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6D770D0F" w:rsidR="00583940" w:rsidRPr="00BB5853" w:rsidRDefault="00583940" w:rsidP="001543E3">
      <w:pPr>
        <w:ind w:rightChars="-21" w:right="-67"/>
        <w:rPr>
          <w:rFonts w:ascii="標楷體" w:eastAsia="標楷體" w:hAnsi="標楷體"/>
          <w:b/>
          <w:color w:val="000000"/>
        </w:rPr>
      </w:pPr>
      <w:r w:rsidRPr="00BB5853">
        <w:rPr>
          <w:rFonts w:ascii="標楷體" w:eastAsia="標楷體" w:hAnsi="標楷體"/>
          <w:b/>
          <w:color w:val="000000"/>
        </w:rPr>
        <w:t>立法院第</w:t>
      </w:r>
      <w:r w:rsidR="003F7867" w:rsidRPr="00BB5853">
        <w:rPr>
          <w:rFonts w:ascii="標楷體" w:eastAsia="標楷體" w:hAnsi="標楷體" w:hint="eastAsia"/>
          <w:b/>
          <w:color w:val="000000"/>
        </w:rPr>
        <w:t>10</w:t>
      </w:r>
      <w:r w:rsidRPr="00BB5853">
        <w:rPr>
          <w:rFonts w:ascii="標楷體" w:eastAsia="標楷體" w:hAnsi="標楷體"/>
          <w:b/>
          <w:color w:val="000000"/>
        </w:rPr>
        <w:t>屆第</w:t>
      </w:r>
      <w:r w:rsidR="00CE51E3" w:rsidRPr="00BB5853">
        <w:rPr>
          <w:rFonts w:ascii="標楷體" w:eastAsia="標楷體" w:hAnsi="標楷體" w:hint="eastAsia"/>
          <w:b/>
          <w:color w:val="000000"/>
        </w:rPr>
        <w:t>5</w:t>
      </w:r>
      <w:r w:rsidRPr="00BB5853">
        <w:rPr>
          <w:rFonts w:ascii="標楷體" w:eastAsia="標楷體" w:hAnsi="標楷體"/>
          <w:b/>
          <w:color w:val="000000"/>
        </w:rPr>
        <w:t>會期財政委員會第</w:t>
      </w:r>
      <w:r w:rsidR="00E42CC0">
        <w:rPr>
          <w:rFonts w:ascii="標楷體" w:eastAsia="標楷體" w:hAnsi="標楷體" w:hint="eastAsia"/>
          <w:b/>
          <w:color w:val="000000"/>
        </w:rPr>
        <w:t>6</w:t>
      </w:r>
      <w:r w:rsidRPr="00BB5853">
        <w:rPr>
          <w:rFonts w:ascii="標楷體" w:eastAsia="標楷體" w:hAnsi="標楷體"/>
          <w:b/>
          <w:color w:val="000000"/>
        </w:rPr>
        <w:t>次全體委員會議議事錄</w:t>
      </w:r>
    </w:p>
    <w:p w14:paraId="0F1F961C" w14:textId="5E17ACB4" w:rsidR="001543E3" w:rsidRPr="00BB5853" w:rsidRDefault="00583940" w:rsidP="00C20940">
      <w:pPr>
        <w:ind w:left="1520" w:rightChars="-126" w:right="-403" w:hangingChars="500" w:hanging="1520"/>
        <w:rPr>
          <w:rFonts w:ascii="標楷體" w:eastAsia="標楷體" w:hAnsi="標楷體"/>
          <w:color w:val="000000"/>
          <w:spacing w:val="-20"/>
        </w:rPr>
      </w:pPr>
      <w:r w:rsidRPr="00BB5853">
        <w:rPr>
          <w:rFonts w:ascii="標楷體" w:eastAsia="標楷體" w:hAnsi="標楷體"/>
          <w:color w:val="000000"/>
          <w:spacing w:val="-8"/>
        </w:rPr>
        <w:t xml:space="preserve">時　　間　</w:t>
      </w:r>
      <w:r w:rsidR="00156DD4" w:rsidRPr="00BB5853">
        <w:rPr>
          <w:rFonts w:ascii="標楷體" w:eastAsia="標楷體" w:hAnsi="標楷體"/>
          <w:color w:val="000000"/>
          <w:spacing w:val="-20"/>
        </w:rPr>
        <w:t>中華民國</w:t>
      </w:r>
      <w:r w:rsidR="00985BD1" w:rsidRPr="00BB5853">
        <w:rPr>
          <w:rFonts w:ascii="標楷體" w:eastAsia="標楷體" w:hAnsi="標楷體" w:hint="eastAsia"/>
          <w:color w:val="000000"/>
          <w:spacing w:val="-20"/>
        </w:rPr>
        <w:t>11</w:t>
      </w:r>
      <w:r w:rsidR="00CE51E3" w:rsidRPr="00BB5853">
        <w:rPr>
          <w:rFonts w:ascii="標楷體" w:eastAsia="標楷體" w:hAnsi="標楷體" w:hint="eastAsia"/>
          <w:color w:val="000000"/>
          <w:spacing w:val="-20"/>
        </w:rPr>
        <w:t>1</w:t>
      </w:r>
      <w:r w:rsidR="00156DD4" w:rsidRPr="00BB5853">
        <w:rPr>
          <w:rFonts w:ascii="標楷體" w:eastAsia="標楷體" w:hAnsi="標楷體"/>
          <w:color w:val="000000"/>
          <w:spacing w:val="-20"/>
        </w:rPr>
        <w:t>年</w:t>
      </w:r>
      <w:r w:rsidR="00CE51E3" w:rsidRPr="00BB5853">
        <w:rPr>
          <w:rFonts w:ascii="標楷體" w:eastAsia="標楷體" w:hAnsi="標楷體" w:hint="eastAsia"/>
          <w:color w:val="000000"/>
          <w:spacing w:val="-20"/>
        </w:rPr>
        <w:t>3</w:t>
      </w:r>
      <w:r w:rsidR="00156DD4" w:rsidRPr="00BB5853">
        <w:rPr>
          <w:rFonts w:ascii="標楷體" w:eastAsia="標楷體" w:hAnsi="標楷體"/>
          <w:color w:val="000000"/>
          <w:spacing w:val="-20"/>
        </w:rPr>
        <w:t>月</w:t>
      </w:r>
      <w:r w:rsidR="00E42CC0">
        <w:rPr>
          <w:rFonts w:ascii="標楷體" w:eastAsia="標楷體" w:hAnsi="標楷體" w:hint="eastAsia"/>
          <w:color w:val="000000"/>
          <w:spacing w:val="-20"/>
        </w:rPr>
        <w:t>21</w:t>
      </w:r>
      <w:r w:rsidR="00932659" w:rsidRPr="00BB5853">
        <w:rPr>
          <w:rFonts w:ascii="標楷體" w:eastAsia="標楷體" w:hAnsi="標楷體"/>
          <w:color w:val="000000"/>
          <w:spacing w:val="-20"/>
        </w:rPr>
        <w:t>日（星期</w:t>
      </w:r>
      <w:r w:rsidR="00E42CC0">
        <w:rPr>
          <w:rFonts w:ascii="標楷體" w:eastAsia="標楷體" w:hAnsi="標楷體" w:hint="eastAsia"/>
          <w:color w:val="000000"/>
          <w:spacing w:val="-20"/>
        </w:rPr>
        <w:t>一</w:t>
      </w:r>
      <w:r w:rsidR="00156DD4" w:rsidRPr="00BB5853">
        <w:rPr>
          <w:rFonts w:ascii="標楷體" w:eastAsia="標楷體" w:hAnsi="標楷體"/>
          <w:color w:val="000000"/>
          <w:spacing w:val="-20"/>
        </w:rPr>
        <w:t>）9時</w:t>
      </w:r>
      <w:r w:rsidR="00293CD2">
        <w:rPr>
          <w:rFonts w:ascii="標楷體" w:eastAsia="標楷體" w:hAnsi="標楷體" w:hint="eastAsia"/>
          <w:color w:val="000000"/>
          <w:spacing w:val="-20"/>
        </w:rPr>
        <w:t>3分</w:t>
      </w:r>
      <w:r w:rsidR="00156DD4" w:rsidRPr="00BB5853">
        <w:rPr>
          <w:rFonts w:ascii="標楷體" w:eastAsia="標楷體" w:hAnsi="標楷體"/>
          <w:color w:val="000000"/>
          <w:spacing w:val="-20"/>
        </w:rPr>
        <w:t>至1</w:t>
      </w:r>
      <w:r w:rsidR="00413A1A">
        <w:rPr>
          <w:rFonts w:ascii="標楷體" w:eastAsia="標楷體" w:hAnsi="標楷體" w:hint="eastAsia"/>
          <w:color w:val="000000"/>
          <w:spacing w:val="-20"/>
        </w:rPr>
        <w:t>3</w:t>
      </w:r>
      <w:r w:rsidR="00156DD4" w:rsidRPr="00BB5853">
        <w:rPr>
          <w:rFonts w:ascii="標楷體" w:eastAsia="標楷體" w:hAnsi="標楷體"/>
          <w:color w:val="000000"/>
          <w:spacing w:val="-20"/>
        </w:rPr>
        <w:t>時</w:t>
      </w:r>
      <w:r w:rsidR="00413A1A">
        <w:rPr>
          <w:rFonts w:ascii="標楷體" w:eastAsia="標楷體" w:hAnsi="標楷體"/>
          <w:color w:val="000000"/>
          <w:spacing w:val="-20"/>
        </w:rPr>
        <w:t>9</w:t>
      </w:r>
      <w:r w:rsidR="00156DD4" w:rsidRPr="00BB5853">
        <w:rPr>
          <w:rFonts w:ascii="標楷體" w:eastAsia="標楷體" w:hAnsi="標楷體"/>
          <w:color w:val="000000"/>
          <w:spacing w:val="-20"/>
        </w:rPr>
        <w:t>分</w:t>
      </w:r>
    </w:p>
    <w:p w14:paraId="0B8A0586" w14:textId="163361FD" w:rsidR="00D022CC" w:rsidRPr="00BB5853" w:rsidRDefault="00583940" w:rsidP="00BA1E97">
      <w:pPr>
        <w:ind w:left="1600" w:rightChars="-126" w:right="-403" w:hangingChars="500" w:hanging="1600"/>
        <w:rPr>
          <w:rFonts w:ascii="標楷體" w:eastAsia="標楷體" w:hAnsi="標楷體"/>
          <w:color w:val="000000"/>
        </w:rPr>
      </w:pPr>
      <w:r w:rsidRPr="00BB5853">
        <w:rPr>
          <w:rFonts w:ascii="標楷體" w:eastAsia="標楷體" w:hAnsi="標楷體"/>
          <w:color w:val="000000"/>
        </w:rPr>
        <w:t xml:space="preserve">地　　點　</w:t>
      </w:r>
      <w:r w:rsidR="00B77FD2" w:rsidRPr="00BB5853">
        <w:rPr>
          <w:rFonts w:ascii="標楷體" w:eastAsia="標楷體" w:hAnsi="標楷體" w:hint="eastAsia"/>
          <w:color w:val="000000"/>
        </w:rPr>
        <w:t>群賢樓9樓大禮堂</w:t>
      </w:r>
    </w:p>
    <w:p w14:paraId="49028A78" w14:textId="3D125C2B" w:rsidR="00583940" w:rsidRPr="00BB5853" w:rsidRDefault="00583940" w:rsidP="00C7758F">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出席委員　</w:t>
      </w:r>
      <w:r w:rsidR="00BA1E97" w:rsidRPr="00BB5853">
        <w:rPr>
          <w:rFonts w:ascii="標楷體" w:eastAsia="標楷體" w:hAnsi="標楷體" w:hint="eastAsia"/>
          <w:color w:val="000000"/>
        </w:rPr>
        <w:t xml:space="preserve">林德福　</w:t>
      </w:r>
      <w:r w:rsidR="00FB1E5D" w:rsidRPr="00BB5853">
        <w:rPr>
          <w:rFonts w:ascii="標楷體" w:eastAsia="標楷體" w:hAnsi="標楷體" w:hint="eastAsia"/>
          <w:color w:val="000000"/>
        </w:rPr>
        <w:t>吳秉</w:t>
      </w:r>
      <w:proofErr w:type="gramStart"/>
      <w:r w:rsidR="00FB1E5D" w:rsidRPr="00BB5853">
        <w:rPr>
          <w:rFonts w:ascii="標楷體" w:eastAsia="標楷體" w:hAnsi="標楷體" w:hint="eastAsia"/>
          <w:color w:val="000000"/>
        </w:rPr>
        <w:t>叡</w:t>
      </w:r>
      <w:proofErr w:type="gramEnd"/>
      <w:r w:rsidR="00FB1E5D" w:rsidRPr="00BB5853">
        <w:rPr>
          <w:rFonts w:ascii="標楷體" w:eastAsia="標楷體" w:hAnsi="標楷體" w:hint="eastAsia"/>
          <w:color w:val="000000"/>
        </w:rPr>
        <w:t xml:space="preserve">　賴士葆　</w:t>
      </w:r>
      <w:r w:rsidR="00C7787E" w:rsidRPr="00BB5853">
        <w:rPr>
          <w:rFonts w:ascii="標楷體" w:eastAsia="標楷體" w:hAnsi="標楷體" w:hint="eastAsia"/>
          <w:color w:val="000000"/>
        </w:rPr>
        <w:t xml:space="preserve">郭國文　</w:t>
      </w:r>
      <w:r w:rsidR="00224526" w:rsidRPr="00BB5853">
        <w:rPr>
          <w:rFonts w:ascii="標楷體" w:eastAsia="標楷體" w:hAnsi="標楷體" w:hint="eastAsia"/>
          <w:color w:val="000000"/>
        </w:rPr>
        <w:t xml:space="preserve">沈發惠　</w:t>
      </w:r>
      <w:r w:rsidR="00C7787E" w:rsidRPr="00BB5853">
        <w:rPr>
          <w:rFonts w:ascii="標楷體" w:eastAsia="標楷體" w:hAnsi="標楷體" w:hint="eastAsia"/>
          <w:color w:val="000000"/>
        </w:rPr>
        <w:t>鍾佳濱</w:t>
      </w:r>
      <w:r w:rsidR="00C7787E" w:rsidRPr="00BB5853">
        <w:rPr>
          <w:rFonts w:ascii="標楷體" w:eastAsia="標楷體" w:hAnsi="標楷體"/>
          <w:color w:val="000000"/>
        </w:rPr>
        <w:t xml:space="preserve">　</w:t>
      </w:r>
      <w:r w:rsidR="00C7787E" w:rsidRPr="00BB5853">
        <w:rPr>
          <w:rFonts w:ascii="標楷體" w:eastAsia="標楷體" w:hAnsi="標楷體" w:hint="eastAsia"/>
          <w:color w:val="000000"/>
        </w:rPr>
        <w:t>李貴敏</w:t>
      </w:r>
      <w:r w:rsidR="00C7787E" w:rsidRPr="00BB5853">
        <w:rPr>
          <w:rFonts w:ascii="標楷體" w:eastAsia="標楷體" w:hAnsi="標楷體"/>
          <w:color w:val="000000"/>
        </w:rPr>
        <w:t xml:space="preserve">　</w:t>
      </w:r>
      <w:proofErr w:type="gramStart"/>
      <w:r w:rsidR="003F7867" w:rsidRPr="00465A1D">
        <w:rPr>
          <w:rFonts w:ascii="標楷體" w:eastAsia="標楷體" w:hAnsi="標楷體" w:hint="eastAsia"/>
          <w:color w:val="000000"/>
        </w:rPr>
        <w:t>林楚茵</w:t>
      </w:r>
      <w:proofErr w:type="gramEnd"/>
      <w:r w:rsidR="003F7867" w:rsidRPr="00BB5853">
        <w:rPr>
          <w:rFonts w:ascii="標楷體" w:eastAsia="標楷體" w:hAnsi="標楷體" w:hint="eastAsia"/>
          <w:color w:val="000000"/>
        </w:rPr>
        <w:t xml:space="preserve">　</w:t>
      </w:r>
      <w:r w:rsidR="00FB1E5D" w:rsidRPr="00BB5853">
        <w:rPr>
          <w:rFonts w:ascii="標楷體" w:eastAsia="標楷體" w:hAnsi="標楷體" w:hint="eastAsia"/>
          <w:color w:val="000000"/>
        </w:rPr>
        <w:t xml:space="preserve">高嘉瑜　費鴻泰　</w:t>
      </w:r>
      <w:r w:rsidR="00A04623" w:rsidRPr="00BB5853">
        <w:rPr>
          <w:rFonts w:ascii="標楷體" w:eastAsia="標楷體" w:hAnsi="標楷體" w:hint="eastAsia"/>
          <w:color w:val="000000"/>
        </w:rPr>
        <w:t>張其祿</w:t>
      </w:r>
      <w:r w:rsidR="00A04623" w:rsidRPr="00BB5853">
        <w:rPr>
          <w:rFonts w:ascii="標楷體" w:eastAsia="標楷體" w:hAnsi="標楷體"/>
          <w:color w:val="000000"/>
        </w:rPr>
        <w:t xml:space="preserve">　</w:t>
      </w:r>
      <w:r w:rsidR="003F7867" w:rsidRPr="00BB5853">
        <w:rPr>
          <w:rFonts w:ascii="標楷體" w:eastAsia="標楷體" w:hAnsi="標楷體" w:hint="eastAsia"/>
          <w:color w:val="000000"/>
        </w:rPr>
        <w:t>羅明才</w:t>
      </w:r>
      <w:r w:rsidR="00CE51E3" w:rsidRPr="00BB5853">
        <w:rPr>
          <w:rFonts w:ascii="標楷體" w:eastAsia="標楷體" w:hAnsi="標楷體" w:hint="eastAsia"/>
          <w:color w:val="000000"/>
        </w:rPr>
        <w:t xml:space="preserve">　</w:t>
      </w:r>
      <w:proofErr w:type="gramStart"/>
      <w:r w:rsidR="00FB1E5D" w:rsidRPr="00BB5853">
        <w:rPr>
          <w:rFonts w:ascii="標楷體" w:eastAsia="標楷體" w:hAnsi="標楷體" w:hint="eastAsia"/>
          <w:color w:val="000000"/>
        </w:rPr>
        <w:t>余</w:t>
      </w:r>
      <w:proofErr w:type="gramEnd"/>
      <w:r w:rsidR="00FB1E5D" w:rsidRPr="00BB5853">
        <w:rPr>
          <w:rFonts w:ascii="標楷體" w:eastAsia="標楷體" w:hAnsi="標楷體" w:hint="eastAsia"/>
          <w:color w:val="000000"/>
        </w:rPr>
        <w:t xml:space="preserve">　天　</w:t>
      </w:r>
    </w:p>
    <w:p w14:paraId="0186FE8E" w14:textId="7432D10A" w:rsidR="00010D46" w:rsidRPr="00BB5853" w:rsidRDefault="00583940" w:rsidP="00C7758F">
      <w:pPr>
        <w:ind w:leftChars="500" w:left="1600"/>
        <w:rPr>
          <w:rFonts w:ascii="標楷體" w:eastAsia="標楷體" w:hAnsi="標楷體"/>
          <w:b/>
          <w:color w:val="000000"/>
        </w:rPr>
      </w:pPr>
      <w:r w:rsidRPr="00BB5853">
        <w:rPr>
          <w:rFonts w:ascii="標楷體" w:eastAsia="標楷體" w:hAnsi="標楷體"/>
          <w:b/>
          <w:color w:val="000000"/>
        </w:rPr>
        <w:t>委員出席</w:t>
      </w:r>
      <w:r w:rsidR="009C229A" w:rsidRPr="00BB5853">
        <w:rPr>
          <w:rFonts w:ascii="標楷體" w:eastAsia="標楷體" w:hAnsi="標楷體"/>
          <w:b/>
          <w:color w:val="000000"/>
        </w:rPr>
        <w:t>1</w:t>
      </w:r>
      <w:r w:rsidR="005D25D3" w:rsidRPr="00BB5853">
        <w:rPr>
          <w:rFonts w:ascii="標楷體" w:eastAsia="標楷體" w:hAnsi="標楷體" w:hint="eastAsia"/>
          <w:b/>
          <w:color w:val="000000"/>
        </w:rPr>
        <w:t>3</w:t>
      </w:r>
      <w:r w:rsidRPr="00BB5853">
        <w:rPr>
          <w:rFonts w:ascii="標楷體" w:eastAsia="標楷體" w:hAnsi="標楷體"/>
          <w:b/>
          <w:color w:val="000000"/>
        </w:rPr>
        <w:t>人</w:t>
      </w:r>
    </w:p>
    <w:p w14:paraId="32E042B6" w14:textId="6BAA46EE" w:rsidR="00671DA4" w:rsidRPr="00BA481A" w:rsidRDefault="00583940" w:rsidP="00671DA4">
      <w:pPr>
        <w:ind w:left="1600" w:rightChars="100" w:right="320" w:hangingChars="500" w:hanging="1600"/>
        <w:rPr>
          <w:rFonts w:ascii="標楷體" w:eastAsia="標楷體" w:hAnsi="標楷體"/>
          <w:color w:val="000000"/>
        </w:rPr>
      </w:pPr>
      <w:r w:rsidRPr="00BB5853">
        <w:rPr>
          <w:rFonts w:ascii="標楷體" w:eastAsia="標楷體" w:hAnsi="標楷體"/>
          <w:color w:val="000000"/>
        </w:rPr>
        <w:t xml:space="preserve">列席委員　</w:t>
      </w:r>
      <w:r w:rsidR="00C7787E" w:rsidRPr="00BB5853">
        <w:rPr>
          <w:rFonts w:ascii="標楷體" w:eastAsia="標楷體" w:hAnsi="標楷體" w:hint="eastAsia"/>
          <w:color w:val="000000"/>
        </w:rPr>
        <w:t xml:space="preserve">陳椒華　</w:t>
      </w:r>
      <w:proofErr w:type="gramStart"/>
      <w:r w:rsidR="00C7787E" w:rsidRPr="00BB5853">
        <w:rPr>
          <w:rFonts w:ascii="標楷體" w:eastAsia="標楷體" w:hAnsi="標楷體" w:hint="eastAsia"/>
          <w:color w:val="000000"/>
        </w:rPr>
        <w:t>洪孟楷</w:t>
      </w:r>
      <w:proofErr w:type="gramEnd"/>
      <w:r w:rsidR="00C7787E" w:rsidRPr="00BB5853">
        <w:rPr>
          <w:rFonts w:ascii="標楷體" w:eastAsia="標楷體" w:hAnsi="標楷體" w:hint="eastAsia"/>
          <w:color w:val="000000"/>
        </w:rPr>
        <w:t xml:space="preserve">　</w:t>
      </w:r>
      <w:r w:rsidR="009A77A6" w:rsidRPr="00BB5853">
        <w:rPr>
          <w:rFonts w:ascii="標楷體" w:eastAsia="標楷體" w:hAnsi="標楷體" w:hint="eastAsia"/>
          <w:color w:val="000000"/>
        </w:rPr>
        <w:t>曾銘宗</w:t>
      </w:r>
      <w:r w:rsidR="00A9644F" w:rsidRPr="00BB5853">
        <w:rPr>
          <w:rFonts w:ascii="標楷體" w:eastAsia="標楷體" w:hAnsi="標楷體"/>
          <w:color w:val="000000"/>
        </w:rPr>
        <w:t xml:space="preserve">　</w:t>
      </w:r>
      <w:r w:rsidR="00FB1E5D" w:rsidRPr="00BB5853">
        <w:rPr>
          <w:rFonts w:ascii="標楷體" w:eastAsia="標楷體" w:hAnsi="標楷體" w:hint="eastAsia"/>
          <w:color w:val="000000"/>
        </w:rPr>
        <w:t>葉毓蘭</w:t>
      </w:r>
      <w:r w:rsidR="00FB1E5D" w:rsidRPr="00BB5853">
        <w:rPr>
          <w:rFonts w:ascii="標楷體" w:eastAsia="標楷體" w:hAnsi="標楷體"/>
          <w:color w:val="000000"/>
        </w:rPr>
        <w:t xml:space="preserve">　</w:t>
      </w:r>
      <w:proofErr w:type="gramStart"/>
      <w:r w:rsidR="00FB1E5D" w:rsidRPr="00BB5853">
        <w:rPr>
          <w:rFonts w:ascii="標楷體" w:eastAsia="標楷體" w:hAnsi="標楷體" w:hint="eastAsia"/>
          <w:color w:val="000000"/>
        </w:rPr>
        <w:t>謝衣</w:t>
      </w:r>
      <w:proofErr w:type="gramEnd"/>
      <w:r w:rsidR="00FB1E5D" w:rsidRPr="00BB5853">
        <w:rPr>
          <w:rFonts w:ascii="標楷體" w:eastAsia="標楷體" w:hAnsi="標楷體" w:hint="eastAsia"/>
          <w:color w:val="000000"/>
        </w:rPr>
        <w:t></w:t>
      </w:r>
      <w:r w:rsidR="00FB1E5D" w:rsidRPr="00BB5853">
        <w:rPr>
          <w:rFonts w:ascii="標楷體" w:eastAsia="標楷體" w:hAnsi="標楷體"/>
          <w:color w:val="000000"/>
        </w:rPr>
        <w:t xml:space="preserve">　</w:t>
      </w:r>
      <w:r w:rsidR="00FB1E5D" w:rsidRPr="00FB1E5D">
        <w:rPr>
          <w:rFonts w:ascii="標楷體" w:eastAsia="標楷體" w:hAnsi="標楷體" w:hint="eastAsia"/>
          <w:color w:val="000000"/>
        </w:rPr>
        <w:t>林岱樺</w:t>
      </w:r>
      <w:r w:rsidR="00FB1E5D" w:rsidRPr="00BB5853">
        <w:rPr>
          <w:rFonts w:ascii="標楷體" w:eastAsia="標楷體" w:hAnsi="標楷體" w:hint="eastAsia"/>
          <w:color w:val="000000"/>
        </w:rPr>
        <w:t xml:space="preserve">　</w:t>
      </w:r>
      <w:r w:rsidR="00FB1E5D" w:rsidRPr="00FB1E5D">
        <w:rPr>
          <w:rFonts w:ascii="標楷體" w:eastAsia="標楷體" w:hAnsi="標楷體" w:hint="eastAsia"/>
          <w:color w:val="000000"/>
        </w:rPr>
        <w:t>楊瓊瓔</w:t>
      </w:r>
      <w:r w:rsidR="00FB1E5D" w:rsidRPr="00BB5853">
        <w:rPr>
          <w:rFonts w:ascii="標楷體" w:eastAsia="標楷體" w:hAnsi="標楷體" w:hint="eastAsia"/>
          <w:color w:val="000000"/>
        </w:rPr>
        <w:t xml:space="preserve">　李德維　邱志偉</w:t>
      </w:r>
      <w:r w:rsidR="00FB1E5D" w:rsidRPr="00BB5853">
        <w:rPr>
          <w:rFonts w:ascii="標楷體" w:eastAsia="標楷體" w:hAnsi="標楷體" w:hint="eastAsia"/>
          <w:color w:val="FF0000"/>
        </w:rPr>
        <w:t xml:space="preserve">　</w:t>
      </w:r>
      <w:r w:rsidR="00FB1E5D" w:rsidRPr="00BA481A">
        <w:rPr>
          <w:rFonts w:ascii="標楷體" w:eastAsia="標楷體" w:hAnsi="標楷體" w:hint="eastAsia"/>
          <w:color w:val="000000"/>
        </w:rPr>
        <w:t>何欣純</w:t>
      </w:r>
      <w:r w:rsidR="00FB1E5D" w:rsidRPr="00BA481A">
        <w:rPr>
          <w:rFonts w:ascii="標楷體" w:eastAsia="標楷體" w:hAnsi="標楷體" w:hint="eastAsia"/>
          <w:color w:val="000000"/>
          <w:kern w:val="16"/>
        </w:rPr>
        <w:t xml:space="preserve">　</w:t>
      </w:r>
      <w:r w:rsidR="00FB1E5D" w:rsidRPr="00FB1E5D">
        <w:rPr>
          <w:rFonts w:ascii="標楷體" w:eastAsia="標楷體" w:hAnsi="標楷體" w:hint="eastAsia"/>
          <w:color w:val="000000"/>
          <w:kern w:val="16"/>
        </w:rPr>
        <w:t>賴香伶</w:t>
      </w:r>
      <w:r w:rsidR="00FB1E5D" w:rsidRPr="00BB5853">
        <w:rPr>
          <w:rFonts w:ascii="標楷體" w:eastAsia="標楷體" w:hAnsi="標楷體" w:hint="eastAsia"/>
          <w:color w:val="000000"/>
        </w:rPr>
        <w:t xml:space="preserve">　廖婉汝</w:t>
      </w:r>
      <w:r w:rsidR="00FB1E5D" w:rsidRPr="00BB5853">
        <w:rPr>
          <w:rFonts w:ascii="標楷體" w:eastAsia="標楷體" w:hAnsi="標楷體" w:hint="eastAsia"/>
          <w:color w:val="FF0000"/>
        </w:rPr>
        <w:t xml:space="preserve">　</w:t>
      </w:r>
      <w:r w:rsidR="00FB1E5D" w:rsidRPr="00465A1D">
        <w:rPr>
          <w:rFonts w:ascii="標楷體" w:eastAsia="標楷體" w:hAnsi="標楷體" w:hint="eastAsia"/>
          <w:color w:val="000000"/>
        </w:rPr>
        <w:t>江永昌</w:t>
      </w:r>
      <w:r w:rsidR="00FB1E5D" w:rsidRPr="00BB5853">
        <w:rPr>
          <w:rFonts w:ascii="標楷體" w:eastAsia="標楷體" w:hAnsi="標楷體"/>
          <w:color w:val="000000"/>
        </w:rPr>
        <w:t xml:space="preserve">　</w:t>
      </w:r>
      <w:r w:rsidR="00293CD2" w:rsidRPr="00293CD2">
        <w:rPr>
          <w:rFonts w:ascii="標楷體" w:eastAsia="標楷體" w:hAnsi="標楷體" w:hint="eastAsia"/>
          <w:color w:val="000000"/>
        </w:rPr>
        <w:t>湯蕙禎</w:t>
      </w:r>
      <w:r w:rsidR="00293CD2" w:rsidRPr="00BB5853">
        <w:rPr>
          <w:rFonts w:ascii="標楷體" w:eastAsia="標楷體" w:hAnsi="標楷體" w:hint="eastAsia"/>
          <w:color w:val="000000"/>
        </w:rPr>
        <w:t xml:space="preserve">　</w:t>
      </w:r>
      <w:r w:rsidR="00293CD2" w:rsidRPr="00465A1D">
        <w:rPr>
          <w:rFonts w:ascii="標楷體" w:eastAsia="標楷體" w:hAnsi="標楷體" w:hint="eastAsia"/>
          <w:color w:val="000000"/>
        </w:rPr>
        <w:t>蔡易餘</w:t>
      </w:r>
    </w:p>
    <w:p w14:paraId="606C11A4" w14:textId="41A10AEA" w:rsidR="00583940" w:rsidRPr="00BA481A" w:rsidRDefault="00583940" w:rsidP="00C7758F">
      <w:pPr>
        <w:ind w:leftChars="500" w:left="1600"/>
        <w:rPr>
          <w:rFonts w:ascii="標楷體" w:eastAsia="標楷體" w:hAnsi="標楷體"/>
          <w:b/>
          <w:color w:val="000000"/>
        </w:rPr>
      </w:pPr>
      <w:r w:rsidRPr="00BA481A">
        <w:rPr>
          <w:rFonts w:ascii="標楷體" w:eastAsia="標楷體" w:hAnsi="標楷體"/>
          <w:b/>
          <w:color w:val="000000"/>
        </w:rPr>
        <w:t>委員列席</w:t>
      </w:r>
      <w:r w:rsidR="00FB1E5D">
        <w:rPr>
          <w:rFonts w:ascii="標楷體" w:eastAsia="標楷體" w:hAnsi="標楷體"/>
          <w:b/>
          <w:color w:val="000000"/>
        </w:rPr>
        <w:t>1</w:t>
      </w:r>
      <w:r w:rsidR="00293CD2">
        <w:rPr>
          <w:rFonts w:ascii="標楷體" w:eastAsia="標楷體" w:hAnsi="標楷體" w:hint="eastAsia"/>
          <w:b/>
          <w:color w:val="000000"/>
        </w:rPr>
        <w:t>5</w:t>
      </w:r>
      <w:r w:rsidRPr="00BA481A">
        <w:rPr>
          <w:rFonts w:ascii="標楷體" w:eastAsia="標楷體" w:hAnsi="標楷體"/>
          <w:b/>
          <w:color w:val="000000"/>
        </w:rPr>
        <w:t>人</w:t>
      </w:r>
    </w:p>
    <w:p w14:paraId="1091952E" w14:textId="69F48393" w:rsidR="00695442" w:rsidRDefault="00FA597A" w:rsidP="00E42CC0">
      <w:pPr>
        <w:tabs>
          <w:tab w:val="left" w:pos="9072"/>
        </w:tabs>
        <w:autoSpaceDE w:val="0"/>
        <w:autoSpaceDN w:val="0"/>
        <w:jc w:val="both"/>
        <w:rPr>
          <w:rFonts w:ascii="標楷體" w:eastAsia="標楷體" w:hAnsi="標楷體"/>
          <w:color w:val="000000"/>
          <w:kern w:val="16"/>
        </w:rPr>
      </w:pPr>
      <w:r w:rsidRPr="00BB5853">
        <w:rPr>
          <w:rFonts w:ascii="標楷體" w:eastAsia="標楷體" w:hAnsi="標楷體"/>
          <w:color w:val="000000"/>
          <w:kern w:val="16"/>
        </w:rPr>
        <w:t>列席官員</w:t>
      </w:r>
      <w:r w:rsidR="00685AB2" w:rsidRPr="00BB5853">
        <w:rPr>
          <w:rFonts w:ascii="標楷體" w:eastAsia="標楷體" w:hAnsi="標楷體" w:hint="eastAsia"/>
          <w:color w:val="000000"/>
          <w:kern w:val="16"/>
        </w:rPr>
        <w:t xml:space="preserve">　</w:t>
      </w:r>
      <w:r w:rsidR="00695442" w:rsidRPr="00695442">
        <w:rPr>
          <w:rFonts w:ascii="標楷體" w:eastAsia="標楷體" w:hAnsi="標楷體" w:hint="eastAsia"/>
          <w:b/>
          <w:bCs/>
          <w:color w:val="000000"/>
        </w:rPr>
        <w:t>金融監督管理委員會</w:t>
      </w:r>
      <w:r w:rsidR="00695442" w:rsidRPr="00BA708E">
        <w:rPr>
          <w:rFonts w:ascii="標楷體" w:eastAsia="標楷體" w:hAnsi="標楷體" w:hint="eastAsia"/>
          <w:color w:val="000000"/>
          <w:kern w:val="16"/>
        </w:rPr>
        <w:t xml:space="preserve">　　　　　</w:t>
      </w:r>
      <w:r w:rsidR="00695442">
        <w:rPr>
          <w:rFonts w:ascii="標楷體" w:eastAsia="標楷體" w:hAnsi="標楷體" w:hint="eastAsia"/>
          <w:color w:val="000000"/>
          <w:kern w:val="16"/>
        </w:rPr>
        <w:t>主任委員</w:t>
      </w:r>
      <w:r w:rsidR="00695442" w:rsidRPr="00BA708E">
        <w:rPr>
          <w:rFonts w:ascii="標楷體" w:eastAsia="標楷體" w:hAnsi="標楷體" w:hint="eastAsia"/>
          <w:color w:val="000000"/>
          <w:kern w:val="16"/>
        </w:rPr>
        <w:t xml:space="preserve">　　</w:t>
      </w:r>
      <w:r w:rsidR="00695442">
        <w:rPr>
          <w:rFonts w:ascii="標楷體" w:eastAsia="標楷體" w:hAnsi="標楷體" w:hint="eastAsia"/>
          <w:color w:val="000000"/>
          <w:kern w:val="16"/>
        </w:rPr>
        <w:t>黃天牧</w:t>
      </w:r>
    </w:p>
    <w:p w14:paraId="5527F728" w14:textId="352FC276" w:rsidR="00CE7492" w:rsidRPr="00CE7492" w:rsidRDefault="0069544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00CE7492" w:rsidRPr="00CE7492">
        <w:rPr>
          <w:rFonts w:ascii="標楷體" w:eastAsia="標楷體" w:hAnsi="標楷體" w:hint="eastAsia"/>
          <w:color w:val="000000"/>
          <w:kern w:val="16"/>
        </w:rPr>
        <w:t>銀行局</w:t>
      </w:r>
      <w:r w:rsidR="00CE7492" w:rsidRPr="00BA708E">
        <w:rPr>
          <w:rFonts w:ascii="標楷體" w:eastAsia="標楷體" w:hAnsi="標楷體" w:hint="eastAsia"/>
          <w:color w:val="000000"/>
          <w:kern w:val="16"/>
        </w:rPr>
        <w:t xml:space="preserve">　　　　　　　　　　</w:t>
      </w:r>
      <w:r w:rsidR="00CE7492">
        <w:rPr>
          <w:rFonts w:ascii="標楷體" w:eastAsia="標楷體" w:hAnsi="標楷體" w:hint="eastAsia"/>
          <w:color w:val="000000"/>
          <w:kern w:val="16"/>
        </w:rPr>
        <w:t>局長</w:t>
      </w:r>
      <w:r w:rsidR="00CE7492" w:rsidRPr="00BA708E">
        <w:rPr>
          <w:rFonts w:ascii="標楷體" w:eastAsia="標楷體" w:hAnsi="標楷體" w:hint="eastAsia"/>
          <w:color w:val="000000"/>
          <w:kern w:val="16"/>
        </w:rPr>
        <w:t xml:space="preserve">　　　　</w:t>
      </w:r>
      <w:r w:rsidR="00CE7492" w:rsidRPr="00CE7492">
        <w:rPr>
          <w:rFonts w:ascii="標楷體" w:eastAsia="標楷體" w:hAnsi="標楷體" w:hint="eastAsia"/>
          <w:color w:val="000000"/>
          <w:kern w:val="16"/>
        </w:rPr>
        <w:t>莊琇媛</w:t>
      </w:r>
    </w:p>
    <w:p w14:paraId="79419E15" w14:textId="2A78117D" w:rsidR="00CE7492" w:rsidRPr="00CE7492" w:rsidRDefault="00CE749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證券期貨局</w:t>
      </w:r>
      <w:r w:rsidRPr="00BA708E">
        <w:rPr>
          <w:rFonts w:ascii="標楷體" w:eastAsia="標楷體" w:hAnsi="標楷體" w:hint="eastAsia"/>
          <w:color w:val="000000"/>
          <w:kern w:val="16"/>
        </w:rPr>
        <w:t xml:space="preserve">　　　　　　　　</w:t>
      </w:r>
      <w:r>
        <w:rPr>
          <w:rFonts w:ascii="標楷體" w:eastAsia="標楷體" w:hAnsi="標楷體" w:hint="eastAsia"/>
          <w:color w:val="000000"/>
          <w:kern w:val="16"/>
        </w:rPr>
        <w:t>局長</w:t>
      </w: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張振山</w:t>
      </w:r>
    </w:p>
    <w:p w14:paraId="655A82B0" w14:textId="5B43AAA5" w:rsidR="00CE7492" w:rsidRPr="00CE7492" w:rsidRDefault="00CE749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保險局</w:t>
      </w:r>
      <w:r w:rsidRPr="00BA708E">
        <w:rPr>
          <w:rFonts w:ascii="標楷體" w:eastAsia="標楷體" w:hAnsi="標楷體" w:hint="eastAsia"/>
          <w:color w:val="000000"/>
          <w:kern w:val="16"/>
        </w:rPr>
        <w:t xml:space="preserve">　　　　　　　　　　</w:t>
      </w:r>
      <w:r>
        <w:rPr>
          <w:rFonts w:ascii="標楷體" w:eastAsia="標楷體" w:hAnsi="標楷體" w:hint="eastAsia"/>
          <w:color w:val="000000"/>
          <w:kern w:val="16"/>
        </w:rPr>
        <w:t>局長</w:t>
      </w: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施瓊華</w:t>
      </w:r>
    </w:p>
    <w:p w14:paraId="64688D85" w14:textId="4DF66BA9" w:rsidR="00695442" w:rsidRDefault="00CE7492" w:rsidP="00CE7492">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檢查局</w:t>
      </w:r>
      <w:r w:rsidRPr="00BA708E">
        <w:rPr>
          <w:rFonts w:ascii="標楷體" w:eastAsia="標楷體" w:hAnsi="標楷體" w:hint="eastAsia"/>
          <w:color w:val="000000"/>
          <w:kern w:val="16"/>
        </w:rPr>
        <w:t xml:space="preserve">　　　　　　　　　　</w:t>
      </w:r>
      <w:r>
        <w:rPr>
          <w:rFonts w:ascii="標楷體" w:eastAsia="標楷體" w:hAnsi="標楷體" w:hint="eastAsia"/>
          <w:color w:val="000000"/>
          <w:kern w:val="16"/>
        </w:rPr>
        <w:t>局長</w:t>
      </w:r>
      <w:r w:rsidRPr="00BA708E">
        <w:rPr>
          <w:rFonts w:ascii="標楷體" w:eastAsia="標楷體" w:hAnsi="標楷體" w:hint="eastAsia"/>
          <w:color w:val="000000"/>
          <w:kern w:val="16"/>
        </w:rPr>
        <w:t xml:space="preserve">　　　　</w:t>
      </w:r>
      <w:r w:rsidRPr="00CE7492">
        <w:rPr>
          <w:rFonts w:ascii="標楷體" w:eastAsia="標楷體" w:hAnsi="標楷體" w:hint="eastAsia"/>
          <w:color w:val="000000"/>
          <w:kern w:val="16"/>
        </w:rPr>
        <w:t>張子浩</w:t>
      </w:r>
    </w:p>
    <w:p w14:paraId="4E733022" w14:textId="5466E816" w:rsidR="00BA708E" w:rsidRPr="00BA708E" w:rsidRDefault="00695442" w:rsidP="00E42CC0">
      <w:pPr>
        <w:tabs>
          <w:tab w:val="left" w:pos="9072"/>
        </w:tabs>
        <w:autoSpaceDE w:val="0"/>
        <w:autoSpaceDN w:val="0"/>
        <w:jc w:val="both"/>
        <w:rPr>
          <w:rFonts w:ascii="標楷體" w:eastAsia="標楷體" w:hAnsi="標楷體"/>
          <w:color w:val="000000"/>
          <w:kern w:val="16"/>
        </w:rPr>
      </w:pPr>
      <w:r w:rsidRPr="00BA708E">
        <w:rPr>
          <w:rFonts w:ascii="標楷體" w:eastAsia="標楷體" w:hAnsi="標楷體" w:hint="eastAsia"/>
          <w:color w:val="000000"/>
          <w:kern w:val="16"/>
        </w:rPr>
        <w:t xml:space="preserve">　　　　</w:t>
      </w:r>
      <w:r w:rsidRPr="00BB5853">
        <w:rPr>
          <w:rFonts w:ascii="標楷體" w:eastAsia="標楷體" w:hAnsi="標楷體" w:hint="eastAsia"/>
          <w:color w:val="000000"/>
          <w:kern w:val="16"/>
        </w:rPr>
        <w:t xml:space="preserve">　</w:t>
      </w:r>
      <w:r w:rsidR="00BA708E" w:rsidRPr="00BA708E">
        <w:rPr>
          <w:rFonts w:ascii="標楷體" w:eastAsia="標楷體" w:hAnsi="標楷體" w:hint="eastAsia"/>
          <w:b/>
          <w:color w:val="000000"/>
          <w:kern w:val="16"/>
        </w:rPr>
        <w:t>財政部</w:t>
      </w:r>
      <w:r w:rsidR="00D9329C">
        <w:rPr>
          <w:rFonts w:ascii="標楷體" w:eastAsia="標楷體" w:hAnsi="標楷體" w:hint="eastAsia"/>
          <w:color w:val="000000"/>
          <w:kern w:val="16"/>
        </w:rPr>
        <w:t xml:space="preserve">　　　　　　　　　　　政務次</w:t>
      </w:r>
      <w:r w:rsidR="00BA708E" w:rsidRPr="00BA708E">
        <w:rPr>
          <w:rFonts w:ascii="標楷體" w:eastAsia="標楷體" w:hAnsi="標楷體" w:hint="eastAsia"/>
          <w:color w:val="000000"/>
          <w:kern w:val="16"/>
        </w:rPr>
        <w:t>長</w:t>
      </w:r>
      <w:r w:rsidR="00D9329C">
        <w:rPr>
          <w:rFonts w:ascii="標楷體" w:eastAsia="標楷體" w:hAnsi="標楷體" w:hint="eastAsia"/>
          <w:color w:val="000000"/>
          <w:kern w:val="16"/>
        </w:rPr>
        <w:t xml:space="preserve">　　阮清華</w:t>
      </w:r>
    </w:p>
    <w:p w14:paraId="286A5BC4" w14:textId="5914F5B1"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國庫署　　　　　　　　　　</w:t>
      </w:r>
      <w:r w:rsidR="00D9329C">
        <w:rPr>
          <w:rFonts w:ascii="標楷體" w:eastAsia="標楷體" w:hAnsi="標楷體" w:hint="eastAsia"/>
          <w:color w:val="000000"/>
          <w:kern w:val="16"/>
        </w:rPr>
        <w:t>副</w:t>
      </w:r>
      <w:r w:rsidRPr="00BA708E">
        <w:rPr>
          <w:rFonts w:ascii="標楷體" w:eastAsia="標楷體" w:hAnsi="標楷體" w:hint="eastAsia"/>
          <w:color w:val="000000"/>
          <w:kern w:val="16"/>
        </w:rPr>
        <w:t xml:space="preserve">署長　　</w:t>
      </w:r>
      <w:r w:rsidR="00332B9D">
        <w:rPr>
          <w:rFonts w:ascii="標楷體" w:eastAsia="標楷體" w:hAnsi="標楷體" w:hint="eastAsia"/>
          <w:color w:val="000000"/>
          <w:kern w:val="16"/>
        </w:rPr>
        <w:t xml:space="preserve">　顏春蘭</w:t>
      </w:r>
    </w:p>
    <w:p w14:paraId="134F4606" w14:textId="45089CE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賦稅署　　　　　　　　　　</w:t>
      </w:r>
      <w:r w:rsidR="00332B9D">
        <w:rPr>
          <w:rFonts w:ascii="標楷體" w:eastAsia="標楷體" w:hAnsi="標楷體" w:hint="eastAsia"/>
          <w:color w:val="000000"/>
          <w:kern w:val="16"/>
        </w:rPr>
        <w:t>副</w:t>
      </w:r>
      <w:r w:rsidRPr="00BA708E">
        <w:rPr>
          <w:rFonts w:ascii="標楷體" w:eastAsia="標楷體" w:hAnsi="標楷體" w:hint="eastAsia"/>
          <w:color w:val="000000"/>
          <w:kern w:val="16"/>
        </w:rPr>
        <w:t xml:space="preserve">署長　　</w:t>
      </w:r>
      <w:r w:rsidR="00332B9D">
        <w:rPr>
          <w:rFonts w:ascii="標楷體" w:eastAsia="標楷體" w:hAnsi="標楷體" w:hint="eastAsia"/>
          <w:color w:val="000000"/>
          <w:kern w:val="16"/>
        </w:rPr>
        <w:t xml:space="preserve">　</w:t>
      </w:r>
      <w:proofErr w:type="gramStart"/>
      <w:r w:rsidR="00332B9D">
        <w:rPr>
          <w:rFonts w:ascii="標楷體" w:eastAsia="標楷體" w:hAnsi="標楷體" w:hint="eastAsia"/>
          <w:color w:val="000000"/>
          <w:kern w:val="16"/>
        </w:rPr>
        <w:t>樓美鐘</w:t>
      </w:r>
      <w:proofErr w:type="gramEnd"/>
    </w:p>
    <w:p w14:paraId="633E0328" w14:textId="6C2E671F" w:rsidR="00BA708E" w:rsidRPr="00BA708E" w:rsidRDefault="00332B9D" w:rsidP="00BA708E">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關務署　　　　　　　　　　主任秘書</w:t>
      </w:r>
      <w:r w:rsidR="00BA708E" w:rsidRPr="00BA708E">
        <w:rPr>
          <w:rFonts w:ascii="標楷體" w:eastAsia="標楷體" w:hAnsi="標楷體" w:hint="eastAsia"/>
          <w:color w:val="000000"/>
          <w:kern w:val="16"/>
        </w:rPr>
        <w:t xml:space="preserve">　　</w:t>
      </w:r>
      <w:r>
        <w:rPr>
          <w:rFonts w:ascii="標楷體" w:eastAsia="標楷體" w:hAnsi="標楷體" w:hint="eastAsia"/>
          <w:color w:val="000000"/>
          <w:kern w:val="16"/>
        </w:rPr>
        <w:t>吳慧燕</w:t>
      </w:r>
    </w:p>
    <w:p w14:paraId="5D0C1176" w14:textId="4475007A" w:rsidR="00BA708E" w:rsidRPr="00BA708E" w:rsidRDefault="00332B9D" w:rsidP="00BA708E">
      <w:pPr>
        <w:tabs>
          <w:tab w:val="left" w:pos="9072"/>
        </w:tabs>
        <w:kinsoku/>
        <w:spacing w:line="460" w:lineRule="exact"/>
        <w:rPr>
          <w:rFonts w:ascii="標楷體" w:eastAsia="標楷體" w:hAnsi="標楷體"/>
          <w:color w:val="000000"/>
          <w:kern w:val="16"/>
        </w:rPr>
      </w:pPr>
      <w:r>
        <w:rPr>
          <w:rFonts w:ascii="標楷體" w:eastAsia="標楷體" w:hAnsi="標楷體" w:hint="eastAsia"/>
          <w:color w:val="000000"/>
          <w:kern w:val="16"/>
        </w:rPr>
        <w:t xml:space="preserve">　　　　　　國有財產署　　　　　　　　主任秘書</w:t>
      </w:r>
      <w:r w:rsidR="00BA708E" w:rsidRPr="00BA708E">
        <w:rPr>
          <w:rFonts w:ascii="標楷體" w:eastAsia="標楷體" w:hAnsi="標楷體" w:hint="eastAsia"/>
          <w:color w:val="000000"/>
          <w:kern w:val="16"/>
        </w:rPr>
        <w:t xml:space="preserve">　　</w:t>
      </w:r>
      <w:r>
        <w:rPr>
          <w:rFonts w:ascii="標楷體" w:eastAsia="標楷體" w:hAnsi="標楷體" w:hint="eastAsia"/>
          <w:color w:val="000000"/>
          <w:kern w:val="16"/>
        </w:rPr>
        <w:t>王彩葉</w:t>
      </w:r>
    </w:p>
    <w:p w14:paraId="0AA7E530" w14:textId="7D73144C"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w:t>
      </w:r>
      <w:r w:rsidR="00CE7492">
        <w:rPr>
          <w:rFonts w:ascii="標楷體" w:eastAsia="標楷體" w:hAnsi="標楷體" w:hint="eastAsia"/>
          <w:color w:val="000000"/>
          <w:kern w:val="16"/>
        </w:rPr>
        <w:t>銀行</w:t>
      </w:r>
      <w:r w:rsidRPr="00BA708E">
        <w:rPr>
          <w:rFonts w:ascii="標楷體" w:eastAsia="標楷體" w:hAnsi="標楷體" w:hint="eastAsia"/>
          <w:color w:val="000000"/>
          <w:kern w:val="16"/>
        </w:rPr>
        <w:t xml:space="preserve">股份有限公司　</w:t>
      </w:r>
      <w:r w:rsidR="00CE7492" w:rsidRPr="00BA708E">
        <w:rPr>
          <w:rFonts w:ascii="標楷體" w:eastAsia="標楷體" w:hAnsi="標楷體" w:hint="eastAsia"/>
          <w:color w:val="000000"/>
          <w:kern w:val="16"/>
        </w:rPr>
        <w:t xml:space="preserve">　</w:t>
      </w:r>
      <w:r w:rsidR="005C687D"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 xml:space="preserve">　董事長　　　呂桔誠</w:t>
      </w:r>
    </w:p>
    <w:p w14:paraId="10709757" w14:textId="1F6850E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w:t>
      </w:r>
      <w:r w:rsidR="00CE7492"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 xml:space="preserve">　　　總經理　　　許志文</w:t>
      </w:r>
    </w:p>
    <w:p w14:paraId="31299B57" w14:textId="009D3D8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臺灣土地銀行股份有限公司　　董事長　　　謝娟娟</w:t>
      </w:r>
    </w:p>
    <w:p w14:paraId="24391AC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何英明</w:t>
      </w:r>
    </w:p>
    <w:p w14:paraId="3DC4B9F4" w14:textId="14EF880C"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兆豐</w:t>
      </w:r>
      <w:r w:rsidR="00B94EB9" w:rsidRPr="00BA708E">
        <w:rPr>
          <w:rFonts w:ascii="標楷體" w:eastAsia="標楷體" w:hAnsi="標楷體" w:hint="eastAsia"/>
          <w:color w:val="000000"/>
          <w:kern w:val="16"/>
        </w:rPr>
        <w:t>國際商業銀行股份有限公司</w:t>
      </w:r>
      <w:r w:rsidRPr="00BA708E">
        <w:rPr>
          <w:rFonts w:ascii="標楷體" w:eastAsia="標楷體" w:hAnsi="標楷體" w:hint="eastAsia"/>
          <w:color w:val="000000"/>
          <w:kern w:val="16"/>
        </w:rPr>
        <w:t>董事長　　　張兆順</w:t>
      </w:r>
    </w:p>
    <w:p w14:paraId="147747C1" w14:textId="4E1CFD0C"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w:t>
      </w:r>
      <w:r w:rsidR="00B94EB9"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總經理</w:t>
      </w:r>
      <w:r w:rsidR="00B94EB9"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 xml:space="preserve">　　蔡永義</w:t>
      </w:r>
    </w:p>
    <w:p w14:paraId="3F08832A" w14:textId="5DE759E6"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第一</w:t>
      </w:r>
      <w:r w:rsidR="00B94EB9" w:rsidRPr="00BA708E">
        <w:rPr>
          <w:rFonts w:ascii="標楷體" w:eastAsia="標楷體" w:hAnsi="標楷體" w:hint="eastAsia"/>
          <w:color w:val="000000"/>
          <w:kern w:val="16"/>
        </w:rPr>
        <w:t>商業銀行股份有限公司</w:t>
      </w:r>
      <w:r w:rsidRPr="00BA708E">
        <w:rPr>
          <w:rFonts w:ascii="標楷體" w:eastAsia="標楷體" w:hAnsi="標楷體" w:hint="eastAsia"/>
          <w:color w:val="000000"/>
          <w:kern w:val="16"/>
        </w:rPr>
        <w:t xml:space="preserve">　　董事長　　　邱月琴</w:t>
      </w:r>
    </w:p>
    <w:p w14:paraId="4E026492" w14:textId="0A5FB319"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鄭美玲</w:t>
      </w:r>
    </w:p>
    <w:p w14:paraId="4CD90B0E" w14:textId="63FBE610"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lastRenderedPageBreak/>
        <w:t xml:space="preserve">　　　　　華南</w:t>
      </w:r>
      <w:r w:rsidR="00B94EB9" w:rsidRPr="00BA708E">
        <w:rPr>
          <w:rFonts w:ascii="標楷體" w:eastAsia="標楷體" w:hAnsi="標楷體" w:hint="eastAsia"/>
          <w:color w:val="000000"/>
          <w:kern w:val="16"/>
        </w:rPr>
        <w:t>商業銀行股份有限公司</w:t>
      </w:r>
      <w:r w:rsidRPr="00BA708E">
        <w:rPr>
          <w:rFonts w:ascii="標楷體" w:eastAsia="標楷體" w:hAnsi="標楷體" w:hint="eastAsia"/>
          <w:color w:val="000000"/>
          <w:kern w:val="16"/>
        </w:rPr>
        <w:t xml:space="preserve">　　董事長　　　張雲鵬</w:t>
      </w:r>
    </w:p>
    <w:p w14:paraId="7315401B" w14:textId="77D3C8FC"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張振芳</w:t>
      </w:r>
    </w:p>
    <w:p w14:paraId="114953A8" w14:textId="6DF12DAD"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合作金庫</w:t>
      </w:r>
      <w:r w:rsidR="00B94EB9" w:rsidRPr="00BA708E">
        <w:rPr>
          <w:rFonts w:ascii="標楷體" w:eastAsia="標楷體" w:hAnsi="標楷體" w:hint="eastAsia"/>
          <w:color w:val="000000"/>
          <w:kern w:val="16"/>
        </w:rPr>
        <w:t>商業銀行股份有限公司</w:t>
      </w:r>
      <w:r w:rsidRPr="00BA708E">
        <w:rPr>
          <w:rFonts w:ascii="標楷體" w:eastAsia="標楷體" w:hAnsi="標楷體" w:hint="eastAsia"/>
          <w:color w:val="000000"/>
          <w:kern w:val="16"/>
        </w:rPr>
        <w:t>董事長　　　雷仲達</w:t>
      </w:r>
    </w:p>
    <w:p w14:paraId="3ACD82F3" w14:textId="36FF9416"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w:t>
      </w:r>
      <w:r w:rsidR="00B94EB9" w:rsidRPr="00BA708E">
        <w:rPr>
          <w:rFonts w:ascii="標楷體" w:eastAsia="標楷體" w:hAnsi="標楷體" w:hint="eastAsia"/>
          <w:color w:val="000000"/>
          <w:kern w:val="16"/>
        </w:rPr>
        <w:t xml:space="preserve">　　</w:t>
      </w:r>
      <w:r w:rsidRPr="00BA708E">
        <w:rPr>
          <w:rFonts w:ascii="標楷體" w:eastAsia="標楷體" w:hAnsi="標楷體" w:hint="eastAsia"/>
          <w:color w:val="000000"/>
          <w:kern w:val="16"/>
        </w:rPr>
        <w:t>林衍茂</w:t>
      </w:r>
    </w:p>
    <w:p w14:paraId="79256E3A"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彰化商業銀行股份有限公司　　董事長　　　凌忠</w:t>
      </w:r>
      <w:proofErr w:type="gramStart"/>
      <w:r w:rsidRPr="00BA708E">
        <w:rPr>
          <w:rFonts w:ascii="標楷體" w:eastAsia="標楷體" w:hAnsi="標楷體" w:hint="eastAsia"/>
          <w:color w:val="000000"/>
          <w:kern w:val="16"/>
        </w:rPr>
        <w:t>嫄</w:t>
      </w:r>
      <w:proofErr w:type="gramEnd"/>
    </w:p>
    <w:p w14:paraId="2C02B1FD"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周朝崇</w:t>
      </w:r>
    </w:p>
    <w:p w14:paraId="7E7307C1"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臺灣中小企業銀行股份有限公司董事長　　　林謙</w:t>
      </w:r>
      <w:proofErr w:type="gramStart"/>
      <w:r w:rsidRPr="00BA708E">
        <w:rPr>
          <w:rFonts w:ascii="標楷體" w:eastAsia="標楷體" w:hAnsi="標楷體" w:hint="eastAsia"/>
          <w:color w:val="000000"/>
          <w:kern w:val="16"/>
        </w:rPr>
        <w:t>浩</w:t>
      </w:r>
      <w:proofErr w:type="gramEnd"/>
    </w:p>
    <w:p w14:paraId="1DFD76F2"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張志堅</w:t>
      </w:r>
    </w:p>
    <w:p w14:paraId="1FC8D0E5"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中國輸出入銀行　　　　　　　理事主席　　劉佩真</w:t>
      </w:r>
    </w:p>
    <w:p w14:paraId="7602B6C2" w14:textId="77777777" w:rsidR="00BA708E" w:rsidRPr="00BA708E" w:rsidRDefault="00BA708E" w:rsidP="00BA708E">
      <w:pPr>
        <w:tabs>
          <w:tab w:val="left" w:pos="9072"/>
        </w:tabs>
        <w:kinsoku/>
        <w:spacing w:line="460" w:lineRule="exact"/>
        <w:rPr>
          <w:rFonts w:ascii="標楷體" w:eastAsia="標楷體" w:hAnsi="標楷體"/>
          <w:color w:val="000000"/>
          <w:kern w:val="16"/>
        </w:rPr>
      </w:pPr>
      <w:r w:rsidRPr="00BA708E">
        <w:rPr>
          <w:rFonts w:ascii="標楷體" w:eastAsia="標楷體" w:hAnsi="標楷體" w:hint="eastAsia"/>
          <w:color w:val="000000"/>
          <w:kern w:val="16"/>
        </w:rPr>
        <w:t xml:space="preserve">　　　　　　　　　　　　　　　　　　　總經理　　　</w:t>
      </w:r>
      <w:proofErr w:type="gramStart"/>
      <w:r w:rsidRPr="00BA708E">
        <w:rPr>
          <w:rFonts w:ascii="標楷體" w:eastAsia="標楷體" w:hAnsi="標楷體" w:hint="eastAsia"/>
          <w:color w:val="000000"/>
          <w:kern w:val="16"/>
        </w:rPr>
        <w:t>戴燈山</w:t>
      </w:r>
      <w:proofErr w:type="gramEnd"/>
    </w:p>
    <w:p w14:paraId="52709B64" w14:textId="5332DC38" w:rsidR="00B53A96" w:rsidRPr="00826656" w:rsidRDefault="00B53A96" w:rsidP="00BA708E">
      <w:pPr>
        <w:tabs>
          <w:tab w:val="left" w:pos="9072"/>
        </w:tabs>
        <w:spacing w:beforeLines="50" w:before="180" w:line="460" w:lineRule="exact"/>
        <w:jc w:val="both"/>
        <w:rPr>
          <w:rFonts w:ascii="標楷體" w:eastAsia="標楷體" w:hAnsi="標楷體"/>
          <w:color w:val="000000"/>
          <w:kern w:val="16"/>
        </w:rPr>
      </w:pPr>
      <w:r w:rsidRPr="00826656">
        <w:rPr>
          <w:rFonts w:ascii="標楷體" w:eastAsia="標楷體" w:hAnsi="標楷體"/>
          <w:color w:val="000000"/>
          <w:kern w:val="16"/>
        </w:rPr>
        <w:t xml:space="preserve">主　　席　</w:t>
      </w:r>
      <w:r w:rsidR="00E42CC0">
        <w:rPr>
          <w:rFonts w:ascii="標楷體" w:eastAsia="標楷體" w:hAnsi="標楷體" w:hint="eastAsia"/>
          <w:color w:val="000000"/>
          <w:kern w:val="16"/>
        </w:rPr>
        <w:t>沈</w:t>
      </w:r>
      <w:r w:rsidR="006323E5" w:rsidRPr="00826656">
        <w:rPr>
          <w:rFonts w:ascii="標楷體" w:eastAsia="標楷體" w:hAnsi="標楷體"/>
          <w:color w:val="000000"/>
          <w:kern w:val="16"/>
        </w:rPr>
        <w:t>召集委員</w:t>
      </w:r>
      <w:r w:rsidR="00E42CC0">
        <w:rPr>
          <w:rFonts w:ascii="標楷體" w:eastAsia="標楷體" w:hAnsi="標楷體" w:hint="eastAsia"/>
          <w:color w:val="000000"/>
          <w:kern w:val="16"/>
        </w:rPr>
        <w:t>發惠</w:t>
      </w:r>
    </w:p>
    <w:p w14:paraId="45063640" w14:textId="77777777" w:rsidR="00B53A96" w:rsidRPr="00826656" w:rsidRDefault="00B53A96" w:rsidP="00C7758F">
      <w:pPr>
        <w:tabs>
          <w:tab w:val="left" w:pos="3660"/>
        </w:tabs>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專門委員　</w:t>
      </w:r>
      <w:r w:rsidR="001543E3" w:rsidRPr="00826656">
        <w:rPr>
          <w:rFonts w:ascii="標楷體" w:eastAsia="標楷體" w:hAnsi="標楷體" w:hint="eastAsia"/>
          <w:color w:val="000000"/>
          <w:kern w:val="16"/>
        </w:rPr>
        <w:t>陳玉清</w:t>
      </w:r>
    </w:p>
    <w:p w14:paraId="1A5C16CF" w14:textId="77777777" w:rsidR="00B53A96" w:rsidRPr="00826656" w:rsidRDefault="00B84F11" w:rsidP="00C7758F">
      <w:pPr>
        <w:kinsoku/>
        <w:overflowPunct/>
        <w:adjustRightInd/>
        <w:snapToGrid/>
        <w:rPr>
          <w:rFonts w:ascii="標楷體" w:eastAsia="標楷體" w:hAnsi="標楷體"/>
          <w:color w:val="000000"/>
          <w:kern w:val="16"/>
        </w:rPr>
      </w:pPr>
      <w:r w:rsidRPr="00826656">
        <w:rPr>
          <w:rFonts w:ascii="標楷體" w:eastAsia="標楷體" w:hAnsi="標楷體"/>
          <w:color w:val="000000"/>
          <w:kern w:val="16"/>
        </w:rPr>
        <w:t xml:space="preserve">主任秘書　</w:t>
      </w:r>
      <w:r w:rsidR="001543E3" w:rsidRPr="00826656">
        <w:rPr>
          <w:rFonts w:ascii="標楷體" w:eastAsia="標楷體" w:hAnsi="標楷體"/>
          <w:color w:val="000000"/>
          <w:kern w:val="16"/>
        </w:rPr>
        <w:t>謝淑津</w:t>
      </w:r>
    </w:p>
    <w:p w14:paraId="59E3C9B5" w14:textId="77777777" w:rsidR="001543E3" w:rsidRPr="00826656" w:rsidRDefault="00FE485A" w:rsidP="001543E3">
      <w:pPr>
        <w:autoSpaceDE w:val="0"/>
        <w:autoSpaceDN w:val="0"/>
        <w:ind w:left="1600" w:hangingChars="500" w:hanging="1600"/>
        <w:jc w:val="both"/>
        <w:rPr>
          <w:rFonts w:ascii="標楷體" w:eastAsia="標楷體" w:hAnsi="標楷體"/>
          <w:color w:val="000000"/>
        </w:rPr>
      </w:pPr>
      <w:r w:rsidRPr="00826656">
        <w:rPr>
          <w:rFonts w:ascii="標楷體" w:eastAsia="標楷體" w:hAnsi="標楷體"/>
          <w:color w:val="000000"/>
        </w:rPr>
        <w:t xml:space="preserve">紀　　錄　</w:t>
      </w:r>
      <w:r w:rsidR="007C2CBA" w:rsidRPr="00826656">
        <w:rPr>
          <w:rFonts w:ascii="標楷體" w:eastAsia="標楷體" w:hAnsi="標楷體"/>
          <w:color w:val="000000"/>
        </w:rPr>
        <w:t xml:space="preserve">秘　書　郭錦貴　</w:t>
      </w:r>
      <w:r w:rsidR="001543E3" w:rsidRPr="00826656">
        <w:rPr>
          <w:rFonts w:ascii="標楷體" w:eastAsia="標楷體" w:hAnsi="標楷體" w:hint="eastAsia"/>
          <w:color w:val="000000"/>
        </w:rPr>
        <w:t>研究員</w:t>
      </w:r>
      <w:r w:rsidR="001543E3" w:rsidRPr="00826656">
        <w:rPr>
          <w:rFonts w:ascii="標楷體" w:eastAsia="標楷體" w:hAnsi="標楷體"/>
          <w:color w:val="000000"/>
        </w:rPr>
        <w:t xml:space="preserve">　</w:t>
      </w:r>
      <w:r w:rsidR="001543E3" w:rsidRPr="00826656">
        <w:rPr>
          <w:rFonts w:ascii="標楷體" w:eastAsia="標楷體" w:hAnsi="標楷體" w:hint="eastAsia"/>
          <w:color w:val="000000"/>
        </w:rPr>
        <w:t>黃惠雯</w:t>
      </w:r>
      <w:r w:rsidR="001543E3" w:rsidRPr="00826656">
        <w:rPr>
          <w:rFonts w:ascii="標楷體" w:eastAsia="標楷體" w:hAnsi="標楷體"/>
          <w:color w:val="000000"/>
        </w:rPr>
        <w:t xml:space="preserve">　</w:t>
      </w:r>
      <w:r w:rsidR="007C2CBA" w:rsidRPr="00826656">
        <w:rPr>
          <w:rFonts w:ascii="標楷體" w:eastAsia="標楷體" w:hAnsi="標楷體"/>
          <w:color w:val="000000"/>
        </w:rPr>
        <w:t xml:space="preserve">編　審　</w:t>
      </w:r>
      <w:r w:rsidR="007C2CBA" w:rsidRPr="00826656">
        <w:rPr>
          <w:rFonts w:ascii="標楷體" w:eastAsia="標楷體" w:hAnsi="標楷體" w:hint="eastAsia"/>
          <w:color w:val="000000"/>
        </w:rPr>
        <w:t>黃美菁</w:t>
      </w:r>
      <w:r w:rsidR="006323E5" w:rsidRPr="00826656">
        <w:rPr>
          <w:rFonts w:ascii="標楷體" w:eastAsia="標楷體" w:hAnsi="標楷體"/>
          <w:color w:val="000000"/>
        </w:rPr>
        <w:t xml:space="preserve">　</w:t>
      </w:r>
    </w:p>
    <w:p w14:paraId="12BDFBAC" w14:textId="22E7E408" w:rsidR="00EE6D07" w:rsidRPr="00826656" w:rsidRDefault="001543E3" w:rsidP="001543E3">
      <w:pPr>
        <w:autoSpaceDE w:val="0"/>
        <w:autoSpaceDN w:val="0"/>
        <w:ind w:left="2125" w:hangingChars="664" w:hanging="2125"/>
        <w:jc w:val="both"/>
        <w:rPr>
          <w:rFonts w:ascii="標楷體" w:eastAsia="標楷體" w:hAnsi="標楷體"/>
          <w:color w:val="000000"/>
        </w:rPr>
      </w:pPr>
      <w:r w:rsidRPr="00826656">
        <w:rPr>
          <w:rFonts w:ascii="標楷體" w:eastAsia="標楷體" w:hAnsi="標楷體"/>
          <w:color w:val="000000"/>
          <w:kern w:val="16"/>
        </w:rPr>
        <w:t xml:space="preserve">　　　　　</w:t>
      </w:r>
      <w:r w:rsidRPr="00826656">
        <w:rPr>
          <w:rFonts w:ascii="標楷體" w:eastAsia="標楷體" w:hAnsi="標楷體" w:hint="eastAsia"/>
          <w:color w:val="000000"/>
        </w:rPr>
        <w:t>科</w:t>
      </w:r>
      <w:r w:rsidRPr="00826656">
        <w:rPr>
          <w:rFonts w:ascii="標楷體" w:eastAsia="標楷體" w:hAnsi="標楷體"/>
          <w:color w:val="000000"/>
        </w:rPr>
        <w:t xml:space="preserve">　</w:t>
      </w:r>
      <w:r w:rsidR="006323E5" w:rsidRPr="00826656">
        <w:rPr>
          <w:rFonts w:ascii="標楷體" w:eastAsia="標楷體" w:hAnsi="標楷體"/>
          <w:color w:val="000000"/>
        </w:rPr>
        <w:t>長　蔡明哲</w:t>
      </w:r>
      <w:r w:rsidR="00EE6D07" w:rsidRPr="00826656">
        <w:rPr>
          <w:rFonts w:ascii="標楷體" w:eastAsia="標楷體" w:hAnsi="標楷體"/>
          <w:color w:val="000000"/>
        </w:rPr>
        <w:t xml:space="preserve">　</w:t>
      </w:r>
      <w:r w:rsidR="00685AB2" w:rsidRPr="00826656">
        <w:rPr>
          <w:rFonts w:ascii="標楷體" w:eastAsia="標楷體" w:hAnsi="標楷體" w:hint="eastAsia"/>
          <w:color w:val="000000"/>
        </w:rPr>
        <w:t xml:space="preserve">科　員　簡廷育　</w:t>
      </w:r>
    </w:p>
    <w:p w14:paraId="70A5887B" w14:textId="77777777" w:rsidR="002A4502" w:rsidRPr="00BB3F8A" w:rsidRDefault="002A4502" w:rsidP="004A370A">
      <w:pPr>
        <w:autoSpaceDE w:val="0"/>
        <w:autoSpaceDN w:val="0"/>
        <w:ind w:leftChars="201" w:left="643"/>
        <w:jc w:val="both"/>
        <w:rPr>
          <w:rFonts w:ascii="標楷體" w:eastAsia="標楷體" w:hAnsi="標楷體"/>
          <w:b/>
          <w:color w:val="000000"/>
        </w:rPr>
      </w:pPr>
      <w:r w:rsidRPr="00BB3F8A">
        <w:rPr>
          <w:rFonts w:ascii="標楷體" w:eastAsia="標楷體" w:hAnsi="標楷體"/>
          <w:b/>
          <w:color w:val="000000"/>
        </w:rPr>
        <w:t>報告事項</w:t>
      </w:r>
    </w:p>
    <w:p w14:paraId="1971BCAA" w14:textId="5CEB0C8B" w:rsidR="002A4502" w:rsidRPr="00BB3F8A" w:rsidRDefault="00261BBD" w:rsidP="00C7758F">
      <w:pPr>
        <w:jc w:val="both"/>
        <w:rPr>
          <w:rFonts w:ascii="標楷體" w:eastAsia="標楷體" w:hAnsi="標楷體"/>
          <w:color w:val="000000"/>
        </w:rPr>
      </w:pPr>
      <w:r>
        <w:rPr>
          <w:rFonts w:ascii="標楷體" w:eastAsia="標楷體" w:hAnsi="標楷體" w:hint="eastAsia"/>
          <w:color w:val="000000"/>
        </w:rPr>
        <w:t>一、</w:t>
      </w:r>
      <w:r w:rsidR="002A4502" w:rsidRPr="00BB3F8A">
        <w:rPr>
          <w:rFonts w:ascii="標楷體" w:eastAsia="標楷體" w:hAnsi="標楷體"/>
          <w:color w:val="000000"/>
        </w:rPr>
        <w:t>宣讀上次會議議事錄。</w:t>
      </w:r>
    </w:p>
    <w:p w14:paraId="3B5F817A" w14:textId="74D19077" w:rsidR="00D442A2" w:rsidRPr="00A135BE" w:rsidRDefault="002A4502" w:rsidP="00C7758F">
      <w:pPr>
        <w:jc w:val="both"/>
        <w:rPr>
          <w:rFonts w:ascii="標楷體" w:eastAsia="標楷體" w:hAnsi="標楷體"/>
          <w:color w:val="000000"/>
        </w:rPr>
      </w:pPr>
      <w:r w:rsidRPr="00BB3F8A">
        <w:rPr>
          <w:rFonts w:ascii="標楷體" w:eastAsia="標楷體" w:hAnsi="標楷體"/>
          <w:color w:val="000000"/>
        </w:rPr>
        <w:t>決定：議事錄確定。</w:t>
      </w:r>
    </w:p>
    <w:p w14:paraId="3A10C494" w14:textId="36827514" w:rsidR="004F6D50" w:rsidRPr="00A135BE" w:rsidRDefault="00261BBD" w:rsidP="00E42CC0">
      <w:pPr>
        <w:pStyle w:val="a8"/>
        <w:kinsoku w:val="0"/>
        <w:overflowPunct w:val="0"/>
        <w:autoSpaceDE w:val="0"/>
        <w:autoSpaceDN w:val="0"/>
        <w:adjustRightInd w:val="0"/>
        <w:snapToGrid w:val="0"/>
        <w:spacing w:line="480" w:lineRule="exact"/>
        <w:ind w:left="616" w:hanging="630"/>
        <w:jc w:val="both"/>
        <w:rPr>
          <w:rFonts w:hAnsi="標楷體"/>
          <w:b/>
          <w:bCs/>
          <w:color w:val="000000"/>
        </w:rPr>
      </w:pPr>
      <w:r w:rsidRPr="00A135BE">
        <w:rPr>
          <w:rFonts w:hAnsi="標楷體" w:hint="eastAsia"/>
          <w:b/>
          <w:bCs/>
          <w:color w:val="000000"/>
        </w:rPr>
        <w:t>二、</w:t>
      </w:r>
      <w:r w:rsidR="004F6D50" w:rsidRPr="00A135BE">
        <w:rPr>
          <w:rFonts w:hAnsi="標楷體" w:hint="eastAsia"/>
          <w:b/>
          <w:bCs/>
          <w:color w:val="000000"/>
        </w:rPr>
        <w:t>邀請</w:t>
      </w:r>
      <w:r w:rsidR="00500B92" w:rsidRPr="00A135BE">
        <w:rPr>
          <w:rFonts w:hAnsi="標楷體" w:hint="eastAsia"/>
          <w:b/>
          <w:bCs/>
          <w:color w:val="000000"/>
        </w:rPr>
        <w:t>金融監督管理委員會黃主任委員</w:t>
      </w:r>
      <w:proofErr w:type="gramStart"/>
      <w:r w:rsidR="00500B92" w:rsidRPr="00A135BE">
        <w:rPr>
          <w:rFonts w:hAnsi="標楷體" w:hint="eastAsia"/>
          <w:b/>
          <w:bCs/>
          <w:color w:val="000000"/>
        </w:rPr>
        <w:t>天牧就</w:t>
      </w:r>
      <w:proofErr w:type="gramEnd"/>
      <w:r w:rsidR="00500B92" w:rsidRPr="00A135BE">
        <w:rPr>
          <w:rFonts w:hAnsi="標楷體" w:hint="eastAsia"/>
          <w:b/>
          <w:bCs/>
          <w:color w:val="000000"/>
        </w:rPr>
        <w:t>「強化銀行業公司治理與銀行理財專員相關行為規範」</w:t>
      </w:r>
      <w:r w:rsidR="004F6D50" w:rsidRPr="00A135BE">
        <w:rPr>
          <w:rFonts w:hAnsi="標楷體" w:hint="eastAsia"/>
          <w:b/>
          <w:bCs/>
          <w:color w:val="000000"/>
        </w:rPr>
        <w:t>進行專題報告，並備質詢。</w:t>
      </w:r>
    </w:p>
    <w:p w14:paraId="21313C46" w14:textId="42DEB333" w:rsidR="0013300A" w:rsidRPr="00A135BE" w:rsidRDefault="0013300A" w:rsidP="0013300A">
      <w:pPr>
        <w:kinsoku/>
        <w:overflowPunct/>
        <w:autoSpaceDE w:val="0"/>
        <w:autoSpaceDN w:val="0"/>
        <w:snapToGrid/>
        <w:ind w:left="352" w:hangingChars="110" w:hanging="352"/>
        <w:jc w:val="both"/>
        <w:rPr>
          <w:rFonts w:ascii="標楷體" w:eastAsia="標楷體" w:hAnsi="標楷體" w:cs="Courier New"/>
          <w:color w:val="000000"/>
          <w:spacing w:val="-6"/>
        </w:rPr>
      </w:pPr>
      <w:proofErr w:type="gramStart"/>
      <w:r w:rsidRPr="00A135BE">
        <w:rPr>
          <w:rFonts w:ascii="標楷體" w:eastAsia="標楷體" w:hAnsi="標楷體"/>
          <w:color w:val="000000"/>
        </w:rPr>
        <w:t>（</w:t>
      </w:r>
      <w:proofErr w:type="gramEnd"/>
      <w:r w:rsidRPr="00A135BE">
        <w:rPr>
          <w:rFonts w:ascii="標楷體" w:eastAsia="標楷體" w:hAnsi="標楷體" w:cs="Courier New"/>
          <w:color w:val="000000"/>
          <w:spacing w:val="-6"/>
        </w:rPr>
        <w:t>經</w:t>
      </w:r>
      <w:r w:rsidR="00500B92" w:rsidRPr="00A135BE">
        <w:rPr>
          <w:rFonts w:ascii="標楷體" w:eastAsia="標楷體" w:hAnsi="標楷體" w:hint="eastAsia"/>
          <w:color w:val="000000"/>
        </w:rPr>
        <w:t>金融監督管理委員會主任委員黃天牧</w:t>
      </w:r>
      <w:r w:rsidRPr="00A135BE">
        <w:rPr>
          <w:rFonts w:ascii="標楷體" w:eastAsia="標楷體" w:hAnsi="標楷體" w:cs="Courier New"/>
          <w:color w:val="000000"/>
          <w:spacing w:val="-6"/>
        </w:rPr>
        <w:t>提出</w:t>
      </w:r>
      <w:r w:rsidRPr="00A135BE">
        <w:rPr>
          <w:rFonts w:ascii="標楷體" w:eastAsia="標楷體" w:hAnsi="標楷體" w:cs="Courier New" w:hint="eastAsia"/>
          <w:color w:val="000000"/>
          <w:spacing w:val="-6"/>
        </w:rPr>
        <w:t>專題</w:t>
      </w:r>
      <w:r w:rsidRPr="00A135BE">
        <w:rPr>
          <w:rFonts w:ascii="標楷體" w:eastAsia="標楷體" w:hAnsi="標楷體" w:cs="Courier New"/>
          <w:color w:val="000000"/>
          <w:spacing w:val="-6"/>
        </w:rPr>
        <w:t>報告後，計有委員</w:t>
      </w:r>
      <w:r w:rsidR="00293CD2" w:rsidRPr="00A135BE">
        <w:rPr>
          <w:rFonts w:ascii="標楷體" w:eastAsia="標楷體" w:hAnsi="標楷體" w:cs="Courier New" w:hint="eastAsia"/>
          <w:color w:val="000000"/>
          <w:spacing w:val="-6"/>
        </w:rPr>
        <w:t>林德福、</w:t>
      </w:r>
      <w:r w:rsidRPr="00A135BE">
        <w:rPr>
          <w:rFonts w:ascii="標楷體" w:eastAsia="標楷體" w:hAnsi="標楷體" w:cs="Courier New" w:hint="eastAsia"/>
          <w:color w:val="000000"/>
          <w:spacing w:val="-6"/>
        </w:rPr>
        <w:t>吳秉</w:t>
      </w:r>
      <w:proofErr w:type="gramStart"/>
      <w:r w:rsidRPr="00A135BE">
        <w:rPr>
          <w:rFonts w:ascii="標楷體" w:eastAsia="標楷體" w:hAnsi="標楷體" w:cs="Courier New" w:hint="eastAsia"/>
          <w:color w:val="000000"/>
          <w:spacing w:val="-6"/>
        </w:rPr>
        <w:t>叡</w:t>
      </w:r>
      <w:proofErr w:type="gramEnd"/>
      <w:r w:rsidRPr="00A135BE">
        <w:rPr>
          <w:rFonts w:ascii="標楷體" w:eastAsia="標楷體" w:hAnsi="標楷體" w:cs="Courier New" w:hint="eastAsia"/>
          <w:color w:val="000000"/>
          <w:spacing w:val="-6"/>
        </w:rPr>
        <w:t>、賴士葆、</w:t>
      </w:r>
      <w:r w:rsidR="00C71111" w:rsidRPr="00A135BE">
        <w:rPr>
          <w:rFonts w:ascii="標楷體" w:eastAsia="標楷體" w:hAnsi="標楷體" w:cs="Courier New" w:hint="eastAsia"/>
          <w:color w:val="000000"/>
          <w:spacing w:val="-6"/>
        </w:rPr>
        <w:t>郭國文、</w:t>
      </w:r>
      <w:r w:rsidR="00293CD2" w:rsidRPr="00A135BE">
        <w:rPr>
          <w:rFonts w:ascii="標楷體" w:eastAsia="標楷體" w:hAnsi="標楷體" w:cs="Courier New" w:hint="eastAsia"/>
          <w:color w:val="000000"/>
          <w:spacing w:val="-6"/>
        </w:rPr>
        <w:t>沈發惠、</w:t>
      </w:r>
      <w:r w:rsidR="00A92636" w:rsidRPr="00A135BE">
        <w:rPr>
          <w:rFonts w:ascii="標楷體" w:eastAsia="標楷體" w:hAnsi="標楷體" w:cs="Courier New" w:hint="eastAsia"/>
          <w:color w:val="000000"/>
          <w:spacing w:val="-6"/>
        </w:rPr>
        <w:t>林楚茵、李貴敏、</w:t>
      </w:r>
      <w:r w:rsidR="00293CD2" w:rsidRPr="00A135BE">
        <w:rPr>
          <w:rFonts w:ascii="標楷體" w:eastAsia="標楷體" w:hAnsi="標楷體" w:hint="eastAsia"/>
          <w:color w:val="000000"/>
        </w:rPr>
        <w:t>鍾佳濱</w:t>
      </w:r>
      <w:r w:rsidR="00293CD2" w:rsidRPr="00A135BE">
        <w:rPr>
          <w:rFonts w:ascii="標楷體" w:eastAsia="標楷體" w:hAnsi="標楷體" w:cs="Courier New" w:hint="eastAsia"/>
          <w:color w:val="000000"/>
          <w:spacing w:val="-6"/>
        </w:rPr>
        <w:t>、</w:t>
      </w:r>
      <w:r w:rsidRPr="00A135BE">
        <w:rPr>
          <w:rFonts w:ascii="標楷體" w:eastAsia="標楷體" w:hAnsi="標楷體" w:cs="Courier New" w:hint="eastAsia"/>
          <w:color w:val="000000"/>
          <w:spacing w:val="-6"/>
        </w:rPr>
        <w:t>高嘉瑜</w:t>
      </w:r>
      <w:r w:rsidR="007B6C00" w:rsidRPr="00A135BE">
        <w:rPr>
          <w:rFonts w:ascii="標楷體" w:eastAsia="標楷體" w:hAnsi="標楷體" w:cs="Courier New" w:hint="eastAsia"/>
          <w:color w:val="000000"/>
          <w:spacing w:val="-6"/>
        </w:rPr>
        <w:t>、費鴻泰</w:t>
      </w:r>
      <w:r w:rsidR="00964B44" w:rsidRPr="00A135BE">
        <w:rPr>
          <w:rFonts w:ascii="標楷體" w:eastAsia="標楷體" w:hAnsi="標楷體" w:cs="Courier New" w:hint="eastAsia"/>
          <w:color w:val="000000"/>
          <w:spacing w:val="-6"/>
        </w:rPr>
        <w:t>、</w:t>
      </w:r>
      <w:r w:rsidR="00293CD2" w:rsidRPr="00A135BE">
        <w:rPr>
          <w:rFonts w:ascii="標楷體" w:eastAsia="標楷體" w:hAnsi="標楷體" w:cs="Courier New" w:hint="eastAsia"/>
          <w:color w:val="000000"/>
          <w:spacing w:val="-6"/>
        </w:rPr>
        <w:t>張其祿、羅明才、</w:t>
      </w:r>
      <w:r w:rsidR="0023466B" w:rsidRPr="00A135BE">
        <w:rPr>
          <w:rFonts w:ascii="標楷體" w:eastAsia="標楷體" w:hAnsi="標楷體" w:hint="eastAsia"/>
          <w:color w:val="000000"/>
        </w:rPr>
        <w:t>林岱樺</w:t>
      </w:r>
      <w:r w:rsidR="0023466B" w:rsidRPr="00A135BE">
        <w:rPr>
          <w:rFonts w:ascii="標楷體" w:eastAsia="標楷體" w:hAnsi="標楷體" w:cs="Courier New" w:hint="eastAsia"/>
          <w:color w:val="000000"/>
          <w:spacing w:val="-6"/>
        </w:rPr>
        <w:t>、</w:t>
      </w:r>
      <w:r w:rsidR="007B6C00" w:rsidRPr="00A135BE">
        <w:rPr>
          <w:rFonts w:ascii="標楷體" w:eastAsia="標楷體" w:hAnsi="標楷體" w:cs="Courier New" w:hint="eastAsia"/>
          <w:color w:val="000000"/>
          <w:spacing w:val="-6"/>
        </w:rPr>
        <w:t>陳椒華</w:t>
      </w:r>
      <w:r w:rsidR="00E92CCC" w:rsidRPr="00A135BE">
        <w:rPr>
          <w:rFonts w:ascii="標楷體" w:eastAsia="標楷體" w:hAnsi="標楷體" w:cs="Courier New" w:hint="eastAsia"/>
          <w:color w:val="000000"/>
          <w:spacing w:val="-6"/>
        </w:rPr>
        <w:t>、</w:t>
      </w:r>
      <w:r w:rsidR="004B4385" w:rsidRPr="00A135BE">
        <w:rPr>
          <w:rFonts w:ascii="標楷體" w:eastAsia="標楷體" w:hAnsi="標楷體" w:cs="Courier New" w:hint="eastAsia"/>
          <w:color w:val="000000"/>
          <w:spacing w:val="-6"/>
        </w:rPr>
        <w:t>曾銘宗</w:t>
      </w:r>
      <w:r w:rsidR="009D171C" w:rsidRPr="00A135BE">
        <w:rPr>
          <w:rFonts w:ascii="標楷體" w:eastAsia="標楷體" w:hAnsi="標楷體" w:cs="Courier New" w:hint="eastAsia"/>
          <w:color w:val="000000"/>
          <w:spacing w:val="-6"/>
        </w:rPr>
        <w:t>、</w:t>
      </w:r>
      <w:r w:rsidR="009D171C" w:rsidRPr="00A135BE">
        <w:rPr>
          <w:rFonts w:ascii="標楷體" w:eastAsia="標楷體" w:hAnsi="標楷體" w:hint="eastAsia"/>
          <w:color w:val="000000"/>
        </w:rPr>
        <w:t>葉毓蘭</w:t>
      </w:r>
      <w:r w:rsidR="009D171C" w:rsidRPr="00A135BE">
        <w:rPr>
          <w:rFonts w:ascii="標楷體" w:eastAsia="標楷體" w:hAnsi="標楷體" w:cs="Courier New" w:hint="eastAsia"/>
          <w:color w:val="000000"/>
          <w:spacing w:val="-6"/>
        </w:rPr>
        <w:t>、</w:t>
      </w:r>
      <w:r w:rsidR="00734864" w:rsidRPr="00A135BE">
        <w:rPr>
          <w:rFonts w:ascii="標楷體" w:eastAsia="標楷體" w:hAnsi="標楷體" w:hint="eastAsia"/>
          <w:color w:val="000000"/>
        </w:rPr>
        <w:t>蔡易餘</w:t>
      </w:r>
      <w:r w:rsidR="00AB042A" w:rsidRPr="00A135BE">
        <w:rPr>
          <w:rFonts w:ascii="標楷體" w:eastAsia="標楷體" w:hAnsi="標楷體" w:cs="Courier New" w:hint="eastAsia"/>
          <w:color w:val="000000"/>
          <w:spacing w:val="-6"/>
        </w:rPr>
        <w:t>、</w:t>
      </w:r>
      <w:r w:rsidR="00AB042A" w:rsidRPr="00A135BE">
        <w:rPr>
          <w:rFonts w:ascii="標楷體" w:eastAsia="標楷體" w:hAnsi="標楷體" w:hint="eastAsia"/>
          <w:color w:val="000000"/>
        </w:rPr>
        <w:t>洪孟楷</w:t>
      </w:r>
      <w:r w:rsidR="00AB042A" w:rsidRPr="00A135BE">
        <w:rPr>
          <w:rFonts w:ascii="標楷體" w:eastAsia="標楷體" w:hAnsi="標楷體" w:cs="Courier New" w:hint="eastAsia"/>
          <w:color w:val="000000"/>
          <w:spacing w:val="-6"/>
        </w:rPr>
        <w:t>、</w:t>
      </w:r>
      <w:r w:rsidR="00AB042A" w:rsidRPr="00A135BE">
        <w:rPr>
          <w:rFonts w:ascii="標楷體" w:eastAsia="標楷體" w:hAnsi="標楷體" w:hint="eastAsia"/>
          <w:color w:val="000000"/>
        </w:rPr>
        <w:t>江永昌</w:t>
      </w:r>
      <w:r w:rsidR="00681EC1" w:rsidRPr="00A135BE">
        <w:rPr>
          <w:rFonts w:ascii="標楷體" w:eastAsia="標楷體" w:hAnsi="標楷體" w:cs="Courier New" w:hint="eastAsia"/>
          <w:color w:val="000000"/>
          <w:spacing w:val="-6"/>
        </w:rPr>
        <w:t>、</w:t>
      </w:r>
      <w:r w:rsidR="00681EC1" w:rsidRPr="00A135BE">
        <w:rPr>
          <w:rFonts w:ascii="標楷體" w:eastAsia="標楷體" w:hAnsi="標楷體" w:hint="eastAsia"/>
          <w:color w:val="000000"/>
        </w:rPr>
        <w:t>湯蕙禎</w:t>
      </w:r>
      <w:r w:rsidRPr="00A135BE">
        <w:rPr>
          <w:rFonts w:ascii="標楷體" w:eastAsia="標楷體" w:hAnsi="標楷體" w:cs="Courier New"/>
          <w:color w:val="000000"/>
          <w:spacing w:val="-6"/>
        </w:rPr>
        <w:t>等</w:t>
      </w:r>
      <w:r w:rsidR="00681EC1" w:rsidRPr="00A135BE">
        <w:rPr>
          <w:rFonts w:ascii="標楷體" w:eastAsia="標楷體" w:hAnsi="標楷體" w:cs="Courier New"/>
          <w:spacing w:val="-6"/>
        </w:rPr>
        <w:t>20</w:t>
      </w:r>
      <w:r w:rsidRPr="00A135BE">
        <w:rPr>
          <w:rFonts w:ascii="標楷體" w:eastAsia="標楷體" w:hAnsi="標楷體" w:cs="Courier New"/>
          <w:spacing w:val="-6"/>
        </w:rPr>
        <w:t>人</w:t>
      </w:r>
      <w:r w:rsidRPr="00A135BE">
        <w:rPr>
          <w:rFonts w:ascii="標楷體" w:eastAsia="標楷體" w:hAnsi="標楷體" w:cs="Courier New"/>
          <w:color w:val="000000"/>
          <w:spacing w:val="-6"/>
        </w:rPr>
        <w:t>提出質詢，</w:t>
      </w:r>
      <w:r w:rsidRPr="00A135BE">
        <w:rPr>
          <w:rFonts w:ascii="標楷體" w:eastAsia="標楷體" w:hAnsi="標楷體" w:cs="Courier New" w:hint="eastAsia"/>
          <w:color w:val="000000"/>
          <w:spacing w:val="-6"/>
        </w:rPr>
        <w:t>均經</w:t>
      </w:r>
      <w:r w:rsidR="00500B92" w:rsidRPr="00A135BE">
        <w:rPr>
          <w:rFonts w:ascii="標楷體" w:eastAsia="標楷體" w:hAnsi="標楷體" w:hint="eastAsia"/>
          <w:color w:val="000000"/>
        </w:rPr>
        <w:t>金融監督管理委員會主任委員黃天牧</w:t>
      </w:r>
      <w:r w:rsidR="005A56CA" w:rsidRPr="00A135BE">
        <w:rPr>
          <w:rFonts w:ascii="標楷體" w:eastAsia="標楷體" w:hAnsi="標楷體" w:cs="Courier New" w:hint="eastAsia"/>
          <w:color w:val="000000"/>
          <w:spacing w:val="-6"/>
        </w:rPr>
        <w:t>、</w:t>
      </w:r>
      <w:r w:rsidR="005A56CA" w:rsidRPr="00A135BE">
        <w:rPr>
          <w:rFonts w:ascii="標楷體" w:eastAsia="標楷體" w:hAnsi="標楷體" w:hint="eastAsia"/>
          <w:color w:val="000000"/>
        </w:rPr>
        <w:t>財政部政務次長阮清華</w:t>
      </w:r>
      <w:r w:rsidR="00AE51ED" w:rsidRPr="00A135BE">
        <w:rPr>
          <w:rFonts w:ascii="標楷體" w:eastAsia="標楷體" w:hAnsi="標楷體" w:cs="Courier New" w:hint="eastAsia"/>
          <w:color w:val="000000"/>
          <w:spacing w:val="-6"/>
        </w:rPr>
        <w:t>、</w:t>
      </w:r>
      <w:r w:rsidR="00AE51ED" w:rsidRPr="00A135BE">
        <w:rPr>
          <w:rFonts w:ascii="標楷體" w:eastAsia="標楷體" w:hAnsi="標楷體" w:hint="eastAsia"/>
          <w:color w:val="000000"/>
        </w:rPr>
        <w:t>臺灣銀行股份有限公司董事長呂桔誠</w:t>
      </w:r>
      <w:r w:rsidR="00AE51ED" w:rsidRPr="00A135BE">
        <w:rPr>
          <w:rFonts w:ascii="標楷體" w:eastAsia="標楷體" w:hAnsi="標楷體" w:cs="Courier New" w:hint="eastAsia"/>
          <w:color w:val="000000"/>
          <w:spacing w:val="-6"/>
        </w:rPr>
        <w:t>、</w:t>
      </w:r>
      <w:r w:rsidR="00AE51ED" w:rsidRPr="00A135BE">
        <w:rPr>
          <w:rFonts w:ascii="標楷體" w:eastAsia="標楷體" w:hAnsi="標楷體" w:hint="eastAsia"/>
          <w:color w:val="000000"/>
        </w:rPr>
        <w:t>兆豐國際商業銀行股份有限公司董事長張兆順</w:t>
      </w:r>
      <w:r w:rsidR="00AE51ED" w:rsidRPr="00A135BE">
        <w:rPr>
          <w:rFonts w:ascii="標楷體" w:eastAsia="標楷體" w:hAnsi="標楷體" w:cs="Courier New" w:hint="eastAsia"/>
          <w:color w:val="000000"/>
          <w:spacing w:val="-6"/>
        </w:rPr>
        <w:t>、</w:t>
      </w:r>
      <w:r w:rsidR="00AE51ED" w:rsidRPr="00A135BE">
        <w:rPr>
          <w:rFonts w:ascii="標楷體" w:eastAsia="標楷體" w:hAnsi="標楷體" w:hint="eastAsia"/>
          <w:color w:val="000000"/>
        </w:rPr>
        <w:t>第一商業銀行股份有限公司董事長邱月琴</w:t>
      </w:r>
      <w:r w:rsidR="00AE51ED" w:rsidRPr="00A135BE">
        <w:rPr>
          <w:rFonts w:ascii="標楷體" w:eastAsia="標楷體" w:hAnsi="標楷體" w:cs="Courier New" w:hint="eastAsia"/>
          <w:color w:val="000000"/>
          <w:spacing w:val="-6"/>
        </w:rPr>
        <w:t>、</w:t>
      </w:r>
      <w:r w:rsidR="00AE51ED" w:rsidRPr="00A135BE">
        <w:rPr>
          <w:rFonts w:ascii="標楷體" w:eastAsia="標楷體" w:hAnsi="標楷體" w:hint="eastAsia"/>
          <w:color w:val="000000"/>
        </w:rPr>
        <w:t>合作金庫商業銀行股份有限公司董事長雷仲達</w:t>
      </w:r>
      <w:r w:rsidR="00C31D43" w:rsidRPr="00A135BE">
        <w:rPr>
          <w:rFonts w:ascii="標楷體" w:eastAsia="標楷體" w:hAnsi="標楷體" w:cs="Courier New" w:hint="eastAsia"/>
          <w:color w:val="000000"/>
          <w:spacing w:val="-6"/>
        </w:rPr>
        <w:t>、</w:t>
      </w:r>
      <w:r w:rsidR="00C31D43" w:rsidRPr="00A135BE">
        <w:rPr>
          <w:rFonts w:ascii="標楷體" w:eastAsia="標楷體" w:hAnsi="標楷體" w:hint="eastAsia"/>
          <w:color w:val="000000"/>
        </w:rPr>
        <w:t>彰化商業銀行股份有限公司董事長凌忠</w:t>
      </w:r>
      <w:proofErr w:type="gramStart"/>
      <w:r w:rsidR="00C31D43" w:rsidRPr="00A135BE">
        <w:rPr>
          <w:rFonts w:ascii="標楷體" w:eastAsia="標楷體" w:hAnsi="標楷體" w:hint="eastAsia"/>
          <w:color w:val="000000"/>
        </w:rPr>
        <w:t>嫄</w:t>
      </w:r>
      <w:proofErr w:type="gramEnd"/>
      <w:r w:rsidR="00C31D43" w:rsidRPr="00A135BE">
        <w:rPr>
          <w:rFonts w:ascii="標楷體" w:eastAsia="標楷體" w:hAnsi="標楷體" w:cs="Courier New" w:hint="eastAsia"/>
          <w:color w:val="000000"/>
          <w:spacing w:val="-6"/>
        </w:rPr>
        <w:t>、臺灣土地銀行股份有限公司董事</w:t>
      </w:r>
      <w:r w:rsidR="00C31D43" w:rsidRPr="00A135BE">
        <w:rPr>
          <w:rFonts w:ascii="標楷體" w:eastAsia="標楷體" w:hAnsi="標楷體" w:cs="Courier New" w:hint="eastAsia"/>
          <w:color w:val="000000"/>
          <w:spacing w:val="-6"/>
        </w:rPr>
        <w:lastRenderedPageBreak/>
        <w:t>長謝娟娟</w:t>
      </w:r>
      <w:r w:rsidR="004047F0" w:rsidRPr="00A135BE">
        <w:rPr>
          <w:rFonts w:ascii="標楷體" w:eastAsia="標楷體" w:hAnsi="標楷體" w:cs="Courier New" w:hint="eastAsia"/>
          <w:color w:val="000000"/>
          <w:spacing w:val="-6"/>
        </w:rPr>
        <w:t>、華南商業銀行股份有限公司董事長張雲鵬</w:t>
      </w:r>
      <w:r w:rsidRPr="00A135BE">
        <w:rPr>
          <w:rFonts w:ascii="標楷體" w:eastAsia="標楷體" w:hAnsi="標楷體" w:cs="Courier New" w:hint="eastAsia"/>
          <w:color w:val="000000"/>
          <w:spacing w:val="-6"/>
        </w:rPr>
        <w:t>及相關人員予以答復。）</w:t>
      </w:r>
    </w:p>
    <w:p w14:paraId="68F68A56" w14:textId="4787C33B" w:rsidR="0013300A" w:rsidRPr="00A135BE" w:rsidRDefault="0013300A" w:rsidP="0013300A">
      <w:pPr>
        <w:autoSpaceDE w:val="0"/>
        <w:autoSpaceDN w:val="0"/>
        <w:spacing w:beforeLines="50" w:before="180"/>
        <w:jc w:val="both"/>
        <w:rPr>
          <w:rFonts w:ascii="標楷體" w:eastAsia="標楷體" w:hAnsi="標楷體"/>
          <w:b/>
          <w:color w:val="000000"/>
        </w:rPr>
      </w:pPr>
      <w:r w:rsidRPr="00A135BE">
        <w:rPr>
          <w:rFonts w:ascii="標楷體" w:eastAsia="標楷體" w:hAnsi="標楷體" w:hint="eastAsia"/>
          <w:b/>
          <w:color w:val="000000"/>
        </w:rPr>
        <w:t>決</w:t>
      </w:r>
      <w:r w:rsidR="009C0E81" w:rsidRPr="00A135BE">
        <w:rPr>
          <w:rFonts w:ascii="標楷體" w:eastAsia="標楷體" w:hAnsi="標楷體" w:hint="eastAsia"/>
          <w:b/>
          <w:color w:val="000000"/>
        </w:rPr>
        <w:t>定</w:t>
      </w:r>
      <w:r w:rsidRPr="00A135BE">
        <w:rPr>
          <w:rFonts w:ascii="標楷體" w:eastAsia="標楷體" w:hAnsi="標楷體" w:hint="eastAsia"/>
          <w:b/>
          <w:color w:val="000000"/>
        </w:rPr>
        <w:t>：</w:t>
      </w:r>
    </w:p>
    <w:p w14:paraId="5525FA6E" w14:textId="3EC1F7B4" w:rsidR="0013300A" w:rsidRPr="00A135BE" w:rsidRDefault="0013300A" w:rsidP="0013300A">
      <w:pPr>
        <w:autoSpaceDE w:val="0"/>
        <w:autoSpaceDN w:val="0"/>
        <w:ind w:left="51" w:hangingChars="16" w:hanging="51"/>
        <w:jc w:val="both"/>
        <w:rPr>
          <w:rFonts w:ascii="標楷體" w:eastAsia="標楷體" w:hAnsi="標楷體"/>
          <w:color w:val="000000"/>
        </w:rPr>
      </w:pPr>
      <w:r w:rsidRPr="00A135BE">
        <w:rPr>
          <w:rFonts w:ascii="標楷體" w:eastAsia="標楷體" w:hAnsi="標楷體" w:hint="eastAsia"/>
          <w:color w:val="000000"/>
        </w:rPr>
        <w:t>一、報告及</w:t>
      </w:r>
      <w:proofErr w:type="gramStart"/>
      <w:r w:rsidRPr="00A135BE">
        <w:rPr>
          <w:rFonts w:ascii="標楷體" w:eastAsia="標楷體" w:hAnsi="標楷體" w:hint="eastAsia"/>
          <w:color w:val="000000"/>
        </w:rPr>
        <w:t>詢</w:t>
      </w:r>
      <w:proofErr w:type="gramEnd"/>
      <w:r w:rsidRPr="00A135BE">
        <w:rPr>
          <w:rFonts w:ascii="標楷體" w:eastAsia="標楷體" w:hAnsi="標楷體" w:hint="eastAsia"/>
          <w:color w:val="000000"/>
        </w:rPr>
        <w:t>答完畢。</w:t>
      </w:r>
    </w:p>
    <w:p w14:paraId="2D052B19" w14:textId="4DED1032" w:rsidR="0013300A" w:rsidRPr="00A135BE" w:rsidRDefault="0013300A" w:rsidP="0013300A">
      <w:pPr>
        <w:pStyle w:val="a8"/>
        <w:autoSpaceDE w:val="0"/>
        <w:autoSpaceDN w:val="0"/>
        <w:spacing w:line="480" w:lineRule="exact"/>
        <w:ind w:left="618" w:hanging="629"/>
        <w:jc w:val="both"/>
        <w:rPr>
          <w:rFonts w:hAnsi="標楷體"/>
          <w:color w:val="000000"/>
          <w:spacing w:val="-6"/>
        </w:rPr>
      </w:pPr>
      <w:r w:rsidRPr="00A135BE">
        <w:rPr>
          <w:rFonts w:hAnsi="標楷體" w:hint="eastAsia"/>
          <w:color w:val="000000"/>
          <w:spacing w:val="-6"/>
        </w:rPr>
        <w:t>二、委員質詢未及答復或請補充資訊，請</w:t>
      </w:r>
      <w:r w:rsidR="00CB5242" w:rsidRPr="00A135BE">
        <w:rPr>
          <w:rFonts w:hAnsi="標楷體" w:hint="eastAsia"/>
          <w:color w:val="000000"/>
          <w:spacing w:val="-6"/>
        </w:rPr>
        <w:t>相關部會</w:t>
      </w:r>
      <w:r w:rsidRPr="00A135BE">
        <w:rPr>
          <w:rFonts w:hAnsi="標楷體" w:hint="eastAsia"/>
          <w:color w:val="000000"/>
          <w:spacing w:val="-6"/>
        </w:rPr>
        <w:t>於</w:t>
      </w:r>
      <w:proofErr w:type="gramStart"/>
      <w:r w:rsidRPr="00A135BE">
        <w:rPr>
          <w:rFonts w:hAnsi="標楷體" w:hint="eastAsia"/>
          <w:color w:val="000000"/>
          <w:spacing w:val="-6"/>
        </w:rPr>
        <w:t>一週</w:t>
      </w:r>
      <w:proofErr w:type="gramEnd"/>
      <w:r w:rsidRPr="00A135BE">
        <w:rPr>
          <w:rFonts w:hAnsi="標楷體" w:hint="eastAsia"/>
          <w:color w:val="000000"/>
          <w:spacing w:val="-6"/>
        </w:rPr>
        <w:t>內以書面答復；委員另要求期限者，從其所定。</w:t>
      </w:r>
    </w:p>
    <w:p w14:paraId="3A532F74" w14:textId="580E1F4B" w:rsidR="0013300A" w:rsidRPr="00A135BE" w:rsidRDefault="0013300A" w:rsidP="0013300A">
      <w:pPr>
        <w:pStyle w:val="a8"/>
        <w:kinsoku w:val="0"/>
        <w:overflowPunct w:val="0"/>
        <w:autoSpaceDE w:val="0"/>
        <w:autoSpaceDN w:val="0"/>
        <w:adjustRightInd w:val="0"/>
        <w:snapToGrid w:val="0"/>
        <w:spacing w:line="480" w:lineRule="exact"/>
        <w:ind w:left="616" w:hanging="630"/>
        <w:jc w:val="both"/>
        <w:rPr>
          <w:rFonts w:hAnsi="標楷體"/>
          <w:color w:val="FF0000"/>
          <w:spacing w:val="-6"/>
        </w:rPr>
      </w:pPr>
      <w:r w:rsidRPr="00A135BE">
        <w:rPr>
          <w:rFonts w:hAnsi="標楷體" w:hint="eastAsia"/>
          <w:color w:val="000000"/>
          <w:spacing w:val="-6"/>
        </w:rPr>
        <w:t>三、委員</w:t>
      </w:r>
      <w:proofErr w:type="gramStart"/>
      <w:r w:rsidRPr="00A135BE">
        <w:rPr>
          <w:rFonts w:hAnsi="標楷體" w:hint="eastAsia"/>
          <w:color w:val="000000"/>
          <w:spacing w:val="-6"/>
        </w:rPr>
        <w:t>余</w:t>
      </w:r>
      <w:proofErr w:type="gramEnd"/>
      <w:r w:rsidRPr="00A135BE">
        <w:rPr>
          <w:rFonts w:hAnsi="標楷體" w:hint="eastAsia"/>
          <w:color w:val="000000"/>
          <w:spacing w:val="-6"/>
        </w:rPr>
        <w:t>天</w:t>
      </w:r>
      <w:r w:rsidR="00EC7F40" w:rsidRPr="00A135BE">
        <w:rPr>
          <w:rFonts w:hAnsi="標楷體" w:hint="eastAsia"/>
          <w:color w:val="000000"/>
          <w:spacing w:val="-6"/>
        </w:rPr>
        <w:t>及</w:t>
      </w:r>
      <w:r w:rsidR="00413A1A" w:rsidRPr="00A135BE">
        <w:rPr>
          <w:rFonts w:hAnsi="標楷體" w:hint="eastAsia"/>
          <w:color w:val="000000"/>
          <w:spacing w:val="-6"/>
        </w:rPr>
        <w:t>邱志偉</w:t>
      </w:r>
      <w:r w:rsidRPr="00A135BE">
        <w:rPr>
          <w:rFonts w:hAnsi="標楷體" w:hint="eastAsia"/>
          <w:color w:val="000000"/>
          <w:spacing w:val="-6"/>
        </w:rPr>
        <w:t>所提書面質詢，列入紀錄，刊登公報，並請</w:t>
      </w:r>
      <w:r w:rsidR="00B5562B" w:rsidRPr="00A135BE">
        <w:rPr>
          <w:rFonts w:hAnsi="標楷體" w:hint="eastAsia"/>
          <w:color w:val="000000"/>
          <w:spacing w:val="-6"/>
        </w:rPr>
        <w:t>相關部會</w:t>
      </w:r>
      <w:r w:rsidRPr="00A135BE">
        <w:rPr>
          <w:rFonts w:hAnsi="標楷體" w:hint="eastAsia"/>
          <w:color w:val="000000"/>
          <w:spacing w:val="-6"/>
        </w:rPr>
        <w:t>以書面答復。</w:t>
      </w:r>
    </w:p>
    <w:p w14:paraId="42690FA8" w14:textId="25834398" w:rsidR="00E56E5A" w:rsidRPr="00A135BE" w:rsidRDefault="00E56E5A" w:rsidP="00D921A4">
      <w:pPr>
        <w:autoSpaceDE w:val="0"/>
        <w:autoSpaceDN w:val="0"/>
        <w:spacing w:beforeLines="50" w:before="180"/>
        <w:jc w:val="both"/>
        <w:rPr>
          <w:rFonts w:ascii="標楷體" w:eastAsia="標楷體" w:hAnsi="標楷體"/>
          <w:b/>
          <w:color w:val="000000"/>
        </w:rPr>
      </w:pPr>
      <w:r w:rsidRPr="00A135BE">
        <w:rPr>
          <w:rFonts w:ascii="標楷體" w:eastAsia="標楷體" w:hAnsi="標楷體" w:hint="eastAsia"/>
          <w:b/>
          <w:color w:val="000000"/>
        </w:rPr>
        <w:t>通過臨時提案</w:t>
      </w:r>
      <w:r w:rsidR="009D171C" w:rsidRPr="00A135BE">
        <w:rPr>
          <w:rFonts w:ascii="標楷體" w:eastAsia="標楷體" w:hAnsi="標楷體" w:hint="eastAsia"/>
          <w:b/>
          <w:color w:val="000000"/>
        </w:rPr>
        <w:t>1</w:t>
      </w:r>
      <w:r w:rsidR="009D171C" w:rsidRPr="00A135BE">
        <w:rPr>
          <w:rFonts w:ascii="標楷體" w:eastAsia="標楷體" w:hAnsi="標楷體"/>
          <w:b/>
          <w:color w:val="000000"/>
        </w:rPr>
        <w:t>1</w:t>
      </w:r>
      <w:r w:rsidRPr="00A135BE">
        <w:rPr>
          <w:rFonts w:ascii="標楷體" w:eastAsia="標楷體" w:hAnsi="標楷體" w:hint="eastAsia"/>
          <w:b/>
          <w:color w:val="000000"/>
        </w:rPr>
        <w:t>案</w:t>
      </w:r>
      <w:r w:rsidR="00000686" w:rsidRPr="00A135BE">
        <w:rPr>
          <w:rFonts w:ascii="標楷體" w:eastAsia="標楷體" w:hAnsi="標楷體" w:hint="eastAsia"/>
          <w:b/>
          <w:color w:val="000000"/>
        </w:rPr>
        <w:t>：</w:t>
      </w:r>
    </w:p>
    <w:p w14:paraId="538A8914" w14:textId="0802555F" w:rsidR="00E56E5A" w:rsidRPr="00A135BE" w:rsidRDefault="00E56E5A" w:rsidP="00BE667F">
      <w:pPr>
        <w:autoSpaceDE w:val="0"/>
        <w:autoSpaceDN w:val="0"/>
        <w:spacing w:line="520" w:lineRule="exact"/>
        <w:ind w:left="616" w:hanging="630"/>
        <w:jc w:val="both"/>
        <w:rPr>
          <w:rFonts w:ascii="標楷體" w:eastAsia="標楷體" w:hAnsi="標楷體" w:cs="Courier New"/>
        </w:rPr>
      </w:pPr>
      <w:r w:rsidRPr="00A135BE">
        <w:rPr>
          <w:rFonts w:ascii="標楷體" w:eastAsia="標楷體" w:hAnsi="標楷體" w:cs="Courier New" w:hint="eastAsia"/>
          <w:color w:val="000000"/>
          <w:spacing w:val="-6"/>
        </w:rPr>
        <w:t>一、</w:t>
      </w:r>
      <w:r w:rsidR="00BE667F" w:rsidRPr="00A135BE">
        <w:rPr>
          <w:rFonts w:ascii="標楷體" w:eastAsia="標楷體" w:hAnsi="標楷體" w:cs="Courier New" w:hint="eastAsia"/>
          <w:spacing w:val="-6"/>
        </w:rPr>
        <w:t>金融監督管理委員會108年6月14日同意備查中華民國銀行商業同業公會全國聯合會所訂定之銀行防範理財專員挪用客戶款項相關內控作業原則</w:t>
      </w:r>
      <w:r w:rsidR="00577CCE" w:rsidRPr="00A135BE">
        <w:rPr>
          <w:rFonts w:ascii="標楷體" w:eastAsia="標楷體" w:hAnsi="標楷體" w:cs="Courier New" w:hint="eastAsia"/>
          <w:spacing w:val="-6"/>
        </w:rPr>
        <w:t>（俗稱「</w:t>
      </w:r>
      <w:r w:rsidR="00BE667F" w:rsidRPr="00A135BE">
        <w:rPr>
          <w:rFonts w:ascii="標楷體" w:eastAsia="標楷體" w:hAnsi="標楷體" w:cs="Courier New" w:hint="eastAsia"/>
          <w:spacing w:val="-6"/>
        </w:rPr>
        <w:t>理專十誡</w:t>
      </w:r>
      <w:r w:rsidR="00577CCE" w:rsidRPr="00A135BE">
        <w:rPr>
          <w:rFonts w:ascii="標楷體" w:eastAsia="標楷體" w:hAnsi="標楷體" w:cs="Courier New" w:hint="eastAsia"/>
          <w:spacing w:val="-6"/>
        </w:rPr>
        <w:t>」）</w:t>
      </w:r>
      <w:r w:rsidR="00BE667F" w:rsidRPr="00A135BE">
        <w:rPr>
          <w:rFonts w:ascii="標楷體" w:eastAsia="標楷體" w:hAnsi="標楷體" w:cs="Courier New" w:hint="eastAsia"/>
          <w:spacing w:val="-6"/>
        </w:rPr>
        <w:t>，並於110年7月26</w:t>
      </w:r>
      <w:r w:rsidR="005C687D">
        <w:rPr>
          <w:rFonts w:ascii="標楷體" w:eastAsia="標楷體" w:hAnsi="標楷體" w:cs="Courier New" w:hint="eastAsia"/>
          <w:spacing w:val="-6"/>
        </w:rPr>
        <w:t>日</w:t>
      </w:r>
      <w:r w:rsidR="00BE667F" w:rsidRPr="00A135BE">
        <w:rPr>
          <w:rFonts w:ascii="標楷體" w:eastAsia="標楷體" w:hAnsi="標楷體" w:cs="Courier New" w:hint="eastAsia"/>
          <w:spacing w:val="-6"/>
        </w:rPr>
        <w:t>備查新增規定，於111年1月1日實施，以期強化銀行業自律，避免侵害客戶之違法情事發生。</w:t>
      </w:r>
      <w:proofErr w:type="gramStart"/>
      <w:r w:rsidR="00BE667F" w:rsidRPr="00A135BE">
        <w:rPr>
          <w:rFonts w:ascii="標楷體" w:eastAsia="標楷體" w:hAnsi="標楷體" w:cs="Courier New" w:hint="eastAsia"/>
          <w:spacing w:val="-6"/>
        </w:rPr>
        <w:t>惟查</w:t>
      </w:r>
      <w:proofErr w:type="gramEnd"/>
      <w:r w:rsidR="00BE667F" w:rsidRPr="00A135BE">
        <w:rPr>
          <w:rFonts w:ascii="標楷體" w:eastAsia="標楷體" w:hAnsi="標楷體" w:cs="Courier New" w:hint="eastAsia"/>
          <w:spacing w:val="-6"/>
        </w:rPr>
        <w:t>，近2</w:t>
      </w:r>
      <w:proofErr w:type="gramStart"/>
      <w:r w:rsidR="00BE667F" w:rsidRPr="00A135BE">
        <w:rPr>
          <w:rFonts w:ascii="標楷體" w:eastAsia="標楷體" w:hAnsi="標楷體" w:cs="Courier New" w:hint="eastAsia"/>
          <w:spacing w:val="-6"/>
        </w:rPr>
        <w:t>年內理專人員</w:t>
      </w:r>
      <w:proofErr w:type="gramEnd"/>
      <w:r w:rsidR="00BE667F" w:rsidRPr="00A135BE">
        <w:rPr>
          <w:rFonts w:ascii="標楷體" w:eastAsia="標楷體" w:hAnsi="標楷體" w:cs="Courier New" w:hint="eastAsia"/>
          <w:spacing w:val="-6"/>
        </w:rPr>
        <w:t>挪用客戶款項事件仍不斷發生，</w:t>
      </w:r>
      <w:r w:rsidR="00A664D5" w:rsidRPr="00A135BE">
        <w:rPr>
          <w:rFonts w:ascii="標楷體" w:eastAsia="標楷體" w:hAnsi="標楷體" w:cs="Courier New" w:hint="eastAsia"/>
          <w:spacing w:val="-6"/>
        </w:rPr>
        <w:t>金融監督管理委員會</w:t>
      </w:r>
      <w:r w:rsidR="00BE667F" w:rsidRPr="00A135BE">
        <w:rPr>
          <w:rFonts w:ascii="標楷體" w:eastAsia="標楷體" w:hAnsi="標楷體" w:cs="Courier New" w:hint="eastAsia"/>
          <w:spacing w:val="-6"/>
        </w:rPr>
        <w:t>則強調持續精進推行高階人員</w:t>
      </w:r>
      <w:proofErr w:type="gramStart"/>
      <w:r w:rsidR="00BE667F" w:rsidRPr="00A135BE">
        <w:rPr>
          <w:rFonts w:ascii="標楷體" w:eastAsia="標楷體" w:hAnsi="標楷體" w:cs="Courier New" w:hint="eastAsia"/>
          <w:spacing w:val="-6"/>
        </w:rPr>
        <w:t>問責制</w:t>
      </w:r>
      <w:proofErr w:type="gramEnd"/>
      <w:r w:rsidR="00BE667F" w:rsidRPr="00A135BE">
        <w:rPr>
          <w:rFonts w:ascii="標楷體" w:eastAsia="標楷體" w:hAnsi="標楷體" w:cs="Courier New" w:hint="eastAsia"/>
          <w:spacing w:val="-6"/>
        </w:rPr>
        <w:t>、強化內部控制三道防線</w:t>
      </w:r>
      <w:r w:rsidR="00577CCE" w:rsidRPr="00A135BE">
        <w:rPr>
          <w:rFonts w:ascii="標楷體" w:eastAsia="標楷體" w:hAnsi="標楷體" w:cs="Courier New" w:hint="eastAsia"/>
          <w:spacing w:val="-6"/>
        </w:rPr>
        <w:t>。</w:t>
      </w:r>
      <w:proofErr w:type="gramStart"/>
      <w:r w:rsidR="00A664D5" w:rsidRPr="00A135BE">
        <w:rPr>
          <w:rFonts w:ascii="標楷體" w:eastAsia="標楷體" w:hAnsi="標楷體" w:cs="Courier New" w:hint="eastAsia"/>
          <w:spacing w:val="-6"/>
        </w:rPr>
        <w:t>爰</w:t>
      </w:r>
      <w:proofErr w:type="gramEnd"/>
      <w:r w:rsidR="00BE667F" w:rsidRPr="00A135BE">
        <w:rPr>
          <w:rFonts w:ascii="標楷體" w:eastAsia="標楷體" w:hAnsi="標楷體" w:cs="Courier New" w:hint="eastAsia"/>
          <w:spacing w:val="-6"/>
        </w:rPr>
        <w:t>要求</w:t>
      </w:r>
      <w:r w:rsidR="00A664D5" w:rsidRPr="00A135BE">
        <w:rPr>
          <w:rFonts w:ascii="標楷體" w:eastAsia="標楷體" w:hAnsi="標楷體" w:cs="Courier New" w:hint="eastAsia"/>
          <w:spacing w:val="-6"/>
        </w:rPr>
        <w:t>金融監督管理委員會</w:t>
      </w:r>
      <w:r w:rsidR="00BE667F" w:rsidRPr="00A135BE">
        <w:rPr>
          <w:rFonts w:ascii="標楷體" w:eastAsia="標楷體" w:hAnsi="標楷體" w:cs="Courier New" w:hint="eastAsia"/>
          <w:spacing w:val="-6"/>
        </w:rPr>
        <w:t>應召集</w:t>
      </w:r>
      <w:r w:rsidR="00AF2C40" w:rsidRPr="00A135BE">
        <w:rPr>
          <w:rFonts w:ascii="標楷體" w:eastAsia="標楷體" w:hAnsi="標楷體" w:cs="Courier New" w:hint="eastAsia"/>
          <w:spacing w:val="-6"/>
        </w:rPr>
        <w:t>中華民國銀行商業同業公會全國聯合會</w:t>
      </w:r>
      <w:r w:rsidR="00BE667F" w:rsidRPr="00A135BE">
        <w:rPr>
          <w:rFonts w:ascii="標楷體" w:eastAsia="標楷體" w:hAnsi="標楷體" w:cs="Courier New" w:hint="eastAsia"/>
          <w:spacing w:val="-6"/>
        </w:rPr>
        <w:t>及相關業者</w:t>
      </w:r>
      <w:r w:rsidR="00BE667F" w:rsidRPr="00A135BE">
        <w:rPr>
          <w:rFonts w:ascii="標楷體" w:eastAsia="標楷體" w:hAnsi="標楷體" w:cs="Courier New"/>
          <w:spacing w:val="-6"/>
        </w:rPr>
        <w:t>，</w:t>
      </w:r>
      <w:r w:rsidR="00BE667F" w:rsidRPr="00A135BE">
        <w:rPr>
          <w:rFonts w:ascii="標楷體" w:eastAsia="標楷體" w:hAnsi="標楷體" w:cs="Courier New" w:hint="eastAsia"/>
          <w:spacing w:val="-6"/>
        </w:rPr>
        <w:t>針對強化內控防線進行相關必要之調查，並</w:t>
      </w:r>
      <w:proofErr w:type="gramStart"/>
      <w:r w:rsidR="00BE667F" w:rsidRPr="00A135BE">
        <w:rPr>
          <w:rFonts w:ascii="標楷體" w:eastAsia="標楷體" w:hAnsi="標楷體" w:cs="Courier New" w:hint="eastAsia"/>
          <w:spacing w:val="-6"/>
        </w:rPr>
        <w:t>研</w:t>
      </w:r>
      <w:proofErr w:type="gramEnd"/>
      <w:r w:rsidR="00BE667F" w:rsidRPr="00A135BE">
        <w:rPr>
          <w:rFonts w:ascii="標楷體" w:eastAsia="標楷體" w:hAnsi="標楷體" w:cs="Courier New" w:hint="eastAsia"/>
          <w:spacing w:val="-6"/>
        </w:rPr>
        <w:t>議具體改善措施及法規調整之可行性，</w:t>
      </w:r>
      <w:r w:rsidR="00A664D5" w:rsidRPr="00A135BE">
        <w:rPr>
          <w:rFonts w:ascii="標楷體" w:eastAsia="標楷體" w:hAnsi="標楷體" w:cs="Courier New" w:hint="eastAsia"/>
          <w:spacing w:val="-6"/>
        </w:rPr>
        <w:t>於2</w:t>
      </w:r>
      <w:r w:rsidR="00BE667F" w:rsidRPr="00A135BE">
        <w:rPr>
          <w:rFonts w:ascii="標楷體" w:eastAsia="標楷體" w:hAnsi="標楷體" w:cs="Courier New" w:hint="eastAsia"/>
          <w:spacing w:val="-6"/>
        </w:rPr>
        <w:t>個月內向</w:t>
      </w:r>
      <w:r w:rsidR="00A664D5" w:rsidRPr="00A135BE">
        <w:rPr>
          <w:rFonts w:ascii="標楷體" w:eastAsia="標楷體" w:hAnsi="標楷體" w:cs="Courier New" w:hint="eastAsia"/>
          <w:spacing w:val="-6"/>
        </w:rPr>
        <w:t>立法院</w:t>
      </w:r>
      <w:r w:rsidR="00BE667F" w:rsidRPr="00A135BE">
        <w:rPr>
          <w:rFonts w:ascii="標楷體" w:eastAsia="標楷體" w:hAnsi="標楷體" w:cs="Courier New" w:hint="eastAsia"/>
          <w:spacing w:val="-6"/>
        </w:rPr>
        <w:t>財政委員會提出書面報告。</w:t>
      </w:r>
    </w:p>
    <w:p w14:paraId="04B9B76F" w14:textId="070F3DC0" w:rsidR="00DF10B6" w:rsidRPr="00A135BE" w:rsidRDefault="00E56E5A" w:rsidP="00E96C0C">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hint="eastAsia"/>
        </w:rPr>
        <w:t>沈發惠</w:t>
      </w:r>
    </w:p>
    <w:p w14:paraId="69CFC886" w14:textId="66E4E4D8" w:rsidR="00A664D5" w:rsidRPr="00A135BE" w:rsidRDefault="00A664D5" w:rsidP="00E96C0C">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hint="eastAsia"/>
        </w:rPr>
        <w:t>連署人</w:t>
      </w:r>
      <w:r w:rsidRPr="00A135BE">
        <w:rPr>
          <w:rFonts w:ascii="標楷體" w:eastAsia="標楷體" w:hAnsi="標楷體" w:cs="Courier New" w:hint="eastAsia"/>
        </w:rPr>
        <w:t>：</w:t>
      </w:r>
      <w:r w:rsidRPr="00A135BE">
        <w:rPr>
          <w:rFonts w:ascii="標楷體" w:eastAsia="標楷體" w:hAnsi="標楷體" w:hint="eastAsia"/>
        </w:rPr>
        <w:t xml:space="preserve">林楚茵　</w:t>
      </w:r>
      <w:r w:rsidRPr="00A135BE">
        <w:rPr>
          <w:rFonts w:ascii="標楷體" w:eastAsia="標楷體" w:hAnsi="標楷體" w:cs="Courier New" w:hint="eastAsia"/>
        </w:rPr>
        <w:t>郭國文</w:t>
      </w:r>
    </w:p>
    <w:p w14:paraId="63BED7C4" w14:textId="1BBC91C5" w:rsidR="00DF10B6" w:rsidRPr="00A135BE" w:rsidRDefault="00DF10B6"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二、</w:t>
      </w:r>
      <w:r w:rsidR="00A664D5" w:rsidRPr="00A135BE">
        <w:rPr>
          <w:rFonts w:ascii="標楷體" w:eastAsia="標楷體" w:hAnsi="標楷體" w:cs="Courier New" w:hint="eastAsia"/>
          <w:spacing w:val="-6"/>
        </w:rPr>
        <w:t>有</w:t>
      </w:r>
      <w:proofErr w:type="gramStart"/>
      <w:r w:rsidR="00A664D5" w:rsidRPr="00A135BE">
        <w:rPr>
          <w:rFonts w:ascii="標楷體" w:eastAsia="標楷體" w:hAnsi="標楷體" w:cs="Courier New" w:hint="eastAsia"/>
          <w:spacing w:val="-6"/>
        </w:rPr>
        <w:t>鑑</w:t>
      </w:r>
      <w:proofErr w:type="gramEnd"/>
      <w:r w:rsidR="00BE667F" w:rsidRPr="00A135BE">
        <w:rPr>
          <w:rFonts w:ascii="標楷體" w:eastAsia="標楷體" w:hAnsi="標楷體" w:cs="Courier New" w:hint="eastAsia"/>
          <w:spacing w:val="-6"/>
        </w:rPr>
        <w:t>於</w:t>
      </w:r>
      <w:proofErr w:type="gramStart"/>
      <w:r w:rsidR="00BE667F" w:rsidRPr="00A135BE">
        <w:rPr>
          <w:rFonts w:ascii="標楷體" w:eastAsia="標楷體" w:hAnsi="標楷體" w:cs="Courier New" w:hint="eastAsia"/>
          <w:spacing w:val="-6"/>
        </w:rPr>
        <w:t>金融機構理專產生</w:t>
      </w:r>
      <w:proofErr w:type="gramEnd"/>
      <w:r w:rsidR="00BE667F" w:rsidRPr="00A135BE">
        <w:rPr>
          <w:rFonts w:ascii="標楷體" w:eastAsia="標楷體" w:hAnsi="標楷體" w:cs="Courier New" w:hint="eastAsia"/>
          <w:spacing w:val="-6"/>
        </w:rPr>
        <w:t>之弊案，一般民眾並未有足夠之能力及賠償機制合理請求金融機構</w:t>
      </w:r>
      <w:proofErr w:type="gramStart"/>
      <w:r w:rsidR="00BE667F" w:rsidRPr="00A135BE">
        <w:rPr>
          <w:rFonts w:ascii="標楷體" w:eastAsia="標楷體" w:hAnsi="標楷體" w:cs="Courier New" w:hint="eastAsia"/>
          <w:spacing w:val="-6"/>
        </w:rPr>
        <w:t>補償或賠付</w:t>
      </w:r>
      <w:proofErr w:type="gramEnd"/>
      <w:r w:rsidR="00BE667F" w:rsidRPr="00A135BE">
        <w:rPr>
          <w:rFonts w:ascii="標楷體" w:eastAsia="標楷體" w:hAnsi="標楷體" w:cs="Courier New" w:hint="eastAsia"/>
          <w:spacing w:val="-6"/>
        </w:rPr>
        <w:t>損失，考量金融行業屬於特許行業，政府具有高度管理之權責，應積極主動敦促金融機構賠償或補償消費者，</w:t>
      </w:r>
      <w:proofErr w:type="gramStart"/>
      <w:r w:rsidR="00BE667F" w:rsidRPr="00A135BE">
        <w:rPr>
          <w:rFonts w:ascii="標楷體" w:eastAsia="標楷體" w:hAnsi="標楷體" w:cs="Courier New" w:hint="eastAsia"/>
          <w:spacing w:val="-6"/>
        </w:rPr>
        <w:t>更甚應基於</w:t>
      </w:r>
      <w:proofErr w:type="gramEnd"/>
      <w:r w:rsidR="00BE667F" w:rsidRPr="00A135BE">
        <w:rPr>
          <w:rFonts w:ascii="標楷體" w:eastAsia="標楷體" w:hAnsi="標楷體" w:cs="Courier New" w:hint="eastAsia"/>
          <w:spacing w:val="-6"/>
        </w:rPr>
        <w:t>國家責任及維持金融秩序之責，負起賠付人民之責。</w:t>
      </w:r>
      <w:proofErr w:type="gramStart"/>
      <w:r w:rsidR="00BE667F" w:rsidRPr="00A135BE">
        <w:rPr>
          <w:rFonts w:ascii="標楷體" w:eastAsia="標楷體" w:hAnsi="標楷體" w:cs="Courier New" w:hint="eastAsia"/>
          <w:spacing w:val="-6"/>
        </w:rPr>
        <w:t>爰</w:t>
      </w:r>
      <w:proofErr w:type="gramEnd"/>
      <w:r w:rsidR="00BE667F" w:rsidRPr="00A135BE">
        <w:rPr>
          <w:rFonts w:ascii="標楷體" w:eastAsia="標楷體" w:hAnsi="標楷體" w:cs="Courier New" w:hint="eastAsia"/>
          <w:spacing w:val="-6"/>
        </w:rPr>
        <w:t>此，請</w:t>
      </w:r>
      <w:r w:rsidR="00A664D5" w:rsidRPr="00A135BE">
        <w:rPr>
          <w:rFonts w:ascii="標楷體" w:eastAsia="標楷體" w:hAnsi="標楷體" w:cs="Courier New" w:hint="eastAsia"/>
          <w:spacing w:val="-6"/>
        </w:rPr>
        <w:t>金融監督管理委員會</w:t>
      </w:r>
      <w:r w:rsidR="00BE667F" w:rsidRPr="00A135BE">
        <w:rPr>
          <w:rFonts w:ascii="標楷體" w:eastAsia="標楷體" w:hAnsi="標楷體" w:cs="Courier New" w:hint="eastAsia"/>
          <w:spacing w:val="-6"/>
        </w:rPr>
        <w:t>就金融機構賠付及補償機</w:t>
      </w:r>
      <w:r w:rsidR="00BE667F" w:rsidRPr="00A135BE">
        <w:rPr>
          <w:rFonts w:ascii="標楷體" w:eastAsia="標楷體" w:hAnsi="標楷體" w:cs="Courier New" w:hint="eastAsia"/>
          <w:spacing w:val="-6"/>
        </w:rPr>
        <w:lastRenderedPageBreak/>
        <w:t>制進行</w:t>
      </w:r>
      <w:proofErr w:type="gramStart"/>
      <w:r w:rsidR="00BE667F" w:rsidRPr="00A135BE">
        <w:rPr>
          <w:rFonts w:ascii="標楷體" w:eastAsia="標楷體" w:hAnsi="標楷體" w:cs="Courier New" w:hint="eastAsia"/>
          <w:spacing w:val="-6"/>
        </w:rPr>
        <w:t>研</w:t>
      </w:r>
      <w:proofErr w:type="gramEnd"/>
      <w:r w:rsidR="00BE667F" w:rsidRPr="00A135BE">
        <w:rPr>
          <w:rFonts w:ascii="標楷體" w:eastAsia="標楷體" w:hAnsi="標楷體" w:cs="Courier New" w:hint="eastAsia"/>
          <w:spacing w:val="-6"/>
        </w:rPr>
        <w:t>議，並針對賠補償是否納入保險機制及人民請求國家賠償</w:t>
      </w:r>
      <w:r w:rsidR="00A664D5" w:rsidRPr="00A135BE">
        <w:rPr>
          <w:rFonts w:ascii="標楷體" w:eastAsia="標楷體" w:hAnsi="標楷體" w:cs="Courier New" w:hint="eastAsia"/>
          <w:spacing w:val="-6"/>
        </w:rPr>
        <w:t>之可能性於</w:t>
      </w:r>
      <w:r w:rsidR="00BB3DE4" w:rsidRPr="00A135BE">
        <w:rPr>
          <w:rFonts w:ascii="標楷體" w:eastAsia="標楷體" w:hAnsi="標楷體" w:cs="Courier New" w:hint="eastAsia"/>
          <w:spacing w:val="-6"/>
        </w:rPr>
        <w:t>1個月</w:t>
      </w:r>
      <w:r w:rsidR="00BE667F" w:rsidRPr="00A135BE">
        <w:rPr>
          <w:rFonts w:ascii="標楷體" w:eastAsia="標楷體" w:hAnsi="標楷體" w:cs="Courier New" w:hint="eastAsia"/>
          <w:spacing w:val="-6"/>
        </w:rPr>
        <w:t>內</w:t>
      </w:r>
      <w:r w:rsidR="00A664D5" w:rsidRPr="00A135BE">
        <w:rPr>
          <w:rFonts w:ascii="標楷體" w:eastAsia="標楷體" w:hAnsi="標楷體" w:cs="Courier New" w:hint="eastAsia"/>
          <w:spacing w:val="-6"/>
        </w:rPr>
        <w:t>向立法院財政委員會提出書面報告</w:t>
      </w:r>
      <w:r w:rsidR="00BE667F" w:rsidRPr="00A135BE">
        <w:rPr>
          <w:rFonts w:ascii="標楷體" w:eastAsia="標楷體" w:hAnsi="標楷體" w:cs="Courier New" w:hint="eastAsia"/>
          <w:spacing w:val="-6"/>
        </w:rPr>
        <w:t>。</w:t>
      </w:r>
    </w:p>
    <w:p w14:paraId="12FF82E0" w14:textId="52DA7E11" w:rsidR="00A664D5" w:rsidRPr="00A135BE" w:rsidRDefault="00DF10B6" w:rsidP="00E96C0C">
      <w:pPr>
        <w:kinsoku/>
        <w:overflowPunct/>
        <w:autoSpaceDE w:val="0"/>
        <w:autoSpaceDN w:val="0"/>
        <w:snapToGrid/>
        <w:ind w:leftChars="1089" w:left="4787" w:hangingChars="407" w:hanging="1302"/>
        <w:rPr>
          <w:rFonts w:ascii="標楷體" w:eastAsia="標楷體" w:hAnsi="標楷體" w:cs="Courier New"/>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張其祿</w:t>
      </w:r>
    </w:p>
    <w:p w14:paraId="2B686E1E" w14:textId="0CBB298F" w:rsidR="005309CB" w:rsidRPr="00A135BE" w:rsidRDefault="00A664D5" w:rsidP="00E96C0C">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hint="eastAsia"/>
        </w:rPr>
        <w:t>連署人</w:t>
      </w:r>
      <w:r w:rsidRPr="00A135BE">
        <w:rPr>
          <w:rFonts w:ascii="標楷體" w:eastAsia="標楷體" w:hAnsi="標楷體" w:cs="Courier New" w:hint="eastAsia"/>
        </w:rPr>
        <w:t>：高嘉瑜</w:t>
      </w:r>
      <w:r w:rsidR="00C44FFB" w:rsidRPr="00A135BE">
        <w:rPr>
          <w:rFonts w:ascii="標楷體" w:eastAsia="標楷體" w:hAnsi="標楷體" w:hint="eastAsia"/>
        </w:rPr>
        <w:t xml:space="preserve">　</w:t>
      </w:r>
      <w:r w:rsidRPr="00A135BE">
        <w:rPr>
          <w:rFonts w:ascii="標楷體" w:eastAsia="標楷體" w:hAnsi="標楷體" w:hint="eastAsia"/>
        </w:rPr>
        <w:t>沈發惠</w:t>
      </w:r>
    </w:p>
    <w:p w14:paraId="49226BDB" w14:textId="0568B190" w:rsidR="00A54415" w:rsidRPr="00A135BE" w:rsidRDefault="00A54415"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三、</w:t>
      </w:r>
      <w:r w:rsidR="00BE667F" w:rsidRPr="00A135BE">
        <w:rPr>
          <w:rFonts w:ascii="標楷體" w:eastAsia="標楷體" w:hAnsi="標楷體" w:cs="Courier New" w:hint="eastAsia"/>
          <w:spacing w:val="-6"/>
        </w:rPr>
        <w:t>金融監督管理委員會每年度均針對金融業進行公平待客原則評核，評核對象包括本國銀行。依據</w:t>
      </w:r>
      <w:r w:rsidR="00A664D5" w:rsidRPr="00A135BE">
        <w:rPr>
          <w:rFonts w:ascii="標楷體" w:eastAsia="標楷體" w:hAnsi="標楷體" w:cs="Courier New"/>
          <w:spacing w:val="-6"/>
        </w:rPr>
        <w:t>109</w:t>
      </w:r>
      <w:r w:rsidR="00BE667F" w:rsidRPr="00A135BE">
        <w:rPr>
          <w:rFonts w:ascii="標楷體" w:eastAsia="標楷體" w:hAnsi="標楷體" w:cs="Courier New" w:hint="eastAsia"/>
          <w:spacing w:val="-6"/>
        </w:rPr>
        <w:t>、</w:t>
      </w:r>
      <w:r w:rsidR="00A664D5" w:rsidRPr="00A135BE">
        <w:rPr>
          <w:rFonts w:ascii="標楷體" w:eastAsia="標楷體" w:hAnsi="標楷體" w:cs="Courier New" w:hint="eastAsia"/>
          <w:spacing w:val="-6"/>
        </w:rPr>
        <w:t>1</w:t>
      </w:r>
      <w:r w:rsidR="00A664D5" w:rsidRPr="00A135BE">
        <w:rPr>
          <w:rFonts w:ascii="標楷體" w:eastAsia="標楷體" w:hAnsi="標楷體" w:cs="Courier New"/>
          <w:spacing w:val="-6"/>
        </w:rPr>
        <w:t>10</w:t>
      </w:r>
      <w:r w:rsidR="00BE667F" w:rsidRPr="00A135BE">
        <w:rPr>
          <w:rFonts w:ascii="標楷體" w:eastAsia="標楷體" w:hAnsi="標楷體" w:cs="Courier New" w:hint="eastAsia"/>
          <w:spacing w:val="-6"/>
        </w:rPr>
        <w:t>年公告之評核結果，有發</w:t>
      </w:r>
      <w:r w:rsidR="005C687D">
        <w:rPr>
          <w:rFonts w:ascii="標楷體" w:eastAsia="標楷體" w:hAnsi="標楷體" w:cs="Courier New" w:hint="eastAsia"/>
          <w:spacing w:val="-6"/>
        </w:rPr>
        <w:t>生</w:t>
      </w:r>
      <w:r w:rsidR="00BE667F" w:rsidRPr="00A135BE">
        <w:rPr>
          <w:rFonts w:ascii="標楷體" w:eastAsia="標楷體" w:hAnsi="標楷體" w:cs="Courier New" w:hint="eastAsia"/>
          <w:spacing w:val="-6"/>
        </w:rPr>
        <w:t>受評核之銀行，於受評期間內發生理財專員挪用客戶款項而遭主管機關裁罰，評核結果竟仍名列前百分之二十之情事，顯見該評核與銀行內控及稽核未能呈現事實，或制度未</w:t>
      </w:r>
      <w:proofErr w:type="gramStart"/>
      <w:r w:rsidR="00BE667F" w:rsidRPr="00A135BE">
        <w:rPr>
          <w:rFonts w:ascii="標楷體" w:eastAsia="標楷體" w:hAnsi="標楷體" w:cs="Courier New" w:hint="eastAsia"/>
          <w:spacing w:val="-6"/>
        </w:rPr>
        <w:t>臻</w:t>
      </w:r>
      <w:proofErr w:type="gramEnd"/>
      <w:r w:rsidR="00BE667F" w:rsidRPr="00A135BE">
        <w:rPr>
          <w:rFonts w:ascii="標楷體" w:eastAsia="標楷體" w:hAnsi="標楷體" w:cs="Courier New" w:hint="eastAsia"/>
          <w:spacing w:val="-6"/>
        </w:rPr>
        <w:t>完善，與主管機關推動公平待客九大原則、向董監事及高階</w:t>
      </w:r>
      <w:proofErr w:type="gramStart"/>
      <w:r w:rsidR="00BE667F" w:rsidRPr="00A135BE">
        <w:rPr>
          <w:rFonts w:ascii="標楷體" w:eastAsia="標楷體" w:hAnsi="標楷體" w:cs="Courier New" w:hint="eastAsia"/>
          <w:spacing w:val="-6"/>
        </w:rPr>
        <w:t>管理人課責</w:t>
      </w:r>
      <w:proofErr w:type="gramEnd"/>
      <w:r w:rsidR="00BE667F" w:rsidRPr="00A135BE">
        <w:rPr>
          <w:rFonts w:ascii="標楷體" w:eastAsia="標楷體" w:hAnsi="標楷體" w:cs="Courier New" w:hint="eastAsia"/>
          <w:spacing w:val="-6"/>
        </w:rPr>
        <w:t>，以及推展誠信文化之政策宣示有所相悖，亦不符社會大眾之期待。</w:t>
      </w:r>
      <w:proofErr w:type="gramStart"/>
      <w:r w:rsidR="00A664D5" w:rsidRPr="00A135BE">
        <w:rPr>
          <w:rFonts w:ascii="標楷體" w:eastAsia="標楷體" w:hAnsi="標楷體" w:cs="Courier New" w:hint="eastAsia"/>
          <w:spacing w:val="-6"/>
        </w:rPr>
        <w:t>爰</w:t>
      </w:r>
      <w:proofErr w:type="gramEnd"/>
      <w:r w:rsidR="00BE667F" w:rsidRPr="00A135BE">
        <w:rPr>
          <w:rFonts w:ascii="標楷體" w:eastAsia="標楷體" w:hAnsi="標楷體" w:cs="Courier New" w:hint="eastAsia"/>
          <w:spacing w:val="-6"/>
        </w:rPr>
        <w:t>此</w:t>
      </w:r>
      <w:r w:rsidR="00BE667F" w:rsidRPr="00A135BE">
        <w:rPr>
          <w:rFonts w:ascii="標楷體" w:eastAsia="標楷體" w:hAnsi="標楷體" w:cs="Courier New"/>
          <w:spacing w:val="-6"/>
        </w:rPr>
        <w:t>，</w:t>
      </w:r>
      <w:r w:rsidR="00BE667F" w:rsidRPr="00A135BE">
        <w:rPr>
          <w:rFonts w:ascii="標楷體" w:eastAsia="標楷體" w:hAnsi="標楷體" w:cs="Courier New" w:hint="eastAsia"/>
          <w:spacing w:val="-6"/>
        </w:rPr>
        <w:t>請</w:t>
      </w:r>
      <w:r w:rsidR="00A664D5" w:rsidRPr="00A135BE">
        <w:rPr>
          <w:rFonts w:ascii="標楷體" w:eastAsia="標楷體" w:hAnsi="標楷體" w:cs="Courier New" w:hint="eastAsia"/>
          <w:spacing w:val="-6"/>
        </w:rPr>
        <w:t>金融監督管理委員會</w:t>
      </w:r>
      <w:r w:rsidR="00BE667F" w:rsidRPr="00A135BE">
        <w:rPr>
          <w:rFonts w:ascii="標楷體" w:eastAsia="標楷體" w:hAnsi="標楷體" w:cs="Courier New" w:hint="eastAsia"/>
          <w:spacing w:val="-6"/>
        </w:rPr>
        <w:t>針對上述評核之疑義進行說明</w:t>
      </w:r>
      <w:r w:rsidR="00BE667F" w:rsidRPr="00A135BE">
        <w:rPr>
          <w:rFonts w:ascii="標楷體" w:eastAsia="標楷體" w:hAnsi="標楷體" w:cs="Courier New"/>
          <w:spacing w:val="-6"/>
        </w:rPr>
        <w:t>，</w:t>
      </w:r>
      <w:r w:rsidR="00BE667F" w:rsidRPr="00A135BE">
        <w:rPr>
          <w:rFonts w:ascii="標楷體" w:eastAsia="標楷體" w:hAnsi="標楷體" w:cs="Courier New" w:hint="eastAsia"/>
          <w:spacing w:val="-6"/>
        </w:rPr>
        <w:t>並</w:t>
      </w:r>
      <w:proofErr w:type="gramStart"/>
      <w:r w:rsidR="00BE667F" w:rsidRPr="00A135BE">
        <w:rPr>
          <w:rFonts w:ascii="標楷體" w:eastAsia="標楷體" w:hAnsi="標楷體" w:cs="Courier New" w:hint="eastAsia"/>
          <w:spacing w:val="-6"/>
        </w:rPr>
        <w:t>研</w:t>
      </w:r>
      <w:proofErr w:type="gramEnd"/>
      <w:r w:rsidR="00BE667F" w:rsidRPr="00A135BE">
        <w:rPr>
          <w:rFonts w:ascii="標楷體" w:eastAsia="標楷體" w:hAnsi="標楷體" w:cs="Courier New" w:hint="eastAsia"/>
          <w:spacing w:val="-6"/>
        </w:rPr>
        <w:t>議公平待客原則評核制度、以及公司評鑑制度，適度納入銀行防範理財專員挪用客戶款項相關內控作業原則</w:t>
      </w:r>
      <w:r w:rsidR="00FF425E" w:rsidRPr="00A135BE">
        <w:rPr>
          <w:rFonts w:ascii="標楷體" w:eastAsia="標楷體" w:hAnsi="標楷體" w:cs="Courier New" w:hint="eastAsia"/>
          <w:spacing w:val="-6"/>
        </w:rPr>
        <w:t>（</w:t>
      </w:r>
      <w:r w:rsidR="00A664D5" w:rsidRPr="00A135BE">
        <w:rPr>
          <w:rFonts w:ascii="標楷體" w:eastAsia="標楷體" w:hAnsi="標楷體" w:cs="Courier New" w:hint="eastAsia"/>
          <w:spacing w:val="-6"/>
        </w:rPr>
        <w:t>理專十誡</w:t>
      </w:r>
      <w:r w:rsidR="00FF425E" w:rsidRPr="00A135BE">
        <w:rPr>
          <w:rFonts w:ascii="標楷體" w:eastAsia="標楷體" w:hAnsi="標楷體" w:cs="Courier New" w:hint="eastAsia"/>
          <w:spacing w:val="-6"/>
        </w:rPr>
        <w:t>）</w:t>
      </w:r>
      <w:r w:rsidR="00BE667F" w:rsidRPr="00A135BE">
        <w:rPr>
          <w:rFonts w:ascii="標楷體" w:eastAsia="標楷體" w:hAnsi="標楷體" w:cs="Courier New" w:hint="eastAsia"/>
          <w:spacing w:val="-6"/>
        </w:rPr>
        <w:t>之相關</w:t>
      </w:r>
      <w:r w:rsidR="00B5562B" w:rsidRPr="00A135BE">
        <w:rPr>
          <w:rFonts w:ascii="標楷體" w:eastAsia="標楷體" w:hAnsi="標楷體" w:cs="Courier New" w:hint="eastAsia"/>
          <w:spacing w:val="-6"/>
        </w:rPr>
        <w:t>案例缺失</w:t>
      </w:r>
      <w:r w:rsidR="00BE667F" w:rsidRPr="00A135BE">
        <w:rPr>
          <w:rFonts w:ascii="標楷體" w:eastAsia="標楷體" w:hAnsi="標楷體" w:cs="Courier New" w:hint="eastAsia"/>
          <w:spacing w:val="-6"/>
        </w:rPr>
        <w:t>，於</w:t>
      </w:r>
      <w:r w:rsidR="00A664D5" w:rsidRPr="00A135BE">
        <w:rPr>
          <w:rFonts w:ascii="標楷體" w:eastAsia="標楷體" w:hAnsi="標楷體" w:cs="Courier New" w:hint="eastAsia"/>
          <w:spacing w:val="-6"/>
        </w:rPr>
        <w:t>1</w:t>
      </w:r>
      <w:r w:rsidR="00BE667F" w:rsidRPr="00A135BE">
        <w:rPr>
          <w:rFonts w:ascii="標楷體" w:eastAsia="標楷體" w:hAnsi="標楷體" w:cs="Courier New" w:hint="eastAsia"/>
          <w:spacing w:val="-6"/>
        </w:rPr>
        <w:t>個月內</w:t>
      </w:r>
      <w:r w:rsidR="00A664D5" w:rsidRPr="00A135BE">
        <w:rPr>
          <w:rFonts w:ascii="標楷體" w:eastAsia="標楷體" w:hAnsi="標楷體" w:cs="Courier New" w:hint="eastAsia"/>
          <w:spacing w:val="-6"/>
        </w:rPr>
        <w:t>向立法院財政委員會提出書面報告</w:t>
      </w:r>
      <w:r w:rsidR="00BE667F" w:rsidRPr="00A135BE">
        <w:rPr>
          <w:rFonts w:ascii="標楷體" w:eastAsia="標楷體" w:hAnsi="標楷體" w:cs="Courier New" w:hint="eastAsia"/>
          <w:spacing w:val="-6"/>
        </w:rPr>
        <w:t>。</w:t>
      </w:r>
    </w:p>
    <w:p w14:paraId="7BB0ED3A" w14:textId="77777777" w:rsidR="00A664D5" w:rsidRPr="00A135BE" w:rsidRDefault="00A664D5" w:rsidP="00A664D5">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Pr="00A135BE">
        <w:rPr>
          <w:rFonts w:ascii="標楷體" w:eastAsia="標楷體" w:hAnsi="標楷體" w:hint="eastAsia"/>
        </w:rPr>
        <w:t>沈發惠</w:t>
      </w:r>
    </w:p>
    <w:p w14:paraId="50EE25C0" w14:textId="43DC398C" w:rsidR="00A664D5" w:rsidRPr="00A135BE" w:rsidRDefault="00A664D5" w:rsidP="008E175F">
      <w:pPr>
        <w:kinsoku/>
        <w:overflowPunct/>
        <w:autoSpaceDE w:val="0"/>
        <w:autoSpaceDN w:val="0"/>
        <w:snapToGrid/>
        <w:ind w:leftChars="1089" w:left="4787" w:hangingChars="407" w:hanging="1302"/>
        <w:rPr>
          <w:rFonts w:ascii="標楷體" w:eastAsia="標楷體" w:hAnsi="標楷體" w:cs="Courier New"/>
        </w:rPr>
      </w:pPr>
      <w:r w:rsidRPr="00A135BE">
        <w:rPr>
          <w:rFonts w:ascii="標楷體" w:eastAsia="標楷體" w:hAnsi="標楷體" w:hint="eastAsia"/>
        </w:rPr>
        <w:t>連署人</w:t>
      </w:r>
      <w:r w:rsidRPr="00A135BE">
        <w:rPr>
          <w:rFonts w:ascii="標楷體" w:eastAsia="標楷體" w:hAnsi="標楷體" w:cs="Courier New" w:hint="eastAsia"/>
        </w:rPr>
        <w:t>：</w:t>
      </w:r>
      <w:r w:rsidRPr="00A135BE">
        <w:rPr>
          <w:rFonts w:ascii="標楷體" w:eastAsia="標楷體" w:hAnsi="標楷體" w:hint="eastAsia"/>
        </w:rPr>
        <w:t xml:space="preserve">林楚茵　</w:t>
      </w:r>
      <w:r w:rsidRPr="00A135BE">
        <w:rPr>
          <w:rFonts w:ascii="標楷體" w:eastAsia="標楷體" w:hAnsi="標楷體" w:cs="Courier New" w:hint="eastAsia"/>
        </w:rPr>
        <w:t>郭國文</w:t>
      </w:r>
    </w:p>
    <w:p w14:paraId="7D968C32" w14:textId="3396B546" w:rsidR="001F69A1" w:rsidRPr="00A135BE" w:rsidRDefault="001F69A1"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四、</w:t>
      </w:r>
      <w:r w:rsidR="00BE667F" w:rsidRPr="00A135BE">
        <w:rPr>
          <w:rFonts w:ascii="標楷體" w:eastAsia="標楷體" w:hAnsi="標楷體" w:cs="Courier New" w:hint="eastAsia"/>
          <w:spacing w:val="-6"/>
        </w:rPr>
        <w:t>有</w:t>
      </w:r>
      <w:proofErr w:type="gramStart"/>
      <w:r w:rsidR="00BE667F" w:rsidRPr="00A135BE">
        <w:rPr>
          <w:rFonts w:ascii="標楷體" w:eastAsia="標楷體" w:hAnsi="標楷體" w:cs="Courier New" w:hint="eastAsia"/>
          <w:spacing w:val="-6"/>
        </w:rPr>
        <w:t>鑑</w:t>
      </w:r>
      <w:proofErr w:type="gramEnd"/>
      <w:r w:rsidR="00BE667F" w:rsidRPr="00A135BE">
        <w:rPr>
          <w:rFonts w:ascii="標楷體" w:eastAsia="標楷體" w:hAnsi="標楷體" w:cs="Courier New" w:hint="eastAsia"/>
          <w:spacing w:val="-6"/>
        </w:rPr>
        <w:t>於</w:t>
      </w:r>
      <w:proofErr w:type="gramStart"/>
      <w:r w:rsidR="00BE667F" w:rsidRPr="00A135BE">
        <w:rPr>
          <w:rFonts w:ascii="標楷體" w:eastAsia="標楷體" w:hAnsi="標楷體" w:cs="Courier New" w:hint="eastAsia"/>
          <w:spacing w:val="-6"/>
        </w:rPr>
        <w:t>金融機構理</w:t>
      </w:r>
      <w:r w:rsidR="005C687D">
        <w:rPr>
          <w:rFonts w:ascii="標楷體" w:eastAsia="標楷體" w:hAnsi="標楷體" w:cs="Courier New" w:hint="eastAsia"/>
          <w:spacing w:val="-6"/>
        </w:rPr>
        <w:t>專</w:t>
      </w:r>
      <w:r w:rsidR="00BE667F" w:rsidRPr="00A135BE">
        <w:rPr>
          <w:rFonts w:ascii="標楷體" w:eastAsia="標楷體" w:hAnsi="標楷體" w:cs="Courier New" w:hint="eastAsia"/>
          <w:spacing w:val="-6"/>
        </w:rPr>
        <w:t>產生</w:t>
      </w:r>
      <w:proofErr w:type="gramEnd"/>
      <w:r w:rsidR="00BE667F" w:rsidRPr="00A135BE">
        <w:rPr>
          <w:rFonts w:ascii="標楷體" w:eastAsia="標楷體" w:hAnsi="標楷體" w:cs="Courier New" w:hint="eastAsia"/>
          <w:spacing w:val="-6"/>
        </w:rPr>
        <w:t>之弊案，多由於金融機構之內</w:t>
      </w:r>
      <w:proofErr w:type="gramStart"/>
      <w:r w:rsidR="00BE667F" w:rsidRPr="00A135BE">
        <w:rPr>
          <w:rFonts w:ascii="標楷體" w:eastAsia="標楷體" w:hAnsi="標楷體" w:cs="Courier New" w:hint="eastAsia"/>
          <w:spacing w:val="-6"/>
        </w:rPr>
        <w:t>稽</w:t>
      </w:r>
      <w:proofErr w:type="gramEnd"/>
      <w:r w:rsidR="00BE667F" w:rsidRPr="00A135BE">
        <w:rPr>
          <w:rFonts w:ascii="標楷體" w:eastAsia="標楷體" w:hAnsi="標楷體" w:cs="Courier New" w:hint="eastAsia"/>
          <w:spacing w:val="-6"/>
        </w:rPr>
        <w:t>內控機制未確實落實，顯見金融機構之責任機制未有效建立，造成經理人之責任怠惰。</w:t>
      </w:r>
      <w:proofErr w:type="gramStart"/>
      <w:r w:rsidR="00BE667F" w:rsidRPr="00A135BE">
        <w:rPr>
          <w:rFonts w:ascii="標楷體" w:eastAsia="標楷體" w:hAnsi="標楷體" w:cs="Courier New" w:hint="eastAsia"/>
          <w:spacing w:val="-6"/>
        </w:rPr>
        <w:t>爰</w:t>
      </w:r>
      <w:proofErr w:type="gramEnd"/>
      <w:r w:rsidR="00BE667F" w:rsidRPr="00A135BE">
        <w:rPr>
          <w:rFonts w:ascii="標楷體" w:eastAsia="標楷體" w:hAnsi="標楷體" w:cs="Courier New" w:hint="eastAsia"/>
          <w:spacing w:val="-6"/>
        </w:rPr>
        <w:t>此，請</w:t>
      </w:r>
      <w:r w:rsidR="00A664D5" w:rsidRPr="00A135BE">
        <w:rPr>
          <w:rFonts w:ascii="標楷體" w:eastAsia="標楷體" w:hAnsi="標楷體" w:cs="Courier New" w:hint="eastAsia"/>
          <w:spacing w:val="-6"/>
        </w:rPr>
        <w:t>金融監督管理委員會</w:t>
      </w:r>
      <w:r w:rsidR="00BE667F" w:rsidRPr="00A135BE">
        <w:rPr>
          <w:rFonts w:ascii="標楷體" w:eastAsia="標楷體" w:hAnsi="標楷體" w:cs="Courier New" w:hint="eastAsia"/>
          <w:spacing w:val="-6"/>
        </w:rPr>
        <w:t>就金融機構之連帶責任進行</w:t>
      </w:r>
      <w:proofErr w:type="gramStart"/>
      <w:r w:rsidR="00BE667F" w:rsidRPr="00A135BE">
        <w:rPr>
          <w:rFonts w:ascii="標楷體" w:eastAsia="標楷體" w:hAnsi="標楷體" w:cs="Courier New" w:hint="eastAsia"/>
          <w:spacing w:val="-6"/>
        </w:rPr>
        <w:t>研</w:t>
      </w:r>
      <w:proofErr w:type="gramEnd"/>
      <w:r w:rsidR="00BE667F" w:rsidRPr="00A135BE">
        <w:rPr>
          <w:rFonts w:ascii="標楷體" w:eastAsia="標楷體" w:hAnsi="標楷體" w:cs="Courier New" w:hint="eastAsia"/>
          <w:spacing w:val="-6"/>
        </w:rPr>
        <w:t>議，</w:t>
      </w:r>
      <w:r w:rsidR="00483CDA" w:rsidRPr="00A135BE">
        <w:rPr>
          <w:rFonts w:ascii="標楷體" w:eastAsia="標楷體" w:hAnsi="標楷體" w:cs="Courier New" w:hint="eastAsia"/>
          <w:spacing w:val="-6"/>
        </w:rPr>
        <w:t>於</w:t>
      </w:r>
      <w:r w:rsidR="00B5562B" w:rsidRPr="00A135BE">
        <w:rPr>
          <w:rFonts w:ascii="標楷體" w:eastAsia="標楷體" w:hAnsi="標楷體" w:cs="Courier New" w:hint="eastAsia"/>
          <w:spacing w:val="-6"/>
        </w:rPr>
        <w:t>1個月</w:t>
      </w:r>
      <w:r w:rsidR="00BE667F" w:rsidRPr="00A135BE">
        <w:rPr>
          <w:rFonts w:ascii="標楷體" w:eastAsia="標楷體" w:hAnsi="標楷體" w:cs="Courier New" w:hint="eastAsia"/>
          <w:spacing w:val="-6"/>
        </w:rPr>
        <w:t>內</w:t>
      </w:r>
      <w:r w:rsidR="00483CDA" w:rsidRPr="00A135BE">
        <w:rPr>
          <w:rFonts w:ascii="標楷體" w:eastAsia="標楷體" w:hAnsi="標楷體" w:cs="Courier New" w:hint="eastAsia"/>
          <w:spacing w:val="-6"/>
        </w:rPr>
        <w:t>向立法院財政委員會提出</w:t>
      </w:r>
      <w:r w:rsidR="00BE667F" w:rsidRPr="00A135BE">
        <w:rPr>
          <w:rFonts w:ascii="標楷體" w:eastAsia="標楷體" w:hAnsi="標楷體" w:cs="Courier New" w:hint="eastAsia"/>
          <w:spacing w:val="-6"/>
        </w:rPr>
        <w:t>書面報告。</w:t>
      </w:r>
    </w:p>
    <w:p w14:paraId="3477D684" w14:textId="77777777" w:rsidR="00A664D5" w:rsidRPr="00A135BE" w:rsidRDefault="001F69A1" w:rsidP="00A664D5">
      <w:pPr>
        <w:kinsoku/>
        <w:overflowPunct/>
        <w:autoSpaceDE w:val="0"/>
        <w:autoSpaceDN w:val="0"/>
        <w:snapToGrid/>
        <w:ind w:leftChars="1089" w:left="4787" w:hangingChars="407" w:hanging="1302"/>
        <w:rPr>
          <w:rFonts w:ascii="標楷體" w:eastAsia="標楷體" w:hAnsi="標楷體" w:cs="Courier New"/>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張其祿</w:t>
      </w:r>
    </w:p>
    <w:p w14:paraId="67265791" w14:textId="74D630BC" w:rsidR="001F69A1" w:rsidRPr="00A135BE" w:rsidRDefault="00A664D5" w:rsidP="008E175F">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hint="eastAsia"/>
        </w:rPr>
        <w:t>連署人</w:t>
      </w:r>
      <w:r w:rsidRPr="00A135BE">
        <w:rPr>
          <w:rFonts w:ascii="標楷體" w:eastAsia="標楷體" w:hAnsi="標楷體" w:cs="Courier New" w:hint="eastAsia"/>
        </w:rPr>
        <w:t>：高嘉瑜</w:t>
      </w:r>
      <w:r w:rsidRPr="00A135BE">
        <w:rPr>
          <w:rFonts w:ascii="標楷體" w:eastAsia="標楷體" w:hAnsi="標楷體" w:hint="eastAsia"/>
        </w:rPr>
        <w:t xml:space="preserve">　沈發惠</w:t>
      </w:r>
    </w:p>
    <w:p w14:paraId="6C597742" w14:textId="47F63224" w:rsidR="0010508E" w:rsidRPr="00A135BE" w:rsidRDefault="00A664D5"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五、</w:t>
      </w:r>
      <w:r w:rsidR="00BE667F" w:rsidRPr="00A135BE">
        <w:rPr>
          <w:rFonts w:ascii="標楷體" w:eastAsia="標楷體" w:hAnsi="標楷體" w:hint="eastAsia"/>
        </w:rPr>
        <w:t>近期俄烏衝突與國際局勢變化影響台灣金融體系之穩定</w:t>
      </w:r>
      <w:r w:rsidR="00BE667F" w:rsidRPr="00A135BE">
        <w:rPr>
          <w:rFonts w:ascii="標楷體" w:eastAsia="標楷體" w:hAnsi="標楷體"/>
        </w:rPr>
        <w:t>，</w:t>
      </w:r>
      <w:r w:rsidR="00BE667F" w:rsidRPr="00A135BE">
        <w:rPr>
          <w:rFonts w:ascii="標楷體" w:eastAsia="標楷體" w:hAnsi="標楷體" w:hint="eastAsia"/>
        </w:rPr>
        <w:t>面對</w:t>
      </w:r>
      <w:proofErr w:type="gramStart"/>
      <w:r w:rsidR="00BE667F" w:rsidRPr="00A135BE">
        <w:rPr>
          <w:rFonts w:ascii="標楷體" w:eastAsia="標楷體" w:hAnsi="標楷體" w:hint="eastAsia"/>
        </w:rPr>
        <w:t>金融業暴險及</w:t>
      </w:r>
      <w:proofErr w:type="gramEnd"/>
      <w:r w:rsidR="00BE667F" w:rsidRPr="00A135BE">
        <w:rPr>
          <w:rFonts w:ascii="標楷體" w:eastAsia="標楷體" w:hAnsi="標楷體" w:hint="eastAsia"/>
        </w:rPr>
        <w:t>證券市場波動</w:t>
      </w:r>
      <w:r w:rsidR="00BE667F" w:rsidRPr="00A135BE">
        <w:rPr>
          <w:rFonts w:ascii="標楷體" w:eastAsia="標楷體" w:hAnsi="標楷體"/>
        </w:rPr>
        <w:t>，</w:t>
      </w:r>
      <w:r w:rsidR="00BE667F" w:rsidRPr="00A135BE">
        <w:rPr>
          <w:rFonts w:ascii="標楷體" w:eastAsia="標楷體" w:hAnsi="標楷體" w:hint="eastAsia"/>
        </w:rPr>
        <w:t>主管機關應採取更積極作為</w:t>
      </w:r>
      <w:r w:rsidR="00BE667F" w:rsidRPr="00A135BE">
        <w:rPr>
          <w:rFonts w:ascii="標楷體" w:eastAsia="標楷體" w:hAnsi="標楷體"/>
        </w:rPr>
        <w:t>，</w:t>
      </w:r>
      <w:r w:rsidR="00BE667F" w:rsidRPr="00A135BE">
        <w:rPr>
          <w:rFonts w:ascii="標楷體" w:eastAsia="標楷體" w:hAnsi="標楷體" w:hint="eastAsia"/>
        </w:rPr>
        <w:t>加強金融業之監理及金融消費者與投資保護作為</w:t>
      </w:r>
      <w:r w:rsidR="00BE667F" w:rsidRPr="00A135BE">
        <w:rPr>
          <w:rFonts w:ascii="標楷體" w:eastAsia="標楷體" w:hAnsi="標楷體"/>
        </w:rPr>
        <w:t>，</w:t>
      </w:r>
      <w:r w:rsidR="00BE667F" w:rsidRPr="00A135BE">
        <w:rPr>
          <w:rFonts w:ascii="標楷體" w:eastAsia="標楷體" w:hAnsi="標楷體" w:hint="eastAsia"/>
        </w:rPr>
        <w:t>以穩固國人信心、安定金融秩序。</w:t>
      </w:r>
      <w:proofErr w:type="gramStart"/>
      <w:r w:rsidRPr="00A135BE">
        <w:rPr>
          <w:rFonts w:ascii="標楷體" w:eastAsia="標楷體" w:hAnsi="標楷體" w:hint="eastAsia"/>
        </w:rPr>
        <w:t>爰</w:t>
      </w:r>
      <w:proofErr w:type="gramEnd"/>
      <w:r w:rsidR="00BE667F" w:rsidRPr="00A135BE">
        <w:rPr>
          <w:rFonts w:ascii="標楷體" w:eastAsia="標楷體" w:hAnsi="標楷體" w:hint="eastAsia"/>
        </w:rPr>
        <w:t>請金融監督管理委員會就下列事項</w:t>
      </w:r>
      <w:proofErr w:type="gramStart"/>
      <w:r w:rsidR="00BE667F" w:rsidRPr="00A135BE">
        <w:rPr>
          <w:rFonts w:ascii="標楷體" w:eastAsia="標楷體" w:hAnsi="標楷體" w:hint="eastAsia"/>
        </w:rPr>
        <w:t>研</w:t>
      </w:r>
      <w:proofErr w:type="gramEnd"/>
      <w:r w:rsidR="00BE667F" w:rsidRPr="00A135BE">
        <w:rPr>
          <w:rFonts w:ascii="標楷體" w:eastAsia="標楷體" w:hAnsi="標楷體" w:hint="eastAsia"/>
        </w:rPr>
        <w:t>議具體可行</w:t>
      </w:r>
      <w:r w:rsidR="00BE667F" w:rsidRPr="00A135BE">
        <w:rPr>
          <w:rFonts w:ascii="標楷體" w:eastAsia="標楷體" w:hAnsi="標楷體" w:hint="eastAsia"/>
        </w:rPr>
        <w:lastRenderedPageBreak/>
        <w:t>之作法</w:t>
      </w:r>
      <w:r w:rsidR="00BE667F" w:rsidRPr="00A135BE">
        <w:rPr>
          <w:rFonts w:ascii="標楷體" w:eastAsia="標楷體" w:hAnsi="標楷體"/>
        </w:rPr>
        <w:t>，</w:t>
      </w:r>
      <w:r w:rsidR="00483CDA" w:rsidRPr="00A135BE">
        <w:rPr>
          <w:rFonts w:ascii="標楷體" w:eastAsia="標楷體" w:hAnsi="標楷體" w:hint="eastAsia"/>
        </w:rPr>
        <w:t>並於1</w:t>
      </w:r>
      <w:r w:rsidR="00BE667F" w:rsidRPr="00A135BE">
        <w:rPr>
          <w:rFonts w:ascii="標楷體" w:eastAsia="標楷體" w:hAnsi="標楷體" w:hint="eastAsia"/>
        </w:rPr>
        <w:t>個月內向</w:t>
      </w:r>
      <w:r w:rsidR="00483CDA" w:rsidRPr="00A135BE">
        <w:rPr>
          <w:rFonts w:ascii="標楷體" w:eastAsia="標楷體" w:hAnsi="標楷體" w:hint="eastAsia"/>
        </w:rPr>
        <w:t>立法院</w:t>
      </w:r>
      <w:r w:rsidR="00BE667F" w:rsidRPr="00A135BE">
        <w:rPr>
          <w:rFonts w:ascii="標楷體" w:eastAsia="標楷體" w:hAnsi="標楷體" w:hint="eastAsia"/>
        </w:rPr>
        <w:t>財政委員會提出書面報告</w:t>
      </w:r>
      <w:r w:rsidR="001F1C2B" w:rsidRPr="00A135BE">
        <w:rPr>
          <w:rFonts w:ascii="標楷體" w:eastAsia="標楷體" w:hAnsi="標楷體" w:hint="eastAsia"/>
        </w:rPr>
        <w:t>。</w:t>
      </w:r>
      <w:r w:rsidR="00483CDA" w:rsidRPr="00A135BE">
        <w:rPr>
          <w:rFonts w:ascii="標楷體" w:eastAsia="標楷體" w:hAnsi="標楷體" w:hint="eastAsia"/>
        </w:rPr>
        <w:t>1</w:t>
      </w:r>
      <w:r w:rsidR="00483CDA" w:rsidRPr="00A135BE">
        <w:rPr>
          <w:rFonts w:ascii="標楷體" w:eastAsia="標楷體" w:hAnsi="標楷體"/>
        </w:rPr>
        <w:t>.</w:t>
      </w:r>
      <w:r w:rsidR="00BE667F" w:rsidRPr="00A135BE">
        <w:rPr>
          <w:rFonts w:ascii="標楷體" w:eastAsia="標楷體" w:hAnsi="標楷體" w:hint="eastAsia"/>
        </w:rPr>
        <w:t>加強與各相關公會、業者及交易平台溝通，落實風險控管、</w:t>
      </w:r>
      <w:r w:rsidR="005C687D">
        <w:rPr>
          <w:rFonts w:ascii="標楷體" w:eastAsia="標楷體" w:hAnsi="標楷體" w:hint="eastAsia"/>
        </w:rPr>
        <w:t>機構</w:t>
      </w:r>
      <w:r w:rsidR="00BE667F" w:rsidRPr="00A135BE">
        <w:rPr>
          <w:rFonts w:ascii="標楷體" w:eastAsia="標楷體" w:hAnsi="標楷體" w:hint="eastAsia"/>
        </w:rPr>
        <w:t>投資人盡職治理守則與責任投資原則。</w:t>
      </w:r>
      <w:r w:rsidR="00483CDA" w:rsidRPr="00A135BE">
        <w:rPr>
          <w:rFonts w:ascii="標楷體" w:eastAsia="標楷體" w:hAnsi="標楷體" w:hint="eastAsia"/>
        </w:rPr>
        <w:t>2</w:t>
      </w:r>
      <w:r w:rsidR="00483CDA" w:rsidRPr="00A135BE">
        <w:rPr>
          <w:rFonts w:ascii="標楷體" w:eastAsia="標楷體" w:hAnsi="標楷體"/>
        </w:rPr>
        <w:t>.</w:t>
      </w:r>
      <w:r w:rsidR="00BE667F" w:rsidRPr="00A135BE">
        <w:rPr>
          <w:rFonts w:ascii="標楷體" w:eastAsia="標楷體" w:hAnsi="標楷體" w:hint="eastAsia"/>
        </w:rPr>
        <w:t>因應地緣政治劇烈變化及不確定性，評估修正「證券投資信託基金管理辦法」、「境外基金管理辦法」及其配套之申報規定，如投資部位變動等資訊揭露表格或文件，以強化投信基金及境外基金之監理。</w:t>
      </w:r>
      <w:r w:rsidR="00483CDA" w:rsidRPr="00A135BE">
        <w:rPr>
          <w:rFonts w:ascii="標楷體" w:eastAsia="標楷體" w:hAnsi="標楷體" w:hint="eastAsia"/>
        </w:rPr>
        <w:t>3</w:t>
      </w:r>
      <w:r w:rsidR="00483CDA" w:rsidRPr="00A135BE">
        <w:rPr>
          <w:rFonts w:ascii="標楷體" w:eastAsia="標楷體" w:hAnsi="標楷體"/>
        </w:rPr>
        <w:t>.</w:t>
      </w:r>
      <w:r w:rsidR="00BE667F" w:rsidRPr="00A135BE">
        <w:rPr>
          <w:rFonts w:ascii="標楷體" w:eastAsia="標楷體" w:hAnsi="標楷體" w:hint="eastAsia"/>
        </w:rPr>
        <w:t>加強假訊息之處理，以維護市場交易秩序，防止金融消費投資之非理性行為，並適時啟動相關之金融消費與投資保護機制。</w:t>
      </w:r>
    </w:p>
    <w:p w14:paraId="0EBF6775" w14:textId="77777777" w:rsidR="00A664D5" w:rsidRPr="00A135BE" w:rsidRDefault="0010508E" w:rsidP="00A664D5">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hint="eastAsia"/>
        </w:rPr>
        <w:t>沈發惠</w:t>
      </w:r>
    </w:p>
    <w:p w14:paraId="17833A95" w14:textId="32AAE1EB" w:rsidR="0010508E" w:rsidRPr="00A135BE" w:rsidRDefault="00A664D5" w:rsidP="0010508E">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hint="eastAsia"/>
        </w:rPr>
        <w:t>連署人</w:t>
      </w:r>
      <w:r w:rsidRPr="00A135BE">
        <w:rPr>
          <w:rFonts w:ascii="標楷體" w:eastAsia="標楷體" w:hAnsi="標楷體" w:cs="Courier New" w:hint="eastAsia"/>
        </w:rPr>
        <w:t>：吳秉</w:t>
      </w:r>
      <w:proofErr w:type="gramStart"/>
      <w:r w:rsidRPr="00A135BE">
        <w:rPr>
          <w:rFonts w:ascii="標楷體" w:eastAsia="標楷體" w:hAnsi="標楷體" w:cs="Courier New" w:hint="eastAsia"/>
        </w:rPr>
        <w:t>叡</w:t>
      </w:r>
      <w:proofErr w:type="gramEnd"/>
      <w:r w:rsidRPr="00A135BE">
        <w:rPr>
          <w:rFonts w:ascii="標楷體" w:eastAsia="標楷體" w:hAnsi="標楷體" w:hint="eastAsia"/>
        </w:rPr>
        <w:t xml:space="preserve">　鍾佳濱</w:t>
      </w:r>
    </w:p>
    <w:p w14:paraId="6758DC86" w14:textId="4D0C8D48" w:rsidR="0010508E" w:rsidRPr="00A135BE" w:rsidRDefault="00BE667F"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六、有</w:t>
      </w:r>
      <w:proofErr w:type="gramStart"/>
      <w:r w:rsidRPr="00A135BE">
        <w:rPr>
          <w:rFonts w:ascii="標楷體" w:eastAsia="標楷體" w:hAnsi="標楷體" w:hint="eastAsia"/>
        </w:rPr>
        <w:t>鑑</w:t>
      </w:r>
      <w:proofErr w:type="gramEnd"/>
      <w:r w:rsidRPr="00A135BE">
        <w:rPr>
          <w:rFonts w:ascii="標楷體" w:eastAsia="標楷體" w:hAnsi="標楷體" w:hint="eastAsia"/>
        </w:rPr>
        <w:t>於金融機構應落實機構投資人盡職治理守則及</w:t>
      </w:r>
      <w:r w:rsidR="00483CDA" w:rsidRPr="00A135BE">
        <w:rPr>
          <w:rFonts w:ascii="標楷體" w:eastAsia="標楷體" w:hAnsi="標楷體" w:hint="eastAsia"/>
        </w:rPr>
        <w:t>ESG</w:t>
      </w:r>
      <w:r w:rsidRPr="00A135BE">
        <w:rPr>
          <w:rFonts w:ascii="標楷體" w:eastAsia="標楷體" w:hAnsi="標楷體" w:hint="eastAsia"/>
        </w:rPr>
        <w:t>投資相關原則，將遭制裁國家之相關金融商品納入不得投資範圍。然</w:t>
      </w:r>
      <w:r w:rsidR="00A664D5" w:rsidRPr="00A135BE">
        <w:rPr>
          <w:rFonts w:ascii="標楷體" w:eastAsia="標楷體" w:hAnsi="標楷體" w:hint="eastAsia"/>
        </w:rPr>
        <w:t>金融監督管理委員會</w:t>
      </w:r>
      <w:r w:rsidR="00EB4E38" w:rsidRPr="00A135BE">
        <w:rPr>
          <w:rFonts w:ascii="標楷體" w:eastAsia="標楷體" w:hAnsi="標楷體" w:hint="eastAsia"/>
        </w:rPr>
        <w:t>仍應積極主動督導金融機構</w:t>
      </w:r>
      <w:r w:rsidRPr="00A135BE">
        <w:rPr>
          <w:rFonts w:ascii="標楷體" w:eastAsia="標楷體" w:hAnsi="標楷體" w:hint="eastAsia"/>
        </w:rPr>
        <w:t>落實於其他國際重大事件發生時，評估不得投資範圍及項目之工具或制度，以利國內金融機構</w:t>
      </w:r>
      <w:r w:rsidR="00483CDA" w:rsidRPr="00A135BE">
        <w:rPr>
          <w:rFonts w:ascii="標楷體" w:eastAsia="標楷體" w:hAnsi="標楷體" w:hint="eastAsia"/>
        </w:rPr>
        <w:t>ESG</w:t>
      </w:r>
      <w:r w:rsidRPr="00A135BE">
        <w:rPr>
          <w:rFonts w:ascii="標楷體" w:eastAsia="標楷體" w:hAnsi="標楷體" w:hint="eastAsia"/>
        </w:rPr>
        <w:t>之遵守</w:t>
      </w:r>
      <w:r w:rsidR="005C687D" w:rsidRPr="00A135BE">
        <w:rPr>
          <w:rFonts w:ascii="標楷體" w:eastAsia="標楷體" w:hAnsi="標楷體" w:hint="eastAsia"/>
        </w:rPr>
        <w:t>，</w:t>
      </w:r>
      <w:r w:rsidRPr="00A135BE">
        <w:rPr>
          <w:rFonts w:ascii="標楷體" w:eastAsia="標楷體" w:hAnsi="標楷體" w:hint="eastAsia"/>
        </w:rPr>
        <w:t>請</w:t>
      </w:r>
      <w:r w:rsidR="00A664D5" w:rsidRPr="00A135BE">
        <w:rPr>
          <w:rFonts w:ascii="標楷體" w:eastAsia="標楷體" w:hAnsi="標楷體" w:hint="eastAsia"/>
        </w:rPr>
        <w:t>金融監督管理委員會</w:t>
      </w:r>
      <w:r w:rsidR="00483CDA" w:rsidRPr="00A135BE">
        <w:rPr>
          <w:rFonts w:ascii="標楷體" w:eastAsia="標楷體" w:hAnsi="標楷體" w:hint="eastAsia"/>
        </w:rPr>
        <w:t>於</w:t>
      </w:r>
      <w:r w:rsidR="00EB4E38" w:rsidRPr="00A135BE">
        <w:rPr>
          <w:rFonts w:ascii="標楷體" w:eastAsia="標楷體" w:hAnsi="標楷體"/>
        </w:rPr>
        <w:t>1</w:t>
      </w:r>
      <w:r w:rsidR="00EB4E38" w:rsidRPr="00A135BE">
        <w:rPr>
          <w:rFonts w:ascii="標楷體" w:eastAsia="標楷體" w:hAnsi="標楷體" w:hint="eastAsia"/>
        </w:rPr>
        <w:t>個月</w:t>
      </w:r>
      <w:r w:rsidRPr="00A135BE">
        <w:rPr>
          <w:rFonts w:ascii="標楷體" w:eastAsia="標楷體" w:hAnsi="標楷體" w:hint="eastAsia"/>
        </w:rPr>
        <w:t>內</w:t>
      </w:r>
      <w:r w:rsidR="00483CDA" w:rsidRPr="00A135BE">
        <w:rPr>
          <w:rFonts w:ascii="標楷體" w:eastAsia="標楷體" w:hAnsi="標楷體" w:hint="eastAsia"/>
        </w:rPr>
        <w:t>向立法院財政委員會提出書面報告。</w:t>
      </w:r>
    </w:p>
    <w:p w14:paraId="5710DCFE" w14:textId="0A4E6CEE" w:rsidR="0010508E" w:rsidRPr="00A135BE" w:rsidRDefault="0010508E" w:rsidP="0010508E">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Pr="00A135BE">
        <w:rPr>
          <w:rFonts w:ascii="標楷體" w:eastAsia="標楷體" w:hAnsi="標楷體" w:cs="Courier New" w:hint="eastAsia"/>
          <w:spacing w:val="-6"/>
        </w:rPr>
        <w:t>張其祿</w:t>
      </w:r>
      <w:r w:rsidRPr="00A135BE">
        <w:rPr>
          <w:rFonts w:ascii="標楷體" w:eastAsia="標楷體" w:hAnsi="標楷體" w:hint="eastAsia"/>
        </w:rPr>
        <w:t xml:space="preserve">　</w:t>
      </w:r>
      <w:r w:rsidR="00A664D5" w:rsidRPr="00A135BE">
        <w:rPr>
          <w:rFonts w:ascii="標楷體" w:eastAsia="標楷體" w:hAnsi="標楷體" w:hint="eastAsia"/>
        </w:rPr>
        <w:t>沈發惠　林楚茵</w:t>
      </w:r>
    </w:p>
    <w:p w14:paraId="2CA78AAA" w14:textId="474661EB" w:rsidR="0010508E" w:rsidRPr="00A135BE" w:rsidRDefault="00BE667F"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七、</w:t>
      </w:r>
      <w:proofErr w:type="gramStart"/>
      <w:r w:rsidR="00483CDA" w:rsidRPr="00A135BE">
        <w:rPr>
          <w:rFonts w:ascii="標楷體" w:eastAsia="標楷體" w:hAnsi="標楷體" w:hint="eastAsia"/>
        </w:rPr>
        <w:t>鑑</w:t>
      </w:r>
      <w:r w:rsidRPr="00A135BE">
        <w:rPr>
          <w:rFonts w:ascii="標楷體" w:eastAsia="標楷體" w:hAnsi="標楷體" w:hint="eastAsia"/>
        </w:rPr>
        <w:t>於俄</w:t>
      </w:r>
      <w:proofErr w:type="gramEnd"/>
      <w:r w:rsidRPr="00A135BE">
        <w:rPr>
          <w:rFonts w:ascii="標楷體" w:eastAsia="標楷體" w:hAnsi="標楷體" w:hint="eastAsia"/>
        </w:rPr>
        <w:t>烏衝突，我國保險業在</w:t>
      </w:r>
      <w:proofErr w:type="gramStart"/>
      <w:r w:rsidRPr="00A135BE">
        <w:rPr>
          <w:rFonts w:ascii="標楷體" w:eastAsia="標楷體" w:hAnsi="標楷體" w:hint="eastAsia"/>
        </w:rPr>
        <w:t>俄羅斯</w:t>
      </w:r>
      <w:r w:rsidR="003814D8" w:rsidRPr="00A135BE">
        <w:rPr>
          <w:rFonts w:ascii="標楷體" w:eastAsia="標楷體" w:hAnsi="標楷體" w:hint="eastAsia"/>
        </w:rPr>
        <w:t>暴</w:t>
      </w:r>
      <w:r w:rsidRPr="00A135BE">
        <w:rPr>
          <w:rFonts w:ascii="標楷體" w:eastAsia="標楷體" w:hAnsi="標楷體" w:hint="eastAsia"/>
        </w:rPr>
        <w:t>險</w:t>
      </w:r>
      <w:proofErr w:type="gramEnd"/>
      <w:r w:rsidR="00483CDA" w:rsidRPr="00A135BE">
        <w:rPr>
          <w:rFonts w:ascii="標楷體" w:eastAsia="標楷體" w:hAnsi="標楷體" w:hint="eastAsia"/>
        </w:rPr>
        <w:t>1</w:t>
      </w:r>
      <w:r w:rsidR="00483CDA" w:rsidRPr="00A135BE">
        <w:rPr>
          <w:rFonts w:ascii="標楷體" w:eastAsia="標楷體" w:hAnsi="標楷體"/>
        </w:rPr>
        <w:t>,</w:t>
      </w:r>
      <w:r w:rsidR="00483CDA" w:rsidRPr="00A135BE">
        <w:rPr>
          <w:rFonts w:ascii="標楷體" w:eastAsia="標楷體" w:hAnsi="標楷體" w:hint="eastAsia"/>
        </w:rPr>
        <w:t>382</w:t>
      </w:r>
      <w:r w:rsidRPr="00A135BE">
        <w:rPr>
          <w:rFonts w:ascii="標楷體" w:eastAsia="標楷體" w:hAnsi="標楷體" w:hint="eastAsia"/>
        </w:rPr>
        <w:t>億元，目前</w:t>
      </w:r>
      <w:r w:rsidR="00A664D5" w:rsidRPr="00A135BE">
        <w:rPr>
          <w:rFonts w:ascii="標楷體" w:eastAsia="標楷體" w:hAnsi="標楷體" w:hint="eastAsia"/>
        </w:rPr>
        <w:t>金融監督管理委員會</w:t>
      </w:r>
      <w:r w:rsidRPr="00A135BE">
        <w:rPr>
          <w:rFonts w:ascii="標楷體" w:eastAsia="標楷體" w:hAnsi="標楷體" w:hint="eastAsia"/>
        </w:rPr>
        <w:t>僅要求壽險業者於半年內調整俄羅斯債券部分，</w:t>
      </w:r>
      <w:proofErr w:type="gramStart"/>
      <w:r w:rsidRPr="00A135BE">
        <w:rPr>
          <w:rFonts w:ascii="標楷體" w:eastAsia="標楷體" w:hAnsi="標楷體" w:hint="eastAsia"/>
        </w:rPr>
        <w:t>惟因俄烏</w:t>
      </w:r>
      <w:proofErr w:type="gramEnd"/>
      <w:r w:rsidRPr="00A135BE">
        <w:rPr>
          <w:rFonts w:ascii="標楷體" w:eastAsia="標楷體" w:hAnsi="標楷體" w:hint="eastAsia"/>
        </w:rPr>
        <w:t>衝突已是系統性問題，不只衝擊到債券部分，尚有投資基金等金融工具也需掌握，</w:t>
      </w:r>
      <w:r w:rsidR="00A664D5" w:rsidRPr="00A135BE">
        <w:rPr>
          <w:rFonts w:ascii="標楷體" w:eastAsia="標楷體" w:hAnsi="標楷體" w:hint="eastAsia"/>
        </w:rPr>
        <w:t>金融監督管理委員會</w:t>
      </w:r>
      <w:r w:rsidRPr="00A135BE">
        <w:rPr>
          <w:rFonts w:ascii="標楷體" w:eastAsia="標楷體" w:hAnsi="標楷體" w:hint="eastAsia"/>
        </w:rPr>
        <w:t>應針對基金</w:t>
      </w:r>
      <w:proofErr w:type="gramStart"/>
      <w:r w:rsidRPr="00A135BE">
        <w:rPr>
          <w:rFonts w:ascii="標楷體" w:eastAsia="標楷體" w:hAnsi="標楷體" w:hint="eastAsia"/>
        </w:rPr>
        <w:t>掌握</w:t>
      </w:r>
      <w:r w:rsidR="003814D8" w:rsidRPr="00A135BE">
        <w:rPr>
          <w:rFonts w:ascii="標楷體" w:eastAsia="標楷體" w:hAnsi="標楷體" w:hint="eastAsia"/>
        </w:rPr>
        <w:t>暴</w:t>
      </w:r>
      <w:r w:rsidRPr="00A135BE">
        <w:rPr>
          <w:rFonts w:ascii="標楷體" w:eastAsia="標楷體" w:hAnsi="標楷體" w:hint="eastAsia"/>
        </w:rPr>
        <w:t>險金額</w:t>
      </w:r>
      <w:proofErr w:type="gramEnd"/>
      <w:r w:rsidRPr="00A135BE">
        <w:rPr>
          <w:rFonts w:ascii="標楷體" w:eastAsia="標楷體" w:hAnsi="標楷體" w:hint="eastAsia"/>
        </w:rPr>
        <w:t>及影響人數，於</w:t>
      </w:r>
      <w:r w:rsidR="00483CDA" w:rsidRPr="00A135BE">
        <w:rPr>
          <w:rFonts w:ascii="標楷體" w:eastAsia="標楷體" w:hAnsi="標楷體" w:hint="eastAsia"/>
        </w:rPr>
        <w:t>2</w:t>
      </w:r>
      <w:proofErr w:type="gramStart"/>
      <w:r w:rsidR="00483CDA" w:rsidRPr="00A135BE">
        <w:rPr>
          <w:rFonts w:ascii="標楷體" w:eastAsia="標楷體" w:hAnsi="標楷體" w:hint="eastAsia"/>
        </w:rPr>
        <w:t>週</w:t>
      </w:r>
      <w:proofErr w:type="gramEnd"/>
      <w:r w:rsidRPr="00A135BE">
        <w:rPr>
          <w:rFonts w:ascii="標楷體" w:eastAsia="標楷體" w:hAnsi="標楷體" w:hint="eastAsia"/>
        </w:rPr>
        <w:t>內</w:t>
      </w:r>
      <w:r w:rsidR="00483CDA" w:rsidRPr="00A135BE">
        <w:rPr>
          <w:rFonts w:ascii="標楷體" w:eastAsia="標楷體" w:hAnsi="標楷體" w:hint="eastAsia"/>
        </w:rPr>
        <w:t>向立法院財政委員會提出書面報告。</w:t>
      </w:r>
    </w:p>
    <w:p w14:paraId="327F6543" w14:textId="1284EC47" w:rsidR="0010508E" w:rsidRPr="00A135BE" w:rsidRDefault="0010508E" w:rsidP="0010508E">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張其祿</w:t>
      </w:r>
      <w:r w:rsidR="00A664D5" w:rsidRPr="00A135BE">
        <w:rPr>
          <w:rFonts w:ascii="標楷體" w:eastAsia="標楷體" w:hAnsi="標楷體" w:hint="eastAsia"/>
        </w:rPr>
        <w:t xml:space="preserve">　沈發惠　林楚茵</w:t>
      </w:r>
    </w:p>
    <w:p w14:paraId="777C0ED0" w14:textId="3383358A" w:rsidR="0010508E" w:rsidRPr="00A135BE" w:rsidRDefault="0010508E"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八、</w:t>
      </w:r>
      <w:proofErr w:type="gramStart"/>
      <w:r w:rsidR="00C41EB4" w:rsidRPr="00A135BE">
        <w:rPr>
          <w:rFonts w:ascii="標楷體" w:eastAsia="標楷體" w:hAnsi="標楷體" w:hint="eastAsia"/>
        </w:rPr>
        <w:t>因</w:t>
      </w:r>
      <w:r w:rsidR="000762A7" w:rsidRPr="00A135BE">
        <w:rPr>
          <w:rFonts w:ascii="標楷體" w:eastAsia="標楷體" w:hAnsi="標楷體" w:hint="eastAsia"/>
        </w:rPr>
        <w:t>烏俄戰爭</w:t>
      </w:r>
      <w:proofErr w:type="gramEnd"/>
      <w:r w:rsidR="00BE667F" w:rsidRPr="00A135BE">
        <w:rPr>
          <w:rFonts w:ascii="標楷體" w:eastAsia="標楷體" w:hAnsi="標楷體" w:hint="eastAsia"/>
        </w:rPr>
        <w:t>影響，</w:t>
      </w:r>
      <w:proofErr w:type="gramStart"/>
      <w:r w:rsidR="00BE667F" w:rsidRPr="00A135BE">
        <w:rPr>
          <w:rFonts w:ascii="標楷體" w:eastAsia="標楷體" w:hAnsi="標楷體" w:hint="eastAsia"/>
        </w:rPr>
        <w:t>國際間對俄羅斯</w:t>
      </w:r>
      <w:proofErr w:type="gramEnd"/>
      <w:r w:rsidR="00BE667F" w:rsidRPr="00A135BE">
        <w:rPr>
          <w:rFonts w:ascii="標楷體" w:eastAsia="標楷體" w:hAnsi="標楷體" w:hint="eastAsia"/>
        </w:rPr>
        <w:t>實施經濟制裁，並調降俄羅斯公債信用評等，</w:t>
      </w:r>
      <w:r w:rsidR="00A664D5" w:rsidRPr="00A135BE">
        <w:rPr>
          <w:rFonts w:ascii="標楷體" w:eastAsia="標楷體" w:hAnsi="標楷體" w:hint="eastAsia"/>
        </w:rPr>
        <w:t>金融監督管理委員會</w:t>
      </w:r>
      <w:r w:rsidR="00BE667F" w:rsidRPr="00A135BE">
        <w:rPr>
          <w:rFonts w:ascii="標楷體" w:eastAsia="標楷體" w:hAnsi="標楷體" w:hint="eastAsia"/>
        </w:rPr>
        <w:t>因而要求投資俄羅斯公債之保險業，應於半年內調整或出清，然而過度倚賴國際信評機構之</w:t>
      </w:r>
      <w:r w:rsidR="00BE667F" w:rsidRPr="00A135BE">
        <w:rPr>
          <w:rFonts w:ascii="標楷體" w:eastAsia="標楷體" w:hAnsi="標楷體" w:hint="eastAsia"/>
        </w:rPr>
        <w:lastRenderedPageBreak/>
        <w:t>標準，容易因各信評機構調整評等後，立即轉變政策，給予投資人朝令夕改之感</w:t>
      </w:r>
      <w:r w:rsidR="000867AA" w:rsidRPr="00A135BE">
        <w:rPr>
          <w:rFonts w:ascii="標楷體" w:eastAsia="標楷體" w:hAnsi="標楷體" w:hint="eastAsia"/>
        </w:rPr>
        <w:t>。</w:t>
      </w:r>
      <w:proofErr w:type="gramStart"/>
      <w:r w:rsidR="000867AA" w:rsidRPr="00A135BE">
        <w:rPr>
          <w:rFonts w:ascii="標楷體" w:eastAsia="標楷體" w:hAnsi="標楷體" w:hint="eastAsia"/>
        </w:rPr>
        <w:t>爰</w:t>
      </w:r>
      <w:proofErr w:type="gramEnd"/>
      <w:r w:rsidR="00BE667F" w:rsidRPr="00A135BE">
        <w:rPr>
          <w:rFonts w:ascii="標楷體" w:eastAsia="標楷體" w:hAnsi="標楷體" w:hint="eastAsia"/>
        </w:rPr>
        <w:t>此，建請</w:t>
      </w:r>
      <w:r w:rsidR="00A664D5" w:rsidRPr="00A135BE">
        <w:rPr>
          <w:rFonts w:ascii="標楷體" w:eastAsia="標楷體" w:hAnsi="標楷體" w:hint="eastAsia"/>
        </w:rPr>
        <w:t>金融監督管理委員會</w:t>
      </w:r>
      <w:r w:rsidR="00EB4E38" w:rsidRPr="00A135BE">
        <w:rPr>
          <w:rFonts w:ascii="標楷體" w:eastAsia="標楷體" w:hAnsi="標楷體" w:hint="eastAsia"/>
        </w:rPr>
        <w:t>要求保險業者</w:t>
      </w:r>
      <w:r w:rsidR="00BE667F" w:rsidRPr="00A135BE">
        <w:rPr>
          <w:rFonts w:ascii="標楷體" w:eastAsia="標楷體" w:hAnsi="標楷體" w:hint="eastAsia"/>
        </w:rPr>
        <w:t>針對各類外國債券</w:t>
      </w:r>
      <w:r w:rsidR="00EB4E38" w:rsidRPr="00A135BE">
        <w:rPr>
          <w:rFonts w:ascii="標楷體" w:eastAsia="標楷體" w:hAnsi="標楷體" w:hint="eastAsia"/>
        </w:rPr>
        <w:t>風險建立評估</w:t>
      </w:r>
      <w:r w:rsidR="00BE667F" w:rsidRPr="00A135BE">
        <w:rPr>
          <w:rFonts w:ascii="標楷體" w:eastAsia="標楷體" w:hAnsi="標楷體" w:hint="eastAsia"/>
        </w:rPr>
        <w:t>預警機制，避免因國際關係、或重大突發事件轉變等原因再度發生同樣情況。</w:t>
      </w:r>
    </w:p>
    <w:p w14:paraId="6D513F11" w14:textId="40B9050A" w:rsidR="0010508E" w:rsidRPr="00A135BE" w:rsidRDefault="0010508E" w:rsidP="0010508E">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郭國文</w:t>
      </w:r>
      <w:r w:rsidR="00A664D5" w:rsidRPr="00A135BE">
        <w:rPr>
          <w:rFonts w:ascii="標楷體" w:eastAsia="標楷體" w:hAnsi="標楷體" w:hint="eastAsia"/>
        </w:rPr>
        <w:t xml:space="preserve">　沈發惠　林楚茵</w:t>
      </w:r>
    </w:p>
    <w:p w14:paraId="257167F4" w14:textId="0EE2284A" w:rsidR="00BE667F" w:rsidRPr="00A135BE" w:rsidRDefault="00BE667F"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九、</w:t>
      </w:r>
      <w:proofErr w:type="gramStart"/>
      <w:r w:rsidRPr="00A135BE">
        <w:rPr>
          <w:rFonts w:ascii="標楷體" w:eastAsia="標楷體" w:hAnsi="標楷體" w:hint="eastAsia"/>
        </w:rPr>
        <w:t>因</w:t>
      </w:r>
      <w:r w:rsidR="000762A7" w:rsidRPr="00A135BE">
        <w:rPr>
          <w:rFonts w:ascii="標楷體" w:eastAsia="標楷體" w:hAnsi="標楷體" w:hint="eastAsia"/>
        </w:rPr>
        <w:t>烏</w:t>
      </w:r>
      <w:r w:rsidRPr="00A135BE">
        <w:rPr>
          <w:rFonts w:ascii="標楷體" w:eastAsia="標楷體" w:hAnsi="標楷體" w:hint="eastAsia"/>
        </w:rPr>
        <w:t>俄戰爭</w:t>
      </w:r>
      <w:proofErr w:type="gramEnd"/>
      <w:r w:rsidRPr="00A135BE">
        <w:rPr>
          <w:rFonts w:ascii="標楷體" w:eastAsia="標楷體" w:hAnsi="標楷體" w:hint="eastAsia"/>
        </w:rPr>
        <w:t>影響，</w:t>
      </w:r>
      <w:proofErr w:type="gramStart"/>
      <w:r w:rsidRPr="00A135BE">
        <w:rPr>
          <w:rFonts w:ascii="標楷體" w:eastAsia="標楷體" w:hAnsi="標楷體" w:hint="eastAsia"/>
        </w:rPr>
        <w:t>國際間對俄羅斯</w:t>
      </w:r>
      <w:proofErr w:type="gramEnd"/>
      <w:r w:rsidRPr="00A135BE">
        <w:rPr>
          <w:rFonts w:ascii="標楷體" w:eastAsia="標楷體" w:hAnsi="標楷體" w:hint="eastAsia"/>
        </w:rPr>
        <w:t>實施經濟制裁，並調降俄羅斯公債信用評等，因俄羅斯公債違約風險上升，使得持有俄羅斯公債之壽險業，恐成最大受災戶。於此之際，</w:t>
      </w:r>
      <w:r w:rsidR="00A664D5" w:rsidRPr="00A135BE">
        <w:rPr>
          <w:rFonts w:ascii="標楷體" w:eastAsia="標楷體" w:hAnsi="標楷體" w:hint="eastAsia"/>
        </w:rPr>
        <w:t>金融監督管理委員會</w:t>
      </w:r>
      <w:r w:rsidR="00EB4E38" w:rsidRPr="00A135BE">
        <w:rPr>
          <w:rFonts w:ascii="標楷體" w:eastAsia="標楷體" w:hAnsi="標楷體" w:hint="eastAsia"/>
        </w:rPr>
        <w:t>應</w:t>
      </w:r>
      <w:r w:rsidRPr="00A135BE">
        <w:rPr>
          <w:rFonts w:ascii="標楷體" w:eastAsia="標楷體" w:hAnsi="標楷體" w:hint="eastAsia"/>
        </w:rPr>
        <w:t>要求各金融業者，針對海外</w:t>
      </w:r>
      <w:proofErr w:type="gramStart"/>
      <w:r w:rsidRPr="00A135BE">
        <w:rPr>
          <w:rFonts w:ascii="標楷體" w:eastAsia="標楷體" w:hAnsi="標楷體" w:hint="eastAsia"/>
        </w:rPr>
        <w:t>投資</w:t>
      </w:r>
      <w:r w:rsidR="003814D8" w:rsidRPr="00A135BE">
        <w:rPr>
          <w:rFonts w:ascii="標楷體" w:eastAsia="標楷體" w:hAnsi="標楷體" w:hint="eastAsia"/>
        </w:rPr>
        <w:t>暴</w:t>
      </w:r>
      <w:r w:rsidR="00EB4E38" w:rsidRPr="00A135BE">
        <w:rPr>
          <w:rFonts w:ascii="標楷體" w:eastAsia="標楷體" w:hAnsi="標楷體" w:hint="eastAsia"/>
        </w:rPr>
        <w:t>險之</w:t>
      </w:r>
      <w:proofErr w:type="gramEnd"/>
      <w:r w:rsidR="00EB4E38" w:rsidRPr="00A135BE">
        <w:rPr>
          <w:rFonts w:ascii="標楷體" w:eastAsia="標楷體" w:hAnsi="標楷體" w:hint="eastAsia"/>
        </w:rPr>
        <w:t>金額依規定辦理資訊公開</w:t>
      </w:r>
      <w:r w:rsidRPr="00A135BE">
        <w:rPr>
          <w:rFonts w:ascii="標楷體" w:eastAsia="標楷體" w:hAnsi="標楷體" w:hint="eastAsia"/>
        </w:rPr>
        <w:t>，並督促各業者加速接</w:t>
      </w:r>
      <w:r w:rsidR="00EB4E38" w:rsidRPr="00A135BE">
        <w:rPr>
          <w:rFonts w:ascii="標楷體" w:eastAsia="標楷體" w:hAnsi="標楷體" w:hint="eastAsia"/>
        </w:rPr>
        <w:t>軌</w:t>
      </w:r>
      <w:r w:rsidRPr="00A135BE">
        <w:rPr>
          <w:rFonts w:ascii="標楷體" w:eastAsia="標楷體" w:hAnsi="標楷體" w:hint="eastAsia"/>
        </w:rPr>
        <w:t>IFRS 17，達成充分資訊揭露，使投資人能清楚了解各金融業之</w:t>
      </w:r>
      <w:proofErr w:type="gramStart"/>
      <w:r w:rsidRPr="00A135BE">
        <w:rPr>
          <w:rFonts w:ascii="標楷體" w:eastAsia="標楷體" w:hAnsi="標楷體" w:hint="eastAsia"/>
        </w:rPr>
        <w:t>海外</w:t>
      </w:r>
      <w:r w:rsidR="003814D8" w:rsidRPr="00A135BE">
        <w:rPr>
          <w:rFonts w:ascii="標楷體" w:eastAsia="標楷體" w:hAnsi="標楷體" w:hint="eastAsia"/>
        </w:rPr>
        <w:t>暴</w:t>
      </w:r>
      <w:r w:rsidRPr="00A135BE">
        <w:rPr>
          <w:rFonts w:ascii="標楷體" w:eastAsia="標楷體" w:hAnsi="標楷體" w:hint="eastAsia"/>
        </w:rPr>
        <w:t>險</w:t>
      </w:r>
      <w:proofErr w:type="gramEnd"/>
      <w:r w:rsidRPr="00A135BE">
        <w:rPr>
          <w:rFonts w:ascii="標楷體" w:eastAsia="標楷體" w:hAnsi="標楷體" w:hint="eastAsia"/>
        </w:rPr>
        <w:t>狀況，進而能做出最有利之避險準備。</w:t>
      </w:r>
    </w:p>
    <w:p w14:paraId="0CE03F29" w14:textId="5974D692" w:rsidR="00BE667F" w:rsidRPr="00A135BE" w:rsidRDefault="00BE667F" w:rsidP="00BE667F">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cs="Courier New" w:hint="eastAsia"/>
          <w:spacing w:val="-6"/>
        </w:rPr>
        <w:t>郭國文</w:t>
      </w:r>
      <w:r w:rsidR="00A664D5" w:rsidRPr="00A135BE">
        <w:rPr>
          <w:rFonts w:ascii="標楷體" w:eastAsia="標楷體" w:hAnsi="標楷體" w:hint="eastAsia"/>
        </w:rPr>
        <w:t xml:space="preserve">　沈發惠　林楚茵</w:t>
      </w:r>
    </w:p>
    <w:p w14:paraId="77B70992" w14:textId="1A855E6D" w:rsidR="00BE667F" w:rsidRPr="00A135BE" w:rsidRDefault="00BE667F" w:rsidP="00BE667F">
      <w:pPr>
        <w:autoSpaceDE w:val="0"/>
        <w:autoSpaceDN w:val="0"/>
        <w:spacing w:line="520" w:lineRule="exact"/>
        <w:ind w:left="616" w:hanging="630"/>
        <w:jc w:val="both"/>
        <w:rPr>
          <w:rFonts w:ascii="標楷體" w:eastAsia="標楷體" w:hAnsi="標楷體"/>
        </w:rPr>
      </w:pPr>
      <w:r w:rsidRPr="00A135BE">
        <w:rPr>
          <w:rFonts w:ascii="標楷體" w:eastAsia="標楷體" w:hAnsi="標楷體" w:hint="eastAsia"/>
        </w:rPr>
        <w:t>十、</w:t>
      </w:r>
      <w:r w:rsidR="00A664D5" w:rsidRPr="00A135BE">
        <w:rPr>
          <w:rFonts w:ascii="標楷體" w:eastAsia="標楷體" w:hAnsi="標楷體" w:hint="eastAsia"/>
        </w:rPr>
        <w:t>金融監督管理委員會</w:t>
      </w:r>
      <w:r w:rsidRPr="00A135BE">
        <w:rPr>
          <w:rFonts w:ascii="標楷體" w:eastAsia="標楷體" w:hAnsi="標楷體" w:hint="eastAsia"/>
        </w:rPr>
        <w:t>於</w:t>
      </w:r>
      <w:r w:rsidR="006443F1" w:rsidRPr="00A135BE">
        <w:rPr>
          <w:rFonts w:ascii="標楷體" w:eastAsia="標楷體" w:hAnsi="標楷體" w:hint="eastAsia"/>
        </w:rPr>
        <w:t>1</w:t>
      </w:r>
      <w:r w:rsidR="006443F1" w:rsidRPr="00A135BE">
        <w:rPr>
          <w:rFonts w:ascii="標楷體" w:eastAsia="標楷體" w:hAnsi="標楷體"/>
        </w:rPr>
        <w:t>10</w:t>
      </w:r>
      <w:r w:rsidRPr="00A135BE">
        <w:rPr>
          <w:rFonts w:ascii="標楷體" w:eastAsia="標楷體" w:hAnsi="標楷體" w:hint="eastAsia"/>
        </w:rPr>
        <w:t>年11月30日發布「本國銀行氣候風險財務揭露指引」，要求銀行業者自</w:t>
      </w:r>
      <w:r w:rsidR="006443F1" w:rsidRPr="00A135BE">
        <w:rPr>
          <w:rFonts w:ascii="標楷體" w:eastAsia="標楷體" w:hAnsi="標楷體" w:hint="eastAsia"/>
        </w:rPr>
        <w:t>1</w:t>
      </w:r>
      <w:r w:rsidR="006443F1" w:rsidRPr="00A135BE">
        <w:rPr>
          <w:rFonts w:ascii="標楷體" w:eastAsia="標楷體" w:hAnsi="標楷體"/>
        </w:rPr>
        <w:t>1</w:t>
      </w:r>
      <w:r w:rsidRPr="00A135BE">
        <w:rPr>
          <w:rFonts w:ascii="標楷體" w:eastAsia="標楷體" w:hAnsi="標楷體" w:hint="eastAsia"/>
        </w:rPr>
        <w:t>2年起揭露氣候相關風險財務資訊</w:t>
      </w:r>
      <w:r w:rsidR="006443F1" w:rsidRPr="00A135BE">
        <w:rPr>
          <w:rFonts w:ascii="標楷體" w:eastAsia="標楷體" w:hAnsi="標楷體" w:hint="eastAsia"/>
        </w:rPr>
        <w:t>（TCFD）</w:t>
      </w:r>
      <w:r w:rsidRPr="00A135BE">
        <w:rPr>
          <w:rFonts w:ascii="標楷體" w:eastAsia="標楷體" w:hAnsi="標楷體" w:hint="eastAsia"/>
        </w:rPr>
        <w:t>。</w:t>
      </w:r>
      <w:r w:rsidR="006443F1" w:rsidRPr="00A135BE">
        <w:rPr>
          <w:rFonts w:ascii="標楷體" w:eastAsia="標楷體" w:hAnsi="標楷體" w:hint="eastAsia"/>
        </w:rPr>
        <w:t>臺灣證券交易所</w:t>
      </w:r>
      <w:r w:rsidRPr="00A135BE">
        <w:rPr>
          <w:rFonts w:ascii="標楷體" w:eastAsia="標楷體" w:hAnsi="標楷體" w:hint="eastAsia"/>
        </w:rPr>
        <w:t>上市公司編</w:t>
      </w:r>
      <w:r w:rsidR="005C687D">
        <w:rPr>
          <w:rFonts w:ascii="標楷體" w:eastAsia="標楷體" w:hAnsi="標楷體" w:hint="eastAsia"/>
        </w:rPr>
        <w:t>製</w:t>
      </w:r>
      <w:r w:rsidRPr="00A135BE">
        <w:rPr>
          <w:rFonts w:ascii="標楷體" w:eastAsia="標楷體" w:hAnsi="標楷體" w:hint="eastAsia"/>
        </w:rPr>
        <w:t>與申報永續報告書作業辦法第</w:t>
      </w:r>
      <w:r w:rsidR="006443F1" w:rsidRPr="00A135BE">
        <w:rPr>
          <w:rFonts w:ascii="標楷體" w:eastAsia="標楷體" w:hAnsi="標楷體" w:hint="eastAsia"/>
        </w:rPr>
        <w:t>3</w:t>
      </w:r>
      <w:r w:rsidRPr="00A135BE">
        <w:rPr>
          <w:rFonts w:ascii="標楷體" w:eastAsia="標楷體" w:hAnsi="標楷體" w:hint="eastAsia"/>
        </w:rPr>
        <w:t>條規定，上市公司應註明各揭露項目是否取得第三方確信或保證。然而，</w:t>
      </w:r>
      <w:r w:rsidR="00FD02C1" w:rsidRPr="00A135BE">
        <w:rPr>
          <w:rFonts w:ascii="標楷體" w:eastAsia="標楷體" w:hAnsi="標楷體" w:hint="eastAsia"/>
        </w:rPr>
        <w:t>TCFD</w:t>
      </w:r>
      <w:r w:rsidRPr="00A135BE">
        <w:rPr>
          <w:rFonts w:ascii="標楷體" w:eastAsia="標楷體" w:hAnsi="標楷體" w:hint="eastAsia"/>
        </w:rPr>
        <w:t>揭露項目並未要求做第三方確信，屆時</w:t>
      </w:r>
      <w:r w:rsidR="00452824" w:rsidRPr="00A135BE">
        <w:rPr>
          <w:rFonts w:ascii="標楷體" w:eastAsia="標楷體" w:hAnsi="標楷體" w:hint="eastAsia"/>
        </w:rPr>
        <w:t>TCFD</w:t>
      </w:r>
      <w:r w:rsidRPr="00A135BE">
        <w:rPr>
          <w:rFonts w:ascii="標楷體" w:eastAsia="標楷體" w:hAnsi="標楷體" w:hint="eastAsia"/>
        </w:rPr>
        <w:t>揭露</w:t>
      </w:r>
      <w:proofErr w:type="gramStart"/>
      <w:r w:rsidRPr="00A135BE">
        <w:rPr>
          <w:rFonts w:ascii="標楷體" w:eastAsia="標楷體" w:hAnsi="標楷體" w:hint="eastAsia"/>
        </w:rPr>
        <w:t>恐</w:t>
      </w:r>
      <w:proofErr w:type="gramEnd"/>
      <w:r w:rsidRPr="00A135BE">
        <w:rPr>
          <w:rFonts w:ascii="標楷體" w:eastAsia="標楷體" w:hAnsi="標楷體" w:hint="eastAsia"/>
        </w:rPr>
        <w:t>淪為作文比賽</w:t>
      </w:r>
      <w:r w:rsidR="005C687D" w:rsidRPr="00A135BE">
        <w:rPr>
          <w:rFonts w:ascii="標楷體" w:eastAsia="標楷體" w:hAnsi="標楷體" w:hint="eastAsia"/>
        </w:rPr>
        <w:t>。</w:t>
      </w:r>
      <w:r w:rsidRPr="00A135BE">
        <w:rPr>
          <w:rFonts w:ascii="標楷體" w:eastAsia="標楷體" w:hAnsi="標楷體" w:hint="eastAsia"/>
        </w:rPr>
        <w:t>為確保金融業制定具公信力之氣候調適策略</w:t>
      </w:r>
      <w:r w:rsidRPr="00A135BE">
        <w:rPr>
          <w:rFonts w:ascii="標楷體" w:eastAsia="標楷體" w:hAnsi="標楷體"/>
        </w:rPr>
        <w:t>，</w:t>
      </w:r>
      <w:proofErr w:type="gramStart"/>
      <w:r w:rsidR="00A664D5" w:rsidRPr="00A135BE">
        <w:rPr>
          <w:rFonts w:ascii="標楷體" w:eastAsia="標楷體" w:hAnsi="標楷體" w:hint="eastAsia"/>
        </w:rPr>
        <w:t>爰</w:t>
      </w:r>
      <w:proofErr w:type="gramEnd"/>
      <w:r w:rsidRPr="00A135BE">
        <w:rPr>
          <w:rFonts w:ascii="標楷體" w:eastAsia="標楷體" w:hAnsi="標楷體" w:hint="eastAsia"/>
        </w:rPr>
        <w:t>請</w:t>
      </w:r>
      <w:r w:rsidR="00A664D5" w:rsidRPr="00A135BE">
        <w:rPr>
          <w:rFonts w:ascii="標楷體" w:eastAsia="標楷體" w:hAnsi="標楷體" w:hint="eastAsia"/>
        </w:rPr>
        <w:t>金融監督管理委員會</w:t>
      </w:r>
      <w:proofErr w:type="gramStart"/>
      <w:r w:rsidR="00452824" w:rsidRPr="00A135BE">
        <w:rPr>
          <w:rFonts w:ascii="標楷體" w:eastAsia="標楷體" w:hAnsi="標楷體" w:hint="eastAsia"/>
        </w:rPr>
        <w:t>研</w:t>
      </w:r>
      <w:proofErr w:type="gramEnd"/>
      <w:r w:rsidR="00452824" w:rsidRPr="00A135BE">
        <w:rPr>
          <w:rFonts w:ascii="標楷體" w:eastAsia="標楷體" w:hAnsi="標楷體" w:hint="eastAsia"/>
        </w:rPr>
        <w:t>擬修正上市公司編</w:t>
      </w:r>
      <w:r w:rsidR="005C687D">
        <w:rPr>
          <w:rFonts w:ascii="標楷體" w:eastAsia="標楷體" w:hAnsi="標楷體" w:hint="eastAsia"/>
        </w:rPr>
        <w:t>製</w:t>
      </w:r>
      <w:r w:rsidR="00452824" w:rsidRPr="00A135BE">
        <w:rPr>
          <w:rFonts w:ascii="標楷體" w:eastAsia="標楷體" w:hAnsi="標楷體" w:hint="eastAsia"/>
        </w:rPr>
        <w:t>與申報永續報告書作業辦法</w:t>
      </w:r>
      <w:r w:rsidRPr="00A135BE">
        <w:rPr>
          <w:rFonts w:ascii="標楷體" w:eastAsia="標楷體" w:hAnsi="標楷體" w:hint="eastAsia"/>
        </w:rPr>
        <w:t>，</w:t>
      </w:r>
      <w:proofErr w:type="gramStart"/>
      <w:r w:rsidRPr="00A135BE">
        <w:rPr>
          <w:rFonts w:ascii="標楷體" w:eastAsia="標楷體" w:hAnsi="標楷體" w:hint="eastAsia"/>
        </w:rPr>
        <w:t>研</w:t>
      </w:r>
      <w:proofErr w:type="gramEnd"/>
      <w:r w:rsidRPr="00A135BE">
        <w:rPr>
          <w:rFonts w:ascii="標楷體" w:eastAsia="標楷體" w:hAnsi="標楷體" w:hint="eastAsia"/>
        </w:rPr>
        <w:t>議</w:t>
      </w:r>
      <w:r w:rsidR="00452824" w:rsidRPr="00A135BE">
        <w:rPr>
          <w:rFonts w:ascii="標楷體" w:eastAsia="標楷體" w:hAnsi="標楷體" w:hint="eastAsia"/>
        </w:rPr>
        <w:t>TCFD</w:t>
      </w:r>
      <w:r w:rsidRPr="00A135BE">
        <w:rPr>
          <w:rFonts w:ascii="標楷體" w:eastAsia="標楷體" w:hAnsi="標楷體" w:hint="eastAsia"/>
        </w:rPr>
        <w:t>項目應做第三方確信，</w:t>
      </w:r>
      <w:r w:rsidR="00452824" w:rsidRPr="00A135BE">
        <w:rPr>
          <w:rFonts w:ascii="標楷體" w:eastAsia="標楷體" w:hAnsi="標楷體" w:hint="eastAsia"/>
        </w:rPr>
        <w:t>並於1</w:t>
      </w:r>
      <w:r w:rsidRPr="00A135BE">
        <w:rPr>
          <w:rFonts w:ascii="標楷體" w:eastAsia="標楷體" w:hAnsi="標楷體" w:hint="eastAsia"/>
        </w:rPr>
        <w:t>個月內向</w:t>
      </w:r>
      <w:r w:rsidR="00452824" w:rsidRPr="00A135BE">
        <w:rPr>
          <w:rFonts w:ascii="標楷體" w:eastAsia="標楷體" w:hAnsi="標楷體" w:hint="eastAsia"/>
        </w:rPr>
        <w:t>立法院</w:t>
      </w:r>
      <w:r w:rsidRPr="00A135BE">
        <w:rPr>
          <w:rFonts w:ascii="標楷體" w:eastAsia="標楷體" w:hAnsi="標楷體" w:hint="eastAsia"/>
        </w:rPr>
        <w:t>財政委員</w:t>
      </w:r>
      <w:r w:rsidR="00452824" w:rsidRPr="00A135BE">
        <w:rPr>
          <w:rFonts w:ascii="標楷體" w:eastAsia="標楷體" w:hAnsi="標楷體" w:hint="eastAsia"/>
        </w:rPr>
        <w:t>會提出</w:t>
      </w:r>
      <w:r w:rsidRPr="00A135BE">
        <w:rPr>
          <w:rFonts w:ascii="標楷體" w:eastAsia="標楷體" w:hAnsi="標楷體" w:hint="eastAsia"/>
        </w:rPr>
        <w:t>書面報告。</w:t>
      </w:r>
    </w:p>
    <w:p w14:paraId="43F72617" w14:textId="08E83B20" w:rsidR="00BE667F" w:rsidRPr="00A135BE" w:rsidRDefault="00BE667F" w:rsidP="00BE667F">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Pr="00A135BE">
        <w:rPr>
          <w:rFonts w:ascii="標楷體" w:eastAsia="標楷體" w:hAnsi="標楷體" w:hint="eastAsia"/>
        </w:rPr>
        <w:t xml:space="preserve">林楚茵　</w:t>
      </w:r>
      <w:r w:rsidR="00A664D5" w:rsidRPr="00A135BE">
        <w:rPr>
          <w:rFonts w:ascii="標楷體" w:eastAsia="標楷體" w:hAnsi="標楷體" w:cs="Courier New" w:hint="eastAsia"/>
          <w:spacing w:val="-6"/>
        </w:rPr>
        <w:t>郭國文</w:t>
      </w:r>
      <w:r w:rsidRPr="00A135BE">
        <w:rPr>
          <w:rFonts w:ascii="標楷體" w:eastAsia="標楷體" w:hAnsi="標楷體" w:hint="eastAsia"/>
        </w:rPr>
        <w:t xml:space="preserve">　沈發惠</w:t>
      </w:r>
    </w:p>
    <w:p w14:paraId="4225711E" w14:textId="50ED3450" w:rsidR="00BE667F" w:rsidRPr="00A135BE" w:rsidRDefault="00BE667F" w:rsidP="00351964">
      <w:pPr>
        <w:autoSpaceDE w:val="0"/>
        <w:autoSpaceDN w:val="0"/>
        <w:spacing w:line="520" w:lineRule="exact"/>
        <w:ind w:left="938" w:hanging="952"/>
        <w:jc w:val="both"/>
        <w:rPr>
          <w:rFonts w:ascii="標楷體" w:eastAsia="標楷體" w:hAnsi="標楷體"/>
        </w:rPr>
      </w:pPr>
      <w:r w:rsidRPr="00A135BE">
        <w:rPr>
          <w:rFonts w:ascii="標楷體" w:eastAsia="標楷體" w:hAnsi="標楷體" w:hint="eastAsia"/>
        </w:rPr>
        <w:t>十一、</w:t>
      </w:r>
      <w:r w:rsidR="00B102C9" w:rsidRPr="00A135BE">
        <w:rPr>
          <w:rFonts w:ascii="標楷體" w:eastAsia="標楷體" w:hAnsi="標楷體" w:hint="eastAsia"/>
        </w:rPr>
        <w:t>有</w:t>
      </w:r>
      <w:proofErr w:type="gramStart"/>
      <w:r w:rsidR="00B102C9" w:rsidRPr="00A135BE">
        <w:rPr>
          <w:rFonts w:ascii="標楷體" w:eastAsia="標楷體" w:hAnsi="標楷體" w:hint="eastAsia"/>
        </w:rPr>
        <w:t>鑑</w:t>
      </w:r>
      <w:proofErr w:type="gramEnd"/>
      <w:r w:rsidR="00B102C9" w:rsidRPr="00A135BE">
        <w:rPr>
          <w:rFonts w:ascii="標楷體" w:eastAsia="標楷體" w:hAnsi="標楷體" w:hint="eastAsia"/>
        </w:rPr>
        <w:t>於</w:t>
      </w:r>
      <w:proofErr w:type="gramStart"/>
      <w:r w:rsidR="00B102C9" w:rsidRPr="00A135BE">
        <w:rPr>
          <w:rFonts w:ascii="標楷體" w:eastAsia="標楷體" w:hAnsi="標楷體" w:hint="eastAsia"/>
        </w:rPr>
        <w:t>近年理專挪用</w:t>
      </w:r>
      <w:proofErr w:type="gramEnd"/>
      <w:r w:rsidR="00B102C9" w:rsidRPr="00A135BE">
        <w:rPr>
          <w:rFonts w:ascii="標楷體" w:eastAsia="標楷體" w:hAnsi="標楷體" w:hint="eastAsia"/>
        </w:rPr>
        <w:t>款項事件頻傳，金融監督管理委員會正</w:t>
      </w:r>
      <w:proofErr w:type="gramStart"/>
      <w:r w:rsidR="00B102C9" w:rsidRPr="00A135BE">
        <w:rPr>
          <w:rFonts w:ascii="標楷體" w:eastAsia="標楷體" w:hAnsi="標楷體" w:hint="eastAsia"/>
        </w:rPr>
        <w:t>研</w:t>
      </w:r>
      <w:proofErr w:type="gramEnd"/>
      <w:r w:rsidR="00B102C9" w:rsidRPr="00A135BE">
        <w:rPr>
          <w:rFonts w:ascii="標楷體" w:eastAsia="標楷體" w:hAnsi="標楷體" w:hint="eastAsia"/>
        </w:rPr>
        <w:t>議強化高階經理</w:t>
      </w:r>
      <w:proofErr w:type="gramStart"/>
      <w:r w:rsidR="00B102C9" w:rsidRPr="00A135BE">
        <w:rPr>
          <w:rFonts w:ascii="標楷體" w:eastAsia="標楷體" w:hAnsi="標楷體" w:hint="eastAsia"/>
        </w:rPr>
        <w:t>人問責制度</w:t>
      </w:r>
      <w:proofErr w:type="gramEnd"/>
      <w:r w:rsidR="00B102C9" w:rsidRPr="00A135BE">
        <w:rPr>
          <w:rFonts w:ascii="標楷體" w:eastAsia="標楷體" w:hAnsi="標楷體" w:hint="eastAsia"/>
        </w:rPr>
        <w:t>，且根據銀行法第61</w:t>
      </w:r>
      <w:r w:rsidR="005C687D" w:rsidRPr="00A135BE">
        <w:rPr>
          <w:rFonts w:ascii="標楷體" w:eastAsia="標楷體" w:hAnsi="標楷體" w:hint="eastAsia"/>
        </w:rPr>
        <w:t>條</w:t>
      </w:r>
      <w:r w:rsidR="00B102C9" w:rsidRPr="00A135BE">
        <w:rPr>
          <w:rFonts w:ascii="標楷體" w:eastAsia="標楷體" w:hAnsi="標楷體" w:hint="eastAsia"/>
        </w:rPr>
        <w:t>之1規定，主管機關亦有對違規銀行董事、監察人的解停職權限。然而，現行金融監督管理委員會主管法規無法對無董事職務，卻實質</w:t>
      </w:r>
      <w:r w:rsidR="00B102C9" w:rsidRPr="00A135BE">
        <w:rPr>
          <w:rFonts w:ascii="標楷體" w:eastAsia="標楷體" w:hAnsi="標楷體" w:hint="eastAsia"/>
        </w:rPr>
        <w:lastRenderedPageBreak/>
        <w:t>執行董事業務、控制公司經營，或指揮現任董事執行業務之影子董事進行監管，因此即便強化</w:t>
      </w:r>
      <w:proofErr w:type="gramStart"/>
      <w:r w:rsidR="00B102C9" w:rsidRPr="00A135BE">
        <w:rPr>
          <w:rFonts w:ascii="標楷體" w:eastAsia="標楷體" w:hAnsi="標楷體" w:hint="eastAsia"/>
        </w:rPr>
        <w:t>現有問責制度</w:t>
      </w:r>
      <w:proofErr w:type="gramEnd"/>
      <w:r w:rsidR="00B102C9" w:rsidRPr="00A135BE">
        <w:rPr>
          <w:rFonts w:ascii="標楷體" w:eastAsia="標楷體" w:hAnsi="標楷體" w:hint="eastAsia"/>
        </w:rPr>
        <w:t>，恐難以對影子董事發揮實質效用。為了落實良善公司治理，確保金融紀律，請金融監督管理委員會盤點主管法規，針對建立影子董事</w:t>
      </w:r>
      <w:proofErr w:type="gramStart"/>
      <w:r w:rsidR="00B102C9" w:rsidRPr="00A135BE">
        <w:rPr>
          <w:rFonts w:ascii="標楷體" w:eastAsia="標楷體" w:hAnsi="標楷體" w:hint="eastAsia"/>
        </w:rPr>
        <w:t>之課責規範</w:t>
      </w:r>
      <w:proofErr w:type="gramEnd"/>
      <w:r w:rsidR="00B102C9" w:rsidRPr="00A135BE">
        <w:rPr>
          <w:rFonts w:ascii="標楷體" w:eastAsia="標楷體" w:hAnsi="標楷體" w:hint="eastAsia"/>
        </w:rPr>
        <w:t>提出修法評估報告，於2個月內將</w:t>
      </w:r>
      <w:proofErr w:type="gramStart"/>
      <w:r w:rsidR="00B5562B" w:rsidRPr="00A135BE">
        <w:rPr>
          <w:rFonts w:ascii="標楷體" w:eastAsia="標楷體" w:hAnsi="標楷體" w:hint="eastAsia"/>
        </w:rPr>
        <w:t>研</w:t>
      </w:r>
      <w:proofErr w:type="gramEnd"/>
      <w:r w:rsidR="00B5562B" w:rsidRPr="00A135BE">
        <w:rPr>
          <w:rFonts w:ascii="標楷體" w:eastAsia="標楷體" w:hAnsi="標楷體" w:hint="eastAsia"/>
        </w:rPr>
        <w:t>議作法</w:t>
      </w:r>
      <w:r w:rsidR="00B102C9" w:rsidRPr="00A135BE">
        <w:rPr>
          <w:rFonts w:ascii="標楷體" w:eastAsia="標楷體" w:hAnsi="標楷體" w:hint="eastAsia"/>
        </w:rPr>
        <w:t>送交立法院財政委員會。</w:t>
      </w:r>
    </w:p>
    <w:p w14:paraId="4CB3C5DA" w14:textId="0A311778" w:rsidR="00BE667F" w:rsidRPr="00A135BE" w:rsidRDefault="00BE667F" w:rsidP="00BE667F">
      <w:pPr>
        <w:kinsoku/>
        <w:overflowPunct/>
        <w:autoSpaceDE w:val="0"/>
        <w:autoSpaceDN w:val="0"/>
        <w:snapToGrid/>
        <w:ind w:leftChars="1089" w:left="4787" w:hangingChars="407" w:hanging="1302"/>
        <w:rPr>
          <w:rFonts w:ascii="標楷體" w:eastAsia="標楷體" w:hAnsi="標楷體"/>
        </w:rPr>
      </w:pPr>
      <w:r w:rsidRPr="00A135BE">
        <w:rPr>
          <w:rFonts w:ascii="標楷體" w:eastAsia="標楷體" w:hAnsi="標楷體" w:cs="Courier New" w:hint="eastAsia"/>
        </w:rPr>
        <w:t>提案人：</w:t>
      </w:r>
      <w:r w:rsidR="00A664D5" w:rsidRPr="00A135BE">
        <w:rPr>
          <w:rFonts w:ascii="標楷體" w:eastAsia="標楷體" w:hAnsi="標楷體" w:cs="Courier New" w:hint="eastAsia"/>
        </w:rPr>
        <w:t>鍾佳濱</w:t>
      </w:r>
      <w:r w:rsidR="00A664D5" w:rsidRPr="00A135BE">
        <w:rPr>
          <w:rFonts w:ascii="標楷體" w:eastAsia="標楷體" w:hAnsi="標楷體" w:hint="eastAsia"/>
        </w:rPr>
        <w:t xml:space="preserve">　</w:t>
      </w:r>
      <w:r w:rsidRPr="00A135BE">
        <w:rPr>
          <w:rFonts w:ascii="標楷體" w:eastAsia="標楷體" w:hAnsi="標楷體" w:hint="eastAsia"/>
        </w:rPr>
        <w:t xml:space="preserve">林楚茵　</w:t>
      </w:r>
      <w:r w:rsidRPr="00A135BE">
        <w:rPr>
          <w:rFonts w:ascii="標楷體" w:eastAsia="標楷體" w:hAnsi="標楷體" w:cs="Courier New" w:hint="eastAsia"/>
          <w:spacing w:val="-6"/>
        </w:rPr>
        <w:t>張其祿</w:t>
      </w:r>
    </w:p>
    <w:p w14:paraId="4F560E8D" w14:textId="2D092D94" w:rsidR="004F6D50" w:rsidRPr="00A135BE" w:rsidRDefault="004F6D50" w:rsidP="004F6D50">
      <w:pPr>
        <w:tabs>
          <w:tab w:val="left" w:pos="1260"/>
        </w:tabs>
        <w:autoSpaceDE w:val="0"/>
        <w:autoSpaceDN w:val="0"/>
        <w:ind w:left="628" w:hangingChars="196" w:hanging="628"/>
        <w:jc w:val="both"/>
        <w:rPr>
          <w:rFonts w:ascii="標楷體" w:eastAsia="標楷體" w:hAnsi="標楷體" w:cs="Courier New"/>
        </w:rPr>
      </w:pPr>
      <w:r w:rsidRPr="00A135BE">
        <w:rPr>
          <w:rFonts w:ascii="標楷體" w:eastAsia="標楷體" w:hAnsi="標楷體" w:cs="Courier New" w:hint="eastAsia"/>
          <w:b/>
        </w:rPr>
        <w:t>散會</w:t>
      </w:r>
    </w:p>
    <w:sectPr w:rsidR="004F6D50" w:rsidRPr="00A135BE"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18D4C" w14:textId="77777777" w:rsidR="001D5CEE" w:rsidRDefault="001D5CEE">
      <w:pPr>
        <w:spacing w:line="240" w:lineRule="auto"/>
      </w:pPr>
      <w:r>
        <w:separator/>
      </w:r>
    </w:p>
  </w:endnote>
  <w:endnote w:type="continuationSeparator" w:id="0">
    <w:p w14:paraId="70BECA3A" w14:textId="77777777" w:rsidR="001D5CEE" w:rsidRDefault="001D5C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27322E" w:rsidRDefault="0027322E"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27322E" w:rsidRDefault="0027322E">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1A42E266" w:rsidR="0027322E" w:rsidRDefault="0027322E"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413A1A">
      <w:rPr>
        <w:rStyle w:val="ac"/>
        <w:noProof/>
      </w:rPr>
      <w:t>1</w:t>
    </w:r>
    <w:r>
      <w:rPr>
        <w:rStyle w:val="ac"/>
      </w:rPr>
      <w:fldChar w:fldCharType="end"/>
    </w:r>
  </w:p>
  <w:p w14:paraId="16BCEF6F" w14:textId="77777777" w:rsidR="0027322E" w:rsidRDefault="0027322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C70AB8" w14:textId="77777777" w:rsidR="001D5CEE" w:rsidRDefault="001D5CEE">
      <w:pPr>
        <w:spacing w:line="240" w:lineRule="auto"/>
      </w:pPr>
      <w:r>
        <w:separator/>
      </w:r>
    </w:p>
  </w:footnote>
  <w:footnote w:type="continuationSeparator" w:id="0">
    <w:p w14:paraId="3E165840" w14:textId="77777777" w:rsidR="001D5CEE" w:rsidRDefault="001D5CE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4"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6"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7"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8"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9"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0"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1"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2"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3"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4"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6"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7"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9"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0"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1"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2"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4"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5"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6"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7"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28"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1"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2"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abstractNumId w:val="7"/>
  </w:num>
  <w:num w:numId="2">
    <w:abstractNumId w:val="28"/>
  </w:num>
  <w:num w:numId="3">
    <w:abstractNumId w:val="18"/>
  </w:num>
  <w:num w:numId="4">
    <w:abstractNumId w:val="14"/>
  </w:num>
  <w:num w:numId="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num>
  <w:num w:numId="9">
    <w:abstractNumId w:val="11"/>
  </w:num>
  <w:num w:numId="10">
    <w:abstractNumId w:val="15"/>
  </w:num>
  <w:num w:numId="11">
    <w:abstractNumId w:val="24"/>
  </w:num>
  <w:num w:numId="12">
    <w:abstractNumId w:val="6"/>
  </w:num>
  <w:num w:numId="13">
    <w:abstractNumId w:val="25"/>
  </w:num>
  <w:num w:numId="14">
    <w:abstractNumId w:val="1"/>
  </w:num>
  <w:num w:numId="15">
    <w:abstractNumId w:val="12"/>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20"/>
  </w:num>
  <w:num w:numId="20">
    <w:abstractNumId w:val="9"/>
  </w:num>
  <w:num w:numId="21">
    <w:abstractNumId w:val="32"/>
  </w:num>
  <w:num w:numId="22">
    <w:abstractNumId w:val="26"/>
  </w:num>
  <w:num w:numId="23">
    <w:abstractNumId w:val="19"/>
  </w:num>
  <w:num w:numId="24">
    <w:abstractNumId w:val="8"/>
  </w:num>
  <w:num w:numId="25">
    <w:abstractNumId w:val="10"/>
  </w:num>
  <w:num w:numId="26">
    <w:abstractNumId w:val="22"/>
  </w:num>
  <w:num w:numId="27">
    <w:abstractNumId w:val="17"/>
  </w:num>
  <w:num w:numId="28">
    <w:abstractNumId w:val="0"/>
  </w:num>
  <w:num w:numId="29">
    <w:abstractNumId w:val="34"/>
  </w:num>
  <w:num w:numId="30">
    <w:abstractNumId w:val="29"/>
  </w:num>
  <w:num w:numId="31">
    <w:abstractNumId w:val="30"/>
  </w:num>
  <w:num w:numId="32">
    <w:abstractNumId w:val="3"/>
  </w:num>
  <w:num w:numId="33">
    <w:abstractNumId w:val="16"/>
  </w:num>
  <w:num w:numId="34">
    <w:abstractNumId w:val="31"/>
  </w:num>
  <w:num w:numId="35">
    <w:abstractNumId w:val="23"/>
  </w:num>
  <w:num w:numId="36">
    <w:abstractNumId w:val="27"/>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22617"/>
    <w:rsid w:val="00000686"/>
    <w:rsid w:val="000012BB"/>
    <w:rsid w:val="000024BC"/>
    <w:rsid w:val="000048D8"/>
    <w:rsid w:val="00006684"/>
    <w:rsid w:val="00007246"/>
    <w:rsid w:val="00007370"/>
    <w:rsid w:val="000079CA"/>
    <w:rsid w:val="00010D46"/>
    <w:rsid w:val="00011C99"/>
    <w:rsid w:val="00012294"/>
    <w:rsid w:val="00013603"/>
    <w:rsid w:val="00014478"/>
    <w:rsid w:val="0001551D"/>
    <w:rsid w:val="0001649B"/>
    <w:rsid w:val="00017F21"/>
    <w:rsid w:val="00020B1F"/>
    <w:rsid w:val="00021ADF"/>
    <w:rsid w:val="00021BD3"/>
    <w:rsid w:val="00021CC2"/>
    <w:rsid w:val="00022246"/>
    <w:rsid w:val="00022617"/>
    <w:rsid w:val="00022B06"/>
    <w:rsid w:val="00023AA1"/>
    <w:rsid w:val="00024E1F"/>
    <w:rsid w:val="0002560A"/>
    <w:rsid w:val="00025FC3"/>
    <w:rsid w:val="0002620D"/>
    <w:rsid w:val="00026F0C"/>
    <w:rsid w:val="00027091"/>
    <w:rsid w:val="00027845"/>
    <w:rsid w:val="00030D95"/>
    <w:rsid w:val="00031BBB"/>
    <w:rsid w:val="0003376B"/>
    <w:rsid w:val="0003391C"/>
    <w:rsid w:val="000341C6"/>
    <w:rsid w:val="00035868"/>
    <w:rsid w:val="0003692E"/>
    <w:rsid w:val="00036D67"/>
    <w:rsid w:val="00042BA9"/>
    <w:rsid w:val="00043503"/>
    <w:rsid w:val="0004531F"/>
    <w:rsid w:val="0004787F"/>
    <w:rsid w:val="00050088"/>
    <w:rsid w:val="00050560"/>
    <w:rsid w:val="0005059B"/>
    <w:rsid w:val="0005076F"/>
    <w:rsid w:val="0005180F"/>
    <w:rsid w:val="00051C1C"/>
    <w:rsid w:val="00051F5D"/>
    <w:rsid w:val="00052E63"/>
    <w:rsid w:val="00053D49"/>
    <w:rsid w:val="00053D89"/>
    <w:rsid w:val="000540EC"/>
    <w:rsid w:val="00054207"/>
    <w:rsid w:val="000547FA"/>
    <w:rsid w:val="00056C51"/>
    <w:rsid w:val="00057205"/>
    <w:rsid w:val="0005785C"/>
    <w:rsid w:val="00060B8F"/>
    <w:rsid w:val="0006192C"/>
    <w:rsid w:val="00062170"/>
    <w:rsid w:val="0006415F"/>
    <w:rsid w:val="00064206"/>
    <w:rsid w:val="000644F7"/>
    <w:rsid w:val="00064D6E"/>
    <w:rsid w:val="0006534F"/>
    <w:rsid w:val="00066741"/>
    <w:rsid w:val="00066A22"/>
    <w:rsid w:val="00066A8A"/>
    <w:rsid w:val="00067811"/>
    <w:rsid w:val="00070175"/>
    <w:rsid w:val="00071343"/>
    <w:rsid w:val="00071A41"/>
    <w:rsid w:val="00073B99"/>
    <w:rsid w:val="000748C4"/>
    <w:rsid w:val="00075061"/>
    <w:rsid w:val="000756DF"/>
    <w:rsid w:val="000762A7"/>
    <w:rsid w:val="00076633"/>
    <w:rsid w:val="00080B30"/>
    <w:rsid w:val="00081553"/>
    <w:rsid w:val="00081DBB"/>
    <w:rsid w:val="00081FC3"/>
    <w:rsid w:val="000832EC"/>
    <w:rsid w:val="0008367C"/>
    <w:rsid w:val="00085B4A"/>
    <w:rsid w:val="00086200"/>
    <w:rsid w:val="000867AA"/>
    <w:rsid w:val="00087208"/>
    <w:rsid w:val="0009101A"/>
    <w:rsid w:val="00092282"/>
    <w:rsid w:val="00094558"/>
    <w:rsid w:val="00095277"/>
    <w:rsid w:val="00097288"/>
    <w:rsid w:val="00097B28"/>
    <w:rsid w:val="000A02AD"/>
    <w:rsid w:val="000A12FE"/>
    <w:rsid w:val="000A2420"/>
    <w:rsid w:val="000A2D05"/>
    <w:rsid w:val="000A5081"/>
    <w:rsid w:val="000A6419"/>
    <w:rsid w:val="000A7D99"/>
    <w:rsid w:val="000B121E"/>
    <w:rsid w:val="000B18AD"/>
    <w:rsid w:val="000B2396"/>
    <w:rsid w:val="000B32B5"/>
    <w:rsid w:val="000B3B10"/>
    <w:rsid w:val="000B3E58"/>
    <w:rsid w:val="000B5823"/>
    <w:rsid w:val="000B67DA"/>
    <w:rsid w:val="000B6949"/>
    <w:rsid w:val="000B6B0C"/>
    <w:rsid w:val="000B6DF0"/>
    <w:rsid w:val="000B7587"/>
    <w:rsid w:val="000B798E"/>
    <w:rsid w:val="000C020C"/>
    <w:rsid w:val="000C0F5F"/>
    <w:rsid w:val="000C3989"/>
    <w:rsid w:val="000C47F8"/>
    <w:rsid w:val="000C4DAC"/>
    <w:rsid w:val="000C54ED"/>
    <w:rsid w:val="000C5E95"/>
    <w:rsid w:val="000C63B5"/>
    <w:rsid w:val="000C6694"/>
    <w:rsid w:val="000C6F39"/>
    <w:rsid w:val="000D1FE9"/>
    <w:rsid w:val="000D296C"/>
    <w:rsid w:val="000D38A7"/>
    <w:rsid w:val="000D6199"/>
    <w:rsid w:val="000D70EC"/>
    <w:rsid w:val="000D7F02"/>
    <w:rsid w:val="000E16AD"/>
    <w:rsid w:val="000E17DE"/>
    <w:rsid w:val="000E27D8"/>
    <w:rsid w:val="000E3341"/>
    <w:rsid w:val="000E3A76"/>
    <w:rsid w:val="000E3CA6"/>
    <w:rsid w:val="000E3CC5"/>
    <w:rsid w:val="000E44F9"/>
    <w:rsid w:val="000E46F7"/>
    <w:rsid w:val="000E4D3F"/>
    <w:rsid w:val="000E7009"/>
    <w:rsid w:val="000E7F04"/>
    <w:rsid w:val="000F0DA1"/>
    <w:rsid w:val="000F0EBD"/>
    <w:rsid w:val="000F1477"/>
    <w:rsid w:val="000F1677"/>
    <w:rsid w:val="000F1BE6"/>
    <w:rsid w:val="000F2151"/>
    <w:rsid w:val="000F4F81"/>
    <w:rsid w:val="000F59CB"/>
    <w:rsid w:val="000F6935"/>
    <w:rsid w:val="001009D1"/>
    <w:rsid w:val="00101C0F"/>
    <w:rsid w:val="001033F5"/>
    <w:rsid w:val="00104758"/>
    <w:rsid w:val="00104B46"/>
    <w:rsid w:val="0010508E"/>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5F84"/>
    <w:rsid w:val="00116412"/>
    <w:rsid w:val="00116667"/>
    <w:rsid w:val="00116869"/>
    <w:rsid w:val="00117041"/>
    <w:rsid w:val="00120570"/>
    <w:rsid w:val="00120AA4"/>
    <w:rsid w:val="00121FF0"/>
    <w:rsid w:val="00122227"/>
    <w:rsid w:val="00122B54"/>
    <w:rsid w:val="00124F8A"/>
    <w:rsid w:val="00125318"/>
    <w:rsid w:val="0012578C"/>
    <w:rsid w:val="00125998"/>
    <w:rsid w:val="001259EA"/>
    <w:rsid w:val="00125A2E"/>
    <w:rsid w:val="00127703"/>
    <w:rsid w:val="00131086"/>
    <w:rsid w:val="0013128E"/>
    <w:rsid w:val="001321DF"/>
    <w:rsid w:val="0013300A"/>
    <w:rsid w:val="0013314E"/>
    <w:rsid w:val="0013337C"/>
    <w:rsid w:val="00134728"/>
    <w:rsid w:val="00135858"/>
    <w:rsid w:val="0013619B"/>
    <w:rsid w:val="001374E1"/>
    <w:rsid w:val="00141EEF"/>
    <w:rsid w:val="001429D3"/>
    <w:rsid w:val="001432BA"/>
    <w:rsid w:val="001433FE"/>
    <w:rsid w:val="0014422A"/>
    <w:rsid w:val="00145DCE"/>
    <w:rsid w:val="001473AE"/>
    <w:rsid w:val="001503C4"/>
    <w:rsid w:val="00150571"/>
    <w:rsid w:val="001509CC"/>
    <w:rsid w:val="0015187C"/>
    <w:rsid w:val="00151E58"/>
    <w:rsid w:val="0015236C"/>
    <w:rsid w:val="00152A37"/>
    <w:rsid w:val="001543E3"/>
    <w:rsid w:val="00155A5C"/>
    <w:rsid w:val="00155AB4"/>
    <w:rsid w:val="00156551"/>
    <w:rsid w:val="0015665C"/>
    <w:rsid w:val="00156A76"/>
    <w:rsid w:val="00156DD4"/>
    <w:rsid w:val="00157AFE"/>
    <w:rsid w:val="00160D6F"/>
    <w:rsid w:val="0016342B"/>
    <w:rsid w:val="00163B5A"/>
    <w:rsid w:val="00164A0E"/>
    <w:rsid w:val="0016685A"/>
    <w:rsid w:val="00166880"/>
    <w:rsid w:val="0016697B"/>
    <w:rsid w:val="00167932"/>
    <w:rsid w:val="00167956"/>
    <w:rsid w:val="001727EE"/>
    <w:rsid w:val="001729B0"/>
    <w:rsid w:val="00174149"/>
    <w:rsid w:val="001744F3"/>
    <w:rsid w:val="0017627C"/>
    <w:rsid w:val="00176485"/>
    <w:rsid w:val="00176895"/>
    <w:rsid w:val="00177086"/>
    <w:rsid w:val="0017743D"/>
    <w:rsid w:val="00180667"/>
    <w:rsid w:val="00181C72"/>
    <w:rsid w:val="00182DDB"/>
    <w:rsid w:val="00183DDD"/>
    <w:rsid w:val="00184ED0"/>
    <w:rsid w:val="00185134"/>
    <w:rsid w:val="001860BA"/>
    <w:rsid w:val="001910A5"/>
    <w:rsid w:val="0019164D"/>
    <w:rsid w:val="0019396D"/>
    <w:rsid w:val="00193B43"/>
    <w:rsid w:val="00195547"/>
    <w:rsid w:val="001A1372"/>
    <w:rsid w:val="001A1387"/>
    <w:rsid w:val="001A1915"/>
    <w:rsid w:val="001A2EC2"/>
    <w:rsid w:val="001A4B2E"/>
    <w:rsid w:val="001A5D1A"/>
    <w:rsid w:val="001A5DF8"/>
    <w:rsid w:val="001A72A2"/>
    <w:rsid w:val="001B1117"/>
    <w:rsid w:val="001B2595"/>
    <w:rsid w:val="001B2AAA"/>
    <w:rsid w:val="001B4D91"/>
    <w:rsid w:val="001B593F"/>
    <w:rsid w:val="001B69D6"/>
    <w:rsid w:val="001B6CAC"/>
    <w:rsid w:val="001B6E5F"/>
    <w:rsid w:val="001B6ECE"/>
    <w:rsid w:val="001C2E4A"/>
    <w:rsid w:val="001C2E6E"/>
    <w:rsid w:val="001C5514"/>
    <w:rsid w:val="001C644F"/>
    <w:rsid w:val="001D1322"/>
    <w:rsid w:val="001D35F6"/>
    <w:rsid w:val="001D4CC7"/>
    <w:rsid w:val="001D5CEE"/>
    <w:rsid w:val="001D7C89"/>
    <w:rsid w:val="001E134F"/>
    <w:rsid w:val="001E1978"/>
    <w:rsid w:val="001E1E66"/>
    <w:rsid w:val="001E250C"/>
    <w:rsid w:val="001E2F2D"/>
    <w:rsid w:val="001E36D8"/>
    <w:rsid w:val="001E3B62"/>
    <w:rsid w:val="001E3C6E"/>
    <w:rsid w:val="001E3F44"/>
    <w:rsid w:val="001E429E"/>
    <w:rsid w:val="001E42CB"/>
    <w:rsid w:val="001E5111"/>
    <w:rsid w:val="001E5424"/>
    <w:rsid w:val="001E5DF9"/>
    <w:rsid w:val="001E727E"/>
    <w:rsid w:val="001F03EC"/>
    <w:rsid w:val="001F0B8A"/>
    <w:rsid w:val="001F1C2B"/>
    <w:rsid w:val="001F4AD5"/>
    <w:rsid w:val="001F4FC0"/>
    <w:rsid w:val="001F522B"/>
    <w:rsid w:val="001F5703"/>
    <w:rsid w:val="001F69A1"/>
    <w:rsid w:val="001F75B3"/>
    <w:rsid w:val="001F7C35"/>
    <w:rsid w:val="00200648"/>
    <w:rsid w:val="00200DF1"/>
    <w:rsid w:val="00204333"/>
    <w:rsid w:val="00207292"/>
    <w:rsid w:val="002100ED"/>
    <w:rsid w:val="00210221"/>
    <w:rsid w:val="002107E4"/>
    <w:rsid w:val="00210AB7"/>
    <w:rsid w:val="00211C8C"/>
    <w:rsid w:val="00211EEA"/>
    <w:rsid w:val="00212882"/>
    <w:rsid w:val="00212B3E"/>
    <w:rsid w:val="002134D7"/>
    <w:rsid w:val="002147ED"/>
    <w:rsid w:val="00215069"/>
    <w:rsid w:val="00215D55"/>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66B"/>
    <w:rsid w:val="002347F0"/>
    <w:rsid w:val="00234C97"/>
    <w:rsid w:val="00235188"/>
    <w:rsid w:val="00236EE4"/>
    <w:rsid w:val="00236F78"/>
    <w:rsid w:val="00237112"/>
    <w:rsid w:val="00237F93"/>
    <w:rsid w:val="00241743"/>
    <w:rsid w:val="00243726"/>
    <w:rsid w:val="00243D72"/>
    <w:rsid w:val="002457E4"/>
    <w:rsid w:val="00246EB5"/>
    <w:rsid w:val="0025221E"/>
    <w:rsid w:val="002525AC"/>
    <w:rsid w:val="00252A51"/>
    <w:rsid w:val="00252C07"/>
    <w:rsid w:val="00253DF3"/>
    <w:rsid w:val="002544A0"/>
    <w:rsid w:val="002558DA"/>
    <w:rsid w:val="00255B9B"/>
    <w:rsid w:val="00257C10"/>
    <w:rsid w:val="002603C6"/>
    <w:rsid w:val="0026189E"/>
    <w:rsid w:val="00261AE8"/>
    <w:rsid w:val="00261BBD"/>
    <w:rsid w:val="002629C9"/>
    <w:rsid w:val="002635A9"/>
    <w:rsid w:val="00263EE4"/>
    <w:rsid w:val="00264FAA"/>
    <w:rsid w:val="002670EE"/>
    <w:rsid w:val="00270B61"/>
    <w:rsid w:val="00271D7B"/>
    <w:rsid w:val="0027322E"/>
    <w:rsid w:val="002755D6"/>
    <w:rsid w:val="002758A0"/>
    <w:rsid w:val="002804A4"/>
    <w:rsid w:val="002810E0"/>
    <w:rsid w:val="002812AC"/>
    <w:rsid w:val="00281D3A"/>
    <w:rsid w:val="0028205F"/>
    <w:rsid w:val="002831FC"/>
    <w:rsid w:val="00283A16"/>
    <w:rsid w:val="00283A2B"/>
    <w:rsid w:val="0028401B"/>
    <w:rsid w:val="00284C1C"/>
    <w:rsid w:val="00284CD4"/>
    <w:rsid w:val="002863E4"/>
    <w:rsid w:val="002921B8"/>
    <w:rsid w:val="002922FC"/>
    <w:rsid w:val="0029230D"/>
    <w:rsid w:val="002923F2"/>
    <w:rsid w:val="002939DB"/>
    <w:rsid w:val="00293CD2"/>
    <w:rsid w:val="00295451"/>
    <w:rsid w:val="00295722"/>
    <w:rsid w:val="0029591D"/>
    <w:rsid w:val="00295B2C"/>
    <w:rsid w:val="002970D9"/>
    <w:rsid w:val="00297184"/>
    <w:rsid w:val="002A0D0E"/>
    <w:rsid w:val="002A1A5F"/>
    <w:rsid w:val="002A4502"/>
    <w:rsid w:val="002A4898"/>
    <w:rsid w:val="002A490A"/>
    <w:rsid w:val="002A556F"/>
    <w:rsid w:val="002A587C"/>
    <w:rsid w:val="002A62C6"/>
    <w:rsid w:val="002A794B"/>
    <w:rsid w:val="002B0839"/>
    <w:rsid w:val="002B23E8"/>
    <w:rsid w:val="002B337A"/>
    <w:rsid w:val="002B6550"/>
    <w:rsid w:val="002B6773"/>
    <w:rsid w:val="002B6A88"/>
    <w:rsid w:val="002B6EBB"/>
    <w:rsid w:val="002B7D99"/>
    <w:rsid w:val="002B7F5C"/>
    <w:rsid w:val="002C18BD"/>
    <w:rsid w:val="002C32BA"/>
    <w:rsid w:val="002C47F6"/>
    <w:rsid w:val="002C4DFD"/>
    <w:rsid w:val="002C58F7"/>
    <w:rsid w:val="002C7D09"/>
    <w:rsid w:val="002D0496"/>
    <w:rsid w:val="002D0D7E"/>
    <w:rsid w:val="002D14CA"/>
    <w:rsid w:val="002D18DC"/>
    <w:rsid w:val="002D31EE"/>
    <w:rsid w:val="002D575A"/>
    <w:rsid w:val="002D59AC"/>
    <w:rsid w:val="002D6D67"/>
    <w:rsid w:val="002D7D91"/>
    <w:rsid w:val="002E1542"/>
    <w:rsid w:val="002E20F4"/>
    <w:rsid w:val="002E237E"/>
    <w:rsid w:val="002E3376"/>
    <w:rsid w:val="002E3377"/>
    <w:rsid w:val="002E3AEB"/>
    <w:rsid w:val="002E49DC"/>
    <w:rsid w:val="002E55E3"/>
    <w:rsid w:val="002E6006"/>
    <w:rsid w:val="002E6FE7"/>
    <w:rsid w:val="002E7164"/>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4E03"/>
    <w:rsid w:val="00305044"/>
    <w:rsid w:val="003053F0"/>
    <w:rsid w:val="00306B3D"/>
    <w:rsid w:val="00307BDC"/>
    <w:rsid w:val="003103B9"/>
    <w:rsid w:val="00313B78"/>
    <w:rsid w:val="00314702"/>
    <w:rsid w:val="00315449"/>
    <w:rsid w:val="00317414"/>
    <w:rsid w:val="00321047"/>
    <w:rsid w:val="00321120"/>
    <w:rsid w:val="00321711"/>
    <w:rsid w:val="003220E5"/>
    <w:rsid w:val="00322FA5"/>
    <w:rsid w:val="00323196"/>
    <w:rsid w:val="00324A15"/>
    <w:rsid w:val="003252B0"/>
    <w:rsid w:val="00330ECF"/>
    <w:rsid w:val="00331F05"/>
    <w:rsid w:val="00332A06"/>
    <w:rsid w:val="00332A27"/>
    <w:rsid w:val="00332B9D"/>
    <w:rsid w:val="00334479"/>
    <w:rsid w:val="0033456D"/>
    <w:rsid w:val="0033490F"/>
    <w:rsid w:val="003353F4"/>
    <w:rsid w:val="003357AC"/>
    <w:rsid w:val="00335DFD"/>
    <w:rsid w:val="003365FE"/>
    <w:rsid w:val="00337043"/>
    <w:rsid w:val="003377C5"/>
    <w:rsid w:val="00340668"/>
    <w:rsid w:val="0034191C"/>
    <w:rsid w:val="003424B7"/>
    <w:rsid w:val="0034366D"/>
    <w:rsid w:val="00344025"/>
    <w:rsid w:val="003452B6"/>
    <w:rsid w:val="00346648"/>
    <w:rsid w:val="00346EA9"/>
    <w:rsid w:val="00346F86"/>
    <w:rsid w:val="00347EAF"/>
    <w:rsid w:val="00350CB5"/>
    <w:rsid w:val="00351964"/>
    <w:rsid w:val="0035290E"/>
    <w:rsid w:val="00353255"/>
    <w:rsid w:val="00355C92"/>
    <w:rsid w:val="00355EBD"/>
    <w:rsid w:val="00355F79"/>
    <w:rsid w:val="003565D9"/>
    <w:rsid w:val="00357377"/>
    <w:rsid w:val="003573BD"/>
    <w:rsid w:val="003577B1"/>
    <w:rsid w:val="00357FF8"/>
    <w:rsid w:val="00361518"/>
    <w:rsid w:val="003615FB"/>
    <w:rsid w:val="003702CD"/>
    <w:rsid w:val="00370935"/>
    <w:rsid w:val="003709A7"/>
    <w:rsid w:val="003712BA"/>
    <w:rsid w:val="003713AE"/>
    <w:rsid w:val="003719F3"/>
    <w:rsid w:val="00371F84"/>
    <w:rsid w:val="00374010"/>
    <w:rsid w:val="00374207"/>
    <w:rsid w:val="00376016"/>
    <w:rsid w:val="00377331"/>
    <w:rsid w:val="00380156"/>
    <w:rsid w:val="003814D8"/>
    <w:rsid w:val="00381EA4"/>
    <w:rsid w:val="00383DA7"/>
    <w:rsid w:val="0038495A"/>
    <w:rsid w:val="00385A2F"/>
    <w:rsid w:val="00385EC9"/>
    <w:rsid w:val="00386938"/>
    <w:rsid w:val="00386AA0"/>
    <w:rsid w:val="00386DD4"/>
    <w:rsid w:val="0038702F"/>
    <w:rsid w:val="003878E2"/>
    <w:rsid w:val="00390426"/>
    <w:rsid w:val="0039045F"/>
    <w:rsid w:val="00390648"/>
    <w:rsid w:val="00391280"/>
    <w:rsid w:val="00394B25"/>
    <w:rsid w:val="0039518F"/>
    <w:rsid w:val="00395A14"/>
    <w:rsid w:val="00396814"/>
    <w:rsid w:val="003978BE"/>
    <w:rsid w:val="003A0160"/>
    <w:rsid w:val="003A2B5F"/>
    <w:rsid w:val="003A2CA2"/>
    <w:rsid w:val="003A4837"/>
    <w:rsid w:val="003A7269"/>
    <w:rsid w:val="003B0320"/>
    <w:rsid w:val="003B0D2D"/>
    <w:rsid w:val="003B1016"/>
    <w:rsid w:val="003B118F"/>
    <w:rsid w:val="003B7189"/>
    <w:rsid w:val="003C062F"/>
    <w:rsid w:val="003C099D"/>
    <w:rsid w:val="003C0BC7"/>
    <w:rsid w:val="003C1579"/>
    <w:rsid w:val="003C2351"/>
    <w:rsid w:val="003C2D6A"/>
    <w:rsid w:val="003C3A08"/>
    <w:rsid w:val="003C3D84"/>
    <w:rsid w:val="003C3FE9"/>
    <w:rsid w:val="003C4864"/>
    <w:rsid w:val="003C55ED"/>
    <w:rsid w:val="003C61C3"/>
    <w:rsid w:val="003C7DD4"/>
    <w:rsid w:val="003D35A2"/>
    <w:rsid w:val="003D57E9"/>
    <w:rsid w:val="003D6FCF"/>
    <w:rsid w:val="003D7031"/>
    <w:rsid w:val="003D79E6"/>
    <w:rsid w:val="003D7C11"/>
    <w:rsid w:val="003E1DC3"/>
    <w:rsid w:val="003E2ADE"/>
    <w:rsid w:val="003E3505"/>
    <w:rsid w:val="003E704E"/>
    <w:rsid w:val="003E745D"/>
    <w:rsid w:val="003E7BF9"/>
    <w:rsid w:val="003F1B49"/>
    <w:rsid w:val="003F1D99"/>
    <w:rsid w:val="003F20CE"/>
    <w:rsid w:val="003F29C9"/>
    <w:rsid w:val="003F5752"/>
    <w:rsid w:val="003F5CDD"/>
    <w:rsid w:val="003F6318"/>
    <w:rsid w:val="003F7867"/>
    <w:rsid w:val="00400803"/>
    <w:rsid w:val="00403C99"/>
    <w:rsid w:val="004047F0"/>
    <w:rsid w:val="00405FE1"/>
    <w:rsid w:val="0040627E"/>
    <w:rsid w:val="004063C4"/>
    <w:rsid w:val="004066FA"/>
    <w:rsid w:val="00406876"/>
    <w:rsid w:val="0040726A"/>
    <w:rsid w:val="0041086A"/>
    <w:rsid w:val="00410C0A"/>
    <w:rsid w:val="00410CD9"/>
    <w:rsid w:val="00411A50"/>
    <w:rsid w:val="0041212F"/>
    <w:rsid w:val="00412352"/>
    <w:rsid w:val="00412673"/>
    <w:rsid w:val="00412C34"/>
    <w:rsid w:val="00413A1A"/>
    <w:rsid w:val="00413DD4"/>
    <w:rsid w:val="004151A6"/>
    <w:rsid w:val="004229B1"/>
    <w:rsid w:val="00422A62"/>
    <w:rsid w:val="00423902"/>
    <w:rsid w:val="00425EAC"/>
    <w:rsid w:val="00430D53"/>
    <w:rsid w:val="004317FE"/>
    <w:rsid w:val="00431C95"/>
    <w:rsid w:val="00432918"/>
    <w:rsid w:val="00432F1C"/>
    <w:rsid w:val="00433013"/>
    <w:rsid w:val="00433126"/>
    <w:rsid w:val="00433431"/>
    <w:rsid w:val="0043429B"/>
    <w:rsid w:val="00434494"/>
    <w:rsid w:val="004404EE"/>
    <w:rsid w:val="004410D2"/>
    <w:rsid w:val="00441FDC"/>
    <w:rsid w:val="00444DE6"/>
    <w:rsid w:val="00444F34"/>
    <w:rsid w:val="00447552"/>
    <w:rsid w:val="004505A8"/>
    <w:rsid w:val="0045129A"/>
    <w:rsid w:val="00451A3E"/>
    <w:rsid w:val="00452824"/>
    <w:rsid w:val="00452E65"/>
    <w:rsid w:val="004549A5"/>
    <w:rsid w:val="00457509"/>
    <w:rsid w:val="00457E78"/>
    <w:rsid w:val="004614DE"/>
    <w:rsid w:val="0046154F"/>
    <w:rsid w:val="00461725"/>
    <w:rsid w:val="0046199E"/>
    <w:rsid w:val="004631B3"/>
    <w:rsid w:val="0046327C"/>
    <w:rsid w:val="00463E90"/>
    <w:rsid w:val="00464C91"/>
    <w:rsid w:val="00465A1D"/>
    <w:rsid w:val="00466ACB"/>
    <w:rsid w:val="004672A1"/>
    <w:rsid w:val="00471B22"/>
    <w:rsid w:val="00471E6C"/>
    <w:rsid w:val="00472880"/>
    <w:rsid w:val="00472BAE"/>
    <w:rsid w:val="00472DDF"/>
    <w:rsid w:val="00473B63"/>
    <w:rsid w:val="00473B64"/>
    <w:rsid w:val="00473E7C"/>
    <w:rsid w:val="004742C3"/>
    <w:rsid w:val="00474B93"/>
    <w:rsid w:val="00475B81"/>
    <w:rsid w:val="004761F0"/>
    <w:rsid w:val="004766FE"/>
    <w:rsid w:val="00476A9D"/>
    <w:rsid w:val="00476ED2"/>
    <w:rsid w:val="00476EEA"/>
    <w:rsid w:val="00482E5B"/>
    <w:rsid w:val="004830CC"/>
    <w:rsid w:val="00483CDA"/>
    <w:rsid w:val="00484634"/>
    <w:rsid w:val="00484766"/>
    <w:rsid w:val="0048502A"/>
    <w:rsid w:val="00487492"/>
    <w:rsid w:val="004874EC"/>
    <w:rsid w:val="004875E2"/>
    <w:rsid w:val="004901F0"/>
    <w:rsid w:val="00490A11"/>
    <w:rsid w:val="004912E8"/>
    <w:rsid w:val="004930D3"/>
    <w:rsid w:val="004949BF"/>
    <w:rsid w:val="004964BF"/>
    <w:rsid w:val="00497026"/>
    <w:rsid w:val="004979E4"/>
    <w:rsid w:val="00497DCE"/>
    <w:rsid w:val="004A2B2C"/>
    <w:rsid w:val="004A2E6A"/>
    <w:rsid w:val="004A3203"/>
    <w:rsid w:val="004A370A"/>
    <w:rsid w:val="004A375D"/>
    <w:rsid w:val="004A4544"/>
    <w:rsid w:val="004A48D1"/>
    <w:rsid w:val="004A4ED8"/>
    <w:rsid w:val="004A7E23"/>
    <w:rsid w:val="004A7EB3"/>
    <w:rsid w:val="004B027F"/>
    <w:rsid w:val="004B2E23"/>
    <w:rsid w:val="004B4385"/>
    <w:rsid w:val="004B4C0B"/>
    <w:rsid w:val="004C124D"/>
    <w:rsid w:val="004C3BD1"/>
    <w:rsid w:val="004C70B6"/>
    <w:rsid w:val="004D0C0E"/>
    <w:rsid w:val="004D10B8"/>
    <w:rsid w:val="004D2EC2"/>
    <w:rsid w:val="004D326C"/>
    <w:rsid w:val="004D3990"/>
    <w:rsid w:val="004D39CF"/>
    <w:rsid w:val="004D475F"/>
    <w:rsid w:val="004D6137"/>
    <w:rsid w:val="004D6E4D"/>
    <w:rsid w:val="004E1FC8"/>
    <w:rsid w:val="004E55ED"/>
    <w:rsid w:val="004E6173"/>
    <w:rsid w:val="004E7424"/>
    <w:rsid w:val="004E7E3F"/>
    <w:rsid w:val="004F1550"/>
    <w:rsid w:val="004F28D3"/>
    <w:rsid w:val="004F2AB2"/>
    <w:rsid w:val="004F42DF"/>
    <w:rsid w:val="004F4478"/>
    <w:rsid w:val="004F452F"/>
    <w:rsid w:val="004F6238"/>
    <w:rsid w:val="004F67E3"/>
    <w:rsid w:val="004F6D50"/>
    <w:rsid w:val="004F7356"/>
    <w:rsid w:val="00500B92"/>
    <w:rsid w:val="00503303"/>
    <w:rsid w:val="00504A27"/>
    <w:rsid w:val="00505451"/>
    <w:rsid w:val="005056E6"/>
    <w:rsid w:val="0050718A"/>
    <w:rsid w:val="00510690"/>
    <w:rsid w:val="0051135C"/>
    <w:rsid w:val="005143E2"/>
    <w:rsid w:val="00514695"/>
    <w:rsid w:val="00520303"/>
    <w:rsid w:val="005232A9"/>
    <w:rsid w:val="005236F8"/>
    <w:rsid w:val="00524449"/>
    <w:rsid w:val="00524DA5"/>
    <w:rsid w:val="0052607B"/>
    <w:rsid w:val="005309CB"/>
    <w:rsid w:val="00530D30"/>
    <w:rsid w:val="00531DE6"/>
    <w:rsid w:val="00533D90"/>
    <w:rsid w:val="0053473E"/>
    <w:rsid w:val="0053622E"/>
    <w:rsid w:val="00536A69"/>
    <w:rsid w:val="00537F58"/>
    <w:rsid w:val="00540F65"/>
    <w:rsid w:val="00543306"/>
    <w:rsid w:val="00543686"/>
    <w:rsid w:val="0054510D"/>
    <w:rsid w:val="00545FDE"/>
    <w:rsid w:val="005473BD"/>
    <w:rsid w:val="005502F3"/>
    <w:rsid w:val="00550423"/>
    <w:rsid w:val="00551734"/>
    <w:rsid w:val="005531A3"/>
    <w:rsid w:val="005547B8"/>
    <w:rsid w:val="00554FBC"/>
    <w:rsid w:val="005566F3"/>
    <w:rsid w:val="00556CA5"/>
    <w:rsid w:val="005571D7"/>
    <w:rsid w:val="00561DB8"/>
    <w:rsid w:val="00564B88"/>
    <w:rsid w:val="005659D3"/>
    <w:rsid w:val="005702A9"/>
    <w:rsid w:val="005717FF"/>
    <w:rsid w:val="00571D08"/>
    <w:rsid w:val="005720FD"/>
    <w:rsid w:val="0057305F"/>
    <w:rsid w:val="00573AB8"/>
    <w:rsid w:val="00574F67"/>
    <w:rsid w:val="00575965"/>
    <w:rsid w:val="00577CCE"/>
    <w:rsid w:val="00582203"/>
    <w:rsid w:val="005826DC"/>
    <w:rsid w:val="0058294E"/>
    <w:rsid w:val="005830B7"/>
    <w:rsid w:val="00583940"/>
    <w:rsid w:val="005842B3"/>
    <w:rsid w:val="0058541D"/>
    <w:rsid w:val="0058618C"/>
    <w:rsid w:val="00586C63"/>
    <w:rsid w:val="005910C6"/>
    <w:rsid w:val="0059198C"/>
    <w:rsid w:val="0059250F"/>
    <w:rsid w:val="005939AF"/>
    <w:rsid w:val="00594CC6"/>
    <w:rsid w:val="00594F1A"/>
    <w:rsid w:val="005950B6"/>
    <w:rsid w:val="0059556C"/>
    <w:rsid w:val="005A0475"/>
    <w:rsid w:val="005A3A0A"/>
    <w:rsid w:val="005A4A07"/>
    <w:rsid w:val="005A4A99"/>
    <w:rsid w:val="005A4EEE"/>
    <w:rsid w:val="005A52FE"/>
    <w:rsid w:val="005A56CA"/>
    <w:rsid w:val="005A5791"/>
    <w:rsid w:val="005A5EFE"/>
    <w:rsid w:val="005A65F1"/>
    <w:rsid w:val="005A77A0"/>
    <w:rsid w:val="005A7BE2"/>
    <w:rsid w:val="005B05A8"/>
    <w:rsid w:val="005B0840"/>
    <w:rsid w:val="005B25A5"/>
    <w:rsid w:val="005B2DED"/>
    <w:rsid w:val="005B4AF8"/>
    <w:rsid w:val="005B5744"/>
    <w:rsid w:val="005C074E"/>
    <w:rsid w:val="005C16E5"/>
    <w:rsid w:val="005C31CA"/>
    <w:rsid w:val="005C350B"/>
    <w:rsid w:val="005C3BCB"/>
    <w:rsid w:val="005C3F73"/>
    <w:rsid w:val="005C4769"/>
    <w:rsid w:val="005C54AD"/>
    <w:rsid w:val="005C5FA6"/>
    <w:rsid w:val="005C6257"/>
    <w:rsid w:val="005C687D"/>
    <w:rsid w:val="005C79A1"/>
    <w:rsid w:val="005D0A03"/>
    <w:rsid w:val="005D0C1C"/>
    <w:rsid w:val="005D197B"/>
    <w:rsid w:val="005D227F"/>
    <w:rsid w:val="005D25D3"/>
    <w:rsid w:val="005D2F26"/>
    <w:rsid w:val="005D373E"/>
    <w:rsid w:val="005D3C8F"/>
    <w:rsid w:val="005D461F"/>
    <w:rsid w:val="005D4D24"/>
    <w:rsid w:val="005D7825"/>
    <w:rsid w:val="005E00F6"/>
    <w:rsid w:val="005E037D"/>
    <w:rsid w:val="005E14D3"/>
    <w:rsid w:val="005E23F5"/>
    <w:rsid w:val="005E2592"/>
    <w:rsid w:val="005E3311"/>
    <w:rsid w:val="005E3572"/>
    <w:rsid w:val="005E4CFE"/>
    <w:rsid w:val="005E51CF"/>
    <w:rsid w:val="005E5CF3"/>
    <w:rsid w:val="005E65A4"/>
    <w:rsid w:val="005F1458"/>
    <w:rsid w:val="005F1B4C"/>
    <w:rsid w:val="005F3951"/>
    <w:rsid w:val="005F4DB3"/>
    <w:rsid w:val="005F63D9"/>
    <w:rsid w:val="005F69F5"/>
    <w:rsid w:val="005F79ED"/>
    <w:rsid w:val="005F7DF6"/>
    <w:rsid w:val="006006C9"/>
    <w:rsid w:val="00600934"/>
    <w:rsid w:val="006024C7"/>
    <w:rsid w:val="00604CA6"/>
    <w:rsid w:val="006059DE"/>
    <w:rsid w:val="00606638"/>
    <w:rsid w:val="0060743C"/>
    <w:rsid w:val="0061021F"/>
    <w:rsid w:val="006139AA"/>
    <w:rsid w:val="006147E3"/>
    <w:rsid w:val="00615F64"/>
    <w:rsid w:val="0061656A"/>
    <w:rsid w:val="00616B6E"/>
    <w:rsid w:val="00617667"/>
    <w:rsid w:val="00617F9E"/>
    <w:rsid w:val="00621666"/>
    <w:rsid w:val="00622276"/>
    <w:rsid w:val="00622CA5"/>
    <w:rsid w:val="00623288"/>
    <w:rsid w:val="00623A58"/>
    <w:rsid w:val="00623F12"/>
    <w:rsid w:val="00624A8E"/>
    <w:rsid w:val="0062510E"/>
    <w:rsid w:val="006255D3"/>
    <w:rsid w:val="00625F7B"/>
    <w:rsid w:val="00627218"/>
    <w:rsid w:val="00627A86"/>
    <w:rsid w:val="00627E23"/>
    <w:rsid w:val="00631FCB"/>
    <w:rsid w:val="006321E5"/>
    <w:rsid w:val="006323E5"/>
    <w:rsid w:val="00633518"/>
    <w:rsid w:val="00633901"/>
    <w:rsid w:val="0063485E"/>
    <w:rsid w:val="0063669A"/>
    <w:rsid w:val="00637CC4"/>
    <w:rsid w:val="00637CF7"/>
    <w:rsid w:val="006419C0"/>
    <w:rsid w:val="00642555"/>
    <w:rsid w:val="00643187"/>
    <w:rsid w:val="00644081"/>
    <w:rsid w:val="006443F1"/>
    <w:rsid w:val="00645842"/>
    <w:rsid w:val="00645C28"/>
    <w:rsid w:val="00646FEA"/>
    <w:rsid w:val="0064725A"/>
    <w:rsid w:val="00650F12"/>
    <w:rsid w:val="00652DB6"/>
    <w:rsid w:val="00655969"/>
    <w:rsid w:val="00655D22"/>
    <w:rsid w:val="00655E94"/>
    <w:rsid w:val="0065622B"/>
    <w:rsid w:val="00656A4E"/>
    <w:rsid w:val="00656C35"/>
    <w:rsid w:val="00656EE2"/>
    <w:rsid w:val="00657720"/>
    <w:rsid w:val="00661E24"/>
    <w:rsid w:val="00662878"/>
    <w:rsid w:val="00662E24"/>
    <w:rsid w:val="0066491F"/>
    <w:rsid w:val="00667C20"/>
    <w:rsid w:val="00670596"/>
    <w:rsid w:val="00671B8C"/>
    <w:rsid w:val="00671DA4"/>
    <w:rsid w:val="00672049"/>
    <w:rsid w:val="006723FE"/>
    <w:rsid w:val="00672482"/>
    <w:rsid w:val="00673D74"/>
    <w:rsid w:val="00674ABA"/>
    <w:rsid w:val="0067590A"/>
    <w:rsid w:val="00676686"/>
    <w:rsid w:val="006814BE"/>
    <w:rsid w:val="006814D8"/>
    <w:rsid w:val="00681AE1"/>
    <w:rsid w:val="00681EC1"/>
    <w:rsid w:val="00682ACC"/>
    <w:rsid w:val="00683ED4"/>
    <w:rsid w:val="00685709"/>
    <w:rsid w:val="0068571D"/>
    <w:rsid w:val="00685AB2"/>
    <w:rsid w:val="00685E84"/>
    <w:rsid w:val="0068618A"/>
    <w:rsid w:val="00686A1F"/>
    <w:rsid w:val="00687C92"/>
    <w:rsid w:val="006903B1"/>
    <w:rsid w:val="00690CC3"/>
    <w:rsid w:val="006912D9"/>
    <w:rsid w:val="0069155E"/>
    <w:rsid w:val="00693187"/>
    <w:rsid w:val="00693197"/>
    <w:rsid w:val="006949DA"/>
    <w:rsid w:val="006952AA"/>
    <w:rsid w:val="00695442"/>
    <w:rsid w:val="00695475"/>
    <w:rsid w:val="0069565C"/>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B05E2"/>
    <w:rsid w:val="006B10B0"/>
    <w:rsid w:val="006B134E"/>
    <w:rsid w:val="006B337D"/>
    <w:rsid w:val="006B430F"/>
    <w:rsid w:val="006B5C69"/>
    <w:rsid w:val="006C05FF"/>
    <w:rsid w:val="006C0ED1"/>
    <w:rsid w:val="006C182B"/>
    <w:rsid w:val="006C25AE"/>
    <w:rsid w:val="006C3343"/>
    <w:rsid w:val="006C4A31"/>
    <w:rsid w:val="006C4C4C"/>
    <w:rsid w:val="006C5037"/>
    <w:rsid w:val="006C725A"/>
    <w:rsid w:val="006D049C"/>
    <w:rsid w:val="006D1170"/>
    <w:rsid w:val="006D1534"/>
    <w:rsid w:val="006D2826"/>
    <w:rsid w:val="006D2C45"/>
    <w:rsid w:val="006D2E0B"/>
    <w:rsid w:val="006D4408"/>
    <w:rsid w:val="006D6DB2"/>
    <w:rsid w:val="006E0331"/>
    <w:rsid w:val="006E055D"/>
    <w:rsid w:val="006E14FF"/>
    <w:rsid w:val="006E69AB"/>
    <w:rsid w:val="006E6AC6"/>
    <w:rsid w:val="006E78CE"/>
    <w:rsid w:val="006F1E08"/>
    <w:rsid w:val="006F1F21"/>
    <w:rsid w:val="006F211B"/>
    <w:rsid w:val="006F39C8"/>
    <w:rsid w:val="006F4AE3"/>
    <w:rsid w:val="006F53B9"/>
    <w:rsid w:val="006F7AEE"/>
    <w:rsid w:val="0070058F"/>
    <w:rsid w:val="00701B19"/>
    <w:rsid w:val="00702E45"/>
    <w:rsid w:val="00703BB4"/>
    <w:rsid w:val="007042BA"/>
    <w:rsid w:val="00706360"/>
    <w:rsid w:val="00706C99"/>
    <w:rsid w:val="00706D9A"/>
    <w:rsid w:val="00712784"/>
    <w:rsid w:val="007128FE"/>
    <w:rsid w:val="00714160"/>
    <w:rsid w:val="00714B86"/>
    <w:rsid w:val="00714F06"/>
    <w:rsid w:val="00714FBF"/>
    <w:rsid w:val="00715A56"/>
    <w:rsid w:val="00716302"/>
    <w:rsid w:val="00716E37"/>
    <w:rsid w:val="0072159A"/>
    <w:rsid w:val="00722637"/>
    <w:rsid w:val="00723E6F"/>
    <w:rsid w:val="007249B6"/>
    <w:rsid w:val="007271B7"/>
    <w:rsid w:val="00727B65"/>
    <w:rsid w:val="007321F2"/>
    <w:rsid w:val="00733543"/>
    <w:rsid w:val="00733E50"/>
    <w:rsid w:val="0073478B"/>
    <w:rsid w:val="00734864"/>
    <w:rsid w:val="007371DE"/>
    <w:rsid w:val="00737531"/>
    <w:rsid w:val="00737BD8"/>
    <w:rsid w:val="00737E1F"/>
    <w:rsid w:val="00740508"/>
    <w:rsid w:val="00740B80"/>
    <w:rsid w:val="00742142"/>
    <w:rsid w:val="00742B19"/>
    <w:rsid w:val="007438BC"/>
    <w:rsid w:val="007454EB"/>
    <w:rsid w:val="007457B4"/>
    <w:rsid w:val="00745BDB"/>
    <w:rsid w:val="00746027"/>
    <w:rsid w:val="007503C5"/>
    <w:rsid w:val="00751164"/>
    <w:rsid w:val="00752427"/>
    <w:rsid w:val="00752AB8"/>
    <w:rsid w:val="0075318A"/>
    <w:rsid w:val="0075533F"/>
    <w:rsid w:val="00755E02"/>
    <w:rsid w:val="00756927"/>
    <w:rsid w:val="00756E48"/>
    <w:rsid w:val="007575BC"/>
    <w:rsid w:val="00760EF7"/>
    <w:rsid w:val="00761849"/>
    <w:rsid w:val="00761C15"/>
    <w:rsid w:val="00765A33"/>
    <w:rsid w:val="007666E2"/>
    <w:rsid w:val="00766D00"/>
    <w:rsid w:val="00772189"/>
    <w:rsid w:val="0077533A"/>
    <w:rsid w:val="0077769D"/>
    <w:rsid w:val="00777CED"/>
    <w:rsid w:val="007816B9"/>
    <w:rsid w:val="00781BCA"/>
    <w:rsid w:val="007832F1"/>
    <w:rsid w:val="00783617"/>
    <w:rsid w:val="0078571D"/>
    <w:rsid w:val="007866C5"/>
    <w:rsid w:val="007906CA"/>
    <w:rsid w:val="00792418"/>
    <w:rsid w:val="00793E74"/>
    <w:rsid w:val="00794138"/>
    <w:rsid w:val="00795F83"/>
    <w:rsid w:val="007976DB"/>
    <w:rsid w:val="00797795"/>
    <w:rsid w:val="007A130F"/>
    <w:rsid w:val="007A13C4"/>
    <w:rsid w:val="007A3B98"/>
    <w:rsid w:val="007A3FCD"/>
    <w:rsid w:val="007A4147"/>
    <w:rsid w:val="007A415E"/>
    <w:rsid w:val="007A49B0"/>
    <w:rsid w:val="007A4D61"/>
    <w:rsid w:val="007A4F16"/>
    <w:rsid w:val="007A4F2F"/>
    <w:rsid w:val="007A5176"/>
    <w:rsid w:val="007A6003"/>
    <w:rsid w:val="007A6490"/>
    <w:rsid w:val="007B0222"/>
    <w:rsid w:val="007B05E1"/>
    <w:rsid w:val="007B117E"/>
    <w:rsid w:val="007B1F40"/>
    <w:rsid w:val="007B4BDF"/>
    <w:rsid w:val="007B5990"/>
    <w:rsid w:val="007B6C00"/>
    <w:rsid w:val="007B7136"/>
    <w:rsid w:val="007C04AB"/>
    <w:rsid w:val="007C2CBA"/>
    <w:rsid w:val="007C359E"/>
    <w:rsid w:val="007C3CBF"/>
    <w:rsid w:val="007C4021"/>
    <w:rsid w:val="007C40E9"/>
    <w:rsid w:val="007C674D"/>
    <w:rsid w:val="007C713D"/>
    <w:rsid w:val="007D0C0C"/>
    <w:rsid w:val="007D1E00"/>
    <w:rsid w:val="007D2A81"/>
    <w:rsid w:val="007D5C24"/>
    <w:rsid w:val="007D6CB2"/>
    <w:rsid w:val="007D6F47"/>
    <w:rsid w:val="007D7171"/>
    <w:rsid w:val="007D76DE"/>
    <w:rsid w:val="007E0D86"/>
    <w:rsid w:val="007E14C8"/>
    <w:rsid w:val="007E1A0D"/>
    <w:rsid w:val="007E2FA0"/>
    <w:rsid w:val="007E45A6"/>
    <w:rsid w:val="007E5744"/>
    <w:rsid w:val="007E708C"/>
    <w:rsid w:val="007F08CC"/>
    <w:rsid w:val="007F0DB8"/>
    <w:rsid w:val="007F1762"/>
    <w:rsid w:val="007F2303"/>
    <w:rsid w:val="007F2BA9"/>
    <w:rsid w:val="007F3317"/>
    <w:rsid w:val="007F552D"/>
    <w:rsid w:val="007F5FFA"/>
    <w:rsid w:val="007F6569"/>
    <w:rsid w:val="007F7190"/>
    <w:rsid w:val="008003AE"/>
    <w:rsid w:val="00800A3C"/>
    <w:rsid w:val="00800D10"/>
    <w:rsid w:val="00801503"/>
    <w:rsid w:val="00803BBA"/>
    <w:rsid w:val="008041C4"/>
    <w:rsid w:val="00804D28"/>
    <w:rsid w:val="00804F9B"/>
    <w:rsid w:val="00805219"/>
    <w:rsid w:val="00805FAB"/>
    <w:rsid w:val="008066D5"/>
    <w:rsid w:val="00806D5F"/>
    <w:rsid w:val="0081153D"/>
    <w:rsid w:val="00811630"/>
    <w:rsid w:val="008130EB"/>
    <w:rsid w:val="008144FF"/>
    <w:rsid w:val="008145E4"/>
    <w:rsid w:val="00814F21"/>
    <w:rsid w:val="008150D0"/>
    <w:rsid w:val="00815E86"/>
    <w:rsid w:val="008166EF"/>
    <w:rsid w:val="00816F2C"/>
    <w:rsid w:val="0081744D"/>
    <w:rsid w:val="00817647"/>
    <w:rsid w:val="008207EC"/>
    <w:rsid w:val="00820E0A"/>
    <w:rsid w:val="00821CC1"/>
    <w:rsid w:val="008232B7"/>
    <w:rsid w:val="00825C18"/>
    <w:rsid w:val="00826656"/>
    <w:rsid w:val="00826C4F"/>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50144"/>
    <w:rsid w:val="0085039F"/>
    <w:rsid w:val="008518EA"/>
    <w:rsid w:val="008529DB"/>
    <w:rsid w:val="00852DF7"/>
    <w:rsid w:val="00855224"/>
    <w:rsid w:val="00856D12"/>
    <w:rsid w:val="00856EB9"/>
    <w:rsid w:val="0085786E"/>
    <w:rsid w:val="00857CBC"/>
    <w:rsid w:val="0086213C"/>
    <w:rsid w:val="0086219D"/>
    <w:rsid w:val="00862308"/>
    <w:rsid w:val="00863759"/>
    <w:rsid w:val="0086632E"/>
    <w:rsid w:val="00866437"/>
    <w:rsid w:val="00866F2E"/>
    <w:rsid w:val="0086722D"/>
    <w:rsid w:val="008678E6"/>
    <w:rsid w:val="00870720"/>
    <w:rsid w:val="00871743"/>
    <w:rsid w:val="00871C05"/>
    <w:rsid w:val="00872012"/>
    <w:rsid w:val="00876D3E"/>
    <w:rsid w:val="00877B70"/>
    <w:rsid w:val="00880C5C"/>
    <w:rsid w:val="008813C5"/>
    <w:rsid w:val="00881C79"/>
    <w:rsid w:val="008832E2"/>
    <w:rsid w:val="00884AC0"/>
    <w:rsid w:val="00885581"/>
    <w:rsid w:val="0088599C"/>
    <w:rsid w:val="008908A7"/>
    <w:rsid w:val="008910EC"/>
    <w:rsid w:val="00892FA0"/>
    <w:rsid w:val="00893500"/>
    <w:rsid w:val="008936E3"/>
    <w:rsid w:val="008939CC"/>
    <w:rsid w:val="00893DEF"/>
    <w:rsid w:val="00894542"/>
    <w:rsid w:val="008A05B2"/>
    <w:rsid w:val="008A0BDE"/>
    <w:rsid w:val="008A328B"/>
    <w:rsid w:val="008A43DC"/>
    <w:rsid w:val="008A4F38"/>
    <w:rsid w:val="008A6DAD"/>
    <w:rsid w:val="008B0457"/>
    <w:rsid w:val="008B1E9F"/>
    <w:rsid w:val="008B3333"/>
    <w:rsid w:val="008B3E03"/>
    <w:rsid w:val="008B473B"/>
    <w:rsid w:val="008B4F9F"/>
    <w:rsid w:val="008B7878"/>
    <w:rsid w:val="008B7C9A"/>
    <w:rsid w:val="008C0BFD"/>
    <w:rsid w:val="008C140B"/>
    <w:rsid w:val="008C26A8"/>
    <w:rsid w:val="008C2FF5"/>
    <w:rsid w:val="008C32E9"/>
    <w:rsid w:val="008C345C"/>
    <w:rsid w:val="008C3672"/>
    <w:rsid w:val="008C3DA6"/>
    <w:rsid w:val="008C6E80"/>
    <w:rsid w:val="008D08F9"/>
    <w:rsid w:val="008D153C"/>
    <w:rsid w:val="008D16CC"/>
    <w:rsid w:val="008D18E5"/>
    <w:rsid w:val="008D2EF1"/>
    <w:rsid w:val="008D3DF7"/>
    <w:rsid w:val="008D3E15"/>
    <w:rsid w:val="008D3F18"/>
    <w:rsid w:val="008D47C8"/>
    <w:rsid w:val="008D6AFE"/>
    <w:rsid w:val="008D6F22"/>
    <w:rsid w:val="008D7A31"/>
    <w:rsid w:val="008E0703"/>
    <w:rsid w:val="008E175F"/>
    <w:rsid w:val="008E1F75"/>
    <w:rsid w:val="008E22A4"/>
    <w:rsid w:val="008E2482"/>
    <w:rsid w:val="008E248E"/>
    <w:rsid w:val="008E361D"/>
    <w:rsid w:val="008E3AF1"/>
    <w:rsid w:val="008E48C8"/>
    <w:rsid w:val="008E6CA3"/>
    <w:rsid w:val="008E6E4A"/>
    <w:rsid w:val="008E70D7"/>
    <w:rsid w:val="008E7251"/>
    <w:rsid w:val="008F0645"/>
    <w:rsid w:val="008F0F32"/>
    <w:rsid w:val="008F6A03"/>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705"/>
    <w:rsid w:val="00914DE6"/>
    <w:rsid w:val="00914FB9"/>
    <w:rsid w:val="00915C29"/>
    <w:rsid w:val="00920727"/>
    <w:rsid w:val="00920C8A"/>
    <w:rsid w:val="00922027"/>
    <w:rsid w:val="009228AA"/>
    <w:rsid w:val="00922B64"/>
    <w:rsid w:val="00923332"/>
    <w:rsid w:val="00926E5B"/>
    <w:rsid w:val="00930193"/>
    <w:rsid w:val="009318BF"/>
    <w:rsid w:val="00931F56"/>
    <w:rsid w:val="009320CC"/>
    <w:rsid w:val="00932659"/>
    <w:rsid w:val="00935A9D"/>
    <w:rsid w:val="009360C5"/>
    <w:rsid w:val="00936B3C"/>
    <w:rsid w:val="009373B7"/>
    <w:rsid w:val="00940BC1"/>
    <w:rsid w:val="00941761"/>
    <w:rsid w:val="00941919"/>
    <w:rsid w:val="00942246"/>
    <w:rsid w:val="0094237E"/>
    <w:rsid w:val="00942463"/>
    <w:rsid w:val="00946A15"/>
    <w:rsid w:val="00947071"/>
    <w:rsid w:val="009474B2"/>
    <w:rsid w:val="00950024"/>
    <w:rsid w:val="009500AF"/>
    <w:rsid w:val="00950495"/>
    <w:rsid w:val="00950F97"/>
    <w:rsid w:val="0095188D"/>
    <w:rsid w:val="009520F7"/>
    <w:rsid w:val="00953E61"/>
    <w:rsid w:val="00954760"/>
    <w:rsid w:val="00954DD9"/>
    <w:rsid w:val="00956EB8"/>
    <w:rsid w:val="00957F83"/>
    <w:rsid w:val="00960C28"/>
    <w:rsid w:val="0096202B"/>
    <w:rsid w:val="009646AF"/>
    <w:rsid w:val="00964B44"/>
    <w:rsid w:val="00965453"/>
    <w:rsid w:val="00966B9E"/>
    <w:rsid w:val="009675BA"/>
    <w:rsid w:val="0096794D"/>
    <w:rsid w:val="00967B19"/>
    <w:rsid w:val="00967C2F"/>
    <w:rsid w:val="00967D22"/>
    <w:rsid w:val="00967EDC"/>
    <w:rsid w:val="00971676"/>
    <w:rsid w:val="00973B37"/>
    <w:rsid w:val="00973C26"/>
    <w:rsid w:val="00974D32"/>
    <w:rsid w:val="009751F7"/>
    <w:rsid w:val="009762F0"/>
    <w:rsid w:val="0098141B"/>
    <w:rsid w:val="009814E9"/>
    <w:rsid w:val="0098332F"/>
    <w:rsid w:val="00984CE4"/>
    <w:rsid w:val="00985BD1"/>
    <w:rsid w:val="00987853"/>
    <w:rsid w:val="00987C32"/>
    <w:rsid w:val="00987F37"/>
    <w:rsid w:val="00990CD0"/>
    <w:rsid w:val="009922FE"/>
    <w:rsid w:val="00992B47"/>
    <w:rsid w:val="00993258"/>
    <w:rsid w:val="009933F7"/>
    <w:rsid w:val="009937BE"/>
    <w:rsid w:val="009937DB"/>
    <w:rsid w:val="009940D6"/>
    <w:rsid w:val="00994344"/>
    <w:rsid w:val="009946F8"/>
    <w:rsid w:val="00996049"/>
    <w:rsid w:val="00996C70"/>
    <w:rsid w:val="00996DFD"/>
    <w:rsid w:val="009A1436"/>
    <w:rsid w:val="009A1D36"/>
    <w:rsid w:val="009A2869"/>
    <w:rsid w:val="009A4C7C"/>
    <w:rsid w:val="009A5430"/>
    <w:rsid w:val="009A5558"/>
    <w:rsid w:val="009A6912"/>
    <w:rsid w:val="009A77A6"/>
    <w:rsid w:val="009B0337"/>
    <w:rsid w:val="009B3B94"/>
    <w:rsid w:val="009B3F6E"/>
    <w:rsid w:val="009B3FC1"/>
    <w:rsid w:val="009B441C"/>
    <w:rsid w:val="009B5809"/>
    <w:rsid w:val="009B5D0D"/>
    <w:rsid w:val="009B61D2"/>
    <w:rsid w:val="009B6DF8"/>
    <w:rsid w:val="009B7B76"/>
    <w:rsid w:val="009B7FB0"/>
    <w:rsid w:val="009C0509"/>
    <w:rsid w:val="009C0D42"/>
    <w:rsid w:val="009C0E81"/>
    <w:rsid w:val="009C1AF6"/>
    <w:rsid w:val="009C2278"/>
    <w:rsid w:val="009C229A"/>
    <w:rsid w:val="009C3D8C"/>
    <w:rsid w:val="009C5F63"/>
    <w:rsid w:val="009C7FD3"/>
    <w:rsid w:val="009D0747"/>
    <w:rsid w:val="009D171C"/>
    <w:rsid w:val="009D1DD7"/>
    <w:rsid w:val="009D2452"/>
    <w:rsid w:val="009D3930"/>
    <w:rsid w:val="009D4042"/>
    <w:rsid w:val="009D64F9"/>
    <w:rsid w:val="009D719D"/>
    <w:rsid w:val="009E10A3"/>
    <w:rsid w:val="009E30DE"/>
    <w:rsid w:val="009E4775"/>
    <w:rsid w:val="009E53AF"/>
    <w:rsid w:val="009E67E0"/>
    <w:rsid w:val="009E6C08"/>
    <w:rsid w:val="009E7F35"/>
    <w:rsid w:val="009F16FA"/>
    <w:rsid w:val="009F3092"/>
    <w:rsid w:val="009F3477"/>
    <w:rsid w:val="009F3D0A"/>
    <w:rsid w:val="009F59AE"/>
    <w:rsid w:val="00A008EA"/>
    <w:rsid w:val="00A02B73"/>
    <w:rsid w:val="00A04084"/>
    <w:rsid w:val="00A04623"/>
    <w:rsid w:val="00A1089D"/>
    <w:rsid w:val="00A111EF"/>
    <w:rsid w:val="00A11E89"/>
    <w:rsid w:val="00A12806"/>
    <w:rsid w:val="00A135BE"/>
    <w:rsid w:val="00A13ED9"/>
    <w:rsid w:val="00A14031"/>
    <w:rsid w:val="00A14085"/>
    <w:rsid w:val="00A141F3"/>
    <w:rsid w:val="00A15C85"/>
    <w:rsid w:val="00A15DCC"/>
    <w:rsid w:val="00A1614C"/>
    <w:rsid w:val="00A1662E"/>
    <w:rsid w:val="00A20D29"/>
    <w:rsid w:val="00A20FCF"/>
    <w:rsid w:val="00A23700"/>
    <w:rsid w:val="00A23741"/>
    <w:rsid w:val="00A23CF6"/>
    <w:rsid w:val="00A25378"/>
    <w:rsid w:val="00A25731"/>
    <w:rsid w:val="00A25EDD"/>
    <w:rsid w:val="00A27A0B"/>
    <w:rsid w:val="00A309CA"/>
    <w:rsid w:val="00A3211A"/>
    <w:rsid w:val="00A328C0"/>
    <w:rsid w:val="00A34E69"/>
    <w:rsid w:val="00A35834"/>
    <w:rsid w:val="00A36895"/>
    <w:rsid w:val="00A36986"/>
    <w:rsid w:val="00A378A8"/>
    <w:rsid w:val="00A40444"/>
    <w:rsid w:val="00A40E3E"/>
    <w:rsid w:val="00A41C33"/>
    <w:rsid w:val="00A444E8"/>
    <w:rsid w:val="00A445BE"/>
    <w:rsid w:val="00A456F4"/>
    <w:rsid w:val="00A45C1A"/>
    <w:rsid w:val="00A47215"/>
    <w:rsid w:val="00A51F70"/>
    <w:rsid w:val="00A5293F"/>
    <w:rsid w:val="00A52FCC"/>
    <w:rsid w:val="00A540E7"/>
    <w:rsid w:val="00A54415"/>
    <w:rsid w:val="00A55284"/>
    <w:rsid w:val="00A564FD"/>
    <w:rsid w:val="00A61290"/>
    <w:rsid w:val="00A6150C"/>
    <w:rsid w:val="00A62B36"/>
    <w:rsid w:val="00A62F40"/>
    <w:rsid w:val="00A65388"/>
    <w:rsid w:val="00A661FC"/>
    <w:rsid w:val="00A664D5"/>
    <w:rsid w:val="00A669EB"/>
    <w:rsid w:val="00A674C3"/>
    <w:rsid w:val="00A678EE"/>
    <w:rsid w:val="00A67D72"/>
    <w:rsid w:val="00A7023F"/>
    <w:rsid w:val="00A7130B"/>
    <w:rsid w:val="00A71B40"/>
    <w:rsid w:val="00A7282C"/>
    <w:rsid w:val="00A72AEF"/>
    <w:rsid w:val="00A732BC"/>
    <w:rsid w:val="00A75A32"/>
    <w:rsid w:val="00A75C1E"/>
    <w:rsid w:val="00A77E59"/>
    <w:rsid w:val="00A81DB0"/>
    <w:rsid w:val="00A8279F"/>
    <w:rsid w:val="00A82C8A"/>
    <w:rsid w:val="00A8385E"/>
    <w:rsid w:val="00A83E73"/>
    <w:rsid w:val="00A84125"/>
    <w:rsid w:val="00A851B7"/>
    <w:rsid w:val="00A85D47"/>
    <w:rsid w:val="00A864E6"/>
    <w:rsid w:val="00A91815"/>
    <w:rsid w:val="00A91B42"/>
    <w:rsid w:val="00A91B50"/>
    <w:rsid w:val="00A92636"/>
    <w:rsid w:val="00A94F77"/>
    <w:rsid w:val="00A9526D"/>
    <w:rsid w:val="00A9644F"/>
    <w:rsid w:val="00A96BBF"/>
    <w:rsid w:val="00AA0D97"/>
    <w:rsid w:val="00AA32F2"/>
    <w:rsid w:val="00AA5281"/>
    <w:rsid w:val="00AA5BDD"/>
    <w:rsid w:val="00AA7A67"/>
    <w:rsid w:val="00AB01EC"/>
    <w:rsid w:val="00AB042A"/>
    <w:rsid w:val="00AB0936"/>
    <w:rsid w:val="00AB0F5C"/>
    <w:rsid w:val="00AB161E"/>
    <w:rsid w:val="00AB2F75"/>
    <w:rsid w:val="00AB35EA"/>
    <w:rsid w:val="00AB467A"/>
    <w:rsid w:val="00AB4C06"/>
    <w:rsid w:val="00AB5629"/>
    <w:rsid w:val="00AB5B86"/>
    <w:rsid w:val="00AB697B"/>
    <w:rsid w:val="00AB71B2"/>
    <w:rsid w:val="00AC0D43"/>
    <w:rsid w:val="00AC20FB"/>
    <w:rsid w:val="00AC27C8"/>
    <w:rsid w:val="00AC2951"/>
    <w:rsid w:val="00AC41C2"/>
    <w:rsid w:val="00AC468E"/>
    <w:rsid w:val="00AC4A57"/>
    <w:rsid w:val="00AC4E2D"/>
    <w:rsid w:val="00AC51AC"/>
    <w:rsid w:val="00AC5A6C"/>
    <w:rsid w:val="00AC7CC6"/>
    <w:rsid w:val="00AD113A"/>
    <w:rsid w:val="00AD287C"/>
    <w:rsid w:val="00AD2C9A"/>
    <w:rsid w:val="00AD5088"/>
    <w:rsid w:val="00AD5B3D"/>
    <w:rsid w:val="00AD6EBF"/>
    <w:rsid w:val="00AD73D0"/>
    <w:rsid w:val="00AE0ABE"/>
    <w:rsid w:val="00AE1950"/>
    <w:rsid w:val="00AE1CA5"/>
    <w:rsid w:val="00AE1E66"/>
    <w:rsid w:val="00AE1F19"/>
    <w:rsid w:val="00AE2221"/>
    <w:rsid w:val="00AE46FC"/>
    <w:rsid w:val="00AE4D92"/>
    <w:rsid w:val="00AE51ED"/>
    <w:rsid w:val="00AE6035"/>
    <w:rsid w:val="00AE6783"/>
    <w:rsid w:val="00AE6A3A"/>
    <w:rsid w:val="00AE6D29"/>
    <w:rsid w:val="00AE72E8"/>
    <w:rsid w:val="00AF0691"/>
    <w:rsid w:val="00AF1024"/>
    <w:rsid w:val="00AF2C40"/>
    <w:rsid w:val="00AF2D92"/>
    <w:rsid w:val="00AF3605"/>
    <w:rsid w:val="00AF38B1"/>
    <w:rsid w:val="00AF3D02"/>
    <w:rsid w:val="00AF4342"/>
    <w:rsid w:val="00AF47D3"/>
    <w:rsid w:val="00AF535E"/>
    <w:rsid w:val="00AF5481"/>
    <w:rsid w:val="00AF6296"/>
    <w:rsid w:val="00AF751A"/>
    <w:rsid w:val="00AF7ED8"/>
    <w:rsid w:val="00B00594"/>
    <w:rsid w:val="00B00E70"/>
    <w:rsid w:val="00B02A84"/>
    <w:rsid w:val="00B02B7A"/>
    <w:rsid w:val="00B03267"/>
    <w:rsid w:val="00B03981"/>
    <w:rsid w:val="00B03F66"/>
    <w:rsid w:val="00B04129"/>
    <w:rsid w:val="00B0468C"/>
    <w:rsid w:val="00B0699A"/>
    <w:rsid w:val="00B102C9"/>
    <w:rsid w:val="00B10A04"/>
    <w:rsid w:val="00B12481"/>
    <w:rsid w:val="00B140F6"/>
    <w:rsid w:val="00B14E47"/>
    <w:rsid w:val="00B150CD"/>
    <w:rsid w:val="00B174F1"/>
    <w:rsid w:val="00B17734"/>
    <w:rsid w:val="00B223F0"/>
    <w:rsid w:val="00B22AA3"/>
    <w:rsid w:val="00B238E2"/>
    <w:rsid w:val="00B23F80"/>
    <w:rsid w:val="00B2586E"/>
    <w:rsid w:val="00B2592C"/>
    <w:rsid w:val="00B259CB"/>
    <w:rsid w:val="00B27759"/>
    <w:rsid w:val="00B3026C"/>
    <w:rsid w:val="00B30B4F"/>
    <w:rsid w:val="00B30BEB"/>
    <w:rsid w:val="00B311AD"/>
    <w:rsid w:val="00B31D91"/>
    <w:rsid w:val="00B322E3"/>
    <w:rsid w:val="00B3266D"/>
    <w:rsid w:val="00B36779"/>
    <w:rsid w:val="00B4172E"/>
    <w:rsid w:val="00B42BE1"/>
    <w:rsid w:val="00B42E22"/>
    <w:rsid w:val="00B434B5"/>
    <w:rsid w:val="00B448F9"/>
    <w:rsid w:val="00B45999"/>
    <w:rsid w:val="00B464F0"/>
    <w:rsid w:val="00B50B64"/>
    <w:rsid w:val="00B514ED"/>
    <w:rsid w:val="00B53A96"/>
    <w:rsid w:val="00B543D4"/>
    <w:rsid w:val="00B54834"/>
    <w:rsid w:val="00B54F31"/>
    <w:rsid w:val="00B5562B"/>
    <w:rsid w:val="00B576B3"/>
    <w:rsid w:val="00B6022A"/>
    <w:rsid w:val="00B611C1"/>
    <w:rsid w:val="00B612B2"/>
    <w:rsid w:val="00B61386"/>
    <w:rsid w:val="00B62887"/>
    <w:rsid w:val="00B63172"/>
    <w:rsid w:val="00B644FD"/>
    <w:rsid w:val="00B6515B"/>
    <w:rsid w:val="00B66E28"/>
    <w:rsid w:val="00B672E0"/>
    <w:rsid w:val="00B67552"/>
    <w:rsid w:val="00B71B4F"/>
    <w:rsid w:val="00B73AB9"/>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4EB9"/>
    <w:rsid w:val="00B951F4"/>
    <w:rsid w:val="00B977D1"/>
    <w:rsid w:val="00BA0652"/>
    <w:rsid w:val="00BA15DF"/>
    <w:rsid w:val="00BA16E4"/>
    <w:rsid w:val="00BA1C27"/>
    <w:rsid w:val="00BA1E97"/>
    <w:rsid w:val="00BA4704"/>
    <w:rsid w:val="00BA481A"/>
    <w:rsid w:val="00BA51EB"/>
    <w:rsid w:val="00BA6FF4"/>
    <w:rsid w:val="00BA708E"/>
    <w:rsid w:val="00BA7255"/>
    <w:rsid w:val="00BA73CC"/>
    <w:rsid w:val="00BB082B"/>
    <w:rsid w:val="00BB1553"/>
    <w:rsid w:val="00BB21BA"/>
    <w:rsid w:val="00BB300B"/>
    <w:rsid w:val="00BB3DE4"/>
    <w:rsid w:val="00BB3F8A"/>
    <w:rsid w:val="00BB3FC9"/>
    <w:rsid w:val="00BB40B9"/>
    <w:rsid w:val="00BB4B85"/>
    <w:rsid w:val="00BB4E57"/>
    <w:rsid w:val="00BB5853"/>
    <w:rsid w:val="00BB5D44"/>
    <w:rsid w:val="00BB6C8C"/>
    <w:rsid w:val="00BB75FA"/>
    <w:rsid w:val="00BB7654"/>
    <w:rsid w:val="00BC0379"/>
    <w:rsid w:val="00BC2B4F"/>
    <w:rsid w:val="00BC3528"/>
    <w:rsid w:val="00BC36F9"/>
    <w:rsid w:val="00BC3F5D"/>
    <w:rsid w:val="00BC474A"/>
    <w:rsid w:val="00BC67E6"/>
    <w:rsid w:val="00BC7716"/>
    <w:rsid w:val="00BD01CF"/>
    <w:rsid w:val="00BD0D7D"/>
    <w:rsid w:val="00BD2056"/>
    <w:rsid w:val="00BD3228"/>
    <w:rsid w:val="00BD4B5F"/>
    <w:rsid w:val="00BD4C37"/>
    <w:rsid w:val="00BD5FDE"/>
    <w:rsid w:val="00BD6944"/>
    <w:rsid w:val="00BE052C"/>
    <w:rsid w:val="00BE5905"/>
    <w:rsid w:val="00BE6069"/>
    <w:rsid w:val="00BE6492"/>
    <w:rsid w:val="00BE667F"/>
    <w:rsid w:val="00BE7275"/>
    <w:rsid w:val="00BF19AE"/>
    <w:rsid w:val="00BF47F3"/>
    <w:rsid w:val="00BF5168"/>
    <w:rsid w:val="00BF524B"/>
    <w:rsid w:val="00BF5D9B"/>
    <w:rsid w:val="00BF7446"/>
    <w:rsid w:val="00C00366"/>
    <w:rsid w:val="00C00A36"/>
    <w:rsid w:val="00C01500"/>
    <w:rsid w:val="00C02119"/>
    <w:rsid w:val="00C04795"/>
    <w:rsid w:val="00C04F10"/>
    <w:rsid w:val="00C04FE6"/>
    <w:rsid w:val="00C05485"/>
    <w:rsid w:val="00C05892"/>
    <w:rsid w:val="00C06202"/>
    <w:rsid w:val="00C0640C"/>
    <w:rsid w:val="00C065A4"/>
    <w:rsid w:val="00C07F39"/>
    <w:rsid w:val="00C10E77"/>
    <w:rsid w:val="00C12885"/>
    <w:rsid w:val="00C13872"/>
    <w:rsid w:val="00C1685C"/>
    <w:rsid w:val="00C1693B"/>
    <w:rsid w:val="00C16D06"/>
    <w:rsid w:val="00C16EDE"/>
    <w:rsid w:val="00C17746"/>
    <w:rsid w:val="00C20940"/>
    <w:rsid w:val="00C21937"/>
    <w:rsid w:val="00C21FA7"/>
    <w:rsid w:val="00C22192"/>
    <w:rsid w:val="00C223A5"/>
    <w:rsid w:val="00C2264C"/>
    <w:rsid w:val="00C2357A"/>
    <w:rsid w:val="00C25A9D"/>
    <w:rsid w:val="00C25BF7"/>
    <w:rsid w:val="00C26DA4"/>
    <w:rsid w:val="00C272E0"/>
    <w:rsid w:val="00C2755D"/>
    <w:rsid w:val="00C31D43"/>
    <w:rsid w:val="00C32067"/>
    <w:rsid w:val="00C3283A"/>
    <w:rsid w:val="00C33521"/>
    <w:rsid w:val="00C33B39"/>
    <w:rsid w:val="00C3788C"/>
    <w:rsid w:val="00C41D0F"/>
    <w:rsid w:val="00C41EB4"/>
    <w:rsid w:val="00C431E1"/>
    <w:rsid w:val="00C4371F"/>
    <w:rsid w:val="00C44465"/>
    <w:rsid w:val="00C44F15"/>
    <w:rsid w:val="00C44FFB"/>
    <w:rsid w:val="00C50C64"/>
    <w:rsid w:val="00C50F59"/>
    <w:rsid w:val="00C518E4"/>
    <w:rsid w:val="00C52FAE"/>
    <w:rsid w:val="00C5448D"/>
    <w:rsid w:val="00C54827"/>
    <w:rsid w:val="00C5565B"/>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111"/>
    <w:rsid w:val="00C712A9"/>
    <w:rsid w:val="00C714AB"/>
    <w:rsid w:val="00C719F7"/>
    <w:rsid w:val="00C71D25"/>
    <w:rsid w:val="00C71EC7"/>
    <w:rsid w:val="00C745EE"/>
    <w:rsid w:val="00C7758F"/>
    <w:rsid w:val="00C7787E"/>
    <w:rsid w:val="00C83CA3"/>
    <w:rsid w:val="00C83DFB"/>
    <w:rsid w:val="00C84165"/>
    <w:rsid w:val="00C8416B"/>
    <w:rsid w:val="00C842FC"/>
    <w:rsid w:val="00C85757"/>
    <w:rsid w:val="00C908DE"/>
    <w:rsid w:val="00C9231F"/>
    <w:rsid w:val="00C94710"/>
    <w:rsid w:val="00C97366"/>
    <w:rsid w:val="00C97A55"/>
    <w:rsid w:val="00CA0B01"/>
    <w:rsid w:val="00CA222A"/>
    <w:rsid w:val="00CA2D82"/>
    <w:rsid w:val="00CA2DD4"/>
    <w:rsid w:val="00CA5FED"/>
    <w:rsid w:val="00CA6F9D"/>
    <w:rsid w:val="00CB0946"/>
    <w:rsid w:val="00CB0FE2"/>
    <w:rsid w:val="00CB29E6"/>
    <w:rsid w:val="00CB3160"/>
    <w:rsid w:val="00CB5242"/>
    <w:rsid w:val="00CB58A3"/>
    <w:rsid w:val="00CB63EE"/>
    <w:rsid w:val="00CC0BF8"/>
    <w:rsid w:val="00CC14FC"/>
    <w:rsid w:val="00CC265E"/>
    <w:rsid w:val="00CC3C5F"/>
    <w:rsid w:val="00CC4F39"/>
    <w:rsid w:val="00CC61B4"/>
    <w:rsid w:val="00CC7DBE"/>
    <w:rsid w:val="00CD0093"/>
    <w:rsid w:val="00CD0820"/>
    <w:rsid w:val="00CD2112"/>
    <w:rsid w:val="00CD2DC6"/>
    <w:rsid w:val="00CD3EF9"/>
    <w:rsid w:val="00CD434C"/>
    <w:rsid w:val="00CD481A"/>
    <w:rsid w:val="00CD51BB"/>
    <w:rsid w:val="00CD589C"/>
    <w:rsid w:val="00CD5B3B"/>
    <w:rsid w:val="00CD5E3E"/>
    <w:rsid w:val="00CD5FD5"/>
    <w:rsid w:val="00CD6B32"/>
    <w:rsid w:val="00CD719C"/>
    <w:rsid w:val="00CE0BB7"/>
    <w:rsid w:val="00CE36DF"/>
    <w:rsid w:val="00CE51E3"/>
    <w:rsid w:val="00CE5CCD"/>
    <w:rsid w:val="00CE7286"/>
    <w:rsid w:val="00CE7492"/>
    <w:rsid w:val="00CE7B22"/>
    <w:rsid w:val="00CF033C"/>
    <w:rsid w:val="00CF0C73"/>
    <w:rsid w:val="00CF11E9"/>
    <w:rsid w:val="00CF174F"/>
    <w:rsid w:val="00CF30F7"/>
    <w:rsid w:val="00CF4B18"/>
    <w:rsid w:val="00CF666F"/>
    <w:rsid w:val="00CF7876"/>
    <w:rsid w:val="00CF7D4F"/>
    <w:rsid w:val="00D0096B"/>
    <w:rsid w:val="00D00A7B"/>
    <w:rsid w:val="00D01E99"/>
    <w:rsid w:val="00D022CC"/>
    <w:rsid w:val="00D0472E"/>
    <w:rsid w:val="00D04822"/>
    <w:rsid w:val="00D05D7C"/>
    <w:rsid w:val="00D05DAC"/>
    <w:rsid w:val="00D067A6"/>
    <w:rsid w:val="00D06898"/>
    <w:rsid w:val="00D06A57"/>
    <w:rsid w:val="00D10690"/>
    <w:rsid w:val="00D10705"/>
    <w:rsid w:val="00D10895"/>
    <w:rsid w:val="00D10E9B"/>
    <w:rsid w:val="00D116A2"/>
    <w:rsid w:val="00D13654"/>
    <w:rsid w:val="00D20C3D"/>
    <w:rsid w:val="00D21E30"/>
    <w:rsid w:val="00D23C39"/>
    <w:rsid w:val="00D24E4F"/>
    <w:rsid w:val="00D24E63"/>
    <w:rsid w:val="00D259A2"/>
    <w:rsid w:val="00D26136"/>
    <w:rsid w:val="00D3065F"/>
    <w:rsid w:val="00D3114E"/>
    <w:rsid w:val="00D34CBD"/>
    <w:rsid w:val="00D35174"/>
    <w:rsid w:val="00D3612A"/>
    <w:rsid w:val="00D426A7"/>
    <w:rsid w:val="00D4277E"/>
    <w:rsid w:val="00D4299E"/>
    <w:rsid w:val="00D43F62"/>
    <w:rsid w:val="00D44151"/>
    <w:rsid w:val="00D442A2"/>
    <w:rsid w:val="00D44D23"/>
    <w:rsid w:val="00D45DB4"/>
    <w:rsid w:val="00D46123"/>
    <w:rsid w:val="00D51332"/>
    <w:rsid w:val="00D5143A"/>
    <w:rsid w:val="00D516CB"/>
    <w:rsid w:val="00D53C7D"/>
    <w:rsid w:val="00D544D6"/>
    <w:rsid w:val="00D54E15"/>
    <w:rsid w:val="00D55220"/>
    <w:rsid w:val="00D55981"/>
    <w:rsid w:val="00D55B14"/>
    <w:rsid w:val="00D56488"/>
    <w:rsid w:val="00D564A5"/>
    <w:rsid w:val="00D61333"/>
    <w:rsid w:val="00D61591"/>
    <w:rsid w:val="00D61E58"/>
    <w:rsid w:val="00D629AE"/>
    <w:rsid w:val="00D63A8B"/>
    <w:rsid w:val="00D64F3E"/>
    <w:rsid w:val="00D65576"/>
    <w:rsid w:val="00D66787"/>
    <w:rsid w:val="00D67150"/>
    <w:rsid w:val="00D676BE"/>
    <w:rsid w:val="00D70067"/>
    <w:rsid w:val="00D719DE"/>
    <w:rsid w:val="00D71B24"/>
    <w:rsid w:val="00D72AF4"/>
    <w:rsid w:val="00D73E71"/>
    <w:rsid w:val="00D76441"/>
    <w:rsid w:val="00D77526"/>
    <w:rsid w:val="00D7793F"/>
    <w:rsid w:val="00D8048C"/>
    <w:rsid w:val="00D82BE5"/>
    <w:rsid w:val="00D8332F"/>
    <w:rsid w:val="00D836AD"/>
    <w:rsid w:val="00D846D0"/>
    <w:rsid w:val="00D848E4"/>
    <w:rsid w:val="00D850B4"/>
    <w:rsid w:val="00D85CB0"/>
    <w:rsid w:val="00D86468"/>
    <w:rsid w:val="00D8649D"/>
    <w:rsid w:val="00D86DFE"/>
    <w:rsid w:val="00D870E8"/>
    <w:rsid w:val="00D90BEE"/>
    <w:rsid w:val="00D91016"/>
    <w:rsid w:val="00D920D3"/>
    <w:rsid w:val="00D921A4"/>
    <w:rsid w:val="00D9329C"/>
    <w:rsid w:val="00D946D4"/>
    <w:rsid w:val="00D953D9"/>
    <w:rsid w:val="00D9741D"/>
    <w:rsid w:val="00DA135D"/>
    <w:rsid w:val="00DA142A"/>
    <w:rsid w:val="00DA1DBB"/>
    <w:rsid w:val="00DA214E"/>
    <w:rsid w:val="00DA35E8"/>
    <w:rsid w:val="00DA3A7F"/>
    <w:rsid w:val="00DA3B28"/>
    <w:rsid w:val="00DA41B0"/>
    <w:rsid w:val="00DA4E57"/>
    <w:rsid w:val="00DA57DC"/>
    <w:rsid w:val="00DA6E23"/>
    <w:rsid w:val="00DB1BD7"/>
    <w:rsid w:val="00DB1BEF"/>
    <w:rsid w:val="00DB1C8D"/>
    <w:rsid w:val="00DB1EFA"/>
    <w:rsid w:val="00DB2292"/>
    <w:rsid w:val="00DB3484"/>
    <w:rsid w:val="00DB56AD"/>
    <w:rsid w:val="00DB5C79"/>
    <w:rsid w:val="00DB63EE"/>
    <w:rsid w:val="00DB798D"/>
    <w:rsid w:val="00DC0651"/>
    <w:rsid w:val="00DC1510"/>
    <w:rsid w:val="00DC1CCA"/>
    <w:rsid w:val="00DC1D6F"/>
    <w:rsid w:val="00DC26B3"/>
    <w:rsid w:val="00DC30E3"/>
    <w:rsid w:val="00DC3AEC"/>
    <w:rsid w:val="00DC5033"/>
    <w:rsid w:val="00DC733B"/>
    <w:rsid w:val="00DD1B23"/>
    <w:rsid w:val="00DD3074"/>
    <w:rsid w:val="00DD3E4F"/>
    <w:rsid w:val="00DD46DF"/>
    <w:rsid w:val="00DD4B94"/>
    <w:rsid w:val="00DD55DD"/>
    <w:rsid w:val="00DD6C08"/>
    <w:rsid w:val="00DD7332"/>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5B77"/>
    <w:rsid w:val="00DF6118"/>
    <w:rsid w:val="00DF7507"/>
    <w:rsid w:val="00DF783D"/>
    <w:rsid w:val="00DF7BCB"/>
    <w:rsid w:val="00E01B18"/>
    <w:rsid w:val="00E01FD9"/>
    <w:rsid w:val="00E02A6A"/>
    <w:rsid w:val="00E02E62"/>
    <w:rsid w:val="00E10413"/>
    <w:rsid w:val="00E124C5"/>
    <w:rsid w:val="00E12D45"/>
    <w:rsid w:val="00E1302B"/>
    <w:rsid w:val="00E13616"/>
    <w:rsid w:val="00E13D91"/>
    <w:rsid w:val="00E14A1B"/>
    <w:rsid w:val="00E14F51"/>
    <w:rsid w:val="00E156E5"/>
    <w:rsid w:val="00E15AEA"/>
    <w:rsid w:val="00E167DC"/>
    <w:rsid w:val="00E20234"/>
    <w:rsid w:val="00E22ADA"/>
    <w:rsid w:val="00E233A3"/>
    <w:rsid w:val="00E24F55"/>
    <w:rsid w:val="00E25CFE"/>
    <w:rsid w:val="00E26921"/>
    <w:rsid w:val="00E27B06"/>
    <w:rsid w:val="00E27E48"/>
    <w:rsid w:val="00E30FDF"/>
    <w:rsid w:val="00E312B6"/>
    <w:rsid w:val="00E3208D"/>
    <w:rsid w:val="00E337E2"/>
    <w:rsid w:val="00E33902"/>
    <w:rsid w:val="00E33A31"/>
    <w:rsid w:val="00E33EEB"/>
    <w:rsid w:val="00E34387"/>
    <w:rsid w:val="00E34A1D"/>
    <w:rsid w:val="00E3571E"/>
    <w:rsid w:val="00E35BD1"/>
    <w:rsid w:val="00E36150"/>
    <w:rsid w:val="00E361CD"/>
    <w:rsid w:val="00E36C0A"/>
    <w:rsid w:val="00E37750"/>
    <w:rsid w:val="00E4046B"/>
    <w:rsid w:val="00E40936"/>
    <w:rsid w:val="00E42CC0"/>
    <w:rsid w:val="00E43A8A"/>
    <w:rsid w:val="00E43AB4"/>
    <w:rsid w:val="00E44AEA"/>
    <w:rsid w:val="00E46674"/>
    <w:rsid w:val="00E47F91"/>
    <w:rsid w:val="00E50203"/>
    <w:rsid w:val="00E508E4"/>
    <w:rsid w:val="00E50B5A"/>
    <w:rsid w:val="00E50CF1"/>
    <w:rsid w:val="00E51B97"/>
    <w:rsid w:val="00E52B48"/>
    <w:rsid w:val="00E530FE"/>
    <w:rsid w:val="00E53883"/>
    <w:rsid w:val="00E54C7A"/>
    <w:rsid w:val="00E565F2"/>
    <w:rsid w:val="00E5678D"/>
    <w:rsid w:val="00E56E5A"/>
    <w:rsid w:val="00E57365"/>
    <w:rsid w:val="00E60ADC"/>
    <w:rsid w:val="00E648ED"/>
    <w:rsid w:val="00E6518A"/>
    <w:rsid w:val="00E66A3D"/>
    <w:rsid w:val="00E67021"/>
    <w:rsid w:val="00E67A3A"/>
    <w:rsid w:val="00E70D13"/>
    <w:rsid w:val="00E7184A"/>
    <w:rsid w:val="00E732AE"/>
    <w:rsid w:val="00E75E45"/>
    <w:rsid w:val="00E778D8"/>
    <w:rsid w:val="00E77D90"/>
    <w:rsid w:val="00E8270F"/>
    <w:rsid w:val="00E8308A"/>
    <w:rsid w:val="00E83D81"/>
    <w:rsid w:val="00E85804"/>
    <w:rsid w:val="00E87275"/>
    <w:rsid w:val="00E87858"/>
    <w:rsid w:val="00E87FB1"/>
    <w:rsid w:val="00E907CA"/>
    <w:rsid w:val="00E92222"/>
    <w:rsid w:val="00E92CCC"/>
    <w:rsid w:val="00E948CA"/>
    <w:rsid w:val="00E96556"/>
    <w:rsid w:val="00E96C0C"/>
    <w:rsid w:val="00E97001"/>
    <w:rsid w:val="00E97F52"/>
    <w:rsid w:val="00EA03E5"/>
    <w:rsid w:val="00EA04AA"/>
    <w:rsid w:val="00EA0C50"/>
    <w:rsid w:val="00EA1B56"/>
    <w:rsid w:val="00EA2542"/>
    <w:rsid w:val="00EA4569"/>
    <w:rsid w:val="00EA6351"/>
    <w:rsid w:val="00EA64B1"/>
    <w:rsid w:val="00EA718A"/>
    <w:rsid w:val="00EA7458"/>
    <w:rsid w:val="00EA7E24"/>
    <w:rsid w:val="00EB060C"/>
    <w:rsid w:val="00EB0C06"/>
    <w:rsid w:val="00EB0D8C"/>
    <w:rsid w:val="00EB1A74"/>
    <w:rsid w:val="00EB1CA7"/>
    <w:rsid w:val="00EB2EC3"/>
    <w:rsid w:val="00EB3D56"/>
    <w:rsid w:val="00EB4DD8"/>
    <w:rsid w:val="00EB4E38"/>
    <w:rsid w:val="00EB54C7"/>
    <w:rsid w:val="00EB589E"/>
    <w:rsid w:val="00EC0215"/>
    <w:rsid w:val="00EC11EB"/>
    <w:rsid w:val="00EC247C"/>
    <w:rsid w:val="00EC27A9"/>
    <w:rsid w:val="00EC5A9A"/>
    <w:rsid w:val="00EC5CE1"/>
    <w:rsid w:val="00EC7F40"/>
    <w:rsid w:val="00ED2814"/>
    <w:rsid w:val="00ED2915"/>
    <w:rsid w:val="00ED2989"/>
    <w:rsid w:val="00ED5DB7"/>
    <w:rsid w:val="00ED5F4C"/>
    <w:rsid w:val="00ED7238"/>
    <w:rsid w:val="00EE29BD"/>
    <w:rsid w:val="00EE460E"/>
    <w:rsid w:val="00EE6D07"/>
    <w:rsid w:val="00EE718B"/>
    <w:rsid w:val="00EE72E7"/>
    <w:rsid w:val="00EE7738"/>
    <w:rsid w:val="00EE7AA2"/>
    <w:rsid w:val="00EF0A41"/>
    <w:rsid w:val="00EF0A9E"/>
    <w:rsid w:val="00EF2008"/>
    <w:rsid w:val="00EF23DB"/>
    <w:rsid w:val="00EF2510"/>
    <w:rsid w:val="00EF4A9B"/>
    <w:rsid w:val="00EF517A"/>
    <w:rsid w:val="00EF53F6"/>
    <w:rsid w:val="00EF5B83"/>
    <w:rsid w:val="00EF649D"/>
    <w:rsid w:val="00EF710C"/>
    <w:rsid w:val="00EF7838"/>
    <w:rsid w:val="00F00017"/>
    <w:rsid w:val="00F015DE"/>
    <w:rsid w:val="00F026C9"/>
    <w:rsid w:val="00F03A7B"/>
    <w:rsid w:val="00F04DDF"/>
    <w:rsid w:val="00F054FF"/>
    <w:rsid w:val="00F05753"/>
    <w:rsid w:val="00F1213F"/>
    <w:rsid w:val="00F15479"/>
    <w:rsid w:val="00F16491"/>
    <w:rsid w:val="00F17C65"/>
    <w:rsid w:val="00F2287B"/>
    <w:rsid w:val="00F22D2F"/>
    <w:rsid w:val="00F23EF5"/>
    <w:rsid w:val="00F24D48"/>
    <w:rsid w:val="00F30992"/>
    <w:rsid w:val="00F31176"/>
    <w:rsid w:val="00F31432"/>
    <w:rsid w:val="00F31A8C"/>
    <w:rsid w:val="00F35664"/>
    <w:rsid w:val="00F35BE3"/>
    <w:rsid w:val="00F37E54"/>
    <w:rsid w:val="00F40C18"/>
    <w:rsid w:val="00F43043"/>
    <w:rsid w:val="00F456AB"/>
    <w:rsid w:val="00F457F6"/>
    <w:rsid w:val="00F501B0"/>
    <w:rsid w:val="00F50917"/>
    <w:rsid w:val="00F50CCE"/>
    <w:rsid w:val="00F52303"/>
    <w:rsid w:val="00F52B44"/>
    <w:rsid w:val="00F53149"/>
    <w:rsid w:val="00F54D05"/>
    <w:rsid w:val="00F55146"/>
    <w:rsid w:val="00F55CE8"/>
    <w:rsid w:val="00F56BB8"/>
    <w:rsid w:val="00F617FD"/>
    <w:rsid w:val="00F632DC"/>
    <w:rsid w:val="00F633CD"/>
    <w:rsid w:val="00F63819"/>
    <w:rsid w:val="00F646AF"/>
    <w:rsid w:val="00F65C0A"/>
    <w:rsid w:val="00F6672B"/>
    <w:rsid w:val="00F66AC5"/>
    <w:rsid w:val="00F66D70"/>
    <w:rsid w:val="00F670BE"/>
    <w:rsid w:val="00F671AE"/>
    <w:rsid w:val="00F70843"/>
    <w:rsid w:val="00F71839"/>
    <w:rsid w:val="00F72B2C"/>
    <w:rsid w:val="00F757AF"/>
    <w:rsid w:val="00F770CF"/>
    <w:rsid w:val="00F77839"/>
    <w:rsid w:val="00F80155"/>
    <w:rsid w:val="00F80198"/>
    <w:rsid w:val="00F80421"/>
    <w:rsid w:val="00F80B0E"/>
    <w:rsid w:val="00F8133E"/>
    <w:rsid w:val="00F81B8C"/>
    <w:rsid w:val="00F83022"/>
    <w:rsid w:val="00F83522"/>
    <w:rsid w:val="00F83A0D"/>
    <w:rsid w:val="00F8492E"/>
    <w:rsid w:val="00F84D9E"/>
    <w:rsid w:val="00F8502D"/>
    <w:rsid w:val="00F85A0B"/>
    <w:rsid w:val="00F861F9"/>
    <w:rsid w:val="00F8783A"/>
    <w:rsid w:val="00F92B24"/>
    <w:rsid w:val="00F96182"/>
    <w:rsid w:val="00FA0245"/>
    <w:rsid w:val="00FA037F"/>
    <w:rsid w:val="00FA39EB"/>
    <w:rsid w:val="00FA41B5"/>
    <w:rsid w:val="00FA463D"/>
    <w:rsid w:val="00FA53DD"/>
    <w:rsid w:val="00FA5820"/>
    <w:rsid w:val="00FA5869"/>
    <w:rsid w:val="00FA597A"/>
    <w:rsid w:val="00FA6818"/>
    <w:rsid w:val="00FA7315"/>
    <w:rsid w:val="00FA745B"/>
    <w:rsid w:val="00FA7501"/>
    <w:rsid w:val="00FB149F"/>
    <w:rsid w:val="00FB1598"/>
    <w:rsid w:val="00FB1E5D"/>
    <w:rsid w:val="00FB2E7E"/>
    <w:rsid w:val="00FB3EDD"/>
    <w:rsid w:val="00FB510B"/>
    <w:rsid w:val="00FB524E"/>
    <w:rsid w:val="00FB562F"/>
    <w:rsid w:val="00FB579B"/>
    <w:rsid w:val="00FB7160"/>
    <w:rsid w:val="00FB757E"/>
    <w:rsid w:val="00FB77AD"/>
    <w:rsid w:val="00FC2086"/>
    <w:rsid w:val="00FC3A49"/>
    <w:rsid w:val="00FC3E59"/>
    <w:rsid w:val="00FC46E8"/>
    <w:rsid w:val="00FC4D47"/>
    <w:rsid w:val="00FC5DDA"/>
    <w:rsid w:val="00FC65D7"/>
    <w:rsid w:val="00FC6979"/>
    <w:rsid w:val="00FC69C4"/>
    <w:rsid w:val="00FC7CF7"/>
    <w:rsid w:val="00FD02C1"/>
    <w:rsid w:val="00FD03C1"/>
    <w:rsid w:val="00FD04E7"/>
    <w:rsid w:val="00FD0822"/>
    <w:rsid w:val="00FD08F6"/>
    <w:rsid w:val="00FD309B"/>
    <w:rsid w:val="00FD3386"/>
    <w:rsid w:val="00FD5111"/>
    <w:rsid w:val="00FD6AA8"/>
    <w:rsid w:val="00FD6F4C"/>
    <w:rsid w:val="00FD72D0"/>
    <w:rsid w:val="00FE0AE5"/>
    <w:rsid w:val="00FE0D7F"/>
    <w:rsid w:val="00FE153D"/>
    <w:rsid w:val="00FE485A"/>
    <w:rsid w:val="00FE7B25"/>
    <w:rsid w:val="00FF0DB5"/>
    <w:rsid w:val="00FF425E"/>
    <w:rsid w:val="00FF5464"/>
    <w:rsid w:val="00FF66A5"/>
    <w:rsid w:val="00FF69C4"/>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65B9D-8A79-4885-8E38-7D3CF6089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974</TotalTime>
  <Pages>7</Pages>
  <Words>633</Words>
  <Characters>3614</Characters>
  <Application>Microsoft Office Word</Application>
  <DocSecurity>0</DocSecurity>
  <Lines>30</Lines>
  <Paragraphs>8</Paragraphs>
  <ScaleCrop>false</ScaleCrop>
  <Company>立法院</Company>
  <LinksUpToDate>false</LinksUpToDate>
  <CharactersWithSpaces>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ly20843</cp:lastModifiedBy>
  <cp:revision>134</cp:revision>
  <cp:lastPrinted>2022-03-21T05:35:00Z</cp:lastPrinted>
  <dcterms:created xsi:type="dcterms:W3CDTF">2021-12-01T09:08:00Z</dcterms:created>
  <dcterms:modified xsi:type="dcterms:W3CDTF">2022-03-21T08:34:00Z</dcterms:modified>
</cp:coreProperties>
</file>