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9B" w:rsidRPr="00DC6C9B" w:rsidRDefault="00DC6C9B" w:rsidP="00DC6C9B">
      <w:pPr>
        <w:spacing w:before="105" w:after="315" w:line="420" w:lineRule="exact"/>
        <w:jc w:val="left"/>
        <w:rPr>
          <w:rFonts w:eastAsia="華康中黑體"/>
          <w:sz w:val="28"/>
        </w:rPr>
        <w:sectPr w:rsidR="00DC6C9B" w:rsidRPr="00DC6C9B" w:rsidSect="00BD1A8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984" w:right="1417" w:bottom="1417" w:left="1417" w:header="1417" w:footer="850" w:gutter="0"/>
          <w:pgNumType w:start="1"/>
          <w:cols w:space="720"/>
          <w:docGrid w:type="linesAndChars" w:linePitch="319" w:charSpace="200"/>
        </w:sectPr>
      </w:pPr>
      <w:bookmarkStart w:id="0" w:name="_GoBack"/>
      <w:bookmarkEnd w:id="0"/>
      <w:r w:rsidRPr="00DC6C9B">
        <w:rPr>
          <w:rFonts w:eastAsia="華康中黑體" w:hint="eastAsia"/>
          <w:sz w:val="28"/>
        </w:rPr>
        <w:t>開放國會委員會（</w:t>
      </w:r>
      <w:r w:rsidRPr="00DC6C9B">
        <w:rPr>
          <w:rFonts w:eastAsia="華康中黑體" w:hint="eastAsia"/>
          <w:sz w:val="28"/>
        </w:rPr>
        <w:t>OP-MSF</w:t>
      </w:r>
      <w:r w:rsidRPr="00DC6C9B">
        <w:rPr>
          <w:rFonts w:eastAsia="華康中黑體" w:hint="eastAsia"/>
          <w:sz w:val="28"/>
        </w:rPr>
        <w:t>）第</w:t>
      </w:r>
      <w:r w:rsidRPr="00DC6C9B">
        <w:rPr>
          <w:rFonts w:eastAsia="華康中黑體" w:hint="eastAsia"/>
          <w:sz w:val="28"/>
        </w:rPr>
        <w:t>8</w:t>
      </w:r>
      <w:r w:rsidRPr="00DC6C9B">
        <w:rPr>
          <w:rFonts w:eastAsia="華康中黑體" w:hint="eastAsia"/>
          <w:sz w:val="28"/>
        </w:rPr>
        <w:t>次會議紀錄</w:t>
      </w:r>
    </w:p>
    <w:p w:rsidR="00DC6C9B" w:rsidRPr="00DC6C9B" w:rsidRDefault="00DC6C9B" w:rsidP="00DC6C9B">
      <w:pPr>
        <w:spacing w:line="380" w:lineRule="exact"/>
        <w:ind w:left="1055" w:hangingChars="500" w:hanging="1055"/>
        <w:rPr>
          <w:noProof w:val="0"/>
          <w:kern w:val="0"/>
          <w:szCs w:val="20"/>
        </w:rPr>
      </w:pPr>
      <w:r w:rsidRPr="00DC6C9B">
        <w:rPr>
          <w:rFonts w:eastAsia="華康中黑體" w:hint="eastAsia"/>
          <w:noProof w:val="0"/>
          <w:kern w:val="0"/>
          <w:szCs w:val="20"/>
        </w:rPr>
        <w:lastRenderedPageBreak/>
        <w:t xml:space="preserve">時　　間　</w:t>
      </w:r>
      <w:r w:rsidRPr="00DC6C9B">
        <w:rPr>
          <w:rFonts w:hint="eastAsia"/>
          <w:noProof w:val="0"/>
          <w:kern w:val="0"/>
          <w:szCs w:val="20"/>
        </w:rPr>
        <w:t>中華民國</w:t>
      </w:r>
      <w:r w:rsidRPr="00DC6C9B">
        <w:rPr>
          <w:rFonts w:hint="eastAsia"/>
          <w:noProof w:val="0"/>
          <w:kern w:val="0"/>
          <w:szCs w:val="20"/>
        </w:rPr>
        <w:t>1</w:t>
      </w:r>
      <w:r w:rsidR="0042305A">
        <w:rPr>
          <w:rFonts w:hint="eastAsia"/>
          <w:noProof w:val="0"/>
          <w:kern w:val="0"/>
          <w:szCs w:val="20"/>
        </w:rPr>
        <w:t>1</w:t>
      </w:r>
      <w:r w:rsidRPr="00DC6C9B">
        <w:rPr>
          <w:rFonts w:hint="eastAsia"/>
          <w:noProof w:val="0"/>
          <w:kern w:val="0"/>
          <w:szCs w:val="20"/>
        </w:rPr>
        <w:t>0</w:t>
      </w:r>
      <w:r w:rsidRPr="00DC6C9B">
        <w:rPr>
          <w:rFonts w:hint="eastAsia"/>
          <w:noProof w:val="0"/>
          <w:kern w:val="0"/>
          <w:szCs w:val="20"/>
        </w:rPr>
        <w:t>年</w:t>
      </w:r>
      <w:r w:rsidRPr="00DC6C9B">
        <w:rPr>
          <w:rFonts w:hint="eastAsia"/>
          <w:noProof w:val="0"/>
          <w:kern w:val="0"/>
          <w:szCs w:val="20"/>
        </w:rPr>
        <w:t>3</w:t>
      </w:r>
      <w:r w:rsidRPr="00DC6C9B">
        <w:rPr>
          <w:rFonts w:hint="eastAsia"/>
          <w:noProof w:val="0"/>
          <w:kern w:val="0"/>
          <w:szCs w:val="20"/>
        </w:rPr>
        <w:t>月</w:t>
      </w:r>
      <w:r w:rsidRPr="00DC6C9B">
        <w:rPr>
          <w:rFonts w:hint="eastAsia"/>
          <w:noProof w:val="0"/>
          <w:kern w:val="0"/>
          <w:szCs w:val="20"/>
        </w:rPr>
        <w:t>30</w:t>
      </w:r>
      <w:r w:rsidRPr="00DC6C9B">
        <w:rPr>
          <w:rFonts w:hint="eastAsia"/>
          <w:noProof w:val="0"/>
          <w:kern w:val="0"/>
          <w:szCs w:val="20"/>
        </w:rPr>
        <w:t>日（星期二）</w:t>
      </w:r>
      <w:r w:rsidRPr="00DC6C9B">
        <w:rPr>
          <w:rFonts w:hint="eastAsia"/>
          <w:noProof w:val="0"/>
          <w:kern w:val="0"/>
          <w:szCs w:val="20"/>
        </w:rPr>
        <w:t>10</w:t>
      </w:r>
      <w:r w:rsidRPr="00DC6C9B">
        <w:rPr>
          <w:rFonts w:hint="eastAsia"/>
          <w:noProof w:val="0"/>
          <w:kern w:val="0"/>
          <w:szCs w:val="20"/>
        </w:rPr>
        <w:t>時</w:t>
      </w:r>
      <w:r w:rsidRPr="00DC6C9B">
        <w:rPr>
          <w:rFonts w:hint="eastAsia"/>
          <w:noProof w:val="0"/>
          <w:kern w:val="0"/>
          <w:szCs w:val="20"/>
        </w:rPr>
        <w:t>7</w:t>
      </w:r>
      <w:r w:rsidRPr="00DC6C9B">
        <w:rPr>
          <w:rFonts w:hint="eastAsia"/>
          <w:noProof w:val="0"/>
          <w:kern w:val="0"/>
          <w:szCs w:val="20"/>
        </w:rPr>
        <w:t>分至</w:t>
      </w:r>
      <w:r w:rsidRPr="00DC6C9B">
        <w:rPr>
          <w:rFonts w:hint="eastAsia"/>
          <w:noProof w:val="0"/>
          <w:kern w:val="0"/>
          <w:szCs w:val="20"/>
        </w:rPr>
        <w:t>11</w:t>
      </w:r>
      <w:r w:rsidRPr="00DC6C9B">
        <w:rPr>
          <w:rFonts w:hint="eastAsia"/>
          <w:noProof w:val="0"/>
          <w:kern w:val="0"/>
          <w:szCs w:val="20"/>
        </w:rPr>
        <w:t>時</w:t>
      </w:r>
      <w:r w:rsidRPr="00DC6C9B">
        <w:rPr>
          <w:rFonts w:hint="eastAsia"/>
          <w:noProof w:val="0"/>
          <w:kern w:val="0"/>
          <w:szCs w:val="20"/>
        </w:rPr>
        <w:t>16</w:t>
      </w:r>
      <w:r w:rsidRPr="00DC6C9B">
        <w:rPr>
          <w:rFonts w:hint="eastAsia"/>
          <w:noProof w:val="0"/>
          <w:kern w:val="0"/>
          <w:szCs w:val="20"/>
        </w:rPr>
        <w:t>分</w:t>
      </w:r>
    </w:p>
    <w:p w:rsidR="00DC6C9B" w:rsidRPr="00DC6C9B" w:rsidRDefault="00DC6C9B" w:rsidP="00DC6C9B">
      <w:pPr>
        <w:spacing w:line="380" w:lineRule="exact"/>
        <w:ind w:left="1055" w:hangingChars="500" w:hanging="1055"/>
        <w:rPr>
          <w:noProof w:val="0"/>
          <w:kern w:val="0"/>
          <w:szCs w:val="20"/>
        </w:rPr>
      </w:pPr>
      <w:r w:rsidRPr="00DC6C9B">
        <w:rPr>
          <w:rFonts w:eastAsia="華康中黑體" w:hint="eastAsia"/>
          <w:noProof w:val="0"/>
          <w:kern w:val="0"/>
          <w:szCs w:val="20"/>
        </w:rPr>
        <w:t xml:space="preserve">地　　點　</w:t>
      </w:r>
      <w:r w:rsidRPr="00DC6C9B">
        <w:rPr>
          <w:rFonts w:hint="eastAsia"/>
          <w:noProof w:val="0"/>
          <w:kern w:val="0"/>
          <w:szCs w:val="20"/>
        </w:rPr>
        <w:t>本院群賢樓</w:t>
      </w:r>
      <w:r w:rsidRPr="00DC6C9B">
        <w:rPr>
          <w:rFonts w:hint="eastAsia"/>
          <w:noProof w:val="0"/>
          <w:kern w:val="0"/>
          <w:szCs w:val="20"/>
        </w:rPr>
        <w:t>802</w:t>
      </w:r>
      <w:r w:rsidRPr="00DC6C9B">
        <w:rPr>
          <w:rFonts w:hint="eastAsia"/>
          <w:noProof w:val="0"/>
          <w:kern w:val="0"/>
          <w:szCs w:val="20"/>
        </w:rPr>
        <w:t>會議室</w:t>
      </w:r>
    </w:p>
    <w:p w:rsidR="00DC6C9B" w:rsidRPr="00DC6C9B" w:rsidRDefault="00DC6C9B" w:rsidP="00DC6C9B">
      <w:pPr>
        <w:spacing w:line="380" w:lineRule="exact"/>
        <w:ind w:left="1055" w:hangingChars="500" w:hanging="1055"/>
        <w:rPr>
          <w:noProof w:val="0"/>
          <w:kern w:val="0"/>
          <w:szCs w:val="20"/>
        </w:rPr>
      </w:pPr>
      <w:r w:rsidRPr="00DC6C9B">
        <w:rPr>
          <w:rFonts w:eastAsia="華康中黑體" w:hint="eastAsia"/>
          <w:noProof w:val="0"/>
          <w:kern w:val="0"/>
          <w:szCs w:val="20"/>
        </w:rPr>
        <w:t xml:space="preserve">主　　席　</w:t>
      </w:r>
      <w:r w:rsidRPr="00DC6C9B">
        <w:rPr>
          <w:rFonts w:hint="eastAsia"/>
          <w:noProof w:val="0"/>
          <w:kern w:val="0"/>
          <w:szCs w:val="20"/>
        </w:rPr>
        <w:t>林委員</w:t>
      </w:r>
      <w:proofErr w:type="gramStart"/>
      <w:r w:rsidRPr="00DC6C9B">
        <w:rPr>
          <w:rFonts w:hint="eastAsia"/>
          <w:noProof w:val="0"/>
          <w:kern w:val="0"/>
          <w:szCs w:val="20"/>
        </w:rPr>
        <w:t>昶</w:t>
      </w:r>
      <w:proofErr w:type="gramEnd"/>
      <w:r w:rsidRPr="00DC6C9B">
        <w:rPr>
          <w:rFonts w:hint="eastAsia"/>
          <w:noProof w:val="0"/>
          <w:kern w:val="0"/>
          <w:szCs w:val="20"/>
        </w:rPr>
        <w:t>佐、洪顧問慈庸</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開放國會委員會的各位民間委員、黨團代表、立法院各局處的代表同仁。今天有兩位從</w:t>
      </w:r>
      <w:r w:rsidRPr="00DC6C9B">
        <w:rPr>
          <w:rFonts w:hint="eastAsia"/>
        </w:rPr>
        <w:t>NDI</w:t>
      </w:r>
      <w:r w:rsidRPr="00DC6C9B">
        <w:rPr>
          <w:rFonts w:hint="eastAsia"/>
        </w:rPr>
        <w:t>來的朋友跟志強，他們會大力協助，也是我們的合作單位，到年底之前要辦理開放國會國際論壇的時候，會是由</w:t>
      </w:r>
      <w:r w:rsidRPr="00DC6C9B">
        <w:rPr>
          <w:rFonts w:hint="eastAsia"/>
        </w:rPr>
        <w:t>NDI</w:t>
      </w:r>
      <w:r w:rsidRPr="00DC6C9B">
        <w:rPr>
          <w:rFonts w:hint="eastAsia"/>
        </w:rPr>
        <w:t>跟我們一起合辦。過去我們在推動臺灣開放國會的過程裡面，也很感謝</w:t>
      </w:r>
      <w:r w:rsidRPr="00DC6C9B">
        <w:rPr>
          <w:rFonts w:hint="eastAsia"/>
        </w:rPr>
        <w:t>NDI</w:t>
      </w:r>
      <w:r w:rsidRPr="00DC6C9B">
        <w:rPr>
          <w:rFonts w:hint="eastAsia"/>
        </w:rPr>
        <w:t>大力協助，讓我們可以得到</w:t>
      </w:r>
      <w:r w:rsidRPr="00DC6C9B">
        <w:rPr>
          <w:rFonts w:hint="eastAsia"/>
        </w:rPr>
        <w:t>OGP</w:t>
      </w:r>
      <w:r w:rsidRPr="00DC6C9B">
        <w:rPr>
          <w:rFonts w:hint="eastAsia"/>
        </w:rPr>
        <w:t>的相關資訊。</w:t>
      </w:r>
    </w:p>
    <w:p w:rsidR="00DC6C9B" w:rsidRPr="00DC6C9B" w:rsidRDefault="00DC6C9B" w:rsidP="00DC6C9B">
      <w:pPr>
        <w:spacing w:line="380" w:lineRule="exact"/>
        <w:ind w:leftChars="100" w:left="211" w:firstLineChars="100" w:firstLine="211"/>
      </w:pPr>
      <w:r w:rsidRPr="00DC6C9B">
        <w:rPr>
          <w:rFonts w:hint="eastAsia"/>
        </w:rPr>
        <w:t>在會議開始之前先跟各位說一下，因為立法院人權促進會也正在開公聽會，我要過去發言再趕回來，今天是「台版全球馬格尼茨基人權問責法之制訂研議」公聽會。主要是因為我們上一次開會有說，等於只剩下</w:t>
      </w:r>
      <w:r w:rsidRPr="00DC6C9B">
        <w:rPr>
          <w:rFonts w:hint="eastAsia"/>
        </w:rPr>
        <w:t>IRM</w:t>
      </w:r>
      <w:r w:rsidRPr="00DC6C9B">
        <w:rPr>
          <w:rFonts w:hint="eastAsia"/>
        </w:rPr>
        <w:t>的方式還沒有確認，所以在確定政院的開放政府之狀況，以及他們</w:t>
      </w:r>
      <w:r w:rsidRPr="00DC6C9B">
        <w:rPr>
          <w:rFonts w:hint="eastAsia"/>
        </w:rPr>
        <w:t>IRM</w:t>
      </w:r>
      <w:r w:rsidRPr="00DC6C9B">
        <w:rPr>
          <w:rFonts w:hint="eastAsia"/>
        </w:rPr>
        <w:t>的進行方式之後，上次有說在那之後我們就來開這次的會議，跟行政院、國發會那邊的聯繫，今天大概有一些初步的狀況，同時我們也可以來討論。</w:t>
      </w:r>
    </w:p>
    <w:p w:rsidR="00DC6C9B" w:rsidRPr="00DC6C9B" w:rsidRDefault="00DC6C9B" w:rsidP="00DC6C9B">
      <w:pPr>
        <w:spacing w:line="380" w:lineRule="exact"/>
        <w:ind w:leftChars="100" w:left="211" w:firstLineChars="100" w:firstLine="211"/>
      </w:pPr>
      <w:r w:rsidRPr="00DC6C9B">
        <w:rPr>
          <w:rFonts w:hint="eastAsia"/>
        </w:rPr>
        <w:t>我在過去那邊之前先跟各位報告一下，雖然這是在議程二，就是後續</w:t>
      </w:r>
      <w:r w:rsidRPr="00DC6C9B">
        <w:rPr>
          <w:rFonts w:hint="eastAsia"/>
        </w:rPr>
        <w:t>IRM</w:t>
      </w:r>
      <w:r w:rsidRPr="00DC6C9B">
        <w:rPr>
          <w:rFonts w:hint="eastAsia"/>
        </w:rPr>
        <w:t>工作的辦理部分，但還是讓各位有一個瞭解，就是我跟龔主委都有保持聯絡，前幾天又再次打電話給他。因為他們也還在編之後的預算，所以我有跟他說，他們如果要編</w:t>
      </w:r>
      <w:r w:rsidRPr="00DC6C9B">
        <w:rPr>
          <w:rFonts w:hint="eastAsia"/>
        </w:rPr>
        <w:t>IRM</w:t>
      </w:r>
      <w:r w:rsidRPr="00DC6C9B">
        <w:rPr>
          <w:rFonts w:hint="eastAsia"/>
        </w:rPr>
        <w:t>預算的話，由於他們也還不確定到底會是用什麼方式進行，但我有請他也可以把開放國會的部分納入，如果我們後續是希望可以一起處理，是請民間的專家來做審查的話，那就一次來做就好了。他知道我們的這個訊息，而回應也是持正面的態度，只是他們連自己的狀態到還沒有那麼地確認，大概先跟各位分享一下，是這樣子。我過去發言一下就趕快回來，那我們請顧問主持，謝謝。</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好，那我們就回到議程的第一項，針對開放國外行動方案現在的執行狀況做業務報告，先請秘書處研考科簡要說明各個項目的執行狀況。</w:t>
      </w:r>
    </w:p>
    <w:p w:rsidR="00DC6C9B" w:rsidRPr="00DC6C9B" w:rsidRDefault="00DC6C9B" w:rsidP="00DC6C9B">
      <w:pPr>
        <w:spacing w:line="380" w:lineRule="exact"/>
        <w:ind w:left="211" w:hangingChars="100" w:hanging="211"/>
      </w:pPr>
      <w:r w:rsidRPr="00DC6C9B">
        <w:rPr>
          <w:rFonts w:eastAsia="華康中黑體" w:hint="eastAsia"/>
        </w:rPr>
        <w:t>黃編譯文琪：</w:t>
      </w:r>
      <w:r w:rsidRPr="00DC6C9B">
        <w:rPr>
          <w:rFonts w:hint="eastAsia"/>
        </w:rPr>
        <w:t>洪顧問、開放國會委員會的各與會成員。研考科報告，開放國會行動方案之前所提出來的二十項承諾事項，從今年</w:t>
      </w:r>
      <w:r w:rsidRPr="00DC6C9B">
        <w:rPr>
          <w:rFonts w:hint="eastAsia"/>
        </w:rPr>
        <w:t>1</w:t>
      </w:r>
      <w:r w:rsidRPr="00DC6C9B">
        <w:rPr>
          <w:rFonts w:hint="eastAsia"/>
        </w:rPr>
        <w:t>月我們就開始執行，首先感謝洪顧問的指導，在顧問的督導之下，目前每一個項目都按照既定的里程碑之期程在辦理當中。各個項目的執行情形，大家可以參閱</w:t>
      </w:r>
      <w:r w:rsidRPr="00DC6C9B">
        <w:rPr>
          <w:rFonts w:hint="eastAsia"/>
        </w:rPr>
        <w:t>slack</w:t>
      </w:r>
      <w:r w:rsidRPr="00DC6C9B">
        <w:rPr>
          <w:rFonts w:hint="eastAsia"/>
        </w:rPr>
        <w:t>的資料，昨天都已經放在</w:t>
      </w:r>
      <w:r w:rsidRPr="00DC6C9B">
        <w:rPr>
          <w:rFonts w:hint="eastAsia"/>
        </w:rPr>
        <w:t>slack</w:t>
      </w:r>
      <w:r w:rsidRPr="00DC6C9B">
        <w:rPr>
          <w:rFonts w:hint="eastAsia"/>
        </w:rPr>
        <w:t>平臺上面了。在這邊我只針對行動方案中，截至</w:t>
      </w:r>
      <w:r w:rsidRPr="00DC6C9B">
        <w:rPr>
          <w:rFonts w:hint="eastAsia"/>
        </w:rPr>
        <w:t>3</w:t>
      </w:r>
      <w:r w:rsidRPr="00DC6C9B">
        <w:rPr>
          <w:rFonts w:hint="eastAsia"/>
        </w:rPr>
        <w:t>月份應該要達成的里程碑之進度進行簡要報告。</w:t>
      </w:r>
    </w:p>
    <w:p w:rsidR="00DC6C9B" w:rsidRPr="00DC6C9B" w:rsidRDefault="00DC6C9B" w:rsidP="00DC6C9B">
      <w:pPr>
        <w:spacing w:line="380" w:lineRule="exact"/>
        <w:ind w:leftChars="100" w:left="211" w:firstLineChars="100" w:firstLine="211"/>
      </w:pPr>
      <w:r w:rsidRPr="00DC6C9B">
        <w:rPr>
          <w:rFonts w:hint="eastAsia"/>
        </w:rPr>
        <w:t>第一大項是透明化：開放國會原則價值。這部分目前都照既定的期程在辦理當中。</w:t>
      </w:r>
    </w:p>
    <w:p w:rsidR="00DC6C9B" w:rsidRPr="00DC6C9B" w:rsidRDefault="00DC6C9B" w:rsidP="00DC6C9B">
      <w:pPr>
        <w:spacing w:line="380" w:lineRule="exact"/>
        <w:ind w:leftChars="100" w:left="211" w:firstLineChars="100" w:firstLine="211"/>
      </w:pPr>
      <w:r w:rsidRPr="00DC6C9B">
        <w:rPr>
          <w:rFonts w:hint="eastAsia"/>
        </w:rPr>
        <w:t>第二大項是公開化：便於取得的國會資訊。其中</w:t>
      </w:r>
      <w:r w:rsidRPr="00DC6C9B">
        <w:rPr>
          <w:rFonts w:hint="eastAsia"/>
        </w:rPr>
        <w:t>2-2</w:t>
      </w:r>
      <w:r w:rsidRPr="00DC6C9B">
        <w:rPr>
          <w:rFonts w:hint="eastAsia"/>
        </w:rPr>
        <w:t>是公務經費應適當揭露，這部分我們已經研擬了揭露委員辦公事務經費以及國會交流事務經費的格式。</w:t>
      </w:r>
      <w:r w:rsidRPr="00DC6C9B">
        <w:rPr>
          <w:rFonts w:hint="eastAsia"/>
        </w:rPr>
        <w:t>2-3</w:t>
      </w:r>
      <w:r w:rsidRPr="00DC6C9B">
        <w:rPr>
          <w:rFonts w:hint="eastAsia"/>
        </w:rPr>
        <w:t>是涉及利益衝突資訊應適當揭露，係依據公職人員利益衝突迴避法的規定，同時也參考公督盟的資料，研擬了立法委員利益衝突資訊的揭露表，以及立法院黨團辦公室成員的利益衝突資訊揭露表。這部分研擬格式的細部內容，稍後會再請主計處及法制局個別做細部報告。</w:t>
      </w:r>
    </w:p>
    <w:p w:rsidR="00DC6C9B" w:rsidRPr="00DC6C9B" w:rsidRDefault="00DC6C9B" w:rsidP="00DC6C9B">
      <w:pPr>
        <w:spacing w:line="380" w:lineRule="exact"/>
        <w:ind w:leftChars="100" w:left="211" w:firstLineChars="100" w:firstLine="211"/>
      </w:pPr>
      <w:r w:rsidRPr="00DC6C9B">
        <w:rPr>
          <w:rFonts w:hint="eastAsia"/>
        </w:rPr>
        <w:t>第三大項是國民化：便於人民參與的國會。目前都積極在辦理當中，在</w:t>
      </w:r>
      <w:r w:rsidRPr="00DC6C9B">
        <w:rPr>
          <w:rFonts w:hint="eastAsia"/>
        </w:rPr>
        <w:t>3</w:t>
      </w:r>
      <w:r w:rsidRPr="00DC6C9B">
        <w:rPr>
          <w:rFonts w:hint="eastAsia"/>
        </w:rPr>
        <w:t>月份目前沒有應達</w:t>
      </w:r>
      <w:r w:rsidRPr="00DC6C9B">
        <w:rPr>
          <w:rFonts w:hint="eastAsia"/>
        </w:rPr>
        <w:lastRenderedPageBreak/>
        <w:t>成的成果之進度。</w:t>
      </w:r>
    </w:p>
    <w:p w:rsidR="00DC6C9B" w:rsidRPr="00DC6C9B" w:rsidRDefault="00DC6C9B" w:rsidP="00DC6C9B">
      <w:pPr>
        <w:spacing w:line="380" w:lineRule="exact"/>
        <w:ind w:leftChars="100" w:left="211" w:firstLineChars="100" w:firstLine="211"/>
      </w:pPr>
      <w:r w:rsidRPr="00DC6C9B">
        <w:rPr>
          <w:rFonts w:hint="eastAsia"/>
        </w:rPr>
        <w:t>第四大項是數位化：數位化的國會。其中</w:t>
      </w:r>
      <w:r w:rsidRPr="00DC6C9B">
        <w:rPr>
          <w:rFonts w:hint="eastAsia"/>
        </w:rPr>
        <w:t>4-1</w:t>
      </w:r>
      <w:r w:rsidRPr="00DC6C9B">
        <w:rPr>
          <w:rFonts w:hint="eastAsia"/>
        </w:rPr>
        <w:t>是立法院資訊系統整合，現有的主題網站資訊處已經盤點完成，目前總計有</w:t>
      </w:r>
      <w:r w:rsidRPr="00DC6C9B">
        <w:rPr>
          <w:rFonts w:hint="eastAsia"/>
        </w:rPr>
        <w:t>8</w:t>
      </w:r>
      <w:r w:rsidRPr="00DC6C9B">
        <w:rPr>
          <w:rFonts w:hint="eastAsia"/>
        </w:rPr>
        <w:t>個系統，而國會圖書館也有</w:t>
      </w:r>
      <w:r w:rsidRPr="00DC6C9B">
        <w:rPr>
          <w:rFonts w:hint="eastAsia"/>
        </w:rPr>
        <w:t>32</w:t>
      </w:r>
      <w:r w:rsidRPr="00DC6C9B">
        <w:rPr>
          <w:rFonts w:hint="eastAsia"/>
        </w:rPr>
        <w:t>個系統、</w:t>
      </w:r>
      <w:r w:rsidRPr="00DC6C9B">
        <w:rPr>
          <w:rFonts w:hint="eastAsia"/>
        </w:rPr>
        <w:t>1</w:t>
      </w:r>
      <w:r w:rsidRPr="00DC6C9B">
        <w:rPr>
          <w:rFonts w:hint="eastAsia"/>
        </w:rPr>
        <w:t>個網站。現階段他們有規劃要整合，現行的議事及公報管理系統、議案整合暨綜合查詢系統，以及公報影像檢索系統，未來會規劃建置議事暨公報資訊網，整合成一個大公報網的系統。</w:t>
      </w:r>
      <w:r w:rsidRPr="00DC6C9B">
        <w:rPr>
          <w:rFonts w:hint="eastAsia"/>
        </w:rPr>
        <w:t>4-2</w:t>
      </w:r>
      <w:r w:rsidRPr="00DC6C9B">
        <w:rPr>
          <w:rFonts w:hint="eastAsia"/>
        </w:rPr>
        <w:t>是強化關鍵字搜尋功能，已經盤點了現有的關鍵字權威檔，也進行跨局處的橫向連結。開放關鍵字權威檔的部分等簽報核准之後就會發布在開放資料的服務平臺，提供給民眾下載使用。</w:t>
      </w:r>
      <w:r w:rsidRPr="00DC6C9B">
        <w:rPr>
          <w:rFonts w:hint="eastAsia"/>
        </w:rPr>
        <w:t>4-4</w:t>
      </w:r>
      <w:r w:rsidRPr="00DC6C9B">
        <w:rPr>
          <w:rFonts w:hint="eastAsia"/>
        </w:rPr>
        <w:t>是立法院數位系統開源，目前已經建立了開源平臺的組織帳號，等到簽奉核可之後，就會在</w:t>
      </w:r>
      <w:r w:rsidRPr="00DC6C9B">
        <w:rPr>
          <w:rFonts w:hint="eastAsia"/>
        </w:rPr>
        <w:t>GITHUB</w:t>
      </w:r>
      <w:r w:rsidRPr="00DC6C9B">
        <w:rPr>
          <w:rFonts w:hint="eastAsia"/>
        </w:rPr>
        <w:t>平臺上建立一個組織帳號。</w:t>
      </w:r>
      <w:r w:rsidRPr="00DC6C9B">
        <w:rPr>
          <w:rFonts w:hint="eastAsia"/>
        </w:rPr>
        <w:t>4-5</w:t>
      </w:r>
      <w:r w:rsidRPr="00DC6C9B">
        <w:rPr>
          <w:rFonts w:hint="eastAsia"/>
        </w:rPr>
        <w:t>是數位影像資源修法開放，公報處規劃要將議事影音上傳到</w:t>
      </w:r>
      <w:r w:rsidRPr="00DC6C9B">
        <w:rPr>
          <w:rFonts w:hint="eastAsia"/>
        </w:rPr>
        <w:t>YouTube</w:t>
      </w:r>
      <w:r w:rsidRPr="00DC6C9B">
        <w:rPr>
          <w:rFonts w:hint="eastAsia"/>
        </w:rPr>
        <w:t>頻道，讓民眾在常用的影音平臺上可以觀看立法院的開會實況。這個案子經公報處及法制局的研究，這樣的開放形式不涉及修法，接下來公報處會針對細部去瞭解</w:t>
      </w:r>
      <w:r w:rsidRPr="00DC6C9B">
        <w:rPr>
          <w:rFonts w:hint="eastAsia"/>
        </w:rPr>
        <w:t>YouTube</w:t>
      </w:r>
      <w:r w:rsidRPr="00DC6C9B">
        <w:rPr>
          <w:rFonts w:hint="eastAsia"/>
        </w:rPr>
        <w:t>影片上傳的規範與限制，實際評估、測試上傳的技術以及後續實際執行之可行性，規劃自第</w:t>
      </w:r>
      <w:r w:rsidRPr="00DC6C9B">
        <w:rPr>
          <w:rFonts w:hint="eastAsia"/>
        </w:rPr>
        <w:t>4</w:t>
      </w:r>
      <w:r w:rsidRPr="00DC6C9B">
        <w:rPr>
          <w:rFonts w:hint="eastAsia"/>
        </w:rPr>
        <w:t>會期開始就會正式將影片上傳到</w:t>
      </w:r>
      <w:r w:rsidRPr="00DC6C9B">
        <w:rPr>
          <w:rFonts w:hint="eastAsia"/>
        </w:rPr>
        <w:t>YouTube</w:t>
      </w:r>
      <w:r w:rsidRPr="00DC6C9B">
        <w:rPr>
          <w:rFonts w:hint="eastAsia"/>
        </w:rPr>
        <w:t>頻道。</w:t>
      </w:r>
    </w:p>
    <w:p w:rsidR="00DC6C9B" w:rsidRPr="00DC6C9B" w:rsidRDefault="00DC6C9B" w:rsidP="00DC6C9B">
      <w:pPr>
        <w:spacing w:line="380" w:lineRule="exact"/>
        <w:ind w:leftChars="100" w:left="211" w:firstLineChars="100" w:firstLine="211"/>
      </w:pPr>
      <w:r w:rsidRPr="00DC6C9B">
        <w:rPr>
          <w:rFonts w:hint="eastAsia"/>
        </w:rPr>
        <w:t>第五大項是教學化：國會識讀與教育。其中</w:t>
      </w:r>
      <w:r w:rsidRPr="00DC6C9B">
        <w:rPr>
          <w:rFonts w:hint="eastAsia"/>
        </w:rPr>
        <w:t>5-1</w:t>
      </w:r>
      <w:r w:rsidRPr="00DC6C9B">
        <w:rPr>
          <w:rFonts w:hint="eastAsia"/>
        </w:rPr>
        <w:t>是製作公開授權之國會科普素材，已經盤點了現有的素材，之前也有參考其他國家的國會手冊，提出我們製作手冊的構想，</w:t>
      </w:r>
      <w:r w:rsidRPr="00DC6C9B">
        <w:rPr>
          <w:rFonts w:hint="eastAsia"/>
        </w:rPr>
        <w:t>3</w:t>
      </w:r>
      <w:r w:rsidRPr="00DC6C9B">
        <w:rPr>
          <w:rFonts w:hint="eastAsia"/>
        </w:rPr>
        <w:t>月</w:t>
      </w:r>
      <w:r w:rsidRPr="00DC6C9B">
        <w:rPr>
          <w:rFonts w:hint="eastAsia"/>
        </w:rPr>
        <w:t>31</w:t>
      </w:r>
      <w:r w:rsidRPr="00DC6C9B">
        <w:rPr>
          <w:rFonts w:hint="eastAsia"/>
        </w:rPr>
        <w:t>日前已經全數盤點完畢。素材盤點完畢之後，預計</w:t>
      </w:r>
      <w:r w:rsidRPr="00DC6C9B">
        <w:rPr>
          <w:rFonts w:hint="eastAsia"/>
        </w:rPr>
        <w:t>4</w:t>
      </w:r>
      <w:r w:rsidRPr="00DC6C9B">
        <w:rPr>
          <w:rFonts w:hint="eastAsia"/>
        </w:rPr>
        <w:t>月份開始進行編輯以及設計的工作，後續的部分也會照既定的期程進行。</w:t>
      </w:r>
    </w:p>
    <w:p w:rsidR="00DC6C9B" w:rsidRPr="00DC6C9B" w:rsidRDefault="00DC6C9B" w:rsidP="00DC6C9B">
      <w:pPr>
        <w:spacing w:line="380" w:lineRule="exact"/>
        <w:ind w:leftChars="100" w:left="211" w:firstLineChars="100" w:firstLine="211"/>
      </w:pPr>
      <w:r w:rsidRPr="00DC6C9B">
        <w:rPr>
          <w:rFonts w:hint="eastAsia"/>
        </w:rPr>
        <w:t>以上就是立法院各單位現階段的執行成果和進度，研考科也會持續掌握各項目的辦理進度及期程，以上報告完畢。</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謝謝研考科的報告。目前五大分類的執行狀況都是</w:t>
      </w:r>
      <w:r w:rsidRPr="00DC6C9B">
        <w:rPr>
          <w:rFonts w:hint="eastAsia"/>
        </w:rPr>
        <w:t>on schedule</w:t>
      </w:r>
      <w:r w:rsidRPr="00DC6C9B">
        <w:rPr>
          <w:rFonts w:hint="eastAsia"/>
        </w:rPr>
        <w:t>，行政部門都有針對每一個工作項目進行追蹤及控管，如果有任何項目遇到困難的話，我們都會隨時掌握，也跟院長回報，找出可行的方案。所以，截至目前為止一切都還算順利地在進行當中。</w:t>
      </w:r>
    </w:p>
    <w:p w:rsidR="00DC6C9B" w:rsidRPr="00DC6C9B" w:rsidRDefault="00DC6C9B" w:rsidP="00DC6C9B">
      <w:pPr>
        <w:spacing w:line="380" w:lineRule="exact"/>
        <w:ind w:leftChars="100" w:left="211" w:firstLineChars="100" w:firstLine="211"/>
      </w:pPr>
      <w:r w:rsidRPr="00DC6C9B">
        <w:rPr>
          <w:rFonts w:hint="eastAsia"/>
        </w:rPr>
        <w:t>接下來，因為我們在</w:t>
      </w:r>
      <w:r w:rsidRPr="00DC6C9B">
        <w:rPr>
          <w:rFonts w:hint="eastAsia"/>
        </w:rPr>
        <w:t>3</w:t>
      </w:r>
      <w:r w:rsidRPr="00DC6C9B">
        <w:rPr>
          <w:rFonts w:hint="eastAsia"/>
        </w:rPr>
        <w:t>月份要確認的是</w:t>
      </w:r>
      <w:r w:rsidRPr="00DC6C9B">
        <w:rPr>
          <w:rFonts w:hint="eastAsia"/>
        </w:rPr>
        <w:t>2-2</w:t>
      </w:r>
      <w:r w:rsidRPr="00DC6C9B">
        <w:rPr>
          <w:rFonts w:hint="eastAsia"/>
        </w:rPr>
        <w:t>及</w:t>
      </w:r>
      <w:r w:rsidRPr="00DC6C9B">
        <w:rPr>
          <w:rFonts w:hint="eastAsia"/>
        </w:rPr>
        <w:t>2-3</w:t>
      </w:r>
      <w:r w:rsidRPr="00DC6C9B">
        <w:rPr>
          <w:rFonts w:hint="eastAsia"/>
        </w:rPr>
        <w:t>部分，針對公務經費、涉及利益衝突資訊應適當揭露，請做簡要說明。</w:t>
      </w:r>
    </w:p>
    <w:p w:rsidR="00DC6C9B" w:rsidRPr="00DC6C9B" w:rsidRDefault="00DC6C9B" w:rsidP="00DC6C9B">
      <w:pPr>
        <w:spacing w:line="380" w:lineRule="exact"/>
        <w:ind w:left="211" w:hangingChars="100" w:hanging="211"/>
      </w:pPr>
      <w:r w:rsidRPr="00DC6C9B">
        <w:rPr>
          <w:rFonts w:eastAsia="華康中黑體" w:hint="eastAsia"/>
        </w:rPr>
        <w:t>張處長月女：</w:t>
      </w:r>
      <w:r w:rsidRPr="00DC6C9B">
        <w:rPr>
          <w:rFonts w:hint="eastAsia"/>
        </w:rPr>
        <w:t>長官、各位先進、各位同仁，大家好。主計處說明：有關立法院的預、決算，我們除了依照政府資訊公開法，把經過立法院及審計部審議通過的預、決算在我們網站的資訊公開區完整公告之外，本會歷次決議當中，大家比較關心的是委員的辦公事務費及國會交流事務經費，有關這兩個區塊，在顧問的指導之下，我們也準備提供一個平台，讓委員可以去自行揭露。</w:t>
      </w:r>
    </w:p>
    <w:p w:rsidR="00DC6C9B" w:rsidRPr="00DC6C9B" w:rsidRDefault="00DC6C9B" w:rsidP="00DC6C9B">
      <w:pPr>
        <w:spacing w:line="380" w:lineRule="exact"/>
        <w:ind w:leftChars="100" w:left="211" w:firstLineChars="100" w:firstLine="211"/>
      </w:pPr>
      <w:r w:rsidRPr="00DC6C9B">
        <w:rPr>
          <w:rFonts w:hint="eastAsia"/>
        </w:rPr>
        <w:t>大家進入這個平台的頁面之後，首先可以選擇自己要看哪個委員的資料，點進去以後，可以再選擇是要看委員的辦公事務費還是國會交流事務經費。如果從辦公事務費點進去，就可以看出委員支領的金額及其使用情形的簡述；從國會交流事務經費點進去的話，則可以看到他今年支領了幾次、支領的金額是多少、是前往哪個國家或地區、是在什麼期間去的、交流重點是什麼、有沒有什麼交流的成果。</w:t>
      </w:r>
    </w:p>
    <w:p w:rsidR="00DC6C9B" w:rsidRPr="00DC6C9B" w:rsidRDefault="00DC6C9B" w:rsidP="00DC6C9B">
      <w:pPr>
        <w:spacing w:line="380" w:lineRule="exact"/>
        <w:ind w:leftChars="100" w:left="211" w:firstLineChars="100" w:firstLine="211"/>
      </w:pPr>
      <w:r w:rsidRPr="00DC6C9B">
        <w:rPr>
          <w:rFonts w:hint="eastAsia"/>
        </w:rPr>
        <w:t>基本上顧問是認為，如果完全讓委員自主揭露的話可能會很凌亂，所以我們大概提供這樣的格式讓委員參考。以上。</w:t>
      </w:r>
    </w:p>
    <w:p w:rsidR="00DC6C9B" w:rsidRPr="00DC6C9B" w:rsidRDefault="00DC6C9B" w:rsidP="00DC6C9B">
      <w:pPr>
        <w:spacing w:line="380" w:lineRule="exact"/>
        <w:ind w:left="211" w:hangingChars="100" w:hanging="211"/>
      </w:pPr>
      <w:r w:rsidRPr="00DC6C9B">
        <w:rPr>
          <w:rFonts w:eastAsia="華康中黑體" w:hint="eastAsia"/>
        </w:rPr>
        <w:lastRenderedPageBreak/>
        <w:t>主席（洪顧問慈庸）：</w:t>
      </w:r>
      <w:r w:rsidRPr="00DC6C9B">
        <w:rPr>
          <w:rFonts w:hint="eastAsia"/>
        </w:rPr>
        <w:t>接下來請法制局陳局長一併說明，說明之後大家如果有問題再提出。</w:t>
      </w:r>
    </w:p>
    <w:p w:rsidR="00DC6C9B" w:rsidRPr="00DC6C9B" w:rsidRDefault="00DC6C9B" w:rsidP="00DC6C9B">
      <w:pPr>
        <w:spacing w:line="380" w:lineRule="exact"/>
        <w:ind w:left="211" w:hangingChars="100" w:hanging="211"/>
      </w:pPr>
      <w:r w:rsidRPr="00DC6C9B">
        <w:rPr>
          <w:rFonts w:eastAsia="華康中黑體" w:hint="eastAsia"/>
        </w:rPr>
        <w:t>陳局長清雲：</w:t>
      </w:r>
      <w:r w:rsidRPr="00DC6C9B">
        <w:rPr>
          <w:rFonts w:hint="eastAsia"/>
        </w:rPr>
        <w:t>顧問、各位主管，以及民間團體代表。有關法制局的部分是涉及利益衝突資訊揭露的問題，針對委員跟黨團辦公室成員，我們提供了一個附表，各位可以參考前面的資料。這是在</w:t>
      </w:r>
      <w:r w:rsidRPr="00DC6C9B">
        <w:rPr>
          <w:rFonts w:hint="eastAsia"/>
        </w:rPr>
        <w:t>2</w:t>
      </w:r>
      <w:r w:rsidRPr="00DC6C9B">
        <w:rPr>
          <w:rFonts w:hint="eastAsia"/>
        </w:rPr>
        <w:t>月</w:t>
      </w:r>
      <w:r w:rsidRPr="00DC6C9B">
        <w:rPr>
          <w:rFonts w:hint="eastAsia"/>
        </w:rPr>
        <w:t>4</w:t>
      </w:r>
      <w:r w:rsidRPr="00DC6C9B">
        <w:rPr>
          <w:rFonts w:hint="eastAsia"/>
        </w:rPr>
        <w:t>日秘書長主持的第</w:t>
      </w:r>
      <w:r w:rsidRPr="00DC6C9B">
        <w:rPr>
          <w:rFonts w:hint="eastAsia"/>
        </w:rPr>
        <w:t>1</w:t>
      </w:r>
      <w:r w:rsidRPr="00DC6C9B">
        <w:rPr>
          <w:rFonts w:hint="eastAsia"/>
        </w:rPr>
        <w:t>次會議及</w:t>
      </w:r>
      <w:r w:rsidRPr="00DC6C9B">
        <w:rPr>
          <w:rFonts w:hint="eastAsia"/>
        </w:rPr>
        <w:t>2</w:t>
      </w:r>
      <w:r w:rsidRPr="00DC6C9B">
        <w:rPr>
          <w:rFonts w:hint="eastAsia"/>
        </w:rPr>
        <w:t>月</w:t>
      </w:r>
      <w:r w:rsidRPr="00DC6C9B">
        <w:rPr>
          <w:rFonts w:hint="eastAsia"/>
        </w:rPr>
        <w:t>17</w:t>
      </w:r>
      <w:r w:rsidRPr="00DC6C9B">
        <w:rPr>
          <w:rFonts w:hint="eastAsia"/>
        </w:rPr>
        <w:t>日副秘書長主持的會議中討論修正後定稿的，我們已在</w:t>
      </w:r>
      <w:r w:rsidRPr="00DC6C9B">
        <w:rPr>
          <w:rFonts w:hint="eastAsia"/>
        </w:rPr>
        <w:t>2</w:t>
      </w:r>
      <w:r w:rsidRPr="00DC6C9B">
        <w:rPr>
          <w:rFonts w:hint="eastAsia"/>
        </w:rPr>
        <w:t>月</w:t>
      </w:r>
      <w:r w:rsidRPr="00DC6C9B">
        <w:rPr>
          <w:rFonts w:hint="eastAsia"/>
        </w:rPr>
        <w:t>19</w:t>
      </w:r>
      <w:r w:rsidRPr="00DC6C9B">
        <w:rPr>
          <w:rFonts w:hint="eastAsia"/>
        </w:rPr>
        <w:t>日交由主計處一併簽呈。以上是目前的處理程序。</w:t>
      </w:r>
    </w:p>
    <w:p w:rsidR="00DC6C9B" w:rsidRPr="00DC6C9B" w:rsidRDefault="00DC6C9B" w:rsidP="00DC6C9B">
      <w:pPr>
        <w:spacing w:line="380" w:lineRule="exact"/>
        <w:ind w:leftChars="100" w:left="211" w:firstLineChars="100" w:firstLine="211"/>
      </w:pPr>
      <w:r w:rsidRPr="00DC6C9B">
        <w:rPr>
          <w:rFonts w:hint="eastAsia"/>
        </w:rPr>
        <w:t>這份資料經過今天舉辦的開放國會委員會確認後，我們就會配合資訊處辦理後續相關作業。相關資料各位可以再確認一下，看看有沒有什麼問題，如果有需要修改的部分，我們也歡迎各位提出來。謝謝各位指教。</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這個資料有放在</w:t>
      </w:r>
      <w:r w:rsidRPr="00DC6C9B">
        <w:rPr>
          <w:rFonts w:hint="eastAsia"/>
        </w:rPr>
        <w:t>Slack</w:t>
      </w:r>
      <w:r w:rsidRPr="00DC6C9B">
        <w:rPr>
          <w:rFonts w:hint="eastAsia"/>
        </w:rPr>
        <w:t>上面，大家可以在</w:t>
      </w:r>
      <w:r w:rsidRPr="00DC6C9B">
        <w:rPr>
          <w:rFonts w:hint="eastAsia"/>
        </w:rPr>
        <w:t>Slack</w:t>
      </w:r>
      <w:r w:rsidRPr="00DC6C9B">
        <w:rPr>
          <w:rFonts w:hint="eastAsia"/>
        </w:rPr>
        <w:t>上面做確認。</w:t>
      </w:r>
    </w:p>
    <w:p w:rsidR="00DC6C9B" w:rsidRPr="00DC6C9B" w:rsidRDefault="00DC6C9B" w:rsidP="00DC6C9B">
      <w:pPr>
        <w:spacing w:line="380" w:lineRule="exact"/>
        <w:ind w:leftChars="100" w:left="211" w:firstLineChars="100" w:firstLine="211"/>
      </w:pPr>
      <w:r w:rsidRPr="00DC6C9B">
        <w:rPr>
          <w:rFonts w:hint="eastAsia"/>
        </w:rPr>
        <w:t>剛剛看到的是經費和委員利衝揭露的部分，未來這些都會放在立法院官網「開放國會」這個路徑底下，資訊處會在那邊再開下面的</w:t>
      </w:r>
      <w:r w:rsidRPr="00DC6C9B">
        <w:rPr>
          <w:rFonts w:hint="eastAsia"/>
        </w:rPr>
        <w:t>folder</w:t>
      </w:r>
      <w:r w:rsidRPr="00DC6C9B">
        <w:rPr>
          <w:rFonts w:hint="eastAsia"/>
        </w:rPr>
        <w:t>，然後讓委員能夠自主來填寫。當然，委員自主填寫大概也會配合公民團體評鑑的時間，我們會請他們上線來做一下資訊揭露，但是因為目前並沒有強制性，所以也希望我們的公民團體，不管是口袋國會或公督盟，能夠鼓勵委員們都儘量上線來填寫。</w:t>
      </w:r>
    </w:p>
    <w:p w:rsidR="00DC6C9B" w:rsidRPr="00DC6C9B" w:rsidRDefault="00DC6C9B" w:rsidP="00DC6C9B">
      <w:pPr>
        <w:spacing w:line="380" w:lineRule="exact"/>
        <w:ind w:leftChars="100" w:left="211" w:firstLineChars="100" w:firstLine="211"/>
      </w:pPr>
      <w:r w:rsidRPr="00DC6C9B">
        <w:rPr>
          <w:rFonts w:hint="eastAsia"/>
        </w:rPr>
        <w:t>如果大家對這個內容沒有問題的話，我們接下來就會照這樣去進行內部簽核，簽核完畢就會開始進行資訊作業，希望在這個會期公民團體評鑑之前就能夠上線使用。</w:t>
      </w:r>
    </w:p>
    <w:p w:rsidR="00DC6C9B" w:rsidRPr="00DC6C9B" w:rsidRDefault="00DC6C9B" w:rsidP="00DC6C9B">
      <w:pPr>
        <w:spacing w:line="380" w:lineRule="exact"/>
        <w:ind w:leftChars="100" w:left="211" w:firstLineChars="100" w:firstLine="211"/>
      </w:pPr>
      <w:r w:rsidRPr="00DC6C9B">
        <w:rPr>
          <w:rFonts w:hint="eastAsia"/>
        </w:rPr>
        <w:t>今天黨團部分賴香伶委員的代表這邊如果認為這個內容有問題的話，請提出來讓我們做一些調整，如果沒有問題的話，我們接下來就會採用這種方式。</w:t>
      </w:r>
    </w:p>
    <w:p w:rsidR="00DC6C9B" w:rsidRPr="00DC6C9B" w:rsidRDefault="00DC6C9B" w:rsidP="00DC6C9B">
      <w:pPr>
        <w:spacing w:line="380" w:lineRule="exact"/>
        <w:ind w:leftChars="100" w:left="211" w:firstLineChars="100" w:firstLine="211"/>
      </w:pPr>
      <w:r w:rsidRPr="00DC6C9B">
        <w:rPr>
          <w:rFonts w:hint="eastAsia"/>
        </w:rPr>
        <w:t>我們現在採取的方式就是讓委員針對他想揭露的內容來做一些揭露，沒有太多的強制或硬性的欄位一定要他填寫，也就是希望先引導大家來做這樣的資訊揭露。</w:t>
      </w:r>
    </w:p>
    <w:p w:rsidR="00DC6C9B" w:rsidRPr="00DC6C9B" w:rsidRDefault="00DC6C9B" w:rsidP="00DC6C9B">
      <w:pPr>
        <w:spacing w:line="380" w:lineRule="exact"/>
        <w:ind w:leftChars="100" w:left="211" w:firstLineChars="100" w:firstLine="211"/>
      </w:pPr>
      <w:r w:rsidRPr="00DC6C9B">
        <w:rPr>
          <w:rFonts w:hint="eastAsia"/>
        </w:rPr>
        <w:t>請阿端發言。</w:t>
      </w:r>
    </w:p>
    <w:p w:rsidR="00DC6C9B" w:rsidRPr="00DC6C9B" w:rsidRDefault="00DC6C9B" w:rsidP="00DC6C9B">
      <w:pPr>
        <w:spacing w:line="380" w:lineRule="exact"/>
        <w:ind w:left="211" w:hangingChars="100" w:hanging="211"/>
      </w:pPr>
      <w:r w:rsidRPr="00DC6C9B">
        <w:rPr>
          <w:rFonts w:ascii="華康中黑體" w:eastAsia="華康中黑體" w:hint="eastAsia"/>
        </w:rPr>
        <w:t>吳銘軒：</w:t>
      </w:r>
      <w:r w:rsidRPr="00DC6C9B">
        <w:rPr>
          <w:rFonts w:hint="eastAsia"/>
        </w:rPr>
        <w:t>請問沒有強制性的部分是指經費支用情形，還是也包含利衝的部分？</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是填寫本身。並沒有限制一定要上來填寫。</w:t>
      </w:r>
    </w:p>
    <w:p w:rsidR="00DC6C9B" w:rsidRPr="00DC6C9B" w:rsidRDefault="00DC6C9B" w:rsidP="00DC6C9B">
      <w:pPr>
        <w:spacing w:line="380" w:lineRule="exact"/>
        <w:ind w:left="211" w:hangingChars="100" w:hanging="211"/>
      </w:pPr>
      <w:r w:rsidRPr="00DC6C9B">
        <w:rPr>
          <w:rFonts w:ascii="華康中黑體" w:eastAsia="華康中黑體" w:hint="eastAsia"/>
        </w:rPr>
        <w:t>吳銘軒：</w:t>
      </w:r>
      <w:r w:rsidRPr="00DC6C9B">
        <w:rPr>
          <w:rFonts w:hint="eastAsia"/>
        </w:rPr>
        <w:t>所以兩個都是？</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對，兩個都是。</w:t>
      </w:r>
    </w:p>
    <w:p w:rsidR="00DC6C9B" w:rsidRPr="00DC6C9B" w:rsidRDefault="00DC6C9B" w:rsidP="00DC6C9B">
      <w:pPr>
        <w:spacing w:line="380" w:lineRule="exact"/>
        <w:ind w:leftChars="100" w:left="211" w:firstLineChars="100" w:firstLine="211"/>
      </w:pPr>
      <w:r w:rsidRPr="00DC6C9B">
        <w:rPr>
          <w:rFonts w:hint="eastAsia"/>
        </w:rPr>
        <w:t>現場有兩個監督國會的團體，未來是不是能有加分的機制，就是如果委員有上來填的話，你們可以給他加分，那也很好；就是鼓勵大家能夠上線來填寫。</w:t>
      </w:r>
    </w:p>
    <w:p w:rsidR="00DC6C9B" w:rsidRPr="00DC6C9B" w:rsidRDefault="00DC6C9B" w:rsidP="00DC6C9B">
      <w:pPr>
        <w:spacing w:line="380" w:lineRule="exact"/>
        <w:ind w:leftChars="100" w:left="211" w:firstLineChars="100" w:firstLine="211"/>
      </w:pPr>
      <w:r w:rsidRPr="00DC6C9B">
        <w:rPr>
          <w:rFonts w:hint="eastAsia"/>
        </w:rPr>
        <w:t>請周老師發言。</w:t>
      </w:r>
    </w:p>
    <w:p w:rsidR="00DC6C9B" w:rsidRPr="00DC6C9B" w:rsidRDefault="00DC6C9B" w:rsidP="00DC6C9B">
      <w:pPr>
        <w:spacing w:line="380" w:lineRule="exact"/>
        <w:ind w:left="211" w:hangingChars="100" w:hanging="211"/>
      </w:pPr>
      <w:r w:rsidRPr="00DC6C9B">
        <w:rPr>
          <w:rFonts w:ascii="華康中黑體" w:eastAsia="華康中黑體" w:hint="eastAsia"/>
        </w:rPr>
        <w:t>周韻采：</w:t>
      </w:r>
      <w:r w:rsidRPr="00DC6C9B">
        <w:rPr>
          <w:rFonts w:hint="eastAsia"/>
        </w:rPr>
        <w:t>跟主席和各位成員報告一下，我們口袋國會才剛發布第</w:t>
      </w:r>
      <w:r w:rsidRPr="00DC6C9B">
        <w:rPr>
          <w:rFonts w:hint="eastAsia"/>
        </w:rPr>
        <w:t>2</w:t>
      </w:r>
      <w:r w:rsidRPr="00DC6C9B">
        <w:rPr>
          <w:rFonts w:hint="eastAsia"/>
        </w:rPr>
        <w:t>會期的評鑑結果，如果這個會期各位委員有填的話，我們可能在會期結束，開始準備這個會期的評鑑時一併來看一下，屆時可能是做一些簡單的統計，包括哪些委員有做資訊揭露、他們資訊揭露的程度，同時也將他們公費使用的大項做一些分類和統計，讓民眾瞭解這個公費是怎麼使用的。至於後續是不是可以整併到我們的評鑑指標，我們會跟指導委員會報告，由指導委員會來討論，但是我想這個部分應該可以併同評鑑結果一起公布。</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感謝周老師。</w:t>
      </w:r>
    </w:p>
    <w:p w:rsidR="00DC6C9B" w:rsidRPr="00DC6C9B" w:rsidRDefault="00DC6C9B" w:rsidP="00DC6C9B">
      <w:pPr>
        <w:spacing w:line="380" w:lineRule="exact"/>
        <w:ind w:leftChars="100" w:left="211" w:firstLineChars="100" w:firstLine="211"/>
      </w:pPr>
      <w:r w:rsidRPr="00DC6C9B">
        <w:rPr>
          <w:rFonts w:hint="eastAsia"/>
        </w:rPr>
        <w:lastRenderedPageBreak/>
        <w:t>請公督盟張執行長發言。</w:t>
      </w:r>
    </w:p>
    <w:p w:rsidR="00DC6C9B" w:rsidRPr="00DC6C9B" w:rsidRDefault="00DC6C9B" w:rsidP="00DC6C9B">
      <w:pPr>
        <w:spacing w:line="380" w:lineRule="exact"/>
        <w:ind w:left="211" w:hangingChars="100" w:hanging="211"/>
      </w:pPr>
      <w:r w:rsidRPr="00DC6C9B">
        <w:rPr>
          <w:rFonts w:ascii="華康中黑體" w:eastAsia="華康中黑體" w:hint="eastAsia"/>
        </w:rPr>
        <w:t>張宏林：</w:t>
      </w:r>
      <w:r w:rsidRPr="00DC6C9B">
        <w:rPr>
          <w:rFonts w:hint="eastAsia"/>
        </w:rPr>
        <w:t>我大概說明一下，其實我們現在已經有在做這個東西了，我們現在的做法是還沒有公布之前就做了立委相關利益衝突的部分，除了現在看到的有關委員兼任營利、非營利組織這種利益衝突迴避以外，我們另外還做了一個助理聘用資訊的相關揭露，因此我們還滿樂意把自己的相關表單拿來做分享。我們的表單有一個滿好的部分，就是針對立委助理和標案的關係，因為之前有發生過一些弊端，所以我們滿樂意提供這些資料，讓大家可以相互做一個比較完整的立委資訊揭露。</w:t>
      </w:r>
    </w:p>
    <w:p w:rsidR="00DC6C9B" w:rsidRPr="00DC6C9B" w:rsidRDefault="00DC6C9B" w:rsidP="00DC6C9B">
      <w:pPr>
        <w:spacing w:line="380" w:lineRule="exact"/>
        <w:ind w:leftChars="100" w:left="211" w:firstLineChars="100" w:firstLine="211"/>
      </w:pPr>
      <w:r w:rsidRPr="00DC6C9B">
        <w:rPr>
          <w:rFonts w:hint="eastAsia"/>
        </w:rPr>
        <w:t>總之，就大方向而言，我們本來就已經把這個列為評鑑項目之一。另外一個部分是透過這些相關資訊，可以讓立委的施政足跡更加清楚，所以我們是贊成的。甚至我們都在想，如果他們過去有涉及和政治有關的不法案件，尤其是詐領或貪污公帑的部分，這種罪責是不是都應該要明確的標示在上面，讓大家知道。我們覺得如果要做就要做全套，應該要更為嚴格。</w:t>
      </w:r>
    </w:p>
    <w:p w:rsidR="00DC6C9B" w:rsidRPr="00DC6C9B" w:rsidRDefault="00DC6C9B" w:rsidP="00DC6C9B">
      <w:pPr>
        <w:spacing w:line="380" w:lineRule="exact"/>
        <w:ind w:leftChars="100" w:left="211" w:firstLineChars="100" w:firstLine="211"/>
      </w:pPr>
      <w:r w:rsidRPr="00DC6C9B">
        <w:rPr>
          <w:rFonts w:hint="eastAsia"/>
        </w:rPr>
        <w:t>以上補充說明，謝謝。</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請公督盟副執行長田君陽發言。</w:t>
      </w:r>
    </w:p>
    <w:p w:rsidR="00DC6C9B" w:rsidRPr="00DC6C9B" w:rsidRDefault="00DC6C9B" w:rsidP="00DC6C9B">
      <w:pPr>
        <w:spacing w:line="380" w:lineRule="exact"/>
        <w:ind w:left="211" w:hangingChars="100" w:hanging="211"/>
      </w:pPr>
      <w:r w:rsidRPr="00DC6C9B">
        <w:rPr>
          <w:rFonts w:ascii="華康中黑體" w:eastAsia="華康中黑體" w:hint="eastAsia"/>
        </w:rPr>
        <w:t>田君陽：</w:t>
      </w:r>
      <w:r w:rsidRPr="00DC6C9B">
        <w:rPr>
          <w:rFonts w:hint="eastAsia"/>
        </w:rPr>
        <w:t>我這邊也跟大家分享一下好了。首先還是要謝謝立法院出這樣的公版，讓立法委員有一個揭露的地方，也讓大家有一個同儕的壓力。公督盟的經驗是我們其實會很在意或注重這個資料的使用方式，原因很簡單，因為比起那些不願意揭露的委員，願意自主揭露的委員有一個自我揭露的動機在，也就是說，今天如果大家在資料的運用上面苛責多於鼓勵的話，其實會讓委員乾脆不揭露。因為我們剛剛講的一個重點就是沒有強制性，所以我覺得或許在第一年期間可以多多鼓勵委員使用這樣的方式，去肯定他們願意自我揭露這一塊，不論各黨派，其實它可以變成委員自主揭露的一個很好的地方。</w:t>
      </w:r>
    </w:p>
    <w:p w:rsidR="00DC6C9B" w:rsidRPr="00DC6C9B" w:rsidRDefault="00DC6C9B" w:rsidP="00DC6C9B">
      <w:pPr>
        <w:spacing w:line="380" w:lineRule="exact"/>
        <w:ind w:leftChars="100" w:left="211" w:firstLineChars="100" w:firstLine="211"/>
      </w:pPr>
      <w:r w:rsidRPr="00DC6C9B">
        <w:rPr>
          <w:rFonts w:hint="eastAsia"/>
        </w:rPr>
        <w:t>第二個部分是我們未來可能也可以做一些合作，像口袋國會的前輩之前講過，自主揭露的透明度是多少、誰的透明度最高，利用這樣的評比方式或正向表列的方式，其實可以刺激更多委員去競爭他們的透明程度。經過這樣的檢視，希望每年都可以有所促進。</w:t>
      </w:r>
    </w:p>
    <w:p w:rsidR="00DC6C9B" w:rsidRPr="00DC6C9B" w:rsidRDefault="00DC6C9B" w:rsidP="00DC6C9B">
      <w:pPr>
        <w:spacing w:line="380" w:lineRule="exact"/>
        <w:ind w:leftChars="100" w:left="211" w:firstLineChars="100" w:firstLine="211"/>
      </w:pPr>
      <w:r w:rsidRPr="00DC6C9B">
        <w:rPr>
          <w:rFonts w:hint="eastAsia"/>
        </w:rPr>
        <w:t>另外是我們公督盟對於遊說和司法案件的部分其實也很關注，當然，我們也知道這一塊要委員自我揭露有一定的難處跟難度，或許未來我們有一些很會耙梳資料的朋友可以用民間的方式先去突破，讓委員也有這樣的壓力，這都是還不錯的思考方向，謝謝。</w:t>
      </w:r>
    </w:p>
    <w:p w:rsidR="00DC6C9B" w:rsidRPr="00DC6C9B" w:rsidRDefault="00DC6C9B" w:rsidP="00DC6C9B">
      <w:pPr>
        <w:spacing w:line="380" w:lineRule="exact"/>
        <w:ind w:left="211" w:hangingChars="100" w:hanging="211"/>
      </w:pPr>
      <w:r w:rsidRPr="00DC6C9B">
        <w:rPr>
          <w:rFonts w:ascii="華康中黑體" w:eastAsia="華康中黑體" w:hint="eastAsia"/>
        </w:rPr>
        <w:t>吳銘軒：</w:t>
      </w:r>
      <w:r w:rsidRPr="00DC6C9B">
        <w:rPr>
          <w:rFonts w:hint="eastAsia"/>
        </w:rPr>
        <w:t>大家好，我是臺灣民主實驗室。我想問另外一個問題，因為剛剛是說自主揭露，比方委員辦公室的經費跟國會交流事務經費相關的部分，雖然他自主揭露，可是他選擇只有揭露某些部分，這樣也可以嗎？還是如果他選擇要揭露，他就要全部？</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其實我們沒有強制規定他要揭露到什麼程度，因為就像我們之前講說他的外交事務經費有一些比較機敏性的東西，他可能只會寫說他今年有出國，但是他們可能沒有交代他們去哪裡。</w:t>
      </w:r>
    </w:p>
    <w:p w:rsidR="00DC6C9B" w:rsidRPr="00DC6C9B" w:rsidRDefault="00DC6C9B" w:rsidP="00DC6C9B">
      <w:pPr>
        <w:spacing w:line="380" w:lineRule="exact"/>
        <w:ind w:left="211" w:hangingChars="100" w:hanging="211"/>
      </w:pPr>
      <w:r w:rsidRPr="00DC6C9B">
        <w:rPr>
          <w:rFonts w:ascii="華康中黑體" w:eastAsia="華康中黑體" w:hint="eastAsia"/>
        </w:rPr>
        <w:t>張宏林：</w:t>
      </w:r>
      <w:r w:rsidRPr="00DC6C9B">
        <w:rPr>
          <w:rFonts w:hint="eastAsia"/>
        </w:rPr>
        <w:t>跟主席報告一下，我倒覺得不用擔心，就是我們今天有個默契，即便也有我們黨團的代表在，我覺得我們現在要求的是把框架做出來，有本事他就不要填，因為接下來就是我們的事了，我覺得這樣才有分工，不要造成公務體系人員的壓力。因為你們基本上覺得該揭露什麼，也</w:t>
      </w:r>
      <w:r w:rsidRPr="00DC6C9B">
        <w:rPr>
          <w:rFonts w:hint="eastAsia"/>
        </w:rPr>
        <w:lastRenderedPageBreak/>
        <w:t>可以說就是我們要求的，然後框架出來了，只要有框架在，民眾搜尋就會發現空白欄，我覺得接下來應該就是我們這些公民團體必須要去接手的部分，所以我會建議我們現在就討論有哪些框架我們認為是最重要的，也有助於我們認為讓民眾不盲投，可以清楚地去做他支持的選擇，我覺得這樣是比較好。</w:t>
      </w:r>
    </w:p>
    <w:p w:rsidR="00DC6C9B" w:rsidRPr="00DC6C9B" w:rsidRDefault="00DC6C9B" w:rsidP="00DC6C9B">
      <w:pPr>
        <w:spacing w:line="380" w:lineRule="exact"/>
        <w:ind w:left="211" w:hangingChars="100" w:hanging="211"/>
      </w:pPr>
      <w:r w:rsidRPr="00DC6C9B">
        <w:rPr>
          <w:rFonts w:ascii="華康中黑體" w:eastAsia="華康中黑體" w:hint="eastAsia"/>
        </w:rPr>
        <w:t>簡信昌：</w:t>
      </w:r>
      <w:r w:rsidRPr="00DC6C9B">
        <w:rPr>
          <w:rFonts w:hint="eastAsia"/>
        </w:rPr>
        <w:t>剛剛看到上面都是參考立委自行揭露的格式跟範例，但好像都沒有提到如果明天要查詢或是下載的話，它的狀況會是什麼樣子。</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如果要查詢的話，對一般民眾來說，他就是上立法院官方網站的開放國會路徑底下，我們到時候會在那個路徑底下再開他的子路徑。如果有填寫的委員，他就會顯示在他的頁面上面，他有上來填、有資訊、有揭露的，他就會顯，現在我們的規劃是這樣子，資訊處未來的規格可能會照這樣去做，我們之前也有先稍微做一些討論。如果公民團體要抓這種資料的話，到時候應該就會用開放資料的方式讓大家去抓，大家還有什麼疑問？</w:t>
      </w:r>
    </w:p>
    <w:p w:rsidR="00DC6C9B" w:rsidRPr="00DC6C9B" w:rsidRDefault="00DC6C9B" w:rsidP="00DC6C9B">
      <w:pPr>
        <w:spacing w:line="380" w:lineRule="exact"/>
        <w:ind w:left="211" w:hangingChars="100" w:hanging="211"/>
      </w:pPr>
      <w:r w:rsidRPr="00DC6C9B">
        <w:rPr>
          <w:rFonts w:ascii="華康中黑體" w:eastAsia="華康中黑體" w:hint="eastAsia"/>
        </w:rPr>
        <w:t>侯宜秀：</w:t>
      </w:r>
      <w:r w:rsidRPr="00DC6C9B">
        <w:rPr>
          <w:rFonts w:hint="eastAsia"/>
        </w:rPr>
        <w:t>我想確認一下，我們剛剛有報告進度的部分，進度的這張表是不是也會公告在網站上，還是我們用什麼方式讓民眾可以更直接的知道，即時知道我們現在執行的狀況？</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我們行政單位會做比較深入的討論，因為這個部分還是比較屬於內部的行政文件，所以我們目前還沒有這樣的規劃，就是還沒有直接公開在網路上，這個我們進一步再來討論看看，但是我們會定期跟委員會這邊做回報，後續也有</w:t>
      </w:r>
      <w:r w:rsidRPr="00DC6C9B">
        <w:rPr>
          <w:rFonts w:hint="eastAsia"/>
        </w:rPr>
        <w:t>IRM</w:t>
      </w:r>
      <w:r w:rsidRPr="00DC6C9B">
        <w:rPr>
          <w:rFonts w:hint="eastAsia"/>
        </w:rPr>
        <w:t>的機制，目前是這樣子。我們的主席回來了，第一項快要討論完了。</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抱歉。</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所以我們回到剛剛……</w:t>
      </w:r>
    </w:p>
    <w:p w:rsidR="00DC6C9B" w:rsidRPr="00DC6C9B" w:rsidRDefault="00DC6C9B" w:rsidP="00DC6C9B">
      <w:pPr>
        <w:spacing w:line="380" w:lineRule="exact"/>
        <w:ind w:left="211" w:hangingChars="100" w:hanging="211"/>
      </w:pPr>
      <w:r w:rsidRPr="00DC6C9B">
        <w:rPr>
          <w:rFonts w:ascii="華康中黑體" w:eastAsia="華康中黑體" w:hint="eastAsia"/>
        </w:rPr>
        <w:t>吳銘軒：</w:t>
      </w:r>
      <w:r w:rsidRPr="00DC6C9B">
        <w:rPr>
          <w:rFonts w:hint="eastAsia"/>
        </w:rPr>
        <w:t>我也是建議把那個進度稍微公布一下，但不用到細節，可能是一些大項目，比方說裡面的細節可以……</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這個我們在內部行政的作業再來做一些討論。</w:t>
      </w:r>
    </w:p>
    <w:p w:rsidR="00DC6C9B" w:rsidRPr="00DC6C9B" w:rsidRDefault="00DC6C9B" w:rsidP="00DC6C9B">
      <w:pPr>
        <w:spacing w:line="380" w:lineRule="exact"/>
        <w:ind w:left="211" w:hangingChars="100" w:hanging="211"/>
      </w:pPr>
      <w:r w:rsidRPr="00DC6C9B">
        <w:rPr>
          <w:rFonts w:ascii="華康中黑體" w:eastAsia="華康中黑體" w:hint="eastAsia"/>
        </w:rPr>
        <w:t>吳銘軒：</w:t>
      </w:r>
      <w:r w:rsidRPr="00DC6C9B">
        <w:rPr>
          <w:rFonts w:hint="eastAsia"/>
        </w:rPr>
        <w:t>然後剛剛那個會議紀錄是不是有記到</w:t>
      </w:r>
      <w:r w:rsidRPr="00DC6C9B">
        <w:rPr>
          <w:rFonts w:hint="eastAsia"/>
        </w:rPr>
        <w:t>hc</w:t>
      </w:r>
      <w:r w:rsidRPr="00DC6C9B">
        <w:rPr>
          <w:rFonts w:hint="eastAsia"/>
        </w:rPr>
        <w:t>講的那個，就是要有開放資料的方式去查詢剛剛那些委員自主揭露的，這個如果可以的話，也記一下好嗎？</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好，會議紀錄我們再把它記進去。如果內容大家沒有什麼太大意見的話，接下來資訊處就會開始接手來進行，當然這個工作我們希望一開始都是用鼓勵的方式，就是鼓勵委員們能夠主動積極的把資料上報到這個公開的平臺上面，讓大家可以查詢。</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剛剛說是幾月會上線？</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我們期待是</w:t>
      </w:r>
      <w:r w:rsidRPr="00DC6C9B">
        <w:rPr>
          <w:rFonts w:hint="eastAsia"/>
        </w:rPr>
        <w:t>6</w:t>
      </w:r>
      <w:r w:rsidRPr="00DC6C9B">
        <w:rPr>
          <w:rFonts w:hint="eastAsia"/>
        </w:rPr>
        <w:t>月左右，就是在這個會期結束。</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馬上跟助理說。</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第一個會是林昶佐委員上傳，所以主計處不用擔心，會有一個人上傳，至少會有。</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點進去永遠都只有我，我會打電話叫陳柏惟和賴委員品妤。</w:t>
      </w:r>
    </w:p>
    <w:p w:rsidR="00DC6C9B" w:rsidRPr="00DC6C9B" w:rsidRDefault="00DC6C9B" w:rsidP="00DC6C9B">
      <w:pPr>
        <w:spacing w:line="380" w:lineRule="exact"/>
        <w:ind w:left="211" w:hangingChars="100" w:hanging="211"/>
      </w:pPr>
      <w:r w:rsidRPr="00DC6C9B">
        <w:rPr>
          <w:rFonts w:ascii="華康中黑體" w:eastAsia="華康中黑體" w:hint="eastAsia"/>
        </w:rPr>
        <w:t>侯宜秀：</w:t>
      </w:r>
      <w:r w:rsidRPr="00DC6C9B">
        <w:rPr>
          <w:rFonts w:hint="eastAsia"/>
        </w:rPr>
        <w:t>主席，不好意思，我再回頭問一下進度這件事，因為我們當初公告整個</w:t>
      </w:r>
      <w:r w:rsidRPr="00DC6C9B">
        <w:rPr>
          <w:rFonts w:hint="eastAsia"/>
        </w:rPr>
        <w:t>Action Plan</w:t>
      </w:r>
      <w:r w:rsidRPr="00DC6C9B">
        <w:rPr>
          <w:rFonts w:hint="eastAsia"/>
        </w:rPr>
        <w:t>的時候，其實都有進度表，就是他們其實知道什麼是民眾有在關心的，他知道什麼時候要完成什麼</w:t>
      </w:r>
      <w:r w:rsidRPr="00DC6C9B">
        <w:rPr>
          <w:rFonts w:hint="eastAsia"/>
        </w:rPr>
        <w:lastRenderedPageBreak/>
        <w:t>事，所以是不是至少時間到了，有沒有完成必須要揭露？</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OK</w:t>
      </w:r>
      <w:r w:rsidRPr="00DC6C9B">
        <w:rPr>
          <w:rFonts w:hint="eastAsia"/>
        </w:rPr>
        <w:t>，好。</w:t>
      </w:r>
    </w:p>
    <w:p w:rsidR="00DC6C9B" w:rsidRPr="00DC6C9B" w:rsidRDefault="00DC6C9B" w:rsidP="00DC6C9B">
      <w:pPr>
        <w:spacing w:line="380" w:lineRule="exact"/>
        <w:ind w:left="211" w:hangingChars="100" w:hanging="211"/>
      </w:pPr>
      <w:r w:rsidRPr="00DC6C9B">
        <w:rPr>
          <w:rFonts w:ascii="華康中黑體" w:eastAsia="華康中黑體" w:hint="eastAsia"/>
        </w:rPr>
        <w:t>侯宜秀：</w:t>
      </w:r>
      <w:r w:rsidRPr="00DC6C9B">
        <w:rPr>
          <w:rFonts w:hint="eastAsia"/>
        </w:rPr>
        <w:t>比如有一些是</w:t>
      </w:r>
      <w:r w:rsidRPr="00DC6C9B">
        <w:rPr>
          <w:rFonts w:hint="eastAsia"/>
        </w:rPr>
        <w:t>3</w:t>
      </w:r>
      <w:r w:rsidRPr="00DC6C9B">
        <w:rPr>
          <w:rFonts w:hint="eastAsia"/>
        </w:rPr>
        <w:t>月</w:t>
      </w:r>
      <w:r w:rsidRPr="00DC6C9B">
        <w:rPr>
          <w:rFonts w:hint="eastAsia"/>
        </w:rPr>
        <w:t>31</w:t>
      </w:r>
      <w:r w:rsidRPr="00DC6C9B">
        <w:rPr>
          <w:rFonts w:hint="eastAsia"/>
        </w:rPr>
        <w:t>日，因為我們也會被問，就是會有人會</w:t>
      </w:r>
      <w:r w:rsidRPr="00DC6C9B">
        <w:rPr>
          <w:rFonts w:hint="eastAsia"/>
        </w:rPr>
        <w:t>challenge</w:t>
      </w:r>
      <w:r w:rsidRPr="00DC6C9B">
        <w:rPr>
          <w:rFonts w:hint="eastAsia"/>
        </w:rPr>
        <w:t>民間委員的計畫很漂亮，但是後續怎麼解讀，其實一直被問。</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OK</w:t>
      </w:r>
      <w:r w:rsidRPr="00DC6C9B">
        <w:rPr>
          <w:rFonts w:hint="eastAsia"/>
        </w:rPr>
        <w:t>，這個我再跟行政單位討論出一個表格，就是能夠讓大家比較能夠簡單清楚地掌握目前各項的執行狀況。</w:t>
      </w:r>
    </w:p>
    <w:p w:rsidR="00DC6C9B" w:rsidRPr="00DC6C9B" w:rsidRDefault="00DC6C9B" w:rsidP="00DC6C9B">
      <w:pPr>
        <w:spacing w:line="380" w:lineRule="exact"/>
        <w:ind w:left="211" w:hangingChars="100" w:hanging="211"/>
      </w:pPr>
      <w:r w:rsidRPr="00DC6C9B">
        <w:rPr>
          <w:rFonts w:ascii="華康中黑體" w:eastAsia="華康中黑體" w:hint="eastAsia"/>
        </w:rPr>
        <w:t>侯宜秀：</w:t>
      </w:r>
      <w:r w:rsidRPr="00DC6C9B">
        <w:rPr>
          <w:rFonts w:hint="eastAsia"/>
        </w:rPr>
        <w:t>今天我們看到的那個表格其實就還滿清楚的，有一些紅字的部分，其實就是期程比較接近的時間，從那邊來整理也許就還滿清楚的。</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好的，那我們的第一題大概就討論到這邊，後續我們再內部來討論一下，就是我們要揭露的進度表格要長成什麼樣子，另外要請大家多多鼓勵委員們來揭露這樣的一個資訊，預計我們會在這個會期結束左右，我們這個資訊的填寫就會上線，以上。</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我們關於</w:t>
      </w:r>
      <w:r w:rsidRPr="00DC6C9B">
        <w:rPr>
          <w:rFonts w:hint="eastAsia"/>
        </w:rPr>
        <w:t>IRM</w:t>
      </w:r>
      <w:r w:rsidRPr="00DC6C9B">
        <w:rPr>
          <w:rFonts w:hint="eastAsia"/>
        </w:rPr>
        <w:t>工作的後續辦理，是不是請我們秘書處稍微說明一下？</w:t>
      </w:r>
    </w:p>
    <w:p w:rsidR="00DC6C9B" w:rsidRPr="00DC6C9B" w:rsidRDefault="00DC6C9B" w:rsidP="00DC6C9B">
      <w:pPr>
        <w:spacing w:line="380" w:lineRule="exact"/>
        <w:ind w:left="211" w:hangingChars="100" w:hanging="211"/>
      </w:pPr>
      <w:r w:rsidRPr="00DC6C9B">
        <w:rPr>
          <w:rFonts w:eastAsia="華康中黑體" w:hint="eastAsia"/>
        </w:rPr>
        <w:t>梁科長曉菁：</w:t>
      </w:r>
      <w:r w:rsidRPr="00DC6C9B">
        <w:rPr>
          <w:rFonts w:hint="eastAsia"/>
        </w:rPr>
        <w:t>感謝剛才委員有特別講說已經有跟國發會的主委說明這件事，但是目前的工作層級，科長級的部分好像還沒有接收到這個訊息，所以他們就會說他們提到明年的預算部分，雖然他們有提</w:t>
      </w:r>
      <w:r w:rsidRPr="00DC6C9B">
        <w:rPr>
          <w:rFonts w:hint="eastAsia"/>
        </w:rPr>
        <w:t>AP</w:t>
      </w:r>
      <w:r w:rsidRPr="00DC6C9B">
        <w:rPr>
          <w:rFonts w:hint="eastAsia"/>
        </w:rPr>
        <w:t>的部分，就是他們自己政院版</w:t>
      </w:r>
      <w:r w:rsidRPr="00DC6C9B">
        <w:rPr>
          <w:rFonts w:hint="eastAsia"/>
        </w:rPr>
        <w:t>Action Plan</w:t>
      </w:r>
      <w:r w:rsidRPr="00DC6C9B">
        <w:rPr>
          <w:rFonts w:hint="eastAsia"/>
        </w:rPr>
        <w:t>的預算估計，但是並沒有特別針對</w:t>
      </w:r>
      <w:r w:rsidRPr="00DC6C9B">
        <w:rPr>
          <w:rFonts w:hint="eastAsia"/>
        </w:rPr>
        <w:t>IRM</w:t>
      </w:r>
      <w:r w:rsidRPr="00DC6C9B">
        <w:rPr>
          <w:rFonts w:hint="eastAsia"/>
        </w:rPr>
        <w:t>去做一個項目，去預估它的金額，甚至他們其實是想把</w:t>
      </w:r>
      <w:r w:rsidRPr="00DC6C9B">
        <w:rPr>
          <w:rFonts w:hint="eastAsia"/>
        </w:rPr>
        <w:t>IRM</w:t>
      </w:r>
      <w:r w:rsidRPr="00DC6C9B">
        <w:rPr>
          <w:rFonts w:hint="eastAsia"/>
        </w:rPr>
        <w:t>跟</w:t>
      </w:r>
      <w:r w:rsidRPr="00DC6C9B">
        <w:rPr>
          <w:rFonts w:hint="eastAsia"/>
        </w:rPr>
        <w:t>OGP</w:t>
      </w:r>
      <w:r w:rsidRPr="00DC6C9B">
        <w:rPr>
          <w:rFonts w:hint="eastAsia"/>
        </w:rPr>
        <w:t>的會員掛鉤，也就是他認為我們在成為</w:t>
      </w:r>
      <w:r w:rsidRPr="00DC6C9B">
        <w:rPr>
          <w:rFonts w:hint="eastAsia"/>
        </w:rPr>
        <w:t>OGP</w:t>
      </w:r>
      <w:r w:rsidRPr="00DC6C9B">
        <w:rPr>
          <w:rFonts w:hint="eastAsia"/>
        </w:rPr>
        <w:t>的正式會員國之前，其實我們似乎沒有一定要出</w:t>
      </w:r>
      <w:r w:rsidRPr="00DC6C9B">
        <w:rPr>
          <w:rFonts w:hint="eastAsia"/>
        </w:rPr>
        <w:t>IRM</w:t>
      </w:r>
      <w:r w:rsidRPr="00DC6C9B">
        <w:rPr>
          <w:rFonts w:hint="eastAsia"/>
        </w:rPr>
        <w:t>，那我有跟外交部去瞭解，外交部基本上在</w:t>
      </w:r>
      <w:r w:rsidRPr="00DC6C9B">
        <w:rPr>
          <w:rFonts w:hint="eastAsia"/>
        </w:rPr>
        <w:t>3</w:t>
      </w:r>
      <w:r w:rsidRPr="00DC6C9B">
        <w:rPr>
          <w:rFonts w:hint="eastAsia"/>
        </w:rPr>
        <w:t>月底，其實就是今天，他們會跟駐華府的代表處去開視訊會議，討論的項目之一就是針對今年是不是要推案去參加</w:t>
      </w:r>
      <w:r w:rsidRPr="00DC6C9B">
        <w:rPr>
          <w:rFonts w:hint="eastAsia"/>
        </w:rPr>
        <w:t>OGP</w:t>
      </w:r>
      <w:r w:rsidRPr="00DC6C9B">
        <w:rPr>
          <w:rFonts w:hint="eastAsia"/>
        </w:rPr>
        <w:t>，但他也有一個但書，就是</w:t>
      </w:r>
      <w:r w:rsidRPr="00DC6C9B">
        <w:rPr>
          <w:rFonts w:hint="eastAsia"/>
        </w:rPr>
        <w:t>2015</w:t>
      </w:r>
      <w:r w:rsidRPr="00DC6C9B">
        <w:rPr>
          <w:rFonts w:hint="eastAsia"/>
        </w:rPr>
        <w:t>年的時候，其實我們就申請參加過，那個時候是長官交辦，是由上而下的力量請業務單位去推動要參加</w:t>
      </w:r>
      <w:r w:rsidRPr="00DC6C9B">
        <w:rPr>
          <w:rFonts w:hint="eastAsia"/>
        </w:rPr>
        <w:t>OGP</w:t>
      </w:r>
      <w:r w:rsidRPr="00DC6C9B">
        <w:rPr>
          <w:rFonts w:hint="eastAsia"/>
        </w:rPr>
        <w:t>，今年他們還沒有接到類似的指示，只是他有承諾他會再去拜訪國發會，去瞭解一下他們的意願，因為他們</w:t>
      </w:r>
      <w:r w:rsidRPr="00DC6C9B">
        <w:rPr>
          <w:rFonts w:hint="eastAsia"/>
        </w:rPr>
        <w:t>2015</w:t>
      </w:r>
      <w:r w:rsidRPr="00DC6C9B">
        <w:rPr>
          <w:rFonts w:hint="eastAsia"/>
        </w:rPr>
        <w:t>年申請參加</w:t>
      </w:r>
      <w:r w:rsidRPr="00DC6C9B">
        <w:rPr>
          <w:rFonts w:hint="eastAsia"/>
        </w:rPr>
        <w:t>OGP</w:t>
      </w:r>
      <w:r w:rsidRPr="00DC6C9B">
        <w:rPr>
          <w:rFonts w:hint="eastAsia"/>
        </w:rPr>
        <w:t>的時候，是以國發會為申請單位。在還沒有成為</w:t>
      </w:r>
      <w:r w:rsidRPr="00DC6C9B">
        <w:rPr>
          <w:rFonts w:hint="eastAsia"/>
        </w:rPr>
        <w:t>OGP</w:t>
      </w:r>
      <w:r w:rsidRPr="00DC6C9B">
        <w:rPr>
          <w:rFonts w:hint="eastAsia"/>
        </w:rPr>
        <w:t>會員國，也就是我國還沒有成為正式會員的狀況之下，國發會是說他們還沒有對後續</w:t>
      </w:r>
      <w:r w:rsidRPr="00DC6C9B">
        <w:rPr>
          <w:rFonts w:hint="eastAsia"/>
        </w:rPr>
        <w:t>IRM</w:t>
      </w:r>
      <w:r w:rsidRPr="00DC6C9B">
        <w:rPr>
          <w:rFonts w:hint="eastAsia"/>
        </w:rPr>
        <w:t>的方式做研議。在外交部的方面，他們是建議或許我們可以問一下我們的合作夥伴，也就是</w:t>
      </w:r>
      <w:r w:rsidRPr="00DC6C9B">
        <w:rPr>
          <w:rFonts w:hint="eastAsia"/>
        </w:rPr>
        <w:t>NDI</w:t>
      </w:r>
      <w:r w:rsidRPr="00DC6C9B">
        <w:rPr>
          <w:rFonts w:hint="eastAsia"/>
        </w:rPr>
        <w:t>的成員，看有什麼建議可以後續進行</w:t>
      </w:r>
      <w:r w:rsidRPr="00DC6C9B">
        <w:rPr>
          <w:rFonts w:hint="eastAsia"/>
        </w:rPr>
        <w:t>IRM</w:t>
      </w:r>
      <w:r w:rsidRPr="00DC6C9B">
        <w:rPr>
          <w:rFonts w:hint="eastAsia"/>
        </w:rPr>
        <w:t>。順便補充一下，事實上我們在</w:t>
      </w:r>
      <w:r w:rsidRPr="00DC6C9B">
        <w:rPr>
          <w:rFonts w:hint="eastAsia"/>
        </w:rPr>
        <w:t>OP-MSF</w:t>
      </w:r>
      <w:r w:rsidRPr="00DC6C9B">
        <w:rPr>
          <w:rFonts w:hint="eastAsia"/>
        </w:rPr>
        <w:t>的第</w:t>
      </w:r>
      <w:r w:rsidRPr="00DC6C9B">
        <w:rPr>
          <w:rFonts w:hint="eastAsia"/>
        </w:rPr>
        <w:t>2</w:t>
      </w:r>
      <w:r w:rsidRPr="00DC6C9B">
        <w:rPr>
          <w:rFonts w:hint="eastAsia"/>
        </w:rPr>
        <w:t>次會議中，其實我們有預估開放國會委員會的開支預算大概是</w:t>
      </w:r>
      <w:r w:rsidRPr="00DC6C9B">
        <w:rPr>
          <w:rFonts w:hint="eastAsia"/>
        </w:rPr>
        <w:t>183</w:t>
      </w:r>
      <w:r w:rsidRPr="00DC6C9B">
        <w:rPr>
          <w:rFonts w:hint="eastAsia"/>
        </w:rPr>
        <w:t>萬元，我們已經將預估表提給主計總處去審核，主計總處大概會在今年的</w:t>
      </w:r>
      <w:r w:rsidRPr="00DC6C9B">
        <w:rPr>
          <w:rFonts w:hint="eastAsia"/>
        </w:rPr>
        <w:t>5</w:t>
      </w:r>
      <w:r w:rsidRPr="00DC6C9B">
        <w:rPr>
          <w:rFonts w:hint="eastAsia"/>
        </w:rPr>
        <w:t>月初回函告訴我們是不是已經有通過這項預算，如果通過這項預算，我們就有錢去做後續</w:t>
      </w:r>
      <w:r w:rsidRPr="00DC6C9B">
        <w:rPr>
          <w:rFonts w:hint="eastAsia"/>
        </w:rPr>
        <w:t>IRM</w:t>
      </w:r>
      <w:r w:rsidRPr="00DC6C9B">
        <w:rPr>
          <w:rFonts w:hint="eastAsia"/>
        </w:rPr>
        <w:t>的處理，以上報告。</w:t>
      </w:r>
    </w:p>
    <w:p w:rsidR="00DC6C9B" w:rsidRPr="00DC6C9B" w:rsidRDefault="00DC6C9B" w:rsidP="00DC6C9B">
      <w:pPr>
        <w:spacing w:line="380" w:lineRule="exact"/>
        <w:ind w:left="211" w:hangingChars="100" w:hanging="211"/>
      </w:pPr>
      <w:r w:rsidRPr="00DC6C9B">
        <w:rPr>
          <w:rFonts w:eastAsia="華康中黑體" w:hint="eastAsia"/>
        </w:rPr>
        <w:t>吳處長慧玲：</w:t>
      </w:r>
      <w:r w:rsidRPr="00DC6C9B">
        <w:rPr>
          <w:rFonts w:hint="eastAsia"/>
        </w:rPr>
        <w:t>國際事務小組有先簽了</w:t>
      </w:r>
      <w:r w:rsidRPr="00DC6C9B">
        <w:rPr>
          <w:rFonts w:hint="eastAsia"/>
        </w:rPr>
        <w:t>IRM</w:t>
      </w:r>
      <w:r w:rsidRPr="00DC6C9B">
        <w:rPr>
          <w:rFonts w:hint="eastAsia"/>
        </w:rPr>
        <w:t>的</w:t>
      </w:r>
      <w:r w:rsidRPr="00DC6C9B">
        <w:rPr>
          <w:rFonts w:hint="eastAsia"/>
        </w:rPr>
        <w:t>183</w:t>
      </w:r>
      <w:r w:rsidRPr="00DC6C9B">
        <w:rPr>
          <w:rFonts w:hint="eastAsia"/>
        </w:rPr>
        <w:t>萬元，也送給主計總處，在</w:t>
      </w:r>
      <w:r w:rsidRPr="00DC6C9B">
        <w:rPr>
          <w:rFonts w:hint="eastAsia"/>
        </w:rPr>
        <w:t>5</w:t>
      </w:r>
      <w:r w:rsidRPr="00DC6C9B">
        <w:rPr>
          <w:rFonts w:hint="eastAsia"/>
        </w:rPr>
        <w:t>月底會……</w:t>
      </w:r>
    </w:p>
    <w:p w:rsidR="00DC6C9B" w:rsidRPr="00DC6C9B" w:rsidRDefault="00DC6C9B" w:rsidP="00DC6C9B">
      <w:pPr>
        <w:spacing w:line="380" w:lineRule="exact"/>
        <w:ind w:left="211" w:hangingChars="100" w:hanging="211"/>
      </w:pPr>
      <w:r w:rsidRPr="00DC6C9B">
        <w:rPr>
          <w:rFonts w:eastAsia="華康中黑體" w:hint="eastAsia"/>
        </w:rPr>
        <w:t>張處長月女：</w:t>
      </w:r>
      <w:r w:rsidRPr="00DC6C9B">
        <w:rPr>
          <w:rFonts w:hint="eastAsia"/>
        </w:rPr>
        <w:t>我們有提單項需求，然後就是看主計總處怎麼核，因為他們現在好像比較趨向給一個總額度，那自己在額度裡面去運用，或者是會單項給我們，我們再看到他們核列情形。</w:t>
      </w:r>
    </w:p>
    <w:p w:rsidR="00BD1A86"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所以我們自己有編就對了？好。我先稍微回應一下，然後再看</w:t>
      </w:r>
      <w:r w:rsidRPr="00DC6C9B">
        <w:rPr>
          <w:rFonts w:hint="eastAsia"/>
        </w:rPr>
        <w:t>NDI</w:t>
      </w:r>
      <w:r w:rsidRPr="00DC6C9B">
        <w:rPr>
          <w:rFonts w:hint="eastAsia"/>
        </w:rPr>
        <w:t>這邊有沒有什麼建議，今天是禮拜二，我最近一次跟龔主委講電話大概是上禮拜五，所以你們應該是在那之前跟科長聯絡，我也會再去追蹤，但是我們自己目前也是有編預算嘛，對不對？好。所以原則上你覺得要不要正式發一個公文給國發會跟它確認，然後我用公文的方法跟主委追蹤呢</w:t>
      </w:r>
      <w:r w:rsidRPr="00DC6C9B">
        <w:rPr>
          <w:rFonts w:hint="eastAsia"/>
        </w:rPr>
        <w:lastRenderedPageBreak/>
        <w:t>？因為我跟主委的講法是如果我們兩邊要聘請的專家都是同一群人，他們就一次坐飛機來臺灣，那就不用分別進行，他們不用來一次做你們的</w:t>
      </w:r>
      <w:r w:rsidRPr="00DC6C9B">
        <w:rPr>
          <w:rFonts w:hint="eastAsia"/>
        </w:rPr>
        <w:t>IRM</w:t>
      </w:r>
      <w:r w:rsidRPr="00DC6C9B">
        <w:rPr>
          <w:rFonts w:hint="eastAsia"/>
        </w:rPr>
        <w:t>，然後過幾天再坐一次飛機來臺灣做</w:t>
      </w:r>
      <w:r w:rsidRPr="00DC6C9B">
        <w:rPr>
          <w:rFonts w:hint="eastAsia"/>
        </w:rPr>
        <w:t>IRM</w:t>
      </w:r>
      <w:r w:rsidRPr="00DC6C9B">
        <w:rPr>
          <w:rFonts w:hint="eastAsia"/>
        </w:rPr>
        <w:t>，如果都是同一群人。還是說……</w:t>
      </w:r>
    </w:p>
    <w:p w:rsidR="00DC6C9B" w:rsidRPr="00DC6C9B" w:rsidRDefault="00DC6C9B" w:rsidP="00DC6C9B">
      <w:pPr>
        <w:spacing w:line="380" w:lineRule="exact"/>
        <w:ind w:left="211" w:hangingChars="100" w:hanging="211"/>
      </w:pPr>
      <w:r w:rsidRPr="00DC6C9B">
        <w:rPr>
          <w:rFonts w:eastAsia="華康中黑體" w:hint="eastAsia"/>
        </w:rPr>
        <w:t>張處長月女：</w:t>
      </w:r>
      <w:r w:rsidRPr="00DC6C9B">
        <w:rPr>
          <w:rFonts w:hint="eastAsia"/>
        </w:rPr>
        <w:t>如果涉及到跨部會的問題，我建議跟行政院談。</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直接跟行政院談，是不是？</w:t>
      </w:r>
    </w:p>
    <w:p w:rsidR="00DC6C9B" w:rsidRPr="00DC6C9B" w:rsidRDefault="00DC6C9B" w:rsidP="00DC6C9B">
      <w:pPr>
        <w:spacing w:line="380" w:lineRule="exact"/>
        <w:ind w:left="211" w:hangingChars="100" w:hanging="211"/>
      </w:pPr>
      <w:r w:rsidRPr="00DC6C9B">
        <w:rPr>
          <w:rFonts w:eastAsia="華康中黑體" w:hint="eastAsia"/>
        </w:rPr>
        <w:t>張處長月女：</w:t>
      </w:r>
      <w:r w:rsidRPr="00DC6C9B">
        <w:rPr>
          <w:rFonts w:hint="eastAsia"/>
        </w:rPr>
        <w:t>對，因為這可能有跨部會的問題，不只是外交部……</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也不只是國發會。</w:t>
      </w:r>
    </w:p>
    <w:p w:rsidR="00DC6C9B" w:rsidRPr="00DC6C9B" w:rsidRDefault="00DC6C9B" w:rsidP="00DC6C9B">
      <w:pPr>
        <w:spacing w:line="380" w:lineRule="exact"/>
        <w:ind w:left="211" w:hangingChars="100" w:hanging="211"/>
      </w:pPr>
      <w:r w:rsidRPr="00DC6C9B">
        <w:rPr>
          <w:rFonts w:eastAsia="華康中黑體" w:hint="eastAsia"/>
        </w:rPr>
        <w:t>張處長月女：</w:t>
      </w:r>
      <w:r w:rsidRPr="00DC6C9B">
        <w:rPr>
          <w:rFonts w:hint="eastAsia"/>
        </w:rPr>
        <w:t>還有我們立法院、外交部，是不是還有其他部會或怎麼樣。</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對啊，因為它會編在國發會。</w:t>
      </w:r>
    </w:p>
    <w:p w:rsidR="00DC6C9B" w:rsidRPr="00DC6C9B" w:rsidRDefault="00DC6C9B" w:rsidP="00DC6C9B">
      <w:pPr>
        <w:spacing w:line="380" w:lineRule="exact"/>
        <w:ind w:left="211" w:hangingChars="100" w:hanging="211"/>
      </w:pPr>
      <w:r w:rsidRPr="00DC6C9B">
        <w:rPr>
          <w:rFonts w:eastAsia="華康中黑體" w:hint="eastAsia"/>
        </w:rPr>
        <w:t>張處長月女：</w:t>
      </w:r>
      <w:r w:rsidRPr="00DC6C9B">
        <w:rPr>
          <w:rFonts w:hint="eastAsia"/>
        </w:rPr>
        <w:t>也許跟行政院那邊會比較快。</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但是政委就是叫我們找國發會。好，我們先請那個</w:t>
      </w:r>
      <w:r w:rsidRPr="00DC6C9B">
        <w:rPr>
          <w:rFonts w:hint="eastAsia"/>
        </w:rPr>
        <w:t>NDI</w:t>
      </w:r>
      <w:r w:rsidRPr="00DC6C9B">
        <w:rPr>
          <w:rFonts w:hint="eastAsia"/>
        </w:rPr>
        <w:t>給我們一點建議，如果像這樣的狀況，我們</w:t>
      </w:r>
      <w:r w:rsidRPr="00DC6C9B">
        <w:rPr>
          <w:rFonts w:hint="eastAsia"/>
        </w:rPr>
        <w:t>IRM</w:t>
      </w:r>
      <w:r w:rsidRPr="00DC6C9B">
        <w:rPr>
          <w:rFonts w:hint="eastAsia"/>
        </w:rPr>
        <w:t>要怎麼進行是最好的？有沒有什麼想法跟建議？</w:t>
      </w:r>
    </w:p>
    <w:p w:rsidR="00DC6C9B" w:rsidRPr="00DC6C9B" w:rsidRDefault="00DC6C9B" w:rsidP="00DC6C9B">
      <w:pPr>
        <w:spacing w:line="380" w:lineRule="exact"/>
        <w:ind w:left="211" w:hangingChars="100" w:hanging="211"/>
      </w:pPr>
      <w:r w:rsidRPr="00DC6C9B">
        <w:rPr>
          <w:rFonts w:eastAsia="華康中黑體" w:hint="eastAsia"/>
        </w:rPr>
        <w:t>吳志強：</w:t>
      </w:r>
      <w:r w:rsidRPr="00DC6C9B">
        <w:rPr>
          <w:rFonts w:hint="eastAsia"/>
        </w:rPr>
        <w:t>主席、各位同仁，大家好。我們這邊剛剛有討論一下，我們透過</w:t>
      </w:r>
      <w:r w:rsidRPr="00DC6C9B">
        <w:rPr>
          <w:rFonts w:hint="eastAsia"/>
        </w:rPr>
        <w:t>OPeN</w:t>
      </w:r>
      <w:r w:rsidRPr="00DC6C9B">
        <w:rPr>
          <w:rFonts w:hint="eastAsia"/>
        </w:rPr>
        <w:t>這個</w:t>
      </w:r>
      <w:r w:rsidRPr="00DC6C9B">
        <w:rPr>
          <w:rFonts w:hint="eastAsia"/>
        </w:rPr>
        <w:t>e-Network</w:t>
      </w:r>
      <w:r w:rsidRPr="00DC6C9B">
        <w:rPr>
          <w:rFonts w:hint="eastAsia"/>
        </w:rPr>
        <w:t>，其實有一些專家學者是我們這邊可以掌握到的一些專家學者，甚至在其他國家也有從事過相關</w:t>
      </w:r>
      <w:r w:rsidRPr="00DC6C9B">
        <w:rPr>
          <w:rFonts w:hint="eastAsia"/>
        </w:rPr>
        <w:t>IRM</w:t>
      </w:r>
      <w:r w:rsidRPr="00DC6C9B">
        <w:rPr>
          <w:rFonts w:hint="eastAsia"/>
        </w:rPr>
        <w:t>的工作，那這方面，我們其實很樂意跟院裡面，還有和國發會來做聯繫，看怎麼樣能夠進行，可以透過我們來邀請這些專家學者，這個部分是我覺得我們可以協助的，謝謝。</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就你們的經驗，這些專家學者來，他們在做整個</w:t>
      </w:r>
      <w:r w:rsidRPr="00DC6C9B">
        <w:rPr>
          <w:rFonts w:hint="eastAsia"/>
        </w:rPr>
        <w:t>Action Plan</w:t>
      </w:r>
      <w:r w:rsidRPr="00DC6C9B">
        <w:rPr>
          <w:rFonts w:hint="eastAsia"/>
        </w:rPr>
        <w:t>的審查時，他們會是包括國會在內一起做審查，還是有分開的一些案例嗎？</w:t>
      </w:r>
    </w:p>
    <w:p w:rsidR="00DC6C9B" w:rsidRPr="00DC6C9B" w:rsidRDefault="00DC6C9B" w:rsidP="00DC6C9B">
      <w:pPr>
        <w:spacing w:line="380" w:lineRule="exact"/>
        <w:ind w:left="211" w:hangingChars="100" w:hanging="211"/>
      </w:pPr>
      <w:r w:rsidRPr="00DC6C9B">
        <w:rPr>
          <w:rFonts w:eastAsia="華康中黑體" w:hint="eastAsia"/>
        </w:rPr>
        <w:t>吳志強：</w:t>
      </w:r>
      <w:r w:rsidRPr="00DC6C9B">
        <w:rPr>
          <w:rFonts w:hint="eastAsia"/>
        </w:rPr>
        <w:t>這部分我可能要再去跟我們同事了解一下。</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好。</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剛剛我們主計處的處長說如果我們要發函，就是函給行政院，它會再交下去看是哪一個單位來主責，就給行政院。</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我們直接發函好了，我們直接發一個函，然後我就用追蹤這個函的方法去追蹤主委。再擬一個函來看一下。</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好，再請國際事務小組先擬一個函。</w:t>
      </w:r>
    </w:p>
    <w:p w:rsidR="00DC6C9B" w:rsidRPr="00DC6C9B" w:rsidRDefault="00DC6C9B" w:rsidP="00DC6C9B">
      <w:pPr>
        <w:spacing w:line="380" w:lineRule="exact"/>
        <w:ind w:left="211" w:hangingChars="100" w:hanging="211"/>
      </w:pPr>
      <w:r w:rsidRPr="00DC6C9B">
        <w:rPr>
          <w:rFonts w:eastAsia="華康中黑體" w:hint="eastAsia"/>
        </w:rPr>
        <w:t>吳銘軒：</w:t>
      </w:r>
      <w:r w:rsidRPr="00DC6C9B">
        <w:rPr>
          <w:rFonts w:hint="eastAsia"/>
        </w:rPr>
        <w:t>我其實還是覺得，像國發會覺得如果我們還想要申請正式加入</w:t>
      </w:r>
      <w:r w:rsidRPr="00DC6C9B">
        <w:rPr>
          <w:rFonts w:hint="eastAsia"/>
        </w:rPr>
        <w:t>OGP</w:t>
      </w:r>
      <w:r w:rsidRPr="00DC6C9B">
        <w:rPr>
          <w:rFonts w:hint="eastAsia"/>
        </w:rPr>
        <w:t>，當然我們加入以後就走原本</w:t>
      </w:r>
      <w:r w:rsidRPr="00DC6C9B">
        <w:rPr>
          <w:rFonts w:hint="eastAsia"/>
        </w:rPr>
        <w:t>OGP</w:t>
      </w:r>
      <w:r w:rsidRPr="00DC6C9B">
        <w:rPr>
          <w:rFonts w:hint="eastAsia"/>
        </w:rPr>
        <w:t>的模式去執行這個</w:t>
      </w:r>
      <w:r w:rsidRPr="00DC6C9B">
        <w:rPr>
          <w:rFonts w:hint="eastAsia"/>
        </w:rPr>
        <w:t>IRM</w:t>
      </w:r>
      <w:r w:rsidRPr="00DC6C9B">
        <w:rPr>
          <w:rFonts w:hint="eastAsia"/>
        </w:rPr>
        <w:t>，那就沒有問題嘛，對不對？但是我覺得在我們正式加入之前，這裡還是有一個</w:t>
      </w:r>
      <w:r w:rsidRPr="00DC6C9B">
        <w:rPr>
          <w:rFonts w:hint="eastAsia"/>
        </w:rPr>
        <w:t>gap</w:t>
      </w:r>
      <w:r w:rsidRPr="00DC6C9B">
        <w:rPr>
          <w:rFonts w:hint="eastAsia"/>
        </w:rPr>
        <w:t>，其實</w:t>
      </w:r>
      <w:r w:rsidRPr="00DC6C9B">
        <w:rPr>
          <w:rFonts w:hint="eastAsia"/>
        </w:rPr>
        <w:t>IRM</w:t>
      </w:r>
      <w:r w:rsidRPr="00DC6C9B">
        <w:rPr>
          <w:rFonts w:hint="eastAsia"/>
        </w:rPr>
        <w:t>裡面有一部分是它也會去看你們當初是怎麼把這個行動方案生出來的這個過程，其實我們過去這一年，如果那個時候有機會，其實應該是把本地的學者拉進來，可以一起來做這個評估，我覺得現在我們在等加入，其實至少這樣看起來可能還有很長的一段時間嘛，就算是今天送，到我們可以加入，可能也還有一段時間。所以我基本上覺得如果我們有預算，是不是能夠照上次說的民間這邊出一些，然後國會這邊也出一些，我們就先走這一塊，至少國會的這一塊，我們就可以先做，這個是我的建議。</w:t>
      </w:r>
      <w:r w:rsidRPr="00DC6C9B">
        <w:rPr>
          <w:rFonts w:hint="eastAsia"/>
        </w:rPr>
        <w:t>IRM</w:t>
      </w:r>
      <w:r w:rsidRPr="00DC6C9B">
        <w:rPr>
          <w:rFonts w:hint="eastAsia"/>
        </w:rPr>
        <w:t>期中就要給一次嘛，期末就要給，所以期中就是明年嘛！我們基本上是覺得不管我們有沒有加入</w:t>
      </w:r>
      <w:r w:rsidRPr="00DC6C9B">
        <w:rPr>
          <w:rFonts w:hint="eastAsia"/>
        </w:rPr>
        <w:t>OGP</w:t>
      </w:r>
      <w:r w:rsidRPr="00DC6C9B">
        <w:rPr>
          <w:rFonts w:hint="eastAsia"/>
        </w:rPr>
        <w:t>，我們都希望我們還是可以</w:t>
      </w:r>
      <w:r w:rsidRPr="00DC6C9B">
        <w:rPr>
          <w:rFonts w:hint="eastAsia"/>
        </w:rPr>
        <w:t>follow</w:t>
      </w:r>
      <w:r w:rsidRPr="00DC6C9B">
        <w:rPr>
          <w:rFonts w:hint="eastAsia"/>
        </w:rPr>
        <w:t>它的指標之下所做的評估。</w:t>
      </w:r>
    </w:p>
    <w:p w:rsidR="00DC6C9B" w:rsidRPr="00DC6C9B" w:rsidRDefault="00DC6C9B" w:rsidP="00DC6C9B">
      <w:pPr>
        <w:spacing w:line="380" w:lineRule="exact"/>
        <w:ind w:left="211" w:hangingChars="100" w:hanging="211"/>
      </w:pPr>
      <w:r w:rsidRPr="00DC6C9B">
        <w:rPr>
          <w:rFonts w:eastAsia="華康中黑體" w:hint="eastAsia"/>
        </w:rPr>
        <w:lastRenderedPageBreak/>
        <w:t>主席（林委員昶佐）：</w:t>
      </w:r>
      <w:r w:rsidRPr="00DC6C9B">
        <w:rPr>
          <w:rFonts w:hint="eastAsia"/>
        </w:rPr>
        <w:t>阿端問這個問題好像是所有的民間委員……</w:t>
      </w:r>
    </w:p>
    <w:p w:rsidR="00DC6C9B" w:rsidRPr="00DC6C9B" w:rsidRDefault="00DC6C9B" w:rsidP="00DC6C9B">
      <w:pPr>
        <w:spacing w:line="380" w:lineRule="exact"/>
        <w:ind w:leftChars="100" w:left="211" w:firstLineChars="100" w:firstLine="211"/>
      </w:pPr>
      <w:r w:rsidRPr="00DC6C9B">
        <w:rPr>
          <w:rFonts w:hint="eastAsia"/>
        </w:rPr>
        <w:t>因為立法院這邊預算有編，如果是明年的話，預算已經有編，那就是我們好像……</w:t>
      </w:r>
    </w:p>
    <w:p w:rsidR="00DC6C9B" w:rsidRPr="00DC6C9B" w:rsidRDefault="00DC6C9B" w:rsidP="00DC6C9B">
      <w:pPr>
        <w:spacing w:line="380" w:lineRule="exact"/>
        <w:ind w:left="211" w:hangingChars="100" w:hanging="211"/>
      </w:pPr>
      <w:r w:rsidRPr="00DC6C9B">
        <w:rPr>
          <w:rFonts w:eastAsia="華康中黑體" w:hint="eastAsia"/>
        </w:rPr>
        <w:t>曾柏瑜：</w:t>
      </w:r>
      <w:r w:rsidRPr="00DC6C9B">
        <w:rPr>
          <w:rFonts w:hint="eastAsia"/>
        </w:rPr>
        <w:t>所以意思是，如果我們民間委員這邊可以籌措到一半的經費，大家就可以同意來做這樣的事情？</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那我們就這樣繼續去進行。如果是這個版本，剛才秘書處這邊有去瞭解國發會的一個進度，所以有一個以國發會來講的版本，那就是看國發會，但是國發會即便沒有加入</w:t>
      </w:r>
      <w:r w:rsidRPr="00DC6C9B">
        <w:rPr>
          <w:rFonts w:hint="eastAsia"/>
        </w:rPr>
        <w:t>OGP</w:t>
      </w:r>
      <w:r w:rsidRPr="00DC6C9B">
        <w:rPr>
          <w:rFonts w:hint="eastAsia"/>
        </w:rPr>
        <w:t>，我覺得它最後還是會編預算，而這個預算是不是要大家做在一起、弄在一起，這個是一個版本。另外一個版本就是剛才講的民間這邊出一半，這個我們之前就已經提過了，就是阿端剛剛講的。</w:t>
      </w:r>
    </w:p>
    <w:p w:rsidR="00DC6C9B" w:rsidRPr="00DC6C9B" w:rsidRDefault="00DC6C9B" w:rsidP="00DC6C9B">
      <w:pPr>
        <w:spacing w:line="380" w:lineRule="exact"/>
        <w:ind w:left="211" w:hangingChars="100" w:hanging="211"/>
      </w:pPr>
      <w:r w:rsidRPr="00DC6C9B">
        <w:rPr>
          <w:rFonts w:eastAsia="華康中黑體" w:hint="eastAsia"/>
        </w:rPr>
        <w:t>曾柏瑜：</w:t>
      </w:r>
      <w:r w:rsidRPr="00DC6C9B">
        <w:rPr>
          <w:rFonts w:hint="eastAsia"/>
        </w:rPr>
        <w:t>所以大家接受，然後……</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然後立法院這邊也出一半。當然還是可以有</w:t>
      </w:r>
      <w:r w:rsidRPr="00DC6C9B">
        <w:rPr>
          <w:rFonts w:hint="eastAsia"/>
        </w:rPr>
        <w:t>C</w:t>
      </w:r>
      <w:r w:rsidRPr="00DC6C9B">
        <w:rPr>
          <w:rFonts w:hint="eastAsia"/>
        </w:rPr>
        <w:t>案，就是同步進行，等到國發會這邊真的好像有個眉目，我們再來討論有沒有要併起來一起弄。</w:t>
      </w:r>
    </w:p>
    <w:p w:rsidR="00DC6C9B" w:rsidRPr="00DC6C9B" w:rsidRDefault="00DC6C9B" w:rsidP="00DC6C9B">
      <w:pPr>
        <w:spacing w:line="380" w:lineRule="exact"/>
        <w:ind w:left="211" w:hangingChars="100" w:hanging="211"/>
      </w:pPr>
      <w:r w:rsidRPr="00DC6C9B">
        <w:rPr>
          <w:rFonts w:eastAsia="華康中黑體" w:hint="eastAsia"/>
        </w:rPr>
        <w:t>曾柏瑜：</w:t>
      </w:r>
      <w:r w:rsidRPr="00DC6C9B">
        <w:rPr>
          <w:rFonts w:hint="eastAsia"/>
        </w:rPr>
        <w:t>我會建議是不是兩邊都同步進行，看看</w:t>
      </w:r>
      <w:r w:rsidRPr="00DC6C9B">
        <w:rPr>
          <w:rFonts w:hint="eastAsia"/>
        </w:rPr>
        <w:t>MSF</w:t>
      </w:r>
      <w:r w:rsidRPr="00DC6C9B">
        <w:rPr>
          <w:rFonts w:hint="eastAsia"/>
        </w:rPr>
        <w:t>等一下可不可以留下來也討論一下</w:t>
      </w:r>
      <w:r w:rsidRPr="00DC6C9B">
        <w:rPr>
          <w:rFonts w:hint="eastAsia"/>
        </w:rPr>
        <w:t>IRM</w:t>
      </w:r>
      <w:r w:rsidRPr="00DC6C9B">
        <w:rPr>
          <w:rFonts w:hint="eastAsia"/>
        </w:rPr>
        <w:t>相關籌措的事情，然後也麻煩秘書處同步詢問國發會，因為我是覺得如果我們一直等國發會，極有可能會……</w:t>
      </w:r>
    </w:p>
    <w:p w:rsidR="00DC6C9B" w:rsidRPr="00DC6C9B" w:rsidRDefault="00DC6C9B" w:rsidP="00DC6C9B">
      <w:pPr>
        <w:spacing w:line="380" w:lineRule="exact"/>
        <w:ind w:leftChars="100" w:left="211" w:firstLineChars="100" w:firstLine="211"/>
      </w:pPr>
      <w:r w:rsidRPr="00DC6C9B">
        <w:rPr>
          <w:rFonts w:hint="eastAsia"/>
        </w:rPr>
        <w:t>因為期中要一份報告，在期中以前國發會最終一定會編出預算，我相信。當然相對來說，我們的進度超越國發會很多，所以其實我覺得以我們來說我們是很可惜的。</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你說如果我們一直等他們嗎？</w:t>
      </w:r>
    </w:p>
    <w:p w:rsidR="00DC6C9B" w:rsidRPr="00DC6C9B" w:rsidRDefault="00DC6C9B" w:rsidP="00DC6C9B">
      <w:pPr>
        <w:spacing w:line="380" w:lineRule="exact"/>
        <w:ind w:left="211" w:hangingChars="100" w:hanging="211"/>
      </w:pPr>
      <w:r w:rsidRPr="00DC6C9B">
        <w:rPr>
          <w:rFonts w:eastAsia="華康中黑體" w:hint="eastAsia"/>
        </w:rPr>
        <w:t>曾柏瑜：</w:t>
      </w:r>
      <w:r w:rsidRPr="00DC6C9B">
        <w:rPr>
          <w:rFonts w:hint="eastAsia"/>
        </w:rPr>
        <w:t>對，然後我們這一段過程中，我們所做這些討論，以及我們同仁做了很多的努力都沒有被好好的紀錄，我覺得這是很可惜的。</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好。國發會也不是一定會編出預算，剛剛我們同仁也有講到國發會說不定覺得沒有加入就沒有</w:t>
      </w:r>
      <w:r w:rsidRPr="00DC6C9B">
        <w:rPr>
          <w:rFonts w:hint="eastAsia"/>
        </w:rPr>
        <w:t>IRM</w:t>
      </w:r>
      <w:r w:rsidRPr="00DC6C9B">
        <w:rPr>
          <w:rFonts w:hint="eastAsia"/>
        </w:rPr>
        <w:t>這件事，它不是像我們從開會第一天就在講</w:t>
      </w:r>
      <w:r w:rsidRPr="00DC6C9B">
        <w:rPr>
          <w:rFonts w:hint="eastAsia"/>
        </w:rPr>
        <w:t>IRM</w:t>
      </w:r>
      <w:r w:rsidRPr="00DC6C9B">
        <w:rPr>
          <w:rFonts w:hint="eastAsia"/>
        </w:rPr>
        <w:t>這件事，所以他們沒有「終究會編出預算」的必要啦。但是我們會一直跟它這樣說而已，說不定它覺得我們一直跟它說也滿煩的。</w:t>
      </w:r>
    </w:p>
    <w:p w:rsidR="00DC6C9B" w:rsidRPr="00DC6C9B" w:rsidRDefault="00DC6C9B" w:rsidP="00DC6C9B">
      <w:pPr>
        <w:spacing w:line="380" w:lineRule="exact"/>
        <w:ind w:left="211" w:hangingChars="100" w:hanging="211"/>
      </w:pPr>
      <w:r w:rsidRPr="00DC6C9B">
        <w:rPr>
          <w:rFonts w:eastAsia="華康中黑體" w:hint="eastAsia"/>
        </w:rPr>
        <w:t>梁科長曉菁：</w:t>
      </w:r>
      <w:r w:rsidRPr="00DC6C9B">
        <w:rPr>
          <w:rFonts w:hint="eastAsia"/>
        </w:rPr>
        <w:t>不好意思，有一件事情就是</w:t>
      </w:r>
      <w:r w:rsidRPr="00DC6C9B">
        <w:rPr>
          <w:rFonts w:hint="eastAsia"/>
        </w:rPr>
        <w:t>OGP</w:t>
      </w:r>
      <w:r w:rsidRPr="00DC6C9B">
        <w:rPr>
          <w:rFonts w:hint="eastAsia"/>
        </w:rPr>
        <w:t>的會員國裡面，它其實是把那個內部成果報告跟</w:t>
      </w:r>
      <w:r w:rsidRPr="00DC6C9B">
        <w:rPr>
          <w:rFonts w:hint="eastAsia"/>
        </w:rPr>
        <w:t>IRM</w:t>
      </w:r>
      <w:r w:rsidRPr="00DC6C9B">
        <w:rPr>
          <w:rFonts w:hint="eastAsia"/>
        </w:rPr>
        <w:t>是綁在一起的，也就是我們年度的成果報告，我們之前好像在第</w:t>
      </w:r>
      <w:r w:rsidRPr="00DC6C9B">
        <w:rPr>
          <w:rFonts w:hint="eastAsia"/>
        </w:rPr>
        <w:t>6</w:t>
      </w:r>
      <w:r w:rsidRPr="00DC6C9B">
        <w:rPr>
          <w:rFonts w:hint="eastAsia"/>
        </w:rPr>
        <w:t>次會議的時候有討論過這件事，可是後來沒有結論，後來的會議紀錄只有說請任內的專業單位去做內部的成果報告。這次可能要主席裁示是由哪一個院內單位去做。</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我覺得這個是不是回到秘書長召集的會議再來確認，由秘書長來裁示，就是行政單位由誰來做內部的報告，好不好？</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成果報告和</w:t>
      </w:r>
      <w:r w:rsidRPr="00DC6C9B">
        <w:rPr>
          <w:rFonts w:hint="eastAsia"/>
        </w:rPr>
        <w:t>IRM</w:t>
      </w:r>
      <w:r w:rsidRPr="00DC6C9B">
        <w:rPr>
          <w:rFonts w:hint="eastAsia"/>
        </w:rPr>
        <w:t>都是在期中，等於都是明年，成果報告由立法院依原本的程序處理，</w:t>
      </w:r>
      <w:r w:rsidRPr="00DC6C9B">
        <w:rPr>
          <w:rFonts w:hint="eastAsia"/>
        </w:rPr>
        <w:t>IRM</w:t>
      </w:r>
      <w:r w:rsidRPr="00DC6C9B">
        <w:rPr>
          <w:rFonts w:hint="eastAsia"/>
        </w:rPr>
        <w:t>今天是不是可以同意，亦即同步或是由國發會進行？所以</w:t>
      </w:r>
      <w:r w:rsidRPr="00DC6C9B">
        <w:rPr>
          <w:rFonts w:hint="eastAsia"/>
        </w:rPr>
        <w:t>A</w:t>
      </w:r>
      <w:r w:rsidRPr="00DC6C9B">
        <w:rPr>
          <w:rFonts w:hint="eastAsia"/>
        </w:rPr>
        <w:t>案就是同步或是由國發會追蹤，誠如剛剛所講的，會由立法院發函給行政院追蹤這件事；</w:t>
      </w:r>
      <w:r w:rsidRPr="00DC6C9B">
        <w:rPr>
          <w:rFonts w:hint="eastAsia"/>
        </w:rPr>
        <w:t>B</w:t>
      </w:r>
      <w:r w:rsidRPr="00DC6C9B">
        <w:rPr>
          <w:rFonts w:hint="eastAsia"/>
        </w:rPr>
        <w:t>案是我們自己繼續進行，亦即民間的委員可以討論一下，上次開會有講到</w:t>
      </w:r>
      <w:r w:rsidRPr="00DC6C9B">
        <w:rPr>
          <w:rFonts w:hint="eastAsia"/>
        </w:rPr>
        <w:t>IRM</w:t>
      </w:r>
      <w:r w:rsidRPr="00DC6C9B">
        <w:rPr>
          <w:rFonts w:hint="eastAsia"/>
        </w:rPr>
        <w:t>的預算，本來是說有多少？</w:t>
      </w:r>
      <w:r w:rsidRPr="00DC6C9B">
        <w:rPr>
          <w:rFonts w:hint="eastAsia"/>
        </w:rPr>
        <w:t>60</w:t>
      </w:r>
      <w:r w:rsidRPr="00DC6C9B">
        <w:rPr>
          <w:rFonts w:hint="eastAsia"/>
        </w:rPr>
        <w:t>嗎？民間是租多少？</w:t>
      </w:r>
      <w:r w:rsidRPr="00DC6C9B">
        <w:rPr>
          <w:rFonts w:hint="eastAsia"/>
        </w:rPr>
        <w:t>30</w:t>
      </w:r>
      <w:r w:rsidRPr="00DC6C9B">
        <w:rPr>
          <w:rFonts w:hint="eastAsia"/>
        </w:rPr>
        <w:t>嗎？我記得當時是說</w:t>
      </w:r>
      <w:r w:rsidRPr="00DC6C9B">
        <w:rPr>
          <w:rFonts w:hint="eastAsia"/>
        </w:rPr>
        <w:t>3</w:t>
      </w:r>
      <w:r w:rsidRPr="00DC6C9B">
        <w:rPr>
          <w:rFonts w:hint="eastAsia"/>
        </w:rPr>
        <w:t>個還是幾個？好像是期中和期末吧？可能比較划算……</w:t>
      </w:r>
    </w:p>
    <w:p w:rsidR="00DC6C9B" w:rsidRPr="00DC6C9B" w:rsidRDefault="00DC6C9B" w:rsidP="00DC6C9B">
      <w:pPr>
        <w:spacing w:line="380" w:lineRule="exact"/>
        <w:ind w:left="211" w:hangingChars="100" w:hanging="211"/>
      </w:pPr>
      <w:r w:rsidRPr="00DC6C9B">
        <w:rPr>
          <w:rFonts w:eastAsia="華康中黑體" w:hint="eastAsia"/>
        </w:rPr>
        <w:lastRenderedPageBreak/>
        <w:t>吳銘軒：</w:t>
      </w:r>
      <w:r w:rsidRPr="00DC6C9B">
        <w:rPr>
          <w:rFonts w:hint="eastAsia"/>
        </w:rPr>
        <w:t>應該這樣講，因為我們每年都在開會，每年都有會，不會中間一年沒有會對吧？所以如果聘請一個研究團隊，就看那個研究團隊覺得……</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什麼時候要來？什麼時候要做什麼事？</w:t>
      </w:r>
    </w:p>
    <w:p w:rsidR="00DC6C9B" w:rsidRPr="00DC6C9B" w:rsidRDefault="00DC6C9B" w:rsidP="00DC6C9B">
      <w:pPr>
        <w:spacing w:line="380" w:lineRule="exact"/>
        <w:ind w:left="211" w:hangingChars="100" w:hanging="211"/>
      </w:pPr>
      <w:r w:rsidRPr="00DC6C9B">
        <w:rPr>
          <w:rFonts w:eastAsia="華康中黑體" w:hint="eastAsia"/>
        </w:rPr>
        <w:t>吳銘軒：</w:t>
      </w:r>
      <w:r w:rsidRPr="00DC6C9B">
        <w:rPr>
          <w:rFonts w:hint="eastAsia"/>
        </w:rPr>
        <w:t>他們要參加哪些會？所以他們覺得整個</w:t>
      </w:r>
      <w:r w:rsidRPr="00DC6C9B">
        <w:rPr>
          <w:rFonts w:hint="eastAsia"/>
        </w:rPr>
        <w:t>budget</w:t>
      </w:r>
      <w:r w:rsidRPr="00DC6C9B">
        <w:rPr>
          <w:rFonts w:hint="eastAsia"/>
        </w:rPr>
        <w:t>大概是多少，上次君陽問過，預估一年大概是</w:t>
      </w:r>
      <w:r w:rsidRPr="00DC6C9B">
        <w:rPr>
          <w:rFonts w:hint="eastAsia"/>
        </w:rPr>
        <w:t>60</w:t>
      </w:r>
      <w:r w:rsidRPr="00DC6C9B">
        <w:rPr>
          <w:rFonts w:hint="eastAsia"/>
        </w:rPr>
        <w:t>萬元。</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有請</w:t>
      </w:r>
      <w:r w:rsidRPr="00DC6C9B">
        <w:rPr>
          <w:rFonts w:hint="eastAsia"/>
        </w:rPr>
        <w:t>Lulu</w:t>
      </w:r>
      <w:r w:rsidRPr="00DC6C9B">
        <w:rPr>
          <w:rFonts w:hint="eastAsia"/>
        </w:rPr>
        <w:t>發言。</w:t>
      </w:r>
    </w:p>
    <w:p w:rsidR="00DC6C9B" w:rsidRPr="00DC6C9B" w:rsidRDefault="00DC6C9B" w:rsidP="00DC6C9B">
      <w:pPr>
        <w:spacing w:line="380" w:lineRule="exact"/>
        <w:ind w:left="211" w:hangingChars="100" w:hanging="211"/>
      </w:pPr>
      <w:r w:rsidRPr="00DC6C9B">
        <w:rPr>
          <w:rFonts w:eastAsia="華康中黑體" w:hint="eastAsia"/>
        </w:rPr>
        <w:t>耿璐：</w:t>
      </w:r>
      <w:r w:rsidRPr="00DC6C9B">
        <w:rPr>
          <w:rFonts w:hint="eastAsia"/>
        </w:rPr>
        <w:t>大家好，我是開放文化基金會的耿璐，我就簡短地說好了。剛剛提到，照理來說會有一個執行單位，比如像是立法院內部的成果報告，另外一個是</w:t>
      </w:r>
      <w:r w:rsidRPr="00DC6C9B">
        <w:rPr>
          <w:rFonts w:hint="eastAsia"/>
        </w:rPr>
        <w:t>IRM</w:t>
      </w:r>
      <w:r w:rsidRPr="00DC6C9B">
        <w:rPr>
          <w:rFonts w:hint="eastAsia"/>
        </w:rPr>
        <w:t>，所以我剛剛本來想問預估是明年的什麼時候要推出？往回推的話，我們何時就一定要決定採用哪個方案？雖然感覺時間滿長的，但也是瞬間就會到的事情，所以如果</w:t>
      </w:r>
      <w:r w:rsidRPr="00DC6C9B">
        <w:rPr>
          <w:rFonts w:hint="eastAsia"/>
        </w:rPr>
        <w:t>timeline</w:t>
      </w:r>
      <w:r w:rsidRPr="00DC6C9B">
        <w:rPr>
          <w:rFonts w:hint="eastAsia"/>
        </w:rPr>
        <w:t>可以提早，比如在會議當中大概決定什麼時候要出這個東西，如果民間真的要籌措一半的資金，我們可能也要提早準備，沒有辦法瞬間從口袋拿出這筆錢。因為已經確定明年要有期中報告，所以如果可以提早討論的話，知道這個報告大概什麼時候會出來，大家在安排上就會比較方便。</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我剛剛正想問</w:t>
      </w:r>
      <w:r w:rsidRPr="00DC6C9B">
        <w:rPr>
          <w:rFonts w:hint="eastAsia"/>
        </w:rPr>
        <w:t>timeline</w:t>
      </w:r>
      <w:r w:rsidRPr="00DC6C9B">
        <w:rPr>
          <w:rFonts w:hint="eastAsia"/>
        </w:rPr>
        <w:t>的事情，因為如果是明年的話，期中就是明年底，我們不可能到明年底的時候要人家來寫，就等於他這兩年都沒有參與，這是不可能的，所以我認為比較合適的方法可能是，今年下半年就應該要有這樣的規劃，我們應該就要確定是走</w:t>
      </w:r>
      <w:r w:rsidRPr="00DC6C9B">
        <w:rPr>
          <w:rFonts w:hint="eastAsia"/>
        </w:rPr>
        <w:t>A</w:t>
      </w:r>
      <w:r w:rsidRPr="00DC6C9B">
        <w:rPr>
          <w:rFonts w:hint="eastAsia"/>
        </w:rPr>
        <w:t>案還是</w:t>
      </w:r>
      <w:r w:rsidRPr="00DC6C9B">
        <w:rPr>
          <w:rFonts w:hint="eastAsia"/>
        </w:rPr>
        <w:t>B</w:t>
      </w:r>
      <w:r w:rsidRPr="00DC6C9B">
        <w:rPr>
          <w:rFonts w:hint="eastAsia"/>
        </w:rPr>
        <w:t>案，可是我們的預算又是編在明年，代表如果我們走</w:t>
      </w:r>
      <w:r w:rsidRPr="00DC6C9B">
        <w:rPr>
          <w:rFonts w:hint="eastAsia"/>
        </w:rPr>
        <w:t>B</w:t>
      </w:r>
      <w:r w:rsidRPr="00DC6C9B">
        <w:rPr>
          <w:rFonts w:hint="eastAsia"/>
        </w:rPr>
        <w:t>案的話，今年下半年就是花民間委員的錢，明年再花立法院的錢。</w:t>
      </w:r>
    </w:p>
    <w:p w:rsidR="00DC6C9B" w:rsidRPr="00DC6C9B" w:rsidRDefault="00DC6C9B" w:rsidP="00DC6C9B">
      <w:pPr>
        <w:spacing w:line="380" w:lineRule="exact"/>
        <w:ind w:left="211" w:hangingChars="100" w:hanging="211"/>
      </w:pPr>
      <w:r w:rsidRPr="00DC6C9B">
        <w:rPr>
          <w:rFonts w:eastAsia="華康中黑體" w:hint="eastAsia"/>
        </w:rPr>
        <w:t>吳銘軒：</w:t>
      </w:r>
      <w:r w:rsidRPr="00DC6C9B">
        <w:rPr>
          <w:rFonts w:hint="eastAsia"/>
        </w:rPr>
        <w:t>對，如果要分兩次付款的話，就是這樣。</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是這個意思對不對？</w:t>
      </w:r>
    </w:p>
    <w:p w:rsidR="00DC6C9B" w:rsidRPr="00DC6C9B" w:rsidRDefault="00DC6C9B" w:rsidP="00DC6C9B">
      <w:pPr>
        <w:spacing w:line="380" w:lineRule="exact"/>
        <w:ind w:left="211" w:hangingChars="100" w:hanging="211"/>
      </w:pPr>
      <w:r w:rsidRPr="00DC6C9B">
        <w:rPr>
          <w:rFonts w:eastAsia="華康中黑體" w:hint="eastAsia"/>
        </w:rPr>
        <w:t>吳銘軒：</w:t>
      </w:r>
      <w:r w:rsidRPr="00DC6C9B">
        <w:rPr>
          <w:rFonts w:hint="eastAsia"/>
        </w:rPr>
        <w:t>今年就先付掉一半，等交報告的時候再說。如果有過的話，請問明年何時可以動用到那筆錢？</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1</w:t>
      </w:r>
      <w:r w:rsidRPr="00DC6C9B">
        <w:rPr>
          <w:rFonts w:hint="eastAsia"/>
        </w:rPr>
        <w:t>月就可以。</w:t>
      </w:r>
    </w:p>
    <w:p w:rsidR="00DC6C9B" w:rsidRPr="00DC6C9B" w:rsidRDefault="00DC6C9B" w:rsidP="00DC6C9B">
      <w:pPr>
        <w:spacing w:line="380" w:lineRule="exact"/>
        <w:ind w:left="211" w:hangingChars="100" w:hanging="211"/>
      </w:pPr>
      <w:r w:rsidRPr="00DC6C9B">
        <w:rPr>
          <w:rFonts w:eastAsia="華康中黑體" w:hint="eastAsia"/>
        </w:rPr>
        <w:t>吳銘軒：</w:t>
      </w:r>
      <w:r w:rsidRPr="00DC6C9B">
        <w:rPr>
          <w:rFonts w:hint="eastAsia"/>
        </w:rPr>
        <w:t>那</w:t>
      </w:r>
      <w:r w:rsidRPr="00DC6C9B">
        <w:rPr>
          <w:rFonts w:hint="eastAsia"/>
        </w:rPr>
        <w:t>1</w:t>
      </w:r>
      <w:r w:rsidRPr="00DC6C9B">
        <w:rPr>
          <w:rFonts w:hint="eastAsia"/>
        </w:rPr>
        <w:t>月就可以付尾款了。</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如果國發會可以把</w:t>
      </w:r>
      <w:r w:rsidRPr="00DC6C9B">
        <w:rPr>
          <w:rFonts w:hint="eastAsia"/>
        </w:rPr>
        <w:t>A</w:t>
      </w:r>
      <w:r w:rsidRPr="00DC6C9B">
        <w:rPr>
          <w:rFonts w:hint="eastAsia"/>
        </w:rPr>
        <w:t>案併進來一起做的話，屆時我們再開會討論該如何把這些資源在程序上整合起來，請問可以同意我剛才講的這種方式嗎？對於我的意思有沒有不太清楚的？</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等一下大家發言的時候可以靠近麥克風並大聲一點，因為今天麥克風好像開得比較小聲，我怕大家聽得不太清楚。我個人其實比較期待國發會做，因為我覺得站在立法院監督行政單位的立場，他們既然在推這件事就要從頭做到尾，為什麼可以說他們沒加入</w:t>
      </w:r>
      <w:r w:rsidRPr="00DC6C9B">
        <w:rPr>
          <w:rFonts w:hint="eastAsia"/>
        </w:rPr>
        <w:t>OGP</w:t>
      </w:r>
      <w:r w:rsidRPr="00DC6C9B">
        <w:rPr>
          <w:rFonts w:hint="eastAsia"/>
        </w:rPr>
        <w:t>就不做這件事？不好意思，我……</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你立委上身了。</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對，我是覺得你既然做了這件事情，就應該要從頭做到尾，而不是立法院做就好，所以我的立場還是希望林昶佐委員和院長能要求國發會一起進行這件事，同時也能把政府資源的效益最大化。不然，我們也要花錢，他們做了一半後錢就決定不花，結果事情好像都</w:t>
      </w:r>
      <w:r w:rsidRPr="00DC6C9B">
        <w:rPr>
          <w:rFonts w:hint="eastAsia"/>
        </w:rPr>
        <w:lastRenderedPageBreak/>
        <w:t>只做了一半，這對我來說，我是不太能夠接受。所以比較好的方向是，行政院也能認真地把這件事情決定好並往下走，大家一起把這件事情做好，不然大家浪費這些時間就讓人不太能夠接受。</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不會啦！反正我是還好，我就是一直去吵他們。我覺得那就是這樣，</w:t>
      </w:r>
      <w:r w:rsidRPr="00DC6C9B">
        <w:rPr>
          <w:rFonts w:hint="eastAsia"/>
        </w:rPr>
        <w:t>A</w:t>
      </w:r>
      <w:r w:rsidRPr="00DC6C9B">
        <w:rPr>
          <w:rFonts w:hint="eastAsia"/>
        </w:rPr>
        <w:t>案和</w:t>
      </w:r>
      <w:r w:rsidRPr="00DC6C9B">
        <w:rPr>
          <w:rFonts w:hint="eastAsia"/>
        </w:rPr>
        <w:t>B</w:t>
      </w:r>
      <w:r w:rsidRPr="00DC6C9B">
        <w:rPr>
          <w:rFonts w:hint="eastAsia"/>
        </w:rPr>
        <w:t>案都去進行，</w:t>
      </w:r>
      <w:r w:rsidRPr="00DC6C9B">
        <w:rPr>
          <w:rFonts w:hint="eastAsia"/>
        </w:rPr>
        <w:t>A</w:t>
      </w:r>
      <w:r w:rsidRPr="00DC6C9B">
        <w:rPr>
          <w:rFonts w:hint="eastAsia"/>
        </w:rPr>
        <w:t>案一樣就是訂出一個年中的時間，在年中以前我會一直去看是要用公開質詢的方法，還是找主委談，至少他現在是知道這件事的。</w:t>
      </w:r>
    </w:p>
    <w:p w:rsidR="00DC6C9B" w:rsidRPr="00DC6C9B" w:rsidRDefault="00DC6C9B" w:rsidP="00DC6C9B">
      <w:pPr>
        <w:spacing w:line="380" w:lineRule="exact"/>
        <w:ind w:left="211" w:hangingChars="100" w:hanging="211"/>
      </w:pPr>
      <w:r w:rsidRPr="00DC6C9B">
        <w:rPr>
          <w:rFonts w:eastAsia="華康中黑體" w:hint="eastAsia"/>
        </w:rPr>
        <w:t>曾柏瑜：</w:t>
      </w:r>
      <w:r w:rsidRPr="00DC6C9B">
        <w:rPr>
          <w:rFonts w:hint="eastAsia"/>
        </w:rPr>
        <w:t>年「中」是指中間的中嗎？</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對，就是指一年的中間，不是年尾。我們是不是可以訂個日期？不然就乾脆以立法院這個會期的結束（</w:t>
      </w:r>
      <w:r w:rsidRPr="00DC6C9B">
        <w:rPr>
          <w:rFonts w:hint="eastAsia"/>
        </w:rPr>
        <w:t>5</w:t>
      </w:r>
      <w:r w:rsidRPr="00DC6C9B">
        <w:rPr>
          <w:rFonts w:hint="eastAsia"/>
        </w:rPr>
        <w:t>月</w:t>
      </w:r>
      <w:r w:rsidRPr="00DC6C9B">
        <w:rPr>
          <w:rFonts w:hint="eastAsia"/>
        </w:rPr>
        <w:t>31</w:t>
      </w:r>
      <w:r w:rsidRPr="00DC6C9B">
        <w:rPr>
          <w:rFonts w:hint="eastAsia"/>
        </w:rPr>
        <w:t>日）之前好了，請問會不會太早？會嗎？不然再一個月，</w:t>
      </w:r>
      <w:r w:rsidRPr="00DC6C9B">
        <w:rPr>
          <w:rFonts w:hint="eastAsia"/>
        </w:rPr>
        <w:t>6</w:t>
      </w:r>
      <w:r w:rsidRPr="00DC6C9B">
        <w:rPr>
          <w:rFonts w:hint="eastAsia"/>
        </w:rPr>
        <w:t>月底好了，這樣我就還有一個月的時間。如果他們都沒有編到</w:t>
      </w:r>
      <w:r w:rsidRPr="00DC6C9B">
        <w:rPr>
          <w:rFonts w:hint="eastAsia"/>
        </w:rPr>
        <w:t>IRM</w:t>
      </w:r>
      <w:r w:rsidRPr="00DC6C9B">
        <w:rPr>
          <w:rFonts w:hint="eastAsia"/>
        </w:rPr>
        <w:t>的預算，代表他們頭腦裡的確就是認為沒加入就沒這件事，有可能是這樣，所以說不定我打電話跟龔主委講的時候，他才第一次想到有這件事，這樣的話我就再多打幾次。好，我們就以</w:t>
      </w:r>
      <w:r w:rsidRPr="00DC6C9B">
        <w:rPr>
          <w:rFonts w:hint="eastAsia"/>
        </w:rPr>
        <w:t>6</w:t>
      </w:r>
      <w:r w:rsidRPr="00DC6C9B">
        <w:rPr>
          <w:rFonts w:hint="eastAsia"/>
        </w:rPr>
        <w:t>月底為限，</w:t>
      </w:r>
      <w:r w:rsidRPr="00DC6C9B">
        <w:rPr>
          <w:rFonts w:hint="eastAsia"/>
        </w:rPr>
        <w:t>A</w:t>
      </w:r>
      <w:r w:rsidRPr="00DC6C9B">
        <w:rPr>
          <w:rFonts w:hint="eastAsia"/>
        </w:rPr>
        <w:t>案要在</w:t>
      </w:r>
      <w:r w:rsidRPr="00DC6C9B">
        <w:rPr>
          <w:rFonts w:hint="eastAsia"/>
        </w:rPr>
        <w:t>6</w:t>
      </w:r>
      <w:r w:rsidRPr="00DC6C9B">
        <w:rPr>
          <w:rFonts w:hint="eastAsia"/>
        </w:rPr>
        <w:t>月底以前努力推，</w:t>
      </w:r>
      <w:r w:rsidRPr="00DC6C9B">
        <w:rPr>
          <w:rFonts w:hint="eastAsia"/>
        </w:rPr>
        <w:t>B</w:t>
      </w:r>
      <w:r w:rsidRPr="00DC6C9B">
        <w:rPr>
          <w:rFonts w:hint="eastAsia"/>
        </w:rPr>
        <w:t>案不要那個時候才確定民間委員可不可以，所以我們是不是就抓一個</w:t>
      </w:r>
      <w:r w:rsidRPr="00DC6C9B">
        <w:rPr>
          <w:rFonts w:hint="eastAsia"/>
        </w:rPr>
        <w:t>deadline</w:t>
      </w:r>
      <w:r w:rsidRPr="00DC6C9B">
        <w:rPr>
          <w:rFonts w:hint="eastAsia"/>
        </w:rPr>
        <w:t>，確定民間委員的時間？現在已經</w:t>
      </w:r>
      <w:r w:rsidRPr="00DC6C9B">
        <w:rPr>
          <w:rFonts w:hint="eastAsia"/>
        </w:rPr>
        <w:t>3</w:t>
      </w:r>
      <w:r w:rsidRPr="00DC6C9B">
        <w:rPr>
          <w:rFonts w:hint="eastAsia"/>
        </w:rPr>
        <w:t>月底了，</w:t>
      </w:r>
      <w:r w:rsidRPr="00DC6C9B">
        <w:rPr>
          <w:rFonts w:hint="eastAsia"/>
        </w:rPr>
        <w:t>5</w:t>
      </w:r>
      <w:r w:rsidRPr="00DC6C9B">
        <w:rPr>
          <w:rFonts w:hint="eastAsia"/>
        </w:rPr>
        <w:t>月底以前要先確定錢有沒有到位。我們今天有直播嗎？剛剛那一句是最重要的，到底有沒有直播到？</w:t>
      </w:r>
    </w:p>
    <w:p w:rsidR="00DC6C9B" w:rsidRPr="00DC6C9B" w:rsidRDefault="00DC6C9B" w:rsidP="00DC6C9B">
      <w:pPr>
        <w:spacing w:line="380" w:lineRule="exact"/>
        <w:ind w:left="211" w:hangingChars="100" w:hanging="211"/>
      </w:pPr>
      <w:r w:rsidRPr="00DC6C9B">
        <w:rPr>
          <w:rFonts w:eastAsia="華康中黑體" w:hint="eastAsia"/>
        </w:rPr>
        <w:t>吳銘軒：</w:t>
      </w:r>
      <w:r w:rsidRPr="00DC6C9B">
        <w:rPr>
          <w:rFonts w:hint="eastAsia"/>
        </w:rPr>
        <w:t>挑一個人……</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沒有錯，我也是這樣想的，我剛剛正想講。他從今年</w:t>
      </w:r>
      <w:r w:rsidRPr="00DC6C9B">
        <w:rPr>
          <w:rFonts w:hint="eastAsia"/>
        </w:rPr>
        <w:t>1</w:t>
      </w:r>
      <w:r w:rsidRPr="00DC6C9B">
        <w:rPr>
          <w:rFonts w:hint="eastAsia"/>
        </w:rPr>
        <w:t>月就一直慶祝到現在都還沒有慶祝完。</w:t>
      </w:r>
      <w:r w:rsidRPr="00DC6C9B">
        <w:rPr>
          <w:rFonts w:hint="eastAsia"/>
        </w:rPr>
        <w:t>5</w:t>
      </w:r>
      <w:r w:rsidRPr="00DC6C9B">
        <w:rPr>
          <w:rFonts w:hint="eastAsia"/>
        </w:rPr>
        <w:t>月底可以嗎？</w:t>
      </w:r>
      <w:r w:rsidRPr="00DC6C9B">
        <w:rPr>
          <w:rFonts w:hint="eastAsia"/>
        </w:rPr>
        <w:t>OK</w:t>
      </w:r>
      <w:r w:rsidRPr="00DC6C9B">
        <w:rPr>
          <w:rFonts w:hint="eastAsia"/>
        </w:rPr>
        <w:t>的意思是</w:t>
      </w:r>
      <w:r w:rsidRPr="00DC6C9B">
        <w:rPr>
          <w:rFonts w:hint="eastAsia"/>
        </w:rPr>
        <w:t>5</w:t>
      </w:r>
      <w:r w:rsidRPr="00DC6C9B">
        <w:rPr>
          <w:rFonts w:hint="eastAsia"/>
        </w:rPr>
        <w:t>月底以前可以確定一下民間委員的意見？代表我們在</w:t>
      </w:r>
      <w:r w:rsidRPr="00DC6C9B">
        <w:rPr>
          <w:rFonts w:hint="eastAsia"/>
        </w:rPr>
        <w:t>5</w:t>
      </w:r>
      <w:r w:rsidRPr="00DC6C9B">
        <w:rPr>
          <w:rFonts w:hint="eastAsia"/>
        </w:rPr>
        <w:t>月底以前可能至少還要再開一次會對吧？好，今天的第二個議程也結束了。</w:t>
      </w:r>
    </w:p>
    <w:p w:rsidR="00DC6C9B" w:rsidRPr="00DC6C9B" w:rsidRDefault="00DC6C9B" w:rsidP="00DC6C9B">
      <w:pPr>
        <w:spacing w:line="380" w:lineRule="exact"/>
        <w:ind w:leftChars="100" w:left="211" w:firstLineChars="100" w:firstLine="211"/>
      </w:pPr>
      <w:r w:rsidRPr="00DC6C9B">
        <w:rPr>
          <w:rFonts w:hint="eastAsia"/>
        </w:rPr>
        <w:t>接著是有關成員任期屆滿後的徵選事宜，任期是到今年</w:t>
      </w:r>
      <w:r w:rsidRPr="00DC6C9B">
        <w:rPr>
          <w:rFonts w:hint="eastAsia"/>
        </w:rPr>
        <w:t>8</w:t>
      </w:r>
      <w:r w:rsidRPr="00DC6C9B">
        <w:rPr>
          <w:rFonts w:hint="eastAsia"/>
        </w:rPr>
        <w:t>月</w:t>
      </w:r>
      <w:r w:rsidRPr="00DC6C9B">
        <w:rPr>
          <w:rFonts w:hint="eastAsia"/>
        </w:rPr>
        <w:t>23</w:t>
      </w:r>
      <w:r w:rsidRPr="00DC6C9B">
        <w:rPr>
          <w:rFonts w:hint="eastAsia"/>
        </w:rPr>
        <w:t>日屆滿，所以大概在</w:t>
      </w:r>
      <w:r w:rsidRPr="00DC6C9B">
        <w:rPr>
          <w:rFonts w:hint="eastAsia"/>
        </w:rPr>
        <w:t>7</w:t>
      </w:r>
      <w:r w:rsidRPr="00DC6C9B">
        <w:rPr>
          <w:rFonts w:hint="eastAsia"/>
        </w:rPr>
        <w:t>月底就應該要公開徵選了對不對？</w:t>
      </w:r>
    </w:p>
    <w:p w:rsidR="00DC6C9B" w:rsidRPr="00DC6C9B" w:rsidRDefault="00DC6C9B" w:rsidP="00DC6C9B">
      <w:pPr>
        <w:spacing w:line="380" w:lineRule="exact"/>
        <w:ind w:left="211" w:hangingChars="100" w:hanging="211"/>
      </w:pPr>
      <w:r w:rsidRPr="00DC6C9B">
        <w:rPr>
          <w:rFonts w:eastAsia="華康中黑體" w:hint="eastAsia"/>
        </w:rPr>
        <w:t>曾柏瑜：</w:t>
      </w:r>
      <w:r w:rsidRPr="00DC6C9B">
        <w:rPr>
          <w:rFonts w:hint="eastAsia"/>
        </w:rPr>
        <w:t>我們剛剛在討論，民間募得的這筆錢可能要和</w:t>
      </w:r>
      <w:r w:rsidRPr="00DC6C9B">
        <w:rPr>
          <w:rFonts w:hint="eastAsia"/>
        </w:rPr>
        <w:t>MSF</w:t>
      </w:r>
      <w:r w:rsidRPr="00DC6C9B">
        <w:rPr>
          <w:rFonts w:hint="eastAsia"/>
        </w:rPr>
        <w:t>分開，畢竟我們兩年會選一次，所以可能就無法說是哪個組織或團體去募到這筆錢的，如果到了</w:t>
      </w:r>
      <w:r w:rsidRPr="00DC6C9B">
        <w:rPr>
          <w:rFonts w:hint="eastAsia"/>
        </w:rPr>
        <w:t>8</w:t>
      </w:r>
      <w:r w:rsidRPr="00DC6C9B">
        <w:rPr>
          <w:rFonts w:hint="eastAsia"/>
        </w:rPr>
        <w:t>月才發現這個組織或團體不在</w:t>
      </w:r>
      <w:r w:rsidRPr="00DC6C9B">
        <w:rPr>
          <w:rFonts w:hint="eastAsia"/>
        </w:rPr>
        <w:t>MSF</w:t>
      </w:r>
      <w:r w:rsidRPr="00DC6C9B">
        <w:rPr>
          <w:rFonts w:hint="eastAsia"/>
        </w:rPr>
        <w:t>裡面，這樣豈不是很尷尬？所以我們可能要通盤的想一下民間募來的可能會用哪一種方法。</w:t>
      </w:r>
    </w:p>
    <w:p w:rsidR="00DC6C9B" w:rsidRPr="00DC6C9B" w:rsidRDefault="00DC6C9B" w:rsidP="00BD1A86">
      <w:pPr>
        <w:spacing w:line="380" w:lineRule="exact"/>
        <w:ind w:left="211" w:hangingChars="100" w:hanging="211"/>
      </w:pPr>
      <w:r w:rsidRPr="00DC6C9B">
        <w:rPr>
          <w:rFonts w:eastAsia="華康中黑體" w:hint="eastAsia"/>
        </w:rPr>
        <w:t>主席（林委員昶佐）：</w:t>
      </w:r>
      <w:r w:rsidRPr="00DC6C9B">
        <w:rPr>
          <w:rFonts w:hint="eastAsia"/>
        </w:rPr>
        <w:t>好，這就尊重各位的討論。如果</w:t>
      </w:r>
      <w:r w:rsidRPr="00DC6C9B">
        <w:rPr>
          <w:rFonts w:hint="eastAsia"/>
        </w:rPr>
        <w:t>8</w:t>
      </w:r>
      <w:r w:rsidRPr="00DC6C9B">
        <w:rPr>
          <w:rFonts w:hint="eastAsia"/>
        </w:rPr>
        <w:t>月</w:t>
      </w:r>
      <w:r w:rsidRPr="00DC6C9B">
        <w:rPr>
          <w:rFonts w:hint="eastAsia"/>
        </w:rPr>
        <w:t>23</w:t>
      </w:r>
      <w:r w:rsidRPr="00DC6C9B">
        <w:rPr>
          <w:rFonts w:hint="eastAsia"/>
        </w:rPr>
        <w:t>日屆滿的話，我們是不是差不多一個月前的</w:t>
      </w:r>
      <w:r w:rsidRPr="00DC6C9B">
        <w:rPr>
          <w:rFonts w:hint="eastAsia"/>
        </w:rPr>
        <w:t>7</w:t>
      </w:r>
      <w:r w:rsidRPr="00DC6C9B">
        <w:rPr>
          <w:rFonts w:hint="eastAsia"/>
        </w:rPr>
        <w:t>月</w:t>
      </w:r>
      <w:r w:rsidRPr="00DC6C9B">
        <w:rPr>
          <w:rFonts w:hint="eastAsia"/>
        </w:rPr>
        <w:t>23</w:t>
      </w:r>
      <w:r w:rsidRPr="00DC6C9B">
        <w:rPr>
          <w:rFonts w:hint="eastAsia"/>
        </w:rPr>
        <w:t>日就應該要公開募款了？所以在</w:t>
      </w:r>
      <w:r w:rsidRPr="00DC6C9B">
        <w:rPr>
          <w:rFonts w:hint="eastAsia"/>
        </w:rPr>
        <w:t>7</w:t>
      </w:r>
      <w:r w:rsidRPr="00DC6C9B">
        <w:rPr>
          <w:rFonts w:hint="eastAsia"/>
        </w:rPr>
        <w:t>月初的時候就應該要提出募款的辦法，那些都要出來並開始討論。也就是說，</w:t>
      </w:r>
      <w:r w:rsidRPr="00DC6C9B">
        <w:rPr>
          <w:rFonts w:hint="eastAsia"/>
        </w:rPr>
        <w:t>5</w:t>
      </w:r>
      <w:r w:rsidRPr="00DC6C9B">
        <w:rPr>
          <w:rFonts w:hint="eastAsia"/>
        </w:rPr>
        <w:t>月底的那次會議就要有個草案出來，在此之前原本的工作小組有</w:t>
      </w:r>
      <w:r w:rsidRPr="00DC6C9B">
        <w:rPr>
          <w:rFonts w:hint="eastAsia"/>
        </w:rPr>
        <w:t>6</w:t>
      </w:r>
      <w:r w:rsidRPr="00DC6C9B">
        <w:rPr>
          <w:rFonts w:hint="eastAsia"/>
        </w:rPr>
        <w:t>個人，包括一直看別人的你、我和侯律師。侯律師沒有在看別人，只有蕭</w:t>
      </w:r>
      <w:r w:rsidRPr="00DC6C9B">
        <w:rPr>
          <w:rFonts w:hint="eastAsia"/>
        </w:rPr>
        <w:t>A</w:t>
      </w:r>
      <w:r w:rsidRPr="00DC6C9B">
        <w:rPr>
          <w:rFonts w:hint="eastAsia"/>
        </w:rPr>
        <w:t>一直在看別人。我們可以到工作小組的</w:t>
      </w:r>
      <w:r w:rsidRPr="00DC6C9B">
        <w:rPr>
          <w:rFonts w:hint="eastAsia"/>
        </w:rPr>
        <w:t>channel</w:t>
      </w:r>
      <w:r w:rsidRPr="00DC6C9B">
        <w:rPr>
          <w:rFonts w:hint="eastAsia"/>
        </w:rPr>
        <w:t>再討論，在</w:t>
      </w:r>
      <w:r w:rsidRPr="00DC6C9B">
        <w:rPr>
          <w:rFonts w:hint="eastAsia"/>
        </w:rPr>
        <w:t>5</w:t>
      </w:r>
      <w:r w:rsidRPr="00DC6C9B">
        <w:rPr>
          <w:rFonts w:hint="eastAsia"/>
        </w:rPr>
        <w:t>月底那一次會議要把公開招募辦法的草案提出來。</w:t>
      </w:r>
    </w:p>
    <w:p w:rsidR="00DC6C9B" w:rsidRPr="00DC6C9B" w:rsidRDefault="00DC6C9B" w:rsidP="00DC6C9B">
      <w:pPr>
        <w:spacing w:line="380" w:lineRule="exact"/>
        <w:ind w:leftChars="100" w:left="211" w:firstLineChars="100" w:firstLine="211"/>
      </w:pPr>
      <w:r w:rsidRPr="00DC6C9B">
        <w:rPr>
          <w:rFonts w:hint="eastAsia"/>
        </w:rPr>
        <w:t>還有沒有委員提案要討論的？</w:t>
      </w:r>
    </w:p>
    <w:p w:rsidR="00DC6C9B" w:rsidRPr="00DC6C9B" w:rsidRDefault="00DC6C9B" w:rsidP="00DC6C9B">
      <w:pPr>
        <w:spacing w:line="380" w:lineRule="exact"/>
        <w:ind w:left="211" w:hangingChars="100" w:hanging="211"/>
      </w:pPr>
      <w:r w:rsidRPr="00DC6C9B">
        <w:rPr>
          <w:rFonts w:eastAsia="華康中黑體" w:hint="eastAsia"/>
        </w:rPr>
        <w:t>高宇成：</w:t>
      </w:r>
      <w:r w:rsidRPr="00DC6C9B">
        <w:rPr>
          <w:rFonts w:hint="eastAsia"/>
        </w:rPr>
        <w:t>主席、各位委員夥伴、立院同仁，大家好！剛剛有提到經費的問題，其實口袋國會之前已經有請我們的民間召集人蕭</w:t>
      </w:r>
      <w:r w:rsidRPr="00DC6C9B">
        <w:rPr>
          <w:rFonts w:hint="eastAsia"/>
        </w:rPr>
        <w:t>A</w:t>
      </w:r>
      <w:r w:rsidRPr="00DC6C9B">
        <w:rPr>
          <w:rFonts w:hint="eastAsia"/>
        </w:rPr>
        <w:t>幫我們召集過，我們自己也開過見面討論會，也開過線上會議，就是我們有一個提案，看民間委員是不是可以一起執行計畫，就可以向一些可以申請補助的單</w:t>
      </w:r>
      <w:r w:rsidRPr="00DC6C9B">
        <w:rPr>
          <w:rFonts w:hint="eastAsia"/>
        </w:rPr>
        <w:lastRenderedPageBreak/>
        <w:t>位申請，我們目前規劃是想向民主基金會申請補助計畫案，我們的補助計畫案主要會和我們開放國會希望做的促進國會開放資料及促進國會透明的方向一致。其實所有民間單位（也許是社團法人，也許是公民團體）也都滿需要經費來運作的，我們如果可以共同爭取一些資源，讓大家都有機會來做想要做的事，又和我們開放國會委員會的方向一致的話，我覺得是可以的。所以現在口袋國會這邊也希望提出來，如果民間委員都願意參與，我們也願意做提案的單位，我覺得大家可以合作。我們現在是有一個基本的計畫草案，其實還是會尊重願意加入的民間委員及團體，如果大家願意一起加入這個計畫，向民主基金會申請經費補助，我們就可以做一些事情。當然去年我們提出來的這些行動方案應該是立法院要執行的，我們就繼續監督及輔助。</w:t>
      </w:r>
    </w:p>
    <w:p w:rsidR="00DC6C9B" w:rsidRPr="00DC6C9B" w:rsidRDefault="00DC6C9B" w:rsidP="00DC6C9B">
      <w:pPr>
        <w:spacing w:line="380" w:lineRule="exact"/>
        <w:ind w:leftChars="100" w:left="211" w:firstLineChars="100" w:firstLine="211"/>
      </w:pPr>
      <w:r w:rsidRPr="00DC6C9B">
        <w:rPr>
          <w:rFonts w:hint="eastAsia"/>
        </w:rPr>
        <w:t>另外，其實各民間團體應該有自己想做又可以和我們的開放行動方案相輔相成的事情，像我們口袋國會就想做一個調研計畫，關於現在開放國會的成果、開放資料的使用與推廣及民眾對於國會近用的需求到底是什麼，我們如果做一個這樣的比較大型的調研計畫，一方面也瞭解對於我們過去一年或過去這麼多年立法院資訊處同仁、各局處同仁很努力做國會數位化的成果，民眾的認識到底是什麼，另一方面也可以瞭解民眾自己的需求到底是什麼，也可以帶回來委員會大家來討論，甚至可以成為我們之後行動方案的內容，這是我們口袋國會現在想做的。當然還有現有開放資料的應用與推廣，過去我們討論行動方案時，都遇到一些問題，其實民間可以協力來幫立法院做，不然我們立院同仁是永遠做不完的，比如我們想要做審議預算的相關資料，但是現在很多是照相編排，我們沒有辦法截取，請問這些東西怎麼辦？我們和</w:t>
      </w:r>
      <w:r w:rsidRPr="00DC6C9B">
        <w:rPr>
          <w:rFonts w:hint="eastAsia"/>
        </w:rPr>
        <w:t>Ronny</w:t>
      </w:r>
      <w:r w:rsidRPr="00DC6C9B">
        <w:rPr>
          <w:rFonts w:hint="eastAsia"/>
        </w:rPr>
        <w:t>討論過，</w:t>
      </w:r>
      <w:r w:rsidRPr="00DC6C9B">
        <w:rPr>
          <w:rFonts w:hint="eastAsia"/>
        </w:rPr>
        <w:t>Ronny</w:t>
      </w:r>
      <w:r w:rsidRPr="00DC6C9B">
        <w:rPr>
          <w:rFonts w:hint="eastAsia"/>
        </w:rPr>
        <w:t>可能有一些方法可以解決，但是就需要人力來做一些</w:t>
      </w:r>
      <w:r w:rsidRPr="00DC6C9B">
        <w:rPr>
          <w:rFonts w:hint="eastAsia"/>
        </w:rPr>
        <w:t>key in</w:t>
      </w:r>
      <w:r w:rsidRPr="00DC6C9B">
        <w:rPr>
          <w:rFonts w:hint="eastAsia"/>
        </w:rPr>
        <w:t>或什麼，我們就需要一些資源。我們如果可以把這些東西整合，提出一個計畫，就是等於民間委員及團體能夠加入，我覺得這是一個好事。所以我們在這邊提這樣的案，如果大家還有什麼意見，可以提出來討論，其實我們也約了等一下還要再就這個事情具體討論。之前我們也有去請教主席，他也很願意支持、協助我們這個計畫的推動。</w:t>
      </w:r>
    </w:p>
    <w:p w:rsidR="00DC6C9B" w:rsidRPr="00DC6C9B" w:rsidRDefault="00DC6C9B" w:rsidP="00DC6C9B">
      <w:pPr>
        <w:spacing w:line="380" w:lineRule="exact"/>
        <w:ind w:leftChars="100" w:left="211" w:firstLineChars="100" w:firstLine="211"/>
      </w:pPr>
      <w:r w:rsidRPr="00DC6C9B">
        <w:rPr>
          <w:rFonts w:hint="eastAsia"/>
        </w:rPr>
        <w:t>我就先報告到這邊，如果大家有什麼意見，我們再討論，我請周老師先補充一下。</w:t>
      </w:r>
    </w:p>
    <w:p w:rsidR="00DC6C9B" w:rsidRPr="00DC6C9B" w:rsidRDefault="00DC6C9B" w:rsidP="00DC6C9B">
      <w:pPr>
        <w:spacing w:line="380" w:lineRule="exact"/>
        <w:ind w:left="211" w:hangingChars="100" w:hanging="211"/>
      </w:pPr>
      <w:r w:rsidRPr="00DC6C9B">
        <w:rPr>
          <w:rFonts w:eastAsia="華康中黑體" w:hint="eastAsia"/>
        </w:rPr>
        <w:t>周韻采：</w:t>
      </w:r>
      <w:r w:rsidRPr="00DC6C9B">
        <w:rPr>
          <w:rFonts w:hint="eastAsia"/>
        </w:rPr>
        <w:t>其實我剛剛有上傳一個我們剛剛才發布的評鑑資料，裡面有我們透過和</w:t>
      </w:r>
      <w:r w:rsidRPr="00DC6C9B">
        <w:rPr>
          <w:rFonts w:hint="eastAsia"/>
        </w:rPr>
        <w:t>Ronny</w:t>
      </w:r>
      <w:r w:rsidRPr="00DC6C9B">
        <w:rPr>
          <w:rFonts w:hint="eastAsia"/>
        </w:rPr>
        <w:t>的協力開始走比較質化的呈現，就是委員提案的態度，這個部分是開放資料的往前應用，其實我覺得這就是大家當初會來這個</w:t>
      </w:r>
      <w:r w:rsidRPr="00DC6C9B">
        <w:rPr>
          <w:rFonts w:hint="eastAsia"/>
        </w:rPr>
        <w:t>task force</w:t>
      </w:r>
      <w:r w:rsidRPr="00DC6C9B">
        <w:rPr>
          <w:rFonts w:hint="eastAsia"/>
        </w:rPr>
        <w:t>的一個最重要的宗旨，希望透過開放資料讓國會的表現、委員的表現能夠得到更多人的關注，讓真實的立法院、真實的委員表現能夠讓民眾看到，最重要還是怎麼去應用和呈現，我覺得這個部分是我們一直想做的。</w:t>
      </w:r>
    </w:p>
    <w:p w:rsidR="00DC6C9B" w:rsidRPr="00DC6C9B" w:rsidRDefault="00DC6C9B" w:rsidP="00DC6C9B">
      <w:pPr>
        <w:spacing w:line="380" w:lineRule="exact"/>
        <w:ind w:leftChars="100" w:left="211" w:firstLineChars="100" w:firstLine="211"/>
      </w:pPr>
      <w:r w:rsidRPr="00DC6C9B">
        <w:rPr>
          <w:rFonts w:hint="eastAsia"/>
        </w:rPr>
        <w:t>其實這幾個月我和</w:t>
      </w:r>
      <w:r w:rsidRPr="00DC6C9B">
        <w:rPr>
          <w:rFonts w:hint="eastAsia"/>
        </w:rPr>
        <w:t>Ronny</w:t>
      </w:r>
      <w:r w:rsidRPr="00DC6C9B">
        <w:rPr>
          <w:rFonts w:hint="eastAsia"/>
        </w:rPr>
        <w:t>花了很多時間在討論開放資料的應用，很多時候我們會發現光只有程式或光只有資料是不夠的，這個部分不只是立法院要釋出資料，有一些你想要觀察的東西還是必須經過整合，這個指標還是花很多的人工時間去做很多的處理、比對、清除和除錯，所以這個工作是繁瑣的，雖然呈現出來的只是一個數字，但是我覺得最重要的是我們每一個數字都要對立法委員負責，是不能出錯的，所以我覺得這個部分真的沒有辦法完全只靠義工，事實上，我們光做一個指標就可能要花很長的時間，我們會覺得真的要做開放資料的應用與呈現不只是把資料開放出來而已，尤其是適讀，怎麼讓民眾能夠瞭解這個資料的意義是什麼。</w:t>
      </w:r>
    </w:p>
    <w:p w:rsidR="00DC6C9B" w:rsidRPr="00DC6C9B" w:rsidRDefault="00DC6C9B" w:rsidP="00DC6C9B">
      <w:pPr>
        <w:spacing w:line="380" w:lineRule="exact"/>
        <w:ind w:leftChars="100" w:left="211" w:firstLineChars="100" w:firstLine="211"/>
      </w:pPr>
      <w:r w:rsidRPr="00DC6C9B">
        <w:rPr>
          <w:rFonts w:hint="eastAsia"/>
        </w:rPr>
        <w:lastRenderedPageBreak/>
        <w:t>我覺得我們這個團體既然成立，我們能夠更往前走才是真正的目的，而不只是把資料開放出來而已，所以我們會希望有一些經費能夠讓某一些事情可以往前走，這個意義就是如果這些能夠呈現，我相信臺灣的民主政治會有所改變。我知道我們很多團體私底下溝通時，會覺得向民主基金會申請經費可能是一個考量點，但是就如同我們希望立法委員把他的經費使用做揭露，我個人會覺得如果我們各個團體有得到半官方或官方色彩濃厚的法人資助，我們就是做充分的資訊揭露，甚至我們每一個財務稽核都直接做揭露，揭露我們怎麼使用這些經費，其實我們只要做資訊揭露，我們今天做出的報告是不是就可以經得起檢驗？我覺得這樣就夠了，而不是因此擔心利益衝突的問題，我會覺得只要做充分的資訊揭露，而且我們自己相信我們今天做的每一個研究或每一個動作都是出於公益，沒有受到任何團體的影響，這樣就夠了。我真的會覺得有一些經費的支持能夠協助大家真的把這個目的往前推是很重要的。謝謝。</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謝謝周老師和宇成。</w:t>
      </w:r>
    </w:p>
    <w:p w:rsidR="00DC6C9B" w:rsidRPr="00DC6C9B" w:rsidRDefault="00DC6C9B" w:rsidP="00DC6C9B">
      <w:pPr>
        <w:spacing w:line="380" w:lineRule="exact"/>
        <w:ind w:leftChars="100" w:left="211" w:firstLineChars="100" w:firstLine="211"/>
      </w:pPr>
      <w:r w:rsidRPr="00DC6C9B">
        <w:rPr>
          <w:rFonts w:hint="eastAsia"/>
        </w:rPr>
        <w:t>我稍微說明一下，我想大家應該都還記得，過去這一年來我們在討論很多方向時都有遇到一些困難，那個困難可能是局處或是我們目前的系統或是其他，就是各式各樣的我們覺得可能也可以做，但是不一定目前這個流程能夠看到可見的進度，其實這就是我們民間團體可以去做的，而且我相信民主基金會也有經費願意去補助，這都是對我們想要做的開放國會會有幫助。</w:t>
      </w:r>
    </w:p>
    <w:p w:rsidR="00DC6C9B" w:rsidRPr="00DC6C9B" w:rsidRDefault="00DC6C9B" w:rsidP="00DC6C9B">
      <w:pPr>
        <w:spacing w:line="380" w:lineRule="exact"/>
        <w:ind w:leftChars="100" w:left="211" w:firstLineChars="100" w:firstLine="211"/>
      </w:pPr>
      <w:r w:rsidRPr="00DC6C9B">
        <w:rPr>
          <w:rFonts w:hint="eastAsia"/>
        </w:rPr>
        <w:t>舉例來說，可以想到的就是識讀─教育的部分，可以用什麼方法去推廣？這個一定是民間單位也會有很多的</w:t>
      </w:r>
      <w:r w:rsidRPr="00DC6C9B">
        <w:rPr>
          <w:rFonts w:hint="eastAsia"/>
        </w:rPr>
        <w:t>idea</w:t>
      </w:r>
      <w:r w:rsidRPr="00DC6C9B">
        <w:rPr>
          <w:rFonts w:hint="eastAsia"/>
        </w:rPr>
        <w:t>。另外，開放資料出來以後，到底可以做怎樣的應用？這個不會是立法院要去處理的，立法院就是儘量讓它可以開放，但是怎麼應用？我相信過去一年多來我們討論過很多，包括各種法案的比較、統計、分析，還有預算上面的分析等等，一定有各式各樣應用的效果可以出來，也讓人家知道，原來開放資料出來以後可以這樣子去做應用。舉一個例子，你可能可以比較出來，哪一個委員他每次提的法案都是改別人之乎者也的，這也是一種，但是之前比較少人去做這樣子的統計，就發現他看起來每年的提案量都很多，但是結果沒想到九成都是改人家的之乎者也，這我是不知道是誰啦！也沒有特別說是誰。</w:t>
      </w:r>
    </w:p>
    <w:p w:rsidR="00DC6C9B" w:rsidRPr="00DC6C9B" w:rsidRDefault="00DC6C9B" w:rsidP="00DC6C9B">
      <w:pPr>
        <w:spacing w:line="380" w:lineRule="exact"/>
        <w:ind w:left="211" w:hangingChars="100" w:hanging="211"/>
      </w:pPr>
      <w:r w:rsidRPr="00DC6C9B">
        <w:rPr>
          <w:rFonts w:eastAsia="華康中黑體" w:hint="eastAsia"/>
        </w:rPr>
        <w:t>田君陽：</w:t>
      </w:r>
      <w:r w:rsidRPr="00DC6C9B">
        <w:rPr>
          <w:rFonts w:hint="eastAsia"/>
        </w:rPr>
        <w:t>公督盟有時候是原罪，都是我們和立委到處亂提案，公督盟其實很負責任，也看了剛剛口袋國會做東西，我們覺得很棒，他有一個相似度調查，其實我們也是。基本上很多的立委都會拆案，或者是同法可能是不同目的，或是不同目的，但是同一法規拆案的都有，這部分在我們的機制上其實早就把它做併案處理。不過我還是要跟大家講，立委提案的多少這部分有點為難，到底是寫新草案比較難，還是改一個字比較難？從實務上來講，有時候為了一個字，那個百分之幾、百分之幾可以吵好幾年都不過，整個版本如果他抄的是政院版的部分，那也沒多了不起，所以這真的有一點為難，這還要搭上很多委員提案之後，都不去為他的版本捍衛。現在的資訊都看得出來，大家也幫了很多忙，我覺得隨著我們未來越來越透明，我們最近也去統計委員的發言次數跟發言量，現在可以跟大家講，我們發現在第二會期，有一位委員發言</w:t>
      </w:r>
      <w:r w:rsidRPr="00DC6C9B">
        <w:rPr>
          <w:rFonts w:hint="eastAsia"/>
        </w:rPr>
        <w:t>2</w:t>
      </w:r>
      <w:r w:rsidRPr="00DC6C9B">
        <w:rPr>
          <w:rFonts w:hint="eastAsia"/>
        </w:rPr>
        <w:t>次，</w:t>
      </w:r>
      <w:r w:rsidRPr="00DC6C9B">
        <w:rPr>
          <w:rFonts w:hint="eastAsia"/>
        </w:rPr>
        <w:t>21</w:t>
      </w:r>
      <w:r w:rsidRPr="00DC6C9B">
        <w:rPr>
          <w:rFonts w:hint="eastAsia"/>
        </w:rPr>
        <w:t>個字，我們很想知道那</w:t>
      </w:r>
      <w:r w:rsidRPr="00DC6C9B">
        <w:rPr>
          <w:rFonts w:hint="eastAsia"/>
        </w:rPr>
        <w:t>2</w:t>
      </w:r>
      <w:r w:rsidRPr="00DC6C9B">
        <w:rPr>
          <w:rFonts w:hint="eastAsia"/>
        </w:rPr>
        <w:t>次、</w:t>
      </w:r>
      <w:r w:rsidRPr="00DC6C9B">
        <w:rPr>
          <w:rFonts w:hint="eastAsia"/>
        </w:rPr>
        <w:t>21</w:t>
      </w:r>
      <w:r w:rsidRPr="00DC6C9B">
        <w:rPr>
          <w:rFonts w:hint="eastAsia"/>
        </w:rPr>
        <w:t>個字，若拆成一次</w:t>
      </w:r>
      <w:r w:rsidRPr="00DC6C9B">
        <w:rPr>
          <w:rFonts w:hint="eastAsia"/>
        </w:rPr>
        <w:t>10</w:t>
      </w:r>
      <w:r w:rsidRPr="00DC6C9B">
        <w:rPr>
          <w:rFonts w:hint="eastAsia"/>
        </w:rPr>
        <w:t>個字、一次</w:t>
      </w:r>
      <w:r w:rsidRPr="00DC6C9B">
        <w:rPr>
          <w:rFonts w:hint="eastAsia"/>
        </w:rPr>
        <w:t>11</w:t>
      </w:r>
      <w:r w:rsidRPr="00DC6C9B">
        <w:rPr>
          <w:rFonts w:hint="eastAsia"/>
        </w:rPr>
        <w:t>個字是講什麼？是大家辛苦了，我很堅持這件事，還是什麼？很厲害，</w:t>
      </w:r>
      <w:r w:rsidRPr="00DC6C9B">
        <w:rPr>
          <w:rFonts w:hint="eastAsia"/>
        </w:rPr>
        <w:t>2</w:t>
      </w:r>
      <w:r w:rsidRPr="00DC6C9B">
        <w:rPr>
          <w:rFonts w:hint="eastAsia"/>
        </w:rPr>
        <w:t>次、</w:t>
      </w:r>
      <w:r w:rsidRPr="00DC6C9B">
        <w:rPr>
          <w:rFonts w:hint="eastAsia"/>
        </w:rPr>
        <w:t>21</w:t>
      </w:r>
      <w:r w:rsidRPr="00DC6C9B">
        <w:rPr>
          <w:rFonts w:hint="eastAsia"/>
        </w:rPr>
        <w:t>個字。我覺得現在這些資訊都會慢慢被揭露，所以我覺得大家在做一件很重要的事，我們就繼續加油，謝謝。</w:t>
      </w:r>
    </w:p>
    <w:p w:rsidR="00DC6C9B" w:rsidRPr="00DC6C9B" w:rsidRDefault="00DC6C9B" w:rsidP="00DC6C9B">
      <w:pPr>
        <w:spacing w:line="380" w:lineRule="exact"/>
        <w:ind w:left="211" w:hangingChars="100" w:hanging="211"/>
      </w:pPr>
      <w:r w:rsidRPr="00DC6C9B">
        <w:rPr>
          <w:rFonts w:eastAsia="華康中黑體" w:hint="eastAsia"/>
        </w:rPr>
        <w:lastRenderedPageBreak/>
        <w:t>主席（林委員昶佐）：</w:t>
      </w:r>
      <w:r w:rsidRPr="00DC6C9B">
        <w:rPr>
          <w:rFonts w:hint="eastAsia"/>
        </w:rPr>
        <w:t>我的意思就是說，很多資料開放了以後，我們就可以做很多種應用，我相信民間團體會有更多可以怎麼應用的一些</w:t>
      </w:r>
      <w:r w:rsidRPr="00DC6C9B">
        <w:rPr>
          <w:rFonts w:hint="eastAsia"/>
        </w:rPr>
        <w:t>idea</w:t>
      </w:r>
      <w:r w:rsidRPr="00DC6C9B">
        <w:rPr>
          <w:rFonts w:hint="eastAsia"/>
        </w:rPr>
        <w:t>，自然就會讓社會大眾覺得有這些資料對於他監督立法委員有幫助，甚至於剛剛在講說做一些調研，</w:t>
      </w:r>
      <w:r w:rsidRPr="00DC6C9B">
        <w:rPr>
          <w:rFonts w:hint="eastAsia"/>
        </w:rPr>
        <w:t>6</w:t>
      </w:r>
      <w:r w:rsidRPr="00DC6C9B">
        <w:rPr>
          <w:rFonts w:hint="eastAsia"/>
        </w:rPr>
        <w:t>月份我們開始讓大家可以自己上去填了以後，說不定就可以做每個委員填的意願以及他的考量是什麼，為什麼上面點進去只有幾個委員願意填？總之會有各式各樣問題，這都是我們過去一年來常常檯面上也在討論，有時候在</w:t>
      </w:r>
      <w:r w:rsidRPr="00DC6C9B">
        <w:rPr>
          <w:rFonts w:hint="eastAsia"/>
        </w:rPr>
        <w:t>Slack</w:t>
      </w:r>
      <w:r w:rsidRPr="00DC6C9B">
        <w:rPr>
          <w:rFonts w:hint="eastAsia"/>
        </w:rPr>
        <w:t>上面也在討論，我覺得這些東西後續如果有充分的經費跟系統來去做一些整理的話，會是好事，所以也期待看到大家可以互相激盪一下，看是各自要去進行或是要結合起來進行都很樂見，等一下會後你們還會繼續討論。那還有沒有其他的提案？</w:t>
      </w:r>
    </w:p>
    <w:p w:rsidR="00DC6C9B" w:rsidRPr="00DC6C9B" w:rsidRDefault="00DC6C9B" w:rsidP="00DC6C9B">
      <w:pPr>
        <w:spacing w:line="380" w:lineRule="exact"/>
        <w:ind w:left="211" w:hangingChars="100" w:hanging="211"/>
      </w:pPr>
      <w:r w:rsidRPr="00DC6C9B">
        <w:rPr>
          <w:rFonts w:eastAsia="華康中黑體" w:hint="eastAsia"/>
        </w:rPr>
        <w:t>趙恭岳：</w:t>
      </w:r>
      <w:r w:rsidRPr="00DC6C9B">
        <w:rPr>
          <w:rFonts w:hint="eastAsia"/>
        </w:rPr>
        <w:t>補充一下，我想整個調研的部分上面，過去我們在做相對的開放資料的時候，其實很多時候是希望先從量的部分來做，因為它比較好統計或是比較好查，事實上，之前在跟周老師討論的時候，就希望能夠更進一步開始慢慢從量轉到質，就是說開放資料怎麼樣去做質的這個部分，在方法論上面相對來講有點難，但其實是可以慢慢去做演進，像這次跟</w:t>
      </w:r>
      <w:r w:rsidRPr="00DC6C9B">
        <w:rPr>
          <w:rFonts w:hint="eastAsia"/>
        </w:rPr>
        <w:t>Ronny</w:t>
      </w:r>
      <w:r w:rsidRPr="00DC6C9B">
        <w:rPr>
          <w:rFonts w:hint="eastAsia"/>
        </w:rPr>
        <w:t>合作，或是像剛剛公督盟的夥伴也特別提到說，他在量上面講</w:t>
      </w:r>
      <w:r w:rsidRPr="00DC6C9B">
        <w:rPr>
          <w:rFonts w:hint="eastAsia"/>
        </w:rPr>
        <w:t>2</w:t>
      </w:r>
      <w:r w:rsidRPr="00DC6C9B">
        <w:rPr>
          <w:rFonts w:hint="eastAsia"/>
        </w:rPr>
        <w:t>次，如果一次只有</w:t>
      </w:r>
      <w:r w:rsidRPr="00DC6C9B">
        <w:rPr>
          <w:rFonts w:hint="eastAsia"/>
        </w:rPr>
        <w:t>10</w:t>
      </w:r>
      <w:r w:rsidRPr="00DC6C9B">
        <w:rPr>
          <w:rFonts w:hint="eastAsia"/>
        </w:rPr>
        <w:t>個字怎麼去從質上面慢慢能夠用一些新的方法論，我想我們接下來是希望能夠透過這個平臺跟所有的夥伴，包括口袋國會這邊，我們會期待在這樣的方法論上大家一起來做演進。</w:t>
      </w:r>
    </w:p>
    <w:p w:rsidR="00DC6C9B" w:rsidRPr="00DC6C9B" w:rsidRDefault="00DC6C9B" w:rsidP="00DC6C9B">
      <w:pPr>
        <w:spacing w:line="380" w:lineRule="exact"/>
        <w:ind w:left="211" w:hangingChars="100" w:hanging="211"/>
      </w:pPr>
      <w:r w:rsidRPr="00DC6C9B">
        <w:rPr>
          <w:rFonts w:eastAsia="華康中黑體" w:hint="eastAsia"/>
        </w:rPr>
        <w:t>吳銘軒：</w:t>
      </w:r>
      <w:r w:rsidRPr="00DC6C9B">
        <w:rPr>
          <w:rFonts w:hint="eastAsia"/>
        </w:rPr>
        <w:t>對不起，我還是要回應一下，說真的，我覺得這個在這裡提是超級不適合，臺灣民主基金會（</w:t>
      </w:r>
      <w:r w:rsidRPr="00DC6C9B">
        <w:rPr>
          <w:rFonts w:hint="eastAsia"/>
        </w:rPr>
        <w:t>TFD</w:t>
      </w:r>
      <w:r w:rsidRPr="00DC6C9B">
        <w:rPr>
          <w:rFonts w:hint="eastAsia"/>
        </w:rPr>
        <w:t>）的預算是送到國會裡面，讓這些委員來審的，所以我覺得這本來就是這裡的各個團體也包含我們，我們也有去申請民主基金會的經費，但是我們不會把那個案子塞在這裡，跟這裡一起討論，更不要說我在這裡跟</w:t>
      </w:r>
      <w:r w:rsidRPr="00DC6C9B">
        <w:rPr>
          <w:rFonts w:hint="eastAsia"/>
        </w:rPr>
        <w:t>Freddy</w:t>
      </w:r>
      <w:r w:rsidRPr="00DC6C9B">
        <w:rPr>
          <w:rFonts w:hint="eastAsia"/>
        </w:rPr>
        <w:t>說，請</w:t>
      </w:r>
      <w:r w:rsidRPr="00DC6C9B">
        <w:rPr>
          <w:rFonts w:hint="eastAsia"/>
        </w:rPr>
        <w:t>Freddy</w:t>
      </w:r>
      <w:r w:rsidRPr="00DC6C9B">
        <w:rPr>
          <w:rFonts w:hint="eastAsia"/>
        </w:rPr>
        <w:t>去幫忙講一下，這個我覺得非常不適合。但是個別的團體去申請，大家當然是樂見，或者是有什麼其他地方可以幫忙的，這個都可以，但是我覺得以這個</w:t>
      </w:r>
      <w:r w:rsidRPr="00DC6C9B">
        <w:rPr>
          <w:rFonts w:hint="eastAsia"/>
        </w:rPr>
        <w:t>MSF</w:t>
      </w:r>
      <w:r w:rsidRPr="00DC6C9B">
        <w:rPr>
          <w:rFonts w:hint="eastAsia"/>
        </w:rPr>
        <w:t>的性質要共同去提一個案，我認為是非常不適當，以上。</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總之，我是覺得，我剛剛就已經說，我樂見大家不管是分別去提或整合去提，有一起想要進行的一起進行，我覺得這也都無妨，但是因為剛剛既然也說在會後有要一起進行的也有一起約，我想各位就繼續一起討論。還有嗎？</w:t>
      </w:r>
    </w:p>
    <w:p w:rsidR="00DC6C9B" w:rsidRPr="00DC6C9B" w:rsidRDefault="00DC6C9B" w:rsidP="00DC6C9B">
      <w:pPr>
        <w:spacing w:line="380" w:lineRule="exact"/>
        <w:ind w:left="211" w:hangingChars="100" w:hanging="211"/>
      </w:pPr>
      <w:r w:rsidRPr="00DC6C9B">
        <w:rPr>
          <w:rFonts w:eastAsia="華康中黑體" w:hint="eastAsia"/>
        </w:rPr>
        <w:t>曾柏瑜：</w:t>
      </w:r>
      <w:r w:rsidRPr="00DC6C9B">
        <w:rPr>
          <w:rFonts w:hint="eastAsia"/>
        </w:rPr>
        <w:t>因為剛好說到其他委員有什麼提案，其實我有一個想要提的事情，我自己比較</w:t>
      </w:r>
      <w:r w:rsidRPr="00DC6C9B">
        <w:rPr>
          <w:rFonts w:hint="eastAsia"/>
        </w:rPr>
        <w:t>care</w:t>
      </w:r>
      <w:r w:rsidRPr="00DC6C9B">
        <w:rPr>
          <w:rFonts w:hint="eastAsia"/>
        </w:rPr>
        <w:t>的是剛剛專案進度部分</w:t>
      </w:r>
      <w:r w:rsidRPr="00DC6C9B">
        <w:rPr>
          <w:rFonts w:hint="eastAsia"/>
        </w:rPr>
        <w:t>1</w:t>
      </w:r>
      <w:r w:rsidRPr="00DC6C9B">
        <w:rPr>
          <w:rFonts w:hint="eastAsia"/>
        </w:rPr>
        <w:t>的部分，因為幾乎時間都還沒有很急，所以並沒有紅字，也沒有立即要討論，只是我自己會很</w:t>
      </w:r>
      <w:r w:rsidRPr="00DC6C9B">
        <w:rPr>
          <w:rFonts w:hint="eastAsia"/>
        </w:rPr>
        <w:t>care</w:t>
      </w:r>
      <w:r w:rsidRPr="00DC6C9B">
        <w:rPr>
          <w:rFonts w:hint="eastAsia"/>
        </w:rPr>
        <w:t>，因為它要建立一個機制，這個對我來說要進行很多討論，尤其是跟民間委員要有很多討論，尤其是</w:t>
      </w:r>
      <w:r w:rsidRPr="00DC6C9B">
        <w:rPr>
          <w:rFonts w:hint="eastAsia"/>
        </w:rPr>
        <w:t>1-4</w:t>
      </w:r>
      <w:r w:rsidRPr="00DC6C9B">
        <w:rPr>
          <w:rFonts w:hint="eastAsia"/>
        </w:rPr>
        <w:t>的部分，有一個要建立專責小組與民間保持溝通，它旁邊的辦理情形摘要主要都是</w:t>
      </w:r>
      <w:r w:rsidRPr="00DC6C9B">
        <w:rPr>
          <w:rFonts w:hint="eastAsia"/>
        </w:rPr>
        <w:t>focus</w:t>
      </w:r>
      <w:r w:rsidRPr="00DC6C9B">
        <w:rPr>
          <w:rFonts w:hint="eastAsia"/>
        </w:rPr>
        <w:t>在活動，我非常理解辦理活動可以達到它要的目的，可是對我來講，這個里程碑的子項目其實是建立專責小組才是它主要要做的事情，所以是不是我可以具體建議說，至少</w:t>
      </w:r>
      <w:r w:rsidRPr="00DC6C9B">
        <w:rPr>
          <w:rFonts w:hint="eastAsia"/>
        </w:rPr>
        <w:t>1-4</w:t>
      </w:r>
      <w:r w:rsidRPr="00DC6C9B">
        <w:rPr>
          <w:rFonts w:hint="eastAsia"/>
        </w:rPr>
        <w:t>的部分是不是可以先有一個明確的專責小組，先公布專責小組，因為這是一個一年半的時程，是不是可以先作為它前期的里程碑？這個是我明確的建議，因為我理解後面要辦很多活動、研擬很多活動，那我都理解，可是專責小組到底是誰，它的組成有哪些人，這是我更</w:t>
      </w:r>
      <w:r w:rsidRPr="00DC6C9B">
        <w:rPr>
          <w:rFonts w:hint="eastAsia"/>
        </w:rPr>
        <w:t>care</w:t>
      </w:r>
      <w:r w:rsidRPr="00DC6C9B">
        <w:rPr>
          <w:rFonts w:hint="eastAsia"/>
        </w:rPr>
        <w:t>的部分，所以這是我具體的一個建議。</w:t>
      </w:r>
    </w:p>
    <w:p w:rsidR="00DC6C9B" w:rsidRPr="00DC6C9B" w:rsidRDefault="00DC6C9B" w:rsidP="00DC6C9B">
      <w:pPr>
        <w:spacing w:line="380" w:lineRule="exact"/>
        <w:ind w:leftChars="100" w:left="211" w:firstLineChars="100" w:firstLine="211"/>
      </w:pPr>
      <w:r w:rsidRPr="00DC6C9B">
        <w:rPr>
          <w:rFonts w:hint="eastAsia"/>
        </w:rPr>
        <w:t>另外，每次就專案進度來</w:t>
      </w:r>
      <w:r w:rsidRPr="00DC6C9B">
        <w:rPr>
          <w:rFonts w:hint="eastAsia"/>
        </w:rPr>
        <w:t>MSF</w:t>
      </w:r>
      <w:r w:rsidRPr="00DC6C9B">
        <w:rPr>
          <w:rFonts w:hint="eastAsia"/>
        </w:rPr>
        <w:t>討論，我覺得立院各個同仁很辛苦，我覺得他們自己在處理這</w:t>
      </w:r>
      <w:r w:rsidRPr="00DC6C9B">
        <w:rPr>
          <w:rFonts w:hint="eastAsia"/>
        </w:rPr>
        <w:lastRenderedPageBreak/>
        <w:t>件事情的時候，有些一定很龐雜，所以其實我是主動</w:t>
      </w:r>
      <w:r w:rsidRPr="00DC6C9B">
        <w:rPr>
          <w:rFonts w:hint="eastAsia"/>
        </w:rPr>
        <w:t>offer</w:t>
      </w:r>
      <w:r w:rsidRPr="00DC6C9B">
        <w:rPr>
          <w:rFonts w:hint="eastAsia"/>
        </w:rPr>
        <w:t>，如果院內同仁在建立這些機制或是有很多討論的時候，其實可以再</w:t>
      </w:r>
      <w:r w:rsidRPr="00DC6C9B">
        <w:rPr>
          <w:rFonts w:hint="eastAsia"/>
        </w:rPr>
        <w:t>include</w:t>
      </w:r>
      <w:r w:rsidRPr="00DC6C9B">
        <w:rPr>
          <w:rFonts w:hint="eastAsia"/>
        </w:rPr>
        <w:t>更多</w:t>
      </w:r>
      <w:r w:rsidRPr="00DC6C9B">
        <w:rPr>
          <w:rFonts w:hint="eastAsia"/>
        </w:rPr>
        <w:t>MSF</w:t>
      </w:r>
      <w:r w:rsidRPr="00DC6C9B">
        <w:rPr>
          <w:rFonts w:hint="eastAsia"/>
        </w:rPr>
        <w:t>進去裡面進行討論，我們也可以多幫更多忙，因為</w:t>
      </w:r>
      <w:r w:rsidRPr="00DC6C9B">
        <w:rPr>
          <w:rFonts w:hint="eastAsia"/>
        </w:rPr>
        <w:t>MSF</w:t>
      </w:r>
      <w:r w:rsidRPr="00DC6C9B">
        <w:rPr>
          <w:rFonts w:hint="eastAsia"/>
        </w:rPr>
        <w:t>不是一個來監督你們的單位，我們應該要一起</w:t>
      </w:r>
      <w:r w:rsidRPr="00DC6C9B">
        <w:rPr>
          <w:rFonts w:hint="eastAsia"/>
        </w:rPr>
        <w:t>co-work</w:t>
      </w:r>
      <w:r w:rsidRPr="00DC6C9B">
        <w:rPr>
          <w:rFonts w:hint="eastAsia"/>
        </w:rPr>
        <w:t>出這些內容的，所以我這樣子具體的建議。</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我想第一個</w:t>
      </w:r>
      <w:r w:rsidRPr="00DC6C9B">
        <w:rPr>
          <w:rFonts w:hint="eastAsia"/>
        </w:rPr>
        <w:t>1-4</w:t>
      </w:r>
      <w:r w:rsidRPr="00DC6C9B">
        <w:rPr>
          <w:rFonts w:hint="eastAsia"/>
        </w:rPr>
        <w:t>的部分專責小組比較明確出來，是不是就一樣，我們在</w:t>
      </w:r>
      <w:r w:rsidRPr="00DC6C9B">
        <w:rPr>
          <w:rFonts w:hint="eastAsia"/>
        </w:rPr>
        <w:t>5</w:t>
      </w:r>
      <w:r w:rsidRPr="00DC6C9B">
        <w:rPr>
          <w:rFonts w:hint="eastAsia"/>
        </w:rPr>
        <w:t>月</w:t>
      </w:r>
      <w:r w:rsidRPr="00DC6C9B">
        <w:rPr>
          <w:rFonts w:hint="eastAsia"/>
        </w:rPr>
        <w:t>31</w:t>
      </w:r>
      <w:r w:rsidRPr="00DC6C9B">
        <w:rPr>
          <w:rFonts w:hint="eastAsia"/>
        </w:rPr>
        <w:t>日之前至少有個窗口？</w:t>
      </w:r>
    </w:p>
    <w:p w:rsidR="00DC6C9B" w:rsidRPr="00DC6C9B" w:rsidRDefault="00DC6C9B" w:rsidP="00DC6C9B">
      <w:pPr>
        <w:spacing w:line="380" w:lineRule="exact"/>
        <w:ind w:left="211" w:hangingChars="100" w:hanging="211"/>
      </w:pPr>
      <w:r w:rsidRPr="00DC6C9B">
        <w:rPr>
          <w:rFonts w:eastAsia="華康中黑體" w:hint="eastAsia"/>
        </w:rPr>
        <w:t>主席（洪顧問慈庸）：</w:t>
      </w:r>
      <w:r w:rsidRPr="00DC6C9B">
        <w:rPr>
          <w:rFonts w:hint="eastAsia"/>
        </w:rPr>
        <w:t>這個</w:t>
      </w:r>
      <w:r w:rsidRPr="00DC6C9B">
        <w:rPr>
          <w:rFonts w:hint="eastAsia"/>
        </w:rPr>
        <w:t>1-4</w:t>
      </w:r>
      <w:r w:rsidRPr="00DC6C9B">
        <w:rPr>
          <w:rFonts w:hint="eastAsia"/>
        </w:rPr>
        <w:t>的主責單位是資訊處，所以未來要去成立這個小組會是由資訊處的同仁來主責，他們現在在研擬未來要怎麼樣去運作這個小組，這是時間他們是定在什麼時候？</w:t>
      </w:r>
    </w:p>
    <w:p w:rsidR="00DC6C9B" w:rsidRPr="00DC6C9B" w:rsidRDefault="00DC6C9B" w:rsidP="00DC6C9B">
      <w:pPr>
        <w:spacing w:line="380" w:lineRule="exact"/>
        <w:ind w:left="211" w:hangingChars="100" w:hanging="211"/>
      </w:pPr>
      <w:r w:rsidRPr="00DC6C9B">
        <w:rPr>
          <w:rFonts w:eastAsia="華康中黑體" w:hint="eastAsia"/>
        </w:rPr>
        <w:t>在場人員：</w:t>
      </w:r>
      <w:r w:rsidRPr="00DC6C9B">
        <w:rPr>
          <w:rFonts w:hint="eastAsia"/>
        </w:rPr>
        <w:t>目前沒有細部的內容，這個建議的部分是不是可以列入紀錄，然後我們再……</w:t>
      </w:r>
    </w:p>
    <w:p w:rsidR="00DC6C9B" w:rsidRPr="00DC6C9B" w:rsidRDefault="00DC6C9B" w:rsidP="00DC6C9B">
      <w:pPr>
        <w:spacing w:line="380" w:lineRule="exact"/>
        <w:ind w:left="211" w:hangingChars="100" w:hanging="211"/>
      </w:pPr>
      <w:r w:rsidRPr="00DC6C9B">
        <w:rPr>
          <w:rFonts w:eastAsia="華康中黑體" w:hint="eastAsia"/>
        </w:rPr>
        <w:t>主席（林委員昶佐）：</w:t>
      </w:r>
      <w:r w:rsidRPr="00DC6C9B">
        <w:rPr>
          <w:rFonts w:hint="eastAsia"/>
        </w:rPr>
        <w:t>我們就列入紀錄，然後希望在</w:t>
      </w:r>
      <w:r w:rsidRPr="00DC6C9B">
        <w:rPr>
          <w:rFonts w:hint="eastAsia"/>
        </w:rPr>
        <w:t>5</w:t>
      </w:r>
      <w:r w:rsidRPr="00DC6C9B">
        <w:rPr>
          <w:rFonts w:hint="eastAsia"/>
        </w:rPr>
        <w:t>月底以前，至少知道我們這個開放國會的小組大概會是一個什麼樣的狀態。</w:t>
      </w:r>
    </w:p>
    <w:p w:rsidR="00DC6C9B" w:rsidRPr="00DC6C9B" w:rsidRDefault="00DC6C9B" w:rsidP="00DC6C9B">
      <w:pPr>
        <w:spacing w:line="380" w:lineRule="exact"/>
        <w:ind w:leftChars="100" w:left="211" w:firstLineChars="100" w:firstLine="211"/>
      </w:pPr>
      <w:r w:rsidRPr="00DC6C9B">
        <w:rPr>
          <w:rFonts w:hint="eastAsia"/>
        </w:rPr>
        <w:t>接著，關於立法院相關局處的幾個後續的工作，如果是跟民間的委員有關的，就把他們一起找來，如果說進行的時候怎麼樣可以比較有進展，或是到底怎樣進行會比較符合民間需求就都可以一起找來。我們過去將近一年來的一些討論中，民間委員在參與各局處討論上應該也還好啦！不會給大家太大的壓力，造成麻煩，謝謝。</w:t>
      </w:r>
    </w:p>
    <w:p w:rsidR="00DC6C9B" w:rsidRPr="00DC6C9B" w:rsidRDefault="00DC6C9B" w:rsidP="00DC6C9B">
      <w:pPr>
        <w:spacing w:line="380" w:lineRule="exact"/>
        <w:ind w:leftChars="100" w:left="211" w:firstLineChars="100" w:firstLine="211"/>
      </w:pPr>
      <w:r w:rsidRPr="00DC6C9B">
        <w:rPr>
          <w:rFonts w:hint="eastAsia"/>
        </w:rPr>
        <w:t>還有沒有其他的？沒有的話，我們第五個後續工作其實剛剛在前面就有討論到了。最後就是下次開會時間是</w:t>
      </w:r>
      <w:r w:rsidRPr="00DC6C9B">
        <w:rPr>
          <w:rFonts w:hint="eastAsia"/>
        </w:rPr>
        <w:t>5</w:t>
      </w:r>
      <w:r w:rsidRPr="00DC6C9B">
        <w:rPr>
          <w:rFonts w:hint="eastAsia"/>
        </w:rPr>
        <w:t>月底，我們是等到</w:t>
      </w:r>
      <w:r w:rsidRPr="00DC6C9B">
        <w:rPr>
          <w:rFonts w:hint="eastAsia"/>
        </w:rPr>
        <w:t>5</w:t>
      </w:r>
      <w:r w:rsidRPr="00DC6C9B">
        <w:rPr>
          <w:rFonts w:hint="eastAsia"/>
        </w:rPr>
        <w:t>月份再來約，還是現在要先約？好，那我們就到時候再說，反正我們現在就先確定大概是</w:t>
      </w:r>
      <w:r w:rsidRPr="00DC6C9B">
        <w:rPr>
          <w:rFonts w:hint="eastAsia"/>
        </w:rPr>
        <w:t>5</w:t>
      </w:r>
      <w:r w:rsidRPr="00DC6C9B">
        <w:rPr>
          <w:rFonts w:hint="eastAsia"/>
        </w:rPr>
        <w:t>月底。</w:t>
      </w:r>
      <w:r w:rsidRPr="00DC6C9B">
        <w:rPr>
          <w:rFonts w:hint="eastAsia"/>
        </w:rPr>
        <w:t>OK</w:t>
      </w:r>
      <w:r w:rsidRPr="00DC6C9B">
        <w:rPr>
          <w:rFonts w:hint="eastAsia"/>
        </w:rPr>
        <w:t>，謝謝大家，要留下來繼續開會的就繼續使用。</w:t>
      </w:r>
    </w:p>
    <w:p w:rsidR="00DC6C9B" w:rsidRPr="00DC6C9B" w:rsidRDefault="00DC6C9B" w:rsidP="00DC6C9B">
      <w:pPr>
        <w:spacing w:line="380" w:lineRule="exact"/>
      </w:pPr>
      <w:r w:rsidRPr="00DC6C9B">
        <w:rPr>
          <w:rFonts w:eastAsia="華康中黑體" w:hint="eastAsia"/>
        </w:rPr>
        <w:t>散會</w:t>
      </w:r>
      <w:r w:rsidRPr="00DC6C9B">
        <w:rPr>
          <w:rFonts w:hint="eastAsia"/>
        </w:rPr>
        <w:t>（</w:t>
      </w:r>
      <w:r w:rsidRPr="00DC6C9B">
        <w:rPr>
          <w:rFonts w:hint="eastAsia"/>
        </w:rPr>
        <w:t>11</w:t>
      </w:r>
      <w:r w:rsidRPr="00DC6C9B">
        <w:rPr>
          <w:rFonts w:hint="eastAsia"/>
        </w:rPr>
        <w:t>時</w:t>
      </w:r>
      <w:r w:rsidRPr="00DC6C9B">
        <w:rPr>
          <w:rFonts w:hint="eastAsia"/>
        </w:rPr>
        <w:t>16</w:t>
      </w:r>
      <w:r w:rsidRPr="00DC6C9B">
        <w:rPr>
          <w:rFonts w:hint="eastAsia"/>
        </w:rPr>
        <w:t>分）</w:t>
      </w:r>
    </w:p>
    <w:p w:rsidR="00DC6C9B" w:rsidRPr="00DC6C9B" w:rsidRDefault="00DC6C9B" w:rsidP="00DC6C9B">
      <w:pPr>
        <w:spacing w:line="380" w:lineRule="exact"/>
      </w:pPr>
    </w:p>
    <w:p w:rsidR="00DC6C9B" w:rsidRPr="00DC6C9B" w:rsidRDefault="00DC6C9B" w:rsidP="00DC6C9B">
      <w:pPr>
        <w:spacing w:line="380" w:lineRule="exact"/>
      </w:pPr>
    </w:p>
    <w:p w:rsidR="00DC6C9B" w:rsidRPr="00DC6C9B" w:rsidRDefault="00DC6C9B" w:rsidP="00DC6C9B">
      <w:pPr>
        <w:spacing w:line="380" w:lineRule="exact"/>
      </w:pPr>
    </w:p>
    <w:sectPr w:rsidR="00DC6C9B" w:rsidRPr="00DC6C9B" w:rsidSect="00AC3AC0">
      <w:type w:val="continuous"/>
      <w:pgSz w:w="11906" w:h="16838" w:code="9"/>
      <w:pgMar w:top="1984" w:right="1417" w:bottom="1417" w:left="1417" w:header="1417" w:footer="850" w:gutter="0"/>
      <w:cols w:space="720"/>
      <w:docGrid w:type="linesAndChars" w:linePitch="319"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E4D" w:rsidRDefault="00515E4D">
      <w:r>
        <w:separator/>
      </w:r>
    </w:p>
  </w:endnote>
  <w:endnote w:type="continuationSeparator" w:id="0">
    <w:p w:rsidR="00515E4D" w:rsidRDefault="0051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方正新書宋">
    <w:altName w:val="標楷體"/>
    <w:charset w:val="88"/>
    <w:family w:val="script"/>
    <w:pitch w:val="fixed"/>
    <w:sig w:usb0="00000001" w:usb1="080E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華康中黑體">
    <w:panose1 w:val="020B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86" w:rsidRDefault="00BD1A86" w:rsidP="00BD1A86">
    <w:pPr>
      <w:pStyle w:val="afff9"/>
      <w:jc w:val="center"/>
    </w:pPr>
    <w:r>
      <w:fldChar w:fldCharType="begin"/>
    </w:r>
    <w:r>
      <w:instrText xml:space="preserve"> PAGE  \* MERGEFORMAT </w:instrText>
    </w:r>
    <w:r>
      <w:fldChar w:fldCharType="separate"/>
    </w:r>
    <w:r w:rsidR="00AC7ECD">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86" w:rsidRDefault="00BD1A86" w:rsidP="00BD1A86">
    <w:pPr>
      <w:pStyle w:val="afff9"/>
      <w:jc w:val="center"/>
    </w:pPr>
    <w:r>
      <w:fldChar w:fldCharType="begin"/>
    </w:r>
    <w:r>
      <w:instrText xml:space="preserve"> PAGE  \* MERGEFORMAT </w:instrText>
    </w:r>
    <w:r>
      <w:fldChar w:fldCharType="separate"/>
    </w:r>
    <w:r w:rsidR="00AC7ECD">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86" w:rsidRDefault="00BD1A86">
    <w:pPr>
      <w:pStyle w:val="a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E4D" w:rsidRDefault="00515E4D">
      <w:r>
        <w:separator/>
      </w:r>
    </w:p>
  </w:footnote>
  <w:footnote w:type="continuationSeparator" w:id="0">
    <w:p w:rsidR="00515E4D" w:rsidRDefault="00515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86" w:rsidRDefault="00BD1A86" w:rsidP="00BD1A86">
    <w:pPr>
      <w:pStyle w:val="afff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86" w:rsidRDefault="00BD1A86" w:rsidP="00BD1A86">
    <w:pPr>
      <w:pStyle w:val="afffa"/>
      <w:spacing w:line="210" w:lineRule="exac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86" w:rsidRDefault="00BD1A86">
    <w:pPr>
      <w:pStyle w:val="aff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1F2"/>
    <w:multiLevelType w:val="hybridMultilevel"/>
    <w:tmpl w:val="B310128E"/>
    <w:lvl w:ilvl="0" w:tplc="596864FC">
      <w:start w:val="1"/>
      <w:numFmt w:val="taiwaneseCountingThousand"/>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hyphenationZone w:val="142"/>
  <w:evenAndOddHeaders/>
  <w:drawingGridHorizontalSpacing w:val="211"/>
  <w:drawingGridVerticalSpacing w:val="33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16"/>
    <w:rsid w:val="00021974"/>
    <w:rsid w:val="000322E4"/>
    <w:rsid w:val="00034179"/>
    <w:rsid w:val="0006260D"/>
    <w:rsid w:val="0007483B"/>
    <w:rsid w:val="00092EFA"/>
    <w:rsid w:val="000D2076"/>
    <w:rsid w:val="000E3372"/>
    <w:rsid w:val="001132D3"/>
    <w:rsid w:val="001166AB"/>
    <w:rsid w:val="00123301"/>
    <w:rsid w:val="00130626"/>
    <w:rsid w:val="001346DF"/>
    <w:rsid w:val="00152E55"/>
    <w:rsid w:val="00174DC3"/>
    <w:rsid w:val="001776A7"/>
    <w:rsid w:val="00192966"/>
    <w:rsid w:val="001A5138"/>
    <w:rsid w:val="001A7C69"/>
    <w:rsid w:val="001E1A19"/>
    <w:rsid w:val="001E385A"/>
    <w:rsid w:val="00235073"/>
    <w:rsid w:val="00235BD9"/>
    <w:rsid w:val="00240FA3"/>
    <w:rsid w:val="0024333A"/>
    <w:rsid w:val="00243679"/>
    <w:rsid w:val="00252A12"/>
    <w:rsid w:val="00293B0A"/>
    <w:rsid w:val="002A04DC"/>
    <w:rsid w:val="002A509E"/>
    <w:rsid w:val="002C335B"/>
    <w:rsid w:val="00355CB3"/>
    <w:rsid w:val="00360394"/>
    <w:rsid w:val="00362E94"/>
    <w:rsid w:val="00372E8D"/>
    <w:rsid w:val="003A00D7"/>
    <w:rsid w:val="003B341B"/>
    <w:rsid w:val="004034F0"/>
    <w:rsid w:val="004047CB"/>
    <w:rsid w:val="004126B4"/>
    <w:rsid w:val="0042305A"/>
    <w:rsid w:val="0044045C"/>
    <w:rsid w:val="00441B24"/>
    <w:rsid w:val="00453F8A"/>
    <w:rsid w:val="00473B4E"/>
    <w:rsid w:val="00485C17"/>
    <w:rsid w:val="004D78BA"/>
    <w:rsid w:val="004E74DF"/>
    <w:rsid w:val="004F3417"/>
    <w:rsid w:val="00515E4D"/>
    <w:rsid w:val="00542984"/>
    <w:rsid w:val="00552448"/>
    <w:rsid w:val="00632430"/>
    <w:rsid w:val="00634516"/>
    <w:rsid w:val="00655703"/>
    <w:rsid w:val="006873C4"/>
    <w:rsid w:val="006B2CB0"/>
    <w:rsid w:val="006C7F9F"/>
    <w:rsid w:val="006D7D23"/>
    <w:rsid w:val="006E2402"/>
    <w:rsid w:val="006E3C20"/>
    <w:rsid w:val="006F10CF"/>
    <w:rsid w:val="006F5861"/>
    <w:rsid w:val="00722A05"/>
    <w:rsid w:val="00732BD2"/>
    <w:rsid w:val="007776A4"/>
    <w:rsid w:val="00781901"/>
    <w:rsid w:val="007908D5"/>
    <w:rsid w:val="00794FA3"/>
    <w:rsid w:val="007A1C27"/>
    <w:rsid w:val="007A4599"/>
    <w:rsid w:val="007C4084"/>
    <w:rsid w:val="007D04A0"/>
    <w:rsid w:val="007E74DC"/>
    <w:rsid w:val="007F7A16"/>
    <w:rsid w:val="00861B21"/>
    <w:rsid w:val="00863C32"/>
    <w:rsid w:val="00864C67"/>
    <w:rsid w:val="00883D74"/>
    <w:rsid w:val="008B4209"/>
    <w:rsid w:val="008E5D88"/>
    <w:rsid w:val="0090241A"/>
    <w:rsid w:val="00926F56"/>
    <w:rsid w:val="00963798"/>
    <w:rsid w:val="00992003"/>
    <w:rsid w:val="009C16B2"/>
    <w:rsid w:val="009C3904"/>
    <w:rsid w:val="009E10F6"/>
    <w:rsid w:val="00A05B7F"/>
    <w:rsid w:val="00A0600A"/>
    <w:rsid w:val="00A13259"/>
    <w:rsid w:val="00A32A9C"/>
    <w:rsid w:val="00A678DC"/>
    <w:rsid w:val="00A80A44"/>
    <w:rsid w:val="00A86BD4"/>
    <w:rsid w:val="00A876DC"/>
    <w:rsid w:val="00AA2ADF"/>
    <w:rsid w:val="00AC692A"/>
    <w:rsid w:val="00AC6A09"/>
    <w:rsid w:val="00AC7ECD"/>
    <w:rsid w:val="00B15BB5"/>
    <w:rsid w:val="00B278AB"/>
    <w:rsid w:val="00B40364"/>
    <w:rsid w:val="00BA71D7"/>
    <w:rsid w:val="00BB5684"/>
    <w:rsid w:val="00BD1A86"/>
    <w:rsid w:val="00BE0A55"/>
    <w:rsid w:val="00C201E0"/>
    <w:rsid w:val="00C216C6"/>
    <w:rsid w:val="00C50091"/>
    <w:rsid w:val="00C9653B"/>
    <w:rsid w:val="00CD541C"/>
    <w:rsid w:val="00CF12AE"/>
    <w:rsid w:val="00CF6866"/>
    <w:rsid w:val="00D03570"/>
    <w:rsid w:val="00D05F85"/>
    <w:rsid w:val="00D22A25"/>
    <w:rsid w:val="00D32121"/>
    <w:rsid w:val="00D542A5"/>
    <w:rsid w:val="00D65F9F"/>
    <w:rsid w:val="00D84D2B"/>
    <w:rsid w:val="00DA65B7"/>
    <w:rsid w:val="00DA6A2B"/>
    <w:rsid w:val="00DA7D72"/>
    <w:rsid w:val="00DC2697"/>
    <w:rsid w:val="00DC6C9B"/>
    <w:rsid w:val="00DE0D1A"/>
    <w:rsid w:val="00DF37C2"/>
    <w:rsid w:val="00DF389A"/>
    <w:rsid w:val="00E03885"/>
    <w:rsid w:val="00E10D3F"/>
    <w:rsid w:val="00E174AB"/>
    <w:rsid w:val="00E21EEE"/>
    <w:rsid w:val="00E51C63"/>
    <w:rsid w:val="00E62000"/>
    <w:rsid w:val="00EA02A7"/>
    <w:rsid w:val="00EC145C"/>
    <w:rsid w:val="00ED580D"/>
    <w:rsid w:val="00ED5C0E"/>
    <w:rsid w:val="00ED5E9D"/>
    <w:rsid w:val="00F1464A"/>
    <w:rsid w:val="00F30B58"/>
    <w:rsid w:val="00F61EC1"/>
    <w:rsid w:val="00F71E07"/>
    <w:rsid w:val="00F82284"/>
    <w:rsid w:val="00F85C4D"/>
    <w:rsid w:val="00FA2348"/>
    <w:rsid w:val="00FD50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kinsoku w:val="0"/>
      <w:overflowPunct w:val="0"/>
      <w:jc w:val="both"/>
      <w:textAlignment w:val="center"/>
    </w:pPr>
    <w:rPr>
      <w:rFonts w:eastAsia="華康細明體"/>
      <w:noProof/>
      <w:kern w:val="2"/>
      <w:sz w:val="21"/>
      <w:szCs w:val="24"/>
    </w:rPr>
  </w:style>
  <w:style w:type="paragraph" w:styleId="1">
    <w:name w:val="heading 1"/>
    <w:basedOn w:val="a"/>
    <w:next w:val="a"/>
    <w:qFormat/>
    <w:pPr>
      <w:keepNext/>
      <w:spacing w:before="180" w:after="180" w:line="720" w:lineRule="auto"/>
      <w:outlineLvl w:val="0"/>
    </w:pPr>
    <w:rPr>
      <w:rFonts w:ascii="Arial" w:eastAsia="方正新書宋"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般項目符號"/>
    <w:basedOn w:val="a"/>
    <w:next w:val="a"/>
    <w:pPr>
      <w:wordWrap w:val="0"/>
      <w:ind w:leftChars="100" w:left="210" w:firstLineChars="100" w:firstLine="210"/>
    </w:pPr>
    <w:rPr>
      <w:kern w:val="0"/>
    </w:rPr>
  </w:style>
  <w:style w:type="paragraph" w:customStyle="1" w:styleId="a4">
    <w:name w:val="說明"/>
    <w:basedOn w:val="a"/>
    <w:next w:val="a"/>
    <w:pPr>
      <w:spacing w:line="420" w:lineRule="exact"/>
      <w:ind w:left="300" w:hangingChars="300" w:hanging="300"/>
    </w:pPr>
    <w:rPr>
      <w:kern w:val="0"/>
    </w:rPr>
  </w:style>
  <w:style w:type="paragraph" w:customStyle="1" w:styleId="a5">
    <w:name w:val="主旨"/>
    <w:basedOn w:val="a4"/>
  </w:style>
  <w:style w:type="paragraph" w:customStyle="1" w:styleId="a6">
    <w:name w:val="目"/>
    <w:basedOn w:val="a"/>
    <w:next w:val="a"/>
    <w:pPr>
      <w:spacing w:line="420" w:lineRule="exact"/>
      <w:ind w:left="100" w:hangingChars="100" w:hanging="100"/>
    </w:pPr>
  </w:style>
  <w:style w:type="paragraph" w:customStyle="1" w:styleId="10">
    <w:name w:val="目1"/>
    <w:basedOn w:val="a6"/>
    <w:next w:val="a"/>
  </w:style>
  <w:style w:type="paragraph" w:customStyle="1" w:styleId="a7">
    <w:name w:val="立法院關係文書標題"/>
    <w:basedOn w:val="a"/>
    <w:next w:val="a"/>
    <w:pPr>
      <w:snapToGrid w:val="0"/>
      <w:ind w:leftChars="400" w:left="400"/>
    </w:pPr>
    <w:rPr>
      <w:rFonts w:eastAsia="華康楷書體W5"/>
      <w:kern w:val="0"/>
      <w:sz w:val="42"/>
    </w:rPr>
  </w:style>
  <w:style w:type="paragraph" w:customStyle="1" w:styleId="a8">
    <w:name w:val="印發及編號日期"/>
    <w:basedOn w:val="a"/>
    <w:pPr>
      <w:spacing w:line="210" w:lineRule="exact"/>
      <w:ind w:leftChars="100" w:left="100"/>
      <w:jc w:val="center"/>
    </w:pPr>
    <w:rPr>
      <w:kern w:val="0"/>
    </w:rPr>
  </w:style>
  <w:style w:type="paragraph" w:customStyle="1" w:styleId="a9">
    <w:name w:val="次目錄次標題"/>
    <w:basedOn w:val="a"/>
    <w:next w:val="a"/>
    <w:pPr>
      <w:ind w:firstLineChars="100" w:firstLine="100"/>
    </w:pPr>
    <w:rPr>
      <w:kern w:val="0"/>
      <w:sz w:val="28"/>
    </w:rPr>
  </w:style>
  <w:style w:type="paragraph" w:customStyle="1" w:styleId="aa">
    <w:name w:val="次目錄標題"/>
    <w:basedOn w:val="a"/>
    <w:next w:val="a"/>
    <w:rPr>
      <w:kern w:val="0"/>
      <w:sz w:val="28"/>
    </w:rPr>
  </w:style>
  <w:style w:type="paragraph" w:customStyle="1" w:styleId="ab">
    <w:name w:val="函件(主旨)"/>
    <w:basedOn w:val="a"/>
    <w:next w:val="a"/>
    <w:pPr>
      <w:spacing w:line="420" w:lineRule="exact"/>
      <w:ind w:left="300" w:hangingChars="300" w:hanging="300"/>
    </w:pPr>
    <w:rPr>
      <w:kern w:val="0"/>
    </w:rPr>
  </w:style>
  <w:style w:type="paragraph" w:customStyle="1" w:styleId="ac">
    <w:name w:val="函件(正附本)"/>
    <w:basedOn w:val="a"/>
    <w:next w:val="a"/>
    <w:pPr>
      <w:spacing w:line="420" w:lineRule="exact"/>
      <w:ind w:left="300" w:hangingChars="300" w:hanging="300"/>
    </w:pPr>
    <w:rPr>
      <w:kern w:val="0"/>
    </w:rPr>
  </w:style>
  <w:style w:type="paragraph" w:customStyle="1" w:styleId="ad">
    <w:name w:val="函件(正副本)"/>
    <w:basedOn w:val="a"/>
    <w:next w:val="a"/>
    <w:pPr>
      <w:spacing w:line="420" w:lineRule="exact"/>
      <w:ind w:left="300" w:hangingChars="300" w:hanging="300"/>
    </w:pPr>
    <w:rPr>
      <w:kern w:val="0"/>
    </w:rPr>
  </w:style>
  <w:style w:type="paragraph" w:customStyle="1" w:styleId="ae">
    <w:name w:val="函件(正副本內文)"/>
    <w:basedOn w:val="a"/>
    <w:next w:val="a"/>
    <w:pPr>
      <w:spacing w:line="420" w:lineRule="exact"/>
      <w:ind w:leftChars="300" w:left="300"/>
    </w:pPr>
    <w:rPr>
      <w:kern w:val="0"/>
    </w:rPr>
  </w:style>
  <w:style w:type="paragraph" w:customStyle="1" w:styleId="af">
    <w:name w:val="函件(受文者)"/>
    <w:basedOn w:val="a"/>
    <w:next w:val="a"/>
    <w:pPr>
      <w:spacing w:line="420" w:lineRule="exact"/>
      <w:ind w:left="400" w:hangingChars="400" w:hanging="400"/>
    </w:pPr>
    <w:rPr>
      <w:kern w:val="0"/>
    </w:rPr>
  </w:style>
  <w:style w:type="paragraph" w:customStyle="1" w:styleId="af0">
    <w:name w:val="函件(附件)"/>
    <w:basedOn w:val="a"/>
    <w:pPr>
      <w:spacing w:line="420" w:lineRule="exact"/>
      <w:ind w:left="300" w:hangingChars="300" w:hanging="300"/>
    </w:pPr>
    <w:rPr>
      <w:kern w:val="0"/>
    </w:rPr>
  </w:style>
  <w:style w:type="paragraph" w:customStyle="1" w:styleId="af1">
    <w:name w:val="函件(密等及解密條件)"/>
    <w:basedOn w:val="a"/>
    <w:next w:val="a"/>
    <w:pPr>
      <w:spacing w:line="420" w:lineRule="exact"/>
      <w:ind w:left="800" w:hangingChars="800" w:hanging="800"/>
    </w:pPr>
    <w:rPr>
      <w:kern w:val="0"/>
    </w:rPr>
  </w:style>
  <w:style w:type="paragraph" w:customStyle="1" w:styleId="af2">
    <w:name w:val="函件(速別)"/>
    <w:basedOn w:val="a"/>
    <w:next w:val="a"/>
    <w:pPr>
      <w:spacing w:line="420" w:lineRule="exact"/>
      <w:ind w:left="300" w:hangingChars="300" w:hanging="300"/>
    </w:pPr>
    <w:rPr>
      <w:kern w:val="0"/>
    </w:rPr>
  </w:style>
  <w:style w:type="paragraph" w:customStyle="1" w:styleId="af3">
    <w:name w:val="函件(單位)"/>
    <w:basedOn w:val="a"/>
    <w:next w:val="a"/>
    <w:rPr>
      <w:rFonts w:eastAsia="華康楷書體W5"/>
      <w:kern w:val="0"/>
      <w:sz w:val="28"/>
    </w:rPr>
  </w:style>
  <w:style w:type="paragraph" w:customStyle="1" w:styleId="af4">
    <w:name w:val="函件(發文日期與字號)"/>
    <w:basedOn w:val="a"/>
    <w:next w:val="a"/>
    <w:pPr>
      <w:spacing w:line="420" w:lineRule="exact"/>
      <w:ind w:left="500" w:hangingChars="500" w:hanging="500"/>
    </w:pPr>
    <w:rPr>
      <w:kern w:val="0"/>
    </w:rPr>
  </w:style>
  <w:style w:type="paragraph" w:customStyle="1" w:styleId="af5">
    <w:name w:val="函件(發文日期與字號內文)"/>
    <w:basedOn w:val="a"/>
    <w:pPr>
      <w:spacing w:line="420" w:lineRule="exact"/>
      <w:ind w:firstLineChars="200" w:firstLine="200"/>
    </w:pPr>
    <w:rPr>
      <w:kern w:val="0"/>
    </w:rPr>
  </w:style>
  <w:style w:type="paragraph" w:customStyle="1" w:styleId="af6">
    <w:name w:val="函件(說明)"/>
    <w:basedOn w:val="a"/>
    <w:next w:val="a"/>
    <w:pPr>
      <w:spacing w:line="420" w:lineRule="exact"/>
      <w:ind w:left="300" w:hangingChars="300" w:hanging="300"/>
    </w:pPr>
    <w:rPr>
      <w:kern w:val="0"/>
    </w:rPr>
  </w:style>
  <w:style w:type="paragraph" w:customStyle="1" w:styleId="af7">
    <w:name w:val="函件(說明內文)"/>
    <w:basedOn w:val="a"/>
    <w:pPr>
      <w:spacing w:line="420" w:lineRule="exact"/>
      <w:ind w:leftChars="500" w:left="500"/>
    </w:pPr>
    <w:rPr>
      <w:kern w:val="0"/>
    </w:rPr>
  </w:style>
  <w:style w:type="paragraph" w:customStyle="1" w:styleId="af8">
    <w:name w:val="函件(說明項目符號)"/>
    <w:basedOn w:val="a"/>
    <w:next w:val="a"/>
    <w:pPr>
      <w:spacing w:line="420" w:lineRule="exact"/>
      <w:ind w:leftChars="100" w:left="300" w:hangingChars="200" w:hanging="200"/>
    </w:pPr>
    <w:rPr>
      <w:kern w:val="0"/>
    </w:rPr>
  </w:style>
  <w:style w:type="paragraph" w:customStyle="1" w:styleId="af9">
    <w:name w:val="函件說明(一般項目)"/>
    <w:basedOn w:val="a"/>
    <w:next w:val="a"/>
    <w:pPr>
      <w:spacing w:line="420" w:lineRule="exact"/>
      <w:ind w:leftChars="500" w:left="600" w:hangingChars="100" w:hanging="100"/>
    </w:pPr>
    <w:rPr>
      <w:kern w:val="0"/>
    </w:rPr>
  </w:style>
  <w:style w:type="paragraph" w:customStyle="1" w:styleId="afa">
    <w:name w:val="函件說明(特殊項目)"/>
    <w:basedOn w:val="a"/>
    <w:next w:val="a"/>
    <w:pPr>
      <w:spacing w:line="420" w:lineRule="exact"/>
    </w:pPr>
    <w:rPr>
      <w:kern w:val="0"/>
    </w:rPr>
  </w:style>
  <w:style w:type="paragraph" w:customStyle="1" w:styleId="afb">
    <w:name w:val="案由(議)"/>
    <w:basedOn w:val="a"/>
    <w:next w:val="a"/>
    <w:pPr>
      <w:spacing w:line="480" w:lineRule="exact"/>
      <w:ind w:leftChars="250" w:left="550" w:hangingChars="300" w:hanging="300"/>
    </w:pPr>
    <w:rPr>
      <w:rFonts w:eastAsia="華康楷書體W5"/>
      <w:spacing w:val="2"/>
      <w:kern w:val="0"/>
      <w:sz w:val="28"/>
    </w:rPr>
  </w:style>
  <w:style w:type="paragraph" w:customStyle="1" w:styleId="afc">
    <w:name w:val="委員會提案"/>
    <w:basedOn w:val="afb"/>
    <w:pPr>
      <w:spacing w:line="840" w:lineRule="exact"/>
      <w:ind w:leftChars="1500" w:left="1500" w:firstLineChars="0" w:firstLine="0"/>
    </w:pPr>
  </w:style>
  <w:style w:type="paragraph" w:customStyle="1" w:styleId="afd">
    <w:name w:val="官員提案"/>
    <w:basedOn w:val="a"/>
    <w:next w:val="a"/>
    <w:pPr>
      <w:spacing w:line="420" w:lineRule="exact"/>
      <w:jc w:val="left"/>
    </w:pPr>
    <w:rPr>
      <w:kern w:val="0"/>
    </w:rPr>
  </w:style>
  <w:style w:type="paragraph" w:customStyle="1" w:styleId="afe">
    <w:name w:val="法律條文(內文)"/>
    <w:basedOn w:val="a"/>
    <w:next w:val="a"/>
    <w:pPr>
      <w:spacing w:line="420" w:lineRule="exact"/>
      <w:ind w:leftChars="200" w:left="200" w:firstLineChars="200" w:firstLine="200"/>
    </w:pPr>
  </w:style>
  <w:style w:type="paragraph" w:customStyle="1" w:styleId="aff">
    <w:name w:val="法律條文(條)"/>
    <w:basedOn w:val="a"/>
    <w:pPr>
      <w:spacing w:line="420" w:lineRule="exact"/>
      <w:ind w:leftChars="100" w:left="200" w:hangingChars="100" w:hanging="100"/>
    </w:pPr>
  </w:style>
  <w:style w:type="paragraph" w:customStyle="1" w:styleId="aff0">
    <w:name w:val="法律條文(項目符號)"/>
    <w:basedOn w:val="a"/>
    <w:next w:val="a"/>
    <w:pPr>
      <w:spacing w:line="420" w:lineRule="exact"/>
      <w:ind w:leftChars="200" w:left="300" w:hangingChars="100" w:hanging="100"/>
    </w:pPr>
  </w:style>
  <w:style w:type="paragraph" w:customStyle="1" w:styleId="aff1">
    <w:name w:val="表格內文頂頭"/>
    <w:basedOn w:val="a"/>
    <w:next w:val="a"/>
    <w:pPr>
      <w:spacing w:line="315" w:lineRule="exact"/>
    </w:pPr>
  </w:style>
  <w:style w:type="paragraph" w:customStyle="1" w:styleId="aff2">
    <w:name w:val="表格法條"/>
    <w:basedOn w:val="a"/>
    <w:next w:val="a"/>
    <w:pPr>
      <w:ind w:leftChars="50" w:left="150" w:hangingChars="100" w:hanging="100"/>
    </w:pPr>
    <w:rPr>
      <w:kern w:val="0"/>
    </w:rPr>
  </w:style>
  <w:style w:type="paragraph" w:customStyle="1" w:styleId="aff3">
    <w:name w:val="表格法條(條)"/>
    <w:basedOn w:val="a"/>
    <w:next w:val="a"/>
    <w:pPr>
      <w:ind w:leftChars="50" w:left="150" w:hangingChars="100" w:hanging="100"/>
    </w:pPr>
    <w:rPr>
      <w:kern w:val="0"/>
    </w:rPr>
  </w:style>
  <w:style w:type="paragraph" w:customStyle="1" w:styleId="aff4">
    <w:name w:val="表格法條(款)"/>
    <w:basedOn w:val="aff3"/>
    <w:next w:val="a"/>
    <w:pPr>
      <w:ind w:leftChars="150" w:left="250"/>
    </w:pPr>
  </w:style>
  <w:style w:type="paragraph" w:customStyle="1" w:styleId="aff5">
    <w:name w:val="表格法條(內文)"/>
    <w:basedOn w:val="aff4"/>
    <w:next w:val="a"/>
    <w:pPr>
      <w:ind w:left="150" w:firstLineChars="200" w:firstLine="200"/>
    </w:pPr>
  </w:style>
  <w:style w:type="paragraph" w:customStyle="1" w:styleId="aff6">
    <w:name w:val="表格法條(狀態)"/>
    <w:basedOn w:val="aff3"/>
    <w:next w:val="a"/>
    <w:pPr>
      <w:ind w:leftChars="25" w:left="25" w:firstLineChars="0" w:firstLine="0"/>
    </w:pPr>
  </w:style>
  <w:style w:type="paragraph" w:customStyle="1" w:styleId="aff7">
    <w:name w:val="表格法條(項)"/>
    <w:basedOn w:val="aff4"/>
    <w:next w:val="a"/>
    <w:pPr>
      <w:ind w:leftChars="250" w:left="350"/>
    </w:pPr>
  </w:style>
  <w:style w:type="paragraph" w:customStyle="1" w:styleId="aff8">
    <w:name w:val="表格第一列(文字分散)"/>
    <w:basedOn w:val="a"/>
    <w:next w:val="a"/>
    <w:pPr>
      <w:spacing w:line="315" w:lineRule="exact"/>
      <w:ind w:leftChars="50" w:left="50" w:rightChars="50" w:right="50"/>
      <w:jc w:val="distribute"/>
    </w:pPr>
  </w:style>
  <w:style w:type="paragraph" w:customStyle="1" w:styleId="aff9">
    <w:name w:val="表格項目符號"/>
    <w:basedOn w:val="aff3"/>
    <w:next w:val="a"/>
  </w:style>
  <w:style w:type="paragraph" w:customStyle="1" w:styleId="affa">
    <w:name w:val="表格說明(內文)"/>
    <w:basedOn w:val="aff3"/>
    <w:next w:val="a"/>
    <w:pPr>
      <w:ind w:left="50" w:firstLineChars="0" w:firstLine="0"/>
    </w:pPr>
  </w:style>
  <w:style w:type="paragraph" w:customStyle="1" w:styleId="affb">
    <w:name w:val="表格說明(提案)"/>
    <w:basedOn w:val="affa"/>
    <w:next w:val="a"/>
    <w:rPr>
      <w:rFonts w:eastAsia="華康中黑體"/>
    </w:rPr>
  </w:style>
  <w:style w:type="paragraph" w:customStyle="1" w:styleId="affc">
    <w:name w:val="表格說明(提案說明)"/>
    <w:basedOn w:val="affb"/>
    <w:next w:val="a"/>
  </w:style>
  <w:style w:type="paragraph" w:customStyle="1" w:styleId="affd">
    <w:name w:val="表格說明(項目符號)"/>
    <w:basedOn w:val="aff3"/>
    <w:next w:val="a"/>
  </w:style>
  <w:style w:type="paragraph" w:customStyle="1" w:styleId="affe">
    <w:name w:val="政院次目錄次標題"/>
    <w:basedOn w:val="a"/>
    <w:next w:val="a"/>
    <w:pPr>
      <w:spacing w:line="420" w:lineRule="exact"/>
      <w:ind w:leftChars="153" w:left="153"/>
    </w:pPr>
    <w:rPr>
      <w:kern w:val="0"/>
      <w:sz w:val="28"/>
    </w:rPr>
  </w:style>
  <w:style w:type="paragraph" w:customStyle="1" w:styleId="afff">
    <w:name w:val="政院次目錄標題"/>
    <w:basedOn w:val="a"/>
    <w:next w:val="a"/>
    <w:pPr>
      <w:spacing w:line="420" w:lineRule="exact"/>
    </w:pPr>
    <w:rPr>
      <w:rFonts w:eastAsia="華康中黑體"/>
      <w:kern w:val="0"/>
      <w:sz w:val="28"/>
    </w:rPr>
  </w:style>
  <w:style w:type="paragraph" w:customStyle="1" w:styleId="afff0">
    <w:name w:val="政院答復項目"/>
    <w:basedOn w:val="a"/>
    <w:next w:val="a"/>
    <w:pPr>
      <w:snapToGrid w:val="0"/>
      <w:spacing w:line="315" w:lineRule="atLeast"/>
      <w:ind w:left="200" w:hangingChars="200" w:hanging="200"/>
    </w:pPr>
    <w:rPr>
      <w:kern w:val="0"/>
    </w:rPr>
  </w:style>
  <w:style w:type="paragraph" w:customStyle="1" w:styleId="afff1">
    <w:name w:val="政院答復(一般項目)"/>
    <w:basedOn w:val="afff0"/>
    <w:next w:val="a"/>
  </w:style>
  <w:style w:type="paragraph" w:customStyle="1" w:styleId="afff2">
    <w:name w:val="政院答復(內文)"/>
    <w:basedOn w:val="a"/>
    <w:next w:val="a"/>
    <w:pPr>
      <w:spacing w:line="315" w:lineRule="atLeast"/>
      <w:ind w:leftChars="200" w:left="200"/>
    </w:pPr>
    <w:rPr>
      <w:kern w:val="0"/>
    </w:rPr>
  </w:style>
  <w:style w:type="paragraph" w:customStyle="1" w:styleId="afff3">
    <w:name w:val="政院答復(特殊項目)"/>
    <w:basedOn w:val="a"/>
    <w:next w:val="a"/>
    <w:rPr>
      <w:kern w:val="0"/>
    </w:rPr>
  </w:style>
  <w:style w:type="paragraph" w:customStyle="1" w:styleId="afff4">
    <w:name w:val="政院質詢項目"/>
    <w:basedOn w:val="a"/>
    <w:next w:val="a"/>
    <w:pPr>
      <w:snapToGrid w:val="0"/>
      <w:spacing w:beforeLines="70" w:before="70" w:afterLines="50" w:after="50"/>
      <w:jc w:val="left"/>
    </w:pPr>
    <w:rPr>
      <w:rFonts w:eastAsia="華康楷書體W5"/>
      <w:kern w:val="0"/>
      <w:sz w:val="28"/>
    </w:rPr>
  </w:style>
  <w:style w:type="paragraph" w:customStyle="1" w:styleId="afff5">
    <w:name w:val="政院質詢(一般項目)"/>
    <w:basedOn w:val="afff4"/>
    <w:next w:val="a"/>
  </w:style>
  <w:style w:type="paragraph" w:customStyle="1" w:styleId="afff6">
    <w:name w:val="政院質詢(內文)"/>
    <w:basedOn w:val="a"/>
    <w:pPr>
      <w:spacing w:line="315" w:lineRule="atLeast"/>
      <w:ind w:firstLineChars="200" w:firstLine="200"/>
    </w:pPr>
    <w:rPr>
      <w:kern w:val="0"/>
    </w:rPr>
  </w:style>
  <w:style w:type="paragraph" w:customStyle="1" w:styleId="afff7">
    <w:name w:val="政院質詢(特殊項目)"/>
    <w:basedOn w:val="a"/>
    <w:next w:val="a"/>
    <w:rPr>
      <w:kern w:val="0"/>
    </w:rPr>
  </w:style>
  <w:style w:type="paragraph" w:customStyle="1" w:styleId="afff8">
    <w:name w:val="政院質詢項目(函)"/>
    <w:basedOn w:val="a"/>
    <w:next w:val="a"/>
    <w:pPr>
      <w:snapToGrid w:val="0"/>
      <w:ind w:leftChars="500" w:left="500"/>
    </w:pPr>
    <w:rPr>
      <w:kern w:val="0"/>
    </w:rPr>
  </w:style>
  <w:style w:type="paragraph" w:styleId="afff9">
    <w:name w:val="footer"/>
    <w:basedOn w:val="a"/>
    <w:semiHidden/>
    <w:pPr>
      <w:tabs>
        <w:tab w:val="center" w:pos="4153"/>
        <w:tab w:val="right" w:pos="8306"/>
      </w:tabs>
      <w:snapToGrid w:val="0"/>
      <w:spacing w:line="210" w:lineRule="exact"/>
    </w:pPr>
    <w:rPr>
      <w:szCs w:val="20"/>
    </w:rPr>
  </w:style>
  <w:style w:type="paragraph" w:styleId="afffa">
    <w:name w:val="header"/>
    <w:basedOn w:val="a"/>
    <w:semiHidden/>
    <w:pPr>
      <w:tabs>
        <w:tab w:val="center" w:pos="4153"/>
        <w:tab w:val="right" w:pos="8306"/>
      </w:tabs>
      <w:snapToGrid w:val="0"/>
      <w:spacing w:line="294" w:lineRule="exact"/>
    </w:pPr>
    <w:rPr>
      <w:kern w:val="0"/>
      <w:szCs w:val="20"/>
    </w:rPr>
  </w:style>
  <w:style w:type="character" w:styleId="afffb">
    <w:name w:val="page number"/>
    <w:basedOn w:val="a0"/>
    <w:semiHidden/>
  </w:style>
  <w:style w:type="paragraph" w:customStyle="1" w:styleId="afffc">
    <w:name w:val="修正條文(標題)"/>
    <w:basedOn w:val="a"/>
    <w:next w:val="a"/>
    <w:pPr>
      <w:spacing w:afterLines="50" w:after="50"/>
      <w:ind w:leftChars="400" w:left="400"/>
    </w:pPr>
    <w:rPr>
      <w:rFonts w:eastAsia="華康楷書體W5"/>
      <w:kern w:val="0"/>
      <w:sz w:val="28"/>
    </w:rPr>
  </w:style>
  <w:style w:type="paragraph" w:customStyle="1" w:styleId="afffd">
    <w:name w:val="特殊段落"/>
    <w:basedOn w:val="a"/>
    <w:next w:val="a"/>
    <w:pPr>
      <w:spacing w:line="420" w:lineRule="exact"/>
    </w:pPr>
  </w:style>
  <w:style w:type="paragraph" w:customStyle="1" w:styleId="afffe">
    <w:name w:val="特殊項目符號"/>
    <w:basedOn w:val="a"/>
    <w:next w:val="a"/>
    <w:pPr>
      <w:spacing w:line="420" w:lineRule="exact"/>
    </w:pPr>
    <w:rPr>
      <w:snapToGrid w:val="0"/>
      <w:kern w:val="0"/>
    </w:rPr>
  </w:style>
  <w:style w:type="paragraph" w:customStyle="1" w:styleId="affff">
    <w:name w:val="院總號"/>
    <w:basedOn w:val="a"/>
    <w:next w:val="a"/>
    <w:pPr>
      <w:spacing w:line="420" w:lineRule="exact"/>
    </w:pPr>
    <w:rPr>
      <w:rFonts w:eastAsia="華康楷書體W5"/>
      <w:kern w:val="0"/>
      <w:sz w:val="42"/>
    </w:rPr>
  </w:style>
  <w:style w:type="paragraph" w:customStyle="1" w:styleId="affff0">
    <w:name w:val="條"/>
    <w:basedOn w:val="a"/>
    <w:pPr>
      <w:spacing w:line="420" w:lineRule="exact"/>
      <w:ind w:left="500" w:hangingChars="500" w:hanging="500"/>
    </w:pPr>
    <w:rPr>
      <w:bCs/>
    </w:rPr>
  </w:style>
  <w:style w:type="paragraph" w:customStyle="1" w:styleId="11">
    <w:name w:val="條1"/>
    <w:basedOn w:val="a"/>
    <w:next w:val="a"/>
    <w:pPr>
      <w:spacing w:line="420" w:lineRule="exact"/>
      <w:ind w:left="375" w:hangingChars="375" w:hanging="375"/>
    </w:pPr>
  </w:style>
  <w:style w:type="paragraph" w:customStyle="1" w:styleId="affff1">
    <w:name w:val="條文內文"/>
    <w:basedOn w:val="a"/>
    <w:next w:val="a"/>
    <w:pPr>
      <w:spacing w:line="420" w:lineRule="exact"/>
      <w:ind w:leftChars="500" w:left="500" w:firstLineChars="200" w:firstLine="200"/>
    </w:pPr>
  </w:style>
  <w:style w:type="paragraph" w:customStyle="1" w:styleId="12">
    <w:name w:val="條文內文1"/>
    <w:basedOn w:val="a"/>
    <w:next w:val="a"/>
    <w:pPr>
      <w:spacing w:line="420" w:lineRule="exact"/>
      <w:ind w:leftChars="500" w:left="500" w:firstLineChars="200" w:firstLine="200"/>
    </w:pPr>
  </w:style>
  <w:style w:type="paragraph" w:customStyle="1" w:styleId="affff2">
    <w:name w:val="章"/>
    <w:basedOn w:val="a"/>
    <w:pPr>
      <w:spacing w:line="420" w:lineRule="exact"/>
      <w:ind w:leftChars="800" w:left="800"/>
      <w:jc w:val="left"/>
    </w:pPr>
    <w:rPr>
      <w:bCs/>
    </w:rPr>
  </w:style>
  <w:style w:type="paragraph" w:customStyle="1" w:styleId="-">
    <w:name w:val="提案連署人-議程"/>
    <w:basedOn w:val="a"/>
    <w:next w:val="a"/>
    <w:pPr>
      <w:spacing w:line="420" w:lineRule="exact"/>
      <w:ind w:leftChars="1100" w:left="1500" w:rightChars="300" w:right="300" w:hangingChars="400" w:hanging="400"/>
      <w:jc w:val="left"/>
    </w:pPr>
    <w:rPr>
      <w:kern w:val="0"/>
    </w:rPr>
  </w:style>
  <w:style w:type="paragraph" w:customStyle="1" w:styleId="affff3">
    <w:name w:val="提案連署人(委員)"/>
    <w:basedOn w:val="a"/>
    <w:pPr>
      <w:spacing w:line="420" w:lineRule="exact"/>
      <w:ind w:leftChars="1100" w:left="1500" w:rightChars="300" w:right="300" w:hangingChars="400" w:hanging="400"/>
      <w:jc w:val="left"/>
    </w:pPr>
    <w:rPr>
      <w:rFonts w:eastAsia="華康楷書體W5"/>
      <w:kern w:val="0"/>
    </w:rPr>
  </w:style>
  <w:style w:type="paragraph" w:customStyle="1" w:styleId="affff4">
    <w:name w:val="提案連署人(黨團)"/>
    <w:basedOn w:val="a"/>
    <w:pPr>
      <w:spacing w:line="420" w:lineRule="exact"/>
      <w:ind w:leftChars="1100" w:left="1500" w:rightChars="300" w:right="300" w:hangingChars="400" w:hanging="400"/>
      <w:jc w:val="left"/>
    </w:pPr>
    <w:rPr>
      <w:rFonts w:eastAsia="華康楷書體W5"/>
      <w:kern w:val="0"/>
    </w:rPr>
  </w:style>
  <w:style w:type="paragraph" w:customStyle="1" w:styleId="affff5">
    <w:name w:val="提案號"/>
    <w:basedOn w:val="a"/>
    <w:pPr>
      <w:spacing w:line="420" w:lineRule="exact"/>
    </w:pPr>
    <w:rPr>
      <w:rFonts w:eastAsia="華康楷書體W5"/>
      <w:kern w:val="0"/>
      <w:sz w:val="34"/>
    </w:rPr>
  </w:style>
  <w:style w:type="paragraph" w:customStyle="1" w:styleId="affff6">
    <w:name w:val="提案說明"/>
    <w:basedOn w:val="a"/>
    <w:pPr>
      <w:spacing w:line="420" w:lineRule="exact"/>
      <w:ind w:leftChars="300" w:left="500" w:hangingChars="200" w:hanging="200"/>
    </w:pPr>
    <w:rPr>
      <w:kern w:val="0"/>
    </w:rPr>
  </w:style>
  <w:style w:type="paragraph" w:customStyle="1" w:styleId="affff7">
    <w:name w:val="款"/>
    <w:basedOn w:val="a"/>
    <w:pPr>
      <w:spacing w:line="420" w:lineRule="exact"/>
      <w:ind w:leftChars="700" w:left="800" w:hangingChars="100" w:hanging="100"/>
    </w:pPr>
    <w:rPr>
      <w:bCs/>
    </w:rPr>
  </w:style>
  <w:style w:type="paragraph" w:customStyle="1" w:styleId="13">
    <w:name w:val="款1"/>
    <w:basedOn w:val="a"/>
    <w:next w:val="a"/>
    <w:pPr>
      <w:spacing w:line="420" w:lineRule="exact"/>
      <w:ind w:leftChars="700" w:left="800" w:hangingChars="100" w:hanging="100"/>
    </w:pPr>
    <w:rPr>
      <w:bCs/>
    </w:rPr>
  </w:style>
  <w:style w:type="paragraph" w:customStyle="1" w:styleId="affff8">
    <w:name w:val="發函單位"/>
    <w:basedOn w:val="a"/>
    <w:next w:val="a"/>
    <w:rPr>
      <w:rFonts w:eastAsia="華康中黑體"/>
      <w:spacing w:val="-10"/>
      <w:kern w:val="0"/>
      <w:sz w:val="28"/>
    </w:rPr>
  </w:style>
  <w:style w:type="paragraph" w:customStyle="1" w:styleId="affff9">
    <w:name w:val="發函說明"/>
    <w:basedOn w:val="affff6"/>
    <w:next w:val="affff6"/>
  </w:style>
  <w:style w:type="paragraph" w:customStyle="1" w:styleId="affffa">
    <w:name w:val="答復項目"/>
    <w:basedOn w:val="a"/>
    <w:next w:val="a"/>
    <w:pPr>
      <w:ind w:left="200" w:hangingChars="200" w:hanging="200"/>
    </w:pPr>
    <w:rPr>
      <w:kern w:val="0"/>
    </w:rPr>
  </w:style>
  <w:style w:type="paragraph" w:customStyle="1" w:styleId="affffb">
    <w:name w:val="項"/>
    <w:basedOn w:val="a"/>
    <w:next w:val="a"/>
    <w:pPr>
      <w:spacing w:line="420" w:lineRule="exact"/>
      <w:ind w:left="100" w:hangingChars="100" w:hanging="100"/>
    </w:pPr>
  </w:style>
  <w:style w:type="paragraph" w:customStyle="1" w:styleId="14">
    <w:name w:val="項1"/>
    <w:basedOn w:val="a"/>
    <w:next w:val="a"/>
    <w:pPr>
      <w:spacing w:line="420" w:lineRule="exact"/>
      <w:ind w:leftChars="700" w:left="800" w:hangingChars="100" w:hanging="100"/>
    </w:pPr>
  </w:style>
  <w:style w:type="paragraph" w:customStyle="1" w:styleId="affffc">
    <w:name w:val="節"/>
    <w:basedOn w:val="a"/>
    <w:pPr>
      <w:spacing w:line="420" w:lineRule="exact"/>
      <w:ind w:leftChars="900" w:left="900"/>
      <w:jc w:val="left"/>
    </w:pPr>
    <w:rPr>
      <w:rFonts w:eastAsia="華康楷書體W5"/>
      <w:bCs/>
    </w:rPr>
  </w:style>
  <w:style w:type="paragraph" w:customStyle="1" w:styleId="affffd">
    <w:name w:val="說明(一般項目)"/>
    <w:basedOn w:val="a"/>
    <w:next w:val="a"/>
    <w:pPr>
      <w:spacing w:line="420" w:lineRule="exact"/>
      <w:ind w:leftChars="200" w:left="300" w:hangingChars="100" w:hanging="100"/>
    </w:pPr>
    <w:rPr>
      <w:kern w:val="0"/>
    </w:rPr>
  </w:style>
  <w:style w:type="paragraph" w:customStyle="1" w:styleId="affffe">
    <w:name w:val="說明(內文)"/>
    <w:basedOn w:val="a"/>
    <w:next w:val="a"/>
    <w:pPr>
      <w:spacing w:line="420" w:lineRule="exact"/>
      <w:ind w:firstLineChars="200" w:firstLine="200"/>
    </w:pPr>
    <w:rPr>
      <w:kern w:val="0"/>
    </w:rPr>
  </w:style>
  <w:style w:type="paragraph" w:customStyle="1" w:styleId="afffff">
    <w:name w:val="說明(特殊項目)"/>
    <w:basedOn w:val="a"/>
    <w:next w:val="a"/>
    <w:pPr>
      <w:spacing w:line="420" w:lineRule="exact"/>
    </w:pPr>
    <w:rPr>
      <w:snapToGrid w:val="0"/>
      <w:kern w:val="0"/>
    </w:rPr>
  </w:style>
  <w:style w:type="paragraph" w:customStyle="1" w:styleId="afffff0">
    <w:name w:val="說明(無函件項目符號)"/>
    <w:basedOn w:val="a"/>
    <w:next w:val="a"/>
    <w:pPr>
      <w:spacing w:line="420" w:lineRule="exact"/>
      <w:ind w:leftChars="100" w:left="300" w:hangingChars="200" w:hanging="200"/>
    </w:pPr>
    <w:rPr>
      <w:kern w:val="0"/>
    </w:rPr>
  </w:style>
  <w:style w:type="paragraph" w:customStyle="1" w:styleId="afffff1">
    <w:name w:val="審查報告(項目符號)"/>
    <w:basedOn w:val="a"/>
    <w:next w:val="a"/>
    <w:pPr>
      <w:spacing w:line="420" w:lineRule="exact"/>
      <w:ind w:left="200" w:hangingChars="200" w:hanging="200"/>
    </w:pPr>
    <w:rPr>
      <w:kern w:val="0"/>
    </w:rPr>
  </w:style>
  <w:style w:type="paragraph" w:customStyle="1" w:styleId="afffff2">
    <w:name w:val="審查報告(一般項目)"/>
    <w:basedOn w:val="afffff1"/>
    <w:next w:val="a"/>
  </w:style>
  <w:style w:type="paragraph" w:customStyle="1" w:styleId="afffff3">
    <w:name w:val="審查報告(內文)"/>
    <w:basedOn w:val="a"/>
    <w:next w:val="a"/>
    <w:pPr>
      <w:spacing w:line="420" w:lineRule="exact"/>
      <w:ind w:firstLineChars="200" w:firstLine="200"/>
    </w:pPr>
  </w:style>
  <w:style w:type="paragraph" w:customStyle="1" w:styleId="afffff4">
    <w:name w:val="審查報告(委員說明)"/>
    <w:basedOn w:val="a"/>
    <w:next w:val="a"/>
    <w:pPr>
      <w:spacing w:line="420" w:lineRule="exact"/>
    </w:pPr>
    <w:rPr>
      <w:rFonts w:eastAsia="華康中黑體"/>
      <w:kern w:val="0"/>
    </w:rPr>
  </w:style>
  <w:style w:type="paragraph" w:customStyle="1" w:styleId="afffff5">
    <w:name w:val="審查報告(特殊符號內文)"/>
    <w:basedOn w:val="a"/>
    <w:next w:val="a"/>
    <w:pPr>
      <w:spacing w:line="420" w:lineRule="exact"/>
    </w:pPr>
  </w:style>
  <w:style w:type="paragraph" w:customStyle="1" w:styleId="afffff6">
    <w:name w:val="審查報告(特殊項目)"/>
    <w:basedOn w:val="a"/>
    <w:next w:val="a"/>
    <w:pPr>
      <w:spacing w:line="420" w:lineRule="exact"/>
    </w:pPr>
    <w:rPr>
      <w:kern w:val="0"/>
    </w:rPr>
  </w:style>
  <w:style w:type="paragraph" w:customStyle="1" w:styleId="afffff7">
    <w:name w:val="審查報告(特殊項目內文)"/>
    <w:basedOn w:val="a"/>
    <w:next w:val="a"/>
    <w:pPr>
      <w:spacing w:line="420" w:lineRule="exact"/>
    </w:pPr>
  </w:style>
  <w:style w:type="paragraph" w:customStyle="1" w:styleId="afffff8">
    <w:name w:val="審查報告(項目符號內文)"/>
    <w:basedOn w:val="a"/>
    <w:next w:val="a"/>
    <w:pPr>
      <w:spacing w:line="420" w:lineRule="exact"/>
    </w:pPr>
    <w:rPr>
      <w:kern w:val="0"/>
    </w:rPr>
  </w:style>
  <w:style w:type="paragraph" w:customStyle="1" w:styleId="afffff9">
    <w:name w:val="審查報告(標題)"/>
    <w:basedOn w:val="a"/>
    <w:next w:val="a"/>
    <w:pPr>
      <w:spacing w:afterLines="50" w:after="50"/>
      <w:ind w:leftChars="500" w:left="600" w:hangingChars="100" w:hanging="100"/>
    </w:pPr>
    <w:rPr>
      <w:rFonts w:eastAsia="華康楷書體W5"/>
      <w:kern w:val="0"/>
      <w:sz w:val="28"/>
    </w:rPr>
  </w:style>
  <w:style w:type="paragraph" w:customStyle="1" w:styleId="afffffa">
    <w:name w:val="質詢項目"/>
    <w:basedOn w:val="a"/>
    <w:next w:val="a"/>
    <w:pPr>
      <w:ind w:left="300" w:hangingChars="300" w:hanging="300"/>
    </w:pPr>
    <w:rPr>
      <w:kern w:val="0"/>
      <w:sz w:val="28"/>
    </w:rPr>
  </w:style>
  <w:style w:type="paragraph" w:customStyle="1" w:styleId="afffffb">
    <w:name w:val="質詢項目(函)"/>
    <w:basedOn w:val="a"/>
    <w:next w:val="a"/>
    <w:pPr>
      <w:ind w:leftChars="400" w:left="400"/>
    </w:pPr>
    <w:rPr>
      <w:kern w:val="0"/>
    </w:rPr>
  </w:style>
  <w:style w:type="paragraph" w:styleId="HTML">
    <w:name w:val="HTML Address"/>
    <w:basedOn w:val="a"/>
    <w:semiHidden/>
    <w:rPr>
      <w:i/>
      <w:iCs/>
    </w:rPr>
  </w:style>
  <w:style w:type="paragraph" w:customStyle="1" w:styleId="afffffc">
    <w:name w:val="質詢項目內文"/>
    <w:basedOn w:val="a"/>
    <w:next w:val="a"/>
    <w:pPr>
      <w:ind w:firstLineChars="200" w:firstLine="200"/>
    </w:pPr>
    <w:rPr>
      <w:kern w:val="0"/>
    </w:rPr>
  </w:style>
  <w:style w:type="paragraph" w:customStyle="1" w:styleId="15">
    <w:name w:val="橫向數字1"/>
    <w:basedOn w:val="a"/>
    <w:next w:val="a"/>
    <w:pPr>
      <w:ind w:leftChars="100" w:left="100" w:firstLineChars="55" w:firstLine="55"/>
    </w:pPr>
  </w:style>
  <w:style w:type="paragraph" w:customStyle="1" w:styleId="2">
    <w:name w:val="橫向數字2"/>
    <w:basedOn w:val="a"/>
    <w:next w:val="a"/>
    <w:pPr>
      <w:ind w:leftChars="100" w:left="100" w:firstLineChars="70" w:firstLine="70"/>
    </w:pPr>
  </w:style>
  <w:style w:type="paragraph" w:customStyle="1" w:styleId="afffffd">
    <w:name w:val="總說明(項目符號)"/>
    <w:basedOn w:val="a"/>
    <w:next w:val="a"/>
    <w:pPr>
      <w:spacing w:line="420" w:lineRule="exact"/>
      <w:ind w:left="200" w:hangingChars="200" w:hanging="200"/>
    </w:pPr>
    <w:rPr>
      <w:kern w:val="0"/>
    </w:rPr>
  </w:style>
  <w:style w:type="paragraph" w:customStyle="1" w:styleId="afffffe">
    <w:name w:val="總說明(一般項目)"/>
    <w:basedOn w:val="afffffd"/>
    <w:next w:val="a"/>
    <w:pPr>
      <w:jc w:val="left"/>
    </w:pPr>
  </w:style>
  <w:style w:type="paragraph" w:customStyle="1" w:styleId="affffff">
    <w:name w:val="總說明(內文)"/>
    <w:basedOn w:val="a"/>
    <w:pPr>
      <w:spacing w:line="420" w:lineRule="exact"/>
      <w:ind w:firstLineChars="200" w:firstLine="200"/>
    </w:pPr>
    <w:rPr>
      <w:kern w:val="0"/>
    </w:rPr>
  </w:style>
  <w:style w:type="paragraph" w:customStyle="1" w:styleId="affffff0">
    <w:name w:val="總說明(特殊項目)"/>
    <w:basedOn w:val="a"/>
    <w:next w:val="a"/>
    <w:pPr>
      <w:spacing w:line="420" w:lineRule="exact"/>
    </w:pPr>
    <w:rPr>
      <w:kern w:val="0"/>
    </w:rPr>
  </w:style>
  <w:style w:type="paragraph" w:customStyle="1" w:styleId="affffff1">
    <w:name w:val="總說明(標題)"/>
    <w:basedOn w:val="affff8"/>
    <w:next w:val="a"/>
    <w:pPr>
      <w:spacing w:afterLines="50" w:after="50"/>
      <w:ind w:leftChars="550" w:left="550"/>
    </w:pPr>
    <w:rPr>
      <w:rFonts w:eastAsia="華康楷書體W5"/>
      <w:spacing w:val="0"/>
    </w:rPr>
  </w:style>
  <w:style w:type="paragraph" w:customStyle="1" w:styleId="affffff2">
    <w:name w:val="黨團(委員)"/>
    <w:basedOn w:val="a"/>
    <w:next w:val="a"/>
    <w:pPr>
      <w:spacing w:line="420" w:lineRule="atLeast"/>
      <w:ind w:leftChars="1500" w:left="1500" w:rightChars="300" w:right="300"/>
      <w:jc w:val="left"/>
    </w:pPr>
  </w:style>
  <w:style w:type="paragraph" w:customStyle="1" w:styleId="-0">
    <w:name w:val="黨團提案-議程"/>
    <w:basedOn w:val="afb"/>
    <w:pPr>
      <w:spacing w:line="420" w:lineRule="exact"/>
      <w:ind w:leftChars="1100" w:left="1100" w:firstLineChars="0" w:firstLine="0"/>
    </w:pPr>
    <w:rPr>
      <w:rFonts w:eastAsia="華康細明體"/>
      <w:sz w:val="21"/>
    </w:rPr>
  </w:style>
  <w:style w:type="paragraph" w:customStyle="1" w:styleId="affffff3">
    <w:name w:val="項(內文)"/>
    <w:basedOn w:val="a"/>
    <w:next w:val="a"/>
    <w:pPr>
      <w:spacing w:line="420" w:lineRule="exact"/>
      <w:ind w:leftChars="900" w:left="900" w:firstLineChars="200" w:firstLine="200"/>
    </w:pPr>
  </w:style>
  <w:style w:type="paragraph" w:customStyle="1" w:styleId="affffff4">
    <w:name w:val="收文編號"/>
    <w:basedOn w:val="a"/>
  </w:style>
  <w:style w:type="paragraph" w:customStyle="1" w:styleId="affffff5">
    <w:name w:val="目(內文)"/>
    <w:basedOn w:val="a6"/>
    <w:next w:val="a"/>
    <w:pPr>
      <w:adjustRightInd w:val="0"/>
      <w:ind w:leftChars="200" w:left="300"/>
    </w:pPr>
  </w:style>
  <w:style w:type="paragraph" w:customStyle="1" w:styleId="16">
    <w:name w:val="項1(內文)"/>
    <w:basedOn w:val="a"/>
    <w:next w:val="a"/>
    <w:pPr>
      <w:spacing w:line="420" w:lineRule="exact"/>
      <w:ind w:leftChars="900" w:left="900" w:firstLineChars="200" w:firstLine="200"/>
    </w:pPr>
  </w:style>
  <w:style w:type="paragraph" w:customStyle="1" w:styleId="17">
    <w:name w:val="目1(內文)"/>
    <w:basedOn w:val="a"/>
    <w:next w:val="a"/>
    <w:pPr>
      <w:spacing w:line="420" w:lineRule="exact"/>
      <w:ind w:leftChars="200" w:left="200" w:firstLineChars="200" w:firstLine="200"/>
    </w:pPr>
  </w:style>
  <w:style w:type="table" w:styleId="affffff6">
    <w:name w:val="Table Grid"/>
    <w:basedOn w:val="a1"/>
    <w:uiPriority w:val="59"/>
    <w:rsid w:val="00D22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說明(內文1)"/>
    <w:basedOn w:val="a"/>
    <w:next w:val="a"/>
    <w:rsid w:val="001346DF"/>
    <w:pPr>
      <w:spacing w:line="420" w:lineRule="exact"/>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kinsoku w:val="0"/>
      <w:overflowPunct w:val="0"/>
      <w:jc w:val="both"/>
      <w:textAlignment w:val="center"/>
    </w:pPr>
    <w:rPr>
      <w:rFonts w:eastAsia="華康細明體"/>
      <w:noProof/>
      <w:kern w:val="2"/>
      <w:sz w:val="21"/>
      <w:szCs w:val="24"/>
    </w:rPr>
  </w:style>
  <w:style w:type="paragraph" w:styleId="1">
    <w:name w:val="heading 1"/>
    <w:basedOn w:val="a"/>
    <w:next w:val="a"/>
    <w:qFormat/>
    <w:pPr>
      <w:keepNext/>
      <w:spacing w:before="180" w:after="180" w:line="720" w:lineRule="auto"/>
      <w:outlineLvl w:val="0"/>
    </w:pPr>
    <w:rPr>
      <w:rFonts w:ascii="Arial" w:eastAsia="方正新書宋"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般項目符號"/>
    <w:basedOn w:val="a"/>
    <w:next w:val="a"/>
    <w:pPr>
      <w:wordWrap w:val="0"/>
      <w:ind w:leftChars="100" w:left="210" w:firstLineChars="100" w:firstLine="210"/>
    </w:pPr>
    <w:rPr>
      <w:kern w:val="0"/>
    </w:rPr>
  </w:style>
  <w:style w:type="paragraph" w:customStyle="1" w:styleId="a4">
    <w:name w:val="說明"/>
    <w:basedOn w:val="a"/>
    <w:next w:val="a"/>
    <w:pPr>
      <w:spacing w:line="420" w:lineRule="exact"/>
      <w:ind w:left="300" w:hangingChars="300" w:hanging="300"/>
    </w:pPr>
    <w:rPr>
      <w:kern w:val="0"/>
    </w:rPr>
  </w:style>
  <w:style w:type="paragraph" w:customStyle="1" w:styleId="a5">
    <w:name w:val="主旨"/>
    <w:basedOn w:val="a4"/>
  </w:style>
  <w:style w:type="paragraph" w:customStyle="1" w:styleId="a6">
    <w:name w:val="目"/>
    <w:basedOn w:val="a"/>
    <w:next w:val="a"/>
    <w:pPr>
      <w:spacing w:line="420" w:lineRule="exact"/>
      <w:ind w:left="100" w:hangingChars="100" w:hanging="100"/>
    </w:pPr>
  </w:style>
  <w:style w:type="paragraph" w:customStyle="1" w:styleId="10">
    <w:name w:val="目1"/>
    <w:basedOn w:val="a6"/>
    <w:next w:val="a"/>
  </w:style>
  <w:style w:type="paragraph" w:customStyle="1" w:styleId="a7">
    <w:name w:val="立法院關係文書標題"/>
    <w:basedOn w:val="a"/>
    <w:next w:val="a"/>
    <w:pPr>
      <w:snapToGrid w:val="0"/>
      <w:ind w:leftChars="400" w:left="400"/>
    </w:pPr>
    <w:rPr>
      <w:rFonts w:eastAsia="華康楷書體W5"/>
      <w:kern w:val="0"/>
      <w:sz w:val="42"/>
    </w:rPr>
  </w:style>
  <w:style w:type="paragraph" w:customStyle="1" w:styleId="a8">
    <w:name w:val="印發及編號日期"/>
    <w:basedOn w:val="a"/>
    <w:pPr>
      <w:spacing w:line="210" w:lineRule="exact"/>
      <w:ind w:leftChars="100" w:left="100"/>
      <w:jc w:val="center"/>
    </w:pPr>
    <w:rPr>
      <w:kern w:val="0"/>
    </w:rPr>
  </w:style>
  <w:style w:type="paragraph" w:customStyle="1" w:styleId="a9">
    <w:name w:val="次目錄次標題"/>
    <w:basedOn w:val="a"/>
    <w:next w:val="a"/>
    <w:pPr>
      <w:ind w:firstLineChars="100" w:firstLine="100"/>
    </w:pPr>
    <w:rPr>
      <w:kern w:val="0"/>
      <w:sz w:val="28"/>
    </w:rPr>
  </w:style>
  <w:style w:type="paragraph" w:customStyle="1" w:styleId="aa">
    <w:name w:val="次目錄標題"/>
    <w:basedOn w:val="a"/>
    <w:next w:val="a"/>
    <w:rPr>
      <w:kern w:val="0"/>
      <w:sz w:val="28"/>
    </w:rPr>
  </w:style>
  <w:style w:type="paragraph" w:customStyle="1" w:styleId="ab">
    <w:name w:val="函件(主旨)"/>
    <w:basedOn w:val="a"/>
    <w:next w:val="a"/>
    <w:pPr>
      <w:spacing w:line="420" w:lineRule="exact"/>
      <w:ind w:left="300" w:hangingChars="300" w:hanging="300"/>
    </w:pPr>
    <w:rPr>
      <w:kern w:val="0"/>
    </w:rPr>
  </w:style>
  <w:style w:type="paragraph" w:customStyle="1" w:styleId="ac">
    <w:name w:val="函件(正附本)"/>
    <w:basedOn w:val="a"/>
    <w:next w:val="a"/>
    <w:pPr>
      <w:spacing w:line="420" w:lineRule="exact"/>
      <w:ind w:left="300" w:hangingChars="300" w:hanging="300"/>
    </w:pPr>
    <w:rPr>
      <w:kern w:val="0"/>
    </w:rPr>
  </w:style>
  <w:style w:type="paragraph" w:customStyle="1" w:styleId="ad">
    <w:name w:val="函件(正副本)"/>
    <w:basedOn w:val="a"/>
    <w:next w:val="a"/>
    <w:pPr>
      <w:spacing w:line="420" w:lineRule="exact"/>
      <w:ind w:left="300" w:hangingChars="300" w:hanging="300"/>
    </w:pPr>
    <w:rPr>
      <w:kern w:val="0"/>
    </w:rPr>
  </w:style>
  <w:style w:type="paragraph" w:customStyle="1" w:styleId="ae">
    <w:name w:val="函件(正副本內文)"/>
    <w:basedOn w:val="a"/>
    <w:next w:val="a"/>
    <w:pPr>
      <w:spacing w:line="420" w:lineRule="exact"/>
      <w:ind w:leftChars="300" w:left="300"/>
    </w:pPr>
    <w:rPr>
      <w:kern w:val="0"/>
    </w:rPr>
  </w:style>
  <w:style w:type="paragraph" w:customStyle="1" w:styleId="af">
    <w:name w:val="函件(受文者)"/>
    <w:basedOn w:val="a"/>
    <w:next w:val="a"/>
    <w:pPr>
      <w:spacing w:line="420" w:lineRule="exact"/>
      <w:ind w:left="400" w:hangingChars="400" w:hanging="400"/>
    </w:pPr>
    <w:rPr>
      <w:kern w:val="0"/>
    </w:rPr>
  </w:style>
  <w:style w:type="paragraph" w:customStyle="1" w:styleId="af0">
    <w:name w:val="函件(附件)"/>
    <w:basedOn w:val="a"/>
    <w:pPr>
      <w:spacing w:line="420" w:lineRule="exact"/>
      <w:ind w:left="300" w:hangingChars="300" w:hanging="300"/>
    </w:pPr>
    <w:rPr>
      <w:kern w:val="0"/>
    </w:rPr>
  </w:style>
  <w:style w:type="paragraph" w:customStyle="1" w:styleId="af1">
    <w:name w:val="函件(密等及解密條件)"/>
    <w:basedOn w:val="a"/>
    <w:next w:val="a"/>
    <w:pPr>
      <w:spacing w:line="420" w:lineRule="exact"/>
      <w:ind w:left="800" w:hangingChars="800" w:hanging="800"/>
    </w:pPr>
    <w:rPr>
      <w:kern w:val="0"/>
    </w:rPr>
  </w:style>
  <w:style w:type="paragraph" w:customStyle="1" w:styleId="af2">
    <w:name w:val="函件(速別)"/>
    <w:basedOn w:val="a"/>
    <w:next w:val="a"/>
    <w:pPr>
      <w:spacing w:line="420" w:lineRule="exact"/>
      <w:ind w:left="300" w:hangingChars="300" w:hanging="300"/>
    </w:pPr>
    <w:rPr>
      <w:kern w:val="0"/>
    </w:rPr>
  </w:style>
  <w:style w:type="paragraph" w:customStyle="1" w:styleId="af3">
    <w:name w:val="函件(單位)"/>
    <w:basedOn w:val="a"/>
    <w:next w:val="a"/>
    <w:rPr>
      <w:rFonts w:eastAsia="華康楷書體W5"/>
      <w:kern w:val="0"/>
      <w:sz w:val="28"/>
    </w:rPr>
  </w:style>
  <w:style w:type="paragraph" w:customStyle="1" w:styleId="af4">
    <w:name w:val="函件(發文日期與字號)"/>
    <w:basedOn w:val="a"/>
    <w:next w:val="a"/>
    <w:pPr>
      <w:spacing w:line="420" w:lineRule="exact"/>
      <w:ind w:left="500" w:hangingChars="500" w:hanging="500"/>
    </w:pPr>
    <w:rPr>
      <w:kern w:val="0"/>
    </w:rPr>
  </w:style>
  <w:style w:type="paragraph" w:customStyle="1" w:styleId="af5">
    <w:name w:val="函件(發文日期與字號內文)"/>
    <w:basedOn w:val="a"/>
    <w:pPr>
      <w:spacing w:line="420" w:lineRule="exact"/>
      <w:ind w:firstLineChars="200" w:firstLine="200"/>
    </w:pPr>
    <w:rPr>
      <w:kern w:val="0"/>
    </w:rPr>
  </w:style>
  <w:style w:type="paragraph" w:customStyle="1" w:styleId="af6">
    <w:name w:val="函件(說明)"/>
    <w:basedOn w:val="a"/>
    <w:next w:val="a"/>
    <w:pPr>
      <w:spacing w:line="420" w:lineRule="exact"/>
      <w:ind w:left="300" w:hangingChars="300" w:hanging="300"/>
    </w:pPr>
    <w:rPr>
      <w:kern w:val="0"/>
    </w:rPr>
  </w:style>
  <w:style w:type="paragraph" w:customStyle="1" w:styleId="af7">
    <w:name w:val="函件(說明內文)"/>
    <w:basedOn w:val="a"/>
    <w:pPr>
      <w:spacing w:line="420" w:lineRule="exact"/>
      <w:ind w:leftChars="500" w:left="500"/>
    </w:pPr>
    <w:rPr>
      <w:kern w:val="0"/>
    </w:rPr>
  </w:style>
  <w:style w:type="paragraph" w:customStyle="1" w:styleId="af8">
    <w:name w:val="函件(說明項目符號)"/>
    <w:basedOn w:val="a"/>
    <w:next w:val="a"/>
    <w:pPr>
      <w:spacing w:line="420" w:lineRule="exact"/>
      <w:ind w:leftChars="100" w:left="300" w:hangingChars="200" w:hanging="200"/>
    </w:pPr>
    <w:rPr>
      <w:kern w:val="0"/>
    </w:rPr>
  </w:style>
  <w:style w:type="paragraph" w:customStyle="1" w:styleId="af9">
    <w:name w:val="函件說明(一般項目)"/>
    <w:basedOn w:val="a"/>
    <w:next w:val="a"/>
    <w:pPr>
      <w:spacing w:line="420" w:lineRule="exact"/>
      <w:ind w:leftChars="500" w:left="600" w:hangingChars="100" w:hanging="100"/>
    </w:pPr>
    <w:rPr>
      <w:kern w:val="0"/>
    </w:rPr>
  </w:style>
  <w:style w:type="paragraph" w:customStyle="1" w:styleId="afa">
    <w:name w:val="函件說明(特殊項目)"/>
    <w:basedOn w:val="a"/>
    <w:next w:val="a"/>
    <w:pPr>
      <w:spacing w:line="420" w:lineRule="exact"/>
    </w:pPr>
    <w:rPr>
      <w:kern w:val="0"/>
    </w:rPr>
  </w:style>
  <w:style w:type="paragraph" w:customStyle="1" w:styleId="afb">
    <w:name w:val="案由(議)"/>
    <w:basedOn w:val="a"/>
    <w:next w:val="a"/>
    <w:pPr>
      <w:spacing w:line="480" w:lineRule="exact"/>
      <w:ind w:leftChars="250" w:left="550" w:hangingChars="300" w:hanging="300"/>
    </w:pPr>
    <w:rPr>
      <w:rFonts w:eastAsia="華康楷書體W5"/>
      <w:spacing w:val="2"/>
      <w:kern w:val="0"/>
      <w:sz w:val="28"/>
    </w:rPr>
  </w:style>
  <w:style w:type="paragraph" w:customStyle="1" w:styleId="afc">
    <w:name w:val="委員會提案"/>
    <w:basedOn w:val="afb"/>
    <w:pPr>
      <w:spacing w:line="840" w:lineRule="exact"/>
      <w:ind w:leftChars="1500" w:left="1500" w:firstLineChars="0" w:firstLine="0"/>
    </w:pPr>
  </w:style>
  <w:style w:type="paragraph" w:customStyle="1" w:styleId="afd">
    <w:name w:val="官員提案"/>
    <w:basedOn w:val="a"/>
    <w:next w:val="a"/>
    <w:pPr>
      <w:spacing w:line="420" w:lineRule="exact"/>
      <w:jc w:val="left"/>
    </w:pPr>
    <w:rPr>
      <w:kern w:val="0"/>
    </w:rPr>
  </w:style>
  <w:style w:type="paragraph" w:customStyle="1" w:styleId="afe">
    <w:name w:val="法律條文(內文)"/>
    <w:basedOn w:val="a"/>
    <w:next w:val="a"/>
    <w:pPr>
      <w:spacing w:line="420" w:lineRule="exact"/>
      <w:ind w:leftChars="200" w:left="200" w:firstLineChars="200" w:firstLine="200"/>
    </w:pPr>
  </w:style>
  <w:style w:type="paragraph" w:customStyle="1" w:styleId="aff">
    <w:name w:val="法律條文(條)"/>
    <w:basedOn w:val="a"/>
    <w:pPr>
      <w:spacing w:line="420" w:lineRule="exact"/>
      <w:ind w:leftChars="100" w:left="200" w:hangingChars="100" w:hanging="100"/>
    </w:pPr>
  </w:style>
  <w:style w:type="paragraph" w:customStyle="1" w:styleId="aff0">
    <w:name w:val="法律條文(項目符號)"/>
    <w:basedOn w:val="a"/>
    <w:next w:val="a"/>
    <w:pPr>
      <w:spacing w:line="420" w:lineRule="exact"/>
      <w:ind w:leftChars="200" w:left="300" w:hangingChars="100" w:hanging="100"/>
    </w:pPr>
  </w:style>
  <w:style w:type="paragraph" w:customStyle="1" w:styleId="aff1">
    <w:name w:val="表格內文頂頭"/>
    <w:basedOn w:val="a"/>
    <w:next w:val="a"/>
    <w:pPr>
      <w:spacing w:line="315" w:lineRule="exact"/>
    </w:pPr>
  </w:style>
  <w:style w:type="paragraph" w:customStyle="1" w:styleId="aff2">
    <w:name w:val="表格法條"/>
    <w:basedOn w:val="a"/>
    <w:next w:val="a"/>
    <w:pPr>
      <w:ind w:leftChars="50" w:left="150" w:hangingChars="100" w:hanging="100"/>
    </w:pPr>
    <w:rPr>
      <w:kern w:val="0"/>
    </w:rPr>
  </w:style>
  <w:style w:type="paragraph" w:customStyle="1" w:styleId="aff3">
    <w:name w:val="表格法條(條)"/>
    <w:basedOn w:val="a"/>
    <w:next w:val="a"/>
    <w:pPr>
      <w:ind w:leftChars="50" w:left="150" w:hangingChars="100" w:hanging="100"/>
    </w:pPr>
    <w:rPr>
      <w:kern w:val="0"/>
    </w:rPr>
  </w:style>
  <w:style w:type="paragraph" w:customStyle="1" w:styleId="aff4">
    <w:name w:val="表格法條(款)"/>
    <w:basedOn w:val="aff3"/>
    <w:next w:val="a"/>
    <w:pPr>
      <w:ind w:leftChars="150" w:left="250"/>
    </w:pPr>
  </w:style>
  <w:style w:type="paragraph" w:customStyle="1" w:styleId="aff5">
    <w:name w:val="表格法條(內文)"/>
    <w:basedOn w:val="aff4"/>
    <w:next w:val="a"/>
    <w:pPr>
      <w:ind w:left="150" w:firstLineChars="200" w:firstLine="200"/>
    </w:pPr>
  </w:style>
  <w:style w:type="paragraph" w:customStyle="1" w:styleId="aff6">
    <w:name w:val="表格法條(狀態)"/>
    <w:basedOn w:val="aff3"/>
    <w:next w:val="a"/>
    <w:pPr>
      <w:ind w:leftChars="25" w:left="25" w:firstLineChars="0" w:firstLine="0"/>
    </w:pPr>
  </w:style>
  <w:style w:type="paragraph" w:customStyle="1" w:styleId="aff7">
    <w:name w:val="表格法條(項)"/>
    <w:basedOn w:val="aff4"/>
    <w:next w:val="a"/>
    <w:pPr>
      <w:ind w:leftChars="250" w:left="350"/>
    </w:pPr>
  </w:style>
  <w:style w:type="paragraph" w:customStyle="1" w:styleId="aff8">
    <w:name w:val="表格第一列(文字分散)"/>
    <w:basedOn w:val="a"/>
    <w:next w:val="a"/>
    <w:pPr>
      <w:spacing w:line="315" w:lineRule="exact"/>
      <w:ind w:leftChars="50" w:left="50" w:rightChars="50" w:right="50"/>
      <w:jc w:val="distribute"/>
    </w:pPr>
  </w:style>
  <w:style w:type="paragraph" w:customStyle="1" w:styleId="aff9">
    <w:name w:val="表格項目符號"/>
    <w:basedOn w:val="aff3"/>
    <w:next w:val="a"/>
  </w:style>
  <w:style w:type="paragraph" w:customStyle="1" w:styleId="affa">
    <w:name w:val="表格說明(內文)"/>
    <w:basedOn w:val="aff3"/>
    <w:next w:val="a"/>
    <w:pPr>
      <w:ind w:left="50" w:firstLineChars="0" w:firstLine="0"/>
    </w:pPr>
  </w:style>
  <w:style w:type="paragraph" w:customStyle="1" w:styleId="affb">
    <w:name w:val="表格說明(提案)"/>
    <w:basedOn w:val="affa"/>
    <w:next w:val="a"/>
    <w:rPr>
      <w:rFonts w:eastAsia="華康中黑體"/>
    </w:rPr>
  </w:style>
  <w:style w:type="paragraph" w:customStyle="1" w:styleId="affc">
    <w:name w:val="表格說明(提案說明)"/>
    <w:basedOn w:val="affb"/>
    <w:next w:val="a"/>
  </w:style>
  <w:style w:type="paragraph" w:customStyle="1" w:styleId="affd">
    <w:name w:val="表格說明(項目符號)"/>
    <w:basedOn w:val="aff3"/>
    <w:next w:val="a"/>
  </w:style>
  <w:style w:type="paragraph" w:customStyle="1" w:styleId="affe">
    <w:name w:val="政院次目錄次標題"/>
    <w:basedOn w:val="a"/>
    <w:next w:val="a"/>
    <w:pPr>
      <w:spacing w:line="420" w:lineRule="exact"/>
      <w:ind w:leftChars="153" w:left="153"/>
    </w:pPr>
    <w:rPr>
      <w:kern w:val="0"/>
      <w:sz w:val="28"/>
    </w:rPr>
  </w:style>
  <w:style w:type="paragraph" w:customStyle="1" w:styleId="afff">
    <w:name w:val="政院次目錄標題"/>
    <w:basedOn w:val="a"/>
    <w:next w:val="a"/>
    <w:pPr>
      <w:spacing w:line="420" w:lineRule="exact"/>
    </w:pPr>
    <w:rPr>
      <w:rFonts w:eastAsia="華康中黑體"/>
      <w:kern w:val="0"/>
      <w:sz w:val="28"/>
    </w:rPr>
  </w:style>
  <w:style w:type="paragraph" w:customStyle="1" w:styleId="afff0">
    <w:name w:val="政院答復項目"/>
    <w:basedOn w:val="a"/>
    <w:next w:val="a"/>
    <w:pPr>
      <w:snapToGrid w:val="0"/>
      <w:spacing w:line="315" w:lineRule="atLeast"/>
      <w:ind w:left="200" w:hangingChars="200" w:hanging="200"/>
    </w:pPr>
    <w:rPr>
      <w:kern w:val="0"/>
    </w:rPr>
  </w:style>
  <w:style w:type="paragraph" w:customStyle="1" w:styleId="afff1">
    <w:name w:val="政院答復(一般項目)"/>
    <w:basedOn w:val="afff0"/>
    <w:next w:val="a"/>
  </w:style>
  <w:style w:type="paragraph" w:customStyle="1" w:styleId="afff2">
    <w:name w:val="政院答復(內文)"/>
    <w:basedOn w:val="a"/>
    <w:next w:val="a"/>
    <w:pPr>
      <w:spacing w:line="315" w:lineRule="atLeast"/>
      <w:ind w:leftChars="200" w:left="200"/>
    </w:pPr>
    <w:rPr>
      <w:kern w:val="0"/>
    </w:rPr>
  </w:style>
  <w:style w:type="paragraph" w:customStyle="1" w:styleId="afff3">
    <w:name w:val="政院答復(特殊項目)"/>
    <w:basedOn w:val="a"/>
    <w:next w:val="a"/>
    <w:rPr>
      <w:kern w:val="0"/>
    </w:rPr>
  </w:style>
  <w:style w:type="paragraph" w:customStyle="1" w:styleId="afff4">
    <w:name w:val="政院質詢項目"/>
    <w:basedOn w:val="a"/>
    <w:next w:val="a"/>
    <w:pPr>
      <w:snapToGrid w:val="0"/>
      <w:spacing w:beforeLines="70" w:before="70" w:afterLines="50" w:after="50"/>
      <w:jc w:val="left"/>
    </w:pPr>
    <w:rPr>
      <w:rFonts w:eastAsia="華康楷書體W5"/>
      <w:kern w:val="0"/>
      <w:sz w:val="28"/>
    </w:rPr>
  </w:style>
  <w:style w:type="paragraph" w:customStyle="1" w:styleId="afff5">
    <w:name w:val="政院質詢(一般項目)"/>
    <w:basedOn w:val="afff4"/>
    <w:next w:val="a"/>
  </w:style>
  <w:style w:type="paragraph" w:customStyle="1" w:styleId="afff6">
    <w:name w:val="政院質詢(內文)"/>
    <w:basedOn w:val="a"/>
    <w:pPr>
      <w:spacing w:line="315" w:lineRule="atLeast"/>
      <w:ind w:firstLineChars="200" w:firstLine="200"/>
    </w:pPr>
    <w:rPr>
      <w:kern w:val="0"/>
    </w:rPr>
  </w:style>
  <w:style w:type="paragraph" w:customStyle="1" w:styleId="afff7">
    <w:name w:val="政院質詢(特殊項目)"/>
    <w:basedOn w:val="a"/>
    <w:next w:val="a"/>
    <w:rPr>
      <w:kern w:val="0"/>
    </w:rPr>
  </w:style>
  <w:style w:type="paragraph" w:customStyle="1" w:styleId="afff8">
    <w:name w:val="政院質詢項目(函)"/>
    <w:basedOn w:val="a"/>
    <w:next w:val="a"/>
    <w:pPr>
      <w:snapToGrid w:val="0"/>
      <w:ind w:leftChars="500" w:left="500"/>
    </w:pPr>
    <w:rPr>
      <w:kern w:val="0"/>
    </w:rPr>
  </w:style>
  <w:style w:type="paragraph" w:styleId="afff9">
    <w:name w:val="footer"/>
    <w:basedOn w:val="a"/>
    <w:semiHidden/>
    <w:pPr>
      <w:tabs>
        <w:tab w:val="center" w:pos="4153"/>
        <w:tab w:val="right" w:pos="8306"/>
      </w:tabs>
      <w:snapToGrid w:val="0"/>
      <w:spacing w:line="210" w:lineRule="exact"/>
    </w:pPr>
    <w:rPr>
      <w:szCs w:val="20"/>
    </w:rPr>
  </w:style>
  <w:style w:type="paragraph" w:styleId="afffa">
    <w:name w:val="header"/>
    <w:basedOn w:val="a"/>
    <w:semiHidden/>
    <w:pPr>
      <w:tabs>
        <w:tab w:val="center" w:pos="4153"/>
        <w:tab w:val="right" w:pos="8306"/>
      </w:tabs>
      <w:snapToGrid w:val="0"/>
      <w:spacing w:line="294" w:lineRule="exact"/>
    </w:pPr>
    <w:rPr>
      <w:kern w:val="0"/>
      <w:szCs w:val="20"/>
    </w:rPr>
  </w:style>
  <w:style w:type="character" w:styleId="afffb">
    <w:name w:val="page number"/>
    <w:basedOn w:val="a0"/>
    <w:semiHidden/>
  </w:style>
  <w:style w:type="paragraph" w:customStyle="1" w:styleId="afffc">
    <w:name w:val="修正條文(標題)"/>
    <w:basedOn w:val="a"/>
    <w:next w:val="a"/>
    <w:pPr>
      <w:spacing w:afterLines="50" w:after="50"/>
      <w:ind w:leftChars="400" w:left="400"/>
    </w:pPr>
    <w:rPr>
      <w:rFonts w:eastAsia="華康楷書體W5"/>
      <w:kern w:val="0"/>
      <w:sz w:val="28"/>
    </w:rPr>
  </w:style>
  <w:style w:type="paragraph" w:customStyle="1" w:styleId="afffd">
    <w:name w:val="特殊段落"/>
    <w:basedOn w:val="a"/>
    <w:next w:val="a"/>
    <w:pPr>
      <w:spacing w:line="420" w:lineRule="exact"/>
    </w:pPr>
  </w:style>
  <w:style w:type="paragraph" w:customStyle="1" w:styleId="afffe">
    <w:name w:val="特殊項目符號"/>
    <w:basedOn w:val="a"/>
    <w:next w:val="a"/>
    <w:pPr>
      <w:spacing w:line="420" w:lineRule="exact"/>
    </w:pPr>
    <w:rPr>
      <w:snapToGrid w:val="0"/>
      <w:kern w:val="0"/>
    </w:rPr>
  </w:style>
  <w:style w:type="paragraph" w:customStyle="1" w:styleId="affff">
    <w:name w:val="院總號"/>
    <w:basedOn w:val="a"/>
    <w:next w:val="a"/>
    <w:pPr>
      <w:spacing w:line="420" w:lineRule="exact"/>
    </w:pPr>
    <w:rPr>
      <w:rFonts w:eastAsia="華康楷書體W5"/>
      <w:kern w:val="0"/>
      <w:sz w:val="42"/>
    </w:rPr>
  </w:style>
  <w:style w:type="paragraph" w:customStyle="1" w:styleId="affff0">
    <w:name w:val="條"/>
    <w:basedOn w:val="a"/>
    <w:pPr>
      <w:spacing w:line="420" w:lineRule="exact"/>
      <w:ind w:left="500" w:hangingChars="500" w:hanging="500"/>
    </w:pPr>
    <w:rPr>
      <w:bCs/>
    </w:rPr>
  </w:style>
  <w:style w:type="paragraph" w:customStyle="1" w:styleId="11">
    <w:name w:val="條1"/>
    <w:basedOn w:val="a"/>
    <w:next w:val="a"/>
    <w:pPr>
      <w:spacing w:line="420" w:lineRule="exact"/>
      <w:ind w:left="375" w:hangingChars="375" w:hanging="375"/>
    </w:pPr>
  </w:style>
  <w:style w:type="paragraph" w:customStyle="1" w:styleId="affff1">
    <w:name w:val="條文內文"/>
    <w:basedOn w:val="a"/>
    <w:next w:val="a"/>
    <w:pPr>
      <w:spacing w:line="420" w:lineRule="exact"/>
      <w:ind w:leftChars="500" w:left="500" w:firstLineChars="200" w:firstLine="200"/>
    </w:pPr>
  </w:style>
  <w:style w:type="paragraph" w:customStyle="1" w:styleId="12">
    <w:name w:val="條文內文1"/>
    <w:basedOn w:val="a"/>
    <w:next w:val="a"/>
    <w:pPr>
      <w:spacing w:line="420" w:lineRule="exact"/>
      <w:ind w:leftChars="500" w:left="500" w:firstLineChars="200" w:firstLine="200"/>
    </w:pPr>
  </w:style>
  <w:style w:type="paragraph" w:customStyle="1" w:styleId="affff2">
    <w:name w:val="章"/>
    <w:basedOn w:val="a"/>
    <w:pPr>
      <w:spacing w:line="420" w:lineRule="exact"/>
      <w:ind w:leftChars="800" w:left="800"/>
      <w:jc w:val="left"/>
    </w:pPr>
    <w:rPr>
      <w:bCs/>
    </w:rPr>
  </w:style>
  <w:style w:type="paragraph" w:customStyle="1" w:styleId="-">
    <w:name w:val="提案連署人-議程"/>
    <w:basedOn w:val="a"/>
    <w:next w:val="a"/>
    <w:pPr>
      <w:spacing w:line="420" w:lineRule="exact"/>
      <w:ind w:leftChars="1100" w:left="1500" w:rightChars="300" w:right="300" w:hangingChars="400" w:hanging="400"/>
      <w:jc w:val="left"/>
    </w:pPr>
    <w:rPr>
      <w:kern w:val="0"/>
    </w:rPr>
  </w:style>
  <w:style w:type="paragraph" w:customStyle="1" w:styleId="affff3">
    <w:name w:val="提案連署人(委員)"/>
    <w:basedOn w:val="a"/>
    <w:pPr>
      <w:spacing w:line="420" w:lineRule="exact"/>
      <w:ind w:leftChars="1100" w:left="1500" w:rightChars="300" w:right="300" w:hangingChars="400" w:hanging="400"/>
      <w:jc w:val="left"/>
    </w:pPr>
    <w:rPr>
      <w:rFonts w:eastAsia="華康楷書體W5"/>
      <w:kern w:val="0"/>
    </w:rPr>
  </w:style>
  <w:style w:type="paragraph" w:customStyle="1" w:styleId="affff4">
    <w:name w:val="提案連署人(黨團)"/>
    <w:basedOn w:val="a"/>
    <w:pPr>
      <w:spacing w:line="420" w:lineRule="exact"/>
      <w:ind w:leftChars="1100" w:left="1500" w:rightChars="300" w:right="300" w:hangingChars="400" w:hanging="400"/>
      <w:jc w:val="left"/>
    </w:pPr>
    <w:rPr>
      <w:rFonts w:eastAsia="華康楷書體W5"/>
      <w:kern w:val="0"/>
    </w:rPr>
  </w:style>
  <w:style w:type="paragraph" w:customStyle="1" w:styleId="affff5">
    <w:name w:val="提案號"/>
    <w:basedOn w:val="a"/>
    <w:pPr>
      <w:spacing w:line="420" w:lineRule="exact"/>
    </w:pPr>
    <w:rPr>
      <w:rFonts w:eastAsia="華康楷書體W5"/>
      <w:kern w:val="0"/>
      <w:sz w:val="34"/>
    </w:rPr>
  </w:style>
  <w:style w:type="paragraph" w:customStyle="1" w:styleId="affff6">
    <w:name w:val="提案說明"/>
    <w:basedOn w:val="a"/>
    <w:pPr>
      <w:spacing w:line="420" w:lineRule="exact"/>
      <w:ind w:leftChars="300" w:left="500" w:hangingChars="200" w:hanging="200"/>
    </w:pPr>
    <w:rPr>
      <w:kern w:val="0"/>
    </w:rPr>
  </w:style>
  <w:style w:type="paragraph" w:customStyle="1" w:styleId="affff7">
    <w:name w:val="款"/>
    <w:basedOn w:val="a"/>
    <w:pPr>
      <w:spacing w:line="420" w:lineRule="exact"/>
      <w:ind w:leftChars="700" w:left="800" w:hangingChars="100" w:hanging="100"/>
    </w:pPr>
    <w:rPr>
      <w:bCs/>
    </w:rPr>
  </w:style>
  <w:style w:type="paragraph" w:customStyle="1" w:styleId="13">
    <w:name w:val="款1"/>
    <w:basedOn w:val="a"/>
    <w:next w:val="a"/>
    <w:pPr>
      <w:spacing w:line="420" w:lineRule="exact"/>
      <w:ind w:leftChars="700" w:left="800" w:hangingChars="100" w:hanging="100"/>
    </w:pPr>
    <w:rPr>
      <w:bCs/>
    </w:rPr>
  </w:style>
  <w:style w:type="paragraph" w:customStyle="1" w:styleId="affff8">
    <w:name w:val="發函單位"/>
    <w:basedOn w:val="a"/>
    <w:next w:val="a"/>
    <w:rPr>
      <w:rFonts w:eastAsia="華康中黑體"/>
      <w:spacing w:val="-10"/>
      <w:kern w:val="0"/>
      <w:sz w:val="28"/>
    </w:rPr>
  </w:style>
  <w:style w:type="paragraph" w:customStyle="1" w:styleId="affff9">
    <w:name w:val="發函說明"/>
    <w:basedOn w:val="affff6"/>
    <w:next w:val="affff6"/>
  </w:style>
  <w:style w:type="paragraph" w:customStyle="1" w:styleId="affffa">
    <w:name w:val="答復項目"/>
    <w:basedOn w:val="a"/>
    <w:next w:val="a"/>
    <w:pPr>
      <w:ind w:left="200" w:hangingChars="200" w:hanging="200"/>
    </w:pPr>
    <w:rPr>
      <w:kern w:val="0"/>
    </w:rPr>
  </w:style>
  <w:style w:type="paragraph" w:customStyle="1" w:styleId="affffb">
    <w:name w:val="項"/>
    <w:basedOn w:val="a"/>
    <w:next w:val="a"/>
    <w:pPr>
      <w:spacing w:line="420" w:lineRule="exact"/>
      <w:ind w:left="100" w:hangingChars="100" w:hanging="100"/>
    </w:pPr>
  </w:style>
  <w:style w:type="paragraph" w:customStyle="1" w:styleId="14">
    <w:name w:val="項1"/>
    <w:basedOn w:val="a"/>
    <w:next w:val="a"/>
    <w:pPr>
      <w:spacing w:line="420" w:lineRule="exact"/>
      <w:ind w:leftChars="700" w:left="800" w:hangingChars="100" w:hanging="100"/>
    </w:pPr>
  </w:style>
  <w:style w:type="paragraph" w:customStyle="1" w:styleId="affffc">
    <w:name w:val="節"/>
    <w:basedOn w:val="a"/>
    <w:pPr>
      <w:spacing w:line="420" w:lineRule="exact"/>
      <w:ind w:leftChars="900" w:left="900"/>
      <w:jc w:val="left"/>
    </w:pPr>
    <w:rPr>
      <w:rFonts w:eastAsia="華康楷書體W5"/>
      <w:bCs/>
    </w:rPr>
  </w:style>
  <w:style w:type="paragraph" w:customStyle="1" w:styleId="affffd">
    <w:name w:val="說明(一般項目)"/>
    <w:basedOn w:val="a"/>
    <w:next w:val="a"/>
    <w:pPr>
      <w:spacing w:line="420" w:lineRule="exact"/>
      <w:ind w:leftChars="200" w:left="300" w:hangingChars="100" w:hanging="100"/>
    </w:pPr>
    <w:rPr>
      <w:kern w:val="0"/>
    </w:rPr>
  </w:style>
  <w:style w:type="paragraph" w:customStyle="1" w:styleId="affffe">
    <w:name w:val="說明(內文)"/>
    <w:basedOn w:val="a"/>
    <w:next w:val="a"/>
    <w:pPr>
      <w:spacing w:line="420" w:lineRule="exact"/>
      <w:ind w:firstLineChars="200" w:firstLine="200"/>
    </w:pPr>
    <w:rPr>
      <w:kern w:val="0"/>
    </w:rPr>
  </w:style>
  <w:style w:type="paragraph" w:customStyle="1" w:styleId="afffff">
    <w:name w:val="說明(特殊項目)"/>
    <w:basedOn w:val="a"/>
    <w:next w:val="a"/>
    <w:pPr>
      <w:spacing w:line="420" w:lineRule="exact"/>
    </w:pPr>
    <w:rPr>
      <w:snapToGrid w:val="0"/>
      <w:kern w:val="0"/>
    </w:rPr>
  </w:style>
  <w:style w:type="paragraph" w:customStyle="1" w:styleId="afffff0">
    <w:name w:val="說明(無函件項目符號)"/>
    <w:basedOn w:val="a"/>
    <w:next w:val="a"/>
    <w:pPr>
      <w:spacing w:line="420" w:lineRule="exact"/>
      <w:ind w:leftChars="100" w:left="300" w:hangingChars="200" w:hanging="200"/>
    </w:pPr>
    <w:rPr>
      <w:kern w:val="0"/>
    </w:rPr>
  </w:style>
  <w:style w:type="paragraph" w:customStyle="1" w:styleId="afffff1">
    <w:name w:val="審查報告(項目符號)"/>
    <w:basedOn w:val="a"/>
    <w:next w:val="a"/>
    <w:pPr>
      <w:spacing w:line="420" w:lineRule="exact"/>
      <w:ind w:left="200" w:hangingChars="200" w:hanging="200"/>
    </w:pPr>
    <w:rPr>
      <w:kern w:val="0"/>
    </w:rPr>
  </w:style>
  <w:style w:type="paragraph" w:customStyle="1" w:styleId="afffff2">
    <w:name w:val="審查報告(一般項目)"/>
    <w:basedOn w:val="afffff1"/>
    <w:next w:val="a"/>
  </w:style>
  <w:style w:type="paragraph" w:customStyle="1" w:styleId="afffff3">
    <w:name w:val="審查報告(內文)"/>
    <w:basedOn w:val="a"/>
    <w:next w:val="a"/>
    <w:pPr>
      <w:spacing w:line="420" w:lineRule="exact"/>
      <w:ind w:firstLineChars="200" w:firstLine="200"/>
    </w:pPr>
  </w:style>
  <w:style w:type="paragraph" w:customStyle="1" w:styleId="afffff4">
    <w:name w:val="審查報告(委員說明)"/>
    <w:basedOn w:val="a"/>
    <w:next w:val="a"/>
    <w:pPr>
      <w:spacing w:line="420" w:lineRule="exact"/>
    </w:pPr>
    <w:rPr>
      <w:rFonts w:eastAsia="華康中黑體"/>
      <w:kern w:val="0"/>
    </w:rPr>
  </w:style>
  <w:style w:type="paragraph" w:customStyle="1" w:styleId="afffff5">
    <w:name w:val="審查報告(特殊符號內文)"/>
    <w:basedOn w:val="a"/>
    <w:next w:val="a"/>
    <w:pPr>
      <w:spacing w:line="420" w:lineRule="exact"/>
    </w:pPr>
  </w:style>
  <w:style w:type="paragraph" w:customStyle="1" w:styleId="afffff6">
    <w:name w:val="審查報告(特殊項目)"/>
    <w:basedOn w:val="a"/>
    <w:next w:val="a"/>
    <w:pPr>
      <w:spacing w:line="420" w:lineRule="exact"/>
    </w:pPr>
    <w:rPr>
      <w:kern w:val="0"/>
    </w:rPr>
  </w:style>
  <w:style w:type="paragraph" w:customStyle="1" w:styleId="afffff7">
    <w:name w:val="審查報告(特殊項目內文)"/>
    <w:basedOn w:val="a"/>
    <w:next w:val="a"/>
    <w:pPr>
      <w:spacing w:line="420" w:lineRule="exact"/>
    </w:pPr>
  </w:style>
  <w:style w:type="paragraph" w:customStyle="1" w:styleId="afffff8">
    <w:name w:val="審查報告(項目符號內文)"/>
    <w:basedOn w:val="a"/>
    <w:next w:val="a"/>
    <w:pPr>
      <w:spacing w:line="420" w:lineRule="exact"/>
    </w:pPr>
    <w:rPr>
      <w:kern w:val="0"/>
    </w:rPr>
  </w:style>
  <w:style w:type="paragraph" w:customStyle="1" w:styleId="afffff9">
    <w:name w:val="審查報告(標題)"/>
    <w:basedOn w:val="a"/>
    <w:next w:val="a"/>
    <w:pPr>
      <w:spacing w:afterLines="50" w:after="50"/>
      <w:ind w:leftChars="500" w:left="600" w:hangingChars="100" w:hanging="100"/>
    </w:pPr>
    <w:rPr>
      <w:rFonts w:eastAsia="華康楷書體W5"/>
      <w:kern w:val="0"/>
      <w:sz w:val="28"/>
    </w:rPr>
  </w:style>
  <w:style w:type="paragraph" w:customStyle="1" w:styleId="afffffa">
    <w:name w:val="質詢項目"/>
    <w:basedOn w:val="a"/>
    <w:next w:val="a"/>
    <w:pPr>
      <w:ind w:left="300" w:hangingChars="300" w:hanging="300"/>
    </w:pPr>
    <w:rPr>
      <w:kern w:val="0"/>
      <w:sz w:val="28"/>
    </w:rPr>
  </w:style>
  <w:style w:type="paragraph" w:customStyle="1" w:styleId="afffffb">
    <w:name w:val="質詢項目(函)"/>
    <w:basedOn w:val="a"/>
    <w:next w:val="a"/>
    <w:pPr>
      <w:ind w:leftChars="400" w:left="400"/>
    </w:pPr>
    <w:rPr>
      <w:kern w:val="0"/>
    </w:rPr>
  </w:style>
  <w:style w:type="paragraph" w:styleId="HTML">
    <w:name w:val="HTML Address"/>
    <w:basedOn w:val="a"/>
    <w:semiHidden/>
    <w:rPr>
      <w:i/>
      <w:iCs/>
    </w:rPr>
  </w:style>
  <w:style w:type="paragraph" w:customStyle="1" w:styleId="afffffc">
    <w:name w:val="質詢項目內文"/>
    <w:basedOn w:val="a"/>
    <w:next w:val="a"/>
    <w:pPr>
      <w:ind w:firstLineChars="200" w:firstLine="200"/>
    </w:pPr>
    <w:rPr>
      <w:kern w:val="0"/>
    </w:rPr>
  </w:style>
  <w:style w:type="paragraph" w:customStyle="1" w:styleId="15">
    <w:name w:val="橫向數字1"/>
    <w:basedOn w:val="a"/>
    <w:next w:val="a"/>
    <w:pPr>
      <w:ind w:leftChars="100" w:left="100" w:firstLineChars="55" w:firstLine="55"/>
    </w:pPr>
  </w:style>
  <w:style w:type="paragraph" w:customStyle="1" w:styleId="2">
    <w:name w:val="橫向數字2"/>
    <w:basedOn w:val="a"/>
    <w:next w:val="a"/>
    <w:pPr>
      <w:ind w:leftChars="100" w:left="100" w:firstLineChars="70" w:firstLine="70"/>
    </w:pPr>
  </w:style>
  <w:style w:type="paragraph" w:customStyle="1" w:styleId="afffffd">
    <w:name w:val="總說明(項目符號)"/>
    <w:basedOn w:val="a"/>
    <w:next w:val="a"/>
    <w:pPr>
      <w:spacing w:line="420" w:lineRule="exact"/>
      <w:ind w:left="200" w:hangingChars="200" w:hanging="200"/>
    </w:pPr>
    <w:rPr>
      <w:kern w:val="0"/>
    </w:rPr>
  </w:style>
  <w:style w:type="paragraph" w:customStyle="1" w:styleId="afffffe">
    <w:name w:val="總說明(一般項目)"/>
    <w:basedOn w:val="afffffd"/>
    <w:next w:val="a"/>
    <w:pPr>
      <w:jc w:val="left"/>
    </w:pPr>
  </w:style>
  <w:style w:type="paragraph" w:customStyle="1" w:styleId="affffff">
    <w:name w:val="總說明(內文)"/>
    <w:basedOn w:val="a"/>
    <w:pPr>
      <w:spacing w:line="420" w:lineRule="exact"/>
      <w:ind w:firstLineChars="200" w:firstLine="200"/>
    </w:pPr>
    <w:rPr>
      <w:kern w:val="0"/>
    </w:rPr>
  </w:style>
  <w:style w:type="paragraph" w:customStyle="1" w:styleId="affffff0">
    <w:name w:val="總說明(特殊項目)"/>
    <w:basedOn w:val="a"/>
    <w:next w:val="a"/>
    <w:pPr>
      <w:spacing w:line="420" w:lineRule="exact"/>
    </w:pPr>
    <w:rPr>
      <w:kern w:val="0"/>
    </w:rPr>
  </w:style>
  <w:style w:type="paragraph" w:customStyle="1" w:styleId="affffff1">
    <w:name w:val="總說明(標題)"/>
    <w:basedOn w:val="affff8"/>
    <w:next w:val="a"/>
    <w:pPr>
      <w:spacing w:afterLines="50" w:after="50"/>
      <w:ind w:leftChars="550" w:left="550"/>
    </w:pPr>
    <w:rPr>
      <w:rFonts w:eastAsia="華康楷書體W5"/>
      <w:spacing w:val="0"/>
    </w:rPr>
  </w:style>
  <w:style w:type="paragraph" w:customStyle="1" w:styleId="affffff2">
    <w:name w:val="黨團(委員)"/>
    <w:basedOn w:val="a"/>
    <w:next w:val="a"/>
    <w:pPr>
      <w:spacing w:line="420" w:lineRule="atLeast"/>
      <w:ind w:leftChars="1500" w:left="1500" w:rightChars="300" w:right="300"/>
      <w:jc w:val="left"/>
    </w:pPr>
  </w:style>
  <w:style w:type="paragraph" w:customStyle="1" w:styleId="-0">
    <w:name w:val="黨團提案-議程"/>
    <w:basedOn w:val="afb"/>
    <w:pPr>
      <w:spacing w:line="420" w:lineRule="exact"/>
      <w:ind w:leftChars="1100" w:left="1100" w:firstLineChars="0" w:firstLine="0"/>
    </w:pPr>
    <w:rPr>
      <w:rFonts w:eastAsia="華康細明體"/>
      <w:sz w:val="21"/>
    </w:rPr>
  </w:style>
  <w:style w:type="paragraph" w:customStyle="1" w:styleId="affffff3">
    <w:name w:val="項(內文)"/>
    <w:basedOn w:val="a"/>
    <w:next w:val="a"/>
    <w:pPr>
      <w:spacing w:line="420" w:lineRule="exact"/>
      <w:ind w:leftChars="900" w:left="900" w:firstLineChars="200" w:firstLine="200"/>
    </w:pPr>
  </w:style>
  <w:style w:type="paragraph" w:customStyle="1" w:styleId="affffff4">
    <w:name w:val="收文編號"/>
    <w:basedOn w:val="a"/>
  </w:style>
  <w:style w:type="paragraph" w:customStyle="1" w:styleId="affffff5">
    <w:name w:val="目(內文)"/>
    <w:basedOn w:val="a6"/>
    <w:next w:val="a"/>
    <w:pPr>
      <w:adjustRightInd w:val="0"/>
      <w:ind w:leftChars="200" w:left="300"/>
    </w:pPr>
  </w:style>
  <w:style w:type="paragraph" w:customStyle="1" w:styleId="16">
    <w:name w:val="項1(內文)"/>
    <w:basedOn w:val="a"/>
    <w:next w:val="a"/>
    <w:pPr>
      <w:spacing w:line="420" w:lineRule="exact"/>
      <w:ind w:leftChars="900" w:left="900" w:firstLineChars="200" w:firstLine="200"/>
    </w:pPr>
  </w:style>
  <w:style w:type="paragraph" w:customStyle="1" w:styleId="17">
    <w:name w:val="目1(內文)"/>
    <w:basedOn w:val="a"/>
    <w:next w:val="a"/>
    <w:pPr>
      <w:spacing w:line="420" w:lineRule="exact"/>
      <w:ind w:leftChars="200" w:left="200" w:firstLineChars="200" w:firstLine="200"/>
    </w:pPr>
  </w:style>
  <w:style w:type="table" w:styleId="affffff6">
    <w:name w:val="Table Grid"/>
    <w:basedOn w:val="a1"/>
    <w:uiPriority w:val="59"/>
    <w:rsid w:val="00D22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說明(內文1)"/>
    <w:basedOn w:val="a"/>
    <w:next w:val="a"/>
    <w:rsid w:val="001346DF"/>
    <w:pPr>
      <w:spacing w:line="420" w:lineRule="exact"/>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LCEWA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42293-BBE7-4BF5-BD93-649FE6C3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LCEWA01.dot</Template>
  <TotalTime>0</TotalTime>
  <Pages>14</Pages>
  <Words>2530</Words>
  <Characters>14427</Characters>
  <Application>Microsoft Office Word</Application>
  <DocSecurity>0</DocSecurity>
  <Lines>120</Lines>
  <Paragraphs>33</Paragraphs>
  <ScaleCrop>false</ScaleCrop>
  <Company/>
  <LinksUpToDate>false</LinksUpToDate>
  <CharactersWithSpaces>16924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cp:keywords>
  <dc:description>1;14;14;;</dc:description>
  <cp:lastModifiedBy>user</cp:lastModifiedBy>
  <cp:revision>2</cp:revision>
  <cp:lastPrinted>2004-10-07T02:24:00Z</cp:lastPrinted>
  <dcterms:created xsi:type="dcterms:W3CDTF">2021-04-28T07:21:00Z</dcterms:created>
  <dcterms:modified xsi:type="dcterms:W3CDTF">2021-04-28T07:21:00Z</dcterms:modified>
</cp:coreProperties>
</file>