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90451" w:rsidRDefault="00E458B5">
      <w:pPr>
        <w:pStyle w:val="title"/>
        <w:rPr>
          <w:position w:val="20"/>
        </w:rPr>
      </w:pPr>
      <w:r w:rsidRPr="00D9045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E5789A2" wp14:editId="0F47EDD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5789A2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90451">
        <w:rPr>
          <w:rFonts w:hint="eastAsia"/>
          <w:position w:val="20"/>
        </w:rPr>
        <w:t>立法院</w:t>
      </w:r>
      <w:bookmarkStart w:id="5" w:name="單位名稱"/>
      <w:bookmarkEnd w:id="5"/>
      <w:r w:rsidR="000859B1" w:rsidRPr="00D90451">
        <w:rPr>
          <w:rFonts w:hint="eastAsia"/>
          <w:position w:val="20"/>
        </w:rPr>
        <w:t>內政委員會</w:t>
      </w:r>
      <w:r w:rsidR="00064D29" w:rsidRPr="00D90451">
        <w:rPr>
          <w:rFonts w:hint="eastAsia"/>
          <w:position w:val="20"/>
        </w:rPr>
        <w:t xml:space="preserve">　開會通知單</w:t>
      </w:r>
    </w:p>
    <w:p w:rsidR="00064D29" w:rsidRPr="00D90451" w:rsidRDefault="00E458B5">
      <w:pPr>
        <w:pStyle w:val="titlespace"/>
      </w:pPr>
      <w:r w:rsidRPr="00D9045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442153E" wp14:editId="5635E41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2153E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90451" w:rsidRDefault="00064D29">
      <w:pPr>
        <w:pStyle w:val="space2"/>
      </w:pPr>
    </w:p>
    <w:p w:rsidR="00064D29" w:rsidRPr="00D90451" w:rsidRDefault="00064D29">
      <w:pPr>
        <w:pStyle w:val="space2"/>
      </w:pPr>
    </w:p>
    <w:p w:rsidR="00064D29" w:rsidRPr="00D90451" w:rsidRDefault="00064D29">
      <w:pPr>
        <w:pStyle w:val="af"/>
        <w:spacing w:line="360" w:lineRule="exact"/>
      </w:pPr>
      <w:r w:rsidRPr="00D90451">
        <w:rPr>
          <w:rFonts w:hint="eastAsia"/>
        </w:rPr>
        <w:t>受文者：</w:t>
      </w:r>
      <w:bookmarkStart w:id="8" w:name="受文者"/>
      <w:bookmarkEnd w:id="8"/>
      <w:r w:rsidR="00F36E51" w:rsidRPr="00D90451">
        <w:rPr>
          <w:rFonts w:hint="eastAsia"/>
        </w:rPr>
        <w:t>本會委員</w:t>
      </w:r>
    </w:p>
    <w:p w:rsidR="00064D29" w:rsidRPr="00D90451" w:rsidRDefault="00064D29">
      <w:pPr>
        <w:pStyle w:val="space"/>
      </w:pPr>
    </w:p>
    <w:p w:rsidR="00064D29" w:rsidRPr="00D90451" w:rsidRDefault="00064D29">
      <w:pPr>
        <w:pStyle w:val="af0"/>
        <w:spacing w:line="240" w:lineRule="exact"/>
      </w:pPr>
      <w:r w:rsidRPr="00D90451">
        <w:fldChar w:fldCharType="begin"/>
      </w:r>
      <w:r w:rsidRPr="00D90451">
        <w:instrText xml:space="preserve"> </w:instrText>
      </w:r>
      <w:r w:rsidRPr="00D90451">
        <w:rPr>
          <w:rFonts w:hint="eastAsia"/>
        </w:rPr>
        <w:instrText>MACROBUTTON  DocDispatch 發文日期：</w:instrText>
      </w:r>
      <w:r w:rsidRPr="00D90451">
        <w:fldChar w:fldCharType="end"/>
      </w:r>
      <w:bookmarkStart w:id="9" w:name="發文日期"/>
      <w:bookmarkEnd w:id="9"/>
      <w:r w:rsidR="007775D6" w:rsidRPr="00D90451">
        <w:rPr>
          <w:rFonts w:hint="eastAsia"/>
        </w:rPr>
        <w:t>中華民國111年4月1日</w:t>
      </w:r>
    </w:p>
    <w:p w:rsidR="00064D29" w:rsidRPr="00D90451" w:rsidRDefault="00064D29">
      <w:pPr>
        <w:pStyle w:val="af0"/>
        <w:spacing w:line="240" w:lineRule="exact"/>
      </w:pPr>
      <w:r w:rsidRPr="00D90451">
        <w:rPr>
          <w:rFonts w:hint="eastAsia"/>
        </w:rPr>
        <w:t>發文字號：</w:t>
      </w:r>
      <w:bookmarkStart w:id="10" w:name="發文字號"/>
      <w:bookmarkEnd w:id="10"/>
      <w:r w:rsidR="00DE635E">
        <w:rPr>
          <w:rFonts w:hint="eastAsia"/>
        </w:rPr>
        <w:t>台立內字第</w:t>
      </w:r>
      <w:r w:rsidR="00DE635E">
        <w:t>1114001132號</w:t>
      </w:r>
    </w:p>
    <w:p w:rsidR="00064D29" w:rsidRPr="00D90451" w:rsidRDefault="00064D29">
      <w:pPr>
        <w:pStyle w:val="af0"/>
        <w:spacing w:line="240" w:lineRule="exact"/>
      </w:pPr>
      <w:r w:rsidRPr="00D90451">
        <w:fldChar w:fldCharType="begin"/>
      </w:r>
      <w:r w:rsidRPr="00D90451">
        <w:instrText xml:space="preserve"> </w:instrText>
      </w:r>
      <w:r w:rsidRPr="00D90451">
        <w:rPr>
          <w:rFonts w:hint="eastAsia"/>
        </w:rPr>
        <w:instrText>MACROBUTTON  DocSpeed 速別：</w:instrText>
      </w:r>
      <w:r w:rsidRPr="00D90451">
        <w:fldChar w:fldCharType="end"/>
      </w:r>
      <w:bookmarkStart w:id="11" w:name="速別"/>
      <w:bookmarkEnd w:id="11"/>
      <w:r w:rsidR="00E458B5" w:rsidRPr="00D90451">
        <w:rPr>
          <w:rFonts w:hint="eastAsia"/>
        </w:rPr>
        <w:t>最速件</w:t>
      </w:r>
    </w:p>
    <w:p w:rsidR="00064D29" w:rsidRPr="00D90451" w:rsidRDefault="00064D29">
      <w:pPr>
        <w:pStyle w:val="af0"/>
        <w:spacing w:line="240" w:lineRule="exact"/>
      </w:pPr>
      <w:r w:rsidRPr="00D90451">
        <w:fldChar w:fldCharType="begin"/>
      </w:r>
      <w:r w:rsidRPr="00D90451">
        <w:instrText xml:space="preserve"> </w:instrText>
      </w:r>
      <w:r w:rsidRPr="00D90451">
        <w:rPr>
          <w:rFonts w:hint="eastAsia"/>
        </w:rPr>
        <w:instrText>MACROBUTTON  DocSecurity 密等及解密條件或保密期限：</w:instrText>
      </w:r>
      <w:r w:rsidRPr="00D90451">
        <w:fldChar w:fldCharType="end"/>
      </w:r>
      <w:bookmarkStart w:id="12" w:name="密等及解密條件或保密期限"/>
      <w:bookmarkEnd w:id="12"/>
    </w:p>
    <w:p w:rsidR="00064D29" w:rsidRPr="00D90451" w:rsidRDefault="00064D29">
      <w:pPr>
        <w:pStyle w:val="af0"/>
        <w:spacing w:line="240" w:lineRule="exact"/>
      </w:pPr>
      <w:r w:rsidRPr="00D90451">
        <w:rPr>
          <w:rFonts w:hint="eastAsia"/>
        </w:rPr>
        <w:t>附件：</w:t>
      </w:r>
      <w:bookmarkStart w:id="13" w:name="附件"/>
      <w:bookmarkEnd w:id="13"/>
      <w:r w:rsidR="00E458B5" w:rsidRPr="00D90451">
        <w:rPr>
          <w:rFonts w:hint="eastAsia"/>
        </w:rPr>
        <w:t>議事日程</w:t>
      </w:r>
      <w:r w:rsidR="007775D6" w:rsidRPr="00D90451">
        <w:rPr>
          <w:rFonts w:hint="eastAsia"/>
        </w:rPr>
        <w:t>及</w:t>
      </w:r>
      <w:r w:rsidR="00E458B5" w:rsidRPr="00D90451">
        <w:rPr>
          <w:rFonts w:hint="eastAsia"/>
        </w:rPr>
        <w:t>關係文書</w:t>
      </w:r>
    </w:p>
    <w:p w:rsidR="00064D29" w:rsidRPr="00D90451" w:rsidRDefault="00064D29">
      <w:pPr>
        <w:pStyle w:val="af0"/>
        <w:spacing w:line="240" w:lineRule="exact"/>
      </w:pPr>
    </w:p>
    <w:p w:rsidR="00E458B5" w:rsidRPr="00D90451" w:rsidRDefault="00064D29" w:rsidP="00F36E51">
      <w:pPr>
        <w:pStyle w:val="af1"/>
        <w:spacing w:line="400" w:lineRule="exact"/>
        <w:ind w:left="1440" w:rightChars="-178" w:right="-427" w:hangingChars="450" w:hanging="1440"/>
        <w:rPr>
          <w:rFonts w:hAnsi="標楷體"/>
        </w:rPr>
      </w:pPr>
      <w:r w:rsidRPr="00D90451">
        <w:rPr>
          <w:rFonts w:hAnsi="標楷體" w:hint="eastAsia"/>
        </w:rPr>
        <w:t>開會事由：</w:t>
      </w:r>
      <w:bookmarkStart w:id="14" w:name="開會事由"/>
      <w:bookmarkEnd w:id="14"/>
      <w:r w:rsidR="007D5EF2" w:rsidRPr="00D90451">
        <w:rPr>
          <w:rFonts w:hAnsi="標楷體" w:hint="eastAsia"/>
        </w:rPr>
        <w:t>立法院第</w:t>
      </w:r>
      <w:bookmarkStart w:id="15" w:name="屆別"/>
      <w:r w:rsidR="000859B1" w:rsidRPr="00D90451">
        <w:rPr>
          <w:rFonts w:hAnsi="標楷體"/>
        </w:rPr>
        <w:t>10</w:t>
      </w:r>
      <w:bookmarkEnd w:id="15"/>
      <w:r w:rsidR="007D5EF2" w:rsidRPr="00D90451">
        <w:rPr>
          <w:rFonts w:hAnsi="標楷體" w:hint="eastAsia"/>
        </w:rPr>
        <w:t>屆第</w:t>
      </w:r>
      <w:bookmarkStart w:id="16" w:name="會期"/>
      <w:r w:rsidR="000859B1" w:rsidRPr="00D90451">
        <w:rPr>
          <w:rFonts w:hAnsi="標楷體"/>
        </w:rPr>
        <w:t>5</w:t>
      </w:r>
      <w:bookmarkEnd w:id="16"/>
      <w:r w:rsidR="007D5EF2" w:rsidRPr="00D90451">
        <w:rPr>
          <w:rFonts w:hAnsi="標楷體" w:hint="eastAsia"/>
        </w:rPr>
        <w:t>會期</w:t>
      </w:r>
      <w:bookmarkStart w:id="17" w:name="委員會"/>
      <w:r w:rsidR="000859B1" w:rsidRPr="00D90451">
        <w:rPr>
          <w:rFonts w:hAnsi="標楷體" w:hint="eastAsia"/>
        </w:rPr>
        <w:t>內政委員會</w:t>
      </w:r>
      <w:bookmarkEnd w:id="17"/>
      <w:r w:rsidR="00E83981" w:rsidRPr="00D90451">
        <w:rPr>
          <w:rFonts w:hAnsi="標楷體" w:hint="eastAsia"/>
        </w:rPr>
        <w:t>第</w:t>
      </w:r>
      <w:r w:rsidR="00E458B5" w:rsidRPr="00D90451">
        <w:rPr>
          <w:rFonts w:hAnsi="標楷體" w:hint="eastAsia"/>
        </w:rPr>
        <w:t>9</w:t>
      </w:r>
      <w:r w:rsidR="00E83981" w:rsidRPr="00D90451">
        <w:rPr>
          <w:rFonts w:hAnsi="標楷體" w:hint="eastAsia"/>
        </w:rPr>
        <w:t>次全體委員會議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繼續審查行政院函請審議「國家安全法修正草案」案。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繼續審查委員趙天麟等23人擬具「國家安全法增訂第九條之</w:t>
      </w:r>
      <w:proofErr w:type="gramStart"/>
      <w:r w:rsidRPr="00D90451">
        <w:rPr>
          <w:rFonts w:hAnsi="標楷體" w:hint="eastAsia"/>
        </w:rPr>
        <w:t>一</w:t>
      </w:r>
      <w:proofErr w:type="gramEnd"/>
      <w:r w:rsidRPr="00D90451">
        <w:rPr>
          <w:rFonts w:hAnsi="標楷體" w:hint="eastAsia"/>
        </w:rPr>
        <w:t>條文草案」案。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繼續審查委員王定宇等30人擬具「國家安全法增訂第二條之三及第五條之三條文草案」案。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繼續審查委員賴瑞隆等17人擬具「國家安全法第二條之</w:t>
      </w:r>
      <w:proofErr w:type="gramStart"/>
      <w:r w:rsidRPr="00D90451">
        <w:rPr>
          <w:rFonts w:hAnsi="標楷體" w:hint="eastAsia"/>
        </w:rPr>
        <w:t>一</w:t>
      </w:r>
      <w:proofErr w:type="gramEnd"/>
      <w:r w:rsidRPr="00D90451">
        <w:rPr>
          <w:rFonts w:hAnsi="標楷體" w:hint="eastAsia"/>
        </w:rPr>
        <w:t>及第五條之</w:t>
      </w:r>
      <w:proofErr w:type="gramStart"/>
      <w:r w:rsidRPr="00D90451">
        <w:rPr>
          <w:rFonts w:hAnsi="標楷體" w:hint="eastAsia"/>
        </w:rPr>
        <w:t>一</w:t>
      </w:r>
      <w:proofErr w:type="gramEnd"/>
      <w:r w:rsidRPr="00D90451">
        <w:rPr>
          <w:rFonts w:hAnsi="標楷體" w:hint="eastAsia"/>
        </w:rPr>
        <w:t>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繼續審查民眾黨黨團擬具「國家安全法第五</w:t>
      </w:r>
      <w:proofErr w:type="gramStart"/>
      <w:r w:rsidRPr="00D90451">
        <w:rPr>
          <w:rFonts w:hAnsi="標楷體" w:hint="eastAsia"/>
        </w:rPr>
        <w:t>條</w:t>
      </w:r>
      <w:proofErr w:type="gramEnd"/>
      <w:r w:rsidRPr="00D90451">
        <w:rPr>
          <w:rFonts w:hAnsi="標楷體" w:hint="eastAsia"/>
        </w:rPr>
        <w:t>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繼續審查委員郭國文等20人擬具「國家安全法部分條文修正草案」案。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繼續審查委員江永昌等22人擬具「國家安全法部分條文修正草案」案。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繼續審查委員趙天麟等17人擬具「國家安全法部分條文修正草案」案。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繼續審查委員陳明文等25人擬具「國家安全法第二條之三及第五條之</w:t>
      </w:r>
      <w:proofErr w:type="gramStart"/>
      <w:r w:rsidRPr="00D90451">
        <w:rPr>
          <w:rFonts w:hAnsi="標楷體" w:hint="eastAsia"/>
        </w:rPr>
        <w:t>一</w:t>
      </w:r>
      <w:proofErr w:type="gramEnd"/>
      <w:r w:rsidRPr="00D90451">
        <w:rPr>
          <w:rFonts w:hAnsi="標楷體" w:hint="eastAsia"/>
        </w:rPr>
        <w:t>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rightChars="-178" w:right="-427"/>
        <w:rPr>
          <w:rFonts w:hAnsi="標楷體"/>
        </w:rPr>
      </w:pPr>
      <w:r w:rsidRPr="00D90451">
        <w:rPr>
          <w:rFonts w:hAnsi="標楷體" w:hint="eastAsia"/>
        </w:rPr>
        <w:t>繼續審查委員高嘉瑜等22人擬具「國家安全法部分條文修正草案」案。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left="2674" w:rightChars="-178" w:right="-427" w:hanging="1023"/>
        <w:rPr>
          <w:rFonts w:hAnsi="標楷體"/>
        </w:rPr>
      </w:pPr>
      <w:r w:rsidRPr="00D90451">
        <w:rPr>
          <w:rFonts w:hAnsi="標楷體" w:hint="eastAsia"/>
        </w:rPr>
        <w:t>繼續審查委員羅致政等18人擬具「國家安全法增訂第九條之</w:t>
      </w:r>
      <w:proofErr w:type="gramStart"/>
      <w:r w:rsidRPr="00D90451">
        <w:rPr>
          <w:rFonts w:hAnsi="標楷體" w:hint="eastAsia"/>
        </w:rPr>
        <w:t>一</w:t>
      </w:r>
      <w:proofErr w:type="gramEnd"/>
      <w:r w:rsidRPr="00D90451">
        <w:rPr>
          <w:rFonts w:hAnsi="標楷體" w:hint="eastAsia"/>
        </w:rPr>
        <w:t>條文草案」案。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left="2674" w:rightChars="-178" w:right="-427" w:hanging="1023"/>
        <w:rPr>
          <w:rFonts w:hAnsi="標楷體"/>
        </w:rPr>
      </w:pPr>
      <w:r w:rsidRPr="00D90451">
        <w:rPr>
          <w:rFonts w:hAnsi="標楷體" w:hint="eastAsia"/>
        </w:rPr>
        <w:t>繼續審查委員蘇治芬等17人擬具「國家安全法部分條文修正草案」案。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left="2674" w:rightChars="-178" w:right="-427" w:hanging="1023"/>
        <w:rPr>
          <w:rFonts w:hAnsi="標楷體"/>
        </w:rPr>
      </w:pPr>
      <w:r w:rsidRPr="00D90451">
        <w:rPr>
          <w:rFonts w:hAnsi="標楷體" w:hint="eastAsia"/>
        </w:rPr>
        <w:t>繼續審查民眾黨黨團擬具「國家安全法修正草</w:t>
      </w:r>
      <w:r w:rsidRPr="00D90451">
        <w:rPr>
          <w:rFonts w:hAnsi="標楷體" w:hint="eastAsia"/>
        </w:rPr>
        <w:lastRenderedPageBreak/>
        <w:t>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left="2674" w:rightChars="-178" w:right="-427" w:hanging="1023"/>
        <w:rPr>
          <w:rFonts w:hAnsi="標楷體"/>
        </w:rPr>
      </w:pPr>
      <w:r w:rsidRPr="00D90451">
        <w:rPr>
          <w:rFonts w:hAnsi="標楷體" w:hint="eastAsia"/>
        </w:rPr>
        <w:t>審查</w:t>
      </w:r>
      <w:r w:rsidR="007D41D7" w:rsidRPr="00D90451">
        <w:rPr>
          <w:rFonts w:hAnsi="標楷體" w:hint="eastAsia"/>
        </w:rPr>
        <w:t>委員</w:t>
      </w:r>
      <w:r w:rsidRPr="00D90451">
        <w:rPr>
          <w:rFonts w:hAnsi="標楷體" w:hint="eastAsia"/>
        </w:rPr>
        <w:t>張廖萬堅等16人擬具「國家安全法第二條之</w:t>
      </w:r>
      <w:proofErr w:type="gramStart"/>
      <w:r w:rsidRPr="00D90451">
        <w:rPr>
          <w:rFonts w:hAnsi="標楷體" w:hint="eastAsia"/>
        </w:rPr>
        <w:t>一</w:t>
      </w:r>
      <w:proofErr w:type="gramEnd"/>
      <w:r w:rsidRPr="00D90451">
        <w:rPr>
          <w:rFonts w:hAnsi="標楷體" w:hint="eastAsia"/>
        </w:rPr>
        <w:t>及第五條之</w:t>
      </w:r>
      <w:proofErr w:type="gramStart"/>
      <w:r w:rsidRPr="00D90451">
        <w:rPr>
          <w:rFonts w:hAnsi="標楷體" w:hint="eastAsia"/>
        </w:rPr>
        <w:t>一</w:t>
      </w:r>
      <w:proofErr w:type="gramEnd"/>
      <w:r w:rsidRPr="00D90451">
        <w:rPr>
          <w:rFonts w:hAnsi="標楷體" w:hint="eastAsia"/>
        </w:rPr>
        <w:t>條文修正草案」案。</w:t>
      </w:r>
    </w:p>
    <w:p w:rsidR="00E458B5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left="2674" w:rightChars="-178" w:right="-427" w:hanging="1023"/>
        <w:rPr>
          <w:rFonts w:hAnsi="標楷體"/>
        </w:rPr>
      </w:pPr>
      <w:r w:rsidRPr="00D90451">
        <w:rPr>
          <w:rFonts w:hAnsi="標楷體" w:hint="eastAsia"/>
        </w:rPr>
        <w:t>審查委員</w:t>
      </w:r>
      <w:proofErr w:type="gramStart"/>
      <w:r w:rsidRPr="00D90451">
        <w:rPr>
          <w:rFonts w:hAnsi="標楷體" w:hint="eastAsia"/>
        </w:rPr>
        <w:t>陳亭妃等</w:t>
      </w:r>
      <w:proofErr w:type="gramEnd"/>
      <w:r w:rsidRPr="00D90451">
        <w:rPr>
          <w:rFonts w:hAnsi="標楷體" w:hint="eastAsia"/>
        </w:rPr>
        <w:t>17人擬具「國家安全法修正草案」案。</w:t>
      </w:r>
    </w:p>
    <w:p w:rsidR="00064D29" w:rsidRPr="00D90451" w:rsidRDefault="00E458B5" w:rsidP="00F36E51">
      <w:pPr>
        <w:pStyle w:val="af1"/>
        <w:numPr>
          <w:ilvl w:val="0"/>
          <w:numId w:val="4"/>
        </w:numPr>
        <w:spacing w:line="400" w:lineRule="exact"/>
        <w:ind w:left="2674" w:rightChars="-178" w:right="-427" w:hanging="1023"/>
        <w:rPr>
          <w:rFonts w:hAnsi="標楷體"/>
        </w:rPr>
      </w:pPr>
      <w:r w:rsidRPr="00D90451">
        <w:rPr>
          <w:rFonts w:hAnsi="標楷體" w:hint="eastAsia"/>
        </w:rPr>
        <w:t>審查時代力量黨團擬具「國家安全法修正草案」案。</w:t>
      </w:r>
    </w:p>
    <w:p w:rsidR="00064D29" w:rsidRPr="00D90451" w:rsidRDefault="00064D29" w:rsidP="00F36E51">
      <w:pPr>
        <w:pStyle w:val="af1"/>
        <w:spacing w:line="400" w:lineRule="exact"/>
        <w:rPr>
          <w:rFonts w:hAnsi="標楷體"/>
        </w:rPr>
      </w:pPr>
      <w:r w:rsidRPr="00D90451">
        <w:rPr>
          <w:rFonts w:hAnsi="標楷體"/>
        </w:rPr>
        <w:fldChar w:fldCharType="begin"/>
      </w:r>
      <w:r w:rsidRPr="00D90451">
        <w:rPr>
          <w:rFonts w:hAnsi="標楷體"/>
        </w:rPr>
        <w:instrText xml:space="preserve"> MACROBUTTON  DocMeetingTime 開會時間：</w:instrText>
      </w:r>
      <w:r w:rsidRPr="00D90451">
        <w:rPr>
          <w:rFonts w:hAnsi="標楷體"/>
        </w:rPr>
        <w:fldChar w:fldCharType="end"/>
      </w:r>
      <w:bookmarkStart w:id="18" w:name="開會時間"/>
      <w:r w:rsidR="000859B1" w:rsidRPr="00D90451">
        <w:rPr>
          <w:rFonts w:hAnsi="標楷體" w:hint="eastAsia"/>
        </w:rPr>
        <w:t>111年4月</w:t>
      </w:r>
      <w:r w:rsidR="00143D54" w:rsidRPr="00D90451">
        <w:rPr>
          <w:rFonts w:hAnsi="標楷體" w:hint="eastAsia"/>
        </w:rPr>
        <w:t>7</w:t>
      </w:r>
      <w:r w:rsidR="000859B1" w:rsidRPr="00D90451">
        <w:rPr>
          <w:rFonts w:hAnsi="標楷體" w:hint="eastAsia"/>
        </w:rPr>
        <w:t>日（星期</w:t>
      </w:r>
      <w:r w:rsidR="00143D54" w:rsidRPr="00D90451">
        <w:rPr>
          <w:rFonts w:hAnsi="標楷體" w:hint="eastAsia"/>
        </w:rPr>
        <w:t>四</w:t>
      </w:r>
      <w:r w:rsidR="000859B1" w:rsidRPr="00D90451">
        <w:rPr>
          <w:rFonts w:hAnsi="標楷體" w:hint="eastAsia"/>
        </w:rPr>
        <w:t>）上午9時至下午5時30分</w:t>
      </w:r>
      <w:bookmarkEnd w:id="18"/>
    </w:p>
    <w:p w:rsidR="00064D29" w:rsidRPr="00D90451" w:rsidRDefault="00064D29" w:rsidP="00F36E51">
      <w:pPr>
        <w:pStyle w:val="af1"/>
        <w:spacing w:line="400" w:lineRule="exact"/>
        <w:rPr>
          <w:rFonts w:hAnsi="標楷體"/>
        </w:rPr>
      </w:pPr>
      <w:r w:rsidRPr="00D90451">
        <w:rPr>
          <w:rFonts w:hAnsi="標楷體" w:hint="eastAsia"/>
        </w:rPr>
        <w:t>開會地點：</w:t>
      </w:r>
      <w:bookmarkStart w:id="19" w:name="開會地點"/>
      <w:bookmarkEnd w:id="19"/>
      <w:r w:rsidR="000859B1" w:rsidRPr="00D90451">
        <w:rPr>
          <w:rFonts w:hAnsi="標楷體" w:hint="eastAsia"/>
        </w:rPr>
        <w:t>紅樓202會議室</w:t>
      </w:r>
    </w:p>
    <w:p w:rsidR="00064D29" w:rsidRPr="00D90451" w:rsidRDefault="00064D29" w:rsidP="00F36E51">
      <w:pPr>
        <w:pStyle w:val="af2"/>
        <w:spacing w:line="400" w:lineRule="exact"/>
      </w:pPr>
      <w:r w:rsidRPr="00D90451">
        <w:rPr>
          <w:rFonts w:hint="eastAsia"/>
        </w:rPr>
        <w:t>主持人：</w:t>
      </w:r>
      <w:bookmarkStart w:id="20" w:name="主席"/>
      <w:bookmarkEnd w:id="20"/>
      <w:r w:rsidR="000859B1" w:rsidRPr="00D90451">
        <w:rPr>
          <w:rFonts w:hint="eastAsia"/>
        </w:rPr>
        <w:t>張召集委員宏陸</w:t>
      </w:r>
    </w:p>
    <w:p w:rsidR="00064D29" w:rsidRPr="00D90451" w:rsidRDefault="00064D29" w:rsidP="00F36E51">
      <w:pPr>
        <w:pStyle w:val="af2"/>
        <w:spacing w:line="400" w:lineRule="exact"/>
        <w:rPr>
          <w:sz w:val="24"/>
        </w:rPr>
      </w:pPr>
      <w:r w:rsidRPr="00D90451">
        <w:rPr>
          <w:rFonts w:hint="eastAsia"/>
        </w:rPr>
        <w:t>聯絡人及電話：</w:t>
      </w:r>
      <w:bookmarkStart w:id="21" w:name="聯絡人及電話"/>
      <w:bookmarkEnd w:id="21"/>
      <w:r w:rsidR="000859B1" w:rsidRPr="00D90451">
        <w:rPr>
          <w:rFonts w:hint="eastAsia"/>
        </w:rPr>
        <w:t>黃昱瑞  02-23585508  傳真：02-23585502</w:t>
      </w:r>
    </w:p>
    <w:p w:rsidR="00064D29" w:rsidRPr="00D90451" w:rsidRDefault="00064D29" w:rsidP="00F36E51">
      <w:pPr>
        <w:pStyle w:val="af3"/>
        <w:spacing w:line="400" w:lineRule="exact"/>
        <w:ind w:left="1120" w:hangingChars="350" w:hanging="1120"/>
      </w:pPr>
      <w:r w:rsidRPr="00D90451">
        <w:rPr>
          <w:rFonts w:hint="eastAsia"/>
        </w:rPr>
        <w:t>出席者：</w:t>
      </w:r>
      <w:bookmarkStart w:id="22" w:name="出席者"/>
      <w:bookmarkEnd w:id="22"/>
      <w:r w:rsidR="00E458B5" w:rsidRPr="00D90451">
        <w:rPr>
          <w:rFonts w:hint="eastAsia"/>
        </w:rPr>
        <w:t>本會委員</w:t>
      </w:r>
    </w:p>
    <w:p w:rsidR="00E458B5" w:rsidRPr="00D90451" w:rsidRDefault="00064D29" w:rsidP="00F36E51">
      <w:pPr>
        <w:pStyle w:val="af4"/>
        <w:spacing w:before="0" w:line="400" w:lineRule="exact"/>
        <w:ind w:left="1203" w:hangingChars="376" w:hanging="1203"/>
      </w:pPr>
      <w:r w:rsidRPr="00D90451">
        <w:rPr>
          <w:rFonts w:hint="eastAsia"/>
        </w:rPr>
        <w:t>列席者：</w:t>
      </w:r>
      <w:bookmarkStart w:id="23" w:name="列席者"/>
      <w:bookmarkEnd w:id="23"/>
      <w:r w:rsidR="00E458B5" w:rsidRPr="00D90451">
        <w:rPr>
          <w:rFonts w:hint="eastAsia"/>
        </w:rPr>
        <w:t>本院其他委員會委員</w:t>
      </w:r>
      <w:r w:rsidR="00E458B5" w:rsidRPr="00D90451">
        <w:rPr>
          <w:rFonts w:hint="eastAsia"/>
          <w:color w:val="FFFFFF"/>
          <w:sz w:val="4"/>
          <w:szCs w:val="4"/>
        </w:rPr>
        <w:t>、</w:t>
      </w:r>
    </w:p>
    <w:p w:rsidR="00064D29" w:rsidRDefault="00E458B5" w:rsidP="00F36E51">
      <w:pPr>
        <w:pStyle w:val="af4"/>
        <w:spacing w:before="0" w:line="400" w:lineRule="exact"/>
        <w:ind w:leftChars="554" w:left="1330" w:firstLine="0"/>
      </w:pPr>
      <w:r w:rsidRPr="00D90451">
        <w:rPr>
          <w:rFonts w:hint="eastAsia"/>
        </w:rPr>
        <w:t>內政部、國防部、法務部、司法院、經濟部、國家安全局</w:t>
      </w:r>
      <w:r w:rsidRPr="00D90451">
        <w:rPr>
          <w:rFonts w:hint="eastAsia"/>
          <w:color w:val="000000" w:themeColor="text1"/>
        </w:rPr>
        <w:t>、科技部、</w:t>
      </w:r>
      <w:r w:rsidR="007B2310" w:rsidRPr="00D90451">
        <w:rPr>
          <w:rFonts w:hint="eastAsia"/>
          <w:color w:val="000000" w:themeColor="text1"/>
        </w:rPr>
        <w:t>行政院、</w:t>
      </w:r>
      <w:r w:rsidRPr="00D90451">
        <w:rPr>
          <w:rFonts w:hint="eastAsia"/>
          <w:color w:val="000000" w:themeColor="text1"/>
        </w:rPr>
        <w:t>財政部、</w:t>
      </w:r>
      <w:r w:rsidRPr="00D90451">
        <w:rPr>
          <w:rFonts w:hint="eastAsia"/>
        </w:rPr>
        <w:t>大陸委員會、外交部、海洋委員會</w:t>
      </w:r>
    </w:p>
    <w:p w:rsidR="00F36E51" w:rsidRPr="00D90451" w:rsidRDefault="00F36E51" w:rsidP="00D473DF">
      <w:pPr>
        <w:pStyle w:val="af4"/>
        <w:spacing w:before="0" w:line="320" w:lineRule="exact"/>
        <w:ind w:leftChars="554" w:left="1330" w:firstLine="0"/>
        <w:rPr>
          <w:rFonts w:hint="eastAsia"/>
        </w:rPr>
      </w:pPr>
    </w:p>
    <w:p w:rsidR="00064D29" w:rsidRPr="00D90451" w:rsidRDefault="00064D29" w:rsidP="00E458B5">
      <w:pPr>
        <w:pStyle w:val="af6"/>
        <w:spacing w:line="240" w:lineRule="exact"/>
        <w:ind w:left="727" w:hangingChars="303" w:hanging="727"/>
        <w:rPr>
          <w:rFonts w:hAnsi="標楷體"/>
        </w:rPr>
      </w:pPr>
      <w:r w:rsidRPr="00D90451">
        <w:rPr>
          <w:rFonts w:hAnsi="標楷體" w:hint="eastAsia"/>
        </w:rPr>
        <w:t>副本：</w:t>
      </w:r>
      <w:bookmarkStart w:id="24" w:name="副本"/>
      <w:bookmarkEnd w:id="24"/>
      <w:r w:rsidR="00E458B5" w:rsidRPr="00D90451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D90451" w:rsidRDefault="00064D29">
      <w:pPr>
        <w:pStyle w:val="af6"/>
        <w:spacing w:line="240" w:lineRule="exact"/>
        <w:rPr>
          <w:rFonts w:hAnsi="標楷體"/>
        </w:rPr>
      </w:pPr>
      <w:r w:rsidRPr="00D90451">
        <w:rPr>
          <w:rFonts w:hAnsi="標楷體" w:hint="eastAsia"/>
        </w:rPr>
        <w:t>備註：</w:t>
      </w:r>
      <w:bookmarkStart w:id="25" w:name="備註"/>
      <w:bookmarkEnd w:id="25"/>
    </w:p>
    <w:p w:rsidR="00064D29" w:rsidRPr="00D90451" w:rsidRDefault="00E458B5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6" w:name="備註1"/>
      <w:r w:rsidRPr="00D90451">
        <w:rPr>
          <w:rFonts w:hAnsi="標楷體" w:hint="eastAsia"/>
        </w:rPr>
        <w:t>開會事由第</w:t>
      </w:r>
      <w:r w:rsidR="00CE3AB8" w:rsidRPr="00D90451">
        <w:rPr>
          <w:rFonts w:hAnsi="標楷體" w:hint="eastAsia"/>
        </w:rPr>
        <w:t>一</w:t>
      </w:r>
      <w:r w:rsidRPr="00D90451">
        <w:rPr>
          <w:rFonts w:hAnsi="標楷體" w:hint="eastAsia"/>
        </w:rPr>
        <w:t>案至第十</w:t>
      </w:r>
      <w:r w:rsidR="00CE3AB8" w:rsidRPr="00D90451">
        <w:rPr>
          <w:rFonts w:hAnsi="標楷體" w:hint="eastAsia"/>
        </w:rPr>
        <w:t>三</w:t>
      </w:r>
      <w:r w:rsidRPr="00D90451">
        <w:rPr>
          <w:rFonts w:hAnsi="標楷體" w:hint="eastAsia"/>
        </w:rPr>
        <w:t>案，經本會111年3月24日第10屆第5會期第7次會議審查，均決議:「另定期繼續審查。」</w:t>
      </w:r>
      <w:bookmarkEnd w:id="26"/>
    </w:p>
    <w:p w:rsidR="00064D29" w:rsidRPr="00D90451" w:rsidRDefault="00185D3D" w:rsidP="006102F0">
      <w:pPr>
        <w:pStyle w:val="space1"/>
        <w:numPr>
          <w:ilvl w:val="0"/>
          <w:numId w:val="3"/>
        </w:numPr>
      </w:pPr>
      <w:r w:rsidRPr="00D90451">
        <w:rPr>
          <w:rFonts w:hint="eastAsia"/>
          <w:b/>
        </w:rPr>
        <w:t>本次會議不再辦理發言登記。</w:t>
      </w:r>
    </w:p>
    <w:p w:rsidR="000859B1" w:rsidRPr="00D90451" w:rsidRDefault="00E458B5" w:rsidP="006102F0">
      <w:pPr>
        <w:pStyle w:val="space1"/>
        <w:numPr>
          <w:ilvl w:val="0"/>
          <w:numId w:val="3"/>
        </w:numPr>
      </w:pPr>
      <w:r w:rsidRPr="00D90451">
        <w:rPr>
          <w:rFonts w:hint="eastAsia"/>
          <w:b/>
        </w:rPr>
        <w:t>列席官員</w:t>
      </w:r>
      <w:proofErr w:type="gramStart"/>
      <w:r w:rsidRPr="00D90451">
        <w:rPr>
          <w:rFonts w:hint="eastAsia"/>
          <w:b/>
        </w:rPr>
        <w:t>採實名制</w:t>
      </w:r>
      <w:proofErr w:type="gramEnd"/>
      <w:r w:rsidRPr="00D90451">
        <w:rPr>
          <w:rFonts w:hint="eastAsia"/>
          <w:b/>
        </w:rPr>
        <w:t>，請將全部與會人員名單回傳本會</w:t>
      </w:r>
      <w:r w:rsidR="00143D54" w:rsidRPr="00D90451">
        <w:rPr>
          <w:rFonts w:hint="eastAsia"/>
          <w:b/>
        </w:rPr>
        <w:t>黃先生</w:t>
      </w:r>
      <w:r w:rsidRPr="00D90451">
        <w:rPr>
          <w:rFonts w:hint="eastAsia"/>
          <w:b/>
        </w:rPr>
        <w:t>ly208</w:t>
      </w:r>
      <w:r w:rsidR="00143D54" w:rsidRPr="00D90451">
        <w:rPr>
          <w:rFonts w:hint="eastAsia"/>
          <w:b/>
        </w:rPr>
        <w:t>80</w:t>
      </w:r>
      <w:r w:rsidRPr="00D90451">
        <w:rPr>
          <w:rFonts w:hint="eastAsia"/>
          <w:b/>
        </w:rPr>
        <w:t>@ly.gov.tw或電話02-2358550</w:t>
      </w:r>
      <w:r w:rsidR="00143D54" w:rsidRPr="00D90451">
        <w:rPr>
          <w:rFonts w:hint="eastAsia"/>
          <w:b/>
        </w:rPr>
        <w:t>8</w:t>
      </w:r>
      <w:r w:rsidRPr="00D90451">
        <w:rPr>
          <w:rFonts w:hint="eastAsia"/>
          <w:b/>
        </w:rPr>
        <w:t>。</w:t>
      </w:r>
    </w:p>
    <w:p w:rsidR="000859B1" w:rsidRPr="00D90451" w:rsidRDefault="00C03ACC" w:rsidP="006102F0">
      <w:pPr>
        <w:pStyle w:val="space1"/>
        <w:numPr>
          <w:ilvl w:val="0"/>
          <w:numId w:val="3"/>
        </w:numPr>
      </w:pPr>
      <w:proofErr w:type="gramStart"/>
      <w:r w:rsidRPr="00D90451">
        <w:rPr>
          <w:rFonts w:hint="eastAsia"/>
          <w:b/>
        </w:rPr>
        <w:t>疫</w:t>
      </w:r>
      <w:proofErr w:type="gramEnd"/>
      <w:r w:rsidRPr="00D90451">
        <w:rPr>
          <w:rFonts w:hint="eastAsia"/>
          <w:b/>
        </w:rPr>
        <w:t>情</w:t>
      </w:r>
      <w:proofErr w:type="gramStart"/>
      <w:r w:rsidRPr="00D90451">
        <w:rPr>
          <w:rFonts w:hint="eastAsia"/>
          <w:b/>
        </w:rPr>
        <w:t>期間，請審</w:t>
      </w:r>
      <w:proofErr w:type="gramEnd"/>
      <w:r w:rsidRPr="00D90451">
        <w:rPr>
          <w:rFonts w:hint="eastAsia"/>
          <w:b/>
        </w:rPr>
        <w:t>酌精簡指派與會人員人數，進入會議室</w:t>
      </w:r>
      <w:proofErr w:type="gramStart"/>
      <w:r w:rsidRPr="00D90451">
        <w:rPr>
          <w:rFonts w:hint="eastAsia"/>
          <w:b/>
        </w:rPr>
        <w:t>並請配戴</w:t>
      </w:r>
      <w:proofErr w:type="gramEnd"/>
      <w:r w:rsidRPr="00D90451">
        <w:rPr>
          <w:rFonts w:hint="eastAsia"/>
          <w:b/>
        </w:rPr>
        <w:t>口罩，保持社交距離。</w:t>
      </w:r>
    </w:p>
    <w:p w:rsidR="00064D29" w:rsidRDefault="00064D29">
      <w:pPr>
        <w:pStyle w:val="space1"/>
      </w:pPr>
    </w:p>
    <w:p w:rsidR="00065008" w:rsidRDefault="00065008">
      <w:pPr>
        <w:pStyle w:val="space1"/>
      </w:pPr>
    </w:p>
    <w:p w:rsidR="00065008" w:rsidRDefault="00065008" w:rsidP="00065008">
      <w:pPr>
        <w:pStyle w:val="space1"/>
        <w:jc w:val="center"/>
        <w:sectPr w:rsidR="00065008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008" w:rsidRPr="00A86AB1" w:rsidRDefault="00065008" w:rsidP="00A86AB1">
      <w:pPr>
        <w:spacing w:line="600" w:lineRule="exact"/>
        <w:ind w:right="-711"/>
        <w:rPr>
          <w:rFonts w:hAnsi="標楷體"/>
          <w:b/>
          <w:spacing w:val="-20"/>
          <w:sz w:val="34"/>
          <w:szCs w:val="34"/>
        </w:rPr>
      </w:pPr>
      <w:r w:rsidRPr="00A86AB1">
        <w:rPr>
          <w:rFonts w:hAnsi="標楷體" w:hint="eastAsia"/>
          <w:b/>
          <w:spacing w:val="-20"/>
          <w:sz w:val="34"/>
          <w:szCs w:val="34"/>
        </w:rPr>
        <w:lastRenderedPageBreak/>
        <w:t>立法院第10屆第5會期內政委員會第9次全體委員會議議事日程</w:t>
      </w:r>
    </w:p>
    <w:p w:rsidR="00065008" w:rsidRPr="00065008" w:rsidRDefault="00065008" w:rsidP="00F36E51">
      <w:pPr>
        <w:pStyle w:val="a6"/>
        <w:spacing w:after="0" w:line="600" w:lineRule="exact"/>
        <w:ind w:left="963" w:hangingChars="301" w:hanging="963"/>
        <w:jc w:val="both"/>
        <w:rPr>
          <w:rFonts w:hAnsi="標楷體"/>
          <w:sz w:val="32"/>
          <w:szCs w:val="32"/>
        </w:rPr>
      </w:pPr>
      <w:r w:rsidRPr="00065008">
        <w:rPr>
          <w:rFonts w:hAnsi="標楷體" w:hint="eastAsia"/>
          <w:sz w:val="32"/>
          <w:szCs w:val="32"/>
        </w:rPr>
        <w:t>時間：111年4月7日（星期四）上午9時至下午5時30分</w:t>
      </w:r>
    </w:p>
    <w:p w:rsidR="00065008" w:rsidRPr="00065008" w:rsidRDefault="00065008" w:rsidP="00F36E51">
      <w:pPr>
        <w:pStyle w:val="a6"/>
        <w:spacing w:after="0" w:line="600" w:lineRule="exact"/>
        <w:ind w:left="963" w:hangingChars="301" w:hanging="963"/>
        <w:jc w:val="both"/>
        <w:rPr>
          <w:rFonts w:hAnsi="標楷體"/>
          <w:sz w:val="32"/>
          <w:szCs w:val="32"/>
        </w:rPr>
      </w:pPr>
      <w:r w:rsidRPr="00065008">
        <w:rPr>
          <w:rFonts w:hAnsi="標楷體" w:hint="eastAsia"/>
          <w:sz w:val="32"/>
          <w:szCs w:val="32"/>
        </w:rPr>
        <w:t>地點：紅樓202會議室</w:t>
      </w:r>
    </w:p>
    <w:p w:rsidR="00065008" w:rsidRPr="00065008" w:rsidRDefault="00065008" w:rsidP="00065008">
      <w:pPr>
        <w:pStyle w:val="a6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065008">
        <w:rPr>
          <w:rFonts w:hAnsi="標楷體" w:hint="eastAsia"/>
          <w:b/>
          <w:sz w:val="32"/>
        </w:rPr>
        <w:t>報告事項</w:t>
      </w:r>
      <w:bookmarkStart w:id="27" w:name="_GoBack"/>
      <w:bookmarkEnd w:id="27"/>
    </w:p>
    <w:p w:rsidR="00065008" w:rsidRPr="00065008" w:rsidRDefault="00065008" w:rsidP="00065008">
      <w:pPr>
        <w:pStyle w:val="a6"/>
        <w:spacing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065008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065008" w:rsidRPr="00065008" w:rsidRDefault="00065008" w:rsidP="00065008">
      <w:pPr>
        <w:pStyle w:val="a6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065008">
        <w:rPr>
          <w:rFonts w:hAnsi="標楷體" w:hint="eastAsia"/>
          <w:b/>
          <w:sz w:val="32"/>
        </w:rPr>
        <w:t>討論事項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繼續審查行政院函請審議「國家安全法修正草案」案。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繼續審查委員趙天麟等</w:t>
      </w:r>
      <w:r w:rsidRPr="00065008">
        <w:rPr>
          <w:rFonts w:ascii="Times New Roman" w:hAnsi="標楷體" w:hint="eastAsia"/>
          <w:sz w:val="32"/>
        </w:rPr>
        <w:t>23</w:t>
      </w:r>
      <w:r w:rsidRPr="00065008">
        <w:rPr>
          <w:rFonts w:ascii="Times New Roman" w:hAnsi="標楷體" w:hint="eastAsia"/>
          <w:sz w:val="32"/>
        </w:rPr>
        <w:t>人擬具「國家安全法增訂第九條之</w:t>
      </w:r>
      <w:proofErr w:type="gramStart"/>
      <w:r w:rsidRPr="00065008">
        <w:rPr>
          <w:rFonts w:ascii="Times New Roman" w:hAnsi="標楷體" w:hint="eastAsia"/>
          <w:sz w:val="32"/>
        </w:rPr>
        <w:t>一</w:t>
      </w:r>
      <w:proofErr w:type="gramEnd"/>
      <w:r w:rsidRPr="00065008">
        <w:rPr>
          <w:rFonts w:ascii="Times New Roman" w:hAnsi="標楷體" w:hint="eastAsia"/>
          <w:sz w:val="32"/>
        </w:rPr>
        <w:t>條文草案」案。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繼續審查委員王定宇等</w:t>
      </w:r>
      <w:r w:rsidRPr="00065008">
        <w:rPr>
          <w:rFonts w:ascii="Times New Roman" w:hAnsi="標楷體" w:hint="eastAsia"/>
          <w:sz w:val="32"/>
        </w:rPr>
        <w:t>30</w:t>
      </w:r>
      <w:r w:rsidRPr="00065008">
        <w:rPr>
          <w:rFonts w:ascii="Times New Roman" w:hAnsi="標楷體" w:hint="eastAsia"/>
          <w:sz w:val="32"/>
        </w:rPr>
        <w:t>人擬具「國家安全法增訂第二條之三及第五條之三條文草案」案。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繼續審查委員賴瑞隆等</w:t>
      </w:r>
      <w:r w:rsidRPr="00065008">
        <w:rPr>
          <w:rFonts w:ascii="Times New Roman" w:hAnsi="標楷體" w:hint="eastAsia"/>
          <w:sz w:val="32"/>
        </w:rPr>
        <w:t>17</w:t>
      </w:r>
      <w:r w:rsidRPr="00065008">
        <w:rPr>
          <w:rFonts w:ascii="Times New Roman" w:hAnsi="標楷體" w:hint="eastAsia"/>
          <w:sz w:val="32"/>
        </w:rPr>
        <w:t>人擬具「國家安全法第二條之</w:t>
      </w:r>
      <w:proofErr w:type="gramStart"/>
      <w:r w:rsidRPr="00065008">
        <w:rPr>
          <w:rFonts w:ascii="Times New Roman" w:hAnsi="標楷體" w:hint="eastAsia"/>
          <w:sz w:val="32"/>
        </w:rPr>
        <w:t>一</w:t>
      </w:r>
      <w:proofErr w:type="gramEnd"/>
      <w:r w:rsidRPr="00065008">
        <w:rPr>
          <w:rFonts w:ascii="Times New Roman" w:hAnsi="標楷體" w:hint="eastAsia"/>
          <w:sz w:val="32"/>
        </w:rPr>
        <w:t>及第五條之</w:t>
      </w:r>
      <w:proofErr w:type="gramStart"/>
      <w:r w:rsidRPr="00065008">
        <w:rPr>
          <w:rFonts w:ascii="Times New Roman" w:hAnsi="標楷體" w:hint="eastAsia"/>
          <w:sz w:val="32"/>
        </w:rPr>
        <w:t>一</w:t>
      </w:r>
      <w:proofErr w:type="gramEnd"/>
      <w:r w:rsidRPr="00065008">
        <w:rPr>
          <w:rFonts w:ascii="Times New Roman" w:hAnsi="標楷體" w:hint="eastAsia"/>
          <w:sz w:val="32"/>
        </w:rPr>
        <w:t>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繼續審查民眾黨黨團擬具「國家安全法第五</w:t>
      </w:r>
      <w:proofErr w:type="gramStart"/>
      <w:r w:rsidRPr="00065008">
        <w:rPr>
          <w:rFonts w:ascii="Times New Roman" w:hAnsi="標楷體" w:hint="eastAsia"/>
          <w:sz w:val="32"/>
        </w:rPr>
        <w:t>條</w:t>
      </w:r>
      <w:proofErr w:type="gramEnd"/>
      <w:r w:rsidRPr="00065008">
        <w:rPr>
          <w:rFonts w:ascii="Times New Roman" w:hAnsi="標楷體" w:hint="eastAsia"/>
          <w:sz w:val="32"/>
        </w:rPr>
        <w:t>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繼續審查委員郭國文等</w:t>
      </w:r>
      <w:r w:rsidRPr="00065008">
        <w:rPr>
          <w:rFonts w:ascii="Times New Roman" w:hAnsi="標楷體" w:hint="eastAsia"/>
          <w:sz w:val="32"/>
        </w:rPr>
        <w:t>20</w:t>
      </w:r>
      <w:r w:rsidRPr="00065008">
        <w:rPr>
          <w:rFonts w:ascii="Times New Roman" w:hAnsi="標楷體" w:hint="eastAsia"/>
          <w:sz w:val="32"/>
        </w:rPr>
        <w:t>人擬具「國家安全法部分條文修正草案」案。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繼續審查委員江永昌等</w:t>
      </w:r>
      <w:r w:rsidRPr="00065008">
        <w:rPr>
          <w:rFonts w:ascii="Times New Roman" w:hAnsi="標楷體" w:hint="eastAsia"/>
          <w:sz w:val="32"/>
        </w:rPr>
        <w:t>22</w:t>
      </w:r>
      <w:r w:rsidRPr="00065008">
        <w:rPr>
          <w:rFonts w:ascii="Times New Roman" w:hAnsi="標楷體" w:hint="eastAsia"/>
          <w:sz w:val="32"/>
        </w:rPr>
        <w:t>人擬具「國家安全法部分條文修正草案」案。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繼續審查委員趙天麟等</w:t>
      </w:r>
      <w:r w:rsidRPr="00065008">
        <w:rPr>
          <w:rFonts w:ascii="Times New Roman" w:hAnsi="標楷體" w:hint="eastAsia"/>
          <w:sz w:val="32"/>
        </w:rPr>
        <w:t>17</w:t>
      </w:r>
      <w:r w:rsidRPr="00065008">
        <w:rPr>
          <w:rFonts w:ascii="Times New Roman" w:hAnsi="標楷體" w:hint="eastAsia"/>
          <w:sz w:val="32"/>
        </w:rPr>
        <w:t>人擬具「國家安全法部分條文修正草案」案。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繼續審查委員陳明文等</w:t>
      </w:r>
      <w:r w:rsidRPr="00065008">
        <w:rPr>
          <w:rFonts w:ascii="Times New Roman" w:hAnsi="標楷體" w:hint="eastAsia"/>
          <w:sz w:val="32"/>
        </w:rPr>
        <w:t>25</w:t>
      </w:r>
      <w:r w:rsidRPr="00065008">
        <w:rPr>
          <w:rFonts w:ascii="Times New Roman" w:hAnsi="標楷體" w:hint="eastAsia"/>
          <w:sz w:val="32"/>
        </w:rPr>
        <w:t>人擬具「國家安全法第二條之三及第五條之</w:t>
      </w:r>
      <w:proofErr w:type="gramStart"/>
      <w:r w:rsidRPr="00065008">
        <w:rPr>
          <w:rFonts w:ascii="Times New Roman" w:hAnsi="標楷體" w:hint="eastAsia"/>
          <w:sz w:val="32"/>
        </w:rPr>
        <w:t>一</w:t>
      </w:r>
      <w:proofErr w:type="gramEnd"/>
      <w:r w:rsidRPr="00065008">
        <w:rPr>
          <w:rFonts w:ascii="Times New Roman" w:hAnsi="標楷體" w:hint="eastAsia"/>
          <w:sz w:val="32"/>
        </w:rPr>
        <w:t>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720" w:rightChars="-5" w:right="-12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繼續審查委員高嘉瑜等</w:t>
      </w:r>
      <w:r w:rsidRPr="00065008">
        <w:rPr>
          <w:rFonts w:ascii="Times New Roman" w:hAnsi="標楷體" w:hint="eastAsia"/>
          <w:sz w:val="32"/>
        </w:rPr>
        <w:t>22</w:t>
      </w:r>
      <w:r w:rsidRPr="00065008">
        <w:rPr>
          <w:rFonts w:ascii="Times New Roman" w:hAnsi="標楷體" w:hint="eastAsia"/>
          <w:sz w:val="32"/>
        </w:rPr>
        <w:t>人擬具「國家安全法部分條文修正草案」案。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1036" w:rightChars="-5" w:right="-12" w:hanging="1008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繼續審查委員羅致政等</w:t>
      </w:r>
      <w:r w:rsidRPr="00065008">
        <w:rPr>
          <w:rFonts w:ascii="Times New Roman" w:hAnsi="標楷體" w:hint="eastAsia"/>
          <w:sz w:val="32"/>
        </w:rPr>
        <w:t>18</w:t>
      </w:r>
      <w:r w:rsidRPr="00065008">
        <w:rPr>
          <w:rFonts w:ascii="Times New Roman" w:hAnsi="標楷體" w:hint="eastAsia"/>
          <w:sz w:val="32"/>
        </w:rPr>
        <w:t>人擬具「國家安全法增訂第九條</w:t>
      </w:r>
      <w:r w:rsidRPr="00065008">
        <w:rPr>
          <w:rFonts w:ascii="Times New Roman" w:hAnsi="標楷體" w:hint="eastAsia"/>
          <w:sz w:val="32"/>
        </w:rPr>
        <w:lastRenderedPageBreak/>
        <w:t>之</w:t>
      </w:r>
      <w:proofErr w:type="gramStart"/>
      <w:r w:rsidRPr="00065008">
        <w:rPr>
          <w:rFonts w:ascii="Times New Roman" w:hAnsi="標楷體" w:hint="eastAsia"/>
          <w:sz w:val="32"/>
        </w:rPr>
        <w:t>一</w:t>
      </w:r>
      <w:proofErr w:type="gramEnd"/>
      <w:r w:rsidRPr="00065008">
        <w:rPr>
          <w:rFonts w:ascii="Times New Roman" w:hAnsi="標楷體" w:hint="eastAsia"/>
          <w:sz w:val="32"/>
        </w:rPr>
        <w:t>條文草案」案。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1036" w:rightChars="-5" w:right="-12" w:hanging="1008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繼續審查委員蘇治芬等</w:t>
      </w:r>
      <w:r w:rsidRPr="00065008">
        <w:rPr>
          <w:rFonts w:ascii="Times New Roman" w:hAnsi="標楷體" w:hint="eastAsia"/>
          <w:sz w:val="32"/>
        </w:rPr>
        <w:t>17</w:t>
      </w:r>
      <w:r w:rsidRPr="00065008">
        <w:rPr>
          <w:rFonts w:ascii="Times New Roman" w:hAnsi="標楷體" w:hint="eastAsia"/>
          <w:sz w:val="32"/>
        </w:rPr>
        <w:t>人擬具「國家安全法部分條文修正草案」案。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1036" w:rightChars="-5" w:right="-12" w:hanging="1008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繼續審查民眾黨黨團擬具「國家安全法修正草案」案。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1036" w:rightChars="-5" w:right="-12" w:hanging="1008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審查委員張廖萬堅等</w:t>
      </w:r>
      <w:r w:rsidRPr="00065008">
        <w:rPr>
          <w:rFonts w:ascii="Times New Roman" w:hAnsi="標楷體" w:hint="eastAsia"/>
          <w:sz w:val="32"/>
        </w:rPr>
        <w:t>16</w:t>
      </w:r>
      <w:r w:rsidRPr="00065008">
        <w:rPr>
          <w:rFonts w:ascii="Times New Roman" w:hAnsi="標楷體" w:hint="eastAsia"/>
          <w:sz w:val="32"/>
        </w:rPr>
        <w:t>人擬具「國家安全法第二條之</w:t>
      </w:r>
      <w:proofErr w:type="gramStart"/>
      <w:r w:rsidRPr="00065008">
        <w:rPr>
          <w:rFonts w:ascii="Times New Roman" w:hAnsi="標楷體" w:hint="eastAsia"/>
          <w:sz w:val="32"/>
        </w:rPr>
        <w:t>一</w:t>
      </w:r>
      <w:proofErr w:type="gramEnd"/>
      <w:r w:rsidRPr="00065008">
        <w:rPr>
          <w:rFonts w:ascii="Times New Roman" w:hAnsi="標楷體" w:hint="eastAsia"/>
          <w:sz w:val="32"/>
        </w:rPr>
        <w:t>及第五條之</w:t>
      </w:r>
      <w:proofErr w:type="gramStart"/>
      <w:r w:rsidRPr="00065008">
        <w:rPr>
          <w:rFonts w:ascii="Times New Roman" w:hAnsi="標楷體" w:hint="eastAsia"/>
          <w:sz w:val="32"/>
        </w:rPr>
        <w:t>一</w:t>
      </w:r>
      <w:proofErr w:type="gramEnd"/>
      <w:r w:rsidRPr="00065008">
        <w:rPr>
          <w:rFonts w:ascii="Times New Roman" w:hAnsi="標楷體" w:hint="eastAsia"/>
          <w:sz w:val="32"/>
        </w:rPr>
        <w:t>條文修正草案」案。</w:t>
      </w:r>
    </w:p>
    <w:p w:rsid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1036" w:rightChars="-5" w:right="-12" w:hanging="1008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審查委員</w:t>
      </w:r>
      <w:proofErr w:type="gramStart"/>
      <w:r w:rsidRPr="00065008">
        <w:rPr>
          <w:rFonts w:ascii="Times New Roman" w:hAnsi="標楷體" w:hint="eastAsia"/>
          <w:sz w:val="32"/>
        </w:rPr>
        <w:t>陳亭妃等</w:t>
      </w:r>
      <w:proofErr w:type="gramEnd"/>
      <w:r w:rsidRPr="00065008">
        <w:rPr>
          <w:rFonts w:ascii="Times New Roman" w:hAnsi="標楷體" w:hint="eastAsia"/>
          <w:sz w:val="32"/>
        </w:rPr>
        <w:t>17</w:t>
      </w:r>
      <w:r w:rsidRPr="00065008">
        <w:rPr>
          <w:rFonts w:ascii="Times New Roman" w:hAnsi="標楷體" w:hint="eastAsia"/>
          <w:sz w:val="32"/>
        </w:rPr>
        <w:t>人擬具「國家安全法修正草案」案。</w:t>
      </w:r>
    </w:p>
    <w:p w:rsidR="00065008" w:rsidRPr="00065008" w:rsidRDefault="00065008" w:rsidP="00065008">
      <w:pPr>
        <w:pStyle w:val="a6"/>
        <w:numPr>
          <w:ilvl w:val="0"/>
          <w:numId w:val="5"/>
        </w:numPr>
        <w:spacing w:after="0" w:line="480" w:lineRule="exact"/>
        <w:ind w:left="1036" w:rightChars="-5" w:right="-12" w:hanging="1008"/>
        <w:jc w:val="both"/>
        <w:rPr>
          <w:rFonts w:ascii="Times New Roman" w:hAnsi="標楷體"/>
          <w:sz w:val="32"/>
        </w:rPr>
      </w:pPr>
      <w:r w:rsidRPr="00065008">
        <w:rPr>
          <w:rFonts w:ascii="Times New Roman" w:hAnsi="標楷體" w:hint="eastAsia"/>
          <w:sz w:val="32"/>
        </w:rPr>
        <w:t>審查時代力量黨團擬具「國家安全法修正草案」案。</w:t>
      </w:r>
    </w:p>
    <w:sectPr w:rsidR="00065008" w:rsidRPr="00065008">
      <w:headerReference w:type="default" r:id="rId11"/>
      <w:footerReference w:type="defaul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5737" w:rsidRDefault="00115737">
      <w:r>
        <w:separator/>
      </w:r>
    </w:p>
  </w:endnote>
  <w:endnote w:type="continuationSeparator" w:id="0">
    <w:p w:rsidR="00115737" w:rsidRDefault="00115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458B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E970DEA" wp14:editId="43FDA86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970DE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86AB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86AB1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4F4" w:rsidRDefault="003D74F4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86AB1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86AB1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5737" w:rsidRDefault="00115737">
      <w:r>
        <w:separator/>
      </w:r>
    </w:p>
  </w:footnote>
  <w:footnote w:type="continuationSeparator" w:id="0">
    <w:p w:rsidR="00115737" w:rsidRDefault="00115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458B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79B12E6" wp14:editId="2330D4F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9B12E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3664E7D" wp14:editId="26DDCD9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3664E7D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6247B23" wp14:editId="6094B56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1FD05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4F4" w:rsidRDefault="003D74F4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3CD1"/>
    <w:multiLevelType w:val="hybridMultilevel"/>
    <w:tmpl w:val="983E2E82"/>
    <w:lvl w:ilvl="0" w:tplc="A91C3928">
      <w:start w:val="1"/>
      <w:numFmt w:val="taiwaneseCountingThousand"/>
      <w:lvlText w:val="%1、"/>
      <w:lvlJc w:val="left"/>
      <w:pPr>
        <w:ind w:left="4974" w:hanging="72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6AD20E4"/>
    <w:multiLevelType w:val="hybridMultilevel"/>
    <w:tmpl w:val="3F96C8D4"/>
    <w:lvl w:ilvl="0" w:tplc="727C9CB4">
      <w:start w:val="1"/>
      <w:numFmt w:val="taiwaneseCountingThousand"/>
      <w:lvlText w:val="%1、"/>
      <w:lvlJc w:val="left"/>
      <w:pPr>
        <w:ind w:left="2371" w:hanging="720"/>
      </w:pPr>
      <w:rPr>
        <w:rFonts w:ascii="Times New Roman" w:hint="default"/>
      </w:rPr>
    </w:lvl>
    <w:lvl w:ilvl="1" w:tplc="7826D282">
      <w:start w:val="1"/>
      <w:numFmt w:val="taiwaneseCountingThousand"/>
      <w:lvlText w:val="%2、"/>
      <w:lvlJc w:val="left"/>
      <w:pPr>
        <w:ind w:left="3883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091" w:hanging="480"/>
      </w:pPr>
    </w:lvl>
    <w:lvl w:ilvl="3" w:tplc="0409000F" w:tentative="1">
      <w:start w:val="1"/>
      <w:numFmt w:val="decimal"/>
      <w:lvlText w:val="%4."/>
      <w:lvlJc w:val="left"/>
      <w:pPr>
        <w:ind w:left="35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1" w:hanging="480"/>
      </w:pPr>
    </w:lvl>
    <w:lvl w:ilvl="5" w:tplc="0409001B" w:tentative="1">
      <w:start w:val="1"/>
      <w:numFmt w:val="lowerRoman"/>
      <w:lvlText w:val="%6."/>
      <w:lvlJc w:val="right"/>
      <w:pPr>
        <w:ind w:left="4531" w:hanging="480"/>
      </w:pPr>
    </w:lvl>
    <w:lvl w:ilvl="6" w:tplc="0409000F" w:tentative="1">
      <w:start w:val="1"/>
      <w:numFmt w:val="decimal"/>
      <w:lvlText w:val="%7."/>
      <w:lvlJc w:val="left"/>
      <w:pPr>
        <w:ind w:left="50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1" w:hanging="480"/>
      </w:pPr>
    </w:lvl>
    <w:lvl w:ilvl="8" w:tplc="0409001B" w:tentative="1">
      <w:start w:val="1"/>
      <w:numFmt w:val="lowerRoman"/>
      <w:lvlText w:val="%9."/>
      <w:lvlJc w:val="right"/>
      <w:pPr>
        <w:ind w:left="5971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9B1"/>
    <w:rsid w:val="000217ED"/>
    <w:rsid w:val="00031316"/>
    <w:rsid w:val="0004671E"/>
    <w:rsid w:val="00064D29"/>
    <w:rsid w:val="00065008"/>
    <w:rsid w:val="0008433A"/>
    <w:rsid w:val="000859B1"/>
    <w:rsid w:val="00093F36"/>
    <w:rsid w:val="000C035B"/>
    <w:rsid w:val="000D160B"/>
    <w:rsid w:val="0011406E"/>
    <w:rsid w:val="00115737"/>
    <w:rsid w:val="00143D54"/>
    <w:rsid w:val="00145350"/>
    <w:rsid w:val="00145A09"/>
    <w:rsid w:val="00150204"/>
    <w:rsid w:val="00185D3D"/>
    <w:rsid w:val="001A0D27"/>
    <w:rsid w:val="002056B4"/>
    <w:rsid w:val="002067A5"/>
    <w:rsid w:val="00252E92"/>
    <w:rsid w:val="002C6FEC"/>
    <w:rsid w:val="00313776"/>
    <w:rsid w:val="00322547"/>
    <w:rsid w:val="00325790"/>
    <w:rsid w:val="00353471"/>
    <w:rsid w:val="00364983"/>
    <w:rsid w:val="00374399"/>
    <w:rsid w:val="003D74F4"/>
    <w:rsid w:val="0043561E"/>
    <w:rsid w:val="00445EF1"/>
    <w:rsid w:val="00474D27"/>
    <w:rsid w:val="0047777C"/>
    <w:rsid w:val="004949F1"/>
    <w:rsid w:val="004A0806"/>
    <w:rsid w:val="004A2BC4"/>
    <w:rsid w:val="004B277A"/>
    <w:rsid w:val="004C26E8"/>
    <w:rsid w:val="00536495"/>
    <w:rsid w:val="005752D6"/>
    <w:rsid w:val="005F7ACD"/>
    <w:rsid w:val="006102F0"/>
    <w:rsid w:val="00630F46"/>
    <w:rsid w:val="00632408"/>
    <w:rsid w:val="006754A5"/>
    <w:rsid w:val="00695D28"/>
    <w:rsid w:val="006A35CD"/>
    <w:rsid w:val="006A6E56"/>
    <w:rsid w:val="00711390"/>
    <w:rsid w:val="007136CD"/>
    <w:rsid w:val="00754797"/>
    <w:rsid w:val="007775D6"/>
    <w:rsid w:val="007A6683"/>
    <w:rsid w:val="007B2310"/>
    <w:rsid w:val="007D05DA"/>
    <w:rsid w:val="007D41D7"/>
    <w:rsid w:val="007D5EF2"/>
    <w:rsid w:val="008644AE"/>
    <w:rsid w:val="00884EDA"/>
    <w:rsid w:val="008B3E8F"/>
    <w:rsid w:val="008D25D5"/>
    <w:rsid w:val="008E6C1B"/>
    <w:rsid w:val="0096381B"/>
    <w:rsid w:val="00980EAE"/>
    <w:rsid w:val="009A5BAC"/>
    <w:rsid w:val="009C2F41"/>
    <w:rsid w:val="00A6420E"/>
    <w:rsid w:val="00A76D58"/>
    <w:rsid w:val="00A86AB1"/>
    <w:rsid w:val="00A92D7D"/>
    <w:rsid w:val="00AF3A60"/>
    <w:rsid w:val="00BD3593"/>
    <w:rsid w:val="00BE3033"/>
    <w:rsid w:val="00BF3A99"/>
    <w:rsid w:val="00C03ACC"/>
    <w:rsid w:val="00C246CA"/>
    <w:rsid w:val="00C34A73"/>
    <w:rsid w:val="00C46A0E"/>
    <w:rsid w:val="00C60C2D"/>
    <w:rsid w:val="00C92282"/>
    <w:rsid w:val="00CA05C8"/>
    <w:rsid w:val="00CA167A"/>
    <w:rsid w:val="00CE3AB8"/>
    <w:rsid w:val="00CE6880"/>
    <w:rsid w:val="00D473DF"/>
    <w:rsid w:val="00D611E9"/>
    <w:rsid w:val="00D65A26"/>
    <w:rsid w:val="00D74F40"/>
    <w:rsid w:val="00D85583"/>
    <w:rsid w:val="00D90451"/>
    <w:rsid w:val="00DC4559"/>
    <w:rsid w:val="00DE32A4"/>
    <w:rsid w:val="00DE635E"/>
    <w:rsid w:val="00E458B5"/>
    <w:rsid w:val="00E5068B"/>
    <w:rsid w:val="00E653BF"/>
    <w:rsid w:val="00E83981"/>
    <w:rsid w:val="00E839C3"/>
    <w:rsid w:val="00F36E51"/>
    <w:rsid w:val="00F97C8A"/>
    <w:rsid w:val="00FB2F22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422C1DD"/>
  <w15:docId w15:val="{85F3B422-5CD4-4023-A119-17741E430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basedOn w:val="a0"/>
    <w:rsid w:val="00E458B5"/>
    <w:rPr>
      <w:color w:val="0000FF" w:themeColor="hyperlink"/>
      <w:u w:val="single"/>
    </w:rPr>
  </w:style>
  <w:style w:type="character" w:customStyle="1" w:styleId="a9">
    <w:name w:val="本文縮排 字元"/>
    <w:link w:val="a6"/>
    <w:rsid w:val="0006500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F6C5B-06F4-4D48-A6C2-A083297F2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4</Pages>
  <Words>269</Words>
  <Characters>1536</Characters>
  <Application>Microsoft Office Word</Application>
  <DocSecurity>0</DocSecurity>
  <Lines>12</Lines>
  <Paragraphs>3</Paragraphs>
  <ScaleCrop>false</ScaleCrop>
  <Company>eic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2022-04-01T10:07:00Z</cp:lastPrinted>
  <dcterms:created xsi:type="dcterms:W3CDTF">2022-04-06T00:00:00Z</dcterms:created>
  <dcterms:modified xsi:type="dcterms:W3CDTF">2022-04-06T00:01:00Z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1110223070100200;1110307070204800;1110310070202400;1110321070204700;1100503070204500;1110310070201600;1101021070201500;1110224070202100;1101101070201500;1101209070200500;1101213070201500;1101213070201000;1090918070202500;1100909070200400;1090415070200200;</vt:lpwstr>
  </property>
  <property fmtid="{D5CDD505-2E9C-101B-9397-08002B2CF9AE}" pid="8" name="billNoCount">
    <vt:lpwstr>1</vt:lpwstr>
  </property>
  <property fmtid="{D5CDD505-2E9C-101B-9397-08002B2CF9AE}" pid="9" name="開會時間1">
    <vt:lpwstr>111年4月6日（星期三）上午09時00分至下午5時30分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20220406</vt:lpwstr>
  </property>
  <property fmtid="{D5CDD505-2E9C-101B-9397-08002B2CF9AE}" pid="12" name="202204060-0">
    <vt:lpwstr>1110223070100200;1110307070204800;1110310070202400;1110321070204700;1100503070204500;1110310070201600;1101021070201500;1110224070202100;1101101070201500;1101209070200500;</vt:lpwstr>
  </property>
  <property fmtid="{D5CDD505-2E9C-101B-9397-08002B2CF9AE}" pid="13" name="202204060-1">
    <vt:lpwstr>1101213070201500;1101213070201000;1090918070202500;1100909070200400;1090415070200200;1101216070201200;</vt:lpwstr>
  </property>
  <property fmtid="{D5CDD505-2E9C-101B-9397-08002B2CF9AE}" pid="14" name="202204060-2">
    <vt:lpwstr/>
  </property>
  <property fmtid="{D5CDD505-2E9C-101B-9397-08002B2CF9AE}" pid="15" name="202204060-3">
    <vt:lpwstr/>
  </property>
  <property fmtid="{D5CDD505-2E9C-101B-9397-08002B2CF9AE}" pid="16" name="202204060-4">
    <vt:lpwstr/>
  </property>
  <property fmtid="{D5CDD505-2E9C-101B-9397-08002B2CF9AE}" pid="17" name="202204060-5">
    <vt:lpwstr/>
  </property>
  <property fmtid="{D5CDD505-2E9C-101B-9397-08002B2CF9AE}" pid="18" name="202204060-6">
    <vt:lpwstr/>
  </property>
  <property fmtid="{D5CDD505-2E9C-101B-9397-08002B2CF9AE}" pid="19" name="202204060-7">
    <vt:lpwstr/>
  </property>
  <property fmtid="{D5CDD505-2E9C-101B-9397-08002B2CF9AE}" pid="20" name="202204060-8">
    <vt:lpwstr/>
  </property>
  <property fmtid="{D5CDD505-2E9C-101B-9397-08002B2CF9AE}" pid="21" name="20220406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20220401092406-20220401092406-文件5.docx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1114001132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1114001132</vt:lpwstr>
  </property>
  <property fmtid="{D5CDD505-2E9C-101B-9397-08002B2CF9AE}" pid="33" name="發文支號">
    <vt:lpwstr>0</vt:lpwstr>
  </property>
  <property fmtid="{D5CDD505-2E9C-101B-9397-08002B2CF9AE}" pid="34" name="TotFileSize">
    <vt:lpwstr>263</vt:lpwstr>
  </property>
</Properties>
</file>