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2.xml" ContentType="application/vnd.openxmlformats-officedocument.wordprocessingml.footer+xml"/>
  <Override PartName="/word/charts/chart7.xml" ContentType="application/vnd.openxmlformats-officedocument.drawingml.chart+xml"/>
  <Override PartName="/word/charts/chart8.xml" ContentType="application/vnd.openxmlformats-officedocument.drawingml.chart+xml"/>
  <Override PartName="/word/theme/themeOverride1.xml" ContentType="application/vnd.openxmlformats-officedocument.themeOverride+xml"/>
  <Override PartName="/word/charts/chart9.xml" ContentType="application/vnd.openxmlformats-officedocument.drawingml.chart+xml"/>
  <Override PartName="/word/theme/themeOverride2.xml" ContentType="application/vnd.openxmlformats-officedocument.themeOverride+xml"/>
  <Override PartName="/word/charts/chart10.xml" ContentType="application/vnd.openxmlformats-officedocument.drawingml.chart+xml"/>
  <Override PartName="/word/charts/chart11.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734E1" w:rsidRPr="00E741A1" w:rsidRDefault="008304CF" w:rsidP="000734E1">
      <w:pPr>
        <w:widowControl/>
        <w:jc w:val="center"/>
        <w:rPr>
          <w:rFonts w:ascii="標楷體" w:eastAsia="標楷體" w:hAnsi="標楷體"/>
          <w:b/>
          <w:sz w:val="44"/>
          <w:szCs w:val="40"/>
        </w:rPr>
      </w:pPr>
      <w:r>
        <w:rPr>
          <w:rFonts w:ascii="標楷體" w:eastAsia="標楷體" w:hAnsi="標楷體" w:hint="eastAsia"/>
          <w:b/>
          <w:noProof/>
          <w:sz w:val="44"/>
          <w:szCs w:val="40"/>
        </w:rPr>
        <mc:AlternateContent>
          <mc:Choice Requires="wps">
            <w:drawing>
              <wp:anchor distT="0" distB="0" distL="114300" distR="114300" simplePos="0" relativeHeight="251870208" behindDoc="0" locked="0" layoutInCell="1" allowOverlap="1">
                <wp:simplePos x="0" y="0"/>
                <wp:positionH relativeFrom="margin">
                  <wp:align>right</wp:align>
                </wp:positionH>
                <wp:positionV relativeFrom="paragraph">
                  <wp:posOffset>-16234</wp:posOffset>
                </wp:positionV>
                <wp:extent cx="869315" cy="329565"/>
                <wp:effectExtent l="0" t="0" r="26035" b="13970"/>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9315" cy="329565"/>
                        </a:xfrm>
                        <a:prstGeom prst="rect">
                          <a:avLst/>
                        </a:prstGeom>
                        <a:solidFill>
                          <a:srgbClr val="FFFFFF"/>
                        </a:solidFill>
                        <a:ln w="9525">
                          <a:solidFill>
                            <a:srgbClr val="000000"/>
                          </a:solidFill>
                          <a:miter lim="800000"/>
                          <a:headEnd/>
                          <a:tailEnd/>
                        </a:ln>
                      </wps:spPr>
                      <wps:txbx>
                        <w:txbxContent>
                          <w:p w:rsidR="008304CF" w:rsidRPr="0090178D" w:rsidRDefault="008304CF" w:rsidP="008304CF">
                            <w:pPr>
                              <w:jc w:val="center"/>
                              <w:rPr>
                                <w:rFonts w:ascii="標楷體" w:eastAsia="標楷體" w:hAnsi="標楷體"/>
                              </w:rPr>
                            </w:pPr>
                            <w:r w:rsidRPr="0090178D">
                              <w:rPr>
                                <w:rFonts w:ascii="標楷體" w:eastAsia="標楷體" w:hAnsi="標楷體" w:hint="eastAsia"/>
                              </w:rPr>
                              <w:t>附件</w:t>
                            </w:r>
                            <w:r w:rsidR="009B5718">
                              <w:rPr>
                                <w:rFonts w:ascii="標楷體" w:eastAsia="標楷體" w:hAnsi="標楷體"/>
                              </w:rPr>
                              <w:t>2</w:t>
                            </w:r>
                            <w:r w:rsidR="00037CE9">
                              <w:rPr>
                                <w:rFonts w:ascii="標楷體" w:eastAsia="標楷體" w:hAnsi="標楷體"/>
                              </w:rPr>
                              <w:t>-1</w:t>
                            </w:r>
                          </w:p>
                        </w:txbxContent>
                      </wps:txbx>
                      <wps:bodyPr rot="0" vert="horz" wrap="square" lIns="91440" tIns="45720" rIns="91440" bIns="45720" anchor="t" anchorCtr="0" upright="1">
                        <a:spAutoFit/>
                      </wps:bodyPr>
                    </wps:wsp>
                  </a:graphicData>
                </a:graphic>
              </wp:anchor>
            </w:drawing>
          </mc:Choice>
          <mc:Fallback>
            <w:pict>
              <v:shapetype id="_x0000_t202" coordsize="21600,21600" o:spt="202" path="m,l,21600r21600,l21600,xe">
                <v:stroke joinstyle="miter"/>
                <v:path gradientshapeok="t" o:connecttype="rect"/>
              </v:shapetype>
              <v:shape id="文字方塊 3" o:spid="_x0000_s1026" type="#_x0000_t202" style="position:absolute;left:0;text-align:left;margin-left:17.25pt;margin-top:-1.3pt;width:68.45pt;height:25.95pt;z-index:25187020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">
                <v:textbox style="mso-fit-shape-to-text:t">
                  <w:txbxContent>
                    <w:p w:rsidR="008304CF" w:rsidRPr="0090178D" w:rsidRDefault="008304CF" w:rsidP="008304CF">
                      <w:pPr>
                        <w:jc w:val="center"/>
                        <w:rPr>
                          <w:rFonts w:ascii="標楷體" w:eastAsia="標楷體" w:hAnsi="標楷體"/>
                        </w:rPr>
                      </w:pPr>
                      <w:r w:rsidRPr="0090178D">
                        <w:rPr>
                          <w:rFonts w:ascii="標楷體" w:eastAsia="標楷體" w:hAnsi="標楷體" w:hint="eastAsia"/>
                        </w:rPr>
                        <w:t>附件</w:t>
                      </w:r>
                      <w:r w:rsidR="009B5718">
                        <w:rPr>
                          <w:rFonts w:ascii="標楷體" w:eastAsia="標楷體" w:hAnsi="標楷體"/>
                        </w:rPr>
                        <w:t>2</w:t>
                      </w:r>
                      <w:r w:rsidR="00037CE9">
                        <w:rPr>
                          <w:rFonts w:ascii="標楷體" w:eastAsia="標楷體" w:hAnsi="標楷體"/>
                        </w:rPr>
                        <w:t>-1</w:t>
                      </w:r>
                    </w:p>
                  </w:txbxContent>
                </v:textbox>
                <w10:wrap anchorx="margin"/>
              </v:shape>
            </w:pict>
          </mc:Fallback>
        </mc:AlternateContent>
      </w:r>
      <w:r w:rsidR="000734E1" w:rsidRPr="00E741A1">
        <w:rPr>
          <w:rFonts w:ascii="標楷體" w:eastAsia="標楷體" w:hAnsi="標楷體" w:hint="eastAsia"/>
          <w:b/>
          <w:sz w:val="44"/>
          <w:szCs w:val="40"/>
        </w:rPr>
        <w:t>立法院性別統計與圖像分析</w:t>
      </w:r>
    </w:p>
    <w:p w:rsidR="00874804" w:rsidRPr="00E741A1" w:rsidRDefault="00874804" w:rsidP="005E35EE">
      <w:pPr>
        <w:pStyle w:val="aa"/>
        <w:widowControl/>
        <w:numPr>
          <w:ilvl w:val="0"/>
          <w:numId w:val="5"/>
        </w:numPr>
        <w:tabs>
          <w:tab w:val="left" w:pos="993"/>
        </w:tabs>
        <w:ind w:leftChars="0"/>
        <w:rPr>
          <w:rFonts w:ascii="標楷體" w:eastAsia="標楷體" w:hAnsi="標楷體"/>
          <w:b/>
          <w:sz w:val="36"/>
          <w:szCs w:val="36"/>
        </w:rPr>
      </w:pPr>
      <w:proofErr w:type="gramStart"/>
      <w:r w:rsidRPr="00E741A1">
        <w:rPr>
          <w:rFonts w:ascii="標楷體" w:eastAsia="標楷體" w:hAnsi="標楷體" w:hint="eastAsia"/>
          <w:b/>
          <w:sz w:val="36"/>
          <w:szCs w:val="36"/>
        </w:rPr>
        <w:t>本院</w:t>
      </w:r>
      <w:r w:rsidR="00DA4B1D" w:rsidRPr="00E741A1">
        <w:rPr>
          <w:rFonts w:ascii="標楷體" w:eastAsia="標楷體" w:hAnsi="標楷體" w:hint="eastAsia"/>
          <w:b/>
          <w:sz w:val="36"/>
          <w:szCs w:val="36"/>
        </w:rPr>
        <w:t>委職員</w:t>
      </w:r>
      <w:proofErr w:type="gramEnd"/>
      <w:r w:rsidRPr="00E741A1">
        <w:rPr>
          <w:rFonts w:ascii="標楷體" w:eastAsia="標楷體" w:hAnsi="標楷體" w:hint="eastAsia"/>
          <w:b/>
          <w:sz w:val="36"/>
          <w:szCs w:val="36"/>
        </w:rPr>
        <w:t>性別統計</w:t>
      </w:r>
      <w:r w:rsidR="00743501" w:rsidRPr="00E741A1">
        <w:rPr>
          <w:rFonts w:ascii="標楷體" w:eastAsia="標楷體" w:hAnsi="標楷體" w:hint="eastAsia"/>
          <w:b/>
          <w:sz w:val="36"/>
          <w:szCs w:val="36"/>
        </w:rPr>
        <w:t>與圖像</w:t>
      </w:r>
      <w:r w:rsidR="000734E1" w:rsidRPr="00E741A1">
        <w:rPr>
          <w:rFonts w:ascii="標楷體" w:eastAsia="標楷體" w:hAnsi="標楷體" w:hint="eastAsia"/>
          <w:b/>
          <w:sz w:val="36"/>
          <w:szCs w:val="36"/>
        </w:rPr>
        <w:t>分析</w:t>
      </w:r>
    </w:p>
    <w:p w:rsidR="00874804" w:rsidRPr="00E741A1" w:rsidRDefault="00CD7A9D" w:rsidP="004C0218">
      <w:pPr>
        <w:pStyle w:val="aa"/>
        <w:widowControl/>
        <w:numPr>
          <w:ilvl w:val="0"/>
          <w:numId w:val="6"/>
        </w:numPr>
        <w:tabs>
          <w:tab w:val="left" w:pos="1418"/>
        </w:tabs>
        <w:spacing w:line="440" w:lineRule="exact"/>
        <w:ind w:leftChars="0" w:hanging="1639"/>
        <w:rPr>
          <w:rFonts w:ascii="標楷體" w:eastAsia="標楷體" w:hAnsi="標楷體"/>
          <w:b/>
          <w:sz w:val="32"/>
          <w:szCs w:val="32"/>
        </w:rPr>
      </w:pPr>
      <w:r w:rsidRPr="00E741A1">
        <w:rPr>
          <w:rFonts w:ascii="標楷體" w:eastAsia="標楷體" w:hAnsi="標楷體" w:hint="eastAsia"/>
          <w:b/>
          <w:sz w:val="32"/>
          <w:szCs w:val="32"/>
        </w:rPr>
        <w:t>委員</w:t>
      </w:r>
    </w:p>
    <w:p w:rsidR="006C536B" w:rsidRPr="00E741A1" w:rsidRDefault="009165A9" w:rsidP="006C536B">
      <w:pPr>
        <w:widowControl/>
        <w:spacing w:line="400" w:lineRule="exact"/>
        <w:ind w:firstLineChars="303" w:firstLine="849"/>
        <w:jc w:val="both"/>
        <w:rPr>
          <w:rFonts w:ascii="標楷體" w:eastAsia="標楷體" w:hAnsi="標楷體"/>
          <w:b/>
          <w:sz w:val="28"/>
          <w:szCs w:val="28"/>
        </w:rPr>
      </w:pPr>
      <w:r w:rsidRPr="00E741A1">
        <w:rPr>
          <w:rFonts w:ascii="標楷體" w:eastAsia="標楷體" w:hAnsi="標楷體" w:hint="eastAsia"/>
          <w:b/>
          <w:sz w:val="28"/>
          <w:szCs w:val="28"/>
        </w:rPr>
        <w:t>1.</w:t>
      </w:r>
      <w:r w:rsidR="006C536B" w:rsidRPr="00E741A1">
        <w:rPr>
          <w:rFonts w:ascii="標楷體" w:eastAsia="標楷體" w:hAnsi="標楷體" w:hint="eastAsia"/>
          <w:b/>
          <w:sz w:val="28"/>
          <w:szCs w:val="28"/>
        </w:rPr>
        <w:t>本院第10屆第</w:t>
      </w:r>
      <w:r w:rsidR="005E0D7A" w:rsidRPr="00E741A1">
        <w:rPr>
          <w:rFonts w:ascii="標楷體" w:eastAsia="標楷體" w:hAnsi="標楷體" w:hint="eastAsia"/>
          <w:b/>
          <w:sz w:val="28"/>
          <w:szCs w:val="28"/>
        </w:rPr>
        <w:t>5</w:t>
      </w:r>
      <w:r w:rsidR="006C536B" w:rsidRPr="00E741A1">
        <w:rPr>
          <w:rFonts w:ascii="標楷體" w:eastAsia="標楷體" w:hAnsi="標楷體" w:hint="eastAsia"/>
          <w:b/>
          <w:sz w:val="28"/>
          <w:szCs w:val="28"/>
        </w:rPr>
        <w:t xml:space="preserve">會期性別統計 </w:t>
      </w:r>
      <w:r w:rsidR="006C536B" w:rsidRPr="00E741A1">
        <w:rPr>
          <w:rFonts w:ascii="標楷體" w:eastAsia="標楷體" w:hAnsi="標楷體"/>
          <w:b/>
          <w:sz w:val="28"/>
          <w:szCs w:val="28"/>
        </w:rPr>
        <w:t>(*</w:t>
      </w:r>
      <w:r w:rsidR="00864966" w:rsidRPr="00E741A1">
        <w:rPr>
          <w:rFonts w:ascii="標楷體" w:eastAsia="標楷體" w:hAnsi="標楷體" w:hint="eastAsia"/>
          <w:b/>
          <w:sz w:val="28"/>
          <w:szCs w:val="28"/>
        </w:rPr>
        <w:t>蘇</w:t>
      </w:r>
      <w:r w:rsidR="00864966" w:rsidRPr="00E741A1">
        <w:rPr>
          <w:rFonts w:ascii="標楷體" w:eastAsia="標楷體" w:hAnsi="標楷體"/>
          <w:b/>
          <w:sz w:val="28"/>
          <w:szCs w:val="28"/>
        </w:rPr>
        <w:t>震清</w:t>
      </w:r>
      <w:r w:rsidR="00864966" w:rsidRPr="00E741A1">
        <w:rPr>
          <w:rFonts w:ascii="標楷體" w:eastAsia="標楷體" w:hAnsi="標楷體" w:hint="eastAsia"/>
          <w:b/>
          <w:sz w:val="28"/>
          <w:szCs w:val="28"/>
        </w:rPr>
        <w:t>、黃國書委員</w:t>
      </w:r>
      <w:r w:rsidR="00864966" w:rsidRPr="00E741A1">
        <w:rPr>
          <w:rFonts w:ascii="標楷體" w:eastAsia="標楷體" w:hAnsi="標楷體"/>
          <w:b/>
          <w:sz w:val="28"/>
          <w:szCs w:val="28"/>
        </w:rPr>
        <w:t>退出民進黨</w:t>
      </w:r>
      <w:r w:rsidR="006C536B" w:rsidRPr="00E741A1">
        <w:rPr>
          <w:rFonts w:ascii="標楷體" w:eastAsia="標楷體" w:hAnsi="標楷體"/>
          <w:b/>
          <w:sz w:val="28"/>
          <w:szCs w:val="28"/>
        </w:rPr>
        <w:t>)</w:t>
      </w:r>
    </w:p>
    <w:p w:rsidR="00864966" w:rsidRPr="00E741A1" w:rsidRDefault="00864966" w:rsidP="00864966">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全院：女性48人，42.48%；男性65人，57.52%，合計113人。</w:t>
      </w:r>
    </w:p>
    <w:p w:rsidR="00864966" w:rsidRPr="00E741A1" w:rsidRDefault="00864966" w:rsidP="00864966">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民主進步黨：女性27人，44.26%；男性34人，55.74%，合計6</w:t>
      </w:r>
      <w:r w:rsidRPr="00E741A1">
        <w:rPr>
          <w:rFonts w:ascii="標楷體" w:eastAsia="標楷體" w:hAnsi="標楷體"/>
          <w:sz w:val="28"/>
          <w:szCs w:val="28"/>
        </w:rPr>
        <w:t>1</w:t>
      </w:r>
      <w:r w:rsidRPr="00E741A1">
        <w:rPr>
          <w:rFonts w:ascii="標楷體" w:eastAsia="標楷體" w:hAnsi="標楷體" w:hint="eastAsia"/>
          <w:sz w:val="28"/>
          <w:szCs w:val="28"/>
        </w:rPr>
        <w:t>人。</w:t>
      </w:r>
    </w:p>
    <w:p w:rsidR="006C536B" w:rsidRPr="00E741A1" w:rsidRDefault="00864966" w:rsidP="00864966">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中國國民黨：女性15人，38.46%；男性24人，61.54%，合計39人</w:t>
      </w:r>
      <w:r w:rsidR="006C536B" w:rsidRPr="00E741A1">
        <w:rPr>
          <w:rFonts w:ascii="標楷體" w:eastAsia="標楷體" w:hAnsi="標楷體" w:hint="eastAsia"/>
          <w:sz w:val="28"/>
          <w:szCs w:val="28"/>
        </w:rPr>
        <w:t>。</w:t>
      </w:r>
    </w:p>
    <w:p w:rsidR="006C536B" w:rsidRPr="00E741A1" w:rsidRDefault="006C536B" w:rsidP="006C536B">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台灣民眾黨：女性3人，60%；男性2人，40%，合計5人。</w:t>
      </w:r>
    </w:p>
    <w:p w:rsidR="006C536B" w:rsidRPr="00E741A1" w:rsidRDefault="006C536B" w:rsidP="006C536B">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時代力量：女性2人，66.67%；男性1人，33.33%，合計3人。</w:t>
      </w:r>
    </w:p>
    <w:p w:rsidR="006C536B" w:rsidRPr="00E741A1" w:rsidRDefault="006C536B" w:rsidP="006C536B">
      <w:pPr>
        <w:widowControl/>
        <w:spacing w:line="400" w:lineRule="exact"/>
        <w:ind w:leftChars="200" w:left="480" w:firstLineChars="233" w:firstLine="652"/>
        <w:jc w:val="both"/>
        <w:rPr>
          <w:rFonts w:ascii="標楷體" w:eastAsia="標楷體" w:hAnsi="標楷體"/>
          <w:sz w:val="28"/>
          <w:szCs w:val="28"/>
        </w:rPr>
      </w:pPr>
      <w:r w:rsidRPr="00E741A1">
        <w:rPr>
          <w:rFonts w:ascii="標楷體" w:eastAsia="標楷體" w:hAnsi="標楷體" w:hint="eastAsia"/>
          <w:sz w:val="28"/>
          <w:szCs w:val="28"/>
        </w:rPr>
        <w:t>無黨籍：女性1人，</w:t>
      </w:r>
      <w:r w:rsidRPr="00E741A1">
        <w:rPr>
          <w:rFonts w:ascii="標楷體" w:eastAsia="標楷體" w:hAnsi="標楷體"/>
          <w:sz w:val="28"/>
          <w:szCs w:val="28"/>
        </w:rPr>
        <w:t>20</w:t>
      </w:r>
      <w:r w:rsidRPr="00E741A1">
        <w:rPr>
          <w:rFonts w:ascii="標楷體" w:eastAsia="標楷體" w:hAnsi="標楷體" w:hint="eastAsia"/>
          <w:sz w:val="28"/>
          <w:szCs w:val="28"/>
        </w:rPr>
        <w:t>%；男性</w:t>
      </w:r>
      <w:r w:rsidRPr="00E741A1">
        <w:rPr>
          <w:rFonts w:ascii="標楷體" w:eastAsia="標楷體" w:hAnsi="標楷體"/>
          <w:sz w:val="28"/>
          <w:szCs w:val="28"/>
        </w:rPr>
        <w:t>4</w:t>
      </w:r>
      <w:r w:rsidRPr="00E741A1">
        <w:rPr>
          <w:rFonts w:ascii="標楷體" w:eastAsia="標楷體" w:hAnsi="標楷體" w:hint="eastAsia"/>
          <w:sz w:val="28"/>
          <w:szCs w:val="28"/>
        </w:rPr>
        <w:t>人，</w:t>
      </w:r>
      <w:r w:rsidRPr="00E741A1">
        <w:rPr>
          <w:rFonts w:ascii="標楷體" w:eastAsia="標楷體" w:hAnsi="標楷體"/>
          <w:sz w:val="28"/>
          <w:szCs w:val="28"/>
        </w:rPr>
        <w:t>80</w:t>
      </w:r>
      <w:r w:rsidRPr="00E741A1">
        <w:rPr>
          <w:rFonts w:ascii="標楷體" w:eastAsia="標楷體" w:hAnsi="標楷體" w:hint="eastAsia"/>
          <w:sz w:val="28"/>
          <w:szCs w:val="28"/>
        </w:rPr>
        <w:t>%，合計</w:t>
      </w:r>
      <w:r w:rsidRPr="00E741A1">
        <w:rPr>
          <w:rFonts w:ascii="標楷體" w:eastAsia="標楷體" w:hAnsi="標楷體"/>
          <w:sz w:val="28"/>
          <w:szCs w:val="28"/>
        </w:rPr>
        <w:t>5</w:t>
      </w:r>
      <w:r w:rsidRPr="00E741A1">
        <w:rPr>
          <w:rFonts w:ascii="標楷體" w:eastAsia="標楷體" w:hAnsi="標楷體" w:hint="eastAsia"/>
          <w:sz w:val="28"/>
          <w:szCs w:val="28"/>
        </w:rPr>
        <w:t>人。</w:t>
      </w:r>
    </w:p>
    <w:p w:rsidR="00414F7F" w:rsidRPr="00E741A1" w:rsidRDefault="00414F7F" w:rsidP="006C536B">
      <w:pPr>
        <w:widowControl/>
        <w:spacing w:line="400" w:lineRule="exact"/>
        <w:ind w:firstLineChars="303" w:firstLine="607"/>
        <w:jc w:val="both"/>
        <w:rPr>
          <w:rFonts w:ascii="標楷體" w:eastAsia="標楷體" w:hAnsi="標楷體"/>
          <w:b/>
          <w:sz w:val="20"/>
          <w:szCs w:val="20"/>
        </w:rPr>
      </w:pPr>
    </w:p>
    <w:p w:rsidR="00A32209" w:rsidRPr="00E741A1" w:rsidRDefault="00414F7F" w:rsidP="004C0218">
      <w:pPr>
        <w:widowControl/>
        <w:spacing w:line="400" w:lineRule="exact"/>
        <w:ind w:firstLineChars="133" w:firstLine="266"/>
        <w:jc w:val="center"/>
        <w:rPr>
          <w:rFonts w:ascii="標楷體" w:eastAsia="標楷體" w:hAnsi="標楷體"/>
          <w:b/>
          <w:sz w:val="20"/>
          <w:szCs w:val="20"/>
        </w:rPr>
      </w:pPr>
      <w:r w:rsidRPr="00E741A1">
        <w:rPr>
          <w:rFonts w:ascii="標楷體" w:eastAsia="標楷體" w:hAnsi="標楷體" w:hint="eastAsia"/>
          <w:b/>
          <w:noProof/>
          <w:sz w:val="20"/>
          <w:szCs w:val="20"/>
        </w:rPr>
        <w:drawing>
          <wp:anchor distT="0" distB="0" distL="114300" distR="114300" simplePos="0" relativeHeight="251865088" behindDoc="0" locked="0" layoutInCell="1" allowOverlap="1" wp14:anchorId="55F76D62" wp14:editId="102C3B9F">
            <wp:simplePos x="0" y="0"/>
            <wp:positionH relativeFrom="margin">
              <wp:posOffset>730077</wp:posOffset>
            </wp:positionH>
            <wp:positionV relativeFrom="paragraph">
              <wp:posOffset>298450</wp:posOffset>
            </wp:positionV>
            <wp:extent cx="5254625" cy="2669540"/>
            <wp:effectExtent l="0" t="0" r="3175" b="16510"/>
            <wp:wrapTopAndBottom/>
            <wp:docPr id="16" name="圖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sidR="00A32209"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00A32209" w:rsidRPr="00E741A1">
        <w:rPr>
          <w:rFonts w:ascii="標楷體" w:eastAsia="標楷體" w:hAnsi="標楷體" w:hint="eastAsia"/>
          <w:b/>
          <w:sz w:val="20"/>
          <w:szCs w:val="20"/>
        </w:rPr>
        <w:t>1  第</w:t>
      </w:r>
      <w:r w:rsidR="000B1375" w:rsidRPr="00E741A1">
        <w:rPr>
          <w:rFonts w:ascii="標楷體" w:eastAsia="標楷體" w:hAnsi="標楷體" w:hint="eastAsia"/>
          <w:b/>
          <w:sz w:val="20"/>
          <w:szCs w:val="20"/>
        </w:rPr>
        <w:t>10</w:t>
      </w:r>
      <w:r w:rsidR="00A32209"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00A32209" w:rsidRPr="00E741A1">
        <w:rPr>
          <w:rFonts w:ascii="標楷體" w:eastAsia="標楷體" w:hAnsi="標楷體" w:hint="eastAsia"/>
          <w:b/>
          <w:sz w:val="20"/>
          <w:szCs w:val="20"/>
        </w:rPr>
        <w:t>會期委員性別比例統計圖</w:t>
      </w:r>
    </w:p>
    <w:p w:rsidR="00414F7F" w:rsidRPr="00E741A1" w:rsidRDefault="00A32209" w:rsidP="004C0218">
      <w:pPr>
        <w:widowControl/>
        <w:spacing w:line="240" w:lineRule="exact"/>
        <w:jc w:val="center"/>
        <w:rPr>
          <w:rFonts w:ascii="標楷體" w:eastAsia="標楷體" w:hAnsi="標楷體"/>
          <w:b/>
          <w:sz w:val="32"/>
          <w:szCs w:val="32"/>
        </w:rPr>
      </w:pPr>
      <w:r w:rsidRPr="00E741A1">
        <w:rPr>
          <w:rFonts w:ascii="標楷體" w:eastAsia="標楷體" w:hAnsi="標楷體"/>
          <w:b/>
          <w:sz w:val="32"/>
          <w:szCs w:val="32"/>
        </w:rPr>
        <w:br w:type="page"/>
      </w:r>
    </w:p>
    <w:p w:rsidR="00414F7F" w:rsidRPr="00E741A1" w:rsidRDefault="00414F7F" w:rsidP="004C0218">
      <w:pPr>
        <w:widowControl/>
        <w:spacing w:line="240" w:lineRule="exact"/>
        <w:jc w:val="center"/>
        <w:rPr>
          <w:rFonts w:ascii="標楷體" w:eastAsia="標楷體" w:hAnsi="標楷體"/>
          <w:b/>
          <w:sz w:val="32"/>
          <w:szCs w:val="32"/>
        </w:rPr>
      </w:pPr>
    </w:p>
    <w:p w:rsidR="00414F7F" w:rsidRPr="00E741A1" w:rsidRDefault="00414F7F" w:rsidP="004C0218">
      <w:pPr>
        <w:widowControl/>
        <w:spacing w:line="240" w:lineRule="exact"/>
        <w:jc w:val="center"/>
        <w:rPr>
          <w:rFonts w:ascii="標楷體" w:eastAsia="標楷體" w:hAnsi="標楷體"/>
          <w:b/>
          <w:sz w:val="32"/>
          <w:szCs w:val="32"/>
        </w:rPr>
      </w:pPr>
    </w:p>
    <w:p w:rsidR="00414F7F" w:rsidRPr="00E741A1" w:rsidRDefault="00414F7F" w:rsidP="004C0218">
      <w:pPr>
        <w:widowControl/>
        <w:spacing w:line="240" w:lineRule="exact"/>
        <w:jc w:val="center"/>
        <w:rPr>
          <w:rFonts w:ascii="標楷體" w:eastAsia="標楷體" w:hAnsi="標楷體"/>
          <w:b/>
          <w:sz w:val="32"/>
          <w:szCs w:val="32"/>
        </w:rPr>
      </w:pPr>
    </w:p>
    <w:p w:rsidR="00A32209" w:rsidRPr="00E741A1" w:rsidRDefault="00414F7F" w:rsidP="004C0218">
      <w:pPr>
        <w:widowControl/>
        <w:spacing w:line="240" w:lineRule="exact"/>
        <w:jc w:val="center"/>
        <w:rPr>
          <w:rFonts w:ascii="標楷體" w:eastAsia="標楷體" w:hAnsi="標楷體"/>
          <w:b/>
          <w:sz w:val="20"/>
          <w:szCs w:val="20"/>
        </w:rPr>
      </w:pPr>
      <w:r w:rsidRPr="00E741A1">
        <w:rPr>
          <w:rFonts w:ascii="標楷體" w:eastAsia="標楷體" w:hAnsi="標楷體"/>
          <w:b/>
          <w:noProof/>
          <w:sz w:val="32"/>
          <w:szCs w:val="32"/>
        </w:rPr>
        <w:drawing>
          <wp:anchor distT="0" distB="0" distL="114300" distR="114300" simplePos="0" relativeHeight="251867136" behindDoc="0" locked="0" layoutInCell="1" allowOverlap="1">
            <wp:simplePos x="0" y="0"/>
            <wp:positionH relativeFrom="margin">
              <wp:align>center</wp:align>
            </wp:positionH>
            <wp:positionV relativeFrom="paragraph">
              <wp:posOffset>309245</wp:posOffset>
            </wp:positionV>
            <wp:extent cx="6336030" cy="2865120"/>
            <wp:effectExtent l="0" t="0" r="7620" b="11430"/>
            <wp:wrapThrough wrapText="bothSides">
              <wp:wrapPolygon edited="0">
                <wp:start x="0" y="0"/>
                <wp:lineTo x="0" y="21543"/>
                <wp:lineTo x="21561" y="21543"/>
                <wp:lineTo x="21561" y="0"/>
                <wp:lineTo x="0" y="0"/>
              </wp:wrapPolygon>
            </wp:wrapThrough>
            <wp:docPr id="17" name="圖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sidR="00A32209"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00A32209" w:rsidRPr="00E741A1">
        <w:rPr>
          <w:rFonts w:ascii="標楷體" w:eastAsia="標楷體" w:hAnsi="標楷體" w:hint="eastAsia"/>
          <w:b/>
          <w:sz w:val="20"/>
          <w:szCs w:val="20"/>
        </w:rPr>
        <w:t>2  第</w:t>
      </w:r>
      <w:r w:rsidR="000B1375" w:rsidRPr="00E741A1">
        <w:rPr>
          <w:rFonts w:ascii="標楷體" w:eastAsia="標楷體" w:hAnsi="標楷體" w:hint="eastAsia"/>
          <w:b/>
          <w:sz w:val="20"/>
          <w:szCs w:val="20"/>
        </w:rPr>
        <w:t>10</w:t>
      </w:r>
      <w:r w:rsidR="00A32209"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00A32209" w:rsidRPr="00E741A1">
        <w:rPr>
          <w:rFonts w:ascii="標楷體" w:eastAsia="標楷體" w:hAnsi="標楷體" w:hint="eastAsia"/>
          <w:b/>
          <w:sz w:val="20"/>
          <w:szCs w:val="20"/>
        </w:rPr>
        <w:t>會期各黨(政)團委員性別人數統計圖</w:t>
      </w: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414F7F" w:rsidRPr="00E741A1" w:rsidRDefault="00414F7F" w:rsidP="00414F7F">
      <w:pPr>
        <w:widowControl/>
        <w:spacing w:line="400" w:lineRule="exact"/>
        <w:ind w:firstLineChars="133" w:firstLine="266"/>
        <w:jc w:val="center"/>
        <w:rPr>
          <w:rFonts w:ascii="標楷體" w:eastAsia="標楷體" w:hAnsi="標楷體"/>
          <w:b/>
          <w:sz w:val="20"/>
          <w:szCs w:val="20"/>
        </w:rPr>
      </w:pPr>
    </w:p>
    <w:p w:rsidR="00A32209" w:rsidRPr="00E741A1" w:rsidRDefault="00414F7F" w:rsidP="00414F7F">
      <w:pPr>
        <w:widowControl/>
        <w:spacing w:line="400" w:lineRule="exact"/>
        <w:ind w:firstLineChars="133" w:firstLine="426"/>
        <w:jc w:val="center"/>
        <w:rPr>
          <w:rFonts w:ascii="標楷體" w:eastAsia="標楷體" w:hAnsi="標楷體"/>
          <w:b/>
          <w:sz w:val="20"/>
          <w:szCs w:val="20"/>
        </w:rPr>
      </w:pPr>
      <w:r w:rsidRPr="00E741A1">
        <w:rPr>
          <w:rFonts w:ascii="標楷體" w:eastAsia="標楷體" w:hAnsi="標楷體"/>
          <w:b/>
          <w:noProof/>
          <w:sz w:val="32"/>
          <w:szCs w:val="32"/>
        </w:rPr>
        <w:drawing>
          <wp:anchor distT="0" distB="0" distL="114300" distR="114300" simplePos="0" relativeHeight="251868160" behindDoc="0" locked="0" layoutInCell="1" allowOverlap="1">
            <wp:simplePos x="0" y="0"/>
            <wp:positionH relativeFrom="column">
              <wp:posOffset>129794</wp:posOffset>
            </wp:positionH>
            <wp:positionV relativeFrom="paragraph">
              <wp:posOffset>319024</wp:posOffset>
            </wp:positionV>
            <wp:extent cx="6336405" cy="2550016"/>
            <wp:effectExtent l="0" t="0" r="7620" b="3175"/>
            <wp:wrapThrough wrapText="bothSides">
              <wp:wrapPolygon edited="0">
                <wp:start x="0" y="0"/>
                <wp:lineTo x="0" y="21466"/>
                <wp:lineTo x="21561" y="21466"/>
                <wp:lineTo x="21561" y="0"/>
                <wp:lineTo x="0" y="0"/>
              </wp:wrapPolygon>
            </wp:wrapThrough>
            <wp:docPr id="18" name="圖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r w:rsidR="00A32209"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00A32209" w:rsidRPr="00E741A1">
        <w:rPr>
          <w:rFonts w:ascii="標楷體" w:eastAsia="標楷體" w:hAnsi="標楷體" w:hint="eastAsia"/>
          <w:b/>
          <w:sz w:val="20"/>
          <w:szCs w:val="20"/>
        </w:rPr>
        <w:t>3  第</w:t>
      </w:r>
      <w:r w:rsidR="000B1375" w:rsidRPr="00E741A1">
        <w:rPr>
          <w:rFonts w:ascii="標楷體" w:eastAsia="標楷體" w:hAnsi="標楷體" w:hint="eastAsia"/>
          <w:b/>
          <w:sz w:val="20"/>
          <w:szCs w:val="20"/>
        </w:rPr>
        <w:t>10</w:t>
      </w:r>
      <w:r w:rsidR="00A32209"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00A32209" w:rsidRPr="00E741A1">
        <w:rPr>
          <w:rFonts w:ascii="標楷體" w:eastAsia="標楷體" w:hAnsi="標楷體" w:hint="eastAsia"/>
          <w:b/>
          <w:sz w:val="20"/>
          <w:szCs w:val="20"/>
        </w:rPr>
        <w:t>會期各黨(政)團委員性別比例統計圖</w:t>
      </w:r>
    </w:p>
    <w:p w:rsidR="00A32209" w:rsidRPr="00E741A1"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p>
    <w:p w:rsidR="00A32209" w:rsidRPr="00E741A1"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sectPr w:rsidR="00A32209" w:rsidRPr="00E741A1" w:rsidSect="00C15066">
          <w:footerReference w:type="default" r:id="rId11"/>
          <w:pgSz w:w="11906" w:h="16838"/>
          <w:pgMar w:top="1077" w:right="851" w:bottom="1021" w:left="851" w:header="851" w:footer="992" w:gutter="0"/>
          <w:pgNumType w:start="5"/>
          <w:cols w:space="425"/>
          <w:docGrid w:type="lines" w:linePitch="360"/>
        </w:sectPr>
      </w:pPr>
    </w:p>
    <w:p w:rsidR="00A32209" w:rsidRPr="00E741A1" w:rsidRDefault="009165A9" w:rsidP="00414F7F">
      <w:pPr>
        <w:widowControl/>
        <w:spacing w:line="400" w:lineRule="exact"/>
        <w:jc w:val="both"/>
        <w:rPr>
          <w:rFonts w:ascii="標楷體" w:eastAsia="標楷體" w:hAnsi="標楷體"/>
          <w:b/>
          <w:sz w:val="28"/>
          <w:szCs w:val="28"/>
        </w:rPr>
      </w:pPr>
      <w:r w:rsidRPr="00E741A1">
        <w:rPr>
          <w:rFonts w:ascii="標楷體" w:eastAsia="標楷體" w:hAnsi="標楷體" w:hint="eastAsia"/>
          <w:b/>
          <w:sz w:val="28"/>
          <w:szCs w:val="28"/>
        </w:rPr>
        <w:lastRenderedPageBreak/>
        <w:t>2.</w:t>
      </w:r>
      <w:r w:rsidR="00A32209" w:rsidRPr="00E741A1">
        <w:rPr>
          <w:rFonts w:ascii="標楷體" w:eastAsia="標楷體" w:hAnsi="標楷體" w:hint="eastAsia"/>
          <w:b/>
          <w:sz w:val="28"/>
          <w:szCs w:val="28"/>
        </w:rPr>
        <w:t>本院第</w:t>
      </w:r>
      <w:r w:rsidR="00452157" w:rsidRPr="00E741A1">
        <w:rPr>
          <w:rFonts w:ascii="標楷體" w:eastAsia="標楷體" w:hAnsi="標楷體" w:hint="eastAsia"/>
          <w:b/>
          <w:sz w:val="28"/>
          <w:szCs w:val="28"/>
        </w:rPr>
        <w:t>10</w:t>
      </w:r>
      <w:r w:rsidR="00A32209" w:rsidRPr="00E741A1">
        <w:rPr>
          <w:rFonts w:ascii="標楷體" w:eastAsia="標楷體" w:hAnsi="標楷體" w:hint="eastAsia"/>
          <w:b/>
          <w:sz w:val="28"/>
          <w:szCs w:val="28"/>
        </w:rPr>
        <w:t>屆第</w:t>
      </w:r>
      <w:r w:rsidR="005E0D7A" w:rsidRPr="00E741A1">
        <w:rPr>
          <w:rFonts w:ascii="標楷體" w:eastAsia="標楷體" w:hAnsi="標楷體" w:hint="eastAsia"/>
          <w:b/>
          <w:sz w:val="28"/>
          <w:szCs w:val="28"/>
        </w:rPr>
        <w:t>5</w:t>
      </w:r>
      <w:r w:rsidR="00A32209" w:rsidRPr="00E741A1">
        <w:rPr>
          <w:rFonts w:ascii="標楷體" w:eastAsia="標楷體" w:hAnsi="標楷體" w:hint="eastAsia"/>
          <w:b/>
          <w:sz w:val="28"/>
          <w:szCs w:val="28"/>
        </w:rPr>
        <w:t>會期各委員會委員及召集委員性別統計</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內政委員會：委員女性7人，50%；男性7人，50%，合計14人。召集委員女性0人，</w:t>
      </w:r>
      <w:r w:rsidRPr="00E741A1">
        <w:rPr>
          <w:rFonts w:ascii="標楷體" w:eastAsia="標楷體" w:hAnsi="標楷體"/>
          <w:w w:val="90"/>
          <w:sz w:val="28"/>
          <w:szCs w:val="28"/>
        </w:rPr>
        <w:t>0</w:t>
      </w:r>
      <w:r w:rsidRPr="00E741A1">
        <w:rPr>
          <w:rFonts w:ascii="標楷體" w:eastAsia="標楷體" w:hAnsi="標楷體" w:hint="eastAsia"/>
          <w:w w:val="90"/>
          <w:sz w:val="28"/>
          <w:szCs w:val="28"/>
        </w:rPr>
        <w:t>%；男性</w:t>
      </w:r>
      <w:r w:rsidRPr="00E741A1">
        <w:rPr>
          <w:rFonts w:ascii="標楷體" w:eastAsia="標楷體" w:hAnsi="標楷體"/>
          <w:w w:val="90"/>
          <w:sz w:val="28"/>
          <w:szCs w:val="28"/>
        </w:rPr>
        <w:t>2</w:t>
      </w:r>
      <w:r w:rsidRPr="00E741A1">
        <w:rPr>
          <w:rFonts w:ascii="標楷體" w:eastAsia="標楷體" w:hAnsi="標楷體" w:hint="eastAsia"/>
          <w:w w:val="90"/>
          <w:sz w:val="28"/>
          <w:szCs w:val="28"/>
        </w:rPr>
        <w:t>人，</w:t>
      </w:r>
      <w:r w:rsidRPr="00E741A1">
        <w:rPr>
          <w:rFonts w:ascii="標楷體" w:eastAsia="標楷體" w:hAnsi="標楷體"/>
          <w:w w:val="90"/>
          <w:sz w:val="28"/>
          <w:szCs w:val="28"/>
        </w:rPr>
        <w:t>100</w:t>
      </w:r>
      <w:r w:rsidRPr="00E741A1">
        <w:rPr>
          <w:rFonts w:ascii="標楷體" w:eastAsia="標楷體" w:hAnsi="標楷體" w:hint="eastAsia"/>
          <w:w w:val="90"/>
          <w:sz w:val="28"/>
          <w:szCs w:val="28"/>
        </w:rPr>
        <w:t>%，合計2人。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外交及國防委員會：委員女性5人，35.71%；男性9人，64.29%，合計14人。召集委員女性0人，0%；男性</w:t>
      </w:r>
      <w:r w:rsidRPr="00E741A1">
        <w:rPr>
          <w:rFonts w:ascii="標楷體" w:eastAsia="標楷體" w:hAnsi="標楷體"/>
          <w:w w:val="90"/>
          <w:sz w:val="28"/>
          <w:szCs w:val="28"/>
        </w:rPr>
        <w:t>2</w:t>
      </w:r>
      <w:r w:rsidRPr="00E741A1">
        <w:rPr>
          <w:rFonts w:ascii="標楷體" w:eastAsia="標楷體" w:hAnsi="標楷體" w:hint="eastAsia"/>
          <w:w w:val="90"/>
          <w:sz w:val="28"/>
          <w:szCs w:val="28"/>
        </w:rPr>
        <w:t>人，</w:t>
      </w:r>
      <w:r w:rsidRPr="00E741A1">
        <w:rPr>
          <w:rFonts w:ascii="標楷體" w:eastAsia="標楷體" w:hAnsi="標楷體"/>
          <w:w w:val="90"/>
          <w:sz w:val="28"/>
          <w:szCs w:val="28"/>
        </w:rPr>
        <w:t>100</w:t>
      </w:r>
      <w:r w:rsidRPr="00E741A1">
        <w:rPr>
          <w:rFonts w:ascii="標楷體" w:eastAsia="標楷體" w:hAnsi="標楷體" w:hint="eastAsia"/>
          <w:w w:val="90"/>
          <w:sz w:val="28"/>
          <w:szCs w:val="28"/>
        </w:rPr>
        <w:t>%，合計2人。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經濟委員會：委員女性8人，53.33%；男性7人，46.67%，合計15人。召集委員女性1人，50%；男性1人，50%，合計2人。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財政委員會：委員女性3人，23.08%；男性10人，76.92%，合計13人。召集委員女性0人，</w:t>
      </w:r>
      <w:r w:rsidRPr="00E741A1">
        <w:rPr>
          <w:rFonts w:ascii="標楷體" w:eastAsia="標楷體" w:hAnsi="標楷體"/>
          <w:w w:val="90"/>
          <w:sz w:val="28"/>
          <w:szCs w:val="28"/>
        </w:rPr>
        <w:t>0</w:t>
      </w:r>
      <w:r w:rsidRPr="00E741A1">
        <w:rPr>
          <w:rFonts w:ascii="標楷體" w:eastAsia="標楷體" w:hAnsi="標楷體" w:hint="eastAsia"/>
          <w:w w:val="90"/>
          <w:sz w:val="28"/>
          <w:szCs w:val="28"/>
        </w:rPr>
        <w:t>%；男性2人，10</w:t>
      </w:r>
      <w:r w:rsidRPr="00E741A1">
        <w:rPr>
          <w:rFonts w:ascii="標楷體" w:eastAsia="標楷體" w:hAnsi="標楷體"/>
          <w:w w:val="90"/>
          <w:sz w:val="28"/>
          <w:szCs w:val="28"/>
        </w:rPr>
        <w:t>0</w:t>
      </w:r>
      <w:r w:rsidRPr="00E741A1">
        <w:rPr>
          <w:rFonts w:ascii="標楷體" w:eastAsia="標楷體" w:hAnsi="標楷體" w:hint="eastAsia"/>
          <w:w w:val="90"/>
          <w:sz w:val="28"/>
          <w:szCs w:val="28"/>
        </w:rPr>
        <w:t>%，合計2人。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教育及文化委員會：委員女性11人，78.57%；男性3人，21.43%，合計14人。召集委員女性2人，100%；男性0人，</w:t>
      </w:r>
      <w:r w:rsidRPr="00E741A1">
        <w:rPr>
          <w:rFonts w:ascii="標楷體" w:eastAsia="標楷體" w:hAnsi="標楷體"/>
          <w:w w:val="90"/>
          <w:sz w:val="28"/>
          <w:szCs w:val="28"/>
        </w:rPr>
        <w:t>0</w:t>
      </w:r>
      <w:r w:rsidRPr="00E741A1">
        <w:rPr>
          <w:rFonts w:ascii="標楷體" w:eastAsia="標楷體" w:hAnsi="標楷體" w:hint="eastAsia"/>
          <w:w w:val="90"/>
          <w:sz w:val="28"/>
          <w:szCs w:val="28"/>
        </w:rPr>
        <w:t>%，合計2人。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交通委員會：委員女性4人，28.57%；男性10人，71.43%，合計14人。召集委員女性</w:t>
      </w:r>
      <w:r w:rsidRPr="00E741A1">
        <w:rPr>
          <w:rFonts w:ascii="標楷體" w:eastAsia="標楷體" w:hAnsi="標楷體"/>
          <w:w w:val="90"/>
          <w:sz w:val="28"/>
          <w:szCs w:val="28"/>
        </w:rPr>
        <w:t>0</w:t>
      </w:r>
      <w:r w:rsidRPr="00E741A1">
        <w:rPr>
          <w:rFonts w:ascii="標楷體" w:eastAsia="標楷體" w:hAnsi="標楷體" w:hint="eastAsia"/>
          <w:w w:val="90"/>
          <w:sz w:val="28"/>
          <w:szCs w:val="28"/>
        </w:rPr>
        <w:t>人，</w:t>
      </w:r>
      <w:r w:rsidRPr="00E741A1">
        <w:rPr>
          <w:rFonts w:ascii="標楷體" w:eastAsia="標楷體" w:hAnsi="標楷體"/>
          <w:w w:val="90"/>
          <w:sz w:val="28"/>
          <w:szCs w:val="28"/>
        </w:rPr>
        <w:t>0</w:t>
      </w:r>
      <w:r w:rsidRPr="00E741A1">
        <w:rPr>
          <w:rFonts w:ascii="標楷體" w:eastAsia="標楷體" w:hAnsi="標楷體" w:hint="eastAsia"/>
          <w:w w:val="90"/>
          <w:sz w:val="28"/>
          <w:szCs w:val="28"/>
        </w:rPr>
        <w:t>%；男性</w:t>
      </w:r>
      <w:r w:rsidRPr="00E741A1">
        <w:rPr>
          <w:rFonts w:ascii="標楷體" w:eastAsia="標楷體" w:hAnsi="標楷體"/>
          <w:w w:val="90"/>
          <w:sz w:val="28"/>
          <w:szCs w:val="28"/>
        </w:rPr>
        <w:t>2</w:t>
      </w:r>
      <w:r w:rsidRPr="00E741A1">
        <w:rPr>
          <w:rFonts w:ascii="標楷體" w:eastAsia="標楷體" w:hAnsi="標楷體" w:hint="eastAsia"/>
          <w:w w:val="90"/>
          <w:sz w:val="28"/>
          <w:szCs w:val="28"/>
        </w:rPr>
        <w:t>人，</w:t>
      </w:r>
      <w:r w:rsidRPr="00E741A1">
        <w:rPr>
          <w:rFonts w:ascii="標楷體" w:eastAsia="標楷體" w:hAnsi="標楷體"/>
          <w:w w:val="90"/>
          <w:sz w:val="28"/>
          <w:szCs w:val="28"/>
        </w:rPr>
        <w:t>100</w:t>
      </w:r>
      <w:r w:rsidRPr="00E741A1">
        <w:rPr>
          <w:rFonts w:ascii="標楷體" w:eastAsia="標楷體" w:hAnsi="標楷體" w:hint="eastAsia"/>
          <w:w w:val="90"/>
          <w:sz w:val="28"/>
          <w:szCs w:val="28"/>
        </w:rPr>
        <w:t>%，合計2人。</w:t>
      </w:r>
    </w:p>
    <w:p w:rsidR="000B2885"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司法及法制委員會：委員女性3人，21.43%；男性11人，78.57%，合計14人。召集委員女性0人，</w:t>
      </w:r>
      <w:r w:rsidRPr="00E741A1">
        <w:rPr>
          <w:rFonts w:ascii="標楷體" w:eastAsia="標楷體" w:hAnsi="標楷體"/>
          <w:w w:val="90"/>
          <w:sz w:val="28"/>
          <w:szCs w:val="28"/>
        </w:rPr>
        <w:t>0</w:t>
      </w:r>
      <w:r w:rsidRPr="00E741A1">
        <w:rPr>
          <w:rFonts w:ascii="標楷體" w:eastAsia="標楷體" w:hAnsi="標楷體" w:hint="eastAsia"/>
          <w:w w:val="90"/>
          <w:sz w:val="28"/>
          <w:szCs w:val="28"/>
        </w:rPr>
        <w:t>%；男性2人，10</w:t>
      </w:r>
      <w:r w:rsidRPr="00E741A1">
        <w:rPr>
          <w:rFonts w:ascii="標楷體" w:eastAsia="標楷體" w:hAnsi="標楷體"/>
          <w:w w:val="90"/>
          <w:sz w:val="28"/>
          <w:szCs w:val="28"/>
        </w:rPr>
        <w:t>0</w:t>
      </w:r>
      <w:r w:rsidRPr="00E741A1">
        <w:rPr>
          <w:rFonts w:ascii="標楷體" w:eastAsia="標楷體" w:hAnsi="標楷體" w:hint="eastAsia"/>
          <w:w w:val="90"/>
          <w:sz w:val="28"/>
          <w:szCs w:val="28"/>
        </w:rPr>
        <w:t>%，合計2人。</w:t>
      </w:r>
    </w:p>
    <w:p w:rsidR="006C536B" w:rsidRPr="00E741A1" w:rsidRDefault="000B2885" w:rsidP="000B2885">
      <w:pPr>
        <w:widowControl/>
        <w:spacing w:line="400" w:lineRule="exact"/>
        <w:jc w:val="both"/>
        <w:rPr>
          <w:rFonts w:ascii="標楷體" w:eastAsia="標楷體" w:hAnsi="標楷體"/>
          <w:w w:val="90"/>
          <w:sz w:val="28"/>
          <w:szCs w:val="28"/>
        </w:rPr>
      </w:pPr>
      <w:r w:rsidRPr="00E741A1">
        <w:rPr>
          <w:rFonts w:ascii="標楷體" w:eastAsia="標楷體" w:hAnsi="標楷體" w:hint="eastAsia"/>
          <w:w w:val="90"/>
          <w:sz w:val="28"/>
          <w:szCs w:val="28"/>
        </w:rPr>
        <w:t>社會福利及衛生環境委員會：委員女性7人，46.67%；男性8人，53.33%，合計15人。召集委員女性1人，5</w:t>
      </w:r>
      <w:r w:rsidRPr="00E741A1">
        <w:rPr>
          <w:rFonts w:ascii="標楷體" w:eastAsia="標楷體" w:hAnsi="標楷體"/>
          <w:w w:val="90"/>
          <w:sz w:val="28"/>
          <w:szCs w:val="28"/>
        </w:rPr>
        <w:t>0</w:t>
      </w:r>
      <w:r w:rsidRPr="00E741A1">
        <w:rPr>
          <w:rFonts w:ascii="標楷體" w:eastAsia="標楷體" w:hAnsi="標楷體" w:hint="eastAsia"/>
          <w:w w:val="90"/>
          <w:sz w:val="28"/>
          <w:szCs w:val="28"/>
        </w:rPr>
        <w:t>%；男性1人，5</w:t>
      </w:r>
      <w:r w:rsidRPr="00E741A1">
        <w:rPr>
          <w:rFonts w:ascii="標楷體" w:eastAsia="標楷體" w:hAnsi="標楷體"/>
          <w:w w:val="90"/>
          <w:sz w:val="28"/>
          <w:szCs w:val="28"/>
        </w:rPr>
        <w:t>0</w:t>
      </w:r>
      <w:r w:rsidRPr="00E741A1">
        <w:rPr>
          <w:rFonts w:ascii="標楷體" w:eastAsia="標楷體" w:hAnsi="標楷體" w:hint="eastAsia"/>
          <w:w w:val="90"/>
          <w:sz w:val="28"/>
          <w:szCs w:val="28"/>
        </w:rPr>
        <w:t>%，合計2人</w:t>
      </w:r>
      <w:r w:rsidR="006C536B" w:rsidRPr="00E741A1">
        <w:rPr>
          <w:rFonts w:ascii="標楷體" w:eastAsia="標楷體" w:hAnsi="標楷體" w:hint="eastAsia"/>
          <w:w w:val="90"/>
          <w:sz w:val="28"/>
          <w:szCs w:val="28"/>
        </w:rPr>
        <w:t>。</w:t>
      </w:r>
    </w:p>
    <w:p w:rsidR="00452157" w:rsidRPr="00E741A1" w:rsidRDefault="00452157" w:rsidP="00452157">
      <w:pPr>
        <w:widowControl/>
        <w:spacing w:line="400" w:lineRule="exact"/>
        <w:rPr>
          <w:rFonts w:ascii="標楷體" w:eastAsia="標楷體" w:hAnsi="標楷體"/>
          <w:b/>
          <w:sz w:val="32"/>
          <w:szCs w:val="32"/>
        </w:rPr>
      </w:pPr>
    </w:p>
    <w:p w:rsidR="00A32209" w:rsidRPr="00E741A1" w:rsidRDefault="00A32209" w:rsidP="00414F7F">
      <w:pPr>
        <w:widowControl/>
        <w:spacing w:line="400" w:lineRule="exact"/>
        <w:jc w:val="center"/>
        <w:rPr>
          <w:rFonts w:ascii="標楷體" w:eastAsia="標楷體" w:hAnsi="標楷體"/>
          <w:b/>
          <w:sz w:val="20"/>
          <w:szCs w:val="20"/>
        </w:rPr>
      </w:pPr>
      <w:r w:rsidRPr="00E741A1">
        <w:rPr>
          <w:rFonts w:ascii="標楷體" w:eastAsia="標楷體" w:hAnsi="標楷體" w:hint="eastAsia"/>
          <w:b/>
          <w:noProof/>
          <w:sz w:val="20"/>
          <w:szCs w:val="20"/>
        </w:rPr>
        <w:drawing>
          <wp:anchor distT="0" distB="0" distL="114300" distR="114300" simplePos="0" relativeHeight="251864064" behindDoc="0" locked="0" layoutInCell="1" allowOverlap="1" wp14:anchorId="032F8C1A" wp14:editId="521E760B">
            <wp:simplePos x="0" y="0"/>
            <wp:positionH relativeFrom="column">
              <wp:posOffset>12700</wp:posOffset>
            </wp:positionH>
            <wp:positionV relativeFrom="paragraph">
              <wp:posOffset>372110</wp:posOffset>
            </wp:positionV>
            <wp:extent cx="9657080" cy="2616200"/>
            <wp:effectExtent l="0" t="0" r="20320" b="12700"/>
            <wp:wrapTopAndBottom/>
            <wp:docPr id="19" name="圖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Pr="00E741A1">
        <w:rPr>
          <w:rFonts w:ascii="標楷體" w:eastAsia="標楷體" w:hAnsi="標楷體" w:hint="eastAsia"/>
          <w:b/>
          <w:sz w:val="20"/>
          <w:szCs w:val="20"/>
        </w:rPr>
        <w:t>4  第</w:t>
      </w:r>
      <w:r w:rsidR="00452157" w:rsidRPr="00E741A1">
        <w:rPr>
          <w:rFonts w:ascii="標楷體" w:eastAsia="標楷體" w:hAnsi="標楷體" w:hint="eastAsia"/>
          <w:b/>
          <w:sz w:val="20"/>
          <w:szCs w:val="20"/>
        </w:rPr>
        <w:t>10</w:t>
      </w:r>
      <w:r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Pr="00E741A1">
        <w:rPr>
          <w:rFonts w:ascii="標楷體" w:eastAsia="標楷體" w:hAnsi="標楷體" w:hint="eastAsia"/>
          <w:b/>
          <w:sz w:val="20"/>
          <w:szCs w:val="20"/>
        </w:rPr>
        <w:t>會期各委員會委員性別人數統計圖</w:t>
      </w:r>
    </w:p>
    <w:p w:rsidR="00A32209" w:rsidRPr="00E741A1" w:rsidRDefault="00A32209" w:rsidP="00A32209">
      <w:pPr>
        <w:widowControl/>
        <w:rPr>
          <w:rFonts w:ascii="標楷體" w:eastAsia="標楷體" w:hAnsi="標楷體"/>
          <w:b/>
          <w:sz w:val="32"/>
          <w:szCs w:val="32"/>
        </w:rPr>
      </w:pPr>
    </w:p>
    <w:p w:rsidR="00A32209" w:rsidRPr="00E741A1" w:rsidRDefault="00A32209" w:rsidP="00414F7F">
      <w:pPr>
        <w:widowControl/>
        <w:jc w:val="center"/>
        <w:rPr>
          <w:rFonts w:ascii="標楷體" w:eastAsia="標楷體" w:hAnsi="標楷體"/>
          <w:b/>
          <w:sz w:val="20"/>
          <w:szCs w:val="20"/>
        </w:rPr>
      </w:pPr>
      <w:r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Pr="00E741A1">
        <w:rPr>
          <w:rFonts w:ascii="標楷體" w:eastAsia="標楷體" w:hAnsi="標楷體" w:hint="eastAsia"/>
          <w:b/>
          <w:sz w:val="20"/>
          <w:szCs w:val="20"/>
        </w:rPr>
        <w:t>5  第</w:t>
      </w:r>
      <w:r w:rsidR="00452157" w:rsidRPr="00E741A1">
        <w:rPr>
          <w:rFonts w:ascii="標楷體" w:eastAsia="標楷體" w:hAnsi="標楷體" w:hint="eastAsia"/>
          <w:b/>
          <w:sz w:val="20"/>
          <w:szCs w:val="20"/>
        </w:rPr>
        <w:t>10</w:t>
      </w:r>
      <w:r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Pr="00E741A1">
        <w:rPr>
          <w:rFonts w:ascii="標楷體" w:eastAsia="標楷體" w:hAnsi="標楷體" w:hint="eastAsia"/>
          <w:b/>
          <w:sz w:val="20"/>
          <w:szCs w:val="20"/>
        </w:rPr>
        <w:t>會期各委員會召集委員性別人數統計圖</w:t>
      </w:r>
    </w:p>
    <w:p w:rsidR="00A32209" w:rsidRPr="00E741A1" w:rsidRDefault="00A32209" w:rsidP="00A32209">
      <w:pPr>
        <w:widowControl/>
        <w:rPr>
          <w:rFonts w:ascii="標楷體" w:eastAsia="標楷體" w:hAnsi="標楷體"/>
          <w:b/>
          <w:sz w:val="32"/>
          <w:szCs w:val="32"/>
        </w:rPr>
      </w:pPr>
      <w:r w:rsidRPr="00E741A1">
        <w:rPr>
          <w:rFonts w:ascii="標楷體" w:eastAsia="標楷體" w:hAnsi="標楷體" w:hint="eastAsia"/>
          <w:b/>
          <w:noProof/>
          <w:sz w:val="32"/>
          <w:szCs w:val="32"/>
        </w:rPr>
        <w:drawing>
          <wp:inline distT="0" distB="0" distL="0" distR="0" wp14:anchorId="2242D5D7" wp14:editId="7912618F">
            <wp:extent cx="9663193" cy="2812943"/>
            <wp:effectExtent l="0" t="0" r="14605" b="6985"/>
            <wp:docPr id="23" name="圖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32209" w:rsidRPr="00E741A1" w:rsidRDefault="00A32209" w:rsidP="00A32209">
      <w:pPr>
        <w:widowControl/>
        <w:rPr>
          <w:rFonts w:ascii="標楷體" w:eastAsia="標楷體" w:hAnsi="標楷體"/>
          <w:sz w:val="28"/>
          <w:szCs w:val="28"/>
        </w:rPr>
        <w:sectPr w:rsidR="00A32209" w:rsidRPr="00E741A1" w:rsidSect="006A7778">
          <w:pgSz w:w="16838" w:h="11906" w:orient="landscape"/>
          <w:pgMar w:top="851" w:right="1077" w:bottom="851" w:left="1021" w:header="851" w:footer="992" w:gutter="0"/>
          <w:cols w:space="425"/>
          <w:docGrid w:type="lines" w:linePitch="360"/>
        </w:sectPr>
      </w:pPr>
    </w:p>
    <w:p w:rsidR="00A32209" w:rsidRPr="00E741A1" w:rsidRDefault="009165A9" w:rsidP="009165A9">
      <w:pPr>
        <w:widowControl/>
        <w:spacing w:line="400" w:lineRule="exact"/>
        <w:ind w:firstLineChars="50" w:firstLine="140"/>
        <w:rPr>
          <w:rFonts w:ascii="標楷體" w:eastAsia="標楷體" w:hAnsi="標楷體"/>
          <w:b/>
          <w:sz w:val="28"/>
          <w:szCs w:val="28"/>
        </w:rPr>
      </w:pPr>
      <w:r w:rsidRPr="00E741A1">
        <w:rPr>
          <w:rFonts w:ascii="標楷體" w:eastAsia="標楷體" w:hAnsi="標楷體" w:hint="eastAsia"/>
          <w:b/>
          <w:sz w:val="28"/>
          <w:szCs w:val="28"/>
        </w:rPr>
        <w:lastRenderedPageBreak/>
        <w:t>3.</w:t>
      </w:r>
      <w:r w:rsidR="00A32209" w:rsidRPr="00E741A1">
        <w:rPr>
          <w:rFonts w:ascii="標楷體" w:eastAsia="標楷體" w:hAnsi="標楷體" w:hint="eastAsia"/>
          <w:b/>
          <w:sz w:val="28"/>
          <w:szCs w:val="28"/>
        </w:rPr>
        <w:t>本院第</w:t>
      </w:r>
      <w:r w:rsidR="00452157" w:rsidRPr="00E741A1">
        <w:rPr>
          <w:rFonts w:ascii="標楷體" w:eastAsia="標楷體" w:hAnsi="標楷體" w:hint="eastAsia"/>
          <w:b/>
          <w:sz w:val="28"/>
          <w:szCs w:val="28"/>
        </w:rPr>
        <w:t>10</w:t>
      </w:r>
      <w:r w:rsidR="00A32209" w:rsidRPr="00E741A1">
        <w:rPr>
          <w:rFonts w:ascii="標楷體" w:eastAsia="標楷體" w:hAnsi="標楷體" w:hint="eastAsia"/>
          <w:b/>
          <w:sz w:val="28"/>
          <w:szCs w:val="28"/>
        </w:rPr>
        <w:t>屆第</w:t>
      </w:r>
      <w:r w:rsidR="005E0D7A" w:rsidRPr="00E741A1">
        <w:rPr>
          <w:rFonts w:ascii="標楷體" w:eastAsia="標楷體" w:hAnsi="標楷體" w:hint="eastAsia"/>
          <w:b/>
          <w:sz w:val="28"/>
          <w:szCs w:val="28"/>
        </w:rPr>
        <w:t>5</w:t>
      </w:r>
      <w:r w:rsidR="00A32209" w:rsidRPr="00E741A1">
        <w:rPr>
          <w:rFonts w:ascii="標楷體" w:eastAsia="標楷體" w:hAnsi="標楷體" w:hint="eastAsia"/>
          <w:b/>
          <w:sz w:val="28"/>
          <w:szCs w:val="28"/>
        </w:rPr>
        <w:t>會期全國不分區委員性別統計</w:t>
      </w:r>
    </w:p>
    <w:p w:rsidR="003561C5" w:rsidRPr="00E741A1" w:rsidRDefault="003561C5" w:rsidP="003561C5">
      <w:pPr>
        <w:widowControl/>
        <w:tabs>
          <w:tab w:val="left" w:pos="709"/>
        </w:tabs>
        <w:spacing w:line="400" w:lineRule="exact"/>
        <w:ind w:left="426"/>
        <w:rPr>
          <w:rFonts w:ascii="標楷體" w:eastAsia="標楷體" w:hAnsi="標楷體"/>
          <w:sz w:val="28"/>
          <w:szCs w:val="28"/>
        </w:rPr>
      </w:pPr>
      <w:r w:rsidRPr="00E741A1">
        <w:rPr>
          <w:rFonts w:ascii="標楷體" w:eastAsia="標楷體" w:hAnsi="標楷體" w:hint="eastAsia"/>
          <w:sz w:val="28"/>
          <w:szCs w:val="28"/>
        </w:rPr>
        <w:t>全國不分區及僑居國外國民：女性19人，55.88%；男性15人，44.12%，合計34人。</w:t>
      </w:r>
    </w:p>
    <w:p w:rsidR="003561C5" w:rsidRPr="00E741A1" w:rsidRDefault="003561C5" w:rsidP="003561C5">
      <w:pPr>
        <w:widowControl/>
        <w:tabs>
          <w:tab w:val="left" w:pos="709"/>
        </w:tabs>
        <w:spacing w:line="400" w:lineRule="exact"/>
        <w:ind w:left="426"/>
        <w:rPr>
          <w:rFonts w:ascii="標楷體" w:eastAsia="標楷體" w:hAnsi="標楷體"/>
          <w:sz w:val="28"/>
          <w:szCs w:val="28"/>
        </w:rPr>
      </w:pPr>
      <w:r w:rsidRPr="00E741A1">
        <w:rPr>
          <w:rFonts w:ascii="標楷體" w:eastAsia="標楷體" w:hAnsi="標楷體" w:hint="eastAsia"/>
          <w:sz w:val="28"/>
          <w:szCs w:val="28"/>
        </w:rPr>
        <w:t>民主進步黨：女性7人，53.85%；男性6人，46.15%，合計13人。</w:t>
      </w:r>
    </w:p>
    <w:p w:rsidR="003561C5" w:rsidRPr="00E741A1" w:rsidRDefault="003561C5" w:rsidP="003561C5">
      <w:pPr>
        <w:widowControl/>
        <w:tabs>
          <w:tab w:val="left" w:pos="709"/>
        </w:tabs>
        <w:spacing w:line="400" w:lineRule="exact"/>
        <w:ind w:left="426"/>
        <w:rPr>
          <w:rFonts w:ascii="標楷體" w:eastAsia="標楷體" w:hAnsi="標楷體"/>
          <w:sz w:val="28"/>
          <w:szCs w:val="28"/>
        </w:rPr>
      </w:pPr>
      <w:r w:rsidRPr="00E741A1">
        <w:rPr>
          <w:rFonts w:ascii="標楷體" w:eastAsia="標楷體" w:hAnsi="標楷體" w:hint="eastAsia"/>
          <w:sz w:val="28"/>
          <w:szCs w:val="28"/>
        </w:rPr>
        <w:t>中國國民黨：女性7人，53.85%；男性6人，46.15%，合計13人。</w:t>
      </w:r>
    </w:p>
    <w:p w:rsidR="003561C5" w:rsidRPr="00E741A1" w:rsidRDefault="003561C5" w:rsidP="003561C5">
      <w:pPr>
        <w:widowControl/>
        <w:tabs>
          <w:tab w:val="left" w:pos="709"/>
        </w:tabs>
        <w:spacing w:line="400" w:lineRule="exact"/>
        <w:ind w:left="426"/>
        <w:rPr>
          <w:rFonts w:ascii="標楷體" w:eastAsia="標楷體" w:hAnsi="標楷體"/>
          <w:sz w:val="28"/>
          <w:szCs w:val="28"/>
        </w:rPr>
      </w:pPr>
      <w:r w:rsidRPr="00E741A1">
        <w:rPr>
          <w:rFonts w:ascii="標楷體" w:eastAsia="標楷體" w:hAnsi="標楷體" w:hint="eastAsia"/>
          <w:sz w:val="28"/>
          <w:szCs w:val="28"/>
        </w:rPr>
        <w:t>台灣民眾黨：女性3人，60%；男性2人，40%，合計5人。</w:t>
      </w:r>
    </w:p>
    <w:p w:rsidR="003561C5" w:rsidRPr="00E741A1" w:rsidRDefault="003561C5" w:rsidP="003561C5">
      <w:pPr>
        <w:widowControl/>
        <w:tabs>
          <w:tab w:val="left" w:pos="709"/>
        </w:tabs>
        <w:spacing w:line="400" w:lineRule="exact"/>
        <w:ind w:left="426"/>
        <w:rPr>
          <w:rFonts w:ascii="標楷體" w:eastAsia="標楷體" w:hAnsi="標楷體"/>
          <w:sz w:val="28"/>
          <w:szCs w:val="28"/>
        </w:rPr>
      </w:pPr>
      <w:r w:rsidRPr="00E741A1">
        <w:rPr>
          <w:rFonts w:ascii="標楷體" w:eastAsia="標楷體" w:hAnsi="標楷體" w:hint="eastAsia"/>
          <w:sz w:val="28"/>
          <w:szCs w:val="28"/>
        </w:rPr>
        <w:t>時代力量：女性2人，66.67%；男性1人，33.33%，合計3人。</w:t>
      </w:r>
    </w:p>
    <w:p w:rsidR="003561C5" w:rsidRPr="00E741A1" w:rsidRDefault="003561C5" w:rsidP="00A32209">
      <w:pPr>
        <w:widowControl/>
        <w:spacing w:line="400" w:lineRule="exact"/>
        <w:rPr>
          <w:rFonts w:ascii="標楷體" w:eastAsia="標楷體" w:hAnsi="標楷體"/>
          <w:b/>
          <w:sz w:val="32"/>
          <w:szCs w:val="32"/>
        </w:rPr>
      </w:pPr>
    </w:p>
    <w:p w:rsidR="00A32209" w:rsidRPr="00E741A1" w:rsidRDefault="00A32209" w:rsidP="004C0218">
      <w:pPr>
        <w:widowControl/>
        <w:spacing w:line="400" w:lineRule="exact"/>
        <w:jc w:val="center"/>
        <w:rPr>
          <w:rFonts w:ascii="標楷體" w:eastAsia="標楷體" w:hAnsi="標楷體"/>
          <w:b/>
          <w:sz w:val="20"/>
          <w:szCs w:val="20"/>
        </w:rPr>
      </w:pPr>
      <w:r w:rsidRPr="00E741A1">
        <w:rPr>
          <w:rFonts w:ascii="標楷體" w:eastAsia="標楷體" w:hAnsi="標楷體" w:hint="eastAsia"/>
          <w:noProof/>
          <w:sz w:val="20"/>
          <w:szCs w:val="20"/>
        </w:rPr>
        <w:drawing>
          <wp:anchor distT="0" distB="0" distL="114300" distR="114300" simplePos="0" relativeHeight="251866112" behindDoc="0" locked="0" layoutInCell="1" allowOverlap="1" wp14:anchorId="51359D97" wp14:editId="10EB8040">
            <wp:simplePos x="0" y="0"/>
            <wp:positionH relativeFrom="column">
              <wp:posOffset>7262</wp:posOffset>
            </wp:positionH>
            <wp:positionV relativeFrom="paragraph">
              <wp:posOffset>299827</wp:posOffset>
            </wp:positionV>
            <wp:extent cx="6517005" cy="3820160"/>
            <wp:effectExtent l="0" t="0" r="17145" b="8890"/>
            <wp:wrapTopAndBottom/>
            <wp:docPr id="24" name="圖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r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Pr="00E741A1">
        <w:rPr>
          <w:rFonts w:ascii="標楷體" w:eastAsia="標楷體" w:hAnsi="標楷體" w:hint="eastAsia"/>
          <w:b/>
          <w:sz w:val="20"/>
          <w:szCs w:val="20"/>
        </w:rPr>
        <w:t>6  第</w:t>
      </w:r>
      <w:r w:rsidR="003561C5" w:rsidRPr="00E741A1">
        <w:rPr>
          <w:rFonts w:ascii="標楷體" w:eastAsia="標楷體" w:hAnsi="標楷體" w:hint="eastAsia"/>
          <w:b/>
          <w:sz w:val="20"/>
          <w:szCs w:val="20"/>
        </w:rPr>
        <w:t>10</w:t>
      </w:r>
      <w:r w:rsidRPr="00E741A1">
        <w:rPr>
          <w:rFonts w:ascii="標楷體" w:eastAsia="標楷體" w:hAnsi="標楷體" w:hint="eastAsia"/>
          <w:b/>
          <w:sz w:val="20"/>
          <w:szCs w:val="20"/>
        </w:rPr>
        <w:t>屆第</w:t>
      </w:r>
      <w:r w:rsidR="005E0D7A" w:rsidRPr="00E741A1">
        <w:rPr>
          <w:rFonts w:ascii="標楷體" w:eastAsia="標楷體" w:hAnsi="標楷體" w:hint="eastAsia"/>
          <w:b/>
          <w:sz w:val="20"/>
          <w:szCs w:val="20"/>
        </w:rPr>
        <w:t>5</w:t>
      </w:r>
      <w:r w:rsidRPr="00E741A1">
        <w:rPr>
          <w:rFonts w:ascii="標楷體" w:eastAsia="標楷體" w:hAnsi="標楷體" w:hint="eastAsia"/>
          <w:b/>
          <w:sz w:val="20"/>
          <w:szCs w:val="20"/>
        </w:rPr>
        <w:t>會期全國不分區委員性別人數統計圖</w:t>
      </w:r>
    </w:p>
    <w:p w:rsidR="00A32209" w:rsidRPr="00E741A1" w:rsidRDefault="00A32209" w:rsidP="00A32209">
      <w:pPr>
        <w:widowControl/>
        <w:spacing w:line="400" w:lineRule="exact"/>
        <w:rPr>
          <w:rFonts w:ascii="標楷體" w:eastAsia="標楷體" w:hAnsi="標楷體"/>
          <w:sz w:val="28"/>
          <w:szCs w:val="28"/>
        </w:rPr>
      </w:pPr>
    </w:p>
    <w:p w:rsidR="00A32209" w:rsidRPr="00E741A1" w:rsidRDefault="00992038" w:rsidP="00A32209">
      <w:pPr>
        <w:widowControl/>
        <w:spacing w:line="400" w:lineRule="exact"/>
        <w:jc w:val="both"/>
        <w:rPr>
          <w:rFonts w:ascii="標楷體" w:eastAsia="標楷體" w:hAnsi="標楷體"/>
          <w:b/>
          <w:sz w:val="28"/>
          <w:szCs w:val="28"/>
        </w:rPr>
      </w:pPr>
      <w:r w:rsidRPr="00E741A1">
        <w:rPr>
          <w:rFonts w:ascii="標楷體" w:eastAsia="標楷體" w:hAnsi="標楷體" w:hint="eastAsia"/>
          <w:b/>
          <w:sz w:val="28"/>
          <w:szCs w:val="28"/>
        </w:rPr>
        <w:t>性別統計</w:t>
      </w:r>
      <w:r w:rsidR="00A32209" w:rsidRPr="00E741A1">
        <w:rPr>
          <w:rFonts w:ascii="標楷體" w:eastAsia="標楷體" w:hAnsi="標楷體" w:hint="eastAsia"/>
          <w:b/>
          <w:sz w:val="28"/>
          <w:szCs w:val="28"/>
        </w:rPr>
        <w:t>分析：</w:t>
      </w:r>
    </w:p>
    <w:p w:rsidR="00A32209" w:rsidRPr="00E741A1" w:rsidRDefault="00A32209" w:rsidP="00B45456">
      <w:pPr>
        <w:widowControl/>
        <w:spacing w:line="400" w:lineRule="exact"/>
        <w:jc w:val="both"/>
        <w:rPr>
          <w:rFonts w:ascii="標楷體" w:eastAsia="標楷體" w:hAnsi="標楷體"/>
          <w:b/>
          <w:sz w:val="32"/>
          <w:szCs w:val="32"/>
        </w:rPr>
      </w:pPr>
      <w:r w:rsidRPr="00E741A1">
        <w:rPr>
          <w:rFonts w:ascii="標楷體" w:eastAsia="標楷體" w:hAnsi="標楷體" w:hint="eastAsia"/>
          <w:sz w:val="28"/>
          <w:szCs w:val="28"/>
        </w:rPr>
        <w:t>立法委員係依法選舉產生。依中華民國憲法增修修文第4條規定略</w:t>
      </w:r>
      <w:proofErr w:type="gramStart"/>
      <w:r w:rsidRPr="00E741A1">
        <w:rPr>
          <w:rFonts w:ascii="標楷體" w:eastAsia="標楷體" w:hAnsi="標楷體" w:hint="eastAsia"/>
          <w:sz w:val="28"/>
          <w:szCs w:val="28"/>
        </w:rPr>
        <w:t>以</w:t>
      </w:r>
      <w:proofErr w:type="gramEnd"/>
      <w:r w:rsidRPr="00E741A1">
        <w:rPr>
          <w:rFonts w:ascii="標楷體" w:eastAsia="標楷體" w:hAnsi="標楷體" w:hint="eastAsia"/>
          <w:sz w:val="28"/>
          <w:szCs w:val="28"/>
        </w:rPr>
        <w:t>，立法委員自第7屆起113人，任期4年，連選得連任。直轄市、縣市73人：每縣市至少1人；平地及山地原住民各3人；全國不分區及僑居國外國民共34人：各政黨當選名單中，婦女不得低於2分之1。上開立法委員之性別分析係依據中央選舉委員會公告之立法委員當選人名單辦理。</w:t>
      </w:r>
    </w:p>
    <w:p w:rsidR="00A32209" w:rsidRPr="00E741A1" w:rsidRDefault="00A32209" w:rsidP="009B3D65">
      <w:pPr>
        <w:widowControl/>
        <w:spacing w:line="400" w:lineRule="exact"/>
        <w:jc w:val="both"/>
        <w:rPr>
          <w:rFonts w:ascii="標楷體" w:eastAsia="標楷體" w:hAnsi="標楷體"/>
          <w:b/>
          <w:sz w:val="28"/>
          <w:szCs w:val="28"/>
        </w:rPr>
      </w:pPr>
    </w:p>
    <w:p w:rsidR="00BB36EE" w:rsidRPr="00E741A1" w:rsidRDefault="00BB36EE" w:rsidP="00160C13">
      <w:pPr>
        <w:widowControl/>
        <w:spacing w:line="400" w:lineRule="exact"/>
        <w:rPr>
          <w:rFonts w:ascii="標楷體" w:eastAsia="標楷體" w:hAnsi="標楷體"/>
          <w:sz w:val="28"/>
          <w:szCs w:val="28"/>
        </w:rPr>
        <w:sectPr w:rsidR="00BB36EE" w:rsidRPr="00E741A1" w:rsidSect="00E976AB">
          <w:footerReference w:type="default" r:id="rId15"/>
          <w:pgSz w:w="11906" w:h="16838"/>
          <w:pgMar w:top="1077" w:right="851" w:bottom="1021" w:left="851" w:header="851" w:footer="992" w:gutter="0"/>
          <w:cols w:space="425"/>
          <w:docGrid w:type="lines" w:linePitch="360"/>
        </w:sectPr>
      </w:pPr>
    </w:p>
    <w:p w:rsidR="00874804" w:rsidRPr="00E741A1" w:rsidRDefault="00DA4B1D" w:rsidP="004C0218">
      <w:pPr>
        <w:pStyle w:val="aa"/>
        <w:widowControl/>
        <w:numPr>
          <w:ilvl w:val="0"/>
          <w:numId w:val="6"/>
        </w:numPr>
        <w:tabs>
          <w:tab w:val="left" w:pos="1418"/>
        </w:tabs>
        <w:spacing w:line="440" w:lineRule="exact"/>
        <w:ind w:leftChars="0" w:hanging="1639"/>
        <w:rPr>
          <w:rFonts w:ascii="標楷體" w:eastAsia="標楷體" w:hAnsi="標楷體"/>
          <w:b/>
          <w:sz w:val="32"/>
          <w:szCs w:val="32"/>
        </w:rPr>
      </w:pPr>
      <w:r w:rsidRPr="00E741A1">
        <w:rPr>
          <w:rFonts w:ascii="標楷體" w:eastAsia="標楷體" w:hAnsi="標楷體" w:hint="eastAsia"/>
          <w:b/>
          <w:sz w:val="32"/>
          <w:szCs w:val="32"/>
        </w:rPr>
        <w:lastRenderedPageBreak/>
        <w:t>職員</w:t>
      </w:r>
    </w:p>
    <w:p w:rsidR="001E7F3F" w:rsidRPr="00E741A1" w:rsidRDefault="009165A9" w:rsidP="004C0218">
      <w:pPr>
        <w:widowControl/>
        <w:tabs>
          <w:tab w:val="left" w:pos="567"/>
          <w:tab w:val="left" w:pos="2552"/>
        </w:tabs>
        <w:spacing w:line="440" w:lineRule="exact"/>
        <w:ind w:firstLineChars="405" w:firstLine="1135"/>
        <w:rPr>
          <w:rFonts w:ascii="標楷體" w:eastAsia="標楷體" w:hAnsi="標楷體"/>
          <w:b/>
          <w:sz w:val="28"/>
          <w:szCs w:val="28"/>
        </w:rPr>
      </w:pPr>
      <w:r w:rsidRPr="00E741A1">
        <w:rPr>
          <w:rFonts w:ascii="標楷體" w:eastAsia="標楷體" w:hAnsi="標楷體" w:hint="eastAsia"/>
          <w:b/>
          <w:sz w:val="28"/>
          <w:szCs w:val="28"/>
        </w:rPr>
        <w:t>1.</w:t>
      </w:r>
      <w:r w:rsidR="007B5162" w:rsidRPr="00E741A1">
        <w:rPr>
          <w:rFonts w:ascii="標楷體" w:eastAsia="標楷體" w:hAnsi="標楷體" w:hint="eastAsia"/>
          <w:b/>
          <w:sz w:val="28"/>
          <w:szCs w:val="28"/>
        </w:rPr>
        <w:t>本院近三年</w:t>
      </w:r>
      <w:r w:rsidR="00EE6494" w:rsidRPr="00E741A1">
        <w:rPr>
          <w:rFonts w:ascii="標楷體" w:eastAsia="標楷體" w:hAnsi="標楷體" w:hint="eastAsia"/>
          <w:b/>
          <w:sz w:val="28"/>
          <w:szCs w:val="28"/>
        </w:rPr>
        <w:t>職員性別</w:t>
      </w:r>
      <w:r w:rsidR="00836A17" w:rsidRPr="00E741A1">
        <w:rPr>
          <w:rFonts w:ascii="標楷體" w:eastAsia="標楷體" w:hAnsi="標楷體" w:hint="eastAsia"/>
          <w:b/>
          <w:sz w:val="28"/>
          <w:szCs w:val="28"/>
        </w:rPr>
        <w:t>統計</w:t>
      </w:r>
    </w:p>
    <w:p w:rsidR="00572C58" w:rsidRPr="00E741A1" w:rsidRDefault="00572C58" w:rsidP="004C0218">
      <w:pPr>
        <w:widowControl/>
        <w:spacing w:line="400" w:lineRule="exact"/>
        <w:ind w:firstLineChars="455" w:firstLine="1274"/>
        <w:jc w:val="both"/>
        <w:rPr>
          <w:rFonts w:ascii="標楷體" w:eastAsia="標楷體" w:hAnsi="標楷體"/>
          <w:sz w:val="28"/>
          <w:szCs w:val="28"/>
        </w:rPr>
      </w:pPr>
      <w:r w:rsidRPr="00E741A1">
        <w:rPr>
          <w:rFonts w:ascii="標楷體" w:eastAsia="標楷體" w:hAnsi="標楷體" w:hint="eastAsia"/>
          <w:sz w:val="28"/>
          <w:szCs w:val="28"/>
        </w:rPr>
        <w:t>108年：女性304人，59%；男性214人，41%，合計518人。</w:t>
      </w:r>
    </w:p>
    <w:p w:rsidR="009165A9" w:rsidRPr="00E741A1" w:rsidRDefault="00572C58" w:rsidP="004C0218">
      <w:pPr>
        <w:widowControl/>
        <w:spacing w:line="400" w:lineRule="exact"/>
        <w:ind w:firstLineChars="455" w:firstLine="1274"/>
        <w:jc w:val="both"/>
        <w:rPr>
          <w:rFonts w:ascii="標楷體" w:eastAsia="標楷體" w:hAnsi="標楷體"/>
          <w:sz w:val="28"/>
          <w:szCs w:val="28"/>
        </w:rPr>
      </w:pPr>
      <w:r w:rsidRPr="00E741A1">
        <w:rPr>
          <w:rFonts w:ascii="標楷體" w:eastAsia="標楷體" w:hAnsi="標楷體" w:hint="eastAsia"/>
          <w:sz w:val="28"/>
          <w:szCs w:val="28"/>
        </w:rPr>
        <w:t>109</w:t>
      </w:r>
      <w:r w:rsidR="00D10889" w:rsidRPr="00E741A1">
        <w:rPr>
          <w:rFonts w:ascii="標楷體" w:eastAsia="標楷體" w:hAnsi="標楷體" w:hint="eastAsia"/>
          <w:sz w:val="28"/>
          <w:szCs w:val="28"/>
        </w:rPr>
        <w:t>年</w:t>
      </w:r>
      <w:r w:rsidRPr="00E741A1">
        <w:rPr>
          <w:rFonts w:ascii="標楷體" w:eastAsia="標楷體" w:hAnsi="標楷體" w:hint="eastAsia"/>
          <w:sz w:val="28"/>
          <w:szCs w:val="28"/>
        </w:rPr>
        <w:t>：女性</w:t>
      </w:r>
      <w:r w:rsidR="00D10889" w:rsidRPr="00E741A1">
        <w:rPr>
          <w:rFonts w:ascii="標楷體" w:eastAsia="標楷體" w:hAnsi="標楷體" w:hint="eastAsia"/>
          <w:sz w:val="28"/>
          <w:szCs w:val="28"/>
        </w:rPr>
        <w:t>309</w:t>
      </w:r>
      <w:r w:rsidRPr="00E741A1">
        <w:rPr>
          <w:rFonts w:ascii="標楷體" w:eastAsia="標楷體" w:hAnsi="標楷體" w:hint="eastAsia"/>
          <w:sz w:val="28"/>
          <w:szCs w:val="28"/>
        </w:rPr>
        <w:t>人，</w:t>
      </w:r>
      <w:r w:rsidR="00ED51A9" w:rsidRPr="00E741A1">
        <w:rPr>
          <w:rFonts w:ascii="標楷體" w:eastAsia="標楷體" w:hAnsi="標楷體" w:hint="eastAsia"/>
          <w:sz w:val="28"/>
          <w:szCs w:val="28"/>
        </w:rPr>
        <w:t>60</w:t>
      </w:r>
      <w:r w:rsidRPr="00E741A1">
        <w:rPr>
          <w:rFonts w:ascii="標楷體" w:eastAsia="標楷體" w:hAnsi="標楷體" w:hint="eastAsia"/>
          <w:sz w:val="28"/>
          <w:szCs w:val="28"/>
        </w:rPr>
        <w:t>%；男性</w:t>
      </w:r>
      <w:r w:rsidR="00D10889" w:rsidRPr="00E741A1">
        <w:rPr>
          <w:rFonts w:ascii="標楷體" w:eastAsia="標楷體" w:hAnsi="標楷體" w:hint="eastAsia"/>
          <w:sz w:val="28"/>
          <w:szCs w:val="28"/>
        </w:rPr>
        <w:t>206</w:t>
      </w:r>
      <w:r w:rsidRPr="00E741A1">
        <w:rPr>
          <w:rFonts w:ascii="標楷體" w:eastAsia="標楷體" w:hAnsi="標楷體" w:hint="eastAsia"/>
          <w:sz w:val="28"/>
          <w:szCs w:val="28"/>
        </w:rPr>
        <w:t>人，</w:t>
      </w:r>
      <w:r w:rsidR="00ED51A9" w:rsidRPr="00E741A1">
        <w:rPr>
          <w:rFonts w:ascii="標楷體" w:eastAsia="標楷體" w:hAnsi="標楷體" w:hint="eastAsia"/>
          <w:sz w:val="28"/>
          <w:szCs w:val="28"/>
        </w:rPr>
        <w:t>40</w:t>
      </w:r>
      <w:r w:rsidRPr="00E741A1">
        <w:rPr>
          <w:rFonts w:ascii="標楷體" w:eastAsia="標楷體" w:hAnsi="標楷體" w:hint="eastAsia"/>
          <w:sz w:val="28"/>
          <w:szCs w:val="28"/>
        </w:rPr>
        <w:t>%，合計</w:t>
      </w:r>
      <w:r w:rsidR="00D10889" w:rsidRPr="00E741A1">
        <w:rPr>
          <w:rFonts w:ascii="標楷體" w:eastAsia="標楷體" w:hAnsi="標楷體" w:hint="eastAsia"/>
          <w:sz w:val="28"/>
          <w:szCs w:val="28"/>
        </w:rPr>
        <w:t>51</w:t>
      </w:r>
      <w:r w:rsidR="00ED51A9" w:rsidRPr="00E741A1">
        <w:rPr>
          <w:rFonts w:ascii="標楷體" w:eastAsia="標楷體" w:hAnsi="標楷體" w:hint="eastAsia"/>
          <w:sz w:val="28"/>
          <w:szCs w:val="28"/>
        </w:rPr>
        <w:t>5</w:t>
      </w:r>
      <w:r w:rsidRPr="00E741A1">
        <w:rPr>
          <w:rFonts w:ascii="標楷體" w:eastAsia="標楷體" w:hAnsi="標楷體" w:hint="eastAsia"/>
          <w:sz w:val="28"/>
          <w:szCs w:val="28"/>
        </w:rPr>
        <w:t>人。</w:t>
      </w:r>
    </w:p>
    <w:p w:rsidR="001C1409" w:rsidRPr="00E741A1" w:rsidRDefault="001C1409" w:rsidP="004C0218">
      <w:pPr>
        <w:widowControl/>
        <w:spacing w:line="400" w:lineRule="exact"/>
        <w:ind w:firstLineChars="455" w:firstLine="1274"/>
        <w:jc w:val="both"/>
        <w:rPr>
          <w:rFonts w:ascii="標楷體" w:eastAsia="標楷體" w:hAnsi="標楷體"/>
          <w:sz w:val="28"/>
          <w:szCs w:val="28"/>
        </w:rPr>
      </w:pPr>
      <w:r w:rsidRPr="00E741A1">
        <w:rPr>
          <w:rFonts w:ascii="標楷體" w:eastAsia="標楷體" w:hAnsi="標楷體" w:hint="eastAsia"/>
          <w:sz w:val="28"/>
          <w:szCs w:val="28"/>
        </w:rPr>
        <w:t>110年</w:t>
      </w:r>
      <w:r w:rsidR="003B4D31" w:rsidRPr="00E741A1">
        <w:rPr>
          <w:rFonts w:ascii="標楷體" w:eastAsia="標楷體" w:hAnsi="標楷體" w:hint="eastAsia"/>
          <w:sz w:val="28"/>
          <w:szCs w:val="28"/>
        </w:rPr>
        <w:t>：</w:t>
      </w:r>
      <w:r w:rsidR="004C35D7" w:rsidRPr="00E741A1">
        <w:rPr>
          <w:rFonts w:ascii="標楷體" w:eastAsia="標楷體" w:hAnsi="標楷體" w:hint="eastAsia"/>
          <w:sz w:val="28"/>
          <w:szCs w:val="28"/>
        </w:rPr>
        <w:t>女性316人，61%；男性205人，39%，合計521人</w:t>
      </w:r>
      <w:r w:rsidR="006C536B" w:rsidRPr="00E741A1">
        <w:rPr>
          <w:rFonts w:ascii="標楷體" w:eastAsia="標楷體" w:hAnsi="標楷體" w:hint="eastAsia"/>
          <w:sz w:val="28"/>
          <w:szCs w:val="28"/>
        </w:rPr>
        <w:t>。</w:t>
      </w:r>
    </w:p>
    <w:p w:rsidR="001D20AE" w:rsidRPr="00E741A1" w:rsidRDefault="00CF514B" w:rsidP="004C0218">
      <w:pPr>
        <w:widowControl/>
        <w:spacing w:line="400" w:lineRule="exact"/>
        <w:ind w:firstLineChars="322" w:firstLine="644"/>
        <w:jc w:val="center"/>
        <w:rPr>
          <w:rFonts w:ascii="標楷體" w:eastAsia="標楷體" w:hAnsi="標楷體"/>
          <w:b/>
          <w:sz w:val="20"/>
          <w:szCs w:val="20"/>
        </w:rPr>
      </w:pPr>
      <w:r w:rsidRPr="00E741A1">
        <w:rPr>
          <w:rFonts w:ascii="標楷體" w:eastAsia="標楷體" w:hAnsi="標楷體" w:hint="eastAsia"/>
          <w:noProof/>
          <w:sz w:val="20"/>
          <w:szCs w:val="20"/>
        </w:rPr>
        <w:drawing>
          <wp:anchor distT="0" distB="0" distL="114300" distR="114300" simplePos="0" relativeHeight="251834368" behindDoc="0" locked="0" layoutInCell="1" allowOverlap="1" wp14:anchorId="7A41637C" wp14:editId="39927732">
            <wp:simplePos x="0" y="0"/>
            <wp:positionH relativeFrom="column">
              <wp:posOffset>457200</wp:posOffset>
            </wp:positionH>
            <wp:positionV relativeFrom="paragraph">
              <wp:posOffset>298477</wp:posOffset>
            </wp:positionV>
            <wp:extent cx="5524500" cy="2259965"/>
            <wp:effectExtent l="0" t="0" r="19050" b="26035"/>
            <wp:wrapTopAndBottom/>
            <wp:docPr id="1" name="圖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1D20AE" w:rsidRPr="00E741A1">
        <w:rPr>
          <w:rFonts w:ascii="標楷體" w:eastAsia="標楷體" w:hAnsi="標楷體" w:hint="eastAsia"/>
          <w:b/>
          <w:sz w:val="20"/>
          <w:szCs w:val="20"/>
        </w:rPr>
        <w:t>圖</w:t>
      </w:r>
      <w:r w:rsidR="00844112" w:rsidRPr="00E741A1">
        <w:rPr>
          <w:rFonts w:ascii="標楷體" w:eastAsia="標楷體" w:hAnsi="標楷體" w:hint="eastAsia"/>
          <w:b/>
          <w:sz w:val="20"/>
          <w:szCs w:val="20"/>
        </w:rPr>
        <w:t>1-</w:t>
      </w:r>
      <w:r w:rsidR="00947B12" w:rsidRPr="00E741A1">
        <w:rPr>
          <w:rFonts w:ascii="標楷體" w:eastAsia="標楷體" w:hAnsi="標楷體" w:hint="eastAsia"/>
          <w:b/>
          <w:sz w:val="20"/>
          <w:szCs w:val="20"/>
        </w:rPr>
        <w:t>7</w:t>
      </w:r>
      <w:r w:rsidR="001D20AE" w:rsidRPr="00E741A1">
        <w:rPr>
          <w:rFonts w:ascii="標楷體" w:eastAsia="標楷體" w:hAnsi="標楷體" w:hint="eastAsia"/>
          <w:b/>
          <w:sz w:val="20"/>
          <w:szCs w:val="20"/>
        </w:rPr>
        <w:t xml:space="preserve">  </w:t>
      </w:r>
      <w:r w:rsidR="007B5162" w:rsidRPr="00E741A1">
        <w:rPr>
          <w:rFonts w:ascii="標楷體" w:eastAsia="標楷體" w:hAnsi="標楷體" w:hint="eastAsia"/>
          <w:b/>
          <w:sz w:val="20"/>
          <w:szCs w:val="20"/>
        </w:rPr>
        <w:t>本院近三年</w:t>
      </w:r>
      <w:r w:rsidR="001D20AE" w:rsidRPr="00E741A1">
        <w:rPr>
          <w:rFonts w:ascii="標楷體" w:eastAsia="標楷體" w:hAnsi="標楷體" w:hint="eastAsia"/>
          <w:b/>
          <w:sz w:val="20"/>
          <w:szCs w:val="20"/>
        </w:rPr>
        <w:t>職員性別</w:t>
      </w:r>
      <w:r w:rsidR="00514FC7" w:rsidRPr="00E741A1">
        <w:rPr>
          <w:rFonts w:ascii="標楷體" w:eastAsia="標楷體" w:hAnsi="標楷體" w:hint="eastAsia"/>
          <w:b/>
          <w:sz w:val="20"/>
          <w:szCs w:val="20"/>
        </w:rPr>
        <w:t>比例</w:t>
      </w:r>
      <w:r w:rsidR="00836A17" w:rsidRPr="00E741A1">
        <w:rPr>
          <w:rFonts w:ascii="標楷體" w:eastAsia="標楷體" w:hAnsi="標楷體" w:hint="eastAsia"/>
          <w:b/>
          <w:sz w:val="20"/>
          <w:szCs w:val="20"/>
        </w:rPr>
        <w:t>統計</w:t>
      </w:r>
      <w:r w:rsidR="001D20AE" w:rsidRPr="00E741A1">
        <w:rPr>
          <w:rFonts w:ascii="標楷體" w:eastAsia="標楷體" w:hAnsi="標楷體" w:hint="eastAsia"/>
          <w:b/>
          <w:sz w:val="20"/>
          <w:szCs w:val="20"/>
        </w:rPr>
        <w:t>圖</w:t>
      </w:r>
    </w:p>
    <w:p w:rsidR="00097595" w:rsidRPr="00E741A1" w:rsidRDefault="00097595" w:rsidP="00097595">
      <w:pPr>
        <w:pStyle w:val="aa"/>
        <w:widowControl/>
        <w:tabs>
          <w:tab w:val="left" w:pos="567"/>
        </w:tabs>
        <w:spacing w:line="400" w:lineRule="exact"/>
        <w:ind w:leftChars="0" w:left="720"/>
        <w:rPr>
          <w:rFonts w:ascii="標楷體" w:eastAsia="標楷體" w:hAnsi="標楷體"/>
          <w:sz w:val="28"/>
          <w:szCs w:val="28"/>
        </w:rPr>
      </w:pPr>
    </w:p>
    <w:p w:rsidR="00C14759" w:rsidRPr="00E741A1" w:rsidRDefault="00992038" w:rsidP="00C14759">
      <w:pPr>
        <w:widowControl/>
        <w:spacing w:line="400" w:lineRule="exact"/>
        <w:jc w:val="both"/>
        <w:rPr>
          <w:rFonts w:ascii="標楷體" w:eastAsia="標楷體" w:hAnsi="標楷體"/>
          <w:b/>
          <w:sz w:val="28"/>
          <w:szCs w:val="28"/>
        </w:rPr>
      </w:pPr>
      <w:r w:rsidRPr="00E741A1">
        <w:rPr>
          <w:rFonts w:ascii="標楷體" w:eastAsia="標楷體" w:hAnsi="標楷體" w:hint="eastAsia"/>
          <w:b/>
          <w:sz w:val="28"/>
          <w:szCs w:val="28"/>
        </w:rPr>
        <w:t>性別統計</w:t>
      </w:r>
      <w:r w:rsidR="00C14759" w:rsidRPr="00E741A1">
        <w:rPr>
          <w:rFonts w:ascii="標楷體" w:eastAsia="標楷體" w:hAnsi="標楷體" w:hint="eastAsia"/>
          <w:b/>
          <w:sz w:val="28"/>
          <w:szCs w:val="28"/>
        </w:rPr>
        <w:t>分析：</w:t>
      </w:r>
    </w:p>
    <w:p w:rsidR="00C14759" w:rsidRPr="00E741A1" w:rsidRDefault="004C35D7" w:rsidP="00C14759">
      <w:pPr>
        <w:widowControl/>
        <w:tabs>
          <w:tab w:val="left" w:pos="993"/>
        </w:tabs>
        <w:kinsoku w:val="0"/>
        <w:overflowPunct w:val="0"/>
        <w:spacing w:line="400" w:lineRule="exact"/>
        <w:rPr>
          <w:rFonts w:ascii="標楷體" w:eastAsia="標楷體" w:hAnsi="標楷體"/>
          <w:sz w:val="28"/>
          <w:szCs w:val="28"/>
        </w:rPr>
      </w:pPr>
      <w:r w:rsidRPr="00E741A1">
        <w:rPr>
          <w:rFonts w:ascii="標楷體" w:eastAsia="標楷體" w:hAnsi="標楷體" w:hint="eastAsia"/>
          <w:sz w:val="28"/>
          <w:szCs w:val="28"/>
        </w:rPr>
        <w:t>本院進用職員，係依</w:t>
      </w:r>
      <w:r w:rsidRPr="00E741A1">
        <w:rPr>
          <w:rFonts w:ascii="標楷體" w:eastAsia="標楷體" w:hAnsi="標楷體" w:hint="eastAsia"/>
          <w:sz w:val="28"/>
          <w:szCs w:val="32"/>
        </w:rPr>
        <w:t>公務人員</w:t>
      </w:r>
      <w:r w:rsidRPr="00E741A1">
        <w:rPr>
          <w:rFonts w:ascii="標楷體" w:eastAsia="標楷體" w:hAnsi="標楷體" w:hint="eastAsia"/>
          <w:sz w:val="28"/>
          <w:szCs w:val="28"/>
        </w:rPr>
        <w:t>任用法、</w:t>
      </w:r>
      <w:proofErr w:type="gramStart"/>
      <w:r w:rsidRPr="00E741A1">
        <w:rPr>
          <w:rFonts w:ascii="標楷體" w:eastAsia="標楷體" w:hAnsi="標楷體" w:hint="eastAsia"/>
          <w:sz w:val="28"/>
          <w:szCs w:val="28"/>
        </w:rPr>
        <w:t>陞</w:t>
      </w:r>
      <w:proofErr w:type="gramEnd"/>
      <w:r w:rsidRPr="00E741A1">
        <w:rPr>
          <w:rFonts w:ascii="標楷體" w:eastAsia="標楷體" w:hAnsi="標楷體" w:hint="eastAsia"/>
          <w:sz w:val="28"/>
          <w:szCs w:val="28"/>
        </w:rPr>
        <w:t>遷法等相關法律規定辦理，並未針對特定性別對象予以限制，惟實施結果男女性別比例仍有落差，經統計近3年本院現有職員人數女性與男性均維持約6：4之比例</w:t>
      </w:r>
      <w:r w:rsidR="00C14759" w:rsidRPr="00E741A1">
        <w:rPr>
          <w:rFonts w:ascii="標楷體" w:eastAsia="標楷體" w:hAnsi="標楷體" w:hint="eastAsia"/>
          <w:sz w:val="28"/>
          <w:szCs w:val="28"/>
        </w:rPr>
        <w:t>。</w:t>
      </w:r>
    </w:p>
    <w:p w:rsidR="00C14759" w:rsidRPr="00E741A1" w:rsidRDefault="00C14759" w:rsidP="00097595">
      <w:pPr>
        <w:pStyle w:val="aa"/>
        <w:widowControl/>
        <w:tabs>
          <w:tab w:val="left" w:pos="567"/>
        </w:tabs>
        <w:spacing w:line="400" w:lineRule="exact"/>
        <w:ind w:leftChars="0" w:left="720"/>
        <w:rPr>
          <w:rFonts w:ascii="標楷體" w:eastAsia="標楷體" w:hAnsi="標楷體"/>
          <w:sz w:val="28"/>
          <w:szCs w:val="28"/>
        </w:rPr>
      </w:pPr>
    </w:p>
    <w:p w:rsidR="00C14759" w:rsidRPr="00E741A1" w:rsidRDefault="00C14759" w:rsidP="00097595">
      <w:pPr>
        <w:pStyle w:val="aa"/>
        <w:widowControl/>
        <w:tabs>
          <w:tab w:val="left" w:pos="567"/>
        </w:tabs>
        <w:spacing w:line="400" w:lineRule="exact"/>
        <w:ind w:leftChars="0" w:left="720"/>
        <w:rPr>
          <w:rFonts w:ascii="標楷體" w:eastAsia="標楷體" w:hAnsi="標楷體"/>
          <w:sz w:val="28"/>
          <w:szCs w:val="28"/>
        </w:rPr>
      </w:pPr>
    </w:p>
    <w:p w:rsidR="00EE60BE" w:rsidRPr="00E741A1" w:rsidRDefault="009165A9" w:rsidP="009165A9">
      <w:pPr>
        <w:widowControl/>
        <w:tabs>
          <w:tab w:val="left" w:pos="567"/>
          <w:tab w:val="left" w:pos="2552"/>
        </w:tabs>
        <w:ind w:firstLineChars="50" w:firstLine="140"/>
        <w:rPr>
          <w:rFonts w:ascii="標楷體" w:eastAsia="標楷體" w:hAnsi="標楷體"/>
          <w:b/>
          <w:sz w:val="28"/>
          <w:szCs w:val="28"/>
        </w:rPr>
      </w:pPr>
      <w:r w:rsidRPr="00E741A1">
        <w:rPr>
          <w:rFonts w:ascii="標楷體" w:eastAsia="標楷體" w:hAnsi="標楷體" w:hint="eastAsia"/>
          <w:b/>
          <w:sz w:val="28"/>
          <w:szCs w:val="28"/>
        </w:rPr>
        <w:t>2.</w:t>
      </w:r>
      <w:r w:rsidR="007B5162" w:rsidRPr="00E741A1">
        <w:rPr>
          <w:rFonts w:ascii="標楷體" w:eastAsia="標楷體" w:hAnsi="標楷體" w:hint="eastAsia"/>
          <w:b/>
          <w:sz w:val="28"/>
          <w:szCs w:val="28"/>
        </w:rPr>
        <w:t>本院近三年</w:t>
      </w:r>
      <w:r w:rsidR="00097595" w:rsidRPr="00E741A1">
        <w:rPr>
          <w:rFonts w:ascii="標楷體" w:eastAsia="標楷體" w:hAnsi="標楷體" w:hint="eastAsia"/>
          <w:b/>
          <w:sz w:val="28"/>
          <w:szCs w:val="28"/>
        </w:rPr>
        <w:t>職員官等性別</w:t>
      </w:r>
      <w:r w:rsidR="00836A17" w:rsidRPr="00E741A1">
        <w:rPr>
          <w:rFonts w:ascii="標楷體" w:eastAsia="標楷體" w:hAnsi="標楷體" w:hint="eastAsia"/>
          <w:b/>
          <w:sz w:val="28"/>
          <w:szCs w:val="28"/>
        </w:rPr>
        <w:t>統計</w:t>
      </w:r>
    </w:p>
    <w:tbl>
      <w:tblPr>
        <w:tblStyle w:val="ac"/>
        <w:tblW w:w="10240"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9106"/>
      </w:tblGrid>
      <w:tr w:rsidR="00E741A1" w:rsidRPr="00E741A1" w:rsidTr="00287A94">
        <w:tc>
          <w:tcPr>
            <w:tcW w:w="1134" w:type="dxa"/>
          </w:tcPr>
          <w:p w:rsidR="004C35D7" w:rsidRPr="00E741A1" w:rsidRDefault="004C35D7" w:rsidP="004C35D7">
            <w:pPr>
              <w:widowControl/>
              <w:tabs>
                <w:tab w:val="left" w:pos="4488"/>
              </w:tabs>
              <w:spacing w:line="400" w:lineRule="exact"/>
              <w:rPr>
                <w:rFonts w:ascii="標楷體" w:eastAsia="標楷體" w:hAnsi="標楷體"/>
                <w:sz w:val="28"/>
                <w:szCs w:val="28"/>
              </w:rPr>
            </w:pPr>
            <w:proofErr w:type="spellStart"/>
            <w:r w:rsidRPr="00E741A1">
              <w:rPr>
                <w:rFonts w:ascii="標楷體" w:eastAsia="標楷體" w:hAnsi="標楷體" w:hint="eastAsia"/>
                <w:sz w:val="28"/>
                <w:szCs w:val="28"/>
              </w:rPr>
              <w:t>特任</w:t>
            </w:r>
            <w:proofErr w:type="spellEnd"/>
          </w:p>
        </w:tc>
        <w:tc>
          <w:tcPr>
            <w:tcW w:w="9106" w:type="dxa"/>
          </w:tcPr>
          <w:p w:rsidR="004C35D7" w:rsidRPr="00E741A1" w:rsidRDefault="004C35D7" w:rsidP="004C35D7">
            <w:pPr>
              <w:widowControl/>
              <w:tabs>
                <w:tab w:val="left" w:pos="4488"/>
              </w:tabs>
              <w:spacing w:line="400" w:lineRule="exact"/>
              <w:ind w:left="3702" w:hangingChars="1322" w:hanging="3702"/>
              <w:rPr>
                <w:rFonts w:ascii="標楷體" w:eastAsia="標楷體" w:hAnsi="標楷體"/>
                <w:sz w:val="28"/>
                <w:szCs w:val="28"/>
                <w:lang w:eastAsia="zh-TW"/>
              </w:rPr>
            </w:pPr>
            <w:r w:rsidRPr="00E741A1">
              <w:rPr>
                <w:rFonts w:ascii="標楷體" w:eastAsia="標楷體" w:hAnsi="標楷體" w:hint="eastAsia"/>
                <w:sz w:val="28"/>
                <w:szCs w:val="28"/>
                <w:lang w:eastAsia="zh-TW"/>
              </w:rPr>
              <w:t>10</w:t>
            </w:r>
            <w:r w:rsidRPr="00E741A1">
              <w:rPr>
                <w:rFonts w:ascii="標楷體" w:eastAsia="標楷體" w:hAnsi="標楷體"/>
                <w:sz w:val="28"/>
                <w:szCs w:val="28"/>
                <w:lang w:eastAsia="zh-TW"/>
              </w:rPr>
              <w:t>8</w:t>
            </w:r>
            <w:r w:rsidRPr="00E741A1">
              <w:rPr>
                <w:rFonts w:ascii="標楷體" w:eastAsia="標楷體" w:hAnsi="標楷體" w:hint="eastAsia"/>
                <w:sz w:val="28"/>
                <w:szCs w:val="28"/>
                <w:lang w:eastAsia="zh-TW"/>
              </w:rPr>
              <w:t>年至110年：</w:t>
            </w:r>
            <w:proofErr w:type="gramStart"/>
            <w:r w:rsidRPr="00E741A1">
              <w:rPr>
                <w:rFonts w:ascii="標楷體" w:eastAsia="標楷體" w:hAnsi="標楷體" w:hint="eastAsia"/>
                <w:sz w:val="28"/>
                <w:szCs w:val="28"/>
                <w:lang w:eastAsia="zh-TW"/>
              </w:rPr>
              <w:t>均為男性</w:t>
            </w:r>
            <w:proofErr w:type="gramEnd"/>
            <w:r w:rsidRPr="00E741A1">
              <w:rPr>
                <w:rFonts w:ascii="標楷體" w:eastAsia="標楷體" w:hAnsi="標楷體" w:hint="eastAsia"/>
                <w:sz w:val="28"/>
                <w:szCs w:val="28"/>
                <w:lang w:eastAsia="zh-TW"/>
              </w:rPr>
              <w:t>1人，100%。</w:t>
            </w:r>
          </w:p>
        </w:tc>
      </w:tr>
      <w:tr w:rsidR="00E741A1" w:rsidRPr="00E741A1" w:rsidTr="00287A94">
        <w:tc>
          <w:tcPr>
            <w:tcW w:w="1134" w:type="dxa"/>
          </w:tcPr>
          <w:p w:rsidR="004C35D7" w:rsidRPr="00E741A1" w:rsidRDefault="004C35D7" w:rsidP="004C35D7">
            <w:pPr>
              <w:widowControl/>
              <w:tabs>
                <w:tab w:val="left" w:pos="4488"/>
              </w:tabs>
              <w:spacing w:line="400" w:lineRule="exact"/>
              <w:rPr>
                <w:rFonts w:ascii="標楷體" w:eastAsia="標楷體" w:hAnsi="標楷體"/>
                <w:sz w:val="28"/>
                <w:szCs w:val="28"/>
              </w:rPr>
            </w:pPr>
            <w:proofErr w:type="spellStart"/>
            <w:r w:rsidRPr="00E741A1">
              <w:rPr>
                <w:rFonts w:ascii="標楷體" w:eastAsia="標楷體" w:hAnsi="標楷體" w:hint="eastAsia"/>
                <w:sz w:val="28"/>
                <w:szCs w:val="28"/>
              </w:rPr>
              <w:t>簡任</w:t>
            </w:r>
            <w:proofErr w:type="spellEnd"/>
          </w:p>
        </w:tc>
        <w:tc>
          <w:tcPr>
            <w:tcW w:w="9106" w:type="dxa"/>
          </w:tcPr>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108年：女性90人，55%；男性74人，45%，合計164人。</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109年：女性92人，</w:t>
            </w:r>
            <w:r w:rsidRPr="00E741A1">
              <w:rPr>
                <w:rFonts w:ascii="標楷體" w:eastAsia="標楷體" w:hAnsi="標楷體"/>
                <w:sz w:val="28"/>
                <w:szCs w:val="28"/>
                <w:lang w:eastAsia="zh-TW"/>
              </w:rPr>
              <w:t>57</w:t>
            </w:r>
            <w:r w:rsidRPr="00E741A1">
              <w:rPr>
                <w:rFonts w:ascii="標楷體" w:eastAsia="標楷體" w:hAnsi="標楷體" w:hint="eastAsia"/>
                <w:sz w:val="28"/>
                <w:szCs w:val="28"/>
                <w:lang w:eastAsia="zh-TW"/>
              </w:rPr>
              <w:t>%；男性68人，43%，合計160人。</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110年：女性95人，5</w:t>
            </w:r>
            <w:r w:rsidRPr="00E741A1">
              <w:rPr>
                <w:rFonts w:ascii="標楷體" w:eastAsia="標楷體" w:hAnsi="標楷體"/>
                <w:sz w:val="28"/>
                <w:szCs w:val="28"/>
                <w:lang w:eastAsia="zh-TW"/>
              </w:rPr>
              <w:t>8</w:t>
            </w:r>
            <w:r w:rsidRPr="00E741A1">
              <w:rPr>
                <w:rFonts w:ascii="標楷體" w:eastAsia="標楷體" w:hAnsi="標楷體" w:hint="eastAsia"/>
                <w:sz w:val="28"/>
                <w:szCs w:val="28"/>
                <w:lang w:eastAsia="zh-TW"/>
              </w:rPr>
              <w:t>%；男性69人，4</w:t>
            </w:r>
            <w:r w:rsidRPr="00E741A1">
              <w:rPr>
                <w:rFonts w:ascii="標楷體" w:eastAsia="標楷體" w:hAnsi="標楷體"/>
                <w:sz w:val="28"/>
                <w:szCs w:val="28"/>
                <w:lang w:eastAsia="zh-TW"/>
              </w:rPr>
              <w:t>2</w:t>
            </w:r>
            <w:r w:rsidRPr="00E741A1">
              <w:rPr>
                <w:rFonts w:ascii="標楷體" w:eastAsia="標楷體" w:hAnsi="標楷體" w:hint="eastAsia"/>
                <w:sz w:val="28"/>
                <w:szCs w:val="28"/>
                <w:lang w:eastAsia="zh-TW"/>
              </w:rPr>
              <w:t>%，合計164人。</w:t>
            </w:r>
          </w:p>
        </w:tc>
      </w:tr>
      <w:tr w:rsidR="00E741A1" w:rsidRPr="00E741A1" w:rsidTr="00287A94">
        <w:tc>
          <w:tcPr>
            <w:tcW w:w="1134" w:type="dxa"/>
          </w:tcPr>
          <w:p w:rsidR="003B4D31" w:rsidRPr="00E741A1" w:rsidRDefault="003B4D31" w:rsidP="003B4D31">
            <w:pPr>
              <w:widowControl/>
              <w:tabs>
                <w:tab w:val="left" w:pos="4488"/>
              </w:tabs>
              <w:spacing w:line="400" w:lineRule="exact"/>
              <w:rPr>
                <w:rFonts w:ascii="標楷體" w:eastAsia="標楷體" w:hAnsi="標楷體"/>
                <w:sz w:val="28"/>
                <w:szCs w:val="28"/>
              </w:rPr>
            </w:pPr>
            <w:proofErr w:type="spellStart"/>
            <w:r w:rsidRPr="00E741A1">
              <w:rPr>
                <w:rFonts w:ascii="標楷體" w:eastAsia="標楷體" w:hAnsi="標楷體" w:hint="eastAsia"/>
                <w:sz w:val="28"/>
                <w:szCs w:val="28"/>
              </w:rPr>
              <w:t>薦任</w:t>
            </w:r>
            <w:proofErr w:type="spellEnd"/>
          </w:p>
        </w:tc>
        <w:tc>
          <w:tcPr>
            <w:tcW w:w="9106" w:type="dxa"/>
          </w:tcPr>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108年：女性138人，58%；男性98人，42%，合計236人。</w:t>
            </w:r>
          </w:p>
          <w:p w:rsidR="004C35D7" w:rsidRPr="00E741A1" w:rsidRDefault="004C35D7" w:rsidP="004C35D7">
            <w:pPr>
              <w:widowControl/>
              <w:tabs>
                <w:tab w:val="left" w:pos="4488"/>
              </w:tabs>
              <w:spacing w:line="400" w:lineRule="exact"/>
              <w:ind w:left="2596" w:hangingChars="927" w:hanging="2596"/>
              <w:rPr>
                <w:rFonts w:ascii="標楷體" w:eastAsia="標楷體" w:hAnsi="標楷體"/>
                <w:sz w:val="28"/>
                <w:szCs w:val="28"/>
                <w:lang w:eastAsia="zh-TW"/>
              </w:rPr>
            </w:pPr>
            <w:r w:rsidRPr="00E741A1">
              <w:rPr>
                <w:rFonts w:ascii="標楷體" w:eastAsia="標楷體" w:hAnsi="標楷體" w:hint="eastAsia"/>
                <w:sz w:val="28"/>
                <w:szCs w:val="28"/>
                <w:lang w:eastAsia="zh-TW"/>
              </w:rPr>
              <w:t>109年：女性143人，60%；男性97人，40%，合計240人。</w:t>
            </w:r>
          </w:p>
          <w:p w:rsidR="003B4D31" w:rsidRPr="00E741A1" w:rsidRDefault="004C35D7" w:rsidP="004C35D7">
            <w:pPr>
              <w:widowControl/>
              <w:tabs>
                <w:tab w:val="left" w:pos="4488"/>
              </w:tabs>
              <w:spacing w:line="400" w:lineRule="exact"/>
              <w:ind w:left="2596" w:hangingChars="927" w:hanging="2596"/>
              <w:rPr>
                <w:rFonts w:ascii="標楷體" w:eastAsia="標楷體" w:hAnsi="標楷體"/>
                <w:sz w:val="28"/>
                <w:szCs w:val="28"/>
                <w:lang w:eastAsia="zh-TW"/>
              </w:rPr>
            </w:pPr>
            <w:r w:rsidRPr="00E741A1">
              <w:rPr>
                <w:rFonts w:ascii="標楷體" w:eastAsia="標楷體" w:hAnsi="標楷體" w:hint="eastAsia"/>
                <w:sz w:val="28"/>
                <w:szCs w:val="28"/>
                <w:lang w:eastAsia="zh-TW"/>
              </w:rPr>
              <w:t>110年：女性150人，61%；男性96人，39%，合計2</w:t>
            </w:r>
            <w:r w:rsidRPr="00E741A1">
              <w:rPr>
                <w:rFonts w:ascii="標楷體" w:eastAsia="標楷體" w:hAnsi="標楷體"/>
                <w:sz w:val="28"/>
                <w:szCs w:val="28"/>
                <w:lang w:eastAsia="zh-TW"/>
              </w:rPr>
              <w:t>4</w:t>
            </w:r>
            <w:r w:rsidRPr="00E741A1">
              <w:rPr>
                <w:rFonts w:ascii="標楷體" w:eastAsia="標楷體" w:hAnsi="標楷體" w:hint="eastAsia"/>
                <w:sz w:val="28"/>
                <w:szCs w:val="28"/>
                <w:lang w:eastAsia="zh-TW"/>
              </w:rPr>
              <w:t>6人。</w:t>
            </w:r>
          </w:p>
        </w:tc>
      </w:tr>
      <w:tr w:rsidR="00E741A1" w:rsidRPr="00E741A1" w:rsidTr="00287A94">
        <w:tc>
          <w:tcPr>
            <w:tcW w:w="1134" w:type="dxa"/>
          </w:tcPr>
          <w:p w:rsidR="004C35D7" w:rsidRPr="00E741A1" w:rsidRDefault="004C35D7" w:rsidP="004C35D7">
            <w:pPr>
              <w:widowControl/>
              <w:tabs>
                <w:tab w:val="left" w:pos="4488"/>
              </w:tabs>
              <w:spacing w:line="400" w:lineRule="exact"/>
              <w:rPr>
                <w:rFonts w:ascii="標楷體" w:eastAsia="標楷體" w:hAnsi="標楷體"/>
                <w:sz w:val="28"/>
                <w:szCs w:val="28"/>
                <w:lang w:eastAsia="zh-TW"/>
              </w:rPr>
            </w:pPr>
            <w:proofErr w:type="spellStart"/>
            <w:r w:rsidRPr="00E741A1">
              <w:rPr>
                <w:rFonts w:ascii="標楷體" w:eastAsia="標楷體" w:hAnsi="標楷體" w:hint="eastAsia"/>
                <w:sz w:val="28"/>
                <w:szCs w:val="28"/>
              </w:rPr>
              <w:t>委任</w:t>
            </w:r>
            <w:proofErr w:type="spellEnd"/>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以下</w:t>
            </w:r>
          </w:p>
        </w:tc>
        <w:tc>
          <w:tcPr>
            <w:tcW w:w="9106" w:type="dxa"/>
          </w:tcPr>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108年：女性19人，68%；男性9人，32%，合計28人。</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109年：女性12人，60%；男性8人，40%，合計20人。</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110年：女性19人，70%；男性8人，30%，合計27人。</w:t>
            </w:r>
          </w:p>
        </w:tc>
      </w:tr>
      <w:tr w:rsidR="00E741A1" w:rsidRPr="00E741A1" w:rsidTr="00287A94">
        <w:tc>
          <w:tcPr>
            <w:tcW w:w="1134" w:type="dxa"/>
          </w:tcPr>
          <w:p w:rsidR="004C35D7" w:rsidRPr="00E741A1" w:rsidRDefault="004C35D7" w:rsidP="004C35D7">
            <w:pPr>
              <w:widowControl/>
              <w:tabs>
                <w:tab w:val="left" w:pos="4488"/>
              </w:tabs>
              <w:spacing w:line="400" w:lineRule="exact"/>
              <w:rPr>
                <w:rFonts w:ascii="標楷體" w:eastAsia="標楷體" w:hAnsi="標楷體"/>
                <w:sz w:val="28"/>
                <w:szCs w:val="28"/>
              </w:rPr>
            </w:pPr>
            <w:proofErr w:type="spellStart"/>
            <w:r w:rsidRPr="00E741A1">
              <w:rPr>
                <w:rFonts w:ascii="標楷體" w:eastAsia="標楷體" w:hAnsi="標楷體" w:hint="eastAsia"/>
                <w:sz w:val="28"/>
                <w:szCs w:val="28"/>
              </w:rPr>
              <w:lastRenderedPageBreak/>
              <w:t>約聘僱</w:t>
            </w:r>
            <w:proofErr w:type="spellEnd"/>
          </w:p>
        </w:tc>
        <w:tc>
          <w:tcPr>
            <w:tcW w:w="9106" w:type="dxa"/>
          </w:tcPr>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 xml:space="preserve">108年：女性56人，63%；男性33人，37%，合計89人。 </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109年：女性53人，62%；男性32人，38%，合計85人。</w:t>
            </w:r>
          </w:p>
          <w:p w:rsidR="004C35D7" w:rsidRPr="00E741A1" w:rsidRDefault="004C35D7" w:rsidP="004C35D7">
            <w:pPr>
              <w:widowControl/>
              <w:tabs>
                <w:tab w:val="left" w:pos="4488"/>
              </w:tabs>
              <w:spacing w:line="400" w:lineRule="exact"/>
              <w:rPr>
                <w:rFonts w:ascii="標楷體" w:eastAsia="標楷體" w:hAnsi="標楷體"/>
                <w:sz w:val="28"/>
                <w:szCs w:val="28"/>
                <w:lang w:eastAsia="zh-TW"/>
              </w:rPr>
            </w:pPr>
            <w:r w:rsidRPr="00E741A1">
              <w:rPr>
                <w:rFonts w:ascii="標楷體" w:eastAsia="標楷體" w:hAnsi="標楷體" w:hint="eastAsia"/>
                <w:sz w:val="28"/>
                <w:szCs w:val="28"/>
                <w:lang w:eastAsia="zh-TW"/>
              </w:rPr>
              <w:t>110年：女性5</w:t>
            </w:r>
            <w:r w:rsidRPr="00E741A1">
              <w:rPr>
                <w:rFonts w:ascii="標楷體" w:eastAsia="標楷體" w:hAnsi="標楷體"/>
                <w:sz w:val="28"/>
                <w:szCs w:val="28"/>
                <w:lang w:eastAsia="zh-TW"/>
              </w:rPr>
              <w:t>2</w:t>
            </w:r>
            <w:r w:rsidRPr="00E741A1">
              <w:rPr>
                <w:rFonts w:ascii="標楷體" w:eastAsia="標楷體" w:hAnsi="標楷體" w:hint="eastAsia"/>
                <w:sz w:val="28"/>
                <w:szCs w:val="28"/>
                <w:lang w:eastAsia="zh-TW"/>
              </w:rPr>
              <w:t>人，63%；男性31人，37%，合計83人。</w:t>
            </w:r>
          </w:p>
        </w:tc>
      </w:tr>
    </w:tbl>
    <w:p w:rsidR="00CF514B" w:rsidRPr="00E741A1" w:rsidRDefault="00B6615A" w:rsidP="004F7DAB">
      <w:pPr>
        <w:widowControl/>
        <w:tabs>
          <w:tab w:val="left" w:pos="4488"/>
        </w:tabs>
        <w:spacing w:line="400" w:lineRule="exact"/>
        <w:ind w:firstLineChars="303" w:firstLine="848"/>
        <w:rPr>
          <w:rFonts w:ascii="標楷體" w:eastAsia="標楷體" w:hAnsi="標楷體"/>
          <w:sz w:val="28"/>
          <w:szCs w:val="28"/>
        </w:rPr>
      </w:pPr>
      <w:r w:rsidRPr="00E741A1">
        <w:rPr>
          <w:rFonts w:ascii="標楷體" w:eastAsia="標楷體" w:hAnsi="標楷體"/>
          <w:sz w:val="28"/>
          <w:szCs w:val="28"/>
        </w:rPr>
        <w:tab/>
      </w:r>
    </w:p>
    <w:p w:rsidR="00CF514B" w:rsidRPr="00E741A1" w:rsidRDefault="00992038" w:rsidP="00CF514B">
      <w:pPr>
        <w:widowControl/>
        <w:spacing w:line="400" w:lineRule="exact"/>
        <w:rPr>
          <w:rFonts w:ascii="標楷體" w:eastAsia="標楷體" w:hAnsi="標楷體"/>
          <w:b/>
          <w:sz w:val="28"/>
          <w:szCs w:val="28"/>
        </w:rPr>
      </w:pPr>
      <w:r w:rsidRPr="00E741A1">
        <w:rPr>
          <w:rFonts w:ascii="標楷體" w:eastAsia="標楷體" w:hAnsi="標楷體" w:hint="eastAsia"/>
          <w:b/>
          <w:sz w:val="28"/>
          <w:szCs w:val="28"/>
        </w:rPr>
        <w:t>性別統計</w:t>
      </w:r>
      <w:r w:rsidR="00CF514B" w:rsidRPr="00E741A1">
        <w:rPr>
          <w:rFonts w:ascii="標楷體" w:eastAsia="標楷體" w:hAnsi="標楷體" w:hint="eastAsia"/>
          <w:b/>
          <w:sz w:val="28"/>
          <w:szCs w:val="28"/>
        </w:rPr>
        <w:t>分析：</w:t>
      </w:r>
    </w:p>
    <w:p w:rsidR="004C35D7" w:rsidRPr="00E741A1" w:rsidRDefault="004C35D7" w:rsidP="004C35D7">
      <w:pPr>
        <w:widowControl/>
        <w:spacing w:line="400" w:lineRule="exact"/>
        <w:jc w:val="both"/>
        <w:rPr>
          <w:rFonts w:ascii="標楷體" w:eastAsia="標楷體" w:hAnsi="標楷體"/>
          <w:sz w:val="28"/>
          <w:szCs w:val="28"/>
        </w:rPr>
      </w:pPr>
      <w:r w:rsidRPr="00E741A1">
        <w:rPr>
          <w:rFonts w:ascii="標楷體" w:eastAsia="標楷體" w:hAnsi="標楷體" w:hint="eastAsia"/>
          <w:sz w:val="28"/>
          <w:szCs w:val="28"/>
        </w:rPr>
        <w:t>一、以近3年職員人數（不包含約聘僱人員）為分析樣本，各官等性別統計如下：</w:t>
      </w:r>
    </w:p>
    <w:p w:rsidR="004C35D7" w:rsidRPr="00E741A1" w:rsidRDefault="004C35D7" w:rsidP="004C35D7">
      <w:pPr>
        <w:widowControl/>
        <w:spacing w:line="400" w:lineRule="exact"/>
        <w:ind w:leftChars="238" w:left="1131" w:hangingChars="200" w:hanging="560"/>
        <w:jc w:val="both"/>
        <w:rPr>
          <w:rFonts w:ascii="標楷體" w:eastAsia="標楷體" w:hAnsi="標楷體"/>
          <w:sz w:val="28"/>
          <w:szCs w:val="28"/>
        </w:rPr>
      </w:pPr>
      <w:r w:rsidRPr="00E741A1">
        <w:rPr>
          <w:rFonts w:ascii="標楷體" w:eastAsia="標楷體" w:hAnsi="標楷體" w:hint="eastAsia"/>
          <w:sz w:val="28"/>
          <w:szCs w:val="28"/>
        </w:rPr>
        <w:t>(</w:t>
      </w:r>
      <w:proofErr w:type="gramStart"/>
      <w:r w:rsidRPr="00E741A1">
        <w:rPr>
          <w:rFonts w:ascii="標楷體" w:eastAsia="標楷體" w:hAnsi="標楷體" w:hint="eastAsia"/>
          <w:sz w:val="28"/>
          <w:szCs w:val="28"/>
        </w:rPr>
        <w:t>一</w:t>
      </w:r>
      <w:proofErr w:type="gramEnd"/>
      <w:r w:rsidRPr="00E741A1">
        <w:rPr>
          <w:rFonts w:ascii="標楷體" w:eastAsia="標楷體" w:hAnsi="標楷體" w:hint="eastAsia"/>
          <w:sz w:val="28"/>
          <w:szCs w:val="28"/>
        </w:rPr>
        <w:t>)薦任職員女性與男性之比例各年度均維持約6:4之比例，而委任以下職員女性與男性之比例各年度則維持約6:4至7:3間之比例，</w:t>
      </w:r>
      <w:proofErr w:type="gramStart"/>
      <w:r w:rsidRPr="00E741A1">
        <w:rPr>
          <w:rFonts w:ascii="標楷體" w:eastAsia="標楷體" w:hAnsi="標楷體" w:hint="eastAsia"/>
          <w:sz w:val="28"/>
          <w:szCs w:val="28"/>
        </w:rPr>
        <w:t>均與職員</w:t>
      </w:r>
      <w:proofErr w:type="gramEnd"/>
      <w:r w:rsidRPr="00E741A1">
        <w:rPr>
          <w:rFonts w:ascii="標楷體" w:eastAsia="標楷體" w:hAnsi="標楷體" w:hint="eastAsia"/>
          <w:sz w:val="28"/>
          <w:szCs w:val="28"/>
        </w:rPr>
        <w:t>性別人數呈現正相關。</w:t>
      </w:r>
    </w:p>
    <w:p w:rsidR="004C35D7" w:rsidRPr="00E741A1" w:rsidRDefault="004C35D7" w:rsidP="004C35D7">
      <w:pPr>
        <w:widowControl/>
        <w:spacing w:line="400" w:lineRule="exact"/>
        <w:ind w:leftChars="238" w:left="1131" w:hangingChars="200" w:hanging="560"/>
        <w:jc w:val="both"/>
        <w:rPr>
          <w:rFonts w:ascii="標楷體" w:eastAsia="標楷體" w:hAnsi="標楷體"/>
          <w:sz w:val="28"/>
          <w:szCs w:val="28"/>
        </w:rPr>
      </w:pPr>
      <w:r w:rsidRPr="00E741A1">
        <w:rPr>
          <w:rFonts w:ascii="標楷體" w:eastAsia="標楷體" w:hAnsi="標楷體" w:hint="eastAsia"/>
          <w:sz w:val="28"/>
          <w:szCs w:val="28"/>
        </w:rPr>
        <w:t>(二)簡任以上職員男女比例為4</w:t>
      </w:r>
      <w:r w:rsidRPr="00E741A1">
        <w:rPr>
          <w:rFonts w:ascii="標楷體" w:eastAsia="標楷體" w:hAnsi="標楷體"/>
          <w:sz w:val="28"/>
          <w:szCs w:val="28"/>
        </w:rPr>
        <w:t>2</w:t>
      </w:r>
      <w:r w:rsidRPr="00E741A1">
        <w:rPr>
          <w:rFonts w:ascii="標楷體" w:eastAsia="標楷體" w:hAnsi="標楷體" w:hint="eastAsia"/>
          <w:sz w:val="28"/>
          <w:szCs w:val="28"/>
        </w:rPr>
        <w:t>：5</w:t>
      </w:r>
      <w:r w:rsidRPr="00E741A1">
        <w:rPr>
          <w:rFonts w:ascii="標楷體" w:eastAsia="標楷體" w:hAnsi="標楷體"/>
          <w:sz w:val="28"/>
          <w:szCs w:val="28"/>
        </w:rPr>
        <w:t>8</w:t>
      </w:r>
      <w:r w:rsidRPr="00E741A1">
        <w:rPr>
          <w:rFonts w:ascii="標楷體" w:eastAsia="標楷體" w:hAnsi="標楷體" w:hint="eastAsia"/>
          <w:sz w:val="28"/>
          <w:szCs w:val="28"/>
        </w:rPr>
        <w:t>，與職員性別人數稍有落差，惟兩者差距已逐年縮小。</w:t>
      </w:r>
    </w:p>
    <w:p w:rsidR="004C35D7" w:rsidRPr="00E741A1" w:rsidRDefault="004C35D7" w:rsidP="004C35D7">
      <w:pPr>
        <w:widowControl/>
        <w:spacing w:line="400" w:lineRule="exact"/>
        <w:ind w:left="476" w:hangingChars="170" w:hanging="476"/>
        <w:jc w:val="both"/>
        <w:rPr>
          <w:rFonts w:ascii="標楷體" w:eastAsia="標楷體" w:hAnsi="標楷體"/>
          <w:sz w:val="28"/>
          <w:szCs w:val="28"/>
        </w:rPr>
      </w:pPr>
      <w:r w:rsidRPr="00E741A1">
        <w:rPr>
          <w:rFonts w:ascii="標楷體" w:eastAsia="標楷體" w:hAnsi="標楷體" w:hint="eastAsia"/>
          <w:sz w:val="28"/>
          <w:szCs w:val="28"/>
        </w:rPr>
        <w:t>二、本院進用約聘僱人員，係依本院約聘僱人員聘僱要點及聘用人員聘用條例等規定辦理，並未針對特定性別對象予以限制，惟實施結果男女性別比例仍有落差，經統計近3年本院現有約聘僱人員人數女性與男性均維持約6：4之比例。</w:t>
      </w:r>
    </w:p>
    <w:p w:rsidR="00CF514B" w:rsidRPr="00E741A1" w:rsidRDefault="00CF514B" w:rsidP="00CF514B">
      <w:pPr>
        <w:widowControl/>
        <w:spacing w:line="400" w:lineRule="exact"/>
        <w:rPr>
          <w:rFonts w:ascii="標楷體" w:eastAsia="標楷體" w:hAnsi="標楷體"/>
          <w:sz w:val="28"/>
          <w:szCs w:val="28"/>
        </w:rPr>
      </w:pPr>
    </w:p>
    <w:p w:rsidR="003D0F71" w:rsidRPr="00E741A1" w:rsidRDefault="003D0F71" w:rsidP="00414F7F">
      <w:pPr>
        <w:widowControl/>
        <w:jc w:val="center"/>
        <w:rPr>
          <w:rFonts w:ascii="標楷體" w:eastAsia="標楷體" w:hAnsi="標楷體" w:cs="新細明體"/>
          <w:b/>
          <w:kern w:val="0"/>
          <w:sz w:val="20"/>
          <w:szCs w:val="20"/>
        </w:rPr>
      </w:pPr>
      <w:r w:rsidRPr="00E741A1">
        <w:rPr>
          <w:rFonts w:ascii="標楷體" w:eastAsia="標楷體" w:hAnsi="標楷體" w:cs="新細明體" w:hint="eastAsia"/>
          <w:b/>
          <w:kern w:val="0"/>
          <w:sz w:val="20"/>
          <w:szCs w:val="20"/>
        </w:rPr>
        <w:t>表</w:t>
      </w:r>
      <w:r w:rsidR="00844112" w:rsidRPr="00E741A1">
        <w:rPr>
          <w:rFonts w:ascii="標楷體" w:eastAsia="標楷體" w:hAnsi="標楷體" w:cs="新細明體" w:hint="eastAsia"/>
          <w:b/>
          <w:kern w:val="0"/>
          <w:sz w:val="20"/>
          <w:szCs w:val="20"/>
        </w:rPr>
        <w:t>1-</w:t>
      </w:r>
      <w:r w:rsidRPr="00E741A1">
        <w:rPr>
          <w:rFonts w:ascii="標楷體" w:eastAsia="標楷體" w:hAnsi="標楷體" w:cs="新細明體" w:hint="eastAsia"/>
          <w:b/>
          <w:kern w:val="0"/>
          <w:sz w:val="20"/>
          <w:szCs w:val="20"/>
        </w:rPr>
        <w:t xml:space="preserve">1  </w:t>
      </w:r>
      <w:r w:rsidR="00947B12" w:rsidRPr="00E741A1">
        <w:rPr>
          <w:rFonts w:ascii="標楷體" w:eastAsia="標楷體" w:hAnsi="標楷體" w:cs="新細明體" w:hint="eastAsia"/>
          <w:b/>
          <w:kern w:val="0"/>
          <w:sz w:val="20"/>
          <w:szCs w:val="20"/>
        </w:rPr>
        <w:t>本院近三年</w:t>
      </w:r>
      <w:r w:rsidRPr="00E741A1">
        <w:rPr>
          <w:rFonts w:ascii="標楷體" w:eastAsia="標楷體" w:hAnsi="標楷體" w:cs="新細明體" w:hint="eastAsia"/>
          <w:b/>
          <w:kern w:val="0"/>
          <w:sz w:val="20"/>
          <w:szCs w:val="20"/>
        </w:rPr>
        <w:t>職員官等及性別統計表</w:t>
      </w:r>
    </w:p>
    <w:tbl>
      <w:tblPr>
        <w:tblStyle w:val="ac"/>
        <w:tblW w:w="11121" w:type="dxa"/>
        <w:tblInd w:w="-523" w:type="dxa"/>
        <w:tblLayout w:type="fixed"/>
        <w:tblLook w:val="04A0" w:firstRow="1" w:lastRow="0" w:firstColumn="1" w:lastColumn="0" w:noHBand="0" w:noVBand="1"/>
      </w:tblPr>
      <w:tblGrid>
        <w:gridCol w:w="915"/>
        <w:gridCol w:w="553"/>
        <w:gridCol w:w="509"/>
        <w:gridCol w:w="488"/>
        <w:gridCol w:w="576"/>
        <w:gridCol w:w="485"/>
        <w:gridCol w:w="577"/>
        <w:gridCol w:w="576"/>
        <w:gridCol w:w="505"/>
        <w:gridCol w:w="486"/>
        <w:gridCol w:w="576"/>
        <w:gridCol w:w="503"/>
        <w:gridCol w:w="486"/>
        <w:gridCol w:w="576"/>
        <w:gridCol w:w="499"/>
        <w:gridCol w:w="486"/>
        <w:gridCol w:w="624"/>
        <w:gridCol w:w="579"/>
        <w:gridCol w:w="546"/>
        <w:gridCol w:w="576"/>
      </w:tblGrid>
      <w:tr w:rsidR="00E741A1" w:rsidRPr="00E741A1" w:rsidTr="00DC0FAB">
        <w:tc>
          <w:tcPr>
            <w:tcW w:w="1468" w:type="dxa"/>
            <w:gridSpan w:val="2"/>
            <w:vAlign w:val="center"/>
          </w:tcPr>
          <w:p w:rsidR="00947B12" w:rsidRPr="00E741A1" w:rsidRDefault="00947B12" w:rsidP="007F69F5">
            <w:pPr>
              <w:widowControl/>
              <w:spacing w:line="300" w:lineRule="exact"/>
              <w:jc w:val="center"/>
              <w:rPr>
                <w:rFonts w:ascii="標楷體" w:eastAsia="標楷體" w:hAnsi="標楷體" w:cs="新細明體"/>
                <w:kern w:val="0"/>
                <w:sz w:val="28"/>
                <w:szCs w:val="28"/>
              </w:rPr>
            </w:pPr>
            <w:proofErr w:type="spellStart"/>
            <w:r w:rsidRPr="00E741A1">
              <w:rPr>
                <w:rFonts w:ascii="標楷體" w:eastAsia="標楷體" w:hAnsi="標楷體" w:cs="新細明體" w:hint="eastAsia"/>
                <w:kern w:val="0"/>
                <w:sz w:val="28"/>
                <w:szCs w:val="28"/>
              </w:rPr>
              <w:t>官等</w:t>
            </w:r>
            <w:proofErr w:type="spellEnd"/>
          </w:p>
        </w:tc>
        <w:tc>
          <w:tcPr>
            <w:tcW w:w="1573" w:type="dxa"/>
            <w:gridSpan w:val="3"/>
            <w:vAlign w:val="center"/>
          </w:tcPr>
          <w:p w:rsidR="00947B12" w:rsidRPr="00E741A1" w:rsidRDefault="00947B12" w:rsidP="007F69F5">
            <w:pPr>
              <w:widowControl/>
              <w:spacing w:line="300" w:lineRule="exact"/>
              <w:jc w:val="center"/>
              <w:rPr>
                <w:rFonts w:ascii="標楷體" w:eastAsia="標楷體" w:hAnsi="標楷體" w:cs="新細明體"/>
                <w:kern w:val="0"/>
                <w:sz w:val="28"/>
                <w:szCs w:val="28"/>
              </w:rPr>
            </w:pPr>
            <w:proofErr w:type="spellStart"/>
            <w:r w:rsidRPr="00E741A1">
              <w:rPr>
                <w:rFonts w:ascii="標楷體" w:eastAsia="標楷體" w:hAnsi="標楷體" w:cs="新細明體" w:hint="eastAsia"/>
                <w:kern w:val="0"/>
                <w:sz w:val="28"/>
                <w:szCs w:val="28"/>
              </w:rPr>
              <w:t>總計</w:t>
            </w:r>
            <w:proofErr w:type="spellEnd"/>
          </w:p>
        </w:tc>
        <w:tc>
          <w:tcPr>
            <w:tcW w:w="1638" w:type="dxa"/>
            <w:gridSpan w:val="3"/>
            <w:vAlign w:val="center"/>
          </w:tcPr>
          <w:p w:rsidR="00947B12" w:rsidRPr="00E741A1" w:rsidRDefault="00947B12" w:rsidP="007F69F5">
            <w:pPr>
              <w:widowControl/>
              <w:spacing w:line="300" w:lineRule="exact"/>
              <w:jc w:val="center"/>
              <w:rPr>
                <w:rFonts w:ascii="標楷體" w:eastAsia="標楷體" w:hAnsi="標楷體" w:cs="新細明體"/>
                <w:kern w:val="0"/>
                <w:sz w:val="28"/>
                <w:szCs w:val="28"/>
              </w:rPr>
            </w:pPr>
            <w:proofErr w:type="spellStart"/>
            <w:r w:rsidRPr="00E741A1">
              <w:rPr>
                <w:rFonts w:ascii="標楷體" w:eastAsia="標楷體" w:hAnsi="標楷體" w:cs="新細明體" w:hint="eastAsia"/>
                <w:kern w:val="0"/>
                <w:sz w:val="28"/>
                <w:szCs w:val="28"/>
              </w:rPr>
              <w:t>特任</w:t>
            </w:r>
            <w:proofErr w:type="spellEnd"/>
          </w:p>
        </w:tc>
        <w:tc>
          <w:tcPr>
            <w:tcW w:w="1567" w:type="dxa"/>
            <w:gridSpan w:val="3"/>
            <w:vAlign w:val="center"/>
          </w:tcPr>
          <w:p w:rsidR="00947B12" w:rsidRPr="00E741A1" w:rsidRDefault="00947B12" w:rsidP="007F69F5">
            <w:pPr>
              <w:widowControl/>
              <w:spacing w:line="300" w:lineRule="exact"/>
              <w:jc w:val="center"/>
              <w:rPr>
                <w:rFonts w:ascii="標楷體" w:eastAsia="標楷體" w:hAnsi="標楷體" w:cs="新細明體"/>
                <w:kern w:val="0"/>
                <w:sz w:val="28"/>
                <w:szCs w:val="28"/>
              </w:rPr>
            </w:pPr>
            <w:proofErr w:type="spellStart"/>
            <w:r w:rsidRPr="00E741A1">
              <w:rPr>
                <w:rFonts w:ascii="標楷體" w:eastAsia="標楷體" w:hAnsi="標楷體" w:cs="新細明體" w:hint="eastAsia"/>
                <w:kern w:val="0"/>
                <w:sz w:val="28"/>
                <w:szCs w:val="28"/>
              </w:rPr>
              <w:t>簡任</w:t>
            </w:r>
            <w:proofErr w:type="spellEnd"/>
          </w:p>
        </w:tc>
        <w:tc>
          <w:tcPr>
            <w:tcW w:w="1565" w:type="dxa"/>
            <w:gridSpan w:val="3"/>
            <w:vAlign w:val="center"/>
          </w:tcPr>
          <w:p w:rsidR="00947B12" w:rsidRPr="00E741A1" w:rsidRDefault="00947B12" w:rsidP="007F69F5">
            <w:pPr>
              <w:widowControl/>
              <w:spacing w:line="300" w:lineRule="exact"/>
              <w:jc w:val="center"/>
              <w:rPr>
                <w:rFonts w:ascii="標楷體" w:eastAsia="標楷體" w:hAnsi="標楷體" w:cs="新細明體"/>
                <w:kern w:val="0"/>
                <w:sz w:val="28"/>
                <w:szCs w:val="28"/>
              </w:rPr>
            </w:pPr>
            <w:proofErr w:type="spellStart"/>
            <w:r w:rsidRPr="00E741A1">
              <w:rPr>
                <w:rFonts w:ascii="標楷體" w:eastAsia="標楷體" w:hAnsi="標楷體" w:cs="新細明體" w:hint="eastAsia"/>
                <w:kern w:val="0"/>
                <w:sz w:val="28"/>
                <w:szCs w:val="28"/>
              </w:rPr>
              <w:t>薦任</w:t>
            </w:r>
            <w:proofErr w:type="spellEnd"/>
          </w:p>
        </w:tc>
        <w:tc>
          <w:tcPr>
            <w:tcW w:w="1609" w:type="dxa"/>
            <w:gridSpan w:val="3"/>
            <w:vAlign w:val="center"/>
          </w:tcPr>
          <w:p w:rsidR="00947B12" w:rsidRPr="00E741A1" w:rsidRDefault="00947B12" w:rsidP="007F69F5">
            <w:pPr>
              <w:widowControl/>
              <w:jc w:val="center"/>
              <w:rPr>
                <w:rFonts w:ascii="新細明體" w:hAnsi="新細明體" w:cs="新細明體"/>
                <w:kern w:val="0"/>
              </w:rPr>
            </w:pPr>
            <w:proofErr w:type="spellStart"/>
            <w:r w:rsidRPr="00E741A1">
              <w:rPr>
                <w:rFonts w:ascii="標楷體" w:eastAsia="標楷體" w:hAnsi="標楷體" w:cs="新細明體" w:hint="eastAsia"/>
                <w:kern w:val="0"/>
                <w:sz w:val="28"/>
                <w:szCs w:val="28"/>
              </w:rPr>
              <w:t>委任以下</w:t>
            </w:r>
            <w:proofErr w:type="spellEnd"/>
          </w:p>
        </w:tc>
        <w:tc>
          <w:tcPr>
            <w:tcW w:w="1701" w:type="dxa"/>
            <w:gridSpan w:val="3"/>
            <w:vAlign w:val="center"/>
          </w:tcPr>
          <w:p w:rsidR="00947B12" w:rsidRPr="00E741A1" w:rsidRDefault="00947B12" w:rsidP="007F69F5">
            <w:pPr>
              <w:widowControl/>
              <w:jc w:val="center"/>
              <w:rPr>
                <w:rFonts w:ascii="新細明體" w:hAnsi="新細明體" w:cs="新細明體"/>
                <w:kern w:val="0"/>
              </w:rPr>
            </w:pPr>
            <w:proofErr w:type="spellStart"/>
            <w:r w:rsidRPr="00E741A1">
              <w:rPr>
                <w:rFonts w:ascii="標楷體" w:eastAsia="標楷體" w:hAnsi="標楷體" w:cs="新細明體" w:hint="eastAsia"/>
                <w:kern w:val="0"/>
                <w:sz w:val="28"/>
                <w:szCs w:val="28"/>
              </w:rPr>
              <w:t>約聘僱</w:t>
            </w:r>
            <w:proofErr w:type="spellEnd"/>
          </w:p>
        </w:tc>
      </w:tr>
      <w:tr w:rsidR="00E741A1" w:rsidRPr="00E741A1" w:rsidTr="00DC0FAB">
        <w:tc>
          <w:tcPr>
            <w:tcW w:w="915" w:type="dxa"/>
            <w:vAlign w:val="center"/>
          </w:tcPr>
          <w:p w:rsidR="00F74F93" w:rsidRPr="00E741A1" w:rsidRDefault="00F74F93" w:rsidP="0088707D">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年度</w:t>
            </w:r>
            <w:proofErr w:type="spellEnd"/>
          </w:p>
        </w:tc>
        <w:tc>
          <w:tcPr>
            <w:tcW w:w="553" w:type="dxa"/>
            <w:vAlign w:val="center"/>
          </w:tcPr>
          <w:p w:rsidR="00F74F93" w:rsidRPr="00E741A1" w:rsidRDefault="00F74F93" w:rsidP="0088707D">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性別</w:t>
            </w:r>
            <w:proofErr w:type="spellEnd"/>
          </w:p>
        </w:tc>
        <w:tc>
          <w:tcPr>
            <w:tcW w:w="509"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488"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57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c>
          <w:tcPr>
            <w:tcW w:w="485"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577"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57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c>
          <w:tcPr>
            <w:tcW w:w="505"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48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57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c>
          <w:tcPr>
            <w:tcW w:w="503"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48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57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c>
          <w:tcPr>
            <w:tcW w:w="499"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48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624"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c>
          <w:tcPr>
            <w:tcW w:w="579"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女</w:t>
            </w:r>
            <w:r w:rsidR="00190829" w:rsidRPr="00E741A1">
              <w:rPr>
                <w:rFonts w:ascii="標楷體" w:eastAsia="標楷體" w:hAnsi="標楷體" w:cs="新細明體" w:hint="eastAsia"/>
                <w:kern w:val="0"/>
              </w:rPr>
              <w:t>性</w:t>
            </w:r>
            <w:proofErr w:type="spellEnd"/>
          </w:p>
        </w:tc>
        <w:tc>
          <w:tcPr>
            <w:tcW w:w="54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男</w:t>
            </w:r>
            <w:r w:rsidR="00190829" w:rsidRPr="00E741A1">
              <w:rPr>
                <w:rFonts w:ascii="標楷體" w:eastAsia="標楷體" w:hAnsi="標楷體" w:cs="新細明體" w:hint="eastAsia"/>
                <w:kern w:val="0"/>
              </w:rPr>
              <w:t>性</w:t>
            </w:r>
            <w:proofErr w:type="spellEnd"/>
          </w:p>
        </w:tc>
        <w:tc>
          <w:tcPr>
            <w:tcW w:w="576" w:type="dxa"/>
            <w:vAlign w:val="center"/>
          </w:tcPr>
          <w:p w:rsidR="00F74F93" w:rsidRPr="00E741A1" w:rsidRDefault="00F74F93" w:rsidP="00C76523">
            <w:pPr>
              <w:widowControl/>
              <w:spacing w:line="300" w:lineRule="exact"/>
              <w:jc w:val="center"/>
              <w:rPr>
                <w:rFonts w:ascii="標楷體" w:eastAsia="標楷體" w:hAnsi="標楷體" w:cs="新細明體"/>
                <w:kern w:val="0"/>
              </w:rPr>
            </w:pPr>
            <w:proofErr w:type="spellStart"/>
            <w:r w:rsidRPr="00E741A1">
              <w:rPr>
                <w:rFonts w:ascii="標楷體" w:eastAsia="標楷體" w:hAnsi="標楷體" w:cs="新細明體" w:hint="eastAsia"/>
                <w:kern w:val="0"/>
              </w:rPr>
              <w:t>合計</w:t>
            </w:r>
            <w:proofErr w:type="spellEnd"/>
          </w:p>
        </w:tc>
      </w:tr>
      <w:tr w:rsidR="00E741A1" w:rsidRPr="00E741A1" w:rsidTr="00DC0FAB">
        <w:tc>
          <w:tcPr>
            <w:tcW w:w="915" w:type="dxa"/>
            <w:vMerge w:val="restart"/>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rPr>
              <w:t>10</w:t>
            </w:r>
            <w:r w:rsidRPr="00E741A1">
              <w:rPr>
                <w:rFonts w:ascii="標楷體" w:eastAsia="標楷體" w:hAnsi="標楷體" w:cs="新細明體" w:hint="eastAsia"/>
                <w:kern w:val="0"/>
                <w:sz w:val="18"/>
                <w:szCs w:val="18"/>
                <w:lang w:eastAsia="zh-TW"/>
              </w:rPr>
              <w:t>8</w:t>
            </w: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人數</w:t>
            </w:r>
            <w:proofErr w:type="spellEnd"/>
          </w:p>
        </w:tc>
        <w:tc>
          <w:tcPr>
            <w:tcW w:w="50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304</w:t>
            </w:r>
          </w:p>
        </w:tc>
        <w:tc>
          <w:tcPr>
            <w:tcW w:w="488"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214</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518</w:t>
            </w:r>
          </w:p>
        </w:tc>
        <w:tc>
          <w:tcPr>
            <w:tcW w:w="485"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0</w:t>
            </w:r>
          </w:p>
        </w:tc>
        <w:tc>
          <w:tcPr>
            <w:tcW w:w="577"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p>
        </w:tc>
        <w:tc>
          <w:tcPr>
            <w:tcW w:w="505"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90</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74</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164</w:t>
            </w:r>
          </w:p>
        </w:tc>
        <w:tc>
          <w:tcPr>
            <w:tcW w:w="503"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138</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98</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236</w:t>
            </w:r>
          </w:p>
        </w:tc>
        <w:tc>
          <w:tcPr>
            <w:tcW w:w="49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19</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9</w:t>
            </w:r>
          </w:p>
        </w:tc>
        <w:tc>
          <w:tcPr>
            <w:tcW w:w="624"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28</w:t>
            </w:r>
          </w:p>
        </w:tc>
        <w:tc>
          <w:tcPr>
            <w:tcW w:w="57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56</w:t>
            </w:r>
          </w:p>
        </w:tc>
        <w:tc>
          <w:tcPr>
            <w:tcW w:w="54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33</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89</w:t>
            </w:r>
          </w:p>
        </w:tc>
      </w:tr>
      <w:tr w:rsidR="00E741A1" w:rsidRPr="00E741A1" w:rsidTr="00DC0FAB">
        <w:tc>
          <w:tcPr>
            <w:tcW w:w="915" w:type="dxa"/>
            <w:vMerge/>
            <w:vAlign w:val="center"/>
          </w:tcPr>
          <w:p w:rsidR="004C35D7" w:rsidRPr="00E741A1" w:rsidRDefault="004C35D7" w:rsidP="004C35D7">
            <w:pPr>
              <w:widowControl/>
              <w:rPr>
                <w:rFonts w:ascii="標楷體" w:eastAsia="標楷體" w:hAnsi="標楷體" w:cs="新細明體"/>
                <w:kern w:val="0"/>
                <w:sz w:val="18"/>
                <w:szCs w:val="18"/>
              </w:rPr>
            </w:pP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比例</w:t>
            </w:r>
            <w:proofErr w:type="spellEnd"/>
          </w:p>
        </w:tc>
        <w:tc>
          <w:tcPr>
            <w:tcW w:w="50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59%</w:t>
            </w:r>
          </w:p>
        </w:tc>
        <w:tc>
          <w:tcPr>
            <w:tcW w:w="488"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41%</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8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0%</w:t>
            </w:r>
          </w:p>
        </w:tc>
        <w:tc>
          <w:tcPr>
            <w:tcW w:w="577"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55%</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45%</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3"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58%</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42%</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9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68%</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32%</w:t>
            </w:r>
          </w:p>
        </w:tc>
        <w:tc>
          <w:tcPr>
            <w:tcW w:w="624"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63%</w:t>
            </w:r>
          </w:p>
        </w:tc>
        <w:tc>
          <w:tcPr>
            <w:tcW w:w="54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37%</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r>
      <w:tr w:rsidR="00E741A1" w:rsidRPr="00E741A1" w:rsidTr="00DC0FAB">
        <w:tc>
          <w:tcPr>
            <w:tcW w:w="915" w:type="dxa"/>
            <w:vMerge w:val="restart"/>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rPr>
              <w:t>10</w:t>
            </w:r>
            <w:r w:rsidRPr="00E741A1">
              <w:rPr>
                <w:rFonts w:ascii="標楷體" w:eastAsia="標楷體" w:hAnsi="標楷體" w:cs="新細明體" w:hint="eastAsia"/>
                <w:kern w:val="0"/>
                <w:sz w:val="18"/>
                <w:szCs w:val="18"/>
                <w:lang w:eastAsia="zh-TW"/>
              </w:rPr>
              <w:t>9</w:t>
            </w: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人數</w:t>
            </w:r>
            <w:proofErr w:type="spellEnd"/>
          </w:p>
        </w:tc>
        <w:tc>
          <w:tcPr>
            <w:tcW w:w="50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309</w:t>
            </w:r>
          </w:p>
        </w:tc>
        <w:tc>
          <w:tcPr>
            <w:tcW w:w="488"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206</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515</w:t>
            </w:r>
          </w:p>
        </w:tc>
        <w:tc>
          <w:tcPr>
            <w:tcW w:w="485"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0</w:t>
            </w:r>
          </w:p>
        </w:tc>
        <w:tc>
          <w:tcPr>
            <w:tcW w:w="577"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p>
        </w:tc>
        <w:tc>
          <w:tcPr>
            <w:tcW w:w="505"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lang w:eastAsia="zh-TW"/>
              </w:rPr>
              <w:t>92</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lang w:eastAsia="zh-TW"/>
              </w:rPr>
              <w:t>68</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r w:rsidRPr="00E741A1">
              <w:rPr>
                <w:rFonts w:ascii="標楷體" w:eastAsia="標楷體" w:hAnsi="標楷體" w:cs="Times New Roman" w:hint="eastAsia"/>
                <w:sz w:val="18"/>
                <w:szCs w:val="18"/>
                <w:lang w:eastAsia="zh-TW"/>
              </w:rPr>
              <w:t>60</w:t>
            </w:r>
          </w:p>
        </w:tc>
        <w:tc>
          <w:tcPr>
            <w:tcW w:w="503"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143</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lang w:eastAsia="zh-TW"/>
              </w:rPr>
              <w:t>97</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240</w:t>
            </w:r>
          </w:p>
        </w:tc>
        <w:tc>
          <w:tcPr>
            <w:tcW w:w="49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1</w:t>
            </w:r>
            <w:r w:rsidRPr="00E741A1">
              <w:rPr>
                <w:rFonts w:ascii="標楷體" w:eastAsia="標楷體" w:hAnsi="標楷體" w:cs="Times New Roman" w:hint="eastAsia"/>
                <w:sz w:val="18"/>
                <w:szCs w:val="18"/>
                <w:lang w:eastAsia="zh-TW"/>
              </w:rPr>
              <w:t>2</w:t>
            </w:r>
          </w:p>
        </w:tc>
        <w:tc>
          <w:tcPr>
            <w:tcW w:w="48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lang w:eastAsia="zh-TW"/>
              </w:rPr>
              <w:t>8</w:t>
            </w:r>
          </w:p>
        </w:tc>
        <w:tc>
          <w:tcPr>
            <w:tcW w:w="624"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2</w:t>
            </w:r>
            <w:r w:rsidRPr="00E741A1">
              <w:rPr>
                <w:rFonts w:ascii="標楷體" w:eastAsia="標楷體" w:hAnsi="標楷體" w:cs="Times New Roman" w:hint="eastAsia"/>
                <w:sz w:val="18"/>
                <w:szCs w:val="18"/>
                <w:lang w:eastAsia="zh-TW"/>
              </w:rPr>
              <w:t>0</w:t>
            </w:r>
          </w:p>
        </w:tc>
        <w:tc>
          <w:tcPr>
            <w:tcW w:w="57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53</w:t>
            </w:r>
          </w:p>
        </w:tc>
        <w:tc>
          <w:tcPr>
            <w:tcW w:w="54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32</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rPr>
              <w:t>8</w:t>
            </w:r>
            <w:r w:rsidRPr="00E741A1">
              <w:rPr>
                <w:rFonts w:ascii="標楷體" w:eastAsia="標楷體" w:hAnsi="標楷體" w:cs="Times New Roman" w:hint="eastAsia"/>
                <w:sz w:val="18"/>
                <w:szCs w:val="18"/>
                <w:lang w:eastAsia="zh-TW"/>
              </w:rPr>
              <w:t>5</w:t>
            </w:r>
          </w:p>
        </w:tc>
      </w:tr>
      <w:tr w:rsidR="00E741A1" w:rsidRPr="00E741A1" w:rsidTr="00DC0FAB">
        <w:tc>
          <w:tcPr>
            <w:tcW w:w="915" w:type="dxa"/>
            <w:vMerge/>
            <w:vAlign w:val="center"/>
          </w:tcPr>
          <w:p w:rsidR="004C35D7" w:rsidRPr="00E741A1" w:rsidRDefault="004C35D7" w:rsidP="004C35D7">
            <w:pPr>
              <w:widowControl/>
              <w:rPr>
                <w:rFonts w:ascii="標楷體" w:eastAsia="標楷體" w:hAnsi="標楷體" w:cs="新細明體"/>
                <w:kern w:val="0"/>
                <w:sz w:val="18"/>
                <w:szCs w:val="18"/>
              </w:rPr>
            </w:pP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比例</w:t>
            </w:r>
            <w:proofErr w:type="spellEnd"/>
          </w:p>
        </w:tc>
        <w:tc>
          <w:tcPr>
            <w:tcW w:w="50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60</w:t>
            </w:r>
            <w:r w:rsidRPr="00E741A1">
              <w:rPr>
                <w:rFonts w:ascii="標楷體" w:eastAsia="標楷體" w:hAnsi="標楷體" w:cs="Times New Roman" w:hint="eastAsia"/>
                <w:sz w:val="18"/>
                <w:szCs w:val="18"/>
              </w:rPr>
              <w:t>%</w:t>
            </w:r>
          </w:p>
        </w:tc>
        <w:tc>
          <w:tcPr>
            <w:tcW w:w="488"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4</w:t>
            </w:r>
            <w:r w:rsidRPr="00E741A1">
              <w:rPr>
                <w:rFonts w:ascii="標楷體" w:eastAsia="標楷體" w:hAnsi="標楷體" w:cs="Times New Roman" w:hint="eastAsia"/>
                <w:sz w:val="18"/>
                <w:szCs w:val="18"/>
                <w:lang w:eastAsia="zh-TW"/>
              </w:rPr>
              <w:t>0</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8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0%</w:t>
            </w:r>
          </w:p>
        </w:tc>
        <w:tc>
          <w:tcPr>
            <w:tcW w:w="577"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57</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43</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3"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60</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40</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9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6</w:t>
            </w:r>
            <w:r w:rsidRPr="00E741A1">
              <w:rPr>
                <w:rFonts w:ascii="標楷體" w:eastAsia="標楷體" w:hAnsi="標楷體" w:cs="Times New Roman" w:hint="eastAsia"/>
                <w:sz w:val="18"/>
                <w:szCs w:val="18"/>
                <w:lang w:eastAsia="zh-TW"/>
              </w:rPr>
              <w:t>0</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40</w:t>
            </w:r>
            <w:r w:rsidRPr="00E741A1">
              <w:rPr>
                <w:rFonts w:ascii="標楷體" w:eastAsia="標楷體" w:hAnsi="標楷體" w:cs="Times New Roman" w:hint="eastAsia"/>
                <w:sz w:val="18"/>
                <w:szCs w:val="18"/>
              </w:rPr>
              <w:t>%</w:t>
            </w:r>
          </w:p>
        </w:tc>
        <w:tc>
          <w:tcPr>
            <w:tcW w:w="624"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6</w:t>
            </w:r>
            <w:r w:rsidRPr="00E741A1">
              <w:rPr>
                <w:rFonts w:ascii="標楷體" w:eastAsia="標楷體" w:hAnsi="標楷體" w:cs="Times New Roman"/>
                <w:sz w:val="18"/>
                <w:szCs w:val="18"/>
                <w:lang w:eastAsia="zh-TW"/>
              </w:rPr>
              <w:t>2</w:t>
            </w:r>
            <w:r w:rsidRPr="00E741A1">
              <w:rPr>
                <w:rFonts w:ascii="標楷體" w:eastAsia="標楷體" w:hAnsi="標楷體" w:cs="Times New Roman" w:hint="eastAsia"/>
                <w:sz w:val="18"/>
                <w:szCs w:val="18"/>
              </w:rPr>
              <w:t>%</w:t>
            </w:r>
          </w:p>
        </w:tc>
        <w:tc>
          <w:tcPr>
            <w:tcW w:w="54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3</w:t>
            </w:r>
            <w:r w:rsidRPr="00E741A1">
              <w:rPr>
                <w:rFonts w:ascii="標楷體" w:eastAsia="標楷體" w:hAnsi="標楷體" w:cs="Times New Roman"/>
                <w:sz w:val="18"/>
                <w:szCs w:val="18"/>
                <w:lang w:eastAsia="zh-TW"/>
              </w:rPr>
              <w:t>8</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r>
      <w:tr w:rsidR="00E741A1" w:rsidRPr="00E741A1" w:rsidTr="00DC0FAB">
        <w:tc>
          <w:tcPr>
            <w:tcW w:w="915" w:type="dxa"/>
            <w:vMerge w:val="restart"/>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lang w:eastAsia="zh-TW"/>
              </w:rPr>
              <w:t>110</w:t>
            </w: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人數</w:t>
            </w:r>
            <w:proofErr w:type="spellEnd"/>
          </w:p>
        </w:tc>
        <w:tc>
          <w:tcPr>
            <w:tcW w:w="50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31</w:t>
            </w:r>
            <w:r w:rsidRPr="00E741A1">
              <w:rPr>
                <w:rFonts w:ascii="標楷體" w:eastAsia="標楷體" w:hAnsi="標楷體" w:cs="Times New Roman" w:hint="eastAsia"/>
                <w:sz w:val="18"/>
                <w:szCs w:val="18"/>
                <w:lang w:eastAsia="zh-TW"/>
              </w:rPr>
              <w:t>6</w:t>
            </w:r>
          </w:p>
        </w:tc>
        <w:tc>
          <w:tcPr>
            <w:tcW w:w="488"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20</w:t>
            </w:r>
            <w:r w:rsidRPr="00E741A1">
              <w:rPr>
                <w:rFonts w:ascii="標楷體" w:eastAsia="標楷體" w:hAnsi="標楷體" w:cs="Times New Roman" w:hint="eastAsia"/>
                <w:sz w:val="18"/>
                <w:szCs w:val="18"/>
                <w:lang w:eastAsia="zh-TW"/>
              </w:rPr>
              <w:t>5</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rPr>
              <w:t>5</w:t>
            </w:r>
            <w:r w:rsidRPr="00E741A1">
              <w:rPr>
                <w:rFonts w:ascii="標楷體" w:eastAsia="標楷體" w:hAnsi="標楷體" w:cs="Times New Roman" w:hint="eastAsia"/>
                <w:sz w:val="18"/>
                <w:szCs w:val="18"/>
                <w:lang w:eastAsia="zh-TW"/>
              </w:rPr>
              <w:t>21</w:t>
            </w:r>
          </w:p>
        </w:tc>
        <w:tc>
          <w:tcPr>
            <w:tcW w:w="485"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0</w:t>
            </w:r>
          </w:p>
        </w:tc>
        <w:tc>
          <w:tcPr>
            <w:tcW w:w="577"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1</w:t>
            </w:r>
          </w:p>
        </w:tc>
        <w:tc>
          <w:tcPr>
            <w:tcW w:w="57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1</w:t>
            </w:r>
          </w:p>
        </w:tc>
        <w:tc>
          <w:tcPr>
            <w:tcW w:w="505"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95</w:t>
            </w:r>
          </w:p>
        </w:tc>
        <w:tc>
          <w:tcPr>
            <w:tcW w:w="48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sz w:val="18"/>
                <w:szCs w:val="18"/>
                <w:lang w:eastAsia="zh-TW"/>
              </w:rPr>
              <w:t>6</w:t>
            </w:r>
            <w:r w:rsidRPr="00E741A1">
              <w:rPr>
                <w:rFonts w:ascii="標楷體" w:eastAsia="標楷體" w:hAnsi="標楷體" w:cs="Times New Roman" w:hint="eastAsia"/>
                <w:sz w:val="18"/>
                <w:szCs w:val="18"/>
                <w:lang w:eastAsia="zh-TW"/>
              </w:rPr>
              <w:t>9</w:t>
            </w:r>
          </w:p>
        </w:tc>
        <w:tc>
          <w:tcPr>
            <w:tcW w:w="57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164</w:t>
            </w:r>
          </w:p>
        </w:tc>
        <w:tc>
          <w:tcPr>
            <w:tcW w:w="503"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150</w:t>
            </w:r>
          </w:p>
        </w:tc>
        <w:tc>
          <w:tcPr>
            <w:tcW w:w="48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96</w:t>
            </w:r>
          </w:p>
        </w:tc>
        <w:tc>
          <w:tcPr>
            <w:tcW w:w="57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2</w:t>
            </w:r>
            <w:r w:rsidRPr="00E741A1">
              <w:rPr>
                <w:rFonts w:ascii="標楷體" w:eastAsia="標楷體" w:hAnsi="標楷體" w:cs="Times New Roman"/>
                <w:sz w:val="18"/>
                <w:szCs w:val="18"/>
                <w:lang w:eastAsia="zh-TW"/>
              </w:rPr>
              <w:t>4</w:t>
            </w:r>
            <w:r w:rsidRPr="00E741A1">
              <w:rPr>
                <w:rFonts w:ascii="標楷體" w:eastAsia="標楷體" w:hAnsi="標楷體" w:cs="Times New Roman" w:hint="eastAsia"/>
                <w:sz w:val="18"/>
                <w:szCs w:val="18"/>
                <w:lang w:eastAsia="zh-TW"/>
              </w:rPr>
              <w:t>6</w:t>
            </w:r>
          </w:p>
        </w:tc>
        <w:tc>
          <w:tcPr>
            <w:tcW w:w="499"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19</w:t>
            </w:r>
          </w:p>
        </w:tc>
        <w:tc>
          <w:tcPr>
            <w:tcW w:w="486"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8</w:t>
            </w:r>
          </w:p>
        </w:tc>
        <w:tc>
          <w:tcPr>
            <w:tcW w:w="624" w:type="dxa"/>
            <w:vAlign w:val="center"/>
          </w:tcPr>
          <w:p w:rsidR="004C35D7" w:rsidRPr="00E741A1" w:rsidRDefault="004C35D7" w:rsidP="004C35D7">
            <w:pPr>
              <w:jc w:val="center"/>
              <w:rPr>
                <w:rFonts w:ascii="標楷體" w:eastAsia="標楷體" w:hAnsi="標楷體" w:cs="Times New Roman"/>
                <w:sz w:val="18"/>
                <w:szCs w:val="18"/>
                <w:lang w:eastAsia="zh-TW"/>
              </w:rPr>
            </w:pPr>
            <w:r w:rsidRPr="00E741A1">
              <w:rPr>
                <w:rFonts w:ascii="標楷體" w:eastAsia="標楷體" w:hAnsi="標楷體" w:cs="Times New Roman" w:hint="eastAsia"/>
                <w:sz w:val="18"/>
                <w:szCs w:val="18"/>
                <w:lang w:eastAsia="zh-TW"/>
              </w:rPr>
              <w:t>27</w:t>
            </w:r>
          </w:p>
        </w:tc>
        <w:tc>
          <w:tcPr>
            <w:tcW w:w="579"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lang w:eastAsia="zh-TW"/>
              </w:rPr>
              <w:t>5</w:t>
            </w:r>
            <w:r w:rsidRPr="00E741A1">
              <w:rPr>
                <w:rFonts w:ascii="標楷體" w:eastAsia="標楷體" w:hAnsi="標楷體" w:cs="Times New Roman"/>
                <w:sz w:val="18"/>
                <w:szCs w:val="18"/>
                <w:lang w:eastAsia="zh-TW"/>
              </w:rPr>
              <w:t>2</w:t>
            </w:r>
          </w:p>
        </w:tc>
        <w:tc>
          <w:tcPr>
            <w:tcW w:w="54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sz w:val="18"/>
                <w:szCs w:val="18"/>
                <w:lang w:eastAsia="zh-TW"/>
              </w:rPr>
              <w:t>3</w:t>
            </w:r>
            <w:r w:rsidRPr="00E741A1">
              <w:rPr>
                <w:rFonts w:ascii="標楷體" w:eastAsia="標楷體" w:hAnsi="標楷體" w:cs="Times New Roman" w:hint="eastAsia"/>
                <w:sz w:val="18"/>
                <w:szCs w:val="18"/>
                <w:lang w:eastAsia="zh-TW"/>
              </w:rPr>
              <w:t>1</w:t>
            </w:r>
          </w:p>
        </w:tc>
        <w:tc>
          <w:tcPr>
            <w:tcW w:w="576" w:type="dxa"/>
            <w:vAlign w:val="center"/>
          </w:tcPr>
          <w:p w:rsidR="004C35D7" w:rsidRPr="00E741A1" w:rsidRDefault="004C35D7" w:rsidP="004C35D7">
            <w:pPr>
              <w:jc w:val="center"/>
              <w:rPr>
                <w:rFonts w:ascii="標楷體" w:eastAsia="標楷體" w:hAnsi="標楷體" w:cs="Times New Roman"/>
                <w:sz w:val="18"/>
                <w:szCs w:val="18"/>
              </w:rPr>
            </w:pPr>
            <w:r w:rsidRPr="00E741A1">
              <w:rPr>
                <w:rFonts w:ascii="標楷體" w:eastAsia="標楷體" w:hAnsi="標楷體" w:cs="Times New Roman" w:hint="eastAsia"/>
                <w:sz w:val="18"/>
                <w:szCs w:val="18"/>
                <w:lang w:eastAsia="zh-TW"/>
              </w:rPr>
              <w:t>83</w:t>
            </w:r>
          </w:p>
        </w:tc>
      </w:tr>
      <w:tr w:rsidR="00E741A1" w:rsidRPr="00E741A1" w:rsidTr="00DC0FAB">
        <w:tc>
          <w:tcPr>
            <w:tcW w:w="915" w:type="dxa"/>
            <w:vMerge/>
            <w:vAlign w:val="center"/>
          </w:tcPr>
          <w:p w:rsidR="004C35D7" w:rsidRPr="00E741A1" w:rsidRDefault="004C35D7" w:rsidP="004C35D7">
            <w:pPr>
              <w:widowControl/>
              <w:rPr>
                <w:rFonts w:ascii="標楷體" w:eastAsia="標楷體" w:hAnsi="標楷體" w:cs="新細明體"/>
                <w:kern w:val="0"/>
                <w:sz w:val="18"/>
                <w:szCs w:val="18"/>
              </w:rPr>
            </w:pPr>
          </w:p>
        </w:tc>
        <w:tc>
          <w:tcPr>
            <w:tcW w:w="553" w:type="dxa"/>
            <w:vAlign w:val="center"/>
          </w:tcPr>
          <w:p w:rsidR="004C35D7" w:rsidRPr="00E741A1" w:rsidRDefault="004C35D7" w:rsidP="004C35D7">
            <w:pPr>
              <w:widowControl/>
              <w:spacing w:line="260" w:lineRule="exact"/>
              <w:jc w:val="center"/>
              <w:rPr>
                <w:rFonts w:ascii="標楷體" w:eastAsia="標楷體" w:hAnsi="標楷體" w:cs="新細明體"/>
                <w:kern w:val="0"/>
                <w:sz w:val="18"/>
                <w:szCs w:val="18"/>
              </w:rPr>
            </w:pPr>
            <w:proofErr w:type="spellStart"/>
            <w:r w:rsidRPr="00E741A1">
              <w:rPr>
                <w:rFonts w:ascii="標楷體" w:eastAsia="標楷體" w:hAnsi="標楷體" w:cs="新細明體" w:hint="eastAsia"/>
                <w:kern w:val="0"/>
                <w:sz w:val="18"/>
                <w:szCs w:val="18"/>
              </w:rPr>
              <w:t>比例</w:t>
            </w:r>
            <w:proofErr w:type="spellEnd"/>
          </w:p>
        </w:tc>
        <w:tc>
          <w:tcPr>
            <w:tcW w:w="50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61</w:t>
            </w:r>
            <w:r w:rsidRPr="00E741A1">
              <w:rPr>
                <w:rFonts w:ascii="標楷體" w:eastAsia="標楷體" w:hAnsi="標楷體" w:cs="Times New Roman" w:hint="eastAsia"/>
                <w:sz w:val="18"/>
                <w:szCs w:val="18"/>
              </w:rPr>
              <w:t>%</w:t>
            </w:r>
          </w:p>
        </w:tc>
        <w:tc>
          <w:tcPr>
            <w:tcW w:w="488"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39</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8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0%</w:t>
            </w:r>
          </w:p>
        </w:tc>
        <w:tc>
          <w:tcPr>
            <w:tcW w:w="577"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5"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5</w:t>
            </w:r>
            <w:r w:rsidRPr="00E741A1">
              <w:rPr>
                <w:rFonts w:ascii="標楷體" w:eastAsia="標楷體" w:hAnsi="標楷體" w:cs="Times New Roman"/>
                <w:sz w:val="18"/>
                <w:szCs w:val="18"/>
                <w:lang w:eastAsia="zh-TW"/>
              </w:rPr>
              <w:t>8</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4</w:t>
            </w:r>
            <w:r w:rsidRPr="00E741A1">
              <w:rPr>
                <w:rFonts w:ascii="標楷體" w:eastAsia="標楷體" w:hAnsi="標楷體" w:cs="Times New Roman"/>
                <w:sz w:val="18"/>
                <w:szCs w:val="18"/>
                <w:lang w:eastAsia="zh-TW"/>
              </w:rPr>
              <w:t>2</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03"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61</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39</w:t>
            </w:r>
            <w:r w:rsidRPr="00E741A1">
              <w:rPr>
                <w:rFonts w:ascii="標楷體" w:eastAsia="標楷體" w:hAnsi="標楷體" w:cs="Times New Roman" w:hint="eastAsia"/>
                <w:sz w:val="18"/>
                <w:szCs w:val="18"/>
              </w:rPr>
              <w:t>%</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49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70</w:t>
            </w:r>
            <w:r w:rsidRPr="00E741A1">
              <w:rPr>
                <w:rFonts w:ascii="標楷體" w:eastAsia="標楷體" w:hAnsi="標楷體" w:cs="Times New Roman" w:hint="eastAsia"/>
                <w:sz w:val="18"/>
                <w:szCs w:val="18"/>
              </w:rPr>
              <w:t>%</w:t>
            </w:r>
          </w:p>
        </w:tc>
        <w:tc>
          <w:tcPr>
            <w:tcW w:w="48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lang w:eastAsia="zh-TW"/>
              </w:rPr>
              <w:t>30</w:t>
            </w:r>
            <w:r w:rsidRPr="00E741A1">
              <w:rPr>
                <w:rFonts w:ascii="標楷體" w:eastAsia="標楷體" w:hAnsi="標楷體" w:cs="Times New Roman" w:hint="eastAsia"/>
                <w:sz w:val="18"/>
                <w:szCs w:val="18"/>
              </w:rPr>
              <w:t>%</w:t>
            </w:r>
          </w:p>
        </w:tc>
        <w:tc>
          <w:tcPr>
            <w:tcW w:w="624"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Times New Roman" w:hint="eastAsia"/>
                <w:sz w:val="18"/>
                <w:szCs w:val="18"/>
              </w:rPr>
              <w:t>100%</w:t>
            </w:r>
          </w:p>
        </w:tc>
        <w:tc>
          <w:tcPr>
            <w:tcW w:w="579"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lang w:eastAsia="zh-TW"/>
              </w:rPr>
              <w:t>63%</w:t>
            </w:r>
          </w:p>
        </w:tc>
        <w:tc>
          <w:tcPr>
            <w:tcW w:w="54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lang w:eastAsia="zh-TW"/>
              </w:rPr>
              <w:t>37%</w:t>
            </w:r>
          </w:p>
        </w:tc>
        <w:tc>
          <w:tcPr>
            <w:tcW w:w="576" w:type="dxa"/>
            <w:vAlign w:val="center"/>
          </w:tcPr>
          <w:p w:rsidR="004C35D7" w:rsidRPr="00E741A1" w:rsidRDefault="004C35D7" w:rsidP="004C35D7">
            <w:pPr>
              <w:widowControl/>
              <w:jc w:val="center"/>
              <w:rPr>
                <w:rFonts w:ascii="標楷體" w:eastAsia="標楷體" w:hAnsi="標楷體" w:cs="新細明體"/>
                <w:kern w:val="0"/>
                <w:sz w:val="18"/>
                <w:szCs w:val="18"/>
              </w:rPr>
            </w:pPr>
            <w:r w:rsidRPr="00E741A1">
              <w:rPr>
                <w:rFonts w:ascii="標楷體" w:eastAsia="標楷體" w:hAnsi="標楷體" w:cs="新細明體" w:hint="eastAsia"/>
                <w:kern w:val="0"/>
                <w:sz w:val="18"/>
                <w:szCs w:val="18"/>
                <w:lang w:eastAsia="zh-TW"/>
              </w:rPr>
              <w:t>100%</w:t>
            </w:r>
          </w:p>
        </w:tc>
      </w:tr>
    </w:tbl>
    <w:p w:rsidR="003D0F71" w:rsidRPr="00E741A1" w:rsidRDefault="003D0F71" w:rsidP="005C73A2">
      <w:pPr>
        <w:widowControl/>
        <w:rPr>
          <w:rFonts w:ascii="新細明體" w:hAnsi="新細明體" w:cs="新細明體"/>
          <w:kern w:val="0"/>
        </w:rPr>
      </w:pPr>
    </w:p>
    <w:p w:rsidR="00947B12" w:rsidRPr="00E741A1" w:rsidRDefault="00947B12" w:rsidP="00097595">
      <w:pPr>
        <w:rPr>
          <w:rFonts w:ascii="標楷體" w:eastAsia="標楷體" w:hAnsi="標楷體" w:cs="新細明體"/>
          <w:b/>
          <w:kern w:val="0"/>
          <w:sz w:val="32"/>
          <w:szCs w:val="32"/>
        </w:rPr>
        <w:sectPr w:rsidR="00947B12" w:rsidRPr="00E741A1" w:rsidSect="00D416C7">
          <w:pgSz w:w="11906" w:h="16838"/>
          <w:pgMar w:top="1077" w:right="851" w:bottom="1021" w:left="851" w:header="851" w:footer="992" w:gutter="0"/>
          <w:cols w:space="425"/>
          <w:docGrid w:type="lines" w:linePitch="360"/>
        </w:sectPr>
      </w:pPr>
    </w:p>
    <w:p w:rsidR="00097595" w:rsidRPr="00E741A1" w:rsidRDefault="009257F9" w:rsidP="00414F7F">
      <w:pPr>
        <w:jc w:val="center"/>
        <w:rPr>
          <w:rFonts w:ascii="標楷體" w:eastAsia="標楷體" w:hAnsi="標楷體" w:cs="新細明體"/>
          <w:b/>
          <w:kern w:val="0"/>
          <w:sz w:val="20"/>
          <w:szCs w:val="20"/>
        </w:rPr>
      </w:pPr>
      <w:r w:rsidRPr="00E741A1">
        <w:rPr>
          <w:rFonts w:ascii="標楷體" w:eastAsia="標楷體" w:hAnsi="標楷體" w:cs="新細明體" w:hint="eastAsia"/>
          <w:b/>
          <w:kern w:val="0"/>
          <w:sz w:val="20"/>
          <w:szCs w:val="20"/>
        </w:rPr>
        <w:lastRenderedPageBreak/>
        <w:t>圖</w:t>
      </w:r>
      <w:r w:rsidR="00844112" w:rsidRPr="00E741A1">
        <w:rPr>
          <w:rFonts w:ascii="標楷體" w:eastAsia="標楷體" w:hAnsi="標楷體" w:cs="新細明體" w:hint="eastAsia"/>
          <w:b/>
          <w:kern w:val="0"/>
          <w:sz w:val="20"/>
          <w:szCs w:val="20"/>
        </w:rPr>
        <w:t>1-</w:t>
      </w:r>
      <w:r w:rsidR="00947B12" w:rsidRPr="00E741A1">
        <w:rPr>
          <w:rFonts w:ascii="標楷體" w:eastAsia="標楷體" w:hAnsi="標楷體" w:cs="新細明體" w:hint="eastAsia"/>
          <w:b/>
          <w:kern w:val="0"/>
          <w:sz w:val="20"/>
          <w:szCs w:val="20"/>
        </w:rPr>
        <w:t>8</w:t>
      </w:r>
      <w:r w:rsidRPr="00E741A1">
        <w:rPr>
          <w:rFonts w:ascii="標楷體" w:eastAsia="標楷體" w:hAnsi="標楷體" w:cs="新細明體" w:hint="eastAsia"/>
          <w:b/>
          <w:kern w:val="0"/>
          <w:sz w:val="20"/>
          <w:szCs w:val="20"/>
        </w:rPr>
        <w:t xml:space="preserve">  </w:t>
      </w:r>
      <w:r w:rsidR="00947B12" w:rsidRPr="00E741A1">
        <w:rPr>
          <w:rFonts w:ascii="標楷體" w:eastAsia="標楷體" w:hAnsi="標楷體" w:cs="新細明體" w:hint="eastAsia"/>
          <w:b/>
          <w:kern w:val="0"/>
          <w:sz w:val="20"/>
          <w:szCs w:val="20"/>
        </w:rPr>
        <w:t>本院近三年</w:t>
      </w:r>
      <w:r w:rsidRPr="00E741A1">
        <w:rPr>
          <w:rFonts w:ascii="標楷體" w:eastAsia="標楷體" w:hAnsi="標楷體" w:cs="新細明體" w:hint="eastAsia"/>
          <w:b/>
          <w:kern w:val="0"/>
          <w:sz w:val="20"/>
          <w:szCs w:val="20"/>
        </w:rPr>
        <w:t>職員官等及性別</w:t>
      </w:r>
      <w:r w:rsidR="00836A17" w:rsidRPr="00E741A1">
        <w:rPr>
          <w:rFonts w:ascii="標楷體" w:eastAsia="標楷體" w:hAnsi="標楷體" w:cs="新細明體" w:hint="eastAsia"/>
          <w:b/>
          <w:kern w:val="0"/>
          <w:sz w:val="20"/>
          <w:szCs w:val="20"/>
        </w:rPr>
        <w:t>人數統計</w:t>
      </w:r>
      <w:r w:rsidRPr="00E741A1">
        <w:rPr>
          <w:rFonts w:ascii="標楷體" w:eastAsia="標楷體" w:hAnsi="標楷體" w:cs="新細明體" w:hint="eastAsia"/>
          <w:b/>
          <w:kern w:val="0"/>
          <w:sz w:val="20"/>
          <w:szCs w:val="20"/>
        </w:rPr>
        <w:t>圖</w:t>
      </w:r>
    </w:p>
    <w:p w:rsidR="004710CB" w:rsidRPr="00E741A1" w:rsidRDefault="004C35D7" w:rsidP="00097595">
      <w:pPr>
        <w:widowControl/>
        <w:rPr>
          <w:rFonts w:ascii="標楷體" w:eastAsia="標楷體" w:hAnsi="標楷體"/>
          <w:sz w:val="28"/>
          <w:szCs w:val="28"/>
        </w:rPr>
        <w:sectPr w:rsidR="004710CB" w:rsidRPr="00E741A1" w:rsidSect="00947B12">
          <w:pgSz w:w="16838" w:h="11906" w:orient="landscape"/>
          <w:pgMar w:top="851" w:right="1077" w:bottom="851" w:left="1021" w:header="851" w:footer="992" w:gutter="0"/>
          <w:cols w:space="425"/>
          <w:docGrid w:type="lines" w:linePitch="360"/>
        </w:sectPr>
      </w:pPr>
      <w:r w:rsidRPr="00E741A1">
        <w:rPr>
          <w:noProof/>
        </w:rPr>
        <w:drawing>
          <wp:inline distT="0" distB="0" distL="0" distR="0" wp14:anchorId="6B48E40C" wp14:editId="66618D87">
            <wp:extent cx="9359900" cy="4789666"/>
            <wp:effectExtent l="0" t="0" r="12700" b="11430"/>
            <wp:docPr id="6" name="圖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CD7A9D" w:rsidRPr="00E741A1" w:rsidRDefault="00CD7A9D" w:rsidP="005E35EE">
      <w:pPr>
        <w:pStyle w:val="aa"/>
        <w:widowControl/>
        <w:numPr>
          <w:ilvl w:val="0"/>
          <w:numId w:val="5"/>
        </w:numPr>
        <w:tabs>
          <w:tab w:val="left" w:pos="993"/>
        </w:tabs>
        <w:ind w:leftChars="0"/>
        <w:rPr>
          <w:rFonts w:ascii="標楷體" w:eastAsia="標楷體" w:hAnsi="標楷體"/>
          <w:b/>
          <w:sz w:val="36"/>
          <w:szCs w:val="36"/>
        </w:rPr>
      </w:pPr>
      <w:r w:rsidRPr="00E741A1">
        <w:rPr>
          <w:rFonts w:ascii="標楷體" w:eastAsia="標楷體" w:hAnsi="標楷體" w:hint="eastAsia"/>
          <w:b/>
          <w:sz w:val="36"/>
          <w:szCs w:val="36"/>
        </w:rPr>
        <w:lastRenderedPageBreak/>
        <w:t>本院各項業務性別統計</w:t>
      </w:r>
      <w:r w:rsidR="00743501" w:rsidRPr="00E741A1">
        <w:rPr>
          <w:rFonts w:ascii="標楷體" w:eastAsia="標楷體" w:hAnsi="標楷體" w:hint="eastAsia"/>
          <w:b/>
          <w:sz w:val="36"/>
          <w:szCs w:val="36"/>
        </w:rPr>
        <w:t>與圖像</w:t>
      </w:r>
      <w:r w:rsidR="000734E1" w:rsidRPr="00E741A1">
        <w:rPr>
          <w:rFonts w:ascii="標楷體" w:eastAsia="標楷體" w:hAnsi="標楷體" w:hint="eastAsia"/>
          <w:b/>
          <w:sz w:val="36"/>
          <w:szCs w:val="36"/>
        </w:rPr>
        <w:t>分析</w:t>
      </w:r>
    </w:p>
    <w:p w:rsidR="00EE6494" w:rsidRPr="00E741A1" w:rsidRDefault="009A2E45" w:rsidP="00414F7F">
      <w:pPr>
        <w:pStyle w:val="aa"/>
        <w:widowControl/>
        <w:numPr>
          <w:ilvl w:val="0"/>
          <w:numId w:val="14"/>
        </w:numPr>
        <w:tabs>
          <w:tab w:val="left" w:pos="993"/>
          <w:tab w:val="left" w:pos="1134"/>
          <w:tab w:val="left" w:pos="1985"/>
          <w:tab w:val="left" w:pos="2127"/>
        </w:tabs>
        <w:spacing w:line="420" w:lineRule="exact"/>
        <w:ind w:leftChars="0" w:left="2291" w:hanging="2149"/>
        <w:rPr>
          <w:rFonts w:ascii="標楷體" w:eastAsia="標楷體" w:hAnsi="標楷體"/>
          <w:b/>
          <w:sz w:val="32"/>
          <w:szCs w:val="32"/>
        </w:rPr>
      </w:pPr>
      <w:r w:rsidRPr="00E741A1">
        <w:rPr>
          <w:rFonts w:ascii="標楷體" w:eastAsia="標楷體" w:hAnsi="標楷體" w:hint="eastAsia"/>
          <w:b/>
          <w:sz w:val="32"/>
          <w:szCs w:val="32"/>
        </w:rPr>
        <w:t>本院近三年</w:t>
      </w:r>
      <w:r w:rsidR="00EE6494" w:rsidRPr="00E741A1">
        <w:rPr>
          <w:rFonts w:ascii="標楷體" w:eastAsia="標楷體" w:hAnsi="標楷體" w:hint="eastAsia"/>
          <w:b/>
          <w:sz w:val="32"/>
          <w:szCs w:val="32"/>
        </w:rPr>
        <w:t>國會圖書館閱覽服務性別</w:t>
      </w:r>
      <w:r w:rsidR="00836A17" w:rsidRPr="00E741A1">
        <w:rPr>
          <w:rFonts w:ascii="標楷體" w:eastAsia="標楷體" w:hAnsi="標楷體" w:hint="eastAsia"/>
          <w:b/>
          <w:sz w:val="32"/>
          <w:szCs w:val="32"/>
        </w:rPr>
        <w:t>統計</w:t>
      </w:r>
    </w:p>
    <w:p w:rsidR="005A3753" w:rsidRPr="00E741A1" w:rsidRDefault="005A3753" w:rsidP="00414F7F">
      <w:pPr>
        <w:widowControl/>
        <w:spacing w:line="400" w:lineRule="exact"/>
        <w:ind w:rightChars="-343" w:right="-823" w:firstLineChars="315" w:firstLine="850"/>
        <w:rPr>
          <w:rFonts w:ascii="標楷體" w:eastAsia="標楷體" w:hAnsi="標楷體"/>
          <w:sz w:val="27"/>
          <w:szCs w:val="27"/>
        </w:rPr>
      </w:pPr>
      <w:r w:rsidRPr="00E741A1">
        <w:rPr>
          <w:rFonts w:ascii="標楷體" w:eastAsia="標楷體" w:hAnsi="標楷體" w:hint="eastAsia"/>
          <w:sz w:val="27"/>
          <w:szCs w:val="27"/>
        </w:rPr>
        <w:t>108年：女性3,994人，32.44%；男性8,318人，67.56%，合計12,312人。</w:t>
      </w:r>
    </w:p>
    <w:p w:rsidR="00FF225F" w:rsidRPr="00E741A1" w:rsidRDefault="005A3753" w:rsidP="00414F7F">
      <w:pPr>
        <w:widowControl/>
        <w:spacing w:line="400" w:lineRule="exact"/>
        <w:ind w:rightChars="-343" w:right="-823" w:firstLineChars="315" w:firstLine="850"/>
        <w:rPr>
          <w:rFonts w:ascii="標楷體" w:eastAsia="標楷體" w:hAnsi="標楷體"/>
          <w:sz w:val="27"/>
          <w:szCs w:val="27"/>
          <w:lang w:eastAsia="zh-HK"/>
        </w:rPr>
      </w:pPr>
      <w:r w:rsidRPr="00E741A1">
        <w:rPr>
          <w:rFonts w:ascii="標楷體" w:eastAsia="標楷體" w:hAnsi="標楷體" w:hint="eastAsia"/>
          <w:sz w:val="27"/>
          <w:szCs w:val="27"/>
        </w:rPr>
        <w:t>109年：</w:t>
      </w:r>
      <w:r w:rsidR="00767008" w:rsidRPr="00E741A1">
        <w:rPr>
          <w:rFonts w:ascii="標楷體" w:eastAsia="標楷體" w:hAnsi="標楷體" w:hint="eastAsia"/>
          <w:sz w:val="27"/>
          <w:szCs w:val="27"/>
          <w:lang w:eastAsia="zh-HK"/>
        </w:rPr>
        <w:t>女性3,155人，32.69%；男性6,496人，67.31%，合計9,651人</w:t>
      </w:r>
      <w:r w:rsidR="0018030B" w:rsidRPr="00E741A1">
        <w:rPr>
          <w:rFonts w:ascii="標楷體" w:eastAsia="標楷體" w:hAnsi="標楷體" w:hint="eastAsia"/>
          <w:sz w:val="27"/>
          <w:szCs w:val="27"/>
          <w:lang w:eastAsia="zh-HK"/>
        </w:rPr>
        <w:t>。</w:t>
      </w:r>
    </w:p>
    <w:p w:rsidR="00DC0FAB" w:rsidRPr="00E741A1" w:rsidRDefault="00796BC6" w:rsidP="00796BC6">
      <w:pPr>
        <w:widowControl/>
        <w:spacing w:line="400" w:lineRule="exact"/>
        <w:ind w:rightChars="-343" w:right="-823" w:firstLineChars="315" w:firstLine="850"/>
        <w:rPr>
          <w:rFonts w:ascii="標楷體" w:eastAsia="標楷體" w:hAnsi="標楷體"/>
          <w:sz w:val="27"/>
          <w:szCs w:val="27"/>
        </w:rPr>
      </w:pPr>
      <w:r w:rsidRPr="00796BC6">
        <w:rPr>
          <w:rFonts w:ascii="標楷體" w:eastAsia="標楷體" w:hAnsi="標楷體" w:hint="eastAsia"/>
          <w:sz w:val="27"/>
          <w:szCs w:val="27"/>
        </w:rPr>
        <w:t>110年：</w:t>
      </w:r>
      <w:r w:rsidR="009C6091" w:rsidRPr="00796BC6">
        <w:rPr>
          <w:rFonts w:ascii="標楷體" w:eastAsia="標楷體" w:hAnsi="標楷體" w:hint="eastAsia"/>
          <w:sz w:val="27"/>
          <w:szCs w:val="27"/>
        </w:rPr>
        <w:t>女性2,484人，35.22%；男性4,568人，64.78%，合計7,052人</w:t>
      </w:r>
      <w:r w:rsidR="004231C4" w:rsidRPr="00796BC6">
        <w:rPr>
          <w:rFonts w:ascii="標楷體" w:eastAsia="標楷體" w:hAnsi="標楷體" w:hint="eastAsia"/>
          <w:sz w:val="27"/>
          <w:szCs w:val="27"/>
        </w:rPr>
        <w:t>。</w:t>
      </w:r>
    </w:p>
    <w:p w:rsidR="00361281" w:rsidRPr="00E741A1" w:rsidRDefault="00361281" w:rsidP="00361281">
      <w:pPr>
        <w:widowControl/>
        <w:spacing w:afterLines="50" w:after="180" w:line="400" w:lineRule="exact"/>
        <w:ind w:rightChars="-1" w:right="-2"/>
        <w:jc w:val="center"/>
        <w:rPr>
          <w:rFonts w:ascii="標楷體" w:eastAsia="標楷體" w:hAnsi="標楷體"/>
          <w:b/>
          <w:kern w:val="0"/>
          <w:sz w:val="20"/>
          <w:szCs w:val="20"/>
        </w:rPr>
      </w:pPr>
    </w:p>
    <w:p w:rsidR="00D02DFC" w:rsidRPr="00E741A1" w:rsidRDefault="00361281" w:rsidP="00361281">
      <w:pPr>
        <w:widowControl/>
        <w:spacing w:afterLines="50" w:after="180" w:line="400" w:lineRule="exact"/>
        <w:ind w:rightChars="-1" w:right="-2"/>
        <w:jc w:val="center"/>
        <w:rPr>
          <w:rFonts w:ascii="標楷體" w:eastAsia="標楷體" w:hAnsi="標楷體"/>
          <w:b/>
          <w:sz w:val="20"/>
          <w:szCs w:val="20"/>
        </w:rPr>
      </w:pPr>
      <w:r w:rsidRPr="00E741A1">
        <w:rPr>
          <w:rFonts w:ascii="標楷體" w:eastAsia="標楷體" w:hAnsi="標楷體" w:hint="eastAsia"/>
          <w:b/>
          <w:kern w:val="0"/>
          <w:sz w:val="20"/>
          <w:szCs w:val="20"/>
        </w:rPr>
        <w:t xml:space="preserve">表2-1 </w:t>
      </w:r>
      <w:r w:rsidR="00D02DFC" w:rsidRPr="00E741A1">
        <w:rPr>
          <w:rFonts w:ascii="標楷體" w:eastAsia="標楷體" w:hAnsi="標楷體"/>
          <w:b/>
          <w:kern w:val="0"/>
          <w:sz w:val="20"/>
          <w:szCs w:val="20"/>
        </w:rPr>
        <w:t>本院近三年</w:t>
      </w:r>
      <w:r w:rsidR="00D02DFC" w:rsidRPr="00E741A1">
        <w:rPr>
          <w:rFonts w:ascii="標楷體" w:eastAsia="標楷體" w:hAnsi="標楷體"/>
          <w:b/>
          <w:sz w:val="20"/>
          <w:szCs w:val="20"/>
        </w:rPr>
        <w:t>國會圖書館閱覽服務性別</w:t>
      </w:r>
      <w:r w:rsidR="00D02DFC" w:rsidRPr="00E741A1">
        <w:rPr>
          <w:rFonts w:ascii="標楷體" w:eastAsia="標楷體" w:hAnsi="標楷體"/>
          <w:b/>
          <w:kern w:val="0"/>
          <w:sz w:val="20"/>
          <w:szCs w:val="20"/>
        </w:rPr>
        <w:t>統計表</w:t>
      </w:r>
    </w:p>
    <w:tbl>
      <w:tblPr>
        <w:tblStyle w:val="ac"/>
        <w:tblW w:w="0" w:type="auto"/>
        <w:tblLook w:val="04A0" w:firstRow="1" w:lastRow="0" w:firstColumn="1" w:lastColumn="0" w:noHBand="0" w:noVBand="1"/>
      </w:tblPr>
      <w:tblGrid>
        <w:gridCol w:w="1064"/>
        <w:gridCol w:w="1065"/>
        <w:gridCol w:w="1065"/>
        <w:gridCol w:w="1065"/>
        <w:gridCol w:w="1065"/>
        <w:gridCol w:w="1059"/>
        <w:gridCol w:w="1080"/>
        <w:gridCol w:w="1080"/>
        <w:gridCol w:w="971"/>
      </w:tblGrid>
      <w:tr w:rsidR="006E5D64" w:rsidRPr="00E741A1" w:rsidTr="00767008">
        <w:tc>
          <w:tcPr>
            <w:tcW w:w="3194" w:type="dxa"/>
            <w:gridSpan w:val="3"/>
            <w:vAlign w:val="center"/>
          </w:tcPr>
          <w:p w:rsidR="00716BAE" w:rsidRPr="00E741A1" w:rsidRDefault="00DC0FAB" w:rsidP="00716BAE">
            <w:pPr>
              <w:widowControl/>
              <w:tabs>
                <w:tab w:val="left" w:pos="993"/>
                <w:tab w:val="left" w:pos="1843"/>
                <w:tab w:val="left" w:pos="1985"/>
                <w:tab w:val="left" w:pos="2127"/>
              </w:tabs>
              <w:jc w:val="center"/>
              <w:rPr>
                <w:rFonts w:ascii="標楷體" w:eastAsia="標楷體" w:hAnsi="標楷體" w:cs="Times New Roman"/>
                <w:sz w:val="28"/>
                <w:szCs w:val="32"/>
              </w:rPr>
            </w:pPr>
            <w:r w:rsidRPr="00E741A1">
              <w:rPr>
                <w:rFonts w:ascii="標楷體" w:eastAsia="標楷體" w:hAnsi="標楷體" w:cs="Times New Roman"/>
                <w:sz w:val="28"/>
                <w:szCs w:val="32"/>
              </w:rPr>
              <w:t>108年</w:t>
            </w:r>
          </w:p>
        </w:tc>
        <w:tc>
          <w:tcPr>
            <w:tcW w:w="3189" w:type="dxa"/>
            <w:gridSpan w:val="3"/>
            <w:vAlign w:val="center"/>
          </w:tcPr>
          <w:p w:rsidR="00716BAE" w:rsidRPr="00E741A1" w:rsidRDefault="00DC0FAB" w:rsidP="00716BAE">
            <w:pPr>
              <w:widowControl/>
              <w:tabs>
                <w:tab w:val="left" w:pos="993"/>
                <w:tab w:val="left" w:pos="1843"/>
                <w:tab w:val="left" w:pos="1985"/>
                <w:tab w:val="left" w:pos="2127"/>
              </w:tabs>
              <w:jc w:val="center"/>
              <w:rPr>
                <w:rFonts w:ascii="標楷體" w:eastAsia="標楷體" w:hAnsi="標楷體" w:cs="Times New Roman"/>
                <w:sz w:val="28"/>
                <w:szCs w:val="32"/>
              </w:rPr>
            </w:pPr>
            <w:r w:rsidRPr="00E741A1">
              <w:rPr>
                <w:rFonts w:ascii="標楷體" w:eastAsia="標楷體" w:hAnsi="標楷體" w:cs="Times New Roman"/>
                <w:sz w:val="28"/>
                <w:szCs w:val="32"/>
              </w:rPr>
              <w:t>109年</w:t>
            </w:r>
          </w:p>
        </w:tc>
        <w:tc>
          <w:tcPr>
            <w:tcW w:w="3131" w:type="dxa"/>
            <w:gridSpan w:val="3"/>
            <w:vAlign w:val="center"/>
          </w:tcPr>
          <w:p w:rsidR="00716BAE" w:rsidRPr="00E741A1" w:rsidRDefault="00DC0FAB" w:rsidP="00716BAE">
            <w:pPr>
              <w:widowControl/>
              <w:tabs>
                <w:tab w:val="left" w:pos="993"/>
                <w:tab w:val="left" w:pos="1843"/>
                <w:tab w:val="left" w:pos="1985"/>
                <w:tab w:val="left" w:pos="2127"/>
              </w:tabs>
              <w:jc w:val="center"/>
              <w:rPr>
                <w:rFonts w:ascii="標楷體" w:eastAsia="標楷體" w:hAnsi="標楷體" w:cs="Times New Roman"/>
                <w:sz w:val="28"/>
                <w:szCs w:val="32"/>
              </w:rPr>
            </w:pPr>
            <w:r w:rsidRPr="00E741A1">
              <w:rPr>
                <w:rFonts w:ascii="標楷體" w:eastAsia="標楷體" w:hAnsi="標楷體" w:hint="eastAsia"/>
                <w:sz w:val="28"/>
                <w:szCs w:val="28"/>
                <w:lang w:eastAsia="zh-TW"/>
              </w:rPr>
              <w:t>110年</w:t>
            </w:r>
          </w:p>
        </w:tc>
      </w:tr>
      <w:tr w:rsidR="006E5D64" w:rsidRPr="00E741A1" w:rsidTr="00767008">
        <w:tc>
          <w:tcPr>
            <w:tcW w:w="1064"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女性</w:t>
            </w:r>
            <w:proofErr w:type="spellEnd"/>
          </w:p>
        </w:tc>
        <w:tc>
          <w:tcPr>
            <w:tcW w:w="1065"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男性</w:t>
            </w:r>
            <w:proofErr w:type="spellEnd"/>
          </w:p>
        </w:tc>
        <w:tc>
          <w:tcPr>
            <w:tcW w:w="1065"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合計</w:t>
            </w:r>
            <w:proofErr w:type="spellEnd"/>
          </w:p>
        </w:tc>
        <w:tc>
          <w:tcPr>
            <w:tcW w:w="1065"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女性</w:t>
            </w:r>
            <w:proofErr w:type="spellEnd"/>
          </w:p>
        </w:tc>
        <w:tc>
          <w:tcPr>
            <w:tcW w:w="1065"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男性</w:t>
            </w:r>
            <w:proofErr w:type="spellEnd"/>
          </w:p>
        </w:tc>
        <w:tc>
          <w:tcPr>
            <w:tcW w:w="1059"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合計</w:t>
            </w:r>
            <w:proofErr w:type="spellEnd"/>
          </w:p>
        </w:tc>
        <w:tc>
          <w:tcPr>
            <w:tcW w:w="1080"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女性</w:t>
            </w:r>
            <w:proofErr w:type="spellEnd"/>
          </w:p>
        </w:tc>
        <w:tc>
          <w:tcPr>
            <w:tcW w:w="1080"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男性</w:t>
            </w:r>
            <w:proofErr w:type="spellEnd"/>
          </w:p>
        </w:tc>
        <w:tc>
          <w:tcPr>
            <w:tcW w:w="971" w:type="dxa"/>
            <w:vAlign w:val="center"/>
          </w:tcPr>
          <w:p w:rsidR="00DC0FAB" w:rsidRPr="00E741A1" w:rsidRDefault="00DC0FAB" w:rsidP="00DC0FAB">
            <w:pPr>
              <w:widowControl/>
              <w:tabs>
                <w:tab w:val="left" w:pos="993"/>
                <w:tab w:val="left" w:pos="1843"/>
                <w:tab w:val="left" w:pos="1985"/>
                <w:tab w:val="left" w:pos="2127"/>
              </w:tabs>
              <w:jc w:val="center"/>
              <w:rPr>
                <w:rFonts w:ascii="標楷體" w:eastAsia="標楷體" w:hAnsi="標楷體" w:cs="Times New Roman"/>
                <w:sz w:val="28"/>
                <w:szCs w:val="28"/>
              </w:rPr>
            </w:pPr>
            <w:proofErr w:type="spellStart"/>
            <w:r w:rsidRPr="00E741A1">
              <w:rPr>
                <w:rFonts w:ascii="標楷體" w:eastAsia="標楷體" w:hAnsi="標楷體" w:cs="Times New Roman"/>
                <w:sz w:val="28"/>
                <w:szCs w:val="28"/>
              </w:rPr>
              <w:t>合計</w:t>
            </w:r>
            <w:proofErr w:type="spellEnd"/>
          </w:p>
        </w:tc>
      </w:tr>
      <w:tr w:rsidR="00796BC6" w:rsidRPr="00E741A1" w:rsidTr="00E14D35">
        <w:trPr>
          <w:trHeight w:val="592"/>
        </w:trPr>
        <w:tc>
          <w:tcPr>
            <w:tcW w:w="1064"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3,994</w:t>
            </w:r>
          </w:p>
        </w:tc>
        <w:tc>
          <w:tcPr>
            <w:tcW w:w="1065"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8,318</w:t>
            </w:r>
          </w:p>
        </w:tc>
        <w:tc>
          <w:tcPr>
            <w:tcW w:w="1065"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12,312</w:t>
            </w:r>
          </w:p>
        </w:tc>
        <w:tc>
          <w:tcPr>
            <w:tcW w:w="1065"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3,155</w:t>
            </w:r>
          </w:p>
        </w:tc>
        <w:tc>
          <w:tcPr>
            <w:tcW w:w="1065"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6,496</w:t>
            </w:r>
          </w:p>
        </w:tc>
        <w:tc>
          <w:tcPr>
            <w:tcW w:w="1059"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9,651</w:t>
            </w:r>
          </w:p>
        </w:tc>
        <w:tc>
          <w:tcPr>
            <w:tcW w:w="1080"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2</w:t>
            </w:r>
            <w:r w:rsidRPr="00E741A1">
              <w:rPr>
                <w:rFonts w:ascii="標楷體" w:eastAsia="標楷體" w:hAnsi="標楷體" w:cs="Times New Roman"/>
                <w:sz w:val="28"/>
                <w:szCs w:val="28"/>
                <w:lang w:eastAsia="zh-HK"/>
              </w:rPr>
              <w:t>,</w:t>
            </w:r>
            <w:r w:rsidRPr="00E741A1">
              <w:rPr>
                <w:rFonts w:ascii="標楷體" w:eastAsia="標楷體" w:hAnsi="標楷體" w:cs="Times New Roman" w:hint="eastAsia"/>
                <w:sz w:val="28"/>
                <w:szCs w:val="28"/>
                <w:lang w:eastAsia="zh-HK"/>
              </w:rPr>
              <w:t>484</w:t>
            </w:r>
          </w:p>
        </w:tc>
        <w:tc>
          <w:tcPr>
            <w:tcW w:w="1080"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4</w:t>
            </w:r>
            <w:r w:rsidRPr="00E741A1">
              <w:rPr>
                <w:rFonts w:ascii="標楷體" w:eastAsia="標楷體" w:hAnsi="標楷體" w:cs="Times New Roman"/>
                <w:sz w:val="28"/>
                <w:szCs w:val="28"/>
                <w:lang w:eastAsia="zh-HK"/>
              </w:rPr>
              <w:t>,</w:t>
            </w:r>
            <w:r w:rsidRPr="00E741A1">
              <w:rPr>
                <w:rFonts w:ascii="標楷體" w:eastAsia="標楷體" w:hAnsi="標楷體" w:cs="Times New Roman" w:hint="eastAsia"/>
                <w:sz w:val="28"/>
                <w:szCs w:val="28"/>
                <w:lang w:eastAsia="zh-HK"/>
              </w:rPr>
              <w:t>568</w:t>
            </w:r>
          </w:p>
        </w:tc>
        <w:tc>
          <w:tcPr>
            <w:tcW w:w="971"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7</w:t>
            </w:r>
            <w:r w:rsidRPr="00E741A1">
              <w:rPr>
                <w:rFonts w:ascii="標楷體" w:eastAsia="標楷體" w:hAnsi="標楷體" w:cs="Times New Roman"/>
                <w:sz w:val="28"/>
                <w:szCs w:val="28"/>
                <w:lang w:eastAsia="zh-HK"/>
              </w:rPr>
              <w:t>,</w:t>
            </w:r>
            <w:r w:rsidRPr="00E741A1">
              <w:rPr>
                <w:rFonts w:ascii="標楷體" w:eastAsia="標楷體" w:hAnsi="標楷體" w:cs="Times New Roman" w:hint="eastAsia"/>
                <w:sz w:val="28"/>
                <w:szCs w:val="28"/>
                <w:lang w:eastAsia="zh-HK"/>
              </w:rPr>
              <w:t>052</w:t>
            </w:r>
          </w:p>
        </w:tc>
      </w:tr>
      <w:tr w:rsidR="00796BC6" w:rsidRPr="00E741A1" w:rsidTr="00145A93">
        <w:trPr>
          <w:trHeight w:val="556"/>
        </w:trPr>
        <w:tc>
          <w:tcPr>
            <w:tcW w:w="1064"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32.44%</w:t>
            </w:r>
          </w:p>
        </w:tc>
        <w:tc>
          <w:tcPr>
            <w:tcW w:w="1065"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67.56%</w:t>
            </w:r>
          </w:p>
        </w:tc>
        <w:tc>
          <w:tcPr>
            <w:tcW w:w="1065"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rPr>
            </w:pPr>
            <w:r w:rsidRPr="00E741A1">
              <w:rPr>
                <w:rFonts w:ascii="標楷體" w:eastAsia="標楷體" w:hAnsi="標楷體" w:cs="Times New Roman"/>
                <w:sz w:val="28"/>
                <w:szCs w:val="28"/>
              </w:rPr>
              <w:t>100%</w:t>
            </w:r>
          </w:p>
        </w:tc>
        <w:tc>
          <w:tcPr>
            <w:tcW w:w="1065"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32.69%</w:t>
            </w:r>
          </w:p>
        </w:tc>
        <w:tc>
          <w:tcPr>
            <w:tcW w:w="1065"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67.31%</w:t>
            </w:r>
          </w:p>
        </w:tc>
        <w:tc>
          <w:tcPr>
            <w:tcW w:w="1059" w:type="dxa"/>
          </w:tcPr>
          <w:p w:rsidR="00796BC6" w:rsidRPr="007D50A1" w:rsidRDefault="00796BC6" w:rsidP="00796BC6">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7D50A1">
              <w:rPr>
                <w:rFonts w:ascii="標楷體" w:eastAsia="標楷體" w:hAnsi="標楷體" w:cs="Times New Roman"/>
                <w:color w:val="000000"/>
                <w:sz w:val="28"/>
                <w:szCs w:val="28"/>
              </w:rPr>
              <w:t>100%</w:t>
            </w:r>
          </w:p>
        </w:tc>
        <w:tc>
          <w:tcPr>
            <w:tcW w:w="1080"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35.22</w:t>
            </w:r>
            <w:r w:rsidRPr="00E741A1">
              <w:rPr>
                <w:rFonts w:ascii="標楷體" w:eastAsia="標楷體" w:hAnsi="標楷體" w:cs="Times New Roman"/>
                <w:sz w:val="28"/>
                <w:szCs w:val="28"/>
                <w:lang w:eastAsia="zh-HK"/>
              </w:rPr>
              <w:t>%</w:t>
            </w:r>
          </w:p>
        </w:tc>
        <w:tc>
          <w:tcPr>
            <w:tcW w:w="1080"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64.78</w:t>
            </w:r>
            <w:r w:rsidRPr="00E741A1">
              <w:rPr>
                <w:rFonts w:ascii="標楷體" w:eastAsia="標楷體" w:hAnsi="標楷體" w:cs="Times New Roman"/>
                <w:sz w:val="28"/>
                <w:szCs w:val="28"/>
                <w:lang w:eastAsia="zh-HK"/>
              </w:rPr>
              <w:t>%</w:t>
            </w:r>
          </w:p>
        </w:tc>
        <w:tc>
          <w:tcPr>
            <w:tcW w:w="971" w:type="dxa"/>
            <w:vAlign w:val="center"/>
          </w:tcPr>
          <w:p w:rsidR="00796BC6" w:rsidRPr="00E741A1" w:rsidRDefault="00796BC6" w:rsidP="00796BC6">
            <w:pPr>
              <w:widowControl/>
              <w:tabs>
                <w:tab w:val="left" w:pos="993"/>
                <w:tab w:val="left" w:pos="1843"/>
                <w:tab w:val="left" w:pos="1985"/>
                <w:tab w:val="left" w:pos="2127"/>
              </w:tabs>
              <w:jc w:val="center"/>
              <w:rPr>
                <w:rFonts w:ascii="標楷體" w:eastAsia="標楷體" w:hAnsi="標楷體" w:cs="Times New Roman"/>
                <w:sz w:val="28"/>
                <w:szCs w:val="28"/>
                <w:lang w:eastAsia="zh-HK"/>
              </w:rPr>
            </w:pPr>
            <w:r w:rsidRPr="00E741A1">
              <w:rPr>
                <w:rFonts w:ascii="標楷體" w:eastAsia="標楷體" w:hAnsi="標楷體" w:cs="Times New Roman" w:hint="eastAsia"/>
                <w:sz w:val="28"/>
                <w:szCs w:val="28"/>
                <w:lang w:eastAsia="zh-HK"/>
              </w:rPr>
              <w:t>100</w:t>
            </w:r>
            <w:r w:rsidRPr="00E741A1">
              <w:rPr>
                <w:rFonts w:ascii="標楷體" w:eastAsia="標楷體" w:hAnsi="標楷體" w:cs="Times New Roman"/>
                <w:sz w:val="28"/>
                <w:szCs w:val="28"/>
                <w:lang w:eastAsia="zh-HK"/>
              </w:rPr>
              <w:t>%</w:t>
            </w:r>
          </w:p>
        </w:tc>
      </w:tr>
    </w:tbl>
    <w:p w:rsidR="00992038" w:rsidRPr="00E741A1" w:rsidRDefault="00992038" w:rsidP="00D02DFC">
      <w:pPr>
        <w:spacing w:line="400" w:lineRule="exact"/>
        <w:rPr>
          <w:rFonts w:ascii="標楷體" w:eastAsia="標楷體" w:hAnsi="標楷體"/>
          <w:b/>
          <w:sz w:val="28"/>
          <w:szCs w:val="32"/>
        </w:rPr>
      </w:pPr>
    </w:p>
    <w:p w:rsidR="00D02DFC" w:rsidRPr="00E741A1" w:rsidRDefault="00361281" w:rsidP="00361281">
      <w:pPr>
        <w:spacing w:line="400" w:lineRule="exact"/>
        <w:jc w:val="center"/>
        <w:rPr>
          <w:rFonts w:ascii="標楷體" w:eastAsia="標楷體" w:hAnsi="標楷體"/>
          <w:b/>
          <w:sz w:val="20"/>
          <w:szCs w:val="20"/>
        </w:rPr>
      </w:pPr>
      <w:r w:rsidRPr="00E741A1">
        <w:rPr>
          <w:rFonts w:ascii="標楷體" w:eastAsia="標楷體" w:hAnsi="標楷體" w:hint="eastAsia"/>
          <w:b/>
          <w:sz w:val="20"/>
          <w:szCs w:val="20"/>
        </w:rPr>
        <w:t>表</w:t>
      </w:r>
      <w:r w:rsidR="00DC0FAB" w:rsidRPr="00E741A1">
        <w:rPr>
          <w:rFonts w:ascii="標楷體" w:eastAsia="標楷體" w:hAnsi="標楷體" w:hint="eastAsia"/>
          <w:b/>
          <w:sz w:val="20"/>
          <w:szCs w:val="20"/>
        </w:rPr>
        <w:t>2-2 110</w:t>
      </w:r>
      <w:r w:rsidRPr="00E741A1">
        <w:rPr>
          <w:rFonts w:ascii="標楷體" w:eastAsia="標楷體" w:hAnsi="標楷體" w:hint="eastAsia"/>
          <w:b/>
          <w:sz w:val="20"/>
          <w:szCs w:val="20"/>
        </w:rPr>
        <w:t>年</w:t>
      </w:r>
      <w:r w:rsidR="00D02DFC" w:rsidRPr="00E741A1">
        <w:rPr>
          <w:rFonts w:ascii="標楷體" w:eastAsia="標楷體" w:hAnsi="標楷體"/>
          <w:b/>
          <w:sz w:val="20"/>
          <w:szCs w:val="20"/>
        </w:rPr>
        <w:t>到館閱覽人</w:t>
      </w:r>
      <w:r w:rsidRPr="00E741A1">
        <w:rPr>
          <w:rFonts w:ascii="標楷體" w:eastAsia="標楷體" w:hAnsi="標楷體"/>
          <w:b/>
          <w:sz w:val="20"/>
          <w:szCs w:val="20"/>
        </w:rPr>
        <w:t>身分別性別統計比例</w:t>
      </w:r>
      <w:r w:rsidR="00D02DFC" w:rsidRPr="00E741A1">
        <w:rPr>
          <w:rFonts w:ascii="標楷體" w:eastAsia="標楷體" w:hAnsi="標楷體"/>
          <w:b/>
          <w:sz w:val="20"/>
          <w:szCs w:val="20"/>
        </w:rPr>
        <w:t>表</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3"/>
        <w:gridCol w:w="2517"/>
        <w:gridCol w:w="2369"/>
        <w:gridCol w:w="2365"/>
      </w:tblGrid>
      <w:tr w:rsidR="006E5D64" w:rsidRPr="00E741A1" w:rsidTr="00767008">
        <w:tc>
          <w:tcPr>
            <w:tcW w:w="2253" w:type="dxa"/>
            <w:tcBorders>
              <w:top w:val="single" w:sz="4" w:space="0" w:color="auto"/>
              <w:left w:val="single" w:sz="4" w:space="0" w:color="auto"/>
              <w:bottom w:val="single" w:sz="4" w:space="0" w:color="auto"/>
              <w:right w:val="single" w:sz="4" w:space="0" w:color="auto"/>
            </w:tcBorders>
            <w:vAlign w:val="center"/>
            <w:hideMark/>
          </w:tcPr>
          <w:p w:rsidR="00393B5C" w:rsidRPr="00E741A1" w:rsidRDefault="00393B5C" w:rsidP="0021165D">
            <w:pPr>
              <w:spacing w:line="500" w:lineRule="exact"/>
              <w:jc w:val="center"/>
              <w:rPr>
                <w:rFonts w:ascii="標楷體" w:eastAsia="標楷體" w:hAnsi="標楷體"/>
                <w:b/>
                <w:sz w:val="28"/>
                <w:szCs w:val="28"/>
              </w:rPr>
            </w:pPr>
            <w:r w:rsidRPr="00E741A1">
              <w:rPr>
                <w:rFonts w:ascii="標楷體" w:eastAsia="標楷體" w:hAnsi="標楷體"/>
                <w:b/>
                <w:sz w:val="28"/>
                <w:szCs w:val="28"/>
              </w:rPr>
              <w:t>身分別</w:t>
            </w:r>
          </w:p>
        </w:tc>
        <w:tc>
          <w:tcPr>
            <w:tcW w:w="2517" w:type="dxa"/>
            <w:tcBorders>
              <w:top w:val="single" w:sz="4" w:space="0" w:color="auto"/>
              <w:left w:val="single" w:sz="4" w:space="0" w:color="auto"/>
              <w:bottom w:val="single" w:sz="4" w:space="0" w:color="auto"/>
              <w:right w:val="single" w:sz="4" w:space="0" w:color="auto"/>
            </w:tcBorders>
            <w:vAlign w:val="center"/>
            <w:hideMark/>
          </w:tcPr>
          <w:p w:rsidR="00393B5C" w:rsidRPr="00E741A1" w:rsidRDefault="00393B5C" w:rsidP="0021165D">
            <w:pPr>
              <w:spacing w:line="500" w:lineRule="exact"/>
              <w:jc w:val="center"/>
              <w:rPr>
                <w:rFonts w:ascii="標楷體" w:eastAsia="標楷體" w:hAnsi="標楷體"/>
                <w:b/>
                <w:sz w:val="28"/>
                <w:szCs w:val="28"/>
              </w:rPr>
            </w:pPr>
            <w:r w:rsidRPr="00E741A1">
              <w:rPr>
                <w:rFonts w:ascii="標楷體" w:eastAsia="標楷體" w:hAnsi="標楷體"/>
                <w:b/>
                <w:sz w:val="28"/>
                <w:szCs w:val="28"/>
              </w:rPr>
              <w:t>女性</w:t>
            </w:r>
          </w:p>
        </w:tc>
        <w:tc>
          <w:tcPr>
            <w:tcW w:w="2369" w:type="dxa"/>
            <w:tcBorders>
              <w:top w:val="single" w:sz="4" w:space="0" w:color="auto"/>
              <w:left w:val="single" w:sz="4" w:space="0" w:color="auto"/>
              <w:bottom w:val="single" w:sz="4" w:space="0" w:color="auto"/>
              <w:right w:val="single" w:sz="4" w:space="0" w:color="auto"/>
            </w:tcBorders>
            <w:vAlign w:val="center"/>
            <w:hideMark/>
          </w:tcPr>
          <w:p w:rsidR="00393B5C" w:rsidRPr="00E741A1" w:rsidRDefault="00393B5C" w:rsidP="0021165D">
            <w:pPr>
              <w:spacing w:line="500" w:lineRule="exact"/>
              <w:jc w:val="center"/>
              <w:rPr>
                <w:rFonts w:ascii="標楷體" w:eastAsia="標楷體" w:hAnsi="標楷體"/>
                <w:b/>
                <w:sz w:val="28"/>
                <w:szCs w:val="28"/>
              </w:rPr>
            </w:pPr>
            <w:r w:rsidRPr="00E741A1">
              <w:rPr>
                <w:rFonts w:ascii="標楷體" w:eastAsia="標楷體" w:hAnsi="標楷體"/>
                <w:b/>
                <w:sz w:val="28"/>
                <w:szCs w:val="28"/>
              </w:rPr>
              <w:t>男性</w:t>
            </w:r>
          </w:p>
        </w:tc>
        <w:tc>
          <w:tcPr>
            <w:tcW w:w="2365" w:type="dxa"/>
            <w:tcBorders>
              <w:top w:val="single" w:sz="4" w:space="0" w:color="auto"/>
              <w:left w:val="single" w:sz="4" w:space="0" w:color="auto"/>
              <w:bottom w:val="single" w:sz="4" w:space="0" w:color="auto"/>
              <w:right w:val="single" w:sz="4" w:space="0" w:color="auto"/>
            </w:tcBorders>
            <w:vAlign w:val="center"/>
            <w:hideMark/>
          </w:tcPr>
          <w:p w:rsidR="00393B5C" w:rsidRPr="00E741A1" w:rsidRDefault="00393B5C" w:rsidP="0021165D">
            <w:pPr>
              <w:spacing w:line="500" w:lineRule="exact"/>
              <w:jc w:val="center"/>
              <w:rPr>
                <w:rFonts w:ascii="標楷體" w:eastAsia="標楷體" w:hAnsi="標楷體"/>
                <w:b/>
                <w:sz w:val="28"/>
                <w:szCs w:val="28"/>
              </w:rPr>
            </w:pPr>
            <w:r w:rsidRPr="00E741A1">
              <w:rPr>
                <w:rFonts w:ascii="標楷體" w:eastAsia="標楷體" w:hAnsi="標楷體"/>
                <w:b/>
                <w:sz w:val="28"/>
                <w:szCs w:val="28"/>
              </w:rPr>
              <w:t>比例</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委員及助理</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tabs>
                <w:tab w:val="left" w:pos="1459"/>
              </w:tabs>
              <w:spacing w:line="500" w:lineRule="exact"/>
              <w:jc w:val="center"/>
              <w:rPr>
                <w:rFonts w:eastAsia="標楷體"/>
                <w:sz w:val="28"/>
                <w:szCs w:val="28"/>
              </w:rPr>
            </w:pPr>
            <w:r w:rsidRPr="00E741A1">
              <w:rPr>
                <w:rFonts w:eastAsia="標楷體" w:hint="eastAsia"/>
                <w:sz w:val="28"/>
                <w:szCs w:val="28"/>
              </w:rPr>
              <w:t>858</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tabs>
                <w:tab w:val="left" w:pos="1306"/>
              </w:tabs>
              <w:spacing w:line="500" w:lineRule="exact"/>
              <w:jc w:val="center"/>
              <w:rPr>
                <w:rFonts w:eastAsia="標楷體"/>
                <w:sz w:val="28"/>
                <w:szCs w:val="28"/>
              </w:rPr>
            </w:pPr>
            <w:r w:rsidRPr="00E741A1">
              <w:rPr>
                <w:rFonts w:eastAsia="標楷體" w:hint="eastAsia"/>
                <w:sz w:val="28"/>
                <w:szCs w:val="28"/>
              </w:rPr>
              <w:t>1</w:t>
            </w:r>
            <w:r w:rsidRPr="00E741A1">
              <w:rPr>
                <w:rFonts w:eastAsia="標楷體"/>
                <w:sz w:val="28"/>
                <w:szCs w:val="28"/>
              </w:rPr>
              <w:t>,</w:t>
            </w:r>
            <w:r w:rsidRPr="00E741A1">
              <w:rPr>
                <w:rFonts w:eastAsia="標楷體" w:hint="eastAsia"/>
                <w:sz w:val="28"/>
                <w:szCs w:val="28"/>
              </w:rPr>
              <w:t>111</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tabs>
                <w:tab w:val="left" w:pos="1276"/>
              </w:tabs>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sz w:val="28"/>
                <w:szCs w:val="28"/>
              </w:rPr>
              <w:t>1.3</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職工</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w:t>
            </w:r>
            <w:r w:rsidRPr="00E741A1">
              <w:rPr>
                <w:rFonts w:eastAsia="標楷體"/>
                <w:sz w:val="28"/>
                <w:szCs w:val="28"/>
              </w:rPr>
              <w:t>,</w:t>
            </w:r>
            <w:r w:rsidRPr="00E741A1">
              <w:rPr>
                <w:rFonts w:eastAsia="標楷體" w:hint="eastAsia"/>
                <w:sz w:val="28"/>
                <w:szCs w:val="28"/>
              </w:rPr>
              <w:t>131</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w:t>
            </w:r>
            <w:r w:rsidRPr="00E741A1">
              <w:rPr>
                <w:rFonts w:eastAsia="標楷體"/>
                <w:sz w:val="28"/>
                <w:szCs w:val="28"/>
              </w:rPr>
              <w:t>,</w:t>
            </w:r>
            <w:r w:rsidRPr="00E741A1">
              <w:rPr>
                <w:rFonts w:eastAsia="標楷體" w:hint="eastAsia"/>
                <w:sz w:val="28"/>
                <w:szCs w:val="28"/>
              </w:rPr>
              <w:t>999</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sz w:val="28"/>
                <w:szCs w:val="28"/>
              </w:rPr>
              <w:t>1.</w:t>
            </w:r>
            <w:r w:rsidRPr="00E741A1">
              <w:rPr>
                <w:rFonts w:eastAsia="標楷體" w:hint="eastAsia"/>
                <w:sz w:val="28"/>
                <w:szCs w:val="28"/>
              </w:rPr>
              <w:t>8</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警察及隨</w:t>
            </w:r>
            <w:proofErr w:type="gramStart"/>
            <w:r w:rsidRPr="00E741A1">
              <w:rPr>
                <w:rFonts w:ascii="標楷體" w:eastAsia="標楷體" w:hAnsi="標楷體"/>
                <w:sz w:val="28"/>
                <w:szCs w:val="28"/>
              </w:rPr>
              <w:t>扈</w:t>
            </w:r>
            <w:proofErr w:type="gramEnd"/>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117</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556</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hint="eastAsia"/>
                <w:sz w:val="28"/>
                <w:szCs w:val="28"/>
              </w:rPr>
              <w:t>4.8</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政府機關人員</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165</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375</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sz w:val="28"/>
                <w:szCs w:val="28"/>
              </w:rPr>
              <w:t>2.</w:t>
            </w:r>
            <w:r w:rsidRPr="00E741A1">
              <w:rPr>
                <w:rFonts w:eastAsia="標楷體" w:hint="eastAsia"/>
                <w:sz w:val="28"/>
                <w:szCs w:val="28"/>
              </w:rPr>
              <w:t>3</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記者</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28</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119</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hint="eastAsia"/>
                <w:sz w:val="28"/>
                <w:szCs w:val="28"/>
              </w:rPr>
              <w:t>4.3</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sz w:val="28"/>
                <w:szCs w:val="28"/>
              </w:rPr>
            </w:pPr>
            <w:r w:rsidRPr="00E741A1">
              <w:rPr>
                <w:rFonts w:ascii="標楷體" w:eastAsia="標楷體" w:hAnsi="標楷體"/>
                <w:sz w:val="28"/>
                <w:szCs w:val="28"/>
              </w:rPr>
              <w:t>其他</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185</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408</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hint="eastAsia"/>
                <w:sz w:val="28"/>
                <w:szCs w:val="28"/>
              </w:rPr>
              <w:t>2.2</w:t>
            </w:r>
          </w:p>
        </w:tc>
      </w:tr>
      <w:tr w:rsidR="009C6091" w:rsidRPr="00E741A1" w:rsidTr="00767008">
        <w:tc>
          <w:tcPr>
            <w:tcW w:w="2253" w:type="dxa"/>
            <w:tcBorders>
              <w:top w:val="single" w:sz="4" w:space="0" w:color="auto"/>
              <w:left w:val="single" w:sz="4" w:space="0" w:color="auto"/>
              <w:bottom w:val="single" w:sz="4" w:space="0" w:color="auto"/>
              <w:right w:val="single" w:sz="4" w:space="0" w:color="auto"/>
            </w:tcBorders>
            <w:hideMark/>
          </w:tcPr>
          <w:p w:rsidR="009C6091" w:rsidRPr="00E741A1" w:rsidRDefault="009C6091" w:rsidP="009C6091">
            <w:pPr>
              <w:spacing w:line="500" w:lineRule="exact"/>
              <w:jc w:val="center"/>
              <w:rPr>
                <w:rFonts w:ascii="標楷體" w:eastAsia="標楷體" w:hAnsi="標楷體"/>
                <w:b/>
                <w:sz w:val="28"/>
                <w:szCs w:val="28"/>
              </w:rPr>
            </w:pPr>
            <w:r w:rsidRPr="00E741A1">
              <w:rPr>
                <w:rFonts w:ascii="標楷體" w:eastAsia="標楷體" w:hAnsi="標楷體"/>
                <w:b/>
                <w:sz w:val="28"/>
                <w:szCs w:val="28"/>
              </w:rPr>
              <w:t>合計</w:t>
            </w:r>
          </w:p>
        </w:tc>
        <w:tc>
          <w:tcPr>
            <w:tcW w:w="2517"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hint="eastAsia"/>
                <w:sz w:val="28"/>
                <w:szCs w:val="28"/>
              </w:rPr>
              <w:t>2</w:t>
            </w:r>
            <w:r w:rsidRPr="00E741A1">
              <w:rPr>
                <w:rFonts w:eastAsia="標楷體"/>
                <w:sz w:val="28"/>
                <w:szCs w:val="28"/>
              </w:rPr>
              <w:t>,</w:t>
            </w:r>
            <w:r w:rsidRPr="00E741A1">
              <w:rPr>
                <w:rFonts w:eastAsia="標楷體" w:hint="eastAsia"/>
                <w:sz w:val="28"/>
                <w:szCs w:val="28"/>
              </w:rPr>
              <w:t>484</w:t>
            </w:r>
          </w:p>
        </w:tc>
        <w:tc>
          <w:tcPr>
            <w:tcW w:w="2369"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tabs>
                <w:tab w:val="left" w:pos="1291"/>
              </w:tabs>
              <w:spacing w:line="500" w:lineRule="exact"/>
              <w:jc w:val="center"/>
              <w:rPr>
                <w:rFonts w:eastAsia="標楷體"/>
                <w:sz w:val="28"/>
                <w:szCs w:val="28"/>
              </w:rPr>
            </w:pPr>
            <w:r w:rsidRPr="00E741A1">
              <w:rPr>
                <w:rFonts w:eastAsia="標楷體" w:hint="eastAsia"/>
                <w:sz w:val="28"/>
                <w:szCs w:val="28"/>
              </w:rPr>
              <w:t>4</w:t>
            </w:r>
            <w:r w:rsidRPr="00E741A1">
              <w:rPr>
                <w:rFonts w:eastAsia="標楷體"/>
                <w:sz w:val="28"/>
                <w:szCs w:val="28"/>
              </w:rPr>
              <w:t>,</w:t>
            </w:r>
            <w:r w:rsidRPr="00E741A1">
              <w:rPr>
                <w:rFonts w:eastAsia="標楷體" w:hint="eastAsia"/>
                <w:sz w:val="28"/>
                <w:szCs w:val="28"/>
              </w:rPr>
              <w:t>568</w:t>
            </w:r>
          </w:p>
        </w:tc>
        <w:tc>
          <w:tcPr>
            <w:tcW w:w="2365" w:type="dxa"/>
            <w:tcBorders>
              <w:top w:val="single" w:sz="4" w:space="0" w:color="auto"/>
              <w:left w:val="single" w:sz="4" w:space="0" w:color="auto"/>
              <w:bottom w:val="single" w:sz="4" w:space="0" w:color="auto"/>
              <w:right w:val="single" w:sz="4" w:space="0" w:color="auto"/>
            </w:tcBorders>
            <w:vAlign w:val="center"/>
            <w:hideMark/>
          </w:tcPr>
          <w:p w:rsidR="009C6091" w:rsidRPr="00E741A1" w:rsidRDefault="009C6091" w:rsidP="009C6091">
            <w:pPr>
              <w:spacing w:line="500" w:lineRule="exact"/>
              <w:jc w:val="center"/>
              <w:rPr>
                <w:rFonts w:eastAsia="標楷體"/>
                <w:sz w:val="28"/>
                <w:szCs w:val="28"/>
              </w:rPr>
            </w:pPr>
            <w:r w:rsidRPr="00E741A1">
              <w:rPr>
                <w:rFonts w:eastAsia="標楷體"/>
                <w:sz w:val="28"/>
                <w:szCs w:val="28"/>
              </w:rPr>
              <w:t>1</w:t>
            </w:r>
            <w:r w:rsidRPr="00E741A1">
              <w:rPr>
                <w:rFonts w:eastAsia="標楷體"/>
                <w:sz w:val="28"/>
                <w:szCs w:val="28"/>
              </w:rPr>
              <w:t>：</w:t>
            </w:r>
            <w:r w:rsidRPr="00E741A1">
              <w:rPr>
                <w:rFonts w:eastAsia="標楷體" w:hint="eastAsia"/>
                <w:sz w:val="28"/>
                <w:szCs w:val="28"/>
              </w:rPr>
              <w:t>1.8</w:t>
            </w:r>
          </w:p>
        </w:tc>
      </w:tr>
    </w:tbl>
    <w:p w:rsidR="00D02DFC" w:rsidRPr="00E741A1" w:rsidRDefault="00D02DFC" w:rsidP="00361281">
      <w:pPr>
        <w:spacing w:line="420" w:lineRule="exact"/>
        <w:jc w:val="right"/>
        <w:rPr>
          <w:rFonts w:ascii="標楷體" w:eastAsia="標楷體" w:hAnsi="標楷體"/>
          <w:sz w:val="20"/>
          <w:szCs w:val="20"/>
        </w:rPr>
      </w:pPr>
      <w:r w:rsidRPr="00E741A1">
        <w:rPr>
          <w:rFonts w:ascii="標楷體" w:eastAsia="標楷體" w:hAnsi="標楷體"/>
          <w:sz w:val="20"/>
          <w:szCs w:val="20"/>
        </w:rPr>
        <w:t>單位：人次</w:t>
      </w:r>
    </w:p>
    <w:p w:rsidR="00F62C6C" w:rsidRPr="00E741A1" w:rsidRDefault="003E113B" w:rsidP="00992038">
      <w:pPr>
        <w:spacing w:line="400" w:lineRule="exact"/>
        <w:ind w:leftChars="-1" w:left="-2"/>
        <w:rPr>
          <w:rFonts w:ascii="標楷體" w:eastAsia="標楷體" w:hAnsi="標楷體"/>
          <w:b/>
          <w:sz w:val="28"/>
          <w:szCs w:val="28"/>
        </w:rPr>
      </w:pPr>
      <w:r w:rsidRPr="00E741A1">
        <w:rPr>
          <w:rFonts w:ascii="標楷體" w:eastAsia="標楷體" w:hAnsi="標楷體" w:hint="eastAsia"/>
          <w:b/>
          <w:sz w:val="28"/>
          <w:szCs w:val="28"/>
        </w:rPr>
        <w:t>性別統計</w:t>
      </w:r>
      <w:r w:rsidR="00F62C6C" w:rsidRPr="00E741A1">
        <w:rPr>
          <w:rFonts w:ascii="標楷體" w:eastAsia="標楷體" w:hAnsi="標楷體" w:hint="eastAsia"/>
          <w:b/>
          <w:sz w:val="28"/>
          <w:szCs w:val="28"/>
        </w:rPr>
        <w:t>分析：</w:t>
      </w:r>
    </w:p>
    <w:p w:rsidR="009C6091" w:rsidRPr="00E741A1" w:rsidRDefault="009C6091" w:rsidP="009C6091">
      <w:pPr>
        <w:pStyle w:val="aa"/>
        <w:numPr>
          <w:ilvl w:val="0"/>
          <w:numId w:val="39"/>
        </w:numPr>
        <w:spacing w:line="400" w:lineRule="exact"/>
        <w:ind w:leftChars="0" w:left="574" w:hanging="574"/>
        <w:rPr>
          <w:rFonts w:ascii="標楷體" w:eastAsia="標楷體" w:hAnsi="標楷體"/>
          <w:sz w:val="28"/>
          <w:szCs w:val="28"/>
        </w:rPr>
      </w:pPr>
      <w:r w:rsidRPr="00E741A1">
        <w:rPr>
          <w:rFonts w:ascii="標楷體" w:eastAsia="標楷體" w:hAnsi="標楷體" w:hint="eastAsia"/>
          <w:sz w:val="28"/>
          <w:szCs w:val="28"/>
        </w:rPr>
        <w:t>因</w:t>
      </w:r>
      <w:proofErr w:type="gramStart"/>
      <w:r w:rsidRPr="00E741A1">
        <w:rPr>
          <w:rFonts w:ascii="標楷體" w:eastAsia="標楷體" w:hAnsi="標楷體" w:hint="eastAsia"/>
          <w:sz w:val="28"/>
          <w:szCs w:val="28"/>
        </w:rPr>
        <w:t>新冠肺炎疫</w:t>
      </w:r>
      <w:proofErr w:type="gramEnd"/>
      <w:r w:rsidRPr="00E741A1">
        <w:rPr>
          <w:rFonts w:ascii="標楷體" w:eastAsia="標楷體" w:hAnsi="標楷體" w:hint="eastAsia"/>
          <w:sz w:val="28"/>
          <w:szCs w:val="28"/>
        </w:rPr>
        <w:t>情因素，間接影響到館閱覽之人數。</w:t>
      </w:r>
    </w:p>
    <w:p w:rsidR="009C6091" w:rsidRPr="00E741A1" w:rsidRDefault="009C6091" w:rsidP="009C6091">
      <w:pPr>
        <w:pStyle w:val="aa"/>
        <w:numPr>
          <w:ilvl w:val="0"/>
          <w:numId w:val="39"/>
        </w:numPr>
        <w:spacing w:line="400" w:lineRule="exact"/>
        <w:ind w:leftChars="0" w:left="574" w:hanging="574"/>
        <w:rPr>
          <w:rFonts w:ascii="標楷體" w:eastAsia="標楷體" w:hAnsi="標楷體"/>
          <w:sz w:val="28"/>
          <w:szCs w:val="28"/>
        </w:rPr>
      </w:pPr>
      <w:r w:rsidRPr="00E741A1">
        <w:rPr>
          <w:rFonts w:ascii="標楷體" w:eastAsia="標楷體" w:hAnsi="標楷體" w:hint="eastAsia"/>
          <w:sz w:val="28"/>
          <w:szCs w:val="28"/>
        </w:rPr>
        <w:t>近3年到館閱覽統計女性與男性之比例約為1：2。</w:t>
      </w:r>
    </w:p>
    <w:p w:rsidR="004F5C37" w:rsidRPr="00E741A1" w:rsidRDefault="00AD239B" w:rsidP="009C6091">
      <w:pPr>
        <w:spacing w:line="400" w:lineRule="exact"/>
        <w:rPr>
          <w:rFonts w:ascii="標楷體" w:eastAsia="標楷體" w:hAnsi="標楷體"/>
          <w:sz w:val="28"/>
          <w:szCs w:val="28"/>
        </w:rPr>
      </w:pPr>
      <w:r w:rsidRPr="00E741A1">
        <w:rPr>
          <w:rFonts w:ascii="標楷體" w:eastAsia="標楷體" w:hAnsi="標楷體" w:hint="eastAsia"/>
          <w:sz w:val="28"/>
          <w:szCs w:val="28"/>
        </w:rPr>
        <w:t xml:space="preserve">   </w:t>
      </w:r>
    </w:p>
    <w:p w:rsidR="003E113B" w:rsidRPr="00E741A1" w:rsidRDefault="003E113B" w:rsidP="003E113B">
      <w:pPr>
        <w:pStyle w:val="aa"/>
        <w:spacing w:line="400" w:lineRule="exact"/>
        <w:ind w:leftChars="0" w:left="562"/>
        <w:rPr>
          <w:rFonts w:eastAsia="標楷體"/>
          <w:sz w:val="28"/>
          <w:szCs w:val="28"/>
        </w:rPr>
      </w:pPr>
    </w:p>
    <w:p w:rsidR="00EE6494" w:rsidRPr="00E741A1" w:rsidRDefault="003E500D" w:rsidP="00767008">
      <w:pPr>
        <w:pStyle w:val="aa"/>
        <w:widowControl/>
        <w:numPr>
          <w:ilvl w:val="0"/>
          <w:numId w:val="14"/>
        </w:numPr>
        <w:tabs>
          <w:tab w:val="left" w:pos="993"/>
          <w:tab w:val="left" w:pos="1134"/>
          <w:tab w:val="left" w:pos="1985"/>
          <w:tab w:val="left" w:pos="2127"/>
        </w:tabs>
        <w:ind w:leftChars="0" w:hanging="2150"/>
        <w:rPr>
          <w:rFonts w:ascii="標楷體" w:eastAsia="標楷體" w:hAnsi="標楷體"/>
          <w:b/>
          <w:sz w:val="32"/>
          <w:szCs w:val="32"/>
        </w:rPr>
      </w:pPr>
      <w:r w:rsidRPr="00E741A1">
        <w:rPr>
          <w:rFonts w:ascii="標楷體" w:eastAsia="標楷體" w:hAnsi="標楷體" w:hint="eastAsia"/>
          <w:b/>
          <w:sz w:val="32"/>
          <w:szCs w:val="32"/>
        </w:rPr>
        <w:lastRenderedPageBreak/>
        <w:t>本院近三年</w:t>
      </w:r>
      <w:r w:rsidR="00EE6494" w:rsidRPr="00E741A1">
        <w:rPr>
          <w:rFonts w:ascii="標楷體" w:eastAsia="標楷體" w:hAnsi="標楷體" w:hint="eastAsia"/>
          <w:b/>
          <w:sz w:val="32"/>
          <w:szCs w:val="32"/>
        </w:rPr>
        <w:t>遊說申請登記性別</w:t>
      </w:r>
      <w:r w:rsidR="00836A17" w:rsidRPr="00E741A1">
        <w:rPr>
          <w:rFonts w:ascii="標楷體" w:eastAsia="標楷體" w:hAnsi="標楷體" w:hint="eastAsia"/>
          <w:b/>
          <w:sz w:val="32"/>
          <w:szCs w:val="32"/>
        </w:rPr>
        <w:t>統計</w:t>
      </w:r>
    </w:p>
    <w:p w:rsidR="00F0276F" w:rsidRPr="00E741A1" w:rsidRDefault="00D55661" w:rsidP="00796BC6">
      <w:pPr>
        <w:widowControl/>
        <w:spacing w:line="400" w:lineRule="exact"/>
        <w:ind w:leftChars="157" w:left="1385" w:hangingChars="360" w:hanging="1008"/>
        <w:jc w:val="both"/>
        <w:rPr>
          <w:rFonts w:ascii="標楷體" w:eastAsia="標楷體" w:hAnsi="標楷體"/>
          <w:sz w:val="28"/>
          <w:szCs w:val="28"/>
        </w:rPr>
      </w:pPr>
      <w:r w:rsidRPr="00E741A1">
        <w:rPr>
          <w:rFonts w:ascii="標楷體" w:eastAsia="標楷體" w:hAnsi="標楷體" w:hint="eastAsia"/>
          <w:sz w:val="28"/>
          <w:szCs w:val="28"/>
        </w:rPr>
        <w:t>108</w:t>
      </w:r>
      <w:r w:rsidR="00F0276F" w:rsidRPr="00E741A1">
        <w:rPr>
          <w:rFonts w:ascii="標楷體" w:eastAsia="標楷體" w:hAnsi="標楷體" w:hint="eastAsia"/>
          <w:sz w:val="28"/>
          <w:szCs w:val="28"/>
        </w:rPr>
        <w:t>年：</w:t>
      </w:r>
      <w:r w:rsidRPr="00E741A1">
        <w:rPr>
          <w:rFonts w:ascii="標楷體" w:eastAsia="標楷體" w:hAnsi="標楷體" w:hint="eastAsia"/>
          <w:sz w:val="28"/>
          <w:szCs w:val="28"/>
        </w:rPr>
        <w:t>女性5人次，100%；男性0人次，0%，合計5人次；另有法人3組，不計入性別統計</w:t>
      </w:r>
      <w:r w:rsidR="00F0276F" w:rsidRPr="00E741A1">
        <w:rPr>
          <w:rFonts w:ascii="標楷體" w:eastAsia="標楷體" w:hAnsi="標楷體" w:hint="eastAsia"/>
          <w:sz w:val="28"/>
          <w:szCs w:val="28"/>
        </w:rPr>
        <w:t>。</w:t>
      </w:r>
    </w:p>
    <w:p w:rsidR="00D02DFC" w:rsidRPr="00E741A1" w:rsidRDefault="00D55661" w:rsidP="00796BC6">
      <w:pPr>
        <w:widowControl/>
        <w:spacing w:line="400" w:lineRule="exact"/>
        <w:ind w:leftChars="151" w:left="1353" w:hangingChars="354" w:hanging="991"/>
        <w:jc w:val="both"/>
        <w:rPr>
          <w:rFonts w:ascii="標楷體" w:eastAsia="標楷體" w:hAnsi="標楷體"/>
          <w:sz w:val="28"/>
          <w:szCs w:val="28"/>
        </w:rPr>
      </w:pPr>
      <w:r w:rsidRPr="00E741A1">
        <w:rPr>
          <w:rFonts w:ascii="標楷體" w:eastAsia="標楷體" w:hAnsi="標楷體" w:hint="eastAsia"/>
          <w:sz w:val="28"/>
          <w:szCs w:val="28"/>
        </w:rPr>
        <w:t>109</w:t>
      </w:r>
      <w:r w:rsidR="00F0276F" w:rsidRPr="00E741A1">
        <w:rPr>
          <w:rFonts w:ascii="標楷體" w:eastAsia="標楷體" w:hAnsi="標楷體" w:hint="eastAsia"/>
          <w:sz w:val="28"/>
          <w:szCs w:val="28"/>
        </w:rPr>
        <w:t>年</w:t>
      </w:r>
      <w:r w:rsidRPr="00E741A1">
        <w:rPr>
          <w:rFonts w:ascii="標楷體" w:eastAsia="標楷體" w:hAnsi="標楷體" w:hint="eastAsia"/>
          <w:sz w:val="28"/>
          <w:szCs w:val="28"/>
        </w:rPr>
        <w:t>：</w:t>
      </w:r>
      <w:r w:rsidR="00767008" w:rsidRPr="00E741A1">
        <w:rPr>
          <w:rFonts w:ascii="標楷體" w:eastAsia="標楷體" w:hAnsi="標楷體" w:hint="eastAsia"/>
          <w:sz w:val="28"/>
          <w:szCs w:val="28"/>
        </w:rPr>
        <w:t>女性0人次，0%；男性3人次，100%，合計3人次；另有法人22組，不計入性別統計</w:t>
      </w:r>
      <w:r w:rsidR="00F0276F" w:rsidRPr="00E741A1">
        <w:rPr>
          <w:rFonts w:ascii="標楷體" w:eastAsia="標楷體" w:hAnsi="標楷體" w:hint="eastAsia"/>
          <w:sz w:val="28"/>
          <w:szCs w:val="28"/>
        </w:rPr>
        <w:t>。</w:t>
      </w:r>
    </w:p>
    <w:p w:rsidR="00DC0FAB" w:rsidRPr="00E741A1" w:rsidRDefault="00DC0FAB" w:rsidP="00796BC6">
      <w:pPr>
        <w:widowControl/>
        <w:spacing w:line="400" w:lineRule="exact"/>
        <w:ind w:leftChars="157" w:left="1441" w:hangingChars="380" w:hanging="1064"/>
        <w:jc w:val="both"/>
        <w:rPr>
          <w:rFonts w:ascii="標楷體" w:eastAsia="標楷體" w:hAnsi="標楷體"/>
          <w:sz w:val="28"/>
          <w:szCs w:val="28"/>
        </w:rPr>
      </w:pPr>
      <w:r w:rsidRPr="00E741A1">
        <w:rPr>
          <w:rFonts w:ascii="標楷體" w:eastAsia="標楷體" w:hAnsi="標楷體" w:hint="eastAsia"/>
          <w:sz w:val="28"/>
          <w:szCs w:val="28"/>
        </w:rPr>
        <w:t>110年：</w:t>
      </w:r>
      <w:r w:rsidR="009C6091" w:rsidRPr="00E741A1">
        <w:rPr>
          <w:rFonts w:ascii="標楷體" w:eastAsia="標楷體" w:hAnsi="標楷體" w:hint="eastAsia"/>
          <w:sz w:val="28"/>
          <w:szCs w:val="28"/>
        </w:rPr>
        <w:t>女性0人次，0%；男性6人次，100%，合計6人次；另有法人26組，不計入性別統計</w:t>
      </w:r>
      <w:r w:rsidR="00D621E5" w:rsidRPr="00E741A1">
        <w:rPr>
          <w:rFonts w:ascii="標楷體" w:eastAsia="標楷體" w:hAnsi="標楷體" w:hint="eastAsia"/>
          <w:sz w:val="28"/>
          <w:szCs w:val="28"/>
        </w:rPr>
        <w:t>。</w:t>
      </w:r>
    </w:p>
    <w:p w:rsidR="00361281" w:rsidRPr="00E741A1" w:rsidRDefault="00361281" w:rsidP="00361281">
      <w:pPr>
        <w:widowControl/>
        <w:spacing w:line="400" w:lineRule="exact"/>
        <w:ind w:leftChars="157" w:left="1357" w:hangingChars="350" w:hanging="980"/>
        <w:jc w:val="both"/>
        <w:rPr>
          <w:rFonts w:ascii="標楷體" w:eastAsia="標楷體" w:hAnsi="標楷體"/>
          <w:sz w:val="28"/>
          <w:szCs w:val="28"/>
        </w:rPr>
      </w:pPr>
    </w:p>
    <w:p w:rsidR="00D02DFC" w:rsidRPr="00E741A1" w:rsidRDefault="00D02DFC" w:rsidP="00361281">
      <w:pPr>
        <w:ind w:left="621" w:hangingChars="310" w:hanging="621"/>
        <w:jc w:val="center"/>
        <w:rPr>
          <w:rFonts w:ascii="標楷體" w:eastAsia="標楷體" w:hAnsi="標楷體"/>
          <w:b/>
          <w:kern w:val="0"/>
          <w:sz w:val="20"/>
          <w:szCs w:val="20"/>
        </w:rPr>
      </w:pPr>
      <w:r w:rsidRPr="00E741A1">
        <w:rPr>
          <w:rFonts w:ascii="標楷體" w:eastAsia="標楷體" w:hAnsi="標楷體" w:hint="eastAsia"/>
          <w:b/>
          <w:kern w:val="0"/>
          <w:sz w:val="20"/>
          <w:szCs w:val="20"/>
        </w:rPr>
        <w:t>表2</w:t>
      </w:r>
      <w:r w:rsidR="00361281" w:rsidRPr="00E741A1">
        <w:rPr>
          <w:rFonts w:ascii="標楷體" w:eastAsia="標楷體" w:hAnsi="標楷體" w:hint="eastAsia"/>
          <w:b/>
          <w:kern w:val="0"/>
          <w:sz w:val="20"/>
          <w:szCs w:val="20"/>
        </w:rPr>
        <w:t>-3</w:t>
      </w:r>
      <w:r w:rsidRPr="00E741A1">
        <w:rPr>
          <w:rFonts w:ascii="標楷體" w:eastAsia="標楷體" w:hAnsi="標楷體" w:hint="eastAsia"/>
          <w:b/>
          <w:kern w:val="0"/>
          <w:sz w:val="20"/>
          <w:szCs w:val="20"/>
        </w:rPr>
        <w:t xml:space="preserve">  本院近三年遊說申請登記性別統計表</w:t>
      </w:r>
    </w:p>
    <w:tbl>
      <w:tblPr>
        <w:tblStyle w:val="ac"/>
        <w:tblW w:w="0" w:type="auto"/>
        <w:tblInd w:w="108" w:type="dxa"/>
        <w:tblLook w:val="04A0" w:firstRow="1" w:lastRow="0" w:firstColumn="1" w:lastColumn="0" w:noHBand="0" w:noVBand="1"/>
      </w:tblPr>
      <w:tblGrid>
        <w:gridCol w:w="2439"/>
        <w:gridCol w:w="1279"/>
        <w:gridCol w:w="1427"/>
        <w:gridCol w:w="1417"/>
        <w:gridCol w:w="1427"/>
        <w:gridCol w:w="1417"/>
      </w:tblGrid>
      <w:tr w:rsidR="006E5D64" w:rsidRPr="00E741A1" w:rsidTr="00B45456">
        <w:trPr>
          <w:trHeight w:val="20"/>
        </w:trPr>
        <w:tc>
          <w:tcPr>
            <w:tcW w:w="2439" w:type="dxa"/>
            <w:vMerge w:val="restart"/>
            <w:vAlign w:val="center"/>
          </w:tcPr>
          <w:p w:rsidR="00D02DFC" w:rsidRPr="00E741A1" w:rsidRDefault="00D02DFC" w:rsidP="00DC15BC">
            <w:pPr>
              <w:spacing w:line="600" w:lineRule="exact"/>
              <w:jc w:val="center"/>
              <w:rPr>
                <w:rFonts w:ascii="標楷體" w:eastAsia="標楷體" w:hAnsi="標楷體"/>
                <w:sz w:val="28"/>
                <w:szCs w:val="32"/>
              </w:rPr>
            </w:pPr>
            <w:proofErr w:type="spellStart"/>
            <w:r w:rsidRPr="00E741A1">
              <w:rPr>
                <w:rFonts w:ascii="標楷體" w:eastAsia="標楷體" w:hAnsi="標楷體" w:hint="eastAsia"/>
                <w:sz w:val="28"/>
                <w:szCs w:val="32"/>
              </w:rPr>
              <w:t>遊說登記件數</w:t>
            </w:r>
            <w:proofErr w:type="spellEnd"/>
          </w:p>
        </w:tc>
        <w:tc>
          <w:tcPr>
            <w:tcW w:w="5550" w:type="dxa"/>
            <w:gridSpan w:val="4"/>
            <w:vAlign w:val="center"/>
          </w:tcPr>
          <w:p w:rsidR="00D02DFC" w:rsidRPr="00E741A1" w:rsidRDefault="00D02DFC" w:rsidP="00DC15BC">
            <w:pPr>
              <w:spacing w:line="600" w:lineRule="exact"/>
              <w:jc w:val="center"/>
              <w:rPr>
                <w:rFonts w:ascii="標楷體" w:eastAsia="標楷體" w:hAnsi="標楷體"/>
                <w:sz w:val="28"/>
                <w:szCs w:val="32"/>
              </w:rPr>
            </w:pPr>
            <w:proofErr w:type="spellStart"/>
            <w:r w:rsidRPr="00E741A1">
              <w:rPr>
                <w:rFonts w:ascii="標楷體" w:eastAsia="標楷體" w:hAnsi="標楷體" w:hint="eastAsia"/>
                <w:sz w:val="28"/>
                <w:szCs w:val="32"/>
              </w:rPr>
              <w:t>自然人</w:t>
            </w:r>
            <w:proofErr w:type="spellEnd"/>
          </w:p>
        </w:tc>
        <w:tc>
          <w:tcPr>
            <w:tcW w:w="1417" w:type="dxa"/>
            <w:vMerge w:val="restart"/>
            <w:vAlign w:val="center"/>
          </w:tcPr>
          <w:p w:rsidR="00D02DFC" w:rsidRPr="00E741A1" w:rsidRDefault="00D02DFC" w:rsidP="00DC15BC">
            <w:pPr>
              <w:spacing w:line="600" w:lineRule="exact"/>
              <w:jc w:val="center"/>
              <w:rPr>
                <w:rFonts w:ascii="標楷體" w:eastAsia="標楷體" w:hAnsi="標楷體"/>
                <w:sz w:val="28"/>
                <w:szCs w:val="32"/>
              </w:rPr>
            </w:pPr>
            <w:proofErr w:type="spellStart"/>
            <w:r w:rsidRPr="00E741A1">
              <w:rPr>
                <w:rFonts w:ascii="標楷體" w:eastAsia="標楷體" w:hAnsi="標楷體" w:hint="eastAsia"/>
                <w:sz w:val="28"/>
                <w:szCs w:val="32"/>
              </w:rPr>
              <w:t>法人</w:t>
            </w:r>
            <w:proofErr w:type="spellEnd"/>
          </w:p>
        </w:tc>
      </w:tr>
      <w:tr w:rsidR="006E5D64" w:rsidRPr="00E741A1" w:rsidTr="00B45456">
        <w:trPr>
          <w:trHeight w:val="20"/>
        </w:trPr>
        <w:tc>
          <w:tcPr>
            <w:tcW w:w="2439" w:type="dxa"/>
            <w:vMerge/>
            <w:vAlign w:val="center"/>
          </w:tcPr>
          <w:p w:rsidR="00D02DFC" w:rsidRPr="00E741A1" w:rsidRDefault="00D02DFC" w:rsidP="00DC15BC">
            <w:pPr>
              <w:spacing w:line="600" w:lineRule="exact"/>
              <w:jc w:val="center"/>
              <w:rPr>
                <w:rFonts w:ascii="標楷體" w:eastAsia="標楷體" w:hAnsi="標楷體"/>
                <w:sz w:val="32"/>
                <w:szCs w:val="32"/>
              </w:rPr>
            </w:pPr>
          </w:p>
        </w:tc>
        <w:tc>
          <w:tcPr>
            <w:tcW w:w="2706" w:type="dxa"/>
            <w:gridSpan w:val="2"/>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女性</w:t>
            </w:r>
          </w:p>
        </w:tc>
        <w:tc>
          <w:tcPr>
            <w:tcW w:w="2844" w:type="dxa"/>
            <w:gridSpan w:val="2"/>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rPr>
              <w:t>男</w:t>
            </w:r>
            <w:r w:rsidRPr="00E741A1">
              <w:rPr>
                <w:rFonts w:ascii="標楷體" w:eastAsia="標楷體" w:hAnsi="標楷體" w:hint="eastAsia"/>
                <w:sz w:val="28"/>
                <w:szCs w:val="32"/>
                <w:lang w:eastAsia="zh-TW"/>
              </w:rPr>
              <w:t>性</w:t>
            </w:r>
          </w:p>
        </w:tc>
        <w:tc>
          <w:tcPr>
            <w:tcW w:w="1417" w:type="dxa"/>
            <w:vMerge/>
            <w:vAlign w:val="center"/>
          </w:tcPr>
          <w:p w:rsidR="00D02DFC" w:rsidRPr="00E741A1" w:rsidRDefault="00D02DFC" w:rsidP="00DC15BC">
            <w:pPr>
              <w:spacing w:line="600" w:lineRule="exact"/>
              <w:jc w:val="center"/>
              <w:rPr>
                <w:rFonts w:ascii="標楷體" w:eastAsia="標楷體" w:hAnsi="標楷體"/>
                <w:sz w:val="28"/>
                <w:szCs w:val="32"/>
              </w:rPr>
            </w:pPr>
          </w:p>
        </w:tc>
      </w:tr>
      <w:tr w:rsidR="006E5D64" w:rsidRPr="00E741A1" w:rsidTr="00B45456">
        <w:trPr>
          <w:trHeight w:val="20"/>
        </w:trPr>
        <w:tc>
          <w:tcPr>
            <w:tcW w:w="2439" w:type="dxa"/>
            <w:vMerge/>
            <w:vAlign w:val="center"/>
          </w:tcPr>
          <w:p w:rsidR="00D02DFC" w:rsidRPr="00E741A1" w:rsidRDefault="00D02DFC" w:rsidP="00DC15BC">
            <w:pPr>
              <w:spacing w:line="600" w:lineRule="exact"/>
              <w:jc w:val="center"/>
              <w:rPr>
                <w:rFonts w:ascii="標楷體" w:eastAsia="標楷體" w:hAnsi="標楷體"/>
                <w:sz w:val="32"/>
                <w:szCs w:val="32"/>
              </w:rPr>
            </w:pPr>
          </w:p>
        </w:tc>
        <w:tc>
          <w:tcPr>
            <w:tcW w:w="1279" w:type="dxa"/>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人數</w:t>
            </w:r>
          </w:p>
        </w:tc>
        <w:tc>
          <w:tcPr>
            <w:tcW w:w="1427" w:type="dxa"/>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百分比</w:t>
            </w:r>
          </w:p>
        </w:tc>
        <w:tc>
          <w:tcPr>
            <w:tcW w:w="1417" w:type="dxa"/>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人數</w:t>
            </w:r>
          </w:p>
        </w:tc>
        <w:tc>
          <w:tcPr>
            <w:tcW w:w="1427" w:type="dxa"/>
            <w:vAlign w:val="center"/>
          </w:tcPr>
          <w:p w:rsidR="00D02DFC" w:rsidRPr="00E741A1" w:rsidRDefault="00D02DFC" w:rsidP="00DC15BC">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百分比</w:t>
            </w:r>
          </w:p>
        </w:tc>
        <w:tc>
          <w:tcPr>
            <w:tcW w:w="1417" w:type="dxa"/>
            <w:vMerge/>
            <w:vAlign w:val="center"/>
          </w:tcPr>
          <w:p w:rsidR="00D02DFC" w:rsidRPr="00E741A1" w:rsidRDefault="00D02DFC" w:rsidP="00DC15BC">
            <w:pPr>
              <w:spacing w:line="600" w:lineRule="exact"/>
              <w:jc w:val="center"/>
              <w:rPr>
                <w:rFonts w:ascii="標楷體" w:eastAsia="標楷體" w:hAnsi="標楷體"/>
                <w:sz w:val="28"/>
                <w:szCs w:val="32"/>
              </w:rPr>
            </w:pPr>
          </w:p>
        </w:tc>
      </w:tr>
      <w:tr w:rsidR="006E5D64" w:rsidRPr="00E741A1" w:rsidTr="00B45456">
        <w:trPr>
          <w:trHeight w:val="20"/>
        </w:trPr>
        <w:tc>
          <w:tcPr>
            <w:tcW w:w="2439"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108</w:t>
            </w:r>
            <w:r w:rsidRPr="00E741A1">
              <w:rPr>
                <w:rFonts w:ascii="標楷體" w:eastAsia="標楷體" w:hAnsi="標楷體" w:cs="Times New Roman" w:hint="eastAsia"/>
                <w:sz w:val="28"/>
                <w:szCs w:val="32"/>
              </w:rPr>
              <w:t>年</w:t>
            </w:r>
          </w:p>
        </w:tc>
        <w:tc>
          <w:tcPr>
            <w:tcW w:w="1279"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5</w:t>
            </w:r>
          </w:p>
        </w:tc>
        <w:tc>
          <w:tcPr>
            <w:tcW w:w="1427"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100%</w:t>
            </w:r>
          </w:p>
        </w:tc>
        <w:tc>
          <w:tcPr>
            <w:tcW w:w="1417"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0</w:t>
            </w:r>
          </w:p>
        </w:tc>
        <w:tc>
          <w:tcPr>
            <w:tcW w:w="1427"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0%</w:t>
            </w:r>
          </w:p>
        </w:tc>
        <w:tc>
          <w:tcPr>
            <w:tcW w:w="1417" w:type="dxa"/>
          </w:tcPr>
          <w:p w:rsidR="00D55661" w:rsidRPr="00E741A1" w:rsidRDefault="00D55661" w:rsidP="00D55661">
            <w:pPr>
              <w:spacing w:line="600" w:lineRule="exact"/>
              <w:jc w:val="center"/>
              <w:rPr>
                <w:rFonts w:ascii="標楷體" w:eastAsia="標楷體" w:hAnsi="標楷體" w:cs="Times New Roman"/>
                <w:sz w:val="28"/>
                <w:szCs w:val="32"/>
              </w:rPr>
            </w:pPr>
            <w:r w:rsidRPr="00E741A1">
              <w:rPr>
                <w:rFonts w:ascii="標楷體" w:eastAsia="標楷體" w:hAnsi="標楷體" w:cs="Times New Roman"/>
                <w:sz w:val="28"/>
                <w:szCs w:val="32"/>
              </w:rPr>
              <w:t>3</w:t>
            </w:r>
          </w:p>
        </w:tc>
      </w:tr>
      <w:tr w:rsidR="006E5D64" w:rsidRPr="00E741A1" w:rsidTr="00B45456">
        <w:trPr>
          <w:trHeight w:val="20"/>
        </w:trPr>
        <w:tc>
          <w:tcPr>
            <w:tcW w:w="2439" w:type="dxa"/>
          </w:tcPr>
          <w:p w:rsidR="00D55661" w:rsidRPr="00E741A1" w:rsidRDefault="00D55661" w:rsidP="00D55661">
            <w:pPr>
              <w:spacing w:line="600" w:lineRule="exact"/>
              <w:jc w:val="center"/>
              <w:rPr>
                <w:rFonts w:ascii="標楷體" w:eastAsia="標楷體" w:hAnsi="標楷體"/>
                <w:sz w:val="28"/>
                <w:szCs w:val="32"/>
                <w:lang w:eastAsia="zh-TW"/>
              </w:rPr>
            </w:pPr>
            <w:r w:rsidRPr="00E741A1">
              <w:rPr>
                <w:rFonts w:ascii="標楷體" w:eastAsia="標楷體" w:hAnsi="標楷體" w:hint="eastAsia"/>
                <w:sz w:val="28"/>
                <w:szCs w:val="32"/>
                <w:lang w:eastAsia="zh-TW"/>
              </w:rPr>
              <w:t>1</w:t>
            </w:r>
            <w:r w:rsidRPr="00E741A1">
              <w:rPr>
                <w:rFonts w:ascii="標楷體" w:eastAsia="標楷體" w:hAnsi="標楷體"/>
                <w:sz w:val="28"/>
                <w:szCs w:val="32"/>
                <w:lang w:eastAsia="zh-TW"/>
              </w:rPr>
              <w:t>09</w:t>
            </w:r>
            <w:r w:rsidRPr="00E741A1">
              <w:rPr>
                <w:rFonts w:ascii="標楷體" w:eastAsia="標楷體" w:hAnsi="標楷體" w:hint="eastAsia"/>
                <w:sz w:val="28"/>
                <w:szCs w:val="32"/>
                <w:lang w:eastAsia="zh-TW"/>
              </w:rPr>
              <w:t>年</w:t>
            </w:r>
          </w:p>
        </w:tc>
        <w:tc>
          <w:tcPr>
            <w:tcW w:w="1279" w:type="dxa"/>
          </w:tcPr>
          <w:p w:rsidR="00D55661" w:rsidRPr="00E741A1" w:rsidRDefault="00D55661" w:rsidP="00D55661">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0</w:t>
            </w:r>
          </w:p>
        </w:tc>
        <w:tc>
          <w:tcPr>
            <w:tcW w:w="1427" w:type="dxa"/>
          </w:tcPr>
          <w:p w:rsidR="00D55661" w:rsidRPr="00E741A1" w:rsidRDefault="00D55661" w:rsidP="00D55661">
            <w:pPr>
              <w:spacing w:line="600" w:lineRule="exact"/>
              <w:jc w:val="center"/>
              <w:rPr>
                <w:rFonts w:ascii="標楷體" w:eastAsia="標楷體" w:hAnsi="標楷體"/>
                <w:sz w:val="28"/>
                <w:szCs w:val="32"/>
              </w:rPr>
            </w:pPr>
            <w:r w:rsidRPr="00E741A1">
              <w:rPr>
                <w:rFonts w:ascii="標楷體" w:eastAsia="標楷體" w:hAnsi="標楷體"/>
                <w:sz w:val="28"/>
                <w:szCs w:val="32"/>
              </w:rPr>
              <w:t>0%</w:t>
            </w:r>
          </w:p>
        </w:tc>
        <w:tc>
          <w:tcPr>
            <w:tcW w:w="1417" w:type="dxa"/>
          </w:tcPr>
          <w:p w:rsidR="00D55661" w:rsidRPr="00E741A1" w:rsidRDefault="00D55661" w:rsidP="00D55661">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3</w:t>
            </w:r>
          </w:p>
        </w:tc>
        <w:tc>
          <w:tcPr>
            <w:tcW w:w="1427" w:type="dxa"/>
          </w:tcPr>
          <w:p w:rsidR="00D55661" w:rsidRPr="00E741A1" w:rsidRDefault="00D55661" w:rsidP="00D55661">
            <w:pPr>
              <w:spacing w:line="600" w:lineRule="exact"/>
              <w:jc w:val="center"/>
              <w:rPr>
                <w:rFonts w:ascii="標楷體" w:eastAsia="標楷體" w:hAnsi="標楷體"/>
                <w:sz w:val="28"/>
                <w:szCs w:val="32"/>
              </w:rPr>
            </w:pPr>
            <w:r w:rsidRPr="00E741A1">
              <w:rPr>
                <w:rFonts w:ascii="標楷體" w:eastAsia="標楷體" w:hAnsi="標楷體"/>
                <w:sz w:val="28"/>
                <w:szCs w:val="32"/>
              </w:rPr>
              <w:t>100%</w:t>
            </w:r>
          </w:p>
        </w:tc>
        <w:tc>
          <w:tcPr>
            <w:tcW w:w="1417" w:type="dxa"/>
          </w:tcPr>
          <w:p w:rsidR="00D55661" w:rsidRPr="00E741A1" w:rsidRDefault="00767008" w:rsidP="00D55661">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22</w:t>
            </w:r>
          </w:p>
        </w:tc>
      </w:tr>
      <w:tr w:rsidR="004D3FD4" w:rsidRPr="00E741A1" w:rsidTr="00B45456">
        <w:trPr>
          <w:trHeight w:val="20"/>
        </w:trPr>
        <w:tc>
          <w:tcPr>
            <w:tcW w:w="2439" w:type="dxa"/>
          </w:tcPr>
          <w:p w:rsidR="004D3FD4" w:rsidRPr="00E741A1" w:rsidRDefault="004D3FD4" w:rsidP="004D3FD4">
            <w:pPr>
              <w:spacing w:line="600" w:lineRule="exact"/>
              <w:jc w:val="center"/>
              <w:rPr>
                <w:rFonts w:ascii="標楷體" w:eastAsia="標楷體" w:hAnsi="標楷體"/>
                <w:sz w:val="28"/>
                <w:szCs w:val="32"/>
              </w:rPr>
            </w:pPr>
            <w:r w:rsidRPr="00E741A1">
              <w:rPr>
                <w:rFonts w:ascii="標楷體" w:eastAsia="標楷體" w:hAnsi="標楷體" w:hint="eastAsia"/>
                <w:sz w:val="28"/>
                <w:szCs w:val="28"/>
                <w:lang w:eastAsia="zh-TW"/>
              </w:rPr>
              <w:t>110年</w:t>
            </w:r>
          </w:p>
        </w:tc>
        <w:tc>
          <w:tcPr>
            <w:tcW w:w="1279" w:type="dxa"/>
          </w:tcPr>
          <w:p w:rsidR="004D3FD4" w:rsidRPr="00E741A1" w:rsidRDefault="004D3FD4" w:rsidP="004D3FD4">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0</w:t>
            </w:r>
          </w:p>
        </w:tc>
        <w:tc>
          <w:tcPr>
            <w:tcW w:w="1427" w:type="dxa"/>
          </w:tcPr>
          <w:p w:rsidR="004D3FD4" w:rsidRPr="00E741A1" w:rsidRDefault="004D3FD4" w:rsidP="004D3FD4">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0</w:t>
            </w:r>
            <w:r w:rsidR="00796BC6" w:rsidRPr="00E741A1">
              <w:rPr>
                <w:rFonts w:ascii="標楷體" w:eastAsia="標楷體" w:hAnsi="標楷體"/>
                <w:sz w:val="28"/>
                <w:szCs w:val="32"/>
              </w:rPr>
              <w:t>%</w:t>
            </w:r>
          </w:p>
        </w:tc>
        <w:tc>
          <w:tcPr>
            <w:tcW w:w="1417" w:type="dxa"/>
          </w:tcPr>
          <w:p w:rsidR="004D3FD4" w:rsidRPr="00E741A1" w:rsidRDefault="009C6091" w:rsidP="004D3FD4">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6</w:t>
            </w:r>
          </w:p>
        </w:tc>
        <w:tc>
          <w:tcPr>
            <w:tcW w:w="1427" w:type="dxa"/>
          </w:tcPr>
          <w:p w:rsidR="004D3FD4" w:rsidRPr="00E741A1" w:rsidRDefault="004D3FD4" w:rsidP="004D3FD4">
            <w:pPr>
              <w:spacing w:line="600" w:lineRule="exact"/>
              <w:jc w:val="center"/>
              <w:rPr>
                <w:rFonts w:ascii="標楷體" w:eastAsia="標楷體" w:hAnsi="標楷體"/>
                <w:sz w:val="28"/>
                <w:szCs w:val="32"/>
              </w:rPr>
            </w:pPr>
            <w:r w:rsidRPr="00E741A1">
              <w:rPr>
                <w:rFonts w:ascii="標楷體" w:eastAsia="標楷體" w:hAnsi="標楷體"/>
                <w:sz w:val="28"/>
                <w:szCs w:val="32"/>
                <w:lang w:eastAsia="zh-TW"/>
              </w:rPr>
              <w:t>100%</w:t>
            </w:r>
          </w:p>
        </w:tc>
        <w:tc>
          <w:tcPr>
            <w:tcW w:w="1417" w:type="dxa"/>
          </w:tcPr>
          <w:p w:rsidR="004D3FD4" w:rsidRPr="00E741A1" w:rsidRDefault="004D3FD4" w:rsidP="004D3FD4">
            <w:pPr>
              <w:spacing w:line="600" w:lineRule="exact"/>
              <w:jc w:val="center"/>
              <w:rPr>
                <w:rFonts w:ascii="標楷體" w:eastAsia="標楷體" w:hAnsi="標楷體"/>
                <w:sz w:val="28"/>
                <w:szCs w:val="32"/>
              </w:rPr>
            </w:pPr>
            <w:r w:rsidRPr="00E741A1">
              <w:rPr>
                <w:rFonts w:ascii="標楷體" w:eastAsia="標楷體" w:hAnsi="標楷體" w:hint="eastAsia"/>
                <w:sz w:val="28"/>
                <w:szCs w:val="32"/>
                <w:lang w:eastAsia="zh-TW"/>
              </w:rPr>
              <w:t>2</w:t>
            </w:r>
            <w:r w:rsidR="009C6091" w:rsidRPr="00E741A1">
              <w:rPr>
                <w:rFonts w:ascii="標楷體" w:eastAsia="標楷體" w:hAnsi="標楷體" w:hint="eastAsia"/>
                <w:sz w:val="28"/>
                <w:szCs w:val="32"/>
                <w:lang w:eastAsia="zh-TW"/>
              </w:rPr>
              <w:t>6</w:t>
            </w:r>
          </w:p>
        </w:tc>
      </w:tr>
    </w:tbl>
    <w:p w:rsidR="00D02DFC" w:rsidRPr="00E741A1" w:rsidRDefault="00D02DFC" w:rsidP="00D02DFC">
      <w:pPr>
        <w:widowControl/>
        <w:tabs>
          <w:tab w:val="left" w:pos="993"/>
        </w:tabs>
        <w:spacing w:line="500" w:lineRule="exact"/>
        <w:rPr>
          <w:rFonts w:ascii="標楷體" w:eastAsia="標楷體" w:hAnsi="標楷體"/>
          <w:b/>
          <w:sz w:val="28"/>
          <w:szCs w:val="32"/>
        </w:rPr>
      </w:pPr>
    </w:p>
    <w:p w:rsidR="00D02DFC" w:rsidRPr="00E741A1" w:rsidRDefault="007E53E2" w:rsidP="00D02DFC">
      <w:pPr>
        <w:widowControl/>
        <w:tabs>
          <w:tab w:val="left" w:pos="993"/>
        </w:tabs>
        <w:spacing w:line="500" w:lineRule="exact"/>
        <w:rPr>
          <w:rFonts w:ascii="標楷體" w:eastAsia="標楷體" w:hAnsi="標楷體"/>
          <w:b/>
          <w:sz w:val="28"/>
          <w:szCs w:val="32"/>
        </w:rPr>
      </w:pPr>
      <w:r w:rsidRPr="00E741A1">
        <w:rPr>
          <w:rFonts w:ascii="標楷體" w:eastAsia="標楷體" w:hAnsi="標楷體" w:hint="eastAsia"/>
          <w:b/>
          <w:sz w:val="28"/>
          <w:szCs w:val="32"/>
        </w:rPr>
        <w:t>性別統計</w:t>
      </w:r>
      <w:r w:rsidR="00D02DFC" w:rsidRPr="00E741A1">
        <w:rPr>
          <w:rFonts w:ascii="標楷體" w:eastAsia="標楷體" w:hAnsi="標楷體" w:hint="eastAsia"/>
          <w:b/>
          <w:sz w:val="28"/>
          <w:szCs w:val="32"/>
        </w:rPr>
        <w:t>分析：</w:t>
      </w:r>
    </w:p>
    <w:p w:rsidR="00F0276F" w:rsidRPr="00E741A1" w:rsidRDefault="009C6091" w:rsidP="00F0276F">
      <w:pPr>
        <w:widowControl/>
        <w:tabs>
          <w:tab w:val="left" w:pos="993"/>
        </w:tabs>
        <w:kinsoku w:val="0"/>
        <w:overflowPunct w:val="0"/>
        <w:spacing w:line="400" w:lineRule="exact"/>
        <w:rPr>
          <w:rFonts w:ascii="標楷體" w:eastAsia="標楷體" w:hAnsi="標楷體"/>
          <w:b/>
          <w:sz w:val="36"/>
          <w:szCs w:val="36"/>
        </w:rPr>
      </w:pPr>
      <w:r w:rsidRPr="00E741A1">
        <w:rPr>
          <w:rFonts w:ascii="標楷體" w:eastAsia="標楷體" w:hAnsi="標楷體" w:hint="eastAsia"/>
          <w:sz w:val="28"/>
          <w:szCs w:val="32"/>
        </w:rPr>
        <w:t>遊說是指遊說者意圖影響被遊說者或其所屬機關對於「法令」、「政策」或「議案」的形成、制定、通過、變更或廢止，以口頭或書面方式，直接向被遊說者或其指定的人表達意見的行為。至本院辦理遊說登記之</w:t>
      </w:r>
      <w:bookmarkStart w:id="0" w:name="_GoBack"/>
      <w:bookmarkEnd w:id="0"/>
      <w:r w:rsidRPr="00E741A1">
        <w:rPr>
          <w:rFonts w:ascii="標楷體" w:eastAsia="標楷體" w:hAnsi="標楷體" w:hint="eastAsia"/>
          <w:sz w:val="28"/>
          <w:szCs w:val="32"/>
        </w:rPr>
        <w:t>自然人遊說者，多以代表各該法案涉及權益群體之身分做為個人登記者；而近2年來法人申請遊說登記之比例似有提高跡象</w:t>
      </w:r>
      <w:r w:rsidR="00F0276F" w:rsidRPr="00E741A1">
        <w:rPr>
          <w:rFonts w:ascii="標楷體" w:eastAsia="標楷體" w:hAnsi="標楷體" w:hint="eastAsia"/>
          <w:sz w:val="28"/>
          <w:szCs w:val="32"/>
        </w:rPr>
        <w:t>。</w:t>
      </w:r>
    </w:p>
    <w:p w:rsidR="003706D8" w:rsidRPr="00E741A1" w:rsidRDefault="003706D8" w:rsidP="003706D8">
      <w:pPr>
        <w:widowControl/>
        <w:tabs>
          <w:tab w:val="left" w:pos="993"/>
        </w:tabs>
        <w:spacing w:line="400" w:lineRule="exact"/>
        <w:rPr>
          <w:rFonts w:ascii="標楷體" w:eastAsia="標楷體" w:hAnsi="標楷體"/>
          <w:b/>
          <w:sz w:val="32"/>
          <w:szCs w:val="36"/>
        </w:rPr>
      </w:pPr>
    </w:p>
    <w:p w:rsidR="003706D8" w:rsidRPr="00E741A1" w:rsidRDefault="003706D8">
      <w:pPr>
        <w:widowControl/>
        <w:rPr>
          <w:rFonts w:ascii="標楷體" w:eastAsia="標楷體" w:hAnsi="標楷體"/>
          <w:b/>
          <w:sz w:val="36"/>
          <w:szCs w:val="36"/>
        </w:rPr>
      </w:pPr>
      <w:r w:rsidRPr="00E741A1">
        <w:rPr>
          <w:rFonts w:ascii="標楷體" w:eastAsia="標楷體" w:hAnsi="標楷體"/>
          <w:b/>
          <w:sz w:val="36"/>
          <w:szCs w:val="36"/>
        </w:rPr>
        <w:br w:type="page"/>
      </w:r>
    </w:p>
    <w:p w:rsidR="0084464C" w:rsidRPr="00E741A1" w:rsidRDefault="00874804" w:rsidP="00361281">
      <w:pPr>
        <w:pStyle w:val="aa"/>
        <w:widowControl/>
        <w:numPr>
          <w:ilvl w:val="0"/>
          <w:numId w:val="5"/>
        </w:numPr>
        <w:tabs>
          <w:tab w:val="left" w:pos="993"/>
        </w:tabs>
        <w:ind w:leftChars="0"/>
        <w:rPr>
          <w:rFonts w:ascii="標楷體" w:eastAsia="標楷體" w:hAnsi="標楷體"/>
          <w:b/>
          <w:sz w:val="36"/>
          <w:szCs w:val="36"/>
        </w:rPr>
      </w:pPr>
      <w:r w:rsidRPr="00E741A1">
        <w:rPr>
          <w:rFonts w:ascii="標楷體" w:eastAsia="標楷體" w:hAnsi="標楷體" w:hint="eastAsia"/>
          <w:b/>
          <w:sz w:val="36"/>
          <w:szCs w:val="36"/>
        </w:rPr>
        <w:lastRenderedPageBreak/>
        <w:t>本院</w:t>
      </w:r>
      <w:r w:rsidR="00EE60BE" w:rsidRPr="00E741A1">
        <w:rPr>
          <w:rFonts w:ascii="標楷體" w:eastAsia="標楷體" w:hAnsi="標楷體" w:hint="eastAsia"/>
          <w:b/>
          <w:sz w:val="36"/>
          <w:szCs w:val="36"/>
        </w:rPr>
        <w:t>員</w:t>
      </w:r>
      <w:r w:rsidR="00AF3B74" w:rsidRPr="00E741A1">
        <w:rPr>
          <w:rFonts w:ascii="標楷體" w:eastAsia="標楷體" w:hAnsi="標楷體" w:hint="eastAsia"/>
          <w:b/>
          <w:sz w:val="36"/>
          <w:szCs w:val="36"/>
        </w:rPr>
        <w:t>工</w:t>
      </w:r>
      <w:r w:rsidRPr="00E741A1">
        <w:rPr>
          <w:rFonts w:ascii="標楷體" w:eastAsia="標楷體" w:hAnsi="標楷體" w:hint="eastAsia"/>
          <w:b/>
          <w:sz w:val="36"/>
          <w:szCs w:val="36"/>
        </w:rPr>
        <w:t>請假性別統計</w:t>
      </w:r>
      <w:r w:rsidR="00743501" w:rsidRPr="00E741A1">
        <w:rPr>
          <w:rFonts w:ascii="標楷體" w:eastAsia="標楷體" w:hAnsi="標楷體" w:hint="eastAsia"/>
          <w:b/>
          <w:sz w:val="36"/>
          <w:szCs w:val="36"/>
        </w:rPr>
        <w:t>與圖像</w:t>
      </w:r>
      <w:r w:rsidR="00FE5235" w:rsidRPr="00E741A1">
        <w:rPr>
          <w:rFonts w:ascii="標楷體" w:eastAsia="標楷體" w:hAnsi="標楷體" w:hint="eastAsia"/>
          <w:b/>
          <w:sz w:val="36"/>
          <w:szCs w:val="36"/>
        </w:rPr>
        <w:t>分析</w:t>
      </w:r>
    </w:p>
    <w:p w:rsidR="0084464C" w:rsidRPr="00E741A1" w:rsidRDefault="001E707C" w:rsidP="00361281">
      <w:pPr>
        <w:pStyle w:val="aa"/>
        <w:widowControl/>
        <w:spacing w:line="440" w:lineRule="exact"/>
        <w:ind w:leftChars="-2" w:left="-5" w:firstLineChars="152" w:firstLine="426"/>
        <w:jc w:val="both"/>
        <w:rPr>
          <w:rFonts w:ascii="標楷體" w:eastAsia="標楷體" w:hAnsi="標楷體"/>
          <w:b/>
          <w:sz w:val="28"/>
          <w:szCs w:val="28"/>
        </w:rPr>
      </w:pPr>
      <w:r w:rsidRPr="00E741A1">
        <w:rPr>
          <w:rFonts w:ascii="標楷體" w:eastAsia="標楷體" w:hAnsi="標楷體" w:hint="eastAsia"/>
          <w:b/>
          <w:sz w:val="28"/>
          <w:szCs w:val="28"/>
        </w:rPr>
        <w:t>(</w:t>
      </w:r>
      <w:proofErr w:type="gramStart"/>
      <w:r w:rsidRPr="00E741A1">
        <w:rPr>
          <w:rFonts w:ascii="標楷體" w:eastAsia="標楷體" w:hAnsi="標楷體" w:hint="eastAsia"/>
          <w:b/>
          <w:sz w:val="28"/>
          <w:szCs w:val="28"/>
        </w:rPr>
        <w:t>一</w:t>
      </w:r>
      <w:proofErr w:type="gramEnd"/>
      <w:r w:rsidRPr="00E741A1">
        <w:rPr>
          <w:rFonts w:ascii="標楷體" w:eastAsia="標楷體" w:hAnsi="標楷體" w:hint="eastAsia"/>
          <w:b/>
          <w:sz w:val="28"/>
          <w:szCs w:val="28"/>
        </w:rPr>
        <w:t>)</w:t>
      </w:r>
      <w:r w:rsidR="0084464C" w:rsidRPr="00E741A1">
        <w:rPr>
          <w:rFonts w:ascii="標楷體" w:eastAsia="標楷體" w:hAnsi="標楷體" w:hint="eastAsia"/>
          <w:b/>
          <w:sz w:val="28"/>
          <w:szCs w:val="28"/>
        </w:rPr>
        <w:t>員</w:t>
      </w:r>
      <w:r w:rsidR="00AF3B74" w:rsidRPr="00E741A1">
        <w:rPr>
          <w:rFonts w:ascii="標楷體" w:eastAsia="標楷體" w:hAnsi="標楷體" w:hint="eastAsia"/>
          <w:b/>
          <w:sz w:val="28"/>
          <w:szCs w:val="28"/>
        </w:rPr>
        <w:t>工</w:t>
      </w:r>
      <w:r w:rsidR="0084464C" w:rsidRPr="00E741A1">
        <w:rPr>
          <w:rFonts w:ascii="標楷體" w:eastAsia="標楷體" w:hAnsi="標楷體" w:hint="eastAsia"/>
          <w:b/>
          <w:sz w:val="28"/>
          <w:szCs w:val="28"/>
        </w:rPr>
        <w:t>申請育嬰留職停薪性別統計</w:t>
      </w:r>
    </w:p>
    <w:p w:rsidR="00C64642" w:rsidRPr="00E741A1" w:rsidRDefault="00B740D2" w:rsidP="00FE5235">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108年：</w:t>
      </w:r>
      <w:r w:rsidR="00D77887" w:rsidRPr="00E741A1">
        <w:rPr>
          <w:rFonts w:ascii="標楷體" w:eastAsia="標楷體" w:hAnsi="標楷體" w:hint="eastAsia"/>
          <w:sz w:val="28"/>
          <w:szCs w:val="28"/>
        </w:rPr>
        <w:t>女性共計</w:t>
      </w:r>
      <w:r w:rsidR="00966936" w:rsidRPr="00E741A1">
        <w:rPr>
          <w:rFonts w:ascii="標楷體" w:eastAsia="標楷體" w:hAnsi="標楷體" w:hint="eastAsia"/>
          <w:sz w:val="28"/>
          <w:szCs w:val="28"/>
        </w:rPr>
        <w:t>3</w:t>
      </w:r>
      <w:r w:rsidR="00D77887" w:rsidRPr="00E741A1">
        <w:rPr>
          <w:rFonts w:ascii="標楷體" w:eastAsia="標楷體" w:hAnsi="標楷體" w:hint="eastAsia"/>
          <w:sz w:val="28"/>
          <w:szCs w:val="28"/>
        </w:rPr>
        <w:t>人，100%；男性共計0人，0%</w:t>
      </w:r>
      <w:r w:rsidR="00C64642" w:rsidRPr="00E741A1">
        <w:rPr>
          <w:rFonts w:ascii="標楷體" w:eastAsia="標楷體" w:hAnsi="標楷體" w:hint="eastAsia"/>
          <w:sz w:val="28"/>
          <w:szCs w:val="28"/>
        </w:rPr>
        <w:t>。</w:t>
      </w:r>
    </w:p>
    <w:p w:rsidR="00B740D2" w:rsidRPr="00E741A1" w:rsidRDefault="00D77887" w:rsidP="00C64642">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(職員：女性</w:t>
      </w:r>
      <w:r w:rsidR="00966936" w:rsidRPr="00E741A1">
        <w:rPr>
          <w:rFonts w:ascii="標楷體" w:eastAsia="標楷體" w:hAnsi="標楷體" w:hint="eastAsia"/>
          <w:sz w:val="28"/>
          <w:szCs w:val="28"/>
        </w:rPr>
        <w:t>2</w:t>
      </w:r>
      <w:r w:rsidRPr="00E741A1">
        <w:rPr>
          <w:rFonts w:ascii="標楷體" w:eastAsia="標楷體" w:hAnsi="標楷體" w:hint="eastAsia"/>
          <w:sz w:val="28"/>
          <w:szCs w:val="28"/>
        </w:rPr>
        <w:t>人；男性0</w:t>
      </w:r>
      <w:r w:rsidR="00C64642" w:rsidRPr="00E741A1">
        <w:rPr>
          <w:rFonts w:ascii="標楷體" w:eastAsia="標楷體" w:hAnsi="標楷體" w:hint="eastAsia"/>
          <w:sz w:val="28"/>
          <w:szCs w:val="28"/>
        </w:rPr>
        <w:t>人</w:t>
      </w:r>
      <w:r w:rsidRPr="00E741A1">
        <w:rPr>
          <w:rFonts w:ascii="標楷體" w:eastAsia="標楷體" w:hAnsi="標楷體" w:hint="eastAsia"/>
          <w:sz w:val="28"/>
          <w:szCs w:val="28"/>
        </w:rPr>
        <w:t>。技工工友：女性</w:t>
      </w:r>
      <w:r w:rsidR="00966936" w:rsidRPr="00E741A1">
        <w:rPr>
          <w:rFonts w:ascii="標楷體" w:eastAsia="標楷體" w:hAnsi="標楷體" w:hint="eastAsia"/>
          <w:sz w:val="28"/>
          <w:szCs w:val="28"/>
        </w:rPr>
        <w:t>1人</w:t>
      </w:r>
      <w:r w:rsidRPr="00E741A1">
        <w:rPr>
          <w:rFonts w:ascii="標楷體" w:eastAsia="標楷體" w:hAnsi="標楷體" w:hint="eastAsia"/>
          <w:sz w:val="28"/>
          <w:szCs w:val="28"/>
        </w:rPr>
        <w:t>；男性</w:t>
      </w:r>
      <w:r w:rsidR="00966936" w:rsidRPr="00E741A1">
        <w:rPr>
          <w:rFonts w:ascii="標楷體" w:eastAsia="標楷體" w:hAnsi="標楷體" w:hint="eastAsia"/>
          <w:sz w:val="28"/>
          <w:szCs w:val="28"/>
        </w:rPr>
        <w:t>0</w:t>
      </w:r>
      <w:r w:rsidRPr="00E741A1">
        <w:rPr>
          <w:rFonts w:ascii="標楷體" w:eastAsia="標楷體" w:hAnsi="標楷體" w:hint="eastAsia"/>
          <w:sz w:val="28"/>
          <w:szCs w:val="28"/>
        </w:rPr>
        <w:t>人)</w:t>
      </w:r>
    </w:p>
    <w:p w:rsidR="00C64642" w:rsidRPr="00E741A1" w:rsidRDefault="00B740D2" w:rsidP="000278B2">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109</w:t>
      </w:r>
      <w:r w:rsidR="000278B2" w:rsidRPr="00E741A1">
        <w:rPr>
          <w:rFonts w:ascii="標楷體" w:eastAsia="標楷體" w:hAnsi="標楷體" w:hint="eastAsia"/>
          <w:sz w:val="28"/>
          <w:szCs w:val="28"/>
        </w:rPr>
        <w:t>年</w:t>
      </w:r>
      <w:r w:rsidRPr="00E741A1">
        <w:rPr>
          <w:rFonts w:ascii="標楷體" w:eastAsia="標楷體" w:hAnsi="標楷體" w:hint="eastAsia"/>
          <w:sz w:val="28"/>
          <w:szCs w:val="28"/>
        </w:rPr>
        <w:t>：</w:t>
      </w:r>
      <w:r w:rsidR="00D77887" w:rsidRPr="00E741A1">
        <w:rPr>
          <w:rFonts w:ascii="標楷體" w:eastAsia="標楷體" w:hAnsi="標楷體" w:hint="eastAsia"/>
          <w:sz w:val="28"/>
          <w:szCs w:val="28"/>
        </w:rPr>
        <w:t>女性共計</w:t>
      </w:r>
      <w:r w:rsidR="00966936" w:rsidRPr="00E741A1">
        <w:rPr>
          <w:rFonts w:ascii="標楷體" w:eastAsia="標楷體" w:hAnsi="標楷體" w:hint="eastAsia"/>
          <w:sz w:val="28"/>
          <w:szCs w:val="28"/>
        </w:rPr>
        <w:t>3</w:t>
      </w:r>
      <w:r w:rsidR="00D77887" w:rsidRPr="00E741A1">
        <w:rPr>
          <w:rFonts w:ascii="標楷體" w:eastAsia="標楷體" w:hAnsi="標楷體" w:hint="eastAsia"/>
          <w:sz w:val="28"/>
          <w:szCs w:val="28"/>
        </w:rPr>
        <w:t>人，100%；男性共計0人，0%</w:t>
      </w:r>
      <w:r w:rsidR="00C64642" w:rsidRPr="00E741A1">
        <w:rPr>
          <w:rFonts w:ascii="標楷體" w:eastAsia="標楷體" w:hAnsi="標楷體" w:hint="eastAsia"/>
          <w:sz w:val="28"/>
          <w:szCs w:val="28"/>
        </w:rPr>
        <w:t>。</w:t>
      </w:r>
    </w:p>
    <w:p w:rsidR="00B740D2" w:rsidRPr="00E741A1" w:rsidRDefault="00D77887" w:rsidP="00C64642">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(職員：女性</w:t>
      </w:r>
      <w:r w:rsidR="00966936" w:rsidRPr="00E741A1">
        <w:rPr>
          <w:rFonts w:ascii="標楷體" w:eastAsia="標楷體" w:hAnsi="標楷體" w:hint="eastAsia"/>
          <w:sz w:val="28"/>
          <w:szCs w:val="28"/>
        </w:rPr>
        <w:t>2</w:t>
      </w:r>
      <w:r w:rsidRPr="00E741A1">
        <w:rPr>
          <w:rFonts w:ascii="標楷體" w:eastAsia="標楷體" w:hAnsi="標楷體" w:hint="eastAsia"/>
          <w:sz w:val="28"/>
          <w:szCs w:val="28"/>
        </w:rPr>
        <w:t>人；男性0人。技工工友：女性</w:t>
      </w:r>
      <w:r w:rsidR="00966936" w:rsidRPr="00E741A1">
        <w:rPr>
          <w:rFonts w:ascii="標楷體" w:eastAsia="標楷體" w:hAnsi="標楷體" w:hint="eastAsia"/>
          <w:sz w:val="28"/>
          <w:szCs w:val="28"/>
        </w:rPr>
        <w:t>1人</w:t>
      </w:r>
      <w:r w:rsidRPr="00E741A1">
        <w:rPr>
          <w:rFonts w:ascii="標楷體" w:eastAsia="標楷體" w:hAnsi="標楷體" w:hint="eastAsia"/>
          <w:sz w:val="28"/>
          <w:szCs w:val="28"/>
        </w:rPr>
        <w:t>；男性</w:t>
      </w:r>
      <w:r w:rsidR="00966936" w:rsidRPr="00E741A1">
        <w:rPr>
          <w:rFonts w:ascii="標楷體" w:eastAsia="標楷體" w:hAnsi="標楷體" w:hint="eastAsia"/>
          <w:sz w:val="28"/>
          <w:szCs w:val="28"/>
        </w:rPr>
        <w:t>0</w:t>
      </w:r>
      <w:r w:rsidRPr="00E741A1">
        <w:rPr>
          <w:rFonts w:ascii="標楷體" w:eastAsia="標楷體" w:hAnsi="標楷體" w:hint="eastAsia"/>
          <w:sz w:val="28"/>
          <w:szCs w:val="28"/>
        </w:rPr>
        <w:t>人)</w:t>
      </w:r>
    </w:p>
    <w:p w:rsidR="00DC74E9" w:rsidRPr="00E741A1" w:rsidRDefault="00DC0FAB" w:rsidP="00DC0FAB">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110年：</w:t>
      </w:r>
      <w:r w:rsidR="00DC74E9" w:rsidRPr="00E741A1">
        <w:rPr>
          <w:rFonts w:ascii="標楷體" w:eastAsia="標楷體" w:hAnsi="標楷體" w:hint="eastAsia"/>
          <w:sz w:val="28"/>
          <w:szCs w:val="28"/>
        </w:rPr>
        <w:t>女性共計</w:t>
      </w:r>
      <w:r w:rsidR="00FB31D5" w:rsidRPr="00E741A1">
        <w:rPr>
          <w:rFonts w:ascii="標楷體" w:eastAsia="標楷體" w:hAnsi="標楷體" w:hint="eastAsia"/>
          <w:sz w:val="28"/>
          <w:szCs w:val="28"/>
        </w:rPr>
        <w:t>3</w:t>
      </w:r>
      <w:r w:rsidR="00DC74E9" w:rsidRPr="00E741A1">
        <w:rPr>
          <w:rFonts w:ascii="標楷體" w:eastAsia="標楷體" w:hAnsi="標楷體" w:hint="eastAsia"/>
          <w:sz w:val="28"/>
          <w:szCs w:val="28"/>
        </w:rPr>
        <w:t>人，100%；男性共計0人，0%。</w:t>
      </w:r>
    </w:p>
    <w:p w:rsidR="00DC0FAB" w:rsidRPr="00E741A1" w:rsidRDefault="00DC74E9" w:rsidP="00DC74E9">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(職員：女性</w:t>
      </w:r>
      <w:r w:rsidR="00FB31D5" w:rsidRPr="00E741A1">
        <w:rPr>
          <w:rFonts w:ascii="標楷體" w:eastAsia="標楷體" w:hAnsi="標楷體" w:hint="eastAsia"/>
          <w:sz w:val="28"/>
          <w:szCs w:val="28"/>
        </w:rPr>
        <w:t>2</w:t>
      </w:r>
      <w:r w:rsidRPr="00E741A1">
        <w:rPr>
          <w:rFonts w:ascii="標楷體" w:eastAsia="標楷體" w:hAnsi="標楷體" w:hint="eastAsia"/>
          <w:sz w:val="28"/>
          <w:szCs w:val="28"/>
        </w:rPr>
        <w:t>人；男性0人。</w:t>
      </w:r>
      <w:r w:rsidR="003C2B90" w:rsidRPr="00E741A1">
        <w:rPr>
          <w:rFonts w:ascii="標楷體" w:eastAsia="標楷體" w:hAnsi="標楷體" w:hint="eastAsia"/>
          <w:sz w:val="28"/>
          <w:szCs w:val="28"/>
        </w:rPr>
        <w:t>技工工友：女性1人；男性0</w:t>
      </w:r>
      <w:r w:rsidR="0090104B" w:rsidRPr="00E741A1">
        <w:rPr>
          <w:rFonts w:ascii="標楷體" w:eastAsia="標楷體" w:hAnsi="標楷體" w:hint="eastAsia"/>
          <w:sz w:val="28"/>
          <w:szCs w:val="28"/>
        </w:rPr>
        <w:t>人</w:t>
      </w:r>
      <w:r w:rsidRPr="00E741A1">
        <w:rPr>
          <w:rFonts w:ascii="標楷體" w:eastAsia="標楷體" w:hAnsi="標楷體" w:hint="eastAsia"/>
          <w:sz w:val="28"/>
          <w:szCs w:val="28"/>
        </w:rPr>
        <w:t>)</w:t>
      </w:r>
    </w:p>
    <w:p w:rsidR="007F0E4B" w:rsidRPr="00E741A1" w:rsidRDefault="00992038" w:rsidP="00361281">
      <w:pPr>
        <w:widowControl/>
        <w:tabs>
          <w:tab w:val="left" w:pos="993"/>
        </w:tabs>
        <w:spacing w:line="500" w:lineRule="exact"/>
        <w:ind w:firstLineChars="152" w:firstLine="426"/>
        <w:rPr>
          <w:rFonts w:ascii="標楷體" w:eastAsia="標楷體" w:hAnsi="標楷體"/>
          <w:b/>
          <w:sz w:val="28"/>
          <w:szCs w:val="32"/>
        </w:rPr>
      </w:pPr>
      <w:r w:rsidRPr="00E741A1">
        <w:rPr>
          <w:rFonts w:ascii="標楷體" w:eastAsia="標楷體" w:hAnsi="標楷體" w:hint="eastAsia"/>
          <w:b/>
          <w:sz w:val="28"/>
          <w:szCs w:val="32"/>
        </w:rPr>
        <w:t>性別統計</w:t>
      </w:r>
      <w:r w:rsidR="009F76E4" w:rsidRPr="00E741A1">
        <w:rPr>
          <w:rFonts w:ascii="標楷體" w:eastAsia="標楷體" w:hAnsi="標楷體" w:hint="eastAsia"/>
          <w:b/>
          <w:sz w:val="28"/>
          <w:szCs w:val="32"/>
        </w:rPr>
        <w:t>分析：</w:t>
      </w:r>
    </w:p>
    <w:p w:rsidR="009F76E4" w:rsidRPr="00E741A1" w:rsidRDefault="00992038" w:rsidP="00361281">
      <w:pPr>
        <w:widowControl/>
        <w:tabs>
          <w:tab w:val="left" w:pos="993"/>
        </w:tabs>
        <w:spacing w:line="400" w:lineRule="exact"/>
        <w:ind w:rightChars="-107" w:right="-257" w:firstLineChars="152" w:firstLine="426"/>
        <w:rPr>
          <w:rFonts w:ascii="標楷體" w:eastAsia="標楷體" w:hAnsi="標楷體"/>
          <w:sz w:val="28"/>
          <w:szCs w:val="32"/>
        </w:rPr>
      </w:pPr>
      <w:r w:rsidRPr="00E741A1">
        <w:rPr>
          <w:rFonts w:ascii="標楷體" w:eastAsia="標楷體" w:hAnsi="標楷體" w:hint="eastAsia"/>
          <w:sz w:val="28"/>
          <w:szCs w:val="32"/>
        </w:rPr>
        <w:t>本院</w:t>
      </w:r>
      <w:r w:rsidR="00DC74E9" w:rsidRPr="00E741A1">
        <w:rPr>
          <w:rFonts w:ascii="標楷體" w:eastAsia="標楷體" w:hAnsi="標楷體" w:hint="eastAsia"/>
          <w:sz w:val="28"/>
          <w:szCs w:val="32"/>
        </w:rPr>
        <w:t>108</w:t>
      </w:r>
      <w:r w:rsidRPr="00E741A1">
        <w:rPr>
          <w:rFonts w:ascii="標楷體" w:eastAsia="標楷體" w:hAnsi="標楷體" w:hint="eastAsia"/>
          <w:sz w:val="28"/>
          <w:szCs w:val="32"/>
        </w:rPr>
        <w:t>年至</w:t>
      </w:r>
      <w:r w:rsidR="00DC0FAB" w:rsidRPr="00E741A1">
        <w:rPr>
          <w:rFonts w:ascii="標楷體" w:eastAsia="標楷體" w:hAnsi="標楷體" w:hint="eastAsia"/>
          <w:sz w:val="28"/>
          <w:szCs w:val="32"/>
        </w:rPr>
        <w:t>110</w:t>
      </w:r>
      <w:r w:rsidRPr="00E741A1">
        <w:rPr>
          <w:rFonts w:ascii="標楷體" w:eastAsia="標楷體" w:hAnsi="標楷體" w:hint="eastAsia"/>
          <w:sz w:val="28"/>
          <w:szCs w:val="32"/>
        </w:rPr>
        <w:t>年，</w:t>
      </w:r>
      <w:r w:rsidR="009F76E4" w:rsidRPr="00E741A1">
        <w:rPr>
          <w:rFonts w:ascii="標楷體" w:eastAsia="標楷體" w:hAnsi="標楷體" w:hint="eastAsia"/>
          <w:sz w:val="28"/>
          <w:szCs w:val="32"/>
        </w:rPr>
        <w:t>申請育嬰留職停薪</w:t>
      </w:r>
      <w:r w:rsidR="00B45456" w:rsidRPr="00E741A1">
        <w:rPr>
          <w:rFonts w:ascii="標楷體" w:eastAsia="標楷體" w:hAnsi="標楷體" w:hint="eastAsia"/>
          <w:sz w:val="28"/>
          <w:szCs w:val="32"/>
        </w:rPr>
        <w:t>之</w:t>
      </w:r>
      <w:r w:rsidRPr="00E741A1">
        <w:rPr>
          <w:rFonts w:ascii="標楷體" w:eastAsia="標楷體" w:hAnsi="標楷體" w:hint="eastAsia"/>
          <w:sz w:val="28"/>
          <w:szCs w:val="32"/>
        </w:rPr>
        <w:t>員</w:t>
      </w:r>
      <w:r w:rsidR="00B45456" w:rsidRPr="00E741A1">
        <w:rPr>
          <w:rFonts w:ascii="標楷體" w:eastAsia="標楷體" w:hAnsi="標楷體" w:hint="eastAsia"/>
          <w:sz w:val="28"/>
          <w:szCs w:val="32"/>
        </w:rPr>
        <w:t>工</w:t>
      </w:r>
      <w:r w:rsidR="009F76E4" w:rsidRPr="00E741A1">
        <w:rPr>
          <w:rFonts w:ascii="標楷體" w:eastAsia="標楷體" w:hAnsi="標楷體" w:hint="eastAsia"/>
          <w:sz w:val="28"/>
          <w:szCs w:val="32"/>
        </w:rPr>
        <w:t>皆為女性。</w:t>
      </w:r>
    </w:p>
    <w:p w:rsidR="009F76E4" w:rsidRPr="00E741A1" w:rsidRDefault="009F76E4" w:rsidP="0084464C">
      <w:pPr>
        <w:pStyle w:val="aa"/>
        <w:widowControl/>
        <w:spacing w:line="400" w:lineRule="exact"/>
        <w:ind w:leftChars="0" w:left="720"/>
        <w:jc w:val="both"/>
        <w:rPr>
          <w:rFonts w:ascii="標楷體" w:eastAsia="標楷體" w:hAnsi="標楷體"/>
          <w:sz w:val="28"/>
          <w:szCs w:val="28"/>
        </w:rPr>
      </w:pPr>
    </w:p>
    <w:p w:rsidR="00216A74" w:rsidRPr="00E741A1" w:rsidRDefault="001E707C" w:rsidP="00C14759">
      <w:pPr>
        <w:pStyle w:val="aa"/>
        <w:widowControl/>
        <w:spacing w:line="400" w:lineRule="exact"/>
        <w:ind w:leftChars="-2" w:left="-5" w:firstLineChars="152" w:firstLine="426"/>
        <w:jc w:val="both"/>
        <w:rPr>
          <w:rFonts w:ascii="標楷體" w:eastAsia="標楷體" w:hAnsi="標楷體"/>
          <w:b/>
          <w:sz w:val="28"/>
          <w:szCs w:val="28"/>
        </w:rPr>
      </w:pPr>
      <w:r w:rsidRPr="00E741A1">
        <w:rPr>
          <w:rFonts w:ascii="標楷體" w:eastAsia="標楷體" w:hAnsi="標楷體" w:hint="eastAsia"/>
          <w:b/>
          <w:sz w:val="28"/>
          <w:szCs w:val="28"/>
        </w:rPr>
        <w:t>(二)</w:t>
      </w:r>
      <w:r w:rsidR="0084464C" w:rsidRPr="00E741A1">
        <w:rPr>
          <w:rFonts w:ascii="標楷體" w:eastAsia="標楷體" w:hAnsi="標楷體" w:hint="eastAsia"/>
          <w:b/>
          <w:sz w:val="28"/>
          <w:szCs w:val="28"/>
        </w:rPr>
        <w:t>員</w:t>
      </w:r>
      <w:r w:rsidR="00AF3B74" w:rsidRPr="00E741A1">
        <w:rPr>
          <w:rFonts w:ascii="標楷體" w:eastAsia="標楷體" w:hAnsi="標楷體" w:hint="eastAsia"/>
          <w:b/>
          <w:sz w:val="28"/>
          <w:szCs w:val="28"/>
        </w:rPr>
        <w:t>工</w:t>
      </w:r>
      <w:r w:rsidR="0084464C" w:rsidRPr="00E741A1">
        <w:rPr>
          <w:rFonts w:ascii="標楷體" w:eastAsia="標楷體" w:hAnsi="標楷體" w:hint="eastAsia"/>
          <w:b/>
          <w:sz w:val="28"/>
          <w:szCs w:val="28"/>
        </w:rPr>
        <w:t>申請家庭照顧假性別統計</w:t>
      </w:r>
    </w:p>
    <w:p w:rsidR="00C64642" w:rsidRPr="00E741A1" w:rsidRDefault="00C64642" w:rsidP="00C64642">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108年：女性62人，212次，63.86%；男性29人，120次，36.14%。</w:t>
      </w:r>
    </w:p>
    <w:p w:rsidR="00C64642" w:rsidRPr="00E741A1" w:rsidRDefault="00C64642" w:rsidP="00C64642">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(職員：女性46人，173次；男性26人，114次。技工工友：女性16人，39次；男性3人，6次)</w:t>
      </w:r>
    </w:p>
    <w:p w:rsidR="00C64642" w:rsidRPr="00E741A1" w:rsidRDefault="00C64642" w:rsidP="00C64642">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109年：女性69人，223次，</w:t>
      </w:r>
      <w:r w:rsidR="00FF72C3" w:rsidRPr="00E741A1">
        <w:rPr>
          <w:rFonts w:ascii="標楷體" w:eastAsia="標楷體" w:hAnsi="標楷體" w:hint="eastAsia"/>
          <w:sz w:val="28"/>
          <w:szCs w:val="28"/>
        </w:rPr>
        <w:t>70.</w:t>
      </w:r>
      <w:r w:rsidR="00FF72C3" w:rsidRPr="00E741A1">
        <w:rPr>
          <w:rFonts w:ascii="標楷體" w:eastAsia="標楷體" w:hAnsi="標楷體"/>
          <w:sz w:val="28"/>
          <w:szCs w:val="28"/>
        </w:rPr>
        <w:t>57</w:t>
      </w:r>
      <w:r w:rsidRPr="00E741A1">
        <w:rPr>
          <w:rFonts w:ascii="標楷體" w:eastAsia="標楷體" w:hAnsi="標楷體" w:hint="eastAsia"/>
          <w:sz w:val="28"/>
          <w:szCs w:val="28"/>
        </w:rPr>
        <w:t>%；男性21人，</w:t>
      </w:r>
      <w:r w:rsidRPr="00E741A1">
        <w:rPr>
          <w:rFonts w:ascii="標楷體" w:eastAsia="標楷體" w:hAnsi="標楷體"/>
          <w:sz w:val="28"/>
          <w:szCs w:val="28"/>
        </w:rPr>
        <w:t>93</w:t>
      </w:r>
      <w:r w:rsidRPr="00E741A1">
        <w:rPr>
          <w:rFonts w:ascii="標楷體" w:eastAsia="標楷體" w:hAnsi="標楷體" w:hint="eastAsia"/>
          <w:sz w:val="28"/>
          <w:szCs w:val="28"/>
        </w:rPr>
        <w:t>次，</w:t>
      </w:r>
      <w:r w:rsidR="001E707C" w:rsidRPr="00E741A1">
        <w:rPr>
          <w:rFonts w:ascii="標楷體" w:eastAsia="標楷體" w:hAnsi="標楷體" w:hint="eastAsia"/>
          <w:sz w:val="28"/>
          <w:szCs w:val="28"/>
        </w:rPr>
        <w:t>29.4</w:t>
      </w:r>
      <w:r w:rsidR="00FF72C3" w:rsidRPr="00E741A1">
        <w:rPr>
          <w:rFonts w:ascii="標楷體" w:eastAsia="標楷體" w:hAnsi="標楷體"/>
          <w:sz w:val="28"/>
          <w:szCs w:val="28"/>
        </w:rPr>
        <w:t>3</w:t>
      </w:r>
      <w:r w:rsidRPr="00E741A1">
        <w:rPr>
          <w:rFonts w:ascii="標楷體" w:eastAsia="標楷體" w:hAnsi="標楷體" w:hint="eastAsia"/>
          <w:sz w:val="28"/>
          <w:szCs w:val="28"/>
        </w:rPr>
        <w:t>%。</w:t>
      </w:r>
    </w:p>
    <w:p w:rsidR="00C64642" w:rsidRPr="00E741A1" w:rsidRDefault="00C64642" w:rsidP="00C64642">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(職員：女性55人，166次；男性15人，76次。技工工友：女性14人，57次；男性6人，17次)</w:t>
      </w:r>
    </w:p>
    <w:p w:rsidR="00DC74E9" w:rsidRPr="00E741A1" w:rsidRDefault="00DC0FAB" w:rsidP="0090104B">
      <w:pPr>
        <w:widowControl/>
        <w:spacing w:line="400" w:lineRule="exact"/>
        <w:ind w:leftChars="295" w:left="3472" w:hangingChars="987" w:hanging="2764"/>
        <w:jc w:val="both"/>
        <w:rPr>
          <w:rFonts w:ascii="標楷體" w:eastAsia="標楷體" w:hAnsi="標楷體"/>
          <w:sz w:val="28"/>
          <w:szCs w:val="28"/>
        </w:rPr>
      </w:pPr>
      <w:r w:rsidRPr="00E741A1">
        <w:rPr>
          <w:rFonts w:ascii="標楷體" w:eastAsia="標楷體" w:hAnsi="標楷體" w:hint="eastAsia"/>
          <w:sz w:val="28"/>
          <w:szCs w:val="28"/>
        </w:rPr>
        <w:t>110年：</w:t>
      </w:r>
      <w:r w:rsidR="00DC74E9" w:rsidRPr="00E741A1">
        <w:rPr>
          <w:rFonts w:ascii="標楷體" w:eastAsia="標楷體" w:hAnsi="標楷體" w:hint="eastAsia"/>
          <w:sz w:val="28"/>
          <w:szCs w:val="28"/>
        </w:rPr>
        <w:t>女性</w:t>
      </w:r>
      <w:r w:rsidR="000B2885" w:rsidRPr="00E741A1">
        <w:rPr>
          <w:rFonts w:ascii="標楷體" w:eastAsia="標楷體" w:hAnsi="標楷體" w:hint="eastAsia"/>
          <w:sz w:val="28"/>
          <w:szCs w:val="28"/>
        </w:rPr>
        <w:t>72</w:t>
      </w:r>
      <w:r w:rsidR="00DC74E9" w:rsidRPr="00E741A1">
        <w:rPr>
          <w:rFonts w:ascii="標楷體" w:eastAsia="標楷體" w:hAnsi="標楷體" w:hint="eastAsia"/>
          <w:sz w:val="28"/>
          <w:szCs w:val="28"/>
        </w:rPr>
        <w:t>人，</w:t>
      </w:r>
      <w:r w:rsidR="000B2885" w:rsidRPr="00E741A1">
        <w:rPr>
          <w:rFonts w:ascii="標楷體" w:eastAsia="標楷體" w:hAnsi="標楷體" w:hint="eastAsia"/>
          <w:sz w:val="28"/>
          <w:szCs w:val="28"/>
        </w:rPr>
        <w:t>275</w:t>
      </w:r>
      <w:r w:rsidR="00DC74E9" w:rsidRPr="00E741A1">
        <w:rPr>
          <w:rFonts w:ascii="標楷體" w:eastAsia="標楷體" w:hAnsi="標楷體" w:hint="eastAsia"/>
          <w:sz w:val="28"/>
          <w:szCs w:val="28"/>
        </w:rPr>
        <w:t>次，</w:t>
      </w:r>
      <w:r w:rsidR="008254E7" w:rsidRPr="00E741A1">
        <w:rPr>
          <w:rFonts w:ascii="標楷體" w:eastAsia="標楷體" w:hAnsi="標楷體" w:hint="eastAsia"/>
          <w:sz w:val="28"/>
          <w:szCs w:val="28"/>
        </w:rPr>
        <w:t>64.10</w:t>
      </w:r>
      <w:r w:rsidR="00DC74E9" w:rsidRPr="00E741A1">
        <w:rPr>
          <w:rFonts w:ascii="標楷體" w:eastAsia="標楷體" w:hAnsi="標楷體" w:hint="eastAsia"/>
          <w:sz w:val="28"/>
          <w:szCs w:val="28"/>
        </w:rPr>
        <w:t>%；男性</w:t>
      </w:r>
      <w:r w:rsidR="003F07F9" w:rsidRPr="00E741A1">
        <w:rPr>
          <w:rFonts w:ascii="標楷體" w:eastAsia="標楷體" w:hAnsi="標楷體" w:hint="eastAsia"/>
          <w:sz w:val="28"/>
          <w:szCs w:val="28"/>
        </w:rPr>
        <w:t>33</w:t>
      </w:r>
      <w:r w:rsidR="00DC74E9" w:rsidRPr="00E741A1">
        <w:rPr>
          <w:rFonts w:ascii="標楷體" w:eastAsia="標楷體" w:hAnsi="標楷體" w:hint="eastAsia"/>
          <w:sz w:val="28"/>
          <w:szCs w:val="28"/>
        </w:rPr>
        <w:t>人，</w:t>
      </w:r>
      <w:r w:rsidR="000B2885" w:rsidRPr="00E741A1">
        <w:rPr>
          <w:rFonts w:ascii="標楷體" w:eastAsia="標楷體" w:hAnsi="標楷體" w:hint="eastAsia"/>
          <w:sz w:val="28"/>
          <w:szCs w:val="28"/>
        </w:rPr>
        <w:t>154</w:t>
      </w:r>
      <w:r w:rsidR="00DC74E9" w:rsidRPr="00E741A1">
        <w:rPr>
          <w:rFonts w:ascii="標楷體" w:eastAsia="標楷體" w:hAnsi="標楷體" w:hint="eastAsia"/>
          <w:sz w:val="28"/>
          <w:szCs w:val="28"/>
        </w:rPr>
        <w:t>次，</w:t>
      </w:r>
      <w:r w:rsidR="008254E7" w:rsidRPr="00E741A1">
        <w:rPr>
          <w:rFonts w:ascii="標楷體" w:eastAsia="標楷體" w:hAnsi="標楷體" w:hint="eastAsia"/>
          <w:sz w:val="28"/>
          <w:szCs w:val="28"/>
        </w:rPr>
        <w:t>35.90</w:t>
      </w:r>
      <w:r w:rsidR="00DC74E9" w:rsidRPr="00E741A1">
        <w:rPr>
          <w:rFonts w:ascii="標楷體" w:eastAsia="標楷體" w:hAnsi="標楷體" w:hint="eastAsia"/>
          <w:sz w:val="28"/>
          <w:szCs w:val="28"/>
        </w:rPr>
        <w:t>%。</w:t>
      </w:r>
    </w:p>
    <w:p w:rsidR="00DC0FAB" w:rsidRPr="00E741A1" w:rsidRDefault="00DC74E9" w:rsidP="00DC74E9">
      <w:pPr>
        <w:widowControl/>
        <w:spacing w:line="400" w:lineRule="exact"/>
        <w:ind w:leftChars="708" w:left="1761" w:hangingChars="22" w:hanging="62"/>
        <w:jc w:val="both"/>
        <w:rPr>
          <w:rFonts w:ascii="標楷體" w:eastAsia="標楷體" w:hAnsi="標楷體"/>
          <w:sz w:val="28"/>
          <w:szCs w:val="28"/>
        </w:rPr>
      </w:pPr>
      <w:r w:rsidRPr="00E741A1">
        <w:rPr>
          <w:rFonts w:ascii="標楷體" w:eastAsia="標楷體" w:hAnsi="標楷體" w:hint="eastAsia"/>
          <w:sz w:val="28"/>
          <w:szCs w:val="28"/>
        </w:rPr>
        <w:t>(</w:t>
      </w:r>
      <w:r w:rsidR="008E15FA" w:rsidRPr="00E741A1">
        <w:rPr>
          <w:rFonts w:ascii="標楷體" w:eastAsia="標楷體" w:hAnsi="標楷體" w:hint="eastAsia"/>
          <w:sz w:val="28"/>
          <w:szCs w:val="28"/>
        </w:rPr>
        <w:t>職員：女性</w:t>
      </w:r>
      <w:r w:rsidR="000B2885" w:rsidRPr="00E741A1">
        <w:rPr>
          <w:rFonts w:ascii="標楷體" w:eastAsia="標楷體" w:hAnsi="標楷體" w:hint="eastAsia"/>
          <w:sz w:val="28"/>
          <w:szCs w:val="28"/>
        </w:rPr>
        <w:t>57</w:t>
      </w:r>
      <w:r w:rsidR="008E15FA" w:rsidRPr="00E741A1">
        <w:rPr>
          <w:rFonts w:ascii="標楷體" w:eastAsia="標楷體" w:hAnsi="標楷體" w:hint="eastAsia"/>
          <w:sz w:val="28"/>
          <w:szCs w:val="28"/>
        </w:rPr>
        <w:t>人，</w:t>
      </w:r>
      <w:r w:rsidR="000B2885" w:rsidRPr="00E741A1">
        <w:rPr>
          <w:rFonts w:ascii="標楷體" w:eastAsia="標楷體" w:hAnsi="標楷體" w:hint="eastAsia"/>
          <w:sz w:val="28"/>
          <w:szCs w:val="28"/>
        </w:rPr>
        <w:t>214</w:t>
      </w:r>
      <w:r w:rsidR="008E15FA" w:rsidRPr="00E741A1">
        <w:rPr>
          <w:rFonts w:ascii="標楷體" w:eastAsia="標楷體" w:hAnsi="標楷體" w:hint="eastAsia"/>
          <w:sz w:val="28"/>
          <w:szCs w:val="28"/>
        </w:rPr>
        <w:t>次；男性</w:t>
      </w:r>
      <w:r w:rsidR="003F07F9" w:rsidRPr="00E741A1">
        <w:rPr>
          <w:rFonts w:ascii="標楷體" w:eastAsia="標楷體" w:hAnsi="標楷體" w:hint="eastAsia"/>
          <w:sz w:val="28"/>
          <w:szCs w:val="28"/>
        </w:rPr>
        <w:t>25</w:t>
      </w:r>
      <w:r w:rsidR="008E15FA" w:rsidRPr="00E741A1">
        <w:rPr>
          <w:rFonts w:ascii="標楷體" w:eastAsia="標楷體" w:hAnsi="標楷體" w:hint="eastAsia"/>
          <w:sz w:val="28"/>
          <w:szCs w:val="28"/>
        </w:rPr>
        <w:t>人，</w:t>
      </w:r>
      <w:r w:rsidR="000B2885" w:rsidRPr="00E741A1">
        <w:rPr>
          <w:rFonts w:ascii="標楷體" w:eastAsia="標楷體" w:hAnsi="標楷體" w:hint="eastAsia"/>
          <w:sz w:val="28"/>
          <w:szCs w:val="28"/>
        </w:rPr>
        <w:t>124</w:t>
      </w:r>
      <w:r w:rsidR="008E15FA" w:rsidRPr="00E741A1">
        <w:rPr>
          <w:rFonts w:ascii="標楷體" w:eastAsia="標楷體" w:hAnsi="標楷體" w:hint="eastAsia"/>
          <w:sz w:val="28"/>
          <w:szCs w:val="28"/>
        </w:rPr>
        <w:t>次</w:t>
      </w:r>
      <w:r w:rsidRPr="00E741A1">
        <w:rPr>
          <w:rFonts w:ascii="標楷體" w:eastAsia="標楷體" w:hAnsi="標楷體" w:hint="eastAsia"/>
          <w:sz w:val="28"/>
          <w:szCs w:val="28"/>
        </w:rPr>
        <w:t>。</w:t>
      </w:r>
      <w:r w:rsidR="009C6091" w:rsidRPr="00E741A1">
        <w:rPr>
          <w:rFonts w:ascii="標楷體" w:eastAsia="標楷體" w:hAnsi="標楷體" w:hint="eastAsia"/>
          <w:sz w:val="28"/>
          <w:szCs w:val="28"/>
        </w:rPr>
        <w:t>技工工友：女性15人，61次；男性8人，30次</w:t>
      </w:r>
      <w:r w:rsidRPr="00E741A1">
        <w:rPr>
          <w:rFonts w:ascii="標楷體" w:eastAsia="標楷體" w:hAnsi="標楷體" w:hint="eastAsia"/>
          <w:sz w:val="28"/>
          <w:szCs w:val="28"/>
        </w:rPr>
        <w:t>)</w:t>
      </w:r>
    </w:p>
    <w:p w:rsidR="007F0E4B" w:rsidRPr="00E741A1" w:rsidRDefault="00992038" w:rsidP="00361281">
      <w:pPr>
        <w:widowControl/>
        <w:tabs>
          <w:tab w:val="left" w:pos="993"/>
        </w:tabs>
        <w:spacing w:line="500" w:lineRule="exact"/>
        <w:ind w:firstLineChars="152" w:firstLine="426"/>
        <w:rPr>
          <w:rFonts w:ascii="標楷體" w:eastAsia="標楷體" w:hAnsi="標楷體"/>
          <w:b/>
          <w:sz w:val="28"/>
          <w:szCs w:val="32"/>
        </w:rPr>
      </w:pPr>
      <w:r w:rsidRPr="00E741A1">
        <w:rPr>
          <w:rFonts w:ascii="標楷體" w:eastAsia="標楷體" w:hAnsi="標楷體" w:hint="eastAsia"/>
          <w:b/>
          <w:sz w:val="28"/>
          <w:szCs w:val="32"/>
        </w:rPr>
        <w:t>性別統計</w:t>
      </w:r>
      <w:r w:rsidR="009F76E4" w:rsidRPr="00E741A1">
        <w:rPr>
          <w:rFonts w:ascii="標楷體" w:eastAsia="標楷體" w:hAnsi="標楷體" w:hint="eastAsia"/>
          <w:b/>
          <w:sz w:val="28"/>
          <w:szCs w:val="32"/>
        </w:rPr>
        <w:t>分析：</w:t>
      </w:r>
    </w:p>
    <w:p w:rsidR="009F76E4" w:rsidRPr="00E741A1" w:rsidRDefault="00DC0FAB" w:rsidP="004D346B">
      <w:pPr>
        <w:widowControl/>
        <w:tabs>
          <w:tab w:val="left" w:pos="993"/>
        </w:tabs>
        <w:spacing w:line="400" w:lineRule="exact"/>
        <w:ind w:leftChars="169" w:left="406" w:rightChars="-107" w:right="-257" w:firstLineChars="7" w:firstLine="20"/>
        <w:rPr>
          <w:rFonts w:ascii="標楷體" w:eastAsia="標楷體" w:hAnsi="標楷體"/>
          <w:sz w:val="28"/>
          <w:szCs w:val="32"/>
        </w:rPr>
      </w:pPr>
      <w:r w:rsidRPr="00E741A1">
        <w:rPr>
          <w:rFonts w:ascii="標楷體" w:eastAsia="標楷體" w:hAnsi="標楷體" w:hint="eastAsia"/>
          <w:sz w:val="28"/>
          <w:szCs w:val="32"/>
        </w:rPr>
        <w:t>110</w:t>
      </w:r>
      <w:r w:rsidR="00EB1ED2" w:rsidRPr="00E741A1">
        <w:rPr>
          <w:rFonts w:ascii="標楷體" w:eastAsia="標楷體" w:hAnsi="標楷體" w:hint="eastAsia"/>
          <w:sz w:val="28"/>
          <w:szCs w:val="32"/>
        </w:rPr>
        <w:t>年員</w:t>
      </w:r>
      <w:r w:rsidR="00BE0997" w:rsidRPr="00E741A1">
        <w:rPr>
          <w:rFonts w:ascii="標楷體" w:eastAsia="標楷體" w:hAnsi="標楷體" w:hint="eastAsia"/>
          <w:sz w:val="28"/>
          <w:szCs w:val="32"/>
        </w:rPr>
        <w:t>工</w:t>
      </w:r>
      <w:r w:rsidR="00EB1ED2" w:rsidRPr="00E741A1">
        <w:rPr>
          <w:rFonts w:ascii="標楷體" w:eastAsia="標楷體" w:hAnsi="標楷體" w:hint="eastAsia"/>
          <w:sz w:val="28"/>
          <w:szCs w:val="32"/>
        </w:rPr>
        <w:t>申請家庭照顧假之</w:t>
      </w:r>
      <w:r w:rsidR="00B47917" w:rsidRPr="00E741A1">
        <w:rPr>
          <w:rFonts w:ascii="標楷體" w:eastAsia="標楷體" w:hAnsi="標楷體" w:hint="eastAsia"/>
          <w:sz w:val="28"/>
          <w:szCs w:val="32"/>
        </w:rPr>
        <w:t>人數及次數其</w:t>
      </w:r>
      <w:r w:rsidR="00992038" w:rsidRPr="00E741A1">
        <w:rPr>
          <w:rFonts w:ascii="標楷體" w:eastAsia="標楷體" w:hAnsi="標楷體" w:hint="eastAsia"/>
          <w:sz w:val="28"/>
          <w:szCs w:val="32"/>
        </w:rPr>
        <w:t>女性及男性</w:t>
      </w:r>
      <w:r w:rsidR="0044615E" w:rsidRPr="00E741A1">
        <w:rPr>
          <w:rFonts w:ascii="標楷體" w:eastAsia="標楷體" w:hAnsi="標楷體" w:hint="eastAsia"/>
          <w:sz w:val="28"/>
          <w:szCs w:val="32"/>
        </w:rPr>
        <w:t>性別</w:t>
      </w:r>
      <w:r w:rsidR="00B47917" w:rsidRPr="00E741A1">
        <w:rPr>
          <w:rFonts w:ascii="標楷體" w:eastAsia="標楷體" w:hAnsi="標楷體" w:hint="eastAsia"/>
          <w:sz w:val="28"/>
          <w:szCs w:val="32"/>
        </w:rPr>
        <w:t>比例</w:t>
      </w:r>
      <w:r w:rsidR="00EB1ED2" w:rsidRPr="00E741A1">
        <w:rPr>
          <w:rFonts w:ascii="標楷體" w:eastAsia="標楷體" w:hAnsi="標楷體" w:hint="eastAsia"/>
          <w:sz w:val="28"/>
          <w:szCs w:val="32"/>
        </w:rPr>
        <w:t>約為</w:t>
      </w:r>
      <w:r w:rsidR="00701D2E" w:rsidRPr="00E741A1">
        <w:rPr>
          <w:rFonts w:ascii="標楷體" w:eastAsia="標楷體" w:hAnsi="標楷體" w:hint="eastAsia"/>
          <w:sz w:val="28"/>
          <w:szCs w:val="32"/>
        </w:rPr>
        <w:t>6</w:t>
      </w:r>
      <w:r w:rsidR="00EB1ED2" w:rsidRPr="00E741A1">
        <w:rPr>
          <w:rFonts w:ascii="標楷體" w:eastAsia="標楷體" w:hAnsi="標楷體" w:hint="eastAsia"/>
          <w:sz w:val="28"/>
          <w:szCs w:val="32"/>
        </w:rPr>
        <w:t>：</w:t>
      </w:r>
      <w:r w:rsidR="00701D2E" w:rsidRPr="00E741A1">
        <w:rPr>
          <w:rFonts w:ascii="標楷體" w:eastAsia="標楷體" w:hAnsi="標楷體" w:hint="eastAsia"/>
          <w:sz w:val="28"/>
          <w:szCs w:val="32"/>
        </w:rPr>
        <w:t>4</w:t>
      </w:r>
      <w:r w:rsidR="00AF1A59" w:rsidRPr="00E741A1">
        <w:rPr>
          <w:rFonts w:ascii="標楷體" w:eastAsia="標楷體" w:hAnsi="標楷體" w:hint="eastAsia"/>
          <w:sz w:val="28"/>
          <w:szCs w:val="32"/>
        </w:rPr>
        <w:t>。</w:t>
      </w:r>
    </w:p>
    <w:p w:rsidR="006662F5" w:rsidRPr="00E741A1" w:rsidRDefault="006662F5" w:rsidP="00C14759">
      <w:pPr>
        <w:widowControl/>
        <w:tabs>
          <w:tab w:val="left" w:pos="993"/>
        </w:tabs>
        <w:spacing w:line="400" w:lineRule="exact"/>
        <w:ind w:leftChars="295" w:left="709" w:rightChars="-107" w:right="-257" w:hanging="1"/>
        <w:rPr>
          <w:rFonts w:ascii="標楷體" w:eastAsia="標楷體" w:hAnsi="標楷體"/>
          <w:sz w:val="28"/>
          <w:szCs w:val="32"/>
        </w:rPr>
      </w:pPr>
    </w:p>
    <w:p w:rsidR="00DF6BDD" w:rsidRPr="00E741A1" w:rsidRDefault="001E707C" w:rsidP="00287A97">
      <w:pPr>
        <w:pStyle w:val="aa"/>
        <w:widowControl/>
        <w:spacing w:line="400" w:lineRule="exact"/>
        <w:ind w:leftChars="-2" w:left="-5" w:firstLineChars="152" w:firstLine="426"/>
        <w:jc w:val="both"/>
        <w:rPr>
          <w:rFonts w:ascii="標楷體" w:eastAsia="標楷體" w:hAnsi="標楷體"/>
          <w:b/>
          <w:sz w:val="28"/>
          <w:szCs w:val="28"/>
        </w:rPr>
      </w:pPr>
      <w:r w:rsidRPr="00E741A1">
        <w:rPr>
          <w:rFonts w:ascii="標楷體" w:eastAsia="標楷體" w:hAnsi="標楷體" w:hint="eastAsia"/>
          <w:b/>
          <w:sz w:val="28"/>
          <w:szCs w:val="28"/>
        </w:rPr>
        <w:t>(三)</w:t>
      </w:r>
      <w:r w:rsidR="00430308" w:rsidRPr="00E741A1">
        <w:rPr>
          <w:rFonts w:ascii="標楷體" w:eastAsia="標楷體" w:hAnsi="標楷體" w:hint="eastAsia"/>
          <w:b/>
          <w:sz w:val="28"/>
          <w:szCs w:val="28"/>
        </w:rPr>
        <w:t>員</w:t>
      </w:r>
      <w:r w:rsidR="001963A9" w:rsidRPr="00E741A1">
        <w:rPr>
          <w:rFonts w:ascii="標楷體" w:eastAsia="標楷體" w:hAnsi="標楷體" w:hint="eastAsia"/>
          <w:b/>
          <w:sz w:val="28"/>
          <w:szCs w:val="28"/>
        </w:rPr>
        <w:t>工</w:t>
      </w:r>
      <w:r w:rsidR="00430308" w:rsidRPr="00E741A1">
        <w:rPr>
          <w:rFonts w:ascii="標楷體" w:eastAsia="標楷體" w:hAnsi="標楷體" w:hint="eastAsia"/>
          <w:b/>
          <w:sz w:val="28"/>
          <w:szCs w:val="28"/>
        </w:rPr>
        <w:t>申請生理假</w:t>
      </w:r>
      <w:r w:rsidR="00E4070E" w:rsidRPr="00E741A1">
        <w:rPr>
          <w:rFonts w:ascii="標楷體" w:eastAsia="標楷體" w:hAnsi="標楷體" w:hint="eastAsia"/>
          <w:b/>
          <w:sz w:val="28"/>
          <w:szCs w:val="28"/>
        </w:rPr>
        <w:t>人數及次數</w:t>
      </w:r>
      <w:r w:rsidR="00430308" w:rsidRPr="00E741A1">
        <w:rPr>
          <w:rFonts w:ascii="標楷體" w:eastAsia="標楷體" w:hAnsi="標楷體" w:hint="eastAsia"/>
          <w:b/>
          <w:sz w:val="28"/>
          <w:szCs w:val="28"/>
        </w:rPr>
        <w:t>統計</w:t>
      </w:r>
    </w:p>
    <w:p w:rsidR="001E707C" w:rsidRPr="00E741A1" w:rsidRDefault="001E707C" w:rsidP="001E707C">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108年：共計22人，申請72次。</w:t>
      </w:r>
    </w:p>
    <w:p w:rsidR="001E707C" w:rsidRPr="00E741A1" w:rsidRDefault="001E707C" w:rsidP="001E707C">
      <w:pPr>
        <w:widowControl/>
        <w:spacing w:line="400" w:lineRule="exact"/>
        <w:ind w:leftChars="295" w:left="1764" w:hangingChars="377" w:hanging="1056"/>
        <w:jc w:val="both"/>
        <w:rPr>
          <w:rFonts w:ascii="標楷體" w:eastAsia="標楷體" w:hAnsi="標楷體"/>
          <w:sz w:val="28"/>
          <w:szCs w:val="28"/>
        </w:rPr>
      </w:pPr>
      <w:proofErr w:type="gramStart"/>
      <w:r w:rsidRPr="00E741A1">
        <w:rPr>
          <w:rFonts w:ascii="標楷體" w:eastAsia="標楷體" w:hAnsi="標楷體" w:hint="eastAsia"/>
          <w:sz w:val="28"/>
          <w:szCs w:val="28"/>
        </w:rPr>
        <w:t>（</w:t>
      </w:r>
      <w:proofErr w:type="gramEnd"/>
      <w:r w:rsidRPr="00E741A1">
        <w:rPr>
          <w:rFonts w:ascii="標楷體" w:eastAsia="標楷體" w:hAnsi="標楷體" w:hint="eastAsia"/>
          <w:sz w:val="28"/>
          <w:szCs w:val="28"/>
        </w:rPr>
        <w:t>職員：18人，申請60次；技工工友：4人，申請12次</w:t>
      </w:r>
      <w:proofErr w:type="gramStart"/>
      <w:r w:rsidRPr="00E741A1">
        <w:rPr>
          <w:rFonts w:ascii="標楷體" w:eastAsia="標楷體" w:hAnsi="標楷體" w:hint="eastAsia"/>
          <w:sz w:val="28"/>
          <w:szCs w:val="28"/>
        </w:rPr>
        <w:t>）</w:t>
      </w:r>
      <w:proofErr w:type="gramEnd"/>
    </w:p>
    <w:p w:rsidR="001E707C" w:rsidRPr="00E741A1" w:rsidRDefault="001E707C" w:rsidP="001E707C">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109年：共計</w:t>
      </w:r>
      <w:r w:rsidR="00FB31D5" w:rsidRPr="00E741A1">
        <w:rPr>
          <w:rFonts w:ascii="標楷體" w:eastAsia="標楷體" w:hAnsi="標楷體" w:hint="eastAsia"/>
          <w:sz w:val="28"/>
          <w:szCs w:val="28"/>
        </w:rPr>
        <w:t>27</w:t>
      </w:r>
      <w:r w:rsidRPr="00E741A1">
        <w:rPr>
          <w:rFonts w:ascii="標楷體" w:eastAsia="標楷體" w:hAnsi="標楷體" w:hint="eastAsia"/>
          <w:sz w:val="28"/>
          <w:szCs w:val="28"/>
        </w:rPr>
        <w:t>人，申請</w:t>
      </w:r>
      <w:r w:rsidR="00FB31D5" w:rsidRPr="00E741A1">
        <w:rPr>
          <w:rFonts w:ascii="標楷體" w:eastAsia="標楷體" w:hAnsi="標楷體" w:hint="eastAsia"/>
          <w:sz w:val="28"/>
          <w:szCs w:val="28"/>
        </w:rPr>
        <w:t>88</w:t>
      </w:r>
      <w:r w:rsidRPr="00E741A1">
        <w:rPr>
          <w:rFonts w:ascii="標楷體" w:eastAsia="標楷體" w:hAnsi="標楷體" w:hint="eastAsia"/>
          <w:sz w:val="28"/>
          <w:szCs w:val="28"/>
        </w:rPr>
        <w:t>次。</w:t>
      </w:r>
    </w:p>
    <w:p w:rsidR="001E707C" w:rsidRPr="00E741A1" w:rsidRDefault="001E707C" w:rsidP="001E707C">
      <w:pPr>
        <w:widowControl/>
        <w:spacing w:line="400" w:lineRule="exact"/>
        <w:ind w:leftChars="295" w:left="1764" w:hangingChars="377" w:hanging="1056"/>
        <w:jc w:val="both"/>
        <w:rPr>
          <w:rFonts w:ascii="標楷體" w:eastAsia="標楷體" w:hAnsi="標楷體"/>
          <w:sz w:val="28"/>
          <w:szCs w:val="28"/>
        </w:rPr>
      </w:pPr>
      <w:proofErr w:type="gramStart"/>
      <w:r w:rsidRPr="00E741A1">
        <w:rPr>
          <w:rFonts w:ascii="標楷體" w:eastAsia="標楷體" w:hAnsi="標楷體" w:hint="eastAsia"/>
          <w:sz w:val="28"/>
          <w:szCs w:val="28"/>
        </w:rPr>
        <w:t>（</w:t>
      </w:r>
      <w:proofErr w:type="gramEnd"/>
      <w:r w:rsidRPr="00E741A1">
        <w:rPr>
          <w:rFonts w:ascii="標楷體" w:eastAsia="標楷體" w:hAnsi="標楷體" w:hint="eastAsia"/>
          <w:sz w:val="28"/>
          <w:szCs w:val="28"/>
        </w:rPr>
        <w:t>職員：23人，申請82次；技工工友：4人，申請6次</w:t>
      </w:r>
      <w:proofErr w:type="gramStart"/>
      <w:r w:rsidRPr="00E741A1">
        <w:rPr>
          <w:rFonts w:ascii="標楷體" w:eastAsia="標楷體" w:hAnsi="標楷體" w:hint="eastAsia"/>
          <w:sz w:val="28"/>
          <w:szCs w:val="28"/>
        </w:rPr>
        <w:t>）</w:t>
      </w:r>
      <w:proofErr w:type="gramEnd"/>
    </w:p>
    <w:p w:rsidR="00DC74E9" w:rsidRPr="00E741A1" w:rsidRDefault="00DC0FAB" w:rsidP="00DC0FAB">
      <w:pPr>
        <w:widowControl/>
        <w:spacing w:line="400" w:lineRule="exact"/>
        <w:ind w:leftChars="295" w:left="1764" w:hangingChars="377" w:hanging="1056"/>
        <w:jc w:val="both"/>
        <w:rPr>
          <w:rFonts w:ascii="標楷體" w:eastAsia="標楷體" w:hAnsi="標楷體"/>
          <w:sz w:val="28"/>
          <w:szCs w:val="28"/>
        </w:rPr>
      </w:pPr>
      <w:r w:rsidRPr="00E741A1">
        <w:rPr>
          <w:rFonts w:ascii="標楷體" w:eastAsia="標楷體" w:hAnsi="標楷體" w:hint="eastAsia"/>
          <w:sz w:val="28"/>
          <w:szCs w:val="28"/>
        </w:rPr>
        <w:t>110年：</w:t>
      </w:r>
      <w:r w:rsidR="00DC74E9" w:rsidRPr="00E741A1">
        <w:rPr>
          <w:rFonts w:ascii="標楷體" w:eastAsia="標楷體" w:hAnsi="標楷體" w:hint="eastAsia"/>
          <w:sz w:val="28"/>
          <w:szCs w:val="28"/>
        </w:rPr>
        <w:t>共計</w:t>
      </w:r>
      <w:r w:rsidR="000B2885" w:rsidRPr="00E741A1">
        <w:rPr>
          <w:rFonts w:ascii="標楷體" w:eastAsia="標楷體" w:hAnsi="標楷體" w:hint="eastAsia"/>
          <w:sz w:val="28"/>
          <w:szCs w:val="28"/>
        </w:rPr>
        <w:t>30</w:t>
      </w:r>
      <w:r w:rsidR="00DC74E9" w:rsidRPr="00E741A1">
        <w:rPr>
          <w:rFonts w:ascii="標楷體" w:eastAsia="標楷體" w:hAnsi="標楷體" w:hint="eastAsia"/>
          <w:sz w:val="28"/>
          <w:szCs w:val="28"/>
        </w:rPr>
        <w:t>人，申請</w:t>
      </w:r>
      <w:r w:rsidR="000B2885" w:rsidRPr="00E741A1">
        <w:rPr>
          <w:rFonts w:ascii="標楷體" w:eastAsia="標楷體" w:hAnsi="標楷體" w:hint="eastAsia"/>
          <w:sz w:val="28"/>
          <w:szCs w:val="28"/>
        </w:rPr>
        <w:t>102</w:t>
      </w:r>
      <w:r w:rsidR="00DC74E9" w:rsidRPr="00E741A1">
        <w:rPr>
          <w:rFonts w:ascii="標楷體" w:eastAsia="標楷體" w:hAnsi="標楷體" w:hint="eastAsia"/>
          <w:sz w:val="28"/>
          <w:szCs w:val="28"/>
        </w:rPr>
        <w:t>次。</w:t>
      </w:r>
    </w:p>
    <w:p w:rsidR="00DC0FAB" w:rsidRPr="00E741A1" w:rsidRDefault="00FB31D5" w:rsidP="00DC0FAB">
      <w:pPr>
        <w:widowControl/>
        <w:spacing w:line="400" w:lineRule="exact"/>
        <w:ind w:leftChars="295" w:left="1764" w:hangingChars="377" w:hanging="1056"/>
        <w:jc w:val="both"/>
        <w:rPr>
          <w:rFonts w:ascii="標楷體" w:eastAsia="標楷體" w:hAnsi="標楷體"/>
          <w:sz w:val="28"/>
          <w:szCs w:val="28"/>
        </w:rPr>
      </w:pPr>
      <w:proofErr w:type="gramStart"/>
      <w:r w:rsidRPr="00E741A1">
        <w:rPr>
          <w:rFonts w:ascii="標楷體" w:eastAsia="標楷體" w:hAnsi="標楷體" w:hint="eastAsia"/>
          <w:sz w:val="28"/>
          <w:szCs w:val="28"/>
        </w:rPr>
        <w:t>（</w:t>
      </w:r>
      <w:proofErr w:type="gramEnd"/>
      <w:r w:rsidR="00DC74E9" w:rsidRPr="00E741A1">
        <w:rPr>
          <w:rFonts w:ascii="標楷體" w:eastAsia="標楷體" w:hAnsi="標楷體" w:hint="eastAsia"/>
          <w:sz w:val="28"/>
          <w:szCs w:val="28"/>
        </w:rPr>
        <w:t>職員：</w:t>
      </w:r>
      <w:r w:rsidR="000B2885" w:rsidRPr="00E741A1">
        <w:rPr>
          <w:rFonts w:ascii="標楷體" w:eastAsia="標楷體" w:hAnsi="標楷體" w:hint="eastAsia"/>
          <w:sz w:val="28"/>
          <w:szCs w:val="28"/>
        </w:rPr>
        <w:t>26</w:t>
      </w:r>
      <w:r w:rsidR="00DC74E9" w:rsidRPr="00E741A1">
        <w:rPr>
          <w:rFonts w:ascii="標楷體" w:eastAsia="標楷體" w:hAnsi="標楷體" w:hint="eastAsia"/>
          <w:sz w:val="28"/>
          <w:szCs w:val="28"/>
        </w:rPr>
        <w:t>人，申請</w:t>
      </w:r>
      <w:r w:rsidR="000B2885" w:rsidRPr="00E741A1">
        <w:rPr>
          <w:rFonts w:ascii="標楷體" w:eastAsia="標楷體" w:hAnsi="標楷體" w:hint="eastAsia"/>
          <w:sz w:val="28"/>
          <w:szCs w:val="28"/>
        </w:rPr>
        <w:t>91</w:t>
      </w:r>
      <w:r w:rsidR="00DC74E9" w:rsidRPr="00E741A1">
        <w:rPr>
          <w:rFonts w:ascii="標楷體" w:eastAsia="標楷體" w:hAnsi="標楷體" w:hint="eastAsia"/>
          <w:sz w:val="28"/>
          <w:szCs w:val="28"/>
        </w:rPr>
        <w:t>次；</w:t>
      </w:r>
      <w:r w:rsidR="003C2B90" w:rsidRPr="00E741A1">
        <w:rPr>
          <w:rFonts w:ascii="標楷體" w:eastAsia="標楷體" w:hAnsi="標楷體" w:hint="eastAsia"/>
          <w:sz w:val="28"/>
          <w:szCs w:val="28"/>
        </w:rPr>
        <w:t>技工工友：4人，申請</w:t>
      </w:r>
      <w:r w:rsidR="009C6091" w:rsidRPr="00E741A1">
        <w:rPr>
          <w:rFonts w:ascii="標楷體" w:eastAsia="標楷體" w:hAnsi="標楷體" w:hint="eastAsia"/>
          <w:sz w:val="28"/>
          <w:szCs w:val="28"/>
        </w:rPr>
        <w:t>11</w:t>
      </w:r>
      <w:r w:rsidR="003C2B90" w:rsidRPr="00E741A1">
        <w:rPr>
          <w:rFonts w:ascii="標楷體" w:eastAsia="標楷體" w:hAnsi="標楷體" w:hint="eastAsia"/>
          <w:sz w:val="28"/>
          <w:szCs w:val="28"/>
        </w:rPr>
        <w:t>次</w:t>
      </w:r>
      <w:proofErr w:type="gramStart"/>
      <w:r w:rsidRPr="00E741A1">
        <w:rPr>
          <w:rFonts w:ascii="標楷體" w:eastAsia="標楷體" w:hAnsi="標楷體" w:hint="eastAsia"/>
          <w:sz w:val="28"/>
          <w:szCs w:val="28"/>
        </w:rPr>
        <w:t>）</w:t>
      </w:r>
      <w:proofErr w:type="gramEnd"/>
    </w:p>
    <w:p w:rsidR="00361281" w:rsidRPr="00E741A1" w:rsidRDefault="00361281" w:rsidP="001E707C">
      <w:pPr>
        <w:widowControl/>
        <w:spacing w:line="400" w:lineRule="exact"/>
        <w:ind w:leftChars="295" w:left="1764" w:hangingChars="377" w:hanging="1056"/>
        <w:jc w:val="both"/>
        <w:rPr>
          <w:rFonts w:ascii="標楷體" w:eastAsia="標楷體" w:hAnsi="標楷體"/>
          <w:sz w:val="28"/>
          <w:szCs w:val="28"/>
        </w:rPr>
      </w:pPr>
    </w:p>
    <w:p w:rsidR="0092579D" w:rsidRPr="00E741A1" w:rsidRDefault="0092579D" w:rsidP="001E707C">
      <w:pPr>
        <w:widowControl/>
        <w:spacing w:line="400" w:lineRule="exact"/>
        <w:ind w:leftChars="295" w:left="1764" w:hangingChars="377" w:hanging="1056"/>
        <w:jc w:val="both"/>
        <w:rPr>
          <w:rFonts w:ascii="標楷體" w:eastAsia="標楷體" w:hAnsi="標楷體"/>
          <w:sz w:val="28"/>
          <w:szCs w:val="28"/>
        </w:rPr>
      </w:pPr>
    </w:p>
    <w:p w:rsidR="0092579D" w:rsidRPr="00E741A1" w:rsidRDefault="0092579D" w:rsidP="00DC74E9">
      <w:pPr>
        <w:widowControl/>
        <w:spacing w:line="400" w:lineRule="exact"/>
        <w:jc w:val="both"/>
        <w:rPr>
          <w:rFonts w:ascii="標楷體" w:eastAsia="標楷體" w:hAnsi="標楷體"/>
          <w:sz w:val="28"/>
          <w:szCs w:val="28"/>
        </w:rPr>
      </w:pPr>
    </w:p>
    <w:p w:rsidR="00091874" w:rsidRPr="00E741A1" w:rsidRDefault="00EC17ED" w:rsidP="00361281">
      <w:pPr>
        <w:widowControl/>
        <w:spacing w:line="400" w:lineRule="exact"/>
        <w:jc w:val="center"/>
        <w:rPr>
          <w:rFonts w:ascii="標楷體" w:eastAsia="標楷體" w:hAnsi="標楷體"/>
          <w:sz w:val="20"/>
          <w:szCs w:val="20"/>
        </w:rPr>
      </w:pPr>
      <w:r w:rsidRPr="00E741A1">
        <w:rPr>
          <w:rFonts w:ascii="標楷體" w:eastAsia="標楷體" w:hAnsi="標楷體" w:cs="新細明體" w:hint="eastAsia"/>
          <w:b/>
          <w:kern w:val="0"/>
          <w:sz w:val="20"/>
          <w:szCs w:val="20"/>
        </w:rPr>
        <w:lastRenderedPageBreak/>
        <w:t>表</w:t>
      </w:r>
      <w:r w:rsidR="00B5765F" w:rsidRPr="00E741A1">
        <w:rPr>
          <w:rFonts w:ascii="標楷體" w:eastAsia="標楷體" w:hAnsi="標楷體" w:cs="新細明體" w:hint="eastAsia"/>
          <w:b/>
          <w:kern w:val="0"/>
          <w:sz w:val="20"/>
          <w:szCs w:val="20"/>
        </w:rPr>
        <w:t>3</w:t>
      </w:r>
      <w:r w:rsidR="00DF6BDD" w:rsidRPr="00E741A1">
        <w:rPr>
          <w:rFonts w:ascii="標楷體" w:eastAsia="標楷體" w:hAnsi="標楷體" w:cs="新細明體" w:hint="eastAsia"/>
          <w:b/>
          <w:kern w:val="0"/>
          <w:sz w:val="20"/>
          <w:szCs w:val="20"/>
        </w:rPr>
        <w:t xml:space="preserve">-1  </w:t>
      </w:r>
      <w:r w:rsidR="00F17AD0" w:rsidRPr="00E741A1">
        <w:rPr>
          <w:rFonts w:ascii="標楷體" w:eastAsia="標楷體" w:hAnsi="標楷體" w:hint="eastAsia"/>
          <w:b/>
          <w:sz w:val="20"/>
          <w:szCs w:val="20"/>
        </w:rPr>
        <w:t>本院近三年</w:t>
      </w:r>
      <w:r w:rsidR="00091874" w:rsidRPr="00E741A1">
        <w:rPr>
          <w:rFonts w:ascii="標楷體" w:eastAsia="標楷體" w:hAnsi="標楷體" w:cs="新細明體" w:hint="eastAsia"/>
          <w:b/>
          <w:kern w:val="0"/>
          <w:sz w:val="20"/>
          <w:szCs w:val="20"/>
        </w:rPr>
        <w:t>員</w:t>
      </w:r>
      <w:r w:rsidR="006719D1" w:rsidRPr="00E741A1">
        <w:rPr>
          <w:rFonts w:ascii="標楷體" w:eastAsia="標楷體" w:hAnsi="標楷體" w:cs="新細明體" w:hint="eastAsia"/>
          <w:b/>
          <w:kern w:val="0"/>
          <w:sz w:val="20"/>
          <w:szCs w:val="20"/>
        </w:rPr>
        <w:t>工</w:t>
      </w:r>
      <w:r w:rsidR="00091874" w:rsidRPr="00E741A1">
        <w:rPr>
          <w:rFonts w:ascii="標楷體" w:eastAsia="標楷體" w:hAnsi="標楷體" w:cs="新細明體" w:hint="eastAsia"/>
          <w:b/>
          <w:kern w:val="0"/>
          <w:sz w:val="20"/>
          <w:szCs w:val="20"/>
        </w:rPr>
        <w:t>申請育嬰留職停薪性別統計表</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76"/>
        <w:gridCol w:w="1418"/>
        <w:gridCol w:w="1417"/>
        <w:gridCol w:w="1559"/>
        <w:gridCol w:w="1985"/>
      </w:tblGrid>
      <w:tr w:rsidR="006E5D64" w:rsidRPr="00E741A1" w:rsidTr="009D7659">
        <w:trPr>
          <w:trHeight w:val="469"/>
        </w:trPr>
        <w:tc>
          <w:tcPr>
            <w:tcW w:w="1701" w:type="dxa"/>
            <w:vMerge w:val="restart"/>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年度</w:t>
            </w:r>
          </w:p>
        </w:tc>
        <w:tc>
          <w:tcPr>
            <w:tcW w:w="2694" w:type="dxa"/>
            <w:gridSpan w:val="2"/>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女性</w:t>
            </w:r>
          </w:p>
        </w:tc>
        <w:tc>
          <w:tcPr>
            <w:tcW w:w="2976" w:type="dxa"/>
            <w:gridSpan w:val="2"/>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男性</w:t>
            </w:r>
          </w:p>
        </w:tc>
        <w:tc>
          <w:tcPr>
            <w:tcW w:w="1985" w:type="dxa"/>
            <w:vMerge w:val="restart"/>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合計</w:t>
            </w:r>
          </w:p>
        </w:tc>
      </w:tr>
      <w:tr w:rsidR="006E5D64" w:rsidRPr="00E741A1" w:rsidTr="009D7659">
        <w:trPr>
          <w:trHeight w:val="450"/>
        </w:trPr>
        <w:tc>
          <w:tcPr>
            <w:tcW w:w="1701" w:type="dxa"/>
            <w:vMerge/>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p>
        </w:tc>
        <w:tc>
          <w:tcPr>
            <w:tcW w:w="1276" w:type="dxa"/>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人數</w:t>
            </w:r>
          </w:p>
        </w:tc>
        <w:tc>
          <w:tcPr>
            <w:tcW w:w="1418" w:type="dxa"/>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百分比</w:t>
            </w:r>
          </w:p>
        </w:tc>
        <w:tc>
          <w:tcPr>
            <w:tcW w:w="1417" w:type="dxa"/>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人數</w:t>
            </w:r>
          </w:p>
        </w:tc>
        <w:tc>
          <w:tcPr>
            <w:tcW w:w="1559" w:type="dxa"/>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百分比</w:t>
            </w:r>
          </w:p>
        </w:tc>
        <w:tc>
          <w:tcPr>
            <w:tcW w:w="1985" w:type="dxa"/>
            <w:vMerge/>
            <w:shd w:val="clear" w:color="auto" w:fill="auto"/>
            <w:vAlign w:val="center"/>
          </w:tcPr>
          <w:p w:rsidR="00327B02" w:rsidRPr="00E741A1" w:rsidRDefault="00327B02" w:rsidP="00906093">
            <w:pPr>
              <w:spacing w:line="500" w:lineRule="exact"/>
              <w:jc w:val="center"/>
              <w:rPr>
                <w:rFonts w:ascii="標楷體" w:eastAsia="標楷體" w:hAnsi="標楷體"/>
                <w:sz w:val="28"/>
                <w:szCs w:val="28"/>
              </w:rPr>
            </w:pPr>
          </w:p>
        </w:tc>
      </w:tr>
      <w:tr w:rsidR="006E5D64" w:rsidRPr="00E741A1" w:rsidTr="009D7659">
        <w:tc>
          <w:tcPr>
            <w:tcW w:w="1701" w:type="dxa"/>
            <w:shd w:val="clear" w:color="auto" w:fill="auto"/>
            <w:vAlign w:val="center"/>
          </w:tcPr>
          <w:p w:rsidR="006B4823" w:rsidRPr="00E741A1" w:rsidRDefault="009D7659"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108</w:t>
            </w:r>
          </w:p>
        </w:tc>
        <w:tc>
          <w:tcPr>
            <w:tcW w:w="1276" w:type="dxa"/>
            <w:vAlign w:val="center"/>
          </w:tcPr>
          <w:p w:rsidR="006B4823" w:rsidRPr="00E741A1" w:rsidRDefault="00B952C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c>
          <w:tcPr>
            <w:tcW w:w="1418" w:type="dxa"/>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100%</w:t>
            </w:r>
          </w:p>
        </w:tc>
        <w:tc>
          <w:tcPr>
            <w:tcW w:w="1417" w:type="dxa"/>
            <w:shd w:val="clear" w:color="auto" w:fill="auto"/>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559" w:type="dxa"/>
            <w:shd w:val="clear" w:color="auto" w:fill="auto"/>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985" w:type="dxa"/>
            <w:shd w:val="clear" w:color="auto" w:fill="auto"/>
            <w:vAlign w:val="center"/>
          </w:tcPr>
          <w:p w:rsidR="006B4823" w:rsidRPr="00E741A1" w:rsidRDefault="00B952C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r>
      <w:tr w:rsidR="006E5D64" w:rsidRPr="00E741A1" w:rsidTr="009D7659">
        <w:tc>
          <w:tcPr>
            <w:tcW w:w="1701" w:type="dxa"/>
            <w:shd w:val="clear" w:color="auto" w:fill="auto"/>
            <w:vAlign w:val="center"/>
          </w:tcPr>
          <w:p w:rsidR="006B4823" w:rsidRPr="00E741A1" w:rsidRDefault="006B4823" w:rsidP="00CE0FC5">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10</w:t>
            </w:r>
            <w:r w:rsidR="009D7659" w:rsidRPr="00E741A1">
              <w:rPr>
                <w:rFonts w:ascii="標楷體" w:eastAsia="標楷體" w:hAnsi="標楷體" w:hint="eastAsia"/>
                <w:sz w:val="28"/>
                <w:szCs w:val="28"/>
              </w:rPr>
              <w:t>9</w:t>
            </w:r>
          </w:p>
        </w:tc>
        <w:tc>
          <w:tcPr>
            <w:tcW w:w="1276" w:type="dxa"/>
            <w:vAlign w:val="center"/>
          </w:tcPr>
          <w:p w:rsidR="006B4823" w:rsidRPr="00E741A1" w:rsidRDefault="006719D1"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c>
          <w:tcPr>
            <w:tcW w:w="1418" w:type="dxa"/>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100%</w:t>
            </w:r>
          </w:p>
        </w:tc>
        <w:tc>
          <w:tcPr>
            <w:tcW w:w="1417" w:type="dxa"/>
            <w:shd w:val="clear" w:color="auto" w:fill="auto"/>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559" w:type="dxa"/>
            <w:shd w:val="clear" w:color="auto" w:fill="auto"/>
            <w:vAlign w:val="center"/>
          </w:tcPr>
          <w:p w:rsidR="006B4823" w:rsidRPr="00E741A1" w:rsidRDefault="006B4823"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985" w:type="dxa"/>
            <w:shd w:val="clear" w:color="auto" w:fill="auto"/>
            <w:vAlign w:val="center"/>
          </w:tcPr>
          <w:p w:rsidR="006B4823" w:rsidRPr="00E741A1" w:rsidRDefault="006719D1"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r>
      <w:tr w:rsidR="00DC0FAB" w:rsidRPr="00E741A1" w:rsidTr="009D7659">
        <w:tc>
          <w:tcPr>
            <w:tcW w:w="1701" w:type="dxa"/>
            <w:shd w:val="clear" w:color="auto" w:fill="auto"/>
            <w:vAlign w:val="center"/>
          </w:tcPr>
          <w:p w:rsidR="00DC0FAB" w:rsidRPr="00E741A1" w:rsidRDefault="00DC0FAB" w:rsidP="009C6091">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110</w:t>
            </w:r>
          </w:p>
        </w:tc>
        <w:tc>
          <w:tcPr>
            <w:tcW w:w="1276" w:type="dxa"/>
            <w:vAlign w:val="center"/>
          </w:tcPr>
          <w:p w:rsidR="00DC0FAB" w:rsidRPr="00E741A1" w:rsidRDefault="00FB31D5"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c>
          <w:tcPr>
            <w:tcW w:w="1418" w:type="dxa"/>
            <w:vAlign w:val="center"/>
          </w:tcPr>
          <w:p w:rsidR="00DC0FAB" w:rsidRPr="00E741A1" w:rsidRDefault="00701D2E"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100%</w:t>
            </w:r>
          </w:p>
        </w:tc>
        <w:tc>
          <w:tcPr>
            <w:tcW w:w="1417" w:type="dxa"/>
            <w:shd w:val="clear" w:color="auto" w:fill="auto"/>
            <w:vAlign w:val="center"/>
          </w:tcPr>
          <w:p w:rsidR="00DC0FAB" w:rsidRPr="00E741A1" w:rsidRDefault="00701D2E"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559" w:type="dxa"/>
            <w:shd w:val="clear" w:color="auto" w:fill="auto"/>
            <w:vAlign w:val="center"/>
          </w:tcPr>
          <w:p w:rsidR="00DC0FAB" w:rsidRPr="00E741A1" w:rsidRDefault="00701D2E"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0</w:t>
            </w:r>
          </w:p>
        </w:tc>
        <w:tc>
          <w:tcPr>
            <w:tcW w:w="1985" w:type="dxa"/>
            <w:shd w:val="clear" w:color="auto" w:fill="auto"/>
            <w:vAlign w:val="center"/>
          </w:tcPr>
          <w:p w:rsidR="00DC0FAB" w:rsidRPr="00E741A1" w:rsidRDefault="00FB31D5" w:rsidP="00906093">
            <w:pPr>
              <w:spacing w:line="500" w:lineRule="exact"/>
              <w:jc w:val="center"/>
              <w:rPr>
                <w:rFonts w:ascii="標楷體" w:eastAsia="標楷體" w:hAnsi="標楷體"/>
                <w:sz w:val="28"/>
                <w:szCs w:val="28"/>
              </w:rPr>
            </w:pPr>
            <w:r w:rsidRPr="00E741A1">
              <w:rPr>
                <w:rFonts w:ascii="標楷體" w:eastAsia="標楷體" w:hAnsi="標楷體" w:hint="eastAsia"/>
                <w:sz w:val="28"/>
                <w:szCs w:val="28"/>
              </w:rPr>
              <w:t>3</w:t>
            </w:r>
          </w:p>
        </w:tc>
      </w:tr>
    </w:tbl>
    <w:p w:rsidR="00091874" w:rsidRPr="00E741A1" w:rsidRDefault="00091874" w:rsidP="00CA3085">
      <w:pPr>
        <w:widowControl/>
        <w:spacing w:line="400" w:lineRule="exact"/>
        <w:rPr>
          <w:rFonts w:ascii="標楷體" w:eastAsia="標楷體" w:hAnsi="標楷體"/>
          <w:b/>
          <w:sz w:val="40"/>
          <w:szCs w:val="40"/>
        </w:rPr>
      </w:pPr>
    </w:p>
    <w:p w:rsidR="00CA3085" w:rsidRPr="00E741A1" w:rsidRDefault="00EC17ED" w:rsidP="00361281">
      <w:pPr>
        <w:widowControl/>
        <w:spacing w:line="400" w:lineRule="exact"/>
        <w:jc w:val="center"/>
        <w:rPr>
          <w:rFonts w:ascii="標楷體" w:eastAsia="標楷體" w:hAnsi="標楷體" w:cs="新細明體"/>
          <w:b/>
          <w:kern w:val="0"/>
          <w:sz w:val="20"/>
          <w:szCs w:val="20"/>
        </w:rPr>
      </w:pPr>
      <w:r w:rsidRPr="00E741A1">
        <w:rPr>
          <w:rFonts w:ascii="標楷體" w:eastAsia="標楷體" w:hAnsi="標楷體" w:cs="新細明體" w:hint="eastAsia"/>
          <w:b/>
          <w:kern w:val="0"/>
          <w:sz w:val="20"/>
          <w:szCs w:val="20"/>
        </w:rPr>
        <w:t>表</w:t>
      </w:r>
      <w:r w:rsidR="00B5765F" w:rsidRPr="00E741A1">
        <w:rPr>
          <w:rFonts w:ascii="標楷體" w:eastAsia="標楷體" w:hAnsi="標楷體" w:cs="新細明體" w:hint="eastAsia"/>
          <w:b/>
          <w:kern w:val="0"/>
          <w:sz w:val="20"/>
          <w:szCs w:val="20"/>
        </w:rPr>
        <w:t>3</w:t>
      </w:r>
      <w:r w:rsidR="00DF6BDD" w:rsidRPr="00E741A1">
        <w:rPr>
          <w:rFonts w:ascii="標楷體" w:eastAsia="標楷體" w:hAnsi="標楷體" w:cs="新細明體" w:hint="eastAsia"/>
          <w:b/>
          <w:kern w:val="0"/>
          <w:sz w:val="20"/>
          <w:szCs w:val="20"/>
        </w:rPr>
        <w:t xml:space="preserve">-2  </w:t>
      </w:r>
      <w:r w:rsidR="00F17AD0" w:rsidRPr="00E741A1">
        <w:rPr>
          <w:rFonts w:ascii="標楷體" w:eastAsia="標楷體" w:hAnsi="標楷體" w:cs="新細明體" w:hint="eastAsia"/>
          <w:b/>
          <w:kern w:val="0"/>
          <w:sz w:val="20"/>
          <w:szCs w:val="20"/>
        </w:rPr>
        <w:t>本院近三年</w:t>
      </w:r>
      <w:r w:rsidR="00DF6BDD" w:rsidRPr="00E741A1">
        <w:rPr>
          <w:rFonts w:ascii="標楷體" w:eastAsia="標楷體" w:hAnsi="標楷體" w:cs="新細明體" w:hint="eastAsia"/>
          <w:b/>
          <w:kern w:val="0"/>
          <w:sz w:val="20"/>
          <w:szCs w:val="20"/>
        </w:rPr>
        <w:t>員</w:t>
      </w:r>
      <w:r w:rsidR="006719D1" w:rsidRPr="00E741A1">
        <w:rPr>
          <w:rFonts w:ascii="標楷體" w:eastAsia="標楷體" w:hAnsi="標楷體" w:cs="新細明體" w:hint="eastAsia"/>
          <w:b/>
          <w:kern w:val="0"/>
          <w:sz w:val="20"/>
          <w:szCs w:val="20"/>
        </w:rPr>
        <w:t>工</w:t>
      </w:r>
      <w:r w:rsidR="00DF6BDD" w:rsidRPr="00E741A1">
        <w:rPr>
          <w:rFonts w:ascii="標楷體" w:eastAsia="標楷體" w:hAnsi="標楷體" w:cs="新細明體" w:hint="eastAsia"/>
          <w:b/>
          <w:kern w:val="0"/>
          <w:sz w:val="20"/>
          <w:szCs w:val="20"/>
        </w:rPr>
        <w:t>申請家庭照顧假性別統計</w:t>
      </w:r>
      <w:r w:rsidR="001D20AE" w:rsidRPr="00E741A1">
        <w:rPr>
          <w:rFonts w:ascii="標楷體" w:eastAsia="標楷體" w:hAnsi="標楷體" w:cs="新細明體" w:hint="eastAsia"/>
          <w:b/>
          <w:kern w:val="0"/>
          <w:sz w:val="20"/>
          <w:szCs w:val="20"/>
        </w:rPr>
        <w:t>表</w:t>
      </w:r>
    </w:p>
    <w:tbl>
      <w:tblPr>
        <w:tblW w:w="14885" w:type="dxa"/>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4"/>
        <w:gridCol w:w="1358"/>
        <w:gridCol w:w="1057"/>
        <w:gridCol w:w="1134"/>
        <w:gridCol w:w="1134"/>
        <w:gridCol w:w="1134"/>
        <w:gridCol w:w="1134"/>
        <w:gridCol w:w="1134"/>
        <w:gridCol w:w="5386"/>
      </w:tblGrid>
      <w:tr w:rsidR="006E5D64" w:rsidRPr="00E741A1" w:rsidTr="00B952C3">
        <w:trPr>
          <w:trHeight w:val="708"/>
        </w:trPr>
        <w:tc>
          <w:tcPr>
            <w:tcW w:w="2772" w:type="dxa"/>
            <w:gridSpan w:val="2"/>
            <w:vMerge w:val="restart"/>
            <w:shd w:val="clear" w:color="auto" w:fill="auto"/>
          </w:tcPr>
          <w:p w:rsidR="00DF6BDD" w:rsidRPr="00E741A1" w:rsidRDefault="00DF6BDD" w:rsidP="00917689">
            <w:pPr>
              <w:spacing w:line="460" w:lineRule="exact"/>
              <w:rPr>
                <w:rFonts w:ascii="標楷體" w:eastAsia="標楷體" w:hAnsi="標楷體"/>
                <w:sz w:val="28"/>
                <w:szCs w:val="28"/>
              </w:rPr>
            </w:pPr>
            <w:r w:rsidRPr="00E741A1">
              <w:rPr>
                <w:rFonts w:ascii="標楷體" w:eastAsia="標楷體" w:hAnsi="標楷體"/>
                <w:noProof/>
                <w:sz w:val="28"/>
                <w:szCs w:val="28"/>
              </w:rPr>
              <mc:AlternateContent>
                <mc:Choice Requires="wps">
                  <w:drawing>
                    <wp:anchor distT="0" distB="0" distL="114300" distR="114300" simplePos="0" relativeHeight="251798528" behindDoc="0" locked="0" layoutInCell="1" allowOverlap="1" wp14:anchorId="2C3ADD62" wp14:editId="694BC494">
                      <wp:simplePos x="0" y="0"/>
                      <wp:positionH relativeFrom="column">
                        <wp:posOffset>-70598</wp:posOffset>
                      </wp:positionH>
                      <wp:positionV relativeFrom="paragraph">
                        <wp:posOffset>-623</wp:posOffset>
                      </wp:positionV>
                      <wp:extent cx="1699327" cy="873940"/>
                      <wp:effectExtent l="0" t="0" r="34290" b="21590"/>
                      <wp:wrapNone/>
                      <wp:docPr id="318" name="直線單箭頭接點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99327" cy="8739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C9F12D7" id="_x0000_t32" coordsize="21600,21600" o:spt="32" o:oned="t" path="m,l21600,21600e" filled="f">
                      <v:path arrowok="t" fillok="f" o:connecttype="none"/>
                      <o:lock v:ext="edit" shapetype="t"/>
                    </v:shapetype>
                    <v:shape id="直線單箭頭接點 318" o:spid="_x0000_s1026" type="#_x0000_t32" style="position:absolute;margin-left:-5.55pt;margin-top:-.05pt;width:133.8pt;height:68.8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"/>
                  </w:pict>
                </mc:Fallback>
              </mc:AlternateContent>
            </w:r>
            <w:r w:rsidRPr="00E741A1">
              <w:rPr>
                <w:rFonts w:ascii="標楷體" w:eastAsia="標楷體" w:hAnsi="標楷體"/>
                <w:sz w:val="28"/>
                <w:szCs w:val="28"/>
              </w:rPr>
              <w:t xml:space="preserve"> </w:t>
            </w:r>
            <w:r w:rsidR="00B30DD1" w:rsidRPr="00E741A1">
              <w:rPr>
                <w:rFonts w:ascii="標楷體" w:eastAsia="標楷體" w:hAnsi="標楷體" w:hint="eastAsia"/>
                <w:sz w:val="28"/>
                <w:szCs w:val="28"/>
              </w:rPr>
              <w:t xml:space="preserve">       統計項目</w:t>
            </w:r>
          </w:p>
          <w:p w:rsidR="00B30DD1" w:rsidRPr="00E741A1" w:rsidRDefault="00B30DD1" w:rsidP="00917689">
            <w:pPr>
              <w:spacing w:line="460" w:lineRule="exact"/>
              <w:rPr>
                <w:rFonts w:ascii="標楷體" w:eastAsia="標楷體" w:hAnsi="標楷體"/>
                <w:sz w:val="28"/>
                <w:szCs w:val="28"/>
              </w:rPr>
            </w:pPr>
          </w:p>
          <w:p w:rsidR="00B30DD1" w:rsidRPr="00E741A1" w:rsidRDefault="00B30DD1" w:rsidP="00917689">
            <w:pPr>
              <w:spacing w:line="460" w:lineRule="exact"/>
              <w:rPr>
                <w:rFonts w:ascii="標楷體" w:eastAsia="標楷體" w:hAnsi="標楷體"/>
                <w:sz w:val="28"/>
                <w:szCs w:val="28"/>
              </w:rPr>
            </w:pPr>
            <w:r w:rsidRPr="00E741A1">
              <w:rPr>
                <w:rFonts w:ascii="標楷體" w:eastAsia="標楷體" w:hAnsi="標楷體" w:hint="eastAsia"/>
                <w:sz w:val="28"/>
                <w:szCs w:val="28"/>
              </w:rPr>
              <w:t>請假類別</w:t>
            </w:r>
          </w:p>
        </w:tc>
        <w:tc>
          <w:tcPr>
            <w:tcW w:w="2191" w:type="dxa"/>
            <w:gridSpan w:val="2"/>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女</w:t>
            </w:r>
            <w:r w:rsidRPr="00E741A1">
              <w:rPr>
                <w:rFonts w:ascii="標楷體" w:eastAsia="標楷體" w:hAnsi="標楷體"/>
                <w:sz w:val="28"/>
              </w:rPr>
              <w:t>性</w:t>
            </w:r>
          </w:p>
        </w:tc>
        <w:tc>
          <w:tcPr>
            <w:tcW w:w="2268" w:type="dxa"/>
            <w:gridSpan w:val="2"/>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男</w:t>
            </w:r>
            <w:r w:rsidRPr="00E741A1">
              <w:rPr>
                <w:rFonts w:ascii="標楷體" w:eastAsia="標楷體" w:hAnsi="標楷體"/>
                <w:sz w:val="28"/>
              </w:rPr>
              <w:t>性</w:t>
            </w:r>
          </w:p>
        </w:tc>
        <w:tc>
          <w:tcPr>
            <w:tcW w:w="2268" w:type="dxa"/>
            <w:gridSpan w:val="2"/>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合計</w:t>
            </w:r>
          </w:p>
        </w:tc>
        <w:tc>
          <w:tcPr>
            <w:tcW w:w="5386" w:type="dxa"/>
            <w:vMerge w:val="restart"/>
            <w:tcBorders>
              <w:top w:val="nil"/>
              <w:bottom w:val="nil"/>
              <w:right w:val="nil"/>
            </w:tcBorders>
            <w:vAlign w:val="center"/>
          </w:tcPr>
          <w:p w:rsidR="00DF6BDD" w:rsidRPr="00E741A1" w:rsidRDefault="00DF6BDD" w:rsidP="00917689">
            <w:pPr>
              <w:spacing w:line="300" w:lineRule="exact"/>
              <w:jc w:val="center"/>
              <w:rPr>
                <w:rFonts w:ascii="標楷體" w:eastAsia="標楷體" w:hAnsi="標楷體"/>
                <w:sz w:val="28"/>
              </w:rPr>
            </w:pPr>
          </w:p>
          <w:p w:rsidR="009621BA" w:rsidRPr="00E741A1" w:rsidRDefault="009621BA" w:rsidP="00917689">
            <w:pPr>
              <w:spacing w:line="300" w:lineRule="exact"/>
              <w:jc w:val="center"/>
              <w:rPr>
                <w:rFonts w:ascii="標楷體" w:eastAsia="標楷體" w:hAnsi="標楷體"/>
                <w:sz w:val="28"/>
              </w:rPr>
            </w:pPr>
          </w:p>
          <w:p w:rsidR="009621BA" w:rsidRPr="00E741A1" w:rsidRDefault="009621BA" w:rsidP="00917689">
            <w:pPr>
              <w:spacing w:line="300" w:lineRule="exact"/>
              <w:jc w:val="center"/>
              <w:rPr>
                <w:rFonts w:ascii="標楷體" w:eastAsia="標楷體" w:hAnsi="標楷體"/>
                <w:sz w:val="28"/>
              </w:rPr>
            </w:pPr>
          </w:p>
        </w:tc>
      </w:tr>
      <w:tr w:rsidR="006E5D64" w:rsidRPr="00E741A1" w:rsidTr="00B952C3">
        <w:trPr>
          <w:trHeight w:val="489"/>
        </w:trPr>
        <w:tc>
          <w:tcPr>
            <w:tcW w:w="2772" w:type="dxa"/>
            <w:gridSpan w:val="2"/>
            <w:vMerge/>
            <w:tcBorders>
              <w:bottom w:val="single" w:sz="4" w:space="0" w:color="auto"/>
            </w:tcBorders>
            <w:shd w:val="clear" w:color="auto" w:fill="auto"/>
          </w:tcPr>
          <w:p w:rsidR="00DF6BDD" w:rsidRPr="00E741A1" w:rsidRDefault="00DF6BDD" w:rsidP="00917689">
            <w:pPr>
              <w:spacing w:line="460" w:lineRule="exact"/>
              <w:rPr>
                <w:rFonts w:ascii="標楷體" w:eastAsia="標楷體" w:hAnsi="標楷體"/>
                <w:noProof/>
                <w:sz w:val="28"/>
                <w:szCs w:val="28"/>
              </w:rPr>
            </w:pPr>
          </w:p>
        </w:tc>
        <w:tc>
          <w:tcPr>
            <w:tcW w:w="1057" w:type="dxa"/>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人數</w:t>
            </w:r>
          </w:p>
        </w:tc>
        <w:tc>
          <w:tcPr>
            <w:tcW w:w="1134" w:type="dxa"/>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次數</w:t>
            </w:r>
          </w:p>
        </w:tc>
        <w:tc>
          <w:tcPr>
            <w:tcW w:w="1134" w:type="dxa"/>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人數</w:t>
            </w:r>
          </w:p>
        </w:tc>
        <w:tc>
          <w:tcPr>
            <w:tcW w:w="1134" w:type="dxa"/>
            <w:tcBorders>
              <w:bottom w:val="single" w:sz="4" w:space="0" w:color="auto"/>
            </w:tcBorders>
            <w:shd w:val="clear" w:color="auto" w:fill="auto"/>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次數</w:t>
            </w:r>
          </w:p>
        </w:tc>
        <w:tc>
          <w:tcPr>
            <w:tcW w:w="1134" w:type="dxa"/>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人數</w:t>
            </w:r>
          </w:p>
        </w:tc>
        <w:tc>
          <w:tcPr>
            <w:tcW w:w="1134" w:type="dxa"/>
            <w:vAlign w:val="center"/>
          </w:tcPr>
          <w:p w:rsidR="00DF6BDD" w:rsidRPr="00E741A1" w:rsidRDefault="00DF6BDD" w:rsidP="00917689">
            <w:pPr>
              <w:spacing w:line="300" w:lineRule="exact"/>
              <w:jc w:val="center"/>
              <w:rPr>
                <w:rFonts w:ascii="標楷體" w:eastAsia="標楷體" w:hAnsi="標楷體"/>
                <w:sz w:val="28"/>
              </w:rPr>
            </w:pPr>
            <w:r w:rsidRPr="00E741A1">
              <w:rPr>
                <w:rFonts w:ascii="標楷體" w:eastAsia="標楷體" w:hAnsi="標楷體" w:hint="eastAsia"/>
                <w:sz w:val="28"/>
              </w:rPr>
              <w:t>次數</w:t>
            </w:r>
          </w:p>
        </w:tc>
        <w:tc>
          <w:tcPr>
            <w:tcW w:w="5386" w:type="dxa"/>
            <w:vMerge/>
            <w:tcBorders>
              <w:bottom w:val="nil"/>
              <w:right w:val="nil"/>
            </w:tcBorders>
            <w:vAlign w:val="center"/>
          </w:tcPr>
          <w:p w:rsidR="00DF6BDD" w:rsidRPr="00E741A1" w:rsidRDefault="00DF6BDD" w:rsidP="00917689">
            <w:pPr>
              <w:spacing w:line="300" w:lineRule="exact"/>
              <w:jc w:val="center"/>
              <w:rPr>
                <w:rFonts w:ascii="標楷體" w:eastAsia="標楷體" w:hAnsi="標楷體"/>
                <w:sz w:val="28"/>
              </w:rPr>
            </w:pPr>
          </w:p>
        </w:tc>
      </w:tr>
      <w:tr w:rsidR="006E5D64" w:rsidRPr="00E741A1" w:rsidTr="00B952C3">
        <w:trPr>
          <w:trHeight w:val="333"/>
        </w:trPr>
        <w:tc>
          <w:tcPr>
            <w:tcW w:w="1414" w:type="dxa"/>
            <w:vMerge w:val="restart"/>
            <w:shd w:val="clear" w:color="auto" w:fill="auto"/>
            <w:vAlign w:val="center"/>
          </w:tcPr>
          <w:p w:rsidR="00671116" w:rsidRPr="00E741A1" w:rsidRDefault="00671116" w:rsidP="00671116">
            <w:pPr>
              <w:jc w:val="center"/>
              <w:rPr>
                <w:rFonts w:ascii="標楷體" w:eastAsia="標楷體" w:hAnsi="標楷體"/>
                <w:spacing w:val="-22"/>
                <w:sz w:val="28"/>
              </w:rPr>
            </w:pPr>
            <w:r w:rsidRPr="00E741A1">
              <w:rPr>
                <w:rFonts w:ascii="標楷體" w:eastAsia="標楷體" w:hAnsi="標楷體"/>
                <w:spacing w:val="-22"/>
                <w:sz w:val="28"/>
              </w:rPr>
              <w:t>家庭照顧假</w:t>
            </w:r>
          </w:p>
        </w:tc>
        <w:tc>
          <w:tcPr>
            <w:tcW w:w="1358" w:type="dxa"/>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108年</w:t>
            </w:r>
          </w:p>
        </w:tc>
        <w:tc>
          <w:tcPr>
            <w:tcW w:w="1057" w:type="dxa"/>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62</w:t>
            </w:r>
          </w:p>
        </w:tc>
        <w:tc>
          <w:tcPr>
            <w:tcW w:w="1134" w:type="dxa"/>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212</w:t>
            </w:r>
          </w:p>
        </w:tc>
        <w:tc>
          <w:tcPr>
            <w:tcW w:w="1134" w:type="dxa"/>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29</w:t>
            </w:r>
          </w:p>
        </w:tc>
        <w:tc>
          <w:tcPr>
            <w:tcW w:w="1134" w:type="dxa"/>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120</w:t>
            </w:r>
          </w:p>
        </w:tc>
        <w:tc>
          <w:tcPr>
            <w:tcW w:w="1134" w:type="dxa"/>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91</w:t>
            </w:r>
          </w:p>
        </w:tc>
        <w:tc>
          <w:tcPr>
            <w:tcW w:w="1134" w:type="dxa"/>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332</w:t>
            </w:r>
          </w:p>
        </w:tc>
        <w:tc>
          <w:tcPr>
            <w:tcW w:w="5386" w:type="dxa"/>
            <w:vMerge/>
            <w:tcBorders>
              <w:bottom w:val="nil"/>
              <w:right w:val="nil"/>
            </w:tcBorders>
            <w:vAlign w:val="center"/>
          </w:tcPr>
          <w:p w:rsidR="00671116" w:rsidRPr="00E741A1" w:rsidRDefault="00671116" w:rsidP="00671116">
            <w:pPr>
              <w:spacing w:line="460" w:lineRule="exact"/>
              <w:jc w:val="center"/>
              <w:rPr>
                <w:rFonts w:ascii="標楷體" w:eastAsia="標楷體" w:hAnsi="標楷體"/>
                <w:sz w:val="28"/>
              </w:rPr>
            </w:pPr>
          </w:p>
        </w:tc>
      </w:tr>
      <w:tr w:rsidR="006E5D64" w:rsidRPr="00E741A1" w:rsidTr="00B952C3">
        <w:trPr>
          <w:trHeight w:val="304"/>
        </w:trPr>
        <w:tc>
          <w:tcPr>
            <w:tcW w:w="1414" w:type="dxa"/>
            <w:vMerge/>
            <w:shd w:val="clear" w:color="auto" w:fill="auto"/>
            <w:vAlign w:val="center"/>
          </w:tcPr>
          <w:p w:rsidR="00671116" w:rsidRPr="00E741A1" w:rsidRDefault="00671116" w:rsidP="00671116">
            <w:pPr>
              <w:jc w:val="center"/>
              <w:rPr>
                <w:rFonts w:ascii="標楷體" w:eastAsia="標楷體" w:hAnsi="標楷體"/>
                <w:sz w:val="28"/>
              </w:rPr>
            </w:pPr>
          </w:p>
        </w:tc>
        <w:tc>
          <w:tcPr>
            <w:tcW w:w="1358" w:type="dxa"/>
            <w:tcBorders>
              <w:bottom w:val="single" w:sz="4" w:space="0" w:color="auto"/>
            </w:tcBorders>
            <w:shd w:val="clear" w:color="auto" w:fill="auto"/>
            <w:vAlign w:val="center"/>
          </w:tcPr>
          <w:p w:rsidR="00671116" w:rsidRPr="00E741A1" w:rsidRDefault="00671116" w:rsidP="00671116">
            <w:pPr>
              <w:spacing w:line="240" w:lineRule="exact"/>
              <w:jc w:val="center"/>
              <w:rPr>
                <w:rFonts w:ascii="標楷體" w:eastAsia="標楷體" w:hAnsi="標楷體"/>
                <w:sz w:val="28"/>
              </w:rPr>
            </w:pPr>
            <w:r w:rsidRPr="00E741A1">
              <w:rPr>
                <w:rFonts w:ascii="標楷體" w:eastAsia="標楷體" w:hAnsi="標楷體" w:hint="eastAsia"/>
                <w:sz w:val="28"/>
              </w:rPr>
              <w:t>109年</w:t>
            </w:r>
          </w:p>
        </w:tc>
        <w:tc>
          <w:tcPr>
            <w:tcW w:w="1057" w:type="dxa"/>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69</w:t>
            </w:r>
          </w:p>
        </w:tc>
        <w:tc>
          <w:tcPr>
            <w:tcW w:w="1134" w:type="dxa"/>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223</w:t>
            </w:r>
          </w:p>
        </w:tc>
        <w:tc>
          <w:tcPr>
            <w:tcW w:w="1134" w:type="dxa"/>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21</w:t>
            </w:r>
          </w:p>
        </w:tc>
        <w:tc>
          <w:tcPr>
            <w:tcW w:w="1134" w:type="dxa"/>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93</w:t>
            </w:r>
          </w:p>
        </w:tc>
        <w:tc>
          <w:tcPr>
            <w:tcW w:w="1134" w:type="dxa"/>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90</w:t>
            </w:r>
          </w:p>
        </w:tc>
        <w:tc>
          <w:tcPr>
            <w:tcW w:w="1134" w:type="dxa"/>
            <w:vAlign w:val="center"/>
          </w:tcPr>
          <w:p w:rsidR="00671116" w:rsidRPr="00E741A1" w:rsidRDefault="00671116" w:rsidP="00671116">
            <w:pPr>
              <w:jc w:val="center"/>
              <w:rPr>
                <w:rFonts w:ascii="標楷體" w:eastAsia="標楷體" w:hAnsi="標楷體"/>
                <w:sz w:val="28"/>
              </w:rPr>
            </w:pPr>
            <w:r w:rsidRPr="00E741A1">
              <w:rPr>
                <w:rFonts w:ascii="標楷體" w:eastAsia="標楷體" w:hAnsi="標楷體" w:hint="eastAsia"/>
                <w:sz w:val="28"/>
              </w:rPr>
              <w:t>316</w:t>
            </w:r>
          </w:p>
        </w:tc>
        <w:tc>
          <w:tcPr>
            <w:tcW w:w="5386" w:type="dxa"/>
            <w:vMerge/>
            <w:tcBorders>
              <w:bottom w:val="nil"/>
              <w:right w:val="nil"/>
            </w:tcBorders>
            <w:vAlign w:val="center"/>
          </w:tcPr>
          <w:p w:rsidR="00671116" w:rsidRPr="00E741A1" w:rsidRDefault="00671116" w:rsidP="00671116">
            <w:pPr>
              <w:spacing w:line="460" w:lineRule="exact"/>
              <w:jc w:val="center"/>
              <w:rPr>
                <w:rFonts w:ascii="標楷體" w:eastAsia="標楷體" w:hAnsi="標楷體"/>
                <w:sz w:val="28"/>
              </w:rPr>
            </w:pPr>
          </w:p>
        </w:tc>
      </w:tr>
      <w:tr w:rsidR="00671116" w:rsidRPr="00E741A1" w:rsidTr="00B952C3">
        <w:trPr>
          <w:trHeight w:val="377"/>
        </w:trPr>
        <w:tc>
          <w:tcPr>
            <w:tcW w:w="1414" w:type="dxa"/>
            <w:vMerge/>
            <w:tcBorders>
              <w:bottom w:val="single" w:sz="4" w:space="0" w:color="auto"/>
            </w:tcBorders>
            <w:shd w:val="clear" w:color="auto" w:fill="auto"/>
            <w:vAlign w:val="center"/>
          </w:tcPr>
          <w:p w:rsidR="00671116" w:rsidRPr="00E741A1" w:rsidRDefault="00671116" w:rsidP="00671116">
            <w:pPr>
              <w:jc w:val="center"/>
              <w:rPr>
                <w:rFonts w:ascii="標楷體" w:eastAsia="標楷體" w:hAnsi="標楷體"/>
                <w:sz w:val="28"/>
              </w:rPr>
            </w:pPr>
          </w:p>
        </w:tc>
        <w:tc>
          <w:tcPr>
            <w:tcW w:w="1358" w:type="dxa"/>
            <w:tcBorders>
              <w:bottom w:val="single" w:sz="4" w:space="0" w:color="auto"/>
            </w:tcBorders>
            <w:shd w:val="clear" w:color="auto" w:fill="auto"/>
            <w:vAlign w:val="center"/>
          </w:tcPr>
          <w:p w:rsidR="00671116" w:rsidRPr="00E741A1" w:rsidRDefault="00671116" w:rsidP="009C6091">
            <w:pPr>
              <w:spacing w:line="240" w:lineRule="exact"/>
              <w:jc w:val="center"/>
              <w:rPr>
                <w:rFonts w:ascii="標楷體" w:eastAsia="標楷體" w:hAnsi="標楷體"/>
                <w:sz w:val="28"/>
              </w:rPr>
            </w:pPr>
            <w:r w:rsidRPr="00E741A1">
              <w:rPr>
                <w:rFonts w:ascii="標楷體" w:eastAsia="標楷體" w:hAnsi="標楷體" w:hint="eastAsia"/>
                <w:sz w:val="28"/>
              </w:rPr>
              <w:t>110</w:t>
            </w:r>
            <w:r w:rsidR="001C1409" w:rsidRPr="00E741A1">
              <w:rPr>
                <w:rFonts w:ascii="標楷體" w:eastAsia="標楷體" w:hAnsi="標楷體" w:hint="eastAsia"/>
                <w:sz w:val="28"/>
              </w:rPr>
              <w:t>年</w:t>
            </w:r>
          </w:p>
        </w:tc>
        <w:tc>
          <w:tcPr>
            <w:tcW w:w="1057" w:type="dxa"/>
            <w:tcBorders>
              <w:bottom w:val="single" w:sz="4" w:space="0" w:color="auto"/>
            </w:tcBorders>
            <w:shd w:val="clear" w:color="auto" w:fill="auto"/>
            <w:vAlign w:val="center"/>
          </w:tcPr>
          <w:p w:rsidR="00671116" w:rsidRPr="00E741A1" w:rsidRDefault="00552AE0" w:rsidP="00671116">
            <w:pPr>
              <w:jc w:val="center"/>
              <w:rPr>
                <w:rFonts w:ascii="標楷體" w:eastAsia="標楷體" w:hAnsi="標楷體"/>
                <w:sz w:val="28"/>
              </w:rPr>
            </w:pPr>
            <w:r w:rsidRPr="00E741A1">
              <w:rPr>
                <w:rFonts w:ascii="標楷體" w:eastAsia="標楷體" w:hAnsi="標楷體" w:hint="eastAsia"/>
                <w:sz w:val="28"/>
              </w:rPr>
              <w:t>72</w:t>
            </w:r>
          </w:p>
        </w:tc>
        <w:tc>
          <w:tcPr>
            <w:tcW w:w="1134" w:type="dxa"/>
            <w:tcBorders>
              <w:bottom w:val="single" w:sz="4" w:space="0" w:color="auto"/>
            </w:tcBorders>
            <w:shd w:val="clear" w:color="auto" w:fill="auto"/>
            <w:vAlign w:val="center"/>
          </w:tcPr>
          <w:p w:rsidR="00671116" w:rsidRPr="00E741A1" w:rsidRDefault="00552AE0" w:rsidP="00671116">
            <w:pPr>
              <w:jc w:val="center"/>
              <w:rPr>
                <w:rFonts w:ascii="標楷體" w:eastAsia="標楷體" w:hAnsi="標楷體"/>
                <w:sz w:val="28"/>
              </w:rPr>
            </w:pPr>
            <w:r w:rsidRPr="00E741A1">
              <w:rPr>
                <w:rFonts w:ascii="標楷體" w:eastAsia="標楷體" w:hAnsi="標楷體" w:hint="eastAsia"/>
                <w:sz w:val="28"/>
              </w:rPr>
              <w:t>275</w:t>
            </w:r>
          </w:p>
        </w:tc>
        <w:tc>
          <w:tcPr>
            <w:tcW w:w="1134" w:type="dxa"/>
            <w:tcBorders>
              <w:bottom w:val="single" w:sz="4" w:space="0" w:color="auto"/>
            </w:tcBorders>
            <w:shd w:val="clear" w:color="auto" w:fill="auto"/>
            <w:vAlign w:val="center"/>
          </w:tcPr>
          <w:p w:rsidR="00671116" w:rsidRPr="00E741A1" w:rsidRDefault="003F07F9" w:rsidP="00671116">
            <w:pPr>
              <w:jc w:val="center"/>
              <w:rPr>
                <w:rFonts w:ascii="標楷體" w:eastAsia="標楷體" w:hAnsi="標楷體"/>
                <w:sz w:val="28"/>
              </w:rPr>
            </w:pPr>
            <w:r w:rsidRPr="00E741A1">
              <w:rPr>
                <w:rFonts w:ascii="標楷體" w:eastAsia="標楷體" w:hAnsi="標楷體" w:hint="eastAsia"/>
                <w:sz w:val="28"/>
              </w:rPr>
              <w:t>33</w:t>
            </w:r>
          </w:p>
        </w:tc>
        <w:tc>
          <w:tcPr>
            <w:tcW w:w="1134" w:type="dxa"/>
            <w:tcBorders>
              <w:bottom w:val="single" w:sz="4" w:space="0" w:color="auto"/>
            </w:tcBorders>
            <w:shd w:val="clear" w:color="auto" w:fill="auto"/>
            <w:vAlign w:val="center"/>
          </w:tcPr>
          <w:p w:rsidR="00671116" w:rsidRPr="00E741A1" w:rsidRDefault="00552AE0" w:rsidP="00671116">
            <w:pPr>
              <w:jc w:val="center"/>
              <w:rPr>
                <w:rFonts w:ascii="標楷體" w:eastAsia="標楷體" w:hAnsi="標楷體"/>
                <w:sz w:val="28"/>
              </w:rPr>
            </w:pPr>
            <w:r w:rsidRPr="00E741A1">
              <w:rPr>
                <w:rFonts w:ascii="標楷體" w:eastAsia="標楷體" w:hAnsi="標楷體" w:hint="eastAsia"/>
                <w:sz w:val="28"/>
              </w:rPr>
              <w:t>154</w:t>
            </w:r>
          </w:p>
        </w:tc>
        <w:tc>
          <w:tcPr>
            <w:tcW w:w="1134" w:type="dxa"/>
            <w:vAlign w:val="center"/>
          </w:tcPr>
          <w:p w:rsidR="00671116" w:rsidRPr="00E741A1" w:rsidRDefault="00552AE0" w:rsidP="00671116">
            <w:pPr>
              <w:jc w:val="center"/>
              <w:rPr>
                <w:rFonts w:ascii="標楷體" w:eastAsia="標楷體" w:hAnsi="標楷體"/>
                <w:sz w:val="28"/>
              </w:rPr>
            </w:pPr>
            <w:r w:rsidRPr="00E741A1">
              <w:rPr>
                <w:rFonts w:ascii="標楷體" w:eastAsia="標楷體" w:hAnsi="標楷體" w:hint="eastAsia"/>
                <w:sz w:val="28"/>
              </w:rPr>
              <w:t>105</w:t>
            </w:r>
          </w:p>
        </w:tc>
        <w:tc>
          <w:tcPr>
            <w:tcW w:w="1134" w:type="dxa"/>
            <w:vAlign w:val="center"/>
          </w:tcPr>
          <w:p w:rsidR="00671116" w:rsidRPr="00E741A1" w:rsidRDefault="00552AE0" w:rsidP="00671116">
            <w:pPr>
              <w:jc w:val="center"/>
              <w:rPr>
                <w:rFonts w:ascii="標楷體" w:eastAsia="標楷體" w:hAnsi="標楷體"/>
                <w:sz w:val="28"/>
              </w:rPr>
            </w:pPr>
            <w:r w:rsidRPr="00E741A1">
              <w:rPr>
                <w:rFonts w:ascii="標楷體" w:eastAsia="標楷體" w:hAnsi="標楷體" w:hint="eastAsia"/>
                <w:sz w:val="28"/>
              </w:rPr>
              <w:t>429</w:t>
            </w:r>
          </w:p>
        </w:tc>
        <w:tc>
          <w:tcPr>
            <w:tcW w:w="5386" w:type="dxa"/>
            <w:vMerge/>
            <w:tcBorders>
              <w:bottom w:val="nil"/>
              <w:right w:val="nil"/>
            </w:tcBorders>
            <w:vAlign w:val="center"/>
          </w:tcPr>
          <w:p w:rsidR="00671116" w:rsidRPr="00E741A1" w:rsidRDefault="00671116" w:rsidP="00671116">
            <w:pPr>
              <w:spacing w:line="460" w:lineRule="exact"/>
              <w:jc w:val="center"/>
              <w:rPr>
                <w:rFonts w:ascii="標楷體" w:eastAsia="標楷體" w:hAnsi="標楷體"/>
                <w:sz w:val="28"/>
              </w:rPr>
            </w:pPr>
          </w:p>
        </w:tc>
      </w:tr>
    </w:tbl>
    <w:p w:rsidR="00C537ED" w:rsidRPr="00E741A1" w:rsidRDefault="00C537ED" w:rsidP="00DF6BDD">
      <w:pPr>
        <w:widowControl/>
        <w:rPr>
          <w:rFonts w:ascii="標楷體" w:eastAsia="標楷體" w:hAnsi="標楷體"/>
          <w:b/>
          <w:sz w:val="32"/>
          <w:szCs w:val="32"/>
        </w:rPr>
      </w:pPr>
    </w:p>
    <w:p w:rsidR="00C537ED" w:rsidRPr="00E741A1" w:rsidRDefault="00C537ED">
      <w:pPr>
        <w:widowControl/>
        <w:rPr>
          <w:rFonts w:ascii="標楷體" w:eastAsia="標楷體" w:hAnsi="標楷體"/>
          <w:b/>
          <w:sz w:val="32"/>
          <w:szCs w:val="32"/>
        </w:rPr>
      </w:pPr>
      <w:r w:rsidRPr="00E741A1">
        <w:rPr>
          <w:rFonts w:ascii="標楷體" w:eastAsia="標楷體" w:hAnsi="標楷體"/>
          <w:b/>
          <w:sz w:val="32"/>
          <w:szCs w:val="32"/>
        </w:rPr>
        <w:br w:type="page"/>
      </w:r>
    </w:p>
    <w:p w:rsidR="00DF6BDD" w:rsidRPr="00E741A1" w:rsidRDefault="00DF6BDD" w:rsidP="00361281">
      <w:pPr>
        <w:widowControl/>
        <w:jc w:val="center"/>
        <w:rPr>
          <w:rFonts w:ascii="標楷體" w:eastAsia="標楷體" w:hAnsi="標楷體"/>
          <w:b/>
          <w:sz w:val="32"/>
          <w:szCs w:val="32"/>
        </w:rPr>
      </w:pPr>
      <w:r w:rsidRPr="00E741A1">
        <w:rPr>
          <w:rFonts w:ascii="標楷體" w:eastAsia="標楷體" w:hAnsi="標楷體" w:hint="eastAsia"/>
          <w:b/>
          <w:sz w:val="20"/>
          <w:szCs w:val="20"/>
        </w:rPr>
        <w:lastRenderedPageBreak/>
        <w:t>圖</w:t>
      </w:r>
      <w:r w:rsidR="00B5765F" w:rsidRPr="00E741A1">
        <w:rPr>
          <w:rFonts w:ascii="標楷體" w:eastAsia="標楷體" w:hAnsi="標楷體" w:hint="eastAsia"/>
          <w:b/>
          <w:sz w:val="20"/>
          <w:szCs w:val="20"/>
        </w:rPr>
        <w:t>3</w:t>
      </w:r>
      <w:r w:rsidRPr="00E741A1">
        <w:rPr>
          <w:rFonts w:ascii="標楷體" w:eastAsia="標楷體" w:hAnsi="標楷體" w:hint="eastAsia"/>
          <w:b/>
          <w:sz w:val="20"/>
          <w:szCs w:val="20"/>
        </w:rPr>
        <w:t>-</w:t>
      </w:r>
      <w:r w:rsidR="00EC17ED" w:rsidRPr="00E741A1">
        <w:rPr>
          <w:rFonts w:ascii="標楷體" w:eastAsia="標楷體" w:hAnsi="標楷體" w:hint="eastAsia"/>
          <w:b/>
          <w:sz w:val="20"/>
          <w:szCs w:val="20"/>
        </w:rPr>
        <w:t>1</w:t>
      </w:r>
      <w:r w:rsidRPr="00E741A1">
        <w:rPr>
          <w:rFonts w:ascii="標楷體" w:eastAsia="標楷體" w:hAnsi="標楷體" w:hint="eastAsia"/>
          <w:b/>
          <w:sz w:val="20"/>
          <w:szCs w:val="20"/>
        </w:rPr>
        <w:t xml:space="preserve">  </w:t>
      </w:r>
      <w:r w:rsidR="00F17AD0" w:rsidRPr="00E741A1">
        <w:rPr>
          <w:rFonts w:ascii="標楷體" w:eastAsia="標楷體" w:hAnsi="標楷體" w:hint="eastAsia"/>
          <w:b/>
          <w:sz w:val="20"/>
          <w:szCs w:val="20"/>
        </w:rPr>
        <w:t>本院近三年</w:t>
      </w:r>
      <w:r w:rsidRPr="00E741A1">
        <w:rPr>
          <w:rFonts w:ascii="標楷體" w:eastAsia="標楷體" w:hAnsi="標楷體" w:hint="eastAsia"/>
          <w:b/>
          <w:sz w:val="20"/>
          <w:szCs w:val="20"/>
        </w:rPr>
        <w:t>員</w:t>
      </w:r>
      <w:r w:rsidR="006719D1" w:rsidRPr="00E741A1">
        <w:rPr>
          <w:rFonts w:ascii="標楷體" w:eastAsia="標楷體" w:hAnsi="標楷體" w:hint="eastAsia"/>
          <w:b/>
          <w:sz w:val="20"/>
          <w:szCs w:val="20"/>
        </w:rPr>
        <w:t>工</w:t>
      </w:r>
      <w:r w:rsidRPr="00E741A1">
        <w:rPr>
          <w:rFonts w:ascii="標楷體" w:eastAsia="標楷體" w:hAnsi="標楷體" w:hint="eastAsia"/>
          <w:b/>
          <w:sz w:val="20"/>
          <w:szCs w:val="20"/>
        </w:rPr>
        <w:t>申請家庭照顧假性別</w:t>
      </w:r>
      <w:r w:rsidR="00836A17" w:rsidRPr="00E741A1">
        <w:rPr>
          <w:rFonts w:ascii="標楷體" w:eastAsia="標楷體" w:hAnsi="標楷體" w:hint="eastAsia"/>
          <w:b/>
          <w:sz w:val="20"/>
          <w:szCs w:val="20"/>
        </w:rPr>
        <w:t>人數</w:t>
      </w:r>
      <w:r w:rsidRPr="00E741A1">
        <w:rPr>
          <w:rFonts w:ascii="標楷體" w:eastAsia="標楷體" w:hAnsi="標楷體" w:hint="eastAsia"/>
          <w:b/>
          <w:sz w:val="20"/>
          <w:szCs w:val="20"/>
        </w:rPr>
        <w:t>統計圖</w:t>
      </w:r>
      <w:r w:rsidRPr="00E741A1">
        <w:rPr>
          <w:rFonts w:ascii="標楷體" w:eastAsia="標楷體" w:hAnsi="標楷體"/>
          <w:b/>
          <w:noProof/>
          <w:sz w:val="32"/>
          <w:szCs w:val="32"/>
        </w:rPr>
        <w:drawing>
          <wp:inline distT="0" distB="0" distL="0" distR="0" wp14:anchorId="14983AB4" wp14:editId="2F10D8DE">
            <wp:extent cx="5676314" cy="2890910"/>
            <wp:effectExtent l="0" t="0" r="19685" b="24130"/>
            <wp:docPr id="323" name="圖表 3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76523" w:rsidRPr="00E741A1" w:rsidRDefault="00C76523">
      <w:pPr>
        <w:widowControl/>
        <w:rPr>
          <w:rFonts w:ascii="標楷體" w:eastAsia="標楷體" w:hAnsi="標楷體"/>
          <w:b/>
          <w:sz w:val="32"/>
          <w:szCs w:val="32"/>
        </w:rPr>
      </w:pPr>
    </w:p>
    <w:p w:rsidR="00C76523" w:rsidRPr="00E741A1" w:rsidRDefault="009D55C2" w:rsidP="00361281">
      <w:pPr>
        <w:widowControl/>
        <w:jc w:val="center"/>
        <w:rPr>
          <w:rFonts w:ascii="標楷體" w:eastAsia="標楷體" w:hAnsi="標楷體"/>
          <w:b/>
          <w:sz w:val="20"/>
          <w:szCs w:val="20"/>
        </w:rPr>
      </w:pPr>
      <w:r w:rsidRPr="00E741A1">
        <w:rPr>
          <w:rFonts w:ascii="標楷體" w:eastAsia="標楷體" w:hAnsi="標楷體" w:hint="eastAsia"/>
          <w:b/>
          <w:noProof/>
          <w:sz w:val="32"/>
          <w:szCs w:val="32"/>
        </w:rPr>
        <w:drawing>
          <wp:anchor distT="0" distB="0" distL="114300" distR="114300" simplePos="0" relativeHeight="251869184" behindDoc="0" locked="0" layoutInCell="1" allowOverlap="1">
            <wp:simplePos x="0" y="0"/>
            <wp:positionH relativeFrom="margin">
              <wp:align>center</wp:align>
            </wp:positionH>
            <wp:positionV relativeFrom="paragraph">
              <wp:posOffset>292042</wp:posOffset>
            </wp:positionV>
            <wp:extent cx="5680954" cy="3200400"/>
            <wp:effectExtent l="0" t="0" r="15240" b="0"/>
            <wp:wrapThrough wrapText="bothSides">
              <wp:wrapPolygon edited="0">
                <wp:start x="0" y="0"/>
                <wp:lineTo x="0" y="21471"/>
                <wp:lineTo x="21586" y="21471"/>
                <wp:lineTo x="21586" y="0"/>
                <wp:lineTo x="0" y="0"/>
              </wp:wrapPolygon>
            </wp:wrapThrough>
            <wp:docPr id="2" name="圖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14:sizeRelH relativeFrom="page">
              <wp14:pctWidth>0</wp14:pctWidth>
            </wp14:sizeRelH>
            <wp14:sizeRelV relativeFrom="page">
              <wp14:pctHeight>0</wp14:pctHeight>
            </wp14:sizeRelV>
          </wp:anchor>
        </w:drawing>
      </w:r>
      <w:r w:rsidR="00C76523" w:rsidRPr="00E741A1">
        <w:rPr>
          <w:rFonts w:ascii="標楷體" w:eastAsia="標楷體" w:hAnsi="標楷體" w:hint="eastAsia"/>
          <w:b/>
          <w:sz w:val="20"/>
          <w:szCs w:val="20"/>
        </w:rPr>
        <w:t xml:space="preserve">圖3-2  </w:t>
      </w:r>
      <w:r w:rsidR="00F17AD0" w:rsidRPr="00E741A1">
        <w:rPr>
          <w:rFonts w:ascii="標楷體" w:eastAsia="標楷體" w:hAnsi="標楷體" w:hint="eastAsia"/>
          <w:b/>
          <w:sz w:val="20"/>
          <w:szCs w:val="20"/>
        </w:rPr>
        <w:t>本院近三年</w:t>
      </w:r>
      <w:r w:rsidR="00C76523" w:rsidRPr="00E741A1">
        <w:rPr>
          <w:rFonts w:ascii="標楷體" w:eastAsia="標楷體" w:hAnsi="標楷體" w:hint="eastAsia"/>
          <w:b/>
          <w:sz w:val="20"/>
          <w:szCs w:val="20"/>
        </w:rPr>
        <w:t>員</w:t>
      </w:r>
      <w:r w:rsidR="006719D1" w:rsidRPr="00E741A1">
        <w:rPr>
          <w:rFonts w:ascii="標楷體" w:eastAsia="標楷體" w:hAnsi="標楷體" w:hint="eastAsia"/>
          <w:b/>
          <w:sz w:val="20"/>
          <w:szCs w:val="20"/>
        </w:rPr>
        <w:t>工</w:t>
      </w:r>
      <w:r w:rsidR="00C76523" w:rsidRPr="00E741A1">
        <w:rPr>
          <w:rFonts w:ascii="標楷體" w:eastAsia="標楷體" w:hAnsi="標楷體" w:hint="eastAsia"/>
          <w:b/>
          <w:sz w:val="20"/>
          <w:szCs w:val="20"/>
        </w:rPr>
        <w:t>申請家庭照顧假性別</w:t>
      </w:r>
      <w:r w:rsidR="00836A17" w:rsidRPr="00E741A1">
        <w:rPr>
          <w:rFonts w:ascii="標楷體" w:eastAsia="標楷體" w:hAnsi="標楷體" w:hint="eastAsia"/>
          <w:b/>
          <w:sz w:val="20"/>
          <w:szCs w:val="20"/>
        </w:rPr>
        <w:t>次數</w:t>
      </w:r>
      <w:r w:rsidR="00C76523" w:rsidRPr="00E741A1">
        <w:rPr>
          <w:rFonts w:ascii="標楷體" w:eastAsia="標楷體" w:hAnsi="標楷體" w:hint="eastAsia"/>
          <w:b/>
          <w:sz w:val="20"/>
          <w:szCs w:val="20"/>
        </w:rPr>
        <w:t>統計圖</w:t>
      </w:r>
    </w:p>
    <w:p w:rsidR="00C76523" w:rsidRPr="00E741A1" w:rsidRDefault="00C76523" w:rsidP="00DF6BDD">
      <w:pPr>
        <w:widowControl/>
        <w:rPr>
          <w:rFonts w:ascii="標楷體" w:eastAsia="標楷體" w:hAnsi="標楷體"/>
          <w:b/>
          <w:sz w:val="32"/>
          <w:szCs w:val="32"/>
        </w:rPr>
      </w:pPr>
    </w:p>
    <w:p w:rsidR="00C76523" w:rsidRPr="00E741A1" w:rsidRDefault="00C76523" w:rsidP="00DF6BDD">
      <w:pPr>
        <w:widowControl/>
        <w:rPr>
          <w:rFonts w:ascii="標楷體" w:eastAsia="標楷體" w:hAnsi="標楷體"/>
          <w:b/>
          <w:sz w:val="32"/>
          <w:szCs w:val="32"/>
        </w:rPr>
      </w:pPr>
    </w:p>
    <w:p w:rsidR="00874804" w:rsidRPr="00E741A1" w:rsidRDefault="00430308" w:rsidP="00B92D0C">
      <w:pPr>
        <w:pStyle w:val="aa"/>
        <w:widowControl/>
        <w:numPr>
          <w:ilvl w:val="0"/>
          <w:numId w:val="5"/>
        </w:numPr>
        <w:tabs>
          <w:tab w:val="left" w:pos="993"/>
        </w:tabs>
        <w:ind w:leftChars="0"/>
        <w:rPr>
          <w:rFonts w:ascii="標楷體" w:eastAsia="標楷體" w:hAnsi="標楷體"/>
          <w:b/>
          <w:sz w:val="36"/>
          <w:szCs w:val="36"/>
        </w:rPr>
      </w:pPr>
      <w:r w:rsidRPr="00E741A1">
        <w:rPr>
          <w:rFonts w:ascii="標楷體" w:eastAsia="標楷體" w:hAnsi="標楷體"/>
          <w:b/>
          <w:sz w:val="32"/>
          <w:szCs w:val="32"/>
        </w:rPr>
        <w:br w:type="page"/>
      </w:r>
      <w:r w:rsidR="00874804" w:rsidRPr="00E741A1">
        <w:rPr>
          <w:rFonts w:ascii="標楷體" w:eastAsia="標楷體" w:hAnsi="標楷體" w:hint="eastAsia"/>
          <w:b/>
          <w:sz w:val="36"/>
          <w:szCs w:val="36"/>
        </w:rPr>
        <w:lastRenderedPageBreak/>
        <w:t>本院</w:t>
      </w:r>
      <w:r w:rsidR="00B92D0C" w:rsidRPr="00E741A1">
        <w:rPr>
          <w:rFonts w:ascii="標楷體" w:eastAsia="標楷體" w:hAnsi="標楷體" w:hint="eastAsia"/>
          <w:b/>
          <w:sz w:val="36"/>
          <w:szCs w:val="36"/>
        </w:rPr>
        <w:t>出國考察</w:t>
      </w:r>
      <w:r w:rsidR="00874804" w:rsidRPr="00E741A1">
        <w:rPr>
          <w:rFonts w:ascii="標楷體" w:eastAsia="標楷體" w:hAnsi="標楷體" w:hint="eastAsia"/>
          <w:b/>
          <w:sz w:val="36"/>
          <w:szCs w:val="36"/>
        </w:rPr>
        <w:t>性別統計</w:t>
      </w:r>
      <w:r w:rsidR="00743501" w:rsidRPr="00E741A1">
        <w:rPr>
          <w:rFonts w:ascii="標楷體" w:eastAsia="標楷體" w:hAnsi="標楷體" w:hint="eastAsia"/>
          <w:b/>
          <w:sz w:val="36"/>
          <w:szCs w:val="36"/>
        </w:rPr>
        <w:t>與圖像</w:t>
      </w:r>
      <w:r w:rsidR="00FE5235" w:rsidRPr="00E741A1">
        <w:rPr>
          <w:rFonts w:ascii="標楷體" w:eastAsia="標楷體" w:hAnsi="標楷體" w:hint="eastAsia"/>
          <w:b/>
          <w:sz w:val="36"/>
          <w:szCs w:val="36"/>
        </w:rPr>
        <w:t>分析</w:t>
      </w:r>
    </w:p>
    <w:p w:rsidR="00874804" w:rsidRPr="00E741A1" w:rsidRDefault="00874804" w:rsidP="009F76A6">
      <w:pPr>
        <w:widowControl/>
        <w:tabs>
          <w:tab w:val="left" w:pos="993"/>
        </w:tabs>
        <w:spacing w:line="440" w:lineRule="exact"/>
        <w:ind w:firstLineChars="290" w:firstLine="813"/>
        <w:rPr>
          <w:rFonts w:ascii="標楷體" w:eastAsia="標楷體" w:hAnsi="標楷體"/>
          <w:b/>
          <w:sz w:val="28"/>
          <w:szCs w:val="28"/>
        </w:rPr>
      </w:pPr>
      <w:r w:rsidRPr="00E741A1">
        <w:rPr>
          <w:rFonts w:ascii="標楷體" w:eastAsia="標楷體" w:hAnsi="標楷體" w:hint="eastAsia"/>
          <w:b/>
          <w:sz w:val="28"/>
          <w:szCs w:val="28"/>
        </w:rPr>
        <w:t>本院</w:t>
      </w:r>
      <w:r w:rsidR="00C76523" w:rsidRPr="00E741A1">
        <w:rPr>
          <w:rFonts w:ascii="標楷體" w:eastAsia="標楷體" w:hAnsi="標楷體" w:hint="eastAsia"/>
          <w:b/>
          <w:sz w:val="28"/>
          <w:szCs w:val="28"/>
        </w:rPr>
        <w:t>近三年</w:t>
      </w:r>
      <w:r w:rsidRPr="00E741A1">
        <w:rPr>
          <w:rFonts w:ascii="標楷體" w:eastAsia="標楷體" w:hAnsi="標楷體" w:hint="eastAsia"/>
          <w:b/>
          <w:sz w:val="28"/>
          <w:szCs w:val="28"/>
        </w:rPr>
        <w:t>職員出國考察</w:t>
      </w:r>
    </w:p>
    <w:p w:rsidR="009165A9" w:rsidRPr="00E741A1" w:rsidRDefault="00EF07D8" w:rsidP="00C14759">
      <w:pPr>
        <w:widowControl/>
        <w:tabs>
          <w:tab w:val="left" w:pos="2694"/>
        </w:tabs>
        <w:spacing w:line="360" w:lineRule="exact"/>
        <w:ind w:leftChars="250" w:left="600" w:firstLineChars="89" w:firstLine="249"/>
        <w:jc w:val="both"/>
        <w:rPr>
          <w:rFonts w:ascii="標楷體" w:eastAsia="標楷體" w:hAnsi="標楷體"/>
          <w:sz w:val="28"/>
          <w:szCs w:val="28"/>
        </w:rPr>
      </w:pPr>
      <w:r w:rsidRPr="00E741A1">
        <w:rPr>
          <w:rFonts w:ascii="標楷體" w:eastAsia="標楷體" w:hAnsi="標楷體" w:hint="eastAsia"/>
          <w:sz w:val="28"/>
          <w:szCs w:val="28"/>
        </w:rPr>
        <w:t>10</w:t>
      </w:r>
      <w:r w:rsidR="00E452F8" w:rsidRPr="00E741A1">
        <w:rPr>
          <w:rFonts w:ascii="標楷體" w:eastAsia="標楷體" w:hAnsi="標楷體" w:hint="eastAsia"/>
          <w:sz w:val="28"/>
          <w:szCs w:val="28"/>
        </w:rPr>
        <w:t>8</w:t>
      </w:r>
      <w:r w:rsidRPr="00E741A1">
        <w:rPr>
          <w:rFonts w:ascii="標楷體" w:eastAsia="標楷體" w:hAnsi="標楷體" w:hint="eastAsia"/>
          <w:sz w:val="28"/>
          <w:szCs w:val="28"/>
        </w:rPr>
        <w:t>年：女性</w:t>
      </w:r>
      <w:r w:rsidR="00E452F8" w:rsidRPr="00E741A1">
        <w:rPr>
          <w:rFonts w:ascii="標楷體" w:eastAsia="標楷體" w:hAnsi="標楷體" w:hint="eastAsia"/>
          <w:sz w:val="28"/>
          <w:szCs w:val="28"/>
        </w:rPr>
        <w:t>7</w:t>
      </w:r>
      <w:r w:rsidRPr="00E741A1">
        <w:rPr>
          <w:rFonts w:ascii="標楷體" w:eastAsia="標楷體" w:hAnsi="標楷體" w:hint="eastAsia"/>
          <w:sz w:val="28"/>
          <w:szCs w:val="28"/>
        </w:rPr>
        <w:t>人，</w:t>
      </w:r>
      <w:r w:rsidR="00E452F8" w:rsidRPr="00E741A1">
        <w:rPr>
          <w:rFonts w:ascii="標楷體" w:eastAsia="標楷體" w:hAnsi="標楷體" w:hint="eastAsia"/>
          <w:sz w:val="28"/>
          <w:szCs w:val="28"/>
        </w:rPr>
        <w:t>58.33</w:t>
      </w:r>
      <w:r w:rsidRPr="00E741A1">
        <w:rPr>
          <w:rFonts w:ascii="標楷體" w:eastAsia="標楷體" w:hAnsi="標楷體" w:hint="eastAsia"/>
          <w:sz w:val="28"/>
          <w:szCs w:val="28"/>
        </w:rPr>
        <w:t>%；男性</w:t>
      </w:r>
      <w:r w:rsidR="00E452F8" w:rsidRPr="00E741A1">
        <w:rPr>
          <w:rFonts w:ascii="標楷體" w:eastAsia="標楷體" w:hAnsi="標楷體" w:hint="eastAsia"/>
          <w:sz w:val="28"/>
          <w:szCs w:val="28"/>
        </w:rPr>
        <w:t>5</w:t>
      </w:r>
      <w:r w:rsidRPr="00E741A1">
        <w:rPr>
          <w:rFonts w:ascii="標楷體" w:eastAsia="標楷體" w:hAnsi="標楷體" w:hint="eastAsia"/>
          <w:sz w:val="28"/>
          <w:szCs w:val="28"/>
        </w:rPr>
        <w:t>人，</w:t>
      </w:r>
      <w:r w:rsidR="00E452F8" w:rsidRPr="00E741A1">
        <w:rPr>
          <w:rFonts w:ascii="標楷體" w:eastAsia="標楷體" w:hAnsi="標楷體" w:hint="eastAsia"/>
          <w:sz w:val="28"/>
          <w:szCs w:val="28"/>
        </w:rPr>
        <w:t>41.67</w:t>
      </w:r>
      <w:r w:rsidRPr="00E741A1">
        <w:rPr>
          <w:rFonts w:ascii="標楷體" w:eastAsia="標楷體" w:hAnsi="標楷體" w:hint="eastAsia"/>
          <w:sz w:val="28"/>
          <w:szCs w:val="28"/>
        </w:rPr>
        <w:t>%，合計</w:t>
      </w:r>
      <w:r w:rsidR="00E452F8" w:rsidRPr="00E741A1">
        <w:rPr>
          <w:rFonts w:ascii="標楷體" w:eastAsia="標楷體" w:hAnsi="標楷體" w:hint="eastAsia"/>
          <w:sz w:val="28"/>
          <w:szCs w:val="28"/>
        </w:rPr>
        <w:t>12</w:t>
      </w:r>
      <w:r w:rsidRPr="00E741A1">
        <w:rPr>
          <w:rFonts w:ascii="標楷體" w:eastAsia="標楷體" w:hAnsi="標楷體" w:hint="eastAsia"/>
          <w:sz w:val="28"/>
          <w:szCs w:val="28"/>
        </w:rPr>
        <w:t>人。</w:t>
      </w:r>
    </w:p>
    <w:p w:rsidR="00EF07D8" w:rsidRPr="00E741A1" w:rsidRDefault="00E452F8" w:rsidP="00C14759">
      <w:pPr>
        <w:widowControl/>
        <w:tabs>
          <w:tab w:val="left" w:pos="2694"/>
        </w:tabs>
        <w:spacing w:line="360" w:lineRule="exact"/>
        <w:ind w:leftChars="250" w:left="600" w:firstLineChars="89" w:firstLine="249"/>
        <w:jc w:val="both"/>
        <w:rPr>
          <w:rFonts w:ascii="標楷體" w:eastAsia="標楷體" w:hAnsi="標楷體"/>
          <w:sz w:val="28"/>
          <w:szCs w:val="28"/>
        </w:rPr>
      </w:pPr>
      <w:r w:rsidRPr="00E741A1">
        <w:rPr>
          <w:rFonts w:ascii="標楷體" w:eastAsia="標楷體" w:hAnsi="標楷體" w:hint="eastAsia"/>
          <w:sz w:val="28"/>
          <w:szCs w:val="28"/>
        </w:rPr>
        <w:t>109</w:t>
      </w:r>
      <w:r w:rsidR="00EF07D8" w:rsidRPr="00E741A1">
        <w:rPr>
          <w:rFonts w:ascii="標楷體" w:eastAsia="標楷體" w:hAnsi="標楷體" w:hint="eastAsia"/>
          <w:sz w:val="28"/>
          <w:szCs w:val="28"/>
        </w:rPr>
        <w:t>年：女性</w:t>
      </w:r>
      <w:r w:rsidRPr="00E741A1">
        <w:rPr>
          <w:rFonts w:ascii="標楷體" w:eastAsia="標楷體" w:hAnsi="標楷體" w:hint="eastAsia"/>
          <w:sz w:val="28"/>
          <w:szCs w:val="28"/>
        </w:rPr>
        <w:t>0</w:t>
      </w:r>
      <w:r w:rsidR="00EF07D8" w:rsidRPr="00E741A1">
        <w:rPr>
          <w:rFonts w:ascii="標楷體" w:eastAsia="標楷體" w:hAnsi="標楷體" w:hint="eastAsia"/>
          <w:sz w:val="28"/>
          <w:szCs w:val="28"/>
        </w:rPr>
        <w:t>人</w:t>
      </w:r>
      <w:r w:rsidRPr="00E741A1">
        <w:rPr>
          <w:rFonts w:ascii="標楷體" w:eastAsia="標楷體" w:hAnsi="標楷體" w:hint="eastAsia"/>
          <w:sz w:val="28"/>
          <w:szCs w:val="28"/>
        </w:rPr>
        <w:t>；</w:t>
      </w:r>
      <w:r w:rsidR="00EF07D8" w:rsidRPr="00E741A1">
        <w:rPr>
          <w:rFonts w:ascii="標楷體" w:eastAsia="標楷體" w:hAnsi="標楷體" w:hint="eastAsia"/>
          <w:sz w:val="28"/>
          <w:szCs w:val="28"/>
        </w:rPr>
        <w:t>男性</w:t>
      </w:r>
      <w:r w:rsidRPr="00E741A1">
        <w:rPr>
          <w:rFonts w:ascii="標楷體" w:eastAsia="標楷體" w:hAnsi="標楷體" w:hint="eastAsia"/>
          <w:sz w:val="28"/>
          <w:szCs w:val="28"/>
        </w:rPr>
        <w:t>0</w:t>
      </w:r>
      <w:r w:rsidR="00EF07D8" w:rsidRPr="00E741A1">
        <w:rPr>
          <w:rFonts w:ascii="標楷體" w:eastAsia="標楷體" w:hAnsi="標楷體" w:hint="eastAsia"/>
          <w:sz w:val="28"/>
          <w:szCs w:val="28"/>
        </w:rPr>
        <w:t>人</w:t>
      </w:r>
      <w:r w:rsidRPr="00E741A1">
        <w:rPr>
          <w:rFonts w:ascii="標楷體" w:eastAsia="標楷體" w:hAnsi="標楷體" w:hint="eastAsia"/>
          <w:sz w:val="28"/>
          <w:szCs w:val="28"/>
        </w:rPr>
        <w:t>。</w:t>
      </w:r>
    </w:p>
    <w:p w:rsidR="00671116" w:rsidRPr="00E741A1" w:rsidRDefault="00671116" w:rsidP="00671116">
      <w:pPr>
        <w:widowControl/>
        <w:tabs>
          <w:tab w:val="left" w:pos="2694"/>
        </w:tabs>
        <w:spacing w:line="360" w:lineRule="exact"/>
        <w:ind w:leftChars="250" w:left="600" w:firstLineChars="89" w:firstLine="249"/>
        <w:jc w:val="both"/>
        <w:rPr>
          <w:rFonts w:ascii="標楷體" w:eastAsia="標楷體" w:hAnsi="標楷體"/>
          <w:sz w:val="28"/>
          <w:szCs w:val="28"/>
        </w:rPr>
      </w:pPr>
      <w:r w:rsidRPr="00E741A1">
        <w:rPr>
          <w:rFonts w:ascii="標楷體" w:eastAsia="標楷體" w:hAnsi="標楷體" w:hint="eastAsia"/>
          <w:sz w:val="28"/>
          <w:szCs w:val="28"/>
        </w:rPr>
        <w:t>110年：</w:t>
      </w:r>
      <w:r w:rsidR="006C536B" w:rsidRPr="00E741A1">
        <w:rPr>
          <w:rFonts w:ascii="標楷體" w:eastAsia="標楷體" w:hAnsi="標楷體" w:hint="eastAsia"/>
          <w:sz w:val="28"/>
          <w:szCs w:val="28"/>
        </w:rPr>
        <w:t>女性0人；男性0人。</w:t>
      </w:r>
    </w:p>
    <w:p w:rsidR="00CA289A" w:rsidRPr="00E741A1" w:rsidRDefault="00CA289A" w:rsidP="00C14759">
      <w:pPr>
        <w:spacing w:line="200" w:lineRule="exact"/>
        <w:ind w:leftChars="1" w:left="643" w:hangingChars="200" w:hanging="641"/>
        <w:rPr>
          <w:rFonts w:ascii="標楷體" w:eastAsia="標楷體" w:hAnsi="標楷體"/>
          <w:b/>
          <w:sz w:val="32"/>
          <w:szCs w:val="32"/>
        </w:rPr>
      </w:pPr>
    </w:p>
    <w:p w:rsidR="00917689" w:rsidRPr="00E741A1" w:rsidRDefault="00E05496" w:rsidP="00361281">
      <w:pPr>
        <w:spacing w:line="360" w:lineRule="exact"/>
        <w:ind w:leftChars="1" w:left="402" w:hangingChars="200" w:hanging="400"/>
        <w:jc w:val="center"/>
        <w:rPr>
          <w:rFonts w:ascii="標楷體" w:eastAsia="標楷體" w:hAnsi="標楷體"/>
          <w:b/>
          <w:sz w:val="20"/>
          <w:szCs w:val="20"/>
        </w:rPr>
      </w:pPr>
      <w:r w:rsidRPr="00E741A1">
        <w:rPr>
          <w:rFonts w:ascii="標楷體" w:eastAsia="標楷體" w:hAnsi="標楷體"/>
          <w:b/>
          <w:noProof/>
          <w:sz w:val="20"/>
          <w:szCs w:val="20"/>
        </w:rPr>
        <w:drawing>
          <wp:anchor distT="0" distB="0" distL="114300" distR="114300" simplePos="0" relativeHeight="251837440" behindDoc="0" locked="0" layoutInCell="1" allowOverlap="1" wp14:anchorId="071B8AEC" wp14:editId="46AD21AD">
            <wp:simplePos x="0" y="0"/>
            <wp:positionH relativeFrom="column">
              <wp:posOffset>51435</wp:posOffset>
            </wp:positionH>
            <wp:positionV relativeFrom="paragraph">
              <wp:posOffset>332105</wp:posOffset>
            </wp:positionV>
            <wp:extent cx="5951220" cy="1752600"/>
            <wp:effectExtent l="0" t="0" r="11430" b="0"/>
            <wp:wrapTopAndBottom/>
            <wp:docPr id="9" name="圖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14:sizeRelH relativeFrom="page">
              <wp14:pctWidth>0</wp14:pctWidth>
            </wp14:sizeRelH>
            <wp14:sizeRelV relativeFrom="page">
              <wp14:pctHeight>0</wp14:pctHeight>
            </wp14:sizeRelV>
          </wp:anchor>
        </w:drawing>
      </w:r>
      <w:r w:rsidRPr="00E741A1">
        <w:rPr>
          <w:rFonts w:ascii="標楷體" w:eastAsia="標楷體" w:hAnsi="標楷體" w:hint="eastAsia"/>
          <w:b/>
          <w:sz w:val="20"/>
          <w:szCs w:val="20"/>
        </w:rPr>
        <w:t xml:space="preserve">圖4-1  </w:t>
      </w:r>
      <w:r w:rsidR="00C76523" w:rsidRPr="00E741A1">
        <w:rPr>
          <w:rFonts w:ascii="標楷體" w:eastAsia="標楷體" w:hAnsi="標楷體" w:hint="eastAsia"/>
          <w:b/>
          <w:sz w:val="20"/>
          <w:szCs w:val="20"/>
        </w:rPr>
        <w:t>本院近三年</w:t>
      </w:r>
      <w:r w:rsidRPr="00E741A1">
        <w:rPr>
          <w:rFonts w:ascii="標楷體" w:eastAsia="標楷體" w:hAnsi="標楷體" w:hint="eastAsia"/>
          <w:b/>
          <w:sz w:val="20"/>
          <w:szCs w:val="20"/>
        </w:rPr>
        <w:t>職員出國考察性別</w:t>
      </w:r>
      <w:r w:rsidR="00514FC7" w:rsidRPr="00E741A1">
        <w:rPr>
          <w:rFonts w:ascii="標楷體" w:eastAsia="標楷體" w:hAnsi="標楷體" w:hint="eastAsia"/>
          <w:b/>
          <w:sz w:val="20"/>
          <w:szCs w:val="20"/>
        </w:rPr>
        <w:t>比例</w:t>
      </w:r>
      <w:r w:rsidR="00836A17" w:rsidRPr="00E741A1">
        <w:rPr>
          <w:rFonts w:ascii="標楷體" w:eastAsia="標楷體" w:hAnsi="標楷體" w:hint="eastAsia"/>
          <w:b/>
          <w:sz w:val="20"/>
          <w:szCs w:val="20"/>
        </w:rPr>
        <w:t>統計</w:t>
      </w:r>
      <w:r w:rsidRPr="00E741A1">
        <w:rPr>
          <w:rFonts w:ascii="標楷體" w:eastAsia="標楷體" w:hAnsi="標楷體" w:hint="eastAsia"/>
          <w:b/>
          <w:sz w:val="20"/>
          <w:szCs w:val="20"/>
        </w:rPr>
        <w:t>圖</w:t>
      </w:r>
    </w:p>
    <w:p w:rsidR="00C14759" w:rsidRPr="00E741A1" w:rsidRDefault="00C14759" w:rsidP="00B032CD">
      <w:pPr>
        <w:widowControl/>
        <w:tabs>
          <w:tab w:val="left" w:pos="1843"/>
        </w:tabs>
        <w:spacing w:line="200" w:lineRule="exact"/>
        <w:ind w:left="828"/>
        <w:rPr>
          <w:rFonts w:ascii="標楷體" w:eastAsia="標楷體" w:hAnsi="標楷體"/>
          <w:b/>
          <w:sz w:val="32"/>
          <w:szCs w:val="32"/>
        </w:rPr>
      </w:pPr>
    </w:p>
    <w:p w:rsidR="00C14759" w:rsidRPr="00E741A1" w:rsidRDefault="00992038" w:rsidP="00C14759">
      <w:pPr>
        <w:widowControl/>
        <w:tabs>
          <w:tab w:val="left" w:pos="993"/>
        </w:tabs>
        <w:spacing w:line="360" w:lineRule="exact"/>
        <w:ind w:left="1984" w:rightChars="-107" w:right="-257" w:hangingChars="708" w:hanging="1984"/>
        <w:rPr>
          <w:rFonts w:ascii="標楷體" w:eastAsia="標楷體" w:hAnsi="標楷體"/>
          <w:sz w:val="28"/>
          <w:szCs w:val="32"/>
        </w:rPr>
      </w:pPr>
      <w:r w:rsidRPr="00E741A1">
        <w:rPr>
          <w:rFonts w:ascii="標楷體" w:eastAsia="標楷體" w:hAnsi="標楷體" w:hint="eastAsia"/>
          <w:b/>
          <w:sz w:val="28"/>
          <w:szCs w:val="32"/>
        </w:rPr>
        <w:t>性別統計</w:t>
      </w:r>
      <w:r w:rsidR="00C14759" w:rsidRPr="00E741A1">
        <w:rPr>
          <w:rFonts w:ascii="標楷體" w:eastAsia="標楷體" w:hAnsi="標楷體" w:hint="eastAsia"/>
          <w:b/>
          <w:sz w:val="28"/>
          <w:szCs w:val="32"/>
        </w:rPr>
        <w:t>分析</w:t>
      </w:r>
      <w:r w:rsidR="00C14759" w:rsidRPr="00E741A1">
        <w:rPr>
          <w:rFonts w:ascii="標楷體" w:eastAsia="標楷體" w:hAnsi="標楷體" w:hint="eastAsia"/>
          <w:sz w:val="28"/>
          <w:szCs w:val="32"/>
        </w:rPr>
        <w:t>：</w:t>
      </w:r>
    </w:p>
    <w:p w:rsidR="00C14759" w:rsidRPr="00E741A1" w:rsidRDefault="00675DBE" w:rsidP="00B952C3">
      <w:pPr>
        <w:widowControl/>
        <w:tabs>
          <w:tab w:val="left" w:pos="993"/>
        </w:tabs>
        <w:spacing w:line="360" w:lineRule="exact"/>
        <w:ind w:rightChars="-107" w:right="-257"/>
        <w:jc w:val="both"/>
        <w:rPr>
          <w:rFonts w:ascii="標楷體" w:eastAsia="標楷體" w:hAnsi="標楷體"/>
          <w:sz w:val="28"/>
          <w:szCs w:val="32"/>
        </w:rPr>
      </w:pPr>
      <w:r w:rsidRPr="00E741A1">
        <w:rPr>
          <w:rFonts w:ascii="標楷體" w:eastAsia="標楷體" w:hAnsi="標楷體" w:hint="eastAsia"/>
          <w:sz w:val="28"/>
          <w:szCs w:val="32"/>
        </w:rPr>
        <w:t>本院近</w:t>
      </w:r>
      <w:r w:rsidR="00C14759" w:rsidRPr="00E741A1">
        <w:rPr>
          <w:rFonts w:ascii="標楷體" w:eastAsia="標楷體" w:hAnsi="標楷體" w:hint="eastAsia"/>
          <w:sz w:val="28"/>
          <w:szCs w:val="32"/>
        </w:rPr>
        <w:t>年出國考察係以國內重大議題設定主題，出國人員為該主題之專業研究人員，性別比例趨近於</w:t>
      </w:r>
      <w:r w:rsidR="0018030B" w:rsidRPr="00E741A1">
        <w:rPr>
          <w:rFonts w:ascii="標楷體" w:eastAsia="標楷體" w:hAnsi="標楷體" w:hint="eastAsia"/>
          <w:sz w:val="28"/>
          <w:szCs w:val="32"/>
        </w:rPr>
        <w:t>1</w:t>
      </w:r>
      <w:r w:rsidR="00C14759" w:rsidRPr="00E741A1">
        <w:rPr>
          <w:rFonts w:ascii="標楷體" w:eastAsia="標楷體" w:hAnsi="標楷體" w:hint="eastAsia"/>
          <w:sz w:val="28"/>
          <w:szCs w:val="32"/>
        </w:rPr>
        <w:t>：</w:t>
      </w:r>
      <w:r w:rsidR="0018030B" w:rsidRPr="00E741A1">
        <w:rPr>
          <w:rFonts w:ascii="標楷體" w:eastAsia="標楷體" w:hAnsi="標楷體" w:hint="eastAsia"/>
          <w:sz w:val="28"/>
          <w:szCs w:val="32"/>
        </w:rPr>
        <w:t>1</w:t>
      </w:r>
      <w:r w:rsidR="00B952C3" w:rsidRPr="00E741A1">
        <w:rPr>
          <w:rFonts w:ascii="標楷體" w:eastAsia="標楷體" w:hAnsi="標楷體" w:hint="eastAsia"/>
          <w:sz w:val="28"/>
          <w:szCs w:val="32"/>
        </w:rPr>
        <w:t>；</w:t>
      </w:r>
      <w:proofErr w:type="gramStart"/>
      <w:r w:rsidR="00B952C3" w:rsidRPr="00E741A1">
        <w:rPr>
          <w:rFonts w:ascii="標楷體" w:eastAsia="標楷體" w:hAnsi="標楷體" w:hint="eastAsia"/>
          <w:sz w:val="28"/>
          <w:szCs w:val="32"/>
        </w:rPr>
        <w:t>惟</w:t>
      </w:r>
      <w:proofErr w:type="gramEnd"/>
      <w:r w:rsidR="00B952C3" w:rsidRPr="00E741A1">
        <w:rPr>
          <w:rFonts w:ascii="標楷體" w:eastAsia="標楷體" w:hAnsi="標楷體" w:hint="eastAsia"/>
          <w:sz w:val="28"/>
          <w:szCs w:val="32"/>
        </w:rPr>
        <w:t>109年</w:t>
      </w:r>
      <w:r w:rsidRPr="00E741A1">
        <w:rPr>
          <w:rFonts w:ascii="標楷體" w:eastAsia="標楷體" w:hAnsi="標楷體" w:hint="eastAsia"/>
          <w:sz w:val="28"/>
          <w:szCs w:val="32"/>
        </w:rPr>
        <w:t>及110年</w:t>
      </w:r>
      <w:r w:rsidR="00B952C3" w:rsidRPr="00E741A1">
        <w:rPr>
          <w:rFonts w:ascii="標楷體" w:eastAsia="標楷體" w:hAnsi="標楷體" w:hint="eastAsia"/>
          <w:sz w:val="28"/>
          <w:szCs w:val="32"/>
        </w:rPr>
        <w:t>因全球嚴重特殊傳染性肺炎(COVID-19)</w:t>
      </w:r>
      <w:proofErr w:type="gramStart"/>
      <w:r w:rsidR="00B952C3" w:rsidRPr="00E741A1">
        <w:rPr>
          <w:rFonts w:ascii="標楷體" w:eastAsia="標楷體" w:hAnsi="標楷體" w:hint="eastAsia"/>
          <w:sz w:val="28"/>
          <w:szCs w:val="32"/>
        </w:rPr>
        <w:t>疫</w:t>
      </w:r>
      <w:proofErr w:type="gramEnd"/>
      <w:r w:rsidR="00B952C3" w:rsidRPr="00E741A1">
        <w:rPr>
          <w:rFonts w:ascii="標楷體" w:eastAsia="標楷體" w:hAnsi="標楷體" w:hint="eastAsia"/>
          <w:sz w:val="28"/>
          <w:szCs w:val="32"/>
        </w:rPr>
        <w:t>情影響，為配合防疫政策，無執行出國考察</w:t>
      </w:r>
      <w:r w:rsidR="00C14759" w:rsidRPr="00E741A1">
        <w:rPr>
          <w:rFonts w:ascii="標楷體" w:eastAsia="標楷體" w:hAnsi="標楷體" w:hint="eastAsia"/>
          <w:sz w:val="28"/>
          <w:szCs w:val="32"/>
        </w:rPr>
        <w:t>。</w:t>
      </w:r>
    </w:p>
    <w:p w:rsidR="00C14759" w:rsidRPr="00E741A1" w:rsidRDefault="00C14759" w:rsidP="00B032CD">
      <w:pPr>
        <w:widowControl/>
        <w:tabs>
          <w:tab w:val="left" w:pos="1843"/>
        </w:tabs>
        <w:spacing w:line="200" w:lineRule="exact"/>
        <w:ind w:left="828"/>
        <w:rPr>
          <w:rFonts w:ascii="標楷體" w:eastAsia="標楷體" w:hAnsi="標楷體"/>
          <w:b/>
          <w:sz w:val="32"/>
          <w:szCs w:val="32"/>
        </w:rPr>
      </w:pPr>
    </w:p>
    <w:p w:rsidR="00844112" w:rsidRPr="00E741A1" w:rsidRDefault="00844112" w:rsidP="00DC15BC">
      <w:pPr>
        <w:widowControl/>
        <w:rPr>
          <w:b/>
          <w:szCs w:val="32"/>
        </w:rPr>
      </w:pPr>
    </w:p>
    <w:sectPr w:rsidR="00844112" w:rsidRPr="00E741A1" w:rsidSect="007633EB">
      <w:footerReference w:type="default" r:id="rId21"/>
      <w:pgSz w:w="11906" w:h="16838"/>
      <w:pgMar w:top="1077" w:right="1191" w:bottom="1021" w:left="119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92FDF" w:rsidRDefault="00292FDF" w:rsidP="00CB4F23">
      <w:r>
        <w:separator/>
      </w:r>
    </w:p>
  </w:endnote>
  <w:endnote w:type="continuationSeparator" w:id="0">
    <w:p w:rsidR="00292FDF" w:rsidRDefault="00292FDF" w:rsidP="00CB4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87990591"/>
      <w:docPartObj>
        <w:docPartGallery w:val="Page Numbers (Bottom of Page)"/>
        <w:docPartUnique/>
      </w:docPartObj>
    </w:sdtPr>
    <w:sdtEndPr/>
    <w:sdtContent>
      <w:p w:rsidR="009C6091" w:rsidRDefault="009C6091">
        <w:pPr>
          <w:pStyle w:val="a8"/>
          <w:jc w:val="center"/>
        </w:pPr>
        <w:r>
          <w:fldChar w:fldCharType="begin"/>
        </w:r>
        <w:r>
          <w:instrText>PAGE   \* MERGEFORMAT</w:instrText>
        </w:r>
        <w:r>
          <w:fldChar w:fldCharType="separate"/>
        </w:r>
        <w:r w:rsidR="00796BC6" w:rsidRPr="00796BC6">
          <w:rPr>
            <w:noProof/>
            <w:lang w:val="zh-TW"/>
          </w:rPr>
          <w:t>8</w:t>
        </w:r>
        <w:r>
          <w:fldChar w:fldCharType="end"/>
        </w:r>
      </w:p>
    </w:sdtContent>
  </w:sdt>
  <w:p w:rsidR="009C6091" w:rsidRDefault="009C6091">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標楷體" w:eastAsia="標楷體" w:hAnsi="標楷體" w:hint="eastAsia"/>
        <w:sz w:val="28"/>
        <w:szCs w:val="28"/>
      </w:rPr>
      <w:id w:val="2011939409"/>
      <w:docPartObj>
        <w:docPartGallery w:val="Page Numbers (Bottom of Page)"/>
        <w:docPartUnique/>
      </w:docPartObj>
    </w:sdtPr>
    <w:sdtEndPr>
      <w:rPr>
        <w:rFonts w:ascii="Times New Roman" w:eastAsia="新細明體" w:hAnsi="Times New Roman"/>
        <w:noProof/>
        <w:sz w:val="20"/>
        <w:szCs w:val="20"/>
        <w:lang w:val="zh-TW"/>
      </w:rPr>
    </w:sdtEndPr>
    <w:sdtContent>
      <w:p w:rsidR="009C6091" w:rsidRPr="00FB31D5" w:rsidRDefault="009C6091">
        <w:pPr>
          <w:pStyle w:val="a8"/>
          <w:jc w:val="center"/>
          <w:rPr>
            <w:noProof/>
            <w:lang w:val="zh-TW"/>
          </w:rPr>
        </w:pPr>
        <w:r w:rsidRPr="00FB31D5">
          <w:rPr>
            <w:rFonts w:hint="eastAsia"/>
            <w:noProof/>
            <w:lang w:val="zh-TW"/>
          </w:rPr>
          <w:fldChar w:fldCharType="begin"/>
        </w:r>
        <w:r w:rsidRPr="00FB31D5">
          <w:rPr>
            <w:rFonts w:hint="eastAsia"/>
            <w:noProof/>
            <w:lang w:val="zh-TW"/>
          </w:rPr>
          <w:instrText>PAGE   \* MERGEFORMAT</w:instrText>
        </w:r>
        <w:r w:rsidRPr="00FB31D5">
          <w:rPr>
            <w:rFonts w:hint="eastAsia"/>
            <w:noProof/>
            <w:lang w:val="zh-TW"/>
          </w:rPr>
          <w:fldChar w:fldCharType="separate"/>
        </w:r>
        <w:r w:rsidR="00796BC6">
          <w:rPr>
            <w:noProof/>
            <w:lang w:val="zh-TW"/>
          </w:rPr>
          <w:t>12</w:t>
        </w:r>
        <w:r w:rsidRPr="00FB31D5">
          <w:rPr>
            <w:rFonts w:hint="eastAsia"/>
            <w:noProof/>
            <w:lang w:val="zh-TW"/>
          </w:rPr>
          <w:fldChar w:fldCharType="end"/>
        </w:r>
      </w:p>
    </w:sdtContent>
  </w:sdt>
  <w:p w:rsidR="009C6091" w:rsidRDefault="009C6091">
    <w:pPr>
      <w:pStyle w:val="a8"/>
    </w:pPr>
  </w:p>
  <w:p w:rsidR="009C6091" w:rsidRDefault="009C6091"/>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99890033"/>
      <w:docPartObj>
        <w:docPartGallery w:val="Page Numbers (Bottom of Page)"/>
        <w:docPartUnique/>
      </w:docPartObj>
    </w:sdtPr>
    <w:sdtEndPr/>
    <w:sdtContent>
      <w:p w:rsidR="009C6091" w:rsidRDefault="009C6091">
        <w:pPr>
          <w:pStyle w:val="a8"/>
          <w:jc w:val="center"/>
        </w:pPr>
        <w:r>
          <w:fldChar w:fldCharType="begin"/>
        </w:r>
        <w:r>
          <w:instrText>PAGE   \* MERGEFORMAT</w:instrText>
        </w:r>
        <w:r>
          <w:fldChar w:fldCharType="separate"/>
        </w:r>
        <w:r w:rsidR="00796BC6" w:rsidRPr="00796BC6">
          <w:rPr>
            <w:noProof/>
            <w:lang w:val="zh-TW"/>
          </w:rPr>
          <w:t>18</w:t>
        </w:r>
        <w:r>
          <w:fldChar w:fldCharType="end"/>
        </w:r>
      </w:p>
    </w:sdtContent>
  </w:sdt>
  <w:p w:rsidR="009C6091" w:rsidRDefault="009C6091"/>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92FDF" w:rsidRDefault="00292FDF" w:rsidP="00CB4F23">
      <w:r>
        <w:separator/>
      </w:r>
    </w:p>
  </w:footnote>
  <w:footnote w:type="continuationSeparator" w:id="0">
    <w:p w:rsidR="00292FDF" w:rsidRDefault="00292FDF" w:rsidP="00CB4F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C3849"/>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 w15:restartNumberingAfterBreak="0">
    <w:nsid w:val="14913C27"/>
    <w:multiLevelType w:val="hybridMultilevel"/>
    <w:tmpl w:val="210C28B8"/>
    <w:lvl w:ilvl="0" w:tplc="8CF07920">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60573F7"/>
    <w:multiLevelType w:val="hybridMultilevel"/>
    <w:tmpl w:val="90406DCA"/>
    <w:lvl w:ilvl="0" w:tplc="41D4AC7C">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 w15:restartNumberingAfterBreak="0">
    <w:nsid w:val="17792E5C"/>
    <w:multiLevelType w:val="hybridMultilevel"/>
    <w:tmpl w:val="74B6CDA2"/>
    <w:lvl w:ilvl="0" w:tplc="C694A424">
      <w:start w:val="1"/>
      <w:numFmt w:val="taiwaneseCountingThousand"/>
      <w:lvlText w:val="（%1）"/>
      <w:lvlJc w:val="left"/>
      <w:pPr>
        <w:ind w:left="1908" w:hanging="108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4" w15:restartNumberingAfterBreak="0">
    <w:nsid w:val="1E501DE6"/>
    <w:multiLevelType w:val="hybridMultilevel"/>
    <w:tmpl w:val="702E0A8E"/>
    <w:lvl w:ilvl="0" w:tplc="7E842E44">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5" w15:restartNumberingAfterBreak="0">
    <w:nsid w:val="20A7523E"/>
    <w:multiLevelType w:val="hybridMultilevel"/>
    <w:tmpl w:val="4B846E52"/>
    <w:lvl w:ilvl="0" w:tplc="5C3249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47A1411"/>
    <w:multiLevelType w:val="hybridMultilevel"/>
    <w:tmpl w:val="AED481F4"/>
    <w:lvl w:ilvl="0" w:tplc="290ABEFE">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2541773A"/>
    <w:multiLevelType w:val="hybridMultilevel"/>
    <w:tmpl w:val="8E4C98A2"/>
    <w:lvl w:ilvl="0" w:tplc="ABE29206">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8" w15:restartNumberingAfterBreak="0">
    <w:nsid w:val="26B516D2"/>
    <w:multiLevelType w:val="hybridMultilevel"/>
    <w:tmpl w:val="3B221694"/>
    <w:lvl w:ilvl="0" w:tplc="B080AC7A">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9" w15:restartNumberingAfterBreak="0">
    <w:nsid w:val="27506483"/>
    <w:multiLevelType w:val="hybridMultilevel"/>
    <w:tmpl w:val="9E7C93D4"/>
    <w:lvl w:ilvl="0" w:tplc="6D5496A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AE250B9"/>
    <w:multiLevelType w:val="hybridMultilevel"/>
    <w:tmpl w:val="FEB88B22"/>
    <w:lvl w:ilvl="0" w:tplc="1FB26FE2">
      <w:start w:val="1"/>
      <w:numFmt w:val="ideographLegalTraditional"/>
      <w:lvlText w:val="%1、"/>
      <w:lvlJc w:val="left"/>
      <w:pPr>
        <w:ind w:left="828" w:hanging="828"/>
      </w:pPr>
      <w:rPr>
        <w:rFonts w:ascii="標楷體" w:eastAsia="標楷體" w:hAnsi="標楷體" w:cs="Times New Roman"/>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3904CDD"/>
    <w:multiLevelType w:val="hybridMultilevel"/>
    <w:tmpl w:val="731A43F0"/>
    <w:lvl w:ilvl="0" w:tplc="9F7E35B0">
      <w:start w:val="1"/>
      <w:numFmt w:val="taiwaneseCountingThousand"/>
      <w:lvlText w:val="%1、"/>
      <w:lvlJc w:val="left"/>
      <w:pPr>
        <w:ind w:left="480" w:hanging="480"/>
      </w:pPr>
      <w:rPr>
        <w:rFonts w:hint="default"/>
        <w:b w:val="0"/>
        <w:color w:val="000000" w:themeColor="text1"/>
        <w:sz w:val="28"/>
        <w:szCs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B241494"/>
    <w:multiLevelType w:val="hybridMultilevel"/>
    <w:tmpl w:val="F39086E4"/>
    <w:lvl w:ilvl="0" w:tplc="6DC46318">
      <w:start w:val="1"/>
      <w:numFmt w:val="taiwaneseCountingThousand"/>
      <w:lvlText w:val="%1、"/>
      <w:lvlJc w:val="left"/>
      <w:pPr>
        <w:ind w:left="720" w:hanging="720"/>
      </w:pPr>
      <w:rPr>
        <w:rFonts w:hint="default"/>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D3607E7"/>
    <w:multiLevelType w:val="hybridMultilevel"/>
    <w:tmpl w:val="1884EAFE"/>
    <w:lvl w:ilvl="0" w:tplc="9F7E35B0">
      <w:start w:val="1"/>
      <w:numFmt w:val="taiwaneseCountingThousand"/>
      <w:lvlText w:val="%1、"/>
      <w:lvlJc w:val="left"/>
      <w:pPr>
        <w:ind w:left="720" w:hanging="720"/>
      </w:pPr>
      <w:rPr>
        <w:rFonts w:hint="default"/>
        <w:b w:val="0"/>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33D4782"/>
    <w:multiLevelType w:val="hybridMultilevel"/>
    <w:tmpl w:val="8356EC84"/>
    <w:lvl w:ilvl="0" w:tplc="6012EE86">
      <w:start w:val="1"/>
      <w:numFmt w:val="taiwaneseCountingThousand"/>
      <w:lvlText w:val="（%1）"/>
      <w:lvlJc w:val="left"/>
      <w:pPr>
        <w:ind w:left="1804" w:hanging="1236"/>
      </w:pPr>
      <w:rPr>
        <w:rFonts w:hint="default"/>
      </w:r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15" w15:restartNumberingAfterBreak="0">
    <w:nsid w:val="437C377E"/>
    <w:multiLevelType w:val="hybridMultilevel"/>
    <w:tmpl w:val="D996D5D0"/>
    <w:lvl w:ilvl="0" w:tplc="93B038D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4DC1266F"/>
    <w:multiLevelType w:val="hybridMultilevel"/>
    <w:tmpl w:val="3F7028C6"/>
    <w:lvl w:ilvl="0" w:tplc="4F96A2BA">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7" w15:restartNumberingAfterBreak="0">
    <w:nsid w:val="53A24167"/>
    <w:multiLevelType w:val="hybridMultilevel"/>
    <w:tmpl w:val="7A7C48D6"/>
    <w:lvl w:ilvl="0" w:tplc="C0169206">
      <w:start w:val="1"/>
      <w:numFmt w:val="taiwaneseCountingThousand"/>
      <w:lvlText w:val="%1、"/>
      <w:lvlJc w:val="left"/>
      <w:pPr>
        <w:ind w:left="1430" w:hanging="720"/>
      </w:pPr>
      <w:rPr>
        <w:rFonts w:hint="default"/>
        <w:lang w:val="en-US"/>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8" w15:restartNumberingAfterBreak="0">
    <w:nsid w:val="573E3CEA"/>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9" w15:restartNumberingAfterBreak="0">
    <w:nsid w:val="5BC016DE"/>
    <w:multiLevelType w:val="hybridMultilevel"/>
    <w:tmpl w:val="4224CCEA"/>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0" w15:restartNumberingAfterBreak="0">
    <w:nsid w:val="632542A9"/>
    <w:multiLevelType w:val="multilevel"/>
    <w:tmpl w:val="3B988188"/>
    <w:lvl w:ilvl="0">
      <w:start w:val="1"/>
      <w:numFmt w:val="taiwaneseCountingThousand"/>
      <w:pStyle w:val="1-2"/>
      <w:suff w:val="nothing"/>
      <w:lvlText w:val="%1、"/>
      <w:lvlJc w:val="left"/>
      <w:pPr>
        <w:ind w:left="952" w:hanging="635"/>
      </w:pPr>
      <w:rPr>
        <w:b w:val="0"/>
      </w:r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1" w15:restartNumberingAfterBreak="0">
    <w:nsid w:val="6386539F"/>
    <w:multiLevelType w:val="hybridMultilevel"/>
    <w:tmpl w:val="D4DC7C4A"/>
    <w:lvl w:ilvl="0" w:tplc="9F609CA2">
      <w:start w:val="1"/>
      <w:numFmt w:val="decimal"/>
      <w:lvlText w:val="(%1)"/>
      <w:lvlJc w:val="left"/>
      <w:pPr>
        <w:ind w:left="3122" w:hanging="720"/>
      </w:pPr>
      <w:rPr>
        <w:rFonts w:hint="default"/>
        <w:b w:val="0"/>
      </w:rPr>
    </w:lvl>
    <w:lvl w:ilvl="1" w:tplc="04090019" w:tentative="1">
      <w:start w:val="1"/>
      <w:numFmt w:val="ideographTraditional"/>
      <w:lvlText w:val="%2、"/>
      <w:lvlJc w:val="left"/>
      <w:pPr>
        <w:ind w:left="3362" w:hanging="480"/>
      </w:pPr>
    </w:lvl>
    <w:lvl w:ilvl="2" w:tplc="0409001B" w:tentative="1">
      <w:start w:val="1"/>
      <w:numFmt w:val="lowerRoman"/>
      <w:lvlText w:val="%3."/>
      <w:lvlJc w:val="right"/>
      <w:pPr>
        <w:ind w:left="3842" w:hanging="480"/>
      </w:pPr>
    </w:lvl>
    <w:lvl w:ilvl="3" w:tplc="0409000F" w:tentative="1">
      <w:start w:val="1"/>
      <w:numFmt w:val="decimal"/>
      <w:lvlText w:val="%4."/>
      <w:lvlJc w:val="left"/>
      <w:pPr>
        <w:ind w:left="4322" w:hanging="480"/>
      </w:pPr>
    </w:lvl>
    <w:lvl w:ilvl="4" w:tplc="04090019" w:tentative="1">
      <w:start w:val="1"/>
      <w:numFmt w:val="ideographTraditional"/>
      <w:lvlText w:val="%5、"/>
      <w:lvlJc w:val="left"/>
      <w:pPr>
        <w:ind w:left="4802" w:hanging="480"/>
      </w:pPr>
    </w:lvl>
    <w:lvl w:ilvl="5" w:tplc="0409001B" w:tentative="1">
      <w:start w:val="1"/>
      <w:numFmt w:val="lowerRoman"/>
      <w:lvlText w:val="%6."/>
      <w:lvlJc w:val="right"/>
      <w:pPr>
        <w:ind w:left="5282" w:hanging="480"/>
      </w:pPr>
    </w:lvl>
    <w:lvl w:ilvl="6" w:tplc="0409000F" w:tentative="1">
      <w:start w:val="1"/>
      <w:numFmt w:val="decimal"/>
      <w:lvlText w:val="%7."/>
      <w:lvlJc w:val="left"/>
      <w:pPr>
        <w:ind w:left="5762" w:hanging="480"/>
      </w:pPr>
    </w:lvl>
    <w:lvl w:ilvl="7" w:tplc="04090019" w:tentative="1">
      <w:start w:val="1"/>
      <w:numFmt w:val="ideographTraditional"/>
      <w:lvlText w:val="%8、"/>
      <w:lvlJc w:val="left"/>
      <w:pPr>
        <w:ind w:left="6242" w:hanging="480"/>
      </w:pPr>
    </w:lvl>
    <w:lvl w:ilvl="8" w:tplc="0409001B" w:tentative="1">
      <w:start w:val="1"/>
      <w:numFmt w:val="lowerRoman"/>
      <w:lvlText w:val="%9."/>
      <w:lvlJc w:val="right"/>
      <w:pPr>
        <w:ind w:left="6722" w:hanging="480"/>
      </w:pPr>
    </w:lvl>
  </w:abstractNum>
  <w:abstractNum w:abstractNumId="22" w15:restartNumberingAfterBreak="0">
    <w:nsid w:val="63F74E09"/>
    <w:multiLevelType w:val="hybridMultilevel"/>
    <w:tmpl w:val="A5EE069A"/>
    <w:lvl w:ilvl="0" w:tplc="BF1083DC">
      <w:start w:val="1"/>
      <w:numFmt w:val="taiwaneseCountingThousand"/>
      <w:lvlText w:val="（%1）"/>
      <w:lvlJc w:val="left"/>
      <w:pPr>
        <w:ind w:left="2292" w:hanging="1464"/>
      </w:pPr>
      <w:rPr>
        <w:rFonts w:hint="default"/>
        <w:sz w:val="32"/>
        <w:szCs w:val="32"/>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3" w15:restartNumberingAfterBreak="0">
    <w:nsid w:val="67D0613B"/>
    <w:multiLevelType w:val="hybridMultilevel"/>
    <w:tmpl w:val="03A89554"/>
    <w:lvl w:ilvl="0" w:tplc="3614F14E">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4" w15:restartNumberingAfterBreak="0">
    <w:nsid w:val="680842E1"/>
    <w:multiLevelType w:val="hybridMultilevel"/>
    <w:tmpl w:val="ACB072D6"/>
    <w:lvl w:ilvl="0" w:tplc="D7D6E36C">
      <w:start w:val="1"/>
      <w:numFmt w:val="decimal"/>
      <w:lvlText w:val="%1、"/>
      <w:lvlJc w:val="left"/>
      <w:pPr>
        <w:ind w:left="1321" w:hanging="720"/>
      </w:pPr>
      <w:rPr>
        <w:rFonts w:ascii="標楷體" w:eastAsia="標楷體" w:hAnsi="標楷體" w:cs="Times New Roman"/>
      </w:rPr>
    </w:lvl>
    <w:lvl w:ilvl="1" w:tplc="04090019" w:tentative="1">
      <w:start w:val="1"/>
      <w:numFmt w:val="ideographTraditional"/>
      <w:lvlText w:val="%2、"/>
      <w:lvlJc w:val="left"/>
      <w:pPr>
        <w:ind w:left="1561" w:hanging="480"/>
      </w:pPr>
    </w:lvl>
    <w:lvl w:ilvl="2" w:tplc="0409001B" w:tentative="1">
      <w:start w:val="1"/>
      <w:numFmt w:val="lowerRoman"/>
      <w:lvlText w:val="%3."/>
      <w:lvlJc w:val="right"/>
      <w:pPr>
        <w:ind w:left="2041" w:hanging="480"/>
      </w:pPr>
    </w:lvl>
    <w:lvl w:ilvl="3" w:tplc="0409000F" w:tentative="1">
      <w:start w:val="1"/>
      <w:numFmt w:val="decimal"/>
      <w:lvlText w:val="%4."/>
      <w:lvlJc w:val="left"/>
      <w:pPr>
        <w:ind w:left="2521" w:hanging="480"/>
      </w:pPr>
    </w:lvl>
    <w:lvl w:ilvl="4" w:tplc="04090019" w:tentative="1">
      <w:start w:val="1"/>
      <w:numFmt w:val="ideographTraditional"/>
      <w:lvlText w:val="%5、"/>
      <w:lvlJc w:val="left"/>
      <w:pPr>
        <w:ind w:left="3001" w:hanging="480"/>
      </w:pPr>
    </w:lvl>
    <w:lvl w:ilvl="5" w:tplc="0409001B" w:tentative="1">
      <w:start w:val="1"/>
      <w:numFmt w:val="lowerRoman"/>
      <w:lvlText w:val="%6."/>
      <w:lvlJc w:val="right"/>
      <w:pPr>
        <w:ind w:left="3481" w:hanging="480"/>
      </w:pPr>
    </w:lvl>
    <w:lvl w:ilvl="6" w:tplc="0409000F" w:tentative="1">
      <w:start w:val="1"/>
      <w:numFmt w:val="decimal"/>
      <w:lvlText w:val="%7."/>
      <w:lvlJc w:val="left"/>
      <w:pPr>
        <w:ind w:left="3961" w:hanging="480"/>
      </w:pPr>
    </w:lvl>
    <w:lvl w:ilvl="7" w:tplc="04090019" w:tentative="1">
      <w:start w:val="1"/>
      <w:numFmt w:val="ideographTraditional"/>
      <w:lvlText w:val="%8、"/>
      <w:lvlJc w:val="left"/>
      <w:pPr>
        <w:ind w:left="4441" w:hanging="480"/>
      </w:pPr>
    </w:lvl>
    <w:lvl w:ilvl="8" w:tplc="0409001B" w:tentative="1">
      <w:start w:val="1"/>
      <w:numFmt w:val="lowerRoman"/>
      <w:lvlText w:val="%9."/>
      <w:lvlJc w:val="right"/>
      <w:pPr>
        <w:ind w:left="4921" w:hanging="480"/>
      </w:pPr>
    </w:lvl>
  </w:abstractNum>
  <w:abstractNum w:abstractNumId="25" w15:restartNumberingAfterBreak="0">
    <w:nsid w:val="6CC813D5"/>
    <w:multiLevelType w:val="hybridMultilevel"/>
    <w:tmpl w:val="5A5030E4"/>
    <w:lvl w:ilvl="0" w:tplc="E3A48A42">
      <w:start w:val="1"/>
      <w:numFmt w:val="taiwaneseCountingThousand"/>
      <w:lvlText w:val="（%1）"/>
      <w:lvlJc w:val="left"/>
      <w:pPr>
        <w:ind w:left="2064" w:hanging="1236"/>
      </w:pPr>
      <w:rPr>
        <w:rFonts w:hint="default"/>
        <w:lang w:val="en-US"/>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6" w15:restartNumberingAfterBreak="0">
    <w:nsid w:val="6E7B4018"/>
    <w:multiLevelType w:val="hybridMultilevel"/>
    <w:tmpl w:val="489605D0"/>
    <w:lvl w:ilvl="0" w:tplc="C5F6EC44">
      <w:start w:val="1"/>
      <w:numFmt w:val="taiwaneseCountingThousand"/>
      <w:lvlText w:val="(%1)"/>
      <w:lvlJc w:val="left"/>
      <w:pPr>
        <w:ind w:left="859" w:hanging="72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7" w15:restartNumberingAfterBreak="0">
    <w:nsid w:val="70E25A8B"/>
    <w:multiLevelType w:val="hybridMultilevel"/>
    <w:tmpl w:val="F44455E8"/>
    <w:lvl w:ilvl="0" w:tplc="D88C268A">
      <w:start w:val="1"/>
      <w:numFmt w:val="taiwaneseCountingThousand"/>
      <w:lvlText w:val="%1、"/>
      <w:lvlJc w:val="left"/>
      <w:pPr>
        <w:ind w:left="720"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7A206B57"/>
    <w:multiLevelType w:val="hybridMultilevel"/>
    <w:tmpl w:val="45F09A5A"/>
    <w:lvl w:ilvl="0" w:tplc="D88874C8">
      <w:start w:val="1"/>
      <w:numFmt w:val="decimal"/>
      <w:lvlText w:val="%1、"/>
      <w:lvlJc w:val="left"/>
      <w:pPr>
        <w:ind w:left="2784" w:hanging="720"/>
      </w:pPr>
      <w:rPr>
        <w:rFonts w:hint="default"/>
        <w:b/>
        <w:sz w:val="28"/>
        <w:szCs w:val="28"/>
      </w:rPr>
    </w:lvl>
    <w:lvl w:ilvl="1" w:tplc="04090019" w:tentative="1">
      <w:start w:val="1"/>
      <w:numFmt w:val="ideographTraditional"/>
      <w:lvlText w:val="%2、"/>
      <w:lvlJc w:val="left"/>
      <w:pPr>
        <w:ind w:left="3024" w:hanging="480"/>
      </w:pPr>
    </w:lvl>
    <w:lvl w:ilvl="2" w:tplc="0409001B" w:tentative="1">
      <w:start w:val="1"/>
      <w:numFmt w:val="lowerRoman"/>
      <w:lvlText w:val="%3."/>
      <w:lvlJc w:val="right"/>
      <w:pPr>
        <w:ind w:left="3504" w:hanging="480"/>
      </w:pPr>
    </w:lvl>
    <w:lvl w:ilvl="3" w:tplc="0409000F" w:tentative="1">
      <w:start w:val="1"/>
      <w:numFmt w:val="decimal"/>
      <w:lvlText w:val="%4."/>
      <w:lvlJc w:val="left"/>
      <w:pPr>
        <w:ind w:left="3984" w:hanging="480"/>
      </w:pPr>
    </w:lvl>
    <w:lvl w:ilvl="4" w:tplc="04090019" w:tentative="1">
      <w:start w:val="1"/>
      <w:numFmt w:val="ideographTraditional"/>
      <w:lvlText w:val="%5、"/>
      <w:lvlJc w:val="left"/>
      <w:pPr>
        <w:ind w:left="4464" w:hanging="480"/>
      </w:pPr>
    </w:lvl>
    <w:lvl w:ilvl="5" w:tplc="0409001B" w:tentative="1">
      <w:start w:val="1"/>
      <w:numFmt w:val="lowerRoman"/>
      <w:lvlText w:val="%6."/>
      <w:lvlJc w:val="right"/>
      <w:pPr>
        <w:ind w:left="4944" w:hanging="480"/>
      </w:pPr>
    </w:lvl>
    <w:lvl w:ilvl="6" w:tplc="0409000F" w:tentative="1">
      <w:start w:val="1"/>
      <w:numFmt w:val="decimal"/>
      <w:lvlText w:val="%7."/>
      <w:lvlJc w:val="left"/>
      <w:pPr>
        <w:ind w:left="5424" w:hanging="480"/>
      </w:pPr>
    </w:lvl>
    <w:lvl w:ilvl="7" w:tplc="04090019" w:tentative="1">
      <w:start w:val="1"/>
      <w:numFmt w:val="ideographTraditional"/>
      <w:lvlText w:val="%8、"/>
      <w:lvlJc w:val="left"/>
      <w:pPr>
        <w:ind w:left="5904" w:hanging="480"/>
      </w:pPr>
    </w:lvl>
    <w:lvl w:ilvl="8" w:tplc="0409001B" w:tentative="1">
      <w:start w:val="1"/>
      <w:numFmt w:val="lowerRoman"/>
      <w:lvlText w:val="%9."/>
      <w:lvlJc w:val="right"/>
      <w:pPr>
        <w:ind w:left="6384" w:hanging="480"/>
      </w:pPr>
    </w:lvl>
  </w:abstractNum>
  <w:abstractNum w:abstractNumId="29" w15:restartNumberingAfterBreak="0">
    <w:nsid w:val="7A625766"/>
    <w:multiLevelType w:val="hybridMultilevel"/>
    <w:tmpl w:val="A238EA1A"/>
    <w:lvl w:ilvl="0" w:tplc="8398DD68">
      <w:start w:val="1"/>
      <w:numFmt w:val="taiwaneseCountingThousand"/>
      <w:lvlText w:val="(%1)"/>
      <w:lvlJc w:val="left"/>
      <w:pPr>
        <w:ind w:left="562" w:hanging="564"/>
      </w:pPr>
      <w:rPr>
        <w:rFonts w:ascii="標楷體" w:eastAsia="標楷體" w:hAnsi="標楷體"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30" w15:restartNumberingAfterBreak="0">
    <w:nsid w:val="7AFC770A"/>
    <w:multiLevelType w:val="hybridMultilevel"/>
    <w:tmpl w:val="4042A1B4"/>
    <w:lvl w:ilvl="0" w:tplc="746E3908">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num w:numId="1">
    <w:abstractNumId w:val="13"/>
  </w:num>
  <w:num w:numId="2">
    <w:abstractNumId w:val="24"/>
  </w:num>
  <w:num w:numId="3">
    <w:abstractNumId w:val="12"/>
  </w:num>
  <w:num w:numId="4">
    <w:abstractNumId w:val="5"/>
  </w:num>
  <w:num w:numId="5">
    <w:abstractNumId w:val="23"/>
  </w:num>
  <w:num w:numId="6">
    <w:abstractNumId w:val="25"/>
  </w:num>
  <w:num w:numId="7">
    <w:abstractNumId w:val="4"/>
  </w:num>
  <w:num w:numId="8">
    <w:abstractNumId w:val="14"/>
  </w:num>
  <w:num w:numId="9">
    <w:abstractNumId w:val="28"/>
  </w:num>
  <w:num w:numId="10">
    <w:abstractNumId w:val="27"/>
  </w:num>
  <w:num w:numId="11">
    <w:abstractNumId w:val="10"/>
  </w:num>
  <w:num w:numId="12">
    <w:abstractNumId w:val="1"/>
  </w:num>
  <w:num w:numId="13">
    <w:abstractNumId w:val="3"/>
  </w:num>
  <w:num w:numId="14">
    <w:abstractNumId w:val="22"/>
  </w:num>
  <w:num w:numId="15">
    <w:abstractNumId w:val="8"/>
  </w:num>
  <w:num w:numId="16">
    <w:abstractNumId w:val="19"/>
  </w:num>
  <w:num w:numId="17">
    <w:abstractNumId w:val="26"/>
  </w:num>
  <w:num w:numId="18">
    <w:abstractNumId w:val="9"/>
  </w:num>
  <w:num w:numId="19">
    <w:abstractNumId w:val="11"/>
  </w:num>
  <w:num w:numId="20">
    <w:abstractNumId w:val="2"/>
  </w:num>
  <w:num w:numId="21">
    <w:abstractNumId w:val="7"/>
  </w:num>
  <w:num w:numId="22">
    <w:abstractNumId w:val="30"/>
  </w:num>
  <w:num w:numId="23">
    <w:abstractNumId w:val="6"/>
  </w:num>
  <w:num w:numId="24">
    <w:abstractNumId w:val="18"/>
  </w:num>
  <w:num w:numId="25">
    <w:abstractNumId w:val="17"/>
  </w:num>
  <w:num w:numId="26">
    <w:abstractNumId w:val="20"/>
  </w:num>
  <w:num w:numId="27">
    <w:abstractNumId w:val="20"/>
  </w:num>
  <w:num w:numId="28">
    <w:abstractNumId w:val="20"/>
  </w:num>
  <w:num w:numId="29">
    <w:abstractNumId w:val="20"/>
  </w:num>
  <w:num w:numId="30">
    <w:abstractNumId w:val="20"/>
  </w:num>
  <w:num w:numId="31">
    <w:abstractNumId w:val="20"/>
  </w:num>
  <w:num w:numId="32">
    <w:abstractNumId w:val="16"/>
  </w:num>
  <w:num w:numId="33">
    <w:abstractNumId w:val="20"/>
  </w:num>
  <w:num w:numId="34">
    <w:abstractNumId w:val="20"/>
  </w:num>
  <w:num w:numId="35">
    <w:abstractNumId w:val="20"/>
  </w:num>
  <w:num w:numId="36">
    <w:abstractNumId w:val="21"/>
  </w:num>
  <w:num w:numId="37">
    <w:abstractNumId w:val="0"/>
  </w:num>
  <w:num w:numId="38">
    <w:abstractNumId w:val="29"/>
  </w:num>
  <w:num w:numId="39">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A6F"/>
    <w:rsid w:val="000009D2"/>
    <w:rsid w:val="00004053"/>
    <w:rsid w:val="000067F5"/>
    <w:rsid w:val="0001011E"/>
    <w:rsid w:val="0001093A"/>
    <w:rsid w:val="00010A94"/>
    <w:rsid w:val="00011509"/>
    <w:rsid w:val="000126D2"/>
    <w:rsid w:val="0001725D"/>
    <w:rsid w:val="000208E2"/>
    <w:rsid w:val="00020EE5"/>
    <w:rsid w:val="00022728"/>
    <w:rsid w:val="00022A87"/>
    <w:rsid w:val="00022D0D"/>
    <w:rsid w:val="00025AFF"/>
    <w:rsid w:val="00026957"/>
    <w:rsid w:val="000278B2"/>
    <w:rsid w:val="00032973"/>
    <w:rsid w:val="00032B82"/>
    <w:rsid w:val="0003739E"/>
    <w:rsid w:val="000378D1"/>
    <w:rsid w:val="00037CE9"/>
    <w:rsid w:val="00043B31"/>
    <w:rsid w:val="000476DC"/>
    <w:rsid w:val="00051734"/>
    <w:rsid w:val="000522BF"/>
    <w:rsid w:val="00052ED9"/>
    <w:rsid w:val="00053979"/>
    <w:rsid w:val="000546BF"/>
    <w:rsid w:val="00054C5E"/>
    <w:rsid w:val="00054D36"/>
    <w:rsid w:val="00057392"/>
    <w:rsid w:val="00062351"/>
    <w:rsid w:val="00063A05"/>
    <w:rsid w:val="00066261"/>
    <w:rsid w:val="000734E1"/>
    <w:rsid w:val="00073A0A"/>
    <w:rsid w:val="00074E1A"/>
    <w:rsid w:val="00075318"/>
    <w:rsid w:val="00081205"/>
    <w:rsid w:val="00082107"/>
    <w:rsid w:val="000826D8"/>
    <w:rsid w:val="000857AC"/>
    <w:rsid w:val="000859FE"/>
    <w:rsid w:val="00085A5A"/>
    <w:rsid w:val="00085DB8"/>
    <w:rsid w:val="000873FB"/>
    <w:rsid w:val="00091874"/>
    <w:rsid w:val="00091D6E"/>
    <w:rsid w:val="000949DD"/>
    <w:rsid w:val="000964F3"/>
    <w:rsid w:val="00097234"/>
    <w:rsid w:val="00097595"/>
    <w:rsid w:val="000A2089"/>
    <w:rsid w:val="000A590D"/>
    <w:rsid w:val="000A6D7D"/>
    <w:rsid w:val="000A7673"/>
    <w:rsid w:val="000B1375"/>
    <w:rsid w:val="000B2405"/>
    <w:rsid w:val="000B2885"/>
    <w:rsid w:val="000B2934"/>
    <w:rsid w:val="000B3F28"/>
    <w:rsid w:val="000B60FC"/>
    <w:rsid w:val="000B64A9"/>
    <w:rsid w:val="000C0BBB"/>
    <w:rsid w:val="000C2CA1"/>
    <w:rsid w:val="000C301D"/>
    <w:rsid w:val="000D1490"/>
    <w:rsid w:val="000D2477"/>
    <w:rsid w:val="000D2D54"/>
    <w:rsid w:val="000D567E"/>
    <w:rsid w:val="000E08FE"/>
    <w:rsid w:val="000E2DAD"/>
    <w:rsid w:val="000E4E37"/>
    <w:rsid w:val="000E55D9"/>
    <w:rsid w:val="000E65BF"/>
    <w:rsid w:val="000E6D9D"/>
    <w:rsid w:val="000F06BC"/>
    <w:rsid w:val="000F2C8E"/>
    <w:rsid w:val="000F3E7A"/>
    <w:rsid w:val="001034A5"/>
    <w:rsid w:val="00103B82"/>
    <w:rsid w:val="001044AE"/>
    <w:rsid w:val="00104BF7"/>
    <w:rsid w:val="00104F64"/>
    <w:rsid w:val="00105B75"/>
    <w:rsid w:val="00106714"/>
    <w:rsid w:val="00106F15"/>
    <w:rsid w:val="001072A9"/>
    <w:rsid w:val="00110BEA"/>
    <w:rsid w:val="0011123F"/>
    <w:rsid w:val="00112AFC"/>
    <w:rsid w:val="00113BD4"/>
    <w:rsid w:val="001156FD"/>
    <w:rsid w:val="001175C1"/>
    <w:rsid w:val="0012096D"/>
    <w:rsid w:val="00121BEF"/>
    <w:rsid w:val="00121CB4"/>
    <w:rsid w:val="00132D08"/>
    <w:rsid w:val="00133B9A"/>
    <w:rsid w:val="00133F8E"/>
    <w:rsid w:val="00134A29"/>
    <w:rsid w:val="001425EE"/>
    <w:rsid w:val="00142C98"/>
    <w:rsid w:val="00145A93"/>
    <w:rsid w:val="00145BA2"/>
    <w:rsid w:val="00147EFC"/>
    <w:rsid w:val="00151F43"/>
    <w:rsid w:val="0015255E"/>
    <w:rsid w:val="00156FEC"/>
    <w:rsid w:val="00160C13"/>
    <w:rsid w:val="00161BEC"/>
    <w:rsid w:val="00166DAE"/>
    <w:rsid w:val="00175041"/>
    <w:rsid w:val="001776C0"/>
    <w:rsid w:val="0018030B"/>
    <w:rsid w:val="00182F21"/>
    <w:rsid w:val="0018378B"/>
    <w:rsid w:val="00183E2C"/>
    <w:rsid w:val="00184B32"/>
    <w:rsid w:val="00186E87"/>
    <w:rsid w:val="0018791E"/>
    <w:rsid w:val="00187A6C"/>
    <w:rsid w:val="00190829"/>
    <w:rsid w:val="001958C0"/>
    <w:rsid w:val="001963A9"/>
    <w:rsid w:val="001972C7"/>
    <w:rsid w:val="001A0322"/>
    <w:rsid w:val="001A1A47"/>
    <w:rsid w:val="001B0063"/>
    <w:rsid w:val="001B0CE6"/>
    <w:rsid w:val="001B115D"/>
    <w:rsid w:val="001B5506"/>
    <w:rsid w:val="001B5675"/>
    <w:rsid w:val="001B5ACE"/>
    <w:rsid w:val="001C0AA1"/>
    <w:rsid w:val="001C0D85"/>
    <w:rsid w:val="001C1409"/>
    <w:rsid w:val="001C1F52"/>
    <w:rsid w:val="001C242D"/>
    <w:rsid w:val="001C2438"/>
    <w:rsid w:val="001C28A1"/>
    <w:rsid w:val="001C31F0"/>
    <w:rsid w:val="001C3887"/>
    <w:rsid w:val="001C3FE9"/>
    <w:rsid w:val="001C4C35"/>
    <w:rsid w:val="001C75CE"/>
    <w:rsid w:val="001D20AE"/>
    <w:rsid w:val="001D20E4"/>
    <w:rsid w:val="001D5CEC"/>
    <w:rsid w:val="001D6C67"/>
    <w:rsid w:val="001E020E"/>
    <w:rsid w:val="001E174F"/>
    <w:rsid w:val="001E1DF4"/>
    <w:rsid w:val="001E3599"/>
    <w:rsid w:val="001E5C04"/>
    <w:rsid w:val="001E66A3"/>
    <w:rsid w:val="001E707C"/>
    <w:rsid w:val="001E735A"/>
    <w:rsid w:val="001E7F3F"/>
    <w:rsid w:val="001E7F5B"/>
    <w:rsid w:val="001F0BA5"/>
    <w:rsid w:val="001F1261"/>
    <w:rsid w:val="001F28EF"/>
    <w:rsid w:val="001F73D3"/>
    <w:rsid w:val="001F7D67"/>
    <w:rsid w:val="0020224B"/>
    <w:rsid w:val="00202DB5"/>
    <w:rsid w:val="00203428"/>
    <w:rsid w:val="00205584"/>
    <w:rsid w:val="0021165D"/>
    <w:rsid w:val="0021251F"/>
    <w:rsid w:val="00215CAB"/>
    <w:rsid w:val="0021635C"/>
    <w:rsid w:val="00216A74"/>
    <w:rsid w:val="00220A1B"/>
    <w:rsid w:val="00220BB8"/>
    <w:rsid w:val="00222894"/>
    <w:rsid w:val="00222BB5"/>
    <w:rsid w:val="00225B26"/>
    <w:rsid w:val="002275CC"/>
    <w:rsid w:val="00227A22"/>
    <w:rsid w:val="0023125B"/>
    <w:rsid w:val="00232535"/>
    <w:rsid w:val="00233890"/>
    <w:rsid w:val="00235703"/>
    <w:rsid w:val="00240363"/>
    <w:rsid w:val="002408B1"/>
    <w:rsid w:val="00243304"/>
    <w:rsid w:val="00251291"/>
    <w:rsid w:val="00256987"/>
    <w:rsid w:val="00260291"/>
    <w:rsid w:val="00261F33"/>
    <w:rsid w:val="00263AA5"/>
    <w:rsid w:val="00264051"/>
    <w:rsid w:val="00264E39"/>
    <w:rsid w:val="00267A0B"/>
    <w:rsid w:val="00274160"/>
    <w:rsid w:val="002757BD"/>
    <w:rsid w:val="00280E5F"/>
    <w:rsid w:val="00281179"/>
    <w:rsid w:val="002832E0"/>
    <w:rsid w:val="00284BCA"/>
    <w:rsid w:val="002875E4"/>
    <w:rsid w:val="00287A94"/>
    <w:rsid w:val="00287A97"/>
    <w:rsid w:val="00292FDF"/>
    <w:rsid w:val="00297B75"/>
    <w:rsid w:val="002A5359"/>
    <w:rsid w:val="002A573D"/>
    <w:rsid w:val="002A6158"/>
    <w:rsid w:val="002A74E8"/>
    <w:rsid w:val="002B0CDE"/>
    <w:rsid w:val="002B247D"/>
    <w:rsid w:val="002B3487"/>
    <w:rsid w:val="002C586C"/>
    <w:rsid w:val="002C6D14"/>
    <w:rsid w:val="002C73D7"/>
    <w:rsid w:val="002C7E8F"/>
    <w:rsid w:val="002D06D0"/>
    <w:rsid w:val="002D28B8"/>
    <w:rsid w:val="002D3BB6"/>
    <w:rsid w:val="002D48EB"/>
    <w:rsid w:val="002D52E2"/>
    <w:rsid w:val="002E194C"/>
    <w:rsid w:val="002E1A5F"/>
    <w:rsid w:val="002E44C9"/>
    <w:rsid w:val="002E5330"/>
    <w:rsid w:val="002E5430"/>
    <w:rsid w:val="002E6E9B"/>
    <w:rsid w:val="002E746F"/>
    <w:rsid w:val="002F4603"/>
    <w:rsid w:val="003007B8"/>
    <w:rsid w:val="00301033"/>
    <w:rsid w:val="0030588D"/>
    <w:rsid w:val="00322739"/>
    <w:rsid w:val="00323A68"/>
    <w:rsid w:val="00323E1F"/>
    <w:rsid w:val="003246A2"/>
    <w:rsid w:val="00325E55"/>
    <w:rsid w:val="00326B01"/>
    <w:rsid w:val="00327B02"/>
    <w:rsid w:val="00327F43"/>
    <w:rsid w:val="00330B0D"/>
    <w:rsid w:val="00331001"/>
    <w:rsid w:val="00335144"/>
    <w:rsid w:val="003355A6"/>
    <w:rsid w:val="00337138"/>
    <w:rsid w:val="0033713B"/>
    <w:rsid w:val="00337182"/>
    <w:rsid w:val="00337430"/>
    <w:rsid w:val="00340085"/>
    <w:rsid w:val="00344468"/>
    <w:rsid w:val="00350120"/>
    <w:rsid w:val="003510E3"/>
    <w:rsid w:val="00353831"/>
    <w:rsid w:val="00355B8E"/>
    <w:rsid w:val="003561C5"/>
    <w:rsid w:val="0035747D"/>
    <w:rsid w:val="00361281"/>
    <w:rsid w:val="00364F58"/>
    <w:rsid w:val="003660E3"/>
    <w:rsid w:val="00370520"/>
    <w:rsid w:val="003706D8"/>
    <w:rsid w:val="00371016"/>
    <w:rsid w:val="0037117F"/>
    <w:rsid w:val="003743A8"/>
    <w:rsid w:val="003744D1"/>
    <w:rsid w:val="00375C53"/>
    <w:rsid w:val="00376639"/>
    <w:rsid w:val="003824B5"/>
    <w:rsid w:val="0038485F"/>
    <w:rsid w:val="00385632"/>
    <w:rsid w:val="003857E5"/>
    <w:rsid w:val="00390775"/>
    <w:rsid w:val="00393511"/>
    <w:rsid w:val="00393B5C"/>
    <w:rsid w:val="00394D4C"/>
    <w:rsid w:val="0039543D"/>
    <w:rsid w:val="00395713"/>
    <w:rsid w:val="00395734"/>
    <w:rsid w:val="00395D99"/>
    <w:rsid w:val="00397536"/>
    <w:rsid w:val="003A3A39"/>
    <w:rsid w:val="003A5505"/>
    <w:rsid w:val="003A6B68"/>
    <w:rsid w:val="003A6EF9"/>
    <w:rsid w:val="003B1C0B"/>
    <w:rsid w:val="003B4D31"/>
    <w:rsid w:val="003B5CB3"/>
    <w:rsid w:val="003B6776"/>
    <w:rsid w:val="003B718B"/>
    <w:rsid w:val="003B7DC2"/>
    <w:rsid w:val="003C0A87"/>
    <w:rsid w:val="003C29A2"/>
    <w:rsid w:val="003C2B90"/>
    <w:rsid w:val="003C4503"/>
    <w:rsid w:val="003C6F8A"/>
    <w:rsid w:val="003C7EAE"/>
    <w:rsid w:val="003D0823"/>
    <w:rsid w:val="003D0F71"/>
    <w:rsid w:val="003D1553"/>
    <w:rsid w:val="003D1960"/>
    <w:rsid w:val="003D21EF"/>
    <w:rsid w:val="003D32BC"/>
    <w:rsid w:val="003D72B2"/>
    <w:rsid w:val="003E05E1"/>
    <w:rsid w:val="003E113B"/>
    <w:rsid w:val="003E3DE4"/>
    <w:rsid w:val="003E500D"/>
    <w:rsid w:val="003E51F4"/>
    <w:rsid w:val="003F031A"/>
    <w:rsid w:val="003F07F9"/>
    <w:rsid w:val="003F1221"/>
    <w:rsid w:val="003F2416"/>
    <w:rsid w:val="003F24C3"/>
    <w:rsid w:val="003F3ACD"/>
    <w:rsid w:val="004036B1"/>
    <w:rsid w:val="0040553D"/>
    <w:rsid w:val="004055BE"/>
    <w:rsid w:val="00410415"/>
    <w:rsid w:val="004115E3"/>
    <w:rsid w:val="00414D81"/>
    <w:rsid w:val="00414F12"/>
    <w:rsid w:val="00414F7F"/>
    <w:rsid w:val="00416DFC"/>
    <w:rsid w:val="004208A1"/>
    <w:rsid w:val="00422629"/>
    <w:rsid w:val="00422C19"/>
    <w:rsid w:val="004231C4"/>
    <w:rsid w:val="004252E8"/>
    <w:rsid w:val="00427B8B"/>
    <w:rsid w:val="00430308"/>
    <w:rsid w:val="0043404A"/>
    <w:rsid w:val="00440B0C"/>
    <w:rsid w:val="004420BB"/>
    <w:rsid w:val="0044615E"/>
    <w:rsid w:val="00447DC9"/>
    <w:rsid w:val="00447E5A"/>
    <w:rsid w:val="00452157"/>
    <w:rsid w:val="004540FE"/>
    <w:rsid w:val="00454A4E"/>
    <w:rsid w:val="00455982"/>
    <w:rsid w:val="00460D3D"/>
    <w:rsid w:val="00461CD1"/>
    <w:rsid w:val="0046234F"/>
    <w:rsid w:val="00462E32"/>
    <w:rsid w:val="00462F67"/>
    <w:rsid w:val="00464A25"/>
    <w:rsid w:val="004656DA"/>
    <w:rsid w:val="00465C8C"/>
    <w:rsid w:val="004710CB"/>
    <w:rsid w:val="004723E7"/>
    <w:rsid w:val="004746EC"/>
    <w:rsid w:val="00475591"/>
    <w:rsid w:val="00476857"/>
    <w:rsid w:val="00477ECE"/>
    <w:rsid w:val="004833EB"/>
    <w:rsid w:val="0048676D"/>
    <w:rsid w:val="00493EC2"/>
    <w:rsid w:val="00493FEF"/>
    <w:rsid w:val="004959A2"/>
    <w:rsid w:val="00495DB0"/>
    <w:rsid w:val="0049613B"/>
    <w:rsid w:val="00497930"/>
    <w:rsid w:val="004A57EE"/>
    <w:rsid w:val="004A5BA1"/>
    <w:rsid w:val="004A6460"/>
    <w:rsid w:val="004A78DD"/>
    <w:rsid w:val="004B5101"/>
    <w:rsid w:val="004B6295"/>
    <w:rsid w:val="004B6B10"/>
    <w:rsid w:val="004B77FA"/>
    <w:rsid w:val="004B7F2F"/>
    <w:rsid w:val="004C0218"/>
    <w:rsid w:val="004C202A"/>
    <w:rsid w:val="004C2284"/>
    <w:rsid w:val="004C35D7"/>
    <w:rsid w:val="004C4690"/>
    <w:rsid w:val="004C50BC"/>
    <w:rsid w:val="004C5A5E"/>
    <w:rsid w:val="004C6171"/>
    <w:rsid w:val="004C6714"/>
    <w:rsid w:val="004C7D6D"/>
    <w:rsid w:val="004D15DB"/>
    <w:rsid w:val="004D1B00"/>
    <w:rsid w:val="004D20EB"/>
    <w:rsid w:val="004D346B"/>
    <w:rsid w:val="004D3FD4"/>
    <w:rsid w:val="004D54D8"/>
    <w:rsid w:val="004D595D"/>
    <w:rsid w:val="004D6662"/>
    <w:rsid w:val="004D6873"/>
    <w:rsid w:val="004E0E1A"/>
    <w:rsid w:val="004E1EC5"/>
    <w:rsid w:val="004E208D"/>
    <w:rsid w:val="004F351F"/>
    <w:rsid w:val="004F472D"/>
    <w:rsid w:val="004F5C37"/>
    <w:rsid w:val="004F713A"/>
    <w:rsid w:val="004F7DAB"/>
    <w:rsid w:val="005014DE"/>
    <w:rsid w:val="00502ABE"/>
    <w:rsid w:val="005043CC"/>
    <w:rsid w:val="00512DB4"/>
    <w:rsid w:val="00513571"/>
    <w:rsid w:val="00514FC7"/>
    <w:rsid w:val="00516BEE"/>
    <w:rsid w:val="0052044A"/>
    <w:rsid w:val="005227C6"/>
    <w:rsid w:val="005264BE"/>
    <w:rsid w:val="0053309F"/>
    <w:rsid w:val="00533E3E"/>
    <w:rsid w:val="005358CC"/>
    <w:rsid w:val="00536292"/>
    <w:rsid w:val="00536952"/>
    <w:rsid w:val="00536E6D"/>
    <w:rsid w:val="0054186B"/>
    <w:rsid w:val="00543A58"/>
    <w:rsid w:val="00545F8F"/>
    <w:rsid w:val="00546A6F"/>
    <w:rsid w:val="00552AE0"/>
    <w:rsid w:val="005602B1"/>
    <w:rsid w:val="0056529A"/>
    <w:rsid w:val="0056758E"/>
    <w:rsid w:val="00572C58"/>
    <w:rsid w:val="00573BF9"/>
    <w:rsid w:val="005741DF"/>
    <w:rsid w:val="00574F68"/>
    <w:rsid w:val="005763E5"/>
    <w:rsid w:val="005855E1"/>
    <w:rsid w:val="00594F75"/>
    <w:rsid w:val="00595CBC"/>
    <w:rsid w:val="00597087"/>
    <w:rsid w:val="005A2817"/>
    <w:rsid w:val="005A3408"/>
    <w:rsid w:val="005A3753"/>
    <w:rsid w:val="005A38FE"/>
    <w:rsid w:val="005A4194"/>
    <w:rsid w:val="005A49A9"/>
    <w:rsid w:val="005A4AF9"/>
    <w:rsid w:val="005A53CE"/>
    <w:rsid w:val="005B5F67"/>
    <w:rsid w:val="005B6EAF"/>
    <w:rsid w:val="005B72C8"/>
    <w:rsid w:val="005B78B8"/>
    <w:rsid w:val="005C25F6"/>
    <w:rsid w:val="005C2CDE"/>
    <w:rsid w:val="005C3370"/>
    <w:rsid w:val="005C3CE8"/>
    <w:rsid w:val="005C476C"/>
    <w:rsid w:val="005C51B4"/>
    <w:rsid w:val="005C6C20"/>
    <w:rsid w:val="005C7051"/>
    <w:rsid w:val="005C7174"/>
    <w:rsid w:val="005C7266"/>
    <w:rsid w:val="005C73A2"/>
    <w:rsid w:val="005D48B9"/>
    <w:rsid w:val="005D5087"/>
    <w:rsid w:val="005E0D7A"/>
    <w:rsid w:val="005E35EE"/>
    <w:rsid w:val="005E5A0A"/>
    <w:rsid w:val="005F2DE9"/>
    <w:rsid w:val="00600CF0"/>
    <w:rsid w:val="00601C40"/>
    <w:rsid w:val="00602FF8"/>
    <w:rsid w:val="0060393A"/>
    <w:rsid w:val="006039A7"/>
    <w:rsid w:val="00605E8B"/>
    <w:rsid w:val="0061408E"/>
    <w:rsid w:val="006145C9"/>
    <w:rsid w:val="00615159"/>
    <w:rsid w:val="0061598B"/>
    <w:rsid w:val="00622762"/>
    <w:rsid w:val="006228BE"/>
    <w:rsid w:val="00622AC3"/>
    <w:rsid w:val="006266F0"/>
    <w:rsid w:val="00631696"/>
    <w:rsid w:val="00632651"/>
    <w:rsid w:val="006343FD"/>
    <w:rsid w:val="00636849"/>
    <w:rsid w:val="00637E7A"/>
    <w:rsid w:val="00642163"/>
    <w:rsid w:val="006432B2"/>
    <w:rsid w:val="006442EB"/>
    <w:rsid w:val="00646064"/>
    <w:rsid w:val="0064767C"/>
    <w:rsid w:val="00647982"/>
    <w:rsid w:val="006507E3"/>
    <w:rsid w:val="00656E81"/>
    <w:rsid w:val="00661914"/>
    <w:rsid w:val="006637D9"/>
    <w:rsid w:val="00663DB3"/>
    <w:rsid w:val="006662F5"/>
    <w:rsid w:val="0066745E"/>
    <w:rsid w:val="00667FFC"/>
    <w:rsid w:val="00670867"/>
    <w:rsid w:val="00671116"/>
    <w:rsid w:val="006719D1"/>
    <w:rsid w:val="00671BB6"/>
    <w:rsid w:val="00671D22"/>
    <w:rsid w:val="00673DB6"/>
    <w:rsid w:val="00673F84"/>
    <w:rsid w:val="006745A8"/>
    <w:rsid w:val="00675DBE"/>
    <w:rsid w:val="00681E5D"/>
    <w:rsid w:val="00682E6F"/>
    <w:rsid w:val="006836D5"/>
    <w:rsid w:val="00685AED"/>
    <w:rsid w:val="00693A54"/>
    <w:rsid w:val="006A2369"/>
    <w:rsid w:val="006A589F"/>
    <w:rsid w:val="006A61DC"/>
    <w:rsid w:val="006A7778"/>
    <w:rsid w:val="006B165E"/>
    <w:rsid w:val="006B3BC7"/>
    <w:rsid w:val="006B4823"/>
    <w:rsid w:val="006B4EB3"/>
    <w:rsid w:val="006B5731"/>
    <w:rsid w:val="006B75F4"/>
    <w:rsid w:val="006B7958"/>
    <w:rsid w:val="006B7C8C"/>
    <w:rsid w:val="006C1FE4"/>
    <w:rsid w:val="006C3F47"/>
    <w:rsid w:val="006C536B"/>
    <w:rsid w:val="006C5E10"/>
    <w:rsid w:val="006C6044"/>
    <w:rsid w:val="006C680E"/>
    <w:rsid w:val="006C6E56"/>
    <w:rsid w:val="006D039E"/>
    <w:rsid w:val="006D0410"/>
    <w:rsid w:val="006D1416"/>
    <w:rsid w:val="006D1A8C"/>
    <w:rsid w:val="006D1C4D"/>
    <w:rsid w:val="006D39EF"/>
    <w:rsid w:val="006D3AB9"/>
    <w:rsid w:val="006E03C4"/>
    <w:rsid w:val="006E0BB1"/>
    <w:rsid w:val="006E2613"/>
    <w:rsid w:val="006E3DDC"/>
    <w:rsid w:val="006E5D64"/>
    <w:rsid w:val="006E6D86"/>
    <w:rsid w:val="006E75A5"/>
    <w:rsid w:val="006E787B"/>
    <w:rsid w:val="006F0E9F"/>
    <w:rsid w:val="006F0EE0"/>
    <w:rsid w:val="006F1FF5"/>
    <w:rsid w:val="006F2AEE"/>
    <w:rsid w:val="006F3F87"/>
    <w:rsid w:val="006F5FBC"/>
    <w:rsid w:val="006F647A"/>
    <w:rsid w:val="0070197D"/>
    <w:rsid w:val="00701D2E"/>
    <w:rsid w:val="00702BF7"/>
    <w:rsid w:val="00706347"/>
    <w:rsid w:val="007069C6"/>
    <w:rsid w:val="00711F44"/>
    <w:rsid w:val="00713B5F"/>
    <w:rsid w:val="00715A6C"/>
    <w:rsid w:val="0071669C"/>
    <w:rsid w:val="00716747"/>
    <w:rsid w:val="00716BAE"/>
    <w:rsid w:val="00721CEC"/>
    <w:rsid w:val="00724F96"/>
    <w:rsid w:val="00725F43"/>
    <w:rsid w:val="007317ED"/>
    <w:rsid w:val="00734F32"/>
    <w:rsid w:val="007406BF"/>
    <w:rsid w:val="0074214E"/>
    <w:rsid w:val="00743501"/>
    <w:rsid w:val="00745CCB"/>
    <w:rsid w:val="00750730"/>
    <w:rsid w:val="00752846"/>
    <w:rsid w:val="00756FDE"/>
    <w:rsid w:val="00757B45"/>
    <w:rsid w:val="007633EB"/>
    <w:rsid w:val="00763E1E"/>
    <w:rsid w:val="00765E1A"/>
    <w:rsid w:val="00766D35"/>
    <w:rsid w:val="00766F1C"/>
    <w:rsid w:val="00767008"/>
    <w:rsid w:val="00767CB8"/>
    <w:rsid w:val="00770E58"/>
    <w:rsid w:val="00773CF0"/>
    <w:rsid w:val="00777E5C"/>
    <w:rsid w:val="0078721F"/>
    <w:rsid w:val="00791535"/>
    <w:rsid w:val="00794916"/>
    <w:rsid w:val="00794B59"/>
    <w:rsid w:val="00796BC6"/>
    <w:rsid w:val="007A237C"/>
    <w:rsid w:val="007A26F5"/>
    <w:rsid w:val="007A428B"/>
    <w:rsid w:val="007A54FD"/>
    <w:rsid w:val="007A6D04"/>
    <w:rsid w:val="007A7D60"/>
    <w:rsid w:val="007B07EF"/>
    <w:rsid w:val="007B1274"/>
    <w:rsid w:val="007B1AED"/>
    <w:rsid w:val="007B4378"/>
    <w:rsid w:val="007B477F"/>
    <w:rsid w:val="007B4D92"/>
    <w:rsid w:val="007B5162"/>
    <w:rsid w:val="007B5DF9"/>
    <w:rsid w:val="007C2702"/>
    <w:rsid w:val="007C52D0"/>
    <w:rsid w:val="007D0C0E"/>
    <w:rsid w:val="007D2955"/>
    <w:rsid w:val="007D3A09"/>
    <w:rsid w:val="007D7EB6"/>
    <w:rsid w:val="007E0667"/>
    <w:rsid w:val="007E1C40"/>
    <w:rsid w:val="007E1DD1"/>
    <w:rsid w:val="007E32C4"/>
    <w:rsid w:val="007E53E2"/>
    <w:rsid w:val="007E7401"/>
    <w:rsid w:val="007E7C28"/>
    <w:rsid w:val="007F026A"/>
    <w:rsid w:val="007F0E4B"/>
    <w:rsid w:val="007F17E7"/>
    <w:rsid w:val="007F502C"/>
    <w:rsid w:val="007F69F5"/>
    <w:rsid w:val="007F6EED"/>
    <w:rsid w:val="0080028C"/>
    <w:rsid w:val="00804839"/>
    <w:rsid w:val="00806B87"/>
    <w:rsid w:val="008076BD"/>
    <w:rsid w:val="00810663"/>
    <w:rsid w:val="00811441"/>
    <w:rsid w:val="008141A9"/>
    <w:rsid w:val="00814AEB"/>
    <w:rsid w:val="00814D2B"/>
    <w:rsid w:val="00816932"/>
    <w:rsid w:val="00817A0A"/>
    <w:rsid w:val="008220F3"/>
    <w:rsid w:val="008237D2"/>
    <w:rsid w:val="00824134"/>
    <w:rsid w:val="00824CC6"/>
    <w:rsid w:val="008254E7"/>
    <w:rsid w:val="00827B83"/>
    <w:rsid w:val="008304CF"/>
    <w:rsid w:val="008309CE"/>
    <w:rsid w:val="0083277A"/>
    <w:rsid w:val="00834BD3"/>
    <w:rsid w:val="00836A17"/>
    <w:rsid w:val="00841BB8"/>
    <w:rsid w:val="00843F05"/>
    <w:rsid w:val="00844112"/>
    <w:rsid w:val="0084418A"/>
    <w:rsid w:val="0084464C"/>
    <w:rsid w:val="00844756"/>
    <w:rsid w:val="0084597D"/>
    <w:rsid w:val="0084638C"/>
    <w:rsid w:val="008466EF"/>
    <w:rsid w:val="00846F02"/>
    <w:rsid w:val="00847F3C"/>
    <w:rsid w:val="00850546"/>
    <w:rsid w:val="008521D9"/>
    <w:rsid w:val="00852D95"/>
    <w:rsid w:val="008542FC"/>
    <w:rsid w:val="008548F1"/>
    <w:rsid w:val="00854C30"/>
    <w:rsid w:val="00862580"/>
    <w:rsid w:val="00862C98"/>
    <w:rsid w:val="00864966"/>
    <w:rsid w:val="00866CBA"/>
    <w:rsid w:val="00870430"/>
    <w:rsid w:val="00870FA5"/>
    <w:rsid w:val="00874577"/>
    <w:rsid w:val="00874804"/>
    <w:rsid w:val="00876510"/>
    <w:rsid w:val="00876CCB"/>
    <w:rsid w:val="00880048"/>
    <w:rsid w:val="008809CC"/>
    <w:rsid w:val="00881D26"/>
    <w:rsid w:val="0088427C"/>
    <w:rsid w:val="0088707D"/>
    <w:rsid w:val="00887C40"/>
    <w:rsid w:val="00891B61"/>
    <w:rsid w:val="008A023A"/>
    <w:rsid w:val="008A1860"/>
    <w:rsid w:val="008A1B12"/>
    <w:rsid w:val="008A6003"/>
    <w:rsid w:val="008A63F2"/>
    <w:rsid w:val="008B3091"/>
    <w:rsid w:val="008B35C7"/>
    <w:rsid w:val="008B6894"/>
    <w:rsid w:val="008B7014"/>
    <w:rsid w:val="008C12BC"/>
    <w:rsid w:val="008C3190"/>
    <w:rsid w:val="008C3EDF"/>
    <w:rsid w:val="008C770F"/>
    <w:rsid w:val="008D2B8A"/>
    <w:rsid w:val="008D520A"/>
    <w:rsid w:val="008D667A"/>
    <w:rsid w:val="008D7016"/>
    <w:rsid w:val="008E0E56"/>
    <w:rsid w:val="008E15FA"/>
    <w:rsid w:val="008E34E8"/>
    <w:rsid w:val="008E3F03"/>
    <w:rsid w:val="008E4702"/>
    <w:rsid w:val="008E51E7"/>
    <w:rsid w:val="008F144E"/>
    <w:rsid w:val="008F2281"/>
    <w:rsid w:val="008F3F4F"/>
    <w:rsid w:val="008F588F"/>
    <w:rsid w:val="008F5892"/>
    <w:rsid w:val="008F705C"/>
    <w:rsid w:val="008F70DC"/>
    <w:rsid w:val="0090104B"/>
    <w:rsid w:val="00901079"/>
    <w:rsid w:val="0090215A"/>
    <w:rsid w:val="00905024"/>
    <w:rsid w:val="00906093"/>
    <w:rsid w:val="00906278"/>
    <w:rsid w:val="0090656E"/>
    <w:rsid w:val="00914F7D"/>
    <w:rsid w:val="009165A9"/>
    <w:rsid w:val="00917689"/>
    <w:rsid w:val="00917872"/>
    <w:rsid w:val="009207B8"/>
    <w:rsid w:val="00922CB9"/>
    <w:rsid w:val="0092579D"/>
    <w:rsid w:val="009257F9"/>
    <w:rsid w:val="00927423"/>
    <w:rsid w:val="0092748E"/>
    <w:rsid w:val="009302B2"/>
    <w:rsid w:val="00931463"/>
    <w:rsid w:val="00933894"/>
    <w:rsid w:val="009367BD"/>
    <w:rsid w:val="00940EAA"/>
    <w:rsid w:val="00941300"/>
    <w:rsid w:val="00942BB8"/>
    <w:rsid w:val="009440E5"/>
    <w:rsid w:val="00947B12"/>
    <w:rsid w:val="009521C1"/>
    <w:rsid w:val="0095299F"/>
    <w:rsid w:val="0095361F"/>
    <w:rsid w:val="00954C4A"/>
    <w:rsid w:val="009621BA"/>
    <w:rsid w:val="00962346"/>
    <w:rsid w:val="0096536C"/>
    <w:rsid w:val="00966936"/>
    <w:rsid w:val="00967626"/>
    <w:rsid w:val="00967D57"/>
    <w:rsid w:val="0097117A"/>
    <w:rsid w:val="009748BE"/>
    <w:rsid w:val="00975723"/>
    <w:rsid w:val="0098043E"/>
    <w:rsid w:val="00981294"/>
    <w:rsid w:val="009850C7"/>
    <w:rsid w:val="00987DA4"/>
    <w:rsid w:val="00992038"/>
    <w:rsid w:val="00993E7A"/>
    <w:rsid w:val="00994235"/>
    <w:rsid w:val="00994434"/>
    <w:rsid w:val="00995F4D"/>
    <w:rsid w:val="009A0276"/>
    <w:rsid w:val="009A22C0"/>
    <w:rsid w:val="009A2E45"/>
    <w:rsid w:val="009A6BDA"/>
    <w:rsid w:val="009A7D67"/>
    <w:rsid w:val="009B366A"/>
    <w:rsid w:val="009B3D65"/>
    <w:rsid w:val="009B5718"/>
    <w:rsid w:val="009B6AEA"/>
    <w:rsid w:val="009C0643"/>
    <w:rsid w:val="009C0D49"/>
    <w:rsid w:val="009C2370"/>
    <w:rsid w:val="009C2F11"/>
    <w:rsid w:val="009C5744"/>
    <w:rsid w:val="009C6091"/>
    <w:rsid w:val="009C69B6"/>
    <w:rsid w:val="009D0471"/>
    <w:rsid w:val="009D55C2"/>
    <w:rsid w:val="009D7659"/>
    <w:rsid w:val="009D7A53"/>
    <w:rsid w:val="009D7BA8"/>
    <w:rsid w:val="009E4D6B"/>
    <w:rsid w:val="009F643D"/>
    <w:rsid w:val="009F76A6"/>
    <w:rsid w:val="009F76E4"/>
    <w:rsid w:val="009F7835"/>
    <w:rsid w:val="00A0075C"/>
    <w:rsid w:val="00A01661"/>
    <w:rsid w:val="00A038C4"/>
    <w:rsid w:val="00A076C4"/>
    <w:rsid w:val="00A112AD"/>
    <w:rsid w:val="00A1263F"/>
    <w:rsid w:val="00A1344C"/>
    <w:rsid w:val="00A13C3F"/>
    <w:rsid w:val="00A14852"/>
    <w:rsid w:val="00A156C4"/>
    <w:rsid w:val="00A15DE2"/>
    <w:rsid w:val="00A20669"/>
    <w:rsid w:val="00A22785"/>
    <w:rsid w:val="00A276BB"/>
    <w:rsid w:val="00A27E91"/>
    <w:rsid w:val="00A32209"/>
    <w:rsid w:val="00A357BD"/>
    <w:rsid w:val="00A3629C"/>
    <w:rsid w:val="00A36FAC"/>
    <w:rsid w:val="00A37431"/>
    <w:rsid w:val="00A4189F"/>
    <w:rsid w:val="00A41C84"/>
    <w:rsid w:val="00A4219D"/>
    <w:rsid w:val="00A4507C"/>
    <w:rsid w:val="00A503B0"/>
    <w:rsid w:val="00A50F97"/>
    <w:rsid w:val="00A55DED"/>
    <w:rsid w:val="00A619A9"/>
    <w:rsid w:val="00A66B36"/>
    <w:rsid w:val="00A709EA"/>
    <w:rsid w:val="00A7679E"/>
    <w:rsid w:val="00A875A0"/>
    <w:rsid w:val="00A94212"/>
    <w:rsid w:val="00AA0E2B"/>
    <w:rsid w:val="00AA0E57"/>
    <w:rsid w:val="00AA1A59"/>
    <w:rsid w:val="00AA1EBF"/>
    <w:rsid w:val="00AA28B2"/>
    <w:rsid w:val="00AA333E"/>
    <w:rsid w:val="00AA4980"/>
    <w:rsid w:val="00AA56CF"/>
    <w:rsid w:val="00AA5EFB"/>
    <w:rsid w:val="00AA6EE1"/>
    <w:rsid w:val="00AA7C89"/>
    <w:rsid w:val="00AA7DB5"/>
    <w:rsid w:val="00AB1492"/>
    <w:rsid w:val="00AB2416"/>
    <w:rsid w:val="00AB24E3"/>
    <w:rsid w:val="00AB7501"/>
    <w:rsid w:val="00AB783D"/>
    <w:rsid w:val="00AC0166"/>
    <w:rsid w:val="00AC2492"/>
    <w:rsid w:val="00AC5885"/>
    <w:rsid w:val="00AC779D"/>
    <w:rsid w:val="00AD0A71"/>
    <w:rsid w:val="00AD1F65"/>
    <w:rsid w:val="00AD239B"/>
    <w:rsid w:val="00AD3517"/>
    <w:rsid w:val="00AD3853"/>
    <w:rsid w:val="00AD6868"/>
    <w:rsid w:val="00AD6BC6"/>
    <w:rsid w:val="00AE2076"/>
    <w:rsid w:val="00AE276C"/>
    <w:rsid w:val="00AE5A29"/>
    <w:rsid w:val="00AE7356"/>
    <w:rsid w:val="00AF0410"/>
    <w:rsid w:val="00AF1A59"/>
    <w:rsid w:val="00AF249D"/>
    <w:rsid w:val="00AF3B74"/>
    <w:rsid w:val="00AF5E0D"/>
    <w:rsid w:val="00AF603C"/>
    <w:rsid w:val="00B01514"/>
    <w:rsid w:val="00B01696"/>
    <w:rsid w:val="00B032CD"/>
    <w:rsid w:val="00B05067"/>
    <w:rsid w:val="00B0648E"/>
    <w:rsid w:val="00B14154"/>
    <w:rsid w:val="00B14CC1"/>
    <w:rsid w:val="00B14D66"/>
    <w:rsid w:val="00B16379"/>
    <w:rsid w:val="00B173D9"/>
    <w:rsid w:val="00B22ECF"/>
    <w:rsid w:val="00B22FC3"/>
    <w:rsid w:val="00B23759"/>
    <w:rsid w:val="00B2758D"/>
    <w:rsid w:val="00B2794B"/>
    <w:rsid w:val="00B30CBF"/>
    <w:rsid w:val="00B30DD1"/>
    <w:rsid w:val="00B31288"/>
    <w:rsid w:val="00B31EF4"/>
    <w:rsid w:val="00B320D4"/>
    <w:rsid w:val="00B40A7D"/>
    <w:rsid w:val="00B41B4C"/>
    <w:rsid w:val="00B45456"/>
    <w:rsid w:val="00B46975"/>
    <w:rsid w:val="00B46A44"/>
    <w:rsid w:val="00B46A52"/>
    <w:rsid w:val="00B47624"/>
    <w:rsid w:val="00B47917"/>
    <w:rsid w:val="00B47A94"/>
    <w:rsid w:val="00B50168"/>
    <w:rsid w:val="00B51271"/>
    <w:rsid w:val="00B51EDC"/>
    <w:rsid w:val="00B53717"/>
    <w:rsid w:val="00B5765F"/>
    <w:rsid w:val="00B61A5F"/>
    <w:rsid w:val="00B621CB"/>
    <w:rsid w:val="00B6337A"/>
    <w:rsid w:val="00B63C33"/>
    <w:rsid w:val="00B6615A"/>
    <w:rsid w:val="00B66744"/>
    <w:rsid w:val="00B67166"/>
    <w:rsid w:val="00B704CD"/>
    <w:rsid w:val="00B7063A"/>
    <w:rsid w:val="00B7114B"/>
    <w:rsid w:val="00B740D2"/>
    <w:rsid w:val="00B748EB"/>
    <w:rsid w:val="00B777BE"/>
    <w:rsid w:val="00B81BA0"/>
    <w:rsid w:val="00B81C91"/>
    <w:rsid w:val="00B863AA"/>
    <w:rsid w:val="00B86575"/>
    <w:rsid w:val="00B92487"/>
    <w:rsid w:val="00B92D0C"/>
    <w:rsid w:val="00B952C3"/>
    <w:rsid w:val="00B95648"/>
    <w:rsid w:val="00BA0830"/>
    <w:rsid w:val="00BA0A64"/>
    <w:rsid w:val="00BA124A"/>
    <w:rsid w:val="00BA34B3"/>
    <w:rsid w:val="00BA4B95"/>
    <w:rsid w:val="00BA5911"/>
    <w:rsid w:val="00BA6586"/>
    <w:rsid w:val="00BA7B61"/>
    <w:rsid w:val="00BB0223"/>
    <w:rsid w:val="00BB36EE"/>
    <w:rsid w:val="00BB3FDE"/>
    <w:rsid w:val="00BB79B0"/>
    <w:rsid w:val="00BC120D"/>
    <w:rsid w:val="00BC25CE"/>
    <w:rsid w:val="00BD0D1E"/>
    <w:rsid w:val="00BD2809"/>
    <w:rsid w:val="00BD347A"/>
    <w:rsid w:val="00BD397B"/>
    <w:rsid w:val="00BD4D62"/>
    <w:rsid w:val="00BD52CE"/>
    <w:rsid w:val="00BD6B0D"/>
    <w:rsid w:val="00BD77E6"/>
    <w:rsid w:val="00BE0997"/>
    <w:rsid w:val="00BE3332"/>
    <w:rsid w:val="00BE379E"/>
    <w:rsid w:val="00BE3D58"/>
    <w:rsid w:val="00BE58C5"/>
    <w:rsid w:val="00BE734A"/>
    <w:rsid w:val="00BF171B"/>
    <w:rsid w:val="00BF2060"/>
    <w:rsid w:val="00C03E7F"/>
    <w:rsid w:val="00C10B8F"/>
    <w:rsid w:val="00C11962"/>
    <w:rsid w:val="00C12753"/>
    <w:rsid w:val="00C12F1D"/>
    <w:rsid w:val="00C13977"/>
    <w:rsid w:val="00C14759"/>
    <w:rsid w:val="00C15066"/>
    <w:rsid w:val="00C15379"/>
    <w:rsid w:val="00C15C92"/>
    <w:rsid w:val="00C168D6"/>
    <w:rsid w:val="00C17576"/>
    <w:rsid w:val="00C2264A"/>
    <w:rsid w:val="00C26302"/>
    <w:rsid w:val="00C303E8"/>
    <w:rsid w:val="00C3216F"/>
    <w:rsid w:val="00C32564"/>
    <w:rsid w:val="00C32DE8"/>
    <w:rsid w:val="00C401A6"/>
    <w:rsid w:val="00C41795"/>
    <w:rsid w:val="00C4181E"/>
    <w:rsid w:val="00C44DA5"/>
    <w:rsid w:val="00C4584B"/>
    <w:rsid w:val="00C52B02"/>
    <w:rsid w:val="00C537ED"/>
    <w:rsid w:val="00C53BA9"/>
    <w:rsid w:val="00C63888"/>
    <w:rsid w:val="00C64642"/>
    <w:rsid w:val="00C67949"/>
    <w:rsid w:val="00C726CE"/>
    <w:rsid w:val="00C744B0"/>
    <w:rsid w:val="00C74920"/>
    <w:rsid w:val="00C75C16"/>
    <w:rsid w:val="00C76523"/>
    <w:rsid w:val="00C838A8"/>
    <w:rsid w:val="00C84918"/>
    <w:rsid w:val="00C84FE7"/>
    <w:rsid w:val="00C85688"/>
    <w:rsid w:val="00C87B94"/>
    <w:rsid w:val="00C87E76"/>
    <w:rsid w:val="00C93463"/>
    <w:rsid w:val="00C96386"/>
    <w:rsid w:val="00CA289A"/>
    <w:rsid w:val="00CA3085"/>
    <w:rsid w:val="00CA491E"/>
    <w:rsid w:val="00CA6EDA"/>
    <w:rsid w:val="00CB4F23"/>
    <w:rsid w:val="00CC0908"/>
    <w:rsid w:val="00CC14CB"/>
    <w:rsid w:val="00CC3991"/>
    <w:rsid w:val="00CC39B9"/>
    <w:rsid w:val="00CC3DF1"/>
    <w:rsid w:val="00CC45F1"/>
    <w:rsid w:val="00CC62B9"/>
    <w:rsid w:val="00CC6AB8"/>
    <w:rsid w:val="00CD3616"/>
    <w:rsid w:val="00CD585A"/>
    <w:rsid w:val="00CD616D"/>
    <w:rsid w:val="00CD63EF"/>
    <w:rsid w:val="00CD6B1C"/>
    <w:rsid w:val="00CD7A9D"/>
    <w:rsid w:val="00CE0D41"/>
    <w:rsid w:val="00CE0FC5"/>
    <w:rsid w:val="00CE19DD"/>
    <w:rsid w:val="00CE227A"/>
    <w:rsid w:val="00CE2C1C"/>
    <w:rsid w:val="00CE2DED"/>
    <w:rsid w:val="00CE32A8"/>
    <w:rsid w:val="00CE39AD"/>
    <w:rsid w:val="00CE74DC"/>
    <w:rsid w:val="00CF2D0F"/>
    <w:rsid w:val="00CF33F5"/>
    <w:rsid w:val="00CF514B"/>
    <w:rsid w:val="00CF70A6"/>
    <w:rsid w:val="00CF76E0"/>
    <w:rsid w:val="00D02DFC"/>
    <w:rsid w:val="00D04895"/>
    <w:rsid w:val="00D0747F"/>
    <w:rsid w:val="00D10889"/>
    <w:rsid w:val="00D12882"/>
    <w:rsid w:val="00D13878"/>
    <w:rsid w:val="00D16660"/>
    <w:rsid w:val="00D21515"/>
    <w:rsid w:val="00D223C4"/>
    <w:rsid w:val="00D23F7B"/>
    <w:rsid w:val="00D25A5C"/>
    <w:rsid w:val="00D272CB"/>
    <w:rsid w:val="00D32C97"/>
    <w:rsid w:val="00D34D40"/>
    <w:rsid w:val="00D3514B"/>
    <w:rsid w:val="00D35D71"/>
    <w:rsid w:val="00D36BA4"/>
    <w:rsid w:val="00D401C7"/>
    <w:rsid w:val="00D40915"/>
    <w:rsid w:val="00D416C7"/>
    <w:rsid w:val="00D4296C"/>
    <w:rsid w:val="00D43046"/>
    <w:rsid w:val="00D453CA"/>
    <w:rsid w:val="00D5018F"/>
    <w:rsid w:val="00D50D51"/>
    <w:rsid w:val="00D53476"/>
    <w:rsid w:val="00D55661"/>
    <w:rsid w:val="00D563CB"/>
    <w:rsid w:val="00D61D6A"/>
    <w:rsid w:val="00D621E5"/>
    <w:rsid w:val="00D63571"/>
    <w:rsid w:val="00D64EC0"/>
    <w:rsid w:val="00D65914"/>
    <w:rsid w:val="00D65D19"/>
    <w:rsid w:val="00D66069"/>
    <w:rsid w:val="00D76030"/>
    <w:rsid w:val="00D77887"/>
    <w:rsid w:val="00D80FD8"/>
    <w:rsid w:val="00D811E3"/>
    <w:rsid w:val="00D813E4"/>
    <w:rsid w:val="00D819ED"/>
    <w:rsid w:val="00D8310B"/>
    <w:rsid w:val="00D91596"/>
    <w:rsid w:val="00D974B4"/>
    <w:rsid w:val="00D97FDE"/>
    <w:rsid w:val="00DA31BE"/>
    <w:rsid w:val="00DA33A0"/>
    <w:rsid w:val="00DA4B1D"/>
    <w:rsid w:val="00DA6356"/>
    <w:rsid w:val="00DA675E"/>
    <w:rsid w:val="00DB06ED"/>
    <w:rsid w:val="00DB07AD"/>
    <w:rsid w:val="00DB0DA2"/>
    <w:rsid w:val="00DB1559"/>
    <w:rsid w:val="00DB1AC3"/>
    <w:rsid w:val="00DB3936"/>
    <w:rsid w:val="00DB4403"/>
    <w:rsid w:val="00DB7132"/>
    <w:rsid w:val="00DC0C7E"/>
    <w:rsid w:val="00DC0FAB"/>
    <w:rsid w:val="00DC15BC"/>
    <w:rsid w:val="00DC1F40"/>
    <w:rsid w:val="00DC2FED"/>
    <w:rsid w:val="00DC6BB7"/>
    <w:rsid w:val="00DC74E9"/>
    <w:rsid w:val="00DD3B52"/>
    <w:rsid w:val="00DE0AB5"/>
    <w:rsid w:val="00DE0B1F"/>
    <w:rsid w:val="00DE2162"/>
    <w:rsid w:val="00DE32B9"/>
    <w:rsid w:val="00DE33DE"/>
    <w:rsid w:val="00DE6DDD"/>
    <w:rsid w:val="00DF4325"/>
    <w:rsid w:val="00DF44D5"/>
    <w:rsid w:val="00DF6BDD"/>
    <w:rsid w:val="00E03009"/>
    <w:rsid w:val="00E05496"/>
    <w:rsid w:val="00E05A7F"/>
    <w:rsid w:val="00E05F94"/>
    <w:rsid w:val="00E06D60"/>
    <w:rsid w:val="00E072A4"/>
    <w:rsid w:val="00E079D5"/>
    <w:rsid w:val="00E10279"/>
    <w:rsid w:val="00E11A25"/>
    <w:rsid w:val="00E13826"/>
    <w:rsid w:val="00E13F21"/>
    <w:rsid w:val="00E166AF"/>
    <w:rsid w:val="00E21073"/>
    <w:rsid w:val="00E23A05"/>
    <w:rsid w:val="00E2523D"/>
    <w:rsid w:val="00E255EB"/>
    <w:rsid w:val="00E2757E"/>
    <w:rsid w:val="00E30F98"/>
    <w:rsid w:val="00E31FEB"/>
    <w:rsid w:val="00E329B9"/>
    <w:rsid w:val="00E32AC1"/>
    <w:rsid w:val="00E33C65"/>
    <w:rsid w:val="00E3754F"/>
    <w:rsid w:val="00E37859"/>
    <w:rsid w:val="00E4070E"/>
    <w:rsid w:val="00E4393C"/>
    <w:rsid w:val="00E445AB"/>
    <w:rsid w:val="00E452F8"/>
    <w:rsid w:val="00E46428"/>
    <w:rsid w:val="00E5481B"/>
    <w:rsid w:val="00E55B96"/>
    <w:rsid w:val="00E57138"/>
    <w:rsid w:val="00E57534"/>
    <w:rsid w:val="00E57AD2"/>
    <w:rsid w:val="00E61495"/>
    <w:rsid w:val="00E63282"/>
    <w:rsid w:val="00E66A74"/>
    <w:rsid w:val="00E702E1"/>
    <w:rsid w:val="00E7203A"/>
    <w:rsid w:val="00E735E1"/>
    <w:rsid w:val="00E741A1"/>
    <w:rsid w:val="00E80B4A"/>
    <w:rsid w:val="00E81216"/>
    <w:rsid w:val="00E81D71"/>
    <w:rsid w:val="00E8716C"/>
    <w:rsid w:val="00E8762A"/>
    <w:rsid w:val="00E927DB"/>
    <w:rsid w:val="00E93214"/>
    <w:rsid w:val="00E93654"/>
    <w:rsid w:val="00E94973"/>
    <w:rsid w:val="00E95A20"/>
    <w:rsid w:val="00E9677F"/>
    <w:rsid w:val="00E970B1"/>
    <w:rsid w:val="00E97186"/>
    <w:rsid w:val="00E9735A"/>
    <w:rsid w:val="00E976AB"/>
    <w:rsid w:val="00EA46BB"/>
    <w:rsid w:val="00EA6208"/>
    <w:rsid w:val="00EB017A"/>
    <w:rsid w:val="00EB0ED8"/>
    <w:rsid w:val="00EB185B"/>
    <w:rsid w:val="00EB1ED2"/>
    <w:rsid w:val="00EB2FB1"/>
    <w:rsid w:val="00EB3293"/>
    <w:rsid w:val="00EB40C7"/>
    <w:rsid w:val="00EB5FB2"/>
    <w:rsid w:val="00EB73CD"/>
    <w:rsid w:val="00EC17ED"/>
    <w:rsid w:val="00EC4AB3"/>
    <w:rsid w:val="00EC5A72"/>
    <w:rsid w:val="00ED1347"/>
    <w:rsid w:val="00ED2FA4"/>
    <w:rsid w:val="00ED51A9"/>
    <w:rsid w:val="00ED5B64"/>
    <w:rsid w:val="00ED76E3"/>
    <w:rsid w:val="00EE2324"/>
    <w:rsid w:val="00EE362B"/>
    <w:rsid w:val="00EE45EB"/>
    <w:rsid w:val="00EE4F80"/>
    <w:rsid w:val="00EE60BE"/>
    <w:rsid w:val="00EE6494"/>
    <w:rsid w:val="00EE7689"/>
    <w:rsid w:val="00EE770C"/>
    <w:rsid w:val="00EF07D8"/>
    <w:rsid w:val="00EF08B5"/>
    <w:rsid w:val="00EF3863"/>
    <w:rsid w:val="00EF506E"/>
    <w:rsid w:val="00EF6746"/>
    <w:rsid w:val="00EF6B67"/>
    <w:rsid w:val="00EF6F21"/>
    <w:rsid w:val="00F00D2C"/>
    <w:rsid w:val="00F0276F"/>
    <w:rsid w:val="00F076C4"/>
    <w:rsid w:val="00F10ECB"/>
    <w:rsid w:val="00F10F51"/>
    <w:rsid w:val="00F13782"/>
    <w:rsid w:val="00F14E05"/>
    <w:rsid w:val="00F17633"/>
    <w:rsid w:val="00F17979"/>
    <w:rsid w:val="00F17AD0"/>
    <w:rsid w:val="00F17B42"/>
    <w:rsid w:val="00F21161"/>
    <w:rsid w:val="00F246FD"/>
    <w:rsid w:val="00F26715"/>
    <w:rsid w:val="00F26C19"/>
    <w:rsid w:val="00F30A20"/>
    <w:rsid w:val="00F3142C"/>
    <w:rsid w:val="00F365E7"/>
    <w:rsid w:val="00F403F5"/>
    <w:rsid w:val="00F40644"/>
    <w:rsid w:val="00F40AA2"/>
    <w:rsid w:val="00F415D7"/>
    <w:rsid w:val="00F44885"/>
    <w:rsid w:val="00F44DEC"/>
    <w:rsid w:val="00F478BA"/>
    <w:rsid w:val="00F47AB0"/>
    <w:rsid w:val="00F51C45"/>
    <w:rsid w:val="00F54417"/>
    <w:rsid w:val="00F626A1"/>
    <w:rsid w:val="00F62C6C"/>
    <w:rsid w:val="00F63BA1"/>
    <w:rsid w:val="00F70A93"/>
    <w:rsid w:val="00F70CE4"/>
    <w:rsid w:val="00F734BE"/>
    <w:rsid w:val="00F73789"/>
    <w:rsid w:val="00F74F93"/>
    <w:rsid w:val="00F76FE7"/>
    <w:rsid w:val="00F81602"/>
    <w:rsid w:val="00F81993"/>
    <w:rsid w:val="00F81D9D"/>
    <w:rsid w:val="00F84159"/>
    <w:rsid w:val="00F84D7B"/>
    <w:rsid w:val="00F8717F"/>
    <w:rsid w:val="00F87E3E"/>
    <w:rsid w:val="00F93281"/>
    <w:rsid w:val="00F9337F"/>
    <w:rsid w:val="00F95C68"/>
    <w:rsid w:val="00F961E6"/>
    <w:rsid w:val="00FA0749"/>
    <w:rsid w:val="00FA1386"/>
    <w:rsid w:val="00FA204A"/>
    <w:rsid w:val="00FA3100"/>
    <w:rsid w:val="00FA42F8"/>
    <w:rsid w:val="00FA4D0F"/>
    <w:rsid w:val="00FB0A94"/>
    <w:rsid w:val="00FB1D68"/>
    <w:rsid w:val="00FB3142"/>
    <w:rsid w:val="00FB31D5"/>
    <w:rsid w:val="00FB366C"/>
    <w:rsid w:val="00FB472F"/>
    <w:rsid w:val="00FB7725"/>
    <w:rsid w:val="00FC0E3E"/>
    <w:rsid w:val="00FC10CB"/>
    <w:rsid w:val="00FC39FB"/>
    <w:rsid w:val="00FC46E0"/>
    <w:rsid w:val="00FC7C4B"/>
    <w:rsid w:val="00FC7CC2"/>
    <w:rsid w:val="00FD5115"/>
    <w:rsid w:val="00FE156E"/>
    <w:rsid w:val="00FE1985"/>
    <w:rsid w:val="00FE5235"/>
    <w:rsid w:val="00FE6DEC"/>
    <w:rsid w:val="00FF225F"/>
    <w:rsid w:val="00FF2A10"/>
    <w:rsid w:val="00FF72C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21C3F0E"/>
  <w15:docId w15:val="{0E09552F-FC04-4B66-9DBF-133691999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38969">
      <w:bodyDiv w:val="1"/>
      <w:marLeft w:val="0"/>
      <w:marRight w:val="0"/>
      <w:marTop w:val="0"/>
      <w:marBottom w:val="0"/>
      <w:divBdr>
        <w:top w:val="none" w:sz="0" w:space="0" w:color="auto"/>
        <w:left w:val="none" w:sz="0" w:space="0" w:color="auto"/>
        <w:bottom w:val="none" w:sz="0" w:space="0" w:color="auto"/>
        <w:right w:val="none" w:sz="0" w:space="0" w:color="auto"/>
      </w:divBdr>
    </w:div>
    <w:div w:id="294260980">
      <w:bodyDiv w:val="1"/>
      <w:marLeft w:val="0"/>
      <w:marRight w:val="0"/>
      <w:marTop w:val="0"/>
      <w:marBottom w:val="0"/>
      <w:divBdr>
        <w:top w:val="none" w:sz="0" w:space="0" w:color="auto"/>
        <w:left w:val="none" w:sz="0" w:space="0" w:color="auto"/>
        <w:bottom w:val="none" w:sz="0" w:space="0" w:color="auto"/>
        <w:right w:val="none" w:sz="0" w:space="0" w:color="auto"/>
      </w:divBdr>
    </w:div>
    <w:div w:id="363990362">
      <w:bodyDiv w:val="1"/>
      <w:marLeft w:val="0"/>
      <w:marRight w:val="0"/>
      <w:marTop w:val="0"/>
      <w:marBottom w:val="0"/>
      <w:divBdr>
        <w:top w:val="none" w:sz="0" w:space="0" w:color="auto"/>
        <w:left w:val="none" w:sz="0" w:space="0" w:color="auto"/>
        <w:bottom w:val="none" w:sz="0" w:space="0" w:color="auto"/>
        <w:right w:val="none" w:sz="0" w:space="0" w:color="auto"/>
      </w:divBdr>
    </w:div>
    <w:div w:id="371467011">
      <w:bodyDiv w:val="1"/>
      <w:marLeft w:val="0"/>
      <w:marRight w:val="0"/>
      <w:marTop w:val="0"/>
      <w:marBottom w:val="0"/>
      <w:divBdr>
        <w:top w:val="none" w:sz="0" w:space="0" w:color="auto"/>
        <w:left w:val="none" w:sz="0" w:space="0" w:color="auto"/>
        <w:bottom w:val="none" w:sz="0" w:space="0" w:color="auto"/>
        <w:right w:val="none" w:sz="0" w:space="0" w:color="auto"/>
      </w:divBdr>
    </w:div>
    <w:div w:id="433861874">
      <w:bodyDiv w:val="1"/>
      <w:marLeft w:val="0"/>
      <w:marRight w:val="0"/>
      <w:marTop w:val="0"/>
      <w:marBottom w:val="0"/>
      <w:divBdr>
        <w:top w:val="none" w:sz="0" w:space="0" w:color="auto"/>
        <w:left w:val="none" w:sz="0" w:space="0" w:color="auto"/>
        <w:bottom w:val="none" w:sz="0" w:space="0" w:color="auto"/>
        <w:right w:val="none" w:sz="0" w:space="0" w:color="auto"/>
      </w:divBdr>
    </w:div>
    <w:div w:id="511341685">
      <w:bodyDiv w:val="1"/>
      <w:marLeft w:val="0"/>
      <w:marRight w:val="0"/>
      <w:marTop w:val="0"/>
      <w:marBottom w:val="0"/>
      <w:divBdr>
        <w:top w:val="none" w:sz="0" w:space="0" w:color="auto"/>
        <w:left w:val="none" w:sz="0" w:space="0" w:color="auto"/>
        <w:bottom w:val="none" w:sz="0" w:space="0" w:color="auto"/>
        <w:right w:val="none" w:sz="0" w:space="0" w:color="auto"/>
      </w:divBdr>
    </w:div>
    <w:div w:id="735132951">
      <w:bodyDiv w:val="1"/>
      <w:marLeft w:val="0"/>
      <w:marRight w:val="0"/>
      <w:marTop w:val="0"/>
      <w:marBottom w:val="0"/>
      <w:divBdr>
        <w:top w:val="none" w:sz="0" w:space="0" w:color="auto"/>
        <w:left w:val="none" w:sz="0" w:space="0" w:color="auto"/>
        <w:bottom w:val="none" w:sz="0" w:space="0" w:color="auto"/>
        <w:right w:val="none" w:sz="0" w:space="0" w:color="auto"/>
      </w:divBdr>
    </w:div>
    <w:div w:id="828835577">
      <w:bodyDiv w:val="1"/>
      <w:marLeft w:val="0"/>
      <w:marRight w:val="0"/>
      <w:marTop w:val="0"/>
      <w:marBottom w:val="0"/>
      <w:divBdr>
        <w:top w:val="none" w:sz="0" w:space="0" w:color="auto"/>
        <w:left w:val="none" w:sz="0" w:space="0" w:color="auto"/>
        <w:bottom w:val="none" w:sz="0" w:space="0" w:color="auto"/>
        <w:right w:val="none" w:sz="0" w:space="0" w:color="auto"/>
      </w:divBdr>
    </w:div>
    <w:div w:id="924800968">
      <w:bodyDiv w:val="1"/>
      <w:marLeft w:val="0"/>
      <w:marRight w:val="0"/>
      <w:marTop w:val="0"/>
      <w:marBottom w:val="0"/>
      <w:divBdr>
        <w:top w:val="none" w:sz="0" w:space="0" w:color="auto"/>
        <w:left w:val="none" w:sz="0" w:space="0" w:color="auto"/>
        <w:bottom w:val="none" w:sz="0" w:space="0" w:color="auto"/>
        <w:right w:val="none" w:sz="0" w:space="0" w:color="auto"/>
      </w:divBdr>
    </w:div>
    <w:div w:id="939214237">
      <w:bodyDiv w:val="1"/>
      <w:marLeft w:val="0"/>
      <w:marRight w:val="0"/>
      <w:marTop w:val="0"/>
      <w:marBottom w:val="0"/>
      <w:divBdr>
        <w:top w:val="none" w:sz="0" w:space="0" w:color="auto"/>
        <w:left w:val="none" w:sz="0" w:space="0" w:color="auto"/>
        <w:bottom w:val="none" w:sz="0" w:space="0" w:color="auto"/>
        <w:right w:val="none" w:sz="0" w:space="0" w:color="auto"/>
      </w:divBdr>
    </w:div>
    <w:div w:id="1238901305">
      <w:bodyDiv w:val="1"/>
      <w:marLeft w:val="0"/>
      <w:marRight w:val="0"/>
      <w:marTop w:val="0"/>
      <w:marBottom w:val="0"/>
      <w:divBdr>
        <w:top w:val="none" w:sz="0" w:space="0" w:color="auto"/>
        <w:left w:val="none" w:sz="0" w:space="0" w:color="auto"/>
        <w:bottom w:val="none" w:sz="0" w:space="0" w:color="auto"/>
        <w:right w:val="none" w:sz="0" w:space="0" w:color="auto"/>
      </w:divBdr>
    </w:div>
    <w:div w:id="1241603939">
      <w:bodyDiv w:val="1"/>
      <w:marLeft w:val="0"/>
      <w:marRight w:val="0"/>
      <w:marTop w:val="0"/>
      <w:marBottom w:val="0"/>
      <w:divBdr>
        <w:top w:val="none" w:sz="0" w:space="0" w:color="auto"/>
        <w:left w:val="none" w:sz="0" w:space="0" w:color="auto"/>
        <w:bottom w:val="none" w:sz="0" w:space="0" w:color="auto"/>
        <w:right w:val="none" w:sz="0" w:space="0" w:color="auto"/>
      </w:divBdr>
    </w:div>
    <w:div w:id="1260261337">
      <w:bodyDiv w:val="1"/>
      <w:marLeft w:val="0"/>
      <w:marRight w:val="0"/>
      <w:marTop w:val="0"/>
      <w:marBottom w:val="0"/>
      <w:divBdr>
        <w:top w:val="none" w:sz="0" w:space="0" w:color="auto"/>
        <w:left w:val="none" w:sz="0" w:space="0" w:color="auto"/>
        <w:bottom w:val="none" w:sz="0" w:space="0" w:color="auto"/>
        <w:right w:val="none" w:sz="0" w:space="0" w:color="auto"/>
      </w:divBdr>
    </w:div>
    <w:div w:id="1418477639">
      <w:bodyDiv w:val="1"/>
      <w:marLeft w:val="0"/>
      <w:marRight w:val="0"/>
      <w:marTop w:val="0"/>
      <w:marBottom w:val="0"/>
      <w:divBdr>
        <w:top w:val="none" w:sz="0" w:space="0" w:color="auto"/>
        <w:left w:val="none" w:sz="0" w:space="0" w:color="auto"/>
        <w:bottom w:val="none" w:sz="0" w:space="0" w:color="auto"/>
        <w:right w:val="none" w:sz="0" w:space="0" w:color="auto"/>
      </w:divBdr>
    </w:div>
    <w:div w:id="1524436110">
      <w:bodyDiv w:val="1"/>
      <w:marLeft w:val="0"/>
      <w:marRight w:val="0"/>
      <w:marTop w:val="0"/>
      <w:marBottom w:val="0"/>
      <w:divBdr>
        <w:top w:val="none" w:sz="0" w:space="0" w:color="auto"/>
        <w:left w:val="none" w:sz="0" w:space="0" w:color="auto"/>
        <w:bottom w:val="none" w:sz="0" w:space="0" w:color="auto"/>
        <w:right w:val="none" w:sz="0" w:space="0" w:color="auto"/>
      </w:divBdr>
    </w:div>
    <w:div w:id="1560047403">
      <w:bodyDiv w:val="1"/>
      <w:marLeft w:val="0"/>
      <w:marRight w:val="0"/>
      <w:marTop w:val="0"/>
      <w:marBottom w:val="0"/>
      <w:divBdr>
        <w:top w:val="none" w:sz="0" w:space="0" w:color="auto"/>
        <w:left w:val="none" w:sz="0" w:space="0" w:color="auto"/>
        <w:bottom w:val="none" w:sz="0" w:space="0" w:color="auto"/>
        <w:right w:val="none" w:sz="0" w:space="0" w:color="auto"/>
      </w:divBdr>
    </w:div>
    <w:div w:id="1598829737">
      <w:bodyDiv w:val="1"/>
      <w:marLeft w:val="0"/>
      <w:marRight w:val="0"/>
      <w:marTop w:val="0"/>
      <w:marBottom w:val="0"/>
      <w:divBdr>
        <w:top w:val="none" w:sz="0" w:space="0" w:color="auto"/>
        <w:left w:val="none" w:sz="0" w:space="0" w:color="auto"/>
        <w:bottom w:val="none" w:sz="0" w:space="0" w:color="auto"/>
        <w:right w:val="none" w:sz="0" w:space="0" w:color="auto"/>
      </w:divBdr>
    </w:div>
    <w:div w:id="1614676326">
      <w:bodyDiv w:val="1"/>
      <w:marLeft w:val="0"/>
      <w:marRight w:val="0"/>
      <w:marTop w:val="0"/>
      <w:marBottom w:val="0"/>
      <w:divBdr>
        <w:top w:val="none" w:sz="0" w:space="0" w:color="auto"/>
        <w:left w:val="none" w:sz="0" w:space="0" w:color="auto"/>
        <w:bottom w:val="none" w:sz="0" w:space="0" w:color="auto"/>
        <w:right w:val="none" w:sz="0" w:space="0" w:color="auto"/>
      </w:divBdr>
    </w:div>
    <w:div w:id="1660184275">
      <w:bodyDiv w:val="1"/>
      <w:marLeft w:val="0"/>
      <w:marRight w:val="0"/>
      <w:marTop w:val="0"/>
      <w:marBottom w:val="0"/>
      <w:divBdr>
        <w:top w:val="none" w:sz="0" w:space="0" w:color="auto"/>
        <w:left w:val="none" w:sz="0" w:space="0" w:color="auto"/>
        <w:bottom w:val="none" w:sz="0" w:space="0" w:color="auto"/>
        <w:right w:val="none" w:sz="0" w:space="0" w:color="auto"/>
      </w:divBdr>
    </w:div>
    <w:div w:id="1767800602">
      <w:bodyDiv w:val="1"/>
      <w:marLeft w:val="0"/>
      <w:marRight w:val="0"/>
      <w:marTop w:val="0"/>
      <w:marBottom w:val="0"/>
      <w:divBdr>
        <w:top w:val="none" w:sz="0" w:space="0" w:color="auto"/>
        <w:left w:val="none" w:sz="0" w:space="0" w:color="auto"/>
        <w:bottom w:val="none" w:sz="0" w:space="0" w:color="auto"/>
        <w:right w:val="none" w:sz="0" w:space="0" w:color="auto"/>
      </w:divBdr>
    </w:div>
    <w:div w:id="1861507866">
      <w:bodyDiv w:val="1"/>
      <w:marLeft w:val="0"/>
      <w:marRight w:val="0"/>
      <w:marTop w:val="0"/>
      <w:marBottom w:val="0"/>
      <w:divBdr>
        <w:top w:val="none" w:sz="0" w:space="0" w:color="auto"/>
        <w:left w:val="none" w:sz="0" w:space="0" w:color="auto"/>
        <w:bottom w:val="none" w:sz="0" w:space="0" w:color="auto"/>
        <w:right w:val="none" w:sz="0" w:space="0" w:color="auto"/>
      </w:divBdr>
    </w:div>
    <w:div w:id="1877041685">
      <w:bodyDiv w:val="1"/>
      <w:marLeft w:val="0"/>
      <w:marRight w:val="0"/>
      <w:marTop w:val="0"/>
      <w:marBottom w:val="0"/>
      <w:divBdr>
        <w:top w:val="none" w:sz="0" w:space="0" w:color="auto"/>
        <w:left w:val="none" w:sz="0" w:space="0" w:color="auto"/>
        <w:bottom w:val="none" w:sz="0" w:space="0" w:color="auto"/>
        <w:right w:val="none" w:sz="0" w:space="0" w:color="auto"/>
      </w:divBdr>
    </w:div>
    <w:div w:id="2057703456">
      <w:bodyDiv w:val="1"/>
      <w:marLeft w:val="0"/>
      <w:marRight w:val="0"/>
      <w:marTop w:val="0"/>
      <w:marBottom w:val="0"/>
      <w:divBdr>
        <w:top w:val="none" w:sz="0" w:space="0" w:color="auto"/>
        <w:left w:val="none" w:sz="0" w:space="0" w:color="auto"/>
        <w:bottom w:val="none" w:sz="0" w:space="0" w:color="auto"/>
        <w:right w:val="none" w:sz="0" w:space="0" w:color="auto"/>
      </w:divBdr>
    </w:div>
    <w:div w:id="2084794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theme" Target="theme/theme1.xml"/><Relationship Id="rId10" Type="http://schemas.openxmlformats.org/officeDocument/2006/relationships/chart" Target="charts/chart3.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6.xml"/><Relationship Id="rId22" Type="http://schemas.openxmlformats.org/officeDocument/2006/relationships/fontTable" Target="fontTable.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___7.xlsx"/><Relationship Id="rId1" Type="http://schemas.openxmlformats.org/officeDocument/2006/relationships/themeOverride" Target="../theme/themeOverride1.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___8.xlsx"/><Relationship Id="rId1" Type="http://schemas.openxmlformats.org/officeDocument/2006/relationships/themeOverride" Target="../theme/themeOverride2.xml"/></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___9.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___10.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數列 1</c:v>
                </c:pt>
              </c:strCache>
            </c:strRef>
          </c:tx>
          <c:dPt>
            <c:idx val="0"/>
            <c:bubble3D val="0"/>
            <c:spPr>
              <a:solidFill>
                <a:schemeClr val="accent2">
                  <a:lumMod val="60000"/>
                  <a:lumOff val="40000"/>
                </a:schemeClr>
              </a:solidFill>
            </c:spPr>
            <c:extLst>
              <c:ext xmlns:c16="http://schemas.microsoft.com/office/drawing/2014/chart" uri="{C3380CC4-5D6E-409C-BE32-E72D297353CC}">
                <c16:uniqueId val="{00000001-542F-4116-BA6E-83F6FCF102AD}"/>
              </c:ext>
            </c:extLst>
          </c:dPt>
          <c:dPt>
            <c:idx val="1"/>
            <c:bubble3D val="0"/>
            <c:spPr>
              <a:solidFill>
                <a:srgbClr val="00B0F0"/>
              </a:solidFill>
            </c:spPr>
            <c:extLst>
              <c:ext xmlns:c16="http://schemas.microsoft.com/office/drawing/2014/chart" uri="{C3380CC4-5D6E-409C-BE32-E72D297353CC}">
                <c16:uniqueId val="{00000003-542F-4116-BA6E-83F6FCF102AD}"/>
              </c:ext>
            </c:extLst>
          </c:dPt>
          <c:dLbls>
            <c:dLbl>
              <c:idx val="0"/>
              <c:layout>
                <c:manualLayout>
                  <c:x val="-0.13420761768306133"/>
                  <c:y val="0.1698835416609610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42F-4116-BA6E-83F6FCF102AD}"/>
                </c:ext>
              </c:extLst>
            </c:dLbl>
            <c:dLbl>
              <c:idx val="1"/>
              <c:layout>
                <c:manualLayout>
                  <c:x val="0.15218218633261932"/>
                  <c:y val="-0.1589251969835856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42F-4116-BA6E-83F6FCF102AD}"/>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extLst>
          </c:dLbls>
          <c:cat>
            <c:strRef>
              <c:f>工作表1!$A$2:$A$3</c:f>
              <c:strCache>
                <c:ptCount val="2"/>
                <c:pt idx="0">
                  <c:v>女性比例(%)</c:v>
                </c:pt>
                <c:pt idx="1">
                  <c:v>男性比例(%)</c:v>
                </c:pt>
              </c:strCache>
            </c:strRef>
          </c:cat>
          <c:val>
            <c:numRef>
              <c:f>工作表1!$B$2:$B$3</c:f>
              <c:numCache>
                <c:formatCode>0.00_ </c:formatCode>
                <c:ptCount val="2"/>
                <c:pt idx="0">
                  <c:v>42.48</c:v>
                </c:pt>
                <c:pt idx="1">
                  <c:v>57.52</c:v>
                </c:pt>
              </c:numCache>
            </c:numRef>
          </c:val>
          <c:extLst>
            <c:ext xmlns:c16="http://schemas.microsoft.com/office/drawing/2014/chart" uri="{C3380CC4-5D6E-409C-BE32-E72D297353CC}">
              <c16:uniqueId val="{00000004-542F-4116-BA6E-83F6FCF102AD}"/>
            </c:ext>
          </c:extLst>
        </c:ser>
        <c:dLbls>
          <c:showLegendKey val="0"/>
          <c:showVal val="0"/>
          <c:showCatName val="0"/>
          <c:showSerName val="0"/>
          <c:showPercent val="0"/>
          <c:showBubbleSize val="0"/>
          <c:showLeaderLines val="0"/>
        </c:dLbls>
        <c:firstSliceAng val="0"/>
      </c:pieChart>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2776906189691187E-2"/>
          <c:y val="4.4529999759352172E-2"/>
          <c:w val="0.79872940571191398"/>
          <c:h val="0.82437698944546822"/>
        </c:manualLayout>
      </c:layout>
      <c:barChart>
        <c:barDir val="col"/>
        <c:grouping val="stacked"/>
        <c:varyColors val="0"/>
        <c:ser>
          <c:idx val="0"/>
          <c:order val="0"/>
          <c:tx>
            <c:strRef>
              <c:f>工作表1!$B$1</c:f>
              <c:strCache>
                <c:ptCount val="1"/>
                <c:pt idx="0">
                  <c:v>男性人數</c:v>
                </c:pt>
              </c:strCache>
            </c:strRef>
          </c:tx>
          <c:spPr>
            <a:solidFill>
              <a:srgbClr val="00B0F0"/>
            </a:solidFill>
          </c:spPr>
          <c:invertIfNegative val="0"/>
          <c:dLbls>
            <c:dLbl>
              <c:idx val="2"/>
              <c:layout>
                <c:manualLayout>
                  <c:x val="0"/>
                  <c:y val="8.580568952528734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6D1-452B-8141-042B75DF8309}"/>
                </c:ext>
              </c:extLst>
            </c:dLbl>
            <c:dLbl>
              <c:idx val="4"/>
              <c:delete val="1"/>
              <c:extLst>
                <c:ext xmlns:c15="http://schemas.microsoft.com/office/drawing/2012/chart" uri="{CE6537A1-D6FC-4f65-9D91-7224C49458BB}"/>
                <c:ext xmlns:c16="http://schemas.microsoft.com/office/drawing/2014/chart" uri="{C3380CC4-5D6E-409C-BE32-E72D297353CC}">
                  <c16:uniqueId val="{00000001-76D1-452B-8141-042B75DF8309}"/>
                </c:ext>
              </c:extLst>
            </c:dLbl>
            <c:dLbl>
              <c:idx val="5"/>
              <c:layout>
                <c:manualLayout>
                  <c:x val="-2.0042910767225264E-3"/>
                  <c:y val="-6.20796183325512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6D1-452B-8141-042B75DF830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工作表1!$B$2:$B$5</c:f>
              <c:numCache>
                <c:formatCode>General</c:formatCode>
                <c:ptCount val="4"/>
                <c:pt idx="0">
                  <c:v>34</c:v>
                </c:pt>
                <c:pt idx="1">
                  <c:v>24</c:v>
                </c:pt>
                <c:pt idx="2">
                  <c:v>2</c:v>
                </c:pt>
                <c:pt idx="3">
                  <c:v>1</c:v>
                </c:pt>
              </c:numCache>
            </c:numRef>
          </c:val>
          <c:extLst>
            <c:ext xmlns:c16="http://schemas.microsoft.com/office/drawing/2014/chart" uri="{C3380CC4-5D6E-409C-BE32-E72D297353CC}">
              <c16:uniqueId val="{00000003-76D1-452B-8141-042B75DF8309}"/>
            </c:ext>
          </c:extLst>
        </c:ser>
        <c:ser>
          <c:idx val="1"/>
          <c:order val="1"/>
          <c:tx>
            <c:strRef>
              <c:f>工作表1!$C$1</c:f>
              <c:strCache>
                <c:ptCount val="1"/>
                <c:pt idx="0">
                  <c:v>女性人數</c:v>
                </c:pt>
              </c:strCache>
            </c:strRef>
          </c:tx>
          <c:spPr>
            <a:solidFill>
              <a:schemeClr val="accent2">
                <a:lumMod val="60000"/>
                <a:lumOff val="40000"/>
              </a:schemeClr>
            </a:solidFill>
            <a:ln>
              <a:solidFill>
                <a:schemeClr val="accent2">
                  <a:lumMod val="60000"/>
                  <a:lumOff val="40000"/>
                </a:schemeClr>
              </a:solidFill>
            </a:ln>
          </c:spPr>
          <c:invertIfNegative val="0"/>
          <c:dLbls>
            <c:dLbl>
              <c:idx val="2"/>
              <c:layout>
                <c:manualLayout>
                  <c:x val="2.1065572670938807E-3"/>
                  <c:y val="-2.827987943544011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6D1-452B-8141-042B75DF8309}"/>
                </c:ext>
              </c:extLst>
            </c:dLbl>
            <c:dLbl>
              <c:idx val="3"/>
              <c:layout>
                <c:manualLayout>
                  <c:x val="-8.5616370796998207E-4"/>
                  <c:y val="-4.19881571189642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6D1-452B-8141-042B75DF8309}"/>
                </c:ext>
              </c:extLst>
            </c:dLbl>
            <c:dLbl>
              <c:idx val="4"/>
              <c:layout>
                <c:manualLayout>
                  <c:x val="2.0042910767225264E-3"/>
                  <c:y val="-6.68549735889013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6D1-452B-8141-042B75DF8309}"/>
                </c:ext>
              </c:extLst>
            </c:dLbl>
            <c:dLbl>
              <c:idx val="5"/>
              <c:delete val="1"/>
              <c:extLst>
                <c:ext xmlns:c15="http://schemas.microsoft.com/office/drawing/2012/chart" uri="{CE6537A1-D6FC-4f65-9D91-7224C49458BB}"/>
                <c:ext xmlns:c16="http://schemas.microsoft.com/office/drawing/2014/chart" uri="{C3380CC4-5D6E-409C-BE32-E72D297353CC}">
                  <c16:uniqueId val="{00000007-76D1-452B-8141-042B75DF830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工作表1!$C$2:$C$5</c:f>
              <c:numCache>
                <c:formatCode>General</c:formatCode>
                <c:ptCount val="4"/>
                <c:pt idx="0">
                  <c:v>27</c:v>
                </c:pt>
                <c:pt idx="1">
                  <c:v>15</c:v>
                </c:pt>
                <c:pt idx="2">
                  <c:v>3</c:v>
                </c:pt>
                <c:pt idx="3">
                  <c:v>2</c:v>
                </c:pt>
              </c:numCache>
            </c:numRef>
          </c:val>
          <c:extLst>
            <c:ext xmlns:c16="http://schemas.microsoft.com/office/drawing/2014/chart" uri="{C3380CC4-5D6E-409C-BE32-E72D297353CC}">
              <c16:uniqueId val="{00000008-76D1-452B-8141-042B75DF8309}"/>
            </c:ext>
          </c:extLst>
        </c:ser>
        <c:dLbls>
          <c:showLegendKey val="0"/>
          <c:showVal val="0"/>
          <c:showCatName val="0"/>
          <c:showSerName val="0"/>
          <c:showPercent val="0"/>
          <c:showBubbleSize val="0"/>
        </c:dLbls>
        <c:gapWidth val="100"/>
        <c:overlap val="100"/>
        <c:serLines/>
        <c:axId val="785072896"/>
        <c:axId val="785074432"/>
      </c:barChart>
      <c:catAx>
        <c:axId val="785072896"/>
        <c:scaling>
          <c:orientation val="minMax"/>
        </c:scaling>
        <c:delete val="0"/>
        <c:axPos val="b"/>
        <c:numFmt formatCode="General" sourceLinked="0"/>
        <c:majorTickMark val="out"/>
        <c:minorTickMark val="none"/>
        <c:tickLblPos val="nextTo"/>
        <c:txPr>
          <a:bodyPr/>
          <a:lstStyle/>
          <a:p>
            <a:pPr>
              <a:defRPr sz="1100" baseline="0"/>
            </a:pPr>
            <a:endParaRPr lang="zh-TW"/>
          </a:p>
        </c:txPr>
        <c:crossAx val="785074432"/>
        <c:crosses val="autoZero"/>
        <c:auto val="1"/>
        <c:lblAlgn val="ctr"/>
        <c:lblOffset val="100"/>
        <c:noMultiLvlLbl val="0"/>
      </c:catAx>
      <c:valAx>
        <c:axId val="785074432"/>
        <c:scaling>
          <c:orientation val="minMax"/>
          <c:max val="70"/>
        </c:scaling>
        <c:delete val="0"/>
        <c:axPos val="l"/>
        <c:majorGridlines/>
        <c:numFmt formatCode="General" sourceLinked="1"/>
        <c:majorTickMark val="out"/>
        <c:minorTickMark val="none"/>
        <c:tickLblPos val="nextTo"/>
        <c:crossAx val="785072896"/>
        <c:crosses val="autoZero"/>
        <c:crossBetween val="between"/>
      </c:valAx>
      <c:spPr>
        <a:ln>
          <a:noFill/>
        </a:ln>
      </c:spPr>
    </c:plotArea>
    <c:legend>
      <c:legendPos val="r"/>
      <c:overlay val="0"/>
      <c:spPr>
        <a:noFill/>
        <a:ln>
          <a:noFill/>
        </a:ln>
      </c:spPr>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076069159089421E-2"/>
          <c:y val="6.1383144262624235E-2"/>
          <c:w val="0.781472617359528"/>
          <c:h val="0.82279679548151108"/>
        </c:manualLayout>
      </c:layout>
      <c:barChart>
        <c:barDir val="col"/>
        <c:grouping val="percentStacked"/>
        <c:varyColors val="0"/>
        <c:ser>
          <c:idx val="0"/>
          <c:order val="0"/>
          <c:tx>
            <c:strRef>
              <c:f>工作表1!$B$1</c:f>
              <c:strCache>
                <c:ptCount val="1"/>
                <c:pt idx="0">
                  <c:v>男性比例(%)</c:v>
                </c:pt>
              </c:strCache>
            </c:strRef>
          </c:tx>
          <c:spPr>
            <a:solidFill>
              <a:srgbClr val="00B0F0"/>
            </a:solidFill>
          </c:spPr>
          <c:invertIfNegative val="0"/>
          <c:dLbls>
            <c:dLbl>
              <c:idx val="0"/>
              <c:layout>
                <c:manualLayout>
                  <c:x val="0"/>
                  <c:y val="2.8502413615804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E7E-4C2C-8C31-6D9E038D2810}"/>
                </c:ext>
              </c:extLst>
            </c:dLbl>
            <c:dLbl>
              <c:idx val="1"/>
              <c:layout>
                <c:manualLayout>
                  <c:x val="0"/>
                  <c:y val="1.425120680790248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E7E-4C2C-8C31-6D9E038D2810}"/>
                </c:ext>
              </c:extLst>
            </c:dLbl>
            <c:dLbl>
              <c:idx val="4"/>
              <c:delete val="1"/>
              <c:extLst>
                <c:ext xmlns:c15="http://schemas.microsoft.com/office/drawing/2012/chart" uri="{CE6537A1-D6FC-4f65-9D91-7224C49458BB}"/>
                <c:ext xmlns:c16="http://schemas.microsoft.com/office/drawing/2014/chart" uri="{C3380CC4-5D6E-409C-BE32-E72D297353CC}">
                  <c16:uniqueId val="{00000002-9E7E-4C2C-8C31-6D9E038D281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工作表1!$B$2:$B$5</c:f>
              <c:numCache>
                <c:formatCode>General</c:formatCode>
                <c:ptCount val="4"/>
                <c:pt idx="0">
                  <c:v>55.74</c:v>
                </c:pt>
                <c:pt idx="1">
                  <c:v>61.54</c:v>
                </c:pt>
                <c:pt idx="2">
                  <c:v>40</c:v>
                </c:pt>
                <c:pt idx="3">
                  <c:v>33.33</c:v>
                </c:pt>
              </c:numCache>
            </c:numRef>
          </c:val>
          <c:extLst>
            <c:ext xmlns:c16="http://schemas.microsoft.com/office/drawing/2014/chart" uri="{C3380CC4-5D6E-409C-BE32-E72D297353CC}">
              <c16:uniqueId val="{00000003-9E7E-4C2C-8C31-6D9E038D2810}"/>
            </c:ext>
          </c:extLst>
        </c:ser>
        <c:ser>
          <c:idx val="1"/>
          <c:order val="1"/>
          <c:tx>
            <c:strRef>
              <c:f>工作表1!$C$1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4251206807902485E-2"/>
                </c:manualLayout>
              </c:layout>
              <c:tx>
                <c:rich>
                  <a:bodyPr/>
                  <a:lstStyle/>
                  <a:p>
                    <a:r>
                      <a:rPr lang="en-US" altLang="zh-TW"/>
                      <a:t>44.26</a:t>
                    </a:r>
                    <a:endParaRPr lang="en-US" altLang="en-US"/>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E7E-4C2C-8C31-6D9E038D2810}"/>
                </c:ext>
              </c:extLst>
            </c:dLbl>
            <c:dLbl>
              <c:idx val="1"/>
              <c:layout>
                <c:manualLayout>
                  <c:x val="0"/>
                  <c:y val="1.140096544632198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E7E-4C2C-8C31-6D9E038D2810}"/>
                </c:ext>
              </c:extLst>
            </c:dLbl>
            <c:dLbl>
              <c:idx val="3"/>
              <c:layout>
                <c:manualLayout>
                  <c:x val="0"/>
                  <c:y val="0"/>
                </c:manualLayout>
              </c:layout>
              <c:tx>
                <c:rich>
                  <a:bodyPr/>
                  <a:lstStyle/>
                  <a:p>
                    <a:r>
                      <a:rPr lang="en-US" altLang="en-US"/>
                      <a:t>66.67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E7E-4C2C-8C31-6D9E038D2810}"/>
                </c:ext>
              </c:extLst>
            </c:dLbl>
            <c:dLbl>
              <c:idx val="5"/>
              <c:delete val="1"/>
              <c:extLst>
                <c:ext xmlns:c15="http://schemas.microsoft.com/office/drawing/2012/chart" uri="{CE6537A1-D6FC-4f65-9D91-7224C49458BB}"/>
                <c:ext xmlns:c16="http://schemas.microsoft.com/office/drawing/2014/chart" uri="{C3380CC4-5D6E-409C-BE32-E72D297353CC}">
                  <c16:uniqueId val="{00000007-9E7E-4C2C-8C31-6D9E038D281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工作表1!$C$2:$C$5</c:f>
              <c:numCache>
                <c:formatCode>General</c:formatCode>
                <c:ptCount val="4"/>
                <c:pt idx="0">
                  <c:v>44.26</c:v>
                </c:pt>
                <c:pt idx="1">
                  <c:v>38.46</c:v>
                </c:pt>
                <c:pt idx="2">
                  <c:v>60</c:v>
                </c:pt>
                <c:pt idx="3">
                  <c:v>66.67</c:v>
                </c:pt>
              </c:numCache>
            </c:numRef>
          </c:val>
          <c:extLst>
            <c:ext xmlns:c16="http://schemas.microsoft.com/office/drawing/2014/chart" uri="{C3380CC4-5D6E-409C-BE32-E72D297353CC}">
              <c16:uniqueId val="{00000008-9E7E-4C2C-8C31-6D9E038D2810}"/>
            </c:ext>
          </c:extLst>
        </c:ser>
        <c:dLbls>
          <c:showLegendKey val="0"/>
          <c:showVal val="0"/>
          <c:showCatName val="0"/>
          <c:showSerName val="0"/>
          <c:showPercent val="0"/>
          <c:showBubbleSize val="0"/>
        </c:dLbls>
        <c:gapWidth val="150"/>
        <c:overlap val="100"/>
        <c:axId val="785083776"/>
        <c:axId val="785097856"/>
      </c:barChart>
      <c:catAx>
        <c:axId val="785083776"/>
        <c:scaling>
          <c:orientation val="minMax"/>
        </c:scaling>
        <c:delete val="0"/>
        <c:axPos val="b"/>
        <c:numFmt formatCode="General" sourceLinked="0"/>
        <c:majorTickMark val="out"/>
        <c:minorTickMark val="none"/>
        <c:tickLblPos val="nextTo"/>
        <c:txPr>
          <a:bodyPr/>
          <a:lstStyle/>
          <a:p>
            <a:pPr>
              <a:defRPr sz="1050" baseline="0"/>
            </a:pPr>
            <a:endParaRPr lang="zh-TW"/>
          </a:p>
        </c:txPr>
        <c:crossAx val="785097856"/>
        <c:crosses val="autoZero"/>
        <c:auto val="1"/>
        <c:lblAlgn val="ctr"/>
        <c:lblOffset val="100"/>
        <c:noMultiLvlLbl val="0"/>
      </c:catAx>
      <c:valAx>
        <c:axId val="785097856"/>
        <c:scaling>
          <c:orientation val="minMax"/>
        </c:scaling>
        <c:delete val="0"/>
        <c:axPos val="l"/>
        <c:majorGridlines/>
        <c:numFmt formatCode="0%" sourceLinked="1"/>
        <c:majorTickMark val="out"/>
        <c:minorTickMark val="none"/>
        <c:tickLblPos val="nextTo"/>
        <c:crossAx val="785083776"/>
        <c:crosses val="autoZero"/>
        <c:crossBetween val="between"/>
      </c:valAx>
    </c:plotArea>
    <c:legend>
      <c:legendPos val="r"/>
      <c:layout>
        <c:manualLayout>
          <c:xMode val="edge"/>
          <c:yMode val="edge"/>
          <c:x val="0.84241899107169627"/>
          <c:y val="0.40390072660593646"/>
          <c:w val="0.14556433602744936"/>
          <c:h val="0.19223683302379282"/>
        </c:manualLayout>
      </c:layout>
      <c:overlay val="0"/>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9827082693535021E-2"/>
          <c:y val="5.5980451890804021E-2"/>
          <c:w val="0.94818517647195044"/>
          <c:h val="0.86178418584965422"/>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5174737254394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BE8-4E17-96E0-E24628538090}"/>
                </c:ext>
              </c:extLst>
            </c:dLbl>
            <c:dLbl>
              <c:idx val="1"/>
              <c:layout>
                <c:manualLayout>
                  <c:x val="2.4104659636776677E-17"/>
                  <c:y val="1.95003769491483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BE8-4E17-96E0-E24628538090}"/>
                </c:ext>
              </c:extLst>
            </c:dLbl>
            <c:dLbl>
              <c:idx val="2"/>
              <c:layout>
                <c:manualLayout>
                  <c:x val="1.3148148052288219E-3"/>
                  <c:y val="2.97478093536173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BE8-4E17-96E0-E24628538090}"/>
                </c:ext>
              </c:extLst>
            </c:dLbl>
            <c:dLbl>
              <c:idx val="3"/>
              <c:layout>
                <c:manualLayout>
                  <c:x val="1.3140901041551218E-3"/>
                  <c:y val="2.48901186538765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BE8-4E17-96E0-E24628538090}"/>
                </c:ext>
              </c:extLst>
            </c:dLbl>
            <c:dLbl>
              <c:idx val="4"/>
              <c:layout>
                <c:manualLayout>
                  <c:x val="1.3140901041550736E-3"/>
                  <c:y val="2.00255430381833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BE8-4E17-96E0-E24628538090}"/>
                </c:ext>
              </c:extLst>
            </c:dLbl>
            <c:dLbl>
              <c:idx val="5"/>
              <c:layout>
                <c:manualLayout>
                  <c:x val="1.3148148052288219E-3"/>
                  <c:y val="1.03170465546541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BE8-4E17-96E0-E24628538090}"/>
                </c:ext>
              </c:extLst>
            </c:dLbl>
            <c:dLbl>
              <c:idx val="6"/>
              <c:layout>
                <c:manualLayout>
                  <c:x val="0"/>
                  <c:y val="2.58999063268936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BE8-4E17-96E0-E24628538090}"/>
                </c:ext>
              </c:extLst>
            </c:dLbl>
            <c:dLbl>
              <c:idx val="7"/>
              <c:layout>
                <c:manualLayout>
                  <c:x val="0"/>
                  <c:y val="2.05640964637924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BE8-4E17-96E0-E2462853809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7</c:v>
                </c:pt>
                <c:pt idx="1">
                  <c:v>5</c:v>
                </c:pt>
                <c:pt idx="2">
                  <c:v>8</c:v>
                </c:pt>
                <c:pt idx="3">
                  <c:v>3</c:v>
                </c:pt>
                <c:pt idx="4">
                  <c:v>11</c:v>
                </c:pt>
                <c:pt idx="5">
                  <c:v>4</c:v>
                </c:pt>
                <c:pt idx="6">
                  <c:v>3</c:v>
                </c:pt>
                <c:pt idx="7">
                  <c:v>7</c:v>
                </c:pt>
              </c:numCache>
            </c:numRef>
          </c:val>
          <c:extLst>
            <c:ext xmlns:c16="http://schemas.microsoft.com/office/drawing/2014/chart" uri="{C3380CC4-5D6E-409C-BE32-E72D297353CC}">
              <c16:uniqueId val="{00000008-BBE8-4E17-96E0-E24628538090}"/>
            </c:ext>
          </c:extLst>
        </c:ser>
        <c:ser>
          <c:idx val="1"/>
          <c:order val="1"/>
          <c:tx>
            <c:strRef>
              <c:f>工作表1!$C$1</c:f>
              <c:strCache>
                <c:ptCount val="1"/>
                <c:pt idx="0">
                  <c:v>男性委員人數</c:v>
                </c:pt>
              </c:strCache>
            </c:strRef>
          </c:tx>
          <c:spPr>
            <a:solidFill>
              <a:srgbClr val="00B0F0"/>
            </a:solidFill>
          </c:spPr>
          <c:invertIfNegative val="0"/>
          <c:dLbls>
            <c:dLbl>
              <c:idx val="0"/>
              <c:layout>
                <c:manualLayout>
                  <c:x val="0"/>
                  <c:y val="1.077137033338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BE8-4E17-96E0-E24628538090}"/>
                </c:ext>
              </c:extLst>
            </c:dLbl>
            <c:dLbl>
              <c:idx val="1"/>
              <c:layout>
                <c:manualLayout>
                  <c:x val="0"/>
                  <c:y val="2.15491064740684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BBE8-4E17-96E0-E24628538090}"/>
                </c:ext>
              </c:extLst>
            </c:dLbl>
            <c:dLbl>
              <c:idx val="2"/>
              <c:layout>
                <c:manualLayout>
                  <c:x val="-1.0347142491740911E-7"/>
                  <c:y val="1.61623603394927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BBE8-4E17-96E0-E24628538090}"/>
                </c:ext>
              </c:extLst>
            </c:dLbl>
            <c:dLbl>
              <c:idx val="3"/>
              <c:layout>
                <c:manualLayout>
                  <c:x val="0"/>
                  <c:y val="1.077137033338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BBE8-4E17-96E0-E24628538090}"/>
                </c:ext>
              </c:extLst>
            </c:dLbl>
            <c:dLbl>
              <c:idx val="4"/>
              <c:layout>
                <c:manualLayout>
                  <c:x val="-7.2470107374816948E-7"/>
                  <c:y val="1.516785233844257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BBE8-4E17-96E0-E24628538090}"/>
                </c:ext>
              </c:extLst>
            </c:dLbl>
            <c:dLbl>
              <c:idx val="5"/>
              <c:layout>
                <c:manualLayout>
                  <c:x val="0"/>
                  <c:y val="1.56520370943922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BBE8-4E17-96E0-E24628538090}"/>
                </c:ext>
              </c:extLst>
            </c:dLbl>
            <c:dLbl>
              <c:idx val="6"/>
              <c:layout>
                <c:manualLayout>
                  <c:x val="0"/>
                  <c:y val="1.03170465546541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BBE8-4E17-96E0-E24628538090}"/>
                </c:ext>
              </c:extLst>
            </c:dLbl>
            <c:dLbl>
              <c:idx val="7"/>
              <c:layout>
                <c:manualLayout>
                  <c:x val="0"/>
                  <c:y val="1.61772138898520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BBE8-4E17-96E0-E2462853809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7</c:v>
                </c:pt>
                <c:pt idx="1">
                  <c:v>9</c:v>
                </c:pt>
                <c:pt idx="2">
                  <c:v>7</c:v>
                </c:pt>
                <c:pt idx="3">
                  <c:v>10</c:v>
                </c:pt>
                <c:pt idx="4">
                  <c:v>3</c:v>
                </c:pt>
                <c:pt idx="5">
                  <c:v>10</c:v>
                </c:pt>
                <c:pt idx="6">
                  <c:v>11</c:v>
                </c:pt>
                <c:pt idx="7">
                  <c:v>8</c:v>
                </c:pt>
              </c:numCache>
            </c:numRef>
          </c:val>
          <c:extLst>
            <c:ext xmlns:c16="http://schemas.microsoft.com/office/drawing/2014/chart" uri="{C3380CC4-5D6E-409C-BE32-E72D297353CC}">
              <c16:uniqueId val="{00000011-BBE8-4E17-96E0-E24628538090}"/>
            </c:ext>
          </c:extLst>
        </c:ser>
        <c:dLbls>
          <c:showLegendKey val="0"/>
          <c:showVal val="0"/>
          <c:showCatName val="0"/>
          <c:showSerName val="0"/>
          <c:showPercent val="0"/>
          <c:showBubbleSize val="0"/>
        </c:dLbls>
        <c:gapWidth val="150"/>
        <c:axId val="785107200"/>
        <c:axId val="786919424"/>
      </c:barChart>
      <c:catAx>
        <c:axId val="785107200"/>
        <c:scaling>
          <c:orientation val="minMax"/>
        </c:scaling>
        <c:delete val="0"/>
        <c:axPos val="b"/>
        <c:numFmt formatCode="General" sourceLinked="0"/>
        <c:majorTickMark val="out"/>
        <c:minorTickMark val="none"/>
        <c:tickLblPos val="nextTo"/>
        <c:txPr>
          <a:bodyPr/>
          <a:lstStyle/>
          <a:p>
            <a:pPr>
              <a:defRPr sz="700"/>
            </a:pPr>
            <a:endParaRPr lang="zh-TW"/>
          </a:p>
        </c:txPr>
        <c:crossAx val="786919424"/>
        <c:crosses val="autoZero"/>
        <c:auto val="1"/>
        <c:lblAlgn val="ctr"/>
        <c:lblOffset val="100"/>
        <c:noMultiLvlLbl val="0"/>
      </c:catAx>
      <c:valAx>
        <c:axId val="786919424"/>
        <c:scaling>
          <c:orientation val="minMax"/>
        </c:scaling>
        <c:delete val="0"/>
        <c:axPos val="l"/>
        <c:majorGridlines/>
        <c:numFmt formatCode="General" sourceLinked="1"/>
        <c:majorTickMark val="out"/>
        <c:minorTickMark val="none"/>
        <c:tickLblPos val="nextTo"/>
        <c:crossAx val="785107200"/>
        <c:crosses val="autoZero"/>
        <c:crossBetween val="between"/>
      </c:valAx>
    </c:plotArea>
    <c:legend>
      <c:legendPos val="r"/>
      <c:layout>
        <c:manualLayout>
          <c:xMode val="edge"/>
          <c:yMode val="edge"/>
          <c:x val="0.8948298846997218"/>
          <c:y val="8.2835749602477901E-2"/>
          <c:w val="0.10291355950668589"/>
          <c:h val="0.16420352677254729"/>
        </c:manualLayout>
      </c:layout>
      <c:overlay val="0"/>
      <c:txPr>
        <a:bodyPr/>
        <a:lstStyle/>
        <a:p>
          <a:pPr>
            <a:defRPr sz="100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8206081976601143E-2"/>
          <c:y val="5.3517044747205769E-2"/>
          <c:w val="0.95342310377069983"/>
          <c:h val="0.85598008435077533"/>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4"/>
              <c:layout>
                <c:manualLayout>
                  <c:x val="-3.1034972897158167E-7"/>
                  <c:y val="1.916891814108065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103-4010-BEE1-F13B5C9CE914}"/>
                </c:ext>
              </c:extLst>
            </c:dLbl>
            <c:dLbl>
              <c:idx val="6"/>
              <c:layout>
                <c:manualLayout>
                  <c:x val="-1.3142492846275149E-3"/>
                  <c:y val="2.4093525522435053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103-4010-BEE1-F13B5C9CE914}"/>
                </c:ext>
              </c:extLst>
            </c:dLbl>
            <c:dLbl>
              <c:idx val="7"/>
              <c:layout>
                <c:manualLayout>
                  <c:x val="0"/>
                  <c:y val="3.642982719193647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103-4010-BEE1-F13B5C9CE914}"/>
                </c:ext>
              </c:extLst>
            </c:dLbl>
            <c:numFmt formatCode="General"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0</c:v>
                </c:pt>
                <c:pt idx="1">
                  <c:v>0</c:v>
                </c:pt>
                <c:pt idx="2">
                  <c:v>1</c:v>
                </c:pt>
                <c:pt idx="3">
                  <c:v>0</c:v>
                </c:pt>
                <c:pt idx="4">
                  <c:v>2</c:v>
                </c:pt>
                <c:pt idx="5">
                  <c:v>0</c:v>
                </c:pt>
                <c:pt idx="6">
                  <c:v>0</c:v>
                </c:pt>
                <c:pt idx="7">
                  <c:v>1</c:v>
                </c:pt>
              </c:numCache>
            </c:numRef>
          </c:val>
          <c:extLst>
            <c:ext xmlns:c16="http://schemas.microsoft.com/office/drawing/2014/chart" uri="{C3380CC4-5D6E-409C-BE32-E72D297353CC}">
              <c16:uniqueId val="{00000003-F103-4010-BEE1-F13B5C9CE914}"/>
            </c:ext>
          </c:extLst>
        </c:ser>
        <c:ser>
          <c:idx val="1"/>
          <c:order val="1"/>
          <c:tx>
            <c:strRef>
              <c:f>工作表1!$C$1</c:f>
              <c:strCache>
                <c:ptCount val="1"/>
                <c:pt idx="0">
                  <c:v>男性委員人數</c:v>
                </c:pt>
              </c:strCache>
            </c:strRef>
          </c:tx>
          <c:spPr>
            <a:solidFill>
              <a:srgbClr val="00B0F0"/>
            </a:solidFill>
          </c:spPr>
          <c:invertIfNegative val="0"/>
          <c:dLbls>
            <c:dLbl>
              <c:idx val="0"/>
              <c:layout>
                <c:manualLayout>
                  <c:x val="0"/>
                  <c:y val="2.181596985842984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103-4010-BEE1-F13B5C9CE914}"/>
                </c:ext>
              </c:extLst>
            </c:dLbl>
            <c:dLbl>
              <c:idx val="1"/>
              <c:layout>
                <c:manualLayout>
                  <c:x val="0"/>
                  <c:y val="3.514005568402201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103-4010-BEE1-F13B5C9CE914}"/>
                </c:ext>
              </c:extLst>
            </c:dLbl>
            <c:dLbl>
              <c:idx val="2"/>
              <c:layout>
                <c:manualLayout>
                  <c:x val="1.3138138526463624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103-4010-BEE1-F13B5C9CE914}"/>
                </c:ext>
              </c:extLst>
            </c:dLbl>
            <c:dLbl>
              <c:idx val="3"/>
              <c:layout>
                <c:manualLayout>
                  <c:x val="-1.3142276522849913E-3"/>
                  <c:y val="2.1567253589683524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103-4010-BEE1-F13B5C9CE914}"/>
                </c:ext>
              </c:extLst>
            </c:dLbl>
            <c:dLbl>
              <c:idx val="4"/>
              <c:layout>
                <c:manualLayout>
                  <c:x val="0"/>
                  <c:y val="4.61871320139036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103-4010-BEE1-F13B5C9CE914}"/>
                </c:ext>
              </c:extLst>
            </c:dLbl>
            <c:dLbl>
              <c:idx val="5"/>
              <c:layout>
                <c:manualLayout>
                  <c:x val="-1.0344990956084866E-7"/>
                  <c:y val="2.181596985842984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103-4010-BEE1-F13B5C9CE914}"/>
                </c:ext>
              </c:extLst>
            </c:dLbl>
            <c:dLbl>
              <c:idx val="6"/>
              <c:layout>
                <c:manualLayout>
                  <c:x val="-1.3138138526463624E-3"/>
                  <c:y val="3.13524622199987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103-4010-BEE1-F13B5C9CE914}"/>
                </c:ext>
              </c:extLst>
            </c:dLbl>
            <c:dLbl>
              <c:idx val="7"/>
              <c:layout>
                <c:manualLayout>
                  <c:x val="0"/>
                  <c:y val="1.927482041794804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F103-4010-BEE1-F13B5C9CE91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2</c:v>
                </c:pt>
                <c:pt idx="1">
                  <c:v>2</c:v>
                </c:pt>
                <c:pt idx="2">
                  <c:v>1</c:v>
                </c:pt>
                <c:pt idx="3">
                  <c:v>2</c:v>
                </c:pt>
                <c:pt idx="4">
                  <c:v>0</c:v>
                </c:pt>
                <c:pt idx="5">
                  <c:v>2</c:v>
                </c:pt>
                <c:pt idx="6">
                  <c:v>2</c:v>
                </c:pt>
                <c:pt idx="7">
                  <c:v>1</c:v>
                </c:pt>
              </c:numCache>
            </c:numRef>
          </c:val>
          <c:extLst>
            <c:ext xmlns:c16="http://schemas.microsoft.com/office/drawing/2014/chart" uri="{C3380CC4-5D6E-409C-BE32-E72D297353CC}">
              <c16:uniqueId val="{0000000C-F103-4010-BEE1-F13B5C9CE914}"/>
            </c:ext>
          </c:extLst>
        </c:ser>
        <c:dLbls>
          <c:showLegendKey val="0"/>
          <c:showVal val="0"/>
          <c:showCatName val="0"/>
          <c:showSerName val="0"/>
          <c:showPercent val="0"/>
          <c:showBubbleSize val="0"/>
        </c:dLbls>
        <c:gapWidth val="150"/>
        <c:axId val="786949248"/>
        <c:axId val="786950784"/>
      </c:barChart>
      <c:catAx>
        <c:axId val="786949248"/>
        <c:scaling>
          <c:orientation val="minMax"/>
        </c:scaling>
        <c:delete val="0"/>
        <c:axPos val="b"/>
        <c:numFmt formatCode="General" sourceLinked="0"/>
        <c:majorTickMark val="out"/>
        <c:minorTickMark val="none"/>
        <c:tickLblPos val="nextTo"/>
        <c:txPr>
          <a:bodyPr/>
          <a:lstStyle/>
          <a:p>
            <a:pPr>
              <a:defRPr sz="700"/>
            </a:pPr>
            <a:endParaRPr lang="zh-TW"/>
          </a:p>
        </c:txPr>
        <c:crossAx val="786950784"/>
        <c:crosses val="autoZero"/>
        <c:auto val="1"/>
        <c:lblAlgn val="ctr"/>
        <c:lblOffset val="100"/>
        <c:noMultiLvlLbl val="0"/>
      </c:catAx>
      <c:valAx>
        <c:axId val="786950784"/>
        <c:scaling>
          <c:orientation val="minMax"/>
          <c:max val="2"/>
          <c:min val="0"/>
        </c:scaling>
        <c:delete val="0"/>
        <c:axPos val="l"/>
        <c:majorGridlines/>
        <c:minorGridlines>
          <c:spPr>
            <a:ln>
              <a:noFill/>
            </a:ln>
          </c:spPr>
        </c:minorGridlines>
        <c:numFmt formatCode="General" sourceLinked="1"/>
        <c:majorTickMark val="out"/>
        <c:minorTickMark val="none"/>
        <c:tickLblPos val="nextTo"/>
        <c:crossAx val="786949248"/>
        <c:crosses val="autoZero"/>
        <c:crossBetween val="between"/>
        <c:majorUnit val="1"/>
      </c:valAx>
    </c:plotArea>
    <c:legend>
      <c:legendPos val="r"/>
      <c:layout>
        <c:manualLayout>
          <c:xMode val="edge"/>
          <c:yMode val="edge"/>
          <c:x val="0.85926535748714528"/>
          <c:y val="0.10315902880620392"/>
          <c:w val="0.10117804746319357"/>
          <c:h val="0.18125923204390892"/>
        </c:manualLayout>
      </c:layout>
      <c:overlay val="0"/>
    </c:legend>
    <c:plotVisOnly val="1"/>
    <c:dispBlanksAs val="gap"/>
    <c:showDLblsOverMax val="0"/>
  </c:chart>
  <c:txPr>
    <a:bodyPr/>
    <a:lstStyle/>
    <a:p>
      <a:pPr>
        <a:defRPr baseline="0">
          <a:ea typeface="標楷體" pitchFamily="65" charset="-120"/>
        </a:defRPr>
      </a:pPr>
      <a:endParaRPr lang="zh-TW"/>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213555153018912E-2"/>
          <c:y val="4.097420003350645E-2"/>
          <c:w val="0.74865483368364583"/>
          <c:h val="0.86355309725247109"/>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c:spPr>
          <c:invertIfNegative val="0"/>
          <c:dLbls>
            <c:dLbl>
              <c:idx val="0"/>
              <c:layout>
                <c:manualLayout>
                  <c:x val="0"/>
                  <c:y val="1.33056847490398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42D-4669-A958-93CB943F8075}"/>
                </c:ext>
              </c:extLst>
            </c:dLbl>
            <c:dLbl>
              <c:idx val="1"/>
              <c:layout>
                <c:manualLayout>
                  <c:x val="0"/>
                  <c:y val="1.332561986932484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42D-4669-A958-93CB943F8075}"/>
                </c:ext>
              </c:extLst>
            </c:dLbl>
            <c:dLbl>
              <c:idx val="2"/>
              <c:layout>
                <c:manualLayout>
                  <c:x val="-7.1453265312477011E-17"/>
                  <c:y val="1.662181688725067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42D-4669-A958-93CB943F8075}"/>
                </c:ext>
              </c:extLst>
            </c:dLbl>
            <c:dLbl>
              <c:idx val="3"/>
              <c:layout>
                <c:manualLayout>
                  <c:x val="0"/>
                  <c:y val="9.972955230069009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42D-4669-A958-93CB943F8075}"/>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工作表1!$A$2:$A$6</c:f>
              <c:strCache>
                <c:ptCount val="5"/>
                <c:pt idx="0">
                  <c:v>全國不分區</c:v>
                </c:pt>
                <c:pt idx="1">
                  <c:v>民主進步黨</c:v>
                </c:pt>
                <c:pt idx="2">
                  <c:v>中國國民黨</c:v>
                </c:pt>
                <c:pt idx="3">
                  <c:v>台灣民眾黨</c:v>
                </c:pt>
                <c:pt idx="4">
                  <c:v>時代力量</c:v>
                </c:pt>
              </c:strCache>
            </c:strRef>
          </c:cat>
          <c:val>
            <c:numRef>
              <c:f>工作表1!$B$2:$B$6</c:f>
              <c:numCache>
                <c:formatCode>General</c:formatCode>
                <c:ptCount val="5"/>
                <c:pt idx="0">
                  <c:v>19</c:v>
                </c:pt>
                <c:pt idx="1">
                  <c:v>7</c:v>
                </c:pt>
                <c:pt idx="2">
                  <c:v>7</c:v>
                </c:pt>
                <c:pt idx="3">
                  <c:v>3</c:v>
                </c:pt>
                <c:pt idx="4">
                  <c:v>2</c:v>
                </c:pt>
              </c:numCache>
            </c:numRef>
          </c:val>
          <c:extLst>
            <c:ext xmlns:c16="http://schemas.microsoft.com/office/drawing/2014/chart" uri="{C3380CC4-5D6E-409C-BE32-E72D297353CC}">
              <c16:uniqueId val="{00000004-C42D-4669-A958-93CB943F8075}"/>
            </c:ext>
          </c:extLst>
        </c:ser>
        <c:ser>
          <c:idx val="1"/>
          <c:order val="1"/>
          <c:tx>
            <c:strRef>
              <c:f>工作表1!$C$1</c:f>
              <c:strCache>
                <c:ptCount val="1"/>
                <c:pt idx="0">
                  <c:v>男性委員人數</c:v>
                </c:pt>
              </c:strCache>
            </c:strRef>
          </c:tx>
          <c:spPr>
            <a:solidFill>
              <a:srgbClr val="00B0F0"/>
            </a:solidFill>
          </c:spPr>
          <c:invertIfNegative val="0"/>
          <c:dLbls>
            <c:dLbl>
              <c:idx val="0"/>
              <c:layout>
                <c:manualLayout>
                  <c:x val="-1.7863316328119253E-17"/>
                  <c:y val="1.32978723404255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6641-424F-958C-6C80D796701E}"/>
                </c:ext>
              </c:extLst>
            </c:dLbl>
            <c:dLbl>
              <c:idx val="1"/>
              <c:layout>
                <c:manualLayout>
                  <c:x val="0"/>
                  <c:y val="-9.956465022710483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42D-4669-A958-93CB943F8075}"/>
                </c:ext>
              </c:extLst>
            </c:dLbl>
            <c:dLbl>
              <c:idx val="2"/>
              <c:layout>
                <c:manualLayout>
                  <c:x val="-1.6864130301469326E-6"/>
                  <c:y val="-3.303105075937364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42D-4669-A958-93CB943F8075}"/>
                </c:ext>
              </c:extLst>
            </c:dLbl>
            <c:dLbl>
              <c:idx val="3"/>
              <c:layout>
                <c:manualLayout>
                  <c:x val="0"/>
                  <c:y val="9.972955230069009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42D-4669-A958-93CB943F8075}"/>
                </c:ext>
              </c:extLst>
            </c:dLbl>
            <c:dLbl>
              <c:idx val="4"/>
              <c:layout>
                <c:manualLayout>
                  <c:x val="0"/>
                  <c:y val="9.973404255319149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42D-4669-A958-93CB943F8075}"/>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工作表1!$A$2:$A$6</c:f>
              <c:strCache>
                <c:ptCount val="5"/>
                <c:pt idx="0">
                  <c:v>全國不分區</c:v>
                </c:pt>
                <c:pt idx="1">
                  <c:v>民主進步黨</c:v>
                </c:pt>
                <c:pt idx="2">
                  <c:v>中國國民黨</c:v>
                </c:pt>
                <c:pt idx="3">
                  <c:v>台灣民眾黨</c:v>
                </c:pt>
                <c:pt idx="4">
                  <c:v>時代力量</c:v>
                </c:pt>
              </c:strCache>
            </c:strRef>
          </c:cat>
          <c:val>
            <c:numRef>
              <c:f>工作表1!$C$2:$C$6</c:f>
              <c:numCache>
                <c:formatCode>General</c:formatCode>
                <c:ptCount val="5"/>
                <c:pt idx="0">
                  <c:v>15</c:v>
                </c:pt>
                <c:pt idx="1">
                  <c:v>6</c:v>
                </c:pt>
                <c:pt idx="2">
                  <c:v>6</c:v>
                </c:pt>
                <c:pt idx="3">
                  <c:v>2</c:v>
                </c:pt>
                <c:pt idx="4">
                  <c:v>1</c:v>
                </c:pt>
              </c:numCache>
            </c:numRef>
          </c:val>
          <c:extLst>
            <c:ext xmlns:c16="http://schemas.microsoft.com/office/drawing/2014/chart" uri="{C3380CC4-5D6E-409C-BE32-E72D297353CC}">
              <c16:uniqueId val="{00000009-C42D-4669-A958-93CB943F8075}"/>
            </c:ext>
          </c:extLst>
        </c:ser>
        <c:dLbls>
          <c:showLegendKey val="0"/>
          <c:showVal val="0"/>
          <c:showCatName val="0"/>
          <c:showSerName val="0"/>
          <c:showPercent val="0"/>
          <c:showBubbleSize val="0"/>
        </c:dLbls>
        <c:gapWidth val="150"/>
        <c:axId val="861999104"/>
        <c:axId val="862000640"/>
      </c:barChart>
      <c:catAx>
        <c:axId val="861999104"/>
        <c:scaling>
          <c:orientation val="minMax"/>
        </c:scaling>
        <c:delete val="0"/>
        <c:axPos val="b"/>
        <c:numFmt formatCode="General" sourceLinked="0"/>
        <c:majorTickMark val="out"/>
        <c:minorTickMark val="none"/>
        <c:tickLblPos val="nextTo"/>
        <c:crossAx val="862000640"/>
        <c:crosses val="autoZero"/>
        <c:auto val="1"/>
        <c:lblAlgn val="ctr"/>
        <c:lblOffset val="100"/>
        <c:noMultiLvlLbl val="0"/>
      </c:catAx>
      <c:valAx>
        <c:axId val="862000640"/>
        <c:scaling>
          <c:orientation val="minMax"/>
        </c:scaling>
        <c:delete val="0"/>
        <c:axPos val="l"/>
        <c:majorGridlines/>
        <c:numFmt formatCode="General" sourceLinked="1"/>
        <c:majorTickMark val="out"/>
        <c:minorTickMark val="none"/>
        <c:tickLblPos val="nextTo"/>
        <c:crossAx val="861999104"/>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工作表1!$B$2:$B$4</c:f>
              <c:numCache>
                <c:formatCode>General</c:formatCode>
                <c:ptCount val="3"/>
                <c:pt idx="0">
                  <c:v>59</c:v>
                </c:pt>
                <c:pt idx="1">
                  <c:v>60</c:v>
                </c:pt>
                <c:pt idx="2">
                  <c:v>61</c:v>
                </c:pt>
              </c:numCache>
            </c:numRef>
          </c:val>
          <c:extLst>
            <c:ext xmlns:c16="http://schemas.microsoft.com/office/drawing/2014/chart" uri="{C3380CC4-5D6E-409C-BE32-E72D297353CC}">
              <c16:uniqueId val="{00000000-1250-4582-8ACE-ED3885C36181}"/>
            </c:ext>
          </c:extLst>
        </c:ser>
        <c:ser>
          <c:idx val="1"/>
          <c:order val="1"/>
          <c:tx>
            <c:strRef>
              <c:f>工作表1!$C$1</c:f>
              <c:strCache>
                <c:ptCount val="1"/>
                <c:pt idx="0">
                  <c:v>男性比例(%)</c:v>
                </c:pt>
              </c:strCache>
            </c:strRef>
          </c:tx>
          <c:spPr>
            <a:solidFill>
              <a:srgbClr val="00B0F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工作表1!$C$2:$C$4</c:f>
              <c:numCache>
                <c:formatCode>General</c:formatCode>
                <c:ptCount val="3"/>
                <c:pt idx="0">
                  <c:v>41</c:v>
                </c:pt>
                <c:pt idx="1">
                  <c:v>40</c:v>
                </c:pt>
                <c:pt idx="2">
                  <c:v>39</c:v>
                </c:pt>
              </c:numCache>
            </c:numRef>
          </c:val>
          <c:extLst>
            <c:ext xmlns:c16="http://schemas.microsoft.com/office/drawing/2014/chart" uri="{C3380CC4-5D6E-409C-BE32-E72D297353CC}">
              <c16:uniqueId val="{00000001-1250-4582-8ACE-ED3885C36181}"/>
            </c:ext>
          </c:extLst>
        </c:ser>
        <c:dLbls>
          <c:showLegendKey val="0"/>
          <c:showVal val="0"/>
          <c:showCatName val="0"/>
          <c:showSerName val="0"/>
          <c:showPercent val="0"/>
          <c:showBubbleSize val="0"/>
        </c:dLbls>
        <c:gapWidth val="150"/>
        <c:overlap val="100"/>
        <c:axId val="862026368"/>
        <c:axId val="862036352"/>
      </c:barChart>
      <c:catAx>
        <c:axId val="862026368"/>
        <c:scaling>
          <c:orientation val="minMax"/>
        </c:scaling>
        <c:delete val="0"/>
        <c:axPos val="l"/>
        <c:numFmt formatCode="General" sourceLinked="0"/>
        <c:majorTickMark val="out"/>
        <c:minorTickMark val="none"/>
        <c:tickLblPos val="nextTo"/>
        <c:crossAx val="862036352"/>
        <c:crosses val="autoZero"/>
        <c:auto val="1"/>
        <c:lblAlgn val="ctr"/>
        <c:lblOffset val="100"/>
        <c:noMultiLvlLbl val="0"/>
      </c:catAx>
      <c:valAx>
        <c:axId val="862036352"/>
        <c:scaling>
          <c:orientation val="minMax"/>
        </c:scaling>
        <c:delete val="0"/>
        <c:axPos val="b"/>
        <c:majorGridlines/>
        <c:numFmt formatCode="0%" sourceLinked="1"/>
        <c:majorTickMark val="out"/>
        <c:minorTickMark val="none"/>
        <c:tickLblPos val="nextTo"/>
        <c:crossAx val="862026368"/>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4.0723599332022034E-2"/>
          <c:y val="2.5307086368271035E-2"/>
          <c:w val="0.92507466217429368"/>
          <c:h val="0.880011113422419"/>
        </c:manualLayout>
      </c:layout>
      <c:barChart>
        <c:barDir val="col"/>
        <c:grouping val="clustered"/>
        <c:varyColors val="0"/>
        <c:ser>
          <c:idx val="0"/>
          <c:order val="0"/>
          <c:tx>
            <c:strRef>
              <c:f>工作表1!$B$1</c:f>
              <c:strCache>
                <c:ptCount val="1"/>
                <c:pt idx="0">
                  <c:v>108年女性人數</c:v>
                </c:pt>
              </c:strCache>
            </c:strRef>
          </c:tx>
          <c:spPr>
            <a:solidFill>
              <a:srgbClr val="C0504D">
                <a:lumMod val="40000"/>
                <a:lumOff val="60000"/>
              </a:srgbClr>
            </a:solidFill>
            <a:ln>
              <a:solidFill>
                <a:srgbClr val="C0504D">
                  <a:lumMod val="40000"/>
                  <a:lumOff val="60000"/>
                </a:srgbClr>
              </a:solidFill>
            </a:ln>
          </c:spPr>
          <c:invertIfNegative val="0"/>
          <c:dLbls>
            <c:dLbl>
              <c:idx val="0"/>
              <c:layout>
                <c:manualLayout>
                  <c:x val="6.2168138102619048E-18"/>
                  <c:y val="-1.945472019191239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571A-4DDF-A785-BDF987F5691A}"/>
                </c:ext>
              </c:extLst>
            </c:dLbl>
            <c:dLbl>
              <c:idx val="2"/>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71A-4DDF-A785-BDF987F5691A}"/>
                </c:ext>
              </c:extLst>
            </c:dLbl>
            <c:dLbl>
              <c:idx val="3"/>
              <c:layout>
                <c:manualLayout>
                  <c:x val="0"/>
                  <c:y val="2.433320783529292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571A-4DDF-A785-BDF987F5691A}"/>
                </c:ext>
              </c:extLst>
            </c:dLbl>
            <c:dLbl>
              <c:idx val="5"/>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71A-4DDF-A785-BDF987F5691A}"/>
                </c:ext>
              </c:extLst>
            </c:dLbl>
            <c:dLbl>
              <c:idx val="6"/>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工作表1!$B$2:$B$7</c:f>
              <c:numCache>
                <c:formatCode>General</c:formatCode>
                <c:ptCount val="6"/>
                <c:pt idx="0">
                  <c:v>304</c:v>
                </c:pt>
                <c:pt idx="1">
                  <c:v>0</c:v>
                </c:pt>
                <c:pt idx="2">
                  <c:v>90</c:v>
                </c:pt>
                <c:pt idx="3">
                  <c:v>138</c:v>
                </c:pt>
                <c:pt idx="4">
                  <c:v>19</c:v>
                </c:pt>
                <c:pt idx="5">
                  <c:v>56</c:v>
                </c:pt>
              </c:numCache>
            </c:numRef>
          </c:val>
          <c:extLst>
            <c:ext xmlns:c16="http://schemas.microsoft.com/office/drawing/2014/chart" uri="{C3380CC4-5D6E-409C-BE32-E72D297353CC}">
              <c16:uniqueId val="{00000005-571A-4DDF-A785-BDF987F5691A}"/>
            </c:ext>
          </c:extLst>
        </c:ser>
        <c:ser>
          <c:idx val="1"/>
          <c:order val="1"/>
          <c:tx>
            <c:strRef>
              <c:f>工作表1!$C$1</c:f>
              <c:strCache>
                <c:ptCount val="1"/>
                <c:pt idx="0">
                  <c:v>108年男性人數</c:v>
                </c:pt>
              </c:strCache>
            </c:strRef>
          </c:tx>
          <c:spPr>
            <a:solidFill>
              <a:srgbClr val="1F497D">
                <a:lumMod val="60000"/>
                <a:lumOff val="40000"/>
              </a:srgbClr>
            </a:solidFill>
            <a:ln>
              <a:solidFill>
                <a:srgbClr val="1F497D">
                  <a:lumMod val="60000"/>
                  <a:lumOff val="40000"/>
                </a:srgbClr>
              </a:solidFill>
            </a:ln>
          </c:spPr>
          <c:invertIfNegative val="0"/>
          <c:dLbls>
            <c:dLbl>
              <c:idx val="0"/>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571A-4DDF-A785-BDF987F5691A}"/>
                </c:ext>
              </c:extLst>
            </c:dLbl>
            <c:dLbl>
              <c:idx val="2"/>
              <c:layout>
                <c:manualLayout>
                  <c:x val="0"/>
                  <c:y val="4.863680047978008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571A-4DDF-A785-BDF987F5691A}"/>
                </c:ext>
              </c:extLst>
            </c:dLbl>
            <c:dLbl>
              <c:idx val="3"/>
              <c:layout>
                <c:manualLayout>
                  <c:x val="0"/>
                  <c:y val="9.7302175331300464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571A-4DDF-A785-BDF987F5691A}"/>
                </c:ext>
              </c:extLst>
            </c:dLbl>
            <c:dLbl>
              <c:idx val="5"/>
              <c:layout>
                <c:manualLayout>
                  <c:x val="-9.9469020964190476E-17"/>
                  <c:y val="7.2955200719670571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工作表1!$C$2:$C$7</c:f>
              <c:numCache>
                <c:formatCode>General</c:formatCode>
                <c:ptCount val="6"/>
                <c:pt idx="0">
                  <c:v>214</c:v>
                </c:pt>
                <c:pt idx="1">
                  <c:v>1</c:v>
                </c:pt>
                <c:pt idx="2">
                  <c:v>74</c:v>
                </c:pt>
                <c:pt idx="3">
                  <c:v>98</c:v>
                </c:pt>
                <c:pt idx="4">
                  <c:v>9</c:v>
                </c:pt>
                <c:pt idx="5">
                  <c:v>33</c:v>
                </c:pt>
              </c:numCache>
            </c:numRef>
          </c:val>
          <c:extLst>
            <c:ext xmlns:c16="http://schemas.microsoft.com/office/drawing/2014/chart" uri="{C3380CC4-5D6E-409C-BE32-E72D297353CC}">
              <c16:uniqueId val="{0000000A-571A-4DDF-A785-BDF987F5691A}"/>
            </c:ext>
          </c:extLst>
        </c:ser>
        <c:ser>
          <c:idx val="2"/>
          <c:order val="2"/>
          <c:tx>
            <c:strRef>
              <c:f>工作表1!$D$1</c:f>
              <c:strCache>
                <c:ptCount val="1"/>
                <c:pt idx="0">
                  <c:v>109年女性人數</c:v>
                </c:pt>
              </c:strCache>
            </c:strRef>
          </c:tx>
          <c:spPr>
            <a:solidFill>
              <a:srgbClr val="8064A2">
                <a:lumMod val="60000"/>
                <a:lumOff val="40000"/>
              </a:srgbClr>
            </a:solidFill>
            <a:ln>
              <a:solidFill>
                <a:srgbClr val="8064A2">
                  <a:lumMod val="60000"/>
                  <a:lumOff val="40000"/>
                </a:srgbClr>
              </a:solidFill>
            </a:ln>
          </c:spPr>
          <c:invertIfNegative val="0"/>
          <c:dLbls>
            <c:dLbl>
              <c:idx val="0"/>
              <c:layout>
                <c:manualLayout>
                  <c:x val="0"/>
                  <c:y val="-4.8636800479780976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571A-4DDF-A785-BDF987F5691A}"/>
                </c:ext>
              </c:extLst>
            </c:dLbl>
            <c:dLbl>
              <c:idx val="2"/>
              <c:layout>
                <c:manualLayout>
                  <c:x val="-1.067277889598854E-7"/>
                  <c:y val="4.8666415670585847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571A-4DDF-A785-BDF987F5691A}"/>
                </c:ext>
              </c:extLst>
            </c:dLbl>
            <c:dLbl>
              <c:idx val="3"/>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工作表1!$D$2:$D$7</c:f>
              <c:numCache>
                <c:formatCode>General</c:formatCode>
                <c:ptCount val="6"/>
                <c:pt idx="0">
                  <c:v>309</c:v>
                </c:pt>
                <c:pt idx="1">
                  <c:v>0</c:v>
                </c:pt>
                <c:pt idx="2">
                  <c:v>92</c:v>
                </c:pt>
                <c:pt idx="3">
                  <c:v>143</c:v>
                </c:pt>
                <c:pt idx="4">
                  <c:v>12</c:v>
                </c:pt>
                <c:pt idx="5">
                  <c:v>53</c:v>
                </c:pt>
              </c:numCache>
            </c:numRef>
          </c:val>
          <c:extLst>
            <c:ext xmlns:c16="http://schemas.microsoft.com/office/drawing/2014/chart" uri="{C3380CC4-5D6E-409C-BE32-E72D297353CC}">
              <c16:uniqueId val="{0000000E-571A-4DDF-A785-BDF987F5691A}"/>
            </c:ext>
          </c:extLst>
        </c:ser>
        <c:ser>
          <c:idx val="3"/>
          <c:order val="3"/>
          <c:tx>
            <c:strRef>
              <c:f>工作表1!$E$1</c:f>
              <c:strCache>
                <c:ptCount val="1"/>
                <c:pt idx="0">
                  <c:v>109年男性人數</c:v>
                </c:pt>
              </c:strCache>
            </c:strRef>
          </c:tx>
          <c:spPr>
            <a:solidFill>
              <a:sysClr val="window" lastClr="FFFFFF">
                <a:lumMod val="75000"/>
              </a:sysClr>
            </a:solidFill>
            <a:ln>
              <a:solidFill>
                <a:sysClr val="window" lastClr="FFFFFF">
                  <a:lumMod val="75000"/>
                </a:sysClr>
              </a:solidFill>
            </a:ln>
          </c:spPr>
          <c:invertIfNegative val="0"/>
          <c:dLbls>
            <c:dLbl>
              <c:idx val="0"/>
              <c:layout>
                <c:manualLayout>
                  <c:x val="1.2425476626360853E-17"/>
                  <c:y val="1.2166816053452751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571A-4DDF-A785-BDF987F5691A}"/>
                </c:ext>
              </c:extLst>
            </c:dLbl>
            <c:dLbl>
              <c:idx val="3"/>
              <c:layout>
                <c:manualLayout>
                  <c:x val="0"/>
                  <c:y val="1.2170819119003756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571A-4DDF-A785-BDF987F5691A}"/>
                </c:ext>
              </c:extLst>
            </c:dLbl>
            <c:dLbl>
              <c:idx val="5"/>
              <c:layout>
                <c:manualLayout>
                  <c:x val="0"/>
                  <c:y val="4.8636800479780976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工作表1!$E$2:$E$7</c:f>
              <c:numCache>
                <c:formatCode>General</c:formatCode>
                <c:ptCount val="6"/>
                <c:pt idx="0">
                  <c:v>206</c:v>
                </c:pt>
                <c:pt idx="1">
                  <c:v>1</c:v>
                </c:pt>
                <c:pt idx="2">
                  <c:v>68</c:v>
                </c:pt>
                <c:pt idx="3">
                  <c:v>97</c:v>
                </c:pt>
                <c:pt idx="4">
                  <c:v>8</c:v>
                </c:pt>
                <c:pt idx="5">
                  <c:v>32</c:v>
                </c:pt>
              </c:numCache>
            </c:numRef>
          </c:val>
          <c:extLst>
            <c:ext xmlns:c16="http://schemas.microsoft.com/office/drawing/2014/chart" uri="{C3380CC4-5D6E-409C-BE32-E72D297353CC}">
              <c16:uniqueId val="{00000012-571A-4DDF-A785-BDF987F5691A}"/>
            </c:ext>
          </c:extLst>
        </c:ser>
        <c:ser>
          <c:idx val="4"/>
          <c:order val="4"/>
          <c:tx>
            <c:strRef>
              <c:f>工作表1!$F$1</c:f>
              <c:strCache>
                <c:ptCount val="1"/>
                <c:pt idx="0">
                  <c:v>110年女性人數</c:v>
                </c:pt>
              </c:strCache>
            </c:strRef>
          </c:tx>
          <c:spPr>
            <a:solidFill>
              <a:srgbClr val="F79646">
                <a:lumMod val="60000"/>
                <a:lumOff val="40000"/>
              </a:srgbClr>
            </a:solidFill>
            <a:ln>
              <a:solidFill>
                <a:srgbClr val="F79646">
                  <a:lumMod val="60000"/>
                  <a:lumOff val="40000"/>
                </a:srgbClr>
              </a:solidFill>
            </a:ln>
          </c:spPr>
          <c:invertIfNegative val="0"/>
          <c:dLbls>
            <c:dLbl>
              <c:idx val="0"/>
              <c:layout>
                <c:manualLayout>
                  <c:x val="0"/>
                  <c:y val="-2.4318400239890488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571A-4DDF-A785-BDF987F5691A}"/>
                </c:ext>
              </c:extLst>
            </c:dLbl>
            <c:dLbl>
              <c:idx val="2"/>
              <c:layout>
                <c:manualLayout>
                  <c:x val="-4.9734510482095238E-17"/>
                  <c:y val="4.863680047978008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571A-4DDF-A785-BDF987F5691A}"/>
                </c:ext>
              </c:extLst>
            </c:dLbl>
            <c:dLbl>
              <c:idx val="3"/>
              <c:layout>
                <c:manualLayout>
                  <c:x val="0"/>
                  <c:y val="7.300153950649572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工作表1!$F$2:$F$7</c:f>
              <c:numCache>
                <c:formatCode>General</c:formatCode>
                <c:ptCount val="6"/>
                <c:pt idx="0">
                  <c:v>316</c:v>
                </c:pt>
                <c:pt idx="1">
                  <c:v>0</c:v>
                </c:pt>
                <c:pt idx="2">
                  <c:v>95</c:v>
                </c:pt>
                <c:pt idx="3">
                  <c:v>150</c:v>
                </c:pt>
                <c:pt idx="4">
                  <c:v>19</c:v>
                </c:pt>
                <c:pt idx="5">
                  <c:v>52</c:v>
                </c:pt>
              </c:numCache>
            </c:numRef>
          </c:val>
          <c:extLst>
            <c:ext xmlns:c16="http://schemas.microsoft.com/office/drawing/2014/chart" uri="{C3380CC4-5D6E-409C-BE32-E72D297353CC}">
              <c16:uniqueId val="{00000016-571A-4DDF-A785-BDF987F5691A}"/>
            </c:ext>
          </c:extLst>
        </c:ser>
        <c:ser>
          <c:idx val="5"/>
          <c:order val="5"/>
          <c:tx>
            <c:strRef>
              <c:f>工作表1!$G$1</c:f>
              <c:strCache>
                <c:ptCount val="1"/>
                <c:pt idx="0">
                  <c:v>110年男性人數</c:v>
                </c:pt>
              </c:strCache>
            </c:strRef>
          </c:tx>
          <c:spPr>
            <a:solidFill>
              <a:srgbClr val="4F81BD">
                <a:lumMod val="60000"/>
                <a:lumOff val="40000"/>
              </a:srgbClr>
            </a:solidFill>
            <a:ln>
              <a:solidFill>
                <a:srgbClr val="4F81BD">
                  <a:lumMod val="60000"/>
                  <a:lumOff val="40000"/>
                </a:srgbClr>
              </a:solidFill>
            </a:ln>
          </c:spPr>
          <c:invertIfNegative val="0"/>
          <c:dLbls>
            <c:dLbl>
              <c:idx val="0"/>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571A-4DDF-A785-BDF987F5691A}"/>
                </c:ext>
              </c:extLst>
            </c:dLbl>
            <c:dLbl>
              <c:idx val="2"/>
              <c:spPr/>
              <c:txPr>
                <a:bodyPr/>
                <a:lstStyle/>
                <a:p>
                  <a:pPr>
                    <a:defRPr/>
                  </a:pPr>
                  <a:endParaRPr lang="zh-TW"/>
                </a:p>
              </c:txPr>
              <c:showLegendKey val="0"/>
              <c:showVal val="1"/>
              <c:showCatName val="0"/>
              <c:showSerName val="0"/>
              <c:showPercent val="0"/>
              <c:showBubbleSize val="0"/>
              <c:extLst>
                <c:ext xmlns:c16="http://schemas.microsoft.com/office/drawing/2014/chart" uri="{C3380CC4-5D6E-409C-BE32-E72D297353CC}">
                  <c16:uniqueId val="{00000018-571A-4DDF-A785-BDF987F5691A}"/>
                </c:ext>
              </c:extLst>
            </c:dLbl>
            <c:dLbl>
              <c:idx val="3"/>
              <c:layout>
                <c:manualLayout>
                  <c:x val="0"/>
                  <c:y val="1.2162197116227472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571A-4DDF-A785-BDF987F5691A}"/>
                </c:ext>
              </c:extLst>
            </c:dLbl>
            <c:dLbl>
              <c:idx val="5"/>
              <c:layout>
                <c:manualLayout>
                  <c:x val="0"/>
                  <c:y val="7.2955200719671464E-3"/>
                </c:manualLayout>
              </c:layout>
              <c:tx>
                <c:rich>
                  <a:bodyPr/>
                  <a:lstStyle/>
                  <a:p>
                    <a:pPr>
                      <a:defRPr/>
                    </a:pPr>
                    <a:r>
                      <a:rPr lang="en-US" altLang="en-US"/>
                      <a:t>3</a:t>
                    </a:r>
                    <a:r>
                      <a:rPr lang="en-US" altLang="zh-TW"/>
                      <a:t>1</a:t>
                    </a:r>
                    <a:endParaRPr lang="en-US" altLang="en-US"/>
                  </a:p>
                </c:rich>
              </c:tx>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A-571A-4DDF-A785-BDF987F5691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工作表1!$G$2:$G$7</c:f>
              <c:numCache>
                <c:formatCode>General</c:formatCode>
                <c:ptCount val="6"/>
                <c:pt idx="0">
                  <c:v>205</c:v>
                </c:pt>
                <c:pt idx="1">
                  <c:v>1</c:v>
                </c:pt>
                <c:pt idx="2">
                  <c:v>69</c:v>
                </c:pt>
                <c:pt idx="3">
                  <c:v>96</c:v>
                </c:pt>
                <c:pt idx="4">
                  <c:v>8</c:v>
                </c:pt>
                <c:pt idx="5">
                  <c:v>31</c:v>
                </c:pt>
              </c:numCache>
            </c:numRef>
          </c:val>
          <c:extLst>
            <c:ext xmlns:c16="http://schemas.microsoft.com/office/drawing/2014/chart" uri="{C3380CC4-5D6E-409C-BE32-E72D297353CC}">
              <c16:uniqueId val="{0000001B-571A-4DDF-A785-BDF987F5691A}"/>
            </c:ext>
          </c:extLst>
        </c:ser>
        <c:dLbls>
          <c:showLegendKey val="0"/>
          <c:showVal val="0"/>
          <c:showCatName val="0"/>
          <c:showSerName val="0"/>
          <c:showPercent val="0"/>
          <c:showBubbleSize val="0"/>
        </c:dLbls>
        <c:gapWidth val="150"/>
        <c:axId val="898975616"/>
        <c:axId val="898977152"/>
      </c:barChart>
      <c:catAx>
        <c:axId val="898975616"/>
        <c:scaling>
          <c:orientation val="minMax"/>
        </c:scaling>
        <c:delete val="0"/>
        <c:axPos val="b"/>
        <c:numFmt formatCode="General" sourceLinked="1"/>
        <c:majorTickMark val="out"/>
        <c:minorTickMark val="none"/>
        <c:tickLblPos val="nextTo"/>
        <c:txPr>
          <a:bodyPr/>
          <a:lstStyle/>
          <a:p>
            <a:pPr>
              <a:defRPr sz="1130" kern="1000" baseline="0">
                <a:ea typeface="標楷體" pitchFamily="65" charset="-120"/>
              </a:defRPr>
            </a:pPr>
            <a:endParaRPr lang="zh-TW"/>
          </a:p>
        </c:txPr>
        <c:crossAx val="898977152"/>
        <c:crosses val="autoZero"/>
        <c:auto val="1"/>
        <c:lblAlgn val="ctr"/>
        <c:lblOffset val="100"/>
        <c:noMultiLvlLbl val="0"/>
      </c:catAx>
      <c:valAx>
        <c:axId val="898977152"/>
        <c:scaling>
          <c:orientation val="minMax"/>
        </c:scaling>
        <c:delete val="0"/>
        <c:axPos val="l"/>
        <c:majorGridlines/>
        <c:numFmt formatCode="General" sourceLinked="1"/>
        <c:majorTickMark val="out"/>
        <c:minorTickMark val="none"/>
        <c:tickLblPos val="nextTo"/>
        <c:crossAx val="898975616"/>
        <c:crosses val="autoZero"/>
        <c:crossBetween val="between"/>
      </c:valAx>
    </c:plotArea>
    <c:legend>
      <c:legendPos val="r"/>
      <c:layout>
        <c:manualLayout>
          <c:xMode val="edge"/>
          <c:yMode val="edge"/>
          <c:x val="0.80479943087196226"/>
          <c:y val="3.4726848734986195E-2"/>
          <c:w val="0.15841086086005163"/>
          <c:h val="0.36076320385602356"/>
        </c:manualLayout>
      </c:layout>
      <c:overlay val="0"/>
      <c:txPr>
        <a:bodyPr/>
        <a:lstStyle/>
        <a:p>
          <a:pPr>
            <a:defRPr sz="1300" baseline="0">
              <a:ea typeface="標楷體" pitchFamily="65" charset="-120"/>
            </a:defRPr>
          </a:pPr>
          <a:endParaRPr lang="zh-TW"/>
        </a:p>
      </c:txPr>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工作表1!$B$1</c:f>
              <c:strCache>
                <c:ptCount val="1"/>
                <c:pt idx="0">
                  <c:v>女性人數</c:v>
                </c:pt>
              </c:strCache>
            </c:strRef>
          </c:tx>
          <c:spPr>
            <a:solidFill>
              <a:srgbClr val="C0504D">
                <a:lumMod val="60000"/>
                <a:lumOff val="40000"/>
              </a:srgbClr>
            </a:solidFill>
          </c:spPr>
          <c:invertIfNegative val="0"/>
          <c:dLbls>
            <c:dLbl>
              <c:idx val="0"/>
              <c:layout>
                <c:manualLayout>
                  <c:x val="4.4744869331909895E-3"/>
                  <c:y val="-5.661835040437232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48A-4A5C-88F1-434AA104743E}"/>
                </c:ext>
              </c:extLst>
            </c:dLbl>
            <c:dLbl>
              <c:idx val="1"/>
              <c:layout>
                <c:manualLayout>
                  <c:x val="0"/>
                  <c:y val="2.21707943099457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48A-4A5C-88F1-434AA104743E}"/>
                </c:ext>
              </c:extLst>
            </c:dLbl>
            <c:dLbl>
              <c:idx val="2"/>
              <c:layout>
                <c:manualLayout>
                  <c:x val="2.2359035865837334E-3"/>
                  <c:y val="1.52948077479120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48A-4A5C-88F1-434AA104743E}"/>
                </c:ext>
              </c:extLst>
            </c:dLbl>
            <c:dLbl>
              <c:idx val="3"/>
              <c:layout>
                <c:manualLayout>
                  <c:x val="-2.147194475698053E-7"/>
                  <c:y val="-1.73610150944737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48A-4A5C-88F1-434AA104743E}"/>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48A-4A5C-88F1-434AA104743E}"/>
                </c:ext>
              </c:extLst>
            </c:dLbl>
            <c:dLbl>
              <c:idx val="5"/>
              <c:layout>
                <c:manualLayout>
                  <c:x val="0"/>
                  <c:y val="-3.0751552019415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48A-4A5C-88F1-434AA104743E}"/>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工作表1!$B$2:$B$4</c:f>
              <c:numCache>
                <c:formatCode>General</c:formatCode>
                <c:ptCount val="3"/>
                <c:pt idx="0">
                  <c:v>62</c:v>
                </c:pt>
                <c:pt idx="1">
                  <c:v>69</c:v>
                </c:pt>
                <c:pt idx="2">
                  <c:v>72</c:v>
                </c:pt>
              </c:numCache>
            </c:numRef>
          </c:val>
          <c:extLst>
            <c:ext xmlns:c16="http://schemas.microsoft.com/office/drawing/2014/chart" uri="{C3380CC4-5D6E-409C-BE32-E72D297353CC}">
              <c16:uniqueId val="{00000006-A48A-4A5C-88F1-434AA104743E}"/>
            </c:ext>
          </c:extLst>
        </c:ser>
        <c:ser>
          <c:idx val="1"/>
          <c:order val="1"/>
          <c:tx>
            <c:strRef>
              <c:f>工作表1!$C$1</c:f>
              <c:strCache>
                <c:ptCount val="1"/>
                <c:pt idx="0">
                  <c:v>男性人數</c:v>
                </c:pt>
              </c:strCache>
            </c:strRef>
          </c:tx>
          <c:spPr>
            <a:solidFill>
              <a:srgbClr val="00B0F0"/>
            </a:solidFill>
          </c:spPr>
          <c:invertIfNegative val="0"/>
          <c:dLbls>
            <c:dLbl>
              <c:idx val="0"/>
              <c:layout>
                <c:manualLayout>
                  <c:x val="2.2373674183633957E-3"/>
                  <c:y val="1.693549196083864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48A-4A5C-88F1-434AA104743E}"/>
                </c:ext>
              </c:extLst>
            </c:dLbl>
            <c:dLbl>
              <c:idx val="1"/>
              <c:layout>
                <c:manualLayout>
                  <c:x val="2.2373674183633957E-3"/>
                  <c:y val="1.31792365797493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48A-4A5C-88F1-434AA104743E}"/>
                </c:ext>
              </c:extLst>
            </c:dLbl>
            <c:dLbl>
              <c:idx val="2"/>
              <c:layout>
                <c:manualLayout>
                  <c:x val="-2.236274543483067E-3"/>
                  <c:y val="2.63566513420402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A48A-4A5C-88F1-434AA104743E}"/>
                </c:ext>
              </c:extLst>
            </c:dLbl>
            <c:dLbl>
              <c:idx val="3"/>
              <c:layout>
                <c:manualLayout>
                  <c:x val="0"/>
                  <c:y val="-3.51446308793318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A48A-4A5C-88F1-434AA104743E}"/>
                </c:ext>
              </c:extLst>
            </c:dLbl>
            <c:dLbl>
              <c:idx val="5"/>
              <c:layout>
                <c:manualLayout>
                  <c:x val="0"/>
                  <c:y val="-3.0751552019415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A48A-4A5C-88F1-434AA104743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工作表1!$C$2:$C$4</c:f>
              <c:numCache>
                <c:formatCode>General</c:formatCode>
                <c:ptCount val="3"/>
                <c:pt idx="0">
                  <c:v>29</c:v>
                </c:pt>
                <c:pt idx="1">
                  <c:v>21</c:v>
                </c:pt>
                <c:pt idx="2">
                  <c:v>33</c:v>
                </c:pt>
              </c:numCache>
            </c:numRef>
          </c:val>
          <c:extLst>
            <c:ext xmlns:c16="http://schemas.microsoft.com/office/drawing/2014/chart" uri="{C3380CC4-5D6E-409C-BE32-E72D297353CC}">
              <c16:uniqueId val="{0000000C-A48A-4A5C-88F1-434AA104743E}"/>
            </c:ext>
          </c:extLst>
        </c:ser>
        <c:dLbls>
          <c:showLegendKey val="0"/>
          <c:showVal val="0"/>
          <c:showCatName val="0"/>
          <c:showSerName val="0"/>
          <c:showPercent val="0"/>
          <c:showBubbleSize val="0"/>
        </c:dLbls>
        <c:gapWidth val="150"/>
        <c:axId val="862016256"/>
        <c:axId val="862018944"/>
      </c:barChart>
      <c:catAx>
        <c:axId val="862016256"/>
        <c:scaling>
          <c:orientation val="minMax"/>
        </c:scaling>
        <c:delete val="0"/>
        <c:axPos val="b"/>
        <c:numFmt formatCode="General" sourceLinked="0"/>
        <c:majorTickMark val="out"/>
        <c:minorTickMark val="none"/>
        <c:tickLblPos val="nextTo"/>
        <c:crossAx val="862018944"/>
        <c:crosses val="autoZero"/>
        <c:auto val="1"/>
        <c:lblAlgn val="ctr"/>
        <c:lblOffset val="100"/>
        <c:noMultiLvlLbl val="0"/>
      </c:catAx>
      <c:valAx>
        <c:axId val="862018944"/>
        <c:scaling>
          <c:orientation val="minMax"/>
        </c:scaling>
        <c:delete val="0"/>
        <c:axPos val="l"/>
        <c:majorGridlines/>
        <c:numFmt formatCode="General" sourceLinked="1"/>
        <c:majorTickMark val="out"/>
        <c:minorTickMark val="none"/>
        <c:tickLblPos val="nextTo"/>
        <c:crossAx val="862016256"/>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女性次數</c:v>
                </c:pt>
              </c:strCache>
            </c:strRef>
          </c:tx>
          <c:spPr>
            <a:solidFill>
              <a:schemeClr val="accent2">
                <a:lumMod val="60000"/>
                <a:lumOff val="40000"/>
              </a:schemeClr>
            </a:solidFill>
          </c:spPr>
          <c:invertIfNegative val="0"/>
          <c:dLbls>
            <c:dLbl>
              <c:idx val="0"/>
              <c:layout>
                <c:manualLayout>
                  <c:x val="-1.7616783862321311E-7"/>
                  <c:y val="-3.96825396825396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D8F-4D4B-ACC6-1C04F16617B7}"/>
                </c:ext>
              </c:extLst>
            </c:dLbl>
            <c:dLbl>
              <c:idx val="1"/>
              <c:layout>
                <c:manualLayout>
                  <c:x val="2.3148453995090203E-3"/>
                  <c:y val="7.936507936507927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D8F-4D4B-ACC6-1C04F16617B7}"/>
                </c:ext>
              </c:extLst>
            </c:dLbl>
            <c:dLbl>
              <c:idx val="2"/>
              <c:layout>
                <c:manualLayout>
                  <c:x val="0"/>
                  <c:y val="2.38092113485814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D8F-4D4B-ACC6-1C04F16617B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工作表1!$B$2:$B$4</c:f>
              <c:numCache>
                <c:formatCode>General</c:formatCode>
                <c:ptCount val="3"/>
                <c:pt idx="0">
                  <c:v>212</c:v>
                </c:pt>
                <c:pt idx="1">
                  <c:v>223</c:v>
                </c:pt>
                <c:pt idx="2">
                  <c:v>275</c:v>
                </c:pt>
              </c:numCache>
            </c:numRef>
          </c:val>
          <c:extLst>
            <c:ext xmlns:c16="http://schemas.microsoft.com/office/drawing/2014/chart" uri="{C3380CC4-5D6E-409C-BE32-E72D297353CC}">
              <c16:uniqueId val="{00000003-FD8F-4D4B-ACC6-1C04F16617B7}"/>
            </c:ext>
          </c:extLst>
        </c:ser>
        <c:ser>
          <c:idx val="1"/>
          <c:order val="1"/>
          <c:tx>
            <c:strRef>
              <c:f>工作表1!$C$1</c:f>
              <c:strCache>
                <c:ptCount val="1"/>
                <c:pt idx="0">
                  <c:v>男性次數</c:v>
                </c:pt>
              </c:strCache>
            </c:strRef>
          </c:tx>
          <c:spPr>
            <a:solidFill>
              <a:srgbClr val="00B0F0"/>
            </a:solidFill>
          </c:spPr>
          <c:invertIfNegative val="0"/>
          <c:dLbls>
            <c:dLbl>
              <c:idx val="0"/>
              <c:layout>
                <c:manualLayout>
                  <c:x val="0"/>
                  <c:y val="7.936507936507936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D8F-4D4B-ACC6-1C04F16617B7}"/>
                </c:ext>
              </c:extLst>
            </c:dLbl>
            <c:dLbl>
              <c:idx val="1"/>
              <c:layout>
                <c:manualLayout>
                  <c:x val="0"/>
                  <c:y val="-1.9841269841269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D8F-4D4B-ACC6-1C04F16617B7}"/>
                </c:ext>
              </c:extLst>
            </c:dLbl>
            <c:dLbl>
              <c:idx val="2"/>
              <c:layout>
                <c:manualLayout>
                  <c:x val="-1.7616783854117858E-7"/>
                  <c:y val="-1.9841269841269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D8F-4D4B-ACC6-1C04F16617B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工作表1!$C$2:$C$4</c:f>
              <c:numCache>
                <c:formatCode>General</c:formatCode>
                <c:ptCount val="3"/>
                <c:pt idx="0">
                  <c:v>120</c:v>
                </c:pt>
                <c:pt idx="1">
                  <c:v>93</c:v>
                </c:pt>
                <c:pt idx="2">
                  <c:v>154</c:v>
                </c:pt>
              </c:numCache>
            </c:numRef>
          </c:val>
          <c:extLst>
            <c:ext xmlns:c16="http://schemas.microsoft.com/office/drawing/2014/chart" uri="{C3380CC4-5D6E-409C-BE32-E72D297353CC}">
              <c16:uniqueId val="{00000007-FD8F-4D4B-ACC6-1C04F16617B7}"/>
            </c:ext>
          </c:extLst>
        </c:ser>
        <c:dLbls>
          <c:showLegendKey val="0"/>
          <c:showVal val="0"/>
          <c:showCatName val="0"/>
          <c:showSerName val="0"/>
          <c:showPercent val="0"/>
          <c:showBubbleSize val="0"/>
        </c:dLbls>
        <c:gapWidth val="150"/>
        <c:axId val="901489408"/>
        <c:axId val="901490944"/>
      </c:barChart>
      <c:catAx>
        <c:axId val="901489408"/>
        <c:scaling>
          <c:orientation val="minMax"/>
        </c:scaling>
        <c:delete val="0"/>
        <c:axPos val="b"/>
        <c:numFmt formatCode="General" sourceLinked="0"/>
        <c:majorTickMark val="out"/>
        <c:minorTickMark val="none"/>
        <c:tickLblPos val="nextTo"/>
        <c:crossAx val="901490944"/>
        <c:crosses val="autoZero"/>
        <c:auto val="1"/>
        <c:lblAlgn val="ctr"/>
        <c:lblOffset val="100"/>
        <c:noMultiLvlLbl val="0"/>
      </c:catAx>
      <c:valAx>
        <c:axId val="901490944"/>
        <c:scaling>
          <c:orientation val="minMax"/>
        </c:scaling>
        <c:delete val="0"/>
        <c:axPos val="l"/>
        <c:majorGridlines/>
        <c:numFmt formatCode="General" sourceLinked="1"/>
        <c:majorTickMark val="out"/>
        <c:minorTickMark val="none"/>
        <c:tickLblPos val="nextTo"/>
        <c:crossAx val="901489408"/>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c:spPr>
          <c:invertIfNegative val="0"/>
          <c:dLbls>
            <c:dLbl>
              <c:idx val="1"/>
              <c:delete val="1"/>
              <c:extLst>
                <c:ext xmlns:c15="http://schemas.microsoft.com/office/drawing/2012/chart" uri="{CE6537A1-D6FC-4f65-9D91-7224C49458BB}"/>
                <c:ext xmlns:c16="http://schemas.microsoft.com/office/drawing/2014/chart" uri="{C3380CC4-5D6E-409C-BE32-E72D297353CC}">
                  <c16:uniqueId val="{00000001-BCA2-4E97-A959-C9EE3EC9D929}"/>
                </c:ext>
              </c:extLst>
            </c:dLbl>
            <c:dLbl>
              <c:idx val="2"/>
              <c:delete val="1"/>
              <c:extLst>
                <c:ext xmlns:c15="http://schemas.microsoft.com/office/drawing/2012/chart" uri="{CE6537A1-D6FC-4f65-9D91-7224C49458BB}"/>
                <c:ext xmlns:c16="http://schemas.microsoft.com/office/drawing/2014/chart" uri="{C3380CC4-5D6E-409C-BE32-E72D297353CC}">
                  <c16:uniqueId val="{00000001-A8E1-4956-8E1B-D1F35B9F3D4F}"/>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工作表1!$B$2:$B$4</c:f>
              <c:numCache>
                <c:formatCode>General</c:formatCode>
                <c:ptCount val="3"/>
                <c:pt idx="0">
                  <c:v>58.33</c:v>
                </c:pt>
                <c:pt idx="1">
                  <c:v>0</c:v>
                </c:pt>
                <c:pt idx="2">
                  <c:v>0</c:v>
                </c:pt>
              </c:numCache>
            </c:numRef>
          </c:val>
          <c:extLst>
            <c:ext xmlns:c16="http://schemas.microsoft.com/office/drawing/2014/chart" uri="{C3380CC4-5D6E-409C-BE32-E72D297353CC}">
              <c16:uniqueId val="{00000000-BA26-4852-B47D-14CAC4A3689A}"/>
            </c:ext>
          </c:extLst>
        </c:ser>
        <c:ser>
          <c:idx val="1"/>
          <c:order val="1"/>
          <c:tx>
            <c:strRef>
              <c:f>工作表1!$C$1</c:f>
              <c:strCache>
                <c:ptCount val="1"/>
                <c:pt idx="0">
                  <c:v>男性比例(%)</c:v>
                </c:pt>
              </c:strCache>
            </c:strRef>
          </c:tx>
          <c:spPr>
            <a:solidFill>
              <a:srgbClr val="00B0F0"/>
            </a:solidFill>
          </c:spPr>
          <c:invertIfNegative val="0"/>
          <c:dLbls>
            <c:dLbl>
              <c:idx val="1"/>
              <c:layout>
                <c:manualLayout>
                  <c:x val="2.5608194622279111E-2"/>
                  <c:y val="-2.89855072463768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CA2-4E97-A959-C9EE3EC9D929}"/>
                </c:ext>
              </c:extLst>
            </c:dLbl>
            <c:dLbl>
              <c:idx val="2"/>
              <c:layout>
                <c:manualLayout>
                  <c:x val="2.347417840375585E-2"/>
                  <c:y val="-7.24637681159420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8E1-4956-8E1B-D1F35B9F3D4F}"/>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108年</c:v>
                </c:pt>
                <c:pt idx="1">
                  <c:v>109年</c:v>
                </c:pt>
                <c:pt idx="2">
                  <c:v>110年</c:v>
                </c:pt>
              </c:strCache>
            </c:strRef>
          </c:cat>
          <c:val>
            <c:numRef>
              <c:f>工作表1!$C$2:$C$4</c:f>
              <c:numCache>
                <c:formatCode>General</c:formatCode>
                <c:ptCount val="3"/>
                <c:pt idx="0">
                  <c:v>41.67</c:v>
                </c:pt>
                <c:pt idx="1">
                  <c:v>0</c:v>
                </c:pt>
                <c:pt idx="2">
                  <c:v>0</c:v>
                </c:pt>
              </c:numCache>
            </c:numRef>
          </c:val>
          <c:extLst>
            <c:ext xmlns:c16="http://schemas.microsoft.com/office/drawing/2014/chart" uri="{C3380CC4-5D6E-409C-BE32-E72D297353CC}">
              <c16:uniqueId val="{00000001-BA26-4852-B47D-14CAC4A3689A}"/>
            </c:ext>
          </c:extLst>
        </c:ser>
        <c:dLbls>
          <c:showLegendKey val="0"/>
          <c:showVal val="0"/>
          <c:showCatName val="0"/>
          <c:showSerName val="0"/>
          <c:showPercent val="0"/>
          <c:showBubbleSize val="0"/>
        </c:dLbls>
        <c:gapWidth val="150"/>
        <c:overlap val="100"/>
        <c:axId val="918549632"/>
        <c:axId val="918551168"/>
      </c:barChart>
      <c:catAx>
        <c:axId val="918549632"/>
        <c:scaling>
          <c:orientation val="minMax"/>
        </c:scaling>
        <c:delete val="0"/>
        <c:axPos val="l"/>
        <c:numFmt formatCode="General" sourceLinked="0"/>
        <c:majorTickMark val="out"/>
        <c:minorTickMark val="none"/>
        <c:tickLblPos val="nextTo"/>
        <c:crossAx val="918551168"/>
        <c:crosses val="autoZero"/>
        <c:auto val="1"/>
        <c:lblAlgn val="ctr"/>
        <c:lblOffset val="100"/>
        <c:noMultiLvlLbl val="0"/>
      </c:catAx>
      <c:valAx>
        <c:axId val="918551168"/>
        <c:scaling>
          <c:orientation val="minMax"/>
        </c:scaling>
        <c:delete val="0"/>
        <c:axPos val="b"/>
        <c:majorGridlines/>
        <c:numFmt formatCode="0%" sourceLinked="1"/>
        <c:majorTickMark val="out"/>
        <c:minorTickMark val="none"/>
        <c:tickLblPos val="nextTo"/>
        <c:crossAx val="918549632"/>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08CDFFA-5FAF-49F2-BD19-4A71E52D2C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199</TotalTime>
  <Pages>14</Pages>
  <Words>800</Words>
  <Characters>4564</Characters>
  <Application>Microsoft Office Word</Application>
  <DocSecurity>0</DocSecurity>
  <Lines>38</Lines>
  <Paragraphs>10</Paragraphs>
  <ScaleCrop>false</ScaleCrop>
  <Company>judicial</Company>
  <LinksUpToDate>false</LinksUpToDate>
  <CharactersWithSpaces>5354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ly20733</dc:creator>
  <cp:lastModifiedBy>Windows 使用者</cp:lastModifiedBy>
  <cp:revision>32</cp:revision>
  <cp:lastPrinted>2022-03-09T09:31:00Z</cp:lastPrinted>
  <dcterms:created xsi:type="dcterms:W3CDTF">2021-10-04T05:40:00Z</dcterms:created>
  <dcterms:modified xsi:type="dcterms:W3CDTF">2022-03-10T06:13:00Z</dcterms:modified>
</cp:coreProperties>
</file>