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EDE5" w14:textId="61FB5D0A" w:rsidR="007A3F66" w:rsidRPr="0015499C" w:rsidRDefault="001B6DEF" w:rsidP="0015499C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3A7C0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4A6F8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bookmarkEnd w:id="0"/>
    </w:p>
    <w:p w14:paraId="21D03293" w14:textId="33E5F764" w:rsidR="00FF6359" w:rsidRPr="004A6F8A" w:rsidRDefault="004A6F8A" w:rsidP="004A6F8A">
      <w:pPr>
        <w:jc w:val="center"/>
        <w:rPr>
          <w:rFonts w:ascii="Times New Roman" w:hAnsi="Times New Roman"/>
          <w:b/>
          <w:sz w:val="28"/>
        </w:rPr>
      </w:pPr>
      <w:r w:rsidRPr="004A6F8A">
        <w:rPr>
          <w:rFonts w:ascii="Times New Roman" w:hAnsi="Times New Roman" w:hint="eastAsia"/>
          <w:b/>
          <w:sz w:val="28"/>
        </w:rPr>
        <w:t>劉</w:t>
      </w:r>
      <w:proofErr w:type="gramStart"/>
      <w:r w:rsidRPr="004A6F8A">
        <w:rPr>
          <w:rFonts w:ascii="Times New Roman" w:hAnsi="Times New Roman" w:hint="eastAsia"/>
          <w:b/>
          <w:sz w:val="28"/>
        </w:rPr>
        <w:t>櫂</w:t>
      </w:r>
      <w:proofErr w:type="gramEnd"/>
      <w:r w:rsidRPr="004A6F8A">
        <w:rPr>
          <w:rFonts w:ascii="Times New Roman" w:hAnsi="Times New Roman" w:hint="eastAsia"/>
          <w:b/>
          <w:sz w:val="28"/>
        </w:rPr>
        <w:t>豪要求交通部五一</w:t>
      </w:r>
      <w:proofErr w:type="gramStart"/>
      <w:r w:rsidRPr="004A6F8A">
        <w:rPr>
          <w:rFonts w:ascii="Times New Roman" w:hAnsi="Times New Roman" w:hint="eastAsia"/>
          <w:b/>
          <w:sz w:val="28"/>
        </w:rPr>
        <w:t>北東疏運</w:t>
      </w:r>
      <w:proofErr w:type="gramEnd"/>
      <w:r w:rsidRPr="004A6F8A">
        <w:rPr>
          <w:rFonts w:ascii="Times New Roman" w:hAnsi="Times New Roman" w:hint="eastAsia"/>
          <w:b/>
          <w:sz w:val="28"/>
        </w:rPr>
        <w:t>確保運能</w:t>
      </w:r>
      <w:r w:rsidRPr="004A6F8A">
        <w:rPr>
          <w:rFonts w:ascii="Times New Roman" w:hAnsi="Times New Roman" w:hint="eastAsia"/>
          <w:b/>
          <w:sz w:val="28"/>
        </w:rPr>
        <w:t xml:space="preserve"> </w:t>
      </w:r>
      <w:r w:rsidRPr="004A6F8A">
        <w:rPr>
          <w:rFonts w:ascii="Times New Roman" w:hAnsi="Times New Roman" w:hint="eastAsia"/>
          <w:b/>
          <w:sz w:val="28"/>
        </w:rPr>
        <w:t>台鐵改革營運安全第一</w:t>
      </w:r>
    </w:p>
    <w:p w14:paraId="7C1368FE" w14:textId="77777777" w:rsidR="004A6F8A" w:rsidRPr="004A6F8A" w:rsidRDefault="004A6F8A" w:rsidP="004A6F8A">
      <w:pPr>
        <w:rPr>
          <w:rFonts w:ascii="Times New Roman" w:hAnsi="Times New Roman"/>
        </w:rPr>
      </w:pPr>
    </w:p>
    <w:p w14:paraId="0FAFC3A6" w14:textId="46919730" w:rsidR="004A6F8A" w:rsidRPr="004A6F8A" w:rsidRDefault="004A6F8A" w:rsidP="004A6F8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A6F8A">
        <w:rPr>
          <w:rFonts w:ascii="Times New Roman" w:hAnsi="Times New Roman" w:hint="eastAsia"/>
        </w:rPr>
        <w:t>劉</w:t>
      </w:r>
      <w:proofErr w:type="gramStart"/>
      <w:r w:rsidRPr="004A6F8A">
        <w:rPr>
          <w:rFonts w:ascii="Times New Roman" w:hAnsi="Times New Roman" w:hint="eastAsia"/>
        </w:rPr>
        <w:t>櫂</w:t>
      </w:r>
      <w:proofErr w:type="gramEnd"/>
      <w:r w:rsidRPr="004A6F8A">
        <w:rPr>
          <w:rFonts w:ascii="Times New Roman" w:hAnsi="Times New Roman" w:hint="eastAsia"/>
        </w:rPr>
        <w:t>豪委員今</w:t>
      </w:r>
      <w:r w:rsidRPr="004A6F8A">
        <w:rPr>
          <w:rFonts w:ascii="Times New Roman" w:hAnsi="Times New Roman" w:hint="eastAsia"/>
        </w:rPr>
        <w:t>(27)</w:t>
      </w:r>
      <w:r w:rsidRPr="004A6F8A">
        <w:rPr>
          <w:rFonts w:ascii="Times New Roman" w:hAnsi="Times New Roman" w:hint="eastAsia"/>
        </w:rPr>
        <w:t>日於立法院交通委員會，針對</w:t>
      </w:r>
      <w:r w:rsidRPr="004A6F8A">
        <w:rPr>
          <w:rFonts w:ascii="Times New Roman" w:hAnsi="Times New Roman" w:hint="eastAsia"/>
        </w:rPr>
        <w:t>5</w:t>
      </w:r>
      <w:r w:rsidRPr="004A6F8A">
        <w:rPr>
          <w:rFonts w:ascii="Times New Roman" w:hAnsi="Times New Roman" w:hint="eastAsia"/>
        </w:rPr>
        <w:t>月</w:t>
      </w:r>
      <w:r w:rsidRPr="004A6F8A">
        <w:rPr>
          <w:rFonts w:ascii="Times New Roman" w:hAnsi="Times New Roman" w:hint="eastAsia"/>
        </w:rPr>
        <w:t>1</w:t>
      </w:r>
      <w:r w:rsidRPr="004A6F8A">
        <w:rPr>
          <w:rFonts w:ascii="Times New Roman" w:hAnsi="Times New Roman" w:hint="eastAsia"/>
        </w:rPr>
        <w:t>日台鐵員工不加班交通部疏運計畫，質詢交通部王國材部長與台鐵局杜微局長。劉</w:t>
      </w:r>
      <w:proofErr w:type="gramStart"/>
      <w:r w:rsidRPr="004A6F8A">
        <w:rPr>
          <w:rFonts w:ascii="Times New Roman" w:hAnsi="Times New Roman" w:hint="eastAsia"/>
        </w:rPr>
        <w:t>櫂</w:t>
      </w:r>
      <w:proofErr w:type="gramEnd"/>
      <w:r w:rsidRPr="004A6F8A">
        <w:rPr>
          <w:rFonts w:ascii="Times New Roman" w:hAnsi="Times New Roman" w:hint="eastAsia"/>
        </w:rPr>
        <w:t>豪強調，對於台鐵改革，交通應重視外界對營運安全的期待，改革不應鬆懈；鐵路運輸仍是台東最重要的交通運輸，替代性較低，因應五一交通部應盡力協調能調配出的鐵路運輸量能，並優先考量提供給東部運輸。</w:t>
      </w:r>
    </w:p>
    <w:p w14:paraId="64F17605" w14:textId="77777777" w:rsidR="004A6F8A" w:rsidRPr="004A6F8A" w:rsidRDefault="004A6F8A" w:rsidP="004A6F8A">
      <w:pPr>
        <w:rPr>
          <w:rFonts w:ascii="Times New Roman" w:hAnsi="Times New Roman"/>
        </w:rPr>
      </w:pPr>
    </w:p>
    <w:p w14:paraId="1E4978EE" w14:textId="0F8FA877" w:rsidR="004A6F8A" w:rsidRPr="004A6F8A" w:rsidRDefault="004A6F8A" w:rsidP="004A6F8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A6F8A">
        <w:rPr>
          <w:rFonts w:ascii="Times New Roman" w:hAnsi="Times New Roman" w:hint="eastAsia"/>
        </w:rPr>
        <w:t>劉</w:t>
      </w:r>
      <w:proofErr w:type="gramStart"/>
      <w:r w:rsidRPr="004A6F8A">
        <w:rPr>
          <w:rFonts w:ascii="Times New Roman" w:hAnsi="Times New Roman" w:hint="eastAsia"/>
        </w:rPr>
        <w:t>櫂</w:t>
      </w:r>
      <w:proofErr w:type="gramEnd"/>
      <w:r w:rsidRPr="004A6F8A">
        <w:rPr>
          <w:rFonts w:ascii="Times New Roman" w:hAnsi="Times New Roman" w:hint="eastAsia"/>
        </w:rPr>
        <w:t>豪說明，台鐵員工對於台鐵公司化改革與交通部有不同立場，將於</w:t>
      </w:r>
      <w:r w:rsidRPr="004A6F8A">
        <w:rPr>
          <w:rFonts w:ascii="Times New Roman" w:hAnsi="Times New Roman" w:hint="eastAsia"/>
        </w:rPr>
        <w:t>5</w:t>
      </w:r>
      <w:r w:rsidRPr="004A6F8A">
        <w:rPr>
          <w:rFonts w:ascii="Times New Roman" w:hAnsi="Times New Roman" w:hint="eastAsia"/>
        </w:rPr>
        <w:t>月</w:t>
      </w:r>
      <w:r w:rsidRPr="004A6F8A">
        <w:rPr>
          <w:rFonts w:ascii="Times New Roman" w:hAnsi="Times New Roman" w:hint="eastAsia"/>
        </w:rPr>
        <w:t>1</w:t>
      </w:r>
      <w:r w:rsidRPr="004A6F8A">
        <w:rPr>
          <w:rFonts w:ascii="Times New Roman" w:hAnsi="Times New Roman" w:hint="eastAsia"/>
        </w:rPr>
        <w:t>日以不加班方式，表達自我訴求，有不同的聲音，都應予以尊重，而民眾對於台鐵改革的期待，最重要的是台鐵安全改革、買得到車票等，此次政府推動台鐵改革，交通部仍須朝著民眾的訴求方向進行，也應積極與台鐵員工持續溝通。</w:t>
      </w:r>
    </w:p>
    <w:p w14:paraId="03B11782" w14:textId="77777777" w:rsidR="004A6F8A" w:rsidRPr="004A6F8A" w:rsidRDefault="004A6F8A" w:rsidP="004A6F8A">
      <w:pPr>
        <w:rPr>
          <w:rFonts w:ascii="Times New Roman" w:hAnsi="Times New Roman"/>
        </w:rPr>
      </w:pPr>
    </w:p>
    <w:p w14:paraId="7C05499F" w14:textId="672F3727" w:rsidR="00EF7AE8" w:rsidRPr="00032702" w:rsidRDefault="004A6F8A" w:rsidP="004A6F8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4A6F8A">
        <w:rPr>
          <w:rFonts w:ascii="Times New Roman" w:hAnsi="Times New Roman" w:hint="eastAsia"/>
        </w:rPr>
        <w:t>劉</w:t>
      </w:r>
      <w:proofErr w:type="gramStart"/>
      <w:r w:rsidRPr="004A6F8A">
        <w:rPr>
          <w:rFonts w:ascii="Times New Roman" w:hAnsi="Times New Roman" w:hint="eastAsia"/>
        </w:rPr>
        <w:t>櫂</w:t>
      </w:r>
      <w:proofErr w:type="gramEnd"/>
      <w:r w:rsidRPr="004A6F8A">
        <w:rPr>
          <w:rFonts w:ascii="Times New Roman" w:hAnsi="Times New Roman" w:hint="eastAsia"/>
        </w:rPr>
        <w:t>豪說明，</w:t>
      </w:r>
      <w:r w:rsidRPr="004A6F8A">
        <w:rPr>
          <w:rFonts w:ascii="Times New Roman" w:hAnsi="Times New Roman" w:hint="eastAsia"/>
        </w:rPr>
        <w:t>5</w:t>
      </w:r>
      <w:r w:rsidRPr="004A6F8A">
        <w:rPr>
          <w:rFonts w:ascii="Times New Roman" w:hAnsi="Times New Roman" w:hint="eastAsia"/>
        </w:rPr>
        <w:t>月</w:t>
      </w:r>
      <w:r w:rsidRPr="004A6F8A">
        <w:rPr>
          <w:rFonts w:ascii="Times New Roman" w:hAnsi="Times New Roman" w:hint="eastAsia"/>
        </w:rPr>
        <w:t>1</w:t>
      </w:r>
      <w:r w:rsidRPr="004A6F8A">
        <w:rPr>
          <w:rFonts w:ascii="Times New Roman" w:hAnsi="Times New Roman" w:hint="eastAsia"/>
        </w:rPr>
        <w:t>日疏運，東部運輸目前交通部規劃以客運方式，替代原有鐵路運輸量能，西部運輸有高鐵、國道可以替代，而台東最重要的交通運輸仍是鐵路運輸，較無其他替代方式，劉</w:t>
      </w:r>
      <w:proofErr w:type="gramStart"/>
      <w:r w:rsidRPr="004A6F8A">
        <w:rPr>
          <w:rFonts w:ascii="Times New Roman" w:hAnsi="Times New Roman" w:hint="eastAsia"/>
        </w:rPr>
        <w:t>櫂</w:t>
      </w:r>
      <w:proofErr w:type="gramEnd"/>
      <w:r w:rsidRPr="004A6F8A">
        <w:rPr>
          <w:rFonts w:ascii="Times New Roman" w:hAnsi="Times New Roman" w:hint="eastAsia"/>
        </w:rPr>
        <w:t>豪強調，對於</w:t>
      </w:r>
      <w:r w:rsidRPr="004A6F8A">
        <w:rPr>
          <w:rFonts w:ascii="Times New Roman" w:hAnsi="Times New Roman" w:hint="eastAsia"/>
        </w:rPr>
        <w:t>5</w:t>
      </w:r>
      <w:r w:rsidRPr="004A6F8A">
        <w:rPr>
          <w:rFonts w:ascii="Times New Roman" w:hAnsi="Times New Roman" w:hint="eastAsia"/>
        </w:rPr>
        <w:t>月</w:t>
      </w:r>
      <w:r w:rsidRPr="004A6F8A">
        <w:rPr>
          <w:rFonts w:ascii="Times New Roman" w:hAnsi="Times New Roman" w:hint="eastAsia"/>
        </w:rPr>
        <w:t>1</w:t>
      </w:r>
      <w:r w:rsidRPr="004A6F8A">
        <w:rPr>
          <w:rFonts w:ascii="Times New Roman" w:hAnsi="Times New Roman" w:hint="eastAsia"/>
        </w:rPr>
        <w:t>日東部運輸，交通部王國材部長提及，目前約略能調配出</w:t>
      </w:r>
      <w:r w:rsidRPr="004A6F8A">
        <w:rPr>
          <w:rFonts w:ascii="Times New Roman" w:hAnsi="Times New Roman" w:hint="eastAsia"/>
        </w:rPr>
        <w:t>5%</w:t>
      </w:r>
      <w:r w:rsidRPr="004A6F8A">
        <w:rPr>
          <w:rFonts w:ascii="Times New Roman" w:hAnsi="Times New Roman" w:hint="eastAsia"/>
        </w:rPr>
        <w:t>的鐵路運輸量能，交通部應優先考慮替代性較少的東部運輸。也督促台鐵局目前的售票規劃應儘速因應五一實際狀況，提早公布真正的行駛班表，以讓民眾能清楚了解班表的行駛情形。杜微局長表示會立即來調整辦理。</w:t>
      </w:r>
    </w:p>
    <w:sectPr w:rsidR="00EF7AE8" w:rsidRPr="0003270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1FB328" w14:textId="77777777" w:rsidR="001350F3" w:rsidRDefault="001350F3" w:rsidP="00BA4A0D">
      <w:r>
        <w:separator/>
      </w:r>
    </w:p>
  </w:endnote>
  <w:endnote w:type="continuationSeparator" w:id="0">
    <w:p w14:paraId="3FC8663F" w14:textId="77777777" w:rsidR="001350F3" w:rsidRDefault="001350F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3F5573" w14:textId="77777777" w:rsidR="001350F3" w:rsidRDefault="001350F3" w:rsidP="00BA4A0D">
      <w:r>
        <w:separator/>
      </w:r>
    </w:p>
  </w:footnote>
  <w:footnote w:type="continuationSeparator" w:id="0">
    <w:p w14:paraId="78CA24A0" w14:textId="77777777" w:rsidR="001350F3" w:rsidRDefault="001350F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702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1F91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50F3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5A9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57929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A7C08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888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A6F8A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0A1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6359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FFEC6-6EA0-4AE9-AF89-F5EB07B02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22</cp:revision>
  <cp:lastPrinted>2019-08-16T05:48:00Z</cp:lastPrinted>
  <dcterms:created xsi:type="dcterms:W3CDTF">2022-04-01T07:24:00Z</dcterms:created>
  <dcterms:modified xsi:type="dcterms:W3CDTF">2022-04-27T05:48:00Z</dcterms:modified>
</cp:coreProperties>
</file>