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A4163" w:rsidRDefault="00685C7F" w:rsidP="00EA4163">
      <w:pPr>
        <w:pStyle w:val="title"/>
        <w:rPr>
          <w:position w:val="20"/>
        </w:rPr>
      </w:pPr>
      <w:r w:rsidRPr="005A416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79A8C65" wp14:editId="6F08C83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9A8C65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A416C">
        <w:rPr>
          <w:rFonts w:hint="eastAsia"/>
          <w:position w:val="20"/>
        </w:rPr>
        <w:t>立法院</w:t>
      </w:r>
      <w:bookmarkStart w:id="5" w:name="單位名稱"/>
      <w:bookmarkEnd w:id="5"/>
      <w:r w:rsidR="002B6211" w:rsidRPr="005A416C">
        <w:rPr>
          <w:rFonts w:hint="eastAsia"/>
          <w:position w:val="20"/>
        </w:rPr>
        <w:t>內政委員會</w:t>
      </w:r>
      <w:r w:rsidR="00064D29" w:rsidRPr="005A416C">
        <w:rPr>
          <w:rFonts w:hint="eastAsia"/>
          <w:position w:val="20"/>
        </w:rPr>
        <w:t xml:space="preserve">　開會通知單</w:t>
      </w:r>
    </w:p>
    <w:p w:rsidR="00064D29" w:rsidRPr="005A416C" w:rsidRDefault="00064D29" w:rsidP="00EA4163">
      <w:pPr>
        <w:pStyle w:val="space2"/>
        <w:ind w:leftChars="0" w:left="0"/>
      </w:pPr>
    </w:p>
    <w:p w:rsidR="00313692" w:rsidRPr="005A416C" w:rsidRDefault="00064D29">
      <w:pPr>
        <w:pStyle w:val="ae"/>
        <w:spacing w:line="360" w:lineRule="exact"/>
      </w:pPr>
      <w:r w:rsidRPr="005A416C">
        <w:rPr>
          <w:rFonts w:hint="eastAsia"/>
        </w:rPr>
        <w:t>受文者：</w:t>
      </w:r>
      <w:bookmarkStart w:id="6" w:name="受文者"/>
      <w:bookmarkEnd w:id="6"/>
      <w:r w:rsidR="009C0BEF" w:rsidRPr="005A416C">
        <w:rPr>
          <w:rFonts w:hint="eastAsia"/>
          <w:szCs w:val="32"/>
        </w:rPr>
        <w:t>本會委員</w:t>
      </w:r>
    </w:p>
    <w:p w:rsidR="00064D29" w:rsidRPr="005A416C" w:rsidRDefault="00064D29">
      <w:pPr>
        <w:pStyle w:val="space"/>
      </w:pPr>
    </w:p>
    <w:p w:rsidR="00064D29" w:rsidRPr="005A416C" w:rsidRDefault="00064D29">
      <w:pPr>
        <w:pStyle w:val="af"/>
        <w:spacing w:line="240" w:lineRule="exact"/>
      </w:pPr>
      <w:r w:rsidRPr="005A416C">
        <w:fldChar w:fldCharType="begin"/>
      </w:r>
      <w:r w:rsidRPr="005A416C">
        <w:instrText xml:space="preserve"> </w:instrText>
      </w:r>
      <w:r w:rsidRPr="005A416C">
        <w:rPr>
          <w:rFonts w:hint="eastAsia"/>
        </w:rPr>
        <w:instrText>MACROBUTTON  DocDispatch 發文日期：</w:instrText>
      </w:r>
      <w:r w:rsidRPr="005A416C">
        <w:fldChar w:fldCharType="end"/>
      </w:r>
      <w:bookmarkStart w:id="7" w:name="發文日期"/>
      <w:bookmarkEnd w:id="7"/>
      <w:r w:rsidR="00D61AC7" w:rsidRPr="005A416C">
        <w:rPr>
          <w:rFonts w:hint="eastAsia"/>
        </w:rPr>
        <w:t>中華民國111年5月6日</w:t>
      </w:r>
    </w:p>
    <w:p w:rsidR="00064D29" w:rsidRPr="005A416C" w:rsidRDefault="00064D29">
      <w:pPr>
        <w:pStyle w:val="af"/>
        <w:spacing w:line="240" w:lineRule="exact"/>
      </w:pPr>
      <w:r w:rsidRPr="005A416C">
        <w:rPr>
          <w:rFonts w:hint="eastAsia"/>
        </w:rPr>
        <w:t>發文字號：</w:t>
      </w:r>
      <w:bookmarkStart w:id="8" w:name="發文字號"/>
      <w:bookmarkEnd w:id="8"/>
      <w:r w:rsidR="00B25B66">
        <w:rPr>
          <w:rFonts w:hint="eastAsia"/>
        </w:rPr>
        <w:t>台立內字第</w:t>
      </w:r>
      <w:r w:rsidR="00B25B66">
        <w:t>1114001583號</w:t>
      </w:r>
    </w:p>
    <w:p w:rsidR="00064D29" w:rsidRPr="005A416C" w:rsidRDefault="00064D29">
      <w:pPr>
        <w:pStyle w:val="af"/>
        <w:spacing w:line="240" w:lineRule="exact"/>
      </w:pPr>
      <w:r w:rsidRPr="005A416C">
        <w:fldChar w:fldCharType="begin"/>
      </w:r>
      <w:r w:rsidRPr="005A416C">
        <w:instrText xml:space="preserve"> </w:instrText>
      </w:r>
      <w:r w:rsidRPr="005A416C">
        <w:rPr>
          <w:rFonts w:hint="eastAsia"/>
        </w:rPr>
        <w:instrText>MACROBUTTON  DocSpeed 速別：</w:instrText>
      </w:r>
      <w:r w:rsidRPr="005A416C">
        <w:fldChar w:fldCharType="end"/>
      </w:r>
      <w:bookmarkStart w:id="9" w:name="速別"/>
      <w:bookmarkEnd w:id="9"/>
      <w:r w:rsidR="00D61AC7" w:rsidRPr="005A416C">
        <w:rPr>
          <w:rFonts w:hint="eastAsia"/>
        </w:rPr>
        <w:t>最速件</w:t>
      </w:r>
    </w:p>
    <w:p w:rsidR="00064D29" w:rsidRPr="005A416C" w:rsidRDefault="00064D29">
      <w:pPr>
        <w:pStyle w:val="af"/>
        <w:spacing w:line="240" w:lineRule="exact"/>
      </w:pPr>
      <w:r w:rsidRPr="005A416C">
        <w:fldChar w:fldCharType="begin"/>
      </w:r>
      <w:r w:rsidRPr="005A416C">
        <w:instrText xml:space="preserve"> </w:instrText>
      </w:r>
      <w:r w:rsidRPr="005A416C">
        <w:rPr>
          <w:rFonts w:hint="eastAsia"/>
        </w:rPr>
        <w:instrText>MACROBUTTON  DocSecurity 密等及解密條件或保密期限：</w:instrText>
      </w:r>
      <w:r w:rsidRPr="005A416C">
        <w:fldChar w:fldCharType="end"/>
      </w:r>
      <w:bookmarkStart w:id="10" w:name="密等及解密條件或保密期限"/>
      <w:bookmarkEnd w:id="10"/>
    </w:p>
    <w:p w:rsidR="00064D29" w:rsidRDefault="00064D29">
      <w:pPr>
        <w:pStyle w:val="af"/>
        <w:spacing w:line="240" w:lineRule="exact"/>
      </w:pPr>
      <w:r w:rsidRPr="005A416C">
        <w:rPr>
          <w:rFonts w:hint="eastAsia"/>
        </w:rPr>
        <w:t>附件：</w:t>
      </w:r>
      <w:bookmarkStart w:id="11" w:name="附件"/>
      <w:bookmarkEnd w:id="11"/>
      <w:r w:rsidR="00D61AC7" w:rsidRPr="005A416C">
        <w:rPr>
          <w:rFonts w:hint="eastAsia"/>
        </w:rPr>
        <w:t>議事日程、關係文書</w:t>
      </w:r>
    </w:p>
    <w:p w:rsidR="009C0BEF" w:rsidRPr="009C0BEF" w:rsidRDefault="009C0BEF">
      <w:pPr>
        <w:pStyle w:val="af"/>
        <w:spacing w:line="240" w:lineRule="exact"/>
        <w:rPr>
          <w:rFonts w:hint="eastAsia"/>
        </w:rPr>
      </w:pPr>
    </w:p>
    <w:p w:rsidR="004C6A47" w:rsidRPr="005A416C" w:rsidRDefault="00064D29" w:rsidP="009C0BEF">
      <w:pPr>
        <w:pStyle w:val="af0"/>
        <w:ind w:left="1440" w:hangingChars="450" w:hanging="1440"/>
        <w:jc w:val="both"/>
        <w:rPr>
          <w:rFonts w:hAnsi="標楷體"/>
        </w:rPr>
      </w:pPr>
      <w:r w:rsidRPr="005A416C">
        <w:rPr>
          <w:rFonts w:hAnsi="標楷體" w:hint="eastAsia"/>
        </w:rPr>
        <w:t>開會事由：</w:t>
      </w:r>
      <w:bookmarkStart w:id="12" w:name="開會事由"/>
      <w:bookmarkEnd w:id="12"/>
      <w:r w:rsidR="004C6A47" w:rsidRPr="005A416C">
        <w:rPr>
          <w:rFonts w:hAnsi="標楷體" w:hint="eastAsia"/>
        </w:rPr>
        <w:t>立法院第</w:t>
      </w:r>
      <w:bookmarkStart w:id="13" w:name="屆別"/>
      <w:r w:rsidR="004C6A47" w:rsidRPr="005A416C">
        <w:rPr>
          <w:rFonts w:hAnsi="標楷體"/>
        </w:rPr>
        <w:t>10</w:t>
      </w:r>
      <w:bookmarkEnd w:id="13"/>
      <w:r w:rsidR="004C6A47" w:rsidRPr="005A416C">
        <w:rPr>
          <w:rFonts w:hAnsi="標楷體" w:hint="eastAsia"/>
        </w:rPr>
        <w:t>屆第</w:t>
      </w:r>
      <w:bookmarkStart w:id="14" w:name="會期"/>
      <w:r w:rsidR="004C6A47" w:rsidRPr="005A416C">
        <w:rPr>
          <w:rFonts w:hAnsi="標楷體"/>
        </w:rPr>
        <w:t>5</w:t>
      </w:r>
      <w:bookmarkEnd w:id="14"/>
      <w:r w:rsidR="004C6A47" w:rsidRPr="005A416C">
        <w:rPr>
          <w:rFonts w:hAnsi="標楷體" w:hint="eastAsia"/>
        </w:rPr>
        <w:t>會期</w:t>
      </w:r>
      <w:bookmarkStart w:id="15" w:name="委員會"/>
      <w:r w:rsidR="004C6A47" w:rsidRPr="005A416C">
        <w:rPr>
          <w:rFonts w:hAnsi="標楷體" w:hint="eastAsia"/>
        </w:rPr>
        <w:t>內政委員會</w:t>
      </w:r>
      <w:bookmarkEnd w:id="15"/>
      <w:r w:rsidR="004C6A47" w:rsidRPr="005A416C">
        <w:rPr>
          <w:rFonts w:hAnsi="標楷體" w:hint="eastAsia"/>
        </w:rPr>
        <w:t>第16次全體委員會議</w:t>
      </w:r>
    </w:p>
    <w:p w:rsidR="004C6A47" w:rsidRPr="005A416C" w:rsidRDefault="004C6A47" w:rsidP="009C0BEF">
      <w:pPr>
        <w:snapToGrid w:val="0"/>
        <w:spacing w:line="500" w:lineRule="exact"/>
        <w:ind w:left="2198" w:hanging="602"/>
        <w:jc w:val="both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一、審查委員鄭天財Sra Kacaw等16人擬具「原住民身分法第五條、第七條及第九條條文修正草案」案。</w:t>
      </w:r>
    </w:p>
    <w:p w:rsidR="004C6A47" w:rsidRPr="005A416C" w:rsidRDefault="001D011E" w:rsidP="009C0BEF">
      <w:pPr>
        <w:snapToGrid w:val="0"/>
        <w:spacing w:line="500" w:lineRule="exact"/>
        <w:ind w:left="2198" w:hanging="602"/>
        <w:jc w:val="both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二</w:t>
      </w:r>
      <w:r w:rsidR="004C6A47" w:rsidRPr="005A416C">
        <w:rPr>
          <w:rFonts w:hAnsi="標楷體" w:hint="eastAsia"/>
          <w:sz w:val="32"/>
          <w:szCs w:val="32"/>
        </w:rPr>
        <w:t>、審查委員劉櫂豪等18人擬具「原住民身分法第九條條文修正草案」案。</w:t>
      </w:r>
      <w:bookmarkStart w:id="16" w:name="_GoBack"/>
      <w:bookmarkEnd w:id="16"/>
    </w:p>
    <w:p w:rsidR="004C6A47" w:rsidRPr="005A416C" w:rsidRDefault="001D011E" w:rsidP="009C0BEF">
      <w:pPr>
        <w:snapToGrid w:val="0"/>
        <w:spacing w:line="500" w:lineRule="exact"/>
        <w:ind w:left="2198" w:hanging="602"/>
        <w:jc w:val="both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三</w:t>
      </w:r>
      <w:r w:rsidR="004C6A47" w:rsidRPr="005A416C">
        <w:rPr>
          <w:rFonts w:hAnsi="標楷體" w:hint="eastAsia"/>
          <w:sz w:val="32"/>
          <w:szCs w:val="32"/>
        </w:rPr>
        <w:t>、處理111年度中央政府總預算有關原住民族委員會預算凍結書面報告案計4案。</w:t>
      </w:r>
    </w:p>
    <w:p w:rsidR="004C6A47" w:rsidRPr="005A416C" w:rsidRDefault="004C6A47" w:rsidP="009C0BEF">
      <w:pPr>
        <w:snapToGrid w:val="0"/>
        <w:spacing w:line="500" w:lineRule="exact"/>
        <w:ind w:left="1620" w:hanging="1620"/>
        <w:jc w:val="both"/>
        <w:rPr>
          <w:rFonts w:hAnsi="標楷體"/>
          <w:sz w:val="32"/>
          <w:szCs w:val="32"/>
        </w:rPr>
      </w:pPr>
      <w:r w:rsidRPr="005A416C">
        <w:rPr>
          <w:rFonts w:hAnsi="標楷體"/>
          <w:sz w:val="32"/>
          <w:szCs w:val="32"/>
        </w:rPr>
        <w:fldChar w:fldCharType="begin"/>
      </w:r>
      <w:r w:rsidRPr="005A416C">
        <w:rPr>
          <w:rFonts w:hAnsi="標楷體"/>
          <w:sz w:val="32"/>
          <w:szCs w:val="32"/>
        </w:rPr>
        <w:instrText xml:space="preserve"> MACROBUTTON  DocMeetingTime 開會時間：</w:instrText>
      </w:r>
      <w:r w:rsidRPr="005A416C">
        <w:rPr>
          <w:rFonts w:hAnsi="標楷體"/>
          <w:sz w:val="32"/>
          <w:szCs w:val="32"/>
        </w:rPr>
        <w:fldChar w:fldCharType="end"/>
      </w:r>
      <w:bookmarkStart w:id="17" w:name="開會時間"/>
      <w:r w:rsidRPr="005A416C">
        <w:rPr>
          <w:rFonts w:hAnsi="標楷體" w:hint="eastAsia"/>
          <w:sz w:val="32"/>
          <w:szCs w:val="32"/>
        </w:rPr>
        <w:t>111年5月9日（星期一）上午9時至下午5時30分</w:t>
      </w:r>
      <w:bookmarkEnd w:id="17"/>
    </w:p>
    <w:p w:rsidR="004C6A47" w:rsidRPr="005A416C" w:rsidRDefault="004C6A47" w:rsidP="009C0BEF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開會地點：</w:t>
      </w:r>
      <w:bookmarkStart w:id="18" w:name="開會地點"/>
      <w:bookmarkEnd w:id="18"/>
      <w:r w:rsidRPr="005A416C">
        <w:rPr>
          <w:rFonts w:hAnsi="標楷體" w:hint="eastAsia"/>
          <w:sz w:val="32"/>
          <w:szCs w:val="32"/>
        </w:rPr>
        <w:t>紅樓202會議室</w:t>
      </w:r>
    </w:p>
    <w:p w:rsidR="004C6A47" w:rsidRPr="005A416C" w:rsidRDefault="004C6A47" w:rsidP="009C0BEF">
      <w:pPr>
        <w:snapToGrid w:val="0"/>
        <w:spacing w:line="500" w:lineRule="exact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主持人：</w:t>
      </w:r>
      <w:bookmarkStart w:id="19" w:name="主席"/>
      <w:bookmarkEnd w:id="19"/>
      <w:r w:rsidRPr="005A416C">
        <w:rPr>
          <w:rFonts w:hAnsi="標楷體" w:hint="eastAsia"/>
          <w:sz w:val="32"/>
          <w:szCs w:val="32"/>
        </w:rPr>
        <w:t>鄭召集委員天財Sra Kacaw</w:t>
      </w:r>
    </w:p>
    <w:p w:rsidR="004C6A47" w:rsidRPr="005A416C" w:rsidRDefault="004C6A47" w:rsidP="009C0BEF">
      <w:pPr>
        <w:snapToGrid w:val="0"/>
        <w:spacing w:line="500" w:lineRule="exact"/>
        <w:rPr>
          <w:rFonts w:hAnsi="標楷體"/>
          <w:szCs w:val="32"/>
        </w:rPr>
      </w:pPr>
      <w:r w:rsidRPr="005A416C">
        <w:rPr>
          <w:rFonts w:hAnsi="標楷體" w:hint="eastAsia"/>
          <w:sz w:val="32"/>
          <w:szCs w:val="32"/>
        </w:rPr>
        <w:t>聯絡人及電話：</w:t>
      </w:r>
      <w:bookmarkStart w:id="20" w:name="聯絡人及電話"/>
      <w:bookmarkEnd w:id="20"/>
      <w:r w:rsidRPr="005A416C">
        <w:rPr>
          <w:rFonts w:hAnsi="標楷體" w:hint="eastAsia"/>
          <w:sz w:val="32"/>
          <w:szCs w:val="32"/>
        </w:rPr>
        <w:t>鄧瑋宜  02-23585505  傳真：02-23585502</w:t>
      </w:r>
    </w:p>
    <w:p w:rsidR="004C6A47" w:rsidRPr="005A416C" w:rsidRDefault="004C6A47" w:rsidP="009C0BEF">
      <w:pPr>
        <w:snapToGrid w:val="0"/>
        <w:spacing w:line="500" w:lineRule="exact"/>
        <w:ind w:left="1280" w:hangingChars="400" w:hanging="1280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出席者：</w:t>
      </w:r>
      <w:bookmarkStart w:id="21" w:name="出席者"/>
      <w:bookmarkEnd w:id="21"/>
      <w:r w:rsidRPr="005A416C">
        <w:rPr>
          <w:rFonts w:hAnsi="標楷體" w:hint="eastAsia"/>
          <w:sz w:val="32"/>
          <w:szCs w:val="32"/>
        </w:rPr>
        <w:t>本會委員</w:t>
      </w:r>
      <w:r w:rsidRPr="005A416C">
        <w:rPr>
          <w:rFonts w:hAnsi="標楷體" w:hint="eastAsia"/>
          <w:color w:val="FFFFFF"/>
          <w:sz w:val="4"/>
          <w:szCs w:val="4"/>
        </w:rPr>
        <w:t>、</w:t>
      </w:r>
      <w:r w:rsidRPr="005A416C">
        <w:rPr>
          <w:rFonts w:hAnsi="標楷體" w:hint="eastAsia"/>
          <w:sz w:val="32"/>
          <w:szCs w:val="32"/>
        </w:rPr>
        <w:t>（請鄭委員天財Sra Kacaw提案說明）</w:t>
      </w:r>
    </w:p>
    <w:p w:rsidR="004C6A47" w:rsidRPr="005A416C" w:rsidRDefault="004C6A47" w:rsidP="009C0BEF">
      <w:pPr>
        <w:kinsoku w:val="0"/>
        <w:overflowPunct w:val="0"/>
        <w:snapToGrid w:val="0"/>
        <w:spacing w:line="50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列席者：</w:t>
      </w:r>
      <w:bookmarkStart w:id="22" w:name="列席者"/>
      <w:bookmarkEnd w:id="22"/>
      <w:r w:rsidRPr="005A416C">
        <w:rPr>
          <w:rFonts w:hAnsi="標楷體" w:hint="eastAsia"/>
          <w:sz w:val="32"/>
          <w:szCs w:val="32"/>
        </w:rPr>
        <w:t>本院其他委員會委員</w:t>
      </w:r>
      <w:r w:rsidRPr="005A416C">
        <w:rPr>
          <w:rFonts w:hAnsi="標楷體" w:hint="eastAsia"/>
          <w:color w:val="FFFFFF"/>
          <w:sz w:val="4"/>
          <w:szCs w:val="4"/>
        </w:rPr>
        <w:t>、</w:t>
      </w:r>
      <w:r w:rsidRPr="005A416C">
        <w:rPr>
          <w:rFonts w:hAnsi="標楷體" w:hint="eastAsia"/>
          <w:sz w:val="32"/>
          <w:szCs w:val="32"/>
        </w:rPr>
        <w:t>（請劉委員櫂豪提案說明）</w:t>
      </w:r>
    </w:p>
    <w:p w:rsidR="004C6A47" w:rsidRPr="005A416C" w:rsidRDefault="004C6A47" w:rsidP="009C0BEF">
      <w:pPr>
        <w:kinsoku w:val="0"/>
        <w:overflowPunct w:val="0"/>
        <w:snapToGrid w:val="0"/>
        <w:spacing w:line="500" w:lineRule="exact"/>
        <w:ind w:leftChars="550" w:left="1320"/>
        <w:jc w:val="both"/>
        <w:rPr>
          <w:rFonts w:hAnsi="標楷體"/>
          <w:sz w:val="32"/>
          <w:szCs w:val="32"/>
        </w:rPr>
      </w:pPr>
      <w:r w:rsidRPr="005A416C">
        <w:rPr>
          <w:rFonts w:hAnsi="標楷體" w:hint="eastAsia"/>
          <w:sz w:val="32"/>
          <w:szCs w:val="32"/>
        </w:rPr>
        <w:t>原住民族委員會主任委員、內政部、法務部、司法院、行政院主計總處</w:t>
      </w:r>
    </w:p>
    <w:p w:rsidR="004C6A47" w:rsidRPr="005A416C" w:rsidRDefault="004C6A47" w:rsidP="004C6A47">
      <w:pPr>
        <w:kinsoku w:val="0"/>
        <w:overflowPunct w:val="0"/>
        <w:snapToGrid w:val="0"/>
        <w:spacing w:line="400" w:lineRule="exact"/>
        <w:ind w:leftChars="550" w:left="1320"/>
        <w:jc w:val="both"/>
        <w:rPr>
          <w:rFonts w:hAnsi="標楷體"/>
          <w:sz w:val="32"/>
          <w:szCs w:val="32"/>
        </w:rPr>
      </w:pPr>
    </w:p>
    <w:p w:rsidR="004C6A47" w:rsidRPr="005A416C" w:rsidRDefault="004C6A47" w:rsidP="004C6A47">
      <w:pPr>
        <w:spacing w:line="240" w:lineRule="exact"/>
        <w:ind w:left="720" w:hangingChars="300" w:hanging="720"/>
        <w:rPr>
          <w:rFonts w:hAnsi="標楷體"/>
        </w:rPr>
      </w:pPr>
      <w:r w:rsidRPr="005A416C">
        <w:rPr>
          <w:rFonts w:hAnsi="標楷體" w:hint="eastAsia"/>
        </w:rPr>
        <w:t>副本：</w:t>
      </w:r>
      <w:bookmarkStart w:id="23" w:name="副本"/>
      <w:bookmarkEnd w:id="23"/>
      <w:r w:rsidRPr="005A416C">
        <w:rPr>
          <w:rFonts w:hAnsi="標楷體" w:hint="eastAsia"/>
        </w:rPr>
        <w:t>本院各黨團、預算中心、法制局、議事處會務科、公報處、總務處管理科、總務處警衛隊</w:t>
      </w:r>
    </w:p>
    <w:p w:rsidR="004C6A47" w:rsidRPr="005A416C" w:rsidRDefault="004C6A47" w:rsidP="004C6A47">
      <w:pPr>
        <w:spacing w:line="240" w:lineRule="exact"/>
        <w:rPr>
          <w:rFonts w:hAnsi="標楷體"/>
        </w:rPr>
      </w:pPr>
      <w:r w:rsidRPr="005A416C">
        <w:rPr>
          <w:rFonts w:hAnsi="標楷體" w:hint="eastAsia"/>
        </w:rPr>
        <w:t>備註：</w:t>
      </w:r>
      <w:bookmarkStart w:id="24" w:name="備註"/>
      <w:bookmarkEnd w:id="24"/>
    </w:p>
    <w:p w:rsidR="004C6A47" w:rsidRPr="005A416C" w:rsidRDefault="004C6A47" w:rsidP="004C6A47">
      <w:pPr>
        <w:numPr>
          <w:ilvl w:val="0"/>
          <w:numId w:val="4"/>
        </w:numPr>
        <w:spacing w:line="240" w:lineRule="exact"/>
        <w:rPr>
          <w:rFonts w:hAnsi="標楷體"/>
        </w:rPr>
      </w:pPr>
      <w:bookmarkStart w:id="25" w:name="備註1"/>
      <w:r w:rsidRPr="005A416C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  <w:bookmarkEnd w:id="25"/>
    </w:p>
    <w:p w:rsidR="004C6A47" w:rsidRPr="005A416C" w:rsidRDefault="004A23C3" w:rsidP="004C6A47">
      <w:pPr>
        <w:numPr>
          <w:ilvl w:val="0"/>
          <w:numId w:val="4"/>
        </w:numPr>
        <w:spacing w:line="240" w:lineRule="exact"/>
        <w:rPr>
          <w:rFonts w:hAnsi="標楷體"/>
        </w:rPr>
      </w:pPr>
      <w:r w:rsidRPr="005A416C">
        <w:rPr>
          <w:rFonts w:hAnsi="標楷體" w:hint="eastAsia"/>
          <w:b/>
        </w:rPr>
        <w:t>所附議事日程報告事項二之(一)案，如未經各黨團簽署不復議同意書，則不予處理</w:t>
      </w:r>
      <w:r w:rsidR="004C6A47" w:rsidRPr="005A416C">
        <w:rPr>
          <w:rFonts w:hAnsi="標楷體" w:hint="eastAsia"/>
          <w:b/>
        </w:rPr>
        <w:t>。</w:t>
      </w:r>
    </w:p>
    <w:p w:rsidR="004C6A47" w:rsidRPr="005A416C" w:rsidRDefault="004C6A47" w:rsidP="004C6A47">
      <w:pPr>
        <w:numPr>
          <w:ilvl w:val="0"/>
          <w:numId w:val="4"/>
        </w:numPr>
        <w:spacing w:line="240" w:lineRule="exact"/>
        <w:rPr>
          <w:rFonts w:hAnsi="標楷體"/>
        </w:rPr>
      </w:pPr>
      <w:r w:rsidRPr="005A416C">
        <w:rPr>
          <w:rFonts w:hAnsi="標楷體" w:hint="eastAsia"/>
        </w:rPr>
        <w:t>列席機關：</w:t>
      </w:r>
    </w:p>
    <w:p w:rsidR="004C6A47" w:rsidRPr="005A416C" w:rsidRDefault="004C6A47" w:rsidP="004C6A47">
      <w:pPr>
        <w:spacing w:line="240" w:lineRule="exact"/>
        <w:ind w:leftChars="330" w:left="792"/>
        <w:rPr>
          <w:rFonts w:hAnsi="標楷體"/>
        </w:rPr>
      </w:pPr>
      <w:r w:rsidRPr="005A416C">
        <w:rPr>
          <w:rFonts w:hAnsi="標楷體" w:hint="eastAsia"/>
        </w:rPr>
        <w:t>（一）法案部分：原住民族委員會、內政部、法務部、司法院。</w:t>
      </w:r>
    </w:p>
    <w:p w:rsidR="004C6A47" w:rsidRPr="005A416C" w:rsidRDefault="004C6A47" w:rsidP="004C6A47">
      <w:pPr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5A416C">
        <w:rPr>
          <w:rFonts w:hAnsi="標楷體" w:hint="eastAsia"/>
        </w:rPr>
        <w:t>（二）預算部分：原住民族委員會、行政院主計總處。</w:t>
      </w:r>
    </w:p>
    <w:p w:rsidR="004C6A47" w:rsidRPr="005A416C" w:rsidRDefault="004C6A47" w:rsidP="004C6A47">
      <w:pPr>
        <w:numPr>
          <w:ilvl w:val="0"/>
          <w:numId w:val="4"/>
        </w:numPr>
        <w:wordWrap w:val="0"/>
        <w:topLinePunct/>
        <w:snapToGrid w:val="0"/>
        <w:ind w:hanging="476"/>
        <w:rPr>
          <w:rFonts w:hAnsi="標楷體"/>
        </w:rPr>
      </w:pPr>
      <w:r w:rsidRPr="005A416C">
        <w:rPr>
          <w:rFonts w:hAnsi="標楷體" w:hint="eastAsia"/>
        </w:rPr>
        <w:t>請相關機關準備書面報告，於開會前一日下班前送1</w:t>
      </w:r>
      <w:r w:rsidR="00621A73" w:rsidRPr="005A416C">
        <w:rPr>
          <w:rFonts w:hAnsi="標楷體" w:hint="eastAsia"/>
        </w:rPr>
        <w:t>0</w:t>
      </w:r>
      <w:r w:rsidRPr="005A416C">
        <w:rPr>
          <w:rFonts w:hAnsi="標楷體" w:hint="eastAsia"/>
        </w:rPr>
        <w:t>0份至本會，及逕送各出席委員辦公室1份，並將電子檔傳至dtp@ly.gov.tw、ly20090@gmail.com、ly20593@ly.</w:t>
      </w:r>
      <w:r w:rsidRPr="005A416C">
        <w:rPr>
          <w:rFonts w:hAnsi="標楷體" w:hint="eastAsia"/>
        </w:rPr>
        <w:lastRenderedPageBreak/>
        <w:t>gov.tw、ly20</w:t>
      </w:r>
      <w:r w:rsidRPr="005A416C">
        <w:rPr>
          <w:rFonts w:hAnsi="標楷體"/>
        </w:rPr>
        <w:t>698</w:t>
      </w:r>
      <w:r w:rsidRPr="005A416C">
        <w:rPr>
          <w:rFonts w:hAnsi="標楷體" w:hint="eastAsia"/>
        </w:rPr>
        <w:t>@ly.gov.tw及ly20850@ly.gov.tw；</w:t>
      </w:r>
      <w:r w:rsidRPr="005A416C">
        <w:rPr>
          <w:rFonts w:hAnsi="標楷體" w:hint="eastAsia"/>
          <w:b/>
        </w:rPr>
        <w:t>另列席官員採實名制，請將全部與會人員名單回傳本會徐小姐ly20864@ly.gov.tw或電話02-23585501。</w:t>
      </w:r>
    </w:p>
    <w:p w:rsidR="004C6A47" w:rsidRPr="005A416C" w:rsidRDefault="004C6A47" w:rsidP="004C6A47">
      <w:pPr>
        <w:numPr>
          <w:ilvl w:val="0"/>
          <w:numId w:val="4"/>
        </w:numPr>
        <w:kinsoku w:val="0"/>
        <w:snapToGrid w:val="0"/>
        <w:spacing w:line="280" w:lineRule="exact"/>
        <w:rPr>
          <w:rFonts w:hAnsi="標楷體"/>
        </w:rPr>
      </w:pPr>
      <w:r w:rsidRPr="005A416C">
        <w:rPr>
          <w:rFonts w:hAnsi="標楷體" w:hint="eastAsia"/>
          <w:b/>
        </w:rPr>
        <w:t>請務必將上開書面報告電子檔</w:t>
      </w:r>
      <w:r w:rsidRPr="005A416C">
        <w:rPr>
          <w:rFonts w:hAnsi="標楷體" w:hint="eastAsia"/>
        </w:rPr>
        <w:t>，利用貴單位之政府單位憑證(GCA卡)及本發文文號上傳至「議案整合暨綜合查詢系統(http://misq.ly.gov.tw)」之「政府單位專區」，上傳檔案需為可編修之PDF檔案，</w:t>
      </w:r>
      <w:r w:rsidRPr="005A416C">
        <w:rPr>
          <w:rFonts w:hAnsi="標楷體" w:hint="eastAsia"/>
          <w:b/>
        </w:rPr>
        <w:t>以利委員審閱</w:t>
      </w:r>
      <w:r w:rsidRPr="005A416C">
        <w:rPr>
          <w:rFonts w:hAnsi="標楷體" w:hint="eastAsia"/>
        </w:rPr>
        <w:t>。</w:t>
      </w:r>
    </w:p>
    <w:p w:rsidR="004C6A47" w:rsidRPr="005A416C" w:rsidRDefault="004C6A47" w:rsidP="004C6A47">
      <w:pPr>
        <w:numPr>
          <w:ilvl w:val="0"/>
          <w:numId w:val="4"/>
        </w:numPr>
        <w:kinsoku w:val="0"/>
        <w:snapToGrid w:val="0"/>
        <w:spacing w:line="280" w:lineRule="exact"/>
        <w:rPr>
          <w:rFonts w:hAnsi="標楷體"/>
        </w:rPr>
      </w:pPr>
      <w:r w:rsidRPr="005A416C">
        <w:rPr>
          <w:rFonts w:hAnsi="標楷體" w:hint="eastAsia"/>
          <w:b/>
        </w:rPr>
        <w:t>機關對本次會議審查之法案，如有建議修正條文，請依附檔表格填寫，於開會前送80份至本會，及電子檔請傳至ly20850@ly.gov.tw，以利法案審查。</w:t>
      </w:r>
    </w:p>
    <w:p w:rsidR="004C6A47" w:rsidRPr="005A416C" w:rsidRDefault="004C6A47" w:rsidP="004C6A47">
      <w:pPr>
        <w:numPr>
          <w:ilvl w:val="0"/>
          <w:numId w:val="4"/>
        </w:numPr>
        <w:kinsoku w:val="0"/>
        <w:snapToGrid w:val="0"/>
        <w:rPr>
          <w:rFonts w:hAnsi="標楷體"/>
        </w:rPr>
      </w:pPr>
      <w:r w:rsidRPr="005A416C">
        <w:rPr>
          <w:rFonts w:hAnsi="標楷體" w:hint="eastAsia"/>
          <w:b/>
        </w:rPr>
        <w:t>疫情期間，請審酌精簡指派與會人員人數，進入會議室並請配戴口罩，保持社交距離。</w:t>
      </w:r>
    </w:p>
    <w:p w:rsidR="004C6A47" w:rsidRPr="005A416C" w:rsidRDefault="00EA4163" w:rsidP="004C6A47">
      <w:pPr>
        <w:kinsoku w:val="0"/>
        <w:snapToGrid w:val="0"/>
        <w:ind w:left="794"/>
        <w:rPr>
          <w:rFonts w:hAnsi="標楷體"/>
        </w:rPr>
      </w:pPr>
      <w:r>
        <w:rPr>
          <w:rFonts w:hAnsi="標楷體" w:hint="eastAsia"/>
          <w:noProof/>
        </w:rPr>
        <w:drawing>
          <wp:anchor distT="0" distB="0" distL="114300" distR="114300" simplePos="0" relativeHeight="251659776" behindDoc="1" locked="0" layoutInCell="1" allowOverlap="1" wp14:anchorId="464A71EB" wp14:editId="31011658">
            <wp:simplePos x="0" y="0"/>
            <wp:positionH relativeFrom="column">
              <wp:posOffset>963930</wp:posOffset>
            </wp:positionH>
            <wp:positionV relativeFrom="paragraph">
              <wp:posOffset>192405</wp:posOffset>
            </wp:positionV>
            <wp:extent cx="4319905" cy="867410"/>
            <wp:effectExtent l="0" t="0" r="4445" b="8890"/>
            <wp:wrapTight wrapText="bothSides">
              <wp:wrapPolygon edited="0">
                <wp:start x="0" y="0"/>
                <wp:lineTo x="0" y="21347"/>
                <wp:lineTo x="21527" y="21347"/>
                <wp:lineTo x="21527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4D29" w:rsidRDefault="00064D29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  <w:sectPr w:rsidR="00EA4163" w:rsidSect="001D011E">
          <w:headerReference w:type="default" r:id="rId9"/>
          <w:footerReference w:type="default" r:id="rId10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EA4163" w:rsidRPr="00EA4163" w:rsidRDefault="00EA4163" w:rsidP="00EA4163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90"/>
          <w:sz w:val="36"/>
          <w:szCs w:val="34"/>
        </w:rPr>
      </w:pP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立法院第</w:t>
      </w: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t>10</w:t>
      </w: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t>屆第</w:t>
      </w:r>
      <w:r w:rsidRPr="00EA4163">
        <w:rPr>
          <w:rFonts w:ascii="Times New Roman"/>
          <w:b/>
          <w:spacing w:val="-2"/>
          <w:w w:val="90"/>
          <w:sz w:val="36"/>
          <w:szCs w:val="34"/>
        </w:rPr>
        <w:t>5</w:t>
      </w: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t>會期內政委員會第</w:t>
      </w:r>
      <w:r w:rsidRPr="00EA4163">
        <w:rPr>
          <w:rFonts w:ascii="Times New Roman"/>
          <w:b/>
          <w:spacing w:val="-2"/>
          <w:w w:val="90"/>
          <w:sz w:val="36"/>
          <w:szCs w:val="34"/>
        </w:rPr>
        <w:t>1</w:t>
      </w: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t>6</w:t>
      </w:r>
      <w:r w:rsidRPr="00EA4163">
        <w:rPr>
          <w:rFonts w:ascii="Times New Roman" w:hint="eastAsia"/>
          <w:b/>
          <w:spacing w:val="-2"/>
          <w:w w:val="90"/>
          <w:sz w:val="36"/>
          <w:szCs w:val="34"/>
        </w:rPr>
        <w:t>次全體委員會議議事日程</w:t>
      </w:r>
    </w:p>
    <w:p w:rsidR="00EA4163" w:rsidRPr="00EA4163" w:rsidRDefault="00EA4163" w:rsidP="00EA416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EA4163">
        <w:rPr>
          <w:rFonts w:ascii="Times New Roman" w:hint="eastAsia"/>
          <w:sz w:val="32"/>
          <w:szCs w:val="34"/>
        </w:rPr>
        <w:t>時</w:t>
      </w:r>
      <w:r w:rsidRPr="00EA4163">
        <w:rPr>
          <w:rFonts w:ascii="Times New Roman"/>
          <w:sz w:val="32"/>
          <w:szCs w:val="34"/>
        </w:rPr>
        <w:t xml:space="preserve">  </w:t>
      </w:r>
      <w:r w:rsidRPr="00EA4163">
        <w:rPr>
          <w:rFonts w:ascii="Times New Roman" w:hint="eastAsia"/>
          <w:sz w:val="32"/>
          <w:szCs w:val="34"/>
        </w:rPr>
        <w:t>間：</w:t>
      </w:r>
      <w:r w:rsidRPr="00EA4163">
        <w:rPr>
          <w:rFonts w:ascii="Times New Roman" w:hint="eastAsia"/>
          <w:sz w:val="32"/>
          <w:szCs w:val="34"/>
        </w:rPr>
        <w:t>11</w:t>
      </w:r>
      <w:r w:rsidRPr="00EA4163">
        <w:rPr>
          <w:rFonts w:ascii="Times New Roman"/>
          <w:sz w:val="32"/>
          <w:szCs w:val="34"/>
        </w:rPr>
        <w:t>1</w:t>
      </w:r>
      <w:r w:rsidRPr="00EA4163">
        <w:rPr>
          <w:rFonts w:ascii="Times New Roman" w:hint="eastAsia"/>
          <w:sz w:val="32"/>
          <w:szCs w:val="34"/>
        </w:rPr>
        <w:t>年</w:t>
      </w:r>
      <w:r w:rsidRPr="00EA4163">
        <w:rPr>
          <w:rFonts w:ascii="Times New Roman" w:hint="eastAsia"/>
          <w:sz w:val="32"/>
          <w:szCs w:val="34"/>
        </w:rPr>
        <w:t>5</w:t>
      </w:r>
      <w:r w:rsidRPr="00EA4163">
        <w:rPr>
          <w:rFonts w:ascii="Times New Roman" w:hint="eastAsia"/>
          <w:sz w:val="32"/>
          <w:szCs w:val="34"/>
        </w:rPr>
        <w:t>月</w:t>
      </w:r>
      <w:r w:rsidRPr="00EA4163">
        <w:rPr>
          <w:rFonts w:ascii="Times New Roman" w:hint="eastAsia"/>
          <w:sz w:val="32"/>
          <w:szCs w:val="34"/>
        </w:rPr>
        <w:t>9</w:t>
      </w:r>
      <w:r w:rsidRPr="00EA4163">
        <w:rPr>
          <w:rFonts w:ascii="Times New Roman" w:hint="eastAsia"/>
          <w:sz w:val="32"/>
          <w:szCs w:val="34"/>
        </w:rPr>
        <w:t>日（星期一）上午</w:t>
      </w:r>
      <w:r w:rsidRPr="00EA4163">
        <w:rPr>
          <w:rFonts w:ascii="Times New Roman" w:hint="eastAsia"/>
          <w:sz w:val="32"/>
          <w:szCs w:val="34"/>
        </w:rPr>
        <w:t>9</w:t>
      </w:r>
      <w:r w:rsidRPr="00EA4163">
        <w:rPr>
          <w:rFonts w:ascii="Times New Roman" w:hint="eastAsia"/>
          <w:sz w:val="32"/>
          <w:szCs w:val="34"/>
        </w:rPr>
        <w:t>時至下午</w:t>
      </w:r>
      <w:r w:rsidRPr="00EA4163">
        <w:rPr>
          <w:rFonts w:ascii="Times New Roman"/>
          <w:sz w:val="32"/>
          <w:szCs w:val="34"/>
        </w:rPr>
        <w:t>5</w:t>
      </w:r>
      <w:r w:rsidRPr="00EA4163">
        <w:rPr>
          <w:rFonts w:ascii="Times New Roman" w:hint="eastAsia"/>
          <w:sz w:val="32"/>
          <w:szCs w:val="34"/>
        </w:rPr>
        <w:t>時</w:t>
      </w:r>
      <w:r w:rsidRPr="00EA4163">
        <w:rPr>
          <w:rFonts w:ascii="Times New Roman" w:hint="eastAsia"/>
          <w:sz w:val="32"/>
          <w:szCs w:val="34"/>
        </w:rPr>
        <w:t>3</w:t>
      </w:r>
      <w:r w:rsidRPr="00EA4163">
        <w:rPr>
          <w:rFonts w:ascii="Times New Roman"/>
          <w:sz w:val="32"/>
          <w:szCs w:val="34"/>
        </w:rPr>
        <w:t>0</w:t>
      </w:r>
      <w:r w:rsidRPr="00EA4163">
        <w:rPr>
          <w:rFonts w:ascii="Times New Roman" w:hint="eastAsia"/>
          <w:sz w:val="32"/>
          <w:szCs w:val="34"/>
        </w:rPr>
        <w:t>分</w:t>
      </w:r>
    </w:p>
    <w:p w:rsidR="00EA4163" w:rsidRPr="00EA4163" w:rsidRDefault="00EA4163" w:rsidP="00EA416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EA4163">
        <w:rPr>
          <w:rFonts w:ascii="Times New Roman" w:hint="eastAsia"/>
          <w:sz w:val="32"/>
          <w:szCs w:val="34"/>
        </w:rPr>
        <w:t>地</w:t>
      </w:r>
      <w:r w:rsidRPr="00EA4163">
        <w:rPr>
          <w:rFonts w:ascii="Times New Roman"/>
          <w:sz w:val="32"/>
          <w:szCs w:val="34"/>
        </w:rPr>
        <w:t xml:space="preserve">  </w:t>
      </w:r>
      <w:r w:rsidRPr="00EA4163">
        <w:rPr>
          <w:rFonts w:ascii="Times New Roman" w:hint="eastAsia"/>
          <w:sz w:val="32"/>
          <w:szCs w:val="34"/>
        </w:rPr>
        <w:t>點：紅樓</w:t>
      </w:r>
      <w:r w:rsidRPr="00EA4163">
        <w:rPr>
          <w:rFonts w:ascii="Times New Roman"/>
          <w:sz w:val="32"/>
          <w:szCs w:val="34"/>
        </w:rPr>
        <w:t>202</w:t>
      </w:r>
      <w:r w:rsidRPr="00EA4163">
        <w:rPr>
          <w:rFonts w:ascii="Times New Roman" w:hint="eastAsia"/>
          <w:sz w:val="32"/>
          <w:szCs w:val="34"/>
        </w:rPr>
        <w:t>會議室</w:t>
      </w:r>
    </w:p>
    <w:p w:rsidR="00EA4163" w:rsidRPr="00EA4163" w:rsidRDefault="00EA4163" w:rsidP="00EA4163">
      <w:pPr>
        <w:spacing w:line="360" w:lineRule="exact"/>
        <w:rPr>
          <w:rFonts w:ascii="Times New Roman"/>
          <w:b/>
          <w:szCs w:val="36"/>
        </w:rPr>
      </w:pPr>
    </w:p>
    <w:p w:rsidR="00EA4163" w:rsidRPr="00EA4163" w:rsidRDefault="00EA4163" w:rsidP="00EA4163">
      <w:pPr>
        <w:spacing w:line="440" w:lineRule="exact"/>
        <w:rPr>
          <w:rFonts w:ascii="Times New Roman"/>
          <w:b/>
          <w:sz w:val="36"/>
          <w:szCs w:val="32"/>
        </w:rPr>
      </w:pPr>
      <w:r w:rsidRPr="00EA4163">
        <w:rPr>
          <w:rFonts w:ascii="Times New Roman" w:hint="eastAsia"/>
          <w:b/>
          <w:sz w:val="36"/>
          <w:szCs w:val="32"/>
        </w:rPr>
        <w:t>報告事項</w:t>
      </w:r>
    </w:p>
    <w:p w:rsidR="00EA4163" w:rsidRPr="00EA4163" w:rsidRDefault="00EA4163" w:rsidP="00EA4163">
      <w:pPr>
        <w:spacing w:line="480" w:lineRule="exact"/>
        <w:rPr>
          <w:rFonts w:ascii="Times New Roman"/>
          <w:sz w:val="32"/>
          <w:szCs w:val="32"/>
        </w:rPr>
      </w:pPr>
      <w:r w:rsidRPr="00EA4163">
        <w:rPr>
          <w:rFonts w:ascii="Times New Roman" w:hint="eastAsia"/>
          <w:sz w:val="32"/>
          <w:szCs w:val="32"/>
        </w:rPr>
        <w:t>一、宣讀上次會議議事錄。</w:t>
      </w:r>
    </w:p>
    <w:p w:rsidR="00EA4163" w:rsidRPr="00EA4163" w:rsidRDefault="00EA4163" w:rsidP="00EA4163">
      <w:pPr>
        <w:spacing w:after="120" w:line="40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二、處理111年度中央政府總預算有關原住民族委員會預算凍結書面報告案計4案。</w:t>
      </w:r>
    </w:p>
    <w:p w:rsidR="00EA4163" w:rsidRPr="00EA4163" w:rsidRDefault="00EA4163" w:rsidP="00EA4163">
      <w:pPr>
        <w:spacing w:after="120" w:line="400" w:lineRule="exact"/>
        <w:ind w:leftChars="300" w:left="136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(一)原住民族委員會函，為111年度中央政府總預算決議，檢送該會決議（五）預算凍結書面報告，請查照案。</w:t>
      </w:r>
    </w:p>
    <w:p w:rsidR="00EA4163" w:rsidRPr="00EA4163" w:rsidRDefault="00EA4163" w:rsidP="00EA4163">
      <w:pPr>
        <w:spacing w:after="120" w:line="400" w:lineRule="exact"/>
        <w:ind w:leftChars="300" w:left="136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(二)原住民族委員會函，為111年度中央政府總預算決議，檢送「原住民族教育推展」凍結1,000萬元書面報告，請查照案。</w:t>
      </w:r>
    </w:p>
    <w:p w:rsidR="00EA4163" w:rsidRPr="00EA4163" w:rsidRDefault="00EA4163" w:rsidP="00EA4163">
      <w:pPr>
        <w:spacing w:after="120" w:line="400" w:lineRule="exact"/>
        <w:ind w:leftChars="300" w:left="136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(三)原住民族委員會函，為111年度中央政府總預算決議，檢送第10目「社會服務推展」項下凍結1,000萬元書面報告，請查照案。</w:t>
      </w:r>
    </w:p>
    <w:p w:rsidR="00EA4163" w:rsidRPr="00EA4163" w:rsidRDefault="00EA4163" w:rsidP="00EA4163">
      <w:pPr>
        <w:spacing w:after="120" w:line="400" w:lineRule="exact"/>
        <w:ind w:leftChars="300" w:left="136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(四)原住民族委員會函，為111年度中央政府總預算決議，檢送該會第11目「促進原住民族就業」項下預算凍結1,000萬元書面報告，請查照案。</w:t>
      </w:r>
    </w:p>
    <w:p w:rsidR="00EA4163" w:rsidRPr="00EA4163" w:rsidRDefault="00EA4163" w:rsidP="00EA4163">
      <w:pPr>
        <w:snapToGrid w:val="0"/>
        <w:spacing w:line="480" w:lineRule="exact"/>
        <w:rPr>
          <w:rFonts w:ascii="Times New Roman"/>
          <w:b/>
          <w:sz w:val="36"/>
          <w:szCs w:val="32"/>
        </w:rPr>
      </w:pPr>
      <w:r w:rsidRPr="00EA4163">
        <w:rPr>
          <w:rFonts w:ascii="Times New Roman" w:hint="eastAsia"/>
          <w:b/>
          <w:sz w:val="36"/>
          <w:szCs w:val="32"/>
        </w:rPr>
        <w:t>討論事項</w:t>
      </w:r>
    </w:p>
    <w:p w:rsidR="00EA4163" w:rsidRPr="00EA4163" w:rsidRDefault="00EA4163" w:rsidP="00EA4163">
      <w:pPr>
        <w:numPr>
          <w:ilvl w:val="0"/>
          <w:numId w:val="5"/>
        </w:numPr>
        <w:spacing w:after="120" w:line="4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審查委員鄭天財Sra Kacaw等16人擬具「原住民身分法第五條、第七條及第九條條文修正草案」案。</w:t>
      </w:r>
    </w:p>
    <w:p w:rsidR="00EA4163" w:rsidRPr="00EA4163" w:rsidRDefault="00EA4163" w:rsidP="00EA4163">
      <w:pPr>
        <w:numPr>
          <w:ilvl w:val="0"/>
          <w:numId w:val="5"/>
        </w:numPr>
        <w:spacing w:after="120" w:line="4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EA4163">
        <w:rPr>
          <w:rFonts w:hAnsi="標楷體" w:hint="eastAsia"/>
          <w:bCs/>
          <w:color w:val="000000"/>
          <w:sz w:val="32"/>
          <w:szCs w:val="32"/>
        </w:rPr>
        <w:t>審查委員劉櫂豪等18人擬具「原住民身分法第九條條文修正草案」案。</w:t>
      </w:r>
    </w:p>
    <w:p w:rsidR="00EA4163" w:rsidRPr="00EA4163" w:rsidRDefault="00EA4163" w:rsidP="00EA4163"/>
    <w:p w:rsidR="00EA4163" w:rsidRPr="00EA4163" w:rsidRDefault="00EA4163" w:rsidP="004C6A47">
      <w:pPr>
        <w:pStyle w:val="af0"/>
        <w:spacing w:line="320" w:lineRule="exact"/>
        <w:ind w:left="1440" w:hangingChars="450" w:hanging="1440"/>
        <w:rPr>
          <w:rFonts w:hAnsi="標楷體"/>
        </w:rPr>
      </w:pPr>
    </w:p>
    <w:sectPr w:rsidR="00EA4163" w:rsidRPr="00EA4163" w:rsidSect="0081087C">
      <w:headerReference w:type="default" r:id="rId11"/>
      <w:footerReference w:type="default" r:id="rId12"/>
      <w:pgSz w:w="11906" w:h="16838"/>
      <w:pgMar w:top="1440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3F0" w:rsidRDefault="00E453F0">
      <w:r>
        <w:separator/>
      </w:r>
    </w:p>
  </w:endnote>
  <w:endnote w:type="continuationSeparator" w:id="0">
    <w:p w:rsidR="00E453F0" w:rsidRDefault="00E45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85C7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F3E0709" wp14:editId="39A0E1E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3E070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C0BE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C0BE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F8E" w:rsidRDefault="00C57F8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1327B5F1" wp14:editId="757BA2E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7F8E" w:rsidRDefault="00C57F8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27B5F1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C57F8E" w:rsidRDefault="00C57F8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C0BEF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C0BEF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3F0" w:rsidRDefault="00E453F0">
      <w:r>
        <w:separator/>
      </w:r>
    </w:p>
  </w:footnote>
  <w:footnote w:type="continuationSeparator" w:id="0">
    <w:p w:rsidR="00E453F0" w:rsidRDefault="00E45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85C7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38CC37C" wp14:editId="3A3429D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8CC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E36D780" wp14:editId="18F6500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36D780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C67C546" wp14:editId="7407EDE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3A474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F8E" w:rsidRDefault="00C57F8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497ECE39" wp14:editId="20BA4DB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7F8E" w:rsidRDefault="00C57F8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7ECE39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C57F8E" w:rsidRDefault="00C57F8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644BD6D" wp14:editId="3623C4C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7F8E" w:rsidRDefault="00C57F8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44BD6D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C57F8E" w:rsidRDefault="00C57F8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5E8D"/>
    <w:multiLevelType w:val="hybridMultilevel"/>
    <w:tmpl w:val="AE988B9A"/>
    <w:lvl w:ilvl="0" w:tplc="3D9E53B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211"/>
    <w:rsid w:val="0004671E"/>
    <w:rsid w:val="00064D29"/>
    <w:rsid w:val="00092B61"/>
    <w:rsid w:val="00093F36"/>
    <w:rsid w:val="0011406E"/>
    <w:rsid w:val="00145350"/>
    <w:rsid w:val="00150204"/>
    <w:rsid w:val="001A0D27"/>
    <w:rsid w:val="001A6C7D"/>
    <w:rsid w:val="001D011E"/>
    <w:rsid w:val="002056B4"/>
    <w:rsid w:val="002067A5"/>
    <w:rsid w:val="00252E92"/>
    <w:rsid w:val="002B6211"/>
    <w:rsid w:val="002C6FEC"/>
    <w:rsid w:val="00313692"/>
    <w:rsid w:val="00313776"/>
    <w:rsid w:val="00322547"/>
    <w:rsid w:val="00364983"/>
    <w:rsid w:val="00374399"/>
    <w:rsid w:val="00452757"/>
    <w:rsid w:val="004A23C3"/>
    <w:rsid w:val="004B277A"/>
    <w:rsid w:val="004C6A47"/>
    <w:rsid w:val="00547AD6"/>
    <w:rsid w:val="005752D6"/>
    <w:rsid w:val="005855EA"/>
    <w:rsid w:val="005A416C"/>
    <w:rsid w:val="005D4A45"/>
    <w:rsid w:val="005F7ACD"/>
    <w:rsid w:val="006102F0"/>
    <w:rsid w:val="00621A73"/>
    <w:rsid w:val="00632408"/>
    <w:rsid w:val="00637EF4"/>
    <w:rsid w:val="006669E6"/>
    <w:rsid w:val="006754A5"/>
    <w:rsid w:val="00685C7F"/>
    <w:rsid w:val="006A6E56"/>
    <w:rsid w:val="00713E57"/>
    <w:rsid w:val="00754797"/>
    <w:rsid w:val="00776794"/>
    <w:rsid w:val="007C1154"/>
    <w:rsid w:val="007D05DA"/>
    <w:rsid w:val="007D5EF2"/>
    <w:rsid w:val="008644AE"/>
    <w:rsid w:val="00884EDA"/>
    <w:rsid w:val="008D25D5"/>
    <w:rsid w:val="008E6C1B"/>
    <w:rsid w:val="0096381B"/>
    <w:rsid w:val="00980EAE"/>
    <w:rsid w:val="0098266D"/>
    <w:rsid w:val="00985D42"/>
    <w:rsid w:val="009C0BEF"/>
    <w:rsid w:val="009C2F41"/>
    <w:rsid w:val="009D5D05"/>
    <w:rsid w:val="00A64632"/>
    <w:rsid w:val="00A92D7D"/>
    <w:rsid w:val="00B25B66"/>
    <w:rsid w:val="00B74360"/>
    <w:rsid w:val="00BD3593"/>
    <w:rsid w:val="00BE3033"/>
    <w:rsid w:val="00BF3A99"/>
    <w:rsid w:val="00C46A0E"/>
    <w:rsid w:val="00C57F8E"/>
    <w:rsid w:val="00C60C2D"/>
    <w:rsid w:val="00CA05C8"/>
    <w:rsid w:val="00CA167A"/>
    <w:rsid w:val="00D06197"/>
    <w:rsid w:val="00D611E9"/>
    <w:rsid w:val="00D61AC7"/>
    <w:rsid w:val="00D65A26"/>
    <w:rsid w:val="00D74F40"/>
    <w:rsid w:val="00D85583"/>
    <w:rsid w:val="00DC4559"/>
    <w:rsid w:val="00DE32A4"/>
    <w:rsid w:val="00E453F0"/>
    <w:rsid w:val="00E5068B"/>
    <w:rsid w:val="00E653BF"/>
    <w:rsid w:val="00E83981"/>
    <w:rsid w:val="00E839C3"/>
    <w:rsid w:val="00EA4163"/>
    <w:rsid w:val="00EE575C"/>
    <w:rsid w:val="00F45020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FA3C264"/>
  <w15:docId w15:val="{14C4FD99-D9EE-4947-8A31-4F8687C28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8943C-F6FE-45B4-AF54-59D5CF98E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18</TotalTime>
  <Pages>3</Pages>
  <Words>255</Words>
  <Characters>1459</Characters>
  <Application>Microsoft Office Word</Application>
  <DocSecurity>0</DocSecurity>
  <Lines>12</Lines>
  <Paragraphs>3</Paragraphs>
  <ScaleCrop>false</ScaleCrop>
  <Company>eic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8</cp:revision>
  <cp:lastPrinted>2022-05-06T08:06:00Z</cp:lastPrinted>
  <dcterms:created xsi:type="dcterms:W3CDTF">2022-05-06T07:33:00Z</dcterms:created>
  <dcterms:modified xsi:type="dcterms:W3CDTF">2022-05-06T08:32:00Z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111年5月9日（星期一）上午09時00分至下午5時30分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20220509</vt:lpwstr>
  </property>
  <property fmtid="{D5CDD505-2E9C-101B-9397-08002B2CF9AE}" pid="12" name="202205090-0">
    <vt:lpwstr>;</vt:lpwstr>
  </property>
  <property fmtid="{D5CDD505-2E9C-101B-9397-08002B2CF9AE}" pid="13" name="202205090-1">
    <vt:lpwstr/>
  </property>
  <property fmtid="{D5CDD505-2E9C-101B-9397-08002B2CF9AE}" pid="14" name="202205090-2">
    <vt:lpwstr/>
  </property>
  <property fmtid="{D5CDD505-2E9C-101B-9397-08002B2CF9AE}" pid="15" name="202205090-3">
    <vt:lpwstr/>
  </property>
  <property fmtid="{D5CDD505-2E9C-101B-9397-08002B2CF9AE}" pid="16" name="202205090-4">
    <vt:lpwstr/>
  </property>
  <property fmtid="{D5CDD505-2E9C-101B-9397-08002B2CF9AE}" pid="17" name="202205090-5">
    <vt:lpwstr/>
  </property>
  <property fmtid="{D5CDD505-2E9C-101B-9397-08002B2CF9AE}" pid="18" name="202205090-6">
    <vt:lpwstr/>
  </property>
  <property fmtid="{D5CDD505-2E9C-101B-9397-08002B2CF9AE}" pid="19" name="202205090-7">
    <vt:lpwstr/>
  </property>
  <property fmtid="{D5CDD505-2E9C-101B-9397-08002B2CF9AE}" pid="20" name="202205090-8">
    <vt:lpwstr/>
  </property>
  <property fmtid="{D5CDD505-2E9C-101B-9397-08002B2CF9AE}" pid="21" name="20220509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20220506130852-20220506130852-文件2.docx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1114001583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1114001583</vt:lpwstr>
  </property>
  <property fmtid="{D5CDD505-2E9C-101B-9397-08002B2CF9AE}" pid="33" name="發文支號">
    <vt:lpwstr>0</vt:lpwstr>
  </property>
  <property fmtid="{D5CDD505-2E9C-101B-9397-08002B2CF9AE}" pid="34" name="TotFileSize">
    <vt:lpwstr>12666</vt:lpwstr>
  </property>
</Properties>
</file>