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EBD" w:rsidRDefault="00B47EBD" w:rsidP="00B47EBD">
      <w:pPr>
        <w:widowControl/>
        <w:spacing w:before="80" w:after="80"/>
        <w:jc w:val="center"/>
        <w:outlineLvl w:val="0"/>
        <w:rPr>
          <w:rFonts w:ascii="Times New Roman" w:eastAsia="標楷體" w:hAnsi="Times New Roman" w:cs="Times New Roman"/>
          <w:b/>
          <w:bCs/>
          <w:color w:val="000000"/>
          <w:kern w:val="36"/>
          <w:sz w:val="40"/>
          <w:szCs w:val="24"/>
        </w:rPr>
      </w:pPr>
      <w:bookmarkStart w:id="0" w:name="_Toc51331294"/>
      <w:bookmarkStart w:id="1" w:name="_Toc56065987"/>
      <w:r w:rsidRPr="00E00127">
        <w:rPr>
          <w:rFonts w:ascii="Times New Roman" w:eastAsia="標楷體" w:hAnsi="Times New Roman" w:cs="Times New Roman"/>
          <w:b/>
          <w:bCs/>
          <w:color w:val="000000"/>
          <w:kern w:val="36"/>
          <w:sz w:val="40"/>
          <w:szCs w:val="24"/>
        </w:rPr>
        <w:t>開放國會委員會（</w:t>
      </w:r>
      <w:r w:rsidRPr="00E00127">
        <w:rPr>
          <w:rFonts w:ascii="Times New Roman" w:eastAsia="標楷體" w:hAnsi="Times New Roman" w:cs="Times New Roman"/>
          <w:b/>
          <w:bCs/>
          <w:color w:val="000000"/>
          <w:kern w:val="36"/>
          <w:sz w:val="40"/>
          <w:szCs w:val="24"/>
        </w:rPr>
        <w:t>OP-MSF</w:t>
      </w:r>
      <w:r w:rsidRPr="00E00127">
        <w:rPr>
          <w:rFonts w:ascii="Times New Roman" w:eastAsia="標楷體" w:hAnsi="Times New Roman" w:cs="Times New Roman"/>
          <w:b/>
          <w:bCs/>
          <w:color w:val="000000"/>
          <w:kern w:val="36"/>
          <w:sz w:val="40"/>
          <w:szCs w:val="24"/>
        </w:rPr>
        <w:t>）</w:t>
      </w:r>
      <w:bookmarkEnd w:id="0"/>
      <w:bookmarkEnd w:id="1"/>
      <w:r w:rsidR="003B7867">
        <w:rPr>
          <w:rFonts w:ascii="Times New Roman" w:eastAsia="標楷體" w:hAnsi="Times New Roman" w:cs="Times New Roman" w:hint="eastAsia"/>
          <w:b/>
          <w:bCs/>
          <w:color w:val="000000"/>
          <w:kern w:val="36"/>
          <w:sz w:val="40"/>
          <w:szCs w:val="24"/>
        </w:rPr>
        <w:t>歷屆歷期</w:t>
      </w:r>
      <w:r w:rsidRPr="00E00127">
        <w:rPr>
          <w:rFonts w:ascii="Times New Roman" w:eastAsia="標楷體" w:hAnsi="Times New Roman" w:cs="Times New Roman"/>
          <w:b/>
          <w:bCs/>
          <w:color w:val="000000"/>
          <w:kern w:val="36"/>
          <w:sz w:val="40"/>
          <w:szCs w:val="24"/>
        </w:rPr>
        <w:t>成員名單</w:t>
      </w:r>
    </w:p>
    <w:p w:rsidR="009B28CE" w:rsidRPr="009B28CE" w:rsidRDefault="009B28CE" w:rsidP="009B28CE">
      <w:pPr>
        <w:widowControl/>
        <w:spacing w:before="80" w:after="80"/>
        <w:jc w:val="right"/>
        <w:outlineLvl w:val="0"/>
        <w:rPr>
          <w:rFonts w:ascii="Times New Roman" w:eastAsia="標楷體" w:hAnsi="Times New Roman" w:cs="Times New Roman"/>
          <w:b/>
          <w:bCs/>
          <w:color w:val="000000"/>
          <w:kern w:val="36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0000"/>
          <w:kern w:val="36"/>
          <w:szCs w:val="24"/>
        </w:rPr>
        <w:t>202</w:t>
      </w:r>
      <w:r w:rsidR="00C97525">
        <w:rPr>
          <w:rFonts w:ascii="Times New Roman" w:eastAsia="標楷體" w:hAnsi="Times New Roman" w:cs="Times New Roman" w:hint="eastAsia"/>
          <w:b/>
          <w:bCs/>
          <w:color w:val="000000"/>
          <w:kern w:val="36"/>
          <w:szCs w:val="24"/>
        </w:rPr>
        <w:t>3</w:t>
      </w:r>
      <w:bookmarkStart w:id="2" w:name="_GoBack"/>
      <w:bookmarkEnd w:id="2"/>
      <w:r>
        <w:rPr>
          <w:rFonts w:ascii="Times New Roman" w:eastAsia="標楷體" w:hAnsi="Times New Roman" w:cs="Times New Roman" w:hint="eastAsia"/>
          <w:b/>
          <w:bCs/>
          <w:color w:val="000000"/>
          <w:kern w:val="36"/>
          <w:szCs w:val="24"/>
        </w:rPr>
        <w:t>.</w:t>
      </w:r>
      <w:r w:rsidR="00AE105A">
        <w:rPr>
          <w:rFonts w:ascii="Times New Roman" w:eastAsia="標楷體" w:hAnsi="Times New Roman" w:cs="Times New Roman" w:hint="eastAsia"/>
          <w:b/>
          <w:bCs/>
          <w:color w:val="000000"/>
          <w:kern w:val="36"/>
          <w:szCs w:val="24"/>
        </w:rPr>
        <w:t>8</w:t>
      </w:r>
      <w:r w:rsidR="00970562">
        <w:rPr>
          <w:rFonts w:ascii="Times New Roman" w:eastAsia="標楷體" w:hAnsi="Times New Roman" w:cs="Times New Roman" w:hint="eastAsia"/>
          <w:b/>
          <w:bCs/>
          <w:color w:val="000000"/>
          <w:kern w:val="36"/>
          <w:szCs w:val="24"/>
        </w:rPr>
        <w:t>.</w:t>
      </w:r>
      <w:r w:rsidR="00AE105A">
        <w:rPr>
          <w:rFonts w:ascii="Times New Roman" w:eastAsia="標楷體" w:hAnsi="Times New Roman" w:cs="Times New Roman" w:hint="eastAsia"/>
          <w:b/>
          <w:bCs/>
          <w:color w:val="000000"/>
          <w:kern w:val="36"/>
          <w:szCs w:val="24"/>
        </w:rPr>
        <w:t>17</w:t>
      </w:r>
    </w:p>
    <w:tbl>
      <w:tblPr>
        <w:tblStyle w:val="a3"/>
        <w:tblW w:w="5682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0"/>
        <w:gridCol w:w="3403"/>
        <w:gridCol w:w="2409"/>
        <w:gridCol w:w="2409"/>
      </w:tblGrid>
      <w:tr w:rsidR="00766157" w:rsidRPr="00E00127" w:rsidTr="00766157">
        <w:trPr>
          <w:trHeight w:val="354"/>
          <w:tblHeader/>
          <w:jc w:val="center"/>
        </w:trPr>
        <w:tc>
          <w:tcPr>
            <w:tcW w:w="1277" w:type="pct"/>
            <w:shd w:val="clear" w:color="auto" w:fill="EAF1DD" w:themeFill="accent3" w:themeFillTint="33"/>
            <w:vAlign w:val="center"/>
          </w:tcPr>
          <w:p w:rsidR="00766157" w:rsidRPr="00E00127" w:rsidRDefault="00766157" w:rsidP="00E00127">
            <w:pPr>
              <w:spacing w:before="80" w:after="80" w:line="400" w:lineRule="exact"/>
              <w:jc w:val="center"/>
              <w:outlineLvl w:val="0"/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 w:val="28"/>
                <w:szCs w:val="24"/>
              </w:rPr>
            </w:pPr>
            <w:r w:rsidRPr="00E00127"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 w:val="28"/>
                <w:szCs w:val="24"/>
              </w:rPr>
              <w:t>屆次</w:t>
            </w:r>
          </w:p>
        </w:tc>
        <w:tc>
          <w:tcPr>
            <w:tcW w:w="1541" w:type="pct"/>
            <w:shd w:val="clear" w:color="auto" w:fill="EAF1DD" w:themeFill="accent3" w:themeFillTint="33"/>
            <w:vAlign w:val="center"/>
          </w:tcPr>
          <w:p w:rsidR="00766157" w:rsidRPr="00E00127" w:rsidRDefault="00766157" w:rsidP="00E00127">
            <w:pPr>
              <w:spacing w:before="80" w:after="80" w:line="400" w:lineRule="exact"/>
              <w:jc w:val="center"/>
              <w:outlineLvl w:val="0"/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 w:val="28"/>
                <w:szCs w:val="24"/>
              </w:rPr>
            </w:pPr>
            <w:r w:rsidRPr="00E00127"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 w:val="28"/>
                <w:szCs w:val="24"/>
              </w:rPr>
              <w:t>立法院</w:t>
            </w:r>
          </w:p>
        </w:tc>
        <w:tc>
          <w:tcPr>
            <w:tcW w:w="2182" w:type="pct"/>
            <w:gridSpan w:val="2"/>
            <w:shd w:val="clear" w:color="auto" w:fill="EAF1DD" w:themeFill="accent3" w:themeFillTint="33"/>
            <w:vAlign w:val="center"/>
          </w:tcPr>
          <w:p w:rsidR="00766157" w:rsidRPr="005B19DD" w:rsidRDefault="00766157" w:rsidP="00E00127">
            <w:pPr>
              <w:spacing w:before="80" w:after="80" w:line="400" w:lineRule="exact"/>
              <w:jc w:val="center"/>
              <w:outlineLvl w:val="0"/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 w:val="28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 w:val="28"/>
                <w:szCs w:val="24"/>
              </w:rPr>
              <w:t>民間成員</w:t>
            </w:r>
          </w:p>
        </w:tc>
      </w:tr>
      <w:tr w:rsidR="00942B61" w:rsidRPr="00651954" w:rsidTr="00160BF4">
        <w:trPr>
          <w:jc w:val="center"/>
        </w:trPr>
        <w:tc>
          <w:tcPr>
            <w:tcW w:w="1277" w:type="pct"/>
          </w:tcPr>
          <w:p w:rsidR="00CD65FB" w:rsidRPr="00041830" w:rsidRDefault="00CD65FB" w:rsidP="00EB711C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籌備委員會</w:t>
            </w:r>
          </w:p>
          <w:p w:rsidR="00CD65FB" w:rsidRPr="00E00127" w:rsidRDefault="00CD65FB" w:rsidP="00EB711C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  <w:bdr w:val="single" w:sz="4" w:space="0" w:color="auto"/>
              </w:rPr>
            </w:pPr>
            <w:r w:rsidRPr="00E00127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19</w:t>
            </w:r>
            <w:r w:rsidRPr="00E00127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席</w:t>
            </w:r>
          </w:p>
          <w:p w:rsidR="00CD65FB" w:rsidRPr="00651954" w:rsidRDefault="00CD65FB" w:rsidP="00EB711C">
            <w:pPr>
              <w:widowControl/>
              <w:spacing w:before="80" w:after="80" w:line="360" w:lineRule="exact"/>
              <w:jc w:val="center"/>
              <w:outlineLvl w:val="0"/>
              <w:rPr>
                <w:rFonts w:ascii="Times New Roman" w:eastAsia="標楷體" w:hAnsi="Times New Roman" w:cs="Times New Roman"/>
                <w:b/>
                <w:bCs/>
                <w:color w:val="000000"/>
                <w:kern w:val="36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2020</w:t>
            </w:r>
            <w:r w:rsidR="00942B61"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 w:rsidR="00942B61">
              <w:rPr>
                <w:rFonts w:ascii="Times New Roman" w:eastAsia="標楷體" w:hAnsi="Times New Roman" w:cs="Times New Roman" w:hint="eastAsia"/>
                <w:szCs w:val="24"/>
              </w:rPr>
              <w:t>8</w:t>
            </w:r>
            <w:r w:rsidR="00942B61">
              <w:rPr>
                <w:rFonts w:ascii="Times New Roman" w:eastAsia="標楷體" w:hAnsi="Times New Roman" w:cs="Times New Roman" w:hint="eastAsia"/>
                <w:szCs w:val="24"/>
              </w:rPr>
              <w:t>月前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  <w:tc>
          <w:tcPr>
            <w:tcW w:w="1541" w:type="pct"/>
          </w:tcPr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立法院游錫堃院長辦公室代表</w:t>
            </w:r>
          </w:p>
          <w:p w:rsidR="00CD65FB" w:rsidRPr="00651954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洪慈庸顧問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立法院秘書處國際事務小組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立法委員林昶佐辦公室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立法院民進黨團代表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賴品妤委員辦公室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立法院國民黨團代表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林為洲委員辦公室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立法院時代力量黨團代表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邱顯智委員辦公室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立法院民眾黨團代表</w:t>
            </w:r>
          </w:p>
          <w:p w:rsidR="00CD65FB" w:rsidRPr="00651954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賴香伶委員辦公室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2182" w:type="pct"/>
            <w:gridSpan w:val="2"/>
          </w:tcPr>
          <w:p w:rsidR="00CD65FB" w:rsidRPr="005B19DD" w:rsidRDefault="001111F0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</w:t>
            </w:r>
            <w:r w:rsidR="00CD65FB"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灣民主實驗室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開放文化基金會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沃草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651954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公民監督國會聯盟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口袋國會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臺灣青年民主協會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651954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台灣原住民族政策協會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蕭新晟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黃佩蔚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侯宜秀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王向榮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Pr="00651954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施佳良</w:t>
            </w:r>
          </w:p>
        </w:tc>
      </w:tr>
      <w:tr w:rsidR="00942B61" w:rsidRPr="00651954" w:rsidTr="00160BF4">
        <w:trPr>
          <w:trHeight w:val="412"/>
          <w:jc w:val="center"/>
        </w:trPr>
        <w:tc>
          <w:tcPr>
            <w:tcW w:w="1277" w:type="pct"/>
            <w:vMerge w:val="restart"/>
          </w:tcPr>
          <w:p w:rsidR="00CD65FB" w:rsidRDefault="00CD65FB" w:rsidP="00EB711C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第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1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屆第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1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期</w:t>
            </w:r>
          </w:p>
          <w:p w:rsidR="00CD65FB" w:rsidRDefault="00CD65FB" w:rsidP="00EB711C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</w:pPr>
            <w:r w:rsidRPr="00E00127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24</w:t>
            </w:r>
            <w:r w:rsidRPr="00E00127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席</w:t>
            </w:r>
          </w:p>
          <w:p w:rsidR="00CD65FB" w:rsidRPr="001F08F1" w:rsidRDefault="00997C49" w:rsidP="001F08F1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2020</w:t>
            </w:r>
            <w:r w:rsidR="00942B61">
              <w:rPr>
                <w:rFonts w:ascii="Times New Roman" w:eastAsia="標楷體" w:hAnsi="Times New Roman" w:cs="Times New Roman" w:hint="eastAsia"/>
                <w:szCs w:val="24"/>
              </w:rPr>
              <w:t>.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8</w:t>
            </w:r>
            <w:r w:rsidR="00942B61">
              <w:rPr>
                <w:rFonts w:ascii="Times New Roman" w:eastAsia="標楷體" w:hAnsi="Times New Roman" w:cs="Times New Roman" w:hint="eastAsia"/>
                <w:szCs w:val="24"/>
              </w:rPr>
              <w:t>.24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~</w:t>
            </w:r>
            <w:r w:rsidR="00942B61">
              <w:rPr>
                <w:rFonts w:ascii="Times New Roman" w:eastAsia="標楷體" w:hAnsi="Times New Roman" w:cs="Times New Roman" w:hint="eastAsia"/>
                <w:szCs w:val="24"/>
              </w:rPr>
              <w:t>2021.8.2</w:t>
            </w:r>
            <w:r w:rsidR="003E0783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  <w:tc>
          <w:tcPr>
            <w:tcW w:w="1541" w:type="pct"/>
            <w:vMerge w:val="restart"/>
          </w:tcPr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立法院游錫堃院長辦公室代表</w:t>
            </w:r>
          </w:p>
          <w:p w:rsidR="00CD65FB" w:rsidRPr="00651954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洪慈庸顧問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立法院秘書處國際事務小組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立法委員林昶佐辦公室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AA4C66" w:rsidRPr="00314C72" w:rsidRDefault="00AA4C66" w:rsidP="00341D94">
            <w:pPr>
              <w:widowControl/>
              <w:spacing w:line="360" w:lineRule="exact"/>
              <w:ind w:left="252" w:hangingChars="105" w:hanging="252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</w:pPr>
            <w:r w:rsidRPr="00314C72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  <w:shd w:val="pct15" w:color="auto" w:fill="FFFFFF"/>
              </w:rPr>
              <w:t>※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林昶佐</w:t>
            </w:r>
            <w:r w:rsidRPr="00314C72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  <w:shd w:val="pct15" w:color="auto" w:fill="FFFFFF"/>
              </w:rPr>
              <w:t>委員擔任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「開放國會聯絡人」（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Parliamentary Point of Contact, PPoC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）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立法院民進黨團代表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賴品妤委員辦公室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立法院國民黨團代表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林為洲委員辦公室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立法院時代力量黨團代表</w:t>
            </w:r>
          </w:p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邱顯智委員辦公室</w:t>
            </w:r>
          </w:p>
          <w:p w:rsidR="00CD65FB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立法院民眾黨團代表</w:t>
            </w:r>
          </w:p>
          <w:p w:rsidR="00CD65FB" w:rsidRPr="00641D27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賴香伶委員辦公室</w:t>
            </w:r>
          </w:p>
        </w:tc>
        <w:tc>
          <w:tcPr>
            <w:tcW w:w="1091" w:type="pct"/>
          </w:tcPr>
          <w:p w:rsidR="00EB711C" w:rsidRDefault="00EB711C" w:rsidP="00EB711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任期</w:t>
            </w:r>
          </w:p>
          <w:p w:rsidR="00CD65FB" w:rsidRPr="00641D27" w:rsidRDefault="00EB711C" w:rsidP="00EB711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2020</w:t>
            </w:r>
            <w:r w:rsidRPr="00651954">
              <w:rPr>
                <w:rFonts w:ascii="Times New Roman" w:eastAsia="標楷體" w:hAnsi="Times New Roman" w:cs="Times New Roman"/>
                <w:color w:val="000000"/>
                <w:szCs w:val="24"/>
              </w:rPr>
              <w:t>.8.24~ 202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2</w:t>
            </w:r>
            <w:r w:rsidRPr="00651954">
              <w:rPr>
                <w:rFonts w:ascii="Times New Roman" w:eastAsia="標楷體" w:hAnsi="Times New Roman" w:cs="Times New Roman"/>
                <w:color w:val="000000"/>
                <w:szCs w:val="24"/>
              </w:rPr>
              <w:t>.8.2</w:t>
            </w:r>
            <w:r w:rsidR="00E02767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4</w:t>
            </w:r>
          </w:p>
        </w:tc>
        <w:tc>
          <w:tcPr>
            <w:tcW w:w="1091" w:type="pct"/>
          </w:tcPr>
          <w:p w:rsidR="00EB711C" w:rsidRDefault="00CD65FB" w:rsidP="00EB711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任期</w:t>
            </w:r>
          </w:p>
          <w:p w:rsidR="00CD65FB" w:rsidRDefault="00CD65FB" w:rsidP="00EB711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2020</w:t>
            </w:r>
            <w:r w:rsidRPr="00651954">
              <w:rPr>
                <w:rFonts w:ascii="Times New Roman" w:eastAsia="標楷體" w:hAnsi="Times New Roman" w:cs="Times New Roman"/>
                <w:color w:val="000000"/>
                <w:szCs w:val="24"/>
              </w:rPr>
              <w:t>.8.24~2021. 8.2</w:t>
            </w:r>
            <w:r w:rsidR="003E0783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4</w:t>
            </w:r>
          </w:p>
        </w:tc>
      </w:tr>
      <w:tr w:rsidR="00942B61" w:rsidRPr="00651954" w:rsidTr="00160BF4">
        <w:trPr>
          <w:trHeight w:val="5275"/>
          <w:jc w:val="center"/>
        </w:trPr>
        <w:tc>
          <w:tcPr>
            <w:tcW w:w="1277" w:type="pct"/>
            <w:vMerge/>
          </w:tcPr>
          <w:p w:rsidR="00CD65FB" w:rsidRPr="00041830" w:rsidRDefault="00CD65FB" w:rsidP="00EB711C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1541" w:type="pct"/>
            <w:vMerge/>
          </w:tcPr>
          <w:p w:rsidR="00CD65FB" w:rsidRPr="005B19DD" w:rsidRDefault="00CD65FB" w:rsidP="00EB711C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091" w:type="pct"/>
          </w:tcPr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灣民主實驗室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開放文化基金會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公民監督國會聯盟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口袋國會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臺灣青年民主協會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灣原住民族政策協會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蕭新晟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黃佩蔚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侯宜秀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王向榮</w:t>
            </w:r>
          </w:p>
          <w:p w:rsidR="001111F0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施佳良</w:t>
            </w:r>
          </w:p>
          <w:p w:rsidR="001F08F1" w:rsidRDefault="001F08F1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p w:rsidR="00C6558B" w:rsidRPr="00C6558B" w:rsidRDefault="001F08F1" w:rsidP="00C6558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0"/>
                <w:szCs w:val="24"/>
              </w:rPr>
            </w:pPr>
            <w:r w:rsidRPr="004E0D11">
              <w:rPr>
                <w:rFonts w:ascii="Times New Roman" w:eastAsia="標楷體" w:hAnsi="Times New Roman" w:cs="Times New Roman"/>
                <w:szCs w:val="24"/>
                <w:u w:val="single"/>
              </w:rPr>
              <w:t>沃草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="00C6558B" w:rsidRPr="00C6558B">
              <w:rPr>
                <w:rFonts w:ascii="Times New Roman" w:eastAsia="標楷體" w:hAnsi="Times New Roman" w:cs="Times New Roman"/>
                <w:sz w:val="20"/>
                <w:szCs w:val="24"/>
              </w:rPr>
              <w:t xml:space="preserve">2020 </w:t>
            </w:r>
            <w:r w:rsidR="00C6558B" w:rsidRPr="00C6558B">
              <w:rPr>
                <w:rFonts w:ascii="Times New Roman" w:eastAsia="標楷體" w:hAnsi="Times New Roman" w:cs="Times New Roman" w:hint="eastAsia"/>
                <w:sz w:val="20"/>
                <w:szCs w:val="24"/>
              </w:rPr>
              <w:t>年</w:t>
            </w:r>
            <w:r w:rsidR="00C6558B" w:rsidRPr="00C6558B">
              <w:rPr>
                <w:rFonts w:ascii="Times New Roman" w:eastAsia="標楷體" w:hAnsi="Times New Roman" w:cs="Times New Roman"/>
                <w:sz w:val="20"/>
                <w:szCs w:val="24"/>
              </w:rPr>
              <w:t xml:space="preserve">10 </w:t>
            </w:r>
            <w:r w:rsidR="00C6558B" w:rsidRPr="00C6558B">
              <w:rPr>
                <w:rFonts w:ascii="Times New Roman" w:eastAsia="標楷體" w:hAnsi="Times New Roman" w:cs="Times New Roman" w:hint="eastAsia"/>
                <w:sz w:val="20"/>
                <w:szCs w:val="24"/>
              </w:rPr>
              <w:t>月</w:t>
            </w:r>
            <w:r w:rsidR="00C6558B" w:rsidRPr="00C6558B">
              <w:rPr>
                <w:rFonts w:ascii="Times New Roman" w:eastAsia="標楷體" w:hAnsi="Times New Roman" w:cs="Times New Roman"/>
                <w:sz w:val="20"/>
                <w:szCs w:val="24"/>
              </w:rPr>
              <w:t>27</w:t>
            </w:r>
          </w:p>
          <w:p w:rsidR="001F08F1" w:rsidRDefault="00C6558B" w:rsidP="00C6558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C6558B">
              <w:rPr>
                <w:rFonts w:ascii="Times New Roman" w:eastAsia="標楷體" w:hAnsi="Times New Roman" w:cs="Times New Roman" w:hint="eastAsia"/>
                <w:sz w:val="20"/>
                <w:szCs w:val="24"/>
              </w:rPr>
              <w:t>日開放國會委員會第</w:t>
            </w:r>
            <w:r w:rsidRPr="00C6558B">
              <w:rPr>
                <w:rFonts w:ascii="Times New Roman" w:eastAsia="標楷體" w:hAnsi="Times New Roman" w:cs="Times New Roman" w:hint="eastAsia"/>
                <w:sz w:val="20"/>
                <w:szCs w:val="24"/>
              </w:rPr>
              <w:t xml:space="preserve">5 </w:t>
            </w:r>
            <w:r w:rsidRPr="00C6558B">
              <w:rPr>
                <w:rFonts w:ascii="Times New Roman" w:eastAsia="標楷體" w:hAnsi="Times New Roman" w:cs="Times New Roman" w:hint="eastAsia"/>
                <w:sz w:val="20"/>
                <w:szCs w:val="24"/>
              </w:rPr>
              <w:t>次會議依治理機制調整名單後退出</w:t>
            </w:r>
            <w:r w:rsidR="001F08F1" w:rsidRPr="00651954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  <w:p w:rsidR="00766157" w:rsidRDefault="00766157" w:rsidP="00C6558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91" w:type="pct"/>
          </w:tcPr>
          <w:p w:rsidR="00CD65FB" w:rsidRPr="00651954" w:rsidRDefault="00CD65FB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簡信昌</w:t>
            </w:r>
          </w:p>
          <w:p w:rsidR="00CD65FB" w:rsidRPr="00651954" w:rsidRDefault="00CD65FB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彭啟明</w:t>
            </w:r>
          </w:p>
          <w:p w:rsidR="00CD65FB" w:rsidRPr="00651954" w:rsidRDefault="00CD65FB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葛傳宇</w:t>
            </w:r>
          </w:p>
          <w:p w:rsidR="00CD65FB" w:rsidRPr="00651954" w:rsidRDefault="00CD65FB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中華民國聾人協會</w:t>
            </w:r>
          </w:p>
          <w:p w:rsidR="00CD65FB" w:rsidRPr="00651954" w:rsidRDefault="00CD65FB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廖郁雯</w:t>
            </w:r>
          </w:p>
          <w:p w:rsidR="00CD65FB" w:rsidRPr="00651954" w:rsidRDefault="00CD65FB" w:rsidP="00EB711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王文岳</w:t>
            </w:r>
          </w:p>
        </w:tc>
      </w:tr>
      <w:tr w:rsidR="001111F0" w:rsidRPr="00651954" w:rsidTr="00640FCA">
        <w:trPr>
          <w:trHeight w:val="664"/>
          <w:jc w:val="center"/>
        </w:trPr>
        <w:tc>
          <w:tcPr>
            <w:tcW w:w="1277" w:type="pct"/>
            <w:vMerge w:val="restart"/>
          </w:tcPr>
          <w:p w:rsidR="001111F0" w:rsidRDefault="001111F0" w:rsidP="001111F0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lastRenderedPageBreak/>
              <w:t>第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1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屆第</w:t>
            </w:r>
            <w:r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2</w:t>
            </w:r>
            <w:r w:rsidRPr="00041830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期</w:t>
            </w:r>
          </w:p>
          <w:p w:rsidR="001111F0" w:rsidRDefault="001111F0" w:rsidP="001111F0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</w:pPr>
            <w:r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25</w:t>
            </w:r>
            <w:r w:rsidRPr="00E00127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席</w:t>
            </w:r>
          </w:p>
          <w:p w:rsidR="001111F0" w:rsidRPr="00041830" w:rsidRDefault="001111F0" w:rsidP="001111F0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202</w:t>
            </w:r>
            <w:r>
              <w:rPr>
                <w:rFonts w:ascii="Times New Roman" w:eastAsia="標楷體" w:hAnsi="Times New Roman" w:cs="Times New Roman"/>
                <w:szCs w:val="24"/>
              </w:rPr>
              <w:t>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.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8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.25~202</w:t>
            </w:r>
            <w:r>
              <w:rPr>
                <w:rFonts w:ascii="Times New Roman" w:eastAsia="標楷體" w:hAnsi="Times New Roman" w:cs="Times New Roman"/>
                <w:szCs w:val="24"/>
              </w:rPr>
              <w:t>3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.8.24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  <w:tc>
          <w:tcPr>
            <w:tcW w:w="1541" w:type="pct"/>
            <w:vMerge w:val="restart"/>
          </w:tcPr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立法院游錫堃院長辦公室代表</w:t>
            </w:r>
          </w:p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洪慈庸顧問</w:t>
            </w:r>
          </w:p>
          <w:p w:rsidR="001111F0" w:rsidRPr="00BF5EF6" w:rsidRDefault="001111F0" w:rsidP="001111F0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2021.8.25~2022.3.16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</w:p>
          <w:p w:rsidR="001111F0" w:rsidRPr="00BF5EF6" w:rsidRDefault="001111F0" w:rsidP="001111F0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立法院代表</w:t>
            </w:r>
          </w:p>
          <w:p w:rsidR="001111F0" w:rsidRPr="00BF5EF6" w:rsidRDefault="001111F0" w:rsidP="001111F0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高明秋副秘書長</w:t>
            </w:r>
          </w:p>
          <w:p w:rsidR="001111F0" w:rsidRPr="00BF5EF6" w:rsidRDefault="001111F0" w:rsidP="001111F0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2022.4.7~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</w:p>
          <w:p w:rsidR="001111F0" w:rsidRPr="005B19DD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立法院秘書處國際事務小組</w:t>
            </w:r>
          </w:p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立法委員林昶佐辦公室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1111F0" w:rsidRPr="00314C72" w:rsidRDefault="001111F0" w:rsidP="001111F0">
            <w:pPr>
              <w:widowControl/>
              <w:spacing w:line="360" w:lineRule="exact"/>
              <w:ind w:left="252" w:hangingChars="105" w:hanging="252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</w:pPr>
            <w:r w:rsidRPr="00314C72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  <w:shd w:val="pct15" w:color="auto" w:fill="FFFFFF"/>
              </w:rPr>
              <w:t>※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林昶佐</w:t>
            </w:r>
            <w:r w:rsidRPr="00314C72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  <w:shd w:val="pct15" w:color="auto" w:fill="FFFFFF"/>
              </w:rPr>
              <w:t>委員擔任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「開放國會聯絡人」（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Parliamentary Point of Contact, PPoC</w:t>
            </w:r>
            <w:r w:rsidRPr="00314C7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）</w:t>
            </w:r>
          </w:p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立法院民進黨團代表</w:t>
            </w:r>
          </w:p>
          <w:p w:rsidR="001111F0" w:rsidRPr="005B19DD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賴品妤委員辦公室</w:t>
            </w:r>
          </w:p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立法院國民黨團代表</w:t>
            </w:r>
          </w:p>
          <w:p w:rsidR="001111F0" w:rsidRPr="005B19DD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林為洲委員辦公室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立法院時代力量黨團代表</w:t>
            </w:r>
          </w:p>
          <w:p w:rsidR="001111F0" w:rsidRPr="005B19DD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邱顯智委員辦公室</w:t>
            </w:r>
          </w:p>
          <w:p w:rsidR="001111F0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立法院民眾黨團代表</w:t>
            </w:r>
          </w:p>
          <w:p w:rsidR="001111F0" w:rsidRPr="005B19DD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  </w:t>
            </w:r>
            <w:r w:rsidRPr="005B19DD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賴香伶委員辦公室</w:t>
            </w:r>
          </w:p>
        </w:tc>
        <w:tc>
          <w:tcPr>
            <w:tcW w:w="1091" w:type="pct"/>
          </w:tcPr>
          <w:p w:rsidR="001111F0" w:rsidRDefault="001111F0" w:rsidP="001111F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任期</w:t>
            </w:r>
          </w:p>
          <w:p w:rsidR="001111F0" w:rsidRPr="00641D27" w:rsidRDefault="001111F0" w:rsidP="001111F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2020</w:t>
            </w:r>
            <w:r w:rsidRPr="00651954">
              <w:rPr>
                <w:rFonts w:ascii="Times New Roman" w:eastAsia="標楷體" w:hAnsi="Times New Roman" w:cs="Times New Roman"/>
                <w:color w:val="000000"/>
                <w:szCs w:val="24"/>
              </w:rPr>
              <w:t>.8.24~ 202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2</w:t>
            </w:r>
            <w:r w:rsidRPr="00651954">
              <w:rPr>
                <w:rFonts w:ascii="Times New Roman" w:eastAsia="標楷體" w:hAnsi="Times New Roman" w:cs="Times New Roman"/>
                <w:color w:val="000000"/>
                <w:szCs w:val="24"/>
              </w:rPr>
              <w:t>.8.2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4</w:t>
            </w:r>
          </w:p>
        </w:tc>
        <w:tc>
          <w:tcPr>
            <w:tcW w:w="1091" w:type="pct"/>
          </w:tcPr>
          <w:p w:rsidR="001111F0" w:rsidRDefault="001111F0" w:rsidP="001111F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任期</w:t>
            </w:r>
          </w:p>
          <w:p w:rsidR="001111F0" w:rsidRDefault="001111F0" w:rsidP="001111F0">
            <w:pPr>
              <w:spacing w:line="360" w:lineRule="exact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Helvetica" w:hAnsi="Helvetica" w:cs="Helvetica"/>
                <w:color w:val="4D4D4D"/>
                <w:sz w:val="25"/>
                <w:szCs w:val="25"/>
                <w:shd w:val="clear" w:color="auto" w:fill="FFFFFF"/>
              </w:rPr>
              <w:t> </w:t>
            </w:r>
            <w:r w:rsidRPr="000C434B">
              <w:rPr>
                <w:rFonts w:ascii="Times New Roman" w:eastAsia="標楷體" w:hAnsi="Times New Roman" w:cs="Times New Roman"/>
                <w:color w:val="000000"/>
                <w:szCs w:val="24"/>
              </w:rPr>
              <w:t>2021.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8</w:t>
            </w:r>
            <w:r w:rsidRPr="000C434B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.</w:t>
            </w:r>
            <w:r w:rsidRPr="000C434B">
              <w:rPr>
                <w:rFonts w:ascii="Times New Roman" w:eastAsia="標楷體" w:hAnsi="Times New Roman" w:cs="Times New Roman"/>
                <w:color w:val="000000"/>
                <w:szCs w:val="24"/>
              </w:rPr>
              <w:t>25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~</w:t>
            </w:r>
            <w:r w:rsidRPr="000C434B">
              <w:rPr>
                <w:rFonts w:ascii="Times New Roman" w:eastAsia="標楷體" w:hAnsi="Times New Roman" w:cs="Times New Roman"/>
                <w:color w:val="000000"/>
                <w:szCs w:val="24"/>
              </w:rPr>
              <w:t>2023</w:t>
            </w:r>
            <w:r w:rsidRPr="000C434B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.</w:t>
            </w:r>
            <w:r w:rsidRPr="000C434B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8 </w:t>
            </w:r>
            <w:r w:rsidRPr="000C434B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.</w:t>
            </w:r>
            <w:r w:rsidRPr="000C434B">
              <w:rPr>
                <w:rFonts w:ascii="Times New Roman" w:eastAsia="標楷體" w:hAnsi="Times New Roman" w:cs="Times New Roman"/>
                <w:color w:val="000000"/>
                <w:szCs w:val="24"/>
              </w:rPr>
              <w:t>24</w:t>
            </w:r>
          </w:p>
        </w:tc>
      </w:tr>
      <w:tr w:rsidR="001111F0" w:rsidRPr="00651954" w:rsidTr="00160BF4">
        <w:trPr>
          <w:trHeight w:val="5275"/>
          <w:jc w:val="center"/>
        </w:trPr>
        <w:tc>
          <w:tcPr>
            <w:tcW w:w="1277" w:type="pct"/>
            <w:vMerge/>
          </w:tcPr>
          <w:p w:rsidR="001111F0" w:rsidRPr="00BF5EF6" w:rsidRDefault="001111F0" w:rsidP="001111F0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1541" w:type="pct"/>
            <w:vMerge/>
          </w:tcPr>
          <w:p w:rsidR="001111F0" w:rsidRPr="00BF5EF6" w:rsidRDefault="001111F0" w:rsidP="001111F0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091" w:type="pct"/>
          </w:tcPr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灣民主實驗室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開放文化基金會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公民監督國會聯盟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口袋國會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臺灣青年民主協會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>灣原住民族政策協會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蕭新晟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黃佩蔚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侯宜秀</w:t>
            </w:r>
            <w:r w:rsidRPr="0065195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1111F0" w:rsidRPr="00651954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王向榮</w:t>
            </w:r>
          </w:p>
          <w:p w:rsidR="001111F0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651954">
              <w:rPr>
                <w:rFonts w:ascii="Times New Roman" w:eastAsia="標楷體" w:hAnsi="Times New Roman" w:cs="Times New Roman"/>
                <w:szCs w:val="24"/>
              </w:rPr>
              <w:t>施佳良</w:t>
            </w:r>
          </w:p>
          <w:p w:rsidR="001111F0" w:rsidRPr="00BF5EF6" w:rsidRDefault="001111F0" w:rsidP="001111F0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2022.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.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30</w:t>
            </w:r>
            <w:r w:rsidR="007A7AA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自行提出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退出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</w:p>
          <w:p w:rsidR="001111F0" w:rsidRPr="00EF67A5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91" w:type="pct"/>
          </w:tcPr>
          <w:p w:rsidR="001111F0" w:rsidRPr="00B42B4D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嚴婉玲</w:t>
            </w:r>
          </w:p>
          <w:p w:rsidR="001111F0" w:rsidRPr="00B42B4D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李梅君</w:t>
            </w:r>
          </w:p>
          <w:p w:rsidR="001111F0" w:rsidRPr="00B42B4D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李苾琳</w:t>
            </w:r>
          </w:p>
          <w:p w:rsidR="001111F0" w:rsidRPr="00B42B4D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葛傳宇</w:t>
            </w:r>
          </w:p>
          <w:p w:rsidR="001111F0" w:rsidRPr="00B42B4D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中華民國軟體自由協會</w:t>
            </w:r>
          </w:p>
          <w:p w:rsidR="001111F0" w:rsidRPr="00B42B4D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台灣伴侶權益推動聯盟</w:t>
            </w:r>
          </w:p>
          <w:p w:rsidR="001111F0" w:rsidRPr="00BF5EF6" w:rsidRDefault="001111F0" w:rsidP="001111F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42B4D">
              <w:rPr>
                <w:rFonts w:ascii="Times New Roman" w:eastAsia="標楷體" w:hAnsi="Times New Roman" w:cs="Times New Roman"/>
                <w:szCs w:val="24"/>
              </w:rPr>
              <w:t>廖英博</w:t>
            </w:r>
          </w:p>
        </w:tc>
      </w:tr>
      <w:tr w:rsidR="003A533B" w:rsidRPr="00651954" w:rsidTr="00B85906">
        <w:trPr>
          <w:trHeight w:val="624"/>
          <w:jc w:val="center"/>
        </w:trPr>
        <w:tc>
          <w:tcPr>
            <w:tcW w:w="1277" w:type="pct"/>
            <w:vMerge w:val="restart"/>
          </w:tcPr>
          <w:p w:rsidR="003A533B" w:rsidRPr="00BF5EF6" w:rsidRDefault="003A533B" w:rsidP="003A533B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第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1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屆第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3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期</w:t>
            </w:r>
          </w:p>
          <w:p w:rsidR="003A533B" w:rsidRPr="00BF5EF6" w:rsidRDefault="003A533B" w:rsidP="003A533B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</w:pPr>
            <w:r w:rsidRPr="00BF5EF6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25</w:t>
            </w:r>
            <w:r w:rsidRPr="00BF5EF6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席</w:t>
            </w:r>
          </w:p>
          <w:p w:rsidR="003A533B" w:rsidRPr="00BF5EF6" w:rsidRDefault="003A533B" w:rsidP="003A533B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2021.8.25~202</w:t>
            </w:r>
            <w:r w:rsidR="008F7A2C" w:rsidRPr="00BF5EF6">
              <w:rPr>
                <w:rFonts w:ascii="Times New Roman" w:eastAsia="標楷體" w:hAnsi="Times New Roman" w:cs="Times New Roman"/>
                <w:szCs w:val="24"/>
              </w:rPr>
              <w:t>4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.</w:t>
            </w:r>
            <w:r w:rsidR="008F7A2C" w:rsidRPr="00BF5EF6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.</w:t>
            </w:r>
            <w:r w:rsidR="008F7A2C" w:rsidRPr="00BF5EF6">
              <w:rPr>
                <w:rFonts w:ascii="Times New Roman" w:eastAsia="標楷體" w:hAnsi="Times New Roman" w:cs="Times New Roman"/>
                <w:szCs w:val="24"/>
              </w:rPr>
              <w:t>31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  <w:tc>
          <w:tcPr>
            <w:tcW w:w="1541" w:type="pct"/>
            <w:vMerge w:val="restart"/>
          </w:tcPr>
          <w:p w:rsidR="003A533B" w:rsidRPr="00BF5EF6" w:rsidRDefault="003A533B" w:rsidP="003A533B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立法院代表</w:t>
            </w:r>
          </w:p>
          <w:p w:rsidR="003A533B" w:rsidRPr="00BF5EF6" w:rsidRDefault="003A533B" w:rsidP="003A533B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高明秋副秘書長</w:t>
            </w:r>
          </w:p>
          <w:p w:rsidR="003A533B" w:rsidRPr="00BF5EF6" w:rsidRDefault="003A533B" w:rsidP="003A533B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2022.4.7~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立法院秘書處國際事務小組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立法委員林昶佐辦公室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3A533B" w:rsidRPr="00BF5EF6" w:rsidRDefault="003A533B" w:rsidP="003A533B">
            <w:pPr>
              <w:widowControl/>
              <w:spacing w:line="360" w:lineRule="exact"/>
              <w:ind w:left="252" w:hangingChars="105" w:hanging="252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※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林昶佐委員擔任「開放國會聯絡人」（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Parliamentary Point of Contact, PPoC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）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立法院民進黨團代表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賴品妤委員辦公室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立法院國民黨團代表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林為洲委員辦公室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立法院時代力量黨團代表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邱顯智委員辦公室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立法院民眾黨團代表</w:t>
            </w:r>
          </w:p>
          <w:p w:rsidR="003A533B" w:rsidRPr="00BF5EF6" w:rsidRDefault="003A533B" w:rsidP="003A533B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賴香伶委員辦公室</w:t>
            </w:r>
          </w:p>
        </w:tc>
        <w:tc>
          <w:tcPr>
            <w:tcW w:w="1091" w:type="pct"/>
          </w:tcPr>
          <w:p w:rsidR="003A533B" w:rsidRPr="00BF5EF6" w:rsidRDefault="003A533B" w:rsidP="003A533B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任期</w:t>
            </w:r>
          </w:p>
          <w:p w:rsidR="003A533B" w:rsidRPr="00BF5EF6" w:rsidRDefault="003A533B" w:rsidP="003A533B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szCs w:val="24"/>
              </w:rPr>
              <w:t>2022.8.25~ 2024.1.31</w:t>
            </w:r>
          </w:p>
        </w:tc>
        <w:tc>
          <w:tcPr>
            <w:tcW w:w="1091" w:type="pct"/>
          </w:tcPr>
          <w:p w:rsidR="003A533B" w:rsidRPr="00BF5EF6" w:rsidRDefault="003A533B" w:rsidP="003A533B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任期</w:t>
            </w:r>
          </w:p>
          <w:p w:rsidR="003A533B" w:rsidRPr="00BF5EF6" w:rsidRDefault="003A533B" w:rsidP="003A533B">
            <w:pPr>
              <w:spacing w:line="36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hAnsi="Times New Roman" w:cs="Times New Roman"/>
                <w:color w:val="4D4D4D"/>
                <w:sz w:val="25"/>
                <w:szCs w:val="25"/>
                <w:shd w:val="clear" w:color="auto" w:fill="FFFFFF"/>
              </w:rPr>
              <w:t> </w:t>
            </w:r>
            <w:r w:rsidR="00BE3C73">
              <w:rPr>
                <w:rFonts w:ascii="Times New Roman" w:eastAsia="標楷體" w:hAnsi="Times New Roman" w:cs="Times New Roman"/>
                <w:color w:val="000000"/>
                <w:szCs w:val="24"/>
              </w:rPr>
              <w:t>2021.8.25~2023.8</w:t>
            </w:r>
            <w:r w:rsidRPr="00BF5EF6">
              <w:rPr>
                <w:rFonts w:ascii="Times New Roman" w:eastAsia="標楷體" w:hAnsi="Times New Roman" w:cs="Times New Roman"/>
                <w:color w:val="000000"/>
                <w:szCs w:val="24"/>
              </w:rPr>
              <w:t>.24</w:t>
            </w:r>
          </w:p>
        </w:tc>
      </w:tr>
      <w:tr w:rsidR="007919E7" w:rsidRPr="00651954" w:rsidTr="00B85906">
        <w:trPr>
          <w:trHeight w:val="5567"/>
          <w:jc w:val="center"/>
        </w:trPr>
        <w:tc>
          <w:tcPr>
            <w:tcW w:w="1277" w:type="pct"/>
            <w:vMerge/>
          </w:tcPr>
          <w:p w:rsidR="007919E7" w:rsidRPr="00BF5EF6" w:rsidRDefault="007919E7" w:rsidP="00E33FA6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1541" w:type="pct"/>
            <w:vMerge/>
          </w:tcPr>
          <w:p w:rsidR="007919E7" w:rsidRPr="00BF5EF6" w:rsidRDefault="007919E7" w:rsidP="00E33FA6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091" w:type="pct"/>
          </w:tcPr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開放文化基金會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台灣民主實驗室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公民監督國會聯盟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台灣原住民族政策協會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姜柏任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莊日昇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王向榮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曾憲立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沃草</w:t>
            </w:r>
          </w:p>
          <w:p w:rsidR="00FA003B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巫愷政</w:t>
            </w:r>
          </w:p>
          <w:p w:rsidR="007919E7" w:rsidRPr="00BF5EF6" w:rsidRDefault="00FA003B" w:rsidP="00640FC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謝佩玲</w:t>
            </w:r>
          </w:p>
        </w:tc>
        <w:tc>
          <w:tcPr>
            <w:tcW w:w="1091" w:type="pct"/>
          </w:tcPr>
          <w:p w:rsidR="003A533B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嚴婉玲</w:t>
            </w:r>
          </w:p>
          <w:p w:rsidR="003A533B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李梅君</w:t>
            </w:r>
          </w:p>
          <w:p w:rsidR="003A533B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李苾琳</w:t>
            </w:r>
          </w:p>
          <w:p w:rsidR="003A533B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葛傳宇</w:t>
            </w:r>
          </w:p>
          <w:p w:rsidR="003A533B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中華民國軟體自由協會</w:t>
            </w:r>
          </w:p>
          <w:p w:rsidR="003A533B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台灣伴侶權益推動聯盟</w:t>
            </w:r>
          </w:p>
          <w:p w:rsidR="007919E7" w:rsidRPr="00BF5EF6" w:rsidRDefault="003A533B" w:rsidP="003A533B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廖英博</w:t>
            </w:r>
          </w:p>
        </w:tc>
      </w:tr>
      <w:tr w:rsidR="00855BD9" w:rsidRPr="00651954" w:rsidTr="00BE3C73">
        <w:trPr>
          <w:trHeight w:val="670"/>
          <w:jc w:val="center"/>
        </w:trPr>
        <w:tc>
          <w:tcPr>
            <w:tcW w:w="1277" w:type="pct"/>
            <w:vMerge w:val="restart"/>
          </w:tcPr>
          <w:p w:rsidR="00855BD9" w:rsidRPr="00BF5EF6" w:rsidRDefault="00855BD9" w:rsidP="00855BD9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lastRenderedPageBreak/>
              <w:t>第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1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屆第</w:t>
            </w:r>
            <w:r w:rsidR="00BE3C73">
              <w:rPr>
                <w:rFonts w:ascii="Times New Roman" w:eastAsia="標楷體" w:hAnsi="Times New Roman" w:cs="Times New Roman" w:hint="eastAsia"/>
                <w:b/>
                <w:color w:val="000000"/>
                <w:kern w:val="0"/>
                <w:szCs w:val="24"/>
              </w:rPr>
              <w:t>4</w:t>
            </w:r>
            <w:r w:rsidRPr="00BF5EF6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期</w:t>
            </w:r>
          </w:p>
          <w:p w:rsidR="00855BD9" w:rsidRPr="00BF5EF6" w:rsidRDefault="00855BD9" w:rsidP="00855BD9">
            <w:pPr>
              <w:spacing w:after="240" w:line="36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</w:pPr>
            <w:r w:rsidRPr="00BF5EF6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25</w:t>
            </w:r>
            <w:r w:rsidRPr="00BF5EF6">
              <w:rPr>
                <w:rFonts w:ascii="Times New Roman" w:eastAsia="標楷體" w:hAnsi="Times New Roman" w:cs="Times New Roman"/>
                <w:b/>
                <w:szCs w:val="24"/>
                <w:bdr w:val="single" w:sz="4" w:space="0" w:color="auto"/>
              </w:rPr>
              <w:t>席</w:t>
            </w:r>
          </w:p>
          <w:p w:rsidR="00855BD9" w:rsidRPr="00BF5EF6" w:rsidRDefault="00855BD9" w:rsidP="00855BD9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202</w:t>
            </w:r>
            <w:r w:rsidR="00D25857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.8.25~2024.1.31</w:t>
            </w:r>
            <w:r w:rsidRPr="00BF5EF6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  <w:tc>
          <w:tcPr>
            <w:tcW w:w="1541" w:type="pct"/>
            <w:vMerge w:val="restart"/>
          </w:tcPr>
          <w:p w:rsidR="00855BD9" w:rsidRPr="00BF5EF6" w:rsidRDefault="00855BD9" w:rsidP="00855BD9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立法院代表</w:t>
            </w:r>
          </w:p>
          <w:p w:rsidR="00855BD9" w:rsidRPr="00BF5EF6" w:rsidRDefault="00855BD9" w:rsidP="00855BD9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高明秋副秘書長</w:t>
            </w:r>
          </w:p>
          <w:p w:rsidR="00855BD9" w:rsidRPr="00BF5EF6" w:rsidRDefault="00855BD9" w:rsidP="00855BD9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2022.4.7~</w:t>
            </w:r>
            <w:r w:rsidRPr="00BF5EF6"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立法院秘書處國際事務小組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立法委員林昶佐辦公室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855BD9" w:rsidRPr="00BF5EF6" w:rsidRDefault="00855BD9" w:rsidP="00855BD9">
            <w:pPr>
              <w:widowControl/>
              <w:spacing w:line="360" w:lineRule="exact"/>
              <w:ind w:left="252" w:hangingChars="105" w:hanging="252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※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林昶佐委員擔任「開放國會聯絡人」（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Parliamentary Point of Contact, PPoC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pct15" w:color="auto" w:fill="FFFFFF"/>
              </w:rPr>
              <w:t>）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立法院民進黨團代表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賴品妤委員辦公室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立法院國民黨團代表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林為洲委員辦公室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立法院時代力量黨團代表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邱顯智委員辦公室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立法院民眾黨團代表</w:t>
            </w:r>
          </w:p>
          <w:p w:rsidR="00855BD9" w:rsidRPr="00BF5EF6" w:rsidRDefault="00855BD9" w:rsidP="00855BD9">
            <w:pPr>
              <w:widowControl/>
              <w:spacing w:line="360" w:lineRule="exact"/>
              <w:textAlignment w:val="baseline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BF5EF6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賴香伶委員辦公室</w:t>
            </w:r>
          </w:p>
        </w:tc>
        <w:tc>
          <w:tcPr>
            <w:tcW w:w="1091" w:type="pct"/>
          </w:tcPr>
          <w:p w:rsidR="00855BD9" w:rsidRPr="00BF5EF6" w:rsidRDefault="00855BD9" w:rsidP="00855BD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任期</w:t>
            </w:r>
          </w:p>
          <w:p w:rsidR="00855BD9" w:rsidRPr="00BF5EF6" w:rsidRDefault="00855BD9" w:rsidP="00855BD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color w:val="000000"/>
                <w:szCs w:val="24"/>
              </w:rPr>
              <w:t>2022.8.25~ 2024.1.31</w:t>
            </w:r>
          </w:p>
        </w:tc>
        <w:tc>
          <w:tcPr>
            <w:tcW w:w="1091" w:type="pct"/>
          </w:tcPr>
          <w:p w:rsidR="00855BD9" w:rsidRPr="00BF5EF6" w:rsidRDefault="00855BD9" w:rsidP="00855BD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eastAsia="標楷體" w:hAnsi="Times New Roman" w:cs="Times New Roman"/>
                <w:szCs w:val="24"/>
              </w:rPr>
              <w:t>任期</w:t>
            </w:r>
          </w:p>
          <w:p w:rsidR="00855BD9" w:rsidRPr="00BF5EF6" w:rsidRDefault="00855BD9" w:rsidP="00266AB8">
            <w:pPr>
              <w:spacing w:line="36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BF5EF6">
              <w:rPr>
                <w:rFonts w:ascii="Times New Roman" w:hAnsi="Times New Roman" w:cs="Times New Roman"/>
                <w:color w:val="4D4D4D"/>
                <w:sz w:val="25"/>
                <w:szCs w:val="25"/>
                <w:shd w:val="clear" w:color="auto" w:fill="FFFFFF"/>
              </w:rPr>
              <w:t> </w:t>
            </w:r>
            <w:r w:rsidR="00BE3C73">
              <w:rPr>
                <w:rFonts w:ascii="Times New Roman" w:eastAsia="標楷體" w:hAnsi="Times New Roman" w:cs="Times New Roman"/>
                <w:color w:val="000000"/>
                <w:szCs w:val="24"/>
              </w:rPr>
              <w:t>2023.8</w:t>
            </w:r>
            <w:r w:rsidRPr="00BF5EF6">
              <w:rPr>
                <w:rFonts w:ascii="Times New Roman" w:eastAsia="標楷體" w:hAnsi="Times New Roman" w:cs="Times New Roman"/>
                <w:color w:val="000000"/>
                <w:szCs w:val="24"/>
              </w:rPr>
              <w:t>.2</w:t>
            </w:r>
            <w:r w:rsidR="006C7C8F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5</w:t>
            </w:r>
            <w:r w:rsidR="00266AB8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~2024.1.31</w:t>
            </w:r>
          </w:p>
        </w:tc>
      </w:tr>
      <w:tr w:rsidR="00855BD9" w:rsidRPr="00651954" w:rsidTr="00B85906">
        <w:trPr>
          <w:trHeight w:val="5567"/>
          <w:jc w:val="center"/>
        </w:trPr>
        <w:tc>
          <w:tcPr>
            <w:tcW w:w="1277" w:type="pct"/>
            <w:vMerge/>
          </w:tcPr>
          <w:p w:rsidR="00855BD9" w:rsidRPr="00BF5EF6" w:rsidRDefault="00855BD9" w:rsidP="00855BD9">
            <w:pPr>
              <w:spacing w:after="240" w:line="480" w:lineRule="auto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1541" w:type="pct"/>
            <w:vMerge/>
          </w:tcPr>
          <w:p w:rsidR="00855BD9" w:rsidRPr="00BF5EF6" w:rsidRDefault="00855BD9" w:rsidP="00855BD9">
            <w:pPr>
              <w:widowControl/>
              <w:spacing w:line="320" w:lineRule="exact"/>
              <w:jc w:val="both"/>
              <w:textAlignment w:val="baseline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091" w:type="pct"/>
          </w:tcPr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開放文化基金會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台灣民主實驗室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公民監督國會聯盟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台灣原住民族政策協會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姜柏任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莊日昇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王向榮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曾憲立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沃草</w:t>
            </w:r>
          </w:p>
          <w:p w:rsidR="00266AB8" w:rsidRDefault="00266AB8" w:rsidP="00266AB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巫愷政</w:t>
            </w:r>
          </w:p>
          <w:p w:rsidR="00855BD9" w:rsidRPr="00BF5EF6" w:rsidRDefault="00266AB8" w:rsidP="00266AB8">
            <w:pPr>
              <w:spacing w:line="36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FA003B">
              <w:rPr>
                <w:rFonts w:ascii="Times New Roman" w:eastAsia="標楷體" w:hAnsi="Times New Roman" w:cs="Times New Roman" w:hint="eastAsia"/>
                <w:szCs w:val="24"/>
              </w:rPr>
              <w:t>謝佩玲</w:t>
            </w:r>
          </w:p>
        </w:tc>
        <w:tc>
          <w:tcPr>
            <w:tcW w:w="1091" w:type="pct"/>
          </w:tcPr>
          <w:p w:rsidR="00BE7788" w:rsidRPr="00BE7788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/>
                <w:szCs w:val="24"/>
              </w:rPr>
              <w:t>李苾琳</w:t>
            </w:r>
          </w:p>
          <w:p w:rsidR="00BE7788" w:rsidRPr="00BE7788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/>
                <w:szCs w:val="24"/>
              </w:rPr>
              <w:t>嚴婉玲</w:t>
            </w:r>
          </w:p>
          <w:p w:rsidR="00BE7788" w:rsidRPr="00BE7788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 w:hint="eastAsia"/>
                <w:szCs w:val="24"/>
              </w:rPr>
              <w:t>中華民國</w:t>
            </w:r>
            <w:r w:rsidRPr="00BE7788">
              <w:rPr>
                <w:rFonts w:ascii="Times New Roman" w:eastAsia="標楷體" w:hAnsi="Times New Roman" w:cs="Times New Roman"/>
                <w:szCs w:val="24"/>
              </w:rPr>
              <w:t>軟體自由協會</w:t>
            </w:r>
          </w:p>
          <w:p w:rsidR="00BE7788" w:rsidRPr="00BE7788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/>
                <w:szCs w:val="24"/>
              </w:rPr>
              <w:t>皇甫欣筠</w:t>
            </w:r>
          </w:p>
          <w:p w:rsidR="00BE7788" w:rsidRPr="00BE7788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/>
                <w:szCs w:val="24"/>
              </w:rPr>
              <w:t>台灣伴侶權益推動聯盟</w:t>
            </w:r>
          </w:p>
          <w:p w:rsidR="00BE7788" w:rsidRPr="00BE7788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/>
                <w:szCs w:val="24"/>
              </w:rPr>
              <w:t>楊佳勳</w:t>
            </w:r>
          </w:p>
          <w:p w:rsidR="00855BD9" w:rsidRPr="00BF5EF6" w:rsidRDefault="00BE7788" w:rsidP="00BE7788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E7788">
              <w:rPr>
                <w:rFonts w:ascii="Times New Roman" w:eastAsia="標楷體" w:hAnsi="Times New Roman" w:cs="Times New Roman"/>
                <w:szCs w:val="24"/>
              </w:rPr>
              <w:t>謝硯宇</w:t>
            </w:r>
          </w:p>
        </w:tc>
      </w:tr>
    </w:tbl>
    <w:p w:rsidR="00B47EBD" w:rsidRPr="00651954" w:rsidRDefault="00B47EBD" w:rsidP="00970562">
      <w:pPr>
        <w:widowControl/>
        <w:spacing w:before="80" w:after="80"/>
        <w:outlineLvl w:val="0"/>
        <w:rPr>
          <w:rFonts w:ascii="Times New Roman" w:eastAsia="標楷體" w:hAnsi="Times New Roman" w:cs="Times New Roman"/>
          <w:szCs w:val="24"/>
        </w:rPr>
      </w:pPr>
    </w:p>
    <w:sectPr w:rsidR="00B47EBD" w:rsidRPr="00651954" w:rsidSect="00144BE3">
      <w:footerReference w:type="default" r:id="rId8"/>
      <w:pgSz w:w="11906" w:h="16838"/>
      <w:pgMar w:top="1276" w:right="1080" w:bottom="1418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CC4" w:rsidRDefault="00D91CC4" w:rsidP="00E00127">
      <w:r>
        <w:separator/>
      </w:r>
    </w:p>
  </w:endnote>
  <w:endnote w:type="continuationSeparator" w:id="0">
    <w:p w:rsidR="00D91CC4" w:rsidRDefault="00D91CC4" w:rsidP="00E00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3720422"/>
      <w:docPartObj>
        <w:docPartGallery w:val="Page Numbers (Bottom of Page)"/>
        <w:docPartUnique/>
      </w:docPartObj>
    </w:sdtPr>
    <w:sdtEndPr/>
    <w:sdtContent>
      <w:p w:rsidR="00E00127" w:rsidRDefault="00E00127" w:rsidP="00E0012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525" w:rsidRPr="00C97525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CC4" w:rsidRDefault="00D91CC4" w:rsidP="00E00127">
      <w:r>
        <w:separator/>
      </w:r>
    </w:p>
  </w:footnote>
  <w:footnote w:type="continuationSeparator" w:id="0">
    <w:p w:rsidR="00D91CC4" w:rsidRDefault="00D91CC4" w:rsidP="00E001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3948"/>
    <w:multiLevelType w:val="multilevel"/>
    <w:tmpl w:val="92F42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457ED6"/>
    <w:multiLevelType w:val="multilevel"/>
    <w:tmpl w:val="77DEDB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EBD"/>
    <w:rsid w:val="0001020C"/>
    <w:rsid w:val="00020844"/>
    <w:rsid w:val="00041830"/>
    <w:rsid w:val="00047A21"/>
    <w:rsid w:val="000C434B"/>
    <w:rsid w:val="000D1E58"/>
    <w:rsid w:val="001111F0"/>
    <w:rsid w:val="0011512F"/>
    <w:rsid w:val="00144BE3"/>
    <w:rsid w:val="0015085D"/>
    <w:rsid w:val="00160BF4"/>
    <w:rsid w:val="00176E02"/>
    <w:rsid w:val="001D5120"/>
    <w:rsid w:val="001F08F1"/>
    <w:rsid w:val="0020168D"/>
    <w:rsid w:val="00206859"/>
    <w:rsid w:val="002434E1"/>
    <w:rsid w:val="0024495D"/>
    <w:rsid w:val="00244B3F"/>
    <w:rsid w:val="00246E09"/>
    <w:rsid w:val="00250577"/>
    <w:rsid w:val="00266AB8"/>
    <w:rsid w:val="002F3D6B"/>
    <w:rsid w:val="003055A0"/>
    <w:rsid w:val="00314C72"/>
    <w:rsid w:val="00324FF1"/>
    <w:rsid w:val="00341D94"/>
    <w:rsid w:val="003460E3"/>
    <w:rsid w:val="00365C7E"/>
    <w:rsid w:val="00377F5A"/>
    <w:rsid w:val="003832FD"/>
    <w:rsid w:val="003A533B"/>
    <w:rsid w:val="003B7867"/>
    <w:rsid w:val="003C1AB4"/>
    <w:rsid w:val="003E006B"/>
    <w:rsid w:val="003E0783"/>
    <w:rsid w:val="0041191A"/>
    <w:rsid w:val="0042145B"/>
    <w:rsid w:val="00446A38"/>
    <w:rsid w:val="004672AF"/>
    <w:rsid w:val="004D62C8"/>
    <w:rsid w:val="004E0D11"/>
    <w:rsid w:val="004F3EBB"/>
    <w:rsid w:val="00552DF8"/>
    <w:rsid w:val="00552E26"/>
    <w:rsid w:val="00553165"/>
    <w:rsid w:val="00560611"/>
    <w:rsid w:val="005725BC"/>
    <w:rsid w:val="005B055E"/>
    <w:rsid w:val="005B19DD"/>
    <w:rsid w:val="005C4B57"/>
    <w:rsid w:val="005E57C1"/>
    <w:rsid w:val="006034B1"/>
    <w:rsid w:val="00637F26"/>
    <w:rsid w:val="00640FCA"/>
    <w:rsid w:val="00641D27"/>
    <w:rsid w:val="00651954"/>
    <w:rsid w:val="006623C5"/>
    <w:rsid w:val="00682D85"/>
    <w:rsid w:val="006868FC"/>
    <w:rsid w:val="006A3EC8"/>
    <w:rsid w:val="006C082E"/>
    <w:rsid w:val="006C7C8F"/>
    <w:rsid w:val="006F58D7"/>
    <w:rsid w:val="00703750"/>
    <w:rsid w:val="0071458C"/>
    <w:rsid w:val="00726A82"/>
    <w:rsid w:val="00745367"/>
    <w:rsid w:val="007548A7"/>
    <w:rsid w:val="00766157"/>
    <w:rsid w:val="007919E7"/>
    <w:rsid w:val="007A7AA3"/>
    <w:rsid w:val="007C745A"/>
    <w:rsid w:val="007C746F"/>
    <w:rsid w:val="007D43DE"/>
    <w:rsid w:val="0082757D"/>
    <w:rsid w:val="00827635"/>
    <w:rsid w:val="00845368"/>
    <w:rsid w:val="00855BD9"/>
    <w:rsid w:val="008D2B2D"/>
    <w:rsid w:val="008F52FA"/>
    <w:rsid w:val="008F7A2C"/>
    <w:rsid w:val="00942B61"/>
    <w:rsid w:val="00943365"/>
    <w:rsid w:val="009639C3"/>
    <w:rsid w:val="00970562"/>
    <w:rsid w:val="00976036"/>
    <w:rsid w:val="00997C49"/>
    <w:rsid w:val="009A796F"/>
    <w:rsid w:val="009B28CE"/>
    <w:rsid w:val="009D0116"/>
    <w:rsid w:val="009D266C"/>
    <w:rsid w:val="00A8519F"/>
    <w:rsid w:val="00AA4C66"/>
    <w:rsid w:val="00AE105A"/>
    <w:rsid w:val="00B42B4D"/>
    <w:rsid w:val="00B47EBD"/>
    <w:rsid w:val="00B737A3"/>
    <w:rsid w:val="00B85906"/>
    <w:rsid w:val="00BA445C"/>
    <w:rsid w:val="00BE3C73"/>
    <w:rsid w:val="00BE7788"/>
    <w:rsid w:val="00BF5EF6"/>
    <w:rsid w:val="00C20CE4"/>
    <w:rsid w:val="00C258C6"/>
    <w:rsid w:val="00C6558B"/>
    <w:rsid w:val="00C6664F"/>
    <w:rsid w:val="00C97525"/>
    <w:rsid w:val="00CD182A"/>
    <w:rsid w:val="00CD65FB"/>
    <w:rsid w:val="00CF71BE"/>
    <w:rsid w:val="00D03A15"/>
    <w:rsid w:val="00D14FEA"/>
    <w:rsid w:val="00D15218"/>
    <w:rsid w:val="00D25857"/>
    <w:rsid w:val="00D91CC4"/>
    <w:rsid w:val="00DB200B"/>
    <w:rsid w:val="00E00127"/>
    <w:rsid w:val="00E02767"/>
    <w:rsid w:val="00E03860"/>
    <w:rsid w:val="00E305A2"/>
    <w:rsid w:val="00E33FA6"/>
    <w:rsid w:val="00E34967"/>
    <w:rsid w:val="00E34BD2"/>
    <w:rsid w:val="00E36730"/>
    <w:rsid w:val="00E36E7F"/>
    <w:rsid w:val="00E62EE1"/>
    <w:rsid w:val="00E82973"/>
    <w:rsid w:val="00EA741A"/>
    <w:rsid w:val="00EB1554"/>
    <w:rsid w:val="00EB303D"/>
    <w:rsid w:val="00EB711C"/>
    <w:rsid w:val="00EB77F0"/>
    <w:rsid w:val="00EE2AB5"/>
    <w:rsid w:val="00EF286A"/>
    <w:rsid w:val="00EF67A5"/>
    <w:rsid w:val="00F06711"/>
    <w:rsid w:val="00F41859"/>
    <w:rsid w:val="00FA003B"/>
    <w:rsid w:val="00FA0B37"/>
    <w:rsid w:val="00FD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16E23A-0D53-4B50-B445-5F6AAA9BB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EB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B47EBD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B47EB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5">
    <w:name w:val="Strong"/>
    <w:basedOn w:val="a0"/>
    <w:uiPriority w:val="22"/>
    <w:qFormat/>
    <w:rsid w:val="00B47EB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258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C258C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001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E00127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E001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E0012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5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9A6D1-089C-4B47-938C-6392B0B1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13</cp:revision>
  <cp:lastPrinted>2023-08-24T01:22:00Z</cp:lastPrinted>
  <dcterms:created xsi:type="dcterms:W3CDTF">2023-08-24T01:15:00Z</dcterms:created>
  <dcterms:modified xsi:type="dcterms:W3CDTF">2023-08-26T03:41:00Z</dcterms:modified>
</cp:coreProperties>
</file>