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60B" w:rsidRPr="007158A9"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7158A9">
        <w:rPr>
          <w:rFonts w:ascii="Times New Roman" w:hAnsi="Times New Roman" w:hint="eastAsia"/>
          <w:b/>
          <w:kern w:val="0"/>
          <w:sz w:val="36"/>
          <w:szCs w:val="36"/>
          <w:lang w:eastAsia="zh-TW"/>
        </w:rPr>
        <w:t>立法院司法及法制委員會第</w:t>
      </w:r>
      <w:r w:rsidR="000722D4" w:rsidRPr="007158A9">
        <w:rPr>
          <w:rFonts w:ascii="Times New Roman" w:hAnsi="Times New Roman"/>
          <w:b/>
          <w:kern w:val="0"/>
          <w:sz w:val="36"/>
          <w:szCs w:val="36"/>
          <w:lang w:eastAsia="zh-TW"/>
        </w:rPr>
        <w:t>10</w:t>
      </w:r>
      <w:r w:rsidRPr="007158A9">
        <w:rPr>
          <w:rFonts w:ascii="Times New Roman" w:hAnsi="Times New Roman" w:hint="eastAsia"/>
          <w:b/>
          <w:kern w:val="0"/>
          <w:sz w:val="36"/>
          <w:szCs w:val="36"/>
          <w:lang w:eastAsia="zh-TW"/>
        </w:rPr>
        <w:t>屆第</w:t>
      </w:r>
      <w:r w:rsidR="00973669">
        <w:rPr>
          <w:rFonts w:ascii="Times New Roman" w:hAnsi="Times New Roman"/>
          <w:b/>
          <w:kern w:val="0"/>
          <w:sz w:val="36"/>
          <w:szCs w:val="36"/>
          <w:lang w:eastAsia="zh-TW"/>
        </w:rPr>
        <w:t>6</w:t>
      </w:r>
      <w:r w:rsidRPr="007158A9">
        <w:rPr>
          <w:rFonts w:ascii="Times New Roman" w:hAnsi="Times New Roman" w:hint="eastAsia"/>
          <w:b/>
          <w:kern w:val="0"/>
          <w:sz w:val="36"/>
          <w:szCs w:val="36"/>
          <w:lang w:eastAsia="zh-TW"/>
        </w:rPr>
        <w:t>會期待（繼續）審議案一覽表</w:t>
      </w:r>
    </w:p>
    <w:p w:rsidR="0043260B" w:rsidRPr="007158A9"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7158A9">
        <w:rPr>
          <w:rFonts w:ascii="Times New Roman" w:hAnsi="Times New Roman" w:hint="eastAsia"/>
          <w:b/>
          <w:sz w:val="32"/>
          <w:szCs w:val="28"/>
          <w:lang w:eastAsia="zh-TW"/>
        </w:rPr>
        <w:t>資料更新時間：</w:t>
      </w:r>
      <w:r w:rsidR="00867789" w:rsidRPr="007158A9">
        <w:rPr>
          <w:rFonts w:ascii="Times New Roman" w:hAnsi="Times New Roman"/>
          <w:b/>
          <w:sz w:val="32"/>
          <w:szCs w:val="28"/>
          <w:lang w:eastAsia="zh-TW"/>
        </w:rPr>
        <w:t>1</w:t>
      </w:r>
      <w:r w:rsidR="00677FD1">
        <w:rPr>
          <w:rFonts w:ascii="Times New Roman" w:hAnsi="Times New Roman" w:hint="eastAsia"/>
          <w:b/>
          <w:sz w:val="32"/>
          <w:szCs w:val="28"/>
          <w:lang w:eastAsia="zh-TW"/>
        </w:rPr>
        <w:t>1</w:t>
      </w:r>
      <w:r w:rsidR="000A6D50">
        <w:rPr>
          <w:rFonts w:ascii="Times New Roman" w:hAnsi="Times New Roman" w:hint="eastAsia"/>
          <w:b/>
          <w:sz w:val="32"/>
          <w:szCs w:val="28"/>
          <w:lang w:eastAsia="zh-TW"/>
        </w:rPr>
        <w:t>2</w:t>
      </w:r>
      <w:r w:rsidRPr="007158A9">
        <w:rPr>
          <w:rFonts w:ascii="Times New Roman" w:hAnsi="Times New Roman" w:hint="eastAsia"/>
          <w:b/>
          <w:sz w:val="32"/>
          <w:szCs w:val="28"/>
          <w:lang w:eastAsia="zh-TW"/>
        </w:rPr>
        <w:t>年</w:t>
      </w:r>
      <w:r w:rsidR="000A6D50">
        <w:rPr>
          <w:rFonts w:ascii="Times New Roman" w:hAnsi="Times New Roman" w:hint="eastAsia"/>
          <w:b/>
          <w:sz w:val="32"/>
          <w:szCs w:val="28"/>
          <w:lang w:eastAsia="zh-TW"/>
        </w:rPr>
        <w:t>1</w:t>
      </w:r>
      <w:r w:rsidRPr="007158A9">
        <w:rPr>
          <w:rFonts w:ascii="Times New Roman" w:hAnsi="Times New Roman" w:hint="eastAsia"/>
          <w:b/>
          <w:sz w:val="32"/>
          <w:szCs w:val="28"/>
          <w:lang w:eastAsia="zh-TW"/>
        </w:rPr>
        <w:t>月</w:t>
      </w:r>
      <w:r w:rsidR="00842247">
        <w:rPr>
          <w:rFonts w:ascii="Times New Roman" w:hAnsi="Times New Roman" w:hint="eastAsia"/>
          <w:b/>
          <w:sz w:val="32"/>
          <w:szCs w:val="28"/>
          <w:lang w:eastAsia="zh-TW"/>
        </w:rPr>
        <w:t>16</w:t>
      </w:r>
      <w:r w:rsidR="001C10AB" w:rsidRPr="007158A9">
        <w:rPr>
          <w:rFonts w:ascii="Times New Roman" w:hAnsi="Times New Roman" w:hint="eastAsia"/>
          <w:b/>
          <w:sz w:val="32"/>
          <w:szCs w:val="28"/>
          <w:lang w:eastAsia="zh-TW"/>
        </w:rPr>
        <w:t>日</w:t>
      </w:r>
    </w:p>
    <w:p w:rsidR="0043260B" w:rsidRPr="007158A9" w:rsidRDefault="0043260B" w:rsidP="0043260B">
      <w:pPr>
        <w:wordWrap/>
        <w:snapToGrid/>
        <w:spacing w:line="240" w:lineRule="auto"/>
        <w:jc w:val="center"/>
        <w:rPr>
          <w:rFonts w:ascii="標楷體" w:hAnsi="標楷體"/>
          <w:lang w:eastAsia="zh-TW"/>
        </w:rPr>
      </w:pPr>
      <w:r w:rsidRPr="007158A9">
        <w:rPr>
          <w:rFonts w:ascii="Times New Roman" w:hAnsi="Times New Roman" w:hint="eastAsia"/>
          <w:b/>
          <w:sz w:val="36"/>
          <w:szCs w:val="28"/>
          <w:lang w:eastAsia="zh-TW"/>
        </w:rPr>
        <w:t>目</w:t>
      </w:r>
      <w:r w:rsidRPr="007158A9">
        <w:rPr>
          <w:rFonts w:ascii="Times New Roman" w:hAnsi="Times New Roman"/>
          <w:b/>
          <w:sz w:val="36"/>
          <w:szCs w:val="28"/>
          <w:lang w:eastAsia="zh-TW"/>
        </w:rPr>
        <w:t xml:space="preserve">  </w:t>
      </w:r>
      <w:r w:rsidR="009C12A3">
        <w:rPr>
          <w:rFonts w:ascii="Times New Roman" w:hAnsi="Times New Roman" w:hint="eastAsia"/>
          <w:b/>
          <w:sz w:val="36"/>
          <w:szCs w:val="28"/>
          <w:lang w:eastAsia="zh-TW"/>
        </w:rPr>
        <w:t xml:space="preserve">  </w:t>
      </w:r>
      <w:r w:rsidR="00441626">
        <w:rPr>
          <w:rFonts w:ascii="Times New Roman" w:hAnsi="Times New Roman" w:hint="eastAsia"/>
          <w:b/>
          <w:sz w:val="36"/>
          <w:szCs w:val="28"/>
          <w:lang w:eastAsia="zh-TW"/>
        </w:rPr>
        <w:t xml:space="preserve"> </w:t>
      </w:r>
      <w:r w:rsidR="00096641">
        <w:rPr>
          <w:rFonts w:ascii="Times New Roman" w:hAnsi="Times New Roman" w:hint="eastAsia"/>
          <w:b/>
          <w:sz w:val="36"/>
          <w:szCs w:val="28"/>
          <w:lang w:eastAsia="zh-TW"/>
        </w:rPr>
        <w:t xml:space="preserve"> </w:t>
      </w:r>
      <w:r w:rsidRPr="007158A9">
        <w:rPr>
          <w:rFonts w:ascii="Times New Roman" w:hAnsi="Times New Roman" w:hint="eastAsia"/>
          <w:b/>
          <w:sz w:val="36"/>
          <w:szCs w:val="28"/>
          <w:lang w:eastAsia="zh-TW"/>
        </w:rPr>
        <w:t>錄</w:t>
      </w:r>
    </w:p>
    <w:p w:rsidR="007208F8" w:rsidRPr="007208F8" w:rsidRDefault="0068480F">
      <w:pPr>
        <w:pStyle w:val="11"/>
        <w:rPr>
          <w:rFonts w:cstheme="minorBidi"/>
          <w:noProof/>
          <w:sz w:val="24"/>
          <w:szCs w:val="22"/>
          <w:lang w:eastAsia="zh-TW"/>
        </w:rPr>
      </w:pPr>
      <w:r w:rsidRPr="00516E93">
        <w:rPr>
          <w:szCs w:val="28"/>
        </w:rPr>
        <w:fldChar w:fldCharType="begin"/>
      </w:r>
      <w:r w:rsidRPr="00516E93">
        <w:rPr>
          <w:szCs w:val="28"/>
        </w:rPr>
        <w:instrText xml:space="preserve"> TOC \o "1-6" \h \z \u </w:instrText>
      </w:r>
      <w:r w:rsidRPr="00516E93">
        <w:rPr>
          <w:szCs w:val="28"/>
        </w:rPr>
        <w:fldChar w:fldCharType="separate"/>
      </w:r>
      <w:hyperlink w:anchor="_Toc126052842" w:history="1">
        <w:r w:rsidR="007208F8" w:rsidRPr="007208F8">
          <w:rPr>
            <w:rStyle w:val="af4"/>
            <w:rFonts w:hint="eastAsia"/>
            <w:noProof/>
          </w:rPr>
          <w:t>本會待（繼續）審議案（</w:t>
        </w:r>
        <w:r w:rsidR="007208F8" w:rsidRPr="007208F8">
          <w:rPr>
            <w:rStyle w:val="af4"/>
            <w:noProof/>
            <w:lang w:eastAsia="zh-TW"/>
          </w:rPr>
          <w:t>1181</w:t>
        </w:r>
        <w:r w:rsidR="007208F8" w:rsidRPr="007208F8">
          <w:rPr>
            <w:rStyle w:val="af4"/>
            <w:rFonts w:hint="eastAsia"/>
            <w:noProof/>
            <w:lang w:eastAsia="zh-TW"/>
          </w:rPr>
          <w:t>案</w:t>
        </w:r>
        <w:r w:rsidR="007208F8" w:rsidRPr="007208F8">
          <w:rPr>
            <w:rStyle w:val="af4"/>
            <w:rFonts w:hint="eastAsia"/>
            <w:noProof/>
          </w:rPr>
          <w:t>）</w:t>
        </w:r>
        <w:r w:rsidR="007208F8" w:rsidRPr="007208F8">
          <w:rPr>
            <w:noProof/>
            <w:webHidden/>
          </w:rPr>
          <w:tab/>
        </w:r>
        <w:r w:rsidR="007208F8" w:rsidRPr="007208F8">
          <w:rPr>
            <w:noProof/>
            <w:webHidden/>
          </w:rPr>
          <w:fldChar w:fldCharType="begin"/>
        </w:r>
        <w:r w:rsidR="007208F8" w:rsidRPr="007208F8">
          <w:rPr>
            <w:noProof/>
            <w:webHidden/>
          </w:rPr>
          <w:instrText xml:space="preserve"> PAGEREF _Toc126052842 \h </w:instrText>
        </w:r>
        <w:r w:rsidR="007208F8" w:rsidRPr="007208F8">
          <w:rPr>
            <w:noProof/>
            <w:webHidden/>
          </w:rPr>
        </w:r>
        <w:r w:rsidR="007208F8" w:rsidRPr="007208F8">
          <w:rPr>
            <w:noProof/>
            <w:webHidden/>
          </w:rPr>
          <w:fldChar w:fldCharType="separate"/>
        </w:r>
        <w:r w:rsidR="007208F8" w:rsidRPr="007208F8">
          <w:rPr>
            <w:noProof/>
            <w:webHidden/>
          </w:rPr>
          <w:t>1</w:t>
        </w:r>
        <w:r w:rsidR="007208F8" w:rsidRPr="007208F8">
          <w:rPr>
            <w:noProof/>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43" w:history="1">
        <w:r w:rsidRPr="007208F8">
          <w:rPr>
            <w:rStyle w:val="af4"/>
            <w:rFonts w:ascii="標楷體" w:hAnsi="標楷體" w:hint="eastAsia"/>
            <w:noProof/>
          </w:rPr>
          <w:t>壹、法律案（</w:t>
        </w:r>
        <w:r w:rsidRPr="007208F8">
          <w:rPr>
            <w:rStyle w:val="af4"/>
            <w:rFonts w:ascii="標楷體" w:hAnsi="標楷體"/>
            <w:noProof/>
            <w:lang w:eastAsia="zh-TW"/>
          </w:rPr>
          <w:t>927</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_Toc126052843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w:t>
        </w:r>
        <w:r w:rsidRPr="007208F8">
          <w:rPr>
            <w:rFonts w:ascii="標楷體" w:hAnsi="標楷體"/>
            <w:noProof/>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44" w:history="1">
        <w:r w:rsidRPr="007208F8">
          <w:rPr>
            <w:rStyle w:val="af4"/>
            <w:rFonts w:ascii="標楷體" w:hAnsi="標楷體" w:hint="eastAsia"/>
          </w:rPr>
          <w:t>一、組織法案（</w:t>
        </w:r>
        <w:r w:rsidRPr="007208F8">
          <w:rPr>
            <w:rStyle w:val="af4"/>
            <w:rFonts w:ascii="標楷體" w:hAnsi="標楷體"/>
          </w:rPr>
          <w:t>275</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_Toc126052844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1</w:t>
        </w:r>
        <w:r w:rsidRPr="007208F8">
          <w:rPr>
            <w:rFonts w:ascii="標楷體" w:hAnsi="標楷體"/>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45" w:history="1">
        <w:r w:rsidRPr="007208F8">
          <w:rPr>
            <w:rStyle w:val="af4"/>
            <w:rFonts w:ascii="標楷體" w:hAnsi="標楷體" w:hint="eastAsia"/>
            <w:noProof/>
          </w:rPr>
          <w:t>（一）總統府（含國家安全會議）（</w:t>
        </w:r>
        <w:r w:rsidRPr="007208F8">
          <w:rPr>
            <w:rStyle w:val="af4"/>
            <w:rFonts w:ascii="標楷體" w:hAnsi="標楷體"/>
            <w:noProof/>
          </w:rPr>
          <w:t>6</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_Toc126052845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46" w:history="1">
        <w:r w:rsidRPr="007208F8">
          <w:rPr>
            <w:rStyle w:val="af4"/>
            <w:rFonts w:ascii="標楷體" w:hAnsi="標楷體" w:hint="eastAsia"/>
            <w:noProof/>
          </w:rPr>
          <w:t>（二）行政院（</w:t>
        </w:r>
        <w:r w:rsidRPr="007208F8">
          <w:rPr>
            <w:rStyle w:val="af4"/>
            <w:rFonts w:ascii="標楷體" w:hAnsi="標楷體"/>
            <w:noProof/>
          </w:rPr>
          <w:t>246</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_Toc126052846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47" w:history="1">
        <w:r w:rsidRPr="007208F8">
          <w:rPr>
            <w:rStyle w:val="af4"/>
            <w:rFonts w:ascii="標楷體" w:hAnsi="標楷體"/>
            <w:noProof/>
          </w:rPr>
          <w:t>1.</w:t>
        </w:r>
        <w:r w:rsidRPr="007208F8">
          <w:rPr>
            <w:rStyle w:val="af4"/>
            <w:rFonts w:ascii="標楷體" w:hAnsi="標楷體" w:hint="eastAsia"/>
            <w:noProof/>
          </w:rPr>
          <w:t>本會審查（</w:t>
        </w:r>
        <w:r w:rsidRPr="007208F8">
          <w:rPr>
            <w:rStyle w:val="af4"/>
            <w:rFonts w:ascii="標楷體" w:hAnsi="標楷體"/>
            <w:noProof/>
          </w:rPr>
          <w:t>13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48" w:history="1">
        <w:r w:rsidRPr="007208F8">
          <w:rPr>
            <w:rStyle w:val="af4"/>
            <w:rFonts w:ascii="標楷體" w:hAnsi="標楷體" w:hint="eastAsia"/>
            <w:noProof/>
          </w:rPr>
          <w:t>（</w:t>
        </w:r>
        <w:r w:rsidRPr="007208F8">
          <w:rPr>
            <w:rStyle w:val="af4"/>
            <w:rFonts w:ascii="標楷體" w:hAnsi="標楷體"/>
            <w:noProof/>
          </w:rPr>
          <w:t>1</w:t>
        </w:r>
        <w:r w:rsidRPr="007208F8">
          <w:rPr>
            <w:rStyle w:val="af4"/>
            <w:rFonts w:ascii="標楷體" w:hAnsi="標楷體" w:hint="eastAsia"/>
            <w:noProof/>
          </w:rPr>
          <w:t>）行政院院本部部分（</w:t>
        </w:r>
        <w:r w:rsidRPr="007208F8">
          <w:rPr>
            <w:rStyle w:val="af4"/>
            <w:rFonts w:ascii="標楷體" w:hAnsi="標楷體"/>
            <w:noProof/>
          </w:rPr>
          <w:t>9</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49" w:history="1">
        <w:r w:rsidRPr="007208F8">
          <w:rPr>
            <w:rStyle w:val="af4"/>
            <w:rFonts w:ascii="標楷體" w:hAnsi="標楷體" w:hint="eastAsia"/>
            <w:noProof/>
          </w:rPr>
          <w:t>（</w:t>
        </w:r>
        <w:r w:rsidRPr="007208F8">
          <w:rPr>
            <w:rStyle w:val="af4"/>
            <w:rFonts w:ascii="標楷體" w:hAnsi="標楷體"/>
            <w:noProof/>
          </w:rPr>
          <w:t>2</w:t>
        </w:r>
        <w:r w:rsidRPr="007208F8">
          <w:rPr>
            <w:rStyle w:val="af4"/>
            <w:rFonts w:ascii="標楷體" w:hAnsi="標楷體" w:hint="eastAsia"/>
            <w:noProof/>
          </w:rPr>
          <w:t>）法務部部分（</w:t>
        </w:r>
        <w:r w:rsidRPr="007208F8">
          <w:rPr>
            <w:rStyle w:val="af4"/>
            <w:rFonts w:ascii="標楷體" w:hAnsi="標楷體"/>
            <w:noProof/>
          </w:rPr>
          <w:t>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_Toc126052849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50" w:history="1">
        <w:r w:rsidRPr="007208F8">
          <w:rPr>
            <w:rStyle w:val="af4"/>
            <w:rFonts w:ascii="標楷體" w:hAnsi="標楷體" w:hint="eastAsia"/>
            <w:noProof/>
          </w:rPr>
          <w:t>（</w:t>
        </w:r>
        <w:r w:rsidRPr="007208F8">
          <w:rPr>
            <w:rStyle w:val="af4"/>
            <w:rFonts w:ascii="標楷體" w:hAnsi="標楷體"/>
            <w:noProof/>
          </w:rPr>
          <w:t>3</w:t>
        </w:r>
        <w:r w:rsidRPr="007208F8">
          <w:rPr>
            <w:rStyle w:val="af4"/>
            <w:rFonts w:ascii="標楷體" w:hAnsi="標楷體" w:hint="eastAsia"/>
            <w:noProof/>
          </w:rPr>
          <w:t>）行政院人事行政總處部分（</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_Toc126052850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5</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1" w:history="1">
        <w:r w:rsidRPr="007208F8">
          <w:rPr>
            <w:rStyle w:val="af4"/>
            <w:rFonts w:ascii="標楷體" w:hAnsi="標楷體"/>
            <w:noProof/>
          </w:rPr>
          <w:t>2.</w:t>
        </w:r>
        <w:r w:rsidRPr="007208F8">
          <w:rPr>
            <w:rStyle w:val="af4"/>
            <w:rFonts w:ascii="標楷體" w:hAnsi="標楷體" w:hint="eastAsia"/>
            <w:noProof/>
          </w:rPr>
          <w:t>本會、內政委員會聯席審查（</w:t>
        </w:r>
        <w:r w:rsidRPr="007208F8">
          <w:rPr>
            <w:rStyle w:val="af4"/>
            <w:rFonts w:ascii="標楷體" w:hAnsi="標楷體"/>
            <w:noProof/>
          </w:rPr>
          <w:t>49</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_Toc126052851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5</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2" w:history="1">
        <w:r w:rsidRPr="007208F8">
          <w:rPr>
            <w:rStyle w:val="af4"/>
            <w:rFonts w:ascii="標楷體" w:hAnsi="標楷體"/>
            <w:noProof/>
          </w:rPr>
          <w:t>3.</w:t>
        </w:r>
        <w:r w:rsidRPr="007208F8">
          <w:rPr>
            <w:rStyle w:val="af4"/>
            <w:rFonts w:ascii="標楷體" w:hAnsi="標楷體" w:hint="eastAsia"/>
            <w:noProof/>
          </w:rPr>
          <w:t>本會、外交及國防委員會聯席審查（</w:t>
        </w:r>
        <w:r w:rsidRPr="007208F8">
          <w:rPr>
            <w:rStyle w:val="af4"/>
            <w:rFonts w:ascii="標楷體" w:hAnsi="標楷體"/>
            <w:noProof/>
          </w:rPr>
          <w:t>6</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_Toc126052852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13</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3" w:history="1">
        <w:r w:rsidRPr="007208F8">
          <w:rPr>
            <w:rStyle w:val="af4"/>
            <w:rFonts w:ascii="標楷體" w:hAnsi="標楷體"/>
            <w:noProof/>
          </w:rPr>
          <w:t>4.</w:t>
        </w:r>
        <w:r w:rsidRPr="007208F8">
          <w:rPr>
            <w:rStyle w:val="af4"/>
            <w:rFonts w:ascii="標楷體" w:hAnsi="標楷體" w:hint="eastAsia"/>
            <w:noProof/>
          </w:rPr>
          <w:t>本會、經濟委員會聯席審查（</w:t>
        </w:r>
        <w:r w:rsidRPr="007208F8">
          <w:rPr>
            <w:rStyle w:val="af4"/>
            <w:rFonts w:ascii="標楷體" w:hAnsi="標楷體"/>
            <w:noProof/>
          </w:rPr>
          <w:t>62</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_Toc126052853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14</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4" w:history="1">
        <w:r w:rsidRPr="007208F8">
          <w:rPr>
            <w:rStyle w:val="af4"/>
            <w:rFonts w:ascii="標楷體" w:hAnsi="標楷體"/>
            <w:noProof/>
          </w:rPr>
          <w:t>5.</w:t>
        </w:r>
        <w:r w:rsidRPr="007208F8">
          <w:rPr>
            <w:rStyle w:val="af4"/>
            <w:rFonts w:ascii="標楷體" w:hAnsi="標楷體" w:hint="eastAsia"/>
            <w:noProof/>
          </w:rPr>
          <w:t>本會、財政委員會聯席審查（</w:t>
        </w:r>
        <w:r w:rsidRPr="007208F8">
          <w:rPr>
            <w:rStyle w:val="af4"/>
            <w:rFonts w:ascii="標楷體" w:hAnsi="標楷體"/>
            <w:noProof/>
          </w:rPr>
          <w:t>14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_Toc126052854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23</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5" w:history="1">
        <w:r w:rsidRPr="007208F8">
          <w:rPr>
            <w:rStyle w:val="af4"/>
            <w:rFonts w:ascii="標楷體" w:hAnsi="標楷體"/>
            <w:noProof/>
          </w:rPr>
          <w:t>6.</w:t>
        </w:r>
        <w:r w:rsidRPr="007208F8">
          <w:rPr>
            <w:rStyle w:val="af4"/>
            <w:rFonts w:ascii="標楷體" w:hAnsi="標楷體" w:hint="eastAsia"/>
            <w:noProof/>
          </w:rPr>
          <w:t>本會、教育及文化委員會聯席審查（</w:t>
        </w:r>
        <w:r w:rsidRPr="007208F8">
          <w:rPr>
            <w:rStyle w:val="af4"/>
            <w:rFonts w:ascii="標楷體" w:hAnsi="標楷體"/>
            <w:noProof/>
          </w:rPr>
          <w:t>54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_Toc126052855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25</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6" w:history="1">
        <w:r w:rsidRPr="007208F8">
          <w:rPr>
            <w:rStyle w:val="af4"/>
            <w:rFonts w:ascii="標楷體" w:hAnsi="標楷體"/>
            <w:noProof/>
          </w:rPr>
          <w:t>7.</w:t>
        </w:r>
        <w:r w:rsidRPr="007208F8">
          <w:rPr>
            <w:rStyle w:val="af4"/>
            <w:rFonts w:ascii="標楷體" w:hAnsi="標楷體" w:hint="eastAsia"/>
            <w:noProof/>
          </w:rPr>
          <w:t>本會、交通委員會聯席審查（</w:t>
        </w:r>
        <w:r w:rsidRPr="007208F8">
          <w:rPr>
            <w:rStyle w:val="af4"/>
            <w:rFonts w:ascii="標楷體" w:hAnsi="標楷體"/>
            <w:noProof/>
          </w:rPr>
          <w:t>34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_Toc126052856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33</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57" w:history="1">
        <w:r w:rsidRPr="007208F8">
          <w:rPr>
            <w:rStyle w:val="af4"/>
            <w:rFonts w:ascii="標楷體" w:hAnsi="標楷體"/>
            <w:noProof/>
          </w:rPr>
          <w:t>8.</w:t>
        </w:r>
        <w:r w:rsidRPr="007208F8">
          <w:rPr>
            <w:rStyle w:val="af4"/>
            <w:rFonts w:ascii="標楷體" w:hAnsi="標楷體" w:hint="eastAsia"/>
            <w:noProof/>
          </w:rPr>
          <w:t>本會、社會福利及衛生環境委員會聯席審查（</w:t>
        </w:r>
        <w:r w:rsidRPr="007208F8">
          <w:rPr>
            <w:rStyle w:val="af4"/>
            <w:rFonts w:ascii="標楷體" w:hAnsi="標楷體"/>
            <w:noProof/>
          </w:rPr>
          <w:t>14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39</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58" w:history="1">
        <w:r w:rsidRPr="007208F8">
          <w:rPr>
            <w:rStyle w:val="af4"/>
            <w:rFonts w:ascii="標楷體" w:hAnsi="標楷體" w:hint="eastAsia"/>
            <w:noProof/>
          </w:rPr>
          <w:t>（三）立法院（</w:t>
        </w:r>
        <w:r w:rsidRPr="007208F8">
          <w:rPr>
            <w:rStyle w:val="af4"/>
            <w:rFonts w:ascii="標楷體" w:hAnsi="標楷體"/>
            <w:noProof/>
          </w:rPr>
          <w:t>9</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41</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59" w:history="1">
        <w:r w:rsidRPr="007208F8">
          <w:rPr>
            <w:rStyle w:val="af4"/>
            <w:rFonts w:ascii="標楷體" w:hAnsi="標楷體" w:hint="eastAsia"/>
            <w:noProof/>
          </w:rPr>
          <w:t>（四）司法院（</w:t>
        </w:r>
        <w:r w:rsidRPr="007208F8">
          <w:rPr>
            <w:rStyle w:val="af4"/>
            <w:rFonts w:ascii="標楷體" w:hAnsi="標楷體"/>
            <w:noProof/>
          </w:rPr>
          <w:t>6</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_Toc126052859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43</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60" w:history="1">
        <w:r w:rsidRPr="007208F8">
          <w:rPr>
            <w:rStyle w:val="af4"/>
            <w:rFonts w:ascii="標楷體" w:hAnsi="標楷體" w:hint="eastAsia"/>
            <w:noProof/>
          </w:rPr>
          <w:t>（五）考試院（</w:t>
        </w:r>
        <w:r w:rsidRPr="007208F8">
          <w:rPr>
            <w:rStyle w:val="af4"/>
            <w:rFonts w:ascii="標楷體" w:hAnsi="標楷體"/>
            <w:noProof/>
          </w:rPr>
          <w:t>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_Toc126052860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44</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61" w:history="1">
        <w:r w:rsidRPr="007208F8">
          <w:rPr>
            <w:rStyle w:val="af4"/>
            <w:rFonts w:ascii="標楷體" w:hAnsi="標楷體" w:hint="eastAsia"/>
            <w:noProof/>
          </w:rPr>
          <w:t>（六）監察院（</w:t>
        </w:r>
        <w:r w:rsidRPr="007208F8">
          <w:rPr>
            <w:rStyle w:val="af4"/>
            <w:rFonts w:ascii="標楷體" w:hAnsi="標楷體"/>
            <w:noProof/>
          </w:rPr>
          <w:t>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_Toc126052861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45</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62" w:history="1">
        <w:r w:rsidRPr="007208F8">
          <w:rPr>
            <w:rStyle w:val="af4"/>
            <w:rFonts w:ascii="標楷體" w:hAnsi="標楷體" w:hint="eastAsia"/>
            <w:noProof/>
          </w:rPr>
          <w:t>（七）其他（包含交付多個委員會聯席審查）（</w:t>
        </w:r>
        <w:r w:rsidRPr="007208F8">
          <w:rPr>
            <w:rStyle w:val="af4"/>
            <w:rFonts w:ascii="標楷體" w:hAnsi="標楷體"/>
            <w:noProof/>
          </w:rPr>
          <w:t>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_Toc126052862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46</w:t>
        </w:r>
        <w:r w:rsidRPr="007208F8">
          <w:rPr>
            <w:rFonts w:ascii="標楷體" w:hAnsi="標楷體"/>
            <w:noProof/>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63" w:history="1">
        <w:r w:rsidRPr="007208F8">
          <w:rPr>
            <w:rStyle w:val="af4"/>
            <w:rFonts w:ascii="標楷體" w:hAnsi="標楷體" w:hint="eastAsia"/>
          </w:rPr>
          <w:t>二、作用法案（</w:t>
        </w:r>
        <w:r w:rsidRPr="007208F8">
          <w:rPr>
            <w:rStyle w:val="af4"/>
            <w:rFonts w:ascii="標楷體" w:hAnsi="標楷體"/>
          </w:rPr>
          <w:t>652</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_Toc126052863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47</w:t>
        </w:r>
        <w:r w:rsidRPr="007208F8">
          <w:rPr>
            <w:rFonts w:ascii="標楷體" w:hAnsi="標楷體"/>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64" w:history="1">
        <w:r w:rsidRPr="007208F8">
          <w:rPr>
            <w:rStyle w:val="af4"/>
            <w:rFonts w:ascii="標楷體" w:hAnsi="標楷體" w:hint="eastAsia"/>
            <w:noProof/>
          </w:rPr>
          <w:t>（一）總統府（含國家安全會議）（</w:t>
        </w:r>
        <w:r w:rsidRPr="007208F8">
          <w:rPr>
            <w:rStyle w:val="af4"/>
            <w:rFonts w:ascii="標楷體" w:hAnsi="標楷體"/>
            <w:noProof/>
          </w:rPr>
          <w:t>15</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_Toc126052864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47</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65" w:history="1">
        <w:r w:rsidRPr="007208F8">
          <w:rPr>
            <w:rStyle w:val="af4"/>
            <w:rFonts w:ascii="標楷體" w:hAnsi="標楷體" w:hint="eastAsia"/>
            <w:noProof/>
          </w:rPr>
          <w:t>（二）行政院（</w:t>
        </w:r>
        <w:r w:rsidRPr="007208F8">
          <w:rPr>
            <w:rStyle w:val="af4"/>
            <w:rFonts w:ascii="標楷體" w:hAnsi="標楷體"/>
            <w:noProof/>
          </w:rPr>
          <w:t>403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_Toc126052865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49</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66" w:history="1">
        <w:r w:rsidRPr="007208F8">
          <w:rPr>
            <w:rStyle w:val="af4"/>
            <w:rFonts w:ascii="標楷體" w:hAnsi="標楷體"/>
            <w:noProof/>
          </w:rPr>
          <w:t>1.</w:t>
        </w:r>
        <w:r w:rsidRPr="007208F8">
          <w:rPr>
            <w:rStyle w:val="af4"/>
            <w:rFonts w:ascii="標楷體" w:hAnsi="標楷體" w:hint="eastAsia"/>
            <w:noProof/>
          </w:rPr>
          <w:t>本會審查（</w:t>
        </w:r>
        <w:r w:rsidRPr="007208F8">
          <w:rPr>
            <w:rStyle w:val="af4"/>
            <w:rFonts w:ascii="標楷體" w:hAnsi="標楷體"/>
            <w:noProof/>
          </w:rPr>
          <w:t>330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_Toc126052866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49</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67" w:history="1">
        <w:r w:rsidRPr="007208F8">
          <w:rPr>
            <w:rStyle w:val="af4"/>
            <w:rFonts w:ascii="標楷體" w:hAnsi="標楷體" w:hint="eastAsia"/>
            <w:noProof/>
          </w:rPr>
          <w:t>（</w:t>
        </w:r>
        <w:r w:rsidRPr="007208F8">
          <w:rPr>
            <w:rStyle w:val="af4"/>
            <w:rFonts w:ascii="標楷體" w:hAnsi="標楷體"/>
            <w:noProof/>
          </w:rPr>
          <w:t>1</w:t>
        </w:r>
        <w:r w:rsidRPr="007208F8">
          <w:rPr>
            <w:rStyle w:val="af4"/>
            <w:rFonts w:ascii="標楷體" w:hAnsi="標楷體" w:hint="eastAsia"/>
            <w:noProof/>
          </w:rPr>
          <w:t>）行政院院本部部分（</w:t>
        </w:r>
        <w:r w:rsidRPr="007208F8">
          <w:rPr>
            <w:rStyle w:val="af4"/>
            <w:rFonts w:ascii="標楷體" w:hAnsi="標楷體"/>
            <w:noProof/>
          </w:rPr>
          <w:t>13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49</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68" w:history="1">
        <w:r w:rsidRPr="007208F8">
          <w:rPr>
            <w:rStyle w:val="af4"/>
            <w:rFonts w:ascii="標楷體" w:hAnsi="標楷體" w:hint="eastAsia"/>
            <w:noProof/>
          </w:rPr>
          <w:t>（</w:t>
        </w:r>
        <w:r w:rsidRPr="007208F8">
          <w:rPr>
            <w:rStyle w:val="af4"/>
            <w:rFonts w:ascii="標楷體" w:hAnsi="標楷體"/>
            <w:noProof/>
          </w:rPr>
          <w:t>2</w:t>
        </w:r>
        <w:r w:rsidRPr="007208F8">
          <w:rPr>
            <w:rStyle w:val="af4"/>
            <w:rFonts w:ascii="標楷體" w:hAnsi="標楷體" w:hint="eastAsia"/>
            <w:noProof/>
          </w:rPr>
          <w:t>）法務部部分（</w:t>
        </w:r>
        <w:r w:rsidRPr="007208F8">
          <w:rPr>
            <w:rStyle w:val="af4"/>
            <w:rFonts w:ascii="標楷體" w:hAnsi="標楷體"/>
            <w:noProof/>
          </w:rPr>
          <w:t>314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51</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69" w:history="1">
        <w:r w:rsidRPr="007208F8">
          <w:rPr>
            <w:rStyle w:val="af4"/>
            <w:rFonts w:ascii="標楷體" w:hAnsi="標楷體" w:hint="eastAsia"/>
            <w:noProof/>
          </w:rPr>
          <w:t>（</w:t>
        </w:r>
        <w:r w:rsidRPr="007208F8">
          <w:rPr>
            <w:rStyle w:val="af4"/>
            <w:rFonts w:ascii="標楷體" w:hAnsi="標楷體"/>
            <w:noProof/>
          </w:rPr>
          <w:t>3</w:t>
        </w:r>
        <w:r w:rsidRPr="007208F8">
          <w:rPr>
            <w:rStyle w:val="af4"/>
            <w:rFonts w:ascii="標楷體" w:hAnsi="標楷體" w:hint="eastAsia"/>
            <w:noProof/>
          </w:rPr>
          <w:t>）國家發展委員會部分（</w:t>
        </w:r>
        <w:r w:rsidRPr="007208F8">
          <w:rPr>
            <w:rStyle w:val="af4"/>
            <w:rFonts w:ascii="標楷體" w:hAnsi="標楷體"/>
            <w:noProof/>
          </w:rPr>
          <w:t>2</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_Toc126052869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117</w:t>
        </w:r>
        <w:r w:rsidRPr="007208F8">
          <w:rPr>
            <w:rFonts w:ascii="標楷體" w:hAnsi="標楷體"/>
            <w:noProof/>
            <w:webHidden/>
          </w:rPr>
          <w:fldChar w:fldCharType="end"/>
        </w:r>
      </w:hyperlink>
    </w:p>
    <w:p w:rsidR="007208F8" w:rsidRPr="007208F8" w:rsidRDefault="007208F8">
      <w:pPr>
        <w:pStyle w:val="6"/>
        <w:tabs>
          <w:tab w:val="right" w:leader="dot" w:pos="10173"/>
        </w:tabs>
        <w:ind w:left="2800"/>
        <w:rPr>
          <w:rFonts w:ascii="標楷體" w:hAnsi="標楷體" w:cstheme="minorBidi"/>
          <w:noProof/>
          <w:sz w:val="24"/>
          <w:szCs w:val="22"/>
          <w:lang w:eastAsia="zh-TW"/>
        </w:rPr>
      </w:pPr>
      <w:hyperlink w:anchor="_Toc126052870" w:history="1">
        <w:r w:rsidRPr="007208F8">
          <w:rPr>
            <w:rStyle w:val="af4"/>
            <w:rFonts w:ascii="標楷體" w:hAnsi="標楷體" w:hint="eastAsia"/>
            <w:noProof/>
          </w:rPr>
          <w:t>（</w:t>
        </w:r>
        <w:r w:rsidRPr="007208F8">
          <w:rPr>
            <w:rStyle w:val="af4"/>
            <w:rFonts w:ascii="標楷體" w:hAnsi="標楷體"/>
            <w:noProof/>
          </w:rPr>
          <w:t>4</w:t>
        </w:r>
        <w:r w:rsidRPr="007208F8">
          <w:rPr>
            <w:rStyle w:val="af4"/>
            <w:rFonts w:ascii="標楷體" w:hAnsi="標楷體" w:hint="eastAsia"/>
            <w:noProof/>
          </w:rPr>
          <w:t>）行政院人事行政總處部分（</w:t>
        </w:r>
        <w:r w:rsidRPr="007208F8">
          <w:rPr>
            <w:rStyle w:val="af4"/>
            <w:rFonts w:ascii="標楷體" w:hAnsi="標楷體"/>
            <w:noProof/>
          </w:rPr>
          <w:t>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_Toc126052870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117</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1" w:history="1">
        <w:r w:rsidRPr="007208F8">
          <w:rPr>
            <w:rStyle w:val="af4"/>
            <w:rFonts w:ascii="標楷體" w:hAnsi="標楷體"/>
            <w:noProof/>
          </w:rPr>
          <w:t>2.</w:t>
        </w:r>
        <w:r w:rsidRPr="007208F8">
          <w:rPr>
            <w:rStyle w:val="af4"/>
            <w:rFonts w:ascii="標楷體" w:hAnsi="標楷體" w:hint="eastAsia"/>
            <w:noProof/>
          </w:rPr>
          <w:t>本會、內政委員會聯席審查（</w:t>
        </w:r>
        <w:r w:rsidRPr="007208F8">
          <w:rPr>
            <w:rStyle w:val="af4"/>
            <w:rFonts w:ascii="標楷體" w:hAnsi="標楷體"/>
            <w:noProof/>
          </w:rPr>
          <w:t>13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_Toc126052871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118</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2" w:history="1">
        <w:r w:rsidRPr="007208F8">
          <w:rPr>
            <w:rStyle w:val="af4"/>
            <w:rFonts w:ascii="標楷體" w:hAnsi="標楷體"/>
            <w:noProof/>
          </w:rPr>
          <w:t>3.</w:t>
        </w:r>
        <w:r w:rsidRPr="007208F8">
          <w:rPr>
            <w:rStyle w:val="af4"/>
            <w:rFonts w:ascii="標楷體" w:hAnsi="標楷體" w:hint="eastAsia"/>
            <w:noProof/>
          </w:rPr>
          <w:t>本會、外交及國防委員會聯席審查（</w:t>
        </w:r>
        <w:r w:rsidRPr="007208F8">
          <w:rPr>
            <w:rStyle w:val="af4"/>
            <w:rFonts w:ascii="標楷體" w:hAnsi="標楷體"/>
            <w:noProof/>
          </w:rPr>
          <w:t>21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_Toc126052872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120</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3" w:history="1">
        <w:r w:rsidRPr="007208F8">
          <w:rPr>
            <w:rStyle w:val="af4"/>
            <w:rFonts w:ascii="標楷體" w:hAnsi="標楷體"/>
            <w:noProof/>
          </w:rPr>
          <w:t>4.</w:t>
        </w:r>
        <w:r w:rsidRPr="007208F8">
          <w:rPr>
            <w:rStyle w:val="af4"/>
            <w:rFonts w:ascii="標楷體" w:hAnsi="標楷體" w:hint="eastAsia"/>
            <w:noProof/>
          </w:rPr>
          <w:t>本會、經濟委員會聯席審查（</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_Toc126052873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124</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4" w:history="1">
        <w:r w:rsidRPr="007208F8">
          <w:rPr>
            <w:rStyle w:val="af4"/>
            <w:rFonts w:ascii="標楷體" w:hAnsi="標楷體"/>
            <w:noProof/>
          </w:rPr>
          <w:t>5.</w:t>
        </w:r>
        <w:r w:rsidRPr="007208F8">
          <w:rPr>
            <w:rStyle w:val="af4"/>
            <w:rFonts w:ascii="標楷體" w:hAnsi="標楷體" w:hint="eastAsia"/>
            <w:noProof/>
          </w:rPr>
          <w:t>本會、財政委員會聯席審查（</w:t>
        </w:r>
        <w:r w:rsidRPr="007208F8">
          <w:rPr>
            <w:rStyle w:val="af4"/>
            <w:rFonts w:ascii="標楷體" w:hAnsi="標楷體"/>
            <w:noProof/>
          </w:rPr>
          <w:t>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_Toc126052874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124</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5" w:history="1">
        <w:r w:rsidRPr="007208F8">
          <w:rPr>
            <w:rStyle w:val="af4"/>
            <w:rFonts w:ascii="標楷體" w:hAnsi="標楷體"/>
            <w:noProof/>
          </w:rPr>
          <w:t>6.</w:t>
        </w:r>
        <w:r w:rsidRPr="007208F8">
          <w:rPr>
            <w:rStyle w:val="af4"/>
            <w:rFonts w:ascii="標楷體" w:hAnsi="標楷體" w:hint="eastAsia"/>
            <w:noProof/>
          </w:rPr>
          <w:t>本會、教育及文化委員會聯席審查（</w:t>
        </w:r>
        <w:r w:rsidRPr="007208F8">
          <w:rPr>
            <w:rStyle w:val="af4"/>
            <w:rFonts w:ascii="標楷體" w:hAnsi="標楷體"/>
            <w:noProof/>
          </w:rPr>
          <w:t>37</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_Toc126052875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124</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6" w:history="1">
        <w:r w:rsidRPr="007208F8">
          <w:rPr>
            <w:rStyle w:val="af4"/>
            <w:rFonts w:ascii="標楷體" w:hAnsi="標楷體"/>
            <w:noProof/>
          </w:rPr>
          <w:t>7.</w:t>
        </w:r>
        <w:r w:rsidRPr="007208F8">
          <w:rPr>
            <w:rStyle w:val="af4"/>
            <w:rFonts w:ascii="標楷體" w:hAnsi="標楷體" w:hint="eastAsia"/>
            <w:noProof/>
          </w:rPr>
          <w:t>本會、交通委員會聯席審查（</w:t>
        </w:r>
        <w:r w:rsidRPr="007208F8">
          <w:rPr>
            <w:rStyle w:val="af4"/>
            <w:rFonts w:ascii="標楷體" w:hAnsi="標楷體"/>
            <w:noProof/>
          </w:rPr>
          <w:t>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_Toc126052876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131</w:t>
        </w:r>
        <w:r w:rsidRPr="007208F8">
          <w:rPr>
            <w:rFonts w:ascii="標楷體" w:hAnsi="標楷體"/>
            <w:noProof/>
            <w:webHidden/>
          </w:rPr>
          <w:fldChar w:fldCharType="end"/>
        </w:r>
      </w:hyperlink>
    </w:p>
    <w:p w:rsidR="007208F8" w:rsidRPr="007208F8" w:rsidRDefault="007208F8">
      <w:pPr>
        <w:pStyle w:val="51"/>
        <w:rPr>
          <w:rFonts w:ascii="標楷體" w:hAnsi="標楷體" w:cstheme="minorBidi"/>
          <w:noProof/>
          <w:sz w:val="24"/>
          <w:szCs w:val="22"/>
          <w:lang w:eastAsia="zh-TW"/>
        </w:rPr>
      </w:pPr>
      <w:hyperlink w:anchor="_Toc126052877" w:history="1">
        <w:r w:rsidRPr="007208F8">
          <w:rPr>
            <w:rStyle w:val="af4"/>
            <w:rFonts w:ascii="標楷體" w:hAnsi="標楷體"/>
            <w:noProof/>
          </w:rPr>
          <w:t>8.</w:t>
        </w:r>
        <w:r w:rsidRPr="007208F8">
          <w:rPr>
            <w:rStyle w:val="af4"/>
            <w:rFonts w:ascii="標楷體" w:hAnsi="標楷體" w:hint="eastAsia"/>
            <w:noProof/>
          </w:rPr>
          <w:t>本會、社會福利及衛生環境委員會聯席審查（</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132</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78" w:history="1">
        <w:r w:rsidRPr="007208F8">
          <w:rPr>
            <w:rStyle w:val="af4"/>
            <w:rFonts w:ascii="標楷體" w:hAnsi="標楷體" w:hint="eastAsia"/>
            <w:noProof/>
          </w:rPr>
          <w:t>（三）立法院（</w:t>
        </w:r>
        <w:r w:rsidRPr="007208F8">
          <w:rPr>
            <w:rStyle w:val="af4"/>
            <w:rFonts w:ascii="標楷體" w:hAnsi="標楷體"/>
            <w:noProof/>
          </w:rPr>
          <w:t>33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132</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79" w:history="1">
        <w:r w:rsidRPr="007208F8">
          <w:rPr>
            <w:rStyle w:val="af4"/>
            <w:rFonts w:ascii="標楷體" w:hAnsi="標楷體" w:hint="eastAsia"/>
            <w:noProof/>
          </w:rPr>
          <w:t>（四）司法院（</w:t>
        </w:r>
        <w:r w:rsidRPr="007208F8">
          <w:rPr>
            <w:rStyle w:val="af4"/>
            <w:rFonts w:ascii="標楷體" w:hAnsi="標楷體"/>
            <w:noProof/>
          </w:rPr>
          <w:t>143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_Toc126052879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140</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0" w:history="1">
        <w:r w:rsidRPr="007208F8">
          <w:rPr>
            <w:rStyle w:val="af4"/>
            <w:rFonts w:ascii="標楷體" w:hAnsi="標楷體" w:hint="eastAsia"/>
            <w:noProof/>
          </w:rPr>
          <w:t>（五）考試院（</w:t>
        </w:r>
        <w:r w:rsidRPr="007208F8">
          <w:rPr>
            <w:rStyle w:val="af4"/>
            <w:rFonts w:ascii="標楷體" w:hAnsi="標楷體"/>
            <w:noProof/>
          </w:rPr>
          <w:t>50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_Toc126052880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174</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1" w:history="1">
        <w:r w:rsidRPr="007208F8">
          <w:rPr>
            <w:rStyle w:val="af4"/>
            <w:rFonts w:ascii="標楷體" w:hAnsi="標楷體" w:hint="eastAsia"/>
            <w:noProof/>
          </w:rPr>
          <w:t>（六）監察院（</w:t>
        </w:r>
        <w:r w:rsidRPr="007208F8">
          <w:rPr>
            <w:rStyle w:val="af4"/>
            <w:rFonts w:ascii="標楷體" w:hAnsi="標楷體"/>
            <w:noProof/>
          </w:rPr>
          <w:t>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_Toc126052881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183</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2" w:history="1">
        <w:r w:rsidRPr="007208F8">
          <w:rPr>
            <w:rStyle w:val="af4"/>
            <w:rFonts w:ascii="標楷體" w:hAnsi="標楷體" w:hint="eastAsia"/>
            <w:noProof/>
          </w:rPr>
          <w:t>（七）其他（包含交付多個委員會聯席審查）（</w:t>
        </w:r>
        <w:r w:rsidRPr="007208F8">
          <w:rPr>
            <w:rStyle w:val="af4"/>
            <w:rFonts w:ascii="標楷體" w:hAnsi="標楷體"/>
            <w:noProof/>
          </w:rPr>
          <w:t>4</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_Toc126052882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184</w:t>
        </w:r>
        <w:r w:rsidRPr="007208F8">
          <w:rPr>
            <w:rFonts w:ascii="標楷體" w:hAnsi="標楷體"/>
            <w:noProof/>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83" w:history="1">
        <w:r w:rsidRPr="007208F8">
          <w:rPr>
            <w:rStyle w:val="af4"/>
            <w:rFonts w:ascii="標楷體" w:hAnsi="標楷體" w:hint="eastAsia"/>
            <w:noProof/>
          </w:rPr>
          <w:t>貳、預算或決算案（</w:t>
        </w:r>
        <w:r w:rsidRPr="007208F8">
          <w:rPr>
            <w:rStyle w:val="af4"/>
            <w:rFonts w:ascii="標楷體" w:hAnsi="標楷體"/>
            <w:noProof/>
            <w:lang w:eastAsia="zh-TW"/>
          </w:rPr>
          <w:t>202</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_Toc126052883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185</w:t>
        </w:r>
        <w:r w:rsidRPr="007208F8">
          <w:rPr>
            <w:rFonts w:ascii="標楷體" w:hAnsi="標楷體"/>
            <w:noProof/>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84" w:history="1">
        <w:r w:rsidRPr="007208F8">
          <w:rPr>
            <w:rStyle w:val="af4"/>
            <w:rFonts w:ascii="標楷體" w:hAnsi="標楷體" w:hint="eastAsia"/>
          </w:rPr>
          <w:t>一、總預算案（</w:t>
        </w:r>
        <w:r w:rsidRPr="007208F8">
          <w:rPr>
            <w:rStyle w:val="af4"/>
            <w:rFonts w:ascii="標楷體" w:hAnsi="標楷體"/>
          </w:rPr>
          <w:t>0</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_Toc126052884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185</w:t>
        </w:r>
        <w:r w:rsidRPr="007208F8">
          <w:rPr>
            <w:rFonts w:ascii="標楷體" w:hAnsi="標楷體"/>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85" w:history="1">
        <w:r w:rsidRPr="007208F8">
          <w:rPr>
            <w:rStyle w:val="af4"/>
            <w:rFonts w:ascii="標楷體" w:hAnsi="標楷體" w:hint="eastAsia"/>
          </w:rPr>
          <w:t>二、財團法人部分（</w:t>
        </w:r>
        <w:r w:rsidRPr="007208F8">
          <w:rPr>
            <w:rStyle w:val="af4"/>
            <w:rFonts w:ascii="標楷體" w:hAnsi="標楷體"/>
          </w:rPr>
          <w:t>3</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_Toc126052885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185</w:t>
        </w:r>
        <w:r w:rsidRPr="007208F8">
          <w:rPr>
            <w:rFonts w:ascii="標楷體" w:hAnsi="標楷體"/>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86" w:history="1">
        <w:r w:rsidRPr="007208F8">
          <w:rPr>
            <w:rStyle w:val="af4"/>
            <w:rFonts w:ascii="標楷體" w:hAnsi="標楷體" w:hint="eastAsia"/>
          </w:rPr>
          <w:t>三、預算凍結案（</w:t>
        </w:r>
        <w:r w:rsidRPr="007208F8">
          <w:rPr>
            <w:rStyle w:val="af4"/>
            <w:rFonts w:ascii="標楷體" w:hAnsi="標楷體"/>
          </w:rPr>
          <w:t>14</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_Toc126052886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186</w:t>
        </w:r>
        <w:r w:rsidRPr="007208F8">
          <w:rPr>
            <w:rFonts w:ascii="標楷體" w:hAnsi="標楷體"/>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7" w:history="1">
        <w:r w:rsidRPr="007208F8">
          <w:rPr>
            <w:rStyle w:val="af4"/>
            <w:rFonts w:ascii="標楷體" w:hAnsi="標楷體" w:hint="eastAsia"/>
            <w:noProof/>
          </w:rPr>
          <w:t>（一）總統府（含國家安全會議、國史館）（</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186</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8" w:history="1">
        <w:r w:rsidRPr="007208F8">
          <w:rPr>
            <w:rStyle w:val="af4"/>
            <w:rFonts w:ascii="標楷體" w:hAnsi="標楷體" w:hint="eastAsia"/>
            <w:noProof/>
          </w:rPr>
          <w:t>（二）行政院（</w:t>
        </w:r>
        <w:r w:rsidRPr="007208F8">
          <w:rPr>
            <w:rStyle w:val="af4"/>
            <w:rFonts w:ascii="標楷體" w:hAnsi="標楷體"/>
            <w:noProof/>
          </w:rPr>
          <w:t>3</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186</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89" w:history="1">
        <w:r w:rsidRPr="007208F8">
          <w:rPr>
            <w:rStyle w:val="af4"/>
            <w:rFonts w:ascii="標楷體" w:hAnsi="標楷體" w:hint="eastAsia"/>
            <w:noProof/>
          </w:rPr>
          <w:t>（三）立法院（</w:t>
        </w:r>
        <w:r w:rsidRPr="007208F8">
          <w:rPr>
            <w:rStyle w:val="af4"/>
            <w:rFonts w:ascii="標楷體" w:hAnsi="標楷體"/>
            <w:noProof/>
          </w:rPr>
          <w:t>2</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_Toc126052889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186</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90" w:history="1">
        <w:r w:rsidRPr="007208F8">
          <w:rPr>
            <w:rStyle w:val="af4"/>
            <w:rFonts w:ascii="標楷體" w:hAnsi="標楷體" w:hint="eastAsia"/>
            <w:noProof/>
          </w:rPr>
          <w:t>（四）司法院（</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_Toc126052890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187</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91" w:history="1">
        <w:r w:rsidRPr="007208F8">
          <w:rPr>
            <w:rStyle w:val="af4"/>
            <w:rFonts w:ascii="標楷體" w:hAnsi="標楷體" w:hint="eastAsia"/>
            <w:noProof/>
          </w:rPr>
          <w:t>（五）考試院（</w:t>
        </w:r>
        <w:r w:rsidRPr="007208F8">
          <w:rPr>
            <w:rStyle w:val="af4"/>
            <w:rFonts w:ascii="標楷體" w:hAnsi="標楷體"/>
            <w:noProof/>
          </w:rPr>
          <w:t>9</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_Toc126052891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187</w:t>
        </w:r>
        <w:r w:rsidRPr="007208F8">
          <w:rPr>
            <w:rFonts w:ascii="標楷體" w:hAnsi="標楷體"/>
            <w:noProof/>
            <w:webHidden/>
          </w:rPr>
          <w:fldChar w:fldCharType="end"/>
        </w:r>
      </w:hyperlink>
    </w:p>
    <w:p w:rsidR="007208F8" w:rsidRPr="007208F8" w:rsidRDefault="007208F8">
      <w:pPr>
        <w:pStyle w:val="41"/>
        <w:tabs>
          <w:tab w:val="right" w:leader="dot" w:pos="10173"/>
        </w:tabs>
        <w:ind w:left="1680"/>
        <w:rPr>
          <w:rFonts w:ascii="標楷體" w:hAnsi="標楷體" w:cstheme="minorBidi"/>
          <w:noProof/>
          <w:sz w:val="24"/>
          <w:szCs w:val="22"/>
          <w:lang w:eastAsia="zh-TW"/>
        </w:rPr>
      </w:pPr>
      <w:hyperlink w:anchor="_Toc126052892" w:history="1">
        <w:r w:rsidRPr="007208F8">
          <w:rPr>
            <w:rStyle w:val="af4"/>
            <w:rFonts w:ascii="標楷體" w:hAnsi="標楷體" w:hint="eastAsia"/>
            <w:noProof/>
          </w:rPr>
          <w:t>（六）監察院（</w:t>
        </w:r>
        <w:r w:rsidRPr="007208F8">
          <w:rPr>
            <w:rStyle w:val="af4"/>
            <w:rFonts w:ascii="標楷體" w:hAnsi="標楷體"/>
            <w:noProof/>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_Toc126052892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190</w:t>
        </w:r>
        <w:r w:rsidRPr="007208F8">
          <w:rPr>
            <w:rFonts w:ascii="標楷體" w:hAnsi="標楷體"/>
            <w:noProof/>
            <w:webHidden/>
          </w:rPr>
          <w:fldChar w:fldCharType="end"/>
        </w:r>
      </w:hyperlink>
    </w:p>
    <w:p w:rsidR="007208F8" w:rsidRPr="007208F8" w:rsidRDefault="007208F8">
      <w:pPr>
        <w:pStyle w:val="31"/>
        <w:rPr>
          <w:rFonts w:ascii="標楷體" w:hAnsi="標楷體" w:cstheme="minorBidi"/>
          <w:color w:val="auto"/>
          <w:sz w:val="24"/>
          <w:szCs w:val="22"/>
          <w:lang w:eastAsia="zh-TW"/>
        </w:rPr>
      </w:pPr>
      <w:hyperlink w:anchor="_Toc126052893" w:history="1">
        <w:r w:rsidRPr="007208F8">
          <w:rPr>
            <w:rStyle w:val="af4"/>
            <w:rFonts w:ascii="標楷體" w:hAnsi="標楷體" w:hint="eastAsia"/>
          </w:rPr>
          <w:t>四、其他（</w:t>
        </w:r>
        <w:r w:rsidRPr="007208F8">
          <w:rPr>
            <w:rStyle w:val="af4"/>
            <w:rFonts w:ascii="標楷體" w:hAnsi="標楷體"/>
          </w:rPr>
          <w:t>185</w:t>
        </w:r>
        <w:r w:rsidRPr="007208F8">
          <w:rPr>
            <w:rStyle w:val="af4"/>
            <w:rFonts w:ascii="標楷體" w:hAnsi="標楷體" w:hint="eastAsia"/>
          </w:rPr>
          <w:t>案）</w:t>
        </w:r>
        <w:r w:rsidRPr="007208F8">
          <w:rPr>
            <w:rFonts w:ascii="標楷體" w:hAnsi="標楷體"/>
            <w:webHidden/>
          </w:rPr>
          <w:tab/>
        </w:r>
        <w:r w:rsidRPr="007208F8">
          <w:rPr>
            <w:rFonts w:ascii="標楷體" w:hAnsi="標楷體"/>
            <w:webHidden/>
          </w:rPr>
          <w:fldChar w:fldCharType="begin"/>
        </w:r>
        <w:r w:rsidRPr="007208F8">
          <w:rPr>
            <w:rFonts w:ascii="標楷體" w:hAnsi="標楷體"/>
            <w:webHidden/>
          </w:rPr>
          <w:instrText xml:space="preserve"> PAGEREF _Toc126052893 \h </w:instrText>
        </w:r>
        <w:r w:rsidRPr="007208F8">
          <w:rPr>
            <w:rFonts w:ascii="標楷體" w:hAnsi="標楷體"/>
            <w:webHidden/>
          </w:rPr>
        </w:r>
        <w:r w:rsidRPr="007208F8">
          <w:rPr>
            <w:rFonts w:ascii="標楷體" w:hAnsi="標楷體"/>
            <w:webHidden/>
          </w:rPr>
          <w:fldChar w:fldCharType="separate"/>
        </w:r>
        <w:r w:rsidRPr="007208F8">
          <w:rPr>
            <w:rFonts w:ascii="標楷體" w:hAnsi="標楷體"/>
            <w:webHidden/>
          </w:rPr>
          <w:t>190</w:t>
        </w:r>
        <w:r w:rsidRPr="007208F8">
          <w:rPr>
            <w:rFonts w:ascii="標楷體" w:hAnsi="標楷體"/>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94" w:history="1">
        <w:r w:rsidRPr="007208F8">
          <w:rPr>
            <w:rStyle w:val="af4"/>
            <w:rFonts w:ascii="標楷體" w:hAnsi="標楷體" w:hint="eastAsia"/>
            <w:noProof/>
          </w:rPr>
          <w:t>參、行政</w:t>
        </w:r>
        <w:r w:rsidRPr="007208F8">
          <w:rPr>
            <w:rStyle w:val="af4"/>
            <w:rFonts w:ascii="標楷體" w:hAnsi="標楷體" w:hint="eastAsia"/>
            <w:noProof/>
          </w:rPr>
          <w:t>命</w:t>
        </w:r>
        <w:r w:rsidRPr="007208F8">
          <w:rPr>
            <w:rStyle w:val="af4"/>
            <w:rFonts w:ascii="標楷體" w:hAnsi="標楷體" w:hint="eastAsia"/>
            <w:noProof/>
          </w:rPr>
          <w:t>令案（</w:t>
        </w:r>
        <w:r w:rsidRPr="007208F8">
          <w:rPr>
            <w:rStyle w:val="af4"/>
            <w:rFonts w:ascii="標楷體" w:hAnsi="標楷體"/>
            <w:noProof/>
            <w:lang w:eastAsia="zh-TW"/>
          </w:rPr>
          <w:t>30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_Toc126052894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209</w:t>
        </w:r>
        <w:r w:rsidRPr="007208F8">
          <w:rPr>
            <w:rFonts w:ascii="標楷體" w:hAnsi="標楷體"/>
            <w:noProof/>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95" w:history="1">
        <w:r w:rsidRPr="007208F8">
          <w:rPr>
            <w:rStyle w:val="af4"/>
            <w:rFonts w:ascii="標楷體" w:hAnsi="標楷體" w:hint="eastAsia"/>
            <w:noProof/>
            <w:lang w:eastAsia="zh-TW"/>
          </w:rPr>
          <w:t>肆</w:t>
        </w:r>
        <w:r w:rsidRPr="007208F8">
          <w:rPr>
            <w:rStyle w:val="af4"/>
            <w:rFonts w:ascii="標楷體" w:hAnsi="標楷體" w:hint="eastAsia"/>
            <w:noProof/>
          </w:rPr>
          <w:t>、立法院內規（</w:t>
        </w:r>
        <w:r w:rsidRPr="007208F8">
          <w:rPr>
            <w:rStyle w:val="af4"/>
            <w:rFonts w:ascii="標楷體" w:hAnsi="標楷體"/>
            <w:noProof/>
            <w:lang w:eastAsia="zh-TW"/>
          </w:rPr>
          <w:t>5</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_Toc126052895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212</w:t>
        </w:r>
        <w:r w:rsidRPr="007208F8">
          <w:rPr>
            <w:rFonts w:ascii="標楷體" w:hAnsi="標楷體"/>
            <w:noProof/>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96" w:history="1">
        <w:r w:rsidRPr="007208F8">
          <w:rPr>
            <w:rStyle w:val="af4"/>
            <w:rFonts w:ascii="標楷體" w:hAnsi="標楷體" w:hint="eastAsia"/>
            <w:noProof/>
          </w:rPr>
          <w:t>伍、專案報告案（非預算案部分）（</w:t>
        </w:r>
        <w:r w:rsidRPr="007208F8">
          <w:rPr>
            <w:rStyle w:val="af4"/>
            <w:rFonts w:ascii="標楷體" w:hAnsi="標楷體"/>
            <w:noProof/>
            <w:lang w:eastAsia="zh-TW"/>
          </w:rPr>
          <w:t>0</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_Toc126052896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213</w:t>
        </w:r>
        <w:r w:rsidRPr="007208F8">
          <w:rPr>
            <w:rFonts w:ascii="標楷體" w:hAnsi="標楷體"/>
            <w:noProof/>
            <w:webHidden/>
          </w:rPr>
          <w:fldChar w:fldCharType="end"/>
        </w:r>
      </w:hyperlink>
    </w:p>
    <w:p w:rsidR="007208F8" w:rsidRPr="007208F8" w:rsidRDefault="007208F8">
      <w:pPr>
        <w:pStyle w:val="21"/>
        <w:rPr>
          <w:rFonts w:ascii="標楷體" w:hAnsi="標楷體" w:cstheme="minorBidi"/>
          <w:noProof/>
          <w:sz w:val="24"/>
          <w:szCs w:val="22"/>
          <w:lang w:eastAsia="zh-TW"/>
        </w:rPr>
      </w:pPr>
      <w:hyperlink w:anchor="_Toc126052897" w:history="1">
        <w:r w:rsidRPr="007208F8">
          <w:rPr>
            <w:rStyle w:val="af4"/>
            <w:rFonts w:ascii="標楷體" w:hAnsi="標楷體" w:hint="eastAsia"/>
            <w:noProof/>
          </w:rPr>
          <w:t>陸、其他議案（</w:t>
        </w:r>
        <w:r w:rsidRPr="007208F8">
          <w:rPr>
            <w:rStyle w:val="af4"/>
            <w:rFonts w:ascii="標楷體" w:hAnsi="標楷體"/>
            <w:noProof/>
            <w:lang w:eastAsia="zh-TW"/>
          </w:rPr>
          <w:t>17</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_Toc126052897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213</w:t>
        </w:r>
        <w:r w:rsidRPr="007208F8">
          <w:rPr>
            <w:rFonts w:ascii="標楷體" w:hAnsi="標楷體"/>
            <w:noProof/>
            <w:webHidden/>
          </w:rPr>
          <w:fldChar w:fldCharType="end"/>
        </w:r>
      </w:hyperlink>
    </w:p>
    <w:p w:rsidR="007208F8" w:rsidRDefault="007208F8">
      <w:pPr>
        <w:pStyle w:val="21"/>
        <w:rPr>
          <w:rFonts w:asciiTheme="minorHAnsi" w:eastAsiaTheme="minorEastAsia" w:hAnsiTheme="minorHAnsi" w:cstheme="minorBidi"/>
          <w:noProof/>
          <w:sz w:val="24"/>
          <w:szCs w:val="22"/>
          <w:lang w:eastAsia="zh-TW"/>
        </w:rPr>
      </w:pPr>
      <w:hyperlink w:anchor="_Toc126052898" w:history="1">
        <w:r w:rsidRPr="007208F8">
          <w:rPr>
            <w:rStyle w:val="af4"/>
            <w:rFonts w:ascii="標楷體" w:hAnsi="標楷體" w:hint="eastAsia"/>
            <w:noProof/>
          </w:rPr>
          <w:t>※</w:t>
        </w:r>
        <w:r w:rsidRPr="007208F8">
          <w:rPr>
            <w:rFonts w:ascii="標楷體" w:hAnsi="標楷體" w:cstheme="minorBidi"/>
            <w:noProof/>
            <w:sz w:val="24"/>
            <w:szCs w:val="22"/>
            <w:lang w:eastAsia="zh-TW"/>
          </w:rPr>
          <w:tab/>
        </w:r>
        <w:r w:rsidRPr="007208F8">
          <w:rPr>
            <w:rStyle w:val="af4"/>
            <w:rFonts w:ascii="標楷體" w:hAnsi="標楷體" w:hint="eastAsia"/>
            <w:noProof/>
          </w:rPr>
          <w:t>院會同意撤回之議案（</w:t>
        </w:r>
        <w:r w:rsidRPr="007208F8">
          <w:rPr>
            <w:rStyle w:val="af4"/>
            <w:rFonts w:ascii="標楷體" w:hAnsi="標楷體"/>
            <w:noProof/>
            <w:lang w:eastAsia="zh-TW"/>
          </w:rPr>
          <w:t>11</w:t>
        </w:r>
        <w:r w:rsidRPr="007208F8">
          <w:rPr>
            <w:rStyle w:val="af4"/>
            <w:rFonts w:ascii="標楷體" w:hAnsi="標楷體" w:hint="eastAsia"/>
            <w:noProof/>
          </w:rPr>
          <w:t>案）</w:t>
        </w:r>
        <w:r w:rsidRPr="007208F8">
          <w:rPr>
            <w:rFonts w:ascii="標楷體" w:hAnsi="標楷體"/>
            <w:noProof/>
            <w:webHidden/>
          </w:rPr>
          <w:tab/>
        </w:r>
        <w:r w:rsidRPr="007208F8">
          <w:rPr>
            <w:rFonts w:ascii="標楷體" w:hAnsi="標楷體"/>
            <w:noProof/>
            <w:webHidden/>
          </w:rPr>
          <w:fldChar w:fldCharType="begin"/>
        </w:r>
        <w:r w:rsidRPr="007208F8">
          <w:rPr>
            <w:rFonts w:ascii="標楷體" w:hAnsi="標楷體"/>
            <w:noProof/>
            <w:webHidden/>
          </w:rPr>
          <w:instrText xml:space="preserve"> PAGEREF _Toc126052898 \h </w:instrText>
        </w:r>
        <w:r w:rsidRPr="007208F8">
          <w:rPr>
            <w:rFonts w:ascii="標楷體" w:hAnsi="標楷體"/>
            <w:noProof/>
            <w:webHidden/>
          </w:rPr>
        </w:r>
        <w:r w:rsidRPr="007208F8">
          <w:rPr>
            <w:rFonts w:ascii="標楷體" w:hAnsi="標楷體"/>
            <w:noProof/>
            <w:webHidden/>
          </w:rPr>
          <w:fldChar w:fldCharType="separate"/>
        </w:r>
        <w:r w:rsidRPr="007208F8">
          <w:rPr>
            <w:rFonts w:ascii="標楷體" w:hAnsi="標楷體"/>
            <w:noProof/>
            <w:webHidden/>
          </w:rPr>
          <w:t>215</w:t>
        </w:r>
        <w:r w:rsidRPr="007208F8">
          <w:rPr>
            <w:rFonts w:ascii="標楷體" w:hAnsi="標楷體"/>
            <w:noProof/>
            <w:webHidden/>
          </w:rPr>
          <w:fldChar w:fldCharType="end"/>
        </w:r>
      </w:hyperlink>
    </w:p>
    <w:p w:rsidR="00602EE9" w:rsidRPr="007158A9" w:rsidRDefault="0068480F" w:rsidP="004941F8">
      <w:pPr>
        <w:wordWrap/>
        <w:spacing w:line="440" w:lineRule="exact"/>
        <w:rPr>
          <w:rFonts w:ascii="標楷體" w:hAnsi="標楷體"/>
          <w:lang w:eastAsia="zh-TW"/>
        </w:rPr>
      </w:pPr>
      <w:r w:rsidRPr="00516E93">
        <w:rPr>
          <w:rFonts w:ascii="標楷體" w:hAnsi="標楷體"/>
          <w:szCs w:val="28"/>
        </w:rPr>
        <w:fldChar w:fldCharType="end"/>
      </w:r>
    </w:p>
    <w:p w:rsidR="00DD7419" w:rsidRPr="007158A9" w:rsidRDefault="00DD7419" w:rsidP="00A03656">
      <w:pPr>
        <w:wordWrap/>
        <w:spacing w:line="440" w:lineRule="exact"/>
        <w:rPr>
          <w:rFonts w:ascii="標楷體" w:hAnsi="標楷體"/>
          <w:lang w:eastAsia="zh-TW"/>
        </w:rPr>
        <w:sectPr w:rsidR="00DD7419" w:rsidRPr="007158A9" w:rsidSect="00602EE9">
          <w:footerReference w:type="even" r:id="rId8"/>
          <w:footerReference w:type="default" r:id="rId9"/>
          <w:pgSz w:w="11906" w:h="16838"/>
          <w:pgMar w:top="720" w:right="720" w:bottom="720" w:left="720" w:header="567" w:footer="283" w:gutter="283"/>
          <w:cols w:space="425"/>
          <w:docGrid w:type="lines" w:linePitch="381"/>
        </w:sectPr>
      </w:pPr>
    </w:p>
    <w:p w:rsidR="0043260B" w:rsidRPr="007158A9"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26052842"/>
      <w:r w:rsidRPr="007158A9">
        <w:rPr>
          <w:rFonts w:hint="eastAsia"/>
          <w:sz w:val="28"/>
        </w:rPr>
        <w:lastRenderedPageBreak/>
        <w:t>本會待（繼續）審議案（</w:t>
      </w:r>
      <w:r w:rsidR="00326748">
        <w:rPr>
          <w:sz w:val="28"/>
          <w:lang w:eastAsia="zh-TW"/>
        </w:rPr>
        <w:t>1</w:t>
      </w:r>
      <w:r w:rsidR="007771D2">
        <w:rPr>
          <w:sz w:val="28"/>
          <w:lang w:eastAsia="zh-TW"/>
        </w:rPr>
        <w:t>1</w:t>
      </w:r>
      <w:r w:rsidR="0073588B">
        <w:rPr>
          <w:sz w:val="28"/>
          <w:lang w:eastAsia="zh-TW"/>
        </w:rPr>
        <w:t>81</w:t>
      </w:r>
      <w:r w:rsidR="001F0DE4">
        <w:rPr>
          <w:rFonts w:hint="eastAsia"/>
          <w:sz w:val="28"/>
          <w:lang w:eastAsia="zh-TW"/>
        </w:rPr>
        <w:t>案</w:t>
      </w:r>
      <w:r w:rsidRPr="007158A9">
        <w:rPr>
          <w:rFonts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7158A9"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26052843"/>
      <w:r w:rsidRPr="007158A9">
        <w:rPr>
          <w:rFonts w:hint="eastAsia"/>
        </w:rPr>
        <w:t>壹、法律案（</w:t>
      </w:r>
      <w:r w:rsidR="00C20918">
        <w:rPr>
          <w:lang w:eastAsia="zh-TW"/>
        </w:rPr>
        <w:t>9</w:t>
      </w:r>
      <w:r w:rsidR="00C95000">
        <w:rPr>
          <w:rFonts w:hint="eastAsia"/>
          <w:lang w:eastAsia="zh-TW"/>
        </w:rPr>
        <w:t>27</w:t>
      </w:r>
      <w:r w:rsidRPr="007158A9">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7158A9" w:rsidRDefault="00602EE9" w:rsidP="00461BEA">
      <w:pPr>
        <w:pStyle w:val="ad"/>
        <w:spacing w:before="190" w:after="190"/>
        <w:ind w:left="560"/>
      </w:pPr>
      <w:bookmarkStart w:id="49" w:name="_Toc361217325"/>
      <w:bookmarkStart w:id="50" w:name="_Toc362968385"/>
      <w:bookmarkStart w:id="51" w:name="_Toc126052844"/>
      <w:r w:rsidRPr="007158A9">
        <w:t>一、組織法案（</w:t>
      </w:r>
      <w:r w:rsidR="00E2188C">
        <w:rPr>
          <w:rFonts w:hint="eastAsia"/>
        </w:rPr>
        <w:t>2</w:t>
      </w:r>
      <w:r w:rsidR="00864E44">
        <w:rPr>
          <w:rFonts w:hint="eastAsia"/>
        </w:rPr>
        <w:t>75</w:t>
      </w:r>
      <w:r w:rsidRPr="007158A9">
        <w:t>案）</w:t>
      </w:r>
      <w:bookmarkEnd w:id="49"/>
      <w:bookmarkEnd w:id="50"/>
      <w:bookmarkEnd w:id="51"/>
    </w:p>
    <w:p w:rsidR="000E0DA6" w:rsidRPr="007158A9" w:rsidRDefault="00602EE9" w:rsidP="00461BEA">
      <w:pPr>
        <w:pStyle w:val="-4"/>
        <w:rPr>
          <w:rFonts w:ascii="Times New Roman" w:hAnsi="Times New Roman"/>
        </w:rPr>
      </w:pPr>
      <w:bookmarkStart w:id="52" w:name="_Toc361217326"/>
      <w:bookmarkStart w:id="53" w:name="_Toc362968386"/>
      <w:bookmarkStart w:id="54" w:name="_Toc126052845"/>
      <w:r w:rsidRPr="007158A9">
        <w:rPr>
          <w:rFonts w:ascii="Times New Roman" w:hAnsi="Times New Roman"/>
        </w:rPr>
        <w:t>（一）總統府（含國家安全會議）（</w:t>
      </w:r>
      <w:r w:rsidR="00F617BD">
        <w:rPr>
          <w:rFonts w:ascii="Times New Roman" w:hAnsi="Times New Roman"/>
        </w:rPr>
        <w:t>6</w:t>
      </w:r>
      <w:r w:rsidRPr="007158A9">
        <w:rPr>
          <w:rFonts w:ascii="Times New Roman" w:hAnsi="Times New Roman"/>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Pr="0030671C" w:rsidRDefault="007B2B45" w:rsidP="00A23516">
            <w:pPr>
              <w:rPr>
                <w:rFonts w:ascii="標楷體"/>
                <w:b/>
                <w:lang w:eastAsia="zh-TW"/>
              </w:rPr>
            </w:pPr>
            <w:r w:rsidRPr="0030671C">
              <w:rPr>
                <w:rFonts w:ascii="標楷體" w:hint="eastAsia"/>
                <w:b/>
              </w:rPr>
              <w:t>序號</w:t>
            </w:r>
          </w:p>
        </w:tc>
        <w:tc>
          <w:tcPr>
            <w:tcW w:w="3692" w:type="dxa"/>
          </w:tcPr>
          <w:p w:rsidR="007B2B45" w:rsidRPr="00A80D64" w:rsidRDefault="007B2B45" w:rsidP="00A80D64">
            <w:pPr>
              <w:pStyle w:val="01"/>
              <w:rPr>
                <w:b/>
              </w:rPr>
            </w:pPr>
            <w:r w:rsidRPr="00A80D6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30671C" w:rsidRDefault="007B2B45" w:rsidP="00A80D64">
            <w:pPr>
              <w:pStyle w:val="01"/>
            </w:pPr>
            <w:r w:rsidRPr="0030671C">
              <w:rPr>
                <w:rFonts w:hint="eastAsia"/>
              </w:rPr>
              <w:t>1.廢止「國父陵園管理委員會組織條例」（廢止重點：為配合中華民國總統府組織法第十七條修正草案刪除不合時宜且實際未成立的國父陵園管理委員會，爰廢止本條例。）</w:t>
            </w:r>
          </w:p>
        </w:tc>
        <w:tc>
          <w:tcPr>
            <w:tcW w:w="1846" w:type="dxa"/>
          </w:tcPr>
          <w:p w:rsidR="007B2B45" w:rsidRPr="00874E16" w:rsidRDefault="007B2B45" w:rsidP="007B2B45">
            <w:pPr>
              <w:jc w:val="left"/>
              <w:rPr>
                <w:rFonts w:ascii="標楷體"/>
              </w:rPr>
            </w:pPr>
            <w:r w:rsidRPr="00874E16">
              <w:rPr>
                <w:rFonts w:ascii="標楷體" w:hint="eastAsia"/>
              </w:rPr>
              <w:t>委員賴品妤等16人 109.04.24 （10-1-10）</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30671C" w:rsidRDefault="007B2B45" w:rsidP="00A80D64">
            <w:pPr>
              <w:pStyle w:val="01"/>
            </w:pPr>
            <w:r w:rsidRPr="0030671C">
              <w:rPr>
                <w:rFonts w:hint="eastAsia"/>
              </w:rPr>
              <w:t>2.廢止「國父陵園管理委員會組織條例」（廢止重點：為實現「轉型正義」之理念，應屏除「陵園」此種帝王意涵的封建、專制思維下的產物，爰廢止本條例。）</w:t>
            </w:r>
          </w:p>
        </w:tc>
        <w:tc>
          <w:tcPr>
            <w:tcW w:w="1846" w:type="dxa"/>
          </w:tcPr>
          <w:p w:rsidR="007B2B45" w:rsidRPr="00874E16" w:rsidRDefault="007B2B45" w:rsidP="007B2B45">
            <w:pPr>
              <w:jc w:val="left"/>
              <w:rPr>
                <w:rFonts w:ascii="標楷體"/>
              </w:rPr>
            </w:pPr>
            <w:r w:rsidRPr="00874E16">
              <w:rPr>
                <w:rFonts w:ascii="標楷體" w:hint="eastAsia"/>
              </w:rPr>
              <w:t>委員林俊憲等17人 109.05.29 （10-1-15）</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30671C" w:rsidRDefault="007B2B45" w:rsidP="00A80D64">
            <w:pPr>
              <w:pStyle w:val="01"/>
            </w:pPr>
            <w:r w:rsidRPr="0030671C">
              <w:rPr>
                <w:rFonts w:hint="eastAsia"/>
              </w:rPr>
              <w:t>1.中華民國總統府組織法第十七條條文修正草案(修正重點：刪除不合時宜之國父陵園管理委員會設置規定。)</w:t>
            </w:r>
          </w:p>
        </w:tc>
        <w:tc>
          <w:tcPr>
            <w:tcW w:w="1846" w:type="dxa"/>
          </w:tcPr>
          <w:p w:rsidR="007B2B45" w:rsidRPr="00874E16" w:rsidRDefault="007B2B45" w:rsidP="007B2B45">
            <w:pPr>
              <w:jc w:val="left"/>
              <w:rPr>
                <w:rFonts w:ascii="標楷體"/>
              </w:rPr>
            </w:pPr>
            <w:r w:rsidRPr="00874E16">
              <w:rPr>
                <w:rFonts w:ascii="標楷體" w:hint="eastAsia"/>
              </w:rPr>
              <w:t>委員賴品妤等17人 109.05.01 （10-1-11）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30671C" w:rsidRDefault="007B2B45" w:rsidP="00A80D64">
            <w:pPr>
              <w:pStyle w:val="01"/>
            </w:pPr>
            <w:r w:rsidRPr="0030671C">
              <w:rPr>
                <w:rFonts w:hint="eastAsia"/>
              </w:rPr>
              <w:t>2.中華民國總統府組織法第十七條條文修正草案（修正重點：刪除國父陵園管理委員會。)</w:t>
            </w:r>
          </w:p>
        </w:tc>
        <w:tc>
          <w:tcPr>
            <w:tcW w:w="1846" w:type="dxa"/>
          </w:tcPr>
          <w:p w:rsidR="007B2B45" w:rsidRPr="009D5C45" w:rsidRDefault="007B2B45" w:rsidP="007B2B45">
            <w:pPr>
              <w:jc w:val="left"/>
              <w:rPr>
                <w:rFonts w:ascii="標楷體" w:hAnsi="標楷體"/>
              </w:rPr>
            </w:pPr>
            <w:r w:rsidRPr="009D5C45">
              <w:rPr>
                <w:rFonts w:ascii="標楷體" w:hAnsi="標楷體" w:hint="eastAsia"/>
              </w:rPr>
              <w:t>委員林俊憲等17人 109.05.29 （10-1-15）</w:t>
            </w:r>
          </w:p>
        </w:tc>
        <w:tc>
          <w:tcPr>
            <w:tcW w:w="1846" w:type="dxa"/>
          </w:tcPr>
          <w:p w:rsidR="007B2B45" w:rsidRPr="009D5C45" w:rsidRDefault="007B2B45" w:rsidP="00A23516">
            <w:pPr>
              <w:rPr>
                <w:rFonts w:ascii="標楷體" w:hAnsi="標楷體"/>
              </w:rPr>
            </w:pPr>
            <w:r w:rsidRPr="009D5C45">
              <w:rPr>
                <w:rFonts w:ascii="標楷體" w:hAns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9D5C45" w:rsidRPr="00874E16" w:rsidTr="00A23516">
        <w:tc>
          <w:tcPr>
            <w:tcW w:w="830" w:type="dxa"/>
          </w:tcPr>
          <w:p w:rsidR="009D5C45" w:rsidRPr="009D5C45" w:rsidRDefault="009D5C45" w:rsidP="009D5C45">
            <w:pPr>
              <w:rPr>
                <w:rFonts w:ascii="標楷體" w:hAnsi="標楷體"/>
              </w:rPr>
            </w:pPr>
            <w:r w:rsidRPr="009D5C45">
              <w:rPr>
                <w:rFonts w:ascii="標楷體" w:hAnsi="標楷體" w:hint="eastAsia"/>
              </w:rPr>
              <w:t>5</w:t>
            </w:r>
          </w:p>
        </w:tc>
        <w:tc>
          <w:tcPr>
            <w:tcW w:w="3692" w:type="dxa"/>
          </w:tcPr>
          <w:p w:rsidR="009D5C45" w:rsidRPr="0030671C" w:rsidRDefault="009D5C45" w:rsidP="00A80D64">
            <w:pPr>
              <w:pStyle w:val="01"/>
            </w:pPr>
            <w:r w:rsidRPr="0030671C">
              <w:rPr>
                <w:rFonts w:hint="eastAsia"/>
              </w:rPr>
              <w:t>促進轉型正義外來政權統治原住民族時期原住民受損權利回復及補償條例草案（共20條。制定重點：為促進轉型正義，回復原住民權益，特制定本條例，主管機關為原住民族權益回復委員會，隸屬於總統府，置主任委員一人，總統任命並由原住民擔任；設置外來政權統治原</w:t>
            </w:r>
            <w:r w:rsidRPr="0030671C">
              <w:rPr>
                <w:rFonts w:hint="eastAsia"/>
              </w:rPr>
              <w:lastRenderedPageBreak/>
              <w:t>住民族時期原住民受損權利回復及補償基金。）</w:t>
            </w:r>
          </w:p>
        </w:tc>
        <w:tc>
          <w:tcPr>
            <w:tcW w:w="1846" w:type="dxa"/>
          </w:tcPr>
          <w:p w:rsidR="009D5C45" w:rsidRPr="009D5C45" w:rsidRDefault="009D5C45" w:rsidP="009D5C45">
            <w:pPr>
              <w:rPr>
                <w:rFonts w:ascii="標楷體" w:hAnsi="標楷體"/>
              </w:rPr>
            </w:pPr>
            <w:r w:rsidRPr="009D5C45">
              <w:rPr>
                <w:rFonts w:ascii="標楷體" w:hAnsi="標楷體" w:hint="eastAsia"/>
              </w:rPr>
              <w:lastRenderedPageBreak/>
              <w:t>委員廖國棟等21人 110.10.08 （10-4-4）</w:t>
            </w:r>
          </w:p>
        </w:tc>
        <w:tc>
          <w:tcPr>
            <w:tcW w:w="1846" w:type="dxa"/>
          </w:tcPr>
          <w:p w:rsidR="009D5C45" w:rsidRPr="009D5C45" w:rsidRDefault="009D5C45" w:rsidP="009D5C45">
            <w:pPr>
              <w:rPr>
                <w:rFonts w:ascii="標楷體" w:hAnsi="標楷體"/>
              </w:rPr>
            </w:pPr>
            <w:r w:rsidRPr="009D5C45">
              <w:rPr>
                <w:rFonts w:ascii="標楷體" w:hAnsi="標楷體" w:hint="eastAsia"/>
              </w:rPr>
              <w:t>司法及法制</w:t>
            </w:r>
          </w:p>
        </w:tc>
        <w:tc>
          <w:tcPr>
            <w:tcW w:w="1846" w:type="dxa"/>
          </w:tcPr>
          <w:p w:rsidR="009D5C45" w:rsidRDefault="009D5C45" w:rsidP="009D5C45">
            <w:r w:rsidRPr="004D313F">
              <w:rPr>
                <w:rFonts w:hint="eastAsia"/>
              </w:rPr>
              <w:t>尚未審查</w:t>
            </w:r>
          </w:p>
        </w:tc>
      </w:tr>
      <w:tr w:rsidR="00F617BD" w:rsidRPr="00874E16" w:rsidTr="00A23516">
        <w:tc>
          <w:tcPr>
            <w:tcW w:w="830" w:type="dxa"/>
          </w:tcPr>
          <w:p w:rsidR="00F617BD" w:rsidRPr="003C0EB0" w:rsidRDefault="00F617BD" w:rsidP="00F617BD">
            <w:pPr>
              <w:rPr>
                <w:rFonts w:ascii="標楷體" w:hAnsi="標楷體"/>
              </w:rPr>
            </w:pPr>
            <w:r w:rsidRPr="003C0EB0">
              <w:rPr>
                <w:rFonts w:ascii="標楷體" w:hAnsi="標楷體"/>
              </w:rPr>
              <w:t>6</w:t>
            </w:r>
          </w:p>
        </w:tc>
        <w:tc>
          <w:tcPr>
            <w:tcW w:w="3692" w:type="dxa"/>
          </w:tcPr>
          <w:p w:rsidR="00F617BD" w:rsidRPr="003C0EB0" w:rsidRDefault="00F617BD" w:rsidP="00A80D64">
            <w:pPr>
              <w:pStyle w:val="01"/>
              <w:rPr>
                <w:rFonts w:hAnsi="標楷體"/>
              </w:rPr>
            </w:pPr>
            <w:r w:rsidRPr="003C0EB0">
              <w:rPr>
                <w:rFonts w:hAnsi="標楷體"/>
              </w:rPr>
              <w:t>國史館歷任總統文物中心組織法草案(共5條。制定重點：國史館為執行我國歷任總統、副總統文物之典藏、研究、展示、推廣，特設總統文物中心。)</w:t>
            </w:r>
          </w:p>
        </w:tc>
        <w:tc>
          <w:tcPr>
            <w:tcW w:w="1846" w:type="dxa"/>
          </w:tcPr>
          <w:p w:rsidR="00F617BD" w:rsidRPr="003C0EB0" w:rsidRDefault="00F617BD" w:rsidP="00F617BD">
            <w:pPr>
              <w:rPr>
                <w:rFonts w:ascii="標楷體" w:hAnsi="標楷體"/>
              </w:rPr>
            </w:pPr>
            <w:r w:rsidRPr="003C0EB0">
              <w:rPr>
                <w:rFonts w:ascii="標楷體" w:hAnsi="標楷體"/>
              </w:rPr>
              <w:t>委員蘇治芬等22人 111.04.08 （10-5-7）</w:t>
            </w:r>
          </w:p>
        </w:tc>
        <w:tc>
          <w:tcPr>
            <w:tcW w:w="1846" w:type="dxa"/>
          </w:tcPr>
          <w:p w:rsidR="00F617BD" w:rsidRPr="003C0EB0" w:rsidRDefault="00F617BD" w:rsidP="00F617BD">
            <w:pPr>
              <w:rPr>
                <w:rFonts w:ascii="標楷體" w:hAnsi="標楷體"/>
              </w:rPr>
            </w:pPr>
            <w:r w:rsidRPr="003C0EB0">
              <w:rPr>
                <w:rFonts w:ascii="標楷體" w:hAnsi="標楷體"/>
              </w:rPr>
              <w:t>司法及法制</w:t>
            </w:r>
          </w:p>
        </w:tc>
        <w:tc>
          <w:tcPr>
            <w:tcW w:w="1846" w:type="dxa"/>
          </w:tcPr>
          <w:p w:rsidR="00F617BD" w:rsidRPr="003C0EB0" w:rsidRDefault="00F617BD" w:rsidP="00F617BD">
            <w:pPr>
              <w:rPr>
                <w:rFonts w:ascii="標楷體" w:hAnsi="標楷體"/>
              </w:rPr>
            </w:pPr>
            <w:r w:rsidRPr="003C0EB0">
              <w:rPr>
                <w:rFonts w:ascii="標楷體" w:hAnsi="標楷體"/>
              </w:rPr>
              <w:t>尚未審查</w:t>
            </w:r>
          </w:p>
        </w:tc>
      </w:tr>
    </w:tbl>
    <w:p w:rsidR="00602EE9" w:rsidRPr="007158A9" w:rsidRDefault="00602EE9" w:rsidP="00461BEA">
      <w:pPr>
        <w:pStyle w:val="-4"/>
      </w:pPr>
      <w:bookmarkStart w:id="55" w:name="_Toc361217327"/>
      <w:bookmarkStart w:id="56" w:name="_Toc362968387"/>
      <w:bookmarkStart w:id="57" w:name="_Toc126052846"/>
      <w:r w:rsidRPr="007158A9">
        <w:t>（二）行政院（</w:t>
      </w:r>
      <w:r w:rsidR="00E2188C">
        <w:rPr>
          <w:rFonts w:hint="eastAsia"/>
        </w:rPr>
        <w:t>2</w:t>
      </w:r>
      <w:r w:rsidR="00864E44">
        <w:rPr>
          <w:rFonts w:hint="eastAsia"/>
        </w:rPr>
        <w:t>46</w:t>
      </w:r>
      <w:r w:rsidRPr="007158A9">
        <w:t>案）</w:t>
      </w:r>
      <w:bookmarkEnd w:id="55"/>
      <w:bookmarkEnd w:id="56"/>
      <w:bookmarkEnd w:id="57"/>
    </w:p>
    <w:p w:rsidR="00F479CA" w:rsidRPr="007158A9"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126052847"/>
      <w:r w:rsidRPr="007158A9">
        <w:rPr>
          <w:rFonts w:hint="eastAsia"/>
        </w:rPr>
        <w:t>1</w:t>
      </w:r>
      <w:r w:rsidRPr="007158A9">
        <w:t>.本會審查</w:t>
      </w:r>
      <w:r w:rsidRPr="007158A9">
        <w:rPr>
          <w:rFonts w:hint="eastAsia"/>
        </w:rPr>
        <w:t>（</w:t>
      </w:r>
      <w:r w:rsidR="002A0965">
        <w:rPr>
          <w:rFonts w:hint="eastAsia"/>
        </w:rPr>
        <w:t>13</w:t>
      </w:r>
      <w:r w:rsidRPr="007158A9">
        <w:rPr>
          <w:rFonts w:hint="eastAsia"/>
        </w:rPr>
        <w:t>案）</w:t>
      </w:r>
      <w:bookmarkEnd w:id="58"/>
      <w:bookmarkEnd w:id="59"/>
      <w:bookmarkEnd w:id="62"/>
    </w:p>
    <w:p w:rsidR="001B5920" w:rsidRPr="007158A9" w:rsidRDefault="00F479CA" w:rsidP="00461BEA">
      <w:pPr>
        <w:pStyle w:val="1-6"/>
        <w:spacing w:line="240" w:lineRule="auto"/>
      </w:pPr>
      <w:bookmarkStart w:id="63" w:name="_Toc361217335"/>
      <w:bookmarkStart w:id="64" w:name="_Toc362968395"/>
      <w:bookmarkStart w:id="65" w:name="_Toc126052848"/>
      <w:r w:rsidRPr="007158A9">
        <w:t>（1）行政院院本部部分（</w:t>
      </w:r>
      <w:r w:rsidR="0054041E">
        <w:rPr>
          <w:rFonts w:hint="eastAsia"/>
        </w:rPr>
        <w:t>9</w:t>
      </w:r>
      <w:r w:rsidRPr="007158A9">
        <w:t>案）</w:t>
      </w:r>
      <w:bookmarkEnd w:id="63"/>
      <w:bookmarkEnd w:id="64"/>
      <w:bookmarkEnd w:id="65"/>
    </w:p>
    <w:tbl>
      <w:tblPr>
        <w:tblStyle w:val="a7"/>
        <w:tblW w:w="10060" w:type="dxa"/>
        <w:tblInd w:w="80" w:type="dxa"/>
        <w:tblLook w:val="04A0" w:firstRow="1" w:lastRow="0" w:firstColumn="1" w:lastColumn="0" w:noHBand="0" w:noVBand="1"/>
      </w:tblPr>
      <w:tblGrid>
        <w:gridCol w:w="826"/>
        <w:gridCol w:w="3664"/>
        <w:gridCol w:w="1842"/>
        <w:gridCol w:w="1832"/>
        <w:gridCol w:w="1896"/>
      </w:tblGrid>
      <w:tr w:rsidR="00B542BC" w:rsidTr="0018535C">
        <w:tc>
          <w:tcPr>
            <w:tcW w:w="826" w:type="dxa"/>
          </w:tcPr>
          <w:p w:rsidR="00B542BC" w:rsidRPr="00B42A75" w:rsidRDefault="00B542BC" w:rsidP="00741C84">
            <w:pPr>
              <w:rPr>
                <w:rFonts w:ascii="標楷體" w:hAnsi="標楷體"/>
                <w:b/>
              </w:rPr>
            </w:pPr>
            <w:r w:rsidRPr="00B42A75">
              <w:rPr>
                <w:rFonts w:ascii="標楷體" w:hAnsi="標楷體"/>
                <w:b/>
              </w:rPr>
              <w:t>序號</w:t>
            </w:r>
          </w:p>
        </w:tc>
        <w:tc>
          <w:tcPr>
            <w:tcW w:w="3664" w:type="dxa"/>
          </w:tcPr>
          <w:p w:rsidR="00B542BC" w:rsidRPr="00B40D3A" w:rsidRDefault="00B542BC" w:rsidP="00B40D3A">
            <w:pPr>
              <w:pStyle w:val="01"/>
              <w:rPr>
                <w:b/>
              </w:rPr>
            </w:pPr>
            <w:r w:rsidRPr="00B40D3A">
              <w:rPr>
                <w:b/>
              </w:rPr>
              <w:t>議案名稱</w:t>
            </w:r>
          </w:p>
        </w:tc>
        <w:tc>
          <w:tcPr>
            <w:tcW w:w="1842" w:type="dxa"/>
          </w:tcPr>
          <w:p w:rsidR="00B542BC" w:rsidRDefault="00B542BC" w:rsidP="00741C84">
            <w:pPr>
              <w:rPr>
                <w:rFonts w:ascii="標楷體" w:hAnsi="標楷體"/>
                <w:b/>
              </w:rPr>
            </w:pPr>
            <w:r>
              <w:rPr>
                <w:rFonts w:ascii="標楷體" w:hAnsi="標楷體"/>
                <w:b/>
              </w:rPr>
              <w:t>提案委員或機關、院會交付日期(會次)</w:t>
            </w:r>
          </w:p>
        </w:tc>
        <w:tc>
          <w:tcPr>
            <w:tcW w:w="1832" w:type="dxa"/>
          </w:tcPr>
          <w:p w:rsidR="00B542BC" w:rsidRDefault="00B542BC" w:rsidP="00741C84">
            <w:pPr>
              <w:rPr>
                <w:rFonts w:ascii="標楷體" w:hAnsi="標楷體"/>
                <w:b/>
              </w:rPr>
            </w:pPr>
            <w:r>
              <w:rPr>
                <w:rFonts w:ascii="標楷體" w:hAnsi="標楷體"/>
                <w:b/>
              </w:rPr>
              <w:t>審查委員會</w:t>
            </w:r>
          </w:p>
        </w:tc>
        <w:tc>
          <w:tcPr>
            <w:tcW w:w="1896" w:type="dxa"/>
          </w:tcPr>
          <w:p w:rsidR="00B542BC" w:rsidRDefault="00B542BC" w:rsidP="00741C84">
            <w:pPr>
              <w:rPr>
                <w:rFonts w:ascii="標楷體" w:hAnsi="標楷體"/>
                <w:b/>
              </w:rPr>
            </w:pPr>
            <w:r>
              <w:rPr>
                <w:rFonts w:ascii="標楷體" w:hAnsi="標楷體"/>
                <w:b/>
              </w:rPr>
              <w:t>審查情形</w:t>
            </w:r>
          </w:p>
        </w:tc>
      </w:tr>
      <w:tr w:rsidR="00DF60A1" w:rsidTr="0018535C">
        <w:tc>
          <w:tcPr>
            <w:tcW w:w="826" w:type="dxa"/>
          </w:tcPr>
          <w:p w:rsidR="00DF60A1" w:rsidRPr="000B1558" w:rsidRDefault="00DF60A1" w:rsidP="00DF60A1">
            <w:pPr>
              <w:rPr>
                <w:rFonts w:ascii="標楷體"/>
              </w:rPr>
            </w:pPr>
            <w:r w:rsidRPr="000B1558">
              <w:rPr>
                <w:rFonts w:ascii="標楷體"/>
              </w:rPr>
              <w:t>1</w:t>
            </w:r>
          </w:p>
        </w:tc>
        <w:tc>
          <w:tcPr>
            <w:tcW w:w="3664" w:type="dxa"/>
          </w:tcPr>
          <w:p w:rsidR="00DF60A1" w:rsidRPr="004407C2" w:rsidRDefault="00DF60A1" w:rsidP="00B40D3A">
            <w:pPr>
              <w:pStyle w:val="01"/>
              <w:rPr>
                <w:rFonts w:hAnsi="標楷體"/>
              </w:rPr>
            </w:pPr>
            <w:r w:rsidRPr="004407C2">
              <w:rPr>
                <w:rFonts w:hAnsi="標楷體"/>
              </w:rPr>
              <w:t>促進轉型正義條例第二條條文修正草案(修正重點：增訂返還政府依臺灣省土地權利清理辦法第八條規定概不發還之土地為促轉會推動事項，以落實歷史轉型正義及憲法對原住民族人民財產之保護。)</w:t>
            </w:r>
          </w:p>
        </w:tc>
        <w:tc>
          <w:tcPr>
            <w:tcW w:w="1842" w:type="dxa"/>
          </w:tcPr>
          <w:p w:rsidR="00DF60A1" w:rsidRPr="004407C2" w:rsidRDefault="00DF60A1" w:rsidP="00DF60A1">
            <w:pPr>
              <w:rPr>
                <w:rFonts w:ascii="標楷體" w:hAnsi="標楷體"/>
              </w:rPr>
            </w:pPr>
            <w:r w:rsidRPr="004407C2">
              <w:rPr>
                <w:rFonts w:ascii="標楷體" w:hAnsi="標楷體"/>
              </w:rPr>
              <w:t>委員鄭天財Sra Kacaw</w:t>
            </w:r>
          </w:p>
          <w:p w:rsidR="00DF60A1" w:rsidRPr="004407C2" w:rsidRDefault="00DF60A1" w:rsidP="00DF60A1">
            <w:pPr>
              <w:rPr>
                <w:rFonts w:ascii="標楷體" w:hAnsi="標楷體"/>
              </w:rPr>
            </w:pPr>
            <w:r w:rsidRPr="004407C2">
              <w:rPr>
                <w:rFonts w:ascii="標楷體" w:hAnsi="標楷體"/>
              </w:rPr>
              <w:t>等16人 111.04.01 （10-5-6）</w:t>
            </w:r>
          </w:p>
        </w:tc>
        <w:tc>
          <w:tcPr>
            <w:tcW w:w="1832" w:type="dxa"/>
          </w:tcPr>
          <w:p w:rsidR="00DF60A1" w:rsidRPr="004407C2" w:rsidRDefault="00DF60A1" w:rsidP="00DF60A1">
            <w:pPr>
              <w:rPr>
                <w:rFonts w:ascii="標楷體" w:hAnsi="標楷體"/>
              </w:rPr>
            </w:pPr>
            <w:r w:rsidRPr="004407C2">
              <w:rPr>
                <w:rFonts w:ascii="標楷體" w:hAnsi="標楷體"/>
              </w:rPr>
              <w:t>司法及法制</w:t>
            </w:r>
          </w:p>
        </w:tc>
        <w:tc>
          <w:tcPr>
            <w:tcW w:w="1896" w:type="dxa"/>
          </w:tcPr>
          <w:p w:rsidR="00DF60A1" w:rsidRPr="004407C2" w:rsidRDefault="00DF60A1" w:rsidP="00DF60A1">
            <w:pPr>
              <w:rPr>
                <w:rFonts w:ascii="標楷體" w:hAnsi="標楷體"/>
              </w:rPr>
            </w:pPr>
            <w:r w:rsidRPr="004407C2">
              <w:rPr>
                <w:rFonts w:ascii="標楷體" w:hAnsi="標楷體"/>
              </w:rPr>
              <w:t>尚未審查</w:t>
            </w:r>
          </w:p>
        </w:tc>
      </w:tr>
      <w:tr w:rsidR="00DF60A1" w:rsidTr="0018535C">
        <w:tc>
          <w:tcPr>
            <w:tcW w:w="826" w:type="dxa"/>
          </w:tcPr>
          <w:p w:rsidR="00DF60A1" w:rsidRPr="000B1558" w:rsidRDefault="00DF60A1" w:rsidP="00DF60A1">
            <w:pPr>
              <w:rPr>
                <w:rFonts w:ascii="標楷體"/>
              </w:rPr>
            </w:pPr>
            <w:r w:rsidRPr="000B1558">
              <w:rPr>
                <w:rFonts w:ascii="標楷體"/>
              </w:rPr>
              <w:t>2</w:t>
            </w:r>
          </w:p>
        </w:tc>
        <w:tc>
          <w:tcPr>
            <w:tcW w:w="3664" w:type="dxa"/>
          </w:tcPr>
          <w:p w:rsidR="00DF60A1" w:rsidRPr="0030671C" w:rsidRDefault="00DF60A1" w:rsidP="00B40D3A">
            <w:pPr>
              <w:pStyle w:val="01"/>
            </w:pPr>
            <w:r w:rsidRPr="0030671C">
              <w:t>行政院組織法第九條條文修正草案（修正重點：於行政院下設立個人資料保護專責獨立主管機關「數位權與個人資料保護委員會」相當中央二級獨立機關。）</w:t>
            </w:r>
          </w:p>
        </w:tc>
        <w:tc>
          <w:tcPr>
            <w:tcW w:w="1842" w:type="dxa"/>
          </w:tcPr>
          <w:p w:rsidR="00DF60A1" w:rsidRPr="00795D35" w:rsidRDefault="00DF60A1" w:rsidP="00DF60A1">
            <w:pPr>
              <w:rPr>
                <w:rFonts w:ascii="標楷體" w:hAnsi="標楷體"/>
              </w:rPr>
            </w:pPr>
            <w:r w:rsidRPr="00795D35">
              <w:rPr>
                <w:rFonts w:ascii="標楷體" w:hAnsi="標楷體"/>
              </w:rPr>
              <w:t>委員鄭麗文等20人 109.09.18 （10-2-1）</w:t>
            </w:r>
          </w:p>
        </w:tc>
        <w:tc>
          <w:tcPr>
            <w:tcW w:w="1832" w:type="dxa"/>
          </w:tcPr>
          <w:p w:rsidR="00DF60A1" w:rsidRPr="00795D35" w:rsidRDefault="00DF60A1" w:rsidP="00DF60A1">
            <w:pPr>
              <w:rPr>
                <w:rFonts w:ascii="標楷體" w:hAnsi="標楷體"/>
              </w:rPr>
            </w:pPr>
            <w:r w:rsidRPr="00795D35">
              <w:rPr>
                <w:rFonts w:ascii="標楷體" w:hAnsi="標楷體"/>
              </w:rPr>
              <w:t>司法及法制</w:t>
            </w:r>
          </w:p>
        </w:tc>
        <w:tc>
          <w:tcPr>
            <w:tcW w:w="1896" w:type="dxa"/>
          </w:tcPr>
          <w:p w:rsidR="00DF60A1" w:rsidRPr="003E0D13" w:rsidRDefault="00DF60A1" w:rsidP="003E0D13">
            <w:pPr>
              <w:kinsoku w:val="0"/>
              <w:topLinePunct/>
              <w:autoSpaceDE/>
              <w:autoSpaceDN/>
              <w:adjustRightInd w:val="0"/>
              <w:spacing w:line="300" w:lineRule="exact"/>
              <w:textAlignment w:val="top"/>
              <w:rPr>
                <w:rFonts w:ascii="標楷體" w:hAnsi="標楷體"/>
                <w:szCs w:val="28"/>
                <w:lang w:eastAsia="zh-TW"/>
              </w:rPr>
            </w:pPr>
            <w:r w:rsidRPr="003E0D13">
              <w:rPr>
                <w:rFonts w:ascii="標楷體" w:hAnsi="標楷體"/>
                <w:szCs w:val="28"/>
                <w:lang w:eastAsia="zh-TW"/>
              </w:rPr>
              <w:t>本會</w:t>
            </w:r>
          </w:p>
          <w:p w:rsidR="00DF60A1" w:rsidRPr="00833527" w:rsidRDefault="00DF60A1" w:rsidP="003E0D13">
            <w:pPr>
              <w:kinsoku w:val="0"/>
              <w:topLinePunct/>
              <w:autoSpaceDE/>
              <w:autoSpaceDN/>
              <w:adjustRightInd w:val="0"/>
              <w:spacing w:line="300" w:lineRule="exact"/>
              <w:textAlignment w:val="top"/>
              <w:rPr>
                <w:rFonts w:ascii="標楷體" w:eastAsia="Malgun Gothic" w:hAnsi="標楷體"/>
              </w:rPr>
            </w:pPr>
            <w:r w:rsidRPr="003E0D13">
              <w:rPr>
                <w:rFonts w:ascii="標楷體" w:hAnsi="標楷體"/>
                <w:szCs w:val="28"/>
                <w:lang w:eastAsia="zh-TW"/>
              </w:rPr>
              <w:t>109.12.7舉行「因應數位發展部成立，公、私部門資安人力建制及產業資源探討」公聽會。</w:t>
            </w:r>
          </w:p>
        </w:tc>
      </w:tr>
      <w:tr w:rsidR="00DF60A1" w:rsidTr="0018535C">
        <w:tc>
          <w:tcPr>
            <w:tcW w:w="826" w:type="dxa"/>
          </w:tcPr>
          <w:p w:rsidR="00DF60A1" w:rsidRPr="000B1558" w:rsidRDefault="00DF60A1" w:rsidP="00DF60A1">
            <w:pPr>
              <w:rPr>
                <w:rFonts w:ascii="標楷體"/>
              </w:rPr>
            </w:pPr>
            <w:r w:rsidRPr="000B1558">
              <w:rPr>
                <w:rFonts w:ascii="標楷體"/>
              </w:rPr>
              <w:t>3</w:t>
            </w:r>
          </w:p>
        </w:tc>
        <w:tc>
          <w:tcPr>
            <w:tcW w:w="3664" w:type="dxa"/>
          </w:tcPr>
          <w:p w:rsidR="00DF60A1" w:rsidRPr="0030671C" w:rsidRDefault="0054041E" w:rsidP="00B40D3A">
            <w:pPr>
              <w:pStyle w:val="01"/>
            </w:pPr>
            <w:r>
              <w:rPr>
                <w:rFonts w:hint="eastAsia"/>
              </w:rPr>
              <w:t>1.</w:t>
            </w:r>
            <w:r w:rsidR="00DF60A1" w:rsidRPr="0030671C">
              <w:t>行政院組織法增訂第十二條之一條文草案（增訂重點：明定行政院各部、會、總處、行、院、獨立機關之政務首長及政務委員、院長、副院長、秘書長及發言人之總數之任一性別比例不得低於三分之一。）</w:t>
            </w:r>
          </w:p>
        </w:tc>
        <w:tc>
          <w:tcPr>
            <w:tcW w:w="1842" w:type="dxa"/>
          </w:tcPr>
          <w:p w:rsidR="00DF60A1" w:rsidRDefault="00DF60A1" w:rsidP="00DF60A1">
            <w:pPr>
              <w:rPr>
                <w:rFonts w:ascii="標楷體" w:eastAsia="Malgun Gothic" w:hAnsi="標楷體"/>
              </w:rPr>
            </w:pPr>
            <w:r w:rsidRPr="00795D35">
              <w:rPr>
                <w:rFonts w:ascii="標楷體" w:hAnsi="標楷體"/>
              </w:rPr>
              <w:t>委員范雲</w:t>
            </w:r>
          </w:p>
          <w:p w:rsidR="00DF60A1" w:rsidRPr="00795D35" w:rsidRDefault="00DF60A1" w:rsidP="00DF60A1">
            <w:pPr>
              <w:rPr>
                <w:rFonts w:ascii="標楷體" w:hAnsi="標楷體"/>
              </w:rPr>
            </w:pPr>
            <w:r w:rsidRPr="00795D35">
              <w:rPr>
                <w:rFonts w:ascii="標楷體" w:hAnsi="標楷體"/>
              </w:rPr>
              <w:t>等19人 109.09.25 （10-2-2）</w:t>
            </w:r>
          </w:p>
        </w:tc>
        <w:tc>
          <w:tcPr>
            <w:tcW w:w="1832" w:type="dxa"/>
          </w:tcPr>
          <w:p w:rsidR="00DF60A1" w:rsidRPr="00795D35" w:rsidRDefault="00DF60A1" w:rsidP="00DF60A1">
            <w:pPr>
              <w:rPr>
                <w:rFonts w:ascii="標楷體" w:hAnsi="標楷體"/>
              </w:rPr>
            </w:pPr>
            <w:r w:rsidRPr="00795D35">
              <w:rPr>
                <w:rFonts w:ascii="標楷體" w:hAnsi="標楷體"/>
              </w:rPr>
              <w:t>司法及法制</w:t>
            </w:r>
          </w:p>
        </w:tc>
        <w:tc>
          <w:tcPr>
            <w:tcW w:w="1896" w:type="dxa"/>
          </w:tcPr>
          <w:p w:rsidR="00DF60A1" w:rsidRPr="00795D35" w:rsidRDefault="00DF60A1" w:rsidP="00DF60A1">
            <w:pPr>
              <w:rPr>
                <w:rFonts w:ascii="標楷體" w:hAnsi="標楷體"/>
              </w:rPr>
            </w:pPr>
            <w:r w:rsidRPr="00795D35">
              <w:rPr>
                <w:rFonts w:ascii="標楷體" w:hAnsi="標楷體"/>
              </w:rPr>
              <w:t>尚未審查</w:t>
            </w:r>
          </w:p>
        </w:tc>
      </w:tr>
      <w:tr w:rsidR="0054041E" w:rsidTr="0018535C">
        <w:tc>
          <w:tcPr>
            <w:tcW w:w="826" w:type="dxa"/>
          </w:tcPr>
          <w:p w:rsidR="0054041E" w:rsidRPr="00795D35" w:rsidRDefault="0054041E" w:rsidP="0054041E">
            <w:pPr>
              <w:rPr>
                <w:rFonts w:ascii="標楷體" w:hAnsi="標楷體"/>
              </w:rPr>
            </w:pPr>
            <w:r>
              <w:rPr>
                <w:rFonts w:ascii="標楷體" w:hAnsi="標楷體"/>
              </w:rPr>
              <w:t>4</w:t>
            </w:r>
          </w:p>
        </w:tc>
        <w:tc>
          <w:tcPr>
            <w:tcW w:w="3664" w:type="dxa"/>
          </w:tcPr>
          <w:p w:rsidR="0054041E" w:rsidRPr="00F212BF" w:rsidRDefault="0054041E" w:rsidP="00B40D3A">
            <w:pPr>
              <w:pStyle w:val="01"/>
              <w:rPr>
                <w:rFonts w:hAnsi="標楷體"/>
              </w:rPr>
            </w:pPr>
            <w:r w:rsidRPr="00F212BF">
              <w:rPr>
                <w:rFonts w:hAnsi="標楷體"/>
              </w:rPr>
              <w:t>2.行政院組織法增訂第十二條之一條文草案(增訂重</w:t>
            </w:r>
            <w:r w:rsidRPr="00F212BF">
              <w:rPr>
                <w:rFonts w:hAnsi="標楷體"/>
              </w:rPr>
              <w:lastRenderedPageBreak/>
              <w:t>點：明訂本組織法內各政務首長、政務委員、院長、副院長、秘書長及發言人之總數之任一性別比例不得低於三分之一。)</w:t>
            </w:r>
          </w:p>
        </w:tc>
        <w:tc>
          <w:tcPr>
            <w:tcW w:w="1842" w:type="dxa"/>
          </w:tcPr>
          <w:p w:rsidR="0054041E" w:rsidRPr="00F212BF" w:rsidRDefault="0054041E" w:rsidP="0054041E">
            <w:pPr>
              <w:rPr>
                <w:rFonts w:ascii="標楷體" w:hAnsi="標楷體"/>
              </w:rPr>
            </w:pPr>
            <w:r w:rsidRPr="00F212BF">
              <w:rPr>
                <w:rFonts w:ascii="標楷體" w:hAnsi="標楷體"/>
              </w:rPr>
              <w:lastRenderedPageBreak/>
              <w:t xml:space="preserve">委員賴品妤等18人 </w:t>
            </w:r>
            <w:r w:rsidRPr="00F212BF">
              <w:rPr>
                <w:rFonts w:ascii="標楷體" w:hAnsi="標楷體"/>
              </w:rPr>
              <w:lastRenderedPageBreak/>
              <w:t>111.12.23 （10-6-13）</w:t>
            </w:r>
          </w:p>
        </w:tc>
        <w:tc>
          <w:tcPr>
            <w:tcW w:w="1832" w:type="dxa"/>
          </w:tcPr>
          <w:p w:rsidR="0054041E" w:rsidRPr="00F212BF" w:rsidRDefault="0054041E" w:rsidP="0054041E">
            <w:pPr>
              <w:rPr>
                <w:rFonts w:ascii="標楷體" w:hAnsi="標楷體"/>
              </w:rPr>
            </w:pPr>
            <w:r w:rsidRPr="00F212BF">
              <w:rPr>
                <w:rFonts w:ascii="標楷體" w:hAnsi="標楷體"/>
              </w:rPr>
              <w:lastRenderedPageBreak/>
              <w:t>司法及法制</w:t>
            </w:r>
          </w:p>
        </w:tc>
        <w:tc>
          <w:tcPr>
            <w:tcW w:w="1896" w:type="dxa"/>
          </w:tcPr>
          <w:p w:rsidR="0054041E" w:rsidRPr="00F212BF" w:rsidRDefault="0054041E" w:rsidP="0054041E">
            <w:pPr>
              <w:rPr>
                <w:rFonts w:ascii="標楷體" w:hAnsi="標楷體"/>
              </w:rPr>
            </w:pPr>
            <w:r w:rsidRPr="00F212BF">
              <w:rPr>
                <w:rFonts w:ascii="標楷體" w:hAnsi="標楷體"/>
              </w:rPr>
              <w:t>尚未審查</w:t>
            </w:r>
          </w:p>
        </w:tc>
      </w:tr>
      <w:tr w:rsidR="0054041E" w:rsidTr="0018535C">
        <w:tc>
          <w:tcPr>
            <w:tcW w:w="826" w:type="dxa"/>
          </w:tcPr>
          <w:p w:rsidR="0054041E" w:rsidRPr="00795D35" w:rsidRDefault="0054041E" w:rsidP="0054041E">
            <w:pPr>
              <w:rPr>
                <w:rFonts w:ascii="標楷體" w:hAnsi="標楷體"/>
              </w:rPr>
            </w:pPr>
            <w:r>
              <w:rPr>
                <w:rFonts w:ascii="標楷體" w:hAnsi="標楷體"/>
              </w:rPr>
              <w:t>5</w:t>
            </w:r>
          </w:p>
        </w:tc>
        <w:tc>
          <w:tcPr>
            <w:tcW w:w="3664" w:type="dxa"/>
          </w:tcPr>
          <w:p w:rsidR="0054041E" w:rsidRPr="00574200" w:rsidRDefault="0054041E" w:rsidP="00B40D3A">
            <w:pPr>
              <w:pStyle w:val="01"/>
              <w:rPr>
                <w:rFonts w:hAnsi="標楷體"/>
              </w:rPr>
            </w:pPr>
            <w:r>
              <w:rPr>
                <w:rFonts w:hAnsi="標楷體" w:hint="eastAsia"/>
              </w:rPr>
              <w:t>1.</w:t>
            </w:r>
            <w:r w:rsidRPr="00574200">
              <w:rPr>
                <w:rFonts w:hAnsi="標楷體"/>
              </w:rPr>
              <w:t>行政院組織法第三條條文修正草案(修正重點：將「經濟及能源部」、「交通及建設部」及「環境資源部」之機關名稱分別修正為「經濟部」、「交通部」及「環境部」。)</w:t>
            </w:r>
          </w:p>
        </w:tc>
        <w:tc>
          <w:tcPr>
            <w:tcW w:w="1842" w:type="dxa"/>
          </w:tcPr>
          <w:p w:rsidR="0054041E" w:rsidRPr="00574200" w:rsidRDefault="0054041E" w:rsidP="0054041E">
            <w:pPr>
              <w:rPr>
                <w:rFonts w:ascii="標楷體" w:hAnsi="標楷體"/>
              </w:rPr>
            </w:pPr>
            <w:r w:rsidRPr="00574200">
              <w:rPr>
                <w:rFonts w:ascii="標楷體" w:hAnsi="標楷體"/>
              </w:rPr>
              <w:t>行政院 111.05.13 （10-5-12）</w:t>
            </w:r>
          </w:p>
        </w:tc>
        <w:tc>
          <w:tcPr>
            <w:tcW w:w="1832" w:type="dxa"/>
          </w:tcPr>
          <w:p w:rsidR="0054041E" w:rsidRPr="00574200" w:rsidRDefault="0054041E" w:rsidP="0054041E">
            <w:pPr>
              <w:rPr>
                <w:rFonts w:ascii="標楷體" w:hAnsi="標楷體"/>
              </w:rPr>
            </w:pPr>
            <w:r w:rsidRPr="00574200">
              <w:rPr>
                <w:rFonts w:ascii="標楷體" w:hAnsi="標楷體"/>
              </w:rPr>
              <w:t>司法及法制</w:t>
            </w:r>
          </w:p>
        </w:tc>
        <w:tc>
          <w:tcPr>
            <w:tcW w:w="1896" w:type="dxa"/>
          </w:tcPr>
          <w:p w:rsidR="0054041E" w:rsidRPr="00574200" w:rsidRDefault="0054041E" w:rsidP="0054041E">
            <w:pPr>
              <w:rPr>
                <w:rFonts w:ascii="標楷體" w:hAnsi="標楷體"/>
              </w:rPr>
            </w:pPr>
            <w:r w:rsidRPr="00574200">
              <w:rPr>
                <w:rFonts w:ascii="標楷體" w:hAnsi="標楷體"/>
              </w:rPr>
              <w:t>尚未審查</w:t>
            </w:r>
          </w:p>
        </w:tc>
      </w:tr>
      <w:tr w:rsidR="0054041E" w:rsidTr="0081739D">
        <w:tc>
          <w:tcPr>
            <w:tcW w:w="826" w:type="dxa"/>
          </w:tcPr>
          <w:p w:rsidR="0054041E" w:rsidRPr="00795D35" w:rsidRDefault="0054041E" w:rsidP="0054041E">
            <w:pPr>
              <w:rPr>
                <w:rFonts w:ascii="標楷體" w:hAnsi="標楷體"/>
              </w:rPr>
            </w:pPr>
            <w:r>
              <w:rPr>
                <w:rFonts w:ascii="標楷體" w:hAnsi="標楷體" w:hint="eastAsia"/>
                <w:lang w:eastAsia="zh-TW"/>
              </w:rPr>
              <w:t>6</w:t>
            </w:r>
          </w:p>
        </w:tc>
        <w:tc>
          <w:tcPr>
            <w:tcW w:w="3664" w:type="dxa"/>
            <w:tcBorders>
              <w:top w:val="single" w:sz="4" w:space="0" w:color="auto"/>
              <w:left w:val="single" w:sz="4" w:space="0" w:color="auto"/>
              <w:bottom w:val="single" w:sz="4" w:space="0" w:color="auto"/>
              <w:right w:val="single" w:sz="4" w:space="0" w:color="auto"/>
            </w:tcBorders>
          </w:tcPr>
          <w:p w:rsidR="0054041E" w:rsidRDefault="0054041E" w:rsidP="00B40D3A">
            <w:pPr>
              <w:pStyle w:val="01"/>
              <w:rPr>
                <w:rFonts w:hAnsi="標楷體"/>
              </w:rPr>
            </w:pPr>
            <w:r w:rsidRPr="00B42A75">
              <w:rPr>
                <w:rStyle w:val="010"/>
                <w:rFonts w:hint="eastAsia"/>
              </w:rPr>
              <w:t>2.行政院組織法第三條條文修正草案(修正重點：將「經濟及能源部」、「交通及建設部」及「環境資源部」之機關名稱分別修正為「經濟部」、「交通部」及「環境部」。)</w:t>
            </w:r>
          </w:p>
        </w:tc>
        <w:tc>
          <w:tcPr>
            <w:tcW w:w="1842"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委員蔡易餘等19人 111.10.28 （10-6-5）</w:t>
            </w:r>
          </w:p>
        </w:tc>
        <w:tc>
          <w:tcPr>
            <w:tcW w:w="1832"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司法及法制</w:t>
            </w:r>
          </w:p>
        </w:tc>
        <w:tc>
          <w:tcPr>
            <w:tcW w:w="1896"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尚未審查</w:t>
            </w:r>
          </w:p>
        </w:tc>
      </w:tr>
      <w:tr w:rsidR="0054041E" w:rsidTr="0081739D">
        <w:tc>
          <w:tcPr>
            <w:tcW w:w="826" w:type="dxa"/>
          </w:tcPr>
          <w:p w:rsidR="0054041E" w:rsidRPr="00795D35" w:rsidRDefault="0054041E" w:rsidP="0054041E">
            <w:pPr>
              <w:rPr>
                <w:rFonts w:ascii="標楷體" w:hAnsi="標楷體"/>
              </w:rPr>
            </w:pPr>
            <w:r>
              <w:rPr>
                <w:rFonts w:ascii="標楷體" w:hAnsi="標楷體" w:hint="eastAsia"/>
                <w:lang w:eastAsia="zh-TW"/>
              </w:rPr>
              <w:t>7</w:t>
            </w:r>
          </w:p>
        </w:tc>
        <w:tc>
          <w:tcPr>
            <w:tcW w:w="3664" w:type="dxa"/>
            <w:tcBorders>
              <w:top w:val="single" w:sz="4" w:space="0" w:color="auto"/>
              <w:left w:val="single" w:sz="4" w:space="0" w:color="auto"/>
              <w:bottom w:val="single" w:sz="4" w:space="0" w:color="auto"/>
              <w:right w:val="single" w:sz="4" w:space="0" w:color="auto"/>
            </w:tcBorders>
          </w:tcPr>
          <w:p w:rsidR="0054041E" w:rsidRPr="009C0747" w:rsidRDefault="0054041E" w:rsidP="00B40D3A">
            <w:pPr>
              <w:pStyle w:val="01"/>
              <w:rPr>
                <w:rFonts w:hAnsi="標楷體"/>
              </w:rPr>
            </w:pPr>
            <w:r w:rsidRPr="009C0747">
              <w:rPr>
                <w:rFonts w:hAnsi="標楷體"/>
              </w:rPr>
              <w:t>3.行政院組織法第三條條文修正草案(修正重點：將「經濟及能源部」、「交通及建設部」及「環境資源部」之機關名稱分別修正為「經濟部」、「交通部」及「環境部」。)</w:t>
            </w:r>
          </w:p>
        </w:tc>
        <w:tc>
          <w:tcPr>
            <w:tcW w:w="1842" w:type="dxa"/>
            <w:tcBorders>
              <w:top w:val="single" w:sz="4" w:space="0" w:color="auto"/>
              <w:left w:val="single" w:sz="4" w:space="0" w:color="auto"/>
              <w:bottom w:val="single" w:sz="4" w:space="0" w:color="auto"/>
              <w:right w:val="single" w:sz="4" w:space="0" w:color="auto"/>
            </w:tcBorders>
          </w:tcPr>
          <w:p w:rsidR="0054041E" w:rsidRPr="009C0747" w:rsidRDefault="0054041E" w:rsidP="0054041E">
            <w:pPr>
              <w:rPr>
                <w:rFonts w:ascii="標楷體" w:hAnsi="標楷體"/>
              </w:rPr>
            </w:pPr>
            <w:r w:rsidRPr="009C0747">
              <w:rPr>
                <w:rFonts w:ascii="標楷體" w:hAnsi="標楷體"/>
              </w:rPr>
              <w:t>委員吳思瑤等17人 111.11.11 （10-6-7）</w:t>
            </w:r>
          </w:p>
        </w:tc>
        <w:tc>
          <w:tcPr>
            <w:tcW w:w="1832" w:type="dxa"/>
            <w:tcBorders>
              <w:top w:val="single" w:sz="4" w:space="0" w:color="auto"/>
              <w:left w:val="single" w:sz="4" w:space="0" w:color="auto"/>
              <w:bottom w:val="single" w:sz="4" w:space="0" w:color="auto"/>
              <w:right w:val="single" w:sz="4" w:space="0" w:color="auto"/>
            </w:tcBorders>
          </w:tcPr>
          <w:p w:rsidR="0054041E" w:rsidRPr="009C0747" w:rsidRDefault="0054041E" w:rsidP="0054041E">
            <w:pPr>
              <w:rPr>
                <w:rFonts w:ascii="標楷體" w:hAnsi="標楷體"/>
              </w:rPr>
            </w:pPr>
            <w:r w:rsidRPr="009C0747">
              <w:rPr>
                <w:rFonts w:ascii="標楷體" w:hAnsi="標楷體"/>
              </w:rPr>
              <w:t>司法及法制</w:t>
            </w:r>
          </w:p>
        </w:tc>
        <w:tc>
          <w:tcPr>
            <w:tcW w:w="1896" w:type="dxa"/>
            <w:tcBorders>
              <w:top w:val="single" w:sz="4" w:space="0" w:color="auto"/>
              <w:left w:val="single" w:sz="4" w:space="0" w:color="auto"/>
              <w:bottom w:val="single" w:sz="4" w:space="0" w:color="auto"/>
              <w:right w:val="single" w:sz="4" w:space="0" w:color="auto"/>
            </w:tcBorders>
          </w:tcPr>
          <w:p w:rsidR="0054041E" w:rsidRPr="009C0747" w:rsidRDefault="0054041E" w:rsidP="0054041E">
            <w:pPr>
              <w:rPr>
                <w:rFonts w:ascii="標楷體" w:hAnsi="標楷體"/>
              </w:rPr>
            </w:pPr>
            <w:r w:rsidRPr="009C0747">
              <w:rPr>
                <w:rFonts w:ascii="標楷體" w:hAnsi="標楷體"/>
              </w:rPr>
              <w:t>尚未審查</w:t>
            </w:r>
          </w:p>
        </w:tc>
      </w:tr>
      <w:tr w:rsidR="0054041E" w:rsidTr="0018535C">
        <w:tc>
          <w:tcPr>
            <w:tcW w:w="826" w:type="dxa"/>
          </w:tcPr>
          <w:p w:rsidR="0054041E" w:rsidRPr="00795D35" w:rsidRDefault="0054041E" w:rsidP="0054041E">
            <w:pPr>
              <w:rPr>
                <w:rFonts w:ascii="標楷體" w:hAnsi="標楷體"/>
              </w:rPr>
            </w:pPr>
            <w:r>
              <w:rPr>
                <w:rFonts w:ascii="標楷體" w:hAnsi="標楷體" w:hint="eastAsia"/>
                <w:lang w:eastAsia="zh-TW"/>
              </w:rPr>
              <w:t>8</w:t>
            </w:r>
          </w:p>
        </w:tc>
        <w:tc>
          <w:tcPr>
            <w:tcW w:w="3664" w:type="dxa"/>
          </w:tcPr>
          <w:p w:rsidR="0054041E" w:rsidRPr="0030671C" w:rsidRDefault="0054041E" w:rsidP="00B40D3A">
            <w:pPr>
              <w:pStyle w:val="01"/>
            </w:pPr>
            <w:r w:rsidRPr="0030671C">
              <w:rPr>
                <w:rFonts w:hint="eastAsia"/>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一人為主任委員、一人為副主任委員。主任委員、副主任委員及其他</w:t>
            </w:r>
            <w:r w:rsidRPr="0030671C">
              <w:rPr>
                <w:rFonts w:hint="eastAsia"/>
              </w:rPr>
              <w:lastRenderedPageBreak/>
              <w:t>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42" w:type="dxa"/>
          </w:tcPr>
          <w:p w:rsidR="0054041E" w:rsidRPr="000B1558" w:rsidRDefault="0054041E" w:rsidP="0054041E">
            <w:pPr>
              <w:rPr>
                <w:rFonts w:ascii="標楷體"/>
              </w:rPr>
            </w:pPr>
            <w:r w:rsidRPr="000B1558">
              <w:rPr>
                <w:rFonts w:ascii="標楷體" w:hint="eastAsia"/>
              </w:rPr>
              <w:lastRenderedPageBreak/>
              <w:t>委員孔文吉等24人 109.10.23 （10-2-4）</w:t>
            </w:r>
          </w:p>
        </w:tc>
        <w:tc>
          <w:tcPr>
            <w:tcW w:w="1832" w:type="dxa"/>
          </w:tcPr>
          <w:p w:rsidR="0054041E" w:rsidRPr="000B1558" w:rsidRDefault="0054041E" w:rsidP="0054041E">
            <w:pPr>
              <w:rPr>
                <w:rFonts w:ascii="標楷體"/>
              </w:rPr>
            </w:pPr>
            <w:r w:rsidRPr="000B1558">
              <w:rPr>
                <w:rFonts w:ascii="標楷體" w:hint="eastAsia"/>
              </w:rPr>
              <w:t>司法及法制</w:t>
            </w:r>
          </w:p>
        </w:tc>
        <w:tc>
          <w:tcPr>
            <w:tcW w:w="1896" w:type="dxa"/>
          </w:tcPr>
          <w:p w:rsidR="0054041E" w:rsidRPr="000B1558" w:rsidRDefault="0054041E" w:rsidP="0054041E">
            <w:pPr>
              <w:rPr>
                <w:rFonts w:ascii="標楷體"/>
              </w:rPr>
            </w:pPr>
            <w:r w:rsidRPr="000B1558">
              <w:rPr>
                <w:rFonts w:ascii="標楷體" w:hint="eastAsia"/>
              </w:rPr>
              <w:t>尚未審查</w:t>
            </w:r>
          </w:p>
        </w:tc>
      </w:tr>
      <w:tr w:rsidR="0054041E" w:rsidTr="0018535C">
        <w:tc>
          <w:tcPr>
            <w:tcW w:w="826" w:type="dxa"/>
          </w:tcPr>
          <w:p w:rsidR="0054041E" w:rsidRPr="00795D35" w:rsidRDefault="0054041E" w:rsidP="0054041E">
            <w:pPr>
              <w:rPr>
                <w:rFonts w:ascii="標楷體" w:hAnsi="標楷體"/>
              </w:rPr>
            </w:pPr>
            <w:r>
              <w:rPr>
                <w:rFonts w:ascii="標楷體" w:hAnsi="標楷體" w:hint="eastAsia"/>
                <w:lang w:eastAsia="zh-TW"/>
              </w:rPr>
              <w:t>9</w:t>
            </w:r>
          </w:p>
        </w:tc>
        <w:tc>
          <w:tcPr>
            <w:tcW w:w="3664" w:type="dxa"/>
          </w:tcPr>
          <w:p w:rsidR="0054041E" w:rsidRPr="005E72D3" w:rsidRDefault="0054041E" w:rsidP="00B40D3A">
            <w:pPr>
              <w:pStyle w:val="01"/>
              <w:rPr>
                <w:rFonts w:hAnsi="標楷體"/>
              </w:rPr>
            </w:pPr>
            <w:r w:rsidRPr="005E72D3">
              <w:rPr>
                <w:rFonts w:hAnsi="標楷體"/>
              </w:rPr>
              <w:t>多元人權保障基金設置條例草案(</w:t>
            </w:r>
            <w:r>
              <w:rPr>
                <w:rFonts w:hAnsi="標楷體" w:hint="eastAsia"/>
              </w:rPr>
              <w:t>共12條。</w:t>
            </w:r>
            <w:r w:rsidRPr="005E72D3">
              <w:rPr>
                <w:rFonts w:hAnsi="標楷體"/>
              </w:rPr>
              <w:t>制定重點：為提升弱勢群體之</w:t>
            </w:r>
            <w:r>
              <w:rPr>
                <w:rFonts w:hAnsi="標楷體"/>
              </w:rPr>
              <w:t>人權保障、公民參與為目標，期望透過非政府組織深耕民主意識，爰</w:t>
            </w:r>
            <w:r>
              <w:rPr>
                <w:rFonts w:hAnsi="標楷體" w:hint="eastAsia"/>
              </w:rPr>
              <w:t>制定</w:t>
            </w:r>
            <w:r w:rsidRPr="005E72D3">
              <w:rPr>
                <w:rFonts w:hAnsi="標楷體"/>
              </w:rPr>
              <w:t>本條例。主管機關為行政院，本基金由多元人權保障基金管理委員會掌理。)</w:t>
            </w:r>
          </w:p>
        </w:tc>
        <w:tc>
          <w:tcPr>
            <w:tcW w:w="1842" w:type="dxa"/>
          </w:tcPr>
          <w:p w:rsidR="0054041E" w:rsidRPr="005E72D3" w:rsidRDefault="0054041E" w:rsidP="0054041E">
            <w:pPr>
              <w:rPr>
                <w:rFonts w:ascii="標楷體" w:hAnsi="標楷體"/>
              </w:rPr>
            </w:pPr>
            <w:r w:rsidRPr="005E72D3">
              <w:rPr>
                <w:rFonts w:ascii="標楷體" w:hAnsi="標楷體"/>
              </w:rPr>
              <w:t>民眾黨黨團 111.03.25 （10-5-5）</w:t>
            </w:r>
          </w:p>
        </w:tc>
        <w:tc>
          <w:tcPr>
            <w:tcW w:w="1832" w:type="dxa"/>
          </w:tcPr>
          <w:p w:rsidR="0054041E" w:rsidRPr="005E72D3" w:rsidRDefault="0054041E" w:rsidP="0054041E">
            <w:pPr>
              <w:rPr>
                <w:rFonts w:ascii="標楷體" w:hAnsi="標楷體"/>
              </w:rPr>
            </w:pPr>
            <w:r w:rsidRPr="005E72D3">
              <w:rPr>
                <w:rFonts w:ascii="標楷體" w:hAnsi="標楷體"/>
              </w:rPr>
              <w:t>司法及法制</w:t>
            </w:r>
          </w:p>
        </w:tc>
        <w:tc>
          <w:tcPr>
            <w:tcW w:w="1896" w:type="dxa"/>
          </w:tcPr>
          <w:p w:rsidR="0054041E" w:rsidRPr="005E72D3" w:rsidRDefault="0054041E" w:rsidP="0054041E">
            <w:pPr>
              <w:rPr>
                <w:rFonts w:ascii="標楷體" w:hAnsi="標楷體"/>
              </w:rPr>
            </w:pPr>
            <w:r w:rsidRPr="005E72D3">
              <w:rPr>
                <w:rFonts w:ascii="標楷體" w:hAnsi="標楷體"/>
              </w:rPr>
              <w:t>尚未審查</w:t>
            </w:r>
          </w:p>
        </w:tc>
      </w:tr>
    </w:tbl>
    <w:p w:rsidR="00AB4101" w:rsidRPr="007158A9" w:rsidRDefault="00F479CA" w:rsidP="00461BEA">
      <w:pPr>
        <w:pStyle w:val="1-6"/>
        <w:spacing w:line="240" w:lineRule="auto"/>
      </w:pPr>
      <w:bookmarkStart w:id="66" w:name="_Toc361217336"/>
      <w:bookmarkStart w:id="67" w:name="_Toc362968396"/>
      <w:bookmarkStart w:id="68" w:name="_Toc126052849"/>
      <w:r w:rsidRPr="007158A9">
        <w:t>（2）法務部部分（</w:t>
      </w:r>
      <w:r w:rsidR="00952F90">
        <w:rPr>
          <w:rFonts w:hint="eastAsia"/>
        </w:rPr>
        <w:t>4</w:t>
      </w:r>
      <w:r w:rsidRPr="007158A9">
        <w:t>案）</w:t>
      </w:r>
      <w:bookmarkEnd w:id="66"/>
      <w:bookmarkEnd w:id="67"/>
      <w:bookmarkEnd w:id="6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A50BC4" w:rsidRDefault="007B2B45" w:rsidP="00A50BC4">
            <w:pPr>
              <w:pStyle w:val="01"/>
              <w:rPr>
                <w:b/>
              </w:rPr>
            </w:pPr>
            <w:r w:rsidRPr="00A50BC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932FC7" w:rsidRPr="00874E16" w:rsidTr="00A23516">
        <w:tc>
          <w:tcPr>
            <w:tcW w:w="830" w:type="dxa"/>
          </w:tcPr>
          <w:p w:rsidR="00932FC7" w:rsidRPr="00874E16" w:rsidRDefault="00932FC7" w:rsidP="00932FC7">
            <w:pPr>
              <w:rPr>
                <w:rFonts w:ascii="標楷體"/>
              </w:rPr>
            </w:pPr>
            <w:r w:rsidRPr="00874E16">
              <w:rPr>
                <w:rFonts w:ascii="標楷體"/>
              </w:rPr>
              <w:t>1</w:t>
            </w:r>
          </w:p>
        </w:tc>
        <w:tc>
          <w:tcPr>
            <w:tcW w:w="3692" w:type="dxa"/>
          </w:tcPr>
          <w:p w:rsidR="00932FC7" w:rsidRPr="00FE29E6" w:rsidRDefault="00932FC7" w:rsidP="00A50BC4">
            <w:pPr>
              <w:pStyle w:val="01"/>
            </w:pPr>
            <w:r w:rsidRPr="00FE29E6">
              <w:rPr>
                <w:rFonts w:hint="eastAsia"/>
              </w:rPr>
              <w:t>法務部組織法第六條條文修正草案（修正重點：由法務部設立司法精神醫療機構，辦理收容及監護有精神障礙或其他心智缺陷之受刑人及受保安處分者，其組織以法律定之。）</w:t>
            </w:r>
          </w:p>
        </w:tc>
        <w:tc>
          <w:tcPr>
            <w:tcW w:w="1846" w:type="dxa"/>
          </w:tcPr>
          <w:p w:rsidR="00932FC7" w:rsidRPr="00874E16" w:rsidRDefault="00932FC7" w:rsidP="00932FC7">
            <w:pPr>
              <w:jc w:val="left"/>
              <w:rPr>
                <w:rFonts w:ascii="標楷體"/>
              </w:rPr>
            </w:pPr>
            <w:r w:rsidRPr="00874E16">
              <w:rPr>
                <w:rFonts w:ascii="標楷體" w:hint="eastAsia"/>
              </w:rPr>
              <w:t>委員謝衣鳯等</w:t>
            </w:r>
            <w:r w:rsidRPr="00874E16">
              <w:rPr>
                <w:rFonts w:ascii="標楷體"/>
              </w:rPr>
              <w:t>19</w:t>
            </w:r>
            <w:r w:rsidRPr="00874E16">
              <w:rPr>
                <w:rFonts w:ascii="標楷體" w:hint="eastAsia"/>
              </w:rPr>
              <w:t>人</w:t>
            </w:r>
            <w:r w:rsidRPr="00874E16">
              <w:rPr>
                <w:rFonts w:ascii="標楷體"/>
              </w:rPr>
              <w:t xml:space="preserve"> 109.05.15 </w:t>
            </w:r>
            <w:r w:rsidRPr="00874E16">
              <w:rPr>
                <w:rFonts w:ascii="標楷體" w:hint="eastAsia"/>
              </w:rPr>
              <w:t>（</w:t>
            </w:r>
            <w:r w:rsidRPr="00874E16">
              <w:rPr>
                <w:rFonts w:ascii="標楷體"/>
              </w:rPr>
              <w:t>10-1-13</w:t>
            </w:r>
            <w:r w:rsidRPr="00874E16">
              <w:rPr>
                <w:rFonts w:ascii="標楷體" w:hint="eastAsia"/>
              </w:rPr>
              <w:t>）</w:t>
            </w:r>
          </w:p>
        </w:tc>
        <w:tc>
          <w:tcPr>
            <w:tcW w:w="1846" w:type="dxa"/>
          </w:tcPr>
          <w:p w:rsidR="00932FC7" w:rsidRPr="00874E16" w:rsidRDefault="00932FC7" w:rsidP="00932FC7">
            <w:pPr>
              <w:rPr>
                <w:rFonts w:ascii="標楷體"/>
              </w:rPr>
            </w:pPr>
            <w:r w:rsidRPr="00874E16">
              <w:rPr>
                <w:rFonts w:ascii="標楷體" w:hint="eastAsia"/>
              </w:rPr>
              <w:t>司法及法制</w:t>
            </w:r>
          </w:p>
        </w:tc>
        <w:tc>
          <w:tcPr>
            <w:tcW w:w="1846" w:type="dxa"/>
          </w:tcPr>
          <w:p w:rsidR="00932FC7" w:rsidRPr="003E0D13" w:rsidRDefault="00932FC7" w:rsidP="00932FC7">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1.本會</w:t>
            </w:r>
          </w:p>
          <w:p w:rsidR="00932FC7" w:rsidRPr="003E0D13" w:rsidRDefault="00932FC7" w:rsidP="00932FC7">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109.10.21舉行「勿讓思覺失調成為司法與治安破口-如何有效修法建構司法正義與社會安全網」公</w:t>
            </w:r>
            <w:r w:rsidRPr="003E0D13">
              <w:rPr>
                <w:rFonts w:ascii="標楷體" w:hAnsi="標楷體" w:hint="eastAsia"/>
                <w:szCs w:val="28"/>
                <w:lang w:eastAsia="zh-TW"/>
              </w:rPr>
              <w:lastRenderedPageBreak/>
              <w:t>聽會。</w:t>
            </w:r>
          </w:p>
          <w:p w:rsidR="00932FC7" w:rsidRDefault="00932FC7" w:rsidP="00932FC7">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2.本會</w:t>
            </w:r>
          </w:p>
          <w:p w:rsidR="00932FC7" w:rsidRPr="00874E16" w:rsidRDefault="00932FC7" w:rsidP="00932FC7">
            <w:pPr>
              <w:kinsoku w:val="0"/>
              <w:topLinePunct/>
              <w:autoSpaceDE/>
              <w:autoSpaceDN/>
              <w:snapToGrid/>
              <w:spacing w:line="240" w:lineRule="auto"/>
              <w:rPr>
                <w:rFonts w:ascii="標楷體"/>
              </w:rPr>
            </w:pPr>
            <w:r w:rsidRPr="003E0D13">
              <w:rPr>
                <w:rFonts w:ascii="標楷體" w:hAnsi="標楷體" w:hint="eastAsia"/>
                <w:szCs w:val="28"/>
                <w:lang w:eastAsia="zh-TW"/>
              </w:rPr>
              <w:t>110.10.14舉行「從屏東挖眼案看社會安全網破洞」公聽會。</w:t>
            </w:r>
          </w:p>
        </w:tc>
      </w:tr>
      <w:tr w:rsidR="00932FC7" w:rsidRPr="00874E16" w:rsidTr="00A23516">
        <w:tc>
          <w:tcPr>
            <w:tcW w:w="830" w:type="dxa"/>
          </w:tcPr>
          <w:p w:rsidR="00932FC7" w:rsidRPr="00874E16" w:rsidRDefault="00932FC7" w:rsidP="00932FC7">
            <w:pPr>
              <w:rPr>
                <w:rFonts w:ascii="標楷體"/>
              </w:rPr>
            </w:pPr>
            <w:r w:rsidRPr="00874E16">
              <w:rPr>
                <w:rFonts w:ascii="標楷體"/>
              </w:rPr>
              <w:lastRenderedPageBreak/>
              <w:t>2</w:t>
            </w:r>
          </w:p>
        </w:tc>
        <w:tc>
          <w:tcPr>
            <w:tcW w:w="3692" w:type="dxa"/>
          </w:tcPr>
          <w:p w:rsidR="00932FC7" w:rsidRPr="00FE29E6" w:rsidRDefault="00932FC7" w:rsidP="00A50BC4">
            <w:pPr>
              <w:pStyle w:val="01"/>
            </w:pPr>
            <w:r w:rsidRPr="00FE29E6">
              <w:rPr>
                <w:rFonts w:hint="eastAsia"/>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846" w:type="dxa"/>
          </w:tcPr>
          <w:p w:rsidR="00932FC7" w:rsidRPr="00874E16" w:rsidRDefault="00932FC7" w:rsidP="00932FC7">
            <w:pPr>
              <w:jc w:val="left"/>
              <w:rPr>
                <w:rFonts w:ascii="標楷體"/>
              </w:rPr>
            </w:pPr>
            <w:r w:rsidRPr="00874E16">
              <w:rPr>
                <w:rFonts w:ascii="標楷體" w:hint="eastAsia"/>
              </w:rPr>
              <w:t>委員沈發惠等19人 109.09.18 （10-2-1）</w:t>
            </w:r>
          </w:p>
        </w:tc>
        <w:tc>
          <w:tcPr>
            <w:tcW w:w="1846" w:type="dxa"/>
          </w:tcPr>
          <w:p w:rsidR="00932FC7" w:rsidRPr="00874E16" w:rsidRDefault="00932FC7" w:rsidP="00932FC7">
            <w:pPr>
              <w:rPr>
                <w:rFonts w:ascii="標楷體"/>
              </w:rPr>
            </w:pPr>
            <w:r w:rsidRPr="00874E16">
              <w:rPr>
                <w:rFonts w:ascii="標楷體" w:hint="eastAsia"/>
              </w:rPr>
              <w:t>司法及法制</w:t>
            </w:r>
          </w:p>
        </w:tc>
        <w:tc>
          <w:tcPr>
            <w:tcW w:w="1846" w:type="dxa"/>
          </w:tcPr>
          <w:p w:rsidR="00932FC7" w:rsidRPr="00874E16" w:rsidRDefault="00932FC7" w:rsidP="00932FC7">
            <w:pPr>
              <w:rPr>
                <w:rFonts w:ascii="標楷體"/>
              </w:rPr>
            </w:pPr>
            <w:r w:rsidRPr="00874E16">
              <w:rPr>
                <w:rFonts w:ascii="標楷體" w:hint="eastAsia"/>
              </w:rPr>
              <w:t>尚未審查</w:t>
            </w:r>
          </w:p>
        </w:tc>
      </w:tr>
      <w:tr w:rsidR="00932FC7" w:rsidRPr="00874E16" w:rsidTr="00A23516">
        <w:tc>
          <w:tcPr>
            <w:tcW w:w="830" w:type="dxa"/>
          </w:tcPr>
          <w:p w:rsidR="00932FC7" w:rsidRPr="00874E16" w:rsidRDefault="00932FC7" w:rsidP="00932FC7">
            <w:pPr>
              <w:rPr>
                <w:rFonts w:ascii="標楷體"/>
              </w:rPr>
            </w:pPr>
            <w:r w:rsidRPr="00874E16">
              <w:rPr>
                <w:rFonts w:ascii="標楷體"/>
              </w:rPr>
              <w:t>3</w:t>
            </w:r>
          </w:p>
        </w:tc>
        <w:tc>
          <w:tcPr>
            <w:tcW w:w="3692" w:type="dxa"/>
          </w:tcPr>
          <w:p w:rsidR="00932FC7" w:rsidRPr="00FE29E6" w:rsidRDefault="00932FC7" w:rsidP="00A50BC4">
            <w:pPr>
              <w:pStyle w:val="01"/>
            </w:pPr>
            <w:r w:rsidRPr="00FE29E6">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846" w:type="dxa"/>
          </w:tcPr>
          <w:p w:rsidR="00932FC7" w:rsidRPr="00831F4C" w:rsidRDefault="00932FC7" w:rsidP="00932FC7">
            <w:pPr>
              <w:rPr>
                <w:rFonts w:ascii="標楷體" w:hAnsi="標楷體"/>
              </w:rPr>
            </w:pPr>
            <w:r w:rsidRPr="00831F4C">
              <w:rPr>
                <w:rFonts w:ascii="標楷體" w:hAnsi="標楷體"/>
              </w:rPr>
              <w:t>委員王定宇等17人 110.11.26 （10-4-11）</w:t>
            </w:r>
          </w:p>
        </w:tc>
        <w:tc>
          <w:tcPr>
            <w:tcW w:w="1846" w:type="dxa"/>
          </w:tcPr>
          <w:p w:rsidR="00932FC7" w:rsidRPr="00831F4C" w:rsidRDefault="00932FC7" w:rsidP="00932FC7">
            <w:pPr>
              <w:rPr>
                <w:rFonts w:ascii="標楷體" w:hAnsi="標楷體"/>
              </w:rPr>
            </w:pPr>
            <w:r w:rsidRPr="00831F4C">
              <w:rPr>
                <w:rFonts w:ascii="標楷體" w:hAnsi="標楷體"/>
              </w:rPr>
              <w:t>司法及法制</w:t>
            </w:r>
          </w:p>
        </w:tc>
        <w:tc>
          <w:tcPr>
            <w:tcW w:w="1846" w:type="dxa"/>
          </w:tcPr>
          <w:p w:rsidR="00932FC7" w:rsidRPr="00831F4C" w:rsidRDefault="00932FC7" w:rsidP="00932FC7">
            <w:pPr>
              <w:rPr>
                <w:rFonts w:ascii="標楷體" w:hAnsi="標楷體"/>
              </w:rPr>
            </w:pPr>
            <w:r w:rsidRPr="00831F4C">
              <w:rPr>
                <w:rFonts w:ascii="標楷體" w:hAnsi="標楷體"/>
              </w:rPr>
              <w:t>尚未審查</w:t>
            </w:r>
          </w:p>
        </w:tc>
      </w:tr>
      <w:tr w:rsidR="00952F90" w:rsidRPr="00874E16" w:rsidTr="00A23516">
        <w:tc>
          <w:tcPr>
            <w:tcW w:w="830" w:type="dxa"/>
          </w:tcPr>
          <w:p w:rsidR="00952F90" w:rsidRPr="00874E16" w:rsidRDefault="00952F90" w:rsidP="00952F90">
            <w:pPr>
              <w:rPr>
                <w:rFonts w:ascii="標楷體"/>
              </w:rPr>
            </w:pPr>
            <w:r w:rsidRPr="00874E16">
              <w:rPr>
                <w:rFonts w:ascii="標楷體"/>
              </w:rPr>
              <w:t>4</w:t>
            </w:r>
          </w:p>
        </w:tc>
        <w:tc>
          <w:tcPr>
            <w:tcW w:w="3692" w:type="dxa"/>
          </w:tcPr>
          <w:p w:rsidR="00952F90" w:rsidRPr="00223269" w:rsidRDefault="00952F90" w:rsidP="00952F90">
            <w:pPr>
              <w:pStyle w:val="01"/>
              <w:rPr>
                <w:rFonts w:hAnsi="標楷體"/>
              </w:rPr>
            </w:pPr>
            <w:r w:rsidRPr="00223269">
              <w:rPr>
                <w:rFonts w:hAnsi="標楷體"/>
              </w:rPr>
              <w:t>法務部司法官學院組織法第二條條文修正草案(修正重點：最高法院檢察署</w:t>
            </w:r>
            <w:r>
              <w:rPr>
                <w:rFonts w:hAnsi="標楷體" w:hint="eastAsia"/>
              </w:rPr>
              <w:t>去法院化</w:t>
            </w:r>
            <w:r w:rsidRPr="00223269">
              <w:rPr>
                <w:rFonts w:hAnsi="標楷體"/>
              </w:rPr>
              <w:t>更銜為最高檢察署。)</w:t>
            </w:r>
          </w:p>
        </w:tc>
        <w:tc>
          <w:tcPr>
            <w:tcW w:w="1846" w:type="dxa"/>
          </w:tcPr>
          <w:p w:rsidR="00952F90" w:rsidRPr="00223269" w:rsidRDefault="00952F90" w:rsidP="00952F90">
            <w:pPr>
              <w:rPr>
                <w:rFonts w:ascii="標楷體" w:hAnsi="標楷體"/>
              </w:rPr>
            </w:pPr>
            <w:r w:rsidRPr="00223269">
              <w:rPr>
                <w:rFonts w:ascii="標楷體" w:hAnsi="標楷體"/>
              </w:rPr>
              <w:t>委員游毓蘭等17人 111.12.16 （10-6-12）</w:t>
            </w:r>
          </w:p>
        </w:tc>
        <w:tc>
          <w:tcPr>
            <w:tcW w:w="1846" w:type="dxa"/>
          </w:tcPr>
          <w:p w:rsidR="00952F90" w:rsidRPr="00223269" w:rsidRDefault="00952F90" w:rsidP="00952F90">
            <w:pPr>
              <w:rPr>
                <w:rFonts w:ascii="標楷體" w:hAnsi="標楷體"/>
              </w:rPr>
            </w:pPr>
            <w:r w:rsidRPr="00223269">
              <w:rPr>
                <w:rFonts w:ascii="標楷體" w:hAnsi="標楷體"/>
              </w:rPr>
              <w:t>司法及法制</w:t>
            </w:r>
          </w:p>
        </w:tc>
        <w:tc>
          <w:tcPr>
            <w:tcW w:w="1846" w:type="dxa"/>
          </w:tcPr>
          <w:p w:rsidR="00952F90" w:rsidRDefault="00952F90" w:rsidP="00952F90">
            <w:pPr>
              <w:rPr>
                <w:rFonts w:ascii="標楷體" w:eastAsia="Malgun Gothic" w:hAnsi="標楷體"/>
              </w:rPr>
            </w:pPr>
            <w:r w:rsidRPr="00223269">
              <w:rPr>
                <w:rFonts w:ascii="標楷體" w:hAnsi="標楷體"/>
              </w:rPr>
              <w:t>尚未審查</w:t>
            </w:r>
          </w:p>
          <w:p w:rsidR="00952F90" w:rsidRPr="007410CB" w:rsidRDefault="00952F90" w:rsidP="00952F90">
            <w:pPr>
              <w:rPr>
                <w:rFonts w:ascii="標楷體" w:eastAsia="Malgun Gothic" w:hAnsi="標楷體"/>
              </w:rPr>
            </w:pPr>
            <w:r w:rsidRPr="00F25FC4">
              <w:rPr>
                <w:rFonts w:ascii="標楷體" w:hAnsi="標楷體" w:hint="eastAsia"/>
              </w:rPr>
              <w:t>(</w:t>
            </w:r>
            <w:r>
              <w:rPr>
                <w:rFonts w:ascii="標楷體" w:hAnsi="標楷體" w:hint="eastAsia"/>
                <w:lang w:eastAsia="zh-TW"/>
              </w:rPr>
              <w:t>該</w:t>
            </w:r>
            <w:r w:rsidRPr="00F25FC4">
              <w:rPr>
                <w:rFonts w:ascii="標楷體" w:hAnsi="標楷體" w:hint="eastAsia"/>
              </w:rPr>
              <w:t>議案業經第10屆第</w:t>
            </w:r>
            <w:r>
              <w:rPr>
                <w:rFonts w:ascii="標楷體" w:hAnsi="標楷體" w:hint="eastAsia"/>
                <w:lang w:eastAsia="zh-TW"/>
              </w:rPr>
              <w:t>6</w:t>
            </w:r>
            <w:r w:rsidRPr="00F25FC4">
              <w:rPr>
                <w:rFonts w:ascii="標楷體" w:hAnsi="標楷體" w:hint="eastAsia"/>
              </w:rPr>
              <w:t>會期第13次院會</w:t>
            </w:r>
            <w:r>
              <w:rPr>
                <w:rFonts w:ascii="標楷體" w:hAnsi="標楷體" w:hint="eastAsia"/>
                <w:lang w:eastAsia="zh-TW"/>
              </w:rPr>
              <w:t>三讀修正</w:t>
            </w:r>
            <w:r w:rsidRPr="00F25FC4">
              <w:rPr>
                <w:rFonts w:ascii="標楷體" w:hAnsi="標楷體" w:hint="eastAsia"/>
              </w:rPr>
              <w:t>)</w:t>
            </w:r>
          </w:p>
        </w:tc>
      </w:tr>
    </w:tbl>
    <w:p w:rsidR="00007A40" w:rsidRPr="007158A9" w:rsidRDefault="00700635" w:rsidP="00007A40">
      <w:pPr>
        <w:pStyle w:val="1-6"/>
        <w:spacing w:line="240" w:lineRule="auto"/>
        <w:ind w:left="2118" w:hanging="700"/>
      </w:pPr>
      <w:bookmarkStart w:id="69" w:name="_Toc126052850"/>
      <w:r w:rsidRPr="007158A9">
        <w:t>（</w:t>
      </w:r>
      <w:r w:rsidR="00BB732C">
        <w:rPr>
          <w:rFonts w:hint="eastAsia"/>
        </w:rPr>
        <w:t>3</w:t>
      </w:r>
      <w:r w:rsidRPr="007158A9">
        <w:t>）</w:t>
      </w:r>
      <w:r w:rsidRPr="007158A9">
        <w:rPr>
          <w:rFonts w:hint="eastAsia"/>
        </w:rPr>
        <w:t>行政院人事行政總處</w:t>
      </w:r>
      <w:r w:rsidR="00AC5280" w:rsidRPr="007158A9">
        <w:rPr>
          <w:rFonts w:hint="eastAsia"/>
        </w:rPr>
        <w:t>部分</w:t>
      </w:r>
      <w:r w:rsidRPr="007158A9">
        <w:t>（</w:t>
      </w:r>
      <w:r w:rsidR="009250A8">
        <w:t>0</w:t>
      </w:r>
      <w:r w:rsidRPr="007158A9">
        <w:t>案）</w:t>
      </w:r>
      <w:bookmarkEnd w:id="69"/>
    </w:p>
    <w:p w:rsidR="000669C9" w:rsidRDefault="00F479CA" w:rsidP="00461BEA">
      <w:pPr>
        <w:pStyle w:val="1-5"/>
        <w:spacing w:line="240" w:lineRule="auto"/>
      </w:pPr>
      <w:bookmarkStart w:id="70" w:name="_Toc126052851"/>
      <w:r w:rsidRPr="007158A9">
        <w:rPr>
          <w:rFonts w:hint="eastAsia"/>
        </w:rPr>
        <w:t>2</w:t>
      </w:r>
      <w:r w:rsidR="00602EE9" w:rsidRPr="007158A9">
        <w:t>.本會、內政委員會聯席審查（</w:t>
      </w:r>
      <w:r w:rsidR="000714EB">
        <w:t>4</w:t>
      </w:r>
      <w:r w:rsidR="0054041E">
        <w:rPr>
          <w:rFonts w:hint="eastAsia"/>
        </w:rPr>
        <w:t>9</w:t>
      </w:r>
      <w:r w:rsidR="00602EE9" w:rsidRPr="007158A9">
        <w:t>案）</w:t>
      </w:r>
      <w:bookmarkEnd w:id="60"/>
      <w:bookmarkEnd w:id="61"/>
      <w:bookmarkEnd w:id="7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bookmarkStart w:id="71" w:name="_Toc361217329"/>
            <w:bookmarkStart w:id="72" w:name="_Toc362968389"/>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C00B4D" w:rsidRPr="003F61E3" w:rsidRDefault="00C00B4D" w:rsidP="003F61E3">
            <w:pPr>
              <w:pStyle w:val="01"/>
              <w:rPr>
                <w:b/>
              </w:rPr>
            </w:pPr>
            <w:r w:rsidRPr="003F61E3">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審查情形</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1.中央選舉委員會組織法部分條文修正草案（修正§1、2、6、9、13。修正重點：配合公民投票法及政黨法之規定，修正本法之立法目的、</w:t>
            </w:r>
            <w:r>
              <w:rPr>
                <w:rFonts w:hint="eastAsia"/>
              </w:rPr>
              <w:lastRenderedPageBreak/>
              <w:t>本會掌理事項、本會委員會議決議事項範圍及辦理業務事項。）</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行政院 109.09.18 （10-2-1）</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委員高嘉瑜等23人 109.04.07 （10-1-7）</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委員沈發惠等18人 109.04.07 （10-1-7）</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委員江啟臣等20人 109.04.24 （10-1-10）</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委員陳玉珍等19人 109.10.23 （10-2-4）</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6.中央選舉委員會組織法第</w:t>
            </w:r>
            <w:r>
              <w:rPr>
                <w:rFonts w:hint="eastAsia"/>
              </w:rPr>
              <w:lastRenderedPageBreak/>
              <w:t>三條條文修正草案（修正重點：規定選舉委員須一定人數具有原住民族身分。）</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rPr>
            </w:pPr>
            <w:r>
              <w:rPr>
                <w:rFonts w:ascii="標楷體" w:hAnsi="標楷體" w:hint="eastAsia"/>
              </w:rPr>
              <w:lastRenderedPageBreak/>
              <w:t>委員鄭天財</w:t>
            </w:r>
            <w:r>
              <w:rPr>
                <w:rFonts w:ascii="標楷體" w:hAnsi="標楷體" w:hint="eastAsia"/>
              </w:rPr>
              <w:lastRenderedPageBreak/>
              <w:t>Sra Kacaw</w:t>
            </w:r>
          </w:p>
          <w:p w:rsidR="00C00B4D" w:rsidRDefault="00C00B4D">
            <w:pPr>
              <w:rPr>
                <w:rFonts w:ascii="標楷體" w:hAnsi="標楷體"/>
                <w:szCs w:val="22"/>
              </w:rPr>
            </w:pPr>
            <w:r>
              <w:rPr>
                <w:rFonts w:ascii="標楷體" w:hAnsi="標楷體" w:hint="eastAsia"/>
              </w:rPr>
              <w:t>等19人 109.12.04 （10-2-6）</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司法及法制</w:t>
            </w:r>
            <w:r>
              <w:rPr>
                <w:rFonts w:ascii="標楷體" w:hAnsi="標楷體" w:hint="eastAsia"/>
              </w:rPr>
              <w:lastRenderedPageBreak/>
              <w:t>、內政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委員陳秀寳等18人 109.12.04 （10-2-6）</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8.中央選舉委員會組織法第二條條文修正草案（修正重點：刪除中央選舉委員會對於政黨競選費用補貼之職掌。）</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rPr>
            </w:pPr>
            <w:r>
              <w:rPr>
                <w:rFonts w:ascii="標楷體" w:hAnsi="標楷體" w:hint="eastAsia"/>
              </w:rPr>
              <w:t>委員伍麗華Saidhai‧</w:t>
            </w:r>
          </w:p>
          <w:p w:rsidR="00C00B4D" w:rsidRDefault="00C00B4D">
            <w:pPr>
              <w:rPr>
                <w:rFonts w:ascii="標楷體" w:hAnsi="標楷體"/>
                <w:szCs w:val="22"/>
              </w:rPr>
            </w:pPr>
            <w:r>
              <w:rPr>
                <w:rFonts w:ascii="標楷體" w:hAnsi="標楷體" w:hint="eastAsia"/>
              </w:rPr>
              <w:t>Tahovecahe等17人 109.12.24 （10-2-9）</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9.中央選舉委員會組織法第六條條文修正草案（修正重點：選舉、罷免及公民投票相關選務事項，涉及人民之重大基本權利，相關法規之解釋，自應經本會委員會議決議。）</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時代力量黨團 110.03.26 （10-3-5）</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委員羅美玲等23人 110.04.16 （10-3-8）</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11.中央選舉委員會組織法第三條條文修正草案(修正重點：中央選舉委員會委員應有具原住民身分者，至少一人。)</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委員孔文吉等17人 110.11.12 （10-4-9）</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3F61E3">
            <w:pPr>
              <w:pStyle w:val="01"/>
            </w:pPr>
            <w:r>
              <w:rPr>
                <w:rFonts w:hint="eastAsia"/>
              </w:rPr>
              <w:t>12.中央選舉委員會組織法</w:t>
            </w:r>
            <w:r>
              <w:rPr>
                <w:rFonts w:hint="eastAsia"/>
              </w:rPr>
              <w:lastRenderedPageBreak/>
              <w:t>第一條、第九條及第十二條條文修正草案(修正重點：因應公民投票法有關公投之選政與選務合一歸於中央選舉委員會，負責公投相關法令之訂定、修正、廢止及執行，非僅公投選務之辦理，故作文字修正，以區分中選會選舉罷免及公民投票選政與選務內容。)</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委員羅致政</w:t>
            </w:r>
            <w:r>
              <w:rPr>
                <w:rFonts w:ascii="標楷體" w:hAnsi="標楷體" w:hint="eastAsia"/>
              </w:rPr>
              <w:lastRenderedPageBreak/>
              <w:t>等17人 111.03.11 （10-5-3）</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司法及法制</w:t>
            </w:r>
            <w:r>
              <w:rPr>
                <w:rFonts w:ascii="標楷體" w:hAnsi="標楷體" w:hint="eastAsia"/>
              </w:rPr>
              <w:lastRenderedPageBreak/>
              <w:t>、內政</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尚未審查</w:t>
            </w:r>
          </w:p>
        </w:tc>
      </w:tr>
      <w:tr w:rsidR="00A90AAA" w:rsidTr="00C00B4D">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tcPr>
          <w:p w:rsidR="00A90AAA" w:rsidRPr="006F5330" w:rsidRDefault="00A90AAA" w:rsidP="003F61E3">
            <w:pPr>
              <w:pStyle w:val="01"/>
              <w:rPr>
                <w:rFonts w:hAnsi="標楷體"/>
              </w:rPr>
            </w:pPr>
            <w:r w:rsidRPr="006F5330">
              <w:rPr>
                <w:rFonts w:hAnsi="標楷體"/>
              </w:rPr>
              <w:t>13.中央選舉委員會組織法部分條文修正草案(修正§1、2、6、9、13；刪除§12</w:t>
            </w:r>
            <w:r w:rsidR="003720F0">
              <w:rPr>
                <w:rFonts w:hAnsi="標楷體"/>
              </w:rPr>
              <w:t>。修正重點：修正中選會及其委員會執掌事項範圍及文字；明</w:t>
            </w:r>
            <w:r w:rsidR="003720F0">
              <w:rPr>
                <w:rFonts w:hAnsi="標楷體" w:hint="eastAsia"/>
              </w:rPr>
              <w:t>定</w:t>
            </w:r>
            <w:r w:rsidRPr="006F5330">
              <w:rPr>
                <w:rFonts w:hAnsi="標楷體"/>
              </w:rPr>
              <w:t>直轄市及縣（市）選舉委員會辦理直轄市、縣（市）長罷免，應迴避具有利益衝突之罷免案被罷免人、與其任命之政務人員等。)</w:t>
            </w:r>
          </w:p>
        </w:tc>
        <w:tc>
          <w:tcPr>
            <w:tcW w:w="1846" w:type="dxa"/>
            <w:tcBorders>
              <w:top w:val="single" w:sz="4" w:space="0" w:color="auto"/>
              <w:left w:val="single" w:sz="4" w:space="0" w:color="auto"/>
              <w:bottom w:val="single" w:sz="4" w:space="0" w:color="auto"/>
              <w:right w:val="single" w:sz="4" w:space="0" w:color="auto"/>
            </w:tcBorders>
          </w:tcPr>
          <w:p w:rsidR="00A90AAA" w:rsidRPr="006F5330" w:rsidRDefault="00A90AAA" w:rsidP="00A90AAA">
            <w:pPr>
              <w:rPr>
                <w:rFonts w:ascii="標楷體" w:hAnsi="標楷體"/>
              </w:rPr>
            </w:pPr>
            <w:r w:rsidRPr="006F5330">
              <w:rPr>
                <w:rFonts w:ascii="標楷體" w:hAnsi="標楷體"/>
              </w:rPr>
              <w:t>委員許智傑等19人 111.11.18 （10-6-8）</w:t>
            </w:r>
          </w:p>
        </w:tc>
        <w:tc>
          <w:tcPr>
            <w:tcW w:w="1846" w:type="dxa"/>
            <w:tcBorders>
              <w:top w:val="single" w:sz="4" w:space="0" w:color="auto"/>
              <w:left w:val="single" w:sz="4" w:space="0" w:color="auto"/>
              <w:bottom w:val="single" w:sz="4" w:space="0" w:color="auto"/>
              <w:right w:val="single" w:sz="4" w:space="0" w:color="auto"/>
            </w:tcBorders>
          </w:tcPr>
          <w:p w:rsidR="00A90AAA" w:rsidRPr="006F5330" w:rsidRDefault="00A90AAA" w:rsidP="00A90AAA">
            <w:pPr>
              <w:rPr>
                <w:rFonts w:ascii="標楷體" w:hAnsi="標楷體"/>
              </w:rPr>
            </w:pPr>
            <w:r w:rsidRPr="006F5330">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A90AAA" w:rsidRPr="006F5330" w:rsidRDefault="00A90AAA" w:rsidP="00A90AAA">
            <w:pPr>
              <w:rPr>
                <w:rFonts w:ascii="標楷體" w:hAnsi="標楷體"/>
              </w:rPr>
            </w:pPr>
            <w:r w:rsidRPr="006F5330">
              <w:rPr>
                <w:rFonts w:ascii="標楷體" w:hAnsi="標楷體"/>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1.「內政部組織法修正草案」、「內政部消防署組織法草案」、「內政部國土管理署組織法草案」及「內政部國家公園署組織法草案」(修正及制定重點：配合行政院組織調整。)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行政院 111.05.13 （10-5-12）</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2.內政部組織法第八條之四條文修正草案(修正重點：因應內政部移民署組改，修改條文相關名稱。)</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委員羅美玲等16人 109.04.17 （10-1-9）</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3.內政部組織法修正草案（修正§2~5、7；增訂§1、6；刪除原§2~4、8-1、9、16、17、20、20-1、21、22、23。修正重點：配合行政院組織法修正，復依中央行政機關組織基準法規定，內政部之組織應以法律定之，爰修正本法相關條文。）</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委員沈發惠等17人 109.05.15 （10-1-13）</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4.內政部組織法第十三條條</w:t>
            </w:r>
            <w:r>
              <w:rPr>
                <w:rFonts w:hint="eastAsia"/>
              </w:rPr>
              <w:lastRenderedPageBreak/>
              <w:t>文修正草案（修正重點：將「殘障」用詞修正為「身心障礙」。）</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lastRenderedPageBreak/>
              <w:t>委員吳琪銘</w:t>
            </w:r>
            <w:r>
              <w:rPr>
                <w:rFonts w:ascii="標楷體" w:hAnsi="標楷體" w:hint="eastAsia"/>
              </w:rPr>
              <w:lastRenderedPageBreak/>
              <w:t>等22人 109.12.04 （10-2-6）</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lastRenderedPageBreak/>
              <w:t>司法及法制</w:t>
            </w:r>
            <w:r>
              <w:rPr>
                <w:rFonts w:ascii="標楷體" w:hAnsi="標楷體" w:hint="eastAsia"/>
              </w:rPr>
              <w:lastRenderedPageBreak/>
              <w:t>、內政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lastRenderedPageBreak/>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5.內政部組織法增訂第八條之五條文草案（增訂重點：增設內政部新住民事務署，完善入出境與國境管制工作與新住民事務事權。）</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委員羅美玲等21人 109.12.04 （10-2-6）</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6.內政部組織法第八條之一及第十三條條文修正草案（刪除§8-1；修正§13。修正重點：內政部兒童局之相關業務業已移交至衛生福利部社會家庭署，故刪除相關條文；法律上「殘障」一詞已統一正名為「身心障礙者」，本法亦應修正之。）</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委員許智傑等25人 109.12.04 （10-2-6）</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7.內政部組織法第十三條條文修正草案（修正重點：修正文字「殘障」改為「失能」。）</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委員賴品妤等23人 110.05.21 （10-3-13）</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8.內政部組織法刪除第八條之一條文草案(刪除重點：兒童局移撥併入至衛生福利部社會家庭署，故刪除該條文。)</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委員吳琪銘等19人 110.10.29 （10-4-7）</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9.內政部組織法刪除第八條之一條文草案(刪除重點：兒童局移撥至衛生福利部社會及家庭署，故刪除該條文。)</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委員賴惠員等18人 110.11.12 （10-4-9）</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A90AAA" w:rsidRDefault="00A90AAA" w:rsidP="003F61E3">
            <w:pPr>
              <w:pStyle w:val="01"/>
            </w:pPr>
            <w:r>
              <w:rPr>
                <w:rFonts w:hint="eastAsia"/>
              </w:rPr>
              <w:t>10.內政部組織法修正草案(共7條。修正重點：配合行政院組織調整，另考量國家公園業務屬於生態環境維持及復育為主要設立目的，業務放入內政部似有疑義。)</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台灣民眾黨黨團 111.05.27 （10-5-14）</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tcPr>
          <w:p w:rsidR="00A90AAA" w:rsidRDefault="00A90AAA" w:rsidP="003F61E3">
            <w:pPr>
              <w:pStyle w:val="01"/>
            </w:pPr>
            <w:r>
              <w:rPr>
                <w:rFonts w:hint="eastAsia"/>
              </w:rPr>
              <w:t>11.內政部組織法修正草案（共7條。修正重點：配合行政院組織調整。）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委員王美惠等20人 111.10.07 （10-6-3）</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尚未審查</w:t>
            </w:r>
          </w:p>
        </w:tc>
      </w:tr>
      <w:tr w:rsidR="00A90AAA" w:rsidTr="00A90AAA">
        <w:tc>
          <w:tcPr>
            <w:tcW w:w="830"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szCs w:val="22"/>
              </w:rPr>
            </w:pPr>
            <w:r>
              <w:rPr>
                <w:rFonts w:ascii="標楷體" w:hAnsi="標楷體" w:hint="eastAsia"/>
              </w:rPr>
              <w:t>25</w:t>
            </w:r>
          </w:p>
        </w:tc>
        <w:tc>
          <w:tcPr>
            <w:tcW w:w="3692" w:type="dxa"/>
            <w:tcBorders>
              <w:top w:val="single" w:sz="4" w:space="0" w:color="auto"/>
              <w:left w:val="single" w:sz="4" w:space="0" w:color="auto"/>
              <w:bottom w:val="single" w:sz="4" w:space="0" w:color="auto"/>
              <w:right w:val="single" w:sz="4" w:space="0" w:color="auto"/>
            </w:tcBorders>
          </w:tcPr>
          <w:p w:rsidR="00A90AAA" w:rsidRDefault="00A90AAA" w:rsidP="003F61E3">
            <w:pPr>
              <w:pStyle w:val="01"/>
            </w:pPr>
            <w:r>
              <w:rPr>
                <w:rFonts w:hint="eastAsia"/>
              </w:rPr>
              <w:t>12.內政部組織法修正草案(共7條。修正重點：為配合</w:t>
            </w:r>
            <w:r>
              <w:rPr>
                <w:rFonts w:hint="eastAsia"/>
              </w:rPr>
              <w:lastRenderedPageBreak/>
              <w:t>行政院組織調整，爰依《行政院組織法》第三條及《中央行政機關組織基準法》第七條有關組織法規內容應包括事項等規定，提案修正。)</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rPr>
            </w:pPr>
            <w:r>
              <w:rPr>
                <w:rFonts w:ascii="標楷體" w:hAnsi="標楷體" w:hint="eastAsia"/>
              </w:rPr>
              <w:lastRenderedPageBreak/>
              <w:t>委員鄭天財Sra Kacaw</w:t>
            </w:r>
          </w:p>
          <w:p w:rsidR="00A90AAA" w:rsidRDefault="00A90AAA" w:rsidP="00A90AAA">
            <w:pPr>
              <w:rPr>
                <w:rFonts w:ascii="標楷體" w:hAnsi="標楷體"/>
              </w:rPr>
            </w:pPr>
            <w:r>
              <w:rPr>
                <w:rFonts w:ascii="標楷體" w:hAnsi="標楷體" w:hint="eastAsia"/>
              </w:rPr>
              <w:lastRenderedPageBreak/>
              <w:t>等16人 111.10.28 （10-6-5）</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rPr>
            </w:pPr>
            <w:r>
              <w:rPr>
                <w:rFonts w:ascii="標楷體" w:hAnsi="標楷體" w:hint="eastAsia"/>
              </w:rPr>
              <w:lastRenderedPageBreak/>
              <w:t>司法及法制、內政</w:t>
            </w:r>
          </w:p>
        </w:tc>
        <w:tc>
          <w:tcPr>
            <w:tcW w:w="1846" w:type="dxa"/>
            <w:tcBorders>
              <w:top w:val="single" w:sz="4" w:space="0" w:color="auto"/>
              <w:left w:val="single" w:sz="4" w:space="0" w:color="auto"/>
              <w:bottom w:val="single" w:sz="4" w:space="0" w:color="auto"/>
              <w:right w:val="single" w:sz="4" w:space="0" w:color="auto"/>
            </w:tcBorders>
          </w:tcPr>
          <w:p w:rsidR="00A90AAA" w:rsidRDefault="00A90AAA" w:rsidP="00A90AAA">
            <w:pPr>
              <w:rPr>
                <w:rFonts w:ascii="標楷體" w:hAnsi="標楷體"/>
              </w:rPr>
            </w:pPr>
            <w:r>
              <w:rPr>
                <w:rFonts w:ascii="標楷體" w:hAnsi="標楷體" w:hint="eastAsia"/>
              </w:rPr>
              <w:t>尚未審查</w:t>
            </w:r>
          </w:p>
        </w:tc>
      </w:tr>
      <w:tr w:rsidR="0054041E" w:rsidTr="00A90AA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tcPr>
          <w:p w:rsidR="0054041E" w:rsidRPr="00F212BF" w:rsidRDefault="0054041E" w:rsidP="003F61E3">
            <w:pPr>
              <w:pStyle w:val="01"/>
              <w:rPr>
                <w:rFonts w:hAnsi="標楷體"/>
              </w:rPr>
            </w:pPr>
            <w:r w:rsidRPr="00F212BF">
              <w:rPr>
                <w:rFonts w:hAnsi="標楷體"/>
              </w:rPr>
              <w:t>13.內政部組織法刪除第八條之一條文草案(刪除重點：鑑於內政部兒童局配合組織改造規劃，業務已移撥衛生福利部社會及家庭署，爰提案刪除。)</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委員賴品妤等18人 111.12.23 （10-6-13）</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尚未審查</w:t>
            </w:r>
          </w:p>
        </w:tc>
      </w:tr>
      <w:tr w:rsidR="0054041E" w:rsidTr="00A90AA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27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2.內政部消防署組織條例第十四條條文修正草案（修正重點：消防人員於公務人員退休資遣撫卹法公布生效前辦理退休者，其所得替代率應比照國軍之規範。）</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委員葉毓蘭等17人 110.02.26 （10-3-1）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聯席會110.10.27（10-4-1）報告及詢答完畢，另定期繼續審查。</w:t>
            </w:r>
          </w:p>
        </w:tc>
      </w:tr>
      <w:tr w:rsidR="0054041E" w:rsidTr="00A90AA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28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3.內政部消防署組織條例第十一條條文修正草案（修正重點：配合組織名稱變更，加工出口區修正為科技產業園區。）</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委員劉櫂豪等18人 110.04.30 （10-3-10）</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聯席會110.10.27（10-4-1）報告及詢答完畢，另定期繼續審查。</w:t>
            </w:r>
          </w:p>
        </w:tc>
      </w:tr>
      <w:tr w:rsidR="0054041E" w:rsidTr="00A90AA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29</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2.內政部國土管理署組織法草案（共7條。制定重點：內政部為辦理國土之規劃、利用、管理、建築管理與住宅、都市更新、都市基礎及下水道工程等業務，特設本署。）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t>委員鄭天財Sra Kacaw</w:t>
            </w:r>
          </w:p>
          <w:p w:rsidR="0054041E" w:rsidRDefault="0054041E" w:rsidP="0054041E">
            <w:pPr>
              <w:rPr>
                <w:rFonts w:ascii="標楷體" w:hAnsi="標楷體"/>
                <w:szCs w:val="22"/>
              </w:rPr>
            </w:pPr>
            <w:r>
              <w:rPr>
                <w:rFonts w:ascii="標楷體" w:hAnsi="標楷體" w:hint="eastAsia"/>
              </w:rPr>
              <w:t>等18人 111.09.23 （10-6-1）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C00B4D">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30</w:t>
            </w:r>
          </w:p>
        </w:tc>
        <w:tc>
          <w:tcPr>
            <w:tcW w:w="3692" w:type="dxa"/>
            <w:tcBorders>
              <w:top w:val="single" w:sz="4" w:space="0" w:color="auto"/>
              <w:left w:val="single" w:sz="4" w:space="0" w:color="auto"/>
              <w:bottom w:val="single" w:sz="4" w:space="0" w:color="auto"/>
              <w:right w:val="single" w:sz="4" w:space="0" w:color="auto"/>
            </w:tcBorders>
          </w:tcPr>
          <w:p w:rsidR="0054041E" w:rsidRPr="00FE3BE0" w:rsidRDefault="0054041E" w:rsidP="003F61E3">
            <w:pPr>
              <w:pStyle w:val="01"/>
              <w:rPr>
                <w:rFonts w:hAnsi="標楷體"/>
              </w:rPr>
            </w:pPr>
            <w:r>
              <w:rPr>
                <w:rFonts w:hAnsi="標楷體" w:hint="eastAsia"/>
              </w:rPr>
              <w:t>3</w:t>
            </w:r>
            <w:r w:rsidRPr="00FE3BE0">
              <w:rPr>
                <w:rFonts w:hAnsi="標楷體"/>
              </w:rPr>
              <w:t>.內政部國土管理署組織法草案(共7條。制定重點：內政部為辦理國土之規劃、利用、管理、建築管理與住宅、都市更新、都市基礎及下水道工程等業務，特設本署。）</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委員陳玉珍等18人 111.11.04 （10-6-6）</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31</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2.內政部國家公園署組織法草案(共10條。制定重點：配合行政院推動組織改造。)</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委員林奕華等16人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32</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3.內政部國家公園署組織法草案（共7條。制定重點：</w:t>
            </w:r>
            <w:r>
              <w:rPr>
                <w:rFonts w:hint="eastAsia"/>
              </w:rPr>
              <w:lastRenderedPageBreak/>
              <w:t>為辦理國家公園、國家自然公園管理業務，特設本署。）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lastRenderedPageBreak/>
              <w:t>委員鄭天財Sra Kacaw</w:t>
            </w:r>
          </w:p>
          <w:p w:rsidR="0054041E" w:rsidRDefault="0054041E" w:rsidP="0054041E">
            <w:pPr>
              <w:rPr>
                <w:rFonts w:ascii="標楷體" w:hAnsi="標楷體"/>
                <w:szCs w:val="22"/>
              </w:rPr>
            </w:pPr>
            <w:r>
              <w:rPr>
                <w:rFonts w:ascii="標楷體" w:hAnsi="標楷體" w:hint="eastAsia"/>
              </w:rPr>
              <w:lastRenderedPageBreak/>
              <w:t>等18人 111.09.23 （10-6-1）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33</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4.內政部國家公園署組織法草案（共7條。制定重點：配合行政院組織調整。為辦理國家公園、國家自然公園、都會公園、濕地及海岸管理業務，特設國家公園署。）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委員王美惠等20人 111.10.07 （10-6-3）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34</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5.內政部國家公園署組織法草案（共7條。制定重點：配合行政院組織調整，為辦理國家公園、國家自然公園、濕地及海岸管理業務，特設國家公園署。）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委員黃國書等21人 111.10.14 （10-6-4）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35</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6.內政部國家公園署組織法草案（共7條。制定重點：配合行政院組織調整，為辦理國家公園、國家自然公園、濕地及海岸管理業務，特設國家公園署。）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委員湯蕙禎等17人 111.10.14 （10-6-4）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C00B4D">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36</w:t>
            </w:r>
          </w:p>
        </w:tc>
        <w:tc>
          <w:tcPr>
            <w:tcW w:w="3692" w:type="dxa"/>
            <w:tcBorders>
              <w:top w:val="single" w:sz="4" w:space="0" w:color="auto"/>
              <w:left w:val="single" w:sz="4" w:space="0" w:color="auto"/>
              <w:bottom w:val="single" w:sz="4" w:space="0" w:color="auto"/>
              <w:right w:val="single" w:sz="4" w:space="0" w:color="auto"/>
            </w:tcBorders>
          </w:tcPr>
          <w:p w:rsidR="0054041E" w:rsidRPr="00FE3BE0" w:rsidRDefault="0054041E" w:rsidP="003F61E3">
            <w:pPr>
              <w:pStyle w:val="01"/>
              <w:rPr>
                <w:rFonts w:hAnsi="標楷體"/>
              </w:rPr>
            </w:pPr>
            <w:r>
              <w:rPr>
                <w:rFonts w:hAnsi="標楷體" w:hint="eastAsia"/>
              </w:rPr>
              <w:t>7</w:t>
            </w:r>
            <w:r w:rsidRPr="00FE3BE0">
              <w:rPr>
                <w:rFonts w:hAnsi="標楷體"/>
              </w:rPr>
              <w:t>.內政部國家公園署組織法草案(共7條。制定重點：內政部為辦理國家公園、國家自然公園、公園綠地、濕地保育及海岸管理業務，特設本署。）</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委員陳玉珍等18人 111.11.04 （10-6-6）</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54041E" w:rsidRPr="00FE3BE0" w:rsidRDefault="0054041E" w:rsidP="0054041E">
            <w:pPr>
              <w:rPr>
                <w:rFonts w:ascii="標楷體" w:hAnsi="標楷體"/>
              </w:rPr>
            </w:pPr>
            <w:r w:rsidRPr="00FE3BE0">
              <w:rPr>
                <w:rFonts w:ascii="標楷體" w:hAnsi="標楷體"/>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1.內政部警政署組織法第二條、第五條及第六條條文修正草案（修正重點：增訂「保護組」及「社會保護警察總隊」，保障婦幼及弱勢安全等相關保護業務。）</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委員葉毓蘭等18人 109.10.06 （10-2-3）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聯席會110.10.27（10-4-1）報告及詢答完畢，另定期繼續審查。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2.內政部警政署組織法第二條及第六條條文修正草案（修正重點：動保案件調查過程中，僅仰賴動物保護檢查員進行稽查，但因人力不足，且未具有司法調查權與偵查專業，故增設動物保護警察局。）</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民眾黨黨團 110.09.17 （10-4-1）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聯席會110.10.27（10-4-1）報告及詢答完畢，另定期繼續審查。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lastRenderedPageBreak/>
              <w:t>39</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1.廢止「行政院大陸委員會組織條例」(廢止重點：「行政院大陸委員會」改制為「大陸委員會」，配合辦理廢止。)</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行政院 111.03.01 （10-5-1）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40</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委員沈發惠等19人 109.12.04 （10-2-6）</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41</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3.廢止「行政院大陸委員會組織條例」(廢止重點：大陸委員會組織法與行政院大陸委員會組織條例就同一事項重複規範，爰提案廢止。)</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委員江永昌等22人 111.04.08 （10-5-7）</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42</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4.廢止「行政院大陸委員會組織條例」(廢止重點：行政院大陸委員會2018年正式更名為大陸委員會，爰提案廢止。)</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委員林昶佐等16人 111.05.20 （10-5-13）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43</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海洋委員會組織法第一條、第二條及第五條條文修正草案（修正重點：原屬農業委員會之漁業署納入海洋委員會之次級機關。）</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委員賴瑞隆等17人 110.04.16 （10-3-8）</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44</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海洋委員會漁業署組織法草案（共8條。制定重點：為辦理漁業、漁港業務，特制定本法。）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委員賴瑞隆等17人 110.04.16 （10-3-8）</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45</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1.廢止「行政院原住民族委員會文化園區管理局組織條例」(廢止重點：「行政院原住民族委員會文化園區管理局」改制為「原住民族委員會原住民族文化發展中心」，爰廢止本條例。)</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行政院 111.03.01 （10-5-1）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46</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2.廢止「行政院原住民族委</w:t>
            </w:r>
            <w:r>
              <w:rPr>
                <w:rFonts w:hint="eastAsia"/>
              </w:rPr>
              <w:lastRenderedPageBreak/>
              <w:t>員會文化園區管理局組織條例」(廢止重點：配合組織調整。)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lastRenderedPageBreak/>
              <w:t>委員伍麗華</w:t>
            </w:r>
            <w:r>
              <w:rPr>
                <w:rFonts w:ascii="標楷體" w:hAnsi="標楷體" w:hint="eastAsia"/>
              </w:rPr>
              <w:lastRenderedPageBreak/>
              <w:t>Saidhai‧</w:t>
            </w:r>
          </w:p>
          <w:p w:rsidR="0054041E" w:rsidRDefault="0054041E" w:rsidP="0054041E">
            <w:pPr>
              <w:rPr>
                <w:rFonts w:ascii="標楷體" w:hAnsi="標楷體"/>
                <w:szCs w:val="22"/>
              </w:rPr>
            </w:pPr>
            <w:r>
              <w:rPr>
                <w:rFonts w:ascii="標楷體" w:hAnsi="標楷體" w:hint="eastAsia"/>
              </w:rPr>
              <w:t>Tahovecahe等17人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司法及法制</w:t>
            </w:r>
            <w:r>
              <w:rPr>
                <w:rFonts w:ascii="標楷體" w:hAnsi="標楷體" w:hint="eastAsia"/>
              </w:rPr>
              <w:lastRenderedPageBreak/>
              <w:t>、內政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47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原住民族委員會組織法增訂第五條之一條文草案(增訂重點：強化現行原住民族委員會土地管理處之功能執掌，故提升其位階，並將其改制為土地署。)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t>委員鄭天財Sra Kacaw</w:t>
            </w:r>
          </w:p>
          <w:p w:rsidR="0054041E" w:rsidRDefault="0054041E" w:rsidP="0054041E">
            <w:pPr>
              <w:rPr>
                <w:rFonts w:ascii="標楷體" w:hAnsi="標楷體"/>
                <w:szCs w:val="22"/>
              </w:rPr>
            </w:pPr>
            <w:r>
              <w:rPr>
                <w:rFonts w:ascii="標楷體" w:hAnsi="標楷體" w:hint="eastAsia"/>
              </w:rPr>
              <w:t>等16人 111.03.04 （10-5-2）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48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原住民族委員會土地署組織法草案(共7條。制定重點：為統一土地管理事權，將現行原住民族委員會各單位之土地相關業務統合歸本署掌理。)</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t>委員鄭天財Sra Kacaw</w:t>
            </w:r>
          </w:p>
          <w:p w:rsidR="0054041E" w:rsidRDefault="0054041E" w:rsidP="0054041E">
            <w:pPr>
              <w:rPr>
                <w:rFonts w:ascii="標楷體" w:hAnsi="標楷體"/>
                <w:szCs w:val="22"/>
              </w:rPr>
            </w:pPr>
            <w:r>
              <w:rPr>
                <w:rFonts w:ascii="標楷體" w:hAnsi="標楷體" w:hint="eastAsia"/>
              </w:rPr>
              <w:t>等18人 111.03.04 （10-5-2）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14EB">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49</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委員廖國棟等16人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bl>
    <w:p w:rsidR="009C4A8B" w:rsidRPr="007158A9" w:rsidRDefault="00F479CA" w:rsidP="001A5644">
      <w:pPr>
        <w:pStyle w:val="1-5"/>
      </w:pPr>
      <w:bookmarkStart w:id="73" w:name="_Toc126052852"/>
      <w:r w:rsidRPr="007158A9">
        <w:rPr>
          <w:rFonts w:hint="eastAsia"/>
        </w:rPr>
        <w:t>3</w:t>
      </w:r>
      <w:r w:rsidR="00602EE9" w:rsidRPr="007158A9">
        <w:t>.本會、外交及國防委員會聯席審查（</w:t>
      </w:r>
      <w:r w:rsidR="008378B2">
        <w:rPr>
          <w:rFonts w:hint="eastAsia"/>
        </w:rPr>
        <w:t>6</w:t>
      </w:r>
      <w:r w:rsidR="00602EE9" w:rsidRPr="007158A9">
        <w:t>案）</w:t>
      </w:r>
      <w:bookmarkEnd w:id="71"/>
      <w:bookmarkEnd w:id="72"/>
      <w:bookmarkEnd w:id="7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E975B4" w:rsidRDefault="007B2B45" w:rsidP="00E975B4">
            <w:pPr>
              <w:pStyle w:val="01"/>
              <w:rPr>
                <w:b/>
              </w:rPr>
            </w:pPr>
            <w:r w:rsidRPr="00E975B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E975B4">
            <w:pPr>
              <w:pStyle w:val="01"/>
            </w:pPr>
            <w:r w:rsidRPr="00874E16">
              <w:rPr>
                <w:rFonts w:hint="eastAsia"/>
              </w:rPr>
              <w:t>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846" w:type="dxa"/>
          </w:tcPr>
          <w:p w:rsidR="007B2B45" w:rsidRPr="00874E16" w:rsidRDefault="007B2B45" w:rsidP="007B2B45">
            <w:pPr>
              <w:jc w:val="left"/>
              <w:rPr>
                <w:rFonts w:ascii="標楷體"/>
              </w:rPr>
            </w:pPr>
            <w:r w:rsidRPr="00874E16">
              <w:rPr>
                <w:rFonts w:ascii="標楷體" w:hint="eastAsia"/>
              </w:rPr>
              <w:t>委員邱志偉等19人 109.03.03 （10-1-2）</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E975B4">
            <w:pPr>
              <w:pStyle w:val="01"/>
            </w:pPr>
            <w:r w:rsidRPr="00874E16">
              <w:rPr>
                <w:rFonts w:hint="eastAsia"/>
              </w:rPr>
              <w:t>僑務委員會組織法第四條條</w:t>
            </w:r>
            <w:r w:rsidRPr="00874E16">
              <w:rPr>
                <w:rFonts w:hint="eastAsia"/>
              </w:rPr>
              <w:lastRenderedPageBreak/>
              <w:t>文修正草案（修正重點：調整各僑居國僑務委員人數限制，由原本90至180人修正為150至300人。）</w:t>
            </w:r>
          </w:p>
        </w:tc>
        <w:tc>
          <w:tcPr>
            <w:tcW w:w="1846" w:type="dxa"/>
          </w:tcPr>
          <w:p w:rsidR="007B2B45" w:rsidRPr="00874E16" w:rsidRDefault="007B2B45" w:rsidP="007B2B45">
            <w:pPr>
              <w:jc w:val="left"/>
              <w:rPr>
                <w:rFonts w:ascii="標楷體"/>
              </w:rPr>
            </w:pPr>
            <w:r w:rsidRPr="00874E16">
              <w:rPr>
                <w:rFonts w:ascii="標楷體" w:hint="eastAsia"/>
              </w:rPr>
              <w:lastRenderedPageBreak/>
              <w:t>委員邱志偉</w:t>
            </w:r>
            <w:r w:rsidRPr="00874E16">
              <w:rPr>
                <w:rFonts w:ascii="標楷體" w:hint="eastAsia"/>
              </w:rPr>
              <w:lastRenderedPageBreak/>
              <w:t>等18人 109.10.06 （10-2-3）</w:t>
            </w:r>
          </w:p>
        </w:tc>
        <w:tc>
          <w:tcPr>
            <w:tcW w:w="1846" w:type="dxa"/>
          </w:tcPr>
          <w:p w:rsidR="007B2B45" w:rsidRPr="00874E16" w:rsidRDefault="007B2B45" w:rsidP="00A23516">
            <w:pPr>
              <w:rPr>
                <w:rFonts w:ascii="標楷體"/>
              </w:rPr>
            </w:pPr>
            <w:r w:rsidRPr="00874E16">
              <w:rPr>
                <w:rFonts w:ascii="標楷體" w:hint="eastAsia"/>
              </w:rPr>
              <w:lastRenderedPageBreak/>
              <w:t>司法及法制</w:t>
            </w:r>
            <w:r w:rsidRPr="00874E16">
              <w:rPr>
                <w:rFonts w:ascii="標楷體" w:hint="eastAsia"/>
              </w:rPr>
              <w:lastRenderedPageBreak/>
              <w:t>、外交及國防</w:t>
            </w:r>
          </w:p>
        </w:tc>
        <w:tc>
          <w:tcPr>
            <w:tcW w:w="1846" w:type="dxa"/>
          </w:tcPr>
          <w:p w:rsidR="007B2B45" w:rsidRPr="00874E16" w:rsidRDefault="007B2B45" w:rsidP="00A23516">
            <w:pPr>
              <w:rPr>
                <w:rFonts w:ascii="標楷體"/>
              </w:rPr>
            </w:pPr>
            <w:r w:rsidRPr="00874E16">
              <w:rPr>
                <w:rFonts w:ascii="標楷體" w:hint="eastAsia"/>
              </w:rPr>
              <w:lastRenderedPageBreak/>
              <w:t>尚未審查</w:t>
            </w:r>
          </w:p>
        </w:tc>
      </w:tr>
      <w:tr w:rsidR="001F5E24" w:rsidRPr="00874E16" w:rsidTr="00A23516">
        <w:tc>
          <w:tcPr>
            <w:tcW w:w="830" w:type="dxa"/>
          </w:tcPr>
          <w:p w:rsidR="001F5E24" w:rsidRPr="00874E16" w:rsidRDefault="001F5E24" w:rsidP="001F5E24">
            <w:pPr>
              <w:rPr>
                <w:rFonts w:ascii="標楷體"/>
              </w:rPr>
            </w:pPr>
            <w:r w:rsidRPr="00874E16">
              <w:rPr>
                <w:rFonts w:ascii="標楷體"/>
              </w:rPr>
              <w:t>3</w:t>
            </w:r>
          </w:p>
        </w:tc>
        <w:tc>
          <w:tcPr>
            <w:tcW w:w="3692" w:type="dxa"/>
          </w:tcPr>
          <w:p w:rsidR="001F5E24" w:rsidRPr="0000730A" w:rsidRDefault="001F5E24" w:rsidP="00E975B4">
            <w:pPr>
              <w:pStyle w:val="01"/>
              <w:rPr>
                <w:rFonts w:hAnsi="標楷體"/>
              </w:rPr>
            </w:pPr>
            <w:r w:rsidRPr="0000730A">
              <w:rPr>
                <w:rFonts w:hAnsi="標楷體"/>
              </w:rPr>
              <w:t>外交部組織法第二條條文修正草案（修正重點：外交部應負起旅外國人急難的實際救助工作，而不是只有政策規劃及督導。）</w:t>
            </w:r>
          </w:p>
        </w:tc>
        <w:tc>
          <w:tcPr>
            <w:tcW w:w="1846" w:type="dxa"/>
          </w:tcPr>
          <w:p w:rsidR="001F5E24" w:rsidRPr="0000730A" w:rsidRDefault="001F5E24" w:rsidP="001F5E24">
            <w:pPr>
              <w:rPr>
                <w:rFonts w:ascii="標楷體" w:hAnsi="標楷體"/>
              </w:rPr>
            </w:pPr>
            <w:r w:rsidRPr="0000730A">
              <w:rPr>
                <w:rFonts w:ascii="標楷體" w:hAnsi="標楷體"/>
              </w:rPr>
              <w:t>委員溫玉霞等20人 110.10.08 （10-4-4）</w:t>
            </w:r>
          </w:p>
        </w:tc>
        <w:tc>
          <w:tcPr>
            <w:tcW w:w="1846" w:type="dxa"/>
          </w:tcPr>
          <w:p w:rsidR="001F5E24" w:rsidRPr="0000730A" w:rsidRDefault="001F5E24" w:rsidP="001F5E24">
            <w:pPr>
              <w:rPr>
                <w:rFonts w:ascii="標楷體" w:hAnsi="標楷體"/>
              </w:rPr>
            </w:pPr>
            <w:r w:rsidRPr="0000730A">
              <w:rPr>
                <w:rFonts w:ascii="標楷體" w:hAnsi="標楷體"/>
              </w:rPr>
              <w:t>司法及法制、外交及國防</w:t>
            </w:r>
          </w:p>
        </w:tc>
        <w:tc>
          <w:tcPr>
            <w:tcW w:w="1846" w:type="dxa"/>
          </w:tcPr>
          <w:p w:rsidR="001F5E24" w:rsidRPr="0000730A" w:rsidRDefault="001F5E24" w:rsidP="001F5E24">
            <w:pPr>
              <w:rPr>
                <w:rFonts w:ascii="標楷體" w:hAnsi="標楷體"/>
              </w:rPr>
            </w:pPr>
            <w:r w:rsidRPr="0000730A">
              <w:rPr>
                <w:rFonts w:ascii="標楷體" w:hAnsi="標楷體"/>
              </w:rPr>
              <w:t>尚未審查</w:t>
            </w:r>
          </w:p>
        </w:tc>
      </w:tr>
      <w:tr w:rsidR="001F5E24" w:rsidRPr="00874E16" w:rsidTr="00A23516">
        <w:tc>
          <w:tcPr>
            <w:tcW w:w="830" w:type="dxa"/>
          </w:tcPr>
          <w:p w:rsidR="001F5E24" w:rsidRPr="0000730A" w:rsidRDefault="001F5E24" w:rsidP="001F5E24">
            <w:pPr>
              <w:rPr>
                <w:rFonts w:ascii="標楷體" w:hAnsi="標楷體"/>
              </w:rPr>
            </w:pPr>
            <w:r w:rsidRPr="0000730A">
              <w:rPr>
                <w:rFonts w:ascii="標楷體" w:hAnsi="標楷體"/>
              </w:rPr>
              <w:t>4</w:t>
            </w:r>
          </w:p>
        </w:tc>
        <w:tc>
          <w:tcPr>
            <w:tcW w:w="3692" w:type="dxa"/>
          </w:tcPr>
          <w:p w:rsidR="001F5E24" w:rsidRPr="00F813DF" w:rsidRDefault="001F5E24" w:rsidP="00E975B4">
            <w:pPr>
              <w:pStyle w:val="01"/>
              <w:rPr>
                <w:rFonts w:hAnsi="標楷體"/>
              </w:rPr>
            </w:pPr>
            <w:r w:rsidRPr="00F813DF">
              <w:rPr>
                <w:rFonts w:hAnsi="標楷體"/>
              </w:rPr>
              <w:t>軍中可疑事件調查及賠償條例草案(共</w:t>
            </w:r>
            <w:r>
              <w:rPr>
                <w:rFonts w:hAnsi="標楷體" w:hint="eastAsia"/>
              </w:rPr>
              <w:t>五</w:t>
            </w:r>
            <w:r w:rsidRPr="00F813DF">
              <w:rPr>
                <w:rFonts w:hAnsi="標楷體"/>
              </w:rPr>
              <w:t>章20條。制定重點：公正調查軍中不當處遇之可疑事件並給予賠償，以保障軍中人權、維護正義及促進法治。本條例主管機關為軍中可疑事件調查委員會，隸屬於行政院。)</w:t>
            </w:r>
          </w:p>
        </w:tc>
        <w:tc>
          <w:tcPr>
            <w:tcW w:w="1846" w:type="dxa"/>
          </w:tcPr>
          <w:p w:rsidR="001F5E24" w:rsidRPr="00F813DF" w:rsidRDefault="001F5E24" w:rsidP="001F5E24">
            <w:pPr>
              <w:rPr>
                <w:rFonts w:ascii="標楷體" w:hAnsi="標楷體"/>
              </w:rPr>
            </w:pPr>
            <w:r w:rsidRPr="00F813DF">
              <w:rPr>
                <w:rFonts w:ascii="標楷體" w:hAnsi="標楷體"/>
              </w:rPr>
              <w:t>時代力量黨團 110.10.22 （10-4-6）</w:t>
            </w:r>
          </w:p>
        </w:tc>
        <w:tc>
          <w:tcPr>
            <w:tcW w:w="1846" w:type="dxa"/>
          </w:tcPr>
          <w:p w:rsidR="001F5E24" w:rsidRPr="00F813DF" w:rsidRDefault="001F5E24" w:rsidP="001F5E24">
            <w:pPr>
              <w:rPr>
                <w:rFonts w:ascii="標楷體" w:hAnsi="標楷體"/>
              </w:rPr>
            </w:pPr>
            <w:r w:rsidRPr="00F813DF">
              <w:rPr>
                <w:rFonts w:ascii="標楷體" w:hAnsi="標楷體"/>
              </w:rPr>
              <w:t>司法及法制、外交及國防</w:t>
            </w:r>
          </w:p>
        </w:tc>
        <w:tc>
          <w:tcPr>
            <w:tcW w:w="1846" w:type="dxa"/>
          </w:tcPr>
          <w:p w:rsidR="001F5E24" w:rsidRPr="00F813DF" w:rsidRDefault="001F5E24" w:rsidP="001F5E24">
            <w:pPr>
              <w:rPr>
                <w:rFonts w:ascii="標楷體" w:hAnsi="標楷體"/>
              </w:rPr>
            </w:pPr>
            <w:r w:rsidRPr="00F813DF">
              <w:rPr>
                <w:rFonts w:ascii="標楷體" w:hAnsi="標楷體"/>
              </w:rPr>
              <w:t>尚未審查</w:t>
            </w:r>
          </w:p>
        </w:tc>
      </w:tr>
      <w:tr w:rsidR="00E57348" w:rsidRPr="00874E16" w:rsidTr="00A23516">
        <w:tc>
          <w:tcPr>
            <w:tcW w:w="830" w:type="dxa"/>
          </w:tcPr>
          <w:p w:rsidR="00E57348" w:rsidRPr="0000730A" w:rsidRDefault="00E57348" w:rsidP="00E57348">
            <w:pPr>
              <w:rPr>
                <w:rFonts w:ascii="標楷體" w:hAnsi="標楷體"/>
              </w:rPr>
            </w:pPr>
            <w:r>
              <w:rPr>
                <w:rFonts w:ascii="標楷體" w:hAnsi="標楷體" w:hint="eastAsia"/>
                <w:lang w:eastAsia="zh-TW"/>
              </w:rPr>
              <w:t>5</w:t>
            </w:r>
          </w:p>
        </w:tc>
        <w:tc>
          <w:tcPr>
            <w:tcW w:w="3692" w:type="dxa"/>
          </w:tcPr>
          <w:p w:rsidR="00E57348" w:rsidRPr="00574200" w:rsidRDefault="00E57348" w:rsidP="00E975B4">
            <w:pPr>
              <w:pStyle w:val="01"/>
              <w:rPr>
                <w:rFonts w:hAnsi="標楷體"/>
              </w:rPr>
            </w:pPr>
            <w:r w:rsidRPr="00574200">
              <w:rPr>
                <w:rFonts w:hAnsi="標楷體"/>
              </w:rPr>
              <w:t>廢止「外交部領事事務局組織條例」、「外交部外交領事人員講習所組織條例」及「駐外使領館組織條例」(廢止重點：配合外交部組織改造。)</w:t>
            </w:r>
          </w:p>
        </w:tc>
        <w:tc>
          <w:tcPr>
            <w:tcW w:w="1846" w:type="dxa"/>
          </w:tcPr>
          <w:p w:rsidR="00E57348" w:rsidRPr="00574200" w:rsidRDefault="00E57348" w:rsidP="00E57348">
            <w:pPr>
              <w:rPr>
                <w:rFonts w:ascii="標楷體" w:hAnsi="標楷體"/>
              </w:rPr>
            </w:pPr>
            <w:r w:rsidRPr="00574200">
              <w:rPr>
                <w:rFonts w:ascii="標楷體" w:hAnsi="標楷體"/>
              </w:rPr>
              <w:t>委員江永昌等20人 111.05.13 （10-5-12）</w:t>
            </w:r>
          </w:p>
        </w:tc>
        <w:tc>
          <w:tcPr>
            <w:tcW w:w="1846" w:type="dxa"/>
          </w:tcPr>
          <w:p w:rsidR="00E57348" w:rsidRPr="00574200" w:rsidRDefault="00E57348" w:rsidP="00E57348">
            <w:pPr>
              <w:rPr>
                <w:rFonts w:ascii="標楷體" w:hAnsi="標楷體"/>
              </w:rPr>
            </w:pPr>
            <w:r w:rsidRPr="00574200">
              <w:rPr>
                <w:rFonts w:ascii="標楷體" w:hAnsi="標楷體"/>
              </w:rPr>
              <w:t>司法及法制、外交及國防</w:t>
            </w:r>
          </w:p>
        </w:tc>
        <w:tc>
          <w:tcPr>
            <w:tcW w:w="1846" w:type="dxa"/>
          </w:tcPr>
          <w:p w:rsidR="00E57348" w:rsidRDefault="00E57348" w:rsidP="00E57348">
            <w:pPr>
              <w:rPr>
                <w:rFonts w:ascii="標楷體" w:eastAsia="Malgun Gothic" w:hAnsi="標楷體"/>
              </w:rPr>
            </w:pPr>
            <w:r w:rsidRPr="00574200">
              <w:rPr>
                <w:rFonts w:ascii="標楷體" w:hAnsi="標楷體"/>
              </w:rPr>
              <w:t>尚未審查</w:t>
            </w:r>
          </w:p>
          <w:p w:rsidR="00F25FC4" w:rsidRPr="00F25FC4" w:rsidRDefault="00F25FC4" w:rsidP="00F25FC4">
            <w:pPr>
              <w:rPr>
                <w:rFonts w:ascii="標楷體" w:eastAsia="Malgun Gothic" w:hAnsi="標楷體"/>
              </w:rPr>
            </w:pPr>
            <w:r w:rsidRPr="00F25FC4">
              <w:rPr>
                <w:rFonts w:ascii="標楷體" w:hAnsi="標楷體" w:hint="eastAsia"/>
              </w:rPr>
              <w:t>(</w:t>
            </w:r>
            <w:r>
              <w:rPr>
                <w:rFonts w:ascii="標楷體" w:hAnsi="標楷體" w:hint="eastAsia"/>
                <w:lang w:eastAsia="zh-TW"/>
              </w:rPr>
              <w:t>該</w:t>
            </w:r>
            <w:r w:rsidRPr="00F25FC4">
              <w:rPr>
                <w:rFonts w:ascii="標楷體" w:hAnsi="標楷體" w:hint="eastAsia"/>
              </w:rPr>
              <w:t>議案業經第10屆第5會期第13次院會通過廢止)</w:t>
            </w:r>
          </w:p>
        </w:tc>
      </w:tr>
      <w:tr w:rsidR="008378B2" w:rsidRPr="00874E16" w:rsidTr="00A23516">
        <w:tc>
          <w:tcPr>
            <w:tcW w:w="830" w:type="dxa"/>
          </w:tcPr>
          <w:p w:rsidR="008378B2" w:rsidRPr="00FE3BE0" w:rsidRDefault="008378B2" w:rsidP="008378B2">
            <w:pPr>
              <w:rPr>
                <w:rFonts w:ascii="標楷體" w:hAnsi="標楷體"/>
              </w:rPr>
            </w:pPr>
            <w:r w:rsidRPr="00FE3BE0">
              <w:rPr>
                <w:rFonts w:ascii="標楷體" w:hAnsi="標楷體"/>
              </w:rPr>
              <w:t>6</w:t>
            </w:r>
          </w:p>
        </w:tc>
        <w:tc>
          <w:tcPr>
            <w:tcW w:w="3692" w:type="dxa"/>
          </w:tcPr>
          <w:p w:rsidR="008378B2" w:rsidRPr="00FE3BE0" w:rsidRDefault="008378B2" w:rsidP="00E975B4">
            <w:pPr>
              <w:pStyle w:val="01"/>
              <w:rPr>
                <w:rFonts w:hAnsi="標楷體"/>
              </w:rPr>
            </w:pPr>
            <w:r w:rsidRPr="00FE3BE0">
              <w:rPr>
                <w:rFonts w:hAnsi="標楷體"/>
              </w:rPr>
              <w:t>國軍退除役官兵輔導委員會組織法第二條條文修正草案(修正重點：國家對警消等退休執法人員照顧、保障應比照國軍退伍人員辦理，爰提案修正。)</w:t>
            </w:r>
          </w:p>
        </w:tc>
        <w:tc>
          <w:tcPr>
            <w:tcW w:w="1846" w:type="dxa"/>
          </w:tcPr>
          <w:p w:rsidR="008378B2" w:rsidRPr="00FE3BE0" w:rsidRDefault="008378B2" w:rsidP="008378B2">
            <w:pPr>
              <w:rPr>
                <w:rFonts w:ascii="標楷體" w:hAnsi="標楷體"/>
              </w:rPr>
            </w:pPr>
            <w:r w:rsidRPr="00FE3BE0">
              <w:rPr>
                <w:rFonts w:ascii="標楷體" w:hAnsi="標楷體"/>
              </w:rPr>
              <w:t>委員游毓蘭等17人 111.11.04 （10-6-6）</w:t>
            </w:r>
          </w:p>
        </w:tc>
        <w:tc>
          <w:tcPr>
            <w:tcW w:w="1846" w:type="dxa"/>
          </w:tcPr>
          <w:p w:rsidR="008378B2" w:rsidRPr="00FE3BE0" w:rsidRDefault="008378B2" w:rsidP="008378B2">
            <w:pPr>
              <w:rPr>
                <w:rFonts w:ascii="標楷體" w:hAnsi="標楷體"/>
              </w:rPr>
            </w:pPr>
            <w:r w:rsidRPr="00FE3BE0">
              <w:rPr>
                <w:rFonts w:ascii="標楷體" w:hAnsi="標楷體"/>
              </w:rPr>
              <w:t>司法及法制、外交及國防</w:t>
            </w:r>
          </w:p>
        </w:tc>
        <w:tc>
          <w:tcPr>
            <w:tcW w:w="1846" w:type="dxa"/>
          </w:tcPr>
          <w:p w:rsidR="008378B2" w:rsidRPr="00FE3BE0" w:rsidRDefault="008378B2" w:rsidP="00C46529">
            <w:pPr>
              <w:rPr>
                <w:rFonts w:ascii="標楷體" w:hAnsi="標楷體"/>
              </w:rPr>
            </w:pPr>
            <w:r w:rsidRPr="00FE3BE0">
              <w:rPr>
                <w:rFonts w:ascii="標楷體" w:hAnsi="標楷體"/>
              </w:rPr>
              <w:t>尚未審查</w:t>
            </w:r>
          </w:p>
        </w:tc>
      </w:tr>
    </w:tbl>
    <w:p w:rsidR="000669C9" w:rsidRDefault="00F479CA" w:rsidP="00E33889">
      <w:pPr>
        <w:pStyle w:val="1-5"/>
      </w:pPr>
      <w:bookmarkStart w:id="74" w:name="_Toc361217330"/>
      <w:bookmarkStart w:id="75" w:name="_Toc362968390"/>
      <w:bookmarkStart w:id="76" w:name="_Toc126052853"/>
      <w:r w:rsidRPr="007158A9">
        <w:rPr>
          <w:rFonts w:hint="eastAsia"/>
        </w:rPr>
        <w:t>4</w:t>
      </w:r>
      <w:r w:rsidR="00602EE9" w:rsidRPr="007158A9">
        <w:t>.</w:t>
      </w:r>
      <w:r w:rsidR="00370110">
        <w:t>本會、經濟委員會聯席審查</w:t>
      </w:r>
      <w:r w:rsidR="00370110" w:rsidRPr="007158A9">
        <w:t>（</w:t>
      </w:r>
      <w:r w:rsidR="0054041E">
        <w:rPr>
          <w:rFonts w:hint="eastAsia"/>
        </w:rPr>
        <w:t>62</w:t>
      </w:r>
      <w:r w:rsidR="00052DE2" w:rsidRPr="007158A9">
        <w:t>案</w:t>
      </w:r>
      <w:r w:rsidR="00602EE9" w:rsidRPr="007158A9">
        <w:t>）</w:t>
      </w:r>
      <w:bookmarkEnd w:id="74"/>
      <w:bookmarkEnd w:id="75"/>
      <w:bookmarkEnd w:id="7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b/>
                <w:szCs w:val="22"/>
              </w:rPr>
            </w:pPr>
            <w:bookmarkStart w:id="77" w:name="_Toc361217331"/>
            <w:bookmarkStart w:id="78" w:name="_Toc362968391"/>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35480" w:rsidRPr="003F61E3" w:rsidRDefault="00135480" w:rsidP="003F61E3">
            <w:pPr>
              <w:pStyle w:val="01"/>
              <w:rPr>
                <w:b/>
              </w:rPr>
            </w:pPr>
            <w:r w:rsidRPr="003F61E3">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b/>
                <w:szCs w:val="22"/>
              </w:rPr>
            </w:pPr>
            <w:r>
              <w:rPr>
                <w:rFonts w:ascii="標楷體" w:hAnsi="標楷體" w:hint="eastAsia"/>
                <w:b/>
              </w:rPr>
              <w:t>審查情形</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1.雙語國家發展中心設置條例草案（共五章33條。制定重點：為推動雙語國家政策，成立具公法人性質之行政法人雙語國家發展中心，爰擬具本條例。）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行政院 110.09.17 （10-4-1）</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2.雙語國家發展中心設置條</w:t>
            </w:r>
            <w:r>
              <w:rPr>
                <w:rFonts w:hint="eastAsia"/>
              </w:rPr>
              <w:lastRenderedPageBreak/>
              <w:t>例草案(共五章33條。制定重點：為提升我國國民英語力，成立具公法人性質之行政法人雙語國家發展中心，爰擬具本條例。）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lastRenderedPageBreak/>
              <w:t>委員蔡易餘</w:t>
            </w:r>
            <w:r>
              <w:rPr>
                <w:rFonts w:ascii="標楷體" w:hAnsi="標楷體" w:hint="eastAsia"/>
              </w:rPr>
              <w:lastRenderedPageBreak/>
              <w:t>等17人 110.10.15 （10-4-6）</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lastRenderedPageBreak/>
              <w:t>司法及法制</w:t>
            </w:r>
            <w:r>
              <w:rPr>
                <w:rFonts w:ascii="標楷體" w:hAnsi="標楷體" w:hint="eastAsia"/>
              </w:rPr>
              <w:lastRenderedPageBreak/>
              <w:t>、經濟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lastRenderedPageBreak/>
              <w:t>聯席會</w:t>
            </w:r>
          </w:p>
          <w:p w:rsidR="00135480" w:rsidRDefault="00135480">
            <w:pPr>
              <w:rPr>
                <w:rFonts w:ascii="標楷體" w:hAnsi="標楷體"/>
              </w:rPr>
            </w:pPr>
            <w:r>
              <w:rPr>
                <w:rFonts w:ascii="標楷體" w:hAnsi="標楷體" w:hint="eastAsia"/>
              </w:rPr>
              <w:lastRenderedPageBreak/>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lastRenderedPageBreak/>
              <w:t>3</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3.雙語國家發展中心設置條例草案(共五章33條。制定重點：為提升雙語國家政策之整體推動成效，成立具公法人性質之行政法人雙語國家發展中心，爰擬具本條例。）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委員何志偉等18人 110.11.05 （10-4-8）</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4.雙語國家發展中心設置條例草案(共五章33條。制定重點：政府持續推動雙語國家戰略，成立具公法人性質之行政法人雙語國家發展中心，爰擬具本條例。）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委員吳思瑤等21人 110.11.05 （10-4-8）</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5.雙語國家發展中心設置條例草案(共五章33條。制定重點：提升國家整體競爭力，成立具公法人性質之行政法人雙語國家發展中心，爰擬具本條例。)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委員黃國書等17人 110.11.05 （10-4-8）</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6.雙語國家發展中心設置條例草案(共五章33條。制定重點：為提升我國國民英語力，成立具公法人性質之行政法人雙語國家發展中心，爰擬具本條例。)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委員陳亭妃等18人 110.11.05 （10-4-8）</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7.雙語國家發展中心設置條例草案（共五章33條。制定重點：為增加國家整體競爭力，成立具公法人性質之行政法人雙語國家發展中心，爰擬具本條例。）</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民眾黨黨團 110.11.12 （10-4-9）</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8.雙語政策發展中心設置條例草案(共五章33條。制定重點：為厚植我國國民英語力，於兼顧國家多元文化之精神下打造我國成為雙語國家，特設本中心。)</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委員蔡易餘等17人 111.04.29 （10-5-10）</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rPr>
            </w:pPr>
            <w:r>
              <w:rPr>
                <w:rFonts w:ascii="標楷體" w:hAnsi="標楷體" w:hint="eastAsia"/>
              </w:rPr>
              <w:t>聯席會</w:t>
            </w:r>
          </w:p>
          <w:p w:rsidR="00135480" w:rsidRDefault="00135480">
            <w:pPr>
              <w:rPr>
                <w:rFonts w:ascii="標楷體" w:hAnsi="標楷體"/>
              </w:rPr>
            </w:pPr>
            <w:r>
              <w:rPr>
                <w:rFonts w:ascii="標楷體" w:hAnsi="標楷體" w:hint="eastAsia"/>
              </w:rPr>
              <w:t>111.10.5</w:t>
            </w:r>
          </w:p>
          <w:p w:rsidR="00135480" w:rsidRDefault="00135480">
            <w:pPr>
              <w:rPr>
                <w:rFonts w:ascii="標楷體" w:hAnsi="標楷體"/>
                <w:szCs w:val="22"/>
              </w:rPr>
            </w:pPr>
            <w:r>
              <w:rPr>
                <w:rFonts w:ascii="標楷體" w:hAnsi="標楷體" w:hint="eastAsia"/>
              </w:rPr>
              <w:t>(10-6-1)報告及詢答完畢，另定期繼續審查。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lastRenderedPageBreak/>
              <w:t>9</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1.「經濟部組織法修正草案」、「經濟部商業發展署組織法草案」、「經濟部產業發展署組織法草案」、「經濟部國際貿易署組織法草案」、「經濟部能源署組織法草案」、「經濟部中小及新創企業署組織法草案」、「經濟部水利署組織法草案」、「經濟部智慧財產局組織法草案」、「經濟部產業園區管理局組織法草案」、「經濟部標準檢驗局組織法草案」及「經濟部礦業管理及地質調查中心組織法草案」(修正及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行政院 111.05.13 （10-5-12）</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尚未審查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2.經濟部組織法第十二條條文修正草案（修正重點：將「中小企業處」改組為「中小企業創新發展署」。）</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民眾黨黨團 109.04.24 （10-1-10）</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尚未審查</w:t>
            </w:r>
          </w:p>
        </w:tc>
      </w:tr>
      <w:tr w:rsidR="00135480" w:rsidTr="00135480">
        <w:tc>
          <w:tcPr>
            <w:tcW w:w="830"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135480" w:rsidRDefault="00135480" w:rsidP="003F61E3">
            <w:pPr>
              <w:pStyle w:val="01"/>
            </w:pPr>
            <w:r>
              <w:rPr>
                <w:rFonts w:hint="eastAsia"/>
              </w:rPr>
              <w:t>3.經濟部組織法修正草案（共10條。修正重點：配合行政院組織調整，以利於完備組織建置、業務掌管權限及重要職務設置。）</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委員賴瑞隆等25人 111.10.07 （10-6-3）</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135480" w:rsidRDefault="00135480">
            <w:pPr>
              <w:rPr>
                <w:rFonts w:ascii="標楷體" w:hAnsi="標楷體"/>
                <w:szCs w:val="22"/>
              </w:rPr>
            </w:pPr>
            <w:r>
              <w:rPr>
                <w:rFonts w:ascii="標楷體" w:hAnsi="標楷體" w:hint="eastAsia"/>
              </w:rPr>
              <w:t>尚未審查</w:t>
            </w:r>
          </w:p>
        </w:tc>
      </w:tr>
      <w:tr w:rsidR="00A47F95" w:rsidTr="00135480">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tcPr>
          <w:p w:rsidR="00A47F95" w:rsidRPr="00223269" w:rsidRDefault="00A47F95" w:rsidP="003F61E3">
            <w:pPr>
              <w:pStyle w:val="01"/>
              <w:rPr>
                <w:rFonts w:hAnsi="標楷體"/>
              </w:rPr>
            </w:pPr>
            <w:r w:rsidRPr="00223269">
              <w:rPr>
                <w:rFonts w:hAnsi="標楷體"/>
              </w:rPr>
              <w:t>4.經濟部組織法第一條及第二條條文修正草案(修正重點：將原由公平交易委員會職掌之多層次傳銷管理事項，轉由經濟部管理。)</w:t>
            </w:r>
          </w:p>
        </w:tc>
        <w:tc>
          <w:tcPr>
            <w:tcW w:w="1846" w:type="dxa"/>
            <w:tcBorders>
              <w:top w:val="single" w:sz="4" w:space="0" w:color="auto"/>
              <w:left w:val="single" w:sz="4" w:space="0" w:color="auto"/>
              <w:bottom w:val="single" w:sz="4" w:space="0" w:color="auto"/>
              <w:right w:val="single" w:sz="4" w:space="0" w:color="auto"/>
            </w:tcBorders>
          </w:tcPr>
          <w:p w:rsidR="00A47F95" w:rsidRPr="00223269" w:rsidRDefault="00A47F95" w:rsidP="00A47F95">
            <w:pPr>
              <w:rPr>
                <w:rFonts w:ascii="標楷體" w:hAnsi="標楷體"/>
              </w:rPr>
            </w:pPr>
            <w:r w:rsidRPr="00223269">
              <w:rPr>
                <w:rFonts w:ascii="標楷體" w:hAnsi="標楷體"/>
              </w:rPr>
              <w:t>委員林岱樺等17人 111.12.16 （10-6-12）</w:t>
            </w:r>
          </w:p>
        </w:tc>
        <w:tc>
          <w:tcPr>
            <w:tcW w:w="1846" w:type="dxa"/>
            <w:tcBorders>
              <w:top w:val="single" w:sz="4" w:space="0" w:color="auto"/>
              <w:left w:val="single" w:sz="4" w:space="0" w:color="auto"/>
              <w:bottom w:val="single" w:sz="4" w:space="0" w:color="auto"/>
              <w:right w:val="single" w:sz="4" w:space="0" w:color="auto"/>
            </w:tcBorders>
          </w:tcPr>
          <w:p w:rsidR="00A47F95" w:rsidRPr="00223269" w:rsidRDefault="00A47F95" w:rsidP="00A47F95">
            <w:pPr>
              <w:rPr>
                <w:rFonts w:ascii="標楷體" w:hAnsi="標楷體"/>
              </w:rPr>
            </w:pPr>
            <w:r w:rsidRPr="00223269">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A47F95" w:rsidRPr="00223269" w:rsidRDefault="00A47F95" w:rsidP="00A47F95">
            <w:pPr>
              <w:rPr>
                <w:rFonts w:ascii="標楷體" w:hAnsi="標楷體"/>
              </w:rPr>
            </w:pPr>
            <w:r w:rsidRPr="00223269">
              <w:rPr>
                <w:rFonts w:ascii="標楷體" w:hAnsi="標楷體"/>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2.經濟部商業發展署組織法草案（共6條。制定重點：因應時代變遷，新興的商業型態不斷出現，服務業愈趨多元，相關輔導需求增加，配合行政院組織調整。）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2.經濟部產業發展署組織法草案（共6條。制定重點：配合行政院組織調整。）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2.經濟部國際貿易署組織法</w:t>
            </w:r>
            <w:r>
              <w:rPr>
                <w:rFonts w:hint="eastAsia"/>
              </w:rPr>
              <w:lastRenderedPageBreak/>
              <w:t>草案（共6條。制定重點：配合行政院組織調整，因應國際經貿情勢快速變化及我國參與國際經貿組織之迫切需求，應強化現經濟部國際貿易局之政策規劃及推動功能，爰改制為經濟部國際貿易署，並將經濟部貿易調查委員會、經濟部國際合作處併入。）</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lastRenderedPageBreak/>
              <w:t>台灣民眾黨</w:t>
            </w:r>
            <w:r>
              <w:rPr>
                <w:rFonts w:ascii="標楷體" w:hAnsi="標楷體" w:hint="eastAsia"/>
              </w:rPr>
              <w:lastRenderedPageBreak/>
              <w:t>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lastRenderedPageBreak/>
              <w:t>司法及法制</w:t>
            </w:r>
            <w:r>
              <w:rPr>
                <w:rFonts w:ascii="標楷體" w:hAnsi="標楷體" w:hint="eastAsia"/>
              </w:rPr>
              <w:lastRenderedPageBreak/>
              <w:t>、經濟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lastRenderedPageBreak/>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2.經濟部能源署組織法草案（共7條。制定重點：配合行政院組織調整，配合國際淨零碳排趨勢，長期推動合理之潔淨能源政策與儲能設備規劃。）</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2.經濟及能源部中小及新創企業署組織法草案(共6條。制定重點：中小企業處應併同組織改造升級為「中小及新創企業發展署」，以協助中小企業之轉型與新創企業之育成，爰擬具本法。)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民眾黨黨團 111.03.18 （10-5-4）</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2.經濟部智慧財產局組織法草案（共8條。制定重點：配合行政院組織調整。）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2.經濟部產業園區管理局組織法草案（共7條。制定重點：配合行政院組織調整。）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2.經濟部標準檢驗局組織法草案（共8條。制定重點：配合行政院組織調整。）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經濟部加工出口區管理處組織條例修正草案(修正名稱、§1~12、15~16；增訂§13~14。修正重點：鑑於科技產業園區設置管理條例之修正，經濟部加工出口區管理處更名為經濟部產業園區管</w:t>
            </w:r>
            <w:r>
              <w:rPr>
                <w:rFonts w:hint="eastAsia"/>
              </w:rPr>
              <w:lastRenderedPageBreak/>
              <w:t>理局。)</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lastRenderedPageBreak/>
              <w:t>委員賴瑞隆等16人 110.10.15 （10-4-6）</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1.「農業部組織法草案」、「農業部農糧署組織法草案」、「農業部漁業署組織法草案」、「農業部動植物防疫檢疫署組織法草案」、「農業部林業及自然保育署組織法草案」、「農業部水土保持及農村發展署組織法草案」、「農業部農田水利署組織法草案」、「農業部農業金融署組織法草案」、「農業部農業科技園區管理中心組織法草案」、「農業部農業試驗所組織法草案」、「農業部林業試驗所組織法草案」、「農業部水產試驗所組織法草案」、「農業部畜產試驗所組織法草案」、「農業部獸醫研究所組織法草案」、「農業部農業藥物試驗所組織法草案」及「農業部生物多樣性研究所組織法草案」(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行政院 111.05.13 （10-5-12）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2.農業部組織法草案（共8條。制定重點：為辦理全國農業、漁業、林業、畜牧業及動物保護行政業務，特制定本法。）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委員蘇巧慧等20人 109.05.01 （10-1-11）</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3.農業部組織法草案（共8條。制定重點：為辦理全國農業、林業、漁業、畜產業行政業務，特制定本法。）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委員陳明文等16人 109.05.01 （10-1-11）</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25</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4.農業部組織法草案（共8條。制定重點：為辦理全國農業、林業、漁業、畜牧業行政業務，特制定本法。）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委員鍾佳濱等18人 109.05.08 （10-1-12）</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5.農業部組織法草案（共8條。制定重點：為辦理全國農業、漁業、林業、畜牧業及動物保護行政業務，特制定本法。）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委員賴惠員等20人 109.12.04 （10-2-6）</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lastRenderedPageBreak/>
              <w:t>27</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6.農業部組織法草案（共8條。制定重點：為辦理全國農業、林業、漁業、畜產業行政業務，特制定本法。）</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委員賴瑞隆等17人 110.04.16 （10-3-8）</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28</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7.農業部組織法草案(共8條。制定重點：行政院啟動組織調整設置農業部。)</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委員林宜瑾等25人 111.05.20 （10-5-13）</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29</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8.農業部組織法草案(共8條。制定重點：配合行政院組織調整。)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30</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9.農業部組織法草案(共8條。制定重點：將動保相關業務推展、農產業轉型及淨零碳排之推動納入農業部之執行業務。)</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台灣民眾黨黨團 111.05.27 （10-5-14）</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31</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10.農業部組織法草案（共8條。制定重點：配合行政院組織調整，為辦理全國農業、林業、漁業及畜牧業之行政及建設業務，特設農業部。）</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委員賴瑞隆等22人 111.10.07 （10-6-3）</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A47F95">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32</w:t>
            </w:r>
          </w:p>
        </w:tc>
        <w:tc>
          <w:tcPr>
            <w:tcW w:w="3692" w:type="dxa"/>
            <w:tcBorders>
              <w:top w:val="single" w:sz="4" w:space="0" w:color="auto"/>
              <w:left w:val="single" w:sz="4" w:space="0" w:color="auto"/>
              <w:bottom w:val="single" w:sz="4" w:space="0" w:color="auto"/>
              <w:right w:val="single" w:sz="4" w:space="0" w:color="auto"/>
            </w:tcBorders>
            <w:hideMark/>
          </w:tcPr>
          <w:p w:rsidR="00A47F95" w:rsidRDefault="00A47F95" w:rsidP="003F61E3">
            <w:pPr>
              <w:pStyle w:val="01"/>
            </w:pPr>
            <w:r>
              <w:rPr>
                <w:rFonts w:hint="eastAsia"/>
              </w:rPr>
              <w:t>11.農業部組織法草案（共8條。制定重點：配合行政院組織調整，為辦理全國農業、林業、漁業及畜牧業行政業務，特設農業部。）</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委員湯蕙禎等17人 111.10.14 （10-6-4）</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A47F95" w:rsidRDefault="00A47F95" w:rsidP="00A47F95">
            <w:pPr>
              <w:rPr>
                <w:rFonts w:ascii="標楷體" w:hAnsi="標楷體"/>
                <w:szCs w:val="22"/>
              </w:rPr>
            </w:pPr>
            <w:r>
              <w:rPr>
                <w:rFonts w:ascii="標楷體" w:hAnsi="標楷體" w:hint="eastAsia"/>
              </w:rPr>
              <w:t>尚未審查</w:t>
            </w:r>
          </w:p>
        </w:tc>
      </w:tr>
      <w:tr w:rsidR="00A47F95" w:rsidTr="00135480">
        <w:tc>
          <w:tcPr>
            <w:tcW w:w="830" w:type="dxa"/>
            <w:tcBorders>
              <w:top w:val="single" w:sz="4" w:space="0" w:color="auto"/>
              <w:left w:val="single" w:sz="4" w:space="0" w:color="auto"/>
              <w:bottom w:val="single" w:sz="4" w:space="0" w:color="auto"/>
              <w:right w:val="single" w:sz="4" w:space="0" w:color="auto"/>
            </w:tcBorders>
          </w:tcPr>
          <w:p w:rsidR="00A47F95" w:rsidRDefault="00A47F95" w:rsidP="00A47F95">
            <w:pPr>
              <w:rPr>
                <w:rFonts w:ascii="標楷體" w:hAnsi="標楷體"/>
                <w:szCs w:val="22"/>
              </w:rPr>
            </w:pPr>
            <w:r>
              <w:rPr>
                <w:rFonts w:ascii="標楷體" w:hAnsi="標楷體" w:hint="eastAsia"/>
              </w:rPr>
              <w:t>33</w:t>
            </w:r>
          </w:p>
        </w:tc>
        <w:tc>
          <w:tcPr>
            <w:tcW w:w="3692" w:type="dxa"/>
            <w:tcBorders>
              <w:top w:val="single" w:sz="4" w:space="0" w:color="auto"/>
              <w:left w:val="single" w:sz="4" w:space="0" w:color="auto"/>
              <w:bottom w:val="single" w:sz="4" w:space="0" w:color="auto"/>
              <w:right w:val="single" w:sz="4" w:space="0" w:color="auto"/>
            </w:tcBorders>
          </w:tcPr>
          <w:p w:rsidR="00A47F95" w:rsidRPr="001D1FAD" w:rsidRDefault="00A47F95" w:rsidP="003F61E3">
            <w:pPr>
              <w:pStyle w:val="01"/>
              <w:rPr>
                <w:rFonts w:hAnsi="標楷體"/>
              </w:rPr>
            </w:pPr>
            <w:r w:rsidRPr="001D1FAD">
              <w:rPr>
                <w:rFonts w:hAnsi="標楷體"/>
              </w:rPr>
              <w:t>12.農業部組織法草案（共8條。制定重點：為辦理全國農業、林業、漁業及畜牧業之行政及建設業務，特設本部。）</w:t>
            </w:r>
          </w:p>
        </w:tc>
        <w:tc>
          <w:tcPr>
            <w:tcW w:w="1846" w:type="dxa"/>
            <w:tcBorders>
              <w:top w:val="single" w:sz="4" w:space="0" w:color="auto"/>
              <w:left w:val="single" w:sz="4" w:space="0" w:color="auto"/>
              <w:bottom w:val="single" w:sz="4" w:space="0" w:color="auto"/>
              <w:right w:val="single" w:sz="4" w:space="0" w:color="auto"/>
            </w:tcBorders>
          </w:tcPr>
          <w:p w:rsidR="00A47F95" w:rsidRPr="001D1FAD" w:rsidRDefault="00A47F95" w:rsidP="00A47F95">
            <w:pPr>
              <w:rPr>
                <w:rFonts w:ascii="標楷體" w:hAnsi="標楷體"/>
              </w:rPr>
            </w:pPr>
            <w:r w:rsidRPr="001D1FAD">
              <w:rPr>
                <w:rFonts w:ascii="標楷體" w:hAnsi="標楷體"/>
              </w:rPr>
              <w:t>委員謝衣</w:t>
            </w:r>
            <w:r w:rsidRPr="001D1FAD">
              <w:rPr>
                <w:rFonts w:ascii="標楷體" w:hAnsi="標楷體" w:hint="eastAsia"/>
              </w:rPr>
              <w:t>鳯等</w:t>
            </w:r>
            <w:r w:rsidRPr="001D1FAD">
              <w:rPr>
                <w:rFonts w:ascii="標楷體" w:hAnsi="標楷體"/>
              </w:rPr>
              <w:t>22人 111.12.09 （10-6-11）</w:t>
            </w:r>
          </w:p>
        </w:tc>
        <w:tc>
          <w:tcPr>
            <w:tcW w:w="1846" w:type="dxa"/>
            <w:tcBorders>
              <w:top w:val="single" w:sz="4" w:space="0" w:color="auto"/>
              <w:left w:val="single" w:sz="4" w:space="0" w:color="auto"/>
              <w:bottom w:val="single" w:sz="4" w:space="0" w:color="auto"/>
              <w:right w:val="single" w:sz="4" w:space="0" w:color="auto"/>
            </w:tcBorders>
          </w:tcPr>
          <w:p w:rsidR="00A47F95" w:rsidRPr="001D1FAD" w:rsidRDefault="00A47F95" w:rsidP="00A47F95">
            <w:pPr>
              <w:rPr>
                <w:rFonts w:ascii="標楷體" w:hAnsi="標楷體"/>
              </w:rPr>
            </w:pPr>
            <w:r w:rsidRPr="001D1FAD">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A47F95" w:rsidRPr="001D1FAD" w:rsidRDefault="00A47F95" w:rsidP="00A47F95">
            <w:pPr>
              <w:rPr>
                <w:rFonts w:ascii="標楷體" w:hAnsi="標楷體"/>
              </w:rPr>
            </w:pPr>
            <w:r w:rsidRPr="001D1FAD">
              <w:rPr>
                <w:rFonts w:ascii="標楷體" w:hAnsi="標楷體"/>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34</w:t>
            </w:r>
          </w:p>
        </w:tc>
        <w:tc>
          <w:tcPr>
            <w:tcW w:w="3692" w:type="dxa"/>
            <w:tcBorders>
              <w:top w:val="single" w:sz="4" w:space="0" w:color="auto"/>
              <w:left w:val="single" w:sz="4" w:space="0" w:color="auto"/>
              <w:bottom w:val="single" w:sz="4" w:space="0" w:color="auto"/>
              <w:right w:val="single" w:sz="4" w:space="0" w:color="auto"/>
            </w:tcBorders>
          </w:tcPr>
          <w:p w:rsidR="0054041E" w:rsidRPr="00F212BF" w:rsidRDefault="0054041E" w:rsidP="003F61E3">
            <w:pPr>
              <w:pStyle w:val="01"/>
              <w:rPr>
                <w:rFonts w:hAnsi="標楷體"/>
              </w:rPr>
            </w:pPr>
            <w:r w:rsidRPr="00F212BF">
              <w:rPr>
                <w:rFonts w:hAnsi="標楷體"/>
              </w:rPr>
              <w:t>13.農業部組織法草案（共8條。制定重點：為辦理全國農業、林業、漁業及畜牧業行政業務，特設本部。）</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委員賴品妤等19人 111.12.23 （10-6-13）</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F212BF" w:rsidRDefault="0054041E" w:rsidP="0054041E">
            <w:pPr>
              <w:rPr>
                <w:rFonts w:ascii="標楷體" w:hAnsi="標楷體"/>
              </w:rPr>
            </w:pPr>
            <w:r w:rsidRPr="00F212BF">
              <w:rPr>
                <w:rFonts w:ascii="標楷體" w:hAnsi="標楷體"/>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35</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14.行政院農業委員會組織條例第十條條文修正草案(修正重點：將畜牧處之掌理事項加入寵物管理，未來針對特定寵物進行納管。)</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委員張育美等16人 111.04.01 （10-5-6）</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lastRenderedPageBreak/>
              <w:t>36</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15.行政院農業委員會組織條例第十條條文修正草案(修正重點：將畜牧處之掌理事項加入寵物管理，未來針對寵物進行納管。)</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委員鄭麗文等16人 111.05.13 （10-5-12）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2.農業部農糧署組織法草案(共7條。制定重點：配合行政院組織調整。)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3.農業部農糧署組織法草案（共7條。制定重點：配合行政院組織調整。）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39</w:t>
            </w:r>
          </w:p>
        </w:tc>
        <w:tc>
          <w:tcPr>
            <w:tcW w:w="3692" w:type="dxa"/>
            <w:tcBorders>
              <w:top w:val="single" w:sz="4" w:space="0" w:color="auto"/>
              <w:left w:val="single" w:sz="4" w:space="0" w:color="auto"/>
              <w:bottom w:val="single" w:sz="4" w:space="0" w:color="auto"/>
              <w:right w:val="single" w:sz="4" w:space="0" w:color="auto"/>
            </w:tcBorders>
          </w:tcPr>
          <w:p w:rsidR="0054041E" w:rsidRPr="001D1FAD" w:rsidRDefault="0054041E" w:rsidP="003F61E3">
            <w:pPr>
              <w:pStyle w:val="01"/>
              <w:rPr>
                <w:rFonts w:hAnsi="標楷體"/>
              </w:rPr>
            </w:pPr>
            <w:r w:rsidRPr="001D1FAD">
              <w:rPr>
                <w:rFonts w:hAnsi="標楷體"/>
              </w:rPr>
              <w:t>4.農業部農糧署組織法草案（共7條。制定重點：配合行政院組織調整。）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委員謝衣</w:t>
            </w:r>
            <w:r w:rsidRPr="001D1FAD">
              <w:rPr>
                <w:rFonts w:ascii="標楷體" w:hAnsi="標楷體" w:hint="eastAsia"/>
              </w:rPr>
              <w:t>鳯等</w:t>
            </w:r>
            <w:r w:rsidRPr="001D1FAD">
              <w:rPr>
                <w:rFonts w:ascii="標楷體" w:hAnsi="標楷體"/>
              </w:rPr>
              <w:t>22人 111.12.09 （10-6-11）</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40</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2.農業部漁業署組織法草案(共8條。制定重點：配合行政院組織調整。)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41</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3.農業部漁業署組織法草案（共7條。制定重點：配合行政院組織調整。）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42</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4.農業部漁業署組織法草案（共8條。制定重點：配合行政院組織調整，辦理漁業業務，特設漁業署。）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委員賴瑞隆等23人 111.10.07 （10-6-3）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43</w:t>
            </w:r>
          </w:p>
        </w:tc>
        <w:tc>
          <w:tcPr>
            <w:tcW w:w="3692" w:type="dxa"/>
            <w:tcBorders>
              <w:top w:val="single" w:sz="4" w:space="0" w:color="auto"/>
              <w:left w:val="single" w:sz="4" w:space="0" w:color="auto"/>
              <w:bottom w:val="single" w:sz="4" w:space="0" w:color="auto"/>
              <w:right w:val="single" w:sz="4" w:space="0" w:color="auto"/>
            </w:tcBorders>
          </w:tcPr>
          <w:p w:rsidR="0054041E" w:rsidRPr="001D1FAD" w:rsidRDefault="0054041E" w:rsidP="003F61E3">
            <w:pPr>
              <w:pStyle w:val="01"/>
              <w:rPr>
                <w:rFonts w:hAnsi="標楷體"/>
              </w:rPr>
            </w:pPr>
            <w:r w:rsidRPr="001D1FAD">
              <w:rPr>
                <w:rFonts w:hAnsi="標楷體"/>
              </w:rPr>
              <w:t>5.農業部漁業署組織法草案(共8條。制定重點：配合行政院組織調整。)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委員謝衣</w:t>
            </w:r>
            <w:r w:rsidRPr="001D1FAD">
              <w:rPr>
                <w:rFonts w:ascii="標楷體" w:hAnsi="標楷體" w:hint="eastAsia"/>
              </w:rPr>
              <w:t>鳯等</w:t>
            </w:r>
            <w:r w:rsidRPr="001D1FAD">
              <w:rPr>
                <w:rFonts w:ascii="標楷體" w:hAnsi="標楷體"/>
              </w:rPr>
              <w:t>22人 111.12.09 （10-6-11）</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44</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2.農業部動植物防疫檢疫署組織法草案（共7條。制定重點：配合行政院組織調整，動植物防疫檢疫局升格為動植物防疫檢疫署。）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45</w:t>
            </w:r>
          </w:p>
        </w:tc>
        <w:tc>
          <w:tcPr>
            <w:tcW w:w="3692" w:type="dxa"/>
            <w:tcBorders>
              <w:top w:val="single" w:sz="4" w:space="0" w:color="auto"/>
              <w:left w:val="single" w:sz="4" w:space="0" w:color="auto"/>
              <w:bottom w:val="single" w:sz="4" w:space="0" w:color="auto"/>
              <w:right w:val="single" w:sz="4" w:space="0" w:color="auto"/>
            </w:tcBorders>
          </w:tcPr>
          <w:p w:rsidR="0054041E" w:rsidRPr="001D1FAD" w:rsidRDefault="0054041E" w:rsidP="003F61E3">
            <w:pPr>
              <w:pStyle w:val="01"/>
              <w:rPr>
                <w:rFonts w:hAnsi="標楷體"/>
              </w:rPr>
            </w:pPr>
            <w:r w:rsidRPr="001D1FAD">
              <w:rPr>
                <w:rFonts w:hAnsi="標楷體"/>
              </w:rPr>
              <w:t>3.農業部動植物防疫檢疫署組織法草案(共7條。制定重點：配合行政院組織調整。)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委員謝衣</w:t>
            </w:r>
            <w:r w:rsidRPr="001D1FAD">
              <w:rPr>
                <w:rFonts w:ascii="標楷體" w:hAnsi="標楷體" w:hint="eastAsia"/>
              </w:rPr>
              <w:t>鳯等</w:t>
            </w:r>
            <w:r w:rsidRPr="001D1FAD">
              <w:rPr>
                <w:rFonts w:ascii="標楷體" w:hAnsi="標楷體"/>
              </w:rPr>
              <w:t>22人 111.12.09 （10-6-11）</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lastRenderedPageBreak/>
              <w:t>46</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2.農業部林業及自然保育署組織法草案(共7條。制定重點：配合行政院組織調整。)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3.農業部林業及自然保育署組織法草案（共7條。制定重點：為辦理林業及自然保育業務，特設本署。）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rPr>
            </w:pPr>
            <w:r>
              <w:rPr>
                <w:rFonts w:ascii="標楷體" w:hAnsi="標楷體" w:hint="eastAsia"/>
              </w:rPr>
              <w:t>委員鄭天財Sra Kacaw</w:t>
            </w:r>
          </w:p>
          <w:p w:rsidR="0054041E" w:rsidRDefault="0054041E" w:rsidP="0054041E">
            <w:pPr>
              <w:rPr>
                <w:rFonts w:ascii="標楷體" w:hAnsi="標楷體"/>
                <w:szCs w:val="22"/>
              </w:rPr>
            </w:pPr>
            <w:r>
              <w:rPr>
                <w:rFonts w:ascii="標楷體" w:hAnsi="標楷體" w:hint="eastAsia"/>
              </w:rPr>
              <w:t>等18人 111.09.23 （10-6-1）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4.農業部林業及自然保育署組織法草案（共7條。制定重點：配合行政院組織調整，為辦理林業及自然保育業務，特設林業及自然保育署。）</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委員賴瑞隆等21人 111.10.07 （10-6-3）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49</w:t>
            </w:r>
          </w:p>
        </w:tc>
        <w:tc>
          <w:tcPr>
            <w:tcW w:w="3692" w:type="dxa"/>
            <w:tcBorders>
              <w:top w:val="single" w:sz="4" w:space="0" w:color="auto"/>
              <w:left w:val="single" w:sz="4" w:space="0" w:color="auto"/>
              <w:bottom w:val="single" w:sz="4" w:space="0" w:color="auto"/>
              <w:right w:val="single" w:sz="4" w:space="0" w:color="auto"/>
            </w:tcBorders>
          </w:tcPr>
          <w:p w:rsidR="0054041E" w:rsidRPr="001D1FAD" w:rsidRDefault="0054041E" w:rsidP="003F61E3">
            <w:pPr>
              <w:pStyle w:val="01"/>
              <w:rPr>
                <w:rFonts w:hAnsi="標楷體"/>
              </w:rPr>
            </w:pPr>
            <w:r w:rsidRPr="001D1FAD">
              <w:rPr>
                <w:rFonts w:hAnsi="標楷體"/>
              </w:rPr>
              <w:t>5.農業部林業及自然保育署組織法草案(共7條。制定重點：配合行政院組織調整。)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委員謝衣</w:t>
            </w:r>
            <w:r w:rsidRPr="001D1FAD">
              <w:rPr>
                <w:rFonts w:ascii="標楷體" w:hAnsi="標楷體" w:hint="eastAsia"/>
              </w:rPr>
              <w:t>鳯等</w:t>
            </w:r>
            <w:r w:rsidRPr="001D1FAD">
              <w:rPr>
                <w:rFonts w:ascii="標楷體" w:hAnsi="標楷體"/>
              </w:rPr>
              <w:t>22人 111.12.09 （10-6-11）</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1D1FAD" w:rsidRDefault="0054041E" w:rsidP="0054041E">
            <w:pPr>
              <w:rPr>
                <w:rFonts w:ascii="標楷體" w:hAnsi="標楷體"/>
              </w:rPr>
            </w:pPr>
            <w:r w:rsidRPr="001D1FAD">
              <w:rPr>
                <w:rFonts w:ascii="標楷體" w:hAnsi="標楷體"/>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50</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2.農業部水土保持及農村發展署組織法草案(共7條。制定重點：配合行政院組織調整。)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51</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委員鍾佳濱等16人 109.05.08 （10-1-12）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52</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3.農業部農田水利署組織法草案（共6條。制定重點：</w:t>
            </w:r>
            <w:r>
              <w:rPr>
                <w:rFonts w:hint="eastAsia"/>
              </w:rPr>
              <w:lastRenderedPageBreak/>
              <w:t>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 xml:space="preserve">台灣民眾黨黨團 </w:t>
            </w:r>
            <w:r>
              <w:rPr>
                <w:rFonts w:ascii="標楷體" w:hAnsi="標楷體" w:hint="eastAsia"/>
              </w:rPr>
              <w:lastRenderedPageBreak/>
              <w:t>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rPr>
              <w:t>53</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2.農業部農業金融署組織法草案（共6條。制定重點：配合行政院組織調整。）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54</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2.農業部畜產試驗所組織法草案（共7條。制定重點：配合行政院組織調整。）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55</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委員鄭麗文等16人 109.09.18 （10-2-1）</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56</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1.國家發展委員會組織法第三條條文修正草案(修正重點：明定14個部會首長外，亦得指定直轄市長為國家發展委員會成員。)</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委員鄭運鵬等17人 110.11.05 （10-4-8）</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57</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2.國家發展委員會組織法第三條條文修正草案(修正重點：鑑於科技部將改組為國家科學及技術委員會，爰提案更新本法相關文字。)</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委員林奕華等16人 111.03.25 （10-5-5）</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07690A">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58</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3.國家發展委員會組織法第三條條文修正草案（修正重點：配合科技部改制為國家科學及技術委員會，修正相關文字，以符合現況）</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委員陳明文等20人 111.10.07 （10-6-3）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135480">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59</w:t>
            </w:r>
          </w:p>
        </w:tc>
        <w:tc>
          <w:tcPr>
            <w:tcW w:w="3692" w:type="dxa"/>
            <w:tcBorders>
              <w:top w:val="single" w:sz="4" w:space="0" w:color="auto"/>
              <w:left w:val="single" w:sz="4" w:space="0" w:color="auto"/>
              <w:bottom w:val="single" w:sz="4" w:space="0" w:color="auto"/>
              <w:right w:val="single" w:sz="4" w:space="0" w:color="auto"/>
            </w:tcBorders>
          </w:tcPr>
          <w:p w:rsidR="0054041E" w:rsidRDefault="0054041E" w:rsidP="003F61E3">
            <w:pPr>
              <w:pStyle w:val="01"/>
            </w:pPr>
            <w:r>
              <w:rPr>
                <w:rFonts w:hint="eastAsia"/>
              </w:rPr>
              <w:t>4.國家發展委員會組織法第三條條文修正草案(修正重點：鑑於科技部已正式更名為國家科學及技術委員會，爰提案修正。)</w:t>
            </w:r>
          </w:p>
        </w:tc>
        <w:tc>
          <w:tcPr>
            <w:tcW w:w="1846"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時代力量黨團 111.10.28 （10-6-5）</w:t>
            </w:r>
          </w:p>
        </w:tc>
        <w:tc>
          <w:tcPr>
            <w:tcW w:w="1846"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rPr>
            </w:pPr>
            <w:r>
              <w:rPr>
                <w:rFonts w:ascii="標楷體" w:hAnsi="標楷體" w:hint="eastAsia"/>
              </w:rPr>
              <w:t>尚未審查</w:t>
            </w:r>
          </w:p>
        </w:tc>
      </w:tr>
      <w:tr w:rsidR="0054041E" w:rsidTr="00632E2E">
        <w:tc>
          <w:tcPr>
            <w:tcW w:w="830" w:type="dxa"/>
            <w:tcBorders>
              <w:top w:val="single" w:sz="4" w:space="0" w:color="auto"/>
              <w:left w:val="single" w:sz="4" w:space="0" w:color="auto"/>
              <w:bottom w:val="single" w:sz="4" w:space="0" w:color="auto"/>
              <w:right w:val="single" w:sz="4" w:space="0" w:color="auto"/>
            </w:tcBorders>
          </w:tcPr>
          <w:p w:rsidR="0054041E" w:rsidRDefault="0054041E" w:rsidP="0054041E">
            <w:pPr>
              <w:rPr>
                <w:rFonts w:ascii="標楷體" w:hAnsi="標楷體"/>
                <w:szCs w:val="22"/>
              </w:rPr>
            </w:pPr>
            <w:r>
              <w:rPr>
                <w:rFonts w:ascii="標楷體" w:hAnsi="標楷體" w:hint="eastAsia"/>
                <w:szCs w:val="22"/>
                <w:lang w:eastAsia="zh-TW"/>
              </w:rPr>
              <w:t>60</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廢止「農田水利會組織通則」(廢止重點：配合農田水利法施行廢止。)</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 xml:space="preserve">委員吳玉琴等17人 111.03.11 </w:t>
            </w:r>
            <w:r>
              <w:rPr>
                <w:rFonts w:ascii="標楷體" w:hAnsi="標楷體" w:hint="eastAsia"/>
              </w:rPr>
              <w:lastRenderedPageBreak/>
              <w:t>（10-5-3）</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lastRenderedPageBreak/>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632E2E">
        <w:tc>
          <w:tcPr>
            <w:tcW w:w="830" w:type="dxa"/>
            <w:tcBorders>
              <w:top w:val="single" w:sz="4" w:space="0" w:color="auto"/>
              <w:left w:val="single" w:sz="4" w:space="0" w:color="auto"/>
              <w:bottom w:val="single" w:sz="4" w:space="0" w:color="auto"/>
              <w:right w:val="single" w:sz="4" w:space="0" w:color="auto"/>
            </w:tcBorders>
          </w:tcPr>
          <w:p w:rsidR="0054041E" w:rsidRPr="00223269" w:rsidRDefault="0054041E" w:rsidP="0054041E">
            <w:pPr>
              <w:rPr>
                <w:rFonts w:ascii="標楷體" w:hAnsi="標楷體"/>
              </w:rPr>
            </w:pPr>
            <w:r w:rsidRPr="00223269">
              <w:rPr>
                <w:rFonts w:ascii="標楷體" w:hAnsi="標楷體"/>
              </w:rPr>
              <w:t>61</w:t>
            </w:r>
          </w:p>
        </w:tc>
        <w:tc>
          <w:tcPr>
            <w:tcW w:w="3692" w:type="dxa"/>
            <w:tcBorders>
              <w:top w:val="single" w:sz="4" w:space="0" w:color="auto"/>
              <w:left w:val="single" w:sz="4" w:space="0" w:color="auto"/>
              <w:bottom w:val="single" w:sz="4" w:space="0" w:color="auto"/>
              <w:right w:val="single" w:sz="4" w:space="0" w:color="auto"/>
            </w:tcBorders>
            <w:hideMark/>
          </w:tcPr>
          <w:p w:rsidR="0054041E" w:rsidRDefault="0054041E" w:rsidP="003F61E3">
            <w:pPr>
              <w:pStyle w:val="01"/>
            </w:pPr>
            <w:r>
              <w:rPr>
                <w:rFonts w:hint="eastAsia"/>
              </w:rPr>
              <w:t>農田水利會組織通則第十九條之二條文修正草案(修正重點：鑑於司法院大法官釋字第812號認強制工作違憲，爰提案修正。)</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時代力量黨團 111.03.25 （10-5-5）</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司法及法制、經濟</w:t>
            </w:r>
          </w:p>
        </w:tc>
        <w:tc>
          <w:tcPr>
            <w:tcW w:w="1846" w:type="dxa"/>
            <w:tcBorders>
              <w:top w:val="single" w:sz="4" w:space="0" w:color="auto"/>
              <w:left w:val="single" w:sz="4" w:space="0" w:color="auto"/>
              <w:bottom w:val="single" w:sz="4" w:space="0" w:color="auto"/>
              <w:right w:val="single" w:sz="4" w:space="0" w:color="auto"/>
            </w:tcBorders>
            <w:hideMark/>
          </w:tcPr>
          <w:p w:rsidR="0054041E" w:rsidRDefault="0054041E" w:rsidP="0054041E">
            <w:pPr>
              <w:rPr>
                <w:rFonts w:ascii="標楷體" w:hAnsi="標楷體"/>
                <w:szCs w:val="22"/>
              </w:rPr>
            </w:pPr>
            <w:r>
              <w:rPr>
                <w:rFonts w:ascii="標楷體" w:hAnsi="標楷體" w:hint="eastAsia"/>
              </w:rPr>
              <w:t>尚未審查</w:t>
            </w:r>
          </w:p>
        </w:tc>
      </w:tr>
      <w:tr w:rsidR="0054041E" w:rsidTr="00632E2E">
        <w:tc>
          <w:tcPr>
            <w:tcW w:w="830" w:type="dxa"/>
            <w:tcBorders>
              <w:top w:val="single" w:sz="4" w:space="0" w:color="auto"/>
              <w:left w:val="single" w:sz="4" w:space="0" w:color="auto"/>
              <w:bottom w:val="single" w:sz="4" w:space="0" w:color="auto"/>
              <w:right w:val="single" w:sz="4" w:space="0" w:color="auto"/>
            </w:tcBorders>
          </w:tcPr>
          <w:p w:rsidR="0054041E" w:rsidRPr="00223269" w:rsidRDefault="0054041E" w:rsidP="0054041E">
            <w:pPr>
              <w:rPr>
                <w:rFonts w:ascii="標楷體" w:hAnsi="標楷體"/>
              </w:rPr>
            </w:pPr>
            <w:r>
              <w:rPr>
                <w:rFonts w:ascii="標楷體" w:hAnsi="標楷體" w:hint="eastAsia"/>
                <w:lang w:eastAsia="zh-TW"/>
              </w:rPr>
              <w:t>62</w:t>
            </w:r>
          </w:p>
        </w:tc>
        <w:tc>
          <w:tcPr>
            <w:tcW w:w="3692" w:type="dxa"/>
            <w:tcBorders>
              <w:top w:val="single" w:sz="4" w:space="0" w:color="auto"/>
              <w:left w:val="single" w:sz="4" w:space="0" w:color="auto"/>
              <w:bottom w:val="single" w:sz="4" w:space="0" w:color="auto"/>
              <w:right w:val="single" w:sz="4" w:space="0" w:color="auto"/>
            </w:tcBorders>
          </w:tcPr>
          <w:p w:rsidR="0054041E" w:rsidRPr="00223269" w:rsidRDefault="0054041E" w:rsidP="003F61E3">
            <w:pPr>
              <w:pStyle w:val="01"/>
              <w:rPr>
                <w:rFonts w:hAnsi="標楷體"/>
              </w:rPr>
            </w:pPr>
            <w:r w:rsidRPr="00223269">
              <w:rPr>
                <w:rFonts w:hAnsi="標楷體"/>
              </w:rPr>
              <w:t>公平交易委員會組織法第二條及第九條條文修正草案(修正重點：鑑於現行多層次傳銷產業之管理應由經濟部門職掌，應刪除本法對於多層次傳銷產業管理之職掌法源依據。)</w:t>
            </w:r>
          </w:p>
        </w:tc>
        <w:tc>
          <w:tcPr>
            <w:tcW w:w="1846" w:type="dxa"/>
            <w:tcBorders>
              <w:top w:val="single" w:sz="4" w:space="0" w:color="auto"/>
              <w:left w:val="single" w:sz="4" w:space="0" w:color="auto"/>
              <w:bottom w:val="single" w:sz="4" w:space="0" w:color="auto"/>
              <w:right w:val="single" w:sz="4" w:space="0" w:color="auto"/>
            </w:tcBorders>
          </w:tcPr>
          <w:p w:rsidR="0054041E" w:rsidRPr="00223269" w:rsidRDefault="0054041E" w:rsidP="0054041E">
            <w:pPr>
              <w:rPr>
                <w:rFonts w:ascii="標楷體" w:hAnsi="標楷體"/>
              </w:rPr>
            </w:pPr>
            <w:r w:rsidRPr="00223269">
              <w:rPr>
                <w:rFonts w:ascii="標楷體" w:hAnsi="標楷體"/>
              </w:rPr>
              <w:t>委員林岱樺等17人 111.12.16 （10-6-12）</w:t>
            </w:r>
          </w:p>
        </w:tc>
        <w:tc>
          <w:tcPr>
            <w:tcW w:w="1846" w:type="dxa"/>
            <w:tcBorders>
              <w:top w:val="single" w:sz="4" w:space="0" w:color="auto"/>
              <w:left w:val="single" w:sz="4" w:space="0" w:color="auto"/>
              <w:bottom w:val="single" w:sz="4" w:space="0" w:color="auto"/>
              <w:right w:val="single" w:sz="4" w:space="0" w:color="auto"/>
            </w:tcBorders>
          </w:tcPr>
          <w:p w:rsidR="0054041E" w:rsidRPr="00223269" w:rsidRDefault="0054041E" w:rsidP="0054041E">
            <w:pPr>
              <w:rPr>
                <w:rFonts w:ascii="標楷體" w:hAnsi="標楷體"/>
              </w:rPr>
            </w:pPr>
            <w:r w:rsidRPr="00223269">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4041E" w:rsidRPr="00223269" w:rsidRDefault="0054041E" w:rsidP="0054041E">
            <w:pPr>
              <w:rPr>
                <w:rFonts w:ascii="標楷體" w:hAnsi="標楷體"/>
              </w:rPr>
            </w:pPr>
            <w:r w:rsidRPr="00223269">
              <w:rPr>
                <w:rFonts w:ascii="標楷體" w:hAnsi="標楷體"/>
              </w:rPr>
              <w:t>尚未審查</w:t>
            </w:r>
          </w:p>
        </w:tc>
      </w:tr>
    </w:tbl>
    <w:p w:rsidR="00135B07" w:rsidRPr="007158A9" w:rsidRDefault="00F479CA" w:rsidP="001A5644">
      <w:pPr>
        <w:pStyle w:val="1-5"/>
      </w:pPr>
      <w:bookmarkStart w:id="79" w:name="_Toc126052854"/>
      <w:r w:rsidRPr="007158A9">
        <w:rPr>
          <w:rFonts w:hint="eastAsia"/>
        </w:rPr>
        <w:t>5</w:t>
      </w:r>
      <w:r w:rsidR="00602EE9" w:rsidRPr="007158A9">
        <w:t>.本會、財政委員會聯席審查（</w:t>
      </w:r>
      <w:r w:rsidR="000D1707">
        <w:rPr>
          <w:rFonts w:hint="eastAsia"/>
        </w:rPr>
        <w:t>1</w:t>
      </w:r>
      <w:r w:rsidR="00F617BD">
        <w:rPr>
          <w:rFonts w:hint="eastAsia"/>
        </w:rPr>
        <w:t>4</w:t>
      </w:r>
      <w:r w:rsidR="00602EE9" w:rsidRPr="007158A9">
        <w:t>案）</w:t>
      </w:r>
      <w:bookmarkEnd w:id="77"/>
      <w:bookmarkEnd w:id="78"/>
      <w:bookmarkEnd w:id="7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A80D64" w:rsidRDefault="007B2B45" w:rsidP="00A80D64">
            <w:pPr>
              <w:pStyle w:val="01"/>
              <w:rPr>
                <w:b/>
              </w:rPr>
            </w:pPr>
            <w:r w:rsidRPr="00A80D6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A80D64">
            <w:pPr>
              <w:pStyle w:val="01"/>
            </w:pPr>
            <w:r w:rsidRPr="00874E16">
              <w:rPr>
                <w:rFonts w:hint="eastAsia"/>
              </w:rPr>
              <w:t>金融監督管理委員會組織法第十條條文修正草案（修正重點：明定本會主任委員及副主任委員應超出黨派之外，依據法律公正獨立行使職權，於任期中不得參與政黨活動，違反規定者解除其職務。）</w:t>
            </w:r>
          </w:p>
        </w:tc>
        <w:tc>
          <w:tcPr>
            <w:tcW w:w="1846" w:type="dxa"/>
          </w:tcPr>
          <w:p w:rsidR="007B2B45" w:rsidRPr="00874E16" w:rsidRDefault="007B2B45" w:rsidP="007B2B45">
            <w:pPr>
              <w:jc w:val="left"/>
              <w:rPr>
                <w:rFonts w:ascii="標楷體"/>
              </w:rPr>
            </w:pPr>
            <w:r w:rsidRPr="00874E16">
              <w:rPr>
                <w:rFonts w:ascii="標楷體" w:hint="eastAsia"/>
              </w:rPr>
              <w:t>委員賴士葆等24人 109.03.03 （10-1-2）</w:t>
            </w:r>
          </w:p>
        </w:tc>
        <w:tc>
          <w:tcPr>
            <w:tcW w:w="1846" w:type="dxa"/>
          </w:tcPr>
          <w:p w:rsidR="007B2B45" w:rsidRPr="00874E16" w:rsidRDefault="007B2B45" w:rsidP="00A23516">
            <w:pPr>
              <w:rPr>
                <w:rFonts w:ascii="標楷體"/>
              </w:rPr>
            </w:pPr>
            <w:r w:rsidRPr="00874E16">
              <w:rPr>
                <w:rFonts w:ascii="標楷體" w:hint="eastAsia"/>
              </w:rPr>
              <w:t>司法及法制、財政</w:t>
            </w:r>
          </w:p>
        </w:tc>
        <w:tc>
          <w:tcPr>
            <w:tcW w:w="1846" w:type="dxa"/>
          </w:tcPr>
          <w:p w:rsidR="007B2B45" w:rsidRPr="00874E16" w:rsidRDefault="007B2B45" w:rsidP="00A23516">
            <w:pPr>
              <w:rPr>
                <w:rFonts w:ascii="標楷體"/>
              </w:rPr>
            </w:pPr>
            <w:r w:rsidRPr="00874E16">
              <w:rPr>
                <w:rFonts w:ascii="標楷體" w:hint="eastAsia"/>
              </w:rPr>
              <w:t>尚未審查</w:t>
            </w:r>
          </w:p>
        </w:tc>
      </w:tr>
      <w:tr w:rsidR="00044D95" w:rsidRPr="00874E16" w:rsidTr="00A23516">
        <w:tc>
          <w:tcPr>
            <w:tcW w:w="830" w:type="dxa"/>
          </w:tcPr>
          <w:p w:rsidR="00044D95" w:rsidRPr="009B39C6" w:rsidRDefault="00044D95" w:rsidP="00044D95">
            <w:pPr>
              <w:rPr>
                <w:rFonts w:ascii="標楷體"/>
              </w:rPr>
            </w:pPr>
            <w:r w:rsidRPr="009B39C6">
              <w:rPr>
                <w:rFonts w:ascii="標楷體"/>
              </w:rPr>
              <w:t>2</w:t>
            </w:r>
          </w:p>
        </w:tc>
        <w:tc>
          <w:tcPr>
            <w:tcW w:w="3692" w:type="dxa"/>
          </w:tcPr>
          <w:p w:rsidR="00044D95" w:rsidRPr="003C0EB0" w:rsidRDefault="00044D95" w:rsidP="00A80D64">
            <w:pPr>
              <w:pStyle w:val="01"/>
              <w:rPr>
                <w:rFonts w:hAnsi="標楷體"/>
              </w:rPr>
            </w:pPr>
            <w:r w:rsidRPr="003C0EB0">
              <w:rPr>
                <w:rFonts w:hAnsi="標楷體"/>
              </w:rPr>
              <w:t>金融監督管理委員會組織法第二條、第三條及第七條條文修正草案(修正重點：推動綠色金融及永續金融，列為金融監督管理委員會主要職掌。)</w:t>
            </w:r>
          </w:p>
        </w:tc>
        <w:tc>
          <w:tcPr>
            <w:tcW w:w="1846" w:type="dxa"/>
          </w:tcPr>
          <w:p w:rsidR="00044D95" w:rsidRPr="003C0EB0" w:rsidRDefault="00044D95" w:rsidP="00B320EC">
            <w:pPr>
              <w:jc w:val="left"/>
              <w:rPr>
                <w:rFonts w:ascii="標楷體" w:hAnsi="標楷體"/>
              </w:rPr>
            </w:pPr>
            <w:r w:rsidRPr="003C0EB0">
              <w:rPr>
                <w:rFonts w:ascii="標楷體" w:hAnsi="標楷體"/>
              </w:rPr>
              <w:t>委員沈發惠等</w:t>
            </w:r>
            <w:r w:rsidR="00B320EC">
              <w:rPr>
                <w:rFonts w:ascii="標楷體" w:hAnsi="標楷體"/>
              </w:rPr>
              <w:t>2</w:t>
            </w:r>
            <w:r w:rsidR="00B320EC">
              <w:rPr>
                <w:rFonts w:ascii="標楷體" w:hAnsi="標楷體" w:hint="eastAsia"/>
                <w:lang w:eastAsia="zh-TW"/>
              </w:rPr>
              <w:t>1</w:t>
            </w:r>
            <w:r w:rsidRPr="003C0EB0">
              <w:rPr>
                <w:rFonts w:ascii="標楷體" w:hAnsi="標楷體"/>
              </w:rPr>
              <w:t>人 111.04.08 （10-5-7）</w:t>
            </w:r>
          </w:p>
        </w:tc>
        <w:tc>
          <w:tcPr>
            <w:tcW w:w="1846" w:type="dxa"/>
          </w:tcPr>
          <w:p w:rsidR="00044D95" w:rsidRPr="003C0EB0" w:rsidRDefault="00044D95" w:rsidP="00044D95">
            <w:pPr>
              <w:rPr>
                <w:rFonts w:ascii="標楷體" w:hAnsi="標楷體"/>
              </w:rPr>
            </w:pPr>
            <w:r w:rsidRPr="003C0EB0">
              <w:rPr>
                <w:rFonts w:ascii="標楷體" w:hAnsi="標楷體"/>
              </w:rPr>
              <w:t>司法及法制、財政</w:t>
            </w:r>
          </w:p>
        </w:tc>
        <w:tc>
          <w:tcPr>
            <w:tcW w:w="1846" w:type="dxa"/>
          </w:tcPr>
          <w:p w:rsidR="00044D95" w:rsidRPr="003C0EB0" w:rsidRDefault="00044D95" w:rsidP="00044D95">
            <w:pPr>
              <w:rPr>
                <w:rFonts w:ascii="標楷體" w:hAnsi="標楷體"/>
              </w:rPr>
            </w:pPr>
            <w:r w:rsidRPr="003C0EB0">
              <w:rPr>
                <w:rFonts w:ascii="標楷體" w:hAnsi="標楷體"/>
              </w:rPr>
              <w:t>尚未審查</w:t>
            </w:r>
          </w:p>
        </w:tc>
      </w:tr>
      <w:tr w:rsidR="00044D95" w:rsidRPr="00874E16" w:rsidTr="00A23516">
        <w:tc>
          <w:tcPr>
            <w:tcW w:w="830" w:type="dxa"/>
          </w:tcPr>
          <w:p w:rsidR="00044D95" w:rsidRPr="00800AA6" w:rsidRDefault="00044D95" w:rsidP="00044D95">
            <w:pPr>
              <w:rPr>
                <w:rFonts w:ascii="標楷體" w:hAnsi="標楷體"/>
              </w:rPr>
            </w:pPr>
            <w:r w:rsidRPr="00800AA6">
              <w:rPr>
                <w:rFonts w:ascii="標楷體" w:hAnsi="標楷體"/>
              </w:rPr>
              <w:t>3</w:t>
            </w:r>
          </w:p>
        </w:tc>
        <w:tc>
          <w:tcPr>
            <w:tcW w:w="3692" w:type="dxa"/>
          </w:tcPr>
          <w:p w:rsidR="00044D95" w:rsidRPr="009B39C6" w:rsidRDefault="00044D95" w:rsidP="00A80D64">
            <w:pPr>
              <w:pStyle w:val="01"/>
            </w:pPr>
            <w:r>
              <w:rPr>
                <w:rFonts w:hint="eastAsia"/>
              </w:rPr>
              <w:t>1.</w:t>
            </w:r>
            <w:r w:rsidRPr="009B39C6">
              <w:rPr>
                <w:rFonts w:hint="eastAsia"/>
              </w:rPr>
              <w:t>廢止「財政部國庫署組織條例」、「財政部各地區支付處組織通則」、「財政部賦稅署組織條例」、「財政部關稅總局組織條例」、「財政部關稅總局各地區關稅局組織通則」、「財政部國有財產局組織條例」、「財政部國有財產</w:t>
            </w:r>
            <w:r w:rsidRPr="009B39C6">
              <w:rPr>
                <w:rFonts w:hint="eastAsia"/>
              </w:rPr>
              <w:lastRenderedPageBreak/>
              <w:t>局各地區辦事處組織通則」、「財政部財稅資料中心組織條例」、「財政部財稅人員訓練所組織條例」、「財政部證券暨期貨管理委員會組織條例」及「財政部金融局組織條例」(廢止重點：財政部證券暨期貨管理委員會改制為原行政院金融監督管理委員會證券期貨局，原財政部金融局改制為原行政院金融監督管理委員會銀行局，另配合原行政院金融監督管理委員會名稱修正，及財政部及所屬機關（構）改制，配合辦理廢止。)</w:t>
            </w:r>
          </w:p>
        </w:tc>
        <w:tc>
          <w:tcPr>
            <w:tcW w:w="1846" w:type="dxa"/>
          </w:tcPr>
          <w:p w:rsidR="00044D95" w:rsidRPr="009B39C6" w:rsidRDefault="00044D95" w:rsidP="00044D95">
            <w:pPr>
              <w:rPr>
                <w:rFonts w:ascii="標楷體"/>
              </w:rPr>
            </w:pPr>
            <w:r w:rsidRPr="009B39C6">
              <w:rPr>
                <w:rFonts w:ascii="標楷體" w:hint="eastAsia"/>
              </w:rPr>
              <w:lastRenderedPageBreak/>
              <w:t>行政院 111.03.01 （10-5-1）</w:t>
            </w:r>
          </w:p>
        </w:tc>
        <w:tc>
          <w:tcPr>
            <w:tcW w:w="1846" w:type="dxa"/>
          </w:tcPr>
          <w:p w:rsidR="00044D95" w:rsidRPr="009B39C6" w:rsidRDefault="00044D95" w:rsidP="00044D95">
            <w:pPr>
              <w:rPr>
                <w:rFonts w:ascii="標楷體"/>
              </w:rPr>
            </w:pPr>
            <w:r w:rsidRPr="009B39C6">
              <w:rPr>
                <w:rFonts w:ascii="標楷體" w:hint="eastAsia"/>
              </w:rPr>
              <w:t>司法及法制、財政</w:t>
            </w:r>
          </w:p>
        </w:tc>
        <w:tc>
          <w:tcPr>
            <w:tcW w:w="1846" w:type="dxa"/>
          </w:tcPr>
          <w:p w:rsidR="00044D95" w:rsidRPr="009B39C6" w:rsidRDefault="00044D95" w:rsidP="00044D95">
            <w:pPr>
              <w:rPr>
                <w:rFonts w:ascii="標楷體"/>
              </w:rPr>
            </w:pPr>
            <w:r w:rsidRPr="009B39C6">
              <w:rPr>
                <w:rFonts w:ascii="標楷體" w:hint="eastAsia"/>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4</w:t>
            </w:r>
          </w:p>
        </w:tc>
        <w:tc>
          <w:tcPr>
            <w:tcW w:w="3692" w:type="dxa"/>
          </w:tcPr>
          <w:p w:rsidR="00AA2B79" w:rsidRPr="00800AA6" w:rsidRDefault="00AA2B79" w:rsidP="00AA2B79">
            <w:pPr>
              <w:pStyle w:val="01"/>
              <w:rPr>
                <w:rFonts w:hAnsi="標楷體"/>
              </w:rPr>
            </w:pPr>
            <w:r>
              <w:rPr>
                <w:rFonts w:hAnsi="標楷體" w:hint="eastAsia"/>
              </w:rPr>
              <w:t>2</w:t>
            </w:r>
            <w:r w:rsidRPr="00800AA6">
              <w:rPr>
                <w:rFonts w:hAnsi="標楷體"/>
              </w:rPr>
              <w:t>.</w:t>
            </w:r>
            <w:r w:rsidRPr="00921F8B">
              <w:rPr>
                <w:rFonts w:hAnsi="標楷體" w:hint="eastAsia"/>
              </w:rPr>
              <w:t>廢止「</w:t>
            </w:r>
            <w:r w:rsidRPr="00800AA6">
              <w:rPr>
                <w:rFonts w:hAnsi="標楷體"/>
              </w:rPr>
              <w:t>財政部國庫署組織條例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5</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財政部各地區支付處組織通則</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6</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財政部賦稅署組織條例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7</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財政部關稅總局組織條例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8</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財政部關稅總局各地區關稅局組織通則</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9</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財政部國有財產局組織條例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10</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財政部財稅資料中心組織條例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11</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財政部財稅人員訓練所組織條例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12</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財政部證券暨期貨管理委員會組織條例</w:t>
            </w:r>
            <w:r w:rsidR="00AA2B79" w:rsidRPr="00921F8B">
              <w:rPr>
                <w:rFonts w:hAnsi="標楷體" w:hint="eastAsia"/>
              </w:rPr>
              <w:t>」</w:t>
            </w:r>
            <w:r w:rsidR="00AA2B79" w:rsidRPr="00800AA6">
              <w:rPr>
                <w:rFonts w:hAnsi="標楷體"/>
              </w:rPr>
              <w:t>(廢止</w:t>
            </w:r>
            <w:r w:rsidR="00AA2B79" w:rsidRPr="00800AA6">
              <w:rPr>
                <w:rFonts w:hAnsi="標楷體"/>
              </w:rPr>
              <w:lastRenderedPageBreak/>
              <w:t>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lastRenderedPageBreak/>
              <w:t xml:space="preserve">民眾黨黨團 111.03.04 </w:t>
            </w:r>
            <w:r w:rsidRPr="00800AA6">
              <w:rPr>
                <w:rFonts w:ascii="標楷體" w:hAnsi="標楷體"/>
              </w:rPr>
              <w:lastRenderedPageBreak/>
              <w:t>（10-5-2）</w:t>
            </w:r>
          </w:p>
        </w:tc>
        <w:tc>
          <w:tcPr>
            <w:tcW w:w="1846" w:type="dxa"/>
          </w:tcPr>
          <w:p w:rsidR="00AA2B79" w:rsidRPr="00800AA6" w:rsidRDefault="00AA2B79" w:rsidP="00AA2B79">
            <w:pPr>
              <w:rPr>
                <w:rFonts w:ascii="標楷體" w:hAnsi="標楷體"/>
              </w:rPr>
            </w:pPr>
            <w:r w:rsidRPr="00800AA6">
              <w:rPr>
                <w:rFonts w:ascii="標楷體" w:hAnsi="標楷體"/>
              </w:rPr>
              <w:lastRenderedPageBreak/>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BF74E8" w:rsidRDefault="00AA2B79" w:rsidP="00AA2B79">
            <w:pPr>
              <w:rPr>
                <w:rFonts w:ascii="標楷體" w:hAnsi="標楷體"/>
              </w:rPr>
            </w:pPr>
            <w:r w:rsidRPr="00BF74E8">
              <w:rPr>
                <w:rFonts w:ascii="標楷體" w:hAnsi="標楷體"/>
              </w:rPr>
              <w:t>13</w:t>
            </w:r>
          </w:p>
        </w:tc>
        <w:tc>
          <w:tcPr>
            <w:tcW w:w="3692" w:type="dxa"/>
          </w:tcPr>
          <w:p w:rsidR="00AA2B79" w:rsidRPr="00800AA6" w:rsidRDefault="00676BDA" w:rsidP="00AA2B79">
            <w:pPr>
              <w:pStyle w:val="01"/>
              <w:rPr>
                <w:rFonts w:hAnsi="標楷體"/>
              </w:rPr>
            </w:pPr>
            <w:r>
              <w:rPr>
                <w:rFonts w:hAnsi="標楷體" w:hint="eastAsia"/>
              </w:rPr>
              <w:t>2</w:t>
            </w:r>
            <w:r w:rsidR="00AA2B79" w:rsidRPr="00800AA6">
              <w:rPr>
                <w:rFonts w:hAnsi="標楷體"/>
              </w:rPr>
              <w:t>.</w:t>
            </w:r>
            <w:r w:rsidR="00AA2B79" w:rsidRPr="00921F8B">
              <w:rPr>
                <w:rFonts w:hAnsi="標楷體" w:hint="eastAsia"/>
              </w:rPr>
              <w:t>廢止「</w:t>
            </w:r>
            <w:r w:rsidR="00AA2B79" w:rsidRPr="00800AA6">
              <w:rPr>
                <w:rFonts w:hAnsi="標楷體"/>
              </w:rPr>
              <w:t>財政部金融局組織條例</w:t>
            </w:r>
            <w:r w:rsidR="00AA2B79" w:rsidRPr="00921F8B">
              <w:rPr>
                <w:rFonts w:hAnsi="標楷體" w:hint="eastAsia"/>
              </w:rPr>
              <w:t>」</w:t>
            </w:r>
            <w:r w:rsidR="00AA2B79"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BF74E8" w:rsidRDefault="00AA2B79" w:rsidP="00AA2B79">
            <w:pPr>
              <w:rPr>
                <w:rFonts w:ascii="標楷體" w:hAnsi="標楷體"/>
              </w:rPr>
            </w:pPr>
            <w:r>
              <w:rPr>
                <w:rFonts w:ascii="標楷體" w:hAnsi="標楷體"/>
              </w:rPr>
              <w:t>14</w:t>
            </w:r>
          </w:p>
        </w:tc>
        <w:tc>
          <w:tcPr>
            <w:tcW w:w="3692" w:type="dxa"/>
          </w:tcPr>
          <w:p w:rsidR="00AA2B79" w:rsidRPr="00BF74E8" w:rsidRDefault="00676BDA" w:rsidP="00AA2B79">
            <w:pPr>
              <w:pStyle w:val="01"/>
              <w:rPr>
                <w:rFonts w:hAnsi="標楷體"/>
              </w:rPr>
            </w:pPr>
            <w:r>
              <w:rPr>
                <w:rFonts w:hAnsi="標楷體" w:hint="eastAsia"/>
              </w:rPr>
              <w:t>3</w:t>
            </w:r>
            <w:r w:rsidR="00AA2B79" w:rsidRPr="00BF74E8">
              <w:rPr>
                <w:rFonts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組織調整廢止。)</w:t>
            </w:r>
          </w:p>
        </w:tc>
        <w:tc>
          <w:tcPr>
            <w:tcW w:w="1846" w:type="dxa"/>
          </w:tcPr>
          <w:p w:rsidR="00AA2B79" w:rsidRPr="00BF74E8" w:rsidRDefault="00AA2B79" w:rsidP="00AA2B79">
            <w:pPr>
              <w:rPr>
                <w:rFonts w:ascii="標楷體" w:hAnsi="標楷體"/>
              </w:rPr>
            </w:pPr>
            <w:r w:rsidRPr="00BF74E8">
              <w:rPr>
                <w:rFonts w:ascii="標楷體" w:hAnsi="標楷體"/>
              </w:rPr>
              <w:t>委員黃世杰等20人 111.03.11 （10-5-3）</w:t>
            </w:r>
          </w:p>
        </w:tc>
        <w:tc>
          <w:tcPr>
            <w:tcW w:w="1846" w:type="dxa"/>
          </w:tcPr>
          <w:p w:rsidR="00AA2B79" w:rsidRPr="00BF74E8" w:rsidRDefault="00AA2B79" w:rsidP="00AA2B79">
            <w:pPr>
              <w:rPr>
                <w:rFonts w:ascii="標楷體" w:hAnsi="標楷體"/>
              </w:rPr>
            </w:pPr>
            <w:r w:rsidRPr="00BF74E8">
              <w:rPr>
                <w:rFonts w:ascii="標楷體" w:hAnsi="標楷體"/>
              </w:rPr>
              <w:t>司法及法制、財政</w:t>
            </w:r>
          </w:p>
        </w:tc>
        <w:tc>
          <w:tcPr>
            <w:tcW w:w="1846" w:type="dxa"/>
          </w:tcPr>
          <w:p w:rsidR="00AA2B79" w:rsidRPr="00BF74E8" w:rsidRDefault="00AA2B79" w:rsidP="00AA2B79">
            <w:pPr>
              <w:rPr>
                <w:rFonts w:ascii="標楷體" w:hAnsi="標楷體"/>
              </w:rPr>
            </w:pPr>
            <w:r w:rsidRPr="00BF74E8">
              <w:rPr>
                <w:rFonts w:ascii="標楷體" w:hAnsi="標楷體"/>
              </w:rPr>
              <w:t>尚未審查</w:t>
            </w:r>
          </w:p>
        </w:tc>
      </w:tr>
    </w:tbl>
    <w:p w:rsidR="000669C9" w:rsidRPr="007158A9" w:rsidRDefault="00F479CA" w:rsidP="001A5644">
      <w:pPr>
        <w:pStyle w:val="1-5"/>
      </w:pPr>
      <w:bookmarkStart w:id="80" w:name="_Toc361217332"/>
      <w:bookmarkStart w:id="81" w:name="_Toc362968392"/>
      <w:bookmarkStart w:id="82" w:name="_Toc126052855"/>
      <w:r w:rsidRPr="007158A9">
        <w:rPr>
          <w:rFonts w:hint="eastAsia"/>
        </w:rPr>
        <w:t>6</w:t>
      </w:r>
      <w:r w:rsidR="00602EE9" w:rsidRPr="007158A9">
        <w:t>.本會、教育及文化委員會聯席審查（</w:t>
      </w:r>
      <w:r w:rsidR="00756403">
        <w:rPr>
          <w:rFonts w:hint="eastAsia"/>
        </w:rPr>
        <w:t>54</w:t>
      </w:r>
      <w:r w:rsidR="00602EE9" w:rsidRPr="007158A9">
        <w:t>案）</w:t>
      </w:r>
      <w:bookmarkEnd w:id="80"/>
      <w:bookmarkEnd w:id="81"/>
      <w:bookmarkEnd w:id="8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D6E9D" w:rsidTr="00CC6A01">
        <w:tc>
          <w:tcPr>
            <w:tcW w:w="830" w:type="dxa"/>
          </w:tcPr>
          <w:p w:rsidR="006D6E9D" w:rsidRDefault="006D6E9D" w:rsidP="00CC6A01">
            <w:pPr>
              <w:rPr>
                <w:rFonts w:ascii="標楷體" w:hAnsi="標楷體"/>
                <w:b/>
              </w:rPr>
            </w:pPr>
            <w:bookmarkStart w:id="83" w:name="_Toc361217333"/>
            <w:bookmarkStart w:id="84" w:name="_Toc362968393"/>
            <w:r>
              <w:rPr>
                <w:rFonts w:ascii="標楷體" w:hAnsi="標楷體"/>
                <w:b/>
              </w:rPr>
              <w:t>序號</w:t>
            </w:r>
          </w:p>
        </w:tc>
        <w:tc>
          <w:tcPr>
            <w:tcW w:w="3692" w:type="dxa"/>
          </w:tcPr>
          <w:p w:rsidR="006D6E9D" w:rsidRPr="00C25FA4" w:rsidRDefault="006D6E9D" w:rsidP="00C25FA4">
            <w:pPr>
              <w:pStyle w:val="01"/>
              <w:rPr>
                <w:b/>
              </w:rPr>
            </w:pPr>
            <w:r w:rsidRPr="00C25FA4">
              <w:rPr>
                <w:b/>
              </w:rPr>
              <w:t>議案名稱</w:t>
            </w:r>
          </w:p>
        </w:tc>
        <w:tc>
          <w:tcPr>
            <w:tcW w:w="1846" w:type="dxa"/>
          </w:tcPr>
          <w:p w:rsidR="006D6E9D" w:rsidRDefault="006D6E9D" w:rsidP="00CC6A01">
            <w:pPr>
              <w:rPr>
                <w:rFonts w:ascii="標楷體" w:hAnsi="標楷體"/>
                <w:b/>
              </w:rPr>
            </w:pPr>
            <w:r>
              <w:rPr>
                <w:rFonts w:ascii="標楷體" w:hAnsi="標楷體"/>
                <w:b/>
              </w:rPr>
              <w:t>提案委員或機關、院會交付日期(會次)</w:t>
            </w:r>
          </w:p>
        </w:tc>
        <w:tc>
          <w:tcPr>
            <w:tcW w:w="1846" w:type="dxa"/>
          </w:tcPr>
          <w:p w:rsidR="006D6E9D" w:rsidRDefault="006D6E9D" w:rsidP="00CC6A01">
            <w:pPr>
              <w:rPr>
                <w:rFonts w:ascii="標楷體" w:hAnsi="標楷體"/>
                <w:b/>
              </w:rPr>
            </w:pPr>
            <w:r>
              <w:rPr>
                <w:rFonts w:ascii="標楷體" w:hAnsi="標楷體"/>
                <w:b/>
              </w:rPr>
              <w:t>審查委員會</w:t>
            </w:r>
          </w:p>
        </w:tc>
        <w:tc>
          <w:tcPr>
            <w:tcW w:w="1846" w:type="dxa"/>
          </w:tcPr>
          <w:p w:rsidR="006D6E9D" w:rsidRDefault="006D6E9D" w:rsidP="00CC6A01">
            <w:pPr>
              <w:rPr>
                <w:rFonts w:ascii="標楷體" w:hAnsi="標楷體"/>
                <w:b/>
              </w:rPr>
            </w:pPr>
            <w:r>
              <w:rPr>
                <w:rFonts w:ascii="標楷體" w:hAnsi="標楷體"/>
                <w:b/>
              </w:rPr>
              <w:t>審查情形</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w:t>
            </w:r>
          </w:p>
        </w:tc>
        <w:tc>
          <w:tcPr>
            <w:tcW w:w="3692" w:type="dxa"/>
          </w:tcPr>
          <w:p w:rsidR="006D6E9D" w:rsidRPr="00A33B94" w:rsidRDefault="006D6E9D" w:rsidP="00C25FA4">
            <w:pPr>
              <w:pStyle w:val="01"/>
            </w:pPr>
            <w:r w:rsidRPr="00A33B94">
              <w:t>1.教育部組織法第二條條文修正草案（修正重點：新增「租稅教育」、「勞動教育」、「多元文化教育」作為教育部掌理事項。）</w:t>
            </w:r>
          </w:p>
        </w:tc>
        <w:tc>
          <w:tcPr>
            <w:tcW w:w="1846" w:type="dxa"/>
          </w:tcPr>
          <w:p w:rsidR="006D6E9D" w:rsidRPr="00B442A3" w:rsidRDefault="006D6E9D" w:rsidP="00CC6A01">
            <w:pPr>
              <w:rPr>
                <w:rFonts w:ascii="標楷體" w:hAnsi="標楷體"/>
              </w:rPr>
            </w:pPr>
            <w:r w:rsidRPr="00B442A3">
              <w:rPr>
                <w:rFonts w:ascii="標楷體" w:hAnsi="標楷體"/>
              </w:rPr>
              <w:t>委員劉建國等17人 109.03.20 （10-1-5）</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2</w:t>
            </w:r>
          </w:p>
        </w:tc>
        <w:tc>
          <w:tcPr>
            <w:tcW w:w="3692" w:type="dxa"/>
          </w:tcPr>
          <w:p w:rsidR="006D6E9D" w:rsidRPr="00A33B94" w:rsidRDefault="006D6E9D" w:rsidP="00C25FA4">
            <w:pPr>
              <w:pStyle w:val="01"/>
            </w:pPr>
            <w:r w:rsidRPr="00A33B94">
              <w:t>2.教育部組織法第二條條文修正草案（修正重點：新增「哲學教育」作為教育部掌理事項。）</w:t>
            </w:r>
          </w:p>
        </w:tc>
        <w:tc>
          <w:tcPr>
            <w:tcW w:w="1846" w:type="dxa"/>
          </w:tcPr>
          <w:p w:rsidR="006D6E9D" w:rsidRPr="00B442A3" w:rsidRDefault="006D6E9D" w:rsidP="00CC6A01">
            <w:pPr>
              <w:rPr>
                <w:rFonts w:ascii="標楷體" w:hAnsi="標楷體"/>
              </w:rPr>
            </w:pPr>
            <w:r w:rsidRPr="00B442A3">
              <w:rPr>
                <w:rFonts w:ascii="標楷體" w:hAnsi="標楷體"/>
              </w:rPr>
              <w:t>委員林思銘等19人 109.03.27 （10-1-6）</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3</w:t>
            </w:r>
          </w:p>
        </w:tc>
        <w:tc>
          <w:tcPr>
            <w:tcW w:w="3692" w:type="dxa"/>
          </w:tcPr>
          <w:p w:rsidR="006D6E9D" w:rsidRPr="00A33B94" w:rsidRDefault="006D6E9D" w:rsidP="00C25FA4">
            <w:pPr>
              <w:pStyle w:val="01"/>
            </w:pPr>
            <w:r w:rsidRPr="00A33B94">
              <w:t>3.教育部組織法第二條條文修正草案（修正重點：新增「勞動教育」作為教育部掌理事項。）</w:t>
            </w:r>
          </w:p>
        </w:tc>
        <w:tc>
          <w:tcPr>
            <w:tcW w:w="1846" w:type="dxa"/>
          </w:tcPr>
          <w:p w:rsidR="006D6E9D" w:rsidRPr="00B442A3" w:rsidRDefault="006D6E9D" w:rsidP="00CC6A01">
            <w:pPr>
              <w:rPr>
                <w:rFonts w:ascii="標楷體" w:hAnsi="標楷體"/>
              </w:rPr>
            </w:pPr>
            <w:r w:rsidRPr="00B442A3">
              <w:rPr>
                <w:rFonts w:ascii="標楷體" w:hAnsi="標楷體"/>
              </w:rPr>
              <w:t>委員李昆澤等21人 109.12.04 （10-2-6）</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4</w:t>
            </w:r>
          </w:p>
        </w:tc>
        <w:tc>
          <w:tcPr>
            <w:tcW w:w="3692" w:type="dxa"/>
          </w:tcPr>
          <w:p w:rsidR="006D6E9D" w:rsidRPr="00A33B94" w:rsidRDefault="006D6E9D" w:rsidP="00C25FA4">
            <w:pPr>
              <w:pStyle w:val="01"/>
            </w:pPr>
            <w:r w:rsidRPr="00A33B94">
              <w:t>4.教育部組織法第二條及第五條條文修正草案(修正重</w:t>
            </w:r>
            <w:r w:rsidRPr="00A33B94">
              <w:lastRenderedPageBreak/>
              <w:t>點：將國際運動交流及運動人才培育納入我國體育政策並加以推動。)</w:t>
            </w:r>
          </w:p>
        </w:tc>
        <w:tc>
          <w:tcPr>
            <w:tcW w:w="1846" w:type="dxa"/>
          </w:tcPr>
          <w:p w:rsidR="006D6E9D" w:rsidRPr="00B442A3" w:rsidRDefault="006D6E9D" w:rsidP="00CC6A01">
            <w:pPr>
              <w:rPr>
                <w:rFonts w:ascii="標楷體" w:hAnsi="標楷體"/>
              </w:rPr>
            </w:pPr>
            <w:r w:rsidRPr="00B442A3">
              <w:rPr>
                <w:rFonts w:ascii="標楷體" w:hAnsi="標楷體"/>
              </w:rPr>
              <w:lastRenderedPageBreak/>
              <w:t xml:space="preserve">委員莊瑞雄等16人 </w:t>
            </w:r>
            <w:r w:rsidRPr="00B442A3">
              <w:rPr>
                <w:rFonts w:ascii="標楷體" w:hAnsi="標楷體"/>
              </w:rPr>
              <w:lastRenderedPageBreak/>
              <w:t>110.12.10 （10-4-13）</w:t>
            </w:r>
          </w:p>
        </w:tc>
        <w:tc>
          <w:tcPr>
            <w:tcW w:w="1846" w:type="dxa"/>
          </w:tcPr>
          <w:p w:rsidR="006D6E9D" w:rsidRPr="00B442A3" w:rsidRDefault="006D6E9D" w:rsidP="00CC6A01">
            <w:pPr>
              <w:rPr>
                <w:rFonts w:ascii="標楷體" w:hAnsi="標楷體"/>
              </w:rPr>
            </w:pPr>
            <w:r w:rsidRPr="00B442A3">
              <w:rPr>
                <w:rFonts w:ascii="標楷體" w:hAnsi="標楷體"/>
              </w:rPr>
              <w:lastRenderedPageBreak/>
              <w:t>司法及法制、教育及文</w:t>
            </w:r>
            <w:r w:rsidRPr="00B442A3">
              <w:rPr>
                <w:rFonts w:ascii="標楷體" w:hAnsi="標楷體"/>
              </w:rPr>
              <w:lastRenderedPageBreak/>
              <w:t>化</w:t>
            </w:r>
          </w:p>
        </w:tc>
        <w:tc>
          <w:tcPr>
            <w:tcW w:w="1846" w:type="dxa"/>
          </w:tcPr>
          <w:p w:rsidR="006D6E9D" w:rsidRPr="00B442A3" w:rsidRDefault="006D6E9D" w:rsidP="00CC6A01">
            <w:pPr>
              <w:rPr>
                <w:rFonts w:ascii="標楷體" w:hAnsi="標楷體"/>
              </w:rPr>
            </w:pPr>
            <w:r w:rsidRPr="00B442A3">
              <w:rPr>
                <w:rFonts w:ascii="標楷體" w:hAnsi="標楷體"/>
              </w:rPr>
              <w:lastRenderedPageBreak/>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5</w:t>
            </w:r>
          </w:p>
        </w:tc>
        <w:tc>
          <w:tcPr>
            <w:tcW w:w="3692" w:type="dxa"/>
          </w:tcPr>
          <w:p w:rsidR="006D6E9D" w:rsidRPr="00A33B94" w:rsidRDefault="006D6E9D" w:rsidP="00C25FA4">
            <w:pPr>
              <w:pStyle w:val="01"/>
            </w:pPr>
            <w:r w:rsidRPr="00A33B94">
              <w:t>5.教育部組織法第二條條文修正草案(修正重點：將金融教育列入教育部掌理事項。)</w:t>
            </w:r>
          </w:p>
        </w:tc>
        <w:tc>
          <w:tcPr>
            <w:tcW w:w="1846" w:type="dxa"/>
          </w:tcPr>
          <w:p w:rsidR="006D6E9D" w:rsidRPr="00B442A3" w:rsidRDefault="006D6E9D" w:rsidP="00CC6A01">
            <w:pPr>
              <w:rPr>
                <w:rFonts w:ascii="標楷體" w:hAnsi="標楷體"/>
              </w:rPr>
            </w:pPr>
            <w:r w:rsidRPr="00B442A3">
              <w:rPr>
                <w:rFonts w:ascii="標楷體" w:hAnsi="標楷體"/>
              </w:rPr>
              <w:t>委員林為洲等22人 111.03.11 （10-5-3）</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6</w:t>
            </w:r>
          </w:p>
        </w:tc>
        <w:tc>
          <w:tcPr>
            <w:tcW w:w="3692" w:type="dxa"/>
          </w:tcPr>
          <w:p w:rsidR="006D6E9D" w:rsidRPr="00A33B94" w:rsidRDefault="006D6E9D" w:rsidP="00C25FA4">
            <w:pPr>
              <w:pStyle w:val="01"/>
            </w:pPr>
            <w:r w:rsidRPr="00A33B94">
              <w:t>6.教育部組織法第二條條文修正草案(修正重點：將多元文化教育納入我國教育政策，及在掌理事項中納入運動人才培育。)</w:t>
            </w:r>
          </w:p>
        </w:tc>
        <w:tc>
          <w:tcPr>
            <w:tcW w:w="1846" w:type="dxa"/>
          </w:tcPr>
          <w:p w:rsidR="006D6E9D" w:rsidRPr="00B442A3" w:rsidRDefault="006D6E9D" w:rsidP="00CC6A01">
            <w:pPr>
              <w:rPr>
                <w:rFonts w:ascii="標楷體" w:hAnsi="標楷體"/>
              </w:rPr>
            </w:pPr>
            <w:r w:rsidRPr="00B442A3">
              <w:rPr>
                <w:rFonts w:ascii="標楷體" w:hAnsi="標楷體"/>
              </w:rPr>
              <w:t>委員魯明哲等18人 111.05.20 （10-5-13）</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7</w:t>
            </w:r>
          </w:p>
        </w:tc>
        <w:tc>
          <w:tcPr>
            <w:tcW w:w="3692" w:type="dxa"/>
          </w:tcPr>
          <w:p w:rsidR="006D6E9D" w:rsidRPr="00A33B94" w:rsidRDefault="006D6E9D" w:rsidP="00C25FA4">
            <w:pPr>
              <w:pStyle w:val="01"/>
            </w:pPr>
            <w:r w:rsidRPr="00A33B94">
              <w:t>1.教育部組織法第七條條文修正草案(修正重點：增列「高等教育司」、「技術及職業教育司」、「終身教育司」之司長亦得比照「資訊及科技教育」得以聘任有相關領域之教育實務與專業能力之專科以上學校教授。)</w:t>
            </w:r>
          </w:p>
        </w:tc>
        <w:tc>
          <w:tcPr>
            <w:tcW w:w="1846" w:type="dxa"/>
          </w:tcPr>
          <w:p w:rsidR="006D6E9D" w:rsidRPr="00B442A3" w:rsidRDefault="006D6E9D" w:rsidP="00CC6A01">
            <w:pPr>
              <w:rPr>
                <w:rFonts w:ascii="標楷體" w:hAnsi="標楷體"/>
              </w:rPr>
            </w:pPr>
            <w:r w:rsidRPr="00B442A3">
              <w:rPr>
                <w:rFonts w:ascii="標楷體" w:hAnsi="標楷體"/>
              </w:rPr>
              <w:t>委員范雲</w:t>
            </w:r>
          </w:p>
          <w:p w:rsidR="006D6E9D" w:rsidRPr="00B442A3" w:rsidRDefault="006D6E9D" w:rsidP="00CC6A01">
            <w:pPr>
              <w:rPr>
                <w:rFonts w:ascii="標楷體" w:hAnsi="標楷體"/>
              </w:rPr>
            </w:pPr>
            <w:r w:rsidRPr="00B442A3">
              <w:rPr>
                <w:rFonts w:ascii="標楷體" w:hAnsi="標楷體"/>
              </w:rPr>
              <w:t>等17人 110.11.05 （10-4-8）</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8</w:t>
            </w:r>
          </w:p>
        </w:tc>
        <w:tc>
          <w:tcPr>
            <w:tcW w:w="3692" w:type="dxa"/>
          </w:tcPr>
          <w:p w:rsidR="006D6E9D" w:rsidRPr="00A33B94" w:rsidRDefault="006D6E9D" w:rsidP="00C25FA4">
            <w:pPr>
              <w:pStyle w:val="01"/>
            </w:pPr>
            <w:r w:rsidRPr="00A33B94">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846" w:type="dxa"/>
          </w:tcPr>
          <w:p w:rsidR="006D6E9D" w:rsidRPr="00B442A3" w:rsidRDefault="006D6E9D" w:rsidP="00CC6A01">
            <w:pPr>
              <w:rPr>
                <w:rFonts w:ascii="標楷體" w:hAnsi="標楷體"/>
              </w:rPr>
            </w:pPr>
            <w:r w:rsidRPr="00B442A3">
              <w:rPr>
                <w:rFonts w:ascii="標楷體" w:hAnsi="標楷體"/>
              </w:rPr>
              <w:t>時代力量黨團 110.12.10 （10-4-13）</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9</w:t>
            </w:r>
          </w:p>
        </w:tc>
        <w:tc>
          <w:tcPr>
            <w:tcW w:w="3692" w:type="dxa"/>
          </w:tcPr>
          <w:p w:rsidR="006D6E9D" w:rsidRPr="00A33B94" w:rsidRDefault="006D6E9D" w:rsidP="00C25FA4">
            <w:pPr>
              <w:pStyle w:val="01"/>
            </w:pPr>
            <w:r w:rsidRPr="00A33B94">
              <w:t>1.教育部組織法第八條條文修正草案(修正重點：新增旋轉門條款，明訂高階文官不得於離職後三年內，擔任與其離職前五年內之職務直接相關機構之高層。)</w:t>
            </w:r>
          </w:p>
        </w:tc>
        <w:tc>
          <w:tcPr>
            <w:tcW w:w="1846" w:type="dxa"/>
          </w:tcPr>
          <w:p w:rsidR="006D6E9D" w:rsidRPr="00B442A3" w:rsidRDefault="006D6E9D" w:rsidP="00CC6A01">
            <w:pPr>
              <w:rPr>
                <w:rFonts w:ascii="標楷體" w:hAnsi="標楷體"/>
              </w:rPr>
            </w:pPr>
            <w:r w:rsidRPr="00B442A3">
              <w:rPr>
                <w:rFonts w:ascii="標楷體" w:hAnsi="標楷體"/>
              </w:rPr>
              <w:t>委員范雲</w:t>
            </w:r>
          </w:p>
          <w:p w:rsidR="006D6E9D" w:rsidRPr="00B442A3" w:rsidRDefault="006D6E9D" w:rsidP="00CC6A01">
            <w:pPr>
              <w:rPr>
                <w:rFonts w:ascii="標楷體" w:hAnsi="標楷體"/>
              </w:rPr>
            </w:pPr>
            <w:r w:rsidRPr="00B442A3">
              <w:rPr>
                <w:rFonts w:ascii="標楷體" w:hAnsi="標楷體"/>
              </w:rPr>
              <w:t>等18人 110.11.05 （10-4-8）</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10</w:t>
            </w:r>
          </w:p>
        </w:tc>
        <w:tc>
          <w:tcPr>
            <w:tcW w:w="3692" w:type="dxa"/>
          </w:tcPr>
          <w:p w:rsidR="006D6E9D" w:rsidRPr="00A33B94" w:rsidRDefault="006D6E9D" w:rsidP="00C25FA4">
            <w:pPr>
              <w:pStyle w:val="01"/>
            </w:pPr>
            <w:r w:rsidRPr="00A33B94">
              <w:t>2.教育部組織法增訂第八條之一條文草案(增訂重點：曾任教育部部長、次長、署長、主任秘書以及正副司、處長者，於其離職後三年內，不得擔任與其離職前五年內之</w:t>
            </w:r>
            <w:r w:rsidRPr="00A33B94">
              <w:lastRenderedPageBreak/>
              <w:t>職務直接相關之學校財團法人董事長、董事、監察人、校長或其他有給職職務。)</w:t>
            </w:r>
          </w:p>
        </w:tc>
        <w:tc>
          <w:tcPr>
            <w:tcW w:w="1846" w:type="dxa"/>
          </w:tcPr>
          <w:p w:rsidR="006D6E9D" w:rsidRPr="00B442A3" w:rsidRDefault="006D6E9D" w:rsidP="00CC6A01">
            <w:pPr>
              <w:rPr>
                <w:rFonts w:ascii="標楷體" w:hAnsi="標楷體"/>
              </w:rPr>
            </w:pPr>
            <w:r w:rsidRPr="00B442A3">
              <w:rPr>
                <w:rFonts w:ascii="標楷體" w:hAnsi="標楷體"/>
              </w:rPr>
              <w:lastRenderedPageBreak/>
              <w:t>委員羅美玲等19人 111.03.25 （10-5-5）</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11</w:t>
            </w:r>
          </w:p>
        </w:tc>
        <w:tc>
          <w:tcPr>
            <w:tcW w:w="3692" w:type="dxa"/>
          </w:tcPr>
          <w:p w:rsidR="006D6E9D" w:rsidRPr="00A33B94" w:rsidRDefault="006D6E9D" w:rsidP="00C25FA4">
            <w:pPr>
              <w:pStyle w:val="01"/>
            </w:pPr>
            <w:r w:rsidRPr="00A33B94">
              <w:t>3.教育部組織法增訂第八條之一條文草案(增訂重點：規定教育部所屬公務人員於離職後一定期間內需有利益迴避之限制。)</w:t>
            </w:r>
          </w:p>
        </w:tc>
        <w:tc>
          <w:tcPr>
            <w:tcW w:w="1846" w:type="dxa"/>
          </w:tcPr>
          <w:p w:rsidR="006D6E9D" w:rsidRPr="00B442A3" w:rsidRDefault="006D6E9D" w:rsidP="00CC6A01">
            <w:pPr>
              <w:rPr>
                <w:rFonts w:ascii="標楷體" w:hAnsi="標楷體"/>
              </w:rPr>
            </w:pPr>
            <w:r w:rsidRPr="00B442A3">
              <w:rPr>
                <w:rFonts w:ascii="標楷體" w:hAnsi="標楷體"/>
              </w:rPr>
              <w:t>時代力量黨團 111.04.15 （10-5-8）</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12</w:t>
            </w:r>
          </w:p>
        </w:tc>
        <w:tc>
          <w:tcPr>
            <w:tcW w:w="3692" w:type="dxa"/>
          </w:tcPr>
          <w:p w:rsidR="006D6E9D" w:rsidRPr="00A33B94" w:rsidRDefault="006D6E9D" w:rsidP="00C25FA4">
            <w:pPr>
              <w:pStyle w:val="01"/>
            </w:pPr>
            <w:r w:rsidRPr="00A33B94">
              <w:t>中央研究院組織法第四條條文修正草案(修正重點：對於涉及傷害院譽之院士，其事證明確、並足供查證者，應付院士會議審議，得撤銷其院士榮銜。)</w:t>
            </w:r>
          </w:p>
        </w:tc>
        <w:tc>
          <w:tcPr>
            <w:tcW w:w="1846" w:type="dxa"/>
          </w:tcPr>
          <w:p w:rsidR="006D6E9D" w:rsidRPr="00B442A3" w:rsidRDefault="006D6E9D" w:rsidP="00CC6A01">
            <w:pPr>
              <w:rPr>
                <w:rFonts w:ascii="標楷體" w:hAnsi="標楷體"/>
              </w:rPr>
            </w:pPr>
            <w:r w:rsidRPr="00B442A3">
              <w:rPr>
                <w:rFonts w:ascii="標楷體" w:hAnsi="標楷體"/>
              </w:rPr>
              <w:t>委員吳思瑤等23人 109.05.22 （10-1-14）</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13</w:t>
            </w:r>
          </w:p>
        </w:tc>
        <w:tc>
          <w:tcPr>
            <w:tcW w:w="3692" w:type="dxa"/>
          </w:tcPr>
          <w:p w:rsidR="006D6E9D" w:rsidRPr="00A33B94" w:rsidRDefault="006D6E9D" w:rsidP="00C25FA4">
            <w:pPr>
              <w:pStyle w:val="01"/>
            </w:pPr>
            <w:r w:rsidRPr="00A33B94">
              <w:t>國家運動訓練中心設置條例第二十九條條文修正草案（修正重點：明確規定國家運動訓練中心膳食採購作業，禁止使用任何含乙型受體素肉品及其初級加工品。）</w:t>
            </w:r>
          </w:p>
        </w:tc>
        <w:tc>
          <w:tcPr>
            <w:tcW w:w="1846" w:type="dxa"/>
          </w:tcPr>
          <w:p w:rsidR="006D6E9D" w:rsidRPr="00B442A3" w:rsidRDefault="006D6E9D" w:rsidP="00CC6A01">
            <w:pPr>
              <w:rPr>
                <w:rFonts w:ascii="標楷體" w:hAnsi="標楷體"/>
              </w:rPr>
            </w:pPr>
            <w:r w:rsidRPr="00B442A3">
              <w:rPr>
                <w:rFonts w:ascii="標楷體" w:hAnsi="標楷體"/>
              </w:rPr>
              <w:t>委員謝衣</w:t>
            </w:r>
            <w:r w:rsidRPr="00B442A3">
              <w:rPr>
                <w:rFonts w:ascii="標楷體" w:hAnsi="標楷體" w:hint="eastAsia"/>
              </w:rPr>
              <w:t>鳯等</w:t>
            </w:r>
            <w:r w:rsidRPr="00B442A3">
              <w:rPr>
                <w:rFonts w:ascii="標楷體" w:hAnsi="標楷體"/>
              </w:rPr>
              <w:t>17人 109.10.23 （10-2-4）</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14</w:t>
            </w:r>
          </w:p>
        </w:tc>
        <w:tc>
          <w:tcPr>
            <w:tcW w:w="3692" w:type="dxa"/>
          </w:tcPr>
          <w:p w:rsidR="006D6E9D" w:rsidRPr="00A33B94" w:rsidRDefault="006D6E9D" w:rsidP="00C25FA4">
            <w:pPr>
              <w:pStyle w:val="01"/>
            </w:pPr>
            <w:r w:rsidRPr="00A33B94">
              <w:t>國家表演藝術中心設置條例第二十條條文修正草案（修正重點：明定國家表演藝術中心得附設演藝團隊。）</w:t>
            </w:r>
          </w:p>
        </w:tc>
        <w:tc>
          <w:tcPr>
            <w:tcW w:w="1846" w:type="dxa"/>
          </w:tcPr>
          <w:p w:rsidR="006D6E9D" w:rsidRPr="00B442A3" w:rsidRDefault="006D6E9D" w:rsidP="00CC6A01">
            <w:pPr>
              <w:rPr>
                <w:rFonts w:ascii="標楷體" w:hAnsi="標楷體"/>
              </w:rPr>
            </w:pPr>
            <w:r w:rsidRPr="00B442A3">
              <w:rPr>
                <w:rFonts w:ascii="標楷體" w:hAnsi="標楷體"/>
              </w:rPr>
              <w:t>委員陳秀</w:t>
            </w:r>
            <w:r w:rsidRPr="00B442A3">
              <w:rPr>
                <w:rFonts w:ascii="標楷體" w:hAnsi="標楷體" w:hint="eastAsia"/>
              </w:rPr>
              <w:t>寳等</w:t>
            </w:r>
            <w:r w:rsidRPr="00B442A3">
              <w:rPr>
                <w:rFonts w:ascii="標楷體" w:hAnsi="標楷體"/>
              </w:rPr>
              <w:t>17人 109.12.04 （10-2-6）</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15</w:t>
            </w:r>
          </w:p>
        </w:tc>
        <w:tc>
          <w:tcPr>
            <w:tcW w:w="3692" w:type="dxa"/>
          </w:tcPr>
          <w:p w:rsidR="006D6E9D" w:rsidRPr="00A33B94" w:rsidRDefault="006D6E9D" w:rsidP="00C25FA4">
            <w:pPr>
              <w:pStyle w:val="01"/>
            </w:pPr>
            <w:r w:rsidRPr="00A33B94">
              <w:t>國立李登輝總統紀念館組織法草案（共6條。制定重點：由於各個總統的紀念事業或有不同或有差異性需求，故採個別立法形式。爰個別提出國立李登輝總統紀念館；主政機關為文化部。）</w:t>
            </w:r>
          </w:p>
        </w:tc>
        <w:tc>
          <w:tcPr>
            <w:tcW w:w="1846" w:type="dxa"/>
          </w:tcPr>
          <w:p w:rsidR="006D6E9D" w:rsidRPr="00B442A3" w:rsidRDefault="006D6E9D" w:rsidP="00CC6A01">
            <w:pPr>
              <w:rPr>
                <w:rFonts w:ascii="標楷體" w:hAnsi="標楷體"/>
              </w:rPr>
            </w:pPr>
            <w:r w:rsidRPr="00B442A3">
              <w:rPr>
                <w:rFonts w:ascii="標楷體" w:hAnsi="標楷體"/>
              </w:rPr>
              <w:t>委員管碧玲等28人 109.12.04 （10-2-6）</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16</w:t>
            </w:r>
          </w:p>
        </w:tc>
        <w:tc>
          <w:tcPr>
            <w:tcW w:w="3692" w:type="dxa"/>
          </w:tcPr>
          <w:p w:rsidR="006D6E9D" w:rsidRPr="00A33B94" w:rsidRDefault="006D6E9D" w:rsidP="00C25FA4">
            <w:pPr>
              <w:pStyle w:val="01"/>
            </w:pPr>
            <w:r w:rsidRPr="00A33B94">
              <w:t>運動發展部組織法草案（共8條。制定重點：行政院為辦理國民之體育及運動參與權利保障，健全國內產業及環境，推廣與其他國家之交流，並強化全國體育運動發展業務，特制定本法。）</w:t>
            </w:r>
          </w:p>
        </w:tc>
        <w:tc>
          <w:tcPr>
            <w:tcW w:w="1846" w:type="dxa"/>
          </w:tcPr>
          <w:p w:rsidR="006D6E9D" w:rsidRPr="00B442A3" w:rsidRDefault="006D6E9D" w:rsidP="00CC6A01">
            <w:pPr>
              <w:rPr>
                <w:rFonts w:ascii="標楷體" w:hAnsi="標楷體"/>
              </w:rPr>
            </w:pPr>
            <w:r w:rsidRPr="00B442A3">
              <w:rPr>
                <w:rFonts w:ascii="標楷體" w:hAnsi="標楷體"/>
              </w:rPr>
              <w:t>委員洪孟楷等19人 110.02.26 （10-3-1）</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17</w:t>
            </w:r>
          </w:p>
        </w:tc>
        <w:tc>
          <w:tcPr>
            <w:tcW w:w="3692" w:type="dxa"/>
          </w:tcPr>
          <w:p w:rsidR="006D6E9D" w:rsidRPr="00A33B94" w:rsidRDefault="006D6E9D" w:rsidP="00C25FA4">
            <w:pPr>
              <w:pStyle w:val="01"/>
            </w:pPr>
            <w:r w:rsidRPr="00A33B94">
              <w:t>科技部組織法部分條文修正草案（修正名稱、</w:t>
            </w:r>
            <w:r w:rsidRPr="00A33B94">
              <w:t>§</w:t>
            </w:r>
            <w:r w:rsidRPr="00A33B94">
              <w:t>1、2、8。修正重點：配合行政院組織調整，將科技部改為具跨部</w:t>
            </w:r>
            <w:r w:rsidRPr="00A33B94">
              <w:lastRenderedPageBreak/>
              <w:t>會協調功能之「委員會」。）</w:t>
            </w:r>
          </w:p>
        </w:tc>
        <w:tc>
          <w:tcPr>
            <w:tcW w:w="1846" w:type="dxa"/>
          </w:tcPr>
          <w:p w:rsidR="006D6E9D" w:rsidRPr="00B442A3" w:rsidRDefault="006D6E9D" w:rsidP="00CC6A01">
            <w:pPr>
              <w:rPr>
                <w:rFonts w:ascii="標楷體" w:hAnsi="標楷體"/>
              </w:rPr>
            </w:pPr>
            <w:r w:rsidRPr="00B442A3">
              <w:rPr>
                <w:rFonts w:ascii="標楷體" w:hAnsi="標楷體"/>
              </w:rPr>
              <w:lastRenderedPageBreak/>
              <w:t>委員洪申翰等21人 110.04.30 （10-3-10）</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18</w:t>
            </w:r>
          </w:p>
        </w:tc>
        <w:tc>
          <w:tcPr>
            <w:tcW w:w="3692" w:type="dxa"/>
          </w:tcPr>
          <w:p w:rsidR="006D6E9D" w:rsidRPr="00A33B94" w:rsidRDefault="006D6E9D" w:rsidP="00C25FA4">
            <w:pPr>
              <w:pStyle w:val="01"/>
            </w:pPr>
            <w:r w:rsidRPr="00A33B94">
              <w:t>1.中央廣播電臺設置條例第三條及第四條條文修正草案（修正重點：主管機關調整為文化部；因應時代背景更迭，任務設定轉型。）</w:t>
            </w:r>
          </w:p>
        </w:tc>
        <w:tc>
          <w:tcPr>
            <w:tcW w:w="1846" w:type="dxa"/>
          </w:tcPr>
          <w:p w:rsidR="006D6E9D" w:rsidRPr="00B442A3" w:rsidRDefault="006D6E9D" w:rsidP="00CC6A01">
            <w:pPr>
              <w:rPr>
                <w:rFonts w:ascii="標楷體" w:hAnsi="標楷體"/>
              </w:rPr>
            </w:pPr>
            <w:r w:rsidRPr="00B442A3">
              <w:rPr>
                <w:rFonts w:ascii="標楷體" w:hAnsi="標楷體"/>
              </w:rPr>
              <w:t>委員林楚茵等16人 110.05.07 （10-3-11）</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19</w:t>
            </w:r>
          </w:p>
        </w:tc>
        <w:tc>
          <w:tcPr>
            <w:tcW w:w="3692" w:type="dxa"/>
          </w:tcPr>
          <w:p w:rsidR="006D6E9D" w:rsidRPr="00A33B94" w:rsidRDefault="006D6E9D" w:rsidP="00C25FA4">
            <w:pPr>
              <w:pStyle w:val="01"/>
            </w:pPr>
            <w:r w:rsidRPr="00A33B94">
              <w:t>2.中央廣播電臺設置條例第三條條文修正草案(修正重點：中央廣播電臺之主管機關為新聞局，然新聞局已裁撤，應修正為由文化部為主管機關。)</w:t>
            </w:r>
          </w:p>
        </w:tc>
        <w:tc>
          <w:tcPr>
            <w:tcW w:w="1846" w:type="dxa"/>
          </w:tcPr>
          <w:p w:rsidR="006D6E9D" w:rsidRPr="00B442A3" w:rsidRDefault="006D6E9D" w:rsidP="00CC6A01">
            <w:pPr>
              <w:rPr>
                <w:rFonts w:ascii="標楷體" w:hAnsi="標楷體"/>
              </w:rPr>
            </w:pPr>
            <w:r w:rsidRPr="00B442A3">
              <w:rPr>
                <w:rFonts w:ascii="標楷體" w:hAnsi="標楷體"/>
              </w:rPr>
              <w:t>委員江永昌等19人 110.12.03 （10-4-12）</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20</w:t>
            </w:r>
          </w:p>
        </w:tc>
        <w:tc>
          <w:tcPr>
            <w:tcW w:w="3692" w:type="dxa"/>
          </w:tcPr>
          <w:p w:rsidR="006D6E9D" w:rsidRPr="00A33B94" w:rsidRDefault="006D6E9D" w:rsidP="00C25FA4">
            <w:pPr>
              <w:pStyle w:val="01"/>
            </w:pPr>
            <w:r w:rsidRPr="00A33B94">
              <w:t>3.中央廣播電臺設置條例第三條條文修正草案(修正重點：行政院新聞局為配合行政院功能業務與組織調整已裁撤，爰修正本條。)</w:t>
            </w:r>
          </w:p>
        </w:tc>
        <w:tc>
          <w:tcPr>
            <w:tcW w:w="1846" w:type="dxa"/>
          </w:tcPr>
          <w:p w:rsidR="006D6E9D" w:rsidRPr="00B442A3" w:rsidRDefault="006D6E9D" w:rsidP="00CC6A01">
            <w:pPr>
              <w:rPr>
                <w:rFonts w:ascii="標楷體" w:hAnsi="標楷體"/>
              </w:rPr>
            </w:pPr>
            <w:r w:rsidRPr="00B442A3">
              <w:rPr>
                <w:rFonts w:ascii="標楷體" w:hAnsi="標楷體"/>
              </w:rPr>
              <w:t>委員林宜瑾等18人 110.12.24 （10-4-15）</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21</w:t>
            </w:r>
          </w:p>
        </w:tc>
        <w:tc>
          <w:tcPr>
            <w:tcW w:w="3692" w:type="dxa"/>
          </w:tcPr>
          <w:p w:rsidR="006D6E9D" w:rsidRPr="00A33B94" w:rsidRDefault="006D6E9D" w:rsidP="00C25FA4">
            <w:pPr>
              <w:pStyle w:val="01"/>
            </w:pPr>
            <w:r w:rsidRPr="00A33B94">
              <w:t>4.中央廣播電臺設置條例第三條條文修正草案(修正重點：因應組織調整修正。)</w:t>
            </w:r>
          </w:p>
        </w:tc>
        <w:tc>
          <w:tcPr>
            <w:tcW w:w="1846" w:type="dxa"/>
          </w:tcPr>
          <w:p w:rsidR="006D6E9D" w:rsidRPr="00B442A3" w:rsidRDefault="006D6E9D" w:rsidP="00CC6A01">
            <w:pPr>
              <w:rPr>
                <w:rFonts w:ascii="標楷體" w:hAnsi="標楷體"/>
              </w:rPr>
            </w:pPr>
            <w:r w:rsidRPr="00B442A3">
              <w:rPr>
                <w:rFonts w:ascii="標楷體" w:hAnsi="標楷體"/>
              </w:rPr>
              <w:t>委員葉毓蘭等17人 111.05.06 （10-5-11）</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6D6E9D" w:rsidRPr="00B442A3" w:rsidTr="00CC6A01">
        <w:tc>
          <w:tcPr>
            <w:tcW w:w="830" w:type="dxa"/>
          </w:tcPr>
          <w:p w:rsidR="006D6E9D" w:rsidRPr="00B442A3" w:rsidRDefault="006D6E9D" w:rsidP="00CC6A01">
            <w:pPr>
              <w:rPr>
                <w:rFonts w:ascii="標楷體" w:hAnsi="標楷體"/>
              </w:rPr>
            </w:pPr>
            <w:r w:rsidRPr="00B442A3">
              <w:rPr>
                <w:rFonts w:ascii="標楷體" w:hAnsi="標楷體"/>
              </w:rPr>
              <w:t>22</w:t>
            </w:r>
          </w:p>
        </w:tc>
        <w:tc>
          <w:tcPr>
            <w:tcW w:w="3692" w:type="dxa"/>
          </w:tcPr>
          <w:p w:rsidR="006D6E9D" w:rsidRPr="00A33B94" w:rsidRDefault="006D6E9D" w:rsidP="00C25FA4">
            <w:pPr>
              <w:pStyle w:val="01"/>
            </w:pPr>
            <w:r w:rsidRPr="00A33B94">
              <w:t>5.中央廣播電臺設置條例第三條條文修正草案(修正重點：為配合行政院功能業務與組織調整，修正主管機關單位名稱為文化部。)</w:t>
            </w:r>
          </w:p>
        </w:tc>
        <w:tc>
          <w:tcPr>
            <w:tcW w:w="1846" w:type="dxa"/>
          </w:tcPr>
          <w:p w:rsidR="006D6E9D" w:rsidRPr="00B442A3" w:rsidRDefault="006D6E9D" w:rsidP="00CC6A01">
            <w:pPr>
              <w:rPr>
                <w:rFonts w:ascii="標楷體" w:hAnsi="標楷體"/>
              </w:rPr>
            </w:pPr>
            <w:r w:rsidRPr="00B442A3">
              <w:rPr>
                <w:rFonts w:ascii="標楷體" w:hAnsi="標楷體"/>
              </w:rPr>
              <w:t>委員鄭麗文等18人 111.09.23 （10-6-1）</w:t>
            </w:r>
          </w:p>
        </w:tc>
        <w:tc>
          <w:tcPr>
            <w:tcW w:w="1846" w:type="dxa"/>
          </w:tcPr>
          <w:p w:rsidR="006D6E9D" w:rsidRPr="00B442A3" w:rsidRDefault="006D6E9D" w:rsidP="00CC6A01">
            <w:pPr>
              <w:rPr>
                <w:rFonts w:ascii="標楷體" w:hAnsi="標楷體"/>
              </w:rPr>
            </w:pPr>
            <w:r w:rsidRPr="00B442A3">
              <w:rPr>
                <w:rFonts w:ascii="標楷體" w:hAnsi="標楷體"/>
              </w:rPr>
              <w:t>司法及法制、教育及文化</w:t>
            </w:r>
          </w:p>
        </w:tc>
        <w:tc>
          <w:tcPr>
            <w:tcW w:w="1846" w:type="dxa"/>
          </w:tcPr>
          <w:p w:rsidR="006D6E9D" w:rsidRPr="00B442A3" w:rsidRDefault="006D6E9D" w:rsidP="00CC6A01">
            <w:pPr>
              <w:rPr>
                <w:rFonts w:ascii="標楷體" w:hAnsi="標楷體"/>
              </w:rPr>
            </w:pPr>
            <w:r w:rsidRPr="00B442A3">
              <w:rPr>
                <w:rFonts w:ascii="標楷體" w:hAnsi="標楷體"/>
              </w:rPr>
              <w:t>尚未審查</w:t>
            </w:r>
          </w:p>
        </w:tc>
      </w:tr>
      <w:tr w:rsidR="0032784C" w:rsidRPr="00B442A3" w:rsidTr="0081739D">
        <w:tc>
          <w:tcPr>
            <w:tcW w:w="830" w:type="dxa"/>
          </w:tcPr>
          <w:p w:rsidR="0032784C" w:rsidRPr="00B442A3" w:rsidRDefault="0032784C" w:rsidP="0032784C">
            <w:pPr>
              <w:rPr>
                <w:rFonts w:ascii="標楷體" w:hAnsi="標楷體"/>
              </w:rPr>
            </w:pPr>
            <w:r w:rsidRPr="00B442A3">
              <w:rPr>
                <w:rFonts w:ascii="標楷體" w:hAnsi="標楷體"/>
              </w:rPr>
              <w:t>23</w:t>
            </w:r>
          </w:p>
        </w:tc>
        <w:tc>
          <w:tcPr>
            <w:tcW w:w="3692" w:type="dxa"/>
            <w:tcBorders>
              <w:top w:val="single" w:sz="4" w:space="0" w:color="auto"/>
              <w:left w:val="single" w:sz="4" w:space="0" w:color="auto"/>
              <w:bottom w:val="single" w:sz="4" w:space="0" w:color="auto"/>
              <w:right w:val="single" w:sz="4" w:space="0" w:color="auto"/>
            </w:tcBorders>
          </w:tcPr>
          <w:p w:rsidR="0032784C" w:rsidRPr="00A33B94" w:rsidRDefault="0032784C" w:rsidP="00C25FA4">
            <w:pPr>
              <w:pStyle w:val="01"/>
            </w:pPr>
            <w:r w:rsidRPr="00A33B94">
              <w:rPr>
                <w:rFonts w:hint="eastAsia"/>
              </w:rPr>
              <w:t>6.中央廣播電臺設置條例第三條條文修正草案(修正重點：本條規定主管機關為行政院新聞局，然行政院新聞局業已裁撤，爰提案修正。)</w:t>
            </w:r>
          </w:p>
        </w:tc>
        <w:tc>
          <w:tcPr>
            <w:tcW w:w="1846" w:type="dxa"/>
            <w:tcBorders>
              <w:top w:val="single" w:sz="4" w:space="0" w:color="auto"/>
              <w:left w:val="single" w:sz="4" w:space="0" w:color="auto"/>
              <w:bottom w:val="single" w:sz="4" w:space="0" w:color="auto"/>
              <w:right w:val="single" w:sz="4" w:space="0" w:color="auto"/>
            </w:tcBorders>
          </w:tcPr>
          <w:p w:rsidR="0032784C" w:rsidRDefault="0032784C" w:rsidP="0032784C">
            <w:pPr>
              <w:rPr>
                <w:rFonts w:ascii="標楷體" w:hAnsi="標楷體"/>
              </w:rPr>
            </w:pPr>
            <w:r>
              <w:rPr>
                <w:rFonts w:ascii="標楷體" w:hAnsi="標楷體" w:hint="eastAsia"/>
              </w:rPr>
              <w:t>時代力量黨團 111.10.28 （10-6-5）</w:t>
            </w:r>
          </w:p>
        </w:tc>
        <w:tc>
          <w:tcPr>
            <w:tcW w:w="1846" w:type="dxa"/>
            <w:tcBorders>
              <w:top w:val="single" w:sz="4" w:space="0" w:color="auto"/>
              <w:left w:val="single" w:sz="4" w:space="0" w:color="auto"/>
              <w:bottom w:val="single" w:sz="4" w:space="0" w:color="auto"/>
              <w:right w:val="single" w:sz="4" w:space="0" w:color="auto"/>
            </w:tcBorders>
          </w:tcPr>
          <w:p w:rsidR="0032784C" w:rsidRDefault="0032784C" w:rsidP="0032784C">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32784C" w:rsidRDefault="0032784C" w:rsidP="0032784C">
            <w:pPr>
              <w:rPr>
                <w:rFonts w:ascii="標楷體" w:hAnsi="標楷體"/>
              </w:rPr>
            </w:pPr>
            <w:r>
              <w:rPr>
                <w:rFonts w:ascii="標楷體" w:hAnsi="標楷體" w:hint="eastAsia"/>
              </w:rPr>
              <w:t>尚未審查</w:t>
            </w:r>
          </w:p>
        </w:tc>
      </w:tr>
      <w:tr w:rsidR="00447A5B" w:rsidRPr="00B442A3" w:rsidTr="0081739D">
        <w:tc>
          <w:tcPr>
            <w:tcW w:w="830" w:type="dxa"/>
          </w:tcPr>
          <w:p w:rsidR="00447A5B" w:rsidRPr="00B442A3" w:rsidRDefault="00447A5B" w:rsidP="00447A5B">
            <w:pPr>
              <w:rPr>
                <w:rFonts w:ascii="標楷體" w:hAnsi="標楷體"/>
              </w:rPr>
            </w:pPr>
            <w:r w:rsidRPr="00B442A3">
              <w:rPr>
                <w:rFonts w:ascii="標楷體" w:hAnsi="標楷體"/>
              </w:rPr>
              <w:t>24</w:t>
            </w:r>
          </w:p>
        </w:tc>
        <w:tc>
          <w:tcPr>
            <w:tcW w:w="3692" w:type="dxa"/>
            <w:tcBorders>
              <w:top w:val="single" w:sz="4" w:space="0" w:color="auto"/>
              <w:left w:val="single" w:sz="4" w:space="0" w:color="auto"/>
              <w:bottom w:val="single" w:sz="4" w:space="0" w:color="auto"/>
              <w:right w:val="single" w:sz="4" w:space="0" w:color="auto"/>
            </w:tcBorders>
          </w:tcPr>
          <w:p w:rsidR="00447A5B" w:rsidRPr="00A33B94" w:rsidRDefault="00447A5B" w:rsidP="00C25FA4">
            <w:pPr>
              <w:pStyle w:val="01"/>
            </w:pPr>
            <w:r w:rsidRPr="00A33B94">
              <w:t>7.中央廣播電臺設置條例第四條、第七條及第八條條文修正草案(修正重點：為使中央廣播電臺執行之任務，能因應時代更迭進行轉型，爰提案修正。)</w:t>
            </w:r>
          </w:p>
        </w:tc>
        <w:tc>
          <w:tcPr>
            <w:tcW w:w="1846" w:type="dxa"/>
            <w:tcBorders>
              <w:top w:val="single" w:sz="4" w:space="0" w:color="auto"/>
              <w:left w:val="single" w:sz="4" w:space="0" w:color="auto"/>
              <w:bottom w:val="single" w:sz="4" w:space="0" w:color="auto"/>
              <w:right w:val="single" w:sz="4" w:space="0" w:color="auto"/>
            </w:tcBorders>
          </w:tcPr>
          <w:p w:rsidR="00447A5B" w:rsidRPr="00FE3BE0" w:rsidRDefault="00447A5B" w:rsidP="00447A5B">
            <w:pPr>
              <w:rPr>
                <w:rFonts w:ascii="標楷體" w:hAnsi="標楷體"/>
              </w:rPr>
            </w:pPr>
            <w:r w:rsidRPr="00FE3BE0">
              <w:rPr>
                <w:rFonts w:ascii="標楷體" w:hAnsi="標楷體"/>
              </w:rPr>
              <w:t>時代力量黨團 111.11.04 （10-6-6）</w:t>
            </w:r>
          </w:p>
        </w:tc>
        <w:tc>
          <w:tcPr>
            <w:tcW w:w="1846" w:type="dxa"/>
            <w:tcBorders>
              <w:top w:val="single" w:sz="4" w:space="0" w:color="auto"/>
              <w:left w:val="single" w:sz="4" w:space="0" w:color="auto"/>
              <w:bottom w:val="single" w:sz="4" w:space="0" w:color="auto"/>
              <w:right w:val="single" w:sz="4" w:space="0" w:color="auto"/>
            </w:tcBorders>
          </w:tcPr>
          <w:p w:rsidR="00447A5B" w:rsidRPr="00FE3BE0" w:rsidRDefault="00447A5B" w:rsidP="00447A5B">
            <w:pPr>
              <w:rPr>
                <w:rFonts w:ascii="標楷體" w:hAnsi="標楷體"/>
              </w:rPr>
            </w:pPr>
            <w:r w:rsidRPr="00FE3BE0">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447A5B" w:rsidRPr="00FE3BE0" w:rsidRDefault="00447A5B" w:rsidP="00447A5B">
            <w:pPr>
              <w:rPr>
                <w:rFonts w:ascii="標楷體" w:hAnsi="標楷體"/>
              </w:rPr>
            </w:pPr>
            <w:r w:rsidRPr="00FE3BE0">
              <w:rPr>
                <w:rFonts w:ascii="標楷體" w:hAnsi="標楷體"/>
              </w:rPr>
              <w:t>尚未審查</w:t>
            </w:r>
          </w:p>
        </w:tc>
      </w:tr>
      <w:tr w:rsidR="0007690A" w:rsidRPr="00B442A3" w:rsidTr="0081739D">
        <w:tc>
          <w:tcPr>
            <w:tcW w:w="830" w:type="dxa"/>
          </w:tcPr>
          <w:p w:rsidR="0007690A" w:rsidRPr="00B442A3" w:rsidRDefault="0007690A" w:rsidP="0007690A">
            <w:pPr>
              <w:rPr>
                <w:rFonts w:ascii="標楷體" w:hAnsi="標楷體"/>
              </w:rPr>
            </w:pPr>
            <w:r w:rsidRPr="00B442A3">
              <w:rPr>
                <w:rFonts w:ascii="標楷體" w:hAnsi="標楷體"/>
              </w:rPr>
              <w:t>25</w:t>
            </w:r>
          </w:p>
        </w:tc>
        <w:tc>
          <w:tcPr>
            <w:tcW w:w="3692" w:type="dxa"/>
            <w:tcBorders>
              <w:top w:val="single" w:sz="4" w:space="0" w:color="auto"/>
              <w:left w:val="single" w:sz="4" w:space="0" w:color="auto"/>
              <w:bottom w:val="single" w:sz="4" w:space="0" w:color="auto"/>
              <w:right w:val="single" w:sz="4" w:space="0" w:color="auto"/>
            </w:tcBorders>
          </w:tcPr>
          <w:p w:rsidR="0007690A" w:rsidRPr="001D1FAD" w:rsidRDefault="0007690A" w:rsidP="00C25FA4">
            <w:pPr>
              <w:pStyle w:val="01"/>
              <w:rPr>
                <w:rFonts w:hAnsi="標楷體"/>
              </w:rPr>
            </w:pPr>
            <w:r w:rsidRPr="001D1FAD">
              <w:rPr>
                <w:rFonts w:hAnsi="標楷體"/>
              </w:rPr>
              <w:t>8.中央廣播電臺設置條例第三條、第四條及第十九條條文修正草案(修正重點：修正主管機關改由文化部管轄；修正本臺之任務，新增其對</w:t>
            </w:r>
            <w:r w:rsidRPr="001D1FAD">
              <w:rPr>
                <w:rFonts w:hAnsi="標楷體"/>
              </w:rPr>
              <w:lastRenderedPageBreak/>
              <w:t>我國境內新住民及外籍人士等製播多語種之新聞、文化及生活資訊等非營利性廣播節目之任務。)</w:t>
            </w:r>
          </w:p>
        </w:tc>
        <w:tc>
          <w:tcPr>
            <w:tcW w:w="1846" w:type="dxa"/>
            <w:tcBorders>
              <w:top w:val="single" w:sz="4" w:space="0" w:color="auto"/>
              <w:left w:val="single" w:sz="4" w:space="0" w:color="auto"/>
              <w:bottom w:val="single" w:sz="4" w:space="0" w:color="auto"/>
              <w:right w:val="single" w:sz="4" w:space="0" w:color="auto"/>
            </w:tcBorders>
          </w:tcPr>
          <w:p w:rsidR="0007690A" w:rsidRPr="001D1FAD" w:rsidRDefault="0007690A" w:rsidP="0007690A">
            <w:pPr>
              <w:rPr>
                <w:rFonts w:ascii="標楷體" w:hAnsi="標楷體"/>
              </w:rPr>
            </w:pPr>
            <w:r w:rsidRPr="001D1FAD">
              <w:rPr>
                <w:rFonts w:ascii="標楷體" w:hAnsi="標楷體"/>
              </w:rPr>
              <w:lastRenderedPageBreak/>
              <w:t>委員沈發惠等23人 111.12.09 （10-6-11）</w:t>
            </w:r>
          </w:p>
        </w:tc>
        <w:tc>
          <w:tcPr>
            <w:tcW w:w="1846" w:type="dxa"/>
            <w:tcBorders>
              <w:top w:val="single" w:sz="4" w:space="0" w:color="auto"/>
              <w:left w:val="single" w:sz="4" w:space="0" w:color="auto"/>
              <w:bottom w:val="single" w:sz="4" w:space="0" w:color="auto"/>
              <w:right w:val="single" w:sz="4" w:space="0" w:color="auto"/>
            </w:tcBorders>
          </w:tcPr>
          <w:p w:rsidR="0007690A" w:rsidRPr="001D1FAD" w:rsidRDefault="0007690A" w:rsidP="0007690A">
            <w:pPr>
              <w:rPr>
                <w:rFonts w:ascii="標楷體" w:hAnsi="標楷體"/>
              </w:rPr>
            </w:pPr>
            <w:r w:rsidRPr="001D1FAD">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07690A" w:rsidRPr="001D1FAD" w:rsidRDefault="0007690A" w:rsidP="0007690A">
            <w:pPr>
              <w:rPr>
                <w:rFonts w:ascii="標楷體" w:hAnsi="標楷體"/>
              </w:rPr>
            </w:pPr>
            <w:r w:rsidRPr="001D1FAD">
              <w:rPr>
                <w:rFonts w:ascii="標楷體" w:hAnsi="標楷體"/>
              </w:rPr>
              <w:t>尚未審查</w:t>
            </w:r>
          </w:p>
        </w:tc>
      </w:tr>
      <w:tr w:rsidR="002C129E" w:rsidRPr="00B442A3" w:rsidTr="0081739D">
        <w:tc>
          <w:tcPr>
            <w:tcW w:w="830" w:type="dxa"/>
          </w:tcPr>
          <w:p w:rsidR="002C129E" w:rsidRPr="00B442A3" w:rsidRDefault="002C129E" w:rsidP="002C129E">
            <w:pPr>
              <w:rPr>
                <w:rFonts w:ascii="標楷體" w:hAnsi="標楷體"/>
              </w:rPr>
            </w:pPr>
            <w:r w:rsidRPr="00B442A3">
              <w:rPr>
                <w:rFonts w:ascii="標楷體" w:hAnsi="標楷體"/>
              </w:rPr>
              <w:t>26</w:t>
            </w:r>
          </w:p>
        </w:tc>
        <w:tc>
          <w:tcPr>
            <w:tcW w:w="3692" w:type="dxa"/>
            <w:tcBorders>
              <w:top w:val="single" w:sz="4" w:space="0" w:color="auto"/>
              <w:left w:val="single" w:sz="4" w:space="0" w:color="auto"/>
              <w:bottom w:val="single" w:sz="4" w:space="0" w:color="auto"/>
              <w:right w:val="single" w:sz="4" w:space="0" w:color="auto"/>
            </w:tcBorders>
          </w:tcPr>
          <w:p w:rsidR="002C129E" w:rsidRPr="00F212BF" w:rsidRDefault="002C129E" w:rsidP="00C25FA4">
            <w:pPr>
              <w:pStyle w:val="01"/>
              <w:rPr>
                <w:rFonts w:hAnsi="標楷體"/>
              </w:rPr>
            </w:pPr>
            <w:r w:rsidRPr="00F212BF">
              <w:rPr>
                <w:rFonts w:hAnsi="標楷體"/>
              </w:rPr>
              <w:t>9.中央廣播電臺設置條例第三條、第四條及第十九條條文修正草案(修正重點：修正主管機關為文化部；且中央廣播電臺肩負國家新聞及資訊傳播，應兼具對新住民、於台外籍人士等播音之任務，以達多元文化發展目的。)</w:t>
            </w:r>
          </w:p>
        </w:tc>
        <w:tc>
          <w:tcPr>
            <w:tcW w:w="1846" w:type="dxa"/>
            <w:tcBorders>
              <w:top w:val="single" w:sz="4" w:space="0" w:color="auto"/>
              <w:left w:val="single" w:sz="4" w:space="0" w:color="auto"/>
              <w:bottom w:val="single" w:sz="4" w:space="0" w:color="auto"/>
              <w:right w:val="single" w:sz="4" w:space="0" w:color="auto"/>
            </w:tcBorders>
          </w:tcPr>
          <w:p w:rsidR="002C129E" w:rsidRPr="00F212BF" w:rsidRDefault="002C129E" w:rsidP="002C129E">
            <w:pPr>
              <w:rPr>
                <w:rFonts w:ascii="標楷體" w:hAnsi="標楷體"/>
              </w:rPr>
            </w:pPr>
            <w:r w:rsidRPr="00F212BF">
              <w:rPr>
                <w:rFonts w:ascii="標楷體" w:hAnsi="標楷體"/>
              </w:rPr>
              <w:t>委員賴品妤等17人 111.12.23 （10-6-13）</w:t>
            </w:r>
          </w:p>
        </w:tc>
        <w:tc>
          <w:tcPr>
            <w:tcW w:w="1846" w:type="dxa"/>
            <w:tcBorders>
              <w:top w:val="single" w:sz="4" w:space="0" w:color="auto"/>
              <w:left w:val="single" w:sz="4" w:space="0" w:color="auto"/>
              <w:bottom w:val="single" w:sz="4" w:space="0" w:color="auto"/>
              <w:right w:val="single" w:sz="4" w:space="0" w:color="auto"/>
            </w:tcBorders>
          </w:tcPr>
          <w:p w:rsidR="002C129E" w:rsidRPr="00F212BF" w:rsidRDefault="002C129E" w:rsidP="002C129E">
            <w:pPr>
              <w:rPr>
                <w:rFonts w:ascii="標楷體" w:hAnsi="標楷體"/>
              </w:rPr>
            </w:pPr>
            <w:r w:rsidRPr="00F212BF">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C129E" w:rsidRPr="00F212BF" w:rsidRDefault="002C129E" w:rsidP="002C129E">
            <w:pPr>
              <w:rPr>
                <w:rFonts w:ascii="標楷體" w:hAnsi="標楷體"/>
              </w:rPr>
            </w:pPr>
            <w:r w:rsidRPr="00F212BF">
              <w:rPr>
                <w:rFonts w:ascii="標楷體" w:hAnsi="標楷體"/>
              </w:rPr>
              <w:t>尚未審查</w:t>
            </w:r>
          </w:p>
        </w:tc>
      </w:tr>
      <w:tr w:rsidR="00756403" w:rsidRPr="00B442A3" w:rsidTr="0081739D">
        <w:tc>
          <w:tcPr>
            <w:tcW w:w="830" w:type="dxa"/>
          </w:tcPr>
          <w:p w:rsidR="00756403" w:rsidRPr="00B442A3" w:rsidRDefault="00756403" w:rsidP="00756403">
            <w:pPr>
              <w:rPr>
                <w:rFonts w:ascii="標楷體" w:hAnsi="標楷體"/>
              </w:rPr>
            </w:pPr>
            <w:r w:rsidRPr="00B442A3">
              <w:rPr>
                <w:rFonts w:ascii="標楷體" w:hAnsi="標楷體"/>
              </w:rPr>
              <w:t>27</w:t>
            </w:r>
          </w:p>
        </w:tc>
        <w:tc>
          <w:tcPr>
            <w:tcW w:w="3692" w:type="dxa"/>
            <w:tcBorders>
              <w:top w:val="single" w:sz="4" w:space="0" w:color="auto"/>
              <w:left w:val="single" w:sz="4" w:space="0" w:color="auto"/>
              <w:bottom w:val="single" w:sz="4" w:space="0" w:color="auto"/>
              <w:right w:val="single" w:sz="4" w:space="0" w:color="auto"/>
            </w:tcBorders>
          </w:tcPr>
          <w:p w:rsidR="00756403" w:rsidRPr="002811C4" w:rsidRDefault="00756403" w:rsidP="00C25FA4">
            <w:pPr>
              <w:pStyle w:val="01"/>
              <w:rPr>
                <w:rFonts w:hAnsi="標楷體"/>
              </w:rPr>
            </w:pPr>
            <w:r w:rsidRPr="002811C4">
              <w:rPr>
                <w:rFonts w:hAnsi="標楷體"/>
              </w:rPr>
              <w:t>10.中央廣播電臺設置條例部分條文修正草案(修正§3、4、7、19。修正重點：主管機關改由文化部管轄；應用多國語言向國際廣播，傳播我國新聞及資訊；明定董監事任一性別三分之一之比例保障。)</w:t>
            </w:r>
          </w:p>
        </w:tc>
        <w:tc>
          <w:tcPr>
            <w:tcW w:w="1846" w:type="dxa"/>
            <w:tcBorders>
              <w:top w:val="single" w:sz="4" w:space="0" w:color="auto"/>
              <w:left w:val="single" w:sz="4" w:space="0" w:color="auto"/>
              <w:bottom w:val="single" w:sz="4" w:space="0" w:color="auto"/>
              <w:right w:val="single" w:sz="4" w:space="0" w:color="auto"/>
            </w:tcBorders>
          </w:tcPr>
          <w:p w:rsidR="00756403" w:rsidRPr="002811C4" w:rsidRDefault="00756403" w:rsidP="00756403">
            <w:pPr>
              <w:rPr>
                <w:rFonts w:ascii="標楷體" w:hAnsi="標楷體"/>
              </w:rPr>
            </w:pPr>
            <w:r w:rsidRPr="002811C4">
              <w:rPr>
                <w:rFonts w:ascii="標楷體" w:hAnsi="標楷體"/>
              </w:rPr>
              <w:t>委員范雲</w:t>
            </w:r>
          </w:p>
          <w:p w:rsidR="00756403" w:rsidRPr="002811C4" w:rsidRDefault="00756403" w:rsidP="00756403">
            <w:pPr>
              <w:rPr>
                <w:rFonts w:ascii="標楷體" w:hAnsi="標楷體"/>
              </w:rPr>
            </w:pPr>
            <w:r w:rsidRPr="002811C4">
              <w:rPr>
                <w:rFonts w:ascii="標楷體" w:hAnsi="標楷體"/>
              </w:rPr>
              <w:t>等20人 111.12.30 （10-6-14）</w:t>
            </w:r>
          </w:p>
        </w:tc>
        <w:tc>
          <w:tcPr>
            <w:tcW w:w="1846" w:type="dxa"/>
            <w:tcBorders>
              <w:top w:val="single" w:sz="4" w:space="0" w:color="auto"/>
              <w:left w:val="single" w:sz="4" w:space="0" w:color="auto"/>
              <w:bottom w:val="single" w:sz="4" w:space="0" w:color="auto"/>
              <w:right w:val="single" w:sz="4" w:space="0" w:color="auto"/>
            </w:tcBorders>
          </w:tcPr>
          <w:p w:rsidR="00756403" w:rsidRPr="002811C4" w:rsidRDefault="00756403" w:rsidP="00756403">
            <w:pPr>
              <w:rPr>
                <w:rFonts w:ascii="標楷體" w:hAnsi="標楷體"/>
              </w:rPr>
            </w:pPr>
            <w:r w:rsidRPr="002811C4">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756403" w:rsidRPr="002811C4" w:rsidRDefault="00756403" w:rsidP="00756403">
            <w:pPr>
              <w:rPr>
                <w:rFonts w:ascii="標楷體" w:hAnsi="標楷體"/>
              </w:rPr>
            </w:pPr>
            <w:r w:rsidRPr="002811C4">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28</w:t>
            </w:r>
          </w:p>
        </w:tc>
        <w:tc>
          <w:tcPr>
            <w:tcW w:w="3692" w:type="dxa"/>
          </w:tcPr>
          <w:p w:rsidR="00756403" w:rsidRPr="00A33B94" w:rsidRDefault="00756403" w:rsidP="00C25FA4">
            <w:pPr>
              <w:pStyle w:val="01"/>
            </w:pPr>
            <w:r w:rsidRPr="00A33B94">
              <w:t>1.教育部體育署組織法第三條條文修正草案（修正重點：增加體育署正副首長選才管道、使延攬人才更具彈性。）</w:t>
            </w:r>
          </w:p>
        </w:tc>
        <w:tc>
          <w:tcPr>
            <w:tcW w:w="1846" w:type="dxa"/>
          </w:tcPr>
          <w:p w:rsidR="00756403" w:rsidRPr="00B442A3" w:rsidRDefault="00756403" w:rsidP="00756403">
            <w:pPr>
              <w:rPr>
                <w:rFonts w:ascii="標楷體" w:hAnsi="標楷體"/>
              </w:rPr>
            </w:pPr>
            <w:r w:rsidRPr="00B442A3">
              <w:rPr>
                <w:rFonts w:ascii="標楷體" w:hAnsi="標楷體"/>
              </w:rPr>
              <w:t>委員張廖萬堅等20人 110.10.08 （10-4-4）</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29</w:t>
            </w:r>
          </w:p>
        </w:tc>
        <w:tc>
          <w:tcPr>
            <w:tcW w:w="3692" w:type="dxa"/>
          </w:tcPr>
          <w:p w:rsidR="00756403" w:rsidRPr="00A33B94" w:rsidRDefault="00756403" w:rsidP="00C25FA4">
            <w:pPr>
              <w:pStyle w:val="01"/>
            </w:pPr>
            <w:r w:rsidRPr="00A33B94">
              <w:t>2.教育部體育署組織法第三條條文修正草案(修正重點：必要時，署長得比照簡任第十三職等之資格聘任。)</w:t>
            </w:r>
          </w:p>
        </w:tc>
        <w:tc>
          <w:tcPr>
            <w:tcW w:w="1846" w:type="dxa"/>
          </w:tcPr>
          <w:p w:rsidR="00756403" w:rsidRPr="00B442A3" w:rsidRDefault="00756403" w:rsidP="00756403">
            <w:pPr>
              <w:rPr>
                <w:rFonts w:ascii="標楷體" w:hAnsi="標楷體"/>
              </w:rPr>
            </w:pPr>
            <w:r w:rsidRPr="00B442A3">
              <w:rPr>
                <w:rFonts w:ascii="標楷體" w:hAnsi="標楷體"/>
              </w:rPr>
              <w:t>委員陳秀</w:t>
            </w:r>
            <w:r w:rsidRPr="00B442A3">
              <w:rPr>
                <w:rFonts w:ascii="標楷體" w:hAnsi="標楷體" w:hint="eastAsia"/>
              </w:rPr>
              <w:t>寳等</w:t>
            </w:r>
            <w:r w:rsidRPr="00B442A3">
              <w:rPr>
                <w:rFonts w:ascii="標楷體" w:hAnsi="標楷體"/>
              </w:rPr>
              <w:t>17人 110.11.05 （10-4-8）</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30</w:t>
            </w:r>
          </w:p>
        </w:tc>
        <w:tc>
          <w:tcPr>
            <w:tcW w:w="3692" w:type="dxa"/>
          </w:tcPr>
          <w:p w:rsidR="00756403" w:rsidRPr="00A33B94" w:rsidRDefault="00756403" w:rsidP="00C25FA4">
            <w:pPr>
              <w:pStyle w:val="01"/>
            </w:pPr>
            <w:r w:rsidRPr="00A33B94">
              <w:t>3.教育部體育署組織法第三條條文修正草案(修正重點：修正署長資格得以政務職聘任；並放寬副署長其中一人得比照簡任第十二職等聘任。)</w:t>
            </w:r>
          </w:p>
        </w:tc>
        <w:tc>
          <w:tcPr>
            <w:tcW w:w="1846" w:type="dxa"/>
          </w:tcPr>
          <w:p w:rsidR="00756403" w:rsidRPr="00B442A3" w:rsidRDefault="00756403" w:rsidP="00756403">
            <w:pPr>
              <w:rPr>
                <w:rFonts w:ascii="標楷體" w:hAnsi="標楷體"/>
              </w:rPr>
            </w:pPr>
            <w:r w:rsidRPr="00B442A3">
              <w:rPr>
                <w:rFonts w:ascii="標楷體" w:hAnsi="標楷體"/>
              </w:rPr>
              <w:t>委員吳思瑤等22人 110.11.05 （10-4-8）</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31</w:t>
            </w:r>
          </w:p>
        </w:tc>
        <w:tc>
          <w:tcPr>
            <w:tcW w:w="3692" w:type="dxa"/>
          </w:tcPr>
          <w:p w:rsidR="00756403" w:rsidRPr="00A33B94" w:rsidRDefault="00756403" w:rsidP="00C25FA4">
            <w:pPr>
              <w:pStyle w:val="01"/>
            </w:pPr>
            <w:r w:rsidRPr="00A33B94">
              <w:t>4.教育部體育署組織法第三條條文修正草案(修正重點：修正署長資格得以政務任命，署長得比照簡任第十三職等之資格。)</w:t>
            </w:r>
          </w:p>
        </w:tc>
        <w:tc>
          <w:tcPr>
            <w:tcW w:w="1846" w:type="dxa"/>
          </w:tcPr>
          <w:p w:rsidR="00756403" w:rsidRPr="00B442A3" w:rsidRDefault="00756403" w:rsidP="00756403">
            <w:pPr>
              <w:rPr>
                <w:rFonts w:ascii="標楷體" w:hAnsi="標楷體"/>
              </w:rPr>
            </w:pPr>
            <w:r w:rsidRPr="00B442A3">
              <w:rPr>
                <w:rFonts w:ascii="標楷體" w:hAnsi="標楷體"/>
              </w:rPr>
              <w:t>委員范雲</w:t>
            </w:r>
          </w:p>
          <w:p w:rsidR="00756403" w:rsidRPr="00B442A3" w:rsidRDefault="00756403" w:rsidP="00756403">
            <w:pPr>
              <w:rPr>
                <w:rFonts w:ascii="標楷體" w:hAnsi="標楷體"/>
              </w:rPr>
            </w:pPr>
            <w:r w:rsidRPr="00B442A3">
              <w:rPr>
                <w:rFonts w:ascii="標楷體" w:hAnsi="標楷體"/>
              </w:rPr>
              <w:t>等18人 110.11.05 （10-4-8）</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32</w:t>
            </w:r>
          </w:p>
        </w:tc>
        <w:tc>
          <w:tcPr>
            <w:tcW w:w="3692" w:type="dxa"/>
          </w:tcPr>
          <w:p w:rsidR="00756403" w:rsidRPr="00A33B94" w:rsidRDefault="00756403" w:rsidP="00C25FA4">
            <w:pPr>
              <w:pStyle w:val="01"/>
            </w:pPr>
            <w:r w:rsidRPr="00A33B94">
              <w:t>5.教育部體育署組織法第三</w:t>
            </w:r>
            <w:r w:rsidRPr="00A33B94">
              <w:lastRenderedPageBreak/>
              <w:t>條條文修正草案(修正重點：署長得列政務職務，比照簡任第十三職等。)</w:t>
            </w:r>
          </w:p>
        </w:tc>
        <w:tc>
          <w:tcPr>
            <w:tcW w:w="1846" w:type="dxa"/>
          </w:tcPr>
          <w:p w:rsidR="00756403" w:rsidRPr="00B442A3" w:rsidRDefault="00756403" w:rsidP="00756403">
            <w:pPr>
              <w:rPr>
                <w:rFonts w:ascii="標楷體" w:hAnsi="標楷體"/>
              </w:rPr>
            </w:pPr>
            <w:r w:rsidRPr="00B442A3">
              <w:rPr>
                <w:rFonts w:ascii="標楷體" w:hAnsi="標楷體"/>
              </w:rPr>
              <w:lastRenderedPageBreak/>
              <w:t>委員黃國書</w:t>
            </w:r>
            <w:r w:rsidRPr="00B442A3">
              <w:rPr>
                <w:rFonts w:ascii="標楷體" w:hAnsi="標楷體"/>
              </w:rPr>
              <w:lastRenderedPageBreak/>
              <w:t>等17人 110.11.05 （10-4-8）</w:t>
            </w:r>
          </w:p>
        </w:tc>
        <w:tc>
          <w:tcPr>
            <w:tcW w:w="1846" w:type="dxa"/>
          </w:tcPr>
          <w:p w:rsidR="00756403" w:rsidRPr="00B442A3" w:rsidRDefault="00756403" w:rsidP="00756403">
            <w:pPr>
              <w:rPr>
                <w:rFonts w:ascii="標楷體" w:hAnsi="標楷體"/>
              </w:rPr>
            </w:pPr>
            <w:r w:rsidRPr="00B442A3">
              <w:rPr>
                <w:rFonts w:ascii="標楷體" w:hAnsi="標楷體"/>
              </w:rPr>
              <w:lastRenderedPageBreak/>
              <w:t>司法及法制</w:t>
            </w:r>
            <w:r w:rsidRPr="00B442A3">
              <w:rPr>
                <w:rFonts w:ascii="標楷體" w:hAnsi="標楷體"/>
              </w:rPr>
              <w:lastRenderedPageBreak/>
              <w:t>、教育及文化</w:t>
            </w:r>
          </w:p>
        </w:tc>
        <w:tc>
          <w:tcPr>
            <w:tcW w:w="1846" w:type="dxa"/>
          </w:tcPr>
          <w:p w:rsidR="00756403" w:rsidRPr="00B442A3" w:rsidRDefault="00756403" w:rsidP="00756403">
            <w:pPr>
              <w:rPr>
                <w:rFonts w:ascii="標楷體" w:hAnsi="標楷體"/>
              </w:rPr>
            </w:pPr>
            <w:r w:rsidRPr="00B442A3">
              <w:rPr>
                <w:rFonts w:ascii="標楷體" w:hAnsi="標楷體"/>
              </w:rPr>
              <w:lastRenderedPageBreak/>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33</w:t>
            </w:r>
          </w:p>
        </w:tc>
        <w:tc>
          <w:tcPr>
            <w:tcW w:w="3692" w:type="dxa"/>
          </w:tcPr>
          <w:p w:rsidR="00756403" w:rsidRPr="00A33B94" w:rsidRDefault="00756403" w:rsidP="00C25FA4">
            <w:pPr>
              <w:pStyle w:val="01"/>
            </w:pPr>
            <w:r w:rsidRPr="00A33B94">
              <w:t>6.教育部體育署組織法第三條條文修正草案(修正重點：署長資格得以政務職聘任，並放寬副署長其中一人，必要時得比照教授之資格聘任。)</w:t>
            </w:r>
          </w:p>
        </w:tc>
        <w:tc>
          <w:tcPr>
            <w:tcW w:w="1846" w:type="dxa"/>
          </w:tcPr>
          <w:p w:rsidR="00756403" w:rsidRPr="00B442A3" w:rsidRDefault="00756403" w:rsidP="00756403">
            <w:pPr>
              <w:rPr>
                <w:rFonts w:ascii="標楷體" w:hAnsi="標楷體"/>
              </w:rPr>
            </w:pPr>
            <w:r w:rsidRPr="00B442A3">
              <w:rPr>
                <w:rFonts w:ascii="標楷體" w:hAnsi="標楷體"/>
              </w:rPr>
              <w:t>委員林宜瑾等20人 110.12.10 （10-4-13）</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34</w:t>
            </w:r>
          </w:p>
        </w:tc>
        <w:tc>
          <w:tcPr>
            <w:tcW w:w="3692" w:type="dxa"/>
          </w:tcPr>
          <w:p w:rsidR="00756403" w:rsidRPr="00A33B94" w:rsidRDefault="00756403" w:rsidP="00C25FA4">
            <w:pPr>
              <w:pStyle w:val="01"/>
            </w:pPr>
            <w:r w:rsidRPr="00A33B94">
              <w:t>7.教育部體育署組織法第三條條文修正草案(修正重點：修正讓署長聘用除常任文官、具大學校長資格外，增加大學教授亦可符合聘用資格。)</w:t>
            </w:r>
          </w:p>
        </w:tc>
        <w:tc>
          <w:tcPr>
            <w:tcW w:w="1846" w:type="dxa"/>
          </w:tcPr>
          <w:p w:rsidR="00756403" w:rsidRPr="00B442A3" w:rsidRDefault="00756403" w:rsidP="00756403">
            <w:pPr>
              <w:rPr>
                <w:rFonts w:ascii="標楷體" w:hAnsi="標楷體"/>
              </w:rPr>
            </w:pPr>
            <w:r w:rsidRPr="00B442A3">
              <w:rPr>
                <w:rFonts w:ascii="標楷體" w:hAnsi="標楷體"/>
              </w:rPr>
              <w:t>委員林奕華等17人 111.04.29 （10-5-10）</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35</w:t>
            </w:r>
          </w:p>
        </w:tc>
        <w:tc>
          <w:tcPr>
            <w:tcW w:w="3692" w:type="dxa"/>
          </w:tcPr>
          <w:p w:rsidR="00756403" w:rsidRPr="00A33B94" w:rsidRDefault="00756403" w:rsidP="00C25FA4">
            <w:pPr>
              <w:pStyle w:val="01"/>
            </w:pPr>
            <w:r w:rsidRPr="00A33B94">
              <w:t>8.教育部體育署組織法第三條條文修正草案(修正重點：署長一人職務比照簡任第十三職等或列簡任第十三職等至第十四職等，其首長得以政務任命。)</w:t>
            </w:r>
          </w:p>
        </w:tc>
        <w:tc>
          <w:tcPr>
            <w:tcW w:w="1846" w:type="dxa"/>
          </w:tcPr>
          <w:p w:rsidR="00756403" w:rsidRPr="00B442A3" w:rsidRDefault="00756403" w:rsidP="00756403">
            <w:pPr>
              <w:rPr>
                <w:rFonts w:ascii="標楷體" w:hAnsi="標楷體"/>
              </w:rPr>
            </w:pPr>
            <w:r w:rsidRPr="00B442A3">
              <w:rPr>
                <w:rFonts w:ascii="標楷體" w:hAnsi="標楷體"/>
              </w:rPr>
              <w:t>委員賴品妤等16人 111.05.13 （10-5-12）</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36</w:t>
            </w:r>
          </w:p>
        </w:tc>
        <w:tc>
          <w:tcPr>
            <w:tcW w:w="3692" w:type="dxa"/>
          </w:tcPr>
          <w:p w:rsidR="00756403" w:rsidRPr="00223269" w:rsidRDefault="00756403" w:rsidP="00C25FA4">
            <w:pPr>
              <w:pStyle w:val="01"/>
              <w:rPr>
                <w:rFonts w:hAnsi="標楷體"/>
              </w:rPr>
            </w:pPr>
            <w:r w:rsidRPr="00223269">
              <w:rPr>
                <w:rFonts w:hAnsi="標楷體"/>
              </w:rPr>
              <w:t>教育部體育署組織法第二條條文修正草案(修正重點：鑑於教育部擬新設國家運動科學中心此一行政法人，卻未比照性質類似之國家運動訓練中心於體育署組織法中明定輔導及監督權責，恐生法律上之疑義，爰提案修正。)</w:t>
            </w:r>
          </w:p>
        </w:tc>
        <w:tc>
          <w:tcPr>
            <w:tcW w:w="1846" w:type="dxa"/>
          </w:tcPr>
          <w:p w:rsidR="00756403" w:rsidRPr="00223269" w:rsidRDefault="00756403" w:rsidP="00756403">
            <w:pPr>
              <w:rPr>
                <w:rFonts w:ascii="標楷體" w:hAnsi="標楷體"/>
              </w:rPr>
            </w:pPr>
            <w:r w:rsidRPr="00223269">
              <w:rPr>
                <w:rFonts w:ascii="標楷體" w:hAnsi="標楷體"/>
              </w:rPr>
              <w:t>委員江永昌等20人 111.12.16 （10-6-12）</w:t>
            </w:r>
          </w:p>
        </w:tc>
        <w:tc>
          <w:tcPr>
            <w:tcW w:w="1846" w:type="dxa"/>
          </w:tcPr>
          <w:p w:rsidR="00756403" w:rsidRPr="00223269" w:rsidRDefault="00756403" w:rsidP="00756403">
            <w:pPr>
              <w:rPr>
                <w:rFonts w:ascii="標楷體" w:hAnsi="標楷體"/>
              </w:rPr>
            </w:pPr>
            <w:r w:rsidRPr="00223269">
              <w:rPr>
                <w:rFonts w:ascii="標楷體" w:hAnsi="標楷體"/>
              </w:rPr>
              <w:t>司法及法制、教育及文化</w:t>
            </w:r>
          </w:p>
        </w:tc>
        <w:tc>
          <w:tcPr>
            <w:tcW w:w="1846" w:type="dxa"/>
          </w:tcPr>
          <w:p w:rsidR="00756403" w:rsidRPr="00223269" w:rsidRDefault="00756403" w:rsidP="00756403">
            <w:pPr>
              <w:rPr>
                <w:rFonts w:ascii="標楷體" w:hAnsi="標楷體"/>
              </w:rPr>
            </w:pPr>
            <w:r w:rsidRPr="00223269">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37</w:t>
            </w:r>
          </w:p>
        </w:tc>
        <w:tc>
          <w:tcPr>
            <w:tcW w:w="3692" w:type="dxa"/>
          </w:tcPr>
          <w:p w:rsidR="00756403" w:rsidRPr="00A33B94" w:rsidRDefault="00756403" w:rsidP="00C25FA4">
            <w:pPr>
              <w:pStyle w:val="01"/>
            </w:pPr>
            <w:r w:rsidRPr="00A33B94">
              <w:t>國立故宮博物院組織法第一條條文修正草案(修正重點：故宮北部院區與南部院區從創設至規劃，即具不同特色，應針對其特性明定名稱與定位，以賦予其不同任務及功能。)</w:t>
            </w:r>
          </w:p>
        </w:tc>
        <w:tc>
          <w:tcPr>
            <w:tcW w:w="1846" w:type="dxa"/>
          </w:tcPr>
          <w:p w:rsidR="00756403" w:rsidRPr="00B442A3" w:rsidRDefault="00756403" w:rsidP="00756403">
            <w:pPr>
              <w:rPr>
                <w:rFonts w:ascii="標楷體" w:hAnsi="標楷體"/>
              </w:rPr>
            </w:pPr>
            <w:r w:rsidRPr="00B442A3">
              <w:rPr>
                <w:rFonts w:ascii="標楷體" w:hAnsi="標楷體"/>
              </w:rPr>
              <w:t>委員廖婉汝等18人 110.12.03 （10-4-12）</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38</w:t>
            </w:r>
          </w:p>
        </w:tc>
        <w:tc>
          <w:tcPr>
            <w:tcW w:w="3692" w:type="dxa"/>
          </w:tcPr>
          <w:p w:rsidR="00756403" w:rsidRPr="00A33B94" w:rsidRDefault="00756403" w:rsidP="00C25FA4">
            <w:pPr>
              <w:pStyle w:val="01"/>
            </w:pPr>
            <w:r w:rsidRPr="00A33B94">
              <w:t>1.廢止「國立中正紀念堂管理處組織法」(廢止重點：鑑於促進轉型正義及落實自由民主憲政秩序應清除威權象徵，爰提案廢止。)</w:t>
            </w:r>
          </w:p>
        </w:tc>
        <w:tc>
          <w:tcPr>
            <w:tcW w:w="1846" w:type="dxa"/>
          </w:tcPr>
          <w:p w:rsidR="00756403" w:rsidRPr="00B442A3" w:rsidRDefault="00756403" w:rsidP="00756403">
            <w:pPr>
              <w:rPr>
                <w:rFonts w:ascii="標楷體" w:hAnsi="標楷體"/>
              </w:rPr>
            </w:pPr>
            <w:r w:rsidRPr="00B442A3">
              <w:rPr>
                <w:rFonts w:ascii="標楷體" w:hAnsi="標楷體"/>
              </w:rPr>
              <w:t>委員蔡易餘等18人 110.12.24 （10-4-15）</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39</w:t>
            </w:r>
          </w:p>
        </w:tc>
        <w:tc>
          <w:tcPr>
            <w:tcW w:w="3692" w:type="dxa"/>
          </w:tcPr>
          <w:p w:rsidR="00756403" w:rsidRPr="00A33B94" w:rsidRDefault="00756403" w:rsidP="00C25FA4">
            <w:pPr>
              <w:pStyle w:val="01"/>
            </w:pPr>
            <w:r w:rsidRPr="00A33B94">
              <w:t>2.廢止「國立中正紀念堂管</w:t>
            </w:r>
            <w:r w:rsidRPr="00A33B94">
              <w:lastRenderedPageBreak/>
              <w:t>理處組織法」(廢止重點：鑑於中正紀念堂屬於紀念威權政權統治之象徵，爰提案廢止。)</w:t>
            </w:r>
          </w:p>
        </w:tc>
        <w:tc>
          <w:tcPr>
            <w:tcW w:w="1846" w:type="dxa"/>
          </w:tcPr>
          <w:p w:rsidR="00756403" w:rsidRPr="00B442A3" w:rsidRDefault="00756403" w:rsidP="00756403">
            <w:pPr>
              <w:rPr>
                <w:rFonts w:ascii="標楷體" w:hAnsi="標楷體"/>
              </w:rPr>
            </w:pPr>
            <w:r w:rsidRPr="00B442A3">
              <w:rPr>
                <w:rFonts w:ascii="標楷體" w:hAnsi="標楷體"/>
              </w:rPr>
              <w:lastRenderedPageBreak/>
              <w:t>委員蘇治芬</w:t>
            </w:r>
            <w:r w:rsidRPr="00B442A3">
              <w:rPr>
                <w:rFonts w:ascii="標楷體" w:hAnsi="標楷體"/>
              </w:rPr>
              <w:lastRenderedPageBreak/>
              <w:t>等22人 111.04.08 （10-5-7）</w:t>
            </w:r>
          </w:p>
        </w:tc>
        <w:tc>
          <w:tcPr>
            <w:tcW w:w="1846" w:type="dxa"/>
          </w:tcPr>
          <w:p w:rsidR="00756403" w:rsidRPr="00B442A3" w:rsidRDefault="00756403" w:rsidP="00756403">
            <w:pPr>
              <w:rPr>
                <w:rFonts w:ascii="標楷體" w:hAnsi="標楷體"/>
              </w:rPr>
            </w:pPr>
            <w:r w:rsidRPr="00B442A3">
              <w:rPr>
                <w:rFonts w:ascii="標楷體" w:hAnsi="標楷體"/>
              </w:rPr>
              <w:lastRenderedPageBreak/>
              <w:t>司法及法制</w:t>
            </w:r>
            <w:r w:rsidRPr="00B442A3">
              <w:rPr>
                <w:rFonts w:ascii="標楷體" w:hAnsi="標楷體"/>
              </w:rPr>
              <w:lastRenderedPageBreak/>
              <w:t>、教育及文化</w:t>
            </w:r>
          </w:p>
        </w:tc>
        <w:tc>
          <w:tcPr>
            <w:tcW w:w="1846" w:type="dxa"/>
          </w:tcPr>
          <w:p w:rsidR="00756403" w:rsidRPr="00B442A3" w:rsidRDefault="00756403" w:rsidP="00756403">
            <w:pPr>
              <w:rPr>
                <w:rFonts w:ascii="標楷體" w:hAnsi="標楷體"/>
              </w:rPr>
            </w:pPr>
            <w:r w:rsidRPr="00B442A3">
              <w:rPr>
                <w:rFonts w:ascii="標楷體" w:hAnsi="標楷體"/>
              </w:rPr>
              <w:lastRenderedPageBreak/>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40</w:t>
            </w:r>
          </w:p>
        </w:tc>
        <w:tc>
          <w:tcPr>
            <w:tcW w:w="3692" w:type="dxa"/>
          </w:tcPr>
          <w:p w:rsidR="00756403" w:rsidRPr="00A33B94" w:rsidRDefault="00756403" w:rsidP="00C25FA4">
            <w:pPr>
              <w:pStyle w:val="01"/>
            </w:pPr>
            <w:r w:rsidRPr="00A33B94">
              <w:t>3.廢止「國立中正紀念堂管理處組織法」(廢止重點：中正紀念堂係我國威權時代的產物，目的在於紀念威權強人，已與今日自由民主價值相違，爰提案廢止。)</w:t>
            </w:r>
          </w:p>
        </w:tc>
        <w:tc>
          <w:tcPr>
            <w:tcW w:w="1846" w:type="dxa"/>
          </w:tcPr>
          <w:p w:rsidR="00756403" w:rsidRPr="00B442A3" w:rsidRDefault="00756403" w:rsidP="00756403">
            <w:pPr>
              <w:rPr>
                <w:rFonts w:ascii="標楷體" w:hAnsi="標楷體"/>
              </w:rPr>
            </w:pPr>
            <w:r w:rsidRPr="00B442A3">
              <w:rPr>
                <w:rFonts w:ascii="標楷體" w:hAnsi="標楷體"/>
              </w:rPr>
              <w:t>委員吳思瑤等18人 111.05.13 （10-5-12）</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41</w:t>
            </w:r>
          </w:p>
        </w:tc>
        <w:tc>
          <w:tcPr>
            <w:tcW w:w="3692" w:type="dxa"/>
          </w:tcPr>
          <w:p w:rsidR="00756403" w:rsidRPr="00A33B94" w:rsidRDefault="00756403" w:rsidP="00C25FA4">
            <w:pPr>
              <w:pStyle w:val="01"/>
            </w:pPr>
            <w:r w:rsidRPr="00A33B94">
              <w:t>4.廢止「國立中正紀念堂管理處組織法」(廢止重點：「中正紀念堂」屬於紀念威權政權統治象徵，且對個別總統進行崇拜紀念，爰提案廢止。)</w:t>
            </w:r>
          </w:p>
        </w:tc>
        <w:tc>
          <w:tcPr>
            <w:tcW w:w="1846" w:type="dxa"/>
          </w:tcPr>
          <w:p w:rsidR="00756403" w:rsidRPr="00B442A3" w:rsidRDefault="00756403" w:rsidP="00756403">
            <w:pPr>
              <w:rPr>
                <w:rFonts w:ascii="標楷體" w:hAnsi="標楷體"/>
              </w:rPr>
            </w:pPr>
            <w:r w:rsidRPr="00B442A3">
              <w:rPr>
                <w:rFonts w:ascii="標楷體" w:hAnsi="標楷體"/>
              </w:rPr>
              <w:t>委員賴品妤等16人 111.05.13 （10-5-12）</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42</w:t>
            </w:r>
          </w:p>
        </w:tc>
        <w:tc>
          <w:tcPr>
            <w:tcW w:w="3692" w:type="dxa"/>
          </w:tcPr>
          <w:p w:rsidR="00756403" w:rsidRPr="00A33B94" w:rsidRDefault="00756403" w:rsidP="00C25FA4">
            <w:pPr>
              <w:pStyle w:val="01"/>
            </w:pPr>
            <w:r w:rsidRPr="00A33B94">
              <w:t>國家太空中心設置條例草案(共五章33條。制定重點：為整合產、官、學、研資源，有效管理我國太空活動，故將太空中心之定位轉為專責行政法人。)</w:t>
            </w:r>
          </w:p>
        </w:tc>
        <w:tc>
          <w:tcPr>
            <w:tcW w:w="1846" w:type="dxa"/>
          </w:tcPr>
          <w:p w:rsidR="00756403" w:rsidRPr="00B442A3" w:rsidRDefault="00756403" w:rsidP="00756403">
            <w:pPr>
              <w:rPr>
                <w:rFonts w:ascii="標楷體" w:hAnsi="標楷體"/>
              </w:rPr>
            </w:pPr>
            <w:r w:rsidRPr="00B442A3">
              <w:rPr>
                <w:rFonts w:ascii="標楷體" w:hAnsi="標楷體"/>
              </w:rPr>
              <w:t>委員吳思瑤等16人 111.04.22 （10-5-9）</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43</w:t>
            </w:r>
          </w:p>
        </w:tc>
        <w:tc>
          <w:tcPr>
            <w:tcW w:w="3692" w:type="dxa"/>
          </w:tcPr>
          <w:p w:rsidR="00756403" w:rsidRPr="00A33B94" w:rsidRDefault="00756403" w:rsidP="00C25FA4">
            <w:pPr>
              <w:pStyle w:val="01"/>
            </w:pPr>
            <w:r w:rsidRPr="00A33B94">
              <w:t>廢止「行政院新聞局組織條例」(廢止重點：因應組織調整廢止。)</w:t>
            </w:r>
          </w:p>
        </w:tc>
        <w:tc>
          <w:tcPr>
            <w:tcW w:w="1846" w:type="dxa"/>
          </w:tcPr>
          <w:p w:rsidR="00756403" w:rsidRPr="00B442A3" w:rsidRDefault="00756403" w:rsidP="00756403">
            <w:pPr>
              <w:rPr>
                <w:rFonts w:ascii="標楷體" w:hAnsi="標楷體"/>
              </w:rPr>
            </w:pPr>
            <w:r w:rsidRPr="00B442A3">
              <w:rPr>
                <w:rFonts w:ascii="標楷體" w:hAnsi="標楷體"/>
              </w:rPr>
              <w:t>委員賴惠員等17人 111.04.29 （10-5-10）</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p w:rsidR="00756403" w:rsidRPr="00B442A3" w:rsidRDefault="00756403" w:rsidP="00756403">
            <w:pPr>
              <w:rPr>
                <w:rFonts w:ascii="標楷體" w:hAnsi="標楷體"/>
              </w:rPr>
            </w:pPr>
            <w:r w:rsidRPr="00B442A3">
              <w:rPr>
                <w:rFonts w:ascii="標楷體" w:hAnsi="標楷體"/>
              </w:rPr>
              <w:t>該條例業經院會(10-5-10)通過廢止。</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t>44</w:t>
            </w:r>
          </w:p>
        </w:tc>
        <w:tc>
          <w:tcPr>
            <w:tcW w:w="3692" w:type="dxa"/>
          </w:tcPr>
          <w:p w:rsidR="00756403" w:rsidRPr="00A33B94" w:rsidRDefault="00756403" w:rsidP="00C25FA4">
            <w:pPr>
              <w:pStyle w:val="01"/>
            </w:pPr>
            <w:r w:rsidRPr="00A33B94">
              <w:t>1.「核能安全委員會組織法草案」及「國家原子能科技研究院設置條例草案」(【1】核能安全委員會組織法共12條。制定重點：配合行政院組織調整，為確保我國核能、輻射及放射性物料安全，行政院設立相當中央三級獨立機關之核能安全委員會。【2】國家原子能科技研究院設置條例共六章41條。制定重點：行政院原子能委員會核能研究所規劃轉型為行政法人型態之「國家原子能科技研究院」。)</w:t>
            </w:r>
          </w:p>
        </w:tc>
        <w:tc>
          <w:tcPr>
            <w:tcW w:w="1846" w:type="dxa"/>
          </w:tcPr>
          <w:p w:rsidR="00756403" w:rsidRPr="00B442A3" w:rsidRDefault="00756403" w:rsidP="00756403">
            <w:pPr>
              <w:rPr>
                <w:rFonts w:ascii="標楷體" w:hAnsi="標楷體"/>
              </w:rPr>
            </w:pPr>
            <w:r w:rsidRPr="00B442A3">
              <w:rPr>
                <w:rFonts w:ascii="標楷體" w:hAnsi="標楷體"/>
              </w:rPr>
              <w:t>行政院 111.05.13 （10-5-12）</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sidRPr="00B442A3">
              <w:rPr>
                <w:rFonts w:ascii="標楷體" w:hAnsi="標楷體"/>
              </w:rPr>
              <w:lastRenderedPageBreak/>
              <w:t>45</w:t>
            </w:r>
          </w:p>
        </w:tc>
        <w:tc>
          <w:tcPr>
            <w:tcW w:w="3692" w:type="dxa"/>
          </w:tcPr>
          <w:p w:rsidR="00756403" w:rsidRPr="00A33B94" w:rsidRDefault="00756403" w:rsidP="00C25FA4">
            <w:pPr>
              <w:pStyle w:val="01"/>
            </w:pPr>
            <w:r w:rsidRPr="00A33B94">
              <w:t>2.核能安全委員會組織法草案（共12條。制定重點：為確保我國核能安全，以及「如期廢核」、「核廢處理」兩大施政主軸之執行，應設立相當中央三級獨立機關之核能安全委員會。）</w:t>
            </w:r>
          </w:p>
        </w:tc>
        <w:tc>
          <w:tcPr>
            <w:tcW w:w="1846" w:type="dxa"/>
          </w:tcPr>
          <w:p w:rsidR="00756403" w:rsidRPr="00B442A3" w:rsidRDefault="00756403" w:rsidP="00756403">
            <w:pPr>
              <w:rPr>
                <w:rFonts w:ascii="標楷體" w:hAnsi="標楷體"/>
              </w:rPr>
            </w:pPr>
            <w:r w:rsidRPr="00B442A3">
              <w:rPr>
                <w:rFonts w:ascii="標楷體" w:hAnsi="標楷體"/>
              </w:rPr>
              <w:t>委員林宜瑾等20人 111.10.07 （10-6-3）</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46</w:t>
            </w:r>
          </w:p>
        </w:tc>
        <w:tc>
          <w:tcPr>
            <w:tcW w:w="3692" w:type="dxa"/>
          </w:tcPr>
          <w:p w:rsidR="00756403" w:rsidRPr="00A33B94" w:rsidRDefault="00756403" w:rsidP="00C25FA4">
            <w:pPr>
              <w:pStyle w:val="01"/>
            </w:pPr>
            <w:r w:rsidRPr="00A33B94">
              <w:rPr>
                <w:rFonts w:hint="eastAsia"/>
              </w:rPr>
              <w:t>3</w:t>
            </w:r>
            <w:r w:rsidRPr="00A33B94">
              <w:t>.核能安全委員會組織法草案(共12條。制定重點：為確保我國核能、輻射及放射性物料安全之管制與應用，特設本會，為相當中央三級獨立機關。）</w:t>
            </w:r>
          </w:p>
        </w:tc>
        <w:tc>
          <w:tcPr>
            <w:tcW w:w="1846" w:type="dxa"/>
          </w:tcPr>
          <w:p w:rsidR="00756403" w:rsidRPr="00FE3BE0" w:rsidRDefault="00756403" w:rsidP="00756403">
            <w:pPr>
              <w:rPr>
                <w:rFonts w:ascii="標楷體" w:hAnsi="標楷體"/>
              </w:rPr>
            </w:pPr>
            <w:r w:rsidRPr="00FE3BE0">
              <w:rPr>
                <w:rFonts w:ascii="標楷體" w:hAnsi="標楷體"/>
              </w:rPr>
              <w:t>委員黃國書等17人 111.11.04 （10-6-6）</w:t>
            </w:r>
          </w:p>
        </w:tc>
        <w:tc>
          <w:tcPr>
            <w:tcW w:w="1846" w:type="dxa"/>
          </w:tcPr>
          <w:p w:rsidR="00756403" w:rsidRPr="00FE3BE0" w:rsidRDefault="00756403" w:rsidP="00756403">
            <w:pPr>
              <w:rPr>
                <w:rFonts w:ascii="標楷體" w:hAnsi="標楷體"/>
              </w:rPr>
            </w:pPr>
            <w:r w:rsidRPr="00FE3BE0">
              <w:rPr>
                <w:rFonts w:ascii="標楷體" w:hAnsi="標楷體"/>
              </w:rPr>
              <w:t>司法及法制、教育及文化</w:t>
            </w:r>
          </w:p>
        </w:tc>
        <w:tc>
          <w:tcPr>
            <w:tcW w:w="1846" w:type="dxa"/>
          </w:tcPr>
          <w:p w:rsidR="00756403" w:rsidRPr="00FE3BE0" w:rsidRDefault="00756403" w:rsidP="00756403">
            <w:pPr>
              <w:rPr>
                <w:rFonts w:ascii="標楷體" w:hAnsi="標楷體"/>
              </w:rPr>
            </w:pPr>
            <w:r w:rsidRPr="00FE3BE0">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47</w:t>
            </w:r>
          </w:p>
        </w:tc>
        <w:tc>
          <w:tcPr>
            <w:tcW w:w="3692" w:type="dxa"/>
          </w:tcPr>
          <w:p w:rsidR="00756403" w:rsidRPr="00A33B94" w:rsidRDefault="00756403" w:rsidP="00C25FA4">
            <w:pPr>
              <w:pStyle w:val="01"/>
            </w:pPr>
            <w:r w:rsidRPr="00A33B94">
              <w:t>4.核能安全委員會組織法草案(共13條。制定重點：為確保我國核能、輻射與放射性物料安全之管制及應用，特設本會，為相當中央三級獨立機關。)</w:t>
            </w:r>
          </w:p>
        </w:tc>
        <w:tc>
          <w:tcPr>
            <w:tcW w:w="1846" w:type="dxa"/>
          </w:tcPr>
          <w:p w:rsidR="00756403" w:rsidRPr="009C0747" w:rsidRDefault="00756403" w:rsidP="00756403">
            <w:pPr>
              <w:rPr>
                <w:rFonts w:ascii="標楷體" w:hAnsi="標楷體"/>
              </w:rPr>
            </w:pPr>
            <w:r w:rsidRPr="009C0747">
              <w:rPr>
                <w:rFonts w:ascii="標楷體" w:hAnsi="標楷體"/>
              </w:rPr>
              <w:t>委員吳思瑤等17人 111.11.11 （10-6-7）</w:t>
            </w:r>
          </w:p>
        </w:tc>
        <w:tc>
          <w:tcPr>
            <w:tcW w:w="1846" w:type="dxa"/>
          </w:tcPr>
          <w:p w:rsidR="00756403" w:rsidRPr="009C0747" w:rsidRDefault="00756403" w:rsidP="00756403">
            <w:pPr>
              <w:rPr>
                <w:rFonts w:ascii="標楷體" w:hAnsi="標楷體"/>
              </w:rPr>
            </w:pPr>
            <w:r w:rsidRPr="009C0747">
              <w:rPr>
                <w:rFonts w:ascii="標楷體" w:hAnsi="標楷體"/>
              </w:rPr>
              <w:t>司法及法制、教育及文化</w:t>
            </w:r>
          </w:p>
        </w:tc>
        <w:tc>
          <w:tcPr>
            <w:tcW w:w="1846" w:type="dxa"/>
          </w:tcPr>
          <w:p w:rsidR="00756403" w:rsidRPr="009C0747" w:rsidRDefault="00756403" w:rsidP="00756403">
            <w:pPr>
              <w:rPr>
                <w:rFonts w:ascii="標楷體" w:hAnsi="標楷體"/>
              </w:rPr>
            </w:pPr>
            <w:r w:rsidRPr="009C0747">
              <w:rPr>
                <w:rFonts w:ascii="標楷體" w:hAnsi="標楷體"/>
              </w:rPr>
              <w:t>尚未審查</w:t>
            </w:r>
          </w:p>
        </w:tc>
      </w:tr>
      <w:tr w:rsidR="00756403" w:rsidRPr="00B442A3" w:rsidTr="00CC6A01">
        <w:tc>
          <w:tcPr>
            <w:tcW w:w="830" w:type="dxa"/>
          </w:tcPr>
          <w:p w:rsidR="00756403" w:rsidRDefault="00756403" w:rsidP="00756403">
            <w:pPr>
              <w:rPr>
                <w:rFonts w:ascii="標楷體" w:hAnsi="標楷體"/>
                <w:lang w:eastAsia="zh-TW"/>
              </w:rPr>
            </w:pPr>
            <w:r>
              <w:rPr>
                <w:rFonts w:ascii="標楷體" w:hAnsi="標楷體" w:hint="eastAsia"/>
                <w:lang w:eastAsia="zh-TW"/>
              </w:rPr>
              <w:t>48</w:t>
            </w:r>
          </w:p>
        </w:tc>
        <w:tc>
          <w:tcPr>
            <w:tcW w:w="3692" w:type="dxa"/>
          </w:tcPr>
          <w:p w:rsidR="00756403" w:rsidRPr="000B4953" w:rsidRDefault="00756403" w:rsidP="00C25FA4">
            <w:pPr>
              <w:pStyle w:val="01"/>
              <w:rPr>
                <w:rFonts w:hAnsi="標楷體"/>
              </w:rPr>
            </w:pPr>
            <w:r w:rsidRPr="000B4953">
              <w:rPr>
                <w:rFonts w:hAnsi="標楷體"/>
              </w:rPr>
              <w:t>5.核能安全委員會組織法草案(共13條。制定重點：為確保我國核能、輻射及放射性物料安全，特設本會，為相當中央三級獨立機關。)</w:t>
            </w:r>
          </w:p>
        </w:tc>
        <w:tc>
          <w:tcPr>
            <w:tcW w:w="1846" w:type="dxa"/>
          </w:tcPr>
          <w:p w:rsidR="00756403" w:rsidRPr="000B4953" w:rsidRDefault="00756403" w:rsidP="00756403">
            <w:pPr>
              <w:rPr>
                <w:rFonts w:ascii="標楷體" w:hAnsi="標楷體"/>
              </w:rPr>
            </w:pPr>
            <w:r w:rsidRPr="000B4953">
              <w:rPr>
                <w:rFonts w:ascii="標楷體" w:hAnsi="標楷體"/>
              </w:rPr>
              <w:t>委員范雲</w:t>
            </w:r>
          </w:p>
          <w:p w:rsidR="00756403" w:rsidRPr="000B4953" w:rsidRDefault="00756403" w:rsidP="00756403">
            <w:pPr>
              <w:rPr>
                <w:rFonts w:ascii="標楷體" w:hAnsi="標楷體"/>
              </w:rPr>
            </w:pPr>
            <w:r w:rsidRPr="000B4953">
              <w:rPr>
                <w:rFonts w:ascii="標楷體" w:hAnsi="標楷體"/>
              </w:rPr>
              <w:t>等18人 111.12.02 （10-6-10）</w:t>
            </w:r>
          </w:p>
        </w:tc>
        <w:tc>
          <w:tcPr>
            <w:tcW w:w="1846" w:type="dxa"/>
          </w:tcPr>
          <w:p w:rsidR="00756403" w:rsidRPr="000B4953" w:rsidRDefault="00756403" w:rsidP="00756403">
            <w:pPr>
              <w:rPr>
                <w:rFonts w:ascii="標楷體" w:hAnsi="標楷體"/>
              </w:rPr>
            </w:pPr>
            <w:r w:rsidRPr="000B4953">
              <w:rPr>
                <w:rFonts w:ascii="標楷體" w:hAnsi="標楷體"/>
              </w:rPr>
              <w:t>司法及法制、教育及文化</w:t>
            </w:r>
          </w:p>
        </w:tc>
        <w:tc>
          <w:tcPr>
            <w:tcW w:w="1846" w:type="dxa"/>
          </w:tcPr>
          <w:p w:rsidR="00756403" w:rsidRPr="000B4953" w:rsidRDefault="00756403" w:rsidP="00756403">
            <w:pPr>
              <w:rPr>
                <w:rFonts w:ascii="標楷體" w:hAnsi="標楷體"/>
              </w:rPr>
            </w:pPr>
            <w:r w:rsidRPr="000B495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49</w:t>
            </w:r>
          </w:p>
        </w:tc>
        <w:tc>
          <w:tcPr>
            <w:tcW w:w="3692" w:type="dxa"/>
          </w:tcPr>
          <w:p w:rsidR="00756403" w:rsidRPr="00223269" w:rsidRDefault="00756403" w:rsidP="00C25FA4">
            <w:pPr>
              <w:pStyle w:val="01"/>
              <w:rPr>
                <w:rFonts w:hAnsi="標楷體"/>
              </w:rPr>
            </w:pPr>
            <w:r w:rsidRPr="00223269">
              <w:rPr>
                <w:rFonts w:hAnsi="標楷體"/>
              </w:rPr>
              <w:t>6.核能安全委員會組織法草案(共13條。制定重點：為確保我國核能、輻射及放射性物料安全，特設本會，為相當中央三級獨立機關。)</w:t>
            </w:r>
          </w:p>
        </w:tc>
        <w:tc>
          <w:tcPr>
            <w:tcW w:w="1846" w:type="dxa"/>
          </w:tcPr>
          <w:p w:rsidR="00756403" w:rsidRPr="00223269" w:rsidRDefault="00756403" w:rsidP="00756403">
            <w:pPr>
              <w:rPr>
                <w:rFonts w:ascii="標楷體" w:hAnsi="標楷體"/>
              </w:rPr>
            </w:pPr>
            <w:r w:rsidRPr="00223269">
              <w:rPr>
                <w:rFonts w:ascii="標楷體" w:hAnsi="標楷體"/>
              </w:rPr>
              <w:t>委員賴品妤等18人 111.12.16 （10-6-12）</w:t>
            </w:r>
          </w:p>
        </w:tc>
        <w:tc>
          <w:tcPr>
            <w:tcW w:w="1846" w:type="dxa"/>
          </w:tcPr>
          <w:p w:rsidR="00756403" w:rsidRPr="00223269" w:rsidRDefault="00756403" w:rsidP="00756403">
            <w:pPr>
              <w:rPr>
                <w:rFonts w:ascii="標楷體" w:hAnsi="標楷體"/>
              </w:rPr>
            </w:pPr>
            <w:r w:rsidRPr="00223269">
              <w:rPr>
                <w:rFonts w:ascii="標楷體" w:hAnsi="標楷體"/>
              </w:rPr>
              <w:t>司法及法制、教育及文化</w:t>
            </w:r>
          </w:p>
        </w:tc>
        <w:tc>
          <w:tcPr>
            <w:tcW w:w="1846" w:type="dxa"/>
          </w:tcPr>
          <w:p w:rsidR="00756403" w:rsidRPr="00223269" w:rsidRDefault="00756403" w:rsidP="00756403">
            <w:pPr>
              <w:rPr>
                <w:rFonts w:ascii="標楷體" w:hAnsi="標楷體"/>
              </w:rPr>
            </w:pPr>
            <w:r w:rsidRPr="00223269">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50</w:t>
            </w:r>
          </w:p>
        </w:tc>
        <w:tc>
          <w:tcPr>
            <w:tcW w:w="3692" w:type="dxa"/>
          </w:tcPr>
          <w:p w:rsidR="00756403" w:rsidRPr="00A33B94" w:rsidRDefault="00756403" w:rsidP="00C25FA4">
            <w:pPr>
              <w:pStyle w:val="01"/>
            </w:pPr>
            <w:r w:rsidRPr="00A33B94">
              <w:rPr>
                <w:rFonts w:hint="eastAsia"/>
              </w:rPr>
              <w:t>2</w:t>
            </w:r>
            <w:r w:rsidRPr="00A33B94">
              <w:t>.國家原子能科技研究院設置條例草案（共六章41條。制定重點：為推動我國核能安全、原子能及其衍生科技發展，拓展環境永續科學技術應用之需要，參酌他國經驗，規劃使行政院原子能委員會核能研究所轉型為行政法人型態之「國家原子能科技研究院」。）</w:t>
            </w:r>
          </w:p>
        </w:tc>
        <w:tc>
          <w:tcPr>
            <w:tcW w:w="1846" w:type="dxa"/>
          </w:tcPr>
          <w:p w:rsidR="00756403" w:rsidRPr="00B442A3" w:rsidRDefault="00756403" w:rsidP="00756403">
            <w:pPr>
              <w:rPr>
                <w:rFonts w:ascii="標楷體" w:hAnsi="標楷體"/>
              </w:rPr>
            </w:pPr>
            <w:r w:rsidRPr="00B442A3">
              <w:rPr>
                <w:rFonts w:ascii="標楷體" w:hAnsi="標楷體"/>
              </w:rPr>
              <w:t>委員林宜瑾等21人 111.10.07 （10-6-3）</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r w:rsidR="00756403" w:rsidRPr="00B442A3" w:rsidTr="00CC6A01">
        <w:tc>
          <w:tcPr>
            <w:tcW w:w="830" w:type="dxa"/>
          </w:tcPr>
          <w:p w:rsidR="00756403" w:rsidRPr="00223269" w:rsidRDefault="00756403" w:rsidP="00756403">
            <w:pPr>
              <w:rPr>
                <w:rFonts w:ascii="標楷體" w:hAnsi="標楷體"/>
              </w:rPr>
            </w:pPr>
            <w:r w:rsidRPr="00223269">
              <w:rPr>
                <w:rFonts w:ascii="標楷體" w:hAnsi="標楷體"/>
              </w:rPr>
              <w:t>51</w:t>
            </w:r>
          </w:p>
        </w:tc>
        <w:tc>
          <w:tcPr>
            <w:tcW w:w="3692" w:type="dxa"/>
          </w:tcPr>
          <w:p w:rsidR="00756403" w:rsidRPr="00A33B94" w:rsidRDefault="00756403" w:rsidP="00C25FA4">
            <w:pPr>
              <w:pStyle w:val="01"/>
            </w:pPr>
            <w:r w:rsidRPr="00A33B94">
              <w:t>3.國家原子能科技研究院設置條例草案(共六章41條。制定重點：為促進核能安</w:t>
            </w:r>
            <w:r w:rsidRPr="00A33B94">
              <w:lastRenderedPageBreak/>
              <w:t>全、輻射防護、原子能和平用途之科技發展，特設本院。）</w:t>
            </w:r>
          </w:p>
        </w:tc>
        <w:tc>
          <w:tcPr>
            <w:tcW w:w="1846" w:type="dxa"/>
          </w:tcPr>
          <w:p w:rsidR="00756403" w:rsidRPr="009C0747" w:rsidRDefault="00756403" w:rsidP="00756403">
            <w:pPr>
              <w:rPr>
                <w:rFonts w:ascii="標楷體" w:hAnsi="標楷體"/>
              </w:rPr>
            </w:pPr>
            <w:r w:rsidRPr="009C0747">
              <w:rPr>
                <w:rFonts w:ascii="標楷體" w:hAnsi="標楷體"/>
              </w:rPr>
              <w:lastRenderedPageBreak/>
              <w:t xml:space="preserve">委員吳思瑤等17人 111.11.11 </w:t>
            </w:r>
            <w:r w:rsidRPr="009C0747">
              <w:rPr>
                <w:rFonts w:ascii="標楷體" w:hAnsi="標楷體"/>
              </w:rPr>
              <w:lastRenderedPageBreak/>
              <w:t>（10-6-7）</w:t>
            </w:r>
          </w:p>
        </w:tc>
        <w:tc>
          <w:tcPr>
            <w:tcW w:w="1846" w:type="dxa"/>
          </w:tcPr>
          <w:p w:rsidR="00756403" w:rsidRPr="009C0747" w:rsidRDefault="00756403" w:rsidP="00756403">
            <w:pPr>
              <w:rPr>
                <w:rFonts w:ascii="標楷體" w:hAnsi="標楷體"/>
              </w:rPr>
            </w:pPr>
            <w:r w:rsidRPr="009C0747">
              <w:rPr>
                <w:rFonts w:ascii="標楷體" w:hAnsi="標楷體"/>
              </w:rPr>
              <w:lastRenderedPageBreak/>
              <w:t>司法及法制、教育及文化</w:t>
            </w:r>
          </w:p>
        </w:tc>
        <w:tc>
          <w:tcPr>
            <w:tcW w:w="1846" w:type="dxa"/>
          </w:tcPr>
          <w:p w:rsidR="00756403" w:rsidRPr="009C0747" w:rsidRDefault="00756403" w:rsidP="00756403">
            <w:pPr>
              <w:rPr>
                <w:rFonts w:ascii="標楷體" w:hAnsi="標楷體"/>
              </w:rPr>
            </w:pPr>
            <w:r w:rsidRPr="009C0747">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52</w:t>
            </w:r>
          </w:p>
        </w:tc>
        <w:tc>
          <w:tcPr>
            <w:tcW w:w="3692" w:type="dxa"/>
          </w:tcPr>
          <w:p w:rsidR="00756403" w:rsidRPr="000B4953" w:rsidRDefault="00756403" w:rsidP="00C25FA4">
            <w:pPr>
              <w:pStyle w:val="01"/>
              <w:rPr>
                <w:rFonts w:hAnsi="標楷體"/>
              </w:rPr>
            </w:pPr>
            <w:r w:rsidRPr="000B4953">
              <w:rPr>
                <w:rFonts w:hAnsi="標楷體"/>
              </w:rPr>
              <w:t>4.國家原子能科技研究院設置條例草案(共六章41條。制定重點：為促進核能安全、輻射防護、原子能和平用途之科技發展，特設本院。）</w:t>
            </w:r>
          </w:p>
        </w:tc>
        <w:tc>
          <w:tcPr>
            <w:tcW w:w="1846" w:type="dxa"/>
          </w:tcPr>
          <w:p w:rsidR="00756403" w:rsidRPr="000B4953" w:rsidRDefault="00756403" w:rsidP="00756403">
            <w:pPr>
              <w:rPr>
                <w:rFonts w:ascii="標楷體" w:hAnsi="標楷體"/>
              </w:rPr>
            </w:pPr>
            <w:r w:rsidRPr="000B4953">
              <w:rPr>
                <w:rFonts w:ascii="標楷體" w:hAnsi="標楷體"/>
              </w:rPr>
              <w:t>委員范雲</w:t>
            </w:r>
          </w:p>
          <w:p w:rsidR="00756403" w:rsidRPr="000B4953" w:rsidRDefault="00756403" w:rsidP="00756403">
            <w:pPr>
              <w:rPr>
                <w:rFonts w:ascii="標楷體" w:hAnsi="標楷體"/>
              </w:rPr>
            </w:pPr>
            <w:r w:rsidRPr="000B4953">
              <w:rPr>
                <w:rFonts w:ascii="標楷體" w:hAnsi="標楷體"/>
              </w:rPr>
              <w:t>等18人 111.12.02 （10-6-10）</w:t>
            </w:r>
          </w:p>
        </w:tc>
        <w:tc>
          <w:tcPr>
            <w:tcW w:w="1846" w:type="dxa"/>
          </w:tcPr>
          <w:p w:rsidR="00756403" w:rsidRPr="000B4953" w:rsidRDefault="00756403" w:rsidP="00756403">
            <w:pPr>
              <w:rPr>
                <w:rFonts w:ascii="標楷體" w:hAnsi="標楷體"/>
              </w:rPr>
            </w:pPr>
            <w:r w:rsidRPr="000B4953">
              <w:rPr>
                <w:rFonts w:ascii="標楷體" w:hAnsi="標楷體"/>
              </w:rPr>
              <w:t>司法及法制、教育及文化</w:t>
            </w:r>
          </w:p>
        </w:tc>
        <w:tc>
          <w:tcPr>
            <w:tcW w:w="1846" w:type="dxa"/>
          </w:tcPr>
          <w:p w:rsidR="00756403" w:rsidRPr="000B4953" w:rsidRDefault="00756403" w:rsidP="00756403">
            <w:pPr>
              <w:rPr>
                <w:rFonts w:ascii="標楷體" w:hAnsi="標楷體"/>
              </w:rPr>
            </w:pPr>
            <w:r w:rsidRPr="000B4953">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53</w:t>
            </w:r>
          </w:p>
        </w:tc>
        <w:tc>
          <w:tcPr>
            <w:tcW w:w="3692" w:type="dxa"/>
          </w:tcPr>
          <w:p w:rsidR="00756403" w:rsidRPr="00223269" w:rsidRDefault="00756403" w:rsidP="00C25FA4">
            <w:pPr>
              <w:pStyle w:val="01"/>
              <w:rPr>
                <w:rFonts w:hAnsi="標楷體"/>
              </w:rPr>
            </w:pPr>
            <w:r w:rsidRPr="00223269">
              <w:rPr>
                <w:rFonts w:hAnsi="標楷體"/>
              </w:rPr>
              <w:t>5.國家原子能科技研究院設置條例草案(共六章41條。制定重點：為促進核能安全、輻射防護、原子能和平用途之科技發展，特設本院。）</w:t>
            </w:r>
          </w:p>
        </w:tc>
        <w:tc>
          <w:tcPr>
            <w:tcW w:w="1846" w:type="dxa"/>
          </w:tcPr>
          <w:p w:rsidR="00756403" w:rsidRPr="00223269" w:rsidRDefault="00756403" w:rsidP="00756403">
            <w:pPr>
              <w:rPr>
                <w:rFonts w:ascii="標楷體" w:hAnsi="標楷體"/>
              </w:rPr>
            </w:pPr>
            <w:r w:rsidRPr="00223269">
              <w:rPr>
                <w:rFonts w:ascii="標楷體" w:hAnsi="標楷體"/>
              </w:rPr>
              <w:t>委員賴品妤等17人 111.12.16 （10-6-12）</w:t>
            </w:r>
          </w:p>
        </w:tc>
        <w:tc>
          <w:tcPr>
            <w:tcW w:w="1846" w:type="dxa"/>
          </w:tcPr>
          <w:p w:rsidR="00756403" w:rsidRPr="00223269" w:rsidRDefault="00756403" w:rsidP="00756403">
            <w:pPr>
              <w:rPr>
                <w:rFonts w:ascii="標楷體" w:hAnsi="標楷體"/>
              </w:rPr>
            </w:pPr>
            <w:r w:rsidRPr="00223269">
              <w:rPr>
                <w:rFonts w:ascii="標楷體" w:hAnsi="標楷體"/>
              </w:rPr>
              <w:t>司法及法制、教育及文化</w:t>
            </w:r>
          </w:p>
        </w:tc>
        <w:tc>
          <w:tcPr>
            <w:tcW w:w="1846" w:type="dxa"/>
          </w:tcPr>
          <w:p w:rsidR="00756403" w:rsidRPr="00223269" w:rsidRDefault="00756403" w:rsidP="00756403">
            <w:pPr>
              <w:rPr>
                <w:rFonts w:ascii="標楷體" w:hAnsi="標楷體"/>
              </w:rPr>
            </w:pPr>
            <w:r w:rsidRPr="00223269">
              <w:rPr>
                <w:rFonts w:ascii="標楷體" w:hAnsi="標楷體"/>
              </w:rPr>
              <w:t>尚未審查</w:t>
            </w:r>
          </w:p>
        </w:tc>
      </w:tr>
      <w:tr w:rsidR="00756403" w:rsidRPr="00B442A3" w:rsidTr="00CC6A01">
        <w:tc>
          <w:tcPr>
            <w:tcW w:w="830" w:type="dxa"/>
          </w:tcPr>
          <w:p w:rsidR="00756403" w:rsidRPr="00B442A3" w:rsidRDefault="00756403" w:rsidP="00756403">
            <w:pPr>
              <w:rPr>
                <w:rFonts w:ascii="標楷體" w:hAnsi="標楷體"/>
              </w:rPr>
            </w:pPr>
            <w:r>
              <w:rPr>
                <w:rFonts w:ascii="標楷體" w:hAnsi="標楷體" w:hint="eastAsia"/>
                <w:lang w:eastAsia="zh-TW"/>
              </w:rPr>
              <w:t>54</w:t>
            </w:r>
          </w:p>
        </w:tc>
        <w:tc>
          <w:tcPr>
            <w:tcW w:w="3692" w:type="dxa"/>
          </w:tcPr>
          <w:p w:rsidR="00756403" w:rsidRPr="00A33B94" w:rsidRDefault="00756403" w:rsidP="00C25FA4">
            <w:pPr>
              <w:pStyle w:val="01"/>
            </w:pPr>
            <w:r w:rsidRPr="00A33B94">
              <w:t>國立臺灣音樂中心組織法草案（共6條。制定重點：為使臺灣音樂能有專責機構進行典藏、研究、推廣、展演、人才培育等核心業務，整合國立臺灣交響樂團與國立傳統藝術中心兩組織，成立三級機構「國立臺灣音樂中心」。）</w:t>
            </w:r>
          </w:p>
        </w:tc>
        <w:tc>
          <w:tcPr>
            <w:tcW w:w="1846" w:type="dxa"/>
          </w:tcPr>
          <w:p w:rsidR="00756403" w:rsidRPr="00B442A3" w:rsidRDefault="00756403" w:rsidP="00756403">
            <w:pPr>
              <w:rPr>
                <w:rFonts w:ascii="標楷體" w:hAnsi="標楷體"/>
              </w:rPr>
            </w:pPr>
            <w:r w:rsidRPr="00B442A3">
              <w:rPr>
                <w:rFonts w:ascii="標楷體" w:hAnsi="標楷體"/>
              </w:rPr>
              <w:t>委員張廖萬堅等22人 111.10.07 （10-6-3）</w:t>
            </w:r>
          </w:p>
        </w:tc>
        <w:tc>
          <w:tcPr>
            <w:tcW w:w="1846" w:type="dxa"/>
          </w:tcPr>
          <w:p w:rsidR="00756403" w:rsidRPr="00B442A3" w:rsidRDefault="00756403" w:rsidP="00756403">
            <w:pPr>
              <w:rPr>
                <w:rFonts w:ascii="標楷體" w:hAnsi="標楷體"/>
              </w:rPr>
            </w:pPr>
            <w:r w:rsidRPr="00B442A3">
              <w:rPr>
                <w:rFonts w:ascii="標楷體" w:hAnsi="標楷體"/>
              </w:rPr>
              <w:t>司法及法制、教育及文化</w:t>
            </w:r>
          </w:p>
        </w:tc>
        <w:tc>
          <w:tcPr>
            <w:tcW w:w="1846" w:type="dxa"/>
          </w:tcPr>
          <w:p w:rsidR="00756403" w:rsidRPr="00B442A3" w:rsidRDefault="00756403" w:rsidP="00756403">
            <w:pPr>
              <w:rPr>
                <w:rFonts w:ascii="標楷體" w:hAnsi="標楷體"/>
              </w:rPr>
            </w:pPr>
            <w:r w:rsidRPr="00B442A3">
              <w:rPr>
                <w:rFonts w:ascii="標楷體" w:hAnsi="標楷體"/>
              </w:rPr>
              <w:t>尚未審查</w:t>
            </w:r>
          </w:p>
        </w:tc>
      </w:tr>
    </w:tbl>
    <w:p w:rsidR="00643BB9" w:rsidRDefault="00F479CA" w:rsidP="001A5644">
      <w:pPr>
        <w:pStyle w:val="1-5"/>
      </w:pPr>
      <w:bookmarkStart w:id="85" w:name="_Toc126052856"/>
      <w:r w:rsidRPr="007158A9">
        <w:rPr>
          <w:rFonts w:hint="eastAsia"/>
        </w:rPr>
        <w:t>7</w:t>
      </w:r>
      <w:r w:rsidR="00602EE9" w:rsidRPr="007158A9">
        <w:t>.本會、交通委員會聯席審查（</w:t>
      </w:r>
      <w:r w:rsidR="00864E44">
        <w:rPr>
          <w:rFonts w:hint="eastAsia"/>
        </w:rPr>
        <w:t>34</w:t>
      </w:r>
      <w:r w:rsidR="00602EE9" w:rsidRPr="007158A9">
        <w:t>案）</w:t>
      </w:r>
      <w:bookmarkEnd w:id="83"/>
      <w:bookmarkEnd w:id="84"/>
      <w:bookmarkEnd w:id="8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bookmarkStart w:id="86" w:name="_Toc361217339"/>
            <w:bookmarkStart w:id="87" w:name="_Toc362968399"/>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C00B4D" w:rsidRPr="00C25FA4" w:rsidRDefault="00C00B4D" w:rsidP="00C25FA4">
            <w:pPr>
              <w:pStyle w:val="01"/>
              <w:rPr>
                <w:b/>
              </w:rPr>
            </w:pPr>
            <w:r w:rsidRPr="00C25FA4">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b/>
                <w:szCs w:val="22"/>
              </w:rPr>
            </w:pPr>
            <w:r>
              <w:rPr>
                <w:rFonts w:ascii="標楷體" w:hAnsi="標楷體" w:hint="eastAsia"/>
                <w:b/>
              </w:rPr>
              <w:t>審查情形</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C25FA4">
            <w:pPr>
              <w:pStyle w:val="01"/>
            </w:pPr>
            <w:r>
              <w:rPr>
                <w:rFonts w:hint="eastAsia"/>
              </w:rPr>
              <w:t>1.「交通部組織法修正草案」、「交通部觀光署組織法草案」、「交通部中央氣象署組織法草案」、「交通部公路局組織法草案」、「交通部高速公路局組織法第五條及第七條條文修正草案」、「交通部鐵道局組織法第二條及第五條條文修正草案」、「交通部民用航空局組織法草案」、「交通部航港局組織法</w:t>
            </w:r>
            <w:r>
              <w:rPr>
                <w:rFonts w:hint="eastAsia"/>
              </w:rPr>
              <w:lastRenderedPageBreak/>
              <w:t>草案」及「交通部運輸研究所組織法草案」(修正及制定重點：配合行政院組織調整。)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行政院 111.05.13 （10-5-12）</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C25FA4">
            <w:pPr>
              <w:pStyle w:val="01"/>
            </w:pPr>
            <w:r>
              <w:rPr>
                <w:rFonts w:hint="eastAsia"/>
              </w:rPr>
              <w:t>2.交通及建設部組織法草案（共7條。制定重點：配合交通部觀光署升格及交通部觀光署組織法草案之擬訂，爰提出本法，修正交通部職能及組織。）</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委員何欣純等16人 109.05.22 （10-1-14）</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C25FA4">
            <w:pPr>
              <w:pStyle w:val="01"/>
            </w:pPr>
            <w:r>
              <w:rPr>
                <w:rFonts w:hint="eastAsia"/>
              </w:rPr>
              <w:t>3.交通部組織法第十五條及第十六條條文修正草案(修正重點：將氣象局改制為氣象署，將觀光局改制為觀光署。)</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委員李昆澤等17人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C25FA4">
            <w:pPr>
              <w:pStyle w:val="01"/>
            </w:pPr>
            <w:r>
              <w:rPr>
                <w:rFonts w:hint="eastAsia"/>
              </w:rPr>
              <w:t>4.交通部組織法修正草案(共7條。修正重點：明定交通部掌理事項及依職掌所設之次級機關觀光署、中央氣象署、公路局、高速公路局、鐵道局、民用航空局及航港局。)</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C00B4D" w:rsidP="00C25FA4">
            <w:pPr>
              <w:pStyle w:val="01"/>
            </w:pPr>
            <w:r>
              <w:rPr>
                <w:rFonts w:hint="eastAsia"/>
              </w:rPr>
              <w:t>5.交通部組織法修正草案（修正§2~7；增訂§1；刪除原§2~4、8、9、12、13、18、18-1、22、22-1、23、23-1、24~26、26-1、27、28。修正重點：配合行政院組織調整，修正交通部職掌業務及次級機關。）</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2</w:t>
            </w:r>
            <w:r w:rsidR="00C00B4D">
              <w:rPr>
                <w:rFonts w:hint="eastAsia"/>
              </w:rPr>
              <w:t>.交通部觀光署組織法草案（共8條。制定重點：交通部為辦理全國觀光發展業務，特設觀光署；得設各分署、各國家風景區管理處，並得報請行政院核准，派員駐境外辦事。）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委員許智傑等20人 109.03.13 （10-1-4）</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3</w:t>
            </w:r>
            <w:r w:rsidR="00C00B4D">
              <w:rPr>
                <w:rFonts w:hint="eastAsia"/>
              </w:rPr>
              <w:t>.交通部觀光署組織法草案（共8條。制定重點：交通部為辦理全國觀光發展業務，特設觀光署；得設各分署、各國家風景區管理處，</w:t>
            </w:r>
            <w:r w:rsidR="00C00B4D">
              <w:rPr>
                <w:rFonts w:hint="eastAsia"/>
              </w:rPr>
              <w:lastRenderedPageBreak/>
              <w:t>並得報請行政院核准，派員駐境外辦事。）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委員何欣純等17人 109.03.20 （10-1-5）</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4</w:t>
            </w:r>
            <w:r w:rsidR="00C00B4D">
              <w:rPr>
                <w:rFonts w:hint="eastAsia"/>
              </w:rPr>
              <w:t>.交通部觀光署組織法草案（共8條。制定重點：交通部為辦理全國觀光發展業務，特設觀光署；得設各分署、各國家風景區管理處，並得報請行政院核准，派員駐境外辦事；為促進觀光產官學界資源之整合與合作發展，得報請行政院核准設立觀光研訓中心。）</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委員陳歐珀等17人 109.03.27 （10-1-6）</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5</w:t>
            </w:r>
            <w:r w:rsidR="00C00B4D">
              <w:rPr>
                <w:rFonts w:hint="eastAsia"/>
              </w:rPr>
              <w:t>.交通部觀光署組織法草案（共8條。制定重點：交通部為辦理全國觀光發展業務，特設觀光署；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委員陳明文等17人 109.05.01 （10-1-11）</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6</w:t>
            </w:r>
            <w:r w:rsidR="00C00B4D">
              <w:rPr>
                <w:rFonts w:hint="eastAsia"/>
              </w:rPr>
              <w:t>.交通部觀光署組織法草案（共9條。制定重點：交通部為辦理全國觀光業務，開發、提升及運用觀光資源，特設觀光署；得設分署、國家風景區管理處，並得報請行政院核准，派員駐境外辦事。）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委員洪孟楷等18人 110.03.26 （10-3-5）</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7</w:t>
            </w:r>
            <w:r w:rsidR="00C00B4D">
              <w:rPr>
                <w:rFonts w:hint="eastAsia"/>
              </w:rPr>
              <w:t>.交通部觀光署組織法草案(共8條。制定重點：將觀光局改制為觀光署。)</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委員李昆澤等17人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8</w:t>
            </w:r>
            <w:r w:rsidR="00C00B4D">
              <w:rPr>
                <w:rFonts w:hint="eastAsia"/>
              </w:rPr>
              <w:t>.交通部觀光署組織法草案（共8條。制定重點：配合行政院組織調整，為辦理全國觀光發展業務，特設觀光署。）</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尚未審查</w:t>
            </w:r>
          </w:p>
        </w:tc>
      </w:tr>
      <w:tr w:rsidR="00C00B4D" w:rsidTr="00C00B4D">
        <w:tc>
          <w:tcPr>
            <w:tcW w:w="830"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C00B4D" w:rsidRDefault="00634C42" w:rsidP="00C25FA4">
            <w:pPr>
              <w:pStyle w:val="01"/>
            </w:pPr>
            <w:r>
              <w:rPr>
                <w:rFonts w:hint="eastAsia"/>
              </w:rPr>
              <w:t>9</w:t>
            </w:r>
            <w:r w:rsidR="00C00B4D">
              <w:rPr>
                <w:rFonts w:hint="eastAsia"/>
              </w:rPr>
              <w:t>.交通部觀光署組織法草案</w:t>
            </w:r>
            <w:r w:rsidR="00C00B4D">
              <w:rPr>
                <w:rFonts w:hint="eastAsia"/>
              </w:rPr>
              <w:lastRenderedPageBreak/>
              <w:t>（共8條。制定重點：配合行政院組織調整，為辦理全國觀光發展業務，特設觀光署。）</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委員林俊憲</w:t>
            </w:r>
            <w:r>
              <w:rPr>
                <w:rFonts w:ascii="標楷體" w:hAnsi="標楷體" w:hint="eastAsia"/>
              </w:rPr>
              <w:lastRenderedPageBreak/>
              <w:t>等19人 111.10.14 （10-6-4）</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司法及法制</w:t>
            </w:r>
            <w:r>
              <w:rPr>
                <w:rFonts w:ascii="標楷體" w:hAnsi="標楷體" w:hint="eastAsia"/>
              </w:rPr>
              <w:lastRenderedPageBreak/>
              <w:t>、交通</w:t>
            </w:r>
          </w:p>
        </w:tc>
        <w:tc>
          <w:tcPr>
            <w:tcW w:w="1846" w:type="dxa"/>
            <w:tcBorders>
              <w:top w:val="single" w:sz="4" w:space="0" w:color="auto"/>
              <w:left w:val="single" w:sz="4" w:space="0" w:color="auto"/>
              <w:bottom w:val="single" w:sz="4" w:space="0" w:color="auto"/>
              <w:right w:val="single" w:sz="4" w:space="0" w:color="auto"/>
            </w:tcBorders>
            <w:hideMark/>
          </w:tcPr>
          <w:p w:rsidR="00C00B4D" w:rsidRDefault="00C00B4D">
            <w:pPr>
              <w:rPr>
                <w:rFonts w:ascii="標楷體" w:hAnsi="標楷體"/>
                <w:szCs w:val="22"/>
              </w:rPr>
            </w:pPr>
            <w:r>
              <w:rPr>
                <w:rFonts w:ascii="標楷體" w:hAnsi="標楷體" w:hint="eastAsia"/>
              </w:rPr>
              <w:lastRenderedPageBreak/>
              <w:t>尚未審查</w:t>
            </w:r>
          </w:p>
        </w:tc>
      </w:tr>
      <w:tr w:rsidR="00FE51F0" w:rsidTr="00C00B4D">
        <w:tc>
          <w:tcPr>
            <w:tcW w:w="830" w:type="dxa"/>
            <w:tcBorders>
              <w:top w:val="single" w:sz="4" w:space="0" w:color="auto"/>
              <w:left w:val="single" w:sz="4" w:space="0" w:color="auto"/>
              <w:bottom w:val="single" w:sz="4" w:space="0" w:color="auto"/>
              <w:right w:val="single" w:sz="4" w:space="0" w:color="auto"/>
            </w:tcBorders>
          </w:tcPr>
          <w:p w:rsidR="00FE51F0" w:rsidRDefault="00FE51F0" w:rsidP="00FE51F0">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tcPr>
          <w:p w:rsidR="00FE51F0" w:rsidRPr="00FE3BE0" w:rsidRDefault="00634C42" w:rsidP="00C25FA4">
            <w:pPr>
              <w:pStyle w:val="01"/>
              <w:rPr>
                <w:rFonts w:hAnsi="標楷體"/>
              </w:rPr>
            </w:pPr>
            <w:r>
              <w:rPr>
                <w:rFonts w:hAnsi="標楷體"/>
              </w:rPr>
              <w:t>1</w:t>
            </w:r>
            <w:r>
              <w:rPr>
                <w:rFonts w:hAnsi="標楷體" w:hint="eastAsia"/>
              </w:rPr>
              <w:t>0</w:t>
            </w:r>
            <w:r w:rsidR="00FE51F0" w:rsidRPr="00FE3BE0">
              <w:rPr>
                <w:rFonts w:hAnsi="標楷體"/>
              </w:rPr>
              <w:t>.交通部觀光署組織法草案(共8條。制定重點：交通部為辦理全國觀光發展業務，特設本署。）</w:t>
            </w:r>
          </w:p>
        </w:tc>
        <w:tc>
          <w:tcPr>
            <w:tcW w:w="1846" w:type="dxa"/>
            <w:tcBorders>
              <w:top w:val="single" w:sz="4" w:space="0" w:color="auto"/>
              <w:left w:val="single" w:sz="4" w:space="0" w:color="auto"/>
              <w:bottom w:val="single" w:sz="4" w:space="0" w:color="auto"/>
              <w:right w:val="single" w:sz="4" w:space="0" w:color="auto"/>
            </w:tcBorders>
          </w:tcPr>
          <w:p w:rsidR="00FE51F0" w:rsidRPr="00FE3BE0" w:rsidRDefault="00FE51F0" w:rsidP="00FE51F0">
            <w:pPr>
              <w:rPr>
                <w:rFonts w:ascii="標楷體" w:hAnsi="標楷體"/>
              </w:rPr>
            </w:pPr>
            <w:r w:rsidRPr="00FE3BE0">
              <w:rPr>
                <w:rFonts w:ascii="標楷體" w:hAnsi="標楷體"/>
              </w:rPr>
              <w:t>委員陳玉珍等18人 111.11.04 （10-6-6）</w:t>
            </w:r>
          </w:p>
        </w:tc>
        <w:tc>
          <w:tcPr>
            <w:tcW w:w="1846" w:type="dxa"/>
            <w:tcBorders>
              <w:top w:val="single" w:sz="4" w:space="0" w:color="auto"/>
              <w:left w:val="single" w:sz="4" w:space="0" w:color="auto"/>
              <w:bottom w:val="single" w:sz="4" w:space="0" w:color="auto"/>
              <w:right w:val="single" w:sz="4" w:space="0" w:color="auto"/>
            </w:tcBorders>
          </w:tcPr>
          <w:p w:rsidR="00FE51F0" w:rsidRPr="00FE3BE0" w:rsidRDefault="00FE51F0" w:rsidP="00FE51F0">
            <w:pPr>
              <w:rPr>
                <w:rFonts w:ascii="標楷體" w:hAnsi="標楷體"/>
              </w:rPr>
            </w:pPr>
            <w:r w:rsidRPr="00FE3BE0">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FE51F0" w:rsidRPr="00FE3BE0" w:rsidRDefault="00FE51F0" w:rsidP="00FE51F0">
            <w:pPr>
              <w:rPr>
                <w:rFonts w:ascii="標楷體" w:hAnsi="標楷體"/>
              </w:rPr>
            </w:pPr>
            <w:r w:rsidRPr="00FE3BE0">
              <w:rPr>
                <w:rFonts w:ascii="標楷體" w:hAnsi="標楷體"/>
              </w:rPr>
              <w:t>尚未審查</w:t>
            </w:r>
          </w:p>
        </w:tc>
      </w:tr>
      <w:tr w:rsidR="00A74A25" w:rsidTr="00C00B4D">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tcPr>
          <w:p w:rsidR="00A74A25" w:rsidRPr="00F212BF" w:rsidRDefault="00A74A25" w:rsidP="00C25FA4">
            <w:pPr>
              <w:pStyle w:val="01"/>
              <w:rPr>
                <w:rFonts w:hAnsi="標楷體"/>
              </w:rPr>
            </w:pPr>
            <w:r w:rsidRPr="00F212BF">
              <w:rPr>
                <w:rFonts w:hAnsi="標楷體"/>
              </w:rPr>
              <w:t>11.交通部觀光署組織法草案(共8條。制定重點：交通部為辦理全國觀光發展業務、提升觀光從業人員之權益，特設本署。）</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委員賴品妤等18人 111.12.23 （10-6-13）</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尚未審查</w:t>
            </w:r>
          </w:p>
        </w:tc>
      </w:tr>
      <w:tr w:rsidR="00864E44" w:rsidTr="00C00B4D">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tcPr>
          <w:p w:rsidR="00864E44" w:rsidRPr="002811C4" w:rsidRDefault="00864E44" w:rsidP="00C25FA4">
            <w:pPr>
              <w:pStyle w:val="01"/>
              <w:rPr>
                <w:rFonts w:hAnsi="標楷體"/>
              </w:rPr>
            </w:pPr>
            <w:r w:rsidRPr="002811C4">
              <w:rPr>
                <w:rFonts w:hAnsi="標楷體"/>
              </w:rPr>
              <w:t>12.交通部觀光署組織法草案(共8條。制定重點：交通部為辦理全國觀光發展業務，特設本署。）</w:t>
            </w:r>
          </w:p>
        </w:tc>
        <w:tc>
          <w:tcPr>
            <w:tcW w:w="1846" w:type="dxa"/>
            <w:tcBorders>
              <w:top w:val="single" w:sz="4" w:space="0" w:color="auto"/>
              <w:left w:val="single" w:sz="4" w:space="0" w:color="auto"/>
              <w:bottom w:val="single" w:sz="4" w:space="0" w:color="auto"/>
              <w:right w:val="single" w:sz="4" w:space="0" w:color="auto"/>
            </w:tcBorders>
          </w:tcPr>
          <w:p w:rsidR="00864E44" w:rsidRPr="002811C4" w:rsidRDefault="00864E44" w:rsidP="00864E44">
            <w:pPr>
              <w:rPr>
                <w:rFonts w:ascii="標楷體" w:hAnsi="標楷體"/>
              </w:rPr>
            </w:pPr>
            <w:r w:rsidRPr="002811C4">
              <w:rPr>
                <w:rFonts w:ascii="標楷體" w:hAnsi="標楷體"/>
              </w:rPr>
              <w:t>委員陳素月等18人 111.12.30 （10-6-14）</w:t>
            </w:r>
          </w:p>
        </w:tc>
        <w:tc>
          <w:tcPr>
            <w:tcW w:w="1846" w:type="dxa"/>
            <w:tcBorders>
              <w:top w:val="single" w:sz="4" w:space="0" w:color="auto"/>
              <w:left w:val="single" w:sz="4" w:space="0" w:color="auto"/>
              <w:bottom w:val="single" w:sz="4" w:space="0" w:color="auto"/>
              <w:right w:val="single" w:sz="4" w:space="0" w:color="auto"/>
            </w:tcBorders>
          </w:tcPr>
          <w:p w:rsidR="00864E44" w:rsidRPr="002811C4" w:rsidRDefault="00864E44" w:rsidP="00864E44">
            <w:pPr>
              <w:rPr>
                <w:rFonts w:ascii="標楷體" w:hAnsi="標楷體"/>
              </w:rPr>
            </w:pPr>
            <w:r w:rsidRPr="002811C4">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864E44" w:rsidRPr="002811C4" w:rsidRDefault="00864E44" w:rsidP="00864E44">
            <w:pPr>
              <w:rPr>
                <w:rFonts w:ascii="標楷體" w:hAnsi="標楷體"/>
              </w:rPr>
            </w:pPr>
            <w:r w:rsidRPr="002811C4">
              <w:rPr>
                <w:rFonts w:ascii="標楷體" w:hAnsi="標楷體"/>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2.交通部中央氣象署組織法草案(共8條。制定重點：將中央氣象局改制為中央氣象署。)</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委員李昆澤等17人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3.交通部中央氣象署組織法草案(共9條。制定重點：交通部為辦理全國氣象業務，特設中央氣象署。)</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2.交通部公路局組織法草案(共8條。制定重點：交通部為辦理公路工程及公路管理業務，特設公路局。)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委員洪孟楷等17人 111.05.20 （10-5-13）</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3.交通部公路局組織法草案（共8條。制定重點：配合行政院組織調整，為辦理公路工程及公路管理業務，特設公路局。）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C00B4D">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tcPr>
          <w:p w:rsidR="00864E44" w:rsidRPr="00FE3BE0" w:rsidRDefault="00864E44" w:rsidP="00C25FA4">
            <w:pPr>
              <w:pStyle w:val="01"/>
              <w:rPr>
                <w:rFonts w:hAnsi="標楷體"/>
              </w:rPr>
            </w:pPr>
            <w:r>
              <w:rPr>
                <w:rFonts w:hAnsi="標楷體" w:hint="eastAsia"/>
              </w:rPr>
              <w:t>4</w:t>
            </w:r>
            <w:r w:rsidRPr="00FE3BE0">
              <w:rPr>
                <w:rFonts w:hAnsi="標楷體"/>
              </w:rPr>
              <w:t>.交通部公路局組織法草案(共8條。制定重點：交通部為辦理公路工程及公路管理業務，特設本局。）</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委員陳玉珍等18人 111.11.04 （10-6-6）</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2.交通部高速公路局組織法第五條條文修正草案(修正重點：因應交通部高速公路局改為交通行政機關之屬</w:t>
            </w:r>
            <w:r>
              <w:rPr>
                <w:rFonts w:hint="eastAsia"/>
              </w:rPr>
              <w:lastRenderedPageBreak/>
              <w:t>性，修正四級機關各新建工程處之名稱，改為各新建工程分局。)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lastRenderedPageBreak/>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鐵道局組織法第二條及第五條條文修正草案(修正重點：增訂主管機關掌理事項內容乃包含有氣候變遷調適、數位應用與鐵道產業之規劃、設計、施作及監督，以及各鐵道系統之安全與監理及有關人員安全素養培育之事宜。)</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2.交通部民用航空局組織法草案(共7條。制定重點：確立民航事業管理、航空保安、航空站經營管理、監理及航空自由貿易港區管理等各類職掌，乃交通部民用航空局之法定掌理事項。)</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25</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3.交通部民用航空局組織法草案（共7條。制定重點：配合行政院組織調整，為辦理民用航空相關業務，特設民用航空局。）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C00B4D">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tcPr>
          <w:p w:rsidR="00864E44" w:rsidRPr="00FE3BE0" w:rsidRDefault="00864E44" w:rsidP="00C25FA4">
            <w:pPr>
              <w:pStyle w:val="01"/>
              <w:rPr>
                <w:rFonts w:hAnsi="標楷體"/>
              </w:rPr>
            </w:pPr>
            <w:r w:rsidRPr="00FE3BE0">
              <w:rPr>
                <w:rFonts w:hAnsi="標楷體"/>
              </w:rPr>
              <w:t>4.交通部民用航空局組織法草案(共7條。制定重點：交通部為辦理民航相關業務，特設本局。）</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委員陳玉珍等18人 111.11.04 （10-6-6）</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864E44" w:rsidRPr="00FE3BE0" w:rsidRDefault="00864E44" w:rsidP="00864E44">
            <w:pPr>
              <w:rPr>
                <w:rFonts w:ascii="標楷體" w:hAnsi="標楷體"/>
              </w:rPr>
            </w:pPr>
            <w:r w:rsidRPr="00FE3BE0">
              <w:rPr>
                <w:rFonts w:ascii="標楷體" w:hAnsi="標楷體"/>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rPr>
              <w:t>27</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2.交通部航港局組織法草案(共7條。制定重點：賦予交通部航港局正式法定之行政機關定位。)</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Pr="00944C2C" w:rsidRDefault="00864E44" w:rsidP="00864E44">
            <w:pPr>
              <w:rPr>
                <w:rFonts w:ascii="標楷體" w:hAnsi="標楷體"/>
              </w:rPr>
            </w:pPr>
            <w:r w:rsidRPr="00944C2C">
              <w:rPr>
                <w:rFonts w:ascii="標楷體" w:hAnsi="標楷體"/>
              </w:rPr>
              <w:t>28</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3.交通部航港局組織法草案（共7條。制定重點：配合行政院組織調整，為辦理航政及港政業務，特設航港局。）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台灣民眾黨黨團 111.09.30 （10-6-2）</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szCs w:val="22"/>
                <w:lang w:eastAsia="zh-TW"/>
              </w:rPr>
              <w:t>29</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2.交通部運輸研究所組織法草案(共6條。制定重點：配合當前行政院組織法修正。)</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委員洪孟楷等16人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Default="00864E44" w:rsidP="00864E44">
            <w:pPr>
              <w:rPr>
                <w:rFonts w:ascii="標楷體" w:hAnsi="標楷體"/>
                <w:szCs w:val="22"/>
              </w:rPr>
            </w:pPr>
            <w:r>
              <w:rPr>
                <w:rFonts w:ascii="標楷體" w:hAnsi="標楷體" w:hint="eastAsia"/>
                <w:szCs w:val="22"/>
                <w:lang w:eastAsia="zh-TW"/>
              </w:rPr>
              <w:t>30</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3.交通部運輸研究所組織法</w:t>
            </w:r>
            <w:r>
              <w:rPr>
                <w:rFonts w:hint="eastAsia"/>
              </w:rPr>
              <w:lastRenderedPageBreak/>
              <w:t>草案（共6條。制定重點：配合行政院組織調整，為辦理交通運輸研究業務，特設運輸研究所。）</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lastRenderedPageBreak/>
              <w:t>台灣民眾黨</w:t>
            </w:r>
            <w:r>
              <w:rPr>
                <w:rFonts w:ascii="標楷體" w:hAnsi="標楷體" w:hint="eastAsia"/>
              </w:rPr>
              <w:lastRenderedPageBreak/>
              <w:t>黨團 111.09.30 （10-6-2）</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lastRenderedPageBreak/>
              <w:t>司法及法制</w:t>
            </w:r>
            <w:r>
              <w:rPr>
                <w:rFonts w:ascii="標楷體" w:hAnsi="標楷體" w:hint="eastAsia"/>
              </w:rPr>
              <w:lastRenderedPageBreak/>
              <w:t>、交通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lastRenderedPageBreak/>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Pr="00944C2C" w:rsidRDefault="00864E44" w:rsidP="00864E44">
            <w:pPr>
              <w:rPr>
                <w:rFonts w:ascii="標楷體" w:hAnsi="標楷體"/>
              </w:rPr>
            </w:pPr>
            <w:r>
              <w:rPr>
                <w:rFonts w:ascii="標楷體" w:hAnsi="標楷體" w:hint="eastAsia"/>
                <w:lang w:eastAsia="zh-TW"/>
              </w:rPr>
              <w:t>31</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國家風景區管理處組織通則增訂第八條之一條文草案（增訂重點：考量管理站若設於原住民族地區由於地區與人文背景之特殊性，應使具有原住民族背景之服務人員協助推動觀光事務。）</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rPr>
            </w:pPr>
            <w:r>
              <w:rPr>
                <w:rFonts w:ascii="標楷體" w:hAnsi="標楷體" w:hint="eastAsia"/>
              </w:rPr>
              <w:t>委員鄭天財Sra Kacaw</w:t>
            </w:r>
          </w:p>
          <w:p w:rsidR="00864E44" w:rsidRDefault="00864E44" w:rsidP="00864E44">
            <w:pPr>
              <w:rPr>
                <w:rFonts w:ascii="標楷體" w:hAnsi="標楷體"/>
                <w:szCs w:val="22"/>
              </w:rPr>
            </w:pPr>
            <w:r>
              <w:rPr>
                <w:rFonts w:ascii="標楷體" w:hAnsi="標楷體" w:hint="eastAsia"/>
              </w:rPr>
              <w:t>等19人 109.12.04 （10-2-6）</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FE51F0">
        <w:tc>
          <w:tcPr>
            <w:tcW w:w="830" w:type="dxa"/>
            <w:tcBorders>
              <w:top w:val="single" w:sz="4" w:space="0" w:color="auto"/>
              <w:left w:val="single" w:sz="4" w:space="0" w:color="auto"/>
              <w:bottom w:val="single" w:sz="4" w:space="0" w:color="auto"/>
              <w:right w:val="single" w:sz="4" w:space="0" w:color="auto"/>
            </w:tcBorders>
          </w:tcPr>
          <w:p w:rsidR="00864E44" w:rsidRPr="00223269" w:rsidRDefault="00864E44" w:rsidP="00864E44">
            <w:pPr>
              <w:rPr>
                <w:rFonts w:ascii="標楷體" w:hAnsi="標楷體"/>
              </w:rPr>
            </w:pPr>
            <w:r w:rsidRPr="00223269">
              <w:rPr>
                <w:rFonts w:ascii="標楷體" w:hAnsi="標楷體"/>
              </w:rPr>
              <w:t>32</w:t>
            </w:r>
          </w:p>
        </w:tc>
        <w:tc>
          <w:tcPr>
            <w:tcW w:w="3692" w:type="dxa"/>
            <w:tcBorders>
              <w:top w:val="single" w:sz="4" w:space="0" w:color="auto"/>
              <w:left w:val="single" w:sz="4" w:space="0" w:color="auto"/>
              <w:bottom w:val="single" w:sz="4" w:space="0" w:color="auto"/>
              <w:right w:val="single" w:sz="4" w:space="0" w:color="auto"/>
            </w:tcBorders>
            <w:hideMark/>
          </w:tcPr>
          <w:p w:rsidR="00864E44" w:rsidRDefault="00864E44" w:rsidP="00C25FA4">
            <w:pPr>
              <w:pStyle w:val="01"/>
            </w:pPr>
            <w:r>
              <w:rPr>
                <w:rFonts w:hint="eastAsia"/>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w:t>
            </w:r>
            <w:r>
              <w:rPr>
                <w:rFonts w:hint="eastAsia"/>
              </w:rPr>
              <w:lastRenderedPageBreak/>
              <w:t>織條例」及「交通部花蓮港務局港埠工程處組織條例」(廢止重點：原交通部臺灣區國道高速公路局與交通部臺灣區國道新建工程局整併為交通部高速公路局；交通部基隆、臺中、高雄、花蓮港務局組織條例業已廢止，配合辦理廢止。)</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lastRenderedPageBreak/>
              <w:t>行政院 111.03.01 （10-5-1）</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hideMark/>
          </w:tcPr>
          <w:p w:rsidR="00864E44" w:rsidRDefault="00864E44" w:rsidP="00864E44">
            <w:pPr>
              <w:rPr>
                <w:rFonts w:ascii="標楷體" w:hAnsi="標楷體"/>
                <w:szCs w:val="22"/>
              </w:rPr>
            </w:pPr>
            <w:r>
              <w:rPr>
                <w:rFonts w:ascii="標楷體" w:hAnsi="標楷體" w:hint="eastAsia"/>
              </w:rPr>
              <w:t>尚未審查</w:t>
            </w:r>
          </w:p>
        </w:tc>
      </w:tr>
      <w:tr w:rsidR="00864E44" w:rsidTr="00983B4A">
        <w:tc>
          <w:tcPr>
            <w:tcW w:w="830" w:type="dxa"/>
          </w:tcPr>
          <w:p w:rsidR="00864E44" w:rsidRPr="00223269" w:rsidRDefault="00864E44" w:rsidP="00864E44">
            <w:pPr>
              <w:rPr>
                <w:rFonts w:ascii="標楷體" w:hAnsi="標楷體"/>
              </w:rPr>
            </w:pPr>
            <w:r>
              <w:rPr>
                <w:rFonts w:ascii="標楷體" w:hAnsi="標楷體" w:hint="eastAsia"/>
                <w:lang w:eastAsia="zh-TW"/>
              </w:rPr>
              <w:t>33</w:t>
            </w:r>
          </w:p>
        </w:tc>
        <w:tc>
          <w:tcPr>
            <w:tcW w:w="3692" w:type="dxa"/>
          </w:tcPr>
          <w:p w:rsidR="00864E44" w:rsidRPr="00944C2C" w:rsidRDefault="00864E44" w:rsidP="00C25FA4">
            <w:pPr>
              <w:pStyle w:val="01"/>
              <w:rPr>
                <w:rFonts w:hAnsi="標楷體"/>
              </w:rPr>
            </w:pPr>
            <w:r w:rsidRPr="00944C2C">
              <w:rPr>
                <w:rFonts w:hAnsi="標楷體"/>
              </w:rPr>
              <w:t>2.廢止「交通部臺灣區國道高速公路局組織條例」(廢止重點：鑑於交通部高速公路局組織法業已公布施行，爰提案廢止。)</w:t>
            </w:r>
          </w:p>
        </w:tc>
        <w:tc>
          <w:tcPr>
            <w:tcW w:w="1846" w:type="dxa"/>
          </w:tcPr>
          <w:p w:rsidR="00864E44" w:rsidRPr="00944C2C" w:rsidRDefault="00864E44" w:rsidP="00864E44">
            <w:pPr>
              <w:rPr>
                <w:rFonts w:ascii="標楷體" w:hAnsi="標楷體"/>
              </w:rPr>
            </w:pPr>
            <w:r w:rsidRPr="00944C2C">
              <w:rPr>
                <w:rFonts w:ascii="標楷體" w:hAnsi="標楷體"/>
              </w:rPr>
              <w:t>委員邱志偉等22人 111.10.28 （10-6-5）</w:t>
            </w:r>
          </w:p>
        </w:tc>
        <w:tc>
          <w:tcPr>
            <w:tcW w:w="1846" w:type="dxa"/>
          </w:tcPr>
          <w:p w:rsidR="00864E44" w:rsidRPr="00944C2C" w:rsidRDefault="00864E44" w:rsidP="00864E44">
            <w:pPr>
              <w:rPr>
                <w:rFonts w:ascii="標楷體" w:hAnsi="標楷體"/>
              </w:rPr>
            </w:pPr>
            <w:r w:rsidRPr="00944C2C">
              <w:rPr>
                <w:rFonts w:ascii="標楷體" w:hAnsi="標楷體"/>
              </w:rPr>
              <w:t>司法及法制、交通</w:t>
            </w:r>
          </w:p>
        </w:tc>
        <w:tc>
          <w:tcPr>
            <w:tcW w:w="1846" w:type="dxa"/>
          </w:tcPr>
          <w:p w:rsidR="00864E44" w:rsidRPr="00944C2C" w:rsidRDefault="00864E44" w:rsidP="00864E44">
            <w:pPr>
              <w:rPr>
                <w:rFonts w:ascii="標楷體" w:hAnsi="標楷體"/>
              </w:rPr>
            </w:pPr>
            <w:r w:rsidRPr="00944C2C">
              <w:rPr>
                <w:rFonts w:ascii="標楷體" w:hAnsi="標楷體"/>
              </w:rPr>
              <w:t>尚未審查</w:t>
            </w:r>
          </w:p>
        </w:tc>
      </w:tr>
      <w:tr w:rsidR="00864E44" w:rsidTr="00983B4A">
        <w:tc>
          <w:tcPr>
            <w:tcW w:w="830" w:type="dxa"/>
          </w:tcPr>
          <w:p w:rsidR="00864E44" w:rsidRPr="00223269" w:rsidRDefault="00AF59B7" w:rsidP="00864E44">
            <w:pPr>
              <w:rPr>
                <w:rFonts w:ascii="標楷體" w:hAnsi="標楷體"/>
              </w:rPr>
            </w:pPr>
            <w:r>
              <w:rPr>
                <w:rFonts w:ascii="標楷體" w:hAnsi="標楷體" w:hint="eastAsia"/>
                <w:lang w:eastAsia="zh-TW"/>
              </w:rPr>
              <w:t>34</w:t>
            </w:r>
          </w:p>
        </w:tc>
        <w:tc>
          <w:tcPr>
            <w:tcW w:w="3692" w:type="dxa"/>
          </w:tcPr>
          <w:p w:rsidR="00864E44" w:rsidRPr="00223269" w:rsidRDefault="00864E44" w:rsidP="00C25FA4">
            <w:pPr>
              <w:pStyle w:val="01"/>
              <w:rPr>
                <w:rFonts w:hAnsi="標楷體"/>
              </w:rPr>
            </w:pPr>
            <w:r w:rsidRPr="00223269">
              <w:rPr>
                <w:rFonts w:hAnsi="標楷體"/>
              </w:rPr>
              <w:t>國家運輸安全調查委員會組織法第一條及第三條條文修正草案(修正重點：我國值此發展太空活動與太空產業之際，本法應納入太空事故調查為其業務職掌。)</w:t>
            </w:r>
          </w:p>
        </w:tc>
        <w:tc>
          <w:tcPr>
            <w:tcW w:w="1846" w:type="dxa"/>
          </w:tcPr>
          <w:p w:rsidR="00864E44" w:rsidRPr="00223269" w:rsidRDefault="00864E44" w:rsidP="00864E44">
            <w:pPr>
              <w:rPr>
                <w:rFonts w:ascii="標楷體" w:hAnsi="標楷體"/>
              </w:rPr>
            </w:pPr>
            <w:r w:rsidRPr="00223269">
              <w:rPr>
                <w:rFonts w:ascii="標楷體" w:hAnsi="標楷體"/>
              </w:rPr>
              <w:t>委員劉世芳等16人 111.12.16 （10-6-12）</w:t>
            </w:r>
          </w:p>
        </w:tc>
        <w:tc>
          <w:tcPr>
            <w:tcW w:w="1846" w:type="dxa"/>
          </w:tcPr>
          <w:p w:rsidR="00864E44" w:rsidRPr="00223269" w:rsidRDefault="00864E44" w:rsidP="00864E44">
            <w:pPr>
              <w:rPr>
                <w:rFonts w:ascii="標楷體" w:hAnsi="標楷體"/>
              </w:rPr>
            </w:pPr>
            <w:r w:rsidRPr="00223269">
              <w:rPr>
                <w:rFonts w:ascii="標楷體" w:hAnsi="標楷體"/>
              </w:rPr>
              <w:t>司法及法制、交通</w:t>
            </w:r>
          </w:p>
        </w:tc>
        <w:tc>
          <w:tcPr>
            <w:tcW w:w="1846" w:type="dxa"/>
          </w:tcPr>
          <w:p w:rsidR="00864E44" w:rsidRPr="00223269" w:rsidRDefault="00864E44" w:rsidP="00864E44">
            <w:pPr>
              <w:rPr>
                <w:rFonts w:ascii="標楷體" w:hAnsi="標楷體"/>
              </w:rPr>
            </w:pPr>
            <w:r w:rsidRPr="00223269">
              <w:rPr>
                <w:rFonts w:ascii="標楷體" w:hAnsi="標楷體"/>
              </w:rPr>
              <w:t>尚未審查</w:t>
            </w:r>
          </w:p>
        </w:tc>
      </w:tr>
    </w:tbl>
    <w:p w:rsidR="00135B07" w:rsidRPr="007158A9" w:rsidRDefault="00602EE9" w:rsidP="003043A8">
      <w:pPr>
        <w:pStyle w:val="1-5"/>
        <w:ind w:left="0" w:firstLineChars="400" w:firstLine="1121"/>
      </w:pPr>
      <w:bookmarkStart w:id="88" w:name="_Toc126052857"/>
      <w:r w:rsidRPr="007158A9">
        <w:t>8.本會、社會福利及衛生環境委員會聯席審查（</w:t>
      </w:r>
      <w:r w:rsidR="007E2F7C">
        <w:rPr>
          <w:rFonts w:hint="eastAsia"/>
        </w:rPr>
        <w:t>1</w:t>
      </w:r>
      <w:r w:rsidR="00A74A25">
        <w:rPr>
          <w:rFonts w:hint="eastAsia"/>
        </w:rPr>
        <w:t>4</w:t>
      </w:r>
      <w:r w:rsidRPr="007158A9">
        <w:t>案）</w:t>
      </w:r>
      <w:bookmarkEnd w:id="86"/>
      <w:bookmarkEnd w:id="87"/>
      <w:bookmarkEnd w:id="8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481FA2" w:rsidRPr="003F61E3" w:rsidRDefault="00481FA2" w:rsidP="003F61E3">
            <w:pPr>
              <w:pStyle w:val="01"/>
              <w:rPr>
                <w:b/>
              </w:rPr>
            </w:pPr>
            <w:r w:rsidRPr="003F61E3">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b/>
                <w:szCs w:val="22"/>
              </w:rPr>
            </w:pPr>
            <w:r>
              <w:rPr>
                <w:rFonts w:ascii="標楷體" w:hAnsi="標楷體" w:hint="eastAsia"/>
                <w:b/>
              </w:rPr>
              <w:t>審查情形</w:t>
            </w:r>
          </w:p>
        </w:tc>
      </w:tr>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481FA2" w:rsidRDefault="00481FA2" w:rsidP="003F61E3">
            <w:pPr>
              <w:pStyle w:val="01"/>
            </w:pPr>
            <w:r>
              <w:rPr>
                <w:rFonts w:hint="eastAsia"/>
              </w:rPr>
              <w:t>1.「環境部組織法草案」、「環境部氣候變遷署組織法草案」、「環境部資源循環署組織法草案」、「環境部化學物質管理署組織法草案」、「環境部環境管理署組織法草案」及「國家環境研究院組織法草案」(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行政院 111.05.13 （10-5-12）</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尚未審查</w:t>
            </w:r>
          </w:p>
        </w:tc>
      </w:tr>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481FA2" w:rsidRDefault="00481FA2" w:rsidP="003F61E3">
            <w:pPr>
              <w:pStyle w:val="01"/>
            </w:pPr>
            <w:r>
              <w:rPr>
                <w:rFonts w:hint="eastAsia"/>
              </w:rPr>
              <w:t>2.環境資源部組織法草案（共8條。制定重點：行政院為辦理環境及資源業務，特設本部；規範依職掌設次級機關之名稱及業務；為應業務需要，得報請行政院核</w:t>
            </w:r>
            <w:r>
              <w:rPr>
                <w:rFonts w:hint="eastAsia"/>
              </w:rPr>
              <w:lastRenderedPageBreak/>
              <w:t>准，派員駐境外辦事。）</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lastRenderedPageBreak/>
              <w:t>時代力量黨團 109.05.15 （10-1-13）</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尚未審查</w:t>
            </w:r>
          </w:p>
        </w:tc>
      </w:tr>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481FA2" w:rsidRDefault="00481FA2" w:rsidP="003F61E3">
            <w:pPr>
              <w:pStyle w:val="01"/>
            </w:pPr>
            <w:r>
              <w:rPr>
                <w:rFonts w:hint="eastAsia"/>
              </w:rPr>
              <w:t>3.環境部組織法草案(共8條。制定重點：配合行政院組織調整。)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委員劉建國16人 111.05.27 （10-5-14）</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尚未審查</w:t>
            </w:r>
          </w:p>
        </w:tc>
      </w:tr>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481FA2" w:rsidRDefault="00481FA2" w:rsidP="003F61E3">
            <w:pPr>
              <w:pStyle w:val="01"/>
            </w:pPr>
            <w:r>
              <w:rPr>
                <w:rFonts w:hint="eastAsia"/>
              </w:rPr>
              <w:t>4.環境部組織法草案（共8條。制定重點：配合行政院組織調整，為辦理環境業務，特設環境部。）</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委員張育美等16人 111.09.30 （10-6-2）</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尚未審查</w:t>
            </w:r>
          </w:p>
        </w:tc>
      </w:tr>
      <w:tr w:rsidR="00481FA2" w:rsidTr="00481FA2">
        <w:tc>
          <w:tcPr>
            <w:tcW w:w="830"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481FA2" w:rsidRDefault="00481FA2" w:rsidP="003F61E3">
            <w:pPr>
              <w:pStyle w:val="01"/>
            </w:pPr>
            <w:r>
              <w:rPr>
                <w:rFonts w:hint="eastAsia"/>
              </w:rPr>
              <w:t>5.環境部組織法草案（共8條。制定重點：配合行政院組織調整，為辦理環境業務，特設環境部。）</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委員蘇巧慧等20人 111.10.14 （10-6-4）</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481FA2" w:rsidRDefault="00481FA2">
            <w:pPr>
              <w:rPr>
                <w:rFonts w:ascii="標楷體" w:hAnsi="標楷體"/>
                <w:szCs w:val="22"/>
              </w:rPr>
            </w:pPr>
            <w:r>
              <w:rPr>
                <w:rFonts w:ascii="標楷體" w:hAnsi="標楷體" w:hint="eastAsia"/>
              </w:rPr>
              <w:t>尚未審查</w:t>
            </w:r>
          </w:p>
        </w:tc>
      </w:tr>
      <w:tr w:rsidR="00AA391B" w:rsidTr="00481FA2">
        <w:tc>
          <w:tcPr>
            <w:tcW w:w="830" w:type="dxa"/>
            <w:tcBorders>
              <w:top w:val="single" w:sz="4" w:space="0" w:color="auto"/>
              <w:left w:val="single" w:sz="4" w:space="0" w:color="auto"/>
              <w:bottom w:val="single" w:sz="4" w:space="0" w:color="auto"/>
              <w:right w:val="single" w:sz="4" w:space="0" w:color="auto"/>
            </w:tcBorders>
          </w:tcPr>
          <w:p w:rsidR="00AA391B" w:rsidRDefault="00AA391B" w:rsidP="00AA391B">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tcPr>
          <w:p w:rsidR="00AA391B" w:rsidRPr="009C0747" w:rsidRDefault="00AA391B" w:rsidP="003F61E3">
            <w:pPr>
              <w:pStyle w:val="01"/>
              <w:rPr>
                <w:rFonts w:hAnsi="標楷體"/>
              </w:rPr>
            </w:pPr>
            <w:r w:rsidRPr="009C0747">
              <w:rPr>
                <w:rFonts w:hAnsi="標楷體"/>
              </w:rPr>
              <w:t>6.環境部組織法草案(共8條。制定重點：配合行政院組織調整。)</w:t>
            </w:r>
          </w:p>
        </w:tc>
        <w:tc>
          <w:tcPr>
            <w:tcW w:w="1846" w:type="dxa"/>
            <w:tcBorders>
              <w:top w:val="single" w:sz="4" w:space="0" w:color="auto"/>
              <w:left w:val="single" w:sz="4" w:space="0" w:color="auto"/>
              <w:bottom w:val="single" w:sz="4" w:space="0" w:color="auto"/>
              <w:right w:val="single" w:sz="4" w:space="0" w:color="auto"/>
            </w:tcBorders>
          </w:tcPr>
          <w:p w:rsidR="00AA391B" w:rsidRPr="009C0747" w:rsidRDefault="00AA391B" w:rsidP="00AA391B">
            <w:pPr>
              <w:rPr>
                <w:rFonts w:ascii="標楷體" w:hAnsi="標楷體"/>
              </w:rPr>
            </w:pPr>
            <w:r w:rsidRPr="009C0747">
              <w:rPr>
                <w:rFonts w:ascii="標楷體" w:hAnsi="標楷體"/>
              </w:rPr>
              <w:t>委員吳思瑤等17人 111.11.11 （10-6-7）</w:t>
            </w:r>
          </w:p>
        </w:tc>
        <w:tc>
          <w:tcPr>
            <w:tcW w:w="1846" w:type="dxa"/>
            <w:tcBorders>
              <w:top w:val="single" w:sz="4" w:space="0" w:color="auto"/>
              <w:left w:val="single" w:sz="4" w:space="0" w:color="auto"/>
              <w:bottom w:val="single" w:sz="4" w:space="0" w:color="auto"/>
              <w:right w:val="single" w:sz="4" w:space="0" w:color="auto"/>
            </w:tcBorders>
          </w:tcPr>
          <w:p w:rsidR="00AA391B" w:rsidRPr="009C0747" w:rsidRDefault="00AA391B" w:rsidP="00AA391B">
            <w:pPr>
              <w:rPr>
                <w:rFonts w:ascii="標楷體" w:hAnsi="標楷體"/>
              </w:rPr>
            </w:pPr>
            <w:r w:rsidRPr="009C0747">
              <w:rPr>
                <w:rFonts w:ascii="標楷體" w:hAnsi="標楷體"/>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AA391B" w:rsidRPr="009C0747" w:rsidRDefault="00AA391B" w:rsidP="00AA391B">
            <w:pPr>
              <w:rPr>
                <w:rFonts w:ascii="標楷體" w:hAnsi="標楷體"/>
              </w:rPr>
            </w:pPr>
            <w:r w:rsidRPr="009C0747">
              <w:rPr>
                <w:rFonts w:ascii="標楷體" w:hAnsi="標楷體"/>
              </w:rPr>
              <w:t>尚未審查</w:t>
            </w:r>
          </w:p>
        </w:tc>
      </w:tr>
      <w:tr w:rsidR="00A74A25" w:rsidTr="00481FA2">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tcPr>
          <w:p w:rsidR="00A74A25" w:rsidRPr="00F212BF" w:rsidRDefault="00A74A25" w:rsidP="003F61E3">
            <w:pPr>
              <w:pStyle w:val="01"/>
              <w:rPr>
                <w:rFonts w:hAnsi="標楷體"/>
              </w:rPr>
            </w:pPr>
            <w:r w:rsidRPr="00F212BF">
              <w:rPr>
                <w:rFonts w:hAnsi="標楷體"/>
              </w:rPr>
              <w:t>7.環境部組織法草案(共8條。制定重點：為辦理環境業務，特設本部。)</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委員賴品妤等19人 111.12.23 （10-6-13）</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A74A25" w:rsidRPr="00F212BF" w:rsidRDefault="00A74A25" w:rsidP="00A74A25">
            <w:pPr>
              <w:rPr>
                <w:rFonts w:ascii="標楷體" w:hAnsi="標楷體"/>
              </w:rPr>
            </w:pPr>
            <w:r w:rsidRPr="00F212BF">
              <w:rPr>
                <w:rFonts w:ascii="標楷體" w:hAnsi="標楷體"/>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2.環境部氣候變遷署組織法草案(共6條。制定重點：配合行政院組織調整。)</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委員劉建國等16人 111.05.27 （10-5-14）</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3.環境部氣候變遷署組織法草案（共6條。制定重點：配合行政院組織調整，為辦理溫室氣體減量及氣候變遷調適業務，特設氣候變遷署。）</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委員張育美等16人 111.09.30 （10-6-2）</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4.環境部氣候變遷署組織法草案（共6條。制定重點：配合行政院組織調整，為辦理溫室氣體減量及氣候變遷調適業務，特設氣候變遷署。）</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委員楊瓊瓔等18人 111.10.14 （10-6-4）</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1.衛生福利部疾病管制署組織法第二條條文修正草案（修正重點：將外籍勞工正名為外籍移工。）</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委員洪孟楷等17人 109.12.18 （10-2-8）</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2.衛生福利部疾病管制署組</w:t>
            </w:r>
            <w:r>
              <w:rPr>
                <w:rFonts w:hint="eastAsia"/>
              </w:rPr>
              <w:lastRenderedPageBreak/>
              <w:t>織法第二條條文修正草案（修正重點：將外籍勞工更名為「移工」。）</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lastRenderedPageBreak/>
              <w:t>委員謝衣鳯</w:t>
            </w:r>
            <w:r>
              <w:rPr>
                <w:rFonts w:ascii="標楷體" w:hAnsi="標楷體" w:hint="eastAsia"/>
              </w:rPr>
              <w:lastRenderedPageBreak/>
              <w:t>等18人 109.12.18 （10-2-8）</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lastRenderedPageBreak/>
              <w:t>司法及法制</w:t>
            </w:r>
            <w:r>
              <w:rPr>
                <w:rFonts w:ascii="標楷體" w:hAnsi="標楷體" w:hint="eastAsia"/>
              </w:rPr>
              <w:lastRenderedPageBreak/>
              <w:t>、社會福利及衛生環境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lastRenderedPageBreak/>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szCs w:val="22"/>
                <w:lang w:eastAsia="zh-TW"/>
              </w:rPr>
              <w:t>13</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3.衛生福利部疾病管制署組織法第二條條文修正草案（修正重點：配合內政部將外僑居留證上的居留事由，由「外籍勞工」更名為較中立的「移工」，以免移工們被標籤化、污名化。）</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委員鄭麗文等17人 111.10.07 （10-6-3）</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r w:rsidR="00A74A25" w:rsidTr="00AA391B">
        <w:tc>
          <w:tcPr>
            <w:tcW w:w="830" w:type="dxa"/>
            <w:tcBorders>
              <w:top w:val="single" w:sz="4" w:space="0" w:color="auto"/>
              <w:left w:val="single" w:sz="4" w:space="0" w:color="auto"/>
              <w:bottom w:val="single" w:sz="4" w:space="0" w:color="auto"/>
              <w:right w:val="single" w:sz="4" w:space="0" w:color="auto"/>
            </w:tcBorders>
          </w:tcPr>
          <w:p w:rsidR="00A74A25" w:rsidRDefault="00A74A25" w:rsidP="00A74A25">
            <w:pPr>
              <w:rPr>
                <w:rFonts w:ascii="標楷體" w:hAnsi="標楷體"/>
                <w:szCs w:val="22"/>
              </w:rPr>
            </w:pPr>
            <w:r>
              <w:rPr>
                <w:rFonts w:ascii="標楷體" w:hAnsi="標楷體" w:hint="eastAsia"/>
                <w:szCs w:val="22"/>
                <w:lang w:eastAsia="zh-TW"/>
              </w:rPr>
              <w:t>14</w:t>
            </w:r>
          </w:p>
        </w:tc>
        <w:tc>
          <w:tcPr>
            <w:tcW w:w="3692" w:type="dxa"/>
            <w:tcBorders>
              <w:top w:val="single" w:sz="4" w:space="0" w:color="auto"/>
              <w:left w:val="single" w:sz="4" w:space="0" w:color="auto"/>
              <w:bottom w:val="single" w:sz="4" w:space="0" w:color="auto"/>
              <w:right w:val="single" w:sz="4" w:space="0" w:color="auto"/>
            </w:tcBorders>
            <w:hideMark/>
          </w:tcPr>
          <w:p w:rsidR="00A74A25" w:rsidRDefault="00A74A25" w:rsidP="003F61E3">
            <w:pPr>
              <w:pStyle w:val="01"/>
            </w:pPr>
            <w:r>
              <w:rPr>
                <w:rFonts w:hint="eastAsia"/>
              </w:rPr>
              <w:t>勞動部勞動基金運用局組織法增訂第六條之一及第六條之二條文草案（增訂重點：應另以特別津貼以調整薪資結構，俾利延攬專業人才參與勞動基金之運用；改善監督機制。）</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民眾黨黨團 110.04.09 （10-3-7）</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hideMark/>
          </w:tcPr>
          <w:p w:rsidR="00A74A25" w:rsidRDefault="00A74A25" w:rsidP="00A74A25">
            <w:pPr>
              <w:rPr>
                <w:rFonts w:ascii="標楷體" w:hAnsi="標楷體"/>
                <w:szCs w:val="22"/>
              </w:rPr>
            </w:pPr>
            <w:r>
              <w:rPr>
                <w:rFonts w:ascii="標楷體" w:hAnsi="標楷體" w:hint="eastAsia"/>
              </w:rPr>
              <w:t>尚未審查</w:t>
            </w:r>
          </w:p>
        </w:tc>
      </w:tr>
    </w:tbl>
    <w:p w:rsidR="00852D95" w:rsidRPr="007158A9" w:rsidRDefault="00D8048F" w:rsidP="00A62D34">
      <w:pPr>
        <w:pStyle w:val="-4"/>
        <w:ind w:left="0" w:firstLineChars="420" w:firstLine="1177"/>
      </w:pPr>
      <w:bookmarkStart w:id="89" w:name="_Toc126052858"/>
      <w:r w:rsidRPr="007158A9">
        <w:t>（三）立法院（</w:t>
      </w:r>
      <w:r w:rsidR="00FD05C2">
        <w:rPr>
          <w:rFonts w:hint="eastAsia"/>
        </w:rPr>
        <w:t>9</w:t>
      </w:r>
      <w:r w:rsidRPr="007158A9">
        <w:t>案）</w:t>
      </w:r>
      <w:bookmarkEnd w:id="8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A23516">
        <w:tc>
          <w:tcPr>
            <w:tcW w:w="830" w:type="dxa"/>
          </w:tcPr>
          <w:p w:rsidR="00B57629" w:rsidRDefault="00B57629" w:rsidP="00A23516">
            <w:pPr>
              <w:rPr>
                <w:rFonts w:ascii="標楷體"/>
                <w:b/>
              </w:rPr>
            </w:pPr>
            <w:r>
              <w:rPr>
                <w:rFonts w:ascii="標楷體" w:hint="eastAsia"/>
                <w:b/>
              </w:rPr>
              <w:t>序號</w:t>
            </w:r>
          </w:p>
        </w:tc>
        <w:tc>
          <w:tcPr>
            <w:tcW w:w="3692" w:type="dxa"/>
          </w:tcPr>
          <w:p w:rsidR="00B57629" w:rsidRPr="00362D1A" w:rsidRDefault="00B57629" w:rsidP="00362D1A">
            <w:pPr>
              <w:pStyle w:val="01"/>
              <w:rPr>
                <w:b/>
              </w:rPr>
            </w:pPr>
            <w:r w:rsidRPr="00362D1A">
              <w:rPr>
                <w:rFonts w:hint="eastAsia"/>
                <w:b/>
              </w:rPr>
              <w:t>議案名稱</w:t>
            </w:r>
          </w:p>
        </w:tc>
        <w:tc>
          <w:tcPr>
            <w:tcW w:w="1846" w:type="dxa"/>
          </w:tcPr>
          <w:p w:rsidR="00B57629" w:rsidRDefault="00B57629" w:rsidP="00A23516">
            <w:pPr>
              <w:rPr>
                <w:rFonts w:ascii="標楷體"/>
                <w:b/>
              </w:rPr>
            </w:pPr>
            <w:r>
              <w:rPr>
                <w:rFonts w:ascii="標楷體" w:hint="eastAsia"/>
                <w:b/>
              </w:rPr>
              <w:t>提案委員或機關、院會交付日期(會次)</w:t>
            </w:r>
          </w:p>
        </w:tc>
        <w:tc>
          <w:tcPr>
            <w:tcW w:w="1846" w:type="dxa"/>
          </w:tcPr>
          <w:p w:rsidR="00B57629" w:rsidRDefault="00B57629" w:rsidP="00A23516">
            <w:pPr>
              <w:rPr>
                <w:rFonts w:ascii="標楷體"/>
                <w:b/>
              </w:rPr>
            </w:pPr>
            <w:r>
              <w:rPr>
                <w:rFonts w:ascii="標楷體" w:hint="eastAsia"/>
                <w:b/>
              </w:rPr>
              <w:t>審查委員會</w:t>
            </w:r>
          </w:p>
        </w:tc>
        <w:tc>
          <w:tcPr>
            <w:tcW w:w="1846" w:type="dxa"/>
          </w:tcPr>
          <w:p w:rsidR="00B57629" w:rsidRDefault="00B57629" w:rsidP="00A23516">
            <w:pPr>
              <w:rPr>
                <w:rFonts w:ascii="標楷體"/>
                <w:b/>
              </w:rPr>
            </w:pPr>
            <w:r>
              <w:rPr>
                <w:rFonts w:ascii="標楷體" w:hint="eastAsia"/>
                <w:b/>
              </w:rPr>
              <w:t>審查情形</w:t>
            </w:r>
          </w:p>
        </w:tc>
      </w:tr>
      <w:tr w:rsidR="00B57629" w:rsidRPr="00AB7510" w:rsidTr="00A23516">
        <w:tc>
          <w:tcPr>
            <w:tcW w:w="830" w:type="dxa"/>
          </w:tcPr>
          <w:p w:rsidR="00B57629" w:rsidRPr="00AB7510" w:rsidRDefault="00B57629" w:rsidP="00A23516">
            <w:pPr>
              <w:rPr>
                <w:rFonts w:ascii="標楷體"/>
              </w:rPr>
            </w:pPr>
            <w:r w:rsidRPr="00AB7510">
              <w:rPr>
                <w:rFonts w:ascii="標楷體"/>
              </w:rPr>
              <w:t>1</w:t>
            </w:r>
          </w:p>
        </w:tc>
        <w:tc>
          <w:tcPr>
            <w:tcW w:w="3692" w:type="dxa"/>
          </w:tcPr>
          <w:p w:rsidR="00B57629" w:rsidRPr="00362D1A" w:rsidRDefault="00B57629" w:rsidP="00362D1A">
            <w:pPr>
              <w:pStyle w:val="01"/>
            </w:pPr>
            <w:r w:rsidRPr="00362D1A">
              <w:rPr>
                <w:rFonts w:hint="eastAsia"/>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846" w:type="dxa"/>
          </w:tcPr>
          <w:p w:rsidR="00B57629" w:rsidRPr="00AB7510" w:rsidRDefault="00B57629" w:rsidP="00A23516">
            <w:pPr>
              <w:rPr>
                <w:rFonts w:ascii="標楷體"/>
              </w:rPr>
            </w:pPr>
            <w:r w:rsidRPr="00AB7510">
              <w:rPr>
                <w:rFonts w:ascii="標楷體" w:hint="eastAsia"/>
              </w:rPr>
              <w:t>委員賴瑞隆等24人 109.03.13 （10-1-4）</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2</w:t>
            </w:r>
          </w:p>
        </w:tc>
        <w:tc>
          <w:tcPr>
            <w:tcW w:w="3692" w:type="dxa"/>
          </w:tcPr>
          <w:p w:rsidR="00B57629" w:rsidRPr="00362D1A" w:rsidRDefault="00B57629" w:rsidP="00362D1A">
            <w:pPr>
              <w:pStyle w:val="01"/>
            </w:pPr>
            <w:r w:rsidRPr="00362D1A">
              <w:rPr>
                <w:rFonts w:hint="eastAsia"/>
              </w:rPr>
              <w:t>三二四行政院暴力驅離事件調查特別委員會條例草案（共18條。制定重點：為查明中華民國103年3月24日行政院暴力驅離事件真相，追究責任歸屬，特制定本條</w:t>
            </w:r>
            <w:r w:rsidRPr="00362D1A">
              <w:rPr>
                <w:rFonts w:hint="eastAsia"/>
              </w:rPr>
              <w:lastRenderedPageBreak/>
              <w:t>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tcPr>
          <w:p w:rsidR="00B57629" w:rsidRPr="00AB7510" w:rsidRDefault="00B57629" w:rsidP="00A23516">
            <w:pPr>
              <w:rPr>
                <w:rFonts w:ascii="標楷體"/>
              </w:rPr>
            </w:pPr>
            <w:r w:rsidRPr="00AB7510">
              <w:rPr>
                <w:rFonts w:ascii="標楷體" w:hint="eastAsia"/>
              </w:rPr>
              <w:lastRenderedPageBreak/>
              <w:t>時代力量黨團 109.03.27 （10-1-6）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3</w:t>
            </w:r>
          </w:p>
        </w:tc>
        <w:tc>
          <w:tcPr>
            <w:tcW w:w="3692" w:type="dxa"/>
          </w:tcPr>
          <w:p w:rsidR="00B57629" w:rsidRPr="00362D1A" w:rsidRDefault="00B57629" w:rsidP="00362D1A">
            <w:pPr>
              <w:pStyle w:val="01"/>
            </w:pPr>
            <w:r w:rsidRPr="00362D1A">
              <w:rPr>
                <w:rFonts w:hint="eastAsia"/>
              </w:rPr>
              <w:t>立法院組織法第十九條條文修正草案（修正重點：將心理衛生服務納入立法院院內服務事項。）</w:t>
            </w:r>
          </w:p>
        </w:tc>
        <w:tc>
          <w:tcPr>
            <w:tcW w:w="1846" w:type="dxa"/>
          </w:tcPr>
          <w:p w:rsidR="00B57629" w:rsidRPr="00AB7510" w:rsidRDefault="00B57629" w:rsidP="00A23516">
            <w:pPr>
              <w:rPr>
                <w:rFonts w:ascii="標楷體"/>
              </w:rPr>
            </w:pPr>
            <w:r w:rsidRPr="00AB7510">
              <w:rPr>
                <w:rFonts w:ascii="標楷體" w:hint="eastAsia"/>
              </w:rPr>
              <w:t>委員李昆澤等29人 109.12.04 （10-2-6）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4</w:t>
            </w:r>
          </w:p>
        </w:tc>
        <w:tc>
          <w:tcPr>
            <w:tcW w:w="3692" w:type="dxa"/>
          </w:tcPr>
          <w:p w:rsidR="00B57629" w:rsidRPr="00362D1A" w:rsidRDefault="00B57629" w:rsidP="00362D1A">
            <w:pPr>
              <w:pStyle w:val="01"/>
            </w:pPr>
            <w:r w:rsidRPr="00362D1A">
              <w:rPr>
                <w:rFonts w:hint="eastAsia"/>
              </w:rPr>
              <w:t>立法院組織法第三十三條條文修正草案（修正重點：立法委員毀損立法院內公物，其所屬黨團應當承擔賠償責任；若無所屬黨團，則由當事立委本人賠償。）</w:t>
            </w:r>
          </w:p>
        </w:tc>
        <w:tc>
          <w:tcPr>
            <w:tcW w:w="1846" w:type="dxa"/>
          </w:tcPr>
          <w:p w:rsidR="00B57629" w:rsidRPr="00AB7510" w:rsidRDefault="00B57629" w:rsidP="00A23516">
            <w:pPr>
              <w:rPr>
                <w:rFonts w:ascii="標楷體"/>
              </w:rPr>
            </w:pPr>
            <w:r w:rsidRPr="00AB7510">
              <w:rPr>
                <w:rFonts w:ascii="標楷體" w:hint="eastAsia"/>
              </w:rPr>
              <w:t>委員劉世芳等16人 109.12.24 （10-2-9）</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5</w:t>
            </w:r>
          </w:p>
        </w:tc>
        <w:tc>
          <w:tcPr>
            <w:tcW w:w="3692" w:type="dxa"/>
          </w:tcPr>
          <w:p w:rsidR="00B57629" w:rsidRPr="00362D1A" w:rsidRDefault="0064035A" w:rsidP="00362D1A">
            <w:pPr>
              <w:pStyle w:val="01"/>
            </w:pPr>
            <w:r w:rsidRPr="00362D1A">
              <w:rPr>
                <w:rFonts w:hint="eastAsia"/>
              </w:rPr>
              <w:t>1.</w:t>
            </w:r>
            <w:r w:rsidR="00B57629" w:rsidRPr="00362D1A">
              <w:rPr>
                <w:rFonts w:hint="eastAsia"/>
              </w:rPr>
              <w:t>立法院組織法第三十二條條文修正草案（修正重點：公費助理聘用與解僱、權益保障、行為準則、資訊揭露與保密義務之事項，授權立法院訂立辦法予以規範。）</w:t>
            </w:r>
          </w:p>
        </w:tc>
        <w:tc>
          <w:tcPr>
            <w:tcW w:w="1846" w:type="dxa"/>
          </w:tcPr>
          <w:p w:rsidR="00B57629" w:rsidRPr="00AB7510" w:rsidRDefault="00B57629" w:rsidP="00A23516">
            <w:pPr>
              <w:rPr>
                <w:rFonts w:ascii="標楷體"/>
              </w:rPr>
            </w:pPr>
            <w:r w:rsidRPr="00AB7510">
              <w:rPr>
                <w:rFonts w:ascii="標楷體" w:hint="eastAsia"/>
              </w:rPr>
              <w:t>委員陳以信等18人 109.12.25 （10-2-10）</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t>6</w:t>
            </w:r>
          </w:p>
        </w:tc>
        <w:tc>
          <w:tcPr>
            <w:tcW w:w="3692" w:type="dxa"/>
          </w:tcPr>
          <w:p w:rsidR="0064035A" w:rsidRPr="00362D1A" w:rsidRDefault="0064035A" w:rsidP="00362D1A">
            <w:pPr>
              <w:pStyle w:val="01"/>
            </w:pPr>
            <w:r w:rsidRPr="00362D1A">
              <w:t>2.立法院組織法第三十二條條文修正草案(修正重點：增加立法院應每年編列預算針對公費助理實施健康檢查，其項目、方法由立法院另定之。)</w:t>
            </w:r>
          </w:p>
        </w:tc>
        <w:tc>
          <w:tcPr>
            <w:tcW w:w="1846" w:type="dxa"/>
          </w:tcPr>
          <w:p w:rsidR="0064035A" w:rsidRPr="0034555C" w:rsidRDefault="0064035A" w:rsidP="0064035A">
            <w:pPr>
              <w:rPr>
                <w:rFonts w:ascii="標楷體" w:hAnsi="標楷體"/>
              </w:rPr>
            </w:pPr>
            <w:r w:rsidRPr="0034555C">
              <w:rPr>
                <w:rFonts w:ascii="標楷體" w:hAnsi="標楷體"/>
              </w:rPr>
              <w:t>委員陳超明等22人 110.11.05 （10-4-8）</w:t>
            </w:r>
          </w:p>
        </w:tc>
        <w:tc>
          <w:tcPr>
            <w:tcW w:w="1846" w:type="dxa"/>
          </w:tcPr>
          <w:p w:rsidR="0064035A" w:rsidRPr="0034555C" w:rsidRDefault="0064035A" w:rsidP="0064035A">
            <w:pPr>
              <w:rPr>
                <w:rFonts w:ascii="標楷體" w:hAnsi="標楷體"/>
              </w:rPr>
            </w:pPr>
            <w:r w:rsidRPr="0034555C">
              <w:rPr>
                <w:rFonts w:ascii="標楷體" w:hAnsi="標楷體"/>
              </w:rPr>
              <w:t>司法及法制</w:t>
            </w:r>
          </w:p>
        </w:tc>
        <w:tc>
          <w:tcPr>
            <w:tcW w:w="1846" w:type="dxa"/>
          </w:tcPr>
          <w:p w:rsidR="0064035A" w:rsidRPr="0034555C" w:rsidRDefault="0064035A" w:rsidP="0064035A">
            <w:pPr>
              <w:rPr>
                <w:rFonts w:ascii="標楷體" w:hAnsi="標楷體"/>
              </w:rPr>
            </w:pPr>
            <w:r w:rsidRPr="0034555C">
              <w:rPr>
                <w:rFonts w:ascii="標楷體" w:hAnsi="標楷體"/>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t>7</w:t>
            </w:r>
          </w:p>
        </w:tc>
        <w:tc>
          <w:tcPr>
            <w:tcW w:w="3692" w:type="dxa"/>
          </w:tcPr>
          <w:p w:rsidR="0064035A" w:rsidRPr="00362D1A" w:rsidRDefault="0064035A" w:rsidP="00362D1A">
            <w:pPr>
              <w:pStyle w:val="01"/>
            </w:pPr>
            <w:r w:rsidRPr="00362D1A">
              <w:rPr>
                <w:rFonts w:hint="eastAsia"/>
              </w:rPr>
              <w:t>立法院組織法第十條條文修正草案（修正重點：將「教育及文化委員會」修正為「教育科技及文化委員會」。）</w:t>
            </w:r>
          </w:p>
        </w:tc>
        <w:tc>
          <w:tcPr>
            <w:tcW w:w="1846" w:type="dxa"/>
          </w:tcPr>
          <w:p w:rsidR="0064035A" w:rsidRPr="00AB7510" w:rsidRDefault="0064035A" w:rsidP="0064035A">
            <w:pPr>
              <w:rPr>
                <w:rFonts w:ascii="標楷體"/>
              </w:rPr>
            </w:pPr>
            <w:r w:rsidRPr="00AB7510">
              <w:rPr>
                <w:rFonts w:ascii="標楷體" w:hint="eastAsia"/>
              </w:rPr>
              <w:t>委員鄭正鈐等17人 110.05.31 （10-3-14）</w:t>
            </w:r>
          </w:p>
        </w:tc>
        <w:tc>
          <w:tcPr>
            <w:tcW w:w="1846" w:type="dxa"/>
          </w:tcPr>
          <w:p w:rsidR="0064035A" w:rsidRPr="00AB7510" w:rsidRDefault="0064035A" w:rsidP="0064035A">
            <w:pPr>
              <w:rPr>
                <w:rFonts w:ascii="標楷體"/>
              </w:rPr>
            </w:pPr>
            <w:r w:rsidRPr="00AB7510">
              <w:rPr>
                <w:rFonts w:ascii="標楷體" w:hint="eastAsia"/>
              </w:rPr>
              <w:t>司法及法制</w:t>
            </w:r>
          </w:p>
        </w:tc>
        <w:tc>
          <w:tcPr>
            <w:tcW w:w="1846" w:type="dxa"/>
          </w:tcPr>
          <w:p w:rsidR="0064035A" w:rsidRPr="00AB7510" w:rsidRDefault="0064035A" w:rsidP="0064035A">
            <w:pPr>
              <w:rPr>
                <w:rFonts w:ascii="標楷體"/>
              </w:rPr>
            </w:pPr>
            <w:r w:rsidRPr="00AB7510">
              <w:rPr>
                <w:rFonts w:ascii="標楷體" w:hint="eastAsia"/>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8</w:t>
            </w:r>
          </w:p>
        </w:tc>
        <w:tc>
          <w:tcPr>
            <w:tcW w:w="3692" w:type="dxa"/>
          </w:tcPr>
          <w:p w:rsidR="00FD05C2" w:rsidRPr="00362D1A" w:rsidRDefault="00FD05C2" w:rsidP="00362D1A">
            <w:pPr>
              <w:pStyle w:val="01"/>
            </w:pPr>
            <w:r w:rsidRPr="00362D1A">
              <w:t>1.立法院組織法第五條條文修正草案(修正重點：新增應</w:t>
            </w:r>
            <w:r w:rsidRPr="00362D1A">
              <w:lastRenderedPageBreak/>
              <w:t>於國會議事轉播中，以即時或後製等方式，提供多元族群語言相互翻譯之字幕或語音，以促進不同族群間相互理解。)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lastRenderedPageBreak/>
              <w:t>委員伍麗華Saidhai‧</w:t>
            </w:r>
          </w:p>
          <w:p w:rsidR="00FD05C2" w:rsidRPr="00E34148" w:rsidRDefault="00FD05C2" w:rsidP="00FD05C2">
            <w:pPr>
              <w:rPr>
                <w:rFonts w:ascii="標楷體" w:hAnsi="標楷體"/>
              </w:rPr>
            </w:pPr>
            <w:r w:rsidRPr="00E34148">
              <w:rPr>
                <w:rFonts w:ascii="標楷體" w:hAnsi="標楷體"/>
              </w:rPr>
              <w:lastRenderedPageBreak/>
              <w:t>Tahovecahe等21人 110.12.10 （10-4-13）</w:t>
            </w:r>
          </w:p>
        </w:tc>
        <w:tc>
          <w:tcPr>
            <w:tcW w:w="1846" w:type="dxa"/>
          </w:tcPr>
          <w:p w:rsidR="00FD05C2" w:rsidRPr="00E34148" w:rsidRDefault="00FD05C2" w:rsidP="00FD05C2">
            <w:pPr>
              <w:rPr>
                <w:rFonts w:ascii="標楷體" w:hAnsi="標楷體"/>
              </w:rPr>
            </w:pPr>
            <w:r w:rsidRPr="00E34148">
              <w:rPr>
                <w:rFonts w:ascii="標楷體" w:hAnsi="標楷體"/>
              </w:rPr>
              <w:lastRenderedPageBreak/>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9</w:t>
            </w:r>
          </w:p>
        </w:tc>
        <w:tc>
          <w:tcPr>
            <w:tcW w:w="3692" w:type="dxa"/>
          </w:tcPr>
          <w:p w:rsidR="00FD05C2" w:rsidRPr="00362D1A" w:rsidRDefault="00FD05C2" w:rsidP="00362D1A">
            <w:pPr>
              <w:pStyle w:val="01"/>
            </w:pPr>
            <w:r w:rsidRPr="00362D1A">
              <w:t>2.立法院組織法第五條條文修正草案(修正重點：新增應於國會議事轉播中，以即時或後製等方式，逐步提供多元族群語言相互翻譯之字幕或語音，以促進不同族群間相互理解。)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t>委員李昆澤等32人 110.12.10 （10-4-13）</w:t>
            </w:r>
          </w:p>
        </w:tc>
        <w:tc>
          <w:tcPr>
            <w:tcW w:w="1846" w:type="dxa"/>
          </w:tcPr>
          <w:p w:rsidR="00FD05C2" w:rsidRPr="00E34148" w:rsidRDefault="00FD05C2" w:rsidP="00FD05C2">
            <w:pPr>
              <w:rPr>
                <w:rFonts w:ascii="標楷體" w:hAnsi="標楷體"/>
              </w:rPr>
            </w:pPr>
            <w:r w:rsidRPr="00E34148">
              <w:rPr>
                <w:rFonts w:ascii="標楷體" w:hAnsi="標楷體"/>
              </w:rPr>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bl>
    <w:p w:rsidR="00AB4101" w:rsidRDefault="00D8048F" w:rsidP="003043A8">
      <w:pPr>
        <w:pStyle w:val="-4"/>
        <w:ind w:left="0" w:firstLineChars="420" w:firstLine="1177"/>
      </w:pPr>
      <w:bookmarkStart w:id="90" w:name="_Toc361217341"/>
      <w:bookmarkStart w:id="91" w:name="_Toc362968401"/>
      <w:bookmarkStart w:id="92" w:name="_Toc126052859"/>
      <w:r w:rsidRPr="007158A9">
        <w:t>（四</w:t>
      </w:r>
      <w:r w:rsidR="00602EE9" w:rsidRPr="007158A9">
        <w:t>）司法院（</w:t>
      </w:r>
      <w:r w:rsidR="00BB35EB">
        <w:rPr>
          <w:rFonts w:hint="eastAsia"/>
        </w:rPr>
        <w:t>6</w:t>
      </w:r>
      <w:r w:rsidR="00602EE9" w:rsidRPr="007158A9">
        <w:t>案）</w:t>
      </w:r>
      <w:bookmarkEnd w:id="90"/>
      <w:bookmarkEnd w:id="91"/>
      <w:bookmarkEnd w:id="92"/>
    </w:p>
    <w:tbl>
      <w:tblPr>
        <w:tblStyle w:val="a7"/>
        <w:tblW w:w="10060" w:type="dxa"/>
        <w:tblInd w:w="80" w:type="dxa"/>
        <w:tblLayout w:type="fixed"/>
        <w:tblLook w:val="04A0" w:firstRow="1" w:lastRow="0" w:firstColumn="1" w:lastColumn="0" w:noHBand="0" w:noVBand="1"/>
      </w:tblPr>
      <w:tblGrid>
        <w:gridCol w:w="879"/>
        <w:gridCol w:w="3685"/>
        <w:gridCol w:w="1843"/>
        <w:gridCol w:w="1843"/>
        <w:gridCol w:w="1810"/>
      </w:tblGrid>
      <w:tr w:rsidR="009C73C8" w:rsidTr="0067005F">
        <w:tc>
          <w:tcPr>
            <w:tcW w:w="879"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b/>
                <w:szCs w:val="22"/>
              </w:rPr>
            </w:pPr>
            <w:bookmarkStart w:id="93" w:name="_Toc361217342"/>
            <w:bookmarkStart w:id="94" w:name="_Toc362968402"/>
            <w:r>
              <w:rPr>
                <w:rFonts w:ascii="標楷體" w:hAnsi="標楷體" w:hint="eastAsia"/>
                <w:b/>
              </w:rPr>
              <w:t>序號</w:t>
            </w:r>
          </w:p>
        </w:tc>
        <w:tc>
          <w:tcPr>
            <w:tcW w:w="3685" w:type="dxa"/>
            <w:tcBorders>
              <w:top w:val="single" w:sz="4" w:space="0" w:color="auto"/>
              <w:left w:val="single" w:sz="4" w:space="0" w:color="auto"/>
              <w:bottom w:val="single" w:sz="4" w:space="0" w:color="auto"/>
              <w:right w:val="single" w:sz="4" w:space="0" w:color="auto"/>
            </w:tcBorders>
            <w:hideMark/>
          </w:tcPr>
          <w:p w:rsidR="009C73C8" w:rsidRPr="00BB35EB" w:rsidRDefault="009C73C8" w:rsidP="00BB35EB">
            <w:pPr>
              <w:pStyle w:val="01"/>
              <w:rPr>
                <w:b/>
              </w:rPr>
            </w:pPr>
            <w:r w:rsidRPr="00BB35EB">
              <w:rPr>
                <w:rFonts w:hint="eastAsia"/>
                <w:b/>
              </w:rPr>
              <w:t>議案名稱</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b/>
                <w:szCs w:val="22"/>
              </w:rPr>
            </w:pPr>
            <w:r>
              <w:rPr>
                <w:rFonts w:ascii="標楷體" w:hAnsi="標楷體" w:hint="eastAsia"/>
                <w:b/>
              </w:rPr>
              <w:t>提案委員或機關、院會交付日期(會次)</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b/>
                <w:szCs w:val="22"/>
              </w:rPr>
            </w:pPr>
            <w:r>
              <w:rPr>
                <w:rFonts w:ascii="標楷體" w:hAnsi="標楷體" w:hint="eastAsia"/>
                <w:b/>
              </w:rPr>
              <w:t>審查委員會</w:t>
            </w:r>
          </w:p>
        </w:tc>
        <w:tc>
          <w:tcPr>
            <w:tcW w:w="1810"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b/>
                <w:szCs w:val="22"/>
              </w:rPr>
            </w:pPr>
            <w:r>
              <w:rPr>
                <w:rFonts w:ascii="標楷體" w:hAnsi="標楷體" w:hint="eastAsia"/>
                <w:b/>
              </w:rPr>
              <w:t>審查情形</w:t>
            </w:r>
          </w:p>
        </w:tc>
      </w:tr>
      <w:tr w:rsidR="009C73C8" w:rsidTr="0067005F">
        <w:tc>
          <w:tcPr>
            <w:tcW w:w="879"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1</w:t>
            </w:r>
          </w:p>
        </w:tc>
        <w:tc>
          <w:tcPr>
            <w:tcW w:w="3685" w:type="dxa"/>
            <w:tcBorders>
              <w:top w:val="single" w:sz="4" w:space="0" w:color="auto"/>
              <w:left w:val="single" w:sz="4" w:space="0" w:color="auto"/>
              <w:bottom w:val="single" w:sz="4" w:space="0" w:color="auto"/>
              <w:right w:val="single" w:sz="4" w:space="0" w:color="auto"/>
            </w:tcBorders>
            <w:hideMark/>
          </w:tcPr>
          <w:p w:rsidR="009C73C8" w:rsidRPr="00362D1A" w:rsidRDefault="009C73C8" w:rsidP="00BB35EB">
            <w:pPr>
              <w:pStyle w:val="01"/>
            </w:pPr>
            <w:r w:rsidRPr="00362D1A">
              <w:rPr>
                <w:rFonts w:hint="eastAsia"/>
              </w:rPr>
              <w:t>1.法院組織法第六十七條條文修正草案（修正重點：將觀護人室設置臨床心理師一職，修正為設置心理師，凡符合資格之諮商心理師、臨床心理師均可擔任。）</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委員莊競程等22人 110.04.16 （10-3-8）</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hideMark/>
          </w:tcPr>
          <w:p w:rsidR="00F55A10" w:rsidRDefault="009C73C8">
            <w:pPr>
              <w:rPr>
                <w:rFonts w:ascii="標楷體" w:eastAsia="Malgun Gothic" w:hAnsi="標楷體"/>
              </w:rPr>
            </w:pPr>
            <w:r>
              <w:rPr>
                <w:rFonts w:ascii="標楷體" w:hAnsi="標楷體" w:hint="eastAsia"/>
              </w:rPr>
              <w:t>本會</w:t>
            </w:r>
          </w:p>
          <w:p w:rsidR="00664278" w:rsidRDefault="009C73C8">
            <w:pPr>
              <w:rPr>
                <w:rFonts w:ascii="標楷體" w:hAnsi="標楷體"/>
              </w:rPr>
            </w:pPr>
            <w:r>
              <w:rPr>
                <w:rFonts w:ascii="標楷體" w:hAnsi="標楷體" w:hint="eastAsia"/>
              </w:rPr>
              <w:t>110.12.29</w:t>
            </w:r>
          </w:p>
          <w:p w:rsidR="009C73C8" w:rsidRDefault="009C73C8">
            <w:pPr>
              <w:rPr>
                <w:rFonts w:ascii="標楷體" w:hAnsi="標楷體"/>
                <w:szCs w:val="22"/>
              </w:rPr>
            </w:pPr>
            <w:r>
              <w:rPr>
                <w:rFonts w:ascii="標楷體" w:hAnsi="標楷體" w:hint="eastAsia"/>
              </w:rPr>
              <w:t>(10-4-23)報告及詢答完畢，另定期繼續審查。</w:t>
            </w:r>
          </w:p>
        </w:tc>
      </w:tr>
      <w:tr w:rsidR="009C73C8" w:rsidTr="0067005F">
        <w:tc>
          <w:tcPr>
            <w:tcW w:w="879"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2</w:t>
            </w:r>
          </w:p>
        </w:tc>
        <w:tc>
          <w:tcPr>
            <w:tcW w:w="3685" w:type="dxa"/>
            <w:tcBorders>
              <w:top w:val="single" w:sz="4" w:space="0" w:color="auto"/>
              <w:left w:val="single" w:sz="4" w:space="0" w:color="auto"/>
              <w:bottom w:val="single" w:sz="4" w:space="0" w:color="auto"/>
              <w:right w:val="single" w:sz="4" w:space="0" w:color="auto"/>
            </w:tcBorders>
            <w:hideMark/>
          </w:tcPr>
          <w:p w:rsidR="009C73C8" w:rsidRPr="00362D1A" w:rsidRDefault="009C73C8" w:rsidP="00BB35EB">
            <w:pPr>
              <w:pStyle w:val="01"/>
            </w:pPr>
            <w:r w:rsidRPr="00362D1A">
              <w:rPr>
                <w:rFonts w:hint="eastAsia"/>
              </w:rPr>
              <w:t>2.法院組織法第六十七條條文修正草案（修正重點：將諮商心理師納入觀護人室可設置人員。）</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委員周春米等20人 110.04.23 （10-3-9）</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hideMark/>
          </w:tcPr>
          <w:p w:rsidR="00F55A10" w:rsidRDefault="009C73C8">
            <w:pPr>
              <w:rPr>
                <w:rFonts w:ascii="標楷體" w:eastAsia="Malgun Gothic" w:hAnsi="標楷體"/>
              </w:rPr>
            </w:pPr>
            <w:r>
              <w:rPr>
                <w:rFonts w:ascii="標楷體" w:hAnsi="標楷體" w:hint="eastAsia"/>
              </w:rPr>
              <w:t>本會</w:t>
            </w:r>
          </w:p>
          <w:p w:rsidR="00664278" w:rsidRDefault="009C73C8">
            <w:pPr>
              <w:rPr>
                <w:rFonts w:ascii="標楷體" w:hAnsi="標楷體"/>
              </w:rPr>
            </w:pPr>
            <w:r>
              <w:rPr>
                <w:rFonts w:ascii="標楷體" w:hAnsi="標楷體" w:hint="eastAsia"/>
              </w:rPr>
              <w:t>110.12.29</w:t>
            </w:r>
          </w:p>
          <w:p w:rsidR="009C73C8" w:rsidRDefault="009C73C8">
            <w:pPr>
              <w:rPr>
                <w:rFonts w:ascii="標楷體" w:hAnsi="標楷體"/>
                <w:szCs w:val="22"/>
              </w:rPr>
            </w:pPr>
            <w:r>
              <w:rPr>
                <w:rFonts w:ascii="標楷體" w:hAnsi="標楷體" w:hint="eastAsia"/>
              </w:rPr>
              <w:t>(10-4-23)報告及詢答完畢，另定期繼續審查。</w:t>
            </w:r>
          </w:p>
        </w:tc>
      </w:tr>
      <w:tr w:rsidR="009C73C8" w:rsidTr="0067005F">
        <w:tc>
          <w:tcPr>
            <w:tcW w:w="879"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3</w:t>
            </w:r>
          </w:p>
        </w:tc>
        <w:tc>
          <w:tcPr>
            <w:tcW w:w="3685" w:type="dxa"/>
            <w:tcBorders>
              <w:top w:val="single" w:sz="4" w:space="0" w:color="auto"/>
              <w:left w:val="single" w:sz="4" w:space="0" w:color="auto"/>
              <w:bottom w:val="single" w:sz="4" w:space="0" w:color="auto"/>
              <w:right w:val="single" w:sz="4" w:space="0" w:color="auto"/>
            </w:tcBorders>
            <w:hideMark/>
          </w:tcPr>
          <w:p w:rsidR="009C73C8" w:rsidRPr="00362D1A" w:rsidRDefault="009C73C8" w:rsidP="00BB35EB">
            <w:pPr>
              <w:pStyle w:val="01"/>
            </w:pPr>
            <w:r w:rsidRPr="00362D1A">
              <w:rPr>
                <w:rFonts w:hint="eastAsia"/>
              </w:rPr>
              <w:t>3.法院組織法第六十七條條文及第七十三條附表修正草案（修正重點：有關觀護人室設置臨床心理師一職，應修正為凡符合資格之諮商心理師、臨床心理師均可擔任，以提高觀護工作能量。）</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委員莊競程等21人 111.10.14 （10-6-4）</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尚未審查</w:t>
            </w:r>
          </w:p>
        </w:tc>
      </w:tr>
      <w:tr w:rsidR="009C73C8" w:rsidTr="0067005F">
        <w:tc>
          <w:tcPr>
            <w:tcW w:w="879"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4</w:t>
            </w:r>
          </w:p>
        </w:tc>
        <w:tc>
          <w:tcPr>
            <w:tcW w:w="3685" w:type="dxa"/>
            <w:tcBorders>
              <w:top w:val="single" w:sz="4" w:space="0" w:color="auto"/>
              <w:left w:val="single" w:sz="4" w:space="0" w:color="auto"/>
              <w:bottom w:val="single" w:sz="4" w:space="0" w:color="auto"/>
              <w:right w:val="single" w:sz="4" w:space="0" w:color="auto"/>
            </w:tcBorders>
            <w:hideMark/>
          </w:tcPr>
          <w:p w:rsidR="009C73C8" w:rsidRPr="00362D1A" w:rsidRDefault="009C73C8" w:rsidP="00BB35EB">
            <w:pPr>
              <w:pStyle w:val="01"/>
            </w:pPr>
            <w:r w:rsidRPr="00362D1A">
              <w:rPr>
                <w:rFonts w:hint="eastAsia"/>
              </w:rPr>
              <w:t>法院組織法第七十六條條文修正草案（修正重點：檢察官調度司法警察之權限，應限縮於辦理刑事偵查作業。）</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委員葉毓蘭等17人 109.03.27 （10-1-6）</w:t>
            </w:r>
          </w:p>
        </w:tc>
        <w:tc>
          <w:tcPr>
            <w:tcW w:w="1843"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hideMark/>
          </w:tcPr>
          <w:p w:rsidR="009C73C8" w:rsidRDefault="009C73C8">
            <w:pPr>
              <w:rPr>
                <w:rFonts w:ascii="標楷體" w:hAnsi="標楷體"/>
                <w:szCs w:val="22"/>
              </w:rPr>
            </w:pPr>
            <w:r>
              <w:rPr>
                <w:rFonts w:ascii="標楷體" w:hAnsi="標楷體" w:hint="eastAsia"/>
              </w:rPr>
              <w:t>本會109.5.14舉行「調度司法警察條例實務爭議檢討」</w:t>
            </w:r>
            <w:r>
              <w:rPr>
                <w:rFonts w:ascii="標楷體" w:hAnsi="標楷體" w:hint="eastAsia"/>
              </w:rPr>
              <w:lastRenderedPageBreak/>
              <w:t>公聽會。</w:t>
            </w:r>
          </w:p>
        </w:tc>
      </w:tr>
      <w:tr w:rsidR="00BB35EB" w:rsidTr="0067005F">
        <w:tc>
          <w:tcPr>
            <w:tcW w:w="879" w:type="dxa"/>
            <w:tcBorders>
              <w:top w:val="single" w:sz="4" w:space="0" w:color="auto"/>
              <w:left w:val="single" w:sz="4" w:space="0" w:color="auto"/>
              <w:bottom w:val="single" w:sz="4" w:space="0" w:color="auto"/>
              <w:right w:val="single" w:sz="4" w:space="0" w:color="auto"/>
            </w:tcBorders>
          </w:tcPr>
          <w:p w:rsidR="00BB35EB" w:rsidRDefault="00BB35EB" w:rsidP="00BB35EB">
            <w:pPr>
              <w:rPr>
                <w:rFonts w:ascii="標楷體" w:hAnsi="標楷體"/>
              </w:rPr>
            </w:pPr>
            <w:r>
              <w:rPr>
                <w:rFonts w:ascii="標楷體" w:hAnsi="標楷體" w:hint="eastAsia"/>
              </w:rPr>
              <w:lastRenderedPageBreak/>
              <w:t>5</w:t>
            </w:r>
          </w:p>
        </w:tc>
        <w:tc>
          <w:tcPr>
            <w:tcW w:w="3685" w:type="dxa"/>
            <w:tcBorders>
              <w:top w:val="single" w:sz="4" w:space="0" w:color="auto"/>
              <w:left w:val="single" w:sz="4" w:space="0" w:color="auto"/>
              <w:bottom w:val="single" w:sz="4" w:space="0" w:color="auto"/>
              <w:right w:val="single" w:sz="4" w:space="0" w:color="auto"/>
            </w:tcBorders>
          </w:tcPr>
          <w:p w:rsidR="00BB35EB" w:rsidRPr="00D473F2" w:rsidRDefault="00BB35EB" w:rsidP="00BB35EB">
            <w:pPr>
              <w:pStyle w:val="01"/>
              <w:rPr>
                <w:rFonts w:hAnsi="標楷體"/>
              </w:rPr>
            </w:pPr>
            <w:r w:rsidRPr="00D473F2">
              <w:rPr>
                <w:rFonts w:hAnsi="標楷體"/>
              </w:rPr>
              <w:t>法院組織法第八十三條條文修正草案(修正重點：為提升司法信賴，檢察官不起訴處分書應公開。)</w:t>
            </w:r>
          </w:p>
        </w:tc>
        <w:tc>
          <w:tcPr>
            <w:tcW w:w="1843" w:type="dxa"/>
            <w:tcBorders>
              <w:top w:val="single" w:sz="4" w:space="0" w:color="auto"/>
              <w:left w:val="single" w:sz="4" w:space="0" w:color="auto"/>
              <w:bottom w:val="single" w:sz="4" w:space="0" w:color="auto"/>
              <w:right w:val="single" w:sz="4" w:space="0" w:color="auto"/>
            </w:tcBorders>
          </w:tcPr>
          <w:p w:rsidR="00BB35EB" w:rsidRPr="00D473F2" w:rsidRDefault="00BB35EB" w:rsidP="00BB35EB">
            <w:pPr>
              <w:rPr>
                <w:rFonts w:ascii="標楷體" w:hAnsi="標楷體"/>
              </w:rPr>
            </w:pPr>
            <w:r w:rsidRPr="00D473F2">
              <w:rPr>
                <w:rFonts w:ascii="標楷體" w:hAnsi="標楷體"/>
              </w:rPr>
              <w:t>委員羅美玲等17人 111.11.25 （10-6-9）</w:t>
            </w:r>
          </w:p>
        </w:tc>
        <w:tc>
          <w:tcPr>
            <w:tcW w:w="1843" w:type="dxa"/>
            <w:tcBorders>
              <w:top w:val="single" w:sz="4" w:space="0" w:color="auto"/>
              <w:left w:val="single" w:sz="4" w:space="0" w:color="auto"/>
              <w:bottom w:val="single" w:sz="4" w:space="0" w:color="auto"/>
              <w:right w:val="single" w:sz="4" w:space="0" w:color="auto"/>
            </w:tcBorders>
          </w:tcPr>
          <w:p w:rsidR="00BB35EB" w:rsidRPr="00D473F2" w:rsidRDefault="00BB35EB" w:rsidP="00BB35EB">
            <w:pPr>
              <w:rPr>
                <w:rFonts w:ascii="標楷體" w:hAnsi="標楷體"/>
              </w:rPr>
            </w:pPr>
            <w:r w:rsidRPr="00D473F2">
              <w:rPr>
                <w:rFonts w:ascii="標楷體" w:hAnsi="標楷體"/>
              </w:rPr>
              <w:t>司法及法制</w:t>
            </w:r>
          </w:p>
        </w:tc>
        <w:tc>
          <w:tcPr>
            <w:tcW w:w="1810" w:type="dxa"/>
            <w:tcBorders>
              <w:top w:val="single" w:sz="4" w:space="0" w:color="auto"/>
              <w:left w:val="single" w:sz="4" w:space="0" w:color="auto"/>
              <w:bottom w:val="single" w:sz="4" w:space="0" w:color="auto"/>
              <w:right w:val="single" w:sz="4" w:space="0" w:color="auto"/>
            </w:tcBorders>
          </w:tcPr>
          <w:p w:rsidR="00BB35EB" w:rsidRPr="00D473F2" w:rsidRDefault="00BB35EB" w:rsidP="00BB35EB">
            <w:pPr>
              <w:rPr>
                <w:rFonts w:ascii="標楷體" w:hAnsi="標楷體"/>
              </w:rPr>
            </w:pPr>
            <w:r w:rsidRPr="00D473F2">
              <w:rPr>
                <w:rFonts w:ascii="標楷體" w:hAnsi="標楷體"/>
              </w:rPr>
              <w:t>尚未審查</w:t>
            </w:r>
          </w:p>
        </w:tc>
      </w:tr>
      <w:tr w:rsidR="00BB35EB" w:rsidTr="0067005F">
        <w:tc>
          <w:tcPr>
            <w:tcW w:w="879" w:type="dxa"/>
            <w:tcBorders>
              <w:top w:val="single" w:sz="4" w:space="0" w:color="auto"/>
              <w:left w:val="single" w:sz="4" w:space="0" w:color="auto"/>
              <w:bottom w:val="single" w:sz="4" w:space="0" w:color="auto"/>
              <w:right w:val="single" w:sz="4" w:space="0" w:color="auto"/>
            </w:tcBorders>
          </w:tcPr>
          <w:p w:rsidR="00BB35EB" w:rsidRDefault="00BB35EB" w:rsidP="00BB35EB">
            <w:pPr>
              <w:rPr>
                <w:rFonts w:ascii="標楷體" w:hAnsi="標楷體"/>
                <w:lang w:eastAsia="zh-TW"/>
              </w:rPr>
            </w:pPr>
            <w:r>
              <w:rPr>
                <w:rFonts w:ascii="標楷體" w:hAnsi="標楷體" w:hint="eastAsia"/>
                <w:lang w:eastAsia="zh-TW"/>
              </w:rPr>
              <w:t>6</w:t>
            </w:r>
          </w:p>
        </w:tc>
        <w:tc>
          <w:tcPr>
            <w:tcW w:w="3685" w:type="dxa"/>
            <w:tcBorders>
              <w:top w:val="single" w:sz="4" w:space="0" w:color="auto"/>
              <w:left w:val="single" w:sz="4" w:space="0" w:color="auto"/>
              <w:bottom w:val="single" w:sz="4" w:space="0" w:color="auto"/>
              <w:right w:val="single" w:sz="4" w:space="0" w:color="auto"/>
            </w:tcBorders>
          </w:tcPr>
          <w:p w:rsidR="00BB35EB" w:rsidRPr="00362D1A" w:rsidRDefault="00BB35EB" w:rsidP="00BB35EB">
            <w:pPr>
              <w:pStyle w:val="01"/>
            </w:pPr>
            <w:r w:rsidRPr="00362D1A">
              <w:rPr>
                <w:rFonts w:hint="eastAsia"/>
              </w:rPr>
              <w:t>智慧財產及商業法院組織法部分條文修正草案(修正§3、5、6、9、10、12、13、15~18。修正重點：將營業秘密第一審刑事案件（含附帶民事訴訟）改由智慧財產及商業法院集中審理；侵害國家核心關鍵技術之營業秘密行為之刑事案件第一審管轄權屬於智慧財產及商業法院；並增訂因著作權集體管理團體條例涉及智慧財產權所生之第一審行政事件及強制執行事件；明定具律師資格者於擔任公設辯護人期間，計入其律師執業期間；及增列商業調查官之任用資格範圍。)</w:t>
            </w:r>
          </w:p>
        </w:tc>
        <w:tc>
          <w:tcPr>
            <w:tcW w:w="1843" w:type="dxa"/>
            <w:tcBorders>
              <w:top w:val="single" w:sz="4" w:space="0" w:color="auto"/>
              <w:left w:val="single" w:sz="4" w:space="0" w:color="auto"/>
              <w:bottom w:val="single" w:sz="4" w:space="0" w:color="auto"/>
              <w:right w:val="single" w:sz="4" w:space="0" w:color="auto"/>
            </w:tcBorders>
          </w:tcPr>
          <w:p w:rsidR="00BB35EB" w:rsidRDefault="00BB35EB" w:rsidP="00BB35EB">
            <w:pPr>
              <w:rPr>
                <w:rFonts w:ascii="標楷體" w:hAnsi="標楷體"/>
              </w:rPr>
            </w:pPr>
            <w:r>
              <w:rPr>
                <w:rFonts w:ascii="標楷體" w:hAnsi="標楷體" w:hint="eastAsia"/>
              </w:rPr>
              <w:t>司法院、行政院 111.10.28 （10-6-5）</w:t>
            </w:r>
          </w:p>
        </w:tc>
        <w:tc>
          <w:tcPr>
            <w:tcW w:w="1843" w:type="dxa"/>
            <w:tcBorders>
              <w:top w:val="single" w:sz="4" w:space="0" w:color="auto"/>
              <w:left w:val="single" w:sz="4" w:space="0" w:color="auto"/>
              <w:bottom w:val="single" w:sz="4" w:space="0" w:color="auto"/>
              <w:right w:val="single" w:sz="4" w:space="0" w:color="auto"/>
            </w:tcBorders>
          </w:tcPr>
          <w:p w:rsidR="00BB35EB" w:rsidRDefault="00BB35EB" w:rsidP="00BB35EB">
            <w:pPr>
              <w:rPr>
                <w:rFonts w:ascii="標楷體" w:hAnsi="標楷體"/>
              </w:rPr>
            </w:pPr>
            <w:r>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tcPr>
          <w:p w:rsidR="00BB35EB" w:rsidRDefault="00BB35EB" w:rsidP="00BB35EB">
            <w:pPr>
              <w:rPr>
                <w:rFonts w:ascii="標楷體" w:hAnsi="標楷體"/>
              </w:rPr>
            </w:pPr>
            <w:r>
              <w:rPr>
                <w:rFonts w:ascii="標楷體" w:hAnsi="標楷體" w:hint="eastAsia"/>
              </w:rPr>
              <w:t>尚未審查</w:t>
            </w:r>
          </w:p>
        </w:tc>
      </w:tr>
    </w:tbl>
    <w:p w:rsidR="00A1384B" w:rsidRPr="007158A9" w:rsidRDefault="00D8048F" w:rsidP="003043A8">
      <w:pPr>
        <w:pStyle w:val="-4"/>
        <w:ind w:left="0" w:firstLineChars="420" w:firstLine="1177"/>
      </w:pPr>
      <w:bookmarkStart w:id="95" w:name="_Toc126052860"/>
      <w:r w:rsidRPr="007158A9">
        <w:t>（五</w:t>
      </w:r>
      <w:r w:rsidR="00822E4A">
        <w:t>）考試院</w:t>
      </w:r>
      <w:bookmarkEnd w:id="93"/>
      <w:bookmarkEnd w:id="94"/>
      <w:r w:rsidR="00822E4A" w:rsidRPr="00822E4A">
        <w:rPr>
          <w:rFonts w:hint="eastAsia"/>
        </w:rPr>
        <w:t>（</w:t>
      </w:r>
      <w:r w:rsidR="00A73C7E">
        <w:rPr>
          <w:rFonts w:hint="eastAsia"/>
        </w:rPr>
        <w:t>3</w:t>
      </w:r>
      <w:r w:rsidR="00822E4A" w:rsidRPr="00822E4A">
        <w:rPr>
          <w:rFonts w:hint="eastAsia"/>
        </w:rPr>
        <w:t>案）</w:t>
      </w:r>
      <w:bookmarkEnd w:id="9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Pr="007A581C" w:rsidRDefault="00D058D0" w:rsidP="007A581C">
            <w:pPr>
              <w:pStyle w:val="01"/>
              <w:rPr>
                <w:b/>
              </w:rPr>
            </w:pPr>
            <w:r w:rsidRPr="007A581C">
              <w:rPr>
                <w:rFonts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7A581C">
            <w:pPr>
              <w:pStyle w:val="01"/>
            </w:pPr>
            <w:r w:rsidRPr="0038022A">
              <w:rPr>
                <w:rFonts w:hint="eastAsia"/>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w:t>
            </w:r>
            <w:r w:rsidRPr="0038022A">
              <w:rPr>
                <w:rFonts w:hint="eastAsia"/>
              </w:rPr>
              <w:lastRenderedPageBreak/>
              <w:t>定；明定本次修正條文施行日期自下屆考試委員任期始得適用。）</w:t>
            </w:r>
          </w:p>
        </w:tc>
        <w:tc>
          <w:tcPr>
            <w:tcW w:w="1846" w:type="dxa"/>
          </w:tcPr>
          <w:p w:rsidR="00D058D0" w:rsidRPr="0038022A" w:rsidRDefault="00D058D0" w:rsidP="00931740">
            <w:pPr>
              <w:rPr>
                <w:rFonts w:ascii="標楷體"/>
              </w:rPr>
            </w:pPr>
            <w:r w:rsidRPr="0038022A">
              <w:rPr>
                <w:rFonts w:ascii="標楷體" w:hint="eastAsia"/>
              </w:rPr>
              <w:lastRenderedPageBreak/>
              <w:t>委員鍾佳濱等22人 109.04.24 （10-1-10）</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7A581C">
            <w:pPr>
              <w:pStyle w:val="01"/>
            </w:pPr>
            <w:r w:rsidRPr="0038022A">
              <w:rPr>
                <w:rFonts w:hint="eastAsia"/>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7A581C">
            <w:pPr>
              <w:pStyle w:val="01"/>
            </w:pPr>
            <w:r w:rsidRPr="0038022A">
              <w:rPr>
                <w:rFonts w:hint="eastAsia"/>
              </w:rPr>
              <w:t>公務人員退休撫卹基金監理委員會組織條例修正草案（修正名稱、§1</w:t>
            </w:r>
            <w:r w:rsidR="0030671C">
              <w:rPr>
                <w:rFonts w:hint="eastAsia"/>
              </w:rPr>
              <w:t>~</w:t>
            </w:r>
            <w:r w:rsidRPr="0038022A">
              <w:rPr>
                <w:rFonts w:hint="eastAsia"/>
              </w:rPr>
              <w:t>3、5、7</w:t>
            </w:r>
            <w:r w:rsidR="0030671C">
              <w:rPr>
                <w:rFonts w:hint="eastAsia"/>
              </w:rPr>
              <w:t>~</w:t>
            </w:r>
            <w:r w:rsidRPr="0038022A">
              <w:rPr>
                <w:rFonts w:hint="eastAsia"/>
              </w:rPr>
              <w:t>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852D95" w:rsidRDefault="00D8048F" w:rsidP="004C01C7">
      <w:pPr>
        <w:pStyle w:val="-4"/>
      </w:pPr>
      <w:bookmarkStart w:id="96" w:name="_Toc361217343"/>
      <w:bookmarkStart w:id="97" w:name="_Toc362968403"/>
      <w:bookmarkStart w:id="98" w:name="_Toc126052861"/>
      <w:r w:rsidRPr="007158A9">
        <w:t>（六</w:t>
      </w:r>
      <w:r w:rsidR="00602EE9" w:rsidRPr="007158A9">
        <w:t>）監察院（</w:t>
      </w:r>
      <w:r w:rsidR="00A73C7E">
        <w:rPr>
          <w:rFonts w:hint="eastAsia"/>
        </w:rPr>
        <w:t>1</w:t>
      </w:r>
      <w:r w:rsidR="00602EE9" w:rsidRPr="007158A9">
        <w:t>案）</w:t>
      </w:r>
      <w:bookmarkEnd w:id="96"/>
      <w:bookmarkEnd w:id="97"/>
      <w:bookmarkEnd w:id="9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F3FB5" w:rsidTr="00C62D22">
        <w:tc>
          <w:tcPr>
            <w:tcW w:w="830" w:type="dxa"/>
          </w:tcPr>
          <w:p w:rsidR="00FF3FB5" w:rsidRDefault="00FF3FB5" w:rsidP="00C62D22">
            <w:pPr>
              <w:rPr>
                <w:rFonts w:ascii="標楷體"/>
                <w:b/>
              </w:rPr>
            </w:pPr>
            <w:r>
              <w:rPr>
                <w:rFonts w:ascii="標楷體" w:hint="eastAsia"/>
                <w:b/>
              </w:rPr>
              <w:t>序號</w:t>
            </w:r>
          </w:p>
        </w:tc>
        <w:tc>
          <w:tcPr>
            <w:tcW w:w="3692" w:type="dxa"/>
          </w:tcPr>
          <w:p w:rsidR="00FF3FB5" w:rsidRPr="007A581C" w:rsidRDefault="00FF3FB5" w:rsidP="007A581C">
            <w:pPr>
              <w:pStyle w:val="01"/>
              <w:rPr>
                <w:b/>
              </w:rPr>
            </w:pPr>
            <w:r w:rsidRPr="007A581C">
              <w:rPr>
                <w:rFonts w:hint="eastAsia"/>
                <w:b/>
              </w:rPr>
              <w:t>議案名稱</w:t>
            </w:r>
          </w:p>
        </w:tc>
        <w:tc>
          <w:tcPr>
            <w:tcW w:w="1846" w:type="dxa"/>
          </w:tcPr>
          <w:p w:rsidR="00FF3FB5" w:rsidRDefault="00FF3FB5" w:rsidP="00C62D22">
            <w:pPr>
              <w:rPr>
                <w:rFonts w:ascii="標楷體"/>
                <w:b/>
              </w:rPr>
            </w:pPr>
            <w:r>
              <w:rPr>
                <w:rFonts w:ascii="標楷體" w:hint="eastAsia"/>
                <w:b/>
              </w:rPr>
              <w:t>提案委員或機關、院會</w:t>
            </w:r>
            <w:r>
              <w:rPr>
                <w:rFonts w:ascii="標楷體" w:hint="eastAsia"/>
                <w:b/>
              </w:rPr>
              <w:lastRenderedPageBreak/>
              <w:t>交付日期(會次)</w:t>
            </w:r>
          </w:p>
        </w:tc>
        <w:tc>
          <w:tcPr>
            <w:tcW w:w="1846" w:type="dxa"/>
          </w:tcPr>
          <w:p w:rsidR="00FF3FB5" w:rsidRDefault="00FF3FB5" w:rsidP="00C62D22">
            <w:pPr>
              <w:rPr>
                <w:rFonts w:ascii="標楷體"/>
                <w:b/>
              </w:rPr>
            </w:pPr>
            <w:r>
              <w:rPr>
                <w:rFonts w:ascii="標楷體" w:hint="eastAsia"/>
                <w:b/>
              </w:rPr>
              <w:lastRenderedPageBreak/>
              <w:t>審查委員會</w:t>
            </w:r>
          </w:p>
        </w:tc>
        <w:tc>
          <w:tcPr>
            <w:tcW w:w="1846" w:type="dxa"/>
          </w:tcPr>
          <w:p w:rsidR="00FF3FB5" w:rsidRDefault="00FF3FB5" w:rsidP="00C62D22">
            <w:pPr>
              <w:rPr>
                <w:rFonts w:ascii="標楷體"/>
                <w:b/>
              </w:rPr>
            </w:pPr>
            <w:r>
              <w:rPr>
                <w:rFonts w:ascii="標楷體" w:hint="eastAsia"/>
                <w:b/>
              </w:rPr>
              <w:t>審查情形</w:t>
            </w:r>
          </w:p>
        </w:tc>
      </w:tr>
      <w:tr w:rsidR="00875533" w:rsidRPr="000B1558" w:rsidTr="00C62D22">
        <w:tc>
          <w:tcPr>
            <w:tcW w:w="830" w:type="dxa"/>
          </w:tcPr>
          <w:p w:rsidR="00875533" w:rsidRPr="000B1558" w:rsidRDefault="00875533" w:rsidP="00C62D22">
            <w:pPr>
              <w:rPr>
                <w:rFonts w:ascii="標楷體"/>
              </w:rPr>
            </w:pPr>
            <w:r w:rsidRPr="000B1558">
              <w:rPr>
                <w:rFonts w:ascii="標楷體"/>
              </w:rPr>
              <w:t>1</w:t>
            </w:r>
          </w:p>
        </w:tc>
        <w:tc>
          <w:tcPr>
            <w:tcW w:w="3692" w:type="dxa"/>
          </w:tcPr>
          <w:p w:rsidR="00875533" w:rsidRPr="009F7EE3" w:rsidRDefault="00875533" w:rsidP="007A581C">
            <w:pPr>
              <w:pStyle w:val="01"/>
            </w:pPr>
            <w:r w:rsidRPr="009F7EE3">
              <w:rPr>
                <w:rFonts w:hint="eastAsia"/>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875533" w:rsidRPr="000B1558" w:rsidRDefault="00875533" w:rsidP="0071323F">
            <w:pPr>
              <w:rPr>
                <w:rFonts w:ascii="標楷體"/>
              </w:rPr>
            </w:pPr>
            <w:r w:rsidRPr="000B1558">
              <w:rPr>
                <w:rFonts w:ascii="標楷體" w:hint="eastAsia"/>
              </w:rPr>
              <w:t>委員林為洲等20人 109.04.10 （10-1-8）</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bl>
    <w:p w:rsidR="00643BB9" w:rsidRPr="007158A9" w:rsidRDefault="00D8048F" w:rsidP="000901B6">
      <w:pPr>
        <w:pStyle w:val="-4"/>
        <w:ind w:left="0" w:firstLineChars="430" w:firstLine="1205"/>
      </w:pPr>
      <w:bookmarkStart w:id="99" w:name="_Toc361217344"/>
      <w:bookmarkStart w:id="100" w:name="_Toc362968404"/>
      <w:bookmarkStart w:id="101" w:name="_Toc126052862"/>
      <w:r w:rsidRPr="007158A9">
        <w:t>（七</w:t>
      </w:r>
      <w:r w:rsidR="00602EE9" w:rsidRPr="007158A9">
        <w:t>）其他（包含交付多個委員會聯席審查）（</w:t>
      </w:r>
      <w:r w:rsidR="00264A70">
        <w:rPr>
          <w:rFonts w:hint="eastAsia"/>
        </w:rPr>
        <w:t>4</w:t>
      </w:r>
      <w:r w:rsidR="00602EE9" w:rsidRPr="007158A9">
        <w:t>案）</w:t>
      </w:r>
      <w:bookmarkEnd w:id="99"/>
      <w:bookmarkEnd w:id="100"/>
      <w:bookmarkEnd w:id="10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Pr="007A581C" w:rsidRDefault="00D058D0" w:rsidP="007A581C">
            <w:pPr>
              <w:pStyle w:val="01"/>
              <w:rPr>
                <w:b/>
              </w:rPr>
            </w:pPr>
            <w:r w:rsidRPr="007A581C">
              <w:rPr>
                <w:rFonts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7A581C">
            <w:pPr>
              <w:pStyle w:val="01"/>
            </w:pPr>
            <w:r w:rsidRPr="0038022A">
              <w:rPr>
                <w:rFonts w:hint="eastAsia"/>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D058D0" w:rsidRPr="0038022A" w:rsidRDefault="00D058D0" w:rsidP="00931740">
            <w:pPr>
              <w:rPr>
                <w:rFonts w:ascii="標楷體"/>
              </w:rPr>
            </w:pPr>
            <w:r w:rsidRPr="0038022A">
              <w:rPr>
                <w:rFonts w:ascii="標楷體" w:hint="eastAsia"/>
              </w:rPr>
              <w:t>委員鍾佳濱等19人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7A581C">
            <w:pPr>
              <w:pStyle w:val="01"/>
            </w:pPr>
            <w:r w:rsidRPr="0038022A">
              <w:rPr>
                <w:rFonts w:hint="eastAsia"/>
              </w:rPr>
              <w:t>1.中央警察大學組織條例第三條及第五條條文修正草案（修正重點：增設研發處負責學科發展與學術交流相關事務，並增置學術副校長一人。）</w:t>
            </w:r>
          </w:p>
        </w:tc>
        <w:tc>
          <w:tcPr>
            <w:tcW w:w="1846" w:type="dxa"/>
          </w:tcPr>
          <w:p w:rsidR="00D058D0" w:rsidRPr="0038022A" w:rsidRDefault="00D058D0" w:rsidP="00931740">
            <w:pPr>
              <w:rPr>
                <w:rFonts w:ascii="標楷體"/>
              </w:rPr>
            </w:pPr>
            <w:r w:rsidRPr="0038022A">
              <w:rPr>
                <w:rFonts w:ascii="標楷體" w:hint="eastAsia"/>
              </w:rPr>
              <w:t>委員葉毓蘭等23人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7A581C">
            <w:pPr>
              <w:pStyle w:val="01"/>
            </w:pPr>
            <w:r w:rsidRPr="0038022A">
              <w:rPr>
                <w:rFonts w:hint="eastAsia"/>
              </w:rPr>
              <w:t>2.中央警察大學組織條例第七條條文修正草案(修正重點：為配合本條例增設研發處，應增置研發長一人，並明定研發長職務列警監或警正，必要時得由教授兼任之。)</w:t>
            </w:r>
          </w:p>
        </w:tc>
        <w:tc>
          <w:tcPr>
            <w:tcW w:w="1846" w:type="dxa"/>
          </w:tcPr>
          <w:p w:rsidR="00D058D0" w:rsidRPr="0038022A" w:rsidRDefault="00D058D0" w:rsidP="00931740">
            <w:pPr>
              <w:rPr>
                <w:rFonts w:ascii="標楷體"/>
              </w:rPr>
            </w:pPr>
            <w:r w:rsidRPr="0038022A">
              <w:rPr>
                <w:rFonts w:ascii="標楷體" w:hint="eastAsia"/>
              </w:rPr>
              <w:t>委員葉毓蘭等16人 109.05.22 （10-1-14）</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264A70" w:rsidRPr="0038022A" w:rsidTr="00931740">
        <w:tc>
          <w:tcPr>
            <w:tcW w:w="830" w:type="dxa"/>
          </w:tcPr>
          <w:p w:rsidR="00264A70" w:rsidRPr="001D1FAD" w:rsidRDefault="00264A70" w:rsidP="00264A70">
            <w:pPr>
              <w:rPr>
                <w:rFonts w:ascii="標楷體" w:hAnsi="標楷體"/>
              </w:rPr>
            </w:pPr>
            <w:r w:rsidRPr="001D1FAD">
              <w:rPr>
                <w:rFonts w:ascii="標楷體" w:hAnsi="標楷體"/>
              </w:rPr>
              <w:t>4</w:t>
            </w:r>
          </w:p>
        </w:tc>
        <w:tc>
          <w:tcPr>
            <w:tcW w:w="3692" w:type="dxa"/>
          </w:tcPr>
          <w:p w:rsidR="00264A70" w:rsidRPr="001D1FAD" w:rsidRDefault="00264A70" w:rsidP="007A581C">
            <w:pPr>
              <w:pStyle w:val="01"/>
              <w:rPr>
                <w:rFonts w:hAnsi="標楷體"/>
              </w:rPr>
            </w:pPr>
            <w:r w:rsidRPr="001D1FAD">
              <w:rPr>
                <w:rFonts w:hAnsi="標楷體"/>
              </w:rPr>
              <w:t>廢止「國民大會組織法」(廢止重點：立法院於民國九十</w:t>
            </w:r>
            <w:r w:rsidRPr="001D1FAD">
              <w:rPr>
                <w:rFonts w:hAnsi="標楷體"/>
              </w:rPr>
              <w:lastRenderedPageBreak/>
              <w:t>三年八月二十三日通過憲法增修條文修正提案，並經任務型國民大會複決，於九十四年六月十日公布施行，任務型國民大會業被廢止，爰提案廢止。)</w:t>
            </w:r>
          </w:p>
        </w:tc>
        <w:tc>
          <w:tcPr>
            <w:tcW w:w="1846" w:type="dxa"/>
          </w:tcPr>
          <w:p w:rsidR="00264A70" w:rsidRPr="001D1FAD" w:rsidRDefault="00264A70" w:rsidP="00264A70">
            <w:pPr>
              <w:rPr>
                <w:rFonts w:ascii="標楷體" w:hAnsi="標楷體"/>
              </w:rPr>
            </w:pPr>
            <w:r w:rsidRPr="001D1FAD">
              <w:rPr>
                <w:rFonts w:ascii="標楷體" w:hAnsi="標楷體"/>
              </w:rPr>
              <w:lastRenderedPageBreak/>
              <w:t xml:space="preserve">委員鄭運鵬等16人 </w:t>
            </w:r>
            <w:r w:rsidRPr="001D1FAD">
              <w:rPr>
                <w:rFonts w:ascii="標楷體" w:hAnsi="標楷體"/>
              </w:rPr>
              <w:lastRenderedPageBreak/>
              <w:t>111.12.09 （10-6-11）</w:t>
            </w:r>
          </w:p>
        </w:tc>
        <w:tc>
          <w:tcPr>
            <w:tcW w:w="1846" w:type="dxa"/>
          </w:tcPr>
          <w:p w:rsidR="00264A70" w:rsidRPr="001D1FAD" w:rsidRDefault="00264A70" w:rsidP="00264A70">
            <w:pPr>
              <w:rPr>
                <w:rFonts w:ascii="標楷體" w:hAnsi="標楷體"/>
              </w:rPr>
            </w:pPr>
            <w:r w:rsidRPr="001D1FAD">
              <w:rPr>
                <w:rFonts w:ascii="標楷體" w:hAnsi="標楷體"/>
              </w:rPr>
              <w:lastRenderedPageBreak/>
              <w:t>司法及法制</w:t>
            </w:r>
          </w:p>
        </w:tc>
        <w:tc>
          <w:tcPr>
            <w:tcW w:w="1846" w:type="dxa"/>
          </w:tcPr>
          <w:p w:rsidR="00264A70" w:rsidRPr="001D1FAD" w:rsidRDefault="00264A70" w:rsidP="00264A70">
            <w:pPr>
              <w:rPr>
                <w:rFonts w:ascii="標楷體" w:hAnsi="標楷體"/>
              </w:rPr>
            </w:pPr>
            <w:r w:rsidRPr="001D1FAD">
              <w:rPr>
                <w:rFonts w:ascii="標楷體" w:hAnsi="標楷體"/>
              </w:rPr>
              <w:t>尚未審查</w:t>
            </w:r>
          </w:p>
        </w:tc>
      </w:tr>
    </w:tbl>
    <w:p w:rsidR="00602EE9" w:rsidRPr="007158A9" w:rsidRDefault="00602EE9" w:rsidP="000901B6">
      <w:pPr>
        <w:pStyle w:val="ad"/>
        <w:spacing w:before="190" w:after="190"/>
        <w:ind w:leftChars="0" w:left="0" w:firstLineChars="280" w:firstLine="785"/>
      </w:pPr>
      <w:bookmarkStart w:id="102" w:name="_Toc361217345"/>
      <w:bookmarkStart w:id="103" w:name="_Toc362968405"/>
      <w:bookmarkStart w:id="104" w:name="_Toc126052863"/>
      <w:r w:rsidRPr="007158A9">
        <w:t>二、作用法案（</w:t>
      </w:r>
      <w:r w:rsidR="00311DB2">
        <w:rPr>
          <w:rFonts w:hint="eastAsia"/>
        </w:rPr>
        <w:t>6</w:t>
      </w:r>
      <w:r w:rsidR="00C95000">
        <w:rPr>
          <w:rFonts w:hint="eastAsia"/>
        </w:rPr>
        <w:t>52</w:t>
      </w:r>
      <w:r w:rsidRPr="007158A9">
        <w:t>案）</w:t>
      </w:r>
      <w:bookmarkEnd w:id="102"/>
      <w:bookmarkEnd w:id="103"/>
      <w:bookmarkEnd w:id="104"/>
    </w:p>
    <w:p w:rsidR="00AB4101" w:rsidRPr="007158A9" w:rsidRDefault="00602EE9" w:rsidP="000901B6">
      <w:pPr>
        <w:pStyle w:val="-4"/>
        <w:tabs>
          <w:tab w:val="left" w:pos="1064"/>
        </w:tabs>
        <w:ind w:left="0" w:firstLineChars="365" w:firstLine="1023"/>
      </w:pPr>
      <w:bookmarkStart w:id="105" w:name="_Toc361217346"/>
      <w:bookmarkStart w:id="106" w:name="_Toc362968406"/>
      <w:bookmarkStart w:id="107" w:name="_Toc126052864"/>
      <w:r w:rsidRPr="007158A9">
        <w:t>（一）總統府（含國家安全會議）（</w:t>
      </w:r>
      <w:r w:rsidR="00226690">
        <w:rPr>
          <w:rFonts w:hint="eastAsia"/>
        </w:rPr>
        <w:t>1</w:t>
      </w:r>
      <w:r w:rsidR="005E20B7">
        <w:t>5</w:t>
      </w:r>
      <w:r w:rsidRPr="007158A9">
        <w:t>案）</w:t>
      </w:r>
      <w:bookmarkEnd w:id="105"/>
      <w:bookmarkEnd w:id="106"/>
      <w:bookmarkEnd w:id="10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Pr="00044487" w:rsidRDefault="00471C22" w:rsidP="00931740">
            <w:pPr>
              <w:rPr>
                <w:rFonts w:ascii="標楷體"/>
                <w:b/>
              </w:rPr>
            </w:pPr>
            <w:r w:rsidRPr="00044487">
              <w:rPr>
                <w:rFonts w:ascii="標楷體" w:hint="eastAsia"/>
                <w:b/>
              </w:rPr>
              <w:t>序號</w:t>
            </w:r>
          </w:p>
        </w:tc>
        <w:tc>
          <w:tcPr>
            <w:tcW w:w="3692" w:type="dxa"/>
          </w:tcPr>
          <w:p w:rsidR="00471C22" w:rsidRPr="00753722" w:rsidRDefault="00471C22" w:rsidP="00753722">
            <w:pPr>
              <w:pStyle w:val="01"/>
              <w:rPr>
                <w:b/>
              </w:rPr>
            </w:pPr>
            <w:r w:rsidRPr="00753722">
              <w:rPr>
                <w:rFonts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226690" w:rsidRPr="0038022A" w:rsidTr="00931740">
        <w:tc>
          <w:tcPr>
            <w:tcW w:w="830" w:type="dxa"/>
          </w:tcPr>
          <w:p w:rsidR="00226690" w:rsidRPr="0038022A" w:rsidRDefault="00226690" w:rsidP="00226690">
            <w:pPr>
              <w:rPr>
                <w:rFonts w:ascii="標楷體"/>
              </w:rPr>
            </w:pPr>
            <w:r w:rsidRPr="0038022A">
              <w:rPr>
                <w:rFonts w:ascii="標楷體"/>
              </w:rPr>
              <w:t>1</w:t>
            </w:r>
          </w:p>
        </w:tc>
        <w:tc>
          <w:tcPr>
            <w:tcW w:w="3692" w:type="dxa"/>
          </w:tcPr>
          <w:p w:rsidR="00226690" w:rsidRPr="00753722" w:rsidRDefault="00226690" w:rsidP="00753722">
            <w:pPr>
              <w:pStyle w:val="01"/>
            </w:pPr>
            <w:r w:rsidRPr="00753722">
              <w:t>1.總統副總統宣誓條例第三條條文修正草案（修正重點：修正副總統誓詞內容，將「國家」明定為「中華民國」；增訂第二項，未依規定宣誓者，視同未就職。）</w:t>
            </w:r>
          </w:p>
        </w:tc>
        <w:tc>
          <w:tcPr>
            <w:tcW w:w="1846" w:type="dxa"/>
          </w:tcPr>
          <w:p w:rsidR="00226690" w:rsidRPr="00F813DF" w:rsidRDefault="00226690" w:rsidP="00226690">
            <w:pPr>
              <w:rPr>
                <w:rFonts w:ascii="標楷體" w:hAnsi="標楷體"/>
              </w:rPr>
            </w:pPr>
            <w:r w:rsidRPr="00F813DF">
              <w:rPr>
                <w:rFonts w:ascii="標楷體" w:hAnsi="標楷體"/>
              </w:rPr>
              <w:t>委員江啟臣等31人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2</w:t>
            </w:r>
          </w:p>
        </w:tc>
        <w:tc>
          <w:tcPr>
            <w:tcW w:w="3692" w:type="dxa"/>
          </w:tcPr>
          <w:p w:rsidR="00226690" w:rsidRPr="00753722" w:rsidRDefault="00226690" w:rsidP="00753722">
            <w:pPr>
              <w:pStyle w:val="01"/>
            </w:pPr>
            <w:r w:rsidRPr="00753722">
              <w:t>2.總統副總統宣誓條例第三條條文修正草案（修正重點：於總統副總統之宣誓，應容許以臺灣各固有族群使用之自然語言及臺灣手語為之。）</w:t>
            </w:r>
          </w:p>
        </w:tc>
        <w:tc>
          <w:tcPr>
            <w:tcW w:w="1846" w:type="dxa"/>
          </w:tcPr>
          <w:p w:rsidR="00226690" w:rsidRPr="00F813DF" w:rsidRDefault="00226690" w:rsidP="00226690">
            <w:pPr>
              <w:rPr>
                <w:rFonts w:ascii="標楷體" w:hAnsi="標楷體"/>
              </w:rPr>
            </w:pPr>
            <w:r w:rsidRPr="00F813DF">
              <w:rPr>
                <w:rFonts w:ascii="標楷體" w:hAnsi="標楷體"/>
              </w:rPr>
              <w:t>委員廖國棟等21人 110.10.08 （10-4-4）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3</w:t>
            </w:r>
          </w:p>
        </w:tc>
        <w:tc>
          <w:tcPr>
            <w:tcW w:w="3692" w:type="dxa"/>
          </w:tcPr>
          <w:p w:rsidR="00226690" w:rsidRPr="00753722" w:rsidRDefault="005E20B7" w:rsidP="00753722">
            <w:pPr>
              <w:pStyle w:val="01"/>
            </w:pPr>
            <w:r w:rsidRPr="00753722">
              <w:rPr>
                <w:rFonts w:hint="eastAsia"/>
              </w:rPr>
              <w:t>1</w:t>
            </w:r>
            <w:r w:rsidRPr="00753722">
              <w:t>.</w:t>
            </w:r>
            <w:r w:rsidR="00226690" w:rsidRPr="00753722">
              <w:t>總統副總統宣誓條例第五條條文修正草案（修正重點：刪除條文中之「國父遺像」。）</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4</w:t>
            </w:r>
          </w:p>
        </w:tc>
        <w:tc>
          <w:tcPr>
            <w:tcW w:w="3692" w:type="dxa"/>
          </w:tcPr>
          <w:p w:rsidR="005E20B7" w:rsidRPr="00753722" w:rsidRDefault="005E20B7" w:rsidP="00753722">
            <w:pPr>
              <w:pStyle w:val="01"/>
            </w:pPr>
            <w:r w:rsidRPr="00753722">
              <w:t>2.總統副總統宣誓條例第五條條文修正草案(修正重點：刪除原條文「及國父遺像」文字，以符民主國家體制；考量就職者之多元性，增列第二項不限制其表達意思之方式。)</w:t>
            </w:r>
          </w:p>
        </w:tc>
        <w:tc>
          <w:tcPr>
            <w:tcW w:w="1846" w:type="dxa"/>
          </w:tcPr>
          <w:p w:rsidR="005E20B7" w:rsidRPr="003A49CF" w:rsidRDefault="005E20B7" w:rsidP="005E20B7">
            <w:pPr>
              <w:rPr>
                <w:rFonts w:ascii="標楷體" w:hAnsi="標楷體"/>
              </w:rPr>
            </w:pPr>
            <w:r w:rsidRPr="003A49CF">
              <w:rPr>
                <w:rFonts w:ascii="標楷體" w:hAnsi="標楷體"/>
              </w:rPr>
              <w:t>委員賴品妤等17人 111.12.23 （10-6-13）</w:t>
            </w:r>
          </w:p>
        </w:tc>
        <w:tc>
          <w:tcPr>
            <w:tcW w:w="1846" w:type="dxa"/>
          </w:tcPr>
          <w:p w:rsidR="005E20B7" w:rsidRPr="003A49CF" w:rsidRDefault="005E20B7" w:rsidP="005E20B7">
            <w:pPr>
              <w:rPr>
                <w:rFonts w:ascii="標楷體" w:hAnsi="標楷體"/>
              </w:rPr>
            </w:pPr>
            <w:r w:rsidRPr="003A49CF">
              <w:rPr>
                <w:rFonts w:ascii="標楷體" w:hAnsi="標楷體"/>
              </w:rPr>
              <w:t>司法及法制</w:t>
            </w:r>
          </w:p>
        </w:tc>
        <w:tc>
          <w:tcPr>
            <w:tcW w:w="1846" w:type="dxa"/>
          </w:tcPr>
          <w:p w:rsidR="005E20B7" w:rsidRPr="003A49CF" w:rsidRDefault="005E20B7" w:rsidP="005E20B7">
            <w:pPr>
              <w:rPr>
                <w:rFonts w:ascii="標楷體" w:hAnsi="標楷體"/>
              </w:rPr>
            </w:pPr>
            <w:r w:rsidRPr="003A49C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5</w:t>
            </w:r>
          </w:p>
        </w:tc>
        <w:tc>
          <w:tcPr>
            <w:tcW w:w="3692" w:type="dxa"/>
          </w:tcPr>
          <w:p w:rsidR="005E20B7" w:rsidRPr="00753722" w:rsidRDefault="005E20B7" w:rsidP="00753722">
            <w:pPr>
              <w:pStyle w:val="01"/>
            </w:pPr>
            <w:r w:rsidRPr="00753722">
              <w:t>1.宣誓條例第五條及第九條條文修正草案(修正重點：考量社會多元性，如因身體因素或其他正當理由無法依第一項之形式宣誓者，得依其</w:t>
            </w:r>
            <w:r w:rsidRPr="00753722">
              <w:lastRenderedPageBreak/>
              <w:t>表達意思之方式為之。)</w:t>
            </w:r>
          </w:p>
        </w:tc>
        <w:tc>
          <w:tcPr>
            <w:tcW w:w="1846" w:type="dxa"/>
          </w:tcPr>
          <w:p w:rsidR="005E20B7" w:rsidRPr="00F813DF" w:rsidRDefault="005E20B7" w:rsidP="005E20B7">
            <w:pPr>
              <w:rPr>
                <w:rFonts w:ascii="標楷體" w:hAnsi="標楷體"/>
              </w:rPr>
            </w:pPr>
            <w:r w:rsidRPr="00F813DF">
              <w:rPr>
                <w:rFonts w:ascii="標楷體" w:hAnsi="標楷體"/>
              </w:rPr>
              <w:lastRenderedPageBreak/>
              <w:t>委員林昶佐等16人 109.05.22 （10-1-14）</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6</w:t>
            </w:r>
          </w:p>
        </w:tc>
        <w:tc>
          <w:tcPr>
            <w:tcW w:w="3692" w:type="dxa"/>
          </w:tcPr>
          <w:p w:rsidR="005E20B7" w:rsidRPr="00753722" w:rsidRDefault="005E20B7" w:rsidP="00753722">
            <w:pPr>
              <w:pStyle w:val="01"/>
            </w:pPr>
            <w:r w:rsidRPr="00753722">
              <w:t>2.宣誓條例第五條條文修正草案（修正重點：刪除條文中之「國父遺像」。）</w:t>
            </w:r>
          </w:p>
        </w:tc>
        <w:tc>
          <w:tcPr>
            <w:tcW w:w="1846" w:type="dxa"/>
          </w:tcPr>
          <w:p w:rsidR="005E20B7" w:rsidRDefault="005E20B7" w:rsidP="005E20B7">
            <w:pPr>
              <w:rPr>
                <w:rFonts w:ascii="標楷體" w:eastAsia="Malgun Gothic" w:hAnsi="標楷體"/>
              </w:rPr>
            </w:pPr>
            <w:r w:rsidRPr="00F813DF">
              <w:rPr>
                <w:rFonts w:ascii="標楷體" w:hAnsi="標楷體"/>
              </w:rPr>
              <w:t>委員范雲</w:t>
            </w:r>
          </w:p>
          <w:p w:rsidR="005E20B7" w:rsidRPr="00F813DF" w:rsidRDefault="005E20B7" w:rsidP="005E20B7">
            <w:pPr>
              <w:rPr>
                <w:rFonts w:ascii="標楷體" w:hAnsi="標楷體"/>
              </w:rPr>
            </w:pPr>
            <w:r w:rsidRPr="00F813DF">
              <w:rPr>
                <w:rFonts w:ascii="標楷體" w:hAnsi="標楷體"/>
              </w:rPr>
              <w:t>等17人 109.10.23 （10-2-4）</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7</w:t>
            </w:r>
          </w:p>
        </w:tc>
        <w:tc>
          <w:tcPr>
            <w:tcW w:w="3692" w:type="dxa"/>
          </w:tcPr>
          <w:p w:rsidR="005E20B7" w:rsidRPr="00753722" w:rsidRDefault="005E20B7" w:rsidP="00753722">
            <w:pPr>
              <w:pStyle w:val="01"/>
            </w:pPr>
            <w:r w:rsidRPr="00753722">
              <w:t>3.宣誓條例第五條條文修正草案(修正重點：刪除原條文「及國父遺像」文字，以符我國民主憲政發展之現況；考量就職者之多元性，增列第二項不限制其表達意思之方式。)</w:t>
            </w:r>
          </w:p>
        </w:tc>
        <w:tc>
          <w:tcPr>
            <w:tcW w:w="1846" w:type="dxa"/>
          </w:tcPr>
          <w:p w:rsidR="005E20B7" w:rsidRPr="003A49CF" w:rsidRDefault="005E20B7" w:rsidP="005E20B7">
            <w:pPr>
              <w:rPr>
                <w:rFonts w:ascii="標楷體" w:hAnsi="標楷體"/>
              </w:rPr>
            </w:pPr>
            <w:r w:rsidRPr="003A49CF">
              <w:rPr>
                <w:rFonts w:ascii="標楷體" w:hAnsi="標楷體"/>
              </w:rPr>
              <w:t>委員賴品妤等17人 111.12.23 （10-6-13）</w:t>
            </w:r>
          </w:p>
        </w:tc>
        <w:tc>
          <w:tcPr>
            <w:tcW w:w="1846" w:type="dxa"/>
          </w:tcPr>
          <w:p w:rsidR="005E20B7" w:rsidRPr="003A49CF" w:rsidRDefault="005E20B7" w:rsidP="005E20B7">
            <w:pPr>
              <w:rPr>
                <w:rFonts w:ascii="標楷體" w:hAnsi="標楷體"/>
              </w:rPr>
            </w:pPr>
            <w:r w:rsidRPr="003A49CF">
              <w:rPr>
                <w:rFonts w:ascii="標楷體" w:hAnsi="標楷體"/>
              </w:rPr>
              <w:t>司法及法制</w:t>
            </w:r>
          </w:p>
        </w:tc>
        <w:tc>
          <w:tcPr>
            <w:tcW w:w="1846" w:type="dxa"/>
          </w:tcPr>
          <w:p w:rsidR="005E20B7" w:rsidRPr="003A49CF" w:rsidRDefault="005E20B7" w:rsidP="005E20B7">
            <w:pPr>
              <w:rPr>
                <w:rFonts w:ascii="標楷體" w:hAnsi="標楷體"/>
              </w:rPr>
            </w:pPr>
            <w:r w:rsidRPr="003A49C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8</w:t>
            </w:r>
          </w:p>
        </w:tc>
        <w:tc>
          <w:tcPr>
            <w:tcW w:w="3692" w:type="dxa"/>
          </w:tcPr>
          <w:p w:rsidR="005E20B7" w:rsidRPr="00753722" w:rsidRDefault="005E20B7" w:rsidP="00753722">
            <w:pPr>
              <w:pStyle w:val="01"/>
            </w:pPr>
            <w:r w:rsidRPr="00753722">
              <w:t>1.宣誓條例第六條條文修正草案（修正重點：將「國家」明定為「中華民國」。）</w:t>
            </w:r>
          </w:p>
        </w:tc>
        <w:tc>
          <w:tcPr>
            <w:tcW w:w="1846" w:type="dxa"/>
          </w:tcPr>
          <w:p w:rsidR="005E20B7" w:rsidRPr="003A49CF" w:rsidRDefault="005E20B7" w:rsidP="005E20B7">
            <w:pPr>
              <w:rPr>
                <w:rFonts w:ascii="標楷體" w:hAnsi="標楷體"/>
              </w:rPr>
            </w:pPr>
            <w:r w:rsidRPr="003A49CF">
              <w:rPr>
                <w:rFonts w:ascii="標楷體" w:hAnsi="標楷體"/>
              </w:rPr>
              <w:t>委員江啟臣等31人 109.10.06 （10-2-3）</w:t>
            </w:r>
          </w:p>
        </w:tc>
        <w:tc>
          <w:tcPr>
            <w:tcW w:w="1846" w:type="dxa"/>
          </w:tcPr>
          <w:p w:rsidR="005E20B7" w:rsidRPr="003A49CF" w:rsidRDefault="005E20B7" w:rsidP="005E20B7">
            <w:pPr>
              <w:rPr>
                <w:rFonts w:ascii="標楷體" w:hAnsi="標楷體"/>
              </w:rPr>
            </w:pPr>
            <w:r w:rsidRPr="003A49CF">
              <w:rPr>
                <w:rFonts w:ascii="標楷體" w:hAnsi="標楷體"/>
              </w:rPr>
              <w:t>司法及法制</w:t>
            </w:r>
          </w:p>
        </w:tc>
        <w:tc>
          <w:tcPr>
            <w:tcW w:w="1846" w:type="dxa"/>
          </w:tcPr>
          <w:p w:rsidR="005E20B7" w:rsidRPr="003A49CF" w:rsidRDefault="005E20B7" w:rsidP="005E20B7">
            <w:pPr>
              <w:rPr>
                <w:rFonts w:ascii="標楷體" w:hAnsi="標楷體"/>
              </w:rPr>
            </w:pPr>
            <w:r w:rsidRPr="003A49C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sidRPr="0038022A">
              <w:rPr>
                <w:rFonts w:ascii="標楷體"/>
              </w:rPr>
              <w:t>9</w:t>
            </w:r>
          </w:p>
        </w:tc>
        <w:tc>
          <w:tcPr>
            <w:tcW w:w="3692" w:type="dxa"/>
          </w:tcPr>
          <w:p w:rsidR="005E20B7" w:rsidRPr="00753722" w:rsidRDefault="005E20B7" w:rsidP="00753722">
            <w:pPr>
              <w:pStyle w:val="01"/>
            </w:pPr>
            <w:r w:rsidRPr="00753722">
              <w:t>2.宣誓條例增訂第五條之一條文草案（增訂重點：明定宣誓得使用各族群之語言宣讀誓詞。）</w:t>
            </w:r>
          </w:p>
        </w:tc>
        <w:tc>
          <w:tcPr>
            <w:tcW w:w="1846" w:type="dxa"/>
          </w:tcPr>
          <w:p w:rsidR="005E20B7" w:rsidRDefault="005E20B7" w:rsidP="005E20B7">
            <w:pPr>
              <w:jc w:val="left"/>
              <w:rPr>
                <w:rFonts w:ascii="標楷體" w:hAnsi="標楷體"/>
              </w:rPr>
            </w:pPr>
            <w:r w:rsidRPr="00F813DF">
              <w:rPr>
                <w:rFonts w:ascii="標楷體" w:hAnsi="標楷體"/>
              </w:rPr>
              <w:t>委員鄭天財Sra Kacaw</w:t>
            </w:r>
          </w:p>
          <w:p w:rsidR="005E20B7" w:rsidRPr="00F813DF" w:rsidRDefault="005E20B7" w:rsidP="005E20B7">
            <w:pPr>
              <w:jc w:val="left"/>
              <w:rPr>
                <w:rFonts w:ascii="標楷體" w:hAnsi="標楷體"/>
              </w:rPr>
            </w:pPr>
            <w:r w:rsidRPr="00F813DF">
              <w:rPr>
                <w:rFonts w:ascii="標楷體" w:hAnsi="標楷體"/>
              </w:rPr>
              <w:t>等20人 109.10.23 （10-2-4）</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Pr>
                <w:rFonts w:ascii="標楷體" w:hint="eastAsia"/>
                <w:lang w:eastAsia="zh-TW"/>
              </w:rPr>
              <w:t>10</w:t>
            </w:r>
          </w:p>
        </w:tc>
        <w:tc>
          <w:tcPr>
            <w:tcW w:w="3692" w:type="dxa"/>
          </w:tcPr>
          <w:p w:rsidR="005E20B7" w:rsidRPr="00753722" w:rsidRDefault="005E20B7" w:rsidP="00753722">
            <w:pPr>
              <w:pStyle w:val="01"/>
            </w:pPr>
            <w:r w:rsidRPr="00753722">
              <w:t>3.宣誓條例第六條條文修正草案(修正重點：公職人員之宣誓，應容許以臺灣各固有族群使用之自然語言及臺灣手語為之。)</w:t>
            </w:r>
          </w:p>
        </w:tc>
        <w:tc>
          <w:tcPr>
            <w:tcW w:w="1846" w:type="dxa"/>
          </w:tcPr>
          <w:p w:rsidR="005E20B7" w:rsidRPr="00F813DF" w:rsidRDefault="005E20B7" w:rsidP="005E20B7">
            <w:pPr>
              <w:rPr>
                <w:rFonts w:ascii="標楷體" w:hAnsi="標楷體"/>
              </w:rPr>
            </w:pPr>
            <w:r w:rsidRPr="00F813DF">
              <w:rPr>
                <w:rFonts w:ascii="標楷體" w:hAnsi="標楷體"/>
              </w:rPr>
              <w:t>委員廖國棟等21人 110.10.22 （10-4-6）</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rPr>
            </w:pPr>
            <w:r>
              <w:rPr>
                <w:rFonts w:ascii="標楷體" w:hint="eastAsia"/>
                <w:lang w:eastAsia="zh-TW"/>
              </w:rPr>
              <w:t>11</w:t>
            </w:r>
          </w:p>
        </w:tc>
        <w:tc>
          <w:tcPr>
            <w:tcW w:w="3692" w:type="dxa"/>
          </w:tcPr>
          <w:p w:rsidR="005E20B7" w:rsidRPr="00753722" w:rsidRDefault="005E20B7" w:rsidP="00753722">
            <w:pPr>
              <w:pStyle w:val="01"/>
            </w:pPr>
            <w:r w:rsidRPr="00753722">
              <w:t>1.中華民國國徽國旗法第二條及第三條條文修正草案（修正重點：國徽由內政部以表彰台灣意象之圖騰進行設計後，經立法院同意定之，以表彰國家意象。）</w:t>
            </w:r>
          </w:p>
        </w:tc>
        <w:tc>
          <w:tcPr>
            <w:tcW w:w="1846" w:type="dxa"/>
          </w:tcPr>
          <w:p w:rsidR="005E20B7" w:rsidRPr="00F813DF" w:rsidRDefault="005E20B7" w:rsidP="005E20B7">
            <w:pPr>
              <w:rPr>
                <w:rFonts w:ascii="標楷體" w:hAnsi="標楷體"/>
              </w:rPr>
            </w:pPr>
            <w:r w:rsidRPr="00F813DF">
              <w:rPr>
                <w:rFonts w:ascii="標楷體" w:hAnsi="標楷體"/>
              </w:rPr>
              <w:t>時代力量黨團 109.10.06 （10-2-3）</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lang w:eastAsia="zh-TW"/>
              </w:rPr>
            </w:pPr>
            <w:r>
              <w:rPr>
                <w:rFonts w:ascii="標楷體" w:hint="eastAsia"/>
                <w:lang w:eastAsia="zh-TW"/>
              </w:rPr>
              <w:t>1</w:t>
            </w:r>
            <w:r>
              <w:rPr>
                <w:rFonts w:ascii="標楷體"/>
                <w:lang w:eastAsia="zh-TW"/>
              </w:rPr>
              <w:t>2</w:t>
            </w:r>
          </w:p>
        </w:tc>
        <w:tc>
          <w:tcPr>
            <w:tcW w:w="3692" w:type="dxa"/>
          </w:tcPr>
          <w:p w:rsidR="005E20B7" w:rsidRPr="00753722" w:rsidRDefault="005E20B7" w:rsidP="00753722">
            <w:pPr>
              <w:pStyle w:val="01"/>
            </w:pPr>
            <w:r w:rsidRPr="00753722">
              <w:t>2.中華民國國徽國旗法第六條條文修正草案（修正重點：刪除有關懸掛國父遺像之規定。）</w:t>
            </w:r>
          </w:p>
        </w:tc>
        <w:tc>
          <w:tcPr>
            <w:tcW w:w="1846" w:type="dxa"/>
          </w:tcPr>
          <w:p w:rsidR="005E20B7" w:rsidRPr="00F813DF" w:rsidRDefault="005E20B7" w:rsidP="005E20B7">
            <w:pPr>
              <w:rPr>
                <w:rFonts w:ascii="標楷體" w:hAnsi="標楷體"/>
              </w:rPr>
            </w:pPr>
            <w:r w:rsidRPr="00F813DF">
              <w:rPr>
                <w:rFonts w:ascii="標楷體" w:hAnsi="標楷體"/>
              </w:rPr>
              <w:t>時代力量黨團 109.10.06 （10-2-3）</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AD727B" w:rsidRDefault="005E20B7" w:rsidP="005E20B7">
            <w:pPr>
              <w:rPr>
                <w:rFonts w:ascii="標楷體" w:hAnsi="標楷體"/>
              </w:rPr>
            </w:pPr>
            <w:r w:rsidRPr="00AD727B">
              <w:rPr>
                <w:rFonts w:ascii="標楷體" w:hAnsi="標楷體"/>
              </w:rPr>
              <w:t>13</w:t>
            </w:r>
          </w:p>
        </w:tc>
        <w:tc>
          <w:tcPr>
            <w:tcW w:w="3692" w:type="dxa"/>
          </w:tcPr>
          <w:p w:rsidR="005E20B7" w:rsidRPr="00753722" w:rsidRDefault="005E20B7" w:rsidP="00753722">
            <w:pPr>
              <w:pStyle w:val="01"/>
            </w:pPr>
            <w:r w:rsidRPr="00753722">
              <w:t>3.中華民國國徽國旗法第六條條文修正草案（修正重點：刪除懸掛國父遺像之規定。）</w:t>
            </w:r>
          </w:p>
        </w:tc>
        <w:tc>
          <w:tcPr>
            <w:tcW w:w="1846" w:type="dxa"/>
          </w:tcPr>
          <w:p w:rsidR="005E20B7" w:rsidRDefault="005E20B7" w:rsidP="005E20B7">
            <w:pPr>
              <w:rPr>
                <w:rFonts w:ascii="標楷體" w:eastAsia="Malgun Gothic" w:hAnsi="標楷體"/>
              </w:rPr>
            </w:pPr>
            <w:r w:rsidRPr="00F813DF">
              <w:rPr>
                <w:rFonts w:ascii="標楷體" w:hAnsi="標楷體"/>
              </w:rPr>
              <w:t>委員范雲</w:t>
            </w:r>
          </w:p>
          <w:p w:rsidR="005E20B7" w:rsidRPr="00F813DF" w:rsidRDefault="005E20B7" w:rsidP="005E20B7">
            <w:pPr>
              <w:rPr>
                <w:rFonts w:ascii="標楷體" w:hAnsi="標楷體"/>
              </w:rPr>
            </w:pPr>
            <w:r w:rsidRPr="00F813DF">
              <w:rPr>
                <w:rFonts w:ascii="標楷體" w:hAnsi="標楷體"/>
              </w:rPr>
              <w:t>等17人 109.10.23 （10-2-4）</w:t>
            </w:r>
          </w:p>
        </w:tc>
        <w:tc>
          <w:tcPr>
            <w:tcW w:w="1846" w:type="dxa"/>
          </w:tcPr>
          <w:p w:rsidR="005E20B7" w:rsidRPr="00F813DF" w:rsidRDefault="005E20B7" w:rsidP="005E20B7">
            <w:pPr>
              <w:rPr>
                <w:rFonts w:ascii="標楷體" w:hAnsi="標楷體"/>
              </w:rPr>
            </w:pPr>
            <w:r w:rsidRPr="00F813DF">
              <w:rPr>
                <w:rFonts w:ascii="標楷體" w:hAnsi="標楷體"/>
              </w:rPr>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38022A" w:rsidRDefault="005E20B7" w:rsidP="005E20B7">
            <w:pPr>
              <w:rPr>
                <w:rFonts w:ascii="標楷體"/>
                <w:lang w:eastAsia="zh-TW"/>
              </w:rPr>
            </w:pPr>
            <w:r>
              <w:rPr>
                <w:rFonts w:ascii="標楷體" w:hint="eastAsia"/>
                <w:lang w:eastAsia="zh-TW"/>
              </w:rPr>
              <w:t>1</w:t>
            </w:r>
            <w:r>
              <w:rPr>
                <w:rFonts w:ascii="標楷體"/>
                <w:lang w:eastAsia="zh-TW"/>
              </w:rPr>
              <w:t>4</w:t>
            </w:r>
          </w:p>
        </w:tc>
        <w:tc>
          <w:tcPr>
            <w:tcW w:w="3692" w:type="dxa"/>
          </w:tcPr>
          <w:p w:rsidR="005E20B7" w:rsidRPr="00753722" w:rsidRDefault="005E20B7" w:rsidP="00753722">
            <w:pPr>
              <w:pStyle w:val="01"/>
            </w:pPr>
            <w:r w:rsidRPr="00753722">
              <w:t>卸任總統副總統禮遇條例第四條條文修正草案（修正重</w:t>
            </w:r>
            <w:r w:rsidRPr="00753722">
              <w:lastRenderedPageBreak/>
              <w:t>點：卸任之總統或副總統若不再忠於國家，或有損害國家利益之具體情事時，如仍予其禮遇，顯非國民所欲，惟因涉及禮遇之停止，應於本法明定應停止禮遇之情形。）</w:t>
            </w:r>
          </w:p>
        </w:tc>
        <w:tc>
          <w:tcPr>
            <w:tcW w:w="1846" w:type="dxa"/>
          </w:tcPr>
          <w:p w:rsidR="005E20B7" w:rsidRPr="00F813DF" w:rsidRDefault="005E20B7" w:rsidP="005E20B7">
            <w:pPr>
              <w:rPr>
                <w:rFonts w:ascii="標楷體" w:hAnsi="標楷體"/>
              </w:rPr>
            </w:pPr>
            <w:r w:rsidRPr="00F813DF">
              <w:rPr>
                <w:rFonts w:ascii="標楷體" w:hAnsi="標楷體"/>
              </w:rPr>
              <w:lastRenderedPageBreak/>
              <w:t xml:space="preserve">時代力量黨團 </w:t>
            </w:r>
            <w:r w:rsidRPr="00F813DF">
              <w:rPr>
                <w:rFonts w:ascii="標楷體" w:hAnsi="標楷體"/>
              </w:rPr>
              <w:lastRenderedPageBreak/>
              <w:t>109.10.23 （10-2-4）</w:t>
            </w:r>
          </w:p>
        </w:tc>
        <w:tc>
          <w:tcPr>
            <w:tcW w:w="1846" w:type="dxa"/>
          </w:tcPr>
          <w:p w:rsidR="005E20B7" w:rsidRPr="00F813DF" w:rsidRDefault="005E20B7" w:rsidP="005E20B7">
            <w:pPr>
              <w:rPr>
                <w:rFonts w:ascii="標楷體" w:hAnsi="標楷體"/>
              </w:rPr>
            </w:pPr>
            <w:r w:rsidRPr="00F813DF">
              <w:rPr>
                <w:rFonts w:ascii="標楷體" w:hAnsi="標楷體"/>
              </w:rPr>
              <w:lastRenderedPageBreak/>
              <w:t>司法及法制</w:t>
            </w:r>
          </w:p>
        </w:tc>
        <w:tc>
          <w:tcPr>
            <w:tcW w:w="1846" w:type="dxa"/>
          </w:tcPr>
          <w:p w:rsidR="005E20B7" w:rsidRPr="00F813DF" w:rsidRDefault="005E20B7" w:rsidP="005E20B7">
            <w:pPr>
              <w:rPr>
                <w:rFonts w:ascii="標楷體" w:hAnsi="標楷體"/>
              </w:rPr>
            </w:pPr>
            <w:r w:rsidRPr="00F813DF">
              <w:rPr>
                <w:rFonts w:ascii="標楷體" w:hAnsi="標楷體"/>
              </w:rPr>
              <w:t>尚未審查</w:t>
            </w:r>
          </w:p>
        </w:tc>
      </w:tr>
      <w:tr w:rsidR="005E20B7" w:rsidRPr="0038022A" w:rsidTr="00931740">
        <w:tc>
          <w:tcPr>
            <w:tcW w:w="830" w:type="dxa"/>
          </w:tcPr>
          <w:p w:rsidR="005E20B7" w:rsidRPr="00AD727B" w:rsidRDefault="005E20B7" w:rsidP="005E20B7">
            <w:pPr>
              <w:rPr>
                <w:rFonts w:ascii="標楷體" w:hAnsi="標楷體"/>
                <w:lang w:eastAsia="zh-TW"/>
              </w:rPr>
            </w:pPr>
            <w:r>
              <w:rPr>
                <w:rFonts w:ascii="標楷體" w:hAnsi="標楷體" w:hint="eastAsia"/>
                <w:lang w:eastAsia="zh-TW"/>
              </w:rPr>
              <w:t>1</w:t>
            </w:r>
            <w:r>
              <w:rPr>
                <w:rFonts w:ascii="標楷體" w:hAnsi="標楷體"/>
                <w:lang w:eastAsia="zh-TW"/>
              </w:rPr>
              <w:t>5</w:t>
            </w:r>
          </w:p>
        </w:tc>
        <w:tc>
          <w:tcPr>
            <w:tcW w:w="3692" w:type="dxa"/>
          </w:tcPr>
          <w:p w:rsidR="005E20B7" w:rsidRPr="00753722" w:rsidRDefault="005E20B7" w:rsidP="00753722">
            <w:pPr>
              <w:pStyle w:val="01"/>
            </w:pPr>
            <w:r w:rsidRPr="00753722">
              <w:t>總統副總統文物管理條例第七條、第七條之二及第七條之三條文修正草案(修正重點：明定總統、副總統之文物應於卸任後整理並開放之，但如有涉及機密檔案時，應得該檔案之主管機關核准後，使得提供，避免機密文件不當外洩；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846" w:type="dxa"/>
          </w:tcPr>
          <w:p w:rsidR="005E20B7" w:rsidRPr="00AD727B" w:rsidRDefault="005E20B7" w:rsidP="005E20B7">
            <w:pPr>
              <w:rPr>
                <w:rFonts w:ascii="標楷體" w:hAnsi="標楷體"/>
              </w:rPr>
            </w:pPr>
            <w:r w:rsidRPr="00AD727B">
              <w:rPr>
                <w:rFonts w:ascii="標楷體" w:hAnsi="標楷體"/>
              </w:rPr>
              <w:t>委員蘇治芬等20人 111.04.08 （10-5-7）</w:t>
            </w:r>
          </w:p>
        </w:tc>
        <w:tc>
          <w:tcPr>
            <w:tcW w:w="1846" w:type="dxa"/>
          </w:tcPr>
          <w:p w:rsidR="005E20B7" w:rsidRPr="00AD727B" w:rsidRDefault="005E20B7" w:rsidP="005E20B7">
            <w:pPr>
              <w:rPr>
                <w:rFonts w:ascii="標楷體" w:hAnsi="標楷體"/>
              </w:rPr>
            </w:pPr>
            <w:r w:rsidRPr="00AD727B">
              <w:rPr>
                <w:rFonts w:ascii="標楷體" w:hAnsi="標楷體"/>
              </w:rPr>
              <w:t>司法及法制</w:t>
            </w:r>
          </w:p>
        </w:tc>
        <w:tc>
          <w:tcPr>
            <w:tcW w:w="1846" w:type="dxa"/>
          </w:tcPr>
          <w:p w:rsidR="005E20B7" w:rsidRPr="00AD727B" w:rsidRDefault="005E20B7" w:rsidP="005E20B7">
            <w:pPr>
              <w:rPr>
                <w:rFonts w:ascii="標楷體" w:hAnsi="標楷體"/>
              </w:rPr>
            </w:pPr>
            <w:r w:rsidRPr="00AD727B">
              <w:rPr>
                <w:rFonts w:ascii="標楷體" w:hAnsi="標楷體"/>
              </w:rPr>
              <w:t>尚未審查</w:t>
            </w:r>
          </w:p>
        </w:tc>
      </w:tr>
    </w:tbl>
    <w:p w:rsidR="00602EE9" w:rsidRPr="007158A9" w:rsidRDefault="00602EE9" w:rsidP="00B64131">
      <w:pPr>
        <w:pStyle w:val="-4"/>
        <w:ind w:left="0" w:firstLineChars="370" w:firstLine="1037"/>
      </w:pPr>
      <w:bookmarkStart w:id="108" w:name="_Toc361217347"/>
      <w:bookmarkStart w:id="109" w:name="_Toc362968407"/>
      <w:bookmarkStart w:id="110" w:name="_Toc126052865"/>
      <w:r w:rsidRPr="007158A9">
        <w:t>（二）行政院（</w:t>
      </w:r>
      <w:r w:rsidR="003F7BF9">
        <w:t>40</w:t>
      </w:r>
      <w:r w:rsidR="001C738C">
        <w:rPr>
          <w:rFonts w:hint="eastAsia"/>
        </w:rPr>
        <w:t>3</w:t>
      </w:r>
      <w:r w:rsidRPr="007158A9">
        <w:t>案）</w:t>
      </w:r>
      <w:bookmarkEnd w:id="108"/>
      <w:bookmarkEnd w:id="109"/>
      <w:bookmarkEnd w:id="110"/>
    </w:p>
    <w:p w:rsidR="00F479CA" w:rsidRPr="007158A9" w:rsidRDefault="00F479CA" w:rsidP="000901B6">
      <w:pPr>
        <w:pStyle w:val="1-5"/>
        <w:spacing w:line="240" w:lineRule="auto"/>
        <w:ind w:left="0" w:firstLineChars="500" w:firstLine="1401"/>
      </w:pPr>
      <w:bookmarkStart w:id="111" w:name="_Toc361217354"/>
      <w:bookmarkStart w:id="112" w:name="_Toc362968414"/>
      <w:bookmarkStart w:id="113" w:name="_Toc361217348"/>
      <w:bookmarkStart w:id="114" w:name="_Toc362968408"/>
      <w:bookmarkStart w:id="115" w:name="_Toc126052866"/>
      <w:r w:rsidRPr="007158A9">
        <w:rPr>
          <w:rFonts w:hint="eastAsia"/>
        </w:rPr>
        <w:t>1</w:t>
      </w:r>
      <w:r w:rsidRPr="007158A9">
        <w:t>.本會審查</w:t>
      </w:r>
      <w:r w:rsidRPr="007158A9">
        <w:rPr>
          <w:rFonts w:hint="eastAsia"/>
        </w:rPr>
        <w:t>（</w:t>
      </w:r>
      <w:r w:rsidR="00EC64FD">
        <w:rPr>
          <w:rFonts w:hint="eastAsia"/>
        </w:rPr>
        <w:t>3</w:t>
      </w:r>
      <w:r w:rsidR="00BD0907">
        <w:rPr>
          <w:rFonts w:hint="eastAsia"/>
        </w:rPr>
        <w:t>30</w:t>
      </w:r>
      <w:r w:rsidRPr="007158A9">
        <w:rPr>
          <w:rFonts w:hint="eastAsia"/>
        </w:rPr>
        <w:t>案）</w:t>
      </w:r>
      <w:bookmarkEnd w:id="111"/>
      <w:bookmarkEnd w:id="112"/>
      <w:bookmarkEnd w:id="115"/>
    </w:p>
    <w:p w:rsidR="00AB4101" w:rsidRPr="007158A9" w:rsidRDefault="00F479CA" w:rsidP="000901B6">
      <w:pPr>
        <w:pStyle w:val="1-6"/>
        <w:spacing w:line="240" w:lineRule="auto"/>
        <w:ind w:left="0" w:firstLineChars="620" w:firstLine="1738"/>
      </w:pPr>
      <w:bookmarkStart w:id="116" w:name="_Toc361217355"/>
      <w:bookmarkStart w:id="117" w:name="_Toc362968415"/>
      <w:bookmarkStart w:id="118" w:name="_Toc126052867"/>
      <w:r w:rsidRPr="007158A9">
        <w:t>（1）行政院院本部部分（</w:t>
      </w:r>
      <w:r w:rsidR="0019202E">
        <w:rPr>
          <w:rFonts w:hint="eastAsia"/>
        </w:rPr>
        <w:t>13</w:t>
      </w:r>
      <w:r w:rsidRPr="007158A9">
        <w:t>案）</w:t>
      </w:r>
      <w:bookmarkEnd w:id="116"/>
      <w:bookmarkEnd w:id="117"/>
      <w:bookmarkEnd w:id="11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B106A2">
        <w:tc>
          <w:tcPr>
            <w:tcW w:w="830" w:type="dxa"/>
          </w:tcPr>
          <w:p w:rsidR="00613678" w:rsidRDefault="00613678" w:rsidP="00C62D22">
            <w:pPr>
              <w:rPr>
                <w:rFonts w:ascii="標楷體"/>
                <w:b/>
              </w:rPr>
            </w:pPr>
            <w:r>
              <w:rPr>
                <w:rFonts w:ascii="標楷體" w:hint="eastAsia"/>
                <w:b/>
              </w:rPr>
              <w:t>序號</w:t>
            </w:r>
          </w:p>
        </w:tc>
        <w:tc>
          <w:tcPr>
            <w:tcW w:w="3692" w:type="dxa"/>
          </w:tcPr>
          <w:p w:rsidR="00613678" w:rsidRPr="00881F68" w:rsidRDefault="00613678" w:rsidP="00881F68">
            <w:pPr>
              <w:pStyle w:val="01"/>
              <w:rPr>
                <w:b/>
              </w:rPr>
            </w:pPr>
            <w:r w:rsidRPr="00881F68">
              <w:rPr>
                <w:rFonts w:hint="eastAsia"/>
                <w:b/>
              </w:rPr>
              <w:t>議案名稱</w:t>
            </w:r>
          </w:p>
        </w:tc>
        <w:tc>
          <w:tcPr>
            <w:tcW w:w="1846" w:type="dxa"/>
          </w:tcPr>
          <w:p w:rsidR="00613678" w:rsidRDefault="00613678" w:rsidP="00C62D22">
            <w:pPr>
              <w:rPr>
                <w:rFonts w:ascii="標楷體"/>
                <w:b/>
              </w:rPr>
            </w:pPr>
            <w:r>
              <w:rPr>
                <w:rFonts w:ascii="標楷體" w:hint="eastAsia"/>
                <w:b/>
              </w:rPr>
              <w:t>提案委員或機關、院會交付日期(會次)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審查情形</w:t>
            </w:r>
          </w:p>
        </w:tc>
      </w:tr>
      <w:tr w:rsidR="00613678" w:rsidRPr="000B1558" w:rsidTr="00B106A2">
        <w:tc>
          <w:tcPr>
            <w:tcW w:w="830" w:type="dxa"/>
          </w:tcPr>
          <w:p w:rsidR="00613678" w:rsidRPr="000B1558" w:rsidRDefault="002F0673" w:rsidP="00C62D22">
            <w:pPr>
              <w:rPr>
                <w:rFonts w:ascii="標楷體"/>
              </w:rPr>
            </w:pPr>
            <w:r>
              <w:rPr>
                <w:rFonts w:ascii="標楷體"/>
              </w:rPr>
              <w:t>1</w:t>
            </w:r>
          </w:p>
        </w:tc>
        <w:tc>
          <w:tcPr>
            <w:tcW w:w="3692" w:type="dxa"/>
          </w:tcPr>
          <w:p w:rsidR="00613678" w:rsidRPr="00E975B4" w:rsidRDefault="00613678" w:rsidP="00881F68">
            <w:pPr>
              <w:pStyle w:val="01"/>
            </w:pPr>
            <w:r w:rsidRPr="00E975B4">
              <w:rPr>
                <w:rFonts w:hint="eastAsia"/>
              </w:rPr>
              <w:t>中央法規標準法第八條及第二十六條條文修正草案（修正重點：法規條文應於項冠以（壹）、（貳）、（參）等數字，以利民眾閱讀。）</w:t>
            </w:r>
          </w:p>
        </w:tc>
        <w:tc>
          <w:tcPr>
            <w:tcW w:w="1846" w:type="dxa"/>
          </w:tcPr>
          <w:p w:rsidR="00613678" w:rsidRPr="000B1558" w:rsidRDefault="00613678" w:rsidP="00C62D22">
            <w:pPr>
              <w:rPr>
                <w:rFonts w:ascii="標楷體"/>
              </w:rPr>
            </w:pPr>
            <w:r w:rsidRPr="000B1558">
              <w:rPr>
                <w:rFonts w:ascii="標楷體" w:hint="eastAsia"/>
              </w:rPr>
              <w:t>時代力量黨團 109.05.15 （10-1-13）</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744AE4" w:rsidRPr="000B1558" w:rsidTr="00B106A2">
        <w:tc>
          <w:tcPr>
            <w:tcW w:w="830" w:type="dxa"/>
          </w:tcPr>
          <w:p w:rsidR="00744AE4" w:rsidRPr="000B1558" w:rsidRDefault="00744AE4" w:rsidP="00744AE4">
            <w:pPr>
              <w:rPr>
                <w:rFonts w:ascii="標楷體"/>
              </w:rPr>
            </w:pPr>
            <w:r>
              <w:rPr>
                <w:rFonts w:ascii="標楷體"/>
              </w:rPr>
              <w:t>2</w:t>
            </w:r>
          </w:p>
        </w:tc>
        <w:tc>
          <w:tcPr>
            <w:tcW w:w="3692" w:type="dxa"/>
          </w:tcPr>
          <w:p w:rsidR="00744AE4" w:rsidRPr="00E975B4" w:rsidRDefault="00744AE4" w:rsidP="00881F68">
            <w:pPr>
              <w:pStyle w:val="01"/>
            </w:pPr>
            <w:r w:rsidRPr="00E975B4">
              <w:t>中央法規標準法第十四條條文修正草案(修正重點：明定法規授權行政機關公布施行日期者，行政機關至遲應於</w:t>
            </w:r>
            <w:r w:rsidRPr="00E975B4">
              <w:lastRenderedPageBreak/>
              <w:t>兩個月內公布，逾期未公布者，則於公布兩個月期滿發生效力。)</w:t>
            </w:r>
          </w:p>
        </w:tc>
        <w:tc>
          <w:tcPr>
            <w:tcW w:w="1846" w:type="dxa"/>
          </w:tcPr>
          <w:p w:rsidR="00744AE4" w:rsidRPr="00532603" w:rsidRDefault="00744AE4" w:rsidP="00744AE4">
            <w:pPr>
              <w:rPr>
                <w:rFonts w:ascii="標楷體" w:hAnsi="標楷體"/>
              </w:rPr>
            </w:pPr>
            <w:r w:rsidRPr="00532603">
              <w:rPr>
                <w:rFonts w:ascii="標楷體" w:hAnsi="標楷體"/>
              </w:rPr>
              <w:lastRenderedPageBreak/>
              <w:t>委員萬美玲等26人 111.03.18 （10-5-4）</w:t>
            </w:r>
          </w:p>
        </w:tc>
        <w:tc>
          <w:tcPr>
            <w:tcW w:w="1846" w:type="dxa"/>
          </w:tcPr>
          <w:p w:rsidR="00744AE4" w:rsidRPr="00532603" w:rsidRDefault="00744AE4" w:rsidP="00744AE4">
            <w:pPr>
              <w:rPr>
                <w:rFonts w:ascii="標楷體" w:hAnsi="標楷體"/>
              </w:rPr>
            </w:pPr>
            <w:r w:rsidRPr="00532603">
              <w:rPr>
                <w:rFonts w:ascii="標楷體" w:hAnsi="標楷體"/>
              </w:rPr>
              <w:t>司法及法制</w:t>
            </w:r>
          </w:p>
        </w:tc>
        <w:tc>
          <w:tcPr>
            <w:tcW w:w="1846" w:type="dxa"/>
          </w:tcPr>
          <w:p w:rsidR="00744AE4" w:rsidRPr="00532603" w:rsidRDefault="00744AE4" w:rsidP="00744AE4">
            <w:pPr>
              <w:rPr>
                <w:rFonts w:ascii="標楷體" w:hAnsi="標楷體"/>
              </w:rPr>
            </w:pPr>
            <w:r w:rsidRPr="00532603">
              <w:rPr>
                <w:rFonts w:ascii="標楷體" w:hAnsi="標楷體"/>
              </w:rPr>
              <w:t>尚未審查</w:t>
            </w:r>
          </w:p>
        </w:tc>
      </w:tr>
      <w:tr w:rsidR="00744AE4" w:rsidRPr="000B1558" w:rsidTr="00B106A2">
        <w:tc>
          <w:tcPr>
            <w:tcW w:w="830" w:type="dxa"/>
          </w:tcPr>
          <w:p w:rsidR="00744AE4" w:rsidRPr="000B1558" w:rsidRDefault="00744AE4" w:rsidP="00744AE4">
            <w:pPr>
              <w:rPr>
                <w:rFonts w:ascii="標楷體"/>
              </w:rPr>
            </w:pPr>
            <w:r>
              <w:rPr>
                <w:rFonts w:ascii="標楷體"/>
              </w:rPr>
              <w:t>3</w:t>
            </w:r>
          </w:p>
        </w:tc>
        <w:tc>
          <w:tcPr>
            <w:tcW w:w="3692" w:type="dxa"/>
          </w:tcPr>
          <w:p w:rsidR="00744AE4" w:rsidRPr="00E975B4" w:rsidRDefault="00744AE4" w:rsidP="00881F68">
            <w:pPr>
              <w:pStyle w:val="01"/>
            </w:pPr>
            <w:r w:rsidRPr="00E975B4">
              <w:rPr>
                <w:rFonts w:hint="eastAsia"/>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tcPr>
          <w:p w:rsidR="00744AE4" w:rsidRPr="000B1558" w:rsidRDefault="00744AE4" w:rsidP="00744AE4">
            <w:pPr>
              <w:rPr>
                <w:rFonts w:ascii="標楷體"/>
              </w:rPr>
            </w:pPr>
            <w:r w:rsidRPr="000B1558">
              <w:rPr>
                <w:rFonts w:ascii="標楷體" w:hint="eastAsia"/>
              </w:rPr>
              <w:t>委員鄭正鈐等22人 109.05.29 （10-1-15）</w:t>
            </w:r>
          </w:p>
        </w:tc>
        <w:tc>
          <w:tcPr>
            <w:tcW w:w="1846" w:type="dxa"/>
          </w:tcPr>
          <w:p w:rsidR="00744AE4" w:rsidRPr="000B1558" w:rsidRDefault="00744AE4" w:rsidP="00744AE4">
            <w:pPr>
              <w:rPr>
                <w:rFonts w:ascii="標楷體"/>
              </w:rPr>
            </w:pPr>
            <w:r w:rsidRPr="000B1558">
              <w:rPr>
                <w:rFonts w:ascii="標楷體" w:hint="eastAsia"/>
              </w:rPr>
              <w:t>司法及法制</w:t>
            </w:r>
          </w:p>
        </w:tc>
        <w:tc>
          <w:tcPr>
            <w:tcW w:w="1846" w:type="dxa"/>
          </w:tcPr>
          <w:p w:rsidR="00473F63" w:rsidRPr="00473F63" w:rsidRDefault="00744AE4" w:rsidP="00473F63">
            <w:pPr>
              <w:kinsoku w:val="0"/>
              <w:topLinePunct/>
              <w:autoSpaceDE/>
              <w:autoSpaceDN/>
              <w:adjustRightInd w:val="0"/>
              <w:spacing w:line="300" w:lineRule="exact"/>
              <w:textAlignment w:val="top"/>
              <w:rPr>
                <w:rFonts w:ascii="標楷體" w:hAnsi="標楷體"/>
                <w:szCs w:val="28"/>
                <w:lang w:eastAsia="zh-TW"/>
              </w:rPr>
            </w:pPr>
            <w:r w:rsidRPr="00473F63">
              <w:rPr>
                <w:rFonts w:ascii="標楷體" w:hAnsi="標楷體" w:hint="eastAsia"/>
                <w:szCs w:val="28"/>
                <w:lang w:eastAsia="zh-TW"/>
              </w:rPr>
              <w:t>本會</w:t>
            </w:r>
          </w:p>
          <w:p w:rsidR="00744AE4" w:rsidRPr="000B1558" w:rsidRDefault="00744AE4" w:rsidP="00473F63">
            <w:pPr>
              <w:kinsoku w:val="0"/>
              <w:topLinePunct/>
              <w:autoSpaceDE/>
              <w:autoSpaceDN/>
              <w:adjustRightInd w:val="0"/>
              <w:spacing w:line="300" w:lineRule="exact"/>
              <w:textAlignment w:val="top"/>
              <w:rPr>
                <w:rFonts w:ascii="標楷體"/>
              </w:rPr>
            </w:pPr>
            <w:r w:rsidRPr="00473F63">
              <w:rPr>
                <w:rFonts w:ascii="標楷體" w:hAnsi="標楷體" w:hint="eastAsia"/>
                <w:szCs w:val="28"/>
                <w:lang w:eastAsia="zh-TW"/>
              </w:rPr>
              <w:t>109.12.7舉行「因應數位發展部成立，公、私部門資安人力建制及產業資源探討」公聽會。</w:t>
            </w:r>
          </w:p>
        </w:tc>
      </w:tr>
      <w:tr w:rsidR="00744AE4" w:rsidRPr="000B1558" w:rsidTr="00B106A2">
        <w:tc>
          <w:tcPr>
            <w:tcW w:w="830" w:type="dxa"/>
          </w:tcPr>
          <w:p w:rsidR="00744AE4" w:rsidRPr="00F813DF" w:rsidRDefault="00744AE4" w:rsidP="00744AE4">
            <w:pPr>
              <w:rPr>
                <w:rFonts w:ascii="標楷體" w:hAnsi="標楷體"/>
              </w:rPr>
            </w:pPr>
            <w:r w:rsidRPr="00F813DF">
              <w:rPr>
                <w:rFonts w:ascii="標楷體" w:hAnsi="標楷體"/>
              </w:rPr>
              <w:t>4</w:t>
            </w:r>
          </w:p>
        </w:tc>
        <w:tc>
          <w:tcPr>
            <w:tcW w:w="3692" w:type="dxa"/>
          </w:tcPr>
          <w:p w:rsidR="00744AE4" w:rsidRPr="00E975B4" w:rsidRDefault="00744AE4" w:rsidP="00881F68">
            <w:pPr>
              <w:pStyle w:val="01"/>
            </w:pPr>
            <w:r w:rsidRPr="00E975B4">
              <w:rPr>
                <w:rFonts w:hint="eastAsia"/>
              </w:rPr>
              <w:t>2.資通安全管理法第三條及第四條條文修正草案（修正重點：使關鍵基礎設施定義明確化；明定政府應寬列預算以提升資通安全。）</w:t>
            </w:r>
          </w:p>
        </w:tc>
        <w:tc>
          <w:tcPr>
            <w:tcW w:w="1846" w:type="dxa"/>
          </w:tcPr>
          <w:p w:rsidR="00744AE4" w:rsidRPr="000B1558" w:rsidRDefault="00744AE4" w:rsidP="00744AE4">
            <w:pPr>
              <w:rPr>
                <w:rFonts w:ascii="標楷體"/>
              </w:rPr>
            </w:pPr>
            <w:r w:rsidRPr="000B1558">
              <w:rPr>
                <w:rFonts w:ascii="標楷體" w:hint="eastAsia"/>
              </w:rPr>
              <w:t>委員陳明文等21人 110.03.26 （10-3-5）</w:t>
            </w:r>
          </w:p>
        </w:tc>
        <w:tc>
          <w:tcPr>
            <w:tcW w:w="1846" w:type="dxa"/>
          </w:tcPr>
          <w:p w:rsidR="00744AE4" w:rsidRPr="000B1558" w:rsidRDefault="00744AE4" w:rsidP="00744AE4">
            <w:pPr>
              <w:rPr>
                <w:rFonts w:ascii="標楷體"/>
              </w:rPr>
            </w:pPr>
            <w:r w:rsidRPr="000B1558">
              <w:rPr>
                <w:rFonts w:ascii="標楷體" w:hint="eastAsia"/>
              </w:rPr>
              <w:t>司法及法制</w:t>
            </w:r>
          </w:p>
        </w:tc>
        <w:tc>
          <w:tcPr>
            <w:tcW w:w="1846" w:type="dxa"/>
          </w:tcPr>
          <w:p w:rsidR="00744AE4" w:rsidRPr="000B1558" w:rsidRDefault="00744AE4" w:rsidP="00744AE4">
            <w:pPr>
              <w:rPr>
                <w:rFonts w:ascii="標楷體"/>
              </w:rPr>
            </w:pPr>
            <w:r w:rsidRPr="000B1558">
              <w:rPr>
                <w:rFonts w:ascii="標楷體" w:hint="eastAsia"/>
              </w:rPr>
              <w:t>尚未審查</w:t>
            </w:r>
          </w:p>
        </w:tc>
      </w:tr>
      <w:tr w:rsidR="00744AE4" w:rsidRPr="000B1558" w:rsidTr="00B106A2">
        <w:tc>
          <w:tcPr>
            <w:tcW w:w="830" w:type="dxa"/>
          </w:tcPr>
          <w:p w:rsidR="00744AE4" w:rsidRPr="00F813DF" w:rsidRDefault="00744AE4" w:rsidP="00744AE4">
            <w:pPr>
              <w:rPr>
                <w:rFonts w:ascii="標楷體" w:hAnsi="標楷體"/>
              </w:rPr>
            </w:pPr>
            <w:r w:rsidRPr="00F813DF">
              <w:rPr>
                <w:rFonts w:ascii="標楷體" w:hAnsi="標楷體"/>
              </w:rPr>
              <w:t>5</w:t>
            </w:r>
          </w:p>
        </w:tc>
        <w:tc>
          <w:tcPr>
            <w:tcW w:w="3692" w:type="dxa"/>
          </w:tcPr>
          <w:p w:rsidR="00744AE4" w:rsidRPr="00E975B4" w:rsidRDefault="00744AE4" w:rsidP="00881F68">
            <w:pPr>
              <w:pStyle w:val="01"/>
            </w:pPr>
            <w:r w:rsidRPr="00E975B4">
              <w:rPr>
                <w:rFonts w:hint="eastAsia"/>
              </w:rPr>
              <w:t>1.</w:t>
            </w:r>
            <w:r w:rsidRPr="00E975B4">
              <w:t>公文程式條例第六條條文修正草案(修正重點：</w:t>
            </w:r>
            <w:r w:rsidRPr="00E975B4">
              <w:rPr>
                <w:rFonts w:hint="eastAsia"/>
              </w:rPr>
              <w:t>公文</w:t>
            </w:r>
            <w:r w:rsidRPr="00E975B4">
              <w:t>紀年應使用「公元」。)</w:t>
            </w:r>
          </w:p>
        </w:tc>
        <w:tc>
          <w:tcPr>
            <w:tcW w:w="1846" w:type="dxa"/>
          </w:tcPr>
          <w:p w:rsidR="00744AE4" w:rsidRPr="00F813DF" w:rsidRDefault="00744AE4" w:rsidP="00744AE4">
            <w:pPr>
              <w:rPr>
                <w:rFonts w:ascii="標楷體" w:hAnsi="標楷體"/>
              </w:rPr>
            </w:pPr>
            <w:r w:rsidRPr="00F813DF">
              <w:rPr>
                <w:rFonts w:ascii="標楷體" w:hAnsi="標楷體"/>
              </w:rPr>
              <w:t>時代力量黨團 110.10.22 （10-4-6）</w:t>
            </w:r>
          </w:p>
        </w:tc>
        <w:tc>
          <w:tcPr>
            <w:tcW w:w="1846" w:type="dxa"/>
          </w:tcPr>
          <w:p w:rsidR="00744AE4" w:rsidRPr="00F813DF" w:rsidRDefault="00744AE4" w:rsidP="00744AE4">
            <w:pPr>
              <w:rPr>
                <w:rFonts w:ascii="標楷體" w:hAnsi="標楷體"/>
              </w:rPr>
            </w:pPr>
            <w:r w:rsidRPr="00F813DF">
              <w:rPr>
                <w:rFonts w:ascii="標楷體" w:hAnsi="標楷體"/>
              </w:rPr>
              <w:t>司法及法制</w:t>
            </w:r>
          </w:p>
        </w:tc>
        <w:tc>
          <w:tcPr>
            <w:tcW w:w="1846" w:type="dxa"/>
          </w:tcPr>
          <w:p w:rsidR="00744AE4" w:rsidRPr="00F813DF" w:rsidRDefault="00744AE4" w:rsidP="00744AE4">
            <w:pPr>
              <w:rPr>
                <w:rFonts w:ascii="標楷體" w:hAnsi="標楷體"/>
              </w:rPr>
            </w:pPr>
            <w:r w:rsidRPr="00F813DF">
              <w:rPr>
                <w:rFonts w:ascii="標楷體" w:hAnsi="標楷體"/>
              </w:rPr>
              <w:t>尚未審查</w:t>
            </w:r>
          </w:p>
        </w:tc>
      </w:tr>
      <w:tr w:rsidR="00744AE4" w:rsidRPr="000B1558" w:rsidTr="00B106A2">
        <w:tc>
          <w:tcPr>
            <w:tcW w:w="830" w:type="dxa"/>
          </w:tcPr>
          <w:p w:rsidR="00744AE4" w:rsidRPr="00EB0E88" w:rsidRDefault="00744AE4" w:rsidP="00744AE4">
            <w:pPr>
              <w:rPr>
                <w:rFonts w:ascii="標楷體" w:hAnsi="標楷體"/>
              </w:rPr>
            </w:pPr>
            <w:r w:rsidRPr="00EB0E88">
              <w:rPr>
                <w:rFonts w:ascii="標楷體" w:hAnsi="標楷體"/>
              </w:rPr>
              <w:t>6</w:t>
            </w:r>
          </w:p>
        </w:tc>
        <w:tc>
          <w:tcPr>
            <w:tcW w:w="3692" w:type="dxa"/>
          </w:tcPr>
          <w:p w:rsidR="00744AE4" w:rsidRPr="00E975B4" w:rsidRDefault="00744AE4" w:rsidP="00881F68">
            <w:pPr>
              <w:pStyle w:val="01"/>
            </w:pPr>
            <w:r w:rsidRPr="00E975B4">
              <w:rPr>
                <w:rFonts w:hint="eastAsia"/>
              </w:rPr>
              <w:t>2.</w:t>
            </w:r>
            <w:r w:rsidRPr="00E975B4">
              <w:t>公文程式條例第六條條文修正草案(修正重點：</w:t>
            </w:r>
            <w:r w:rsidRPr="00E975B4">
              <w:rPr>
                <w:rFonts w:hint="eastAsia"/>
              </w:rPr>
              <w:t>公文</w:t>
            </w:r>
            <w:r w:rsidRPr="00E975B4">
              <w:t>紀年應使用「公元」。)</w:t>
            </w:r>
          </w:p>
        </w:tc>
        <w:tc>
          <w:tcPr>
            <w:tcW w:w="1846" w:type="dxa"/>
          </w:tcPr>
          <w:p w:rsidR="00744AE4" w:rsidRPr="00F813DF" w:rsidRDefault="00744AE4" w:rsidP="00744AE4">
            <w:pPr>
              <w:rPr>
                <w:rFonts w:ascii="標楷體" w:hAnsi="標楷體"/>
              </w:rPr>
            </w:pPr>
            <w:r w:rsidRPr="00F813DF">
              <w:rPr>
                <w:rFonts w:ascii="標楷體" w:hAnsi="標楷體"/>
              </w:rPr>
              <w:t>委員羅致政等16人 110.10.22 （10-4-6）</w:t>
            </w:r>
          </w:p>
        </w:tc>
        <w:tc>
          <w:tcPr>
            <w:tcW w:w="1846" w:type="dxa"/>
          </w:tcPr>
          <w:p w:rsidR="00744AE4" w:rsidRPr="00F813DF" w:rsidRDefault="00744AE4" w:rsidP="00744AE4">
            <w:pPr>
              <w:rPr>
                <w:rFonts w:ascii="標楷體" w:hAnsi="標楷體"/>
              </w:rPr>
            </w:pPr>
            <w:r w:rsidRPr="00F813DF">
              <w:rPr>
                <w:rFonts w:ascii="標楷體" w:hAnsi="標楷體"/>
              </w:rPr>
              <w:t>司法及法制</w:t>
            </w:r>
          </w:p>
        </w:tc>
        <w:tc>
          <w:tcPr>
            <w:tcW w:w="1846" w:type="dxa"/>
          </w:tcPr>
          <w:p w:rsidR="00744AE4" w:rsidRPr="00F813DF" w:rsidRDefault="00744AE4" w:rsidP="00744AE4">
            <w:pPr>
              <w:rPr>
                <w:rFonts w:ascii="標楷體" w:hAnsi="標楷體"/>
              </w:rPr>
            </w:pPr>
            <w:r w:rsidRPr="00F813DF">
              <w:rPr>
                <w:rFonts w:ascii="標楷體" w:hAnsi="標楷體"/>
              </w:rPr>
              <w:t>尚未審查</w:t>
            </w:r>
          </w:p>
        </w:tc>
      </w:tr>
      <w:tr w:rsidR="00744AE4" w:rsidRPr="000B1558" w:rsidTr="00B106A2">
        <w:tc>
          <w:tcPr>
            <w:tcW w:w="830" w:type="dxa"/>
          </w:tcPr>
          <w:p w:rsidR="00744AE4" w:rsidRPr="00EB0E88" w:rsidRDefault="00744AE4" w:rsidP="00744AE4">
            <w:pPr>
              <w:rPr>
                <w:rFonts w:ascii="標楷體" w:hAnsi="標楷體"/>
              </w:rPr>
            </w:pPr>
            <w:r>
              <w:rPr>
                <w:rFonts w:ascii="標楷體" w:hAnsi="標楷體" w:hint="eastAsia"/>
                <w:lang w:eastAsia="zh-TW"/>
              </w:rPr>
              <w:t>7</w:t>
            </w:r>
          </w:p>
        </w:tc>
        <w:tc>
          <w:tcPr>
            <w:tcW w:w="3692" w:type="dxa"/>
          </w:tcPr>
          <w:p w:rsidR="00744AE4" w:rsidRPr="00E975B4" w:rsidRDefault="00744AE4" w:rsidP="00881F68">
            <w:pPr>
              <w:pStyle w:val="01"/>
            </w:pPr>
            <w:r w:rsidRPr="00E975B4">
              <w:t>3.公文程式條例第六條條文修正草案(修正重點：公文紀年應使用「公元」。)</w:t>
            </w:r>
          </w:p>
        </w:tc>
        <w:tc>
          <w:tcPr>
            <w:tcW w:w="1846" w:type="dxa"/>
          </w:tcPr>
          <w:p w:rsidR="00744AE4" w:rsidRPr="00EB0E88" w:rsidRDefault="00744AE4" w:rsidP="00744AE4">
            <w:pPr>
              <w:rPr>
                <w:rFonts w:ascii="標楷體" w:hAnsi="標楷體"/>
              </w:rPr>
            </w:pPr>
            <w:r w:rsidRPr="00EB0E88">
              <w:rPr>
                <w:rFonts w:ascii="標楷體" w:hAnsi="標楷體"/>
              </w:rPr>
              <w:t>委員蘇治芬等18人 110.11.12 （10-4-9）</w:t>
            </w:r>
          </w:p>
        </w:tc>
        <w:tc>
          <w:tcPr>
            <w:tcW w:w="1846" w:type="dxa"/>
          </w:tcPr>
          <w:p w:rsidR="00744AE4" w:rsidRPr="00EB0E88" w:rsidRDefault="00744AE4" w:rsidP="00744AE4">
            <w:pPr>
              <w:rPr>
                <w:rFonts w:ascii="標楷體" w:hAnsi="標楷體"/>
              </w:rPr>
            </w:pPr>
            <w:r w:rsidRPr="00EB0E88">
              <w:rPr>
                <w:rFonts w:ascii="標楷體" w:hAnsi="標楷體"/>
              </w:rPr>
              <w:t>司法及法制</w:t>
            </w:r>
          </w:p>
        </w:tc>
        <w:tc>
          <w:tcPr>
            <w:tcW w:w="1846" w:type="dxa"/>
          </w:tcPr>
          <w:p w:rsidR="00744AE4" w:rsidRPr="00EB0E88" w:rsidRDefault="00744AE4" w:rsidP="00744AE4">
            <w:pPr>
              <w:rPr>
                <w:rFonts w:ascii="標楷體" w:hAnsi="標楷體"/>
              </w:rPr>
            </w:pPr>
            <w:r w:rsidRPr="00EB0E88">
              <w:rPr>
                <w:rFonts w:ascii="標楷體" w:hAnsi="標楷體"/>
              </w:rPr>
              <w:t>尚未審查</w:t>
            </w:r>
          </w:p>
        </w:tc>
      </w:tr>
      <w:tr w:rsidR="006D6E8A" w:rsidRPr="000B1558" w:rsidTr="00B106A2">
        <w:tc>
          <w:tcPr>
            <w:tcW w:w="830" w:type="dxa"/>
          </w:tcPr>
          <w:p w:rsidR="006D6E8A" w:rsidRPr="00BD4EB8" w:rsidRDefault="006D6E8A" w:rsidP="006D6E8A">
            <w:pPr>
              <w:rPr>
                <w:rFonts w:ascii="標楷體" w:hAnsi="標楷體"/>
              </w:rPr>
            </w:pPr>
            <w:r w:rsidRPr="00BD4EB8">
              <w:rPr>
                <w:rFonts w:ascii="標楷體" w:hAnsi="標楷體"/>
              </w:rPr>
              <w:t>8</w:t>
            </w:r>
          </w:p>
        </w:tc>
        <w:tc>
          <w:tcPr>
            <w:tcW w:w="3692" w:type="dxa"/>
          </w:tcPr>
          <w:p w:rsidR="006D6E8A" w:rsidRPr="00E975B4" w:rsidRDefault="006D6E8A" w:rsidP="00881F68">
            <w:pPr>
              <w:pStyle w:val="01"/>
            </w:pPr>
            <w:r w:rsidRPr="00E975B4">
              <w:t>公文程式條例第十三條條文修正草案(修正重點：增訂機關致送人民之公文，經申請應檢附特定國家語言翻譯之副本；增訂機關致送身心障礙者之公文，應符合身心障礙者權利公約（CRPD）規範之通用設計。)</w:t>
            </w:r>
          </w:p>
        </w:tc>
        <w:tc>
          <w:tcPr>
            <w:tcW w:w="1846" w:type="dxa"/>
          </w:tcPr>
          <w:p w:rsidR="006D6E8A" w:rsidRPr="00BD4EB8" w:rsidRDefault="006D6E8A" w:rsidP="006D6E8A">
            <w:pPr>
              <w:rPr>
                <w:rFonts w:ascii="標楷體" w:hAnsi="標楷體"/>
              </w:rPr>
            </w:pPr>
            <w:r w:rsidRPr="00BD4EB8">
              <w:rPr>
                <w:rFonts w:ascii="標楷體" w:hAnsi="標楷體"/>
              </w:rPr>
              <w:t>委員李昆澤等25人 111.04.01 （10-5-6）</w:t>
            </w:r>
          </w:p>
        </w:tc>
        <w:tc>
          <w:tcPr>
            <w:tcW w:w="1846" w:type="dxa"/>
          </w:tcPr>
          <w:p w:rsidR="006D6E8A" w:rsidRPr="00BD4EB8" w:rsidRDefault="006D6E8A" w:rsidP="006D6E8A">
            <w:pPr>
              <w:rPr>
                <w:rFonts w:ascii="標楷體" w:hAnsi="標楷體"/>
              </w:rPr>
            </w:pPr>
            <w:r w:rsidRPr="00BD4EB8">
              <w:rPr>
                <w:rFonts w:ascii="標楷體" w:hAnsi="標楷體"/>
              </w:rPr>
              <w:t>司法及法制</w:t>
            </w:r>
          </w:p>
        </w:tc>
        <w:tc>
          <w:tcPr>
            <w:tcW w:w="1846" w:type="dxa"/>
          </w:tcPr>
          <w:p w:rsidR="006D6E8A" w:rsidRPr="00BD4EB8" w:rsidRDefault="006D6E8A" w:rsidP="006D6E8A">
            <w:pPr>
              <w:rPr>
                <w:rFonts w:ascii="標楷體" w:hAnsi="標楷體"/>
              </w:rPr>
            </w:pPr>
            <w:r w:rsidRPr="00BD4EB8">
              <w:rPr>
                <w:rFonts w:ascii="標楷體" w:hAnsi="標楷體"/>
              </w:rPr>
              <w:t>尚未審查</w:t>
            </w:r>
          </w:p>
        </w:tc>
      </w:tr>
      <w:tr w:rsidR="005102D2" w:rsidRPr="000B1558" w:rsidTr="00445101">
        <w:tc>
          <w:tcPr>
            <w:tcW w:w="830" w:type="dxa"/>
          </w:tcPr>
          <w:p w:rsidR="005102D2" w:rsidRPr="00BD4EB8" w:rsidRDefault="005102D2" w:rsidP="005102D2">
            <w:pPr>
              <w:rPr>
                <w:rFonts w:ascii="標楷體" w:hAnsi="標楷體"/>
                <w:lang w:eastAsia="zh-TW"/>
              </w:rPr>
            </w:pPr>
            <w:r>
              <w:rPr>
                <w:rFonts w:ascii="標楷體" w:hAnsi="標楷體" w:hint="eastAsia"/>
                <w:lang w:eastAsia="zh-TW"/>
              </w:rPr>
              <w:t>9</w:t>
            </w:r>
          </w:p>
        </w:tc>
        <w:tc>
          <w:tcPr>
            <w:tcW w:w="3692" w:type="dxa"/>
            <w:tcBorders>
              <w:top w:val="single" w:sz="4" w:space="0" w:color="auto"/>
              <w:left w:val="single" w:sz="4" w:space="0" w:color="auto"/>
              <w:bottom w:val="single" w:sz="4" w:space="0" w:color="auto"/>
              <w:right w:val="single" w:sz="4" w:space="0" w:color="auto"/>
            </w:tcBorders>
          </w:tcPr>
          <w:p w:rsidR="005102D2" w:rsidRPr="00E975B4" w:rsidRDefault="005102D2" w:rsidP="00881F68">
            <w:pPr>
              <w:pStyle w:val="01"/>
            </w:pPr>
            <w:r w:rsidRPr="00E975B4">
              <w:rPr>
                <w:rFonts w:hint="eastAsia"/>
              </w:rPr>
              <w:t>公文程式條例第十一條條文修正草案(修正重點：鑑於科技日新月異，證明頁數連續</w:t>
            </w:r>
            <w:r w:rsidRPr="00E975B4">
              <w:rPr>
                <w:rFonts w:hint="eastAsia"/>
              </w:rPr>
              <w:lastRenderedPageBreak/>
              <w:t>之方法不以加蓋騎縫印章為限，爰擬提案修正。)</w:t>
            </w:r>
          </w:p>
        </w:tc>
        <w:tc>
          <w:tcPr>
            <w:tcW w:w="1846" w:type="dxa"/>
            <w:tcBorders>
              <w:top w:val="single" w:sz="4" w:space="0" w:color="auto"/>
              <w:left w:val="single" w:sz="4" w:space="0" w:color="auto"/>
              <w:bottom w:val="single" w:sz="4" w:space="0" w:color="auto"/>
              <w:right w:val="single" w:sz="4" w:space="0" w:color="auto"/>
            </w:tcBorders>
          </w:tcPr>
          <w:p w:rsidR="005102D2" w:rsidRDefault="005102D2" w:rsidP="005102D2">
            <w:pPr>
              <w:rPr>
                <w:rFonts w:ascii="標楷體" w:hAnsi="標楷體"/>
              </w:rPr>
            </w:pPr>
            <w:r>
              <w:rPr>
                <w:rFonts w:ascii="標楷體" w:hAnsi="標楷體" w:hint="eastAsia"/>
              </w:rPr>
              <w:lastRenderedPageBreak/>
              <w:t xml:space="preserve">委員林楚茵等18人 111.10.28 </w:t>
            </w:r>
            <w:r>
              <w:rPr>
                <w:rFonts w:ascii="標楷體" w:hAnsi="標楷體" w:hint="eastAsia"/>
              </w:rPr>
              <w:lastRenderedPageBreak/>
              <w:t>（10-6-5）</w:t>
            </w:r>
          </w:p>
        </w:tc>
        <w:tc>
          <w:tcPr>
            <w:tcW w:w="1846" w:type="dxa"/>
            <w:tcBorders>
              <w:top w:val="single" w:sz="4" w:space="0" w:color="auto"/>
              <w:left w:val="single" w:sz="4" w:space="0" w:color="auto"/>
              <w:bottom w:val="single" w:sz="4" w:space="0" w:color="auto"/>
              <w:right w:val="single" w:sz="4" w:space="0" w:color="auto"/>
            </w:tcBorders>
          </w:tcPr>
          <w:p w:rsidR="005102D2" w:rsidRDefault="005102D2" w:rsidP="005102D2">
            <w:pPr>
              <w:rPr>
                <w:rFonts w:ascii="標楷體" w:hAnsi="標楷體"/>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tcPr>
          <w:p w:rsidR="005102D2" w:rsidRDefault="005102D2" w:rsidP="005102D2">
            <w:pPr>
              <w:rPr>
                <w:rFonts w:ascii="標楷體" w:hAnsi="標楷體"/>
              </w:rPr>
            </w:pPr>
            <w:r>
              <w:rPr>
                <w:rFonts w:ascii="標楷體" w:hAnsi="標楷體" w:hint="eastAsia"/>
              </w:rPr>
              <w:t>尚未審查</w:t>
            </w:r>
          </w:p>
        </w:tc>
      </w:tr>
      <w:tr w:rsidR="005102D2" w:rsidRPr="000B1558" w:rsidTr="00B106A2">
        <w:tc>
          <w:tcPr>
            <w:tcW w:w="830" w:type="dxa"/>
          </w:tcPr>
          <w:p w:rsidR="005102D2" w:rsidRPr="00624BA6" w:rsidRDefault="005102D2" w:rsidP="005102D2">
            <w:pPr>
              <w:rPr>
                <w:rFonts w:ascii="標楷體" w:hAnsi="標楷體"/>
              </w:rPr>
            </w:pPr>
            <w:r w:rsidRPr="00624BA6">
              <w:rPr>
                <w:rFonts w:ascii="標楷體" w:hAnsi="標楷體"/>
              </w:rPr>
              <w:t>10</w:t>
            </w:r>
          </w:p>
        </w:tc>
        <w:tc>
          <w:tcPr>
            <w:tcW w:w="3692" w:type="dxa"/>
          </w:tcPr>
          <w:p w:rsidR="005102D2" w:rsidRPr="00E975B4" w:rsidRDefault="005102D2" w:rsidP="00881F68">
            <w:pPr>
              <w:pStyle w:val="01"/>
            </w:pPr>
            <w:r w:rsidRPr="00E975B4">
              <w:t>印信條例第三條條文修正草案(修正重點：刪除印信條例中以牙質製印、製章等相關規定。)</w:t>
            </w:r>
          </w:p>
        </w:tc>
        <w:tc>
          <w:tcPr>
            <w:tcW w:w="1846" w:type="dxa"/>
          </w:tcPr>
          <w:p w:rsidR="005102D2" w:rsidRPr="000368A3" w:rsidRDefault="005102D2" w:rsidP="005102D2">
            <w:pPr>
              <w:rPr>
                <w:rFonts w:ascii="標楷體" w:hAnsi="標楷體"/>
              </w:rPr>
            </w:pPr>
            <w:r w:rsidRPr="000368A3">
              <w:rPr>
                <w:rFonts w:ascii="標楷體" w:hAnsi="標楷體"/>
              </w:rPr>
              <w:t>委員江永昌等22人 111.05.13 （10-5-12）</w:t>
            </w:r>
          </w:p>
        </w:tc>
        <w:tc>
          <w:tcPr>
            <w:tcW w:w="1846" w:type="dxa"/>
          </w:tcPr>
          <w:p w:rsidR="005102D2" w:rsidRPr="000368A3" w:rsidRDefault="005102D2" w:rsidP="005102D2">
            <w:pPr>
              <w:rPr>
                <w:rFonts w:ascii="標楷體" w:hAnsi="標楷體"/>
              </w:rPr>
            </w:pPr>
            <w:r w:rsidRPr="000368A3">
              <w:rPr>
                <w:rFonts w:ascii="標楷體" w:hAnsi="標楷體"/>
              </w:rPr>
              <w:t>司法及法制</w:t>
            </w:r>
          </w:p>
        </w:tc>
        <w:tc>
          <w:tcPr>
            <w:tcW w:w="1846" w:type="dxa"/>
          </w:tcPr>
          <w:p w:rsidR="005102D2" w:rsidRPr="000368A3" w:rsidRDefault="005102D2" w:rsidP="005102D2">
            <w:pPr>
              <w:rPr>
                <w:rFonts w:ascii="標楷體" w:hAnsi="標楷體"/>
              </w:rPr>
            </w:pPr>
            <w:r w:rsidRPr="000368A3">
              <w:rPr>
                <w:rFonts w:ascii="標楷體" w:hAnsi="標楷體"/>
              </w:rPr>
              <w:t>尚未審查</w:t>
            </w:r>
          </w:p>
        </w:tc>
      </w:tr>
      <w:tr w:rsidR="005102D2" w:rsidRPr="000B1558" w:rsidTr="00B106A2">
        <w:tc>
          <w:tcPr>
            <w:tcW w:w="830" w:type="dxa"/>
          </w:tcPr>
          <w:p w:rsidR="005102D2" w:rsidRPr="00624BA6" w:rsidRDefault="005102D2" w:rsidP="005102D2">
            <w:pPr>
              <w:rPr>
                <w:rFonts w:ascii="標楷體" w:hAnsi="標楷體"/>
              </w:rPr>
            </w:pPr>
            <w:r>
              <w:rPr>
                <w:rFonts w:ascii="標楷體" w:hAnsi="標楷體" w:hint="eastAsia"/>
                <w:lang w:eastAsia="zh-TW"/>
              </w:rPr>
              <w:t>11</w:t>
            </w:r>
          </w:p>
        </w:tc>
        <w:tc>
          <w:tcPr>
            <w:tcW w:w="3692" w:type="dxa"/>
          </w:tcPr>
          <w:p w:rsidR="005102D2" w:rsidRPr="00E975B4" w:rsidRDefault="00BB1429" w:rsidP="00881F68">
            <w:pPr>
              <w:pStyle w:val="01"/>
            </w:pPr>
            <w:r>
              <w:rPr>
                <w:rFonts w:hint="eastAsia"/>
              </w:rPr>
              <w:t>1.</w:t>
            </w:r>
            <w:r w:rsidR="005102D2" w:rsidRPr="00E975B4">
              <w:t>訴願法修正草案(共四章104條。修正重點：修正訴願類型分為撤銷訴願與課予義務訴願；修正訴願之管轄機關，並增訂不作為訴願之訴願管轄規定；增訂政府機關（構）及其他依法律規定得為權利義務之主體具訴願人能力及得為訴願行為；增訂訴願文書之申請閱覽、提供閱覽及訴願書之提出，各訴願管轄機關得建置電子方式辦理。)</w:t>
            </w:r>
          </w:p>
        </w:tc>
        <w:tc>
          <w:tcPr>
            <w:tcW w:w="1846" w:type="dxa"/>
          </w:tcPr>
          <w:p w:rsidR="005102D2" w:rsidRPr="00624BA6" w:rsidRDefault="005102D2" w:rsidP="005102D2">
            <w:pPr>
              <w:rPr>
                <w:rFonts w:ascii="標楷體" w:hAnsi="標楷體"/>
              </w:rPr>
            </w:pPr>
            <w:r w:rsidRPr="00624BA6">
              <w:rPr>
                <w:rFonts w:ascii="標楷體" w:hAnsi="標楷體"/>
              </w:rPr>
              <w:t>行政院 111.05.27 （10-5-14）</w:t>
            </w:r>
          </w:p>
        </w:tc>
        <w:tc>
          <w:tcPr>
            <w:tcW w:w="1846" w:type="dxa"/>
          </w:tcPr>
          <w:p w:rsidR="005102D2" w:rsidRPr="00624BA6" w:rsidRDefault="005102D2" w:rsidP="005102D2">
            <w:pPr>
              <w:rPr>
                <w:rFonts w:ascii="標楷體" w:hAnsi="標楷體"/>
              </w:rPr>
            </w:pPr>
            <w:r w:rsidRPr="00624BA6">
              <w:rPr>
                <w:rFonts w:ascii="標楷體" w:hAnsi="標楷體"/>
              </w:rPr>
              <w:t>司法及法制</w:t>
            </w:r>
          </w:p>
        </w:tc>
        <w:tc>
          <w:tcPr>
            <w:tcW w:w="1846" w:type="dxa"/>
          </w:tcPr>
          <w:p w:rsidR="005102D2" w:rsidRPr="00624BA6" w:rsidRDefault="005102D2" w:rsidP="005102D2">
            <w:pPr>
              <w:rPr>
                <w:rFonts w:ascii="標楷體" w:hAnsi="標楷體"/>
              </w:rPr>
            </w:pPr>
            <w:r w:rsidRPr="00624BA6">
              <w:rPr>
                <w:rFonts w:ascii="標楷體" w:hAnsi="標楷體"/>
              </w:rPr>
              <w:t>尚未審查</w:t>
            </w:r>
          </w:p>
        </w:tc>
      </w:tr>
      <w:tr w:rsidR="00BB1429" w:rsidRPr="000B1558" w:rsidTr="00B106A2">
        <w:tc>
          <w:tcPr>
            <w:tcW w:w="830" w:type="dxa"/>
          </w:tcPr>
          <w:p w:rsidR="00BB1429" w:rsidRPr="005F4A17" w:rsidRDefault="00BB1429" w:rsidP="00BB1429">
            <w:pPr>
              <w:rPr>
                <w:rFonts w:ascii="標楷體" w:hAnsi="標楷體"/>
              </w:rPr>
            </w:pPr>
            <w:r w:rsidRPr="005F4A17">
              <w:rPr>
                <w:rFonts w:ascii="標楷體" w:hAnsi="標楷體"/>
              </w:rPr>
              <w:t>12</w:t>
            </w:r>
          </w:p>
        </w:tc>
        <w:tc>
          <w:tcPr>
            <w:tcW w:w="3692" w:type="dxa"/>
          </w:tcPr>
          <w:p w:rsidR="00BB1429" w:rsidRPr="005F4A17" w:rsidRDefault="00BB1429" w:rsidP="00881F68">
            <w:pPr>
              <w:pStyle w:val="01"/>
              <w:rPr>
                <w:rFonts w:hAnsi="標楷體"/>
              </w:rPr>
            </w:pPr>
            <w:r w:rsidRPr="005F4A17">
              <w:rPr>
                <w:rFonts w:hAnsi="標楷體"/>
              </w:rPr>
              <w:t>2.訴願法第十六條、第五十六條及第六十五條條文修正草案(修正重點：修正明定在途期間判斷時點；訴願書不合法定程式應限於影響訴願要件者；續行訴願程序應通知訴願人及參加人。)</w:t>
            </w:r>
          </w:p>
        </w:tc>
        <w:tc>
          <w:tcPr>
            <w:tcW w:w="1846" w:type="dxa"/>
          </w:tcPr>
          <w:p w:rsidR="00BB1429" w:rsidRPr="005F4A17" w:rsidRDefault="00BB1429" w:rsidP="00BB1429">
            <w:pPr>
              <w:rPr>
                <w:rFonts w:ascii="標楷體" w:hAnsi="標楷體"/>
              </w:rPr>
            </w:pPr>
            <w:r w:rsidRPr="005F4A17">
              <w:rPr>
                <w:rFonts w:ascii="標楷體" w:hAnsi="標楷體"/>
              </w:rPr>
              <w:t>委員陳亭妃等17人 111.12.09 （10-6-11）</w:t>
            </w:r>
          </w:p>
        </w:tc>
        <w:tc>
          <w:tcPr>
            <w:tcW w:w="1846" w:type="dxa"/>
          </w:tcPr>
          <w:p w:rsidR="00BB1429" w:rsidRPr="005F4A17" w:rsidRDefault="00BB1429" w:rsidP="00BB1429">
            <w:pPr>
              <w:rPr>
                <w:rFonts w:ascii="標楷體" w:hAnsi="標楷體"/>
              </w:rPr>
            </w:pPr>
            <w:r w:rsidRPr="005F4A17">
              <w:rPr>
                <w:rFonts w:ascii="標楷體" w:hAnsi="標楷體"/>
              </w:rPr>
              <w:t>司法及法制</w:t>
            </w:r>
          </w:p>
        </w:tc>
        <w:tc>
          <w:tcPr>
            <w:tcW w:w="1846" w:type="dxa"/>
          </w:tcPr>
          <w:p w:rsidR="00BB1429" w:rsidRPr="005F4A17" w:rsidRDefault="00BB1429" w:rsidP="00BB1429">
            <w:pPr>
              <w:rPr>
                <w:rFonts w:ascii="標楷體" w:hAnsi="標楷體"/>
              </w:rPr>
            </w:pPr>
            <w:r w:rsidRPr="005F4A17">
              <w:rPr>
                <w:rFonts w:ascii="標楷體" w:hAnsi="標楷體"/>
              </w:rPr>
              <w:t>尚未審查</w:t>
            </w:r>
          </w:p>
        </w:tc>
      </w:tr>
      <w:tr w:rsidR="0019202E" w:rsidRPr="000B1558" w:rsidTr="00B106A2">
        <w:tc>
          <w:tcPr>
            <w:tcW w:w="830" w:type="dxa"/>
          </w:tcPr>
          <w:p w:rsidR="0019202E" w:rsidRPr="003A49CF" w:rsidRDefault="0019202E" w:rsidP="0019202E">
            <w:pPr>
              <w:rPr>
                <w:rFonts w:ascii="標楷體" w:hAnsi="標楷體"/>
              </w:rPr>
            </w:pPr>
            <w:r w:rsidRPr="003A49CF">
              <w:rPr>
                <w:rFonts w:ascii="標楷體" w:hAnsi="標楷體"/>
              </w:rPr>
              <w:t>13</w:t>
            </w:r>
          </w:p>
        </w:tc>
        <w:tc>
          <w:tcPr>
            <w:tcW w:w="3692" w:type="dxa"/>
          </w:tcPr>
          <w:p w:rsidR="0019202E" w:rsidRPr="003A49CF" w:rsidRDefault="0019202E" w:rsidP="00881F68">
            <w:pPr>
              <w:pStyle w:val="01"/>
              <w:rPr>
                <w:rFonts w:hAnsi="標楷體"/>
              </w:rPr>
            </w:pPr>
            <w:r w:rsidRPr="003A49CF">
              <w:rPr>
                <w:rFonts w:hAnsi="標楷體"/>
              </w:rPr>
              <w:t>3.訴願法第二條條文修正草案(</w:t>
            </w:r>
            <w:r w:rsidR="00186004">
              <w:rPr>
                <w:rFonts w:hAnsi="標楷體"/>
              </w:rPr>
              <w:t>修正重點：新增「駁回處分」訴願，增加人民提起救濟機會</w:t>
            </w:r>
            <w:r w:rsidR="00186004">
              <w:rPr>
                <w:rFonts w:hAnsi="標楷體" w:hint="eastAsia"/>
              </w:rPr>
              <w:t>，</w:t>
            </w:r>
            <w:r w:rsidRPr="003A49CF">
              <w:rPr>
                <w:rFonts w:hAnsi="標楷體"/>
              </w:rPr>
              <w:t>保障國人訴訟權益。)</w:t>
            </w:r>
          </w:p>
        </w:tc>
        <w:tc>
          <w:tcPr>
            <w:tcW w:w="1846" w:type="dxa"/>
          </w:tcPr>
          <w:p w:rsidR="0019202E" w:rsidRPr="003A49CF" w:rsidRDefault="0019202E" w:rsidP="0019202E">
            <w:pPr>
              <w:rPr>
                <w:rFonts w:ascii="標楷體" w:hAnsi="標楷體"/>
              </w:rPr>
            </w:pPr>
            <w:r w:rsidRPr="003A49CF">
              <w:rPr>
                <w:rFonts w:ascii="標楷體" w:hAnsi="標楷體"/>
              </w:rPr>
              <w:t>委員林文瑞等16人 111.12.23 （10-6-13）</w:t>
            </w:r>
          </w:p>
        </w:tc>
        <w:tc>
          <w:tcPr>
            <w:tcW w:w="1846" w:type="dxa"/>
          </w:tcPr>
          <w:p w:rsidR="0019202E" w:rsidRPr="003A49CF" w:rsidRDefault="0019202E" w:rsidP="0019202E">
            <w:pPr>
              <w:rPr>
                <w:rFonts w:ascii="標楷體" w:hAnsi="標楷體"/>
              </w:rPr>
            </w:pPr>
            <w:r w:rsidRPr="003A49CF">
              <w:rPr>
                <w:rFonts w:ascii="標楷體" w:hAnsi="標楷體"/>
              </w:rPr>
              <w:t>司法及法制</w:t>
            </w:r>
          </w:p>
        </w:tc>
        <w:tc>
          <w:tcPr>
            <w:tcW w:w="1846" w:type="dxa"/>
          </w:tcPr>
          <w:p w:rsidR="0019202E" w:rsidRPr="003A49CF" w:rsidRDefault="0019202E" w:rsidP="0019202E">
            <w:pPr>
              <w:rPr>
                <w:rFonts w:ascii="標楷體" w:hAnsi="標楷體"/>
              </w:rPr>
            </w:pPr>
            <w:r w:rsidRPr="003A49CF">
              <w:rPr>
                <w:rFonts w:ascii="標楷體" w:hAnsi="標楷體"/>
              </w:rPr>
              <w:t>尚未審查</w:t>
            </w:r>
          </w:p>
        </w:tc>
      </w:tr>
    </w:tbl>
    <w:p w:rsidR="00927B9A" w:rsidRDefault="00F479CA" w:rsidP="00927B9A">
      <w:pPr>
        <w:pStyle w:val="1-6"/>
        <w:tabs>
          <w:tab w:val="left" w:pos="709"/>
          <w:tab w:val="left" w:pos="4395"/>
        </w:tabs>
        <w:spacing w:line="240" w:lineRule="auto"/>
        <w:ind w:left="84" w:firstLineChars="590" w:firstLine="1654"/>
      </w:pPr>
      <w:bookmarkStart w:id="119" w:name="_Toc361217356"/>
      <w:bookmarkStart w:id="120" w:name="_Toc362968416"/>
      <w:bookmarkStart w:id="121" w:name="_Toc126052868"/>
      <w:r w:rsidRPr="007158A9">
        <w:t>（2）法務部部分（</w:t>
      </w:r>
      <w:r w:rsidR="007B5E67">
        <w:rPr>
          <w:rFonts w:hint="eastAsia"/>
        </w:rPr>
        <w:t>3</w:t>
      </w:r>
      <w:r w:rsidR="00BD0907">
        <w:t>1</w:t>
      </w:r>
      <w:r w:rsidR="00BD0907">
        <w:rPr>
          <w:rFonts w:hint="eastAsia"/>
        </w:rPr>
        <w:t>4</w:t>
      </w:r>
      <w:r w:rsidRPr="007158A9">
        <w:t>案）</w:t>
      </w:r>
      <w:bookmarkEnd w:id="119"/>
      <w:bookmarkEnd w:id="120"/>
      <w:bookmarkEnd w:id="121"/>
    </w:p>
    <w:tbl>
      <w:tblPr>
        <w:tblStyle w:val="a7"/>
        <w:tblW w:w="10065" w:type="dxa"/>
        <w:tblInd w:w="108" w:type="dxa"/>
        <w:tblLook w:val="04A0" w:firstRow="1" w:lastRow="0" w:firstColumn="1" w:lastColumn="0" w:noHBand="0" w:noVBand="1"/>
      </w:tblPr>
      <w:tblGrid>
        <w:gridCol w:w="851"/>
        <w:gridCol w:w="3685"/>
        <w:gridCol w:w="1843"/>
        <w:gridCol w:w="1843"/>
        <w:gridCol w:w="1843"/>
      </w:tblGrid>
      <w:tr w:rsidR="00DD68E0" w:rsidTr="00C25FA4">
        <w:tc>
          <w:tcPr>
            <w:tcW w:w="851" w:type="dxa"/>
          </w:tcPr>
          <w:p w:rsidR="00DD68E0" w:rsidRDefault="00DD68E0" w:rsidP="00943E5F">
            <w:pPr>
              <w:rPr>
                <w:rFonts w:ascii="標楷體" w:hAnsi="標楷體"/>
                <w:b/>
              </w:rPr>
            </w:pPr>
            <w:r>
              <w:rPr>
                <w:rFonts w:ascii="標楷體" w:hAnsi="標楷體"/>
                <w:b/>
              </w:rPr>
              <w:t>序號</w:t>
            </w:r>
          </w:p>
        </w:tc>
        <w:tc>
          <w:tcPr>
            <w:tcW w:w="3685" w:type="dxa"/>
          </w:tcPr>
          <w:p w:rsidR="00DD68E0" w:rsidRPr="00E72473" w:rsidRDefault="00DD68E0" w:rsidP="00E72473">
            <w:pPr>
              <w:pStyle w:val="01"/>
              <w:rPr>
                <w:b/>
              </w:rPr>
            </w:pPr>
            <w:r w:rsidRPr="00E72473">
              <w:rPr>
                <w:b/>
              </w:rPr>
              <w:t>議案名稱</w:t>
            </w:r>
          </w:p>
        </w:tc>
        <w:tc>
          <w:tcPr>
            <w:tcW w:w="1843" w:type="dxa"/>
          </w:tcPr>
          <w:p w:rsidR="00DD68E0" w:rsidRDefault="00DD68E0" w:rsidP="00943E5F">
            <w:pPr>
              <w:rPr>
                <w:rFonts w:ascii="標楷體" w:hAnsi="標楷體"/>
                <w:b/>
              </w:rPr>
            </w:pPr>
            <w:r>
              <w:rPr>
                <w:rFonts w:ascii="標楷體" w:hAnsi="標楷體"/>
                <w:b/>
              </w:rPr>
              <w:t>提案委員或機關、院會交付日期(會次)</w:t>
            </w:r>
          </w:p>
        </w:tc>
        <w:tc>
          <w:tcPr>
            <w:tcW w:w="1843" w:type="dxa"/>
          </w:tcPr>
          <w:p w:rsidR="00DD68E0" w:rsidRDefault="00DD68E0" w:rsidP="00943E5F">
            <w:pPr>
              <w:rPr>
                <w:rFonts w:ascii="標楷體" w:hAnsi="標楷體"/>
                <w:b/>
              </w:rPr>
            </w:pPr>
            <w:r>
              <w:rPr>
                <w:rFonts w:ascii="標楷體" w:hAnsi="標楷體"/>
                <w:b/>
              </w:rPr>
              <w:t>審查委員會</w:t>
            </w:r>
          </w:p>
        </w:tc>
        <w:tc>
          <w:tcPr>
            <w:tcW w:w="1843" w:type="dxa"/>
          </w:tcPr>
          <w:p w:rsidR="00DD68E0" w:rsidRDefault="00DD68E0" w:rsidP="00943E5F">
            <w:pPr>
              <w:rPr>
                <w:rFonts w:ascii="標楷體" w:hAnsi="標楷體"/>
                <w:b/>
              </w:rPr>
            </w:pPr>
            <w:r>
              <w:rPr>
                <w:rFonts w:ascii="標楷體" w:hAnsi="標楷體"/>
                <w:b/>
              </w:rPr>
              <w:t>審查情形</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w:t>
            </w:r>
          </w:p>
        </w:tc>
        <w:tc>
          <w:tcPr>
            <w:tcW w:w="3685" w:type="dxa"/>
          </w:tcPr>
          <w:p w:rsidR="00DD68E0" w:rsidRPr="00507424" w:rsidRDefault="00DD68E0" w:rsidP="00E72473">
            <w:pPr>
              <w:pStyle w:val="01"/>
            </w:pPr>
            <w:r w:rsidRPr="00507424">
              <w:t>中華民國刑法部分條文修正草案（修正</w:t>
            </w:r>
            <w:r w:rsidRPr="00507424">
              <w:t>§</w:t>
            </w:r>
            <w:r w:rsidRPr="00507424">
              <w:t>240、243、244、245。修正重點：加重刑法罰則以嚇阻誘拐未成年案件發生，調整最輕本刑為6個月</w:t>
            </w:r>
            <w:r w:rsidRPr="00507424">
              <w:lastRenderedPageBreak/>
              <w:t>以上；提高罰金刑為50萬元以下罰金；如係為被誘人之利益且情節輕微者，另設得減免其刑之規定；為配合司法院釋字第791號解釋，保護配偶組成家庭之自我意識將</w:t>
            </w:r>
            <w:r w:rsidRPr="00507424">
              <w:t>§</w:t>
            </w:r>
            <w:r w:rsidRPr="00507424">
              <w:t>240第3項刪除，修正</w:t>
            </w:r>
            <w:r w:rsidRPr="00507424">
              <w:t>§</w:t>
            </w:r>
            <w:r w:rsidRPr="00507424">
              <w:t>245第1項並刪除第2項。）</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委員江永昌等19人 109.10.23 （10-2-4）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w:t>
            </w:r>
          </w:p>
        </w:tc>
        <w:tc>
          <w:tcPr>
            <w:tcW w:w="3685" w:type="dxa"/>
          </w:tcPr>
          <w:p w:rsidR="00DD68E0" w:rsidRPr="00507424" w:rsidRDefault="00DD68E0" w:rsidP="00E72473">
            <w:pPr>
              <w:pStyle w:val="01"/>
            </w:pPr>
            <w:r w:rsidRPr="00507424">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843" w:type="dxa"/>
          </w:tcPr>
          <w:p w:rsidR="00DD68E0" w:rsidRPr="00507424" w:rsidRDefault="00DD68E0" w:rsidP="00943E5F">
            <w:pPr>
              <w:rPr>
                <w:rFonts w:ascii="標楷體" w:hAnsi="標楷體"/>
              </w:rPr>
            </w:pPr>
            <w:r w:rsidRPr="00507424">
              <w:rPr>
                <w:rFonts w:ascii="標楷體" w:hAnsi="標楷體"/>
              </w:rPr>
              <w:t>行政院、司法院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w:t>
            </w:r>
          </w:p>
        </w:tc>
        <w:tc>
          <w:tcPr>
            <w:tcW w:w="3685" w:type="dxa"/>
          </w:tcPr>
          <w:p w:rsidR="00DD68E0" w:rsidRPr="00507424" w:rsidRDefault="00DD68E0" w:rsidP="00E72473">
            <w:pPr>
              <w:pStyle w:val="01"/>
            </w:pPr>
            <w:r w:rsidRPr="00507424">
              <w:t>2.中華民國刑法第四十一條及第二百七十六條條文修正草案（修正重點：提高過失致死罪之法定刑為7年以下，並修正易科罰金增加犯刑法</w:t>
            </w:r>
            <w:r w:rsidRPr="00507424">
              <w:t>§</w:t>
            </w:r>
            <w:r w:rsidRPr="00507424">
              <w:t>276過失致死罪，讓犯罪但屬情節輕微之行為人，法院於衡酌一切情狀後，亦得為易科罰金之宣告。）</w:t>
            </w:r>
          </w:p>
        </w:tc>
        <w:tc>
          <w:tcPr>
            <w:tcW w:w="1843" w:type="dxa"/>
          </w:tcPr>
          <w:p w:rsidR="00DD68E0" w:rsidRPr="00507424" w:rsidRDefault="00DD68E0" w:rsidP="00943E5F">
            <w:pPr>
              <w:rPr>
                <w:rFonts w:ascii="標楷體" w:hAnsi="標楷體"/>
              </w:rPr>
            </w:pPr>
            <w:r w:rsidRPr="00507424">
              <w:rPr>
                <w:rFonts w:ascii="標楷體" w:hAnsi="標楷體"/>
              </w:rPr>
              <w:t>委員蔣萬安等21人 110.04.23 （10-3-9）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w:t>
            </w:r>
          </w:p>
        </w:tc>
        <w:tc>
          <w:tcPr>
            <w:tcW w:w="3685" w:type="dxa"/>
          </w:tcPr>
          <w:p w:rsidR="00DD68E0" w:rsidRPr="00507424" w:rsidRDefault="00DD68E0" w:rsidP="00E72473">
            <w:pPr>
              <w:pStyle w:val="01"/>
            </w:pPr>
            <w:r w:rsidRPr="00507424">
              <w:t>3.中華民國刑法部分條文修正草案（修正</w:t>
            </w:r>
            <w:r w:rsidRPr="00507424">
              <w:t>§</w:t>
            </w:r>
            <w:r w:rsidRPr="00507424">
              <w:t>183、245、276、284；刪除</w:t>
            </w:r>
            <w:r w:rsidRPr="00507424">
              <w:t>§</w:t>
            </w:r>
            <w:r w:rsidRPr="00507424">
              <w:t>239。修正重點：修正傾覆或破壞現有人所在之交通工具罪客體，並新增致人於死者刑責；配合司法院釋字第791號解釋，</w:t>
            </w:r>
            <w:r w:rsidRPr="00507424">
              <w:t>§</w:t>
            </w:r>
            <w:r w:rsidRPr="00507424">
              <w:t>239對憲法性自主權予以限制，與憲法第二十三條比例原則不符，故予以刪除；過失致死罪及過失致重傷罪依照過失行為之情節輕重與所造成之死亡結果予以細緻化評斷所應課之刑責。）</w:t>
            </w:r>
          </w:p>
        </w:tc>
        <w:tc>
          <w:tcPr>
            <w:tcW w:w="1843" w:type="dxa"/>
          </w:tcPr>
          <w:p w:rsidR="00DD68E0" w:rsidRPr="00507424" w:rsidRDefault="00DD68E0" w:rsidP="00943E5F">
            <w:pPr>
              <w:rPr>
                <w:rFonts w:ascii="標楷體" w:hAnsi="標楷體"/>
              </w:rPr>
            </w:pPr>
            <w:r w:rsidRPr="00507424">
              <w:rPr>
                <w:rFonts w:ascii="標楷體" w:hAnsi="標楷體"/>
              </w:rPr>
              <w:t>委員徐志榮等17人 110.04.30 （10-3-10）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w:t>
            </w:r>
          </w:p>
        </w:tc>
        <w:tc>
          <w:tcPr>
            <w:tcW w:w="3685" w:type="dxa"/>
          </w:tcPr>
          <w:p w:rsidR="00DD68E0" w:rsidRPr="00507424" w:rsidRDefault="00DD68E0" w:rsidP="00E72473">
            <w:pPr>
              <w:pStyle w:val="01"/>
            </w:pPr>
            <w:r w:rsidRPr="00507424">
              <w:t>4.中華民國刑法第一百八十三條條文修正草案（修正重點：修正傾覆或破壞現有人</w:t>
            </w:r>
            <w:r w:rsidRPr="00507424">
              <w:lastRenderedPageBreak/>
              <w:t>所在之交通工具罪客體；明定因而致人於死者刑責。）</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委員洪孟楷等17人 110.04.30 </w:t>
            </w:r>
            <w:r w:rsidRPr="00507424">
              <w:rPr>
                <w:rFonts w:ascii="標楷體" w:hAnsi="標楷體"/>
              </w:rPr>
              <w:lastRenderedPageBreak/>
              <w:t>（10-3-10）</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w:t>
            </w:r>
            <w:r w:rsidRPr="00507424">
              <w:rPr>
                <w:rFonts w:ascii="標楷體" w:hAnsi="標楷體"/>
              </w:rPr>
              <w:lastRenderedPageBreak/>
              <w:t>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6</w:t>
            </w:r>
          </w:p>
        </w:tc>
        <w:tc>
          <w:tcPr>
            <w:tcW w:w="3685" w:type="dxa"/>
          </w:tcPr>
          <w:p w:rsidR="00DD68E0" w:rsidRPr="00507424" w:rsidRDefault="00DD68E0" w:rsidP="00E72473">
            <w:pPr>
              <w:pStyle w:val="01"/>
            </w:pPr>
            <w:r w:rsidRPr="00507424">
              <w:t>5.中華民國刑法第二百七十六條條文修正草案（修正重點：增訂過失致死罪其情節重大者，以及情節重大且因而致3人以上於死者之刑罰。）</w:t>
            </w:r>
          </w:p>
        </w:tc>
        <w:tc>
          <w:tcPr>
            <w:tcW w:w="1843" w:type="dxa"/>
          </w:tcPr>
          <w:p w:rsidR="00DD68E0" w:rsidRPr="00507424" w:rsidRDefault="00DD68E0" w:rsidP="00943E5F">
            <w:pPr>
              <w:rPr>
                <w:rFonts w:ascii="標楷體" w:hAnsi="標楷體"/>
              </w:rPr>
            </w:pPr>
            <w:r w:rsidRPr="00507424">
              <w:rPr>
                <w:rFonts w:ascii="標楷體" w:hAnsi="標楷體"/>
              </w:rPr>
              <w:t>委員洪孟楷等17人 110.04.30 （10-3-10）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w:t>
            </w:r>
          </w:p>
        </w:tc>
        <w:tc>
          <w:tcPr>
            <w:tcW w:w="3685" w:type="dxa"/>
          </w:tcPr>
          <w:p w:rsidR="00DD68E0" w:rsidRPr="00507424" w:rsidRDefault="00DD68E0" w:rsidP="00E72473">
            <w:pPr>
              <w:pStyle w:val="01"/>
            </w:pPr>
            <w:r w:rsidRPr="00507424">
              <w:t>6.中華民國刑法第一百八十三條及第二百七十六條條文修正草案（修正重點：增訂加重結果犯；過失致死罪依其情節及侵害法益結果之程度，另訂加重處罰規定。）</w:t>
            </w:r>
          </w:p>
        </w:tc>
        <w:tc>
          <w:tcPr>
            <w:tcW w:w="1843" w:type="dxa"/>
          </w:tcPr>
          <w:p w:rsidR="00DD68E0" w:rsidRPr="00507424" w:rsidRDefault="00DD68E0" w:rsidP="00943E5F">
            <w:pPr>
              <w:rPr>
                <w:rFonts w:ascii="標楷體" w:hAnsi="標楷體"/>
              </w:rPr>
            </w:pPr>
            <w:r w:rsidRPr="00507424">
              <w:rPr>
                <w:rFonts w:ascii="標楷體" w:hAnsi="標楷體"/>
              </w:rPr>
              <w:t>委員謝衣</w:t>
            </w:r>
            <w:r w:rsidRPr="00507424">
              <w:rPr>
                <w:rFonts w:ascii="標楷體" w:hAnsi="標楷體" w:hint="eastAsia"/>
              </w:rPr>
              <w:t>鳯等</w:t>
            </w:r>
            <w:r w:rsidRPr="00507424">
              <w:rPr>
                <w:rFonts w:ascii="標楷體" w:hAnsi="標楷體"/>
              </w:rPr>
              <w:t>17人 110.04.30 （10-3-10）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w:t>
            </w:r>
          </w:p>
        </w:tc>
        <w:tc>
          <w:tcPr>
            <w:tcW w:w="3685" w:type="dxa"/>
          </w:tcPr>
          <w:p w:rsidR="00DD68E0" w:rsidRPr="00507424" w:rsidRDefault="00DD68E0" w:rsidP="00E72473">
            <w:pPr>
              <w:pStyle w:val="01"/>
            </w:pPr>
            <w:r w:rsidRPr="00507424">
              <w:t>7.中華民國刑法第二百七十六條條文修正草案（修正重點：修正過失致死罪法定刑為10年以下有期徒刑、拘役或100萬元以下罰金。）</w:t>
            </w:r>
          </w:p>
        </w:tc>
        <w:tc>
          <w:tcPr>
            <w:tcW w:w="1843" w:type="dxa"/>
          </w:tcPr>
          <w:p w:rsidR="00DD68E0" w:rsidRPr="00507424" w:rsidRDefault="00DD68E0" w:rsidP="00943E5F">
            <w:pPr>
              <w:rPr>
                <w:rFonts w:ascii="標楷體" w:hAnsi="標楷體"/>
              </w:rPr>
            </w:pPr>
            <w:r w:rsidRPr="00507424">
              <w:rPr>
                <w:rFonts w:ascii="標楷體" w:hAnsi="標楷體"/>
              </w:rPr>
              <w:t>委員吳斯懷等16人 110.04.30 （10-3-10）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w:t>
            </w:r>
          </w:p>
        </w:tc>
        <w:tc>
          <w:tcPr>
            <w:tcW w:w="3685" w:type="dxa"/>
          </w:tcPr>
          <w:p w:rsidR="00DD68E0" w:rsidRPr="00507424" w:rsidRDefault="00DD68E0" w:rsidP="00E72473">
            <w:pPr>
              <w:pStyle w:val="01"/>
            </w:pPr>
            <w:r w:rsidRPr="00507424">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843" w:type="dxa"/>
          </w:tcPr>
          <w:p w:rsidR="00DD68E0" w:rsidRPr="00507424" w:rsidRDefault="00DD68E0" w:rsidP="00943E5F">
            <w:pPr>
              <w:rPr>
                <w:rFonts w:ascii="標楷體" w:hAnsi="標楷體"/>
              </w:rPr>
            </w:pPr>
            <w:r w:rsidRPr="00507424">
              <w:rPr>
                <w:rFonts w:ascii="標楷體" w:hAnsi="標楷體"/>
              </w:rPr>
              <w:t>委員萬美玲等23人 110.05.07 （10-3-11）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w:t>
            </w:r>
          </w:p>
        </w:tc>
        <w:tc>
          <w:tcPr>
            <w:tcW w:w="3685" w:type="dxa"/>
          </w:tcPr>
          <w:p w:rsidR="00DD68E0" w:rsidRPr="00507424" w:rsidRDefault="00DD68E0" w:rsidP="00E72473">
            <w:pPr>
              <w:pStyle w:val="01"/>
            </w:pPr>
            <w:r w:rsidRPr="00507424">
              <w:t>9.中華民國刑法第一百八十三條、第一百八十九條之二及第二百七十六條條文修正草案（修正重點：提升顛覆</w:t>
            </w:r>
            <w:r w:rsidRPr="00507424">
              <w:lastRenderedPageBreak/>
              <w:t>或破壞交通工具罪過失責任、阻塞逃生通道之處罰刑責及過失致死罪刑度上限。）</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委員呂玉玲等16人 110.05.07 （10-3-11）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w:t>
            </w:r>
            <w:r w:rsidRPr="00507424">
              <w:rPr>
                <w:rFonts w:ascii="標楷體" w:hAnsi="標楷體"/>
              </w:rPr>
              <w:lastRenderedPageBreak/>
              <w:t>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11</w:t>
            </w:r>
          </w:p>
        </w:tc>
        <w:tc>
          <w:tcPr>
            <w:tcW w:w="3685" w:type="dxa"/>
          </w:tcPr>
          <w:p w:rsidR="00DD68E0" w:rsidRPr="00507424" w:rsidRDefault="00DD68E0" w:rsidP="00E72473">
            <w:pPr>
              <w:pStyle w:val="01"/>
            </w:pPr>
            <w:r w:rsidRPr="00507424">
              <w:t>10.中華民國刑法第一百八十三條及第一百八十五條條文修正草案（修正重點：加重過失責任並明定以故意或過失行為壅塞或損壞鐵路設施，因而致人死傷為犯罪行為。）</w:t>
            </w:r>
          </w:p>
        </w:tc>
        <w:tc>
          <w:tcPr>
            <w:tcW w:w="1843" w:type="dxa"/>
          </w:tcPr>
          <w:p w:rsidR="00DD68E0" w:rsidRPr="00507424" w:rsidRDefault="00DD68E0" w:rsidP="00943E5F">
            <w:pPr>
              <w:rPr>
                <w:rFonts w:ascii="標楷體" w:hAnsi="標楷體"/>
              </w:rPr>
            </w:pPr>
            <w:r w:rsidRPr="00507424">
              <w:rPr>
                <w:rFonts w:ascii="標楷體" w:hAnsi="標楷體"/>
              </w:rPr>
              <w:t>委員鄭天財Sra Kacaw</w:t>
            </w:r>
          </w:p>
          <w:p w:rsidR="00DD68E0" w:rsidRPr="00507424" w:rsidRDefault="00DD68E0" w:rsidP="00943E5F">
            <w:pPr>
              <w:rPr>
                <w:rFonts w:ascii="標楷體" w:hAnsi="標楷體"/>
              </w:rPr>
            </w:pPr>
            <w:r w:rsidRPr="00507424">
              <w:rPr>
                <w:rFonts w:ascii="標楷體" w:hAnsi="標楷體"/>
              </w:rPr>
              <w:t>等16人 110.05.07 （10-3-11）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w:t>
            </w:r>
          </w:p>
        </w:tc>
        <w:tc>
          <w:tcPr>
            <w:tcW w:w="3685" w:type="dxa"/>
          </w:tcPr>
          <w:p w:rsidR="00DD68E0" w:rsidRPr="00507424" w:rsidRDefault="00DD68E0" w:rsidP="00E72473">
            <w:pPr>
              <w:pStyle w:val="01"/>
            </w:pPr>
            <w:r w:rsidRPr="00507424">
              <w:t>11.中華民國刑法第二百七十六條條文修正草案（修正重點：修正本條法定刑上限調整為7年以下有期徒刑、拘役或70萬元以下罰金。）</w:t>
            </w:r>
          </w:p>
        </w:tc>
        <w:tc>
          <w:tcPr>
            <w:tcW w:w="1843" w:type="dxa"/>
          </w:tcPr>
          <w:p w:rsidR="00DD68E0" w:rsidRPr="00507424" w:rsidRDefault="00DD68E0" w:rsidP="00943E5F">
            <w:pPr>
              <w:rPr>
                <w:rFonts w:ascii="標楷體" w:hAnsi="標楷體"/>
              </w:rPr>
            </w:pPr>
            <w:r w:rsidRPr="00507424">
              <w:rPr>
                <w:rFonts w:ascii="標楷體" w:hAnsi="標楷體"/>
              </w:rPr>
              <w:t>委員邱志偉等16人 110.05.07 （10-3-11）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w:t>
            </w:r>
          </w:p>
        </w:tc>
        <w:tc>
          <w:tcPr>
            <w:tcW w:w="3685" w:type="dxa"/>
          </w:tcPr>
          <w:p w:rsidR="00DD68E0" w:rsidRPr="00507424" w:rsidRDefault="00DD68E0" w:rsidP="00E72473">
            <w:pPr>
              <w:pStyle w:val="01"/>
            </w:pPr>
            <w:r w:rsidRPr="00507424">
              <w:t>12.中華民國刑法第一百八十三條及第一百八十四條條文修正草案（修正重點：完善重大運輸事故處罰之分級及情形，並加重因過失致生死傷之處罰。）</w:t>
            </w:r>
          </w:p>
        </w:tc>
        <w:tc>
          <w:tcPr>
            <w:tcW w:w="1843" w:type="dxa"/>
          </w:tcPr>
          <w:p w:rsidR="00DD68E0" w:rsidRPr="00507424" w:rsidRDefault="00DD68E0" w:rsidP="00943E5F">
            <w:pPr>
              <w:rPr>
                <w:rFonts w:ascii="標楷體" w:hAnsi="標楷體"/>
              </w:rPr>
            </w:pPr>
            <w:r w:rsidRPr="00507424">
              <w:rPr>
                <w:rFonts w:ascii="標楷體" w:hAnsi="標楷體"/>
              </w:rPr>
              <w:t>委員葉毓蘭等18人 110.05.07 （10-3-11）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w:t>
            </w:r>
          </w:p>
        </w:tc>
        <w:tc>
          <w:tcPr>
            <w:tcW w:w="3685" w:type="dxa"/>
          </w:tcPr>
          <w:p w:rsidR="00DD68E0" w:rsidRPr="00507424" w:rsidRDefault="00DD68E0" w:rsidP="00E72473">
            <w:pPr>
              <w:pStyle w:val="01"/>
            </w:pPr>
            <w:r w:rsidRPr="00507424">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843" w:type="dxa"/>
          </w:tcPr>
          <w:p w:rsidR="00DD68E0" w:rsidRPr="00507424" w:rsidRDefault="00DD68E0" w:rsidP="00943E5F">
            <w:pPr>
              <w:rPr>
                <w:rFonts w:ascii="標楷體" w:hAnsi="標楷體"/>
              </w:rPr>
            </w:pPr>
            <w:r w:rsidRPr="00507424">
              <w:rPr>
                <w:rFonts w:ascii="標楷體" w:hAnsi="標楷體"/>
              </w:rPr>
              <w:t>委員黃國書等17人 110.05.14 （10-3-12）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w:t>
            </w:r>
          </w:p>
        </w:tc>
        <w:tc>
          <w:tcPr>
            <w:tcW w:w="3685" w:type="dxa"/>
          </w:tcPr>
          <w:p w:rsidR="00DD68E0" w:rsidRPr="00507424" w:rsidRDefault="00DD68E0" w:rsidP="00E72473">
            <w:pPr>
              <w:pStyle w:val="01"/>
            </w:pPr>
            <w:r w:rsidRPr="00507424">
              <w:t>14.中華民國刑法第五十五條及第二百七十六條條文修正草案（修正重點：修正一行為侵害數法益之想像競合規定，法院得斟酌個案情況適度加重其刑；修正過失致</w:t>
            </w:r>
            <w:r w:rsidRPr="00507424">
              <w:lastRenderedPageBreak/>
              <w:t>死法定刑為7年以下有期徒刑。）</w:t>
            </w:r>
          </w:p>
        </w:tc>
        <w:tc>
          <w:tcPr>
            <w:tcW w:w="1843" w:type="dxa"/>
          </w:tcPr>
          <w:p w:rsidR="00DD68E0" w:rsidRPr="00507424" w:rsidRDefault="00DD68E0" w:rsidP="00943E5F">
            <w:pPr>
              <w:rPr>
                <w:rFonts w:ascii="標楷體" w:hAnsi="標楷體"/>
              </w:rPr>
            </w:pPr>
            <w:r w:rsidRPr="00507424">
              <w:rPr>
                <w:rFonts w:ascii="標楷體" w:hAnsi="標楷體"/>
              </w:rPr>
              <w:lastRenderedPageBreak/>
              <w:t>時代力量黨團 110.05.14 （10-3-12）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w:t>
            </w:r>
            <w:r w:rsidRPr="00507424">
              <w:rPr>
                <w:rFonts w:ascii="標楷體" w:hAnsi="標楷體"/>
              </w:rPr>
              <w:lastRenderedPageBreak/>
              <w:t>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16</w:t>
            </w:r>
          </w:p>
        </w:tc>
        <w:tc>
          <w:tcPr>
            <w:tcW w:w="3685" w:type="dxa"/>
          </w:tcPr>
          <w:p w:rsidR="00DD68E0" w:rsidRPr="00507424" w:rsidRDefault="00DD68E0" w:rsidP="00E72473">
            <w:pPr>
              <w:pStyle w:val="01"/>
            </w:pPr>
            <w:r w:rsidRPr="00507424">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843" w:type="dxa"/>
          </w:tcPr>
          <w:p w:rsidR="00DD68E0" w:rsidRPr="00507424" w:rsidRDefault="00DD68E0" w:rsidP="00943E5F">
            <w:pPr>
              <w:rPr>
                <w:rFonts w:ascii="標楷體" w:hAnsi="標楷體"/>
              </w:rPr>
            </w:pPr>
            <w:r w:rsidRPr="00507424">
              <w:rPr>
                <w:rFonts w:ascii="標楷體" w:hAnsi="標楷體"/>
              </w:rPr>
              <w:t>委員翁重鈞等19人 110.05.21 （10-3-13）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w:t>
            </w:r>
          </w:p>
        </w:tc>
        <w:tc>
          <w:tcPr>
            <w:tcW w:w="3685" w:type="dxa"/>
          </w:tcPr>
          <w:p w:rsidR="00DD68E0" w:rsidRPr="00507424" w:rsidRDefault="00DD68E0" w:rsidP="00E72473">
            <w:pPr>
              <w:pStyle w:val="01"/>
            </w:pPr>
            <w:r w:rsidRPr="00507424">
              <w:t>16.中華民國刑法第二百七十六條條文修正草案（修正重點：提高過失致死罪法定刑至10年以下。）</w:t>
            </w:r>
          </w:p>
        </w:tc>
        <w:tc>
          <w:tcPr>
            <w:tcW w:w="1843" w:type="dxa"/>
          </w:tcPr>
          <w:p w:rsidR="00DD68E0" w:rsidRPr="00507424" w:rsidRDefault="00DD68E0" w:rsidP="00943E5F">
            <w:pPr>
              <w:rPr>
                <w:rFonts w:ascii="標楷體" w:hAnsi="標楷體"/>
              </w:rPr>
            </w:pPr>
            <w:r w:rsidRPr="00507424">
              <w:rPr>
                <w:rFonts w:ascii="標楷體" w:hAnsi="標楷體"/>
              </w:rPr>
              <w:t>委員魯明哲等18人 110.05.21 （10-3-13）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18</w:t>
            </w:r>
          </w:p>
        </w:tc>
        <w:tc>
          <w:tcPr>
            <w:tcW w:w="3685" w:type="dxa"/>
          </w:tcPr>
          <w:p w:rsidR="00DD68E0" w:rsidRPr="00507424" w:rsidRDefault="00DD68E0" w:rsidP="00E72473">
            <w:pPr>
              <w:pStyle w:val="01"/>
            </w:pPr>
            <w:r w:rsidRPr="00507424">
              <w:t>17.中華民國刑法第五十五條條文修正草案（修正重點：使發生重大事件時，一行為而觸犯數罪名者，從一重處斷，並得加重其刑至二分之一。）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t>委員賴士葆等26人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本會110.10.25舉行「從近期重大公安傷亡事件探討刑法過失致死罪爭議」公聽會。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19</w:t>
            </w:r>
          </w:p>
        </w:tc>
        <w:tc>
          <w:tcPr>
            <w:tcW w:w="3685" w:type="dxa"/>
          </w:tcPr>
          <w:p w:rsidR="00DD68E0" w:rsidRPr="00507424" w:rsidRDefault="00DD68E0" w:rsidP="00E72473">
            <w:pPr>
              <w:pStyle w:val="01"/>
            </w:pPr>
            <w:r w:rsidRPr="00507424">
              <w:t>18.中華民國刑法第二百七十六條條文修正草案(修正重點：過失致死對於社會所造成的危害並不比重大刑案小，爰修正針對情節重大之案例除提高罰金之外，亦加重有期徒刑之刑度。)</w:t>
            </w:r>
          </w:p>
        </w:tc>
        <w:tc>
          <w:tcPr>
            <w:tcW w:w="1843" w:type="dxa"/>
          </w:tcPr>
          <w:p w:rsidR="00DD68E0" w:rsidRPr="00507424" w:rsidRDefault="00DD68E0" w:rsidP="00943E5F">
            <w:pPr>
              <w:rPr>
                <w:rFonts w:ascii="標楷體" w:hAnsi="標楷體"/>
              </w:rPr>
            </w:pPr>
            <w:r w:rsidRPr="00507424">
              <w:rPr>
                <w:rFonts w:ascii="標楷體" w:hAnsi="標楷體"/>
              </w:rPr>
              <w:t>委員林俊憲等16人 110.11.12 （10-4-9）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20</w:t>
            </w:r>
          </w:p>
        </w:tc>
        <w:tc>
          <w:tcPr>
            <w:tcW w:w="3685" w:type="dxa"/>
          </w:tcPr>
          <w:p w:rsidR="00DD68E0" w:rsidRPr="00507424" w:rsidRDefault="00DD68E0" w:rsidP="00E72473">
            <w:pPr>
              <w:pStyle w:val="01"/>
            </w:pPr>
            <w:r w:rsidRPr="00507424">
              <w:t>19.中華民國刑法第一百八十三條及第二百七十六條條文修正草案（修正重點：增訂過失致死罪其情節重大</w:t>
            </w:r>
            <w:r w:rsidRPr="00507424">
              <w:lastRenderedPageBreak/>
              <w:t>者，以及情節重大且因而致五人以上於死者之刑罰。）</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委員費鴻泰等17人 110.11.26 （10-4-11）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21</w:t>
            </w:r>
          </w:p>
        </w:tc>
        <w:tc>
          <w:tcPr>
            <w:tcW w:w="3685" w:type="dxa"/>
          </w:tcPr>
          <w:p w:rsidR="00DD68E0" w:rsidRPr="00507424" w:rsidRDefault="00DD68E0" w:rsidP="00E72473">
            <w:pPr>
              <w:pStyle w:val="01"/>
            </w:pPr>
            <w:r w:rsidRPr="00507424">
              <w:t>20.中華民國刑法第一百八十九條之二條文修正草案（修正重點：鑑於近來重大公共安全事故頻傳，因行為人過失，阻塞逃生通道釀責之死傷人數較以往為高，爰提升其刑度上限。）</w:t>
            </w:r>
          </w:p>
        </w:tc>
        <w:tc>
          <w:tcPr>
            <w:tcW w:w="1843" w:type="dxa"/>
          </w:tcPr>
          <w:p w:rsidR="00DD68E0" w:rsidRPr="00507424" w:rsidRDefault="00DD68E0" w:rsidP="00943E5F">
            <w:pPr>
              <w:rPr>
                <w:rFonts w:ascii="標楷體" w:hAnsi="標楷體"/>
              </w:rPr>
            </w:pPr>
            <w:r w:rsidRPr="00507424">
              <w:rPr>
                <w:rFonts w:ascii="標楷體" w:hAnsi="標楷體"/>
              </w:rPr>
              <w:t>委員費鴻泰等19人 110.11.26 （10-4-11）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22</w:t>
            </w:r>
          </w:p>
        </w:tc>
        <w:tc>
          <w:tcPr>
            <w:tcW w:w="3685" w:type="dxa"/>
          </w:tcPr>
          <w:p w:rsidR="00DD68E0" w:rsidRPr="00507424" w:rsidRDefault="00DD68E0" w:rsidP="00E72473">
            <w:pPr>
              <w:pStyle w:val="01"/>
            </w:pPr>
            <w:r w:rsidRPr="00507424">
              <w:t>21.中華民國刑法第二百七十六條條文修正草案(修正重點：近年發生多起重大公共安全事故，均造成大量民眾傷亡，爰增訂過失致死罪區分其情節及侵害法益結果之程度，加重處罰規定。)</w:t>
            </w:r>
          </w:p>
        </w:tc>
        <w:tc>
          <w:tcPr>
            <w:tcW w:w="1843" w:type="dxa"/>
          </w:tcPr>
          <w:p w:rsidR="00DD68E0" w:rsidRPr="00507424" w:rsidRDefault="00DD68E0" w:rsidP="00943E5F">
            <w:pPr>
              <w:rPr>
                <w:rFonts w:ascii="標楷體" w:hAnsi="標楷體"/>
              </w:rPr>
            </w:pPr>
            <w:r w:rsidRPr="00507424">
              <w:rPr>
                <w:rFonts w:ascii="標楷體" w:hAnsi="標楷體"/>
              </w:rPr>
              <w:t>委員林思銘等16人 110.12.03 （10-4-12）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23</w:t>
            </w:r>
          </w:p>
        </w:tc>
        <w:tc>
          <w:tcPr>
            <w:tcW w:w="3685" w:type="dxa"/>
          </w:tcPr>
          <w:p w:rsidR="00DD68E0" w:rsidRPr="00507424" w:rsidRDefault="00DD68E0" w:rsidP="00E72473">
            <w:pPr>
              <w:pStyle w:val="01"/>
            </w:pPr>
            <w:r w:rsidRPr="00507424">
              <w:t>22.中華民國刑法第二百七十六條條文修正草案(修正重點：鑑於近年因過失導致重大傷亡事故頻傳，增訂條文第二項，犯前項之罪，其情節重大者，處七年以上十年以下有期徒刑。)</w:t>
            </w:r>
          </w:p>
        </w:tc>
        <w:tc>
          <w:tcPr>
            <w:tcW w:w="1843" w:type="dxa"/>
          </w:tcPr>
          <w:p w:rsidR="00DD68E0" w:rsidRPr="00507424" w:rsidRDefault="00DD68E0" w:rsidP="00943E5F">
            <w:pPr>
              <w:rPr>
                <w:rFonts w:ascii="標楷體" w:hAnsi="標楷體"/>
              </w:rPr>
            </w:pPr>
            <w:r w:rsidRPr="00507424">
              <w:rPr>
                <w:rFonts w:ascii="標楷體" w:hAnsi="標楷體"/>
              </w:rPr>
              <w:t>委員鄭麗文等16人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24</w:t>
            </w:r>
          </w:p>
        </w:tc>
        <w:tc>
          <w:tcPr>
            <w:tcW w:w="3685" w:type="dxa"/>
          </w:tcPr>
          <w:p w:rsidR="00DD68E0" w:rsidRPr="00507424" w:rsidRDefault="00DD68E0" w:rsidP="00E72473">
            <w:pPr>
              <w:pStyle w:val="01"/>
            </w:pPr>
            <w:r w:rsidRPr="00507424">
              <w:t>23.中華民國刑法第一百八十三條條文修正草案(修正重點：鑑於近年因人為疏失使得重大公安事故頻傳，增訂情節程度認定並加重刑罰規定。)</w:t>
            </w:r>
          </w:p>
        </w:tc>
        <w:tc>
          <w:tcPr>
            <w:tcW w:w="1843" w:type="dxa"/>
          </w:tcPr>
          <w:p w:rsidR="00DD68E0" w:rsidRPr="00507424" w:rsidRDefault="00DD68E0" w:rsidP="00943E5F">
            <w:pPr>
              <w:rPr>
                <w:rFonts w:ascii="標楷體" w:hAnsi="標楷體"/>
              </w:rPr>
            </w:pPr>
            <w:r w:rsidRPr="00507424">
              <w:rPr>
                <w:rFonts w:ascii="標楷體" w:hAnsi="標楷體"/>
              </w:rPr>
              <w:t>委員鄭麗文等16人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25</w:t>
            </w:r>
          </w:p>
        </w:tc>
        <w:tc>
          <w:tcPr>
            <w:tcW w:w="3685" w:type="dxa"/>
          </w:tcPr>
          <w:p w:rsidR="00DD68E0" w:rsidRPr="00507424" w:rsidRDefault="00DD68E0" w:rsidP="00E72473">
            <w:pPr>
              <w:pStyle w:val="01"/>
            </w:pPr>
            <w:r w:rsidRPr="00507424">
              <w:t>24.中華民國刑法第一百八十三條及第二百七十六條條文修正草案（修正重點：為避免公眾運輸或其他重大公安事故有情重法輕情形，予以提高刑期，以保護人民生命、身體安全。）</w:t>
            </w:r>
          </w:p>
        </w:tc>
        <w:tc>
          <w:tcPr>
            <w:tcW w:w="1843" w:type="dxa"/>
          </w:tcPr>
          <w:p w:rsidR="00DD68E0" w:rsidRPr="00507424" w:rsidRDefault="00DD68E0" w:rsidP="00943E5F">
            <w:pPr>
              <w:rPr>
                <w:rFonts w:ascii="標楷體" w:hAnsi="標楷體"/>
              </w:rPr>
            </w:pPr>
            <w:r w:rsidRPr="00507424">
              <w:rPr>
                <w:rFonts w:ascii="標楷體" w:hAnsi="標楷體"/>
              </w:rPr>
              <w:t>委員蘇治芬等18人 111.10.14 （10-6-4）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26</w:t>
            </w:r>
          </w:p>
        </w:tc>
        <w:tc>
          <w:tcPr>
            <w:tcW w:w="3685" w:type="dxa"/>
          </w:tcPr>
          <w:p w:rsidR="00DD68E0" w:rsidRPr="00507424" w:rsidRDefault="00DD68E0" w:rsidP="00E72473">
            <w:pPr>
              <w:pStyle w:val="01"/>
            </w:pPr>
            <w:r w:rsidRPr="00507424">
              <w:t>25.中華民國刑法第二百七十六條條文修正草案(修正重點：增訂第二項以彌補我國現行於一行為侵害數生命身體法益時採想像競合犯法理處理，造成罪刑顯不相符</w:t>
            </w:r>
            <w:r w:rsidRPr="00507424">
              <w:lastRenderedPageBreak/>
              <w:t>之罰則發生。並以「情節重大者」作為適用之構成要件。)</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委員陳亭妃等16人 111.12.23 （10-6-13）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27</w:t>
            </w:r>
          </w:p>
        </w:tc>
        <w:tc>
          <w:tcPr>
            <w:tcW w:w="3685" w:type="dxa"/>
          </w:tcPr>
          <w:p w:rsidR="00DD68E0" w:rsidRPr="00507424" w:rsidRDefault="00DD68E0" w:rsidP="00E72473">
            <w:pPr>
              <w:pStyle w:val="01"/>
            </w:pPr>
            <w:r w:rsidRPr="00507424">
              <w:t>1.中華民國刑法第三百四十四條條文修正草案（修正重點：將超過利息上限列入「重利」定義之範圍。）</w:t>
            </w:r>
          </w:p>
        </w:tc>
        <w:tc>
          <w:tcPr>
            <w:tcW w:w="1843" w:type="dxa"/>
          </w:tcPr>
          <w:p w:rsidR="00DD68E0" w:rsidRPr="00507424" w:rsidRDefault="00DD68E0" w:rsidP="00943E5F">
            <w:pPr>
              <w:rPr>
                <w:rFonts w:ascii="標楷體" w:hAnsi="標楷體"/>
              </w:rPr>
            </w:pPr>
            <w:r w:rsidRPr="00507424">
              <w:rPr>
                <w:rFonts w:ascii="標楷體" w:hAnsi="標楷體"/>
              </w:rPr>
              <w:t>委員李貴敏等31人 109.03.06 （10-1-3）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109.5.4</w:t>
            </w:r>
          </w:p>
          <w:p w:rsidR="00DD68E0" w:rsidRPr="00507424" w:rsidRDefault="00DD68E0" w:rsidP="00943E5F">
            <w:pPr>
              <w:rPr>
                <w:rFonts w:ascii="標楷體" w:hAnsi="標楷體"/>
              </w:rPr>
            </w:pPr>
            <w:r w:rsidRPr="00507424">
              <w:rPr>
                <w:rFonts w:ascii="標楷體" w:hAnsi="標楷體"/>
              </w:rPr>
              <w:t>(10-1-22)報告及詢答完畢，另定期繼續審查。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28</w:t>
            </w:r>
          </w:p>
        </w:tc>
        <w:tc>
          <w:tcPr>
            <w:tcW w:w="3685" w:type="dxa"/>
          </w:tcPr>
          <w:p w:rsidR="00DD68E0" w:rsidRPr="00507424" w:rsidRDefault="00DD68E0" w:rsidP="00E72473">
            <w:pPr>
              <w:pStyle w:val="01"/>
            </w:pPr>
            <w:r w:rsidRPr="00507424">
              <w:t>2.中華民國刑法第三百四十四條條文修正草案（修正重點：提高高利率貸放款刑責；增訂於重利行為使他人陷於窮困或以實施該行為營業或以票據方式使他人承諾而得重利之刑責。）</w:t>
            </w:r>
          </w:p>
        </w:tc>
        <w:tc>
          <w:tcPr>
            <w:tcW w:w="1843" w:type="dxa"/>
          </w:tcPr>
          <w:p w:rsidR="00DD68E0" w:rsidRPr="00507424" w:rsidRDefault="00DD68E0" w:rsidP="00943E5F">
            <w:pPr>
              <w:rPr>
                <w:rFonts w:ascii="標楷體" w:hAnsi="標楷體"/>
              </w:rPr>
            </w:pPr>
            <w:r w:rsidRPr="00507424">
              <w:rPr>
                <w:rFonts w:ascii="標楷體" w:hAnsi="標楷體"/>
              </w:rPr>
              <w:t>委員林俊憲等20人 110.04.06 （10-3-6）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29</w:t>
            </w:r>
          </w:p>
        </w:tc>
        <w:tc>
          <w:tcPr>
            <w:tcW w:w="3685" w:type="dxa"/>
          </w:tcPr>
          <w:p w:rsidR="00DD68E0" w:rsidRPr="00507424" w:rsidRDefault="00DD68E0" w:rsidP="00E72473">
            <w:pPr>
              <w:pStyle w:val="01"/>
            </w:pPr>
            <w:r w:rsidRPr="00507424">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843" w:type="dxa"/>
          </w:tcPr>
          <w:p w:rsidR="00DD68E0" w:rsidRPr="00507424" w:rsidRDefault="00DD68E0" w:rsidP="00943E5F">
            <w:pPr>
              <w:rPr>
                <w:rFonts w:ascii="標楷體" w:hAnsi="標楷體"/>
              </w:rPr>
            </w:pPr>
            <w:r w:rsidRPr="00507424">
              <w:rPr>
                <w:rFonts w:ascii="標楷體" w:hAnsi="標楷體"/>
              </w:rPr>
              <w:t>時代力量黨團 109.03.20 （10-1-5）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30</w:t>
            </w:r>
          </w:p>
        </w:tc>
        <w:tc>
          <w:tcPr>
            <w:tcW w:w="3685" w:type="dxa"/>
          </w:tcPr>
          <w:p w:rsidR="00DD68E0" w:rsidRPr="00507424" w:rsidRDefault="00DD68E0" w:rsidP="00E72473">
            <w:pPr>
              <w:pStyle w:val="01"/>
            </w:pPr>
            <w:r w:rsidRPr="00507424">
              <w:t>1.中華民國刑法部分條文修正草案（修正</w:t>
            </w:r>
            <w:r w:rsidRPr="00507424">
              <w:t>§</w:t>
            </w:r>
            <w:r w:rsidRPr="00507424">
              <w:t>165；增訂第三十七章章名、</w:t>
            </w:r>
            <w:r w:rsidRPr="00507424">
              <w:t>§</w:t>
            </w:r>
            <w:r w:rsidRPr="00507424">
              <w:t>364~368。修正重點：訂立「妨害司法公正罪」專章，明定「不實陳述罪」、「以騷擾行為妨害司法公正罪」、「以其它不法行為妨害司法公正罪」、「藐視法庭罪」、及「訴訟目的外不當使用訴訟資料罪」及其罪責。）</w:t>
            </w:r>
          </w:p>
        </w:tc>
        <w:tc>
          <w:tcPr>
            <w:tcW w:w="1843" w:type="dxa"/>
          </w:tcPr>
          <w:p w:rsidR="00DD68E0" w:rsidRPr="00507424" w:rsidRDefault="00DD68E0" w:rsidP="00943E5F">
            <w:pPr>
              <w:rPr>
                <w:rFonts w:ascii="標楷體" w:hAnsi="標楷體"/>
              </w:rPr>
            </w:pPr>
            <w:r w:rsidRPr="00507424">
              <w:rPr>
                <w:rFonts w:ascii="標楷體" w:hAnsi="標楷體"/>
              </w:rPr>
              <w:t>委員鄭麗文等19人 109.03.27 （10-1-6）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31</w:t>
            </w:r>
          </w:p>
        </w:tc>
        <w:tc>
          <w:tcPr>
            <w:tcW w:w="3685" w:type="dxa"/>
          </w:tcPr>
          <w:p w:rsidR="00DD68E0" w:rsidRPr="00507424" w:rsidRDefault="00DD68E0" w:rsidP="00E72473">
            <w:pPr>
              <w:pStyle w:val="01"/>
            </w:pPr>
            <w:r w:rsidRPr="00507424">
              <w:t>2.中華民國刑法增訂部分條文草案(增訂第三十六章之一章名、</w:t>
            </w:r>
            <w:r w:rsidRPr="00507424">
              <w:t>§</w:t>
            </w:r>
            <w:r w:rsidRPr="00507424">
              <w:t>363-1~5。增訂重點：訂立「妨害司法公正罪」專章，明訂「不實陳述罪」、</w:t>
            </w:r>
            <w:r w:rsidRPr="00507424">
              <w:lastRenderedPageBreak/>
              <w:t>「以騷擾行為妨害司法公正罪」、「以其它不法行為妨害司法公正罪」、「藐視法庭罪」及「訴訟目的外不當使用訴訟資料罪」等罪責。)</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委員葉毓蘭等17人 111.04.08 （10-5-7）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32</w:t>
            </w:r>
          </w:p>
        </w:tc>
        <w:tc>
          <w:tcPr>
            <w:tcW w:w="3685" w:type="dxa"/>
          </w:tcPr>
          <w:p w:rsidR="00DD68E0" w:rsidRPr="00507424" w:rsidRDefault="00DD68E0" w:rsidP="00E72473">
            <w:pPr>
              <w:pStyle w:val="01"/>
            </w:pPr>
            <w:r w:rsidRPr="00507424">
              <w:t>中華民國刑法增訂部分條文草案（增訂第三十七章章名、</w:t>
            </w:r>
            <w:r w:rsidRPr="00507424">
              <w:t>§</w:t>
            </w:r>
            <w:r w:rsidRPr="00507424">
              <w:t>364~367。增訂重點：仇恨犯罪為國際人權法上所規範之重要犯罪之一，以防治任何人因為對他人之種族、宗教、國籍、性別、政治見解或其他身分等理由之偏見或歧視，進而侵害他人之生命、財產或自由之行為，爰增訂仇恨罪。）</w:t>
            </w:r>
          </w:p>
        </w:tc>
        <w:tc>
          <w:tcPr>
            <w:tcW w:w="1843" w:type="dxa"/>
          </w:tcPr>
          <w:p w:rsidR="00DD68E0" w:rsidRPr="00507424" w:rsidRDefault="00DD68E0" w:rsidP="00943E5F">
            <w:pPr>
              <w:rPr>
                <w:rFonts w:ascii="標楷體" w:hAnsi="標楷體"/>
              </w:rPr>
            </w:pPr>
            <w:r w:rsidRPr="00507424">
              <w:rPr>
                <w:rFonts w:ascii="標楷體" w:hAnsi="標楷體"/>
              </w:rPr>
              <w:t>委員蘇巧慧等17人 111.12.02 （10-6-10）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33</w:t>
            </w:r>
          </w:p>
        </w:tc>
        <w:tc>
          <w:tcPr>
            <w:tcW w:w="3685" w:type="dxa"/>
          </w:tcPr>
          <w:p w:rsidR="00DD68E0" w:rsidRPr="00507424" w:rsidRDefault="00DD68E0" w:rsidP="00E72473">
            <w:pPr>
              <w:pStyle w:val="01"/>
            </w:pPr>
            <w:r w:rsidRPr="00507424">
              <w:t>1.中華民國刑法第三百十五條之二條文修正草案（修正重點：針對多人共同侵害、傳播非公開活動之行為為加重處罰，落實隱私保障。）</w:t>
            </w:r>
          </w:p>
        </w:tc>
        <w:tc>
          <w:tcPr>
            <w:tcW w:w="1843" w:type="dxa"/>
          </w:tcPr>
          <w:p w:rsidR="00DD68E0" w:rsidRPr="00507424" w:rsidRDefault="00DD68E0" w:rsidP="00943E5F">
            <w:pPr>
              <w:rPr>
                <w:rFonts w:ascii="標楷體" w:hAnsi="標楷體"/>
              </w:rPr>
            </w:pPr>
            <w:r w:rsidRPr="00507424">
              <w:rPr>
                <w:rFonts w:ascii="標楷體" w:hAnsi="標楷體"/>
              </w:rPr>
              <w:t>委員林楚茵等18人 109.05.15 （10-1-13）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34</w:t>
            </w:r>
          </w:p>
        </w:tc>
        <w:tc>
          <w:tcPr>
            <w:tcW w:w="3685" w:type="dxa"/>
          </w:tcPr>
          <w:p w:rsidR="00DD68E0" w:rsidRPr="00507424" w:rsidRDefault="00DD68E0" w:rsidP="00E72473">
            <w:pPr>
              <w:pStyle w:val="01"/>
            </w:pPr>
            <w:r w:rsidRPr="00507424">
              <w:t>2.中華民國刑法第三百十五條之二條文修正草案（修正重點：針對利用電腦或其相關設備傳播非公開活動之行為加重處罰。）</w:t>
            </w:r>
          </w:p>
        </w:tc>
        <w:tc>
          <w:tcPr>
            <w:tcW w:w="1843" w:type="dxa"/>
          </w:tcPr>
          <w:p w:rsidR="00DD68E0" w:rsidRPr="00507424" w:rsidRDefault="00DD68E0" w:rsidP="00943E5F">
            <w:pPr>
              <w:rPr>
                <w:rFonts w:ascii="標楷體" w:hAnsi="標楷體"/>
              </w:rPr>
            </w:pPr>
            <w:r w:rsidRPr="00507424">
              <w:rPr>
                <w:rFonts w:ascii="標楷體" w:hAnsi="標楷體"/>
              </w:rPr>
              <w:t>委員李德維等18人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35</w:t>
            </w:r>
          </w:p>
        </w:tc>
        <w:tc>
          <w:tcPr>
            <w:tcW w:w="3685" w:type="dxa"/>
          </w:tcPr>
          <w:p w:rsidR="00DD68E0" w:rsidRPr="00507424" w:rsidRDefault="00DD68E0" w:rsidP="00E72473">
            <w:pPr>
              <w:pStyle w:val="01"/>
            </w:pPr>
            <w:r w:rsidRPr="00507424">
              <w:t>中華民國刑法第二百五十一條條文修正草案（修正重點：提高囤積物品罪罰金刑之額度。）</w:t>
            </w:r>
          </w:p>
        </w:tc>
        <w:tc>
          <w:tcPr>
            <w:tcW w:w="1843" w:type="dxa"/>
          </w:tcPr>
          <w:p w:rsidR="00DD68E0" w:rsidRPr="00507424" w:rsidRDefault="00DD68E0" w:rsidP="00943E5F">
            <w:pPr>
              <w:rPr>
                <w:rFonts w:ascii="標楷體" w:hAnsi="標楷體"/>
              </w:rPr>
            </w:pPr>
            <w:r w:rsidRPr="00507424">
              <w:rPr>
                <w:rFonts w:ascii="標楷體" w:hAnsi="標楷體"/>
              </w:rPr>
              <w:t>委員林宜瑾等18人 109.04.24 （10-1-10）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36</w:t>
            </w:r>
          </w:p>
        </w:tc>
        <w:tc>
          <w:tcPr>
            <w:tcW w:w="3685" w:type="dxa"/>
          </w:tcPr>
          <w:p w:rsidR="00DD68E0" w:rsidRPr="00507424" w:rsidRDefault="00DD68E0" w:rsidP="00E72473">
            <w:pPr>
              <w:pStyle w:val="01"/>
            </w:pPr>
            <w:r w:rsidRPr="00507424">
              <w:t>中華民國刑法第十條條文修正草案（修正重點：將「電磁紀錄物」之名詞定義納入本條。）</w:t>
            </w:r>
          </w:p>
        </w:tc>
        <w:tc>
          <w:tcPr>
            <w:tcW w:w="1843" w:type="dxa"/>
          </w:tcPr>
          <w:p w:rsidR="00DD68E0" w:rsidRPr="00507424" w:rsidRDefault="00DD68E0" w:rsidP="00943E5F">
            <w:pPr>
              <w:rPr>
                <w:rFonts w:ascii="標楷體" w:hAnsi="標楷體"/>
              </w:rPr>
            </w:pPr>
            <w:r w:rsidRPr="00507424">
              <w:rPr>
                <w:rFonts w:ascii="標楷體" w:hAnsi="標楷體"/>
              </w:rPr>
              <w:t>委員江永昌等17人 109.05.01 （10-1-11）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37</w:t>
            </w:r>
          </w:p>
        </w:tc>
        <w:tc>
          <w:tcPr>
            <w:tcW w:w="3685" w:type="dxa"/>
          </w:tcPr>
          <w:p w:rsidR="00DD68E0" w:rsidRPr="00507424" w:rsidRDefault="00DD68E0" w:rsidP="00E72473">
            <w:pPr>
              <w:pStyle w:val="01"/>
            </w:pPr>
            <w:r w:rsidRPr="00507424">
              <w:t>1.中華民國刑法增訂第二百七十二條之一及第二百八十條之一條文草案（增訂重點：對於公務員依法執行職務，醫事人員或緊急醫療救護人員於執行業務時，犯第二百七十一條、二百七十七條或二百七十八條之罪者，</w:t>
            </w:r>
            <w:r w:rsidRPr="00507424">
              <w:lastRenderedPageBreak/>
              <w:t>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委員葉毓蘭等16人 109.05.01 （10-1-11）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38</w:t>
            </w:r>
          </w:p>
        </w:tc>
        <w:tc>
          <w:tcPr>
            <w:tcW w:w="3685" w:type="dxa"/>
          </w:tcPr>
          <w:p w:rsidR="00DD68E0" w:rsidRPr="00507424" w:rsidRDefault="00DD68E0" w:rsidP="00E72473">
            <w:pPr>
              <w:pStyle w:val="01"/>
            </w:pPr>
            <w:r w:rsidRPr="00507424">
              <w:t>2.中華民國刑法增訂第一百八十九條之三條文草案(增訂重點：針對在醫院內對醫護人員進行暴力行為或毀損醫療設施致生危險於他人之身體健康者，視為違反公共危險罪處以刑責。)</w:t>
            </w:r>
          </w:p>
        </w:tc>
        <w:tc>
          <w:tcPr>
            <w:tcW w:w="1843" w:type="dxa"/>
          </w:tcPr>
          <w:p w:rsidR="00DD68E0" w:rsidRPr="00507424" w:rsidRDefault="00DD68E0" w:rsidP="00943E5F">
            <w:pPr>
              <w:rPr>
                <w:rFonts w:ascii="標楷體" w:hAnsi="標楷體"/>
              </w:rPr>
            </w:pPr>
            <w:r w:rsidRPr="00507424">
              <w:rPr>
                <w:rFonts w:ascii="標楷體" w:hAnsi="標楷體"/>
              </w:rPr>
              <w:t>委員羅明才等18人 110.10.29 （10-4-7）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39</w:t>
            </w:r>
          </w:p>
        </w:tc>
        <w:tc>
          <w:tcPr>
            <w:tcW w:w="3685" w:type="dxa"/>
          </w:tcPr>
          <w:p w:rsidR="00DD68E0" w:rsidRPr="00507424" w:rsidRDefault="00DD68E0" w:rsidP="00E72473">
            <w:pPr>
              <w:pStyle w:val="01"/>
            </w:pPr>
            <w:r w:rsidRPr="00507424">
              <w:t>3.中華民國刑法增訂第一百八十二條之一條文草案(增訂重點：針對妨害醫療進行處一年以下有期徒刑，以維護醫療體系運作。)</w:t>
            </w:r>
          </w:p>
        </w:tc>
        <w:tc>
          <w:tcPr>
            <w:tcW w:w="1843" w:type="dxa"/>
          </w:tcPr>
          <w:p w:rsidR="00DD68E0" w:rsidRPr="00507424" w:rsidRDefault="00DD68E0" w:rsidP="00943E5F">
            <w:pPr>
              <w:rPr>
                <w:rFonts w:ascii="標楷體" w:hAnsi="標楷體"/>
              </w:rPr>
            </w:pPr>
            <w:r w:rsidRPr="00507424">
              <w:rPr>
                <w:rFonts w:ascii="標楷體" w:hAnsi="標楷體"/>
              </w:rPr>
              <w:t>委員林俊憲等22人 110.11.12 （10-4-9）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40</w:t>
            </w:r>
          </w:p>
        </w:tc>
        <w:tc>
          <w:tcPr>
            <w:tcW w:w="3685" w:type="dxa"/>
          </w:tcPr>
          <w:p w:rsidR="00DD68E0" w:rsidRPr="00507424" w:rsidRDefault="00DD68E0" w:rsidP="00E72473">
            <w:pPr>
              <w:pStyle w:val="01"/>
            </w:pPr>
            <w:r w:rsidRPr="00507424">
              <w:t>1.中華民國刑法增訂第二百八十六條之一條文草案（增訂重點：對六歲以下之人犯本條之罪者，加重其刑至二分之一。）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t>委員魯明哲等25人 109.05.08 （10-1-12）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41</w:t>
            </w:r>
          </w:p>
        </w:tc>
        <w:tc>
          <w:tcPr>
            <w:tcW w:w="3685" w:type="dxa"/>
          </w:tcPr>
          <w:p w:rsidR="00DD68E0" w:rsidRPr="00507424" w:rsidRDefault="00DD68E0" w:rsidP="00E72473">
            <w:pPr>
              <w:pStyle w:val="01"/>
            </w:pPr>
            <w:r w:rsidRPr="00507424">
              <w:t>2.中華民國刑法增訂第二百八十六條之一條文草案（增訂重點：針對凌虐未滿六歲幼童者，以及凌虐未滿十六歲兒少且負有教養、監督、扶助、保護、照顧等義務之人，增列加重處罰之規定。）</w:t>
            </w:r>
          </w:p>
        </w:tc>
        <w:tc>
          <w:tcPr>
            <w:tcW w:w="1843" w:type="dxa"/>
          </w:tcPr>
          <w:p w:rsidR="00DD68E0" w:rsidRPr="00507424" w:rsidRDefault="00DD68E0" w:rsidP="00943E5F">
            <w:pPr>
              <w:rPr>
                <w:rFonts w:ascii="標楷體" w:hAnsi="標楷體"/>
              </w:rPr>
            </w:pPr>
            <w:r w:rsidRPr="00507424">
              <w:rPr>
                <w:rFonts w:ascii="標楷體" w:hAnsi="標楷體"/>
              </w:rPr>
              <w:t>委員楊瓊瓔等21人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42</w:t>
            </w:r>
          </w:p>
        </w:tc>
        <w:tc>
          <w:tcPr>
            <w:tcW w:w="3685" w:type="dxa"/>
          </w:tcPr>
          <w:p w:rsidR="00DD68E0" w:rsidRPr="00507424" w:rsidRDefault="00DD68E0" w:rsidP="00E72473">
            <w:pPr>
              <w:pStyle w:val="01"/>
            </w:pPr>
            <w:r w:rsidRPr="00507424">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t>委員洪孟楷等18人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43</w:t>
            </w:r>
          </w:p>
        </w:tc>
        <w:tc>
          <w:tcPr>
            <w:tcW w:w="3685" w:type="dxa"/>
          </w:tcPr>
          <w:p w:rsidR="00DD68E0" w:rsidRPr="00507424" w:rsidRDefault="00DD68E0" w:rsidP="00E72473">
            <w:pPr>
              <w:pStyle w:val="01"/>
            </w:pPr>
            <w:r w:rsidRPr="00507424">
              <w:t>4.中華民國刑法第二百八十六條條文修正草案（修正重點：適度提高虐童所需負擔的刑責。）</w:t>
            </w:r>
          </w:p>
        </w:tc>
        <w:tc>
          <w:tcPr>
            <w:tcW w:w="1843" w:type="dxa"/>
          </w:tcPr>
          <w:p w:rsidR="00DD68E0" w:rsidRPr="00507424" w:rsidRDefault="00DD68E0" w:rsidP="00943E5F">
            <w:pPr>
              <w:rPr>
                <w:rFonts w:ascii="標楷體" w:hAnsi="標楷體"/>
              </w:rPr>
            </w:pPr>
            <w:r w:rsidRPr="00507424">
              <w:rPr>
                <w:rFonts w:ascii="標楷體" w:hAnsi="標楷體"/>
              </w:rPr>
              <w:t>委員陳素月等19人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44</w:t>
            </w:r>
          </w:p>
        </w:tc>
        <w:tc>
          <w:tcPr>
            <w:tcW w:w="3685" w:type="dxa"/>
          </w:tcPr>
          <w:p w:rsidR="00DD68E0" w:rsidRPr="00507424" w:rsidRDefault="00DD68E0" w:rsidP="00E72473">
            <w:pPr>
              <w:pStyle w:val="01"/>
            </w:pPr>
            <w:r w:rsidRPr="00507424">
              <w:t>5.中華民國刑法第二百八十六條條文修正草案(修正重點：鑑於近年來我國兒少受虐案件頻傳，為保障兒少身</w:t>
            </w:r>
            <w:r w:rsidRPr="00507424">
              <w:lastRenderedPageBreak/>
              <w:t>心健康，將最輕有期徒刑由六個月加重為兩年。)</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委員魯明哲等19人 110.10.29 （10-4-7）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45</w:t>
            </w:r>
          </w:p>
        </w:tc>
        <w:tc>
          <w:tcPr>
            <w:tcW w:w="3685" w:type="dxa"/>
          </w:tcPr>
          <w:p w:rsidR="00DD68E0" w:rsidRPr="00507424" w:rsidRDefault="00DD68E0" w:rsidP="00E72473">
            <w:pPr>
              <w:pStyle w:val="01"/>
            </w:pPr>
            <w:r w:rsidRPr="00507424">
              <w:t>6.中華民國刑法第二百八十六條條文修正草案(修正重點：鑑於近年多有嬰幼兒及兒童照顧者虐待嬰幼兒及兒童之情事，爰提案修正。)</w:t>
            </w:r>
          </w:p>
        </w:tc>
        <w:tc>
          <w:tcPr>
            <w:tcW w:w="1843" w:type="dxa"/>
          </w:tcPr>
          <w:p w:rsidR="00DD68E0" w:rsidRPr="00507424" w:rsidRDefault="00DD68E0" w:rsidP="00943E5F">
            <w:pPr>
              <w:rPr>
                <w:rFonts w:ascii="標楷體" w:hAnsi="標楷體"/>
              </w:rPr>
            </w:pPr>
            <w:r w:rsidRPr="00507424">
              <w:rPr>
                <w:rFonts w:ascii="標楷體" w:hAnsi="標楷體"/>
              </w:rPr>
              <w:t>民眾黨黨團 110.11.12 （10-4-9）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46</w:t>
            </w:r>
          </w:p>
        </w:tc>
        <w:tc>
          <w:tcPr>
            <w:tcW w:w="3685" w:type="dxa"/>
          </w:tcPr>
          <w:p w:rsidR="00DD68E0" w:rsidRPr="00507424" w:rsidRDefault="00DD68E0" w:rsidP="00E72473">
            <w:pPr>
              <w:pStyle w:val="01"/>
            </w:pPr>
            <w:r w:rsidRPr="00507424">
              <w:t>7.中華民國刑法第二百八十六條條文修正草案(修正重點：本條造成情節較重之特別規定，其法定刑度反而較情節較輕之一般規定為輕之不合理結果，為調整現行刑度之輕重失衡，爰提案修正。)</w:t>
            </w:r>
          </w:p>
        </w:tc>
        <w:tc>
          <w:tcPr>
            <w:tcW w:w="1843" w:type="dxa"/>
          </w:tcPr>
          <w:p w:rsidR="00DD68E0" w:rsidRPr="00507424" w:rsidRDefault="00DD68E0" w:rsidP="00943E5F">
            <w:pPr>
              <w:rPr>
                <w:rFonts w:ascii="標楷體" w:hAnsi="標楷體"/>
              </w:rPr>
            </w:pPr>
            <w:r w:rsidRPr="00507424">
              <w:rPr>
                <w:rFonts w:ascii="標楷體" w:hAnsi="標楷體"/>
              </w:rPr>
              <w:t>台灣民眾黨黨團 111.11.18 （10-6-8）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47</w:t>
            </w:r>
          </w:p>
        </w:tc>
        <w:tc>
          <w:tcPr>
            <w:tcW w:w="3685" w:type="dxa"/>
          </w:tcPr>
          <w:p w:rsidR="00DD68E0" w:rsidRPr="00507424" w:rsidRDefault="00DD68E0" w:rsidP="00E72473">
            <w:pPr>
              <w:pStyle w:val="01"/>
            </w:pPr>
            <w:r w:rsidRPr="00507424">
              <w:t>1.中華民國刑法第十九條條文修正草案（修正重點：隨機殺人者或殺害執勤公務者，不適用免刑或減刑之規定。）</w:t>
            </w:r>
          </w:p>
        </w:tc>
        <w:tc>
          <w:tcPr>
            <w:tcW w:w="1843" w:type="dxa"/>
          </w:tcPr>
          <w:p w:rsidR="00DD68E0" w:rsidRPr="00507424" w:rsidRDefault="00DD68E0" w:rsidP="00943E5F">
            <w:pPr>
              <w:rPr>
                <w:rFonts w:ascii="標楷體" w:hAnsi="標楷體"/>
              </w:rPr>
            </w:pPr>
            <w:r w:rsidRPr="00507424">
              <w:rPr>
                <w:rFonts w:ascii="標楷體" w:hAnsi="標楷體"/>
              </w:rPr>
              <w:t>委員溫玉霞等19人 109.09.25 （10-2-2）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1.本會109.10.21舉行「勿讓思覺失調成為司法與治安破口-如何有效修法建構司法正義與社會安全網」公聽會。</w:t>
            </w:r>
          </w:p>
          <w:p w:rsidR="00DD68E0" w:rsidRPr="00507424" w:rsidRDefault="00DD68E0" w:rsidP="00943E5F">
            <w:pPr>
              <w:rPr>
                <w:rFonts w:ascii="標楷體" w:hAnsi="標楷體"/>
              </w:rPr>
            </w:pPr>
            <w:r w:rsidRPr="00507424">
              <w:rPr>
                <w:rFonts w:ascii="標楷體" w:hAnsi="標楷體"/>
              </w:rPr>
              <w:t>2.本會</w:t>
            </w:r>
          </w:p>
          <w:p w:rsidR="00DD68E0" w:rsidRPr="00507424" w:rsidRDefault="00DD68E0" w:rsidP="00943E5F">
            <w:pPr>
              <w:rPr>
                <w:rFonts w:ascii="標楷體" w:hAnsi="標楷體"/>
              </w:rPr>
            </w:pPr>
            <w:r w:rsidRPr="00507424">
              <w:rPr>
                <w:rFonts w:ascii="標楷體" w:hAnsi="標楷體"/>
              </w:rPr>
              <w:t>109.11.5</w:t>
            </w:r>
          </w:p>
          <w:p w:rsidR="00DD68E0" w:rsidRPr="00507424" w:rsidRDefault="00DD68E0" w:rsidP="00943E5F">
            <w:pPr>
              <w:rPr>
                <w:rFonts w:ascii="標楷體" w:hAnsi="標楷體"/>
              </w:rPr>
            </w:pPr>
            <w:r w:rsidRPr="00507424">
              <w:rPr>
                <w:rFonts w:ascii="標楷體" w:hAnsi="標楷體"/>
              </w:rPr>
              <w:t>(10-2-9)報告及詢答完畢，另定期繼續審查。</w:t>
            </w:r>
          </w:p>
          <w:p w:rsidR="00DD68E0" w:rsidRPr="00507424" w:rsidRDefault="00DD68E0" w:rsidP="00943E5F">
            <w:pPr>
              <w:rPr>
                <w:rFonts w:ascii="標楷體" w:hAnsi="標楷體"/>
              </w:rPr>
            </w:pPr>
            <w:r w:rsidRPr="00507424">
              <w:rPr>
                <w:rFonts w:ascii="標楷體" w:hAnsi="標楷體"/>
              </w:rPr>
              <w:t>3.本會109.12.14</w:t>
            </w:r>
          </w:p>
          <w:p w:rsidR="00DD68E0" w:rsidRPr="00507424" w:rsidRDefault="00DD68E0" w:rsidP="00943E5F">
            <w:pPr>
              <w:rPr>
                <w:rFonts w:ascii="標楷體" w:hAnsi="標楷體"/>
              </w:rPr>
            </w:pPr>
            <w:r w:rsidRPr="00507424">
              <w:rPr>
                <w:rFonts w:ascii="標楷體" w:hAnsi="標楷體"/>
              </w:rPr>
              <w:t>(10-2-19)另定期繼續審查。</w:t>
            </w:r>
          </w:p>
          <w:p w:rsidR="00DD68E0" w:rsidRPr="00507424" w:rsidRDefault="00DD68E0" w:rsidP="00943E5F">
            <w:pPr>
              <w:rPr>
                <w:rFonts w:ascii="標楷體" w:hAnsi="標楷體"/>
              </w:rPr>
            </w:pPr>
            <w:r w:rsidRPr="00507424">
              <w:rPr>
                <w:rFonts w:ascii="標楷體" w:hAnsi="標楷體"/>
              </w:rPr>
              <w:t>4.本會110.10.14舉行「從屏東挖眼案看社會安全網破洞」公聽會。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48</w:t>
            </w:r>
          </w:p>
        </w:tc>
        <w:tc>
          <w:tcPr>
            <w:tcW w:w="3685" w:type="dxa"/>
          </w:tcPr>
          <w:p w:rsidR="00DD68E0" w:rsidRPr="00507424" w:rsidRDefault="00DD68E0" w:rsidP="00E72473">
            <w:pPr>
              <w:pStyle w:val="01"/>
            </w:pPr>
            <w:r w:rsidRPr="00507424">
              <w:t>2.中華民國刑法第十九條條文修正草案（修正重點：於第三項增訂「施用毒品」、「酗酒」皆不適用第一項及第二項有關不罰或減刑之規定。）</w:t>
            </w:r>
          </w:p>
        </w:tc>
        <w:tc>
          <w:tcPr>
            <w:tcW w:w="1843" w:type="dxa"/>
          </w:tcPr>
          <w:p w:rsidR="00DD68E0" w:rsidRPr="00507424" w:rsidRDefault="00DD68E0" w:rsidP="00943E5F">
            <w:pPr>
              <w:rPr>
                <w:rFonts w:ascii="標楷體" w:hAnsi="標楷體"/>
              </w:rPr>
            </w:pPr>
            <w:r w:rsidRPr="00507424">
              <w:rPr>
                <w:rFonts w:ascii="標楷體" w:hAnsi="標楷體"/>
              </w:rPr>
              <w:t>委員萬美玲等23人 109.09.25 （10-2-2）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1.本會109.10.21舉行「勿讓思覺失調成為司法與治安破口-如何有效修法建構司法正義與社會安全網」公聽會。</w:t>
            </w:r>
          </w:p>
          <w:p w:rsidR="00DD68E0" w:rsidRPr="00507424" w:rsidRDefault="00DD68E0" w:rsidP="00943E5F">
            <w:pPr>
              <w:rPr>
                <w:rFonts w:ascii="標楷體" w:hAnsi="標楷體"/>
              </w:rPr>
            </w:pPr>
            <w:r w:rsidRPr="00507424">
              <w:rPr>
                <w:rFonts w:ascii="標楷體" w:hAnsi="標楷體"/>
              </w:rPr>
              <w:t>2.本會</w:t>
            </w:r>
          </w:p>
          <w:p w:rsidR="00DD68E0" w:rsidRPr="00507424" w:rsidRDefault="00DD68E0" w:rsidP="00943E5F">
            <w:pPr>
              <w:rPr>
                <w:rFonts w:ascii="標楷體" w:hAnsi="標楷體"/>
              </w:rPr>
            </w:pPr>
            <w:r w:rsidRPr="00507424">
              <w:rPr>
                <w:rFonts w:ascii="標楷體" w:hAnsi="標楷體"/>
              </w:rPr>
              <w:t>109.11.5</w:t>
            </w:r>
          </w:p>
          <w:p w:rsidR="00DD68E0" w:rsidRPr="00507424" w:rsidRDefault="00DD68E0" w:rsidP="00943E5F">
            <w:pPr>
              <w:rPr>
                <w:rFonts w:ascii="標楷體" w:hAnsi="標楷體"/>
              </w:rPr>
            </w:pPr>
            <w:r w:rsidRPr="00507424">
              <w:rPr>
                <w:rFonts w:ascii="標楷體" w:hAnsi="標楷體"/>
              </w:rPr>
              <w:t>(10-2-9)報告及詢答完畢，另定期繼續審查。</w:t>
            </w:r>
          </w:p>
          <w:p w:rsidR="00DD68E0" w:rsidRPr="00507424" w:rsidRDefault="00DD68E0" w:rsidP="00943E5F">
            <w:pPr>
              <w:rPr>
                <w:rFonts w:ascii="標楷體" w:hAnsi="標楷體"/>
              </w:rPr>
            </w:pPr>
            <w:r w:rsidRPr="00507424">
              <w:rPr>
                <w:rFonts w:ascii="標楷體" w:hAnsi="標楷體"/>
              </w:rPr>
              <w:t>3.本會109.12.14</w:t>
            </w:r>
          </w:p>
          <w:p w:rsidR="00DD68E0" w:rsidRPr="00507424" w:rsidRDefault="00DD68E0" w:rsidP="00943E5F">
            <w:pPr>
              <w:rPr>
                <w:rFonts w:ascii="標楷體" w:hAnsi="標楷體"/>
              </w:rPr>
            </w:pPr>
            <w:r w:rsidRPr="00507424">
              <w:rPr>
                <w:rFonts w:ascii="標楷體" w:hAnsi="標楷體"/>
              </w:rPr>
              <w:t>(10-2-19)另定期繼續審查。</w:t>
            </w:r>
          </w:p>
          <w:p w:rsidR="00DD68E0" w:rsidRPr="00507424" w:rsidRDefault="00DD68E0" w:rsidP="00943E5F">
            <w:pPr>
              <w:rPr>
                <w:rFonts w:ascii="標楷體" w:hAnsi="標楷體"/>
              </w:rPr>
            </w:pPr>
            <w:r w:rsidRPr="00507424">
              <w:rPr>
                <w:rFonts w:ascii="標楷體" w:hAnsi="標楷體"/>
              </w:rPr>
              <w:t>4.本會110.10.14舉行「從屏東挖眼案看社會安全網破洞」公聽會。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49</w:t>
            </w:r>
          </w:p>
        </w:tc>
        <w:tc>
          <w:tcPr>
            <w:tcW w:w="3685" w:type="dxa"/>
          </w:tcPr>
          <w:p w:rsidR="00DD68E0" w:rsidRPr="00507424" w:rsidRDefault="00DD68E0" w:rsidP="00E72473">
            <w:pPr>
              <w:pStyle w:val="01"/>
            </w:pPr>
            <w:r w:rsidRPr="00507424">
              <w:t>3.中華民國刑法第十九條條文修正草案（修正重點：對觸犯刑事犯罪之行為人如不能辨識其行為違法或辨識之能力顯著減低之情形予以免責或減刑；於第三項增訂不適用不罰或減刑之相關態樣。）</w:t>
            </w:r>
          </w:p>
        </w:tc>
        <w:tc>
          <w:tcPr>
            <w:tcW w:w="1843" w:type="dxa"/>
          </w:tcPr>
          <w:p w:rsidR="00DD68E0" w:rsidRPr="00507424" w:rsidRDefault="00DD68E0" w:rsidP="00943E5F">
            <w:pPr>
              <w:rPr>
                <w:rFonts w:ascii="標楷體" w:hAnsi="標楷體"/>
              </w:rPr>
            </w:pPr>
            <w:r w:rsidRPr="00507424">
              <w:rPr>
                <w:rFonts w:ascii="標楷體" w:hAnsi="標楷體"/>
              </w:rPr>
              <w:t>委員葉毓蘭等23人 109.10.06 （10-2-3）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1.本會109.10.21舉行「勿讓思覺失調成為司法與治安破口-如何有效修法建構司法正義與社會安全網」公聽會。</w:t>
            </w:r>
          </w:p>
          <w:p w:rsidR="00DD68E0" w:rsidRPr="00507424" w:rsidRDefault="00DD68E0" w:rsidP="00943E5F">
            <w:pPr>
              <w:rPr>
                <w:rFonts w:ascii="標楷體" w:hAnsi="標楷體"/>
              </w:rPr>
            </w:pPr>
            <w:r w:rsidRPr="00507424">
              <w:rPr>
                <w:rFonts w:ascii="標楷體" w:hAnsi="標楷體"/>
              </w:rPr>
              <w:t>2.本會</w:t>
            </w:r>
          </w:p>
          <w:p w:rsidR="00DD68E0" w:rsidRPr="00507424" w:rsidRDefault="00DD68E0" w:rsidP="00943E5F">
            <w:pPr>
              <w:rPr>
                <w:rFonts w:ascii="標楷體" w:hAnsi="標楷體"/>
              </w:rPr>
            </w:pPr>
            <w:r w:rsidRPr="00507424">
              <w:rPr>
                <w:rFonts w:ascii="標楷體" w:hAnsi="標楷體"/>
              </w:rPr>
              <w:t>109.11.5</w:t>
            </w:r>
          </w:p>
          <w:p w:rsidR="00DD68E0" w:rsidRPr="00507424" w:rsidRDefault="00DD68E0" w:rsidP="00943E5F">
            <w:pPr>
              <w:rPr>
                <w:rFonts w:ascii="標楷體" w:hAnsi="標楷體"/>
              </w:rPr>
            </w:pPr>
            <w:r w:rsidRPr="00507424">
              <w:rPr>
                <w:rFonts w:ascii="標楷體" w:hAnsi="標楷體"/>
              </w:rPr>
              <w:t>(10-2-9)報告及詢答完畢，另定期繼</w:t>
            </w:r>
            <w:r w:rsidRPr="00507424">
              <w:rPr>
                <w:rFonts w:ascii="標楷體" w:hAnsi="標楷體"/>
              </w:rPr>
              <w:lastRenderedPageBreak/>
              <w:t>續審查。</w:t>
            </w:r>
          </w:p>
          <w:p w:rsidR="00DD68E0" w:rsidRPr="00507424" w:rsidRDefault="00DD68E0" w:rsidP="00943E5F">
            <w:pPr>
              <w:rPr>
                <w:rFonts w:ascii="標楷體" w:hAnsi="標楷體"/>
              </w:rPr>
            </w:pPr>
            <w:r w:rsidRPr="00507424">
              <w:rPr>
                <w:rFonts w:ascii="標楷體" w:hAnsi="標楷體"/>
              </w:rPr>
              <w:t>3.本會109.12.14</w:t>
            </w:r>
          </w:p>
          <w:p w:rsidR="00DD68E0" w:rsidRPr="00507424" w:rsidRDefault="00DD68E0" w:rsidP="00943E5F">
            <w:pPr>
              <w:rPr>
                <w:rFonts w:ascii="標楷體" w:hAnsi="標楷體"/>
              </w:rPr>
            </w:pPr>
            <w:r w:rsidRPr="00507424">
              <w:rPr>
                <w:rFonts w:ascii="標楷體" w:hAnsi="標楷體"/>
              </w:rPr>
              <w:t>(10-2-19)另定期繼續審查。</w:t>
            </w:r>
          </w:p>
          <w:p w:rsidR="00DD68E0" w:rsidRPr="00507424" w:rsidRDefault="00DD68E0" w:rsidP="00943E5F">
            <w:pPr>
              <w:rPr>
                <w:rFonts w:ascii="標楷體" w:hAnsi="標楷體"/>
              </w:rPr>
            </w:pPr>
            <w:r w:rsidRPr="00507424">
              <w:rPr>
                <w:rFonts w:ascii="標楷體" w:hAnsi="標楷體"/>
              </w:rPr>
              <w:t>4.本會110.10.14舉行「從屏東挖眼案看社會安全網破洞」公聽會。</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50</w:t>
            </w:r>
          </w:p>
        </w:tc>
        <w:tc>
          <w:tcPr>
            <w:tcW w:w="3685" w:type="dxa"/>
          </w:tcPr>
          <w:p w:rsidR="00DD68E0" w:rsidRPr="00507424" w:rsidRDefault="00DD68E0" w:rsidP="00E72473">
            <w:pPr>
              <w:pStyle w:val="01"/>
            </w:pPr>
            <w:r w:rsidRPr="00507424">
              <w:t>4.中華民國刑法第十九條條文修正草案(修正重點：明確定義辨識能力係對行為之違法認知及對行為之控制力；並依罪刑法定原則明確規定構成故意或過失自行招致之行為。)</w:t>
            </w:r>
          </w:p>
        </w:tc>
        <w:tc>
          <w:tcPr>
            <w:tcW w:w="1843" w:type="dxa"/>
          </w:tcPr>
          <w:p w:rsidR="00DD68E0" w:rsidRPr="00507424" w:rsidRDefault="00DD68E0" w:rsidP="00943E5F">
            <w:pPr>
              <w:rPr>
                <w:rFonts w:ascii="標楷體" w:hAnsi="標楷體"/>
              </w:rPr>
            </w:pPr>
            <w:r w:rsidRPr="00507424">
              <w:rPr>
                <w:rFonts w:ascii="標楷體" w:hAnsi="標楷體"/>
              </w:rPr>
              <w:t>委員傅</w:t>
            </w:r>
            <w:r w:rsidRPr="00507424">
              <w:rPr>
                <w:rFonts w:ascii="標楷體" w:hAnsi="標楷體" w:hint="eastAsia"/>
              </w:rPr>
              <w:t>崐萁等</w:t>
            </w:r>
            <w:r w:rsidRPr="00507424">
              <w:rPr>
                <w:rFonts w:ascii="標楷體" w:hAnsi="標楷體"/>
              </w:rPr>
              <w:t>17人 111.03.01 （10-5-1）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51</w:t>
            </w:r>
          </w:p>
        </w:tc>
        <w:tc>
          <w:tcPr>
            <w:tcW w:w="3685" w:type="dxa"/>
          </w:tcPr>
          <w:p w:rsidR="00DD68E0" w:rsidRPr="00507424" w:rsidRDefault="00DD68E0" w:rsidP="00E72473">
            <w:pPr>
              <w:pStyle w:val="01"/>
            </w:pPr>
            <w:r w:rsidRPr="00507424">
              <w:t>1.中華民國刑法第一百五十三條條文修正草案（修正重點：刪除「煽惑他人違背法令，或抗拒合法之命令」之類型，並僅以「煽惑他人犯最重本刑逾三年以上有期徒刑之罪」，作為本條所處罰之行為。）</w:t>
            </w:r>
          </w:p>
        </w:tc>
        <w:tc>
          <w:tcPr>
            <w:tcW w:w="1843" w:type="dxa"/>
          </w:tcPr>
          <w:p w:rsidR="00DD68E0" w:rsidRPr="00507424" w:rsidRDefault="00DD68E0" w:rsidP="00943E5F">
            <w:pPr>
              <w:rPr>
                <w:rFonts w:ascii="標楷體" w:hAnsi="標楷體"/>
              </w:rPr>
            </w:pPr>
            <w:r w:rsidRPr="00507424">
              <w:rPr>
                <w:rFonts w:ascii="標楷體" w:hAnsi="標楷體"/>
              </w:rPr>
              <w:t>時代力量黨團 109.05.15 （10-1-13）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52</w:t>
            </w:r>
          </w:p>
        </w:tc>
        <w:tc>
          <w:tcPr>
            <w:tcW w:w="3685" w:type="dxa"/>
          </w:tcPr>
          <w:p w:rsidR="00DD68E0" w:rsidRPr="00507424" w:rsidRDefault="00DD68E0" w:rsidP="00E72473">
            <w:pPr>
              <w:pStyle w:val="01"/>
            </w:pPr>
            <w:r w:rsidRPr="00507424">
              <w:t>2.中華民國刑法刪除第一百五十三條條文草案（刪除重點：煽惑罪之處罰基礎並不明確，且其內涵與刑法或其他法令之整體規範功能重複，爰提案刪除。）</w:t>
            </w:r>
          </w:p>
        </w:tc>
        <w:tc>
          <w:tcPr>
            <w:tcW w:w="1843" w:type="dxa"/>
          </w:tcPr>
          <w:p w:rsidR="00DD68E0" w:rsidRPr="00507424" w:rsidRDefault="00DD68E0" w:rsidP="00943E5F">
            <w:pPr>
              <w:rPr>
                <w:rFonts w:ascii="標楷體" w:hAnsi="標楷體"/>
              </w:rPr>
            </w:pPr>
            <w:r w:rsidRPr="00507424">
              <w:rPr>
                <w:rFonts w:ascii="標楷體" w:hAnsi="標楷體"/>
              </w:rPr>
              <w:t>委員周春米等19人 109.05.22 （10-1-14）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53</w:t>
            </w:r>
          </w:p>
        </w:tc>
        <w:tc>
          <w:tcPr>
            <w:tcW w:w="3685" w:type="dxa"/>
          </w:tcPr>
          <w:p w:rsidR="00DD68E0" w:rsidRPr="00507424" w:rsidRDefault="00DD68E0" w:rsidP="00E72473">
            <w:pPr>
              <w:pStyle w:val="01"/>
            </w:pPr>
            <w:r w:rsidRPr="00507424">
              <w:t>1.中華民國刑法第三百零二條條文修正草案（修正重點：增列犯有私行拘禁或以其他非法方法，剝奪人之行動自由所在犯罪過程中錄音、照相、錄影及直播等方式造成侵損者，得加重其刑至二分之一。）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t>委員洪孟楷等18人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54</w:t>
            </w:r>
          </w:p>
        </w:tc>
        <w:tc>
          <w:tcPr>
            <w:tcW w:w="3685" w:type="dxa"/>
          </w:tcPr>
          <w:p w:rsidR="00DD68E0" w:rsidRPr="00507424" w:rsidRDefault="00DD68E0" w:rsidP="00E72473">
            <w:pPr>
              <w:pStyle w:val="01"/>
            </w:pPr>
            <w:r w:rsidRPr="00507424">
              <w:t>2.中華民國刑法第二百九十</w:t>
            </w:r>
            <w:r w:rsidRPr="00507424">
              <w:lastRenderedPageBreak/>
              <w:t>八條及第三百零二條條文修正草案（修正重點：修正略誘婦女罪之文義規範，將婦女二字去除，擴大該條略誘罪之適用範圍；修正剝奪行動自由罪刑度上限並提升罰金額度。）</w:t>
            </w:r>
          </w:p>
        </w:tc>
        <w:tc>
          <w:tcPr>
            <w:tcW w:w="1843" w:type="dxa"/>
          </w:tcPr>
          <w:p w:rsidR="00DD68E0" w:rsidRPr="00507424" w:rsidRDefault="00DD68E0" w:rsidP="00943E5F">
            <w:pPr>
              <w:rPr>
                <w:rFonts w:ascii="標楷體" w:hAnsi="標楷體"/>
              </w:rPr>
            </w:pPr>
            <w:r w:rsidRPr="00507424">
              <w:rPr>
                <w:rFonts w:ascii="標楷體" w:hAnsi="標楷體"/>
              </w:rPr>
              <w:lastRenderedPageBreak/>
              <w:t>台灣民眾黨</w:t>
            </w:r>
            <w:r w:rsidRPr="00507424">
              <w:rPr>
                <w:rFonts w:ascii="標楷體" w:hAnsi="標楷體"/>
              </w:rPr>
              <w:lastRenderedPageBreak/>
              <w:t>黨團 111.09.30 （10-6-2）</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55</w:t>
            </w:r>
          </w:p>
        </w:tc>
        <w:tc>
          <w:tcPr>
            <w:tcW w:w="3685" w:type="dxa"/>
          </w:tcPr>
          <w:p w:rsidR="00DD68E0" w:rsidRPr="00507424" w:rsidRDefault="00DD68E0" w:rsidP="00E72473">
            <w:pPr>
              <w:pStyle w:val="01"/>
            </w:pPr>
            <w:r w:rsidRPr="00507424">
              <w:t>3.中華民國刑法第三百零四條條文修正草案（修正重點：增列犯有以強暴、脅迫使人行無義務之事或妨害人行使權利在犯罪過程中錄音、照相、錄影及直播等方式造成侵損者，得加重其刑至二分之一。）</w:t>
            </w:r>
          </w:p>
        </w:tc>
        <w:tc>
          <w:tcPr>
            <w:tcW w:w="1843" w:type="dxa"/>
          </w:tcPr>
          <w:p w:rsidR="00DD68E0" w:rsidRPr="00507424" w:rsidRDefault="00DD68E0" w:rsidP="00943E5F">
            <w:pPr>
              <w:rPr>
                <w:rFonts w:ascii="標楷體" w:hAnsi="標楷體"/>
              </w:rPr>
            </w:pPr>
            <w:r w:rsidRPr="00507424">
              <w:rPr>
                <w:rFonts w:ascii="標楷體" w:hAnsi="標楷體"/>
              </w:rPr>
              <w:t>委員洪孟楷等18人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56</w:t>
            </w:r>
          </w:p>
        </w:tc>
        <w:tc>
          <w:tcPr>
            <w:tcW w:w="3685" w:type="dxa"/>
          </w:tcPr>
          <w:p w:rsidR="00DD68E0" w:rsidRPr="00507424" w:rsidRDefault="00DD68E0" w:rsidP="00E72473">
            <w:pPr>
              <w:pStyle w:val="01"/>
            </w:pPr>
            <w:r w:rsidRPr="00507424">
              <w:t>1.中華民國刑法第五條條文修正草案（修正重點：將我國專屬經濟海域範圍之犯罪行為明文納入我國刑法效力範圍。）</w:t>
            </w:r>
          </w:p>
        </w:tc>
        <w:tc>
          <w:tcPr>
            <w:tcW w:w="1843" w:type="dxa"/>
          </w:tcPr>
          <w:p w:rsidR="00DD68E0" w:rsidRPr="00507424" w:rsidRDefault="00DD68E0" w:rsidP="00943E5F">
            <w:pPr>
              <w:rPr>
                <w:rFonts w:ascii="標楷體" w:hAnsi="標楷體"/>
              </w:rPr>
            </w:pPr>
            <w:r w:rsidRPr="00507424">
              <w:rPr>
                <w:rFonts w:ascii="標楷體" w:hAnsi="標楷體"/>
              </w:rPr>
              <w:t>民眾黨黨團 110.04.09 （10-3-7）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57</w:t>
            </w:r>
          </w:p>
        </w:tc>
        <w:tc>
          <w:tcPr>
            <w:tcW w:w="3685" w:type="dxa"/>
          </w:tcPr>
          <w:p w:rsidR="00DD68E0" w:rsidRPr="00507424" w:rsidRDefault="00DD68E0" w:rsidP="00E72473">
            <w:pPr>
              <w:pStyle w:val="01"/>
            </w:pPr>
            <w:r w:rsidRPr="00507424">
              <w:t>2.中華民國刑法第五條條文修正草案（修正重點：新增於中華民國領域外犯下詐欺罪及準詐欺罪亦適用刑法處罰之範圍。）</w:t>
            </w:r>
          </w:p>
        </w:tc>
        <w:tc>
          <w:tcPr>
            <w:tcW w:w="1843" w:type="dxa"/>
          </w:tcPr>
          <w:p w:rsidR="00DD68E0" w:rsidRPr="00507424" w:rsidRDefault="00DD68E0" w:rsidP="00943E5F">
            <w:pPr>
              <w:rPr>
                <w:rFonts w:ascii="標楷體" w:hAnsi="標楷體"/>
              </w:rPr>
            </w:pPr>
            <w:r w:rsidRPr="00507424">
              <w:rPr>
                <w:rFonts w:ascii="標楷體" w:hAnsi="標楷體"/>
              </w:rPr>
              <w:t>委員林思銘等18人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58</w:t>
            </w:r>
          </w:p>
        </w:tc>
        <w:tc>
          <w:tcPr>
            <w:tcW w:w="3685" w:type="dxa"/>
          </w:tcPr>
          <w:p w:rsidR="00DD68E0" w:rsidRPr="00507424" w:rsidRDefault="00DD68E0" w:rsidP="00E72473">
            <w:pPr>
              <w:pStyle w:val="01"/>
            </w:pPr>
            <w:r w:rsidRPr="00507424">
              <w:t>3.中華民國刑法第五條條文修正草案(修正重點：擴大適用範圍，嚇阻至境外施行詐騙之人。)</w:t>
            </w:r>
          </w:p>
        </w:tc>
        <w:tc>
          <w:tcPr>
            <w:tcW w:w="1843" w:type="dxa"/>
          </w:tcPr>
          <w:p w:rsidR="00DD68E0" w:rsidRPr="00507424" w:rsidRDefault="00DD68E0" w:rsidP="00943E5F">
            <w:pPr>
              <w:rPr>
                <w:rFonts w:ascii="標楷體" w:hAnsi="標楷體"/>
              </w:rPr>
            </w:pPr>
            <w:r w:rsidRPr="00507424">
              <w:rPr>
                <w:rFonts w:ascii="標楷體" w:hAnsi="標楷體"/>
              </w:rPr>
              <w:t>台灣民眾黨黨團 111.11.18 （10-6-8）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59</w:t>
            </w:r>
          </w:p>
        </w:tc>
        <w:tc>
          <w:tcPr>
            <w:tcW w:w="3685" w:type="dxa"/>
          </w:tcPr>
          <w:p w:rsidR="00DD68E0" w:rsidRPr="00507424" w:rsidRDefault="00DD68E0" w:rsidP="00E72473">
            <w:pPr>
              <w:pStyle w:val="01"/>
            </w:pPr>
            <w:r w:rsidRPr="00507424">
              <w:t>4.中華民國刑法第五條條文修正草案(修正重點：為使我國對於此種域外犯罪行使刑事管轄權，爰增列《人口販運防制法》之人口販運罪。)</w:t>
            </w:r>
          </w:p>
        </w:tc>
        <w:tc>
          <w:tcPr>
            <w:tcW w:w="1843" w:type="dxa"/>
          </w:tcPr>
          <w:p w:rsidR="00DD68E0" w:rsidRPr="00507424" w:rsidRDefault="00DD68E0" w:rsidP="00943E5F">
            <w:pPr>
              <w:rPr>
                <w:rFonts w:ascii="標楷體" w:hAnsi="標楷體"/>
              </w:rPr>
            </w:pPr>
            <w:r w:rsidRPr="00507424">
              <w:rPr>
                <w:rFonts w:ascii="標楷體" w:hAnsi="標楷體"/>
              </w:rPr>
              <w:t>台灣民眾黨黨團 111.11.18 （10-6-8）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60</w:t>
            </w:r>
          </w:p>
        </w:tc>
        <w:tc>
          <w:tcPr>
            <w:tcW w:w="3685" w:type="dxa"/>
          </w:tcPr>
          <w:p w:rsidR="00DD68E0" w:rsidRPr="00507424" w:rsidRDefault="00DD68E0" w:rsidP="00E72473">
            <w:pPr>
              <w:pStyle w:val="01"/>
            </w:pPr>
            <w:r w:rsidRPr="00507424">
              <w:t>中華民國刑法增訂第一百八十五條之五條文草案（增訂重點：為有效遏止不當超車或惡意逼車致人死傷事件此類不當駕駛行為，爰新增條文。）</w:t>
            </w:r>
          </w:p>
        </w:tc>
        <w:tc>
          <w:tcPr>
            <w:tcW w:w="1843" w:type="dxa"/>
          </w:tcPr>
          <w:p w:rsidR="00DD68E0" w:rsidRPr="00507424" w:rsidRDefault="00DD68E0" w:rsidP="00943E5F">
            <w:pPr>
              <w:rPr>
                <w:rFonts w:ascii="標楷體" w:hAnsi="標楷體"/>
              </w:rPr>
            </w:pPr>
            <w:r w:rsidRPr="00507424">
              <w:rPr>
                <w:rFonts w:ascii="標楷體" w:hAnsi="標楷體"/>
              </w:rPr>
              <w:t>委員林俊憲等20人 109.12.11 （10-2-7）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61</w:t>
            </w:r>
          </w:p>
        </w:tc>
        <w:tc>
          <w:tcPr>
            <w:tcW w:w="3685" w:type="dxa"/>
          </w:tcPr>
          <w:p w:rsidR="00DD68E0" w:rsidRPr="00507424" w:rsidRDefault="00DD68E0" w:rsidP="00E72473">
            <w:pPr>
              <w:pStyle w:val="01"/>
            </w:pPr>
            <w:r w:rsidRPr="00507424">
              <w:t>1.中華民國刑法第二百二十八條條文修正草案（修正重</w:t>
            </w:r>
            <w:r w:rsidRPr="00507424">
              <w:lastRenderedPageBreak/>
              <w:t>點：利用權勢性交罪忽視了利用權勢本身即為強制行為，反而將被害人之「同意」視為自願，導致其法定刑遠較刑法第二百二十一條強制性交罪之法定刑為輕，爰提高本罪法定刑刑度。）</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委員莊競程等18人 </w:t>
            </w:r>
            <w:r w:rsidRPr="00507424">
              <w:rPr>
                <w:rFonts w:ascii="標楷體" w:hAnsi="標楷體"/>
              </w:rPr>
              <w:lastRenderedPageBreak/>
              <w:t>109.10.23 （10-2-4）</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62</w:t>
            </w:r>
          </w:p>
        </w:tc>
        <w:tc>
          <w:tcPr>
            <w:tcW w:w="3685" w:type="dxa"/>
          </w:tcPr>
          <w:p w:rsidR="00DD68E0" w:rsidRPr="00507424" w:rsidRDefault="00DD68E0" w:rsidP="00E72473">
            <w:pPr>
              <w:pStyle w:val="01"/>
            </w:pPr>
            <w:r w:rsidRPr="00507424">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843" w:type="dxa"/>
          </w:tcPr>
          <w:p w:rsidR="00DD68E0" w:rsidRPr="00507424" w:rsidRDefault="00DD68E0" w:rsidP="00943E5F">
            <w:pPr>
              <w:rPr>
                <w:rFonts w:ascii="標楷體" w:hAnsi="標楷體"/>
              </w:rPr>
            </w:pPr>
            <w:r w:rsidRPr="00507424">
              <w:rPr>
                <w:rFonts w:ascii="標楷體" w:hAnsi="標楷體"/>
              </w:rPr>
              <w:t>委員范雲</w:t>
            </w:r>
          </w:p>
          <w:p w:rsidR="00DD68E0" w:rsidRPr="00507424" w:rsidRDefault="00DD68E0" w:rsidP="00943E5F">
            <w:pPr>
              <w:rPr>
                <w:rFonts w:ascii="標楷體" w:hAnsi="標楷體"/>
              </w:rPr>
            </w:pPr>
            <w:r w:rsidRPr="00507424">
              <w:rPr>
                <w:rFonts w:ascii="標楷體" w:hAnsi="標楷體"/>
              </w:rPr>
              <w:t>等17人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63</w:t>
            </w:r>
          </w:p>
        </w:tc>
        <w:tc>
          <w:tcPr>
            <w:tcW w:w="3685" w:type="dxa"/>
          </w:tcPr>
          <w:p w:rsidR="00DD68E0" w:rsidRPr="00507424" w:rsidRDefault="00DD68E0" w:rsidP="00E72473">
            <w:pPr>
              <w:pStyle w:val="01"/>
            </w:pPr>
            <w:r w:rsidRPr="00507424">
              <w:t>3.中華民國刑法第八十條條文修正草案(修正重點：鑑於0-6歲孩童遭性侵比例逐年上升，然刑法對性侵追訴期為二十年，為保護遭受性侵幼童之權益，爰提案修正。)</w:t>
            </w:r>
          </w:p>
        </w:tc>
        <w:tc>
          <w:tcPr>
            <w:tcW w:w="1843" w:type="dxa"/>
          </w:tcPr>
          <w:p w:rsidR="00DD68E0" w:rsidRPr="00507424" w:rsidRDefault="00DD68E0" w:rsidP="00943E5F">
            <w:pPr>
              <w:rPr>
                <w:rFonts w:ascii="標楷體" w:hAnsi="標楷體"/>
              </w:rPr>
            </w:pPr>
            <w:r w:rsidRPr="00507424">
              <w:rPr>
                <w:rFonts w:ascii="標楷體" w:hAnsi="標楷體"/>
              </w:rPr>
              <w:t>委員何志偉等17人 110.11.12 （10-4-9）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64</w:t>
            </w:r>
          </w:p>
        </w:tc>
        <w:tc>
          <w:tcPr>
            <w:tcW w:w="3685" w:type="dxa"/>
          </w:tcPr>
          <w:p w:rsidR="00DD68E0" w:rsidRPr="00507424" w:rsidRDefault="00DD68E0" w:rsidP="00E72473">
            <w:pPr>
              <w:pStyle w:val="01"/>
            </w:pPr>
            <w:r w:rsidRPr="00507424">
              <w:t>4.中華民國刑法部分條文修正草案（修正</w:t>
            </w:r>
            <w:r w:rsidRPr="00507424">
              <w:t>§</w:t>
            </w:r>
            <w:r w:rsidRPr="00507424">
              <w:t>80、221、222、224、224-1、225、228。修正重點：加重處罰對於未滿十四歲之男女犯強制性交罪者，並調整性侵兒童犯罪之追訴期。）</w:t>
            </w:r>
          </w:p>
        </w:tc>
        <w:tc>
          <w:tcPr>
            <w:tcW w:w="1843" w:type="dxa"/>
          </w:tcPr>
          <w:p w:rsidR="00DD68E0" w:rsidRPr="00507424" w:rsidRDefault="00DD68E0" w:rsidP="00943E5F">
            <w:pPr>
              <w:rPr>
                <w:rFonts w:ascii="標楷體" w:hAnsi="標楷體"/>
              </w:rPr>
            </w:pPr>
            <w:r w:rsidRPr="00507424">
              <w:rPr>
                <w:rFonts w:ascii="標楷體" w:hAnsi="標楷體"/>
              </w:rPr>
              <w:t>委員江啟臣等19人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65</w:t>
            </w:r>
          </w:p>
        </w:tc>
        <w:tc>
          <w:tcPr>
            <w:tcW w:w="3685" w:type="dxa"/>
          </w:tcPr>
          <w:p w:rsidR="00DD68E0" w:rsidRPr="00507424" w:rsidRDefault="00DD68E0" w:rsidP="00E72473">
            <w:pPr>
              <w:pStyle w:val="01"/>
            </w:pPr>
            <w:r w:rsidRPr="00507424">
              <w:t>5.中華民國刑法第八十條及第二百二十八條條文修正草案(修正重點：取消對未成年人性侵害犯罪之追訴期間限制，以及對未成年人之權勢性交犯罪加重其刑。)</w:t>
            </w:r>
          </w:p>
        </w:tc>
        <w:tc>
          <w:tcPr>
            <w:tcW w:w="1843" w:type="dxa"/>
          </w:tcPr>
          <w:p w:rsidR="00DD68E0" w:rsidRPr="00507424" w:rsidRDefault="00DD68E0" w:rsidP="00943E5F">
            <w:pPr>
              <w:rPr>
                <w:rFonts w:ascii="標楷體" w:hAnsi="標楷體"/>
              </w:rPr>
            </w:pPr>
            <w:r w:rsidRPr="00507424">
              <w:rPr>
                <w:rFonts w:ascii="標楷體" w:hAnsi="標楷體"/>
              </w:rPr>
              <w:t>委員張廖萬堅等20人 111.10.28 （10-6-5）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66</w:t>
            </w:r>
          </w:p>
        </w:tc>
        <w:tc>
          <w:tcPr>
            <w:tcW w:w="3685" w:type="dxa"/>
          </w:tcPr>
          <w:p w:rsidR="00DD68E0" w:rsidRPr="00507424" w:rsidRDefault="00DD68E0" w:rsidP="00E72473">
            <w:pPr>
              <w:pStyle w:val="01"/>
            </w:pPr>
            <w:r w:rsidRPr="00507424">
              <w:t>6.中華民國刑法部分條文修正草案(修正</w:t>
            </w:r>
            <w:r w:rsidRPr="00507424">
              <w:t>§</w:t>
            </w:r>
            <w:r w:rsidRPr="00507424">
              <w:t>80、226、226-1、228。修正重點：參酌國外對兒童性侵案件無追訴期提出修正；運用權力壓</w:t>
            </w:r>
            <w:r w:rsidRPr="00507424">
              <w:lastRenderedPageBreak/>
              <w:t>迫、心理制約或環境機會等其他方式，進行性侵或猥褻的犯罪行為，其方法手段不應該被視為低於強暴、脅迫等其他方式，故提高刑度與本章其他性侵猥褻罪責相同。)</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委員林昶佐等18人 111.11.25 （10-6-9）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67</w:t>
            </w:r>
          </w:p>
        </w:tc>
        <w:tc>
          <w:tcPr>
            <w:tcW w:w="3685" w:type="dxa"/>
          </w:tcPr>
          <w:p w:rsidR="00DD68E0" w:rsidRPr="00507424" w:rsidRDefault="00DD68E0" w:rsidP="00E72473">
            <w:pPr>
              <w:pStyle w:val="01"/>
            </w:pPr>
            <w:r w:rsidRPr="00507424">
              <w:t>7.中華民國刑法第二百二十八條條文修正草案(修正重點：權勢性交其法定刑遠比強制性交之罪刑還低，衡量其傷害未必會低於強制性交罪，爰擬具修法提高其法定刑。)</w:t>
            </w:r>
          </w:p>
        </w:tc>
        <w:tc>
          <w:tcPr>
            <w:tcW w:w="1843" w:type="dxa"/>
          </w:tcPr>
          <w:p w:rsidR="00DD68E0" w:rsidRPr="00507424" w:rsidRDefault="00DD68E0" w:rsidP="00943E5F">
            <w:pPr>
              <w:rPr>
                <w:rFonts w:ascii="標楷體" w:hAnsi="標楷體"/>
              </w:rPr>
            </w:pPr>
            <w:r w:rsidRPr="00507424">
              <w:rPr>
                <w:rFonts w:ascii="標楷體" w:hAnsi="標楷體"/>
              </w:rPr>
              <w:t>委員賴惠員等17人 111.12.02 （10-6-10）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68</w:t>
            </w:r>
          </w:p>
        </w:tc>
        <w:tc>
          <w:tcPr>
            <w:tcW w:w="3685" w:type="dxa"/>
          </w:tcPr>
          <w:p w:rsidR="00DD68E0" w:rsidRPr="00507424" w:rsidRDefault="00DD68E0" w:rsidP="00E72473">
            <w:pPr>
              <w:pStyle w:val="01"/>
            </w:pPr>
            <w:r w:rsidRPr="00507424">
              <w:t>8.中華民國刑法第八十條條文修正草案(修正重點：規定性侵未成年犯罪之追訴時效自受害者成年時起算。)</w:t>
            </w:r>
          </w:p>
        </w:tc>
        <w:tc>
          <w:tcPr>
            <w:tcW w:w="1843" w:type="dxa"/>
          </w:tcPr>
          <w:p w:rsidR="00DD68E0" w:rsidRPr="00507424" w:rsidRDefault="00DD68E0" w:rsidP="00943E5F">
            <w:pPr>
              <w:rPr>
                <w:rFonts w:ascii="標楷體" w:hAnsi="標楷體"/>
              </w:rPr>
            </w:pPr>
            <w:r w:rsidRPr="00507424">
              <w:rPr>
                <w:rFonts w:ascii="標楷體" w:hAnsi="標楷體"/>
              </w:rPr>
              <w:t>委員賴品妤等22人 111.12.23 （10-6-13）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69</w:t>
            </w:r>
          </w:p>
        </w:tc>
        <w:tc>
          <w:tcPr>
            <w:tcW w:w="3685" w:type="dxa"/>
          </w:tcPr>
          <w:p w:rsidR="00DD68E0" w:rsidRPr="00507424" w:rsidRDefault="00DD68E0" w:rsidP="00E72473">
            <w:pPr>
              <w:pStyle w:val="01"/>
            </w:pPr>
            <w:r w:rsidRPr="00507424">
              <w:t>9.中華民國刑法第二百二十八條條文修正草案(修正重點：權勢性交罪加重刑度，並針對受害者為未滿十四歲之加害者加重其刑。)</w:t>
            </w:r>
          </w:p>
        </w:tc>
        <w:tc>
          <w:tcPr>
            <w:tcW w:w="1843" w:type="dxa"/>
          </w:tcPr>
          <w:p w:rsidR="00DD68E0" w:rsidRPr="00507424" w:rsidRDefault="00DD68E0" w:rsidP="00943E5F">
            <w:pPr>
              <w:rPr>
                <w:rFonts w:ascii="標楷體" w:hAnsi="標楷體"/>
              </w:rPr>
            </w:pPr>
            <w:r w:rsidRPr="00507424">
              <w:rPr>
                <w:rFonts w:ascii="標楷體" w:hAnsi="標楷體"/>
              </w:rPr>
              <w:t>委員范雲</w:t>
            </w:r>
          </w:p>
          <w:p w:rsidR="00DD68E0" w:rsidRPr="00507424" w:rsidRDefault="00DD68E0" w:rsidP="00943E5F">
            <w:pPr>
              <w:rPr>
                <w:rFonts w:ascii="標楷體" w:hAnsi="標楷體"/>
              </w:rPr>
            </w:pPr>
            <w:r w:rsidRPr="00507424">
              <w:rPr>
                <w:rFonts w:ascii="標楷體" w:hAnsi="標楷體"/>
              </w:rPr>
              <w:t>等19人 111.12.30 （10-6-14）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70</w:t>
            </w:r>
          </w:p>
        </w:tc>
        <w:tc>
          <w:tcPr>
            <w:tcW w:w="3685" w:type="dxa"/>
          </w:tcPr>
          <w:p w:rsidR="00DD68E0" w:rsidRPr="00507424" w:rsidRDefault="00DD68E0" w:rsidP="00E72473">
            <w:pPr>
              <w:pStyle w:val="01"/>
            </w:pPr>
            <w:r w:rsidRPr="00507424">
              <w:t>10.中華民國刑法第八十條條文修正草案(修正重點：規範對未成年者犯妨害性自主罪，其刑事追訴期自受害者成年起算。)</w:t>
            </w:r>
          </w:p>
        </w:tc>
        <w:tc>
          <w:tcPr>
            <w:tcW w:w="1843" w:type="dxa"/>
          </w:tcPr>
          <w:p w:rsidR="00DD68E0" w:rsidRPr="00507424" w:rsidRDefault="00DD68E0" w:rsidP="00943E5F">
            <w:pPr>
              <w:rPr>
                <w:rFonts w:ascii="標楷體" w:hAnsi="標楷體"/>
              </w:rPr>
            </w:pPr>
            <w:r w:rsidRPr="00507424">
              <w:rPr>
                <w:rFonts w:ascii="標楷體" w:hAnsi="標楷體"/>
              </w:rPr>
              <w:t>委員范雲</w:t>
            </w:r>
          </w:p>
          <w:p w:rsidR="00DD68E0" w:rsidRPr="00507424" w:rsidRDefault="00DD68E0" w:rsidP="00943E5F">
            <w:pPr>
              <w:rPr>
                <w:rFonts w:ascii="標楷體" w:hAnsi="標楷體"/>
              </w:rPr>
            </w:pPr>
            <w:r w:rsidRPr="00507424">
              <w:rPr>
                <w:rFonts w:ascii="標楷體" w:hAnsi="標楷體"/>
              </w:rPr>
              <w:t>等19人 111.12.30 （10-6-14）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71</w:t>
            </w:r>
          </w:p>
        </w:tc>
        <w:tc>
          <w:tcPr>
            <w:tcW w:w="3685" w:type="dxa"/>
          </w:tcPr>
          <w:p w:rsidR="00DD68E0" w:rsidRPr="00507424" w:rsidRDefault="00DD68E0" w:rsidP="00E72473">
            <w:pPr>
              <w:pStyle w:val="01"/>
            </w:pPr>
            <w:r w:rsidRPr="00507424">
              <w:t>1.中華民國刑法第八十三條條文修正草案（修正重點：新增對未成年人犯相關性侵害案件，於被害人年滿三十歲之前，其追訴權之時效停止進行。）</w:t>
            </w:r>
          </w:p>
        </w:tc>
        <w:tc>
          <w:tcPr>
            <w:tcW w:w="1843" w:type="dxa"/>
          </w:tcPr>
          <w:p w:rsidR="00DD68E0" w:rsidRPr="00507424" w:rsidRDefault="00DD68E0" w:rsidP="00943E5F">
            <w:pPr>
              <w:rPr>
                <w:rFonts w:ascii="標楷體" w:hAnsi="標楷體"/>
              </w:rPr>
            </w:pPr>
            <w:r w:rsidRPr="00507424">
              <w:rPr>
                <w:rFonts w:ascii="標楷體" w:hAnsi="標楷體"/>
              </w:rPr>
              <w:t>委員林奕華等16人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72</w:t>
            </w:r>
          </w:p>
        </w:tc>
        <w:tc>
          <w:tcPr>
            <w:tcW w:w="3685" w:type="dxa"/>
          </w:tcPr>
          <w:p w:rsidR="00DD68E0" w:rsidRPr="00507424" w:rsidRDefault="00DD68E0" w:rsidP="00E72473">
            <w:pPr>
              <w:pStyle w:val="01"/>
            </w:pPr>
            <w:r w:rsidRPr="00507424">
              <w:t>2.中華民國刑法第八十三條條文修正草案(修正重點：鑑於刑法追訴權時效，並未排除政府機密文件保密期限，以及實務上常有未成年遭性侵但成年後出面指控時，卻已因追訴權罹於時效而無法訴追，追訴權時效實有中斷</w:t>
            </w:r>
            <w:r w:rsidRPr="00507424">
              <w:lastRenderedPageBreak/>
              <w:t>之必要，以免侵害國家或個人法益。)</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委員李貴敏等17人 111.10.28 （10-6-5）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73</w:t>
            </w:r>
          </w:p>
        </w:tc>
        <w:tc>
          <w:tcPr>
            <w:tcW w:w="3685" w:type="dxa"/>
          </w:tcPr>
          <w:p w:rsidR="00DD68E0" w:rsidRPr="00507424" w:rsidRDefault="00DD68E0" w:rsidP="00E72473">
            <w:pPr>
              <w:pStyle w:val="01"/>
            </w:pPr>
            <w:r w:rsidRPr="00507424">
              <w:t>中華民國刑法部分條文修正草案（修正</w:t>
            </w:r>
            <w:r w:rsidRPr="00507424">
              <w:t>§</w:t>
            </w:r>
            <w:r w:rsidRPr="00507424">
              <w:t>80、106、107、115-1；修正重點：針對外患罪章之追訴權時效設特別規範，以維護國家安全；設置平戰時刑度區分、加重之規定，並將整體刑度提升；</w:t>
            </w:r>
            <w:r w:rsidRPr="00507424">
              <w:t>§</w:t>
            </w:r>
            <w:r w:rsidRPr="00507424">
              <w:t>115-1第1項仿照國家情報工作法與通訊保障及監察法之體例，納入「工作人員」；將反滲透法</w:t>
            </w:r>
            <w:r w:rsidRPr="00507424">
              <w:t>§</w:t>
            </w:r>
            <w:r w:rsidRPr="00507424">
              <w:t>2第1款就「境外敵對勢力」之要件列入刑法。）</w:t>
            </w:r>
          </w:p>
        </w:tc>
        <w:tc>
          <w:tcPr>
            <w:tcW w:w="1843" w:type="dxa"/>
          </w:tcPr>
          <w:p w:rsidR="00DD68E0" w:rsidRPr="00507424" w:rsidRDefault="00DD68E0" w:rsidP="00943E5F">
            <w:pPr>
              <w:rPr>
                <w:rFonts w:ascii="標楷體" w:hAnsi="標楷體"/>
              </w:rPr>
            </w:pPr>
            <w:r w:rsidRPr="00507424">
              <w:rPr>
                <w:rFonts w:ascii="標楷體" w:hAnsi="標楷體"/>
              </w:rPr>
              <w:t>委員趙天麟等20人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74</w:t>
            </w:r>
          </w:p>
        </w:tc>
        <w:tc>
          <w:tcPr>
            <w:tcW w:w="3685" w:type="dxa"/>
          </w:tcPr>
          <w:p w:rsidR="00DD68E0" w:rsidRPr="00507424" w:rsidRDefault="00DD68E0" w:rsidP="00E72473">
            <w:pPr>
              <w:pStyle w:val="01"/>
            </w:pPr>
            <w:r w:rsidRPr="00507424">
              <w:t>中華民國刑法部分條文修正草案（修正</w:t>
            </w:r>
            <w:r w:rsidRPr="00507424">
              <w:t>§</w:t>
            </w:r>
            <w:r w:rsidRPr="00507424">
              <w:t>272、280、281、303。修正重點：刪除「尊親屬」三字，而使本條涵蓋範圍於直系血親尊親屬及卑親屬皆可適用。）</w:t>
            </w:r>
          </w:p>
        </w:tc>
        <w:tc>
          <w:tcPr>
            <w:tcW w:w="1843" w:type="dxa"/>
          </w:tcPr>
          <w:p w:rsidR="00DD68E0" w:rsidRPr="00507424" w:rsidRDefault="00DD68E0" w:rsidP="00943E5F">
            <w:pPr>
              <w:rPr>
                <w:rFonts w:ascii="標楷體" w:hAnsi="標楷體"/>
              </w:rPr>
            </w:pPr>
            <w:r w:rsidRPr="00507424">
              <w:rPr>
                <w:rFonts w:ascii="標楷體" w:hAnsi="標楷體"/>
              </w:rPr>
              <w:t>委員高嘉瑜等22人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75</w:t>
            </w:r>
          </w:p>
        </w:tc>
        <w:tc>
          <w:tcPr>
            <w:tcW w:w="3685" w:type="dxa"/>
          </w:tcPr>
          <w:p w:rsidR="00DD68E0" w:rsidRPr="00507424" w:rsidRDefault="00DD68E0" w:rsidP="00E72473">
            <w:pPr>
              <w:pStyle w:val="01"/>
            </w:pPr>
            <w:r w:rsidRPr="00507424">
              <w:t>1.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843" w:type="dxa"/>
          </w:tcPr>
          <w:p w:rsidR="00DD68E0" w:rsidRPr="00507424" w:rsidRDefault="00DD68E0" w:rsidP="00943E5F">
            <w:pPr>
              <w:rPr>
                <w:rFonts w:ascii="標楷體" w:hAnsi="標楷體"/>
              </w:rPr>
            </w:pPr>
            <w:r w:rsidRPr="00507424">
              <w:rPr>
                <w:rFonts w:ascii="標楷體" w:hAnsi="標楷體"/>
              </w:rPr>
              <w:t>委員張廖萬堅等18人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76</w:t>
            </w:r>
          </w:p>
        </w:tc>
        <w:tc>
          <w:tcPr>
            <w:tcW w:w="3685" w:type="dxa"/>
          </w:tcPr>
          <w:p w:rsidR="00DD68E0" w:rsidRPr="00507424" w:rsidRDefault="00DD68E0" w:rsidP="00E72473">
            <w:pPr>
              <w:pStyle w:val="01"/>
            </w:pPr>
            <w:r w:rsidRPr="00507424">
              <w:t>2.中華民國刑法第一百三十七條條文修正草案（修正重點：為嚇阻並防杜考試舞弊情事發生，提高妨害考試罪之相關刑責。）</w:t>
            </w:r>
          </w:p>
        </w:tc>
        <w:tc>
          <w:tcPr>
            <w:tcW w:w="1843" w:type="dxa"/>
          </w:tcPr>
          <w:p w:rsidR="00DD68E0" w:rsidRPr="00507424" w:rsidRDefault="00DD68E0" w:rsidP="00943E5F">
            <w:pPr>
              <w:rPr>
                <w:rFonts w:ascii="標楷體" w:hAnsi="標楷體"/>
              </w:rPr>
            </w:pPr>
            <w:r w:rsidRPr="00507424">
              <w:rPr>
                <w:rFonts w:ascii="標楷體" w:hAnsi="標楷體"/>
              </w:rPr>
              <w:t>委員費鴻泰等16人 110.04.06 （10-3-6）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77</w:t>
            </w:r>
          </w:p>
        </w:tc>
        <w:tc>
          <w:tcPr>
            <w:tcW w:w="3685" w:type="dxa"/>
          </w:tcPr>
          <w:p w:rsidR="00DD68E0" w:rsidRPr="00507424" w:rsidRDefault="00DD68E0" w:rsidP="00E72473">
            <w:pPr>
              <w:pStyle w:val="01"/>
            </w:pPr>
            <w:r w:rsidRPr="00507424">
              <w:t>3.中華民國刑法第一百三十七條條文修正草案（修正重點：以詐術或其他非法之方法，使得依中央政府行政命令舉行之考試及國營事業依法舉行之甄試其考試結果不正確者，亦應以妨害考試罪</w:t>
            </w:r>
            <w:r w:rsidRPr="00507424">
              <w:lastRenderedPageBreak/>
              <w:t>論處。）</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委員黃世杰等21人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78</w:t>
            </w:r>
          </w:p>
        </w:tc>
        <w:tc>
          <w:tcPr>
            <w:tcW w:w="3685" w:type="dxa"/>
          </w:tcPr>
          <w:p w:rsidR="00DD68E0" w:rsidRPr="00507424" w:rsidRDefault="00DD68E0" w:rsidP="00E72473">
            <w:pPr>
              <w:pStyle w:val="01"/>
            </w:pPr>
            <w:r w:rsidRPr="00507424">
              <w:t>4.中華民國刑法第一百三十七條條文修正草案(修正重點：將國營事業招考考試，納入刑法中以詐術或其他非法方法，使考試發生不正確結果處罰之範圍。)</w:t>
            </w:r>
          </w:p>
        </w:tc>
        <w:tc>
          <w:tcPr>
            <w:tcW w:w="1843" w:type="dxa"/>
          </w:tcPr>
          <w:p w:rsidR="00DD68E0" w:rsidRPr="00507424" w:rsidRDefault="00DD68E0" w:rsidP="00943E5F">
            <w:pPr>
              <w:rPr>
                <w:rFonts w:ascii="標楷體" w:hAnsi="標楷體"/>
              </w:rPr>
            </w:pPr>
            <w:r w:rsidRPr="00507424">
              <w:rPr>
                <w:rFonts w:ascii="標楷體" w:hAnsi="標楷體"/>
              </w:rPr>
              <w:t>委員楊曜等18人 110.11.05 （10-4-8）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79</w:t>
            </w:r>
          </w:p>
        </w:tc>
        <w:tc>
          <w:tcPr>
            <w:tcW w:w="3685" w:type="dxa"/>
          </w:tcPr>
          <w:p w:rsidR="00DD68E0" w:rsidRPr="00507424" w:rsidRDefault="00DD68E0" w:rsidP="00E72473">
            <w:pPr>
              <w:pStyle w:val="01"/>
            </w:pPr>
            <w:r w:rsidRPr="00507424">
              <w:t>5.中華民國刑法第一百三十七條條文修正草案（修正重點：為維護公益及考試之公平性，有效嚇阻國營事業考試之舞弊行為，爰修正相關規定，將國營事業考試納入舞弊違法之範疇。）</w:t>
            </w:r>
          </w:p>
        </w:tc>
        <w:tc>
          <w:tcPr>
            <w:tcW w:w="1843" w:type="dxa"/>
          </w:tcPr>
          <w:p w:rsidR="00DD68E0" w:rsidRPr="00507424" w:rsidRDefault="00DD68E0" w:rsidP="00943E5F">
            <w:pPr>
              <w:rPr>
                <w:rFonts w:ascii="標楷體" w:hAnsi="標楷體"/>
              </w:rPr>
            </w:pPr>
            <w:r w:rsidRPr="00507424">
              <w:rPr>
                <w:rFonts w:ascii="標楷體" w:hAnsi="標楷體"/>
              </w:rPr>
              <w:t>時代力量黨團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80</w:t>
            </w:r>
          </w:p>
        </w:tc>
        <w:tc>
          <w:tcPr>
            <w:tcW w:w="3685" w:type="dxa"/>
          </w:tcPr>
          <w:p w:rsidR="00DD68E0" w:rsidRPr="00507424" w:rsidRDefault="00DD68E0" w:rsidP="00E72473">
            <w:pPr>
              <w:pStyle w:val="01"/>
            </w:pPr>
            <w:r w:rsidRPr="00507424">
              <w:t>1.中華民國刑法第九十一條之一條文修正草案（修正重點：若縱火犯認定有再犯危險，可施以強制治療。）</w:t>
            </w:r>
          </w:p>
        </w:tc>
        <w:tc>
          <w:tcPr>
            <w:tcW w:w="1843" w:type="dxa"/>
          </w:tcPr>
          <w:p w:rsidR="00DD68E0" w:rsidRPr="00507424" w:rsidRDefault="00DD68E0" w:rsidP="00943E5F">
            <w:pPr>
              <w:rPr>
                <w:rFonts w:ascii="標楷體" w:hAnsi="標楷體"/>
              </w:rPr>
            </w:pPr>
            <w:r w:rsidRPr="00507424">
              <w:rPr>
                <w:rFonts w:ascii="標楷體" w:hAnsi="標楷體"/>
              </w:rPr>
              <w:t>委員林德福等17人 110.04.06 （10-3-6）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81</w:t>
            </w:r>
          </w:p>
        </w:tc>
        <w:tc>
          <w:tcPr>
            <w:tcW w:w="3685" w:type="dxa"/>
          </w:tcPr>
          <w:p w:rsidR="00DD68E0" w:rsidRPr="00507424" w:rsidRDefault="00DD68E0" w:rsidP="00E72473">
            <w:pPr>
              <w:pStyle w:val="01"/>
            </w:pPr>
            <w:r w:rsidRPr="00507424">
              <w:t>2.中華民國刑法第九十一條之一條文修正草案(修正重點：為符合司法院釋字第799號意旨，保障受強制治療處分人之權益，明定強制治療處分之期間、延長期間及相關程序。)</w:t>
            </w:r>
          </w:p>
        </w:tc>
        <w:tc>
          <w:tcPr>
            <w:tcW w:w="1843" w:type="dxa"/>
          </w:tcPr>
          <w:p w:rsidR="00DD68E0" w:rsidRPr="00507424" w:rsidRDefault="00DD68E0" w:rsidP="00943E5F">
            <w:pPr>
              <w:rPr>
                <w:rFonts w:ascii="標楷體" w:hAnsi="標楷體"/>
              </w:rPr>
            </w:pPr>
            <w:r w:rsidRPr="00507424">
              <w:rPr>
                <w:rFonts w:ascii="標楷體" w:hAnsi="標楷體"/>
              </w:rPr>
              <w:t>委員許淑華等16人 111.04.01 （10-5-6）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82</w:t>
            </w:r>
          </w:p>
        </w:tc>
        <w:tc>
          <w:tcPr>
            <w:tcW w:w="3685" w:type="dxa"/>
          </w:tcPr>
          <w:p w:rsidR="00DD68E0" w:rsidRPr="00507424" w:rsidRDefault="00DD68E0" w:rsidP="00E72473">
            <w:pPr>
              <w:pStyle w:val="01"/>
            </w:pPr>
            <w:r w:rsidRPr="00507424">
              <w:t>1.中華民國刑法第一百八十五條之四條文修正草案（修正重點：鑑於司法院大法官釋字第777號解釋，依駕駛人有無過失及情節輕重，分別科以不同刑度。）</w:t>
            </w:r>
          </w:p>
        </w:tc>
        <w:tc>
          <w:tcPr>
            <w:tcW w:w="1843" w:type="dxa"/>
          </w:tcPr>
          <w:p w:rsidR="00DD68E0" w:rsidRPr="00507424" w:rsidRDefault="00DD68E0" w:rsidP="00943E5F">
            <w:pPr>
              <w:rPr>
                <w:rFonts w:ascii="標楷體" w:hAnsi="標楷體"/>
              </w:rPr>
            </w:pPr>
            <w:r w:rsidRPr="00507424">
              <w:rPr>
                <w:rFonts w:ascii="標楷體" w:hAnsi="標楷體"/>
              </w:rPr>
              <w:t>委員陳明文等18人 110.05.14 （10-3-12）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83</w:t>
            </w:r>
          </w:p>
        </w:tc>
        <w:tc>
          <w:tcPr>
            <w:tcW w:w="3685" w:type="dxa"/>
          </w:tcPr>
          <w:p w:rsidR="00DD68E0" w:rsidRPr="00507424" w:rsidRDefault="00DD68E0" w:rsidP="00E72473">
            <w:pPr>
              <w:pStyle w:val="01"/>
            </w:pPr>
            <w:r w:rsidRPr="00507424">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843" w:type="dxa"/>
          </w:tcPr>
          <w:p w:rsidR="00DD68E0" w:rsidRPr="00507424" w:rsidRDefault="00DD68E0" w:rsidP="00943E5F">
            <w:pPr>
              <w:rPr>
                <w:rFonts w:ascii="標楷體" w:hAnsi="標楷體"/>
              </w:rPr>
            </w:pPr>
            <w:r w:rsidRPr="00507424">
              <w:rPr>
                <w:rFonts w:ascii="標楷體" w:hAnsi="標楷體"/>
              </w:rPr>
              <w:t>委員許智傑等20人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84</w:t>
            </w:r>
          </w:p>
        </w:tc>
        <w:tc>
          <w:tcPr>
            <w:tcW w:w="3685" w:type="dxa"/>
          </w:tcPr>
          <w:p w:rsidR="00DD68E0" w:rsidRPr="00507424" w:rsidRDefault="00DD68E0" w:rsidP="00E72473">
            <w:pPr>
              <w:pStyle w:val="01"/>
            </w:pPr>
            <w:r w:rsidRPr="00507424">
              <w:t>中華民國刑法第五十七條條文修正草案（修正重點：明</w:t>
            </w:r>
            <w:r w:rsidRPr="00507424">
              <w:lastRenderedPageBreak/>
              <w:t>文將修復式正義作為量刑考量之標準。）</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委員羅致政等17人 </w:t>
            </w:r>
            <w:r w:rsidRPr="00507424">
              <w:rPr>
                <w:rFonts w:ascii="標楷體" w:hAnsi="標楷體"/>
              </w:rPr>
              <w:lastRenderedPageBreak/>
              <w:t>110.05.07 （10-3-11）</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85</w:t>
            </w:r>
          </w:p>
        </w:tc>
        <w:tc>
          <w:tcPr>
            <w:tcW w:w="3685" w:type="dxa"/>
          </w:tcPr>
          <w:p w:rsidR="00DD68E0" w:rsidRPr="00507424" w:rsidRDefault="00DD68E0" w:rsidP="00E72473">
            <w:pPr>
              <w:pStyle w:val="01"/>
            </w:pPr>
            <w:r w:rsidRPr="00507424">
              <w:t>1.中華民國刑法第二百八十三條條文修正草案（修正重點：修正本條規範對象為「參與聚眾鬥毆」及客觀處罰條件為「足生他人死亡或重傷之危險時」。）</w:t>
            </w:r>
          </w:p>
        </w:tc>
        <w:tc>
          <w:tcPr>
            <w:tcW w:w="1843" w:type="dxa"/>
          </w:tcPr>
          <w:p w:rsidR="00DD68E0" w:rsidRPr="00507424" w:rsidRDefault="00DD68E0" w:rsidP="00943E5F">
            <w:pPr>
              <w:rPr>
                <w:rFonts w:ascii="標楷體" w:hAnsi="標楷體"/>
              </w:rPr>
            </w:pPr>
            <w:r w:rsidRPr="00507424">
              <w:rPr>
                <w:rFonts w:ascii="標楷體" w:hAnsi="標楷體"/>
              </w:rPr>
              <w:t>委員邱志偉等16人 110.05.14 （10-3-12）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86</w:t>
            </w:r>
          </w:p>
        </w:tc>
        <w:tc>
          <w:tcPr>
            <w:tcW w:w="3685" w:type="dxa"/>
          </w:tcPr>
          <w:p w:rsidR="00DD68E0" w:rsidRPr="00507424" w:rsidRDefault="00DD68E0" w:rsidP="00E72473">
            <w:pPr>
              <w:pStyle w:val="01"/>
            </w:pPr>
            <w:r w:rsidRPr="00507424">
              <w:t>2.中華民國刑法增訂第二百八十三條之一條文草案(增訂重點：實務上三人以上之鬥毆事件，大部分均為普通傷害之態樣，且鬥毆之犯罪行為，常因無法證明何人下手，衍生三人以上鬥毆致他人普通傷害的情形下，無法對在場助勢、下手之人，加以處罰。為有效遏止聚眾鬥毆在場助勢之行為，爰增訂本條。)</w:t>
            </w:r>
          </w:p>
        </w:tc>
        <w:tc>
          <w:tcPr>
            <w:tcW w:w="1843" w:type="dxa"/>
          </w:tcPr>
          <w:p w:rsidR="00DD68E0" w:rsidRPr="00507424" w:rsidRDefault="00DD68E0" w:rsidP="00943E5F">
            <w:pPr>
              <w:rPr>
                <w:rFonts w:ascii="標楷體" w:hAnsi="標楷體"/>
              </w:rPr>
            </w:pPr>
            <w:r w:rsidRPr="00507424">
              <w:rPr>
                <w:rFonts w:ascii="標楷體" w:hAnsi="標楷體"/>
              </w:rPr>
              <w:t>委員葉毓蘭等18人 111.03.18 （10-5-4）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87</w:t>
            </w:r>
          </w:p>
        </w:tc>
        <w:tc>
          <w:tcPr>
            <w:tcW w:w="3685" w:type="dxa"/>
          </w:tcPr>
          <w:p w:rsidR="00DD68E0" w:rsidRPr="00507424" w:rsidRDefault="00DD68E0" w:rsidP="00E72473">
            <w:pPr>
              <w:pStyle w:val="01"/>
            </w:pPr>
            <w:r w:rsidRPr="00507424">
              <w:t>中華民國刑法增訂第一百八十五條之六條文草案（增訂重點：增訂駕駛動力交通工具過失致死傷刑責，並參酌相關條文與國際經驗加重駕駛危險駕駛相關罰則。）</w:t>
            </w:r>
          </w:p>
        </w:tc>
        <w:tc>
          <w:tcPr>
            <w:tcW w:w="1843" w:type="dxa"/>
          </w:tcPr>
          <w:p w:rsidR="00DD68E0" w:rsidRPr="00507424" w:rsidRDefault="00DD68E0" w:rsidP="00943E5F">
            <w:pPr>
              <w:rPr>
                <w:rFonts w:ascii="標楷體" w:hAnsi="標楷體"/>
              </w:rPr>
            </w:pPr>
            <w:r w:rsidRPr="00507424">
              <w:rPr>
                <w:rFonts w:ascii="標楷體" w:hAnsi="標楷體"/>
              </w:rPr>
              <w:t>委員葉毓蘭等20人 110.05.21 （10-3-13）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88</w:t>
            </w:r>
          </w:p>
        </w:tc>
        <w:tc>
          <w:tcPr>
            <w:tcW w:w="3685" w:type="dxa"/>
          </w:tcPr>
          <w:p w:rsidR="00DD68E0" w:rsidRPr="00507424" w:rsidRDefault="00DD68E0" w:rsidP="00E72473">
            <w:pPr>
              <w:pStyle w:val="01"/>
            </w:pPr>
            <w:r w:rsidRPr="00507424">
              <w:t>1.中華民國刑法第七十七條條文修正草案（修正重點：犯刑法</w:t>
            </w:r>
            <w:r w:rsidRPr="00507424">
              <w:t>§</w:t>
            </w:r>
            <w:r w:rsidRPr="00507424">
              <w:t>286妨害幼童發育罪者不得聲請假釋。）</w:t>
            </w:r>
          </w:p>
        </w:tc>
        <w:tc>
          <w:tcPr>
            <w:tcW w:w="1843" w:type="dxa"/>
          </w:tcPr>
          <w:p w:rsidR="00DD68E0" w:rsidRPr="00507424" w:rsidRDefault="00DD68E0" w:rsidP="00943E5F">
            <w:pPr>
              <w:rPr>
                <w:rFonts w:ascii="標楷體" w:hAnsi="標楷體"/>
              </w:rPr>
            </w:pPr>
            <w:r w:rsidRPr="00507424">
              <w:rPr>
                <w:rFonts w:ascii="標楷體" w:hAnsi="標楷體"/>
              </w:rPr>
              <w:t>委員林文瑞等16人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89</w:t>
            </w:r>
          </w:p>
        </w:tc>
        <w:tc>
          <w:tcPr>
            <w:tcW w:w="3685" w:type="dxa"/>
          </w:tcPr>
          <w:p w:rsidR="00DD68E0" w:rsidRPr="00507424" w:rsidRDefault="00DD68E0" w:rsidP="00E72473">
            <w:pPr>
              <w:pStyle w:val="01"/>
            </w:pPr>
            <w:r w:rsidRPr="00507424">
              <w:t>2.中華民國刑法第七十七條條文修正草案（修正重點：無期徒刑判決者在既有刑法第七十七條下，其假釋折抵刑期之計算基準，卻與其他刑罰有異。依大法官釋字第801號解釋，認有違平等原則。)</w:t>
            </w:r>
          </w:p>
        </w:tc>
        <w:tc>
          <w:tcPr>
            <w:tcW w:w="1843" w:type="dxa"/>
          </w:tcPr>
          <w:p w:rsidR="00DD68E0" w:rsidRPr="00507424" w:rsidRDefault="00DD68E0" w:rsidP="00943E5F">
            <w:pPr>
              <w:rPr>
                <w:rFonts w:ascii="標楷體" w:hAnsi="標楷體"/>
              </w:rPr>
            </w:pPr>
            <w:r w:rsidRPr="00507424">
              <w:rPr>
                <w:rFonts w:ascii="標楷體" w:hAnsi="標楷體"/>
              </w:rPr>
              <w:t>委員黃世杰等23人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90</w:t>
            </w:r>
          </w:p>
        </w:tc>
        <w:tc>
          <w:tcPr>
            <w:tcW w:w="3685" w:type="dxa"/>
          </w:tcPr>
          <w:p w:rsidR="00DD68E0" w:rsidRPr="00507424" w:rsidRDefault="00DD68E0" w:rsidP="00E72473">
            <w:pPr>
              <w:pStyle w:val="01"/>
            </w:pPr>
            <w:r w:rsidRPr="00507424">
              <w:t>3.中華民國刑法第七十七條條文修正草案(修正重點：鑑於司法院大法官會議釋字801號解釋，將無期徒刑受刑</w:t>
            </w:r>
            <w:r w:rsidRPr="00507424">
              <w:lastRenderedPageBreak/>
              <w:t>人裁判確定前之羈押日數，算入得申請假釋之已執行期間。)</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委員周春米等18人 110.12.10 （10-4-13）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91</w:t>
            </w:r>
          </w:p>
        </w:tc>
        <w:tc>
          <w:tcPr>
            <w:tcW w:w="3685" w:type="dxa"/>
          </w:tcPr>
          <w:p w:rsidR="00DD68E0" w:rsidRPr="00507424" w:rsidRDefault="00DD68E0" w:rsidP="00E72473">
            <w:pPr>
              <w:pStyle w:val="01"/>
            </w:pPr>
            <w:r w:rsidRPr="00507424">
              <w:t>中華民國刑法第一百九十三條條文修正草案（修正重點：刑法對於唯利是圖、罔顧人命之建商，無法予以嚴懲。）</w:t>
            </w:r>
          </w:p>
        </w:tc>
        <w:tc>
          <w:tcPr>
            <w:tcW w:w="1843" w:type="dxa"/>
          </w:tcPr>
          <w:p w:rsidR="00DD68E0" w:rsidRPr="00507424" w:rsidRDefault="00DD68E0" w:rsidP="00943E5F">
            <w:pPr>
              <w:rPr>
                <w:rFonts w:ascii="標楷體" w:hAnsi="標楷體"/>
              </w:rPr>
            </w:pPr>
            <w:r w:rsidRPr="00507424">
              <w:rPr>
                <w:rFonts w:ascii="標楷體" w:hAnsi="標楷體"/>
              </w:rPr>
              <w:t>委員廖婉汝等18人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92</w:t>
            </w:r>
          </w:p>
        </w:tc>
        <w:tc>
          <w:tcPr>
            <w:tcW w:w="3685" w:type="dxa"/>
          </w:tcPr>
          <w:p w:rsidR="00DD68E0" w:rsidRPr="00507424" w:rsidRDefault="00DD68E0" w:rsidP="00E72473">
            <w:pPr>
              <w:pStyle w:val="01"/>
            </w:pPr>
            <w:r w:rsidRPr="00507424">
              <w:t>中華民國刑法刪除第二百九十二條條文草案(刪除重點：針對公然介紹墮胎之行為逕予前置化立法，實有害於法體系之一致性。爰刪除本條文。)</w:t>
            </w:r>
          </w:p>
        </w:tc>
        <w:tc>
          <w:tcPr>
            <w:tcW w:w="1843" w:type="dxa"/>
          </w:tcPr>
          <w:p w:rsidR="00DD68E0" w:rsidRPr="00507424" w:rsidRDefault="00DD68E0" w:rsidP="00943E5F">
            <w:pPr>
              <w:rPr>
                <w:rFonts w:ascii="標楷體" w:hAnsi="標楷體"/>
              </w:rPr>
            </w:pPr>
            <w:r w:rsidRPr="00507424">
              <w:rPr>
                <w:rFonts w:ascii="標楷體" w:hAnsi="標楷體"/>
              </w:rPr>
              <w:t>委員趙正宇等16人 110.10.29 （10-4-7）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93</w:t>
            </w:r>
          </w:p>
        </w:tc>
        <w:tc>
          <w:tcPr>
            <w:tcW w:w="3685" w:type="dxa"/>
          </w:tcPr>
          <w:p w:rsidR="00DD68E0" w:rsidRPr="00507424" w:rsidRDefault="00DD68E0" w:rsidP="00E72473">
            <w:pPr>
              <w:pStyle w:val="01"/>
            </w:pPr>
            <w:r w:rsidRPr="00507424">
              <w:t>中華民國刑法第一百七十三條條文修正草案(修正重點：明確規範放火或失火燒燬現供人使用之住宅或現有人所在之建築物、礦坑、火車、電車或其他供水、陸、空公眾運輸之舟、車、航空機，因而致人於死之加重結果犯規定。)</w:t>
            </w:r>
          </w:p>
        </w:tc>
        <w:tc>
          <w:tcPr>
            <w:tcW w:w="1843" w:type="dxa"/>
          </w:tcPr>
          <w:p w:rsidR="00DD68E0" w:rsidRPr="00507424" w:rsidRDefault="00DD68E0" w:rsidP="00943E5F">
            <w:pPr>
              <w:rPr>
                <w:rFonts w:ascii="標楷體" w:hAnsi="標楷體"/>
              </w:rPr>
            </w:pPr>
            <w:r w:rsidRPr="00507424">
              <w:rPr>
                <w:rFonts w:ascii="標楷體" w:hAnsi="標楷體"/>
              </w:rPr>
              <w:t>民眾黨黨團 110.10.29 （10-4-7）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94</w:t>
            </w:r>
          </w:p>
        </w:tc>
        <w:tc>
          <w:tcPr>
            <w:tcW w:w="3685" w:type="dxa"/>
          </w:tcPr>
          <w:p w:rsidR="00DD68E0" w:rsidRPr="00507424" w:rsidRDefault="00DD68E0" w:rsidP="00E72473">
            <w:pPr>
              <w:pStyle w:val="01"/>
            </w:pPr>
            <w:r w:rsidRPr="00507424">
              <w:t>中華民國刑法部分條文修正草案(修正</w:t>
            </w:r>
            <w:r w:rsidRPr="00507424">
              <w:t>§</w:t>
            </w:r>
            <w:r w:rsidRPr="00507424">
              <w:t>10；增訂</w:t>
            </w:r>
            <w:r w:rsidRPr="00507424">
              <w:t>§</w:t>
            </w:r>
            <w:r w:rsidRPr="00507424">
              <w:t>319-1~5。修正重點：明確規範性影像之定義；明定未經他人同意，無故攝錄其性影像之處罰規定。)</w:t>
            </w:r>
          </w:p>
        </w:tc>
        <w:tc>
          <w:tcPr>
            <w:tcW w:w="1843" w:type="dxa"/>
          </w:tcPr>
          <w:p w:rsidR="00DD68E0" w:rsidRPr="00507424" w:rsidRDefault="00DD68E0" w:rsidP="00943E5F">
            <w:pPr>
              <w:rPr>
                <w:rFonts w:ascii="標楷體" w:hAnsi="標楷體"/>
              </w:rPr>
            </w:pPr>
            <w:r w:rsidRPr="00507424">
              <w:rPr>
                <w:rFonts w:ascii="標楷體" w:hAnsi="標楷體"/>
              </w:rPr>
              <w:t>委員何志偉等22人 111.05.20 （10-5-13）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95</w:t>
            </w:r>
          </w:p>
        </w:tc>
        <w:tc>
          <w:tcPr>
            <w:tcW w:w="3685" w:type="dxa"/>
          </w:tcPr>
          <w:p w:rsidR="00DD68E0" w:rsidRPr="00507424" w:rsidRDefault="00DD68E0" w:rsidP="00E72473">
            <w:pPr>
              <w:pStyle w:val="01"/>
            </w:pPr>
            <w:r w:rsidRPr="00507424">
              <w:t>中華民國刑法第一百八十五條之一條文修正草案(修正重點：本條文有項次紊亂、文意不清之情事，易導致民眾查閱法規時有誤認困擾，爰提案修正。)</w:t>
            </w:r>
          </w:p>
        </w:tc>
        <w:tc>
          <w:tcPr>
            <w:tcW w:w="1843" w:type="dxa"/>
          </w:tcPr>
          <w:p w:rsidR="00DD68E0" w:rsidRPr="00507424" w:rsidRDefault="00DD68E0" w:rsidP="00943E5F">
            <w:pPr>
              <w:rPr>
                <w:rFonts w:ascii="標楷體" w:hAnsi="標楷體"/>
              </w:rPr>
            </w:pPr>
            <w:r w:rsidRPr="00507424">
              <w:rPr>
                <w:rFonts w:ascii="標楷體" w:hAnsi="標楷體"/>
              </w:rPr>
              <w:t>民眾黨黨團 110.11.12 （10-4-9）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96</w:t>
            </w:r>
          </w:p>
        </w:tc>
        <w:tc>
          <w:tcPr>
            <w:tcW w:w="3685" w:type="dxa"/>
          </w:tcPr>
          <w:p w:rsidR="00DD68E0" w:rsidRPr="00507424" w:rsidRDefault="00DD68E0" w:rsidP="00E72473">
            <w:pPr>
              <w:pStyle w:val="01"/>
            </w:pPr>
            <w:r w:rsidRPr="00507424">
              <w:t>中華民國刑法第一百四十六條條文修正草案(修正重點：鑑於本條規範乃針對非有賄選情形，而出於自發性遷徙戶口以落實支持某候選人之選舉人，卻以五年有期徒刑之罪予以相繩，有處罰</w:t>
            </w:r>
            <w:r w:rsidRPr="00507424">
              <w:lastRenderedPageBreak/>
              <w:t>過重之情形，應刪除第二項規定。)</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委員鄭天財Sra Kacaw</w:t>
            </w:r>
          </w:p>
          <w:p w:rsidR="00DD68E0" w:rsidRPr="00507424" w:rsidRDefault="00DD68E0" w:rsidP="00943E5F">
            <w:pPr>
              <w:rPr>
                <w:rFonts w:ascii="標楷體" w:hAnsi="標楷體"/>
              </w:rPr>
            </w:pPr>
            <w:r w:rsidRPr="00507424">
              <w:rPr>
                <w:rFonts w:ascii="標楷體" w:hAnsi="標楷體"/>
              </w:rPr>
              <w:t>等16人 110.11.19 （10-4-10）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97</w:t>
            </w:r>
          </w:p>
        </w:tc>
        <w:tc>
          <w:tcPr>
            <w:tcW w:w="3685" w:type="dxa"/>
          </w:tcPr>
          <w:p w:rsidR="00DD68E0" w:rsidRPr="00507424" w:rsidRDefault="00DD68E0" w:rsidP="00E72473">
            <w:pPr>
              <w:pStyle w:val="01"/>
            </w:pPr>
            <w:r w:rsidRPr="00507424">
              <w:t>中華民國刑法部分條文修正草案（修正</w:t>
            </w:r>
            <w:r w:rsidRPr="00507424">
              <w:t>§</w:t>
            </w:r>
            <w:r w:rsidRPr="00507424">
              <w:t>10、105~107、109~111。修正重點：修正敵國為敵人並明定其定義，並分別規定不同刺探收集國防秘密樣態之刑責。）</w:t>
            </w:r>
          </w:p>
        </w:tc>
        <w:tc>
          <w:tcPr>
            <w:tcW w:w="1843" w:type="dxa"/>
          </w:tcPr>
          <w:p w:rsidR="00DD68E0" w:rsidRPr="00507424" w:rsidRDefault="00DD68E0" w:rsidP="00943E5F">
            <w:pPr>
              <w:rPr>
                <w:rFonts w:ascii="標楷體" w:hAnsi="標楷體"/>
              </w:rPr>
            </w:pPr>
            <w:r w:rsidRPr="00507424">
              <w:rPr>
                <w:rFonts w:ascii="標楷體" w:hAnsi="標楷體"/>
              </w:rPr>
              <w:t>時代力量黨團 110.11.26 （10-4-11）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98</w:t>
            </w:r>
          </w:p>
        </w:tc>
        <w:tc>
          <w:tcPr>
            <w:tcW w:w="3685" w:type="dxa"/>
          </w:tcPr>
          <w:p w:rsidR="00DD68E0" w:rsidRPr="00507424" w:rsidRDefault="00DD68E0" w:rsidP="00E72473">
            <w:pPr>
              <w:pStyle w:val="01"/>
            </w:pPr>
            <w:r w:rsidRPr="00507424">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843" w:type="dxa"/>
          </w:tcPr>
          <w:p w:rsidR="00DD68E0" w:rsidRPr="00507424" w:rsidRDefault="00DD68E0" w:rsidP="00943E5F">
            <w:pPr>
              <w:rPr>
                <w:rFonts w:ascii="標楷體" w:hAnsi="標楷體"/>
              </w:rPr>
            </w:pPr>
            <w:r w:rsidRPr="00507424">
              <w:rPr>
                <w:rFonts w:ascii="標楷體" w:hAnsi="標楷體"/>
              </w:rPr>
              <w:t>委員江永昌等18人 110.12.03 （10-4-12）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99</w:t>
            </w:r>
          </w:p>
        </w:tc>
        <w:tc>
          <w:tcPr>
            <w:tcW w:w="3685" w:type="dxa"/>
          </w:tcPr>
          <w:p w:rsidR="00DD68E0" w:rsidRPr="00507424" w:rsidRDefault="00DD68E0" w:rsidP="00E72473">
            <w:pPr>
              <w:pStyle w:val="01"/>
            </w:pPr>
            <w:r w:rsidRPr="00507424">
              <w:t>1.中華民國刑法增訂第二百七十七條之一條文草案(增訂重點：增訂結夥三人以上犯傷害罪者，處有期徒刑，得併科罰金，藉此遏止不當幫派、暴力團體於街頭聚眾鬥毆滋事。)</w:t>
            </w:r>
          </w:p>
        </w:tc>
        <w:tc>
          <w:tcPr>
            <w:tcW w:w="1843" w:type="dxa"/>
          </w:tcPr>
          <w:p w:rsidR="00DD68E0" w:rsidRPr="00507424" w:rsidRDefault="00DD68E0" w:rsidP="00943E5F">
            <w:pPr>
              <w:rPr>
                <w:rFonts w:ascii="標楷體" w:hAnsi="標楷體"/>
              </w:rPr>
            </w:pPr>
            <w:r w:rsidRPr="00507424">
              <w:rPr>
                <w:rFonts w:ascii="標楷體" w:hAnsi="標楷體"/>
              </w:rPr>
              <w:t>委員萬美玲等16人 110.12.17 （10-4-14）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100</w:t>
            </w:r>
          </w:p>
        </w:tc>
        <w:tc>
          <w:tcPr>
            <w:tcW w:w="3685" w:type="dxa"/>
          </w:tcPr>
          <w:p w:rsidR="00DD68E0" w:rsidRPr="00507424" w:rsidRDefault="00DD68E0" w:rsidP="00E72473">
            <w:pPr>
              <w:pStyle w:val="01"/>
            </w:pPr>
            <w:r w:rsidRPr="00507424">
              <w:t>2.中華民國刑法第二百七十七條及第二百七十八條條文修正草案(修正重點：為嚇阻結夥施暴之不良行徑，故應對結夥三人以上犯傷害罪及重傷害罪者，加重其刑。)</w:t>
            </w:r>
          </w:p>
        </w:tc>
        <w:tc>
          <w:tcPr>
            <w:tcW w:w="1843" w:type="dxa"/>
          </w:tcPr>
          <w:p w:rsidR="00DD68E0" w:rsidRPr="00507424" w:rsidRDefault="00DD68E0" w:rsidP="00943E5F">
            <w:pPr>
              <w:rPr>
                <w:rFonts w:ascii="標楷體" w:hAnsi="標楷體"/>
              </w:rPr>
            </w:pPr>
            <w:r w:rsidRPr="00507424">
              <w:rPr>
                <w:rFonts w:ascii="標楷體" w:hAnsi="標楷體"/>
              </w:rPr>
              <w:t>委員葉毓蘭等20人 110.12.24 （10-4-15）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101</w:t>
            </w:r>
          </w:p>
        </w:tc>
        <w:tc>
          <w:tcPr>
            <w:tcW w:w="3685" w:type="dxa"/>
          </w:tcPr>
          <w:p w:rsidR="00DD68E0" w:rsidRPr="00507424" w:rsidRDefault="00DD68E0" w:rsidP="00E72473">
            <w:pPr>
              <w:pStyle w:val="01"/>
            </w:pPr>
            <w:r w:rsidRPr="00507424">
              <w:t>1.中華民國刑法刪除第九十條條文草案(刪除重點：依據司法院大法官釋字第812號解釋，有違憲法第二十三條比例原則，並與憲法第八條保障人身自由之意旨不符，自該解釋公布之日起失其效力，爰此提案刪除。)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843" w:type="dxa"/>
          </w:tcPr>
          <w:p w:rsidR="00DD68E0" w:rsidRPr="00507424" w:rsidRDefault="00DD68E0" w:rsidP="00943E5F">
            <w:pPr>
              <w:rPr>
                <w:rFonts w:ascii="標楷體" w:hAnsi="標楷體"/>
              </w:rPr>
            </w:pPr>
            <w:r w:rsidRPr="00507424">
              <w:rPr>
                <w:rFonts w:ascii="標楷體" w:hAnsi="標楷體"/>
              </w:rPr>
              <w:t>委員許智傑等29人 110.12.24 （10-4-15）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102</w:t>
            </w:r>
          </w:p>
        </w:tc>
        <w:tc>
          <w:tcPr>
            <w:tcW w:w="3685" w:type="dxa"/>
          </w:tcPr>
          <w:p w:rsidR="00DD68E0" w:rsidRPr="00507424" w:rsidRDefault="00DD68E0" w:rsidP="00E72473">
            <w:pPr>
              <w:pStyle w:val="01"/>
            </w:pPr>
            <w:r w:rsidRPr="00507424">
              <w:t>2.中華民國刑法第九十二條及第九十八條條文修正草案(修正重點：依據司法院大法官釋字第812號解釋，有違</w:t>
            </w:r>
            <w:r w:rsidRPr="00507424">
              <w:lastRenderedPageBreak/>
              <w:t>憲法第二十三條比例原則，並與憲法第八條保障人身自由之意旨不符，自該解釋公布之日起失其效力，爰此提案修正。)</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委員許智傑等29人 110.12.24 （10-4-15）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103</w:t>
            </w:r>
          </w:p>
        </w:tc>
        <w:tc>
          <w:tcPr>
            <w:tcW w:w="3685" w:type="dxa"/>
          </w:tcPr>
          <w:p w:rsidR="00DD68E0" w:rsidRPr="00507424" w:rsidRDefault="00DD68E0" w:rsidP="00E72473">
            <w:pPr>
              <w:pStyle w:val="01"/>
            </w:pPr>
            <w:r w:rsidRPr="00507424">
              <w:t>3.中華民國刑法第四十七條、第九十條及第九十二條條文修正草案(修正重點：依司法院大法官釋字第755號解釋，不符罪刑相當，爰修正累犯加重最低本刑之規定；依司法院大法官釋字第812號解釋，對受處分人之人身自由所為之限制違反憲法，爰刪除現行條文第90條。)</w:t>
            </w:r>
          </w:p>
        </w:tc>
        <w:tc>
          <w:tcPr>
            <w:tcW w:w="1843" w:type="dxa"/>
          </w:tcPr>
          <w:p w:rsidR="00DD68E0" w:rsidRPr="00507424" w:rsidRDefault="00DD68E0" w:rsidP="00943E5F">
            <w:pPr>
              <w:rPr>
                <w:rFonts w:ascii="標楷體" w:hAnsi="標楷體"/>
              </w:rPr>
            </w:pPr>
            <w:r w:rsidRPr="00507424">
              <w:rPr>
                <w:rFonts w:ascii="標楷體" w:hAnsi="標楷體"/>
              </w:rPr>
              <w:t>委員吳玉琴等19人 111.03.11 （10-5-3）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104</w:t>
            </w:r>
          </w:p>
        </w:tc>
        <w:tc>
          <w:tcPr>
            <w:tcW w:w="3685" w:type="dxa"/>
          </w:tcPr>
          <w:p w:rsidR="00DD68E0" w:rsidRPr="00507424" w:rsidRDefault="00DD68E0" w:rsidP="00E72473">
            <w:pPr>
              <w:pStyle w:val="01"/>
            </w:pPr>
            <w:r w:rsidRPr="00507424">
              <w:t>4.中華民國刑法刪除第九十條條文草案(刪除重點：因應司法院大法官釋字第812號，本條違反憲法第23條比例原則，與憲法第8條保障人身自由之意旨不符，爰提案刪除。)</w:t>
            </w:r>
          </w:p>
        </w:tc>
        <w:tc>
          <w:tcPr>
            <w:tcW w:w="1843" w:type="dxa"/>
          </w:tcPr>
          <w:p w:rsidR="00DD68E0" w:rsidRPr="00507424" w:rsidRDefault="00DD68E0" w:rsidP="00943E5F">
            <w:pPr>
              <w:rPr>
                <w:rFonts w:ascii="標楷體" w:hAnsi="標楷體"/>
              </w:rPr>
            </w:pPr>
            <w:r w:rsidRPr="00507424">
              <w:rPr>
                <w:rFonts w:ascii="標楷體" w:hAnsi="標楷體"/>
              </w:rPr>
              <w:t>委員蔡易餘等28人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105</w:t>
            </w:r>
          </w:p>
        </w:tc>
        <w:tc>
          <w:tcPr>
            <w:tcW w:w="3685" w:type="dxa"/>
          </w:tcPr>
          <w:p w:rsidR="00DD68E0" w:rsidRPr="00507424" w:rsidRDefault="00DD68E0" w:rsidP="00E72473">
            <w:pPr>
              <w:pStyle w:val="01"/>
            </w:pPr>
            <w:r w:rsidRPr="00507424">
              <w:t>5.中華民國刑法第四十七條及第四十八條條文修正草案(修正重點：鑑於大法官釋字第775號解釋，修正法官得視情況按其情節，加重部分刑期，並最多以二分之一為限。)</w:t>
            </w:r>
          </w:p>
        </w:tc>
        <w:tc>
          <w:tcPr>
            <w:tcW w:w="1843" w:type="dxa"/>
          </w:tcPr>
          <w:p w:rsidR="00DD68E0" w:rsidRPr="00507424" w:rsidRDefault="00DD68E0" w:rsidP="00943E5F">
            <w:pPr>
              <w:rPr>
                <w:rFonts w:ascii="標楷體" w:hAnsi="標楷體"/>
              </w:rPr>
            </w:pPr>
            <w:r w:rsidRPr="00507424">
              <w:rPr>
                <w:rFonts w:ascii="標楷體" w:hAnsi="標楷體"/>
              </w:rPr>
              <w:t>委員翁重鈞等19人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106</w:t>
            </w:r>
          </w:p>
        </w:tc>
        <w:tc>
          <w:tcPr>
            <w:tcW w:w="3685" w:type="dxa"/>
          </w:tcPr>
          <w:p w:rsidR="00DD68E0" w:rsidRPr="00507424" w:rsidRDefault="00DD68E0" w:rsidP="00E72473">
            <w:pPr>
              <w:pStyle w:val="01"/>
            </w:pPr>
            <w:r w:rsidRPr="00507424">
              <w:t>6.中華民國刑法部分條文修正草案(刪除第六章、</w:t>
            </w:r>
            <w:r w:rsidRPr="00507424">
              <w:t>§</w:t>
            </w:r>
            <w:r w:rsidRPr="00507424">
              <w:t>47~49、90；修正</w:t>
            </w:r>
            <w:r w:rsidRPr="00507424">
              <w:t>§</w:t>
            </w:r>
            <w:r w:rsidRPr="00507424">
              <w:t>92、98。修正重點：鑑於司法院大法官釋字第812號認強制工作違憲，及司法院大法官釋字第775號認累犯加重其刑之規定違憲，爰提案修正。)</w:t>
            </w:r>
          </w:p>
        </w:tc>
        <w:tc>
          <w:tcPr>
            <w:tcW w:w="1843" w:type="dxa"/>
          </w:tcPr>
          <w:p w:rsidR="00DD68E0" w:rsidRPr="00507424" w:rsidRDefault="00DD68E0" w:rsidP="00943E5F">
            <w:pPr>
              <w:rPr>
                <w:rFonts w:ascii="標楷體" w:hAnsi="標楷體"/>
              </w:rPr>
            </w:pPr>
            <w:r w:rsidRPr="00507424">
              <w:rPr>
                <w:rFonts w:ascii="標楷體" w:hAnsi="標楷體"/>
              </w:rPr>
              <w:t>時代力量黨團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107</w:t>
            </w:r>
          </w:p>
        </w:tc>
        <w:tc>
          <w:tcPr>
            <w:tcW w:w="3685" w:type="dxa"/>
          </w:tcPr>
          <w:p w:rsidR="00DD68E0" w:rsidRPr="00507424" w:rsidRDefault="00DD68E0" w:rsidP="00E72473">
            <w:pPr>
              <w:pStyle w:val="01"/>
            </w:pPr>
            <w:r w:rsidRPr="00507424">
              <w:t>7.中華民國刑法刪除第九十條條文草案(刪除重點：經司法院大法官釋字第812號解釋，有違憲法第二十三條比</w:t>
            </w:r>
            <w:r w:rsidRPr="00507424">
              <w:lastRenderedPageBreak/>
              <w:t>例原則，並與憲法第八條保障人身自由之意旨不符，爰提案刪除。)</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委員陳明文等17人 111.04.01 （10-5-6）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108</w:t>
            </w:r>
          </w:p>
        </w:tc>
        <w:tc>
          <w:tcPr>
            <w:tcW w:w="3685" w:type="dxa"/>
          </w:tcPr>
          <w:p w:rsidR="00DD68E0" w:rsidRPr="00507424" w:rsidRDefault="00DD68E0" w:rsidP="00E72473">
            <w:pPr>
              <w:pStyle w:val="01"/>
            </w:pPr>
            <w:r w:rsidRPr="00507424">
              <w:t>8.中華民國刑法刪除第九十條條文草案（刪除重點：司法院大法官釋字第812號解釋，宣告現行中華民國刑法第九十條第一項及第二項前段規定為違憲，應自解釋公布之日起失其效力，爰予以刪除。）</w:t>
            </w:r>
          </w:p>
        </w:tc>
        <w:tc>
          <w:tcPr>
            <w:tcW w:w="1843" w:type="dxa"/>
          </w:tcPr>
          <w:p w:rsidR="00DD68E0" w:rsidRPr="00507424" w:rsidRDefault="00DD68E0" w:rsidP="00943E5F">
            <w:pPr>
              <w:rPr>
                <w:rFonts w:ascii="標楷體" w:hAnsi="標楷體"/>
              </w:rPr>
            </w:pPr>
            <w:r w:rsidRPr="00507424">
              <w:rPr>
                <w:rFonts w:ascii="標楷體" w:hAnsi="標楷體"/>
              </w:rPr>
              <w:t>台灣民眾黨黨團 111.09.23 （10-6-1）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109</w:t>
            </w:r>
          </w:p>
        </w:tc>
        <w:tc>
          <w:tcPr>
            <w:tcW w:w="3685" w:type="dxa"/>
          </w:tcPr>
          <w:p w:rsidR="00DD68E0" w:rsidRPr="00507424" w:rsidRDefault="00DD68E0" w:rsidP="00E72473">
            <w:pPr>
              <w:pStyle w:val="01"/>
            </w:pPr>
            <w:r w:rsidRPr="00507424">
              <w:t>1.中華民國刑法第一百八十五條之三條文修正草案（修正重點：增列第一項第四款施用毒品之行為，以尿液經檢驗判定陽性為標準，另增列第一項第五款，就有第四款以外之情事足認施用毒品，致不能安全駕駛者，予以處罰。）</w:t>
            </w:r>
          </w:p>
        </w:tc>
        <w:tc>
          <w:tcPr>
            <w:tcW w:w="1843" w:type="dxa"/>
          </w:tcPr>
          <w:p w:rsidR="00DD68E0" w:rsidRPr="00507424" w:rsidRDefault="00DD68E0" w:rsidP="00943E5F">
            <w:pPr>
              <w:rPr>
                <w:rFonts w:ascii="標楷體" w:hAnsi="標楷體"/>
              </w:rPr>
            </w:pPr>
            <w:r w:rsidRPr="00507424">
              <w:rPr>
                <w:rFonts w:ascii="標楷體" w:hAnsi="標楷體"/>
              </w:rPr>
              <w:t>行政院、司法院 111.09.23 （10-6-1）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110</w:t>
            </w:r>
          </w:p>
        </w:tc>
        <w:tc>
          <w:tcPr>
            <w:tcW w:w="3685" w:type="dxa"/>
          </w:tcPr>
          <w:p w:rsidR="00DD68E0" w:rsidRPr="00507424" w:rsidRDefault="00DD68E0" w:rsidP="00E72473">
            <w:pPr>
              <w:pStyle w:val="01"/>
            </w:pPr>
            <w:r w:rsidRPr="00507424">
              <w:t>2.中華民國刑法第一百八十五條之三條文修正草案(修正重點：刪除現行法酒駕5年內再犯得加重刑度之規定，凡是酒駕累犯者均加重刑度。)</w:t>
            </w:r>
          </w:p>
        </w:tc>
        <w:tc>
          <w:tcPr>
            <w:tcW w:w="1843" w:type="dxa"/>
          </w:tcPr>
          <w:p w:rsidR="00DD68E0" w:rsidRPr="00507424" w:rsidRDefault="00DD68E0" w:rsidP="00943E5F">
            <w:pPr>
              <w:rPr>
                <w:rFonts w:ascii="標楷體" w:hAnsi="標楷體"/>
              </w:rPr>
            </w:pPr>
            <w:r w:rsidRPr="00507424">
              <w:rPr>
                <w:rFonts w:ascii="標楷體" w:hAnsi="標楷體"/>
              </w:rPr>
              <w:t>委員萬美玲等19人 111.03.01 （10-5-1）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111</w:t>
            </w:r>
          </w:p>
        </w:tc>
        <w:tc>
          <w:tcPr>
            <w:tcW w:w="3685" w:type="dxa"/>
          </w:tcPr>
          <w:p w:rsidR="00DD68E0" w:rsidRPr="00507424" w:rsidRDefault="00DD68E0" w:rsidP="00E72473">
            <w:pPr>
              <w:pStyle w:val="01"/>
            </w:pPr>
            <w:r w:rsidRPr="00507424">
              <w:t>3.中華民國刑法第一百八十五條之三條文修正草案(修正重點：加重因酒類、毒品或其他相類之物，致不能安全駕駛者之初、累犯刑責；另參照日本法規，增加肇事車輛所有人及肇事車輛同車乘車者明知駕駛人不能安全駕駛卻不予禁止駕駛之連坐罰。)</w:t>
            </w:r>
          </w:p>
        </w:tc>
        <w:tc>
          <w:tcPr>
            <w:tcW w:w="1843" w:type="dxa"/>
          </w:tcPr>
          <w:p w:rsidR="00DD68E0" w:rsidRPr="00507424" w:rsidRDefault="00DD68E0" w:rsidP="00943E5F">
            <w:pPr>
              <w:rPr>
                <w:rFonts w:ascii="標楷體" w:hAnsi="標楷體"/>
              </w:rPr>
            </w:pPr>
            <w:r w:rsidRPr="00507424">
              <w:rPr>
                <w:rFonts w:ascii="標楷體" w:hAnsi="標楷體"/>
              </w:rPr>
              <w:t>委員鄭麗文等17人 111.03.11 （10-5-3）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112</w:t>
            </w:r>
          </w:p>
        </w:tc>
        <w:tc>
          <w:tcPr>
            <w:tcW w:w="3685" w:type="dxa"/>
          </w:tcPr>
          <w:p w:rsidR="00DD68E0" w:rsidRPr="00507424" w:rsidRDefault="00DD68E0" w:rsidP="00E72473">
            <w:pPr>
              <w:pStyle w:val="01"/>
            </w:pPr>
            <w:r w:rsidRPr="00507424">
              <w:t>4.中華民國刑法第一百八十五條之三條文修正草案（修正重點：刪除第一項第三款毒駕「致不能安全駕駛」之規定，增訂其毒駕定罪認定標準，其檢驗結果閾值（臨</w:t>
            </w:r>
            <w:r w:rsidRPr="00507424">
              <w:lastRenderedPageBreak/>
              <w:t>界值）為陽性者，就一律視為不能安全駕駛，即可定罪；另駕駛人有第三款以外之情事，足認其施用毒品、麻醉藥品或其他相類之物，有致不能安全駕駛之情形，亦應處罰，爰增訂第四款規定。）</w:t>
            </w:r>
          </w:p>
        </w:tc>
        <w:tc>
          <w:tcPr>
            <w:tcW w:w="1843" w:type="dxa"/>
          </w:tcPr>
          <w:p w:rsidR="00DD68E0" w:rsidRPr="00507424" w:rsidRDefault="00DD68E0" w:rsidP="00943E5F">
            <w:pPr>
              <w:rPr>
                <w:rFonts w:ascii="標楷體" w:hAnsi="標楷體"/>
              </w:rPr>
            </w:pPr>
            <w:r w:rsidRPr="00507424">
              <w:rPr>
                <w:rFonts w:ascii="標楷體" w:hAnsi="標楷體"/>
              </w:rPr>
              <w:lastRenderedPageBreak/>
              <w:t>台灣民眾黨黨團 111.09.23 （10-6-1）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113</w:t>
            </w:r>
          </w:p>
        </w:tc>
        <w:tc>
          <w:tcPr>
            <w:tcW w:w="3685" w:type="dxa"/>
          </w:tcPr>
          <w:p w:rsidR="00DD68E0" w:rsidRPr="00507424" w:rsidRDefault="00DD68E0" w:rsidP="00E72473">
            <w:pPr>
              <w:pStyle w:val="01"/>
            </w:pPr>
            <w:r w:rsidRPr="00507424">
              <w:t>5.中華民國刑法第一百八十五條之三條文修正草案（修正重點：明定毒駕者尿液驗出陽性反應，即構成公共危險罪，若因個案情況無法檢驗判定陽性，惟仍有其他情事足認有施用毒品而致不能安全駕駛時，也論以毒駕罪責，以全面處罰毒駕行為。）</w:t>
            </w:r>
          </w:p>
        </w:tc>
        <w:tc>
          <w:tcPr>
            <w:tcW w:w="1843" w:type="dxa"/>
          </w:tcPr>
          <w:p w:rsidR="00DD68E0" w:rsidRPr="00507424" w:rsidRDefault="00DD68E0" w:rsidP="00943E5F">
            <w:pPr>
              <w:rPr>
                <w:rFonts w:ascii="標楷體" w:hAnsi="標楷體"/>
              </w:rPr>
            </w:pPr>
            <w:r w:rsidRPr="00507424">
              <w:rPr>
                <w:rFonts w:ascii="標楷體" w:hAnsi="標楷體"/>
              </w:rPr>
              <w:t>委員魯明哲等19人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114</w:t>
            </w:r>
          </w:p>
        </w:tc>
        <w:tc>
          <w:tcPr>
            <w:tcW w:w="3685" w:type="dxa"/>
          </w:tcPr>
          <w:p w:rsidR="00DD68E0" w:rsidRPr="00507424" w:rsidRDefault="00DD68E0" w:rsidP="00E72473">
            <w:pPr>
              <w:pStyle w:val="01"/>
            </w:pPr>
            <w:r w:rsidRPr="00507424">
              <w:t>6.中華民國刑法第一百八十五條之三條文修正草案（修正重點：對於毒駕改採零容忍之認定，另針對警察攔停卻駕車逃逸因而致死傷者應加重其刑。）</w:t>
            </w:r>
          </w:p>
        </w:tc>
        <w:tc>
          <w:tcPr>
            <w:tcW w:w="1843" w:type="dxa"/>
          </w:tcPr>
          <w:p w:rsidR="00DD68E0" w:rsidRPr="00507424" w:rsidRDefault="00DD68E0" w:rsidP="00943E5F">
            <w:pPr>
              <w:rPr>
                <w:rFonts w:ascii="標楷體" w:hAnsi="標楷體"/>
              </w:rPr>
            </w:pPr>
            <w:r w:rsidRPr="00507424">
              <w:rPr>
                <w:rFonts w:ascii="標楷體" w:hAnsi="標楷體"/>
              </w:rPr>
              <w:t>委員張廖萬堅等22人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115</w:t>
            </w:r>
          </w:p>
        </w:tc>
        <w:tc>
          <w:tcPr>
            <w:tcW w:w="3685" w:type="dxa"/>
          </w:tcPr>
          <w:p w:rsidR="00DD68E0" w:rsidRPr="00507424" w:rsidRDefault="00DD68E0" w:rsidP="00E72473">
            <w:pPr>
              <w:pStyle w:val="01"/>
            </w:pPr>
            <w:r w:rsidRPr="00507424">
              <w:t>7.中華民國刑法第一百八十五條之三條文修正草案（修正重點：修正毒駕構成要件以符合法律明確性原則及比例原則。）</w:t>
            </w:r>
          </w:p>
        </w:tc>
        <w:tc>
          <w:tcPr>
            <w:tcW w:w="1843" w:type="dxa"/>
          </w:tcPr>
          <w:p w:rsidR="00DD68E0" w:rsidRPr="00507424" w:rsidRDefault="00DD68E0" w:rsidP="00943E5F">
            <w:pPr>
              <w:rPr>
                <w:rFonts w:ascii="標楷體" w:hAnsi="標楷體"/>
              </w:rPr>
            </w:pPr>
            <w:r w:rsidRPr="00507424">
              <w:rPr>
                <w:rFonts w:ascii="標楷體" w:hAnsi="標楷體"/>
              </w:rPr>
              <w:t>委員伍麗華Saidhai‧</w:t>
            </w:r>
          </w:p>
          <w:p w:rsidR="00DD68E0" w:rsidRPr="00507424" w:rsidRDefault="00DD68E0" w:rsidP="00943E5F">
            <w:pPr>
              <w:rPr>
                <w:rFonts w:ascii="標楷體" w:hAnsi="標楷體"/>
              </w:rPr>
            </w:pPr>
            <w:r w:rsidRPr="00507424">
              <w:rPr>
                <w:rFonts w:ascii="標楷體" w:hAnsi="標楷體"/>
              </w:rPr>
              <w:t>Tahovecahe等20人 111.09.30 （10-6-2）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116</w:t>
            </w:r>
          </w:p>
        </w:tc>
        <w:tc>
          <w:tcPr>
            <w:tcW w:w="3685" w:type="dxa"/>
          </w:tcPr>
          <w:p w:rsidR="00DD68E0" w:rsidRPr="00507424" w:rsidRDefault="00DD68E0" w:rsidP="00E72473">
            <w:pPr>
              <w:pStyle w:val="01"/>
            </w:pPr>
            <w:r w:rsidRPr="00507424">
              <w:t>8.中華民國刑法第一百八十五條之三條文修正草案（修正重點：增訂施用毒品而駕駛動力交通工具之處罰。）</w:t>
            </w:r>
          </w:p>
        </w:tc>
        <w:tc>
          <w:tcPr>
            <w:tcW w:w="1843" w:type="dxa"/>
          </w:tcPr>
          <w:p w:rsidR="00DD68E0" w:rsidRPr="00507424" w:rsidRDefault="00DD68E0" w:rsidP="00943E5F">
            <w:pPr>
              <w:rPr>
                <w:rFonts w:ascii="標楷體" w:hAnsi="標楷體"/>
              </w:rPr>
            </w:pPr>
            <w:r w:rsidRPr="00507424">
              <w:rPr>
                <w:rFonts w:ascii="標楷體" w:hAnsi="標楷體"/>
              </w:rPr>
              <w:t>委員羅致政等19人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117</w:t>
            </w:r>
          </w:p>
        </w:tc>
        <w:tc>
          <w:tcPr>
            <w:tcW w:w="3685" w:type="dxa"/>
          </w:tcPr>
          <w:p w:rsidR="00DD68E0" w:rsidRPr="00507424" w:rsidRDefault="00DD68E0" w:rsidP="00E72473">
            <w:pPr>
              <w:pStyle w:val="01"/>
            </w:pPr>
            <w:r w:rsidRPr="00507424">
              <w:t>9.中華民國刑法第一百八十五條之三條文修正草案（修正重點：增訂施用毒品而駕駛動力交通工具之處罰。）</w:t>
            </w:r>
          </w:p>
        </w:tc>
        <w:tc>
          <w:tcPr>
            <w:tcW w:w="1843" w:type="dxa"/>
          </w:tcPr>
          <w:p w:rsidR="00DD68E0" w:rsidRPr="00507424" w:rsidRDefault="00DD68E0" w:rsidP="00943E5F">
            <w:pPr>
              <w:rPr>
                <w:rFonts w:ascii="標楷體" w:hAnsi="標楷體"/>
              </w:rPr>
            </w:pPr>
            <w:r w:rsidRPr="00507424">
              <w:rPr>
                <w:rFonts w:ascii="標楷體" w:hAnsi="標楷體"/>
              </w:rPr>
              <w:t>委員陳明文等18人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118</w:t>
            </w:r>
          </w:p>
        </w:tc>
        <w:tc>
          <w:tcPr>
            <w:tcW w:w="3685" w:type="dxa"/>
          </w:tcPr>
          <w:p w:rsidR="00DD68E0" w:rsidRPr="00507424" w:rsidRDefault="00DD68E0" w:rsidP="00E72473">
            <w:pPr>
              <w:pStyle w:val="01"/>
            </w:pPr>
            <w:r w:rsidRPr="00507424">
              <w:t>10.中華民國刑法第一百八</w:t>
            </w:r>
            <w:r w:rsidRPr="00507424">
              <w:lastRenderedPageBreak/>
              <w:t>十五條之三條文修正草案（修正重點：增訂施用毒品駕駛動力交通工具應受刑罰之要件。）</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委員溫玉霞</w:t>
            </w:r>
            <w:r w:rsidRPr="00507424">
              <w:rPr>
                <w:rFonts w:ascii="標楷體" w:hAnsi="標楷體"/>
              </w:rPr>
              <w:lastRenderedPageBreak/>
              <w:t>等17人 111.10.07 （10-6-3）</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lastRenderedPageBreak/>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119</w:t>
            </w:r>
          </w:p>
        </w:tc>
        <w:tc>
          <w:tcPr>
            <w:tcW w:w="3685" w:type="dxa"/>
          </w:tcPr>
          <w:p w:rsidR="00DD68E0" w:rsidRPr="00507424" w:rsidRDefault="00DD68E0" w:rsidP="00E72473">
            <w:pPr>
              <w:pStyle w:val="01"/>
            </w:pPr>
            <w:r w:rsidRPr="00507424">
              <w:t>11.中華民國刑法第一百八十五條之三條文修正草案（修正重點：增訂施用毒品而其尿液經檢驗判定陽性即論以刑責，以期藉此杜絕毒駕之惡行。）</w:t>
            </w:r>
          </w:p>
        </w:tc>
        <w:tc>
          <w:tcPr>
            <w:tcW w:w="1843" w:type="dxa"/>
          </w:tcPr>
          <w:p w:rsidR="00DD68E0" w:rsidRPr="00507424" w:rsidRDefault="00DD68E0" w:rsidP="00943E5F">
            <w:pPr>
              <w:rPr>
                <w:rFonts w:ascii="標楷體" w:hAnsi="標楷體"/>
              </w:rPr>
            </w:pPr>
            <w:r w:rsidRPr="00507424">
              <w:rPr>
                <w:rFonts w:ascii="標楷體" w:hAnsi="標楷體"/>
              </w:rPr>
              <w:t>委員萬美玲等22人 111.10.14 （10-6-4）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120</w:t>
            </w:r>
          </w:p>
        </w:tc>
        <w:tc>
          <w:tcPr>
            <w:tcW w:w="3685" w:type="dxa"/>
          </w:tcPr>
          <w:p w:rsidR="00DD68E0" w:rsidRPr="00507424" w:rsidRDefault="00DD68E0" w:rsidP="00E72473">
            <w:pPr>
              <w:pStyle w:val="01"/>
            </w:pPr>
            <w:r w:rsidRPr="00507424">
              <w:t>12.中華民國刑法第一百八十五條之三條文修正草案（修正重點：針對行為人施用毒品，而其尿液經檢驗判定陽性而駕駛動力交通工具，即論以刑責。另增訂足認施用毒品，致不能安全駕駛者，予以處罰，以保障社會大眾交通安全。）</w:t>
            </w:r>
          </w:p>
        </w:tc>
        <w:tc>
          <w:tcPr>
            <w:tcW w:w="1843" w:type="dxa"/>
          </w:tcPr>
          <w:p w:rsidR="00DD68E0" w:rsidRPr="00507424" w:rsidRDefault="00DD68E0" w:rsidP="00943E5F">
            <w:pPr>
              <w:rPr>
                <w:rFonts w:ascii="標楷體" w:hAnsi="標楷體"/>
              </w:rPr>
            </w:pPr>
            <w:r w:rsidRPr="00507424">
              <w:rPr>
                <w:rFonts w:ascii="標楷體" w:hAnsi="標楷體"/>
              </w:rPr>
              <w:t>委員王美惠等20人 111.10.14 （10-6-4）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121</w:t>
            </w:r>
          </w:p>
        </w:tc>
        <w:tc>
          <w:tcPr>
            <w:tcW w:w="3685" w:type="dxa"/>
          </w:tcPr>
          <w:p w:rsidR="00DD68E0" w:rsidRPr="00507424" w:rsidRDefault="00DD68E0" w:rsidP="00E72473">
            <w:pPr>
              <w:pStyle w:val="01"/>
            </w:pPr>
            <w:r w:rsidRPr="00507424">
              <w:t>13.中華民國刑法第一百八十五條之三條文修正草案（修正重點：凡施用毒品而其尿液經檢驗判定為陽性者，即該當本罪之構成要件，另增訂足認有施用毒品致不能安全駕駛者，亦加以處罰。）</w:t>
            </w:r>
          </w:p>
        </w:tc>
        <w:tc>
          <w:tcPr>
            <w:tcW w:w="1843" w:type="dxa"/>
          </w:tcPr>
          <w:p w:rsidR="00DD68E0" w:rsidRPr="00507424" w:rsidRDefault="00DD68E0" w:rsidP="00943E5F">
            <w:pPr>
              <w:rPr>
                <w:rFonts w:ascii="標楷體" w:hAnsi="標楷體"/>
              </w:rPr>
            </w:pPr>
            <w:r w:rsidRPr="00507424">
              <w:rPr>
                <w:rFonts w:ascii="標楷體" w:hAnsi="標楷體"/>
              </w:rPr>
              <w:t>委員莊競程等22人 111.10.14 （10-6-4）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122</w:t>
            </w:r>
          </w:p>
        </w:tc>
        <w:tc>
          <w:tcPr>
            <w:tcW w:w="3685" w:type="dxa"/>
          </w:tcPr>
          <w:p w:rsidR="00DD68E0" w:rsidRPr="00507424" w:rsidRDefault="00DD68E0" w:rsidP="00E72473">
            <w:pPr>
              <w:pStyle w:val="01"/>
            </w:pPr>
            <w:r w:rsidRPr="00507424">
              <w:t>14.中華民國刑法第一百八十五條之三條文修正草案(修正重點：增列施用毒品之行為，以尿液經檢驗判定陽性為標準，明確化違法要件；若因個案情況無法檢驗判定陽性，惟仍有其他情事足以認定有施用毒品，導致不能安全駕駛時，應論以毒駕罪責。)</w:t>
            </w:r>
          </w:p>
        </w:tc>
        <w:tc>
          <w:tcPr>
            <w:tcW w:w="1843" w:type="dxa"/>
          </w:tcPr>
          <w:p w:rsidR="00DD68E0" w:rsidRPr="00507424" w:rsidRDefault="00DD68E0" w:rsidP="00943E5F">
            <w:pPr>
              <w:rPr>
                <w:rFonts w:ascii="標楷體" w:hAnsi="標楷體"/>
              </w:rPr>
            </w:pPr>
            <w:r w:rsidRPr="00507424">
              <w:rPr>
                <w:rFonts w:ascii="標楷體" w:hAnsi="標楷體"/>
              </w:rPr>
              <w:t>委員馬文君等16人 111.10.28 （10-6-5）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111.11.23</w:t>
            </w:r>
          </w:p>
          <w:p w:rsidR="00DD68E0" w:rsidRPr="00507424" w:rsidRDefault="00DD68E0" w:rsidP="00943E5F">
            <w:pPr>
              <w:rPr>
                <w:rFonts w:ascii="標楷體" w:hAnsi="標楷體"/>
              </w:rPr>
            </w:pPr>
            <w:r w:rsidRPr="00507424">
              <w:rPr>
                <w:rFonts w:ascii="標楷體" w:hAnsi="標楷體"/>
              </w:rPr>
              <w:t>(10-6-19)報告及詢答完畢，另定期繼續審查。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123</w:t>
            </w:r>
          </w:p>
        </w:tc>
        <w:tc>
          <w:tcPr>
            <w:tcW w:w="3685" w:type="dxa"/>
          </w:tcPr>
          <w:p w:rsidR="00DD68E0" w:rsidRPr="00507424" w:rsidRDefault="00DD68E0" w:rsidP="00E72473">
            <w:pPr>
              <w:pStyle w:val="01"/>
            </w:pPr>
            <w:r w:rsidRPr="00507424">
              <w:t>15.中華民國刑法第一百八十五條之三條文修正草案(修正重點：修法將毒駕參照酒駕採抽象危險犯規定，使</w:t>
            </w:r>
            <w:r w:rsidRPr="00507424">
              <w:lastRenderedPageBreak/>
              <w:t>標準齊一。)</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委員陳素月等19人 111.11.25 （10-6-9）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124</w:t>
            </w:r>
          </w:p>
        </w:tc>
        <w:tc>
          <w:tcPr>
            <w:tcW w:w="3685" w:type="dxa"/>
          </w:tcPr>
          <w:p w:rsidR="00DD68E0" w:rsidRPr="00507424" w:rsidRDefault="00DD68E0" w:rsidP="00E72473">
            <w:pPr>
              <w:pStyle w:val="01"/>
            </w:pPr>
            <w:r w:rsidRPr="00507424">
              <w:t>16.中華民國刑法第一百八十五條之三條文修正草案(修正重點：新增第1項第4款，施用毒品經尿液檢驗後，判定為陽性反應者為標準，以達毒駕零容忍之日標。)</w:t>
            </w:r>
          </w:p>
        </w:tc>
        <w:tc>
          <w:tcPr>
            <w:tcW w:w="1843" w:type="dxa"/>
          </w:tcPr>
          <w:p w:rsidR="00DD68E0" w:rsidRPr="00507424" w:rsidRDefault="00DD68E0" w:rsidP="00943E5F">
            <w:pPr>
              <w:rPr>
                <w:rFonts w:ascii="標楷體" w:hAnsi="標楷體"/>
              </w:rPr>
            </w:pPr>
            <w:r w:rsidRPr="00507424">
              <w:rPr>
                <w:rFonts w:ascii="標楷體" w:hAnsi="標楷體"/>
              </w:rPr>
              <w:t>委員賴惠員等18人 111.12.02 （10-6-10）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125</w:t>
            </w:r>
          </w:p>
        </w:tc>
        <w:tc>
          <w:tcPr>
            <w:tcW w:w="3685" w:type="dxa"/>
          </w:tcPr>
          <w:p w:rsidR="00DD68E0" w:rsidRPr="00507424" w:rsidRDefault="00DD68E0" w:rsidP="00E72473">
            <w:pPr>
              <w:pStyle w:val="01"/>
            </w:pPr>
            <w:r w:rsidRPr="00507424">
              <w:t>中華民國刑法增訂第九十一條之二及第九十八條之一條文草案(增訂重點：增訂針對精神障礙行為者制定強制精神與心理治療之處分方式。)</w:t>
            </w:r>
          </w:p>
        </w:tc>
        <w:tc>
          <w:tcPr>
            <w:tcW w:w="1843" w:type="dxa"/>
          </w:tcPr>
          <w:p w:rsidR="00DD68E0" w:rsidRPr="00507424" w:rsidRDefault="00DD68E0" w:rsidP="00943E5F">
            <w:pPr>
              <w:rPr>
                <w:rFonts w:ascii="標楷體" w:hAnsi="標楷體"/>
              </w:rPr>
            </w:pPr>
            <w:r w:rsidRPr="00507424">
              <w:rPr>
                <w:rFonts w:ascii="標楷體" w:hAnsi="標楷體"/>
              </w:rPr>
              <w:t>委員林俊憲等21人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126</w:t>
            </w:r>
          </w:p>
        </w:tc>
        <w:tc>
          <w:tcPr>
            <w:tcW w:w="3685" w:type="dxa"/>
          </w:tcPr>
          <w:p w:rsidR="00DD68E0" w:rsidRPr="00507424" w:rsidRDefault="00DD68E0" w:rsidP="00E72473">
            <w:pPr>
              <w:pStyle w:val="01"/>
            </w:pPr>
            <w:r w:rsidRPr="00507424">
              <w:t>1.中華民國刑法第三百零九條及第三百十二條條文修正草案(修正重點：公然侮辱罪有違反法律明確性原則之虞；並考量被害人人格之維護及行為人責任之追究，得依民事損害賠償請求權滿足，爰提案刪除。)</w:t>
            </w:r>
          </w:p>
        </w:tc>
        <w:tc>
          <w:tcPr>
            <w:tcW w:w="1843" w:type="dxa"/>
          </w:tcPr>
          <w:p w:rsidR="00DD68E0" w:rsidRPr="00507424" w:rsidRDefault="00DD68E0" w:rsidP="00943E5F">
            <w:pPr>
              <w:rPr>
                <w:rFonts w:ascii="標楷體" w:hAnsi="標楷體"/>
              </w:rPr>
            </w:pPr>
            <w:r w:rsidRPr="00507424">
              <w:rPr>
                <w:rFonts w:ascii="標楷體" w:hAnsi="標楷體"/>
              </w:rPr>
              <w:t>時代力量黨團 111.03.25 （10-5-5）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127</w:t>
            </w:r>
          </w:p>
        </w:tc>
        <w:tc>
          <w:tcPr>
            <w:tcW w:w="3685" w:type="dxa"/>
          </w:tcPr>
          <w:p w:rsidR="00DD68E0" w:rsidRPr="00507424" w:rsidRDefault="00DD68E0" w:rsidP="00E72473">
            <w:pPr>
              <w:pStyle w:val="01"/>
            </w:pPr>
            <w:r w:rsidRPr="00507424">
              <w:t>2.中華民國刑法第三百零九條條文修正草案（修正重點：提高公然侮辱之刑罰。）</w:t>
            </w:r>
          </w:p>
        </w:tc>
        <w:tc>
          <w:tcPr>
            <w:tcW w:w="1843" w:type="dxa"/>
          </w:tcPr>
          <w:p w:rsidR="00DD68E0" w:rsidRPr="00507424" w:rsidRDefault="00DD68E0" w:rsidP="00943E5F">
            <w:pPr>
              <w:rPr>
                <w:rFonts w:ascii="標楷體" w:hAnsi="標楷體"/>
              </w:rPr>
            </w:pPr>
            <w:r w:rsidRPr="00507424">
              <w:rPr>
                <w:rFonts w:ascii="標楷體" w:hAnsi="標楷體"/>
              </w:rPr>
              <w:t>委員林思銘等18人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128</w:t>
            </w:r>
          </w:p>
        </w:tc>
        <w:tc>
          <w:tcPr>
            <w:tcW w:w="3685" w:type="dxa"/>
          </w:tcPr>
          <w:p w:rsidR="00DD68E0" w:rsidRPr="00507424" w:rsidRDefault="00DD68E0" w:rsidP="00E72473">
            <w:pPr>
              <w:pStyle w:val="01"/>
            </w:pPr>
            <w:r w:rsidRPr="00507424">
              <w:t>3.中華民國刑法第三百零九條條文修正草案(修正重點：少數人濫用網路之便利性，肆意於謾罵他人，逾越言論自由的界線，惡意、不堪之言詞讓人不勝其擾，亦發生因網路言詞導致輕生之事件，為遏止上述的情形，實有加重刑罰之必要。)</w:t>
            </w:r>
          </w:p>
        </w:tc>
        <w:tc>
          <w:tcPr>
            <w:tcW w:w="1843" w:type="dxa"/>
          </w:tcPr>
          <w:p w:rsidR="00DD68E0" w:rsidRPr="00507424" w:rsidRDefault="00DD68E0" w:rsidP="00943E5F">
            <w:pPr>
              <w:rPr>
                <w:rFonts w:ascii="標楷體" w:hAnsi="標楷體"/>
              </w:rPr>
            </w:pPr>
            <w:r w:rsidRPr="00507424">
              <w:rPr>
                <w:rFonts w:ascii="標楷體" w:hAnsi="標楷體"/>
              </w:rPr>
              <w:t>台灣民眾黨黨團 111.11.04 （10-6-6）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129</w:t>
            </w:r>
          </w:p>
        </w:tc>
        <w:tc>
          <w:tcPr>
            <w:tcW w:w="3685" w:type="dxa"/>
          </w:tcPr>
          <w:p w:rsidR="00DD68E0" w:rsidRPr="00507424" w:rsidRDefault="00DD68E0" w:rsidP="00E72473">
            <w:pPr>
              <w:pStyle w:val="01"/>
            </w:pPr>
            <w:r w:rsidRPr="00507424">
              <w:t>1.中華民國刑法第二十條條文修正草案(修正重點：現行條文「瘖啞」之用語，實為歧視身心障礙者，爰提案修正。)</w:t>
            </w:r>
          </w:p>
        </w:tc>
        <w:tc>
          <w:tcPr>
            <w:tcW w:w="1843" w:type="dxa"/>
          </w:tcPr>
          <w:p w:rsidR="00DD68E0" w:rsidRPr="00507424" w:rsidRDefault="00DD68E0" w:rsidP="00943E5F">
            <w:pPr>
              <w:rPr>
                <w:rFonts w:ascii="標楷體" w:hAnsi="標楷體"/>
              </w:rPr>
            </w:pPr>
            <w:r w:rsidRPr="00507424">
              <w:rPr>
                <w:rFonts w:ascii="標楷體" w:hAnsi="標楷體"/>
              </w:rPr>
              <w:t>委員徐志榮等19人 111.04.01 （10-5-6）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130</w:t>
            </w:r>
          </w:p>
        </w:tc>
        <w:tc>
          <w:tcPr>
            <w:tcW w:w="3685" w:type="dxa"/>
          </w:tcPr>
          <w:p w:rsidR="00DD68E0" w:rsidRPr="00507424" w:rsidRDefault="00DD68E0" w:rsidP="00E72473">
            <w:pPr>
              <w:pStyle w:val="01"/>
            </w:pPr>
            <w:r w:rsidRPr="00507424">
              <w:t>2.中華民國刑法部分條文修正草案(修正</w:t>
            </w:r>
            <w:r w:rsidRPr="00507424">
              <w:t>§</w:t>
            </w:r>
            <w:r w:rsidRPr="00507424">
              <w:t>19、222、225、341。修正重點：修正中華民</w:t>
            </w:r>
            <w:r w:rsidRPr="00507424">
              <w:lastRenderedPageBreak/>
              <w:t>國刑法對於身心障礙者出現歧視性之用語。)</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委員黃秀芳等17人 111.05.20 </w:t>
            </w:r>
            <w:r w:rsidRPr="00507424">
              <w:rPr>
                <w:rFonts w:ascii="標楷體" w:hAnsi="標楷體"/>
              </w:rPr>
              <w:lastRenderedPageBreak/>
              <w:t>（10-5-13）</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131</w:t>
            </w:r>
          </w:p>
        </w:tc>
        <w:tc>
          <w:tcPr>
            <w:tcW w:w="3685" w:type="dxa"/>
          </w:tcPr>
          <w:p w:rsidR="00DD68E0" w:rsidRPr="00507424" w:rsidRDefault="00DD68E0" w:rsidP="00E72473">
            <w:pPr>
              <w:pStyle w:val="01"/>
            </w:pPr>
            <w:r w:rsidRPr="00507424">
              <w:t>1.中華民國刑法第二百零一條之二及第二百零五條條文修正草案(修正重點：增訂規範偽造變造數位支付電磁紀錄之犯罪行為。)</w:t>
            </w:r>
          </w:p>
        </w:tc>
        <w:tc>
          <w:tcPr>
            <w:tcW w:w="1843" w:type="dxa"/>
          </w:tcPr>
          <w:p w:rsidR="00DD68E0" w:rsidRPr="00507424" w:rsidRDefault="00DD68E0" w:rsidP="00943E5F">
            <w:pPr>
              <w:rPr>
                <w:rFonts w:ascii="標楷體" w:hAnsi="標楷體"/>
              </w:rPr>
            </w:pPr>
            <w:r w:rsidRPr="00507424">
              <w:rPr>
                <w:rFonts w:ascii="標楷體" w:hAnsi="標楷體"/>
              </w:rPr>
              <w:t>委員江永昌等22人 111.04.08 （10-5-7）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132</w:t>
            </w:r>
          </w:p>
        </w:tc>
        <w:tc>
          <w:tcPr>
            <w:tcW w:w="3685" w:type="dxa"/>
          </w:tcPr>
          <w:p w:rsidR="00DD68E0" w:rsidRPr="00507424" w:rsidRDefault="00DD68E0" w:rsidP="00E72473">
            <w:pPr>
              <w:pStyle w:val="01"/>
            </w:pPr>
            <w:r w:rsidRPr="00507424">
              <w:t>2.中華民國刑法第二百零一條之二及第二百零五條條文修正草案(修正重點：因應電子支付、第三方支付等相關新興數位支付工具興起，爰針對非實體數位支付電磁紀錄之偽造、變造等犯罪行為予以規範。)</w:t>
            </w:r>
          </w:p>
        </w:tc>
        <w:tc>
          <w:tcPr>
            <w:tcW w:w="1843" w:type="dxa"/>
          </w:tcPr>
          <w:p w:rsidR="00DD68E0" w:rsidRPr="00507424" w:rsidRDefault="00DD68E0" w:rsidP="00943E5F">
            <w:pPr>
              <w:rPr>
                <w:rFonts w:ascii="標楷體" w:hAnsi="標楷體"/>
              </w:rPr>
            </w:pPr>
            <w:r w:rsidRPr="00507424">
              <w:rPr>
                <w:rFonts w:ascii="標楷體" w:hAnsi="標楷體"/>
              </w:rPr>
              <w:t>台灣民眾黨黨團 111.05.27 （10-5-14）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133</w:t>
            </w:r>
          </w:p>
        </w:tc>
        <w:tc>
          <w:tcPr>
            <w:tcW w:w="3685" w:type="dxa"/>
          </w:tcPr>
          <w:p w:rsidR="00DD68E0" w:rsidRPr="00507424" w:rsidRDefault="00DD68E0" w:rsidP="00E72473">
            <w:pPr>
              <w:pStyle w:val="01"/>
            </w:pPr>
            <w:r w:rsidRPr="00507424">
              <w:t>中華民國刑法第三百四十條條文修正草案（修正重點：針對傷害、死亡行為與詐欺行為有因果關係者進行責罰。）</w:t>
            </w:r>
          </w:p>
        </w:tc>
        <w:tc>
          <w:tcPr>
            <w:tcW w:w="1843" w:type="dxa"/>
          </w:tcPr>
          <w:p w:rsidR="00DD68E0" w:rsidRPr="00507424" w:rsidRDefault="00DD68E0" w:rsidP="00943E5F">
            <w:pPr>
              <w:rPr>
                <w:rFonts w:ascii="標楷體" w:hAnsi="標楷體"/>
              </w:rPr>
            </w:pPr>
            <w:r w:rsidRPr="00507424">
              <w:rPr>
                <w:rFonts w:ascii="標楷體" w:hAnsi="標楷體"/>
              </w:rPr>
              <w:t>委員廖婉汝等21人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134</w:t>
            </w:r>
          </w:p>
        </w:tc>
        <w:tc>
          <w:tcPr>
            <w:tcW w:w="3685" w:type="dxa"/>
          </w:tcPr>
          <w:p w:rsidR="00DD68E0" w:rsidRPr="00507424" w:rsidRDefault="00DD68E0" w:rsidP="00E72473">
            <w:pPr>
              <w:pStyle w:val="01"/>
            </w:pPr>
            <w:r w:rsidRPr="00507424">
              <w:t>中華民國刑法第一百五十條條文修正草案（修正重點：修正「聚眾鬥毆罪」，增加「意圖擾亂公共秩序」等文字，讓構成違法要件更完整。）</w:t>
            </w:r>
          </w:p>
        </w:tc>
        <w:tc>
          <w:tcPr>
            <w:tcW w:w="1843" w:type="dxa"/>
          </w:tcPr>
          <w:p w:rsidR="00DD68E0" w:rsidRPr="00507424" w:rsidRDefault="00DD68E0" w:rsidP="00943E5F">
            <w:pPr>
              <w:rPr>
                <w:rFonts w:ascii="標楷體" w:hAnsi="標楷體"/>
              </w:rPr>
            </w:pPr>
            <w:r w:rsidRPr="00507424">
              <w:rPr>
                <w:rFonts w:ascii="標楷體" w:hAnsi="標楷體"/>
              </w:rPr>
              <w:t>委員林思銘等17人 111.10.07 （10-6-3）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135</w:t>
            </w:r>
          </w:p>
        </w:tc>
        <w:tc>
          <w:tcPr>
            <w:tcW w:w="3685" w:type="dxa"/>
          </w:tcPr>
          <w:p w:rsidR="00DD68E0" w:rsidRPr="00507424" w:rsidRDefault="00DD68E0" w:rsidP="00E72473">
            <w:pPr>
              <w:pStyle w:val="01"/>
            </w:pPr>
            <w:r w:rsidRPr="00507424">
              <w:t>中華民國刑法第一百六十八條條文修正草案(修正重點：引進專家證人制度，並規定具結而為虛偽陳述之專家證人亦負偽證罪之責。)</w:t>
            </w:r>
          </w:p>
        </w:tc>
        <w:tc>
          <w:tcPr>
            <w:tcW w:w="1843" w:type="dxa"/>
          </w:tcPr>
          <w:p w:rsidR="00DD68E0" w:rsidRPr="00507424" w:rsidRDefault="00DD68E0" w:rsidP="00943E5F">
            <w:pPr>
              <w:rPr>
                <w:rFonts w:ascii="標楷體" w:hAnsi="標楷體"/>
              </w:rPr>
            </w:pPr>
            <w:r w:rsidRPr="00507424">
              <w:rPr>
                <w:rFonts w:ascii="標楷體" w:hAnsi="標楷體"/>
              </w:rPr>
              <w:t>委員江永昌等20人 111.12.16 （10-6-12）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136</w:t>
            </w:r>
          </w:p>
        </w:tc>
        <w:tc>
          <w:tcPr>
            <w:tcW w:w="3685" w:type="dxa"/>
          </w:tcPr>
          <w:p w:rsidR="00DD68E0" w:rsidRPr="00507424" w:rsidRDefault="00DD68E0" w:rsidP="00E72473">
            <w:pPr>
              <w:pStyle w:val="01"/>
            </w:pPr>
            <w:r w:rsidRPr="00507424">
              <w:t>中華民國刑法第一百三十五條、第一百三十六條及第一百四十條條文修正草案(修正重點：鑑於近期妨害公務案件頻傳，導致公務員於執行職務之風險及人身安全之威脅大幅升高，爰提案修正提高法定刑及增設得併科罰金之規定。)</w:t>
            </w:r>
          </w:p>
        </w:tc>
        <w:tc>
          <w:tcPr>
            <w:tcW w:w="1843" w:type="dxa"/>
          </w:tcPr>
          <w:p w:rsidR="00DD68E0" w:rsidRPr="00507424" w:rsidRDefault="00DD68E0" w:rsidP="00943E5F">
            <w:pPr>
              <w:rPr>
                <w:rFonts w:ascii="標楷體" w:hAnsi="標楷體"/>
              </w:rPr>
            </w:pPr>
            <w:r w:rsidRPr="00507424">
              <w:rPr>
                <w:rFonts w:ascii="標楷體" w:hAnsi="標楷體"/>
              </w:rPr>
              <w:t>委員陳亭妃等17人 111.12.23 （10-6-13）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137</w:t>
            </w:r>
          </w:p>
        </w:tc>
        <w:tc>
          <w:tcPr>
            <w:tcW w:w="3685" w:type="dxa"/>
          </w:tcPr>
          <w:p w:rsidR="00DD68E0" w:rsidRPr="00507424" w:rsidRDefault="00DD68E0" w:rsidP="00E72473">
            <w:pPr>
              <w:pStyle w:val="01"/>
            </w:pPr>
            <w:r w:rsidRPr="00507424">
              <w:t>中華民國刑法施行法刪除第九條條文草案(刪除重點：配合司法院釋字第791號解</w:t>
            </w:r>
            <w:r w:rsidRPr="00507424">
              <w:lastRenderedPageBreak/>
              <w:t>釋，刪除中華民國刑法第239條通姦罪，一併刪除該相關條文。)</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委員劉櫂豪等16人 110.10.29 </w:t>
            </w:r>
            <w:r w:rsidRPr="00507424">
              <w:rPr>
                <w:rFonts w:ascii="標楷體" w:hAnsi="標楷體"/>
              </w:rPr>
              <w:lastRenderedPageBreak/>
              <w:t>（10-4-7）</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138</w:t>
            </w:r>
          </w:p>
        </w:tc>
        <w:tc>
          <w:tcPr>
            <w:tcW w:w="3685" w:type="dxa"/>
          </w:tcPr>
          <w:p w:rsidR="00DD68E0" w:rsidRPr="00507424" w:rsidRDefault="00DD68E0" w:rsidP="00E72473">
            <w:pPr>
              <w:pStyle w:val="01"/>
            </w:pPr>
            <w:r w:rsidRPr="00507424">
              <w:t>保安處分執行法刪除第八十條條文草案（刪除重點：配合刑法</w:t>
            </w:r>
            <w:r w:rsidRPr="00507424">
              <w:t>§</w:t>
            </w:r>
            <w:r w:rsidRPr="00507424">
              <w:t>91、285已刪除，爰刪除本條。）</w:t>
            </w:r>
          </w:p>
        </w:tc>
        <w:tc>
          <w:tcPr>
            <w:tcW w:w="1843" w:type="dxa"/>
          </w:tcPr>
          <w:p w:rsidR="00DD68E0" w:rsidRPr="00507424" w:rsidRDefault="00DD68E0" w:rsidP="00943E5F">
            <w:pPr>
              <w:rPr>
                <w:rFonts w:ascii="標楷體" w:hAnsi="標楷體"/>
              </w:rPr>
            </w:pPr>
            <w:r w:rsidRPr="00507424">
              <w:rPr>
                <w:rFonts w:ascii="標楷體" w:hAnsi="標楷體"/>
              </w:rPr>
              <w:t>委員周春米等20人 109.12.30 （10-2-11）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139</w:t>
            </w:r>
          </w:p>
        </w:tc>
        <w:tc>
          <w:tcPr>
            <w:tcW w:w="3685" w:type="dxa"/>
          </w:tcPr>
          <w:p w:rsidR="00DD68E0" w:rsidRPr="00507424" w:rsidRDefault="00DD68E0" w:rsidP="00E72473">
            <w:pPr>
              <w:pStyle w:val="01"/>
            </w:pPr>
            <w:r w:rsidRPr="00507424">
              <w:t>保安處分執行法部分條文修正草案(修正</w:t>
            </w:r>
            <w:r w:rsidRPr="00507424">
              <w:t>§</w:t>
            </w:r>
            <w:r w:rsidRPr="00507424">
              <w:t>2、4-1、6、10；刪除第五章、</w:t>
            </w:r>
            <w:r w:rsidRPr="00507424">
              <w:t>§</w:t>
            </w:r>
            <w:r w:rsidRPr="00507424">
              <w:t>52~54、54-1、55、56、56-1、57、57-1、58~63、73。修正重點：鑑於強制工作之規定經司法院釋字第812號解釋，宣告違反憲法第23條比例原則，且與憲法第8條保障人身自由之意旨不符，爰提案修正。)</w:t>
            </w:r>
          </w:p>
        </w:tc>
        <w:tc>
          <w:tcPr>
            <w:tcW w:w="1843" w:type="dxa"/>
          </w:tcPr>
          <w:p w:rsidR="00DD68E0" w:rsidRPr="00507424" w:rsidRDefault="00DD68E0" w:rsidP="00943E5F">
            <w:pPr>
              <w:rPr>
                <w:rFonts w:ascii="標楷體" w:hAnsi="標楷體"/>
              </w:rPr>
            </w:pPr>
            <w:r w:rsidRPr="00507424">
              <w:rPr>
                <w:rFonts w:ascii="標楷體" w:hAnsi="標楷體"/>
              </w:rPr>
              <w:t>委員吳玉琴等19人 111.03.11 （10-5-3）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140</w:t>
            </w:r>
          </w:p>
        </w:tc>
        <w:tc>
          <w:tcPr>
            <w:tcW w:w="3685" w:type="dxa"/>
          </w:tcPr>
          <w:p w:rsidR="00DD68E0" w:rsidRPr="00507424" w:rsidRDefault="00DD68E0" w:rsidP="00E72473">
            <w:pPr>
              <w:pStyle w:val="01"/>
            </w:pPr>
            <w:r w:rsidRPr="00507424">
              <w:t>1.毒品危害防制條例增訂第十七條之一條文草案（增訂重點：鼓勵被告自白及供出為栽種毒品種子來源，並明定減刑相關規定。）</w:t>
            </w:r>
          </w:p>
        </w:tc>
        <w:tc>
          <w:tcPr>
            <w:tcW w:w="1843" w:type="dxa"/>
          </w:tcPr>
          <w:p w:rsidR="00DD68E0" w:rsidRPr="00507424" w:rsidRDefault="00DD68E0" w:rsidP="00943E5F">
            <w:pPr>
              <w:rPr>
                <w:rFonts w:ascii="標楷體" w:hAnsi="標楷體"/>
              </w:rPr>
            </w:pPr>
            <w:r w:rsidRPr="00507424">
              <w:rPr>
                <w:rFonts w:ascii="標楷體" w:hAnsi="標楷體"/>
              </w:rPr>
              <w:t>委員林為洲等17人 109.03.20 （10-1-5）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141</w:t>
            </w:r>
          </w:p>
        </w:tc>
        <w:tc>
          <w:tcPr>
            <w:tcW w:w="3685" w:type="dxa"/>
          </w:tcPr>
          <w:p w:rsidR="00DD68E0" w:rsidRPr="00507424" w:rsidRDefault="00DD68E0" w:rsidP="00E72473">
            <w:pPr>
              <w:pStyle w:val="01"/>
            </w:pPr>
            <w:r w:rsidRPr="00507424">
              <w:t>2.毒品危害防制條例增訂第五條之一條文草案（增訂重點：成年人教唆、幫助或利用未滿十四歲之人犯前二條之罪或與之共同實施犯罪者，依各該條項規定加重其刑至三分之二。）</w:t>
            </w:r>
          </w:p>
        </w:tc>
        <w:tc>
          <w:tcPr>
            <w:tcW w:w="1843" w:type="dxa"/>
          </w:tcPr>
          <w:p w:rsidR="00DD68E0" w:rsidRPr="00507424" w:rsidRDefault="00DD68E0" w:rsidP="00943E5F">
            <w:pPr>
              <w:rPr>
                <w:rFonts w:ascii="標楷體" w:hAnsi="標楷體"/>
              </w:rPr>
            </w:pPr>
            <w:r w:rsidRPr="00507424">
              <w:rPr>
                <w:rFonts w:ascii="標楷體" w:hAnsi="標楷體"/>
              </w:rPr>
              <w:t>委員羅致政等16人 109.03.27 （10-1-6）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142</w:t>
            </w:r>
          </w:p>
        </w:tc>
        <w:tc>
          <w:tcPr>
            <w:tcW w:w="3685" w:type="dxa"/>
          </w:tcPr>
          <w:p w:rsidR="00DD68E0" w:rsidRPr="00507424" w:rsidRDefault="00DD68E0" w:rsidP="00E72473">
            <w:pPr>
              <w:pStyle w:val="01"/>
            </w:pPr>
            <w:r w:rsidRPr="00507424">
              <w:t>3.毒品危害防制條例第九條條文修正草案（修正重點：提高成年人對未成年人提供毒品使人施用者之加重刑度。）</w:t>
            </w:r>
          </w:p>
        </w:tc>
        <w:tc>
          <w:tcPr>
            <w:tcW w:w="1843" w:type="dxa"/>
          </w:tcPr>
          <w:p w:rsidR="00DD68E0" w:rsidRPr="00507424" w:rsidRDefault="00DD68E0" w:rsidP="00943E5F">
            <w:pPr>
              <w:rPr>
                <w:rFonts w:ascii="標楷體" w:hAnsi="標楷體"/>
              </w:rPr>
            </w:pPr>
            <w:r w:rsidRPr="00507424">
              <w:rPr>
                <w:rFonts w:ascii="標楷體" w:hAnsi="標楷體"/>
              </w:rPr>
              <w:t>委員羅致政等16人 109.03.27 （10-1-6）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143</w:t>
            </w:r>
          </w:p>
        </w:tc>
        <w:tc>
          <w:tcPr>
            <w:tcW w:w="3685" w:type="dxa"/>
          </w:tcPr>
          <w:p w:rsidR="00DD68E0" w:rsidRPr="00507424" w:rsidRDefault="00DD68E0" w:rsidP="00E72473">
            <w:pPr>
              <w:pStyle w:val="01"/>
            </w:pPr>
            <w:r w:rsidRPr="00507424">
              <w:t>4.毒品危害防制條例部分條文修正草案（修正</w:t>
            </w:r>
            <w:r w:rsidRPr="00507424">
              <w:t>§</w:t>
            </w:r>
            <w:r w:rsidRPr="00507424">
              <w:t>4、9、15、31-1。修正重點：修正第四條販運、製造各級毒品之罰金，各提高罰金上限五百萬元；提高毒品施用對象為未</w:t>
            </w:r>
            <w:r w:rsidRPr="00507424">
              <w:lastRenderedPageBreak/>
              <w:t>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843" w:type="dxa"/>
          </w:tcPr>
          <w:p w:rsidR="00DD68E0" w:rsidRPr="00507424" w:rsidRDefault="00DD68E0" w:rsidP="00943E5F">
            <w:pPr>
              <w:rPr>
                <w:rFonts w:ascii="標楷體" w:hAnsi="標楷體"/>
              </w:rPr>
            </w:pPr>
            <w:r w:rsidRPr="00507424">
              <w:rPr>
                <w:rFonts w:ascii="標楷體" w:hAnsi="標楷體"/>
              </w:rPr>
              <w:lastRenderedPageBreak/>
              <w:t>民眾黨黨團 109.04.17 （10-1-9）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144</w:t>
            </w:r>
          </w:p>
        </w:tc>
        <w:tc>
          <w:tcPr>
            <w:tcW w:w="3685" w:type="dxa"/>
          </w:tcPr>
          <w:p w:rsidR="00DD68E0" w:rsidRPr="00507424" w:rsidRDefault="00DD68E0" w:rsidP="00E72473">
            <w:pPr>
              <w:pStyle w:val="01"/>
            </w:pPr>
            <w:r w:rsidRPr="00507424">
              <w:t>5.毒品危害防制條例第十一條之一條文修正草案（修正重點：持有第三級、第四級毒品及製造或施用毒品之器具並無刑責之虞，應處六個月以下有期徒刑。）</w:t>
            </w:r>
          </w:p>
        </w:tc>
        <w:tc>
          <w:tcPr>
            <w:tcW w:w="1843" w:type="dxa"/>
          </w:tcPr>
          <w:p w:rsidR="00DD68E0" w:rsidRPr="00507424" w:rsidRDefault="00DD68E0" w:rsidP="00943E5F">
            <w:pPr>
              <w:rPr>
                <w:rFonts w:ascii="標楷體" w:hAnsi="標楷體"/>
              </w:rPr>
            </w:pPr>
            <w:r w:rsidRPr="00507424">
              <w:rPr>
                <w:rFonts w:ascii="標楷體" w:hAnsi="標楷體"/>
              </w:rPr>
              <w:t>委員羅致政等17人 109.03.27 （10-1-6）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145</w:t>
            </w:r>
          </w:p>
        </w:tc>
        <w:tc>
          <w:tcPr>
            <w:tcW w:w="3685" w:type="dxa"/>
          </w:tcPr>
          <w:p w:rsidR="00DD68E0" w:rsidRPr="00507424" w:rsidRDefault="00DD68E0" w:rsidP="00E72473">
            <w:pPr>
              <w:pStyle w:val="01"/>
            </w:pPr>
            <w:r w:rsidRPr="00507424">
              <w:t>6.毒品危害防制條例第十一條之一條文修正草案（修正重點：針對無正當理由持有或施用第三級或第四級毒品者，增訂刑責，並要求吸毒少年應接受毒品危害講習，五年內三次累犯者，其家長應處罰鍰。）</w:t>
            </w:r>
          </w:p>
        </w:tc>
        <w:tc>
          <w:tcPr>
            <w:tcW w:w="1843" w:type="dxa"/>
          </w:tcPr>
          <w:p w:rsidR="00DD68E0" w:rsidRPr="00507424" w:rsidRDefault="00DD68E0" w:rsidP="00943E5F">
            <w:pPr>
              <w:rPr>
                <w:rFonts w:ascii="標楷體" w:hAnsi="標楷體"/>
              </w:rPr>
            </w:pPr>
            <w:r w:rsidRPr="00507424">
              <w:rPr>
                <w:rFonts w:ascii="標楷體" w:hAnsi="標楷體"/>
              </w:rPr>
              <w:t>委員翁重鈞等16人 109.05.22 （10-1-14）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146</w:t>
            </w:r>
          </w:p>
        </w:tc>
        <w:tc>
          <w:tcPr>
            <w:tcW w:w="3685" w:type="dxa"/>
          </w:tcPr>
          <w:p w:rsidR="00DD68E0" w:rsidRPr="00507424" w:rsidRDefault="00DD68E0" w:rsidP="00E72473">
            <w:pPr>
              <w:pStyle w:val="01"/>
            </w:pPr>
            <w:r w:rsidRPr="00507424">
              <w:t>7.毒品危害防制條例第十一條之一條文修正草案（修正重點：無正當理由持有或施用第三級或第四級毒品者，處六個月以下有期徒刑。）</w:t>
            </w:r>
          </w:p>
        </w:tc>
        <w:tc>
          <w:tcPr>
            <w:tcW w:w="1843" w:type="dxa"/>
          </w:tcPr>
          <w:p w:rsidR="00DD68E0" w:rsidRPr="00507424" w:rsidRDefault="00DD68E0" w:rsidP="00943E5F">
            <w:pPr>
              <w:rPr>
                <w:rFonts w:ascii="標楷體" w:hAnsi="標楷體"/>
              </w:rPr>
            </w:pPr>
            <w:r w:rsidRPr="00507424">
              <w:rPr>
                <w:rFonts w:ascii="標楷體" w:hAnsi="標楷體"/>
              </w:rPr>
              <w:t>委員謝衣</w:t>
            </w:r>
            <w:r w:rsidRPr="00507424">
              <w:rPr>
                <w:rFonts w:ascii="標楷體" w:hAnsi="標楷體" w:hint="eastAsia"/>
              </w:rPr>
              <w:t>鳯等</w:t>
            </w:r>
            <w:r w:rsidRPr="00507424">
              <w:rPr>
                <w:rFonts w:ascii="標楷體" w:hAnsi="標楷體"/>
              </w:rPr>
              <w:t>18人 109.05.29 （10-1-15）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147</w:t>
            </w:r>
          </w:p>
        </w:tc>
        <w:tc>
          <w:tcPr>
            <w:tcW w:w="3685" w:type="dxa"/>
          </w:tcPr>
          <w:p w:rsidR="00DD68E0" w:rsidRPr="00507424" w:rsidRDefault="00DD68E0" w:rsidP="00E72473">
            <w:pPr>
              <w:pStyle w:val="01"/>
            </w:pPr>
            <w:r w:rsidRPr="00507424">
              <w:t>8.毒品危害防制條例第十一條之一條文修正草案（修正重點：針對無正當理由持有或施用第三級或第四級毒品者，增訂刑責處六個月以下有期徒刑。）</w:t>
            </w:r>
          </w:p>
        </w:tc>
        <w:tc>
          <w:tcPr>
            <w:tcW w:w="1843" w:type="dxa"/>
          </w:tcPr>
          <w:p w:rsidR="00DD68E0" w:rsidRPr="00507424" w:rsidRDefault="00DD68E0" w:rsidP="00943E5F">
            <w:pPr>
              <w:rPr>
                <w:rFonts w:ascii="標楷體" w:hAnsi="標楷體"/>
              </w:rPr>
            </w:pPr>
            <w:r w:rsidRPr="00507424">
              <w:rPr>
                <w:rFonts w:ascii="標楷體" w:hAnsi="標楷體"/>
              </w:rPr>
              <w:t>委員許智傑等30人 110.05.31 （10-3-14）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148</w:t>
            </w:r>
          </w:p>
        </w:tc>
        <w:tc>
          <w:tcPr>
            <w:tcW w:w="3685" w:type="dxa"/>
          </w:tcPr>
          <w:p w:rsidR="00DD68E0" w:rsidRPr="00507424" w:rsidRDefault="00DD68E0" w:rsidP="00E72473">
            <w:pPr>
              <w:pStyle w:val="01"/>
            </w:pPr>
            <w:r w:rsidRPr="00507424">
              <w:t>9.毒品危害防制條例第十一條之一條文修正草案（修正重點：針對無正當理由持有</w:t>
            </w:r>
            <w:r w:rsidRPr="00507424">
              <w:lastRenderedPageBreak/>
              <w:t>或施用第三級或第四級毒品者，增訂刑責。）</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委員蘇治芬等28人 110.10.08 </w:t>
            </w:r>
            <w:r w:rsidRPr="00507424">
              <w:rPr>
                <w:rFonts w:ascii="標楷體" w:hAnsi="標楷體"/>
              </w:rPr>
              <w:lastRenderedPageBreak/>
              <w:t>（10-4-4）</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w:t>
            </w:r>
            <w:r w:rsidRPr="00507424">
              <w:rPr>
                <w:rFonts w:ascii="標楷體" w:hAnsi="標楷體"/>
              </w:rPr>
              <w:lastRenderedPageBreak/>
              <w:t>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149</w:t>
            </w:r>
          </w:p>
        </w:tc>
        <w:tc>
          <w:tcPr>
            <w:tcW w:w="3685" w:type="dxa"/>
          </w:tcPr>
          <w:p w:rsidR="00DD68E0" w:rsidRPr="00507424" w:rsidRDefault="00DD68E0" w:rsidP="00E72473">
            <w:pPr>
              <w:pStyle w:val="01"/>
            </w:pPr>
            <w:r w:rsidRPr="00507424">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843" w:type="dxa"/>
          </w:tcPr>
          <w:p w:rsidR="00DD68E0" w:rsidRPr="00507424" w:rsidRDefault="00DD68E0" w:rsidP="00943E5F">
            <w:pPr>
              <w:rPr>
                <w:rFonts w:ascii="標楷體" w:hAnsi="標楷體"/>
              </w:rPr>
            </w:pPr>
            <w:r w:rsidRPr="00507424">
              <w:rPr>
                <w:rFonts w:ascii="標楷體" w:hAnsi="標楷體"/>
              </w:rPr>
              <w:t>委員洪孟楷等18人 110.10.22 （10-4-6）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150</w:t>
            </w:r>
          </w:p>
        </w:tc>
        <w:tc>
          <w:tcPr>
            <w:tcW w:w="3685" w:type="dxa"/>
          </w:tcPr>
          <w:p w:rsidR="00DD68E0" w:rsidRPr="00507424" w:rsidRDefault="00DD68E0" w:rsidP="00E72473">
            <w:pPr>
              <w:pStyle w:val="01"/>
            </w:pPr>
            <w:r w:rsidRPr="00507424">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843" w:type="dxa"/>
          </w:tcPr>
          <w:p w:rsidR="00DD68E0" w:rsidRPr="00507424" w:rsidRDefault="00DD68E0" w:rsidP="00943E5F">
            <w:pPr>
              <w:rPr>
                <w:rFonts w:ascii="標楷體" w:hAnsi="標楷體"/>
              </w:rPr>
            </w:pPr>
            <w:r w:rsidRPr="00507424">
              <w:rPr>
                <w:rFonts w:ascii="標楷體" w:hAnsi="標楷體"/>
              </w:rPr>
              <w:t>委員洪孟楷等18人 110.10.22 （10-4-6）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151</w:t>
            </w:r>
          </w:p>
        </w:tc>
        <w:tc>
          <w:tcPr>
            <w:tcW w:w="3685" w:type="dxa"/>
          </w:tcPr>
          <w:p w:rsidR="00DD68E0" w:rsidRPr="00507424" w:rsidRDefault="00DD68E0" w:rsidP="00E72473">
            <w:pPr>
              <w:pStyle w:val="01"/>
            </w:pPr>
            <w:r w:rsidRPr="00507424">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843" w:type="dxa"/>
          </w:tcPr>
          <w:p w:rsidR="00DD68E0" w:rsidRPr="00507424" w:rsidRDefault="00DD68E0" w:rsidP="00943E5F">
            <w:pPr>
              <w:rPr>
                <w:rFonts w:ascii="標楷體" w:hAnsi="標楷體"/>
              </w:rPr>
            </w:pPr>
            <w:r w:rsidRPr="00507424">
              <w:rPr>
                <w:rFonts w:ascii="標楷體" w:hAnsi="標楷體"/>
              </w:rPr>
              <w:t>委員費鴻泰等19人 110.11.26 （10-4-11）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111.4.21</w:t>
            </w:r>
          </w:p>
          <w:p w:rsidR="00DD68E0" w:rsidRPr="00507424" w:rsidRDefault="00DD68E0" w:rsidP="00943E5F">
            <w:pPr>
              <w:rPr>
                <w:rFonts w:ascii="標楷體" w:hAnsi="標楷體"/>
              </w:rPr>
            </w:pPr>
            <w:r w:rsidRPr="00507424">
              <w:rPr>
                <w:rFonts w:ascii="標楷體" w:hAnsi="標楷體"/>
              </w:rPr>
              <w:t>(10-5-13)報告及詢答完畢，另定期繼續審查。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152</w:t>
            </w:r>
          </w:p>
        </w:tc>
        <w:tc>
          <w:tcPr>
            <w:tcW w:w="3685" w:type="dxa"/>
          </w:tcPr>
          <w:p w:rsidR="00DD68E0" w:rsidRPr="00507424" w:rsidRDefault="00DD68E0" w:rsidP="00E72473">
            <w:pPr>
              <w:pStyle w:val="01"/>
            </w:pPr>
            <w:r w:rsidRPr="00507424">
              <w:t>13.毒品危害防制條例第九條條文修正草案(修正重點：增訂「以學校為犯罪實行地域」加重其刑之規定，杜絕毒品濫用之亂象。)</w:t>
            </w:r>
          </w:p>
        </w:tc>
        <w:tc>
          <w:tcPr>
            <w:tcW w:w="1843" w:type="dxa"/>
          </w:tcPr>
          <w:p w:rsidR="00DD68E0" w:rsidRPr="00507424" w:rsidRDefault="00DD68E0" w:rsidP="00943E5F">
            <w:pPr>
              <w:rPr>
                <w:rFonts w:ascii="標楷體" w:hAnsi="標楷體"/>
              </w:rPr>
            </w:pPr>
            <w:r w:rsidRPr="00507424">
              <w:rPr>
                <w:rFonts w:ascii="標楷體" w:hAnsi="標楷體"/>
              </w:rPr>
              <w:t>委員余天等17人 111.12.30 （10-6-14）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153</w:t>
            </w:r>
          </w:p>
        </w:tc>
        <w:tc>
          <w:tcPr>
            <w:tcW w:w="3685" w:type="dxa"/>
          </w:tcPr>
          <w:p w:rsidR="00DD68E0" w:rsidRPr="00507424" w:rsidRDefault="00DD68E0" w:rsidP="00E72473">
            <w:pPr>
              <w:pStyle w:val="01"/>
            </w:pPr>
            <w:r w:rsidRPr="00507424">
              <w:t>毒品危害防制條例第三十三條及第三十三條之一條文修正草案(修正重點：更新毒品檢驗方法之規定，將毛髮檢驗彈性納入毒品檢驗之項目，授權由行政院重新修訂採驗辦法。)</w:t>
            </w:r>
          </w:p>
        </w:tc>
        <w:tc>
          <w:tcPr>
            <w:tcW w:w="1843" w:type="dxa"/>
          </w:tcPr>
          <w:p w:rsidR="00DD68E0" w:rsidRPr="00507424" w:rsidRDefault="00DD68E0" w:rsidP="00943E5F">
            <w:pPr>
              <w:rPr>
                <w:rFonts w:ascii="標楷體" w:hAnsi="標楷體"/>
              </w:rPr>
            </w:pPr>
            <w:r w:rsidRPr="00507424">
              <w:rPr>
                <w:rFonts w:ascii="標楷體" w:hAnsi="標楷體"/>
              </w:rPr>
              <w:t>委員陳以信等16人 111.05.06 （10-5-11）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154</w:t>
            </w:r>
          </w:p>
        </w:tc>
        <w:tc>
          <w:tcPr>
            <w:tcW w:w="3685" w:type="dxa"/>
          </w:tcPr>
          <w:p w:rsidR="00DD68E0" w:rsidRPr="00507424" w:rsidRDefault="00DD68E0" w:rsidP="00E72473">
            <w:pPr>
              <w:pStyle w:val="01"/>
            </w:pPr>
            <w:r w:rsidRPr="00507424">
              <w:t>民法第二百三十三條條文修</w:t>
            </w:r>
            <w:r w:rsidRPr="00507424">
              <w:lastRenderedPageBreak/>
              <w:t>正草案（修正重點：明定訴訟期間已逾各級法院所訂辦案期限，且遲延非可歸責於債務人者，不應責由債務人負遲延責任。）</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委員賴士葆</w:t>
            </w:r>
            <w:r w:rsidRPr="00507424">
              <w:rPr>
                <w:rFonts w:ascii="標楷體" w:hAnsi="標楷體"/>
              </w:rPr>
              <w:lastRenderedPageBreak/>
              <w:t>等27人 109.03.13 （10-1-4）</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lastRenderedPageBreak/>
              <w:t>109.4.22</w:t>
            </w:r>
          </w:p>
          <w:p w:rsidR="00DD68E0" w:rsidRPr="00507424" w:rsidRDefault="00DD68E0" w:rsidP="00943E5F">
            <w:pPr>
              <w:rPr>
                <w:rFonts w:ascii="標楷體" w:hAnsi="標楷體"/>
              </w:rPr>
            </w:pPr>
            <w:r w:rsidRPr="00507424">
              <w:rPr>
                <w:rFonts w:ascii="標楷體" w:hAnsi="標楷體"/>
              </w:rPr>
              <w:t>(10-1-18)報告及詢答完畢，另定期繼續討論。</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155</w:t>
            </w:r>
          </w:p>
        </w:tc>
        <w:tc>
          <w:tcPr>
            <w:tcW w:w="3685" w:type="dxa"/>
          </w:tcPr>
          <w:p w:rsidR="00DD68E0" w:rsidRPr="00507424" w:rsidRDefault="00DD68E0" w:rsidP="00E72473">
            <w:pPr>
              <w:pStyle w:val="01"/>
            </w:pPr>
            <w:r w:rsidRPr="00507424">
              <w:t>民法第三百二十三條條文修正草案（修正重點：明定債務人充抵費用之次序，於先抵充原本後，次充費用，次充利息，減輕債務人之負擔。）</w:t>
            </w:r>
          </w:p>
        </w:tc>
        <w:tc>
          <w:tcPr>
            <w:tcW w:w="1843" w:type="dxa"/>
          </w:tcPr>
          <w:p w:rsidR="00DD68E0" w:rsidRPr="00507424" w:rsidRDefault="00DD68E0" w:rsidP="00943E5F">
            <w:pPr>
              <w:rPr>
                <w:rFonts w:ascii="標楷體" w:hAnsi="標楷體"/>
              </w:rPr>
            </w:pPr>
            <w:r w:rsidRPr="00507424">
              <w:rPr>
                <w:rFonts w:ascii="標楷體" w:hAnsi="標楷體"/>
              </w:rPr>
              <w:t>委員蔡易餘等18人 109.05.08 （10-1-12）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156</w:t>
            </w:r>
          </w:p>
        </w:tc>
        <w:tc>
          <w:tcPr>
            <w:tcW w:w="3685" w:type="dxa"/>
          </w:tcPr>
          <w:p w:rsidR="00DD68E0" w:rsidRPr="00507424" w:rsidRDefault="00DD68E0" w:rsidP="00E72473">
            <w:pPr>
              <w:pStyle w:val="01"/>
            </w:pPr>
            <w:r w:rsidRPr="00507424">
              <w:t>1.民法第一千零五十九條條文修正草案（修正重點：增訂成年子女得變更為直系血親尊親屬姓。）</w:t>
            </w:r>
          </w:p>
        </w:tc>
        <w:tc>
          <w:tcPr>
            <w:tcW w:w="1843" w:type="dxa"/>
          </w:tcPr>
          <w:p w:rsidR="00DD68E0" w:rsidRPr="00507424" w:rsidRDefault="00DD68E0" w:rsidP="00943E5F">
            <w:pPr>
              <w:rPr>
                <w:rFonts w:ascii="標楷體" w:hAnsi="標楷體"/>
              </w:rPr>
            </w:pPr>
            <w:r w:rsidRPr="00507424">
              <w:rPr>
                <w:rFonts w:ascii="標楷體" w:hAnsi="標楷體"/>
              </w:rPr>
              <w:t>委員萬美玲等17人 109.05.08 （10-1-12）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157</w:t>
            </w:r>
          </w:p>
        </w:tc>
        <w:tc>
          <w:tcPr>
            <w:tcW w:w="3685" w:type="dxa"/>
          </w:tcPr>
          <w:p w:rsidR="00DD68E0" w:rsidRPr="00507424" w:rsidRDefault="00DD68E0" w:rsidP="00E72473">
            <w:pPr>
              <w:pStyle w:val="01"/>
            </w:pPr>
            <w:r w:rsidRPr="00507424">
              <w:t>2.民法第一千零五十九條條文修正草案(修正重點：修正增加直系血親尊親屬之姓氏，作為成年人變更姓氏之自我認同選擇。)</w:t>
            </w:r>
          </w:p>
        </w:tc>
        <w:tc>
          <w:tcPr>
            <w:tcW w:w="1843" w:type="dxa"/>
          </w:tcPr>
          <w:p w:rsidR="00DD68E0" w:rsidRPr="00507424" w:rsidRDefault="00DD68E0" w:rsidP="00943E5F">
            <w:pPr>
              <w:rPr>
                <w:rFonts w:ascii="標楷體" w:hAnsi="標楷體"/>
              </w:rPr>
            </w:pPr>
            <w:r w:rsidRPr="00507424">
              <w:rPr>
                <w:rFonts w:ascii="標楷體" w:hAnsi="標楷體"/>
              </w:rPr>
              <w:t>委員林奕華等16人 110.11.05 （10-4-8）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158</w:t>
            </w:r>
          </w:p>
        </w:tc>
        <w:tc>
          <w:tcPr>
            <w:tcW w:w="3685" w:type="dxa"/>
          </w:tcPr>
          <w:p w:rsidR="00DD68E0" w:rsidRPr="00507424" w:rsidRDefault="00DD68E0" w:rsidP="00E72473">
            <w:pPr>
              <w:pStyle w:val="01"/>
            </w:pPr>
            <w:r w:rsidRPr="00507424">
              <w:t>1.民法第一千一百九十五條條文修正草案（修正重點：口授遺囑保存方式增訂錄音儲存裝置。）</w:t>
            </w:r>
          </w:p>
        </w:tc>
        <w:tc>
          <w:tcPr>
            <w:tcW w:w="1843" w:type="dxa"/>
          </w:tcPr>
          <w:p w:rsidR="00DD68E0" w:rsidRPr="00507424" w:rsidRDefault="00DD68E0" w:rsidP="00943E5F">
            <w:pPr>
              <w:rPr>
                <w:rFonts w:ascii="標楷體" w:hAnsi="標楷體"/>
              </w:rPr>
            </w:pPr>
            <w:r w:rsidRPr="00507424">
              <w:rPr>
                <w:rFonts w:ascii="標楷體" w:hAnsi="標楷體"/>
              </w:rPr>
              <w:t>委員陳素月等22人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159</w:t>
            </w:r>
          </w:p>
        </w:tc>
        <w:tc>
          <w:tcPr>
            <w:tcW w:w="3685" w:type="dxa"/>
          </w:tcPr>
          <w:p w:rsidR="00DD68E0" w:rsidRPr="00507424" w:rsidRDefault="00DD68E0" w:rsidP="00E72473">
            <w:pPr>
              <w:pStyle w:val="01"/>
            </w:pPr>
            <w:r w:rsidRPr="00507424">
              <w:t>2.民法第一千一百九十五條條文修正草案（修正重點：增訂錄影為口授遺囑保存方式，放寬儲存載體之限制。）</w:t>
            </w:r>
          </w:p>
        </w:tc>
        <w:tc>
          <w:tcPr>
            <w:tcW w:w="1843" w:type="dxa"/>
          </w:tcPr>
          <w:p w:rsidR="00DD68E0" w:rsidRPr="00507424" w:rsidRDefault="00DD68E0" w:rsidP="00943E5F">
            <w:pPr>
              <w:rPr>
                <w:rFonts w:ascii="標楷體" w:hAnsi="標楷體"/>
              </w:rPr>
            </w:pPr>
            <w:r w:rsidRPr="00507424">
              <w:rPr>
                <w:rFonts w:ascii="標楷體" w:hAnsi="標楷體"/>
              </w:rPr>
              <w:t>委員劉世芳等16人 109.12.24 （10-2-9）</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160</w:t>
            </w:r>
          </w:p>
        </w:tc>
        <w:tc>
          <w:tcPr>
            <w:tcW w:w="3685" w:type="dxa"/>
          </w:tcPr>
          <w:p w:rsidR="00DD68E0" w:rsidRPr="00507424" w:rsidRDefault="00DD68E0" w:rsidP="00E72473">
            <w:pPr>
              <w:pStyle w:val="01"/>
            </w:pPr>
            <w:r w:rsidRPr="00507424">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843" w:type="dxa"/>
          </w:tcPr>
          <w:p w:rsidR="00DD68E0" w:rsidRPr="00507424" w:rsidRDefault="00DD68E0" w:rsidP="00943E5F">
            <w:pPr>
              <w:rPr>
                <w:rFonts w:ascii="標楷體" w:hAnsi="標楷體"/>
              </w:rPr>
            </w:pPr>
            <w:r w:rsidRPr="00507424">
              <w:rPr>
                <w:rFonts w:ascii="標楷體" w:hAnsi="標楷體"/>
              </w:rPr>
              <w:t>民眾黨黨團 110.12.24 （10-4-15）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161</w:t>
            </w:r>
          </w:p>
        </w:tc>
        <w:tc>
          <w:tcPr>
            <w:tcW w:w="3685" w:type="dxa"/>
          </w:tcPr>
          <w:p w:rsidR="00DD68E0" w:rsidRPr="00507424" w:rsidRDefault="00DD68E0" w:rsidP="00E72473">
            <w:pPr>
              <w:pStyle w:val="01"/>
            </w:pPr>
            <w:r w:rsidRPr="00507424">
              <w:t>民法第二百零五條條文修正草案（修正重點：約定利率，超過週年百分之二十之約定為無效。）</w:t>
            </w:r>
          </w:p>
        </w:tc>
        <w:tc>
          <w:tcPr>
            <w:tcW w:w="1843" w:type="dxa"/>
          </w:tcPr>
          <w:p w:rsidR="00DD68E0" w:rsidRPr="00507424" w:rsidRDefault="00DD68E0" w:rsidP="00943E5F">
            <w:pPr>
              <w:rPr>
                <w:rFonts w:ascii="標楷體" w:hAnsi="標楷體"/>
              </w:rPr>
            </w:pPr>
            <w:r w:rsidRPr="00507424">
              <w:rPr>
                <w:rFonts w:ascii="標楷體" w:hAnsi="標楷體"/>
              </w:rPr>
              <w:t>民眾黨黨團 109.12.04 （10-2-6）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162</w:t>
            </w:r>
          </w:p>
        </w:tc>
        <w:tc>
          <w:tcPr>
            <w:tcW w:w="3685" w:type="dxa"/>
          </w:tcPr>
          <w:p w:rsidR="00DD68E0" w:rsidRPr="00507424" w:rsidRDefault="00DD68E0" w:rsidP="00E72473">
            <w:pPr>
              <w:pStyle w:val="01"/>
            </w:pPr>
            <w:r w:rsidRPr="00507424">
              <w:t>民法部分條文修正草案（修</w:t>
            </w:r>
            <w:r w:rsidRPr="00507424">
              <w:lastRenderedPageBreak/>
              <w:t>正</w:t>
            </w:r>
            <w:r w:rsidRPr="00507424">
              <w:t>§</w:t>
            </w:r>
            <w:r w:rsidRPr="00507424">
              <w:t>1059-1、1063、1065、1066、1067、1069、1069-1、1070、1077；刪除</w:t>
            </w:r>
            <w:r w:rsidRPr="00507424">
              <w:t>§</w:t>
            </w:r>
            <w:r w:rsidRPr="00507424">
              <w:t>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民眾黨黨團 </w:t>
            </w:r>
            <w:r w:rsidRPr="00507424">
              <w:rPr>
                <w:rFonts w:ascii="標楷體" w:hAnsi="標楷體"/>
              </w:rPr>
              <w:lastRenderedPageBreak/>
              <w:t>109.12.04 （10-2-6）</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163</w:t>
            </w:r>
          </w:p>
        </w:tc>
        <w:tc>
          <w:tcPr>
            <w:tcW w:w="3685" w:type="dxa"/>
          </w:tcPr>
          <w:p w:rsidR="00DD68E0" w:rsidRPr="00507424" w:rsidRDefault="00DD68E0" w:rsidP="00E72473">
            <w:pPr>
              <w:pStyle w:val="01"/>
            </w:pPr>
            <w:r w:rsidRPr="00507424">
              <w:t>民法第一千一百六十五條條文修正草案（修正重點：經繼承人過半數及其應繼分合計過半數同意或繼承人之應繼分逾三分之二同意得逕行依各種遺產總額，依照應繼分分割之。）</w:t>
            </w:r>
          </w:p>
        </w:tc>
        <w:tc>
          <w:tcPr>
            <w:tcW w:w="1843" w:type="dxa"/>
          </w:tcPr>
          <w:p w:rsidR="00DD68E0" w:rsidRPr="00507424" w:rsidRDefault="00DD68E0" w:rsidP="00943E5F">
            <w:pPr>
              <w:rPr>
                <w:rFonts w:ascii="標楷體" w:hAnsi="標楷體"/>
              </w:rPr>
            </w:pPr>
            <w:r w:rsidRPr="00507424">
              <w:rPr>
                <w:rFonts w:ascii="標楷體" w:hAnsi="標楷體"/>
              </w:rPr>
              <w:t>委員林昶佐等22人 109.12.11 （10-2-7）</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164</w:t>
            </w:r>
          </w:p>
        </w:tc>
        <w:tc>
          <w:tcPr>
            <w:tcW w:w="3685" w:type="dxa"/>
          </w:tcPr>
          <w:p w:rsidR="00DD68E0" w:rsidRPr="00507424" w:rsidRDefault="00DD68E0" w:rsidP="00E72473">
            <w:pPr>
              <w:pStyle w:val="01"/>
            </w:pPr>
            <w:r w:rsidRPr="00507424">
              <w:t>民法增訂第二百十八條之二條文草案（增訂重點：就因道路交通事故造成他人車輛之損害之情形，設定適當之損害賠償金額上限。）</w:t>
            </w:r>
          </w:p>
        </w:tc>
        <w:tc>
          <w:tcPr>
            <w:tcW w:w="1843" w:type="dxa"/>
          </w:tcPr>
          <w:p w:rsidR="00DD68E0" w:rsidRPr="00507424" w:rsidRDefault="00DD68E0" w:rsidP="00943E5F">
            <w:pPr>
              <w:rPr>
                <w:rFonts w:ascii="標楷體" w:hAnsi="標楷體"/>
              </w:rPr>
            </w:pPr>
            <w:r w:rsidRPr="00507424">
              <w:rPr>
                <w:rFonts w:ascii="標楷體" w:hAnsi="標楷體"/>
              </w:rPr>
              <w:t>時代力量黨團 109.12.18 （10-2-8）</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165</w:t>
            </w:r>
          </w:p>
        </w:tc>
        <w:tc>
          <w:tcPr>
            <w:tcW w:w="3685" w:type="dxa"/>
          </w:tcPr>
          <w:p w:rsidR="00DD68E0" w:rsidRPr="00507424" w:rsidRDefault="00DD68E0" w:rsidP="00E72473">
            <w:pPr>
              <w:pStyle w:val="01"/>
            </w:pPr>
            <w:r w:rsidRPr="00507424">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843" w:type="dxa"/>
          </w:tcPr>
          <w:p w:rsidR="00DD68E0" w:rsidRPr="00507424" w:rsidRDefault="00DD68E0" w:rsidP="00943E5F">
            <w:pPr>
              <w:rPr>
                <w:rFonts w:ascii="標楷體" w:hAnsi="標楷體"/>
              </w:rPr>
            </w:pPr>
            <w:r w:rsidRPr="00507424">
              <w:rPr>
                <w:rFonts w:ascii="標楷體" w:hAnsi="標楷體"/>
              </w:rPr>
              <w:t>委員林昶佐等17人 110.04.30 （10-3-10）</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166</w:t>
            </w:r>
          </w:p>
        </w:tc>
        <w:tc>
          <w:tcPr>
            <w:tcW w:w="3685" w:type="dxa"/>
          </w:tcPr>
          <w:p w:rsidR="00DD68E0" w:rsidRPr="00507424" w:rsidRDefault="00DD68E0" w:rsidP="00E72473">
            <w:pPr>
              <w:pStyle w:val="01"/>
            </w:pPr>
            <w:r w:rsidRPr="00507424">
              <w:t>1.民法第一百九十五條條文修正草案（修正重點：不法侵害他人寵物者，飼主除可請求財產損害外，亦可請求精神慰撫金。）</w:t>
            </w:r>
          </w:p>
        </w:tc>
        <w:tc>
          <w:tcPr>
            <w:tcW w:w="1843" w:type="dxa"/>
          </w:tcPr>
          <w:p w:rsidR="00DD68E0" w:rsidRPr="00507424" w:rsidRDefault="00DD68E0" w:rsidP="00943E5F">
            <w:pPr>
              <w:rPr>
                <w:rFonts w:ascii="標楷體" w:hAnsi="標楷體"/>
              </w:rPr>
            </w:pPr>
            <w:r w:rsidRPr="00507424">
              <w:rPr>
                <w:rFonts w:ascii="標楷體" w:hAnsi="標楷體"/>
              </w:rPr>
              <w:t>委員張廖萬堅等19人 110.09.24 （10-4-2）</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167</w:t>
            </w:r>
          </w:p>
        </w:tc>
        <w:tc>
          <w:tcPr>
            <w:tcW w:w="3685" w:type="dxa"/>
          </w:tcPr>
          <w:p w:rsidR="00DD68E0" w:rsidRPr="00507424" w:rsidRDefault="00DD68E0" w:rsidP="00E72473">
            <w:pPr>
              <w:pStyle w:val="01"/>
            </w:pPr>
            <w:r w:rsidRPr="00507424">
              <w:t>2.民法第一百九十五條條文修正草案(修正重點：不法侵害他人寵物者，飼主除可請求財產損害外，亦可請求非財產上之損害賠償。）</w:t>
            </w:r>
          </w:p>
        </w:tc>
        <w:tc>
          <w:tcPr>
            <w:tcW w:w="1843" w:type="dxa"/>
          </w:tcPr>
          <w:p w:rsidR="00DD68E0" w:rsidRPr="00507424" w:rsidRDefault="00DD68E0" w:rsidP="00943E5F">
            <w:pPr>
              <w:rPr>
                <w:rFonts w:ascii="標楷體" w:hAnsi="標楷體"/>
              </w:rPr>
            </w:pPr>
            <w:r w:rsidRPr="00507424">
              <w:rPr>
                <w:rFonts w:ascii="標楷體" w:hAnsi="標楷體"/>
              </w:rPr>
              <w:t>委員高嘉瑜等18人 110.10.22 （10-4-6）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168</w:t>
            </w:r>
          </w:p>
        </w:tc>
        <w:tc>
          <w:tcPr>
            <w:tcW w:w="3685" w:type="dxa"/>
          </w:tcPr>
          <w:p w:rsidR="00DD68E0" w:rsidRPr="00507424" w:rsidRDefault="00DD68E0" w:rsidP="00E72473">
            <w:pPr>
              <w:pStyle w:val="01"/>
            </w:pPr>
            <w:r w:rsidRPr="00507424">
              <w:t>1.民法親屬編部分條文修正草案（修正</w:t>
            </w:r>
            <w:r w:rsidRPr="00507424">
              <w:t>§</w:t>
            </w:r>
            <w:r w:rsidRPr="00507424">
              <w:t>999-1、1057；增訂</w:t>
            </w:r>
            <w:r w:rsidRPr="00507424">
              <w:t>§</w:t>
            </w:r>
            <w:r w:rsidRPr="00507424">
              <w:t>1057-1~5。修正重點：配合贍養費規定之增修，修正結婚無效及結婚經撤銷之準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843" w:type="dxa"/>
          </w:tcPr>
          <w:p w:rsidR="00DD68E0" w:rsidRPr="00507424" w:rsidRDefault="00DD68E0" w:rsidP="00943E5F">
            <w:pPr>
              <w:rPr>
                <w:rFonts w:ascii="標楷體" w:hAnsi="標楷體"/>
              </w:rPr>
            </w:pPr>
            <w:r w:rsidRPr="00507424">
              <w:rPr>
                <w:rFonts w:ascii="標楷體" w:hAnsi="標楷體"/>
              </w:rPr>
              <w:t>行政院、司法院 110.11.26 （10-4-11）</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169</w:t>
            </w:r>
          </w:p>
        </w:tc>
        <w:tc>
          <w:tcPr>
            <w:tcW w:w="3685" w:type="dxa"/>
          </w:tcPr>
          <w:p w:rsidR="00DD68E0" w:rsidRPr="00507424" w:rsidRDefault="00DD68E0" w:rsidP="00E72473">
            <w:pPr>
              <w:pStyle w:val="01"/>
            </w:pPr>
            <w:r w:rsidRPr="00507424">
              <w:t>2.民法第一千零五十七條條文修正草案（修正重點：夫妻因判決離婚，無過失之一方亦應給予他方相當之贍養費，並不合宜。）</w:t>
            </w:r>
          </w:p>
        </w:tc>
        <w:tc>
          <w:tcPr>
            <w:tcW w:w="1843" w:type="dxa"/>
          </w:tcPr>
          <w:p w:rsidR="00DD68E0" w:rsidRPr="00507424" w:rsidRDefault="00DD68E0" w:rsidP="00943E5F">
            <w:pPr>
              <w:rPr>
                <w:rFonts w:ascii="標楷體" w:hAnsi="標楷體"/>
              </w:rPr>
            </w:pPr>
            <w:r w:rsidRPr="00507424">
              <w:rPr>
                <w:rFonts w:ascii="標楷體" w:hAnsi="標楷體"/>
              </w:rPr>
              <w:t>委員溫玉霞等19人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170</w:t>
            </w:r>
          </w:p>
        </w:tc>
        <w:tc>
          <w:tcPr>
            <w:tcW w:w="3685" w:type="dxa"/>
          </w:tcPr>
          <w:p w:rsidR="00DD68E0" w:rsidRPr="00507424" w:rsidRDefault="00DD68E0" w:rsidP="00E72473">
            <w:pPr>
              <w:pStyle w:val="01"/>
            </w:pPr>
            <w:r w:rsidRPr="00507424">
              <w:t>3.民法部分條文修正草案（修正</w:t>
            </w:r>
            <w:r w:rsidRPr="00507424">
              <w:t>§</w:t>
            </w:r>
            <w:r w:rsidRPr="00507424">
              <w:t>195、999-1、1010、1057；增訂</w:t>
            </w:r>
            <w:r w:rsidRPr="00507424">
              <w:t>§</w:t>
            </w:r>
            <w:r w:rsidRPr="00507424">
              <w:t>1057-1~5。修正重點：刪除刑法通姦罪後，宜修訂對和婚姻外第三人合意性交或破壞婚姻圓滿安全及幸福者之實質制裁機制；修正有關贍養費之法律規定。）</w:t>
            </w:r>
          </w:p>
        </w:tc>
        <w:tc>
          <w:tcPr>
            <w:tcW w:w="1843" w:type="dxa"/>
          </w:tcPr>
          <w:p w:rsidR="00DD68E0" w:rsidRPr="00507424" w:rsidRDefault="00DD68E0" w:rsidP="00943E5F">
            <w:pPr>
              <w:rPr>
                <w:rFonts w:ascii="標楷體" w:hAnsi="標楷體"/>
              </w:rPr>
            </w:pPr>
            <w:r w:rsidRPr="00507424">
              <w:rPr>
                <w:rFonts w:ascii="標楷體" w:hAnsi="標楷體"/>
              </w:rPr>
              <w:t>委員葉毓蘭等17人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171</w:t>
            </w:r>
          </w:p>
        </w:tc>
        <w:tc>
          <w:tcPr>
            <w:tcW w:w="3685" w:type="dxa"/>
          </w:tcPr>
          <w:p w:rsidR="00DD68E0" w:rsidRPr="00507424" w:rsidRDefault="00DD68E0" w:rsidP="00E72473">
            <w:pPr>
              <w:pStyle w:val="01"/>
            </w:pPr>
            <w:r w:rsidRPr="00507424">
              <w:t>4.民法部分條文修正草案（修正</w:t>
            </w:r>
            <w:r w:rsidRPr="00507424">
              <w:t>§</w:t>
            </w:r>
            <w:r w:rsidRPr="00507424">
              <w:t>999-1、1057、增訂</w:t>
            </w:r>
            <w:r w:rsidRPr="00507424">
              <w:t>§</w:t>
            </w:r>
            <w:r w:rsidRPr="00507424">
              <w:t>1057-1~5。修正重點：放寬贍養費之請求條件，減輕或</w:t>
            </w:r>
            <w:r w:rsidRPr="00507424">
              <w:lastRenderedPageBreak/>
              <w:t>免除贍養義務人給付義務事由，增訂贍養費給付程度之權衡依據、請求權之消滅事由及時效。）</w:t>
            </w:r>
          </w:p>
        </w:tc>
        <w:tc>
          <w:tcPr>
            <w:tcW w:w="1843" w:type="dxa"/>
          </w:tcPr>
          <w:p w:rsidR="00DD68E0" w:rsidRPr="00507424" w:rsidRDefault="00DD68E0" w:rsidP="00943E5F">
            <w:pPr>
              <w:rPr>
                <w:rFonts w:ascii="標楷體" w:hAnsi="標楷體"/>
              </w:rPr>
            </w:pPr>
            <w:r w:rsidRPr="00507424">
              <w:rPr>
                <w:rFonts w:ascii="標楷體" w:hAnsi="標楷體"/>
              </w:rPr>
              <w:lastRenderedPageBreak/>
              <w:t>委員萬美玲等18人 110.10.08 （10-4-4）</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w:t>
            </w:r>
            <w:r w:rsidRPr="00507424">
              <w:rPr>
                <w:rFonts w:ascii="標楷體" w:hAnsi="標楷體"/>
              </w:rPr>
              <w:lastRenderedPageBreak/>
              <w:t>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lastRenderedPageBreak/>
              <w:t>172</w:t>
            </w:r>
          </w:p>
        </w:tc>
        <w:tc>
          <w:tcPr>
            <w:tcW w:w="3685" w:type="dxa"/>
          </w:tcPr>
          <w:p w:rsidR="00DD68E0" w:rsidRPr="00507424" w:rsidRDefault="00DD68E0" w:rsidP="00E72473">
            <w:pPr>
              <w:pStyle w:val="01"/>
            </w:pPr>
            <w:r w:rsidRPr="00507424">
              <w:t>5.民法第十八條、第一百九十五條之一及第一千零三十條之一條文修正草案(修正重點：通姦除罪化後，為維護配偶權權益，並撫慰配偶之精神損害，應提高賠償金額；關於夫妻剩餘財產分配，亦應予調整。)</w:t>
            </w:r>
          </w:p>
        </w:tc>
        <w:tc>
          <w:tcPr>
            <w:tcW w:w="1843" w:type="dxa"/>
          </w:tcPr>
          <w:p w:rsidR="00DD68E0" w:rsidRPr="00507424" w:rsidRDefault="00DD68E0" w:rsidP="00943E5F">
            <w:pPr>
              <w:rPr>
                <w:rFonts w:ascii="標楷體" w:hAnsi="標楷體"/>
              </w:rPr>
            </w:pPr>
            <w:r w:rsidRPr="00507424">
              <w:rPr>
                <w:rFonts w:ascii="標楷體" w:hAnsi="標楷體"/>
              </w:rPr>
              <w:t>民眾黨黨團 110.10.22 （10-4-6）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173</w:t>
            </w:r>
          </w:p>
        </w:tc>
        <w:tc>
          <w:tcPr>
            <w:tcW w:w="3685" w:type="dxa"/>
          </w:tcPr>
          <w:p w:rsidR="00DD68E0" w:rsidRPr="00507424" w:rsidRDefault="00DD68E0" w:rsidP="00E72473">
            <w:pPr>
              <w:pStyle w:val="01"/>
            </w:pPr>
            <w:r w:rsidRPr="00507424">
              <w:t>6.民法部分條文修正草案(修正</w:t>
            </w:r>
            <w:r w:rsidRPr="00507424">
              <w:t>§</w:t>
            </w:r>
            <w:r w:rsidRPr="00507424">
              <w:t>999-1、1050、1052~1055、1057；增訂</w:t>
            </w:r>
            <w:r w:rsidRPr="00507424">
              <w:t>§</w:t>
            </w:r>
            <w:r w:rsidRPr="00507424">
              <w:t>1057-1~3；刪除</w:t>
            </w:r>
            <w:r w:rsidRPr="00507424">
              <w:t>§</w:t>
            </w:r>
            <w:r w:rsidRPr="00507424">
              <w:t>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843" w:type="dxa"/>
          </w:tcPr>
          <w:p w:rsidR="00DD68E0" w:rsidRPr="00507424" w:rsidRDefault="00DD68E0" w:rsidP="00943E5F">
            <w:pPr>
              <w:rPr>
                <w:rFonts w:ascii="標楷體" w:hAnsi="標楷體"/>
              </w:rPr>
            </w:pPr>
            <w:r w:rsidRPr="00507424">
              <w:rPr>
                <w:rFonts w:ascii="標楷體" w:hAnsi="標楷體"/>
              </w:rPr>
              <w:t>民眾黨黨團 110.10.22 （10-4-6）</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本會</w:t>
            </w:r>
          </w:p>
          <w:p w:rsidR="00DD68E0" w:rsidRPr="00507424" w:rsidRDefault="00DD68E0" w:rsidP="00943E5F">
            <w:pPr>
              <w:rPr>
                <w:rFonts w:ascii="標楷體" w:hAnsi="標楷體"/>
              </w:rPr>
            </w:pPr>
            <w:r w:rsidRPr="00507424">
              <w:rPr>
                <w:rFonts w:ascii="標楷體" w:hAnsi="標楷體"/>
              </w:rPr>
              <w:t>110.12.22</w:t>
            </w:r>
          </w:p>
          <w:p w:rsidR="00DD68E0" w:rsidRPr="00507424" w:rsidRDefault="00DD68E0" w:rsidP="00943E5F">
            <w:pPr>
              <w:rPr>
                <w:rFonts w:ascii="標楷體" w:hAnsi="標楷體"/>
              </w:rPr>
            </w:pPr>
            <w:r w:rsidRPr="00507424">
              <w:rPr>
                <w:rFonts w:ascii="標楷體" w:hAnsi="標楷體"/>
              </w:rPr>
              <w:t>(10-4-21)報告及詢答完畢，另定期繼續審查。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174</w:t>
            </w:r>
          </w:p>
        </w:tc>
        <w:tc>
          <w:tcPr>
            <w:tcW w:w="3685" w:type="dxa"/>
          </w:tcPr>
          <w:p w:rsidR="00DD68E0" w:rsidRPr="00507424" w:rsidRDefault="00DD68E0" w:rsidP="00E72473">
            <w:pPr>
              <w:pStyle w:val="01"/>
            </w:pPr>
            <w:r w:rsidRPr="00507424">
              <w:t>7.民法親屬編部分條文修正草案(修正</w:t>
            </w:r>
            <w:r w:rsidRPr="00507424">
              <w:t>§</w:t>
            </w:r>
            <w:r w:rsidRPr="00507424">
              <w:t>999-1、1057；增訂</w:t>
            </w:r>
            <w:r w:rsidRPr="00507424">
              <w:t>§</w:t>
            </w:r>
            <w:r w:rsidRPr="00507424">
              <w:t>1057-1~5。修正重點：提出贍養費之修法草案，以彌補現行法制中配偶剩餘財產分配制度之不足，平衡婚姻存續期間，婚姻之一方因投入婚姻家庭至就業能力降低或喪失，造成經濟之不平等，並補償其對婚姻家庭之貢獻，俾使因離婚後面臨復歸職場之困境，得向他方請求贍養費，以保障其離婚後生活之情形。)</w:t>
            </w:r>
          </w:p>
        </w:tc>
        <w:tc>
          <w:tcPr>
            <w:tcW w:w="1843" w:type="dxa"/>
          </w:tcPr>
          <w:p w:rsidR="00DD68E0" w:rsidRPr="00507424" w:rsidRDefault="00DD68E0" w:rsidP="00943E5F">
            <w:pPr>
              <w:rPr>
                <w:rFonts w:ascii="標楷體" w:hAnsi="標楷體"/>
              </w:rPr>
            </w:pPr>
            <w:r w:rsidRPr="00507424">
              <w:rPr>
                <w:rFonts w:ascii="標楷體" w:hAnsi="標楷體"/>
              </w:rPr>
              <w:t>委員范雲</w:t>
            </w:r>
          </w:p>
          <w:p w:rsidR="00DD68E0" w:rsidRPr="00507424" w:rsidRDefault="00DD68E0" w:rsidP="00943E5F">
            <w:pPr>
              <w:rPr>
                <w:rFonts w:ascii="標楷體" w:hAnsi="標楷體"/>
              </w:rPr>
            </w:pPr>
            <w:r w:rsidRPr="00507424">
              <w:rPr>
                <w:rFonts w:ascii="標楷體" w:hAnsi="標楷體"/>
              </w:rPr>
              <w:t>等17人 110.12.24 （10-4-15）</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175</w:t>
            </w:r>
          </w:p>
        </w:tc>
        <w:tc>
          <w:tcPr>
            <w:tcW w:w="3685" w:type="dxa"/>
          </w:tcPr>
          <w:p w:rsidR="00DD68E0" w:rsidRPr="00507424" w:rsidRDefault="00DD68E0" w:rsidP="00E72473">
            <w:pPr>
              <w:pStyle w:val="01"/>
            </w:pPr>
            <w:r w:rsidRPr="00507424">
              <w:t>8.民法親屬編部分條文修正草案(修正</w:t>
            </w:r>
            <w:r w:rsidRPr="00507424">
              <w:t>§</w:t>
            </w:r>
            <w:r w:rsidRPr="00507424">
              <w:t>999-1、1057；增</w:t>
            </w:r>
            <w:r w:rsidRPr="00507424">
              <w:lastRenderedPageBreak/>
              <w:t>訂</w:t>
            </w:r>
            <w:r w:rsidRPr="00507424">
              <w:t>§</w:t>
            </w:r>
            <w:r w:rsidRPr="00507424">
              <w:t>1057-1~5。修正重點：修正贍養費請求權成立之要件及行使方式；明定減輕或免除贍養義務人給付義務之事由；明定贍養費給付程度之權衡依據；明定贍養費請求權之時效。)</w:t>
            </w:r>
          </w:p>
        </w:tc>
        <w:tc>
          <w:tcPr>
            <w:tcW w:w="1843" w:type="dxa"/>
          </w:tcPr>
          <w:p w:rsidR="00DD68E0" w:rsidRPr="00507424" w:rsidRDefault="00DD68E0" w:rsidP="00943E5F">
            <w:pPr>
              <w:rPr>
                <w:rFonts w:ascii="標楷體" w:hAnsi="標楷體"/>
              </w:rPr>
            </w:pPr>
            <w:r w:rsidRPr="00507424">
              <w:rPr>
                <w:rFonts w:ascii="標楷體" w:hAnsi="標楷體"/>
              </w:rPr>
              <w:lastRenderedPageBreak/>
              <w:t xml:space="preserve">委員陳明文等25人 </w:t>
            </w:r>
            <w:r w:rsidRPr="00507424">
              <w:rPr>
                <w:rFonts w:ascii="標楷體" w:hAnsi="標楷體"/>
              </w:rPr>
              <w:lastRenderedPageBreak/>
              <w:t>110.12.24 （10-4-15）</w:t>
            </w:r>
          </w:p>
        </w:tc>
        <w:tc>
          <w:tcPr>
            <w:tcW w:w="1843" w:type="dxa"/>
          </w:tcPr>
          <w:p w:rsidR="00DD68E0" w:rsidRPr="00507424" w:rsidRDefault="00DD68E0" w:rsidP="00943E5F">
            <w:pPr>
              <w:rPr>
                <w:rFonts w:ascii="標楷體" w:hAnsi="標楷體"/>
              </w:rPr>
            </w:pPr>
            <w:r w:rsidRPr="00507424">
              <w:rPr>
                <w:rFonts w:ascii="標楷體" w:hAnsi="標楷體"/>
              </w:rPr>
              <w:lastRenderedPageBreak/>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DD68E0" w:rsidRPr="00507424" w:rsidTr="00C25FA4">
        <w:tc>
          <w:tcPr>
            <w:tcW w:w="851" w:type="dxa"/>
          </w:tcPr>
          <w:p w:rsidR="00DD68E0" w:rsidRPr="00507424" w:rsidRDefault="00DD68E0" w:rsidP="00943E5F">
            <w:pPr>
              <w:rPr>
                <w:rFonts w:ascii="標楷體" w:hAnsi="標楷體"/>
              </w:rPr>
            </w:pPr>
            <w:r w:rsidRPr="00507424">
              <w:rPr>
                <w:rFonts w:ascii="標楷體" w:hAnsi="標楷體"/>
              </w:rPr>
              <w:t>176</w:t>
            </w:r>
          </w:p>
        </w:tc>
        <w:tc>
          <w:tcPr>
            <w:tcW w:w="3685" w:type="dxa"/>
          </w:tcPr>
          <w:p w:rsidR="00DD68E0" w:rsidRPr="00507424" w:rsidRDefault="00DD68E0" w:rsidP="00E72473">
            <w:pPr>
              <w:pStyle w:val="01"/>
            </w:pPr>
            <w:r w:rsidRPr="00507424">
              <w:t>9.民法第一千零五十五條條文修正草案(修正重點：鑑於現行法規並未明定離婚雙方經協議或經法院裁定共同親權時、以及除父母親外，祖父母或第三人，得請求與子女之會面交往，爰提案修正。)</w:t>
            </w:r>
          </w:p>
        </w:tc>
        <w:tc>
          <w:tcPr>
            <w:tcW w:w="1843" w:type="dxa"/>
          </w:tcPr>
          <w:p w:rsidR="00DD68E0" w:rsidRPr="00507424" w:rsidRDefault="00DD68E0" w:rsidP="00943E5F">
            <w:pPr>
              <w:rPr>
                <w:rFonts w:ascii="標楷體" w:hAnsi="標楷體"/>
              </w:rPr>
            </w:pPr>
            <w:r w:rsidRPr="00507424">
              <w:rPr>
                <w:rFonts w:ascii="標楷體" w:hAnsi="標楷體"/>
              </w:rPr>
              <w:t>委員黃秀芳等19人 111.12.23 （10-6-13）</w:t>
            </w:r>
          </w:p>
        </w:tc>
        <w:tc>
          <w:tcPr>
            <w:tcW w:w="1843" w:type="dxa"/>
          </w:tcPr>
          <w:p w:rsidR="00DD68E0" w:rsidRPr="00507424" w:rsidRDefault="00DD68E0" w:rsidP="00943E5F">
            <w:pPr>
              <w:rPr>
                <w:rFonts w:ascii="標楷體" w:hAnsi="標楷體"/>
              </w:rPr>
            </w:pPr>
            <w:r w:rsidRPr="00507424">
              <w:rPr>
                <w:rFonts w:ascii="標楷體" w:hAnsi="標楷體"/>
              </w:rPr>
              <w:t>司法及法制</w:t>
            </w:r>
          </w:p>
        </w:tc>
        <w:tc>
          <w:tcPr>
            <w:tcW w:w="1843" w:type="dxa"/>
          </w:tcPr>
          <w:p w:rsidR="00DD68E0" w:rsidRPr="00507424" w:rsidRDefault="00DD68E0" w:rsidP="00943E5F">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177</w:t>
            </w:r>
          </w:p>
        </w:tc>
        <w:tc>
          <w:tcPr>
            <w:tcW w:w="3685" w:type="dxa"/>
          </w:tcPr>
          <w:p w:rsidR="00382423" w:rsidRPr="00507424" w:rsidRDefault="00382423" w:rsidP="00E72473">
            <w:pPr>
              <w:pStyle w:val="01"/>
            </w:pPr>
            <w:r w:rsidRPr="00507424">
              <w:t>1</w:t>
            </w:r>
            <w:r>
              <w:rPr>
                <w:rFonts w:hint="eastAsia"/>
              </w:rPr>
              <w:t>0</w:t>
            </w:r>
            <w:r w:rsidRPr="00507424">
              <w:t>.民法第一千零三十條之一條文修正草案(修正重點：增訂夫妻間無償贈與，若有意思表示贈與為受贈人特定財產者，始得不列入剩餘財產範圍。)</w:t>
            </w:r>
          </w:p>
        </w:tc>
        <w:tc>
          <w:tcPr>
            <w:tcW w:w="1843" w:type="dxa"/>
          </w:tcPr>
          <w:p w:rsidR="00382423" w:rsidRPr="00507424" w:rsidRDefault="00382423" w:rsidP="00382423">
            <w:pPr>
              <w:rPr>
                <w:rFonts w:ascii="標楷體" w:hAnsi="標楷體"/>
              </w:rPr>
            </w:pPr>
            <w:r w:rsidRPr="00507424">
              <w:rPr>
                <w:rFonts w:ascii="標楷體" w:hAnsi="標楷體"/>
              </w:rPr>
              <w:t>委員吳秉叡等17人 111.12.23 （10-6-13）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178</w:t>
            </w:r>
          </w:p>
        </w:tc>
        <w:tc>
          <w:tcPr>
            <w:tcW w:w="3685" w:type="dxa"/>
          </w:tcPr>
          <w:p w:rsidR="00382423" w:rsidRPr="00507424" w:rsidRDefault="00382423" w:rsidP="00E72473">
            <w:pPr>
              <w:pStyle w:val="01"/>
            </w:pPr>
            <w:r>
              <w:t>1</w:t>
            </w:r>
            <w:r>
              <w:rPr>
                <w:rFonts w:hint="eastAsia"/>
              </w:rPr>
              <w:t>1</w:t>
            </w:r>
            <w:r w:rsidRPr="00507424">
              <w:t>.民法第一千零五十五條條文修正草案(修正重點：新增與該未成年子女有特殊關係之父母以外第三人，亦具未成年子女之會面交往權，以健全子女之身心發展。)</w:t>
            </w:r>
          </w:p>
        </w:tc>
        <w:tc>
          <w:tcPr>
            <w:tcW w:w="1843" w:type="dxa"/>
          </w:tcPr>
          <w:p w:rsidR="00382423" w:rsidRPr="00507424" w:rsidRDefault="00382423" w:rsidP="00382423">
            <w:pPr>
              <w:rPr>
                <w:rFonts w:ascii="標楷體" w:hAnsi="標楷體"/>
              </w:rPr>
            </w:pPr>
            <w:r w:rsidRPr="00507424">
              <w:rPr>
                <w:rFonts w:ascii="標楷體" w:hAnsi="標楷體"/>
              </w:rPr>
              <w:t>委員張宏陸等22人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179</w:t>
            </w:r>
          </w:p>
        </w:tc>
        <w:tc>
          <w:tcPr>
            <w:tcW w:w="3685" w:type="dxa"/>
          </w:tcPr>
          <w:p w:rsidR="00382423" w:rsidRPr="00507424" w:rsidRDefault="00382423" w:rsidP="00E72473">
            <w:pPr>
              <w:pStyle w:val="01"/>
            </w:pPr>
            <w:r>
              <w:rPr>
                <w:rFonts w:hint="eastAsia"/>
              </w:rPr>
              <w:t>12</w:t>
            </w:r>
            <w:r w:rsidRPr="00507424">
              <w:t>.民法第一千零三十條之一及第一千零四十一條條文修正草案(修正重點：將我國年金體系中第二柱九種職業年金之期待權或請求權，納入離婚剩餘財產請求分配範圍。)</w:t>
            </w:r>
          </w:p>
        </w:tc>
        <w:tc>
          <w:tcPr>
            <w:tcW w:w="1843" w:type="dxa"/>
          </w:tcPr>
          <w:p w:rsidR="00382423" w:rsidRPr="00507424" w:rsidRDefault="00382423" w:rsidP="00382423">
            <w:pPr>
              <w:rPr>
                <w:rFonts w:ascii="標楷體" w:hAnsi="標楷體"/>
              </w:rPr>
            </w:pPr>
            <w:r w:rsidRPr="00507424">
              <w:rPr>
                <w:rFonts w:ascii="標楷體" w:hAnsi="標楷體"/>
              </w:rPr>
              <w:t>委員范雲</w:t>
            </w:r>
          </w:p>
          <w:p w:rsidR="00382423" w:rsidRPr="00507424" w:rsidRDefault="00382423" w:rsidP="00382423">
            <w:pPr>
              <w:rPr>
                <w:rFonts w:ascii="標楷體" w:hAnsi="標楷體"/>
              </w:rPr>
            </w:pPr>
            <w:r w:rsidRPr="00507424">
              <w:rPr>
                <w:rFonts w:ascii="標楷體" w:hAnsi="標楷體"/>
              </w:rPr>
              <w:t>等17人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180</w:t>
            </w:r>
          </w:p>
        </w:tc>
        <w:tc>
          <w:tcPr>
            <w:tcW w:w="3685" w:type="dxa"/>
          </w:tcPr>
          <w:p w:rsidR="00382423" w:rsidRPr="00507424" w:rsidRDefault="00382423" w:rsidP="00E72473">
            <w:pPr>
              <w:pStyle w:val="01"/>
            </w:pPr>
            <w:r w:rsidRPr="00507424">
              <w:t>民法第一千零八十條條文修正草案(修正重點：收養終止後，應以書面通知養子女之本生父母。)</w:t>
            </w:r>
          </w:p>
        </w:tc>
        <w:tc>
          <w:tcPr>
            <w:tcW w:w="1843" w:type="dxa"/>
          </w:tcPr>
          <w:p w:rsidR="00382423" w:rsidRPr="00507424" w:rsidRDefault="00382423" w:rsidP="00382423">
            <w:pPr>
              <w:rPr>
                <w:rFonts w:ascii="標楷體" w:hAnsi="標楷體"/>
              </w:rPr>
            </w:pPr>
            <w:r w:rsidRPr="00507424">
              <w:rPr>
                <w:rFonts w:ascii="標楷體" w:hAnsi="標楷體"/>
              </w:rPr>
              <w:t>時代力量黨團 110.11.05 （10-4-8）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181</w:t>
            </w:r>
          </w:p>
        </w:tc>
        <w:tc>
          <w:tcPr>
            <w:tcW w:w="3685" w:type="dxa"/>
          </w:tcPr>
          <w:p w:rsidR="00382423" w:rsidRPr="00507424" w:rsidRDefault="00382423" w:rsidP="00E72473">
            <w:pPr>
              <w:pStyle w:val="01"/>
            </w:pPr>
            <w:r w:rsidRPr="00507424">
              <w:t>民法增訂第四百八十九條之一及第四百八十九條之二條文草案(修正重點：鑑於企業間簽訂「禁止挖角協議」，約</w:t>
            </w:r>
            <w:r w:rsidRPr="00507424">
              <w:lastRenderedPageBreak/>
              <w:t>定互不招募他方受僱人，或約定不得僱用現為或曾為他方受僱人之約款，應明文肯認該等約款違反公共秩序及善良風俗、否定其私法上效力。)</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委員江永昌等23人 110.12.03 （10-4-12）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182</w:t>
            </w:r>
          </w:p>
        </w:tc>
        <w:tc>
          <w:tcPr>
            <w:tcW w:w="3685" w:type="dxa"/>
          </w:tcPr>
          <w:p w:rsidR="00382423" w:rsidRPr="00507424" w:rsidRDefault="00382423" w:rsidP="00E72473">
            <w:pPr>
              <w:pStyle w:val="01"/>
            </w:pPr>
            <w:r w:rsidRPr="00507424">
              <w:t>民法增訂第一百九十七條之一條文草案(修正重點：鑑於未成年人社會經驗不足，難以完全理解妨害性自主行為之性質，又父母或法定代理人因社會因素考量，而未及時提出民事損害賠償，應延長消滅時效並純採客觀要件。)</w:t>
            </w:r>
          </w:p>
        </w:tc>
        <w:tc>
          <w:tcPr>
            <w:tcW w:w="1843" w:type="dxa"/>
          </w:tcPr>
          <w:p w:rsidR="00382423" w:rsidRPr="00507424" w:rsidRDefault="00382423" w:rsidP="00382423">
            <w:pPr>
              <w:rPr>
                <w:rFonts w:ascii="標楷體" w:hAnsi="標楷體"/>
              </w:rPr>
            </w:pPr>
            <w:r w:rsidRPr="00507424">
              <w:rPr>
                <w:rFonts w:ascii="標楷體" w:hAnsi="標楷體"/>
              </w:rPr>
              <w:t>委員周春米等21人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183</w:t>
            </w:r>
          </w:p>
        </w:tc>
        <w:tc>
          <w:tcPr>
            <w:tcW w:w="3685" w:type="dxa"/>
          </w:tcPr>
          <w:p w:rsidR="00382423" w:rsidRPr="00507424" w:rsidRDefault="00382423" w:rsidP="00E72473">
            <w:pPr>
              <w:pStyle w:val="01"/>
            </w:pPr>
            <w:r w:rsidRPr="00507424">
              <w:t>民法部分條文修正草案(修正</w:t>
            </w:r>
            <w:r w:rsidRPr="00507424">
              <w:t>§</w:t>
            </w:r>
            <w:r w:rsidRPr="00507424">
              <w:t>247-1；增訂</w:t>
            </w:r>
            <w:r w:rsidRPr="00507424">
              <w:t>§</w:t>
            </w:r>
            <w:r w:rsidRPr="00507424">
              <w:t>247-2~9。修正重點：鑑於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843" w:type="dxa"/>
          </w:tcPr>
          <w:p w:rsidR="00382423" w:rsidRPr="00507424" w:rsidRDefault="00382423" w:rsidP="00382423">
            <w:pPr>
              <w:rPr>
                <w:rFonts w:ascii="標楷體" w:hAnsi="標楷體"/>
              </w:rPr>
            </w:pPr>
            <w:r w:rsidRPr="00507424">
              <w:rPr>
                <w:rFonts w:ascii="標楷體" w:hAnsi="標楷體"/>
              </w:rPr>
              <w:t>委員高嘉瑜等26人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184</w:t>
            </w:r>
          </w:p>
        </w:tc>
        <w:tc>
          <w:tcPr>
            <w:tcW w:w="3685" w:type="dxa"/>
          </w:tcPr>
          <w:p w:rsidR="00382423" w:rsidRPr="00507424" w:rsidRDefault="00382423" w:rsidP="00E72473">
            <w:pPr>
              <w:pStyle w:val="01"/>
            </w:pPr>
            <w:r w:rsidRPr="00507424">
              <w:t>民法增訂第一千一百四十九條之一條文草案(增訂重點：增訂同居共財、療養看護被繼承人者，得請求法院給予剩餘遺產。)</w:t>
            </w:r>
          </w:p>
        </w:tc>
        <w:tc>
          <w:tcPr>
            <w:tcW w:w="1843" w:type="dxa"/>
          </w:tcPr>
          <w:p w:rsidR="00382423" w:rsidRPr="00507424" w:rsidRDefault="00382423" w:rsidP="00382423">
            <w:pPr>
              <w:rPr>
                <w:rFonts w:ascii="標楷體" w:hAnsi="標楷體"/>
              </w:rPr>
            </w:pPr>
            <w:r w:rsidRPr="00507424">
              <w:rPr>
                <w:rFonts w:ascii="標楷體" w:hAnsi="標楷體"/>
              </w:rPr>
              <w:t>委員葉毓蘭等17人 111.03.18 （10-5-4）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185</w:t>
            </w:r>
          </w:p>
        </w:tc>
        <w:tc>
          <w:tcPr>
            <w:tcW w:w="3685" w:type="dxa"/>
          </w:tcPr>
          <w:p w:rsidR="00382423" w:rsidRPr="00507424" w:rsidRDefault="00382423" w:rsidP="00E72473">
            <w:pPr>
              <w:pStyle w:val="01"/>
            </w:pPr>
            <w:r w:rsidRPr="00507424">
              <w:t>民法第四百三十五條條文修正草案(修正重點：將租賃物功能滅失或減少定義納入本條條文，保障我國承租人之權益，並加強出租人修繕之責任。)</w:t>
            </w:r>
          </w:p>
        </w:tc>
        <w:tc>
          <w:tcPr>
            <w:tcW w:w="1843" w:type="dxa"/>
          </w:tcPr>
          <w:p w:rsidR="00382423" w:rsidRPr="00507424" w:rsidRDefault="00382423" w:rsidP="00382423">
            <w:pPr>
              <w:rPr>
                <w:rFonts w:ascii="標楷體" w:hAnsi="標楷體"/>
              </w:rPr>
            </w:pPr>
            <w:r w:rsidRPr="00507424">
              <w:rPr>
                <w:rFonts w:ascii="標楷體" w:hAnsi="標楷體"/>
              </w:rPr>
              <w:t>委員黃世杰等23人 111.11.11 （10-6-7）</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186</w:t>
            </w:r>
          </w:p>
        </w:tc>
        <w:tc>
          <w:tcPr>
            <w:tcW w:w="3685" w:type="dxa"/>
          </w:tcPr>
          <w:p w:rsidR="00382423" w:rsidRPr="00507424" w:rsidRDefault="00382423" w:rsidP="00E72473">
            <w:pPr>
              <w:pStyle w:val="01"/>
            </w:pPr>
            <w:r w:rsidRPr="00507424">
              <w:t>民法第三十四條及第四十三條條文修正草案(修正重點：過往罰金貨幣以銀元為單位業已步入法制史，為求法規用語明確性與一致性，</w:t>
            </w:r>
            <w:r w:rsidRPr="00507424">
              <w:lastRenderedPageBreak/>
              <w:t>爰提案修正一律改以新臺幣為單位，並換算至相當數額。)</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委員羅明才等16人 111.12.23 （10-6-13）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187</w:t>
            </w:r>
          </w:p>
        </w:tc>
        <w:tc>
          <w:tcPr>
            <w:tcW w:w="3685" w:type="dxa"/>
          </w:tcPr>
          <w:p w:rsidR="00382423" w:rsidRPr="00507424" w:rsidRDefault="00382423" w:rsidP="00E72473">
            <w:pPr>
              <w:pStyle w:val="01"/>
            </w:pPr>
            <w:r w:rsidRPr="00507424">
              <w:t>民法第八百零七條條文修正草案(修正重點：拾得物如含有隱私、私密或其他個人資料、資訊或檔案，拾得人不得取得所有權。)</w:t>
            </w:r>
          </w:p>
        </w:tc>
        <w:tc>
          <w:tcPr>
            <w:tcW w:w="1843" w:type="dxa"/>
          </w:tcPr>
          <w:p w:rsidR="00382423" w:rsidRPr="00507424" w:rsidRDefault="00382423" w:rsidP="00382423">
            <w:pPr>
              <w:rPr>
                <w:rFonts w:ascii="標楷體" w:hAnsi="標楷體"/>
              </w:rPr>
            </w:pPr>
            <w:r w:rsidRPr="00507424">
              <w:rPr>
                <w:rFonts w:ascii="標楷體" w:hAnsi="標楷體"/>
              </w:rPr>
              <w:t>委員張宏陸等23人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188</w:t>
            </w:r>
          </w:p>
        </w:tc>
        <w:tc>
          <w:tcPr>
            <w:tcW w:w="3685" w:type="dxa"/>
          </w:tcPr>
          <w:p w:rsidR="00382423" w:rsidRPr="00507424" w:rsidRDefault="00382423" w:rsidP="00E72473">
            <w:pPr>
              <w:pStyle w:val="01"/>
            </w:pPr>
            <w:r w:rsidRPr="00507424">
              <w:t>民法債編施行法增訂第三條之一條文草案(增訂重點：本次修正民法</w:t>
            </w:r>
            <w:r w:rsidRPr="00507424">
              <w:t>§</w:t>
            </w:r>
            <w:r w:rsidRPr="00507424">
              <w:t>197-1後，受害人如於民法債編修正前，其損害賠償請求權時效已消滅者，仍應適用修正之民法</w:t>
            </w:r>
            <w:r w:rsidRPr="00507424">
              <w:t>§</w:t>
            </w:r>
            <w:r w:rsidRPr="00507424">
              <w:t>197-1規定，為避免適用疑義，爰於本條明定之。)</w:t>
            </w:r>
          </w:p>
        </w:tc>
        <w:tc>
          <w:tcPr>
            <w:tcW w:w="1843" w:type="dxa"/>
          </w:tcPr>
          <w:p w:rsidR="00382423" w:rsidRPr="00507424" w:rsidRDefault="00382423" w:rsidP="00382423">
            <w:pPr>
              <w:rPr>
                <w:rFonts w:ascii="標楷體" w:hAnsi="標楷體"/>
              </w:rPr>
            </w:pPr>
            <w:r w:rsidRPr="00507424">
              <w:rPr>
                <w:rFonts w:ascii="標楷體" w:hAnsi="標楷體"/>
              </w:rPr>
              <w:t>委員周春米等21人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189</w:t>
            </w:r>
          </w:p>
        </w:tc>
        <w:tc>
          <w:tcPr>
            <w:tcW w:w="3685" w:type="dxa"/>
          </w:tcPr>
          <w:p w:rsidR="00382423" w:rsidRPr="00507424" w:rsidRDefault="00382423" w:rsidP="00E72473">
            <w:pPr>
              <w:pStyle w:val="01"/>
            </w:pPr>
            <w:r w:rsidRPr="00507424">
              <w:t>1.信託法部分條文修正草案（修正</w:t>
            </w:r>
            <w:r w:rsidRPr="00507424">
              <w:t>§</w:t>
            </w:r>
            <w:r w:rsidRPr="00507424">
              <w:t>69~83、85、86；增訂</w:t>
            </w:r>
            <w:r w:rsidRPr="00507424">
              <w:t>§</w:t>
            </w:r>
            <w:r w:rsidRPr="00507424">
              <w:t>71-1~10、72-1、75-1、75-2、82-1、83-1、85-1。修正重點：鑑於公益信託日益蓬勃，現行規範已不足以因應實務狀況，因應實務所需，並符公益，爰擬具修正草案。）</w:t>
            </w:r>
          </w:p>
        </w:tc>
        <w:tc>
          <w:tcPr>
            <w:tcW w:w="1843" w:type="dxa"/>
          </w:tcPr>
          <w:p w:rsidR="00382423" w:rsidRPr="00507424" w:rsidRDefault="00382423" w:rsidP="00382423">
            <w:pPr>
              <w:rPr>
                <w:rFonts w:ascii="標楷體" w:hAnsi="標楷體"/>
              </w:rPr>
            </w:pPr>
            <w:r w:rsidRPr="00507424">
              <w:rPr>
                <w:rFonts w:ascii="標楷體" w:hAnsi="標楷體"/>
              </w:rPr>
              <w:t>行政院 110.04.30 （10-3-10）</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190</w:t>
            </w:r>
          </w:p>
        </w:tc>
        <w:tc>
          <w:tcPr>
            <w:tcW w:w="3685" w:type="dxa"/>
          </w:tcPr>
          <w:p w:rsidR="00382423" w:rsidRPr="00507424" w:rsidRDefault="00382423" w:rsidP="00E72473">
            <w:pPr>
              <w:pStyle w:val="01"/>
            </w:pPr>
            <w:r w:rsidRPr="00507424">
              <w:t>2.信託法部分條文修正草案（修正</w:t>
            </w:r>
            <w:r w:rsidRPr="00507424">
              <w:t>§</w:t>
            </w:r>
            <w:r w:rsidRPr="00507424">
              <w:t>69~83、85、86；增訂</w:t>
            </w:r>
            <w:r w:rsidRPr="00507424">
              <w:t>§</w:t>
            </w:r>
            <w:r w:rsidRPr="00507424">
              <w:t>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3" w:type="dxa"/>
          </w:tcPr>
          <w:p w:rsidR="00382423" w:rsidRPr="00507424" w:rsidRDefault="00382423" w:rsidP="00382423">
            <w:pPr>
              <w:rPr>
                <w:rFonts w:ascii="標楷體" w:hAnsi="標楷體"/>
              </w:rPr>
            </w:pPr>
            <w:r w:rsidRPr="00507424">
              <w:rPr>
                <w:rFonts w:ascii="標楷體" w:hAnsi="標楷體"/>
              </w:rPr>
              <w:t>委員高嘉瑜等18人 109.05.15 （10-1-13）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191</w:t>
            </w:r>
          </w:p>
        </w:tc>
        <w:tc>
          <w:tcPr>
            <w:tcW w:w="3685" w:type="dxa"/>
          </w:tcPr>
          <w:p w:rsidR="00382423" w:rsidRPr="00507424" w:rsidRDefault="00382423" w:rsidP="00E72473">
            <w:pPr>
              <w:pStyle w:val="01"/>
            </w:pPr>
            <w:r w:rsidRPr="00507424">
              <w:t>3.信託法部分條文修正草案（修正</w:t>
            </w:r>
            <w:r w:rsidRPr="00507424">
              <w:t>§</w:t>
            </w:r>
            <w:r w:rsidRPr="00507424">
              <w:t>69~83、85、86；增訂</w:t>
            </w:r>
            <w:r w:rsidRPr="00507424">
              <w:t>§</w:t>
            </w:r>
            <w:r w:rsidRPr="00507424">
              <w:t>71-1~10、72-1、75-1、75-2、82-1、83-1、85-1。修正重點：強化公益信託之監督管理機制。）</w:t>
            </w:r>
          </w:p>
        </w:tc>
        <w:tc>
          <w:tcPr>
            <w:tcW w:w="1843" w:type="dxa"/>
          </w:tcPr>
          <w:p w:rsidR="00382423" w:rsidRPr="00507424" w:rsidRDefault="00382423" w:rsidP="00382423">
            <w:pPr>
              <w:rPr>
                <w:rFonts w:ascii="標楷體" w:hAnsi="標楷體"/>
              </w:rPr>
            </w:pPr>
            <w:r w:rsidRPr="00507424">
              <w:rPr>
                <w:rFonts w:ascii="標楷體" w:hAnsi="標楷體"/>
              </w:rPr>
              <w:t>委員郭國文等17人 110.10.08 （10-4-4）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192</w:t>
            </w:r>
          </w:p>
        </w:tc>
        <w:tc>
          <w:tcPr>
            <w:tcW w:w="3685" w:type="dxa"/>
          </w:tcPr>
          <w:p w:rsidR="00382423" w:rsidRPr="00507424" w:rsidRDefault="00382423" w:rsidP="00E72473">
            <w:pPr>
              <w:pStyle w:val="01"/>
            </w:pPr>
            <w:r w:rsidRPr="00507424">
              <w:t>4.信託法部分條文修正草案(增訂</w:t>
            </w:r>
            <w:r w:rsidRPr="00507424">
              <w:t>§</w:t>
            </w:r>
            <w:r w:rsidRPr="00507424">
              <w:t>71-1~7；修正</w:t>
            </w:r>
            <w:r w:rsidRPr="00507424">
              <w:t>§</w:t>
            </w:r>
            <w:r w:rsidRPr="00507424">
              <w:t>79。修正重點：明定衡量公益信託積極從事公益活動之指標與公益信託關係消滅時之移轉限制。)</w:t>
            </w:r>
          </w:p>
        </w:tc>
        <w:tc>
          <w:tcPr>
            <w:tcW w:w="1843" w:type="dxa"/>
          </w:tcPr>
          <w:p w:rsidR="00382423" w:rsidRPr="00507424" w:rsidRDefault="00382423" w:rsidP="00382423">
            <w:pPr>
              <w:rPr>
                <w:rFonts w:ascii="標楷體" w:hAnsi="標楷體"/>
              </w:rPr>
            </w:pPr>
            <w:r w:rsidRPr="00507424">
              <w:rPr>
                <w:rFonts w:ascii="標楷體" w:hAnsi="標楷體"/>
              </w:rPr>
              <w:t>委員洪申翰等18人 110.11.05 （10-4-8）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193</w:t>
            </w:r>
          </w:p>
        </w:tc>
        <w:tc>
          <w:tcPr>
            <w:tcW w:w="3685" w:type="dxa"/>
          </w:tcPr>
          <w:p w:rsidR="00382423" w:rsidRPr="00507424" w:rsidRDefault="00382423" w:rsidP="00E72473">
            <w:pPr>
              <w:pStyle w:val="01"/>
            </w:pPr>
            <w:r w:rsidRPr="00507424">
              <w:t>5.信託法部分條文修正草案(修正</w:t>
            </w:r>
            <w:r w:rsidRPr="00507424">
              <w:t>§</w:t>
            </w:r>
            <w:r w:rsidRPr="00507424">
              <w:t>69~83、85、86；增訂</w:t>
            </w:r>
            <w:r w:rsidRPr="00507424">
              <w:t>§</w:t>
            </w:r>
            <w:r w:rsidRPr="00507424">
              <w:t>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843" w:type="dxa"/>
          </w:tcPr>
          <w:p w:rsidR="00382423" w:rsidRPr="00507424" w:rsidRDefault="00382423" w:rsidP="00382423">
            <w:pPr>
              <w:rPr>
                <w:rFonts w:ascii="標楷體" w:hAnsi="標楷體"/>
              </w:rPr>
            </w:pPr>
            <w:r w:rsidRPr="00507424">
              <w:rPr>
                <w:rFonts w:ascii="標楷體" w:hAnsi="標楷體"/>
              </w:rPr>
              <w:t>委員林楚茵等17人 110.11.05 （10-4-8）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194</w:t>
            </w:r>
          </w:p>
        </w:tc>
        <w:tc>
          <w:tcPr>
            <w:tcW w:w="3685" w:type="dxa"/>
          </w:tcPr>
          <w:p w:rsidR="00382423" w:rsidRPr="00507424" w:rsidRDefault="00382423" w:rsidP="00E72473">
            <w:pPr>
              <w:pStyle w:val="01"/>
            </w:pPr>
            <w:r w:rsidRPr="00507424">
              <w:t>6.信託法部分條文修正草案(修正</w:t>
            </w:r>
            <w:r w:rsidRPr="00507424">
              <w:t>§</w:t>
            </w:r>
            <w:r w:rsidRPr="00507424">
              <w:t>69、70、72~74、77、78、80~83、85、86；增訂</w:t>
            </w:r>
            <w:r w:rsidRPr="00507424">
              <w:t>§</w:t>
            </w:r>
            <w:r w:rsidRPr="00507424">
              <w:t>71-1~9、72-1、75-1、83-1。修正重點：鑑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843" w:type="dxa"/>
          </w:tcPr>
          <w:p w:rsidR="00382423" w:rsidRPr="00507424" w:rsidRDefault="00382423" w:rsidP="00382423">
            <w:pPr>
              <w:rPr>
                <w:rFonts w:ascii="標楷體" w:hAnsi="標楷體"/>
              </w:rPr>
            </w:pPr>
            <w:r w:rsidRPr="00507424">
              <w:rPr>
                <w:rFonts w:ascii="標楷體" w:hAnsi="標楷體"/>
              </w:rPr>
              <w:t>民眾黨黨團 111.03.11 （10-5-3）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195</w:t>
            </w:r>
          </w:p>
        </w:tc>
        <w:tc>
          <w:tcPr>
            <w:tcW w:w="3685" w:type="dxa"/>
          </w:tcPr>
          <w:p w:rsidR="00382423" w:rsidRPr="00507424" w:rsidRDefault="00382423" w:rsidP="00E72473">
            <w:pPr>
              <w:pStyle w:val="01"/>
            </w:pPr>
            <w:r w:rsidRPr="00507424">
              <w:t>7.信託法部分條文修正草案</w:t>
            </w:r>
            <w:r w:rsidRPr="00507424">
              <w:lastRenderedPageBreak/>
              <w:t>(修正</w:t>
            </w:r>
            <w:r w:rsidRPr="00507424">
              <w:t>§</w:t>
            </w:r>
            <w:r w:rsidRPr="00507424">
              <w:t>69、70、75、79、86；增訂</w:t>
            </w:r>
            <w:r w:rsidRPr="00507424">
              <w:t>§</w:t>
            </w:r>
            <w:r w:rsidRPr="00507424">
              <w:t>71-2、71-7、75-1、82-1、85-1。修正重點：目前信託財產之類型、管理及運用方法未有明確規範，致生爭議；另各目的事業主管機關就公益信託之財務資訊揭露，規範不一，公眾難以接近取得。為符公益與公開透明原則，爰提案修正。)</w:t>
            </w:r>
          </w:p>
        </w:tc>
        <w:tc>
          <w:tcPr>
            <w:tcW w:w="1843" w:type="dxa"/>
          </w:tcPr>
          <w:p w:rsidR="00382423" w:rsidRPr="00507424" w:rsidRDefault="00382423" w:rsidP="00382423">
            <w:pPr>
              <w:rPr>
                <w:rFonts w:ascii="標楷體" w:hAnsi="標楷體"/>
              </w:rPr>
            </w:pPr>
            <w:r w:rsidRPr="00507424">
              <w:rPr>
                <w:rFonts w:ascii="標楷體" w:hAnsi="標楷體"/>
              </w:rPr>
              <w:lastRenderedPageBreak/>
              <w:t xml:space="preserve">民眾黨黨團 </w:t>
            </w:r>
            <w:r w:rsidRPr="00507424">
              <w:rPr>
                <w:rFonts w:ascii="標楷體" w:hAnsi="標楷體"/>
              </w:rPr>
              <w:lastRenderedPageBreak/>
              <w:t>111.03.11 （10-5-3）</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196</w:t>
            </w:r>
          </w:p>
        </w:tc>
        <w:tc>
          <w:tcPr>
            <w:tcW w:w="3685" w:type="dxa"/>
          </w:tcPr>
          <w:p w:rsidR="00382423" w:rsidRPr="00507424" w:rsidRDefault="00382423" w:rsidP="00E72473">
            <w:pPr>
              <w:pStyle w:val="01"/>
            </w:pPr>
            <w:r w:rsidRPr="00507424">
              <w:t>8.信託法部分條文修正草案(修正</w:t>
            </w:r>
            <w:r w:rsidRPr="00507424">
              <w:t>§</w:t>
            </w:r>
            <w:r w:rsidRPr="00507424">
              <w:t>69~83、85、86；增訂</w:t>
            </w:r>
            <w:r w:rsidRPr="00507424">
              <w:t>§</w:t>
            </w:r>
            <w:r w:rsidRPr="00507424">
              <w:t>71-1~10、72-1、75-1、75-2、82-1、83-1、85-1。修正重點：公益信託現行規範已不足以因應實務狀況；各目的事業主管機關就公益信託之財務資訊揭露，亦不利於公眾監督，爰提案修正。)</w:t>
            </w:r>
          </w:p>
        </w:tc>
        <w:tc>
          <w:tcPr>
            <w:tcW w:w="1843" w:type="dxa"/>
          </w:tcPr>
          <w:p w:rsidR="00382423" w:rsidRPr="00507424" w:rsidRDefault="00382423" w:rsidP="00382423">
            <w:pPr>
              <w:rPr>
                <w:rFonts w:ascii="標楷體" w:hAnsi="標楷體"/>
              </w:rPr>
            </w:pPr>
            <w:r w:rsidRPr="00507424">
              <w:rPr>
                <w:rFonts w:ascii="標楷體" w:hAnsi="標楷體"/>
              </w:rPr>
              <w:t>委員吳玉琴等17人 111.03.18 （10-5-4）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197</w:t>
            </w:r>
          </w:p>
        </w:tc>
        <w:tc>
          <w:tcPr>
            <w:tcW w:w="3685" w:type="dxa"/>
          </w:tcPr>
          <w:p w:rsidR="00382423" w:rsidRPr="00507424" w:rsidRDefault="00382423" w:rsidP="00E72473">
            <w:pPr>
              <w:pStyle w:val="01"/>
            </w:pPr>
            <w:r w:rsidRPr="00507424">
              <w:t>9.信託法部分條文修正草案(修正</w:t>
            </w:r>
            <w:r w:rsidRPr="00507424">
              <w:t>§</w:t>
            </w:r>
            <w:r w:rsidRPr="00507424">
              <w:t>69~83、85、86；增訂</w:t>
            </w:r>
            <w:r w:rsidRPr="00507424">
              <w:t>§</w:t>
            </w:r>
            <w:r w:rsidRPr="00507424">
              <w:t>71-1~10、72-1、75-1、75-2、82-1、83-1、85-1。修正重點：公益信託已成為民間參與公益之重要途徑之一，現行規範卻不足以因應實務狀況。為因應實務所需，並符公益，爰提案修正。)</w:t>
            </w:r>
          </w:p>
        </w:tc>
        <w:tc>
          <w:tcPr>
            <w:tcW w:w="1843" w:type="dxa"/>
          </w:tcPr>
          <w:p w:rsidR="00382423" w:rsidRPr="00507424" w:rsidRDefault="00382423" w:rsidP="00382423">
            <w:pPr>
              <w:rPr>
                <w:rFonts w:ascii="標楷體" w:hAnsi="標楷體"/>
              </w:rPr>
            </w:pPr>
            <w:r w:rsidRPr="00507424">
              <w:rPr>
                <w:rFonts w:ascii="標楷體" w:hAnsi="標楷體"/>
              </w:rPr>
              <w:t>委員蘇治芬等17人 111.11.18 （10-6-8）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198</w:t>
            </w:r>
          </w:p>
        </w:tc>
        <w:tc>
          <w:tcPr>
            <w:tcW w:w="3685" w:type="dxa"/>
          </w:tcPr>
          <w:p w:rsidR="00382423" w:rsidRPr="00507424" w:rsidRDefault="00382423" w:rsidP="00E72473">
            <w:pPr>
              <w:pStyle w:val="01"/>
            </w:pPr>
            <w:r w:rsidRPr="00507424">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843" w:type="dxa"/>
          </w:tcPr>
          <w:p w:rsidR="00382423" w:rsidRPr="00507424" w:rsidRDefault="00382423" w:rsidP="00382423">
            <w:pPr>
              <w:rPr>
                <w:rFonts w:ascii="標楷體" w:hAnsi="標楷體"/>
              </w:rPr>
            </w:pPr>
            <w:r w:rsidRPr="00507424">
              <w:rPr>
                <w:rFonts w:ascii="標楷體" w:hAnsi="標楷體"/>
              </w:rPr>
              <w:t>委員賴士葆等22人 109.04.07 （10-1-7）</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w:t>
            </w:r>
          </w:p>
          <w:p w:rsidR="00382423" w:rsidRPr="00507424" w:rsidRDefault="00382423" w:rsidP="00382423">
            <w:pPr>
              <w:rPr>
                <w:rFonts w:ascii="標楷體" w:hAnsi="標楷體"/>
              </w:rPr>
            </w:pPr>
            <w:r w:rsidRPr="00507424">
              <w:rPr>
                <w:rFonts w:ascii="標楷體" w:hAnsi="標楷體"/>
              </w:rPr>
              <w:t>109.5.4</w:t>
            </w:r>
          </w:p>
          <w:p w:rsidR="00382423" w:rsidRPr="00507424" w:rsidRDefault="00382423" w:rsidP="00382423">
            <w:pPr>
              <w:rPr>
                <w:rFonts w:ascii="標楷體" w:hAnsi="標楷體"/>
              </w:rPr>
            </w:pPr>
            <w:r w:rsidRPr="00507424">
              <w:rPr>
                <w:rFonts w:ascii="標楷體" w:hAnsi="標楷體"/>
              </w:rPr>
              <w:t>(10-1-22)報告及詢答完畢，另定期繼續審查。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199</w:t>
            </w:r>
          </w:p>
        </w:tc>
        <w:tc>
          <w:tcPr>
            <w:tcW w:w="3685" w:type="dxa"/>
          </w:tcPr>
          <w:p w:rsidR="00382423" w:rsidRPr="00507424" w:rsidRDefault="00382423" w:rsidP="00E72473">
            <w:pPr>
              <w:pStyle w:val="01"/>
            </w:pPr>
            <w:r w:rsidRPr="00507424">
              <w:t>1.公益揭發保護法草案(共六章31條。制定重點：為維護公共利益、有效發現、防止、追究重大不法情事，並</w:t>
            </w:r>
            <w:r w:rsidRPr="00507424">
              <w:lastRenderedPageBreak/>
              <w:t>保護及鼓勵揭發人，特制定本法；主管機關為法務部；受理揭發機關，指檢察機關、司法警察機關、政風機構或各法規之主管機關；訂定揭發人保護、法律責任減輕及舉報獎金等相關規定。)</w:t>
            </w:r>
          </w:p>
        </w:tc>
        <w:tc>
          <w:tcPr>
            <w:tcW w:w="1843" w:type="dxa"/>
          </w:tcPr>
          <w:p w:rsidR="00382423" w:rsidRPr="00507424" w:rsidRDefault="00382423" w:rsidP="00382423">
            <w:pPr>
              <w:rPr>
                <w:rFonts w:ascii="標楷體" w:hAnsi="標楷體"/>
              </w:rPr>
            </w:pPr>
            <w:r w:rsidRPr="00507424">
              <w:rPr>
                <w:rFonts w:ascii="標楷體" w:hAnsi="標楷體"/>
              </w:rPr>
              <w:lastRenderedPageBreak/>
              <w:t>時代力量黨團 109.02.21 （10-1-1）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w:t>
            </w:r>
            <w:r w:rsidRPr="00507424">
              <w:rPr>
                <w:rFonts w:ascii="標楷體" w:hAnsi="標楷體"/>
              </w:rPr>
              <w:lastRenderedPageBreak/>
              <w:t>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200</w:t>
            </w:r>
          </w:p>
        </w:tc>
        <w:tc>
          <w:tcPr>
            <w:tcW w:w="3685" w:type="dxa"/>
          </w:tcPr>
          <w:p w:rsidR="00382423" w:rsidRPr="00507424" w:rsidRDefault="00382423" w:rsidP="00E72473">
            <w:pPr>
              <w:pStyle w:val="01"/>
            </w:pPr>
            <w:r w:rsidRPr="00507424">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43" w:type="dxa"/>
          </w:tcPr>
          <w:p w:rsidR="00382423" w:rsidRPr="00507424" w:rsidRDefault="00382423" w:rsidP="00382423">
            <w:pPr>
              <w:rPr>
                <w:rFonts w:ascii="標楷體" w:hAnsi="標楷體"/>
              </w:rPr>
            </w:pPr>
            <w:r w:rsidRPr="00507424">
              <w:rPr>
                <w:rFonts w:ascii="標楷體" w:hAnsi="標楷體"/>
              </w:rPr>
              <w:t>委員吳玉琴等17人 109.04.10 （10-1-8）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201</w:t>
            </w:r>
          </w:p>
        </w:tc>
        <w:tc>
          <w:tcPr>
            <w:tcW w:w="3685" w:type="dxa"/>
          </w:tcPr>
          <w:p w:rsidR="00382423" w:rsidRPr="00507424" w:rsidRDefault="00382423" w:rsidP="00E72473">
            <w:pPr>
              <w:pStyle w:val="01"/>
            </w:pPr>
            <w:r w:rsidRPr="00507424">
              <w:t>3.揭弊者保護法草案(共19條。制定重點：為維護公共利益，有效發現、防止、追究重大不法行為，保障公部門及私部門揭弊者之權益，特制定本法；主管機關為法務部；規範公、私部門揭弊範圍、受理揭弊機關、揭弊</w:t>
            </w:r>
            <w:r w:rsidRPr="00507424">
              <w:lastRenderedPageBreak/>
              <w:t>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委員鄭麗文等25人 109.05.01 （10-1-11）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lastRenderedPageBreak/>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202</w:t>
            </w:r>
          </w:p>
        </w:tc>
        <w:tc>
          <w:tcPr>
            <w:tcW w:w="3685" w:type="dxa"/>
          </w:tcPr>
          <w:p w:rsidR="00382423" w:rsidRPr="00507424" w:rsidRDefault="00382423" w:rsidP="00E72473">
            <w:pPr>
              <w:pStyle w:val="01"/>
            </w:pPr>
            <w:r w:rsidRPr="00507424">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843" w:type="dxa"/>
          </w:tcPr>
          <w:p w:rsidR="00382423" w:rsidRPr="00507424" w:rsidRDefault="00382423" w:rsidP="00382423">
            <w:pPr>
              <w:rPr>
                <w:rFonts w:ascii="標楷體" w:hAnsi="標楷體"/>
              </w:rPr>
            </w:pPr>
            <w:r w:rsidRPr="00507424">
              <w:rPr>
                <w:rFonts w:ascii="標楷體" w:hAnsi="標楷體"/>
              </w:rPr>
              <w:t>委員李貴敏等26人 109.12.24 （10-2-9）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203</w:t>
            </w:r>
          </w:p>
        </w:tc>
        <w:tc>
          <w:tcPr>
            <w:tcW w:w="3685" w:type="dxa"/>
          </w:tcPr>
          <w:p w:rsidR="00382423" w:rsidRPr="00507424" w:rsidRDefault="00382423" w:rsidP="00E72473">
            <w:pPr>
              <w:pStyle w:val="01"/>
            </w:pPr>
            <w:r w:rsidRPr="00507424">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w:t>
            </w:r>
            <w:r w:rsidRPr="00507424">
              <w:lastRenderedPageBreak/>
              <w:t>例外情事；揭弊獎金由各目的事業主管機關另定規範；為防止濫用本法之反制措施；揭弊者機構得辦理揭弊者照顧、關懷及救濟事宜；保障揭弊者於媒體報導應有保障隱私之措施。）</w:t>
            </w:r>
          </w:p>
        </w:tc>
        <w:tc>
          <w:tcPr>
            <w:tcW w:w="1843" w:type="dxa"/>
          </w:tcPr>
          <w:p w:rsidR="00382423" w:rsidRPr="00507424" w:rsidRDefault="00382423" w:rsidP="00382423">
            <w:pPr>
              <w:rPr>
                <w:rFonts w:ascii="標楷體" w:hAnsi="標楷體"/>
              </w:rPr>
            </w:pPr>
            <w:r w:rsidRPr="00507424">
              <w:rPr>
                <w:rFonts w:ascii="標楷體" w:hAnsi="標楷體"/>
              </w:rPr>
              <w:lastRenderedPageBreak/>
              <w:t>民眾黨黨團 109.12.24 （10-2-9）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204</w:t>
            </w:r>
          </w:p>
        </w:tc>
        <w:tc>
          <w:tcPr>
            <w:tcW w:w="3685" w:type="dxa"/>
          </w:tcPr>
          <w:p w:rsidR="00382423" w:rsidRPr="00507424" w:rsidRDefault="00382423" w:rsidP="00E72473">
            <w:pPr>
              <w:pStyle w:val="01"/>
            </w:pPr>
            <w:r w:rsidRPr="00507424">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843" w:type="dxa"/>
          </w:tcPr>
          <w:p w:rsidR="00382423" w:rsidRPr="00507424" w:rsidRDefault="00382423" w:rsidP="00382423">
            <w:pPr>
              <w:rPr>
                <w:rFonts w:ascii="標楷體" w:hAnsi="標楷體"/>
              </w:rPr>
            </w:pPr>
            <w:r w:rsidRPr="00507424">
              <w:rPr>
                <w:rFonts w:ascii="標楷體" w:hAnsi="標楷體"/>
              </w:rPr>
              <w:t>委員楊瓊瓔等22人 109.12.30 （10-2-11）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205</w:t>
            </w:r>
          </w:p>
        </w:tc>
        <w:tc>
          <w:tcPr>
            <w:tcW w:w="3685" w:type="dxa"/>
          </w:tcPr>
          <w:p w:rsidR="00382423" w:rsidRPr="00507424" w:rsidRDefault="00382423" w:rsidP="00E72473">
            <w:pPr>
              <w:pStyle w:val="01"/>
            </w:pPr>
            <w:r w:rsidRPr="00507424">
              <w:t>7.揭弊者保護法草案（共20條。制定重點：為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w:t>
            </w:r>
            <w:r w:rsidRPr="00507424">
              <w:lastRenderedPageBreak/>
              <w:t>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委員曾銘宗等19人 110.02.26 （10-3-1）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1.本會110.4.14舉行「從0402太魯閣號鐵道事故，制定揭弊者保護法規刻不容緩」公聽會。</w:t>
            </w:r>
          </w:p>
          <w:p w:rsidR="00382423" w:rsidRPr="00507424" w:rsidRDefault="00382423" w:rsidP="00382423">
            <w:pPr>
              <w:rPr>
                <w:rFonts w:ascii="標楷體" w:hAnsi="標楷體"/>
              </w:rPr>
            </w:pPr>
            <w:r w:rsidRPr="00507424">
              <w:rPr>
                <w:rFonts w:ascii="標楷體" w:hAnsi="標楷體"/>
              </w:rPr>
              <w:t>2.本會110.12.8舉行「從核四安全談揭弊者保護制度，落實廉能政府</w:t>
            </w:r>
            <w:r w:rsidRPr="00507424">
              <w:rPr>
                <w:rFonts w:ascii="標楷體" w:hAnsi="標楷體"/>
              </w:rPr>
              <w:lastRenderedPageBreak/>
              <w:t>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206</w:t>
            </w:r>
          </w:p>
        </w:tc>
        <w:tc>
          <w:tcPr>
            <w:tcW w:w="3685" w:type="dxa"/>
          </w:tcPr>
          <w:p w:rsidR="00382423" w:rsidRPr="00507424" w:rsidRDefault="00382423" w:rsidP="00E72473">
            <w:pPr>
              <w:pStyle w:val="01"/>
            </w:pPr>
            <w:r w:rsidRPr="00507424">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人身安全及身分保密之保護；揭弊獎金由各目的事業主管機關另定規範。）</w:t>
            </w:r>
          </w:p>
        </w:tc>
        <w:tc>
          <w:tcPr>
            <w:tcW w:w="1843" w:type="dxa"/>
          </w:tcPr>
          <w:p w:rsidR="00382423" w:rsidRPr="00507424" w:rsidRDefault="00382423" w:rsidP="00382423">
            <w:pPr>
              <w:rPr>
                <w:rFonts w:ascii="標楷體" w:hAnsi="標楷體"/>
              </w:rPr>
            </w:pPr>
            <w:r w:rsidRPr="00507424">
              <w:rPr>
                <w:rFonts w:ascii="標楷體" w:hAnsi="標楷體"/>
              </w:rPr>
              <w:t>委員徐志榮等18人 110.04.23 （10-3-9）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207</w:t>
            </w:r>
          </w:p>
        </w:tc>
        <w:tc>
          <w:tcPr>
            <w:tcW w:w="3685" w:type="dxa"/>
          </w:tcPr>
          <w:p w:rsidR="00382423" w:rsidRPr="00507424" w:rsidRDefault="00382423" w:rsidP="00E72473">
            <w:pPr>
              <w:pStyle w:val="01"/>
            </w:pPr>
            <w:r w:rsidRPr="00507424">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w:t>
            </w:r>
            <w:r w:rsidRPr="00507424">
              <w:lastRenderedPageBreak/>
              <w:t>任；規範揭弊者法律責任減免要件、人身安全及身分保密之保護；揭弊者權益維持原則及喪失保護之例外情事；發給揭弊獎金。）</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委員范雲</w:t>
            </w:r>
          </w:p>
          <w:p w:rsidR="00382423" w:rsidRPr="00507424" w:rsidRDefault="00382423" w:rsidP="00382423">
            <w:pPr>
              <w:rPr>
                <w:rFonts w:ascii="標楷體" w:hAnsi="標楷體"/>
              </w:rPr>
            </w:pPr>
            <w:r w:rsidRPr="00507424">
              <w:rPr>
                <w:rFonts w:ascii="標楷體" w:hAnsi="標楷體"/>
              </w:rPr>
              <w:t>等16人 110.04.30 （10-3-10）</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208</w:t>
            </w:r>
          </w:p>
        </w:tc>
        <w:tc>
          <w:tcPr>
            <w:tcW w:w="3685" w:type="dxa"/>
          </w:tcPr>
          <w:p w:rsidR="00382423" w:rsidRPr="00507424" w:rsidRDefault="00382423" w:rsidP="00E72473">
            <w:pPr>
              <w:pStyle w:val="01"/>
            </w:pPr>
            <w:r w:rsidRPr="00507424">
              <w:t>10.揭弊者保護法草案(共20條。制定重點：維護揭弊者權益，從而鼓勵知悉犯行者勇於出面揭弊或提供犯罪資訊，以確保社會公益。)</w:t>
            </w:r>
          </w:p>
        </w:tc>
        <w:tc>
          <w:tcPr>
            <w:tcW w:w="1843" w:type="dxa"/>
          </w:tcPr>
          <w:p w:rsidR="00382423" w:rsidRPr="00507424" w:rsidRDefault="00382423" w:rsidP="00382423">
            <w:pPr>
              <w:rPr>
                <w:rFonts w:ascii="標楷體" w:hAnsi="標楷體"/>
              </w:rPr>
            </w:pPr>
            <w:r w:rsidRPr="00507424">
              <w:rPr>
                <w:rFonts w:ascii="標楷體" w:hAnsi="標楷體"/>
              </w:rPr>
              <w:t>委員吳琪銘等21人 110.11.05 （10-4-8）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本會110.12.8舉行「從核四安全談揭弊者保護制度，落實廉能政府及行政中立」公聽會。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209</w:t>
            </w:r>
          </w:p>
        </w:tc>
        <w:tc>
          <w:tcPr>
            <w:tcW w:w="3685" w:type="dxa"/>
          </w:tcPr>
          <w:p w:rsidR="00382423" w:rsidRPr="00507424" w:rsidRDefault="00382423" w:rsidP="00E72473">
            <w:pPr>
              <w:pStyle w:val="01"/>
            </w:pPr>
            <w:r w:rsidRPr="00507424">
              <w:t>11.揭弊者保護法草案(共20條。制定重點：維護揭弊者權益，從而鼓勵知悉犯行者勇於出面揭弊或提供犯罪資訊；以確保社會公益，揭止犯罪。)</w:t>
            </w:r>
          </w:p>
        </w:tc>
        <w:tc>
          <w:tcPr>
            <w:tcW w:w="1843" w:type="dxa"/>
          </w:tcPr>
          <w:p w:rsidR="00382423" w:rsidRPr="00507424" w:rsidRDefault="00382423" w:rsidP="00382423">
            <w:pPr>
              <w:rPr>
                <w:rFonts w:ascii="標楷體" w:hAnsi="標楷體"/>
              </w:rPr>
            </w:pPr>
            <w:r w:rsidRPr="00507424">
              <w:rPr>
                <w:rFonts w:ascii="標楷體" w:hAnsi="標楷體"/>
              </w:rPr>
              <w:t>委員葉毓蘭等20人 110.12.03 （10-4-12）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210</w:t>
            </w:r>
          </w:p>
        </w:tc>
        <w:tc>
          <w:tcPr>
            <w:tcW w:w="3685" w:type="dxa"/>
          </w:tcPr>
          <w:p w:rsidR="00382423" w:rsidRPr="00507424" w:rsidRDefault="00382423" w:rsidP="00E72473">
            <w:pPr>
              <w:pStyle w:val="01"/>
            </w:pPr>
            <w:r w:rsidRPr="00507424">
              <w:t>12.揭弊者保護法草案(共19條。制定重點：為維護我國公共利益，鼓勵對於政府機關、公司及商業之內部違法情事之揭弊，並使揭弊者獲得保護，特制定本法。)</w:t>
            </w:r>
          </w:p>
        </w:tc>
        <w:tc>
          <w:tcPr>
            <w:tcW w:w="1843" w:type="dxa"/>
          </w:tcPr>
          <w:p w:rsidR="00382423" w:rsidRPr="00507424" w:rsidRDefault="00382423" w:rsidP="00382423">
            <w:pPr>
              <w:rPr>
                <w:rFonts w:ascii="標楷體" w:hAnsi="標楷體"/>
              </w:rPr>
            </w:pPr>
            <w:r w:rsidRPr="00507424">
              <w:rPr>
                <w:rFonts w:ascii="標楷體" w:hAnsi="標楷體"/>
              </w:rPr>
              <w:t>委員洪孟楷等19人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211</w:t>
            </w:r>
          </w:p>
        </w:tc>
        <w:tc>
          <w:tcPr>
            <w:tcW w:w="3685" w:type="dxa"/>
          </w:tcPr>
          <w:p w:rsidR="00382423" w:rsidRPr="00507424" w:rsidRDefault="00382423" w:rsidP="00E72473">
            <w:pPr>
              <w:pStyle w:val="01"/>
            </w:pPr>
            <w:r w:rsidRPr="00507424">
              <w:t>1.行政罰法第十八條條文修正草案（修正重點：針對不法所得之利益超過法定罰鍰最高額者，得追繳其所得利益，並另裁處罰鍰。）</w:t>
            </w:r>
          </w:p>
        </w:tc>
        <w:tc>
          <w:tcPr>
            <w:tcW w:w="1843" w:type="dxa"/>
          </w:tcPr>
          <w:p w:rsidR="00382423" w:rsidRPr="00507424" w:rsidRDefault="00382423" w:rsidP="00382423">
            <w:pPr>
              <w:rPr>
                <w:rFonts w:ascii="標楷體" w:hAnsi="標楷體"/>
              </w:rPr>
            </w:pPr>
            <w:r w:rsidRPr="00507424">
              <w:rPr>
                <w:rFonts w:ascii="標楷體" w:hAnsi="標楷體"/>
              </w:rPr>
              <w:t>委員林俊憲等19人 109.03.03 （10-1-2）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w:t>
            </w:r>
          </w:p>
          <w:p w:rsidR="00382423" w:rsidRPr="00507424" w:rsidRDefault="00382423" w:rsidP="00382423">
            <w:pPr>
              <w:rPr>
                <w:rFonts w:ascii="標楷體" w:hAnsi="標楷體"/>
              </w:rPr>
            </w:pPr>
            <w:r w:rsidRPr="00507424">
              <w:rPr>
                <w:rFonts w:ascii="標楷體" w:hAnsi="標楷體"/>
              </w:rPr>
              <w:t>109.4.1</w:t>
            </w:r>
          </w:p>
          <w:p w:rsidR="00382423" w:rsidRPr="00507424" w:rsidRDefault="00382423" w:rsidP="00382423">
            <w:pPr>
              <w:rPr>
                <w:rFonts w:ascii="標楷體" w:hAnsi="標楷體"/>
              </w:rPr>
            </w:pPr>
            <w:r w:rsidRPr="00507424">
              <w:rPr>
                <w:rFonts w:ascii="標楷體" w:hAnsi="標楷體"/>
              </w:rPr>
              <w:t>(10-1-12)報告及詢答完畢，另定期繼續審查。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212</w:t>
            </w:r>
          </w:p>
        </w:tc>
        <w:tc>
          <w:tcPr>
            <w:tcW w:w="3685" w:type="dxa"/>
          </w:tcPr>
          <w:p w:rsidR="00382423" w:rsidRPr="00507424" w:rsidRDefault="00382423" w:rsidP="00E72473">
            <w:pPr>
              <w:pStyle w:val="01"/>
            </w:pPr>
            <w:r w:rsidRPr="00507424">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843" w:type="dxa"/>
          </w:tcPr>
          <w:p w:rsidR="00382423" w:rsidRPr="00507424" w:rsidRDefault="00382423" w:rsidP="00382423">
            <w:pPr>
              <w:rPr>
                <w:rFonts w:ascii="標楷體" w:hAnsi="標楷體"/>
              </w:rPr>
            </w:pPr>
            <w:r w:rsidRPr="00507424">
              <w:rPr>
                <w:rFonts w:ascii="標楷體" w:hAnsi="標楷體"/>
              </w:rPr>
              <w:t>委員周春米等17人 111.05.20 （10-5-13）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213</w:t>
            </w:r>
          </w:p>
        </w:tc>
        <w:tc>
          <w:tcPr>
            <w:tcW w:w="3685" w:type="dxa"/>
          </w:tcPr>
          <w:p w:rsidR="00382423" w:rsidRPr="00507424" w:rsidRDefault="00382423" w:rsidP="00E72473">
            <w:pPr>
              <w:pStyle w:val="01"/>
            </w:pPr>
            <w:r w:rsidRPr="00507424">
              <w:t>3.行政罰法第十八條條文修正草案(修正重點：將減輕處罰之罰鍰下限定為「不得低於法定罰鍰最低額之四分之一」，同時有免除處罰之情形之罰鍰下限定為，「不得低於法定罰鍰最低額之六分之一」。)</w:t>
            </w:r>
          </w:p>
        </w:tc>
        <w:tc>
          <w:tcPr>
            <w:tcW w:w="1843" w:type="dxa"/>
          </w:tcPr>
          <w:p w:rsidR="00382423" w:rsidRPr="00507424" w:rsidRDefault="00382423" w:rsidP="00382423">
            <w:pPr>
              <w:rPr>
                <w:rFonts w:ascii="標楷體" w:hAnsi="標楷體"/>
              </w:rPr>
            </w:pPr>
            <w:r w:rsidRPr="00507424">
              <w:rPr>
                <w:rFonts w:ascii="標楷體" w:hAnsi="標楷體"/>
              </w:rPr>
              <w:t>委員趙正宇等16人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214</w:t>
            </w:r>
          </w:p>
        </w:tc>
        <w:tc>
          <w:tcPr>
            <w:tcW w:w="3685" w:type="dxa"/>
          </w:tcPr>
          <w:p w:rsidR="00382423" w:rsidRPr="00507424" w:rsidRDefault="00382423" w:rsidP="00E72473">
            <w:pPr>
              <w:pStyle w:val="01"/>
            </w:pPr>
            <w:r w:rsidRPr="00507424">
              <w:t>行政罰法第十九條條文修正草案（修正重點：違反行政法上義務不得依第1項免予處罰，其情節輕微顯可憫恕者，得減輕其處罰。）</w:t>
            </w:r>
          </w:p>
        </w:tc>
        <w:tc>
          <w:tcPr>
            <w:tcW w:w="1843" w:type="dxa"/>
          </w:tcPr>
          <w:p w:rsidR="00382423" w:rsidRPr="00507424" w:rsidRDefault="00382423" w:rsidP="00382423">
            <w:pPr>
              <w:rPr>
                <w:rFonts w:ascii="標楷體" w:hAnsi="標楷體"/>
              </w:rPr>
            </w:pPr>
            <w:r w:rsidRPr="00507424">
              <w:rPr>
                <w:rFonts w:ascii="標楷體" w:hAnsi="標楷體"/>
              </w:rPr>
              <w:t>委員周春米等19人 109.12.11 （10-2-7）</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215</w:t>
            </w:r>
          </w:p>
        </w:tc>
        <w:tc>
          <w:tcPr>
            <w:tcW w:w="3685" w:type="dxa"/>
          </w:tcPr>
          <w:p w:rsidR="00382423" w:rsidRPr="00507424" w:rsidRDefault="00382423" w:rsidP="00E72473">
            <w:pPr>
              <w:pStyle w:val="01"/>
            </w:pPr>
            <w:r w:rsidRPr="00507424">
              <w:t>1.公職人員財產申報法第五條條文修正草案（修正重點：將一定金額以上保險契約列入公職人員應申報之財產範圍。）</w:t>
            </w:r>
          </w:p>
        </w:tc>
        <w:tc>
          <w:tcPr>
            <w:tcW w:w="1843" w:type="dxa"/>
          </w:tcPr>
          <w:p w:rsidR="00382423" w:rsidRPr="00507424" w:rsidRDefault="00382423" w:rsidP="00382423">
            <w:pPr>
              <w:rPr>
                <w:rFonts w:ascii="標楷體" w:hAnsi="標楷體"/>
              </w:rPr>
            </w:pPr>
            <w:r w:rsidRPr="00507424">
              <w:rPr>
                <w:rFonts w:ascii="標楷體" w:hAnsi="標楷體"/>
              </w:rPr>
              <w:t>委員劉世芳等16人 109.03.20 （10-1-5）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w:t>
            </w:r>
          </w:p>
          <w:p w:rsidR="00382423" w:rsidRPr="00507424" w:rsidRDefault="00382423" w:rsidP="00382423">
            <w:pPr>
              <w:rPr>
                <w:rFonts w:ascii="標楷體" w:hAnsi="標楷體"/>
              </w:rPr>
            </w:pPr>
            <w:r w:rsidRPr="00507424">
              <w:rPr>
                <w:rFonts w:ascii="標楷體" w:hAnsi="標楷體"/>
              </w:rPr>
              <w:t>109.4.1</w:t>
            </w:r>
          </w:p>
          <w:p w:rsidR="00382423" w:rsidRPr="00507424" w:rsidRDefault="00382423" w:rsidP="00382423">
            <w:pPr>
              <w:rPr>
                <w:rFonts w:ascii="標楷體" w:hAnsi="標楷體"/>
              </w:rPr>
            </w:pPr>
            <w:r w:rsidRPr="00507424">
              <w:rPr>
                <w:rFonts w:ascii="標楷體" w:hAnsi="標楷體"/>
              </w:rPr>
              <w:t>(10-1-12)報告及詢答完畢，另定期繼續審查。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216</w:t>
            </w:r>
          </w:p>
        </w:tc>
        <w:tc>
          <w:tcPr>
            <w:tcW w:w="3685" w:type="dxa"/>
          </w:tcPr>
          <w:p w:rsidR="00382423" w:rsidRPr="00507424" w:rsidRDefault="00382423" w:rsidP="00E72473">
            <w:pPr>
              <w:pStyle w:val="01"/>
            </w:pPr>
            <w:r w:rsidRPr="00507424">
              <w:t>2.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843" w:type="dxa"/>
          </w:tcPr>
          <w:p w:rsidR="00382423" w:rsidRPr="00507424" w:rsidRDefault="00382423" w:rsidP="00382423">
            <w:pPr>
              <w:rPr>
                <w:rFonts w:ascii="標楷體" w:hAnsi="標楷體"/>
              </w:rPr>
            </w:pPr>
            <w:r w:rsidRPr="00507424">
              <w:rPr>
                <w:rFonts w:ascii="標楷體" w:hAnsi="標楷體"/>
              </w:rPr>
              <w:t>委員陳柏惟等20人 109.10.23 （10-2-4）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217</w:t>
            </w:r>
          </w:p>
        </w:tc>
        <w:tc>
          <w:tcPr>
            <w:tcW w:w="3685" w:type="dxa"/>
          </w:tcPr>
          <w:p w:rsidR="00382423" w:rsidRPr="00507424" w:rsidRDefault="00382423" w:rsidP="00E72473">
            <w:pPr>
              <w:pStyle w:val="01"/>
            </w:pPr>
            <w:r w:rsidRPr="00507424">
              <w:t>3.公職人員財產申報法第五條條文修正草案（修正重點：為防範公職候選人於選舉前變動其財產，藉以逃避監督，應明定其參選登記之財產申報，倘於申報日前三年內有一定金額以上之變動者，亦應一併申報。）</w:t>
            </w:r>
          </w:p>
        </w:tc>
        <w:tc>
          <w:tcPr>
            <w:tcW w:w="1843" w:type="dxa"/>
          </w:tcPr>
          <w:p w:rsidR="00382423" w:rsidRPr="00507424" w:rsidRDefault="00382423" w:rsidP="00382423">
            <w:pPr>
              <w:rPr>
                <w:rFonts w:ascii="標楷體" w:hAnsi="標楷體"/>
              </w:rPr>
            </w:pPr>
            <w:r w:rsidRPr="00507424">
              <w:rPr>
                <w:rFonts w:ascii="標楷體" w:hAnsi="標楷體"/>
              </w:rPr>
              <w:t>委員蘇巧慧等18人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218</w:t>
            </w:r>
          </w:p>
        </w:tc>
        <w:tc>
          <w:tcPr>
            <w:tcW w:w="3685" w:type="dxa"/>
          </w:tcPr>
          <w:p w:rsidR="00382423" w:rsidRPr="00507424" w:rsidRDefault="00382423" w:rsidP="00E72473">
            <w:pPr>
              <w:pStyle w:val="01"/>
            </w:pPr>
            <w:r w:rsidRPr="00507424">
              <w:t>1.外役監條例部分條文修正草案（修正</w:t>
            </w:r>
            <w:r w:rsidRPr="00507424">
              <w:t>§</w:t>
            </w:r>
            <w:r w:rsidRPr="00507424">
              <w:t>1、4、18、21、25；刪除</w:t>
            </w:r>
            <w:r w:rsidRPr="00507424">
              <w:t>§</w:t>
            </w:r>
            <w:r w:rsidRPr="00507424">
              <w:t>19、23。修正重點：調整外役監遴選門檻、受刑人移回一般監獄執行、返家探視審查基準等規定，以均</w:t>
            </w:r>
            <w:r w:rsidRPr="00507424">
              <w:lastRenderedPageBreak/>
              <w:t>衡維護社會安全及受刑人復歸之需求。）</w:t>
            </w:r>
          </w:p>
        </w:tc>
        <w:tc>
          <w:tcPr>
            <w:tcW w:w="1843" w:type="dxa"/>
          </w:tcPr>
          <w:p w:rsidR="00382423" w:rsidRPr="00507424" w:rsidRDefault="00382423" w:rsidP="00382423">
            <w:pPr>
              <w:rPr>
                <w:rFonts w:ascii="標楷體" w:hAnsi="標楷體"/>
              </w:rPr>
            </w:pPr>
            <w:r w:rsidRPr="00507424">
              <w:rPr>
                <w:rFonts w:ascii="標楷體" w:hAnsi="標楷體"/>
              </w:rPr>
              <w:lastRenderedPageBreak/>
              <w:t>行政院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lastRenderedPageBreak/>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219</w:t>
            </w:r>
          </w:p>
        </w:tc>
        <w:tc>
          <w:tcPr>
            <w:tcW w:w="3685" w:type="dxa"/>
          </w:tcPr>
          <w:p w:rsidR="00382423" w:rsidRPr="00507424" w:rsidRDefault="00382423" w:rsidP="00E72473">
            <w:pPr>
              <w:pStyle w:val="01"/>
            </w:pPr>
            <w:r w:rsidRPr="00507424">
              <w:t>2.外役監條例部分條文修正草案（修正</w:t>
            </w:r>
            <w:r w:rsidRPr="00507424">
              <w:t>§</w:t>
            </w:r>
            <w:r w:rsidRPr="00507424">
              <w:t>1、4、6、21。修正重點：擴大外役監獄之處遇功能，放寬遴選資格。）</w:t>
            </w:r>
          </w:p>
        </w:tc>
        <w:tc>
          <w:tcPr>
            <w:tcW w:w="1843" w:type="dxa"/>
          </w:tcPr>
          <w:p w:rsidR="00382423" w:rsidRPr="00507424" w:rsidRDefault="00382423" w:rsidP="00382423">
            <w:pPr>
              <w:rPr>
                <w:rFonts w:ascii="標楷體" w:hAnsi="標楷體"/>
              </w:rPr>
            </w:pPr>
            <w:r w:rsidRPr="00507424">
              <w:rPr>
                <w:rFonts w:ascii="標楷體" w:hAnsi="標楷體"/>
              </w:rPr>
              <w:t>委員林岱樺等16人 109.04.17 （10-1-9）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220</w:t>
            </w:r>
          </w:p>
        </w:tc>
        <w:tc>
          <w:tcPr>
            <w:tcW w:w="3685" w:type="dxa"/>
          </w:tcPr>
          <w:p w:rsidR="00382423" w:rsidRPr="00507424" w:rsidRDefault="00382423" w:rsidP="00E72473">
            <w:pPr>
              <w:pStyle w:val="01"/>
            </w:pPr>
            <w:r w:rsidRPr="00507424">
              <w:t>3.外役監條例第一條、第四條及第十八條條文修正草案（修正重點：強化外役監受刑人遴選作業要件，增加如犯妨害公務致重傷或死亡、強盜、加重詐欺或其他受處中華民國刑法十年以上刑期，以及人口販運、貪污治罪等皆禁止遴選外役監受刑人之規範，並強化移回一般監獄之規定如違反安全或返家探視等。）</w:t>
            </w:r>
          </w:p>
        </w:tc>
        <w:tc>
          <w:tcPr>
            <w:tcW w:w="1843" w:type="dxa"/>
          </w:tcPr>
          <w:p w:rsidR="00382423" w:rsidRPr="00507424" w:rsidRDefault="00382423" w:rsidP="00382423">
            <w:pPr>
              <w:rPr>
                <w:rFonts w:ascii="標楷體" w:hAnsi="標楷體"/>
              </w:rPr>
            </w:pPr>
            <w:r w:rsidRPr="00507424">
              <w:rPr>
                <w:rFonts w:ascii="標楷體" w:hAnsi="標楷體"/>
              </w:rPr>
              <w:t>委員洪孟楷等18人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lastRenderedPageBreak/>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221</w:t>
            </w:r>
          </w:p>
        </w:tc>
        <w:tc>
          <w:tcPr>
            <w:tcW w:w="3685" w:type="dxa"/>
          </w:tcPr>
          <w:p w:rsidR="00382423" w:rsidRPr="00507424" w:rsidRDefault="00382423" w:rsidP="00E72473">
            <w:pPr>
              <w:pStyle w:val="01"/>
            </w:pPr>
            <w:r w:rsidRPr="00507424">
              <w:t>4.外役監條例第四條條文修正草案（修正重點：修正外役監受刑人遴選資格。）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委員高嘉瑜等17人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222</w:t>
            </w:r>
          </w:p>
        </w:tc>
        <w:tc>
          <w:tcPr>
            <w:tcW w:w="3685" w:type="dxa"/>
          </w:tcPr>
          <w:p w:rsidR="00382423" w:rsidRPr="00507424" w:rsidRDefault="00382423" w:rsidP="00E72473">
            <w:pPr>
              <w:pStyle w:val="01"/>
            </w:pPr>
            <w:r w:rsidRPr="00507424">
              <w:t>5.外役監條例第四條及第二十一條條文修正草案（修正重點：修正外役監受刑人遴選資格，並刪除受刑人得於例假日返家探視之規定。）</w:t>
            </w:r>
          </w:p>
        </w:tc>
        <w:tc>
          <w:tcPr>
            <w:tcW w:w="1843" w:type="dxa"/>
          </w:tcPr>
          <w:p w:rsidR="00382423" w:rsidRPr="00507424" w:rsidRDefault="00382423" w:rsidP="00382423">
            <w:pPr>
              <w:rPr>
                <w:rFonts w:ascii="標楷體" w:hAnsi="標楷體"/>
              </w:rPr>
            </w:pPr>
            <w:r w:rsidRPr="00507424">
              <w:rPr>
                <w:rFonts w:ascii="標楷體" w:hAnsi="標楷體"/>
              </w:rPr>
              <w:t>委員廖婉汝等19人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223</w:t>
            </w:r>
          </w:p>
        </w:tc>
        <w:tc>
          <w:tcPr>
            <w:tcW w:w="3685" w:type="dxa"/>
          </w:tcPr>
          <w:p w:rsidR="00382423" w:rsidRPr="00507424" w:rsidRDefault="00382423" w:rsidP="00E72473">
            <w:pPr>
              <w:pStyle w:val="01"/>
            </w:pPr>
            <w:r w:rsidRPr="00507424">
              <w:t>6.外役監條例第四條條文修正草案（修正重點：修正外役監受刑人遴選資格。）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國民黨黨團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w:t>
            </w:r>
            <w:r w:rsidRPr="00507424">
              <w:rPr>
                <w:rFonts w:ascii="標楷體" w:hAnsi="標楷體"/>
              </w:rPr>
              <w:lastRenderedPageBreak/>
              <w:t>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224</w:t>
            </w:r>
          </w:p>
        </w:tc>
        <w:tc>
          <w:tcPr>
            <w:tcW w:w="3685" w:type="dxa"/>
          </w:tcPr>
          <w:p w:rsidR="00382423" w:rsidRPr="00507424" w:rsidRDefault="00382423" w:rsidP="00E72473">
            <w:pPr>
              <w:pStyle w:val="01"/>
            </w:pPr>
            <w:r w:rsidRPr="00507424">
              <w:t>7.外役監條例第四條條文修正草案（修正重點：修正外役監受刑人遴選資格。）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委員林思銘等16人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225</w:t>
            </w:r>
          </w:p>
        </w:tc>
        <w:tc>
          <w:tcPr>
            <w:tcW w:w="3685" w:type="dxa"/>
          </w:tcPr>
          <w:p w:rsidR="00382423" w:rsidRPr="00507424" w:rsidRDefault="00382423" w:rsidP="00E72473">
            <w:pPr>
              <w:pStyle w:val="01"/>
            </w:pPr>
            <w:r w:rsidRPr="00507424">
              <w:t>8.外役監條例第四條及第二十一條條文修正草案（修正重點：修正外役監受刑人遴選資格，並加重惡意脫逃者刑期。）</w:t>
            </w:r>
          </w:p>
        </w:tc>
        <w:tc>
          <w:tcPr>
            <w:tcW w:w="1843" w:type="dxa"/>
          </w:tcPr>
          <w:p w:rsidR="00382423" w:rsidRPr="00507424" w:rsidRDefault="00382423" w:rsidP="00382423">
            <w:pPr>
              <w:rPr>
                <w:rFonts w:ascii="標楷體" w:hAnsi="標楷體"/>
              </w:rPr>
            </w:pPr>
            <w:r w:rsidRPr="00507424">
              <w:rPr>
                <w:rFonts w:ascii="標楷體" w:hAnsi="標楷體"/>
              </w:rPr>
              <w:t>台灣民眾黨黨團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lastRenderedPageBreak/>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226</w:t>
            </w:r>
          </w:p>
        </w:tc>
        <w:tc>
          <w:tcPr>
            <w:tcW w:w="3685" w:type="dxa"/>
          </w:tcPr>
          <w:p w:rsidR="00382423" w:rsidRPr="00507424" w:rsidRDefault="00382423" w:rsidP="00E72473">
            <w:pPr>
              <w:pStyle w:val="01"/>
            </w:pPr>
            <w:r w:rsidRPr="00507424">
              <w:t>9.外役監條例部分條文修正草案（修正</w:t>
            </w:r>
            <w:r w:rsidRPr="00507424">
              <w:t>§</w:t>
            </w:r>
            <w:r w:rsidRPr="00507424">
              <w:t>1、4、6、11~14；增訂</w:t>
            </w:r>
            <w:r w:rsidRPr="00507424">
              <w:t>§</w:t>
            </w:r>
            <w:r w:rsidRPr="00507424">
              <w:t>4-1；刪除7、17、19。修正重點：為精進受刑人之處遇政策，持續推動開放處遇之擴展，並兼顧社會安全顧慮，重建社會對開放矯正機構之信任，爰修正相關規定。）</w:t>
            </w:r>
          </w:p>
        </w:tc>
        <w:tc>
          <w:tcPr>
            <w:tcW w:w="1843" w:type="dxa"/>
          </w:tcPr>
          <w:p w:rsidR="00382423" w:rsidRPr="00507424" w:rsidRDefault="00382423" w:rsidP="00382423">
            <w:pPr>
              <w:rPr>
                <w:rFonts w:ascii="標楷體" w:hAnsi="標楷體"/>
              </w:rPr>
            </w:pPr>
            <w:r w:rsidRPr="00507424">
              <w:rPr>
                <w:rFonts w:ascii="標楷體" w:hAnsi="標楷體"/>
              </w:rPr>
              <w:t>時代力量黨團 111.09.30 （10-6-2）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111.10.6</w:t>
            </w:r>
          </w:p>
          <w:p w:rsidR="00382423" w:rsidRPr="00507424" w:rsidRDefault="00382423" w:rsidP="00382423">
            <w:pPr>
              <w:rPr>
                <w:rFonts w:ascii="標楷體" w:hAnsi="標楷體"/>
              </w:rPr>
            </w:pPr>
            <w:r w:rsidRPr="00507424">
              <w:rPr>
                <w:rFonts w:ascii="標楷體" w:hAnsi="標楷體"/>
              </w:rPr>
              <w:t>(10-6-4)報告及詢答完畢，另定期繼續審查。</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3.本會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227</w:t>
            </w:r>
          </w:p>
        </w:tc>
        <w:tc>
          <w:tcPr>
            <w:tcW w:w="3685" w:type="dxa"/>
          </w:tcPr>
          <w:p w:rsidR="00382423" w:rsidRPr="00507424" w:rsidRDefault="00382423" w:rsidP="00E72473">
            <w:pPr>
              <w:pStyle w:val="01"/>
            </w:pPr>
            <w:r w:rsidRPr="00507424">
              <w:t>10.外役監條例第一條、第四條及第二十一條條文修正草案（修正重點：配合「監獄組織條例」修正條文文字內容，修正外役監受刑人遴選資格、返家探視之管理。）</w:t>
            </w:r>
          </w:p>
        </w:tc>
        <w:tc>
          <w:tcPr>
            <w:tcW w:w="1843" w:type="dxa"/>
          </w:tcPr>
          <w:p w:rsidR="00382423" w:rsidRPr="00507424" w:rsidRDefault="00382423" w:rsidP="00382423">
            <w:pPr>
              <w:rPr>
                <w:rFonts w:ascii="標楷體" w:hAnsi="標楷體"/>
              </w:rPr>
            </w:pPr>
            <w:r w:rsidRPr="00507424">
              <w:rPr>
                <w:rFonts w:ascii="標楷體" w:hAnsi="標楷體"/>
              </w:rPr>
              <w:t>委員游毓蘭等18人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228</w:t>
            </w:r>
          </w:p>
        </w:tc>
        <w:tc>
          <w:tcPr>
            <w:tcW w:w="3685" w:type="dxa"/>
          </w:tcPr>
          <w:p w:rsidR="00382423" w:rsidRPr="00507424" w:rsidRDefault="00382423" w:rsidP="00E72473">
            <w:pPr>
              <w:pStyle w:val="01"/>
            </w:pPr>
            <w:r w:rsidRPr="00507424">
              <w:t>11.外役監條例部分條文修正草案（修正</w:t>
            </w:r>
            <w:r w:rsidRPr="00507424">
              <w:t>§</w:t>
            </w:r>
            <w:r w:rsidRPr="00507424">
              <w:t>1、4、18、21、25；刪除</w:t>
            </w:r>
            <w:r w:rsidRPr="00507424">
              <w:t>§</w:t>
            </w:r>
            <w:r w:rsidRPr="00507424">
              <w:t>19、23。修正重點：為臻全遴選門檻、受刑人移回一般監獄執行及返家探視核准之基準等規範，修正相關條文。）</w:t>
            </w:r>
          </w:p>
        </w:tc>
        <w:tc>
          <w:tcPr>
            <w:tcW w:w="1843" w:type="dxa"/>
          </w:tcPr>
          <w:p w:rsidR="00382423" w:rsidRPr="00507424" w:rsidRDefault="00382423" w:rsidP="00382423">
            <w:pPr>
              <w:rPr>
                <w:rFonts w:ascii="標楷體" w:hAnsi="標楷體"/>
              </w:rPr>
            </w:pPr>
            <w:r w:rsidRPr="00507424">
              <w:rPr>
                <w:rFonts w:ascii="標楷體" w:hAnsi="標楷體"/>
              </w:rPr>
              <w:t>委員張育美等18人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229</w:t>
            </w:r>
          </w:p>
        </w:tc>
        <w:tc>
          <w:tcPr>
            <w:tcW w:w="3685" w:type="dxa"/>
          </w:tcPr>
          <w:p w:rsidR="00382423" w:rsidRPr="00507424" w:rsidRDefault="00382423" w:rsidP="00E72473">
            <w:pPr>
              <w:pStyle w:val="01"/>
            </w:pPr>
            <w:r w:rsidRPr="00507424">
              <w:t>12.外役監條例部分條文修正草案（修正</w:t>
            </w:r>
            <w:r w:rsidRPr="00507424">
              <w:t>§</w:t>
            </w:r>
            <w:r w:rsidRPr="00507424">
              <w:t>1、4、18、21、25；刪除</w:t>
            </w:r>
            <w:r w:rsidRPr="00507424">
              <w:t>§</w:t>
            </w:r>
            <w:r w:rsidRPr="00507424">
              <w:t>19、23。修正重點：修正外役監受刑人遴選門</w:t>
            </w:r>
            <w:r w:rsidRPr="00507424">
              <w:lastRenderedPageBreak/>
              <w:t>檻；增訂受刑人因違反返家探視規定或因傷病致不適於外役監繼續執行，應由外役監報請法務部矯正署解送其他監獄執行；增訂外役監受刑人返家探視要件及授權辦法之授權範圍。）</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委員鄭天財Sra Kacaw</w:t>
            </w:r>
          </w:p>
          <w:p w:rsidR="00382423" w:rsidRPr="00507424" w:rsidRDefault="00382423" w:rsidP="00382423">
            <w:pPr>
              <w:rPr>
                <w:rFonts w:ascii="標楷體" w:hAnsi="標楷體"/>
              </w:rPr>
            </w:pPr>
            <w:r w:rsidRPr="00507424">
              <w:rPr>
                <w:rFonts w:ascii="標楷體" w:hAnsi="標楷體"/>
              </w:rPr>
              <w:t xml:space="preserve">等19人 111.10.07 </w:t>
            </w:r>
            <w:r w:rsidRPr="00507424">
              <w:rPr>
                <w:rFonts w:ascii="標楷體" w:hAnsi="標楷體"/>
              </w:rPr>
              <w:lastRenderedPageBreak/>
              <w:t>（10-6-3）</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w:t>
            </w:r>
            <w:r w:rsidRPr="00507424">
              <w:rPr>
                <w:rFonts w:ascii="標楷體" w:hAnsi="標楷體"/>
              </w:rPr>
              <w:lastRenderedPageBreak/>
              <w:t>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230</w:t>
            </w:r>
          </w:p>
        </w:tc>
        <w:tc>
          <w:tcPr>
            <w:tcW w:w="3685" w:type="dxa"/>
          </w:tcPr>
          <w:p w:rsidR="00382423" w:rsidRPr="00507424" w:rsidRDefault="00382423" w:rsidP="00E72473">
            <w:pPr>
              <w:pStyle w:val="01"/>
            </w:pPr>
            <w:r w:rsidRPr="00507424">
              <w:t>13.外役監條例部分條文修正草案（修正</w:t>
            </w:r>
            <w:r w:rsidRPr="00507424">
              <w:t>§</w:t>
            </w:r>
            <w:r w:rsidRPr="00507424">
              <w:t>4、18、21、25；刪除</w:t>
            </w:r>
            <w:r w:rsidRPr="00507424">
              <w:t>§</w:t>
            </w:r>
            <w:r w:rsidRPr="00507424">
              <w:t>19、23。修正重點：提高外役監受刑人遴選門檻，明定返家探視相關規定。）</w:t>
            </w:r>
          </w:p>
        </w:tc>
        <w:tc>
          <w:tcPr>
            <w:tcW w:w="1843" w:type="dxa"/>
          </w:tcPr>
          <w:p w:rsidR="00382423" w:rsidRPr="00507424" w:rsidRDefault="00382423" w:rsidP="00382423">
            <w:pPr>
              <w:rPr>
                <w:rFonts w:ascii="標楷體" w:hAnsi="標楷體"/>
              </w:rPr>
            </w:pPr>
            <w:r w:rsidRPr="00507424">
              <w:rPr>
                <w:rFonts w:ascii="標楷體" w:hAnsi="標楷體"/>
              </w:rPr>
              <w:t>委員楊瓊瓔等17人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231</w:t>
            </w:r>
          </w:p>
        </w:tc>
        <w:tc>
          <w:tcPr>
            <w:tcW w:w="3685" w:type="dxa"/>
          </w:tcPr>
          <w:p w:rsidR="00382423" w:rsidRPr="00507424" w:rsidRDefault="00382423" w:rsidP="00E72473">
            <w:pPr>
              <w:pStyle w:val="01"/>
            </w:pPr>
            <w:r w:rsidRPr="00507424">
              <w:t>14.外役監條例第四條條文修正草案（修正重點：修正外役監受刑人遴選資格。）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委員賴瑞隆等22人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232</w:t>
            </w:r>
          </w:p>
        </w:tc>
        <w:tc>
          <w:tcPr>
            <w:tcW w:w="3685" w:type="dxa"/>
          </w:tcPr>
          <w:p w:rsidR="00382423" w:rsidRPr="00507424" w:rsidRDefault="00382423" w:rsidP="00E72473">
            <w:pPr>
              <w:pStyle w:val="01"/>
            </w:pPr>
            <w:r w:rsidRPr="00507424">
              <w:t>15.外役監條例部分條文修正草案（修正</w:t>
            </w:r>
            <w:r w:rsidRPr="00507424">
              <w:t>§</w:t>
            </w:r>
            <w:r w:rsidRPr="00507424">
              <w:t>1、4、18、21。修正重點：修正外役監受刑人遴選資格，增訂外役監受刑人返家探視辦法之授權事項。）</w:t>
            </w:r>
          </w:p>
        </w:tc>
        <w:tc>
          <w:tcPr>
            <w:tcW w:w="1843" w:type="dxa"/>
          </w:tcPr>
          <w:p w:rsidR="00382423" w:rsidRPr="00507424" w:rsidRDefault="00382423" w:rsidP="00382423">
            <w:pPr>
              <w:rPr>
                <w:rFonts w:ascii="標楷體" w:hAnsi="標楷體"/>
              </w:rPr>
            </w:pPr>
            <w:r w:rsidRPr="00507424">
              <w:rPr>
                <w:rFonts w:ascii="標楷體" w:hAnsi="標楷體"/>
              </w:rPr>
              <w:t>委員羅致政等17人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233</w:t>
            </w:r>
          </w:p>
        </w:tc>
        <w:tc>
          <w:tcPr>
            <w:tcW w:w="3685" w:type="dxa"/>
          </w:tcPr>
          <w:p w:rsidR="00382423" w:rsidRPr="00507424" w:rsidRDefault="00382423" w:rsidP="00E72473">
            <w:pPr>
              <w:pStyle w:val="01"/>
            </w:pPr>
            <w:r w:rsidRPr="00507424">
              <w:t>16.外役監條例第二十一條條文修正草案（修正重點：</w:t>
            </w:r>
            <w:r w:rsidRPr="00507424">
              <w:lastRenderedPageBreak/>
              <w:t>檢視受刑人返家探視基準，並授權法務部訂定貼近實務需求之受刑人返家相關規範。）</w:t>
            </w:r>
          </w:p>
        </w:tc>
        <w:tc>
          <w:tcPr>
            <w:tcW w:w="1843" w:type="dxa"/>
          </w:tcPr>
          <w:p w:rsidR="00382423" w:rsidRPr="00507424" w:rsidRDefault="00382423" w:rsidP="00382423">
            <w:pPr>
              <w:rPr>
                <w:rFonts w:ascii="標楷體" w:hAnsi="標楷體"/>
              </w:rPr>
            </w:pPr>
            <w:r w:rsidRPr="00507424">
              <w:rPr>
                <w:rFonts w:ascii="標楷體" w:hAnsi="標楷體"/>
              </w:rPr>
              <w:lastRenderedPageBreak/>
              <w:t xml:space="preserve">委員林宜瑾等18人 </w:t>
            </w:r>
            <w:r w:rsidRPr="00507424">
              <w:rPr>
                <w:rFonts w:ascii="標楷體" w:hAnsi="標楷體"/>
              </w:rPr>
              <w:lastRenderedPageBreak/>
              <w:t>111.10.14 （10-6-4）</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w:t>
            </w:r>
            <w:r w:rsidRPr="00507424">
              <w:rPr>
                <w:rFonts w:ascii="標楷體" w:hAnsi="標楷體"/>
              </w:rPr>
              <w:lastRenderedPageBreak/>
              <w:t>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234</w:t>
            </w:r>
          </w:p>
        </w:tc>
        <w:tc>
          <w:tcPr>
            <w:tcW w:w="3685" w:type="dxa"/>
          </w:tcPr>
          <w:p w:rsidR="00382423" w:rsidRPr="00507424" w:rsidRDefault="00382423" w:rsidP="00E72473">
            <w:pPr>
              <w:pStyle w:val="01"/>
            </w:pPr>
            <w:r w:rsidRPr="00507424">
              <w:t>17.外役監條例第四條條文修正草案（修正重點：修正外役監受刑人遴選資格。）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委員莊瑞雄等16人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235</w:t>
            </w:r>
          </w:p>
        </w:tc>
        <w:tc>
          <w:tcPr>
            <w:tcW w:w="3685" w:type="dxa"/>
          </w:tcPr>
          <w:p w:rsidR="00382423" w:rsidRPr="00507424" w:rsidRDefault="00382423" w:rsidP="00E72473">
            <w:pPr>
              <w:pStyle w:val="01"/>
            </w:pPr>
            <w:r w:rsidRPr="00507424">
              <w:t>18.外役監條例部分條文修正草案（修正</w:t>
            </w:r>
            <w:r w:rsidRPr="00507424">
              <w:t>§</w:t>
            </w:r>
            <w:r w:rsidRPr="00507424">
              <w:t>1、18、21、25；刪除</w:t>
            </w:r>
            <w:r w:rsidRPr="00507424">
              <w:t>§</w:t>
            </w:r>
            <w:r w:rsidRPr="00507424">
              <w:t>19、23。修正重點：明定主管機關、修正受刑人解送其他監獄執行之要件及授權法務部訂定受刑人返家探視之相關辦法，以保障公共秩序與社會安全。）</w:t>
            </w:r>
          </w:p>
        </w:tc>
        <w:tc>
          <w:tcPr>
            <w:tcW w:w="1843" w:type="dxa"/>
          </w:tcPr>
          <w:p w:rsidR="00382423" w:rsidRPr="00507424" w:rsidRDefault="00382423" w:rsidP="00382423">
            <w:pPr>
              <w:rPr>
                <w:rFonts w:ascii="標楷體" w:hAnsi="標楷體"/>
              </w:rPr>
            </w:pPr>
            <w:r w:rsidRPr="00507424">
              <w:rPr>
                <w:rFonts w:ascii="標楷體" w:hAnsi="標楷體"/>
              </w:rPr>
              <w:t>委員陳秀</w:t>
            </w:r>
            <w:r w:rsidRPr="00507424">
              <w:rPr>
                <w:rFonts w:ascii="標楷體" w:hAnsi="標楷體" w:hint="eastAsia"/>
              </w:rPr>
              <w:t>寳等</w:t>
            </w:r>
            <w:r w:rsidRPr="00507424">
              <w:rPr>
                <w:rFonts w:ascii="標楷體" w:hAnsi="標楷體"/>
              </w:rPr>
              <w:t>17人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236</w:t>
            </w:r>
          </w:p>
        </w:tc>
        <w:tc>
          <w:tcPr>
            <w:tcW w:w="3685" w:type="dxa"/>
          </w:tcPr>
          <w:p w:rsidR="00382423" w:rsidRPr="00507424" w:rsidRDefault="00382423" w:rsidP="00E72473">
            <w:pPr>
              <w:pStyle w:val="01"/>
            </w:pPr>
            <w:r w:rsidRPr="00507424">
              <w:t>19.外役監條例部分條文修正草案（修正</w:t>
            </w:r>
            <w:r w:rsidRPr="00507424">
              <w:t>§</w:t>
            </w:r>
            <w:r w:rsidRPr="00507424">
              <w:t>1、4、18、21。修正重點：修正外役監受刑人遴選資格，並完備違規後解送其他監獄之相關規範。）</w:t>
            </w:r>
          </w:p>
        </w:tc>
        <w:tc>
          <w:tcPr>
            <w:tcW w:w="1843" w:type="dxa"/>
          </w:tcPr>
          <w:p w:rsidR="00382423" w:rsidRPr="00507424" w:rsidRDefault="00382423" w:rsidP="00382423">
            <w:pPr>
              <w:rPr>
                <w:rFonts w:ascii="標楷體" w:hAnsi="標楷體"/>
              </w:rPr>
            </w:pPr>
            <w:r w:rsidRPr="00507424">
              <w:rPr>
                <w:rFonts w:ascii="標楷體" w:hAnsi="標楷體"/>
              </w:rPr>
              <w:t>委員黃國書等17人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237</w:t>
            </w:r>
          </w:p>
        </w:tc>
        <w:tc>
          <w:tcPr>
            <w:tcW w:w="3685" w:type="dxa"/>
          </w:tcPr>
          <w:p w:rsidR="00382423" w:rsidRPr="00507424" w:rsidRDefault="00382423" w:rsidP="00E72473">
            <w:pPr>
              <w:pStyle w:val="01"/>
            </w:pPr>
            <w:r w:rsidRPr="00507424">
              <w:t>20.外役監條例第四條條文修正草案（修正重點：修正外役監受刑人遴選資格。）</w:t>
            </w:r>
          </w:p>
        </w:tc>
        <w:tc>
          <w:tcPr>
            <w:tcW w:w="1843" w:type="dxa"/>
          </w:tcPr>
          <w:p w:rsidR="00382423" w:rsidRPr="00507424" w:rsidRDefault="00382423" w:rsidP="00382423">
            <w:pPr>
              <w:rPr>
                <w:rFonts w:ascii="標楷體" w:hAnsi="標楷體"/>
              </w:rPr>
            </w:pPr>
            <w:r w:rsidRPr="00507424">
              <w:rPr>
                <w:rFonts w:ascii="標楷體" w:hAnsi="標楷體"/>
              </w:rPr>
              <w:t>委員湯蕙禎等18人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238</w:t>
            </w:r>
          </w:p>
        </w:tc>
        <w:tc>
          <w:tcPr>
            <w:tcW w:w="3685" w:type="dxa"/>
          </w:tcPr>
          <w:p w:rsidR="00382423" w:rsidRPr="00507424" w:rsidRDefault="00382423" w:rsidP="00E72473">
            <w:pPr>
              <w:pStyle w:val="01"/>
            </w:pPr>
            <w:r w:rsidRPr="00507424">
              <w:t>21.外役監條例第二十一條條文修正草案（修正重點：殘餘刑期逾一年者仍有戒護之必要，不宜許其脫離戒護之環境返家。）</w:t>
            </w:r>
          </w:p>
        </w:tc>
        <w:tc>
          <w:tcPr>
            <w:tcW w:w="1843" w:type="dxa"/>
          </w:tcPr>
          <w:p w:rsidR="00382423" w:rsidRPr="00507424" w:rsidRDefault="00382423" w:rsidP="00382423">
            <w:pPr>
              <w:rPr>
                <w:rFonts w:ascii="標楷體" w:hAnsi="標楷體"/>
              </w:rPr>
            </w:pPr>
            <w:r w:rsidRPr="00507424">
              <w:rPr>
                <w:rFonts w:ascii="標楷體" w:hAnsi="標楷體"/>
              </w:rPr>
              <w:t>委員江永昌等17人 111.10.14 （10-6-4）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239</w:t>
            </w:r>
          </w:p>
        </w:tc>
        <w:tc>
          <w:tcPr>
            <w:tcW w:w="3685" w:type="dxa"/>
          </w:tcPr>
          <w:p w:rsidR="00382423" w:rsidRPr="00507424" w:rsidRDefault="00382423" w:rsidP="00E72473">
            <w:pPr>
              <w:pStyle w:val="01"/>
            </w:pPr>
            <w:r w:rsidRPr="00507424">
              <w:t>22.外役監條例第四條及第二十一條條文修正草案(修正重點：外役監為階段性處遇機制，為避免對社會安全產生過高風險，及在協助受刑人回歸正常社會、避免再犯間取得平衡，爰提案修正。)</w:t>
            </w:r>
          </w:p>
        </w:tc>
        <w:tc>
          <w:tcPr>
            <w:tcW w:w="1843" w:type="dxa"/>
          </w:tcPr>
          <w:p w:rsidR="00382423" w:rsidRPr="00507424" w:rsidRDefault="00382423" w:rsidP="00382423">
            <w:pPr>
              <w:rPr>
                <w:rFonts w:ascii="標楷體" w:hAnsi="標楷體"/>
              </w:rPr>
            </w:pPr>
            <w:r w:rsidRPr="00507424">
              <w:rPr>
                <w:rFonts w:ascii="標楷體" w:hAnsi="標楷體"/>
              </w:rPr>
              <w:t>委員林昶佐等16人 111.11.04 （10-6-6）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240</w:t>
            </w:r>
          </w:p>
        </w:tc>
        <w:tc>
          <w:tcPr>
            <w:tcW w:w="3685" w:type="dxa"/>
          </w:tcPr>
          <w:p w:rsidR="00382423" w:rsidRPr="00507424" w:rsidRDefault="00382423" w:rsidP="00E72473">
            <w:pPr>
              <w:pStyle w:val="01"/>
            </w:pPr>
            <w:r w:rsidRPr="00507424">
              <w:t>23.外役監條例部分條文修正草案(修正</w:t>
            </w:r>
            <w:r w:rsidRPr="00507424">
              <w:t>§</w:t>
            </w:r>
            <w:r w:rsidRPr="00507424">
              <w:t>1、4、18、21；刪除</w:t>
            </w:r>
            <w:r w:rsidRPr="00507424">
              <w:t>§</w:t>
            </w:r>
            <w:r w:rsidRPr="00507424">
              <w:t>19。修正重點：針對故意犯罪致生死亡結果者及犯10年以上有期徒刑之罪等重大犯罪、高脫逃風險不適宜參加外役監階段性處遇特性之受刑人予以排除；外役監受刑人有無故返家探視未歸</w:t>
            </w:r>
            <w:r w:rsidRPr="00507424">
              <w:lastRenderedPageBreak/>
              <w:t>或脫逃，亦報請矯正署解送一般監獄。)</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委員王定宇等17人 111.11.25 （10-6-9）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111.12.14舉行「外役監條例部分條文修正草案」公聽會。</w:t>
            </w:r>
          </w:p>
          <w:p w:rsidR="00382423" w:rsidRPr="00507424" w:rsidRDefault="00382423" w:rsidP="00382423">
            <w:pPr>
              <w:rPr>
                <w:rFonts w:ascii="標楷體" w:hAnsi="標楷體"/>
              </w:rPr>
            </w:pPr>
            <w:r w:rsidRPr="00507424">
              <w:rPr>
                <w:rFonts w:ascii="標楷體" w:hAnsi="標楷體"/>
              </w:rPr>
              <w:t>2.本會</w:t>
            </w:r>
          </w:p>
          <w:p w:rsidR="00382423" w:rsidRPr="00507424" w:rsidRDefault="00382423" w:rsidP="00382423">
            <w:pPr>
              <w:rPr>
                <w:rFonts w:ascii="標楷體" w:hAnsi="標楷體"/>
              </w:rPr>
            </w:pPr>
            <w:r w:rsidRPr="00507424">
              <w:rPr>
                <w:rFonts w:ascii="標楷體" w:hAnsi="標楷體"/>
              </w:rPr>
              <w:t>111.12.29</w:t>
            </w:r>
          </w:p>
          <w:p w:rsidR="00382423" w:rsidRPr="00507424" w:rsidRDefault="00382423" w:rsidP="00382423">
            <w:pPr>
              <w:rPr>
                <w:rFonts w:ascii="標楷體" w:hAnsi="標楷體"/>
              </w:rPr>
            </w:pPr>
            <w:r w:rsidRPr="00507424">
              <w:rPr>
                <w:rFonts w:ascii="標楷體" w:hAnsi="標楷體"/>
              </w:rPr>
              <w:t>(10-6-30)另</w:t>
            </w:r>
            <w:r w:rsidRPr="00507424">
              <w:rPr>
                <w:rFonts w:ascii="標楷體" w:hAnsi="標楷體"/>
              </w:rPr>
              <w:lastRenderedPageBreak/>
              <w:t>定期繼續審查。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241</w:t>
            </w:r>
          </w:p>
        </w:tc>
        <w:tc>
          <w:tcPr>
            <w:tcW w:w="3685" w:type="dxa"/>
          </w:tcPr>
          <w:p w:rsidR="00382423" w:rsidRPr="00507424" w:rsidRDefault="00382423" w:rsidP="00E72473">
            <w:pPr>
              <w:pStyle w:val="01"/>
            </w:pPr>
            <w:r w:rsidRPr="00507424">
              <w:t>1.戒嚴時期人民受損權利回復條例第四條及第四條之一條文修正草案（修正重點：戒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43" w:type="dxa"/>
          </w:tcPr>
          <w:p w:rsidR="00382423" w:rsidRPr="00507424" w:rsidRDefault="00382423" w:rsidP="00382423">
            <w:pPr>
              <w:rPr>
                <w:rFonts w:ascii="標楷體" w:hAnsi="標楷體"/>
              </w:rPr>
            </w:pPr>
            <w:r w:rsidRPr="00507424">
              <w:rPr>
                <w:rFonts w:ascii="標楷體" w:hAnsi="標楷體"/>
              </w:rPr>
              <w:t>委員賴品妤等16人 109.04.24 （10-1-10）</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111.3.16</w:t>
            </w:r>
          </w:p>
          <w:p w:rsidR="00382423" w:rsidRPr="00507424" w:rsidRDefault="00382423" w:rsidP="00382423">
            <w:pPr>
              <w:rPr>
                <w:rFonts w:ascii="標楷體" w:hAnsi="標楷體"/>
              </w:rPr>
            </w:pPr>
            <w:r w:rsidRPr="00507424">
              <w:rPr>
                <w:rFonts w:ascii="標楷體" w:hAnsi="標楷體"/>
              </w:rPr>
              <w:t>(10-5-5)報告及詢答完畢，另定期繼續審查。</w:t>
            </w:r>
          </w:p>
          <w:p w:rsidR="00382423" w:rsidRPr="00507424" w:rsidRDefault="00382423" w:rsidP="00382423">
            <w:pPr>
              <w:rPr>
                <w:rFonts w:ascii="標楷體" w:hAnsi="標楷體"/>
              </w:rPr>
            </w:pPr>
            <w:r w:rsidRPr="00507424">
              <w:rPr>
                <w:rFonts w:ascii="標楷體" w:hAnsi="標楷體"/>
              </w:rPr>
              <w:t>2.本會111.3.23舉行「促進轉型正義委員會推動轉型正義與未來承接任務移轉」公聽會。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242</w:t>
            </w:r>
          </w:p>
        </w:tc>
        <w:tc>
          <w:tcPr>
            <w:tcW w:w="3685" w:type="dxa"/>
          </w:tcPr>
          <w:p w:rsidR="00382423" w:rsidRPr="00507424" w:rsidRDefault="00382423" w:rsidP="00E72473">
            <w:pPr>
              <w:pStyle w:val="01"/>
            </w:pPr>
            <w:r w:rsidRPr="00507424">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843" w:type="dxa"/>
          </w:tcPr>
          <w:p w:rsidR="00382423" w:rsidRPr="00507424" w:rsidRDefault="00382423" w:rsidP="00382423">
            <w:pPr>
              <w:rPr>
                <w:rFonts w:ascii="標楷體" w:hAnsi="標楷體"/>
              </w:rPr>
            </w:pPr>
            <w:r w:rsidRPr="00507424">
              <w:rPr>
                <w:rFonts w:ascii="標楷體" w:hAnsi="標楷體"/>
              </w:rPr>
              <w:t>委員蔣萬安等16人 109.12.24 （10-2-9）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w:t>
            </w:r>
          </w:p>
          <w:p w:rsidR="00382423" w:rsidRPr="00507424" w:rsidRDefault="00382423" w:rsidP="00382423">
            <w:pPr>
              <w:rPr>
                <w:rFonts w:ascii="標楷體" w:hAnsi="標楷體"/>
              </w:rPr>
            </w:pPr>
            <w:r w:rsidRPr="00507424">
              <w:rPr>
                <w:rFonts w:ascii="標楷體" w:hAnsi="標楷體"/>
              </w:rPr>
              <w:t>111.3.16</w:t>
            </w:r>
          </w:p>
          <w:p w:rsidR="00382423" w:rsidRPr="00507424" w:rsidRDefault="00382423" w:rsidP="00382423">
            <w:pPr>
              <w:rPr>
                <w:rFonts w:ascii="標楷體" w:hAnsi="標楷體"/>
              </w:rPr>
            </w:pPr>
            <w:r w:rsidRPr="00507424">
              <w:rPr>
                <w:rFonts w:ascii="標楷體" w:hAnsi="標楷體"/>
              </w:rPr>
              <w:t>(10-5-5)報告及詢答完畢，另定期繼續審查。</w:t>
            </w:r>
          </w:p>
          <w:p w:rsidR="00382423" w:rsidRPr="00507424" w:rsidRDefault="00382423" w:rsidP="00382423">
            <w:pPr>
              <w:rPr>
                <w:rFonts w:ascii="標楷體" w:hAnsi="標楷體"/>
              </w:rPr>
            </w:pPr>
            <w:r w:rsidRPr="00507424">
              <w:rPr>
                <w:rFonts w:ascii="標楷體" w:hAnsi="標楷體"/>
              </w:rPr>
              <w:t>2.本會111.3.23舉行「促進轉型正義委員會推動轉型正義與未來承接任務移轉」公聽會。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243</w:t>
            </w:r>
          </w:p>
        </w:tc>
        <w:tc>
          <w:tcPr>
            <w:tcW w:w="3685" w:type="dxa"/>
          </w:tcPr>
          <w:p w:rsidR="00382423" w:rsidRPr="00507424" w:rsidRDefault="00382423" w:rsidP="00E72473">
            <w:pPr>
              <w:pStyle w:val="01"/>
            </w:pPr>
            <w:r w:rsidRPr="00507424">
              <w:t>鄉鎮市調解條例第二條條文修正草案(修正重點：增加調解委員聘任人數之上限，以</w:t>
            </w:r>
            <w:r w:rsidRPr="00507424">
              <w:lastRenderedPageBreak/>
              <w:t>減輕部分鄉、鎮、市公所調解委員會之負擔。)</w:t>
            </w:r>
          </w:p>
        </w:tc>
        <w:tc>
          <w:tcPr>
            <w:tcW w:w="1843" w:type="dxa"/>
          </w:tcPr>
          <w:p w:rsidR="00382423" w:rsidRPr="00507424" w:rsidRDefault="00382423" w:rsidP="00382423">
            <w:pPr>
              <w:rPr>
                <w:rFonts w:ascii="標楷體" w:hAnsi="標楷體"/>
              </w:rPr>
            </w:pPr>
            <w:r w:rsidRPr="00507424">
              <w:rPr>
                <w:rFonts w:ascii="標楷體" w:hAnsi="標楷體"/>
              </w:rPr>
              <w:lastRenderedPageBreak/>
              <w:t xml:space="preserve">委員羅致政等18人 109.05.08 </w:t>
            </w:r>
            <w:r w:rsidRPr="00507424">
              <w:rPr>
                <w:rFonts w:ascii="標楷體" w:hAnsi="標楷體"/>
              </w:rPr>
              <w:lastRenderedPageBreak/>
              <w:t>（10-1-12）</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244</w:t>
            </w:r>
          </w:p>
        </w:tc>
        <w:tc>
          <w:tcPr>
            <w:tcW w:w="3685" w:type="dxa"/>
          </w:tcPr>
          <w:p w:rsidR="00382423" w:rsidRPr="00507424" w:rsidRDefault="00382423" w:rsidP="00E72473">
            <w:pPr>
              <w:pStyle w:val="01"/>
            </w:pPr>
            <w:r w:rsidRPr="00507424">
              <w:t>貪污治罪條例第二條條文修正草案（修正重點：將由政府捐助之財團法人之專任職員及董事長，就其受政府編列預算補助而從事於公共事務之行為，納入「貪污治罪條例」規範。）</w:t>
            </w:r>
          </w:p>
        </w:tc>
        <w:tc>
          <w:tcPr>
            <w:tcW w:w="1843" w:type="dxa"/>
          </w:tcPr>
          <w:p w:rsidR="00382423" w:rsidRPr="00507424" w:rsidRDefault="00382423" w:rsidP="00382423">
            <w:pPr>
              <w:rPr>
                <w:rFonts w:ascii="標楷體" w:hAnsi="標楷體"/>
              </w:rPr>
            </w:pPr>
            <w:r w:rsidRPr="00507424">
              <w:rPr>
                <w:rFonts w:ascii="標楷體" w:hAnsi="標楷體"/>
              </w:rPr>
              <w:t>時代力量黨團 109.05.15 （10-1-13）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245</w:t>
            </w:r>
          </w:p>
        </w:tc>
        <w:tc>
          <w:tcPr>
            <w:tcW w:w="3685" w:type="dxa"/>
          </w:tcPr>
          <w:p w:rsidR="00382423" w:rsidRPr="00507424" w:rsidRDefault="00382423" w:rsidP="00E72473">
            <w:pPr>
              <w:pStyle w:val="01"/>
            </w:pPr>
            <w:r w:rsidRPr="00507424">
              <w:t>貪污治罪條例部分條文修正草案（修正</w:t>
            </w:r>
            <w:r w:rsidRPr="00507424">
              <w:t>§</w:t>
            </w:r>
            <w:r w:rsidRPr="00507424">
              <w:t>11、17；增訂</w:t>
            </w:r>
            <w:r w:rsidRPr="00507424">
              <w:t>§</w:t>
            </w:r>
            <w:r w:rsidRPr="00507424">
              <w:t>5-1、5-2。修正重點：增設「不法饋贈罪」（對公務員進行與職務行為具有原因關係之賄賂）與「不法關說罪」（公務員收取賄賂而濫用其影響力進行關說），並提高違反本法而受徒刑執行之假釋門檻。）</w:t>
            </w:r>
          </w:p>
        </w:tc>
        <w:tc>
          <w:tcPr>
            <w:tcW w:w="1843" w:type="dxa"/>
          </w:tcPr>
          <w:p w:rsidR="00382423" w:rsidRPr="00507424" w:rsidRDefault="00382423" w:rsidP="00382423">
            <w:pPr>
              <w:rPr>
                <w:rFonts w:ascii="標楷體" w:hAnsi="標楷體"/>
              </w:rPr>
            </w:pPr>
            <w:r w:rsidRPr="00507424">
              <w:rPr>
                <w:rFonts w:ascii="標楷體" w:hAnsi="標楷體"/>
              </w:rPr>
              <w:t>時代力量黨團 109.05.15 （10-1-13）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246</w:t>
            </w:r>
          </w:p>
        </w:tc>
        <w:tc>
          <w:tcPr>
            <w:tcW w:w="3685" w:type="dxa"/>
          </w:tcPr>
          <w:p w:rsidR="00382423" w:rsidRPr="00507424" w:rsidRDefault="00382423" w:rsidP="00E72473">
            <w:pPr>
              <w:pStyle w:val="01"/>
            </w:pPr>
            <w:r w:rsidRPr="00507424">
              <w:t>貪污治罪條例第六條之一及第十條條文修正草案（修正重點：將公務員之成年子女亦納入財產來源不明罪認定，及犯罪所得財物處理之範圍。）</w:t>
            </w:r>
          </w:p>
        </w:tc>
        <w:tc>
          <w:tcPr>
            <w:tcW w:w="1843" w:type="dxa"/>
          </w:tcPr>
          <w:p w:rsidR="00382423" w:rsidRPr="00507424" w:rsidRDefault="00382423" w:rsidP="00382423">
            <w:pPr>
              <w:rPr>
                <w:rFonts w:ascii="標楷體" w:hAnsi="標楷體"/>
              </w:rPr>
            </w:pPr>
            <w:r w:rsidRPr="00507424">
              <w:rPr>
                <w:rFonts w:ascii="標楷體" w:hAnsi="標楷體"/>
              </w:rPr>
              <w:t>委員翁重鈞等17人 109.05.22 （10-1-14）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247</w:t>
            </w:r>
          </w:p>
        </w:tc>
        <w:tc>
          <w:tcPr>
            <w:tcW w:w="3685" w:type="dxa"/>
          </w:tcPr>
          <w:p w:rsidR="00382423" w:rsidRPr="00507424" w:rsidRDefault="00382423" w:rsidP="00E72473">
            <w:pPr>
              <w:pStyle w:val="01"/>
            </w:pPr>
            <w:r w:rsidRPr="00507424">
              <w:t>貪污治罪條例第十二條條文修正草案(修正重點：本條例造成基層公務員因小額不正利益即獲重罪，爰提案修正。)</w:t>
            </w:r>
          </w:p>
        </w:tc>
        <w:tc>
          <w:tcPr>
            <w:tcW w:w="1843" w:type="dxa"/>
          </w:tcPr>
          <w:p w:rsidR="00382423" w:rsidRPr="00507424" w:rsidRDefault="00382423" w:rsidP="00382423">
            <w:pPr>
              <w:rPr>
                <w:rFonts w:ascii="標楷體" w:hAnsi="標楷體"/>
              </w:rPr>
            </w:pPr>
            <w:r w:rsidRPr="00507424">
              <w:rPr>
                <w:rFonts w:ascii="標楷體" w:hAnsi="標楷體"/>
              </w:rPr>
              <w:t>委員趙正宇等16人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248</w:t>
            </w:r>
          </w:p>
        </w:tc>
        <w:tc>
          <w:tcPr>
            <w:tcW w:w="3685" w:type="dxa"/>
          </w:tcPr>
          <w:p w:rsidR="00382423" w:rsidRPr="00507424" w:rsidRDefault="00382423" w:rsidP="00E72473">
            <w:pPr>
              <w:pStyle w:val="01"/>
            </w:pPr>
            <w:r w:rsidRPr="00507424">
              <w:t>1.行政程序法部分條文修正草案（增訂</w:t>
            </w:r>
            <w:r w:rsidRPr="00507424">
              <w:t>§</w:t>
            </w:r>
            <w:r w:rsidRPr="00507424">
              <w:t>2-1、2-2、15-1~7、16-1~3、57-1、59-1、64-1、第十節之一節名、66-1~5、72-1、72-2、73-1、76-1、81-1、154-1、157-1、157-2、162-1、162-2；修正</w:t>
            </w:r>
            <w:r w:rsidRPr="00507424">
              <w:t>§</w:t>
            </w:r>
            <w:r w:rsidRPr="00507424">
              <w:t>11、15、16、30、48、51、54~58、61、64~66、68、72~74、78、80~84、86、88、89、91、97、100、104、107~110、138、</w:t>
            </w:r>
            <w:r w:rsidRPr="00507424">
              <w:lastRenderedPageBreak/>
              <w:t>第四章章名、150、154、155、157、159、160、162、175；刪除</w:t>
            </w:r>
            <w:r w:rsidRPr="00507424">
              <w:t>§</w:t>
            </w:r>
            <w:r w:rsidRPr="00507424">
              <w:t>75、79、85、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843" w:type="dxa"/>
          </w:tcPr>
          <w:p w:rsidR="00382423" w:rsidRPr="00507424" w:rsidRDefault="00382423" w:rsidP="00382423">
            <w:pPr>
              <w:rPr>
                <w:rFonts w:ascii="標楷體" w:hAnsi="標楷體"/>
              </w:rPr>
            </w:pPr>
            <w:r w:rsidRPr="00507424">
              <w:rPr>
                <w:rFonts w:ascii="標楷體" w:hAnsi="標楷體"/>
              </w:rPr>
              <w:lastRenderedPageBreak/>
              <w:t>行政院 110.09.17 （10-4-1）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1.本會110.9.30舉行「行政命令、一般處分之法定程式及法制監督機制—防疫措施法制爭議」公聽會。</w:t>
            </w:r>
          </w:p>
          <w:p w:rsidR="00382423" w:rsidRPr="00507424" w:rsidRDefault="00382423" w:rsidP="00382423">
            <w:pPr>
              <w:rPr>
                <w:rFonts w:ascii="標楷體" w:hAnsi="標楷體"/>
              </w:rPr>
            </w:pPr>
            <w:r w:rsidRPr="00507424">
              <w:rPr>
                <w:rFonts w:ascii="標楷體" w:hAnsi="標楷體"/>
              </w:rPr>
              <w:t>2.本會110.12.23舉行「行政程序</w:t>
            </w:r>
            <w:r w:rsidRPr="00507424">
              <w:rPr>
                <w:rFonts w:ascii="標楷體" w:hAnsi="標楷體"/>
              </w:rPr>
              <w:lastRenderedPageBreak/>
              <w:t>法增訂職權命令之合憲性及民主監督機制爭議」公聽會。</w:t>
            </w:r>
          </w:p>
          <w:p w:rsidR="00382423" w:rsidRPr="00507424" w:rsidRDefault="00382423" w:rsidP="00382423">
            <w:pPr>
              <w:rPr>
                <w:rFonts w:ascii="標楷體" w:hAnsi="標楷體"/>
              </w:rPr>
            </w:pP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249</w:t>
            </w:r>
          </w:p>
        </w:tc>
        <w:tc>
          <w:tcPr>
            <w:tcW w:w="3685" w:type="dxa"/>
          </w:tcPr>
          <w:p w:rsidR="00382423" w:rsidRPr="00507424" w:rsidRDefault="00382423" w:rsidP="00E72473">
            <w:pPr>
              <w:pStyle w:val="01"/>
            </w:pPr>
            <w:r w:rsidRPr="00507424">
              <w:t>2.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843" w:type="dxa"/>
          </w:tcPr>
          <w:p w:rsidR="00382423" w:rsidRPr="00507424" w:rsidRDefault="00382423" w:rsidP="00382423">
            <w:pPr>
              <w:rPr>
                <w:rFonts w:ascii="標楷體" w:hAnsi="標楷體"/>
              </w:rPr>
            </w:pPr>
            <w:r w:rsidRPr="00507424">
              <w:rPr>
                <w:rFonts w:ascii="標楷體" w:hAnsi="標楷體"/>
              </w:rPr>
              <w:t>時代力量黨團 109.09.25 （10-2-2）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本會110.9.30舉行「行政命令、一般處分之法定程式及法制監督機制—防疫措施法制爭議」公聽會。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250</w:t>
            </w:r>
          </w:p>
        </w:tc>
        <w:tc>
          <w:tcPr>
            <w:tcW w:w="3685" w:type="dxa"/>
          </w:tcPr>
          <w:p w:rsidR="00382423" w:rsidRPr="00507424" w:rsidRDefault="00382423" w:rsidP="00E72473">
            <w:pPr>
              <w:pStyle w:val="01"/>
            </w:pPr>
            <w:r w:rsidRPr="00507424">
              <w:t>3.行政程序法第一百五十四條條文修正草案（修正重點：明定法規命令預告期間至少為60日。）</w:t>
            </w:r>
          </w:p>
        </w:tc>
        <w:tc>
          <w:tcPr>
            <w:tcW w:w="1843" w:type="dxa"/>
          </w:tcPr>
          <w:p w:rsidR="00382423" w:rsidRPr="00507424" w:rsidRDefault="00382423" w:rsidP="00382423">
            <w:pPr>
              <w:rPr>
                <w:rFonts w:ascii="標楷體" w:hAnsi="標楷體"/>
              </w:rPr>
            </w:pPr>
            <w:r w:rsidRPr="00507424">
              <w:rPr>
                <w:rFonts w:ascii="標楷體" w:hAnsi="標楷體"/>
              </w:rPr>
              <w:t>委員蔣萬安等20人 109.10.06 （10-2-3）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本會110.9.30舉行「行政命令、一般處分之法定程式及法制監督</w:t>
            </w:r>
            <w:r w:rsidRPr="00507424">
              <w:rPr>
                <w:rFonts w:ascii="標楷體" w:hAnsi="標楷體"/>
              </w:rPr>
              <w:lastRenderedPageBreak/>
              <w:t>機制—防疫措施法制爭議」公聽會。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251</w:t>
            </w:r>
          </w:p>
        </w:tc>
        <w:tc>
          <w:tcPr>
            <w:tcW w:w="3685" w:type="dxa"/>
          </w:tcPr>
          <w:p w:rsidR="00382423" w:rsidRPr="00507424" w:rsidRDefault="00382423" w:rsidP="00E72473">
            <w:pPr>
              <w:pStyle w:val="01"/>
            </w:pPr>
            <w:r w:rsidRPr="00507424">
              <w:t>4.行政程序法第一百五十四條及第一百五十五條條文修正草案（修正重點：明定法規命令預告期間為60日；要求行政機關訂定法規命令若對民眾權益或產業可能產生重大影響者，應舉行聽證。）</w:t>
            </w:r>
          </w:p>
        </w:tc>
        <w:tc>
          <w:tcPr>
            <w:tcW w:w="1843" w:type="dxa"/>
          </w:tcPr>
          <w:p w:rsidR="00382423" w:rsidRPr="00507424" w:rsidRDefault="00382423" w:rsidP="00382423">
            <w:pPr>
              <w:rPr>
                <w:rFonts w:ascii="標楷體" w:hAnsi="標楷體"/>
              </w:rPr>
            </w:pPr>
            <w:r w:rsidRPr="00507424">
              <w:rPr>
                <w:rFonts w:ascii="標楷體" w:hAnsi="標楷體"/>
              </w:rPr>
              <w:t>委員江啟臣等17人 109.10.06 （10-2-3）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本會110.9.30舉行「行政命令、一般處分之法定程式及法制監督機制—防疫措施法制爭議」公聽會。</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252</w:t>
            </w:r>
          </w:p>
        </w:tc>
        <w:tc>
          <w:tcPr>
            <w:tcW w:w="3685" w:type="dxa"/>
          </w:tcPr>
          <w:p w:rsidR="00382423" w:rsidRPr="00507424" w:rsidRDefault="00382423" w:rsidP="00E72473">
            <w:pPr>
              <w:pStyle w:val="01"/>
            </w:pPr>
            <w:r w:rsidRPr="00507424">
              <w:t>5.行政程序法部分條文修正草案（修正</w:t>
            </w:r>
            <w:r w:rsidRPr="00507424">
              <w:t>§</w:t>
            </w:r>
            <w:r w:rsidRPr="00507424">
              <w:t>68、74、83、84、86；修正重點：「郵政機關」變更為「郵務機構」；就行政文書之寄存送達生效時點，原未設一定緩衝期間，參酌行政訴訟法</w:t>
            </w:r>
            <w:r w:rsidRPr="00507424">
              <w:t>§</w:t>
            </w:r>
            <w:r w:rsidRPr="00507424">
              <w:t>73寄存送達生效時點之規定。）</w:t>
            </w:r>
          </w:p>
        </w:tc>
        <w:tc>
          <w:tcPr>
            <w:tcW w:w="1843" w:type="dxa"/>
          </w:tcPr>
          <w:p w:rsidR="00382423" w:rsidRPr="00507424" w:rsidRDefault="00382423" w:rsidP="00382423">
            <w:pPr>
              <w:rPr>
                <w:rFonts w:ascii="標楷體" w:hAnsi="標楷體"/>
              </w:rPr>
            </w:pPr>
            <w:r w:rsidRPr="00507424">
              <w:rPr>
                <w:rFonts w:ascii="標楷體" w:hAnsi="標楷體"/>
              </w:rPr>
              <w:t>時代力量黨團 109.12.04 （10-2-6）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253</w:t>
            </w:r>
          </w:p>
        </w:tc>
        <w:tc>
          <w:tcPr>
            <w:tcW w:w="3685" w:type="dxa"/>
          </w:tcPr>
          <w:p w:rsidR="00382423" w:rsidRPr="00507424" w:rsidRDefault="00382423" w:rsidP="00E72473">
            <w:pPr>
              <w:pStyle w:val="01"/>
            </w:pPr>
            <w:r w:rsidRPr="00507424">
              <w:t>6.行政程序法部分條文修正草案（修正</w:t>
            </w:r>
            <w:r w:rsidRPr="00507424">
              <w:t>§</w:t>
            </w:r>
            <w:r w:rsidRPr="00507424">
              <w:t>68、74、83、84、86；修正重點：「郵政機關」變更為「郵務機構」；調整行政程序關於寄存送達計算救濟之不變期間。）</w:t>
            </w:r>
          </w:p>
        </w:tc>
        <w:tc>
          <w:tcPr>
            <w:tcW w:w="1843" w:type="dxa"/>
          </w:tcPr>
          <w:p w:rsidR="00382423" w:rsidRPr="00507424" w:rsidRDefault="00382423" w:rsidP="00382423">
            <w:pPr>
              <w:rPr>
                <w:rFonts w:ascii="標楷體" w:hAnsi="標楷體"/>
              </w:rPr>
            </w:pPr>
            <w:r w:rsidRPr="00507424">
              <w:rPr>
                <w:rFonts w:ascii="標楷體" w:hAnsi="標楷體"/>
              </w:rPr>
              <w:t>民眾黨黨團 110.03.26 （10-3-5）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254</w:t>
            </w:r>
          </w:p>
        </w:tc>
        <w:tc>
          <w:tcPr>
            <w:tcW w:w="3685" w:type="dxa"/>
          </w:tcPr>
          <w:p w:rsidR="00382423" w:rsidRPr="00507424" w:rsidRDefault="00382423" w:rsidP="00E72473">
            <w:pPr>
              <w:pStyle w:val="01"/>
            </w:pPr>
            <w:r w:rsidRPr="00507424">
              <w:t>7.行政程序法第一百零九條條文修正草案(修正重點：經聽證程序而作成之行政處分者，其行政救濟程序，改為得提起訴願或逕行提起訴訟。)</w:t>
            </w:r>
          </w:p>
        </w:tc>
        <w:tc>
          <w:tcPr>
            <w:tcW w:w="1843" w:type="dxa"/>
          </w:tcPr>
          <w:p w:rsidR="00382423" w:rsidRPr="00507424" w:rsidRDefault="00382423" w:rsidP="00382423">
            <w:pPr>
              <w:rPr>
                <w:rFonts w:ascii="標楷體" w:hAnsi="標楷體"/>
              </w:rPr>
            </w:pPr>
            <w:r w:rsidRPr="00507424">
              <w:rPr>
                <w:rFonts w:ascii="標楷體" w:hAnsi="標楷體"/>
              </w:rPr>
              <w:t>委員溫玉霞等18人 110.10.22 （10-4-6）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255</w:t>
            </w:r>
          </w:p>
        </w:tc>
        <w:tc>
          <w:tcPr>
            <w:tcW w:w="3685" w:type="dxa"/>
          </w:tcPr>
          <w:p w:rsidR="00382423" w:rsidRPr="00507424" w:rsidRDefault="00382423" w:rsidP="00E72473">
            <w:pPr>
              <w:pStyle w:val="01"/>
            </w:pPr>
            <w:r w:rsidRPr="00507424">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843" w:type="dxa"/>
          </w:tcPr>
          <w:p w:rsidR="00382423" w:rsidRPr="00507424" w:rsidRDefault="00382423" w:rsidP="00382423">
            <w:pPr>
              <w:rPr>
                <w:rFonts w:ascii="標楷體" w:hAnsi="標楷體"/>
              </w:rPr>
            </w:pPr>
            <w:r w:rsidRPr="00507424">
              <w:rPr>
                <w:rFonts w:ascii="標楷體" w:hAnsi="標楷體"/>
              </w:rPr>
              <w:t>委員黃國書等17人 110.10.29 （10-4-7）</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256</w:t>
            </w:r>
          </w:p>
        </w:tc>
        <w:tc>
          <w:tcPr>
            <w:tcW w:w="3685" w:type="dxa"/>
          </w:tcPr>
          <w:p w:rsidR="00382423" w:rsidRPr="00507424" w:rsidRDefault="00382423" w:rsidP="00E72473">
            <w:pPr>
              <w:pStyle w:val="01"/>
            </w:pPr>
            <w:r w:rsidRPr="00507424">
              <w:t>9.行政程序法增訂第一百五</w:t>
            </w:r>
            <w:r w:rsidRPr="00507424">
              <w:lastRenderedPageBreak/>
              <w:t>十七條之一及第一百五十七條之二條文草案(修正重點：明定職權命令之界定，不得以職權命令取代法律或法規命令應規範之事項；並界定職權命令之內容、職權命令應遵循之法制程序。)</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委員葉毓蘭</w:t>
            </w:r>
            <w:r w:rsidRPr="00507424">
              <w:rPr>
                <w:rFonts w:ascii="標楷體" w:hAnsi="標楷體"/>
              </w:rPr>
              <w:lastRenderedPageBreak/>
              <w:t>等22人 111.03.01 （10-5-1）</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257</w:t>
            </w:r>
          </w:p>
        </w:tc>
        <w:tc>
          <w:tcPr>
            <w:tcW w:w="3685" w:type="dxa"/>
          </w:tcPr>
          <w:p w:rsidR="00382423" w:rsidRPr="00507424" w:rsidRDefault="00382423" w:rsidP="00E72473">
            <w:pPr>
              <w:pStyle w:val="01"/>
            </w:pPr>
            <w:r w:rsidRPr="00507424">
              <w:t>10.行政程序法第七十二條條文修正草案(修正重點：明定應受送達人已向行政機關陳明特定地址或郵政信箱為送達處所者，行政機關即應優先以該地址為送達處所。)</w:t>
            </w:r>
          </w:p>
        </w:tc>
        <w:tc>
          <w:tcPr>
            <w:tcW w:w="1843" w:type="dxa"/>
          </w:tcPr>
          <w:p w:rsidR="00382423" w:rsidRPr="00507424" w:rsidRDefault="00382423" w:rsidP="00382423">
            <w:pPr>
              <w:rPr>
                <w:rFonts w:ascii="標楷體" w:hAnsi="標楷體"/>
              </w:rPr>
            </w:pPr>
            <w:r w:rsidRPr="00507424">
              <w:rPr>
                <w:rFonts w:ascii="標楷體" w:hAnsi="標楷體"/>
              </w:rPr>
              <w:t>委員江啟臣等18人 111.04.29 （10-5-10）</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258</w:t>
            </w:r>
          </w:p>
        </w:tc>
        <w:tc>
          <w:tcPr>
            <w:tcW w:w="3685" w:type="dxa"/>
          </w:tcPr>
          <w:p w:rsidR="00382423" w:rsidRPr="00507424" w:rsidRDefault="00382423" w:rsidP="00E72473">
            <w:pPr>
              <w:pStyle w:val="01"/>
            </w:pPr>
            <w:r w:rsidRPr="00507424">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843" w:type="dxa"/>
          </w:tcPr>
          <w:p w:rsidR="00382423" w:rsidRPr="00507424" w:rsidRDefault="00382423" w:rsidP="00382423">
            <w:pPr>
              <w:rPr>
                <w:rFonts w:ascii="標楷體" w:hAnsi="標楷體"/>
              </w:rPr>
            </w:pPr>
            <w:r w:rsidRPr="00507424">
              <w:rPr>
                <w:rFonts w:ascii="標楷體" w:hAnsi="標楷體"/>
              </w:rPr>
              <w:t>委員林為洲等16人 110.04.16 （10-3-8）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259</w:t>
            </w:r>
          </w:p>
        </w:tc>
        <w:tc>
          <w:tcPr>
            <w:tcW w:w="3685" w:type="dxa"/>
          </w:tcPr>
          <w:p w:rsidR="00382423" w:rsidRPr="00507424" w:rsidRDefault="00382423" w:rsidP="00E72473">
            <w:pPr>
              <w:pStyle w:val="01"/>
            </w:pPr>
            <w:r w:rsidRPr="00507424">
              <w:t>行政程序法第一百十七條條文修正草案（修正重點：於法條中賦與人民申請行政機關撤銷違法處分之權利。）</w:t>
            </w:r>
          </w:p>
        </w:tc>
        <w:tc>
          <w:tcPr>
            <w:tcW w:w="1843" w:type="dxa"/>
          </w:tcPr>
          <w:p w:rsidR="00382423" w:rsidRPr="00507424" w:rsidRDefault="00382423" w:rsidP="00382423">
            <w:pPr>
              <w:rPr>
                <w:rFonts w:ascii="標楷體" w:hAnsi="標楷體"/>
              </w:rPr>
            </w:pPr>
            <w:r w:rsidRPr="00507424">
              <w:rPr>
                <w:rFonts w:ascii="標楷體" w:hAnsi="標楷體"/>
              </w:rPr>
              <w:t>委員邱志偉等17人 110.05.14 （10-3-12）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260</w:t>
            </w:r>
          </w:p>
        </w:tc>
        <w:tc>
          <w:tcPr>
            <w:tcW w:w="3685" w:type="dxa"/>
          </w:tcPr>
          <w:p w:rsidR="00382423" w:rsidRPr="00507424" w:rsidRDefault="00382423" w:rsidP="00E72473">
            <w:pPr>
              <w:pStyle w:val="01"/>
            </w:pPr>
            <w:r w:rsidRPr="00507424">
              <w:t>監獄行刑法第十五條條文修正草案（修正重點：對受刑人為身心障礙者、不通中華民國語言等者，提供手語、通譯等適當協助，以獲得近用的資訊與溝通管道。）</w:t>
            </w:r>
          </w:p>
        </w:tc>
        <w:tc>
          <w:tcPr>
            <w:tcW w:w="1843" w:type="dxa"/>
          </w:tcPr>
          <w:p w:rsidR="00382423" w:rsidRPr="00507424" w:rsidRDefault="00382423" w:rsidP="00382423">
            <w:pPr>
              <w:rPr>
                <w:rFonts w:ascii="標楷體" w:hAnsi="標楷體"/>
              </w:rPr>
            </w:pPr>
            <w:r w:rsidRPr="00507424">
              <w:rPr>
                <w:rFonts w:ascii="標楷體" w:hAnsi="標楷體"/>
              </w:rPr>
              <w:t>委員陳秀</w:t>
            </w:r>
            <w:r w:rsidRPr="00507424">
              <w:rPr>
                <w:rFonts w:ascii="標楷體" w:hAnsi="標楷體" w:hint="eastAsia"/>
              </w:rPr>
              <w:t>寳等</w:t>
            </w:r>
            <w:r w:rsidRPr="00507424">
              <w:rPr>
                <w:rFonts w:ascii="標楷體" w:hAnsi="標楷體"/>
              </w:rPr>
              <w:t>17人 109.12.04 （10-2-6）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261</w:t>
            </w:r>
          </w:p>
        </w:tc>
        <w:tc>
          <w:tcPr>
            <w:tcW w:w="3685" w:type="dxa"/>
          </w:tcPr>
          <w:p w:rsidR="00382423" w:rsidRPr="00507424" w:rsidRDefault="00382423" w:rsidP="00E72473">
            <w:pPr>
              <w:pStyle w:val="01"/>
            </w:pPr>
            <w:r w:rsidRPr="00507424">
              <w:t>監獄行刑法第十二條條文修正草案（修正重點：「子女」文字修正為「兒童」，「婦女」文字修正為「受刑人」，「請求」文字修正為「申請」；修正直轄市、縣（市）社會福利主管機關評估期限為1個月。）</w:t>
            </w:r>
          </w:p>
        </w:tc>
        <w:tc>
          <w:tcPr>
            <w:tcW w:w="1843" w:type="dxa"/>
          </w:tcPr>
          <w:p w:rsidR="00382423" w:rsidRPr="00507424" w:rsidRDefault="00382423" w:rsidP="00382423">
            <w:pPr>
              <w:rPr>
                <w:rFonts w:ascii="標楷體" w:hAnsi="標楷體"/>
              </w:rPr>
            </w:pPr>
            <w:r w:rsidRPr="00507424">
              <w:rPr>
                <w:rFonts w:ascii="標楷體" w:hAnsi="標楷體"/>
              </w:rPr>
              <w:t>時代力量黨團 110.03.26 （10-3-5）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262</w:t>
            </w:r>
          </w:p>
        </w:tc>
        <w:tc>
          <w:tcPr>
            <w:tcW w:w="3685" w:type="dxa"/>
          </w:tcPr>
          <w:p w:rsidR="00382423" w:rsidRPr="00507424" w:rsidRDefault="00382423" w:rsidP="00E72473">
            <w:pPr>
              <w:pStyle w:val="01"/>
            </w:pPr>
            <w:r w:rsidRPr="00507424">
              <w:t>1.監獄行刑法部分條文修正草案(修正</w:t>
            </w:r>
            <w:r w:rsidRPr="00507424">
              <w:t>§</w:t>
            </w:r>
            <w:r w:rsidRPr="00507424">
              <w:t>90、93、97、108、111、112、121、135；增訂</w:t>
            </w:r>
            <w:r w:rsidRPr="00507424">
              <w:t>§</w:t>
            </w:r>
            <w:r w:rsidRPr="00507424">
              <w:t>9-1、114-1。修正重點：明定受刑人有請求監獄審酌停止執行之權利；修正救濟程序上過短之期日規定；擴大申訴決定之類型及範圍，並授予審議小組應受刑人之請求停止執行之權限；明定受刑人得提起預防性不作為給付訴訟。)</w:t>
            </w:r>
          </w:p>
        </w:tc>
        <w:tc>
          <w:tcPr>
            <w:tcW w:w="1843" w:type="dxa"/>
          </w:tcPr>
          <w:p w:rsidR="00382423" w:rsidRPr="00507424" w:rsidRDefault="00382423" w:rsidP="00382423">
            <w:pPr>
              <w:rPr>
                <w:rFonts w:ascii="標楷體" w:hAnsi="標楷體"/>
              </w:rPr>
            </w:pPr>
            <w:r w:rsidRPr="00507424">
              <w:rPr>
                <w:rFonts w:ascii="標楷體" w:hAnsi="標楷體"/>
              </w:rPr>
              <w:t>時代力量黨團 111.10.28 （10-6-5）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263</w:t>
            </w:r>
          </w:p>
        </w:tc>
        <w:tc>
          <w:tcPr>
            <w:tcW w:w="3685" w:type="dxa"/>
          </w:tcPr>
          <w:p w:rsidR="00382423" w:rsidRPr="00507424" w:rsidRDefault="00382423" w:rsidP="00E72473">
            <w:pPr>
              <w:pStyle w:val="01"/>
            </w:pPr>
            <w:r w:rsidRPr="00507424">
              <w:t>2.監獄行刑法第六條及第九十三條條文修正草案(修正重點：鑑於監所迄今從未設置投（開）票所，實質上令監所受羈押被告及受刑人無法行使選舉權，已有違憲之虞，並為使受刑人得有充分時間提起申訴，爰提案修正。)</w:t>
            </w:r>
          </w:p>
        </w:tc>
        <w:tc>
          <w:tcPr>
            <w:tcW w:w="1843" w:type="dxa"/>
          </w:tcPr>
          <w:p w:rsidR="00382423" w:rsidRPr="00507424" w:rsidRDefault="00382423" w:rsidP="00382423">
            <w:pPr>
              <w:rPr>
                <w:rFonts w:ascii="標楷體" w:hAnsi="標楷體"/>
              </w:rPr>
            </w:pPr>
            <w:r w:rsidRPr="00507424">
              <w:rPr>
                <w:rFonts w:ascii="標楷體" w:hAnsi="標楷體"/>
              </w:rPr>
              <w:t>台灣民眾黨黨團 111.11.18 （10-6-8）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264</w:t>
            </w:r>
          </w:p>
        </w:tc>
        <w:tc>
          <w:tcPr>
            <w:tcW w:w="3685" w:type="dxa"/>
          </w:tcPr>
          <w:p w:rsidR="00382423" w:rsidRPr="00507424" w:rsidRDefault="00382423" w:rsidP="00E72473">
            <w:pPr>
              <w:pStyle w:val="01"/>
            </w:pPr>
            <w:r w:rsidRPr="00507424">
              <w:t>3.監獄行刑法第一百二十一條條文修正草案(修正重點：將廢止、撤銷、不予許可假釋之處分之得提起復審時間修改為三十日。)</w:t>
            </w:r>
          </w:p>
        </w:tc>
        <w:tc>
          <w:tcPr>
            <w:tcW w:w="1843" w:type="dxa"/>
          </w:tcPr>
          <w:p w:rsidR="00382423" w:rsidRPr="00507424" w:rsidRDefault="00382423" w:rsidP="00382423">
            <w:pPr>
              <w:rPr>
                <w:rFonts w:ascii="標楷體" w:hAnsi="標楷體"/>
              </w:rPr>
            </w:pPr>
            <w:r w:rsidRPr="00507424">
              <w:rPr>
                <w:rFonts w:ascii="標楷體" w:hAnsi="標楷體"/>
              </w:rPr>
              <w:t>委員江永昌等25人 111.11.25 （10-6-9）</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265</w:t>
            </w:r>
          </w:p>
        </w:tc>
        <w:tc>
          <w:tcPr>
            <w:tcW w:w="3685" w:type="dxa"/>
          </w:tcPr>
          <w:p w:rsidR="00382423" w:rsidRPr="00507424" w:rsidRDefault="00382423" w:rsidP="00E72473">
            <w:pPr>
              <w:pStyle w:val="01"/>
            </w:pPr>
            <w:r w:rsidRPr="00507424">
              <w:t>1.司法院釋字第七四八號解釋施行法部分條文修正草案(修正</w:t>
            </w:r>
            <w:r w:rsidRPr="00507424">
              <w:t>§</w:t>
            </w:r>
            <w:r w:rsidRPr="00507424">
              <w:t>3、9、16、27。修正重點：配合民法第十二條規定成年年齡下修為十八歲，爰提案修正。)</w:t>
            </w:r>
          </w:p>
        </w:tc>
        <w:tc>
          <w:tcPr>
            <w:tcW w:w="1843" w:type="dxa"/>
          </w:tcPr>
          <w:p w:rsidR="00382423" w:rsidRPr="00507424" w:rsidRDefault="00382423" w:rsidP="00382423">
            <w:pPr>
              <w:rPr>
                <w:rFonts w:ascii="標楷體" w:hAnsi="標楷體"/>
              </w:rPr>
            </w:pPr>
            <w:r w:rsidRPr="00507424">
              <w:rPr>
                <w:rFonts w:ascii="標楷體" w:hAnsi="標楷體"/>
              </w:rPr>
              <w:t>行政院 111.05.27 （10-5-14）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266</w:t>
            </w:r>
          </w:p>
        </w:tc>
        <w:tc>
          <w:tcPr>
            <w:tcW w:w="3685" w:type="dxa"/>
          </w:tcPr>
          <w:p w:rsidR="00382423" w:rsidRPr="00507424" w:rsidRDefault="00382423" w:rsidP="00E72473">
            <w:pPr>
              <w:pStyle w:val="01"/>
            </w:pPr>
            <w:r w:rsidRPr="00507424">
              <w:t>2.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w:t>
            </w:r>
            <w:r w:rsidRPr="00507424">
              <w:lastRenderedPageBreak/>
              <w:t>之施行日期。）</w:t>
            </w:r>
          </w:p>
        </w:tc>
        <w:tc>
          <w:tcPr>
            <w:tcW w:w="1843" w:type="dxa"/>
          </w:tcPr>
          <w:p w:rsidR="00382423" w:rsidRPr="00507424" w:rsidRDefault="00382423" w:rsidP="00382423">
            <w:pPr>
              <w:rPr>
                <w:rFonts w:ascii="標楷體" w:hAnsi="標楷體"/>
              </w:rPr>
            </w:pPr>
            <w:r w:rsidRPr="00507424">
              <w:rPr>
                <w:rFonts w:ascii="標楷體" w:hAnsi="標楷體"/>
              </w:rPr>
              <w:lastRenderedPageBreak/>
              <w:t>民眾黨黨團 109.12.11 （10-2-7）</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267</w:t>
            </w:r>
          </w:p>
        </w:tc>
        <w:tc>
          <w:tcPr>
            <w:tcW w:w="3685" w:type="dxa"/>
          </w:tcPr>
          <w:p w:rsidR="00382423" w:rsidRPr="00507424" w:rsidRDefault="00382423" w:rsidP="00E72473">
            <w:pPr>
              <w:pStyle w:val="01"/>
            </w:pPr>
            <w:r w:rsidRPr="00507424">
              <w:t>3.司法院釋字第七四八號解釋施行法部分條文修正草案（修正</w:t>
            </w:r>
            <w:r w:rsidRPr="00507424">
              <w:t>§</w:t>
            </w:r>
            <w:r w:rsidRPr="00507424">
              <w:t>3、9、16、27。修正重點：配合《民法》修改成年年齡為18歲，進行相關條文之修正。）</w:t>
            </w:r>
          </w:p>
        </w:tc>
        <w:tc>
          <w:tcPr>
            <w:tcW w:w="1843" w:type="dxa"/>
          </w:tcPr>
          <w:p w:rsidR="00382423" w:rsidRPr="00507424" w:rsidRDefault="00382423" w:rsidP="00382423">
            <w:pPr>
              <w:rPr>
                <w:rFonts w:ascii="標楷體" w:hAnsi="標楷體"/>
              </w:rPr>
            </w:pPr>
            <w:r w:rsidRPr="00507424">
              <w:rPr>
                <w:rFonts w:ascii="標楷體" w:hAnsi="標楷體"/>
              </w:rPr>
              <w:t>委員林宜瑾等20人 111.10.07 （10-6-3）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268</w:t>
            </w:r>
          </w:p>
        </w:tc>
        <w:tc>
          <w:tcPr>
            <w:tcW w:w="3685" w:type="dxa"/>
          </w:tcPr>
          <w:p w:rsidR="00382423" w:rsidRPr="00507424" w:rsidRDefault="00382423" w:rsidP="00E72473">
            <w:pPr>
              <w:pStyle w:val="01"/>
            </w:pPr>
            <w:r w:rsidRPr="00507424">
              <w:t>羈押法第三條及第一百十七條條文修正草案（修正重點：移押於看守所之年齡由二十歲下修為十八歲。）</w:t>
            </w:r>
          </w:p>
        </w:tc>
        <w:tc>
          <w:tcPr>
            <w:tcW w:w="1843" w:type="dxa"/>
          </w:tcPr>
          <w:p w:rsidR="00382423" w:rsidRPr="00507424" w:rsidRDefault="00382423" w:rsidP="00382423">
            <w:pPr>
              <w:rPr>
                <w:rFonts w:ascii="標楷體" w:hAnsi="標楷體"/>
              </w:rPr>
            </w:pPr>
            <w:r w:rsidRPr="00507424">
              <w:rPr>
                <w:rFonts w:ascii="標楷體" w:hAnsi="標楷體"/>
              </w:rPr>
              <w:t>委員林奕華等17人 109.12.18 （10-2-8）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269</w:t>
            </w:r>
          </w:p>
        </w:tc>
        <w:tc>
          <w:tcPr>
            <w:tcW w:w="3685" w:type="dxa"/>
          </w:tcPr>
          <w:p w:rsidR="00382423" w:rsidRPr="00507424" w:rsidRDefault="00382423" w:rsidP="00E72473">
            <w:pPr>
              <w:pStyle w:val="01"/>
            </w:pPr>
            <w:r w:rsidRPr="00507424">
              <w:t>羈押法第四條及第八十五條條文修正草案(修正重點：鑑於監所迄今從未設置投（開）票所，實質上令監所受羈押被告及受刑人無法行使選舉權，已有違憲之虞，並為使被告得有充分時間提起申訴，爰提案修正。)</w:t>
            </w:r>
          </w:p>
        </w:tc>
        <w:tc>
          <w:tcPr>
            <w:tcW w:w="1843" w:type="dxa"/>
          </w:tcPr>
          <w:p w:rsidR="00382423" w:rsidRPr="00507424" w:rsidRDefault="00382423" w:rsidP="00382423">
            <w:pPr>
              <w:rPr>
                <w:rFonts w:ascii="標楷體" w:hAnsi="標楷體"/>
              </w:rPr>
            </w:pPr>
            <w:r w:rsidRPr="00507424">
              <w:rPr>
                <w:rFonts w:ascii="標楷體" w:hAnsi="標楷體"/>
              </w:rPr>
              <w:t>台灣民眾黨黨團 111.11.18 （10-6-8）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270</w:t>
            </w:r>
          </w:p>
        </w:tc>
        <w:tc>
          <w:tcPr>
            <w:tcW w:w="3685" w:type="dxa"/>
          </w:tcPr>
          <w:p w:rsidR="00382423" w:rsidRPr="00507424" w:rsidRDefault="00382423" w:rsidP="00E72473">
            <w:pPr>
              <w:pStyle w:val="01"/>
            </w:pPr>
            <w:r w:rsidRPr="00507424">
              <w:t>1.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843" w:type="dxa"/>
          </w:tcPr>
          <w:p w:rsidR="00382423" w:rsidRPr="00507424" w:rsidRDefault="00382423" w:rsidP="00382423">
            <w:pPr>
              <w:rPr>
                <w:rFonts w:ascii="標楷體" w:hAnsi="標楷體"/>
              </w:rPr>
            </w:pPr>
            <w:r w:rsidRPr="00507424">
              <w:rPr>
                <w:rFonts w:ascii="標楷體" w:hAnsi="標楷體"/>
              </w:rPr>
              <w:t>委員陳以信等21人 109.12.30 （10-2-11）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271</w:t>
            </w:r>
          </w:p>
        </w:tc>
        <w:tc>
          <w:tcPr>
            <w:tcW w:w="3685" w:type="dxa"/>
          </w:tcPr>
          <w:p w:rsidR="00382423" w:rsidRPr="00507424" w:rsidRDefault="00382423" w:rsidP="00E72473">
            <w:pPr>
              <w:pStyle w:val="01"/>
            </w:pPr>
            <w:r w:rsidRPr="00507424">
              <w:t>2.通訊保障及監察法第十一條之一條文修正草案(修正重點：規定檢察官偵查犯罪時，得以調取通信紀錄及通信使用者資料。並修正司法警察官調取通信使用者資料之法源依據。)</w:t>
            </w:r>
          </w:p>
        </w:tc>
        <w:tc>
          <w:tcPr>
            <w:tcW w:w="1843" w:type="dxa"/>
          </w:tcPr>
          <w:p w:rsidR="00382423" w:rsidRPr="00507424" w:rsidRDefault="00382423" w:rsidP="00382423">
            <w:pPr>
              <w:rPr>
                <w:rFonts w:ascii="標楷體" w:hAnsi="標楷體"/>
              </w:rPr>
            </w:pPr>
            <w:r w:rsidRPr="00507424">
              <w:rPr>
                <w:rFonts w:ascii="標楷體" w:hAnsi="標楷體"/>
              </w:rPr>
              <w:t>委員高嘉瑜等17人 110.10.22 （10-4-6）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272</w:t>
            </w:r>
          </w:p>
        </w:tc>
        <w:tc>
          <w:tcPr>
            <w:tcW w:w="3685" w:type="dxa"/>
          </w:tcPr>
          <w:p w:rsidR="00382423" w:rsidRPr="00507424" w:rsidRDefault="00382423" w:rsidP="00E72473">
            <w:pPr>
              <w:pStyle w:val="01"/>
            </w:pPr>
            <w:r w:rsidRPr="00507424">
              <w:t>通訊保障及監察法第十八條之一及第十八條之二條文修正草案(修正重點：通訊監察樣態不僅以監聽行為為限，予以修正；並增訂為公共衛生或傳染病防治之特定目的</w:t>
            </w:r>
            <w:r w:rsidRPr="00507424">
              <w:lastRenderedPageBreak/>
              <w:t>所取得之通信紀錄或使用者資料，不得採為證據或其他用途，並須依規定予以銷燬之規定。)</w:t>
            </w:r>
          </w:p>
        </w:tc>
        <w:tc>
          <w:tcPr>
            <w:tcW w:w="1843" w:type="dxa"/>
          </w:tcPr>
          <w:p w:rsidR="00382423" w:rsidRPr="00507424" w:rsidRDefault="00382423" w:rsidP="00382423">
            <w:pPr>
              <w:rPr>
                <w:rFonts w:ascii="標楷體" w:hAnsi="標楷體"/>
              </w:rPr>
            </w:pPr>
            <w:r w:rsidRPr="00507424">
              <w:rPr>
                <w:rFonts w:ascii="標楷體" w:hAnsi="標楷體"/>
              </w:rPr>
              <w:lastRenderedPageBreak/>
              <w:t>民眾黨黨團 110.10.22 （10-4-6）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273</w:t>
            </w:r>
          </w:p>
        </w:tc>
        <w:tc>
          <w:tcPr>
            <w:tcW w:w="3685" w:type="dxa"/>
          </w:tcPr>
          <w:p w:rsidR="00382423" w:rsidRPr="00507424" w:rsidRDefault="00382423" w:rsidP="00E72473">
            <w:pPr>
              <w:pStyle w:val="01"/>
            </w:pPr>
            <w:r w:rsidRPr="00507424">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關認其他機關亦應負損害賠償責任時之處理方式。）</w:t>
            </w:r>
          </w:p>
        </w:tc>
        <w:tc>
          <w:tcPr>
            <w:tcW w:w="1843" w:type="dxa"/>
          </w:tcPr>
          <w:p w:rsidR="00382423" w:rsidRPr="00507424" w:rsidRDefault="00382423" w:rsidP="00382423">
            <w:pPr>
              <w:rPr>
                <w:rFonts w:ascii="標楷體" w:hAnsi="標楷體"/>
              </w:rPr>
            </w:pPr>
            <w:r w:rsidRPr="00507424">
              <w:rPr>
                <w:rFonts w:ascii="標楷體" w:hAnsi="標楷體"/>
              </w:rPr>
              <w:t>行政院 110.09.17 （10-4-1）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274</w:t>
            </w:r>
          </w:p>
        </w:tc>
        <w:tc>
          <w:tcPr>
            <w:tcW w:w="3685" w:type="dxa"/>
          </w:tcPr>
          <w:p w:rsidR="00382423" w:rsidRPr="00507424" w:rsidRDefault="00382423" w:rsidP="00E72473">
            <w:pPr>
              <w:pStyle w:val="01"/>
            </w:pPr>
            <w:r w:rsidRPr="00507424">
              <w:t>2.國家賠償法第十五條條文修正草案（修正重點：將「中華民國人」文字修正為「中華民國國民」。）</w:t>
            </w:r>
          </w:p>
        </w:tc>
        <w:tc>
          <w:tcPr>
            <w:tcW w:w="1843" w:type="dxa"/>
          </w:tcPr>
          <w:p w:rsidR="00382423" w:rsidRPr="00507424" w:rsidRDefault="00382423" w:rsidP="00382423">
            <w:pPr>
              <w:rPr>
                <w:rFonts w:ascii="標楷體" w:hAnsi="標楷體"/>
              </w:rPr>
            </w:pPr>
            <w:r w:rsidRPr="00507424">
              <w:rPr>
                <w:rFonts w:ascii="標楷體" w:hAnsi="標楷體"/>
              </w:rPr>
              <w:t>委員鄭運鵬等17人 110.03.12 （10-3-3）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275</w:t>
            </w:r>
          </w:p>
        </w:tc>
        <w:tc>
          <w:tcPr>
            <w:tcW w:w="3685" w:type="dxa"/>
          </w:tcPr>
          <w:p w:rsidR="00382423" w:rsidRPr="00507424" w:rsidRDefault="00382423" w:rsidP="00E72473">
            <w:pPr>
              <w:pStyle w:val="01"/>
            </w:pPr>
            <w:r w:rsidRPr="00507424">
              <w:t>3.國家賠償法第五條條文修正草案(修正重點：明定人民遭法官、檢察官因執行審判或追訴職務，侵害其自由或權利時，國家應負損害賠償責任。)</w:t>
            </w:r>
          </w:p>
        </w:tc>
        <w:tc>
          <w:tcPr>
            <w:tcW w:w="1843" w:type="dxa"/>
          </w:tcPr>
          <w:p w:rsidR="00382423" w:rsidRPr="00507424" w:rsidRDefault="00382423" w:rsidP="00382423">
            <w:pPr>
              <w:rPr>
                <w:rFonts w:ascii="標楷體" w:hAnsi="標楷體"/>
              </w:rPr>
            </w:pPr>
            <w:r w:rsidRPr="00507424">
              <w:rPr>
                <w:rFonts w:ascii="標楷體" w:hAnsi="標楷體"/>
              </w:rPr>
              <w:t>委員陳亭妃等19人 110.11.05 （10-4-8）</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276</w:t>
            </w:r>
          </w:p>
        </w:tc>
        <w:tc>
          <w:tcPr>
            <w:tcW w:w="3685" w:type="dxa"/>
          </w:tcPr>
          <w:p w:rsidR="00382423" w:rsidRPr="00507424" w:rsidRDefault="00382423" w:rsidP="00E72473">
            <w:pPr>
              <w:pStyle w:val="01"/>
            </w:pPr>
            <w:r w:rsidRPr="00507424">
              <w:t>4.國家賠償法修正草案(共四章43條。修正重點：國家賠償法現行規定容有窒礙難行或闕漏之處，有與時俱進、檢討修正之必要。)</w:t>
            </w:r>
          </w:p>
        </w:tc>
        <w:tc>
          <w:tcPr>
            <w:tcW w:w="1843" w:type="dxa"/>
          </w:tcPr>
          <w:p w:rsidR="00382423" w:rsidRPr="00507424" w:rsidRDefault="00382423" w:rsidP="00382423">
            <w:pPr>
              <w:rPr>
                <w:rFonts w:ascii="標楷體" w:hAnsi="標楷體"/>
              </w:rPr>
            </w:pPr>
            <w:r w:rsidRPr="00507424">
              <w:rPr>
                <w:rFonts w:ascii="標楷體" w:hAnsi="標楷體"/>
              </w:rPr>
              <w:t>委員許智傑等19人 111.05.27 （10-5-14）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277</w:t>
            </w:r>
          </w:p>
        </w:tc>
        <w:tc>
          <w:tcPr>
            <w:tcW w:w="3685" w:type="dxa"/>
          </w:tcPr>
          <w:p w:rsidR="00382423" w:rsidRPr="00507424" w:rsidRDefault="00382423" w:rsidP="00E72473">
            <w:pPr>
              <w:pStyle w:val="01"/>
            </w:pPr>
            <w:r w:rsidRPr="00507424">
              <w:t>5.國家賠償法修正草案（共四章43條。修正重點：為彰</w:t>
            </w:r>
            <w:r w:rsidRPr="00507424">
              <w:lastRenderedPageBreak/>
              <w:t>顯政府實施憲政法治與保障人民自由及權利之決心，及有健全法制，使本法與時俱進之必要，爰提案修正。）</w:t>
            </w:r>
          </w:p>
        </w:tc>
        <w:tc>
          <w:tcPr>
            <w:tcW w:w="1843" w:type="dxa"/>
          </w:tcPr>
          <w:p w:rsidR="00382423" w:rsidRPr="00507424" w:rsidRDefault="00382423" w:rsidP="00382423">
            <w:pPr>
              <w:rPr>
                <w:rFonts w:ascii="標楷體" w:hAnsi="標楷體"/>
              </w:rPr>
            </w:pPr>
            <w:r w:rsidRPr="00507424">
              <w:rPr>
                <w:rFonts w:ascii="標楷體" w:hAnsi="標楷體"/>
              </w:rPr>
              <w:lastRenderedPageBreak/>
              <w:t xml:space="preserve">委員陳亭妃等17人 </w:t>
            </w:r>
            <w:r w:rsidRPr="00507424">
              <w:rPr>
                <w:rFonts w:ascii="標楷體" w:hAnsi="標楷體"/>
              </w:rPr>
              <w:lastRenderedPageBreak/>
              <w:t>111.12.23 （10-6-13）</w:t>
            </w:r>
          </w:p>
        </w:tc>
        <w:tc>
          <w:tcPr>
            <w:tcW w:w="1843" w:type="dxa"/>
          </w:tcPr>
          <w:p w:rsidR="00382423" w:rsidRPr="00507424" w:rsidRDefault="00382423" w:rsidP="00382423">
            <w:pPr>
              <w:rPr>
                <w:rFonts w:ascii="標楷體" w:hAnsi="標楷體"/>
              </w:rPr>
            </w:pPr>
            <w:r w:rsidRPr="00507424">
              <w:rPr>
                <w:rFonts w:ascii="標楷體" w:hAnsi="標楷體"/>
              </w:rPr>
              <w:lastRenderedPageBreak/>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278</w:t>
            </w:r>
          </w:p>
        </w:tc>
        <w:tc>
          <w:tcPr>
            <w:tcW w:w="3685" w:type="dxa"/>
          </w:tcPr>
          <w:p w:rsidR="00382423" w:rsidRPr="00507424" w:rsidRDefault="00382423" w:rsidP="00E72473">
            <w:pPr>
              <w:pStyle w:val="01"/>
            </w:pPr>
            <w:r w:rsidRPr="00507424">
              <w:t>1.懲治走私條例第二條、第二條之一及第三條條文修正草案（修正重點：增訂對一般物品之走私行為及特別情形之走私行為加重刑責。）</w:t>
            </w:r>
          </w:p>
        </w:tc>
        <w:tc>
          <w:tcPr>
            <w:tcW w:w="1843" w:type="dxa"/>
          </w:tcPr>
          <w:p w:rsidR="00382423" w:rsidRPr="00507424" w:rsidRDefault="00382423" w:rsidP="00382423">
            <w:pPr>
              <w:rPr>
                <w:rFonts w:ascii="標楷體" w:hAnsi="標楷體"/>
              </w:rPr>
            </w:pPr>
            <w:r w:rsidRPr="00507424">
              <w:rPr>
                <w:rFonts w:ascii="標楷體" w:hAnsi="標楷體"/>
              </w:rPr>
              <w:t>委員林俊憲等19人 110.04.06 （10-3-6）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279</w:t>
            </w:r>
          </w:p>
        </w:tc>
        <w:tc>
          <w:tcPr>
            <w:tcW w:w="3685" w:type="dxa"/>
          </w:tcPr>
          <w:p w:rsidR="00382423" w:rsidRPr="00507424" w:rsidRDefault="00382423" w:rsidP="00E72473">
            <w:pPr>
              <w:pStyle w:val="01"/>
            </w:pPr>
            <w:r w:rsidRPr="00507424">
              <w:t>2.懲治走私條例第二條及第三條條文修正草案（修正重點：活體動物之走私猖獗，應就管制物品之走私行為加重刑責與罰金；走私管制物品之運送、銷售或藏匿一併加重刑責與罰金。）</w:t>
            </w:r>
          </w:p>
        </w:tc>
        <w:tc>
          <w:tcPr>
            <w:tcW w:w="1843" w:type="dxa"/>
          </w:tcPr>
          <w:p w:rsidR="00382423" w:rsidRPr="00507424" w:rsidRDefault="00382423" w:rsidP="00382423">
            <w:pPr>
              <w:rPr>
                <w:rFonts w:ascii="標楷體" w:hAnsi="標楷體"/>
              </w:rPr>
            </w:pPr>
            <w:r w:rsidRPr="00507424">
              <w:rPr>
                <w:rFonts w:ascii="標楷體" w:hAnsi="標楷體"/>
              </w:rPr>
              <w:t>民眾黨黨團 110.09.17 （10-4-1）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280</w:t>
            </w:r>
          </w:p>
        </w:tc>
        <w:tc>
          <w:tcPr>
            <w:tcW w:w="3685" w:type="dxa"/>
          </w:tcPr>
          <w:p w:rsidR="00382423" w:rsidRPr="00507424" w:rsidRDefault="00382423" w:rsidP="00E72473">
            <w:pPr>
              <w:pStyle w:val="01"/>
            </w:pPr>
            <w:r w:rsidRPr="00507424">
              <w:t>3.懲治走私條例第二條、第二條之一及第三條條文修正草案（修正重點：對於走私之刑罰僅限於私運管制物品，且刑罰甚低，另對於非管制物品之走私亦未有規範。）</w:t>
            </w:r>
          </w:p>
        </w:tc>
        <w:tc>
          <w:tcPr>
            <w:tcW w:w="1843" w:type="dxa"/>
          </w:tcPr>
          <w:p w:rsidR="00382423" w:rsidRPr="00507424" w:rsidRDefault="00382423" w:rsidP="00382423">
            <w:pPr>
              <w:rPr>
                <w:rFonts w:ascii="標楷體" w:hAnsi="標楷體"/>
              </w:rPr>
            </w:pPr>
            <w:r w:rsidRPr="00507424">
              <w:rPr>
                <w:rFonts w:ascii="標楷體" w:hAnsi="標楷體"/>
              </w:rPr>
              <w:t>時代力量黨團 110.10.08 （10-4-4）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281</w:t>
            </w:r>
          </w:p>
        </w:tc>
        <w:tc>
          <w:tcPr>
            <w:tcW w:w="3685" w:type="dxa"/>
          </w:tcPr>
          <w:p w:rsidR="00382423" w:rsidRPr="00507424" w:rsidRDefault="00382423" w:rsidP="00E72473">
            <w:pPr>
              <w:pStyle w:val="01"/>
            </w:pPr>
            <w:r w:rsidRPr="00507424">
              <w:t>4.懲治走私條例第二條條文修正草案(修正重點：鑑於台灣走私動植物以及農產品等事件層出不窮，爰提高罰責，增加嚇阻作用。)</w:t>
            </w:r>
          </w:p>
        </w:tc>
        <w:tc>
          <w:tcPr>
            <w:tcW w:w="1843" w:type="dxa"/>
          </w:tcPr>
          <w:p w:rsidR="00382423" w:rsidRPr="00507424" w:rsidRDefault="00382423" w:rsidP="00382423">
            <w:pPr>
              <w:rPr>
                <w:rFonts w:ascii="標楷體" w:hAnsi="標楷體"/>
              </w:rPr>
            </w:pPr>
            <w:r w:rsidRPr="00507424">
              <w:rPr>
                <w:rFonts w:ascii="標楷體" w:hAnsi="標楷體"/>
              </w:rPr>
              <w:t>委員張宏陸等19人 110.11.19 （10-4-10）</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282</w:t>
            </w:r>
          </w:p>
        </w:tc>
        <w:tc>
          <w:tcPr>
            <w:tcW w:w="3685" w:type="dxa"/>
          </w:tcPr>
          <w:p w:rsidR="00382423" w:rsidRPr="00507424" w:rsidRDefault="00382423" w:rsidP="00E72473">
            <w:pPr>
              <w:pStyle w:val="01"/>
            </w:pPr>
            <w:r w:rsidRPr="00507424">
              <w:t>1.國家機密保護法部分條文修正草案（修正</w:t>
            </w:r>
            <w:r w:rsidRPr="00507424">
              <w:t>§</w:t>
            </w:r>
            <w:r w:rsidRPr="00507424">
              <w:t>24、35、36；增訂</w:t>
            </w:r>
            <w:r w:rsidRPr="00507424">
              <w:t>§</w:t>
            </w:r>
            <w:r w:rsidRPr="00507424">
              <w:t>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843" w:type="dxa"/>
          </w:tcPr>
          <w:p w:rsidR="00382423" w:rsidRPr="00507424" w:rsidRDefault="00382423" w:rsidP="00382423">
            <w:pPr>
              <w:rPr>
                <w:rFonts w:ascii="標楷體" w:hAnsi="標楷體"/>
              </w:rPr>
            </w:pPr>
            <w:r w:rsidRPr="00507424">
              <w:rPr>
                <w:rFonts w:ascii="標楷體" w:hAnsi="標楷體"/>
              </w:rPr>
              <w:t>委員趙天麟等17人 110.05.14 （10-3-12）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lastRenderedPageBreak/>
              <w:t>283</w:t>
            </w:r>
          </w:p>
        </w:tc>
        <w:tc>
          <w:tcPr>
            <w:tcW w:w="3685" w:type="dxa"/>
          </w:tcPr>
          <w:p w:rsidR="00382423" w:rsidRPr="00507424" w:rsidRDefault="00382423" w:rsidP="00E72473">
            <w:pPr>
              <w:pStyle w:val="01"/>
            </w:pPr>
            <w:r w:rsidRPr="00507424">
              <w:t>2.國家機密保護法增訂第三十八條之一條文草案(增訂重點：對於違反《國家機密保護法》之國安案件，應由具國安專業知識之法官於國家安全專業法庭中審理，以維護國家安全不受侵害。)</w:t>
            </w:r>
          </w:p>
        </w:tc>
        <w:tc>
          <w:tcPr>
            <w:tcW w:w="1843" w:type="dxa"/>
          </w:tcPr>
          <w:p w:rsidR="00382423" w:rsidRPr="00507424" w:rsidRDefault="00382423" w:rsidP="00382423">
            <w:pPr>
              <w:rPr>
                <w:rFonts w:ascii="標楷體" w:hAnsi="標楷體"/>
              </w:rPr>
            </w:pPr>
            <w:r w:rsidRPr="00507424">
              <w:rPr>
                <w:rFonts w:ascii="標楷體" w:hAnsi="標楷體"/>
              </w:rPr>
              <w:t>委員羅致政等18人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284</w:t>
            </w:r>
          </w:p>
        </w:tc>
        <w:tc>
          <w:tcPr>
            <w:tcW w:w="3685" w:type="dxa"/>
          </w:tcPr>
          <w:p w:rsidR="00382423" w:rsidRPr="00507424" w:rsidRDefault="00382423" w:rsidP="00E72473">
            <w:pPr>
              <w:pStyle w:val="01"/>
            </w:pPr>
            <w:r w:rsidRPr="00507424">
              <w:t>國家機密保護法部分條文修正草案（修正</w:t>
            </w:r>
            <w:r w:rsidRPr="00507424">
              <w:t>§</w:t>
            </w:r>
            <w:r w:rsidRPr="00507424">
              <w:t>32~34；增訂</w:t>
            </w:r>
            <w:r w:rsidRPr="00507424">
              <w:t>§</w:t>
            </w:r>
            <w:r w:rsidRPr="00507424">
              <w:t>34-1。修正重點：增列侵害我國國家機密之最低刑度，並針對為境外敵對勢力侵害我國國家機密者提高刑責。）</w:t>
            </w:r>
          </w:p>
        </w:tc>
        <w:tc>
          <w:tcPr>
            <w:tcW w:w="1843" w:type="dxa"/>
          </w:tcPr>
          <w:p w:rsidR="00382423" w:rsidRPr="00507424" w:rsidRDefault="00382423" w:rsidP="00382423">
            <w:pPr>
              <w:rPr>
                <w:rFonts w:ascii="標楷體" w:hAnsi="標楷體"/>
              </w:rPr>
            </w:pPr>
            <w:r w:rsidRPr="00507424">
              <w:rPr>
                <w:rFonts w:ascii="標楷體" w:hAnsi="標楷體"/>
              </w:rPr>
              <w:t>時代力量黨團 110.11.26 （10-4-11）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285</w:t>
            </w:r>
          </w:p>
        </w:tc>
        <w:tc>
          <w:tcPr>
            <w:tcW w:w="3685" w:type="dxa"/>
          </w:tcPr>
          <w:p w:rsidR="00382423" w:rsidRPr="00507424" w:rsidRDefault="00382423" w:rsidP="00E72473">
            <w:pPr>
              <w:pStyle w:val="01"/>
            </w:pPr>
            <w:r w:rsidRPr="00507424">
              <w:t>國家機密保護法第十一條條文修正草案(修正重點：明定機關非依國家機密保護法、其他法律或法律明確授權之法規命令，保密期限不得逾五年並應送請立法院查照，保密期限或解密條件變更時亦同。)</w:t>
            </w:r>
          </w:p>
        </w:tc>
        <w:tc>
          <w:tcPr>
            <w:tcW w:w="1843" w:type="dxa"/>
          </w:tcPr>
          <w:p w:rsidR="00382423" w:rsidRPr="00507424" w:rsidRDefault="00382423" w:rsidP="00382423">
            <w:pPr>
              <w:rPr>
                <w:rFonts w:ascii="標楷體" w:hAnsi="標楷體"/>
              </w:rPr>
            </w:pPr>
            <w:r w:rsidRPr="00507424">
              <w:rPr>
                <w:rFonts w:ascii="標楷體" w:hAnsi="標楷體"/>
              </w:rPr>
              <w:t>委員江啟臣等19人 111.12.09 （10-6-11）</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286</w:t>
            </w:r>
          </w:p>
        </w:tc>
        <w:tc>
          <w:tcPr>
            <w:tcW w:w="3685" w:type="dxa"/>
          </w:tcPr>
          <w:p w:rsidR="00382423" w:rsidRPr="00507424" w:rsidRDefault="00382423" w:rsidP="00E72473">
            <w:pPr>
              <w:pStyle w:val="01"/>
            </w:pPr>
            <w:r w:rsidRPr="00507424">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843" w:type="dxa"/>
          </w:tcPr>
          <w:p w:rsidR="00382423" w:rsidRPr="00507424" w:rsidRDefault="00382423" w:rsidP="00382423">
            <w:pPr>
              <w:rPr>
                <w:rFonts w:ascii="標楷體" w:hAnsi="標楷體"/>
              </w:rPr>
            </w:pPr>
            <w:r w:rsidRPr="00507424">
              <w:rPr>
                <w:rFonts w:ascii="標楷體" w:hAnsi="標楷體"/>
              </w:rPr>
              <w:t>委員黃國書等19人 110.05.14 （10-3-12）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287</w:t>
            </w:r>
          </w:p>
        </w:tc>
        <w:tc>
          <w:tcPr>
            <w:tcW w:w="3685" w:type="dxa"/>
          </w:tcPr>
          <w:p w:rsidR="00382423" w:rsidRPr="00507424" w:rsidRDefault="00382423" w:rsidP="00E72473">
            <w:pPr>
              <w:pStyle w:val="01"/>
            </w:pPr>
            <w:r w:rsidRPr="00507424">
              <w:t>1.行政執行法修正草案（修正</w:t>
            </w:r>
            <w:r w:rsidRPr="00507424">
              <w:t>§</w:t>
            </w:r>
            <w:r w:rsidRPr="00507424">
              <w:t>1~6、8~11、第二章章名、14、16、17、20、24、30、33、34、36、40、44、45、47、49、52~54、59~71、73、75~79、81~84、86、89~92；增訂</w:t>
            </w:r>
            <w:r w:rsidRPr="00507424">
              <w:t>§</w:t>
            </w:r>
            <w:r w:rsidRPr="00507424">
              <w:t>7、12、13、15、18、19、21~23、25~29、31、32、35、37~39、41~43、46、48、50、51、55~58、72、74、80、85、87、88；刪除</w:t>
            </w:r>
            <w:r w:rsidRPr="00507424">
              <w:t>§</w:t>
            </w:r>
            <w:r w:rsidRPr="00507424">
              <w:t>10。修正重點：參酌德國對義務人心理強制之「代宣誓之保證」</w:t>
            </w:r>
            <w:r w:rsidRPr="00507424">
              <w:lastRenderedPageBreak/>
              <w:t>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843" w:type="dxa"/>
          </w:tcPr>
          <w:p w:rsidR="00382423" w:rsidRPr="00507424" w:rsidRDefault="00382423" w:rsidP="00382423">
            <w:pPr>
              <w:rPr>
                <w:rFonts w:ascii="標楷體" w:hAnsi="標楷體"/>
              </w:rPr>
            </w:pPr>
            <w:r w:rsidRPr="00507424">
              <w:rPr>
                <w:rFonts w:ascii="標楷體" w:hAnsi="標楷體"/>
              </w:rPr>
              <w:lastRenderedPageBreak/>
              <w:t>行政院 110.05.14 （10-3-12）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288</w:t>
            </w:r>
          </w:p>
        </w:tc>
        <w:tc>
          <w:tcPr>
            <w:tcW w:w="3685" w:type="dxa"/>
          </w:tcPr>
          <w:p w:rsidR="00382423" w:rsidRPr="00507424" w:rsidRDefault="00382423" w:rsidP="00E72473">
            <w:pPr>
              <w:pStyle w:val="01"/>
            </w:pPr>
            <w:r w:rsidRPr="00507424">
              <w:t>2.行政執行法第五條條文修正草案（修正重點：明訂行政執行因應實務上夜間及法定休息日之界定。）</w:t>
            </w:r>
          </w:p>
        </w:tc>
        <w:tc>
          <w:tcPr>
            <w:tcW w:w="1843" w:type="dxa"/>
          </w:tcPr>
          <w:p w:rsidR="00382423" w:rsidRPr="00507424" w:rsidRDefault="00382423" w:rsidP="00382423">
            <w:pPr>
              <w:rPr>
                <w:rFonts w:ascii="標楷體" w:hAnsi="標楷體"/>
              </w:rPr>
            </w:pPr>
            <w:r w:rsidRPr="00507424">
              <w:rPr>
                <w:rFonts w:ascii="標楷體" w:hAnsi="標楷體"/>
              </w:rPr>
              <w:t>委員馬文君等16人 110.05.14 （10-3-12）</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289</w:t>
            </w:r>
          </w:p>
        </w:tc>
        <w:tc>
          <w:tcPr>
            <w:tcW w:w="3685" w:type="dxa"/>
          </w:tcPr>
          <w:p w:rsidR="00382423" w:rsidRPr="00507424" w:rsidRDefault="00382423" w:rsidP="00E72473">
            <w:pPr>
              <w:pStyle w:val="01"/>
            </w:pPr>
            <w:r w:rsidRPr="00507424">
              <w:t>1.組織犯罪防制條例部分條文修正草案(修正</w:t>
            </w:r>
            <w:r w:rsidRPr="00507424">
              <w:t>§</w:t>
            </w:r>
            <w:r w:rsidRPr="00507424">
              <w:t>3、4、7、8、13；增訂</w:t>
            </w:r>
            <w:r w:rsidRPr="00507424">
              <w:t>§</w:t>
            </w:r>
            <w:r w:rsidRPr="00507424">
              <w:t>6-1。修正重點：增訂意圖使他人出中華民國領域外實行犯罪而招募他人加入犯罪組織罪；具公務員或經選舉產生之公職人員之身分犯本條例之罪，擴大加重處罰規定之適用範圍；修正不得登記為公職人員候選人之規定為「犯本條例之罪，經判決有罪確定者，不得登記為公職人員候選人」，以明確包含經法院判決免刑之情形。)</w:t>
            </w:r>
          </w:p>
        </w:tc>
        <w:tc>
          <w:tcPr>
            <w:tcW w:w="1843" w:type="dxa"/>
          </w:tcPr>
          <w:p w:rsidR="00382423" w:rsidRPr="00507424" w:rsidRDefault="00382423" w:rsidP="00382423">
            <w:pPr>
              <w:rPr>
                <w:rFonts w:ascii="標楷體" w:hAnsi="標楷體"/>
              </w:rPr>
            </w:pPr>
            <w:r w:rsidRPr="00507424">
              <w:rPr>
                <w:rFonts w:ascii="標楷體" w:hAnsi="標楷體"/>
              </w:rPr>
              <w:t>行政院 111.12.30 （10-6-14）</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290</w:t>
            </w:r>
          </w:p>
        </w:tc>
        <w:tc>
          <w:tcPr>
            <w:tcW w:w="3685" w:type="dxa"/>
          </w:tcPr>
          <w:p w:rsidR="00382423" w:rsidRPr="00507424" w:rsidRDefault="00382423" w:rsidP="00E72473">
            <w:pPr>
              <w:pStyle w:val="01"/>
            </w:pPr>
            <w:r w:rsidRPr="00507424">
              <w:t>2.組織犯罪防制條例第二條及第三條條文修正草案（修正重點：犯罪組織成員犯罪，屬情節重大者，對其所犯之罪得予以加重其刑；發起、主持、操縱或指揮犯罪組織者，及參與者之刑度酌予提高。）</w:t>
            </w:r>
          </w:p>
        </w:tc>
        <w:tc>
          <w:tcPr>
            <w:tcW w:w="1843" w:type="dxa"/>
          </w:tcPr>
          <w:p w:rsidR="00382423" w:rsidRPr="00507424" w:rsidRDefault="00382423" w:rsidP="00382423">
            <w:pPr>
              <w:rPr>
                <w:rFonts w:ascii="標楷體" w:hAnsi="標楷體"/>
              </w:rPr>
            </w:pPr>
            <w:r w:rsidRPr="00507424">
              <w:rPr>
                <w:rFonts w:ascii="標楷體" w:hAnsi="標楷體"/>
              </w:rPr>
              <w:t>委員陳明文等18人 110.05.21 （10-3-13）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291</w:t>
            </w:r>
          </w:p>
        </w:tc>
        <w:tc>
          <w:tcPr>
            <w:tcW w:w="3685" w:type="dxa"/>
          </w:tcPr>
          <w:p w:rsidR="00382423" w:rsidRPr="00507424" w:rsidRDefault="00382423" w:rsidP="00E72473">
            <w:pPr>
              <w:pStyle w:val="01"/>
            </w:pPr>
            <w:r w:rsidRPr="00507424">
              <w:t>3.組織犯罪防制條例第三條條文修正草案(修正重點：依據司法院大法官釋字第812號解釋，有違憲法第二十三條比例原則，並與憲法第八條保障人身自由之意旨不</w:t>
            </w:r>
            <w:r w:rsidRPr="00507424">
              <w:lastRenderedPageBreak/>
              <w:t>符，自該解釋公布之日起失其效力，爰此提案修正。)</w:t>
            </w:r>
          </w:p>
        </w:tc>
        <w:tc>
          <w:tcPr>
            <w:tcW w:w="1843" w:type="dxa"/>
          </w:tcPr>
          <w:p w:rsidR="00382423" w:rsidRPr="00507424" w:rsidRDefault="00382423" w:rsidP="00382423">
            <w:pPr>
              <w:rPr>
                <w:rFonts w:ascii="標楷體" w:hAnsi="標楷體"/>
              </w:rPr>
            </w:pPr>
            <w:r w:rsidRPr="00507424">
              <w:rPr>
                <w:rFonts w:ascii="標楷體" w:hAnsi="標楷體"/>
              </w:rPr>
              <w:lastRenderedPageBreak/>
              <w:t>委員許智傑等29人 110.12.24 （10-4-15）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292</w:t>
            </w:r>
          </w:p>
        </w:tc>
        <w:tc>
          <w:tcPr>
            <w:tcW w:w="3685" w:type="dxa"/>
          </w:tcPr>
          <w:p w:rsidR="00382423" w:rsidRPr="00507424" w:rsidRDefault="00382423" w:rsidP="00E72473">
            <w:pPr>
              <w:pStyle w:val="01"/>
            </w:pPr>
            <w:r w:rsidRPr="00507424">
              <w:t>4.組織犯罪防制條例第三條條文修正草案(修正重點：鑑於強制工作之規定經司法院釋字第812號解釋，宣告違反憲法第23條比例原則，且與憲法第8條保障人身自由之意旨不符，爰提案修正。)</w:t>
            </w:r>
          </w:p>
        </w:tc>
        <w:tc>
          <w:tcPr>
            <w:tcW w:w="1843" w:type="dxa"/>
          </w:tcPr>
          <w:p w:rsidR="00382423" w:rsidRPr="00507424" w:rsidRDefault="00382423" w:rsidP="00382423">
            <w:pPr>
              <w:rPr>
                <w:rFonts w:ascii="標楷體" w:hAnsi="標楷體"/>
              </w:rPr>
            </w:pPr>
            <w:r w:rsidRPr="00507424">
              <w:rPr>
                <w:rFonts w:ascii="標楷體" w:hAnsi="標楷體"/>
              </w:rPr>
              <w:t>委員吳玉琴等19人 111.03.11 （10-5-3）</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293</w:t>
            </w:r>
          </w:p>
        </w:tc>
        <w:tc>
          <w:tcPr>
            <w:tcW w:w="3685" w:type="dxa"/>
          </w:tcPr>
          <w:p w:rsidR="00382423" w:rsidRPr="00507424" w:rsidRDefault="00382423" w:rsidP="00E72473">
            <w:pPr>
              <w:pStyle w:val="01"/>
            </w:pPr>
            <w:r w:rsidRPr="00507424">
              <w:t>5.組織犯罪防制條例第三條條文修正草案(修正重點：鑑於司法院大法官釋字第812號認強制工作違憲，爰提案修正。)</w:t>
            </w:r>
          </w:p>
        </w:tc>
        <w:tc>
          <w:tcPr>
            <w:tcW w:w="1843" w:type="dxa"/>
          </w:tcPr>
          <w:p w:rsidR="00382423" w:rsidRPr="00507424" w:rsidRDefault="00382423" w:rsidP="00382423">
            <w:pPr>
              <w:rPr>
                <w:rFonts w:ascii="標楷體" w:hAnsi="標楷體"/>
              </w:rPr>
            </w:pPr>
            <w:r w:rsidRPr="00507424">
              <w:rPr>
                <w:rFonts w:ascii="標楷體" w:hAnsi="標楷體"/>
              </w:rPr>
              <w:t>時代力量黨團 111.03.25 （10-5-5）</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382423" w:rsidRPr="00507424" w:rsidTr="00C25FA4">
        <w:tc>
          <w:tcPr>
            <w:tcW w:w="851" w:type="dxa"/>
          </w:tcPr>
          <w:p w:rsidR="00382423" w:rsidRPr="00507424" w:rsidRDefault="00382423" w:rsidP="00382423">
            <w:pPr>
              <w:rPr>
                <w:rFonts w:ascii="標楷體" w:hAnsi="標楷體"/>
              </w:rPr>
            </w:pPr>
            <w:r w:rsidRPr="00507424">
              <w:rPr>
                <w:rFonts w:ascii="標楷體" w:hAnsi="標楷體"/>
              </w:rPr>
              <w:t>294</w:t>
            </w:r>
          </w:p>
        </w:tc>
        <w:tc>
          <w:tcPr>
            <w:tcW w:w="3685" w:type="dxa"/>
          </w:tcPr>
          <w:p w:rsidR="00382423" w:rsidRPr="00507424" w:rsidRDefault="00382423" w:rsidP="00E72473">
            <w:pPr>
              <w:pStyle w:val="01"/>
            </w:pPr>
            <w:r w:rsidRPr="00507424">
              <w:t>6.組織犯罪防制條例第一條、第二條及第三條條文修正草案(修正重點：增加確保國家安全、維護社會安定之立法目的；凡符合「持續性」或「牟利性」之一者，即符合犯罪組織之定義；規定直接或間接接受非本國人幫助或教唆之組織犯罪，加重其刑至二分之一。)</w:t>
            </w:r>
          </w:p>
        </w:tc>
        <w:tc>
          <w:tcPr>
            <w:tcW w:w="1843" w:type="dxa"/>
          </w:tcPr>
          <w:p w:rsidR="00382423" w:rsidRPr="00507424" w:rsidRDefault="00382423" w:rsidP="00382423">
            <w:pPr>
              <w:rPr>
                <w:rFonts w:ascii="標楷體" w:hAnsi="標楷體"/>
              </w:rPr>
            </w:pPr>
            <w:r w:rsidRPr="00507424">
              <w:rPr>
                <w:rFonts w:ascii="標楷體" w:hAnsi="標楷體"/>
              </w:rPr>
              <w:t>委員賴瑞隆等16人 111.04.01 （10-5-6）</w:t>
            </w:r>
          </w:p>
        </w:tc>
        <w:tc>
          <w:tcPr>
            <w:tcW w:w="1843" w:type="dxa"/>
          </w:tcPr>
          <w:p w:rsidR="00382423" w:rsidRPr="00507424" w:rsidRDefault="00382423" w:rsidP="00382423">
            <w:pPr>
              <w:rPr>
                <w:rFonts w:ascii="標楷體" w:hAnsi="標楷體"/>
              </w:rPr>
            </w:pPr>
            <w:r w:rsidRPr="00507424">
              <w:rPr>
                <w:rFonts w:ascii="標楷體" w:hAnsi="標楷體"/>
              </w:rPr>
              <w:t>司法及法制</w:t>
            </w:r>
          </w:p>
        </w:tc>
        <w:tc>
          <w:tcPr>
            <w:tcW w:w="1843" w:type="dxa"/>
          </w:tcPr>
          <w:p w:rsidR="00382423" w:rsidRPr="00507424" w:rsidRDefault="00382423" w:rsidP="00382423">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295</w:t>
            </w:r>
          </w:p>
        </w:tc>
        <w:tc>
          <w:tcPr>
            <w:tcW w:w="3685" w:type="dxa"/>
          </w:tcPr>
          <w:p w:rsidR="00BD0907" w:rsidRPr="0052382C" w:rsidRDefault="00BD0907" w:rsidP="00E72473">
            <w:pPr>
              <w:pStyle w:val="01"/>
              <w:rPr>
                <w:rFonts w:hAnsi="標楷體"/>
              </w:rPr>
            </w:pPr>
            <w:r w:rsidRPr="0052382C">
              <w:rPr>
                <w:rFonts w:hAnsi="標楷體"/>
              </w:rPr>
              <w:t>7.組織犯罪防制條例部分條文修正草案(修正§3、4、7、8、13；增訂§6-1。修正重點：考量毒品販運、人口販運、洗錢詐欺等犯罪經常跨越國界，為遏止犯罪組織勢力，強化規範密度及周延法益保護。)</w:t>
            </w:r>
          </w:p>
        </w:tc>
        <w:tc>
          <w:tcPr>
            <w:tcW w:w="1843" w:type="dxa"/>
          </w:tcPr>
          <w:p w:rsidR="00BD0907" w:rsidRPr="0052382C" w:rsidRDefault="00BD0907" w:rsidP="00BD0907">
            <w:pPr>
              <w:rPr>
                <w:rFonts w:ascii="標楷體" w:hAnsi="標楷體"/>
              </w:rPr>
            </w:pPr>
            <w:r w:rsidRPr="0052382C">
              <w:rPr>
                <w:rFonts w:ascii="標楷體" w:hAnsi="標楷體"/>
              </w:rPr>
              <w:t>委員伍麗華Saidhai‧</w:t>
            </w:r>
          </w:p>
          <w:p w:rsidR="00BD0907" w:rsidRPr="0052382C" w:rsidRDefault="00BD0907" w:rsidP="00BD0907">
            <w:pPr>
              <w:rPr>
                <w:rFonts w:ascii="標楷體" w:hAnsi="標楷體"/>
              </w:rPr>
            </w:pPr>
            <w:r w:rsidRPr="0052382C">
              <w:rPr>
                <w:rFonts w:ascii="標楷體" w:hAnsi="標楷體"/>
              </w:rPr>
              <w:t>Tahovecahe等21人 112.01.09 （10-6-15）</w:t>
            </w:r>
          </w:p>
        </w:tc>
        <w:tc>
          <w:tcPr>
            <w:tcW w:w="1843" w:type="dxa"/>
          </w:tcPr>
          <w:p w:rsidR="00BD0907" w:rsidRPr="0052382C" w:rsidRDefault="00BD0907" w:rsidP="00BD0907">
            <w:pPr>
              <w:rPr>
                <w:rFonts w:ascii="標楷體" w:hAnsi="標楷體"/>
              </w:rPr>
            </w:pPr>
            <w:r w:rsidRPr="0052382C">
              <w:rPr>
                <w:rFonts w:ascii="標楷體" w:hAnsi="標楷體"/>
              </w:rPr>
              <w:t>司法及法制</w:t>
            </w:r>
          </w:p>
        </w:tc>
        <w:tc>
          <w:tcPr>
            <w:tcW w:w="1843" w:type="dxa"/>
          </w:tcPr>
          <w:p w:rsidR="00BD0907" w:rsidRPr="0052382C" w:rsidRDefault="00BD0907" w:rsidP="00BD0907">
            <w:pPr>
              <w:rPr>
                <w:rFonts w:ascii="標楷體" w:hAnsi="標楷體"/>
              </w:rPr>
            </w:pPr>
            <w:r w:rsidRPr="0052382C">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296</w:t>
            </w:r>
          </w:p>
        </w:tc>
        <w:tc>
          <w:tcPr>
            <w:tcW w:w="3685" w:type="dxa"/>
          </w:tcPr>
          <w:p w:rsidR="00BD0907" w:rsidRPr="00507424" w:rsidRDefault="00BD0907" w:rsidP="00E72473">
            <w:pPr>
              <w:pStyle w:val="01"/>
            </w:pPr>
            <w:r w:rsidRPr="00507424">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843" w:type="dxa"/>
          </w:tcPr>
          <w:p w:rsidR="00BD0907" w:rsidRPr="00507424" w:rsidRDefault="00BD0907" w:rsidP="00BD0907">
            <w:pPr>
              <w:rPr>
                <w:rFonts w:ascii="標楷體" w:hAnsi="標楷體"/>
              </w:rPr>
            </w:pPr>
            <w:r w:rsidRPr="00507424">
              <w:rPr>
                <w:rFonts w:ascii="標楷體" w:hAnsi="標楷體"/>
              </w:rPr>
              <w:t>委員李貴敏等16人 110.05.31 （10-3-14）</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297</w:t>
            </w:r>
          </w:p>
        </w:tc>
        <w:tc>
          <w:tcPr>
            <w:tcW w:w="3685" w:type="dxa"/>
          </w:tcPr>
          <w:p w:rsidR="00BD0907" w:rsidRPr="00507424" w:rsidRDefault="00BD0907" w:rsidP="00E72473">
            <w:pPr>
              <w:pStyle w:val="01"/>
            </w:pPr>
            <w:r w:rsidRPr="00507424">
              <w:t>2.洗錢防制法第五條條文修正草案(修正重點：我國應比</w:t>
            </w:r>
            <w:r w:rsidRPr="00507424">
              <w:lastRenderedPageBreak/>
              <w:t>照美國、歐盟、日本、韓國訂定相關規範及措施，杜絕虛擬通貨成為我國洗錢工具之可能性，以維護虛擬通貨產業與金融體制健全。)</w:t>
            </w:r>
          </w:p>
        </w:tc>
        <w:tc>
          <w:tcPr>
            <w:tcW w:w="1843" w:type="dxa"/>
          </w:tcPr>
          <w:p w:rsidR="00BD0907" w:rsidRPr="00507424" w:rsidRDefault="00BD0907" w:rsidP="00BD0907">
            <w:pPr>
              <w:rPr>
                <w:rFonts w:ascii="標楷體" w:hAnsi="標楷體"/>
              </w:rPr>
            </w:pPr>
            <w:r w:rsidRPr="00507424">
              <w:rPr>
                <w:rFonts w:ascii="標楷體" w:hAnsi="標楷體"/>
              </w:rPr>
              <w:lastRenderedPageBreak/>
              <w:t xml:space="preserve">委員魯明哲等19人 </w:t>
            </w:r>
            <w:r w:rsidRPr="00507424">
              <w:rPr>
                <w:rFonts w:ascii="標楷體" w:hAnsi="標楷體"/>
              </w:rPr>
              <w:lastRenderedPageBreak/>
              <w:t>110.12.24 （10-4-15）</w:t>
            </w:r>
          </w:p>
        </w:tc>
        <w:tc>
          <w:tcPr>
            <w:tcW w:w="1843" w:type="dxa"/>
          </w:tcPr>
          <w:p w:rsidR="00BD0907" w:rsidRPr="00507424" w:rsidRDefault="00BD0907" w:rsidP="00BD0907">
            <w:pPr>
              <w:rPr>
                <w:rFonts w:ascii="標楷體" w:hAnsi="標楷體"/>
              </w:rPr>
            </w:pPr>
            <w:r w:rsidRPr="00507424">
              <w:rPr>
                <w:rFonts w:ascii="標楷體" w:hAnsi="標楷體"/>
              </w:rPr>
              <w:lastRenderedPageBreak/>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298</w:t>
            </w:r>
          </w:p>
        </w:tc>
        <w:tc>
          <w:tcPr>
            <w:tcW w:w="3685" w:type="dxa"/>
          </w:tcPr>
          <w:p w:rsidR="00BD0907" w:rsidRPr="00507424" w:rsidRDefault="00BD0907" w:rsidP="00E72473">
            <w:pPr>
              <w:pStyle w:val="01"/>
            </w:pPr>
            <w:r w:rsidRPr="00507424">
              <w:t>3.洗錢防制法第五條條文修正草案（修正重點：將遊戲點數納入洗錢防制法規範。）</w:t>
            </w:r>
          </w:p>
        </w:tc>
        <w:tc>
          <w:tcPr>
            <w:tcW w:w="1843" w:type="dxa"/>
          </w:tcPr>
          <w:p w:rsidR="00BD0907" w:rsidRPr="00507424" w:rsidRDefault="00BD0907" w:rsidP="00BD0907">
            <w:pPr>
              <w:rPr>
                <w:rFonts w:ascii="標楷體" w:hAnsi="標楷體"/>
              </w:rPr>
            </w:pPr>
            <w:r w:rsidRPr="00507424">
              <w:rPr>
                <w:rFonts w:ascii="標楷體" w:hAnsi="標楷體"/>
              </w:rPr>
              <w:t>委員高嘉瑜等21人 111.09.30 （10-6-2）</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299</w:t>
            </w:r>
          </w:p>
        </w:tc>
        <w:tc>
          <w:tcPr>
            <w:tcW w:w="3685" w:type="dxa"/>
          </w:tcPr>
          <w:p w:rsidR="00BD0907" w:rsidRPr="00507424" w:rsidRDefault="00BD0907" w:rsidP="00E72473">
            <w:pPr>
              <w:pStyle w:val="01"/>
            </w:pPr>
            <w:r w:rsidRPr="00507424">
              <w:t>4.洗錢防制法第五條條文修正草案(修正重點：增列納入遊戲點數業者。)</w:t>
            </w:r>
          </w:p>
        </w:tc>
        <w:tc>
          <w:tcPr>
            <w:tcW w:w="1843" w:type="dxa"/>
          </w:tcPr>
          <w:p w:rsidR="00BD0907" w:rsidRPr="00507424" w:rsidRDefault="00BD0907" w:rsidP="00BD0907">
            <w:pPr>
              <w:rPr>
                <w:rFonts w:ascii="標楷體" w:hAnsi="標楷體"/>
              </w:rPr>
            </w:pPr>
            <w:r w:rsidRPr="00507424">
              <w:rPr>
                <w:rFonts w:ascii="標楷體" w:hAnsi="標楷體"/>
              </w:rPr>
              <w:t>委員陳素月等19人 111.12.02 （10-6-10）</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300</w:t>
            </w:r>
          </w:p>
        </w:tc>
        <w:tc>
          <w:tcPr>
            <w:tcW w:w="3685" w:type="dxa"/>
          </w:tcPr>
          <w:p w:rsidR="00BD0907" w:rsidRPr="00507424" w:rsidRDefault="00BD0907" w:rsidP="00E72473">
            <w:pPr>
              <w:pStyle w:val="01"/>
            </w:pPr>
            <w:r w:rsidRPr="00507424">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843" w:type="dxa"/>
          </w:tcPr>
          <w:p w:rsidR="00BD0907" w:rsidRPr="00507424" w:rsidRDefault="00BD0907" w:rsidP="00BD0907">
            <w:pPr>
              <w:rPr>
                <w:rFonts w:ascii="標楷體" w:hAnsi="標楷體"/>
              </w:rPr>
            </w:pPr>
            <w:r w:rsidRPr="00507424">
              <w:rPr>
                <w:rFonts w:ascii="標楷體" w:hAnsi="標楷體"/>
              </w:rPr>
              <w:t>委員李貴敏等16人 110.05.31 （10-3-14）</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301</w:t>
            </w:r>
          </w:p>
        </w:tc>
        <w:tc>
          <w:tcPr>
            <w:tcW w:w="3685" w:type="dxa"/>
          </w:tcPr>
          <w:p w:rsidR="00BD0907" w:rsidRPr="00507424" w:rsidRDefault="00BD0907" w:rsidP="00E72473">
            <w:pPr>
              <w:pStyle w:val="01"/>
            </w:pPr>
            <w:r w:rsidRPr="00507424">
              <w:t>洗錢防制法增訂第十五條之一條文草案（修正重點：為減少人頭帳戶的增加，將行為刑罰前置化，並處以較交付金融帳戶行為更重之刑罰，以其達嚇阻效果。）</w:t>
            </w:r>
          </w:p>
        </w:tc>
        <w:tc>
          <w:tcPr>
            <w:tcW w:w="1843" w:type="dxa"/>
          </w:tcPr>
          <w:p w:rsidR="00BD0907" w:rsidRPr="00507424" w:rsidRDefault="00BD0907" w:rsidP="00BD0907">
            <w:pPr>
              <w:rPr>
                <w:rFonts w:ascii="標楷體" w:hAnsi="標楷體"/>
              </w:rPr>
            </w:pPr>
            <w:r w:rsidRPr="00507424">
              <w:rPr>
                <w:rFonts w:ascii="標楷體" w:hAnsi="標楷體"/>
              </w:rPr>
              <w:t>委員黃國書等19人 111.10.07 （10-6-3）</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302</w:t>
            </w:r>
          </w:p>
        </w:tc>
        <w:tc>
          <w:tcPr>
            <w:tcW w:w="3685" w:type="dxa"/>
          </w:tcPr>
          <w:p w:rsidR="00BD0907" w:rsidRPr="00507424" w:rsidRDefault="00BD0907" w:rsidP="00E72473">
            <w:pPr>
              <w:pStyle w:val="01"/>
            </w:pPr>
            <w:r w:rsidRPr="00507424">
              <w:t>律師法第七十三條條文修正草案（修正重點：懲戒事由增列性騷擾、暴力、言語污辱與其他職場不當行為，規範職前訓練之指導律師。）</w:t>
            </w:r>
          </w:p>
        </w:tc>
        <w:tc>
          <w:tcPr>
            <w:tcW w:w="1843" w:type="dxa"/>
          </w:tcPr>
          <w:p w:rsidR="00BD0907" w:rsidRPr="00507424" w:rsidRDefault="00BD0907" w:rsidP="00BD0907">
            <w:pPr>
              <w:rPr>
                <w:rFonts w:ascii="標楷體" w:hAnsi="標楷體"/>
              </w:rPr>
            </w:pPr>
            <w:r w:rsidRPr="00507424">
              <w:rPr>
                <w:rFonts w:ascii="標楷體" w:hAnsi="標楷體"/>
              </w:rPr>
              <w:t>委員劉世芳等20人 110.05.31 （10-3-14）</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303</w:t>
            </w:r>
          </w:p>
        </w:tc>
        <w:tc>
          <w:tcPr>
            <w:tcW w:w="3685" w:type="dxa"/>
          </w:tcPr>
          <w:p w:rsidR="00BD0907" w:rsidRPr="0052382C" w:rsidRDefault="00BD0907" w:rsidP="00E72473">
            <w:pPr>
              <w:pStyle w:val="01"/>
              <w:rPr>
                <w:rFonts w:hAnsi="標楷體"/>
              </w:rPr>
            </w:pPr>
            <w:r w:rsidRPr="0052382C">
              <w:rPr>
                <w:rFonts w:hAnsi="標楷體"/>
              </w:rPr>
              <w:t>律師法第三十七條條文修正草案(修正重點：有關違反原律師參與社會公益活動規定之處理程序內容，改以增訂</w:t>
            </w:r>
            <w:r w:rsidRPr="0052382C">
              <w:rPr>
                <w:rFonts w:hAnsi="標楷體"/>
              </w:rPr>
              <w:lastRenderedPageBreak/>
              <w:t>藉鼓勵及獎勵之參與措施所替代之。)</w:t>
            </w:r>
          </w:p>
        </w:tc>
        <w:tc>
          <w:tcPr>
            <w:tcW w:w="1843" w:type="dxa"/>
          </w:tcPr>
          <w:p w:rsidR="00BD0907" w:rsidRPr="0052382C" w:rsidRDefault="00BD0907" w:rsidP="00BD0907">
            <w:pPr>
              <w:rPr>
                <w:rFonts w:ascii="標楷體" w:hAnsi="標楷體"/>
              </w:rPr>
            </w:pPr>
            <w:r w:rsidRPr="0052382C">
              <w:rPr>
                <w:rFonts w:ascii="標楷體" w:hAnsi="標楷體"/>
              </w:rPr>
              <w:lastRenderedPageBreak/>
              <w:t>委員洪孟楷等16人 112.01.09 （10-6-15）</w:t>
            </w:r>
          </w:p>
        </w:tc>
        <w:tc>
          <w:tcPr>
            <w:tcW w:w="1843" w:type="dxa"/>
          </w:tcPr>
          <w:p w:rsidR="00BD0907" w:rsidRPr="0052382C" w:rsidRDefault="00BD0907" w:rsidP="00BD0907">
            <w:pPr>
              <w:rPr>
                <w:rFonts w:ascii="標楷體" w:hAnsi="標楷體"/>
              </w:rPr>
            </w:pPr>
            <w:r w:rsidRPr="0052382C">
              <w:rPr>
                <w:rFonts w:ascii="標楷體" w:hAnsi="標楷體"/>
              </w:rPr>
              <w:t>司法及法制</w:t>
            </w:r>
          </w:p>
        </w:tc>
        <w:tc>
          <w:tcPr>
            <w:tcW w:w="1843" w:type="dxa"/>
          </w:tcPr>
          <w:p w:rsidR="00BD0907" w:rsidRPr="0052382C" w:rsidRDefault="00BD0907" w:rsidP="00BD0907">
            <w:pPr>
              <w:rPr>
                <w:rFonts w:ascii="標楷體" w:hAnsi="標楷體"/>
              </w:rPr>
            </w:pPr>
            <w:r w:rsidRPr="0052382C">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304</w:t>
            </w:r>
          </w:p>
        </w:tc>
        <w:tc>
          <w:tcPr>
            <w:tcW w:w="3685" w:type="dxa"/>
          </w:tcPr>
          <w:p w:rsidR="00BD0907" w:rsidRPr="00507424" w:rsidRDefault="00BD0907" w:rsidP="00E72473">
            <w:pPr>
              <w:pStyle w:val="01"/>
            </w:pPr>
            <w:r w:rsidRPr="00507424">
              <w:t>1.政府資訊公開法第十八條條文修正草案（修正重點：經立法院院會或委員會決議要求提供之政府資訊，除有第一項第二款或第五款之情形者外，不得拒絕提供之。）</w:t>
            </w:r>
          </w:p>
        </w:tc>
        <w:tc>
          <w:tcPr>
            <w:tcW w:w="1843" w:type="dxa"/>
          </w:tcPr>
          <w:p w:rsidR="00BD0907" w:rsidRPr="00507424" w:rsidRDefault="00BD0907" w:rsidP="00BD0907">
            <w:pPr>
              <w:rPr>
                <w:rFonts w:ascii="標楷體" w:hAnsi="標楷體"/>
              </w:rPr>
            </w:pPr>
            <w:r w:rsidRPr="00507424">
              <w:rPr>
                <w:rFonts w:ascii="標楷體" w:hAnsi="標楷體"/>
              </w:rPr>
              <w:t>委員陳明文等18人 110.10.08 （10-4-4）</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305</w:t>
            </w:r>
          </w:p>
        </w:tc>
        <w:tc>
          <w:tcPr>
            <w:tcW w:w="3685" w:type="dxa"/>
          </w:tcPr>
          <w:p w:rsidR="00BD0907" w:rsidRPr="00507424" w:rsidRDefault="00BD0907" w:rsidP="00E72473">
            <w:pPr>
              <w:pStyle w:val="01"/>
            </w:pPr>
            <w:r w:rsidRPr="00507424">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843" w:type="dxa"/>
          </w:tcPr>
          <w:p w:rsidR="00BD0907" w:rsidRPr="00507424" w:rsidRDefault="00BD0907" w:rsidP="00BD0907">
            <w:pPr>
              <w:rPr>
                <w:rFonts w:ascii="標楷體" w:hAnsi="標楷體"/>
              </w:rPr>
            </w:pPr>
            <w:r w:rsidRPr="00507424">
              <w:rPr>
                <w:rFonts w:ascii="標楷體" w:hAnsi="標楷體"/>
              </w:rPr>
              <w:t>民眾黨黨團 110.10.29 （10-4-7）</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306</w:t>
            </w:r>
          </w:p>
        </w:tc>
        <w:tc>
          <w:tcPr>
            <w:tcW w:w="3685" w:type="dxa"/>
          </w:tcPr>
          <w:p w:rsidR="00BD0907" w:rsidRPr="00507424" w:rsidRDefault="00BD0907" w:rsidP="00E72473">
            <w:pPr>
              <w:pStyle w:val="01"/>
            </w:pPr>
            <w:r w:rsidRPr="00507424">
              <w:t>3.政府資訊公開法第六條及第十八條條文修正草案(修正重點：對於攸關公共利益或憲法保障之基本權利事項，行政機關應及時並主動公開相關資訊。)</w:t>
            </w:r>
          </w:p>
        </w:tc>
        <w:tc>
          <w:tcPr>
            <w:tcW w:w="1843" w:type="dxa"/>
          </w:tcPr>
          <w:p w:rsidR="00BD0907" w:rsidRPr="00507424" w:rsidRDefault="00BD0907" w:rsidP="00BD0907">
            <w:pPr>
              <w:rPr>
                <w:rFonts w:ascii="標楷體" w:hAnsi="標楷體"/>
              </w:rPr>
            </w:pPr>
            <w:r w:rsidRPr="00507424">
              <w:rPr>
                <w:rFonts w:ascii="標楷體" w:hAnsi="標楷體"/>
              </w:rPr>
              <w:t>委員李貴敏等16人 111.05.13 （10-5-12）</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307</w:t>
            </w:r>
          </w:p>
        </w:tc>
        <w:tc>
          <w:tcPr>
            <w:tcW w:w="3685" w:type="dxa"/>
          </w:tcPr>
          <w:p w:rsidR="00BD0907" w:rsidRPr="00507424" w:rsidRDefault="00BD0907" w:rsidP="00E72473">
            <w:pPr>
              <w:pStyle w:val="01"/>
            </w:pPr>
            <w:r w:rsidRPr="00507424">
              <w:t>4.政府資訊公開法部分條文修正草案(修正</w:t>
            </w:r>
            <w:r w:rsidRPr="00507424">
              <w:t>§</w:t>
            </w:r>
            <w:r w:rsidRPr="00507424">
              <w:t>1、5、第二章章名、6、8、16、第四章章名、19；增訂</w:t>
            </w:r>
            <w:r w:rsidRPr="00507424">
              <w:t>§</w:t>
            </w:r>
            <w:r w:rsidRPr="00507424">
              <w:t>5-1、18-1、19-1。修正重點：修正政府公開及提供人民資訊之義務與方式，及提供人民利用之相關授權、範圍、方式及限制；政府資訊為資料集形式者，則應以開放格式、機器可讀且具一定品質方式公</w:t>
            </w:r>
            <w:r w:rsidRPr="00507424">
              <w:lastRenderedPageBreak/>
              <w:t>開；明定各政府機關應設諮議機制，檢視限制公開或不予提供之適切性。)</w:t>
            </w:r>
          </w:p>
        </w:tc>
        <w:tc>
          <w:tcPr>
            <w:tcW w:w="1843" w:type="dxa"/>
          </w:tcPr>
          <w:p w:rsidR="00BD0907" w:rsidRPr="00507424" w:rsidRDefault="00BD0907" w:rsidP="00BD0907">
            <w:pPr>
              <w:rPr>
                <w:rFonts w:ascii="標楷體" w:hAnsi="標楷體"/>
              </w:rPr>
            </w:pPr>
            <w:r w:rsidRPr="00507424">
              <w:rPr>
                <w:rFonts w:ascii="標楷體" w:hAnsi="標楷體"/>
              </w:rPr>
              <w:lastRenderedPageBreak/>
              <w:t>台灣民眾黨黨團 111.05.20 （10-5-13）</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308</w:t>
            </w:r>
          </w:p>
        </w:tc>
        <w:tc>
          <w:tcPr>
            <w:tcW w:w="3685" w:type="dxa"/>
          </w:tcPr>
          <w:p w:rsidR="00BD0907" w:rsidRPr="00507424" w:rsidRDefault="00BD0907" w:rsidP="00E72473">
            <w:pPr>
              <w:pStyle w:val="01"/>
            </w:pPr>
            <w:r w:rsidRPr="00507424">
              <w:t>5.政府資訊公開法第十八條條文修正草案(修正重點：經濟部國營事業委員會應督導公營事業公開各項業務之公益資訊。)</w:t>
            </w:r>
          </w:p>
        </w:tc>
        <w:tc>
          <w:tcPr>
            <w:tcW w:w="1843" w:type="dxa"/>
          </w:tcPr>
          <w:p w:rsidR="00BD0907" w:rsidRPr="00507424" w:rsidRDefault="00BD0907" w:rsidP="00BD0907">
            <w:pPr>
              <w:rPr>
                <w:rFonts w:ascii="標楷體" w:hAnsi="標楷體"/>
              </w:rPr>
            </w:pPr>
            <w:r w:rsidRPr="00507424">
              <w:rPr>
                <w:rFonts w:ascii="標楷體" w:hAnsi="標楷體"/>
              </w:rPr>
              <w:t>委員林文瑞等16人 111.05.27 （10-5-14）</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309</w:t>
            </w:r>
          </w:p>
        </w:tc>
        <w:tc>
          <w:tcPr>
            <w:tcW w:w="3685" w:type="dxa"/>
          </w:tcPr>
          <w:p w:rsidR="00BD0907" w:rsidRPr="00507424" w:rsidRDefault="00BD0907" w:rsidP="00E72473">
            <w:pPr>
              <w:pStyle w:val="01"/>
            </w:pPr>
            <w:r w:rsidRPr="00507424">
              <w:t>政府資訊公開法部分條文修正草案(修正</w:t>
            </w:r>
            <w:r w:rsidRPr="00507424">
              <w:t>§</w:t>
            </w:r>
            <w:r w:rsidRPr="00507424">
              <w:t>10、13、14、21、22；增訂</w:t>
            </w:r>
            <w:r w:rsidRPr="00507424">
              <w:t>§</w:t>
            </w:r>
            <w:r w:rsidRPr="00507424">
              <w:t>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843" w:type="dxa"/>
          </w:tcPr>
          <w:p w:rsidR="00BD0907" w:rsidRPr="00507424" w:rsidRDefault="00BD0907" w:rsidP="00BD0907">
            <w:pPr>
              <w:rPr>
                <w:rFonts w:ascii="標楷體" w:hAnsi="標楷體"/>
              </w:rPr>
            </w:pPr>
            <w:r w:rsidRPr="00507424">
              <w:rPr>
                <w:rFonts w:ascii="標楷體" w:hAnsi="標楷體"/>
              </w:rPr>
              <w:t>台灣民眾黨黨團 111.05.20 （10-5-13）</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310</w:t>
            </w:r>
          </w:p>
        </w:tc>
        <w:tc>
          <w:tcPr>
            <w:tcW w:w="3685" w:type="dxa"/>
          </w:tcPr>
          <w:p w:rsidR="00BD0907" w:rsidRPr="00507424" w:rsidRDefault="00BD0907" w:rsidP="00E72473">
            <w:pPr>
              <w:pStyle w:val="01"/>
            </w:pPr>
            <w:r w:rsidRPr="00507424">
              <w:t>財團法人法部分條文修正草案(修正</w:t>
            </w:r>
            <w:r w:rsidRPr="00507424">
              <w:t>§</w:t>
            </w:r>
            <w:r w:rsidRPr="00507424">
              <w:t>18、19、34、39、43、76。修正重點：為避免民間捐助之財團法人運用財產大量購買股票，變相成為控制股權組織。)</w:t>
            </w:r>
          </w:p>
        </w:tc>
        <w:tc>
          <w:tcPr>
            <w:tcW w:w="1843" w:type="dxa"/>
          </w:tcPr>
          <w:p w:rsidR="00BD0907" w:rsidRPr="00507424" w:rsidRDefault="00BD0907" w:rsidP="00BD0907">
            <w:pPr>
              <w:rPr>
                <w:rFonts w:ascii="標楷體" w:hAnsi="標楷體"/>
              </w:rPr>
            </w:pPr>
            <w:r w:rsidRPr="00507424">
              <w:rPr>
                <w:rFonts w:ascii="標楷體" w:hAnsi="標楷體"/>
              </w:rPr>
              <w:t>委員沈發惠等18人 110.10.22 （10-4-6）</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311</w:t>
            </w:r>
          </w:p>
        </w:tc>
        <w:tc>
          <w:tcPr>
            <w:tcW w:w="3685" w:type="dxa"/>
          </w:tcPr>
          <w:p w:rsidR="00BD0907" w:rsidRPr="00507424" w:rsidRDefault="00BD0907" w:rsidP="00E72473">
            <w:pPr>
              <w:pStyle w:val="01"/>
            </w:pPr>
            <w:r w:rsidRPr="00507424">
              <w:t>1.仲裁法修正草案(共十章70條。修正重點：為解決仲裁容許性、仲裁人迴避、仲裁保密、時效爭議、外國仲裁判斷定義、仲裁機構自治權等問題，爰擬具本修正草案。)</w:t>
            </w:r>
          </w:p>
        </w:tc>
        <w:tc>
          <w:tcPr>
            <w:tcW w:w="1843" w:type="dxa"/>
          </w:tcPr>
          <w:p w:rsidR="00BD0907" w:rsidRPr="00507424" w:rsidRDefault="00BD0907" w:rsidP="00BD0907">
            <w:pPr>
              <w:rPr>
                <w:rFonts w:ascii="標楷體" w:hAnsi="標楷體"/>
              </w:rPr>
            </w:pPr>
            <w:r w:rsidRPr="00507424">
              <w:rPr>
                <w:rFonts w:ascii="標楷體" w:hAnsi="標楷體"/>
              </w:rPr>
              <w:t>委員李貴敏等25人 110.10.29 （10-4-7）</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本會</w:t>
            </w:r>
          </w:p>
          <w:p w:rsidR="00BD0907" w:rsidRPr="00507424" w:rsidRDefault="00BD0907" w:rsidP="00BD0907">
            <w:pPr>
              <w:rPr>
                <w:rFonts w:ascii="標楷體" w:hAnsi="標楷體"/>
              </w:rPr>
            </w:pPr>
            <w:r w:rsidRPr="00507424">
              <w:rPr>
                <w:rFonts w:ascii="標楷體" w:hAnsi="標楷體"/>
              </w:rPr>
              <w:t>111.5.4</w:t>
            </w:r>
          </w:p>
          <w:p w:rsidR="00BD0907" w:rsidRPr="00507424" w:rsidRDefault="00BD0907" w:rsidP="00BD0907">
            <w:pPr>
              <w:rPr>
                <w:rFonts w:ascii="標楷體" w:hAnsi="標楷體"/>
              </w:rPr>
            </w:pPr>
            <w:r w:rsidRPr="00507424">
              <w:rPr>
                <w:rFonts w:ascii="標楷體" w:hAnsi="標楷體"/>
              </w:rPr>
              <w:t>(10-5-16)報告及詢答完畢，另定期繼續討論。</w:t>
            </w:r>
          </w:p>
        </w:tc>
      </w:tr>
      <w:tr w:rsidR="00BD0907" w:rsidRPr="00507424" w:rsidTr="00C25FA4">
        <w:tc>
          <w:tcPr>
            <w:tcW w:w="851" w:type="dxa"/>
          </w:tcPr>
          <w:p w:rsidR="00BD0907" w:rsidRPr="00507424" w:rsidRDefault="00BD0907" w:rsidP="00BD0907">
            <w:pPr>
              <w:rPr>
                <w:rFonts w:ascii="標楷體" w:hAnsi="標楷體"/>
              </w:rPr>
            </w:pPr>
            <w:r w:rsidRPr="00507424">
              <w:rPr>
                <w:rFonts w:ascii="標楷體" w:hAnsi="標楷體"/>
              </w:rPr>
              <w:t>312</w:t>
            </w:r>
          </w:p>
        </w:tc>
        <w:tc>
          <w:tcPr>
            <w:tcW w:w="3685" w:type="dxa"/>
          </w:tcPr>
          <w:p w:rsidR="00BD0907" w:rsidRPr="00507424" w:rsidRDefault="00BD0907" w:rsidP="00E72473">
            <w:pPr>
              <w:pStyle w:val="01"/>
            </w:pPr>
            <w:r w:rsidRPr="00507424">
              <w:t>2.仲裁法第十七條及第四十條條文修正草案(修正重點：鑑於現行仲裁法對聲請仲裁人迴避後仲裁庭之組成規定不明，以及仲裁人違反迴避規定後尚須「足以影響判斷之結果」方能訴請撤銷仲裁判斷，爰提案修正。)</w:t>
            </w:r>
          </w:p>
        </w:tc>
        <w:tc>
          <w:tcPr>
            <w:tcW w:w="1843" w:type="dxa"/>
          </w:tcPr>
          <w:p w:rsidR="00BD0907" w:rsidRPr="00507424" w:rsidRDefault="00BD0907" w:rsidP="00BD0907">
            <w:pPr>
              <w:rPr>
                <w:rFonts w:ascii="標楷體" w:hAnsi="標楷體"/>
              </w:rPr>
            </w:pPr>
            <w:r w:rsidRPr="00507424">
              <w:rPr>
                <w:rFonts w:ascii="標楷體" w:hAnsi="標楷體"/>
              </w:rPr>
              <w:t>委員江永昌等22人 111.05.13 （10-5-12）</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Pr>
                <w:rFonts w:ascii="標楷體" w:hAnsi="標楷體" w:hint="eastAsia"/>
                <w:lang w:eastAsia="zh-TW"/>
              </w:rPr>
              <w:t>313</w:t>
            </w:r>
          </w:p>
        </w:tc>
        <w:tc>
          <w:tcPr>
            <w:tcW w:w="3685" w:type="dxa"/>
          </w:tcPr>
          <w:p w:rsidR="00BD0907" w:rsidRPr="00507424" w:rsidRDefault="00BD0907" w:rsidP="00E72473">
            <w:pPr>
              <w:pStyle w:val="01"/>
            </w:pPr>
            <w:r w:rsidRPr="00507424">
              <w:t>竊盜犯贓物犯保安處分條例</w:t>
            </w:r>
            <w:r w:rsidRPr="00507424">
              <w:lastRenderedPageBreak/>
              <w:t>刪除第三條條文草案(刪除重點：經大法官釋字第812號解釋，以有違反憲法第二十三條比例原則，亦與憲法第八條保障人身自由意旨不符，爰提案刪除。)</w:t>
            </w:r>
          </w:p>
        </w:tc>
        <w:tc>
          <w:tcPr>
            <w:tcW w:w="1843" w:type="dxa"/>
          </w:tcPr>
          <w:p w:rsidR="00BD0907" w:rsidRPr="00507424" w:rsidRDefault="00BD0907" w:rsidP="00BD0907">
            <w:pPr>
              <w:rPr>
                <w:rFonts w:ascii="標楷體" w:hAnsi="標楷體"/>
              </w:rPr>
            </w:pPr>
            <w:r w:rsidRPr="00507424">
              <w:rPr>
                <w:rFonts w:ascii="標楷體" w:hAnsi="標楷體"/>
              </w:rPr>
              <w:lastRenderedPageBreak/>
              <w:t>委員陳明文</w:t>
            </w:r>
            <w:r w:rsidRPr="00507424">
              <w:rPr>
                <w:rFonts w:ascii="標楷體" w:hAnsi="標楷體"/>
              </w:rPr>
              <w:lastRenderedPageBreak/>
              <w:t>等19人 111.05.20 （10-5-13）</w:t>
            </w:r>
          </w:p>
        </w:tc>
        <w:tc>
          <w:tcPr>
            <w:tcW w:w="1843" w:type="dxa"/>
          </w:tcPr>
          <w:p w:rsidR="00BD0907" w:rsidRPr="00507424" w:rsidRDefault="00BD0907" w:rsidP="00BD0907">
            <w:pPr>
              <w:rPr>
                <w:rFonts w:ascii="標楷體" w:hAnsi="標楷體"/>
              </w:rPr>
            </w:pPr>
            <w:r w:rsidRPr="00507424">
              <w:rPr>
                <w:rFonts w:ascii="標楷體" w:hAnsi="標楷體"/>
              </w:rPr>
              <w:lastRenderedPageBreak/>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r w:rsidR="00BD0907" w:rsidRPr="00507424" w:rsidTr="00C25FA4">
        <w:tc>
          <w:tcPr>
            <w:tcW w:w="851" w:type="dxa"/>
          </w:tcPr>
          <w:p w:rsidR="00BD0907" w:rsidRPr="00507424" w:rsidRDefault="00BD0907" w:rsidP="00BD0907">
            <w:pPr>
              <w:rPr>
                <w:rFonts w:ascii="標楷體" w:hAnsi="標楷體"/>
              </w:rPr>
            </w:pPr>
            <w:r>
              <w:rPr>
                <w:rFonts w:ascii="標楷體" w:hAnsi="標楷體" w:hint="eastAsia"/>
                <w:lang w:eastAsia="zh-TW"/>
              </w:rPr>
              <w:t>314</w:t>
            </w:r>
          </w:p>
        </w:tc>
        <w:tc>
          <w:tcPr>
            <w:tcW w:w="3685" w:type="dxa"/>
          </w:tcPr>
          <w:p w:rsidR="00BD0907" w:rsidRPr="00507424" w:rsidRDefault="00BD0907" w:rsidP="00E72473">
            <w:pPr>
              <w:pStyle w:val="01"/>
            </w:pPr>
            <w:r w:rsidRPr="00507424">
              <w:t>防治仇恨罪條例草案(共8條。制定重點：「仇恨罪」為國際人權法中之重大犯罪之一，為防止及懲治仇恨罪，特制定本條例。)</w:t>
            </w:r>
          </w:p>
        </w:tc>
        <w:tc>
          <w:tcPr>
            <w:tcW w:w="1843" w:type="dxa"/>
          </w:tcPr>
          <w:p w:rsidR="00BD0907" w:rsidRPr="00507424" w:rsidRDefault="00BD0907" w:rsidP="00BD0907">
            <w:pPr>
              <w:rPr>
                <w:rFonts w:ascii="標楷體" w:hAnsi="標楷體"/>
              </w:rPr>
            </w:pPr>
            <w:r w:rsidRPr="00507424">
              <w:rPr>
                <w:rFonts w:ascii="標楷體" w:hAnsi="標楷體"/>
              </w:rPr>
              <w:t>委員王定宇等18人 111.12.23 （10-6-13）</w:t>
            </w:r>
          </w:p>
        </w:tc>
        <w:tc>
          <w:tcPr>
            <w:tcW w:w="1843" w:type="dxa"/>
          </w:tcPr>
          <w:p w:rsidR="00BD0907" w:rsidRPr="00507424" w:rsidRDefault="00BD0907" w:rsidP="00BD0907">
            <w:pPr>
              <w:rPr>
                <w:rFonts w:ascii="標楷體" w:hAnsi="標楷體"/>
              </w:rPr>
            </w:pPr>
            <w:r w:rsidRPr="00507424">
              <w:rPr>
                <w:rFonts w:ascii="標楷體" w:hAnsi="標楷體"/>
              </w:rPr>
              <w:t>司法及法制</w:t>
            </w:r>
          </w:p>
        </w:tc>
        <w:tc>
          <w:tcPr>
            <w:tcW w:w="1843" w:type="dxa"/>
          </w:tcPr>
          <w:p w:rsidR="00BD0907" w:rsidRPr="00507424" w:rsidRDefault="00BD0907" w:rsidP="00BD0907">
            <w:pPr>
              <w:rPr>
                <w:rFonts w:ascii="標楷體" w:hAnsi="標楷體"/>
              </w:rPr>
            </w:pPr>
            <w:r w:rsidRPr="00507424">
              <w:rPr>
                <w:rFonts w:ascii="標楷體" w:hAnsi="標楷體"/>
              </w:rPr>
              <w:t>尚未審查</w:t>
            </w:r>
          </w:p>
        </w:tc>
      </w:tr>
    </w:tbl>
    <w:p w:rsidR="00561BD6" w:rsidRDefault="00561BD6" w:rsidP="00561BD6">
      <w:pPr>
        <w:pStyle w:val="1-6"/>
        <w:ind w:left="0" w:firstLineChars="635" w:firstLine="1780"/>
      </w:pPr>
      <w:bookmarkStart w:id="122" w:name="_Toc361217358"/>
      <w:bookmarkStart w:id="123" w:name="_Toc362968418"/>
      <w:bookmarkStart w:id="124" w:name="_Toc126052869"/>
      <w:r w:rsidRPr="007158A9">
        <w:t>（</w:t>
      </w:r>
      <w:r>
        <w:rPr>
          <w:rFonts w:hint="eastAsia"/>
        </w:rPr>
        <w:t>3</w:t>
      </w:r>
      <w:r w:rsidRPr="007158A9">
        <w:t>）</w:t>
      </w:r>
      <w:r>
        <w:rPr>
          <w:rFonts w:hint="eastAsia"/>
        </w:rPr>
        <w:t>國家發展委員會</w:t>
      </w:r>
      <w:r w:rsidRPr="007158A9">
        <w:t>部分（</w:t>
      </w:r>
      <w:r>
        <w:rPr>
          <w:rFonts w:hint="eastAsia"/>
        </w:rPr>
        <w:t>2</w:t>
      </w:r>
      <w:r w:rsidRPr="007158A9">
        <w:t>案）</w:t>
      </w:r>
      <w:bookmarkEnd w:id="12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61BD6" w:rsidTr="00D11888">
        <w:tc>
          <w:tcPr>
            <w:tcW w:w="830" w:type="dxa"/>
          </w:tcPr>
          <w:p w:rsidR="00561BD6" w:rsidRDefault="00561BD6" w:rsidP="00D11888">
            <w:pPr>
              <w:rPr>
                <w:rFonts w:ascii="標楷體"/>
                <w:b/>
              </w:rPr>
            </w:pPr>
            <w:r>
              <w:rPr>
                <w:rFonts w:ascii="標楷體" w:hint="eastAsia"/>
                <w:b/>
              </w:rPr>
              <w:t>序號</w:t>
            </w:r>
          </w:p>
        </w:tc>
        <w:tc>
          <w:tcPr>
            <w:tcW w:w="3692" w:type="dxa"/>
          </w:tcPr>
          <w:p w:rsidR="00561BD6" w:rsidRPr="00EB0444" w:rsidRDefault="00561BD6" w:rsidP="00D11888">
            <w:pPr>
              <w:pStyle w:val="01"/>
              <w:rPr>
                <w:b/>
              </w:rPr>
            </w:pPr>
            <w:r w:rsidRPr="00EB0444">
              <w:rPr>
                <w:rFonts w:hint="eastAsia"/>
                <w:b/>
              </w:rPr>
              <w:t>議案名稱</w:t>
            </w:r>
          </w:p>
        </w:tc>
        <w:tc>
          <w:tcPr>
            <w:tcW w:w="1846" w:type="dxa"/>
          </w:tcPr>
          <w:p w:rsidR="00561BD6" w:rsidRDefault="00561BD6" w:rsidP="00D11888">
            <w:pPr>
              <w:rPr>
                <w:rFonts w:ascii="標楷體"/>
                <w:b/>
              </w:rPr>
            </w:pPr>
            <w:r>
              <w:rPr>
                <w:rFonts w:ascii="標楷體" w:hint="eastAsia"/>
                <w:b/>
              </w:rPr>
              <w:t>提案委員或機關、院會交付日期(會次)</w:t>
            </w:r>
          </w:p>
        </w:tc>
        <w:tc>
          <w:tcPr>
            <w:tcW w:w="1846" w:type="dxa"/>
          </w:tcPr>
          <w:p w:rsidR="00561BD6" w:rsidRDefault="00561BD6" w:rsidP="00D11888">
            <w:pPr>
              <w:rPr>
                <w:rFonts w:ascii="標楷體"/>
                <w:b/>
              </w:rPr>
            </w:pPr>
            <w:r>
              <w:rPr>
                <w:rFonts w:ascii="標楷體" w:hint="eastAsia"/>
                <w:b/>
              </w:rPr>
              <w:t>審查委員會</w:t>
            </w:r>
          </w:p>
        </w:tc>
        <w:tc>
          <w:tcPr>
            <w:tcW w:w="1846" w:type="dxa"/>
          </w:tcPr>
          <w:p w:rsidR="00561BD6" w:rsidRDefault="00561BD6" w:rsidP="00D11888">
            <w:pPr>
              <w:rPr>
                <w:rFonts w:ascii="標楷體"/>
                <w:b/>
              </w:rPr>
            </w:pPr>
            <w:r>
              <w:rPr>
                <w:rFonts w:ascii="標楷體" w:hint="eastAsia"/>
                <w:b/>
              </w:rPr>
              <w:t>審查情形</w:t>
            </w:r>
          </w:p>
        </w:tc>
      </w:tr>
      <w:tr w:rsidR="00561BD6" w:rsidRPr="00A34875" w:rsidTr="00D11888">
        <w:tc>
          <w:tcPr>
            <w:tcW w:w="830" w:type="dxa"/>
          </w:tcPr>
          <w:p w:rsidR="00561BD6" w:rsidRPr="00A34875" w:rsidRDefault="00561BD6" w:rsidP="00D11888">
            <w:pPr>
              <w:rPr>
                <w:rFonts w:ascii="標楷體"/>
              </w:rPr>
            </w:pPr>
            <w:r w:rsidRPr="00A34875">
              <w:rPr>
                <w:rFonts w:ascii="標楷體"/>
              </w:rPr>
              <w:t>1</w:t>
            </w:r>
          </w:p>
        </w:tc>
        <w:tc>
          <w:tcPr>
            <w:tcW w:w="3692" w:type="dxa"/>
          </w:tcPr>
          <w:p w:rsidR="00561BD6" w:rsidRPr="00624BA6" w:rsidRDefault="00561BD6" w:rsidP="00D11888">
            <w:pPr>
              <w:pStyle w:val="01"/>
              <w:rPr>
                <w:rFonts w:hAnsi="標楷體"/>
              </w:rPr>
            </w:pPr>
            <w:r w:rsidRPr="00624BA6">
              <w:rPr>
                <w:rFonts w:hAnsi="標楷體"/>
              </w:rPr>
              <w:t>1.政治檔案條例部分條文修正草案(修正§4、5、7、8、11、12、14。修正重點：為賡續推動轉型正義任務，強化政治檔案之保全與開放應用，爰提案修正。)</w:t>
            </w:r>
          </w:p>
        </w:tc>
        <w:tc>
          <w:tcPr>
            <w:tcW w:w="1846" w:type="dxa"/>
          </w:tcPr>
          <w:p w:rsidR="00561BD6" w:rsidRPr="00624BA6" w:rsidRDefault="00561BD6" w:rsidP="00D11888">
            <w:pPr>
              <w:rPr>
                <w:rFonts w:ascii="標楷體" w:hAnsi="標楷體"/>
              </w:rPr>
            </w:pPr>
            <w:r w:rsidRPr="00624BA6">
              <w:rPr>
                <w:rFonts w:ascii="標楷體" w:hAnsi="標楷體"/>
              </w:rPr>
              <w:t>委員劉世芳等24人 111.05.27 （10-5-14）</w:t>
            </w:r>
          </w:p>
        </w:tc>
        <w:tc>
          <w:tcPr>
            <w:tcW w:w="1846" w:type="dxa"/>
          </w:tcPr>
          <w:p w:rsidR="00561BD6" w:rsidRPr="00624BA6" w:rsidRDefault="00561BD6" w:rsidP="00D11888">
            <w:pPr>
              <w:rPr>
                <w:rFonts w:ascii="標楷體" w:hAnsi="標楷體"/>
              </w:rPr>
            </w:pPr>
            <w:r w:rsidRPr="00624BA6">
              <w:rPr>
                <w:rFonts w:ascii="標楷體" w:hAnsi="標楷體"/>
              </w:rPr>
              <w:t>司法及法制</w:t>
            </w:r>
          </w:p>
        </w:tc>
        <w:tc>
          <w:tcPr>
            <w:tcW w:w="1846" w:type="dxa"/>
          </w:tcPr>
          <w:p w:rsidR="00561BD6" w:rsidRPr="00624BA6" w:rsidRDefault="00561BD6" w:rsidP="00D11888">
            <w:pPr>
              <w:rPr>
                <w:rFonts w:ascii="標楷體" w:hAnsi="標楷體"/>
              </w:rPr>
            </w:pPr>
            <w:r w:rsidRPr="00624BA6">
              <w:rPr>
                <w:rFonts w:ascii="標楷體" w:hAnsi="標楷體"/>
              </w:rPr>
              <w:t>尚未審查</w:t>
            </w:r>
          </w:p>
        </w:tc>
      </w:tr>
      <w:tr w:rsidR="00561BD6" w:rsidRPr="00A34875" w:rsidTr="00D11888">
        <w:tc>
          <w:tcPr>
            <w:tcW w:w="830" w:type="dxa"/>
          </w:tcPr>
          <w:p w:rsidR="00561BD6" w:rsidRPr="00A34875" w:rsidRDefault="00561BD6" w:rsidP="00D11888">
            <w:pPr>
              <w:rPr>
                <w:rFonts w:ascii="標楷體"/>
              </w:rPr>
            </w:pPr>
            <w:r>
              <w:rPr>
                <w:rFonts w:ascii="標楷體" w:hint="eastAsia"/>
                <w:lang w:eastAsia="zh-TW"/>
              </w:rPr>
              <w:t>2</w:t>
            </w:r>
          </w:p>
        </w:tc>
        <w:tc>
          <w:tcPr>
            <w:tcW w:w="3692" w:type="dxa"/>
          </w:tcPr>
          <w:p w:rsidR="00561BD6" w:rsidRPr="00624BA6" w:rsidRDefault="00561BD6" w:rsidP="00D11888">
            <w:pPr>
              <w:pStyle w:val="01"/>
              <w:rPr>
                <w:rFonts w:hAnsi="標楷體"/>
              </w:rPr>
            </w:pPr>
            <w:r w:rsidRPr="00624BA6">
              <w:rPr>
                <w:rFonts w:hAnsi="標楷體"/>
              </w:rPr>
              <w:t>2.政治檔案條例部分條文修正草案(修正§4、5、7~9、11、12、14。修正重點：鑑於現行政治檔案條例未能處理部分檔案依國家機密保護法、國家情報工作法遮掩大量資訊、或列為永久保密之問題，爰提案修正。)</w:t>
            </w:r>
          </w:p>
        </w:tc>
        <w:tc>
          <w:tcPr>
            <w:tcW w:w="1846" w:type="dxa"/>
          </w:tcPr>
          <w:p w:rsidR="00561BD6" w:rsidRDefault="00561BD6" w:rsidP="00D11888">
            <w:pPr>
              <w:rPr>
                <w:rFonts w:ascii="標楷體" w:eastAsia="Malgun Gothic" w:hAnsi="標楷體"/>
              </w:rPr>
            </w:pPr>
            <w:r w:rsidRPr="00624BA6">
              <w:rPr>
                <w:rFonts w:ascii="標楷體" w:hAnsi="標楷體"/>
              </w:rPr>
              <w:t>委員范雲</w:t>
            </w:r>
          </w:p>
          <w:p w:rsidR="00561BD6" w:rsidRPr="00624BA6" w:rsidRDefault="00561BD6" w:rsidP="00D11888">
            <w:pPr>
              <w:rPr>
                <w:rFonts w:ascii="標楷體" w:hAnsi="標楷體"/>
              </w:rPr>
            </w:pPr>
            <w:r w:rsidRPr="00624BA6">
              <w:rPr>
                <w:rFonts w:ascii="標楷體" w:hAnsi="標楷體"/>
              </w:rPr>
              <w:t>等19人 111.05.27 （10-5-14）</w:t>
            </w:r>
          </w:p>
        </w:tc>
        <w:tc>
          <w:tcPr>
            <w:tcW w:w="1846" w:type="dxa"/>
          </w:tcPr>
          <w:p w:rsidR="00561BD6" w:rsidRPr="00624BA6" w:rsidRDefault="00561BD6" w:rsidP="00D11888">
            <w:pPr>
              <w:rPr>
                <w:rFonts w:ascii="標楷體" w:hAnsi="標楷體"/>
              </w:rPr>
            </w:pPr>
            <w:r w:rsidRPr="00624BA6">
              <w:rPr>
                <w:rFonts w:ascii="標楷體" w:hAnsi="標楷體"/>
              </w:rPr>
              <w:t>司法及法制</w:t>
            </w:r>
          </w:p>
        </w:tc>
        <w:tc>
          <w:tcPr>
            <w:tcW w:w="1846" w:type="dxa"/>
          </w:tcPr>
          <w:p w:rsidR="00561BD6" w:rsidRPr="00624BA6" w:rsidRDefault="00561BD6" w:rsidP="00D11888">
            <w:pPr>
              <w:rPr>
                <w:rFonts w:ascii="標楷體" w:hAnsi="標楷體"/>
              </w:rPr>
            </w:pPr>
            <w:r w:rsidRPr="00624BA6">
              <w:rPr>
                <w:rFonts w:ascii="標楷體" w:hAnsi="標楷體"/>
              </w:rPr>
              <w:t>尚未審查</w:t>
            </w:r>
          </w:p>
        </w:tc>
      </w:tr>
    </w:tbl>
    <w:p w:rsidR="00AF3527" w:rsidRDefault="00F479CA" w:rsidP="00A7587D">
      <w:pPr>
        <w:pStyle w:val="1-6"/>
        <w:ind w:left="0" w:firstLineChars="635" w:firstLine="1780"/>
      </w:pPr>
      <w:bookmarkStart w:id="125" w:name="_Toc126052870"/>
      <w:r w:rsidRPr="007158A9">
        <w:t>（</w:t>
      </w:r>
      <w:r w:rsidR="00561BD6">
        <w:rPr>
          <w:rFonts w:hint="eastAsia"/>
        </w:rPr>
        <w:t>4</w:t>
      </w:r>
      <w:r w:rsidRPr="007158A9">
        <w:t>）行政院人事行政總處部分（</w:t>
      </w:r>
      <w:r w:rsidR="00B5042E">
        <w:rPr>
          <w:rFonts w:hint="eastAsia"/>
        </w:rPr>
        <w:t>1</w:t>
      </w:r>
      <w:r w:rsidRPr="007158A9">
        <w:t>案）</w:t>
      </w:r>
      <w:bookmarkEnd w:id="122"/>
      <w:bookmarkEnd w:id="123"/>
      <w:bookmarkEnd w:id="12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436DC" w:rsidTr="000621E9">
        <w:tc>
          <w:tcPr>
            <w:tcW w:w="830" w:type="dxa"/>
          </w:tcPr>
          <w:p w:rsidR="00B436DC" w:rsidRDefault="00B436DC" w:rsidP="000621E9">
            <w:pPr>
              <w:rPr>
                <w:rFonts w:ascii="標楷體"/>
                <w:b/>
              </w:rPr>
            </w:pPr>
            <w:r>
              <w:rPr>
                <w:rFonts w:ascii="標楷體" w:hint="eastAsia"/>
                <w:b/>
              </w:rPr>
              <w:t>序號</w:t>
            </w:r>
          </w:p>
        </w:tc>
        <w:tc>
          <w:tcPr>
            <w:tcW w:w="3692" w:type="dxa"/>
          </w:tcPr>
          <w:p w:rsidR="00B436DC" w:rsidRPr="00EB0444" w:rsidRDefault="00B436DC" w:rsidP="00EB0444">
            <w:pPr>
              <w:pStyle w:val="01"/>
              <w:rPr>
                <w:b/>
              </w:rPr>
            </w:pPr>
            <w:r w:rsidRPr="00EB0444">
              <w:rPr>
                <w:rFonts w:hint="eastAsia"/>
                <w:b/>
              </w:rPr>
              <w:t>議案名稱</w:t>
            </w:r>
          </w:p>
        </w:tc>
        <w:tc>
          <w:tcPr>
            <w:tcW w:w="1846" w:type="dxa"/>
          </w:tcPr>
          <w:p w:rsidR="00B436DC" w:rsidRDefault="00B436DC" w:rsidP="000621E9">
            <w:pPr>
              <w:rPr>
                <w:rFonts w:ascii="標楷體"/>
                <w:b/>
              </w:rPr>
            </w:pPr>
            <w:r>
              <w:rPr>
                <w:rFonts w:ascii="標楷體" w:hint="eastAsia"/>
                <w:b/>
              </w:rPr>
              <w:t>提案委員或機關、院會交付日期(會次)</w:t>
            </w:r>
          </w:p>
        </w:tc>
        <w:tc>
          <w:tcPr>
            <w:tcW w:w="1846" w:type="dxa"/>
          </w:tcPr>
          <w:p w:rsidR="00B436DC" w:rsidRDefault="00B436DC" w:rsidP="000621E9">
            <w:pPr>
              <w:rPr>
                <w:rFonts w:ascii="標楷體"/>
                <w:b/>
              </w:rPr>
            </w:pPr>
            <w:r>
              <w:rPr>
                <w:rFonts w:ascii="標楷體" w:hint="eastAsia"/>
                <w:b/>
              </w:rPr>
              <w:t>審查委員會</w:t>
            </w:r>
          </w:p>
        </w:tc>
        <w:tc>
          <w:tcPr>
            <w:tcW w:w="1846" w:type="dxa"/>
          </w:tcPr>
          <w:p w:rsidR="00B436DC" w:rsidRDefault="00B436DC" w:rsidP="000621E9">
            <w:pPr>
              <w:rPr>
                <w:rFonts w:ascii="標楷體"/>
                <w:b/>
              </w:rPr>
            </w:pPr>
            <w:r>
              <w:rPr>
                <w:rFonts w:ascii="標楷體" w:hint="eastAsia"/>
                <w:b/>
              </w:rPr>
              <w:t>審查情形</w:t>
            </w:r>
          </w:p>
        </w:tc>
      </w:tr>
      <w:tr w:rsidR="00B436DC" w:rsidRPr="00A34875" w:rsidTr="000621E9">
        <w:tc>
          <w:tcPr>
            <w:tcW w:w="830" w:type="dxa"/>
          </w:tcPr>
          <w:p w:rsidR="00B436DC" w:rsidRPr="00A34875" w:rsidRDefault="00B436DC" w:rsidP="000621E9">
            <w:pPr>
              <w:rPr>
                <w:rFonts w:ascii="標楷體"/>
              </w:rPr>
            </w:pPr>
            <w:r w:rsidRPr="00A34875">
              <w:rPr>
                <w:rFonts w:ascii="標楷體"/>
              </w:rPr>
              <w:t>1</w:t>
            </w:r>
          </w:p>
        </w:tc>
        <w:tc>
          <w:tcPr>
            <w:tcW w:w="3692" w:type="dxa"/>
          </w:tcPr>
          <w:p w:rsidR="00B436DC" w:rsidRPr="00A34875" w:rsidRDefault="00B436DC" w:rsidP="00EB0444">
            <w:pPr>
              <w:pStyle w:val="01"/>
            </w:pPr>
            <w:r w:rsidRPr="00A34875">
              <w:rPr>
                <w:rFonts w:hint="eastAsia"/>
              </w:rPr>
              <w:t>行政院功能業務與組織調整暫行條例第十九條條文修正草案（修正重點：「行政院功能業務與組織調整暫行條</w:t>
            </w:r>
            <w:r w:rsidRPr="00A34875">
              <w:rPr>
                <w:rFonts w:hint="eastAsia"/>
              </w:rPr>
              <w:lastRenderedPageBreak/>
              <w:t>例」仍沿用原「行政院海岸巡防署」，提案修正為「海洋委員會海巡署」。）</w:t>
            </w:r>
          </w:p>
        </w:tc>
        <w:tc>
          <w:tcPr>
            <w:tcW w:w="1846" w:type="dxa"/>
          </w:tcPr>
          <w:p w:rsidR="00B436DC" w:rsidRPr="00A34875" w:rsidRDefault="00B436DC" w:rsidP="000621E9">
            <w:pPr>
              <w:rPr>
                <w:rFonts w:ascii="標楷體"/>
              </w:rPr>
            </w:pPr>
            <w:r w:rsidRPr="00A34875">
              <w:rPr>
                <w:rFonts w:ascii="標楷體" w:hint="eastAsia"/>
              </w:rPr>
              <w:lastRenderedPageBreak/>
              <w:t>委員吳琪銘等21人 109.12.04 （10-2-6）</w:t>
            </w:r>
          </w:p>
        </w:tc>
        <w:tc>
          <w:tcPr>
            <w:tcW w:w="1846" w:type="dxa"/>
          </w:tcPr>
          <w:p w:rsidR="00B436DC" w:rsidRPr="00A34875" w:rsidRDefault="00B436DC" w:rsidP="000621E9">
            <w:pPr>
              <w:rPr>
                <w:rFonts w:ascii="標楷體"/>
              </w:rPr>
            </w:pPr>
            <w:r w:rsidRPr="00A34875">
              <w:rPr>
                <w:rFonts w:ascii="標楷體" w:hint="eastAsia"/>
              </w:rPr>
              <w:t>司法及法制</w:t>
            </w:r>
          </w:p>
        </w:tc>
        <w:tc>
          <w:tcPr>
            <w:tcW w:w="1846" w:type="dxa"/>
          </w:tcPr>
          <w:p w:rsidR="00B436DC" w:rsidRPr="00A34875" w:rsidRDefault="00B436DC" w:rsidP="000621E9">
            <w:pPr>
              <w:rPr>
                <w:rFonts w:ascii="標楷體"/>
              </w:rPr>
            </w:pPr>
            <w:r w:rsidRPr="00A34875">
              <w:rPr>
                <w:rFonts w:ascii="標楷體" w:hint="eastAsia"/>
              </w:rPr>
              <w:t>尚未審查</w:t>
            </w:r>
          </w:p>
        </w:tc>
      </w:tr>
    </w:tbl>
    <w:p w:rsidR="009C4A8B" w:rsidRDefault="00F479CA" w:rsidP="000901B6">
      <w:pPr>
        <w:pStyle w:val="1-5"/>
        <w:ind w:left="0" w:firstLineChars="520" w:firstLine="1457"/>
      </w:pPr>
      <w:bookmarkStart w:id="126" w:name="_Toc126052871"/>
      <w:r w:rsidRPr="007158A9">
        <w:rPr>
          <w:rFonts w:hint="eastAsia"/>
        </w:rPr>
        <w:t>2</w:t>
      </w:r>
      <w:r w:rsidR="00602EE9" w:rsidRPr="007158A9">
        <w:t>.本會、內政委員會聯席審查（</w:t>
      </w:r>
      <w:r w:rsidR="009F7C87">
        <w:rPr>
          <w:rFonts w:hint="eastAsia"/>
        </w:rPr>
        <w:t>13</w:t>
      </w:r>
      <w:r w:rsidR="00602EE9" w:rsidRPr="007158A9">
        <w:t>案）</w:t>
      </w:r>
      <w:bookmarkEnd w:id="113"/>
      <w:bookmarkEnd w:id="114"/>
      <w:bookmarkEnd w:id="12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b/>
                <w:szCs w:val="22"/>
              </w:rPr>
            </w:pPr>
            <w:bookmarkStart w:id="127" w:name="_Toc361217349"/>
            <w:bookmarkStart w:id="128" w:name="_Toc362968409"/>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2F13BF" w:rsidRPr="00881F68" w:rsidRDefault="002F13BF" w:rsidP="00881F68">
            <w:pPr>
              <w:pStyle w:val="01"/>
              <w:rPr>
                <w:b/>
              </w:rPr>
            </w:pPr>
            <w:r w:rsidRPr="00881F68">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b/>
                <w:szCs w:val="22"/>
              </w:rPr>
            </w:pPr>
            <w:r>
              <w:rPr>
                <w:rFonts w:ascii="標楷體" w:hAnsi="標楷體" w:hint="eastAsia"/>
                <w:b/>
              </w:rPr>
              <w:t>審查情形</w:t>
            </w:r>
          </w:p>
        </w:tc>
      </w:tr>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2F13BF" w:rsidRDefault="002F13BF" w:rsidP="00881F68">
            <w:pPr>
              <w:pStyle w:val="01"/>
            </w:pPr>
            <w:r>
              <w:rPr>
                <w:rFonts w:hint="eastAsia"/>
              </w:rPr>
              <w:t>警察人員人事條例第三十五條之一及第三十六條之一條文修正草案（修正重點：將「殘廢」用語修正為「失能」，並增列「部分失能」。）</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時代力量黨團 109.12.11 （10-2-7）</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尚未審查</w:t>
            </w:r>
          </w:p>
        </w:tc>
      </w:tr>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2F13BF" w:rsidRDefault="002F13BF" w:rsidP="00881F68">
            <w:pPr>
              <w:pStyle w:val="01"/>
            </w:pPr>
            <w:r>
              <w:rPr>
                <w:rFonts w:hint="eastAsia"/>
              </w:rPr>
              <w:t>1.警察人員人事條例第三十六條條文修正草案（修正重點：原公務人員撫卹法業已於107年11月21日明令廢止；並為配合「公務人員退休資遣撫卹法」之訂定而修正文字，以符實況。）</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委員張宏陸等22人 110.05.21 （10-3-13）</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聯席會110.10.27（10-4-1）報告及詢答完畢，另定期繼續審查。</w:t>
            </w:r>
          </w:p>
        </w:tc>
      </w:tr>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2F13BF" w:rsidRDefault="002F13BF" w:rsidP="00881F68">
            <w:pPr>
              <w:pStyle w:val="01"/>
            </w:pPr>
            <w:r>
              <w:rPr>
                <w:rFonts w:hint="eastAsia"/>
              </w:rPr>
              <w:t>2.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委員葉毓蘭等20人 110.10.08 （10-4-4）</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聯席會110.10.27（10-4-1）報告及詢答完畢，另定期繼續審查。</w:t>
            </w:r>
          </w:p>
        </w:tc>
      </w:tr>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2F13BF" w:rsidRDefault="002F13BF" w:rsidP="00881F68">
            <w:pPr>
              <w:pStyle w:val="01"/>
            </w:pPr>
            <w:r>
              <w:rPr>
                <w:rFonts w:hint="eastAsia"/>
              </w:rPr>
              <w:t>3.警察人員人事條例第三十五條條文修正草案（修正重點：針對警察人員再任公職停發退休金等標準，應比照國軍之規範；另月退休金、遺族所領月撫恤金或遺屬年金，應比照物價指數調整。）</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委員葉毓蘭等23人 110.10.08 （10-4-4）</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聯席會110.10.27（10-4-1）報告及詢答完畢，另定期繼續審查。</w:t>
            </w:r>
          </w:p>
        </w:tc>
      </w:tr>
      <w:tr w:rsidR="002F13BF" w:rsidTr="002F13BF">
        <w:tc>
          <w:tcPr>
            <w:tcW w:w="830"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lastRenderedPageBreak/>
              <w:t>5</w:t>
            </w:r>
          </w:p>
        </w:tc>
        <w:tc>
          <w:tcPr>
            <w:tcW w:w="3692" w:type="dxa"/>
            <w:tcBorders>
              <w:top w:val="single" w:sz="4" w:space="0" w:color="auto"/>
              <w:left w:val="single" w:sz="4" w:space="0" w:color="auto"/>
              <w:bottom w:val="single" w:sz="4" w:space="0" w:color="auto"/>
              <w:right w:val="single" w:sz="4" w:space="0" w:color="auto"/>
            </w:tcBorders>
            <w:hideMark/>
          </w:tcPr>
          <w:p w:rsidR="002F13BF" w:rsidRDefault="002F13BF" w:rsidP="00881F68">
            <w:pPr>
              <w:pStyle w:val="01"/>
            </w:pPr>
            <w:r>
              <w:rPr>
                <w:rFonts w:hint="eastAsia"/>
              </w:rPr>
              <w:t>4.警察人員人事條例第三十五條條文修正草案（修正重點：凡警察人員辦理退休者，其所得替代率應比照國軍之規範。並增訂附表三。）</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委員葉毓蘭等20人 110.10.08 （10-4-4）</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2F13BF" w:rsidRDefault="002F13BF">
            <w:pPr>
              <w:rPr>
                <w:rFonts w:ascii="標楷體" w:hAnsi="標楷體"/>
                <w:szCs w:val="22"/>
              </w:rPr>
            </w:pPr>
            <w:r>
              <w:rPr>
                <w:rFonts w:ascii="標楷體" w:hAnsi="標楷體" w:hint="eastAsia"/>
              </w:rPr>
              <w:t>聯席會110.10.27（10-4-1）報告及詢答完畢，另定期繼續審查。</w:t>
            </w:r>
          </w:p>
        </w:tc>
      </w:tr>
      <w:tr w:rsidR="00997CA6" w:rsidTr="002F13BF">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tcPr>
          <w:p w:rsidR="00997CA6" w:rsidRPr="00B71639" w:rsidRDefault="00997CA6" w:rsidP="00881F68">
            <w:pPr>
              <w:pStyle w:val="01"/>
              <w:rPr>
                <w:rFonts w:hAnsi="標楷體"/>
              </w:rPr>
            </w:pPr>
            <w:r w:rsidRPr="00B71639">
              <w:rPr>
                <w:rFonts w:hAnsi="標楷體"/>
              </w:rPr>
              <w:t>5.警察人員人事條例部分條文修正草案(修正§35</w:t>
            </w:r>
            <w:r w:rsidR="00926E15">
              <w:rPr>
                <w:rFonts w:hAnsi="標楷體" w:hint="eastAsia"/>
              </w:rPr>
              <w:t>及</w:t>
            </w:r>
            <w:r w:rsidR="00745FC3">
              <w:rPr>
                <w:rFonts w:hAnsi="標楷體" w:hint="eastAsia"/>
              </w:rPr>
              <w:t>增訂</w:t>
            </w:r>
            <w:r w:rsidR="00926E15" w:rsidRPr="00926E15">
              <w:rPr>
                <w:rFonts w:hAnsi="標楷體" w:hint="eastAsia"/>
              </w:rPr>
              <w:t>附表三</w:t>
            </w:r>
            <w:r w:rsidRPr="00B71639">
              <w:rPr>
                <w:rFonts w:hAnsi="標楷體"/>
              </w:rPr>
              <w:t>、36、39-1。修正重點：警察人員勤務特性特殊、影響健康程度高，退撫制度有特別考量強化保障之必要。另外，警察、消防、海巡機關人員，需要制度化管道。)</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委員游毓蘭等17人 111.11.04 （10-6-6）</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尚未審查</w:t>
            </w:r>
          </w:p>
        </w:tc>
      </w:tr>
      <w:tr w:rsidR="00997CA6" w:rsidTr="002F13BF">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tcPr>
          <w:p w:rsidR="00997CA6" w:rsidRPr="00B71639" w:rsidRDefault="00997CA6" w:rsidP="00881F68">
            <w:pPr>
              <w:pStyle w:val="01"/>
              <w:rPr>
                <w:rFonts w:hAnsi="標楷體"/>
              </w:rPr>
            </w:pPr>
            <w:r w:rsidRPr="00B71639">
              <w:rPr>
                <w:rFonts w:hAnsi="標楷體"/>
              </w:rPr>
              <w:t>6.警察人員人事條例第三十九條之一條文修正草案(修正重點：移民署所屬執法任務人員已不具警察人員身分，致無從適用相關照護規定，爰提案修正。)</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委員游毓蘭等17人 111.11.04 （10-6-6）</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997CA6" w:rsidRPr="00B71639" w:rsidRDefault="00997CA6" w:rsidP="00997CA6">
            <w:pPr>
              <w:rPr>
                <w:rFonts w:ascii="標楷體" w:hAnsi="標楷體"/>
              </w:rPr>
            </w:pPr>
            <w:r w:rsidRPr="00B71639">
              <w:rPr>
                <w:rFonts w:ascii="標楷體" w:hAnsi="標楷體"/>
              </w:rPr>
              <w:t>尚未審查</w:t>
            </w:r>
          </w:p>
        </w:tc>
      </w:tr>
      <w:tr w:rsidR="00997CA6" w:rsidTr="00997CA6">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997CA6" w:rsidRDefault="00997CA6" w:rsidP="00881F68">
            <w:pPr>
              <w:pStyle w:val="01"/>
            </w:pPr>
            <w:r>
              <w:rPr>
                <w:rFonts w:hint="eastAsia"/>
              </w:rPr>
              <w:t>警察人員人事條例第十八條、第十九條及第二十條條文修正草案(修正重點：有關地方警察機關家防、婦幼、少年專責單位之組織，宜加以調整俾利提升執行效能。)</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委員葉毓蘭等17人 110.12.10 （10-4-13）</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尚未審查</w:t>
            </w:r>
          </w:p>
        </w:tc>
      </w:tr>
      <w:tr w:rsidR="00997CA6" w:rsidTr="00997CA6">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997CA6" w:rsidRDefault="00997CA6" w:rsidP="00881F68">
            <w:pPr>
              <w:pStyle w:val="01"/>
            </w:pPr>
            <w:r>
              <w:rPr>
                <w:rFonts w:hint="eastAsia"/>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委員葉毓蘭等17人 109.03.27 （10-1-6）</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rPr>
            </w:pPr>
            <w:r>
              <w:rPr>
                <w:rFonts w:ascii="標楷體" w:hAnsi="標楷體" w:hint="eastAsia"/>
              </w:rPr>
              <w:t>1.本會109.5.14舉行「調度司法警察條例實務爭議檢討」公聽會。</w:t>
            </w:r>
          </w:p>
          <w:p w:rsidR="00997CA6" w:rsidRDefault="00997CA6" w:rsidP="00997CA6">
            <w:pPr>
              <w:rPr>
                <w:rFonts w:ascii="標楷體" w:hAnsi="標楷體"/>
              </w:rPr>
            </w:pPr>
            <w:r>
              <w:rPr>
                <w:rFonts w:ascii="標楷體" w:hAnsi="標楷體" w:hint="eastAsia"/>
              </w:rPr>
              <w:t>2.聯席會110.5.13</w:t>
            </w:r>
          </w:p>
          <w:p w:rsidR="00997CA6" w:rsidRDefault="00997CA6" w:rsidP="00997CA6">
            <w:pPr>
              <w:rPr>
                <w:rFonts w:ascii="標楷體" w:hAnsi="標楷體"/>
                <w:szCs w:val="22"/>
              </w:rPr>
            </w:pPr>
            <w:r>
              <w:rPr>
                <w:rFonts w:ascii="標楷體" w:hAnsi="標楷體" w:hint="eastAsia"/>
              </w:rPr>
              <w:t>(10-3-1)報告及詢答完畢，另定期繼續審查。</w:t>
            </w:r>
          </w:p>
        </w:tc>
      </w:tr>
      <w:tr w:rsidR="00997CA6" w:rsidTr="00997CA6">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rPr>
            </w:pPr>
            <w:r>
              <w:rPr>
                <w:rFonts w:ascii="標楷體" w:hAnsi="標楷體" w:hint="eastAsia"/>
                <w:lang w:eastAsia="zh-TW"/>
              </w:rPr>
              <w:t>10</w:t>
            </w:r>
          </w:p>
        </w:tc>
        <w:tc>
          <w:tcPr>
            <w:tcW w:w="3692" w:type="dxa"/>
            <w:tcBorders>
              <w:top w:val="single" w:sz="4" w:space="0" w:color="auto"/>
              <w:left w:val="single" w:sz="4" w:space="0" w:color="auto"/>
              <w:bottom w:val="single" w:sz="4" w:space="0" w:color="auto"/>
              <w:right w:val="single" w:sz="4" w:space="0" w:color="auto"/>
            </w:tcBorders>
            <w:hideMark/>
          </w:tcPr>
          <w:p w:rsidR="00997CA6" w:rsidRDefault="00997CA6" w:rsidP="00881F68">
            <w:pPr>
              <w:pStyle w:val="01"/>
            </w:pPr>
            <w:r>
              <w:rPr>
                <w:rFonts w:hint="eastAsia"/>
              </w:rPr>
              <w:t>2.廢止「調度司法警察條例」(廢止重點：鑑於本條例規範內容與現今司法警察實務運</w:t>
            </w:r>
            <w:r>
              <w:rPr>
                <w:rFonts w:hint="eastAsia"/>
              </w:rPr>
              <w:lastRenderedPageBreak/>
              <w:t>作已有落差，另在刑事訴訟法已有司法警察官、司法警察協助檢察官偵查之相關規定，爰提案廢止本法。）</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lastRenderedPageBreak/>
              <w:t xml:space="preserve">委員黃世杰等17人 109.04.07 </w:t>
            </w:r>
            <w:r>
              <w:rPr>
                <w:rFonts w:ascii="標楷體" w:hAnsi="標楷體" w:hint="eastAsia"/>
              </w:rPr>
              <w:lastRenderedPageBreak/>
              <w:t>（10-1-7）</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lastRenderedPageBreak/>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rPr>
            </w:pPr>
            <w:r>
              <w:rPr>
                <w:rFonts w:ascii="標楷體" w:hAnsi="標楷體" w:hint="eastAsia"/>
              </w:rPr>
              <w:t>1.本會109.5.14舉行「調度司法</w:t>
            </w:r>
            <w:r>
              <w:rPr>
                <w:rFonts w:ascii="標楷體" w:hAnsi="標楷體" w:hint="eastAsia"/>
              </w:rPr>
              <w:lastRenderedPageBreak/>
              <w:t>警察條例實務爭議檢討」公聽會。</w:t>
            </w:r>
          </w:p>
          <w:p w:rsidR="00997CA6" w:rsidRDefault="00997CA6" w:rsidP="00997CA6">
            <w:pPr>
              <w:rPr>
                <w:rFonts w:ascii="標楷體" w:hAnsi="標楷體"/>
              </w:rPr>
            </w:pPr>
            <w:r>
              <w:rPr>
                <w:rFonts w:ascii="標楷體" w:hAnsi="標楷體" w:hint="eastAsia"/>
              </w:rPr>
              <w:t>2.聯席會110.5.13</w:t>
            </w:r>
          </w:p>
          <w:p w:rsidR="00997CA6" w:rsidRDefault="00997CA6" w:rsidP="00997CA6">
            <w:pPr>
              <w:rPr>
                <w:rFonts w:ascii="標楷體" w:hAnsi="標楷體"/>
                <w:szCs w:val="22"/>
              </w:rPr>
            </w:pPr>
            <w:r>
              <w:rPr>
                <w:rFonts w:ascii="標楷體" w:hAnsi="標楷體" w:hint="eastAsia"/>
              </w:rPr>
              <w:t>(10-3-1)報告及詢答完畢，另定期繼續審查。</w:t>
            </w:r>
          </w:p>
        </w:tc>
      </w:tr>
      <w:tr w:rsidR="00997CA6" w:rsidTr="00997CA6">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szCs w:val="22"/>
              </w:rPr>
            </w:pPr>
            <w:r>
              <w:rPr>
                <w:rFonts w:ascii="標楷體" w:hAnsi="標楷體" w:hint="eastAsia"/>
                <w:szCs w:val="22"/>
                <w:lang w:eastAsia="zh-TW"/>
              </w:rPr>
              <w:lastRenderedPageBreak/>
              <w:t>11</w:t>
            </w:r>
          </w:p>
        </w:tc>
        <w:tc>
          <w:tcPr>
            <w:tcW w:w="3692" w:type="dxa"/>
            <w:tcBorders>
              <w:top w:val="single" w:sz="4" w:space="0" w:color="auto"/>
              <w:left w:val="single" w:sz="4" w:space="0" w:color="auto"/>
              <w:bottom w:val="single" w:sz="4" w:space="0" w:color="auto"/>
              <w:right w:val="single" w:sz="4" w:space="0" w:color="auto"/>
            </w:tcBorders>
            <w:hideMark/>
          </w:tcPr>
          <w:p w:rsidR="00997CA6" w:rsidRDefault="00997CA6" w:rsidP="00881F68">
            <w:pPr>
              <w:pStyle w:val="01"/>
            </w:pPr>
            <w:r>
              <w:rPr>
                <w:rFonts w:hint="eastAsia"/>
              </w:rPr>
              <w:t>1.廢止「蒙藏邊區人員任用條例」（廢止重點：因情勢變遷，無繼續施行之必要，爰提案廢止。）</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委員江永昌等20人 111.10.14 （10-6-4）</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hideMark/>
          </w:tcPr>
          <w:p w:rsidR="00997CA6" w:rsidRDefault="00997CA6" w:rsidP="00997CA6">
            <w:pPr>
              <w:rPr>
                <w:rFonts w:ascii="標楷體" w:hAnsi="標楷體"/>
                <w:szCs w:val="22"/>
              </w:rPr>
            </w:pPr>
            <w:r>
              <w:rPr>
                <w:rFonts w:ascii="標楷體" w:hAnsi="標楷體" w:hint="eastAsia"/>
              </w:rPr>
              <w:t>尚未審查</w:t>
            </w:r>
          </w:p>
        </w:tc>
      </w:tr>
      <w:tr w:rsidR="00997CA6" w:rsidTr="002F13BF">
        <w:tc>
          <w:tcPr>
            <w:tcW w:w="830"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rPr>
            </w:pPr>
            <w:r>
              <w:rPr>
                <w:rFonts w:ascii="標楷體" w:hAnsi="標楷體" w:hint="eastAsia"/>
                <w:lang w:eastAsia="zh-TW"/>
              </w:rPr>
              <w:t>12</w:t>
            </w:r>
          </w:p>
        </w:tc>
        <w:tc>
          <w:tcPr>
            <w:tcW w:w="3692" w:type="dxa"/>
            <w:tcBorders>
              <w:top w:val="single" w:sz="4" w:space="0" w:color="auto"/>
              <w:left w:val="single" w:sz="4" w:space="0" w:color="auto"/>
              <w:bottom w:val="single" w:sz="4" w:space="0" w:color="auto"/>
              <w:right w:val="single" w:sz="4" w:space="0" w:color="auto"/>
            </w:tcBorders>
          </w:tcPr>
          <w:p w:rsidR="00997CA6" w:rsidRDefault="00997CA6" w:rsidP="00881F68">
            <w:pPr>
              <w:pStyle w:val="01"/>
            </w:pPr>
            <w:r>
              <w:rPr>
                <w:rFonts w:hint="eastAsia"/>
              </w:rPr>
              <w:t>2.廢止「蒙藏邊區人員任用條例」(廢止重點：鑑於蒙藏委員會組織法已經廢除，蒙藏邊區人員之任用，已依公務人員任用法之修正處理，爰提案廢止。)</w:t>
            </w:r>
          </w:p>
        </w:tc>
        <w:tc>
          <w:tcPr>
            <w:tcW w:w="1846"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rPr>
            </w:pPr>
            <w:r>
              <w:rPr>
                <w:rFonts w:ascii="標楷體" w:hAnsi="標楷體" w:hint="eastAsia"/>
              </w:rPr>
              <w:t>委員邱志偉等20人 111.10.28 （10-6-5）</w:t>
            </w:r>
          </w:p>
        </w:tc>
        <w:tc>
          <w:tcPr>
            <w:tcW w:w="1846"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rPr>
            </w:pPr>
            <w:r>
              <w:rPr>
                <w:rFonts w:ascii="標楷體" w:hAnsi="標楷體" w:hint="eastAsia"/>
              </w:rPr>
              <w:t>司法及法制、內政</w:t>
            </w:r>
          </w:p>
        </w:tc>
        <w:tc>
          <w:tcPr>
            <w:tcW w:w="1846" w:type="dxa"/>
            <w:tcBorders>
              <w:top w:val="single" w:sz="4" w:space="0" w:color="auto"/>
              <w:left w:val="single" w:sz="4" w:space="0" w:color="auto"/>
              <w:bottom w:val="single" w:sz="4" w:space="0" w:color="auto"/>
              <w:right w:val="single" w:sz="4" w:space="0" w:color="auto"/>
            </w:tcBorders>
          </w:tcPr>
          <w:p w:rsidR="00997CA6" w:rsidRDefault="00997CA6" w:rsidP="00997CA6">
            <w:pPr>
              <w:rPr>
                <w:rFonts w:ascii="標楷體" w:hAnsi="標楷體"/>
              </w:rPr>
            </w:pPr>
            <w:r>
              <w:rPr>
                <w:rFonts w:ascii="標楷體" w:hAnsi="標楷體" w:hint="eastAsia"/>
              </w:rPr>
              <w:t>尚未審查</w:t>
            </w:r>
          </w:p>
        </w:tc>
      </w:tr>
      <w:tr w:rsidR="00E1631C" w:rsidTr="002F13BF">
        <w:tc>
          <w:tcPr>
            <w:tcW w:w="830" w:type="dxa"/>
            <w:tcBorders>
              <w:top w:val="single" w:sz="4" w:space="0" w:color="auto"/>
              <w:left w:val="single" w:sz="4" w:space="0" w:color="auto"/>
              <w:bottom w:val="single" w:sz="4" w:space="0" w:color="auto"/>
              <w:right w:val="single" w:sz="4" w:space="0" w:color="auto"/>
            </w:tcBorders>
          </w:tcPr>
          <w:p w:rsidR="00E1631C" w:rsidRPr="003A49CF" w:rsidRDefault="00E1631C" w:rsidP="00E1631C">
            <w:pPr>
              <w:rPr>
                <w:rFonts w:ascii="標楷體" w:hAnsi="標楷體"/>
              </w:rPr>
            </w:pPr>
            <w:r w:rsidRPr="003A49CF">
              <w:rPr>
                <w:rFonts w:ascii="標楷體" w:hAnsi="標楷體"/>
              </w:rPr>
              <w:t>13</w:t>
            </w:r>
          </w:p>
        </w:tc>
        <w:tc>
          <w:tcPr>
            <w:tcW w:w="3692" w:type="dxa"/>
            <w:tcBorders>
              <w:top w:val="single" w:sz="4" w:space="0" w:color="auto"/>
              <w:left w:val="single" w:sz="4" w:space="0" w:color="auto"/>
              <w:bottom w:val="single" w:sz="4" w:space="0" w:color="auto"/>
              <w:right w:val="single" w:sz="4" w:space="0" w:color="auto"/>
            </w:tcBorders>
          </w:tcPr>
          <w:p w:rsidR="00E1631C" w:rsidRPr="003A49CF" w:rsidRDefault="00E1631C" w:rsidP="00881F68">
            <w:pPr>
              <w:pStyle w:val="01"/>
              <w:rPr>
                <w:rFonts w:hAnsi="標楷體"/>
              </w:rPr>
            </w:pPr>
            <w:r w:rsidRPr="003A49CF">
              <w:rPr>
                <w:rFonts w:hAnsi="標楷體"/>
              </w:rPr>
              <w:t>3.廢止「蒙藏邊區人員任用條例」(廢止重點：鑑於《蒙藏委員會組織法》已經廢除。蒙藏邊區人員之相關任用、退休、離職、調任規定，業已依《公務人員任用法》修正條文處理，爰提案廢止。）</w:t>
            </w:r>
          </w:p>
        </w:tc>
        <w:tc>
          <w:tcPr>
            <w:tcW w:w="1846" w:type="dxa"/>
            <w:tcBorders>
              <w:top w:val="single" w:sz="4" w:space="0" w:color="auto"/>
              <w:left w:val="single" w:sz="4" w:space="0" w:color="auto"/>
              <w:bottom w:val="single" w:sz="4" w:space="0" w:color="auto"/>
              <w:right w:val="single" w:sz="4" w:space="0" w:color="auto"/>
            </w:tcBorders>
          </w:tcPr>
          <w:p w:rsidR="00E1631C" w:rsidRPr="003A49CF" w:rsidRDefault="00E1631C" w:rsidP="00E1631C">
            <w:pPr>
              <w:rPr>
                <w:rFonts w:ascii="標楷體" w:hAnsi="標楷體"/>
              </w:rPr>
            </w:pPr>
            <w:r w:rsidRPr="003A49CF">
              <w:rPr>
                <w:rFonts w:ascii="標楷體" w:hAnsi="標楷體"/>
              </w:rPr>
              <w:t>委員賴品妤等19人 111.12.23 （10-6-13）</w:t>
            </w:r>
          </w:p>
        </w:tc>
        <w:tc>
          <w:tcPr>
            <w:tcW w:w="1846" w:type="dxa"/>
            <w:tcBorders>
              <w:top w:val="single" w:sz="4" w:space="0" w:color="auto"/>
              <w:left w:val="single" w:sz="4" w:space="0" w:color="auto"/>
              <w:bottom w:val="single" w:sz="4" w:space="0" w:color="auto"/>
              <w:right w:val="single" w:sz="4" w:space="0" w:color="auto"/>
            </w:tcBorders>
          </w:tcPr>
          <w:p w:rsidR="00E1631C" w:rsidRPr="003A49CF" w:rsidRDefault="00E1631C" w:rsidP="00E1631C">
            <w:pPr>
              <w:rPr>
                <w:rFonts w:ascii="標楷體" w:hAnsi="標楷體"/>
              </w:rPr>
            </w:pPr>
            <w:r w:rsidRPr="003A49CF">
              <w:rPr>
                <w:rFonts w:ascii="標楷體" w:hAnsi="標楷體"/>
              </w:rPr>
              <w:t>司法及法制、內政</w:t>
            </w:r>
          </w:p>
        </w:tc>
        <w:tc>
          <w:tcPr>
            <w:tcW w:w="1846" w:type="dxa"/>
            <w:tcBorders>
              <w:top w:val="single" w:sz="4" w:space="0" w:color="auto"/>
              <w:left w:val="single" w:sz="4" w:space="0" w:color="auto"/>
              <w:bottom w:val="single" w:sz="4" w:space="0" w:color="auto"/>
              <w:right w:val="single" w:sz="4" w:space="0" w:color="auto"/>
            </w:tcBorders>
          </w:tcPr>
          <w:p w:rsidR="00E1631C" w:rsidRPr="003A49CF" w:rsidRDefault="00E1631C" w:rsidP="00E1631C">
            <w:pPr>
              <w:rPr>
                <w:rFonts w:ascii="標楷體" w:hAnsi="標楷體"/>
              </w:rPr>
            </w:pPr>
            <w:r w:rsidRPr="003A49CF">
              <w:rPr>
                <w:rFonts w:ascii="標楷體" w:hAnsi="標楷體"/>
              </w:rPr>
              <w:t>尚未審查</w:t>
            </w:r>
          </w:p>
        </w:tc>
      </w:tr>
    </w:tbl>
    <w:p w:rsidR="000669C9" w:rsidRPr="007158A9" w:rsidRDefault="00F479CA" w:rsidP="000901B6">
      <w:pPr>
        <w:pStyle w:val="1-5"/>
        <w:ind w:left="0" w:firstLineChars="525" w:firstLine="1471"/>
      </w:pPr>
      <w:bookmarkStart w:id="129" w:name="_Toc126052872"/>
      <w:r w:rsidRPr="007158A9">
        <w:rPr>
          <w:rFonts w:hint="eastAsia"/>
        </w:rPr>
        <w:t>3</w:t>
      </w:r>
      <w:r w:rsidR="00602EE9" w:rsidRPr="007158A9">
        <w:t>.本會、外交及國防委員會聯席審查（</w:t>
      </w:r>
      <w:r w:rsidR="004E2102">
        <w:rPr>
          <w:rFonts w:hint="eastAsia"/>
        </w:rPr>
        <w:t>21</w:t>
      </w:r>
      <w:r w:rsidR="00602EE9" w:rsidRPr="007158A9">
        <w:t>案）</w:t>
      </w:r>
      <w:bookmarkEnd w:id="127"/>
      <w:bookmarkEnd w:id="128"/>
      <w:bookmarkEnd w:id="12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448B7" w:rsidTr="00CC6A01">
        <w:tc>
          <w:tcPr>
            <w:tcW w:w="830" w:type="dxa"/>
          </w:tcPr>
          <w:p w:rsidR="007448B7" w:rsidRDefault="007448B7" w:rsidP="00CC6A01">
            <w:pPr>
              <w:rPr>
                <w:rFonts w:ascii="標楷體" w:hAnsi="標楷體"/>
                <w:b/>
              </w:rPr>
            </w:pPr>
            <w:bookmarkStart w:id="130" w:name="_Toc361217350"/>
            <w:bookmarkStart w:id="131" w:name="_Toc362968410"/>
            <w:r>
              <w:rPr>
                <w:rFonts w:ascii="標楷體" w:hAnsi="標楷體"/>
                <w:b/>
              </w:rPr>
              <w:t>序號</w:t>
            </w:r>
          </w:p>
        </w:tc>
        <w:tc>
          <w:tcPr>
            <w:tcW w:w="3692" w:type="dxa"/>
          </w:tcPr>
          <w:p w:rsidR="007448B7" w:rsidRPr="00881F68" w:rsidRDefault="007448B7" w:rsidP="00881F68">
            <w:pPr>
              <w:pStyle w:val="01"/>
              <w:rPr>
                <w:b/>
              </w:rPr>
            </w:pPr>
            <w:r w:rsidRPr="00881F68">
              <w:rPr>
                <w:b/>
              </w:rPr>
              <w:t>議案名稱</w:t>
            </w:r>
          </w:p>
        </w:tc>
        <w:tc>
          <w:tcPr>
            <w:tcW w:w="1846" w:type="dxa"/>
          </w:tcPr>
          <w:p w:rsidR="007448B7" w:rsidRDefault="007448B7" w:rsidP="00CC6A01">
            <w:pPr>
              <w:rPr>
                <w:rFonts w:ascii="標楷體" w:hAnsi="標楷體"/>
                <w:b/>
              </w:rPr>
            </w:pPr>
            <w:r>
              <w:rPr>
                <w:rFonts w:ascii="標楷體" w:hAnsi="標楷體"/>
                <w:b/>
              </w:rPr>
              <w:t>提案委員或機關、院會交付日期(會次)</w:t>
            </w:r>
          </w:p>
        </w:tc>
        <w:tc>
          <w:tcPr>
            <w:tcW w:w="1846" w:type="dxa"/>
          </w:tcPr>
          <w:p w:rsidR="007448B7" w:rsidRDefault="007448B7" w:rsidP="00CC6A01">
            <w:pPr>
              <w:rPr>
                <w:rFonts w:ascii="標楷體" w:hAnsi="標楷體"/>
                <w:b/>
              </w:rPr>
            </w:pPr>
            <w:r>
              <w:rPr>
                <w:rFonts w:ascii="標楷體" w:hAnsi="標楷體"/>
                <w:b/>
              </w:rPr>
              <w:t>審查委員會</w:t>
            </w:r>
          </w:p>
        </w:tc>
        <w:tc>
          <w:tcPr>
            <w:tcW w:w="1846" w:type="dxa"/>
          </w:tcPr>
          <w:p w:rsidR="007448B7" w:rsidRDefault="007448B7" w:rsidP="00CC6A01">
            <w:pPr>
              <w:rPr>
                <w:rFonts w:ascii="標楷體" w:hAnsi="標楷體"/>
                <w:b/>
              </w:rPr>
            </w:pPr>
            <w:r>
              <w:rPr>
                <w:rFonts w:ascii="標楷體" w:hAnsi="標楷體"/>
                <w:b/>
              </w:rPr>
              <w:t>審查情形</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t>1</w:t>
            </w:r>
          </w:p>
        </w:tc>
        <w:tc>
          <w:tcPr>
            <w:tcW w:w="3692" w:type="dxa"/>
          </w:tcPr>
          <w:p w:rsidR="007448B7" w:rsidRPr="00B442A3" w:rsidRDefault="007448B7" w:rsidP="00881F68">
            <w:pPr>
              <w:pStyle w:val="01"/>
            </w:pPr>
            <w:r w:rsidRPr="00B442A3">
              <w:t>1.陸海空軍刑法第五十四條條文修正草案（修正重點：增列第一項第四款施用毒品之行為，以尿液經檢驗判定陽性為標準，另增列第一項第五款，就有第四款以外之情事足認施用毒品，致不能安全駕駛者，予以處罰。）</w:t>
            </w:r>
          </w:p>
        </w:tc>
        <w:tc>
          <w:tcPr>
            <w:tcW w:w="1846" w:type="dxa"/>
          </w:tcPr>
          <w:p w:rsidR="007448B7" w:rsidRPr="00B442A3" w:rsidRDefault="007448B7" w:rsidP="00CC6A01">
            <w:pPr>
              <w:rPr>
                <w:rFonts w:ascii="標楷體" w:hAnsi="標楷體"/>
              </w:rPr>
            </w:pPr>
            <w:r w:rsidRPr="00B442A3">
              <w:rPr>
                <w:rFonts w:ascii="標楷體" w:hAnsi="標楷體"/>
              </w:rPr>
              <w:t>行政院 111.09.23 （10-6-1）</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lastRenderedPageBreak/>
              <w:t>2</w:t>
            </w:r>
          </w:p>
        </w:tc>
        <w:tc>
          <w:tcPr>
            <w:tcW w:w="3692" w:type="dxa"/>
          </w:tcPr>
          <w:p w:rsidR="007448B7" w:rsidRPr="00B442A3" w:rsidRDefault="007448B7" w:rsidP="00881F68">
            <w:pPr>
              <w:pStyle w:val="01"/>
            </w:pPr>
            <w:r w:rsidRPr="00B442A3">
              <w:t>2.陸海空軍刑法第五十四條條文修正草案（修正重點：刪除本法第一百八十五條之三第一項第三款毒駕「致不能安全駕駛」之規定，增訂其毒駕定罪認定標準，其檢驗結果閾值（臨界值）為陽性者，就一律視為不能安全駕駛，即可定罪；另駕駛人有第三款以外之情事，足認其施用毒品、麻醉藥品或其他相類之物，有致不能安全駕駛之情形，亦應處罰，爰增訂第四款規定。）</w:t>
            </w:r>
          </w:p>
        </w:tc>
        <w:tc>
          <w:tcPr>
            <w:tcW w:w="1846" w:type="dxa"/>
          </w:tcPr>
          <w:p w:rsidR="007448B7" w:rsidRPr="00B442A3" w:rsidRDefault="007448B7" w:rsidP="00CC6A01">
            <w:pPr>
              <w:rPr>
                <w:rFonts w:ascii="標楷體" w:hAnsi="標楷體"/>
              </w:rPr>
            </w:pPr>
            <w:r w:rsidRPr="00B442A3">
              <w:rPr>
                <w:rFonts w:ascii="標楷體" w:hAnsi="標楷體"/>
              </w:rPr>
              <w:t>台灣民眾黨黨團 111.09.23 （10-6-1）</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t>3</w:t>
            </w:r>
          </w:p>
        </w:tc>
        <w:tc>
          <w:tcPr>
            <w:tcW w:w="3692" w:type="dxa"/>
          </w:tcPr>
          <w:p w:rsidR="007448B7" w:rsidRPr="00B442A3" w:rsidRDefault="007448B7" w:rsidP="00881F68">
            <w:pPr>
              <w:pStyle w:val="01"/>
            </w:pPr>
            <w:r w:rsidRPr="00B442A3">
              <w:t>3.陸海空軍刑法第五十四條條文修正草案（修正重點：明定毒駕者尿液驗出陽性反應，即構成公共危險罪，若因個案情況無法檢驗判定陽性，惟仍有其他情事足認有施用毒品而致不能安全駕駛時，也論以毒駕罪責，以全面處罰毒駕行為。）</w:t>
            </w:r>
          </w:p>
        </w:tc>
        <w:tc>
          <w:tcPr>
            <w:tcW w:w="1846" w:type="dxa"/>
          </w:tcPr>
          <w:p w:rsidR="007448B7" w:rsidRPr="00B442A3" w:rsidRDefault="007448B7" w:rsidP="00CC6A01">
            <w:pPr>
              <w:rPr>
                <w:rFonts w:ascii="標楷體" w:hAnsi="標楷體"/>
              </w:rPr>
            </w:pPr>
            <w:r w:rsidRPr="00B442A3">
              <w:rPr>
                <w:rFonts w:ascii="標楷體" w:hAnsi="標楷體"/>
              </w:rPr>
              <w:t>委員魯明哲等19人 111.09.30 （10-6-2）</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t>4</w:t>
            </w:r>
          </w:p>
        </w:tc>
        <w:tc>
          <w:tcPr>
            <w:tcW w:w="3692" w:type="dxa"/>
          </w:tcPr>
          <w:p w:rsidR="007448B7" w:rsidRPr="00B442A3" w:rsidRDefault="007448B7" w:rsidP="00881F68">
            <w:pPr>
              <w:pStyle w:val="01"/>
            </w:pPr>
            <w:r w:rsidRPr="00B442A3">
              <w:t>4.陸海空軍刑法第五十四條條文修正草案（修正重點：新增毒駕相關規定。）</w:t>
            </w:r>
          </w:p>
        </w:tc>
        <w:tc>
          <w:tcPr>
            <w:tcW w:w="1846" w:type="dxa"/>
          </w:tcPr>
          <w:p w:rsidR="007448B7" w:rsidRPr="00B442A3" w:rsidRDefault="007448B7" w:rsidP="00CC6A01">
            <w:pPr>
              <w:rPr>
                <w:rFonts w:ascii="標楷體" w:hAnsi="標楷體"/>
              </w:rPr>
            </w:pPr>
            <w:r w:rsidRPr="00B442A3">
              <w:rPr>
                <w:rFonts w:ascii="標楷體" w:hAnsi="標楷體"/>
              </w:rPr>
              <w:t>委員羅致政等19人 111.10.07 （10-6-3）</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t>5</w:t>
            </w:r>
          </w:p>
        </w:tc>
        <w:tc>
          <w:tcPr>
            <w:tcW w:w="3692" w:type="dxa"/>
          </w:tcPr>
          <w:p w:rsidR="007448B7" w:rsidRPr="00B442A3" w:rsidRDefault="007448B7" w:rsidP="00881F68">
            <w:pPr>
              <w:pStyle w:val="01"/>
            </w:pPr>
            <w:r w:rsidRPr="00B442A3">
              <w:t>5.陸海空軍刑法第五十四條條文修正草案（修正重點：增訂施用毒品而駕駛動力交通工具之處罰。）</w:t>
            </w:r>
          </w:p>
        </w:tc>
        <w:tc>
          <w:tcPr>
            <w:tcW w:w="1846" w:type="dxa"/>
          </w:tcPr>
          <w:p w:rsidR="007448B7" w:rsidRPr="00B442A3" w:rsidRDefault="007448B7" w:rsidP="00CC6A01">
            <w:pPr>
              <w:rPr>
                <w:rFonts w:ascii="標楷體" w:hAnsi="標楷體"/>
              </w:rPr>
            </w:pPr>
            <w:r w:rsidRPr="00B442A3">
              <w:rPr>
                <w:rFonts w:ascii="標楷體" w:hAnsi="標楷體"/>
              </w:rPr>
              <w:t>委員陳明文等18人 111.10.07 （10-6-3）</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7448B7" w:rsidRPr="00B442A3" w:rsidTr="00CC6A01">
        <w:tc>
          <w:tcPr>
            <w:tcW w:w="830" w:type="dxa"/>
          </w:tcPr>
          <w:p w:rsidR="007448B7" w:rsidRPr="00B442A3" w:rsidRDefault="007448B7" w:rsidP="00CC6A01">
            <w:pPr>
              <w:rPr>
                <w:rFonts w:ascii="標楷體" w:hAnsi="標楷體"/>
              </w:rPr>
            </w:pPr>
            <w:r w:rsidRPr="00B442A3">
              <w:rPr>
                <w:rFonts w:ascii="標楷體" w:hAnsi="標楷體"/>
              </w:rPr>
              <w:t>6</w:t>
            </w:r>
          </w:p>
        </w:tc>
        <w:tc>
          <w:tcPr>
            <w:tcW w:w="3692" w:type="dxa"/>
          </w:tcPr>
          <w:p w:rsidR="007448B7" w:rsidRPr="00B442A3" w:rsidRDefault="007448B7" w:rsidP="00881F68">
            <w:pPr>
              <w:pStyle w:val="01"/>
            </w:pPr>
            <w:r w:rsidRPr="00B442A3">
              <w:t>6.陸海空軍刑法第五十四條條文修正草案（修正重點：增訂施用毒品駕駛動力交通工具應受刑罰之要件。）</w:t>
            </w:r>
          </w:p>
        </w:tc>
        <w:tc>
          <w:tcPr>
            <w:tcW w:w="1846" w:type="dxa"/>
          </w:tcPr>
          <w:p w:rsidR="007448B7" w:rsidRPr="00B442A3" w:rsidRDefault="007448B7" w:rsidP="00CC6A01">
            <w:pPr>
              <w:rPr>
                <w:rFonts w:ascii="標楷體" w:hAnsi="標楷體"/>
              </w:rPr>
            </w:pPr>
            <w:r w:rsidRPr="00B442A3">
              <w:rPr>
                <w:rFonts w:ascii="標楷體" w:hAnsi="標楷體"/>
              </w:rPr>
              <w:t>委員溫玉霞等17人 111.10.07 （10-6-3）</w:t>
            </w:r>
          </w:p>
        </w:tc>
        <w:tc>
          <w:tcPr>
            <w:tcW w:w="1846" w:type="dxa"/>
          </w:tcPr>
          <w:p w:rsidR="007448B7" w:rsidRPr="00B442A3" w:rsidRDefault="007448B7" w:rsidP="00CC6A01">
            <w:pPr>
              <w:rPr>
                <w:rFonts w:ascii="標楷體" w:hAnsi="標楷體"/>
              </w:rPr>
            </w:pPr>
            <w:r w:rsidRPr="00B442A3">
              <w:rPr>
                <w:rFonts w:ascii="標楷體" w:hAnsi="標楷體"/>
              </w:rPr>
              <w:t>司法及法制、外交及國防</w:t>
            </w:r>
          </w:p>
        </w:tc>
        <w:tc>
          <w:tcPr>
            <w:tcW w:w="1846" w:type="dxa"/>
          </w:tcPr>
          <w:p w:rsidR="007448B7" w:rsidRPr="00B442A3" w:rsidRDefault="007448B7" w:rsidP="00CC6A01">
            <w:pPr>
              <w:rPr>
                <w:rFonts w:ascii="標楷體" w:hAnsi="標楷體"/>
              </w:rPr>
            </w:pPr>
            <w:r w:rsidRPr="00B442A3">
              <w:rPr>
                <w:rFonts w:ascii="標楷體" w:hAnsi="標楷體"/>
              </w:rPr>
              <w:t>尚未審查</w:t>
            </w:r>
          </w:p>
        </w:tc>
      </w:tr>
      <w:tr w:rsidR="0031696B" w:rsidRPr="00B442A3" w:rsidTr="00445101">
        <w:tc>
          <w:tcPr>
            <w:tcW w:w="830" w:type="dxa"/>
          </w:tcPr>
          <w:p w:rsidR="0031696B" w:rsidRPr="00B442A3" w:rsidRDefault="0031696B" w:rsidP="0031696B">
            <w:pPr>
              <w:rPr>
                <w:rFonts w:ascii="標楷體" w:hAnsi="標楷體"/>
              </w:rPr>
            </w:pPr>
            <w:r w:rsidRPr="00B442A3">
              <w:rPr>
                <w:rFonts w:ascii="標楷體" w:hAnsi="標楷體"/>
              </w:rPr>
              <w:t>7</w:t>
            </w:r>
          </w:p>
        </w:tc>
        <w:tc>
          <w:tcPr>
            <w:tcW w:w="3692" w:type="dxa"/>
            <w:tcBorders>
              <w:top w:val="single" w:sz="4" w:space="0" w:color="auto"/>
              <w:left w:val="single" w:sz="4" w:space="0" w:color="auto"/>
              <w:bottom w:val="single" w:sz="4" w:space="0" w:color="auto"/>
              <w:right w:val="single" w:sz="4" w:space="0" w:color="auto"/>
            </w:tcBorders>
          </w:tcPr>
          <w:p w:rsidR="0031696B" w:rsidRDefault="0031696B" w:rsidP="00881F68">
            <w:pPr>
              <w:pStyle w:val="01"/>
            </w:pPr>
            <w:r>
              <w:rPr>
                <w:rFonts w:hint="eastAsia"/>
              </w:rPr>
              <w:t>7.陸海空軍刑法第五十四條條文修正草案(修正重點：行為人施用毒品而駕駛動力交通工具，以其尿液檢驗判定陽性為標準，即論以刑責。惟仍有其他情事足以認定有施用毒品，導致不能安全駕</w:t>
            </w:r>
            <w:r>
              <w:rPr>
                <w:rFonts w:hint="eastAsia"/>
              </w:rPr>
              <w:lastRenderedPageBreak/>
              <w:t>駛時，應論以毒駕罪責。)</w:t>
            </w:r>
          </w:p>
        </w:tc>
        <w:tc>
          <w:tcPr>
            <w:tcW w:w="1846" w:type="dxa"/>
            <w:tcBorders>
              <w:top w:val="single" w:sz="4" w:space="0" w:color="auto"/>
              <w:left w:val="single" w:sz="4" w:space="0" w:color="auto"/>
              <w:bottom w:val="single" w:sz="4" w:space="0" w:color="auto"/>
              <w:right w:val="single" w:sz="4" w:space="0" w:color="auto"/>
            </w:tcBorders>
          </w:tcPr>
          <w:p w:rsidR="0031696B" w:rsidRDefault="0031696B" w:rsidP="0031696B">
            <w:pPr>
              <w:rPr>
                <w:rFonts w:ascii="標楷體" w:hAnsi="標楷體"/>
              </w:rPr>
            </w:pPr>
            <w:r>
              <w:rPr>
                <w:rFonts w:ascii="標楷體" w:hAnsi="標楷體" w:hint="eastAsia"/>
              </w:rPr>
              <w:lastRenderedPageBreak/>
              <w:t>委員馬文君等16人 111.10.28 （10-6-5）</w:t>
            </w:r>
          </w:p>
        </w:tc>
        <w:tc>
          <w:tcPr>
            <w:tcW w:w="1846" w:type="dxa"/>
            <w:tcBorders>
              <w:top w:val="single" w:sz="4" w:space="0" w:color="auto"/>
              <w:left w:val="single" w:sz="4" w:space="0" w:color="auto"/>
              <w:bottom w:val="single" w:sz="4" w:space="0" w:color="auto"/>
              <w:right w:val="single" w:sz="4" w:space="0" w:color="auto"/>
            </w:tcBorders>
          </w:tcPr>
          <w:p w:rsidR="0031696B" w:rsidRDefault="0031696B" w:rsidP="0031696B">
            <w:pPr>
              <w:rPr>
                <w:rFonts w:ascii="標楷體" w:hAnsi="標楷體"/>
              </w:rPr>
            </w:pPr>
            <w:r>
              <w:rPr>
                <w:rFonts w:ascii="標楷體" w:hAnsi="標楷體" w:hint="eastAsia"/>
              </w:rPr>
              <w:t>司法及法制、外交及國防</w:t>
            </w:r>
          </w:p>
        </w:tc>
        <w:tc>
          <w:tcPr>
            <w:tcW w:w="1846" w:type="dxa"/>
            <w:tcBorders>
              <w:top w:val="single" w:sz="4" w:space="0" w:color="auto"/>
              <w:left w:val="single" w:sz="4" w:space="0" w:color="auto"/>
              <w:bottom w:val="single" w:sz="4" w:space="0" w:color="auto"/>
              <w:right w:val="single" w:sz="4" w:space="0" w:color="auto"/>
            </w:tcBorders>
          </w:tcPr>
          <w:p w:rsidR="0031696B" w:rsidRDefault="0031696B" w:rsidP="0031696B">
            <w:pPr>
              <w:rPr>
                <w:rFonts w:ascii="標楷體" w:hAnsi="標楷體"/>
              </w:rPr>
            </w:pPr>
            <w:r>
              <w:rPr>
                <w:rFonts w:ascii="標楷體" w:hAnsi="標楷體" w:hint="eastAsia"/>
              </w:rPr>
              <w:t>尚未審查</w:t>
            </w:r>
          </w:p>
        </w:tc>
      </w:tr>
      <w:tr w:rsidR="00FF2AA8" w:rsidRPr="00B442A3" w:rsidTr="00445101">
        <w:tc>
          <w:tcPr>
            <w:tcW w:w="830" w:type="dxa"/>
          </w:tcPr>
          <w:p w:rsidR="00FF2AA8" w:rsidRPr="00B442A3" w:rsidRDefault="00FF2AA8" w:rsidP="00FF2AA8">
            <w:pPr>
              <w:rPr>
                <w:rFonts w:ascii="標楷體" w:hAnsi="標楷體"/>
              </w:rPr>
            </w:pPr>
            <w:r w:rsidRPr="00B442A3">
              <w:rPr>
                <w:rFonts w:ascii="標楷體" w:hAnsi="標楷體"/>
              </w:rPr>
              <w:t>8</w:t>
            </w:r>
          </w:p>
        </w:tc>
        <w:tc>
          <w:tcPr>
            <w:tcW w:w="3692" w:type="dxa"/>
            <w:tcBorders>
              <w:top w:val="single" w:sz="4" w:space="0" w:color="auto"/>
              <w:left w:val="single" w:sz="4" w:space="0" w:color="auto"/>
              <w:bottom w:val="single" w:sz="4" w:space="0" w:color="auto"/>
              <w:right w:val="single" w:sz="4" w:space="0" w:color="auto"/>
            </w:tcBorders>
          </w:tcPr>
          <w:p w:rsidR="00FF2AA8" w:rsidRPr="00E80CB9" w:rsidRDefault="00FF2AA8" w:rsidP="00881F68">
            <w:pPr>
              <w:pStyle w:val="01"/>
              <w:rPr>
                <w:rFonts w:hAnsi="標楷體"/>
              </w:rPr>
            </w:pPr>
            <w:r w:rsidRPr="00E80CB9">
              <w:rPr>
                <w:rFonts w:hAnsi="標楷體"/>
              </w:rPr>
              <w:t>8.陸海空軍刑法第五十四條條文修正草案(</w:t>
            </w:r>
            <w:r>
              <w:rPr>
                <w:rFonts w:hAnsi="標楷體"/>
              </w:rPr>
              <w:t>修正重點：新增第</w:t>
            </w:r>
            <w:r>
              <w:rPr>
                <w:rFonts w:hAnsi="標楷體" w:hint="eastAsia"/>
              </w:rPr>
              <w:t>1</w:t>
            </w:r>
            <w:r>
              <w:rPr>
                <w:rFonts w:hAnsi="標楷體"/>
              </w:rPr>
              <w:t>項第</w:t>
            </w:r>
            <w:r>
              <w:rPr>
                <w:rFonts w:hAnsi="標楷體" w:hint="eastAsia"/>
              </w:rPr>
              <w:t>4</w:t>
            </w:r>
            <w:r w:rsidRPr="00E80CB9">
              <w:rPr>
                <w:rFonts w:hAnsi="標楷體"/>
              </w:rPr>
              <w:t>款，施用毒品經尿液檢驗後，判定為陽性反應者為標準，以達毒駕零容忍之日標。)</w:t>
            </w:r>
          </w:p>
        </w:tc>
        <w:tc>
          <w:tcPr>
            <w:tcW w:w="1846" w:type="dxa"/>
            <w:tcBorders>
              <w:top w:val="single" w:sz="4" w:space="0" w:color="auto"/>
              <w:left w:val="single" w:sz="4" w:space="0" w:color="auto"/>
              <w:bottom w:val="single" w:sz="4" w:space="0" w:color="auto"/>
              <w:right w:val="single" w:sz="4" w:space="0" w:color="auto"/>
            </w:tcBorders>
          </w:tcPr>
          <w:p w:rsidR="00FF2AA8" w:rsidRPr="00E80CB9" w:rsidRDefault="00FF2AA8" w:rsidP="00FF2AA8">
            <w:pPr>
              <w:rPr>
                <w:rFonts w:ascii="標楷體" w:hAnsi="標楷體"/>
              </w:rPr>
            </w:pPr>
            <w:r w:rsidRPr="00E80CB9">
              <w:rPr>
                <w:rFonts w:ascii="標楷體" w:hAnsi="標楷體"/>
              </w:rPr>
              <w:t>委員賴惠員等17人 111.12.02 （10-6-10）</w:t>
            </w:r>
          </w:p>
        </w:tc>
        <w:tc>
          <w:tcPr>
            <w:tcW w:w="1846" w:type="dxa"/>
            <w:tcBorders>
              <w:top w:val="single" w:sz="4" w:space="0" w:color="auto"/>
              <w:left w:val="single" w:sz="4" w:space="0" w:color="auto"/>
              <w:bottom w:val="single" w:sz="4" w:space="0" w:color="auto"/>
              <w:right w:val="single" w:sz="4" w:space="0" w:color="auto"/>
            </w:tcBorders>
          </w:tcPr>
          <w:p w:rsidR="00FF2AA8" w:rsidRPr="00E80CB9" w:rsidRDefault="00FF2AA8" w:rsidP="00FF2AA8">
            <w:pPr>
              <w:rPr>
                <w:rFonts w:ascii="標楷體" w:hAnsi="標楷體"/>
              </w:rPr>
            </w:pPr>
            <w:r w:rsidRPr="00E80CB9">
              <w:rPr>
                <w:rFonts w:ascii="標楷體" w:hAnsi="標楷體"/>
              </w:rPr>
              <w:t>司法及法制、外交及國防</w:t>
            </w:r>
          </w:p>
        </w:tc>
        <w:tc>
          <w:tcPr>
            <w:tcW w:w="1846" w:type="dxa"/>
            <w:tcBorders>
              <w:top w:val="single" w:sz="4" w:space="0" w:color="auto"/>
              <w:left w:val="single" w:sz="4" w:space="0" w:color="auto"/>
              <w:bottom w:val="single" w:sz="4" w:space="0" w:color="auto"/>
              <w:right w:val="single" w:sz="4" w:space="0" w:color="auto"/>
            </w:tcBorders>
          </w:tcPr>
          <w:p w:rsidR="00FF2AA8" w:rsidRPr="00E80CB9" w:rsidRDefault="00FF2AA8" w:rsidP="00FF2AA8">
            <w:pPr>
              <w:rPr>
                <w:rFonts w:ascii="標楷體" w:hAnsi="標楷體"/>
              </w:rPr>
            </w:pPr>
            <w:r w:rsidRPr="00E80CB9">
              <w:rPr>
                <w:rFonts w:ascii="標楷體" w:hAnsi="標楷體"/>
              </w:rPr>
              <w:t>尚未審查</w:t>
            </w:r>
          </w:p>
        </w:tc>
      </w:tr>
      <w:tr w:rsidR="00801AED" w:rsidRPr="00B442A3" w:rsidTr="00445101">
        <w:tc>
          <w:tcPr>
            <w:tcW w:w="830" w:type="dxa"/>
          </w:tcPr>
          <w:p w:rsidR="00801AED" w:rsidRPr="00B442A3" w:rsidRDefault="00801AED" w:rsidP="00801AED">
            <w:pPr>
              <w:rPr>
                <w:rFonts w:ascii="標楷體" w:hAnsi="標楷體"/>
              </w:rPr>
            </w:pPr>
            <w:r w:rsidRPr="00B442A3">
              <w:rPr>
                <w:rFonts w:ascii="標楷體" w:hAnsi="標楷體"/>
              </w:rPr>
              <w:t>9</w:t>
            </w:r>
          </w:p>
        </w:tc>
        <w:tc>
          <w:tcPr>
            <w:tcW w:w="3692" w:type="dxa"/>
            <w:tcBorders>
              <w:top w:val="single" w:sz="4" w:space="0" w:color="auto"/>
              <w:left w:val="single" w:sz="4" w:space="0" w:color="auto"/>
              <w:bottom w:val="single" w:sz="4" w:space="0" w:color="auto"/>
              <w:right w:val="single" w:sz="4" w:space="0" w:color="auto"/>
            </w:tcBorders>
          </w:tcPr>
          <w:p w:rsidR="00801AED" w:rsidRPr="003A49CF" w:rsidRDefault="00801AED" w:rsidP="00881F68">
            <w:pPr>
              <w:pStyle w:val="01"/>
              <w:rPr>
                <w:rFonts w:hAnsi="標楷體"/>
              </w:rPr>
            </w:pPr>
            <w:r w:rsidRPr="003A49CF">
              <w:rPr>
                <w:rFonts w:hAnsi="標楷體"/>
              </w:rPr>
              <w:t>9.陸海空軍刑法第五十四條條文修正草案(修正重點：鑑於行為人施用毒品後駕駛動力交通工具，因毒品之作用，可能因而發生傷亡，危害用路安全，爰提案修正。）</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委員吳琪銘等20人 111.12.23 （10-6-13）</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司法及法制、外交及國防</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10</w:t>
            </w:r>
          </w:p>
        </w:tc>
        <w:tc>
          <w:tcPr>
            <w:tcW w:w="3692" w:type="dxa"/>
          </w:tcPr>
          <w:p w:rsidR="00801AED" w:rsidRPr="00B442A3" w:rsidRDefault="00801AED" w:rsidP="00881F68">
            <w:pPr>
              <w:pStyle w:val="01"/>
            </w:pPr>
            <w:r w:rsidRPr="00B442A3">
              <w:t>陸海空軍刑法第十七條條文修正草案（修正重點：排除針對有關「間諜行為」之追訴權時效上限。）</w:t>
            </w:r>
          </w:p>
        </w:tc>
        <w:tc>
          <w:tcPr>
            <w:tcW w:w="1846" w:type="dxa"/>
          </w:tcPr>
          <w:p w:rsidR="00801AED" w:rsidRPr="00B442A3" w:rsidRDefault="00801AED" w:rsidP="00801AED">
            <w:pPr>
              <w:rPr>
                <w:rFonts w:ascii="標楷體" w:hAnsi="標楷體"/>
              </w:rPr>
            </w:pPr>
            <w:r w:rsidRPr="00B442A3">
              <w:rPr>
                <w:rFonts w:ascii="標楷體" w:hAnsi="標楷體"/>
              </w:rPr>
              <w:t>委員趙天麟等20人 109.12.04 （10-2-6）</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11</w:t>
            </w:r>
          </w:p>
        </w:tc>
        <w:tc>
          <w:tcPr>
            <w:tcW w:w="3692" w:type="dxa"/>
          </w:tcPr>
          <w:p w:rsidR="00801AED" w:rsidRPr="00B442A3" w:rsidRDefault="00801AED" w:rsidP="00881F68">
            <w:pPr>
              <w:pStyle w:val="01"/>
            </w:pPr>
            <w:r w:rsidRPr="00B442A3">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846" w:type="dxa"/>
          </w:tcPr>
          <w:p w:rsidR="00801AED" w:rsidRPr="00B442A3" w:rsidRDefault="00801AED" w:rsidP="00801AED">
            <w:pPr>
              <w:rPr>
                <w:rFonts w:ascii="標楷體" w:hAnsi="標楷體"/>
              </w:rPr>
            </w:pPr>
            <w:r w:rsidRPr="00B442A3">
              <w:rPr>
                <w:rFonts w:ascii="標楷體" w:hAnsi="標楷體"/>
              </w:rPr>
              <w:t>時代力量黨團 110.11.26 （10-4-11）</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12</w:t>
            </w:r>
          </w:p>
        </w:tc>
        <w:tc>
          <w:tcPr>
            <w:tcW w:w="3692" w:type="dxa"/>
          </w:tcPr>
          <w:p w:rsidR="00801AED" w:rsidRPr="003A49CF" w:rsidRDefault="00801AED" w:rsidP="00881F68">
            <w:pPr>
              <w:pStyle w:val="01"/>
              <w:rPr>
                <w:rFonts w:hAnsi="標楷體"/>
              </w:rPr>
            </w:pPr>
            <w:r w:rsidRPr="003A49CF">
              <w:rPr>
                <w:rFonts w:hAnsi="標楷體"/>
              </w:rPr>
              <w:t>陸海空軍刑法第十條、第十八條及第二十四條條文修正草案(修正重點：規範現役軍人若以任何方式向本法所稱敵人表示效忠或期約違反職責、消極作戰之行為者之處罰，並參照其他國安法規修訂本法所稱敵人之定義。)</w:t>
            </w:r>
          </w:p>
        </w:tc>
        <w:tc>
          <w:tcPr>
            <w:tcW w:w="1846" w:type="dxa"/>
          </w:tcPr>
          <w:p w:rsidR="00801AED" w:rsidRPr="003A49CF" w:rsidRDefault="00801AED" w:rsidP="00801AED">
            <w:pPr>
              <w:rPr>
                <w:rFonts w:ascii="標楷體" w:hAnsi="標楷體"/>
              </w:rPr>
            </w:pPr>
            <w:r w:rsidRPr="003A49CF">
              <w:rPr>
                <w:rFonts w:ascii="標楷體" w:hAnsi="標楷體"/>
              </w:rPr>
              <w:t>委員劉世芳等18人 111.12.23 （10-6-13）</w:t>
            </w:r>
          </w:p>
        </w:tc>
        <w:tc>
          <w:tcPr>
            <w:tcW w:w="1846" w:type="dxa"/>
          </w:tcPr>
          <w:p w:rsidR="00801AED" w:rsidRPr="003A49CF" w:rsidRDefault="00801AED" w:rsidP="00801AED">
            <w:pPr>
              <w:rPr>
                <w:rFonts w:ascii="標楷體" w:hAnsi="標楷體"/>
              </w:rPr>
            </w:pPr>
            <w:r w:rsidRPr="003A49CF">
              <w:rPr>
                <w:rFonts w:ascii="標楷體" w:hAnsi="標楷體"/>
              </w:rPr>
              <w:t>司法及法制、外交及國防</w:t>
            </w:r>
          </w:p>
        </w:tc>
        <w:tc>
          <w:tcPr>
            <w:tcW w:w="1846" w:type="dxa"/>
          </w:tcPr>
          <w:p w:rsidR="00801AED" w:rsidRPr="003A49CF" w:rsidRDefault="00801AED" w:rsidP="00801AED">
            <w:pPr>
              <w:rPr>
                <w:rFonts w:ascii="標楷體" w:hAnsi="標楷體"/>
              </w:rPr>
            </w:pPr>
            <w:r w:rsidRPr="003A49CF">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13</w:t>
            </w:r>
          </w:p>
        </w:tc>
        <w:tc>
          <w:tcPr>
            <w:tcW w:w="3692" w:type="dxa"/>
          </w:tcPr>
          <w:p w:rsidR="00801AED" w:rsidRPr="003A49CF" w:rsidRDefault="00801AED" w:rsidP="00881F68">
            <w:pPr>
              <w:pStyle w:val="01"/>
              <w:rPr>
                <w:rFonts w:hAnsi="標楷體"/>
              </w:rPr>
            </w:pPr>
            <w:r w:rsidRPr="003A49CF">
              <w:rPr>
                <w:rFonts w:hAnsi="標楷體"/>
              </w:rPr>
              <w:t>陸海空軍刑法第十九條條文修正草案(修正重點：現行條文限於行為人為「軍事上」之利益或不利益行為危害國家安全，始得處罰。</w:t>
            </w:r>
            <w:r w:rsidR="00736CB3">
              <w:rPr>
                <w:rFonts w:hAnsi="標楷體"/>
              </w:rPr>
              <w:t>對於前述「非軍事」利益或不利益之違反國家忠誠義務行為，漏未規定</w:t>
            </w:r>
            <w:r w:rsidR="00736CB3">
              <w:rPr>
                <w:rFonts w:hAnsi="標楷體" w:hint="eastAsia"/>
              </w:rPr>
              <w:t>，</w:t>
            </w:r>
            <w:r w:rsidRPr="003A49CF">
              <w:rPr>
                <w:rFonts w:hAnsi="標楷體"/>
              </w:rPr>
              <w:t>爰提案修正。)</w:t>
            </w:r>
          </w:p>
        </w:tc>
        <w:tc>
          <w:tcPr>
            <w:tcW w:w="1846" w:type="dxa"/>
          </w:tcPr>
          <w:p w:rsidR="00801AED" w:rsidRPr="003A49CF" w:rsidRDefault="00801AED" w:rsidP="00801AED">
            <w:pPr>
              <w:rPr>
                <w:rFonts w:ascii="標楷體" w:hAnsi="標楷體"/>
              </w:rPr>
            </w:pPr>
            <w:r w:rsidRPr="003A49CF">
              <w:rPr>
                <w:rFonts w:ascii="標楷體" w:hAnsi="標楷體"/>
              </w:rPr>
              <w:t>委員王定宇等21人 111.12.23 （10-6-13）</w:t>
            </w:r>
          </w:p>
        </w:tc>
        <w:tc>
          <w:tcPr>
            <w:tcW w:w="1846" w:type="dxa"/>
          </w:tcPr>
          <w:p w:rsidR="00801AED" w:rsidRPr="003A49CF" w:rsidRDefault="00801AED" w:rsidP="00801AED">
            <w:pPr>
              <w:rPr>
                <w:rFonts w:ascii="標楷體" w:hAnsi="標楷體"/>
              </w:rPr>
            </w:pPr>
            <w:r w:rsidRPr="003A49CF">
              <w:rPr>
                <w:rFonts w:ascii="標楷體" w:hAnsi="標楷體"/>
              </w:rPr>
              <w:t>司法及法制、外交及國防</w:t>
            </w:r>
          </w:p>
        </w:tc>
        <w:tc>
          <w:tcPr>
            <w:tcW w:w="1846" w:type="dxa"/>
          </w:tcPr>
          <w:p w:rsidR="00801AED" w:rsidRPr="003A49CF" w:rsidRDefault="00801AED" w:rsidP="00801AED">
            <w:pPr>
              <w:rPr>
                <w:rFonts w:ascii="標楷體" w:hAnsi="標楷體"/>
              </w:rPr>
            </w:pPr>
            <w:r w:rsidRPr="003A49CF">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14</w:t>
            </w:r>
          </w:p>
        </w:tc>
        <w:tc>
          <w:tcPr>
            <w:tcW w:w="3692" w:type="dxa"/>
          </w:tcPr>
          <w:p w:rsidR="00801AED" w:rsidRPr="00B442A3" w:rsidRDefault="00801AED" w:rsidP="00881F68">
            <w:pPr>
              <w:pStyle w:val="01"/>
            </w:pPr>
            <w:r w:rsidRPr="00B442A3">
              <w:t>軍事審判法增訂第二百三十</w:t>
            </w:r>
            <w:r w:rsidRPr="00B442A3">
              <w:lastRenderedPageBreak/>
              <w:t>七條之一條文草案（增訂重點：將本法及其他法律所稱或涉及各級軍事法院檢察署之文字，修正為各級軍事檢察署。）</w:t>
            </w:r>
          </w:p>
        </w:tc>
        <w:tc>
          <w:tcPr>
            <w:tcW w:w="1846" w:type="dxa"/>
          </w:tcPr>
          <w:p w:rsidR="00801AED" w:rsidRPr="00B442A3" w:rsidRDefault="00801AED" w:rsidP="00801AED">
            <w:pPr>
              <w:rPr>
                <w:rFonts w:ascii="標楷體" w:hAnsi="標楷體"/>
              </w:rPr>
            </w:pPr>
            <w:r w:rsidRPr="00B442A3">
              <w:rPr>
                <w:rFonts w:ascii="標楷體" w:hAnsi="標楷體"/>
              </w:rPr>
              <w:lastRenderedPageBreak/>
              <w:t>委員伍麗華</w:t>
            </w:r>
            <w:r w:rsidRPr="00B442A3">
              <w:rPr>
                <w:rFonts w:ascii="標楷體" w:hAnsi="標楷體"/>
              </w:rPr>
              <w:lastRenderedPageBreak/>
              <w:t>Saidhai‧</w:t>
            </w:r>
          </w:p>
          <w:p w:rsidR="00801AED" w:rsidRPr="00B442A3" w:rsidRDefault="00801AED" w:rsidP="00801AED">
            <w:pPr>
              <w:rPr>
                <w:rFonts w:ascii="標楷體" w:hAnsi="標楷體"/>
              </w:rPr>
            </w:pPr>
            <w:r w:rsidRPr="00B442A3">
              <w:rPr>
                <w:rFonts w:ascii="標楷體" w:hAnsi="標楷體"/>
              </w:rPr>
              <w:t>Tahovecahe等17人 109.12.24 （10-2-9）</w:t>
            </w:r>
          </w:p>
        </w:tc>
        <w:tc>
          <w:tcPr>
            <w:tcW w:w="1846" w:type="dxa"/>
          </w:tcPr>
          <w:p w:rsidR="00801AED" w:rsidRPr="00B442A3" w:rsidRDefault="00801AED" w:rsidP="00801AED">
            <w:pPr>
              <w:rPr>
                <w:rFonts w:ascii="標楷體" w:hAnsi="標楷體"/>
              </w:rPr>
            </w:pPr>
            <w:r w:rsidRPr="00B442A3">
              <w:rPr>
                <w:rFonts w:ascii="標楷體" w:hAnsi="標楷體"/>
              </w:rPr>
              <w:lastRenderedPageBreak/>
              <w:t>司法及法制</w:t>
            </w:r>
            <w:r w:rsidRPr="00B442A3">
              <w:rPr>
                <w:rFonts w:ascii="標楷體" w:hAnsi="標楷體"/>
              </w:rPr>
              <w:lastRenderedPageBreak/>
              <w:t>、外交及國防</w:t>
            </w:r>
          </w:p>
        </w:tc>
        <w:tc>
          <w:tcPr>
            <w:tcW w:w="1846" w:type="dxa"/>
          </w:tcPr>
          <w:p w:rsidR="00801AED" w:rsidRPr="00B442A3" w:rsidRDefault="00801AED" w:rsidP="00801AED">
            <w:pPr>
              <w:rPr>
                <w:rFonts w:ascii="標楷體" w:hAnsi="標楷體"/>
              </w:rPr>
            </w:pPr>
            <w:r w:rsidRPr="00B442A3">
              <w:rPr>
                <w:rFonts w:ascii="標楷體" w:hAnsi="標楷體"/>
              </w:rPr>
              <w:lastRenderedPageBreak/>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15</w:t>
            </w:r>
          </w:p>
        </w:tc>
        <w:tc>
          <w:tcPr>
            <w:tcW w:w="3692" w:type="dxa"/>
          </w:tcPr>
          <w:p w:rsidR="00801AED" w:rsidRPr="00B442A3" w:rsidRDefault="00801AED" w:rsidP="00881F68">
            <w:pPr>
              <w:pStyle w:val="01"/>
            </w:pPr>
            <w:r w:rsidRPr="00B442A3">
              <w:t>1.軍事審判法第二百條條文修正草案(修正重點：鑑於強制工作之規定經司法院釋字第812號解釋，宣告違反憲法第23條比例原則，且與憲法第8條保障人身自由之意旨不符，爰提案修正。)</w:t>
            </w:r>
          </w:p>
        </w:tc>
        <w:tc>
          <w:tcPr>
            <w:tcW w:w="1846" w:type="dxa"/>
          </w:tcPr>
          <w:p w:rsidR="00801AED" w:rsidRPr="00B442A3" w:rsidRDefault="00801AED" w:rsidP="00801AED">
            <w:pPr>
              <w:rPr>
                <w:rFonts w:ascii="標楷體" w:hAnsi="標楷體"/>
              </w:rPr>
            </w:pPr>
            <w:r w:rsidRPr="00B442A3">
              <w:rPr>
                <w:rFonts w:ascii="標楷體" w:hAnsi="標楷體"/>
              </w:rPr>
              <w:t>委員吳玉琴等19人 111.03.11 （10-5-3）</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sidRPr="00B442A3">
              <w:rPr>
                <w:rFonts w:ascii="標楷體" w:hAnsi="標楷體"/>
              </w:rPr>
              <w:t>16</w:t>
            </w:r>
          </w:p>
        </w:tc>
        <w:tc>
          <w:tcPr>
            <w:tcW w:w="3692" w:type="dxa"/>
          </w:tcPr>
          <w:p w:rsidR="00801AED" w:rsidRPr="00B442A3" w:rsidRDefault="00801AED" w:rsidP="00881F68">
            <w:pPr>
              <w:pStyle w:val="01"/>
            </w:pPr>
            <w:r w:rsidRPr="00B442A3">
              <w:t>2.軍事審判法第二百條條文修正草案(修正重點：鑑於司法院大法官釋字第812號認強制工作違憲，爰提案修正。)</w:t>
            </w:r>
          </w:p>
        </w:tc>
        <w:tc>
          <w:tcPr>
            <w:tcW w:w="1846" w:type="dxa"/>
          </w:tcPr>
          <w:p w:rsidR="00801AED" w:rsidRPr="00B442A3" w:rsidRDefault="00801AED" w:rsidP="00801AED">
            <w:pPr>
              <w:rPr>
                <w:rFonts w:ascii="標楷體" w:hAnsi="標楷體"/>
              </w:rPr>
            </w:pPr>
            <w:r w:rsidRPr="00B442A3">
              <w:rPr>
                <w:rFonts w:ascii="標楷體" w:hAnsi="標楷體"/>
              </w:rPr>
              <w:t>時代力量黨團 111.03.25 （10-5-5）</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Pr>
                <w:rFonts w:ascii="標楷體" w:hAnsi="標楷體" w:hint="eastAsia"/>
                <w:lang w:eastAsia="zh-TW"/>
              </w:rPr>
              <w:t>17</w:t>
            </w:r>
          </w:p>
        </w:tc>
        <w:tc>
          <w:tcPr>
            <w:tcW w:w="3692" w:type="dxa"/>
          </w:tcPr>
          <w:p w:rsidR="00801AED" w:rsidRPr="00B442A3" w:rsidRDefault="00801AED" w:rsidP="00881F68">
            <w:pPr>
              <w:pStyle w:val="01"/>
            </w:pPr>
            <w:r w:rsidRPr="00B442A3">
              <w:t>陸海空軍軍官士官任職條例第十二條條文修正草案（修正重點：增列受降階懲罰者，於停止任用期間屆滿，合於回役規定等條件者，得申請復職之規定。）</w:t>
            </w:r>
          </w:p>
        </w:tc>
        <w:tc>
          <w:tcPr>
            <w:tcW w:w="1846" w:type="dxa"/>
          </w:tcPr>
          <w:p w:rsidR="00801AED" w:rsidRPr="00B442A3" w:rsidRDefault="00801AED" w:rsidP="00801AED">
            <w:pPr>
              <w:rPr>
                <w:rFonts w:ascii="標楷體" w:hAnsi="標楷體"/>
              </w:rPr>
            </w:pPr>
            <w:r w:rsidRPr="00B442A3">
              <w:rPr>
                <w:rFonts w:ascii="標楷體" w:hAnsi="標楷體"/>
              </w:rPr>
              <w:t>委員伍麗華Saidhai‧</w:t>
            </w:r>
          </w:p>
          <w:p w:rsidR="00801AED" w:rsidRPr="00B442A3" w:rsidRDefault="00801AED" w:rsidP="00801AED">
            <w:pPr>
              <w:rPr>
                <w:rFonts w:ascii="標楷體" w:hAnsi="標楷體"/>
              </w:rPr>
            </w:pPr>
            <w:r w:rsidRPr="00B442A3">
              <w:rPr>
                <w:rFonts w:ascii="標楷體" w:hAnsi="標楷體"/>
              </w:rPr>
              <w:t>Tahovecahe等17人 109.12.24 （10-2-9）</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lang w:eastAsia="zh-TW"/>
              </w:rPr>
            </w:pPr>
            <w:r>
              <w:rPr>
                <w:rFonts w:ascii="標楷體" w:hAnsi="標楷體" w:hint="eastAsia"/>
                <w:lang w:eastAsia="zh-TW"/>
              </w:rPr>
              <w:t>1</w:t>
            </w:r>
            <w:r>
              <w:rPr>
                <w:rFonts w:ascii="標楷體" w:hAnsi="標楷體"/>
                <w:lang w:eastAsia="zh-TW"/>
              </w:rPr>
              <w:t>8</w:t>
            </w:r>
          </w:p>
        </w:tc>
        <w:tc>
          <w:tcPr>
            <w:tcW w:w="3692" w:type="dxa"/>
          </w:tcPr>
          <w:p w:rsidR="00801AED" w:rsidRPr="00B442A3" w:rsidRDefault="00801AED" w:rsidP="00881F68">
            <w:pPr>
              <w:pStyle w:val="01"/>
            </w:pPr>
            <w:r w:rsidRPr="00B442A3">
              <w:t>後備軍人轉任公職考試比敘條例第五條之一條文修正草案（修正重點：行政院海岸巡防署已改隸海洋委員會海巡署，爰配合機關名稱變更修正。）</w:t>
            </w:r>
          </w:p>
        </w:tc>
        <w:tc>
          <w:tcPr>
            <w:tcW w:w="1846" w:type="dxa"/>
          </w:tcPr>
          <w:p w:rsidR="00801AED" w:rsidRPr="00B442A3" w:rsidRDefault="00801AED" w:rsidP="00801AED">
            <w:pPr>
              <w:rPr>
                <w:rFonts w:ascii="標楷體" w:hAnsi="標楷體"/>
              </w:rPr>
            </w:pPr>
            <w:r w:rsidRPr="00B442A3">
              <w:rPr>
                <w:rFonts w:ascii="標楷體" w:hAnsi="標楷體"/>
              </w:rPr>
              <w:t>委員劉櫂豪等21人 109.12.24 （10-2-9）</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Pr>
                <w:rFonts w:ascii="標楷體" w:hAnsi="標楷體" w:hint="eastAsia"/>
                <w:lang w:eastAsia="zh-TW"/>
              </w:rPr>
              <w:t>19</w:t>
            </w:r>
          </w:p>
        </w:tc>
        <w:tc>
          <w:tcPr>
            <w:tcW w:w="3692" w:type="dxa"/>
          </w:tcPr>
          <w:p w:rsidR="00801AED" w:rsidRPr="00B442A3" w:rsidRDefault="00801AED" w:rsidP="00881F68">
            <w:pPr>
              <w:pStyle w:val="01"/>
            </w:pPr>
            <w:r w:rsidRPr="00B442A3">
              <w:t>後備軍人轉任公職考試比敘條例第五條之一條文修正草案（修正重點：修正國軍中校以上軍官轉任公務人員以考試定其資格。）</w:t>
            </w:r>
          </w:p>
        </w:tc>
        <w:tc>
          <w:tcPr>
            <w:tcW w:w="1846" w:type="dxa"/>
          </w:tcPr>
          <w:p w:rsidR="00801AED" w:rsidRPr="00B442A3" w:rsidRDefault="00801AED" w:rsidP="00801AED">
            <w:pPr>
              <w:rPr>
                <w:rFonts w:ascii="標楷體" w:hAnsi="標楷體"/>
              </w:rPr>
            </w:pPr>
            <w:r w:rsidRPr="00B442A3">
              <w:rPr>
                <w:rFonts w:ascii="標楷體" w:hAnsi="標楷體"/>
              </w:rPr>
              <w:t>委員伍麗華Saidhai‧</w:t>
            </w:r>
          </w:p>
          <w:p w:rsidR="00801AED" w:rsidRPr="00B442A3" w:rsidRDefault="00801AED" w:rsidP="00801AED">
            <w:pPr>
              <w:rPr>
                <w:rFonts w:ascii="標楷體" w:hAnsi="標楷體"/>
              </w:rPr>
            </w:pPr>
            <w:r w:rsidRPr="00B442A3">
              <w:rPr>
                <w:rFonts w:ascii="標楷體" w:hAnsi="標楷體"/>
              </w:rPr>
              <w:t>Tahovecahe等等21人 110.05.07 （10-3-11）</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rPr>
            </w:pPr>
            <w:r>
              <w:rPr>
                <w:rFonts w:ascii="標楷體" w:hAnsi="標楷體" w:hint="eastAsia"/>
                <w:lang w:eastAsia="zh-TW"/>
              </w:rPr>
              <w:t>20</w:t>
            </w:r>
          </w:p>
        </w:tc>
        <w:tc>
          <w:tcPr>
            <w:tcW w:w="3692" w:type="dxa"/>
          </w:tcPr>
          <w:p w:rsidR="00801AED" w:rsidRPr="00B442A3" w:rsidRDefault="00801AED" w:rsidP="00881F68">
            <w:pPr>
              <w:pStyle w:val="01"/>
            </w:pPr>
            <w:r w:rsidRPr="00B442A3">
              <w:t>後備軍人轉任公職考試比敘條例第五條條文修正草案（修正重點：增訂士兵等級，使相關人員轉任公職考試及比敘依法有據。）</w:t>
            </w:r>
          </w:p>
        </w:tc>
        <w:tc>
          <w:tcPr>
            <w:tcW w:w="1846" w:type="dxa"/>
          </w:tcPr>
          <w:p w:rsidR="00801AED" w:rsidRPr="00B442A3" w:rsidRDefault="00801AED" w:rsidP="00801AED">
            <w:pPr>
              <w:rPr>
                <w:rFonts w:ascii="標楷體" w:hAnsi="標楷體"/>
              </w:rPr>
            </w:pPr>
            <w:r w:rsidRPr="00B442A3">
              <w:rPr>
                <w:rFonts w:ascii="標楷體" w:hAnsi="標楷體"/>
              </w:rPr>
              <w:t>委員呂玉玲等18人 110.04.23 （10-3-9）</w:t>
            </w:r>
          </w:p>
        </w:tc>
        <w:tc>
          <w:tcPr>
            <w:tcW w:w="1846" w:type="dxa"/>
          </w:tcPr>
          <w:p w:rsidR="00801AED" w:rsidRPr="00B442A3" w:rsidRDefault="00801AED" w:rsidP="00801AED">
            <w:pPr>
              <w:rPr>
                <w:rFonts w:ascii="標楷體" w:hAnsi="標楷體"/>
              </w:rPr>
            </w:pPr>
            <w:r w:rsidRPr="00B442A3">
              <w:rPr>
                <w:rFonts w:ascii="標楷體" w:hAnsi="標楷體"/>
              </w:rPr>
              <w:t>司法及法制、外交及國防</w:t>
            </w:r>
          </w:p>
        </w:tc>
        <w:tc>
          <w:tcPr>
            <w:tcW w:w="1846" w:type="dxa"/>
          </w:tcPr>
          <w:p w:rsidR="00801AED" w:rsidRPr="00B442A3" w:rsidRDefault="00801AED" w:rsidP="00801AED">
            <w:pPr>
              <w:rPr>
                <w:rFonts w:ascii="標楷體" w:hAnsi="標楷體"/>
              </w:rPr>
            </w:pPr>
            <w:r w:rsidRPr="00B442A3">
              <w:rPr>
                <w:rFonts w:ascii="標楷體" w:hAnsi="標楷體"/>
              </w:rPr>
              <w:t>尚未審查</w:t>
            </w:r>
          </w:p>
        </w:tc>
      </w:tr>
      <w:tr w:rsidR="00801AED" w:rsidRPr="00B442A3" w:rsidTr="00CC6A01">
        <w:tc>
          <w:tcPr>
            <w:tcW w:w="830" w:type="dxa"/>
          </w:tcPr>
          <w:p w:rsidR="00801AED" w:rsidRPr="00B442A3" w:rsidRDefault="00801AED" w:rsidP="00801AED">
            <w:pPr>
              <w:rPr>
                <w:rFonts w:ascii="標楷體" w:hAnsi="標楷體"/>
                <w:lang w:eastAsia="zh-TW"/>
              </w:rPr>
            </w:pPr>
            <w:r>
              <w:rPr>
                <w:rFonts w:ascii="標楷體" w:hAnsi="標楷體" w:hint="eastAsia"/>
                <w:lang w:eastAsia="zh-TW"/>
              </w:rPr>
              <w:t>21</w:t>
            </w:r>
          </w:p>
        </w:tc>
        <w:tc>
          <w:tcPr>
            <w:tcW w:w="3692" w:type="dxa"/>
          </w:tcPr>
          <w:p w:rsidR="00801AED" w:rsidRPr="00B442A3" w:rsidRDefault="00801AED" w:rsidP="00881F68">
            <w:pPr>
              <w:pStyle w:val="01"/>
            </w:pPr>
            <w:r w:rsidRPr="00B442A3">
              <w:t>引渡法修正草案(共四章52條。修正重點：本法規範內</w:t>
            </w:r>
            <w:r w:rsidRPr="00B442A3">
              <w:lastRenderedPageBreak/>
              <w:t>容與國際引渡實務已有落差，且與現行刑事訴訟制度產生扞格。爰參考聯合國相關國際公約、德國、日本及韓國等外國立法例，提案修正。)</w:t>
            </w:r>
          </w:p>
        </w:tc>
        <w:tc>
          <w:tcPr>
            <w:tcW w:w="1846" w:type="dxa"/>
          </w:tcPr>
          <w:p w:rsidR="00801AED" w:rsidRPr="00B442A3" w:rsidRDefault="00801AED" w:rsidP="00801AED">
            <w:pPr>
              <w:rPr>
                <w:rFonts w:ascii="標楷體" w:hAnsi="標楷體"/>
              </w:rPr>
            </w:pPr>
            <w:r w:rsidRPr="00B442A3">
              <w:rPr>
                <w:rFonts w:ascii="標楷體" w:hAnsi="標楷體"/>
              </w:rPr>
              <w:lastRenderedPageBreak/>
              <w:t xml:space="preserve">行政院 111.04.15 </w:t>
            </w:r>
            <w:r w:rsidRPr="00B442A3">
              <w:rPr>
                <w:rFonts w:ascii="標楷體" w:hAnsi="標楷體"/>
              </w:rPr>
              <w:lastRenderedPageBreak/>
              <w:t>（10-5-8）</w:t>
            </w:r>
          </w:p>
        </w:tc>
        <w:tc>
          <w:tcPr>
            <w:tcW w:w="1846" w:type="dxa"/>
          </w:tcPr>
          <w:p w:rsidR="00801AED" w:rsidRPr="00B442A3" w:rsidRDefault="00801AED" w:rsidP="00801AED">
            <w:pPr>
              <w:rPr>
                <w:rFonts w:ascii="標楷體" w:hAnsi="標楷體"/>
              </w:rPr>
            </w:pPr>
            <w:r w:rsidRPr="00B442A3">
              <w:rPr>
                <w:rFonts w:ascii="標楷體" w:hAnsi="標楷體"/>
              </w:rPr>
              <w:lastRenderedPageBreak/>
              <w:t>司法及法制、外交及國</w:t>
            </w:r>
            <w:r w:rsidRPr="00B442A3">
              <w:rPr>
                <w:rFonts w:ascii="標楷體" w:hAnsi="標楷體"/>
              </w:rPr>
              <w:lastRenderedPageBreak/>
              <w:t>防</w:t>
            </w:r>
          </w:p>
        </w:tc>
        <w:tc>
          <w:tcPr>
            <w:tcW w:w="1846" w:type="dxa"/>
          </w:tcPr>
          <w:p w:rsidR="00801AED" w:rsidRPr="00B442A3" w:rsidRDefault="00801AED" w:rsidP="00801AED">
            <w:pPr>
              <w:rPr>
                <w:rFonts w:ascii="標楷體" w:hAnsi="標楷體"/>
              </w:rPr>
            </w:pPr>
            <w:r w:rsidRPr="00B442A3">
              <w:rPr>
                <w:rFonts w:ascii="標楷體" w:hAnsi="標楷體"/>
              </w:rPr>
              <w:lastRenderedPageBreak/>
              <w:t>尚未審查</w:t>
            </w:r>
          </w:p>
        </w:tc>
      </w:tr>
    </w:tbl>
    <w:p w:rsidR="00471C22" w:rsidRPr="007158A9" w:rsidRDefault="00F479CA" w:rsidP="00471C22">
      <w:pPr>
        <w:pStyle w:val="1-5"/>
        <w:ind w:left="0" w:firstLineChars="525" w:firstLine="1471"/>
      </w:pPr>
      <w:bookmarkStart w:id="132" w:name="_Toc126052873"/>
      <w:r w:rsidRPr="007158A9">
        <w:rPr>
          <w:rFonts w:hint="eastAsia"/>
        </w:rPr>
        <w:t>4</w:t>
      </w:r>
      <w:r w:rsidR="00602EE9" w:rsidRPr="007158A9">
        <w:t>.本會、經濟委員會聯席審查（</w:t>
      </w:r>
      <w:r w:rsidR="007D6CB8">
        <w:rPr>
          <w:rFonts w:hint="eastAsia"/>
        </w:rPr>
        <w:t>0</w:t>
      </w:r>
      <w:r w:rsidR="00602EE9" w:rsidRPr="007158A9">
        <w:t>案）</w:t>
      </w:r>
      <w:bookmarkEnd w:id="130"/>
      <w:bookmarkEnd w:id="131"/>
      <w:bookmarkEnd w:id="132"/>
    </w:p>
    <w:p w:rsidR="008A7396" w:rsidRDefault="00F479CA" w:rsidP="008A7396">
      <w:pPr>
        <w:pStyle w:val="1-5"/>
        <w:ind w:left="0" w:firstLineChars="525" w:firstLine="1471"/>
      </w:pPr>
      <w:bookmarkStart w:id="133" w:name="_Toc361217351"/>
      <w:bookmarkStart w:id="134" w:name="_Toc362968411"/>
      <w:bookmarkStart w:id="135" w:name="_Toc126052874"/>
      <w:r w:rsidRPr="007158A9">
        <w:rPr>
          <w:rFonts w:hint="eastAsia"/>
        </w:rPr>
        <w:t>5</w:t>
      </w:r>
      <w:r w:rsidR="00602EE9" w:rsidRPr="007158A9">
        <w:t>.本會、財政委員會聯席審查（</w:t>
      </w:r>
      <w:r w:rsidR="00302844">
        <w:t>1</w:t>
      </w:r>
      <w:r w:rsidR="00602EE9" w:rsidRPr="007158A9">
        <w:t>案）</w:t>
      </w:r>
      <w:bookmarkEnd w:id="133"/>
      <w:bookmarkEnd w:id="134"/>
      <w:bookmarkEnd w:id="135"/>
    </w:p>
    <w:tbl>
      <w:tblPr>
        <w:tblStyle w:val="192"/>
        <w:tblW w:w="10060" w:type="dxa"/>
        <w:tblInd w:w="80" w:type="dxa"/>
        <w:tblLook w:val="04A0" w:firstRow="1" w:lastRow="0" w:firstColumn="1" w:lastColumn="0" w:noHBand="0" w:noVBand="1"/>
      </w:tblPr>
      <w:tblGrid>
        <w:gridCol w:w="830"/>
        <w:gridCol w:w="3692"/>
        <w:gridCol w:w="1846"/>
        <w:gridCol w:w="1846"/>
        <w:gridCol w:w="1846"/>
      </w:tblGrid>
      <w:tr w:rsidR="00302844" w:rsidRPr="00302844" w:rsidTr="00302844">
        <w:tc>
          <w:tcPr>
            <w:tcW w:w="830"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序號</w:t>
            </w:r>
          </w:p>
        </w:tc>
        <w:tc>
          <w:tcPr>
            <w:tcW w:w="3692" w:type="dxa"/>
          </w:tcPr>
          <w:p w:rsidR="00302844" w:rsidRPr="005A4895" w:rsidRDefault="00302844" w:rsidP="005A4895">
            <w:pPr>
              <w:pStyle w:val="01"/>
              <w:rPr>
                <w:b/>
              </w:rPr>
            </w:pPr>
            <w:r w:rsidRPr="005A4895">
              <w:rPr>
                <w:b/>
              </w:rPr>
              <w:t>議案名稱</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提案委員或機關、院會交付日期(會次)</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審查委員會</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審查情形</w:t>
            </w:r>
          </w:p>
        </w:tc>
      </w:tr>
      <w:tr w:rsidR="00302844" w:rsidRPr="00302844" w:rsidTr="00302844">
        <w:tc>
          <w:tcPr>
            <w:tcW w:w="830"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1</w:t>
            </w:r>
          </w:p>
        </w:tc>
        <w:tc>
          <w:tcPr>
            <w:tcW w:w="3692" w:type="dxa"/>
          </w:tcPr>
          <w:p w:rsidR="00302844" w:rsidRPr="00302844" w:rsidRDefault="00302844" w:rsidP="005A4895">
            <w:pPr>
              <w:pStyle w:val="01"/>
            </w:pPr>
            <w:r w:rsidRPr="00302844">
              <w:t>關務人員人事條例部分條文修正草案(修正重點：</w:t>
            </w:r>
            <w:r w:rsidR="00607112">
              <w:t>鑑於</w:t>
            </w:r>
            <w:r w:rsidRPr="00302844">
              <w:t>「關務人員升等考試規則」之名稱修正為「關務人員升官等考試規則」，暨配合財政部組織調整改制及「公務人員退休資遣撫卹法」之</w:t>
            </w:r>
            <w:r w:rsidR="002E0762">
              <w:rPr>
                <w:rFonts w:hint="eastAsia"/>
              </w:rPr>
              <w:t>制</w:t>
            </w:r>
            <w:r w:rsidRPr="00302844">
              <w:t>定，爰配合修正。)</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委員張宏陸等19人 110.11.19 （10-4-10）</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司法及法制、財政</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尚未審查</w:t>
            </w:r>
          </w:p>
        </w:tc>
      </w:tr>
    </w:tbl>
    <w:p w:rsidR="009C4A8B" w:rsidRPr="007158A9" w:rsidRDefault="00F479CA" w:rsidP="000901B6">
      <w:pPr>
        <w:pStyle w:val="1-5"/>
        <w:ind w:left="0" w:firstLineChars="525" w:firstLine="1471"/>
      </w:pPr>
      <w:bookmarkStart w:id="136" w:name="_Toc361217352"/>
      <w:bookmarkStart w:id="137" w:name="_Toc362968412"/>
      <w:bookmarkStart w:id="138" w:name="_Toc126052875"/>
      <w:r w:rsidRPr="007158A9">
        <w:rPr>
          <w:rFonts w:hint="eastAsia"/>
        </w:rPr>
        <w:t>6</w:t>
      </w:r>
      <w:r w:rsidR="00602EE9" w:rsidRPr="007158A9">
        <w:t>.本會、教育及文化委員會聯席審查（</w:t>
      </w:r>
      <w:r w:rsidR="00BD0907">
        <w:rPr>
          <w:rFonts w:hint="eastAsia"/>
        </w:rPr>
        <w:t>37</w:t>
      </w:r>
      <w:r w:rsidR="00602EE9" w:rsidRPr="007158A9">
        <w:t>案）</w:t>
      </w:r>
      <w:bookmarkEnd w:id="136"/>
      <w:bookmarkEnd w:id="137"/>
      <w:bookmarkEnd w:id="13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b/>
                <w:szCs w:val="22"/>
              </w:rPr>
            </w:pPr>
            <w:bookmarkStart w:id="139" w:name="_Toc361217353"/>
            <w:bookmarkStart w:id="140" w:name="_Toc362968413"/>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8420E5" w:rsidRPr="00E72473" w:rsidRDefault="008420E5" w:rsidP="00E72473">
            <w:pPr>
              <w:pStyle w:val="01"/>
              <w:rPr>
                <w:b/>
              </w:rPr>
            </w:pPr>
            <w:r w:rsidRPr="00E72473">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b/>
                <w:szCs w:val="22"/>
              </w:rPr>
            </w:pPr>
            <w:r>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b/>
                <w:szCs w:val="22"/>
              </w:rPr>
            </w:pPr>
            <w:r>
              <w:rPr>
                <w:rFonts w:ascii="標楷體" w:hAnsi="標楷體" w:hint="eastAsia"/>
                <w:b/>
              </w:rPr>
              <w:t>審查情形</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委員林宜瑾等24人 109.12.18 （10-2-8）</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1.教師待遇條例第十七條條文修正草案（修正重點：私立學校教師之學術研究加給應比照§15規定，與公立學校</w:t>
            </w:r>
            <w:r>
              <w:rPr>
                <w:rFonts w:hint="eastAsia"/>
              </w:rPr>
              <w:lastRenderedPageBreak/>
              <w:t>一致。）</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lastRenderedPageBreak/>
              <w:t>委員呂玉玲等17人 110.05.14 （10-3-12）</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2.教師待遇條例第十七條及第二十三條條文修正草案(修正重點：學術研究費係教育部基於尊師重道精神、教師身負教育重任及教學工作繁重，所給與之工作津貼。惟部分私校竟因招生不佳或健全財務為由，刪減教師學術研究費，爰提案修正，另將罰鍰金額提高。)</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委員鄭麗文等18人 111.03.11 （10-5-3）</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教師待遇條例增訂第二條之一條文草案（增訂重點：法制化教師人員薪資調整制度。）</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委員江永昌等19人 110.05.21 （10-3-13）</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1.教師待遇條例第二十條條文修正草案(修正重點：明定政府審議教師待遇、薪資、福利之相關會議應邀請同級教師團體出席。)</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民眾黨黨團 110.10.22 （10-4-6）</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8420E5" w:rsidTr="008420E5">
        <w:tc>
          <w:tcPr>
            <w:tcW w:w="830"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8420E5" w:rsidRDefault="008420E5" w:rsidP="00E72473">
            <w:pPr>
              <w:pStyle w:val="01"/>
            </w:pPr>
            <w:r>
              <w:rPr>
                <w:rFonts w:hint="eastAsia"/>
              </w:rPr>
              <w:t>2.教師待遇條例第二十條條文修正草案(修正重點：明定政府審議教師待遇、薪資、福利之相關會議應邀請同級教師團體出席。)</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委員賴香伶等17人 110.11.26 （10-4-11）</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8420E5" w:rsidRDefault="008420E5">
            <w:pPr>
              <w:rPr>
                <w:rFonts w:ascii="標楷體" w:hAnsi="標楷體"/>
                <w:szCs w:val="22"/>
              </w:rPr>
            </w:pPr>
            <w:r>
              <w:rPr>
                <w:rFonts w:ascii="標楷體" w:hAnsi="標楷體" w:hint="eastAsia"/>
              </w:rPr>
              <w:t>尚未審查</w:t>
            </w:r>
          </w:p>
        </w:tc>
      </w:tr>
      <w:tr w:rsidR="00FA23DC" w:rsidTr="008420E5">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tcPr>
          <w:p w:rsidR="00FA23DC" w:rsidRPr="007554AA" w:rsidRDefault="00FA23DC" w:rsidP="00E72473">
            <w:pPr>
              <w:pStyle w:val="01"/>
              <w:rPr>
                <w:rFonts w:hAnsi="標楷體"/>
              </w:rPr>
            </w:pPr>
            <w:r w:rsidRPr="007554AA">
              <w:rPr>
                <w:rFonts w:hAnsi="標楷體"/>
              </w:rPr>
              <w:t>3.教師待遇條例第二十條條文修正草案(修正重點：明定審議軍公教待遇薪資福利之相關會議，應邀請同級教師組織、教師團體出席。)</w:t>
            </w:r>
          </w:p>
        </w:tc>
        <w:tc>
          <w:tcPr>
            <w:tcW w:w="1846" w:type="dxa"/>
            <w:tcBorders>
              <w:top w:val="single" w:sz="4" w:space="0" w:color="auto"/>
              <w:left w:val="single" w:sz="4" w:space="0" w:color="auto"/>
              <w:bottom w:val="single" w:sz="4" w:space="0" w:color="auto"/>
              <w:right w:val="single" w:sz="4" w:space="0" w:color="auto"/>
            </w:tcBorders>
          </w:tcPr>
          <w:p w:rsidR="00FA23DC" w:rsidRPr="007554AA" w:rsidRDefault="00FA23DC" w:rsidP="00FA23DC">
            <w:pPr>
              <w:rPr>
                <w:rFonts w:ascii="標楷體" w:hAnsi="標楷體"/>
              </w:rPr>
            </w:pPr>
            <w:r w:rsidRPr="007554AA">
              <w:rPr>
                <w:rFonts w:ascii="標楷體" w:hAnsi="標楷體"/>
              </w:rPr>
              <w:t>委員林奕華等16人 111.11.18 （10-6-8）</w:t>
            </w:r>
          </w:p>
        </w:tc>
        <w:tc>
          <w:tcPr>
            <w:tcW w:w="1846" w:type="dxa"/>
            <w:tcBorders>
              <w:top w:val="single" w:sz="4" w:space="0" w:color="auto"/>
              <w:left w:val="single" w:sz="4" w:space="0" w:color="auto"/>
              <w:bottom w:val="single" w:sz="4" w:space="0" w:color="auto"/>
              <w:right w:val="single" w:sz="4" w:space="0" w:color="auto"/>
            </w:tcBorders>
          </w:tcPr>
          <w:p w:rsidR="00FA23DC" w:rsidRPr="007554AA" w:rsidRDefault="00FA23DC" w:rsidP="00FA23DC">
            <w:pPr>
              <w:rPr>
                <w:rFonts w:ascii="標楷體" w:hAnsi="標楷體"/>
              </w:rPr>
            </w:pPr>
            <w:r w:rsidRPr="007554AA">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FA23DC" w:rsidRPr="007554AA" w:rsidRDefault="00FA23DC" w:rsidP="00FA23DC">
            <w:pPr>
              <w:rPr>
                <w:rFonts w:ascii="標楷體" w:hAnsi="標楷體"/>
              </w:rPr>
            </w:pPr>
            <w:r w:rsidRPr="007554AA">
              <w:rPr>
                <w:rFonts w:ascii="標楷體" w:hAnsi="標楷體"/>
              </w:rPr>
              <w:t>尚未審查</w:t>
            </w:r>
          </w:p>
        </w:tc>
      </w:tr>
      <w:tr w:rsidR="00FA23DC" w:rsidTr="008420E5">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tcPr>
          <w:p w:rsidR="00FA23DC" w:rsidRPr="00B71639" w:rsidRDefault="00FA23DC" w:rsidP="00E72473">
            <w:pPr>
              <w:pStyle w:val="01"/>
              <w:rPr>
                <w:rFonts w:hAnsi="標楷體"/>
              </w:rPr>
            </w:pPr>
            <w:r w:rsidRPr="00B71639">
              <w:rPr>
                <w:rFonts w:hAnsi="標楷體"/>
              </w:rPr>
              <w:t>1.教育人員任用條例部分條文修正草案(</w:t>
            </w:r>
            <w:r w:rsidR="00FC516F" w:rsidRPr="00FC516F">
              <w:rPr>
                <w:rFonts w:hAnsi="標楷體" w:hint="eastAsia"/>
              </w:rPr>
              <w:t>修正§31；增訂§31-1~3</w:t>
            </w:r>
            <w:r w:rsidRPr="00B71639">
              <w:rPr>
                <w:rFonts w:hAnsi="標楷體"/>
              </w:rPr>
              <w:t>。修正重點：教育人員應予解聘或免職，且終身不得任用之要件；教育人員應予解聘或免職，且應議決一年至四年不得任用之要件；教育人員之消極任用資格規定。)</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行政院、考試院 111.11.04 （10-6-6）</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2.教育人員任用條例第三十一條條文修正草案(修正重點：教育人員的不適任資</w:t>
            </w:r>
            <w:r>
              <w:rPr>
                <w:rFonts w:hint="eastAsia"/>
              </w:rPr>
              <w:lastRenderedPageBreak/>
              <w:t>格，增列有性侵害、性騷擾或性霸凌行為之事件，並經有罪判決確定者，予以解聘或免職。)</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lastRenderedPageBreak/>
              <w:t xml:space="preserve">委員羅致政等16人 110.10.29 </w:t>
            </w:r>
            <w:r>
              <w:rPr>
                <w:rFonts w:ascii="標楷體" w:hAnsi="標楷體" w:hint="eastAsia"/>
              </w:rPr>
              <w:lastRenderedPageBreak/>
              <w:t>（10-4-7）</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lastRenderedPageBreak/>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3.教育人員任用條例部分條文修正草案(修正§31；增訂§31-1~3。修正重點：為避免本條例涉及教師之任用限制等相關規定與教師法有所扞格，並檢討本條例所定教育人員之解聘、免職及消極資格等相關規定，爰提案修正。)</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委員何志偉等22人 111.05.20 （10-5-13）</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4.教育人員任用條例部分條文修正草案（修正§31；增訂§31-1~3。修正重點：修正教育人員之解聘、免職、消極資格及不適任人員處理程序之規範，並納入相關機關應定期查詢教育人員有無不適任情事之規定。）</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委員黃國書等20人 111.09.30 （10-6-2）</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5.教育人員任用條例部分條文修正草案（修正§31；增訂§31-1~3。修正重點：為符合身心障礙者權利公約，消除對於身心障礙者之歧視性對待，並為避免涉及有關教師之任用限制等相關規定與教師法有所扞格，以及檢討有關教育人員之解聘、免職及消極資格等相關規定，並配合一百零九年六月三十日修正施行之教師法修正相關規定。）</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委員伍麗華Saidhai Tahovecahe等21人 111.09.30 （10-6-2）</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6.教育人員任用條例增訂第三十一條之一條文草案（修正重點：教育人員涉及刑事責任，需司法機關協助將涉案人員罪責類型、程度及結果介接該平台系統，以利地方教育主管機關及學校辦理人員聘用前，得以查詢有無</w:t>
            </w:r>
            <w:r>
              <w:rPr>
                <w:rFonts w:hint="eastAsia"/>
              </w:rPr>
              <w:lastRenderedPageBreak/>
              <w:t>違反不得聘任之情形。）</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lastRenderedPageBreak/>
              <w:t>委員林思銘等18人 111.10.07 （10-6-3）</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7.教育人員任用條例部分條文修正草案（修正§31；增訂§31-1~3。修正重點：配合《教師法》修正教育人員相關資格，針對教師違失之不適任情況，分別明定不同規範。）</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委員林宜瑾等21人 111.10.07 （10-6-3）</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954938">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FA23DC" w:rsidRDefault="00FA23DC" w:rsidP="00E72473">
            <w:pPr>
              <w:pStyle w:val="01"/>
            </w:pPr>
            <w:r>
              <w:rPr>
                <w:rFonts w:hint="eastAsia"/>
              </w:rPr>
              <w:t>8.教育人員任用條例部分條文修正草案（修正§31；增訂§31-1~3。修正重點：為配合教師法修正，避免教育人員任用、解聘、免職等相關規定與教師法扞格，依實務需要檢討相關要件。）</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委員莊競程等22人 111.10.14 （10-6-4）</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FA23DC" w:rsidRDefault="00FA23DC" w:rsidP="00FA23DC">
            <w:pPr>
              <w:rPr>
                <w:rFonts w:ascii="標楷體" w:hAnsi="標楷體"/>
                <w:szCs w:val="22"/>
              </w:rPr>
            </w:pPr>
            <w:r>
              <w:rPr>
                <w:rFonts w:ascii="標楷體" w:hAnsi="標楷體" w:hint="eastAsia"/>
              </w:rPr>
              <w:t>尚未審查</w:t>
            </w:r>
          </w:p>
        </w:tc>
      </w:tr>
      <w:tr w:rsidR="00FA23DC" w:rsidTr="008420E5">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szCs w:val="22"/>
              </w:rPr>
            </w:pPr>
            <w:r>
              <w:rPr>
                <w:rFonts w:ascii="標楷體" w:hAnsi="標楷體" w:hint="eastAsia"/>
                <w:szCs w:val="22"/>
                <w:lang w:eastAsia="zh-TW"/>
              </w:rPr>
              <w:t>16</w:t>
            </w:r>
          </w:p>
        </w:tc>
        <w:tc>
          <w:tcPr>
            <w:tcW w:w="3692" w:type="dxa"/>
            <w:tcBorders>
              <w:top w:val="single" w:sz="4" w:space="0" w:color="auto"/>
              <w:left w:val="single" w:sz="4" w:space="0" w:color="auto"/>
              <w:bottom w:val="single" w:sz="4" w:space="0" w:color="auto"/>
              <w:right w:val="single" w:sz="4" w:space="0" w:color="auto"/>
            </w:tcBorders>
          </w:tcPr>
          <w:p w:rsidR="00FA23DC" w:rsidRDefault="00FA23DC" w:rsidP="00E72473">
            <w:pPr>
              <w:pStyle w:val="01"/>
            </w:pPr>
            <w:r>
              <w:rPr>
                <w:rFonts w:hint="eastAsia"/>
              </w:rPr>
              <w:t>9.教育人員任用條例第三十一條條文修正草案(修正重點：鑑於維護學童就學環境及權益，故需避免涉及性別事件之不適任人員在學校服務，爰提案修正。)</w:t>
            </w:r>
          </w:p>
        </w:tc>
        <w:tc>
          <w:tcPr>
            <w:tcW w:w="1846"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rPr>
            </w:pPr>
            <w:r>
              <w:rPr>
                <w:rFonts w:ascii="標楷體" w:hAnsi="標楷體" w:hint="eastAsia"/>
              </w:rPr>
              <w:t>委員林楚茵等17人 111.10.28 （10-6-5）</w:t>
            </w:r>
          </w:p>
        </w:tc>
        <w:tc>
          <w:tcPr>
            <w:tcW w:w="1846"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rPr>
            </w:pPr>
            <w:r>
              <w:rPr>
                <w:rFonts w:ascii="標楷體" w:hAnsi="標楷體" w:hint="eastAsia"/>
              </w:rPr>
              <w:t>尚未審查</w:t>
            </w:r>
          </w:p>
        </w:tc>
      </w:tr>
      <w:tr w:rsidR="00FA23DC" w:rsidTr="008420E5">
        <w:tc>
          <w:tcPr>
            <w:tcW w:w="830" w:type="dxa"/>
            <w:tcBorders>
              <w:top w:val="single" w:sz="4" w:space="0" w:color="auto"/>
              <w:left w:val="single" w:sz="4" w:space="0" w:color="auto"/>
              <w:bottom w:val="single" w:sz="4" w:space="0" w:color="auto"/>
              <w:right w:val="single" w:sz="4" w:space="0" w:color="auto"/>
            </w:tcBorders>
          </w:tcPr>
          <w:p w:rsidR="00FA23DC" w:rsidRDefault="00FA23DC" w:rsidP="00FA23DC">
            <w:pPr>
              <w:rPr>
                <w:rFonts w:ascii="標楷體" w:hAnsi="標楷體"/>
              </w:rPr>
            </w:pPr>
            <w:r>
              <w:rPr>
                <w:rFonts w:ascii="標楷體" w:hAnsi="標楷體" w:hint="eastAsia"/>
                <w:lang w:eastAsia="zh-TW"/>
              </w:rPr>
              <w:t>17</w:t>
            </w:r>
          </w:p>
        </w:tc>
        <w:tc>
          <w:tcPr>
            <w:tcW w:w="3692" w:type="dxa"/>
            <w:tcBorders>
              <w:top w:val="single" w:sz="4" w:space="0" w:color="auto"/>
              <w:left w:val="single" w:sz="4" w:space="0" w:color="auto"/>
              <w:bottom w:val="single" w:sz="4" w:space="0" w:color="auto"/>
              <w:right w:val="single" w:sz="4" w:space="0" w:color="auto"/>
            </w:tcBorders>
          </w:tcPr>
          <w:p w:rsidR="00FA23DC" w:rsidRPr="00B71639" w:rsidRDefault="00FA23DC" w:rsidP="00E72473">
            <w:pPr>
              <w:pStyle w:val="01"/>
              <w:rPr>
                <w:rFonts w:hAnsi="標楷體"/>
              </w:rPr>
            </w:pPr>
            <w:r w:rsidRPr="00B71639">
              <w:rPr>
                <w:rFonts w:hAnsi="標楷體"/>
              </w:rPr>
              <w:t>10.教育人員任用條例部分條文修正草案(修正§31、31-1~3。修正重點：修正教育人員若涉性侵、內亂、外患或貪污罪，經法院判決確定，學校得直接予以解聘或免職，無須再報請主管機關核准。)</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委員何欣純等16人 111.11.04 （10-6-6）</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FA23DC" w:rsidRPr="00B71639" w:rsidRDefault="00FA23DC" w:rsidP="00FA23DC">
            <w:pPr>
              <w:rPr>
                <w:rFonts w:ascii="標楷體" w:hAnsi="標楷體"/>
              </w:rPr>
            </w:pPr>
            <w:r w:rsidRPr="00B7163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18</w:t>
            </w:r>
          </w:p>
        </w:tc>
        <w:tc>
          <w:tcPr>
            <w:tcW w:w="3692" w:type="dxa"/>
            <w:tcBorders>
              <w:top w:val="single" w:sz="4" w:space="0" w:color="auto"/>
              <w:left w:val="single" w:sz="4" w:space="0" w:color="auto"/>
              <w:bottom w:val="single" w:sz="4" w:space="0" w:color="auto"/>
              <w:right w:val="single" w:sz="4" w:space="0" w:color="auto"/>
            </w:tcBorders>
          </w:tcPr>
          <w:p w:rsidR="002B5EAA" w:rsidRPr="005853D2" w:rsidRDefault="002B5EAA" w:rsidP="00E72473">
            <w:pPr>
              <w:pStyle w:val="01"/>
              <w:rPr>
                <w:rFonts w:hAnsi="標楷體"/>
              </w:rPr>
            </w:pPr>
            <w:r>
              <w:rPr>
                <w:rFonts w:hAnsi="標楷體"/>
              </w:rPr>
              <w:t>1</w:t>
            </w:r>
            <w:r>
              <w:rPr>
                <w:rFonts w:hAnsi="標楷體" w:hint="eastAsia"/>
              </w:rPr>
              <w:t>1</w:t>
            </w:r>
            <w:r w:rsidRPr="005853D2">
              <w:rPr>
                <w:rFonts w:hAnsi="標楷體"/>
              </w:rPr>
              <w:t>.教育人員任用條例第二條及第三十一條條文修正草案(修正重點：修正本條例所稱之教育人員包含私校、中央警察大學、臺灣警察專科學校及軍事學校之人員或具軍警身分之教官；又各級學校校長如有本條例第三十一條所列之消極資格，於調查或司法偵審期間，應先予以暫停校長現職。)</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t>委員游毓蘭等16人 111.11.25 （10-6-9）</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19</w:t>
            </w:r>
          </w:p>
        </w:tc>
        <w:tc>
          <w:tcPr>
            <w:tcW w:w="3692" w:type="dxa"/>
            <w:tcBorders>
              <w:top w:val="single" w:sz="4" w:space="0" w:color="auto"/>
              <w:left w:val="single" w:sz="4" w:space="0" w:color="auto"/>
              <w:bottom w:val="single" w:sz="4" w:space="0" w:color="auto"/>
              <w:right w:val="single" w:sz="4" w:space="0" w:color="auto"/>
            </w:tcBorders>
          </w:tcPr>
          <w:p w:rsidR="002B5EAA" w:rsidRPr="005853D2" w:rsidRDefault="002B5EAA" w:rsidP="00E72473">
            <w:pPr>
              <w:pStyle w:val="01"/>
              <w:rPr>
                <w:rFonts w:hAnsi="標楷體"/>
              </w:rPr>
            </w:pPr>
            <w:r>
              <w:rPr>
                <w:rFonts w:hAnsi="標楷體"/>
              </w:rPr>
              <w:t>1</w:t>
            </w:r>
            <w:r>
              <w:rPr>
                <w:rFonts w:hAnsi="標楷體" w:hint="eastAsia"/>
              </w:rPr>
              <w:t>2</w:t>
            </w:r>
            <w:r w:rsidRPr="005853D2">
              <w:rPr>
                <w:rFonts w:hAnsi="標楷體"/>
              </w:rPr>
              <w:t>.教育人員任用條例部分條文修正草案(修正§31；增訂§31-1~4。修正重點：檢討</w:t>
            </w:r>
            <w:r w:rsidRPr="005853D2">
              <w:rPr>
                <w:rFonts w:hAnsi="標楷體"/>
              </w:rPr>
              <w:lastRenderedPageBreak/>
              <w:t>本條例所定教育人員之解聘、免職及消極資格等相關規定，修正教育人員應予解聘或免職，且終身不得任用之要件、程序及法律效果；增列教育人員行為有解聘、免職情形時，於行政調查中暫時停聘、停職及待遇和俸給發給之相關規定。)</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lastRenderedPageBreak/>
              <w:t xml:space="preserve">時代力量黨團 111.11.25 </w:t>
            </w:r>
            <w:r w:rsidRPr="005853D2">
              <w:rPr>
                <w:rFonts w:ascii="標楷體" w:hAnsi="標楷體"/>
              </w:rPr>
              <w:lastRenderedPageBreak/>
              <w:t>（10-6-9）</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lastRenderedPageBreak/>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5853D2" w:rsidRDefault="002B5EAA" w:rsidP="002B5EAA">
            <w:pPr>
              <w:rPr>
                <w:rFonts w:ascii="標楷體" w:hAnsi="標楷體"/>
              </w:rPr>
            </w:pPr>
            <w:r w:rsidRPr="005853D2">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20</w:t>
            </w:r>
          </w:p>
        </w:tc>
        <w:tc>
          <w:tcPr>
            <w:tcW w:w="3692" w:type="dxa"/>
            <w:tcBorders>
              <w:top w:val="single" w:sz="4" w:space="0" w:color="auto"/>
              <w:left w:val="single" w:sz="4" w:space="0" w:color="auto"/>
              <w:bottom w:val="single" w:sz="4" w:space="0" w:color="auto"/>
              <w:right w:val="single" w:sz="4" w:space="0" w:color="auto"/>
            </w:tcBorders>
          </w:tcPr>
          <w:p w:rsidR="002B5EAA" w:rsidRPr="00E80CB9" w:rsidRDefault="002B5EAA" w:rsidP="00E72473">
            <w:pPr>
              <w:pStyle w:val="01"/>
              <w:rPr>
                <w:rFonts w:hAnsi="標楷體"/>
              </w:rPr>
            </w:pPr>
            <w:r>
              <w:rPr>
                <w:rFonts w:hAnsi="標楷體"/>
              </w:rPr>
              <w:t>1</w:t>
            </w:r>
            <w:r>
              <w:rPr>
                <w:rFonts w:hAnsi="標楷體" w:hint="eastAsia"/>
              </w:rPr>
              <w:t>3</w:t>
            </w:r>
            <w:r w:rsidRPr="00E80CB9">
              <w:rPr>
                <w:rFonts w:hAnsi="標楷體"/>
              </w:rPr>
              <w:t>.教育人員任用條例部分條文修正草案(修正§31；增訂§31-1~3。。修正重點：教育人員應予解聘或免職，且終身不得任用之要件；教育人員應予解聘或免職，且應議決一年至四年不得任用之要件；教育人員之消極任用資格規定。)</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委員陳秀</w:t>
            </w:r>
            <w:r w:rsidRPr="00E80CB9">
              <w:rPr>
                <w:rFonts w:ascii="標楷體" w:hAnsi="標楷體" w:hint="eastAsia"/>
              </w:rPr>
              <w:t>寳等</w:t>
            </w:r>
            <w:r w:rsidRPr="00E80CB9">
              <w:rPr>
                <w:rFonts w:ascii="標楷體" w:hAnsi="標楷體"/>
              </w:rPr>
              <w:t>17人 111.12.02 （10-6-10）</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21</w:t>
            </w:r>
          </w:p>
        </w:tc>
        <w:tc>
          <w:tcPr>
            <w:tcW w:w="3692" w:type="dxa"/>
            <w:tcBorders>
              <w:top w:val="single" w:sz="4" w:space="0" w:color="auto"/>
              <w:left w:val="single" w:sz="4" w:space="0" w:color="auto"/>
              <w:bottom w:val="single" w:sz="4" w:space="0" w:color="auto"/>
              <w:right w:val="single" w:sz="4" w:space="0" w:color="auto"/>
            </w:tcBorders>
          </w:tcPr>
          <w:p w:rsidR="002B5EAA" w:rsidRPr="00E80CB9" w:rsidRDefault="002B5EAA" w:rsidP="00E72473">
            <w:pPr>
              <w:pStyle w:val="01"/>
              <w:rPr>
                <w:rFonts w:hAnsi="標楷體"/>
              </w:rPr>
            </w:pPr>
            <w:r>
              <w:rPr>
                <w:rFonts w:hAnsi="標楷體"/>
              </w:rPr>
              <w:t>1</w:t>
            </w:r>
            <w:r>
              <w:rPr>
                <w:rFonts w:hAnsi="標楷體" w:hint="eastAsia"/>
              </w:rPr>
              <w:t>4</w:t>
            </w:r>
            <w:r w:rsidRPr="00E80CB9">
              <w:rPr>
                <w:rFonts w:hAnsi="標楷體"/>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委員張廖萬堅等18人 111.12.02 （10-6-10）</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22</w:t>
            </w:r>
          </w:p>
        </w:tc>
        <w:tc>
          <w:tcPr>
            <w:tcW w:w="3692" w:type="dxa"/>
            <w:tcBorders>
              <w:top w:val="single" w:sz="4" w:space="0" w:color="auto"/>
              <w:left w:val="single" w:sz="4" w:space="0" w:color="auto"/>
              <w:bottom w:val="single" w:sz="4" w:space="0" w:color="auto"/>
              <w:right w:val="single" w:sz="4" w:space="0" w:color="auto"/>
            </w:tcBorders>
          </w:tcPr>
          <w:p w:rsidR="002B5EAA" w:rsidRPr="00E80CB9" w:rsidRDefault="002B5EAA" w:rsidP="00E72473">
            <w:pPr>
              <w:pStyle w:val="01"/>
              <w:rPr>
                <w:rFonts w:hAnsi="標楷體"/>
              </w:rPr>
            </w:pPr>
            <w:r>
              <w:rPr>
                <w:rFonts w:hAnsi="標楷體"/>
              </w:rPr>
              <w:t>1</w:t>
            </w:r>
            <w:r>
              <w:rPr>
                <w:rFonts w:hAnsi="標楷體" w:hint="eastAsia"/>
              </w:rPr>
              <w:t>5</w:t>
            </w:r>
            <w:r w:rsidRPr="00E80CB9">
              <w:rPr>
                <w:rFonts w:hAnsi="標楷體"/>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委員范雲</w:t>
            </w:r>
          </w:p>
          <w:p w:rsidR="002B5EAA" w:rsidRPr="00E80CB9" w:rsidRDefault="002B5EAA" w:rsidP="002B5EAA">
            <w:pPr>
              <w:rPr>
                <w:rFonts w:ascii="標楷體" w:hAnsi="標楷體"/>
              </w:rPr>
            </w:pPr>
            <w:r w:rsidRPr="00E80CB9">
              <w:rPr>
                <w:rFonts w:ascii="標楷體" w:hAnsi="標楷體"/>
              </w:rPr>
              <w:t>等19人 111.12.02 （10-6-10）</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rPr>
            </w:pPr>
            <w:r>
              <w:rPr>
                <w:rFonts w:ascii="標楷體" w:hAnsi="標楷體" w:hint="eastAsia"/>
                <w:lang w:eastAsia="zh-TW"/>
              </w:rPr>
              <w:t>23</w:t>
            </w:r>
          </w:p>
        </w:tc>
        <w:tc>
          <w:tcPr>
            <w:tcW w:w="3692" w:type="dxa"/>
            <w:tcBorders>
              <w:top w:val="single" w:sz="4" w:space="0" w:color="auto"/>
              <w:left w:val="single" w:sz="4" w:space="0" w:color="auto"/>
              <w:bottom w:val="single" w:sz="4" w:space="0" w:color="auto"/>
              <w:right w:val="single" w:sz="4" w:space="0" w:color="auto"/>
            </w:tcBorders>
          </w:tcPr>
          <w:p w:rsidR="002B5EAA" w:rsidRPr="00E80CB9" w:rsidRDefault="002B5EAA" w:rsidP="00E72473">
            <w:pPr>
              <w:pStyle w:val="01"/>
              <w:rPr>
                <w:rFonts w:hAnsi="標楷體"/>
              </w:rPr>
            </w:pPr>
            <w:r>
              <w:rPr>
                <w:rFonts w:hAnsi="標楷體"/>
              </w:rPr>
              <w:t>1</w:t>
            </w:r>
            <w:r>
              <w:rPr>
                <w:rFonts w:hAnsi="標楷體" w:hint="eastAsia"/>
              </w:rPr>
              <w:t>6</w:t>
            </w:r>
            <w:r w:rsidRPr="00E80CB9">
              <w:rPr>
                <w:rFonts w:hAnsi="標楷體"/>
              </w:rPr>
              <w:t>.教育人員任用條例部分條文修正草案(修正§31；增訂§31-1~8。修正重點：教育人員應予解聘或免職，且終</w:t>
            </w:r>
            <w:r w:rsidRPr="00E80CB9">
              <w:rPr>
                <w:rFonts w:hAnsi="標楷體"/>
              </w:rPr>
              <w:lastRenderedPageBreak/>
              <w:t>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lastRenderedPageBreak/>
              <w:t>委員吳思瑤等16人 111.12.02 （10-6-10）</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lang w:eastAsia="zh-TW"/>
              </w:rPr>
            </w:pPr>
            <w:r>
              <w:rPr>
                <w:rFonts w:ascii="標楷體" w:hAnsi="標楷體" w:hint="eastAsia"/>
                <w:lang w:eastAsia="zh-TW"/>
              </w:rPr>
              <w:t>2</w:t>
            </w:r>
            <w:r>
              <w:rPr>
                <w:rFonts w:ascii="標楷體" w:hAnsi="標楷體"/>
                <w:lang w:eastAsia="zh-TW"/>
              </w:rPr>
              <w:t>4</w:t>
            </w:r>
          </w:p>
        </w:tc>
        <w:tc>
          <w:tcPr>
            <w:tcW w:w="3692" w:type="dxa"/>
            <w:tcBorders>
              <w:top w:val="single" w:sz="4" w:space="0" w:color="auto"/>
              <w:left w:val="single" w:sz="4" w:space="0" w:color="auto"/>
              <w:bottom w:val="single" w:sz="4" w:space="0" w:color="auto"/>
              <w:right w:val="single" w:sz="4" w:space="0" w:color="auto"/>
            </w:tcBorders>
          </w:tcPr>
          <w:p w:rsidR="002B5EAA" w:rsidRPr="00E80CB9" w:rsidRDefault="002B5EAA" w:rsidP="00E72473">
            <w:pPr>
              <w:pStyle w:val="01"/>
              <w:rPr>
                <w:rFonts w:hAnsi="標楷體"/>
              </w:rPr>
            </w:pPr>
            <w:r>
              <w:rPr>
                <w:rFonts w:hAnsi="標楷體"/>
              </w:rPr>
              <w:t>1</w:t>
            </w:r>
            <w:r>
              <w:rPr>
                <w:rFonts w:hAnsi="標楷體" w:hint="eastAsia"/>
              </w:rPr>
              <w:t>7</w:t>
            </w:r>
            <w:r w:rsidRPr="00E80CB9">
              <w:rPr>
                <w:rFonts w:hAnsi="標楷體"/>
              </w:rPr>
              <w:t>.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委員林宜瑾等17人 111.12.02 （10-6-10）</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E80CB9" w:rsidRDefault="002B5EAA" w:rsidP="002B5EAA">
            <w:pPr>
              <w:rPr>
                <w:rFonts w:ascii="標楷體" w:hAnsi="標楷體"/>
              </w:rPr>
            </w:pPr>
            <w:r w:rsidRPr="00E80CB9">
              <w:rPr>
                <w:rFonts w:ascii="標楷體" w:hAnsi="標楷體"/>
              </w:rPr>
              <w:t>尚未審查</w:t>
            </w:r>
          </w:p>
        </w:tc>
      </w:tr>
      <w:tr w:rsidR="002B5EAA" w:rsidTr="008420E5">
        <w:tc>
          <w:tcPr>
            <w:tcW w:w="830" w:type="dxa"/>
            <w:tcBorders>
              <w:top w:val="single" w:sz="4" w:space="0" w:color="auto"/>
              <w:left w:val="single" w:sz="4" w:space="0" w:color="auto"/>
              <w:bottom w:val="single" w:sz="4" w:space="0" w:color="auto"/>
              <w:right w:val="single" w:sz="4" w:space="0" w:color="auto"/>
            </w:tcBorders>
          </w:tcPr>
          <w:p w:rsidR="002B5EAA" w:rsidRDefault="002B5EAA" w:rsidP="002B5EAA">
            <w:pPr>
              <w:rPr>
                <w:rFonts w:ascii="標楷體" w:hAnsi="標楷體"/>
                <w:lang w:eastAsia="zh-TW"/>
              </w:rPr>
            </w:pPr>
            <w:r>
              <w:rPr>
                <w:rFonts w:ascii="標楷體" w:hAnsi="標楷體" w:hint="eastAsia"/>
                <w:lang w:eastAsia="zh-TW"/>
              </w:rPr>
              <w:t>2</w:t>
            </w:r>
            <w:r>
              <w:rPr>
                <w:rFonts w:ascii="標楷體" w:hAnsi="標楷體"/>
                <w:lang w:eastAsia="zh-TW"/>
              </w:rPr>
              <w:t>5</w:t>
            </w:r>
          </w:p>
        </w:tc>
        <w:tc>
          <w:tcPr>
            <w:tcW w:w="3692" w:type="dxa"/>
            <w:tcBorders>
              <w:top w:val="single" w:sz="4" w:space="0" w:color="auto"/>
              <w:left w:val="single" w:sz="4" w:space="0" w:color="auto"/>
              <w:bottom w:val="single" w:sz="4" w:space="0" w:color="auto"/>
              <w:right w:val="single" w:sz="4" w:space="0" w:color="auto"/>
            </w:tcBorders>
          </w:tcPr>
          <w:p w:rsidR="002B5EAA" w:rsidRPr="005F4A17" w:rsidRDefault="002B5EAA" w:rsidP="00E72473">
            <w:pPr>
              <w:pStyle w:val="01"/>
              <w:rPr>
                <w:rFonts w:hAnsi="標楷體"/>
              </w:rPr>
            </w:pPr>
            <w:r w:rsidRPr="005F4A17">
              <w:rPr>
                <w:rFonts w:hAnsi="標楷體"/>
              </w:rPr>
              <w:t>18.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2B5EAA" w:rsidRPr="005F4A17" w:rsidRDefault="002B5EAA" w:rsidP="002B5EAA">
            <w:pPr>
              <w:rPr>
                <w:rFonts w:ascii="標楷體" w:hAnsi="標楷體"/>
              </w:rPr>
            </w:pPr>
            <w:r w:rsidRPr="005F4A17">
              <w:rPr>
                <w:rFonts w:ascii="標楷體" w:hAnsi="標楷體"/>
              </w:rPr>
              <w:t>委員何欣純等16人 111.12.09 （10-6-11）</w:t>
            </w:r>
          </w:p>
        </w:tc>
        <w:tc>
          <w:tcPr>
            <w:tcW w:w="1846" w:type="dxa"/>
            <w:tcBorders>
              <w:top w:val="single" w:sz="4" w:space="0" w:color="auto"/>
              <w:left w:val="single" w:sz="4" w:space="0" w:color="auto"/>
              <w:bottom w:val="single" w:sz="4" w:space="0" w:color="auto"/>
              <w:right w:val="single" w:sz="4" w:space="0" w:color="auto"/>
            </w:tcBorders>
          </w:tcPr>
          <w:p w:rsidR="002B5EAA" w:rsidRPr="005F4A17" w:rsidRDefault="002B5EAA" w:rsidP="002B5EAA">
            <w:pPr>
              <w:rPr>
                <w:rFonts w:ascii="標楷體" w:hAnsi="標楷體"/>
              </w:rPr>
            </w:pPr>
            <w:r w:rsidRPr="005F4A17">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2B5EAA" w:rsidRPr="005F4A17" w:rsidRDefault="002B5EAA" w:rsidP="002B5EAA">
            <w:pPr>
              <w:rPr>
                <w:rFonts w:ascii="標楷體" w:hAnsi="標楷體"/>
              </w:rPr>
            </w:pPr>
            <w:r w:rsidRPr="005F4A17">
              <w:rPr>
                <w:rFonts w:ascii="標楷體" w:hAnsi="標楷體"/>
              </w:rPr>
              <w:t>尚未審查</w:t>
            </w:r>
          </w:p>
        </w:tc>
      </w:tr>
      <w:tr w:rsidR="00801AED" w:rsidTr="008420E5">
        <w:tc>
          <w:tcPr>
            <w:tcW w:w="830" w:type="dxa"/>
            <w:tcBorders>
              <w:top w:val="single" w:sz="4" w:space="0" w:color="auto"/>
              <w:left w:val="single" w:sz="4" w:space="0" w:color="auto"/>
              <w:bottom w:val="single" w:sz="4" w:space="0" w:color="auto"/>
              <w:right w:val="single" w:sz="4" w:space="0" w:color="auto"/>
            </w:tcBorders>
          </w:tcPr>
          <w:p w:rsidR="00801AED" w:rsidRDefault="00801AED" w:rsidP="00801AED">
            <w:pPr>
              <w:rPr>
                <w:rFonts w:ascii="標楷體" w:hAnsi="標楷體"/>
                <w:lang w:eastAsia="zh-TW"/>
              </w:rPr>
            </w:pPr>
            <w:r>
              <w:rPr>
                <w:rFonts w:ascii="標楷體" w:hAnsi="標楷體" w:hint="eastAsia"/>
                <w:lang w:eastAsia="zh-TW"/>
              </w:rPr>
              <w:t>2</w:t>
            </w:r>
            <w:r>
              <w:rPr>
                <w:rFonts w:ascii="標楷體" w:hAnsi="標楷體"/>
                <w:lang w:eastAsia="zh-TW"/>
              </w:rPr>
              <w:t>6</w:t>
            </w:r>
          </w:p>
        </w:tc>
        <w:tc>
          <w:tcPr>
            <w:tcW w:w="3692" w:type="dxa"/>
            <w:tcBorders>
              <w:top w:val="single" w:sz="4" w:space="0" w:color="auto"/>
              <w:left w:val="single" w:sz="4" w:space="0" w:color="auto"/>
              <w:bottom w:val="single" w:sz="4" w:space="0" w:color="auto"/>
              <w:right w:val="single" w:sz="4" w:space="0" w:color="auto"/>
            </w:tcBorders>
          </w:tcPr>
          <w:p w:rsidR="00801AED" w:rsidRPr="003A49CF" w:rsidRDefault="00801AED" w:rsidP="00E72473">
            <w:pPr>
              <w:pStyle w:val="01"/>
              <w:rPr>
                <w:rFonts w:hAnsi="標楷體"/>
              </w:rPr>
            </w:pPr>
            <w:r w:rsidRPr="003A49CF">
              <w:rPr>
                <w:rFonts w:hAnsi="標楷體"/>
              </w:rPr>
              <w:t>19.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委員賴品妤等20人 111.12.23 （10-6-13）</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801AED" w:rsidRPr="003A49CF" w:rsidRDefault="00801AED" w:rsidP="00801AED">
            <w:pPr>
              <w:rPr>
                <w:rFonts w:ascii="標楷體" w:hAnsi="標楷體"/>
              </w:rPr>
            </w:pPr>
            <w:r w:rsidRPr="003A49CF">
              <w:rPr>
                <w:rFonts w:ascii="標楷體" w:hAnsi="標楷體"/>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2</w:t>
            </w:r>
            <w:r>
              <w:rPr>
                <w:rFonts w:ascii="標楷體" w:hAnsi="標楷體"/>
                <w:lang w:eastAsia="zh-TW"/>
              </w:rPr>
              <w:t>7</w:t>
            </w:r>
          </w:p>
        </w:tc>
        <w:tc>
          <w:tcPr>
            <w:tcW w:w="3692" w:type="dxa"/>
            <w:tcBorders>
              <w:top w:val="single" w:sz="4" w:space="0" w:color="auto"/>
              <w:left w:val="single" w:sz="4" w:space="0" w:color="auto"/>
              <w:bottom w:val="single" w:sz="4" w:space="0" w:color="auto"/>
              <w:right w:val="single" w:sz="4" w:space="0" w:color="auto"/>
            </w:tcBorders>
          </w:tcPr>
          <w:p w:rsidR="00BD0907" w:rsidRPr="0052382C" w:rsidRDefault="00BD0907" w:rsidP="00E72473">
            <w:pPr>
              <w:pStyle w:val="01"/>
              <w:rPr>
                <w:rFonts w:hAnsi="標楷體"/>
              </w:rPr>
            </w:pPr>
            <w:r w:rsidRPr="0052382C">
              <w:rPr>
                <w:rFonts w:hAnsi="標楷體"/>
              </w:rPr>
              <w:t>20.教育人員任用條例部分條文修正草案(修正§31；增訂§31-1~3。修正重點：檢討本條例所定教育人員之解聘、免職及消極資格等相關規定。)</w:t>
            </w:r>
          </w:p>
        </w:tc>
        <w:tc>
          <w:tcPr>
            <w:tcW w:w="1846" w:type="dxa"/>
            <w:tcBorders>
              <w:top w:val="single" w:sz="4" w:space="0" w:color="auto"/>
              <w:left w:val="single" w:sz="4" w:space="0" w:color="auto"/>
              <w:bottom w:val="single" w:sz="4" w:space="0" w:color="auto"/>
              <w:right w:val="single" w:sz="4" w:space="0" w:color="auto"/>
            </w:tcBorders>
          </w:tcPr>
          <w:p w:rsidR="00BD0907" w:rsidRPr="0052382C" w:rsidRDefault="00BD0907" w:rsidP="00BD0907">
            <w:pPr>
              <w:rPr>
                <w:rFonts w:ascii="標楷體" w:hAnsi="標楷體"/>
              </w:rPr>
            </w:pPr>
            <w:r w:rsidRPr="0052382C">
              <w:rPr>
                <w:rFonts w:ascii="標楷體" w:hAnsi="標楷體"/>
              </w:rPr>
              <w:t>委員伍麗華Saidhai‧</w:t>
            </w:r>
          </w:p>
          <w:p w:rsidR="00BD0907" w:rsidRPr="0052382C" w:rsidRDefault="00BD0907" w:rsidP="00BD0907">
            <w:pPr>
              <w:rPr>
                <w:rFonts w:ascii="標楷體" w:hAnsi="標楷體"/>
              </w:rPr>
            </w:pPr>
            <w:r w:rsidRPr="0052382C">
              <w:rPr>
                <w:rFonts w:ascii="標楷體" w:hAnsi="標楷體"/>
              </w:rPr>
              <w:t>Tahovecahe等21人 112.01.09 （10-6-15）</w:t>
            </w:r>
          </w:p>
        </w:tc>
        <w:tc>
          <w:tcPr>
            <w:tcW w:w="1846" w:type="dxa"/>
            <w:tcBorders>
              <w:top w:val="single" w:sz="4" w:space="0" w:color="auto"/>
              <w:left w:val="single" w:sz="4" w:space="0" w:color="auto"/>
              <w:bottom w:val="single" w:sz="4" w:space="0" w:color="auto"/>
              <w:right w:val="single" w:sz="4" w:space="0" w:color="auto"/>
            </w:tcBorders>
          </w:tcPr>
          <w:p w:rsidR="00BD0907" w:rsidRPr="0052382C" w:rsidRDefault="00BD0907" w:rsidP="00BD0907">
            <w:pPr>
              <w:rPr>
                <w:rFonts w:ascii="標楷體" w:hAnsi="標楷體"/>
              </w:rPr>
            </w:pPr>
            <w:r w:rsidRPr="0052382C">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52382C" w:rsidRDefault="00BD0907" w:rsidP="00BD0907">
            <w:pPr>
              <w:rPr>
                <w:rFonts w:ascii="標楷體" w:hAnsi="標楷體"/>
              </w:rPr>
            </w:pPr>
            <w:r w:rsidRPr="0052382C">
              <w:rPr>
                <w:rFonts w:ascii="標楷體" w:hAnsi="標楷體"/>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lastRenderedPageBreak/>
              <w:t>2</w:t>
            </w:r>
            <w:r>
              <w:rPr>
                <w:rFonts w:ascii="標楷體" w:hAnsi="標楷體"/>
                <w:lang w:eastAsia="zh-TW"/>
              </w:rPr>
              <w:t>8</w:t>
            </w:r>
          </w:p>
        </w:tc>
        <w:tc>
          <w:tcPr>
            <w:tcW w:w="3692" w:type="dxa"/>
            <w:tcBorders>
              <w:top w:val="single" w:sz="4" w:space="0" w:color="auto"/>
              <w:left w:val="single" w:sz="4" w:space="0" w:color="auto"/>
              <w:bottom w:val="single" w:sz="4" w:space="0" w:color="auto"/>
              <w:right w:val="single" w:sz="4" w:space="0" w:color="auto"/>
            </w:tcBorders>
          </w:tcPr>
          <w:p w:rsidR="00BD0907" w:rsidRPr="005853D2" w:rsidRDefault="00BD0907" w:rsidP="00E72473">
            <w:pPr>
              <w:pStyle w:val="01"/>
              <w:rPr>
                <w:rFonts w:hAnsi="標楷體"/>
              </w:rPr>
            </w:pPr>
            <w:r w:rsidRPr="005853D2">
              <w:rPr>
                <w:rFonts w:hAnsi="標楷體"/>
              </w:rPr>
              <w:t>教育人員任用條例第十五條條文修正草案(修正重點：鑑於助教多數皆為一年一聘的定期契約，即使其連年獲聘，有繼續性工作之性質，實質上應為不定期契約，其解聘、不續聘及停聘於現行法未獲充分保障，爰提案修正。)</w:t>
            </w:r>
          </w:p>
        </w:tc>
        <w:tc>
          <w:tcPr>
            <w:tcW w:w="1846" w:type="dxa"/>
            <w:tcBorders>
              <w:top w:val="single" w:sz="4" w:space="0" w:color="auto"/>
              <w:left w:val="single" w:sz="4" w:space="0" w:color="auto"/>
              <w:bottom w:val="single" w:sz="4" w:space="0" w:color="auto"/>
              <w:right w:val="single" w:sz="4" w:space="0" w:color="auto"/>
            </w:tcBorders>
          </w:tcPr>
          <w:p w:rsidR="00BD0907" w:rsidRPr="005853D2" w:rsidRDefault="00BD0907" w:rsidP="00BD0907">
            <w:pPr>
              <w:rPr>
                <w:rFonts w:ascii="標楷體" w:hAnsi="標楷體"/>
              </w:rPr>
            </w:pPr>
            <w:r w:rsidRPr="005853D2">
              <w:rPr>
                <w:rFonts w:ascii="標楷體" w:hAnsi="標楷體"/>
              </w:rPr>
              <w:t>委員林昶佐等17人 111.11.25 （10-6-9）</w:t>
            </w:r>
          </w:p>
        </w:tc>
        <w:tc>
          <w:tcPr>
            <w:tcW w:w="1846" w:type="dxa"/>
            <w:tcBorders>
              <w:top w:val="single" w:sz="4" w:space="0" w:color="auto"/>
              <w:left w:val="single" w:sz="4" w:space="0" w:color="auto"/>
              <w:bottom w:val="single" w:sz="4" w:space="0" w:color="auto"/>
              <w:right w:val="single" w:sz="4" w:space="0" w:color="auto"/>
            </w:tcBorders>
          </w:tcPr>
          <w:p w:rsidR="00BD0907" w:rsidRPr="005853D2" w:rsidRDefault="00BD0907" w:rsidP="00BD0907">
            <w:pPr>
              <w:rPr>
                <w:rFonts w:ascii="標楷體" w:hAnsi="標楷體"/>
              </w:rPr>
            </w:pPr>
            <w:r w:rsidRPr="005853D2">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5853D2" w:rsidRDefault="00BD0907" w:rsidP="00BD0907">
            <w:pPr>
              <w:rPr>
                <w:rFonts w:ascii="標楷體" w:hAnsi="標楷體"/>
              </w:rPr>
            </w:pPr>
            <w:r w:rsidRPr="005853D2">
              <w:rPr>
                <w:rFonts w:ascii="標楷體" w:hAnsi="標楷體"/>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lang w:eastAsia="zh-TW"/>
              </w:rPr>
              <w:t>29</w:t>
            </w:r>
          </w:p>
        </w:tc>
        <w:tc>
          <w:tcPr>
            <w:tcW w:w="3692" w:type="dxa"/>
            <w:tcBorders>
              <w:top w:val="single" w:sz="4" w:space="0" w:color="auto"/>
              <w:left w:val="single" w:sz="4" w:space="0" w:color="auto"/>
              <w:bottom w:val="single" w:sz="4" w:space="0" w:color="auto"/>
              <w:right w:val="single" w:sz="4" w:space="0" w:color="auto"/>
            </w:tcBorders>
          </w:tcPr>
          <w:p w:rsidR="00BD0907" w:rsidRPr="00507424" w:rsidRDefault="00BD0907" w:rsidP="00E72473">
            <w:pPr>
              <w:pStyle w:val="01"/>
              <w:rPr>
                <w:rFonts w:hAnsi="標楷體"/>
              </w:rPr>
            </w:pPr>
            <w:r w:rsidRPr="00507424">
              <w:rPr>
                <w:rFonts w:hAnsi="標楷體"/>
              </w:rPr>
              <w:t>教育人員任用條例部分條文修正草案(修正§2、22-1、40、41。修正重點：修正現行條文教育人員之範圍包含專業輔導人員；增訂有關專業輔導人員資格、聘任程序及聘期之規定。)</w:t>
            </w:r>
          </w:p>
        </w:tc>
        <w:tc>
          <w:tcPr>
            <w:tcW w:w="1846" w:type="dxa"/>
            <w:tcBorders>
              <w:top w:val="single" w:sz="4" w:space="0" w:color="auto"/>
              <w:left w:val="single" w:sz="4" w:space="0" w:color="auto"/>
              <w:bottom w:val="single" w:sz="4" w:space="0" w:color="auto"/>
              <w:right w:val="single" w:sz="4" w:space="0" w:color="auto"/>
            </w:tcBorders>
          </w:tcPr>
          <w:p w:rsidR="00BD0907" w:rsidRPr="00507424" w:rsidRDefault="00BD0907" w:rsidP="00BD0907">
            <w:pPr>
              <w:rPr>
                <w:rFonts w:ascii="標楷體" w:hAnsi="標楷體"/>
              </w:rPr>
            </w:pPr>
            <w:r w:rsidRPr="00507424">
              <w:rPr>
                <w:rFonts w:ascii="標楷體" w:hAnsi="標楷體"/>
              </w:rPr>
              <w:t>委員張宏陸等22人 111.12.30 （10-6-14）</w:t>
            </w:r>
          </w:p>
        </w:tc>
        <w:tc>
          <w:tcPr>
            <w:tcW w:w="1846" w:type="dxa"/>
            <w:tcBorders>
              <w:top w:val="single" w:sz="4" w:space="0" w:color="auto"/>
              <w:left w:val="single" w:sz="4" w:space="0" w:color="auto"/>
              <w:bottom w:val="single" w:sz="4" w:space="0" w:color="auto"/>
              <w:right w:val="single" w:sz="4" w:space="0" w:color="auto"/>
            </w:tcBorders>
          </w:tcPr>
          <w:p w:rsidR="00BD0907" w:rsidRPr="00507424" w:rsidRDefault="00BD0907" w:rsidP="00BD0907">
            <w:pPr>
              <w:rPr>
                <w:rFonts w:ascii="標楷體" w:hAnsi="標楷體"/>
              </w:rPr>
            </w:pPr>
            <w:r w:rsidRPr="00507424">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507424" w:rsidRDefault="00BD0907" w:rsidP="00BD0907">
            <w:pPr>
              <w:rPr>
                <w:rFonts w:ascii="標楷體" w:hAnsi="標楷體"/>
              </w:rPr>
            </w:pPr>
            <w:r w:rsidRPr="00507424">
              <w:rPr>
                <w:rFonts w:ascii="標楷體" w:hAnsi="標楷體"/>
              </w:rPr>
              <w:t>尚未審查</w:t>
            </w:r>
          </w:p>
        </w:tc>
      </w:tr>
      <w:tr w:rsidR="00BD0907" w:rsidTr="0003182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lang w:eastAsia="zh-TW"/>
              </w:rPr>
              <w:t>30</w:t>
            </w:r>
          </w:p>
        </w:tc>
        <w:tc>
          <w:tcPr>
            <w:tcW w:w="3692" w:type="dxa"/>
            <w:tcBorders>
              <w:top w:val="single" w:sz="4" w:space="0" w:color="auto"/>
              <w:left w:val="single" w:sz="4" w:space="0" w:color="auto"/>
              <w:bottom w:val="single" w:sz="4" w:space="0" w:color="auto"/>
              <w:right w:val="single" w:sz="4" w:space="0" w:color="auto"/>
            </w:tcBorders>
            <w:hideMark/>
          </w:tcPr>
          <w:p w:rsidR="00BD0907" w:rsidRDefault="00BD0907" w:rsidP="00E72473">
            <w:pPr>
              <w:pStyle w:val="01"/>
            </w:pPr>
            <w:r>
              <w:rPr>
                <w:rFonts w:hint="eastAsia"/>
              </w:rPr>
              <w:t>1.公立學校教職員退休資遣撫卹條例第六十七條條文修正草案(修正重點：軍、公、教退休撫卹制度設計以消費者物價指數，做為調整退撫待遇機制之參考指標，應予檢討改善。)</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委員葉毓蘭等20人 111.04.08 （10-5-7）</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尚未審查</w:t>
            </w:r>
          </w:p>
        </w:tc>
      </w:tr>
      <w:tr w:rsidR="00BD0907" w:rsidTr="0003182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lang w:eastAsia="zh-TW"/>
              </w:rPr>
              <w:t>31</w:t>
            </w:r>
          </w:p>
        </w:tc>
        <w:tc>
          <w:tcPr>
            <w:tcW w:w="3692" w:type="dxa"/>
            <w:tcBorders>
              <w:top w:val="single" w:sz="4" w:space="0" w:color="auto"/>
              <w:left w:val="single" w:sz="4" w:space="0" w:color="auto"/>
              <w:bottom w:val="single" w:sz="4" w:space="0" w:color="auto"/>
              <w:right w:val="single" w:sz="4" w:space="0" w:color="auto"/>
            </w:tcBorders>
          </w:tcPr>
          <w:p w:rsidR="00BD0907" w:rsidRPr="00BE1F64" w:rsidRDefault="00BD0907" w:rsidP="00E72473">
            <w:pPr>
              <w:pStyle w:val="01"/>
              <w:rPr>
                <w:rFonts w:hAnsi="標楷體"/>
              </w:rPr>
            </w:pPr>
            <w:r w:rsidRPr="00BE1F64">
              <w:rPr>
                <w:rFonts w:hAnsi="標楷體"/>
              </w:rPr>
              <w:t>2.公立學校教職員退休資遣撫卹條例第六十七條條文修正草案(修正重點：將消費者物價指數累計達5%啟動調整機制下修為2%，兼採重要民生物資消費者物價指數，以及按年計算指數改為按季計算等規定。)</w:t>
            </w:r>
          </w:p>
        </w:tc>
        <w:tc>
          <w:tcPr>
            <w:tcW w:w="1846" w:type="dxa"/>
            <w:tcBorders>
              <w:top w:val="single" w:sz="4" w:space="0" w:color="auto"/>
              <w:left w:val="single" w:sz="4" w:space="0" w:color="auto"/>
              <w:bottom w:val="single" w:sz="4" w:space="0" w:color="auto"/>
              <w:right w:val="single" w:sz="4" w:space="0" w:color="auto"/>
            </w:tcBorders>
          </w:tcPr>
          <w:p w:rsidR="00BD0907" w:rsidRPr="00BE1F64" w:rsidRDefault="00BD0907" w:rsidP="00BD0907">
            <w:pPr>
              <w:rPr>
                <w:rFonts w:ascii="標楷體" w:hAnsi="標楷體"/>
              </w:rPr>
            </w:pPr>
            <w:r w:rsidRPr="00BE1F64">
              <w:rPr>
                <w:rFonts w:ascii="標楷體" w:hAnsi="標楷體"/>
              </w:rPr>
              <w:t>委員游毓蘭等17人 111.12.16 （10-6-12）</w:t>
            </w:r>
          </w:p>
        </w:tc>
        <w:tc>
          <w:tcPr>
            <w:tcW w:w="1846" w:type="dxa"/>
            <w:tcBorders>
              <w:top w:val="single" w:sz="4" w:space="0" w:color="auto"/>
              <w:left w:val="single" w:sz="4" w:space="0" w:color="auto"/>
              <w:bottom w:val="single" w:sz="4" w:space="0" w:color="auto"/>
              <w:right w:val="single" w:sz="4" w:space="0" w:color="auto"/>
            </w:tcBorders>
          </w:tcPr>
          <w:p w:rsidR="00BD0907" w:rsidRPr="00BE1F64" w:rsidRDefault="00BD0907" w:rsidP="00BD0907">
            <w:pPr>
              <w:rPr>
                <w:rFonts w:ascii="標楷體" w:hAnsi="標楷體"/>
              </w:rPr>
            </w:pPr>
            <w:r w:rsidRPr="00BE1F64">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BE1F64" w:rsidRDefault="00BD0907" w:rsidP="00BD0907">
            <w:pPr>
              <w:rPr>
                <w:rFonts w:ascii="標楷體" w:hAnsi="標楷體"/>
              </w:rPr>
            </w:pPr>
            <w:r w:rsidRPr="00BE1F64">
              <w:rPr>
                <w:rFonts w:ascii="標楷體" w:hAnsi="標楷體"/>
              </w:rPr>
              <w:t>尚未審查</w:t>
            </w:r>
          </w:p>
        </w:tc>
      </w:tr>
      <w:tr w:rsidR="00BD0907" w:rsidTr="0003182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w:t>
            </w:r>
            <w:r>
              <w:rPr>
                <w:rFonts w:ascii="標楷體" w:hAnsi="標楷體"/>
                <w:lang w:eastAsia="zh-TW"/>
              </w:rPr>
              <w:t>2</w:t>
            </w:r>
          </w:p>
        </w:tc>
        <w:tc>
          <w:tcPr>
            <w:tcW w:w="3692" w:type="dxa"/>
            <w:tcBorders>
              <w:top w:val="single" w:sz="4" w:space="0" w:color="auto"/>
              <w:left w:val="single" w:sz="4" w:space="0" w:color="auto"/>
              <w:bottom w:val="single" w:sz="4" w:space="0" w:color="auto"/>
              <w:right w:val="single" w:sz="4" w:space="0" w:color="auto"/>
            </w:tcBorders>
            <w:hideMark/>
          </w:tcPr>
          <w:p w:rsidR="00BD0907" w:rsidRDefault="00BD0907" w:rsidP="00E72473">
            <w:pPr>
              <w:pStyle w:val="01"/>
            </w:pPr>
            <w:r>
              <w:rPr>
                <w:rFonts w:hint="eastAsia"/>
              </w:rPr>
              <w:t>公立學校教職員退休資遣撫卹條例第三十八條條文修正草案(修正重點：為維護現職公務人員未來退休權益，增訂該法退休所得替代率附表三之一。)</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委員呂玉玲等19人 111.05.06 （10-5-11）</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BD0907" w:rsidRDefault="00BD0907" w:rsidP="00BD0907">
            <w:pPr>
              <w:rPr>
                <w:rFonts w:ascii="標楷體" w:hAnsi="標楷體"/>
                <w:szCs w:val="22"/>
              </w:rPr>
            </w:pPr>
            <w:r>
              <w:rPr>
                <w:rFonts w:ascii="標楷體" w:hAnsi="標楷體" w:hint="eastAsia"/>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33</w:t>
            </w:r>
          </w:p>
        </w:tc>
        <w:tc>
          <w:tcPr>
            <w:tcW w:w="3692" w:type="dxa"/>
            <w:tcBorders>
              <w:top w:val="single" w:sz="4" w:space="0" w:color="auto"/>
              <w:left w:val="single" w:sz="4" w:space="0" w:color="auto"/>
              <w:bottom w:val="single" w:sz="4" w:space="0" w:color="auto"/>
              <w:right w:val="single" w:sz="4" w:space="0" w:color="auto"/>
            </w:tcBorders>
          </w:tcPr>
          <w:p w:rsidR="00BD0907" w:rsidRDefault="00BD0907" w:rsidP="00E72473">
            <w:pPr>
              <w:pStyle w:val="01"/>
            </w:pPr>
            <w:r>
              <w:rPr>
                <w:rFonts w:hint="eastAsia"/>
              </w:rPr>
              <w:t>1.公立學校教職員退休資遣撫卹條例第八十條條文修正草案(修正重點：增加經性平會調查確認有性侵害行為屬實者，剝奪其退離（職）相</w:t>
            </w:r>
            <w:r>
              <w:rPr>
                <w:rFonts w:hint="eastAsia"/>
              </w:rPr>
              <w:lastRenderedPageBreak/>
              <w:t>關給與，避免超過刑事追訴期之退休狼師得以逍遙法外。)</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lastRenderedPageBreak/>
              <w:t>委員張廖萬堅等20人 111.10.28 （10-6-5）</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34</w:t>
            </w:r>
          </w:p>
        </w:tc>
        <w:tc>
          <w:tcPr>
            <w:tcW w:w="3692" w:type="dxa"/>
            <w:tcBorders>
              <w:top w:val="single" w:sz="4" w:space="0" w:color="auto"/>
              <w:left w:val="single" w:sz="4" w:space="0" w:color="auto"/>
              <w:bottom w:val="single" w:sz="4" w:space="0" w:color="auto"/>
              <w:right w:val="single" w:sz="4" w:space="0" w:color="auto"/>
            </w:tcBorders>
          </w:tcPr>
          <w:p w:rsidR="00BD0907" w:rsidRPr="00E80CB9" w:rsidRDefault="00BD0907" w:rsidP="00E72473">
            <w:pPr>
              <w:pStyle w:val="01"/>
              <w:rPr>
                <w:rFonts w:hAnsi="標楷體"/>
              </w:rPr>
            </w:pPr>
            <w:r w:rsidRPr="00E80CB9">
              <w:rPr>
                <w:rFonts w:hAnsi="標楷體"/>
              </w:rPr>
              <w:t>2.公立學校教職員退休資遣撫卹條例第八十條條文修正草案(修正重點：增列經行政調查確認有性侵害行為屬實者，亦剝奪其退離（職）相關給與。)</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委員范雲</w:t>
            </w:r>
          </w:p>
          <w:p w:rsidR="00BD0907" w:rsidRPr="00E80CB9" w:rsidRDefault="00BD0907" w:rsidP="00BD0907">
            <w:pPr>
              <w:rPr>
                <w:rFonts w:ascii="標楷體" w:hAnsi="標楷體"/>
              </w:rPr>
            </w:pPr>
            <w:r w:rsidRPr="00E80CB9">
              <w:rPr>
                <w:rFonts w:ascii="標楷體" w:hAnsi="標楷體"/>
              </w:rPr>
              <w:t>等19人 111.12.02 （10-6-10）</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35</w:t>
            </w:r>
          </w:p>
        </w:tc>
        <w:tc>
          <w:tcPr>
            <w:tcW w:w="3692" w:type="dxa"/>
            <w:tcBorders>
              <w:top w:val="single" w:sz="4" w:space="0" w:color="auto"/>
              <w:left w:val="single" w:sz="4" w:space="0" w:color="auto"/>
              <w:bottom w:val="single" w:sz="4" w:space="0" w:color="auto"/>
              <w:right w:val="single" w:sz="4" w:space="0" w:color="auto"/>
            </w:tcBorders>
          </w:tcPr>
          <w:p w:rsidR="00BD0907" w:rsidRPr="003A49CF" w:rsidRDefault="00BD0907" w:rsidP="00E72473">
            <w:pPr>
              <w:pStyle w:val="01"/>
              <w:rPr>
                <w:rFonts w:hAnsi="標楷體"/>
              </w:rPr>
            </w:pPr>
            <w:r w:rsidRPr="003A49CF">
              <w:rPr>
                <w:rFonts w:hAnsi="標楷體"/>
              </w:rPr>
              <w:t>3.公立學校教職員退休資遣撫卹條例第八十條條文修正草案(修正重點：有性侵害行為屬實者，應自始剝奪其退離（職）相關給與；其已支領者，應追繳之。)</w:t>
            </w:r>
          </w:p>
        </w:tc>
        <w:tc>
          <w:tcPr>
            <w:tcW w:w="1846" w:type="dxa"/>
            <w:tcBorders>
              <w:top w:val="single" w:sz="4" w:space="0" w:color="auto"/>
              <w:left w:val="single" w:sz="4" w:space="0" w:color="auto"/>
              <w:bottom w:val="single" w:sz="4" w:space="0" w:color="auto"/>
              <w:right w:val="single" w:sz="4" w:space="0" w:color="auto"/>
            </w:tcBorders>
          </w:tcPr>
          <w:p w:rsidR="00BD0907" w:rsidRPr="003A49CF" w:rsidRDefault="00BD0907" w:rsidP="00BD0907">
            <w:pPr>
              <w:rPr>
                <w:rFonts w:ascii="標楷體" w:hAnsi="標楷體"/>
              </w:rPr>
            </w:pPr>
            <w:r w:rsidRPr="003A49CF">
              <w:rPr>
                <w:rFonts w:ascii="標楷體" w:hAnsi="標楷體"/>
              </w:rPr>
              <w:t>委員賴品妤等19人 111.12.23 （10-6-13）</w:t>
            </w:r>
          </w:p>
        </w:tc>
        <w:tc>
          <w:tcPr>
            <w:tcW w:w="1846" w:type="dxa"/>
            <w:tcBorders>
              <w:top w:val="single" w:sz="4" w:space="0" w:color="auto"/>
              <w:left w:val="single" w:sz="4" w:space="0" w:color="auto"/>
              <w:bottom w:val="single" w:sz="4" w:space="0" w:color="auto"/>
              <w:right w:val="single" w:sz="4" w:space="0" w:color="auto"/>
            </w:tcBorders>
          </w:tcPr>
          <w:p w:rsidR="00BD0907" w:rsidRPr="003A49CF" w:rsidRDefault="00BD0907" w:rsidP="00BD0907">
            <w:pPr>
              <w:rPr>
                <w:rFonts w:ascii="標楷體" w:hAnsi="標楷體"/>
              </w:rPr>
            </w:pPr>
            <w:r w:rsidRPr="003A49CF">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3A49CF" w:rsidRDefault="00BD0907" w:rsidP="00BD0907">
            <w:pPr>
              <w:rPr>
                <w:rFonts w:ascii="標楷體" w:hAnsi="標楷體"/>
              </w:rPr>
            </w:pPr>
            <w:r w:rsidRPr="003A49CF">
              <w:rPr>
                <w:rFonts w:ascii="標楷體" w:hAnsi="標楷體"/>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w:t>
            </w:r>
            <w:r>
              <w:rPr>
                <w:rFonts w:ascii="標楷體" w:hAnsi="標楷體"/>
                <w:lang w:eastAsia="zh-TW"/>
              </w:rPr>
              <w:t>6</w:t>
            </w:r>
          </w:p>
        </w:tc>
        <w:tc>
          <w:tcPr>
            <w:tcW w:w="3692" w:type="dxa"/>
            <w:tcBorders>
              <w:top w:val="single" w:sz="4" w:space="0" w:color="auto"/>
              <w:left w:val="single" w:sz="4" w:space="0" w:color="auto"/>
              <w:bottom w:val="single" w:sz="4" w:space="0" w:color="auto"/>
              <w:right w:val="single" w:sz="4" w:space="0" w:color="auto"/>
            </w:tcBorders>
          </w:tcPr>
          <w:p w:rsidR="00BD0907" w:rsidRDefault="00BD0907" w:rsidP="00E72473">
            <w:pPr>
              <w:pStyle w:val="01"/>
            </w:pPr>
            <w:r>
              <w:rPr>
                <w:rFonts w:hint="eastAsia"/>
              </w:rPr>
              <w:t>1</w:t>
            </w:r>
            <w:r>
              <w:t>.</w:t>
            </w:r>
            <w:r>
              <w:rPr>
                <w:rFonts w:hint="eastAsia"/>
              </w:rPr>
              <w:t>學校法人及其所屬私立學校教職員退休撫卹離職資遣條例第二十四條及第二十五條條文修正草案(修正重點：增加經性平會調查確認有性侵害行為屬實者，其退撫儲金專戶領取範圍以其本人提撥之儲金本息為限。)</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t>委員張廖萬堅等20人 111.10.28 （10-6-5）</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rPr>
            </w:pPr>
            <w:r>
              <w:rPr>
                <w:rFonts w:ascii="標楷體" w:hAnsi="標楷體" w:hint="eastAsia"/>
              </w:rPr>
              <w:t>尚未審查</w:t>
            </w:r>
          </w:p>
        </w:tc>
      </w:tr>
      <w:tr w:rsidR="00BD0907" w:rsidTr="008420E5">
        <w:tc>
          <w:tcPr>
            <w:tcW w:w="830" w:type="dxa"/>
            <w:tcBorders>
              <w:top w:val="single" w:sz="4" w:space="0" w:color="auto"/>
              <w:left w:val="single" w:sz="4" w:space="0" w:color="auto"/>
              <w:bottom w:val="single" w:sz="4" w:space="0" w:color="auto"/>
              <w:right w:val="single" w:sz="4" w:space="0" w:color="auto"/>
            </w:tcBorders>
          </w:tcPr>
          <w:p w:rsidR="00BD0907" w:rsidRDefault="00BD0907" w:rsidP="00BD0907">
            <w:pPr>
              <w:rPr>
                <w:rFonts w:ascii="標楷體" w:hAnsi="標楷體"/>
                <w:lang w:eastAsia="zh-TW"/>
              </w:rPr>
            </w:pPr>
            <w:r>
              <w:rPr>
                <w:rFonts w:ascii="標楷體" w:hAnsi="標楷體" w:hint="eastAsia"/>
                <w:lang w:eastAsia="zh-TW"/>
              </w:rPr>
              <w:t>37</w:t>
            </w:r>
          </w:p>
        </w:tc>
        <w:tc>
          <w:tcPr>
            <w:tcW w:w="3692" w:type="dxa"/>
            <w:tcBorders>
              <w:top w:val="single" w:sz="4" w:space="0" w:color="auto"/>
              <w:left w:val="single" w:sz="4" w:space="0" w:color="auto"/>
              <w:bottom w:val="single" w:sz="4" w:space="0" w:color="auto"/>
              <w:right w:val="single" w:sz="4" w:space="0" w:color="auto"/>
            </w:tcBorders>
          </w:tcPr>
          <w:p w:rsidR="00BD0907" w:rsidRPr="00E80CB9" w:rsidRDefault="00BD0907" w:rsidP="00E72473">
            <w:pPr>
              <w:pStyle w:val="01"/>
              <w:rPr>
                <w:rFonts w:hAnsi="標楷體"/>
              </w:rPr>
            </w:pPr>
            <w:r w:rsidRPr="00E80CB9">
              <w:rPr>
                <w:rFonts w:hAnsi="標楷體"/>
              </w:rPr>
              <w:t>2.學校法人及其所屬私立學校教職員退休撫卹離職資遣條例第二十四條及第二十五條條文修正草案(修正重點：增列經行政調查確認有性侵害行為屬實者，亦限制領取退撫儲金本息。)</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委員范雲</w:t>
            </w:r>
          </w:p>
          <w:p w:rsidR="00BD0907" w:rsidRPr="00E80CB9" w:rsidRDefault="00BD0907" w:rsidP="00BD0907">
            <w:pPr>
              <w:rPr>
                <w:rFonts w:ascii="標楷體" w:hAnsi="標楷體"/>
              </w:rPr>
            </w:pPr>
            <w:r w:rsidRPr="00E80CB9">
              <w:rPr>
                <w:rFonts w:ascii="標楷體" w:hAnsi="標楷體"/>
              </w:rPr>
              <w:t>等19人 111.12.02 （10-6-10）</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BD0907" w:rsidRPr="00E80CB9" w:rsidRDefault="00BD0907" w:rsidP="00BD0907">
            <w:pPr>
              <w:rPr>
                <w:rFonts w:ascii="標楷體" w:hAnsi="標楷體"/>
              </w:rPr>
            </w:pPr>
            <w:r w:rsidRPr="00E80CB9">
              <w:rPr>
                <w:rFonts w:ascii="標楷體" w:hAnsi="標楷體"/>
              </w:rPr>
              <w:t>尚未審查</w:t>
            </w:r>
          </w:p>
        </w:tc>
      </w:tr>
    </w:tbl>
    <w:p w:rsidR="001F16FC" w:rsidRDefault="00F479CA" w:rsidP="001F16FC">
      <w:pPr>
        <w:pStyle w:val="1-5"/>
        <w:ind w:left="0" w:firstLineChars="525" w:firstLine="1471"/>
      </w:pPr>
      <w:bookmarkStart w:id="141" w:name="_Toc126052876"/>
      <w:r w:rsidRPr="007158A9">
        <w:rPr>
          <w:rFonts w:hint="eastAsia"/>
        </w:rPr>
        <w:t>7</w:t>
      </w:r>
      <w:r w:rsidR="00602EE9" w:rsidRPr="007158A9">
        <w:t>.本會、交通委員會聯席審查（</w:t>
      </w:r>
      <w:r w:rsidR="00C1486B">
        <w:rPr>
          <w:rFonts w:hint="eastAsia"/>
        </w:rPr>
        <w:t>1</w:t>
      </w:r>
      <w:r w:rsidR="00602EE9" w:rsidRPr="007158A9">
        <w:t>案）</w:t>
      </w:r>
      <w:bookmarkEnd w:id="139"/>
      <w:bookmarkEnd w:id="140"/>
      <w:bookmarkEnd w:id="141"/>
    </w:p>
    <w:tbl>
      <w:tblPr>
        <w:tblStyle w:val="a7"/>
        <w:tblW w:w="10060" w:type="dxa"/>
        <w:tblLook w:val="04A0" w:firstRow="1" w:lastRow="0" w:firstColumn="1" w:lastColumn="0" w:noHBand="0" w:noVBand="1"/>
      </w:tblPr>
      <w:tblGrid>
        <w:gridCol w:w="830"/>
        <w:gridCol w:w="3814"/>
        <w:gridCol w:w="1843"/>
        <w:gridCol w:w="1843"/>
        <w:gridCol w:w="1730"/>
      </w:tblGrid>
      <w:tr w:rsidR="00C1486B" w:rsidTr="007625E7">
        <w:tc>
          <w:tcPr>
            <w:tcW w:w="830" w:type="dxa"/>
          </w:tcPr>
          <w:p w:rsidR="00C1486B" w:rsidRDefault="00C1486B" w:rsidP="00225993">
            <w:pPr>
              <w:rPr>
                <w:rFonts w:ascii="標楷體" w:hAnsi="標楷體"/>
                <w:b/>
              </w:rPr>
            </w:pPr>
            <w:r>
              <w:rPr>
                <w:rFonts w:ascii="標楷體" w:hAnsi="標楷體"/>
                <w:b/>
              </w:rPr>
              <w:t>序號</w:t>
            </w:r>
          </w:p>
        </w:tc>
        <w:tc>
          <w:tcPr>
            <w:tcW w:w="3814" w:type="dxa"/>
          </w:tcPr>
          <w:p w:rsidR="00C1486B" w:rsidRPr="005A4895" w:rsidRDefault="00C1486B" w:rsidP="005A4895">
            <w:pPr>
              <w:pStyle w:val="01"/>
              <w:rPr>
                <w:b/>
              </w:rPr>
            </w:pPr>
            <w:r w:rsidRPr="005A4895">
              <w:rPr>
                <w:b/>
              </w:rPr>
              <w:t>議案名稱</w:t>
            </w:r>
          </w:p>
        </w:tc>
        <w:tc>
          <w:tcPr>
            <w:tcW w:w="1843" w:type="dxa"/>
          </w:tcPr>
          <w:p w:rsidR="00C1486B" w:rsidRDefault="00C1486B" w:rsidP="00225993">
            <w:pPr>
              <w:rPr>
                <w:rFonts w:ascii="標楷體" w:hAnsi="標楷體"/>
                <w:b/>
              </w:rPr>
            </w:pPr>
            <w:r>
              <w:rPr>
                <w:rFonts w:ascii="標楷體" w:hAnsi="標楷體"/>
                <w:b/>
              </w:rPr>
              <w:t>提案委員或機關、院會交付日期(會次)</w:t>
            </w:r>
          </w:p>
        </w:tc>
        <w:tc>
          <w:tcPr>
            <w:tcW w:w="1843" w:type="dxa"/>
          </w:tcPr>
          <w:p w:rsidR="00C1486B" w:rsidRDefault="00C1486B" w:rsidP="00225993">
            <w:pPr>
              <w:rPr>
                <w:rFonts w:ascii="標楷體" w:hAnsi="標楷體"/>
                <w:b/>
              </w:rPr>
            </w:pPr>
            <w:r>
              <w:rPr>
                <w:rFonts w:ascii="標楷體" w:hAnsi="標楷體"/>
                <w:b/>
              </w:rPr>
              <w:t>審查委員會</w:t>
            </w:r>
          </w:p>
        </w:tc>
        <w:tc>
          <w:tcPr>
            <w:tcW w:w="1730" w:type="dxa"/>
          </w:tcPr>
          <w:p w:rsidR="00C1486B" w:rsidRDefault="00C1486B" w:rsidP="00225993">
            <w:pPr>
              <w:rPr>
                <w:rFonts w:ascii="標楷體" w:hAnsi="標楷體"/>
                <w:b/>
              </w:rPr>
            </w:pPr>
            <w:r>
              <w:rPr>
                <w:rFonts w:ascii="標楷體" w:hAnsi="標楷體"/>
                <w:b/>
              </w:rPr>
              <w:t>審查情形</w:t>
            </w:r>
          </w:p>
        </w:tc>
      </w:tr>
      <w:tr w:rsidR="00C1486B" w:rsidRPr="0000730A" w:rsidTr="007625E7">
        <w:tc>
          <w:tcPr>
            <w:tcW w:w="830" w:type="dxa"/>
          </w:tcPr>
          <w:p w:rsidR="00C1486B" w:rsidRPr="0000730A" w:rsidRDefault="00C1486B" w:rsidP="00225993">
            <w:pPr>
              <w:rPr>
                <w:rFonts w:ascii="標楷體" w:hAnsi="標楷體"/>
              </w:rPr>
            </w:pPr>
            <w:r w:rsidRPr="0000730A">
              <w:rPr>
                <w:rFonts w:ascii="標楷體" w:hAnsi="標楷體"/>
              </w:rPr>
              <w:t>1</w:t>
            </w:r>
          </w:p>
        </w:tc>
        <w:tc>
          <w:tcPr>
            <w:tcW w:w="3814" w:type="dxa"/>
          </w:tcPr>
          <w:p w:rsidR="00C1486B" w:rsidRPr="0000730A" w:rsidRDefault="00C1486B" w:rsidP="005A4895">
            <w:pPr>
              <w:pStyle w:val="01"/>
            </w:pPr>
            <w:r w:rsidRPr="0000730A">
              <w:t>交通事業人員任用條例第五條條文修正草案（修正重點：</w:t>
            </w:r>
            <w:r w:rsidR="00FA22C2">
              <w:rPr>
                <w:rFonts w:hint="eastAsia"/>
              </w:rPr>
              <w:t>增</w:t>
            </w:r>
            <w:r w:rsidRPr="0000730A">
              <w:t>列以考成升任高員級人員，得擔任單列高員級職務之資格條件。）</w:t>
            </w:r>
          </w:p>
        </w:tc>
        <w:tc>
          <w:tcPr>
            <w:tcW w:w="1843" w:type="dxa"/>
          </w:tcPr>
          <w:p w:rsidR="00C1486B" w:rsidRPr="0000730A" w:rsidRDefault="00C1486B" w:rsidP="00225993">
            <w:pPr>
              <w:rPr>
                <w:rFonts w:ascii="標楷體" w:hAnsi="標楷體"/>
              </w:rPr>
            </w:pPr>
            <w:r w:rsidRPr="0000730A">
              <w:rPr>
                <w:rFonts w:ascii="標楷體" w:hAnsi="標楷體"/>
              </w:rPr>
              <w:t>委員林奕華等26人 110.10.08 （10-4-4）</w:t>
            </w:r>
          </w:p>
        </w:tc>
        <w:tc>
          <w:tcPr>
            <w:tcW w:w="1843" w:type="dxa"/>
          </w:tcPr>
          <w:p w:rsidR="00C1486B" w:rsidRPr="0000730A" w:rsidRDefault="00C1486B" w:rsidP="00225993">
            <w:pPr>
              <w:rPr>
                <w:rFonts w:ascii="標楷體" w:hAnsi="標楷體"/>
              </w:rPr>
            </w:pPr>
            <w:r w:rsidRPr="0000730A">
              <w:rPr>
                <w:rFonts w:ascii="標楷體" w:hAnsi="標楷體"/>
              </w:rPr>
              <w:t>司法及法制、交通</w:t>
            </w:r>
          </w:p>
        </w:tc>
        <w:tc>
          <w:tcPr>
            <w:tcW w:w="1730" w:type="dxa"/>
          </w:tcPr>
          <w:p w:rsidR="00C1486B" w:rsidRPr="0000730A" w:rsidRDefault="00C1486B" w:rsidP="00225993">
            <w:pPr>
              <w:rPr>
                <w:rFonts w:ascii="標楷體" w:hAnsi="標楷體"/>
              </w:rPr>
            </w:pPr>
            <w:r w:rsidRPr="0000730A">
              <w:rPr>
                <w:rFonts w:ascii="標楷體" w:hAnsi="標楷體"/>
              </w:rPr>
              <w:t>尚未審查</w:t>
            </w:r>
          </w:p>
        </w:tc>
      </w:tr>
    </w:tbl>
    <w:p w:rsidR="00580017" w:rsidRPr="007158A9" w:rsidRDefault="00602EE9" w:rsidP="000901B6">
      <w:pPr>
        <w:pStyle w:val="1-5"/>
        <w:ind w:left="0" w:firstLineChars="525" w:firstLine="1471"/>
      </w:pPr>
      <w:bookmarkStart w:id="142" w:name="_Toc361217359"/>
      <w:bookmarkStart w:id="143" w:name="_Toc362968419"/>
      <w:bookmarkStart w:id="144" w:name="_Toc126052877"/>
      <w:r w:rsidRPr="007158A9">
        <w:lastRenderedPageBreak/>
        <w:t>8.本會、社會福利及衛生環境委員會聯席審查（</w:t>
      </w:r>
      <w:r w:rsidR="000901B6" w:rsidRPr="007158A9">
        <w:rPr>
          <w:rFonts w:hint="eastAsia"/>
        </w:rPr>
        <w:t>0</w:t>
      </w:r>
      <w:r w:rsidRPr="007158A9">
        <w:t>案）</w:t>
      </w:r>
      <w:bookmarkEnd w:id="142"/>
      <w:bookmarkEnd w:id="143"/>
      <w:bookmarkEnd w:id="144"/>
    </w:p>
    <w:p w:rsidR="00AB4101" w:rsidRDefault="00AE6BB9" w:rsidP="000901B6">
      <w:pPr>
        <w:pStyle w:val="-4"/>
        <w:ind w:left="0" w:firstLineChars="395" w:firstLine="1107"/>
      </w:pPr>
      <w:bookmarkStart w:id="145" w:name="_Toc361217361"/>
      <w:bookmarkStart w:id="146" w:name="_Toc362968421"/>
      <w:bookmarkStart w:id="147" w:name="_Toc126052878"/>
      <w:r w:rsidRPr="007158A9">
        <w:t>（三</w:t>
      </w:r>
      <w:r w:rsidR="00EC7B78" w:rsidRPr="007158A9">
        <w:t>）立</w:t>
      </w:r>
      <w:r w:rsidR="00602EE9" w:rsidRPr="007158A9">
        <w:t>法院（</w:t>
      </w:r>
      <w:r w:rsidR="002B5EAA">
        <w:rPr>
          <w:rFonts w:hint="eastAsia"/>
        </w:rPr>
        <w:t>33</w:t>
      </w:r>
      <w:r w:rsidR="00602EE9" w:rsidRPr="007158A9">
        <w:t>案）</w:t>
      </w:r>
      <w:bookmarkEnd w:id="145"/>
      <w:bookmarkEnd w:id="146"/>
      <w:bookmarkEnd w:id="14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43DDE" w:rsidTr="00AB7140">
        <w:tc>
          <w:tcPr>
            <w:tcW w:w="830" w:type="dxa"/>
          </w:tcPr>
          <w:p w:rsidR="00543DDE" w:rsidRDefault="00543DDE" w:rsidP="00AB7140">
            <w:pPr>
              <w:rPr>
                <w:rFonts w:ascii="標楷體" w:hAnsi="標楷體"/>
                <w:b/>
              </w:rPr>
            </w:pPr>
            <w:r>
              <w:rPr>
                <w:rFonts w:ascii="標楷體" w:hAnsi="標楷體"/>
                <w:b/>
              </w:rPr>
              <w:t>序號</w:t>
            </w:r>
          </w:p>
        </w:tc>
        <w:tc>
          <w:tcPr>
            <w:tcW w:w="3692" w:type="dxa"/>
          </w:tcPr>
          <w:p w:rsidR="00543DDE" w:rsidRPr="007A581C" w:rsidRDefault="00543DDE" w:rsidP="007A581C">
            <w:pPr>
              <w:pStyle w:val="01"/>
              <w:rPr>
                <w:b/>
              </w:rPr>
            </w:pPr>
            <w:r w:rsidRPr="007A581C">
              <w:rPr>
                <w:b/>
              </w:rPr>
              <w:t>議案名稱</w:t>
            </w:r>
          </w:p>
        </w:tc>
        <w:tc>
          <w:tcPr>
            <w:tcW w:w="1846" w:type="dxa"/>
          </w:tcPr>
          <w:p w:rsidR="00543DDE" w:rsidRDefault="00543DDE" w:rsidP="00AB7140">
            <w:pPr>
              <w:rPr>
                <w:rFonts w:ascii="標楷體" w:hAnsi="標楷體"/>
                <w:b/>
              </w:rPr>
            </w:pPr>
            <w:r>
              <w:rPr>
                <w:rFonts w:ascii="標楷體" w:hAnsi="標楷體"/>
                <w:b/>
              </w:rPr>
              <w:t>提案機關、院會交付日期(會次)</w:t>
            </w:r>
          </w:p>
        </w:tc>
        <w:tc>
          <w:tcPr>
            <w:tcW w:w="1846" w:type="dxa"/>
          </w:tcPr>
          <w:p w:rsidR="00543DDE" w:rsidRDefault="00543DDE" w:rsidP="00AB7140">
            <w:pPr>
              <w:rPr>
                <w:rFonts w:ascii="標楷體" w:hAnsi="標楷體"/>
                <w:b/>
              </w:rPr>
            </w:pPr>
            <w:r>
              <w:rPr>
                <w:rFonts w:ascii="標楷體" w:hAnsi="標楷體"/>
                <w:b/>
              </w:rPr>
              <w:t>審查委員會</w:t>
            </w:r>
          </w:p>
        </w:tc>
        <w:tc>
          <w:tcPr>
            <w:tcW w:w="1846" w:type="dxa"/>
          </w:tcPr>
          <w:p w:rsidR="00543DDE" w:rsidRDefault="00543DDE" w:rsidP="00AB7140">
            <w:pPr>
              <w:rPr>
                <w:rFonts w:ascii="標楷體" w:hAnsi="標楷體"/>
                <w:b/>
              </w:rPr>
            </w:pPr>
            <w:r>
              <w:rPr>
                <w:rFonts w:ascii="標楷體" w:hAnsi="標楷體"/>
                <w:b/>
              </w:rPr>
              <w:t>審查情形</w:t>
            </w:r>
          </w:p>
        </w:tc>
      </w:tr>
      <w:tr w:rsidR="00543DDE" w:rsidRPr="00795D35" w:rsidTr="00AB7140">
        <w:tc>
          <w:tcPr>
            <w:tcW w:w="830" w:type="dxa"/>
          </w:tcPr>
          <w:p w:rsidR="00543DDE" w:rsidRPr="00F813DF" w:rsidRDefault="00543DDE" w:rsidP="00AB7140">
            <w:pPr>
              <w:rPr>
                <w:rFonts w:ascii="標楷體" w:hAnsi="標楷體"/>
              </w:rPr>
            </w:pPr>
            <w:r w:rsidRPr="00F813DF">
              <w:rPr>
                <w:rFonts w:ascii="標楷體" w:hAnsi="標楷體"/>
              </w:rPr>
              <w:t>1</w:t>
            </w:r>
          </w:p>
        </w:tc>
        <w:tc>
          <w:tcPr>
            <w:tcW w:w="3692" w:type="dxa"/>
          </w:tcPr>
          <w:p w:rsidR="00543DDE" w:rsidRPr="00543DDE" w:rsidRDefault="00543DDE" w:rsidP="007A581C">
            <w:pPr>
              <w:pStyle w:val="01"/>
            </w:pPr>
            <w:r w:rsidRPr="00543DDE">
              <w:t>立法院職權行使法第十五條之二條文修正草案（修正重點：總統就其職權相關之國家大政方針，每年得定期咨請立法院同意後，至立法院進行國情報告。）</w:t>
            </w:r>
          </w:p>
        </w:tc>
        <w:tc>
          <w:tcPr>
            <w:tcW w:w="1846" w:type="dxa"/>
          </w:tcPr>
          <w:p w:rsidR="00543DDE" w:rsidRPr="00F813DF" w:rsidRDefault="00543DDE" w:rsidP="00AB7140">
            <w:pPr>
              <w:rPr>
                <w:rFonts w:ascii="標楷體" w:hAnsi="標楷體"/>
              </w:rPr>
            </w:pPr>
            <w:r w:rsidRPr="00F813DF">
              <w:rPr>
                <w:rFonts w:ascii="標楷體" w:hAnsi="標楷體"/>
              </w:rPr>
              <w:t>委員賴瑞隆等23人 109.03.13 （10-1-4）</w:t>
            </w:r>
          </w:p>
        </w:tc>
        <w:tc>
          <w:tcPr>
            <w:tcW w:w="1846" w:type="dxa"/>
          </w:tcPr>
          <w:p w:rsidR="00543DDE" w:rsidRPr="00F813DF" w:rsidRDefault="00543DDE" w:rsidP="00AB7140">
            <w:pPr>
              <w:rPr>
                <w:rFonts w:ascii="標楷體" w:hAnsi="標楷體"/>
              </w:rPr>
            </w:pPr>
            <w:r w:rsidRPr="00F813DF">
              <w:rPr>
                <w:rFonts w:ascii="標楷體" w:hAnsi="標楷體"/>
              </w:rPr>
              <w:t>司法及法制</w:t>
            </w:r>
          </w:p>
        </w:tc>
        <w:tc>
          <w:tcPr>
            <w:tcW w:w="1846" w:type="dxa"/>
          </w:tcPr>
          <w:p w:rsidR="00543DDE" w:rsidRPr="00F813DF" w:rsidRDefault="00543DDE" w:rsidP="00AB7140">
            <w:pPr>
              <w:rPr>
                <w:rFonts w:ascii="標楷體" w:hAnsi="標楷體"/>
              </w:rPr>
            </w:pPr>
            <w:r w:rsidRPr="00F813DF">
              <w:rPr>
                <w:rFonts w:ascii="標楷體" w:hAnsi="標楷體"/>
              </w:rPr>
              <w:t>尚未審查</w:t>
            </w:r>
          </w:p>
        </w:tc>
      </w:tr>
      <w:tr w:rsidR="00543DDE" w:rsidRPr="00795D35" w:rsidTr="00AB7140">
        <w:tc>
          <w:tcPr>
            <w:tcW w:w="830" w:type="dxa"/>
          </w:tcPr>
          <w:p w:rsidR="00543DDE" w:rsidRPr="00F813DF" w:rsidRDefault="00543DDE" w:rsidP="00AB7140">
            <w:pPr>
              <w:rPr>
                <w:rFonts w:ascii="標楷體" w:hAnsi="標楷體"/>
              </w:rPr>
            </w:pPr>
            <w:r w:rsidRPr="00F813DF">
              <w:rPr>
                <w:rFonts w:ascii="標楷體" w:hAnsi="標楷體"/>
              </w:rPr>
              <w:t>2</w:t>
            </w:r>
          </w:p>
        </w:tc>
        <w:tc>
          <w:tcPr>
            <w:tcW w:w="3692" w:type="dxa"/>
          </w:tcPr>
          <w:p w:rsidR="00543DDE" w:rsidRPr="00543DDE" w:rsidRDefault="00543DDE" w:rsidP="007A581C">
            <w:pPr>
              <w:pStyle w:val="01"/>
            </w:pPr>
            <w:r w:rsidRPr="00543DDE">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543DDE" w:rsidRPr="00F813DF" w:rsidRDefault="00543DDE" w:rsidP="00AB7140">
            <w:pPr>
              <w:rPr>
                <w:rFonts w:ascii="標楷體" w:hAnsi="標楷體"/>
              </w:rPr>
            </w:pPr>
            <w:r w:rsidRPr="00F813DF">
              <w:rPr>
                <w:rFonts w:ascii="標楷體" w:hAnsi="標楷體"/>
              </w:rPr>
              <w:t>委員賴瑞隆等23人 109.03.13 （10-1-4）</w:t>
            </w:r>
          </w:p>
        </w:tc>
        <w:tc>
          <w:tcPr>
            <w:tcW w:w="1846" w:type="dxa"/>
          </w:tcPr>
          <w:p w:rsidR="00543DDE" w:rsidRPr="00F813DF" w:rsidRDefault="00543DDE" w:rsidP="00AB7140">
            <w:pPr>
              <w:rPr>
                <w:rFonts w:ascii="標楷體" w:hAnsi="標楷體"/>
              </w:rPr>
            </w:pPr>
            <w:r w:rsidRPr="00F813DF">
              <w:rPr>
                <w:rFonts w:ascii="標楷體" w:hAnsi="標楷體"/>
              </w:rPr>
              <w:t>司法及法制</w:t>
            </w:r>
          </w:p>
        </w:tc>
        <w:tc>
          <w:tcPr>
            <w:tcW w:w="1846" w:type="dxa"/>
          </w:tcPr>
          <w:p w:rsidR="00543DDE" w:rsidRPr="00F813DF" w:rsidRDefault="00543DDE" w:rsidP="00AB7140">
            <w:pPr>
              <w:rPr>
                <w:rFonts w:ascii="標楷體" w:hAnsi="標楷體"/>
              </w:rPr>
            </w:pPr>
            <w:r w:rsidRPr="00F813DF">
              <w:rPr>
                <w:rFonts w:ascii="標楷體" w:hAnsi="標楷體"/>
              </w:rPr>
              <w:t>尚未審查</w:t>
            </w:r>
          </w:p>
        </w:tc>
      </w:tr>
      <w:tr w:rsidR="00543DDE" w:rsidRPr="00795D35" w:rsidTr="00AB7140">
        <w:tc>
          <w:tcPr>
            <w:tcW w:w="830" w:type="dxa"/>
          </w:tcPr>
          <w:p w:rsidR="00543DDE" w:rsidRPr="00F813DF" w:rsidRDefault="00543DDE" w:rsidP="00AB7140">
            <w:pPr>
              <w:rPr>
                <w:rFonts w:ascii="標楷體" w:hAnsi="標楷體"/>
              </w:rPr>
            </w:pPr>
            <w:r w:rsidRPr="00F813DF">
              <w:rPr>
                <w:rFonts w:ascii="標楷體" w:hAnsi="標楷體"/>
              </w:rPr>
              <w:t>3</w:t>
            </w:r>
          </w:p>
        </w:tc>
        <w:tc>
          <w:tcPr>
            <w:tcW w:w="3692" w:type="dxa"/>
          </w:tcPr>
          <w:p w:rsidR="00543DDE" w:rsidRPr="00543DDE" w:rsidRDefault="00543DDE" w:rsidP="007A581C">
            <w:pPr>
              <w:pStyle w:val="01"/>
            </w:pPr>
            <w:r w:rsidRPr="00543DDE">
              <w:t>2.立法院職權行使法部分條文修正草案（修正第八章章名、</w:t>
            </w:r>
            <w:r w:rsidRPr="00543DDE">
              <w:t>§</w:t>
            </w:r>
            <w:r w:rsidRPr="00543DDE">
              <w:t>45、46、47、48、49、50、51、52、53；增訂</w:t>
            </w:r>
            <w:r w:rsidRPr="00543DDE">
              <w:t>§</w:t>
            </w:r>
            <w:r w:rsidRPr="00543DDE">
              <w:t>46-1~2、53-1~3、第八章之一、</w:t>
            </w:r>
            <w:r w:rsidRPr="00543DDE">
              <w:t>§</w:t>
            </w:r>
            <w:r w:rsidRPr="00543DDE">
              <w:t>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846" w:type="dxa"/>
          </w:tcPr>
          <w:p w:rsidR="00543DDE" w:rsidRPr="00F813DF" w:rsidRDefault="00543DDE" w:rsidP="00AB7140">
            <w:pPr>
              <w:rPr>
                <w:rFonts w:ascii="標楷體" w:hAnsi="標楷體"/>
              </w:rPr>
            </w:pPr>
            <w:r w:rsidRPr="00F813DF">
              <w:rPr>
                <w:rFonts w:ascii="標楷體" w:hAnsi="標楷體"/>
              </w:rPr>
              <w:t>委員林俊憲等21人 109.12.11 （10-2-7）</w:t>
            </w:r>
          </w:p>
        </w:tc>
        <w:tc>
          <w:tcPr>
            <w:tcW w:w="1846" w:type="dxa"/>
          </w:tcPr>
          <w:p w:rsidR="00543DDE" w:rsidRPr="00F813DF" w:rsidRDefault="00543DDE" w:rsidP="00AB7140">
            <w:pPr>
              <w:rPr>
                <w:rFonts w:ascii="標楷體" w:hAnsi="標楷體"/>
              </w:rPr>
            </w:pPr>
            <w:r w:rsidRPr="00F813DF">
              <w:rPr>
                <w:rFonts w:ascii="標楷體" w:hAnsi="標楷體"/>
              </w:rPr>
              <w:t>司法及法制</w:t>
            </w:r>
          </w:p>
        </w:tc>
        <w:tc>
          <w:tcPr>
            <w:tcW w:w="1846" w:type="dxa"/>
          </w:tcPr>
          <w:p w:rsidR="00543DDE" w:rsidRPr="00F813DF" w:rsidRDefault="00543DDE" w:rsidP="00AB7140">
            <w:pPr>
              <w:rPr>
                <w:rFonts w:ascii="標楷體" w:hAnsi="標楷體"/>
              </w:rPr>
            </w:pPr>
            <w:r w:rsidRPr="00F813DF">
              <w:rPr>
                <w:rFonts w:ascii="標楷體" w:hAnsi="標楷體"/>
              </w:rPr>
              <w:t>尚未審查</w:t>
            </w:r>
          </w:p>
        </w:tc>
      </w:tr>
      <w:tr w:rsidR="00543DDE" w:rsidRPr="00795D35" w:rsidTr="00AB7140">
        <w:tc>
          <w:tcPr>
            <w:tcW w:w="830" w:type="dxa"/>
          </w:tcPr>
          <w:p w:rsidR="00543DDE" w:rsidRPr="00F813DF" w:rsidRDefault="00543DDE" w:rsidP="00AB7140">
            <w:pPr>
              <w:rPr>
                <w:rFonts w:ascii="標楷體" w:hAnsi="標楷體"/>
              </w:rPr>
            </w:pPr>
            <w:r w:rsidRPr="00F813DF">
              <w:rPr>
                <w:rFonts w:ascii="標楷體" w:hAnsi="標楷體"/>
              </w:rPr>
              <w:t>4</w:t>
            </w:r>
          </w:p>
        </w:tc>
        <w:tc>
          <w:tcPr>
            <w:tcW w:w="3692" w:type="dxa"/>
          </w:tcPr>
          <w:p w:rsidR="00543DDE" w:rsidRPr="00543DDE" w:rsidRDefault="00543DDE" w:rsidP="007A581C">
            <w:pPr>
              <w:pStyle w:val="01"/>
            </w:pPr>
            <w:r w:rsidRPr="00543DDE">
              <w:t>3.立法院職權行使法部分條文修正草案（修正</w:t>
            </w:r>
            <w:r w:rsidRPr="00543DDE">
              <w:t>§</w:t>
            </w:r>
            <w:r w:rsidRPr="00543DDE">
              <w:t>25、</w:t>
            </w:r>
            <w:r w:rsidRPr="00543DDE">
              <w:lastRenderedPageBreak/>
              <w:t>45~47、49~51、53、第九章章名、</w:t>
            </w:r>
            <w:r w:rsidRPr="00543DDE">
              <w:t>§</w:t>
            </w:r>
            <w:r w:rsidRPr="00543DDE">
              <w:t>54、56~59；增訂</w:t>
            </w:r>
            <w:r w:rsidRPr="00543DDE">
              <w:t>§</w:t>
            </w:r>
            <w:r w:rsidRPr="00543DDE">
              <w:t>56-1~3、57-1、75-1、75-2；刪除</w:t>
            </w:r>
            <w:r w:rsidRPr="00543DDE">
              <w:t>§</w:t>
            </w:r>
            <w:r w:rsidRPr="00543DDE">
              <w:t>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tcPr>
          <w:p w:rsidR="00543DDE" w:rsidRPr="00F813DF" w:rsidRDefault="00543DDE" w:rsidP="00AB7140">
            <w:pPr>
              <w:rPr>
                <w:rFonts w:ascii="標楷體" w:hAnsi="標楷體"/>
              </w:rPr>
            </w:pPr>
            <w:r w:rsidRPr="00F813DF">
              <w:rPr>
                <w:rFonts w:ascii="標楷體" w:hAnsi="標楷體"/>
              </w:rPr>
              <w:lastRenderedPageBreak/>
              <w:t xml:space="preserve">時代力量黨團 </w:t>
            </w:r>
            <w:r w:rsidRPr="00F813DF">
              <w:rPr>
                <w:rFonts w:ascii="標楷體" w:hAnsi="標楷體"/>
              </w:rPr>
              <w:lastRenderedPageBreak/>
              <w:t>109.03.20 （10-1-5）</w:t>
            </w:r>
          </w:p>
        </w:tc>
        <w:tc>
          <w:tcPr>
            <w:tcW w:w="1846" w:type="dxa"/>
          </w:tcPr>
          <w:p w:rsidR="00543DDE" w:rsidRPr="00F813DF" w:rsidRDefault="00543DDE" w:rsidP="00AB7140">
            <w:pPr>
              <w:rPr>
                <w:rFonts w:ascii="標楷體" w:hAnsi="標楷體"/>
              </w:rPr>
            </w:pPr>
            <w:r w:rsidRPr="00F813DF">
              <w:rPr>
                <w:rFonts w:ascii="標楷體" w:hAnsi="標楷體"/>
              </w:rPr>
              <w:lastRenderedPageBreak/>
              <w:t>司法及法制</w:t>
            </w:r>
          </w:p>
        </w:tc>
        <w:tc>
          <w:tcPr>
            <w:tcW w:w="1846" w:type="dxa"/>
          </w:tcPr>
          <w:p w:rsidR="00543DDE" w:rsidRPr="00F813DF" w:rsidRDefault="00543DDE" w:rsidP="00AB7140">
            <w:pPr>
              <w:rPr>
                <w:rFonts w:ascii="標楷體" w:hAnsi="標楷體"/>
              </w:rPr>
            </w:pPr>
            <w:r w:rsidRPr="00F813DF">
              <w:rPr>
                <w:rFonts w:ascii="標楷體" w:hAnsi="標楷體"/>
              </w:rPr>
              <w:t>尚未審查</w:t>
            </w:r>
          </w:p>
        </w:tc>
      </w:tr>
      <w:tr w:rsidR="00543DDE" w:rsidRPr="00795D35" w:rsidTr="00AB7140">
        <w:tc>
          <w:tcPr>
            <w:tcW w:w="830" w:type="dxa"/>
          </w:tcPr>
          <w:p w:rsidR="00543DDE" w:rsidRPr="00F813DF" w:rsidRDefault="00543DDE" w:rsidP="00AB7140">
            <w:pPr>
              <w:rPr>
                <w:rFonts w:ascii="標楷體" w:hAnsi="標楷體"/>
              </w:rPr>
            </w:pPr>
            <w:r w:rsidRPr="00F813DF">
              <w:rPr>
                <w:rFonts w:ascii="標楷體" w:hAnsi="標楷體"/>
              </w:rPr>
              <w:t>5</w:t>
            </w:r>
          </w:p>
        </w:tc>
        <w:tc>
          <w:tcPr>
            <w:tcW w:w="3692" w:type="dxa"/>
          </w:tcPr>
          <w:p w:rsidR="00543DDE" w:rsidRPr="00543DDE" w:rsidRDefault="00543DDE" w:rsidP="007A581C">
            <w:pPr>
              <w:pStyle w:val="01"/>
            </w:pPr>
            <w:r w:rsidRPr="00543DDE">
              <w:t>4.立法院職權行使法部分條文修正草案（修正第八章章名、</w:t>
            </w:r>
            <w:r w:rsidRPr="00543DDE">
              <w:t>§</w:t>
            </w:r>
            <w:r w:rsidRPr="00543DDE">
              <w:t>45~53；增訂</w:t>
            </w:r>
            <w:r w:rsidRPr="00543DDE">
              <w:t>§</w:t>
            </w:r>
            <w:r w:rsidRPr="00543DDE">
              <w:t>46-1、46-2、53-1~3、第十二章之一章名、74-1~4。修正重點：為明確調查權行使，落實國會調查權。）</w:t>
            </w:r>
          </w:p>
        </w:tc>
        <w:tc>
          <w:tcPr>
            <w:tcW w:w="1846" w:type="dxa"/>
          </w:tcPr>
          <w:p w:rsidR="00543DDE" w:rsidRPr="00F813DF" w:rsidRDefault="00543DDE" w:rsidP="00AB7140">
            <w:pPr>
              <w:rPr>
                <w:rFonts w:ascii="標楷體" w:hAnsi="標楷體"/>
              </w:rPr>
            </w:pPr>
            <w:r w:rsidRPr="00F813DF">
              <w:rPr>
                <w:rFonts w:ascii="標楷體" w:hAnsi="標楷體"/>
              </w:rPr>
              <w:t>委員陳明文等19人 110.10.08 （10-4-4）</w:t>
            </w:r>
          </w:p>
        </w:tc>
        <w:tc>
          <w:tcPr>
            <w:tcW w:w="1846" w:type="dxa"/>
          </w:tcPr>
          <w:p w:rsidR="00543DDE" w:rsidRPr="00F813DF" w:rsidRDefault="00543DDE" w:rsidP="00AB7140">
            <w:pPr>
              <w:rPr>
                <w:rFonts w:ascii="標楷體" w:hAnsi="標楷體"/>
              </w:rPr>
            </w:pPr>
            <w:r w:rsidRPr="00F813DF">
              <w:rPr>
                <w:rFonts w:ascii="標楷體" w:hAnsi="標楷體"/>
              </w:rPr>
              <w:t>司法及法制</w:t>
            </w:r>
          </w:p>
        </w:tc>
        <w:tc>
          <w:tcPr>
            <w:tcW w:w="1846" w:type="dxa"/>
          </w:tcPr>
          <w:p w:rsidR="00543DDE" w:rsidRPr="00F813DF" w:rsidRDefault="00543DDE" w:rsidP="00AB7140">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6</w:t>
            </w:r>
          </w:p>
        </w:tc>
        <w:tc>
          <w:tcPr>
            <w:tcW w:w="3692" w:type="dxa"/>
          </w:tcPr>
          <w:p w:rsidR="002B5EAA" w:rsidRPr="005F4A17" w:rsidRDefault="002B5EAA" w:rsidP="007A581C">
            <w:pPr>
              <w:pStyle w:val="01"/>
              <w:rPr>
                <w:rFonts w:hAnsi="標楷體"/>
              </w:rPr>
            </w:pPr>
            <w:r w:rsidRPr="005F4A17">
              <w:rPr>
                <w:rFonts w:hAnsi="標楷體"/>
              </w:rPr>
              <w:t>5.立法院職權行使法第四十五條條文修正草案(修正重點：對於立法院調閱委員會或調閱小組要求有關機關提供之資料，有關機關不得有任何遮蔽或掩飾。)</w:t>
            </w:r>
          </w:p>
        </w:tc>
        <w:tc>
          <w:tcPr>
            <w:tcW w:w="1846" w:type="dxa"/>
          </w:tcPr>
          <w:p w:rsidR="002B5EAA" w:rsidRPr="005F4A17" w:rsidRDefault="002B5EAA" w:rsidP="002B5EAA">
            <w:pPr>
              <w:rPr>
                <w:rFonts w:ascii="標楷體" w:hAnsi="標楷體"/>
              </w:rPr>
            </w:pPr>
            <w:r w:rsidRPr="005F4A17">
              <w:rPr>
                <w:rFonts w:ascii="標楷體" w:hAnsi="標楷體"/>
              </w:rPr>
              <w:t>委員江啟臣等22人 111.12.09 （10-6-11）</w:t>
            </w:r>
          </w:p>
        </w:tc>
        <w:tc>
          <w:tcPr>
            <w:tcW w:w="1846" w:type="dxa"/>
          </w:tcPr>
          <w:p w:rsidR="002B5EAA" w:rsidRPr="005F4A17" w:rsidRDefault="002B5EAA" w:rsidP="002B5EAA">
            <w:pPr>
              <w:rPr>
                <w:rFonts w:ascii="標楷體" w:hAnsi="標楷體"/>
              </w:rPr>
            </w:pPr>
            <w:r w:rsidRPr="005F4A17">
              <w:rPr>
                <w:rFonts w:ascii="標楷體" w:hAnsi="標楷體"/>
              </w:rPr>
              <w:t>司法及法制</w:t>
            </w:r>
          </w:p>
        </w:tc>
        <w:tc>
          <w:tcPr>
            <w:tcW w:w="1846" w:type="dxa"/>
          </w:tcPr>
          <w:p w:rsidR="002B5EAA" w:rsidRPr="005F4A17" w:rsidRDefault="002B5EAA" w:rsidP="002B5EAA">
            <w:pPr>
              <w:rPr>
                <w:rFonts w:ascii="標楷體" w:hAnsi="標楷體"/>
              </w:rPr>
            </w:pPr>
            <w:r w:rsidRPr="005F4A17">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7</w:t>
            </w:r>
          </w:p>
        </w:tc>
        <w:tc>
          <w:tcPr>
            <w:tcW w:w="3692" w:type="dxa"/>
          </w:tcPr>
          <w:p w:rsidR="002B5EAA" w:rsidRPr="00543DDE" w:rsidRDefault="002B5EAA" w:rsidP="007A581C">
            <w:pPr>
              <w:pStyle w:val="01"/>
            </w:pPr>
            <w:r w:rsidRPr="00543DDE">
              <w:t>1.立法院職權行使法部分條</w:t>
            </w:r>
            <w:r w:rsidRPr="00543DDE">
              <w:lastRenderedPageBreak/>
              <w:t>文修正草案（修正</w:t>
            </w:r>
            <w:r w:rsidRPr="00543DDE">
              <w:t>§</w:t>
            </w:r>
            <w:r w:rsidRPr="00543DDE">
              <w:t>29、30、31；增訂</w:t>
            </w:r>
            <w:r w:rsidRPr="00543DDE">
              <w:t>§</w:t>
            </w:r>
            <w:r w:rsidRPr="00543DDE">
              <w:t>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846" w:type="dxa"/>
          </w:tcPr>
          <w:p w:rsidR="002B5EAA" w:rsidRPr="00F813DF" w:rsidRDefault="002B5EAA" w:rsidP="002B5EAA">
            <w:pPr>
              <w:rPr>
                <w:rFonts w:ascii="標楷體" w:hAnsi="標楷體"/>
              </w:rPr>
            </w:pPr>
            <w:r w:rsidRPr="00F813DF">
              <w:rPr>
                <w:rFonts w:ascii="標楷體" w:hAnsi="標楷體"/>
              </w:rPr>
              <w:lastRenderedPageBreak/>
              <w:t>時代力量黨</w:t>
            </w:r>
            <w:r w:rsidRPr="00F813DF">
              <w:rPr>
                <w:rFonts w:ascii="標楷體" w:hAnsi="標楷體"/>
              </w:rPr>
              <w:lastRenderedPageBreak/>
              <w:t>團 109.05.08 （10-1-12）</w:t>
            </w:r>
          </w:p>
        </w:tc>
        <w:tc>
          <w:tcPr>
            <w:tcW w:w="1846" w:type="dxa"/>
          </w:tcPr>
          <w:p w:rsidR="002B5EAA" w:rsidRPr="00F813DF" w:rsidRDefault="002B5EAA" w:rsidP="002B5EAA">
            <w:pPr>
              <w:rPr>
                <w:rFonts w:ascii="標楷體" w:hAnsi="標楷體"/>
              </w:rPr>
            </w:pPr>
            <w:r w:rsidRPr="00F813DF">
              <w:rPr>
                <w:rFonts w:ascii="標楷體" w:hAnsi="標楷體"/>
              </w:rPr>
              <w:lastRenderedPageBreak/>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8</w:t>
            </w:r>
          </w:p>
        </w:tc>
        <w:tc>
          <w:tcPr>
            <w:tcW w:w="3692" w:type="dxa"/>
          </w:tcPr>
          <w:p w:rsidR="002B5EAA" w:rsidRPr="00543DDE" w:rsidRDefault="002B5EAA" w:rsidP="007A581C">
            <w:pPr>
              <w:pStyle w:val="01"/>
            </w:pPr>
            <w:r w:rsidRPr="00543DDE">
              <w:t>2.立法院職權行使法部分條文修正草案（修正</w:t>
            </w:r>
            <w:r w:rsidRPr="00543DDE">
              <w:t>§</w:t>
            </w:r>
            <w:r w:rsidRPr="00543DDE">
              <w:t>29~31；增訂</w:t>
            </w:r>
            <w:r w:rsidRPr="00543DDE">
              <w:t>§</w:t>
            </w:r>
            <w:r w:rsidRPr="00543DDE">
              <w:t>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2B5EAA" w:rsidRPr="00F813DF" w:rsidRDefault="002B5EAA" w:rsidP="002B5EAA">
            <w:pPr>
              <w:rPr>
                <w:rFonts w:ascii="標楷體" w:hAnsi="標楷體"/>
              </w:rPr>
            </w:pPr>
            <w:r w:rsidRPr="00F813DF">
              <w:rPr>
                <w:rFonts w:ascii="標楷體" w:hAnsi="標楷體"/>
              </w:rPr>
              <w:t>委員林為洲等17人 109.05.29 （10-1-15）</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9</w:t>
            </w:r>
          </w:p>
        </w:tc>
        <w:tc>
          <w:tcPr>
            <w:tcW w:w="3692" w:type="dxa"/>
          </w:tcPr>
          <w:p w:rsidR="002B5EAA" w:rsidRPr="00543DDE" w:rsidRDefault="002B5EAA" w:rsidP="007A581C">
            <w:pPr>
              <w:pStyle w:val="01"/>
            </w:pPr>
            <w:r w:rsidRPr="00543DDE">
              <w:t>3.立法院職權行使法第二十九條條文修正草案（修正重點：有關立法院同意任命司法院大法官、考試院委員及監察院委員之門檻規定，應提升為全體立法委員三分之</w:t>
            </w:r>
            <w:r w:rsidRPr="00543DDE">
              <w:lastRenderedPageBreak/>
              <w:t>二以上同意通過，爰刪除「或憲法增修條文第五條第一項、第六條第二項、第七條第二項」等文字，以維持體例一致性，避免條文扞格。）</w:t>
            </w:r>
          </w:p>
        </w:tc>
        <w:tc>
          <w:tcPr>
            <w:tcW w:w="1846" w:type="dxa"/>
          </w:tcPr>
          <w:p w:rsidR="002B5EAA" w:rsidRPr="00F813DF" w:rsidRDefault="002B5EAA" w:rsidP="002B5EAA">
            <w:pPr>
              <w:rPr>
                <w:rFonts w:ascii="標楷體" w:hAnsi="標楷體"/>
              </w:rPr>
            </w:pPr>
            <w:r w:rsidRPr="00F813DF">
              <w:rPr>
                <w:rFonts w:ascii="標楷體" w:hAnsi="標楷體"/>
              </w:rPr>
              <w:lastRenderedPageBreak/>
              <w:t>委員曾銘宗等16人 109.09.18 （10-2-1）</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10</w:t>
            </w:r>
          </w:p>
        </w:tc>
        <w:tc>
          <w:tcPr>
            <w:tcW w:w="3692" w:type="dxa"/>
          </w:tcPr>
          <w:p w:rsidR="002B5EAA" w:rsidRPr="00543DDE" w:rsidRDefault="002B5EAA" w:rsidP="007A581C">
            <w:pPr>
              <w:pStyle w:val="01"/>
            </w:pPr>
            <w:r w:rsidRPr="00543DDE">
              <w:t>4.立法院職權行使法第二十九條條文修正草案（修正重點：由行政院長提名經立法院同意後任命之獨立機關主委暨委員，經超過全體立法委員四分之三之同意為通過。）</w:t>
            </w:r>
          </w:p>
        </w:tc>
        <w:tc>
          <w:tcPr>
            <w:tcW w:w="1846" w:type="dxa"/>
          </w:tcPr>
          <w:p w:rsidR="002B5EAA" w:rsidRPr="00F813DF" w:rsidRDefault="002B5EAA" w:rsidP="002B5EAA">
            <w:pPr>
              <w:rPr>
                <w:rFonts w:ascii="標楷體" w:hAnsi="標楷體"/>
              </w:rPr>
            </w:pPr>
            <w:r w:rsidRPr="00F813DF">
              <w:rPr>
                <w:rFonts w:ascii="標楷體" w:hAnsi="標楷體"/>
              </w:rPr>
              <w:t>委員吳怡玎等20人 109.10.23 （10-2-4）</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11</w:t>
            </w:r>
          </w:p>
        </w:tc>
        <w:tc>
          <w:tcPr>
            <w:tcW w:w="3692" w:type="dxa"/>
          </w:tcPr>
          <w:p w:rsidR="002B5EAA" w:rsidRPr="00543DDE" w:rsidRDefault="002B5EAA" w:rsidP="007A581C">
            <w:pPr>
              <w:pStyle w:val="01"/>
            </w:pPr>
            <w:r w:rsidRPr="00543DDE">
              <w:t>5.立法院職權行使法第二十九條條文修正草案（修正重點：關於同意權之行使，以超過全體立法委員三分之二同意為同意門檻。）</w:t>
            </w:r>
          </w:p>
        </w:tc>
        <w:tc>
          <w:tcPr>
            <w:tcW w:w="1846" w:type="dxa"/>
          </w:tcPr>
          <w:p w:rsidR="002B5EAA" w:rsidRPr="00F813DF" w:rsidRDefault="002B5EAA" w:rsidP="002B5EAA">
            <w:pPr>
              <w:rPr>
                <w:rFonts w:ascii="標楷體" w:hAnsi="標楷體"/>
              </w:rPr>
            </w:pPr>
            <w:r w:rsidRPr="00F813DF">
              <w:rPr>
                <w:rFonts w:ascii="標楷體" w:hAnsi="標楷體"/>
              </w:rPr>
              <w:t>委員李貴敏等25人 109.10.23 （10-2-4）</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12</w:t>
            </w:r>
          </w:p>
        </w:tc>
        <w:tc>
          <w:tcPr>
            <w:tcW w:w="3692" w:type="dxa"/>
          </w:tcPr>
          <w:p w:rsidR="002B5EAA" w:rsidRPr="00543DDE" w:rsidRDefault="002B5EAA" w:rsidP="007A581C">
            <w:pPr>
              <w:pStyle w:val="01"/>
            </w:pPr>
            <w:r w:rsidRPr="00543DDE">
              <w:t>立法院職權行使法第二條條文修正草案（修正重點：增訂第三項，立法委員未依前二項報到及出席定期會議連續達二會期以上者，立法院應解除其職務。）</w:t>
            </w:r>
          </w:p>
        </w:tc>
        <w:tc>
          <w:tcPr>
            <w:tcW w:w="1846" w:type="dxa"/>
          </w:tcPr>
          <w:p w:rsidR="002B5EAA" w:rsidRPr="00F813DF" w:rsidRDefault="002B5EAA" w:rsidP="002B5EAA">
            <w:pPr>
              <w:rPr>
                <w:rFonts w:ascii="標楷體" w:hAnsi="標楷體"/>
              </w:rPr>
            </w:pPr>
            <w:r w:rsidRPr="00F813DF">
              <w:rPr>
                <w:rFonts w:ascii="標楷體" w:hAnsi="標楷體"/>
              </w:rPr>
              <w:t>委員王定宇等33人 109.10.06 （10-2-3）</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13</w:t>
            </w:r>
          </w:p>
        </w:tc>
        <w:tc>
          <w:tcPr>
            <w:tcW w:w="3692" w:type="dxa"/>
          </w:tcPr>
          <w:p w:rsidR="002B5EAA" w:rsidRPr="00543DDE" w:rsidRDefault="002B5EAA" w:rsidP="007A581C">
            <w:pPr>
              <w:pStyle w:val="01"/>
            </w:pPr>
            <w:r w:rsidRPr="00543DDE">
              <w:t>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tcPr>
          <w:p w:rsidR="002B5EAA" w:rsidRPr="00F813DF" w:rsidRDefault="002B5EAA" w:rsidP="002B5EAA">
            <w:pPr>
              <w:rPr>
                <w:rFonts w:ascii="標楷體" w:hAnsi="標楷體"/>
              </w:rPr>
            </w:pPr>
            <w:r w:rsidRPr="00F813DF">
              <w:rPr>
                <w:rFonts w:ascii="標楷體" w:hAnsi="標楷體"/>
              </w:rPr>
              <w:t>委員李貴敏等25人 109.10.23 （10-2-4）</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14</w:t>
            </w:r>
          </w:p>
        </w:tc>
        <w:tc>
          <w:tcPr>
            <w:tcW w:w="3692" w:type="dxa"/>
          </w:tcPr>
          <w:p w:rsidR="002B5EAA" w:rsidRPr="00543DDE" w:rsidRDefault="002B5EAA" w:rsidP="007A581C">
            <w:pPr>
              <w:pStyle w:val="01"/>
            </w:pPr>
            <w:r w:rsidRPr="00543DDE">
              <w:t>2.立法院職權行使法第二十六條條文修正草案（修正重點：針對政府官員受邀於立法院報告與備詢時，如有無故拒絕出席，或答詢虛偽陳述等「藐視國會」行為，得</w:t>
            </w:r>
            <w:r w:rsidRPr="00543DDE">
              <w:lastRenderedPageBreak/>
              <w:t>經會議決議列為「不受歡迎人物」，於一定期間內拒絕該等官員前來備詢。）</w:t>
            </w:r>
          </w:p>
        </w:tc>
        <w:tc>
          <w:tcPr>
            <w:tcW w:w="1846" w:type="dxa"/>
          </w:tcPr>
          <w:p w:rsidR="002B5EAA" w:rsidRPr="00F813DF" w:rsidRDefault="002B5EAA" w:rsidP="002B5EAA">
            <w:pPr>
              <w:rPr>
                <w:rFonts w:ascii="標楷體" w:hAnsi="標楷體"/>
              </w:rPr>
            </w:pPr>
            <w:r w:rsidRPr="00F813DF">
              <w:rPr>
                <w:rFonts w:ascii="標楷體" w:hAnsi="標楷體"/>
              </w:rPr>
              <w:lastRenderedPageBreak/>
              <w:t>委員陳以信等18人 109.12.30 （10-2-11）</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15</w:t>
            </w:r>
          </w:p>
        </w:tc>
        <w:tc>
          <w:tcPr>
            <w:tcW w:w="3692" w:type="dxa"/>
          </w:tcPr>
          <w:p w:rsidR="002B5EAA" w:rsidRPr="00543DDE" w:rsidRDefault="002B5EAA" w:rsidP="007A581C">
            <w:pPr>
              <w:pStyle w:val="01"/>
            </w:pPr>
            <w:r w:rsidRPr="00543DDE">
              <w:t>3.立法院職權行使法部分條文修正草案（修正</w:t>
            </w:r>
            <w:r w:rsidRPr="00543DDE">
              <w:t>§</w:t>
            </w:r>
            <w:r w:rsidRPr="00543DDE">
              <w:t>22、23、25、26、28、47、48、77；增訂</w:t>
            </w:r>
            <w:r w:rsidRPr="00543DDE">
              <w:t>§</w:t>
            </w:r>
            <w:r w:rsidRPr="00543DDE">
              <w:t>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846" w:type="dxa"/>
          </w:tcPr>
          <w:p w:rsidR="002B5EAA" w:rsidRPr="00F813DF" w:rsidRDefault="002B5EAA" w:rsidP="002B5EAA">
            <w:pPr>
              <w:rPr>
                <w:rFonts w:ascii="標楷體" w:hAnsi="標楷體"/>
              </w:rPr>
            </w:pPr>
            <w:r w:rsidRPr="00F813DF">
              <w:rPr>
                <w:rFonts w:ascii="標楷體" w:hAnsi="標楷體"/>
              </w:rPr>
              <w:t>委員葉毓蘭等21人 109.12.30 （10-2-11）</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16</w:t>
            </w:r>
          </w:p>
        </w:tc>
        <w:tc>
          <w:tcPr>
            <w:tcW w:w="3692" w:type="dxa"/>
          </w:tcPr>
          <w:p w:rsidR="002B5EAA" w:rsidRPr="00543DDE" w:rsidRDefault="002B5EAA" w:rsidP="007A581C">
            <w:pPr>
              <w:pStyle w:val="01"/>
            </w:pPr>
            <w:r w:rsidRPr="00543DDE">
              <w:rPr>
                <w:rFonts w:hint="eastAsia"/>
              </w:rPr>
              <w:t>4</w:t>
            </w:r>
            <w:r w:rsidRPr="00543DDE">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1846" w:type="dxa"/>
          </w:tcPr>
          <w:p w:rsidR="002B5EAA" w:rsidRPr="00F813DF" w:rsidRDefault="002B5EAA" w:rsidP="002B5EAA">
            <w:pPr>
              <w:rPr>
                <w:rFonts w:ascii="標楷體" w:hAnsi="標楷體"/>
              </w:rPr>
            </w:pPr>
            <w:r w:rsidRPr="00F813DF">
              <w:rPr>
                <w:rFonts w:ascii="標楷體" w:hAnsi="標楷體"/>
              </w:rPr>
              <w:t>委員江啟臣等18人 110.10.22 （10-4-6）</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17</w:t>
            </w:r>
          </w:p>
        </w:tc>
        <w:tc>
          <w:tcPr>
            <w:tcW w:w="3692" w:type="dxa"/>
          </w:tcPr>
          <w:p w:rsidR="002B5EAA" w:rsidRPr="00543DDE" w:rsidRDefault="002B5EAA" w:rsidP="007A581C">
            <w:pPr>
              <w:pStyle w:val="01"/>
            </w:pPr>
            <w:r w:rsidRPr="00543DDE">
              <w:t>5.立法院職權行使法增訂第二十八條之三及第二十八條之四條文草案（增訂重點：訂定國會偽證罪，行政官員於國會備詢時作虛偽陳述或</w:t>
            </w:r>
            <w:r w:rsidRPr="00543DDE">
              <w:lastRenderedPageBreak/>
              <w:t>提供不實資料者，處有期徒刑；訂定藐視國會罪，未經會議主席准假而缺席者，視為藐視國會，處有期徒刑。）</w:t>
            </w:r>
          </w:p>
        </w:tc>
        <w:tc>
          <w:tcPr>
            <w:tcW w:w="1846" w:type="dxa"/>
          </w:tcPr>
          <w:p w:rsidR="002B5EAA" w:rsidRPr="00831F4C" w:rsidRDefault="002B5EAA" w:rsidP="002B5EAA">
            <w:pPr>
              <w:rPr>
                <w:rFonts w:ascii="標楷體" w:hAnsi="標楷體"/>
              </w:rPr>
            </w:pPr>
            <w:r w:rsidRPr="00831F4C">
              <w:rPr>
                <w:rFonts w:ascii="標楷體" w:hAnsi="標楷體"/>
              </w:rPr>
              <w:lastRenderedPageBreak/>
              <w:t>委員呂玉玲等17人 110.11.26 （10-4-11）</w:t>
            </w:r>
          </w:p>
        </w:tc>
        <w:tc>
          <w:tcPr>
            <w:tcW w:w="1846" w:type="dxa"/>
          </w:tcPr>
          <w:p w:rsidR="002B5EAA" w:rsidRPr="00831F4C" w:rsidRDefault="002B5EAA" w:rsidP="002B5EAA">
            <w:pPr>
              <w:rPr>
                <w:rFonts w:ascii="標楷體" w:hAnsi="標楷體"/>
              </w:rPr>
            </w:pPr>
            <w:r w:rsidRPr="00831F4C">
              <w:rPr>
                <w:rFonts w:ascii="標楷體" w:hAnsi="標楷體"/>
              </w:rPr>
              <w:t>司法及法制</w:t>
            </w:r>
          </w:p>
        </w:tc>
        <w:tc>
          <w:tcPr>
            <w:tcW w:w="1846" w:type="dxa"/>
          </w:tcPr>
          <w:p w:rsidR="002B5EAA" w:rsidRPr="00831F4C" w:rsidRDefault="002B5EAA" w:rsidP="002B5EAA">
            <w:pPr>
              <w:rPr>
                <w:rFonts w:ascii="標楷體" w:hAnsi="標楷體"/>
              </w:rPr>
            </w:pPr>
            <w:r w:rsidRPr="00831F4C">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18</w:t>
            </w:r>
          </w:p>
        </w:tc>
        <w:tc>
          <w:tcPr>
            <w:tcW w:w="3692" w:type="dxa"/>
          </w:tcPr>
          <w:p w:rsidR="002B5EAA" w:rsidRPr="00543DDE" w:rsidRDefault="002B5EAA" w:rsidP="007A581C">
            <w:pPr>
              <w:pStyle w:val="01"/>
            </w:pPr>
            <w:r w:rsidRPr="00543DDE">
              <w:t>立法院職權行使法部分條文修正草案（修正</w:t>
            </w:r>
            <w:r w:rsidRPr="00543DDE">
              <w:t>§</w:t>
            </w:r>
            <w:r w:rsidRPr="00543DDE">
              <w:t>9、14、70、72；增訂</w:t>
            </w:r>
            <w:r w:rsidRPr="00543DDE">
              <w:t>§</w:t>
            </w:r>
            <w:r w:rsidRPr="00543DDE">
              <w:t>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1846" w:type="dxa"/>
          </w:tcPr>
          <w:p w:rsidR="002B5EAA" w:rsidRPr="00F813DF" w:rsidRDefault="002B5EAA" w:rsidP="002B5EAA">
            <w:pPr>
              <w:rPr>
                <w:rFonts w:ascii="標楷體" w:hAnsi="標楷體"/>
              </w:rPr>
            </w:pPr>
            <w:r w:rsidRPr="00F813DF">
              <w:rPr>
                <w:rFonts w:ascii="標楷體" w:hAnsi="標楷體"/>
              </w:rPr>
              <w:t>委員陳明文等22人 110.05.14 （10-3-12）</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19</w:t>
            </w:r>
          </w:p>
        </w:tc>
        <w:tc>
          <w:tcPr>
            <w:tcW w:w="3692" w:type="dxa"/>
          </w:tcPr>
          <w:p w:rsidR="002B5EAA" w:rsidRPr="00543DDE" w:rsidRDefault="002B5EAA" w:rsidP="007A581C">
            <w:pPr>
              <w:pStyle w:val="01"/>
            </w:pPr>
            <w:r w:rsidRPr="00543DDE">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1846" w:type="dxa"/>
          </w:tcPr>
          <w:p w:rsidR="002B5EAA" w:rsidRPr="00F813DF" w:rsidRDefault="002B5EAA" w:rsidP="002B5EAA">
            <w:pPr>
              <w:rPr>
                <w:rFonts w:ascii="標楷體" w:hAnsi="標楷體"/>
              </w:rPr>
            </w:pPr>
            <w:r w:rsidRPr="00F813DF">
              <w:rPr>
                <w:rFonts w:ascii="標楷體" w:hAnsi="標楷體"/>
              </w:rPr>
              <w:t>委員江啟臣等18人 110.10.22 （10-4-6）</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20</w:t>
            </w:r>
          </w:p>
        </w:tc>
        <w:tc>
          <w:tcPr>
            <w:tcW w:w="3692" w:type="dxa"/>
          </w:tcPr>
          <w:p w:rsidR="002B5EAA" w:rsidRPr="00543DDE" w:rsidRDefault="002B5EAA" w:rsidP="007A581C">
            <w:pPr>
              <w:pStyle w:val="01"/>
            </w:pPr>
            <w:r w:rsidRPr="00543DDE">
              <w:t>立法院職權行使法第三十四條條文修正草案(修正重點：修正覆議案維持原決議之議決門檻為全體立法委員二分之一以上贊成，使其與憲法規定一致。)</w:t>
            </w:r>
          </w:p>
        </w:tc>
        <w:tc>
          <w:tcPr>
            <w:tcW w:w="1846" w:type="dxa"/>
          </w:tcPr>
          <w:p w:rsidR="002B5EAA" w:rsidRPr="006B4644" w:rsidRDefault="002B5EAA" w:rsidP="002B5EAA">
            <w:pPr>
              <w:rPr>
                <w:rFonts w:ascii="標楷體" w:hAnsi="標楷體"/>
              </w:rPr>
            </w:pPr>
            <w:r w:rsidRPr="006B4644">
              <w:rPr>
                <w:rFonts w:ascii="標楷體" w:hAnsi="標楷體"/>
              </w:rPr>
              <w:t>委員江啟臣等19人 110.11.19 （10-4-10）</w:t>
            </w:r>
          </w:p>
        </w:tc>
        <w:tc>
          <w:tcPr>
            <w:tcW w:w="1846" w:type="dxa"/>
          </w:tcPr>
          <w:p w:rsidR="002B5EAA" w:rsidRPr="006B4644" w:rsidRDefault="002B5EAA" w:rsidP="002B5EAA">
            <w:pPr>
              <w:rPr>
                <w:rFonts w:ascii="標楷體" w:hAnsi="標楷體"/>
              </w:rPr>
            </w:pPr>
            <w:r w:rsidRPr="006B4644">
              <w:rPr>
                <w:rFonts w:ascii="標楷體" w:hAnsi="標楷體"/>
              </w:rPr>
              <w:t>司法及法制</w:t>
            </w:r>
          </w:p>
        </w:tc>
        <w:tc>
          <w:tcPr>
            <w:tcW w:w="1846" w:type="dxa"/>
          </w:tcPr>
          <w:p w:rsidR="002B5EAA" w:rsidRPr="006B4644" w:rsidRDefault="002B5EAA" w:rsidP="002B5EAA">
            <w:pPr>
              <w:rPr>
                <w:rFonts w:ascii="標楷體" w:hAnsi="標楷體"/>
              </w:rPr>
            </w:pPr>
            <w:r w:rsidRPr="006B4644">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21</w:t>
            </w:r>
          </w:p>
        </w:tc>
        <w:tc>
          <w:tcPr>
            <w:tcW w:w="3692" w:type="dxa"/>
          </w:tcPr>
          <w:p w:rsidR="002B5EAA" w:rsidRPr="00543DDE" w:rsidRDefault="002B5EAA" w:rsidP="007A581C">
            <w:pPr>
              <w:pStyle w:val="01"/>
            </w:pPr>
            <w:r w:rsidRPr="00543DDE">
              <w:t>立法院職權行使法第十五條之一條文修正草案（修正重點：訂定總統應於每年二月一日以前，應同行政院施政報告，提出國家大政方針，並於二月底前向立法院提出國情報告；新任總統就職兩週內，應向立法院提出國家</w:t>
            </w:r>
            <w:r w:rsidRPr="00543DDE">
              <w:lastRenderedPageBreak/>
              <w:t>大政方針，並於一個月內赴立法院進行國情報告。）</w:t>
            </w:r>
          </w:p>
        </w:tc>
        <w:tc>
          <w:tcPr>
            <w:tcW w:w="1846" w:type="dxa"/>
          </w:tcPr>
          <w:p w:rsidR="002B5EAA" w:rsidRPr="00831F4C" w:rsidRDefault="002B5EAA" w:rsidP="002B5EAA">
            <w:pPr>
              <w:rPr>
                <w:rFonts w:ascii="標楷體" w:hAnsi="標楷體"/>
              </w:rPr>
            </w:pPr>
            <w:r w:rsidRPr="00831F4C">
              <w:rPr>
                <w:rFonts w:ascii="標楷體" w:hAnsi="標楷體"/>
              </w:rPr>
              <w:lastRenderedPageBreak/>
              <w:t>委員呂玉玲等18人 110.11.26 （10-4-11）</w:t>
            </w:r>
          </w:p>
        </w:tc>
        <w:tc>
          <w:tcPr>
            <w:tcW w:w="1846" w:type="dxa"/>
          </w:tcPr>
          <w:p w:rsidR="002B5EAA" w:rsidRPr="00831F4C" w:rsidRDefault="002B5EAA" w:rsidP="002B5EAA">
            <w:pPr>
              <w:rPr>
                <w:rFonts w:ascii="標楷體" w:hAnsi="標楷體"/>
              </w:rPr>
            </w:pPr>
            <w:r w:rsidRPr="00831F4C">
              <w:rPr>
                <w:rFonts w:ascii="標楷體" w:hAnsi="標楷體"/>
              </w:rPr>
              <w:t>司法及法制</w:t>
            </w:r>
          </w:p>
        </w:tc>
        <w:tc>
          <w:tcPr>
            <w:tcW w:w="1846" w:type="dxa"/>
          </w:tcPr>
          <w:p w:rsidR="002B5EAA" w:rsidRPr="00831F4C" w:rsidRDefault="002B5EAA" w:rsidP="002B5EAA">
            <w:pPr>
              <w:rPr>
                <w:rFonts w:ascii="標楷體" w:hAnsi="標楷體"/>
              </w:rPr>
            </w:pPr>
            <w:r w:rsidRPr="00831F4C">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22</w:t>
            </w:r>
          </w:p>
        </w:tc>
        <w:tc>
          <w:tcPr>
            <w:tcW w:w="3692" w:type="dxa"/>
          </w:tcPr>
          <w:p w:rsidR="002B5EAA" w:rsidRPr="00543DDE" w:rsidRDefault="002B5EAA" w:rsidP="007A581C">
            <w:pPr>
              <w:pStyle w:val="01"/>
            </w:pPr>
            <w:r w:rsidRPr="00543DDE">
              <w:t>立法院職權行使法第十一條條文修正草案(修正重點：法律案經三讀通過後，至遲應於十五個工作日內移送總統及行政院。但為配合相關法律案一併公布或其他經黨團協商同意者，不在此限。)</w:t>
            </w:r>
          </w:p>
        </w:tc>
        <w:tc>
          <w:tcPr>
            <w:tcW w:w="1846" w:type="dxa"/>
          </w:tcPr>
          <w:p w:rsidR="002B5EAA" w:rsidRPr="00EA1A92" w:rsidRDefault="002B5EAA" w:rsidP="002B5EAA">
            <w:pPr>
              <w:rPr>
                <w:rFonts w:ascii="標楷體" w:hAnsi="標楷體"/>
              </w:rPr>
            </w:pPr>
            <w:r w:rsidRPr="00EA1A92">
              <w:rPr>
                <w:rFonts w:ascii="標楷體" w:hAnsi="標楷體"/>
              </w:rPr>
              <w:t>委員江啟臣等19人 111.04.29 （10-5-10）</w:t>
            </w:r>
          </w:p>
        </w:tc>
        <w:tc>
          <w:tcPr>
            <w:tcW w:w="1846" w:type="dxa"/>
          </w:tcPr>
          <w:p w:rsidR="002B5EAA" w:rsidRPr="00EA1A92" w:rsidRDefault="002B5EAA" w:rsidP="002B5EAA">
            <w:pPr>
              <w:rPr>
                <w:rFonts w:ascii="標楷體" w:hAnsi="標楷體"/>
              </w:rPr>
            </w:pPr>
            <w:r w:rsidRPr="00EA1A92">
              <w:rPr>
                <w:rFonts w:ascii="標楷體" w:hAnsi="標楷體"/>
              </w:rPr>
              <w:t>司法及法制</w:t>
            </w:r>
          </w:p>
        </w:tc>
        <w:tc>
          <w:tcPr>
            <w:tcW w:w="1846" w:type="dxa"/>
          </w:tcPr>
          <w:p w:rsidR="002B5EAA" w:rsidRPr="00EA1A92" w:rsidRDefault="002B5EAA" w:rsidP="002B5EAA">
            <w:pPr>
              <w:rPr>
                <w:rFonts w:ascii="標楷體" w:hAnsi="標楷體"/>
              </w:rPr>
            </w:pPr>
            <w:r w:rsidRPr="00EA1A92">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23</w:t>
            </w:r>
          </w:p>
        </w:tc>
        <w:tc>
          <w:tcPr>
            <w:tcW w:w="3692" w:type="dxa"/>
          </w:tcPr>
          <w:p w:rsidR="002B5EAA" w:rsidRPr="00543DDE" w:rsidRDefault="002B5EAA" w:rsidP="007A581C">
            <w:pPr>
              <w:pStyle w:val="01"/>
            </w:pPr>
            <w:r w:rsidRPr="00543DDE">
              <w:t>1.立法委員行為法部分條文修正草案（修正</w:t>
            </w:r>
            <w:r w:rsidRPr="00543DDE">
              <w:t>§</w:t>
            </w:r>
            <w:r w:rsidRPr="00543DDE">
              <w:t>2、10、11、13、16、20、26、31；增訂</w:t>
            </w:r>
            <w:r w:rsidRPr="00543DDE">
              <w:t>§</w:t>
            </w:r>
            <w:r w:rsidRPr="00543DDE">
              <w:t>2-1、11-1；刪除</w:t>
            </w:r>
            <w:r w:rsidRPr="00543DDE">
              <w:t>§</w:t>
            </w:r>
            <w:r w:rsidRPr="00543DDE">
              <w:t>19。修正重點：增修立法委員關係人範圍界定、秘密會議未遵守保密規定之法律效果、兩岸交流之資訊透明化等事項相關規範，以強化立法委員行使職權之利益迴避。）</w:t>
            </w:r>
          </w:p>
        </w:tc>
        <w:tc>
          <w:tcPr>
            <w:tcW w:w="1846" w:type="dxa"/>
          </w:tcPr>
          <w:p w:rsidR="002B5EAA" w:rsidRPr="00F813DF" w:rsidRDefault="002B5EAA" w:rsidP="002B5EAA">
            <w:pPr>
              <w:rPr>
                <w:rFonts w:ascii="標楷體" w:hAnsi="標楷體"/>
              </w:rPr>
            </w:pPr>
            <w:r w:rsidRPr="00F813DF">
              <w:rPr>
                <w:rFonts w:ascii="標楷體" w:hAnsi="標楷體"/>
              </w:rPr>
              <w:t>委員賴瑞隆等23人 109.03.13 （10-1-4）</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24</w:t>
            </w:r>
          </w:p>
        </w:tc>
        <w:tc>
          <w:tcPr>
            <w:tcW w:w="3692" w:type="dxa"/>
          </w:tcPr>
          <w:p w:rsidR="002B5EAA" w:rsidRPr="00543DDE" w:rsidRDefault="002B5EAA" w:rsidP="007A581C">
            <w:pPr>
              <w:pStyle w:val="01"/>
            </w:pPr>
            <w:r w:rsidRPr="00543DDE">
              <w:t>2.立法委員行為法第十三條條文修正草案（修正重點：增訂立法委員於各會期報到期限內未完成報到者，應予停發歲費及公費，至其完成報到後，始得發放自該會期起之歲費及公費。）</w:t>
            </w:r>
          </w:p>
        </w:tc>
        <w:tc>
          <w:tcPr>
            <w:tcW w:w="1846" w:type="dxa"/>
          </w:tcPr>
          <w:p w:rsidR="002B5EAA" w:rsidRPr="00F813DF" w:rsidRDefault="002B5EAA" w:rsidP="002B5EAA">
            <w:pPr>
              <w:rPr>
                <w:rFonts w:ascii="標楷體" w:hAnsi="標楷體"/>
              </w:rPr>
            </w:pPr>
            <w:r w:rsidRPr="00F813DF">
              <w:rPr>
                <w:rFonts w:ascii="標楷體" w:hAnsi="標楷體"/>
              </w:rPr>
              <w:t>委員林楚茵等17人 109.05.29 （10-1-15）</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25</w:t>
            </w:r>
          </w:p>
        </w:tc>
        <w:tc>
          <w:tcPr>
            <w:tcW w:w="3692" w:type="dxa"/>
          </w:tcPr>
          <w:p w:rsidR="002B5EAA" w:rsidRPr="00543DDE" w:rsidRDefault="002B5EAA" w:rsidP="007A581C">
            <w:pPr>
              <w:pStyle w:val="01"/>
            </w:pPr>
            <w:r w:rsidRPr="00543DDE">
              <w:t>3.立法委員行為法第十三條條文修正草案（修正重點：如立法委員法律上或事實上不能行使職權時，不得支給待遇及辦公事務必要費用之油料費、國會交流事務經費、健康檢查費。）</w:t>
            </w:r>
          </w:p>
        </w:tc>
        <w:tc>
          <w:tcPr>
            <w:tcW w:w="1846" w:type="dxa"/>
          </w:tcPr>
          <w:p w:rsidR="002B5EAA" w:rsidRPr="00F813DF" w:rsidRDefault="002B5EAA" w:rsidP="002B5EAA">
            <w:pPr>
              <w:rPr>
                <w:rFonts w:ascii="標楷體" w:hAnsi="標楷體"/>
              </w:rPr>
            </w:pPr>
            <w:r w:rsidRPr="00F813DF">
              <w:rPr>
                <w:rFonts w:ascii="標楷體" w:hAnsi="標楷體"/>
              </w:rPr>
              <w:t>民眾黨黨團 109.12.18 （10-2-8）</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26</w:t>
            </w:r>
          </w:p>
        </w:tc>
        <w:tc>
          <w:tcPr>
            <w:tcW w:w="3692" w:type="dxa"/>
          </w:tcPr>
          <w:p w:rsidR="002B5EAA" w:rsidRPr="00543DDE" w:rsidRDefault="002B5EAA" w:rsidP="007A581C">
            <w:pPr>
              <w:pStyle w:val="01"/>
            </w:pPr>
            <w:r w:rsidRPr="00543DDE">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1846" w:type="dxa"/>
          </w:tcPr>
          <w:p w:rsidR="002B5EAA" w:rsidRPr="00F813DF" w:rsidRDefault="002B5EAA" w:rsidP="002B5EAA">
            <w:pPr>
              <w:rPr>
                <w:rFonts w:ascii="標楷體" w:hAnsi="標楷體"/>
              </w:rPr>
            </w:pPr>
            <w:r w:rsidRPr="00F813DF">
              <w:rPr>
                <w:rFonts w:ascii="標楷體" w:hAnsi="標楷體"/>
              </w:rPr>
              <w:t>委員劉世芳等16人 109.12.24 （10-2-9）</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27</w:t>
            </w:r>
          </w:p>
        </w:tc>
        <w:tc>
          <w:tcPr>
            <w:tcW w:w="3692" w:type="dxa"/>
          </w:tcPr>
          <w:p w:rsidR="002B5EAA" w:rsidRPr="00543DDE" w:rsidRDefault="002B5EAA" w:rsidP="007A581C">
            <w:pPr>
              <w:pStyle w:val="01"/>
            </w:pPr>
            <w:r w:rsidRPr="00543DDE">
              <w:t>立法委員行為法增訂第五條</w:t>
            </w:r>
            <w:r w:rsidRPr="00543DDE">
              <w:lastRenderedPageBreak/>
              <w:t>之一條文草案（增訂重點：鑑於現行立法委員行為法並未針對犯刑確定、取得外國國籍之立法委員訂定相關解除職權之規範，爰明定立法委員解除職權之條件、程序及補選等有關規定。）</w:t>
            </w:r>
          </w:p>
        </w:tc>
        <w:tc>
          <w:tcPr>
            <w:tcW w:w="1846" w:type="dxa"/>
          </w:tcPr>
          <w:p w:rsidR="002B5EAA" w:rsidRPr="00F813DF" w:rsidRDefault="002B5EAA" w:rsidP="002B5EAA">
            <w:pPr>
              <w:rPr>
                <w:rFonts w:ascii="標楷體" w:hAnsi="標楷體"/>
              </w:rPr>
            </w:pPr>
            <w:r w:rsidRPr="00F813DF">
              <w:rPr>
                <w:rFonts w:ascii="標楷體" w:hAnsi="標楷體"/>
              </w:rPr>
              <w:lastRenderedPageBreak/>
              <w:t>委員鍾佳濱</w:t>
            </w:r>
            <w:r w:rsidRPr="00F813DF">
              <w:rPr>
                <w:rFonts w:ascii="標楷體" w:hAnsi="標楷體"/>
              </w:rPr>
              <w:lastRenderedPageBreak/>
              <w:t>等17人 109.05.29 （10-1-15）</w:t>
            </w:r>
          </w:p>
        </w:tc>
        <w:tc>
          <w:tcPr>
            <w:tcW w:w="1846" w:type="dxa"/>
          </w:tcPr>
          <w:p w:rsidR="002B5EAA" w:rsidRPr="00F813DF" w:rsidRDefault="002B5EAA" w:rsidP="002B5EAA">
            <w:pPr>
              <w:rPr>
                <w:rFonts w:ascii="標楷體" w:hAnsi="標楷體"/>
              </w:rPr>
            </w:pPr>
            <w:r w:rsidRPr="00F813DF">
              <w:rPr>
                <w:rFonts w:ascii="標楷體" w:hAnsi="標楷體"/>
              </w:rPr>
              <w:lastRenderedPageBreak/>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rPr>
            </w:pPr>
            <w:r w:rsidRPr="00F813DF">
              <w:rPr>
                <w:rFonts w:ascii="標楷體" w:hAnsi="標楷體"/>
              </w:rPr>
              <w:t>28</w:t>
            </w:r>
          </w:p>
        </w:tc>
        <w:tc>
          <w:tcPr>
            <w:tcW w:w="3692" w:type="dxa"/>
          </w:tcPr>
          <w:p w:rsidR="002B5EAA" w:rsidRPr="00543DDE" w:rsidRDefault="002B5EAA" w:rsidP="007A581C">
            <w:pPr>
              <w:pStyle w:val="01"/>
            </w:pPr>
            <w:r w:rsidRPr="00543DDE">
              <w:t>立法委員行為法第四條條文修正草案（修正重點：立法委員受有期徒刑以上之刑判決確定，應於確定之日起其職務立即解除。）</w:t>
            </w:r>
          </w:p>
        </w:tc>
        <w:tc>
          <w:tcPr>
            <w:tcW w:w="1846" w:type="dxa"/>
          </w:tcPr>
          <w:p w:rsidR="002B5EAA" w:rsidRPr="00F813DF" w:rsidRDefault="002B5EAA" w:rsidP="002B5EAA">
            <w:pPr>
              <w:rPr>
                <w:rFonts w:ascii="標楷體" w:hAnsi="標楷體"/>
              </w:rPr>
            </w:pPr>
            <w:r w:rsidRPr="00F813DF">
              <w:rPr>
                <w:rFonts w:ascii="標楷體" w:hAnsi="標楷體"/>
              </w:rPr>
              <w:t>委員張廖萬堅等18人 109.05.29 （10-1-15）</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lang w:eastAsia="zh-TW"/>
              </w:rPr>
            </w:pPr>
            <w:r>
              <w:rPr>
                <w:rFonts w:ascii="標楷體" w:hAnsi="標楷體" w:hint="eastAsia"/>
                <w:lang w:eastAsia="zh-TW"/>
              </w:rPr>
              <w:t>29</w:t>
            </w:r>
          </w:p>
        </w:tc>
        <w:tc>
          <w:tcPr>
            <w:tcW w:w="3692" w:type="dxa"/>
          </w:tcPr>
          <w:p w:rsidR="002B5EAA" w:rsidRPr="00543DDE" w:rsidRDefault="002B5EAA" w:rsidP="007A581C">
            <w:pPr>
              <w:pStyle w:val="01"/>
            </w:pPr>
            <w:r w:rsidRPr="00543DDE">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846" w:type="dxa"/>
          </w:tcPr>
          <w:p w:rsidR="002B5EAA" w:rsidRPr="00F813DF" w:rsidRDefault="002B5EAA" w:rsidP="002B5EAA">
            <w:pPr>
              <w:rPr>
                <w:rFonts w:ascii="標楷體" w:hAnsi="標楷體"/>
              </w:rPr>
            </w:pPr>
            <w:r w:rsidRPr="00F813DF">
              <w:rPr>
                <w:rFonts w:ascii="標楷體" w:hAnsi="標楷體"/>
              </w:rPr>
              <w:t>民眾黨黨團 109.05.29 （10-1-15）</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lang w:eastAsia="zh-TW"/>
              </w:rPr>
            </w:pPr>
            <w:r>
              <w:rPr>
                <w:rFonts w:ascii="標楷體" w:hAnsi="標楷體" w:hint="eastAsia"/>
                <w:lang w:eastAsia="zh-TW"/>
              </w:rPr>
              <w:t>30</w:t>
            </w:r>
          </w:p>
        </w:tc>
        <w:tc>
          <w:tcPr>
            <w:tcW w:w="3692" w:type="dxa"/>
          </w:tcPr>
          <w:p w:rsidR="002B5EAA" w:rsidRPr="00543DDE" w:rsidRDefault="002B5EAA" w:rsidP="007A581C">
            <w:pPr>
              <w:pStyle w:val="01"/>
            </w:pPr>
            <w:r w:rsidRPr="00543DDE">
              <w:t>立法委員行為法第七條條文修正草案（修正重點：明文規範立法委員出現性騷擾及性別歧視之言論或行為時，應交紀律委員會議處。）</w:t>
            </w:r>
          </w:p>
        </w:tc>
        <w:tc>
          <w:tcPr>
            <w:tcW w:w="1846" w:type="dxa"/>
          </w:tcPr>
          <w:p w:rsidR="002B5EAA" w:rsidRPr="00F813DF" w:rsidRDefault="002B5EAA" w:rsidP="002B5EAA">
            <w:pPr>
              <w:rPr>
                <w:rFonts w:ascii="標楷體" w:hAnsi="標楷體"/>
              </w:rPr>
            </w:pPr>
            <w:r w:rsidRPr="00F813DF">
              <w:rPr>
                <w:rFonts w:ascii="標楷體" w:hAnsi="標楷體"/>
              </w:rPr>
              <w:t>委員羅致政等18人 109.09.25 （10-2-2）</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lang w:eastAsia="zh-TW"/>
              </w:rPr>
            </w:pPr>
            <w:r>
              <w:rPr>
                <w:rFonts w:ascii="標楷體" w:hAnsi="標楷體" w:hint="eastAsia"/>
                <w:lang w:eastAsia="zh-TW"/>
              </w:rPr>
              <w:t>31</w:t>
            </w:r>
          </w:p>
        </w:tc>
        <w:tc>
          <w:tcPr>
            <w:tcW w:w="3692" w:type="dxa"/>
          </w:tcPr>
          <w:p w:rsidR="002B5EAA" w:rsidRPr="00543DDE" w:rsidRDefault="002B5EAA" w:rsidP="007A581C">
            <w:pPr>
              <w:pStyle w:val="01"/>
            </w:pPr>
            <w:r w:rsidRPr="00543DDE">
              <w:t>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1846" w:type="dxa"/>
          </w:tcPr>
          <w:p w:rsidR="002B5EAA" w:rsidRPr="00F813DF" w:rsidRDefault="002B5EAA" w:rsidP="002B5EAA">
            <w:pPr>
              <w:rPr>
                <w:rFonts w:ascii="標楷體" w:hAnsi="標楷體"/>
              </w:rPr>
            </w:pPr>
            <w:r w:rsidRPr="00F813DF">
              <w:rPr>
                <w:rFonts w:ascii="標楷體" w:hAnsi="標楷體"/>
              </w:rPr>
              <w:t>委員葉毓蘭等18人 109.10.06 （10-2-3）</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lang w:eastAsia="zh-TW"/>
              </w:rPr>
            </w:pPr>
            <w:r>
              <w:rPr>
                <w:rFonts w:ascii="標楷體" w:hAnsi="標楷體" w:hint="eastAsia"/>
                <w:lang w:eastAsia="zh-TW"/>
              </w:rPr>
              <w:lastRenderedPageBreak/>
              <w:t>32</w:t>
            </w:r>
          </w:p>
        </w:tc>
        <w:tc>
          <w:tcPr>
            <w:tcW w:w="3692" w:type="dxa"/>
          </w:tcPr>
          <w:p w:rsidR="002B5EAA" w:rsidRPr="00543DDE" w:rsidRDefault="002B5EAA" w:rsidP="007A581C">
            <w:pPr>
              <w:pStyle w:val="01"/>
            </w:pPr>
            <w:r w:rsidRPr="00543DDE">
              <w:t>立法委員行為法第二條條文修正草案（修正重點：規定立法院應於網站上公開公費助理之姓名及職稱等資訊。）</w:t>
            </w:r>
          </w:p>
        </w:tc>
        <w:tc>
          <w:tcPr>
            <w:tcW w:w="1846" w:type="dxa"/>
          </w:tcPr>
          <w:p w:rsidR="002B5EAA" w:rsidRPr="00F813DF" w:rsidRDefault="002B5EAA" w:rsidP="002B5EAA">
            <w:pPr>
              <w:rPr>
                <w:rFonts w:ascii="標楷體" w:hAnsi="標楷體"/>
              </w:rPr>
            </w:pPr>
            <w:r w:rsidRPr="00F813DF">
              <w:rPr>
                <w:rFonts w:ascii="標楷體" w:hAnsi="標楷體"/>
              </w:rPr>
              <w:t>委員陳明文等20人 109.12.04 （10-2-6）</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r w:rsidR="002B5EAA" w:rsidRPr="00795D35" w:rsidTr="00AB7140">
        <w:tc>
          <w:tcPr>
            <w:tcW w:w="830" w:type="dxa"/>
          </w:tcPr>
          <w:p w:rsidR="002B5EAA" w:rsidRPr="00F813DF" w:rsidRDefault="002B5EAA" w:rsidP="002B5EAA">
            <w:pPr>
              <w:rPr>
                <w:rFonts w:ascii="標楷體" w:hAnsi="標楷體"/>
                <w:lang w:eastAsia="zh-TW"/>
              </w:rPr>
            </w:pPr>
            <w:r>
              <w:rPr>
                <w:rFonts w:ascii="標楷體" w:hAnsi="標楷體" w:hint="eastAsia"/>
                <w:lang w:eastAsia="zh-TW"/>
              </w:rPr>
              <w:t>33</w:t>
            </w:r>
          </w:p>
        </w:tc>
        <w:tc>
          <w:tcPr>
            <w:tcW w:w="3692" w:type="dxa"/>
          </w:tcPr>
          <w:p w:rsidR="002B5EAA" w:rsidRPr="00543DDE" w:rsidRDefault="002B5EAA" w:rsidP="007A581C">
            <w:pPr>
              <w:pStyle w:val="01"/>
            </w:pPr>
            <w:r w:rsidRPr="00543DDE">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tcPr>
          <w:p w:rsidR="002B5EAA" w:rsidRPr="00F813DF" w:rsidRDefault="002B5EAA" w:rsidP="002B5EAA">
            <w:pPr>
              <w:rPr>
                <w:rFonts w:ascii="標楷體" w:hAnsi="標楷體"/>
              </w:rPr>
            </w:pPr>
            <w:r w:rsidRPr="00F813DF">
              <w:rPr>
                <w:rFonts w:ascii="標楷體" w:hAnsi="標楷體"/>
              </w:rPr>
              <w:t>委員黃國書等19人 109.12.04 （10-2-6）</w:t>
            </w:r>
          </w:p>
        </w:tc>
        <w:tc>
          <w:tcPr>
            <w:tcW w:w="1846" w:type="dxa"/>
          </w:tcPr>
          <w:p w:rsidR="002B5EAA" w:rsidRPr="00F813DF" w:rsidRDefault="002B5EAA" w:rsidP="002B5EAA">
            <w:pPr>
              <w:rPr>
                <w:rFonts w:ascii="標楷體" w:hAnsi="標楷體"/>
              </w:rPr>
            </w:pPr>
            <w:r w:rsidRPr="00F813DF">
              <w:rPr>
                <w:rFonts w:ascii="標楷體" w:hAnsi="標楷體"/>
              </w:rPr>
              <w:t>司法及法制</w:t>
            </w:r>
          </w:p>
        </w:tc>
        <w:tc>
          <w:tcPr>
            <w:tcW w:w="1846" w:type="dxa"/>
          </w:tcPr>
          <w:p w:rsidR="002B5EAA" w:rsidRPr="00F813DF" w:rsidRDefault="002B5EAA" w:rsidP="002B5EAA">
            <w:pPr>
              <w:rPr>
                <w:rFonts w:ascii="標楷體" w:hAnsi="標楷體"/>
              </w:rPr>
            </w:pPr>
            <w:r w:rsidRPr="00F813DF">
              <w:rPr>
                <w:rFonts w:ascii="標楷體" w:hAnsi="標楷體"/>
              </w:rPr>
              <w:t>尚未審查</w:t>
            </w:r>
          </w:p>
        </w:tc>
      </w:tr>
    </w:tbl>
    <w:p w:rsidR="000669C9" w:rsidRDefault="00EC7B78" w:rsidP="0050286E">
      <w:pPr>
        <w:pStyle w:val="-4"/>
        <w:tabs>
          <w:tab w:val="left" w:pos="6379"/>
        </w:tabs>
        <w:ind w:left="0" w:firstLineChars="395" w:firstLine="1107"/>
      </w:pPr>
      <w:bookmarkStart w:id="148" w:name="_Toc126052879"/>
      <w:r w:rsidRPr="007158A9">
        <w:t>（四）司法院（</w:t>
      </w:r>
      <w:r w:rsidR="00C11964">
        <w:t>1</w:t>
      </w:r>
      <w:r w:rsidR="00BE0A0A">
        <w:rPr>
          <w:rFonts w:hint="eastAsia"/>
        </w:rPr>
        <w:t>4</w:t>
      </w:r>
      <w:r w:rsidR="00C95000">
        <w:rPr>
          <w:rFonts w:hint="eastAsia"/>
        </w:rPr>
        <w:t>3</w:t>
      </w:r>
      <w:r w:rsidRPr="007158A9">
        <w:t>案）</w:t>
      </w:r>
      <w:bookmarkEnd w:id="148"/>
    </w:p>
    <w:tbl>
      <w:tblPr>
        <w:tblStyle w:val="a7"/>
        <w:tblW w:w="10173" w:type="dxa"/>
        <w:tblLayout w:type="fixed"/>
        <w:tblLook w:val="04A0" w:firstRow="1" w:lastRow="0" w:firstColumn="1" w:lastColumn="0" w:noHBand="0" w:noVBand="1"/>
      </w:tblPr>
      <w:tblGrid>
        <w:gridCol w:w="959"/>
        <w:gridCol w:w="3685"/>
        <w:gridCol w:w="1843"/>
        <w:gridCol w:w="1843"/>
        <w:gridCol w:w="1843"/>
      </w:tblGrid>
      <w:tr w:rsidR="005C46DA" w:rsidTr="005C46DA">
        <w:tc>
          <w:tcPr>
            <w:tcW w:w="959" w:type="dxa"/>
          </w:tcPr>
          <w:p w:rsidR="005C46DA" w:rsidRDefault="005C46DA" w:rsidP="005C46DA">
            <w:pPr>
              <w:rPr>
                <w:rFonts w:ascii="標楷體" w:hAnsi="標楷體"/>
                <w:b/>
              </w:rPr>
            </w:pPr>
            <w:r>
              <w:rPr>
                <w:rFonts w:ascii="標楷體" w:hAnsi="標楷體"/>
                <w:b/>
              </w:rPr>
              <w:t>序號</w:t>
            </w:r>
          </w:p>
        </w:tc>
        <w:tc>
          <w:tcPr>
            <w:tcW w:w="3685" w:type="dxa"/>
          </w:tcPr>
          <w:p w:rsidR="005C46DA" w:rsidRPr="00E72473" w:rsidRDefault="005C46DA" w:rsidP="00E72473">
            <w:pPr>
              <w:pStyle w:val="01"/>
              <w:rPr>
                <w:b/>
              </w:rPr>
            </w:pPr>
            <w:r w:rsidRPr="00E72473">
              <w:rPr>
                <w:b/>
              </w:rPr>
              <w:t>議案名稱</w:t>
            </w:r>
          </w:p>
        </w:tc>
        <w:tc>
          <w:tcPr>
            <w:tcW w:w="1843" w:type="dxa"/>
          </w:tcPr>
          <w:p w:rsidR="005C46DA" w:rsidRDefault="005C46DA" w:rsidP="005C46DA">
            <w:pPr>
              <w:rPr>
                <w:rFonts w:ascii="標楷體" w:hAnsi="標楷體"/>
                <w:b/>
              </w:rPr>
            </w:pPr>
            <w:r>
              <w:rPr>
                <w:rFonts w:ascii="標楷體" w:hAnsi="標楷體"/>
                <w:b/>
              </w:rPr>
              <w:t>提案委員或機關、院會交付日期(會次)</w:t>
            </w:r>
          </w:p>
        </w:tc>
        <w:tc>
          <w:tcPr>
            <w:tcW w:w="1843" w:type="dxa"/>
          </w:tcPr>
          <w:p w:rsidR="005C46DA" w:rsidRDefault="005C46DA" w:rsidP="005C46DA">
            <w:pPr>
              <w:rPr>
                <w:rFonts w:ascii="標楷體" w:hAnsi="標楷體"/>
                <w:b/>
              </w:rPr>
            </w:pPr>
            <w:r>
              <w:rPr>
                <w:rFonts w:ascii="標楷體" w:hAnsi="標楷體"/>
                <w:b/>
              </w:rPr>
              <w:t>審查委員會</w:t>
            </w:r>
          </w:p>
        </w:tc>
        <w:tc>
          <w:tcPr>
            <w:tcW w:w="1843" w:type="dxa"/>
          </w:tcPr>
          <w:p w:rsidR="005C46DA" w:rsidRDefault="005C46DA" w:rsidP="005C46DA">
            <w:pPr>
              <w:ind w:left="642" w:hangingChars="229" w:hanging="642"/>
              <w:rPr>
                <w:rFonts w:ascii="標楷體" w:hAnsi="標楷體"/>
                <w:b/>
              </w:rPr>
            </w:pPr>
            <w:r>
              <w:rPr>
                <w:rFonts w:ascii="標楷體" w:hAnsi="標楷體"/>
                <w:b/>
              </w:rPr>
              <w:t>審查情形</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w:t>
            </w:r>
          </w:p>
        </w:tc>
        <w:tc>
          <w:tcPr>
            <w:tcW w:w="3685" w:type="dxa"/>
          </w:tcPr>
          <w:p w:rsidR="005C46DA" w:rsidRPr="00BE1F64" w:rsidRDefault="005C46DA" w:rsidP="00E72473">
            <w:pPr>
              <w:pStyle w:val="01"/>
            </w:pPr>
            <w:r w:rsidRPr="00BE1F64">
              <w:t>民事訴訟法第一條、第十八條及第一百零八條條文修正草案（修正重點：將「中華民國人」文字修正為「中華民國國民」。）</w:t>
            </w:r>
          </w:p>
        </w:tc>
        <w:tc>
          <w:tcPr>
            <w:tcW w:w="1843" w:type="dxa"/>
          </w:tcPr>
          <w:p w:rsidR="005C46DA" w:rsidRPr="00BE1F64" w:rsidRDefault="005C46DA" w:rsidP="005C46DA">
            <w:pPr>
              <w:rPr>
                <w:rFonts w:ascii="標楷體" w:hAnsi="標楷體"/>
              </w:rPr>
            </w:pPr>
            <w:r w:rsidRPr="00BE1F64">
              <w:rPr>
                <w:rFonts w:ascii="標楷體" w:hAnsi="標楷體"/>
              </w:rPr>
              <w:t>委員鄭運鵬等17人 110.03.12 （10-3-3）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w:t>
            </w:r>
          </w:p>
        </w:tc>
        <w:tc>
          <w:tcPr>
            <w:tcW w:w="3685" w:type="dxa"/>
          </w:tcPr>
          <w:p w:rsidR="005C46DA" w:rsidRPr="00BE1F64" w:rsidRDefault="005C46DA" w:rsidP="00E72473">
            <w:pPr>
              <w:pStyle w:val="01"/>
            </w:pPr>
            <w:r w:rsidRPr="00BE1F64">
              <w:t>1.「民事訴訟法部分條文修正草案」及「民事訴訟法施行法修正草案」(【1】民事訴訟法刪除</w:t>
            </w:r>
            <w:r w:rsidRPr="00BE1F64">
              <w:t>§</w:t>
            </w:r>
            <w:r w:rsidRPr="00BE1F64">
              <w:t>44-4、466-1~3；修正</w:t>
            </w:r>
            <w:r w:rsidRPr="00BE1F64">
              <w:t>§</w:t>
            </w:r>
            <w:r w:rsidRPr="00BE1F64">
              <w:t>51、51-1、68、72、77-11、77-25、88、第四章第一節節名、126、132、138、143、145、229、272、374、387、441、465、469、469-1、470、472、474、475、477、478、483、496、497、498-1、499、500、502、502-1、504；增訂</w:t>
            </w:r>
            <w:r w:rsidRPr="00BE1F64">
              <w:t>§</w:t>
            </w:r>
            <w:r w:rsidRPr="00BE1F64">
              <w:t>68-1~6、</w:t>
            </w:r>
            <w:r w:rsidRPr="00BE1F64">
              <w:lastRenderedPageBreak/>
              <w:t>472-1、474-1、476-1、478-1、480-1、502-2。修正重點：建構第三審為嚴格法律審之金字塔型訴訟結構，及採行律師強制代理制度，與再審制度變革。【2】民事訴訟法施行法全文修正，共22條。修正重點：配合民事訴訟法部分條文修正增修。)</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司法院 111.03.01 （10-5-1）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111.4.20舉行「落實司法改革建構金字塔型訴訟制度」公聽會。</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w:t>
            </w:r>
          </w:p>
        </w:tc>
        <w:tc>
          <w:tcPr>
            <w:tcW w:w="3685" w:type="dxa"/>
          </w:tcPr>
          <w:p w:rsidR="005C46DA" w:rsidRPr="00BE1F64" w:rsidRDefault="005C46DA" w:rsidP="00E72473">
            <w:pPr>
              <w:pStyle w:val="01"/>
            </w:pPr>
            <w:r w:rsidRPr="00BE1F64">
              <w:t>2.民事訴訟法第四百九十六條及第五百條條文修正草案（修正重點：明定以大法官解釋為由提出再審之訴者，不受5年除斥期間之限制。）</w:t>
            </w:r>
          </w:p>
        </w:tc>
        <w:tc>
          <w:tcPr>
            <w:tcW w:w="1843" w:type="dxa"/>
          </w:tcPr>
          <w:p w:rsidR="005C46DA" w:rsidRPr="00BE1F64" w:rsidRDefault="005C46DA" w:rsidP="005C46DA">
            <w:pPr>
              <w:rPr>
                <w:rFonts w:ascii="標楷體" w:hAnsi="標楷體"/>
              </w:rPr>
            </w:pPr>
            <w:r w:rsidRPr="00BE1F64">
              <w:rPr>
                <w:rFonts w:ascii="標楷體" w:hAnsi="標楷體"/>
              </w:rPr>
              <w:t>委員林思銘等19人 110.03.26 （10-3-5）</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w:t>
            </w:r>
          </w:p>
        </w:tc>
        <w:tc>
          <w:tcPr>
            <w:tcW w:w="3685" w:type="dxa"/>
          </w:tcPr>
          <w:p w:rsidR="005C46DA" w:rsidRPr="00BE1F64" w:rsidRDefault="005C46DA" w:rsidP="00E72473">
            <w:pPr>
              <w:pStyle w:val="01"/>
            </w:pPr>
            <w:r w:rsidRPr="00BE1F64">
              <w:t>3.民事訴訟法第五十一條條文修正草案（修正重點：本人得聲請法院為其選任特別代理人，法院認為必要時，亦得依職權為之。）</w:t>
            </w:r>
          </w:p>
        </w:tc>
        <w:tc>
          <w:tcPr>
            <w:tcW w:w="1843" w:type="dxa"/>
          </w:tcPr>
          <w:p w:rsidR="005C46DA" w:rsidRPr="00BE1F64" w:rsidRDefault="005C46DA" w:rsidP="005C46DA">
            <w:pPr>
              <w:rPr>
                <w:rFonts w:ascii="標楷體" w:hAnsi="標楷體"/>
              </w:rPr>
            </w:pPr>
            <w:r w:rsidRPr="00BE1F64">
              <w:rPr>
                <w:rFonts w:ascii="標楷體" w:hAnsi="標楷體"/>
              </w:rPr>
              <w:t>民眾黨黨團 110.03.26 （10-3-5）</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5</w:t>
            </w:r>
          </w:p>
        </w:tc>
        <w:tc>
          <w:tcPr>
            <w:tcW w:w="3685" w:type="dxa"/>
          </w:tcPr>
          <w:p w:rsidR="005C46DA" w:rsidRPr="00BE1F64" w:rsidRDefault="005C46DA" w:rsidP="00E72473">
            <w:pPr>
              <w:pStyle w:val="01"/>
            </w:pPr>
            <w:r w:rsidRPr="00BE1F64">
              <w:t>4.民事訴訟法第四百九十六條及第五百條條文修正草案（修正重點：修正放寬原再審要件有關新事證之定義；延長至判決確定後逾10年始不得再提起再審。）</w:t>
            </w:r>
          </w:p>
        </w:tc>
        <w:tc>
          <w:tcPr>
            <w:tcW w:w="1843" w:type="dxa"/>
          </w:tcPr>
          <w:p w:rsidR="005C46DA" w:rsidRPr="00BE1F64" w:rsidRDefault="005C46DA" w:rsidP="005C46DA">
            <w:pPr>
              <w:rPr>
                <w:rFonts w:ascii="標楷體" w:hAnsi="標楷體"/>
              </w:rPr>
            </w:pPr>
            <w:r w:rsidRPr="00BE1F64">
              <w:rPr>
                <w:rFonts w:ascii="標楷體" w:hAnsi="標楷體"/>
              </w:rPr>
              <w:t>時代力量黨團 110.04.06 （10-3-6）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6</w:t>
            </w:r>
          </w:p>
        </w:tc>
        <w:tc>
          <w:tcPr>
            <w:tcW w:w="3685" w:type="dxa"/>
          </w:tcPr>
          <w:p w:rsidR="005C46DA" w:rsidRPr="00BE1F64" w:rsidRDefault="005C46DA" w:rsidP="00E72473">
            <w:pPr>
              <w:pStyle w:val="01"/>
            </w:pPr>
            <w:r w:rsidRPr="00BE1F64">
              <w:t>5.民事訴訟法第四百九十六條條文修正草案（修正重點：依民事訴訟法請求國家賠償之人民，於發現前訴訟程序後始作成或存在之證據時，亦得聲請再審救濟。）</w:t>
            </w:r>
          </w:p>
        </w:tc>
        <w:tc>
          <w:tcPr>
            <w:tcW w:w="1843" w:type="dxa"/>
          </w:tcPr>
          <w:p w:rsidR="005C46DA" w:rsidRPr="00BE1F64" w:rsidRDefault="005C46DA" w:rsidP="005C46DA">
            <w:pPr>
              <w:rPr>
                <w:rFonts w:ascii="標楷體" w:hAnsi="標楷體"/>
              </w:rPr>
            </w:pPr>
            <w:r w:rsidRPr="00BE1F64">
              <w:rPr>
                <w:rFonts w:ascii="標楷體" w:hAnsi="標楷體"/>
              </w:rPr>
              <w:t>民眾黨黨團 110.04.30 （10-3-10）</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7</w:t>
            </w:r>
          </w:p>
        </w:tc>
        <w:tc>
          <w:tcPr>
            <w:tcW w:w="3685" w:type="dxa"/>
          </w:tcPr>
          <w:p w:rsidR="005C46DA" w:rsidRPr="00BE1F64" w:rsidRDefault="005C46DA" w:rsidP="00E72473">
            <w:pPr>
              <w:pStyle w:val="01"/>
            </w:pPr>
            <w:r w:rsidRPr="00BE1F64">
              <w:t>民事訴訟法第四百零九條條文修正草案（修正重點：無正當理由不出席調解，罰鍰從3千元提高到3萬元。）</w:t>
            </w:r>
          </w:p>
        </w:tc>
        <w:tc>
          <w:tcPr>
            <w:tcW w:w="1843" w:type="dxa"/>
          </w:tcPr>
          <w:p w:rsidR="005C46DA" w:rsidRPr="00BE1F64" w:rsidRDefault="005C46DA" w:rsidP="005C46DA">
            <w:pPr>
              <w:rPr>
                <w:rFonts w:ascii="標楷體" w:hAnsi="標楷體"/>
              </w:rPr>
            </w:pPr>
            <w:r w:rsidRPr="00BE1F64">
              <w:rPr>
                <w:rFonts w:ascii="標楷體" w:hAnsi="標楷體"/>
              </w:rPr>
              <w:t>委員江永昌等19人 110.04.06 （10-3-6）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8</w:t>
            </w:r>
          </w:p>
        </w:tc>
        <w:tc>
          <w:tcPr>
            <w:tcW w:w="3685" w:type="dxa"/>
          </w:tcPr>
          <w:p w:rsidR="005C46DA" w:rsidRPr="00BE1F64" w:rsidRDefault="005C46DA" w:rsidP="00E72473">
            <w:pPr>
              <w:pStyle w:val="01"/>
            </w:pPr>
            <w:r w:rsidRPr="00BE1F64">
              <w:t>民事訴訟法第二百二十六條條文修正草案（修正重點：性相關犯罪的被害人得選擇在判決書遮蔽其姓名及身分資訊。）</w:t>
            </w:r>
          </w:p>
        </w:tc>
        <w:tc>
          <w:tcPr>
            <w:tcW w:w="1843" w:type="dxa"/>
          </w:tcPr>
          <w:p w:rsidR="005C46DA" w:rsidRPr="00BE1F64" w:rsidRDefault="005C46DA" w:rsidP="005C46DA">
            <w:pPr>
              <w:rPr>
                <w:rFonts w:ascii="標楷體" w:hAnsi="標楷體"/>
              </w:rPr>
            </w:pPr>
            <w:r w:rsidRPr="00BE1F64">
              <w:rPr>
                <w:rFonts w:ascii="標楷體" w:hAnsi="標楷體"/>
              </w:rPr>
              <w:t>委員江永昌等20人 110.05.21 （10-3-13）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9</w:t>
            </w:r>
          </w:p>
        </w:tc>
        <w:tc>
          <w:tcPr>
            <w:tcW w:w="3685" w:type="dxa"/>
          </w:tcPr>
          <w:p w:rsidR="005C46DA" w:rsidRPr="00BE1F64" w:rsidRDefault="005C46DA" w:rsidP="00E72473">
            <w:pPr>
              <w:pStyle w:val="01"/>
            </w:pPr>
            <w:r w:rsidRPr="00BE1F64">
              <w:t>「民事訴訟法部分條文修正草案」及「民事訴訟法施行</w:t>
            </w:r>
            <w:r w:rsidRPr="00BE1F64">
              <w:lastRenderedPageBreak/>
              <w:t>法修正草案」(【1】民事訴訟法修正</w:t>
            </w:r>
            <w:r w:rsidRPr="00BE1F64">
              <w:t>§</w:t>
            </w:r>
            <w:r w:rsidRPr="00BE1F64">
              <w:t>77-1、77-2、77-4、77-5、77-13、77-17~19、77-22、83、89、90、91、95、272；增訂</w:t>
            </w:r>
            <w:r w:rsidRPr="00BE1F64">
              <w:t>§</w:t>
            </w:r>
            <w:r w:rsidRPr="00BE1F64">
              <w:t>93-1。修正重點：為使訴訟標的價額核定及訴訟費用徵收、退還之相關規定更臻明確，以促進司法資源合理利用，提升審理效能，爰提案修正。【2】民事訴訟法施行法全文修正，共22條。修正重點：配合民事訴訟法部分條文修正增修。)</w:t>
            </w:r>
          </w:p>
        </w:tc>
        <w:tc>
          <w:tcPr>
            <w:tcW w:w="1843" w:type="dxa"/>
          </w:tcPr>
          <w:p w:rsidR="005C46DA" w:rsidRPr="00BE1F64" w:rsidRDefault="005C46DA" w:rsidP="005C46DA">
            <w:pPr>
              <w:rPr>
                <w:rFonts w:ascii="標楷體" w:hAnsi="標楷體"/>
              </w:rPr>
            </w:pPr>
            <w:r w:rsidRPr="00BE1F64">
              <w:rPr>
                <w:rFonts w:ascii="標楷體" w:hAnsi="標楷體"/>
              </w:rPr>
              <w:lastRenderedPageBreak/>
              <w:t xml:space="preserve">司法院 111.03.11 </w:t>
            </w:r>
            <w:r w:rsidRPr="00BE1F64">
              <w:rPr>
                <w:rFonts w:ascii="標楷體" w:hAnsi="標楷體"/>
              </w:rPr>
              <w:lastRenderedPageBreak/>
              <w:t>（10-5-3）</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10</w:t>
            </w:r>
          </w:p>
        </w:tc>
        <w:tc>
          <w:tcPr>
            <w:tcW w:w="3685" w:type="dxa"/>
          </w:tcPr>
          <w:p w:rsidR="005C46DA" w:rsidRPr="00BE1F64" w:rsidRDefault="005C46DA" w:rsidP="00E72473">
            <w:pPr>
              <w:pStyle w:val="01"/>
            </w:pPr>
            <w:r w:rsidRPr="00BE1F64">
              <w:t>1.民事訴訟法施行法第四條之七及第十二條條文修正草案（修正重點：對新法施行前發生之訴訟費用另定期間，惟已繳納者不適用之。）</w:t>
            </w:r>
          </w:p>
        </w:tc>
        <w:tc>
          <w:tcPr>
            <w:tcW w:w="1843" w:type="dxa"/>
          </w:tcPr>
          <w:p w:rsidR="005C46DA" w:rsidRPr="00BE1F64" w:rsidRDefault="005C46DA" w:rsidP="005C46DA">
            <w:pPr>
              <w:rPr>
                <w:rFonts w:ascii="標楷體" w:hAnsi="標楷體"/>
              </w:rPr>
            </w:pPr>
            <w:r w:rsidRPr="00BE1F64">
              <w:rPr>
                <w:rFonts w:ascii="標楷體" w:hAnsi="標楷體"/>
              </w:rPr>
              <w:t>委員黃國書等20人 110.04.06 （10-3-6）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11</w:t>
            </w:r>
          </w:p>
        </w:tc>
        <w:tc>
          <w:tcPr>
            <w:tcW w:w="3685" w:type="dxa"/>
          </w:tcPr>
          <w:p w:rsidR="005C46DA" w:rsidRPr="00BE1F64" w:rsidRDefault="005C46DA" w:rsidP="00E72473">
            <w:pPr>
              <w:pStyle w:val="01"/>
            </w:pPr>
            <w:r w:rsidRPr="00BE1F64">
              <w:t>2.民事訴訟法施行法刪除第九條條文草案（刪除重點：本條規定僅使法院節省一次命補正之程序，實益有限，並可發生使當事人喪失訴訟機會之結果，為妥適保障人民之訴訟權，爰刪除本條。）</w:t>
            </w:r>
          </w:p>
        </w:tc>
        <w:tc>
          <w:tcPr>
            <w:tcW w:w="1843" w:type="dxa"/>
          </w:tcPr>
          <w:p w:rsidR="005C46DA" w:rsidRPr="00BE1F64" w:rsidRDefault="005C46DA" w:rsidP="005C46DA">
            <w:pPr>
              <w:rPr>
                <w:rFonts w:ascii="標楷體" w:hAnsi="標楷體"/>
              </w:rPr>
            </w:pPr>
            <w:r w:rsidRPr="00BE1F64">
              <w:rPr>
                <w:rFonts w:ascii="標楷體" w:hAnsi="標楷體"/>
              </w:rPr>
              <w:t>時代力量黨團 110.05.07 （10-3-11）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12</w:t>
            </w:r>
          </w:p>
        </w:tc>
        <w:tc>
          <w:tcPr>
            <w:tcW w:w="3685" w:type="dxa"/>
          </w:tcPr>
          <w:p w:rsidR="005C46DA" w:rsidRPr="00BE1F64" w:rsidRDefault="005C46DA" w:rsidP="00E72473">
            <w:pPr>
              <w:pStyle w:val="01"/>
            </w:pPr>
            <w:r w:rsidRPr="00BE1F64">
              <w:t>1.刑事補償法部分條文修正草案（修正</w:t>
            </w:r>
            <w:r w:rsidRPr="00BE1F64">
              <w:t>§</w:t>
            </w:r>
            <w:r w:rsidRPr="00BE1F64">
              <w:t>4、6、8、10、17、18、21、41；增訂</w:t>
            </w:r>
            <w:r w:rsidRPr="00BE1F64">
              <w:t>§</w:t>
            </w:r>
            <w:r w:rsidRPr="00BE1F64">
              <w:t>6-1、40-1；刪除</w:t>
            </w:r>
            <w:r w:rsidRPr="00BE1F64">
              <w:t>§</w:t>
            </w:r>
            <w:r w:rsidRPr="00BE1F64">
              <w:t>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w:t>
            </w:r>
            <w:r w:rsidRPr="00BE1F64">
              <w:lastRenderedPageBreak/>
              <w:t>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司法院、行政院 109.09.18 （10-2-1）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13</w:t>
            </w:r>
          </w:p>
        </w:tc>
        <w:tc>
          <w:tcPr>
            <w:tcW w:w="3685" w:type="dxa"/>
          </w:tcPr>
          <w:p w:rsidR="005C46DA" w:rsidRPr="00BE1F64" w:rsidRDefault="005C46DA" w:rsidP="00E72473">
            <w:pPr>
              <w:pStyle w:val="01"/>
            </w:pPr>
            <w:r w:rsidRPr="00BE1F64">
              <w:t>2.刑事補償法部分條文修正草案（修正</w:t>
            </w:r>
            <w:r w:rsidRPr="00BE1F64">
              <w:t>§</w:t>
            </w:r>
            <w:r w:rsidRPr="00BE1F64">
              <w:t>1、4、6、8、10、17、18、21、41；增訂</w:t>
            </w:r>
            <w:r w:rsidRPr="00BE1F64">
              <w:t>§</w:t>
            </w:r>
            <w:r w:rsidRPr="00BE1F64">
              <w:t>6-1~2、27-1、35-1、40-1；刪除</w:t>
            </w:r>
            <w:r w:rsidRPr="00BE1F64">
              <w:t>§</w:t>
            </w:r>
            <w:r w:rsidRPr="00BE1F64">
              <w:t>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w:t>
            </w:r>
            <w:r w:rsidRPr="00BE1F64">
              <w:lastRenderedPageBreak/>
              <w:t>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843" w:type="dxa"/>
          </w:tcPr>
          <w:p w:rsidR="005C46DA" w:rsidRPr="00BE1F64" w:rsidRDefault="005C46DA" w:rsidP="005C46DA">
            <w:pPr>
              <w:rPr>
                <w:rFonts w:ascii="標楷體" w:hAnsi="標楷體"/>
              </w:rPr>
            </w:pPr>
            <w:r w:rsidRPr="00BE1F64">
              <w:rPr>
                <w:rFonts w:ascii="標楷體" w:hAnsi="標楷體"/>
              </w:rPr>
              <w:lastRenderedPageBreak/>
              <w:t>時代力量黨團 109.12.11 （10-2-7）</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14</w:t>
            </w:r>
          </w:p>
        </w:tc>
        <w:tc>
          <w:tcPr>
            <w:tcW w:w="3685" w:type="dxa"/>
          </w:tcPr>
          <w:p w:rsidR="005C46DA" w:rsidRPr="00BE1F64" w:rsidRDefault="005C46DA" w:rsidP="00E72473">
            <w:pPr>
              <w:pStyle w:val="01"/>
            </w:pPr>
            <w:r w:rsidRPr="00BE1F64">
              <w:t>3.刑事補償法部分條文修正草案（修正</w:t>
            </w:r>
            <w:r w:rsidRPr="00BE1F64">
              <w:t>§</w:t>
            </w:r>
            <w:r w:rsidRPr="00BE1F64">
              <w:t>4、6、8、10、17、18、21、41；增訂</w:t>
            </w:r>
            <w:r w:rsidRPr="00BE1F64">
              <w:t>§</w:t>
            </w:r>
            <w:r w:rsidRPr="00BE1F64">
              <w:t>6-1、27-1、35-1、40-1；刪除</w:t>
            </w:r>
            <w:r w:rsidRPr="00BE1F64">
              <w:t>§</w:t>
            </w:r>
            <w:r w:rsidRPr="00BE1F64">
              <w:t>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1843" w:type="dxa"/>
          </w:tcPr>
          <w:p w:rsidR="005C46DA" w:rsidRPr="00BE1F64" w:rsidRDefault="005C46DA" w:rsidP="005C46DA">
            <w:pPr>
              <w:rPr>
                <w:rFonts w:ascii="標楷體" w:hAnsi="標楷體"/>
              </w:rPr>
            </w:pPr>
            <w:r w:rsidRPr="00BE1F64">
              <w:rPr>
                <w:rFonts w:ascii="標楷體" w:hAnsi="標楷體"/>
              </w:rPr>
              <w:t>民眾黨黨團 110.04.30 （10-3-10）</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15</w:t>
            </w:r>
          </w:p>
        </w:tc>
        <w:tc>
          <w:tcPr>
            <w:tcW w:w="3685" w:type="dxa"/>
          </w:tcPr>
          <w:p w:rsidR="005C46DA" w:rsidRPr="00BE1F64" w:rsidRDefault="005C46DA" w:rsidP="00E72473">
            <w:pPr>
              <w:pStyle w:val="01"/>
            </w:pPr>
            <w:r w:rsidRPr="00BE1F64">
              <w:t>4.刑事補償法部分條文修正草案（修正</w:t>
            </w:r>
            <w:r w:rsidRPr="00BE1F64">
              <w:t>§</w:t>
            </w:r>
            <w:r w:rsidRPr="00BE1F64">
              <w:t>1、2、6、8。修正重點：將因限制住居受有特別犧牲之情形，納入本法保障之範圍；限制住居對當事人拘束人身自由之強度不若羈押、鑑定留置或收容，其折算不宜以限制之日數計之，宜交由法院依</w:t>
            </w:r>
            <w:r w:rsidRPr="00BE1F64">
              <w:t>§</w:t>
            </w:r>
            <w:r w:rsidRPr="00BE1F64">
              <w:t>8規定酌定之。）</w:t>
            </w:r>
          </w:p>
        </w:tc>
        <w:tc>
          <w:tcPr>
            <w:tcW w:w="1843" w:type="dxa"/>
          </w:tcPr>
          <w:p w:rsidR="005C46DA" w:rsidRPr="00BE1F64" w:rsidRDefault="005C46DA" w:rsidP="005C46DA">
            <w:pPr>
              <w:rPr>
                <w:rFonts w:ascii="標楷體" w:hAnsi="標楷體"/>
              </w:rPr>
            </w:pPr>
            <w:r w:rsidRPr="00BE1F64">
              <w:rPr>
                <w:rFonts w:ascii="標楷體" w:hAnsi="標楷體"/>
              </w:rPr>
              <w:t>委員羅致政等19人 110.05.07 （10-3-11）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16</w:t>
            </w:r>
          </w:p>
        </w:tc>
        <w:tc>
          <w:tcPr>
            <w:tcW w:w="3685" w:type="dxa"/>
          </w:tcPr>
          <w:p w:rsidR="005C46DA" w:rsidRPr="00BE1F64" w:rsidRDefault="005C46DA" w:rsidP="00E72473">
            <w:pPr>
              <w:pStyle w:val="01"/>
            </w:pPr>
            <w:r w:rsidRPr="00BE1F64">
              <w:t>5.刑事補償法第四條條文修正草案(修正重點：以列舉方式具體化第四條第一項「自招嫌疑」之類型標準，並刪除同條第二項證明法則認定之規定。)</w:t>
            </w:r>
          </w:p>
        </w:tc>
        <w:tc>
          <w:tcPr>
            <w:tcW w:w="1843" w:type="dxa"/>
          </w:tcPr>
          <w:p w:rsidR="005C46DA" w:rsidRPr="00BE1F64" w:rsidRDefault="005C46DA" w:rsidP="005C46DA">
            <w:pPr>
              <w:rPr>
                <w:rFonts w:ascii="標楷體" w:hAnsi="標楷體"/>
              </w:rPr>
            </w:pPr>
            <w:r w:rsidRPr="00BE1F64">
              <w:rPr>
                <w:rFonts w:ascii="標楷體" w:hAnsi="標楷體"/>
              </w:rPr>
              <w:t>委員周春米等16人 111.05.20 （10-5-13）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17</w:t>
            </w:r>
          </w:p>
        </w:tc>
        <w:tc>
          <w:tcPr>
            <w:tcW w:w="3685" w:type="dxa"/>
          </w:tcPr>
          <w:p w:rsidR="005C46DA" w:rsidRPr="00BE1F64" w:rsidRDefault="005C46DA" w:rsidP="00E72473">
            <w:pPr>
              <w:pStyle w:val="01"/>
            </w:pPr>
            <w:r w:rsidRPr="00BE1F64">
              <w:t>6.刑事補償法第十七條及第</w:t>
            </w:r>
            <w:r w:rsidRPr="00BE1F64">
              <w:lastRenderedPageBreak/>
              <w:t>十八條條文修正草案(修正重點：最高法院檢察署更銜為最高檢察署。)</w:t>
            </w:r>
          </w:p>
        </w:tc>
        <w:tc>
          <w:tcPr>
            <w:tcW w:w="1843" w:type="dxa"/>
          </w:tcPr>
          <w:p w:rsidR="005C46DA" w:rsidRPr="00BE1F64" w:rsidRDefault="005C46DA" w:rsidP="005C46DA">
            <w:pPr>
              <w:rPr>
                <w:rFonts w:ascii="標楷體" w:hAnsi="標楷體"/>
              </w:rPr>
            </w:pPr>
            <w:r w:rsidRPr="00BE1F64">
              <w:rPr>
                <w:rFonts w:ascii="標楷體" w:hAnsi="標楷體"/>
              </w:rPr>
              <w:lastRenderedPageBreak/>
              <w:t>委員游毓蘭</w:t>
            </w:r>
            <w:r w:rsidRPr="00BE1F64">
              <w:rPr>
                <w:rFonts w:ascii="標楷體" w:hAnsi="標楷體"/>
              </w:rPr>
              <w:lastRenderedPageBreak/>
              <w:t>等17人 111.12.16 （10-6-12）</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18</w:t>
            </w:r>
          </w:p>
        </w:tc>
        <w:tc>
          <w:tcPr>
            <w:tcW w:w="3685" w:type="dxa"/>
          </w:tcPr>
          <w:p w:rsidR="005C46DA" w:rsidRPr="00BE1F64" w:rsidRDefault="005C46DA" w:rsidP="00E72473">
            <w:pPr>
              <w:pStyle w:val="01"/>
            </w:pPr>
            <w:r w:rsidRPr="00BE1F64">
              <w:t>刑事補償法部分條文修正草案(修正</w:t>
            </w:r>
            <w:r w:rsidRPr="00BE1F64">
              <w:t>§</w:t>
            </w:r>
            <w:r w:rsidRPr="00BE1F64">
              <w:t>13、41；刪除</w:t>
            </w:r>
            <w:r w:rsidRPr="00BE1F64">
              <w:t>§</w:t>
            </w:r>
            <w:r w:rsidRPr="00BE1F64">
              <w:t>36；增訂</w:t>
            </w:r>
            <w:r w:rsidRPr="00BE1F64">
              <w:t>§</w:t>
            </w:r>
            <w:r w:rsidRPr="00BE1F64">
              <w:t>40-2。修正重點：不起訴處分、撤回起訴或裁判確定之事實，因不可歸責於受害人之事由而知悉在後者，其補償請求權時效起算時點及請求之期間限制；刪除現行以依國際公約或外國人之本國法律，中華民國人民得享同一權利者為限，該外國人始能準用本法之規定。)</w:t>
            </w:r>
          </w:p>
        </w:tc>
        <w:tc>
          <w:tcPr>
            <w:tcW w:w="1843" w:type="dxa"/>
          </w:tcPr>
          <w:p w:rsidR="005C46DA" w:rsidRPr="00BE1F64" w:rsidRDefault="005C46DA" w:rsidP="005C46DA">
            <w:pPr>
              <w:rPr>
                <w:rFonts w:ascii="標楷體" w:hAnsi="標楷體"/>
              </w:rPr>
            </w:pPr>
            <w:r w:rsidRPr="00BE1F64">
              <w:rPr>
                <w:rFonts w:ascii="標楷體" w:hAnsi="標楷體"/>
              </w:rPr>
              <w:t>司法院、行政院 111.03.01 （10-5-1）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19</w:t>
            </w:r>
          </w:p>
        </w:tc>
        <w:tc>
          <w:tcPr>
            <w:tcW w:w="3685" w:type="dxa"/>
          </w:tcPr>
          <w:p w:rsidR="005C46DA" w:rsidRPr="00BE1F64" w:rsidRDefault="005C46DA" w:rsidP="00E72473">
            <w:pPr>
              <w:pStyle w:val="01"/>
            </w:pPr>
            <w:r w:rsidRPr="00BE1F64">
              <w:t>刑事補償法第二十七條條文修正草案（修正重點：因應網路媒體時代，主文及決定要旨公告除刊新聞紙外，增列新聞電子報。）</w:t>
            </w:r>
          </w:p>
        </w:tc>
        <w:tc>
          <w:tcPr>
            <w:tcW w:w="1843" w:type="dxa"/>
          </w:tcPr>
          <w:p w:rsidR="005C46DA" w:rsidRPr="00BE1F64" w:rsidRDefault="005C46DA" w:rsidP="005C46DA">
            <w:pPr>
              <w:rPr>
                <w:rFonts w:ascii="標楷體" w:hAnsi="標楷體"/>
              </w:rPr>
            </w:pPr>
            <w:r w:rsidRPr="00BE1F64">
              <w:rPr>
                <w:rFonts w:ascii="標楷體" w:hAnsi="標楷體"/>
              </w:rPr>
              <w:t>委員鄭運鵬等16人 109.12.04 （10-2-6）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20</w:t>
            </w:r>
          </w:p>
        </w:tc>
        <w:tc>
          <w:tcPr>
            <w:tcW w:w="3685" w:type="dxa"/>
          </w:tcPr>
          <w:p w:rsidR="005C46DA" w:rsidRPr="00BE1F64" w:rsidRDefault="005C46DA" w:rsidP="00E72473">
            <w:pPr>
              <w:pStyle w:val="01"/>
            </w:pPr>
            <w:r w:rsidRPr="00BE1F64">
              <w:t>1.公證法部分條文修正草案（修正</w:t>
            </w:r>
            <w:r w:rsidRPr="00BE1F64">
              <w:t>§</w:t>
            </w:r>
            <w:r w:rsidRPr="00BE1F64">
              <w:t>62、69、98、152；增訂</w:t>
            </w:r>
            <w:r w:rsidRPr="00BE1F64">
              <w:t>§</w:t>
            </w:r>
            <w:r w:rsidRPr="00BE1F64">
              <w:t>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1843" w:type="dxa"/>
          </w:tcPr>
          <w:p w:rsidR="005C46DA" w:rsidRPr="00BE1F64" w:rsidRDefault="005C46DA" w:rsidP="005C46DA">
            <w:pPr>
              <w:rPr>
                <w:rFonts w:ascii="標楷體" w:hAnsi="標楷體"/>
              </w:rPr>
            </w:pPr>
            <w:r w:rsidRPr="00BE1F64">
              <w:rPr>
                <w:rFonts w:ascii="標楷體" w:hAnsi="標楷體"/>
              </w:rPr>
              <w:t>司法院 109.09.18 （10-2-1）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1.本會109.11.26舉行「公證法部分條文修正草案」公聽會。</w:t>
            </w:r>
          </w:p>
          <w:p w:rsidR="005C46DA" w:rsidRPr="00BE1F64" w:rsidRDefault="005C46DA" w:rsidP="005C46DA">
            <w:pPr>
              <w:rPr>
                <w:rFonts w:ascii="標楷體" w:hAnsi="標楷體"/>
              </w:rPr>
            </w:pPr>
            <w:r w:rsidRPr="00BE1F64">
              <w:rPr>
                <w:rFonts w:ascii="標楷體" w:hAnsi="標楷體"/>
              </w:rPr>
              <w:t>2.本會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lastRenderedPageBreak/>
              <w:t>21</w:t>
            </w:r>
          </w:p>
        </w:tc>
        <w:tc>
          <w:tcPr>
            <w:tcW w:w="3685" w:type="dxa"/>
          </w:tcPr>
          <w:p w:rsidR="005C46DA" w:rsidRPr="00BE1F64" w:rsidRDefault="005C46DA" w:rsidP="00E72473">
            <w:pPr>
              <w:pStyle w:val="01"/>
            </w:pPr>
            <w:r w:rsidRPr="00BE1F64">
              <w:t>2.公證法部分條文修正草案（修正</w:t>
            </w:r>
            <w:r w:rsidRPr="00BE1F64">
              <w:t>§</w:t>
            </w:r>
            <w:r w:rsidRPr="00BE1F64">
              <w:t>1、13、57、58、62、69、98、109、114、117、152；增訂</w:t>
            </w:r>
            <w:r w:rsidRPr="00BE1F64">
              <w:t>§</w:t>
            </w:r>
            <w:r w:rsidRPr="00BE1F64">
              <w:t>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843" w:type="dxa"/>
          </w:tcPr>
          <w:p w:rsidR="005C46DA" w:rsidRPr="00BE1F64" w:rsidRDefault="005C46DA" w:rsidP="005C46DA">
            <w:pPr>
              <w:rPr>
                <w:rFonts w:ascii="標楷體" w:hAnsi="標楷體"/>
              </w:rPr>
            </w:pPr>
            <w:r w:rsidRPr="00BE1F64">
              <w:rPr>
                <w:rFonts w:ascii="標楷體" w:hAnsi="標楷體"/>
              </w:rPr>
              <w:t>委員蔡易餘等24人 109.12.11 （10-2-7）</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22</w:t>
            </w:r>
          </w:p>
        </w:tc>
        <w:tc>
          <w:tcPr>
            <w:tcW w:w="3685" w:type="dxa"/>
          </w:tcPr>
          <w:p w:rsidR="005C46DA" w:rsidRPr="00BE1F64" w:rsidRDefault="005C46DA" w:rsidP="00E72473">
            <w:pPr>
              <w:pStyle w:val="01"/>
            </w:pPr>
            <w:r w:rsidRPr="00BE1F64">
              <w:t>3.公證法部分條文修正草案（修正</w:t>
            </w:r>
            <w:r w:rsidRPr="00BE1F64">
              <w:t>§</w:t>
            </w:r>
            <w:r w:rsidRPr="00BE1F64">
              <w:t>1、13、62、69、98、109、114、117、152；增訂</w:t>
            </w:r>
            <w:r w:rsidRPr="00BE1F64">
              <w:t>§</w:t>
            </w:r>
            <w:r w:rsidRPr="00BE1F64">
              <w:t>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w:t>
            </w:r>
            <w:r w:rsidRPr="00BE1F64">
              <w:lastRenderedPageBreak/>
              <w:t>將民間之公證人所作成之公證書、認證書繕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843" w:type="dxa"/>
          </w:tcPr>
          <w:p w:rsidR="005C46DA" w:rsidRPr="00BE1F64" w:rsidRDefault="005C46DA" w:rsidP="005C46DA">
            <w:pPr>
              <w:rPr>
                <w:rFonts w:ascii="標楷體" w:hAnsi="標楷體"/>
              </w:rPr>
            </w:pPr>
            <w:r w:rsidRPr="00BE1F64">
              <w:rPr>
                <w:rFonts w:ascii="標楷體" w:hAnsi="標楷體"/>
              </w:rPr>
              <w:lastRenderedPageBreak/>
              <w:t>委員李貴敏等17人 109.12.24 （10-2-9）</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23</w:t>
            </w:r>
          </w:p>
        </w:tc>
        <w:tc>
          <w:tcPr>
            <w:tcW w:w="3685" w:type="dxa"/>
          </w:tcPr>
          <w:p w:rsidR="005C46DA" w:rsidRPr="00BE1F64" w:rsidRDefault="005C46DA" w:rsidP="00E72473">
            <w:pPr>
              <w:pStyle w:val="01"/>
            </w:pPr>
            <w:r w:rsidRPr="00BE1F64">
              <w:t>4.公證法部分條文修正草案（修正</w:t>
            </w:r>
            <w:r w:rsidRPr="00BE1F64">
              <w:t>§</w:t>
            </w:r>
            <w:r w:rsidRPr="00BE1F64">
              <w:t>1、8、13、14、第二章章名、第二章第一節節名、22、23、25、40、57、58、62、69、98、109、114、117、152；增訂</w:t>
            </w:r>
            <w:r w:rsidRPr="00BE1F64">
              <w:t>§</w:t>
            </w:r>
            <w:r w:rsidRPr="00BE1F64">
              <w:t>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法制</w:t>
            </w:r>
            <w:r w:rsidRPr="00BE1F64">
              <w:lastRenderedPageBreak/>
              <w:t>化；公證費用標準之合理化及公平化；調整民間之公證人懲戒委員會之組織，並提升民間公證人團體於懲戒程序之地位與角色；授權司法院訂定遺囑通知全國公證人公會聯合會及繕本銷燬方式之規則。）</w:t>
            </w:r>
          </w:p>
        </w:tc>
        <w:tc>
          <w:tcPr>
            <w:tcW w:w="1843" w:type="dxa"/>
          </w:tcPr>
          <w:p w:rsidR="005C46DA" w:rsidRPr="00BE1F64" w:rsidRDefault="005C46DA" w:rsidP="005C46DA">
            <w:pPr>
              <w:rPr>
                <w:rFonts w:ascii="標楷體" w:hAnsi="標楷體"/>
              </w:rPr>
            </w:pPr>
            <w:r w:rsidRPr="00BE1F64">
              <w:rPr>
                <w:rFonts w:ascii="標楷體" w:hAnsi="標楷體"/>
              </w:rPr>
              <w:lastRenderedPageBreak/>
              <w:t>時代力量黨團 110.03.19 （10-3-4）</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24</w:t>
            </w:r>
          </w:p>
        </w:tc>
        <w:tc>
          <w:tcPr>
            <w:tcW w:w="3685" w:type="dxa"/>
          </w:tcPr>
          <w:p w:rsidR="005C46DA" w:rsidRPr="00BE1F64" w:rsidRDefault="005C46DA" w:rsidP="00E72473">
            <w:pPr>
              <w:pStyle w:val="01"/>
            </w:pPr>
            <w:r w:rsidRPr="00BE1F64">
              <w:t>5.公證法部分條文修正草案（修正</w:t>
            </w:r>
            <w:r w:rsidRPr="00BE1F64">
              <w:t>§</w:t>
            </w:r>
            <w:r w:rsidRPr="00BE1F64">
              <w:t>8、13、52、54、57、58、62、109；刪除</w:t>
            </w:r>
            <w:r w:rsidRPr="00BE1F64">
              <w:t>§</w:t>
            </w:r>
            <w:r w:rsidRPr="00BE1F64">
              <w:t>69；增訂</w:t>
            </w:r>
            <w:r w:rsidRPr="00BE1F64">
              <w:t>§</w:t>
            </w:r>
            <w:r w:rsidRPr="00BE1F64">
              <w:t>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1843" w:type="dxa"/>
          </w:tcPr>
          <w:p w:rsidR="005C46DA" w:rsidRPr="00BE1F64" w:rsidRDefault="005C46DA" w:rsidP="005C46DA">
            <w:pPr>
              <w:rPr>
                <w:rFonts w:ascii="標楷體" w:hAnsi="標楷體"/>
              </w:rPr>
            </w:pPr>
            <w:r w:rsidRPr="00BE1F64">
              <w:rPr>
                <w:rFonts w:ascii="標楷體" w:hAnsi="標楷體"/>
              </w:rPr>
              <w:t>委員羅致政等18人 110.05.21 （10-3-13）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25</w:t>
            </w:r>
          </w:p>
        </w:tc>
        <w:tc>
          <w:tcPr>
            <w:tcW w:w="3685" w:type="dxa"/>
          </w:tcPr>
          <w:p w:rsidR="005C46DA" w:rsidRPr="00BE1F64" w:rsidRDefault="005C46DA" w:rsidP="00E72473">
            <w:pPr>
              <w:pStyle w:val="01"/>
            </w:pPr>
            <w:r w:rsidRPr="00BE1F64">
              <w:t>6.公證法部分條文修正草案(修正</w:t>
            </w:r>
            <w:r w:rsidRPr="00BE1F64">
              <w:t>§</w:t>
            </w:r>
            <w:r w:rsidRPr="00BE1F64">
              <w:t>1、13、62、69、98、109、114、117、152；增訂</w:t>
            </w:r>
            <w:r w:rsidRPr="00BE1F64">
              <w:t>§</w:t>
            </w:r>
            <w:r w:rsidRPr="00BE1F64">
              <w:t>66-1、98-1、98-2、118-1、150-1。修正重點：民間公證人制度已廣為民眾所接受，採行雙軌制之時空環境有所改變，爰提案修正。)</w:t>
            </w:r>
          </w:p>
        </w:tc>
        <w:tc>
          <w:tcPr>
            <w:tcW w:w="1843" w:type="dxa"/>
          </w:tcPr>
          <w:p w:rsidR="005C46DA" w:rsidRPr="00BE1F64" w:rsidRDefault="005C46DA" w:rsidP="005C46DA">
            <w:pPr>
              <w:rPr>
                <w:rFonts w:ascii="標楷體" w:hAnsi="標楷體"/>
              </w:rPr>
            </w:pPr>
            <w:r w:rsidRPr="00BE1F64">
              <w:rPr>
                <w:rFonts w:ascii="標楷體" w:hAnsi="標楷體"/>
              </w:rPr>
              <w:t>委員葉毓蘭等16人 111.03.18 （10-5-4）</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111.5.4</w:t>
            </w:r>
          </w:p>
          <w:p w:rsidR="005C46DA" w:rsidRPr="00BE1F64" w:rsidRDefault="005C46DA" w:rsidP="005C46DA">
            <w:pPr>
              <w:rPr>
                <w:rFonts w:ascii="標楷體" w:hAnsi="標楷體"/>
              </w:rPr>
            </w:pPr>
            <w:r w:rsidRPr="00BE1F64">
              <w:rPr>
                <w:rFonts w:ascii="標楷體" w:hAnsi="標楷體"/>
              </w:rPr>
              <w:t>(10-5-16)報告及詢答完畢，另定期繼續審查。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26</w:t>
            </w:r>
          </w:p>
        </w:tc>
        <w:tc>
          <w:tcPr>
            <w:tcW w:w="3685" w:type="dxa"/>
          </w:tcPr>
          <w:p w:rsidR="005C46DA" w:rsidRPr="00BE1F64" w:rsidRDefault="005C46DA" w:rsidP="00E72473">
            <w:pPr>
              <w:pStyle w:val="01"/>
            </w:pPr>
            <w:r w:rsidRPr="00BE1F64">
              <w:t>行政訴訟法第九十八條及第九十八條之二條文修正草案</w:t>
            </w:r>
            <w:r w:rsidRPr="00BE1F64">
              <w:lastRenderedPageBreak/>
              <w:t>(修正重點：符合《法律扶助法》第五條之無資力者，減徵裁判費二分之一。)</w:t>
            </w:r>
          </w:p>
        </w:tc>
        <w:tc>
          <w:tcPr>
            <w:tcW w:w="1843" w:type="dxa"/>
          </w:tcPr>
          <w:p w:rsidR="005C46DA" w:rsidRPr="00BE1F64" w:rsidRDefault="005C46DA" w:rsidP="005C46DA">
            <w:pPr>
              <w:rPr>
                <w:rFonts w:ascii="標楷體" w:hAnsi="標楷體"/>
              </w:rPr>
            </w:pPr>
            <w:r w:rsidRPr="00BE1F64">
              <w:rPr>
                <w:rFonts w:ascii="標楷體" w:hAnsi="標楷體"/>
              </w:rPr>
              <w:lastRenderedPageBreak/>
              <w:t xml:space="preserve">委員羅致政等21人 </w:t>
            </w:r>
            <w:r w:rsidRPr="00BE1F64">
              <w:rPr>
                <w:rFonts w:ascii="標楷體" w:hAnsi="標楷體"/>
              </w:rPr>
              <w:lastRenderedPageBreak/>
              <w:t>111.04.08 （10-5-7）</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27</w:t>
            </w:r>
          </w:p>
        </w:tc>
        <w:tc>
          <w:tcPr>
            <w:tcW w:w="3685" w:type="dxa"/>
          </w:tcPr>
          <w:p w:rsidR="005C46DA" w:rsidRPr="00BE1F64" w:rsidRDefault="005C46DA" w:rsidP="00E72473">
            <w:pPr>
              <w:pStyle w:val="01"/>
            </w:pPr>
            <w:r w:rsidRPr="00BE1F64">
              <w:t>行政訴訟法第二百七十六條條文修正草案(修正重點：本條第二項之情形，自聲請案件繫屬之日起至審理結果送達聲請人之日止，不計入第四項所定期間。)</w:t>
            </w:r>
          </w:p>
        </w:tc>
        <w:tc>
          <w:tcPr>
            <w:tcW w:w="1843" w:type="dxa"/>
          </w:tcPr>
          <w:p w:rsidR="005C46DA" w:rsidRPr="00BE1F64" w:rsidRDefault="005C46DA" w:rsidP="005C46DA">
            <w:pPr>
              <w:rPr>
                <w:rFonts w:ascii="標楷體" w:hAnsi="標楷體"/>
              </w:rPr>
            </w:pPr>
            <w:r w:rsidRPr="00BE1F64">
              <w:rPr>
                <w:rFonts w:ascii="標楷體" w:hAnsi="標楷體"/>
              </w:rPr>
              <w:t>委員周春米等16人 111.05.20 （10-5-13）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28</w:t>
            </w:r>
          </w:p>
        </w:tc>
        <w:tc>
          <w:tcPr>
            <w:tcW w:w="3685" w:type="dxa"/>
          </w:tcPr>
          <w:p w:rsidR="005C46DA" w:rsidRPr="00BE1F64" w:rsidRDefault="005C46DA" w:rsidP="00E72473">
            <w:pPr>
              <w:pStyle w:val="01"/>
            </w:pPr>
            <w:r w:rsidRPr="00BE1F64">
              <w:t>1.刑事訴訟法部分條文修正草案（修正</w:t>
            </w:r>
            <w:r w:rsidRPr="00BE1F64">
              <w:t>§</w:t>
            </w:r>
            <w:r w:rsidRPr="00BE1F64">
              <w:t>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鑑於審檢分立，檢察官於其所屬檢察署管轄區域內執行職務，而對法院獨立行使職權，修改條文文字；保障受刑人之陳述意見權及檢察官、受刑人不服時之救濟權。）</w:t>
            </w:r>
          </w:p>
        </w:tc>
        <w:tc>
          <w:tcPr>
            <w:tcW w:w="1843" w:type="dxa"/>
          </w:tcPr>
          <w:p w:rsidR="005C46DA" w:rsidRPr="00BE1F64" w:rsidRDefault="005C46DA" w:rsidP="005C46DA">
            <w:pPr>
              <w:rPr>
                <w:rFonts w:ascii="標楷體" w:hAnsi="標楷體"/>
              </w:rPr>
            </w:pPr>
            <w:r w:rsidRPr="00BE1F64">
              <w:rPr>
                <w:rFonts w:ascii="標楷體" w:hAnsi="標楷體"/>
              </w:rPr>
              <w:t>司法院、行政院 110.02.26 （10-3-1）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29</w:t>
            </w:r>
          </w:p>
        </w:tc>
        <w:tc>
          <w:tcPr>
            <w:tcW w:w="3685" w:type="dxa"/>
          </w:tcPr>
          <w:p w:rsidR="005C46DA" w:rsidRPr="00BE1F64" w:rsidRDefault="005C46DA" w:rsidP="00E72473">
            <w:pPr>
              <w:pStyle w:val="01"/>
            </w:pPr>
            <w:r w:rsidRPr="00BE1F64">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843" w:type="dxa"/>
          </w:tcPr>
          <w:p w:rsidR="005C46DA" w:rsidRPr="00BE1F64" w:rsidRDefault="005C46DA" w:rsidP="005C46DA">
            <w:pPr>
              <w:rPr>
                <w:rFonts w:ascii="標楷體" w:hAnsi="標楷體"/>
              </w:rPr>
            </w:pPr>
            <w:r w:rsidRPr="00BE1F64">
              <w:rPr>
                <w:rFonts w:ascii="標楷體" w:hAnsi="標楷體"/>
              </w:rPr>
              <w:t>委員陳明文等17人 109.05.29 （10-1-15）</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30</w:t>
            </w:r>
          </w:p>
        </w:tc>
        <w:tc>
          <w:tcPr>
            <w:tcW w:w="3685" w:type="dxa"/>
          </w:tcPr>
          <w:p w:rsidR="005C46DA" w:rsidRPr="00BE1F64" w:rsidRDefault="005C46DA" w:rsidP="00E72473">
            <w:pPr>
              <w:pStyle w:val="01"/>
            </w:pPr>
            <w:r w:rsidRPr="00BE1F64">
              <w:t>3.刑事訴訟法第四百七十七條條文修正草案（修正重點：經大法官會議第775號解釋認定，違反憲法一事不</w:t>
            </w:r>
            <w:r w:rsidRPr="00BE1F64">
              <w:lastRenderedPageBreak/>
              <w:t>再理原則，將依刑法</w:t>
            </w:r>
            <w:r w:rsidRPr="00BE1F64">
              <w:t>§</w:t>
            </w:r>
            <w:r w:rsidRPr="00BE1F64">
              <w:t>48應更定其刑之規定刪除；將「法院之檢察官」，修正為「法院對應檢察署之檢察官」。）</w:t>
            </w:r>
          </w:p>
        </w:tc>
        <w:tc>
          <w:tcPr>
            <w:tcW w:w="1843" w:type="dxa"/>
          </w:tcPr>
          <w:p w:rsidR="005C46DA" w:rsidRPr="00BE1F64" w:rsidRDefault="005C46DA" w:rsidP="005C46DA">
            <w:pPr>
              <w:rPr>
                <w:rFonts w:ascii="標楷體" w:hAnsi="標楷體"/>
              </w:rPr>
            </w:pPr>
            <w:r w:rsidRPr="00BE1F64">
              <w:rPr>
                <w:rFonts w:ascii="標楷體" w:hAnsi="標楷體"/>
              </w:rPr>
              <w:lastRenderedPageBreak/>
              <w:t>委員林楚茵等20人 110.03.12 （10-3-3）</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31</w:t>
            </w:r>
          </w:p>
        </w:tc>
        <w:tc>
          <w:tcPr>
            <w:tcW w:w="3685" w:type="dxa"/>
          </w:tcPr>
          <w:p w:rsidR="005C46DA" w:rsidRPr="00BE1F64" w:rsidRDefault="005C46DA" w:rsidP="00E72473">
            <w:pPr>
              <w:pStyle w:val="01"/>
            </w:pPr>
            <w:r w:rsidRPr="00BE1F64">
              <w:t>4.刑事訴訟法部分條文修正草案（修正</w:t>
            </w:r>
            <w:r w:rsidRPr="00BE1F64">
              <w:t>§</w:t>
            </w:r>
            <w:r w:rsidRPr="00BE1F64">
              <w:t>219-3、219-7、257、258、385、441、442、476。修正重點：於檢察機關名稱「去法院化」。）</w:t>
            </w:r>
          </w:p>
        </w:tc>
        <w:tc>
          <w:tcPr>
            <w:tcW w:w="1843" w:type="dxa"/>
          </w:tcPr>
          <w:p w:rsidR="005C46DA" w:rsidRPr="00BE1F64" w:rsidRDefault="005C46DA" w:rsidP="005C46DA">
            <w:pPr>
              <w:rPr>
                <w:rFonts w:ascii="標楷體" w:hAnsi="標楷體"/>
              </w:rPr>
            </w:pPr>
            <w:r w:rsidRPr="00BE1F64">
              <w:rPr>
                <w:rFonts w:ascii="標楷體" w:hAnsi="標楷體"/>
              </w:rPr>
              <w:t>時代力量黨團 109.10.23 （10-2-4）</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32</w:t>
            </w:r>
          </w:p>
        </w:tc>
        <w:tc>
          <w:tcPr>
            <w:tcW w:w="3685" w:type="dxa"/>
          </w:tcPr>
          <w:p w:rsidR="005C46DA" w:rsidRPr="00BE1F64" w:rsidRDefault="005C46DA" w:rsidP="00E72473">
            <w:pPr>
              <w:pStyle w:val="01"/>
            </w:pPr>
            <w:r w:rsidRPr="00BE1F64">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1843" w:type="dxa"/>
          </w:tcPr>
          <w:p w:rsidR="005C46DA" w:rsidRPr="00BE1F64" w:rsidRDefault="005C46DA" w:rsidP="005C46DA">
            <w:pPr>
              <w:rPr>
                <w:rFonts w:ascii="標楷體" w:hAnsi="標楷體"/>
              </w:rPr>
            </w:pPr>
            <w:r w:rsidRPr="00BE1F64">
              <w:rPr>
                <w:rFonts w:ascii="標楷體" w:hAnsi="標楷體"/>
              </w:rPr>
              <w:t>委員蔡易餘等20人 109.12.04 （10-2-6）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33</w:t>
            </w:r>
          </w:p>
        </w:tc>
        <w:tc>
          <w:tcPr>
            <w:tcW w:w="3685" w:type="dxa"/>
          </w:tcPr>
          <w:p w:rsidR="005C46DA" w:rsidRPr="00BE1F64" w:rsidRDefault="005C46DA" w:rsidP="00E72473">
            <w:pPr>
              <w:pStyle w:val="01"/>
            </w:pPr>
            <w:r w:rsidRPr="00BE1F64">
              <w:t>6.刑事訴訟法第四百七十七條條文修正草案(修正重點：鑑於大法官釋字第775號解釋，提案刪除本條有關刑法第48條之相關條文。)</w:t>
            </w:r>
          </w:p>
        </w:tc>
        <w:tc>
          <w:tcPr>
            <w:tcW w:w="1843" w:type="dxa"/>
          </w:tcPr>
          <w:p w:rsidR="005C46DA" w:rsidRPr="00BE1F64" w:rsidRDefault="005C46DA" w:rsidP="005C46DA">
            <w:pPr>
              <w:rPr>
                <w:rFonts w:ascii="標楷體" w:hAnsi="標楷體"/>
              </w:rPr>
            </w:pPr>
            <w:r w:rsidRPr="00BE1F64">
              <w:rPr>
                <w:rFonts w:ascii="標楷體" w:hAnsi="標楷體"/>
              </w:rPr>
              <w:t>委員翁重鈞等19人 111.03.25 （10-5-5）</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34</w:t>
            </w:r>
          </w:p>
        </w:tc>
        <w:tc>
          <w:tcPr>
            <w:tcW w:w="3685" w:type="dxa"/>
          </w:tcPr>
          <w:p w:rsidR="005C46DA" w:rsidRPr="00BE1F64" w:rsidRDefault="005C46DA" w:rsidP="00E72473">
            <w:pPr>
              <w:pStyle w:val="01"/>
            </w:pPr>
            <w:r w:rsidRPr="00BE1F64">
              <w:t>7.刑事訴訟法第四百四十一條及第四百四十二條條文修正草案(修正重點：最高法院檢察署改為最高檢察署。)</w:t>
            </w:r>
          </w:p>
        </w:tc>
        <w:tc>
          <w:tcPr>
            <w:tcW w:w="1843" w:type="dxa"/>
          </w:tcPr>
          <w:p w:rsidR="005C46DA" w:rsidRPr="00BE1F64" w:rsidRDefault="005C46DA" w:rsidP="005C46DA">
            <w:pPr>
              <w:rPr>
                <w:rFonts w:ascii="標楷體" w:hAnsi="標楷體"/>
              </w:rPr>
            </w:pPr>
            <w:r w:rsidRPr="00BE1F64">
              <w:rPr>
                <w:rFonts w:ascii="標楷體" w:hAnsi="標楷體"/>
              </w:rPr>
              <w:t>委員游毓蘭等17人 111.12.16 （10-6-12）</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35</w:t>
            </w:r>
          </w:p>
        </w:tc>
        <w:tc>
          <w:tcPr>
            <w:tcW w:w="3685" w:type="dxa"/>
          </w:tcPr>
          <w:p w:rsidR="005C46DA" w:rsidRPr="00BE1F64" w:rsidRDefault="005C46DA" w:rsidP="00E72473">
            <w:pPr>
              <w:pStyle w:val="01"/>
            </w:pPr>
            <w:r w:rsidRPr="00BE1F64">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w:t>
            </w:r>
            <w:r w:rsidRPr="00BE1F64">
              <w:lastRenderedPageBreak/>
              <w:t>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司法院、行政院 110.02.26 （10-3-1）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36</w:t>
            </w:r>
          </w:p>
        </w:tc>
        <w:tc>
          <w:tcPr>
            <w:tcW w:w="3685" w:type="dxa"/>
          </w:tcPr>
          <w:p w:rsidR="005C46DA" w:rsidRPr="00BE1F64" w:rsidRDefault="005C46DA" w:rsidP="00E72473">
            <w:pPr>
              <w:pStyle w:val="01"/>
            </w:pPr>
            <w:r w:rsidRPr="00BE1F64">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843" w:type="dxa"/>
          </w:tcPr>
          <w:p w:rsidR="005C46DA" w:rsidRPr="00BE1F64" w:rsidRDefault="005C46DA" w:rsidP="005C46DA">
            <w:pPr>
              <w:rPr>
                <w:rFonts w:ascii="標楷體" w:hAnsi="標楷體"/>
              </w:rPr>
            </w:pPr>
            <w:r w:rsidRPr="00BE1F64">
              <w:rPr>
                <w:rFonts w:ascii="標楷體" w:hAnsi="標楷體"/>
              </w:rPr>
              <w:t>委員江永昌等19人 109.12.24 （10-2-9）</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37</w:t>
            </w:r>
          </w:p>
        </w:tc>
        <w:tc>
          <w:tcPr>
            <w:tcW w:w="3685" w:type="dxa"/>
          </w:tcPr>
          <w:p w:rsidR="005C46DA" w:rsidRPr="00BE1F64" w:rsidRDefault="005C46DA" w:rsidP="00E72473">
            <w:pPr>
              <w:pStyle w:val="01"/>
            </w:pPr>
            <w:r w:rsidRPr="00BE1F64">
              <w:t>3.刑事訴訟法第四百四十九條條文修正草案（修正重點：檢察官聲請以簡易判決處刑，法院應於處刑前以言詞或書面告知被告簡易程序之旨，並為訊問，予其就程序適用及案件事實表示意見之機會，俾使被告防禦權及</w:t>
            </w:r>
            <w:r w:rsidRPr="00BE1F64">
              <w:lastRenderedPageBreak/>
              <w:t>訴訟主體地位之保障更趨周延。）</w:t>
            </w:r>
          </w:p>
        </w:tc>
        <w:tc>
          <w:tcPr>
            <w:tcW w:w="1843" w:type="dxa"/>
          </w:tcPr>
          <w:p w:rsidR="005C46DA" w:rsidRPr="00BE1F64" w:rsidRDefault="005C46DA" w:rsidP="005C46DA">
            <w:pPr>
              <w:rPr>
                <w:rFonts w:ascii="標楷體" w:hAnsi="標楷體"/>
              </w:rPr>
            </w:pPr>
            <w:r w:rsidRPr="00BE1F64">
              <w:rPr>
                <w:rFonts w:ascii="標楷體" w:hAnsi="標楷體"/>
              </w:rPr>
              <w:lastRenderedPageBreak/>
              <w:t>委員李貴敏等17人 110.05.07 （10-3-11）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38</w:t>
            </w:r>
          </w:p>
        </w:tc>
        <w:tc>
          <w:tcPr>
            <w:tcW w:w="3685" w:type="dxa"/>
          </w:tcPr>
          <w:p w:rsidR="005C46DA" w:rsidRPr="00BE1F64" w:rsidRDefault="005C46DA" w:rsidP="00E72473">
            <w:pPr>
              <w:pStyle w:val="01"/>
            </w:pPr>
            <w:r w:rsidRPr="00BE1F64">
              <w:t>「刑事訴訟法部分條文修正草案」、「刑事訴訟法施行法增訂第七條之十六條文草案」（【1】刑事訴訟法增訂</w:t>
            </w:r>
            <w:r w:rsidRPr="00BE1F64">
              <w:t>§</w:t>
            </w:r>
            <w:r w:rsidRPr="00BE1F64">
              <w:t>227-1；修正</w:t>
            </w:r>
            <w:r w:rsidRPr="00BE1F64">
              <w:t>§</w:t>
            </w:r>
            <w:r w:rsidRPr="00BE1F64">
              <w:t>284-1、376、406。修正重點：明定裁判違誤或不符，於全案情節與裁判本旨無影響者，法院得依聲請或依職權以裁定更正；因刑法過失致人於死罪、傷害罪、助勢聚眾鬥毆罪已非</w:t>
            </w:r>
            <w:r w:rsidRPr="00BE1F64">
              <w:t>§</w:t>
            </w:r>
            <w:r w:rsidRPr="00BE1F64">
              <w:t>376第1項第1款所定最重本刑為3年以下有期徒刑之罪，且毒品危害防制條例</w:t>
            </w:r>
            <w:r w:rsidRPr="00BE1F64">
              <w:t>§</w:t>
            </w:r>
            <w:r w:rsidRPr="00BE1F64">
              <w:t>10第1項施用第一級毒品罪、</w:t>
            </w:r>
            <w:r w:rsidRPr="00BE1F64">
              <w:t>§</w:t>
            </w:r>
            <w:r w:rsidRPr="00BE1F64">
              <w:t>11第4項持有第二級毒品純質淨重20公克以上罪之案情相對單純、明確，為合理分配及運用司法資源，於</w:t>
            </w:r>
            <w:r w:rsidRPr="00BE1F64">
              <w:t>§</w:t>
            </w:r>
            <w:r w:rsidRPr="00BE1F64">
              <w:t>376第1項及</w:t>
            </w:r>
            <w:r w:rsidRPr="00BE1F64">
              <w:t>§</w:t>
            </w:r>
            <w:r w:rsidRPr="00BE1F64">
              <w:t>284-1除書增列各該罪名；將現行</w:t>
            </w:r>
            <w:r w:rsidRPr="00BE1F64">
              <w:t>§</w:t>
            </w:r>
            <w:r w:rsidRPr="00BE1F64">
              <w:t>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1843" w:type="dxa"/>
          </w:tcPr>
          <w:p w:rsidR="005C46DA" w:rsidRPr="00BE1F64" w:rsidRDefault="005C46DA" w:rsidP="005C46DA">
            <w:pPr>
              <w:rPr>
                <w:rFonts w:ascii="標楷體" w:hAnsi="標楷體"/>
              </w:rPr>
            </w:pPr>
            <w:r w:rsidRPr="00BE1F64">
              <w:rPr>
                <w:rFonts w:ascii="標楷體" w:hAnsi="標楷體"/>
              </w:rPr>
              <w:t>司法院、行政院 110.02.26 （10-3-1）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39</w:t>
            </w:r>
          </w:p>
        </w:tc>
        <w:tc>
          <w:tcPr>
            <w:tcW w:w="3685" w:type="dxa"/>
          </w:tcPr>
          <w:p w:rsidR="005C46DA" w:rsidRPr="00BE1F64" w:rsidRDefault="005C46DA" w:rsidP="00E72473">
            <w:pPr>
              <w:pStyle w:val="01"/>
            </w:pPr>
            <w:r w:rsidRPr="00BE1F64">
              <w:t>1.「刑事訴訟法第六十七條及第四百十六條條文修正草案」、「刑事訴訟法施行法增訂第七條之十七條文草案」（【1】刑事訴訟法修正重點：為將聲請回復原狀及聲</w:t>
            </w:r>
            <w:r w:rsidRPr="00BE1F64">
              <w:lastRenderedPageBreak/>
              <w:t>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司法院、行政院 110.02.26 （10-3-1）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40</w:t>
            </w:r>
          </w:p>
        </w:tc>
        <w:tc>
          <w:tcPr>
            <w:tcW w:w="3685" w:type="dxa"/>
          </w:tcPr>
          <w:p w:rsidR="005C46DA" w:rsidRPr="00BE1F64" w:rsidRDefault="005C46DA" w:rsidP="00E72473">
            <w:pPr>
              <w:pStyle w:val="01"/>
            </w:pPr>
            <w:r w:rsidRPr="00BE1F64">
              <w:t>2.刑事訴訟法第六十七條及第四百十六條條文修正草案（修正重點：有關聲請回復原狀及聲請撤銷或變更審判長、受命法官、受託法官或檢察官所為處分之期間僅為五日，為保障聲請人之權益，均適度延長為十日。）</w:t>
            </w:r>
          </w:p>
        </w:tc>
        <w:tc>
          <w:tcPr>
            <w:tcW w:w="1843" w:type="dxa"/>
          </w:tcPr>
          <w:p w:rsidR="005C46DA" w:rsidRPr="00BE1F64" w:rsidRDefault="005C46DA" w:rsidP="005C46DA">
            <w:pPr>
              <w:rPr>
                <w:rFonts w:ascii="標楷體" w:hAnsi="標楷體"/>
              </w:rPr>
            </w:pPr>
            <w:r w:rsidRPr="00BE1F64">
              <w:rPr>
                <w:rFonts w:ascii="標楷體" w:hAnsi="標楷體"/>
              </w:rPr>
              <w:t>委員葉毓蘭等17人 110.10.08 （10-4-4）</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41</w:t>
            </w:r>
          </w:p>
        </w:tc>
        <w:tc>
          <w:tcPr>
            <w:tcW w:w="3685" w:type="dxa"/>
          </w:tcPr>
          <w:p w:rsidR="005C46DA" w:rsidRPr="00BE1F64" w:rsidRDefault="005C46DA" w:rsidP="00E72473">
            <w:pPr>
              <w:pStyle w:val="01"/>
            </w:pPr>
            <w:r w:rsidRPr="00BE1F64">
              <w:t>1.「刑事訴訟法部分條文修正草案」、「刑事訴訟法施行法增訂第七條之十九條文草案」（【1】刑事訴訟法修正</w:t>
            </w:r>
            <w:r w:rsidRPr="00BE1F64">
              <w:t>§</w:t>
            </w:r>
            <w:r w:rsidRPr="00BE1F64">
              <w:t>27、31、35、93-1、182、186、253-2、294、298、455-41；增訂</w:t>
            </w:r>
            <w:r w:rsidRPr="00BE1F64">
              <w:t>§</w:t>
            </w:r>
            <w:r w:rsidRPr="00BE1F64">
              <w:t>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w:t>
            </w:r>
            <w:r w:rsidRPr="00BE1F64">
              <w:lastRenderedPageBreak/>
              <w:t>訟法修正，增訂本條文。）</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司法院、行政院 110.09.17 （10-4-1）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42</w:t>
            </w:r>
          </w:p>
        </w:tc>
        <w:tc>
          <w:tcPr>
            <w:tcW w:w="3685" w:type="dxa"/>
          </w:tcPr>
          <w:p w:rsidR="005C46DA" w:rsidRPr="00BE1F64" w:rsidRDefault="005C46DA" w:rsidP="00E72473">
            <w:pPr>
              <w:pStyle w:val="01"/>
            </w:pPr>
            <w:r w:rsidRPr="00BE1F64">
              <w:t>2.刑事訴訟法第一百八十二條條文修正草案（修正重點：增列心理師為得拒絕證言之主體。）</w:t>
            </w:r>
          </w:p>
        </w:tc>
        <w:tc>
          <w:tcPr>
            <w:tcW w:w="1843" w:type="dxa"/>
          </w:tcPr>
          <w:p w:rsidR="005C46DA" w:rsidRPr="00BE1F64" w:rsidRDefault="005C46DA" w:rsidP="005C46DA">
            <w:pPr>
              <w:rPr>
                <w:rFonts w:ascii="標楷體" w:hAnsi="標楷體"/>
              </w:rPr>
            </w:pPr>
            <w:r w:rsidRPr="00BE1F64">
              <w:rPr>
                <w:rFonts w:ascii="標楷體" w:hAnsi="標楷體"/>
              </w:rPr>
              <w:t>委員周春米等27人 109.12.04 （10-2-6）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43</w:t>
            </w:r>
          </w:p>
        </w:tc>
        <w:tc>
          <w:tcPr>
            <w:tcW w:w="3685" w:type="dxa"/>
          </w:tcPr>
          <w:p w:rsidR="005C46DA" w:rsidRPr="00BE1F64" w:rsidRDefault="005C46DA" w:rsidP="00E72473">
            <w:pPr>
              <w:pStyle w:val="01"/>
            </w:pPr>
            <w:r w:rsidRPr="00BE1F64">
              <w:t>3.刑事訴訟法第二百五十三條之二條文修正草案（修正重點：為遏止酒後駕車肇事，提案納入生命教育。）</w:t>
            </w:r>
          </w:p>
        </w:tc>
        <w:tc>
          <w:tcPr>
            <w:tcW w:w="1843" w:type="dxa"/>
          </w:tcPr>
          <w:p w:rsidR="005C46DA" w:rsidRPr="00BE1F64" w:rsidRDefault="005C46DA" w:rsidP="005C46DA">
            <w:pPr>
              <w:rPr>
                <w:rFonts w:ascii="標楷體" w:hAnsi="標楷體"/>
              </w:rPr>
            </w:pPr>
            <w:r w:rsidRPr="00BE1F64">
              <w:rPr>
                <w:rFonts w:ascii="標楷體" w:hAnsi="標楷體"/>
              </w:rPr>
              <w:t>委員何志偉等29人 109.12.04 （10-2-6）</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44</w:t>
            </w:r>
          </w:p>
        </w:tc>
        <w:tc>
          <w:tcPr>
            <w:tcW w:w="3685" w:type="dxa"/>
          </w:tcPr>
          <w:p w:rsidR="005C46DA" w:rsidRPr="00BE1F64" w:rsidRDefault="005C46DA" w:rsidP="00E72473">
            <w:pPr>
              <w:pStyle w:val="01"/>
            </w:pPr>
            <w:r w:rsidRPr="00BE1F64">
              <w:t>4.刑事訴訟法第二百五十三條之二條文修正草案（修正重點：符合緩起訴要件之案件，檢察官在針對案件完整蒐集事實證據並審酌後認為可以適用緩起訴者可命被告遵守或履行一定事項。）</w:t>
            </w:r>
          </w:p>
        </w:tc>
        <w:tc>
          <w:tcPr>
            <w:tcW w:w="1843" w:type="dxa"/>
          </w:tcPr>
          <w:p w:rsidR="005C46DA" w:rsidRPr="00BE1F64" w:rsidRDefault="005C46DA" w:rsidP="005C46DA">
            <w:pPr>
              <w:rPr>
                <w:rFonts w:ascii="標楷體" w:hAnsi="標楷體"/>
              </w:rPr>
            </w:pPr>
            <w:r w:rsidRPr="00BE1F64">
              <w:rPr>
                <w:rFonts w:ascii="標楷體" w:hAnsi="標楷體"/>
              </w:rPr>
              <w:t>委員陳椒華等27人 110.04.23 （10-3-9）</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本會</w:t>
            </w:r>
          </w:p>
          <w:p w:rsidR="005C46DA" w:rsidRPr="00BE1F64" w:rsidRDefault="005C46DA" w:rsidP="005C46DA">
            <w:pPr>
              <w:rPr>
                <w:rFonts w:ascii="標楷體" w:hAnsi="標楷體"/>
              </w:rPr>
            </w:pPr>
            <w:r w:rsidRPr="00BE1F64">
              <w:rPr>
                <w:rFonts w:ascii="標楷體" w:hAnsi="標楷體"/>
              </w:rPr>
              <w:t>110.5.19</w:t>
            </w:r>
          </w:p>
          <w:p w:rsidR="005C46DA" w:rsidRPr="00BE1F64" w:rsidRDefault="005C46DA" w:rsidP="005C46DA">
            <w:pPr>
              <w:rPr>
                <w:rFonts w:ascii="標楷體" w:hAnsi="標楷體"/>
              </w:rPr>
            </w:pPr>
            <w:r w:rsidRPr="00BE1F64">
              <w:rPr>
                <w:rFonts w:ascii="標楷體" w:hAnsi="標楷體"/>
              </w:rPr>
              <w:t>(10-3-18)報告及詢答完畢，另定期繼續審查。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45</w:t>
            </w:r>
          </w:p>
        </w:tc>
        <w:tc>
          <w:tcPr>
            <w:tcW w:w="3685" w:type="dxa"/>
          </w:tcPr>
          <w:p w:rsidR="005C46DA" w:rsidRPr="00BE1F64" w:rsidRDefault="005C46DA" w:rsidP="00E72473">
            <w:pPr>
              <w:pStyle w:val="01"/>
            </w:pPr>
            <w:r w:rsidRPr="00BE1F64">
              <w:t>5.刑事訴訟法第二百五十三條之二條文修正草案(修正重點：行為人違反刑法中酒駕之規定而緩起訴之處分，其繳納之公益金，應加強挹注酒癮戒治之相關資源，包含治療費用、醫學實證研究等。)</w:t>
            </w:r>
          </w:p>
        </w:tc>
        <w:tc>
          <w:tcPr>
            <w:tcW w:w="1843" w:type="dxa"/>
          </w:tcPr>
          <w:p w:rsidR="005C46DA" w:rsidRPr="00BE1F64" w:rsidRDefault="005C46DA" w:rsidP="005C46DA">
            <w:pPr>
              <w:rPr>
                <w:rFonts w:ascii="標楷體" w:hAnsi="標楷體"/>
              </w:rPr>
            </w:pPr>
            <w:r w:rsidRPr="00BE1F64">
              <w:rPr>
                <w:rFonts w:ascii="標楷體" w:hAnsi="標楷體"/>
              </w:rPr>
              <w:t>委員林靜儀等19人 111.11.18 （10-6-8）</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46</w:t>
            </w:r>
          </w:p>
        </w:tc>
        <w:tc>
          <w:tcPr>
            <w:tcW w:w="3685" w:type="dxa"/>
          </w:tcPr>
          <w:p w:rsidR="005C46DA" w:rsidRPr="00BE1F64" w:rsidRDefault="005C46DA" w:rsidP="00E72473">
            <w:pPr>
              <w:pStyle w:val="01"/>
            </w:pPr>
            <w:r w:rsidRPr="00BE1F64">
              <w:t>1.「刑事訴訟法部分條文修正草案」、「刑事訴訟法施行法增訂第七條之十五條文草案」（【1】刑事訴訟法增訂</w:t>
            </w:r>
            <w:r w:rsidRPr="00BE1F64">
              <w:t>§</w:t>
            </w:r>
            <w:r w:rsidRPr="00BE1F64">
              <w:t>160-1、198-1、198-2、206-2、211-1；修正</w:t>
            </w:r>
            <w:r w:rsidRPr="00BE1F64">
              <w:t>§</w:t>
            </w:r>
            <w:r w:rsidRPr="00BE1F64">
              <w:t>198、206、208。修正重點：明定測謊之結果不得作為認定犯罪事實存否之證據及其例外；增訂鑑定人與本案之利益關係應予揭露；明定偵查中得請求檢察官鑑定或選任特定之人為鑑定。【2】刑事訴訟法施行法增訂重點：配合刑事訴訟法增訂測謊結果之證據能力及鑑定制度之重大變革，增訂本條文。）</w:t>
            </w:r>
          </w:p>
        </w:tc>
        <w:tc>
          <w:tcPr>
            <w:tcW w:w="1843" w:type="dxa"/>
          </w:tcPr>
          <w:p w:rsidR="005C46DA" w:rsidRPr="00BE1F64" w:rsidRDefault="005C46DA" w:rsidP="005C46DA">
            <w:pPr>
              <w:rPr>
                <w:rFonts w:ascii="標楷體" w:hAnsi="標楷體"/>
              </w:rPr>
            </w:pPr>
            <w:r w:rsidRPr="00BE1F64">
              <w:rPr>
                <w:rFonts w:ascii="標楷體" w:hAnsi="標楷體"/>
              </w:rPr>
              <w:t>司法院、行政院 110.09.17 （10-4-1）</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47</w:t>
            </w:r>
          </w:p>
        </w:tc>
        <w:tc>
          <w:tcPr>
            <w:tcW w:w="3685" w:type="dxa"/>
          </w:tcPr>
          <w:p w:rsidR="005C46DA" w:rsidRPr="00BE1F64" w:rsidRDefault="005C46DA" w:rsidP="00E72473">
            <w:pPr>
              <w:pStyle w:val="01"/>
            </w:pPr>
            <w:r w:rsidRPr="00BE1F64">
              <w:t>2.刑事訴訟法增訂第一百六</w:t>
            </w:r>
            <w:r w:rsidRPr="00BE1F64">
              <w:lastRenderedPageBreak/>
              <w:t>十條之一條文草案（增訂重點：偵查機關得以測謊之結果作為偵查手段，藉以排除或指出偵查之方向，以協助偵查。）</w:t>
            </w:r>
          </w:p>
        </w:tc>
        <w:tc>
          <w:tcPr>
            <w:tcW w:w="1843" w:type="dxa"/>
          </w:tcPr>
          <w:p w:rsidR="005C46DA" w:rsidRPr="00BE1F64" w:rsidRDefault="005C46DA" w:rsidP="005C46DA">
            <w:pPr>
              <w:rPr>
                <w:rFonts w:ascii="標楷體" w:hAnsi="標楷體"/>
              </w:rPr>
            </w:pPr>
            <w:r w:rsidRPr="00BE1F64">
              <w:rPr>
                <w:rFonts w:ascii="標楷體" w:hAnsi="標楷體"/>
              </w:rPr>
              <w:lastRenderedPageBreak/>
              <w:t>委員許淑華</w:t>
            </w:r>
            <w:r w:rsidRPr="00BE1F64">
              <w:rPr>
                <w:rFonts w:ascii="標楷體" w:hAnsi="標楷體"/>
              </w:rPr>
              <w:lastRenderedPageBreak/>
              <w:t>等16人 110.09.17 （10-4-1）</w:t>
            </w:r>
          </w:p>
        </w:tc>
        <w:tc>
          <w:tcPr>
            <w:tcW w:w="1843" w:type="dxa"/>
          </w:tcPr>
          <w:p w:rsidR="005C46DA" w:rsidRPr="00BE1F64" w:rsidRDefault="005C46DA" w:rsidP="005C46DA">
            <w:pPr>
              <w:rPr>
                <w:rFonts w:ascii="標楷體" w:hAnsi="標楷體"/>
              </w:rPr>
            </w:pPr>
            <w:r w:rsidRPr="00BE1F64">
              <w:rPr>
                <w:rFonts w:ascii="標楷體" w:hAnsi="標楷體"/>
              </w:rPr>
              <w:lastRenderedPageBreak/>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5C46DA" w:rsidRPr="00BE1F64" w:rsidTr="005C46DA">
        <w:tc>
          <w:tcPr>
            <w:tcW w:w="959" w:type="dxa"/>
          </w:tcPr>
          <w:p w:rsidR="005C46DA" w:rsidRPr="00BE1F64" w:rsidRDefault="005C46DA" w:rsidP="005C46DA">
            <w:pPr>
              <w:rPr>
                <w:rFonts w:ascii="標楷體" w:hAnsi="標楷體"/>
              </w:rPr>
            </w:pPr>
            <w:r w:rsidRPr="00BE1F64">
              <w:rPr>
                <w:rFonts w:ascii="標楷體" w:hAnsi="標楷體"/>
              </w:rPr>
              <w:t>48</w:t>
            </w:r>
          </w:p>
        </w:tc>
        <w:tc>
          <w:tcPr>
            <w:tcW w:w="3685" w:type="dxa"/>
          </w:tcPr>
          <w:p w:rsidR="005C46DA" w:rsidRPr="00BE1F64" w:rsidRDefault="005C46DA" w:rsidP="00E72473">
            <w:pPr>
              <w:pStyle w:val="01"/>
            </w:pPr>
            <w:r w:rsidRPr="00BE1F64">
              <w:t>3.刑事訴訟法部分條文修正草案(增訂</w:t>
            </w:r>
            <w:r w:rsidRPr="00BE1F64">
              <w:t>§</w:t>
            </w:r>
            <w:r w:rsidRPr="00BE1F64">
              <w:t>160-1、198-1、198-2、211-1；修正</w:t>
            </w:r>
            <w:r w:rsidRPr="00BE1F64">
              <w:t>§</w:t>
            </w:r>
            <w:r w:rsidRPr="00BE1F64">
              <w:t>198、206、208。修正重點：明定測謊之結果不得作為認定犯罪事實存否之證據及其例外；增訂鑑定人與本案之利益關係應予揭露；明定當事人於審判中得自行委任鑑定人並自行負擔鑑定費用；明定程序參與者於偵查中選任鑑定人前得有陳述意見之機會；明定鑑定之言詞及書面報告應記載之事項。)</w:t>
            </w:r>
          </w:p>
        </w:tc>
        <w:tc>
          <w:tcPr>
            <w:tcW w:w="1843" w:type="dxa"/>
          </w:tcPr>
          <w:p w:rsidR="005C46DA" w:rsidRPr="00BE1F64" w:rsidRDefault="005C46DA" w:rsidP="005C46DA">
            <w:pPr>
              <w:rPr>
                <w:rFonts w:ascii="標楷體" w:hAnsi="標楷體"/>
              </w:rPr>
            </w:pPr>
            <w:r w:rsidRPr="00BE1F64">
              <w:rPr>
                <w:rFonts w:ascii="標楷體" w:hAnsi="標楷體"/>
              </w:rPr>
              <w:t>委員蔡易餘等18人 111.04.29 （10-5-10）</w:t>
            </w:r>
          </w:p>
        </w:tc>
        <w:tc>
          <w:tcPr>
            <w:tcW w:w="1843" w:type="dxa"/>
          </w:tcPr>
          <w:p w:rsidR="005C46DA" w:rsidRPr="00BE1F64" w:rsidRDefault="005C46DA" w:rsidP="005C46DA">
            <w:pPr>
              <w:rPr>
                <w:rFonts w:ascii="標楷體" w:hAnsi="標楷體"/>
              </w:rPr>
            </w:pPr>
            <w:r w:rsidRPr="00BE1F64">
              <w:rPr>
                <w:rFonts w:ascii="標楷體" w:hAnsi="標楷體"/>
              </w:rPr>
              <w:t>司法及法制</w:t>
            </w:r>
          </w:p>
        </w:tc>
        <w:tc>
          <w:tcPr>
            <w:tcW w:w="1843" w:type="dxa"/>
          </w:tcPr>
          <w:p w:rsidR="005C46DA" w:rsidRPr="00BE1F64" w:rsidRDefault="005C46DA" w:rsidP="005C46DA">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49</w:t>
            </w:r>
          </w:p>
        </w:tc>
        <w:tc>
          <w:tcPr>
            <w:tcW w:w="3685" w:type="dxa"/>
          </w:tcPr>
          <w:p w:rsidR="006643F4" w:rsidRPr="00BE1F64" w:rsidRDefault="006643F4" w:rsidP="00E72473">
            <w:pPr>
              <w:pStyle w:val="01"/>
            </w:pPr>
            <w:r>
              <w:rPr>
                <w:rFonts w:hint="eastAsia"/>
              </w:rPr>
              <w:t>4</w:t>
            </w:r>
            <w:r>
              <w:t>.</w:t>
            </w:r>
            <w:r w:rsidRPr="00BE1F64">
              <w:t>刑事訴訟法部分條文修正草案(修正</w:t>
            </w:r>
            <w:r w:rsidRPr="00BE1F64">
              <w:t>§</w:t>
            </w:r>
            <w:r w:rsidRPr="00BE1F64">
              <w:t>166-1、166-2、166-6、166-7、167、167-1、167-2、168、168-1、169、170、198；增訂</w:t>
            </w:r>
            <w:r w:rsidRPr="00BE1F64">
              <w:t>§</w:t>
            </w:r>
            <w:r w:rsidRPr="00BE1F64">
              <w:t>198-1、第三節之一節名、211-1~8。修正重點：堅實刑事訴訟事實審，提案修正明確化鑑定人資格、建立專家證人制度。)</w:t>
            </w:r>
          </w:p>
        </w:tc>
        <w:tc>
          <w:tcPr>
            <w:tcW w:w="1843" w:type="dxa"/>
          </w:tcPr>
          <w:p w:rsidR="006643F4" w:rsidRPr="00BE1F64" w:rsidRDefault="006643F4" w:rsidP="006643F4">
            <w:pPr>
              <w:rPr>
                <w:rFonts w:ascii="標楷體" w:hAnsi="標楷體"/>
              </w:rPr>
            </w:pPr>
            <w:r w:rsidRPr="00BE1F64">
              <w:rPr>
                <w:rFonts w:ascii="標楷體" w:hAnsi="標楷體"/>
              </w:rPr>
              <w:t>委員江永昌等20人 111.12.16 （10-6-12）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50</w:t>
            </w:r>
          </w:p>
        </w:tc>
        <w:tc>
          <w:tcPr>
            <w:tcW w:w="3685" w:type="dxa"/>
          </w:tcPr>
          <w:p w:rsidR="006643F4" w:rsidRPr="00BE1F64" w:rsidRDefault="006643F4" w:rsidP="00E72473">
            <w:pPr>
              <w:pStyle w:val="01"/>
            </w:pPr>
            <w:r w:rsidRPr="00BE1F64">
              <w:t>1.「刑事訴訟法部分條文修正草案」、「刑事訴訟法施行法增訂第七條之二十條文草案」（【1】刑事訴訟法修正</w:t>
            </w:r>
            <w:r w:rsidRPr="00BE1F64">
              <w:t>§</w:t>
            </w:r>
            <w:r w:rsidRPr="00BE1F64">
              <w:t>161、258-1~4、259、260、303、321、323、326。修正重點：將交付審判制度適度轉型為准許提起自訴之換軌模式。【2】刑事訴訟法施行法增訂重點：配合上開刑事訴訟法修正，增訂此條文。）</w:t>
            </w:r>
          </w:p>
        </w:tc>
        <w:tc>
          <w:tcPr>
            <w:tcW w:w="1843" w:type="dxa"/>
          </w:tcPr>
          <w:p w:rsidR="006643F4" w:rsidRPr="00BE1F64" w:rsidRDefault="006643F4" w:rsidP="006643F4">
            <w:pPr>
              <w:rPr>
                <w:rFonts w:ascii="標楷體" w:hAnsi="標楷體"/>
              </w:rPr>
            </w:pPr>
            <w:r w:rsidRPr="00BE1F64">
              <w:rPr>
                <w:rFonts w:ascii="標楷體" w:hAnsi="標楷體"/>
              </w:rPr>
              <w:t>司法院、行政院 110.09.17 （10-4-1）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51</w:t>
            </w:r>
          </w:p>
        </w:tc>
        <w:tc>
          <w:tcPr>
            <w:tcW w:w="3685" w:type="dxa"/>
          </w:tcPr>
          <w:p w:rsidR="006643F4" w:rsidRPr="00BE1F64" w:rsidRDefault="006643F4" w:rsidP="00E72473">
            <w:pPr>
              <w:pStyle w:val="01"/>
            </w:pPr>
            <w:r w:rsidRPr="00BE1F64">
              <w:t>2.刑事訴訟法第二百五十八條之四、第二百六十條及第四百二十八條條文修正草案</w:t>
            </w:r>
            <w:r w:rsidRPr="00BE1F64">
              <w:lastRenderedPageBreak/>
              <w:t>(修正重點：鑑於現行刑事訴訟法賦予不起訴處分有實質確定力受有違反審檢分立、控訴原則等質疑，復為使自訴人與檢察官為受判決人不利益聲請再審之事由一致，除去現行法之差別對待，爰提案修正。)</w:t>
            </w:r>
          </w:p>
        </w:tc>
        <w:tc>
          <w:tcPr>
            <w:tcW w:w="1843" w:type="dxa"/>
          </w:tcPr>
          <w:p w:rsidR="006643F4" w:rsidRPr="00BE1F64" w:rsidRDefault="006643F4" w:rsidP="006643F4">
            <w:pPr>
              <w:rPr>
                <w:rFonts w:ascii="標楷體" w:hAnsi="標楷體"/>
              </w:rPr>
            </w:pPr>
            <w:r w:rsidRPr="00BE1F64">
              <w:rPr>
                <w:rFonts w:ascii="標楷體" w:hAnsi="標楷體"/>
              </w:rPr>
              <w:lastRenderedPageBreak/>
              <w:t>民眾黨黨團 110.12.24 （10-4-15）</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52</w:t>
            </w:r>
          </w:p>
        </w:tc>
        <w:tc>
          <w:tcPr>
            <w:tcW w:w="3685" w:type="dxa"/>
          </w:tcPr>
          <w:p w:rsidR="006643F4" w:rsidRPr="00BE1F64" w:rsidRDefault="006643F4" w:rsidP="00E72473">
            <w:pPr>
              <w:pStyle w:val="01"/>
            </w:pPr>
            <w:r w:rsidRPr="00BE1F64">
              <w:t>1.刑事訴訟法第七十一條及第一百七十五條條文修正草案(修正重點：明定被告或證人為外籍配偶、外籍人士時，法院應於傳票上之記載事項加註該國文字或英文翻譯。)</w:t>
            </w:r>
          </w:p>
        </w:tc>
        <w:tc>
          <w:tcPr>
            <w:tcW w:w="1843" w:type="dxa"/>
          </w:tcPr>
          <w:p w:rsidR="006643F4" w:rsidRPr="00BE1F64" w:rsidRDefault="006643F4" w:rsidP="006643F4">
            <w:pPr>
              <w:rPr>
                <w:rFonts w:ascii="標楷體" w:hAnsi="標楷體"/>
              </w:rPr>
            </w:pPr>
            <w:r w:rsidRPr="00BE1F64">
              <w:rPr>
                <w:rFonts w:ascii="標楷體" w:hAnsi="標楷體"/>
              </w:rPr>
              <w:t>委員許淑華等16人 109.03.06 （10-1-3）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53</w:t>
            </w:r>
          </w:p>
        </w:tc>
        <w:tc>
          <w:tcPr>
            <w:tcW w:w="3685" w:type="dxa"/>
          </w:tcPr>
          <w:p w:rsidR="006643F4" w:rsidRPr="00BE1F64" w:rsidRDefault="006643F4" w:rsidP="00E72473">
            <w:pPr>
              <w:pStyle w:val="01"/>
            </w:pPr>
            <w:r w:rsidRPr="00BE1F64">
              <w:t>2.刑事訴訟法第七十一條及第一百七十五條條文修正草案（修正重點：外籍配偶或外籍人士因不黯中文，未能理解傳票內容致使遭拘提、通緝、罰鍰之情況。）</w:t>
            </w:r>
          </w:p>
        </w:tc>
        <w:tc>
          <w:tcPr>
            <w:tcW w:w="1843" w:type="dxa"/>
          </w:tcPr>
          <w:p w:rsidR="006643F4" w:rsidRPr="00BE1F64" w:rsidRDefault="006643F4" w:rsidP="006643F4">
            <w:pPr>
              <w:rPr>
                <w:rFonts w:ascii="標楷體" w:hAnsi="標楷體"/>
              </w:rPr>
            </w:pPr>
            <w:r w:rsidRPr="00BE1F64">
              <w:rPr>
                <w:rFonts w:ascii="標楷體" w:hAnsi="標楷體"/>
              </w:rPr>
              <w:t>委員傅</w:t>
            </w:r>
            <w:r w:rsidRPr="00BE1F64">
              <w:rPr>
                <w:rFonts w:ascii="標楷體" w:hAnsi="標楷體" w:hint="eastAsia"/>
              </w:rPr>
              <w:t>崐萁等</w:t>
            </w:r>
            <w:r w:rsidRPr="00BE1F64">
              <w:rPr>
                <w:rFonts w:ascii="標楷體" w:hAnsi="標楷體"/>
              </w:rPr>
              <w:t>18人 110.10.08 （10-4-4）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54</w:t>
            </w:r>
          </w:p>
        </w:tc>
        <w:tc>
          <w:tcPr>
            <w:tcW w:w="3685" w:type="dxa"/>
          </w:tcPr>
          <w:p w:rsidR="006643F4" w:rsidRPr="00BE1F64" w:rsidRDefault="006643F4" w:rsidP="00E72473">
            <w:pPr>
              <w:pStyle w:val="01"/>
            </w:pPr>
            <w:r w:rsidRPr="00BE1F64">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843" w:type="dxa"/>
          </w:tcPr>
          <w:p w:rsidR="006643F4" w:rsidRPr="00BE1F64" w:rsidRDefault="006643F4" w:rsidP="006643F4">
            <w:pPr>
              <w:rPr>
                <w:rFonts w:ascii="標楷體" w:hAnsi="標楷體"/>
              </w:rPr>
            </w:pPr>
            <w:r w:rsidRPr="00BE1F64">
              <w:rPr>
                <w:rFonts w:ascii="標楷體" w:hAnsi="標楷體"/>
              </w:rPr>
              <w:t>委員蔡易餘等20人 109.04.10 （10-1-8）</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1.本會</w:t>
            </w:r>
          </w:p>
          <w:p w:rsidR="006643F4" w:rsidRPr="00BE1F64" w:rsidRDefault="006643F4" w:rsidP="006643F4">
            <w:pPr>
              <w:rPr>
                <w:rFonts w:ascii="標楷體" w:hAnsi="標楷體"/>
              </w:rPr>
            </w:pPr>
            <w:r w:rsidRPr="00BE1F64">
              <w:rPr>
                <w:rFonts w:ascii="標楷體" w:hAnsi="標楷體"/>
              </w:rPr>
              <w:t>109.5.13</w:t>
            </w:r>
          </w:p>
          <w:p w:rsidR="006643F4" w:rsidRPr="00BE1F64" w:rsidRDefault="006643F4" w:rsidP="006643F4">
            <w:pPr>
              <w:rPr>
                <w:rFonts w:ascii="標楷體" w:hAnsi="標楷體"/>
              </w:rPr>
            </w:pPr>
            <w:r w:rsidRPr="00BE1F64">
              <w:rPr>
                <w:rFonts w:ascii="標楷體" w:hAnsi="標楷體"/>
              </w:rPr>
              <w:t>(10-1-25)報告及詢答完畢，另定期繼續審查。</w:t>
            </w:r>
          </w:p>
          <w:p w:rsidR="006643F4" w:rsidRPr="00BE1F64" w:rsidRDefault="006643F4" w:rsidP="006643F4">
            <w:pPr>
              <w:rPr>
                <w:rFonts w:ascii="標楷體" w:hAnsi="標楷體"/>
              </w:rPr>
            </w:pPr>
            <w:r w:rsidRPr="00BE1F64">
              <w:rPr>
                <w:rFonts w:ascii="標楷體" w:hAnsi="標楷體"/>
              </w:rPr>
              <w:t>2.本會109.5.27(10-1-31)另定期繼續審查。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lastRenderedPageBreak/>
              <w:t>55</w:t>
            </w:r>
          </w:p>
        </w:tc>
        <w:tc>
          <w:tcPr>
            <w:tcW w:w="3685" w:type="dxa"/>
          </w:tcPr>
          <w:p w:rsidR="006643F4" w:rsidRPr="00BE1F64" w:rsidRDefault="006643F4" w:rsidP="00E72473">
            <w:pPr>
              <w:pStyle w:val="01"/>
            </w:pPr>
            <w:r w:rsidRPr="00BE1F64">
              <w:t>刑事訴訟法第一百二十二條及第一百二十八條條文修正草案（修正重點：增訂「電磁紀錄物」於搜索範圍及搜索票應記載事項中。）</w:t>
            </w:r>
          </w:p>
        </w:tc>
        <w:tc>
          <w:tcPr>
            <w:tcW w:w="1843" w:type="dxa"/>
          </w:tcPr>
          <w:p w:rsidR="006643F4" w:rsidRPr="00BE1F64" w:rsidRDefault="006643F4" w:rsidP="006643F4">
            <w:pPr>
              <w:rPr>
                <w:rFonts w:ascii="標楷體" w:hAnsi="標楷體"/>
              </w:rPr>
            </w:pPr>
            <w:r w:rsidRPr="00BE1F64">
              <w:rPr>
                <w:rFonts w:ascii="標楷體" w:hAnsi="標楷體"/>
              </w:rPr>
              <w:t>委員江永昌等17人 109.05.01 （10-1-11）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56</w:t>
            </w:r>
          </w:p>
        </w:tc>
        <w:tc>
          <w:tcPr>
            <w:tcW w:w="3685" w:type="dxa"/>
          </w:tcPr>
          <w:p w:rsidR="006643F4" w:rsidRPr="00BE1F64" w:rsidRDefault="006643F4" w:rsidP="00E72473">
            <w:pPr>
              <w:pStyle w:val="01"/>
            </w:pPr>
            <w:r w:rsidRPr="00BE1F64">
              <w:t>刑事訴訟法部分條文修正草案（修正</w:t>
            </w:r>
            <w:r w:rsidRPr="00BE1F64">
              <w:t>§</w:t>
            </w:r>
            <w:r w:rsidRPr="00BE1F64">
              <w:t>228、271、271-1、273；增訂</w:t>
            </w:r>
            <w:r w:rsidRPr="00BE1F64">
              <w:t>§</w:t>
            </w:r>
            <w:r w:rsidRPr="00BE1F64">
              <w:t>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43" w:type="dxa"/>
          </w:tcPr>
          <w:p w:rsidR="006643F4" w:rsidRPr="00BE1F64" w:rsidRDefault="006643F4" w:rsidP="006643F4">
            <w:pPr>
              <w:rPr>
                <w:rFonts w:ascii="標楷體" w:hAnsi="標楷體"/>
              </w:rPr>
            </w:pPr>
            <w:r w:rsidRPr="00BE1F64">
              <w:rPr>
                <w:rFonts w:ascii="標楷體" w:hAnsi="標楷體"/>
              </w:rPr>
              <w:t>民眾黨黨團 109.05.08 （10-1-12）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57</w:t>
            </w:r>
          </w:p>
        </w:tc>
        <w:tc>
          <w:tcPr>
            <w:tcW w:w="3685" w:type="dxa"/>
          </w:tcPr>
          <w:p w:rsidR="006643F4" w:rsidRPr="00BE1F64" w:rsidRDefault="006643F4" w:rsidP="00E72473">
            <w:pPr>
              <w:pStyle w:val="01"/>
            </w:pPr>
            <w:r w:rsidRPr="00BE1F64">
              <w:t>1.刑事訴訟法第二百十五條、第二百十六條及第二百十八條條文修正草案（修正重點：婦女之身體檢查亦得由法醫師為之；解剖屍體應由法醫師為之。）</w:t>
            </w:r>
          </w:p>
        </w:tc>
        <w:tc>
          <w:tcPr>
            <w:tcW w:w="1843" w:type="dxa"/>
          </w:tcPr>
          <w:p w:rsidR="006643F4" w:rsidRPr="00BE1F64" w:rsidRDefault="006643F4" w:rsidP="006643F4">
            <w:pPr>
              <w:rPr>
                <w:rFonts w:ascii="標楷體" w:hAnsi="標楷體"/>
              </w:rPr>
            </w:pPr>
            <w:r w:rsidRPr="00BE1F64">
              <w:rPr>
                <w:rFonts w:ascii="標楷體" w:hAnsi="標楷體"/>
              </w:rPr>
              <w:t>委員羅致政等17人 109.12.04 （10-2-6）</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58</w:t>
            </w:r>
          </w:p>
        </w:tc>
        <w:tc>
          <w:tcPr>
            <w:tcW w:w="3685" w:type="dxa"/>
          </w:tcPr>
          <w:p w:rsidR="006643F4" w:rsidRPr="00BE1F64" w:rsidRDefault="006643F4" w:rsidP="00E72473">
            <w:pPr>
              <w:pStyle w:val="01"/>
            </w:pPr>
            <w:r w:rsidRPr="00BE1F64">
              <w:t>2.刑事訴訟法第二百十六條條文修正草案（修正重點：檢驗或解剖屍體，主體除醫師、檢驗員以外，增列「法醫師」適用，以完備非醫師型法醫執行業務時法源依據。）</w:t>
            </w:r>
          </w:p>
        </w:tc>
        <w:tc>
          <w:tcPr>
            <w:tcW w:w="1843" w:type="dxa"/>
          </w:tcPr>
          <w:p w:rsidR="006643F4" w:rsidRPr="00BE1F64" w:rsidRDefault="006643F4" w:rsidP="006643F4">
            <w:pPr>
              <w:rPr>
                <w:rFonts w:ascii="標楷體" w:hAnsi="標楷體"/>
              </w:rPr>
            </w:pPr>
            <w:r w:rsidRPr="00BE1F64">
              <w:rPr>
                <w:rFonts w:ascii="標楷體" w:hAnsi="標楷體"/>
              </w:rPr>
              <w:t>委員蔡適應等21人 110.04.16 （10-3-8）</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59</w:t>
            </w:r>
          </w:p>
        </w:tc>
        <w:tc>
          <w:tcPr>
            <w:tcW w:w="3685" w:type="dxa"/>
          </w:tcPr>
          <w:p w:rsidR="006643F4" w:rsidRPr="00BE1F64" w:rsidRDefault="006643F4" w:rsidP="00E72473">
            <w:pPr>
              <w:pStyle w:val="01"/>
            </w:pPr>
            <w:r w:rsidRPr="00BE1F64">
              <w:t>1.刑事訴訟法第四百二十條條文修正草案（修正重點：我國於刑法典及各特別刑法中，多有得免除其刑之規</w:t>
            </w:r>
            <w:r w:rsidRPr="00BE1F64">
              <w:lastRenderedPageBreak/>
              <w:t>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843" w:type="dxa"/>
          </w:tcPr>
          <w:p w:rsidR="006643F4" w:rsidRPr="00BE1F64" w:rsidRDefault="006643F4" w:rsidP="006643F4">
            <w:pPr>
              <w:rPr>
                <w:rFonts w:ascii="標楷體" w:hAnsi="標楷體"/>
              </w:rPr>
            </w:pPr>
            <w:r w:rsidRPr="00BE1F64">
              <w:rPr>
                <w:rFonts w:ascii="標楷體" w:hAnsi="標楷體"/>
              </w:rPr>
              <w:lastRenderedPageBreak/>
              <w:t>時代力量黨團 109.12.04 （10-2-6）</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60</w:t>
            </w:r>
          </w:p>
        </w:tc>
        <w:tc>
          <w:tcPr>
            <w:tcW w:w="3685" w:type="dxa"/>
          </w:tcPr>
          <w:p w:rsidR="006643F4" w:rsidRPr="00BE1F64" w:rsidRDefault="006643F4" w:rsidP="00E72473">
            <w:pPr>
              <w:pStyle w:val="01"/>
            </w:pPr>
            <w:r w:rsidRPr="00BE1F64">
              <w:t>2.刑事訴訟法第四百二十條條文修正草案(修正重點：修正第一項第六款，使受判決人得就量刑有所違誤的確定判決提起再審救濟。)</w:t>
            </w:r>
          </w:p>
        </w:tc>
        <w:tc>
          <w:tcPr>
            <w:tcW w:w="1843" w:type="dxa"/>
          </w:tcPr>
          <w:p w:rsidR="006643F4" w:rsidRPr="00BE1F64" w:rsidRDefault="006643F4" w:rsidP="006643F4">
            <w:pPr>
              <w:rPr>
                <w:rFonts w:ascii="標楷體" w:hAnsi="標楷體"/>
              </w:rPr>
            </w:pPr>
            <w:r w:rsidRPr="00BE1F64">
              <w:rPr>
                <w:rFonts w:ascii="標楷體" w:hAnsi="標楷體"/>
              </w:rPr>
              <w:t>台灣民眾黨黨團 111.05.27 （10-5-14）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61</w:t>
            </w:r>
          </w:p>
        </w:tc>
        <w:tc>
          <w:tcPr>
            <w:tcW w:w="3685" w:type="dxa"/>
          </w:tcPr>
          <w:p w:rsidR="006643F4" w:rsidRPr="00BE1F64" w:rsidRDefault="006643F4" w:rsidP="00E72473">
            <w:pPr>
              <w:pStyle w:val="01"/>
            </w:pPr>
            <w:r w:rsidRPr="00BE1F64">
              <w:t>1.刑事訴訟法第一百五十二條條文修正草案（修正重點：另案扣押準用</w:t>
            </w:r>
            <w:r w:rsidRPr="00BE1F64">
              <w:t>§</w:t>
            </w:r>
            <w:r w:rsidRPr="00BE1F64">
              <w:t>131第3項規定，法院得加以審查。）</w:t>
            </w:r>
          </w:p>
        </w:tc>
        <w:tc>
          <w:tcPr>
            <w:tcW w:w="1843" w:type="dxa"/>
          </w:tcPr>
          <w:p w:rsidR="006643F4" w:rsidRPr="00BE1F64" w:rsidRDefault="006643F4" w:rsidP="006643F4">
            <w:pPr>
              <w:rPr>
                <w:rFonts w:ascii="標楷體" w:hAnsi="標楷體"/>
              </w:rPr>
            </w:pPr>
            <w:r w:rsidRPr="00BE1F64">
              <w:rPr>
                <w:rFonts w:ascii="標楷體" w:hAnsi="標楷體"/>
              </w:rPr>
              <w:t>委員陳以信等20人 109.12.30 （10-2-11）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62</w:t>
            </w:r>
          </w:p>
        </w:tc>
        <w:tc>
          <w:tcPr>
            <w:tcW w:w="3685" w:type="dxa"/>
          </w:tcPr>
          <w:p w:rsidR="006643F4" w:rsidRPr="00BE1F64" w:rsidRDefault="006643F4" w:rsidP="00E72473">
            <w:pPr>
              <w:pStyle w:val="01"/>
            </w:pPr>
            <w:r w:rsidRPr="00BE1F64">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w:t>
            </w:r>
            <w:r w:rsidRPr="00BE1F64">
              <w:t>§</w:t>
            </w:r>
            <w:r w:rsidRPr="00BE1F64">
              <w:t>131第3項陳報法院及撤銷之規定。）</w:t>
            </w:r>
          </w:p>
        </w:tc>
        <w:tc>
          <w:tcPr>
            <w:tcW w:w="1843" w:type="dxa"/>
          </w:tcPr>
          <w:p w:rsidR="006643F4" w:rsidRPr="00BE1F64" w:rsidRDefault="006643F4" w:rsidP="006643F4">
            <w:pPr>
              <w:rPr>
                <w:rFonts w:ascii="標楷體" w:hAnsi="標楷體"/>
              </w:rPr>
            </w:pPr>
            <w:r w:rsidRPr="00BE1F64">
              <w:rPr>
                <w:rFonts w:ascii="標楷體" w:hAnsi="標楷體"/>
              </w:rPr>
              <w:t>委員葉毓蘭等16人 110.04.06 （10-3-6）</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63</w:t>
            </w:r>
          </w:p>
        </w:tc>
        <w:tc>
          <w:tcPr>
            <w:tcW w:w="3685" w:type="dxa"/>
          </w:tcPr>
          <w:p w:rsidR="006643F4" w:rsidRPr="00BE1F64" w:rsidRDefault="006643F4" w:rsidP="00E72473">
            <w:pPr>
              <w:pStyle w:val="01"/>
            </w:pPr>
            <w:r w:rsidRPr="00BE1F64">
              <w:t>刑事訴訟法第八十七條條文修正草案（修正重點：將司法警察納入得拘提或逮捕通緝犯之範疇。）</w:t>
            </w:r>
          </w:p>
        </w:tc>
        <w:tc>
          <w:tcPr>
            <w:tcW w:w="1843" w:type="dxa"/>
          </w:tcPr>
          <w:p w:rsidR="006643F4" w:rsidRPr="00BE1F64" w:rsidRDefault="006643F4" w:rsidP="006643F4">
            <w:pPr>
              <w:rPr>
                <w:rFonts w:ascii="標楷體" w:hAnsi="標楷體"/>
              </w:rPr>
            </w:pPr>
            <w:r w:rsidRPr="00BE1F64">
              <w:rPr>
                <w:rFonts w:ascii="標楷體" w:hAnsi="標楷體"/>
              </w:rPr>
              <w:t>委員魯明哲等24人 110.03.19 （10-3-4）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64</w:t>
            </w:r>
          </w:p>
        </w:tc>
        <w:tc>
          <w:tcPr>
            <w:tcW w:w="3685" w:type="dxa"/>
          </w:tcPr>
          <w:p w:rsidR="006643F4" w:rsidRPr="00BE1F64" w:rsidRDefault="006643F4" w:rsidP="00E72473">
            <w:pPr>
              <w:pStyle w:val="01"/>
            </w:pPr>
            <w:r w:rsidRPr="00BE1F64">
              <w:t>1.刑事訴訟法第一百零一條之一條文修正草案（修正重點：讓自訴人或告訴人得對是否羈押陳述意見。）</w:t>
            </w:r>
          </w:p>
        </w:tc>
        <w:tc>
          <w:tcPr>
            <w:tcW w:w="1843" w:type="dxa"/>
          </w:tcPr>
          <w:p w:rsidR="006643F4" w:rsidRPr="00BE1F64" w:rsidRDefault="006643F4" w:rsidP="006643F4">
            <w:pPr>
              <w:rPr>
                <w:rFonts w:ascii="標楷體" w:hAnsi="標楷體"/>
              </w:rPr>
            </w:pPr>
            <w:r w:rsidRPr="00BE1F64">
              <w:rPr>
                <w:rFonts w:ascii="標楷體" w:hAnsi="標楷體"/>
              </w:rPr>
              <w:t>委員江永昌等20人 110.04.06 （10-3-6）</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65</w:t>
            </w:r>
          </w:p>
        </w:tc>
        <w:tc>
          <w:tcPr>
            <w:tcW w:w="3685" w:type="dxa"/>
          </w:tcPr>
          <w:p w:rsidR="006643F4" w:rsidRPr="00BE1F64" w:rsidRDefault="006643F4" w:rsidP="00E72473">
            <w:pPr>
              <w:pStyle w:val="01"/>
            </w:pPr>
            <w:r w:rsidRPr="00BE1F64">
              <w:t>2.刑事訴訟法第一百零一條之一條文修正草案(修正重點：家庭暴力案件之加害人</w:t>
            </w:r>
            <w:r w:rsidRPr="00BE1F64">
              <w:lastRenderedPageBreak/>
              <w:t>常無視於法院核發之保護令，反覆觸犯家庭暴力防治法第61條之違反保護令罪，故增列第1項第2款及第13款之罪為預防性羈押之事由。)</w:t>
            </w:r>
          </w:p>
        </w:tc>
        <w:tc>
          <w:tcPr>
            <w:tcW w:w="1843" w:type="dxa"/>
          </w:tcPr>
          <w:p w:rsidR="006643F4" w:rsidRPr="00BE1F64" w:rsidRDefault="006643F4" w:rsidP="006643F4">
            <w:pPr>
              <w:rPr>
                <w:rFonts w:ascii="標楷體" w:hAnsi="標楷體"/>
              </w:rPr>
            </w:pPr>
            <w:r w:rsidRPr="00BE1F64">
              <w:rPr>
                <w:rFonts w:ascii="標楷體" w:hAnsi="標楷體"/>
              </w:rPr>
              <w:lastRenderedPageBreak/>
              <w:t xml:space="preserve">委員呂玉玲等16人 111.11.25 </w:t>
            </w:r>
            <w:r w:rsidRPr="00BE1F64">
              <w:rPr>
                <w:rFonts w:ascii="標楷體" w:hAnsi="標楷體"/>
              </w:rPr>
              <w:lastRenderedPageBreak/>
              <w:t>（10-6-9）</w:t>
            </w:r>
          </w:p>
        </w:tc>
        <w:tc>
          <w:tcPr>
            <w:tcW w:w="1843" w:type="dxa"/>
          </w:tcPr>
          <w:p w:rsidR="006643F4" w:rsidRPr="00BE1F64" w:rsidRDefault="006643F4" w:rsidP="006643F4">
            <w:pPr>
              <w:rPr>
                <w:rFonts w:ascii="標楷體" w:hAnsi="標楷體"/>
              </w:rPr>
            </w:pPr>
            <w:r w:rsidRPr="00BE1F64">
              <w:rPr>
                <w:rFonts w:ascii="標楷體" w:hAnsi="標楷體"/>
              </w:rPr>
              <w:lastRenderedPageBreak/>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66</w:t>
            </w:r>
          </w:p>
        </w:tc>
        <w:tc>
          <w:tcPr>
            <w:tcW w:w="3685" w:type="dxa"/>
          </w:tcPr>
          <w:p w:rsidR="006643F4" w:rsidRPr="00BE1F64" w:rsidRDefault="006643F4" w:rsidP="00E72473">
            <w:pPr>
              <w:pStyle w:val="01"/>
            </w:pPr>
            <w:r w:rsidRPr="00BE1F64">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1843" w:type="dxa"/>
          </w:tcPr>
          <w:p w:rsidR="006643F4" w:rsidRPr="00BE1F64" w:rsidRDefault="006643F4" w:rsidP="006643F4">
            <w:pPr>
              <w:rPr>
                <w:rFonts w:ascii="標楷體" w:hAnsi="標楷體"/>
              </w:rPr>
            </w:pPr>
            <w:r w:rsidRPr="00BE1F64">
              <w:rPr>
                <w:rFonts w:ascii="標楷體" w:hAnsi="標楷體"/>
              </w:rPr>
              <w:t>委員邱志偉等18人 110.05.07 （10-3-11）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67</w:t>
            </w:r>
          </w:p>
        </w:tc>
        <w:tc>
          <w:tcPr>
            <w:tcW w:w="3685" w:type="dxa"/>
          </w:tcPr>
          <w:p w:rsidR="006643F4" w:rsidRPr="00BE1F64" w:rsidRDefault="006643F4" w:rsidP="00E72473">
            <w:pPr>
              <w:pStyle w:val="01"/>
            </w:pPr>
            <w:r w:rsidRPr="00BE1F64">
              <w:t>刑事訴訟法第五十一條條文修正草案（修正重點：性相關犯罪的被害人得選擇在判決書遮蔽其姓名及身分資訊。）</w:t>
            </w:r>
          </w:p>
        </w:tc>
        <w:tc>
          <w:tcPr>
            <w:tcW w:w="1843" w:type="dxa"/>
          </w:tcPr>
          <w:p w:rsidR="006643F4" w:rsidRPr="00BE1F64" w:rsidRDefault="006643F4" w:rsidP="006643F4">
            <w:pPr>
              <w:rPr>
                <w:rFonts w:ascii="標楷體" w:hAnsi="標楷體"/>
              </w:rPr>
            </w:pPr>
            <w:r w:rsidRPr="00BE1F64">
              <w:rPr>
                <w:rFonts w:ascii="標楷體" w:hAnsi="標楷體"/>
              </w:rPr>
              <w:t>委員江永昌等20人 110.05.21 （10-3-13）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68</w:t>
            </w:r>
          </w:p>
        </w:tc>
        <w:tc>
          <w:tcPr>
            <w:tcW w:w="3685" w:type="dxa"/>
          </w:tcPr>
          <w:p w:rsidR="006643F4" w:rsidRPr="00BE1F64" w:rsidRDefault="006643F4" w:rsidP="00E72473">
            <w:pPr>
              <w:pStyle w:val="01"/>
            </w:pPr>
            <w:r w:rsidRPr="00BE1F64">
              <w:t>刑事訴訟法第二百五十一條條文修正草案（修正重點：檢察官蒐集之證據須足認被告之嫌疑達有罪心證之程度，始可提起公訴。）</w:t>
            </w:r>
          </w:p>
        </w:tc>
        <w:tc>
          <w:tcPr>
            <w:tcW w:w="1843" w:type="dxa"/>
          </w:tcPr>
          <w:p w:rsidR="006643F4" w:rsidRPr="00BE1F64" w:rsidRDefault="006643F4" w:rsidP="006643F4">
            <w:pPr>
              <w:rPr>
                <w:rFonts w:ascii="標楷體" w:hAnsi="標楷體"/>
              </w:rPr>
            </w:pPr>
            <w:r w:rsidRPr="00BE1F64">
              <w:rPr>
                <w:rFonts w:ascii="標楷體" w:hAnsi="標楷體"/>
              </w:rPr>
              <w:t>委員許智傑等18人 110.05.31 （10-3-14）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69</w:t>
            </w:r>
          </w:p>
        </w:tc>
        <w:tc>
          <w:tcPr>
            <w:tcW w:w="3685" w:type="dxa"/>
          </w:tcPr>
          <w:p w:rsidR="006643F4" w:rsidRPr="00BE1F64" w:rsidRDefault="006643F4" w:rsidP="00E72473">
            <w:pPr>
              <w:pStyle w:val="01"/>
            </w:pPr>
            <w:r w:rsidRPr="00BE1F64">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1843" w:type="dxa"/>
          </w:tcPr>
          <w:p w:rsidR="006643F4" w:rsidRPr="00BE1F64" w:rsidRDefault="006643F4" w:rsidP="006643F4">
            <w:pPr>
              <w:rPr>
                <w:rFonts w:ascii="標楷體" w:hAnsi="標楷體"/>
              </w:rPr>
            </w:pPr>
            <w:r w:rsidRPr="00BE1F64">
              <w:rPr>
                <w:rFonts w:ascii="標楷體" w:hAnsi="標楷體"/>
              </w:rPr>
              <w:t>民眾黨黨團 110.09.17 （10-4-1）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70</w:t>
            </w:r>
          </w:p>
        </w:tc>
        <w:tc>
          <w:tcPr>
            <w:tcW w:w="3685" w:type="dxa"/>
          </w:tcPr>
          <w:p w:rsidR="006643F4" w:rsidRPr="00BE1F64" w:rsidRDefault="006643F4" w:rsidP="00E72473">
            <w:pPr>
              <w:pStyle w:val="01"/>
            </w:pPr>
            <w:r w:rsidRPr="00BE1F64">
              <w:t>刑事訴訟法第二百五十五條條文修正草案（修正重點：新增處分前經告訴人與告發人要求者，應就告訴人與告發人之姓名、性別、年齡、籍貫、職業、住所或居所與其他足資辨別之特徵進行隱</w:t>
            </w:r>
            <w:r w:rsidRPr="00BE1F64">
              <w:lastRenderedPageBreak/>
              <w:t>蔽。）</w:t>
            </w:r>
          </w:p>
        </w:tc>
        <w:tc>
          <w:tcPr>
            <w:tcW w:w="1843" w:type="dxa"/>
          </w:tcPr>
          <w:p w:rsidR="006643F4" w:rsidRPr="00BE1F64" w:rsidRDefault="006643F4" w:rsidP="006643F4">
            <w:pPr>
              <w:rPr>
                <w:rFonts w:ascii="標楷體" w:hAnsi="標楷體"/>
              </w:rPr>
            </w:pPr>
            <w:r w:rsidRPr="00BE1F64">
              <w:rPr>
                <w:rFonts w:ascii="標楷體" w:hAnsi="標楷體"/>
              </w:rPr>
              <w:lastRenderedPageBreak/>
              <w:t>委員洪孟楷等18人 110.09.24 （10-4-2）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71</w:t>
            </w:r>
          </w:p>
        </w:tc>
        <w:tc>
          <w:tcPr>
            <w:tcW w:w="3685" w:type="dxa"/>
          </w:tcPr>
          <w:p w:rsidR="006643F4" w:rsidRPr="00BE1F64" w:rsidRDefault="006643F4" w:rsidP="00E72473">
            <w:pPr>
              <w:pStyle w:val="01"/>
            </w:pPr>
            <w:r w:rsidRPr="00BE1F64">
              <w:t>刑事訴訟法第二百零三條之四條文修正草案(修正重點：明定鑑定留置期間視同停止羈押之執行，鑑定留置日數不計入羈押期間。)</w:t>
            </w:r>
          </w:p>
        </w:tc>
        <w:tc>
          <w:tcPr>
            <w:tcW w:w="1843" w:type="dxa"/>
          </w:tcPr>
          <w:p w:rsidR="006643F4" w:rsidRPr="00BE1F64" w:rsidRDefault="006643F4" w:rsidP="006643F4">
            <w:pPr>
              <w:rPr>
                <w:rFonts w:ascii="標楷體" w:hAnsi="標楷體"/>
              </w:rPr>
            </w:pPr>
            <w:r w:rsidRPr="00BE1F64">
              <w:rPr>
                <w:rFonts w:ascii="標楷體" w:hAnsi="標楷體"/>
              </w:rPr>
              <w:t>委員江永昌等19人 110.12.03 （10-4-12）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72</w:t>
            </w:r>
          </w:p>
        </w:tc>
        <w:tc>
          <w:tcPr>
            <w:tcW w:w="3685" w:type="dxa"/>
          </w:tcPr>
          <w:p w:rsidR="006643F4" w:rsidRPr="00BE1F64" w:rsidRDefault="006643F4" w:rsidP="00E72473">
            <w:pPr>
              <w:pStyle w:val="01"/>
            </w:pPr>
            <w:r w:rsidRPr="00BE1F64">
              <w:t>刑事訴訟法第二百零五條之二條文修正草案(修正重點：落實酒駕防制，賦予司法警察官或司法警察對於酒駕拒測者，得予以逮捕並逕送醫療院所採證，且相關採證費用由拒測者負擔，不應由國家稅收支應。)</w:t>
            </w:r>
          </w:p>
        </w:tc>
        <w:tc>
          <w:tcPr>
            <w:tcW w:w="1843" w:type="dxa"/>
          </w:tcPr>
          <w:p w:rsidR="006643F4" w:rsidRPr="00BE1F64" w:rsidRDefault="006643F4" w:rsidP="006643F4">
            <w:pPr>
              <w:rPr>
                <w:rFonts w:ascii="標楷體" w:hAnsi="標楷體"/>
              </w:rPr>
            </w:pPr>
            <w:r w:rsidRPr="00BE1F64">
              <w:rPr>
                <w:rFonts w:ascii="標楷體" w:hAnsi="標楷體"/>
              </w:rPr>
              <w:t>委員葉毓蘭等17人 111.03.18 （10-5-4）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73</w:t>
            </w:r>
          </w:p>
        </w:tc>
        <w:tc>
          <w:tcPr>
            <w:tcW w:w="3685" w:type="dxa"/>
          </w:tcPr>
          <w:p w:rsidR="006643F4" w:rsidRPr="00BE1F64" w:rsidRDefault="006643F4" w:rsidP="00E72473">
            <w:pPr>
              <w:pStyle w:val="01"/>
            </w:pPr>
            <w:r w:rsidRPr="00BE1F64">
              <w:t>刑事訴訟法第二百零三條之二條文修正草案(修正重點：鑑於現行鑑定留置制度於準用拘提或逮捕之規定顯有疏漏，爰提案修正。)</w:t>
            </w:r>
          </w:p>
        </w:tc>
        <w:tc>
          <w:tcPr>
            <w:tcW w:w="1843" w:type="dxa"/>
          </w:tcPr>
          <w:p w:rsidR="006643F4" w:rsidRPr="00BE1F64" w:rsidRDefault="006643F4" w:rsidP="006643F4">
            <w:pPr>
              <w:rPr>
                <w:rFonts w:ascii="標楷體" w:hAnsi="標楷體"/>
              </w:rPr>
            </w:pPr>
            <w:r w:rsidRPr="00BE1F64">
              <w:rPr>
                <w:rFonts w:ascii="標楷體" w:hAnsi="標楷體"/>
              </w:rPr>
              <w:t>委員吳玉琴等16人 111.04.22 （10-5-9）</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74</w:t>
            </w:r>
          </w:p>
        </w:tc>
        <w:tc>
          <w:tcPr>
            <w:tcW w:w="3685" w:type="dxa"/>
          </w:tcPr>
          <w:p w:rsidR="006643F4" w:rsidRPr="00BE1F64" w:rsidRDefault="006643F4" w:rsidP="00E72473">
            <w:pPr>
              <w:pStyle w:val="01"/>
            </w:pPr>
            <w:r w:rsidRPr="00BE1F64">
              <w:t>1.「刑事訴訟法部分條文修正草案」及「刑事訴訟法施行法增訂第七條之二十一條文草案」(【1】刑事訴訟法修正</w:t>
            </w:r>
            <w:r w:rsidRPr="00BE1F64">
              <w:t>§</w:t>
            </w:r>
            <w:r w:rsidRPr="00BE1F64">
              <w:t>108、253、284-1、374、377、379、381、382、386、387、389、392、393、395、397、398、401、403、405、415、419、455-32、455-36；增訂</w:t>
            </w:r>
            <w:r w:rsidRPr="00BE1F64">
              <w:t>§</w:t>
            </w:r>
            <w:r w:rsidRPr="00BE1F64">
              <w:t>375-1、375-2、378-1、379-1、379-2、382-1~5、401-1、415-1；刪除</w:t>
            </w:r>
            <w:r w:rsidRPr="00BE1F64">
              <w:t>§</w:t>
            </w:r>
            <w:r w:rsidRPr="00BE1F64">
              <w:t>376、380、388、421、424、506。修正重點：為提升第三審之審判效能，建構妥速富有效率及嚴謹富有公義之上訴制度，以達成金字塔型刑事訴訟架構之改革目標，爰以「嚴格法律審兼許可上訴制」作為中心提案修正。【2】刑事訴訟法施行法修正重點：配合刑事訴訟法部分條文修正增訂。)</w:t>
            </w:r>
          </w:p>
        </w:tc>
        <w:tc>
          <w:tcPr>
            <w:tcW w:w="1843" w:type="dxa"/>
          </w:tcPr>
          <w:p w:rsidR="006643F4" w:rsidRPr="00BE1F64" w:rsidRDefault="006643F4" w:rsidP="006643F4">
            <w:pPr>
              <w:rPr>
                <w:rFonts w:ascii="標楷體" w:hAnsi="標楷體"/>
              </w:rPr>
            </w:pPr>
            <w:r w:rsidRPr="00BE1F64">
              <w:rPr>
                <w:rFonts w:ascii="標楷體" w:hAnsi="標楷體"/>
              </w:rPr>
              <w:t>司法院、行政院 111.04.22 （10-5-9）</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lastRenderedPageBreak/>
              <w:t>75</w:t>
            </w:r>
          </w:p>
        </w:tc>
        <w:tc>
          <w:tcPr>
            <w:tcW w:w="3685" w:type="dxa"/>
          </w:tcPr>
          <w:p w:rsidR="006643F4" w:rsidRPr="00BE1F64" w:rsidRDefault="006643F4" w:rsidP="00E72473">
            <w:pPr>
              <w:pStyle w:val="01"/>
            </w:pPr>
            <w:r w:rsidRPr="00BE1F64">
              <w:t>2.刑事訴訟法第三百八十七條及第三百八十九條條文修正草案(修正重點：明定第三審之審判，原則上準用第二審審判之規定；就第三審法院行言辯論為明確之規範；原審宣告死刑之案件，法院認有必要時，得以適當方式，給予被告、告訴人、被害人或其家屬陳述意見之機會。)</w:t>
            </w:r>
          </w:p>
        </w:tc>
        <w:tc>
          <w:tcPr>
            <w:tcW w:w="1843" w:type="dxa"/>
          </w:tcPr>
          <w:p w:rsidR="006643F4" w:rsidRPr="00BE1F64" w:rsidRDefault="006643F4" w:rsidP="006643F4">
            <w:pPr>
              <w:rPr>
                <w:rFonts w:ascii="標楷體" w:hAnsi="標楷體"/>
              </w:rPr>
            </w:pPr>
            <w:r w:rsidRPr="00BE1F64">
              <w:rPr>
                <w:rFonts w:ascii="標楷體" w:hAnsi="標楷體"/>
              </w:rPr>
              <w:t>委員許淑華等16人 111.04.29 （10-5-10）</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76</w:t>
            </w:r>
          </w:p>
        </w:tc>
        <w:tc>
          <w:tcPr>
            <w:tcW w:w="3685" w:type="dxa"/>
          </w:tcPr>
          <w:p w:rsidR="006643F4" w:rsidRPr="00BE1F64" w:rsidRDefault="006643F4" w:rsidP="00E72473">
            <w:pPr>
              <w:pStyle w:val="01"/>
            </w:pPr>
            <w:r w:rsidRPr="00BE1F64">
              <w:t>刑事訴訟法第四百四十條條文修正草案(修正重點：另增訂概括性之其他方式文字，以增加可刊登判決書之媒介。)</w:t>
            </w:r>
          </w:p>
        </w:tc>
        <w:tc>
          <w:tcPr>
            <w:tcW w:w="1843" w:type="dxa"/>
          </w:tcPr>
          <w:p w:rsidR="006643F4" w:rsidRPr="00BE1F64" w:rsidRDefault="006643F4" w:rsidP="006643F4">
            <w:pPr>
              <w:rPr>
                <w:rFonts w:ascii="標楷體" w:hAnsi="標楷體"/>
              </w:rPr>
            </w:pPr>
            <w:r w:rsidRPr="00BE1F64">
              <w:rPr>
                <w:rFonts w:ascii="標楷體" w:hAnsi="標楷體"/>
              </w:rPr>
              <w:t>委員張宏陸等25人 111.05.20 （10-5-13）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77</w:t>
            </w:r>
          </w:p>
        </w:tc>
        <w:tc>
          <w:tcPr>
            <w:tcW w:w="3685" w:type="dxa"/>
          </w:tcPr>
          <w:p w:rsidR="006643F4" w:rsidRPr="00BE1F64" w:rsidRDefault="006643F4" w:rsidP="00E72473">
            <w:pPr>
              <w:pStyle w:val="01"/>
            </w:pPr>
            <w:r w:rsidRPr="00BE1F64">
              <w:t>刑事訴訟法增訂第九十一條之一條文草案(增訂重點：賦予訊問機關就輕罪或犯罪情節輕微之案件，得視個案彈性選擇「囑託代為訊問」或「遠距訊問」方式。)</w:t>
            </w:r>
          </w:p>
        </w:tc>
        <w:tc>
          <w:tcPr>
            <w:tcW w:w="1843" w:type="dxa"/>
          </w:tcPr>
          <w:p w:rsidR="006643F4" w:rsidRPr="00BE1F64" w:rsidRDefault="006643F4" w:rsidP="006643F4">
            <w:pPr>
              <w:rPr>
                <w:rFonts w:ascii="標楷體" w:hAnsi="標楷體"/>
              </w:rPr>
            </w:pPr>
            <w:r w:rsidRPr="00BE1F64">
              <w:rPr>
                <w:rFonts w:ascii="標楷體" w:hAnsi="標楷體"/>
              </w:rPr>
              <w:t>委員周春米等16人 111.05.20 （10-5-13）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78</w:t>
            </w:r>
          </w:p>
        </w:tc>
        <w:tc>
          <w:tcPr>
            <w:tcW w:w="3685" w:type="dxa"/>
          </w:tcPr>
          <w:p w:rsidR="006643F4" w:rsidRPr="00BE1F64" w:rsidRDefault="006643F4" w:rsidP="00E72473">
            <w:pPr>
              <w:pStyle w:val="01"/>
            </w:pPr>
            <w:r w:rsidRPr="00BE1F64">
              <w:t>1.刑事訴訟法第九十二條條文修正草案(修正重點：為避免使微罪之被告或犯罪嫌疑人之人身自由，因解送之程序而徒受限制，應使檢察官得許可不予解送此類微罪之現行犯。)</w:t>
            </w:r>
          </w:p>
        </w:tc>
        <w:tc>
          <w:tcPr>
            <w:tcW w:w="1843" w:type="dxa"/>
          </w:tcPr>
          <w:p w:rsidR="006643F4" w:rsidRPr="00BE1F64" w:rsidRDefault="006643F4" w:rsidP="006643F4">
            <w:pPr>
              <w:rPr>
                <w:rFonts w:ascii="標楷體" w:hAnsi="標楷體"/>
              </w:rPr>
            </w:pPr>
            <w:r w:rsidRPr="00BE1F64">
              <w:rPr>
                <w:rFonts w:ascii="標楷體" w:hAnsi="標楷體"/>
              </w:rPr>
              <w:t>時代力量黨團 111.05.20 （10-5-13）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79</w:t>
            </w:r>
          </w:p>
        </w:tc>
        <w:tc>
          <w:tcPr>
            <w:tcW w:w="3685" w:type="dxa"/>
          </w:tcPr>
          <w:p w:rsidR="006643F4" w:rsidRPr="00BE1F64" w:rsidRDefault="006643F4" w:rsidP="00E72473">
            <w:pPr>
              <w:pStyle w:val="01"/>
            </w:pPr>
            <w:r w:rsidRPr="00BE1F64">
              <w:t>2.刑事訴訟法第九十二條條文修正草案（修正重點：為適度減輕檢察官、司法警察官及司法警察之負擔，修正不隨案移送之現行犯範圍。）</w:t>
            </w:r>
          </w:p>
        </w:tc>
        <w:tc>
          <w:tcPr>
            <w:tcW w:w="1843" w:type="dxa"/>
          </w:tcPr>
          <w:p w:rsidR="006643F4" w:rsidRPr="00BE1F64" w:rsidRDefault="006643F4" w:rsidP="006643F4">
            <w:pPr>
              <w:rPr>
                <w:rFonts w:ascii="標楷體" w:hAnsi="標楷體"/>
              </w:rPr>
            </w:pPr>
            <w:r w:rsidRPr="00BE1F64">
              <w:rPr>
                <w:rFonts w:ascii="標楷體" w:hAnsi="標楷體"/>
              </w:rPr>
              <w:t>委員游毓蘭等20人 111.10.07 （10-6-3）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80</w:t>
            </w:r>
          </w:p>
        </w:tc>
        <w:tc>
          <w:tcPr>
            <w:tcW w:w="3685" w:type="dxa"/>
          </w:tcPr>
          <w:p w:rsidR="006643F4" w:rsidRPr="00BE1F64" w:rsidRDefault="006643F4" w:rsidP="00E72473">
            <w:pPr>
              <w:pStyle w:val="01"/>
            </w:pPr>
            <w:r w:rsidRPr="00BE1F64">
              <w:t>1.「刑事訴訟法部分條文修正草案」及「刑事訴訟法施行法增訂第七條之二十二條文草案」(【1】刑事訴訟法修正</w:t>
            </w:r>
            <w:r w:rsidRPr="00BE1F64">
              <w:t>§</w:t>
            </w:r>
            <w:r w:rsidRPr="00BE1F64">
              <w:t>28、51、264、273、320、346、363、368、369、455-1；增訂</w:t>
            </w:r>
            <w:r w:rsidRPr="00BE1F64">
              <w:t>§</w:t>
            </w:r>
            <w:r w:rsidRPr="00BE1F64">
              <w:t>273-3、366-1。修正重點：以「強化第一審準備程</w:t>
            </w:r>
            <w:r w:rsidRPr="00BE1F64">
              <w:lastRenderedPageBreak/>
              <w:t>序」及「第二審改採續審制」作為中心，擬具刑事訴訟法第二編「第一審」及第三編「上訴」等相關條文修正草案。【2】刑事訴訟法施行法修正重點：本次修正通過之刑事訴訟法部分條文，除第二百七十三條、第二百七十三條之三、第三百六十六條之一、第三百六十九條及第四百五十五條之一自公布後六個月施行外，其餘條文自公布日施行。於本次修正通過之條文施行前，已繫屬於各級法院之案件，其以後之訴訟程序，仍應依施行前之法定程序終結之；於本次修正通過之條文施行前，已終結或已繫屬於各級法院而未終結之案件，於施行後提起再審或非常上訴，亦應依施行前之法定程序終結之。）</w:t>
            </w:r>
          </w:p>
        </w:tc>
        <w:tc>
          <w:tcPr>
            <w:tcW w:w="1843" w:type="dxa"/>
          </w:tcPr>
          <w:p w:rsidR="006643F4" w:rsidRPr="00BE1F64" w:rsidRDefault="006643F4" w:rsidP="006643F4">
            <w:pPr>
              <w:rPr>
                <w:rFonts w:ascii="標楷體" w:hAnsi="標楷體"/>
              </w:rPr>
            </w:pPr>
            <w:r w:rsidRPr="00BE1F64">
              <w:rPr>
                <w:rFonts w:ascii="標楷體" w:hAnsi="標楷體"/>
              </w:rPr>
              <w:lastRenderedPageBreak/>
              <w:t>司法院、行政院 111.09.23 （10-6-1）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81</w:t>
            </w:r>
          </w:p>
        </w:tc>
        <w:tc>
          <w:tcPr>
            <w:tcW w:w="3685" w:type="dxa"/>
          </w:tcPr>
          <w:p w:rsidR="006643F4" w:rsidRPr="00BE1F64" w:rsidRDefault="006643F4" w:rsidP="00E72473">
            <w:pPr>
              <w:pStyle w:val="01"/>
            </w:pPr>
            <w:r w:rsidRPr="00BE1F64">
              <w:t>2.刑事訴訟法第二百六十四條條文修正草案（修正重點：新增起訴書需就告訴人之之姓名、性別、年齡、籍貫、職業、住所或居所與其他足資辨別之特徵進行隱蔽。）</w:t>
            </w:r>
          </w:p>
        </w:tc>
        <w:tc>
          <w:tcPr>
            <w:tcW w:w="1843" w:type="dxa"/>
          </w:tcPr>
          <w:p w:rsidR="006643F4" w:rsidRPr="00BE1F64" w:rsidRDefault="006643F4" w:rsidP="006643F4">
            <w:pPr>
              <w:rPr>
                <w:rFonts w:ascii="標楷體" w:hAnsi="標楷體"/>
              </w:rPr>
            </w:pPr>
            <w:r w:rsidRPr="00BE1F64">
              <w:rPr>
                <w:rFonts w:ascii="標楷體" w:hAnsi="標楷體"/>
              </w:rPr>
              <w:t>委員洪孟楷等18人 110.09.24 （10-4-2）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82</w:t>
            </w:r>
          </w:p>
        </w:tc>
        <w:tc>
          <w:tcPr>
            <w:tcW w:w="3685" w:type="dxa"/>
          </w:tcPr>
          <w:p w:rsidR="006643F4" w:rsidRPr="00BE1F64" w:rsidRDefault="006643F4" w:rsidP="00E72473">
            <w:pPr>
              <w:pStyle w:val="01"/>
            </w:pPr>
            <w:r w:rsidRPr="00BE1F64">
              <w:t>3.刑事訴訟法第二百六十四條、第二百七十三條及第二百七十三條之三條文修正草案(修正重點：修正準備程序應為證據裁定，以事先篩選適法且必要之證據；刪除裁判書、起訴書及自訴狀關於性別及住、居所之記載。)</w:t>
            </w:r>
          </w:p>
        </w:tc>
        <w:tc>
          <w:tcPr>
            <w:tcW w:w="1843" w:type="dxa"/>
          </w:tcPr>
          <w:p w:rsidR="006643F4" w:rsidRPr="00BE1F64" w:rsidRDefault="006643F4" w:rsidP="006643F4">
            <w:pPr>
              <w:rPr>
                <w:rFonts w:ascii="標楷體" w:hAnsi="標楷體"/>
              </w:rPr>
            </w:pPr>
            <w:r w:rsidRPr="00BE1F64">
              <w:rPr>
                <w:rFonts w:ascii="標楷體" w:hAnsi="標楷體"/>
              </w:rPr>
              <w:t>委員陳亭妃等16人 111.12.09 （10-6-11）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83</w:t>
            </w:r>
          </w:p>
        </w:tc>
        <w:tc>
          <w:tcPr>
            <w:tcW w:w="3685" w:type="dxa"/>
          </w:tcPr>
          <w:p w:rsidR="006643F4" w:rsidRPr="00BE1F64" w:rsidRDefault="006643F4" w:rsidP="00E72473">
            <w:pPr>
              <w:pStyle w:val="01"/>
            </w:pPr>
            <w:r w:rsidRPr="00BE1F64">
              <w:t>刑事訴訟法第四十一條條文修正草案（修正重點：為保障受訊（詢）問人權益，相關的筆錄應尊重受訊（詢）問人的意願，選擇於筆錄記</w:t>
            </w:r>
            <w:r w:rsidRPr="00BE1F64">
              <w:lastRenderedPageBreak/>
              <w:t>載服務機關、公司或事務所地址，僅於法官、檢察官或司法警察認有必要時，始例外記載住居所資料，並於被告或辯護人閱卷時，將證人、辯護人之住居所資料以適當方法遮蔽，以充分保護權益。）</w:t>
            </w:r>
          </w:p>
        </w:tc>
        <w:tc>
          <w:tcPr>
            <w:tcW w:w="1843" w:type="dxa"/>
          </w:tcPr>
          <w:p w:rsidR="006643F4" w:rsidRPr="00BE1F64" w:rsidRDefault="006643F4" w:rsidP="006643F4">
            <w:pPr>
              <w:rPr>
                <w:rFonts w:ascii="標楷體" w:hAnsi="標楷體"/>
              </w:rPr>
            </w:pPr>
            <w:r w:rsidRPr="00BE1F64">
              <w:rPr>
                <w:rFonts w:ascii="標楷體" w:hAnsi="標楷體"/>
              </w:rPr>
              <w:lastRenderedPageBreak/>
              <w:t>委員游毓蘭等18人 111.10.07 （10-6-3）</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84</w:t>
            </w:r>
          </w:p>
        </w:tc>
        <w:tc>
          <w:tcPr>
            <w:tcW w:w="3685" w:type="dxa"/>
          </w:tcPr>
          <w:p w:rsidR="006643F4" w:rsidRPr="00BE1F64" w:rsidRDefault="006643F4" w:rsidP="00E72473">
            <w:pPr>
              <w:pStyle w:val="01"/>
            </w:pPr>
            <w:r w:rsidRPr="00BE1F64">
              <w:t>刑事訴訟法第九十四條條文修正草案（修正重點：修正為詢問被告「姓名、出生年月日、身分證字號」等資訊，以正確查驗被告身分。）</w:t>
            </w:r>
          </w:p>
        </w:tc>
        <w:tc>
          <w:tcPr>
            <w:tcW w:w="1843" w:type="dxa"/>
          </w:tcPr>
          <w:p w:rsidR="006643F4" w:rsidRPr="00BE1F64" w:rsidRDefault="006643F4" w:rsidP="006643F4">
            <w:pPr>
              <w:rPr>
                <w:rFonts w:ascii="標楷體" w:hAnsi="標楷體"/>
              </w:rPr>
            </w:pPr>
            <w:r w:rsidRPr="00BE1F64">
              <w:rPr>
                <w:rFonts w:ascii="標楷體" w:hAnsi="標楷體"/>
              </w:rPr>
              <w:t>委員溫玉霞等16人 111.10.14 （10-6-4）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85</w:t>
            </w:r>
          </w:p>
        </w:tc>
        <w:tc>
          <w:tcPr>
            <w:tcW w:w="3685" w:type="dxa"/>
          </w:tcPr>
          <w:p w:rsidR="006643F4" w:rsidRPr="00BE1F64" w:rsidRDefault="006643F4" w:rsidP="00E72473">
            <w:pPr>
              <w:pStyle w:val="01"/>
            </w:pPr>
            <w:r w:rsidRPr="00BE1F64">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843" w:type="dxa"/>
          </w:tcPr>
          <w:p w:rsidR="006643F4" w:rsidRPr="00BE1F64" w:rsidRDefault="006643F4" w:rsidP="006643F4">
            <w:pPr>
              <w:rPr>
                <w:rFonts w:ascii="標楷體" w:hAnsi="標楷體"/>
              </w:rPr>
            </w:pPr>
            <w:r w:rsidRPr="00BE1F64">
              <w:rPr>
                <w:rFonts w:ascii="標楷體" w:hAnsi="標楷體"/>
              </w:rPr>
              <w:t>時代力量黨團 109.12.04 （10-2-6）</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86</w:t>
            </w:r>
          </w:p>
        </w:tc>
        <w:tc>
          <w:tcPr>
            <w:tcW w:w="3685" w:type="dxa"/>
          </w:tcPr>
          <w:p w:rsidR="006643F4" w:rsidRPr="00BE1F64" w:rsidRDefault="006643F4" w:rsidP="00E72473">
            <w:pPr>
              <w:pStyle w:val="01"/>
            </w:pPr>
            <w:r w:rsidRPr="00BE1F64">
              <w:t>刑事訴訟法施行法增訂第七條之二十二條文草案(修正重點：鑑於刑事訴訟法關於上訴制度之修正，關於第一審及第二審部分，爰提案修正。)</w:t>
            </w:r>
          </w:p>
        </w:tc>
        <w:tc>
          <w:tcPr>
            <w:tcW w:w="1843" w:type="dxa"/>
          </w:tcPr>
          <w:p w:rsidR="006643F4" w:rsidRPr="00BE1F64" w:rsidRDefault="006643F4" w:rsidP="006643F4">
            <w:pPr>
              <w:rPr>
                <w:rFonts w:ascii="標楷體" w:hAnsi="標楷體"/>
              </w:rPr>
            </w:pPr>
            <w:r w:rsidRPr="00BE1F64">
              <w:rPr>
                <w:rFonts w:ascii="標楷體" w:hAnsi="標楷體"/>
              </w:rPr>
              <w:t>委員何志偉等16人 111.05.27 （10-5-14）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87</w:t>
            </w:r>
          </w:p>
        </w:tc>
        <w:tc>
          <w:tcPr>
            <w:tcW w:w="3685" w:type="dxa"/>
          </w:tcPr>
          <w:p w:rsidR="006643F4" w:rsidRPr="00BE1F64" w:rsidRDefault="006643F4" w:rsidP="00E72473">
            <w:pPr>
              <w:pStyle w:val="01"/>
            </w:pPr>
            <w:r w:rsidRPr="00BE1F64">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843" w:type="dxa"/>
          </w:tcPr>
          <w:p w:rsidR="006643F4" w:rsidRPr="00BE1F64" w:rsidRDefault="006643F4" w:rsidP="006643F4">
            <w:pPr>
              <w:rPr>
                <w:rFonts w:ascii="標楷體" w:hAnsi="標楷體"/>
              </w:rPr>
            </w:pPr>
            <w:r w:rsidRPr="00BE1F64">
              <w:rPr>
                <w:rFonts w:ascii="標楷體" w:hAnsi="標楷體"/>
              </w:rPr>
              <w:t>委員鄭天財Sra Kacaw</w:t>
            </w:r>
          </w:p>
          <w:p w:rsidR="006643F4" w:rsidRPr="00BE1F64" w:rsidRDefault="006643F4" w:rsidP="006643F4">
            <w:pPr>
              <w:rPr>
                <w:rFonts w:ascii="標楷體" w:hAnsi="標楷體"/>
              </w:rPr>
            </w:pPr>
            <w:r w:rsidRPr="00BE1F64">
              <w:rPr>
                <w:rFonts w:ascii="標楷體" w:hAnsi="標楷體"/>
              </w:rPr>
              <w:t>等18人 109.04.24 （10-1-10）</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本會</w:t>
            </w:r>
          </w:p>
          <w:p w:rsidR="006643F4" w:rsidRPr="00BE1F64" w:rsidRDefault="006643F4" w:rsidP="006643F4">
            <w:pPr>
              <w:rPr>
                <w:rFonts w:ascii="標楷體" w:hAnsi="標楷體"/>
              </w:rPr>
            </w:pPr>
            <w:r w:rsidRPr="00BE1F64">
              <w:rPr>
                <w:rFonts w:ascii="標楷體" w:hAnsi="標楷體"/>
              </w:rPr>
              <w:t>109.5.7舉行「提升司法公信-最適我國國民參與之司法審判制度究應為何？」公聽會。</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88</w:t>
            </w:r>
          </w:p>
        </w:tc>
        <w:tc>
          <w:tcPr>
            <w:tcW w:w="3685" w:type="dxa"/>
          </w:tcPr>
          <w:p w:rsidR="006643F4" w:rsidRPr="00BE1F64" w:rsidRDefault="006643F4" w:rsidP="00E72473">
            <w:pPr>
              <w:pStyle w:val="01"/>
            </w:pPr>
            <w:r w:rsidRPr="00BE1F64">
              <w:t>國民法官法第一條條文修正草案（修正重點：應將國民熟悉之事務，如食安、環保、勞工以及稅務等納入國民參</w:t>
            </w:r>
            <w:r w:rsidRPr="00BE1F64">
              <w:lastRenderedPageBreak/>
              <w:t>與審判案件類型中，爰刪除「刑事」二字。）</w:t>
            </w:r>
          </w:p>
        </w:tc>
        <w:tc>
          <w:tcPr>
            <w:tcW w:w="1843" w:type="dxa"/>
          </w:tcPr>
          <w:p w:rsidR="006643F4" w:rsidRPr="00BE1F64" w:rsidRDefault="006643F4" w:rsidP="006643F4">
            <w:pPr>
              <w:rPr>
                <w:rFonts w:ascii="標楷體" w:hAnsi="標楷體"/>
              </w:rPr>
            </w:pPr>
            <w:r w:rsidRPr="00BE1F64">
              <w:rPr>
                <w:rFonts w:ascii="標楷體" w:hAnsi="標楷體"/>
              </w:rPr>
              <w:lastRenderedPageBreak/>
              <w:t>委員李貴敏等28人 109.09.18 （10-2-1）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89</w:t>
            </w:r>
          </w:p>
        </w:tc>
        <w:tc>
          <w:tcPr>
            <w:tcW w:w="3685" w:type="dxa"/>
          </w:tcPr>
          <w:p w:rsidR="006643F4" w:rsidRPr="00BE1F64" w:rsidRDefault="006643F4" w:rsidP="00E72473">
            <w:pPr>
              <w:pStyle w:val="01"/>
            </w:pPr>
            <w:r w:rsidRPr="00BE1F64">
              <w:t>1.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843" w:type="dxa"/>
          </w:tcPr>
          <w:p w:rsidR="006643F4" w:rsidRPr="00BE1F64" w:rsidRDefault="006643F4" w:rsidP="006643F4">
            <w:pPr>
              <w:rPr>
                <w:rFonts w:ascii="標楷體" w:hAnsi="標楷體"/>
              </w:rPr>
            </w:pPr>
            <w:r w:rsidRPr="00BE1F64">
              <w:rPr>
                <w:rFonts w:ascii="標楷體" w:hAnsi="標楷體"/>
              </w:rPr>
              <w:t>委員鄭天財Sra Kacaw</w:t>
            </w:r>
          </w:p>
          <w:p w:rsidR="006643F4" w:rsidRPr="00BE1F64" w:rsidRDefault="006643F4" w:rsidP="006643F4">
            <w:pPr>
              <w:rPr>
                <w:rFonts w:ascii="標楷體" w:hAnsi="標楷體"/>
              </w:rPr>
            </w:pPr>
            <w:r w:rsidRPr="00BE1F64">
              <w:rPr>
                <w:rFonts w:ascii="標楷體" w:hAnsi="標楷體"/>
              </w:rPr>
              <w:t>等20人 109.10.23 （10-2-4）</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90</w:t>
            </w:r>
          </w:p>
        </w:tc>
        <w:tc>
          <w:tcPr>
            <w:tcW w:w="3685" w:type="dxa"/>
          </w:tcPr>
          <w:p w:rsidR="006643F4" w:rsidRPr="00BE1F64" w:rsidRDefault="006643F4" w:rsidP="00E72473">
            <w:pPr>
              <w:pStyle w:val="01"/>
            </w:pPr>
            <w:r w:rsidRPr="00BE1F64">
              <w:t>2.國民法官法第三條條文修正草案(修正重點：將「權利及義務」之規範修正為遵守本法之權利義務，使國民主權更能得到明確保障。)</w:t>
            </w:r>
          </w:p>
        </w:tc>
        <w:tc>
          <w:tcPr>
            <w:tcW w:w="1843" w:type="dxa"/>
          </w:tcPr>
          <w:p w:rsidR="006643F4" w:rsidRPr="00BE1F64" w:rsidRDefault="006643F4" w:rsidP="006643F4">
            <w:pPr>
              <w:rPr>
                <w:rFonts w:ascii="標楷體" w:hAnsi="標楷體"/>
              </w:rPr>
            </w:pPr>
            <w:r w:rsidRPr="00BE1F64">
              <w:rPr>
                <w:rFonts w:ascii="標楷體" w:hAnsi="標楷體"/>
              </w:rPr>
              <w:t>委員廖婉汝等22人 111.05.06 （10-5-11）</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91</w:t>
            </w:r>
          </w:p>
        </w:tc>
        <w:tc>
          <w:tcPr>
            <w:tcW w:w="3685" w:type="dxa"/>
          </w:tcPr>
          <w:p w:rsidR="006643F4" w:rsidRPr="00BE1F64" w:rsidRDefault="006643F4" w:rsidP="00E72473">
            <w:pPr>
              <w:pStyle w:val="01"/>
            </w:pPr>
            <w:r w:rsidRPr="00BE1F64">
              <w:t>國民法官法第十四條條文修正草案(修正重點：鑑於本條之立法意旨係刻意排除具法律專長者任國民法官，以使國民法官制度能實踐人民法感情而避免過於偏重法律專業。然相關規定卻未排除各機關法制人員與政風人員得受選任為國民法官，爰提案修正。)</w:t>
            </w:r>
          </w:p>
        </w:tc>
        <w:tc>
          <w:tcPr>
            <w:tcW w:w="1843" w:type="dxa"/>
          </w:tcPr>
          <w:p w:rsidR="006643F4" w:rsidRPr="00BE1F64" w:rsidRDefault="006643F4" w:rsidP="006643F4">
            <w:pPr>
              <w:rPr>
                <w:rFonts w:ascii="標楷體" w:hAnsi="標楷體"/>
              </w:rPr>
            </w:pPr>
            <w:r w:rsidRPr="00BE1F64">
              <w:rPr>
                <w:rFonts w:ascii="標楷體" w:hAnsi="標楷體"/>
              </w:rPr>
              <w:t>委員江永昌等20人 111.12.16 （10-6-12）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92</w:t>
            </w:r>
          </w:p>
        </w:tc>
        <w:tc>
          <w:tcPr>
            <w:tcW w:w="3685" w:type="dxa"/>
          </w:tcPr>
          <w:p w:rsidR="006643F4" w:rsidRPr="00BE1F64" w:rsidRDefault="006643F4" w:rsidP="00E72473">
            <w:pPr>
              <w:pStyle w:val="01"/>
            </w:pPr>
            <w:r w:rsidRPr="00BE1F64">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843" w:type="dxa"/>
          </w:tcPr>
          <w:p w:rsidR="006643F4" w:rsidRPr="00BE1F64" w:rsidRDefault="006643F4" w:rsidP="006643F4">
            <w:pPr>
              <w:rPr>
                <w:rFonts w:ascii="標楷體" w:hAnsi="標楷體"/>
              </w:rPr>
            </w:pPr>
            <w:r w:rsidRPr="00BE1F64">
              <w:rPr>
                <w:rFonts w:ascii="標楷體" w:hAnsi="標楷體"/>
              </w:rPr>
              <w:t>委員廖婉汝等21人 109.03.03 （10-1-2）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93</w:t>
            </w:r>
          </w:p>
        </w:tc>
        <w:tc>
          <w:tcPr>
            <w:tcW w:w="3685" w:type="dxa"/>
          </w:tcPr>
          <w:p w:rsidR="006643F4" w:rsidRPr="00BE1F64" w:rsidRDefault="006643F4" w:rsidP="00E72473">
            <w:pPr>
              <w:pStyle w:val="01"/>
            </w:pPr>
            <w:r w:rsidRPr="00BE1F64">
              <w:t>法律扶助法第三條之一及第六十八條條文修正草案(修正重點：將「法律扶助」或類似名稱為財團法人法律扶</w:t>
            </w:r>
            <w:r w:rsidRPr="00BE1F64">
              <w:lastRenderedPageBreak/>
              <w:t>助基金會及其分會專用。)</w:t>
            </w:r>
          </w:p>
        </w:tc>
        <w:tc>
          <w:tcPr>
            <w:tcW w:w="1843" w:type="dxa"/>
          </w:tcPr>
          <w:p w:rsidR="006643F4" w:rsidRPr="00BE1F64" w:rsidRDefault="006643F4" w:rsidP="006643F4">
            <w:pPr>
              <w:rPr>
                <w:rFonts w:ascii="標楷體" w:hAnsi="標楷體"/>
              </w:rPr>
            </w:pPr>
            <w:r w:rsidRPr="00BE1F64">
              <w:rPr>
                <w:rFonts w:ascii="標楷體" w:hAnsi="標楷體"/>
              </w:rPr>
              <w:lastRenderedPageBreak/>
              <w:t>委員江永昌等25人 111.11.25 （10-6-9）</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6643F4" w:rsidRPr="00BE1F64" w:rsidTr="005C46DA">
        <w:tc>
          <w:tcPr>
            <w:tcW w:w="959" w:type="dxa"/>
          </w:tcPr>
          <w:p w:rsidR="006643F4" w:rsidRPr="00BE1F64" w:rsidRDefault="006643F4" w:rsidP="006643F4">
            <w:pPr>
              <w:rPr>
                <w:rFonts w:ascii="標楷體" w:hAnsi="標楷體"/>
              </w:rPr>
            </w:pPr>
            <w:r w:rsidRPr="00BE1F64">
              <w:rPr>
                <w:rFonts w:ascii="標楷體" w:hAnsi="標楷體"/>
              </w:rPr>
              <w:t>94</w:t>
            </w:r>
          </w:p>
        </w:tc>
        <w:tc>
          <w:tcPr>
            <w:tcW w:w="3685" w:type="dxa"/>
          </w:tcPr>
          <w:p w:rsidR="006643F4" w:rsidRPr="00BE1F64" w:rsidRDefault="006643F4" w:rsidP="00E72473">
            <w:pPr>
              <w:pStyle w:val="01"/>
            </w:pPr>
            <w:r w:rsidRPr="00BE1F64">
              <w:t>法律扶助法第四條條文修正草案(修正重點：為保障刑事訴訟法上之私選鑑定、專家證人等制度之實際運用不致因貧富差距而有實質不平等，爰提案修正將私選鑑定、專家證人所生費用納入法律扶助範圍。)</w:t>
            </w:r>
          </w:p>
        </w:tc>
        <w:tc>
          <w:tcPr>
            <w:tcW w:w="1843" w:type="dxa"/>
          </w:tcPr>
          <w:p w:rsidR="006643F4" w:rsidRPr="00BE1F64" w:rsidRDefault="006643F4" w:rsidP="006643F4">
            <w:pPr>
              <w:rPr>
                <w:rFonts w:ascii="標楷體" w:hAnsi="標楷體"/>
              </w:rPr>
            </w:pPr>
            <w:r w:rsidRPr="00BE1F64">
              <w:rPr>
                <w:rFonts w:ascii="標楷體" w:hAnsi="標楷體"/>
              </w:rPr>
              <w:t>委員江永昌等20人 111.12.16 （10-6-12）</w:t>
            </w:r>
          </w:p>
        </w:tc>
        <w:tc>
          <w:tcPr>
            <w:tcW w:w="1843" w:type="dxa"/>
          </w:tcPr>
          <w:p w:rsidR="006643F4" w:rsidRPr="00BE1F64" w:rsidRDefault="006643F4" w:rsidP="006643F4">
            <w:pPr>
              <w:rPr>
                <w:rFonts w:ascii="標楷體" w:hAnsi="標楷體"/>
              </w:rPr>
            </w:pPr>
            <w:r w:rsidRPr="00BE1F64">
              <w:rPr>
                <w:rFonts w:ascii="標楷體" w:hAnsi="標楷體"/>
              </w:rPr>
              <w:t>司法及法制</w:t>
            </w:r>
          </w:p>
        </w:tc>
        <w:tc>
          <w:tcPr>
            <w:tcW w:w="1843" w:type="dxa"/>
          </w:tcPr>
          <w:p w:rsidR="006643F4" w:rsidRPr="00BE1F64" w:rsidRDefault="006643F4" w:rsidP="006643F4">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95</w:t>
            </w:r>
          </w:p>
        </w:tc>
        <w:tc>
          <w:tcPr>
            <w:tcW w:w="3685" w:type="dxa"/>
          </w:tcPr>
          <w:p w:rsidR="00E46F0B" w:rsidRPr="00507424" w:rsidRDefault="00E46F0B" w:rsidP="00E72473">
            <w:pPr>
              <w:pStyle w:val="01"/>
              <w:rPr>
                <w:rFonts w:hAnsi="標楷體"/>
              </w:rPr>
            </w:pPr>
            <w:r w:rsidRPr="00507424">
              <w:rPr>
                <w:rFonts w:hAnsi="標楷體"/>
              </w:rPr>
              <w:t>法律扶助法第五十四條條文修正草案(修正重點：有關擔任法律扶助基金會董事或監察人之消極資格要件，訂有針對身心礙者之歧視性條款，爰提案修正。)</w:t>
            </w:r>
          </w:p>
        </w:tc>
        <w:tc>
          <w:tcPr>
            <w:tcW w:w="1843" w:type="dxa"/>
          </w:tcPr>
          <w:p w:rsidR="00E46F0B" w:rsidRPr="00507424" w:rsidRDefault="00E46F0B" w:rsidP="00E46F0B">
            <w:pPr>
              <w:rPr>
                <w:rFonts w:ascii="標楷體" w:hAnsi="標楷體"/>
              </w:rPr>
            </w:pPr>
            <w:r w:rsidRPr="00507424">
              <w:rPr>
                <w:rFonts w:ascii="標楷體" w:hAnsi="標楷體"/>
              </w:rPr>
              <w:t>委員余天等18人 111.12.30 （10-6-14）</w:t>
            </w:r>
          </w:p>
        </w:tc>
        <w:tc>
          <w:tcPr>
            <w:tcW w:w="1843" w:type="dxa"/>
          </w:tcPr>
          <w:p w:rsidR="00E46F0B" w:rsidRPr="00507424" w:rsidRDefault="00E46F0B" w:rsidP="00E46F0B">
            <w:pPr>
              <w:rPr>
                <w:rFonts w:ascii="標楷體" w:hAnsi="標楷體"/>
              </w:rPr>
            </w:pPr>
            <w:r w:rsidRPr="00507424">
              <w:rPr>
                <w:rFonts w:ascii="標楷體" w:hAnsi="標楷體"/>
              </w:rPr>
              <w:t>司法及法制</w:t>
            </w:r>
          </w:p>
        </w:tc>
        <w:tc>
          <w:tcPr>
            <w:tcW w:w="1843" w:type="dxa"/>
          </w:tcPr>
          <w:p w:rsidR="00E46F0B" w:rsidRPr="00507424" w:rsidRDefault="00E46F0B" w:rsidP="00E46F0B">
            <w:pPr>
              <w:rPr>
                <w:rFonts w:ascii="標楷體" w:hAnsi="標楷體"/>
              </w:rPr>
            </w:pPr>
            <w:r w:rsidRPr="0050742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96</w:t>
            </w:r>
          </w:p>
        </w:tc>
        <w:tc>
          <w:tcPr>
            <w:tcW w:w="3685" w:type="dxa"/>
          </w:tcPr>
          <w:p w:rsidR="00E46F0B" w:rsidRPr="00BE1F64" w:rsidRDefault="00E46F0B" w:rsidP="00E72473">
            <w:pPr>
              <w:pStyle w:val="01"/>
            </w:pPr>
            <w:r w:rsidRPr="00BE1F64">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843" w:type="dxa"/>
          </w:tcPr>
          <w:p w:rsidR="00E46F0B" w:rsidRPr="00BE1F64" w:rsidRDefault="00E46F0B" w:rsidP="00E46F0B">
            <w:pPr>
              <w:rPr>
                <w:rFonts w:ascii="標楷體" w:hAnsi="標楷體"/>
              </w:rPr>
            </w:pPr>
            <w:r w:rsidRPr="00BE1F64">
              <w:rPr>
                <w:rFonts w:ascii="標楷體" w:hAnsi="標楷體"/>
              </w:rPr>
              <w:t>委員江永昌等19人 109.03.06 （10-1-3）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97</w:t>
            </w:r>
          </w:p>
        </w:tc>
        <w:tc>
          <w:tcPr>
            <w:tcW w:w="3685" w:type="dxa"/>
          </w:tcPr>
          <w:p w:rsidR="00E46F0B" w:rsidRPr="00BE1F64" w:rsidRDefault="00E46F0B" w:rsidP="00E72473">
            <w:pPr>
              <w:pStyle w:val="01"/>
            </w:pPr>
            <w:r w:rsidRPr="00BE1F64">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843" w:type="dxa"/>
          </w:tcPr>
          <w:p w:rsidR="00E46F0B" w:rsidRPr="00BE1F64" w:rsidRDefault="00E46F0B" w:rsidP="00E46F0B">
            <w:pPr>
              <w:rPr>
                <w:rFonts w:ascii="標楷體" w:hAnsi="標楷體"/>
              </w:rPr>
            </w:pPr>
            <w:r w:rsidRPr="00BE1F64">
              <w:rPr>
                <w:rFonts w:ascii="標楷體" w:hAnsi="標楷體"/>
              </w:rPr>
              <w:t>委員周春米等21人 109.03.27 （10-1-6）</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98</w:t>
            </w:r>
          </w:p>
        </w:tc>
        <w:tc>
          <w:tcPr>
            <w:tcW w:w="3685" w:type="dxa"/>
          </w:tcPr>
          <w:p w:rsidR="00E46F0B" w:rsidRPr="00BE1F64" w:rsidRDefault="00E46F0B" w:rsidP="00E72473">
            <w:pPr>
              <w:pStyle w:val="01"/>
            </w:pPr>
            <w:r w:rsidRPr="00BE1F64">
              <w:t>家事事件法增訂第一百九十五條之一條文草案(增訂重點：增訂法院得以命完成親職教育或心理輔導之方式強制，期使當事人成為善意合作父母，若債務人不為完成者，得處以怠金並連續處罰甚或管收之，以求命交付子女或會面交往之裁判。)</w:t>
            </w:r>
          </w:p>
        </w:tc>
        <w:tc>
          <w:tcPr>
            <w:tcW w:w="1843" w:type="dxa"/>
          </w:tcPr>
          <w:p w:rsidR="00E46F0B" w:rsidRPr="00BE1F64" w:rsidRDefault="00E46F0B" w:rsidP="00E46F0B">
            <w:pPr>
              <w:rPr>
                <w:rFonts w:ascii="標楷體" w:hAnsi="標楷體"/>
              </w:rPr>
            </w:pPr>
            <w:r w:rsidRPr="00BE1F64">
              <w:rPr>
                <w:rFonts w:ascii="標楷體" w:hAnsi="標楷體"/>
              </w:rPr>
              <w:t>委員葉毓蘭等20人 111.04.08 （10-5-7）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lastRenderedPageBreak/>
              <w:t>99</w:t>
            </w:r>
          </w:p>
        </w:tc>
        <w:tc>
          <w:tcPr>
            <w:tcW w:w="3685" w:type="dxa"/>
          </w:tcPr>
          <w:p w:rsidR="00E46F0B" w:rsidRPr="00BE1F64" w:rsidRDefault="00E46F0B" w:rsidP="00E72473">
            <w:pPr>
              <w:pStyle w:val="01"/>
            </w:pPr>
            <w:r w:rsidRPr="00BE1F64">
              <w:t>1.家事事件法第十二條、第一百三十八條及第二百條條文修正草案(修正重點：為擴大遠距視訊設備之使用人員及發動方式，以兼顧審理之迅捷及作業之彈性，並適度保護遺產管理人居住處所之隱私及利修正條文之施行，爰提案修正。)</w:t>
            </w:r>
          </w:p>
        </w:tc>
        <w:tc>
          <w:tcPr>
            <w:tcW w:w="1843" w:type="dxa"/>
          </w:tcPr>
          <w:p w:rsidR="00E46F0B" w:rsidRPr="00BE1F64" w:rsidRDefault="00E46F0B" w:rsidP="00E46F0B">
            <w:pPr>
              <w:rPr>
                <w:rFonts w:ascii="標楷體" w:hAnsi="標楷體"/>
              </w:rPr>
            </w:pPr>
            <w:r w:rsidRPr="00BE1F64">
              <w:rPr>
                <w:rFonts w:ascii="標楷體" w:hAnsi="標楷體"/>
              </w:rPr>
              <w:t>司法院 111.05.20 （10-5-13）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100</w:t>
            </w:r>
          </w:p>
        </w:tc>
        <w:tc>
          <w:tcPr>
            <w:tcW w:w="3685" w:type="dxa"/>
          </w:tcPr>
          <w:p w:rsidR="00E46F0B" w:rsidRPr="00BE1F64" w:rsidRDefault="00E46F0B" w:rsidP="00E72473">
            <w:pPr>
              <w:pStyle w:val="01"/>
            </w:pPr>
            <w:r w:rsidRPr="00BE1F64">
              <w:t>2.家事事件法第十二條條文修正草案（修正重點：順應當今數位通訊普及趨勢之應用，增設法院藉徵詢有關人員意見供判斷以科技設備參與審理之依據。）</w:t>
            </w:r>
          </w:p>
        </w:tc>
        <w:tc>
          <w:tcPr>
            <w:tcW w:w="1843" w:type="dxa"/>
          </w:tcPr>
          <w:p w:rsidR="00E46F0B" w:rsidRPr="00BE1F64" w:rsidRDefault="00E46F0B" w:rsidP="00E46F0B">
            <w:pPr>
              <w:rPr>
                <w:rFonts w:ascii="標楷體" w:hAnsi="標楷體"/>
              </w:rPr>
            </w:pPr>
            <w:r w:rsidRPr="00BE1F64">
              <w:rPr>
                <w:rFonts w:ascii="標楷體" w:hAnsi="標楷體"/>
              </w:rPr>
              <w:t>委員洪孟楷等16人 111.09.30 （10-6-2）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101</w:t>
            </w:r>
          </w:p>
        </w:tc>
        <w:tc>
          <w:tcPr>
            <w:tcW w:w="3685" w:type="dxa"/>
          </w:tcPr>
          <w:p w:rsidR="00E46F0B" w:rsidRPr="003A49CF" w:rsidRDefault="00E46F0B" w:rsidP="00E72473">
            <w:pPr>
              <w:pStyle w:val="01"/>
              <w:rPr>
                <w:rFonts w:hAnsi="標楷體"/>
              </w:rPr>
            </w:pPr>
            <w:r w:rsidRPr="003A49CF">
              <w:rPr>
                <w:rFonts w:hAnsi="標楷體"/>
              </w:rPr>
              <w:t>3.家事事件法第十二條及第一百九十五條之一條文修正草案(修正重點：對不願履行交付子女之債務人，應命其完成親職教育或心理諮商輔導，以解決法院裁定交付子女與子女會面交往之執行遇到的困境。)</w:t>
            </w:r>
          </w:p>
        </w:tc>
        <w:tc>
          <w:tcPr>
            <w:tcW w:w="1843" w:type="dxa"/>
          </w:tcPr>
          <w:p w:rsidR="00E46F0B" w:rsidRPr="003A49CF" w:rsidRDefault="00E46F0B" w:rsidP="00E46F0B">
            <w:pPr>
              <w:rPr>
                <w:rFonts w:ascii="標楷體" w:hAnsi="標楷體"/>
              </w:rPr>
            </w:pPr>
            <w:r w:rsidRPr="003A49CF">
              <w:rPr>
                <w:rFonts w:ascii="標楷體" w:hAnsi="標楷體"/>
              </w:rPr>
              <w:t>委員黃秀芳等20人 111.12.23 （10-6-13）</w:t>
            </w:r>
          </w:p>
        </w:tc>
        <w:tc>
          <w:tcPr>
            <w:tcW w:w="1843" w:type="dxa"/>
          </w:tcPr>
          <w:p w:rsidR="00E46F0B" w:rsidRPr="003A49CF" w:rsidRDefault="00E46F0B" w:rsidP="00E46F0B">
            <w:pPr>
              <w:rPr>
                <w:rFonts w:ascii="標楷體" w:hAnsi="標楷體"/>
              </w:rPr>
            </w:pPr>
            <w:r w:rsidRPr="003A49CF">
              <w:rPr>
                <w:rFonts w:ascii="標楷體" w:hAnsi="標楷體"/>
              </w:rPr>
              <w:t>司法及法制</w:t>
            </w:r>
          </w:p>
        </w:tc>
        <w:tc>
          <w:tcPr>
            <w:tcW w:w="1843" w:type="dxa"/>
          </w:tcPr>
          <w:p w:rsidR="00E46F0B" w:rsidRPr="003A49CF" w:rsidRDefault="00E46F0B" w:rsidP="00E46F0B">
            <w:pPr>
              <w:rPr>
                <w:rFonts w:ascii="標楷體" w:hAnsi="標楷體"/>
              </w:rPr>
            </w:pPr>
            <w:r w:rsidRPr="003A49CF">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102</w:t>
            </w:r>
          </w:p>
        </w:tc>
        <w:tc>
          <w:tcPr>
            <w:tcW w:w="3685" w:type="dxa"/>
          </w:tcPr>
          <w:p w:rsidR="00E46F0B" w:rsidRPr="003A49CF" w:rsidRDefault="00E46F0B" w:rsidP="00E72473">
            <w:pPr>
              <w:pStyle w:val="01"/>
              <w:rPr>
                <w:rFonts w:hAnsi="標楷體"/>
              </w:rPr>
            </w:pPr>
            <w:r w:rsidRPr="003A49CF">
              <w:rPr>
                <w:rFonts w:hAnsi="標楷體"/>
              </w:rPr>
              <w:t>家事事件法第三十二條條文修正草案(修正重點：法院遴聘本法調解委員時，委員之任一性別比例不得少於遴聘總人數三分之一。)</w:t>
            </w:r>
          </w:p>
        </w:tc>
        <w:tc>
          <w:tcPr>
            <w:tcW w:w="1843" w:type="dxa"/>
          </w:tcPr>
          <w:p w:rsidR="00E46F0B" w:rsidRPr="003A49CF" w:rsidRDefault="00E46F0B" w:rsidP="00E46F0B">
            <w:pPr>
              <w:rPr>
                <w:rFonts w:ascii="標楷體" w:hAnsi="標楷體"/>
              </w:rPr>
            </w:pPr>
            <w:r w:rsidRPr="003A49CF">
              <w:rPr>
                <w:rFonts w:ascii="標楷體" w:hAnsi="標楷體"/>
              </w:rPr>
              <w:t>委員蔡適應等22人 111.12.23 （10-6-13）</w:t>
            </w:r>
          </w:p>
        </w:tc>
        <w:tc>
          <w:tcPr>
            <w:tcW w:w="1843" w:type="dxa"/>
          </w:tcPr>
          <w:p w:rsidR="00E46F0B" w:rsidRPr="003A49CF" w:rsidRDefault="00E46F0B" w:rsidP="00E46F0B">
            <w:pPr>
              <w:rPr>
                <w:rFonts w:ascii="標楷體" w:hAnsi="標楷體"/>
              </w:rPr>
            </w:pPr>
            <w:r w:rsidRPr="003A49CF">
              <w:rPr>
                <w:rFonts w:ascii="標楷體" w:hAnsi="標楷體"/>
              </w:rPr>
              <w:t>司法及法制</w:t>
            </w:r>
          </w:p>
        </w:tc>
        <w:tc>
          <w:tcPr>
            <w:tcW w:w="1843" w:type="dxa"/>
          </w:tcPr>
          <w:p w:rsidR="00E46F0B" w:rsidRPr="003A49CF" w:rsidRDefault="00E46F0B" w:rsidP="00E46F0B">
            <w:pPr>
              <w:rPr>
                <w:rFonts w:ascii="標楷體" w:hAnsi="標楷體"/>
              </w:rPr>
            </w:pPr>
            <w:r w:rsidRPr="003A49CF">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103</w:t>
            </w:r>
          </w:p>
        </w:tc>
        <w:tc>
          <w:tcPr>
            <w:tcW w:w="3685" w:type="dxa"/>
          </w:tcPr>
          <w:p w:rsidR="00E46F0B" w:rsidRPr="00BE1F64" w:rsidRDefault="00E46F0B" w:rsidP="00E72473">
            <w:pPr>
              <w:pStyle w:val="01"/>
            </w:pPr>
            <w:r w:rsidRPr="00BE1F64">
              <w:t>1.法官法部分條文修正草案(修正</w:t>
            </w:r>
            <w:r w:rsidRPr="00BE1F64">
              <w:t>§</w:t>
            </w:r>
            <w:r w:rsidRPr="00BE1F64">
              <w:t>7、34、57、86、90、91、94、102、103。修正重點：將「律師公會全國聯合會」名稱改為「全國律師聯合會」；明定職務法庭審理案件，應公開法庭行之；配合檢察機關組織名稱變更；並明定例外不予公開之情形。)</w:t>
            </w:r>
          </w:p>
        </w:tc>
        <w:tc>
          <w:tcPr>
            <w:tcW w:w="1843" w:type="dxa"/>
          </w:tcPr>
          <w:p w:rsidR="00E46F0B" w:rsidRPr="00BE1F64" w:rsidRDefault="00E46F0B" w:rsidP="00E46F0B">
            <w:pPr>
              <w:rPr>
                <w:rFonts w:ascii="標楷體" w:hAnsi="標楷體"/>
              </w:rPr>
            </w:pPr>
            <w:r w:rsidRPr="00BE1F64">
              <w:rPr>
                <w:rFonts w:ascii="標楷體" w:hAnsi="標楷體"/>
              </w:rPr>
              <w:t>司法院、行政院 110.10.22 （10-4-6）</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104</w:t>
            </w:r>
          </w:p>
        </w:tc>
        <w:tc>
          <w:tcPr>
            <w:tcW w:w="3685" w:type="dxa"/>
          </w:tcPr>
          <w:p w:rsidR="00E46F0B" w:rsidRPr="00BE1F64" w:rsidRDefault="00E46F0B" w:rsidP="00E72473">
            <w:pPr>
              <w:pStyle w:val="01"/>
            </w:pPr>
            <w:r w:rsidRPr="00BE1F64">
              <w:t>2.法官法第九十一條條文修正草案（修正重點：刪除檢察首長以書面方式直接變更檢察官會議決議之規定，使變更決議僅能以「復議」方</w:t>
            </w:r>
            <w:r w:rsidRPr="00BE1F64">
              <w:lastRenderedPageBreak/>
              <w:t>式行之。）</w:t>
            </w:r>
          </w:p>
        </w:tc>
        <w:tc>
          <w:tcPr>
            <w:tcW w:w="1843" w:type="dxa"/>
          </w:tcPr>
          <w:p w:rsidR="00E46F0B" w:rsidRPr="00BE1F64" w:rsidRDefault="00E46F0B" w:rsidP="00E46F0B">
            <w:pPr>
              <w:rPr>
                <w:rFonts w:ascii="標楷體" w:hAnsi="標楷體"/>
              </w:rPr>
            </w:pPr>
            <w:r w:rsidRPr="00BE1F64">
              <w:rPr>
                <w:rFonts w:ascii="標楷體" w:hAnsi="標楷體"/>
              </w:rPr>
              <w:lastRenderedPageBreak/>
              <w:t>委員鄭麗文等24人 109.05.01 （10-1-11）</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105</w:t>
            </w:r>
          </w:p>
        </w:tc>
        <w:tc>
          <w:tcPr>
            <w:tcW w:w="3685" w:type="dxa"/>
          </w:tcPr>
          <w:p w:rsidR="00E46F0B" w:rsidRPr="00BE1F64" w:rsidRDefault="00E46F0B" w:rsidP="00E72473">
            <w:pPr>
              <w:pStyle w:val="01"/>
            </w:pPr>
            <w:r w:rsidRPr="00BE1F64">
              <w:t>3.法官法第九十一條條文修正草案（修正重點：將檢察總長、檢察長變更檢察官會議決議之條件，修正為「應以書面載明理由交檢察官會議復議」，通過復議後，始得變更。）</w:t>
            </w:r>
          </w:p>
        </w:tc>
        <w:tc>
          <w:tcPr>
            <w:tcW w:w="1843" w:type="dxa"/>
          </w:tcPr>
          <w:p w:rsidR="00E46F0B" w:rsidRPr="00BE1F64" w:rsidRDefault="00E46F0B" w:rsidP="00E46F0B">
            <w:pPr>
              <w:rPr>
                <w:rFonts w:ascii="標楷體" w:hAnsi="標楷體"/>
              </w:rPr>
            </w:pPr>
            <w:r w:rsidRPr="00BE1F64">
              <w:rPr>
                <w:rFonts w:ascii="標楷體" w:hAnsi="標楷體"/>
              </w:rPr>
              <w:t>委員林思銘等24人 109.05.08 （10-1-12）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106</w:t>
            </w:r>
          </w:p>
        </w:tc>
        <w:tc>
          <w:tcPr>
            <w:tcW w:w="3685" w:type="dxa"/>
          </w:tcPr>
          <w:p w:rsidR="00E46F0B" w:rsidRPr="00BE1F64" w:rsidRDefault="00E46F0B" w:rsidP="00E72473">
            <w:pPr>
              <w:pStyle w:val="01"/>
            </w:pPr>
            <w:r w:rsidRPr="00BE1F64">
              <w:t>4.法官法第八十六條、第八十七條及第九十四條條文修正草案（修正重點：於檢察機關名稱「去法院化」。）</w:t>
            </w:r>
          </w:p>
        </w:tc>
        <w:tc>
          <w:tcPr>
            <w:tcW w:w="1843" w:type="dxa"/>
          </w:tcPr>
          <w:p w:rsidR="00E46F0B" w:rsidRPr="00BE1F64" w:rsidRDefault="00E46F0B" w:rsidP="00E46F0B">
            <w:pPr>
              <w:rPr>
                <w:rFonts w:ascii="標楷體" w:hAnsi="標楷體"/>
              </w:rPr>
            </w:pPr>
            <w:r w:rsidRPr="00BE1F64">
              <w:rPr>
                <w:rFonts w:ascii="標楷體" w:hAnsi="標楷體"/>
              </w:rPr>
              <w:t>時代力量黨團 109.10.23 （10-2-4）</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107</w:t>
            </w:r>
          </w:p>
        </w:tc>
        <w:tc>
          <w:tcPr>
            <w:tcW w:w="3685" w:type="dxa"/>
          </w:tcPr>
          <w:p w:rsidR="00E46F0B" w:rsidRPr="00BE1F64" w:rsidRDefault="00E46F0B" w:rsidP="00E72473">
            <w:pPr>
              <w:pStyle w:val="01"/>
            </w:pPr>
            <w:r w:rsidRPr="00BE1F64">
              <w:t>5.法官法第五十七條條文修正草案(修正重點：明定職務法庭審理案件，應公開法庭行之。)</w:t>
            </w:r>
          </w:p>
        </w:tc>
        <w:tc>
          <w:tcPr>
            <w:tcW w:w="1843" w:type="dxa"/>
          </w:tcPr>
          <w:p w:rsidR="00E46F0B" w:rsidRPr="00BE1F64" w:rsidRDefault="00E46F0B" w:rsidP="00E46F0B">
            <w:pPr>
              <w:rPr>
                <w:rFonts w:ascii="標楷體" w:hAnsi="標楷體"/>
              </w:rPr>
            </w:pPr>
            <w:r w:rsidRPr="00BE1F64">
              <w:rPr>
                <w:rFonts w:ascii="標楷體" w:hAnsi="標楷體"/>
              </w:rPr>
              <w:t>委員陳亭妃等18人 110.10.29 （10-4-7）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108</w:t>
            </w:r>
          </w:p>
        </w:tc>
        <w:tc>
          <w:tcPr>
            <w:tcW w:w="3685" w:type="dxa"/>
          </w:tcPr>
          <w:p w:rsidR="00E46F0B" w:rsidRPr="00BE1F64" w:rsidRDefault="00E46F0B" w:rsidP="00E72473">
            <w:pPr>
              <w:pStyle w:val="01"/>
            </w:pPr>
            <w:r w:rsidRPr="00BE1F64">
              <w:t>6.法官法第七條、第三十四條及第一百零二條條文修正草案(修正重點：條文內容之律師公會全國聯合會更名為全國律師聯合會。)</w:t>
            </w:r>
          </w:p>
        </w:tc>
        <w:tc>
          <w:tcPr>
            <w:tcW w:w="1843" w:type="dxa"/>
          </w:tcPr>
          <w:p w:rsidR="00E46F0B" w:rsidRPr="00BE1F64" w:rsidRDefault="00E46F0B" w:rsidP="00E46F0B">
            <w:pPr>
              <w:rPr>
                <w:rFonts w:ascii="標楷體" w:hAnsi="標楷體"/>
              </w:rPr>
            </w:pPr>
            <w:r w:rsidRPr="00BE1F64">
              <w:rPr>
                <w:rFonts w:ascii="標楷體" w:hAnsi="標楷體"/>
              </w:rPr>
              <w:t>委員林為洲等16人 110.11.05 （10-4-8）</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109</w:t>
            </w:r>
          </w:p>
        </w:tc>
        <w:tc>
          <w:tcPr>
            <w:tcW w:w="3685" w:type="dxa"/>
          </w:tcPr>
          <w:p w:rsidR="00E46F0B" w:rsidRPr="00BE1F64" w:rsidRDefault="00E46F0B" w:rsidP="00E72473">
            <w:pPr>
              <w:pStyle w:val="01"/>
            </w:pPr>
            <w:r w:rsidRPr="00BE1F64">
              <w:t>7.法官法部分條文修正草案(修正</w:t>
            </w:r>
            <w:r w:rsidRPr="00BE1F64">
              <w:t>§</w:t>
            </w:r>
            <w:r w:rsidRPr="00BE1F64">
              <w:t>7、34、57、86、90、91、94、102。修正重點：配合律師法以及法院組織法有關各級檢察機關名稱「去法院化」之相關規定，修正條文內檢察機關名稱以及律師公會名稱。)</w:t>
            </w:r>
          </w:p>
        </w:tc>
        <w:tc>
          <w:tcPr>
            <w:tcW w:w="1843" w:type="dxa"/>
          </w:tcPr>
          <w:p w:rsidR="00E46F0B" w:rsidRPr="00BE1F64" w:rsidRDefault="00E46F0B" w:rsidP="00E46F0B">
            <w:pPr>
              <w:rPr>
                <w:rFonts w:ascii="標楷體" w:hAnsi="標楷體"/>
              </w:rPr>
            </w:pPr>
            <w:r w:rsidRPr="00BE1F64">
              <w:rPr>
                <w:rFonts w:ascii="標楷體" w:hAnsi="標楷體"/>
              </w:rPr>
              <w:t>委員黃世杰等16人 111.04.08 （10-5-7）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110</w:t>
            </w:r>
          </w:p>
        </w:tc>
        <w:tc>
          <w:tcPr>
            <w:tcW w:w="3685" w:type="dxa"/>
          </w:tcPr>
          <w:p w:rsidR="00E46F0B" w:rsidRPr="00BE1F64" w:rsidRDefault="00E46F0B" w:rsidP="00E72473">
            <w:pPr>
              <w:pStyle w:val="01"/>
            </w:pPr>
            <w:r w:rsidRPr="00BE1F64">
              <w:t>8.法官法第八十六條及第九十四條條文修正草案(修正重點：最高法院檢察署更銜為最高檢察署。)</w:t>
            </w:r>
          </w:p>
        </w:tc>
        <w:tc>
          <w:tcPr>
            <w:tcW w:w="1843" w:type="dxa"/>
          </w:tcPr>
          <w:p w:rsidR="00E46F0B" w:rsidRPr="00BE1F64" w:rsidRDefault="00E46F0B" w:rsidP="00E46F0B">
            <w:pPr>
              <w:rPr>
                <w:rFonts w:ascii="標楷體" w:hAnsi="標楷體"/>
              </w:rPr>
            </w:pPr>
            <w:r w:rsidRPr="00BE1F64">
              <w:rPr>
                <w:rFonts w:ascii="標楷體" w:hAnsi="標楷體"/>
              </w:rPr>
              <w:t>委員游毓蘭等17人 111.12.16 （10-6-12）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111</w:t>
            </w:r>
          </w:p>
        </w:tc>
        <w:tc>
          <w:tcPr>
            <w:tcW w:w="3685" w:type="dxa"/>
          </w:tcPr>
          <w:p w:rsidR="00E46F0B" w:rsidRPr="00BE1F64" w:rsidRDefault="00E46F0B" w:rsidP="00E72473">
            <w:pPr>
              <w:pStyle w:val="01"/>
            </w:pPr>
            <w:r w:rsidRPr="00BE1F64">
              <w:t>1.法官法第七十四條條文修正草案（修正重點：職務評定結果及相關獎懲內涵，除原有之「良好」、「未達良好」2種外，新增「適任」等次。）</w:t>
            </w:r>
          </w:p>
        </w:tc>
        <w:tc>
          <w:tcPr>
            <w:tcW w:w="1843" w:type="dxa"/>
          </w:tcPr>
          <w:p w:rsidR="00E46F0B" w:rsidRPr="00BE1F64" w:rsidRDefault="00E46F0B" w:rsidP="00E46F0B">
            <w:pPr>
              <w:rPr>
                <w:rFonts w:ascii="標楷體" w:hAnsi="標楷體"/>
              </w:rPr>
            </w:pPr>
            <w:r w:rsidRPr="00BE1F64">
              <w:rPr>
                <w:rFonts w:ascii="標楷體" w:hAnsi="標楷體"/>
              </w:rPr>
              <w:t>委員周春米等20人 110.04.23 （10-3-9）</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112</w:t>
            </w:r>
          </w:p>
        </w:tc>
        <w:tc>
          <w:tcPr>
            <w:tcW w:w="3685" w:type="dxa"/>
          </w:tcPr>
          <w:p w:rsidR="00E46F0B" w:rsidRPr="00BE1F64" w:rsidRDefault="00E46F0B" w:rsidP="00E72473">
            <w:pPr>
              <w:pStyle w:val="01"/>
            </w:pPr>
            <w:r w:rsidRPr="00BE1F64">
              <w:t>2.法官法部分條文修正草案（修正</w:t>
            </w:r>
            <w:r w:rsidRPr="00BE1F64">
              <w:t>§</w:t>
            </w:r>
            <w:r w:rsidRPr="00BE1F64">
              <w:t>22、30、38、39、73、74、89、96。修正重點：法官職務監督、個案評鑑及懲</w:t>
            </w:r>
            <w:r w:rsidRPr="00BE1F64">
              <w:lastRenderedPageBreak/>
              <w:t>戒相關之程序，應公開相關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1843" w:type="dxa"/>
          </w:tcPr>
          <w:p w:rsidR="00E46F0B" w:rsidRPr="00BE1F64" w:rsidRDefault="00E46F0B" w:rsidP="00E46F0B">
            <w:pPr>
              <w:rPr>
                <w:rFonts w:ascii="標楷體" w:hAnsi="標楷體"/>
              </w:rPr>
            </w:pPr>
            <w:r w:rsidRPr="00BE1F64">
              <w:rPr>
                <w:rFonts w:ascii="標楷體" w:hAnsi="標楷體"/>
              </w:rPr>
              <w:lastRenderedPageBreak/>
              <w:t>委員葉毓蘭等16人 110.05.14 （10-3-12）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113</w:t>
            </w:r>
          </w:p>
        </w:tc>
        <w:tc>
          <w:tcPr>
            <w:tcW w:w="3685" w:type="dxa"/>
          </w:tcPr>
          <w:p w:rsidR="00E46F0B" w:rsidRPr="00BE1F64" w:rsidRDefault="00E46F0B" w:rsidP="00E72473">
            <w:pPr>
              <w:pStyle w:val="01"/>
            </w:pPr>
            <w:r w:rsidRPr="00BE1F64">
              <w:t>法官法第七十七條及第八十條條文修正草案（修正重點：原公務人員退休法及原公務人員撫卹法業已於107年11月21日明令廢止；並為配合「公務人員退休資遣撫卹法」之訂定而修正文字，以符實況。）</w:t>
            </w:r>
          </w:p>
        </w:tc>
        <w:tc>
          <w:tcPr>
            <w:tcW w:w="1843" w:type="dxa"/>
          </w:tcPr>
          <w:p w:rsidR="00E46F0B" w:rsidRPr="00BE1F64" w:rsidRDefault="00E46F0B" w:rsidP="00E46F0B">
            <w:pPr>
              <w:rPr>
                <w:rFonts w:ascii="標楷體" w:hAnsi="標楷體"/>
              </w:rPr>
            </w:pPr>
            <w:r w:rsidRPr="00BE1F64">
              <w:rPr>
                <w:rFonts w:ascii="標楷體" w:hAnsi="標楷體"/>
              </w:rPr>
              <w:t>委員張宏陸等20人 110.05.21 （10-3-13）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114</w:t>
            </w:r>
          </w:p>
        </w:tc>
        <w:tc>
          <w:tcPr>
            <w:tcW w:w="3685" w:type="dxa"/>
          </w:tcPr>
          <w:p w:rsidR="00E46F0B" w:rsidRPr="00BE1F64" w:rsidRDefault="00E46F0B" w:rsidP="00E72473">
            <w:pPr>
              <w:pStyle w:val="01"/>
            </w:pPr>
            <w:r w:rsidRPr="00BE1F64">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1843" w:type="dxa"/>
          </w:tcPr>
          <w:p w:rsidR="00E46F0B" w:rsidRPr="00BE1F64" w:rsidRDefault="00E46F0B" w:rsidP="00E46F0B">
            <w:pPr>
              <w:rPr>
                <w:rFonts w:ascii="標楷體" w:hAnsi="標楷體"/>
              </w:rPr>
            </w:pPr>
            <w:r w:rsidRPr="00BE1F64">
              <w:rPr>
                <w:rFonts w:ascii="標楷體" w:hAnsi="標楷體"/>
              </w:rPr>
              <w:t>委員高嘉瑜等17人 109.09.18 （10-2-1）</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115</w:t>
            </w:r>
          </w:p>
        </w:tc>
        <w:tc>
          <w:tcPr>
            <w:tcW w:w="3685" w:type="dxa"/>
          </w:tcPr>
          <w:p w:rsidR="00E46F0B" w:rsidRPr="00BE1F64" w:rsidRDefault="00E46F0B" w:rsidP="00E72473">
            <w:pPr>
              <w:pStyle w:val="01"/>
            </w:pPr>
            <w:r w:rsidRPr="00BE1F64">
              <w:t>2.涉外民事法律適用法第四十六條及第四十六條之一條文修正草案（修正重點：涉外同性婚姻是否成立之準據法，於同性婚姻雙方之本國法皆承認同性婚姻合法之情形，與本法</w:t>
            </w:r>
            <w:r w:rsidRPr="00BE1F64">
              <w:t>§</w:t>
            </w:r>
            <w:r w:rsidRPr="00BE1F64">
              <w:t>46本文作一致之規定，依各該當事人之本國法。而若同性婚姻2人中有一方之本國法未承認同性婚姻者，則得依同性婚姻合法</w:t>
            </w:r>
            <w:r w:rsidRPr="00BE1F64">
              <w:lastRenderedPageBreak/>
              <w:t>化國家一方之本國法。至於同性婚姻雙方之本國法皆未合法化同性婚姻者，考量亦有出現涉外民事事件之可能，為同樣保障其等權利，以行為地法作為準據法。）</w:t>
            </w:r>
          </w:p>
        </w:tc>
        <w:tc>
          <w:tcPr>
            <w:tcW w:w="1843" w:type="dxa"/>
          </w:tcPr>
          <w:p w:rsidR="00E46F0B" w:rsidRPr="00BE1F64" w:rsidRDefault="00E46F0B" w:rsidP="00E46F0B">
            <w:pPr>
              <w:rPr>
                <w:rFonts w:ascii="標楷體" w:hAnsi="標楷體"/>
              </w:rPr>
            </w:pPr>
            <w:r w:rsidRPr="00BE1F64">
              <w:rPr>
                <w:rFonts w:ascii="標楷體" w:hAnsi="標楷體"/>
              </w:rPr>
              <w:lastRenderedPageBreak/>
              <w:t>時代力量黨團 109.12.04 （10-2-6）</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116</w:t>
            </w:r>
          </w:p>
        </w:tc>
        <w:tc>
          <w:tcPr>
            <w:tcW w:w="3685" w:type="dxa"/>
          </w:tcPr>
          <w:p w:rsidR="00E46F0B" w:rsidRPr="00BE1F64" w:rsidRDefault="00E46F0B" w:rsidP="00E72473">
            <w:pPr>
              <w:pStyle w:val="01"/>
            </w:pPr>
            <w:r w:rsidRPr="00BE1F64">
              <w:t>3.涉外民事法律適用法第四十六條條文修正草案（修正重點：司法院釋字第748號解釋施行法</w:t>
            </w:r>
            <w:r w:rsidRPr="00BE1F64">
              <w:t>§</w:t>
            </w:r>
            <w:r w:rsidRPr="00BE1F64">
              <w:t>2關係之成立，若當事人一方之本國法未合法，但於他方當事人之本國法合法者，依他方當事人之本國法；當事人雙方之本國法皆未合法，若其中一方領有台灣居留文件，依行為地法。）</w:t>
            </w:r>
          </w:p>
        </w:tc>
        <w:tc>
          <w:tcPr>
            <w:tcW w:w="1843" w:type="dxa"/>
          </w:tcPr>
          <w:p w:rsidR="00E46F0B" w:rsidRPr="00BE1F64" w:rsidRDefault="00E46F0B" w:rsidP="00E46F0B">
            <w:pPr>
              <w:rPr>
                <w:rFonts w:ascii="標楷體" w:hAnsi="標楷體"/>
              </w:rPr>
            </w:pPr>
            <w:r w:rsidRPr="00BE1F64">
              <w:rPr>
                <w:rFonts w:ascii="標楷體" w:hAnsi="標楷體"/>
              </w:rPr>
              <w:t>委員林昶佐等18人 110.03.05 （10-3-2）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117</w:t>
            </w:r>
          </w:p>
        </w:tc>
        <w:tc>
          <w:tcPr>
            <w:tcW w:w="3685" w:type="dxa"/>
          </w:tcPr>
          <w:p w:rsidR="00E46F0B" w:rsidRPr="00BE1F64" w:rsidRDefault="00E46F0B" w:rsidP="00E72473">
            <w:pPr>
              <w:pStyle w:val="01"/>
            </w:pPr>
            <w:r w:rsidRPr="00BE1F64">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1843" w:type="dxa"/>
          </w:tcPr>
          <w:p w:rsidR="00E46F0B" w:rsidRPr="00BE1F64" w:rsidRDefault="00E46F0B" w:rsidP="00E46F0B">
            <w:pPr>
              <w:rPr>
                <w:rFonts w:ascii="標楷體" w:hAnsi="標楷體"/>
              </w:rPr>
            </w:pPr>
            <w:r w:rsidRPr="00BE1F64">
              <w:rPr>
                <w:rFonts w:ascii="標楷體" w:hAnsi="標楷體"/>
              </w:rPr>
              <w:t>民眾黨黨團 110.03.12 （10-3-3）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118</w:t>
            </w:r>
          </w:p>
        </w:tc>
        <w:tc>
          <w:tcPr>
            <w:tcW w:w="3685" w:type="dxa"/>
          </w:tcPr>
          <w:p w:rsidR="00E46F0B" w:rsidRPr="00BE1F64" w:rsidRDefault="00E46F0B" w:rsidP="00E72473">
            <w:pPr>
              <w:pStyle w:val="01"/>
            </w:pPr>
            <w:r w:rsidRPr="00BE1F64">
              <w:t>5.涉外民事法律適用法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w:t>
            </w:r>
            <w:r w:rsidRPr="00BE1F64">
              <w:lastRenderedPageBreak/>
              <w:t>本國法。）</w:t>
            </w:r>
          </w:p>
        </w:tc>
        <w:tc>
          <w:tcPr>
            <w:tcW w:w="1843" w:type="dxa"/>
          </w:tcPr>
          <w:p w:rsidR="00E46F0B" w:rsidRPr="00BE1F64" w:rsidRDefault="00E46F0B" w:rsidP="00E46F0B">
            <w:pPr>
              <w:rPr>
                <w:rFonts w:ascii="標楷體" w:hAnsi="標楷體"/>
              </w:rPr>
            </w:pPr>
            <w:r w:rsidRPr="00BE1F64">
              <w:rPr>
                <w:rFonts w:ascii="標楷體" w:hAnsi="標楷體"/>
              </w:rPr>
              <w:lastRenderedPageBreak/>
              <w:t>時代力量黨團 110.04.23 （10-3-9）</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119</w:t>
            </w:r>
          </w:p>
        </w:tc>
        <w:tc>
          <w:tcPr>
            <w:tcW w:w="3685" w:type="dxa"/>
          </w:tcPr>
          <w:p w:rsidR="00E46F0B" w:rsidRPr="00BE1F64" w:rsidRDefault="00E46F0B" w:rsidP="00E72473">
            <w:pPr>
              <w:pStyle w:val="01"/>
            </w:pPr>
            <w:r w:rsidRPr="00BE1F64">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係得依收養者之婚姻效力所適用之法律。）</w:t>
            </w:r>
          </w:p>
        </w:tc>
        <w:tc>
          <w:tcPr>
            <w:tcW w:w="1843" w:type="dxa"/>
          </w:tcPr>
          <w:p w:rsidR="00E46F0B" w:rsidRPr="00BE1F64" w:rsidRDefault="00E46F0B" w:rsidP="00E46F0B">
            <w:pPr>
              <w:rPr>
                <w:rFonts w:ascii="標楷體" w:hAnsi="標楷體"/>
              </w:rPr>
            </w:pPr>
            <w:r w:rsidRPr="00BE1F64">
              <w:rPr>
                <w:rFonts w:ascii="標楷體" w:hAnsi="標楷體"/>
              </w:rPr>
              <w:t>委員鄭麗文等16人 110.05.21 （10-3-13）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120</w:t>
            </w:r>
          </w:p>
        </w:tc>
        <w:tc>
          <w:tcPr>
            <w:tcW w:w="3685" w:type="dxa"/>
          </w:tcPr>
          <w:p w:rsidR="00E46F0B" w:rsidRPr="00BE1F64" w:rsidRDefault="00E46F0B" w:rsidP="00E72473">
            <w:pPr>
              <w:pStyle w:val="01"/>
            </w:pPr>
            <w:r w:rsidRPr="00BE1F64">
              <w:t>7.涉外民事法律適用法第四十六條、第五十四條及第六十三條條文修正草案(修正重點：規範跨國同性婚姻及相關收養事宜。)</w:t>
            </w:r>
          </w:p>
        </w:tc>
        <w:tc>
          <w:tcPr>
            <w:tcW w:w="1843" w:type="dxa"/>
          </w:tcPr>
          <w:p w:rsidR="00E46F0B" w:rsidRPr="00BE1F64" w:rsidRDefault="00E46F0B" w:rsidP="00E46F0B">
            <w:pPr>
              <w:rPr>
                <w:rFonts w:ascii="標楷體" w:hAnsi="標楷體"/>
              </w:rPr>
            </w:pPr>
            <w:r w:rsidRPr="00BE1F64">
              <w:rPr>
                <w:rFonts w:ascii="標楷體" w:hAnsi="標楷體"/>
              </w:rPr>
              <w:t>委員范雲</w:t>
            </w:r>
          </w:p>
          <w:p w:rsidR="00E46F0B" w:rsidRPr="00BE1F64" w:rsidRDefault="00E46F0B" w:rsidP="00E46F0B">
            <w:pPr>
              <w:rPr>
                <w:rFonts w:ascii="標楷體" w:hAnsi="標楷體"/>
              </w:rPr>
            </w:pPr>
            <w:r w:rsidRPr="00BE1F64">
              <w:rPr>
                <w:rFonts w:ascii="標楷體" w:hAnsi="標楷體"/>
              </w:rPr>
              <w:t>等17人 111.04.01 （10-5-6）</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121</w:t>
            </w:r>
          </w:p>
        </w:tc>
        <w:tc>
          <w:tcPr>
            <w:tcW w:w="3685" w:type="dxa"/>
          </w:tcPr>
          <w:p w:rsidR="00E46F0B" w:rsidRPr="00BE1F64" w:rsidRDefault="00E46F0B" w:rsidP="00E72473">
            <w:pPr>
              <w:pStyle w:val="01"/>
            </w:pPr>
            <w:r w:rsidRPr="00BE1F64">
              <w:t>8.涉外民事法律適用法第五十四條條文修正草案(修正重點：有關涉外同性婚姻收養子女成立之準據法，於被收養者之本國法未承認同性婚姻者，則得依收養者之婚姻效力所適用之法律。)</w:t>
            </w:r>
          </w:p>
        </w:tc>
        <w:tc>
          <w:tcPr>
            <w:tcW w:w="1843" w:type="dxa"/>
          </w:tcPr>
          <w:p w:rsidR="00E46F0B" w:rsidRPr="00BE1F64" w:rsidRDefault="00E46F0B" w:rsidP="00E46F0B">
            <w:pPr>
              <w:rPr>
                <w:rFonts w:ascii="標楷體" w:hAnsi="標楷體"/>
              </w:rPr>
            </w:pPr>
            <w:r w:rsidRPr="00BE1F64">
              <w:rPr>
                <w:rFonts w:ascii="標楷體" w:hAnsi="標楷體"/>
              </w:rPr>
              <w:t>台灣民眾黨黨團 111.05.13 （10-5-12）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122</w:t>
            </w:r>
          </w:p>
        </w:tc>
        <w:tc>
          <w:tcPr>
            <w:tcW w:w="3685" w:type="dxa"/>
          </w:tcPr>
          <w:p w:rsidR="00E46F0B" w:rsidRPr="00BE1F64" w:rsidRDefault="00E46F0B" w:rsidP="00E72473">
            <w:pPr>
              <w:pStyle w:val="01"/>
            </w:pPr>
            <w:r w:rsidRPr="00BE1F64">
              <w:t>1.司法人員人事條例第四十條及第四十三條條文修正草案（修正重點：原「公務人員撫卹法」已廢止；配合「公務人員退休資遣撫卹法」之訂定修正文字。）</w:t>
            </w:r>
          </w:p>
        </w:tc>
        <w:tc>
          <w:tcPr>
            <w:tcW w:w="1843" w:type="dxa"/>
          </w:tcPr>
          <w:p w:rsidR="00E46F0B" w:rsidRPr="00BE1F64" w:rsidRDefault="00E46F0B" w:rsidP="00E46F0B">
            <w:pPr>
              <w:rPr>
                <w:rFonts w:ascii="標楷體" w:hAnsi="標楷體"/>
              </w:rPr>
            </w:pPr>
            <w:r w:rsidRPr="00BE1F64">
              <w:rPr>
                <w:rFonts w:ascii="標楷體" w:hAnsi="標楷體"/>
              </w:rPr>
              <w:t>委員張宏陸等20人 109.12.24 （10-2-9）</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123</w:t>
            </w:r>
          </w:p>
        </w:tc>
        <w:tc>
          <w:tcPr>
            <w:tcW w:w="3685" w:type="dxa"/>
          </w:tcPr>
          <w:p w:rsidR="00E46F0B" w:rsidRPr="00BE1F64" w:rsidRDefault="00E46F0B" w:rsidP="00E72473">
            <w:pPr>
              <w:pStyle w:val="01"/>
            </w:pPr>
            <w:r w:rsidRPr="00BE1F64">
              <w:t>2.司法人員人事條例部分條文修正草案(修正</w:t>
            </w:r>
            <w:r w:rsidRPr="00BE1F64">
              <w:t>§</w:t>
            </w:r>
            <w:r w:rsidRPr="00BE1F64">
              <w:t>3、9、11~15、27、40、43。修正重點：配合有關各級檢察機關名稱「去法院化」之相關規定；配合「公務人員退休資遣撫卹法」之訂定，爰提案修正。)</w:t>
            </w:r>
          </w:p>
        </w:tc>
        <w:tc>
          <w:tcPr>
            <w:tcW w:w="1843" w:type="dxa"/>
          </w:tcPr>
          <w:p w:rsidR="00E46F0B" w:rsidRPr="00BE1F64" w:rsidRDefault="00E46F0B" w:rsidP="00E46F0B">
            <w:pPr>
              <w:rPr>
                <w:rFonts w:ascii="標楷體" w:hAnsi="標楷體"/>
              </w:rPr>
            </w:pPr>
            <w:r w:rsidRPr="00BE1F64">
              <w:rPr>
                <w:rFonts w:ascii="標楷體" w:hAnsi="標楷體"/>
              </w:rPr>
              <w:t>委員黃世杰等16人 111.04.08 （10-5-7）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124</w:t>
            </w:r>
          </w:p>
        </w:tc>
        <w:tc>
          <w:tcPr>
            <w:tcW w:w="3685" w:type="dxa"/>
          </w:tcPr>
          <w:p w:rsidR="00E46F0B" w:rsidRPr="00BE1F64" w:rsidRDefault="00E46F0B" w:rsidP="00E72473">
            <w:pPr>
              <w:pStyle w:val="01"/>
            </w:pPr>
            <w:r w:rsidRPr="00BE1F64">
              <w:t>3.司法人員人事條例部分條文修正草案(修正</w:t>
            </w:r>
            <w:r w:rsidRPr="00BE1F64">
              <w:t>§</w:t>
            </w:r>
            <w:r w:rsidRPr="00BE1F64">
              <w:t>3、12、14、27。修正重點：最高法院檢察署更銜為最高檢察署。)</w:t>
            </w:r>
          </w:p>
        </w:tc>
        <w:tc>
          <w:tcPr>
            <w:tcW w:w="1843" w:type="dxa"/>
          </w:tcPr>
          <w:p w:rsidR="00E46F0B" w:rsidRPr="00BE1F64" w:rsidRDefault="00E46F0B" w:rsidP="00E46F0B">
            <w:pPr>
              <w:rPr>
                <w:rFonts w:ascii="標楷體" w:hAnsi="標楷體"/>
              </w:rPr>
            </w:pPr>
            <w:r w:rsidRPr="00BE1F64">
              <w:rPr>
                <w:rFonts w:ascii="標楷體" w:hAnsi="標楷體"/>
              </w:rPr>
              <w:t>委員游毓蘭等17人 111.12.16 （10-6-12）</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lastRenderedPageBreak/>
              <w:t>125</w:t>
            </w:r>
          </w:p>
        </w:tc>
        <w:tc>
          <w:tcPr>
            <w:tcW w:w="3685" w:type="dxa"/>
          </w:tcPr>
          <w:p w:rsidR="00E46F0B" w:rsidRPr="00BE1F64" w:rsidRDefault="00E46F0B" w:rsidP="00E72473">
            <w:pPr>
              <w:pStyle w:val="01"/>
            </w:pPr>
            <w:r w:rsidRPr="00BE1F64">
              <w:t>非訟事件法第四十九條條文修正草案（修正重點：將「中華民國人」文字修正為「中華民國國民」。）</w:t>
            </w:r>
          </w:p>
        </w:tc>
        <w:tc>
          <w:tcPr>
            <w:tcW w:w="1843" w:type="dxa"/>
          </w:tcPr>
          <w:p w:rsidR="00E46F0B" w:rsidRPr="00BE1F64" w:rsidRDefault="00E46F0B" w:rsidP="00E46F0B">
            <w:pPr>
              <w:rPr>
                <w:rFonts w:ascii="標楷體" w:hAnsi="標楷體"/>
              </w:rPr>
            </w:pPr>
            <w:r w:rsidRPr="00BE1F64">
              <w:rPr>
                <w:rFonts w:ascii="標楷體" w:hAnsi="標楷體"/>
              </w:rPr>
              <w:t>委員鄭運鵬等16人 110.03.12 （10-3-3）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126</w:t>
            </w:r>
          </w:p>
        </w:tc>
        <w:tc>
          <w:tcPr>
            <w:tcW w:w="3685" w:type="dxa"/>
          </w:tcPr>
          <w:p w:rsidR="00E46F0B" w:rsidRPr="00BE1F64" w:rsidRDefault="00E46F0B" w:rsidP="00E72473">
            <w:pPr>
              <w:pStyle w:val="01"/>
            </w:pPr>
            <w:r w:rsidRPr="00BE1F64">
              <w:t>1.少年事件處理法第八十四條條文修正草案（修正重點：配合民法第十二條規定之成年年齡由20歲調降至18歲。）</w:t>
            </w:r>
          </w:p>
        </w:tc>
        <w:tc>
          <w:tcPr>
            <w:tcW w:w="1843" w:type="dxa"/>
          </w:tcPr>
          <w:p w:rsidR="00E46F0B" w:rsidRPr="00BE1F64" w:rsidRDefault="00E46F0B" w:rsidP="00E46F0B">
            <w:pPr>
              <w:rPr>
                <w:rFonts w:ascii="標楷體" w:hAnsi="標楷體"/>
              </w:rPr>
            </w:pPr>
            <w:r w:rsidRPr="00BE1F64">
              <w:rPr>
                <w:rFonts w:ascii="標楷體" w:hAnsi="標楷體"/>
              </w:rPr>
              <w:t>委員張育美等18人 110.10.08 （10-4-4）</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127</w:t>
            </w:r>
          </w:p>
        </w:tc>
        <w:tc>
          <w:tcPr>
            <w:tcW w:w="3685" w:type="dxa"/>
          </w:tcPr>
          <w:p w:rsidR="00E46F0B" w:rsidRPr="00BE1F64" w:rsidRDefault="00E46F0B" w:rsidP="00E72473">
            <w:pPr>
              <w:pStyle w:val="01"/>
            </w:pPr>
            <w:r w:rsidRPr="00BE1F64">
              <w:t>2.少年事件處理法第八十四條條文修正草案(修正重點：將少年事件少年之法定代理人應受親職教育輔導之執行期限，由「至少年滿二十歲為止」修正為「至少年成年為止」。)</w:t>
            </w:r>
          </w:p>
        </w:tc>
        <w:tc>
          <w:tcPr>
            <w:tcW w:w="1843" w:type="dxa"/>
          </w:tcPr>
          <w:p w:rsidR="00E46F0B" w:rsidRPr="00BE1F64" w:rsidRDefault="00E46F0B" w:rsidP="00E46F0B">
            <w:pPr>
              <w:rPr>
                <w:rFonts w:ascii="標楷體" w:hAnsi="標楷體"/>
              </w:rPr>
            </w:pPr>
            <w:r w:rsidRPr="00BE1F64">
              <w:rPr>
                <w:rFonts w:ascii="標楷體" w:hAnsi="標楷體"/>
              </w:rPr>
              <w:t>委員劉建國等18人 110.11.19 （10-4-10）</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128</w:t>
            </w:r>
          </w:p>
        </w:tc>
        <w:tc>
          <w:tcPr>
            <w:tcW w:w="3685" w:type="dxa"/>
          </w:tcPr>
          <w:p w:rsidR="00E46F0B" w:rsidRPr="00BE1F64" w:rsidRDefault="00E46F0B" w:rsidP="00E72473">
            <w:pPr>
              <w:pStyle w:val="01"/>
            </w:pPr>
            <w:r w:rsidRPr="00BE1F64">
              <w:t>少年事件處理法第四十二條條文修正草案（修正重點：規定施用或少年應接受毒品危害講習，並明定其家長、監護人及實際照顧者應共同負擔之責任。）</w:t>
            </w:r>
          </w:p>
        </w:tc>
        <w:tc>
          <w:tcPr>
            <w:tcW w:w="1843" w:type="dxa"/>
          </w:tcPr>
          <w:p w:rsidR="00E46F0B" w:rsidRPr="00BE1F64" w:rsidRDefault="00E46F0B" w:rsidP="00E46F0B">
            <w:pPr>
              <w:rPr>
                <w:rFonts w:ascii="標楷體" w:hAnsi="標楷體"/>
              </w:rPr>
            </w:pPr>
            <w:r w:rsidRPr="00BE1F64">
              <w:rPr>
                <w:rFonts w:ascii="標楷體" w:hAnsi="標楷體"/>
              </w:rPr>
              <w:t>委員許智傑等28人 110.05.31 （10-3-14）</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129</w:t>
            </w:r>
          </w:p>
        </w:tc>
        <w:tc>
          <w:tcPr>
            <w:tcW w:w="3685" w:type="dxa"/>
          </w:tcPr>
          <w:p w:rsidR="00E46F0B" w:rsidRPr="00BE1F64" w:rsidRDefault="00E46F0B" w:rsidP="00E72473">
            <w:pPr>
              <w:pStyle w:val="01"/>
            </w:pPr>
            <w:r w:rsidRPr="00BE1F64">
              <w:t>1.少年事件處理法第二十一條及第三十六條條文修正草案（修正重點：給與少年事件被害人及其法定代理人到庭陳述意見之權利。）</w:t>
            </w:r>
          </w:p>
        </w:tc>
        <w:tc>
          <w:tcPr>
            <w:tcW w:w="1843" w:type="dxa"/>
          </w:tcPr>
          <w:p w:rsidR="00E46F0B" w:rsidRPr="00BE1F64" w:rsidRDefault="00E46F0B" w:rsidP="00E46F0B">
            <w:pPr>
              <w:rPr>
                <w:rFonts w:ascii="標楷體" w:hAnsi="標楷體"/>
              </w:rPr>
            </w:pPr>
            <w:r w:rsidRPr="00BE1F64">
              <w:rPr>
                <w:rFonts w:ascii="標楷體" w:hAnsi="標楷體"/>
              </w:rPr>
              <w:t>委員林思銘等16人 110.10.08 （10-4-4）</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130</w:t>
            </w:r>
          </w:p>
        </w:tc>
        <w:tc>
          <w:tcPr>
            <w:tcW w:w="3685" w:type="dxa"/>
          </w:tcPr>
          <w:p w:rsidR="00E46F0B" w:rsidRPr="00BE1F64" w:rsidRDefault="00E46F0B" w:rsidP="00E72473">
            <w:pPr>
              <w:pStyle w:val="01"/>
            </w:pPr>
            <w:r w:rsidRPr="00BE1F64">
              <w:t>2.少年事件處理法第三十六條條文修正草案(修正重點：明文賦予被害人或其法定代理人於少年保護事件處理程序中有到庭陳述意見之機會。)</w:t>
            </w:r>
          </w:p>
        </w:tc>
        <w:tc>
          <w:tcPr>
            <w:tcW w:w="1843" w:type="dxa"/>
          </w:tcPr>
          <w:p w:rsidR="00E46F0B" w:rsidRPr="00BE1F64" w:rsidRDefault="00E46F0B" w:rsidP="00E46F0B">
            <w:pPr>
              <w:rPr>
                <w:rFonts w:ascii="標楷體" w:hAnsi="標楷體"/>
              </w:rPr>
            </w:pPr>
            <w:r w:rsidRPr="00BE1F64">
              <w:rPr>
                <w:rFonts w:ascii="標楷體" w:hAnsi="標楷體"/>
              </w:rPr>
              <w:t>委員陳秀</w:t>
            </w:r>
            <w:r w:rsidRPr="00BE1F64">
              <w:rPr>
                <w:rFonts w:ascii="標楷體" w:hAnsi="標楷體" w:hint="eastAsia"/>
              </w:rPr>
              <w:t>寳等</w:t>
            </w:r>
            <w:r w:rsidRPr="00BE1F64">
              <w:rPr>
                <w:rFonts w:ascii="標楷體" w:hAnsi="標楷體"/>
              </w:rPr>
              <w:t>19人 110.10.29 （10-4-7）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131</w:t>
            </w:r>
          </w:p>
        </w:tc>
        <w:tc>
          <w:tcPr>
            <w:tcW w:w="3685" w:type="dxa"/>
          </w:tcPr>
          <w:p w:rsidR="00E46F0B" w:rsidRPr="00BE1F64" w:rsidRDefault="00E46F0B" w:rsidP="00E72473">
            <w:pPr>
              <w:pStyle w:val="01"/>
            </w:pPr>
            <w:r w:rsidRPr="00BE1F64">
              <w:t>3.少年事件處理法第三十六條條文修正草案(修正重點：明文規範少年法院原則應傳喚被害人或家屬到庭陳述意見。)</w:t>
            </w:r>
          </w:p>
        </w:tc>
        <w:tc>
          <w:tcPr>
            <w:tcW w:w="1843" w:type="dxa"/>
          </w:tcPr>
          <w:p w:rsidR="00E46F0B" w:rsidRPr="00BE1F64" w:rsidRDefault="00E46F0B" w:rsidP="00E46F0B">
            <w:pPr>
              <w:rPr>
                <w:rFonts w:ascii="標楷體" w:hAnsi="標楷體"/>
              </w:rPr>
            </w:pPr>
            <w:r w:rsidRPr="00BE1F64">
              <w:rPr>
                <w:rFonts w:ascii="標楷體" w:hAnsi="標楷體"/>
              </w:rPr>
              <w:t>委員羅致政等19人 110.10.29 （10-4-7）</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132</w:t>
            </w:r>
          </w:p>
        </w:tc>
        <w:tc>
          <w:tcPr>
            <w:tcW w:w="3685" w:type="dxa"/>
          </w:tcPr>
          <w:p w:rsidR="00E46F0B" w:rsidRPr="00BE1F64" w:rsidRDefault="00E46F0B" w:rsidP="00E72473">
            <w:pPr>
              <w:pStyle w:val="01"/>
            </w:pPr>
            <w:r w:rsidRPr="00BE1F64">
              <w:t>4.少年事件處理法第三十六條條文修正草案(修正重點：因應司法院釋字第805號解釋，增列少年事件中之</w:t>
            </w:r>
            <w:r w:rsidRPr="00BE1F64">
              <w:lastRenderedPageBreak/>
              <w:t>被害人或其法定代理人得陳述意見，並保護被害人及其家屬之隱私。)</w:t>
            </w:r>
          </w:p>
        </w:tc>
        <w:tc>
          <w:tcPr>
            <w:tcW w:w="1843" w:type="dxa"/>
          </w:tcPr>
          <w:p w:rsidR="00E46F0B" w:rsidRPr="00BE1F64" w:rsidRDefault="00E46F0B" w:rsidP="00E46F0B">
            <w:pPr>
              <w:rPr>
                <w:rFonts w:ascii="標楷體" w:hAnsi="標楷體"/>
              </w:rPr>
            </w:pPr>
            <w:r w:rsidRPr="00BE1F64">
              <w:rPr>
                <w:rFonts w:ascii="標楷體" w:hAnsi="標楷體"/>
              </w:rPr>
              <w:lastRenderedPageBreak/>
              <w:t>委員黃國書等17人 110.11.12 （10-4-9）</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133</w:t>
            </w:r>
          </w:p>
        </w:tc>
        <w:tc>
          <w:tcPr>
            <w:tcW w:w="3685" w:type="dxa"/>
          </w:tcPr>
          <w:p w:rsidR="00E46F0B" w:rsidRPr="00BE1F64" w:rsidRDefault="00E46F0B" w:rsidP="00E72473">
            <w:pPr>
              <w:pStyle w:val="01"/>
            </w:pPr>
            <w:r w:rsidRPr="00BE1F64">
              <w:t>1.少年事件處理法第七十八條條文修正草案(修正重點：鑑於強制工作之規定經司法院釋字第812號解釋，宣告違反憲法第23條比例原則，且與憲法第8條保障人身自由之意旨不符，爰提案修正。)</w:t>
            </w:r>
          </w:p>
        </w:tc>
        <w:tc>
          <w:tcPr>
            <w:tcW w:w="1843" w:type="dxa"/>
          </w:tcPr>
          <w:p w:rsidR="00E46F0B" w:rsidRPr="00BE1F64" w:rsidRDefault="00E46F0B" w:rsidP="00E46F0B">
            <w:pPr>
              <w:rPr>
                <w:rFonts w:ascii="標楷體" w:hAnsi="標楷體"/>
              </w:rPr>
            </w:pPr>
            <w:r w:rsidRPr="00BE1F64">
              <w:rPr>
                <w:rFonts w:ascii="標楷體" w:hAnsi="標楷體"/>
              </w:rPr>
              <w:t>委員吳玉琴等19人 111.03.11 （10-5-3）</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134</w:t>
            </w:r>
          </w:p>
        </w:tc>
        <w:tc>
          <w:tcPr>
            <w:tcW w:w="3685" w:type="dxa"/>
          </w:tcPr>
          <w:p w:rsidR="00E46F0B" w:rsidRPr="00BE1F64" w:rsidRDefault="00E46F0B" w:rsidP="00E72473">
            <w:pPr>
              <w:pStyle w:val="01"/>
            </w:pPr>
            <w:r w:rsidRPr="00BE1F64">
              <w:t>2.少年事件處理法第七十八條條文修正草案(修正重點：鑑於司法院大法官釋字第812號認強制工作違憲，爰提案修正。)</w:t>
            </w:r>
          </w:p>
        </w:tc>
        <w:tc>
          <w:tcPr>
            <w:tcW w:w="1843" w:type="dxa"/>
          </w:tcPr>
          <w:p w:rsidR="00E46F0B" w:rsidRPr="00BE1F64" w:rsidRDefault="00E46F0B" w:rsidP="00E46F0B">
            <w:pPr>
              <w:rPr>
                <w:rFonts w:ascii="標楷體" w:hAnsi="標楷體"/>
              </w:rPr>
            </w:pPr>
            <w:r w:rsidRPr="00BE1F64">
              <w:rPr>
                <w:rFonts w:ascii="標楷體" w:hAnsi="標楷體"/>
              </w:rPr>
              <w:t>時代力量黨團 111.03.25 （10-5-5）</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135</w:t>
            </w:r>
          </w:p>
        </w:tc>
        <w:tc>
          <w:tcPr>
            <w:tcW w:w="3685" w:type="dxa"/>
          </w:tcPr>
          <w:p w:rsidR="00E46F0B" w:rsidRPr="00BE1F64" w:rsidRDefault="00E46F0B" w:rsidP="00E72473">
            <w:pPr>
              <w:pStyle w:val="01"/>
            </w:pPr>
            <w:r w:rsidRPr="00BE1F64">
              <w:t>少年事件處理法增訂部分條文草案(增訂</w:t>
            </w:r>
            <w:r w:rsidRPr="00BE1F64">
              <w:t>§</w:t>
            </w:r>
            <w:r w:rsidRPr="00BE1F64">
              <w:t>18-1~9。增訂重點：落實釋字第664號解釋所揭示本法係為維護少年健全自我成長所設置之特殊保護制度，有關本法第三條第一項第一款之事件移送少年法院前，對少年之同行、搜索及扣押等強制處分程序，及執行時得否對少年使用約束工具等，即有依少年保護優先原則，因應少年事件之性質，為有別於成人刑事司法程序設計之必要，爰提案增訂。)</w:t>
            </w:r>
          </w:p>
        </w:tc>
        <w:tc>
          <w:tcPr>
            <w:tcW w:w="1843" w:type="dxa"/>
          </w:tcPr>
          <w:p w:rsidR="00E46F0B" w:rsidRPr="00BE1F64" w:rsidRDefault="00E46F0B" w:rsidP="00E46F0B">
            <w:pPr>
              <w:rPr>
                <w:rFonts w:ascii="標楷體" w:hAnsi="標楷體"/>
              </w:rPr>
            </w:pPr>
            <w:r w:rsidRPr="00BE1F64">
              <w:rPr>
                <w:rFonts w:ascii="標楷體" w:hAnsi="標楷體"/>
              </w:rPr>
              <w:t>司法院、行政院 111.11.04 （10-6-6）</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136</w:t>
            </w:r>
          </w:p>
        </w:tc>
        <w:tc>
          <w:tcPr>
            <w:tcW w:w="3685" w:type="dxa"/>
          </w:tcPr>
          <w:p w:rsidR="00E46F0B" w:rsidRPr="00BE1F64" w:rsidRDefault="00E46F0B" w:rsidP="00E72473">
            <w:pPr>
              <w:pStyle w:val="01"/>
            </w:pPr>
            <w:r w:rsidRPr="00BE1F64">
              <w:t>破產法第八十三條及第八十四條條文修正草案(修正重點：修正破產管理人選任方式、破產管理人對法院之受指揮、監督義務、破產管理人報酬規定。)</w:t>
            </w:r>
          </w:p>
        </w:tc>
        <w:tc>
          <w:tcPr>
            <w:tcW w:w="1843" w:type="dxa"/>
          </w:tcPr>
          <w:p w:rsidR="00E46F0B" w:rsidRPr="00BE1F64" w:rsidRDefault="00E46F0B" w:rsidP="00E46F0B">
            <w:pPr>
              <w:rPr>
                <w:rFonts w:ascii="標楷體" w:hAnsi="標楷體"/>
              </w:rPr>
            </w:pPr>
            <w:r w:rsidRPr="00BE1F64">
              <w:rPr>
                <w:rFonts w:ascii="標楷體" w:hAnsi="標楷體"/>
              </w:rPr>
              <w:t>委員林楚茵等16人 110.11.05 （10-4-8）</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137</w:t>
            </w:r>
          </w:p>
        </w:tc>
        <w:tc>
          <w:tcPr>
            <w:tcW w:w="3685" w:type="dxa"/>
          </w:tcPr>
          <w:p w:rsidR="00E46F0B" w:rsidRPr="00BE1F64" w:rsidRDefault="00E46F0B" w:rsidP="00E72473">
            <w:pPr>
              <w:pStyle w:val="01"/>
            </w:pPr>
            <w:r w:rsidRPr="00BE1F64">
              <w:t>破產法第二條及第四條條文修正草案(修正重點：鑑於破產法規定，將我國逕稱為「中國」，而有與中華人民共和國混淆之虞，為避免解釋適用</w:t>
            </w:r>
            <w:r w:rsidRPr="00BE1F64">
              <w:lastRenderedPageBreak/>
              <w:t>上之疑義，爰提出修正。)</w:t>
            </w:r>
          </w:p>
        </w:tc>
        <w:tc>
          <w:tcPr>
            <w:tcW w:w="1843" w:type="dxa"/>
          </w:tcPr>
          <w:p w:rsidR="00E46F0B" w:rsidRPr="00BE1F64" w:rsidRDefault="00E46F0B" w:rsidP="00E46F0B">
            <w:pPr>
              <w:rPr>
                <w:rFonts w:ascii="標楷體" w:hAnsi="標楷體"/>
              </w:rPr>
            </w:pPr>
            <w:r w:rsidRPr="00BE1F64">
              <w:rPr>
                <w:rFonts w:ascii="標楷體" w:hAnsi="標楷體"/>
              </w:rPr>
              <w:lastRenderedPageBreak/>
              <w:t>時代力量黨團 110.12.24 （10-4-15）</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138</w:t>
            </w:r>
          </w:p>
        </w:tc>
        <w:tc>
          <w:tcPr>
            <w:tcW w:w="3685" w:type="dxa"/>
          </w:tcPr>
          <w:p w:rsidR="00E46F0B" w:rsidRPr="00BE1F64" w:rsidRDefault="00E46F0B" w:rsidP="00E72473">
            <w:pPr>
              <w:pStyle w:val="01"/>
            </w:pPr>
            <w:r w:rsidRPr="00BE1F64">
              <w:t>刑事案件妥適量刑法草案(共四章34條。制定重點：為完善刑事案件量刑法制，參考美國、英格蘭與威爾斯、蘇格蘭等國家或地區設立量刑委員會並訂定量刑準則之模式，制定本法。)</w:t>
            </w:r>
          </w:p>
        </w:tc>
        <w:tc>
          <w:tcPr>
            <w:tcW w:w="1843" w:type="dxa"/>
          </w:tcPr>
          <w:p w:rsidR="00E46F0B" w:rsidRPr="00BE1F64" w:rsidRDefault="00E46F0B" w:rsidP="00E46F0B">
            <w:pPr>
              <w:rPr>
                <w:rFonts w:ascii="標楷體" w:hAnsi="標楷體"/>
              </w:rPr>
            </w:pPr>
            <w:r w:rsidRPr="00BE1F64">
              <w:rPr>
                <w:rFonts w:ascii="標楷體" w:hAnsi="標楷體"/>
              </w:rPr>
              <w:t>司法院 111.03.01 （10-5-1）</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139</w:t>
            </w:r>
          </w:p>
        </w:tc>
        <w:tc>
          <w:tcPr>
            <w:tcW w:w="3685" w:type="dxa"/>
          </w:tcPr>
          <w:p w:rsidR="00E46F0B" w:rsidRPr="00BE1F64" w:rsidRDefault="00E46F0B" w:rsidP="00E72473">
            <w:pPr>
              <w:pStyle w:val="01"/>
            </w:pPr>
            <w:r w:rsidRPr="00BE1F64">
              <w:t>1.刑事妥速審判法部分條文修正草案(刪除</w:t>
            </w:r>
            <w:r w:rsidRPr="00BE1F64">
              <w:t>§</w:t>
            </w:r>
            <w:r w:rsidRPr="00BE1F64">
              <w:t>9；修正</w:t>
            </w:r>
            <w:r w:rsidRPr="00BE1F64">
              <w:t>§</w:t>
            </w:r>
            <w:r w:rsidRPr="00BE1F64">
              <w:t>10、13、14。修正重點：配合刑事訴訟法改採第三審嚴格法律審兼許可上訴制之新制修正。)</w:t>
            </w:r>
          </w:p>
        </w:tc>
        <w:tc>
          <w:tcPr>
            <w:tcW w:w="1843" w:type="dxa"/>
          </w:tcPr>
          <w:p w:rsidR="00E46F0B" w:rsidRPr="00BE1F64" w:rsidRDefault="00E46F0B" w:rsidP="00E46F0B">
            <w:pPr>
              <w:rPr>
                <w:rFonts w:ascii="標楷體" w:hAnsi="標楷體"/>
              </w:rPr>
            </w:pPr>
            <w:r w:rsidRPr="00BE1F64">
              <w:rPr>
                <w:rFonts w:ascii="標楷體" w:hAnsi="標楷體"/>
              </w:rPr>
              <w:t>司法院、行政院 111.04.22 （10-5-9）</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140</w:t>
            </w:r>
          </w:p>
        </w:tc>
        <w:tc>
          <w:tcPr>
            <w:tcW w:w="3685" w:type="dxa"/>
          </w:tcPr>
          <w:p w:rsidR="00E46F0B" w:rsidRPr="00BE1F64" w:rsidRDefault="00E46F0B" w:rsidP="00E72473">
            <w:pPr>
              <w:pStyle w:val="01"/>
            </w:pPr>
            <w:r w:rsidRPr="00BE1F64">
              <w:t>2.刑事妥速審判法第九條條文修正草案(修正重點：鑑於判例制度廢止後，相關規定未盡併同修正，造成法律適用上產生疑義，爰提案修正。)</w:t>
            </w:r>
          </w:p>
        </w:tc>
        <w:tc>
          <w:tcPr>
            <w:tcW w:w="1843" w:type="dxa"/>
          </w:tcPr>
          <w:p w:rsidR="00E46F0B" w:rsidRPr="00BE1F64" w:rsidRDefault="00E46F0B" w:rsidP="00E46F0B">
            <w:pPr>
              <w:rPr>
                <w:rFonts w:ascii="標楷體" w:hAnsi="標楷體"/>
              </w:rPr>
            </w:pPr>
            <w:r w:rsidRPr="00BE1F64">
              <w:rPr>
                <w:rFonts w:ascii="標楷體" w:hAnsi="標楷體"/>
              </w:rPr>
              <w:t>時代力量黨團 111.03.25 （10-5-5）</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141</w:t>
            </w:r>
          </w:p>
        </w:tc>
        <w:tc>
          <w:tcPr>
            <w:tcW w:w="3685" w:type="dxa"/>
          </w:tcPr>
          <w:p w:rsidR="00E46F0B" w:rsidRPr="00BE1F64" w:rsidRDefault="00E46F0B" w:rsidP="00E72473">
            <w:pPr>
              <w:pStyle w:val="01"/>
            </w:pPr>
            <w:r w:rsidRPr="00BE1F64">
              <w:t>商業事件審理法第十條及第十三條條文修正草案(修正重點：配合改制，修正中華民國律師公會全國聯合會更名為全國律師聯合會。)</w:t>
            </w:r>
          </w:p>
        </w:tc>
        <w:tc>
          <w:tcPr>
            <w:tcW w:w="1843" w:type="dxa"/>
          </w:tcPr>
          <w:p w:rsidR="00E46F0B" w:rsidRPr="00BE1F64" w:rsidRDefault="00E46F0B" w:rsidP="00E46F0B">
            <w:pPr>
              <w:rPr>
                <w:rFonts w:ascii="標楷體" w:hAnsi="標楷體"/>
              </w:rPr>
            </w:pPr>
            <w:r w:rsidRPr="00BE1F64">
              <w:rPr>
                <w:rFonts w:ascii="標楷體" w:hAnsi="標楷體"/>
              </w:rPr>
              <w:t>委員劉櫂豪等22人 111.04.29 （10-5-10）</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sidRPr="00BE1F64">
              <w:rPr>
                <w:rFonts w:ascii="標楷體" w:hAnsi="標楷體"/>
              </w:rPr>
              <w:t>142</w:t>
            </w:r>
          </w:p>
        </w:tc>
        <w:tc>
          <w:tcPr>
            <w:tcW w:w="3685" w:type="dxa"/>
          </w:tcPr>
          <w:p w:rsidR="00E46F0B" w:rsidRPr="00BE1F64" w:rsidRDefault="00E46F0B" w:rsidP="00E72473">
            <w:pPr>
              <w:pStyle w:val="01"/>
            </w:pPr>
            <w:r w:rsidRPr="00BE1F64">
              <w:t>廢止「軍法人員轉任司法官條例」(廢止重點：中央法規標準法第21條規定，法規因情勢變遷，無繼續施行必要者，廢止之。爰提案廢止。)</w:t>
            </w:r>
          </w:p>
        </w:tc>
        <w:tc>
          <w:tcPr>
            <w:tcW w:w="1843" w:type="dxa"/>
          </w:tcPr>
          <w:p w:rsidR="00E46F0B" w:rsidRPr="00BE1F64" w:rsidRDefault="00E46F0B" w:rsidP="00E46F0B">
            <w:pPr>
              <w:rPr>
                <w:rFonts w:ascii="標楷體" w:hAnsi="標楷體"/>
              </w:rPr>
            </w:pPr>
            <w:r w:rsidRPr="00BE1F64">
              <w:rPr>
                <w:rFonts w:ascii="標楷體" w:hAnsi="標楷體"/>
              </w:rPr>
              <w:t>委員江永昌等23人 111.05.06 （10-5-11）</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r w:rsidR="00E46F0B" w:rsidRPr="00BE1F64" w:rsidTr="005C46DA">
        <w:tc>
          <w:tcPr>
            <w:tcW w:w="959" w:type="dxa"/>
          </w:tcPr>
          <w:p w:rsidR="00E46F0B" w:rsidRPr="00BE1F64" w:rsidRDefault="00E46F0B" w:rsidP="00E46F0B">
            <w:pPr>
              <w:rPr>
                <w:rFonts w:ascii="標楷體" w:hAnsi="標楷體"/>
              </w:rPr>
            </w:pPr>
            <w:r>
              <w:rPr>
                <w:rFonts w:ascii="標楷體" w:hAnsi="標楷體" w:hint="eastAsia"/>
                <w:lang w:eastAsia="zh-TW"/>
              </w:rPr>
              <w:t>143</w:t>
            </w:r>
          </w:p>
        </w:tc>
        <w:tc>
          <w:tcPr>
            <w:tcW w:w="3685" w:type="dxa"/>
          </w:tcPr>
          <w:p w:rsidR="00E46F0B" w:rsidRPr="00BE1F64" w:rsidRDefault="00E46F0B" w:rsidP="00E72473">
            <w:pPr>
              <w:pStyle w:val="01"/>
            </w:pPr>
            <w:r w:rsidRPr="00BE1F64">
              <w:t>公務員懲戒法部分條文修正草案(修正</w:t>
            </w:r>
            <w:r w:rsidRPr="00BE1F64">
              <w:t>§</w:t>
            </w:r>
            <w:r w:rsidRPr="00BE1F64">
              <w:t>9、22、42、98。修正重點：採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w:t>
            </w:r>
            <w:r w:rsidRPr="00BE1F64">
              <w:lastRenderedPageBreak/>
              <w:t>別之專業知識，選任專家學者提供意見或資訊為鑑定。)</w:t>
            </w:r>
          </w:p>
        </w:tc>
        <w:tc>
          <w:tcPr>
            <w:tcW w:w="1843" w:type="dxa"/>
          </w:tcPr>
          <w:p w:rsidR="00E46F0B" w:rsidRPr="00BE1F64" w:rsidRDefault="00E46F0B" w:rsidP="00E46F0B">
            <w:pPr>
              <w:rPr>
                <w:rFonts w:ascii="標楷體" w:hAnsi="標楷體"/>
              </w:rPr>
            </w:pPr>
            <w:r w:rsidRPr="00BE1F64">
              <w:rPr>
                <w:rFonts w:ascii="標楷體" w:hAnsi="標楷體"/>
              </w:rPr>
              <w:lastRenderedPageBreak/>
              <w:t>委員葉毓蘭等18人 111.05.06 （10-5-11）</w:t>
            </w:r>
          </w:p>
        </w:tc>
        <w:tc>
          <w:tcPr>
            <w:tcW w:w="1843" w:type="dxa"/>
          </w:tcPr>
          <w:p w:rsidR="00E46F0B" w:rsidRPr="00BE1F64" w:rsidRDefault="00E46F0B" w:rsidP="00E46F0B">
            <w:pPr>
              <w:rPr>
                <w:rFonts w:ascii="標楷體" w:hAnsi="標楷體"/>
              </w:rPr>
            </w:pPr>
            <w:r w:rsidRPr="00BE1F64">
              <w:rPr>
                <w:rFonts w:ascii="標楷體" w:hAnsi="標楷體"/>
              </w:rPr>
              <w:t>司法及法制</w:t>
            </w:r>
          </w:p>
        </w:tc>
        <w:tc>
          <w:tcPr>
            <w:tcW w:w="1843" w:type="dxa"/>
          </w:tcPr>
          <w:p w:rsidR="00E46F0B" w:rsidRPr="00BE1F64" w:rsidRDefault="00E46F0B" w:rsidP="00E46F0B">
            <w:pPr>
              <w:rPr>
                <w:rFonts w:ascii="標楷體" w:hAnsi="標楷體"/>
              </w:rPr>
            </w:pPr>
            <w:r w:rsidRPr="00BE1F64">
              <w:rPr>
                <w:rFonts w:ascii="標楷體" w:hAnsi="標楷體"/>
              </w:rPr>
              <w:t>尚未審查</w:t>
            </w:r>
          </w:p>
        </w:tc>
      </w:tr>
    </w:tbl>
    <w:p w:rsidR="000669C9" w:rsidRDefault="00504669" w:rsidP="00A7587D">
      <w:pPr>
        <w:pStyle w:val="-4"/>
        <w:ind w:left="0" w:firstLineChars="390" w:firstLine="1093"/>
      </w:pPr>
      <w:bookmarkStart w:id="149" w:name="_Toc361217362"/>
      <w:bookmarkStart w:id="150" w:name="_Toc362968422"/>
      <w:bookmarkStart w:id="151" w:name="_Toc126052880"/>
      <w:r w:rsidRPr="007158A9">
        <w:t>（五</w:t>
      </w:r>
      <w:r w:rsidR="00602EE9" w:rsidRPr="007158A9">
        <w:t>）考試院（</w:t>
      </w:r>
      <w:r w:rsidR="00BA2EB8">
        <w:t>50</w:t>
      </w:r>
      <w:r w:rsidR="00602EE9" w:rsidRPr="007158A9">
        <w:t>案）</w:t>
      </w:r>
      <w:bookmarkEnd w:id="149"/>
      <w:bookmarkEnd w:id="150"/>
      <w:bookmarkEnd w:id="151"/>
    </w:p>
    <w:tbl>
      <w:tblPr>
        <w:tblStyle w:val="a7"/>
        <w:tblW w:w="10060" w:type="dxa"/>
        <w:tblLook w:val="04A0" w:firstRow="1" w:lastRow="0" w:firstColumn="1" w:lastColumn="0" w:noHBand="0" w:noVBand="1"/>
      </w:tblPr>
      <w:tblGrid>
        <w:gridCol w:w="830"/>
        <w:gridCol w:w="3692"/>
        <w:gridCol w:w="1846"/>
        <w:gridCol w:w="1846"/>
        <w:gridCol w:w="1846"/>
      </w:tblGrid>
      <w:tr w:rsidR="000669C9" w:rsidTr="000669C9">
        <w:tc>
          <w:tcPr>
            <w:tcW w:w="830" w:type="dxa"/>
          </w:tcPr>
          <w:p w:rsidR="000669C9" w:rsidRDefault="000669C9" w:rsidP="000669C9">
            <w:pPr>
              <w:rPr>
                <w:rFonts w:ascii="標楷體" w:hAnsi="標楷體"/>
                <w:b/>
              </w:rPr>
            </w:pPr>
            <w:r>
              <w:rPr>
                <w:rFonts w:ascii="標楷體" w:hAnsi="標楷體"/>
                <w:b/>
              </w:rPr>
              <w:t>序號</w:t>
            </w:r>
          </w:p>
        </w:tc>
        <w:tc>
          <w:tcPr>
            <w:tcW w:w="3692" w:type="dxa"/>
          </w:tcPr>
          <w:p w:rsidR="000669C9" w:rsidRPr="00881F68" w:rsidRDefault="000669C9" w:rsidP="00881F68">
            <w:pPr>
              <w:pStyle w:val="01"/>
              <w:rPr>
                <w:b/>
              </w:rPr>
            </w:pPr>
            <w:r w:rsidRPr="00881F68">
              <w:rPr>
                <w:b/>
              </w:rPr>
              <w:t>議案名稱</w:t>
            </w:r>
          </w:p>
        </w:tc>
        <w:tc>
          <w:tcPr>
            <w:tcW w:w="1846" w:type="dxa"/>
          </w:tcPr>
          <w:p w:rsidR="000669C9" w:rsidRDefault="000669C9" w:rsidP="000669C9">
            <w:pPr>
              <w:rPr>
                <w:rFonts w:ascii="標楷體" w:hAnsi="標楷體"/>
                <w:b/>
              </w:rPr>
            </w:pPr>
            <w:r>
              <w:rPr>
                <w:rFonts w:ascii="標楷體" w:hAnsi="標楷體"/>
                <w:b/>
              </w:rPr>
              <w:t>提案委員或機關、院會交付日期(會次)</w:t>
            </w:r>
          </w:p>
        </w:tc>
        <w:tc>
          <w:tcPr>
            <w:tcW w:w="1846" w:type="dxa"/>
          </w:tcPr>
          <w:p w:rsidR="000669C9" w:rsidRDefault="000669C9" w:rsidP="000669C9">
            <w:pPr>
              <w:rPr>
                <w:rFonts w:ascii="標楷體" w:hAnsi="標楷體"/>
                <w:b/>
              </w:rPr>
            </w:pPr>
            <w:r>
              <w:rPr>
                <w:rFonts w:ascii="標楷體" w:hAnsi="標楷體"/>
                <w:b/>
              </w:rPr>
              <w:t>審查委員會</w:t>
            </w:r>
          </w:p>
        </w:tc>
        <w:tc>
          <w:tcPr>
            <w:tcW w:w="1846" w:type="dxa"/>
          </w:tcPr>
          <w:p w:rsidR="000669C9" w:rsidRDefault="000669C9" w:rsidP="000669C9">
            <w:pPr>
              <w:rPr>
                <w:rFonts w:ascii="標楷體" w:hAnsi="標楷體"/>
                <w:b/>
              </w:rPr>
            </w:pPr>
            <w:r>
              <w:rPr>
                <w:rFonts w:ascii="標楷體" w:hAnsi="標楷體"/>
                <w:b/>
              </w:rPr>
              <w:t>審查情形</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1</w:t>
            </w:r>
          </w:p>
        </w:tc>
        <w:tc>
          <w:tcPr>
            <w:tcW w:w="3692" w:type="dxa"/>
          </w:tcPr>
          <w:p w:rsidR="000669C9" w:rsidRPr="00881F68" w:rsidRDefault="000669C9" w:rsidP="00881F68">
            <w:pPr>
              <w:pStyle w:val="01"/>
            </w:pPr>
            <w:r w:rsidRPr="00881F68">
              <w:t>1.典試法第三十一條條文修正草案（修正重點：增加對洩題舞弊案件之違法人員究責機制。）</w:t>
            </w:r>
          </w:p>
        </w:tc>
        <w:tc>
          <w:tcPr>
            <w:tcW w:w="1846" w:type="dxa"/>
          </w:tcPr>
          <w:p w:rsidR="000669C9" w:rsidRPr="001A1B5F" w:rsidRDefault="000669C9" w:rsidP="000669C9">
            <w:pPr>
              <w:rPr>
                <w:rFonts w:ascii="標楷體" w:hAnsi="標楷體"/>
              </w:rPr>
            </w:pPr>
            <w:r w:rsidRPr="001A1B5F">
              <w:rPr>
                <w:rFonts w:ascii="標楷體" w:hAnsi="標楷體"/>
              </w:rPr>
              <w:t>考試院 109.12.18 （10-2-8）</w:t>
            </w:r>
          </w:p>
          <w:p w:rsidR="000669C9" w:rsidRPr="001A1B5F" w:rsidRDefault="000669C9" w:rsidP="000669C9">
            <w:pPr>
              <w:rPr>
                <w:rFonts w:ascii="標楷體" w:hAnsi="標楷體"/>
              </w:rPr>
            </w:pPr>
            <w:r w:rsidRPr="001A1B5F">
              <w:rPr>
                <w:rFonts w:ascii="標楷體" w:hAnsi="標楷體"/>
              </w:rPr>
              <w:t>※考試院亟需本院第10屆第5會期優先審議法案</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2</w:t>
            </w:r>
          </w:p>
        </w:tc>
        <w:tc>
          <w:tcPr>
            <w:tcW w:w="3692" w:type="dxa"/>
          </w:tcPr>
          <w:p w:rsidR="000669C9" w:rsidRPr="00881F68" w:rsidRDefault="000669C9" w:rsidP="00881F68">
            <w:pPr>
              <w:pStyle w:val="01"/>
            </w:pPr>
            <w:r w:rsidRPr="00881F68">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846" w:type="dxa"/>
          </w:tcPr>
          <w:p w:rsidR="000669C9" w:rsidRPr="001A1B5F" w:rsidRDefault="000669C9" w:rsidP="000669C9">
            <w:pPr>
              <w:rPr>
                <w:rFonts w:ascii="標楷體" w:hAnsi="標楷體"/>
              </w:rPr>
            </w:pPr>
            <w:r w:rsidRPr="001A1B5F">
              <w:rPr>
                <w:rFonts w:ascii="標楷體" w:hAnsi="標楷體"/>
              </w:rPr>
              <w:t>委員費鴻泰等16人 110.04.06 （10-3-6）</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3</w:t>
            </w:r>
          </w:p>
        </w:tc>
        <w:tc>
          <w:tcPr>
            <w:tcW w:w="3692" w:type="dxa"/>
          </w:tcPr>
          <w:p w:rsidR="000669C9" w:rsidRPr="00881F68" w:rsidRDefault="000669C9" w:rsidP="00881F68">
            <w:pPr>
              <w:pStyle w:val="01"/>
            </w:pPr>
            <w:r w:rsidRPr="00881F68">
              <w:t>3.典試法第三十一條條文修正草案(修正重點：增訂各類典試人員觸犯刑法且經主管機關認定有情節重大者，依法論處，並加重其刑二分之一。)</w:t>
            </w:r>
          </w:p>
        </w:tc>
        <w:tc>
          <w:tcPr>
            <w:tcW w:w="1846" w:type="dxa"/>
          </w:tcPr>
          <w:p w:rsidR="000669C9" w:rsidRPr="001A1B5F" w:rsidRDefault="000669C9" w:rsidP="000669C9">
            <w:pPr>
              <w:rPr>
                <w:rFonts w:ascii="標楷體" w:hAnsi="標楷體"/>
              </w:rPr>
            </w:pPr>
            <w:r w:rsidRPr="001A1B5F">
              <w:rPr>
                <w:rFonts w:ascii="標楷體" w:hAnsi="標楷體"/>
              </w:rPr>
              <w:t>委員葉毓蘭等17人 111.03.18 （10-5-4）</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4</w:t>
            </w:r>
          </w:p>
        </w:tc>
        <w:tc>
          <w:tcPr>
            <w:tcW w:w="3692" w:type="dxa"/>
          </w:tcPr>
          <w:p w:rsidR="000669C9" w:rsidRPr="00881F68" w:rsidRDefault="000669C9" w:rsidP="00881F68">
            <w:pPr>
              <w:pStyle w:val="01"/>
            </w:pPr>
            <w:r w:rsidRPr="00881F68">
              <w:t>4.典試法第三十一條條文修正草案（修正重點：提高各類典試人員如有徇私舞弊、潛通關節、洩漏試題等舞弊情形之刑度，違反規定者，依法論處，並加重其刑二分之一；增訂違反規定致考選事務費用增加者，考選部對之有求償權。）</w:t>
            </w:r>
          </w:p>
        </w:tc>
        <w:tc>
          <w:tcPr>
            <w:tcW w:w="1846" w:type="dxa"/>
          </w:tcPr>
          <w:p w:rsidR="000669C9" w:rsidRPr="001A1B5F" w:rsidRDefault="000669C9" w:rsidP="000669C9">
            <w:pPr>
              <w:rPr>
                <w:rFonts w:ascii="標楷體" w:hAnsi="標楷體"/>
              </w:rPr>
            </w:pPr>
            <w:r w:rsidRPr="001A1B5F">
              <w:rPr>
                <w:rFonts w:ascii="標楷體" w:hAnsi="標楷體"/>
              </w:rPr>
              <w:t>台灣民眾黨黨團 111.09.23 （10-6-1）</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5</w:t>
            </w:r>
          </w:p>
        </w:tc>
        <w:tc>
          <w:tcPr>
            <w:tcW w:w="3692" w:type="dxa"/>
          </w:tcPr>
          <w:p w:rsidR="000669C9" w:rsidRPr="00881F68" w:rsidRDefault="000669C9" w:rsidP="00881F68">
            <w:pPr>
              <w:pStyle w:val="01"/>
            </w:pPr>
            <w:r w:rsidRPr="00881F68">
              <w:t>1.「公務人員考試法第二十條條文修正草案」、「專門職業及技術人員考試法第十七</w:t>
            </w:r>
            <w:r w:rsidRPr="00881F68">
              <w:lastRenderedPageBreak/>
              <w:t>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洩題或其他舞弊情事時，得由考選部報請考試院撤銷應考人不錄取、錄取處分、考試及格或不及格資格，必要時並得重啟全部或部分考試程序。）</w:t>
            </w:r>
          </w:p>
        </w:tc>
        <w:tc>
          <w:tcPr>
            <w:tcW w:w="1846" w:type="dxa"/>
          </w:tcPr>
          <w:p w:rsidR="000669C9" w:rsidRPr="001A1B5F" w:rsidRDefault="000669C9" w:rsidP="000669C9">
            <w:pPr>
              <w:rPr>
                <w:rFonts w:ascii="標楷體" w:hAnsi="標楷體"/>
              </w:rPr>
            </w:pPr>
            <w:r w:rsidRPr="001A1B5F">
              <w:rPr>
                <w:rFonts w:ascii="標楷體" w:hAnsi="標楷體"/>
              </w:rPr>
              <w:lastRenderedPageBreak/>
              <w:t>考試院 110.03.26 （10-3-5）</w:t>
            </w:r>
          </w:p>
          <w:p w:rsidR="000669C9" w:rsidRPr="001A1B5F" w:rsidRDefault="000669C9" w:rsidP="000669C9">
            <w:pPr>
              <w:rPr>
                <w:rFonts w:ascii="標楷體" w:hAnsi="標楷體"/>
              </w:rPr>
            </w:pPr>
            <w:r w:rsidRPr="001A1B5F">
              <w:rPr>
                <w:rFonts w:ascii="標楷體" w:hAnsi="標楷體"/>
              </w:rPr>
              <w:lastRenderedPageBreak/>
              <w:t>※考試院亟需本院第10屆第5會期優先審議法案</w:t>
            </w:r>
          </w:p>
        </w:tc>
        <w:tc>
          <w:tcPr>
            <w:tcW w:w="1846" w:type="dxa"/>
          </w:tcPr>
          <w:p w:rsidR="000669C9" w:rsidRPr="001A1B5F" w:rsidRDefault="000669C9" w:rsidP="000669C9">
            <w:pPr>
              <w:rPr>
                <w:rFonts w:ascii="標楷體" w:hAnsi="標楷體"/>
              </w:rPr>
            </w:pPr>
            <w:r w:rsidRPr="001A1B5F">
              <w:rPr>
                <w:rFonts w:ascii="標楷體" w:hAnsi="標楷體"/>
              </w:rPr>
              <w:lastRenderedPageBreak/>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6</w:t>
            </w:r>
          </w:p>
        </w:tc>
        <w:tc>
          <w:tcPr>
            <w:tcW w:w="3692" w:type="dxa"/>
          </w:tcPr>
          <w:p w:rsidR="000669C9" w:rsidRPr="00881F68" w:rsidRDefault="000669C9" w:rsidP="00881F68">
            <w:pPr>
              <w:pStyle w:val="01"/>
            </w:pPr>
            <w:r w:rsidRPr="00881F68">
              <w:t>2.公務人員考試法第二十條條文修正草案（修正重點：國家考試榜示後，始發現有洩題或其他舞弊之情事，得撤銷原處分並重啟一部或全部考試程序，以導正考試結果。）</w:t>
            </w:r>
          </w:p>
        </w:tc>
        <w:tc>
          <w:tcPr>
            <w:tcW w:w="1846" w:type="dxa"/>
          </w:tcPr>
          <w:p w:rsidR="000669C9" w:rsidRPr="001A1B5F" w:rsidRDefault="000669C9" w:rsidP="000669C9">
            <w:pPr>
              <w:rPr>
                <w:rFonts w:ascii="標楷體" w:hAnsi="標楷體"/>
              </w:rPr>
            </w:pPr>
            <w:r w:rsidRPr="001A1B5F">
              <w:rPr>
                <w:rFonts w:ascii="標楷體" w:hAnsi="標楷體"/>
              </w:rPr>
              <w:t>委員黃世杰等23人 110.10.08 （10-4-4）</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0669C9" w:rsidRPr="001A1B5F" w:rsidTr="000669C9">
        <w:tc>
          <w:tcPr>
            <w:tcW w:w="830" w:type="dxa"/>
          </w:tcPr>
          <w:p w:rsidR="000669C9" w:rsidRPr="001A1B5F" w:rsidRDefault="000669C9" w:rsidP="000669C9">
            <w:pPr>
              <w:rPr>
                <w:rFonts w:ascii="標楷體" w:hAnsi="標楷體"/>
              </w:rPr>
            </w:pPr>
            <w:r w:rsidRPr="001A1B5F">
              <w:rPr>
                <w:rFonts w:ascii="標楷體" w:hAnsi="標楷體"/>
              </w:rPr>
              <w:t>7</w:t>
            </w:r>
          </w:p>
        </w:tc>
        <w:tc>
          <w:tcPr>
            <w:tcW w:w="3692" w:type="dxa"/>
          </w:tcPr>
          <w:p w:rsidR="000669C9" w:rsidRPr="00881F68" w:rsidRDefault="000669C9" w:rsidP="00881F68">
            <w:pPr>
              <w:pStyle w:val="01"/>
            </w:pPr>
            <w:r w:rsidRPr="00881F68">
              <w:t>3.公務人員考試法第二十條條文修正草案（修正重點：公務人員各種考試榜示後，發現有洩題或舞弊之情事致考試發生不正確結果，無法判定全部或部分應考人應否錄取時，由考選部報請考試院撤銷全部或部分應考人之考試不錄取、錄取或考試及格資格，並得就全部或部分應考人，重新辦理涉及洩題或舞弊科目之考試。）</w:t>
            </w:r>
          </w:p>
        </w:tc>
        <w:tc>
          <w:tcPr>
            <w:tcW w:w="1846" w:type="dxa"/>
          </w:tcPr>
          <w:p w:rsidR="000669C9" w:rsidRPr="001A1B5F" w:rsidRDefault="000669C9" w:rsidP="000669C9">
            <w:pPr>
              <w:rPr>
                <w:rFonts w:ascii="標楷體" w:hAnsi="標楷體"/>
              </w:rPr>
            </w:pPr>
            <w:r w:rsidRPr="001A1B5F">
              <w:rPr>
                <w:rFonts w:ascii="標楷體" w:hAnsi="標楷體"/>
              </w:rPr>
              <w:t>台灣民眾黨黨團 111.09.23 （10-6-1）</w:t>
            </w:r>
          </w:p>
        </w:tc>
        <w:tc>
          <w:tcPr>
            <w:tcW w:w="1846" w:type="dxa"/>
          </w:tcPr>
          <w:p w:rsidR="000669C9" w:rsidRPr="001A1B5F" w:rsidRDefault="000669C9" w:rsidP="000669C9">
            <w:pPr>
              <w:rPr>
                <w:rFonts w:ascii="標楷體" w:hAnsi="標楷體"/>
              </w:rPr>
            </w:pPr>
            <w:r w:rsidRPr="001A1B5F">
              <w:rPr>
                <w:rFonts w:ascii="標楷體" w:hAnsi="標楷體"/>
              </w:rPr>
              <w:t>司法及法制</w:t>
            </w:r>
          </w:p>
        </w:tc>
        <w:tc>
          <w:tcPr>
            <w:tcW w:w="1846" w:type="dxa"/>
          </w:tcPr>
          <w:p w:rsidR="000669C9" w:rsidRPr="001A1B5F" w:rsidRDefault="000669C9" w:rsidP="000669C9">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8</w:t>
            </w:r>
          </w:p>
        </w:tc>
        <w:tc>
          <w:tcPr>
            <w:tcW w:w="3692" w:type="dxa"/>
          </w:tcPr>
          <w:p w:rsidR="00BA2EB8" w:rsidRPr="00881F68" w:rsidRDefault="00BA2EB8" w:rsidP="00881F68">
            <w:pPr>
              <w:pStyle w:val="01"/>
            </w:pPr>
            <w:r w:rsidRPr="00881F68">
              <w:t>2.專門職業及技術人員考試</w:t>
            </w:r>
            <w:r w:rsidRPr="00881F68">
              <w:lastRenderedPageBreak/>
              <w:t>法第十七條條文修正草案（修正重點：國家考試榜示後，始發現有洩題或其他舞弊之情事，增訂規定，以導正考試結果。）</w:t>
            </w:r>
          </w:p>
        </w:tc>
        <w:tc>
          <w:tcPr>
            <w:tcW w:w="1846" w:type="dxa"/>
          </w:tcPr>
          <w:p w:rsidR="00BA2EB8" w:rsidRPr="003A49CF" w:rsidRDefault="00BA2EB8" w:rsidP="00BA2EB8">
            <w:pPr>
              <w:rPr>
                <w:rFonts w:ascii="標楷體" w:hAnsi="標楷體"/>
              </w:rPr>
            </w:pPr>
            <w:r w:rsidRPr="003A49CF">
              <w:rPr>
                <w:rFonts w:ascii="標楷體" w:hAnsi="標楷體"/>
              </w:rPr>
              <w:lastRenderedPageBreak/>
              <w:t>委員黃世杰</w:t>
            </w:r>
            <w:r w:rsidRPr="003A49CF">
              <w:rPr>
                <w:rFonts w:ascii="標楷體" w:hAnsi="標楷體"/>
              </w:rPr>
              <w:lastRenderedPageBreak/>
              <w:t>等23人 110.10.08 （10-4-4）</w:t>
            </w:r>
          </w:p>
        </w:tc>
        <w:tc>
          <w:tcPr>
            <w:tcW w:w="1846" w:type="dxa"/>
          </w:tcPr>
          <w:p w:rsidR="00BA2EB8" w:rsidRPr="003A49CF" w:rsidRDefault="00BA2EB8" w:rsidP="00BA2EB8">
            <w:pPr>
              <w:rPr>
                <w:rFonts w:ascii="標楷體" w:hAnsi="標楷體"/>
              </w:rPr>
            </w:pPr>
            <w:r w:rsidRPr="003A49CF">
              <w:rPr>
                <w:rFonts w:ascii="標楷體" w:hAnsi="標楷體"/>
              </w:rPr>
              <w:lastRenderedPageBreak/>
              <w:t>司法及法制</w:t>
            </w:r>
          </w:p>
        </w:tc>
        <w:tc>
          <w:tcPr>
            <w:tcW w:w="1846" w:type="dxa"/>
          </w:tcPr>
          <w:p w:rsidR="00BA2EB8" w:rsidRPr="003A49CF" w:rsidRDefault="00BA2EB8" w:rsidP="00BA2EB8">
            <w:pPr>
              <w:rPr>
                <w:rFonts w:ascii="標楷體" w:hAnsi="標楷體"/>
              </w:rPr>
            </w:pPr>
            <w:r w:rsidRPr="003A49C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9</w:t>
            </w:r>
          </w:p>
        </w:tc>
        <w:tc>
          <w:tcPr>
            <w:tcW w:w="3692" w:type="dxa"/>
          </w:tcPr>
          <w:p w:rsidR="00BA2EB8" w:rsidRPr="00881F68" w:rsidRDefault="00BA2EB8" w:rsidP="00881F68">
            <w:pPr>
              <w:pStyle w:val="01"/>
            </w:pPr>
            <w:r w:rsidRPr="00881F68">
              <w:t>3.專門職業及技術人員考試法第十七條條文修正草案（修正重點：專門職業及技術人員考試榜示後，發現有洩題或舞弊之情事致考試發生不正確結果，無法判定全部或部分應考人應否錄取或及格時，由考選部報請考試院撤銷全部或部分應考人之考試不錄取、錄取或考試不及格、及格資格，並得就全部或部分應考人，重新辦理涉及洩題或舞弊科目之考試。）</w:t>
            </w:r>
          </w:p>
        </w:tc>
        <w:tc>
          <w:tcPr>
            <w:tcW w:w="1846" w:type="dxa"/>
          </w:tcPr>
          <w:p w:rsidR="00BA2EB8" w:rsidRPr="003A49CF" w:rsidRDefault="00BA2EB8" w:rsidP="00BA2EB8">
            <w:pPr>
              <w:rPr>
                <w:rFonts w:ascii="標楷體" w:hAnsi="標楷體"/>
              </w:rPr>
            </w:pPr>
            <w:r w:rsidRPr="003A49CF">
              <w:rPr>
                <w:rFonts w:ascii="標楷體" w:hAnsi="標楷體"/>
              </w:rPr>
              <w:t>台灣民眾黨黨團 111.09.23 （10-6-1）</w:t>
            </w:r>
          </w:p>
        </w:tc>
        <w:tc>
          <w:tcPr>
            <w:tcW w:w="1846" w:type="dxa"/>
          </w:tcPr>
          <w:p w:rsidR="00BA2EB8" w:rsidRPr="003A49CF" w:rsidRDefault="00BA2EB8" w:rsidP="00BA2EB8">
            <w:pPr>
              <w:rPr>
                <w:rFonts w:ascii="標楷體" w:hAnsi="標楷體"/>
              </w:rPr>
            </w:pPr>
            <w:r w:rsidRPr="003A49CF">
              <w:rPr>
                <w:rFonts w:ascii="標楷體" w:hAnsi="標楷體"/>
              </w:rPr>
              <w:t>司法及法制</w:t>
            </w:r>
          </w:p>
        </w:tc>
        <w:tc>
          <w:tcPr>
            <w:tcW w:w="1846" w:type="dxa"/>
          </w:tcPr>
          <w:p w:rsidR="00BA2EB8" w:rsidRPr="003A49CF" w:rsidRDefault="00BA2EB8" w:rsidP="00BA2EB8">
            <w:pPr>
              <w:rPr>
                <w:rFonts w:ascii="標楷體" w:hAnsi="標楷體"/>
              </w:rPr>
            </w:pPr>
            <w:r w:rsidRPr="003A49C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10</w:t>
            </w:r>
          </w:p>
        </w:tc>
        <w:tc>
          <w:tcPr>
            <w:tcW w:w="3692" w:type="dxa"/>
          </w:tcPr>
          <w:p w:rsidR="00BA2EB8" w:rsidRPr="00881F68" w:rsidRDefault="00BA2EB8" w:rsidP="00881F68">
            <w:pPr>
              <w:pStyle w:val="01"/>
            </w:pPr>
            <w:r w:rsidRPr="00881F68">
              <w:t>4.專門職業及技術人員考試法第十七條條文修正草案(修正重點：修正考試院得撤銷原處分並重啟一部或全部考試程序，以導正考試結果並維護國家考試公平公正。)</w:t>
            </w:r>
          </w:p>
        </w:tc>
        <w:tc>
          <w:tcPr>
            <w:tcW w:w="1846" w:type="dxa"/>
          </w:tcPr>
          <w:p w:rsidR="00BA2EB8" w:rsidRPr="003A49CF" w:rsidRDefault="00BA2EB8" w:rsidP="00BA2EB8">
            <w:pPr>
              <w:rPr>
                <w:rFonts w:ascii="標楷體" w:hAnsi="標楷體"/>
              </w:rPr>
            </w:pPr>
            <w:r w:rsidRPr="003A49CF">
              <w:rPr>
                <w:rFonts w:ascii="標楷體" w:hAnsi="標楷體"/>
              </w:rPr>
              <w:t>委員傅</w:t>
            </w:r>
            <w:r w:rsidRPr="003A49CF">
              <w:rPr>
                <w:rFonts w:ascii="標楷體" w:hAnsi="標楷體" w:hint="eastAsia"/>
              </w:rPr>
              <w:t>崐萁等</w:t>
            </w:r>
            <w:r w:rsidRPr="003A49CF">
              <w:rPr>
                <w:rFonts w:ascii="標楷體" w:hAnsi="標楷體"/>
              </w:rPr>
              <w:t>20人 111.12.23 （10-6-13）</w:t>
            </w:r>
          </w:p>
        </w:tc>
        <w:tc>
          <w:tcPr>
            <w:tcW w:w="1846" w:type="dxa"/>
          </w:tcPr>
          <w:p w:rsidR="00BA2EB8" w:rsidRPr="003A49CF" w:rsidRDefault="00BA2EB8" w:rsidP="00BA2EB8">
            <w:pPr>
              <w:rPr>
                <w:rFonts w:ascii="標楷體" w:hAnsi="標楷體"/>
              </w:rPr>
            </w:pPr>
            <w:r w:rsidRPr="003A49CF">
              <w:rPr>
                <w:rFonts w:ascii="標楷體" w:hAnsi="標楷體"/>
              </w:rPr>
              <w:t>司法及法制</w:t>
            </w:r>
          </w:p>
        </w:tc>
        <w:tc>
          <w:tcPr>
            <w:tcW w:w="1846" w:type="dxa"/>
          </w:tcPr>
          <w:p w:rsidR="00BA2EB8" w:rsidRPr="003A49CF" w:rsidRDefault="00BA2EB8" w:rsidP="00BA2EB8">
            <w:pPr>
              <w:rPr>
                <w:rFonts w:ascii="標楷體" w:hAnsi="標楷體"/>
              </w:rPr>
            </w:pPr>
            <w:r w:rsidRPr="003A49C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11</w:t>
            </w:r>
          </w:p>
        </w:tc>
        <w:tc>
          <w:tcPr>
            <w:tcW w:w="3692" w:type="dxa"/>
          </w:tcPr>
          <w:p w:rsidR="00BA2EB8" w:rsidRPr="00881F68" w:rsidRDefault="00BA2EB8" w:rsidP="00881F68">
            <w:pPr>
              <w:pStyle w:val="01"/>
            </w:pPr>
            <w:r w:rsidRPr="00881F68">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46" w:type="dxa"/>
          </w:tcPr>
          <w:p w:rsidR="00BA2EB8" w:rsidRPr="001A1B5F" w:rsidRDefault="00BA2EB8" w:rsidP="00BA2EB8">
            <w:pPr>
              <w:rPr>
                <w:rFonts w:ascii="標楷體" w:hAnsi="標楷體"/>
              </w:rPr>
            </w:pPr>
            <w:r w:rsidRPr="001A1B5F">
              <w:rPr>
                <w:rFonts w:ascii="標楷體" w:hAnsi="標楷體"/>
              </w:rPr>
              <w:t>時代力量黨團 109.03.27 （10-1-6）</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lastRenderedPageBreak/>
              <w:t>12</w:t>
            </w:r>
          </w:p>
        </w:tc>
        <w:tc>
          <w:tcPr>
            <w:tcW w:w="3692" w:type="dxa"/>
          </w:tcPr>
          <w:p w:rsidR="00BA2EB8" w:rsidRPr="00881F68" w:rsidRDefault="00BA2EB8" w:rsidP="00881F68">
            <w:pPr>
              <w:pStyle w:val="01"/>
            </w:pPr>
            <w:r w:rsidRPr="00881F68">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846" w:type="dxa"/>
          </w:tcPr>
          <w:p w:rsidR="00BA2EB8" w:rsidRPr="001A1B5F" w:rsidRDefault="00BA2EB8" w:rsidP="00BA2EB8">
            <w:pPr>
              <w:rPr>
                <w:rFonts w:ascii="標楷體" w:hAnsi="標楷體"/>
              </w:rPr>
            </w:pPr>
            <w:r w:rsidRPr="001A1B5F">
              <w:rPr>
                <w:rFonts w:ascii="標楷體" w:hAnsi="標楷體"/>
              </w:rPr>
              <w:t>委員許智傑等17人 110.12.24 （10-4-15）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13</w:t>
            </w:r>
          </w:p>
        </w:tc>
        <w:tc>
          <w:tcPr>
            <w:tcW w:w="3692" w:type="dxa"/>
          </w:tcPr>
          <w:p w:rsidR="00BA2EB8" w:rsidRPr="00881F68" w:rsidRDefault="00BA2EB8" w:rsidP="00881F68">
            <w:pPr>
              <w:pStyle w:val="01"/>
            </w:pPr>
            <w:r w:rsidRPr="00881F68">
              <w:t>公務人員考試法第十二條條文修正草案(修正重點：曾服公務有貪污行為，經有罪判決確定或通緝有案尚未結案，一律喪失應公務人員考試之資格。但受免刑宣告或受緩刑宣告期滿而未經撤銷者，不在此限。)</w:t>
            </w:r>
          </w:p>
        </w:tc>
        <w:tc>
          <w:tcPr>
            <w:tcW w:w="1846" w:type="dxa"/>
          </w:tcPr>
          <w:p w:rsidR="00BA2EB8" w:rsidRPr="001627E4" w:rsidRDefault="00BA2EB8" w:rsidP="00BA2EB8">
            <w:pPr>
              <w:rPr>
                <w:rFonts w:ascii="標楷體" w:hAnsi="標楷體"/>
              </w:rPr>
            </w:pPr>
            <w:r w:rsidRPr="001627E4">
              <w:rPr>
                <w:rFonts w:ascii="標楷體" w:hAnsi="標楷體"/>
              </w:rPr>
              <w:t>時代力量黨團 111.11.11 （10-6-7）</w:t>
            </w:r>
          </w:p>
        </w:tc>
        <w:tc>
          <w:tcPr>
            <w:tcW w:w="1846" w:type="dxa"/>
          </w:tcPr>
          <w:p w:rsidR="00BA2EB8" w:rsidRPr="001627E4" w:rsidRDefault="00BA2EB8" w:rsidP="00BA2EB8">
            <w:pPr>
              <w:rPr>
                <w:rFonts w:ascii="標楷體" w:hAnsi="標楷體"/>
              </w:rPr>
            </w:pPr>
            <w:r w:rsidRPr="001627E4">
              <w:rPr>
                <w:rFonts w:ascii="標楷體" w:hAnsi="標楷體"/>
              </w:rPr>
              <w:t>司法及法制</w:t>
            </w:r>
          </w:p>
        </w:tc>
        <w:tc>
          <w:tcPr>
            <w:tcW w:w="1846" w:type="dxa"/>
          </w:tcPr>
          <w:p w:rsidR="00BA2EB8" w:rsidRPr="001627E4" w:rsidRDefault="00BA2EB8" w:rsidP="00BA2EB8">
            <w:pPr>
              <w:rPr>
                <w:rFonts w:ascii="標楷體" w:hAnsi="標楷體"/>
              </w:rPr>
            </w:pPr>
            <w:r w:rsidRPr="001627E4">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14</w:t>
            </w:r>
          </w:p>
        </w:tc>
        <w:tc>
          <w:tcPr>
            <w:tcW w:w="3692" w:type="dxa"/>
          </w:tcPr>
          <w:p w:rsidR="00BA2EB8" w:rsidRPr="00881F68" w:rsidRDefault="00BA2EB8" w:rsidP="00881F68">
            <w:pPr>
              <w:pStyle w:val="01"/>
            </w:pPr>
            <w:r w:rsidRPr="00881F68">
              <w:t>1.公教人員保險法第十八條條文修正草案（修正重點：增列極重度及重度或終生無工作能力之身心障礙者退休年齡得提早至55歲，得請領全額養老年金給付。）</w:t>
            </w:r>
          </w:p>
        </w:tc>
        <w:tc>
          <w:tcPr>
            <w:tcW w:w="1846" w:type="dxa"/>
          </w:tcPr>
          <w:p w:rsidR="00BA2EB8" w:rsidRPr="001A1B5F" w:rsidRDefault="00BA2EB8" w:rsidP="00BA2EB8">
            <w:pPr>
              <w:rPr>
                <w:rFonts w:ascii="標楷體" w:hAnsi="標楷體"/>
              </w:rPr>
            </w:pPr>
            <w:r w:rsidRPr="001A1B5F">
              <w:rPr>
                <w:rFonts w:ascii="標楷體" w:hAnsi="標楷體"/>
              </w:rPr>
              <w:t>委員羅致政等16人 109.03.03 （10-1-2）</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15</w:t>
            </w:r>
          </w:p>
        </w:tc>
        <w:tc>
          <w:tcPr>
            <w:tcW w:w="3692" w:type="dxa"/>
          </w:tcPr>
          <w:p w:rsidR="00BA2EB8" w:rsidRPr="00881F68" w:rsidRDefault="00BA2EB8" w:rsidP="00881F68">
            <w:pPr>
              <w:pStyle w:val="01"/>
            </w:pPr>
            <w:r w:rsidRPr="00881F68">
              <w:t>2.公教人員保險法第十八條條文修正草案（修正重點：增列重度與極重度身心障礙者退休年齡得提早至五十五歲，且得全額領取養老年金。）</w:t>
            </w:r>
          </w:p>
        </w:tc>
        <w:tc>
          <w:tcPr>
            <w:tcW w:w="1846" w:type="dxa"/>
          </w:tcPr>
          <w:p w:rsidR="00BA2EB8" w:rsidRPr="001A1B5F" w:rsidRDefault="00BA2EB8" w:rsidP="00BA2EB8">
            <w:pPr>
              <w:rPr>
                <w:rFonts w:ascii="標楷體" w:hAnsi="標楷體"/>
              </w:rPr>
            </w:pPr>
            <w:r w:rsidRPr="001A1B5F">
              <w:rPr>
                <w:rFonts w:ascii="標楷體" w:hAnsi="標楷體"/>
              </w:rPr>
              <w:t>委員林奕華等22人 109.05.08 （10-1-12）</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16</w:t>
            </w:r>
          </w:p>
        </w:tc>
        <w:tc>
          <w:tcPr>
            <w:tcW w:w="3692" w:type="dxa"/>
          </w:tcPr>
          <w:p w:rsidR="00BA2EB8" w:rsidRPr="00881F68" w:rsidRDefault="00BA2EB8" w:rsidP="00881F68">
            <w:pPr>
              <w:pStyle w:val="01"/>
            </w:pPr>
            <w:r w:rsidRPr="00881F68">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846" w:type="dxa"/>
          </w:tcPr>
          <w:p w:rsidR="00BA2EB8" w:rsidRPr="001A1B5F" w:rsidRDefault="00BA2EB8" w:rsidP="00BA2EB8">
            <w:pPr>
              <w:rPr>
                <w:rFonts w:ascii="標楷體" w:hAnsi="標楷體"/>
              </w:rPr>
            </w:pPr>
            <w:r w:rsidRPr="001A1B5F">
              <w:rPr>
                <w:rFonts w:ascii="標楷體" w:hAnsi="標楷體"/>
              </w:rPr>
              <w:t>委員郭國文等20人 110.12.24 （10-4-15）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17</w:t>
            </w:r>
          </w:p>
        </w:tc>
        <w:tc>
          <w:tcPr>
            <w:tcW w:w="3692" w:type="dxa"/>
          </w:tcPr>
          <w:p w:rsidR="00BA2EB8" w:rsidRPr="00881F68" w:rsidRDefault="00BA2EB8" w:rsidP="00881F68">
            <w:pPr>
              <w:pStyle w:val="01"/>
            </w:pPr>
            <w:r w:rsidRPr="00881F68">
              <w:t>1.公教人員保險法第四十八</w:t>
            </w:r>
            <w:r w:rsidRPr="00881F68">
              <w:lastRenderedPageBreak/>
              <w:t>條條文修正草案（修正重點：將被強制納入公保，卻未享有公保年金制，也不適用優惠存款利息之國營事業員工，比照政府承諾回溯至民國99年1月1日之規定，享有公保養老年金給付。）</w:t>
            </w:r>
          </w:p>
        </w:tc>
        <w:tc>
          <w:tcPr>
            <w:tcW w:w="1846" w:type="dxa"/>
          </w:tcPr>
          <w:p w:rsidR="00BA2EB8" w:rsidRPr="001A1B5F" w:rsidRDefault="00BA2EB8" w:rsidP="00BA2EB8">
            <w:pPr>
              <w:rPr>
                <w:rFonts w:ascii="標楷體" w:hAnsi="標楷體"/>
              </w:rPr>
            </w:pPr>
            <w:r w:rsidRPr="001A1B5F">
              <w:rPr>
                <w:rFonts w:ascii="標楷體" w:hAnsi="標楷體"/>
              </w:rPr>
              <w:lastRenderedPageBreak/>
              <w:t>委員費鴻泰</w:t>
            </w:r>
            <w:r w:rsidRPr="001A1B5F">
              <w:rPr>
                <w:rFonts w:ascii="標楷體" w:hAnsi="標楷體"/>
              </w:rPr>
              <w:lastRenderedPageBreak/>
              <w:t>等18人 109.03.13 （10-1-4）</w:t>
            </w:r>
          </w:p>
        </w:tc>
        <w:tc>
          <w:tcPr>
            <w:tcW w:w="1846" w:type="dxa"/>
          </w:tcPr>
          <w:p w:rsidR="00BA2EB8" w:rsidRPr="001A1B5F" w:rsidRDefault="00BA2EB8" w:rsidP="00BA2EB8">
            <w:pPr>
              <w:rPr>
                <w:rFonts w:ascii="標楷體" w:hAnsi="標楷體"/>
              </w:rPr>
            </w:pPr>
            <w:r w:rsidRPr="001A1B5F">
              <w:rPr>
                <w:rFonts w:ascii="標楷體" w:hAnsi="標楷體"/>
              </w:rPr>
              <w:lastRenderedPageBreak/>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18</w:t>
            </w:r>
          </w:p>
        </w:tc>
        <w:tc>
          <w:tcPr>
            <w:tcW w:w="3692" w:type="dxa"/>
          </w:tcPr>
          <w:p w:rsidR="00BA2EB8" w:rsidRPr="00881F68" w:rsidRDefault="00BA2EB8" w:rsidP="00881F68">
            <w:pPr>
              <w:pStyle w:val="01"/>
            </w:pPr>
            <w:r w:rsidRPr="00881F68">
              <w:t>2.公教人員保險法第四十八條條文修正草案（修正重點：將99年1月1日至103年5月31日之國營事業退休人員納入公保年金制度，並於103年6月1日發給之。）</w:t>
            </w:r>
          </w:p>
        </w:tc>
        <w:tc>
          <w:tcPr>
            <w:tcW w:w="1846" w:type="dxa"/>
          </w:tcPr>
          <w:p w:rsidR="00BA2EB8" w:rsidRPr="001A1B5F" w:rsidRDefault="00BA2EB8" w:rsidP="00BA2EB8">
            <w:pPr>
              <w:rPr>
                <w:rFonts w:ascii="標楷體" w:hAnsi="標楷體"/>
              </w:rPr>
            </w:pPr>
            <w:r w:rsidRPr="001A1B5F">
              <w:rPr>
                <w:rFonts w:ascii="標楷體" w:hAnsi="標楷體"/>
              </w:rPr>
              <w:t>委員楊瓊瓔等18人 109.03.20 （10-1-5）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19</w:t>
            </w:r>
          </w:p>
        </w:tc>
        <w:tc>
          <w:tcPr>
            <w:tcW w:w="3692" w:type="dxa"/>
          </w:tcPr>
          <w:p w:rsidR="00BA2EB8" w:rsidRPr="00881F68" w:rsidRDefault="00BA2EB8" w:rsidP="00881F68">
            <w:pPr>
              <w:pStyle w:val="01"/>
            </w:pPr>
            <w:r w:rsidRPr="00881F68">
              <w:t>3.公教人員保險法第四十八條條文修正草案（修正重點：國營事業員工經繳回其所領取之一次養老給付者，得溯自103年6月1日起按月依其原所有之年資紀錄領取公保養老年金。）</w:t>
            </w:r>
          </w:p>
        </w:tc>
        <w:tc>
          <w:tcPr>
            <w:tcW w:w="1846" w:type="dxa"/>
          </w:tcPr>
          <w:p w:rsidR="00BA2EB8" w:rsidRPr="001A1B5F" w:rsidRDefault="00BA2EB8" w:rsidP="00BA2EB8">
            <w:pPr>
              <w:rPr>
                <w:rFonts w:ascii="標楷體" w:hAnsi="標楷體"/>
              </w:rPr>
            </w:pPr>
            <w:r w:rsidRPr="001A1B5F">
              <w:rPr>
                <w:rFonts w:ascii="標楷體" w:hAnsi="標楷體"/>
              </w:rPr>
              <w:t>時代力量黨團 109.04.17 （10-1-9）</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20</w:t>
            </w:r>
          </w:p>
        </w:tc>
        <w:tc>
          <w:tcPr>
            <w:tcW w:w="3692" w:type="dxa"/>
          </w:tcPr>
          <w:p w:rsidR="00BA2EB8" w:rsidRPr="00881F68" w:rsidRDefault="00BA2EB8" w:rsidP="00881F68">
            <w:pPr>
              <w:pStyle w:val="01"/>
            </w:pPr>
            <w:r w:rsidRPr="00881F68">
              <w:t>4.公教人員保險法第四十八條條文修正草案(修正重點：國營事業員工經繳回其所領取之一次養老給付者，得溯自民國103年6月1日起按月依其原所有之年資紀錄領取公保養老年金。)</w:t>
            </w:r>
          </w:p>
        </w:tc>
        <w:tc>
          <w:tcPr>
            <w:tcW w:w="1846" w:type="dxa"/>
          </w:tcPr>
          <w:p w:rsidR="00BA2EB8" w:rsidRPr="001A1B5F" w:rsidRDefault="00BA2EB8" w:rsidP="00BA2EB8">
            <w:pPr>
              <w:rPr>
                <w:rFonts w:ascii="標楷體" w:hAnsi="標楷體"/>
              </w:rPr>
            </w:pPr>
            <w:r w:rsidRPr="001A1B5F">
              <w:rPr>
                <w:rFonts w:ascii="標楷體" w:hAnsi="標楷體"/>
              </w:rPr>
              <w:t>委員王定宇等23人 109.04.24 （10-1-10）</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21</w:t>
            </w:r>
          </w:p>
        </w:tc>
        <w:tc>
          <w:tcPr>
            <w:tcW w:w="3692" w:type="dxa"/>
          </w:tcPr>
          <w:p w:rsidR="00BA2EB8" w:rsidRPr="00881F68" w:rsidRDefault="00BA2EB8" w:rsidP="00881F68">
            <w:pPr>
              <w:pStyle w:val="01"/>
            </w:pPr>
            <w:r w:rsidRPr="00881F68">
              <w:t>5.公教人員保險法第四十八條條文修正草案（修正重點：將99年1月1日至103年5月31日之國營事業退休人員納入公保年金制度，並於103年6月1日發給之。）</w:t>
            </w:r>
          </w:p>
        </w:tc>
        <w:tc>
          <w:tcPr>
            <w:tcW w:w="1846" w:type="dxa"/>
          </w:tcPr>
          <w:p w:rsidR="00BA2EB8" w:rsidRPr="001A1B5F" w:rsidRDefault="00BA2EB8" w:rsidP="00BA2EB8">
            <w:pPr>
              <w:rPr>
                <w:rFonts w:ascii="標楷體" w:hAnsi="標楷體"/>
              </w:rPr>
            </w:pPr>
            <w:r w:rsidRPr="001A1B5F">
              <w:rPr>
                <w:rFonts w:ascii="標楷體" w:hAnsi="標楷體"/>
              </w:rPr>
              <w:t>委員黃國書等25人 109.04.24 （10-1-10）</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22</w:t>
            </w:r>
          </w:p>
        </w:tc>
        <w:tc>
          <w:tcPr>
            <w:tcW w:w="3692" w:type="dxa"/>
          </w:tcPr>
          <w:p w:rsidR="00BA2EB8" w:rsidRPr="00881F68" w:rsidRDefault="00BA2EB8" w:rsidP="00881F68">
            <w:pPr>
              <w:pStyle w:val="01"/>
            </w:pPr>
            <w:r w:rsidRPr="00881F68">
              <w:t>6.公教人員保險法第四十八條條文修正草案（修正重點：將國營事業於民國99年1月1日至103年5月31日離退之國營事業人員亦納入年金制度之保障範圍。）</w:t>
            </w:r>
          </w:p>
        </w:tc>
        <w:tc>
          <w:tcPr>
            <w:tcW w:w="1846" w:type="dxa"/>
          </w:tcPr>
          <w:p w:rsidR="00BA2EB8" w:rsidRPr="001A1B5F" w:rsidRDefault="00BA2EB8" w:rsidP="00BA2EB8">
            <w:pPr>
              <w:rPr>
                <w:rFonts w:ascii="標楷體" w:hAnsi="標楷體"/>
              </w:rPr>
            </w:pPr>
            <w:r w:rsidRPr="001A1B5F">
              <w:rPr>
                <w:rFonts w:ascii="標楷體" w:hAnsi="標楷體"/>
              </w:rPr>
              <w:t>委員林文瑞等18人 109.05.29 （10-1-15）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23</w:t>
            </w:r>
          </w:p>
        </w:tc>
        <w:tc>
          <w:tcPr>
            <w:tcW w:w="3692" w:type="dxa"/>
          </w:tcPr>
          <w:p w:rsidR="00BA2EB8" w:rsidRPr="00881F68" w:rsidRDefault="00BA2EB8" w:rsidP="00881F68">
            <w:pPr>
              <w:pStyle w:val="01"/>
            </w:pPr>
            <w:r w:rsidRPr="00881F68">
              <w:t>7.公教人員保險法第四十八條條文修正草案（修正重點：將於民國99年1月1日</w:t>
            </w:r>
            <w:r w:rsidRPr="00881F68">
              <w:lastRenderedPageBreak/>
              <w:t>至103年5月31日離退之國營事業人員納入公保年金制度，此類人員經繳回其所領取之一次養老給付者，得溯自民國103年6月1日起按月依其原所有之年資紀錄領取公保養老年金。）</w:t>
            </w:r>
          </w:p>
        </w:tc>
        <w:tc>
          <w:tcPr>
            <w:tcW w:w="1846" w:type="dxa"/>
          </w:tcPr>
          <w:p w:rsidR="00BA2EB8" w:rsidRPr="001A1B5F" w:rsidRDefault="00BA2EB8" w:rsidP="00BA2EB8">
            <w:pPr>
              <w:rPr>
                <w:rFonts w:ascii="標楷體" w:hAnsi="標楷體"/>
              </w:rPr>
            </w:pPr>
            <w:r w:rsidRPr="001A1B5F">
              <w:rPr>
                <w:rFonts w:ascii="標楷體" w:hAnsi="標楷體"/>
              </w:rPr>
              <w:lastRenderedPageBreak/>
              <w:t xml:space="preserve">委員高嘉瑜等18人 109.05.29 </w:t>
            </w:r>
            <w:r w:rsidRPr="001A1B5F">
              <w:rPr>
                <w:rFonts w:ascii="標楷體" w:hAnsi="標楷體"/>
              </w:rPr>
              <w:lastRenderedPageBreak/>
              <w:t>（10-1-15）</w:t>
            </w:r>
          </w:p>
        </w:tc>
        <w:tc>
          <w:tcPr>
            <w:tcW w:w="1846" w:type="dxa"/>
          </w:tcPr>
          <w:p w:rsidR="00BA2EB8" w:rsidRPr="001A1B5F" w:rsidRDefault="00BA2EB8" w:rsidP="00BA2EB8">
            <w:pPr>
              <w:rPr>
                <w:rFonts w:ascii="標楷體" w:hAnsi="標楷體"/>
              </w:rPr>
            </w:pPr>
            <w:r w:rsidRPr="001A1B5F">
              <w:rPr>
                <w:rFonts w:ascii="標楷體" w:hAnsi="標楷體"/>
              </w:rPr>
              <w:lastRenderedPageBreak/>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24</w:t>
            </w:r>
          </w:p>
        </w:tc>
        <w:tc>
          <w:tcPr>
            <w:tcW w:w="3692" w:type="dxa"/>
          </w:tcPr>
          <w:p w:rsidR="00BA2EB8" w:rsidRPr="00881F68" w:rsidRDefault="00BA2EB8" w:rsidP="00881F68">
            <w:pPr>
              <w:pStyle w:val="01"/>
            </w:pPr>
            <w:r w:rsidRPr="00881F68">
              <w:t>8.公教人員保險法第四十八條條文修正草案（修正重點：將99年1月1日至103年5月31日之國營事業退休人員納入公保年金制度。）</w:t>
            </w:r>
          </w:p>
        </w:tc>
        <w:tc>
          <w:tcPr>
            <w:tcW w:w="1846" w:type="dxa"/>
          </w:tcPr>
          <w:p w:rsidR="00BA2EB8" w:rsidRPr="001A1B5F" w:rsidRDefault="00BA2EB8" w:rsidP="00BA2EB8">
            <w:pPr>
              <w:rPr>
                <w:rFonts w:ascii="標楷體" w:hAnsi="標楷體"/>
              </w:rPr>
            </w:pPr>
            <w:r w:rsidRPr="001A1B5F">
              <w:rPr>
                <w:rFonts w:ascii="標楷體" w:hAnsi="標楷體"/>
              </w:rPr>
              <w:t>民眾黨黨團 109.09.18 （10-2-1）</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25</w:t>
            </w:r>
          </w:p>
        </w:tc>
        <w:tc>
          <w:tcPr>
            <w:tcW w:w="3692" w:type="dxa"/>
          </w:tcPr>
          <w:p w:rsidR="00BA2EB8" w:rsidRPr="00881F68" w:rsidRDefault="00BA2EB8" w:rsidP="00881F68">
            <w:pPr>
              <w:pStyle w:val="01"/>
            </w:pPr>
            <w:r w:rsidRPr="00881F68">
              <w:t>公教人員保險法第十二條條文修正草案（修正重點：新增第五項，明定被保險人於保險有效期間懷孕，無論其分娩或早產時是否在保，均得請領公教人員保險生育給付。）</w:t>
            </w:r>
          </w:p>
        </w:tc>
        <w:tc>
          <w:tcPr>
            <w:tcW w:w="1846" w:type="dxa"/>
          </w:tcPr>
          <w:p w:rsidR="00BA2EB8" w:rsidRPr="001A1B5F" w:rsidRDefault="00BA2EB8" w:rsidP="00BA2EB8">
            <w:pPr>
              <w:rPr>
                <w:rFonts w:ascii="標楷體" w:hAnsi="標楷體"/>
              </w:rPr>
            </w:pPr>
            <w:r w:rsidRPr="001A1B5F">
              <w:rPr>
                <w:rFonts w:ascii="標楷體" w:hAnsi="標楷體"/>
              </w:rPr>
              <w:t>委員劉建國等18人 109.04.17 （10-1-9）</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26</w:t>
            </w:r>
          </w:p>
        </w:tc>
        <w:tc>
          <w:tcPr>
            <w:tcW w:w="3692" w:type="dxa"/>
          </w:tcPr>
          <w:p w:rsidR="00BA2EB8" w:rsidRPr="00881F68" w:rsidRDefault="00BA2EB8" w:rsidP="00881F68">
            <w:pPr>
              <w:pStyle w:val="01"/>
            </w:pPr>
            <w:r w:rsidRPr="00881F68">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846" w:type="dxa"/>
          </w:tcPr>
          <w:p w:rsidR="00BA2EB8" w:rsidRPr="001A1B5F" w:rsidRDefault="00BA2EB8" w:rsidP="00BA2EB8">
            <w:pPr>
              <w:rPr>
                <w:rFonts w:ascii="標楷體" w:hAnsi="標楷體"/>
              </w:rPr>
            </w:pPr>
            <w:r w:rsidRPr="001A1B5F">
              <w:rPr>
                <w:rFonts w:ascii="標楷體" w:hAnsi="標楷體"/>
              </w:rPr>
              <w:t>民眾黨黨團 109.05.29 （10-1-15）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27</w:t>
            </w:r>
          </w:p>
        </w:tc>
        <w:tc>
          <w:tcPr>
            <w:tcW w:w="3692" w:type="dxa"/>
          </w:tcPr>
          <w:p w:rsidR="00BA2EB8" w:rsidRPr="00881F68" w:rsidRDefault="00BA2EB8" w:rsidP="00881F68">
            <w:pPr>
              <w:pStyle w:val="01"/>
            </w:pPr>
            <w:r w:rsidRPr="00881F68">
              <w:t>2.公教人員保險法第三十六條條文修正草案（修正重點：取消被保險人需繳付保險費滿一定期間始得請領生育給付之限制。）</w:t>
            </w:r>
          </w:p>
        </w:tc>
        <w:tc>
          <w:tcPr>
            <w:tcW w:w="1846" w:type="dxa"/>
          </w:tcPr>
          <w:p w:rsidR="00BA2EB8" w:rsidRPr="001A1B5F" w:rsidRDefault="00BA2EB8" w:rsidP="00BA2EB8">
            <w:pPr>
              <w:rPr>
                <w:rFonts w:ascii="標楷體" w:hAnsi="標楷體"/>
              </w:rPr>
            </w:pPr>
            <w:r w:rsidRPr="001A1B5F">
              <w:rPr>
                <w:rFonts w:ascii="標楷體" w:hAnsi="標楷體"/>
              </w:rPr>
              <w:t>委員邱志偉等17人 110.04.23 （10-3-9）</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28</w:t>
            </w:r>
          </w:p>
        </w:tc>
        <w:tc>
          <w:tcPr>
            <w:tcW w:w="3692" w:type="dxa"/>
          </w:tcPr>
          <w:p w:rsidR="00BA2EB8" w:rsidRPr="00881F68" w:rsidRDefault="00BA2EB8" w:rsidP="00881F68">
            <w:pPr>
              <w:pStyle w:val="01"/>
            </w:pPr>
            <w:r w:rsidRPr="00881F68">
              <w:t>3.公教人員保險法第三十六條條文修正草案(修正重點：增加額外一個月的生育補助，藉以增加年輕夫妻的生育誘因及減少養育兒女之負擔；為精準補助及鼓勵生育，增訂第四項排除補助修</w:t>
            </w:r>
            <w:r w:rsidRPr="00881F68">
              <w:lastRenderedPageBreak/>
              <w:t>正前已分娩或早產者。)</w:t>
            </w:r>
          </w:p>
        </w:tc>
        <w:tc>
          <w:tcPr>
            <w:tcW w:w="1846" w:type="dxa"/>
          </w:tcPr>
          <w:p w:rsidR="00BA2EB8" w:rsidRPr="001A1B5F" w:rsidRDefault="00BA2EB8" w:rsidP="00BA2EB8">
            <w:pPr>
              <w:rPr>
                <w:rFonts w:ascii="標楷體" w:hAnsi="標楷體"/>
              </w:rPr>
            </w:pPr>
            <w:r w:rsidRPr="001A1B5F">
              <w:rPr>
                <w:rFonts w:ascii="標楷體" w:hAnsi="標楷體"/>
              </w:rPr>
              <w:lastRenderedPageBreak/>
              <w:t>民眾黨黨團 111.03.25 （10-5-5）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29</w:t>
            </w:r>
          </w:p>
        </w:tc>
        <w:tc>
          <w:tcPr>
            <w:tcW w:w="3692" w:type="dxa"/>
          </w:tcPr>
          <w:p w:rsidR="00BA2EB8" w:rsidRPr="00881F68" w:rsidRDefault="00BA2EB8" w:rsidP="00881F68">
            <w:pPr>
              <w:pStyle w:val="01"/>
            </w:pPr>
            <w:r w:rsidRPr="00881F68">
              <w:t>公務人員考績法第十三條條文修正草案（修正重點：增訂曾因酒駕情事記申誡、過或大過者，考績應列丙等。）</w:t>
            </w:r>
          </w:p>
        </w:tc>
        <w:tc>
          <w:tcPr>
            <w:tcW w:w="1846" w:type="dxa"/>
          </w:tcPr>
          <w:p w:rsidR="00BA2EB8" w:rsidRPr="001A1B5F" w:rsidRDefault="00BA2EB8" w:rsidP="00BA2EB8">
            <w:pPr>
              <w:rPr>
                <w:rFonts w:ascii="標楷體" w:hAnsi="標楷體"/>
              </w:rPr>
            </w:pPr>
            <w:r w:rsidRPr="001A1B5F">
              <w:rPr>
                <w:rFonts w:ascii="標楷體" w:hAnsi="標楷體"/>
              </w:rPr>
              <w:t>委員陳秀</w:t>
            </w:r>
            <w:r w:rsidRPr="001A1B5F">
              <w:rPr>
                <w:rFonts w:ascii="標楷體" w:hAnsi="標楷體" w:hint="eastAsia"/>
              </w:rPr>
              <w:t>寳等</w:t>
            </w:r>
            <w:r w:rsidRPr="001A1B5F">
              <w:rPr>
                <w:rFonts w:ascii="標楷體" w:hAnsi="標楷體"/>
              </w:rPr>
              <w:t>17人 109.03.20 （10-1-5）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30</w:t>
            </w:r>
          </w:p>
        </w:tc>
        <w:tc>
          <w:tcPr>
            <w:tcW w:w="3692" w:type="dxa"/>
          </w:tcPr>
          <w:p w:rsidR="00BA2EB8" w:rsidRPr="00881F68" w:rsidRDefault="00BA2EB8" w:rsidP="00881F68">
            <w:pPr>
              <w:pStyle w:val="01"/>
            </w:pPr>
            <w:r w:rsidRPr="00881F68">
              <w:t>公務人員考績法第十五條條文修正草案(修正重點：規定各機關考績委員會應有一人以上之身心障礙者代表及性別保障比例。)</w:t>
            </w:r>
          </w:p>
        </w:tc>
        <w:tc>
          <w:tcPr>
            <w:tcW w:w="1846" w:type="dxa"/>
          </w:tcPr>
          <w:p w:rsidR="00BA2EB8" w:rsidRPr="001627E4" w:rsidRDefault="00BA2EB8" w:rsidP="00BA2EB8">
            <w:pPr>
              <w:rPr>
                <w:rFonts w:ascii="標楷體" w:hAnsi="標楷體"/>
              </w:rPr>
            </w:pPr>
            <w:r w:rsidRPr="001627E4">
              <w:rPr>
                <w:rFonts w:ascii="標楷體" w:hAnsi="標楷體"/>
              </w:rPr>
              <w:t>委員管碧玲等26人 111.11.11 （10-6-7）</w:t>
            </w:r>
          </w:p>
        </w:tc>
        <w:tc>
          <w:tcPr>
            <w:tcW w:w="1846" w:type="dxa"/>
          </w:tcPr>
          <w:p w:rsidR="00BA2EB8" w:rsidRPr="001627E4" w:rsidRDefault="00BA2EB8" w:rsidP="00BA2EB8">
            <w:pPr>
              <w:rPr>
                <w:rFonts w:ascii="標楷體" w:hAnsi="標楷體"/>
              </w:rPr>
            </w:pPr>
            <w:r w:rsidRPr="001627E4">
              <w:rPr>
                <w:rFonts w:ascii="標楷體" w:hAnsi="標楷體"/>
              </w:rPr>
              <w:t>司法及法制</w:t>
            </w:r>
          </w:p>
        </w:tc>
        <w:tc>
          <w:tcPr>
            <w:tcW w:w="1846" w:type="dxa"/>
          </w:tcPr>
          <w:p w:rsidR="00BA2EB8" w:rsidRPr="001627E4" w:rsidRDefault="00BA2EB8" w:rsidP="00BA2EB8">
            <w:pPr>
              <w:rPr>
                <w:rFonts w:ascii="標楷體" w:hAnsi="標楷體"/>
              </w:rPr>
            </w:pPr>
            <w:r w:rsidRPr="001627E4">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31</w:t>
            </w:r>
          </w:p>
        </w:tc>
        <w:tc>
          <w:tcPr>
            <w:tcW w:w="3692" w:type="dxa"/>
          </w:tcPr>
          <w:p w:rsidR="00BA2EB8" w:rsidRPr="00881F68" w:rsidRDefault="00BA2EB8" w:rsidP="00881F68">
            <w:pPr>
              <w:pStyle w:val="01"/>
            </w:pPr>
            <w:r w:rsidRPr="00881F68">
              <w:t>公務人員考績法第三條條文修正草案(修正重點：針對公務人員於考績年度內任職年資併計達六個月者，辦理另予考績；任職期間符合辦理年終考績或另予考績之規定，惟全無工作事實者，不辦理考績，但經機關選送進修者，增訂但書規定。)</w:t>
            </w:r>
          </w:p>
        </w:tc>
        <w:tc>
          <w:tcPr>
            <w:tcW w:w="1846" w:type="dxa"/>
          </w:tcPr>
          <w:p w:rsidR="00BA2EB8" w:rsidRPr="003A49CF" w:rsidRDefault="00BA2EB8" w:rsidP="00BA2EB8">
            <w:pPr>
              <w:rPr>
                <w:rFonts w:ascii="標楷體" w:hAnsi="標楷體"/>
              </w:rPr>
            </w:pPr>
            <w:r w:rsidRPr="003A49CF">
              <w:rPr>
                <w:rFonts w:ascii="標楷體" w:hAnsi="標楷體"/>
              </w:rPr>
              <w:t>委員邱志偉等20人 111.12.23 （10-6-13）</w:t>
            </w:r>
          </w:p>
        </w:tc>
        <w:tc>
          <w:tcPr>
            <w:tcW w:w="1846" w:type="dxa"/>
          </w:tcPr>
          <w:p w:rsidR="00BA2EB8" w:rsidRPr="003A49CF" w:rsidRDefault="00BA2EB8" w:rsidP="00BA2EB8">
            <w:pPr>
              <w:rPr>
                <w:rFonts w:ascii="標楷體" w:hAnsi="標楷體"/>
              </w:rPr>
            </w:pPr>
            <w:r w:rsidRPr="003A49CF">
              <w:rPr>
                <w:rFonts w:ascii="標楷體" w:hAnsi="標楷體"/>
              </w:rPr>
              <w:t>司法及法制</w:t>
            </w:r>
          </w:p>
        </w:tc>
        <w:tc>
          <w:tcPr>
            <w:tcW w:w="1846" w:type="dxa"/>
          </w:tcPr>
          <w:p w:rsidR="00BA2EB8" w:rsidRPr="003A49CF" w:rsidRDefault="00BA2EB8" w:rsidP="00BA2EB8">
            <w:pPr>
              <w:rPr>
                <w:rFonts w:ascii="標楷體" w:hAnsi="標楷體"/>
              </w:rPr>
            </w:pPr>
            <w:r w:rsidRPr="003A49C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32</w:t>
            </w:r>
          </w:p>
        </w:tc>
        <w:tc>
          <w:tcPr>
            <w:tcW w:w="3692" w:type="dxa"/>
          </w:tcPr>
          <w:p w:rsidR="00BA2EB8" w:rsidRPr="00881F68" w:rsidRDefault="00BA2EB8" w:rsidP="00881F68">
            <w:pPr>
              <w:pStyle w:val="01"/>
            </w:pPr>
            <w:r w:rsidRPr="00881F68">
              <w:t>考試院職權行使法草案（共18條。制定重點：為符合憲法增修條文第六條與考試院組織法實質內涵，明確化考試院運作及考試院會議法定人員職權行使範圍，爰制定本法。）</w:t>
            </w:r>
          </w:p>
        </w:tc>
        <w:tc>
          <w:tcPr>
            <w:tcW w:w="1846" w:type="dxa"/>
          </w:tcPr>
          <w:p w:rsidR="00BA2EB8" w:rsidRPr="001A1B5F" w:rsidRDefault="00BA2EB8" w:rsidP="00BA2EB8">
            <w:pPr>
              <w:rPr>
                <w:rFonts w:ascii="標楷體" w:hAnsi="標楷體"/>
              </w:rPr>
            </w:pPr>
            <w:r w:rsidRPr="001A1B5F">
              <w:rPr>
                <w:rFonts w:ascii="標楷體" w:hAnsi="標楷體"/>
              </w:rPr>
              <w:t>委員鍾佳濱等22人 109.04.24 （10-1-10）</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33</w:t>
            </w:r>
          </w:p>
        </w:tc>
        <w:tc>
          <w:tcPr>
            <w:tcW w:w="3692" w:type="dxa"/>
          </w:tcPr>
          <w:p w:rsidR="00BA2EB8" w:rsidRPr="00881F68" w:rsidRDefault="00BA2EB8" w:rsidP="00881F68">
            <w:pPr>
              <w:pStyle w:val="01"/>
            </w:pPr>
            <w:r w:rsidRPr="00881F68">
              <w:t>公務人員保障法第七十七條及第八十四條之一條文修正草案（修正重點：明文規定公務人員可依法提起相應之行政訴訟，請求救濟；派用人員準用本條規定，以維護相關人員之權益。）</w:t>
            </w:r>
          </w:p>
        </w:tc>
        <w:tc>
          <w:tcPr>
            <w:tcW w:w="1846" w:type="dxa"/>
          </w:tcPr>
          <w:p w:rsidR="00BA2EB8" w:rsidRPr="001A1B5F" w:rsidRDefault="00BA2EB8" w:rsidP="00BA2EB8">
            <w:pPr>
              <w:rPr>
                <w:rFonts w:ascii="標楷體" w:hAnsi="標楷體"/>
              </w:rPr>
            </w:pPr>
            <w:r w:rsidRPr="001A1B5F">
              <w:rPr>
                <w:rFonts w:ascii="標楷體" w:hAnsi="標楷體"/>
              </w:rPr>
              <w:t>委員羅致政等16人 109.09.25 （10-2-2）</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34</w:t>
            </w:r>
          </w:p>
        </w:tc>
        <w:tc>
          <w:tcPr>
            <w:tcW w:w="3692" w:type="dxa"/>
          </w:tcPr>
          <w:p w:rsidR="00BA2EB8" w:rsidRPr="00881F68" w:rsidRDefault="00BA2EB8" w:rsidP="00881F68">
            <w:pPr>
              <w:pStyle w:val="01"/>
            </w:pPr>
            <w:r w:rsidRPr="00881F68">
              <w:t>1.公務人員退休撫卹基金管理條例修正草案（修正</w:t>
            </w:r>
            <w:r w:rsidRPr="00881F68">
              <w:t>§</w:t>
            </w:r>
            <w:r w:rsidRPr="00881F68">
              <w:t>1~4、7～13；增訂</w:t>
            </w:r>
            <w:r w:rsidRPr="00881F68">
              <w:t>§</w:t>
            </w:r>
            <w:r w:rsidRPr="00881F68">
              <w:t>5、6。修正重點：刪除委託經營辦法審核程序之規定；配合公營事業移轉民營條例規定，將依法或經政府核定辦理收支結算後應撥交退撫基金之款項，納入退撫基金之來</w:t>
            </w:r>
            <w:r w:rsidRPr="00881F68">
              <w:lastRenderedPageBreak/>
              <w:t>源；為符合法律保留原則，將涉及參加退撫基金人員權利義務事項及退撫基金管理重要事項，由施行細則提升至本條例規範；增訂退撫基金之一切帳冊、單據及業務收支，均免課稅捐。）</w:t>
            </w:r>
          </w:p>
        </w:tc>
        <w:tc>
          <w:tcPr>
            <w:tcW w:w="1846" w:type="dxa"/>
          </w:tcPr>
          <w:p w:rsidR="00BA2EB8" w:rsidRPr="001A1B5F" w:rsidRDefault="00BA2EB8" w:rsidP="00BA2EB8">
            <w:pPr>
              <w:rPr>
                <w:rFonts w:ascii="標楷體" w:hAnsi="標楷體"/>
              </w:rPr>
            </w:pPr>
            <w:r w:rsidRPr="001A1B5F">
              <w:rPr>
                <w:rFonts w:ascii="標楷體" w:hAnsi="標楷體"/>
              </w:rPr>
              <w:lastRenderedPageBreak/>
              <w:t>委員曾銘宗等19人 109.09.18 （10-2-1）</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35</w:t>
            </w:r>
          </w:p>
        </w:tc>
        <w:tc>
          <w:tcPr>
            <w:tcW w:w="3692" w:type="dxa"/>
          </w:tcPr>
          <w:p w:rsidR="00BA2EB8" w:rsidRPr="00881F68" w:rsidRDefault="00BA2EB8" w:rsidP="00881F68">
            <w:pPr>
              <w:pStyle w:val="01"/>
            </w:pPr>
            <w:r w:rsidRPr="00881F68">
              <w:t>2.公務人員退休撫卹基金管理條例部分條文修正草案（修正</w:t>
            </w:r>
            <w:r w:rsidRPr="00881F68">
              <w:t>§</w:t>
            </w:r>
            <w:r w:rsidRPr="00881F68">
              <w:t>1、4、9、12。修正重點：修正</w:t>
            </w:r>
            <w:r w:rsidRPr="00881F68">
              <w:t>§</w:t>
            </w:r>
            <w:r w:rsidRPr="00881F68">
              <w:t>4配合增加支付項目用語，並保留撫慰金文字；退撫基金之一切帳冊、單據及收入均免課稅捐。）</w:t>
            </w:r>
          </w:p>
        </w:tc>
        <w:tc>
          <w:tcPr>
            <w:tcW w:w="1846" w:type="dxa"/>
          </w:tcPr>
          <w:p w:rsidR="00BA2EB8" w:rsidRPr="001A1B5F" w:rsidRDefault="00BA2EB8" w:rsidP="00BA2EB8">
            <w:pPr>
              <w:rPr>
                <w:rFonts w:ascii="標楷體" w:hAnsi="標楷體"/>
              </w:rPr>
            </w:pPr>
            <w:r w:rsidRPr="001A1B5F">
              <w:rPr>
                <w:rFonts w:ascii="標楷體" w:hAnsi="標楷體"/>
              </w:rPr>
              <w:t>委員伍麗華Saidhai‧</w:t>
            </w:r>
          </w:p>
          <w:p w:rsidR="00BA2EB8" w:rsidRPr="001A1B5F" w:rsidRDefault="00BA2EB8" w:rsidP="00BA2EB8">
            <w:pPr>
              <w:rPr>
                <w:rFonts w:ascii="標楷體" w:hAnsi="標楷體"/>
              </w:rPr>
            </w:pPr>
            <w:r w:rsidRPr="001A1B5F">
              <w:rPr>
                <w:rFonts w:ascii="標楷體" w:hAnsi="標楷體"/>
              </w:rPr>
              <w:t>Tahovecahe等19人 110.04.16 （10-3-8）</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36</w:t>
            </w:r>
          </w:p>
        </w:tc>
        <w:tc>
          <w:tcPr>
            <w:tcW w:w="3692" w:type="dxa"/>
          </w:tcPr>
          <w:p w:rsidR="00BA2EB8" w:rsidRPr="00881F68" w:rsidRDefault="00BA2EB8" w:rsidP="00881F68">
            <w:pPr>
              <w:pStyle w:val="01"/>
            </w:pPr>
            <w:r w:rsidRPr="00881F68">
              <w:t>1.公務人員俸給法第十八條條文修正草案(修正重點：明定政府審議公務人員待遇、薪資、福利之相關會議應邀請全國性公務人員協會出席。)</w:t>
            </w:r>
          </w:p>
        </w:tc>
        <w:tc>
          <w:tcPr>
            <w:tcW w:w="1846" w:type="dxa"/>
          </w:tcPr>
          <w:p w:rsidR="00BA2EB8" w:rsidRPr="001A1B5F" w:rsidRDefault="00BA2EB8" w:rsidP="00BA2EB8">
            <w:pPr>
              <w:rPr>
                <w:rFonts w:ascii="標楷體" w:hAnsi="標楷體"/>
              </w:rPr>
            </w:pPr>
            <w:r w:rsidRPr="001A1B5F">
              <w:rPr>
                <w:rFonts w:ascii="標楷體" w:hAnsi="標楷體"/>
              </w:rPr>
              <w:t>民眾黨黨團 110.10.22 （10-4-6）</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37</w:t>
            </w:r>
          </w:p>
        </w:tc>
        <w:tc>
          <w:tcPr>
            <w:tcW w:w="3692" w:type="dxa"/>
          </w:tcPr>
          <w:p w:rsidR="00BA2EB8" w:rsidRPr="00881F68" w:rsidRDefault="00BA2EB8" w:rsidP="00881F68">
            <w:pPr>
              <w:pStyle w:val="01"/>
            </w:pPr>
            <w:r w:rsidRPr="00881F68">
              <w:t>2.公務人員俸給法第十八條條文修正草案(修正重點：明定政府審議公務人員待遇、薪資、福利之相關會議應邀請全國性公務人員協會出席。)</w:t>
            </w:r>
          </w:p>
        </w:tc>
        <w:tc>
          <w:tcPr>
            <w:tcW w:w="1846" w:type="dxa"/>
          </w:tcPr>
          <w:p w:rsidR="00BA2EB8" w:rsidRPr="001A1B5F" w:rsidRDefault="00BA2EB8" w:rsidP="00BA2EB8">
            <w:pPr>
              <w:rPr>
                <w:rFonts w:ascii="標楷體" w:hAnsi="標楷體"/>
              </w:rPr>
            </w:pPr>
            <w:r w:rsidRPr="001A1B5F">
              <w:rPr>
                <w:rFonts w:ascii="標楷體" w:hAnsi="標楷體"/>
              </w:rPr>
              <w:t>委員賴香伶等17人 110.11.26 （10-4-11）</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38</w:t>
            </w:r>
          </w:p>
        </w:tc>
        <w:tc>
          <w:tcPr>
            <w:tcW w:w="3692" w:type="dxa"/>
          </w:tcPr>
          <w:p w:rsidR="00BA2EB8" w:rsidRPr="00881F68" w:rsidRDefault="00BA2EB8" w:rsidP="00881F68">
            <w:pPr>
              <w:pStyle w:val="01"/>
            </w:pPr>
            <w:r w:rsidRPr="00881F68">
              <w:t>公務人員俸給法第二十一條條文修正草案(修正重點：公務人員因有貪污行為，經有罪判決確定或經公務人員懲戒委員會裁判確定而受公務員懲戒法懲戒處分者，應繳回其停職期間所領之本俸。)</w:t>
            </w:r>
          </w:p>
        </w:tc>
        <w:tc>
          <w:tcPr>
            <w:tcW w:w="1846" w:type="dxa"/>
          </w:tcPr>
          <w:p w:rsidR="00BA2EB8" w:rsidRPr="001A1B5F" w:rsidRDefault="00BA2EB8" w:rsidP="00BA2EB8">
            <w:pPr>
              <w:rPr>
                <w:rFonts w:ascii="標楷體" w:hAnsi="標楷體"/>
              </w:rPr>
            </w:pPr>
            <w:r w:rsidRPr="001A1B5F">
              <w:rPr>
                <w:rFonts w:ascii="標楷體" w:hAnsi="標楷體"/>
              </w:rPr>
              <w:t>時代力量黨團 110.11.05 （10-4-8）</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39</w:t>
            </w:r>
          </w:p>
        </w:tc>
        <w:tc>
          <w:tcPr>
            <w:tcW w:w="3692" w:type="dxa"/>
          </w:tcPr>
          <w:p w:rsidR="00BA2EB8" w:rsidRPr="00881F68" w:rsidRDefault="00BA2EB8" w:rsidP="00881F68">
            <w:pPr>
              <w:pStyle w:val="01"/>
            </w:pPr>
            <w:r w:rsidRPr="00881F68">
              <w:t>公務人員行政中立法第十七條條文修正草案(修正重點：鑑於本法規範公營事業單位準用本法之行為主體，違反法律明確性原則，爰提案修正予以明確規範適用本法之行為主體。)</w:t>
            </w:r>
          </w:p>
        </w:tc>
        <w:tc>
          <w:tcPr>
            <w:tcW w:w="1846" w:type="dxa"/>
          </w:tcPr>
          <w:p w:rsidR="00BA2EB8" w:rsidRPr="001A1B5F" w:rsidRDefault="00BA2EB8" w:rsidP="00BA2EB8">
            <w:pPr>
              <w:rPr>
                <w:rFonts w:ascii="標楷體" w:hAnsi="標楷體"/>
              </w:rPr>
            </w:pPr>
            <w:r w:rsidRPr="001A1B5F">
              <w:rPr>
                <w:rFonts w:ascii="標楷體" w:hAnsi="標楷體"/>
              </w:rPr>
              <w:t>委員葉毓蘭等24人 110.12.03 （10-4-12）</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40</w:t>
            </w:r>
          </w:p>
        </w:tc>
        <w:tc>
          <w:tcPr>
            <w:tcW w:w="3692" w:type="dxa"/>
          </w:tcPr>
          <w:p w:rsidR="00BA2EB8" w:rsidRPr="00881F68" w:rsidRDefault="00BA2EB8" w:rsidP="00881F68">
            <w:pPr>
              <w:pStyle w:val="01"/>
            </w:pPr>
            <w:r w:rsidRPr="00881F68">
              <w:t>1.法律專業人員資格及任用條例草案(共四章30條。制</w:t>
            </w:r>
            <w:r w:rsidRPr="00881F68">
              <w:lastRenderedPageBreak/>
              <w:t>定重點：法律專業人員涵蓋對象包含法官、檢察官、律師及法制職系公務人員，以兩試資格考試、一年實務學習、甄選（試）及任用等階段考選及培訓優秀法律人才，並依志趣適才適所擔任各法律事務角色職位，以增進司法效能。)</w:t>
            </w:r>
          </w:p>
        </w:tc>
        <w:tc>
          <w:tcPr>
            <w:tcW w:w="1846" w:type="dxa"/>
          </w:tcPr>
          <w:p w:rsidR="00BA2EB8" w:rsidRPr="001A1B5F" w:rsidRDefault="00BA2EB8" w:rsidP="00BA2EB8">
            <w:pPr>
              <w:rPr>
                <w:rFonts w:ascii="標楷體" w:hAnsi="標楷體"/>
              </w:rPr>
            </w:pPr>
            <w:r w:rsidRPr="001A1B5F">
              <w:rPr>
                <w:rFonts w:ascii="標楷體" w:hAnsi="標楷體"/>
              </w:rPr>
              <w:lastRenderedPageBreak/>
              <w:t>考試院、行政院、司法</w:t>
            </w:r>
            <w:r w:rsidRPr="001A1B5F">
              <w:rPr>
                <w:rFonts w:ascii="標楷體" w:hAnsi="標楷體"/>
              </w:rPr>
              <w:lastRenderedPageBreak/>
              <w:t>院 111.03.01 （10-5-1）</w:t>
            </w:r>
          </w:p>
          <w:p w:rsidR="00BA2EB8" w:rsidRPr="001A1B5F" w:rsidRDefault="00BA2EB8" w:rsidP="00BA2EB8">
            <w:pPr>
              <w:rPr>
                <w:rFonts w:ascii="標楷體" w:hAnsi="標楷體"/>
              </w:rPr>
            </w:pPr>
            <w:r w:rsidRPr="001A1B5F">
              <w:rPr>
                <w:rFonts w:ascii="標楷體" w:hAnsi="標楷體"/>
              </w:rPr>
              <w:t>※考試院亟需本院第10屆第5會期優先審議法案</w:t>
            </w:r>
          </w:p>
        </w:tc>
        <w:tc>
          <w:tcPr>
            <w:tcW w:w="1846" w:type="dxa"/>
          </w:tcPr>
          <w:p w:rsidR="00BA2EB8" w:rsidRPr="001A1B5F" w:rsidRDefault="00BA2EB8" w:rsidP="00BA2EB8">
            <w:pPr>
              <w:rPr>
                <w:rFonts w:ascii="標楷體" w:hAnsi="標楷體"/>
              </w:rPr>
            </w:pPr>
            <w:r w:rsidRPr="001A1B5F">
              <w:rPr>
                <w:rFonts w:ascii="標楷體" w:hAnsi="標楷體"/>
              </w:rPr>
              <w:lastRenderedPageBreak/>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41</w:t>
            </w:r>
          </w:p>
        </w:tc>
        <w:tc>
          <w:tcPr>
            <w:tcW w:w="3692" w:type="dxa"/>
          </w:tcPr>
          <w:p w:rsidR="00BA2EB8" w:rsidRPr="00881F68" w:rsidRDefault="00BA2EB8" w:rsidP="00881F68">
            <w:pPr>
              <w:pStyle w:val="01"/>
            </w:pPr>
            <w:r w:rsidRPr="00881F68">
              <w:t>2.法律專業人員資格及任用條例草案(共30條。制定重點：為考選法律專業人員以培養國家法律人才，特制定本條例。)</w:t>
            </w:r>
          </w:p>
        </w:tc>
        <w:tc>
          <w:tcPr>
            <w:tcW w:w="1846" w:type="dxa"/>
          </w:tcPr>
          <w:p w:rsidR="00BA2EB8" w:rsidRPr="001A1B5F" w:rsidRDefault="00BA2EB8" w:rsidP="00BA2EB8">
            <w:pPr>
              <w:rPr>
                <w:rFonts w:ascii="標楷體" w:hAnsi="標楷體"/>
              </w:rPr>
            </w:pPr>
            <w:r w:rsidRPr="001A1B5F">
              <w:rPr>
                <w:rFonts w:ascii="標楷體" w:hAnsi="標楷體"/>
              </w:rPr>
              <w:t>委員高嘉瑜等17人 111.04.08 （10-5-7）</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42</w:t>
            </w:r>
          </w:p>
        </w:tc>
        <w:tc>
          <w:tcPr>
            <w:tcW w:w="3692" w:type="dxa"/>
          </w:tcPr>
          <w:p w:rsidR="00BA2EB8" w:rsidRPr="00881F68" w:rsidRDefault="00BA2EB8" w:rsidP="00881F68">
            <w:pPr>
              <w:pStyle w:val="01"/>
            </w:pPr>
            <w:r w:rsidRPr="00881F68">
              <w:t>公務人員退休資遣撫卹法第三十七條條文修正草案(修正重點：退除役官兵轉任公職者，其原服軍職之年資應合併計入第二項退休年資。)</w:t>
            </w:r>
          </w:p>
        </w:tc>
        <w:tc>
          <w:tcPr>
            <w:tcW w:w="1846" w:type="dxa"/>
          </w:tcPr>
          <w:p w:rsidR="00BA2EB8" w:rsidRPr="001A1B5F" w:rsidRDefault="00BA2EB8" w:rsidP="00BA2EB8">
            <w:pPr>
              <w:rPr>
                <w:rFonts w:ascii="標楷體" w:hAnsi="標楷體"/>
              </w:rPr>
            </w:pPr>
            <w:r w:rsidRPr="001A1B5F">
              <w:rPr>
                <w:rFonts w:ascii="標楷體" w:hAnsi="標楷體"/>
              </w:rPr>
              <w:t>委員楊瓊瓔等17人 111.03.25 （10-5-5）</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445101">
        <w:tc>
          <w:tcPr>
            <w:tcW w:w="830" w:type="dxa"/>
          </w:tcPr>
          <w:p w:rsidR="00BA2EB8" w:rsidRPr="001A1B5F" w:rsidRDefault="00BA2EB8" w:rsidP="00BA2EB8">
            <w:pPr>
              <w:rPr>
                <w:rFonts w:ascii="標楷體" w:hAnsi="標楷體"/>
              </w:rPr>
            </w:pPr>
            <w:r w:rsidRPr="001A1B5F">
              <w:rPr>
                <w:rFonts w:ascii="標楷體" w:hAnsi="標楷體"/>
              </w:rPr>
              <w:t>43</w:t>
            </w:r>
          </w:p>
        </w:tc>
        <w:tc>
          <w:tcPr>
            <w:tcW w:w="3692" w:type="dxa"/>
            <w:tcBorders>
              <w:top w:val="single" w:sz="4" w:space="0" w:color="auto"/>
              <w:left w:val="single" w:sz="4" w:space="0" w:color="auto"/>
              <w:bottom w:val="single" w:sz="4" w:space="0" w:color="auto"/>
              <w:right w:val="single" w:sz="4" w:space="0" w:color="auto"/>
            </w:tcBorders>
          </w:tcPr>
          <w:p w:rsidR="00BA2EB8" w:rsidRPr="00881F68" w:rsidRDefault="00BA2EB8" w:rsidP="00881F68">
            <w:pPr>
              <w:pStyle w:val="01"/>
            </w:pPr>
            <w:r w:rsidRPr="00881F68">
              <w:t>公務人員退休資遣撫卹法第八十八條條文修正草案(修正重點：駐外人員於退休生效日前未回到國內者，審定機關應不予退休審定。)</w:t>
            </w:r>
          </w:p>
        </w:tc>
        <w:tc>
          <w:tcPr>
            <w:tcW w:w="1846" w:type="dxa"/>
            <w:tcBorders>
              <w:top w:val="single" w:sz="4" w:space="0" w:color="auto"/>
              <w:left w:val="single" w:sz="4" w:space="0" w:color="auto"/>
              <w:bottom w:val="single" w:sz="4" w:space="0" w:color="auto"/>
              <w:right w:val="single" w:sz="4" w:space="0" w:color="auto"/>
            </w:tcBorders>
          </w:tcPr>
          <w:p w:rsidR="00BA2EB8" w:rsidRPr="001A1B5F" w:rsidRDefault="00BA2EB8" w:rsidP="00BA2EB8">
            <w:pPr>
              <w:rPr>
                <w:rFonts w:ascii="標楷體" w:hAnsi="標楷體"/>
              </w:rPr>
            </w:pPr>
            <w:r w:rsidRPr="001A1B5F">
              <w:rPr>
                <w:rFonts w:ascii="標楷體" w:hAnsi="標楷體"/>
              </w:rPr>
              <w:t>委員王定宇等20人 111.04.08 （10-5-7）</w:t>
            </w:r>
          </w:p>
        </w:tc>
        <w:tc>
          <w:tcPr>
            <w:tcW w:w="1846" w:type="dxa"/>
            <w:tcBorders>
              <w:top w:val="single" w:sz="4" w:space="0" w:color="auto"/>
              <w:left w:val="single" w:sz="4" w:space="0" w:color="auto"/>
              <w:bottom w:val="single" w:sz="4" w:space="0" w:color="auto"/>
              <w:right w:val="single" w:sz="4" w:space="0" w:color="auto"/>
            </w:tcBorders>
          </w:tcPr>
          <w:p w:rsidR="00BA2EB8" w:rsidRPr="001A1B5F" w:rsidRDefault="00BA2EB8" w:rsidP="00BA2EB8">
            <w:pPr>
              <w:rPr>
                <w:rFonts w:ascii="標楷體" w:hAnsi="標楷體"/>
              </w:rPr>
            </w:pPr>
            <w:r w:rsidRPr="001A1B5F">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44</w:t>
            </w:r>
          </w:p>
        </w:tc>
        <w:tc>
          <w:tcPr>
            <w:tcW w:w="3692" w:type="dxa"/>
          </w:tcPr>
          <w:p w:rsidR="00BA2EB8" w:rsidRPr="00881F68" w:rsidRDefault="00BA2EB8" w:rsidP="00881F68">
            <w:pPr>
              <w:pStyle w:val="01"/>
            </w:pPr>
            <w:r w:rsidRPr="00881F68">
              <w:rPr>
                <w:rFonts w:hint="eastAsia"/>
              </w:rPr>
              <w:t>1.</w:t>
            </w:r>
            <w:r w:rsidRPr="00881F68">
              <w:t>公務人員退休資遣撫卹法第六十七條條文修正草案(修正重點：軍、公、教退休撫卹制度設計以消費者物價指數，做為調整退撫待遇機制之參考指標，應予檢討改善。)</w:t>
            </w:r>
          </w:p>
        </w:tc>
        <w:tc>
          <w:tcPr>
            <w:tcW w:w="1846" w:type="dxa"/>
          </w:tcPr>
          <w:p w:rsidR="00BA2EB8" w:rsidRPr="001A1B5F" w:rsidRDefault="00BA2EB8" w:rsidP="00BA2EB8">
            <w:pPr>
              <w:rPr>
                <w:rFonts w:ascii="標楷體" w:hAnsi="標楷體"/>
              </w:rPr>
            </w:pPr>
            <w:r w:rsidRPr="001A1B5F">
              <w:rPr>
                <w:rFonts w:ascii="標楷體" w:hAnsi="標楷體"/>
              </w:rPr>
              <w:t>委員葉毓蘭等20人 111.04.08 （10-5-7）</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sidRPr="001A1B5F">
              <w:rPr>
                <w:rFonts w:ascii="標楷體" w:hAnsi="標楷體"/>
              </w:rPr>
              <w:t>45</w:t>
            </w:r>
          </w:p>
        </w:tc>
        <w:tc>
          <w:tcPr>
            <w:tcW w:w="3692" w:type="dxa"/>
          </w:tcPr>
          <w:p w:rsidR="00BA2EB8" w:rsidRPr="00881F68" w:rsidRDefault="00BA2EB8" w:rsidP="00881F68">
            <w:pPr>
              <w:pStyle w:val="01"/>
            </w:pPr>
            <w:r w:rsidRPr="00881F68">
              <w:t>2.公務人員退休資遣撫卹法第六十七條條文修正草案(修正重點：將消費者物價指數累計達5%啟動調整機制下修為2%，兼採重要民生物資消費者物價指數，以及按年計算指數改為按季計算等規定。)</w:t>
            </w:r>
          </w:p>
        </w:tc>
        <w:tc>
          <w:tcPr>
            <w:tcW w:w="1846" w:type="dxa"/>
          </w:tcPr>
          <w:p w:rsidR="00BA2EB8" w:rsidRPr="00BE1F64" w:rsidRDefault="00BA2EB8" w:rsidP="00BA2EB8">
            <w:pPr>
              <w:rPr>
                <w:rFonts w:ascii="標楷體" w:hAnsi="標楷體"/>
              </w:rPr>
            </w:pPr>
            <w:r w:rsidRPr="00BE1F64">
              <w:rPr>
                <w:rFonts w:ascii="標楷體" w:hAnsi="標楷體"/>
              </w:rPr>
              <w:t>委員游毓蘭等17人 111.12.16 （10-6-12）</w:t>
            </w:r>
          </w:p>
        </w:tc>
        <w:tc>
          <w:tcPr>
            <w:tcW w:w="1846" w:type="dxa"/>
          </w:tcPr>
          <w:p w:rsidR="00BA2EB8" w:rsidRPr="00BE1F64" w:rsidRDefault="00BA2EB8" w:rsidP="00BA2EB8">
            <w:pPr>
              <w:rPr>
                <w:rFonts w:ascii="標楷體" w:hAnsi="標楷體"/>
              </w:rPr>
            </w:pPr>
            <w:r w:rsidRPr="00BE1F64">
              <w:rPr>
                <w:rFonts w:ascii="標楷體" w:hAnsi="標楷體"/>
              </w:rPr>
              <w:t>司法及法制</w:t>
            </w:r>
          </w:p>
        </w:tc>
        <w:tc>
          <w:tcPr>
            <w:tcW w:w="1846" w:type="dxa"/>
          </w:tcPr>
          <w:p w:rsidR="00BA2EB8" w:rsidRPr="00BE1F64" w:rsidRDefault="00BA2EB8" w:rsidP="00BA2EB8">
            <w:pPr>
              <w:rPr>
                <w:rFonts w:ascii="標楷體" w:hAnsi="標楷體"/>
              </w:rPr>
            </w:pPr>
            <w:r w:rsidRPr="00BE1F64">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rPr>
            </w:pPr>
            <w:r>
              <w:rPr>
                <w:rFonts w:ascii="標楷體" w:hAnsi="標楷體" w:hint="eastAsia"/>
                <w:lang w:eastAsia="zh-TW"/>
              </w:rPr>
              <w:t>46</w:t>
            </w:r>
          </w:p>
        </w:tc>
        <w:tc>
          <w:tcPr>
            <w:tcW w:w="3692" w:type="dxa"/>
          </w:tcPr>
          <w:p w:rsidR="00BA2EB8" w:rsidRPr="00881F68" w:rsidRDefault="00BA2EB8" w:rsidP="00881F68">
            <w:pPr>
              <w:pStyle w:val="01"/>
            </w:pPr>
            <w:r w:rsidRPr="00881F68">
              <w:t>公務人員退休資遣撫卹法第三十四條條文修正草案(修正重點：刪除「一年內退休</w:t>
            </w:r>
            <w:r w:rsidRPr="00881F68">
              <w:lastRenderedPageBreak/>
              <w:t>生效時」文字；另為使舊新制過渡時期之補償措施早日終結，具舊制年資之現職人員於未來退休時，其補償金支領方式，修正為僅能擇領「一次補償金」，俾做一次性之結算。)</w:t>
            </w:r>
          </w:p>
        </w:tc>
        <w:tc>
          <w:tcPr>
            <w:tcW w:w="1846" w:type="dxa"/>
          </w:tcPr>
          <w:p w:rsidR="00BA2EB8" w:rsidRPr="001A1B5F" w:rsidRDefault="00BA2EB8" w:rsidP="00BA2EB8">
            <w:pPr>
              <w:rPr>
                <w:rFonts w:ascii="標楷體" w:hAnsi="標楷體"/>
              </w:rPr>
            </w:pPr>
            <w:r w:rsidRPr="001A1B5F">
              <w:rPr>
                <w:rFonts w:ascii="標楷體" w:hAnsi="標楷體"/>
              </w:rPr>
              <w:lastRenderedPageBreak/>
              <w:t xml:space="preserve">委員呂玉玲等19人 111.05.06 </w:t>
            </w:r>
            <w:r w:rsidRPr="001A1B5F">
              <w:rPr>
                <w:rFonts w:ascii="標楷體" w:hAnsi="標楷體"/>
              </w:rPr>
              <w:lastRenderedPageBreak/>
              <w:t>（10-5-11）</w:t>
            </w:r>
          </w:p>
        </w:tc>
        <w:tc>
          <w:tcPr>
            <w:tcW w:w="1846" w:type="dxa"/>
          </w:tcPr>
          <w:p w:rsidR="00BA2EB8" w:rsidRPr="001A1B5F" w:rsidRDefault="00BA2EB8" w:rsidP="00BA2EB8">
            <w:pPr>
              <w:rPr>
                <w:rFonts w:ascii="標楷體" w:hAnsi="標楷體"/>
              </w:rPr>
            </w:pPr>
            <w:r w:rsidRPr="001A1B5F">
              <w:rPr>
                <w:rFonts w:ascii="標楷體" w:hAnsi="標楷體"/>
              </w:rPr>
              <w:lastRenderedPageBreak/>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BE1F64" w:rsidRDefault="00BA2EB8" w:rsidP="00BA2EB8">
            <w:pPr>
              <w:rPr>
                <w:rFonts w:ascii="標楷體" w:hAnsi="標楷體"/>
              </w:rPr>
            </w:pPr>
            <w:r w:rsidRPr="00BE1F64">
              <w:rPr>
                <w:rFonts w:ascii="標楷體" w:hAnsi="標楷體"/>
              </w:rPr>
              <w:t>47</w:t>
            </w:r>
          </w:p>
        </w:tc>
        <w:tc>
          <w:tcPr>
            <w:tcW w:w="3692" w:type="dxa"/>
          </w:tcPr>
          <w:p w:rsidR="00BA2EB8" w:rsidRPr="00881F68" w:rsidRDefault="00BA2EB8" w:rsidP="00881F68">
            <w:pPr>
              <w:pStyle w:val="01"/>
            </w:pPr>
            <w:r w:rsidRPr="00881F68">
              <w:t>公務人員退休資遣撫卹法第三十八條條文修正草案(修正重點：為維護現職公務人員未來退休權益，增訂該法退休所得替代率附表三之一。)</w:t>
            </w:r>
          </w:p>
        </w:tc>
        <w:tc>
          <w:tcPr>
            <w:tcW w:w="1846" w:type="dxa"/>
          </w:tcPr>
          <w:p w:rsidR="00BA2EB8" w:rsidRPr="001A1B5F" w:rsidRDefault="00BA2EB8" w:rsidP="00BA2EB8">
            <w:pPr>
              <w:rPr>
                <w:rFonts w:ascii="標楷體" w:hAnsi="標楷體"/>
              </w:rPr>
            </w:pPr>
            <w:r w:rsidRPr="001A1B5F">
              <w:rPr>
                <w:rFonts w:ascii="標楷體" w:hAnsi="標楷體"/>
              </w:rPr>
              <w:t>委員呂玉玲等19人 111.05.06 （10-5-11）</w:t>
            </w:r>
          </w:p>
        </w:tc>
        <w:tc>
          <w:tcPr>
            <w:tcW w:w="1846" w:type="dxa"/>
          </w:tcPr>
          <w:p w:rsidR="00BA2EB8" w:rsidRPr="001A1B5F" w:rsidRDefault="00BA2EB8" w:rsidP="00BA2EB8">
            <w:pPr>
              <w:rPr>
                <w:rFonts w:ascii="標楷體" w:hAnsi="標楷體"/>
              </w:rPr>
            </w:pPr>
            <w:r w:rsidRPr="001A1B5F">
              <w:rPr>
                <w:rFonts w:ascii="標楷體" w:hAnsi="標楷體"/>
              </w:rPr>
              <w:t>司法及法制</w:t>
            </w:r>
          </w:p>
        </w:tc>
        <w:tc>
          <w:tcPr>
            <w:tcW w:w="1846" w:type="dxa"/>
          </w:tcPr>
          <w:p w:rsidR="00BA2EB8" w:rsidRPr="001A1B5F" w:rsidRDefault="00BA2EB8" w:rsidP="00BA2EB8">
            <w:pPr>
              <w:rPr>
                <w:rFonts w:ascii="標楷體" w:hAnsi="標楷體"/>
              </w:rPr>
            </w:pPr>
            <w:r w:rsidRPr="001A1B5F">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lang w:eastAsia="zh-TW"/>
              </w:rPr>
            </w:pPr>
            <w:r>
              <w:rPr>
                <w:rFonts w:ascii="標楷體" w:hAnsi="標楷體" w:hint="eastAsia"/>
                <w:lang w:eastAsia="zh-TW"/>
              </w:rPr>
              <w:t>4</w:t>
            </w:r>
            <w:r>
              <w:rPr>
                <w:rFonts w:ascii="標楷體" w:hAnsi="標楷體"/>
                <w:lang w:eastAsia="zh-TW"/>
              </w:rPr>
              <w:t>8</w:t>
            </w:r>
          </w:p>
        </w:tc>
        <w:tc>
          <w:tcPr>
            <w:tcW w:w="3692" w:type="dxa"/>
          </w:tcPr>
          <w:p w:rsidR="00BA2EB8" w:rsidRPr="00881F68" w:rsidRDefault="00BA2EB8" w:rsidP="00881F68">
            <w:pPr>
              <w:pStyle w:val="01"/>
            </w:pPr>
            <w:r w:rsidRPr="00881F68">
              <w:t>公務人員退休資遣撫卹法第二十一條及第五十三條條文修正草案(修正重點：銓敘部審查認定因公命令退休以及因公撫卹案件，宜予納入警察、消防、海巡、移民、空勤等執法任務之退休人員相關民間團體。)</w:t>
            </w:r>
          </w:p>
        </w:tc>
        <w:tc>
          <w:tcPr>
            <w:tcW w:w="1846" w:type="dxa"/>
          </w:tcPr>
          <w:p w:rsidR="00BA2EB8" w:rsidRPr="00B71639" w:rsidRDefault="00BA2EB8" w:rsidP="00BA2EB8">
            <w:pPr>
              <w:rPr>
                <w:rFonts w:ascii="標楷體" w:hAnsi="標楷體"/>
              </w:rPr>
            </w:pPr>
            <w:r w:rsidRPr="00B71639">
              <w:rPr>
                <w:rFonts w:ascii="標楷體" w:hAnsi="標楷體"/>
              </w:rPr>
              <w:t>委員游毓蘭等17人 111.11.04 （10-6-6）</w:t>
            </w:r>
          </w:p>
        </w:tc>
        <w:tc>
          <w:tcPr>
            <w:tcW w:w="1846" w:type="dxa"/>
          </w:tcPr>
          <w:p w:rsidR="00BA2EB8" w:rsidRPr="00B71639" w:rsidRDefault="00BA2EB8" w:rsidP="00BA2EB8">
            <w:pPr>
              <w:rPr>
                <w:rFonts w:ascii="標楷體" w:hAnsi="標楷體"/>
              </w:rPr>
            </w:pPr>
            <w:r w:rsidRPr="00B71639">
              <w:rPr>
                <w:rFonts w:ascii="標楷體" w:hAnsi="標楷體"/>
              </w:rPr>
              <w:t>司法及法制</w:t>
            </w:r>
          </w:p>
        </w:tc>
        <w:tc>
          <w:tcPr>
            <w:tcW w:w="1846" w:type="dxa"/>
          </w:tcPr>
          <w:p w:rsidR="00BA2EB8" w:rsidRPr="00B71639" w:rsidRDefault="00BA2EB8" w:rsidP="00BA2EB8">
            <w:pPr>
              <w:rPr>
                <w:rFonts w:ascii="標楷體" w:hAnsi="標楷體"/>
              </w:rPr>
            </w:pPr>
            <w:r w:rsidRPr="00B71639">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lang w:eastAsia="zh-TW"/>
              </w:rPr>
            </w:pPr>
            <w:r>
              <w:rPr>
                <w:rFonts w:ascii="標楷體" w:hAnsi="標楷體" w:hint="eastAsia"/>
                <w:lang w:eastAsia="zh-TW"/>
              </w:rPr>
              <w:t>4</w:t>
            </w:r>
            <w:r>
              <w:rPr>
                <w:rFonts w:ascii="標楷體" w:hAnsi="標楷體"/>
                <w:lang w:eastAsia="zh-TW"/>
              </w:rPr>
              <w:t>9</w:t>
            </w:r>
          </w:p>
        </w:tc>
        <w:tc>
          <w:tcPr>
            <w:tcW w:w="3692" w:type="dxa"/>
          </w:tcPr>
          <w:p w:rsidR="00BA2EB8" w:rsidRPr="00881F68" w:rsidRDefault="00BA2EB8" w:rsidP="00881F68">
            <w:pPr>
              <w:pStyle w:val="01"/>
            </w:pPr>
            <w:r w:rsidRPr="00881F68">
              <w:t>聘用人員聘用條例第一條及第三條條文修正草案(修正重點：新增聘用人員於各機關中員額比例上限，避免破壞文官體制。)</w:t>
            </w:r>
          </w:p>
        </w:tc>
        <w:tc>
          <w:tcPr>
            <w:tcW w:w="1846" w:type="dxa"/>
          </w:tcPr>
          <w:p w:rsidR="00BA2EB8" w:rsidRPr="00BE1F64" w:rsidRDefault="00BA2EB8" w:rsidP="00BA2EB8">
            <w:pPr>
              <w:rPr>
                <w:rFonts w:ascii="標楷體" w:hAnsi="標楷體"/>
              </w:rPr>
            </w:pPr>
            <w:r w:rsidRPr="00BE1F64">
              <w:rPr>
                <w:rFonts w:ascii="標楷體" w:hAnsi="標楷體"/>
              </w:rPr>
              <w:t>委員陳以信等16人 111.12.16 （10-6-12）</w:t>
            </w:r>
          </w:p>
        </w:tc>
        <w:tc>
          <w:tcPr>
            <w:tcW w:w="1846" w:type="dxa"/>
          </w:tcPr>
          <w:p w:rsidR="00BA2EB8" w:rsidRPr="00BE1F64" w:rsidRDefault="00BA2EB8" w:rsidP="00BA2EB8">
            <w:pPr>
              <w:rPr>
                <w:rFonts w:ascii="標楷體" w:hAnsi="標楷體"/>
              </w:rPr>
            </w:pPr>
            <w:r w:rsidRPr="00BE1F64">
              <w:rPr>
                <w:rFonts w:ascii="標楷體" w:hAnsi="標楷體"/>
              </w:rPr>
              <w:t>司法及法制</w:t>
            </w:r>
          </w:p>
        </w:tc>
        <w:tc>
          <w:tcPr>
            <w:tcW w:w="1846" w:type="dxa"/>
          </w:tcPr>
          <w:p w:rsidR="00BA2EB8" w:rsidRPr="00BE1F64" w:rsidRDefault="00BA2EB8" w:rsidP="00BA2EB8">
            <w:pPr>
              <w:rPr>
                <w:rFonts w:ascii="標楷體" w:hAnsi="標楷體"/>
              </w:rPr>
            </w:pPr>
            <w:r w:rsidRPr="00BE1F64">
              <w:rPr>
                <w:rFonts w:ascii="標楷體" w:hAnsi="標楷體"/>
              </w:rPr>
              <w:t>尚未審查</w:t>
            </w:r>
          </w:p>
        </w:tc>
      </w:tr>
      <w:tr w:rsidR="00BA2EB8" w:rsidRPr="001A1B5F" w:rsidTr="000669C9">
        <w:tc>
          <w:tcPr>
            <w:tcW w:w="830" w:type="dxa"/>
          </w:tcPr>
          <w:p w:rsidR="00BA2EB8" w:rsidRPr="001A1B5F" w:rsidRDefault="00BA2EB8" w:rsidP="00BA2EB8">
            <w:pPr>
              <w:rPr>
                <w:rFonts w:ascii="標楷體" w:hAnsi="標楷體"/>
                <w:lang w:eastAsia="zh-TW"/>
              </w:rPr>
            </w:pPr>
            <w:r>
              <w:rPr>
                <w:rFonts w:ascii="標楷體" w:hAnsi="標楷體" w:hint="eastAsia"/>
                <w:lang w:eastAsia="zh-TW"/>
              </w:rPr>
              <w:t>5</w:t>
            </w:r>
            <w:r>
              <w:rPr>
                <w:rFonts w:ascii="標楷體" w:hAnsi="標楷體"/>
                <w:lang w:eastAsia="zh-TW"/>
              </w:rPr>
              <w:t>0</w:t>
            </w:r>
          </w:p>
        </w:tc>
        <w:tc>
          <w:tcPr>
            <w:tcW w:w="3692" w:type="dxa"/>
          </w:tcPr>
          <w:p w:rsidR="00BA2EB8" w:rsidRPr="00881F68" w:rsidRDefault="00BA2EB8" w:rsidP="00881F68">
            <w:pPr>
              <w:pStyle w:val="01"/>
            </w:pPr>
            <w:r w:rsidRPr="00881F68">
              <w:t>公務員服務法第十二條條文修正草案(修正重點：賦予約聘、派遣等</w:t>
            </w:r>
            <w:r w:rsidR="00794618">
              <w:rPr>
                <w:rFonts w:hint="eastAsia"/>
              </w:rPr>
              <w:t>僱</w:t>
            </w:r>
            <w:r w:rsidRPr="00881F68">
              <w:t>傭形式相關人員於取得公務人員任用資格後得併計休假年資之法源。)</w:t>
            </w:r>
          </w:p>
        </w:tc>
        <w:tc>
          <w:tcPr>
            <w:tcW w:w="1846" w:type="dxa"/>
          </w:tcPr>
          <w:p w:rsidR="00BA2EB8" w:rsidRPr="003A49CF" w:rsidRDefault="00BA2EB8" w:rsidP="00BA2EB8">
            <w:pPr>
              <w:rPr>
                <w:rFonts w:ascii="標楷體" w:hAnsi="標楷體"/>
              </w:rPr>
            </w:pPr>
            <w:r w:rsidRPr="003A49CF">
              <w:rPr>
                <w:rFonts w:ascii="標楷體" w:hAnsi="標楷體"/>
              </w:rPr>
              <w:t>委員傅</w:t>
            </w:r>
            <w:r w:rsidRPr="003A49CF">
              <w:rPr>
                <w:rFonts w:ascii="標楷體" w:hAnsi="標楷體" w:hint="eastAsia"/>
              </w:rPr>
              <w:t>崐萁等</w:t>
            </w:r>
            <w:r w:rsidRPr="003A49CF">
              <w:rPr>
                <w:rFonts w:ascii="標楷體" w:hAnsi="標楷體"/>
              </w:rPr>
              <w:t>20人 111.12.23 （10-6-13）</w:t>
            </w:r>
          </w:p>
        </w:tc>
        <w:tc>
          <w:tcPr>
            <w:tcW w:w="1846" w:type="dxa"/>
          </w:tcPr>
          <w:p w:rsidR="00BA2EB8" w:rsidRPr="003A49CF" w:rsidRDefault="00BA2EB8" w:rsidP="00BA2EB8">
            <w:pPr>
              <w:rPr>
                <w:rFonts w:ascii="標楷體" w:hAnsi="標楷體"/>
              </w:rPr>
            </w:pPr>
            <w:r w:rsidRPr="003A49CF">
              <w:rPr>
                <w:rFonts w:ascii="標楷體" w:hAnsi="標楷體"/>
              </w:rPr>
              <w:t>司法及法制</w:t>
            </w:r>
          </w:p>
        </w:tc>
        <w:tc>
          <w:tcPr>
            <w:tcW w:w="1846" w:type="dxa"/>
          </w:tcPr>
          <w:p w:rsidR="00BA2EB8" w:rsidRPr="003A49CF" w:rsidRDefault="00BA2EB8" w:rsidP="00BA2EB8">
            <w:pPr>
              <w:rPr>
                <w:rFonts w:ascii="標楷體" w:hAnsi="標楷體"/>
              </w:rPr>
            </w:pPr>
            <w:r w:rsidRPr="003A49CF">
              <w:rPr>
                <w:rFonts w:ascii="標楷體" w:hAnsi="標楷體"/>
              </w:rPr>
              <w:t>尚未審查</w:t>
            </w:r>
          </w:p>
        </w:tc>
      </w:tr>
    </w:tbl>
    <w:p w:rsidR="00A1384B" w:rsidRPr="007158A9" w:rsidRDefault="00504669" w:rsidP="00E77ABD">
      <w:pPr>
        <w:pStyle w:val="-4"/>
        <w:ind w:left="0" w:firstLineChars="390" w:firstLine="1093"/>
      </w:pPr>
      <w:bookmarkStart w:id="152" w:name="_Toc361217363"/>
      <w:bookmarkStart w:id="153" w:name="_Toc362968423"/>
      <w:bookmarkStart w:id="154" w:name="_Toc126052881"/>
      <w:r w:rsidRPr="007158A9">
        <w:t>（六</w:t>
      </w:r>
      <w:r w:rsidR="00602EE9" w:rsidRPr="007158A9">
        <w:t>）監察院（</w:t>
      </w:r>
      <w:r w:rsidR="00162B08">
        <w:t>4</w:t>
      </w:r>
      <w:r w:rsidR="00602EE9" w:rsidRPr="007158A9">
        <w:t>案）</w:t>
      </w:r>
      <w:bookmarkEnd w:id="152"/>
      <w:bookmarkEnd w:id="153"/>
      <w:bookmarkEnd w:id="154"/>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471C22" w:rsidTr="007625E7">
        <w:tc>
          <w:tcPr>
            <w:tcW w:w="830" w:type="dxa"/>
          </w:tcPr>
          <w:p w:rsidR="00471C22" w:rsidRDefault="00471C22" w:rsidP="00931740">
            <w:pPr>
              <w:rPr>
                <w:rFonts w:ascii="標楷體"/>
                <w:b/>
              </w:rPr>
            </w:pPr>
            <w:r>
              <w:rPr>
                <w:rFonts w:ascii="標楷體" w:hint="eastAsia"/>
                <w:b/>
              </w:rPr>
              <w:t>序號</w:t>
            </w:r>
          </w:p>
        </w:tc>
        <w:tc>
          <w:tcPr>
            <w:tcW w:w="3876" w:type="dxa"/>
          </w:tcPr>
          <w:p w:rsidR="00471C22" w:rsidRPr="00881F68" w:rsidRDefault="00471C22" w:rsidP="00881F68">
            <w:pPr>
              <w:pStyle w:val="01"/>
              <w:rPr>
                <w:b/>
              </w:rPr>
            </w:pPr>
            <w:r w:rsidRPr="00881F68">
              <w:rPr>
                <w:rFonts w:hint="eastAsia"/>
                <w:b/>
              </w:rPr>
              <w:t>議案名稱</w:t>
            </w:r>
          </w:p>
        </w:tc>
        <w:tc>
          <w:tcPr>
            <w:tcW w:w="1843"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471C22" w:rsidRPr="0038022A" w:rsidTr="007625E7">
        <w:tc>
          <w:tcPr>
            <w:tcW w:w="830" w:type="dxa"/>
          </w:tcPr>
          <w:p w:rsidR="00471C22" w:rsidRPr="0038022A" w:rsidRDefault="00471C22" w:rsidP="00931740">
            <w:pPr>
              <w:rPr>
                <w:rFonts w:ascii="標楷體"/>
              </w:rPr>
            </w:pPr>
            <w:r w:rsidRPr="0038022A">
              <w:rPr>
                <w:rFonts w:ascii="標楷體"/>
              </w:rPr>
              <w:t>1</w:t>
            </w:r>
          </w:p>
        </w:tc>
        <w:tc>
          <w:tcPr>
            <w:tcW w:w="3876" w:type="dxa"/>
          </w:tcPr>
          <w:p w:rsidR="00471C22" w:rsidRPr="0038022A" w:rsidRDefault="00471C22" w:rsidP="00881F68">
            <w:pPr>
              <w:pStyle w:val="01"/>
            </w:pPr>
            <w:r w:rsidRPr="0038022A">
              <w:rPr>
                <w:rFonts w:hint="eastAsia"/>
              </w:rPr>
              <w:t>監察院國家人權委員會職權行使法草案（共15條。制定重點：依照聯合國1993年通過「關於促進及保護人權的國家機構地位的原則</w:t>
            </w:r>
            <w:r w:rsidR="00E71B3F" w:rsidRPr="00E71B3F">
              <w:rPr>
                <w:rFonts w:hint="eastAsia"/>
              </w:rPr>
              <w:t>」</w:t>
            </w:r>
            <w:r w:rsidRPr="0038022A">
              <w:rPr>
                <w:rFonts w:hint="eastAsia"/>
              </w:rPr>
              <w:t>，並落實憲法</w:t>
            </w:r>
            <w:r w:rsidRPr="0038022A">
              <w:rPr>
                <w:rFonts w:hint="eastAsia"/>
              </w:rPr>
              <w:lastRenderedPageBreak/>
              <w:t>促進及保障人權之精神，人權委員會為辦理監察院國家人權委員會組織法第二條所定職權，特制定本法。）</w:t>
            </w:r>
          </w:p>
        </w:tc>
        <w:tc>
          <w:tcPr>
            <w:tcW w:w="1843" w:type="dxa"/>
          </w:tcPr>
          <w:p w:rsidR="00471C22" w:rsidRPr="0038022A" w:rsidRDefault="00471C22" w:rsidP="00931740">
            <w:pPr>
              <w:rPr>
                <w:rFonts w:ascii="標楷體"/>
              </w:rPr>
            </w:pPr>
            <w:r w:rsidRPr="0038022A">
              <w:rPr>
                <w:rFonts w:ascii="標楷體" w:hint="eastAsia"/>
              </w:rPr>
              <w:lastRenderedPageBreak/>
              <w:t>時代力量黨團 109.12.04 （10-2-6）</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A63D5F" w:rsidRPr="0038022A" w:rsidTr="007625E7">
        <w:tc>
          <w:tcPr>
            <w:tcW w:w="830" w:type="dxa"/>
          </w:tcPr>
          <w:p w:rsidR="00A63D5F" w:rsidRPr="00F813DF" w:rsidRDefault="00A63D5F" w:rsidP="00A63D5F">
            <w:pPr>
              <w:rPr>
                <w:rFonts w:ascii="標楷體" w:hAnsi="標楷體"/>
              </w:rPr>
            </w:pPr>
            <w:r w:rsidRPr="00F813DF">
              <w:rPr>
                <w:rFonts w:ascii="標楷體" w:hAnsi="標楷體"/>
              </w:rPr>
              <w:t>2</w:t>
            </w:r>
          </w:p>
        </w:tc>
        <w:tc>
          <w:tcPr>
            <w:tcW w:w="3876" w:type="dxa"/>
          </w:tcPr>
          <w:p w:rsidR="00A63D5F" w:rsidRPr="00F813DF" w:rsidRDefault="00A63D5F" w:rsidP="00881F68">
            <w:pPr>
              <w:pStyle w:val="01"/>
              <w:rPr>
                <w:rFonts w:hAnsi="標楷體"/>
              </w:rPr>
            </w:pPr>
            <w:r w:rsidRPr="00F813DF">
              <w:rPr>
                <w:rFonts w:hAnsi="標楷體"/>
              </w:rPr>
              <w:t>監察法第二十八條及第二十九條條文修正草案(修正重點：「警憲當局」修正為「司法或犯罪偵查機關」。)</w:t>
            </w:r>
          </w:p>
        </w:tc>
        <w:tc>
          <w:tcPr>
            <w:tcW w:w="1843" w:type="dxa"/>
          </w:tcPr>
          <w:p w:rsidR="00A63D5F" w:rsidRPr="00F813DF" w:rsidRDefault="00A63D5F" w:rsidP="00A63D5F">
            <w:pPr>
              <w:rPr>
                <w:rFonts w:ascii="標楷體" w:hAnsi="標楷體"/>
              </w:rPr>
            </w:pPr>
            <w:r w:rsidRPr="00F813DF">
              <w:rPr>
                <w:rFonts w:ascii="標楷體" w:hAnsi="標楷體"/>
              </w:rPr>
              <w:t>委員邱志偉等18人 110.10.22 （10-4-6）</w:t>
            </w:r>
          </w:p>
        </w:tc>
        <w:tc>
          <w:tcPr>
            <w:tcW w:w="1843" w:type="dxa"/>
          </w:tcPr>
          <w:p w:rsidR="00A63D5F" w:rsidRPr="00F813DF" w:rsidRDefault="00A63D5F" w:rsidP="00A63D5F">
            <w:pPr>
              <w:rPr>
                <w:rFonts w:ascii="標楷體" w:hAnsi="標楷體"/>
              </w:rPr>
            </w:pPr>
            <w:r w:rsidRPr="00F813DF">
              <w:rPr>
                <w:rFonts w:ascii="標楷體" w:hAnsi="標楷體"/>
              </w:rPr>
              <w:t>司法及法制</w:t>
            </w:r>
          </w:p>
        </w:tc>
        <w:tc>
          <w:tcPr>
            <w:tcW w:w="1842" w:type="dxa"/>
          </w:tcPr>
          <w:p w:rsidR="00A63D5F" w:rsidRPr="00F813DF" w:rsidRDefault="00A63D5F" w:rsidP="00A63D5F">
            <w:pPr>
              <w:rPr>
                <w:rFonts w:ascii="標楷體" w:hAnsi="標楷體"/>
              </w:rPr>
            </w:pPr>
            <w:r w:rsidRPr="00F813DF">
              <w:rPr>
                <w:rFonts w:ascii="標楷體" w:hAnsi="標楷體"/>
              </w:rPr>
              <w:t>尚未審查</w:t>
            </w:r>
          </w:p>
        </w:tc>
      </w:tr>
      <w:tr w:rsidR="00A63D5F" w:rsidRPr="0038022A" w:rsidTr="007625E7">
        <w:tc>
          <w:tcPr>
            <w:tcW w:w="830" w:type="dxa"/>
          </w:tcPr>
          <w:p w:rsidR="00A63D5F" w:rsidRPr="00F813DF" w:rsidRDefault="00A63D5F" w:rsidP="00A63D5F">
            <w:pPr>
              <w:rPr>
                <w:rFonts w:ascii="標楷體" w:hAnsi="標楷體"/>
              </w:rPr>
            </w:pPr>
            <w:r w:rsidRPr="00F813DF">
              <w:rPr>
                <w:rFonts w:ascii="標楷體" w:hAnsi="標楷體"/>
              </w:rPr>
              <w:t>3</w:t>
            </w:r>
          </w:p>
        </w:tc>
        <w:tc>
          <w:tcPr>
            <w:tcW w:w="3876" w:type="dxa"/>
          </w:tcPr>
          <w:p w:rsidR="00A63D5F" w:rsidRPr="00812A43" w:rsidRDefault="00162B08" w:rsidP="00881F68">
            <w:pPr>
              <w:pStyle w:val="01"/>
              <w:rPr>
                <w:rFonts w:hAnsi="標楷體"/>
              </w:rPr>
            </w:pPr>
            <w:r>
              <w:rPr>
                <w:rFonts w:hAnsi="標楷體" w:hint="eastAsia"/>
              </w:rPr>
              <w:t>1</w:t>
            </w:r>
            <w:r>
              <w:rPr>
                <w:rFonts w:hAnsi="標楷體"/>
              </w:rPr>
              <w:t>.</w:t>
            </w:r>
            <w:r w:rsidR="00A63D5F" w:rsidRPr="00812A43">
              <w:rPr>
                <w:rFonts w:hAnsi="標楷體"/>
              </w:rPr>
              <w:t>監察法第八條及第二十六條條文修正草案(修正重點：增訂被調查公務員得申請涉及特定專業職務事項之意見諮詢；明定禁止以調查報告取代彈劾、糾舉或糾正，恪遵正當法律程序；明定調查案件遇有新事證，再次調查時明確之法定程序。)</w:t>
            </w:r>
          </w:p>
        </w:tc>
        <w:tc>
          <w:tcPr>
            <w:tcW w:w="1843" w:type="dxa"/>
          </w:tcPr>
          <w:p w:rsidR="00A63D5F" w:rsidRPr="00812A43" w:rsidRDefault="00A63D5F" w:rsidP="00A63D5F">
            <w:pPr>
              <w:rPr>
                <w:rFonts w:ascii="標楷體" w:hAnsi="標楷體"/>
              </w:rPr>
            </w:pPr>
            <w:r w:rsidRPr="00812A43">
              <w:rPr>
                <w:rFonts w:ascii="標楷體" w:hAnsi="標楷體"/>
              </w:rPr>
              <w:t>委員葉毓蘭等18人 111.05.06 （10-5-11）</w:t>
            </w:r>
          </w:p>
        </w:tc>
        <w:tc>
          <w:tcPr>
            <w:tcW w:w="1843" w:type="dxa"/>
          </w:tcPr>
          <w:p w:rsidR="00A63D5F" w:rsidRPr="00812A43" w:rsidRDefault="00A63D5F" w:rsidP="00A63D5F">
            <w:pPr>
              <w:rPr>
                <w:rFonts w:ascii="標楷體" w:hAnsi="標楷體"/>
              </w:rPr>
            </w:pPr>
            <w:r w:rsidRPr="00812A43">
              <w:rPr>
                <w:rFonts w:ascii="標楷體" w:hAnsi="標楷體"/>
              </w:rPr>
              <w:t>司法及法制</w:t>
            </w:r>
          </w:p>
        </w:tc>
        <w:tc>
          <w:tcPr>
            <w:tcW w:w="1842" w:type="dxa"/>
          </w:tcPr>
          <w:p w:rsidR="00A63D5F" w:rsidRPr="00812A43" w:rsidRDefault="00A63D5F" w:rsidP="00A63D5F">
            <w:pPr>
              <w:rPr>
                <w:rFonts w:ascii="標楷體" w:hAnsi="標楷體"/>
              </w:rPr>
            </w:pPr>
            <w:r w:rsidRPr="00812A43">
              <w:rPr>
                <w:rFonts w:ascii="標楷體" w:hAnsi="標楷體"/>
              </w:rPr>
              <w:t>尚未審查</w:t>
            </w:r>
          </w:p>
        </w:tc>
      </w:tr>
      <w:tr w:rsidR="00162B08" w:rsidRPr="0038022A" w:rsidTr="007625E7">
        <w:tc>
          <w:tcPr>
            <w:tcW w:w="830" w:type="dxa"/>
          </w:tcPr>
          <w:p w:rsidR="00162B08" w:rsidRPr="003A49CF" w:rsidRDefault="00162B08" w:rsidP="00162B08">
            <w:pPr>
              <w:rPr>
                <w:rFonts w:ascii="標楷體" w:hAnsi="標楷體"/>
              </w:rPr>
            </w:pPr>
            <w:r w:rsidRPr="003A49CF">
              <w:rPr>
                <w:rFonts w:ascii="標楷體" w:hAnsi="標楷體"/>
              </w:rPr>
              <w:t>4</w:t>
            </w:r>
          </w:p>
        </w:tc>
        <w:tc>
          <w:tcPr>
            <w:tcW w:w="3876" w:type="dxa"/>
          </w:tcPr>
          <w:p w:rsidR="00162B08" w:rsidRPr="003A49CF" w:rsidRDefault="00162B08" w:rsidP="00881F68">
            <w:pPr>
              <w:pStyle w:val="01"/>
              <w:rPr>
                <w:rFonts w:hAnsi="標楷體"/>
              </w:rPr>
            </w:pPr>
            <w:r w:rsidRPr="003A49CF">
              <w:rPr>
                <w:rFonts w:hAnsi="標楷體"/>
              </w:rPr>
              <w:t>2.監察法第二十六條條文修正草案(修正重點：監察院以「一案不兩查」與「監察院檔案管理要點」等監察院內規阻擋監察委員自由調閱已結案的調查報告與相關卷宗，限縮監察委員調查權一事，已經嚴重侵害監察委員的法定職權，爰提案修正。)</w:t>
            </w:r>
          </w:p>
        </w:tc>
        <w:tc>
          <w:tcPr>
            <w:tcW w:w="1843" w:type="dxa"/>
          </w:tcPr>
          <w:p w:rsidR="00162B08" w:rsidRPr="003A49CF" w:rsidRDefault="00162B08" w:rsidP="00162B08">
            <w:pPr>
              <w:rPr>
                <w:rFonts w:ascii="標楷體" w:hAnsi="標楷體"/>
              </w:rPr>
            </w:pPr>
            <w:r w:rsidRPr="003A49CF">
              <w:rPr>
                <w:rFonts w:ascii="標楷體" w:hAnsi="標楷體"/>
              </w:rPr>
              <w:t>委員劉櫂豪等16人 111.12.23 （10-6-13）</w:t>
            </w:r>
          </w:p>
        </w:tc>
        <w:tc>
          <w:tcPr>
            <w:tcW w:w="1843" w:type="dxa"/>
          </w:tcPr>
          <w:p w:rsidR="00162B08" w:rsidRPr="003A49CF" w:rsidRDefault="00162B08" w:rsidP="00162B08">
            <w:pPr>
              <w:rPr>
                <w:rFonts w:ascii="標楷體" w:hAnsi="標楷體"/>
              </w:rPr>
            </w:pPr>
            <w:r w:rsidRPr="003A49CF">
              <w:rPr>
                <w:rFonts w:ascii="標楷體" w:hAnsi="標楷體"/>
              </w:rPr>
              <w:t>司法及法制</w:t>
            </w:r>
          </w:p>
        </w:tc>
        <w:tc>
          <w:tcPr>
            <w:tcW w:w="1842" w:type="dxa"/>
          </w:tcPr>
          <w:p w:rsidR="00162B08" w:rsidRPr="003A49CF" w:rsidRDefault="00162B08" w:rsidP="00162B08">
            <w:pPr>
              <w:rPr>
                <w:rFonts w:ascii="標楷體" w:hAnsi="標楷體"/>
              </w:rPr>
            </w:pPr>
            <w:r w:rsidRPr="003A49CF">
              <w:rPr>
                <w:rFonts w:ascii="標楷體" w:hAnsi="標楷體"/>
              </w:rPr>
              <w:t>尚未審查</w:t>
            </w:r>
          </w:p>
        </w:tc>
      </w:tr>
    </w:tbl>
    <w:p w:rsidR="000E0DA6" w:rsidRPr="007158A9" w:rsidRDefault="00504669" w:rsidP="004C1619">
      <w:pPr>
        <w:pStyle w:val="-4"/>
        <w:ind w:left="0" w:firstLineChars="390" w:firstLine="1093"/>
      </w:pPr>
      <w:bookmarkStart w:id="155" w:name="_Toc361217364"/>
      <w:bookmarkStart w:id="156" w:name="_Toc362968424"/>
      <w:bookmarkStart w:id="157" w:name="_Toc126052882"/>
      <w:r w:rsidRPr="007158A9">
        <w:t>（七</w:t>
      </w:r>
      <w:r w:rsidR="00602EE9" w:rsidRPr="007158A9">
        <w:t>）其他（包含交付多個委員會聯席審查）（</w:t>
      </w:r>
      <w:r w:rsidR="008E070B">
        <w:rPr>
          <w:rFonts w:hint="eastAsia"/>
        </w:rPr>
        <w:t>4</w:t>
      </w:r>
      <w:r w:rsidR="00602EE9" w:rsidRPr="007158A9">
        <w:t>案）</w:t>
      </w:r>
      <w:bookmarkEnd w:id="155"/>
      <w:bookmarkEnd w:id="156"/>
      <w:bookmarkEnd w:id="157"/>
    </w:p>
    <w:tbl>
      <w:tblPr>
        <w:tblStyle w:val="a7"/>
        <w:tblW w:w="10234" w:type="dxa"/>
        <w:tblInd w:w="80" w:type="dxa"/>
        <w:tblLook w:val="04A0" w:firstRow="1" w:lastRow="0" w:firstColumn="1" w:lastColumn="0" w:noHBand="0" w:noVBand="1"/>
      </w:tblPr>
      <w:tblGrid>
        <w:gridCol w:w="826"/>
        <w:gridCol w:w="3828"/>
        <w:gridCol w:w="1895"/>
        <w:gridCol w:w="1843"/>
        <w:gridCol w:w="1842"/>
      </w:tblGrid>
      <w:tr w:rsidR="00471C22" w:rsidTr="00FA6385">
        <w:tc>
          <w:tcPr>
            <w:tcW w:w="826" w:type="dxa"/>
          </w:tcPr>
          <w:p w:rsidR="00471C22" w:rsidRDefault="00471C22" w:rsidP="00931740">
            <w:pPr>
              <w:rPr>
                <w:rFonts w:ascii="標楷體"/>
                <w:b/>
              </w:rPr>
            </w:pPr>
            <w:r>
              <w:rPr>
                <w:rFonts w:ascii="標楷體" w:hint="eastAsia"/>
                <w:b/>
              </w:rPr>
              <w:t>序號</w:t>
            </w:r>
          </w:p>
        </w:tc>
        <w:tc>
          <w:tcPr>
            <w:tcW w:w="3828" w:type="dxa"/>
          </w:tcPr>
          <w:p w:rsidR="00471C22" w:rsidRPr="007A581C" w:rsidRDefault="00471C22" w:rsidP="007A581C">
            <w:pPr>
              <w:pStyle w:val="01"/>
              <w:rPr>
                <w:b/>
              </w:rPr>
            </w:pPr>
            <w:r w:rsidRPr="007A581C">
              <w:rPr>
                <w:rFonts w:hint="eastAsia"/>
                <w:b/>
              </w:rPr>
              <w:t>議案名稱</w:t>
            </w:r>
          </w:p>
        </w:tc>
        <w:tc>
          <w:tcPr>
            <w:tcW w:w="1895"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EC11E2" w:rsidRPr="0038022A" w:rsidTr="00FA6385">
        <w:tc>
          <w:tcPr>
            <w:tcW w:w="826" w:type="dxa"/>
          </w:tcPr>
          <w:p w:rsidR="00EC11E2" w:rsidRPr="0038022A" w:rsidRDefault="00EC11E2" w:rsidP="00EC11E2">
            <w:pPr>
              <w:rPr>
                <w:rFonts w:ascii="標楷體"/>
              </w:rPr>
            </w:pPr>
            <w:r w:rsidRPr="0038022A">
              <w:rPr>
                <w:rFonts w:ascii="標楷體"/>
              </w:rPr>
              <w:t>1</w:t>
            </w:r>
          </w:p>
        </w:tc>
        <w:tc>
          <w:tcPr>
            <w:tcW w:w="3828" w:type="dxa"/>
          </w:tcPr>
          <w:p w:rsidR="00EC11E2" w:rsidRPr="0038022A" w:rsidRDefault="00EC11E2" w:rsidP="007A581C">
            <w:pPr>
              <w:pStyle w:val="01"/>
            </w:pPr>
            <w:r w:rsidRPr="0038022A">
              <w:rPr>
                <w:rFonts w:hint="eastAsia"/>
              </w:rPr>
              <w:t>廢止「訓政結束程序法」（廢止重點：鑑於本法屬暫時法性質，且其所規定之事項已執行完畢，為符合現今情勢、維護民主憲政體制精神，爰擬提案廢止，以符合中央法規標準法之規定。）</w:t>
            </w:r>
          </w:p>
        </w:tc>
        <w:tc>
          <w:tcPr>
            <w:tcW w:w="1895" w:type="dxa"/>
          </w:tcPr>
          <w:p w:rsidR="00EC11E2" w:rsidRPr="0038022A" w:rsidRDefault="00EC11E2" w:rsidP="00EC11E2">
            <w:pPr>
              <w:rPr>
                <w:rFonts w:ascii="標楷體"/>
              </w:rPr>
            </w:pPr>
            <w:r w:rsidRPr="0038022A">
              <w:rPr>
                <w:rFonts w:ascii="標楷體" w:hint="eastAsia"/>
              </w:rPr>
              <w:t>委員陳柏惟等21人 109.05.29 （10-1-15）</w:t>
            </w:r>
          </w:p>
        </w:tc>
        <w:tc>
          <w:tcPr>
            <w:tcW w:w="1843" w:type="dxa"/>
          </w:tcPr>
          <w:p w:rsidR="00EC11E2" w:rsidRPr="0038022A" w:rsidRDefault="00EC11E2" w:rsidP="00EC11E2">
            <w:pPr>
              <w:rPr>
                <w:rFonts w:ascii="標楷體"/>
              </w:rPr>
            </w:pPr>
            <w:r w:rsidRPr="0038022A">
              <w:rPr>
                <w:rFonts w:ascii="標楷體" w:hint="eastAsia"/>
              </w:rPr>
              <w:t>司法及法制</w:t>
            </w:r>
          </w:p>
        </w:tc>
        <w:tc>
          <w:tcPr>
            <w:tcW w:w="1842" w:type="dxa"/>
          </w:tcPr>
          <w:p w:rsidR="00EC11E2" w:rsidRPr="0038022A" w:rsidRDefault="00EC11E2" w:rsidP="00EC11E2">
            <w:pPr>
              <w:rPr>
                <w:rFonts w:ascii="標楷體"/>
              </w:rPr>
            </w:pPr>
            <w:r w:rsidRPr="0038022A">
              <w:rPr>
                <w:rFonts w:ascii="標楷體" w:hint="eastAsia"/>
              </w:rPr>
              <w:t>尚未審查</w:t>
            </w:r>
          </w:p>
        </w:tc>
      </w:tr>
      <w:tr w:rsidR="00126173" w:rsidRPr="0038022A" w:rsidTr="00FA6385">
        <w:tc>
          <w:tcPr>
            <w:tcW w:w="826" w:type="dxa"/>
          </w:tcPr>
          <w:p w:rsidR="00126173" w:rsidRPr="005F4A17" w:rsidRDefault="00126173" w:rsidP="00126173">
            <w:pPr>
              <w:rPr>
                <w:rFonts w:ascii="標楷體" w:hAnsi="標楷體"/>
              </w:rPr>
            </w:pPr>
            <w:r w:rsidRPr="005F4A17">
              <w:rPr>
                <w:rFonts w:ascii="標楷體" w:hAnsi="標楷體"/>
              </w:rPr>
              <w:t>2</w:t>
            </w:r>
          </w:p>
        </w:tc>
        <w:tc>
          <w:tcPr>
            <w:tcW w:w="3828" w:type="dxa"/>
          </w:tcPr>
          <w:p w:rsidR="00126173" w:rsidRPr="005F4A17" w:rsidRDefault="00126173" w:rsidP="007A581C">
            <w:pPr>
              <w:pStyle w:val="01"/>
              <w:rPr>
                <w:rFonts w:hAnsi="標楷體"/>
              </w:rPr>
            </w:pPr>
            <w:r w:rsidRPr="005F4A17">
              <w:rPr>
                <w:rFonts w:hAnsi="標楷體"/>
              </w:rPr>
              <w:t>廢止「第一屆資深中央民意代表自願退職條例」(廢止重點：截至2022年11月1日止，</w:t>
            </w:r>
            <w:r w:rsidRPr="005F4A17">
              <w:rPr>
                <w:rFonts w:hAnsi="標楷體"/>
              </w:rPr>
              <w:lastRenderedPageBreak/>
              <w:t>退職之第一屆資深中央民意代表，僅存國大代表一人，非請領月退職金，雖還有優惠存款之補貼，但已無涉自願退職條例之條文內容，該法已經無存在之必要，爰提案廢止。)</w:t>
            </w:r>
          </w:p>
        </w:tc>
        <w:tc>
          <w:tcPr>
            <w:tcW w:w="1895" w:type="dxa"/>
          </w:tcPr>
          <w:p w:rsidR="00126173" w:rsidRPr="005F4A17" w:rsidRDefault="00126173" w:rsidP="00126173">
            <w:pPr>
              <w:rPr>
                <w:rFonts w:ascii="標楷體" w:hAnsi="標楷體"/>
              </w:rPr>
            </w:pPr>
            <w:r w:rsidRPr="005F4A17">
              <w:rPr>
                <w:rFonts w:ascii="標楷體" w:hAnsi="標楷體"/>
              </w:rPr>
              <w:lastRenderedPageBreak/>
              <w:t xml:space="preserve">委員鄭運鵬等16人 111.12.09 </w:t>
            </w:r>
            <w:r w:rsidRPr="005F4A17">
              <w:rPr>
                <w:rFonts w:ascii="標楷體" w:hAnsi="標楷體"/>
              </w:rPr>
              <w:lastRenderedPageBreak/>
              <w:t>（10-6-11）</w:t>
            </w:r>
          </w:p>
        </w:tc>
        <w:tc>
          <w:tcPr>
            <w:tcW w:w="1843" w:type="dxa"/>
          </w:tcPr>
          <w:p w:rsidR="00126173" w:rsidRPr="005F4A17" w:rsidRDefault="00126173" w:rsidP="00126173">
            <w:pPr>
              <w:rPr>
                <w:rFonts w:ascii="標楷體" w:hAnsi="標楷體"/>
              </w:rPr>
            </w:pPr>
            <w:r w:rsidRPr="005F4A17">
              <w:rPr>
                <w:rFonts w:ascii="標楷體" w:hAnsi="標楷體"/>
              </w:rPr>
              <w:lastRenderedPageBreak/>
              <w:t>司法及法制</w:t>
            </w:r>
          </w:p>
        </w:tc>
        <w:tc>
          <w:tcPr>
            <w:tcW w:w="1842" w:type="dxa"/>
          </w:tcPr>
          <w:p w:rsidR="00126173" w:rsidRPr="005F4A17" w:rsidRDefault="00126173" w:rsidP="00126173">
            <w:pPr>
              <w:rPr>
                <w:rFonts w:ascii="標楷體" w:hAnsi="標楷體"/>
              </w:rPr>
            </w:pPr>
            <w:r w:rsidRPr="005F4A17">
              <w:rPr>
                <w:rFonts w:ascii="標楷體" w:hAnsi="標楷體"/>
              </w:rPr>
              <w:t>尚未審查</w:t>
            </w:r>
          </w:p>
        </w:tc>
      </w:tr>
      <w:tr w:rsidR="00126173" w:rsidRPr="0038022A" w:rsidTr="00FA6385">
        <w:tc>
          <w:tcPr>
            <w:tcW w:w="826" w:type="dxa"/>
          </w:tcPr>
          <w:p w:rsidR="00126173" w:rsidRPr="005F4A17" w:rsidRDefault="00126173" w:rsidP="00126173">
            <w:pPr>
              <w:rPr>
                <w:rFonts w:ascii="標楷體" w:hAnsi="標楷體"/>
              </w:rPr>
            </w:pPr>
            <w:r w:rsidRPr="005F4A17">
              <w:rPr>
                <w:rFonts w:ascii="標楷體" w:hAnsi="標楷體"/>
              </w:rPr>
              <w:t>3</w:t>
            </w:r>
          </w:p>
        </w:tc>
        <w:tc>
          <w:tcPr>
            <w:tcW w:w="3828" w:type="dxa"/>
          </w:tcPr>
          <w:p w:rsidR="00126173" w:rsidRPr="005F4A17" w:rsidRDefault="00126173" w:rsidP="007A581C">
            <w:pPr>
              <w:pStyle w:val="01"/>
              <w:rPr>
                <w:rFonts w:hAnsi="標楷體"/>
              </w:rPr>
            </w:pPr>
            <w:r w:rsidRPr="005F4A17">
              <w:rPr>
                <w:rFonts w:hAnsi="標楷體"/>
              </w:rPr>
              <w:t>廢止「國民大會同意權行使法」(廢止重點：立法院於民國九十三年八月二十三日通過憲法增修條文修正提案，並經任務型國民大會複決，於九十四年六月十日公布施行，任務型國民大會業被廢止，爰提案廢止。)</w:t>
            </w:r>
          </w:p>
        </w:tc>
        <w:tc>
          <w:tcPr>
            <w:tcW w:w="1895" w:type="dxa"/>
          </w:tcPr>
          <w:p w:rsidR="00126173" w:rsidRPr="005F4A17" w:rsidRDefault="00126173" w:rsidP="00126173">
            <w:pPr>
              <w:rPr>
                <w:rFonts w:ascii="標楷體" w:hAnsi="標楷體"/>
              </w:rPr>
            </w:pPr>
            <w:r w:rsidRPr="005F4A17">
              <w:rPr>
                <w:rFonts w:ascii="標楷體" w:hAnsi="標楷體"/>
              </w:rPr>
              <w:t>委員鄭運鵬等16人 111.12.09 （10-6-11）</w:t>
            </w:r>
          </w:p>
        </w:tc>
        <w:tc>
          <w:tcPr>
            <w:tcW w:w="1843" w:type="dxa"/>
          </w:tcPr>
          <w:p w:rsidR="00126173" w:rsidRPr="005F4A17" w:rsidRDefault="00126173" w:rsidP="00126173">
            <w:pPr>
              <w:rPr>
                <w:rFonts w:ascii="標楷體" w:hAnsi="標楷體"/>
              </w:rPr>
            </w:pPr>
            <w:r w:rsidRPr="005F4A17">
              <w:rPr>
                <w:rFonts w:ascii="標楷體" w:hAnsi="標楷體"/>
              </w:rPr>
              <w:t>司法及法制</w:t>
            </w:r>
          </w:p>
        </w:tc>
        <w:tc>
          <w:tcPr>
            <w:tcW w:w="1842" w:type="dxa"/>
          </w:tcPr>
          <w:p w:rsidR="00126173" w:rsidRPr="005F4A17" w:rsidRDefault="00126173" w:rsidP="00126173">
            <w:pPr>
              <w:rPr>
                <w:rFonts w:ascii="標楷體" w:hAnsi="標楷體"/>
              </w:rPr>
            </w:pPr>
            <w:r w:rsidRPr="005F4A17">
              <w:rPr>
                <w:rFonts w:ascii="標楷體" w:hAnsi="標楷體"/>
              </w:rPr>
              <w:t>尚未審查</w:t>
            </w:r>
          </w:p>
        </w:tc>
      </w:tr>
      <w:tr w:rsidR="00126173" w:rsidRPr="0038022A" w:rsidTr="00FA6385">
        <w:tc>
          <w:tcPr>
            <w:tcW w:w="826" w:type="dxa"/>
          </w:tcPr>
          <w:p w:rsidR="00126173" w:rsidRPr="005F4A17" w:rsidRDefault="00126173" w:rsidP="00126173">
            <w:pPr>
              <w:rPr>
                <w:rFonts w:ascii="標楷體" w:hAnsi="標楷體"/>
              </w:rPr>
            </w:pPr>
            <w:r w:rsidRPr="005F4A17">
              <w:rPr>
                <w:rFonts w:ascii="標楷體" w:hAnsi="標楷體"/>
              </w:rPr>
              <w:t>4</w:t>
            </w:r>
          </w:p>
        </w:tc>
        <w:tc>
          <w:tcPr>
            <w:tcW w:w="3828" w:type="dxa"/>
          </w:tcPr>
          <w:p w:rsidR="00126173" w:rsidRPr="005F4A17" w:rsidRDefault="00126173" w:rsidP="007A581C">
            <w:pPr>
              <w:pStyle w:val="01"/>
              <w:rPr>
                <w:rFonts w:hAnsi="標楷體"/>
              </w:rPr>
            </w:pPr>
            <w:r w:rsidRPr="005F4A17">
              <w:rPr>
                <w:rFonts w:hAnsi="標楷體"/>
              </w:rPr>
              <w:t>廢止「國民大會職權行使法」(廢止重點：立法院於民國九十三年八月二十三日通過憲法增修條文修正提案，並經任務型國民大會複決，於九十四年六月十日公布施行，任務型國民大會業被廢止，爰提案廢止。)</w:t>
            </w:r>
          </w:p>
        </w:tc>
        <w:tc>
          <w:tcPr>
            <w:tcW w:w="1895" w:type="dxa"/>
          </w:tcPr>
          <w:p w:rsidR="00126173" w:rsidRPr="005F4A17" w:rsidRDefault="00126173" w:rsidP="00126173">
            <w:pPr>
              <w:rPr>
                <w:rFonts w:ascii="標楷體" w:hAnsi="標楷體"/>
              </w:rPr>
            </w:pPr>
            <w:r w:rsidRPr="005F4A17">
              <w:rPr>
                <w:rFonts w:ascii="標楷體" w:hAnsi="標楷體"/>
              </w:rPr>
              <w:t>委員鄭運鵬等16人 111.12.09 （10-6-11）</w:t>
            </w:r>
          </w:p>
        </w:tc>
        <w:tc>
          <w:tcPr>
            <w:tcW w:w="1843" w:type="dxa"/>
          </w:tcPr>
          <w:p w:rsidR="00126173" w:rsidRPr="005F4A17" w:rsidRDefault="00126173" w:rsidP="00126173">
            <w:pPr>
              <w:rPr>
                <w:rFonts w:ascii="標楷體" w:hAnsi="標楷體"/>
              </w:rPr>
            </w:pPr>
            <w:r w:rsidRPr="005F4A17">
              <w:rPr>
                <w:rFonts w:ascii="標楷體" w:hAnsi="標楷體"/>
              </w:rPr>
              <w:t>司法及法制</w:t>
            </w:r>
          </w:p>
        </w:tc>
        <w:tc>
          <w:tcPr>
            <w:tcW w:w="1842" w:type="dxa"/>
          </w:tcPr>
          <w:p w:rsidR="00126173" w:rsidRPr="005F4A17" w:rsidRDefault="00126173" w:rsidP="00126173">
            <w:pPr>
              <w:rPr>
                <w:rFonts w:ascii="標楷體" w:hAnsi="標楷體"/>
              </w:rPr>
            </w:pPr>
            <w:r w:rsidRPr="005F4A17">
              <w:rPr>
                <w:rFonts w:ascii="標楷體" w:hAnsi="標楷體"/>
              </w:rPr>
              <w:t>尚未審查</w:t>
            </w:r>
          </w:p>
        </w:tc>
      </w:tr>
    </w:tbl>
    <w:p w:rsidR="00602EE9" w:rsidRPr="007158A9" w:rsidRDefault="00602EE9" w:rsidP="00363C9D">
      <w:pPr>
        <w:pStyle w:val="-"/>
        <w:spacing w:before="190"/>
        <w:ind w:leftChars="0" w:left="0" w:firstLineChars="140" w:firstLine="392"/>
      </w:pPr>
      <w:bookmarkStart w:id="158" w:name="_Toc361217365"/>
      <w:bookmarkStart w:id="159" w:name="_Toc362968425"/>
      <w:bookmarkStart w:id="160" w:name="_Toc126052883"/>
      <w:r w:rsidRPr="007158A9">
        <w:t>貳、預</w:t>
      </w:r>
      <w:r w:rsidR="000C4ED5" w:rsidRPr="007158A9">
        <w:rPr>
          <w:rFonts w:hint="eastAsia"/>
        </w:rPr>
        <w:t>算或</w:t>
      </w:r>
      <w:r w:rsidRPr="007158A9">
        <w:t>決算案（</w:t>
      </w:r>
      <w:r w:rsidR="000A7AFB">
        <w:rPr>
          <w:rFonts w:hint="eastAsia"/>
          <w:lang w:eastAsia="zh-TW"/>
        </w:rPr>
        <w:t>20</w:t>
      </w:r>
      <w:r w:rsidR="000A7AFB">
        <w:rPr>
          <w:lang w:eastAsia="zh-TW"/>
        </w:rPr>
        <w:t>2</w:t>
      </w:r>
      <w:r w:rsidRPr="007158A9">
        <w:t>案）</w:t>
      </w:r>
      <w:bookmarkEnd w:id="158"/>
      <w:bookmarkEnd w:id="159"/>
      <w:bookmarkEnd w:id="160"/>
    </w:p>
    <w:p w:rsidR="00B1517C" w:rsidRPr="007158A9" w:rsidRDefault="00602EE9" w:rsidP="00363C9D">
      <w:pPr>
        <w:pStyle w:val="ad"/>
        <w:spacing w:before="190" w:after="190"/>
        <w:ind w:leftChars="0" w:left="0" w:firstLineChars="265" w:firstLine="743"/>
      </w:pPr>
      <w:bookmarkStart w:id="161" w:name="_Toc361217366"/>
      <w:bookmarkStart w:id="162" w:name="_Toc362968426"/>
      <w:bookmarkStart w:id="163" w:name="_Toc126052884"/>
      <w:r w:rsidRPr="007158A9">
        <w:t>一、總預算案（</w:t>
      </w:r>
      <w:r w:rsidR="00A76C21">
        <w:t>0</w:t>
      </w:r>
      <w:r w:rsidRPr="007158A9">
        <w:t>案）</w:t>
      </w:r>
      <w:bookmarkEnd w:id="161"/>
      <w:bookmarkEnd w:id="162"/>
      <w:bookmarkEnd w:id="163"/>
    </w:p>
    <w:tbl>
      <w:tblPr>
        <w:tblStyle w:val="a7"/>
        <w:tblW w:w="10314" w:type="dxa"/>
        <w:tblLook w:val="04A0" w:firstRow="1" w:lastRow="0" w:firstColumn="1" w:lastColumn="0" w:noHBand="0" w:noVBand="1"/>
      </w:tblPr>
      <w:tblGrid>
        <w:gridCol w:w="830"/>
        <w:gridCol w:w="3673"/>
        <w:gridCol w:w="1710"/>
        <w:gridCol w:w="1692"/>
        <w:gridCol w:w="2409"/>
      </w:tblGrid>
      <w:tr w:rsidR="007158A9" w:rsidRPr="007158A9" w:rsidTr="000456D7">
        <w:tc>
          <w:tcPr>
            <w:tcW w:w="830" w:type="dxa"/>
          </w:tcPr>
          <w:p w:rsidR="00B1517C" w:rsidRPr="007158A9" w:rsidRDefault="00B1517C" w:rsidP="00FE5807">
            <w:pPr>
              <w:rPr>
                <w:rFonts w:ascii="標楷體" w:hAnsi="標楷體"/>
                <w:b/>
              </w:rPr>
            </w:pPr>
            <w:r w:rsidRPr="007158A9">
              <w:rPr>
                <w:rFonts w:ascii="標楷體" w:hAnsi="標楷體"/>
                <w:b/>
              </w:rPr>
              <w:t>序號</w:t>
            </w:r>
          </w:p>
        </w:tc>
        <w:tc>
          <w:tcPr>
            <w:tcW w:w="3673" w:type="dxa"/>
          </w:tcPr>
          <w:p w:rsidR="00B1517C" w:rsidRPr="007D5A5D" w:rsidRDefault="00B1517C" w:rsidP="007D5A5D">
            <w:pPr>
              <w:pStyle w:val="01"/>
              <w:rPr>
                <w:b/>
              </w:rPr>
            </w:pPr>
            <w:r w:rsidRPr="007D5A5D">
              <w:rPr>
                <w:b/>
              </w:rPr>
              <w:t>議案名稱</w:t>
            </w:r>
          </w:p>
        </w:tc>
        <w:tc>
          <w:tcPr>
            <w:tcW w:w="1710" w:type="dxa"/>
          </w:tcPr>
          <w:p w:rsidR="00B1517C" w:rsidRPr="007158A9" w:rsidRDefault="00B1517C" w:rsidP="00FE5807">
            <w:pPr>
              <w:rPr>
                <w:rFonts w:ascii="標楷體" w:hAnsi="標楷體"/>
                <w:b/>
              </w:rPr>
            </w:pPr>
            <w:r w:rsidRPr="007158A9">
              <w:rPr>
                <w:rFonts w:ascii="標楷體" w:hAnsi="標楷體"/>
                <w:b/>
              </w:rPr>
              <w:t>提案機關、院會交付日期(會次)</w:t>
            </w:r>
          </w:p>
        </w:tc>
        <w:tc>
          <w:tcPr>
            <w:tcW w:w="1692" w:type="dxa"/>
          </w:tcPr>
          <w:p w:rsidR="00B1517C" w:rsidRPr="007158A9" w:rsidRDefault="00B1517C" w:rsidP="00FE5807">
            <w:pPr>
              <w:rPr>
                <w:rFonts w:ascii="標楷體" w:hAnsi="標楷體"/>
                <w:b/>
              </w:rPr>
            </w:pPr>
            <w:r w:rsidRPr="007158A9">
              <w:rPr>
                <w:rFonts w:ascii="標楷體" w:hAnsi="標楷體"/>
                <w:b/>
              </w:rPr>
              <w:t>審查委員會</w:t>
            </w:r>
          </w:p>
        </w:tc>
        <w:tc>
          <w:tcPr>
            <w:tcW w:w="2409" w:type="dxa"/>
          </w:tcPr>
          <w:p w:rsidR="00B1517C" w:rsidRPr="007158A9" w:rsidRDefault="004618E4" w:rsidP="002C6F73">
            <w:pPr>
              <w:jc w:val="center"/>
              <w:rPr>
                <w:rFonts w:ascii="標楷體" w:hAnsi="標楷體"/>
                <w:b/>
              </w:rPr>
            </w:pPr>
            <w:r>
              <w:rPr>
                <w:rFonts w:ascii="標楷體" w:hAnsi="標楷體" w:hint="eastAsia"/>
                <w:b/>
                <w:lang w:eastAsia="zh-TW"/>
              </w:rPr>
              <w:t>審查</w:t>
            </w:r>
            <w:r w:rsidR="00B1517C" w:rsidRPr="007158A9">
              <w:rPr>
                <w:rFonts w:ascii="標楷體" w:hAnsi="標楷體"/>
                <w:b/>
              </w:rPr>
              <w:t>情形</w:t>
            </w:r>
          </w:p>
        </w:tc>
      </w:tr>
    </w:tbl>
    <w:p w:rsidR="00561BD6" w:rsidRDefault="00561BD6" w:rsidP="00561BD6">
      <w:pPr>
        <w:pStyle w:val="ad"/>
        <w:spacing w:before="190" w:after="190"/>
        <w:ind w:leftChars="0"/>
      </w:pPr>
      <w:bookmarkStart w:id="164" w:name="_Toc361217367"/>
      <w:bookmarkStart w:id="165" w:name="_Toc362968427"/>
      <w:bookmarkStart w:id="166" w:name="_Toc126052885"/>
      <w:r>
        <w:rPr>
          <w:rFonts w:hint="eastAsia"/>
        </w:rPr>
        <w:t>二</w:t>
      </w:r>
      <w:r w:rsidRPr="007158A9">
        <w:t>、財團法人部分（</w:t>
      </w:r>
      <w:r>
        <w:rPr>
          <w:rFonts w:hint="eastAsia"/>
        </w:rPr>
        <w:t>3</w:t>
      </w:r>
      <w:r w:rsidRPr="007158A9">
        <w:t>案）</w:t>
      </w:r>
      <w:bookmarkEnd w:id="166"/>
    </w:p>
    <w:tbl>
      <w:tblPr>
        <w:tblStyle w:val="a7"/>
        <w:tblW w:w="10060" w:type="dxa"/>
        <w:tblInd w:w="80" w:type="dxa"/>
        <w:tblLook w:val="04A0" w:firstRow="1" w:lastRow="0" w:firstColumn="1" w:lastColumn="0" w:noHBand="0" w:noVBand="1"/>
      </w:tblPr>
      <w:tblGrid>
        <w:gridCol w:w="830"/>
        <w:gridCol w:w="3876"/>
        <w:gridCol w:w="1843"/>
        <w:gridCol w:w="1843"/>
        <w:gridCol w:w="1668"/>
      </w:tblGrid>
      <w:tr w:rsidR="00561BD6" w:rsidTr="00D11888">
        <w:tc>
          <w:tcPr>
            <w:tcW w:w="830" w:type="dxa"/>
          </w:tcPr>
          <w:p w:rsidR="00561BD6" w:rsidRDefault="00561BD6" w:rsidP="00D11888">
            <w:pPr>
              <w:rPr>
                <w:rFonts w:ascii="標楷體" w:hAnsi="標楷體"/>
                <w:b/>
              </w:rPr>
            </w:pPr>
            <w:r>
              <w:rPr>
                <w:rFonts w:ascii="標楷體" w:hAnsi="標楷體"/>
                <w:b/>
              </w:rPr>
              <w:t>序號</w:t>
            </w:r>
          </w:p>
        </w:tc>
        <w:tc>
          <w:tcPr>
            <w:tcW w:w="3876" w:type="dxa"/>
          </w:tcPr>
          <w:p w:rsidR="00561BD6" w:rsidRPr="00742921" w:rsidRDefault="00561BD6" w:rsidP="00D11888">
            <w:pPr>
              <w:pStyle w:val="01"/>
              <w:rPr>
                <w:b/>
              </w:rPr>
            </w:pPr>
            <w:r w:rsidRPr="00742921">
              <w:rPr>
                <w:b/>
              </w:rPr>
              <w:t>議案名稱</w:t>
            </w:r>
          </w:p>
        </w:tc>
        <w:tc>
          <w:tcPr>
            <w:tcW w:w="1843" w:type="dxa"/>
          </w:tcPr>
          <w:p w:rsidR="00561BD6" w:rsidRDefault="00561BD6" w:rsidP="00D11888">
            <w:pPr>
              <w:rPr>
                <w:rFonts w:ascii="標楷體" w:hAnsi="標楷體"/>
                <w:b/>
              </w:rPr>
            </w:pPr>
            <w:r>
              <w:rPr>
                <w:rFonts w:ascii="標楷體" w:hAnsi="標楷體"/>
                <w:b/>
              </w:rPr>
              <w:t>提案機關、院會交付日期(會次)</w:t>
            </w:r>
          </w:p>
        </w:tc>
        <w:tc>
          <w:tcPr>
            <w:tcW w:w="1843" w:type="dxa"/>
          </w:tcPr>
          <w:p w:rsidR="00561BD6" w:rsidRDefault="00561BD6" w:rsidP="00D11888">
            <w:pPr>
              <w:rPr>
                <w:rFonts w:ascii="標楷體" w:hAnsi="標楷體"/>
                <w:b/>
              </w:rPr>
            </w:pPr>
            <w:r w:rsidRPr="00CA6308">
              <w:rPr>
                <w:rFonts w:ascii="標楷體" w:hAnsi="標楷體" w:hint="eastAsia"/>
                <w:b/>
              </w:rPr>
              <w:t>交付</w:t>
            </w:r>
            <w:r>
              <w:rPr>
                <w:rFonts w:ascii="標楷體" w:hAnsi="標楷體"/>
                <w:b/>
              </w:rPr>
              <w:t>委員會</w:t>
            </w:r>
          </w:p>
        </w:tc>
        <w:tc>
          <w:tcPr>
            <w:tcW w:w="1668" w:type="dxa"/>
          </w:tcPr>
          <w:p w:rsidR="00561BD6" w:rsidRDefault="00561BD6" w:rsidP="00D11888">
            <w:pPr>
              <w:rPr>
                <w:rFonts w:ascii="標楷體" w:hAnsi="標楷體"/>
                <w:b/>
              </w:rPr>
            </w:pPr>
            <w:r>
              <w:rPr>
                <w:rFonts w:ascii="標楷體" w:hAnsi="標楷體"/>
                <w:b/>
              </w:rPr>
              <w:t>審查</w:t>
            </w:r>
            <w:r>
              <w:rPr>
                <w:rFonts w:ascii="標楷體" w:hAnsi="標楷體" w:hint="eastAsia"/>
                <w:b/>
                <w:lang w:eastAsia="zh-TW"/>
              </w:rPr>
              <w:t>、處理</w:t>
            </w:r>
            <w:r>
              <w:rPr>
                <w:rFonts w:ascii="標楷體" w:hAnsi="標楷體"/>
                <w:b/>
              </w:rPr>
              <w:t>情形</w:t>
            </w:r>
          </w:p>
        </w:tc>
      </w:tr>
      <w:tr w:rsidR="00561BD6" w:rsidRPr="006A5DAA" w:rsidTr="00D11888">
        <w:tc>
          <w:tcPr>
            <w:tcW w:w="830" w:type="dxa"/>
          </w:tcPr>
          <w:p w:rsidR="00561BD6" w:rsidRPr="006A5DAA" w:rsidRDefault="00561BD6" w:rsidP="00D11888">
            <w:pPr>
              <w:rPr>
                <w:rFonts w:ascii="標楷體" w:hAnsi="標楷體"/>
              </w:rPr>
            </w:pPr>
            <w:r w:rsidRPr="006A5DAA">
              <w:rPr>
                <w:rFonts w:ascii="標楷體" w:hAnsi="標楷體"/>
              </w:rPr>
              <w:t>1</w:t>
            </w:r>
          </w:p>
        </w:tc>
        <w:tc>
          <w:tcPr>
            <w:tcW w:w="3876" w:type="dxa"/>
          </w:tcPr>
          <w:p w:rsidR="00561BD6" w:rsidRPr="006A5DAA" w:rsidRDefault="00561BD6" w:rsidP="00D11888">
            <w:pPr>
              <w:pStyle w:val="01"/>
            </w:pPr>
            <w:r w:rsidRPr="006A5DAA">
              <w:t>法務部函送財團法人犯罪被害人保護協會111年度預算凍結書面報告，請查照案。</w:t>
            </w:r>
          </w:p>
        </w:tc>
        <w:tc>
          <w:tcPr>
            <w:tcW w:w="1843" w:type="dxa"/>
          </w:tcPr>
          <w:p w:rsidR="00561BD6" w:rsidRPr="006A5DAA" w:rsidRDefault="00561BD6" w:rsidP="00D11888">
            <w:pPr>
              <w:rPr>
                <w:rFonts w:ascii="標楷體" w:hAnsi="標楷體"/>
              </w:rPr>
            </w:pPr>
            <w:r w:rsidRPr="006A5DAA">
              <w:rPr>
                <w:rFonts w:ascii="標楷體" w:hAnsi="標楷體"/>
              </w:rPr>
              <w:t>法務部 111.05.27 （10-5-14）</w:t>
            </w:r>
          </w:p>
        </w:tc>
        <w:tc>
          <w:tcPr>
            <w:tcW w:w="1843" w:type="dxa"/>
          </w:tcPr>
          <w:p w:rsidR="00561BD6" w:rsidRPr="006A5DAA" w:rsidRDefault="00561BD6" w:rsidP="00D11888">
            <w:pPr>
              <w:rPr>
                <w:rFonts w:ascii="標楷體" w:hAnsi="標楷體"/>
              </w:rPr>
            </w:pPr>
            <w:r w:rsidRPr="006A5DAA">
              <w:rPr>
                <w:rFonts w:ascii="標楷體" w:hAnsi="標楷體"/>
              </w:rPr>
              <w:t>司法及法制</w:t>
            </w:r>
          </w:p>
        </w:tc>
        <w:tc>
          <w:tcPr>
            <w:tcW w:w="1668" w:type="dxa"/>
          </w:tcPr>
          <w:p w:rsidR="00561BD6" w:rsidRPr="006A5DAA" w:rsidRDefault="00561BD6" w:rsidP="00D11888">
            <w:pPr>
              <w:rPr>
                <w:rFonts w:ascii="標楷體" w:hAnsi="標楷體"/>
              </w:rPr>
            </w:pPr>
            <w:r w:rsidRPr="006A5DAA">
              <w:rPr>
                <w:rFonts w:ascii="標楷體" w:hAnsi="標楷體"/>
              </w:rPr>
              <w:t>尚未處理</w:t>
            </w:r>
          </w:p>
        </w:tc>
      </w:tr>
      <w:tr w:rsidR="00561BD6" w:rsidRPr="006A5DAA" w:rsidTr="00D11888">
        <w:tc>
          <w:tcPr>
            <w:tcW w:w="830" w:type="dxa"/>
          </w:tcPr>
          <w:p w:rsidR="00561BD6" w:rsidRPr="006A5DAA" w:rsidRDefault="00561BD6" w:rsidP="00D11888">
            <w:pPr>
              <w:rPr>
                <w:rFonts w:ascii="標楷體" w:hAnsi="標楷體"/>
              </w:rPr>
            </w:pPr>
            <w:r w:rsidRPr="006A5DAA">
              <w:rPr>
                <w:rFonts w:ascii="標楷體" w:hAnsi="標楷體"/>
              </w:rPr>
              <w:t>2</w:t>
            </w:r>
          </w:p>
        </w:tc>
        <w:tc>
          <w:tcPr>
            <w:tcW w:w="3876" w:type="dxa"/>
          </w:tcPr>
          <w:p w:rsidR="00561BD6" w:rsidRPr="006A5DAA" w:rsidRDefault="00561BD6" w:rsidP="00D11888">
            <w:pPr>
              <w:pStyle w:val="01"/>
            </w:pPr>
            <w:r w:rsidRPr="006A5DAA">
              <w:t>司法院函送財團法人法律扶助基金會110年度決算書案。</w:t>
            </w:r>
          </w:p>
        </w:tc>
        <w:tc>
          <w:tcPr>
            <w:tcW w:w="1843" w:type="dxa"/>
          </w:tcPr>
          <w:p w:rsidR="00561BD6" w:rsidRPr="006A5DAA" w:rsidRDefault="00561BD6" w:rsidP="00D11888">
            <w:pPr>
              <w:rPr>
                <w:rFonts w:ascii="標楷體" w:hAnsi="標楷體"/>
              </w:rPr>
            </w:pPr>
            <w:r w:rsidRPr="006A5DAA">
              <w:rPr>
                <w:rFonts w:ascii="標楷體" w:hAnsi="標楷體"/>
              </w:rPr>
              <w:t>司法院 111.09.23 （10-6-1）</w:t>
            </w:r>
          </w:p>
        </w:tc>
        <w:tc>
          <w:tcPr>
            <w:tcW w:w="1843" w:type="dxa"/>
          </w:tcPr>
          <w:p w:rsidR="00561BD6" w:rsidRPr="006A5DAA" w:rsidRDefault="00561BD6" w:rsidP="00D11888">
            <w:pPr>
              <w:rPr>
                <w:rFonts w:ascii="標楷體" w:hAnsi="標楷體"/>
              </w:rPr>
            </w:pPr>
            <w:r w:rsidRPr="006A5DAA">
              <w:rPr>
                <w:rFonts w:ascii="標楷體" w:hAnsi="標楷體"/>
              </w:rPr>
              <w:t>司法及法制</w:t>
            </w:r>
          </w:p>
        </w:tc>
        <w:tc>
          <w:tcPr>
            <w:tcW w:w="1668" w:type="dxa"/>
          </w:tcPr>
          <w:p w:rsidR="00561BD6" w:rsidRPr="006A5DAA" w:rsidRDefault="00561BD6" w:rsidP="00D11888">
            <w:pPr>
              <w:rPr>
                <w:rFonts w:ascii="標楷體" w:hAnsi="標楷體"/>
              </w:rPr>
            </w:pPr>
            <w:r w:rsidRPr="006A5DAA">
              <w:rPr>
                <w:rFonts w:ascii="標楷體" w:hAnsi="標楷體"/>
              </w:rPr>
              <w:t>尚未審查</w:t>
            </w:r>
          </w:p>
        </w:tc>
      </w:tr>
      <w:tr w:rsidR="00561BD6" w:rsidRPr="006A5DAA" w:rsidTr="00D11888">
        <w:tc>
          <w:tcPr>
            <w:tcW w:w="830" w:type="dxa"/>
          </w:tcPr>
          <w:p w:rsidR="00561BD6" w:rsidRPr="006A5DAA" w:rsidRDefault="00561BD6" w:rsidP="00D11888">
            <w:pPr>
              <w:rPr>
                <w:rFonts w:ascii="標楷體" w:hAnsi="標楷體"/>
              </w:rPr>
            </w:pPr>
            <w:r w:rsidRPr="006A5DAA">
              <w:rPr>
                <w:rFonts w:ascii="標楷體" w:hAnsi="標楷體"/>
              </w:rPr>
              <w:t>3</w:t>
            </w:r>
          </w:p>
        </w:tc>
        <w:tc>
          <w:tcPr>
            <w:tcW w:w="3876" w:type="dxa"/>
          </w:tcPr>
          <w:p w:rsidR="00561BD6" w:rsidRPr="006A5DAA" w:rsidRDefault="00561BD6" w:rsidP="00D11888">
            <w:pPr>
              <w:pStyle w:val="01"/>
            </w:pPr>
            <w:r w:rsidRPr="006A5DAA">
              <w:t>法務部函送財團法人臺灣更生保護會、財團法人福建更生保</w:t>
            </w:r>
            <w:r w:rsidRPr="006A5DAA">
              <w:lastRenderedPageBreak/>
              <w:t>護會及財團法人犯罪被害人保護協會110年度決算書案。</w:t>
            </w:r>
          </w:p>
        </w:tc>
        <w:tc>
          <w:tcPr>
            <w:tcW w:w="1843" w:type="dxa"/>
          </w:tcPr>
          <w:p w:rsidR="00561BD6" w:rsidRPr="006A5DAA" w:rsidRDefault="00561BD6" w:rsidP="00D11888">
            <w:pPr>
              <w:rPr>
                <w:rFonts w:ascii="標楷體" w:hAnsi="標楷體"/>
              </w:rPr>
            </w:pPr>
            <w:r w:rsidRPr="006A5DAA">
              <w:rPr>
                <w:rFonts w:ascii="標楷體" w:hAnsi="標楷體"/>
              </w:rPr>
              <w:lastRenderedPageBreak/>
              <w:t xml:space="preserve">法務部 111.09.23 </w:t>
            </w:r>
            <w:r w:rsidRPr="006A5DAA">
              <w:rPr>
                <w:rFonts w:ascii="標楷體" w:hAnsi="標楷體"/>
              </w:rPr>
              <w:lastRenderedPageBreak/>
              <w:t>（10-6-1）</w:t>
            </w:r>
          </w:p>
        </w:tc>
        <w:tc>
          <w:tcPr>
            <w:tcW w:w="1843" w:type="dxa"/>
          </w:tcPr>
          <w:p w:rsidR="00561BD6" w:rsidRPr="006A5DAA" w:rsidRDefault="00561BD6" w:rsidP="00D11888">
            <w:pPr>
              <w:rPr>
                <w:rFonts w:ascii="標楷體" w:hAnsi="標楷體"/>
              </w:rPr>
            </w:pPr>
            <w:r w:rsidRPr="006A5DAA">
              <w:rPr>
                <w:rFonts w:ascii="標楷體" w:hAnsi="標楷體"/>
              </w:rPr>
              <w:lastRenderedPageBreak/>
              <w:t>司法及法制</w:t>
            </w:r>
          </w:p>
        </w:tc>
        <w:tc>
          <w:tcPr>
            <w:tcW w:w="1668" w:type="dxa"/>
          </w:tcPr>
          <w:p w:rsidR="00561BD6" w:rsidRPr="006A5DAA" w:rsidRDefault="00561BD6" w:rsidP="00D11888">
            <w:pPr>
              <w:rPr>
                <w:rFonts w:ascii="標楷體" w:hAnsi="標楷體"/>
              </w:rPr>
            </w:pPr>
            <w:r w:rsidRPr="006A5DAA">
              <w:rPr>
                <w:rFonts w:ascii="標楷體" w:hAnsi="標楷體"/>
              </w:rPr>
              <w:t>尚未審查</w:t>
            </w:r>
          </w:p>
        </w:tc>
      </w:tr>
    </w:tbl>
    <w:p w:rsidR="00C66B3C" w:rsidRPr="007158A9" w:rsidRDefault="00561BD6" w:rsidP="00363C9D">
      <w:pPr>
        <w:pStyle w:val="ad"/>
        <w:spacing w:before="190" w:after="190"/>
        <w:ind w:leftChars="0" w:left="0" w:firstLineChars="260" w:firstLine="729"/>
      </w:pPr>
      <w:bookmarkStart w:id="167" w:name="_Toc126052886"/>
      <w:r>
        <w:rPr>
          <w:rFonts w:hint="eastAsia"/>
        </w:rPr>
        <w:t>三</w:t>
      </w:r>
      <w:r w:rsidR="00602EE9" w:rsidRPr="007158A9">
        <w:t>、預算凍結案</w:t>
      </w:r>
      <w:r w:rsidR="00871FCC" w:rsidRPr="007158A9">
        <w:rPr>
          <w:rFonts w:hint="eastAsia"/>
        </w:rPr>
        <w:t>（</w:t>
      </w:r>
      <w:r w:rsidR="00C6462F">
        <w:rPr>
          <w:rFonts w:hint="eastAsia"/>
        </w:rPr>
        <w:t>14</w:t>
      </w:r>
      <w:r w:rsidR="00871FCC" w:rsidRPr="007158A9">
        <w:rPr>
          <w:rFonts w:hint="eastAsia"/>
        </w:rPr>
        <w:t>案）</w:t>
      </w:r>
      <w:bookmarkEnd w:id="164"/>
      <w:bookmarkEnd w:id="165"/>
      <w:bookmarkEnd w:id="167"/>
    </w:p>
    <w:p w:rsidR="002719AC" w:rsidRPr="007158A9" w:rsidRDefault="00602EE9" w:rsidP="00B41926">
      <w:pPr>
        <w:pStyle w:val="-4"/>
        <w:ind w:left="0" w:firstLineChars="380" w:firstLine="1065"/>
      </w:pPr>
      <w:bookmarkStart w:id="168" w:name="_Toc361217368"/>
      <w:bookmarkStart w:id="169" w:name="_Toc362968428"/>
      <w:bookmarkStart w:id="170" w:name="_Toc126052887"/>
      <w:r w:rsidRPr="007158A9">
        <w:t>（一）總統府（含國家安全會議</w:t>
      </w:r>
      <w:r w:rsidR="007B5CFF">
        <w:rPr>
          <w:rFonts w:hint="eastAsia"/>
        </w:rPr>
        <w:t>、國史館</w:t>
      </w:r>
      <w:r w:rsidRPr="007158A9">
        <w:t>）（</w:t>
      </w:r>
      <w:r w:rsidR="001C508B">
        <w:t>0</w:t>
      </w:r>
      <w:r w:rsidRPr="007158A9">
        <w:t>案）</w:t>
      </w:r>
      <w:bookmarkEnd w:id="168"/>
      <w:bookmarkEnd w:id="169"/>
      <w:bookmarkEnd w:id="170"/>
    </w:p>
    <w:tbl>
      <w:tblPr>
        <w:tblStyle w:val="a7"/>
        <w:tblW w:w="10093" w:type="dxa"/>
        <w:tblInd w:w="80" w:type="dxa"/>
        <w:tblLook w:val="04A0" w:firstRow="1" w:lastRow="0" w:firstColumn="1" w:lastColumn="0" w:noHBand="0" w:noVBand="1"/>
      </w:tblPr>
      <w:tblGrid>
        <w:gridCol w:w="825"/>
        <w:gridCol w:w="3831"/>
        <w:gridCol w:w="1893"/>
        <w:gridCol w:w="1843"/>
        <w:gridCol w:w="1701"/>
      </w:tblGrid>
      <w:tr w:rsidR="0024128B" w:rsidTr="009154AA">
        <w:tc>
          <w:tcPr>
            <w:tcW w:w="825" w:type="dxa"/>
          </w:tcPr>
          <w:p w:rsidR="0024128B" w:rsidRDefault="0024128B" w:rsidP="00741C84">
            <w:pPr>
              <w:rPr>
                <w:rFonts w:ascii="標楷體" w:hAnsi="標楷體"/>
                <w:b/>
              </w:rPr>
            </w:pPr>
            <w:r>
              <w:rPr>
                <w:rFonts w:ascii="標楷體" w:hAnsi="標楷體"/>
                <w:b/>
              </w:rPr>
              <w:t>序號</w:t>
            </w:r>
          </w:p>
        </w:tc>
        <w:tc>
          <w:tcPr>
            <w:tcW w:w="3831" w:type="dxa"/>
          </w:tcPr>
          <w:p w:rsidR="0024128B" w:rsidRPr="009E1694" w:rsidRDefault="0024128B" w:rsidP="009E1694">
            <w:pPr>
              <w:pStyle w:val="01"/>
              <w:rPr>
                <w:b/>
              </w:rPr>
            </w:pPr>
            <w:r w:rsidRPr="009E1694">
              <w:rPr>
                <w:b/>
              </w:rPr>
              <w:t>議案名稱</w:t>
            </w:r>
          </w:p>
        </w:tc>
        <w:tc>
          <w:tcPr>
            <w:tcW w:w="1893" w:type="dxa"/>
          </w:tcPr>
          <w:p w:rsidR="0024128B" w:rsidRDefault="0024128B" w:rsidP="00741C84">
            <w:pPr>
              <w:rPr>
                <w:rFonts w:ascii="標楷體" w:hAnsi="標楷體"/>
                <w:b/>
              </w:rPr>
            </w:pPr>
            <w:r>
              <w:rPr>
                <w:rFonts w:ascii="標楷體" w:hAnsi="標楷體"/>
                <w:b/>
              </w:rPr>
              <w:t>提案機關、院會交付日期(會次)</w:t>
            </w:r>
          </w:p>
        </w:tc>
        <w:tc>
          <w:tcPr>
            <w:tcW w:w="1843" w:type="dxa"/>
          </w:tcPr>
          <w:p w:rsidR="0024128B" w:rsidRDefault="00D776E8" w:rsidP="00741C84">
            <w:pPr>
              <w:rPr>
                <w:rFonts w:ascii="標楷體" w:hAnsi="標楷體"/>
                <w:b/>
              </w:rPr>
            </w:pPr>
            <w:r>
              <w:rPr>
                <w:rFonts w:ascii="標楷體" w:hAnsi="標楷體" w:hint="eastAsia"/>
                <w:b/>
                <w:lang w:eastAsia="zh-TW"/>
              </w:rPr>
              <w:t>交付</w:t>
            </w:r>
            <w:r w:rsidR="0024128B">
              <w:rPr>
                <w:rFonts w:ascii="標楷體" w:hAnsi="標楷體"/>
                <w:b/>
              </w:rPr>
              <w:t>委員會</w:t>
            </w:r>
          </w:p>
        </w:tc>
        <w:tc>
          <w:tcPr>
            <w:tcW w:w="1701" w:type="dxa"/>
          </w:tcPr>
          <w:p w:rsidR="0024128B" w:rsidRPr="005E24F2" w:rsidRDefault="00D776E8" w:rsidP="00741C84">
            <w:pPr>
              <w:rPr>
                <w:rFonts w:ascii="標楷體" w:hAnsi="標楷體"/>
                <w:b/>
                <w:szCs w:val="28"/>
              </w:rPr>
            </w:pPr>
            <w:r w:rsidRPr="005E24F2">
              <w:rPr>
                <w:rFonts w:ascii="標楷體" w:hAnsi="標楷體" w:hint="eastAsia"/>
                <w:b/>
                <w:szCs w:val="28"/>
                <w:lang w:eastAsia="zh-TW"/>
              </w:rPr>
              <w:t>審查、處理</w:t>
            </w:r>
            <w:r w:rsidR="0024128B" w:rsidRPr="005E24F2">
              <w:rPr>
                <w:rFonts w:ascii="標楷體" w:hAnsi="標楷體"/>
                <w:b/>
                <w:szCs w:val="28"/>
              </w:rPr>
              <w:t>情形</w:t>
            </w:r>
          </w:p>
        </w:tc>
      </w:tr>
    </w:tbl>
    <w:p w:rsidR="004D09FB" w:rsidRPr="007158A9" w:rsidRDefault="00602EE9" w:rsidP="006D0391">
      <w:pPr>
        <w:pStyle w:val="-4"/>
        <w:ind w:left="0" w:firstLineChars="385" w:firstLine="1079"/>
      </w:pPr>
      <w:bookmarkStart w:id="171" w:name="_Toc361217369"/>
      <w:bookmarkStart w:id="172" w:name="_Toc362968429"/>
      <w:bookmarkStart w:id="173" w:name="_Toc126052888"/>
      <w:r w:rsidRPr="007158A9">
        <w:t>（二）行政院（</w:t>
      </w:r>
      <w:r w:rsidR="001A6B03">
        <w:t>3</w:t>
      </w:r>
      <w:r w:rsidRPr="007158A9">
        <w:t>案）</w:t>
      </w:r>
      <w:bookmarkEnd w:id="171"/>
      <w:bookmarkEnd w:id="172"/>
      <w:bookmarkEnd w:id="173"/>
    </w:p>
    <w:tbl>
      <w:tblPr>
        <w:tblStyle w:val="a7"/>
        <w:tblW w:w="10093" w:type="dxa"/>
        <w:tblInd w:w="80" w:type="dxa"/>
        <w:tblLook w:val="04A0" w:firstRow="1" w:lastRow="0" w:firstColumn="1" w:lastColumn="0" w:noHBand="0" w:noVBand="1"/>
      </w:tblPr>
      <w:tblGrid>
        <w:gridCol w:w="830"/>
        <w:gridCol w:w="3876"/>
        <w:gridCol w:w="1843"/>
        <w:gridCol w:w="1843"/>
        <w:gridCol w:w="1701"/>
      </w:tblGrid>
      <w:tr w:rsidR="00D477DC" w:rsidTr="009154AA">
        <w:tc>
          <w:tcPr>
            <w:tcW w:w="830" w:type="dxa"/>
          </w:tcPr>
          <w:p w:rsidR="00D477DC" w:rsidRDefault="00D477DC" w:rsidP="001E4900">
            <w:pPr>
              <w:rPr>
                <w:rFonts w:ascii="標楷體"/>
                <w:b/>
              </w:rPr>
            </w:pPr>
            <w:r>
              <w:rPr>
                <w:rFonts w:ascii="標楷體" w:hint="eastAsia"/>
                <w:b/>
              </w:rPr>
              <w:t>序號</w:t>
            </w:r>
          </w:p>
        </w:tc>
        <w:tc>
          <w:tcPr>
            <w:tcW w:w="3876" w:type="dxa"/>
          </w:tcPr>
          <w:p w:rsidR="00D477DC" w:rsidRPr="000E21EB" w:rsidRDefault="00D477DC" w:rsidP="000E21EB">
            <w:pPr>
              <w:pStyle w:val="01"/>
              <w:rPr>
                <w:b/>
              </w:rPr>
            </w:pPr>
            <w:r w:rsidRPr="000E21EB">
              <w:rPr>
                <w:rFonts w:hint="eastAsia"/>
                <w:b/>
              </w:rPr>
              <w:t>議案名稱</w:t>
            </w:r>
          </w:p>
        </w:tc>
        <w:tc>
          <w:tcPr>
            <w:tcW w:w="1843" w:type="dxa"/>
          </w:tcPr>
          <w:p w:rsidR="00D477DC" w:rsidRDefault="00D477DC" w:rsidP="001E4900">
            <w:pPr>
              <w:rPr>
                <w:rFonts w:ascii="標楷體"/>
                <w:b/>
              </w:rPr>
            </w:pPr>
            <w:r>
              <w:rPr>
                <w:rFonts w:ascii="標楷體" w:hint="eastAsia"/>
                <w:b/>
              </w:rPr>
              <w:t>提案機關、院會交付日期(會次)</w:t>
            </w:r>
          </w:p>
        </w:tc>
        <w:tc>
          <w:tcPr>
            <w:tcW w:w="1843" w:type="dxa"/>
          </w:tcPr>
          <w:p w:rsidR="00D477DC" w:rsidRDefault="005D08B4" w:rsidP="001E4900">
            <w:pPr>
              <w:rPr>
                <w:rFonts w:ascii="標楷體"/>
                <w:b/>
              </w:rPr>
            </w:pPr>
            <w:r>
              <w:rPr>
                <w:rFonts w:ascii="標楷體" w:hint="eastAsia"/>
                <w:b/>
                <w:lang w:eastAsia="zh-TW"/>
              </w:rPr>
              <w:t>交付</w:t>
            </w:r>
            <w:r w:rsidR="00D477DC">
              <w:rPr>
                <w:rFonts w:ascii="標楷體" w:hint="eastAsia"/>
                <w:b/>
              </w:rPr>
              <w:t>委員會</w:t>
            </w:r>
          </w:p>
        </w:tc>
        <w:tc>
          <w:tcPr>
            <w:tcW w:w="1701" w:type="dxa"/>
          </w:tcPr>
          <w:p w:rsidR="00D477DC" w:rsidRDefault="005D08B4" w:rsidP="001E4900">
            <w:pPr>
              <w:rPr>
                <w:rFonts w:ascii="標楷體"/>
                <w:b/>
              </w:rPr>
            </w:pPr>
            <w:r>
              <w:rPr>
                <w:rFonts w:ascii="標楷體" w:hint="eastAsia"/>
                <w:b/>
                <w:lang w:eastAsia="zh-TW"/>
              </w:rPr>
              <w:t>審查、</w:t>
            </w:r>
            <w:r w:rsidR="00D477DC">
              <w:rPr>
                <w:rFonts w:ascii="標楷體" w:hint="eastAsia"/>
                <w:b/>
              </w:rPr>
              <w:t>處理情形</w:t>
            </w:r>
          </w:p>
        </w:tc>
      </w:tr>
      <w:tr w:rsidR="00FB580D" w:rsidTr="009154AA">
        <w:tc>
          <w:tcPr>
            <w:tcW w:w="830" w:type="dxa"/>
          </w:tcPr>
          <w:p w:rsidR="00FB580D" w:rsidRPr="00CD22CB" w:rsidRDefault="001A6B03" w:rsidP="00FB580D">
            <w:pPr>
              <w:rPr>
                <w:rFonts w:ascii="標楷體" w:hAnsi="標楷體"/>
              </w:rPr>
            </w:pPr>
            <w:r>
              <w:rPr>
                <w:rFonts w:ascii="標楷體" w:hAnsi="標楷體"/>
              </w:rPr>
              <w:t>1</w:t>
            </w:r>
          </w:p>
        </w:tc>
        <w:tc>
          <w:tcPr>
            <w:tcW w:w="3876" w:type="dxa"/>
          </w:tcPr>
          <w:p w:rsidR="00FB580D" w:rsidRPr="00CD22CB" w:rsidRDefault="00FB580D" w:rsidP="000E21EB">
            <w:pPr>
              <w:pStyle w:val="01"/>
              <w:rPr>
                <w:rFonts w:hAnsi="標楷體"/>
              </w:rPr>
            </w:pPr>
            <w:r w:rsidRPr="00CD22CB">
              <w:rPr>
                <w:rFonts w:hAnsi="標楷體"/>
              </w:rPr>
              <w:t>促進轉型正義委員會函</w:t>
            </w:r>
            <w:r>
              <w:rPr>
                <w:rFonts w:hAnsi="標楷體" w:hint="eastAsia"/>
              </w:rPr>
              <w:t>，</w:t>
            </w:r>
            <w:r w:rsidRPr="00CD22CB">
              <w:rPr>
                <w:rFonts w:hAnsi="標楷體"/>
              </w:rPr>
              <w:t>為111年度中央政府總預算決議，檢送決議（一）歲出預算凍結10萬元書面報告，請查照案。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1701"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r w:rsidR="00FB580D" w:rsidTr="009154AA">
        <w:tc>
          <w:tcPr>
            <w:tcW w:w="830" w:type="dxa"/>
          </w:tcPr>
          <w:p w:rsidR="00FB580D" w:rsidRPr="00CD22CB" w:rsidRDefault="001A6B03" w:rsidP="00FB580D">
            <w:pPr>
              <w:rPr>
                <w:rFonts w:ascii="標楷體" w:hAnsi="標楷體"/>
                <w:lang w:eastAsia="zh-TW"/>
              </w:rPr>
            </w:pPr>
            <w:r>
              <w:rPr>
                <w:rFonts w:ascii="標楷體" w:hAnsi="標楷體"/>
              </w:rPr>
              <w:t>2</w:t>
            </w:r>
          </w:p>
        </w:tc>
        <w:tc>
          <w:tcPr>
            <w:tcW w:w="3876" w:type="dxa"/>
          </w:tcPr>
          <w:p w:rsidR="00FB580D" w:rsidRPr="00CD22CB" w:rsidRDefault="00FB580D" w:rsidP="000E21EB">
            <w:pPr>
              <w:pStyle w:val="01"/>
              <w:rPr>
                <w:rFonts w:hAnsi="標楷體"/>
              </w:rPr>
            </w:pPr>
            <w:r w:rsidRPr="00CD22CB">
              <w:rPr>
                <w:rFonts w:hAnsi="標楷體"/>
              </w:rPr>
              <w:t>促進轉型正義委員會函</w:t>
            </w:r>
            <w:r>
              <w:rPr>
                <w:rFonts w:hAnsi="標楷體" w:hint="eastAsia"/>
              </w:rPr>
              <w:t>，</w:t>
            </w:r>
            <w:r w:rsidRPr="00CD22CB">
              <w:rPr>
                <w:rFonts w:hAnsi="標楷體"/>
              </w:rPr>
              <w:t>為111年度中央政府總預算決議，檢送決議（二）第1目「一般行政」凍結20萬元書面報告，請查照案。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1701"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r w:rsidR="00FB580D" w:rsidTr="009154AA">
        <w:tc>
          <w:tcPr>
            <w:tcW w:w="830" w:type="dxa"/>
          </w:tcPr>
          <w:p w:rsidR="00FB580D" w:rsidRPr="00CD22CB" w:rsidRDefault="001A6B03" w:rsidP="00FB580D">
            <w:pPr>
              <w:rPr>
                <w:rFonts w:ascii="標楷體" w:hAnsi="標楷體"/>
                <w:lang w:eastAsia="zh-TW"/>
              </w:rPr>
            </w:pPr>
            <w:r>
              <w:rPr>
                <w:rFonts w:ascii="標楷體" w:hAnsi="標楷體"/>
              </w:rPr>
              <w:t>3</w:t>
            </w:r>
          </w:p>
        </w:tc>
        <w:tc>
          <w:tcPr>
            <w:tcW w:w="3876" w:type="dxa"/>
          </w:tcPr>
          <w:p w:rsidR="00FB580D" w:rsidRPr="00CD22CB" w:rsidRDefault="00FB580D" w:rsidP="000E21EB">
            <w:pPr>
              <w:pStyle w:val="01"/>
              <w:rPr>
                <w:rFonts w:hAnsi="標楷體"/>
              </w:rPr>
            </w:pPr>
            <w:r w:rsidRPr="00CD22CB">
              <w:rPr>
                <w:rFonts w:hAnsi="標楷體"/>
              </w:rPr>
              <w:t>促進轉型正義委員會函</w:t>
            </w:r>
            <w:r>
              <w:rPr>
                <w:rFonts w:hAnsi="標楷體" w:hint="eastAsia"/>
              </w:rPr>
              <w:t>，</w:t>
            </w:r>
            <w:r w:rsidRPr="00CD22CB">
              <w:rPr>
                <w:rFonts w:hAnsi="標楷體"/>
              </w:rPr>
              <w:t>為111年度中央政府總預算決議，檢送決議（三）第2目「促進轉型正義業務」凍結50萬元書面報告，請查照案。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1701"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bl>
    <w:p w:rsidR="002719AC" w:rsidRPr="007158A9" w:rsidRDefault="00602EE9" w:rsidP="00363C9D">
      <w:pPr>
        <w:pStyle w:val="-4"/>
        <w:ind w:left="0" w:firstLineChars="390" w:firstLine="1093"/>
      </w:pPr>
      <w:bookmarkStart w:id="174" w:name="_Toc361217370"/>
      <w:bookmarkStart w:id="175" w:name="_Toc362968430"/>
      <w:bookmarkStart w:id="176" w:name="_Toc126052889"/>
      <w:r w:rsidRPr="007158A9">
        <w:t>（三）立法院（</w:t>
      </w:r>
      <w:r w:rsidR="005C3F04">
        <w:t>2</w:t>
      </w:r>
      <w:r w:rsidRPr="007158A9">
        <w:t>案）</w:t>
      </w:r>
      <w:bookmarkEnd w:id="174"/>
      <w:bookmarkEnd w:id="175"/>
      <w:bookmarkEnd w:id="176"/>
    </w:p>
    <w:tbl>
      <w:tblPr>
        <w:tblStyle w:val="a7"/>
        <w:tblW w:w="10060" w:type="dxa"/>
        <w:tblInd w:w="80" w:type="dxa"/>
        <w:tblLook w:val="04A0" w:firstRow="1" w:lastRow="0" w:firstColumn="1" w:lastColumn="0" w:noHBand="0" w:noVBand="1"/>
      </w:tblPr>
      <w:tblGrid>
        <w:gridCol w:w="830"/>
        <w:gridCol w:w="3876"/>
        <w:gridCol w:w="1843"/>
        <w:gridCol w:w="1843"/>
        <w:gridCol w:w="1668"/>
      </w:tblGrid>
      <w:tr w:rsidR="00E16C83" w:rsidTr="004618E4">
        <w:tc>
          <w:tcPr>
            <w:tcW w:w="830" w:type="dxa"/>
          </w:tcPr>
          <w:p w:rsidR="00E16C83" w:rsidRDefault="00E16C83" w:rsidP="00FF1CF6">
            <w:pPr>
              <w:rPr>
                <w:rFonts w:ascii="標楷體" w:hAnsi="標楷體"/>
                <w:b/>
              </w:rPr>
            </w:pPr>
            <w:bookmarkStart w:id="177" w:name="_Toc361217371"/>
            <w:bookmarkStart w:id="178" w:name="_Toc362968431"/>
            <w:r>
              <w:rPr>
                <w:rFonts w:ascii="標楷體" w:hAnsi="標楷體"/>
                <w:b/>
              </w:rPr>
              <w:t>序號</w:t>
            </w:r>
          </w:p>
        </w:tc>
        <w:tc>
          <w:tcPr>
            <w:tcW w:w="3876" w:type="dxa"/>
          </w:tcPr>
          <w:p w:rsidR="00E16C83" w:rsidRPr="000E21EB" w:rsidRDefault="00E16C83" w:rsidP="000E21EB">
            <w:pPr>
              <w:pStyle w:val="01"/>
              <w:rPr>
                <w:b/>
              </w:rPr>
            </w:pPr>
            <w:r w:rsidRPr="000E21EB">
              <w:rPr>
                <w:b/>
              </w:rPr>
              <w:t>議案名稱</w:t>
            </w:r>
          </w:p>
        </w:tc>
        <w:tc>
          <w:tcPr>
            <w:tcW w:w="1843" w:type="dxa"/>
          </w:tcPr>
          <w:p w:rsidR="00E16C83" w:rsidRDefault="00E16C83" w:rsidP="00FF1CF6">
            <w:pPr>
              <w:rPr>
                <w:rFonts w:ascii="標楷體" w:hAnsi="標楷體"/>
                <w:b/>
              </w:rPr>
            </w:pPr>
            <w:r>
              <w:rPr>
                <w:rFonts w:ascii="標楷體" w:hAnsi="標楷體"/>
                <w:b/>
              </w:rPr>
              <w:t>提案機關、院會交付日期(會次)</w:t>
            </w:r>
          </w:p>
        </w:tc>
        <w:tc>
          <w:tcPr>
            <w:tcW w:w="1843" w:type="dxa"/>
          </w:tcPr>
          <w:p w:rsidR="00E16C83" w:rsidRDefault="00CA6308" w:rsidP="00FF1CF6">
            <w:pPr>
              <w:rPr>
                <w:rFonts w:ascii="標楷體" w:hAnsi="標楷體"/>
                <w:b/>
              </w:rPr>
            </w:pPr>
            <w:r w:rsidRPr="00CA6308">
              <w:rPr>
                <w:rFonts w:ascii="標楷體" w:hAnsi="標楷體" w:hint="eastAsia"/>
                <w:b/>
              </w:rPr>
              <w:t>交付</w:t>
            </w:r>
            <w:r w:rsidR="00E16C83">
              <w:rPr>
                <w:rFonts w:ascii="標楷體" w:hAnsi="標楷體"/>
                <w:b/>
              </w:rPr>
              <w:t>委員會</w:t>
            </w:r>
          </w:p>
        </w:tc>
        <w:tc>
          <w:tcPr>
            <w:tcW w:w="1668" w:type="dxa"/>
          </w:tcPr>
          <w:p w:rsidR="00E16C83" w:rsidRDefault="004618E4" w:rsidP="00FF1CF6">
            <w:pPr>
              <w:rPr>
                <w:rFonts w:ascii="標楷體" w:hAnsi="標楷體"/>
                <w:b/>
              </w:rPr>
            </w:pPr>
            <w:r>
              <w:rPr>
                <w:rFonts w:ascii="標楷體" w:hAnsi="標楷體" w:hint="eastAsia"/>
                <w:b/>
                <w:lang w:eastAsia="zh-TW"/>
              </w:rPr>
              <w:t>審查、</w:t>
            </w:r>
            <w:r w:rsidR="00E16C83">
              <w:rPr>
                <w:rFonts w:ascii="標楷體" w:hAnsi="標楷體"/>
                <w:b/>
              </w:rPr>
              <w:t>處理情形</w:t>
            </w:r>
          </w:p>
        </w:tc>
      </w:tr>
      <w:tr w:rsidR="005C3F04" w:rsidTr="004618E4">
        <w:tc>
          <w:tcPr>
            <w:tcW w:w="830" w:type="dxa"/>
          </w:tcPr>
          <w:p w:rsidR="005C3F04" w:rsidRPr="00C275E9" w:rsidRDefault="005C3F04" w:rsidP="005C3F04">
            <w:pPr>
              <w:rPr>
                <w:rFonts w:ascii="標楷體" w:hAnsi="標楷體"/>
              </w:rPr>
            </w:pPr>
            <w:r w:rsidRPr="00C275E9">
              <w:rPr>
                <w:rFonts w:ascii="標楷體" w:hAnsi="標楷體"/>
              </w:rPr>
              <w:t>1</w:t>
            </w:r>
          </w:p>
        </w:tc>
        <w:tc>
          <w:tcPr>
            <w:tcW w:w="3876" w:type="dxa"/>
          </w:tcPr>
          <w:p w:rsidR="005C3F04" w:rsidRPr="00C275E9" w:rsidRDefault="005C3F04" w:rsidP="005C3F04">
            <w:pPr>
              <w:pStyle w:val="01"/>
            </w:pPr>
            <w:r w:rsidRPr="00C275E9">
              <w:t>立法院秘書長函，為110年度中央政府總預算決議，檢送本院單位預算決議（一）預算凍結書面報告，請查照案。</w:t>
            </w:r>
          </w:p>
        </w:tc>
        <w:tc>
          <w:tcPr>
            <w:tcW w:w="1843" w:type="dxa"/>
          </w:tcPr>
          <w:p w:rsidR="005C3F04" w:rsidRPr="00C275E9" w:rsidRDefault="005C3F04" w:rsidP="005C3F04">
            <w:pPr>
              <w:rPr>
                <w:rFonts w:ascii="標楷體" w:hAnsi="標楷體"/>
              </w:rPr>
            </w:pPr>
            <w:r w:rsidRPr="00C275E9">
              <w:rPr>
                <w:rFonts w:ascii="標楷體" w:hAnsi="標楷體"/>
              </w:rPr>
              <w:t>立法院秘書長 110.03.26 （10-3-5）</w:t>
            </w:r>
          </w:p>
        </w:tc>
        <w:tc>
          <w:tcPr>
            <w:tcW w:w="1843" w:type="dxa"/>
          </w:tcPr>
          <w:p w:rsidR="005C3F04" w:rsidRPr="00C275E9" w:rsidRDefault="005C3F04" w:rsidP="005C3F04">
            <w:pPr>
              <w:rPr>
                <w:rFonts w:ascii="標楷體" w:hAnsi="標楷體"/>
              </w:rPr>
            </w:pPr>
            <w:r w:rsidRPr="00C275E9">
              <w:rPr>
                <w:rFonts w:ascii="標楷體" w:hAnsi="標楷體"/>
              </w:rPr>
              <w:t>司法及法制</w:t>
            </w:r>
          </w:p>
        </w:tc>
        <w:tc>
          <w:tcPr>
            <w:tcW w:w="1668" w:type="dxa"/>
          </w:tcPr>
          <w:p w:rsidR="005C3F04" w:rsidRPr="00C275E9" w:rsidRDefault="005C3F04" w:rsidP="005C3F04">
            <w:pPr>
              <w:rPr>
                <w:rFonts w:ascii="標楷體" w:hAnsi="標楷體"/>
              </w:rPr>
            </w:pPr>
            <w:r w:rsidRPr="00C275E9">
              <w:rPr>
                <w:rFonts w:ascii="標楷體" w:hAnsi="標楷體"/>
              </w:rPr>
              <w:t>尚未處理</w:t>
            </w:r>
          </w:p>
        </w:tc>
      </w:tr>
      <w:tr w:rsidR="005C3F04" w:rsidTr="004618E4">
        <w:tc>
          <w:tcPr>
            <w:tcW w:w="830" w:type="dxa"/>
          </w:tcPr>
          <w:p w:rsidR="005C3F04" w:rsidRPr="00C275E9" w:rsidRDefault="005C3F04" w:rsidP="005C3F04">
            <w:pPr>
              <w:rPr>
                <w:rFonts w:ascii="標楷體" w:hAnsi="標楷體"/>
              </w:rPr>
            </w:pPr>
            <w:r w:rsidRPr="00C275E9">
              <w:rPr>
                <w:rFonts w:ascii="標楷體" w:hAnsi="標楷體"/>
              </w:rPr>
              <w:t>2</w:t>
            </w:r>
          </w:p>
        </w:tc>
        <w:tc>
          <w:tcPr>
            <w:tcW w:w="3876" w:type="dxa"/>
          </w:tcPr>
          <w:p w:rsidR="005C3F04" w:rsidRPr="00C275E9" w:rsidRDefault="005C3F04" w:rsidP="005C3F04">
            <w:pPr>
              <w:pStyle w:val="01"/>
            </w:pPr>
            <w:r w:rsidRPr="00C275E9">
              <w:t>立法院秘書長函，為110年度中央政府總預算決議，檢送歲出決議（二）第4目項下「預算諮詢業務」凍結1千元書面</w:t>
            </w:r>
            <w:r w:rsidRPr="00C275E9">
              <w:lastRenderedPageBreak/>
              <w:t>報告，請查照案。</w:t>
            </w:r>
          </w:p>
        </w:tc>
        <w:tc>
          <w:tcPr>
            <w:tcW w:w="1843" w:type="dxa"/>
          </w:tcPr>
          <w:p w:rsidR="005C3F04" w:rsidRPr="00C275E9" w:rsidRDefault="005C3F04" w:rsidP="005C3F04">
            <w:pPr>
              <w:rPr>
                <w:rFonts w:ascii="標楷體" w:hAnsi="標楷體"/>
              </w:rPr>
            </w:pPr>
            <w:r w:rsidRPr="00C275E9">
              <w:rPr>
                <w:rFonts w:ascii="標楷體" w:hAnsi="標楷體"/>
              </w:rPr>
              <w:lastRenderedPageBreak/>
              <w:t>立法院秘書長 110.03.26 （10-3-5）</w:t>
            </w:r>
          </w:p>
        </w:tc>
        <w:tc>
          <w:tcPr>
            <w:tcW w:w="1843" w:type="dxa"/>
          </w:tcPr>
          <w:p w:rsidR="005C3F04" w:rsidRPr="00C275E9" w:rsidRDefault="005C3F04" w:rsidP="005C3F04">
            <w:pPr>
              <w:rPr>
                <w:rFonts w:ascii="標楷體" w:hAnsi="標楷體"/>
              </w:rPr>
            </w:pPr>
            <w:r w:rsidRPr="00C275E9">
              <w:rPr>
                <w:rFonts w:ascii="標楷體" w:hAnsi="標楷體"/>
              </w:rPr>
              <w:t>司法及法制</w:t>
            </w:r>
          </w:p>
        </w:tc>
        <w:tc>
          <w:tcPr>
            <w:tcW w:w="1668" w:type="dxa"/>
          </w:tcPr>
          <w:p w:rsidR="005C3F04" w:rsidRPr="00C275E9" w:rsidRDefault="005C3F04" w:rsidP="005C3F04">
            <w:pPr>
              <w:rPr>
                <w:rFonts w:ascii="標楷體" w:hAnsi="標楷體"/>
              </w:rPr>
            </w:pPr>
            <w:r w:rsidRPr="00C275E9">
              <w:rPr>
                <w:rFonts w:ascii="標楷體" w:hAnsi="標楷體"/>
              </w:rPr>
              <w:t>尚未處理</w:t>
            </w:r>
          </w:p>
        </w:tc>
      </w:tr>
    </w:tbl>
    <w:p w:rsidR="0006521F" w:rsidRPr="007158A9" w:rsidRDefault="00602EE9" w:rsidP="00363C9D">
      <w:pPr>
        <w:pStyle w:val="-4"/>
        <w:ind w:left="0" w:firstLineChars="395" w:firstLine="1107"/>
      </w:pPr>
      <w:bookmarkStart w:id="179" w:name="_Toc126052890"/>
      <w:r w:rsidRPr="007158A9">
        <w:t>（四）司法院（</w:t>
      </w:r>
      <w:r w:rsidR="002178AA">
        <w:rPr>
          <w:rFonts w:hint="eastAsia"/>
        </w:rPr>
        <w:t>0</w:t>
      </w:r>
      <w:r w:rsidRPr="007158A9">
        <w:t>案）</w:t>
      </w:r>
      <w:bookmarkEnd w:id="177"/>
      <w:bookmarkEnd w:id="178"/>
      <w:bookmarkEnd w:id="179"/>
    </w:p>
    <w:tbl>
      <w:tblPr>
        <w:tblStyle w:val="a7"/>
        <w:tblW w:w="10093" w:type="dxa"/>
        <w:tblInd w:w="80" w:type="dxa"/>
        <w:tblLook w:val="04A0" w:firstRow="1" w:lastRow="0" w:firstColumn="1" w:lastColumn="0" w:noHBand="0" w:noVBand="1"/>
      </w:tblPr>
      <w:tblGrid>
        <w:gridCol w:w="830"/>
        <w:gridCol w:w="3876"/>
        <w:gridCol w:w="1843"/>
        <w:gridCol w:w="1843"/>
        <w:gridCol w:w="1701"/>
      </w:tblGrid>
      <w:tr w:rsidR="00613678" w:rsidTr="00BB0CBC">
        <w:tc>
          <w:tcPr>
            <w:tcW w:w="830" w:type="dxa"/>
          </w:tcPr>
          <w:p w:rsidR="00613678" w:rsidRDefault="00613678" w:rsidP="00C62D22">
            <w:pPr>
              <w:rPr>
                <w:rFonts w:ascii="標楷體"/>
                <w:b/>
              </w:rPr>
            </w:pPr>
            <w:r>
              <w:rPr>
                <w:rFonts w:ascii="標楷體" w:hint="eastAsia"/>
                <w:b/>
              </w:rPr>
              <w:t>序號</w:t>
            </w:r>
          </w:p>
        </w:tc>
        <w:tc>
          <w:tcPr>
            <w:tcW w:w="3876" w:type="dxa"/>
          </w:tcPr>
          <w:p w:rsidR="00613678" w:rsidRPr="009F7EE3" w:rsidRDefault="00613678" w:rsidP="009F7EE3">
            <w:pPr>
              <w:pStyle w:val="01"/>
              <w:rPr>
                <w:b/>
              </w:rPr>
            </w:pPr>
            <w:r w:rsidRPr="009F7EE3">
              <w:rPr>
                <w:rFonts w:hint="eastAsia"/>
                <w:b/>
              </w:rPr>
              <w:t>議案名稱</w:t>
            </w:r>
          </w:p>
        </w:tc>
        <w:tc>
          <w:tcPr>
            <w:tcW w:w="1843" w:type="dxa"/>
          </w:tcPr>
          <w:p w:rsidR="00613678" w:rsidRDefault="00613678" w:rsidP="00C62D22">
            <w:pPr>
              <w:rPr>
                <w:rFonts w:ascii="標楷體"/>
                <w:b/>
              </w:rPr>
            </w:pPr>
            <w:r>
              <w:rPr>
                <w:rFonts w:ascii="標楷體" w:hint="eastAsia"/>
                <w:b/>
              </w:rPr>
              <w:t>提案機關、院會交付日期(會次)</w:t>
            </w:r>
          </w:p>
        </w:tc>
        <w:tc>
          <w:tcPr>
            <w:tcW w:w="1843" w:type="dxa"/>
          </w:tcPr>
          <w:p w:rsidR="00613678" w:rsidRDefault="007E12D5" w:rsidP="00C62D22">
            <w:pPr>
              <w:rPr>
                <w:rFonts w:ascii="標楷體"/>
                <w:b/>
              </w:rPr>
            </w:pPr>
            <w:r>
              <w:rPr>
                <w:rFonts w:ascii="標楷體" w:hint="eastAsia"/>
                <w:b/>
                <w:lang w:eastAsia="zh-TW"/>
              </w:rPr>
              <w:t>交付</w:t>
            </w:r>
            <w:r w:rsidR="00613678">
              <w:rPr>
                <w:rFonts w:ascii="標楷體" w:hint="eastAsia"/>
                <w:b/>
              </w:rPr>
              <w:t>委員會</w:t>
            </w:r>
          </w:p>
        </w:tc>
        <w:tc>
          <w:tcPr>
            <w:tcW w:w="1701" w:type="dxa"/>
          </w:tcPr>
          <w:p w:rsidR="00613678" w:rsidRDefault="007E12D5" w:rsidP="00C62D22">
            <w:pPr>
              <w:rPr>
                <w:rFonts w:ascii="標楷體"/>
                <w:b/>
              </w:rPr>
            </w:pPr>
            <w:r>
              <w:rPr>
                <w:rFonts w:ascii="標楷體" w:hint="eastAsia"/>
                <w:b/>
                <w:lang w:eastAsia="zh-TW"/>
              </w:rPr>
              <w:t>審查、</w:t>
            </w:r>
            <w:r w:rsidR="00613678">
              <w:rPr>
                <w:rFonts w:ascii="標楷體" w:hint="eastAsia"/>
                <w:b/>
              </w:rPr>
              <w:t>處理情形</w:t>
            </w:r>
          </w:p>
        </w:tc>
      </w:tr>
    </w:tbl>
    <w:p w:rsidR="0074728C" w:rsidRPr="007158A9" w:rsidRDefault="00602EE9" w:rsidP="00363C9D">
      <w:pPr>
        <w:pStyle w:val="-4"/>
        <w:ind w:left="0" w:firstLineChars="395" w:firstLine="1107"/>
      </w:pPr>
      <w:bookmarkStart w:id="180" w:name="_Toc361217372"/>
      <w:bookmarkStart w:id="181" w:name="_Toc362968432"/>
      <w:bookmarkStart w:id="182" w:name="_Toc126052891"/>
      <w:r w:rsidRPr="007158A9">
        <w:t>（五）考試院（</w:t>
      </w:r>
      <w:r w:rsidR="008265A6">
        <w:rPr>
          <w:rFonts w:hint="eastAsia"/>
        </w:rPr>
        <w:t>9</w:t>
      </w:r>
      <w:r w:rsidRPr="007158A9">
        <w:t>案）</w:t>
      </w:r>
      <w:bookmarkEnd w:id="180"/>
      <w:bookmarkEnd w:id="181"/>
      <w:bookmarkEnd w:id="182"/>
    </w:p>
    <w:tbl>
      <w:tblPr>
        <w:tblStyle w:val="a7"/>
        <w:tblW w:w="10093" w:type="dxa"/>
        <w:tblInd w:w="80" w:type="dxa"/>
        <w:tblLook w:val="04A0" w:firstRow="1" w:lastRow="0" w:firstColumn="1" w:lastColumn="0" w:noHBand="0" w:noVBand="1"/>
      </w:tblPr>
      <w:tblGrid>
        <w:gridCol w:w="830"/>
        <w:gridCol w:w="3876"/>
        <w:gridCol w:w="1843"/>
        <w:gridCol w:w="1843"/>
        <w:gridCol w:w="1701"/>
      </w:tblGrid>
      <w:tr w:rsidR="000D14C4" w:rsidTr="00BB0CBC">
        <w:tc>
          <w:tcPr>
            <w:tcW w:w="830" w:type="dxa"/>
          </w:tcPr>
          <w:p w:rsidR="000D14C4" w:rsidRDefault="000D14C4" w:rsidP="0071323F">
            <w:pPr>
              <w:rPr>
                <w:rFonts w:ascii="標楷體" w:hAnsi="標楷體"/>
                <w:b/>
              </w:rPr>
            </w:pPr>
            <w:r>
              <w:rPr>
                <w:rFonts w:ascii="標楷體" w:hAnsi="標楷體"/>
                <w:b/>
              </w:rPr>
              <w:t>序號</w:t>
            </w:r>
          </w:p>
        </w:tc>
        <w:tc>
          <w:tcPr>
            <w:tcW w:w="3876" w:type="dxa"/>
          </w:tcPr>
          <w:p w:rsidR="000D14C4" w:rsidRPr="00FE2DC6" w:rsidRDefault="000D14C4" w:rsidP="00FE2DC6">
            <w:pPr>
              <w:pStyle w:val="01"/>
              <w:rPr>
                <w:b/>
              </w:rPr>
            </w:pPr>
            <w:r w:rsidRPr="00FE2DC6">
              <w:rPr>
                <w:b/>
              </w:rPr>
              <w:t>議案名稱</w:t>
            </w:r>
          </w:p>
        </w:tc>
        <w:tc>
          <w:tcPr>
            <w:tcW w:w="1843" w:type="dxa"/>
          </w:tcPr>
          <w:p w:rsidR="000D14C4" w:rsidRDefault="000D14C4" w:rsidP="0071323F">
            <w:pPr>
              <w:rPr>
                <w:rFonts w:ascii="標楷體" w:hAnsi="標楷體"/>
                <w:b/>
              </w:rPr>
            </w:pPr>
            <w:r>
              <w:rPr>
                <w:rFonts w:ascii="標楷體" w:hAnsi="標楷體"/>
                <w:b/>
              </w:rPr>
              <w:t>提案機關、院會交付日期(會次)</w:t>
            </w:r>
          </w:p>
        </w:tc>
        <w:tc>
          <w:tcPr>
            <w:tcW w:w="1843" w:type="dxa"/>
          </w:tcPr>
          <w:p w:rsidR="000D14C4" w:rsidRDefault="007E12D5" w:rsidP="0071323F">
            <w:pPr>
              <w:rPr>
                <w:rFonts w:ascii="標楷體" w:hAnsi="標楷體"/>
                <w:b/>
              </w:rPr>
            </w:pPr>
            <w:r>
              <w:rPr>
                <w:rFonts w:ascii="標楷體" w:hAnsi="標楷體" w:hint="eastAsia"/>
                <w:b/>
                <w:lang w:eastAsia="zh-TW"/>
              </w:rPr>
              <w:t>交付</w:t>
            </w:r>
            <w:r w:rsidR="000D14C4">
              <w:rPr>
                <w:rFonts w:ascii="標楷體" w:hAnsi="標楷體"/>
                <w:b/>
              </w:rPr>
              <w:t>委員會</w:t>
            </w:r>
          </w:p>
        </w:tc>
        <w:tc>
          <w:tcPr>
            <w:tcW w:w="1701" w:type="dxa"/>
          </w:tcPr>
          <w:p w:rsidR="000D14C4" w:rsidRDefault="007E12D5" w:rsidP="0071323F">
            <w:pPr>
              <w:rPr>
                <w:rFonts w:ascii="標楷體" w:hAnsi="標楷體"/>
                <w:b/>
              </w:rPr>
            </w:pPr>
            <w:r>
              <w:rPr>
                <w:rFonts w:ascii="標楷體" w:hAnsi="標楷體" w:hint="eastAsia"/>
                <w:b/>
                <w:lang w:eastAsia="zh-TW"/>
              </w:rPr>
              <w:t>審查、</w:t>
            </w:r>
            <w:r w:rsidR="000D14C4">
              <w:rPr>
                <w:rFonts w:ascii="標楷體" w:hAnsi="標楷體"/>
                <w:b/>
              </w:rPr>
              <w:t>處理情形</w:t>
            </w:r>
          </w:p>
        </w:tc>
      </w:tr>
      <w:tr w:rsidR="008E5D10" w:rsidTr="00BB0CBC">
        <w:tc>
          <w:tcPr>
            <w:tcW w:w="830" w:type="dxa"/>
          </w:tcPr>
          <w:p w:rsidR="008E5D10" w:rsidRPr="005D06EC" w:rsidRDefault="008E5D10" w:rsidP="008E5D10">
            <w:pPr>
              <w:rPr>
                <w:rFonts w:ascii="標楷體" w:hAnsi="標楷體"/>
                <w:lang w:eastAsia="zh-TW"/>
              </w:rPr>
            </w:pPr>
            <w:r w:rsidRPr="005D06EC">
              <w:rPr>
                <w:rFonts w:ascii="標楷體" w:hAnsi="標楷體" w:hint="eastAsia"/>
                <w:lang w:eastAsia="zh-TW"/>
              </w:rPr>
              <w:t>1</w:t>
            </w:r>
          </w:p>
        </w:tc>
        <w:tc>
          <w:tcPr>
            <w:tcW w:w="3876" w:type="dxa"/>
          </w:tcPr>
          <w:p w:rsidR="008E5D10" w:rsidRPr="00A442E1" w:rsidRDefault="008E5D10" w:rsidP="008E5D10">
            <w:pPr>
              <w:pStyle w:val="01"/>
            </w:pPr>
            <w:r w:rsidRPr="00A442E1">
              <w:t>公務人員保障暨培訓委員會函，為111年度中央政府總預算決議，檢送決議（一）「國外旅費」預算凍結30％書面報告，請查照案。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3C0EB0" w:rsidRDefault="008E5D10" w:rsidP="008E5D10">
            <w:pPr>
              <w:rPr>
                <w:rFonts w:ascii="標楷體" w:hAnsi="標楷體"/>
              </w:rPr>
            </w:pPr>
            <w:r w:rsidRPr="003C0EB0">
              <w:rPr>
                <w:rFonts w:ascii="標楷體" w:hAnsi="標楷體"/>
              </w:rPr>
              <w:t>司法及法制</w:t>
            </w:r>
          </w:p>
        </w:tc>
        <w:tc>
          <w:tcPr>
            <w:tcW w:w="1701" w:type="dxa"/>
          </w:tcPr>
          <w:p w:rsidR="008E5D10" w:rsidRPr="004B7303" w:rsidRDefault="008E5D10" w:rsidP="008E5D10">
            <w:pPr>
              <w:rPr>
                <w:rFonts w:ascii="標楷體" w:hAnsi="標楷體"/>
                <w:lang w:eastAsia="zh-TW"/>
              </w:rPr>
            </w:pPr>
            <w:r w:rsidRPr="004B7303">
              <w:rPr>
                <w:rFonts w:ascii="標楷體" w:hAnsi="標楷體" w:hint="eastAsia"/>
                <w:lang w:eastAsia="zh-TW"/>
              </w:rPr>
              <w:t>1.本會</w:t>
            </w:r>
          </w:p>
          <w:p w:rsidR="008E5D10" w:rsidRPr="004B7303" w:rsidRDefault="008E5D10" w:rsidP="008E5D10">
            <w:pPr>
              <w:rPr>
                <w:rFonts w:ascii="標楷體" w:hAnsi="標楷體"/>
                <w:lang w:eastAsia="zh-TW"/>
              </w:rPr>
            </w:pPr>
            <w:r w:rsidRPr="004B7303">
              <w:rPr>
                <w:rFonts w:ascii="標楷體" w:hAnsi="標楷體"/>
                <w:lang w:eastAsia="zh-TW"/>
              </w:rPr>
              <w:t>111.10.20</w:t>
            </w:r>
          </w:p>
          <w:p w:rsidR="008E5D10" w:rsidRPr="004B7303" w:rsidRDefault="008E5D10" w:rsidP="008E5D10">
            <w:pPr>
              <w:rPr>
                <w:rFonts w:ascii="標楷體" w:hAnsi="標楷體"/>
                <w:lang w:eastAsia="zh-TW"/>
              </w:rPr>
            </w:pPr>
            <w:r w:rsidRPr="004B7303">
              <w:rPr>
                <w:rFonts w:ascii="標楷體" w:hAnsi="標楷體" w:hint="eastAsia"/>
                <w:lang w:eastAsia="zh-TW"/>
              </w:rPr>
              <w:t>(10-6-8)報告及詢答完畢，另定期繼續處理。</w:t>
            </w:r>
          </w:p>
          <w:p w:rsidR="008E5D10" w:rsidRPr="004B7303" w:rsidRDefault="008E5D10" w:rsidP="008E5D10">
            <w:pPr>
              <w:rPr>
                <w:rFonts w:ascii="標楷體" w:hAnsi="標楷體"/>
                <w:lang w:eastAsia="zh-TW"/>
              </w:rPr>
            </w:pPr>
            <w:r w:rsidRPr="004B7303">
              <w:rPr>
                <w:rFonts w:ascii="標楷體" w:hAnsi="標楷體" w:hint="eastAsia"/>
                <w:lang w:eastAsia="zh-TW"/>
              </w:rPr>
              <w:t>2.本會</w:t>
            </w:r>
          </w:p>
          <w:p w:rsidR="008E5D10" w:rsidRPr="004B7303" w:rsidRDefault="008E5D10" w:rsidP="008E5D10">
            <w:pPr>
              <w:rPr>
                <w:rFonts w:ascii="標楷體" w:hAnsi="標楷體"/>
                <w:lang w:eastAsia="zh-TW"/>
              </w:rPr>
            </w:pPr>
            <w:r w:rsidRPr="004B7303">
              <w:rPr>
                <w:rFonts w:ascii="標楷體" w:hAnsi="標楷體"/>
                <w:lang w:eastAsia="zh-TW"/>
              </w:rPr>
              <w:t>111.1</w:t>
            </w:r>
            <w:r w:rsidRPr="004B7303">
              <w:rPr>
                <w:rFonts w:ascii="標楷體" w:hAnsi="標楷體" w:hint="eastAsia"/>
                <w:lang w:eastAsia="zh-TW"/>
              </w:rPr>
              <w:t>1</w:t>
            </w:r>
            <w:r w:rsidRPr="004B7303">
              <w:rPr>
                <w:rFonts w:ascii="標楷體" w:hAnsi="標楷體"/>
                <w:lang w:eastAsia="zh-TW"/>
              </w:rPr>
              <w:t>.2</w:t>
            </w:r>
          </w:p>
          <w:p w:rsidR="008E5D10" w:rsidRDefault="008E5D10" w:rsidP="008E5D10">
            <w:pPr>
              <w:rPr>
                <w:rFonts w:ascii="標楷體" w:hAnsi="標楷體"/>
                <w:lang w:eastAsia="zh-TW"/>
              </w:rPr>
            </w:pPr>
            <w:r w:rsidRPr="004B7303">
              <w:rPr>
                <w:rFonts w:ascii="標楷體" w:hAnsi="標楷體" w:hint="eastAsia"/>
                <w:lang w:eastAsia="zh-TW"/>
              </w:rPr>
              <w:t>(10-6-11)另定期繼續處理。</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BC1E38" w:rsidRDefault="008E5D10" w:rsidP="008E5D10">
            <w:pPr>
              <w:rPr>
                <w:rFonts w:ascii="標楷體" w:eastAsia="Malgun Gothic" w:hAnsi="標楷體"/>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t>2</w:t>
            </w:r>
          </w:p>
        </w:tc>
        <w:tc>
          <w:tcPr>
            <w:tcW w:w="3876" w:type="dxa"/>
          </w:tcPr>
          <w:p w:rsidR="008E5D10" w:rsidRPr="00A442E1" w:rsidRDefault="008E5D10" w:rsidP="008E5D10">
            <w:pPr>
              <w:pStyle w:val="01"/>
            </w:pPr>
            <w:r w:rsidRPr="00A442E1">
              <w:t>公務人員保障暨培訓委員會函，為111年度中央政府總預算決議，檢送決議（二）「一般行政」預算凍結5萬元書面報告，請查照案。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w:t>
            </w:r>
            <w:r w:rsidRPr="004B7303">
              <w:rPr>
                <w:rFonts w:ascii="標楷體" w:hAnsi="標楷體" w:hint="eastAsia"/>
                <w:lang w:eastAsia="zh-TW"/>
              </w:rPr>
              <w:lastRenderedPageBreak/>
              <w:t>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lastRenderedPageBreak/>
              <w:t>3</w:t>
            </w:r>
          </w:p>
        </w:tc>
        <w:tc>
          <w:tcPr>
            <w:tcW w:w="3876" w:type="dxa"/>
          </w:tcPr>
          <w:p w:rsidR="008E5D10" w:rsidRPr="00A442E1" w:rsidRDefault="008E5D10" w:rsidP="008E5D10">
            <w:pPr>
              <w:pStyle w:val="01"/>
            </w:pPr>
            <w:r w:rsidRPr="00A442E1">
              <w:t>公務人員保障暨培訓委員會函，為111年度中央政府總預算決議，檢送決議（三）「保障暨培訓」預算凍結5萬元書面報告，請查照案。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t>4</w:t>
            </w:r>
          </w:p>
        </w:tc>
        <w:tc>
          <w:tcPr>
            <w:tcW w:w="3876" w:type="dxa"/>
          </w:tcPr>
          <w:p w:rsidR="008E5D10" w:rsidRPr="00A442E1" w:rsidRDefault="008E5D10" w:rsidP="008E5D10">
            <w:pPr>
              <w:pStyle w:val="01"/>
            </w:pPr>
            <w:r w:rsidRPr="00A442E1">
              <w:t>公務人員保障暨培訓委員會函，為111年度中央政府總預算決議，檢送決議（六）「保障暨培訓」預算凍結5萬元書面報告，請查照案。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lang w:eastAsia="zh-TW"/>
              </w:rPr>
              <w:t>5</w:t>
            </w:r>
          </w:p>
        </w:tc>
        <w:tc>
          <w:tcPr>
            <w:tcW w:w="3876" w:type="dxa"/>
          </w:tcPr>
          <w:p w:rsidR="008E5D10" w:rsidRPr="00A442E1" w:rsidRDefault="008E5D10" w:rsidP="008E5D10">
            <w:pPr>
              <w:pStyle w:val="01"/>
            </w:pPr>
            <w:r w:rsidRPr="00A442E1">
              <w:t>公務人員保障暨培訓委員會函，為111年度中央政府總預算決議，檢送決議（八）「一般行政」預算凍結60萬元書面報告，請查照案。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w:t>
            </w:r>
            <w:r w:rsidRPr="00874D62">
              <w:rPr>
                <w:rFonts w:ascii="標楷體" w:hAnsi="標楷體" w:hint="eastAsia"/>
                <w:lang w:eastAsia="zh-TW"/>
              </w:rPr>
              <w:lastRenderedPageBreak/>
              <w:t>另定期繼續</w:t>
            </w:r>
            <w:r w:rsidRPr="00AB317D">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lastRenderedPageBreak/>
              <w:t>6</w:t>
            </w:r>
          </w:p>
        </w:tc>
        <w:tc>
          <w:tcPr>
            <w:tcW w:w="3876" w:type="dxa"/>
          </w:tcPr>
          <w:p w:rsidR="008E5D10" w:rsidRPr="00A442E1" w:rsidRDefault="008E5D10" w:rsidP="008E5D10">
            <w:pPr>
              <w:pStyle w:val="01"/>
            </w:pPr>
            <w:r w:rsidRPr="00A442E1">
              <w:t>公務人員保障暨培訓委員會函，為111年度中央政府總預算決議，檢送決議（九）「一般行政」預算凍結20萬元書面報告，請查照案。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sidRPr="00AB317D">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t>7</w:t>
            </w:r>
          </w:p>
        </w:tc>
        <w:tc>
          <w:tcPr>
            <w:tcW w:w="3876" w:type="dxa"/>
          </w:tcPr>
          <w:p w:rsidR="008E5D10" w:rsidRPr="00A442E1" w:rsidRDefault="008E5D10" w:rsidP="008E5D10">
            <w:pPr>
              <w:pStyle w:val="01"/>
            </w:pPr>
            <w:r w:rsidRPr="00A442E1">
              <w:t>公務人員保障暨培訓委員會函，為111年度中央政府總預算決議，檢送決議（十）「保障暨培訓」預算凍結10萬元書面報告，請查照案。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t>公務人員保障暨培訓委員會 111.03.18 （10-5-4）</w:t>
            </w:r>
          </w:p>
        </w:tc>
        <w:tc>
          <w:tcPr>
            <w:tcW w:w="1843" w:type="dxa"/>
          </w:tcPr>
          <w:p w:rsidR="008E5D10" w:rsidRPr="00A442E1" w:rsidRDefault="008E5D10" w:rsidP="008E5D10">
            <w:pPr>
              <w:rPr>
                <w:rFonts w:ascii="標楷體" w:hAnsi="標楷體"/>
              </w:rPr>
            </w:pPr>
            <w:r w:rsidRPr="00A442E1">
              <w:rPr>
                <w:rFonts w:ascii="標楷體" w:hAnsi="標楷體"/>
              </w:rPr>
              <w:t>司法及法制</w:t>
            </w:r>
          </w:p>
        </w:tc>
        <w:tc>
          <w:tcPr>
            <w:tcW w:w="1701" w:type="dxa"/>
          </w:tcPr>
          <w:p w:rsidR="008E5D10" w:rsidRPr="00566A32" w:rsidRDefault="008E5D10" w:rsidP="008E5D10">
            <w:pPr>
              <w:rPr>
                <w:rFonts w:ascii="標楷體" w:hAnsi="標楷體"/>
                <w:szCs w:val="28"/>
                <w:lang w:eastAsia="zh-TW"/>
              </w:rPr>
            </w:pPr>
            <w:r w:rsidRPr="00566A32">
              <w:rPr>
                <w:rFonts w:ascii="標楷體" w:hAnsi="標楷體" w:hint="eastAsia"/>
                <w:szCs w:val="28"/>
                <w:lang w:eastAsia="zh-TW"/>
              </w:rPr>
              <w:t>1.本會</w:t>
            </w:r>
          </w:p>
          <w:p w:rsidR="008E5D10" w:rsidRPr="00566A32" w:rsidRDefault="008E5D10" w:rsidP="008E5D10">
            <w:pPr>
              <w:rPr>
                <w:rFonts w:ascii="標楷體" w:hAnsi="標楷體"/>
                <w:szCs w:val="28"/>
                <w:lang w:eastAsia="zh-TW"/>
              </w:rPr>
            </w:pPr>
            <w:r w:rsidRPr="00566A32">
              <w:rPr>
                <w:rFonts w:ascii="標楷體" w:hAnsi="標楷體"/>
                <w:szCs w:val="28"/>
                <w:lang w:eastAsia="zh-TW"/>
              </w:rPr>
              <w:t>111.10.20</w:t>
            </w:r>
          </w:p>
          <w:p w:rsidR="008E5D10" w:rsidRPr="00566A32" w:rsidRDefault="008E5D10" w:rsidP="008E5D10">
            <w:pPr>
              <w:rPr>
                <w:rFonts w:ascii="標楷體" w:hAnsi="標楷體"/>
                <w:szCs w:val="28"/>
                <w:lang w:eastAsia="zh-TW"/>
              </w:rPr>
            </w:pPr>
            <w:r w:rsidRPr="00566A32">
              <w:rPr>
                <w:rFonts w:ascii="標楷體" w:hAnsi="標楷體" w:hint="eastAsia"/>
                <w:szCs w:val="28"/>
                <w:lang w:eastAsia="zh-TW"/>
              </w:rPr>
              <w:t>(10-6-8)報告及詢答完畢，另定期繼續處理。</w:t>
            </w:r>
          </w:p>
          <w:p w:rsidR="008E5D10" w:rsidRPr="00566A32" w:rsidRDefault="008E5D10" w:rsidP="008E5D10">
            <w:pPr>
              <w:rPr>
                <w:rFonts w:ascii="標楷體" w:hAnsi="標楷體"/>
                <w:szCs w:val="28"/>
                <w:lang w:eastAsia="zh-TW"/>
              </w:rPr>
            </w:pPr>
            <w:r w:rsidRPr="00566A32">
              <w:rPr>
                <w:rFonts w:ascii="標楷體" w:hAnsi="標楷體" w:hint="eastAsia"/>
                <w:szCs w:val="28"/>
                <w:lang w:eastAsia="zh-TW"/>
              </w:rPr>
              <w:t>2.本會</w:t>
            </w:r>
          </w:p>
          <w:p w:rsidR="008E5D10" w:rsidRPr="00566A32" w:rsidRDefault="008E5D10" w:rsidP="008E5D10">
            <w:pPr>
              <w:rPr>
                <w:rFonts w:ascii="標楷體" w:hAnsi="標楷體"/>
                <w:szCs w:val="28"/>
                <w:lang w:eastAsia="zh-TW"/>
              </w:rPr>
            </w:pPr>
            <w:r w:rsidRPr="00566A32">
              <w:rPr>
                <w:rFonts w:ascii="標楷體" w:hAnsi="標楷體"/>
                <w:szCs w:val="28"/>
                <w:lang w:eastAsia="zh-TW"/>
              </w:rPr>
              <w:t>111.1</w:t>
            </w:r>
            <w:r w:rsidRPr="00566A32">
              <w:rPr>
                <w:rFonts w:ascii="標楷體" w:hAnsi="標楷體" w:hint="eastAsia"/>
                <w:szCs w:val="28"/>
                <w:lang w:eastAsia="zh-TW"/>
              </w:rPr>
              <w:t>1</w:t>
            </w:r>
            <w:r w:rsidRPr="00566A32">
              <w:rPr>
                <w:rFonts w:ascii="標楷體" w:hAnsi="標楷體"/>
                <w:szCs w:val="28"/>
                <w:lang w:eastAsia="zh-TW"/>
              </w:rPr>
              <w:t>.2</w:t>
            </w:r>
          </w:p>
          <w:p w:rsidR="008E5D10" w:rsidRPr="00566A32" w:rsidRDefault="008E5D10" w:rsidP="008E5D10">
            <w:pPr>
              <w:rPr>
                <w:rFonts w:ascii="標楷體" w:hAnsi="標楷體"/>
                <w:szCs w:val="28"/>
                <w:lang w:eastAsia="zh-TW"/>
              </w:rPr>
            </w:pPr>
            <w:r w:rsidRPr="00566A32">
              <w:rPr>
                <w:rFonts w:ascii="標楷體" w:hAnsi="標楷體" w:hint="eastAsia"/>
                <w:szCs w:val="28"/>
                <w:lang w:eastAsia="zh-TW"/>
              </w:rPr>
              <w:t>(10-6-11)另定期繼續處理。</w:t>
            </w:r>
          </w:p>
          <w:p w:rsidR="008E5D10" w:rsidRPr="00566A32" w:rsidRDefault="008E5D10" w:rsidP="008E5D10">
            <w:pPr>
              <w:rPr>
                <w:rFonts w:ascii="標楷體" w:hAnsi="標楷體"/>
                <w:szCs w:val="28"/>
                <w:lang w:eastAsia="zh-TW"/>
              </w:rPr>
            </w:pPr>
            <w:r w:rsidRPr="00566A32">
              <w:rPr>
                <w:rFonts w:ascii="標楷體" w:hAnsi="標楷體" w:hint="eastAsia"/>
                <w:szCs w:val="28"/>
                <w:lang w:eastAsia="zh-TW"/>
              </w:rPr>
              <w:t>3</w:t>
            </w:r>
            <w:r w:rsidRPr="00566A32">
              <w:rPr>
                <w:rFonts w:ascii="標楷體" w:hAnsi="標楷體"/>
                <w:szCs w:val="28"/>
                <w:lang w:eastAsia="zh-TW"/>
              </w:rPr>
              <w:t>.</w:t>
            </w:r>
            <w:r w:rsidRPr="00566A32">
              <w:rPr>
                <w:rFonts w:ascii="標楷體" w:hAnsi="標楷體" w:hint="eastAsia"/>
                <w:szCs w:val="28"/>
                <w:lang w:eastAsia="zh-TW"/>
              </w:rPr>
              <w:t>本會</w:t>
            </w:r>
          </w:p>
          <w:p w:rsidR="008E5D10" w:rsidRPr="00566A32" w:rsidRDefault="008E5D10" w:rsidP="008E5D10">
            <w:pPr>
              <w:rPr>
                <w:rFonts w:ascii="標楷體" w:hAnsi="標楷體"/>
                <w:szCs w:val="28"/>
                <w:lang w:eastAsia="zh-TW"/>
              </w:rPr>
            </w:pPr>
            <w:r w:rsidRPr="00566A32">
              <w:rPr>
                <w:rFonts w:ascii="標楷體" w:hAnsi="標楷體"/>
                <w:szCs w:val="28"/>
                <w:lang w:eastAsia="zh-TW"/>
              </w:rPr>
              <w:t>111.12.7</w:t>
            </w:r>
          </w:p>
          <w:p w:rsidR="008E5D10" w:rsidRPr="00A442E1" w:rsidRDefault="008E5D10" w:rsidP="008E5D10">
            <w:pPr>
              <w:rPr>
                <w:rFonts w:ascii="標楷體" w:hAnsi="標楷體"/>
                <w:lang w:eastAsia="zh-TW"/>
              </w:rPr>
            </w:pPr>
            <w:r w:rsidRPr="00566A32">
              <w:rPr>
                <w:rFonts w:ascii="標楷體" w:hAnsi="標楷體" w:hint="eastAsia"/>
                <w:szCs w:val="28"/>
                <w:lang w:eastAsia="zh-TW"/>
              </w:rPr>
              <w:t>(10-6-</w:t>
            </w:r>
            <w:r w:rsidRPr="00566A32">
              <w:rPr>
                <w:rFonts w:ascii="標楷體" w:hAnsi="標楷體"/>
                <w:szCs w:val="28"/>
                <w:lang w:eastAsia="zh-TW"/>
              </w:rPr>
              <w:t>24</w:t>
            </w:r>
            <w:r w:rsidRPr="00566A32">
              <w:rPr>
                <w:rFonts w:ascii="標楷體" w:hAnsi="標楷體" w:hint="eastAsia"/>
                <w:szCs w:val="28"/>
                <w:lang w:eastAsia="zh-TW"/>
              </w:rPr>
              <w:t>)另定期繼續處理。</w:t>
            </w:r>
          </w:p>
        </w:tc>
      </w:tr>
      <w:tr w:rsidR="008E5D10" w:rsidTr="00BB0CBC">
        <w:tc>
          <w:tcPr>
            <w:tcW w:w="830" w:type="dxa"/>
          </w:tcPr>
          <w:p w:rsidR="008E5D10" w:rsidRPr="005D06EC" w:rsidRDefault="008E5D10" w:rsidP="008E5D10">
            <w:pPr>
              <w:rPr>
                <w:rFonts w:ascii="標楷體" w:eastAsiaTheme="minorEastAsia" w:hAnsi="標楷體"/>
                <w:lang w:eastAsia="zh-TW"/>
              </w:rPr>
            </w:pPr>
            <w:r>
              <w:rPr>
                <w:rFonts w:ascii="標楷體" w:eastAsiaTheme="minorEastAsia" w:hAnsi="標楷體" w:hint="eastAsia"/>
                <w:lang w:eastAsia="zh-TW"/>
              </w:rPr>
              <w:t>8</w:t>
            </w:r>
          </w:p>
        </w:tc>
        <w:tc>
          <w:tcPr>
            <w:tcW w:w="3876" w:type="dxa"/>
          </w:tcPr>
          <w:p w:rsidR="008E5D10" w:rsidRPr="00A442E1" w:rsidRDefault="008E5D10" w:rsidP="008E5D10">
            <w:pPr>
              <w:pStyle w:val="01"/>
            </w:pPr>
            <w:r w:rsidRPr="00A442E1">
              <w:t>公務人員保障暨培訓委員會函，為111年度中央政府總預算決議，檢送決議（十一）「保</w:t>
            </w:r>
            <w:r w:rsidRPr="00A442E1">
              <w:lastRenderedPageBreak/>
              <w:t>障暨培訓」預算凍結100萬元書面報告，請查照案。</w:t>
            </w:r>
          </w:p>
        </w:tc>
        <w:tc>
          <w:tcPr>
            <w:tcW w:w="1843" w:type="dxa"/>
          </w:tcPr>
          <w:p w:rsidR="008E5D10" w:rsidRPr="00A442E1" w:rsidRDefault="008E5D10" w:rsidP="008E5D10">
            <w:pPr>
              <w:rPr>
                <w:rFonts w:ascii="標楷體" w:hAnsi="標楷體"/>
              </w:rPr>
            </w:pPr>
            <w:r w:rsidRPr="00A442E1">
              <w:rPr>
                <w:rFonts w:ascii="標楷體" w:hAnsi="標楷體"/>
              </w:rPr>
              <w:lastRenderedPageBreak/>
              <w:t xml:space="preserve">公務人員保障暨培訓委員會 </w:t>
            </w:r>
            <w:r w:rsidRPr="00A442E1">
              <w:rPr>
                <w:rFonts w:ascii="標楷體" w:hAnsi="標楷體"/>
              </w:rPr>
              <w:lastRenderedPageBreak/>
              <w:t>111.03.18 （10-5-4）</w:t>
            </w:r>
          </w:p>
        </w:tc>
        <w:tc>
          <w:tcPr>
            <w:tcW w:w="1843" w:type="dxa"/>
          </w:tcPr>
          <w:p w:rsidR="008E5D10" w:rsidRPr="00A442E1" w:rsidRDefault="008E5D10" w:rsidP="008E5D10">
            <w:pPr>
              <w:rPr>
                <w:rFonts w:ascii="標楷體" w:hAnsi="標楷體"/>
              </w:rPr>
            </w:pPr>
            <w:r w:rsidRPr="00A442E1">
              <w:rPr>
                <w:rFonts w:ascii="標楷體" w:hAnsi="標楷體"/>
              </w:rPr>
              <w:lastRenderedPageBreak/>
              <w:t>司法及法制</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w:t>
            </w:r>
            <w:r w:rsidRPr="00874D62">
              <w:rPr>
                <w:rFonts w:ascii="標楷體" w:hAnsi="標楷體" w:hint="eastAsia"/>
                <w:lang w:eastAsia="zh-TW"/>
              </w:rPr>
              <w:lastRenderedPageBreak/>
              <w:t>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r w:rsidR="008E5D10" w:rsidTr="00BB0CBC">
        <w:tc>
          <w:tcPr>
            <w:tcW w:w="830" w:type="dxa"/>
          </w:tcPr>
          <w:p w:rsidR="008E5D10" w:rsidRPr="005D06EC" w:rsidRDefault="008E5D10" w:rsidP="008E5D10">
            <w:pPr>
              <w:rPr>
                <w:rFonts w:ascii="標楷體" w:hAnsi="標楷體"/>
                <w:lang w:eastAsia="zh-TW"/>
              </w:rPr>
            </w:pPr>
            <w:r>
              <w:rPr>
                <w:rFonts w:ascii="標楷體" w:hAnsi="標楷體" w:hint="eastAsia"/>
                <w:lang w:eastAsia="zh-TW"/>
              </w:rPr>
              <w:lastRenderedPageBreak/>
              <w:t>9</w:t>
            </w:r>
          </w:p>
        </w:tc>
        <w:tc>
          <w:tcPr>
            <w:tcW w:w="3876" w:type="dxa"/>
          </w:tcPr>
          <w:p w:rsidR="008E5D10" w:rsidRPr="00A442E1" w:rsidRDefault="008E5D10" w:rsidP="008E5D10">
            <w:pPr>
              <w:pStyle w:val="01"/>
            </w:pPr>
            <w:r w:rsidRPr="00921426">
              <w:rPr>
                <w:rFonts w:hint="eastAsia"/>
              </w:rPr>
              <w:t>公務人員保障暨培訓委員會函，為111年度中央政府總預算決議，檢送國家文官學院「國家文官培訓業務」凍結10萬元書面報告（更正本），請查照案。</w:t>
            </w:r>
          </w:p>
        </w:tc>
        <w:tc>
          <w:tcPr>
            <w:tcW w:w="1843" w:type="dxa"/>
          </w:tcPr>
          <w:p w:rsidR="008E5D10" w:rsidRPr="00A442E1" w:rsidRDefault="008E5D10" w:rsidP="008E5D10">
            <w:pPr>
              <w:rPr>
                <w:rFonts w:ascii="標楷體" w:hAnsi="標楷體"/>
              </w:rPr>
            </w:pPr>
            <w:r w:rsidRPr="00921426">
              <w:rPr>
                <w:rFonts w:ascii="標楷體" w:hAnsi="標楷體" w:hint="eastAsia"/>
              </w:rPr>
              <w:t>公務人員保障暨培訓委員會 111.10.07 （10-6-3）</w:t>
            </w:r>
          </w:p>
        </w:tc>
        <w:tc>
          <w:tcPr>
            <w:tcW w:w="1843" w:type="dxa"/>
          </w:tcPr>
          <w:p w:rsidR="008E5D10" w:rsidRDefault="008E5D10" w:rsidP="008E5D10">
            <w:pPr>
              <w:rPr>
                <w:rFonts w:ascii="標楷體" w:eastAsia="Malgun Gothic" w:hAnsi="標楷體"/>
              </w:rPr>
            </w:pPr>
            <w:r w:rsidRPr="00921426">
              <w:rPr>
                <w:rFonts w:ascii="標楷體" w:hAnsi="標楷體" w:hint="eastAsia"/>
              </w:rPr>
              <w:t>司法及法制；</w:t>
            </w:r>
          </w:p>
          <w:p w:rsidR="008E5D10" w:rsidRPr="00A442E1" w:rsidRDefault="008E5D10" w:rsidP="008E5D10">
            <w:pPr>
              <w:rPr>
                <w:rFonts w:ascii="標楷體" w:hAnsi="標楷體"/>
              </w:rPr>
            </w:pPr>
            <w:r w:rsidRPr="00921426">
              <w:rPr>
                <w:rFonts w:ascii="標楷體" w:hAnsi="標楷體" w:hint="eastAsia"/>
              </w:rPr>
              <w:t>前送之書面報告同意撤回</w:t>
            </w:r>
          </w:p>
        </w:tc>
        <w:tc>
          <w:tcPr>
            <w:tcW w:w="1701" w:type="dxa"/>
          </w:tcPr>
          <w:p w:rsidR="008E5D10" w:rsidRPr="00874D62" w:rsidRDefault="008E5D10" w:rsidP="008E5D10">
            <w:pPr>
              <w:rPr>
                <w:rFonts w:ascii="標楷體" w:hAnsi="標楷體"/>
                <w:lang w:eastAsia="zh-TW"/>
              </w:rPr>
            </w:pPr>
            <w:r>
              <w:rPr>
                <w:rFonts w:ascii="標楷體" w:hAnsi="標楷體" w:hint="eastAsia"/>
                <w:lang w:eastAsia="zh-TW"/>
              </w:rPr>
              <w:t>1.</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sidRPr="00874D62">
              <w:rPr>
                <w:rFonts w:ascii="標楷體" w:hAnsi="標楷體"/>
                <w:lang w:eastAsia="zh-TW"/>
              </w:rPr>
              <w:t>111.10.</w:t>
            </w:r>
            <w:r>
              <w:rPr>
                <w:rFonts w:ascii="標楷體" w:hAnsi="標楷體"/>
                <w:lang w:eastAsia="zh-TW"/>
              </w:rPr>
              <w:t>20</w:t>
            </w:r>
          </w:p>
          <w:p w:rsidR="008E5D10" w:rsidRPr="004B7303"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8</w:t>
            </w:r>
            <w:r w:rsidRPr="00874D62">
              <w:rPr>
                <w:rFonts w:ascii="標楷體" w:hAnsi="標楷體" w:hint="eastAsia"/>
                <w:lang w:eastAsia="zh-TW"/>
              </w:rPr>
              <w:t>)報告及詢答完畢，另定期繼續</w:t>
            </w:r>
            <w:r>
              <w:rPr>
                <w:rFonts w:ascii="標楷體" w:hAnsi="標楷體" w:hint="eastAsia"/>
                <w:lang w:eastAsia="zh-TW"/>
              </w:rPr>
              <w:t>處理</w:t>
            </w:r>
            <w:r w:rsidRPr="00874D62">
              <w:rPr>
                <w:rFonts w:ascii="標楷體" w:hAnsi="標楷體" w:hint="eastAsia"/>
                <w:lang w:eastAsia="zh-TW"/>
              </w:rPr>
              <w:t>。</w:t>
            </w:r>
          </w:p>
          <w:p w:rsidR="008E5D10" w:rsidRPr="00874D62" w:rsidRDefault="008E5D10" w:rsidP="008E5D10">
            <w:pPr>
              <w:rPr>
                <w:rFonts w:ascii="標楷體" w:hAnsi="標楷體"/>
                <w:lang w:eastAsia="zh-TW"/>
              </w:rPr>
            </w:pPr>
            <w:r w:rsidRPr="004B7303">
              <w:rPr>
                <w:rFonts w:ascii="標楷體" w:hAnsi="標楷體" w:hint="eastAsia"/>
                <w:lang w:eastAsia="zh-TW"/>
              </w:rPr>
              <w:t>2.</w:t>
            </w:r>
            <w:r w:rsidRPr="00874D62">
              <w:rPr>
                <w:rFonts w:ascii="標楷體" w:hAnsi="標楷體" w:hint="eastAsia"/>
                <w:lang w:eastAsia="zh-TW"/>
              </w:rPr>
              <w:t>本會</w:t>
            </w:r>
          </w:p>
          <w:p w:rsidR="008E5D10" w:rsidRPr="00874D62" w:rsidRDefault="008E5D10" w:rsidP="008E5D10">
            <w:pPr>
              <w:rPr>
                <w:rFonts w:ascii="標楷體" w:hAnsi="標楷體"/>
                <w:lang w:eastAsia="zh-TW"/>
              </w:rPr>
            </w:pPr>
            <w:r>
              <w:rPr>
                <w:rFonts w:ascii="標楷體" w:hAnsi="標楷體"/>
                <w:lang w:eastAsia="zh-TW"/>
              </w:rPr>
              <w:t>111.1</w:t>
            </w:r>
            <w:r>
              <w:rPr>
                <w:rFonts w:ascii="標楷體" w:hAnsi="標楷體" w:hint="eastAsia"/>
                <w:lang w:eastAsia="zh-TW"/>
              </w:rPr>
              <w:t>1</w:t>
            </w:r>
            <w:r w:rsidRPr="00874D62">
              <w:rPr>
                <w:rFonts w:ascii="標楷體" w:hAnsi="標楷體"/>
                <w:lang w:eastAsia="zh-TW"/>
              </w:rPr>
              <w:t>.</w:t>
            </w:r>
            <w:r>
              <w:rPr>
                <w:rFonts w:ascii="標楷體" w:hAnsi="標楷體"/>
                <w:lang w:eastAsia="zh-TW"/>
              </w:rPr>
              <w:t>2</w:t>
            </w:r>
          </w:p>
          <w:p w:rsidR="008E5D10" w:rsidRDefault="008E5D10" w:rsidP="008E5D10">
            <w:pPr>
              <w:rPr>
                <w:rFonts w:ascii="標楷體" w:hAnsi="標楷體"/>
                <w:lang w:eastAsia="zh-TW"/>
              </w:rPr>
            </w:pPr>
            <w:r w:rsidRPr="00874D62">
              <w:rPr>
                <w:rFonts w:ascii="標楷體" w:hAnsi="標楷體" w:hint="eastAsia"/>
                <w:lang w:eastAsia="zh-TW"/>
              </w:rPr>
              <w:t>(10-6-</w:t>
            </w:r>
            <w:r>
              <w:rPr>
                <w:rFonts w:ascii="標楷體" w:hAnsi="標楷體" w:hint="eastAsia"/>
                <w:lang w:eastAsia="zh-TW"/>
              </w:rPr>
              <w:t>11</w:t>
            </w:r>
            <w:r w:rsidRPr="00874D62">
              <w:rPr>
                <w:rFonts w:ascii="標楷體" w:hAnsi="標楷體" w:hint="eastAsia"/>
                <w:lang w:eastAsia="zh-TW"/>
              </w:rPr>
              <w:t>)另定期繼續</w:t>
            </w:r>
            <w:r>
              <w:rPr>
                <w:rFonts w:ascii="標楷體" w:hAnsi="標楷體" w:hint="eastAsia"/>
                <w:lang w:eastAsia="zh-TW"/>
              </w:rPr>
              <w:t>處理</w:t>
            </w:r>
            <w:r w:rsidRPr="00874D62">
              <w:rPr>
                <w:rFonts w:ascii="標楷體" w:hAnsi="標楷體" w:hint="eastAsia"/>
                <w:lang w:eastAsia="zh-TW"/>
              </w:rPr>
              <w:t>。</w:t>
            </w:r>
          </w:p>
          <w:p w:rsidR="008E5D10" w:rsidRPr="004B7303" w:rsidRDefault="008E5D10" w:rsidP="008E5D10">
            <w:pPr>
              <w:rPr>
                <w:rFonts w:ascii="標楷體" w:hAnsi="標楷體"/>
                <w:lang w:eastAsia="zh-TW"/>
              </w:rPr>
            </w:pPr>
            <w:r>
              <w:rPr>
                <w:rFonts w:ascii="標楷體" w:hAnsi="標楷體" w:hint="eastAsia"/>
                <w:lang w:eastAsia="zh-TW"/>
              </w:rPr>
              <w:t>3</w:t>
            </w:r>
            <w:r>
              <w:rPr>
                <w:rFonts w:ascii="標楷體" w:hAnsi="標楷體"/>
                <w:lang w:eastAsia="zh-TW"/>
              </w:rPr>
              <w:t>.</w:t>
            </w:r>
            <w:r w:rsidRPr="004B7303">
              <w:rPr>
                <w:rFonts w:ascii="標楷體" w:hAnsi="標楷體" w:hint="eastAsia"/>
                <w:lang w:eastAsia="zh-TW"/>
              </w:rPr>
              <w:t>本會</w:t>
            </w:r>
          </w:p>
          <w:p w:rsidR="008E5D10" w:rsidRPr="004B7303" w:rsidRDefault="008E5D10" w:rsidP="008E5D10">
            <w:pPr>
              <w:rPr>
                <w:rFonts w:ascii="標楷體" w:hAnsi="標楷體"/>
                <w:lang w:eastAsia="zh-TW"/>
              </w:rPr>
            </w:pPr>
            <w:r w:rsidRPr="004B7303">
              <w:rPr>
                <w:rFonts w:ascii="標楷體" w:hAnsi="標楷體"/>
                <w:lang w:eastAsia="zh-TW"/>
              </w:rPr>
              <w:t>111.1</w:t>
            </w:r>
            <w:r>
              <w:rPr>
                <w:rFonts w:ascii="標楷體" w:hAnsi="標楷體"/>
                <w:lang w:eastAsia="zh-TW"/>
              </w:rPr>
              <w:t>2.7</w:t>
            </w:r>
          </w:p>
          <w:p w:rsidR="008E5D10" w:rsidRPr="00A442E1" w:rsidRDefault="008E5D10" w:rsidP="008E5D10">
            <w:pPr>
              <w:rPr>
                <w:rFonts w:ascii="標楷體" w:hAnsi="標楷體"/>
                <w:lang w:eastAsia="zh-TW"/>
              </w:rPr>
            </w:pPr>
            <w:r>
              <w:rPr>
                <w:rFonts w:ascii="標楷體" w:hAnsi="標楷體" w:hint="eastAsia"/>
                <w:lang w:eastAsia="zh-TW"/>
              </w:rPr>
              <w:t>(10-6-</w:t>
            </w:r>
            <w:r>
              <w:rPr>
                <w:rFonts w:ascii="標楷體" w:hAnsi="標楷體"/>
                <w:lang w:eastAsia="zh-TW"/>
              </w:rPr>
              <w:t>24</w:t>
            </w:r>
            <w:r w:rsidRPr="004B7303">
              <w:rPr>
                <w:rFonts w:ascii="標楷體" w:hAnsi="標楷體" w:hint="eastAsia"/>
                <w:lang w:eastAsia="zh-TW"/>
              </w:rPr>
              <w:t>)另定期繼續處理。</w:t>
            </w:r>
          </w:p>
        </w:tc>
      </w:tr>
    </w:tbl>
    <w:p w:rsidR="00526634" w:rsidRPr="007158A9" w:rsidRDefault="00602EE9" w:rsidP="00526634">
      <w:pPr>
        <w:pStyle w:val="-4"/>
        <w:ind w:left="0" w:firstLineChars="400" w:firstLine="1121"/>
      </w:pPr>
      <w:bookmarkStart w:id="183" w:name="_Toc361217373"/>
      <w:bookmarkStart w:id="184" w:name="_Toc362968433"/>
      <w:bookmarkStart w:id="185" w:name="_Toc126052892"/>
      <w:r w:rsidRPr="007158A9">
        <w:t>（六）監察院（</w:t>
      </w:r>
      <w:r w:rsidR="00211E74">
        <w:rPr>
          <w:rFonts w:hint="eastAsia"/>
        </w:rPr>
        <w:t>0</w:t>
      </w:r>
      <w:r w:rsidRPr="007158A9">
        <w:t>案）</w:t>
      </w:r>
      <w:bookmarkEnd w:id="183"/>
      <w:bookmarkEnd w:id="184"/>
      <w:bookmarkEnd w:id="185"/>
    </w:p>
    <w:tbl>
      <w:tblPr>
        <w:tblStyle w:val="a7"/>
        <w:tblW w:w="10060" w:type="dxa"/>
        <w:tblInd w:w="80" w:type="dxa"/>
        <w:tblLook w:val="04A0" w:firstRow="1" w:lastRow="0" w:firstColumn="1" w:lastColumn="0" w:noHBand="0" w:noVBand="1"/>
      </w:tblPr>
      <w:tblGrid>
        <w:gridCol w:w="830"/>
        <w:gridCol w:w="3876"/>
        <w:gridCol w:w="1843"/>
        <w:gridCol w:w="1843"/>
        <w:gridCol w:w="1668"/>
      </w:tblGrid>
      <w:tr w:rsidR="00347DA7" w:rsidTr="004618E4">
        <w:tc>
          <w:tcPr>
            <w:tcW w:w="830" w:type="dxa"/>
          </w:tcPr>
          <w:p w:rsidR="00347DA7" w:rsidRDefault="00347DA7" w:rsidP="00CC6A01">
            <w:pPr>
              <w:rPr>
                <w:rFonts w:ascii="標楷體" w:hAnsi="標楷體"/>
                <w:b/>
              </w:rPr>
            </w:pPr>
            <w:bookmarkStart w:id="186" w:name="_Toc361217374"/>
            <w:bookmarkStart w:id="187" w:name="_Toc362968434"/>
            <w:r>
              <w:rPr>
                <w:rFonts w:ascii="標楷體" w:hAnsi="標楷體"/>
                <w:b/>
              </w:rPr>
              <w:t>序號</w:t>
            </w:r>
          </w:p>
        </w:tc>
        <w:tc>
          <w:tcPr>
            <w:tcW w:w="3876" w:type="dxa"/>
          </w:tcPr>
          <w:p w:rsidR="00347DA7" w:rsidRPr="000E21EB" w:rsidRDefault="00347DA7" w:rsidP="000E21EB">
            <w:pPr>
              <w:pStyle w:val="01"/>
              <w:rPr>
                <w:b/>
              </w:rPr>
            </w:pPr>
            <w:r w:rsidRPr="000E21EB">
              <w:rPr>
                <w:b/>
              </w:rPr>
              <w:t>議案名稱</w:t>
            </w:r>
          </w:p>
        </w:tc>
        <w:tc>
          <w:tcPr>
            <w:tcW w:w="1843" w:type="dxa"/>
          </w:tcPr>
          <w:p w:rsidR="00347DA7" w:rsidRDefault="00347DA7" w:rsidP="00CC6A01">
            <w:pPr>
              <w:rPr>
                <w:rFonts w:ascii="標楷體" w:hAnsi="標楷體"/>
                <w:b/>
              </w:rPr>
            </w:pPr>
            <w:r>
              <w:rPr>
                <w:rFonts w:ascii="標楷體" w:hAnsi="標楷體"/>
                <w:b/>
              </w:rPr>
              <w:t>提案機關、院會交付日期(會次)</w:t>
            </w:r>
          </w:p>
        </w:tc>
        <w:tc>
          <w:tcPr>
            <w:tcW w:w="1843" w:type="dxa"/>
          </w:tcPr>
          <w:p w:rsidR="00347DA7" w:rsidRDefault="00CA6308" w:rsidP="00CC6A01">
            <w:pPr>
              <w:rPr>
                <w:rFonts w:ascii="標楷體" w:hAnsi="標楷體"/>
                <w:b/>
              </w:rPr>
            </w:pPr>
            <w:r w:rsidRPr="00CA6308">
              <w:rPr>
                <w:rFonts w:ascii="標楷體" w:hAnsi="標楷體" w:hint="eastAsia"/>
                <w:b/>
              </w:rPr>
              <w:t>交付</w:t>
            </w:r>
            <w:r w:rsidR="00347DA7">
              <w:rPr>
                <w:rFonts w:ascii="標楷體" w:hAnsi="標楷體"/>
                <w:b/>
              </w:rPr>
              <w:t>委員會</w:t>
            </w:r>
          </w:p>
        </w:tc>
        <w:tc>
          <w:tcPr>
            <w:tcW w:w="1668" w:type="dxa"/>
          </w:tcPr>
          <w:p w:rsidR="00347DA7" w:rsidRDefault="004618E4" w:rsidP="00CC6A01">
            <w:pPr>
              <w:rPr>
                <w:rFonts w:ascii="標楷體" w:hAnsi="標楷體"/>
                <w:b/>
              </w:rPr>
            </w:pPr>
            <w:r>
              <w:rPr>
                <w:rFonts w:ascii="標楷體" w:hAnsi="標楷體" w:hint="eastAsia"/>
                <w:b/>
                <w:lang w:eastAsia="zh-TW"/>
              </w:rPr>
              <w:t>審查、</w:t>
            </w:r>
            <w:r w:rsidR="00347DA7">
              <w:rPr>
                <w:rFonts w:ascii="標楷體" w:hAnsi="標楷體"/>
                <w:b/>
              </w:rPr>
              <w:t>處理情形</w:t>
            </w:r>
          </w:p>
        </w:tc>
      </w:tr>
    </w:tbl>
    <w:p w:rsidR="00A47043" w:rsidRDefault="00602EE9" w:rsidP="00363C9D">
      <w:pPr>
        <w:pStyle w:val="ad"/>
        <w:spacing w:before="190" w:after="190"/>
        <w:ind w:leftChars="0" w:left="0" w:firstLineChars="175" w:firstLine="490"/>
        <w:rPr>
          <w:rFonts w:ascii="標楷體" w:hAnsi="標楷體"/>
        </w:rPr>
      </w:pPr>
      <w:bookmarkStart w:id="188" w:name="_Toc361217375"/>
      <w:bookmarkStart w:id="189" w:name="_Toc362968435"/>
      <w:bookmarkStart w:id="190" w:name="_Toc126052893"/>
      <w:bookmarkEnd w:id="186"/>
      <w:bookmarkEnd w:id="187"/>
      <w:r w:rsidRPr="007158A9">
        <w:rPr>
          <w:rFonts w:ascii="標楷體" w:hAnsi="標楷體"/>
        </w:rPr>
        <w:t>四、其他（</w:t>
      </w:r>
      <w:r w:rsidR="003B6F25">
        <w:rPr>
          <w:rFonts w:ascii="標楷體" w:hAnsi="標楷體" w:hint="eastAsia"/>
        </w:rPr>
        <w:t>1</w:t>
      </w:r>
      <w:r w:rsidR="000A7AFB">
        <w:rPr>
          <w:rFonts w:ascii="標楷體" w:hAnsi="標楷體" w:hint="eastAsia"/>
        </w:rPr>
        <w:t>8</w:t>
      </w:r>
      <w:r w:rsidR="000A7AFB">
        <w:rPr>
          <w:rFonts w:ascii="標楷體" w:hAnsi="標楷體"/>
        </w:rPr>
        <w:t>5</w:t>
      </w:r>
      <w:r w:rsidRPr="007158A9">
        <w:rPr>
          <w:rFonts w:ascii="標楷體" w:hAnsi="標楷體"/>
        </w:rPr>
        <w:t>案）</w:t>
      </w:r>
      <w:bookmarkEnd w:id="188"/>
      <w:bookmarkEnd w:id="189"/>
      <w:bookmarkEnd w:id="190"/>
    </w:p>
    <w:tbl>
      <w:tblPr>
        <w:tblStyle w:val="a7"/>
        <w:tblW w:w="10060" w:type="dxa"/>
        <w:tblInd w:w="80" w:type="dxa"/>
        <w:tblLook w:val="04A0" w:firstRow="1" w:lastRow="0" w:firstColumn="1" w:lastColumn="0" w:noHBand="0" w:noVBand="1"/>
      </w:tblPr>
      <w:tblGrid>
        <w:gridCol w:w="830"/>
        <w:gridCol w:w="3876"/>
        <w:gridCol w:w="1843"/>
        <w:gridCol w:w="1843"/>
        <w:gridCol w:w="1668"/>
      </w:tblGrid>
      <w:tr w:rsidR="004D701A" w:rsidTr="00CA6308">
        <w:tc>
          <w:tcPr>
            <w:tcW w:w="830" w:type="dxa"/>
          </w:tcPr>
          <w:p w:rsidR="004D701A" w:rsidRDefault="004D701A" w:rsidP="00CC6A01">
            <w:pPr>
              <w:rPr>
                <w:rFonts w:ascii="標楷體" w:hAnsi="標楷體"/>
                <w:b/>
              </w:rPr>
            </w:pPr>
            <w:bookmarkStart w:id="191" w:name="_Toc361217376"/>
            <w:bookmarkStart w:id="192" w:name="_Toc362968436"/>
            <w:r>
              <w:rPr>
                <w:rFonts w:ascii="標楷體" w:hAnsi="標楷體"/>
                <w:b/>
              </w:rPr>
              <w:t>序號</w:t>
            </w:r>
          </w:p>
        </w:tc>
        <w:tc>
          <w:tcPr>
            <w:tcW w:w="3876" w:type="dxa"/>
          </w:tcPr>
          <w:p w:rsidR="004D701A" w:rsidRPr="000A7AFB" w:rsidRDefault="004D701A" w:rsidP="000A7AFB">
            <w:pPr>
              <w:pStyle w:val="01"/>
              <w:rPr>
                <w:b/>
              </w:rPr>
            </w:pPr>
            <w:r w:rsidRPr="000A7AFB">
              <w:rPr>
                <w:b/>
              </w:rPr>
              <w:t>議案名稱</w:t>
            </w:r>
          </w:p>
        </w:tc>
        <w:tc>
          <w:tcPr>
            <w:tcW w:w="1843" w:type="dxa"/>
          </w:tcPr>
          <w:p w:rsidR="004D701A" w:rsidRDefault="004D701A" w:rsidP="00CC6A01">
            <w:pPr>
              <w:rPr>
                <w:rFonts w:ascii="標楷體" w:hAnsi="標楷體"/>
                <w:b/>
              </w:rPr>
            </w:pPr>
            <w:r>
              <w:rPr>
                <w:rFonts w:ascii="標楷體" w:hAnsi="標楷體"/>
                <w:b/>
              </w:rPr>
              <w:t>提案機關、院會交付日期(會次)</w:t>
            </w:r>
          </w:p>
        </w:tc>
        <w:tc>
          <w:tcPr>
            <w:tcW w:w="1843" w:type="dxa"/>
          </w:tcPr>
          <w:p w:rsidR="004D701A" w:rsidRDefault="00F25BBE" w:rsidP="00CC6A01">
            <w:pPr>
              <w:rPr>
                <w:rFonts w:ascii="標楷體" w:hAnsi="標楷體"/>
                <w:b/>
              </w:rPr>
            </w:pPr>
            <w:r>
              <w:rPr>
                <w:rFonts w:ascii="標楷體" w:hAnsi="標楷體" w:hint="eastAsia"/>
                <w:b/>
                <w:lang w:eastAsia="zh-TW"/>
              </w:rPr>
              <w:t>交付</w:t>
            </w:r>
            <w:r w:rsidR="004D701A">
              <w:rPr>
                <w:rFonts w:ascii="標楷體" w:hAnsi="標楷體"/>
                <w:b/>
              </w:rPr>
              <w:t>委員會</w:t>
            </w:r>
          </w:p>
        </w:tc>
        <w:tc>
          <w:tcPr>
            <w:tcW w:w="1668" w:type="dxa"/>
          </w:tcPr>
          <w:p w:rsidR="004D701A" w:rsidRDefault="004D701A" w:rsidP="00CC6A01">
            <w:pPr>
              <w:rPr>
                <w:rFonts w:ascii="標楷體" w:hAnsi="標楷體"/>
                <w:b/>
              </w:rPr>
            </w:pPr>
            <w:r>
              <w:rPr>
                <w:rFonts w:ascii="標楷體" w:hAnsi="標楷體"/>
                <w:b/>
              </w:rPr>
              <w:t>審查、處理情形</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w:t>
            </w:r>
          </w:p>
        </w:tc>
        <w:tc>
          <w:tcPr>
            <w:tcW w:w="3876" w:type="dxa"/>
          </w:tcPr>
          <w:p w:rsidR="004D701A" w:rsidRPr="00B442A3" w:rsidRDefault="004D701A" w:rsidP="000A7AFB">
            <w:pPr>
              <w:pStyle w:val="01"/>
            </w:pPr>
            <w:r w:rsidRPr="00B442A3">
              <w:t>為110年度中央政府總預算決議，檢送該府決議（三）、（五）、（十三）、（十四）及（十五）</w:t>
            </w:r>
            <w:r w:rsidRPr="00B442A3">
              <w:lastRenderedPageBreak/>
              <w:t>書面報告，請查照案。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總統府 110.03.26 （10-3-5）</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w:t>
            </w:r>
          </w:p>
        </w:tc>
        <w:tc>
          <w:tcPr>
            <w:tcW w:w="3876" w:type="dxa"/>
          </w:tcPr>
          <w:p w:rsidR="004D701A" w:rsidRPr="00B442A3" w:rsidRDefault="004D701A" w:rsidP="000A7AFB">
            <w:pPr>
              <w:pStyle w:val="01"/>
            </w:pPr>
            <w:r w:rsidRPr="00B442A3">
              <w:t>司法院函送該院暨財團法人法律扶助基金會109年第4季政策宣導之執行情形表，請查照案。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110.04.23 （10-3-9）</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w:t>
            </w:r>
          </w:p>
        </w:tc>
        <w:tc>
          <w:tcPr>
            <w:tcW w:w="3876" w:type="dxa"/>
          </w:tcPr>
          <w:p w:rsidR="004D701A" w:rsidRPr="00B442A3" w:rsidRDefault="004D701A" w:rsidP="000A7AFB">
            <w:pPr>
              <w:pStyle w:val="01"/>
            </w:pPr>
            <w:r w:rsidRPr="00B442A3">
              <w:t>促進轉型正義委員會函送109年第4季辦理政策宣導之執行情形表，請查照案。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110.04.23 （10-3-9）</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w:t>
            </w:r>
          </w:p>
        </w:tc>
        <w:tc>
          <w:tcPr>
            <w:tcW w:w="3876" w:type="dxa"/>
          </w:tcPr>
          <w:p w:rsidR="004D701A" w:rsidRPr="00B442A3" w:rsidRDefault="004D701A" w:rsidP="000A7AFB">
            <w:pPr>
              <w:pStyle w:val="01"/>
            </w:pPr>
            <w:r w:rsidRPr="00B442A3">
              <w:t>為110年度中央政府總預算決議，檢送該部決議（三）「預備文官團」政策架構與規劃期程書面報告，請查照案。</w:t>
            </w:r>
          </w:p>
        </w:tc>
        <w:tc>
          <w:tcPr>
            <w:tcW w:w="1843" w:type="dxa"/>
          </w:tcPr>
          <w:p w:rsidR="004D701A" w:rsidRPr="00B442A3" w:rsidRDefault="004D701A" w:rsidP="00CC6A01">
            <w:pPr>
              <w:rPr>
                <w:rFonts w:ascii="標楷體" w:hAnsi="標楷體"/>
              </w:rPr>
            </w:pPr>
            <w:r w:rsidRPr="00B442A3">
              <w:rPr>
                <w:rFonts w:ascii="標楷體" w:hAnsi="標楷體"/>
              </w:rPr>
              <w:t>考選部 110.04.23 （10-3-9）</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w:t>
            </w:r>
          </w:p>
        </w:tc>
        <w:tc>
          <w:tcPr>
            <w:tcW w:w="3876" w:type="dxa"/>
          </w:tcPr>
          <w:p w:rsidR="004D701A" w:rsidRPr="00B442A3" w:rsidRDefault="004D701A" w:rsidP="000A7AFB">
            <w:pPr>
              <w:pStyle w:val="01"/>
            </w:pPr>
            <w:r w:rsidRPr="00B442A3">
              <w:t>法務部函送109年第4季該部及所屬機關、主管財團法人於媒體辦理政策宣導相關廣告彙整表，請查照案。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w:t>
            </w:r>
          </w:p>
        </w:tc>
        <w:tc>
          <w:tcPr>
            <w:tcW w:w="3876" w:type="dxa"/>
          </w:tcPr>
          <w:p w:rsidR="004D701A" w:rsidRPr="00B442A3" w:rsidRDefault="004D701A" w:rsidP="000A7AFB">
            <w:pPr>
              <w:pStyle w:val="01"/>
            </w:pPr>
            <w:r w:rsidRPr="00B442A3">
              <w:t>司法院函送109年度第4季「補捐助團體及個人經費執行情形表」，請查照案。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w:t>
            </w:r>
          </w:p>
        </w:tc>
        <w:tc>
          <w:tcPr>
            <w:tcW w:w="3876" w:type="dxa"/>
          </w:tcPr>
          <w:p w:rsidR="004D701A" w:rsidRPr="00B442A3" w:rsidRDefault="004D701A" w:rsidP="000A7AFB">
            <w:pPr>
              <w:pStyle w:val="01"/>
            </w:pPr>
            <w:r w:rsidRPr="00B442A3">
              <w:t>為110年度中央政府總預算決議，檢送公務人力發展學院決議（二）書面報告，請查照案。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w:t>
            </w:r>
          </w:p>
        </w:tc>
        <w:tc>
          <w:tcPr>
            <w:tcW w:w="3876" w:type="dxa"/>
          </w:tcPr>
          <w:p w:rsidR="004D701A" w:rsidRPr="00B442A3" w:rsidRDefault="004D701A" w:rsidP="000A7AFB">
            <w:pPr>
              <w:pStyle w:val="01"/>
            </w:pPr>
            <w:r w:rsidRPr="00B442A3">
              <w:t>為110年度中央政府總預算決議，檢送廉政署預算決議事項書面報告，請查照案。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w:t>
            </w:r>
          </w:p>
        </w:tc>
        <w:tc>
          <w:tcPr>
            <w:tcW w:w="3876" w:type="dxa"/>
          </w:tcPr>
          <w:p w:rsidR="004D701A" w:rsidRPr="00B442A3" w:rsidRDefault="004D701A" w:rsidP="000A7AFB">
            <w:pPr>
              <w:pStyle w:val="01"/>
            </w:pPr>
            <w:r w:rsidRPr="00B442A3">
              <w:t>為110年度中央政府總預算決議，檢送該會決議（一）、（十四）、（十六）及（十九）書面報告，請查照案。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w:t>
            </w:r>
          </w:p>
        </w:tc>
        <w:tc>
          <w:tcPr>
            <w:tcW w:w="3876" w:type="dxa"/>
          </w:tcPr>
          <w:p w:rsidR="004D701A" w:rsidRPr="00B442A3" w:rsidRDefault="004D701A" w:rsidP="000A7AFB">
            <w:pPr>
              <w:pStyle w:val="01"/>
            </w:pPr>
            <w:r w:rsidRPr="00B442A3">
              <w:t>為110年度中央政府總預算決議，檢送該會決議（五）書面報告，請查照案。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w:t>
            </w:r>
          </w:p>
        </w:tc>
        <w:tc>
          <w:tcPr>
            <w:tcW w:w="3876" w:type="dxa"/>
          </w:tcPr>
          <w:p w:rsidR="004D701A" w:rsidRPr="00B442A3" w:rsidRDefault="004D701A" w:rsidP="000A7AFB">
            <w:pPr>
              <w:pStyle w:val="01"/>
            </w:pPr>
            <w:r w:rsidRPr="00B442A3">
              <w:t>為110年度中央政府總預算決議，檢送該會決議（六）書面報告，請查照案。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12</w:t>
            </w:r>
          </w:p>
        </w:tc>
        <w:tc>
          <w:tcPr>
            <w:tcW w:w="3876" w:type="dxa"/>
          </w:tcPr>
          <w:p w:rsidR="004D701A" w:rsidRPr="00B442A3" w:rsidRDefault="004D701A" w:rsidP="000A7AFB">
            <w:pPr>
              <w:pStyle w:val="01"/>
            </w:pPr>
            <w:r w:rsidRPr="00B442A3">
              <w:t>為110年度中央政府總預算決議，檢送該會決議（七）書面報告，請查照案。</w:t>
            </w:r>
          </w:p>
        </w:tc>
        <w:tc>
          <w:tcPr>
            <w:tcW w:w="1843" w:type="dxa"/>
          </w:tcPr>
          <w:p w:rsidR="004D701A" w:rsidRPr="00B442A3" w:rsidRDefault="004D701A" w:rsidP="00CC6A01">
            <w:pPr>
              <w:rPr>
                <w:rFonts w:ascii="標楷體" w:hAnsi="標楷體"/>
              </w:rPr>
            </w:pPr>
            <w:r w:rsidRPr="00B442A3">
              <w:rPr>
                <w:rFonts w:ascii="標楷體" w:hAnsi="標楷體"/>
              </w:rPr>
              <w:t xml:space="preserve">促進轉型正義委員會 110.04.30 </w:t>
            </w:r>
            <w:r w:rsidRPr="00B442A3">
              <w:rPr>
                <w:rFonts w:ascii="標楷體" w:hAnsi="標楷體"/>
              </w:rPr>
              <w:lastRenderedPageBreak/>
              <w:t>（10-3-10）</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13</w:t>
            </w:r>
          </w:p>
        </w:tc>
        <w:tc>
          <w:tcPr>
            <w:tcW w:w="3876" w:type="dxa"/>
          </w:tcPr>
          <w:p w:rsidR="004D701A" w:rsidRPr="00B442A3" w:rsidRDefault="004D701A" w:rsidP="000A7AFB">
            <w:pPr>
              <w:pStyle w:val="01"/>
            </w:pPr>
            <w:r w:rsidRPr="00B442A3">
              <w:t>為110年度中央政府總預算決議，檢送該會決議（十）書面報告，請查照案。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14</w:t>
            </w:r>
          </w:p>
        </w:tc>
        <w:tc>
          <w:tcPr>
            <w:tcW w:w="3876" w:type="dxa"/>
          </w:tcPr>
          <w:p w:rsidR="004D701A" w:rsidRPr="00B442A3" w:rsidRDefault="004D701A" w:rsidP="000A7AFB">
            <w:pPr>
              <w:pStyle w:val="01"/>
            </w:pPr>
            <w:r w:rsidRPr="00B442A3">
              <w:t>為110年度中央政府總預算決議，檢送該會決議（十五）書面報告，請查照案。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15</w:t>
            </w:r>
          </w:p>
        </w:tc>
        <w:tc>
          <w:tcPr>
            <w:tcW w:w="3876" w:type="dxa"/>
          </w:tcPr>
          <w:p w:rsidR="004D701A" w:rsidRPr="00B442A3" w:rsidRDefault="004D701A" w:rsidP="000A7AFB">
            <w:pPr>
              <w:pStyle w:val="01"/>
            </w:pPr>
            <w:r w:rsidRPr="00B442A3">
              <w:t>為110年度中央政府總預算決議，檢送該會決議（十七）書面報告，請查照案。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16</w:t>
            </w:r>
          </w:p>
        </w:tc>
        <w:tc>
          <w:tcPr>
            <w:tcW w:w="3876" w:type="dxa"/>
          </w:tcPr>
          <w:p w:rsidR="004D701A" w:rsidRPr="00B442A3" w:rsidRDefault="004D701A" w:rsidP="000A7AFB">
            <w:pPr>
              <w:pStyle w:val="01"/>
            </w:pPr>
            <w:r w:rsidRPr="00B442A3">
              <w:t>為110年度中央政府總預算決議，檢送該會決議（十八）書面報告，請查照案。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110.04.30 （10-3-10）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17</w:t>
            </w:r>
          </w:p>
        </w:tc>
        <w:tc>
          <w:tcPr>
            <w:tcW w:w="3876" w:type="dxa"/>
          </w:tcPr>
          <w:p w:rsidR="004D701A" w:rsidRPr="00B442A3" w:rsidRDefault="004D701A" w:rsidP="000A7AFB">
            <w:pPr>
              <w:pStyle w:val="01"/>
            </w:pPr>
            <w:r w:rsidRPr="00B442A3">
              <w:t>為110年度中央政府總預算決議，檢送該總處決議（七）書面報告，請查照案。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18</w:t>
            </w:r>
          </w:p>
        </w:tc>
        <w:tc>
          <w:tcPr>
            <w:tcW w:w="3876" w:type="dxa"/>
          </w:tcPr>
          <w:p w:rsidR="004D701A" w:rsidRPr="00B442A3" w:rsidRDefault="004D701A" w:rsidP="000A7AFB">
            <w:pPr>
              <w:pStyle w:val="01"/>
            </w:pPr>
            <w:r w:rsidRPr="00B442A3">
              <w:t>為110年度中央政府總預算決議，檢送該總處決議（十一）勞務承攬工作及勞工權益保障書面報告，請查照案。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19</w:t>
            </w:r>
          </w:p>
        </w:tc>
        <w:tc>
          <w:tcPr>
            <w:tcW w:w="3876" w:type="dxa"/>
          </w:tcPr>
          <w:p w:rsidR="004D701A" w:rsidRPr="00B442A3" w:rsidRDefault="004D701A" w:rsidP="000A7AFB">
            <w:pPr>
              <w:pStyle w:val="01"/>
            </w:pPr>
            <w:r w:rsidRPr="00B442A3">
              <w:t>為110年度中央政府總預算決議，檢送該總處決議（十二）人事業務資訊系統資通安全防護書面報告，請查照案。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20</w:t>
            </w:r>
          </w:p>
        </w:tc>
        <w:tc>
          <w:tcPr>
            <w:tcW w:w="3876" w:type="dxa"/>
          </w:tcPr>
          <w:p w:rsidR="004D701A" w:rsidRPr="00B442A3" w:rsidRDefault="004D701A" w:rsidP="000A7AFB">
            <w:pPr>
              <w:pStyle w:val="01"/>
            </w:pPr>
            <w:r w:rsidRPr="00B442A3">
              <w:t>為110年度中央政府總預算決議，檢送該總處決議（十三）中央政府機關員額規劃及運用書面報告，請查照案。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21</w:t>
            </w:r>
          </w:p>
        </w:tc>
        <w:tc>
          <w:tcPr>
            <w:tcW w:w="3876" w:type="dxa"/>
          </w:tcPr>
          <w:p w:rsidR="004D701A" w:rsidRPr="00B442A3" w:rsidRDefault="004D701A" w:rsidP="000A7AFB">
            <w:pPr>
              <w:pStyle w:val="01"/>
            </w:pPr>
            <w:r w:rsidRPr="00B442A3">
              <w:t>為110年度中央政府總預算決議，檢送該總處決議（二十一）中央政府機關員額運用狀況書面報告，請查照案。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22</w:t>
            </w:r>
          </w:p>
        </w:tc>
        <w:tc>
          <w:tcPr>
            <w:tcW w:w="3876" w:type="dxa"/>
          </w:tcPr>
          <w:p w:rsidR="004D701A" w:rsidRPr="00B442A3" w:rsidRDefault="004D701A" w:rsidP="000A7AFB">
            <w:pPr>
              <w:pStyle w:val="01"/>
            </w:pPr>
            <w:r w:rsidRPr="00B442A3">
              <w:t>為110年度中央政府總預算決議，檢送該總處決議（二十三）派遣歸零後多元人力運用書面報告，請查照案。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110.05.07 （10-3-11）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23</w:t>
            </w:r>
          </w:p>
        </w:tc>
        <w:tc>
          <w:tcPr>
            <w:tcW w:w="3876" w:type="dxa"/>
          </w:tcPr>
          <w:p w:rsidR="004D701A" w:rsidRPr="00B442A3" w:rsidRDefault="004D701A" w:rsidP="000A7AFB">
            <w:pPr>
              <w:pStyle w:val="01"/>
            </w:pPr>
            <w:r w:rsidRPr="00B442A3">
              <w:t>促進轉型正義委員會函送110</w:t>
            </w:r>
            <w:r w:rsidRPr="00B442A3">
              <w:lastRenderedPageBreak/>
              <w:t>年第1季辦理政策宣導之執行情形表，請查照案。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促進轉型正</w:t>
            </w:r>
            <w:r w:rsidRPr="00B442A3">
              <w:rPr>
                <w:rFonts w:ascii="標楷體" w:hAnsi="標楷體"/>
              </w:rPr>
              <w:lastRenderedPageBreak/>
              <w:t>義委員會 110.05.14 （10-3-12）</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24</w:t>
            </w:r>
          </w:p>
        </w:tc>
        <w:tc>
          <w:tcPr>
            <w:tcW w:w="3876" w:type="dxa"/>
          </w:tcPr>
          <w:p w:rsidR="004D701A" w:rsidRPr="00B442A3" w:rsidRDefault="004D701A" w:rsidP="000A7AFB">
            <w:pPr>
              <w:pStyle w:val="01"/>
            </w:pPr>
            <w:r w:rsidRPr="00B442A3">
              <w:t>為110年度中央政府總預算決議，檢送該部決議（十九）書面報告，請查照案。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25</w:t>
            </w:r>
          </w:p>
        </w:tc>
        <w:tc>
          <w:tcPr>
            <w:tcW w:w="3876" w:type="dxa"/>
          </w:tcPr>
          <w:p w:rsidR="004D701A" w:rsidRPr="00B442A3" w:rsidRDefault="004D701A" w:rsidP="000A7AFB">
            <w:pPr>
              <w:pStyle w:val="01"/>
            </w:pPr>
            <w:r w:rsidRPr="00B442A3">
              <w:t>為110年度中央政府總預算決議，檢送該部決議（二十二）書面報告，請查照案。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26</w:t>
            </w:r>
          </w:p>
        </w:tc>
        <w:tc>
          <w:tcPr>
            <w:tcW w:w="3876" w:type="dxa"/>
          </w:tcPr>
          <w:p w:rsidR="004D701A" w:rsidRPr="00B442A3" w:rsidRDefault="004D701A" w:rsidP="000A7AFB">
            <w:pPr>
              <w:pStyle w:val="01"/>
            </w:pPr>
            <w:r w:rsidRPr="00B442A3">
              <w:t>為110年度中央政府總預算決議，檢送該部決議（三十七）書面報告，請查照案。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27</w:t>
            </w:r>
          </w:p>
        </w:tc>
        <w:tc>
          <w:tcPr>
            <w:tcW w:w="3876" w:type="dxa"/>
          </w:tcPr>
          <w:p w:rsidR="004D701A" w:rsidRPr="00B442A3" w:rsidRDefault="004D701A" w:rsidP="000A7AFB">
            <w:pPr>
              <w:pStyle w:val="01"/>
            </w:pPr>
            <w:r w:rsidRPr="00B442A3">
              <w:t>為110年度中央政府總預算決議，檢送調查局決議（二）書面報告，請查照案。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28</w:t>
            </w:r>
          </w:p>
        </w:tc>
        <w:tc>
          <w:tcPr>
            <w:tcW w:w="3876" w:type="dxa"/>
          </w:tcPr>
          <w:p w:rsidR="004D701A" w:rsidRPr="00B442A3" w:rsidRDefault="004D701A" w:rsidP="000A7AFB">
            <w:pPr>
              <w:pStyle w:val="01"/>
            </w:pPr>
            <w:r w:rsidRPr="00B442A3">
              <w:t>為110年度中央政府總預算決議，檢送該部決議（四）「法官、檢察官剝奪或減少退休金規定要件是否過於限縮」書面報告，請查照案。</w:t>
            </w:r>
          </w:p>
        </w:tc>
        <w:tc>
          <w:tcPr>
            <w:tcW w:w="1843" w:type="dxa"/>
          </w:tcPr>
          <w:p w:rsidR="004D701A" w:rsidRPr="00B442A3" w:rsidRDefault="004D701A" w:rsidP="00CC6A01">
            <w:pPr>
              <w:rPr>
                <w:rFonts w:ascii="標楷體" w:hAnsi="標楷體"/>
              </w:rPr>
            </w:pPr>
            <w:r w:rsidRPr="00B442A3">
              <w:rPr>
                <w:rFonts w:ascii="標楷體" w:hAnsi="標楷體"/>
              </w:rPr>
              <w:t>銓敘部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29</w:t>
            </w:r>
          </w:p>
        </w:tc>
        <w:tc>
          <w:tcPr>
            <w:tcW w:w="3876" w:type="dxa"/>
          </w:tcPr>
          <w:p w:rsidR="004D701A" w:rsidRPr="00B442A3" w:rsidRDefault="004D701A" w:rsidP="000A7AFB">
            <w:pPr>
              <w:pStyle w:val="01"/>
            </w:pPr>
            <w:r w:rsidRPr="00B442A3">
              <w:t>為110年度中央政府總預算決議，檢送「文官體制基礎下之聘用人員人事法制推動情形書面報告」，請查照案。</w:t>
            </w:r>
          </w:p>
        </w:tc>
        <w:tc>
          <w:tcPr>
            <w:tcW w:w="1843" w:type="dxa"/>
          </w:tcPr>
          <w:p w:rsidR="004D701A" w:rsidRPr="00B442A3" w:rsidRDefault="004D701A" w:rsidP="00CC6A01">
            <w:pPr>
              <w:rPr>
                <w:rFonts w:ascii="標楷體" w:hAnsi="標楷體"/>
              </w:rPr>
            </w:pPr>
            <w:r w:rsidRPr="00B442A3">
              <w:rPr>
                <w:rFonts w:ascii="標楷體" w:hAnsi="標楷體"/>
              </w:rPr>
              <w:t>銓敘部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30</w:t>
            </w:r>
          </w:p>
        </w:tc>
        <w:tc>
          <w:tcPr>
            <w:tcW w:w="3876" w:type="dxa"/>
          </w:tcPr>
          <w:p w:rsidR="004D701A" w:rsidRPr="00B442A3" w:rsidRDefault="004D701A" w:rsidP="000A7AFB">
            <w:pPr>
              <w:pStyle w:val="01"/>
            </w:pPr>
            <w:r w:rsidRPr="00B442A3">
              <w:t>為110年度中央政府總預算決議，檢送歲出第4款第1項決議（十七）書面報告，請查照案。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31</w:t>
            </w:r>
          </w:p>
        </w:tc>
        <w:tc>
          <w:tcPr>
            <w:tcW w:w="3876" w:type="dxa"/>
          </w:tcPr>
          <w:p w:rsidR="004D701A" w:rsidRPr="00B442A3" w:rsidRDefault="004D701A" w:rsidP="000A7AFB">
            <w:pPr>
              <w:pStyle w:val="01"/>
            </w:pPr>
            <w:r w:rsidRPr="00B442A3">
              <w:t>為110年度中央政府總預算決議，檢送歲出第4款第1項決議（三十六）書面報告，請查照案。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32</w:t>
            </w:r>
          </w:p>
        </w:tc>
        <w:tc>
          <w:tcPr>
            <w:tcW w:w="3876" w:type="dxa"/>
          </w:tcPr>
          <w:p w:rsidR="004D701A" w:rsidRPr="00B442A3" w:rsidRDefault="004D701A" w:rsidP="000A7AFB">
            <w:pPr>
              <w:pStyle w:val="01"/>
            </w:pPr>
            <w:r w:rsidRPr="00B442A3">
              <w:t>為110年度中央政府總預算決議，檢送歲出第4款第1項決議（四十八）書面報告，請查照案。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33</w:t>
            </w:r>
          </w:p>
        </w:tc>
        <w:tc>
          <w:tcPr>
            <w:tcW w:w="3876" w:type="dxa"/>
          </w:tcPr>
          <w:p w:rsidR="004D701A" w:rsidRPr="00B442A3" w:rsidRDefault="004D701A" w:rsidP="000A7AFB">
            <w:pPr>
              <w:pStyle w:val="01"/>
            </w:pPr>
            <w:r w:rsidRPr="00B442A3">
              <w:t>為110年度中央政府總預算決議，檢送歲出第4款第1項決議（六十四）書面報告，請查照案。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 110.05.14 （10-3-12）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34</w:t>
            </w:r>
          </w:p>
        </w:tc>
        <w:tc>
          <w:tcPr>
            <w:tcW w:w="3876" w:type="dxa"/>
          </w:tcPr>
          <w:p w:rsidR="004D701A" w:rsidRPr="00B442A3" w:rsidRDefault="004D701A" w:rsidP="000A7AFB">
            <w:pPr>
              <w:pStyle w:val="01"/>
            </w:pPr>
            <w:r w:rsidRPr="00B442A3">
              <w:t>為110年度中央政府總預算決議，檢送歲出第4款第1項決</w:t>
            </w:r>
            <w:r w:rsidRPr="00B442A3">
              <w:lastRenderedPageBreak/>
              <w:t>議（七十）書面報告，請查照案。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 xml:space="preserve">司法院 110.05.14 </w:t>
            </w:r>
            <w:r w:rsidRPr="00B442A3">
              <w:rPr>
                <w:rFonts w:ascii="標楷體" w:hAnsi="標楷體"/>
              </w:rPr>
              <w:lastRenderedPageBreak/>
              <w:t>（10-3-12）</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35</w:t>
            </w:r>
          </w:p>
        </w:tc>
        <w:tc>
          <w:tcPr>
            <w:tcW w:w="3876" w:type="dxa"/>
          </w:tcPr>
          <w:p w:rsidR="004D701A" w:rsidRPr="00B442A3" w:rsidRDefault="004D701A" w:rsidP="000A7AFB">
            <w:pPr>
              <w:pStyle w:val="01"/>
            </w:pPr>
            <w:r w:rsidRPr="00B442A3">
              <w:t>法務部函，為財團法人臺灣更生保護會110年度預算決議，檢送輔導人力改善需求書面報告，請查照案。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36</w:t>
            </w:r>
          </w:p>
        </w:tc>
        <w:tc>
          <w:tcPr>
            <w:tcW w:w="3876" w:type="dxa"/>
          </w:tcPr>
          <w:p w:rsidR="004D701A" w:rsidRPr="00B442A3" w:rsidRDefault="004D701A" w:rsidP="000A7AFB">
            <w:pPr>
              <w:pStyle w:val="01"/>
            </w:pPr>
            <w:r w:rsidRPr="00B442A3">
              <w:t>法務部函，為財團法人臺灣更生保護會110年度預算決議，檢送更生人就業支持方案書面報告，請查照案。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37</w:t>
            </w:r>
          </w:p>
        </w:tc>
        <w:tc>
          <w:tcPr>
            <w:tcW w:w="3876" w:type="dxa"/>
          </w:tcPr>
          <w:p w:rsidR="004D701A" w:rsidRPr="00B442A3" w:rsidRDefault="004D701A" w:rsidP="000A7AFB">
            <w:pPr>
              <w:pStyle w:val="01"/>
            </w:pPr>
            <w:r w:rsidRPr="00B442A3">
              <w:t>考試院函，為110年度中央政府總預算決議，檢送決議（七）公部門之聘用、約聘人員勞動條件相關保障機制書面報告，請查照案。</w:t>
            </w:r>
          </w:p>
        </w:tc>
        <w:tc>
          <w:tcPr>
            <w:tcW w:w="1843" w:type="dxa"/>
          </w:tcPr>
          <w:p w:rsidR="004D701A" w:rsidRPr="00B442A3" w:rsidRDefault="004D701A" w:rsidP="00CC6A01">
            <w:pPr>
              <w:rPr>
                <w:rFonts w:ascii="標楷體" w:hAnsi="標楷體"/>
              </w:rPr>
            </w:pPr>
            <w:r w:rsidRPr="00B442A3">
              <w:rPr>
                <w:rFonts w:ascii="標楷體" w:hAnsi="標楷體"/>
              </w:rPr>
              <w:t>考試院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38</w:t>
            </w:r>
          </w:p>
        </w:tc>
        <w:tc>
          <w:tcPr>
            <w:tcW w:w="3876" w:type="dxa"/>
          </w:tcPr>
          <w:p w:rsidR="004D701A" w:rsidRPr="00B442A3" w:rsidRDefault="004D701A" w:rsidP="000A7AFB">
            <w:pPr>
              <w:pStyle w:val="01"/>
            </w:pPr>
            <w:r w:rsidRPr="00B442A3">
              <w:t>考試院函，為110年度中央政府總預算決議，檢送決議（八）及（九）修改獎補助申請條件相關資料，請查照案。</w:t>
            </w:r>
          </w:p>
        </w:tc>
        <w:tc>
          <w:tcPr>
            <w:tcW w:w="1843" w:type="dxa"/>
          </w:tcPr>
          <w:p w:rsidR="004D701A" w:rsidRPr="00B442A3" w:rsidRDefault="004D701A" w:rsidP="00CC6A01">
            <w:pPr>
              <w:rPr>
                <w:rFonts w:ascii="標楷體" w:hAnsi="標楷體"/>
              </w:rPr>
            </w:pPr>
            <w:r w:rsidRPr="00B442A3">
              <w:rPr>
                <w:rFonts w:ascii="標楷體" w:hAnsi="標楷體"/>
              </w:rPr>
              <w:t>考試院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39</w:t>
            </w:r>
          </w:p>
        </w:tc>
        <w:tc>
          <w:tcPr>
            <w:tcW w:w="3876" w:type="dxa"/>
          </w:tcPr>
          <w:p w:rsidR="004D701A" w:rsidRPr="00B442A3" w:rsidRDefault="004D701A" w:rsidP="000A7AFB">
            <w:pPr>
              <w:pStyle w:val="01"/>
            </w:pPr>
            <w:r w:rsidRPr="00B442A3">
              <w:t>考試院函，為110年度中央政府總預算決議，檢送決議（十五）「首長及副首長專用車使用情形及因應考試委員縮減之調整規劃」書面報告，請查照案。</w:t>
            </w:r>
          </w:p>
        </w:tc>
        <w:tc>
          <w:tcPr>
            <w:tcW w:w="1843" w:type="dxa"/>
          </w:tcPr>
          <w:p w:rsidR="004D701A" w:rsidRPr="00B442A3" w:rsidRDefault="004D701A" w:rsidP="00CC6A01">
            <w:pPr>
              <w:rPr>
                <w:rFonts w:ascii="標楷體" w:hAnsi="標楷體"/>
              </w:rPr>
            </w:pPr>
            <w:r w:rsidRPr="00B442A3">
              <w:rPr>
                <w:rFonts w:ascii="標楷體" w:hAnsi="標楷體"/>
              </w:rPr>
              <w:t>考試院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40</w:t>
            </w:r>
          </w:p>
        </w:tc>
        <w:tc>
          <w:tcPr>
            <w:tcW w:w="3876" w:type="dxa"/>
          </w:tcPr>
          <w:p w:rsidR="004D701A" w:rsidRPr="00B442A3" w:rsidRDefault="004D701A" w:rsidP="000A7AFB">
            <w:pPr>
              <w:pStyle w:val="01"/>
            </w:pPr>
            <w:r w:rsidRPr="00B442A3">
              <w:t>考試院函，為110年度中央政府總預算決議，檢送決議（十六）「近5年出國考察議題及未來精進作為」書面報告，請查照案。</w:t>
            </w:r>
          </w:p>
        </w:tc>
        <w:tc>
          <w:tcPr>
            <w:tcW w:w="1843" w:type="dxa"/>
          </w:tcPr>
          <w:p w:rsidR="004D701A" w:rsidRPr="00B442A3" w:rsidRDefault="004D701A" w:rsidP="00CC6A01">
            <w:pPr>
              <w:rPr>
                <w:rFonts w:ascii="標楷體" w:hAnsi="標楷體"/>
              </w:rPr>
            </w:pPr>
            <w:r w:rsidRPr="00B442A3">
              <w:rPr>
                <w:rFonts w:ascii="標楷體" w:hAnsi="標楷體"/>
              </w:rPr>
              <w:t>考試院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41</w:t>
            </w:r>
          </w:p>
        </w:tc>
        <w:tc>
          <w:tcPr>
            <w:tcW w:w="3876" w:type="dxa"/>
          </w:tcPr>
          <w:p w:rsidR="004D701A" w:rsidRPr="00B442A3" w:rsidRDefault="004D701A" w:rsidP="000A7AFB">
            <w:pPr>
              <w:pStyle w:val="01"/>
            </w:pPr>
            <w:r w:rsidRPr="00B442A3">
              <w:t>監察院函，為110年度中央政府總預算決議，檢送該院決議（四）書面報告，請查照案。</w:t>
            </w:r>
          </w:p>
        </w:tc>
        <w:tc>
          <w:tcPr>
            <w:tcW w:w="1843" w:type="dxa"/>
          </w:tcPr>
          <w:p w:rsidR="004D701A" w:rsidRPr="00B442A3" w:rsidRDefault="004D701A" w:rsidP="00CC6A01">
            <w:pPr>
              <w:rPr>
                <w:rFonts w:ascii="標楷體" w:hAnsi="標楷體"/>
              </w:rPr>
            </w:pPr>
            <w:r w:rsidRPr="00B442A3">
              <w:rPr>
                <w:rFonts w:ascii="標楷體" w:hAnsi="標楷體"/>
              </w:rPr>
              <w:t>監察院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42</w:t>
            </w:r>
          </w:p>
        </w:tc>
        <w:tc>
          <w:tcPr>
            <w:tcW w:w="3876" w:type="dxa"/>
          </w:tcPr>
          <w:p w:rsidR="004D701A" w:rsidRPr="00B442A3" w:rsidRDefault="004D701A" w:rsidP="000A7AFB">
            <w:pPr>
              <w:pStyle w:val="01"/>
            </w:pPr>
            <w:r w:rsidRPr="00B442A3">
              <w:t>監察院函，為110年度中央政府總預算決議，檢送該院決議（五）書面報告，請查照案。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監察院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43</w:t>
            </w:r>
          </w:p>
        </w:tc>
        <w:tc>
          <w:tcPr>
            <w:tcW w:w="3876" w:type="dxa"/>
          </w:tcPr>
          <w:p w:rsidR="004D701A" w:rsidRPr="00B442A3" w:rsidRDefault="004D701A" w:rsidP="000A7AFB">
            <w:pPr>
              <w:pStyle w:val="01"/>
            </w:pPr>
            <w:r w:rsidRPr="00B442A3">
              <w:t>監察院函，為110年度中央政府總預算決議，檢送該院決議（九）書面報告，請查照案。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監察院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44</w:t>
            </w:r>
          </w:p>
        </w:tc>
        <w:tc>
          <w:tcPr>
            <w:tcW w:w="3876" w:type="dxa"/>
          </w:tcPr>
          <w:p w:rsidR="004D701A" w:rsidRPr="00B442A3" w:rsidRDefault="004D701A" w:rsidP="000A7AFB">
            <w:pPr>
              <w:pStyle w:val="01"/>
            </w:pPr>
            <w:r w:rsidRPr="00B442A3">
              <w:t>監察院函，為110年度中央政府總預算決議，檢送該院決議（二十五）書面報告，請查照案。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監察院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lastRenderedPageBreak/>
              <w:t>45</w:t>
            </w:r>
          </w:p>
        </w:tc>
        <w:tc>
          <w:tcPr>
            <w:tcW w:w="3876" w:type="dxa"/>
          </w:tcPr>
          <w:p w:rsidR="004D701A" w:rsidRPr="00B442A3" w:rsidRDefault="004D701A" w:rsidP="000A7AFB">
            <w:pPr>
              <w:pStyle w:val="01"/>
            </w:pPr>
            <w:r w:rsidRPr="00B442A3">
              <w:t>立法院秘書長函，為110年度中央政府總預算決議，檢送本院單位預算決議（三十三）書面報告，請查照案。</w:t>
            </w:r>
          </w:p>
        </w:tc>
        <w:tc>
          <w:tcPr>
            <w:tcW w:w="1843" w:type="dxa"/>
          </w:tcPr>
          <w:p w:rsidR="004D701A" w:rsidRPr="00B442A3" w:rsidRDefault="004D701A" w:rsidP="00CC6A01">
            <w:pPr>
              <w:rPr>
                <w:rFonts w:ascii="標楷體" w:hAnsi="標楷體"/>
              </w:rPr>
            </w:pPr>
            <w:r w:rsidRPr="00B442A3">
              <w:rPr>
                <w:rFonts w:ascii="標楷體" w:hAnsi="標楷體"/>
              </w:rPr>
              <w:t>立法院秘書長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46</w:t>
            </w:r>
          </w:p>
        </w:tc>
        <w:tc>
          <w:tcPr>
            <w:tcW w:w="3876" w:type="dxa"/>
          </w:tcPr>
          <w:p w:rsidR="004D701A" w:rsidRPr="00B442A3" w:rsidRDefault="004D701A" w:rsidP="000A7AFB">
            <w:pPr>
              <w:pStyle w:val="01"/>
            </w:pPr>
            <w:r w:rsidRPr="00B442A3">
              <w:t>立法院秘書長函，為110年度中央政府總預算決議，檢送本院單位預算決議（三十四）書面報告，請查照案。</w:t>
            </w:r>
          </w:p>
        </w:tc>
        <w:tc>
          <w:tcPr>
            <w:tcW w:w="1843" w:type="dxa"/>
          </w:tcPr>
          <w:p w:rsidR="004D701A" w:rsidRPr="00B442A3" w:rsidRDefault="004D701A" w:rsidP="00CC6A01">
            <w:pPr>
              <w:rPr>
                <w:rFonts w:ascii="標楷體" w:hAnsi="標楷體"/>
              </w:rPr>
            </w:pPr>
            <w:r w:rsidRPr="00B442A3">
              <w:rPr>
                <w:rFonts w:ascii="標楷體" w:hAnsi="標楷體"/>
              </w:rPr>
              <w:t>立法院秘書長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47</w:t>
            </w:r>
          </w:p>
        </w:tc>
        <w:tc>
          <w:tcPr>
            <w:tcW w:w="3876" w:type="dxa"/>
          </w:tcPr>
          <w:p w:rsidR="004D701A" w:rsidRPr="00B442A3" w:rsidRDefault="004D701A" w:rsidP="000A7AFB">
            <w:pPr>
              <w:pStyle w:val="01"/>
            </w:pPr>
            <w:r w:rsidRPr="00B442A3">
              <w:t>法務部函，為110年度中央政府總預算決議，檢送該部決議（二十五）書面報告，請查照案。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48</w:t>
            </w:r>
          </w:p>
        </w:tc>
        <w:tc>
          <w:tcPr>
            <w:tcW w:w="3876" w:type="dxa"/>
          </w:tcPr>
          <w:p w:rsidR="004D701A" w:rsidRPr="00B442A3" w:rsidRDefault="004D701A" w:rsidP="000A7AFB">
            <w:pPr>
              <w:pStyle w:val="01"/>
            </w:pPr>
            <w:r w:rsidRPr="00B442A3">
              <w:t>法務部函，為110年度中央政府總預算決議，檢送該部決議（三十）書面報告，請查照案。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49</w:t>
            </w:r>
          </w:p>
        </w:tc>
        <w:tc>
          <w:tcPr>
            <w:tcW w:w="3876" w:type="dxa"/>
          </w:tcPr>
          <w:p w:rsidR="004D701A" w:rsidRPr="00B442A3" w:rsidRDefault="004D701A" w:rsidP="000A7AFB">
            <w:pPr>
              <w:pStyle w:val="01"/>
            </w:pPr>
            <w:r w:rsidRPr="00B442A3">
              <w:t>法務部函，為110年度中央政府總預算決議，檢送提起非常上訴之比例偏低書面報告，請查照案。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50</w:t>
            </w:r>
          </w:p>
        </w:tc>
        <w:tc>
          <w:tcPr>
            <w:tcW w:w="3876" w:type="dxa"/>
          </w:tcPr>
          <w:p w:rsidR="004D701A" w:rsidRPr="00B442A3" w:rsidRDefault="004D701A" w:rsidP="000A7AFB">
            <w:pPr>
              <w:pStyle w:val="01"/>
            </w:pPr>
            <w:r w:rsidRPr="00B442A3">
              <w:t>法務部函，為110年度中央政府總預算決議，檢送女性監所工作者申請生理假需求書面報告，請查照案。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51</w:t>
            </w:r>
          </w:p>
        </w:tc>
        <w:tc>
          <w:tcPr>
            <w:tcW w:w="3876" w:type="dxa"/>
          </w:tcPr>
          <w:p w:rsidR="004D701A" w:rsidRPr="00B442A3" w:rsidRDefault="004D701A" w:rsidP="000A7AFB">
            <w:pPr>
              <w:pStyle w:val="01"/>
            </w:pPr>
            <w:r w:rsidRPr="00B442A3">
              <w:t>行政院人事行政總處函，為110年度中央政府總預算決議，檢送該總處決議（六）公務人員差勤時數上限等框架性規範書面報告，請查照案。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52</w:t>
            </w:r>
          </w:p>
        </w:tc>
        <w:tc>
          <w:tcPr>
            <w:tcW w:w="3876" w:type="dxa"/>
          </w:tcPr>
          <w:p w:rsidR="004D701A" w:rsidRPr="00B442A3" w:rsidRDefault="004D701A" w:rsidP="000A7AFB">
            <w:pPr>
              <w:pStyle w:val="01"/>
            </w:pPr>
            <w:r w:rsidRPr="00B442A3">
              <w:t>行政院人事行政總處函，為110年度中央政府總預算決議，檢送該總處決議（十七）公務人員差勤時數上限等框架性規範書面報告，請查照案。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53</w:t>
            </w:r>
          </w:p>
        </w:tc>
        <w:tc>
          <w:tcPr>
            <w:tcW w:w="3876" w:type="dxa"/>
          </w:tcPr>
          <w:p w:rsidR="004D701A" w:rsidRPr="00B442A3" w:rsidRDefault="004D701A" w:rsidP="000A7AFB">
            <w:pPr>
              <w:pStyle w:val="01"/>
            </w:pPr>
            <w:r w:rsidRPr="00B442A3">
              <w:t>行政院人事行政總處函，為110年度中央政府總預算決議，檢送該總處決議（二十）公務人員差勤時數上限等框架性規範書面報告，請查照案。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54</w:t>
            </w:r>
          </w:p>
        </w:tc>
        <w:tc>
          <w:tcPr>
            <w:tcW w:w="3876" w:type="dxa"/>
          </w:tcPr>
          <w:p w:rsidR="004D701A" w:rsidRPr="00B442A3" w:rsidRDefault="004D701A" w:rsidP="000A7AFB">
            <w:pPr>
              <w:pStyle w:val="01"/>
            </w:pPr>
            <w:r w:rsidRPr="00B442A3">
              <w:t>行政院人事行政總處函，為110年度中央政府總預算決議，檢送該總處決議（三十）如何結算公務人員年度未能補</w:t>
            </w:r>
            <w:r w:rsidRPr="00B442A3">
              <w:lastRenderedPageBreak/>
              <w:t>休完畢之加班時數書面報告，請查照案。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行政院人事行政總處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55</w:t>
            </w:r>
          </w:p>
        </w:tc>
        <w:tc>
          <w:tcPr>
            <w:tcW w:w="3876" w:type="dxa"/>
          </w:tcPr>
          <w:p w:rsidR="004D701A" w:rsidRPr="00B442A3" w:rsidRDefault="004D701A" w:rsidP="000A7AFB">
            <w:pPr>
              <w:pStyle w:val="01"/>
            </w:pPr>
            <w:r w:rsidRPr="00B442A3">
              <w:t>考選部函，為110年度中央政府總預算決議，檢送該部決議（八）「109年律師考試辦理之檢討報告」，請查照案。</w:t>
            </w:r>
          </w:p>
        </w:tc>
        <w:tc>
          <w:tcPr>
            <w:tcW w:w="1843" w:type="dxa"/>
          </w:tcPr>
          <w:p w:rsidR="004D701A" w:rsidRPr="00B442A3" w:rsidRDefault="004D701A" w:rsidP="00CC6A01">
            <w:pPr>
              <w:rPr>
                <w:rFonts w:ascii="標楷體" w:hAnsi="標楷體"/>
              </w:rPr>
            </w:pPr>
            <w:r w:rsidRPr="00B442A3">
              <w:rPr>
                <w:rFonts w:ascii="標楷體" w:hAnsi="標楷體"/>
              </w:rPr>
              <w:t>考選部 110.05.21 （10-3-13）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56</w:t>
            </w:r>
          </w:p>
        </w:tc>
        <w:tc>
          <w:tcPr>
            <w:tcW w:w="3876" w:type="dxa"/>
          </w:tcPr>
          <w:p w:rsidR="004D701A" w:rsidRPr="00B442A3" w:rsidRDefault="004D701A" w:rsidP="000A7AFB">
            <w:pPr>
              <w:pStyle w:val="01"/>
            </w:pPr>
            <w:r w:rsidRPr="00B442A3">
              <w:t>司法院函送110年第1季辦理政策宣導之執行情形表，請查照案。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司法院 110.10.22 （10-4-6）</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57</w:t>
            </w:r>
          </w:p>
        </w:tc>
        <w:tc>
          <w:tcPr>
            <w:tcW w:w="3876" w:type="dxa"/>
          </w:tcPr>
          <w:p w:rsidR="004D701A" w:rsidRPr="00B442A3" w:rsidRDefault="004D701A" w:rsidP="000A7AFB">
            <w:pPr>
              <w:pStyle w:val="01"/>
            </w:pPr>
            <w:r w:rsidRPr="00B442A3">
              <w:t>法務部函送110年第1季該部及所屬機關、主管財團法人於媒體辦理政策宣導彙整表，請查照案。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110.10.22 （10-4-6）</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58</w:t>
            </w:r>
          </w:p>
        </w:tc>
        <w:tc>
          <w:tcPr>
            <w:tcW w:w="3876" w:type="dxa"/>
          </w:tcPr>
          <w:p w:rsidR="004D701A" w:rsidRPr="00B442A3" w:rsidRDefault="004D701A" w:rsidP="000A7AFB">
            <w:pPr>
              <w:pStyle w:val="01"/>
            </w:pPr>
            <w:r w:rsidRPr="00B442A3">
              <w:t>法務部函，為110年度中央政府總預算決議，檢送「智慧監視系統與監視器死角整合計畫」書面報告，請查照案。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59</w:t>
            </w:r>
          </w:p>
        </w:tc>
        <w:tc>
          <w:tcPr>
            <w:tcW w:w="3876" w:type="dxa"/>
          </w:tcPr>
          <w:p w:rsidR="004D701A" w:rsidRPr="00B442A3" w:rsidRDefault="004D701A" w:rsidP="000A7AFB">
            <w:pPr>
              <w:pStyle w:val="01"/>
            </w:pPr>
            <w:r w:rsidRPr="00B442A3">
              <w:t>法務部函，為110年度中央政府總預算決議，檢送「智慧監獄之系統建置及網路傳輸」書面報告，請查照案。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60</w:t>
            </w:r>
          </w:p>
        </w:tc>
        <w:tc>
          <w:tcPr>
            <w:tcW w:w="3876" w:type="dxa"/>
          </w:tcPr>
          <w:p w:rsidR="004D701A" w:rsidRPr="00B442A3" w:rsidRDefault="004D701A" w:rsidP="000A7AFB">
            <w:pPr>
              <w:pStyle w:val="01"/>
            </w:pPr>
            <w:r w:rsidRPr="00B442A3">
              <w:t>法務部函，為110年度中央政府總預算決議，檢送「智慧監獄系統改善措施」書面報告，請查照案。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61</w:t>
            </w:r>
          </w:p>
        </w:tc>
        <w:tc>
          <w:tcPr>
            <w:tcW w:w="3876" w:type="dxa"/>
          </w:tcPr>
          <w:p w:rsidR="004D701A" w:rsidRPr="00B442A3" w:rsidRDefault="004D701A" w:rsidP="000A7AFB">
            <w:pPr>
              <w:pStyle w:val="01"/>
            </w:pPr>
            <w:r w:rsidRPr="00B442A3">
              <w:t>法務部函，為110年度中央政府總預算決議，檢送智慧監獄計畫隱私疑義書面報告，請查照案。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62</w:t>
            </w:r>
          </w:p>
        </w:tc>
        <w:tc>
          <w:tcPr>
            <w:tcW w:w="3876" w:type="dxa"/>
          </w:tcPr>
          <w:p w:rsidR="004D701A" w:rsidRPr="00B442A3" w:rsidRDefault="004D701A" w:rsidP="000A7AFB">
            <w:pPr>
              <w:pStyle w:val="01"/>
            </w:pPr>
            <w:r w:rsidRPr="00B442A3">
              <w:t>法務部函，為110年度中央政府總預算決議，檢送「近五年在監死亡之原因人數統計與是否經死因調查」書面報告，請查照案。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63</w:t>
            </w:r>
          </w:p>
        </w:tc>
        <w:tc>
          <w:tcPr>
            <w:tcW w:w="3876" w:type="dxa"/>
          </w:tcPr>
          <w:p w:rsidR="004D701A" w:rsidRPr="00B442A3" w:rsidRDefault="004D701A" w:rsidP="000A7AFB">
            <w:pPr>
              <w:pStyle w:val="01"/>
            </w:pPr>
            <w:r w:rsidRPr="00B442A3">
              <w:t>法務部函，為110年度中央政府總預算決議，檢送「試辦專業輔導人力於個別處遇工作模式」書面報告，請查照案。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64</w:t>
            </w:r>
          </w:p>
        </w:tc>
        <w:tc>
          <w:tcPr>
            <w:tcW w:w="3876" w:type="dxa"/>
          </w:tcPr>
          <w:p w:rsidR="004D701A" w:rsidRPr="00B442A3" w:rsidRDefault="004D701A" w:rsidP="000A7AFB">
            <w:pPr>
              <w:pStyle w:val="01"/>
            </w:pPr>
            <w:r w:rsidRPr="00B442A3">
              <w:t>法務部函，為110年度中央政府總預算決議，檢送「改善矯正機構醫療人力比例」書面報告，請查照案。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lastRenderedPageBreak/>
              <w:t>65</w:t>
            </w:r>
          </w:p>
        </w:tc>
        <w:tc>
          <w:tcPr>
            <w:tcW w:w="3876" w:type="dxa"/>
          </w:tcPr>
          <w:p w:rsidR="004D701A" w:rsidRPr="00B442A3" w:rsidRDefault="004D701A" w:rsidP="000A7AFB">
            <w:pPr>
              <w:pStyle w:val="01"/>
            </w:pPr>
            <w:r w:rsidRPr="00B442A3">
              <w:t>法務部函，為110年度中央政府總預算決議，檢送矯正署決議（十五）書面報告，請查照案。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66</w:t>
            </w:r>
          </w:p>
        </w:tc>
        <w:tc>
          <w:tcPr>
            <w:tcW w:w="3876" w:type="dxa"/>
          </w:tcPr>
          <w:p w:rsidR="004D701A" w:rsidRPr="00B442A3" w:rsidRDefault="004D701A" w:rsidP="000A7AFB">
            <w:pPr>
              <w:pStyle w:val="01"/>
            </w:pPr>
            <w:r w:rsidRPr="00B442A3">
              <w:t>法務部函，為110年度中央政府總預算決議，檢送矯正署決議（十九）書面報告，請查照案。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67</w:t>
            </w:r>
          </w:p>
        </w:tc>
        <w:tc>
          <w:tcPr>
            <w:tcW w:w="3876" w:type="dxa"/>
          </w:tcPr>
          <w:p w:rsidR="004D701A" w:rsidRPr="00B442A3" w:rsidRDefault="004D701A" w:rsidP="000A7AFB">
            <w:pPr>
              <w:pStyle w:val="01"/>
            </w:pPr>
            <w:r w:rsidRPr="00B442A3">
              <w:t>法務部函，為110年度中央政府總預算決議，檢送矯正署決議（二十）書面報告，請查照案。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68</w:t>
            </w:r>
          </w:p>
        </w:tc>
        <w:tc>
          <w:tcPr>
            <w:tcW w:w="3876" w:type="dxa"/>
          </w:tcPr>
          <w:p w:rsidR="004D701A" w:rsidRPr="00B442A3" w:rsidRDefault="004D701A" w:rsidP="000A7AFB">
            <w:pPr>
              <w:pStyle w:val="01"/>
            </w:pPr>
            <w:r w:rsidRPr="00B442A3">
              <w:t>法務部函，為110年度中央政府總預算決議，檢送矯正署決議（二十四）書面報告，請查照案。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69</w:t>
            </w:r>
          </w:p>
        </w:tc>
        <w:tc>
          <w:tcPr>
            <w:tcW w:w="3876" w:type="dxa"/>
          </w:tcPr>
          <w:p w:rsidR="004D701A" w:rsidRPr="00B442A3" w:rsidRDefault="004D701A" w:rsidP="000A7AFB">
            <w:pPr>
              <w:pStyle w:val="01"/>
            </w:pPr>
            <w:r w:rsidRPr="00B442A3">
              <w:t>法務部函，為110年度中央政府總預算決議，檢送矯正署決議（二十九）書面報告，請查照案。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70</w:t>
            </w:r>
          </w:p>
        </w:tc>
        <w:tc>
          <w:tcPr>
            <w:tcW w:w="3876" w:type="dxa"/>
          </w:tcPr>
          <w:p w:rsidR="004D701A" w:rsidRPr="00B442A3" w:rsidRDefault="004D701A" w:rsidP="000A7AFB">
            <w:pPr>
              <w:pStyle w:val="01"/>
            </w:pPr>
            <w:r w:rsidRPr="00B442A3">
              <w:t>法務部函，為110年度中央政府總預算決議，檢送矯正署新（擴）建工程進度落後書面報告，請查照案。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71</w:t>
            </w:r>
          </w:p>
        </w:tc>
        <w:tc>
          <w:tcPr>
            <w:tcW w:w="3876" w:type="dxa"/>
          </w:tcPr>
          <w:p w:rsidR="004D701A" w:rsidRPr="00B442A3" w:rsidRDefault="004D701A" w:rsidP="000A7AFB">
            <w:pPr>
              <w:pStyle w:val="01"/>
            </w:pPr>
            <w:r w:rsidRPr="00B442A3">
              <w:t>法務部函，為110年度中央政府總預算決議，檢送矯正署所屬機關外部視察小組組成分析書面報告，請查照案。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72</w:t>
            </w:r>
          </w:p>
        </w:tc>
        <w:tc>
          <w:tcPr>
            <w:tcW w:w="3876" w:type="dxa"/>
          </w:tcPr>
          <w:p w:rsidR="004D701A" w:rsidRPr="00B442A3" w:rsidRDefault="004D701A" w:rsidP="000A7AFB">
            <w:pPr>
              <w:pStyle w:val="01"/>
            </w:pPr>
            <w:r w:rsidRPr="00B442A3">
              <w:t>法務部函，為110年度中央政府總預算決議，檢送矯正署律師接見業務之改善情形書面報告，請查照案。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73</w:t>
            </w:r>
          </w:p>
        </w:tc>
        <w:tc>
          <w:tcPr>
            <w:tcW w:w="3876" w:type="dxa"/>
          </w:tcPr>
          <w:p w:rsidR="004D701A" w:rsidRPr="00B442A3" w:rsidRDefault="004D701A" w:rsidP="000A7AFB">
            <w:pPr>
              <w:pStyle w:val="01"/>
            </w:pPr>
            <w:r w:rsidRPr="00B442A3">
              <w:t>法務部函，為110年度中央政府總預算決議，檢送矯正署精神病療養專區設置、心理及戒護不足情況書面報告，請查照案。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74</w:t>
            </w:r>
          </w:p>
        </w:tc>
        <w:tc>
          <w:tcPr>
            <w:tcW w:w="3876" w:type="dxa"/>
          </w:tcPr>
          <w:p w:rsidR="004D701A" w:rsidRPr="00B442A3" w:rsidRDefault="004D701A" w:rsidP="000A7AFB">
            <w:pPr>
              <w:pStyle w:val="01"/>
            </w:pPr>
            <w:r w:rsidRPr="00B442A3">
              <w:t>法務部函，為110年度中央政府總預算決議，檢送矯正署全面盤點教誨師人力缺口書面報告，請查照案。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110.10.29 （10-4-7）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75</w:t>
            </w:r>
          </w:p>
        </w:tc>
        <w:tc>
          <w:tcPr>
            <w:tcW w:w="3876" w:type="dxa"/>
          </w:tcPr>
          <w:p w:rsidR="004D701A" w:rsidRPr="00B442A3" w:rsidRDefault="004D701A" w:rsidP="000A7AFB">
            <w:pPr>
              <w:pStyle w:val="01"/>
            </w:pPr>
            <w:r w:rsidRPr="00B442A3">
              <w:t>總統府函送110年第2季辦理</w:t>
            </w:r>
            <w:r w:rsidRPr="00B442A3">
              <w:lastRenderedPageBreak/>
              <w:t>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 xml:space="preserve">總統府 </w:t>
            </w:r>
            <w:r w:rsidRPr="00B442A3">
              <w:rPr>
                <w:rFonts w:ascii="標楷體" w:hAnsi="標楷體"/>
              </w:rPr>
              <w:lastRenderedPageBreak/>
              <w:t>110.12.17 （10-4-14）</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司法及法制</w:t>
            </w:r>
            <w:r w:rsidRPr="00B442A3">
              <w:rPr>
                <w:rFonts w:ascii="標楷體" w:hAnsi="標楷體"/>
              </w:rPr>
              <w:lastRenderedPageBreak/>
              <w:t>、教育及文化</w:t>
            </w:r>
          </w:p>
        </w:tc>
        <w:tc>
          <w:tcPr>
            <w:tcW w:w="1668" w:type="dxa"/>
          </w:tcPr>
          <w:p w:rsidR="004D701A" w:rsidRPr="00B442A3" w:rsidRDefault="004D701A" w:rsidP="00CC6A01">
            <w:pPr>
              <w:rPr>
                <w:rFonts w:ascii="標楷體" w:hAnsi="標楷體"/>
              </w:rPr>
            </w:pPr>
            <w:r w:rsidRPr="00B442A3">
              <w:rPr>
                <w:rFonts w:ascii="標楷體" w:hAnsi="標楷體"/>
              </w:rPr>
              <w:lastRenderedPageBreak/>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76</w:t>
            </w:r>
          </w:p>
        </w:tc>
        <w:tc>
          <w:tcPr>
            <w:tcW w:w="3876" w:type="dxa"/>
          </w:tcPr>
          <w:p w:rsidR="004D701A" w:rsidRPr="00B442A3" w:rsidRDefault="004D701A" w:rsidP="000A7AFB">
            <w:pPr>
              <w:pStyle w:val="01"/>
            </w:pPr>
            <w:r w:rsidRPr="00B442A3">
              <w:t>促進轉型正義委員會函送110年第2季辦理政策及業務宣導之執行情形表，請查照案。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77</w:t>
            </w:r>
          </w:p>
        </w:tc>
        <w:tc>
          <w:tcPr>
            <w:tcW w:w="3876" w:type="dxa"/>
          </w:tcPr>
          <w:p w:rsidR="004D701A" w:rsidRPr="00B442A3" w:rsidRDefault="004D701A" w:rsidP="000A7AFB">
            <w:pPr>
              <w:pStyle w:val="01"/>
            </w:pPr>
            <w:r w:rsidRPr="00B442A3">
              <w:t>促進轉型正義委員會函送110年第3季辦理政策及業務宣導之執行情形表，請查照案。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78</w:t>
            </w:r>
          </w:p>
        </w:tc>
        <w:tc>
          <w:tcPr>
            <w:tcW w:w="3876" w:type="dxa"/>
          </w:tcPr>
          <w:p w:rsidR="004D701A" w:rsidRPr="00B442A3" w:rsidRDefault="004D701A" w:rsidP="000A7AFB">
            <w:pPr>
              <w:pStyle w:val="01"/>
            </w:pPr>
            <w:r w:rsidRPr="00B442A3">
              <w:t>法務部函送110年第2季辦理政策及業務宣導之執行情形表，請查照案。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79</w:t>
            </w:r>
          </w:p>
        </w:tc>
        <w:tc>
          <w:tcPr>
            <w:tcW w:w="3876" w:type="dxa"/>
          </w:tcPr>
          <w:p w:rsidR="004D701A" w:rsidRPr="00B442A3" w:rsidRDefault="004D701A" w:rsidP="000A7AFB">
            <w:pPr>
              <w:pStyle w:val="01"/>
            </w:pPr>
            <w:r w:rsidRPr="00B442A3">
              <w:t>司法院函送110年第2季辦理政策及業務宣導之執行情形表，請查照案。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司法院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80</w:t>
            </w:r>
          </w:p>
        </w:tc>
        <w:tc>
          <w:tcPr>
            <w:tcW w:w="3876" w:type="dxa"/>
          </w:tcPr>
          <w:p w:rsidR="004D701A" w:rsidRPr="00B442A3" w:rsidRDefault="004D701A" w:rsidP="000A7AFB">
            <w:pPr>
              <w:pStyle w:val="01"/>
            </w:pPr>
            <w:r w:rsidRPr="00B442A3">
              <w:t>法務部函送110年第3季辦理政策及業務宣導之執行情形表，請查照案。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法務部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81</w:t>
            </w:r>
          </w:p>
        </w:tc>
        <w:tc>
          <w:tcPr>
            <w:tcW w:w="3876" w:type="dxa"/>
          </w:tcPr>
          <w:p w:rsidR="004D701A" w:rsidRPr="00B442A3" w:rsidRDefault="004D701A" w:rsidP="000A7AFB">
            <w:pPr>
              <w:pStyle w:val="01"/>
            </w:pPr>
            <w:r w:rsidRPr="00B442A3">
              <w:t>總統府函送110年第3季辦理政策及業務宣導之執行情形表，請查照案。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總統府 110.12.17 （10-4-14）</w:t>
            </w:r>
          </w:p>
        </w:tc>
        <w:tc>
          <w:tcPr>
            <w:tcW w:w="1843" w:type="dxa"/>
          </w:tcPr>
          <w:p w:rsidR="004D701A" w:rsidRPr="00B442A3" w:rsidRDefault="004D701A" w:rsidP="00CC6A01">
            <w:pPr>
              <w:rPr>
                <w:rFonts w:ascii="標楷體" w:hAnsi="標楷體"/>
              </w:rPr>
            </w:pPr>
            <w:r w:rsidRPr="00B442A3">
              <w:rPr>
                <w:rFonts w:ascii="標楷體" w:hAnsi="標楷體"/>
              </w:rPr>
              <w:t>司法及法制、教育及文化</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82</w:t>
            </w:r>
          </w:p>
        </w:tc>
        <w:tc>
          <w:tcPr>
            <w:tcW w:w="3876" w:type="dxa"/>
          </w:tcPr>
          <w:p w:rsidR="004D701A" w:rsidRPr="00B442A3" w:rsidRDefault="004D701A" w:rsidP="000A7AFB">
            <w:pPr>
              <w:pStyle w:val="01"/>
            </w:pPr>
            <w:r w:rsidRPr="00B442A3">
              <w:t>法務部函，為110年度中央政府總預算決議，檢送重新評估監所管理員體格檢查及體能測驗標準合理性書面報告，請查照案。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111.03.04 （10-5-2）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83</w:t>
            </w:r>
          </w:p>
        </w:tc>
        <w:tc>
          <w:tcPr>
            <w:tcW w:w="3876" w:type="dxa"/>
          </w:tcPr>
          <w:p w:rsidR="004D701A" w:rsidRPr="00B442A3" w:rsidRDefault="004D701A" w:rsidP="000A7AFB">
            <w:pPr>
              <w:pStyle w:val="01"/>
            </w:pPr>
            <w:r w:rsidRPr="00B442A3">
              <w:t>法務部函，為110年度中央政府總預算決議，檢送「改善自營作業產品以內部銷售為主情形及提升外部銷售狀況」書面報告，請查照案。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111.03.04 （10-5-2）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84</w:t>
            </w:r>
          </w:p>
        </w:tc>
        <w:tc>
          <w:tcPr>
            <w:tcW w:w="3876" w:type="dxa"/>
          </w:tcPr>
          <w:p w:rsidR="004D701A" w:rsidRPr="00B442A3" w:rsidRDefault="004D701A" w:rsidP="000A7AFB">
            <w:pPr>
              <w:pStyle w:val="01"/>
            </w:pPr>
            <w:r w:rsidRPr="00B442A3">
              <w:t>法務部函，為110年度中央政府總預算決議，檢送「遏止新興毒品危害」書面報告，請查照案。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111.03.04 （10-5-2）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85</w:t>
            </w:r>
          </w:p>
        </w:tc>
        <w:tc>
          <w:tcPr>
            <w:tcW w:w="3876" w:type="dxa"/>
          </w:tcPr>
          <w:p w:rsidR="004D701A" w:rsidRPr="00B442A3" w:rsidRDefault="004D701A" w:rsidP="000A7AFB">
            <w:pPr>
              <w:pStyle w:val="01"/>
            </w:pPr>
            <w:r w:rsidRPr="00B442A3">
              <w:t>法務部函，為110年度中央政府總預算決議，檢送矯正署改善矯正機關以勞務承攬進用心理及社工人員措施書面報告，請查照案。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111.03.04 （10-5-2）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86</w:t>
            </w:r>
          </w:p>
        </w:tc>
        <w:tc>
          <w:tcPr>
            <w:tcW w:w="3876" w:type="dxa"/>
          </w:tcPr>
          <w:p w:rsidR="004D701A" w:rsidRPr="00B442A3" w:rsidRDefault="004D701A" w:rsidP="000A7AFB">
            <w:pPr>
              <w:pStyle w:val="01"/>
            </w:pPr>
            <w:r w:rsidRPr="00B442A3">
              <w:t>司法院函，為110年度中央政</w:t>
            </w:r>
            <w:r w:rsidRPr="00B442A3">
              <w:lastRenderedPageBreak/>
              <w:t>府總預算決議，檢送歲出第4款第1項決議（四十四）書面報告，請查照案。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 xml:space="preserve">司法院 </w:t>
            </w:r>
            <w:r w:rsidRPr="00B442A3">
              <w:rPr>
                <w:rFonts w:ascii="標楷體" w:hAnsi="標楷體"/>
              </w:rPr>
              <w:lastRenderedPageBreak/>
              <w:t>111.03.25 （10-5-5）</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87</w:t>
            </w:r>
          </w:p>
        </w:tc>
        <w:tc>
          <w:tcPr>
            <w:tcW w:w="3876" w:type="dxa"/>
          </w:tcPr>
          <w:p w:rsidR="004D701A" w:rsidRPr="00B442A3" w:rsidRDefault="004D701A" w:rsidP="000A7AFB">
            <w:pPr>
              <w:pStyle w:val="01"/>
            </w:pPr>
            <w:r w:rsidRPr="00B442A3">
              <w:t>法務部函，為110年度中央政府總預算決議，檢送該部決議（九）書面報告，請查照案。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111.03.25 （10-5-5）</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88</w:t>
            </w:r>
          </w:p>
        </w:tc>
        <w:tc>
          <w:tcPr>
            <w:tcW w:w="3876" w:type="dxa"/>
          </w:tcPr>
          <w:p w:rsidR="004D701A" w:rsidRPr="00B442A3" w:rsidRDefault="004D701A" w:rsidP="000A7AFB">
            <w:pPr>
              <w:pStyle w:val="01"/>
            </w:pPr>
            <w:r w:rsidRPr="00B442A3">
              <w:t>法務部函，為110年度中央政府總預算決議，檢送該部決議（二十九）書面報告，請查照案。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111.03.25 （10-5-5）</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89</w:t>
            </w:r>
          </w:p>
        </w:tc>
        <w:tc>
          <w:tcPr>
            <w:tcW w:w="3876" w:type="dxa"/>
          </w:tcPr>
          <w:p w:rsidR="004D701A" w:rsidRPr="00B442A3" w:rsidRDefault="004D701A" w:rsidP="000A7AFB">
            <w:pPr>
              <w:pStyle w:val="01"/>
            </w:pPr>
            <w:r w:rsidRPr="00B442A3">
              <w:t>法務部函，為110年度中央政府總預算決議，檢送該部決議（四十）書面報告，請查照案。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111.03.25 （10-5-5）</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90</w:t>
            </w:r>
          </w:p>
        </w:tc>
        <w:tc>
          <w:tcPr>
            <w:tcW w:w="3876" w:type="dxa"/>
          </w:tcPr>
          <w:p w:rsidR="004D701A" w:rsidRPr="00B442A3" w:rsidRDefault="004D701A" w:rsidP="000A7AFB">
            <w:pPr>
              <w:pStyle w:val="01"/>
            </w:pPr>
            <w:r w:rsidRPr="00B442A3">
              <w:t>司法院函，為110年度中央政府總預算決議，檢送歲出第4款第1項決議（六十五）書面報告，請查照案。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 111.04.01 （10-5-6）</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91</w:t>
            </w:r>
          </w:p>
        </w:tc>
        <w:tc>
          <w:tcPr>
            <w:tcW w:w="3876" w:type="dxa"/>
          </w:tcPr>
          <w:p w:rsidR="004D701A" w:rsidRPr="00B442A3" w:rsidRDefault="004D701A" w:rsidP="000A7AFB">
            <w:pPr>
              <w:pStyle w:val="01"/>
            </w:pPr>
            <w:r w:rsidRPr="00B442A3">
              <w:t>司法院秘書長函，為110年度中央政府總預算決議，檢送國民法官制度宣傳計畫書面報告，請查照案。</w:t>
            </w:r>
          </w:p>
        </w:tc>
        <w:tc>
          <w:tcPr>
            <w:tcW w:w="1843" w:type="dxa"/>
          </w:tcPr>
          <w:p w:rsidR="004D701A" w:rsidRPr="00B442A3" w:rsidRDefault="004D701A" w:rsidP="00CC6A01">
            <w:pPr>
              <w:rPr>
                <w:rFonts w:ascii="標楷體" w:hAnsi="標楷體"/>
              </w:rPr>
            </w:pPr>
            <w:r w:rsidRPr="00B442A3">
              <w:rPr>
                <w:rFonts w:ascii="標楷體" w:hAnsi="標楷體"/>
              </w:rPr>
              <w:t>司法院秘書長 111.04.08 （10-5-7）</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92</w:t>
            </w:r>
          </w:p>
        </w:tc>
        <w:tc>
          <w:tcPr>
            <w:tcW w:w="3876" w:type="dxa"/>
          </w:tcPr>
          <w:p w:rsidR="004D701A" w:rsidRPr="00B442A3" w:rsidRDefault="004D701A" w:rsidP="000A7AFB">
            <w:pPr>
              <w:pStyle w:val="01"/>
            </w:pPr>
            <w:r w:rsidRPr="00B442A3">
              <w:t>促進轉型正義委員會函送110年第4季辦理政策及業務宣導之執行情形表，請查照案。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111.04.22 （10-5-9）</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93</w:t>
            </w:r>
          </w:p>
        </w:tc>
        <w:tc>
          <w:tcPr>
            <w:tcW w:w="3876" w:type="dxa"/>
          </w:tcPr>
          <w:p w:rsidR="004D701A" w:rsidRPr="00B442A3" w:rsidRDefault="004D701A" w:rsidP="000A7AFB">
            <w:pPr>
              <w:pStyle w:val="01"/>
            </w:pPr>
            <w:r w:rsidRPr="00B442A3">
              <w:t>監察院秘書長函送110年度第4季政策及業務宣導執行情形，請查照案。</w:t>
            </w:r>
          </w:p>
        </w:tc>
        <w:tc>
          <w:tcPr>
            <w:tcW w:w="1843" w:type="dxa"/>
          </w:tcPr>
          <w:p w:rsidR="004D701A" w:rsidRPr="00B442A3" w:rsidRDefault="004D701A" w:rsidP="00CC6A01">
            <w:pPr>
              <w:rPr>
                <w:rFonts w:ascii="標楷體" w:hAnsi="標楷體"/>
              </w:rPr>
            </w:pPr>
            <w:r w:rsidRPr="00B442A3">
              <w:rPr>
                <w:rFonts w:ascii="標楷體" w:hAnsi="標楷體"/>
              </w:rPr>
              <w:t>監察院秘書長 111.04.22 （10-5-9）</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94</w:t>
            </w:r>
          </w:p>
        </w:tc>
        <w:tc>
          <w:tcPr>
            <w:tcW w:w="3876" w:type="dxa"/>
          </w:tcPr>
          <w:p w:rsidR="004D701A" w:rsidRPr="00B442A3" w:rsidRDefault="004D701A" w:rsidP="000A7AFB">
            <w:pPr>
              <w:pStyle w:val="01"/>
            </w:pPr>
            <w:r w:rsidRPr="00B442A3">
              <w:t>促進轉型正義委員會函，為111年度中央政府總預算決議，檢送決議(十九)「改善政治檔案徵集數位化進度」專案報告，請查照案。</w:t>
            </w:r>
          </w:p>
        </w:tc>
        <w:tc>
          <w:tcPr>
            <w:tcW w:w="1843" w:type="dxa"/>
          </w:tcPr>
          <w:p w:rsidR="004D701A" w:rsidRPr="00B442A3" w:rsidRDefault="004D701A" w:rsidP="00CC6A01">
            <w:pPr>
              <w:rPr>
                <w:rFonts w:ascii="標楷體" w:hAnsi="標楷體"/>
              </w:rPr>
            </w:pPr>
            <w:r w:rsidRPr="00B442A3">
              <w:rPr>
                <w:rFonts w:ascii="標楷體" w:hAnsi="標楷體"/>
              </w:rPr>
              <w:t>促進轉型正義委員會 111.04.29 （10-5-10）</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95</w:t>
            </w:r>
          </w:p>
        </w:tc>
        <w:tc>
          <w:tcPr>
            <w:tcW w:w="3876" w:type="dxa"/>
          </w:tcPr>
          <w:p w:rsidR="004D701A" w:rsidRPr="00B442A3" w:rsidRDefault="004D701A" w:rsidP="000A7AFB">
            <w:pPr>
              <w:pStyle w:val="01"/>
            </w:pPr>
            <w:r w:rsidRPr="00B442A3">
              <w:t>立法院秘書長函，為111年度中央政府總預算決議，檢送本院單位預算決議（三十九）公費助理調薪計畫書面報告，請查照案。</w:t>
            </w:r>
          </w:p>
        </w:tc>
        <w:tc>
          <w:tcPr>
            <w:tcW w:w="1843" w:type="dxa"/>
          </w:tcPr>
          <w:p w:rsidR="004D701A" w:rsidRPr="00B442A3" w:rsidRDefault="004D701A" w:rsidP="00CC6A01">
            <w:pPr>
              <w:rPr>
                <w:rFonts w:ascii="標楷體" w:hAnsi="標楷體"/>
              </w:rPr>
            </w:pPr>
            <w:r w:rsidRPr="00B442A3">
              <w:rPr>
                <w:rFonts w:ascii="標楷體" w:hAnsi="標楷體"/>
              </w:rPr>
              <w:t>立法院秘書長 111.05.06 （10-5-11）</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96</w:t>
            </w:r>
          </w:p>
        </w:tc>
        <w:tc>
          <w:tcPr>
            <w:tcW w:w="3876" w:type="dxa"/>
          </w:tcPr>
          <w:p w:rsidR="004D701A" w:rsidRPr="00B442A3" w:rsidRDefault="004D701A" w:rsidP="000A7AFB">
            <w:pPr>
              <w:pStyle w:val="01"/>
            </w:pPr>
            <w:r w:rsidRPr="00B442A3">
              <w:t>銓敘部函，為110年度中央政府總預算附屬單位預算決議，檢送「公務人員退休撫卹基金</w:t>
            </w:r>
            <w:r w:rsidRPr="00B442A3">
              <w:lastRenderedPageBreak/>
              <w:t>委託經營交易費預算編列檢討報告」，請查照案。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銓敘部 111.05.13 （10-5-12）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97</w:t>
            </w:r>
          </w:p>
        </w:tc>
        <w:tc>
          <w:tcPr>
            <w:tcW w:w="3876" w:type="dxa"/>
          </w:tcPr>
          <w:p w:rsidR="004D701A" w:rsidRPr="00B442A3" w:rsidRDefault="004D701A" w:rsidP="000A7AFB">
            <w:pPr>
              <w:pStyle w:val="01"/>
            </w:pPr>
            <w:r w:rsidRPr="00B442A3">
              <w:t>銓敘部函，為111年度中央政府總預算決議，檢送基金投資績效現況書面報告，請查照案。</w:t>
            </w:r>
          </w:p>
        </w:tc>
        <w:tc>
          <w:tcPr>
            <w:tcW w:w="1843" w:type="dxa"/>
          </w:tcPr>
          <w:p w:rsidR="004D701A" w:rsidRPr="00B442A3" w:rsidRDefault="004D701A" w:rsidP="00CC6A01">
            <w:pPr>
              <w:rPr>
                <w:rFonts w:ascii="標楷體" w:hAnsi="標楷體"/>
              </w:rPr>
            </w:pPr>
            <w:r w:rsidRPr="00B442A3">
              <w:rPr>
                <w:rFonts w:ascii="標楷體" w:hAnsi="標楷體"/>
              </w:rPr>
              <w:t>銓敘部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98</w:t>
            </w:r>
          </w:p>
        </w:tc>
        <w:tc>
          <w:tcPr>
            <w:tcW w:w="3876" w:type="dxa"/>
          </w:tcPr>
          <w:p w:rsidR="004D701A" w:rsidRPr="00B442A3" w:rsidRDefault="004D701A" w:rsidP="000A7AFB">
            <w:pPr>
              <w:pStyle w:val="01"/>
            </w:pPr>
            <w:r w:rsidRPr="00B442A3">
              <w:t>銓敘部函，為111年度中央政府總預算決議，檢送該部決議（九）研議增列資通安全相關職系之說明，請查照案。</w:t>
            </w:r>
          </w:p>
        </w:tc>
        <w:tc>
          <w:tcPr>
            <w:tcW w:w="1843" w:type="dxa"/>
          </w:tcPr>
          <w:p w:rsidR="004D701A" w:rsidRPr="00B442A3" w:rsidRDefault="004D701A" w:rsidP="00CC6A01">
            <w:pPr>
              <w:rPr>
                <w:rFonts w:ascii="標楷體" w:hAnsi="標楷體"/>
              </w:rPr>
            </w:pPr>
            <w:r w:rsidRPr="00B442A3">
              <w:rPr>
                <w:rFonts w:ascii="標楷體" w:hAnsi="標楷體"/>
              </w:rPr>
              <w:t>銓敘部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99</w:t>
            </w:r>
          </w:p>
        </w:tc>
        <w:tc>
          <w:tcPr>
            <w:tcW w:w="3876" w:type="dxa"/>
          </w:tcPr>
          <w:p w:rsidR="004D701A" w:rsidRPr="00B442A3" w:rsidRDefault="004D701A" w:rsidP="000A7AFB">
            <w:pPr>
              <w:pStyle w:val="01"/>
            </w:pPr>
            <w:r w:rsidRPr="00B442A3">
              <w:t>行政院人事行政總處函，為111年度中央政府總預算決議，檢送決議（十二）加強協助公部門設置職場托育設施書面報告，請查照案。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100</w:t>
            </w:r>
          </w:p>
        </w:tc>
        <w:tc>
          <w:tcPr>
            <w:tcW w:w="3876" w:type="dxa"/>
          </w:tcPr>
          <w:p w:rsidR="004D701A" w:rsidRPr="00B442A3" w:rsidRDefault="004D701A" w:rsidP="000A7AFB">
            <w:pPr>
              <w:pStyle w:val="01"/>
            </w:pPr>
            <w:r w:rsidRPr="00B442A3">
              <w:t>行政院人事行政總處函，為111年度中央政府總預算決議，檢送決議（十四）建立制度化之軍公教人員調薪機制書面報告，請查照案。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101</w:t>
            </w:r>
          </w:p>
        </w:tc>
        <w:tc>
          <w:tcPr>
            <w:tcW w:w="3876" w:type="dxa"/>
          </w:tcPr>
          <w:p w:rsidR="004D701A" w:rsidRPr="00B442A3" w:rsidRDefault="004D701A" w:rsidP="000A7AFB">
            <w:pPr>
              <w:pStyle w:val="01"/>
            </w:pPr>
            <w:r w:rsidRPr="00B442A3">
              <w:t>行政院人事行政總處函，為111年度中央政府總預算決議，檢送決議（十九）辦理公教人員育嬰留職停薪津貼加發補助書面報告，請查照案。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102</w:t>
            </w:r>
          </w:p>
        </w:tc>
        <w:tc>
          <w:tcPr>
            <w:tcW w:w="3876" w:type="dxa"/>
          </w:tcPr>
          <w:p w:rsidR="004D701A" w:rsidRPr="00B442A3" w:rsidRDefault="004D701A" w:rsidP="000A7AFB">
            <w:pPr>
              <w:pStyle w:val="01"/>
            </w:pPr>
            <w:r w:rsidRPr="00B442A3">
              <w:t>行政院人事行政總處函，為111年度中央政府總預算決議，檢送決議（十三）保障非典型勞工權益書面報告，請查照案。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103</w:t>
            </w:r>
          </w:p>
        </w:tc>
        <w:tc>
          <w:tcPr>
            <w:tcW w:w="3876" w:type="dxa"/>
          </w:tcPr>
          <w:p w:rsidR="004D701A" w:rsidRPr="00B442A3" w:rsidRDefault="004D701A" w:rsidP="000A7AFB">
            <w:pPr>
              <w:pStyle w:val="01"/>
            </w:pPr>
            <w:r w:rsidRPr="00B442A3">
              <w:t>行政院人事行政總處函，為111年度中央政府總預算決議，檢送決議（三十八）釋字第785號框架性規範書面報告，請查照案。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104</w:t>
            </w:r>
          </w:p>
        </w:tc>
        <w:tc>
          <w:tcPr>
            <w:tcW w:w="3876" w:type="dxa"/>
          </w:tcPr>
          <w:p w:rsidR="004D701A" w:rsidRPr="00B442A3" w:rsidRDefault="004D701A" w:rsidP="000A7AFB">
            <w:pPr>
              <w:pStyle w:val="01"/>
            </w:pPr>
            <w:r w:rsidRPr="00B442A3">
              <w:t>行政院人事行政總處函，為111年度中央政府總預算決議，檢送決議（五十一）釋字第785號解釋框架性規範之研議進度書面報告，請查照案。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105</w:t>
            </w:r>
          </w:p>
        </w:tc>
        <w:tc>
          <w:tcPr>
            <w:tcW w:w="3876" w:type="dxa"/>
          </w:tcPr>
          <w:p w:rsidR="004D701A" w:rsidRPr="00B442A3" w:rsidRDefault="004D701A" w:rsidP="000A7AFB">
            <w:pPr>
              <w:pStyle w:val="01"/>
            </w:pPr>
            <w:r w:rsidRPr="00B442A3">
              <w:t>司法院函，為111年度中央政府總預算決議，檢送歲出第4款第1項決議（十四）書面報</w:t>
            </w:r>
            <w:r w:rsidRPr="00B442A3">
              <w:lastRenderedPageBreak/>
              <w:t>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司法院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106</w:t>
            </w:r>
          </w:p>
        </w:tc>
        <w:tc>
          <w:tcPr>
            <w:tcW w:w="3876" w:type="dxa"/>
          </w:tcPr>
          <w:p w:rsidR="004D701A" w:rsidRPr="00B442A3" w:rsidRDefault="004D701A" w:rsidP="000A7AFB">
            <w:pPr>
              <w:pStyle w:val="01"/>
            </w:pPr>
            <w:r w:rsidRPr="00B442A3">
              <w:t>立法院秘書長函，為111年度中央政府總預算決議，檢送本院單位預算決議（四十七）及（四十八）報告，請查照案。</w:t>
            </w:r>
          </w:p>
        </w:tc>
        <w:tc>
          <w:tcPr>
            <w:tcW w:w="1843" w:type="dxa"/>
          </w:tcPr>
          <w:p w:rsidR="004D701A" w:rsidRPr="00B442A3" w:rsidRDefault="004D701A" w:rsidP="00CC6A01">
            <w:pPr>
              <w:rPr>
                <w:rFonts w:ascii="標楷體" w:hAnsi="標楷體"/>
              </w:rPr>
            </w:pPr>
            <w:r w:rsidRPr="00B442A3">
              <w:rPr>
                <w:rFonts w:ascii="標楷體" w:hAnsi="標楷體"/>
              </w:rPr>
              <w:t>立法院秘書長 111.05.20 （10-5-13）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尚未處理</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107</w:t>
            </w:r>
          </w:p>
        </w:tc>
        <w:tc>
          <w:tcPr>
            <w:tcW w:w="3876" w:type="dxa"/>
          </w:tcPr>
          <w:p w:rsidR="004D701A" w:rsidRPr="00B442A3" w:rsidRDefault="004D701A" w:rsidP="000A7AFB">
            <w:pPr>
              <w:pStyle w:val="01"/>
            </w:pPr>
            <w:r w:rsidRPr="00B442A3">
              <w:t>行政院人事行政總處函，為111年度中央政府總預算決議，檢送決議（五）增設女性專用廁所或性別友善廁所書面報告，請查照案。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111.05.27 （10-5-14）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108</w:t>
            </w:r>
          </w:p>
        </w:tc>
        <w:tc>
          <w:tcPr>
            <w:tcW w:w="3876" w:type="dxa"/>
          </w:tcPr>
          <w:p w:rsidR="004D701A" w:rsidRPr="00B442A3" w:rsidRDefault="004D701A" w:rsidP="000A7AFB">
            <w:pPr>
              <w:pStyle w:val="01"/>
            </w:pPr>
            <w:r w:rsidRPr="00B442A3">
              <w:t>行政院人事行政總處函，為111年度中央政府總預算決議，檢送決議（十七）輪班公務人員工時書面報告，請查照案。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111.05.27 （10-5-14）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109</w:t>
            </w:r>
          </w:p>
        </w:tc>
        <w:tc>
          <w:tcPr>
            <w:tcW w:w="3876" w:type="dxa"/>
          </w:tcPr>
          <w:p w:rsidR="004D701A" w:rsidRPr="00B442A3" w:rsidRDefault="004D701A" w:rsidP="000A7AFB">
            <w:pPr>
              <w:pStyle w:val="01"/>
            </w:pPr>
            <w:r w:rsidRPr="00B442A3">
              <w:t>行政院人事行政總處函，為111年度中央政府總預算決議，檢送決議（五十三）「取消國旅卡，恢復不休假加班費」之可行性書面報告，請查照案。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111.05.27 （10-5-14）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110</w:t>
            </w:r>
          </w:p>
        </w:tc>
        <w:tc>
          <w:tcPr>
            <w:tcW w:w="3876" w:type="dxa"/>
          </w:tcPr>
          <w:p w:rsidR="004D701A" w:rsidRPr="00B442A3" w:rsidRDefault="004D701A" w:rsidP="000A7AFB">
            <w:pPr>
              <w:pStyle w:val="01"/>
            </w:pPr>
            <w:r w:rsidRPr="00B442A3">
              <w:t>行政院人事行政總處函，為111年度中央政府總預算決議，檢送決議（三十）「警察人員執行勤務遭受暴力或意外危害致全失能或半失能照護辦法」檢討書面報告，請查照案。</w:t>
            </w:r>
          </w:p>
        </w:tc>
        <w:tc>
          <w:tcPr>
            <w:tcW w:w="1843" w:type="dxa"/>
          </w:tcPr>
          <w:p w:rsidR="004D701A" w:rsidRPr="00B442A3" w:rsidRDefault="004D701A" w:rsidP="00CC6A01">
            <w:pPr>
              <w:rPr>
                <w:rFonts w:ascii="標楷體" w:hAnsi="標楷體"/>
              </w:rPr>
            </w:pPr>
            <w:r w:rsidRPr="00B442A3">
              <w:rPr>
                <w:rFonts w:ascii="標楷體" w:hAnsi="標楷體"/>
              </w:rPr>
              <w:t>行政院人事行政總處 111.05.27 （10-5-14）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111</w:t>
            </w:r>
          </w:p>
        </w:tc>
        <w:tc>
          <w:tcPr>
            <w:tcW w:w="3876" w:type="dxa"/>
          </w:tcPr>
          <w:p w:rsidR="004D701A" w:rsidRPr="00B442A3" w:rsidRDefault="004D701A" w:rsidP="000A7AFB">
            <w:pPr>
              <w:pStyle w:val="01"/>
            </w:pPr>
            <w:r w:rsidRPr="00B442A3">
              <w:t>法務部函，為111年度中央政府總預算決議，檢送矯正署決議（十九）書面報告，請查照案。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111.05.27 （10-5-14）</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112</w:t>
            </w:r>
          </w:p>
        </w:tc>
        <w:tc>
          <w:tcPr>
            <w:tcW w:w="3876" w:type="dxa"/>
          </w:tcPr>
          <w:p w:rsidR="004D701A" w:rsidRPr="00B442A3" w:rsidRDefault="004D701A" w:rsidP="000A7AFB">
            <w:pPr>
              <w:pStyle w:val="01"/>
            </w:pPr>
            <w:r w:rsidRPr="00B442A3">
              <w:t>立法院秘書長函，為111年度中央政府總預算決議，檢送半年內如何改善立法院國會圖書館專案報告，請查照案。</w:t>
            </w:r>
          </w:p>
        </w:tc>
        <w:tc>
          <w:tcPr>
            <w:tcW w:w="1843" w:type="dxa"/>
          </w:tcPr>
          <w:p w:rsidR="004D701A" w:rsidRPr="00B442A3" w:rsidRDefault="004D701A" w:rsidP="00CC6A01">
            <w:pPr>
              <w:rPr>
                <w:rFonts w:ascii="標楷體" w:hAnsi="標楷體"/>
              </w:rPr>
            </w:pPr>
            <w:r w:rsidRPr="00B442A3">
              <w:rPr>
                <w:rFonts w:ascii="標楷體" w:hAnsi="標楷體"/>
              </w:rPr>
              <w:t>立法院秘書長 111.09.30 （10-6-2）</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尚未處理</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113</w:t>
            </w:r>
          </w:p>
        </w:tc>
        <w:tc>
          <w:tcPr>
            <w:tcW w:w="3876" w:type="dxa"/>
          </w:tcPr>
          <w:p w:rsidR="004D701A" w:rsidRPr="00B442A3" w:rsidRDefault="004D701A" w:rsidP="000A7AFB">
            <w:pPr>
              <w:pStyle w:val="01"/>
            </w:pPr>
            <w:r w:rsidRPr="00B442A3">
              <w:t>法務部函，為110年度中央政府總預算附屬單位預算決議，檢送矯正機關作業基金決議第15項「公共關係費運用及營運規劃」書面報告，請查照案。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114</w:t>
            </w:r>
          </w:p>
        </w:tc>
        <w:tc>
          <w:tcPr>
            <w:tcW w:w="3876" w:type="dxa"/>
          </w:tcPr>
          <w:p w:rsidR="004D701A" w:rsidRPr="00B442A3" w:rsidRDefault="004D701A" w:rsidP="000A7AFB">
            <w:pPr>
              <w:pStyle w:val="01"/>
            </w:pPr>
            <w:r w:rsidRPr="00B442A3">
              <w:t>法務部函，為110年度中央政府總預算附屬單位預算決議，檢送矯正機關作業基金決議第</w:t>
            </w:r>
            <w:r w:rsidRPr="00B442A3">
              <w:lastRenderedPageBreak/>
              <w:t>26項「提高自主監外作業量能」書面報告，請查照案。</w:t>
            </w:r>
          </w:p>
        </w:tc>
        <w:tc>
          <w:tcPr>
            <w:tcW w:w="1843" w:type="dxa"/>
          </w:tcPr>
          <w:p w:rsidR="004D701A" w:rsidRPr="00B442A3" w:rsidRDefault="004D701A" w:rsidP="00CC6A01">
            <w:pPr>
              <w:rPr>
                <w:rFonts w:ascii="標楷體" w:hAnsi="標楷體"/>
              </w:rPr>
            </w:pPr>
            <w:r w:rsidRPr="00B442A3">
              <w:rPr>
                <w:rFonts w:ascii="標楷體" w:hAnsi="標楷體"/>
              </w:rPr>
              <w:lastRenderedPageBreak/>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115</w:t>
            </w:r>
          </w:p>
        </w:tc>
        <w:tc>
          <w:tcPr>
            <w:tcW w:w="3876" w:type="dxa"/>
          </w:tcPr>
          <w:p w:rsidR="004D701A" w:rsidRPr="00B442A3" w:rsidRDefault="004D701A" w:rsidP="000A7AFB">
            <w:pPr>
              <w:pStyle w:val="01"/>
            </w:pPr>
            <w:r w:rsidRPr="00B442A3">
              <w:t>法務部函，為110年度中央政府總預算附屬單位預算決議，檢送矯正機關作業基金決議第2項「提高自主監外作業量能」書面報告，請查照案。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116</w:t>
            </w:r>
          </w:p>
        </w:tc>
        <w:tc>
          <w:tcPr>
            <w:tcW w:w="3876" w:type="dxa"/>
          </w:tcPr>
          <w:p w:rsidR="004D701A" w:rsidRPr="00B442A3" w:rsidRDefault="004D701A" w:rsidP="000A7AFB">
            <w:pPr>
              <w:pStyle w:val="01"/>
            </w:pPr>
            <w:r w:rsidRPr="00B442A3">
              <w:t>法務部函，為110年度中央政府總預算附屬單位預算決議，檢送矯正機關作業基金決議第12項「補償金制度執行情形」書面報告，請查照案。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117</w:t>
            </w:r>
          </w:p>
        </w:tc>
        <w:tc>
          <w:tcPr>
            <w:tcW w:w="3876" w:type="dxa"/>
          </w:tcPr>
          <w:p w:rsidR="004D701A" w:rsidRPr="00B442A3" w:rsidRDefault="004D701A" w:rsidP="000A7AFB">
            <w:pPr>
              <w:pStyle w:val="01"/>
            </w:pPr>
            <w:r w:rsidRPr="00B442A3">
              <w:t>法務部函，為110年度中央政府總預算附屬單位預算決議，檢送毒品防制基金決議第18項書面報告，請查照案。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118</w:t>
            </w:r>
          </w:p>
        </w:tc>
        <w:tc>
          <w:tcPr>
            <w:tcW w:w="3876" w:type="dxa"/>
          </w:tcPr>
          <w:p w:rsidR="004D701A" w:rsidRPr="00B442A3" w:rsidRDefault="004D701A" w:rsidP="000A7AFB">
            <w:pPr>
              <w:pStyle w:val="01"/>
            </w:pPr>
            <w:r w:rsidRPr="00B442A3">
              <w:t>法務部函，為110年度中央政府總預算附屬單位預算決議，檢送毒品防制基金決議第17項書面報告，請查照案。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4D701A" w:rsidRPr="00B442A3" w:rsidTr="00CA6308">
        <w:tc>
          <w:tcPr>
            <w:tcW w:w="830" w:type="dxa"/>
          </w:tcPr>
          <w:p w:rsidR="004D701A" w:rsidRPr="00B442A3" w:rsidRDefault="004D701A" w:rsidP="00CC6A01">
            <w:pPr>
              <w:rPr>
                <w:rFonts w:ascii="標楷體" w:hAnsi="標楷體"/>
              </w:rPr>
            </w:pPr>
            <w:r w:rsidRPr="00B442A3">
              <w:rPr>
                <w:rFonts w:ascii="標楷體" w:hAnsi="標楷體"/>
              </w:rPr>
              <w:t>119</w:t>
            </w:r>
          </w:p>
        </w:tc>
        <w:tc>
          <w:tcPr>
            <w:tcW w:w="3876" w:type="dxa"/>
          </w:tcPr>
          <w:p w:rsidR="004D701A" w:rsidRPr="00B442A3" w:rsidRDefault="004D701A" w:rsidP="000A7AFB">
            <w:pPr>
              <w:pStyle w:val="01"/>
            </w:pPr>
            <w:r w:rsidRPr="00B442A3">
              <w:t>法務部函，為110年度中央政府總預算附屬單位預算決議，檢送毒品防制基金決議第14項書面報告，請查照案。</w:t>
            </w:r>
          </w:p>
        </w:tc>
        <w:tc>
          <w:tcPr>
            <w:tcW w:w="1843" w:type="dxa"/>
          </w:tcPr>
          <w:p w:rsidR="004D701A" w:rsidRPr="00B442A3" w:rsidRDefault="004D701A" w:rsidP="00CC6A01">
            <w:pPr>
              <w:rPr>
                <w:rFonts w:ascii="標楷體" w:hAnsi="標楷體"/>
              </w:rPr>
            </w:pPr>
            <w:r w:rsidRPr="00B442A3">
              <w:rPr>
                <w:rFonts w:ascii="標楷體" w:hAnsi="標楷體"/>
              </w:rPr>
              <w:t>法務部 111.10.07 （10-6-3）</w:t>
            </w:r>
          </w:p>
        </w:tc>
        <w:tc>
          <w:tcPr>
            <w:tcW w:w="1843" w:type="dxa"/>
          </w:tcPr>
          <w:p w:rsidR="004D701A" w:rsidRPr="00B442A3" w:rsidRDefault="004D701A" w:rsidP="00CC6A01">
            <w:pPr>
              <w:rPr>
                <w:rFonts w:ascii="標楷體" w:hAnsi="標楷體"/>
              </w:rPr>
            </w:pPr>
            <w:r w:rsidRPr="00B442A3">
              <w:rPr>
                <w:rFonts w:ascii="標楷體" w:hAnsi="標楷體"/>
              </w:rPr>
              <w:t>司法及法制</w:t>
            </w:r>
          </w:p>
        </w:tc>
        <w:tc>
          <w:tcPr>
            <w:tcW w:w="1668" w:type="dxa"/>
          </w:tcPr>
          <w:p w:rsidR="004D701A" w:rsidRPr="00B442A3" w:rsidRDefault="004D701A" w:rsidP="00CC6A01">
            <w:pPr>
              <w:rPr>
                <w:rFonts w:ascii="標楷體" w:hAnsi="標楷體"/>
              </w:rPr>
            </w:pPr>
            <w:r w:rsidRPr="00B442A3">
              <w:rPr>
                <w:rFonts w:ascii="標楷體" w:hAnsi="標楷體"/>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lang w:eastAsia="zh-TW"/>
              </w:rPr>
            </w:pPr>
            <w:r>
              <w:rPr>
                <w:rFonts w:ascii="標楷體" w:hAnsi="標楷體" w:hint="eastAsia"/>
              </w:rPr>
              <w:t>120</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法務部函送111年第1季辦理政策及業務宣導之執行情形表，請查照案。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法務部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121</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總統府函送111年第1季辦理政策及業務宣導之執行情形表，請查照案。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總統府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司法及法制、教育及文化</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122</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考試院秘書長函送「考試院及所屬部會111年第1季辦理政策及業務宣導之執行情形表」，請查照案。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考試院秘書長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123</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司法院函送111年第1季辦理政策及業務宣導之執行情形表，請查照案。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司法院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124</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考選部函，為110年度中央政府總預算附屬單位預算決議，檢送考選業務基金決議第4項考試舞弊案檢討書面報告，請查照案。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考選部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lastRenderedPageBreak/>
              <w:t>125</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立法院秘書長函，為111年度中央政府總預算決議，檢送本院單位預算決議（三十八）書面報告，請查照案。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立法院秘書長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126</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國家安全會議函，為111年度中央政府總預算決議，檢送歲出第1款第2項決議（四）書面報告，請查照案。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127</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國家安全會議函，為111年度中央政府總預算決議，檢送歲出第1款第2項決議（十一）書面報告，請查照案。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128</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國家安全會議函，為111年度中央政府總預算決議，檢送歲出第1款第2項決議（十）書面報告，請查照案。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129</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行政院人事行政總處函，為111年度中央政府總預算決議，檢送該總處決議（十六）研擬適合我國之精神障礙觸法者社會復歸體系之說明，請查照案。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130</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行政院人事行政總處函，為111年度中央政府總預算決議，檢送該總處決議（五十二）環境資源部組織改造進度書面報告，請查照案。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131</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行政院人事行政總處函，為111年度中央政府總預算決議，檢送該總處決議（四十三）改善人力問題書面報告，請查照案。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132</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行政院人事行政總處函，為111年度中央政府總預算決議，檢送該總處決議（四十八）多元人力運用情形書面報告，請查照案。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133</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考試院函，為111年度中央政府總預算決議，檢送決議（八）針對修憲之主張與立場書面報告，請查照案。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考試院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134</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考選部函，為111年度中央政</w:t>
            </w:r>
            <w:r>
              <w:rPr>
                <w:rFonts w:hint="eastAsia"/>
              </w:rPr>
              <w:lastRenderedPageBreak/>
              <w:t>府總預算決議，檢送該部決議（七）「公務員雙語書面報告」，請查照案。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lastRenderedPageBreak/>
              <w:t xml:space="preserve">考選部 </w:t>
            </w:r>
            <w:r>
              <w:rPr>
                <w:rFonts w:ascii="標楷體" w:hAnsi="標楷體" w:hint="eastAsia"/>
              </w:rPr>
              <w:lastRenderedPageBreak/>
              <w:t>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lastRenderedPageBreak/>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592204" w:rsidRPr="00B442A3" w:rsidTr="00CA6308">
        <w:tc>
          <w:tcPr>
            <w:tcW w:w="830"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135</w:t>
            </w:r>
          </w:p>
        </w:tc>
        <w:tc>
          <w:tcPr>
            <w:tcW w:w="3876" w:type="dxa"/>
            <w:tcBorders>
              <w:top w:val="single" w:sz="4" w:space="0" w:color="auto"/>
              <w:left w:val="single" w:sz="4" w:space="0" w:color="auto"/>
              <w:bottom w:val="single" w:sz="4" w:space="0" w:color="auto"/>
              <w:right w:val="single" w:sz="4" w:space="0" w:color="auto"/>
            </w:tcBorders>
          </w:tcPr>
          <w:p w:rsidR="00592204" w:rsidRDefault="00592204" w:rsidP="000A7AFB">
            <w:pPr>
              <w:pStyle w:val="01"/>
            </w:pPr>
            <w:r>
              <w:rPr>
                <w:rFonts w:hint="eastAsia"/>
              </w:rPr>
              <w:t>銓敘部函，為111年度中央政府總預算決議，檢送「公立學校教職員退休資遣撫卹條例將高等教育教師與其他公教人員一致性處理之檢討分析書面報告」，請查照案。</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銓敘部 111.10.28 （10-6-5）</w:t>
            </w:r>
          </w:p>
        </w:tc>
        <w:tc>
          <w:tcPr>
            <w:tcW w:w="1843"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tcPr>
          <w:p w:rsidR="00592204" w:rsidRDefault="00592204" w:rsidP="00592204">
            <w:pPr>
              <w:rPr>
                <w:rFonts w:ascii="標楷體" w:hAnsi="標楷體"/>
              </w:rPr>
            </w:pPr>
            <w:r>
              <w:rPr>
                <w:rFonts w:ascii="標楷體" w:hAnsi="標楷體" w:hint="eastAsia"/>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136</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司法院函，為111年度中央政府總預算決議，檢送歲出第4款第1項決議（五十一）書面報告，請查照案。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司法院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137</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監察院函，為111年度中央政府總預算決議，檢送該院決議（三十）書面報告，請查照案。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監察院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138</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法務部函，為111年度中央政府總預算決議，檢送第12款第1項決議（十二）書面報告，請查照案。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139</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法務部函，為111年度中央政府總預算決議，檢送第12款第6項決議（四）書面報告，請查照案。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140</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法務部函，為111年度中央政府總預算決議，檢送第12款第1項決議（九）書面報告，請查照案。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141</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法務部函，為111年度中央政府總預算決議，檢送第12款第37項決議（九）書面報告，請查照案。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142</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法務部函，為111年度中央政府總預算決議，檢送第12款第37項決議（二）書面報告，請查照案。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143</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法務部函，為111年度中央政府總預算決議，檢送第12款第5項決議（十七）矯正署書面報告，請查照案。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144</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w:t>
            </w:r>
            <w:r w:rsidRPr="004D18DA">
              <w:rPr>
                <w:rFonts w:hAnsi="標楷體"/>
              </w:rPr>
              <w:lastRenderedPageBreak/>
              <w:t>5項決議（十八）書面報告，請查照案。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lastRenderedPageBreak/>
              <w:t xml:space="preserve">法務部 111.11.04 </w:t>
            </w:r>
            <w:r w:rsidRPr="004D18DA">
              <w:rPr>
                <w:rFonts w:ascii="標楷體" w:hAnsi="標楷體"/>
              </w:rPr>
              <w:lastRenderedPageBreak/>
              <w:t>（10-6-6）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145</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法務部函，為111年度中央政府總預算決議，檢送第12款第5項決議（二十五）書面報告，請查照案。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146</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法務部函，為111年度中央政府總預算決議，檢送第12款第5項決議（二十一）「矯正機關員工協助方案辦理情形」書面報告，請查照案。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147</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法務部函，為111年度中央政府總預算決議，檢送第12款第5項決議（七）「研議以戒護比訂定危險加給之經費評估」書面報告，請查照案。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148</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法務部函，為111年度中央政府總預算決議，檢送第12款第1項決議（五十八）書面報告，請查照案。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149</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法務部函，為111年度中央政府總預算決議，檢送第12款第1項決議（十三）書面報告，請查照案。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150</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法務部函，為111年度中央政府總預算決議，檢送第12款第5項決議（十二）書面報告，請查照案。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151</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法務部函，為111年度中央政府總預算決議，檢送第12款第5項決議（三十二）書面報告，請查照案。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152</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法務部函，為111年度中央政府總預算決議，檢送第12款第5項決議（二十八）強制工作累進處遇之折抵等問題書面報告，請查照案。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3B6F25" w:rsidRPr="00B442A3" w:rsidTr="00CA6308">
        <w:tc>
          <w:tcPr>
            <w:tcW w:w="830"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153</w:t>
            </w:r>
          </w:p>
        </w:tc>
        <w:tc>
          <w:tcPr>
            <w:tcW w:w="3876" w:type="dxa"/>
            <w:tcBorders>
              <w:top w:val="single" w:sz="4" w:space="0" w:color="auto"/>
              <w:left w:val="single" w:sz="4" w:space="0" w:color="auto"/>
              <w:bottom w:val="single" w:sz="4" w:space="0" w:color="auto"/>
              <w:right w:val="single" w:sz="4" w:space="0" w:color="auto"/>
            </w:tcBorders>
          </w:tcPr>
          <w:p w:rsidR="003B6F25" w:rsidRPr="004D18DA" w:rsidRDefault="003B6F25" w:rsidP="000A7AFB">
            <w:pPr>
              <w:pStyle w:val="01"/>
              <w:rPr>
                <w:rFonts w:hAnsi="標楷體"/>
              </w:rPr>
            </w:pPr>
            <w:r w:rsidRPr="004D18DA">
              <w:rPr>
                <w:rFonts w:hAnsi="標楷體"/>
              </w:rPr>
              <w:t>法務部函，為111年度中央政府總預算決議，檢送第12款第1項決議（四十四）書面報告，請查照案。</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3B6F25" w:rsidRPr="004D18DA" w:rsidRDefault="003B6F25" w:rsidP="003B6F25">
            <w:pPr>
              <w:rPr>
                <w:rFonts w:ascii="標楷體" w:hAnsi="標楷體"/>
              </w:rPr>
            </w:pPr>
            <w:r w:rsidRPr="004D18DA">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154</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行政院人事行政總處函，為</w:t>
            </w:r>
            <w:r w:rsidRPr="001254C6">
              <w:rPr>
                <w:rFonts w:hAnsi="標楷體"/>
              </w:rPr>
              <w:lastRenderedPageBreak/>
              <w:t>111年度中央政府總預算決議，檢送決議（四十四）調整俸給建議案之標準化作業程序書面報告，請查照案。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lastRenderedPageBreak/>
              <w:t>行政院人事</w:t>
            </w:r>
            <w:r w:rsidRPr="001254C6">
              <w:rPr>
                <w:rFonts w:ascii="標楷體" w:hAnsi="標楷體"/>
              </w:rPr>
              <w:lastRenderedPageBreak/>
              <w:t>行政總處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155</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行政院人事行政總處函，為111年度中央政府總預算決議，檢送決議（三十六）軍公教員工待遇審議委員會納入基層員工代表書面報告，請查照案。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行政院人事行政總處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156</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行政院人事行政總處函，為111年度中央政府總預算決議，檢送決議（三十七）歷次軍公教員工待遇審議委員會完整會議紀錄公告上網書面報告，請查照案。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行政院人事行政總處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157</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法務部函，為111年度中央政府總預算決議，檢送「檢察機關打造視覺障礙及低視能者友善環境書面報告」，請查照案。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158</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法務部函，為111年度中央政府總預算決議，檢送該部決議（三十八）書面報告，請查照案。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159</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法務部函，為111年度中央政府總預算決議，檢送矯正署決議（二十四）書面報告，請查照案。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160</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法務部函，為111年度中央政府總預算決議，檢送該部決議（三十三）書面報告，請查照案。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A96145" w:rsidRPr="00B442A3" w:rsidTr="00CA6308">
        <w:tc>
          <w:tcPr>
            <w:tcW w:w="830"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161</w:t>
            </w:r>
          </w:p>
        </w:tc>
        <w:tc>
          <w:tcPr>
            <w:tcW w:w="3876" w:type="dxa"/>
            <w:tcBorders>
              <w:top w:val="single" w:sz="4" w:space="0" w:color="auto"/>
              <w:left w:val="single" w:sz="4" w:space="0" w:color="auto"/>
              <w:bottom w:val="single" w:sz="4" w:space="0" w:color="auto"/>
              <w:right w:val="single" w:sz="4" w:space="0" w:color="auto"/>
            </w:tcBorders>
          </w:tcPr>
          <w:p w:rsidR="00A96145" w:rsidRPr="001254C6" w:rsidRDefault="00A96145" w:rsidP="000A7AFB">
            <w:pPr>
              <w:pStyle w:val="01"/>
              <w:rPr>
                <w:rFonts w:hAnsi="標楷體"/>
              </w:rPr>
            </w:pPr>
            <w:r w:rsidRPr="001254C6">
              <w:rPr>
                <w:rFonts w:hAnsi="標楷體"/>
              </w:rPr>
              <w:t>法務部函，為111年度中央政府總預算決議，檢送該部決議（五十二）書面報告，請查照案。</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A96145" w:rsidRPr="001254C6" w:rsidRDefault="00A96145" w:rsidP="00A96145">
            <w:pPr>
              <w:rPr>
                <w:rFonts w:ascii="標楷體" w:hAnsi="標楷體"/>
              </w:rPr>
            </w:pPr>
            <w:r w:rsidRPr="001254C6">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162</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監察院秘書長函送111年度第2季政策及業務宣導執行情形，請查照案。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監察院秘書長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163</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監察院秘書長函送111年度第3季政策及業務宣導執行情</w:t>
            </w:r>
            <w:r w:rsidRPr="00A6427B">
              <w:rPr>
                <w:rFonts w:hAnsi="標楷體"/>
              </w:rPr>
              <w:lastRenderedPageBreak/>
              <w:t>形，請查照案。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lastRenderedPageBreak/>
              <w:t xml:space="preserve">監察院秘書長 </w:t>
            </w:r>
            <w:r w:rsidRPr="00A6427B">
              <w:rPr>
                <w:rFonts w:ascii="標楷體" w:hAnsi="標楷體"/>
              </w:rPr>
              <w:lastRenderedPageBreak/>
              <w:t>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164</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司法院函送111年度截至第2季止「公務預算對民間團體及個人補（捐）助經費彙總表」，請查照案。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165</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司法院函送111年第2季辦理政策及業務宣導之執行情形表，請查照案。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166</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司法院函送111年第3季辦理政策及業務宣導之執行情形表，請查照案。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167</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司法院函送111年度截至第3季止之「公務預算對民間團體及個人補（捐）助經費彙總表」，請查照案。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168</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法務部函送111年第2季中央政府預算補助社會團體、人民團體、財團法人及個人之補助經費概況表，請查照案。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169</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法務部函送111年第2季辦理政策及業務宣導之執行情形表，請查照案。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170</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法務部函送111年第3季中央政府預算補助社會團體、人民團體、財團法人及個人之補助經費概況表，請查照案。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171</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總統府函</w:t>
            </w:r>
            <w:r>
              <w:rPr>
                <w:rFonts w:hAnsi="標楷體" w:hint="eastAsia"/>
              </w:rPr>
              <w:t>，</w:t>
            </w:r>
            <w:r w:rsidRPr="00A6427B">
              <w:rPr>
                <w:rFonts w:hAnsi="標楷體"/>
              </w:rPr>
              <w:t>為111年度中央政府總預算決議，檢送決議（五）、（七）、（九）、（十五）至（十八）書面報告，請查照案。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總統府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172</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F92BCF" w:rsidP="000A7AFB">
            <w:pPr>
              <w:pStyle w:val="01"/>
              <w:rPr>
                <w:rFonts w:hAnsi="標楷體"/>
              </w:rPr>
            </w:pPr>
            <w:r>
              <w:rPr>
                <w:rFonts w:hAnsi="標楷體"/>
              </w:rPr>
              <w:t>銓敘部函</w:t>
            </w:r>
            <w:r>
              <w:rPr>
                <w:rFonts w:hAnsi="標楷體" w:hint="eastAsia"/>
              </w:rPr>
              <w:t>，</w:t>
            </w:r>
            <w:r w:rsidR="008F757C" w:rsidRPr="00A6427B">
              <w:rPr>
                <w:rFonts w:hAnsi="標楷體"/>
              </w:rPr>
              <w:t>為111年度中央政府總預算決議，檢送「公務人員現行年金(月退休金)</w:t>
            </w:r>
            <w:r>
              <w:rPr>
                <w:rFonts w:hAnsi="標楷體"/>
              </w:rPr>
              <w:t>給付計算方式能否真實呈現所得替代率檢討分析書面報告」</w:t>
            </w:r>
            <w:r>
              <w:rPr>
                <w:rFonts w:hAnsi="標楷體" w:hint="eastAsia"/>
              </w:rPr>
              <w:t>，</w:t>
            </w:r>
            <w:r w:rsidR="008F757C" w:rsidRPr="00A6427B">
              <w:rPr>
                <w:rFonts w:hAnsi="標楷體"/>
              </w:rPr>
              <w:t>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銓敘部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173</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sidRPr="00A6427B">
              <w:rPr>
                <w:rFonts w:hAnsi="標楷體"/>
              </w:rPr>
              <w:t>銓敘部函</w:t>
            </w:r>
            <w:r>
              <w:rPr>
                <w:rFonts w:hAnsi="標楷體" w:hint="eastAsia"/>
              </w:rPr>
              <w:t>，</w:t>
            </w:r>
            <w:r w:rsidRPr="00A6427B">
              <w:rPr>
                <w:rFonts w:hAnsi="標楷體"/>
              </w:rPr>
              <w:t>為111年度中央政府總預算決議，檢送「公務人員退休撫卹基金中長期財務規劃因應方案」，請查照案。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銓敘部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lastRenderedPageBreak/>
              <w:t>174</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為111年度中央政府總預算決議，檢送該會決議（十八）書面報告，請查照案。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175</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為111年度中央政府總預算決議，檢送該會決議（七）臺灣省黨部文件系列檔案移歸國家發展委員會書面報告，請查照案。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176</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為111年度中央政府總預算決議，檢送該會決議（八）公布特定威權受害者監控行為之決策者與監督者書面報告，請查照案。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177</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為111年度中央政府總預算決議，檢送該會決議（九）轉型正義工作常態化書面報告，請查照案。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178</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為111年度中央政府總預算決議，檢送該會決議（十六）機關未來如何轉型書面報告，請查照案。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179</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為111年度中央政府總預算決議，檢送該會決議（二十）「中正勳章」是否屬於威權象徵書面報告，請查照案。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180</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為111年度中央政府總預算決議，檢送該會決議（二十一）「采玉大勳章」具體設立緣由書面報告，請查照案。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181</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促進轉型正義委員會函</w:t>
            </w:r>
            <w:r>
              <w:rPr>
                <w:rFonts w:hAnsi="標楷體" w:hint="eastAsia"/>
              </w:rPr>
              <w:t>，</w:t>
            </w:r>
            <w:r w:rsidRPr="00A6427B">
              <w:rPr>
                <w:rFonts w:hAnsi="標楷體"/>
              </w:rPr>
              <w:t>為111年度中央政府總預算決議，檢送該會決議（二十二）三軍儀隊撤離中正紀念堂之政策建議書面報告，請查照案。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182</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監察院函</w:t>
            </w:r>
            <w:r>
              <w:rPr>
                <w:rFonts w:hAnsi="標楷體" w:hint="eastAsia"/>
              </w:rPr>
              <w:t>，</w:t>
            </w:r>
            <w:r w:rsidRPr="00A6427B">
              <w:rPr>
                <w:rFonts w:hAnsi="標楷體"/>
              </w:rPr>
              <w:t>為111</w:t>
            </w:r>
            <w:r w:rsidR="00F92BCF">
              <w:rPr>
                <w:rFonts w:hAnsi="標楷體"/>
              </w:rPr>
              <w:t>年度中央政</w:t>
            </w:r>
            <w:r w:rsidR="00F92BCF">
              <w:rPr>
                <w:rFonts w:hAnsi="標楷體"/>
              </w:rPr>
              <w:lastRenderedPageBreak/>
              <w:t>府總預算決議</w:t>
            </w:r>
            <w:r w:rsidR="00F92BCF">
              <w:rPr>
                <w:rFonts w:hAnsi="標楷體" w:hint="eastAsia"/>
              </w:rPr>
              <w:t>，</w:t>
            </w:r>
            <w:r w:rsidRPr="00A6427B">
              <w:rPr>
                <w:rFonts w:hAnsi="標楷體"/>
              </w:rPr>
              <w:t>檢送歲出第6款第1項決議（十五）書面報告，請查照案。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lastRenderedPageBreak/>
              <w:t xml:space="preserve">監察院 </w:t>
            </w:r>
            <w:r w:rsidRPr="00A6427B">
              <w:rPr>
                <w:rFonts w:ascii="標楷體" w:hAnsi="標楷體"/>
              </w:rPr>
              <w:lastRenderedPageBreak/>
              <w:t>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183</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法務部函</w:t>
            </w:r>
            <w:r>
              <w:rPr>
                <w:rFonts w:hAnsi="標楷體" w:hint="eastAsia"/>
              </w:rPr>
              <w:t>，</w:t>
            </w:r>
            <w:r w:rsidRPr="00A6427B">
              <w:rPr>
                <w:rFonts w:hAnsi="標楷體"/>
              </w:rPr>
              <w:t>為111年度中央政府總預算決議，檢送該部廉政署通過決議事項相關書面報告，請查照案。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8F757C" w:rsidRPr="00B442A3" w:rsidTr="00CA6308">
        <w:tc>
          <w:tcPr>
            <w:tcW w:w="830"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184</w:t>
            </w:r>
          </w:p>
        </w:tc>
        <w:tc>
          <w:tcPr>
            <w:tcW w:w="3876" w:type="dxa"/>
            <w:tcBorders>
              <w:top w:val="single" w:sz="4" w:space="0" w:color="auto"/>
              <w:left w:val="single" w:sz="4" w:space="0" w:color="auto"/>
              <w:bottom w:val="single" w:sz="4" w:space="0" w:color="auto"/>
              <w:right w:val="single" w:sz="4" w:space="0" w:color="auto"/>
            </w:tcBorders>
          </w:tcPr>
          <w:p w:rsidR="008F757C" w:rsidRPr="00A6427B" w:rsidRDefault="008F757C" w:rsidP="000A7AFB">
            <w:pPr>
              <w:pStyle w:val="01"/>
              <w:rPr>
                <w:rFonts w:hAnsi="標楷體"/>
              </w:rPr>
            </w:pPr>
            <w:r>
              <w:rPr>
                <w:rFonts w:hAnsi="標楷體"/>
              </w:rPr>
              <w:t>法務部函</w:t>
            </w:r>
            <w:r>
              <w:rPr>
                <w:rFonts w:hAnsi="標楷體" w:hint="eastAsia"/>
              </w:rPr>
              <w:t>，</w:t>
            </w:r>
            <w:r w:rsidRPr="00A6427B">
              <w:rPr>
                <w:rFonts w:hAnsi="標楷體"/>
              </w:rPr>
              <w:t>為111年度中央政府總預算決議，檢送第12款第5項決議（三十）書面報告，請查照案。</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8F757C" w:rsidRPr="00A6427B" w:rsidRDefault="008F757C" w:rsidP="008F757C">
            <w:pPr>
              <w:rPr>
                <w:rFonts w:ascii="標楷體" w:hAnsi="標楷體"/>
              </w:rPr>
            </w:pPr>
            <w:r w:rsidRPr="00A6427B">
              <w:rPr>
                <w:rFonts w:ascii="標楷體" w:hAnsi="標楷體"/>
              </w:rPr>
              <w:t>尚未審查</w:t>
            </w:r>
          </w:p>
        </w:tc>
      </w:tr>
      <w:tr w:rsidR="000A7AFB" w:rsidRPr="00B442A3" w:rsidTr="00CA6308">
        <w:tc>
          <w:tcPr>
            <w:tcW w:w="830" w:type="dxa"/>
            <w:tcBorders>
              <w:top w:val="single" w:sz="4" w:space="0" w:color="auto"/>
              <w:left w:val="single" w:sz="4" w:space="0" w:color="auto"/>
              <w:bottom w:val="single" w:sz="4" w:space="0" w:color="auto"/>
              <w:right w:val="single" w:sz="4" w:space="0" w:color="auto"/>
            </w:tcBorders>
          </w:tcPr>
          <w:p w:rsidR="000A7AFB" w:rsidRPr="0086431A" w:rsidRDefault="000A7AFB" w:rsidP="000A7AFB">
            <w:pPr>
              <w:rPr>
                <w:rFonts w:ascii="標楷體" w:hAnsi="標楷體"/>
              </w:rPr>
            </w:pPr>
            <w:r w:rsidRPr="0086431A">
              <w:rPr>
                <w:rFonts w:ascii="標楷體" w:hAnsi="標楷體"/>
              </w:rPr>
              <w:t>185</w:t>
            </w:r>
          </w:p>
        </w:tc>
        <w:tc>
          <w:tcPr>
            <w:tcW w:w="3876" w:type="dxa"/>
            <w:tcBorders>
              <w:top w:val="single" w:sz="4" w:space="0" w:color="auto"/>
              <w:left w:val="single" w:sz="4" w:space="0" w:color="auto"/>
              <w:bottom w:val="single" w:sz="4" w:space="0" w:color="auto"/>
              <w:right w:val="single" w:sz="4" w:space="0" w:color="auto"/>
            </w:tcBorders>
          </w:tcPr>
          <w:p w:rsidR="000A7AFB" w:rsidRPr="0086431A" w:rsidRDefault="000A7AFB" w:rsidP="000A7AFB">
            <w:pPr>
              <w:pStyle w:val="01"/>
              <w:rPr>
                <w:rFonts w:hAnsi="標楷體"/>
              </w:rPr>
            </w:pPr>
            <w:r w:rsidRPr="0086431A">
              <w:rPr>
                <w:rFonts w:hAnsi="標楷體"/>
              </w:rPr>
              <w:t>法務部函送111年第3季辦理政策及業務宣導之執行情形表，請查照案。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tcPr>
          <w:p w:rsidR="000A7AFB" w:rsidRPr="0086431A" w:rsidRDefault="000A7AFB" w:rsidP="000A7AFB">
            <w:pPr>
              <w:rPr>
                <w:rFonts w:ascii="標楷體" w:hAnsi="標楷體"/>
              </w:rPr>
            </w:pPr>
            <w:r w:rsidRPr="0086431A">
              <w:rPr>
                <w:rFonts w:ascii="標楷體" w:hAnsi="標楷體"/>
              </w:rPr>
              <w:t>法務部 112.01.09 （10-6-15）</w:t>
            </w:r>
          </w:p>
        </w:tc>
        <w:tc>
          <w:tcPr>
            <w:tcW w:w="1843" w:type="dxa"/>
            <w:tcBorders>
              <w:top w:val="single" w:sz="4" w:space="0" w:color="auto"/>
              <w:left w:val="single" w:sz="4" w:space="0" w:color="auto"/>
              <w:bottom w:val="single" w:sz="4" w:space="0" w:color="auto"/>
              <w:right w:val="single" w:sz="4" w:space="0" w:color="auto"/>
            </w:tcBorders>
          </w:tcPr>
          <w:p w:rsidR="000A7AFB" w:rsidRPr="0086431A" w:rsidRDefault="000A7AFB" w:rsidP="000A7AFB">
            <w:pPr>
              <w:rPr>
                <w:rFonts w:ascii="標楷體" w:hAnsi="標楷體"/>
              </w:rPr>
            </w:pPr>
            <w:r w:rsidRPr="0086431A">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tcPr>
          <w:p w:rsidR="000A7AFB" w:rsidRPr="0086431A" w:rsidRDefault="000A7AFB" w:rsidP="000A7AFB">
            <w:pPr>
              <w:rPr>
                <w:rFonts w:ascii="標楷體" w:hAnsi="標楷體"/>
              </w:rPr>
            </w:pPr>
            <w:r w:rsidRPr="0086431A">
              <w:rPr>
                <w:rFonts w:ascii="標楷體" w:hAnsi="標楷體"/>
              </w:rPr>
              <w:t>尚未審查</w:t>
            </w:r>
          </w:p>
        </w:tc>
      </w:tr>
    </w:tbl>
    <w:p w:rsidR="00561BD6" w:rsidRPr="007158A9" w:rsidRDefault="00561BD6" w:rsidP="00561BD6">
      <w:pPr>
        <w:pStyle w:val="-"/>
        <w:spacing w:before="190"/>
        <w:ind w:leftChars="0" w:left="0" w:firstLineChars="130" w:firstLine="364"/>
        <w:rPr>
          <w:rFonts w:ascii="標楷體" w:hAnsi="標楷體"/>
          <w:lang w:eastAsia="zh-TW"/>
        </w:rPr>
      </w:pPr>
      <w:bookmarkStart w:id="193" w:name="_Toc126052894"/>
      <w:bookmarkStart w:id="194" w:name="_GoBack"/>
      <w:bookmarkEnd w:id="194"/>
      <w:r w:rsidRPr="00561BD6">
        <w:rPr>
          <w:rFonts w:ascii="標楷體" w:hAnsi="標楷體" w:hint="eastAsia"/>
        </w:rPr>
        <w:t>參</w:t>
      </w:r>
      <w:r w:rsidRPr="007158A9">
        <w:rPr>
          <w:rFonts w:ascii="標楷體" w:hAnsi="標楷體"/>
        </w:rPr>
        <w:t>、行政命令案（</w:t>
      </w:r>
      <w:r>
        <w:rPr>
          <w:rFonts w:ascii="標楷體" w:hAnsi="標楷體"/>
          <w:lang w:eastAsia="zh-TW"/>
        </w:rPr>
        <w:t>30</w:t>
      </w:r>
      <w:r w:rsidRPr="007158A9">
        <w:rPr>
          <w:rFonts w:ascii="標楷體" w:hAnsi="標楷體"/>
        </w:rPr>
        <w:t>案）</w:t>
      </w:r>
      <w:bookmarkEnd w:id="19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561BD6" w:rsidRPr="000D0F21" w:rsidRDefault="00561BD6" w:rsidP="00D11888">
            <w:pPr>
              <w:pStyle w:val="01"/>
              <w:rPr>
                <w:b/>
              </w:rPr>
            </w:pPr>
            <w:r w:rsidRPr="000D0F21">
              <w:rPr>
                <w:rFonts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b/>
                <w:szCs w:val="22"/>
              </w:rPr>
            </w:pPr>
            <w:r>
              <w:rPr>
                <w:rFonts w:ascii="標楷體" w:hAnsi="標楷體" w:hint="eastAsia"/>
                <w:b/>
              </w:rPr>
              <w:t>提案機關、院會交付日期 (會次)</w:t>
            </w:r>
          </w:p>
        </w:tc>
        <w:tc>
          <w:tcPr>
            <w:tcW w:w="1846"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b/>
                <w:szCs w:val="22"/>
              </w:rPr>
            </w:pPr>
            <w:r>
              <w:rPr>
                <w:rFonts w:ascii="標楷體" w:hAnsi="標楷體" w:hint="eastAsia"/>
                <w:b/>
              </w:rPr>
              <w:t>審查情形</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教育部函，為修正「公立學校教職員退休資遣撫卹條例施行細則」第七條及第一百二十九條條文，請查照案。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教育部 110.10.08 （10-4-4）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111.09.23（10-6-1）展延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行政院函，為中華民國110年5月26日制定公布之「國立臺灣歷史博物館組織法」及「國立臺灣文學館組織法」，定自110年10月17日施行，請查照案。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行政院 110.12.17 （10-4-14）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111.09.23（10-6-1）展延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教育部函，為修正「教育部體育署處務規程」第四條、第五條、第十六條條文及「教育部體育署編制表」，請查照案。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教育部 110.12.17 （10-4-14）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111.09.23（10-6-1）展延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司法院函送「國民法官費用支給辦法」，請查照案。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111.03.18 （10-5-4）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司法院函送「憲法法庭閱卷規則」，請查照案。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111.03.18 （10-5-4）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lastRenderedPageBreak/>
              <w:t>6</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司法院函送「憲法訴訟書狀規則」，請查照案。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111.03.18 （10-5-4）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司法院函送「憲法訴訟卷宗保管歸檔及保存辦法」，請查照案。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111.03.18 （10-5-4）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司法院函送「憲法法庭錄音錄影及其利用保存辦法」，請查照案。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111.03.18 （10-5-4）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司法院函送「國民參與審判案件審理計畫準則」，請查照案。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司法院 111.04.15 （10-5-8）</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國防部函，為修正「國防大學組織規程」第五條及第六條條文，請查照案。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國防部 111.04.22 （10-5-9）</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司法及法制、外交及國防</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rPr>
            </w:pPr>
            <w:r>
              <w:rPr>
                <w:rFonts w:ascii="標楷體" w:hAnsi="標楷體" w:hint="eastAsia"/>
              </w:rPr>
              <w:t>尚未審查</w:t>
            </w:r>
          </w:p>
          <w:p w:rsidR="00561BD6" w:rsidRDefault="00561BD6" w:rsidP="00D11888">
            <w:pPr>
              <w:rPr>
                <w:rFonts w:ascii="標楷體" w:hAnsi="標楷體"/>
                <w:szCs w:val="22"/>
              </w:rPr>
            </w:pPr>
            <w:r>
              <w:rPr>
                <w:rFonts w:ascii="標楷體" w:hAnsi="標楷體" w:hint="eastAsia"/>
              </w:rPr>
              <w:t>111.11.25（10-6-9）展延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行政院函送「促進轉型正義基金收支保管及運用辦法」，請查照案。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行政院 111.05.13 （10-5-12）</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eastAsia="Malgun Gothic" w:hAnsi="標楷體"/>
              </w:rPr>
            </w:pPr>
            <w:r>
              <w:rPr>
                <w:rFonts w:ascii="標楷體" w:hAnsi="標楷體" w:hint="eastAsia"/>
              </w:rPr>
              <w:t>尚未審查</w:t>
            </w:r>
          </w:p>
          <w:p w:rsidR="00561BD6" w:rsidRPr="00643FC0" w:rsidRDefault="00561BD6" w:rsidP="00D11888">
            <w:pPr>
              <w:rPr>
                <w:rFonts w:ascii="標楷體" w:eastAsia="Malgun Gothic" w:hAnsi="標楷體"/>
                <w:szCs w:val="22"/>
              </w:rPr>
            </w:pPr>
            <w:r>
              <w:rPr>
                <w:rFonts w:ascii="標楷體" w:hAnsi="標楷體" w:hint="eastAsia"/>
              </w:rPr>
              <w:t>11</w:t>
            </w:r>
            <w:r>
              <w:rPr>
                <w:rFonts w:ascii="標楷體" w:hAnsi="標楷體"/>
              </w:rPr>
              <w:t>2</w:t>
            </w:r>
            <w:r>
              <w:rPr>
                <w:rFonts w:ascii="標楷體" w:hAnsi="標楷體" w:hint="eastAsia"/>
              </w:rPr>
              <w:t>.</w:t>
            </w:r>
            <w:r>
              <w:rPr>
                <w:rFonts w:ascii="標楷體" w:hAnsi="標楷體"/>
              </w:rPr>
              <w:t>01</w:t>
            </w:r>
            <w:r>
              <w:rPr>
                <w:rFonts w:ascii="標楷體" w:hAnsi="標楷體" w:hint="eastAsia"/>
              </w:rPr>
              <w:t>.</w:t>
            </w:r>
            <w:r>
              <w:rPr>
                <w:rFonts w:ascii="標楷體" w:hAnsi="標楷體"/>
              </w:rPr>
              <w:t>09</w:t>
            </w:r>
            <w:r>
              <w:rPr>
                <w:rFonts w:ascii="標楷體" w:hAnsi="標楷體" w:hint="eastAsia"/>
              </w:rPr>
              <w:t>（10-6-</w:t>
            </w:r>
            <w:r>
              <w:rPr>
                <w:rFonts w:ascii="標楷體" w:hAnsi="標楷體"/>
              </w:rPr>
              <w:t>15</w:t>
            </w:r>
            <w:r>
              <w:rPr>
                <w:rFonts w:ascii="標楷體" w:hAnsi="標楷體" w:hint="eastAsia"/>
              </w:rPr>
              <w:t>）展延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監察院函，為修正「監察法施行細則」第十四條之一條文，請查照案。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監察院 111.05.13 （10-5-12）</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23487C" w:rsidRDefault="00561BD6" w:rsidP="00D11888">
            <w:pPr>
              <w:rPr>
                <w:rFonts w:ascii="標楷體" w:hAnsi="標楷體"/>
              </w:rPr>
            </w:pPr>
            <w:r>
              <w:rPr>
                <w:rFonts w:ascii="標楷體" w:hAnsi="標楷體" w:hint="eastAsia"/>
              </w:rPr>
              <w:t>尚未審查</w:t>
            </w:r>
          </w:p>
          <w:p w:rsidR="00561BD6" w:rsidRPr="00643FC0" w:rsidRDefault="00561BD6" w:rsidP="00D11888">
            <w:pPr>
              <w:rPr>
                <w:rFonts w:ascii="標楷體" w:eastAsia="Malgun Gothic" w:hAnsi="標楷體"/>
                <w:szCs w:val="22"/>
              </w:rPr>
            </w:pPr>
            <w:r>
              <w:rPr>
                <w:rFonts w:ascii="標楷體" w:hAnsi="標楷體" w:hint="eastAsia"/>
              </w:rPr>
              <w:t>11</w:t>
            </w:r>
            <w:r>
              <w:rPr>
                <w:rFonts w:ascii="標楷體" w:hAnsi="標楷體"/>
              </w:rPr>
              <w:t>2</w:t>
            </w:r>
            <w:r>
              <w:rPr>
                <w:rFonts w:ascii="標楷體" w:hAnsi="標楷體" w:hint="eastAsia"/>
              </w:rPr>
              <w:t>.</w:t>
            </w:r>
            <w:r>
              <w:rPr>
                <w:rFonts w:ascii="標楷體" w:hAnsi="標楷體"/>
              </w:rPr>
              <w:t>01</w:t>
            </w:r>
            <w:r>
              <w:rPr>
                <w:rFonts w:ascii="標楷體" w:hAnsi="標楷體" w:hint="eastAsia"/>
              </w:rPr>
              <w:t>.</w:t>
            </w:r>
            <w:r>
              <w:rPr>
                <w:rFonts w:ascii="標楷體" w:hAnsi="標楷體"/>
              </w:rPr>
              <w:t>09</w:t>
            </w:r>
            <w:r>
              <w:rPr>
                <w:rFonts w:ascii="標楷體" w:hAnsi="標楷體" w:hint="eastAsia"/>
              </w:rPr>
              <w:t>（10-6-</w:t>
            </w:r>
            <w:r>
              <w:rPr>
                <w:rFonts w:ascii="標楷體" w:hAnsi="標楷體"/>
              </w:rPr>
              <w:t>15</w:t>
            </w:r>
            <w:r>
              <w:rPr>
                <w:rFonts w:ascii="標楷體" w:hAnsi="標楷體" w:hint="eastAsia"/>
              </w:rPr>
              <w:t>）展延</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衛生福利部函，為修正「衛生福利部疾病管制署編制表」，請查照案。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衛生福利部 111.05.13 （10-5-12）</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勞動部函，為修正「勞動部職業安全衛生署編制表」，請查照案。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勞動部 111.05.27 （10-5-14）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tcPr>
          <w:p w:rsidR="00561BD6" w:rsidRDefault="00561BD6" w:rsidP="00D11888">
            <w:pPr>
              <w:pStyle w:val="01"/>
            </w:pPr>
            <w:r>
              <w:rPr>
                <w:rFonts w:hint="eastAsia"/>
              </w:rPr>
              <w:t>行政院函送「數位發展部處務規程」、「數位發展部數位產業署處務規程」、「數位發展部資通安全署處務規程」、「數位發展部編制表」、「數位發展部數位產業署編制表」、「數位發展部資通安全署編制表」，並自111年8</w:t>
            </w:r>
            <w:r>
              <w:rPr>
                <w:rFonts w:hint="eastAsia"/>
              </w:rPr>
              <w:lastRenderedPageBreak/>
              <w:t>月27日生效，請查照案。</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lastRenderedPageBreak/>
              <w:t>行政院 111.10.14 （10-6-4）</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司法及法制、交通</w:t>
            </w:r>
          </w:p>
        </w:tc>
        <w:tc>
          <w:tcPr>
            <w:tcW w:w="1846"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szCs w:val="22"/>
              </w:rPr>
            </w:pPr>
            <w:r>
              <w:rPr>
                <w:rFonts w:ascii="標楷體" w:hAnsi="標楷體" w:hint="eastAsia"/>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衛生福利部函，為修正「衛生福利部處務規程」第五條、第十二條、第十三條之二條文及「衛生福利部編制表」，請查照案。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衛生福利部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衛生福利部函，為修正「衛生福利部疾病管制署編制表」，請查照案。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衛生福利部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勞動部函，為修正「勞動部勞工保險局處務規程」及「勞動部勞工保險局編制表」，請查照案。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勞動部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司法及法制、社會福利及衛生環境</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法務部函送「監護處分評估小組作業辦法」，請查照案。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法務部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考試院函，為修正「典試法施行細則」第四條條文，請查照案。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考試院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經濟部函，為修正「經濟部所屬事業人員退休撫卹及資遣辦法」第五條及第十七條條文，請查照案。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經濟部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司法及法制、經濟</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金融監督管理委員會函，為修正「金融監督管理委員會銀行局處務規程」部分條文，請查照案。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金融監督管理委員會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司法及法制、財政</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pStyle w:val="01"/>
              <w:rPr>
                <w:rFonts w:hAnsi="標楷體"/>
              </w:rPr>
            </w:pPr>
            <w:r w:rsidRPr="000B6358">
              <w:rPr>
                <w:rFonts w:hAnsi="標楷體"/>
              </w:rPr>
              <w:t>交通部函，為修正「交通部處務規程」第七條條文，請查照案。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交通部 111.11.18 （10-6-8）</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561BD6" w:rsidRPr="000B6358" w:rsidRDefault="00561BD6" w:rsidP="00D11888">
            <w:pPr>
              <w:rPr>
                <w:rFonts w:ascii="標楷體" w:hAnsi="標楷體"/>
              </w:rPr>
            </w:pPr>
            <w:r w:rsidRPr="000B6358">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pStyle w:val="01"/>
              <w:rPr>
                <w:rFonts w:hAnsi="標楷體"/>
              </w:rPr>
            </w:pPr>
            <w:r w:rsidRPr="000D4AB5">
              <w:rPr>
                <w:rFonts w:hAnsi="標楷體"/>
              </w:rPr>
              <w:t>行政院函，為修正「中央政府機關員額管理辦法」部分條文，請查照案。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行政院 111.11.25 （10-6-9）</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25</w:t>
            </w:r>
          </w:p>
        </w:tc>
        <w:tc>
          <w:tcPr>
            <w:tcW w:w="3692"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pStyle w:val="01"/>
              <w:rPr>
                <w:rFonts w:hAnsi="標楷體"/>
              </w:rPr>
            </w:pPr>
            <w:r w:rsidRPr="000D4AB5">
              <w:rPr>
                <w:rFonts w:hAnsi="標楷體"/>
              </w:rPr>
              <w:t>法務部函送「平復威權統治時期司法不法及行政不法審查會組織及運作辦法」，請查照案。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法務部 111.11.25 （10-6-9）</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hideMark/>
          </w:tcPr>
          <w:p w:rsidR="00561BD6" w:rsidRDefault="00561BD6" w:rsidP="00D11888">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pStyle w:val="01"/>
              <w:rPr>
                <w:rFonts w:hAnsi="標楷體"/>
              </w:rPr>
            </w:pPr>
            <w:r w:rsidRPr="000D4AB5">
              <w:rPr>
                <w:rFonts w:hAnsi="標楷體"/>
              </w:rPr>
              <w:t>司法院函，為修正「法院辦理促進轉型正義條例第六條救濟案件審理辦法」，請查照案。</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司法院 111.11.25 （10-6-9）</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0D4AB5" w:rsidRDefault="00561BD6" w:rsidP="00D11888">
            <w:pPr>
              <w:rPr>
                <w:rFonts w:ascii="標楷體" w:hAnsi="標楷體"/>
              </w:rPr>
            </w:pPr>
            <w:r w:rsidRPr="000D4AB5">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lang w:eastAsia="zh-TW"/>
              </w:rPr>
            </w:pPr>
            <w:r>
              <w:rPr>
                <w:rFonts w:ascii="標楷體" w:hAnsi="標楷體" w:hint="eastAsia"/>
                <w:lang w:eastAsia="zh-TW"/>
              </w:rPr>
              <w:t>2</w:t>
            </w:r>
            <w:r>
              <w:rPr>
                <w:rFonts w:ascii="標楷體" w:hAnsi="標楷體"/>
                <w:lang w:eastAsia="zh-TW"/>
              </w:rPr>
              <w:t>7</w:t>
            </w:r>
          </w:p>
        </w:tc>
        <w:tc>
          <w:tcPr>
            <w:tcW w:w="3692"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pStyle w:val="01"/>
              <w:rPr>
                <w:rFonts w:hAnsi="標楷體"/>
              </w:rPr>
            </w:pPr>
            <w:r w:rsidRPr="0086431A">
              <w:rPr>
                <w:rFonts w:hAnsi="標楷體"/>
              </w:rPr>
              <w:t>行政院函，為中華民國111</w:t>
            </w:r>
            <w:r w:rsidRPr="0086431A">
              <w:rPr>
                <w:rFonts w:hAnsi="標楷體"/>
              </w:rPr>
              <w:lastRenderedPageBreak/>
              <w:t>年1月19日制定公布之「國家資通安全研究院設置條例」，定自112年1月1日施行，請查照案。</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lastRenderedPageBreak/>
              <w:t xml:space="preserve">行政院 </w:t>
            </w:r>
            <w:r w:rsidRPr="0086431A">
              <w:rPr>
                <w:rFonts w:ascii="標楷體" w:hAnsi="標楷體"/>
              </w:rPr>
              <w:lastRenderedPageBreak/>
              <w:t>112.01.09 （10-6-15）</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lastRenderedPageBreak/>
              <w:t>司法及法制</w:t>
            </w:r>
            <w:r w:rsidRPr="0086431A">
              <w:rPr>
                <w:rFonts w:ascii="標楷體" w:hAnsi="標楷體"/>
              </w:rPr>
              <w:lastRenderedPageBreak/>
              <w:t>、交通</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lastRenderedPageBreak/>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lang w:eastAsia="zh-TW"/>
              </w:rPr>
            </w:pPr>
            <w:r>
              <w:rPr>
                <w:rFonts w:ascii="標楷體" w:hAnsi="標楷體" w:hint="eastAsia"/>
                <w:lang w:eastAsia="zh-TW"/>
              </w:rPr>
              <w:t>2</w:t>
            </w:r>
            <w:r>
              <w:rPr>
                <w:rFonts w:ascii="標楷體" w:hAnsi="標楷體"/>
                <w:lang w:eastAsia="zh-TW"/>
              </w:rPr>
              <w:t>8</w:t>
            </w:r>
          </w:p>
        </w:tc>
        <w:tc>
          <w:tcPr>
            <w:tcW w:w="3692"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pStyle w:val="01"/>
              <w:rPr>
                <w:rFonts w:hAnsi="標楷體"/>
              </w:rPr>
            </w:pPr>
            <w:r w:rsidRPr="0086431A">
              <w:rPr>
                <w:rFonts w:hAnsi="標楷體"/>
              </w:rPr>
              <w:t>司法院函，為修正「國民法官費用支給辦法」第三條、第十五條及第二十三條條文，請查照案。</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司法院 112.01.09 （10-6-15）</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lang w:eastAsia="zh-TW"/>
              </w:rPr>
            </w:pPr>
            <w:r>
              <w:rPr>
                <w:rFonts w:ascii="標楷體" w:hAnsi="標楷體" w:hint="eastAsia"/>
                <w:lang w:eastAsia="zh-TW"/>
              </w:rPr>
              <w:t>2</w:t>
            </w:r>
            <w:r>
              <w:rPr>
                <w:rFonts w:ascii="標楷體" w:hAnsi="標楷體"/>
                <w:lang w:eastAsia="zh-TW"/>
              </w:rPr>
              <w:t>9</w:t>
            </w:r>
          </w:p>
        </w:tc>
        <w:tc>
          <w:tcPr>
            <w:tcW w:w="3692"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pStyle w:val="01"/>
              <w:rPr>
                <w:rFonts w:hAnsi="標楷體"/>
              </w:rPr>
            </w:pPr>
            <w:r w:rsidRPr="0086431A">
              <w:rPr>
                <w:rFonts w:hAnsi="標楷體"/>
              </w:rPr>
              <w:t>司法院、行政院函送「國民法官法施行細則」，請查照案。</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司法院、行政院 112.01.09 （10-6-15）</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尚未審查</w:t>
            </w:r>
          </w:p>
        </w:tc>
      </w:tr>
      <w:tr w:rsidR="00561BD6" w:rsidTr="00D11888">
        <w:tc>
          <w:tcPr>
            <w:tcW w:w="830" w:type="dxa"/>
            <w:tcBorders>
              <w:top w:val="single" w:sz="4" w:space="0" w:color="auto"/>
              <w:left w:val="single" w:sz="4" w:space="0" w:color="auto"/>
              <w:bottom w:val="single" w:sz="4" w:space="0" w:color="auto"/>
              <w:right w:val="single" w:sz="4" w:space="0" w:color="auto"/>
            </w:tcBorders>
          </w:tcPr>
          <w:p w:rsidR="00561BD6" w:rsidRDefault="00561BD6" w:rsidP="00D11888">
            <w:pPr>
              <w:rPr>
                <w:rFonts w:ascii="標楷體" w:hAnsi="標楷體"/>
                <w:lang w:eastAsia="zh-TW"/>
              </w:rPr>
            </w:pPr>
            <w:r>
              <w:rPr>
                <w:rFonts w:ascii="標楷體" w:hAnsi="標楷體"/>
                <w:lang w:eastAsia="zh-TW"/>
              </w:rPr>
              <w:t>30</w:t>
            </w:r>
          </w:p>
        </w:tc>
        <w:tc>
          <w:tcPr>
            <w:tcW w:w="3692"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pStyle w:val="01"/>
              <w:rPr>
                <w:rFonts w:hAnsi="標楷體"/>
              </w:rPr>
            </w:pPr>
            <w:r w:rsidRPr="0086431A">
              <w:rPr>
                <w:rFonts w:hAnsi="標楷體"/>
              </w:rPr>
              <w:t>國家通訊傳播委員會函，為修正「國家通訊傳播委員會處務規程」及「國家通訊傳播委員會編制表」，請查照案。</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國家通訊傳播委員會 112.01.09 （10-6-15）</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司法及法制、交通</w:t>
            </w:r>
          </w:p>
        </w:tc>
        <w:tc>
          <w:tcPr>
            <w:tcW w:w="1846" w:type="dxa"/>
            <w:tcBorders>
              <w:top w:val="single" w:sz="4" w:space="0" w:color="auto"/>
              <w:left w:val="single" w:sz="4" w:space="0" w:color="auto"/>
              <w:bottom w:val="single" w:sz="4" w:space="0" w:color="auto"/>
              <w:right w:val="single" w:sz="4" w:space="0" w:color="auto"/>
            </w:tcBorders>
          </w:tcPr>
          <w:p w:rsidR="00561BD6" w:rsidRPr="0086431A" w:rsidRDefault="00561BD6" w:rsidP="00D11888">
            <w:pPr>
              <w:rPr>
                <w:rFonts w:ascii="標楷體" w:hAnsi="標楷體"/>
              </w:rPr>
            </w:pPr>
            <w:r w:rsidRPr="0086431A">
              <w:rPr>
                <w:rFonts w:ascii="標楷體" w:hAnsi="標楷體"/>
              </w:rPr>
              <w:t>尚未審查</w:t>
            </w:r>
          </w:p>
        </w:tc>
      </w:tr>
    </w:tbl>
    <w:p w:rsidR="00AE6BB9" w:rsidRPr="007158A9" w:rsidRDefault="00561BD6" w:rsidP="00EC7B78">
      <w:pPr>
        <w:pStyle w:val="-"/>
        <w:spacing w:before="190"/>
        <w:ind w:leftChars="0" w:left="0" w:firstLineChars="130" w:firstLine="364"/>
      </w:pPr>
      <w:bookmarkStart w:id="195" w:name="_Toc126052895"/>
      <w:r>
        <w:rPr>
          <w:rFonts w:hint="eastAsia"/>
          <w:lang w:eastAsia="zh-TW"/>
        </w:rPr>
        <w:t>肆</w:t>
      </w:r>
      <w:r w:rsidR="00602EE9" w:rsidRPr="007158A9">
        <w:t>、</w:t>
      </w:r>
      <w:r w:rsidR="00EC7B78" w:rsidRPr="007158A9">
        <w:t>立法院內規</w:t>
      </w:r>
      <w:r w:rsidR="00602EE9" w:rsidRPr="007158A9">
        <w:t>（</w:t>
      </w:r>
      <w:r w:rsidR="00927B9A">
        <w:rPr>
          <w:rFonts w:hint="eastAsia"/>
          <w:lang w:eastAsia="zh-TW"/>
        </w:rPr>
        <w:t>5</w:t>
      </w:r>
      <w:r w:rsidR="00602EE9" w:rsidRPr="007158A9">
        <w:t>案）</w:t>
      </w:r>
      <w:bookmarkStart w:id="196" w:name="_Toc361217377"/>
      <w:bookmarkStart w:id="197" w:name="_Toc362968437"/>
      <w:bookmarkEnd w:id="191"/>
      <w:bookmarkEnd w:id="192"/>
      <w:bookmarkEnd w:id="19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927B9A" w:rsidTr="00BF27C8">
        <w:tc>
          <w:tcPr>
            <w:tcW w:w="830" w:type="dxa"/>
          </w:tcPr>
          <w:p w:rsidR="00927B9A" w:rsidRDefault="00927B9A" w:rsidP="00BF27C8">
            <w:pPr>
              <w:rPr>
                <w:rFonts w:ascii="標楷體" w:hAnsi="標楷體"/>
                <w:b/>
              </w:rPr>
            </w:pPr>
            <w:r>
              <w:rPr>
                <w:rFonts w:ascii="標楷體" w:hAnsi="標楷體"/>
                <w:b/>
              </w:rPr>
              <w:t>序號</w:t>
            </w:r>
          </w:p>
        </w:tc>
        <w:tc>
          <w:tcPr>
            <w:tcW w:w="3692" w:type="dxa"/>
          </w:tcPr>
          <w:p w:rsidR="00927B9A" w:rsidRPr="00742921" w:rsidRDefault="00927B9A" w:rsidP="00742921">
            <w:pPr>
              <w:pStyle w:val="01"/>
              <w:rPr>
                <w:b/>
              </w:rPr>
            </w:pPr>
            <w:r w:rsidRPr="00742921">
              <w:rPr>
                <w:b/>
              </w:rPr>
              <w:t>議案名稱</w:t>
            </w:r>
          </w:p>
        </w:tc>
        <w:tc>
          <w:tcPr>
            <w:tcW w:w="1846" w:type="dxa"/>
          </w:tcPr>
          <w:p w:rsidR="00927B9A" w:rsidRDefault="00927B9A" w:rsidP="00BF27C8">
            <w:pPr>
              <w:rPr>
                <w:rFonts w:ascii="標楷體" w:hAnsi="標楷體"/>
                <w:b/>
              </w:rPr>
            </w:pPr>
            <w:r>
              <w:rPr>
                <w:rFonts w:ascii="標楷體" w:hAnsi="標楷體"/>
                <w:b/>
              </w:rPr>
              <w:t>提案機關、院會交付日期 (會次)</w:t>
            </w:r>
          </w:p>
        </w:tc>
        <w:tc>
          <w:tcPr>
            <w:tcW w:w="1846" w:type="dxa"/>
          </w:tcPr>
          <w:p w:rsidR="00927B9A" w:rsidRDefault="00927B9A" w:rsidP="00BF27C8">
            <w:pPr>
              <w:rPr>
                <w:rFonts w:ascii="標楷體" w:hAnsi="標楷體"/>
                <w:b/>
              </w:rPr>
            </w:pPr>
            <w:r>
              <w:rPr>
                <w:rFonts w:ascii="標楷體" w:hAnsi="標楷體"/>
                <w:b/>
              </w:rPr>
              <w:t>審查委員會</w:t>
            </w:r>
          </w:p>
        </w:tc>
        <w:tc>
          <w:tcPr>
            <w:tcW w:w="1846" w:type="dxa"/>
          </w:tcPr>
          <w:p w:rsidR="00927B9A" w:rsidRDefault="00927B9A" w:rsidP="00BF27C8">
            <w:pPr>
              <w:rPr>
                <w:rFonts w:ascii="標楷體" w:hAnsi="標楷體"/>
                <w:b/>
              </w:rPr>
            </w:pPr>
            <w:r>
              <w:rPr>
                <w:rFonts w:ascii="標楷體" w:hAnsi="標楷體"/>
                <w:b/>
              </w:rPr>
              <w:t>審查情形</w:t>
            </w:r>
          </w:p>
        </w:tc>
      </w:tr>
      <w:tr w:rsidR="00927B9A" w:rsidRPr="006A5DAA" w:rsidTr="00BF27C8">
        <w:tc>
          <w:tcPr>
            <w:tcW w:w="830" w:type="dxa"/>
          </w:tcPr>
          <w:p w:rsidR="00927B9A" w:rsidRPr="006A5DAA" w:rsidRDefault="00927B9A" w:rsidP="00BF27C8">
            <w:pPr>
              <w:rPr>
                <w:rFonts w:ascii="標楷體" w:hAnsi="標楷體"/>
              </w:rPr>
            </w:pPr>
            <w:r w:rsidRPr="006A5DAA">
              <w:rPr>
                <w:rFonts w:ascii="標楷體" w:hAnsi="標楷體"/>
              </w:rPr>
              <w:t>1</w:t>
            </w:r>
          </w:p>
        </w:tc>
        <w:tc>
          <w:tcPr>
            <w:tcW w:w="3692" w:type="dxa"/>
          </w:tcPr>
          <w:p w:rsidR="00927B9A" w:rsidRPr="006A5DAA" w:rsidRDefault="00927B9A" w:rsidP="00742921">
            <w:pPr>
              <w:pStyle w:val="01"/>
            </w:pPr>
            <w:r w:rsidRPr="006A5DAA">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6" w:type="dxa"/>
          </w:tcPr>
          <w:p w:rsidR="00927B9A" w:rsidRPr="006A5DAA" w:rsidRDefault="00927B9A" w:rsidP="00BF27C8">
            <w:pPr>
              <w:rPr>
                <w:rFonts w:ascii="標楷體" w:hAnsi="標楷體"/>
              </w:rPr>
            </w:pPr>
            <w:r w:rsidRPr="006A5DAA">
              <w:rPr>
                <w:rFonts w:ascii="標楷體" w:hAnsi="標楷體"/>
              </w:rPr>
              <w:t>委員鍾佳濱等14人 109.03.03 （10-1-2）</w:t>
            </w:r>
          </w:p>
        </w:tc>
        <w:tc>
          <w:tcPr>
            <w:tcW w:w="1846" w:type="dxa"/>
          </w:tcPr>
          <w:p w:rsidR="00927B9A" w:rsidRPr="006A5DAA" w:rsidRDefault="00927B9A" w:rsidP="00BF27C8">
            <w:pPr>
              <w:rPr>
                <w:rFonts w:ascii="標楷體" w:hAnsi="標楷體"/>
              </w:rPr>
            </w:pPr>
            <w:r w:rsidRPr="006A5DAA">
              <w:rPr>
                <w:rFonts w:ascii="標楷體" w:hAnsi="標楷體"/>
              </w:rPr>
              <w:t>司法及法制</w:t>
            </w:r>
          </w:p>
        </w:tc>
        <w:tc>
          <w:tcPr>
            <w:tcW w:w="1846" w:type="dxa"/>
          </w:tcPr>
          <w:p w:rsidR="00927B9A" w:rsidRPr="006A5DAA" w:rsidRDefault="00927B9A" w:rsidP="00BF27C8">
            <w:pPr>
              <w:rPr>
                <w:rFonts w:ascii="標楷體" w:hAnsi="標楷體"/>
              </w:rPr>
            </w:pPr>
            <w:r w:rsidRPr="006A5DAA">
              <w:rPr>
                <w:rFonts w:ascii="標楷體" w:hAnsi="標楷體"/>
              </w:rPr>
              <w:t>尚未審查</w:t>
            </w:r>
          </w:p>
        </w:tc>
      </w:tr>
      <w:tr w:rsidR="00927B9A" w:rsidRPr="006A5DAA" w:rsidTr="00BF27C8">
        <w:tc>
          <w:tcPr>
            <w:tcW w:w="830" w:type="dxa"/>
          </w:tcPr>
          <w:p w:rsidR="00927B9A" w:rsidRPr="006A5DAA" w:rsidRDefault="00927B9A" w:rsidP="00BF27C8">
            <w:pPr>
              <w:rPr>
                <w:rFonts w:ascii="標楷體" w:hAnsi="標楷體"/>
              </w:rPr>
            </w:pPr>
            <w:r w:rsidRPr="006A5DAA">
              <w:rPr>
                <w:rFonts w:ascii="標楷體" w:hAnsi="標楷體"/>
              </w:rPr>
              <w:t>2</w:t>
            </w:r>
          </w:p>
        </w:tc>
        <w:tc>
          <w:tcPr>
            <w:tcW w:w="3692" w:type="dxa"/>
          </w:tcPr>
          <w:p w:rsidR="00927B9A" w:rsidRPr="006A5DAA" w:rsidRDefault="00927B9A" w:rsidP="00742921">
            <w:pPr>
              <w:pStyle w:val="01"/>
            </w:pPr>
            <w:r w:rsidRPr="006A5DAA">
              <w:t>立法院議事規則第九條及第二十二條條文修正草案（修正重點：將臨時提案處理時間提前至下午一時至二時為之；廢除國是論壇制度。）</w:t>
            </w:r>
          </w:p>
        </w:tc>
        <w:tc>
          <w:tcPr>
            <w:tcW w:w="1846" w:type="dxa"/>
          </w:tcPr>
          <w:p w:rsidR="00927B9A" w:rsidRPr="006A5DAA" w:rsidRDefault="00927B9A" w:rsidP="00BF27C8">
            <w:pPr>
              <w:rPr>
                <w:rFonts w:ascii="標楷體" w:hAnsi="標楷體"/>
              </w:rPr>
            </w:pPr>
            <w:r w:rsidRPr="006A5DAA">
              <w:rPr>
                <w:rFonts w:ascii="標楷體" w:hAnsi="標楷體"/>
              </w:rPr>
              <w:t>委員賴瑞隆等20人 109.03.13 （10-1-4）</w:t>
            </w:r>
          </w:p>
        </w:tc>
        <w:tc>
          <w:tcPr>
            <w:tcW w:w="1846" w:type="dxa"/>
          </w:tcPr>
          <w:p w:rsidR="00927B9A" w:rsidRPr="006A5DAA" w:rsidRDefault="00927B9A" w:rsidP="00BF27C8">
            <w:pPr>
              <w:rPr>
                <w:rFonts w:ascii="標楷體" w:hAnsi="標楷體"/>
              </w:rPr>
            </w:pPr>
            <w:r w:rsidRPr="006A5DAA">
              <w:rPr>
                <w:rFonts w:ascii="標楷體" w:hAnsi="標楷體"/>
              </w:rPr>
              <w:t>司法及法制</w:t>
            </w:r>
          </w:p>
        </w:tc>
        <w:tc>
          <w:tcPr>
            <w:tcW w:w="1846" w:type="dxa"/>
          </w:tcPr>
          <w:p w:rsidR="00927B9A" w:rsidRPr="006A5DAA" w:rsidRDefault="00927B9A" w:rsidP="00BF27C8">
            <w:pPr>
              <w:rPr>
                <w:rFonts w:ascii="標楷體" w:hAnsi="標楷體"/>
              </w:rPr>
            </w:pPr>
            <w:r w:rsidRPr="006A5DAA">
              <w:rPr>
                <w:rFonts w:ascii="標楷體" w:hAnsi="標楷體"/>
              </w:rPr>
              <w:t>尚未審查</w:t>
            </w:r>
          </w:p>
        </w:tc>
      </w:tr>
      <w:tr w:rsidR="00927B9A" w:rsidRPr="006A5DAA" w:rsidTr="00BF27C8">
        <w:tc>
          <w:tcPr>
            <w:tcW w:w="830" w:type="dxa"/>
          </w:tcPr>
          <w:p w:rsidR="00927B9A" w:rsidRPr="006A5DAA" w:rsidRDefault="00927B9A" w:rsidP="00BF27C8">
            <w:pPr>
              <w:rPr>
                <w:rFonts w:ascii="標楷體" w:hAnsi="標楷體"/>
              </w:rPr>
            </w:pPr>
            <w:r w:rsidRPr="006A5DAA">
              <w:rPr>
                <w:rFonts w:ascii="標楷體" w:hAnsi="標楷體"/>
              </w:rPr>
              <w:t>3</w:t>
            </w:r>
          </w:p>
        </w:tc>
        <w:tc>
          <w:tcPr>
            <w:tcW w:w="3692" w:type="dxa"/>
          </w:tcPr>
          <w:p w:rsidR="00927B9A" w:rsidRPr="006A5DAA" w:rsidRDefault="00927B9A" w:rsidP="00742921">
            <w:pPr>
              <w:pStyle w:val="01"/>
            </w:pPr>
            <w:r w:rsidRPr="006A5DAA">
              <w:t>立法院議事規則第八條條文修正草案(修正重點：立法委員提出之法律案與其他提案，將提案人與連署人一併列計門檻人數中。修正法律案立法委員提案提案人及連</w:t>
            </w:r>
            <w:r w:rsidRPr="006A5DAA">
              <w:lastRenderedPageBreak/>
              <w:t>署人合計超過十六人。其他提案，合計應超過十一人以上。)</w:t>
            </w:r>
          </w:p>
        </w:tc>
        <w:tc>
          <w:tcPr>
            <w:tcW w:w="1846" w:type="dxa"/>
          </w:tcPr>
          <w:p w:rsidR="00927B9A" w:rsidRPr="006A5DAA" w:rsidRDefault="00927B9A" w:rsidP="00BF27C8">
            <w:pPr>
              <w:rPr>
                <w:rFonts w:ascii="標楷體" w:hAnsi="標楷體"/>
              </w:rPr>
            </w:pPr>
            <w:r w:rsidRPr="006A5DAA">
              <w:rPr>
                <w:rFonts w:ascii="標楷體" w:hAnsi="標楷體"/>
              </w:rPr>
              <w:lastRenderedPageBreak/>
              <w:t>委員鄭運鵬等17人 110.11.05 （10-4-8）</w:t>
            </w:r>
          </w:p>
        </w:tc>
        <w:tc>
          <w:tcPr>
            <w:tcW w:w="1846" w:type="dxa"/>
          </w:tcPr>
          <w:p w:rsidR="00927B9A" w:rsidRPr="006A5DAA" w:rsidRDefault="00927B9A" w:rsidP="00BF27C8">
            <w:pPr>
              <w:rPr>
                <w:rFonts w:ascii="標楷體" w:hAnsi="標楷體"/>
              </w:rPr>
            </w:pPr>
            <w:r w:rsidRPr="006A5DAA">
              <w:rPr>
                <w:rFonts w:ascii="標楷體" w:hAnsi="標楷體"/>
              </w:rPr>
              <w:t>司法及法制</w:t>
            </w:r>
          </w:p>
        </w:tc>
        <w:tc>
          <w:tcPr>
            <w:tcW w:w="1846" w:type="dxa"/>
          </w:tcPr>
          <w:p w:rsidR="00927B9A" w:rsidRPr="006A5DAA" w:rsidRDefault="00927B9A" w:rsidP="00BF27C8">
            <w:pPr>
              <w:rPr>
                <w:rFonts w:ascii="標楷體" w:hAnsi="標楷體"/>
              </w:rPr>
            </w:pPr>
            <w:r w:rsidRPr="006A5DAA">
              <w:rPr>
                <w:rFonts w:ascii="標楷體" w:hAnsi="標楷體"/>
              </w:rPr>
              <w:t>尚未審查</w:t>
            </w:r>
          </w:p>
        </w:tc>
      </w:tr>
      <w:tr w:rsidR="00927B9A" w:rsidRPr="006A5DAA" w:rsidTr="00BF27C8">
        <w:tc>
          <w:tcPr>
            <w:tcW w:w="830" w:type="dxa"/>
          </w:tcPr>
          <w:p w:rsidR="00927B9A" w:rsidRPr="006A5DAA" w:rsidRDefault="00927B9A" w:rsidP="00BF27C8">
            <w:pPr>
              <w:rPr>
                <w:rFonts w:ascii="標楷體" w:hAnsi="標楷體"/>
              </w:rPr>
            </w:pPr>
            <w:r w:rsidRPr="006A5DAA">
              <w:rPr>
                <w:rFonts w:ascii="標楷體" w:hAnsi="標楷體"/>
              </w:rPr>
              <w:t>4</w:t>
            </w:r>
          </w:p>
        </w:tc>
        <w:tc>
          <w:tcPr>
            <w:tcW w:w="3692" w:type="dxa"/>
          </w:tcPr>
          <w:p w:rsidR="00927B9A" w:rsidRPr="006A5DAA" w:rsidRDefault="00927B9A" w:rsidP="00742921">
            <w:pPr>
              <w:pStyle w:val="01"/>
            </w:pPr>
            <w:r w:rsidRPr="006A5DAA">
              <w:t>1.立法院程序委員會組織規程第五條條文修正草案（修正重點：將已通過組改機關名稱予以修正。）</w:t>
            </w:r>
          </w:p>
        </w:tc>
        <w:tc>
          <w:tcPr>
            <w:tcW w:w="1846" w:type="dxa"/>
          </w:tcPr>
          <w:p w:rsidR="00927B9A" w:rsidRPr="006A5DAA" w:rsidRDefault="00927B9A" w:rsidP="00BF27C8">
            <w:pPr>
              <w:rPr>
                <w:rFonts w:ascii="標楷體" w:hAnsi="標楷體"/>
              </w:rPr>
            </w:pPr>
            <w:r w:rsidRPr="006A5DAA">
              <w:rPr>
                <w:rFonts w:ascii="標楷體" w:hAnsi="標楷體"/>
              </w:rPr>
              <w:t>委員劉櫂豪等17人 109.12.04 （10-2-6）</w:t>
            </w:r>
          </w:p>
        </w:tc>
        <w:tc>
          <w:tcPr>
            <w:tcW w:w="1846" w:type="dxa"/>
          </w:tcPr>
          <w:p w:rsidR="00927B9A" w:rsidRPr="006A5DAA" w:rsidRDefault="00927B9A" w:rsidP="00BF27C8">
            <w:pPr>
              <w:rPr>
                <w:rFonts w:ascii="標楷體" w:hAnsi="標楷體"/>
              </w:rPr>
            </w:pPr>
            <w:r w:rsidRPr="006A5DAA">
              <w:rPr>
                <w:rFonts w:ascii="標楷體" w:hAnsi="標楷體"/>
              </w:rPr>
              <w:t>司法及法制</w:t>
            </w:r>
          </w:p>
        </w:tc>
        <w:tc>
          <w:tcPr>
            <w:tcW w:w="1846" w:type="dxa"/>
          </w:tcPr>
          <w:p w:rsidR="00927B9A" w:rsidRPr="006A5DAA" w:rsidRDefault="00927B9A" w:rsidP="00BF27C8">
            <w:pPr>
              <w:rPr>
                <w:rFonts w:ascii="標楷體" w:hAnsi="標楷體"/>
              </w:rPr>
            </w:pPr>
            <w:r w:rsidRPr="006A5DAA">
              <w:rPr>
                <w:rFonts w:ascii="標楷體" w:hAnsi="標楷體"/>
              </w:rPr>
              <w:t>尚未審查</w:t>
            </w:r>
          </w:p>
        </w:tc>
      </w:tr>
      <w:tr w:rsidR="00927B9A" w:rsidRPr="006A5DAA" w:rsidTr="00BF27C8">
        <w:tc>
          <w:tcPr>
            <w:tcW w:w="830" w:type="dxa"/>
          </w:tcPr>
          <w:p w:rsidR="00927B9A" w:rsidRPr="006A5DAA" w:rsidRDefault="00927B9A" w:rsidP="00BF27C8">
            <w:pPr>
              <w:rPr>
                <w:rFonts w:ascii="標楷體" w:hAnsi="標楷體"/>
              </w:rPr>
            </w:pPr>
            <w:r w:rsidRPr="006A5DAA">
              <w:rPr>
                <w:rFonts w:ascii="標楷體" w:hAnsi="標楷體"/>
              </w:rPr>
              <w:t>5</w:t>
            </w:r>
          </w:p>
        </w:tc>
        <w:tc>
          <w:tcPr>
            <w:tcW w:w="3692" w:type="dxa"/>
          </w:tcPr>
          <w:p w:rsidR="00927B9A" w:rsidRPr="006A5DAA" w:rsidRDefault="00927B9A" w:rsidP="00742921">
            <w:pPr>
              <w:pStyle w:val="01"/>
            </w:pPr>
            <w:r w:rsidRPr="006A5DAA">
              <w:t>2.立法院程序委員會組織規程第五條及第六條條文修正草案（修正重點：配合行政院組織調整，修正各委員會審查之總預算案分配之部會名稱）</w:t>
            </w:r>
          </w:p>
        </w:tc>
        <w:tc>
          <w:tcPr>
            <w:tcW w:w="1846" w:type="dxa"/>
          </w:tcPr>
          <w:p w:rsidR="00927B9A" w:rsidRPr="006A5DAA" w:rsidRDefault="00927B9A" w:rsidP="00BF27C8">
            <w:pPr>
              <w:rPr>
                <w:rFonts w:ascii="標楷體" w:hAnsi="標楷體"/>
              </w:rPr>
            </w:pPr>
            <w:r w:rsidRPr="006A5DAA">
              <w:rPr>
                <w:rFonts w:ascii="標楷體" w:hAnsi="標楷體"/>
              </w:rPr>
              <w:t>委員鍾佳濱等20人 111.09.30 （10-6-2）</w:t>
            </w:r>
          </w:p>
        </w:tc>
        <w:tc>
          <w:tcPr>
            <w:tcW w:w="1846" w:type="dxa"/>
          </w:tcPr>
          <w:p w:rsidR="00927B9A" w:rsidRPr="006A5DAA" w:rsidRDefault="00927B9A" w:rsidP="00BF27C8">
            <w:pPr>
              <w:rPr>
                <w:rFonts w:ascii="標楷體" w:hAnsi="標楷體"/>
              </w:rPr>
            </w:pPr>
            <w:r w:rsidRPr="006A5DAA">
              <w:rPr>
                <w:rFonts w:ascii="標楷體" w:hAnsi="標楷體"/>
              </w:rPr>
              <w:t>司法及法制</w:t>
            </w:r>
          </w:p>
        </w:tc>
        <w:tc>
          <w:tcPr>
            <w:tcW w:w="1846" w:type="dxa"/>
          </w:tcPr>
          <w:p w:rsidR="00927B9A" w:rsidRPr="006A5DAA" w:rsidRDefault="00927B9A" w:rsidP="00BF27C8">
            <w:pPr>
              <w:rPr>
                <w:rFonts w:ascii="標楷體" w:hAnsi="標楷體"/>
              </w:rPr>
            </w:pPr>
            <w:r w:rsidRPr="006A5DAA">
              <w:rPr>
                <w:rFonts w:ascii="標楷體" w:hAnsi="標楷體"/>
              </w:rPr>
              <w:t>尚未審查</w:t>
            </w:r>
          </w:p>
        </w:tc>
      </w:tr>
    </w:tbl>
    <w:p w:rsidR="00B30506" w:rsidRPr="007158A9" w:rsidRDefault="00BE61F4" w:rsidP="00363C9D">
      <w:pPr>
        <w:pStyle w:val="-"/>
        <w:spacing w:before="190"/>
        <w:ind w:leftChars="0" w:left="0" w:firstLineChars="125" w:firstLine="350"/>
      </w:pPr>
      <w:bookmarkStart w:id="198" w:name="_Toc361217379"/>
      <w:bookmarkStart w:id="199" w:name="_Toc362968439"/>
      <w:bookmarkStart w:id="200" w:name="_Toc126052896"/>
      <w:bookmarkEnd w:id="196"/>
      <w:bookmarkEnd w:id="197"/>
      <w:r w:rsidRPr="007158A9">
        <w:rPr>
          <w:rFonts w:hint="eastAsia"/>
        </w:rPr>
        <w:t>伍</w:t>
      </w:r>
      <w:r w:rsidR="000722D4" w:rsidRPr="007158A9">
        <w:t>、專案報告案（非預算案部分）（</w:t>
      </w:r>
      <w:r w:rsidR="000722D4" w:rsidRPr="007158A9">
        <w:rPr>
          <w:lang w:eastAsia="zh-TW"/>
        </w:rPr>
        <w:t>0</w:t>
      </w:r>
      <w:r w:rsidR="00602EE9" w:rsidRPr="007158A9">
        <w:t>案）</w:t>
      </w:r>
      <w:bookmarkEnd w:id="198"/>
      <w:bookmarkEnd w:id="199"/>
      <w:bookmarkEnd w:id="200"/>
    </w:p>
    <w:p w:rsidR="008A2CFB" w:rsidRPr="007158A9" w:rsidRDefault="00BE61F4" w:rsidP="00363C9D">
      <w:pPr>
        <w:pStyle w:val="-"/>
        <w:spacing w:before="190"/>
        <w:ind w:leftChars="0" w:left="0" w:firstLineChars="120" w:firstLine="336"/>
      </w:pPr>
      <w:bookmarkStart w:id="201" w:name="_Toc361217380"/>
      <w:bookmarkStart w:id="202" w:name="_Toc362968440"/>
      <w:bookmarkStart w:id="203" w:name="_Toc126052897"/>
      <w:r w:rsidRPr="007158A9">
        <w:rPr>
          <w:rFonts w:hint="eastAsia"/>
        </w:rPr>
        <w:t>陸</w:t>
      </w:r>
      <w:r w:rsidR="00602EE9" w:rsidRPr="007158A9">
        <w:t>、其他議案（</w:t>
      </w:r>
      <w:r w:rsidR="007D58B2">
        <w:rPr>
          <w:lang w:eastAsia="zh-TW"/>
        </w:rPr>
        <w:t>1</w:t>
      </w:r>
      <w:r w:rsidR="008A2CFB">
        <w:rPr>
          <w:rFonts w:hint="eastAsia"/>
          <w:lang w:eastAsia="zh-TW"/>
        </w:rPr>
        <w:t>7</w:t>
      </w:r>
      <w:r w:rsidR="00602EE9" w:rsidRPr="007158A9">
        <w:t>案）</w:t>
      </w:r>
      <w:bookmarkEnd w:id="201"/>
      <w:bookmarkEnd w:id="202"/>
      <w:bookmarkEnd w:id="203"/>
    </w:p>
    <w:tbl>
      <w:tblPr>
        <w:tblStyle w:val="a7"/>
        <w:tblW w:w="10060" w:type="dxa"/>
        <w:tblInd w:w="80" w:type="dxa"/>
        <w:tblLook w:val="04A0" w:firstRow="1" w:lastRow="0" w:firstColumn="1" w:lastColumn="0" w:noHBand="0" w:noVBand="1"/>
      </w:tblPr>
      <w:tblGrid>
        <w:gridCol w:w="830"/>
        <w:gridCol w:w="3692"/>
        <w:gridCol w:w="1846"/>
        <w:gridCol w:w="2024"/>
        <w:gridCol w:w="1668"/>
      </w:tblGrid>
      <w:tr w:rsidR="008A2CFB" w:rsidTr="00BF0FFE">
        <w:tc>
          <w:tcPr>
            <w:tcW w:w="830" w:type="dxa"/>
          </w:tcPr>
          <w:p w:rsidR="008A2CFB" w:rsidRDefault="008A2CFB" w:rsidP="00BF27C8">
            <w:pPr>
              <w:rPr>
                <w:rFonts w:ascii="標楷體" w:hAnsi="標楷體"/>
                <w:b/>
              </w:rPr>
            </w:pPr>
            <w:r>
              <w:rPr>
                <w:rFonts w:ascii="標楷體" w:hAnsi="標楷體"/>
                <w:b/>
              </w:rPr>
              <w:t>序號</w:t>
            </w:r>
          </w:p>
        </w:tc>
        <w:tc>
          <w:tcPr>
            <w:tcW w:w="3692" w:type="dxa"/>
          </w:tcPr>
          <w:p w:rsidR="008A2CFB" w:rsidRPr="00742921" w:rsidRDefault="008A2CFB" w:rsidP="00742921">
            <w:pPr>
              <w:pStyle w:val="01"/>
              <w:rPr>
                <w:b/>
              </w:rPr>
            </w:pPr>
            <w:r w:rsidRPr="00742921">
              <w:rPr>
                <w:b/>
              </w:rPr>
              <w:t>法案名稱</w:t>
            </w:r>
          </w:p>
        </w:tc>
        <w:tc>
          <w:tcPr>
            <w:tcW w:w="1846" w:type="dxa"/>
          </w:tcPr>
          <w:p w:rsidR="008A2CFB" w:rsidRDefault="008A2CFB" w:rsidP="00BF27C8">
            <w:pPr>
              <w:rPr>
                <w:rFonts w:ascii="標楷體" w:hAnsi="標楷體"/>
                <w:b/>
              </w:rPr>
            </w:pPr>
            <w:r>
              <w:rPr>
                <w:rFonts w:ascii="標楷體" w:hAnsi="標楷體"/>
                <w:b/>
              </w:rPr>
              <w:t>提案機關、院會交付日期 (會次)</w:t>
            </w:r>
          </w:p>
        </w:tc>
        <w:tc>
          <w:tcPr>
            <w:tcW w:w="2024" w:type="dxa"/>
          </w:tcPr>
          <w:p w:rsidR="008A2CFB" w:rsidRDefault="00BF0FFE" w:rsidP="00BF27C8">
            <w:pPr>
              <w:rPr>
                <w:rFonts w:ascii="標楷體" w:hAnsi="標楷體"/>
                <w:b/>
              </w:rPr>
            </w:pPr>
            <w:r>
              <w:rPr>
                <w:rFonts w:ascii="標楷體" w:hAnsi="標楷體" w:hint="eastAsia"/>
                <w:b/>
                <w:lang w:eastAsia="zh-TW"/>
              </w:rPr>
              <w:t>交付</w:t>
            </w:r>
            <w:r w:rsidR="008A2CFB">
              <w:rPr>
                <w:rFonts w:ascii="標楷體" w:hAnsi="標楷體"/>
                <w:b/>
              </w:rPr>
              <w:t>委員會</w:t>
            </w:r>
          </w:p>
        </w:tc>
        <w:tc>
          <w:tcPr>
            <w:tcW w:w="1668" w:type="dxa"/>
          </w:tcPr>
          <w:p w:rsidR="008A2CFB" w:rsidRDefault="008A2CFB" w:rsidP="00BF27C8">
            <w:pPr>
              <w:rPr>
                <w:rFonts w:ascii="標楷體" w:hAnsi="標楷體"/>
                <w:b/>
              </w:rPr>
            </w:pPr>
            <w:r>
              <w:rPr>
                <w:rFonts w:ascii="標楷體" w:hAnsi="標楷體"/>
                <w:b/>
              </w:rPr>
              <w:t>審查</w:t>
            </w:r>
            <w:r w:rsidR="00BF0FFE">
              <w:rPr>
                <w:rFonts w:ascii="標楷體" w:hAnsi="標楷體" w:hint="eastAsia"/>
                <w:b/>
                <w:lang w:eastAsia="zh-TW"/>
              </w:rPr>
              <w:t>、處理</w:t>
            </w:r>
            <w:r>
              <w:rPr>
                <w:rFonts w:ascii="標楷體" w:hAnsi="標楷體"/>
                <w:b/>
              </w:rPr>
              <w:t>情形</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w:t>
            </w:r>
          </w:p>
        </w:tc>
        <w:tc>
          <w:tcPr>
            <w:tcW w:w="3692" w:type="dxa"/>
          </w:tcPr>
          <w:p w:rsidR="008A2CFB" w:rsidRPr="006A5DAA" w:rsidRDefault="008A2CFB" w:rsidP="00742921">
            <w:pPr>
              <w:pStyle w:val="01"/>
            </w:pPr>
            <w:r w:rsidRPr="006A5DAA">
              <w:t>為本院第9屆第1會期第20次會議制定資恐防制法之附帶決議，檢送該院辦理情形，請查照案。</w:t>
            </w:r>
          </w:p>
        </w:tc>
        <w:tc>
          <w:tcPr>
            <w:tcW w:w="1846" w:type="dxa"/>
          </w:tcPr>
          <w:p w:rsidR="008A2CFB" w:rsidRPr="006A5DAA" w:rsidRDefault="008A2CFB" w:rsidP="00BF27C8">
            <w:pPr>
              <w:rPr>
                <w:rFonts w:ascii="標楷體" w:hAnsi="標楷體"/>
              </w:rPr>
            </w:pPr>
            <w:r w:rsidRPr="006A5DAA">
              <w:rPr>
                <w:rFonts w:ascii="標楷體" w:hAnsi="標楷體"/>
              </w:rPr>
              <w:t>司法院 109.03.27 （10-1-6）</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尚未處理</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2</w:t>
            </w:r>
          </w:p>
        </w:tc>
        <w:tc>
          <w:tcPr>
            <w:tcW w:w="3692" w:type="dxa"/>
          </w:tcPr>
          <w:p w:rsidR="008A2CFB" w:rsidRPr="006A5DAA" w:rsidRDefault="008A2CFB" w:rsidP="00742921">
            <w:pPr>
              <w:pStyle w:val="01"/>
            </w:pPr>
            <w:r w:rsidRPr="006A5DAA">
              <w:t>行政院秘書長函送前瞻基礎建設計畫數位建設項下「強化政府基層機關資安防護及區域聯防計畫」及「強化國家資安基礎建設計畫」108年度執行進度及績效報告，請查照案。</w:t>
            </w:r>
          </w:p>
        </w:tc>
        <w:tc>
          <w:tcPr>
            <w:tcW w:w="1846" w:type="dxa"/>
          </w:tcPr>
          <w:p w:rsidR="008A2CFB" w:rsidRPr="006A5DAA" w:rsidRDefault="008A2CFB" w:rsidP="00BF27C8">
            <w:pPr>
              <w:rPr>
                <w:rFonts w:ascii="標楷體" w:hAnsi="標楷體"/>
              </w:rPr>
            </w:pPr>
            <w:r w:rsidRPr="006A5DAA">
              <w:rPr>
                <w:rFonts w:ascii="標楷體" w:hAnsi="標楷體"/>
              </w:rPr>
              <w:t>行政院秘書長 109.05.08 （10-1-12）</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本會109.12.7舉行「因應數位發展部成立，公、私部門資安人力建制及產業資源探討」公聽會。</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3</w:t>
            </w:r>
          </w:p>
        </w:tc>
        <w:tc>
          <w:tcPr>
            <w:tcW w:w="3692" w:type="dxa"/>
          </w:tcPr>
          <w:p w:rsidR="008A2CFB" w:rsidRPr="006A5DAA" w:rsidRDefault="008A2CFB" w:rsidP="00742921">
            <w:pPr>
              <w:pStyle w:val="01"/>
            </w:pPr>
            <w:r w:rsidRPr="006A5DAA">
              <w:t>108年司法院所屬機關通訊監察業務統計年報。</w:t>
            </w:r>
          </w:p>
        </w:tc>
        <w:tc>
          <w:tcPr>
            <w:tcW w:w="1846" w:type="dxa"/>
          </w:tcPr>
          <w:p w:rsidR="008A2CFB" w:rsidRPr="006A5DAA" w:rsidRDefault="008A2CFB" w:rsidP="00BF27C8">
            <w:pPr>
              <w:rPr>
                <w:rFonts w:ascii="標楷體" w:hAnsi="標楷體"/>
              </w:rPr>
            </w:pPr>
            <w:r w:rsidRPr="006A5DAA">
              <w:rPr>
                <w:rFonts w:ascii="標楷體" w:hAnsi="標楷體"/>
              </w:rPr>
              <w:t>司法院 109.05.15 （10-1-13）</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4</w:t>
            </w:r>
          </w:p>
        </w:tc>
        <w:tc>
          <w:tcPr>
            <w:tcW w:w="3692" w:type="dxa"/>
          </w:tcPr>
          <w:p w:rsidR="008A2CFB" w:rsidRPr="006A5DAA" w:rsidRDefault="008A2CFB" w:rsidP="00742921">
            <w:pPr>
              <w:pStyle w:val="01"/>
            </w:pPr>
            <w:r w:rsidRPr="006A5DAA">
              <w:t>法務部函送108年度通訊監察之相關統計資料，請查照案。</w:t>
            </w:r>
          </w:p>
        </w:tc>
        <w:tc>
          <w:tcPr>
            <w:tcW w:w="1846" w:type="dxa"/>
          </w:tcPr>
          <w:p w:rsidR="008A2CFB" w:rsidRPr="006A5DAA" w:rsidRDefault="008A2CFB" w:rsidP="00BF27C8">
            <w:pPr>
              <w:rPr>
                <w:rFonts w:ascii="標楷體" w:hAnsi="標楷體"/>
              </w:rPr>
            </w:pPr>
            <w:r w:rsidRPr="006A5DAA">
              <w:rPr>
                <w:rFonts w:ascii="標楷體" w:hAnsi="標楷體"/>
              </w:rPr>
              <w:t>法務部 109.05.15 （10-1-13）</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5</w:t>
            </w:r>
          </w:p>
        </w:tc>
        <w:tc>
          <w:tcPr>
            <w:tcW w:w="3692" w:type="dxa"/>
          </w:tcPr>
          <w:p w:rsidR="008A2CFB" w:rsidRPr="006A5DAA" w:rsidRDefault="008A2CFB" w:rsidP="00742921">
            <w:pPr>
              <w:pStyle w:val="01"/>
            </w:pPr>
            <w:r w:rsidRPr="006A5DAA">
              <w:t>「國家資通安全情勢報告」、「公務機關資安稽核概況報告」及「國家資通安全</w:t>
            </w:r>
            <w:r w:rsidRPr="006A5DAA">
              <w:lastRenderedPageBreak/>
              <w:t>發展方案」，請查照案。</w:t>
            </w:r>
          </w:p>
        </w:tc>
        <w:tc>
          <w:tcPr>
            <w:tcW w:w="1846" w:type="dxa"/>
          </w:tcPr>
          <w:p w:rsidR="008A2CFB" w:rsidRPr="006A5DAA" w:rsidRDefault="008A2CFB" w:rsidP="00BF27C8">
            <w:pPr>
              <w:rPr>
                <w:rFonts w:ascii="標楷體" w:hAnsi="標楷體"/>
              </w:rPr>
            </w:pPr>
            <w:r w:rsidRPr="006A5DAA">
              <w:rPr>
                <w:rFonts w:ascii="標楷體" w:hAnsi="標楷體"/>
              </w:rPr>
              <w:lastRenderedPageBreak/>
              <w:t>行政院 109.10.23 （10-2-4）</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6</w:t>
            </w:r>
          </w:p>
        </w:tc>
        <w:tc>
          <w:tcPr>
            <w:tcW w:w="3692" w:type="dxa"/>
          </w:tcPr>
          <w:p w:rsidR="008A2CFB" w:rsidRPr="006A5DAA" w:rsidRDefault="008A2CFB" w:rsidP="00742921">
            <w:pPr>
              <w:pStyle w:val="01"/>
            </w:pPr>
            <w:r w:rsidRPr="006A5DAA">
              <w:t>為本院第9屆第8會期第14次會議修正監獄行刑法通過附帶決議，檢送研擬監所管理員值勤條例專案報告，請查照案。</w:t>
            </w:r>
          </w:p>
        </w:tc>
        <w:tc>
          <w:tcPr>
            <w:tcW w:w="1846" w:type="dxa"/>
          </w:tcPr>
          <w:p w:rsidR="008A2CFB" w:rsidRPr="006A5DAA" w:rsidRDefault="008A2CFB" w:rsidP="00BF27C8">
            <w:pPr>
              <w:rPr>
                <w:rFonts w:ascii="標楷體" w:hAnsi="標楷體"/>
              </w:rPr>
            </w:pPr>
            <w:r w:rsidRPr="006A5DAA">
              <w:rPr>
                <w:rFonts w:ascii="標楷體" w:hAnsi="標楷體"/>
              </w:rPr>
              <w:t>法務部 109.10.23 （10-2-4）</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尚未處理</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7</w:t>
            </w:r>
          </w:p>
        </w:tc>
        <w:tc>
          <w:tcPr>
            <w:tcW w:w="3692" w:type="dxa"/>
          </w:tcPr>
          <w:p w:rsidR="008A2CFB" w:rsidRPr="006A5DAA" w:rsidRDefault="008A2CFB" w:rsidP="00742921">
            <w:pPr>
              <w:pStyle w:val="01"/>
            </w:pPr>
            <w:r w:rsidRPr="006A5DAA">
              <w:t>司法院函送本院修正中央政府機關總員額法第三條、第四條及第十一條條文通過附帶決議之書面報告，請查照案。</w:t>
            </w:r>
          </w:p>
        </w:tc>
        <w:tc>
          <w:tcPr>
            <w:tcW w:w="1846" w:type="dxa"/>
          </w:tcPr>
          <w:p w:rsidR="008A2CFB" w:rsidRPr="006A5DAA" w:rsidRDefault="008A2CFB" w:rsidP="00BF27C8">
            <w:pPr>
              <w:rPr>
                <w:rFonts w:ascii="標楷體" w:hAnsi="標楷體"/>
              </w:rPr>
            </w:pPr>
            <w:r w:rsidRPr="006A5DAA">
              <w:rPr>
                <w:rFonts w:ascii="標楷體" w:hAnsi="標楷體"/>
              </w:rPr>
              <w:t>司法院 109.12.18 （10-2-8）</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8</w:t>
            </w:r>
          </w:p>
        </w:tc>
        <w:tc>
          <w:tcPr>
            <w:tcW w:w="3692" w:type="dxa"/>
          </w:tcPr>
          <w:p w:rsidR="008A2CFB" w:rsidRPr="006A5DAA" w:rsidRDefault="008A2CFB" w:rsidP="00742921">
            <w:pPr>
              <w:pStyle w:val="01"/>
            </w:pPr>
            <w:r w:rsidRPr="006A5DAA">
              <w:t>司法院函送本院第9屆第1會期第20次會議制定資恐防制法之附帶決議辦理情形，請查照案。</w:t>
            </w:r>
          </w:p>
        </w:tc>
        <w:tc>
          <w:tcPr>
            <w:tcW w:w="1846" w:type="dxa"/>
          </w:tcPr>
          <w:p w:rsidR="008A2CFB" w:rsidRPr="006A5DAA" w:rsidRDefault="008A2CFB" w:rsidP="00BF27C8">
            <w:pPr>
              <w:rPr>
                <w:rFonts w:ascii="標楷體" w:hAnsi="標楷體"/>
              </w:rPr>
            </w:pPr>
            <w:r w:rsidRPr="006A5DAA">
              <w:rPr>
                <w:rFonts w:ascii="標楷體" w:hAnsi="標楷體"/>
              </w:rPr>
              <w:t>司法院 110.03.05 （10-3-2）</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尚未處理</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9</w:t>
            </w:r>
          </w:p>
        </w:tc>
        <w:tc>
          <w:tcPr>
            <w:tcW w:w="3692" w:type="dxa"/>
          </w:tcPr>
          <w:p w:rsidR="008A2CFB" w:rsidRPr="006A5DAA" w:rsidRDefault="008A2CFB" w:rsidP="00742921">
            <w:pPr>
              <w:pStyle w:val="01"/>
            </w:pPr>
            <w:r w:rsidRPr="006A5DAA">
              <w:t>法務部函送109年度通訊監察相關統計資料，請查照案。</w:t>
            </w:r>
          </w:p>
        </w:tc>
        <w:tc>
          <w:tcPr>
            <w:tcW w:w="1846" w:type="dxa"/>
          </w:tcPr>
          <w:p w:rsidR="008A2CFB" w:rsidRPr="006A5DAA" w:rsidRDefault="008A2CFB" w:rsidP="00BF27C8">
            <w:pPr>
              <w:rPr>
                <w:rFonts w:ascii="標楷體" w:hAnsi="標楷體"/>
              </w:rPr>
            </w:pPr>
            <w:r w:rsidRPr="006A5DAA">
              <w:rPr>
                <w:rFonts w:ascii="標楷體" w:hAnsi="標楷體"/>
              </w:rPr>
              <w:t>法務部 110.04.23 （10-3-9）</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10</w:t>
            </w:r>
          </w:p>
        </w:tc>
        <w:tc>
          <w:tcPr>
            <w:tcW w:w="3692" w:type="dxa"/>
          </w:tcPr>
          <w:p w:rsidR="008A2CFB" w:rsidRPr="006A5DAA" w:rsidRDefault="008A2CFB" w:rsidP="00742921">
            <w:pPr>
              <w:pStyle w:val="01"/>
            </w:pPr>
            <w:r w:rsidRPr="006A5DAA">
              <w:t>行政院函送109年「國家資通安全情勢報告」、109年「公務機關資安稽核概況報告」及「國家資通安全發展方案」，請查照案。</w:t>
            </w:r>
          </w:p>
        </w:tc>
        <w:tc>
          <w:tcPr>
            <w:tcW w:w="1846" w:type="dxa"/>
          </w:tcPr>
          <w:p w:rsidR="008A2CFB" w:rsidRPr="006A5DAA" w:rsidRDefault="008A2CFB" w:rsidP="00BF27C8">
            <w:pPr>
              <w:rPr>
                <w:rFonts w:ascii="標楷體" w:hAnsi="標楷體"/>
              </w:rPr>
            </w:pPr>
            <w:r w:rsidRPr="006A5DAA">
              <w:rPr>
                <w:rFonts w:ascii="標楷體" w:hAnsi="標楷體"/>
              </w:rPr>
              <w:t>行政院 110.11.19 （10-4-10）</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11</w:t>
            </w:r>
          </w:p>
        </w:tc>
        <w:tc>
          <w:tcPr>
            <w:tcW w:w="3692" w:type="dxa"/>
          </w:tcPr>
          <w:p w:rsidR="008A2CFB" w:rsidRPr="006A5DAA" w:rsidRDefault="008A2CFB" w:rsidP="00742921">
            <w:pPr>
              <w:pStyle w:val="01"/>
            </w:pPr>
            <w:r w:rsidRPr="006A5DAA">
              <w:t>司法院函送臺灣高等法院新建聯合檔案暨贓證物庫大樓成本效益分析，請查照案。</w:t>
            </w:r>
          </w:p>
        </w:tc>
        <w:tc>
          <w:tcPr>
            <w:tcW w:w="1846" w:type="dxa"/>
          </w:tcPr>
          <w:p w:rsidR="008A2CFB" w:rsidRPr="006A5DAA" w:rsidRDefault="008A2CFB" w:rsidP="00BF27C8">
            <w:pPr>
              <w:rPr>
                <w:rFonts w:ascii="標楷體" w:hAnsi="標楷體"/>
              </w:rPr>
            </w:pPr>
            <w:r w:rsidRPr="006A5DAA">
              <w:rPr>
                <w:rFonts w:ascii="標楷體" w:hAnsi="標楷體"/>
              </w:rPr>
              <w:t>司法院 110.11.26 （10-4-11）</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12</w:t>
            </w:r>
          </w:p>
        </w:tc>
        <w:tc>
          <w:tcPr>
            <w:tcW w:w="3692" w:type="dxa"/>
          </w:tcPr>
          <w:p w:rsidR="008A2CFB" w:rsidRPr="006A5DAA" w:rsidRDefault="008A2CFB" w:rsidP="00742921">
            <w:pPr>
              <w:pStyle w:val="01"/>
            </w:pPr>
            <w:r w:rsidRPr="006A5DAA">
              <w:t>行政院函，為指定第三方支付服務業為洗錢防制法第五條第三項第五款之非金融事業或人員、其適用之交易型態，以及不適用第九條第一項申報規定，請查照案。</w:t>
            </w:r>
          </w:p>
        </w:tc>
        <w:tc>
          <w:tcPr>
            <w:tcW w:w="1846" w:type="dxa"/>
          </w:tcPr>
          <w:p w:rsidR="008A2CFB" w:rsidRPr="006A5DAA" w:rsidRDefault="008A2CFB" w:rsidP="00BF27C8">
            <w:pPr>
              <w:rPr>
                <w:rFonts w:ascii="標楷體" w:hAnsi="標楷體"/>
              </w:rPr>
            </w:pPr>
            <w:r w:rsidRPr="006A5DAA">
              <w:rPr>
                <w:rFonts w:ascii="標楷體" w:hAnsi="標楷體"/>
              </w:rPr>
              <w:t>行政院 111.03.04 （10-5-2）</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13</w:t>
            </w:r>
          </w:p>
        </w:tc>
        <w:tc>
          <w:tcPr>
            <w:tcW w:w="3692" w:type="dxa"/>
          </w:tcPr>
          <w:p w:rsidR="008A2CFB" w:rsidRPr="006A5DAA" w:rsidRDefault="008A2CFB" w:rsidP="00742921">
            <w:pPr>
              <w:pStyle w:val="01"/>
            </w:pPr>
            <w:r w:rsidRPr="006A5DAA">
              <w:t>行政院秘書長函送前瞻基礎建設計畫數位建設項下「臺灣資安卓越深耕</w:t>
            </w:r>
            <w:r w:rsidRPr="006A5DAA">
              <w:t>─</w:t>
            </w:r>
            <w:r w:rsidRPr="006A5DAA">
              <w:t>資安卓越中心計畫」110年度執行進度及績效報告，請查照案。</w:t>
            </w:r>
          </w:p>
        </w:tc>
        <w:tc>
          <w:tcPr>
            <w:tcW w:w="1846" w:type="dxa"/>
          </w:tcPr>
          <w:p w:rsidR="008A2CFB" w:rsidRPr="006A5DAA" w:rsidRDefault="008A2CFB" w:rsidP="00BF27C8">
            <w:pPr>
              <w:rPr>
                <w:rFonts w:ascii="標楷體" w:hAnsi="標楷體"/>
              </w:rPr>
            </w:pPr>
            <w:r w:rsidRPr="006A5DAA">
              <w:rPr>
                <w:rFonts w:ascii="標楷體" w:hAnsi="標楷體"/>
              </w:rPr>
              <w:t>行政院秘書長 111.04.29 （10-5-10）</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14</w:t>
            </w:r>
          </w:p>
        </w:tc>
        <w:tc>
          <w:tcPr>
            <w:tcW w:w="3692" w:type="dxa"/>
          </w:tcPr>
          <w:p w:rsidR="008A2CFB" w:rsidRPr="006A5DAA" w:rsidRDefault="008A2CFB" w:rsidP="00742921">
            <w:pPr>
              <w:pStyle w:val="01"/>
            </w:pPr>
            <w:r w:rsidRPr="006A5DAA">
              <w:t>行政院秘書長函送前瞻基礎建設計畫數位建設項下「強化政府基層機關資安防護及區域聯防計畫」及「強化國家資安基礎建設計畫」110年</w:t>
            </w:r>
            <w:r w:rsidRPr="006A5DAA">
              <w:lastRenderedPageBreak/>
              <w:t>度執行進度及績效報告，請查照案。</w:t>
            </w:r>
          </w:p>
        </w:tc>
        <w:tc>
          <w:tcPr>
            <w:tcW w:w="1846" w:type="dxa"/>
          </w:tcPr>
          <w:p w:rsidR="008A2CFB" w:rsidRPr="006A5DAA" w:rsidRDefault="008A2CFB" w:rsidP="00BF27C8">
            <w:pPr>
              <w:rPr>
                <w:rFonts w:ascii="標楷體" w:hAnsi="標楷體"/>
              </w:rPr>
            </w:pPr>
            <w:r w:rsidRPr="006A5DAA">
              <w:rPr>
                <w:rFonts w:ascii="標楷體" w:hAnsi="標楷體"/>
              </w:rPr>
              <w:lastRenderedPageBreak/>
              <w:t>行政院秘書長 111.04.29 （10-5-10）</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15</w:t>
            </w:r>
          </w:p>
        </w:tc>
        <w:tc>
          <w:tcPr>
            <w:tcW w:w="3692" w:type="dxa"/>
          </w:tcPr>
          <w:p w:rsidR="008A2CFB" w:rsidRPr="006A5DAA" w:rsidRDefault="008A2CFB" w:rsidP="00742921">
            <w:pPr>
              <w:pStyle w:val="01"/>
            </w:pPr>
            <w:r w:rsidRPr="006A5DAA">
              <w:t>司法院函送本院制定勞動事件法通過附帶決議第2項書面報告，請查照案。</w:t>
            </w:r>
          </w:p>
        </w:tc>
        <w:tc>
          <w:tcPr>
            <w:tcW w:w="1846" w:type="dxa"/>
          </w:tcPr>
          <w:p w:rsidR="008A2CFB" w:rsidRPr="006A5DAA" w:rsidRDefault="008A2CFB" w:rsidP="00BF27C8">
            <w:pPr>
              <w:rPr>
                <w:rFonts w:ascii="標楷體" w:hAnsi="標楷體"/>
              </w:rPr>
            </w:pPr>
            <w:r w:rsidRPr="006A5DAA">
              <w:rPr>
                <w:rFonts w:ascii="標楷體" w:hAnsi="標楷體"/>
              </w:rPr>
              <w:t>司法院 111.05.27 （10-5-14）</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16</w:t>
            </w:r>
          </w:p>
        </w:tc>
        <w:tc>
          <w:tcPr>
            <w:tcW w:w="3692" w:type="dxa"/>
          </w:tcPr>
          <w:p w:rsidR="008A2CFB" w:rsidRPr="006A5DAA" w:rsidRDefault="008A2CFB" w:rsidP="00742921">
            <w:pPr>
              <w:pStyle w:val="01"/>
            </w:pPr>
            <w:r w:rsidRPr="006A5DAA">
              <w:t>科技部函送「太空中心預算之使用項目計畫」書面報告，請查照案。</w:t>
            </w:r>
          </w:p>
        </w:tc>
        <w:tc>
          <w:tcPr>
            <w:tcW w:w="1846" w:type="dxa"/>
          </w:tcPr>
          <w:p w:rsidR="008A2CFB" w:rsidRPr="006A5DAA" w:rsidRDefault="008A2CFB" w:rsidP="00BF27C8">
            <w:pPr>
              <w:rPr>
                <w:rFonts w:ascii="標楷體" w:hAnsi="標楷體"/>
              </w:rPr>
            </w:pPr>
            <w:r w:rsidRPr="006A5DAA">
              <w:rPr>
                <w:rFonts w:ascii="標楷體" w:hAnsi="標楷體"/>
              </w:rPr>
              <w:t>科技部 111.09.30 （10-6-2）</w:t>
            </w:r>
          </w:p>
        </w:tc>
        <w:tc>
          <w:tcPr>
            <w:tcW w:w="2024" w:type="dxa"/>
          </w:tcPr>
          <w:p w:rsidR="008A2CFB" w:rsidRPr="006A5DAA" w:rsidRDefault="008A2CFB" w:rsidP="00BF27C8">
            <w:pPr>
              <w:rPr>
                <w:rFonts w:ascii="標楷體" w:hAnsi="標楷體"/>
              </w:rPr>
            </w:pPr>
            <w:r w:rsidRPr="006A5DAA">
              <w:rPr>
                <w:rFonts w:ascii="標楷體" w:hAnsi="標楷體"/>
              </w:rPr>
              <w:t>司法及法制、教育及文化</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r w:rsidR="008A2CFB" w:rsidRPr="006A5DAA" w:rsidTr="00BF0FFE">
        <w:tc>
          <w:tcPr>
            <w:tcW w:w="830" w:type="dxa"/>
          </w:tcPr>
          <w:p w:rsidR="008A2CFB" w:rsidRPr="006A5DAA" w:rsidRDefault="008A2CFB" w:rsidP="00BF27C8">
            <w:pPr>
              <w:rPr>
                <w:rFonts w:ascii="標楷體" w:hAnsi="標楷體"/>
              </w:rPr>
            </w:pPr>
            <w:r w:rsidRPr="006A5DAA">
              <w:rPr>
                <w:rFonts w:ascii="標楷體" w:hAnsi="標楷體"/>
              </w:rPr>
              <w:t>17</w:t>
            </w:r>
          </w:p>
        </w:tc>
        <w:tc>
          <w:tcPr>
            <w:tcW w:w="3692" w:type="dxa"/>
          </w:tcPr>
          <w:p w:rsidR="008A2CFB" w:rsidRPr="006A5DAA" w:rsidRDefault="008A2CFB" w:rsidP="00742921">
            <w:pPr>
              <w:pStyle w:val="01"/>
            </w:pPr>
            <w:r w:rsidRPr="006A5DAA">
              <w:t>行政院函送本院修正中華民國刑法第一百八十五條之三條文通過附帶決議之相關報告，請查照案。</w:t>
            </w:r>
          </w:p>
        </w:tc>
        <w:tc>
          <w:tcPr>
            <w:tcW w:w="1846" w:type="dxa"/>
          </w:tcPr>
          <w:p w:rsidR="008A2CFB" w:rsidRPr="006A5DAA" w:rsidRDefault="008A2CFB" w:rsidP="00BF27C8">
            <w:pPr>
              <w:rPr>
                <w:rFonts w:ascii="標楷體" w:hAnsi="標楷體"/>
              </w:rPr>
            </w:pPr>
            <w:r w:rsidRPr="006A5DAA">
              <w:rPr>
                <w:rFonts w:ascii="標楷體" w:hAnsi="標楷體"/>
              </w:rPr>
              <w:t>行政院 111.09.30 （10-6-2）</w:t>
            </w:r>
          </w:p>
        </w:tc>
        <w:tc>
          <w:tcPr>
            <w:tcW w:w="2024" w:type="dxa"/>
          </w:tcPr>
          <w:p w:rsidR="008A2CFB" w:rsidRPr="006A5DAA" w:rsidRDefault="008A2CFB" w:rsidP="00BF27C8">
            <w:pPr>
              <w:rPr>
                <w:rFonts w:ascii="標楷體" w:hAnsi="標楷體"/>
              </w:rPr>
            </w:pPr>
            <w:r w:rsidRPr="006A5DAA">
              <w:rPr>
                <w:rFonts w:ascii="標楷體" w:hAnsi="標楷體"/>
              </w:rPr>
              <w:t>司法及法制</w:t>
            </w:r>
          </w:p>
        </w:tc>
        <w:tc>
          <w:tcPr>
            <w:tcW w:w="1668" w:type="dxa"/>
          </w:tcPr>
          <w:p w:rsidR="008A2CFB" w:rsidRPr="006A5DAA" w:rsidRDefault="008A2CFB" w:rsidP="00BF27C8">
            <w:pPr>
              <w:rPr>
                <w:rFonts w:ascii="標楷體" w:hAnsi="標楷體"/>
              </w:rPr>
            </w:pPr>
            <w:r w:rsidRPr="006A5DAA">
              <w:rPr>
                <w:rFonts w:ascii="標楷體" w:hAnsi="標楷體"/>
              </w:rPr>
              <w:t>尚未審查</w:t>
            </w:r>
          </w:p>
        </w:tc>
      </w:tr>
    </w:tbl>
    <w:p w:rsidR="007B63A1" w:rsidRPr="007158A9" w:rsidRDefault="00D92316" w:rsidP="007B63A1">
      <w:pPr>
        <w:pStyle w:val="-"/>
        <w:numPr>
          <w:ilvl w:val="0"/>
          <w:numId w:val="5"/>
        </w:numPr>
        <w:spacing w:before="190"/>
        <w:ind w:leftChars="0"/>
      </w:pPr>
      <w:bookmarkStart w:id="204" w:name="_Toc361217381"/>
      <w:bookmarkStart w:id="205" w:name="_Toc362968441"/>
      <w:bookmarkStart w:id="206" w:name="_Toc126052898"/>
      <w:r w:rsidRPr="007158A9">
        <w:rPr>
          <w:rFonts w:hint="eastAsia"/>
        </w:rPr>
        <w:t>院會同意撤回之議案</w:t>
      </w:r>
      <w:bookmarkEnd w:id="204"/>
      <w:bookmarkEnd w:id="205"/>
      <w:r w:rsidRPr="007158A9">
        <w:t>（</w:t>
      </w:r>
      <w:r w:rsidR="00484329">
        <w:rPr>
          <w:rFonts w:hint="eastAsia"/>
          <w:lang w:eastAsia="zh-TW"/>
        </w:rPr>
        <w:t>11</w:t>
      </w:r>
      <w:r w:rsidRPr="007158A9">
        <w:t>案）</w:t>
      </w:r>
      <w:bookmarkEnd w:id="206"/>
    </w:p>
    <w:tbl>
      <w:tblPr>
        <w:tblStyle w:val="a7"/>
        <w:tblW w:w="10093" w:type="dxa"/>
        <w:tblInd w:w="80" w:type="dxa"/>
        <w:tblLayout w:type="fixed"/>
        <w:tblLook w:val="04A0" w:firstRow="1" w:lastRow="0" w:firstColumn="1" w:lastColumn="0" w:noHBand="0" w:noVBand="1"/>
      </w:tblPr>
      <w:tblGrid>
        <w:gridCol w:w="780"/>
        <w:gridCol w:w="3643"/>
        <w:gridCol w:w="1984"/>
        <w:gridCol w:w="1985"/>
        <w:gridCol w:w="1701"/>
      </w:tblGrid>
      <w:tr w:rsidR="007158A9" w:rsidRPr="007158A9" w:rsidTr="0083303D">
        <w:tc>
          <w:tcPr>
            <w:tcW w:w="780" w:type="dxa"/>
          </w:tcPr>
          <w:p w:rsidR="00C330EC" w:rsidRPr="007158A9" w:rsidRDefault="00C330EC" w:rsidP="00F065DE">
            <w:pPr>
              <w:rPr>
                <w:rFonts w:ascii="標楷體" w:hAnsi="標楷體"/>
                <w:b/>
              </w:rPr>
            </w:pPr>
            <w:r w:rsidRPr="007158A9">
              <w:rPr>
                <w:rFonts w:ascii="標楷體" w:hAnsi="標楷體"/>
                <w:b/>
              </w:rPr>
              <w:t>序號</w:t>
            </w:r>
          </w:p>
        </w:tc>
        <w:tc>
          <w:tcPr>
            <w:tcW w:w="3643" w:type="dxa"/>
          </w:tcPr>
          <w:p w:rsidR="00C330EC" w:rsidRPr="00742921" w:rsidRDefault="00C330EC" w:rsidP="00742921">
            <w:pPr>
              <w:pStyle w:val="01"/>
              <w:rPr>
                <w:b/>
              </w:rPr>
            </w:pPr>
            <w:r w:rsidRPr="00742921">
              <w:rPr>
                <w:b/>
              </w:rPr>
              <w:t>議案名稱</w:t>
            </w:r>
          </w:p>
        </w:tc>
        <w:tc>
          <w:tcPr>
            <w:tcW w:w="1984" w:type="dxa"/>
          </w:tcPr>
          <w:p w:rsidR="00C330EC" w:rsidRPr="007158A9" w:rsidRDefault="00C330EC" w:rsidP="0012517B">
            <w:pPr>
              <w:rPr>
                <w:rFonts w:ascii="標楷體" w:hAnsi="標楷體"/>
                <w:b/>
              </w:rPr>
            </w:pPr>
            <w:r w:rsidRPr="007158A9">
              <w:rPr>
                <w:rFonts w:ascii="標楷體" w:hAnsi="標楷體"/>
                <w:b/>
              </w:rPr>
              <w:t>提案委員或機關、院會交付日期(會次)</w:t>
            </w:r>
          </w:p>
        </w:tc>
        <w:tc>
          <w:tcPr>
            <w:tcW w:w="1985" w:type="dxa"/>
          </w:tcPr>
          <w:p w:rsidR="00C330EC" w:rsidRPr="007158A9" w:rsidRDefault="00BF0FFE" w:rsidP="00F065DE">
            <w:pPr>
              <w:rPr>
                <w:rFonts w:ascii="標楷體" w:hAnsi="標楷體"/>
                <w:b/>
              </w:rPr>
            </w:pPr>
            <w:r>
              <w:rPr>
                <w:rFonts w:ascii="標楷體" w:hAnsi="標楷體" w:hint="eastAsia"/>
                <w:b/>
                <w:lang w:eastAsia="zh-TW"/>
              </w:rPr>
              <w:t>交付</w:t>
            </w:r>
            <w:r w:rsidR="00C330EC" w:rsidRPr="007158A9">
              <w:rPr>
                <w:rFonts w:ascii="標楷體" w:hAnsi="標楷體"/>
                <w:b/>
              </w:rPr>
              <w:t>委員會</w:t>
            </w:r>
          </w:p>
        </w:tc>
        <w:tc>
          <w:tcPr>
            <w:tcW w:w="1701" w:type="dxa"/>
          </w:tcPr>
          <w:p w:rsidR="00C330EC" w:rsidRPr="007158A9" w:rsidRDefault="00C330EC" w:rsidP="00F065DE">
            <w:pPr>
              <w:rPr>
                <w:rFonts w:ascii="標楷體" w:hAnsi="標楷體"/>
                <w:b/>
              </w:rPr>
            </w:pPr>
            <w:r w:rsidRPr="007158A9">
              <w:rPr>
                <w:rFonts w:ascii="標楷體" w:hAnsi="標楷體"/>
                <w:b/>
              </w:rPr>
              <w:t>審查</w:t>
            </w:r>
            <w:r w:rsidR="00BF0FFE">
              <w:rPr>
                <w:rFonts w:ascii="標楷體" w:hAnsi="標楷體" w:hint="eastAsia"/>
                <w:b/>
                <w:lang w:eastAsia="zh-TW"/>
              </w:rPr>
              <w:t>、處理</w:t>
            </w:r>
            <w:r w:rsidRPr="007158A9">
              <w:rPr>
                <w:rFonts w:ascii="標楷體" w:hAnsi="標楷體"/>
                <w:b/>
              </w:rPr>
              <w:t>情形</w:t>
            </w:r>
          </w:p>
        </w:tc>
      </w:tr>
      <w:tr w:rsidR="007158A9" w:rsidRPr="007158A9" w:rsidTr="0083303D">
        <w:tc>
          <w:tcPr>
            <w:tcW w:w="780" w:type="dxa"/>
          </w:tcPr>
          <w:p w:rsidR="00C330EC" w:rsidRPr="007158A9" w:rsidRDefault="00C330EC" w:rsidP="00F065DE">
            <w:pPr>
              <w:rPr>
                <w:rFonts w:ascii="標楷體" w:hAnsi="標楷體"/>
              </w:rPr>
            </w:pPr>
            <w:r w:rsidRPr="007158A9">
              <w:rPr>
                <w:rFonts w:ascii="標楷體" w:hAnsi="標楷體"/>
              </w:rPr>
              <w:t>1</w:t>
            </w:r>
          </w:p>
        </w:tc>
        <w:tc>
          <w:tcPr>
            <w:tcW w:w="3643" w:type="dxa"/>
          </w:tcPr>
          <w:p w:rsidR="00C330EC" w:rsidRPr="00A90370" w:rsidRDefault="00C330EC" w:rsidP="00742921">
            <w:pPr>
              <w:pStyle w:val="01"/>
            </w:pPr>
            <w:r w:rsidRPr="00A90370">
              <w:t>監察法部分條文修正草案（修正</w:t>
            </w:r>
            <w:r w:rsidRPr="00A90370">
              <w:t>§</w:t>
            </w:r>
            <w:r w:rsidRPr="00A90370">
              <w:t>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984" w:type="dxa"/>
          </w:tcPr>
          <w:p w:rsidR="00C330EC" w:rsidRPr="007158A9" w:rsidRDefault="00C330EC" w:rsidP="00F065DE">
            <w:pPr>
              <w:rPr>
                <w:rFonts w:ascii="標楷體" w:hAnsi="標楷體"/>
              </w:rPr>
            </w:pPr>
            <w:r w:rsidRPr="007158A9">
              <w:rPr>
                <w:rFonts w:ascii="標楷體" w:hAnsi="標楷體"/>
              </w:rPr>
              <w:t>監察院 109.05.22 （10-1-14）</w:t>
            </w:r>
          </w:p>
        </w:tc>
        <w:tc>
          <w:tcPr>
            <w:tcW w:w="1985" w:type="dxa"/>
          </w:tcPr>
          <w:p w:rsidR="00C330EC" w:rsidRPr="007158A9" w:rsidRDefault="00C330EC" w:rsidP="00F065DE">
            <w:pPr>
              <w:rPr>
                <w:rFonts w:ascii="標楷體" w:hAnsi="標楷體"/>
              </w:rPr>
            </w:pPr>
            <w:r w:rsidRPr="007158A9">
              <w:rPr>
                <w:rFonts w:ascii="標楷體" w:hAnsi="標楷體"/>
              </w:rPr>
              <w:t>司法及法制</w:t>
            </w:r>
          </w:p>
        </w:tc>
        <w:tc>
          <w:tcPr>
            <w:tcW w:w="1701" w:type="dxa"/>
          </w:tcPr>
          <w:p w:rsidR="00C330EC" w:rsidRPr="00BE337F" w:rsidRDefault="008A4BF6" w:rsidP="00566A32">
            <w:pPr>
              <w:rPr>
                <w:rFonts w:ascii="標楷體" w:hAnsi="標楷體"/>
                <w:szCs w:val="28"/>
                <w:lang w:eastAsia="zh-TW"/>
              </w:rPr>
            </w:pPr>
            <w:r w:rsidRPr="00BE337F">
              <w:rPr>
                <w:rFonts w:ascii="標楷體" w:hAnsi="標楷體" w:hint="eastAsia"/>
                <w:szCs w:val="28"/>
                <w:lang w:eastAsia="zh-TW"/>
              </w:rPr>
              <w:t>1.</w:t>
            </w:r>
            <w:r w:rsidR="00C330EC" w:rsidRPr="00BE337F">
              <w:rPr>
                <w:rFonts w:ascii="標楷體" w:hAnsi="標楷體"/>
                <w:szCs w:val="28"/>
                <w:lang w:eastAsia="zh-TW"/>
              </w:rPr>
              <w:t>尚未審查</w:t>
            </w:r>
          </w:p>
          <w:p w:rsidR="00BE337F" w:rsidRDefault="008A4BF6" w:rsidP="00566A32">
            <w:pPr>
              <w:rPr>
                <w:rFonts w:ascii="標楷體" w:hAnsi="標楷體"/>
                <w:szCs w:val="28"/>
                <w:lang w:eastAsia="zh-TW"/>
              </w:rPr>
            </w:pPr>
            <w:r w:rsidRPr="00BE337F">
              <w:rPr>
                <w:rFonts w:ascii="標楷體" w:hAnsi="標楷體" w:hint="eastAsia"/>
                <w:szCs w:val="28"/>
                <w:lang w:eastAsia="zh-TW"/>
              </w:rPr>
              <w:t>2.</w:t>
            </w:r>
            <w:r w:rsidRPr="00BE337F">
              <w:rPr>
                <w:rFonts w:ascii="標楷體" w:hAnsi="標楷體"/>
                <w:szCs w:val="28"/>
                <w:lang w:eastAsia="zh-TW"/>
              </w:rPr>
              <w:t>院會</w:t>
            </w:r>
          </w:p>
          <w:p w:rsidR="00BE337F" w:rsidRDefault="00861319" w:rsidP="00566A32">
            <w:pPr>
              <w:rPr>
                <w:rFonts w:ascii="標楷體" w:hAnsi="標楷體"/>
                <w:szCs w:val="28"/>
                <w:lang w:eastAsia="zh-TW"/>
              </w:rPr>
            </w:pPr>
            <w:r w:rsidRPr="00BE337F">
              <w:rPr>
                <w:rFonts w:ascii="標楷體" w:hAnsi="標楷體" w:hint="eastAsia"/>
                <w:szCs w:val="28"/>
                <w:lang w:eastAsia="zh-TW"/>
              </w:rPr>
              <w:t>109.9.18</w:t>
            </w:r>
          </w:p>
          <w:p w:rsidR="008A4BF6" w:rsidRPr="00BE337F" w:rsidRDefault="00861319" w:rsidP="00566A32">
            <w:pPr>
              <w:rPr>
                <w:rFonts w:ascii="標楷體" w:hAnsi="標楷體"/>
                <w:szCs w:val="28"/>
                <w:lang w:eastAsia="zh-TW"/>
              </w:rPr>
            </w:pPr>
            <w:r w:rsidRPr="00BE337F">
              <w:rPr>
                <w:rFonts w:ascii="標楷體" w:hAnsi="標楷體" w:hint="eastAsia"/>
                <w:szCs w:val="28"/>
                <w:lang w:eastAsia="zh-TW"/>
              </w:rPr>
              <w:t>（</w:t>
            </w:r>
            <w:r w:rsidR="008A4BF6" w:rsidRPr="00BE337F">
              <w:rPr>
                <w:rFonts w:ascii="標楷體" w:hAnsi="標楷體"/>
                <w:szCs w:val="28"/>
                <w:lang w:eastAsia="zh-TW"/>
              </w:rPr>
              <w:t>10-2-</w:t>
            </w:r>
            <w:r w:rsidR="008A4BF6" w:rsidRPr="00BE337F">
              <w:rPr>
                <w:rFonts w:ascii="標楷體" w:hAnsi="標楷體" w:hint="eastAsia"/>
                <w:szCs w:val="28"/>
                <w:lang w:eastAsia="zh-TW"/>
              </w:rPr>
              <w:t>1</w:t>
            </w:r>
            <w:r w:rsidRPr="00BE337F">
              <w:rPr>
                <w:rFonts w:ascii="標楷體" w:hAnsi="標楷體" w:hint="eastAsia"/>
                <w:szCs w:val="28"/>
                <w:lang w:eastAsia="zh-TW"/>
              </w:rPr>
              <w:t>）</w:t>
            </w:r>
            <w:r w:rsidR="008A4BF6" w:rsidRPr="00BE337F">
              <w:rPr>
                <w:rFonts w:ascii="標楷體" w:hAnsi="標楷體"/>
                <w:szCs w:val="28"/>
                <w:lang w:eastAsia="zh-TW"/>
              </w:rPr>
              <w:t>同意撤回</w:t>
            </w:r>
          </w:p>
        </w:tc>
      </w:tr>
      <w:tr w:rsidR="007158A9" w:rsidRPr="007158A9" w:rsidTr="0083303D">
        <w:tc>
          <w:tcPr>
            <w:tcW w:w="780" w:type="dxa"/>
          </w:tcPr>
          <w:p w:rsidR="00C330EC" w:rsidRPr="007158A9" w:rsidRDefault="00C330EC" w:rsidP="00F065DE">
            <w:pPr>
              <w:rPr>
                <w:rFonts w:ascii="標楷體" w:hAnsi="標楷體"/>
              </w:rPr>
            </w:pPr>
            <w:r w:rsidRPr="007158A9">
              <w:rPr>
                <w:rFonts w:ascii="標楷體" w:hAnsi="標楷體"/>
              </w:rPr>
              <w:t>2</w:t>
            </w:r>
          </w:p>
        </w:tc>
        <w:tc>
          <w:tcPr>
            <w:tcW w:w="3643" w:type="dxa"/>
          </w:tcPr>
          <w:p w:rsidR="00C330EC" w:rsidRPr="00A90370" w:rsidRDefault="00C330EC" w:rsidP="00742921">
            <w:pPr>
              <w:pStyle w:val="01"/>
            </w:pPr>
            <w:r w:rsidRPr="00A90370">
              <w:t>監試法修正草案（修正</w:t>
            </w:r>
            <w:r w:rsidRPr="00A90370">
              <w:t>§</w:t>
            </w:r>
            <w:r w:rsidRPr="00A90370">
              <w:t>2~5；新增</w:t>
            </w:r>
            <w:r w:rsidRPr="00A90370">
              <w:t>§</w:t>
            </w:r>
            <w:r w:rsidRPr="00A90370">
              <w:t>1；刪除現行</w:t>
            </w:r>
            <w:r w:rsidRPr="00A90370">
              <w:t>§</w:t>
            </w:r>
            <w:r w:rsidRPr="00A90370">
              <w:t>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984" w:type="dxa"/>
          </w:tcPr>
          <w:p w:rsidR="00C330EC" w:rsidRPr="007158A9" w:rsidRDefault="00C330EC" w:rsidP="00F065DE">
            <w:pPr>
              <w:rPr>
                <w:rFonts w:ascii="標楷體" w:hAnsi="標楷體"/>
              </w:rPr>
            </w:pPr>
            <w:r w:rsidRPr="007158A9">
              <w:rPr>
                <w:rFonts w:ascii="標楷體" w:hAnsi="標楷體"/>
              </w:rPr>
              <w:t>考試院 109.02.21 （10-1-1）</w:t>
            </w:r>
          </w:p>
          <w:p w:rsidR="00C330EC" w:rsidRPr="007158A9" w:rsidRDefault="00C330EC" w:rsidP="00F065DE">
            <w:pPr>
              <w:rPr>
                <w:rFonts w:ascii="標楷體" w:hAnsi="標楷體"/>
              </w:rPr>
            </w:pPr>
            <w:r w:rsidRPr="007158A9">
              <w:rPr>
                <w:rFonts w:ascii="標楷體" w:hAnsi="標楷體"/>
              </w:rPr>
              <w:t>※考試院亟需本院第10屆第1會期優先審議法案</w:t>
            </w:r>
          </w:p>
        </w:tc>
        <w:tc>
          <w:tcPr>
            <w:tcW w:w="1985" w:type="dxa"/>
          </w:tcPr>
          <w:p w:rsidR="00C330EC" w:rsidRPr="007158A9" w:rsidRDefault="00C330EC" w:rsidP="00F065DE">
            <w:pPr>
              <w:rPr>
                <w:rFonts w:ascii="標楷體" w:hAnsi="標楷體"/>
              </w:rPr>
            </w:pPr>
            <w:r w:rsidRPr="007158A9">
              <w:rPr>
                <w:rFonts w:ascii="標楷體" w:hAnsi="標楷體"/>
              </w:rPr>
              <w:t>司法及法制</w:t>
            </w:r>
          </w:p>
        </w:tc>
        <w:tc>
          <w:tcPr>
            <w:tcW w:w="1701" w:type="dxa"/>
          </w:tcPr>
          <w:p w:rsidR="00C330EC" w:rsidRPr="00BE337F" w:rsidRDefault="00C330EC" w:rsidP="00566A32">
            <w:pPr>
              <w:rPr>
                <w:rFonts w:ascii="標楷體" w:hAnsi="標楷體"/>
                <w:szCs w:val="28"/>
                <w:lang w:eastAsia="zh-TW"/>
              </w:rPr>
            </w:pPr>
            <w:r w:rsidRPr="00BE337F">
              <w:rPr>
                <w:rFonts w:ascii="標楷體" w:hAnsi="標楷體"/>
                <w:szCs w:val="28"/>
                <w:lang w:eastAsia="zh-TW"/>
              </w:rPr>
              <w:t>1.尚未審查</w:t>
            </w:r>
          </w:p>
          <w:p w:rsidR="00BE337F" w:rsidRDefault="00C330EC" w:rsidP="00566A32">
            <w:pPr>
              <w:rPr>
                <w:rFonts w:ascii="標楷體" w:hAnsi="標楷體"/>
                <w:szCs w:val="28"/>
                <w:lang w:eastAsia="zh-TW"/>
              </w:rPr>
            </w:pPr>
            <w:r w:rsidRPr="00BE337F">
              <w:rPr>
                <w:rFonts w:ascii="標楷體" w:hAnsi="標楷體"/>
                <w:szCs w:val="28"/>
                <w:lang w:eastAsia="zh-TW"/>
              </w:rPr>
              <w:t>2.院會</w:t>
            </w:r>
          </w:p>
          <w:p w:rsidR="00BE337F" w:rsidRDefault="00861319" w:rsidP="00566A32">
            <w:pPr>
              <w:rPr>
                <w:rFonts w:ascii="標楷體" w:hAnsi="標楷體"/>
                <w:szCs w:val="28"/>
                <w:lang w:eastAsia="zh-TW"/>
              </w:rPr>
            </w:pPr>
            <w:r w:rsidRPr="00BE337F">
              <w:rPr>
                <w:rFonts w:ascii="標楷體" w:hAnsi="標楷體" w:hint="eastAsia"/>
                <w:szCs w:val="28"/>
                <w:lang w:eastAsia="zh-TW"/>
              </w:rPr>
              <w:t>109.12.4</w:t>
            </w:r>
          </w:p>
          <w:p w:rsidR="00C330EC" w:rsidRPr="00BE337F" w:rsidRDefault="00861319" w:rsidP="00566A32">
            <w:pPr>
              <w:rPr>
                <w:rFonts w:ascii="標楷體" w:hAnsi="標楷體"/>
                <w:szCs w:val="28"/>
                <w:lang w:eastAsia="zh-TW"/>
              </w:rPr>
            </w:pPr>
            <w:r w:rsidRPr="00BE337F">
              <w:rPr>
                <w:rFonts w:ascii="標楷體" w:hAnsi="標楷體" w:hint="eastAsia"/>
                <w:szCs w:val="28"/>
                <w:lang w:eastAsia="zh-TW"/>
              </w:rPr>
              <w:t>（</w:t>
            </w:r>
            <w:r w:rsidR="00C330EC" w:rsidRPr="00BE337F">
              <w:rPr>
                <w:rFonts w:ascii="標楷體" w:hAnsi="標楷體"/>
                <w:szCs w:val="28"/>
                <w:lang w:eastAsia="zh-TW"/>
              </w:rPr>
              <w:t>10-2-6</w:t>
            </w:r>
            <w:r w:rsidRPr="00BE337F">
              <w:rPr>
                <w:rFonts w:ascii="標楷體" w:hAnsi="標楷體" w:hint="eastAsia"/>
                <w:szCs w:val="28"/>
                <w:lang w:eastAsia="zh-TW"/>
              </w:rPr>
              <w:t>）</w:t>
            </w:r>
            <w:r w:rsidR="00C330EC" w:rsidRPr="00BE337F">
              <w:rPr>
                <w:rFonts w:ascii="標楷體" w:hAnsi="標楷體"/>
                <w:szCs w:val="28"/>
                <w:lang w:eastAsia="zh-TW"/>
              </w:rPr>
              <w:t>同意撤回</w:t>
            </w:r>
          </w:p>
        </w:tc>
      </w:tr>
      <w:tr w:rsidR="007158A9" w:rsidRPr="007158A9" w:rsidTr="0083303D">
        <w:tc>
          <w:tcPr>
            <w:tcW w:w="780" w:type="dxa"/>
          </w:tcPr>
          <w:p w:rsidR="00C330EC" w:rsidRPr="007158A9" w:rsidRDefault="00C330EC" w:rsidP="00F065DE">
            <w:pPr>
              <w:rPr>
                <w:rFonts w:ascii="標楷體" w:hAnsi="標楷體"/>
              </w:rPr>
            </w:pPr>
            <w:r w:rsidRPr="007158A9">
              <w:rPr>
                <w:rFonts w:ascii="標楷體" w:hAnsi="標楷體"/>
              </w:rPr>
              <w:lastRenderedPageBreak/>
              <w:t>3</w:t>
            </w:r>
          </w:p>
        </w:tc>
        <w:tc>
          <w:tcPr>
            <w:tcW w:w="3643" w:type="dxa"/>
          </w:tcPr>
          <w:p w:rsidR="00C330EC" w:rsidRPr="00A90370" w:rsidRDefault="00C330EC" w:rsidP="00742921">
            <w:pPr>
              <w:pStyle w:val="01"/>
            </w:pPr>
            <w:r w:rsidRPr="00A90370">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984" w:type="dxa"/>
          </w:tcPr>
          <w:p w:rsidR="00C330EC" w:rsidRPr="007158A9" w:rsidRDefault="00C330EC" w:rsidP="00F065DE">
            <w:pPr>
              <w:rPr>
                <w:rFonts w:ascii="標楷體" w:hAnsi="標楷體"/>
              </w:rPr>
            </w:pPr>
            <w:r w:rsidRPr="007158A9">
              <w:rPr>
                <w:rFonts w:ascii="標楷體" w:hAnsi="標楷體"/>
              </w:rPr>
              <w:t>行政院 109.03.27 （10-1-6）</w:t>
            </w:r>
          </w:p>
        </w:tc>
        <w:tc>
          <w:tcPr>
            <w:tcW w:w="1985" w:type="dxa"/>
          </w:tcPr>
          <w:p w:rsidR="00C330EC" w:rsidRPr="007158A9" w:rsidRDefault="00C330EC" w:rsidP="00F065DE">
            <w:pPr>
              <w:rPr>
                <w:rFonts w:ascii="標楷體" w:hAnsi="標楷體"/>
              </w:rPr>
            </w:pPr>
            <w:r w:rsidRPr="007158A9">
              <w:rPr>
                <w:rFonts w:ascii="標楷體" w:hAnsi="標楷體"/>
              </w:rPr>
              <w:t>司法及法制、經濟</w:t>
            </w:r>
          </w:p>
        </w:tc>
        <w:tc>
          <w:tcPr>
            <w:tcW w:w="1701" w:type="dxa"/>
          </w:tcPr>
          <w:p w:rsidR="00C330EC" w:rsidRPr="00BE337F" w:rsidRDefault="00C330EC" w:rsidP="00566A32">
            <w:pPr>
              <w:rPr>
                <w:rFonts w:ascii="標楷體" w:hAnsi="標楷體"/>
                <w:szCs w:val="28"/>
                <w:lang w:eastAsia="zh-TW"/>
              </w:rPr>
            </w:pPr>
            <w:r w:rsidRPr="00BE337F">
              <w:rPr>
                <w:rFonts w:ascii="標楷體" w:hAnsi="標楷體"/>
                <w:szCs w:val="28"/>
                <w:lang w:eastAsia="zh-TW"/>
              </w:rPr>
              <w:t>1.尚未審查</w:t>
            </w:r>
          </w:p>
          <w:p w:rsidR="00BE337F" w:rsidRDefault="00C330EC" w:rsidP="00566A32">
            <w:pPr>
              <w:rPr>
                <w:rFonts w:ascii="標楷體" w:hAnsi="標楷體"/>
                <w:szCs w:val="28"/>
                <w:lang w:eastAsia="zh-TW"/>
              </w:rPr>
            </w:pPr>
            <w:r w:rsidRPr="00BE337F">
              <w:rPr>
                <w:rFonts w:ascii="標楷體" w:hAnsi="標楷體"/>
                <w:szCs w:val="28"/>
                <w:lang w:eastAsia="zh-TW"/>
              </w:rPr>
              <w:t>2.院會</w:t>
            </w:r>
          </w:p>
          <w:p w:rsidR="00BE337F" w:rsidRDefault="00861319" w:rsidP="00566A32">
            <w:pPr>
              <w:rPr>
                <w:rFonts w:ascii="標楷體" w:hAnsi="標楷體"/>
                <w:szCs w:val="28"/>
                <w:lang w:eastAsia="zh-TW"/>
              </w:rPr>
            </w:pPr>
            <w:r w:rsidRPr="00BE337F">
              <w:rPr>
                <w:rFonts w:ascii="標楷體" w:hAnsi="標楷體" w:hint="eastAsia"/>
                <w:szCs w:val="28"/>
                <w:lang w:eastAsia="zh-TW"/>
              </w:rPr>
              <w:t>109.12.18</w:t>
            </w:r>
          </w:p>
          <w:p w:rsidR="00C330EC" w:rsidRPr="00BE337F" w:rsidRDefault="00861319" w:rsidP="00566A32">
            <w:pPr>
              <w:rPr>
                <w:rFonts w:ascii="標楷體" w:hAnsi="標楷體"/>
                <w:szCs w:val="28"/>
                <w:lang w:eastAsia="zh-TW"/>
              </w:rPr>
            </w:pPr>
            <w:r w:rsidRPr="00BE337F">
              <w:rPr>
                <w:rFonts w:ascii="標楷體" w:hAnsi="標楷體" w:hint="eastAsia"/>
                <w:szCs w:val="28"/>
                <w:lang w:eastAsia="zh-TW"/>
              </w:rPr>
              <w:t>（</w:t>
            </w:r>
            <w:r w:rsidR="00C330EC" w:rsidRPr="00BE337F">
              <w:rPr>
                <w:rFonts w:ascii="標楷體" w:hAnsi="標楷體"/>
                <w:szCs w:val="28"/>
                <w:lang w:eastAsia="zh-TW"/>
              </w:rPr>
              <w:t>10-2-8</w:t>
            </w:r>
            <w:r w:rsidRPr="00BE337F">
              <w:rPr>
                <w:rFonts w:ascii="標楷體" w:hAnsi="標楷體" w:hint="eastAsia"/>
                <w:szCs w:val="28"/>
                <w:lang w:eastAsia="zh-TW"/>
              </w:rPr>
              <w:t>）</w:t>
            </w:r>
            <w:r w:rsidR="00C330EC" w:rsidRPr="00BE337F">
              <w:rPr>
                <w:rFonts w:ascii="標楷體" w:hAnsi="標楷體"/>
                <w:szCs w:val="28"/>
                <w:lang w:eastAsia="zh-TW"/>
              </w:rPr>
              <w:t>同意撤回</w:t>
            </w:r>
          </w:p>
        </w:tc>
      </w:tr>
      <w:tr w:rsidR="00C303AE" w:rsidRPr="007158A9" w:rsidTr="0083303D">
        <w:tc>
          <w:tcPr>
            <w:tcW w:w="780" w:type="dxa"/>
          </w:tcPr>
          <w:p w:rsidR="00C303AE" w:rsidRPr="007158A9" w:rsidRDefault="00C303AE" w:rsidP="00F065DE">
            <w:pPr>
              <w:rPr>
                <w:rFonts w:ascii="標楷體" w:hAnsi="標楷體"/>
              </w:rPr>
            </w:pPr>
            <w:r>
              <w:rPr>
                <w:rFonts w:ascii="標楷體" w:hAnsi="標楷體" w:hint="eastAsia"/>
                <w:lang w:eastAsia="zh-TW"/>
              </w:rPr>
              <w:t>4</w:t>
            </w:r>
          </w:p>
        </w:tc>
        <w:tc>
          <w:tcPr>
            <w:tcW w:w="3643" w:type="dxa"/>
          </w:tcPr>
          <w:p w:rsidR="00C303AE" w:rsidRPr="00A90370" w:rsidRDefault="00C303AE" w:rsidP="00742921">
            <w:pPr>
              <w:pStyle w:val="01"/>
            </w:pPr>
            <w:r w:rsidRPr="00A90370">
              <w:rPr>
                <w:rFonts w:hint="eastAsia"/>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行使應遵守正當法律程序及</w:t>
            </w:r>
            <w:r w:rsidRPr="00A90370">
              <w:rPr>
                <w:rFonts w:hint="eastAsia"/>
              </w:rPr>
              <w:lastRenderedPageBreak/>
              <w:t>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984" w:type="dxa"/>
          </w:tcPr>
          <w:p w:rsidR="00C303AE" w:rsidRPr="0038022A" w:rsidRDefault="00C303AE" w:rsidP="00A23516">
            <w:pPr>
              <w:rPr>
                <w:rFonts w:ascii="標楷體"/>
              </w:rPr>
            </w:pPr>
            <w:r w:rsidRPr="0038022A">
              <w:rPr>
                <w:rFonts w:ascii="標楷體" w:hint="eastAsia"/>
              </w:rPr>
              <w:lastRenderedPageBreak/>
              <w:t>監察院 109.09.18 （10-2-1）</w:t>
            </w:r>
          </w:p>
        </w:tc>
        <w:tc>
          <w:tcPr>
            <w:tcW w:w="1985" w:type="dxa"/>
          </w:tcPr>
          <w:p w:rsidR="00C303AE" w:rsidRPr="0038022A" w:rsidRDefault="00C303AE" w:rsidP="00A23516">
            <w:pPr>
              <w:rPr>
                <w:rFonts w:ascii="標楷體"/>
              </w:rPr>
            </w:pPr>
            <w:r w:rsidRPr="0038022A">
              <w:rPr>
                <w:rFonts w:ascii="標楷體" w:hint="eastAsia"/>
              </w:rPr>
              <w:t>司法及法制</w:t>
            </w:r>
          </w:p>
        </w:tc>
        <w:tc>
          <w:tcPr>
            <w:tcW w:w="1701" w:type="dxa"/>
          </w:tcPr>
          <w:p w:rsidR="00BE337F" w:rsidRDefault="00C303AE" w:rsidP="00566A32">
            <w:pPr>
              <w:rPr>
                <w:rFonts w:ascii="標楷體" w:hAnsi="標楷體"/>
                <w:szCs w:val="28"/>
                <w:lang w:eastAsia="zh-TW"/>
              </w:rPr>
            </w:pPr>
            <w:r w:rsidRPr="00BE337F">
              <w:rPr>
                <w:rFonts w:ascii="標楷體" w:hAnsi="標楷體" w:hint="eastAsia"/>
                <w:szCs w:val="28"/>
                <w:lang w:eastAsia="zh-TW"/>
              </w:rPr>
              <w:t>1.本會</w:t>
            </w:r>
          </w:p>
          <w:p w:rsidR="00BE337F" w:rsidRDefault="00C303AE" w:rsidP="00566A32">
            <w:pPr>
              <w:rPr>
                <w:rFonts w:ascii="標楷體" w:hAnsi="標楷體"/>
                <w:szCs w:val="28"/>
                <w:lang w:eastAsia="zh-TW"/>
              </w:rPr>
            </w:pPr>
            <w:r w:rsidRPr="00BE337F">
              <w:rPr>
                <w:rFonts w:ascii="標楷體" w:hAnsi="標楷體" w:hint="eastAsia"/>
                <w:szCs w:val="28"/>
                <w:lang w:eastAsia="zh-TW"/>
              </w:rPr>
              <w:t>109.11.16</w:t>
            </w:r>
          </w:p>
          <w:p w:rsidR="00C303AE" w:rsidRPr="00BE337F" w:rsidRDefault="00C303AE" w:rsidP="00566A32">
            <w:pPr>
              <w:rPr>
                <w:rFonts w:ascii="標楷體" w:hAnsi="標楷體"/>
                <w:szCs w:val="28"/>
                <w:lang w:eastAsia="zh-TW"/>
              </w:rPr>
            </w:pPr>
            <w:r w:rsidRPr="00BE337F">
              <w:rPr>
                <w:rFonts w:ascii="標楷體" w:hAnsi="標楷體" w:hint="eastAsia"/>
                <w:szCs w:val="28"/>
                <w:lang w:eastAsia="zh-TW"/>
              </w:rPr>
              <w:t>(10-2-11)另定期繼續審查。</w:t>
            </w:r>
          </w:p>
          <w:p w:rsidR="00BE337F" w:rsidRDefault="00C303AE" w:rsidP="00566A32">
            <w:pPr>
              <w:rPr>
                <w:rFonts w:ascii="標楷體" w:hAnsi="標楷體"/>
                <w:szCs w:val="28"/>
                <w:lang w:eastAsia="zh-TW"/>
              </w:rPr>
            </w:pPr>
            <w:r w:rsidRPr="00BE337F">
              <w:rPr>
                <w:rFonts w:ascii="標楷體" w:hAnsi="標楷體" w:hint="eastAsia"/>
                <w:szCs w:val="28"/>
                <w:lang w:eastAsia="zh-TW"/>
              </w:rPr>
              <w:t>2.院會</w:t>
            </w:r>
          </w:p>
          <w:p w:rsidR="00BE337F" w:rsidRDefault="00C303AE" w:rsidP="00566A32">
            <w:pPr>
              <w:rPr>
                <w:rFonts w:ascii="標楷體" w:hAnsi="標楷體"/>
                <w:szCs w:val="28"/>
                <w:lang w:eastAsia="zh-TW"/>
              </w:rPr>
            </w:pPr>
            <w:r w:rsidRPr="00BE337F">
              <w:rPr>
                <w:rFonts w:ascii="標楷體" w:hAnsi="標楷體" w:hint="eastAsia"/>
                <w:szCs w:val="28"/>
                <w:lang w:eastAsia="zh-TW"/>
              </w:rPr>
              <w:t>110.2.26</w:t>
            </w:r>
          </w:p>
          <w:p w:rsidR="00C303AE" w:rsidRPr="00BE337F" w:rsidRDefault="00C303AE" w:rsidP="00566A32">
            <w:pPr>
              <w:rPr>
                <w:rFonts w:ascii="標楷體" w:hAnsi="標楷體"/>
                <w:szCs w:val="28"/>
                <w:lang w:eastAsia="zh-TW"/>
              </w:rPr>
            </w:pPr>
            <w:r w:rsidRPr="00BE337F">
              <w:rPr>
                <w:rFonts w:ascii="標楷體" w:hAnsi="標楷體" w:hint="eastAsia"/>
                <w:szCs w:val="28"/>
                <w:lang w:eastAsia="zh-TW"/>
              </w:rPr>
              <w:t>（10-3-1）同意撤回</w:t>
            </w:r>
          </w:p>
        </w:tc>
      </w:tr>
      <w:tr w:rsidR="00C303AE" w:rsidRPr="007158A9" w:rsidTr="0083303D">
        <w:tc>
          <w:tcPr>
            <w:tcW w:w="780" w:type="dxa"/>
          </w:tcPr>
          <w:p w:rsidR="00C303AE" w:rsidRPr="007158A9" w:rsidRDefault="00C303AE" w:rsidP="00F065DE">
            <w:pPr>
              <w:rPr>
                <w:rFonts w:ascii="標楷體" w:hAnsi="標楷體"/>
              </w:rPr>
            </w:pPr>
            <w:r>
              <w:rPr>
                <w:rFonts w:ascii="標楷體" w:hAnsi="標楷體" w:hint="eastAsia"/>
                <w:lang w:eastAsia="zh-TW"/>
              </w:rPr>
              <w:t>5</w:t>
            </w:r>
          </w:p>
        </w:tc>
        <w:tc>
          <w:tcPr>
            <w:tcW w:w="3643" w:type="dxa"/>
          </w:tcPr>
          <w:p w:rsidR="00C303AE" w:rsidRPr="00A90370" w:rsidRDefault="00C303AE" w:rsidP="00742921">
            <w:pPr>
              <w:pStyle w:val="01"/>
            </w:pPr>
            <w:r w:rsidRPr="00A90370">
              <w:rPr>
                <w:rFonts w:hint="eastAsia"/>
              </w:rPr>
              <w:t>司法院釋字第七四八號解釋施行法第二十條條文修正草案（修正重點：同性伴侶締結婚姻後，雙方當事人若共同收養子女或一方收養他方之子女時，準用民法關於收養之規定。）</w:t>
            </w:r>
          </w:p>
        </w:tc>
        <w:tc>
          <w:tcPr>
            <w:tcW w:w="1984" w:type="dxa"/>
          </w:tcPr>
          <w:p w:rsidR="00C303AE" w:rsidRPr="00A34875" w:rsidRDefault="00C303AE" w:rsidP="00A23516">
            <w:pPr>
              <w:rPr>
                <w:rFonts w:ascii="標楷體"/>
              </w:rPr>
            </w:pPr>
            <w:r w:rsidRPr="00A34875">
              <w:rPr>
                <w:rFonts w:ascii="標楷體" w:hint="eastAsia"/>
              </w:rPr>
              <w:t>時代力量黨團 109.12.24 （10-2-9）</w:t>
            </w:r>
          </w:p>
        </w:tc>
        <w:tc>
          <w:tcPr>
            <w:tcW w:w="1985" w:type="dxa"/>
          </w:tcPr>
          <w:p w:rsidR="00C303AE" w:rsidRPr="00A34875" w:rsidRDefault="00C303AE" w:rsidP="00A23516">
            <w:pPr>
              <w:rPr>
                <w:rFonts w:ascii="標楷體"/>
              </w:rPr>
            </w:pPr>
            <w:r w:rsidRPr="00A34875">
              <w:rPr>
                <w:rFonts w:ascii="標楷體" w:hint="eastAsia"/>
              </w:rPr>
              <w:t>司法及法制</w:t>
            </w:r>
          </w:p>
        </w:tc>
        <w:tc>
          <w:tcPr>
            <w:tcW w:w="1701" w:type="dxa"/>
          </w:tcPr>
          <w:p w:rsidR="00C303AE" w:rsidRPr="0023487C" w:rsidRDefault="00C303AE" w:rsidP="00566A32">
            <w:pPr>
              <w:rPr>
                <w:rFonts w:ascii="標楷體" w:hAnsi="標楷體"/>
              </w:rPr>
            </w:pPr>
            <w:r w:rsidRPr="0023487C">
              <w:rPr>
                <w:rFonts w:ascii="標楷體" w:hAnsi="標楷體" w:hint="eastAsia"/>
              </w:rPr>
              <w:t>1.尚未審查</w:t>
            </w:r>
          </w:p>
          <w:p w:rsidR="00BE337F" w:rsidRPr="0023487C" w:rsidRDefault="00C303AE" w:rsidP="00566A32">
            <w:pPr>
              <w:rPr>
                <w:rFonts w:ascii="標楷體" w:hAnsi="標楷體"/>
              </w:rPr>
            </w:pPr>
            <w:r w:rsidRPr="0023487C">
              <w:rPr>
                <w:rFonts w:ascii="標楷體" w:hAnsi="標楷體" w:hint="eastAsia"/>
              </w:rPr>
              <w:t>2.院會</w:t>
            </w:r>
          </w:p>
          <w:p w:rsidR="00BE337F" w:rsidRPr="0023487C" w:rsidRDefault="00C303AE" w:rsidP="00566A32">
            <w:pPr>
              <w:rPr>
                <w:rFonts w:ascii="標楷體" w:hAnsi="標楷體"/>
              </w:rPr>
            </w:pPr>
            <w:r w:rsidRPr="0023487C">
              <w:rPr>
                <w:rFonts w:ascii="標楷體" w:hAnsi="標楷體" w:hint="eastAsia"/>
              </w:rPr>
              <w:t>110.4.23</w:t>
            </w:r>
          </w:p>
          <w:p w:rsidR="00C303AE" w:rsidRPr="00BE337F" w:rsidRDefault="00C303AE" w:rsidP="00566A32">
            <w:pPr>
              <w:rPr>
                <w:rFonts w:ascii="標楷體" w:hAnsi="標楷體"/>
                <w:szCs w:val="28"/>
                <w:lang w:eastAsia="zh-TW"/>
              </w:rPr>
            </w:pPr>
            <w:r w:rsidRPr="0023487C">
              <w:rPr>
                <w:rFonts w:ascii="標楷體" w:hAnsi="標楷體" w:hint="eastAsia"/>
              </w:rPr>
              <w:t>（10-3-9）同意撤回</w:t>
            </w:r>
          </w:p>
        </w:tc>
      </w:tr>
      <w:tr w:rsidR="00F63B86" w:rsidRPr="007158A9" w:rsidTr="0083303D">
        <w:tc>
          <w:tcPr>
            <w:tcW w:w="780" w:type="dxa"/>
          </w:tcPr>
          <w:p w:rsidR="00F63B86" w:rsidRDefault="00F63B86" w:rsidP="00F63B86">
            <w:pPr>
              <w:rPr>
                <w:rFonts w:ascii="標楷體" w:hAnsi="標楷體"/>
                <w:lang w:eastAsia="zh-TW"/>
              </w:rPr>
            </w:pPr>
            <w:r>
              <w:rPr>
                <w:rFonts w:ascii="標楷體" w:hAnsi="標楷體" w:hint="eastAsia"/>
                <w:lang w:eastAsia="zh-TW"/>
              </w:rPr>
              <w:t>6</w:t>
            </w:r>
          </w:p>
        </w:tc>
        <w:tc>
          <w:tcPr>
            <w:tcW w:w="3643" w:type="dxa"/>
          </w:tcPr>
          <w:p w:rsidR="00F63B86" w:rsidRPr="00A90370" w:rsidRDefault="00F63B86" w:rsidP="00742921">
            <w:pPr>
              <w:pStyle w:val="01"/>
            </w:pPr>
            <w:r w:rsidRPr="00A90370">
              <w:rPr>
                <w:rFonts w:hint="eastAsia"/>
              </w:rPr>
              <w:t>公務員服務法部分條文修正草案（修正§13、14；刪除§14-2、14-3。修正重點：修正公務員禁止經營商業及投資相關規定，並增訂緩衝期間之規定；整併並修正公務員兼職規定。）</w:t>
            </w:r>
          </w:p>
        </w:tc>
        <w:tc>
          <w:tcPr>
            <w:tcW w:w="1984" w:type="dxa"/>
          </w:tcPr>
          <w:p w:rsidR="00F63B86" w:rsidRPr="005E21A0" w:rsidRDefault="00F63B86" w:rsidP="00F63B86">
            <w:r w:rsidRPr="00F63B86">
              <w:rPr>
                <w:rFonts w:ascii="標楷體" w:hint="eastAsia"/>
              </w:rPr>
              <w:t>考試院 109.09.18 （10-2-1）</w:t>
            </w:r>
          </w:p>
        </w:tc>
        <w:tc>
          <w:tcPr>
            <w:tcW w:w="1985" w:type="dxa"/>
          </w:tcPr>
          <w:p w:rsidR="00F63B86" w:rsidRPr="00A34875" w:rsidRDefault="00F63B86" w:rsidP="00F63B86">
            <w:pPr>
              <w:rPr>
                <w:rFonts w:ascii="標楷體"/>
              </w:rPr>
            </w:pPr>
            <w:r w:rsidRPr="00A34875">
              <w:rPr>
                <w:rFonts w:ascii="標楷體" w:hint="eastAsia"/>
              </w:rPr>
              <w:t>司法及法制</w:t>
            </w:r>
          </w:p>
        </w:tc>
        <w:tc>
          <w:tcPr>
            <w:tcW w:w="1701" w:type="dxa"/>
          </w:tcPr>
          <w:p w:rsidR="0072037A" w:rsidRP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1.尚未審查</w:t>
            </w:r>
          </w:p>
          <w:p w:rsid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2.院會</w:t>
            </w:r>
          </w:p>
          <w:p w:rsidR="00BE337F" w:rsidRDefault="0072037A" w:rsidP="00566A32">
            <w:pPr>
              <w:rPr>
                <w:rFonts w:ascii="標楷體" w:hAnsi="標楷體"/>
                <w:szCs w:val="28"/>
                <w:lang w:eastAsia="zh-TW"/>
              </w:rPr>
            </w:pPr>
            <w:r w:rsidRPr="00BE337F">
              <w:rPr>
                <w:rFonts w:ascii="標楷體" w:hAnsi="標楷體" w:hint="eastAsia"/>
                <w:szCs w:val="28"/>
                <w:lang w:eastAsia="zh-TW"/>
              </w:rPr>
              <w:t>110.12.10</w:t>
            </w:r>
          </w:p>
          <w:p w:rsidR="00F63B86" w:rsidRPr="00BE337F" w:rsidRDefault="0072037A" w:rsidP="00566A32">
            <w:pPr>
              <w:rPr>
                <w:rFonts w:ascii="標楷體" w:hAnsi="標楷體"/>
                <w:szCs w:val="28"/>
                <w:lang w:eastAsia="zh-TW"/>
              </w:rPr>
            </w:pPr>
            <w:r w:rsidRPr="00BE337F">
              <w:rPr>
                <w:rFonts w:ascii="標楷體" w:hAnsi="標楷體" w:hint="eastAsia"/>
                <w:szCs w:val="28"/>
                <w:lang w:eastAsia="zh-TW"/>
              </w:rPr>
              <w:t>（10-4-13）同意撤回</w:t>
            </w:r>
          </w:p>
        </w:tc>
      </w:tr>
      <w:tr w:rsidR="00A90370" w:rsidRPr="007158A9" w:rsidTr="0083303D">
        <w:tc>
          <w:tcPr>
            <w:tcW w:w="780" w:type="dxa"/>
          </w:tcPr>
          <w:p w:rsidR="00A90370" w:rsidRDefault="00A90370" w:rsidP="00A90370">
            <w:pPr>
              <w:rPr>
                <w:rFonts w:ascii="標楷體" w:hAnsi="標楷體"/>
                <w:lang w:eastAsia="zh-TW"/>
              </w:rPr>
            </w:pPr>
            <w:r>
              <w:rPr>
                <w:rFonts w:ascii="標楷體" w:hAnsi="標楷體" w:hint="eastAsia"/>
                <w:lang w:eastAsia="zh-TW"/>
              </w:rPr>
              <w:t>7</w:t>
            </w:r>
          </w:p>
        </w:tc>
        <w:tc>
          <w:tcPr>
            <w:tcW w:w="3643" w:type="dxa"/>
          </w:tcPr>
          <w:p w:rsidR="00A90370" w:rsidRPr="00A90370" w:rsidRDefault="00A90370" w:rsidP="00742921">
            <w:pPr>
              <w:pStyle w:val="01"/>
            </w:pPr>
            <w:r w:rsidRPr="00A90370">
              <w:t>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984" w:type="dxa"/>
          </w:tcPr>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考試院 110.10.22 （10-4-6）</w:t>
            </w:r>
          </w:p>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※考試院亟需本院第10屆第4會期優先審議法案</w:t>
            </w:r>
          </w:p>
        </w:tc>
        <w:tc>
          <w:tcPr>
            <w:tcW w:w="1985" w:type="dxa"/>
          </w:tcPr>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701" w:type="dxa"/>
          </w:tcPr>
          <w:p w:rsidR="00A90370" w:rsidRPr="00BE337F" w:rsidRDefault="00A90370" w:rsidP="00566A32">
            <w:pPr>
              <w:rPr>
                <w:rFonts w:ascii="標楷體" w:hAnsi="標楷體"/>
                <w:szCs w:val="28"/>
                <w:lang w:eastAsia="zh-TW"/>
              </w:rPr>
            </w:pPr>
            <w:r w:rsidRPr="00BE337F">
              <w:rPr>
                <w:rFonts w:ascii="標楷體" w:hAnsi="標楷體" w:hint="eastAsia"/>
                <w:szCs w:val="28"/>
                <w:lang w:eastAsia="zh-TW"/>
              </w:rPr>
              <w:t>1.</w:t>
            </w:r>
            <w:r w:rsidRPr="00BE337F">
              <w:rPr>
                <w:rFonts w:ascii="標楷體" w:hAnsi="標楷體"/>
                <w:szCs w:val="28"/>
                <w:lang w:eastAsia="zh-TW"/>
              </w:rPr>
              <w:t>本會</w:t>
            </w:r>
          </w:p>
          <w:p w:rsidR="00A90370" w:rsidRPr="00BE337F" w:rsidRDefault="00A90370" w:rsidP="00566A32">
            <w:pPr>
              <w:rPr>
                <w:rFonts w:ascii="標楷體" w:hAnsi="標楷體"/>
                <w:szCs w:val="28"/>
                <w:lang w:eastAsia="zh-TW"/>
              </w:rPr>
            </w:pPr>
            <w:r w:rsidRPr="00BE337F">
              <w:rPr>
                <w:rFonts w:ascii="標楷體" w:hAnsi="標楷體"/>
                <w:szCs w:val="28"/>
                <w:lang w:eastAsia="zh-TW"/>
              </w:rPr>
              <w:t>1</w:t>
            </w:r>
            <w:r w:rsidRPr="00BE337F">
              <w:rPr>
                <w:rFonts w:ascii="標楷體" w:hAnsi="標楷體" w:hint="eastAsia"/>
                <w:szCs w:val="28"/>
                <w:lang w:eastAsia="zh-TW"/>
              </w:rPr>
              <w:t>11</w:t>
            </w:r>
            <w:r w:rsidRPr="00BE337F">
              <w:rPr>
                <w:rFonts w:ascii="標楷體" w:hAnsi="標楷體"/>
                <w:szCs w:val="28"/>
                <w:lang w:eastAsia="zh-TW"/>
              </w:rPr>
              <w:t>.</w:t>
            </w:r>
            <w:r w:rsidRPr="00BE337F">
              <w:rPr>
                <w:rFonts w:ascii="標楷體" w:hAnsi="標楷體" w:hint="eastAsia"/>
                <w:szCs w:val="28"/>
                <w:lang w:eastAsia="zh-TW"/>
              </w:rPr>
              <w:t>4</w:t>
            </w:r>
            <w:r w:rsidRPr="00BE337F">
              <w:rPr>
                <w:rFonts w:ascii="標楷體" w:hAnsi="標楷體"/>
                <w:szCs w:val="28"/>
                <w:lang w:eastAsia="zh-TW"/>
              </w:rPr>
              <w:t>.</w:t>
            </w:r>
            <w:r w:rsidRPr="00BE337F">
              <w:rPr>
                <w:rFonts w:ascii="標楷體" w:hAnsi="標楷體" w:hint="eastAsia"/>
                <w:szCs w:val="28"/>
                <w:lang w:eastAsia="zh-TW"/>
              </w:rPr>
              <w:t>7</w:t>
            </w:r>
            <w:r w:rsidRPr="00BE337F">
              <w:rPr>
                <w:rFonts w:ascii="標楷體" w:hAnsi="標楷體"/>
                <w:szCs w:val="28"/>
                <w:lang w:eastAsia="zh-TW"/>
              </w:rPr>
              <w:t>舉行「</w:t>
            </w:r>
            <w:r w:rsidRPr="00BE337F">
              <w:rPr>
                <w:rFonts w:ascii="標楷體" w:hAnsi="標楷體" w:hint="eastAsia"/>
                <w:szCs w:val="28"/>
                <w:lang w:eastAsia="zh-TW"/>
              </w:rPr>
              <w:t>司法院釋字第785號公務員健康權入法</w:t>
            </w:r>
            <w:r w:rsidRPr="00BE337F">
              <w:rPr>
                <w:rFonts w:ascii="標楷體" w:hAnsi="標楷體"/>
                <w:szCs w:val="28"/>
                <w:lang w:eastAsia="zh-TW"/>
              </w:rPr>
              <w:t>」公聽會。</w:t>
            </w:r>
          </w:p>
          <w:p w:rsidR="00BE337F" w:rsidRDefault="00FC0C24" w:rsidP="00230A96">
            <w:pPr>
              <w:rPr>
                <w:rFonts w:ascii="標楷體" w:hAnsi="標楷體"/>
                <w:szCs w:val="28"/>
                <w:lang w:eastAsia="zh-TW"/>
              </w:rPr>
            </w:pPr>
            <w:r w:rsidRPr="00BE337F">
              <w:rPr>
                <w:rFonts w:ascii="標楷體" w:hAnsi="標楷體" w:hint="eastAsia"/>
                <w:szCs w:val="28"/>
                <w:lang w:eastAsia="zh-TW"/>
              </w:rPr>
              <w:t>2.院會</w:t>
            </w:r>
          </w:p>
          <w:p w:rsidR="00230A96" w:rsidRDefault="00FC0C24" w:rsidP="00230A96">
            <w:pPr>
              <w:rPr>
                <w:rFonts w:ascii="標楷體" w:hAnsi="標楷體"/>
                <w:szCs w:val="28"/>
                <w:lang w:eastAsia="zh-TW"/>
              </w:rPr>
            </w:pPr>
            <w:r w:rsidRPr="00BE337F">
              <w:rPr>
                <w:rFonts w:ascii="標楷體" w:hAnsi="標楷體" w:hint="eastAsia"/>
                <w:szCs w:val="28"/>
                <w:lang w:eastAsia="zh-TW"/>
              </w:rPr>
              <w:t>111.4.22</w:t>
            </w:r>
          </w:p>
          <w:p w:rsidR="00A90370" w:rsidRPr="00BE337F" w:rsidRDefault="00FC0C24" w:rsidP="00230A96">
            <w:pPr>
              <w:rPr>
                <w:rFonts w:ascii="標楷體" w:hAnsi="標楷體"/>
                <w:szCs w:val="28"/>
                <w:lang w:eastAsia="zh-TW"/>
              </w:rPr>
            </w:pPr>
            <w:r w:rsidRPr="00BE337F">
              <w:rPr>
                <w:rFonts w:ascii="標楷體" w:hAnsi="標楷體" w:hint="eastAsia"/>
                <w:szCs w:val="28"/>
                <w:lang w:eastAsia="zh-TW"/>
              </w:rPr>
              <w:t>（10-5-9）同意撤回</w:t>
            </w:r>
          </w:p>
        </w:tc>
      </w:tr>
      <w:tr w:rsidR="00DA44F5" w:rsidRPr="007158A9" w:rsidTr="0083303D">
        <w:tc>
          <w:tcPr>
            <w:tcW w:w="780" w:type="dxa"/>
          </w:tcPr>
          <w:p w:rsidR="00DA44F5" w:rsidRDefault="00DA44F5" w:rsidP="00DA44F5">
            <w:pPr>
              <w:rPr>
                <w:rFonts w:ascii="標楷體" w:hAnsi="標楷體"/>
                <w:lang w:eastAsia="zh-TW"/>
              </w:rPr>
            </w:pPr>
            <w:r>
              <w:rPr>
                <w:rFonts w:ascii="標楷體" w:hAnsi="標楷體" w:hint="eastAsia"/>
                <w:lang w:eastAsia="zh-TW"/>
              </w:rPr>
              <w:t>8</w:t>
            </w:r>
          </w:p>
        </w:tc>
        <w:tc>
          <w:tcPr>
            <w:tcW w:w="3643" w:type="dxa"/>
          </w:tcPr>
          <w:p w:rsidR="00DA44F5" w:rsidRPr="004407C2" w:rsidRDefault="00DA44F5" w:rsidP="00742921">
            <w:pPr>
              <w:pStyle w:val="01"/>
            </w:pPr>
            <w:r w:rsidRPr="004407C2">
              <w:t>國史館函，為111年度中央政府總預算決議，檢送決議（二）預算凍結書面報告，請查照案。</w:t>
            </w:r>
          </w:p>
        </w:tc>
        <w:tc>
          <w:tcPr>
            <w:tcW w:w="1984" w:type="dxa"/>
          </w:tcPr>
          <w:p w:rsidR="00DA44F5" w:rsidRPr="004407C2" w:rsidRDefault="00DA44F5" w:rsidP="00DA44F5">
            <w:pPr>
              <w:rPr>
                <w:rFonts w:ascii="標楷體" w:hAnsi="標楷體"/>
              </w:rPr>
            </w:pPr>
            <w:r w:rsidRPr="004407C2">
              <w:rPr>
                <w:rFonts w:ascii="標楷體" w:hAnsi="標楷體"/>
              </w:rPr>
              <w:t>國史館 111.04.01 （10-5-6）</w:t>
            </w:r>
          </w:p>
        </w:tc>
        <w:tc>
          <w:tcPr>
            <w:tcW w:w="1985" w:type="dxa"/>
          </w:tcPr>
          <w:p w:rsidR="00DA44F5" w:rsidRPr="009F4DC7" w:rsidRDefault="00DA44F5" w:rsidP="00DA44F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701" w:type="dxa"/>
          </w:tcPr>
          <w:p w:rsidR="00B00458" w:rsidRPr="00BE337F" w:rsidRDefault="00B00458" w:rsidP="00566A32">
            <w:pPr>
              <w:rPr>
                <w:rFonts w:ascii="標楷體" w:hAnsi="標楷體"/>
                <w:szCs w:val="28"/>
                <w:lang w:eastAsia="zh-TW"/>
              </w:rPr>
            </w:pPr>
            <w:r w:rsidRPr="00BE337F">
              <w:rPr>
                <w:rFonts w:ascii="標楷體" w:hAnsi="標楷體" w:hint="eastAsia"/>
                <w:szCs w:val="28"/>
                <w:lang w:eastAsia="zh-TW"/>
              </w:rPr>
              <w:t>1.尚未處理</w:t>
            </w:r>
          </w:p>
          <w:p w:rsidR="00BE337F" w:rsidRDefault="00B00458" w:rsidP="00566A32">
            <w:pPr>
              <w:rPr>
                <w:rFonts w:ascii="標楷體" w:hAnsi="標楷體"/>
                <w:szCs w:val="28"/>
                <w:lang w:eastAsia="zh-TW"/>
              </w:rPr>
            </w:pPr>
            <w:r w:rsidRPr="00BE337F">
              <w:rPr>
                <w:rFonts w:ascii="標楷體" w:hAnsi="標楷體" w:hint="eastAsia"/>
                <w:szCs w:val="28"/>
                <w:lang w:eastAsia="zh-TW"/>
              </w:rPr>
              <w:t>2.</w:t>
            </w:r>
            <w:r w:rsidR="00DA44F5" w:rsidRPr="00BE337F">
              <w:rPr>
                <w:rFonts w:ascii="標楷體" w:hAnsi="標楷體" w:hint="eastAsia"/>
                <w:szCs w:val="28"/>
                <w:lang w:eastAsia="zh-TW"/>
              </w:rPr>
              <w:t>院會</w:t>
            </w:r>
          </w:p>
          <w:p w:rsidR="00230A96" w:rsidRDefault="00DA44F5" w:rsidP="00566A32">
            <w:pPr>
              <w:rPr>
                <w:rFonts w:ascii="標楷體" w:hAnsi="標楷體"/>
                <w:szCs w:val="28"/>
                <w:lang w:eastAsia="zh-TW"/>
              </w:rPr>
            </w:pPr>
            <w:r w:rsidRPr="00BE337F">
              <w:rPr>
                <w:rFonts w:ascii="標楷體" w:hAnsi="標楷體" w:hint="eastAsia"/>
                <w:szCs w:val="28"/>
                <w:lang w:eastAsia="zh-TW"/>
              </w:rPr>
              <w:t>111.4.29</w:t>
            </w:r>
          </w:p>
          <w:p w:rsidR="007B0781" w:rsidRPr="00BE337F" w:rsidRDefault="00DA44F5" w:rsidP="00566A32">
            <w:pPr>
              <w:rPr>
                <w:rFonts w:ascii="標楷體" w:hAnsi="標楷體"/>
                <w:szCs w:val="28"/>
                <w:lang w:eastAsia="zh-TW"/>
              </w:rPr>
            </w:pPr>
            <w:r w:rsidRPr="00BE337F">
              <w:rPr>
                <w:rFonts w:ascii="標楷體" w:hAnsi="標楷體" w:hint="eastAsia"/>
                <w:szCs w:val="28"/>
                <w:lang w:eastAsia="zh-TW"/>
              </w:rPr>
              <w:t>（10-5-10）同意撤回</w:t>
            </w:r>
          </w:p>
        </w:tc>
      </w:tr>
      <w:tr w:rsidR="009366B8" w:rsidRPr="007158A9" w:rsidTr="0083303D">
        <w:tc>
          <w:tcPr>
            <w:tcW w:w="780" w:type="dxa"/>
          </w:tcPr>
          <w:p w:rsidR="009366B8" w:rsidRDefault="009366B8" w:rsidP="00DA44F5">
            <w:pPr>
              <w:rPr>
                <w:rFonts w:ascii="標楷體" w:hAnsi="標楷體"/>
                <w:lang w:eastAsia="zh-TW"/>
              </w:rPr>
            </w:pPr>
            <w:r>
              <w:rPr>
                <w:rFonts w:ascii="標楷體" w:hAnsi="標楷體" w:hint="eastAsia"/>
                <w:lang w:eastAsia="zh-TW"/>
              </w:rPr>
              <w:lastRenderedPageBreak/>
              <w:t>9</w:t>
            </w:r>
          </w:p>
        </w:tc>
        <w:tc>
          <w:tcPr>
            <w:tcW w:w="3643" w:type="dxa"/>
          </w:tcPr>
          <w:p w:rsidR="009366B8" w:rsidRPr="00A442E1" w:rsidRDefault="009366B8" w:rsidP="00742921">
            <w:pPr>
              <w:pStyle w:val="01"/>
            </w:pPr>
            <w:r w:rsidRPr="00A442E1">
              <w:t>公務人員保障暨培訓委員會函，為111年度中央政府總預算決議，檢送國家文官學院「一般行政」預算凍結10萬元書面報告，請查照案。</w:t>
            </w:r>
          </w:p>
        </w:tc>
        <w:tc>
          <w:tcPr>
            <w:tcW w:w="1984" w:type="dxa"/>
          </w:tcPr>
          <w:p w:rsidR="009366B8" w:rsidRPr="00A442E1" w:rsidRDefault="009366B8" w:rsidP="00CC6A01">
            <w:pPr>
              <w:rPr>
                <w:rFonts w:ascii="標楷體" w:hAnsi="標楷體"/>
              </w:rPr>
            </w:pPr>
            <w:r w:rsidRPr="00A442E1">
              <w:rPr>
                <w:rFonts w:ascii="標楷體" w:hAnsi="標楷體"/>
              </w:rPr>
              <w:t>公務人員保障暨培訓委員會 111.03.18 （10-5-4）</w:t>
            </w:r>
          </w:p>
        </w:tc>
        <w:tc>
          <w:tcPr>
            <w:tcW w:w="1985" w:type="dxa"/>
          </w:tcPr>
          <w:p w:rsidR="009366B8" w:rsidRPr="00A442E1" w:rsidRDefault="009366B8" w:rsidP="00CC6A01">
            <w:pPr>
              <w:rPr>
                <w:rFonts w:ascii="標楷體" w:hAnsi="標楷體"/>
              </w:rPr>
            </w:pPr>
            <w:r w:rsidRPr="00A442E1">
              <w:rPr>
                <w:rFonts w:ascii="標楷體" w:hAnsi="標楷體"/>
              </w:rPr>
              <w:t>司法及法制</w:t>
            </w:r>
          </w:p>
        </w:tc>
        <w:tc>
          <w:tcPr>
            <w:tcW w:w="1701" w:type="dxa"/>
          </w:tcPr>
          <w:p w:rsidR="009366B8" w:rsidRPr="00566A32" w:rsidRDefault="009366B8" w:rsidP="00CC6A01">
            <w:pPr>
              <w:rPr>
                <w:rFonts w:ascii="標楷體" w:hAnsi="標楷體"/>
                <w:szCs w:val="28"/>
                <w:lang w:eastAsia="zh-TW"/>
              </w:rPr>
            </w:pPr>
            <w:r w:rsidRPr="00566A32">
              <w:rPr>
                <w:rFonts w:ascii="標楷體" w:hAnsi="標楷體"/>
                <w:szCs w:val="28"/>
                <w:lang w:eastAsia="zh-TW"/>
              </w:rPr>
              <w:t>1.尚未處理</w:t>
            </w:r>
          </w:p>
          <w:p w:rsidR="009366B8" w:rsidRDefault="009366B8" w:rsidP="00566A32">
            <w:pPr>
              <w:rPr>
                <w:rFonts w:ascii="標楷體" w:hAnsi="標楷體"/>
                <w:szCs w:val="28"/>
                <w:lang w:eastAsia="zh-TW"/>
              </w:rPr>
            </w:pPr>
            <w:r w:rsidRPr="00566A32">
              <w:rPr>
                <w:rFonts w:ascii="標楷體" w:hAnsi="標楷體" w:hint="eastAsia"/>
                <w:szCs w:val="28"/>
                <w:lang w:eastAsia="zh-TW"/>
              </w:rPr>
              <w:t>2.</w:t>
            </w:r>
            <w:r w:rsidRPr="00BE337F">
              <w:rPr>
                <w:rFonts w:ascii="標楷體" w:hAnsi="標楷體" w:hint="eastAsia"/>
                <w:szCs w:val="28"/>
                <w:lang w:eastAsia="zh-TW"/>
              </w:rPr>
              <w:t>院會</w:t>
            </w:r>
          </w:p>
          <w:p w:rsidR="009366B8" w:rsidRDefault="009366B8" w:rsidP="00566A32">
            <w:pPr>
              <w:rPr>
                <w:rFonts w:ascii="標楷體" w:hAnsi="標楷體"/>
                <w:szCs w:val="28"/>
                <w:lang w:eastAsia="zh-TW"/>
              </w:rPr>
            </w:pPr>
            <w:r>
              <w:rPr>
                <w:rFonts w:ascii="標楷體" w:hAnsi="標楷體" w:hint="eastAsia"/>
                <w:szCs w:val="28"/>
                <w:lang w:eastAsia="zh-TW"/>
              </w:rPr>
              <w:t>111.10</w:t>
            </w:r>
            <w:r w:rsidRPr="00BE337F">
              <w:rPr>
                <w:rFonts w:ascii="標楷體" w:hAnsi="標楷體" w:hint="eastAsia"/>
                <w:szCs w:val="28"/>
                <w:lang w:eastAsia="zh-TW"/>
              </w:rPr>
              <w:t>.</w:t>
            </w:r>
            <w:r>
              <w:rPr>
                <w:rFonts w:ascii="標楷體" w:hAnsi="標楷體" w:hint="eastAsia"/>
                <w:szCs w:val="28"/>
                <w:lang w:eastAsia="zh-TW"/>
              </w:rPr>
              <w:t>7</w:t>
            </w:r>
          </w:p>
          <w:p w:rsidR="009366B8" w:rsidRPr="00A442E1" w:rsidRDefault="009366B8" w:rsidP="009366B8">
            <w:pPr>
              <w:rPr>
                <w:rFonts w:ascii="標楷體" w:hAnsi="標楷體"/>
                <w:lang w:eastAsia="zh-TW"/>
              </w:rPr>
            </w:pPr>
            <w:r w:rsidRPr="00BE337F">
              <w:rPr>
                <w:rFonts w:ascii="標楷體" w:hAnsi="標楷體" w:hint="eastAsia"/>
                <w:szCs w:val="28"/>
                <w:lang w:eastAsia="zh-TW"/>
              </w:rPr>
              <w:t>（</w:t>
            </w:r>
            <w:r>
              <w:rPr>
                <w:rFonts w:ascii="標楷體" w:hAnsi="標楷體" w:hint="eastAsia"/>
                <w:szCs w:val="28"/>
                <w:lang w:eastAsia="zh-TW"/>
              </w:rPr>
              <w:t>10-6</w:t>
            </w:r>
            <w:r w:rsidRPr="00BE337F">
              <w:rPr>
                <w:rFonts w:ascii="標楷體" w:hAnsi="標楷體" w:hint="eastAsia"/>
                <w:szCs w:val="28"/>
                <w:lang w:eastAsia="zh-TW"/>
              </w:rPr>
              <w:t>-</w:t>
            </w:r>
            <w:r>
              <w:rPr>
                <w:rFonts w:ascii="標楷體" w:hAnsi="標楷體" w:hint="eastAsia"/>
                <w:szCs w:val="28"/>
                <w:lang w:eastAsia="zh-TW"/>
              </w:rPr>
              <w:t>3</w:t>
            </w:r>
            <w:r w:rsidRPr="00BE337F">
              <w:rPr>
                <w:rFonts w:ascii="標楷體" w:hAnsi="標楷體" w:hint="eastAsia"/>
                <w:szCs w:val="28"/>
                <w:lang w:eastAsia="zh-TW"/>
              </w:rPr>
              <w:t>）同意撤回</w:t>
            </w:r>
          </w:p>
        </w:tc>
      </w:tr>
      <w:tr w:rsidR="006A16EA" w:rsidRPr="007158A9" w:rsidTr="0083303D">
        <w:tc>
          <w:tcPr>
            <w:tcW w:w="780" w:type="dxa"/>
          </w:tcPr>
          <w:p w:rsidR="006A16EA" w:rsidRDefault="006A16EA" w:rsidP="006A16EA">
            <w:pPr>
              <w:rPr>
                <w:rFonts w:ascii="標楷體" w:hAnsi="標楷體"/>
                <w:lang w:eastAsia="zh-TW"/>
              </w:rPr>
            </w:pPr>
            <w:r>
              <w:rPr>
                <w:rFonts w:ascii="標楷體" w:hAnsi="標楷體" w:hint="eastAsia"/>
                <w:lang w:eastAsia="zh-TW"/>
              </w:rPr>
              <w:t>10</w:t>
            </w:r>
          </w:p>
        </w:tc>
        <w:tc>
          <w:tcPr>
            <w:tcW w:w="3643" w:type="dxa"/>
            <w:tcBorders>
              <w:top w:val="single" w:sz="4" w:space="0" w:color="auto"/>
              <w:left w:val="single" w:sz="4" w:space="0" w:color="auto"/>
              <w:bottom w:val="single" w:sz="4" w:space="0" w:color="auto"/>
              <w:right w:val="single" w:sz="4" w:space="0" w:color="auto"/>
            </w:tcBorders>
          </w:tcPr>
          <w:p w:rsidR="006A16EA" w:rsidRDefault="006A16EA" w:rsidP="00742921">
            <w:pPr>
              <w:pStyle w:val="01"/>
              <w:rPr>
                <w:rFonts w:hAnsi="標楷體"/>
              </w:rPr>
            </w:pPr>
            <w:r>
              <w:rPr>
                <w:rFonts w:hAnsi="標楷體" w:hint="eastAsia"/>
              </w:rPr>
              <w:t>內政部組織法修正草案（共7條。修正重點：各內部單位之分工職掌，依中央行政機關組織基準法第八條第一項，另於本部處務規程定之；增設國土管理署、國家公園署。）</w:t>
            </w:r>
          </w:p>
        </w:tc>
        <w:tc>
          <w:tcPr>
            <w:tcW w:w="1984" w:type="dxa"/>
            <w:tcBorders>
              <w:top w:val="single" w:sz="4" w:space="0" w:color="auto"/>
              <w:left w:val="single" w:sz="4" w:space="0" w:color="auto"/>
              <w:bottom w:val="single" w:sz="4" w:space="0" w:color="auto"/>
              <w:right w:val="single" w:sz="4" w:space="0" w:color="auto"/>
            </w:tcBorders>
          </w:tcPr>
          <w:p w:rsidR="000B3AB5" w:rsidRDefault="006A16EA" w:rsidP="006A16EA">
            <w:pPr>
              <w:rPr>
                <w:rFonts w:ascii="標楷體" w:hAnsi="標楷體"/>
              </w:rPr>
            </w:pPr>
            <w:r>
              <w:rPr>
                <w:rFonts w:ascii="標楷體" w:hAnsi="標楷體" w:hint="eastAsia"/>
              </w:rPr>
              <w:t>委員鄭天財Sra Kacaw</w:t>
            </w:r>
          </w:p>
          <w:p w:rsidR="006A16EA" w:rsidRDefault="006A16EA" w:rsidP="006A16EA">
            <w:pPr>
              <w:rPr>
                <w:rFonts w:ascii="標楷體" w:hAnsi="標楷體"/>
                <w:szCs w:val="22"/>
              </w:rPr>
            </w:pPr>
            <w:r>
              <w:rPr>
                <w:rFonts w:ascii="標楷體" w:hAnsi="標楷體" w:hint="eastAsia"/>
              </w:rPr>
              <w:t>等18人 111.09.23 （10-6-1）</w:t>
            </w:r>
          </w:p>
        </w:tc>
        <w:tc>
          <w:tcPr>
            <w:tcW w:w="1985" w:type="dxa"/>
            <w:tcBorders>
              <w:top w:val="single" w:sz="4" w:space="0" w:color="auto"/>
              <w:left w:val="single" w:sz="4" w:space="0" w:color="auto"/>
              <w:bottom w:val="single" w:sz="4" w:space="0" w:color="auto"/>
              <w:right w:val="single" w:sz="4" w:space="0" w:color="auto"/>
            </w:tcBorders>
          </w:tcPr>
          <w:p w:rsidR="006A16EA" w:rsidRDefault="006A16EA" w:rsidP="006A16EA">
            <w:pPr>
              <w:rPr>
                <w:rFonts w:ascii="標楷體" w:hAnsi="標楷體"/>
                <w:szCs w:val="22"/>
              </w:rPr>
            </w:pPr>
            <w:r>
              <w:rPr>
                <w:rFonts w:ascii="標楷體" w:hAnsi="標楷體" w:hint="eastAsia"/>
              </w:rPr>
              <w:t>司法及法制、內政</w:t>
            </w:r>
          </w:p>
        </w:tc>
        <w:tc>
          <w:tcPr>
            <w:tcW w:w="1701" w:type="dxa"/>
            <w:tcBorders>
              <w:top w:val="single" w:sz="4" w:space="0" w:color="auto"/>
              <w:left w:val="single" w:sz="4" w:space="0" w:color="auto"/>
              <w:bottom w:val="single" w:sz="4" w:space="0" w:color="auto"/>
              <w:right w:val="single" w:sz="4" w:space="0" w:color="auto"/>
            </w:tcBorders>
          </w:tcPr>
          <w:p w:rsidR="006A16EA" w:rsidRPr="00566A32" w:rsidRDefault="006A16EA" w:rsidP="00566A32">
            <w:pPr>
              <w:rPr>
                <w:rFonts w:ascii="標楷體" w:hAnsi="標楷體"/>
                <w:szCs w:val="28"/>
                <w:lang w:eastAsia="zh-TW"/>
              </w:rPr>
            </w:pPr>
            <w:r w:rsidRPr="00566A32">
              <w:rPr>
                <w:rFonts w:ascii="標楷體" w:hAnsi="標楷體" w:hint="eastAsia"/>
                <w:szCs w:val="28"/>
                <w:lang w:eastAsia="zh-TW"/>
              </w:rPr>
              <w:t>1.尚未審查</w:t>
            </w:r>
          </w:p>
          <w:p w:rsidR="006A16EA" w:rsidRDefault="006A16EA" w:rsidP="00566A32">
            <w:pPr>
              <w:rPr>
                <w:rFonts w:ascii="標楷體" w:hAnsi="標楷體"/>
                <w:szCs w:val="28"/>
                <w:lang w:eastAsia="zh-TW"/>
              </w:rPr>
            </w:pPr>
            <w:r w:rsidRPr="00566A32">
              <w:rPr>
                <w:rFonts w:ascii="標楷體" w:hAnsi="標楷體" w:hint="eastAsia"/>
                <w:szCs w:val="28"/>
                <w:lang w:eastAsia="zh-TW"/>
              </w:rPr>
              <w:t>2.</w:t>
            </w:r>
            <w:r w:rsidRPr="00BE337F">
              <w:rPr>
                <w:rFonts w:ascii="標楷體" w:hAnsi="標楷體" w:hint="eastAsia"/>
                <w:szCs w:val="28"/>
                <w:lang w:eastAsia="zh-TW"/>
              </w:rPr>
              <w:t>院會</w:t>
            </w:r>
          </w:p>
          <w:p w:rsidR="006A16EA" w:rsidRDefault="006A16EA" w:rsidP="00566A32">
            <w:pPr>
              <w:rPr>
                <w:rFonts w:ascii="標楷體" w:hAnsi="標楷體"/>
                <w:szCs w:val="28"/>
                <w:lang w:eastAsia="zh-TW"/>
              </w:rPr>
            </w:pPr>
            <w:r>
              <w:rPr>
                <w:rFonts w:ascii="標楷體" w:hAnsi="標楷體" w:hint="eastAsia"/>
                <w:szCs w:val="28"/>
                <w:lang w:eastAsia="zh-TW"/>
              </w:rPr>
              <w:t>111.10</w:t>
            </w:r>
            <w:r w:rsidRPr="00BE337F">
              <w:rPr>
                <w:rFonts w:ascii="標楷體" w:hAnsi="標楷體" w:hint="eastAsia"/>
                <w:szCs w:val="28"/>
                <w:lang w:eastAsia="zh-TW"/>
              </w:rPr>
              <w:t>.</w:t>
            </w:r>
            <w:r>
              <w:rPr>
                <w:rFonts w:ascii="標楷體" w:hAnsi="標楷體" w:hint="eastAsia"/>
                <w:szCs w:val="28"/>
                <w:lang w:eastAsia="zh-TW"/>
              </w:rPr>
              <w:t>28</w:t>
            </w:r>
          </w:p>
          <w:p w:rsidR="006A16EA" w:rsidRDefault="006A16EA" w:rsidP="006A16EA">
            <w:pPr>
              <w:rPr>
                <w:rFonts w:ascii="標楷體" w:hAnsi="標楷體"/>
                <w:szCs w:val="22"/>
              </w:rPr>
            </w:pPr>
            <w:r w:rsidRPr="00BE337F">
              <w:rPr>
                <w:rFonts w:ascii="標楷體" w:hAnsi="標楷體" w:hint="eastAsia"/>
                <w:szCs w:val="28"/>
                <w:lang w:eastAsia="zh-TW"/>
              </w:rPr>
              <w:t>（</w:t>
            </w:r>
            <w:r>
              <w:rPr>
                <w:rFonts w:ascii="標楷體" w:hAnsi="標楷體" w:hint="eastAsia"/>
                <w:szCs w:val="28"/>
                <w:lang w:eastAsia="zh-TW"/>
              </w:rPr>
              <w:t>10-6</w:t>
            </w:r>
            <w:r w:rsidRPr="00BE337F">
              <w:rPr>
                <w:rFonts w:ascii="標楷體" w:hAnsi="標楷體" w:hint="eastAsia"/>
                <w:szCs w:val="28"/>
                <w:lang w:eastAsia="zh-TW"/>
              </w:rPr>
              <w:t>-</w:t>
            </w:r>
            <w:r>
              <w:rPr>
                <w:rFonts w:ascii="標楷體" w:hAnsi="標楷體" w:hint="eastAsia"/>
                <w:szCs w:val="28"/>
                <w:lang w:eastAsia="zh-TW"/>
              </w:rPr>
              <w:t>5</w:t>
            </w:r>
            <w:r w:rsidRPr="00BE337F">
              <w:rPr>
                <w:rFonts w:ascii="標楷體" w:hAnsi="標楷體" w:hint="eastAsia"/>
                <w:szCs w:val="28"/>
                <w:lang w:eastAsia="zh-TW"/>
              </w:rPr>
              <w:t>）同意撤回</w:t>
            </w:r>
          </w:p>
        </w:tc>
      </w:tr>
      <w:tr w:rsidR="00484329" w:rsidRPr="007158A9" w:rsidTr="0083303D">
        <w:tc>
          <w:tcPr>
            <w:tcW w:w="780" w:type="dxa"/>
          </w:tcPr>
          <w:p w:rsidR="00484329" w:rsidRDefault="00484329" w:rsidP="00484329">
            <w:pPr>
              <w:rPr>
                <w:rFonts w:ascii="標楷體" w:hAnsi="標楷體"/>
                <w:lang w:eastAsia="zh-TW"/>
              </w:rPr>
            </w:pPr>
            <w:r>
              <w:rPr>
                <w:rFonts w:ascii="標楷體" w:hAnsi="標楷體" w:hint="eastAsia"/>
                <w:lang w:eastAsia="zh-TW"/>
              </w:rPr>
              <w:t>11</w:t>
            </w:r>
          </w:p>
        </w:tc>
        <w:tc>
          <w:tcPr>
            <w:tcW w:w="3643" w:type="dxa"/>
            <w:tcBorders>
              <w:top w:val="single" w:sz="4" w:space="0" w:color="auto"/>
              <w:left w:val="single" w:sz="4" w:space="0" w:color="auto"/>
              <w:bottom w:val="single" w:sz="4" w:space="0" w:color="auto"/>
              <w:right w:val="single" w:sz="4" w:space="0" w:color="auto"/>
            </w:tcBorders>
          </w:tcPr>
          <w:p w:rsidR="00484329" w:rsidRPr="007554AA" w:rsidRDefault="00484329" w:rsidP="00484329">
            <w:pPr>
              <w:pStyle w:val="01"/>
              <w:rPr>
                <w:rFonts w:hAnsi="標楷體"/>
              </w:rPr>
            </w:pPr>
            <w:r w:rsidRPr="007554AA">
              <w:rPr>
                <w:rFonts w:hAnsi="標楷體"/>
              </w:rPr>
              <w:t>教育人員任用條例部分條文修正草案(修正§31；增訂§31-1~3。修正重點：檢討本條例所定各類教育人員之解聘、免職及消極資格等相關規定，爰提案修正。)</w:t>
            </w:r>
          </w:p>
        </w:tc>
        <w:tc>
          <w:tcPr>
            <w:tcW w:w="1984" w:type="dxa"/>
            <w:tcBorders>
              <w:top w:val="single" w:sz="4" w:space="0" w:color="auto"/>
              <w:left w:val="single" w:sz="4" w:space="0" w:color="auto"/>
              <w:bottom w:val="single" w:sz="4" w:space="0" w:color="auto"/>
              <w:right w:val="single" w:sz="4" w:space="0" w:color="auto"/>
            </w:tcBorders>
          </w:tcPr>
          <w:p w:rsidR="00484329" w:rsidRPr="007554AA" w:rsidRDefault="00484329" w:rsidP="00484329">
            <w:pPr>
              <w:rPr>
                <w:rFonts w:ascii="標楷體" w:hAnsi="標楷體"/>
              </w:rPr>
            </w:pPr>
            <w:r w:rsidRPr="007554AA">
              <w:rPr>
                <w:rFonts w:ascii="標楷體" w:hAnsi="標楷體"/>
              </w:rPr>
              <w:t>委員張廖萬堅等20人 111.11.18 （10-6-8）</w:t>
            </w:r>
          </w:p>
        </w:tc>
        <w:tc>
          <w:tcPr>
            <w:tcW w:w="1985" w:type="dxa"/>
            <w:tcBorders>
              <w:top w:val="single" w:sz="4" w:space="0" w:color="auto"/>
              <w:left w:val="single" w:sz="4" w:space="0" w:color="auto"/>
              <w:bottom w:val="single" w:sz="4" w:space="0" w:color="auto"/>
              <w:right w:val="single" w:sz="4" w:space="0" w:color="auto"/>
            </w:tcBorders>
          </w:tcPr>
          <w:p w:rsidR="00484329" w:rsidRPr="007554AA" w:rsidRDefault="00484329" w:rsidP="00484329">
            <w:pPr>
              <w:rPr>
                <w:rFonts w:ascii="標楷體" w:hAnsi="標楷體"/>
              </w:rPr>
            </w:pPr>
            <w:r w:rsidRPr="007554AA">
              <w:rPr>
                <w:rFonts w:ascii="標楷體" w:hAnsi="標楷體"/>
              </w:rPr>
              <w:t>司法及法制、教育及文化</w:t>
            </w:r>
          </w:p>
        </w:tc>
        <w:tc>
          <w:tcPr>
            <w:tcW w:w="1701" w:type="dxa"/>
            <w:tcBorders>
              <w:top w:val="single" w:sz="4" w:space="0" w:color="auto"/>
              <w:left w:val="single" w:sz="4" w:space="0" w:color="auto"/>
              <w:bottom w:val="single" w:sz="4" w:space="0" w:color="auto"/>
              <w:right w:val="single" w:sz="4" w:space="0" w:color="auto"/>
            </w:tcBorders>
          </w:tcPr>
          <w:p w:rsidR="00484329" w:rsidRPr="00566A32" w:rsidRDefault="00484329" w:rsidP="00566A32">
            <w:pPr>
              <w:rPr>
                <w:rFonts w:ascii="標楷體" w:hAnsi="標楷體"/>
                <w:szCs w:val="28"/>
                <w:lang w:eastAsia="zh-TW"/>
              </w:rPr>
            </w:pPr>
            <w:r w:rsidRPr="00566A32">
              <w:rPr>
                <w:rFonts w:ascii="標楷體" w:hAnsi="標楷體" w:hint="eastAsia"/>
                <w:szCs w:val="28"/>
                <w:lang w:eastAsia="zh-TW"/>
              </w:rPr>
              <w:t>1.尚未審查</w:t>
            </w:r>
          </w:p>
          <w:p w:rsidR="00484329" w:rsidRDefault="00484329" w:rsidP="00566A32">
            <w:pPr>
              <w:rPr>
                <w:rFonts w:ascii="標楷體" w:hAnsi="標楷體"/>
                <w:szCs w:val="28"/>
                <w:lang w:eastAsia="zh-TW"/>
              </w:rPr>
            </w:pPr>
            <w:r w:rsidRPr="00566A32">
              <w:rPr>
                <w:rFonts w:ascii="標楷體" w:hAnsi="標楷體" w:hint="eastAsia"/>
                <w:szCs w:val="28"/>
                <w:lang w:eastAsia="zh-TW"/>
              </w:rPr>
              <w:t>2.</w:t>
            </w:r>
            <w:r w:rsidRPr="00BE337F">
              <w:rPr>
                <w:rFonts w:ascii="標楷體" w:hAnsi="標楷體" w:hint="eastAsia"/>
                <w:szCs w:val="28"/>
                <w:lang w:eastAsia="zh-TW"/>
              </w:rPr>
              <w:t>院會</w:t>
            </w:r>
          </w:p>
          <w:p w:rsidR="00484329" w:rsidRDefault="00484329" w:rsidP="00566A32">
            <w:pPr>
              <w:rPr>
                <w:rFonts w:ascii="標楷體" w:hAnsi="標楷體"/>
                <w:szCs w:val="28"/>
                <w:lang w:eastAsia="zh-TW"/>
              </w:rPr>
            </w:pPr>
            <w:r>
              <w:rPr>
                <w:rFonts w:ascii="標楷體" w:hAnsi="標楷體" w:hint="eastAsia"/>
                <w:szCs w:val="28"/>
                <w:lang w:eastAsia="zh-TW"/>
              </w:rPr>
              <w:t>111.12</w:t>
            </w:r>
            <w:r w:rsidRPr="00BE337F">
              <w:rPr>
                <w:rFonts w:ascii="標楷體" w:hAnsi="標楷體" w:hint="eastAsia"/>
                <w:szCs w:val="28"/>
                <w:lang w:eastAsia="zh-TW"/>
              </w:rPr>
              <w:t>.</w:t>
            </w:r>
            <w:r>
              <w:rPr>
                <w:rFonts w:ascii="標楷體" w:hAnsi="標楷體" w:hint="eastAsia"/>
                <w:szCs w:val="28"/>
                <w:lang w:eastAsia="zh-TW"/>
              </w:rPr>
              <w:t>9</w:t>
            </w:r>
          </w:p>
          <w:p w:rsidR="00484329" w:rsidRPr="007554AA" w:rsidRDefault="00484329" w:rsidP="00484329">
            <w:pPr>
              <w:rPr>
                <w:rFonts w:ascii="標楷體" w:hAnsi="標楷體"/>
              </w:rPr>
            </w:pPr>
            <w:r w:rsidRPr="00BE337F">
              <w:rPr>
                <w:rFonts w:ascii="標楷體" w:hAnsi="標楷體" w:hint="eastAsia"/>
                <w:szCs w:val="28"/>
                <w:lang w:eastAsia="zh-TW"/>
              </w:rPr>
              <w:t>（</w:t>
            </w:r>
            <w:r>
              <w:rPr>
                <w:rFonts w:ascii="標楷體" w:hAnsi="標楷體" w:hint="eastAsia"/>
                <w:szCs w:val="28"/>
                <w:lang w:eastAsia="zh-TW"/>
              </w:rPr>
              <w:t>10-6</w:t>
            </w:r>
            <w:r w:rsidRPr="00BE337F">
              <w:rPr>
                <w:rFonts w:ascii="標楷體" w:hAnsi="標楷體" w:hint="eastAsia"/>
                <w:szCs w:val="28"/>
                <w:lang w:eastAsia="zh-TW"/>
              </w:rPr>
              <w:t>-</w:t>
            </w:r>
            <w:r>
              <w:rPr>
                <w:rFonts w:ascii="標楷體" w:hAnsi="標楷體" w:hint="eastAsia"/>
                <w:szCs w:val="28"/>
                <w:lang w:eastAsia="zh-TW"/>
              </w:rPr>
              <w:t>11</w:t>
            </w:r>
            <w:r w:rsidRPr="00BE337F">
              <w:rPr>
                <w:rFonts w:ascii="標楷體" w:hAnsi="標楷體" w:hint="eastAsia"/>
                <w:szCs w:val="28"/>
                <w:lang w:eastAsia="zh-TW"/>
              </w:rPr>
              <w:t>）同意撤回</w:t>
            </w:r>
          </w:p>
        </w:tc>
      </w:tr>
    </w:tbl>
    <w:p w:rsidR="00B05071" w:rsidRPr="007158A9" w:rsidRDefault="00B05071" w:rsidP="0012517B">
      <w:pPr>
        <w:pStyle w:val="-"/>
        <w:spacing w:before="190"/>
        <w:ind w:leftChars="0" w:left="0"/>
        <w:rPr>
          <w:lang w:eastAsia="zh-TW"/>
        </w:rPr>
      </w:pPr>
    </w:p>
    <w:sectPr w:rsidR="00B05071" w:rsidRPr="007158A9"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0C17" w:rsidRDefault="00480C17" w:rsidP="00602EE9">
      <w:pPr>
        <w:spacing w:line="240" w:lineRule="auto"/>
      </w:pPr>
      <w:r>
        <w:separator/>
      </w:r>
    </w:p>
  </w:endnote>
  <w:endnote w:type="continuationSeparator" w:id="0">
    <w:p w:rsidR="00480C17" w:rsidRDefault="00480C17"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46DA" w:rsidRDefault="005C46DA"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5C46DA" w:rsidRDefault="005C46DA">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9428290"/>
      <w:docPartObj>
        <w:docPartGallery w:val="Page Numbers (Bottom of Page)"/>
        <w:docPartUnique/>
      </w:docPartObj>
    </w:sdtPr>
    <w:sdtEndPr/>
    <w:sdtContent>
      <w:p w:rsidR="005C46DA" w:rsidRDefault="005C46DA">
        <w:pPr>
          <w:pStyle w:val="aa"/>
          <w:jc w:val="center"/>
        </w:pPr>
        <w:r>
          <w:fldChar w:fldCharType="begin"/>
        </w:r>
        <w:r>
          <w:instrText>PAGE   \* MERGEFORMAT</w:instrText>
        </w:r>
        <w:r>
          <w:fldChar w:fldCharType="separate"/>
        </w:r>
        <w:r w:rsidR="007208F8" w:rsidRPr="007208F8">
          <w:rPr>
            <w:noProof/>
            <w:lang w:val="zh-TW" w:eastAsia="zh-TW"/>
          </w:rPr>
          <w:t>1</w:t>
        </w:r>
        <w:r>
          <w:fldChar w:fldCharType="end"/>
        </w:r>
      </w:p>
    </w:sdtContent>
  </w:sdt>
  <w:p w:rsidR="005C46DA" w:rsidRDefault="005C46DA">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46DA" w:rsidRDefault="005C46DA"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208F8">
      <w:rPr>
        <w:rStyle w:val="ac"/>
        <w:noProof/>
      </w:rPr>
      <w:t>18</w:t>
    </w:r>
    <w:r>
      <w:rPr>
        <w:rStyle w:val="ac"/>
      </w:rPr>
      <w:fldChar w:fldCharType="end"/>
    </w:r>
  </w:p>
  <w:p w:rsidR="005C46DA" w:rsidRDefault="005C46D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0C17" w:rsidRDefault="00480C17" w:rsidP="00602EE9">
      <w:pPr>
        <w:spacing w:line="240" w:lineRule="auto"/>
      </w:pPr>
      <w:r>
        <w:separator/>
      </w:r>
    </w:p>
  </w:footnote>
  <w:footnote w:type="continuationSeparator" w:id="0">
    <w:p w:rsidR="00480C17" w:rsidRDefault="00480C17"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85A"/>
    <w:rsid w:val="00000B63"/>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9BC"/>
    <w:rsid w:val="00006ED5"/>
    <w:rsid w:val="00007146"/>
    <w:rsid w:val="00007507"/>
    <w:rsid w:val="00007818"/>
    <w:rsid w:val="00007A40"/>
    <w:rsid w:val="00007D96"/>
    <w:rsid w:val="00010021"/>
    <w:rsid w:val="0001031A"/>
    <w:rsid w:val="000104A8"/>
    <w:rsid w:val="00011049"/>
    <w:rsid w:val="00011362"/>
    <w:rsid w:val="00011C70"/>
    <w:rsid w:val="00011C8F"/>
    <w:rsid w:val="0001216B"/>
    <w:rsid w:val="0001240D"/>
    <w:rsid w:val="00012786"/>
    <w:rsid w:val="00012873"/>
    <w:rsid w:val="0001300A"/>
    <w:rsid w:val="00013CDE"/>
    <w:rsid w:val="00013F72"/>
    <w:rsid w:val="0001444B"/>
    <w:rsid w:val="00014469"/>
    <w:rsid w:val="00014555"/>
    <w:rsid w:val="0001493B"/>
    <w:rsid w:val="00014EE4"/>
    <w:rsid w:val="00014F2B"/>
    <w:rsid w:val="00015963"/>
    <w:rsid w:val="00015D60"/>
    <w:rsid w:val="00015E1A"/>
    <w:rsid w:val="000163D6"/>
    <w:rsid w:val="000164FB"/>
    <w:rsid w:val="00016509"/>
    <w:rsid w:val="000167B5"/>
    <w:rsid w:val="00016B2D"/>
    <w:rsid w:val="00016BEA"/>
    <w:rsid w:val="00016CFD"/>
    <w:rsid w:val="00017287"/>
    <w:rsid w:val="000173FE"/>
    <w:rsid w:val="00017717"/>
    <w:rsid w:val="0002030E"/>
    <w:rsid w:val="00020BCF"/>
    <w:rsid w:val="00020C93"/>
    <w:rsid w:val="0002109E"/>
    <w:rsid w:val="000221F2"/>
    <w:rsid w:val="00022794"/>
    <w:rsid w:val="00023093"/>
    <w:rsid w:val="00023220"/>
    <w:rsid w:val="0002335E"/>
    <w:rsid w:val="00023599"/>
    <w:rsid w:val="00023F67"/>
    <w:rsid w:val="0002425A"/>
    <w:rsid w:val="000248A4"/>
    <w:rsid w:val="00024A42"/>
    <w:rsid w:val="000251A0"/>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825"/>
    <w:rsid w:val="00031F48"/>
    <w:rsid w:val="0003239D"/>
    <w:rsid w:val="00032583"/>
    <w:rsid w:val="00032747"/>
    <w:rsid w:val="0003306B"/>
    <w:rsid w:val="00033AC6"/>
    <w:rsid w:val="00033D89"/>
    <w:rsid w:val="00033E6A"/>
    <w:rsid w:val="000340C3"/>
    <w:rsid w:val="0003458A"/>
    <w:rsid w:val="00034BDE"/>
    <w:rsid w:val="000353E4"/>
    <w:rsid w:val="0003614D"/>
    <w:rsid w:val="00037050"/>
    <w:rsid w:val="000370BA"/>
    <w:rsid w:val="000377F4"/>
    <w:rsid w:val="00037972"/>
    <w:rsid w:val="00037C35"/>
    <w:rsid w:val="00037D20"/>
    <w:rsid w:val="00037DD6"/>
    <w:rsid w:val="000401A0"/>
    <w:rsid w:val="000404C9"/>
    <w:rsid w:val="00040B08"/>
    <w:rsid w:val="00040B3A"/>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A07"/>
    <w:rsid w:val="00046C2C"/>
    <w:rsid w:val="00047EBE"/>
    <w:rsid w:val="00050721"/>
    <w:rsid w:val="00050A3E"/>
    <w:rsid w:val="00050C98"/>
    <w:rsid w:val="00050D61"/>
    <w:rsid w:val="0005100D"/>
    <w:rsid w:val="00051B2A"/>
    <w:rsid w:val="00051DFA"/>
    <w:rsid w:val="00051F36"/>
    <w:rsid w:val="000520ED"/>
    <w:rsid w:val="000525D6"/>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A8E"/>
    <w:rsid w:val="00055BF4"/>
    <w:rsid w:val="000560DF"/>
    <w:rsid w:val="000562FA"/>
    <w:rsid w:val="00056516"/>
    <w:rsid w:val="0005666C"/>
    <w:rsid w:val="00056B37"/>
    <w:rsid w:val="00056C95"/>
    <w:rsid w:val="0005736E"/>
    <w:rsid w:val="000578A9"/>
    <w:rsid w:val="00060866"/>
    <w:rsid w:val="00060886"/>
    <w:rsid w:val="00060A4C"/>
    <w:rsid w:val="000613CA"/>
    <w:rsid w:val="00061B8E"/>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78C"/>
    <w:rsid w:val="000669C9"/>
    <w:rsid w:val="00066A85"/>
    <w:rsid w:val="00066EB9"/>
    <w:rsid w:val="0006721E"/>
    <w:rsid w:val="00070038"/>
    <w:rsid w:val="000700DF"/>
    <w:rsid w:val="00070B4C"/>
    <w:rsid w:val="000714EB"/>
    <w:rsid w:val="00071CF5"/>
    <w:rsid w:val="00071E05"/>
    <w:rsid w:val="00071F14"/>
    <w:rsid w:val="000722D4"/>
    <w:rsid w:val="00072357"/>
    <w:rsid w:val="00072477"/>
    <w:rsid w:val="000725B8"/>
    <w:rsid w:val="00072DFF"/>
    <w:rsid w:val="00072FE2"/>
    <w:rsid w:val="000732A8"/>
    <w:rsid w:val="0007338E"/>
    <w:rsid w:val="000735F6"/>
    <w:rsid w:val="00073A25"/>
    <w:rsid w:val="00073BFD"/>
    <w:rsid w:val="00073C3E"/>
    <w:rsid w:val="00074A9B"/>
    <w:rsid w:val="00074B0D"/>
    <w:rsid w:val="00074D37"/>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5A3"/>
    <w:rsid w:val="00082780"/>
    <w:rsid w:val="000829E2"/>
    <w:rsid w:val="00083693"/>
    <w:rsid w:val="0008398D"/>
    <w:rsid w:val="0008438C"/>
    <w:rsid w:val="0008459D"/>
    <w:rsid w:val="00084BC4"/>
    <w:rsid w:val="000853D5"/>
    <w:rsid w:val="0008559B"/>
    <w:rsid w:val="00085BAC"/>
    <w:rsid w:val="00085ECA"/>
    <w:rsid w:val="0008634E"/>
    <w:rsid w:val="00086846"/>
    <w:rsid w:val="0008746F"/>
    <w:rsid w:val="000901B6"/>
    <w:rsid w:val="0009047A"/>
    <w:rsid w:val="00091340"/>
    <w:rsid w:val="000916A3"/>
    <w:rsid w:val="000920BD"/>
    <w:rsid w:val="000921B5"/>
    <w:rsid w:val="00092436"/>
    <w:rsid w:val="000927D3"/>
    <w:rsid w:val="0009297B"/>
    <w:rsid w:val="000929F8"/>
    <w:rsid w:val="000931C0"/>
    <w:rsid w:val="00093224"/>
    <w:rsid w:val="00093384"/>
    <w:rsid w:val="0009347C"/>
    <w:rsid w:val="00093D01"/>
    <w:rsid w:val="00093D17"/>
    <w:rsid w:val="00093E50"/>
    <w:rsid w:val="00094217"/>
    <w:rsid w:val="00094235"/>
    <w:rsid w:val="0009449C"/>
    <w:rsid w:val="00094A3E"/>
    <w:rsid w:val="000953E6"/>
    <w:rsid w:val="00095808"/>
    <w:rsid w:val="00095828"/>
    <w:rsid w:val="00095986"/>
    <w:rsid w:val="00096641"/>
    <w:rsid w:val="00096738"/>
    <w:rsid w:val="0009682B"/>
    <w:rsid w:val="00097428"/>
    <w:rsid w:val="000975D4"/>
    <w:rsid w:val="00097D52"/>
    <w:rsid w:val="000A049D"/>
    <w:rsid w:val="000A058C"/>
    <w:rsid w:val="000A084D"/>
    <w:rsid w:val="000A0FB0"/>
    <w:rsid w:val="000A1068"/>
    <w:rsid w:val="000A1A9E"/>
    <w:rsid w:val="000A23FC"/>
    <w:rsid w:val="000A2918"/>
    <w:rsid w:val="000A2A52"/>
    <w:rsid w:val="000A313F"/>
    <w:rsid w:val="000A3B09"/>
    <w:rsid w:val="000A3BB8"/>
    <w:rsid w:val="000A3C6A"/>
    <w:rsid w:val="000A3F2A"/>
    <w:rsid w:val="000A3F32"/>
    <w:rsid w:val="000A401B"/>
    <w:rsid w:val="000A4156"/>
    <w:rsid w:val="000A4254"/>
    <w:rsid w:val="000A4602"/>
    <w:rsid w:val="000A466F"/>
    <w:rsid w:val="000A4936"/>
    <w:rsid w:val="000A4C38"/>
    <w:rsid w:val="000A6094"/>
    <w:rsid w:val="000A64CC"/>
    <w:rsid w:val="000A670F"/>
    <w:rsid w:val="000A67F5"/>
    <w:rsid w:val="000A6845"/>
    <w:rsid w:val="000A6AA5"/>
    <w:rsid w:val="000A6B4F"/>
    <w:rsid w:val="000A6C9F"/>
    <w:rsid w:val="000A6D50"/>
    <w:rsid w:val="000A6E7E"/>
    <w:rsid w:val="000A7126"/>
    <w:rsid w:val="000A7336"/>
    <w:rsid w:val="000A7842"/>
    <w:rsid w:val="000A78A0"/>
    <w:rsid w:val="000A7AFB"/>
    <w:rsid w:val="000A7B96"/>
    <w:rsid w:val="000A7C3F"/>
    <w:rsid w:val="000B000D"/>
    <w:rsid w:val="000B0171"/>
    <w:rsid w:val="000B159B"/>
    <w:rsid w:val="000B180E"/>
    <w:rsid w:val="000B1A01"/>
    <w:rsid w:val="000B1DBA"/>
    <w:rsid w:val="000B1FDF"/>
    <w:rsid w:val="000B2650"/>
    <w:rsid w:val="000B2AD1"/>
    <w:rsid w:val="000B318D"/>
    <w:rsid w:val="000B3347"/>
    <w:rsid w:val="000B3418"/>
    <w:rsid w:val="000B3AB5"/>
    <w:rsid w:val="000B411D"/>
    <w:rsid w:val="000B45D6"/>
    <w:rsid w:val="000B4BB1"/>
    <w:rsid w:val="000B4E89"/>
    <w:rsid w:val="000B524E"/>
    <w:rsid w:val="000B5291"/>
    <w:rsid w:val="000B55D2"/>
    <w:rsid w:val="000B5ECD"/>
    <w:rsid w:val="000B66EB"/>
    <w:rsid w:val="000B6745"/>
    <w:rsid w:val="000B7160"/>
    <w:rsid w:val="000B733D"/>
    <w:rsid w:val="000B77B4"/>
    <w:rsid w:val="000B7878"/>
    <w:rsid w:val="000C0040"/>
    <w:rsid w:val="000C03DF"/>
    <w:rsid w:val="000C0671"/>
    <w:rsid w:val="000C083F"/>
    <w:rsid w:val="000C0ED8"/>
    <w:rsid w:val="000C127F"/>
    <w:rsid w:val="000C16BC"/>
    <w:rsid w:val="000C1FF4"/>
    <w:rsid w:val="000C21C7"/>
    <w:rsid w:val="000C23C5"/>
    <w:rsid w:val="000C2536"/>
    <w:rsid w:val="000C2937"/>
    <w:rsid w:val="000C2EC1"/>
    <w:rsid w:val="000C34A6"/>
    <w:rsid w:val="000C36F8"/>
    <w:rsid w:val="000C3910"/>
    <w:rsid w:val="000C393D"/>
    <w:rsid w:val="000C4516"/>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2279"/>
    <w:rsid w:val="000D237F"/>
    <w:rsid w:val="000D239F"/>
    <w:rsid w:val="000D2B8D"/>
    <w:rsid w:val="000D2D6E"/>
    <w:rsid w:val="000D300C"/>
    <w:rsid w:val="000D3311"/>
    <w:rsid w:val="000D3B43"/>
    <w:rsid w:val="000D3E4B"/>
    <w:rsid w:val="000D406F"/>
    <w:rsid w:val="000D4902"/>
    <w:rsid w:val="000D5175"/>
    <w:rsid w:val="000D63AB"/>
    <w:rsid w:val="000D65DC"/>
    <w:rsid w:val="000D6761"/>
    <w:rsid w:val="000D68DB"/>
    <w:rsid w:val="000D6FD3"/>
    <w:rsid w:val="000D70C0"/>
    <w:rsid w:val="000D780F"/>
    <w:rsid w:val="000E0A79"/>
    <w:rsid w:val="000E0AE9"/>
    <w:rsid w:val="000E0DA6"/>
    <w:rsid w:val="000E0E9A"/>
    <w:rsid w:val="000E1025"/>
    <w:rsid w:val="000E12A1"/>
    <w:rsid w:val="000E16D3"/>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F04"/>
    <w:rsid w:val="000E4432"/>
    <w:rsid w:val="000E4F80"/>
    <w:rsid w:val="000E5371"/>
    <w:rsid w:val="000E5E2A"/>
    <w:rsid w:val="000E5FA9"/>
    <w:rsid w:val="000E6579"/>
    <w:rsid w:val="000E6B4D"/>
    <w:rsid w:val="000E70F3"/>
    <w:rsid w:val="000E7485"/>
    <w:rsid w:val="000E797D"/>
    <w:rsid w:val="000F02B5"/>
    <w:rsid w:val="000F050A"/>
    <w:rsid w:val="000F0CEA"/>
    <w:rsid w:val="000F0F19"/>
    <w:rsid w:val="000F13E3"/>
    <w:rsid w:val="000F13EE"/>
    <w:rsid w:val="000F1CDB"/>
    <w:rsid w:val="000F209E"/>
    <w:rsid w:val="000F26AA"/>
    <w:rsid w:val="000F270D"/>
    <w:rsid w:val="000F289D"/>
    <w:rsid w:val="000F28DD"/>
    <w:rsid w:val="000F331A"/>
    <w:rsid w:val="000F33D7"/>
    <w:rsid w:val="000F34F1"/>
    <w:rsid w:val="000F35E4"/>
    <w:rsid w:val="000F3CE2"/>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864"/>
    <w:rsid w:val="000F7A16"/>
    <w:rsid w:val="000F7EE5"/>
    <w:rsid w:val="00100389"/>
    <w:rsid w:val="00100995"/>
    <w:rsid w:val="00100C40"/>
    <w:rsid w:val="001011D2"/>
    <w:rsid w:val="00102123"/>
    <w:rsid w:val="0010284A"/>
    <w:rsid w:val="00102D39"/>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BCF"/>
    <w:rsid w:val="00107C3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1A4"/>
    <w:rsid w:val="001149FB"/>
    <w:rsid w:val="00114EEF"/>
    <w:rsid w:val="001150B3"/>
    <w:rsid w:val="0011546A"/>
    <w:rsid w:val="001157E3"/>
    <w:rsid w:val="001158CC"/>
    <w:rsid w:val="00116336"/>
    <w:rsid w:val="00116892"/>
    <w:rsid w:val="00116C95"/>
    <w:rsid w:val="00116D30"/>
    <w:rsid w:val="00116DC5"/>
    <w:rsid w:val="00117375"/>
    <w:rsid w:val="00117C2B"/>
    <w:rsid w:val="001201FF"/>
    <w:rsid w:val="001203D8"/>
    <w:rsid w:val="00120A0D"/>
    <w:rsid w:val="00120BD2"/>
    <w:rsid w:val="001213F1"/>
    <w:rsid w:val="00121C96"/>
    <w:rsid w:val="00121DA8"/>
    <w:rsid w:val="00121E10"/>
    <w:rsid w:val="001220D7"/>
    <w:rsid w:val="001222B5"/>
    <w:rsid w:val="00122A4F"/>
    <w:rsid w:val="001230B8"/>
    <w:rsid w:val="0012326E"/>
    <w:rsid w:val="00123471"/>
    <w:rsid w:val="001239C4"/>
    <w:rsid w:val="001243F2"/>
    <w:rsid w:val="00124914"/>
    <w:rsid w:val="00124FE6"/>
    <w:rsid w:val="0012517B"/>
    <w:rsid w:val="0012551C"/>
    <w:rsid w:val="001256CC"/>
    <w:rsid w:val="001259D6"/>
    <w:rsid w:val="00125DD1"/>
    <w:rsid w:val="00126173"/>
    <w:rsid w:val="001264F2"/>
    <w:rsid w:val="001269B5"/>
    <w:rsid w:val="00126A90"/>
    <w:rsid w:val="00127248"/>
    <w:rsid w:val="001274A9"/>
    <w:rsid w:val="00127585"/>
    <w:rsid w:val="00127951"/>
    <w:rsid w:val="00127C64"/>
    <w:rsid w:val="00130338"/>
    <w:rsid w:val="00130690"/>
    <w:rsid w:val="00130795"/>
    <w:rsid w:val="00130C3B"/>
    <w:rsid w:val="00130C6F"/>
    <w:rsid w:val="001315A9"/>
    <w:rsid w:val="00131639"/>
    <w:rsid w:val="00131D74"/>
    <w:rsid w:val="00132317"/>
    <w:rsid w:val="001328FB"/>
    <w:rsid w:val="001329A3"/>
    <w:rsid w:val="001330DF"/>
    <w:rsid w:val="001338F5"/>
    <w:rsid w:val="00133B78"/>
    <w:rsid w:val="00133EED"/>
    <w:rsid w:val="00133FCD"/>
    <w:rsid w:val="00134703"/>
    <w:rsid w:val="0013475B"/>
    <w:rsid w:val="0013476D"/>
    <w:rsid w:val="00134815"/>
    <w:rsid w:val="00134B81"/>
    <w:rsid w:val="00134D6E"/>
    <w:rsid w:val="00135026"/>
    <w:rsid w:val="00135480"/>
    <w:rsid w:val="0013555B"/>
    <w:rsid w:val="00135666"/>
    <w:rsid w:val="001356A5"/>
    <w:rsid w:val="001356FE"/>
    <w:rsid w:val="00135B07"/>
    <w:rsid w:val="0013608F"/>
    <w:rsid w:val="001362BE"/>
    <w:rsid w:val="00136701"/>
    <w:rsid w:val="00136A05"/>
    <w:rsid w:val="001370F7"/>
    <w:rsid w:val="00137569"/>
    <w:rsid w:val="001377C9"/>
    <w:rsid w:val="00140179"/>
    <w:rsid w:val="001402F4"/>
    <w:rsid w:val="00140B01"/>
    <w:rsid w:val="00140D47"/>
    <w:rsid w:val="001412BF"/>
    <w:rsid w:val="001413D2"/>
    <w:rsid w:val="00141407"/>
    <w:rsid w:val="001414D7"/>
    <w:rsid w:val="00141F33"/>
    <w:rsid w:val="001423E4"/>
    <w:rsid w:val="001429F8"/>
    <w:rsid w:val="00142F4A"/>
    <w:rsid w:val="001439E3"/>
    <w:rsid w:val="001442E4"/>
    <w:rsid w:val="00144454"/>
    <w:rsid w:val="001444D2"/>
    <w:rsid w:val="00144561"/>
    <w:rsid w:val="00144D42"/>
    <w:rsid w:val="00144F50"/>
    <w:rsid w:val="00145B92"/>
    <w:rsid w:val="00145D1E"/>
    <w:rsid w:val="00145D83"/>
    <w:rsid w:val="00145EF9"/>
    <w:rsid w:val="00146878"/>
    <w:rsid w:val="001479AC"/>
    <w:rsid w:val="00150154"/>
    <w:rsid w:val="00150277"/>
    <w:rsid w:val="00150279"/>
    <w:rsid w:val="0015050E"/>
    <w:rsid w:val="001506F3"/>
    <w:rsid w:val="00150722"/>
    <w:rsid w:val="00150EF0"/>
    <w:rsid w:val="00151824"/>
    <w:rsid w:val="001519FB"/>
    <w:rsid w:val="00151B85"/>
    <w:rsid w:val="00151E27"/>
    <w:rsid w:val="00152097"/>
    <w:rsid w:val="00152B65"/>
    <w:rsid w:val="001530E6"/>
    <w:rsid w:val="001532F7"/>
    <w:rsid w:val="00153418"/>
    <w:rsid w:val="001535F0"/>
    <w:rsid w:val="0015380A"/>
    <w:rsid w:val="001539A2"/>
    <w:rsid w:val="00153B99"/>
    <w:rsid w:val="00154001"/>
    <w:rsid w:val="00154B61"/>
    <w:rsid w:val="00154ECB"/>
    <w:rsid w:val="001550F2"/>
    <w:rsid w:val="0015542B"/>
    <w:rsid w:val="001554D3"/>
    <w:rsid w:val="00155E56"/>
    <w:rsid w:val="0015617A"/>
    <w:rsid w:val="00156298"/>
    <w:rsid w:val="0015634F"/>
    <w:rsid w:val="00156A6B"/>
    <w:rsid w:val="00156D50"/>
    <w:rsid w:val="00156D8E"/>
    <w:rsid w:val="00156F22"/>
    <w:rsid w:val="001572CB"/>
    <w:rsid w:val="00160011"/>
    <w:rsid w:val="0016005D"/>
    <w:rsid w:val="00160518"/>
    <w:rsid w:val="00160E67"/>
    <w:rsid w:val="001610BB"/>
    <w:rsid w:val="0016134C"/>
    <w:rsid w:val="00161390"/>
    <w:rsid w:val="0016179A"/>
    <w:rsid w:val="00161CE0"/>
    <w:rsid w:val="0016224D"/>
    <w:rsid w:val="00162744"/>
    <w:rsid w:val="00162824"/>
    <w:rsid w:val="00162ABB"/>
    <w:rsid w:val="00162B03"/>
    <w:rsid w:val="00162B08"/>
    <w:rsid w:val="00162BD2"/>
    <w:rsid w:val="0016316F"/>
    <w:rsid w:val="001639F5"/>
    <w:rsid w:val="00163D0B"/>
    <w:rsid w:val="00163D3D"/>
    <w:rsid w:val="001640B6"/>
    <w:rsid w:val="0016435B"/>
    <w:rsid w:val="0016445A"/>
    <w:rsid w:val="00164473"/>
    <w:rsid w:val="001644AE"/>
    <w:rsid w:val="00164898"/>
    <w:rsid w:val="00164BE6"/>
    <w:rsid w:val="00165243"/>
    <w:rsid w:val="0016570A"/>
    <w:rsid w:val="00165AD4"/>
    <w:rsid w:val="00165CB1"/>
    <w:rsid w:val="00166664"/>
    <w:rsid w:val="001667BA"/>
    <w:rsid w:val="00166F7F"/>
    <w:rsid w:val="001678FF"/>
    <w:rsid w:val="00167AE5"/>
    <w:rsid w:val="00167D87"/>
    <w:rsid w:val="001706DB"/>
    <w:rsid w:val="00170ACD"/>
    <w:rsid w:val="00171519"/>
    <w:rsid w:val="00171BA7"/>
    <w:rsid w:val="00171E98"/>
    <w:rsid w:val="00172080"/>
    <w:rsid w:val="00172190"/>
    <w:rsid w:val="001725B2"/>
    <w:rsid w:val="00172DCA"/>
    <w:rsid w:val="0017327D"/>
    <w:rsid w:val="00173551"/>
    <w:rsid w:val="0017435B"/>
    <w:rsid w:val="00174A59"/>
    <w:rsid w:val="0017503A"/>
    <w:rsid w:val="00175347"/>
    <w:rsid w:val="00175C45"/>
    <w:rsid w:val="00176185"/>
    <w:rsid w:val="001761E0"/>
    <w:rsid w:val="001771AF"/>
    <w:rsid w:val="00177364"/>
    <w:rsid w:val="00177410"/>
    <w:rsid w:val="001776FD"/>
    <w:rsid w:val="00177948"/>
    <w:rsid w:val="00177E99"/>
    <w:rsid w:val="00180040"/>
    <w:rsid w:val="00180AD1"/>
    <w:rsid w:val="001812C2"/>
    <w:rsid w:val="00181467"/>
    <w:rsid w:val="00181496"/>
    <w:rsid w:val="001814CD"/>
    <w:rsid w:val="001815F1"/>
    <w:rsid w:val="00181643"/>
    <w:rsid w:val="0018166E"/>
    <w:rsid w:val="001816F1"/>
    <w:rsid w:val="00181C9D"/>
    <w:rsid w:val="0018272E"/>
    <w:rsid w:val="00182998"/>
    <w:rsid w:val="001836F0"/>
    <w:rsid w:val="001838AA"/>
    <w:rsid w:val="00183CD4"/>
    <w:rsid w:val="00183EB9"/>
    <w:rsid w:val="00184032"/>
    <w:rsid w:val="001841CE"/>
    <w:rsid w:val="00184C48"/>
    <w:rsid w:val="00185169"/>
    <w:rsid w:val="0018535C"/>
    <w:rsid w:val="001853FA"/>
    <w:rsid w:val="00185628"/>
    <w:rsid w:val="00185FD8"/>
    <w:rsid w:val="00186004"/>
    <w:rsid w:val="00186037"/>
    <w:rsid w:val="001865DA"/>
    <w:rsid w:val="001866AC"/>
    <w:rsid w:val="001866B7"/>
    <w:rsid w:val="00187973"/>
    <w:rsid w:val="00187D68"/>
    <w:rsid w:val="00187EDF"/>
    <w:rsid w:val="00190286"/>
    <w:rsid w:val="001909A6"/>
    <w:rsid w:val="00190B41"/>
    <w:rsid w:val="00190BBC"/>
    <w:rsid w:val="001910A6"/>
    <w:rsid w:val="00191C86"/>
    <w:rsid w:val="00192003"/>
    <w:rsid w:val="0019202E"/>
    <w:rsid w:val="0019270F"/>
    <w:rsid w:val="00193142"/>
    <w:rsid w:val="001935F9"/>
    <w:rsid w:val="0019372C"/>
    <w:rsid w:val="00193867"/>
    <w:rsid w:val="001938C1"/>
    <w:rsid w:val="00193F2C"/>
    <w:rsid w:val="001941BA"/>
    <w:rsid w:val="0019448B"/>
    <w:rsid w:val="00194FEB"/>
    <w:rsid w:val="001958C2"/>
    <w:rsid w:val="0019634B"/>
    <w:rsid w:val="00196517"/>
    <w:rsid w:val="0019659F"/>
    <w:rsid w:val="001967E5"/>
    <w:rsid w:val="00196A4A"/>
    <w:rsid w:val="00196F49"/>
    <w:rsid w:val="00197166"/>
    <w:rsid w:val="0019799D"/>
    <w:rsid w:val="00197C34"/>
    <w:rsid w:val="001A065A"/>
    <w:rsid w:val="001A0987"/>
    <w:rsid w:val="001A0C8D"/>
    <w:rsid w:val="001A0DC2"/>
    <w:rsid w:val="001A1691"/>
    <w:rsid w:val="001A1A71"/>
    <w:rsid w:val="001A1BA9"/>
    <w:rsid w:val="001A1EB4"/>
    <w:rsid w:val="001A28F1"/>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8FC"/>
    <w:rsid w:val="001B1ED9"/>
    <w:rsid w:val="001B20D6"/>
    <w:rsid w:val="001B2846"/>
    <w:rsid w:val="001B28CA"/>
    <w:rsid w:val="001B2E55"/>
    <w:rsid w:val="001B362A"/>
    <w:rsid w:val="001B3E80"/>
    <w:rsid w:val="001B4045"/>
    <w:rsid w:val="001B4336"/>
    <w:rsid w:val="001B45C7"/>
    <w:rsid w:val="001B511A"/>
    <w:rsid w:val="001B5920"/>
    <w:rsid w:val="001B5B5E"/>
    <w:rsid w:val="001B6836"/>
    <w:rsid w:val="001B6898"/>
    <w:rsid w:val="001B6AC1"/>
    <w:rsid w:val="001C02C0"/>
    <w:rsid w:val="001C0422"/>
    <w:rsid w:val="001C069D"/>
    <w:rsid w:val="001C0C7A"/>
    <w:rsid w:val="001C10AB"/>
    <w:rsid w:val="001C1369"/>
    <w:rsid w:val="001C13FE"/>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F3D"/>
    <w:rsid w:val="001C6045"/>
    <w:rsid w:val="001C654E"/>
    <w:rsid w:val="001C65E7"/>
    <w:rsid w:val="001C6C8A"/>
    <w:rsid w:val="001C737B"/>
    <w:rsid w:val="001C738C"/>
    <w:rsid w:val="001C74FB"/>
    <w:rsid w:val="001C77CC"/>
    <w:rsid w:val="001C7E20"/>
    <w:rsid w:val="001D05CB"/>
    <w:rsid w:val="001D0704"/>
    <w:rsid w:val="001D09EF"/>
    <w:rsid w:val="001D0AD8"/>
    <w:rsid w:val="001D0CEC"/>
    <w:rsid w:val="001D0DF9"/>
    <w:rsid w:val="001D10AD"/>
    <w:rsid w:val="001D15DC"/>
    <w:rsid w:val="001D1AE6"/>
    <w:rsid w:val="001D21EC"/>
    <w:rsid w:val="001D223C"/>
    <w:rsid w:val="001D24B1"/>
    <w:rsid w:val="001D276A"/>
    <w:rsid w:val="001D2E16"/>
    <w:rsid w:val="001D2E61"/>
    <w:rsid w:val="001D2EAA"/>
    <w:rsid w:val="001D3376"/>
    <w:rsid w:val="001D3458"/>
    <w:rsid w:val="001D41C3"/>
    <w:rsid w:val="001D4258"/>
    <w:rsid w:val="001D4636"/>
    <w:rsid w:val="001D4D72"/>
    <w:rsid w:val="001D51E9"/>
    <w:rsid w:val="001D5476"/>
    <w:rsid w:val="001D5BDE"/>
    <w:rsid w:val="001D5FE1"/>
    <w:rsid w:val="001D61D9"/>
    <w:rsid w:val="001D639C"/>
    <w:rsid w:val="001D66EB"/>
    <w:rsid w:val="001D68E5"/>
    <w:rsid w:val="001D6F00"/>
    <w:rsid w:val="001D73E1"/>
    <w:rsid w:val="001D756E"/>
    <w:rsid w:val="001D7817"/>
    <w:rsid w:val="001D7A3C"/>
    <w:rsid w:val="001D7BE0"/>
    <w:rsid w:val="001E0435"/>
    <w:rsid w:val="001E0AC3"/>
    <w:rsid w:val="001E0ADC"/>
    <w:rsid w:val="001E0D0D"/>
    <w:rsid w:val="001E10A3"/>
    <w:rsid w:val="001E12AE"/>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900"/>
    <w:rsid w:val="001E4DB3"/>
    <w:rsid w:val="001E4F2C"/>
    <w:rsid w:val="001E512D"/>
    <w:rsid w:val="001E51EE"/>
    <w:rsid w:val="001E57FB"/>
    <w:rsid w:val="001E615D"/>
    <w:rsid w:val="001E673F"/>
    <w:rsid w:val="001E697B"/>
    <w:rsid w:val="001E6AA5"/>
    <w:rsid w:val="001E6BA4"/>
    <w:rsid w:val="001E6D49"/>
    <w:rsid w:val="001E7416"/>
    <w:rsid w:val="001F042E"/>
    <w:rsid w:val="001F07F8"/>
    <w:rsid w:val="001F0BFF"/>
    <w:rsid w:val="001F0DC5"/>
    <w:rsid w:val="001F0DE4"/>
    <w:rsid w:val="001F111E"/>
    <w:rsid w:val="001F143F"/>
    <w:rsid w:val="001F16FC"/>
    <w:rsid w:val="001F17BC"/>
    <w:rsid w:val="001F29D6"/>
    <w:rsid w:val="001F2C9A"/>
    <w:rsid w:val="001F3239"/>
    <w:rsid w:val="001F3354"/>
    <w:rsid w:val="001F3581"/>
    <w:rsid w:val="001F384C"/>
    <w:rsid w:val="001F419E"/>
    <w:rsid w:val="001F47A3"/>
    <w:rsid w:val="001F497C"/>
    <w:rsid w:val="001F519B"/>
    <w:rsid w:val="001F538F"/>
    <w:rsid w:val="001F5504"/>
    <w:rsid w:val="001F5A6A"/>
    <w:rsid w:val="001F5E24"/>
    <w:rsid w:val="001F6224"/>
    <w:rsid w:val="001F6391"/>
    <w:rsid w:val="001F6D14"/>
    <w:rsid w:val="001F7336"/>
    <w:rsid w:val="001F77E4"/>
    <w:rsid w:val="001F7ACB"/>
    <w:rsid w:val="001F7ADC"/>
    <w:rsid w:val="00200076"/>
    <w:rsid w:val="002005C6"/>
    <w:rsid w:val="0020151C"/>
    <w:rsid w:val="00201970"/>
    <w:rsid w:val="00202200"/>
    <w:rsid w:val="00202BC5"/>
    <w:rsid w:val="00202DBA"/>
    <w:rsid w:val="00202E9D"/>
    <w:rsid w:val="00203818"/>
    <w:rsid w:val="00203AA7"/>
    <w:rsid w:val="00204179"/>
    <w:rsid w:val="002042B4"/>
    <w:rsid w:val="00204463"/>
    <w:rsid w:val="002045A7"/>
    <w:rsid w:val="00205749"/>
    <w:rsid w:val="00205FDA"/>
    <w:rsid w:val="00206215"/>
    <w:rsid w:val="002062CB"/>
    <w:rsid w:val="0020667D"/>
    <w:rsid w:val="00206E6E"/>
    <w:rsid w:val="0020709A"/>
    <w:rsid w:val="002071DF"/>
    <w:rsid w:val="0020747D"/>
    <w:rsid w:val="00207691"/>
    <w:rsid w:val="002078A4"/>
    <w:rsid w:val="00207F6D"/>
    <w:rsid w:val="00207FDF"/>
    <w:rsid w:val="002103B8"/>
    <w:rsid w:val="00210467"/>
    <w:rsid w:val="002105F5"/>
    <w:rsid w:val="0021062F"/>
    <w:rsid w:val="00210C34"/>
    <w:rsid w:val="00210EE3"/>
    <w:rsid w:val="00211343"/>
    <w:rsid w:val="002115F7"/>
    <w:rsid w:val="00211B53"/>
    <w:rsid w:val="00211E74"/>
    <w:rsid w:val="0021238A"/>
    <w:rsid w:val="00212611"/>
    <w:rsid w:val="00213684"/>
    <w:rsid w:val="00213A4C"/>
    <w:rsid w:val="00214505"/>
    <w:rsid w:val="00214546"/>
    <w:rsid w:val="002145EE"/>
    <w:rsid w:val="0021470A"/>
    <w:rsid w:val="002148CB"/>
    <w:rsid w:val="00214EFE"/>
    <w:rsid w:val="00215268"/>
    <w:rsid w:val="00215ADB"/>
    <w:rsid w:val="00215D31"/>
    <w:rsid w:val="002163E1"/>
    <w:rsid w:val="002167C6"/>
    <w:rsid w:val="00216846"/>
    <w:rsid w:val="00216C1E"/>
    <w:rsid w:val="002178AA"/>
    <w:rsid w:val="00217B77"/>
    <w:rsid w:val="00217C19"/>
    <w:rsid w:val="00217D01"/>
    <w:rsid w:val="00217D0B"/>
    <w:rsid w:val="00217FA3"/>
    <w:rsid w:val="00220A21"/>
    <w:rsid w:val="00220FEB"/>
    <w:rsid w:val="002210E1"/>
    <w:rsid w:val="00221E7C"/>
    <w:rsid w:val="0022240D"/>
    <w:rsid w:val="00222F2B"/>
    <w:rsid w:val="00223238"/>
    <w:rsid w:val="002234DF"/>
    <w:rsid w:val="002235D7"/>
    <w:rsid w:val="0022385F"/>
    <w:rsid w:val="002239B5"/>
    <w:rsid w:val="00223A69"/>
    <w:rsid w:val="002243B8"/>
    <w:rsid w:val="00224AC3"/>
    <w:rsid w:val="00224E58"/>
    <w:rsid w:val="002251F8"/>
    <w:rsid w:val="00225993"/>
    <w:rsid w:val="002259AC"/>
    <w:rsid w:val="00226690"/>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49A"/>
    <w:rsid w:val="0023159A"/>
    <w:rsid w:val="00232006"/>
    <w:rsid w:val="00232D0C"/>
    <w:rsid w:val="002332EB"/>
    <w:rsid w:val="002335F8"/>
    <w:rsid w:val="0023367C"/>
    <w:rsid w:val="0023398F"/>
    <w:rsid w:val="00233A16"/>
    <w:rsid w:val="0023443F"/>
    <w:rsid w:val="0023471D"/>
    <w:rsid w:val="0023487C"/>
    <w:rsid w:val="002348D2"/>
    <w:rsid w:val="00234FE3"/>
    <w:rsid w:val="0023534D"/>
    <w:rsid w:val="00235777"/>
    <w:rsid w:val="00235821"/>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3504"/>
    <w:rsid w:val="00243736"/>
    <w:rsid w:val="0024419D"/>
    <w:rsid w:val="00244461"/>
    <w:rsid w:val="0024470B"/>
    <w:rsid w:val="0024551A"/>
    <w:rsid w:val="0024593C"/>
    <w:rsid w:val="00245CFA"/>
    <w:rsid w:val="00246447"/>
    <w:rsid w:val="00246ACD"/>
    <w:rsid w:val="00246B7C"/>
    <w:rsid w:val="00246EDE"/>
    <w:rsid w:val="00246F5E"/>
    <w:rsid w:val="00246F9C"/>
    <w:rsid w:val="002470CB"/>
    <w:rsid w:val="00247410"/>
    <w:rsid w:val="00247649"/>
    <w:rsid w:val="002477CF"/>
    <w:rsid w:val="00247D11"/>
    <w:rsid w:val="0025085F"/>
    <w:rsid w:val="00250921"/>
    <w:rsid w:val="00250B7C"/>
    <w:rsid w:val="002516D6"/>
    <w:rsid w:val="00251945"/>
    <w:rsid w:val="00251C21"/>
    <w:rsid w:val="002521F0"/>
    <w:rsid w:val="00252633"/>
    <w:rsid w:val="002533CC"/>
    <w:rsid w:val="002537E0"/>
    <w:rsid w:val="00254002"/>
    <w:rsid w:val="002542B2"/>
    <w:rsid w:val="002542E7"/>
    <w:rsid w:val="002547DE"/>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A61"/>
    <w:rsid w:val="0027041F"/>
    <w:rsid w:val="00270499"/>
    <w:rsid w:val="002704E6"/>
    <w:rsid w:val="00270796"/>
    <w:rsid w:val="00270A2B"/>
    <w:rsid w:val="00270DA6"/>
    <w:rsid w:val="00270FE5"/>
    <w:rsid w:val="0027136D"/>
    <w:rsid w:val="00271739"/>
    <w:rsid w:val="0027181F"/>
    <w:rsid w:val="002719AC"/>
    <w:rsid w:val="00272489"/>
    <w:rsid w:val="00272902"/>
    <w:rsid w:val="00272BA0"/>
    <w:rsid w:val="00272C36"/>
    <w:rsid w:val="00272D33"/>
    <w:rsid w:val="002730DA"/>
    <w:rsid w:val="0027322E"/>
    <w:rsid w:val="0027366C"/>
    <w:rsid w:val="00273E46"/>
    <w:rsid w:val="002749FE"/>
    <w:rsid w:val="00274D35"/>
    <w:rsid w:val="00275197"/>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114C"/>
    <w:rsid w:val="0028131D"/>
    <w:rsid w:val="00281403"/>
    <w:rsid w:val="00281C03"/>
    <w:rsid w:val="00281C58"/>
    <w:rsid w:val="00281EAA"/>
    <w:rsid w:val="00282253"/>
    <w:rsid w:val="0028285F"/>
    <w:rsid w:val="00282980"/>
    <w:rsid w:val="00282D35"/>
    <w:rsid w:val="002837DF"/>
    <w:rsid w:val="002838F4"/>
    <w:rsid w:val="00283EBD"/>
    <w:rsid w:val="00283F2D"/>
    <w:rsid w:val="002847CB"/>
    <w:rsid w:val="002848DB"/>
    <w:rsid w:val="00284B65"/>
    <w:rsid w:val="00285508"/>
    <w:rsid w:val="002856AC"/>
    <w:rsid w:val="0028586C"/>
    <w:rsid w:val="00285926"/>
    <w:rsid w:val="00285B6A"/>
    <w:rsid w:val="00286EA8"/>
    <w:rsid w:val="00287052"/>
    <w:rsid w:val="0028715F"/>
    <w:rsid w:val="0028727C"/>
    <w:rsid w:val="002874D0"/>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BDC"/>
    <w:rsid w:val="0029532F"/>
    <w:rsid w:val="002958CD"/>
    <w:rsid w:val="00295BE7"/>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CAE"/>
    <w:rsid w:val="002A1D1F"/>
    <w:rsid w:val="002A2129"/>
    <w:rsid w:val="002A2163"/>
    <w:rsid w:val="002A262D"/>
    <w:rsid w:val="002A2C0B"/>
    <w:rsid w:val="002A3357"/>
    <w:rsid w:val="002A33E3"/>
    <w:rsid w:val="002A3A5F"/>
    <w:rsid w:val="002A3BB0"/>
    <w:rsid w:val="002A3C14"/>
    <w:rsid w:val="002A43CA"/>
    <w:rsid w:val="002A4DC6"/>
    <w:rsid w:val="002A5E33"/>
    <w:rsid w:val="002A61DB"/>
    <w:rsid w:val="002A63CF"/>
    <w:rsid w:val="002A7012"/>
    <w:rsid w:val="002A72AA"/>
    <w:rsid w:val="002A74EB"/>
    <w:rsid w:val="002A7E00"/>
    <w:rsid w:val="002A7E82"/>
    <w:rsid w:val="002B00CD"/>
    <w:rsid w:val="002B0192"/>
    <w:rsid w:val="002B1991"/>
    <w:rsid w:val="002B24E4"/>
    <w:rsid w:val="002B268C"/>
    <w:rsid w:val="002B27DE"/>
    <w:rsid w:val="002B2FE5"/>
    <w:rsid w:val="002B3059"/>
    <w:rsid w:val="002B36A2"/>
    <w:rsid w:val="002B40B0"/>
    <w:rsid w:val="002B414C"/>
    <w:rsid w:val="002B45BF"/>
    <w:rsid w:val="002B504F"/>
    <w:rsid w:val="002B5068"/>
    <w:rsid w:val="002B506F"/>
    <w:rsid w:val="002B50A8"/>
    <w:rsid w:val="002B5CA9"/>
    <w:rsid w:val="002B5EAA"/>
    <w:rsid w:val="002B5F5B"/>
    <w:rsid w:val="002B6211"/>
    <w:rsid w:val="002B676C"/>
    <w:rsid w:val="002B6F59"/>
    <w:rsid w:val="002B6FED"/>
    <w:rsid w:val="002B7192"/>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3F6F"/>
    <w:rsid w:val="002C4625"/>
    <w:rsid w:val="002C478A"/>
    <w:rsid w:val="002C4B4E"/>
    <w:rsid w:val="002C4F52"/>
    <w:rsid w:val="002C51E0"/>
    <w:rsid w:val="002C5344"/>
    <w:rsid w:val="002C5351"/>
    <w:rsid w:val="002C572C"/>
    <w:rsid w:val="002C5774"/>
    <w:rsid w:val="002C58EC"/>
    <w:rsid w:val="002C597F"/>
    <w:rsid w:val="002C5C1B"/>
    <w:rsid w:val="002C6221"/>
    <w:rsid w:val="002C63AD"/>
    <w:rsid w:val="002C6B7F"/>
    <w:rsid w:val="002C6F73"/>
    <w:rsid w:val="002C73D4"/>
    <w:rsid w:val="002C7466"/>
    <w:rsid w:val="002C767F"/>
    <w:rsid w:val="002C76C4"/>
    <w:rsid w:val="002C7869"/>
    <w:rsid w:val="002D0A7E"/>
    <w:rsid w:val="002D0C86"/>
    <w:rsid w:val="002D142A"/>
    <w:rsid w:val="002D167B"/>
    <w:rsid w:val="002D1937"/>
    <w:rsid w:val="002D2130"/>
    <w:rsid w:val="002D2358"/>
    <w:rsid w:val="002D2546"/>
    <w:rsid w:val="002D29A3"/>
    <w:rsid w:val="002D2A0A"/>
    <w:rsid w:val="002D3E3E"/>
    <w:rsid w:val="002D3E88"/>
    <w:rsid w:val="002D42D6"/>
    <w:rsid w:val="002D449F"/>
    <w:rsid w:val="002D518B"/>
    <w:rsid w:val="002D5A09"/>
    <w:rsid w:val="002D5E6A"/>
    <w:rsid w:val="002D68F7"/>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52D8"/>
    <w:rsid w:val="002E57FA"/>
    <w:rsid w:val="002E5B56"/>
    <w:rsid w:val="002E60B5"/>
    <w:rsid w:val="002E6314"/>
    <w:rsid w:val="002E632C"/>
    <w:rsid w:val="002E6377"/>
    <w:rsid w:val="002E7C25"/>
    <w:rsid w:val="002E7FED"/>
    <w:rsid w:val="002F0066"/>
    <w:rsid w:val="002F02CF"/>
    <w:rsid w:val="002F0673"/>
    <w:rsid w:val="002F070B"/>
    <w:rsid w:val="002F0E45"/>
    <w:rsid w:val="002F0F94"/>
    <w:rsid w:val="002F10C1"/>
    <w:rsid w:val="002F11E8"/>
    <w:rsid w:val="002F13BF"/>
    <w:rsid w:val="002F1751"/>
    <w:rsid w:val="002F1DB2"/>
    <w:rsid w:val="002F1DE1"/>
    <w:rsid w:val="002F25E0"/>
    <w:rsid w:val="002F2C35"/>
    <w:rsid w:val="002F2FE1"/>
    <w:rsid w:val="002F3177"/>
    <w:rsid w:val="002F326F"/>
    <w:rsid w:val="002F33B6"/>
    <w:rsid w:val="002F344E"/>
    <w:rsid w:val="002F46BE"/>
    <w:rsid w:val="002F58E8"/>
    <w:rsid w:val="002F6013"/>
    <w:rsid w:val="002F62E9"/>
    <w:rsid w:val="002F68E7"/>
    <w:rsid w:val="002F6BE0"/>
    <w:rsid w:val="002F70C2"/>
    <w:rsid w:val="002F70D1"/>
    <w:rsid w:val="002F71B1"/>
    <w:rsid w:val="002F7337"/>
    <w:rsid w:val="0030093F"/>
    <w:rsid w:val="00300AB0"/>
    <w:rsid w:val="003012C3"/>
    <w:rsid w:val="003019AB"/>
    <w:rsid w:val="00301A8A"/>
    <w:rsid w:val="00301C04"/>
    <w:rsid w:val="00302072"/>
    <w:rsid w:val="0030259C"/>
    <w:rsid w:val="00302844"/>
    <w:rsid w:val="00302AC6"/>
    <w:rsid w:val="00303273"/>
    <w:rsid w:val="00303310"/>
    <w:rsid w:val="00303E25"/>
    <w:rsid w:val="00304185"/>
    <w:rsid w:val="003043A8"/>
    <w:rsid w:val="0030440E"/>
    <w:rsid w:val="00304983"/>
    <w:rsid w:val="00304BF7"/>
    <w:rsid w:val="0030506B"/>
    <w:rsid w:val="00305334"/>
    <w:rsid w:val="003055E6"/>
    <w:rsid w:val="00305A33"/>
    <w:rsid w:val="0030671C"/>
    <w:rsid w:val="003068B9"/>
    <w:rsid w:val="00306C97"/>
    <w:rsid w:val="0030705B"/>
    <w:rsid w:val="003104BB"/>
    <w:rsid w:val="003115F9"/>
    <w:rsid w:val="003118E8"/>
    <w:rsid w:val="00311A8C"/>
    <w:rsid w:val="00311DB2"/>
    <w:rsid w:val="00312321"/>
    <w:rsid w:val="00312449"/>
    <w:rsid w:val="003131BB"/>
    <w:rsid w:val="003137B5"/>
    <w:rsid w:val="00313995"/>
    <w:rsid w:val="00313A64"/>
    <w:rsid w:val="003147CB"/>
    <w:rsid w:val="00314813"/>
    <w:rsid w:val="003157B7"/>
    <w:rsid w:val="003157C0"/>
    <w:rsid w:val="003159E3"/>
    <w:rsid w:val="00315E08"/>
    <w:rsid w:val="00316171"/>
    <w:rsid w:val="003162A7"/>
    <w:rsid w:val="003164D7"/>
    <w:rsid w:val="003168F7"/>
    <w:rsid w:val="0031696B"/>
    <w:rsid w:val="00316B07"/>
    <w:rsid w:val="00316BBA"/>
    <w:rsid w:val="00316E26"/>
    <w:rsid w:val="00316F8D"/>
    <w:rsid w:val="0031707C"/>
    <w:rsid w:val="003170CD"/>
    <w:rsid w:val="003175F7"/>
    <w:rsid w:val="00317BAC"/>
    <w:rsid w:val="00317C52"/>
    <w:rsid w:val="00317E6E"/>
    <w:rsid w:val="003201C2"/>
    <w:rsid w:val="00320A78"/>
    <w:rsid w:val="00320C02"/>
    <w:rsid w:val="00320FE7"/>
    <w:rsid w:val="003221C8"/>
    <w:rsid w:val="003226CF"/>
    <w:rsid w:val="00322FDE"/>
    <w:rsid w:val="00323101"/>
    <w:rsid w:val="00323F22"/>
    <w:rsid w:val="00324AB6"/>
    <w:rsid w:val="00324F4B"/>
    <w:rsid w:val="0032536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911"/>
    <w:rsid w:val="00331A0F"/>
    <w:rsid w:val="00331B51"/>
    <w:rsid w:val="00331E81"/>
    <w:rsid w:val="00331E9A"/>
    <w:rsid w:val="0033214B"/>
    <w:rsid w:val="00332778"/>
    <w:rsid w:val="00332D5F"/>
    <w:rsid w:val="00333101"/>
    <w:rsid w:val="00333116"/>
    <w:rsid w:val="0033382A"/>
    <w:rsid w:val="003340C7"/>
    <w:rsid w:val="0033416C"/>
    <w:rsid w:val="003348DB"/>
    <w:rsid w:val="00334910"/>
    <w:rsid w:val="00334C9D"/>
    <w:rsid w:val="00334E34"/>
    <w:rsid w:val="00334F18"/>
    <w:rsid w:val="00335974"/>
    <w:rsid w:val="00335B74"/>
    <w:rsid w:val="00335E7C"/>
    <w:rsid w:val="00337019"/>
    <w:rsid w:val="00337AAB"/>
    <w:rsid w:val="0034012C"/>
    <w:rsid w:val="003407FE"/>
    <w:rsid w:val="0034085D"/>
    <w:rsid w:val="00340E6A"/>
    <w:rsid w:val="003412AC"/>
    <w:rsid w:val="00341310"/>
    <w:rsid w:val="003418D2"/>
    <w:rsid w:val="00341BB8"/>
    <w:rsid w:val="00341C17"/>
    <w:rsid w:val="00342552"/>
    <w:rsid w:val="00342AB1"/>
    <w:rsid w:val="00342E5E"/>
    <w:rsid w:val="0034347D"/>
    <w:rsid w:val="003440B2"/>
    <w:rsid w:val="003442ED"/>
    <w:rsid w:val="00344B5A"/>
    <w:rsid w:val="00345481"/>
    <w:rsid w:val="0034556C"/>
    <w:rsid w:val="0034598E"/>
    <w:rsid w:val="00345ACA"/>
    <w:rsid w:val="00345C52"/>
    <w:rsid w:val="00345EBC"/>
    <w:rsid w:val="00347261"/>
    <w:rsid w:val="00347DA7"/>
    <w:rsid w:val="003502B0"/>
    <w:rsid w:val="00350403"/>
    <w:rsid w:val="003506AD"/>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57"/>
    <w:rsid w:val="00353FC9"/>
    <w:rsid w:val="0035480C"/>
    <w:rsid w:val="00354C82"/>
    <w:rsid w:val="00354EBF"/>
    <w:rsid w:val="00355EC6"/>
    <w:rsid w:val="00356EA3"/>
    <w:rsid w:val="0035704C"/>
    <w:rsid w:val="0035722D"/>
    <w:rsid w:val="003575BC"/>
    <w:rsid w:val="00357874"/>
    <w:rsid w:val="00357B7E"/>
    <w:rsid w:val="00357BCA"/>
    <w:rsid w:val="0036000A"/>
    <w:rsid w:val="00360818"/>
    <w:rsid w:val="00360CED"/>
    <w:rsid w:val="00360D39"/>
    <w:rsid w:val="00360E30"/>
    <w:rsid w:val="00361066"/>
    <w:rsid w:val="003612A2"/>
    <w:rsid w:val="003616B5"/>
    <w:rsid w:val="00361CBB"/>
    <w:rsid w:val="00361D66"/>
    <w:rsid w:val="00361DBF"/>
    <w:rsid w:val="003626C4"/>
    <w:rsid w:val="00362BFC"/>
    <w:rsid w:val="00362CA6"/>
    <w:rsid w:val="00362D1A"/>
    <w:rsid w:val="00362D55"/>
    <w:rsid w:val="003638E7"/>
    <w:rsid w:val="00363C9D"/>
    <w:rsid w:val="00363E07"/>
    <w:rsid w:val="0036402D"/>
    <w:rsid w:val="00364188"/>
    <w:rsid w:val="003642E0"/>
    <w:rsid w:val="003645D4"/>
    <w:rsid w:val="00364717"/>
    <w:rsid w:val="00364E8F"/>
    <w:rsid w:val="00364FBE"/>
    <w:rsid w:val="00365210"/>
    <w:rsid w:val="003652A6"/>
    <w:rsid w:val="003653FA"/>
    <w:rsid w:val="00366072"/>
    <w:rsid w:val="00366E13"/>
    <w:rsid w:val="003670DB"/>
    <w:rsid w:val="00367116"/>
    <w:rsid w:val="0036793D"/>
    <w:rsid w:val="00367D1D"/>
    <w:rsid w:val="00370110"/>
    <w:rsid w:val="00370173"/>
    <w:rsid w:val="0037028F"/>
    <w:rsid w:val="00370C8D"/>
    <w:rsid w:val="0037162B"/>
    <w:rsid w:val="003718EA"/>
    <w:rsid w:val="00371983"/>
    <w:rsid w:val="00371C06"/>
    <w:rsid w:val="00371D1C"/>
    <w:rsid w:val="003720F0"/>
    <w:rsid w:val="003722D4"/>
    <w:rsid w:val="0037242F"/>
    <w:rsid w:val="00372CD1"/>
    <w:rsid w:val="0037337B"/>
    <w:rsid w:val="0037337D"/>
    <w:rsid w:val="003734E9"/>
    <w:rsid w:val="00373930"/>
    <w:rsid w:val="00373CA6"/>
    <w:rsid w:val="00374196"/>
    <w:rsid w:val="0037447A"/>
    <w:rsid w:val="003746F0"/>
    <w:rsid w:val="00374F0C"/>
    <w:rsid w:val="0037546C"/>
    <w:rsid w:val="00375597"/>
    <w:rsid w:val="00375A69"/>
    <w:rsid w:val="00375DDD"/>
    <w:rsid w:val="00376146"/>
    <w:rsid w:val="00376E1D"/>
    <w:rsid w:val="0037722A"/>
    <w:rsid w:val="00377270"/>
    <w:rsid w:val="00377508"/>
    <w:rsid w:val="003777FD"/>
    <w:rsid w:val="003807DB"/>
    <w:rsid w:val="00380B49"/>
    <w:rsid w:val="003818DB"/>
    <w:rsid w:val="00382423"/>
    <w:rsid w:val="00382CE1"/>
    <w:rsid w:val="00383122"/>
    <w:rsid w:val="00383821"/>
    <w:rsid w:val="00383A1B"/>
    <w:rsid w:val="00383BE5"/>
    <w:rsid w:val="00383EB9"/>
    <w:rsid w:val="003851B5"/>
    <w:rsid w:val="00385738"/>
    <w:rsid w:val="0038578C"/>
    <w:rsid w:val="00385962"/>
    <w:rsid w:val="00385A26"/>
    <w:rsid w:val="00385D4C"/>
    <w:rsid w:val="00385F41"/>
    <w:rsid w:val="0038690D"/>
    <w:rsid w:val="00386BB8"/>
    <w:rsid w:val="00386C8B"/>
    <w:rsid w:val="00387CA8"/>
    <w:rsid w:val="00387D1E"/>
    <w:rsid w:val="00390271"/>
    <w:rsid w:val="0039028D"/>
    <w:rsid w:val="003905FB"/>
    <w:rsid w:val="00390875"/>
    <w:rsid w:val="003908DA"/>
    <w:rsid w:val="00390C1D"/>
    <w:rsid w:val="00390E13"/>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7909"/>
    <w:rsid w:val="00397ECD"/>
    <w:rsid w:val="003A0145"/>
    <w:rsid w:val="003A03A5"/>
    <w:rsid w:val="003A0A3A"/>
    <w:rsid w:val="003A0C53"/>
    <w:rsid w:val="003A11AC"/>
    <w:rsid w:val="003A1A68"/>
    <w:rsid w:val="003A2509"/>
    <w:rsid w:val="003A25C8"/>
    <w:rsid w:val="003A26AF"/>
    <w:rsid w:val="003A2AFF"/>
    <w:rsid w:val="003A2B4E"/>
    <w:rsid w:val="003A2BF1"/>
    <w:rsid w:val="003A32BF"/>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7CE"/>
    <w:rsid w:val="003B1AFB"/>
    <w:rsid w:val="003B1BEC"/>
    <w:rsid w:val="003B2054"/>
    <w:rsid w:val="003B24CE"/>
    <w:rsid w:val="003B289E"/>
    <w:rsid w:val="003B2DFA"/>
    <w:rsid w:val="003B36C4"/>
    <w:rsid w:val="003B4A50"/>
    <w:rsid w:val="003B4BD9"/>
    <w:rsid w:val="003B4DAD"/>
    <w:rsid w:val="003B5147"/>
    <w:rsid w:val="003B5B9F"/>
    <w:rsid w:val="003B5DF8"/>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3E1"/>
    <w:rsid w:val="003C15B7"/>
    <w:rsid w:val="003C164D"/>
    <w:rsid w:val="003C1FB1"/>
    <w:rsid w:val="003C28F2"/>
    <w:rsid w:val="003C3476"/>
    <w:rsid w:val="003C3636"/>
    <w:rsid w:val="003C36E6"/>
    <w:rsid w:val="003C3F55"/>
    <w:rsid w:val="003C43F6"/>
    <w:rsid w:val="003C4A74"/>
    <w:rsid w:val="003C4BFF"/>
    <w:rsid w:val="003C5212"/>
    <w:rsid w:val="003C5741"/>
    <w:rsid w:val="003C6454"/>
    <w:rsid w:val="003C6800"/>
    <w:rsid w:val="003C69BE"/>
    <w:rsid w:val="003C6CB6"/>
    <w:rsid w:val="003C7778"/>
    <w:rsid w:val="003D0427"/>
    <w:rsid w:val="003D0882"/>
    <w:rsid w:val="003D0924"/>
    <w:rsid w:val="003D0BDD"/>
    <w:rsid w:val="003D0DD5"/>
    <w:rsid w:val="003D13A6"/>
    <w:rsid w:val="003D143C"/>
    <w:rsid w:val="003D1D1D"/>
    <w:rsid w:val="003D1DC4"/>
    <w:rsid w:val="003D2AAA"/>
    <w:rsid w:val="003D2C8B"/>
    <w:rsid w:val="003D30A2"/>
    <w:rsid w:val="003D391D"/>
    <w:rsid w:val="003D4529"/>
    <w:rsid w:val="003D4A84"/>
    <w:rsid w:val="003D4B46"/>
    <w:rsid w:val="003D4D85"/>
    <w:rsid w:val="003D4F93"/>
    <w:rsid w:val="003D5131"/>
    <w:rsid w:val="003D5300"/>
    <w:rsid w:val="003D56A3"/>
    <w:rsid w:val="003D56C8"/>
    <w:rsid w:val="003D61C5"/>
    <w:rsid w:val="003D679C"/>
    <w:rsid w:val="003D691A"/>
    <w:rsid w:val="003D6D17"/>
    <w:rsid w:val="003D6D5A"/>
    <w:rsid w:val="003D75AF"/>
    <w:rsid w:val="003E0049"/>
    <w:rsid w:val="003E05B4"/>
    <w:rsid w:val="003E0968"/>
    <w:rsid w:val="003E0C17"/>
    <w:rsid w:val="003E0D13"/>
    <w:rsid w:val="003E0D5D"/>
    <w:rsid w:val="003E0EDD"/>
    <w:rsid w:val="003E0FE9"/>
    <w:rsid w:val="003E11CB"/>
    <w:rsid w:val="003E153E"/>
    <w:rsid w:val="003E174F"/>
    <w:rsid w:val="003E1A53"/>
    <w:rsid w:val="003E1B29"/>
    <w:rsid w:val="003E1BCC"/>
    <w:rsid w:val="003E1C5F"/>
    <w:rsid w:val="003E21BB"/>
    <w:rsid w:val="003E2681"/>
    <w:rsid w:val="003E2C21"/>
    <w:rsid w:val="003E3BCD"/>
    <w:rsid w:val="003E408C"/>
    <w:rsid w:val="003E53A2"/>
    <w:rsid w:val="003E53F5"/>
    <w:rsid w:val="003E5612"/>
    <w:rsid w:val="003E595C"/>
    <w:rsid w:val="003E5E5E"/>
    <w:rsid w:val="003E7389"/>
    <w:rsid w:val="003E73E5"/>
    <w:rsid w:val="003E7821"/>
    <w:rsid w:val="003F02C5"/>
    <w:rsid w:val="003F05AB"/>
    <w:rsid w:val="003F0A3E"/>
    <w:rsid w:val="003F0DE1"/>
    <w:rsid w:val="003F0F2A"/>
    <w:rsid w:val="003F1433"/>
    <w:rsid w:val="003F1724"/>
    <w:rsid w:val="003F188C"/>
    <w:rsid w:val="003F1947"/>
    <w:rsid w:val="003F1FEA"/>
    <w:rsid w:val="003F24DA"/>
    <w:rsid w:val="003F27CE"/>
    <w:rsid w:val="003F2965"/>
    <w:rsid w:val="003F29CE"/>
    <w:rsid w:val="003F2B4F"/>
    <w:rsid w:val="003F2C8C"/>
    <w:rsid w:val="003F3000"/>
    <w:rsid w:val="003F3343"/>
    <w:rsid w:val="003F381B"/>
    <w:rsid w:val="003F3E0F"/>
    <w:rsid w:val="003F3E6D"/>
    <w:rsid w:val="003F4060"/>
    <w:rsid w:val="003F40FF"/>
    <w:rsid w:val="003F430B"/>
    <w:rsid w:val="003F4350"/>
    <w:rsid w:val="003F446D"/>
    <w:rsid w:val="003F4ACA"/>
    <w:rsid w:val="003F4ADF"/>
    <w:rsid w:val="003F50E5"/>
    <w:rsid w:val="003F52FC"/>
    <w:rsid w:val="003F55F9"/>
    <w:rsid w:val="003F5B5D"/>
    <w:rsid w:val="003F60D6"/>
    <w:rsid w:val="003F61E3"/>
    <w:rsid w:val="003F6339"/>
    <w:rsid w:val="003F647F"/>
    <w:rsid w:val="003F6629"/>
    <w:rsid w:val="003F6721"/>
    <w:rsid w:val="003F6A6F"/>
    <w:rsid w:val="003F75D3"/>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D76"/>
    <w:rsid w:val="00401E1B"/>
    <w:rsid w:val="00402285"/>
    <w:rsid w:val="00402425"/>
    <w:rsid w:val="00402EEF"/>
    <w:rsid w:val="00403DEA"/>
    <w:rsid w:val="00404012"/>
    <w:rsid w:val="00404019"/>
    <w:rsid w:val="00404349"/>
    <w:rsid w:val="00404DAA"/>
    <w:rsid w:val="00404F72"/>
    <w:rsid w:val="00405485"/>
    <w:rsid w:val="004064BB"/>
    <w:rsid w:val="00406DF7"/>
    <w:rsid w:val="004071CA"/>
    <w:rsid w:val="00407881"/>
    <w:rsid w:val="00407A2D"/>
    <w:rsid w:val="00407DCD"/>
    <w:rsid w:val="00410223"/>
    <w:rsid w:val="00410409"/>
    <w:rsid w:val="00410597"/>
    <w:rsid w:val="00410D4A"/>
    <w:rsid w:val="00410DDF"/>
    <w:rsid w:val="00411A79"/>
    <w:rsid w:val="00411C63"/>
    <w:rsid w:val="00411FD7"/>
    <w:rsid w:val="004121F3"/>
    <w:rsid w:val="00412213"/>
    <w:rsid w:val="0041295F"/>
    <w:rsid w:val="00413378"/>
    <w:rsid w:val="00413FF2"/>
    <w:rsid w:val="00414319"/>
    <w:rsid w:val="004146FB"/>
    <w:rsid w:val="0041483F"/>
    <w:rsid w:val="00414D20"/>
    <w:rsid w:val="00414F86"/>
    <w:rsid w:val="00414FC4"/>
    <w:rsid w:val="00415185"/>
    <w:rsid w:val="0041561F"/>
    <w:rsid w:val="00415E9E"/>
    <w:rsid w:val="0041657D"/>
    <w:rsid w:val="004169AB"/>
    <w:rsid w:val="00416BCC"/>
    <w:rsid w:val="00416C24"/>
    <w:rsid w:val="00416F1E"/>
    <w:rsid w:val="0041720F"/>
    <w:rsid w:val="004179B2"/>
    <w:rsid w:val="00417CA4"/>
    <w:rsid w:val="00417D37"/>
    <w:rsid w:val="004201FF"/>
    <w:rsid w:val="004207E3"/>
    <w:rsid w:val="00420838"/>
    <w:rsid w:val="0042093B"/>
    <w:rsid w:val="004211A4"/>
    <w:rsid w:val="00421DAB"/>
    <w:rsid w:val="00421E9C"/>
    <w:rsid w:val="0042216F"/>
    <w:rsid w:val="00422283"/>
    <w:rsid w:val="00422388"/>
    <w:rsid w:val="0042248F"/>
    <w:rsid w:val="0042341A"/>
    <w:rsid w:val="00423B6C"/>
    <w:rsid w:val="004240F0"/>
    <w:rsid w:val="004242F0"/>
    <w:rsid w:val="00424B0D"/>
    <w:rsid w:val="00424E38"/>
    <w:rsid w:val="00425060"/>
    <w:rsid w:val="00425449"/>
    <w:rsid w:val="00425921"/>
    <w:rsid w:val="00425C38"/>
    <w:rsid w:val="0042614E"/>
    <w:rsid w:val="0042650C"/>
    <w:rsid w:val="004274B0"/>
    <w:rsid w:val="004277EB"/>
    <w:rsid w:val="0042793D"/>
    <w:rsid w:val="00427A71"/>
    <w:rsid w:val="00427B07"/>
    <w:rsid w:val="00427B25"/>
    <w:rsid w:val="00427F21"/>
    <w:rsid w:val="0043075A"/>
    <w:rsid w:val="00430F4A"/>
    <w:rsid w:val="00431053"/>
    <w:rsid w:val="004311BD"/>
    <w:rsid w:val="004317AD"/>
    <w:rsid w:val="004319B9"/>
    <w:rsid w:val="004320DF"/>
    <w:rsid w:val="00432529"/>
    <w:rsid w:val="004325C6"/>
    <w:rsid w:val="0043260B"/>
    <w:rsid w:val="004328A3"/>
    <w:rsid w:val="00432EBF"/>
    <w:rsid w:val="00433326"/>
    <w:rsid w:val="00433349"/>
    <w:rsid w:val="0043337E"/>
    <w:rsid w:val="00433758"/>
    <w:rsid w:val="00433845"/>
    <w:rsid w:val="004340E5"/>
    <w:rsid w:val="0043476D"/>
    <w:rsid w:val="00434D29"/>
    <w:rsid w:val="00434F5E"/>
    <w:rsid w:val="00435B1A"/>
    <w:rsid w:val="00436B27"/>
    <w:rsid w:val="00436C0A"/>
    <w:rsid w:val="00436FB1"/>
    <w:rsid w:val="00436FE9"/>
    <w:rsid w:val="0043747B"/>
    <w:rsid w:val="00437764"/>
    <w:rsid w:val="00437A3D"/>
    <w:rsid w:val="00437A93"/>
    <w:rsid w:val="004401DF"/>
    <w:rsid w:val="0044064A"/>
    <w:rsid w:val="0044071E"/>
    <w:rsid w:val="00440A6F"/>
    <w:rsid w:val="004411EE"/>
    <w:rsid w:val="00441626"/>
    <w:rsid w:val="0044183C"/>
    <w:rsid w:val="0044186A"/>
    <w:rsid w:val="00441909"/>
    <w:rsid w:val="00441B4B"/>
    <w:rsid w:val="00442093"/>
    <w:rsid w:val="004428EC"/>
    <w:rsid w:val="004429E7"/>
    <w:rsid w:val="00442D07"/>
    <w:rsid w:val="004437B5"/>
    <w:rsid w:val="00443AD5"/>
    <w:rsid w:val="00444FBB"/>
    <w:rsid w:val="00444FC8"/>
    <w:rsid w:val="00445101"/>
    <w:rsid w:val="00445630"/>
    <w:rsid w:val="004458A3"/>
    <w:rsid w:val="004459C3"/>
    <w:rsid w:val="00446BC9"/>
    <w:rsid w:val="004472A5"/>
    <w:rsid w:val="004475E7"/>
    <w:rsid w:val="00447A5B"/>
    <w:rsid w:val="00447C23"/>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E52"/>
    <w:rsid w:val="00454733"/>
    <w:rsid w:val="004549CA"/>
    <w:rsid w:val="00454A8C"/>
    <w:rsid w:val="00454B5D"/>
    <w:rsid w:val="00454C55"/>
    <w:rsid w:val="00454CCE"/>
    <w:rsid w:val="00454D34"/>
    <w:rsid w:val="00455612"/>
    <w:rsid w:val="004558C9"/>
    <w:rsid w:val="00455B9F"/>
    <w:rsid w:val="00455C0F"/>
    <w:rsid w:val="00456451"/>
    <w:rsid w:val="0045649E"/>
    <w:rsid w:val="004564F4"/>
    <w:rsid w:val="00456941"/>
    <w:rsid w:val="00457267"/>
    <w:rsid w:val="00460153"/>
    <w:rsid w:val="00460798"/>
    <w:rsid w:val="00460A66"/>
    <w:rsid w:val="00460D38"/>
    <w:rsid w:val="004618E4"/>
    <w:rsid w:val="00461BEA"/>
    <w:rsid w:val="00461C25"/>
    <w:rsid w:val="00461D25"/>
    <w:rsid w:val="004621C1"/>
    <w:rsid w:val="00462203"/>
    <w:rsid w:val="00462648"/>
    <w:rsid w:val="004626BB"/>
    <w:rsid w:val="00462773"/>
    <w:rsid w:val="004630EE"/>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53C2"/>
    <w:rsid w:val="00475555"/>
    <w:rsid w:val="00475685"/>
    <w:rsid w:val="0047586E"/>
    <w:rsid w:val="004758FA"/>
    <w:rsid w:val="00475BC3"/>
    <w:rsid w:val="004761C6"/>
    <w:rsid w:val="004761ED"/>
    <w:rsid w:val="00476E08"/>
    <w:rsid w:val="00477316"/>
    <w:rsid w:val="00477AC8"/>
    <w:rsid w:val="00477DE8"/>
    <w:rsid w:val="0048001B"/>
    <w:rsid w:val="0048005E"/>
    <w:rsid w:val="00480070"/>
    <w:rsid w:val="0048098B"/>
    <w:rsid w:val="00480AFE"/>
    <w:rsid w:val="00480C17"/>
    <w:rsid w:val="004811AB"/>
    <w:rsid w:val="00481434"/>
    <w:rsid w:val="00481D8B"/>
    <w:rsid w:val="00481FA2"/>
    <w:rsid w:val="0048287F"/>
    <w:rsid w:val="00482ED2"/>
    <w:rsid w:val="00483A82"/>
    <w:rsid w:val="00483B4E"/>
    <w:rsid w:val="004840E8"/>
    <w:rsid w:val="00484190"/>
    <w:rsid w:val="00484329"/>
    <w:rsid w:val="00484730"/>
    <w:rsid w:val="00484ECC"/>
    <w:rsid w:val="004850BA"/>
    <w:rsid w:val="00486551"/>
    <w:rsid w:val="00486643"/>
    <w:rsid w:val="00486A87"/>
    <w:rsid w:val="00487A4C"/>
    <w:rsid w:val="00487FEE"/>
    <w:rsid w:val="00490D65"/>
    <w:rsid w:val="00491084"/>
    <w:rsid w:val="00491687"/>
    <w:rsid w:val="004918F0"/>
    <w:rsid w:val="00491AEA"/>
    <w:rsid w:val="0049222F"/>
    <w:rsid w:val="0049227F"/>
    <w:rsid w:val="00493341"/>
    <w:rsid w:val="004936F0"/>
    <w:rsid w:val="004937D6"/>
    <w:rsid w:val="00493895"/>
    <w:rsid w:val="004941F8"/>
    <w:rsid w:val="0049458F"/>
    <w:rsid w:val="00494A72"/>
    <w:rsid w:val="004953C9"/>
    <w:rsid w:val="00495437"/>
    <w:rsid w:val="00495564"/>
    <w:rsid w:val="004959D0"/>
    <w:rsid w:val="00495C9E"/>
    <w:rsid w:val="00496925"/>
    <w:rsid w:val="004970A9"/>
    <w:rsid w:val="0049716F"/>
    <w:rsid w:val="004972BD"/>
    <w:rsid w:val="00497715"/>
    <w:rsid w:val="004977C9"/>
    <w:rsid w:val="0049793F"/>
    <w:rsid w:val="00497C7A"/>
    <w:rsid w:val="004A00BE"/>
    <w:rsid w:val="004A05CE"/>
    <w:rsid w:val="004A060B"/>
    <w:rsid w:val="004A0BB1"/>
    <w:rsid w:val="004A0D5D"/>
    <w:rsid w:val="004A16BA"/>
    <w:rsid w:val="004A1EF4"/>
    <w:rsid w:val="004A2360"/>
    <w:rsid w:val="004A242F"/>
    <w:rsid w:val="004A2E97"/>
    <w:rsid w:val="004A34D5"/>
    <w:rsid w:val="004A3CC7"/>
    <w:rsid w:val="004A3D54"/>
    <w:rsid w:val="004A3EA0"/>
    <w:rsid w:val="004A425F"/>
    <w:rsid w:val="004A4475"/>
    <w:rsid w:val="004A4D5F"/>
    <w:rsid w:val="004A4DBF"/>
    <w:rsid w:val="004A62DC"/>
    <w:rsid w:val="004A63A4"/>
    <w:rsid w:val="004A6A89"/>
    <w:rsid w:val="004A714C"/>
    <w:rsid w:val="004A7780"/>
    <w:rsid w:val="004A7ABC"/>
    <w:rsid w:val="004A7DFF"/>
    <w:rsid w:val="004B0191"/>
    <w:rsid w:val="004B0544"/>
    <w:rsid w:val="004B0608"/>
    <w:rsid w:val="004B0D07"/>
    <w:rsid w:val="004B0EB8"/>
    <w:rsid w:val="004B12B4"/>
    <w:rsid w:val="004B1ED4"/>
    <w:rsid w:val="004B1F2B"/>
    <w:rsid w:val="004B2473"/>
    <w:rsid w:val="004B2AE4"/>
    <w:rsid w:val="004B2CAA"/>
    <w:rsid w:val="004B2D87"/>
    <w:rsid w:val="004B2D9D"/>
    <w:rsid w:val="004B4085"/>
    <w:rsid w:val="004B4323"/>
    <w:rsid w:val="004B445E"/>
    <w:rsid w:val="004B4573"/>
    <w:rsid w:val="004B46DC"/>
    <w:rsid w:val="004B4BB7"/>
    <w:rsid w:val="004B54CD"/>
    <w:rsid w:val="004B5532"/>
    <w:rsid w:val="004B5998"/>
    <w:rsid w:val="004B5A3C"/>
    <w:rsid w:val="004B5B51"/>
    <w:rsid w:val="004B693B"/>
    <w:rsid w:val="004B6979"/>
    <w:rsid w:val="004B6AE6"/>
    <w:rsid w:val="004B6EAB"/>
    <w:rsid w:val="004B7303"/>
    <w:rsid w:val="004B7CF6"/>
    <w:rsid w:val="004B7D74"/>
    <w:rsid w:val="004C0014"/>
    <w:rsid w:val="004C01C7"/>
    <w:rsid w:val="004C08BD"/>
    <w:rsid w:val="004C0B1C"/>
    <w:rsid w:val="004C0EAD"/>
    <w:rsid w:val="004C1619"/>
    <w:rsid w:val="004C18C3"/>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58A"/>
    <w:rsid w:val="004D0898"/>
    <w:rsid w:val="004D09C6"/>
    <w:rsid w:val="004D09CD"/>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B71"/>
    <w:rsid w:val="004D47EA"/>
    <w:rsid w:val="004D49DB"/>
    <w:rsid w:val="004D5517"/>
    <w:rsid w:val="004D5879"/>
    <w:rsid w:val="004D5AE5"/>
    <w:rsid w:val="004D61C6"/>
    <w:rsid w:val="004D6413"/>
    <w:rsid w:val="004D67D5"/>
    <w:rsid w:val="004D6ECF"/>
    <w:rsid w:val="004D701A"/>
    <w:rsid w:val="004D7604"/>
    <w:rsid w:val="004D7A40"/>
    <w:rsid w:val="004D7FCF"/>
    <w:rsid w:val="004E043F"/>
    <w:rsid w:val="004E0B1A"/>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5C20"/>
    <w:rsid w:val="004E5C7C"/>
    <w:rsid w:val="004E614B"/>
    <w:rsid w:val="004E67E0"/>
    <w:rsid w:val="004E6EFE"/>
    <w:rsid w:val="004E70B3"/>
    <w:rsid w:val="004E7382"/>
    <w:rsid w:val="004E78AE"/>
    <w:rsid w:val="004E7BD0"/>
    <w:rsid w:val="004F0514"/>
    <w:rsid w:val="004F05B4"/>
    <w:rsid w:val="004F0631"/>
    <w:rsid w:val="004F09A0"/>
    <w:rsid w:val="004F0C53"/>
    <w:rsid w:val="004F122F"/>
    <w:rsid w:val="004F123C"/>
    <w:rsid w:val="004F12A6"/>
    <w:rsid w:val="004F13B7"/>
    <w:rsid w:val="004F1915"/>
    <w:rsid w:val="004F1E2F"/>
    <w:rsid w:val="004F221F"/>
    <w:rsid w:val="004F27A1"/>
    <w:rsid w:val="004F28B7"/>
    <w:rsid w:val="004F4659"/>
    <w:rsid w:val="004F498F"/>
    <w:rsid w:val="004F5052"/>
    <w:rsid w:val="004F5B7F"/>
    <w:rsid w:val="004F5F25"/>
    <w:rsid w:val="004F60A9"/>
    <w:rsid w:val="004F6441"/>
    <w:rsid w:val="004F6777"/>
    <w:rsid w:val="004F6986"/>
    <w:rsid w:val="004F6C82"/>
    <w:rsid w:val="004F6E00"/>
    <w:rsid w:val="004F7B43"/>
    <w:rsid w:val="004F7CA9"/>
    <w:rsid w:val="0050060D"/>
    <w:rsid w:val="00500CAE"/>
    <w:rsid w:val="00500FD0"/>
    <w:rsid w:val="0050101B"/>
    <w:rsid w:val="00501732"/>
    <w:rsid w:val="00501926"/>
    <w:rsid w:val="0050286E"/>
    <w:rsid w:val="005029CF"/>
    <w:rsid w:val="00503052"/>
    <w:rsid w:val="005037CE"/>
    <w:rsid w:val="005038D2"/>
    <w:rsid w:val="00503D11"/>
    <w:rsid w:val="00504464"/>
    <w:rsid w:val="00504669"/>
    <w:rsid w:val="005050C0"/>
    <w:rsid w:val="0050546D"/>
    <w:rsid w:val="0050569E"/>
    <w:rsid w:val="00505743"/>
    <w:rsid w:val="00505FB1"/>
    <w:rsid w:val="00506C34"/>
    <w:rsid w:val="00506ED6"/>
    <w:rsid w:val="005070C6"/>
    <w:rsid w:val="00507433"/>
    <w:rsid w:val="00507463"/>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AAA"/>
    <w:rsid w:val="00512B6D"/>
    <w:rsid w:val="005132A5"/>
    <w:rsid w:val="00513345"/>
    <w:rsid w:val="00513462"/>
    <w:rsid w:val="00513A5E"/>
    <w:rsid w:val="00513C94"/>
    <w:rsid w:val="0051450D"/>
    <w:rsid w:val="00514E25"/>
    <w:rsid w:val="00515021"/>
    <w:rsid w:val="0051563B"/>
    <w:rsid w:val="00515ACB"/>
    <w:rsid w:val="005165F1"/>
    <w:rsid w:val="00516990"/>
    <w:rsid w:val="00516D30"/>
    <w:rsid w:val="00516E93"/>
    <w:rsid w:val="00517053"/>
    <w:rsid w:val="00517138"/>
    <w:rsid w:val="0052027C"/>
    <w:rsid w:val="0052096E"/>
    <w:rsid w:val="00520B27"/>
    <w:rsid w:val="00520C45"/>
    <w:rsid w:val="00520E80"/>
    <w:rsid w:val="005211E7"/>
    <w:rsid w:val="00521B3E"/>
    <w:rsid w:val="00521B42"/>
    <w:rsid w:val="005221AF"/>
    <w:rsid w:val="0052278F"/>
    <w:rsid w:val="0052280E"/>
    <w:rsid w:val="00522AB2"/>
    <w:rsid w:val="00523084"/>
    <w:rsid w:val="00523A10"/>
    <w:rsid w:val="005245D5"/>
    <w:rsid w:val="0052492A"/>
    <w:rsid w:val="00524D4B"/>
    <w:rsid w:val="00524FC0"/>
    <w:rsid w:val="005252B7"/>
    <w:rsid w:val="00525565"/>
    <w:rsid w:val="005258CD"/>
    <w:rsid w:val="005263AC"/>
    <w:rsid w:val="00526634"/>
    <w:rsid w:val="0052669A"/>
    <w:rsid w:val="00530191"/>
    <w:rsid w:val="005307F3"/>
    <w:rsid w:val="00530D23"/>
    <w:rsid w:val="00531E57"/>
    <w:rsid w:val="00531ED7"/>
    <w:rsid w:val="005332D7"/>
    <w:rsid w:val="005335E1"/>
    <w:rsid w:val="0053374E"/>
    <w:rsid w:val="00533981"/>
    <w:rsid w:val="00534F8E"/>
    <w:rsid w:val="00535069"/>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9A3"/>
    <w:rsid w:val="00537121"/>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79B"/>
    <w:rsid w:val="005448CA"/>
    <w:rsid w:val="00544AE8"/>
    <w:rsid w:val="00544B20"/>
    <w:rsid w:val="00544C69"/>
    <w:rsid w:val="005450C8"/>
    <w:rsid w:val="0054563B"/>
    <w:rsid w:val="00545CFF"/>
    <w:rsid w:val="00545D4B"/>
    <w:rsid w:val="00545E80"/>
    <w:rsid w:val="00545F16"/>
    <w:rsid w:val="005467ED"/>
    <w:rsid w:val="005468AA"/>
    <w:rsid w:val="00546CE4"/>
    <w:rsid w:val="00546D07"/>
    <w:rsid w:val="00546E28"/>
    <w:rsid w:val="00547512"/>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54C3"/>
    <w:rsid w:val="00555A70"/>
    <w:rsid w:val="00555DFC"/>
    <w:rsid w:val="005563BC"/>
    <w:rsid w:val="00556438"/>
    <w:rsid w:val="00556510"/>
    <w:rsid w:val="00556569"/>
    <w:rsid w:val="00556682"/>
    <w:rsid w:val="005566EA"/>
    <w:rsid w:val="005567CA"/>
    <w:rsid w:val="005575B0"/>
    <w:rsid w:val="00557FE0"/>
    <w:rsid w:val="005604BF"/>
    <w:rsid w:val="0056067E"/>
    <w:rsid w:val="00560781"/>
    <w:rsid w:val="00560FA9"/>
    <w:rsid w:val="00561BD6"/>
    <w:rsid w:val="00561C4D"/>
    <w:rsid w:val="00561D0B"/>
    <w:rsid w:val="00561D83"/>
    <w:rsid w:val="005625F0"/>
    <w:rsid w:val="0056305E"/>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B1D"/>
    <w:rsid w:val="00567E3B"/>
    <w:rsid w:val="00570127"/>
    <w:rsid w:val="00570D32"/>
    <w:rsid w:val="005710CF"/>
    <w:rsid w:val="005714A3"/>
    <w:rsid w:val="0057169E"/>
    <w:rsid w:val="00571715"/>
    <w:rsid w:val="0057171F"/>
    <w:rsid w:val="00572428"/>
    <w:rsid w:val="00572563"/>
    <w:rsid w:val="00572646"/>
    <w:rsid w:val="00572AD1"/>
    <w:rsid w:val="00572CBE"/>
    <w:rsid w:val="00572D01"/>
    <w:rsid w:val="0057325F"/>
    <w:rsid w:val="00573343"/>
    <w:rsid w:val="00573412"/>
    <w:rsid w:val="0057376D"/>
    <w:rsid w:val="005739BC"/>
    <w:rsid w:val="00573C16"/>
    <w:rsid w:val="00573D92"/>
    <w:rsid w:val="00573FE7"/>
    <w:rsid w:val="005744F5"/>
    <w:rsid w:val="0057496A"/>
    <w:rsid w:val="00574B1E"/>
    <w:rsid w:val="00575F66"/>
    <w:rsid w:val="0057630F"/>
    <w:rsid w:val="00576BC6"/>
    <w:rsid w:val="005773DA"/>
    <w:rsid w:val="00577BC8"/>
    <w:rsid w:val="00580017"/>
    <w:rsid w:val="00580CFF"/>
    <w:rsid w:val="00580E7A"/>
    <w:rsid w:val="005812B0"/>
    <w:rsid w:val="005816AB"/>
    <w:rsid w:val="00581E26"/>
    <w:rsid w:val="005828E5"/>
    <w:rsid w:val="00583030"/>
    <w:rsid w:val="00583FC8"/>
    <w:rsid w:val="005840B7"/>
    <w:rsid w:val="00584286"/>
    <w:rsid w:val="00584C07"/>
    <w:rsid w:val="00585F7F"/>
    <w:rsid w:val="005862EE"/>
    <w:rsid w:val="0058645B"/>
    <w:rsid w:val="005867A4"/>
    <w:rsid w:val="00586C3D"/>
    <w:rsid w:val="00586EC8"/>
    <w:rsid w:val="0058740E"/>
    <w:rsid w:val="005874DF"/>
    <w:rsid w:val="00587C0A"/>
    <w:rsid w:val="00587C63"/>
    <w:rsid w:val="00587D45"/>
    <w:rsid w:val="00587E9C"/>
    <w:rsid w:val="005905FF"/>
    <w:rsid w:val="00590AB1"/>
    <w:rsid w:val="00590EE9"/>
    <w:rsid w:val="00591CF6"/>
    <w:rsid w:val="00592128"/>
    <w:rsid w:val="00592204"/>
    <w:rsid w:val="00592331"/>
    <w:rsid w:val="005924FC"/>
    <w:rsid w:val="0059291C"/>
    <w:rsid w:val="00592B66"/>
    <w:rsid w:val="00592D50"/>
    <w:rsid w:val="005933B7"/>
    <w:rsid w:val="005934EB"/>
    <w:rsid w:val="00593C3B"/>
    <w:rsid w:val="00593C57"/>
    <w:rsid w:val="00594155"/>
    <w:rsid w:val="0059441D"/>
    <w:rsid w:val="00594B0C"/>
    <w:rsid w:val="0059508D"/>
    <w:rsid w:val="00595584"/>
    <w:rsid w:val="00595E9D"/>
    <w:rsid w:val="00595EA5"/>
    <w:rsid w:val="0059628B"/>
    <w:rsid w:val="005963AF"/>
    <w:rsid w:val="005A0165"/>
    <w:rsid w:val="005A07BC"/>
    <w:rsid w:val="005A08AD"/>
    <w:rsid w:val="005A0A07"/>
    <w:rsid w:val="005A0A6F"/>
    <w:rsid w:val="005A0B8C"/>
    <w:rsid w:val="005A0F2B"/>
    <w:rsid w:val="005A148A"/>
    <w:rsid w:val="005A149F"/>
    <w:rsid w:val="005A1A63"/>
    <w:rsid w:val="005A215B"/>
    <w:rsid w:val="005A2CA8"/>
    <w:rsid w:val="005A2E06"/>
    <w:rsid w:val="005A30BE"/>
    <w:rsid w:val="005A341A"/>
    <w:rsid w:val="005A3573"/>
    <w:rsid w:val="005A35D5"/>
    <w:rsid w:val="005A3A39"/>
    <w:rsid w:val="005A3E44"/>
    <w:rsid w:val="005A4041"/>
    <w:rsid w:val="005A4199"/>
    <w:rsid w:val="005A4498"/>
    <w:rsid w:val="005A4895"/>
    <w:rsid w:val="005A4D54"/>
    <w:rsid w:val="005A4F48"/>
    <w:rsid w:val="005A50C6"/>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A19"/>
    <w:rsid w:val="005B1F13"/>
    <w:rsid w:val="005B2913"/>
    <w:rsid w:val="005B2CE0"/>
    <w:rsid w:val="005B2DDC"/>
    <w:rsid w:val="005B32C9"/>
    <w:rsid w:val="005B3371"/>
    <w:rsid w:val="005B448C"/>
    <w:rsid w:val="005B49F4"/>
    <w:rsid w:val="005B4A06"/>
    <w:rsid w:val="005B4D0E"/>
    <w:rsid w:val="005B5A5B"/>
    <w:rsid w:val="005B6179"/>
    <w:rsid w:val="005B66B5"/>
    <w:rsid w:val="005B66F3"/>
    <w:rsid w:val="005B6BE2"/>
    <w:rsid w:val="005B6C9C"/>
    <w:rsid w:val="005B6CF8"/>
    <w:rsid w:val="005B7153"/>
    <w:rsid w:val="005C0461"/>
    <w:rsid w:val="005C089A"/>
    <w:rsid w:val="005C0E24"/>
    <w:rsid w:val="005C1197"/>
    <w:rsid w:val="005C157F"/>
    <w:rsid w:val="005C17E3"/>
    <w:rsid w:val="005C1BB7"/>
    <w:rsid w:val="005C2610"/>
    <w:rsid w:val="005C2829"/>
    <w:rsid w:val="005C293E"/>
    <w:rsid w:val="005C2CA4"/>
    <w:rsid w:val="005C367C"/>
    <w:rsid w:val="005C36F2"/>
    <w:rsid w:val="005C3733"/>
    <w:rsid w:val="005C3A61"/>
    <w:rsid w:val="005C3F04"/>
    <w:rsid w:val="005C4196"/>
    <w:rsid w:val="005C46DA"/>
    <w:rsid w:val="005C4A61"/>
    <w:rsid w:val="005C4F57"/>
    <w:rsid w:val="005C509C"/>
    <w:rsid w:val="005C52A2"/>
    <w:rsid w:val="005C561E"/>
    <w:rsid w:val="005C59CD"/>
    <w:rsid w:val="005C5F8D"/>
    <w:rsid w:val="005C607E"/>
    <w:rsid w:val="005C6BF7"/>
    <w:rsid w:val="005C6E22"/>
    <w:rsid w:val="005D0069"/>
    <w:rsid w:val="005D06EC"/>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4026"/>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D7"/>
    <w:rsid w:val="005E1626"/>
    <w:rsid w:val="005E2024"/>
    <w:rsid w:val="005E20B7"/>
    <w:rsid w:val="005E24F2"/>
    <w:rsid w:val="005E3E5F"/>
    <w:rsid w:val="005E3FAB"/>
    <w:rsid w:val="005E43E3"/>
    <w:rsid w:val="005E4438"/>
    <w:rsid w:val="005E458F"/>
    <w:rsid w:val="005E485A"/>
    <w:rsid w:val="005E4AD3"/>
    <w:rsid w:val="005E4B2B"/>
    <w:rsid w:val="005E62DB"/>
    <w:rsid w:val="005E683C"/>
    <w:rsid w:val="005E6C0E"/>
    <w:rsid w:val="005E6DCF"/>
    <w:rsid w:val="005E6DE1"/>
    <w:rsid w:val="005E7206"/>
    <w:rsid w:val="005E7640"/>
    <w:rsid w:val="005E77BB"/>
    <w:rsid w:val="005E7CCD"/>
    <w:rsid w:val="005E7FD8"/>
    <w:rsid w:val="005F1C84"/>
    <w:rsid w:val="005F2113"/>
    <w:rsid w:val="005F22B9"/>
    <w:rsid w:val="005F27C2"/>
    <w:rsid w:val="005F2D1F"/>
    <w:rsid w:val="005F2D2C"/>
    <w:rsid w:val="005F32A1"/>
    <w:rsid w:val="005F5AB8"/>
    <w:rsid w:val="005F6087"/>
    <w:rsid w:val="005F61C9"/>
    <w:rsid w:val="005F65A4"/>
    <w:rsid w:val="005F65D9"/>
    <w:rsid w:val="005F6733"/>
    <w:rsid w:val="005F677C"/>
    <w:rsid w:val="005F6B79"/>
    <w:rsid w:val="005F6BE3"/>
    <w:rsid w:val="005F6EE6"/>
    <w:rsid w:val="005F7298"/>
    <w:rsid w:val="005F7825"/>
    <w:rsid w:val="005F7B51"/>
    <w:rsid w:val="006002E2"/>
    <w:rsid w:val="00600502"/>
    <w:rsid w:val="00600629"/>
    <w:rsid w:val="00600BEA"/>
    <w:rsid w:val="00601293"/>
    <w:rsid w:val="006016BA"/>
    <w:rsid w:val="00601797"/>
    <w:rsid w:val="00601A61"/>
    <w:rsid w:val="00601AD1"/>
    <w:rsid w:val="00601FEB"/>
    <w:rsid w:val="006026CC"/>
    <w:rsid w:val="0060275B"/>
    <w:rsid w:val="00602D7D"/>
    <w:rsid w:val="00602EE9"/>
    <w:rsid w:val="00603663"/>
    <w:rsid w:val="00603722"/>
    <w:rsid w:val="006039E9"/>
    <w:rsid w:val="00603B3A"/>
    <w:rsid w:val="00603C4B"/>
    <w:rsid w:val="0060424C"/>
    <w:rsid w:val="006044D0"/>
    <w:rsid w:val="00604C8F"/>
    <w:rsid w:val="006050B5"/>
    <w:rsid w:val="00605273"/>
    <w:rsid w:val="006052BE"/>
    <w:rsid w:val="00605421"/>
    <w:rsid w:val="00605A97"/>
    <w:rsid w:val="00606E39"/>
    <w:rsid w:val="00607112"/>
    <w:rsid w:val="0060745E"/>
    <w:rsid w:val="00607496"/>
    <w:rsid w:val="00607755"/>
    <w:rsid w:val="006077C1"/>
    <w:rsid w:val="00607BC1"/>
    <w:rsid w:val="006112F4"/>
    <w:rsid w:val="00611BCC"/>
    <w:rsid w:val="00611E83"/>
    <w:rsid w:val="006125A3"/>
    <w:rsid w:val="0061275C"/>
    <w:rsid w:val="00612878"/>
    <w:rsid w:val="00613678"/>
    <w:rsid w:val="00613D1C"/>
    <w:rsid w:val="0061411B"/>
    <w:rsid w:val="00614122"/>
    <w:rsid w:val="00614365"/>
    <w:rsid w:val="00614E1B"/>
    <w:rsid w:val="00615771"/>
    <w:rsid w:val="0061629C"/>
    <w:rsid w:val="00616BC7"/>
    <w:rsid w:val="00616DC7"/>
    <w:rsid w:val="00617F0C"/>
    <w:rsid w:val="00617F8B"/>
    <w:rsid w:val="00621174"/>
    <w:rsid w:val="006212D7"/>
    <w:rsid w:val="006216B6"/>
    <w:rsid w:val="00621AB1"/>
    <w:rsid w:val="006228AB"/>
    <w:rsid w:val="0062344B"/>
    <w:rsid w:val="006234D9"/>
    <w:rsid w:val="0062352D"/>
    <w:rsid w:val="00623697"/>
    <w:rsid w:val="0062409B"/>
    <w:rsid w:val="0062410C"/>
    <w:rsid w:val="006246E8"/>
    <w:rsid w:val="0062491D"/>
    <w:rsid w:val="00624AD0"/>
    <w:rsid w:val="00624CBD"/>
    <w:rsid w:val="00624F25"/>
    <w:rsid w:val="0062539D"/>
    <w:rsid w:val="006254F2"/>
    <w:rsid w:val="00625F75"/>
    <w:rsid w:val="006265D2"/>
    <w:rsid w:val="00626942"/>
    <w:rsid w:val="00626BE8"/>
    <w:rsid w:val="00626DA6"/>
    <w:rsid w:val="006273D2"/>
    <w:rsid w:val="0062785A"/>
    <w:rsid w:val="00630086"/>
    <w:rsid w:val="00630499"/>
    <w:rsid w:val="0063096E"/>
    <w:rsid w:val="006314AE"/>
    <w:rsid w:val="0063162D"/>
    <w:rsid w:val="0063217C"/>
    <w:rsid w:val="006325FF"/>
    <w:rsid w:val="00632B0A"/>
    <w:rsid w:val="00632BDF"/>
    <w:rsid w:val="00632D3A"/>
    <w:rsid w:val="00632E2E"/>
    <w:rsid w:val="00632E7A"/>
    <w:rsid w:val="0063404E"/>
    <w:rsid w:val="006341BC"/>
    <w:rsid w:val="006342A1"/>
    <w:rsid w:val="006343B8"/>
    <w:rsid w:val="0063466B"/>
    <w:rsid w:val="006346D9"/>
    <w:rsid w:val="00634920"/>
    <w:rsid w:val="00634C42"/>
    <w:rsid w:val="00634DC8"/>
    <w:rsid w:val="0063531C"/>
    <w:rsid w:val="0063571A"/>
    <w:rsid w:val="0063573A"/>
    <w:rsid w:val="006364BA"/>
    <w:rsid w:val="0063656B"/>
    <w:rsid w:val="00637041"/>
    <w:rsid w:val="00637F57"/>
    <w:rsid w:val="00637FFB"/>
    <w:rsid w:val="006400C4"/>
    <w:rsid w:val="0064035A"/>
    <w:rsid w:val="00640542"/>
    <w:rsid w:val="0064056E"/>
    <w:rsid w:val="006409E2"/>
    <w:rsid w:val="00640A0B"/>
    <w:rsid w:val="00641619"/>
    <w:rsid w:val="006416EF"/>
    <w:rsid w:val="00641776"/>
    <w:rsid w:val="006418CC"/>
    <w:rsid w:val="00641EF4"/>
    <w:rsid w:val="00642135"/>
    <w:rsid w:val="006425CF"/>
    <w:rsid w:val="00642658"/>
    <w:rsid w:val="00642B42"/>
    <w:rsid w:val="00642D2F"/>
    <w:rsid w:val="00643BB9"/>
    <w:rsid w:val="00643FC0"/>
    <w:rsid w:val="006444BC"/>
    <w:rsid w:val="00645161"/>
    <w:rsid w:val="0064518D"/>
    <w:rsid w:val="00645A04"/>
    <w:rsid w:val="00645AA4"/>
    <w:rsid w:val="00647035"/>
    <w:rsid w:val="006470A5"/>
    <w:rsid w:val="00647CAE"/>
    <w:rsid w:val="00647F2F"/>
    <w:rsid w:val="00647FE2"/>
    <w:rsid w:val="0065096C"/>
    <w:rsid w:val="00650E26"/>
    <w:rsid w:val="00651253"/>
    <w:rsid w:val="00651267"/>
    <w:rsid w:val="006517FD"/>
    <w:rsid w:val="006529B5"/>
    <w:rsid w:val="006532E0"/>
    <w:rsid w:val="00653BCF"/>
    <w:rsid w:val="00653C43"/>
    <w:rsid w:val="00653DC3"/>
    <w:rsid w:val="00654295"/>
    <w:rsid w:val="00654671"/>
    <w:rsid w:val="0065495B"/>
    <w:rsid w:val="00654C38"/>
    <w:rsid w:val="0065585E"/>
    <w:rsid w:val="006558C8"/>
    <w:rsid w:val="006559A7"/>
    <w:rsid w:val="006563F8"/>
    <w:rsid w:val="006565C4"/>
    <w:rsid w:val="00656713"/>
    <w:rsid w:val="00656722"/>
    <w:rsid w:val="00656BE7"/>
    <w:rsid w:val="006576B2"/>
    <w:rsid w:val="0065775F"/>
    <w:rsid w:val="00657D54"/>
    <w:rsid w:val="006606C7"/>
    <w:rsid w:val="00660CC9"/>
    <w:rsid w:val="00660F9E"/>
    <w:rsid w:val="006619A0"/>
    <w:rsid w:val="00661C8E"/>
    <w:rsid w:val="006624AB"/>
    <w:rsid w:val="0066257B"/>
    <w:rsid w:val="00662EDE"/>
    <w:rsid w:val="006630A4"/>
    <w:rsid w:val="006636D5"/>
    <w:rsid w:val="006637A2"/>
    <w:rsid w:val="00663B1B"/>
    <w:rsid w:val="00663EE7"/>
    <w:rsid w:val="00663EED"/>
    <w:rsid w:val="00664256"/>
    <w:rsid w:val="00664278"/>
    <w:rsid w:val="006642D8"/>
    <w:rsid w:val="006643F4"/>
    <w:rsid w:val="0066491E"/>
    <w:rsid w:val="00664E75"/>
    <w:rsid w:val="00665190"/>
    <w:rsid w:val="00665561"/>
    <w:rsid w:val="00665BEE"/>
    <w:rsid w:val="00665C79"/>
    <w:rsid w:val="006661A8"/>
    <w:rsid w:val="00666BB1"/>
    <w:rsid w:val="00666EC2"/>
    <w:rsid w:val="00667FCC"/>
    <w:rsid w:val="0067005F"/>
    <w:rsid w:val="006708C0"/>
    <w:rsid w:val="00670B91"/>
    <w:rsid w:val="00672479"/>
    <w:rsid w:val="006724A9"/>
    <w:rsid w:val="006725A9"/>
    <w:rsid w:val="006728EB"/>
    <w:rsid w:val="006729D7"/>
    <w:rsid w:val="00672AFA"/>
    <w:rsid w:val="006732A1"/>
    <w:rsid w:val="006732BF"/>
    <w:rsid w:val="00673510"/>
    <w:rsid w:val="006737B9"/>
    <w:rsid w:val="006739B7"/>
    <w:rsid w:val="00673E77"/>
    <w:rsid w:val="00674044"/>
    <w:rsid w:val="00674112"/>
    <w:rsid w:val="0067433A"/>
    <w:rsid w:val="006744BA"/>
    <w:rsid w:val="00674604"/>
    <w:rsid w:val="00674B05"/>
    <w:rsid w:val="006752E7"/>
    <w:rsid w:val="00675B75"/>
    <w:rsid w:val="00675DE6"/>
    <w:rsid w:val="006762F3"/>
    <w:rsid w:val="00676993"/>
    <w:rsid w:val="00676B73"/>
    <w:rsid w:val="00676BDA"/>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829"/>
    <w:rsid w:val="00682944"/>
    <w:rsid w:val="00682E22"/>
    <w:rsid w:val="006831D9"/>
    <w:rsid w:val="00683DBF"/>
    <w:rsid w:val="00684080"/>
    <w:rsid w:val="00684609"/>
    <w:rsid w:val="00684642"/>
    <w:rsid w:val="0068480F"/>
    <w:rsid w:val="00684D5E"/>
    <w:rsid w:val="00684D67"/>
    <w:rsid w:val="00685172"/>
    <w:rsid w:val="00685188"/>
    <w:rsid w:val="0068570D"/>
    <w:rsid w:val="006859E9"/>
    <w:rsid w:val="00685AE9"/>
    <w:rsid w:val="00685BF6"/>
    <w:rsid w:val="00685C28"/>
    <w:rsid w:val="00685ED1"/>
    <w:rsid w:val="0068676E"/>
    <w:rsid w:val="00686B5B"/>
    <w:rsid w:val="00686C4F"/>
    <w:rsid w:val="006874AA"/>
    <w:rsid w:val="006878BF"/>
    <w:rsid w:val="00687C3B"/>
    <w:rsid w:val="00687D4B"/>
    <w:rsid w:val="00687D65"/>
    <w:rsid w:val="00687DF5"/>
    <w:rsid w:val="00690264"/>
    <w:rsid w:val="006903BB"/>
    <w:rsid w:val="006906FD"/>
    <w:rsid w:val="00690B62"/>
    <w:rsid w:val="00690D99"/>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63E9"/>
    <w:rsid w:val="00696462"/>
    <w:rsid w:val="00696C74"/>
    <w:rsid w:val="00697DD3"/>
    <w:rsid w:val="006A0BD8"/>
    <w:rsid w:val="006A0FA3"/>
    <w:rsid w:val="006A1375"/>
    <w:rsid w:val="006A16EA"/>
    <w:rsid w:val="006A1755"/>
    <w:rsid w:val="006A29C4"/>
    <w:rsid w:val="006A3C43"/>
    <w:rsid w:val="006A3D88"/>
    <w:rsid w:val="006A3DA6"/>
    <w:rsid w:val="006A47ED"/>
    <w:rsid w:val="006A4C6E"/>
    <w:rsid w:val="006A57BF"/>
    <w:rsid w:val="006A5830"/>
    <w:rsid w:val="006A5F66"/>
    <w:rsid w:val="006A6177"/>
    <w:rsid w:val="006A6824"/>
    <w:rsid w:val="006A6BB6"/>
    <w:rsid w:val="006A7ACC"/>
    <w:rsid w:val="006A7F01"/>
    <w:rsid w:val="006B091B"/>
    <w:rsid w:val="006B0C11"/>
    <w:rsid w:val="006B114D"/>
    <w:rsid w:val="006B128B"/>
    <w:rsid w:val="006B18AA"/>
    <w:rsid w:val="006B1F5D"/>
    <w:rsid w:val="006B24E7"/>
    <w:rsid w:val="006B2925"/>
    <w:rsid w:val="006B2A87"/>
    <w:rsid w:val="006B2E81"/>
    <w:rsid w:val="006B3560"/>
    <w:rsid w:val="006B365C"/>
    <w:rsid w:val="006B3FA1"/>
    <w:rsid w:val="006B3FBE"/>
    <w:rsid w:val="006B44BE"/>
    <w:rsid w:val="006B4766"/>
    <w:rsid w:val="006B572E"/>
    <w:rsid w:val="006B5A48"/>
    <w:rsid w:val="006B5BEC"/>
    <w:rsid w:val="006B7055"/>
    <w:rsid w:val="006B72EE"/>
    <w:rsid w:val="006B7301"/>
    <w:rsid w:val="006B7735"/>
    <w:rsid w:val="006B7B6A"/>
    <w:rsid w:val="006B7FE0"/>
    <w:rsid w:val="006C0373"/>
    <w:rsid w:val="006C054C"/>
    <w:rsid w:val="006C093C"/>
    <w:rsid w:val="006C0DFA"/>
    <w:rsid w:val="006C1442"/>
    <w:rsid w:val="006C1F5F"/>
    <w:rsid w:val="006C2214"/>
    <w:rsid w:val="006C2E2A"/>
    <w:rsid w:val="006C3B82"/>
    <w:rsid w:val="006C43FA"/>
    <w:rsid w:val="006C4557"/>
    <w:rsid w:val="006C4772"/>
    <w:rsid w:val="006C4C26"/>
    <w:rsid w:val="006C56D2"/>
    <w:rsid w:val="006C60F8"/>
    <w:rsid w:val="006C6425"/>
    <w:rsid w:val="006C6696"/>
    <w:rsid w:val="006C6A53"/>
    <w:rsid w:val="006C6AB7"/>
    <w:rsid w:val="006C776D"/>
    <w:rsid w:val="006C792F"/>
    <w:rsid w:val="006C7B3A"/>
    <w:rsid w:val="006D0391"/>
    <w:rsid w:val="006D0BEC"/>
    <w:rsid w:val="006D0C99"/>
    <w:rsid w:val="006D0CBD"/>
    <w:rsid w:val="006D10E6"/>
    <w:rsid w:val="006D13C5"/>
    <w:rsid w:val="006D1DFB"/>
    <w:rsid w:val="006D24A0"/>
    <w:rsid w:val="006D2555"/>
    <w:rsid w:val="006D28D1"/>
    <w:rsid w:val="006D30C2"/>
    <w:rsid w:val="006D3328"/>
    <w:rsid w:val="006D3CFE"/>
    <w:rsid w:val="006D4047"/>
    <w:rsid w:val="006D42C6"/>
    <w:rsid w:val="006D50D1"/>
    <w:rsid w:val="006D54F9"/>
    <w:rsid w:val="006D56DB"/>
    <w:rsid w:val="006D5915"/>
    <w:rsid w:val="006D5C2B"/>
    <w:rsid w:val="006D5D33"/>
    <w:rsid w:val="006D65D9"/>
    <w:rsid w:val="006D6758"/>
    <w:rsid w:val="006D67B2"/>
    <w:rsid w:val="006D6E8A"/>
    <w:rsid w:val="006D6E9D"/>
    <w:rsid w:val="006D706B"/>
    <w:rsid w:val="006D7276"/>
    <w:rsid w:val="006D77B3"/>
    <w:rsid w:val="006D78C4"/>
    <w:rsid w:val="006D7D4D"/>
    <w:rsid w:val="006D7E54"/>
    <w:rsid w:val="006D7ED2"/>
    <w:rsid w:val="006E014D"/>
    <w:rsid w:val="006E02B1"/>
    <w:rsid w:val="006E02FA"/>
    <w:rsid w:val="006E0783"/>
    <w:rsid w:val="006E08D9"/>
    <w:rsid w:val="006E08EF"/>
    <w:rsid w:val="006E0ADC"/>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5EA3"/>
    <w:rsid w:val="006E68C4"/>
    <w:rsid w:val="006E6AAF"/>
    <w:rsid w:val="006E6ACC"/>
    <w:rsid w:val="006E71BF"/>
    <w:rsid w:val="006E75C7"/>
    <w:rsid w:val="006E7E56"/>
    <w:rsid w:val="006F0767"/>
    <w:rsid w:val="006F0D15"/>
    <w:rsid w:val="006F0D2C"/>
    <w:rsid w:val="006F1940"/>
    <w:rsid w:val="006F275B"/>
    <w:rsid w:val="006F2788"/>
    <w:rsid w:val="006F286D"/>
    <w:rsid w:val="006F2BA5"/>
    <w:rsid w:val="006F2CDB"/>
    <w:rsid w:val="006F2FFB"/>
    <w:rsid w:val="006F3378"/>
    <w:rsid w:val="006F4C4C"/>
    <w:rsid w:val="006F4D6A"/>
    <w:rsid w:val="006F5048"/>
    <w:rsid w:val="006F5731"/>
    <w:rsid w:val="006F58C1"/>
    <w:rsid w:val="006F5B34"/>
    <w:rsid w:val="006F6399"/>
    <w:rsid w:val="006F6952"/>
    <w:rsid w:val="006F738D"/>
    <w:rsid w:val="006F7712"/>
    <w:rsid w:val="0070005E"/>
    <w:rsid w:val="00700635"/>
    <w:rsid w:val="007009B7"/>
    <w:rsid w:val="00700AA0"/>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C55"/>
    <w:rsid w:val="00704C31"/>
    <w:rsid w:val="00704CC4"/>
    <w:rsid w:val="0070555E"/>
    <w:rsid w:val="00705C3E"/>
    <w:rsid w:val="00705EB3"/>
    <w:rsid w:val="007068B1"/>
    <w:rsid w:val="007069AB"/>
    <w:rsid w:val="00706A59"/>
    <w:rsid w:val="0070736C"/>
    <w:rsid w:val="00707377"/>
    <w:rsid w:val="00707928"/>
    <w:rsid w:val="007100BE"/>
    <w:rsid w:val="007117F8"/>
    <w:rsid w:val="00711B98"/>
    <w:rsid w:val="00712012"/>
    <w:rsid w:val="007123CF"/>
    <w:rsid w:val="007125E8"/>
    <w:rsid w:val="0071269F"/>
    <w:rsid w:val="0071323F"/>
    <w:rsid w:val="007135EC"/>
    <w:rsid w:val="007139CB"/>
    <w:rsid w:val="0071408F"/>
    <w:rsid w:val="00714521"/>
    <w:rsid w:val="00714635"/>
    <w:rsid w:val="0071471A"/>
    <w:rsid w:val="007148CB"/>
    <w:rsid w:val="00714BEB"/>
    <w:rsid w:val="00714C52"/>
    <w:rsid w:val="007158A9"/>
    <w:rsid w:val="00715A1C"/>
    <w:rsid w:val="007162DA"/>
    <w:rsid w:val="00716C3A"/>
    <w:rsid w:val="00716E07"/>
    <w:rsid w:val="00716EE7"/>
    <w:rsid w:val="00716FB6"/>
    <w:rsid w:val="00717792"/>
    <w:rsid w:val="0071790E"/>
    <w:rsid w:val="0072037A"/>
    <w:rsid w:val="007204E7"/>
    <w:rsid w:val="007208F8"/>
    <w:rsid w:val="00720F99"/>
    <w:rsid w:val="00721824"/>
    <w:rsid w:val="0072186E"/>
    <w:rsid w:val="00721AC0"/>
    <w:rsid w:val="00721BC0"/>
    <w:rsid w:val="007246AF"/>
    <w:rsid w:val="00724A02"/>
    <w:rsid w:val="00724B15"/>
    <w:rsid w:val="00724BD3"/>
    <w:rsid w:val="00724FA8"/>
    <w:rsid w:val="007256F9"/>
    <w:rsid w:val="0072582B"/>
    <w:rsid w:val="00725845"/>
    <w:rsid w:val="00725A96"/>
    <w:rsid w:val="00726C28"/>
    <w:rsid w:val="00726FBB"/>
    <w:rsid w:val="00727573"/>
    <w:rsid w:val="0072763F"/>
    <w:rsid w:val="0072766A"/>
    <w:rsid w:val="007278AC"/>
    <w:rsid w:val="00730A94"/>
    <w:rsid w:val="00731048"/>
    <w:rsid w:val="00731767"/>
    <w:rsid w:val="00732090"/>
    <w:rsid w:val="007335D6"/>
    <w:rsid w:val="00733916"/>
    <w:rsid w:val="00734143"/>
    <w:rsid w:val="0073439B"/>
    <w:rsid w:val="00735035"/>
    <w:rsid w:val="00735626"/>
    <w:rsid w:val="0073588B"/>
    <w:rsid w:val="00735997"/>
    <w:rsid w:val="00735F30"/>
    <w:rsid w:val="007364AD"/>
    <w:rsid w:val="007365E5"/>
    <w:rsid w:val="00736A74"/>
    <w:rsid w:val="00736CB3"/>
    <w:rsid w:val="00736E4B"/>
    <w:rsid w:val="00737713"/>
    <w:rsid w:val="00737B91"/>
    <w:rsid w:val="00737EC9"/>
    <w:rsid w:val="00737F8B"/>
    <w:rsid w:val="00740154"/>
    <w:rsid w:val="00740378"/>
    <w:rsid w:val="00740BF5"/>
    <w:rsid w:val="007410CB"/>
    <w:rsid w:val="00741437"/>
    <w:rsid w:val="00741623"/>
    <w:rsid w:val="0074189E"/>
    <w:rsid w:val="00741C84"/>
    <w:rsid w:val="0074207F"/>
    <w:rsid w:val="00742120"/>
    <w:rsid w:val="00742589"/>
    <w:rsid w:val="0074282D"/>
    <w:rsid w:val="00742921"/>
    <w:rsid w:val="00743400"/>
    <w:rsid w:val="00744416"/>
    <w:rsid w:val="007445EB"/>
    <w:rsid w:val="007448B7"/>
    <w:rsid w:val="00744A57"/>
    <w:rsid w:val="00744AE4"/>
    <w:rsid w:val="00744BA2"/>
    <w:rsid w:val="00744D6C"/>
    <w:rsid w:val="00744DC7"/>
    <w:rsid w:val="00744E37"/>
    <w:rsid w:val="007454A3"/>
    <w:rsid w:val="00745809"/>
    <w:rsid w:val="00745FC3"/>
    <w:rsid w:val="00746169"/>
    <w:rsid w:val="00746189"/>
    <w:rsid w:val="0074621D"/>
    <w:rsid w:val="0074728C"/>
    <w:rsid w:val="007472F6"/>
    <w:rsid w:val="00747B6B"/>
    <w:rsid w:val="00747F58"/>
    <w:rsid w:val="00750E66"/>
    <w:rsid w:val="00750F4C"/>
    <w:rsid w:val="0075159C"/>
    <w:rsid w:val="00752CD9"/>
    <w:rsid w:val="00752E74"/>
    <w:rsid w:val="00753576"/>
    <w:rsid w:val="00753722"/>
    <w:rsid w:val="0075372A"/>
    <w:rsid w:val="00753D13"/>
    <w:rsid w:val="00753F26"/>
    <w:rsid w:val="00754304"/>
    <w:rsid w:val="007548C6"/>
    <w:rsid w:val="00754B20"/>
    <w:rsid w:val="007552CA"/>
    <w:rsid w:val="00755934"/>
    <w:rsid w:val="0075598F"/>
    <w:rsid w:val="00756247"/>
    <w:rsid w:val="00756356"/>
    <w:rsid w:val="00756362"/>
    <w:rsid w:val="00756403"/>
    <w:rsid w:val="00756835"/>
    <w:rsid w:val="00757075"/>
    <w:rsid w:val="0075733D"/>
    <w:rsid w:val="00757625"/>
    <w:rsid w:val="00757D6B"/>
    <w:rsid w:val="007605D8"/>
    <w:rsid w:val="00760687"/>
    <w:rsid w:val="0076175B"/>
    <w:rsid w:val="007617CF"/>
    <w:rsid w:val="007618E0"/>
    <w:rsid w:val="00761B28"/>
    <w:rsid w:val="00761B67"/>
    <w:rsid w:val="00761F75"/>
    <w:rsid w:val="007620D8"/>
    <w:rsid w:val="00762233"/>
    <w:rsid w:val="00762330"/>
    <w:rsid w:val="007625E7"/>
    <w:rsid w:val="00762D5B"/>
    <w:rsid w:val="00763119"/>
    <w:rsid w:val="00763391"/>
    <w:rsid w:val="0076348D"/>
    <w:rsid w:val="00763BAC"/>
    <w:rsid w:val="00763BC5"/>
    <w:rsid w:val="00764603"/>
    <w:rsid w:val="00764866"/>
    <w:rsid w:val="0076514B"/>
    <w:rsid w:val="0076515C"/>
    <w:rsid w:val="007653FC"/>
    <w:rsid w:val="00765413"/>
    <w:rsid w:val="00765DC4"/>
    <w:rsid w:val="00765F5B"/>
    <w:rsid w:val="00766879"/>
    <w:rsid w:val="0076699D"/>
    <w:rsid w:val="00766B81"/>
    <w:rsid w:val="00766D60"/>
    <w:rsid w:val="007677E5"/>
    <w:rsid w:val="0076782F"/>
    <w:rsid w:val="0077041B"/>
    <w:rsid w:val="00770B8E"/>
    <w:rsid w:val="00770DAF"/>
    <w:rsid w:val="007710F3"/>
    <w:rsid w:val="0077176F"/>
    <w:rsid w:val="00771850"/>
    <w:rsid w:val="007726ED"/>
    <w:rsid w:val="00772A3E"/>
    <w:rsid w:val="007731A6"/>
    <w:rsid w:val="007733B3"/>
    <w:rsid w:val="00773935"/>
    <w:rsid w:val="00773D13"/>
    <w:rsid w:val="00774207"/>
    <w:rsid w:val="0077480C"/>
    <w:rsid w:val="0077587A"/>
    <w:rsid w:val="007758D0"/>
    <w:rsid w:val="00775C26"/>
    <w:rsid w:val="00775EC1"/>
    <w:rsid w:val="00776139"/>
    <w:rsid w:val="007766EA"/>
    <w:rsid w:val="007767F3"/>
    <w:rsid w:val="0077692F"/>
    <w:rsid w:val="00776A03"/>
    <w:rsid w:val="00777198"/>
    <w:rsid w:val="007771D2"/>
    <w:rsid w:val="00780143"/>
    <w:rsid w:val="007802A9"/>
    <w:rsid w:val="0078055B"/>
    <w:rsid w:val="00780A6F"/>
    <w:rsid w:val="00780AA4"/>
    <w:rsid w:val="00780E46"/>
    <w:rsid w:val="0078127F"/>
    <w:rsid w:val="007813ED"/>
    <w:rsid w:val="00781556"/>
    <w:rsid w:val="00781E08"/>
    <w:rsid w:val="00782013"/>
    <w:rsid w:val="0078230A"/>
    <w:rsid w:val="007825BA"/>
    <w:rsid w:val="007831FB"/>
    <w:rsid w:val="00783511"/>
    <w:rsid w:val="00783B78"/>
    <w:rsid w:val="00783BFF"/>
    <w:rsid w:val="00783F35"/>
    <w:rsid w:val="00784B20"/>
    <w:rsid w:val="00784F2F"/>
    <w:rsid w:val="007852AC"/>
    <w:rsid w:val="00785504"/>
    <w:rsid w:val="00786A51"/>
    <w:rsid w:val="00787289"/>
    <w:rsid w:val="00787844"/>
    <w:rsid w:val="00787FCD"/>
    <w:rsid w:val="007908E7"/>
    <w:rsid w:val="00791369"/>
    <w:rsid w:val="007914F3"/>
    <w:rsid w:val="00791AFF"/>
    <w:rsid w:val="00791E00"/>
    <w:rsid w:val="00792019"/>
    <w:rsid w:val="00792109"/>
    <w:rsid w:val="007921FC"/>
    <w:rsid w:val="0079291F"/>
    <w:rsid w:val="00792F3F"/>
    <w:rsid w:val="00793F5F"/>
    <w:rsid w:val="00794069"/>
    <w:rsid w:val="007944AF"/>
    <w:rsid w:val="00794618"/>
    <w:rsid w:val="00795591"/>
    <w:rsid w:val="00795B42"/>
    <w:rsid w:val="00795F05"/>
    <w:rsid w:val="00796240"/>
    <w:rsid w:val="007962D3"/>
    <w:rsid w:val="0079672F"/>
    <w:rsid w:val="007968C1"/>
    <w:rsid w:val="0079754C"/>
    <w:rsid w:val="00797860"/>
    <w:rsid w:val="007A0105"/>
    <w:rsid w:val="007A01CE"/>
    <w:rsid w:val="007A0333"/>
    <w:rsid w:val="007A08E6"/>
    <w:rsid w:val="007A162B"/>
    <w:rsid w:val="007A1CD8"/>
    <w:rsid w:val="007A207E"/>
    <w:rsid w:val="007A21E5"/>
    <w:rsid w:val="007A23D0"/>
    <w:rsid w:val="007A23DE"/>
    <w:rsid w:val="007A2550"/>
    <w:rsid w:val="007A3897"/>
    <w:rsid w:val="007A3AF9"/>
    <w:rsid w:val="007A481E"/>
    <w:rsid w:val="007A48DD"/>
    <w:rsid w:val="007A4BD9"/>
    <w:rsid w:val="007A4FDA"/>
    <w:rsid w:val="007A581C"/>
    <w:rsid w:val="007A5A03"/>
    <w:rsid w:val="007A6E72"/>
    <w:rsid w:val="007A6F15"/>
    <w:rsid w:val="007A70EC"/>
    <w:rsid w:val="007A7BC2"/>
    <w:rsid w:val="007B0111"/>
    <w:rsid w:val="007B0146"/>
    <w:rsid w:val="007B01FD"/>
    <w:rsid w:val="007B061C"/>
    <w:rsid w:val="007B0781"/>
    <w:rsid w:val="007B0996"/>
    <w:rsid w:val="007B0EFD"/>
    <w:rsid w:val="007B1336"/>
    <w:rsid w:val="007B156B"/>
    <w:rsid w:val="007B167E"/>
    <w:rsid w:val="007B191E"/>
    <w:rsid w:val="007B1AAB"/>
    <w:rsid w:val="007B1D38"/>
    <w:rsid w:val="007B1DD9"/>
    <w:rsid w:val="007B20D9"/>
    <w:rsid w:val="007B288C"/>
    <w:rsid w:val="007B2B45"/>
    <w:rsid w:val="007B2D49"/>
    <w:rsid w:val="007B322E"/>
    <w:rsid w:val="007B358F"/>
    <w:rsid w:val="007B3D14"/>
    <w:rsid w:val="007B3D8B"/>
    <w:rsid w:val="007B41EC"/>
    <w:rsid w:val="007B4884"/>
    <w:rsid w:val="007B4A4A"/>
    <w:rsid w:val="007B4AC3"/>
    <w:rsid w:val="007B5525"/>
    <w:rsid w:val="007B56DF"/>
    <w:rsid w:val="007B582D"/>
    <w:rsid w:val="007B58AC"/>
    <w:rsid w:val="007B5CFF"/>
    <w:rsid w:val="007B5E67"/>
    <w:rsid w:val="007B619A"/>
    <w:rsid w:val="007B635E"/>
    <w:rsid w:val="007B63A1"/>
    <w:rsid w:val="007B6613"/>
    <w:rsid w:val="007B6658"/>
    <w:rsid w:val="007B6782"/>
    <w:rsid w:val="007B68F9"/>
    <w:rsid w:val="007B718F"/>
    <w:rsid w:val="007B721F"/>
    <w:rsid w:val="007B740C"/>
    <w:rsid w:val="007B774D"/>
    <w:rsid w:val="007B79D5"/>
    <w:rsid w:val="007B7B80"/>
    <w:rsid w:val="007C011D"/>
    <w:rsid w:val="007C01A9"/>
    <w:rsid w:val="007C07C5"/>
    <w:rsid w:val="007C0894"/>
    <w:rsid w:val="007C0DA9"/>
    <w:rsid w:val="007C1196"/>
    <w:rsid w:val="007C13E3"/>
    <w:rsid w:val="007C1716"/>
    <w:rsid w:val="007C1905"/>
    <w:rsid w:val="007C1989"/>
    <w:rsid w:val="007C2819"/>
    <w:rsid w:val="007C288B"/>
    <w:rsid w:val="007C2F10"/>
    <w:rsid w:val="007C3325"/>
    <w:rsid w:val="007C3E2E"/>
    <w:rsid w:val="007C4047"/>
    <w:rsid w:val="007C41D3"/>
    <w:rsid w:val="007C4578"/>
    <w:rsid w:val="007C4C7F"/>
    <w:rsid w:val="007C4F07"/>
    <w:rsid w:val="007C5937"/>
    <w:rsid w:val="007C5C63"/>
    <w:rsid w:val="007C6427"/>
    <w:rsid w:val="007C6710"/>
    <w:rsid w:val="007C6A20"/>
    <w:rsid w:val="007C6CDF"/>
    <w:rsid w:val="007C7207"/>
    <w:rsid w:val="007C7239"/>
    <w:rsid w:val="007C7393"/>
    <w:rsid w:val="007C7418"/>
    <w:rsid w:val="007C7D52"/>
    <w:rsid w:val="007C7FA5"/>
    <w:rsid w:val="007D0C32"/>
    <w:rsid w:val="007D0F0B"/>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4AB1"/>
    <w:rsid w:val="007D4ABE"/>
    <w:rsid w:val="007D4BAE"/>
    <w:rsid w:val="007D5566"/>
    <w:rsid w:val="007D58B2"/>
    <w:rsid w:val="007D5A5D"/>
    <w:rsid w:val="007D5F84"/>
    <w:rsid w:val="007D6CB8"/>
    <w:rsid w:val="007D7483"/>
    <w:rsid w:val="007D7915"/>
    <w:rsid w:val="007D7D58"/>
    <w:rsid w:val="007E0011"/>
    <w:rsid w:val="007E093B"/>
    <w:rsid w:val="007E0C24"/>
    <w:rsid w:val="007E1027"/>
    <w:rsid w:val="007E12D5"/>
    <w:rsid w:val="007E13A8"/>
    <w:rsid w:val="007E1596"/>
    <w:rsid w:val="007E185E"/>
    <w:rsid w:val="007E2C4B"/>
    <w:rsid w:val="007E2CFA"/>
    <w:rsid w:val="007E2F7C"/>
    <w:rsid w:val="007E3335"/>
    <w:rsid w:val="007E3782"/>
    <w:rsid w:val="007E4B2A"/>
    <w:rsid w:val="007E4F04"/>
    <w:rsid w:val="007E58AE"/>
    <w:rsid w:val="007E5FF5"/>
    <w:rsid w:val="007E6058"/>
    <w:rsid w:val="007E607F"/>
    <w:rsid w:val="007E60BE"/>
    <w:rsid w:val="007E61E4"/>
    <w:rsid w:val="007E6223"/>
    <w:rsid w:val="007E69B2"/>
    <w:rsid w:val="007E705A"/>
    <w:rsid w:val="007E7245"/>
    <w:rsid w:val="007E7CFA"/>
    <w:rsid w:val="007E7EE6"/>
    <w:rsid w:val="007F0F94"/>
    <w:rsid w:val="007F164E"/>
    <w:rsid w:val="007F179E"/>
    <w:rsid w:val="007F189C"/>
    <w:rsid w:val="007F197A"/>
    <w:rsid w:val="007F1FCB"/>
    <w:rsid w:val="007F2075"/>
    <w:rsid w:val="007F2FF0"/>
    <w:rsid w:val="007F3A1C"/>
    <w:rsid w:val="007F3C35"/>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E9E"/>
    <w:rsid w:val="00800FB7"/>
    <w:rsid w:val="00801141"/>
    <w:rsid w:val="008016E1"/>
    <w:rsid w:val="00801AED"/>
    <w:rsid w:val="00802424"/>
    <w:rsid w:val="00802733"/>
    <w:rsid w:val="00802D18"/>
    <w:rsid w:val="00803461"/>
    <w:rsid w:val="008035BD"/>
    <w:rsid w:val="008037A1"/>
    <w:rsid w:val="008041FF"/>
    <w:rsid w:val="00804512"/>
    <w:rsid w:val="0080480A"/>
    <w:rsid w:val="00804B54"/>
    <w:rsid w:val="008050B8"/>
    <w:rsid w:val="00805A38"/>
    <w:rsid w:val="00805CA4"/>
    <w:rsid w:val="00805D12"/>
    <w:rsid w:val="00806253"/>
    <w:rsid w:val="0080633F"/>
    <w:rsid w:val="008063D4"/>
    <w:rsid w:val="0080653B"/>
    <w:rsid w:val="008067FD"/>
    <w:rsid w:val="00806FBC"/>
    <w:rsid w:val="00807011"/>
    <w:rsid w:val="008079B4"/>
    <w:rsid w:val="00807C91"/>
    <w:rsid w:val="00807EE6"/>
    <w:rsid w:val="0081007B"/>
    <w:rsid w:val="00810341"/>
    <w:rsid w:val="00810CC9"/>
    <w:rsid w:val="00810CE9"/>
    <w:rsid w:val="00810E87"/>
    <w:rsid w:val="00810F88"/>
    <w:rsid w:val="00810FEF"/>
    <w:rsid w:val="0081165C"/>
    <w:rsid w:val="00811A19"/>
    <w:rsid w:val="00811C60"/>
    <w:rsid w:val="00811E2A"/>
    <w:rsid w:val="008123C4"/>
    <w:rsid w:val="00812BA6"/>
    <w:rsid w:val="00812BFF"/>
    <w:rsid w:val="00812DC7"/>
    <w:rsid w:val="00813A75"/>
    <w:rsid w:val="00813F84"/>
    <w:rsid w:val="00813FDE"/>
    <w:rsid w:val="008144BE"/>
    <w:rsid w:val="008156F7"/>
    <w:rsid w:val="0081573B"/>
    <w:rsid w:val="00815E5F"/>
    <w:rsid w:val="0081617D"/>
    <w:rsid w:val="00816479"/>
    <w:rsid w:val="00816F2C"/>
    <w:rsid w:val="0081739D"/>
    <w:rsid w:val="00817A46"/>
    <w:rsid w:val="00820168"/>
    <w:rsid w:val="008201E1"/>
    <w:rsid w:val="00820B78"/>
    <w:rsid w:val="00820C8F"/>
    <w:rsid w:val="00820CA0"/>
    <w:rsid w:val="00820D89"/>
    <w:rsid w:val="00821094"/>
    <w:rsid w:val="0082147B"/>
    <w:rsid w:val="00821FBA"/>
    <w:rsid w:val="008220CE"/>
    <w:rsid w:val="0082240B"/>
    <w:rsid w:val="0082270E"/>
    <w:rsid w:val="00822E4A"/>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62C3"/>
    <w:rsid w:val="0082648F"/>
    <w:rsid w:val="008265A6"/>
    <w:rsid w:val="00826CE9"/>
    <w:rsid w:val="00826EAF"/>
    <w:rsid w:val="00826FD3"/>
    <w:rsid w:val="008270FA"/>
    <w:rsid w:val="00827326"/>
    <w:rsid w:val="00827376"/>
    <w:rsid w:val="008276D4"/>
    <w:rsid w:val="00827B17"/>
    <w:rsid w:val="00827F6A"/>
    <w:rsid w:val="00827F92"/>
    <w:rsid w:val="00830088"/>
    <w:rsid w:val="00830665"/>
    <w:rsid w:val="00830944"/>
    <w:rsid w:val="008312CD"/>
    <w:rsid w:val="008313B4"/>
    <w:rsid w:val="008313BD"/>
    <w:rsid w:val="008315AC"/>
    <w:rsid w:val="00831D64"/>
    <w:rsid w:val="0083230D"/>
    <w:rsid w:val="00832774"/>
    <w:rsid w:val="0083296C"/>
    <w:rsid w:val="00832EE2"/>
    <w:rsid w:val="0083303D"/>
    <w:rsid w:val="00833527"/>
    <w:rsid w:val="00833800"/>
    <w:rsid w:val="008338A9"/>
    <w:rsid w:val="00834126"/>
    <w:rsid w:val="0083472C"/>
    <w:rsid w:val="00834DC4"/>
    <w:rsid w:val="00835844"/>
    <w:rsid w:val="008359D1"/>
    <w:rsid w:val="00835FCD"/>
    <w:rsid w:val="008364F6"/>
    <w:rsid w:val="0083710F"/>
    <w:rsid w:val="008374B7"/>
    <w:rsid w:val="008378B2"/>
    <w:rsid w:val="00837FF0"/>
    <w:rsid w:val="00840B5A"/>
    <w:rsid w:val="00840EC0"/>
    <w:rsid w:val="00841170"/>
    <w:rsid w:val="008412C4"/>
    <w:rsid w:val="0084133A"/>
    <w:rsid w:val="0084168D"/>
    <w:rsid w:val="008420E5"/>
    <w:rsid w:val="00842247"/>
    <w:rsid w:val="00842631"/>
    <w:rsid w:val="00842C32"/>
    <w:rsid w:val="00842CE5"/>
    <w:rsid w:val="00842FDC"/>
    <w:rsid w:val="00843542"/>
    <w:rsid w:val="008436ED"/>
    <w:rsid w:val="00843CDE"/>
    <w:rsid w:val="00844CAB"/>
    <w:rsid w:val="008457EF"/>
    <w:rsid w:val="00845A10"/>
    <w:rsid w:val="00845C2C"/>
    <w:rsid w:val="008462B4"/>
    <w:rsid w:val="00846793"/>
    <w:rsid w:val="00847B58"/>
    <w:rsid w:val="00847C6E"/>
    <w:rsid w:val="00847DDC"/>
    <w:rsid w:val="008506C1"/>
    <w:rsid w:val="008508BE"/>
    <w:rsid w:val="00850A4D"/>
    <w:rsid w:val="00850B2E"/>
    <w:rsid w:val="00851111"/>
    <w:rsid w:val="00851519"/>
    <w:rsid w:val="008519EF"/>
    <w:rsid w:val="00851A5F"/>
    <w:rsid w:val="00851BE7"/>
    <w:rsid w:val="00852749"/>
    <w:rsid w:val="008527A6"/>
    <w:rsid w:val="00852CC0"/>
    <w:rsid w:val="00852CE0"/>
    <w:rsid w:val="00852D95"/>
    <w:rsid w:val="00852F01"/>
    <w:rsid w:val="008533EA"/>
    <w:rsid w:val="008534A8"/>
    <w:rsid w:val="008535D0"/>
    <w:rsid w:val="00853C3A"/>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319"/>
    <w:rsid w:val="0086161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320"/>
    <w:rsid w:val="00865341"/>
    <w:rsid w:val="00865B71"/>
    <w:rsid w:val="00865FC1"/>
    <w:rsid w:val="00866366"/>
    <w:rsid w:val="00866979"/>
    <w:rsid w:val="008675B3"/>
    <w:rsid w:val="00867789"/>
    <w:rsid w:val="00870201"/>
    <w:rsid w:val="0087020E"/>
    <w:rsid w:val="008702D4"/>
    <w:rsid w:val="0087039E"/>
    <w:rsid w:val="00870841"/>
    <w:rsid w:val="00870DA7"/>
    <w:rsid w:val="00871353"/>
    <w:rsid w:val="0087188C"/>
    <w:rsid w:val="00871FCC"/>
    <w:rsid w:val="00872B95"/>
    <w:rsid w:val="00872C18"/>
    <w:rsid w:val="00872C83"/>
    <w:rsid w:val="00872E84"/>
    <w:rsid w:val="00872F2E"/>
    <w:rsid w:val="00872F4E"/>
    <w:rsid w:val="00872F54"/>
    <w:rsid w:val="00873549"/>
    <w:rsid w:val="00873627"/>
    <w:rsid w:val="00873851"/>
    <w:rsid w:val="00873E7D"/>
    <w:rsid w:val="008746D4"/>
    <w:rsid w:val="00874D62"/>
    <w:rsid w:val="008751DA"/>
    <w:rsid w:val="00875533"/>
    <w:rsid w:val="00875C00"/>
    <w:rsid w:val="00875D56"/>
    <w:rsid w:val="0087662D"/>
    <w:rsid w:val="0087667E"/>
    <w:rsid w:val="00876760"/>
    <w:rsid w:val="00876A93"/>
    <w:rsid w:val="0087791D"/>
    <w:rsid w:val="00880118"/>
    <w:rsid w:val="00880220"/>
    <w:rsid w:val="00880367"/>
    <w:rsid w:val="00880BA6"/>
    <w:rsid w:val="00880C52"/>
    <w:rsid w:val="00880CCC"/>
    <w:rsid w:val="008810D3"/>
    <w:rsid w:val="008811EB"/>
    <w:rsid w:val="0088126C"/>
    <w:rsid w:val="008814F3"/>
    <w:rsid w:val="00881F68"/>
    <w:rsid w:val="00882B19"/>
    <w:rsid w:val="00882BBA"/>
    <w:rsid w:val="00883138"/>
    <w:rsid w:val="00883182"/>
    <w:rsid w:val="00883F49"/>
    <w:rsid w:val="0088439E"/>
    <w:rsid w:val="00884864"/>
    <w:rsid w:val="008848A9"/>
    <w:rsid w:val="00884934"/>
    <w:rsid w:val="00884E9D"/>
    <w:rsid w:val="00884ED1"/>
    <w:rsid w:val="0088528B"/>
    <w:rsid w:val="00885634"/>
    <w:rsid w:val="00885F04"/>
    <w:rsid w:val="008867C4"/>
    <w:rsid w:val="00887459"/>
    <w:rsid w:val="008878E1"/>
    <w:rsid w:val="008916C5"/>
    <w:rsid w:val="00891879"/>
    <w:rsid w:val="00891C31"/>
    <w:rsid w:val="00891C60"/>
    <w:rsid w:val="00891E43"/>
    <w:rsid w:val="00891E8E"/>
    <w:rsid w:val="008921BD"/>
    <w:rsid w:val="008921DF"/>
    <w:rsid w:val="008923C3"/>
    <w:rsid w:val="00892B1D"/>
    <w:rsid w:val="00893448"/>
    <w:rsid w:val="0089363C"/>
    <w:rsid w:val="00893B7C"/>
    <w:rsid w:val="00893E02"/>
    <w:rsid w:val="00894134"/>
    <w:rsid w:val="00894363"/>
    <w:rsid w:val="00894519"/>
    <w:rsid w:val="0089547B"/>
    <w:rsid w:val="00895637"/>
    <w:rsid w:val="00895DAA"/>
    <w:rsid w:val="00895DFD"/>
    <w:rsid w:val="00895E6D"/>
    <w:rsid w:val="0089659E"/>
    <w:rsid w:val="00896A3A"/>
    <w:rsid w:val="00896EC2"/>
    <w:rsid w:val="00897754"/>
    <w:rsid w:val="00897F0A"/>
    <w:rsid w:val="008A0CF5"/>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51B5"/>
    <w:rsid w:val="008A524E"/>
    <w:rsid w:val="008A52B0"/>
    <w:rsid w:val="008A5C10"/>
    <w:rsid w:val="008A5D04"/>
    <w:rsid w:val="008A6A1D"/>
    <w:rsid w:val="008A6CE3"/>
    <w:rsid w:val="008A6FF3"/>
    <w:rsid w:val="008A7263"/>
    <w:rsid w:val="008A7384"/>
    <w:rsid w:val="008A7396"/>
    <w:rsid w:val="008A7441"/>
    <w:rsid w:val="008A781B"/>
    <w:rsid w:val="008A7AF4"/>
    <w:rsid w:val="008B0046"/>
    <w:rsid w:val="008B0C55"/>
    <w:rsid w:val="008B12F3"/>
    <w:rsid w:val="008B1695"/>
    <w:rsid w:val="008B18C2"/>
    <w:rsid w:val="008B1AA0"/>
    <w:rsid w:val="008B1C6C"/>
    <w:rsid w:val="008B20FE"/>
    <w:rsid w:val="008B210E"/>
    <w:rsid w:val="008B290B"/>
    <w:rsid w:val="008B2E57"/>
    <w:rsid w:val="008B34D7"/>
    <w:rsid w:val="008B3978"/>
    <w:rsid w:val="008B3DB1"/>
    <w:rsid w:val="008B400C"/>
    <w:rsid w:val="008B40D1"/>
    <w:rsid w:val="008B4D05"/>
    <w:rsid w:val="008B4DE0"/>
    <w:rsid w:val="008B53B6"/>
    <w:rsid w:val="008B5473"/>
    <w:rsid w:val="008B56FC"/>
    <w:rsid w:val="008B5D3F"/>
    <w:rsid w:val="008B5D40"/>
    <w:rsid w:val="008B67E2"/>
    <w:rsid w:val="008B6908"/>
    <w:rsid w:val="008B7412"/>
    <w:rsid w:val="008B7995"/>
    <w:rsid w:val="008B7E9A"/>
    <w:rsid w:val="008C0C7D"/>
    <w:rsid w:val="008C1209"/>
    <w:rsid w:val="008C150E"/>
    <w:rsid w:val="008C1644"/>
    <w:rsid w:val="008C1BEA"/>
    <w:rsid w:val="008C1FF4"/>
    <w:rsid w:val="008C21D3"/>
    <w:rsid w:val="008C22BC"/>
    <w:rsid w:val="008C2AF0"/>
    <w:rsid w:val="008C2F17"/>
    <w:rsid w:val="008C3385"/>
    <w:rsid w:val="008C3473"/>
    <w:rsid w:val="008C42C6"/>
    <w:rsid w:val="008C47D9"/>
    <w:rsid w:val="008C48B6"/>
    <w:rsid w:val="008C49CC"/>
    <w:rsid w:val="008C4A3F"/>
    <w:rsid w:val="008C4D13"/>
    <w:rsid w:val="008C55E6"/>
    <w:rsid w:val="008C5A04"/>
    <w:rsid w:val="008C5ACE"/>
    <w:rsid w:val="008C6575"/>
    <w:rsid w:val="008C70AC"/>
    <w:rsid w:val="008C72A0"/>
    <w:rsid w:val="008C7A60"/>
    <w:rsid w:val="008C7B08"/>
    <w:rsid w:val="008D0841"/>
    <w:rsid w:val="008D08C8"/>
    <w:rsid w:val="008D16EE"/>
    <w:rsid w:val="008D1A56"/>
    <w:rsid w:val="008D1A85"/>
    <w:rsid w:val="008D1BD4"/>
    <w:rsid w:val="008D1CF8"/>
    <w:rsid w:val="008D1E81"/>
    <w:rsid w:val="008D22EA"/>
    <w:rsid w:val="008D2E2C"/>
    <w:rsid w:val="008D2E37"/>
    <w:rsid w:val="008D3109"/>
    <w:rsid w:val="008D33F4"/>
    <w:rsid w:val="008D36E9"/>
    <w:rsid w:val="008D4098"/>
    <w:rsid w:val="008D4A6B"/>
    <w:rsid w:val="008D4BDC"/>
    <w:rsid w:val="008D5205"/>
    <w:rsid w:val="008D52CC"/>
    <w:rsid w:val="008D577D"/>
    <w:rsid w:val="008D57C3"/>
    <w:rsid w:val="008D605F"/>
    <w:rsid w:val="008D60F0"/>
    <w:rsid w:val="008D6689"/>
    <w:rsid w:val="008D6948"/>
    <w:rsid w:val="008D6DFE"/>
    <w:rsid w:val="008D70DB"/>
    <w:rsid w:val="008D74D9"/>
    <w:rsid w:val="008D766C"/>
    <w:rsid w:val="008D77F0"/>
    <w:rsid w:val="008D7FEC"/>
    <w:rsid w:val="008E0387"/>
    <w:rsid w:val="008E070B"/>
    <w:rsid w:val="008E0C13"/>
    <w:rsid w:val="008E12FA"/>
    <w:rsid w:val="008E1AD3"/>
    <w:rsid w:val="008E2C4C"/>
    <w:rsid w:val="008E2F1D"/>
    <w:rsid w:val="008E3048"/>
    <w:rsid w:val="008E3414"/>
    <w:rsid w:val="008E3468"/>
    <w:rsid w:val="008E3CB3"/>
    <w:rsid w:val="008E4C38"/>
    <w:rsid w:val="008E5D10"/>
    <w:rsid w:val="008E5E20"/>
    <w:rsid w:val="008E65A7"/>
    <w:rsid w:val="008E67A7"/>
    <w:rsid w:val="008E6D40"/>
    <w:rsid w:val="008E7245"/>
    <w:rsid w:val="008E7375"/>
    <w:rsid w:val="008E7901"/>
    <w:rsid w:val="008E7CFD"/>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6EF"/>
    <w:rsid w:val="008F6925"/>
    <w:rsid w:val="008F6F49"/>
    <w:rsid w:val="008F71FE"/>
    <w:rsid w:val="008F739A"/>
    <w:rsid w:val="008F757C"/>
    <w:rsid w:val="008F75FA"/>
    <w:rsid w:val="00900393"/>
    <w:rsid w:val="00900A77"/>
    <w:rsid w:val="00900DF3"/>
    <w:rsid w:val="00901863"/>
    <w:rsid w:val="00901E57"/>
    <w:rsid w:val="0090261A"/>
    <w:rsid w:val="009027D9"/>
    <w:rsid w:val="00903511"/>
    <w:rsid w:val="009035EC"/>
    <w:rsid w:val="00903C73"/>
    <w:rsid w:val="00903D6A"/>
    <w:rsid w:val="00903D8A"/>
    <w:rsid w:val="0090424A"/>
    <w:rsid w:val="00904C3B"/>
    <w:rsid w:val="00904CD0"/>
    <w:rsid w:val="00904FD8"/>
    <w:rsid w:val="00904FE2"/>
    <w:rsid w:val="00905359"/>
    <w:rsid w:val="00905391"/>
    <w:rsid w:val="0090586C"/>
    <w:rsid w:val="00906E31"/>
    <w:rsid w:val="00907465"/>
    <w:rsid w:val="009104F1"/>
    <w:rsid w:val="00910942"/>
    <w:rsid w:val="00910E0A"/>
    <w:rsid w:val="009119CF"/>
    <w:rsid w:val="00911B0D"/>
    <w:rsid w:val="00911E20"/>
    <w:rsid w:val="00912836"/>
    <w:rsid w:val="00912F13"/>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676"/>
    <w:rsid w:val="00920E48"/>
    <w:rsid w:val="00921282"/>
    <w:rsid w:val="00921426"/>
    <w:rsid w:val="00921597"/>
    <w:rsid w:val="0092180D"/>
    <w:rsid w:val="0092183C"/>
    <w:rsid w:val="00921A38"/>
    <w:rsid w:val="00921B74"/>
    <w:rsid w:val="00921EB4"/>
    <w:rsid w:val="00921F8B"/>
    <w:rsid w:val="0092215B"/>
    <w:rsid w:val="00922498"/>
    <w:rsid w:val="00922B69"/>
    <w:rsid w:val="00922FCD"/>
    <w:rsid w:val="009232F5"/>
    <w:rsid w:val="00923391"/>
    <w:rsid w:val="009234E0"/>
    <w:rsid w:val="00923975"/>
    <w:rsid w:val="00923AF8"/>
    <w:rsid w:val="00924A6F"/>
    <w:rsid w:val="009250A8"/>
    <w:rsid w:val="00925117"/>
    <w:rsid w:val="00926E15"/>
    <w:rsid w:val="0092720B"/>
    <w:rsid w:val="0092743E"/>
    <w:rsid w:val="0092744F"/>
    <w:rsid w:val="009276CB"/>
    <w:rsid w:val="0092773E"/>
    <w:rsid w:val="00927B9A"/>
    <w:rsid w:val="00927C97"/>
    <w:rsid w:val="00930656"/>
    <w:rsid w:val="00930928"/>
    <w:rsid w:val="00930A63"/>
    <w:rsid w:val="00930D76"/>
    <w:rsid w:val="00931549"/>
    <w:rsid w:val="00931719"/>
    <w:rsid w:val="00931740"/>
    <w:rsid w:val="00931B05"/>
    <w:rsid w:val="00931D54"/>
    <w:rsid w:val="0093242A"/>
    <w:rsid w:val="00932812"/>
    <w:rsid w:val="00932FC7"/>
    <w:rsid w:val="00933F3F"/>
    <w:rsid w:val="00934218"/>
    <w:rsid w:val="0093440A"/>
    <w:rsid w:val="00934C4E"/>
    <w:rsid w:val="00935212"/>
    <w:rsid w:val="00935FAB"/>
    <w:rsid w:val="009366B8"/>
    <w:rsid w:val="00937914"/>
    <w:rsid w:val="00937B64"/>
    <w:rsid w:val="009400C5"/>
    <w:rsid w:val="00940A29"/>
    <w:rsid w:val="009413FE"/>
    <w:rsid w:val="00941937"/>
    <w:rsid w:val="00941A41"/>
    <w:rsid w:val="00941CE9"/>
    <w:rsid w:val="00941FE0"/>
    <w:rsid w:val="00942381"/>
    <w:rsid w:val="0094255D"/>
    <w:rsid w:val="00942769"/>
    <w:rsid w:val="009431B2"/>
    <w:rsid w:val="0094321E"/>
    <w:rsid w:val="0094340D"/>
    <w:rsid w:val="00944530"/>
    <w:rsid w:val="00944782"/>
    <w:rsid w:val="009448A1"/>
    <w:rsid w:val="00944CE7"/>
    <w:rsid w:val="0094524D"/>
    <w:rsid w:val="00945401"/>
    <w:rsid w:val="0094591C"/>
    <w:rsid w:val="00945DD1"/>
    <w:rsid w:val="00945F47"/>
    <w:rsid w:val="0094631B"/>
    <w:rsid w:val="009463F2"/>
    <w:rsid w:val="009465C4"/>
    <w:rsid w:val="009467A7"/>
    <w:rsid w:val="00947932"/>
    <w:rsid w:val="00950043"/>
    <w:rsid w:val="00950764"/>
    <w:rsid w:val="00950DB3"/>
    <w:rsid w:val="009512B1"/>
    <w:rsid w:val="00952397"/>
    <w:rsid w:val="009523F4"/>
    <w:rsid w:val="009524BF"/>
    <w:rsid w:val="0095270A"/>
    <w:rsid w:val="0095287E"/>
    <w:rsid w:val="00952E0C"/>
    <w:rsid w:val="00952F90"/>
    <w:rsid w:val="00953128"/>
    <w:rsid w:val="0095340B"/>
    <w:rsid w:val="00953468"/>
    <w:rsid w:val="00953501"/>
    <w:rsid w:val="00953EA9"/>
    <w:rsid w:val="00954191"/>
    <w:rsid w:val="00954640"/>
    <w:rsid w:val="00954938"/>
    <w:rsid w:val="00954965"/>
    <w:rsid w:val="00954E7C"/>
    <w:rsid w:val="009551CF"/>
    <w:rsid w:val="009551D0"/>
    <w:rsid w:val="0095553C"/>
    <w:rsid w:val="009555C1"/>
    <w:rsid w:val="00956062"/>
    <w:rsid w:val="009561A9"/>
    <w:rsid w:val="00956796"/>
    <w:rsid w:val="00956D7B"/>
    <w:rsid w:val="00956DC7"/>
    <w:rsid w:val="00956E66"/>
    <w:rsid w:val="00956FDA"/>
    <w:rsid w:val="00957170"/>
    <w:rsid w:val="009606B7"/>
    <w:rsid w:val="00960DE0"/>
    <w:rsid w:val="0096154C"/>
    <w:rsid w:val="0096207D"/>
    <w:rsid w:val="009620E4"/>
    <w:rsid w:val="00962823"/>
    <w:rsid w:val="009634B2"/>
    <w:rsid w:val="00963B3A"/>
    <w:rsid w:val="00963BA7"/>
    <w:rsid w:val="00963C8E"/>
    <w:rsid w:val="00963DC0"/>
    <w:rsid w:val="00963FF7"/>
    <w:rsid w:val="00964778"/>
    <w:rsid w:val="009648EC"/>
    <w:rsid w:val="009656DF"/>
    <w:rsid w:val="009657E1"/>
    <w:rsid w:val="00965F26"/>
    <w:rsid w:val="00966103"/>
    <w:rsid w:val="0096667F"/>
    <w:rsid w:val="00966699"/>
    <w:rsid w:val="009667DC"/>
    <w:rsid w:val="00966D4B"/>
    <w:rsid w:val="00966F5F"/>
    <w:rsid w:val="009677E4"/>
    <w:rsid w:val="0096798F"/>
    <w:rsid w:val="00967AD4"/>
    <w:rsid w:val="00967E6E"/>
    <w:rsid w:val="00967EEB"/>
    <w:rsid w:val="0097091B"/>
    <w:rsid w:val="00970E62"/>
    <w:rsid w:val="00971321"/>
    <w:rsid w:val="009714F1"/>
    <w:rsid w:val="00971B06"/>
    <w:rsid w:val="00971E7A"/>
    <w:rsid w:val="0097268B"/>
    <w:rsid w:val="00973669"/>
    <w:rsid w:val="009737CE"/>
    <w:rsid w:val="00973819"/>
    <w:rsid w:val="00973BB4"/>
    <w:rsid w:val="00974639"/>
    <w:rsid w:val="009746C2"/>
    <w:rsid w:val="009748F7"/>
    <w:rsid w:val="00974FFA"/>
    <w:rsid w:val="009751D3"/>
    <w:rsid w:val="00975493"/>
    <w:rsid w:val="009755D8"/>
    <w:rsid w:val="00975A2C"/>
    <w:rsid w:val="00975BA2"/>
    <w:rsid w:val="00975DF4"/>
    <w:rsid w:val="00976859"/>
    <w:rsid w:val="00976908"/>
    <w:rsid w:val="00976BB0"/>
    <w:rsid w:val="00976CCB"/>
    <w:rsid w:val="009777B9"/>
    <w:rsid w:val="009777E9"/>
    <w:rsid w:val="00980998"/>
    <w:rsid w:val="009816CE"/>
    <w:rsid w:val="00981B47"/>
    <w:rsid w:val="00982074"/>
    <w:rsid w:val="00982BEF"/>
    <w:rsid w:val="00982E95"/>
    <w:rsid w:val="00983306"/>
    <w:rsid w:val="00983922"/>
    <w:rsid w:val="00983B4A"/>
    <w:rsid w:val="00983D6A"/>
    <w:rsid w:val="00984A3E"/>
    <w:rsid w:val="00985209"/>
    <w:rsid w:val="00985403"/>
    <w:rsid w:val="009854E5"/>
    <w:rsid w:val="00985571"/>
    <w:rsid w:val="0098557D"/>
    <w:rsid w:val="00986077"/>
    <w:rsid w:val="009877E2"/>
    <w:rsid w:val="00987CA4"/>
    <w:rsid w:val="0099057D"/>
    <w:rsid w:val="009907D8"/>
    <w:rsid w:val="00990DD8"/>
    <w:rsid w:val="00990E8C"/>
    <w:rsid w:val="00991122"/>
    <w:rsid w:val="00991AF6"/>
    <w:rsid w:val="00992C80"/>
    <w:rsid w:val="00992CA8"/>
    <w:rsid w:val="00992CBB"/>
    <w:rsid w:val="00992ECA"/>
    <w:rsid w:val="009930F3"/>
    <w:rsid w:val="00993560"/>
    <w:rsid w:val="00993B9D"/>
    <w:rsid w:val="00994375"/>
    <w:rsid w:val="00994AB7"/>
    <w:rsid w:val="00994BD3"/>
    <w:rsid w:val="0099606D"/>
    <w:rsid w:val="009962BB"/>
    <w:rsid w:val="0099720C"/>
    <w:rsid w:val="00997698"/>
    <w:rsid w:val="009976D9"/>
    <w:rsid w:val="0099788E"/>
    <w:rsid w:val="00997CA6"/>
    <w:rsid w:val="009A0034"/>
    <w:rsid w:val="009A101F"/>
    <w:rsid w:val="009A15C3"/>
    <w:rsid w:val="009A1806"/>
    <w:rsid w:val="009A182B"/>
    <w:rsid w:val="009A1FB4"/>
    <w:rsid w:val="009A223D"/>
    <w:rsid w:val="009A2ABE"/>
    <w:rsid w:val="009A2B8C"/>
    <w:rsid w:val="009A2DFF"/>
    <w:rsid w:val="009A34D1"/>
    <w:rsid w:val="009A3541"/>
    <w:rsid w:val="009A3846"/>
    <w:rsid w:val="009A3D4B"/>
    <w:rsid w:val="009A4145"/>
    <w:rsid w:val="009A4154"/>
    <w:rsid w:val="009A45BC"/>
    <w:rsid w:val="009A56BE"/>
    <w:rsid w:val="009A590C"/>
    <w:rsid w:val="009A5DEC"/>
    <w:rsid w:val="009A5F9F"/>
    <w:rsid w:val="009A7553"/>
    <w:rsid w:val="009A7F3E"/>
    <w:rsid w:val="009B0028"/>
    <w:rsid w:val="009B02DB"/>
    <w:rsid w:val="009B03B0"/>
    <w:rsid w:val="009B03CE"/>
    <w:rsid w:val="009B0681"/>
    <w:rsid w:val="009B10A6"/>
    <w:rsid w:val="009B2911"/>
    <w:rsid w:val="009B2DE2"/>
    <w:rsid w:val="009B3316"/>
    <w:rsid w:val="009B34C9"/>
    <w:rsid w:val="009B35E4"/>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A2F"/>
    <w:rsid w:val="009C23A5"/>
    <w:rsid w:val="009C23FE"/>
    <w:rsid w:val="009C307B"/>
    <w:rsid w:val="009C385B"/>
    <w:rsid w:val="009C3D5C"/>
    <w:rsid w:val="009C3FF3"/>
    <w:rsid w:val="009C41B1"/>
    <w:rsid w:val="009C424B"/>
    <w:rsid w:val="009C4411"/>
    <w:rsid w:val="009C4A8B"/>
    <w:rsid w:val="009C4C0C"/>
    <w:rsid w:val="009C4DC9"/>
    <w:rsid w:val="009C5070"/>
    <w:rsid w:val="009C5578"/>
    <w:rsid w:val="009C6456"/>
    <w:rsid w:val="009C6782"/>
    <w:rsid w:val="009C69D5"/>
    <w:rsid w:val="009C6CB6"/>
    <w:rsid w:val="009C6D5D"/>
    <w:rsid w:val="009C71F0"/>
    <w:rsid w:val="009C73C8"/>
    <w:rsid w:val="009C7733"/>
    <w:rsid w:val="009C7B9A"/>
    <w:rsid w:val="009C7DB1"/>
    <w:rsid w:val="009D014D"/>
    <w:rsid w:val="009D04C9"/>
    <w:rsid w:val="009D05AB"/>
    <w:rsid w:val="009D0E22"/>
    <w:rsid w:val="009D11AC"/>
    <w:rsid w:val="009D1561"/>
    <w:rsid w:val="009D203F"/>
    <w:rsid w:val="009D2308"/>
    <w:rsid w:val="009D24CF"/>
    <w:rsid w:val="009D261F"/>
    <w:rsid w:val="009D2689"/>
    <w:rsid w:val="009D288C"/>
    <w:rsid w:val="009D2C7E"/>
    <w:rsid w:val="009D3110"/>
    <w:rsid w:val="009D3212"/>
    <w:rsid w:val="009D3827"/>
    <w:rsid w:val="009D3ECD"/>
    <w:rsid w:val="009D42BD"/>
    <w:rsid w:val="009D4854"/>
    <w:rsid w:val="009D49E8"/>
    <w:rsid w:val="009D5352"/>
    <w:rsid w:val="009D5787"/>
    <w:rsid w:val="009D5AC5"/>
    <w:rsid w:val="009D5C45"/>
    <w:rsid w:val="009D5D92"/>
    <w:rsid w:val="009D60FA"/>
    <w:rsid w:val="009D6911"/>
    <w:rsid w:val="009D698E"/>
    <w:rsid w:val="009D6B0E"/>
    <w:rsid w:val="009D6B7F"/>
    <w:rsid w:val="009D6D12"/>
    <w:rsid w:val="009D6FA2"/>
    <w:rsid w:val="009D71A9"/>
    <w:rsid w:val="009D761C"/>
    <w:rsid w:val="009D78AE"/>
    <w:rsid w:val="009E029A"/>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729"/>
    <w:rsid w:val="009E7E93"/>
    <w:rsid w:val="009F0078"/>
    <w:rsid w:val="009F0440"/>
    <w:rsid w:val="009F0537"/>
    <w:rsid w:val="009F1065"/>
    <w:rsid w:val="009F1111"/>
    <w:rsid w:val="009F1667"/>
    <w:rsid w:val="009F1873"/>
    <w:rsid w:val="009F18E1"/>
    <w:rsid w:val="009F2083"/>
    <w:rsid w:val="009F2280"/>
    <w:rsid w:val="009F24C9"/>
    <w:rsid w:val="009F2AD7"/>
    <w:rsid w:val="009F2F33"/>
    <w:rsid w:val="009F3104"/>
    <w:rsid w:val="009F3CAB"/>
    <w:rsid w:val="009F3D67"/>
    <w:rsid w:val="009F419B"/>
    <w:rsid w:val="009F42DC"/>
    <w:rsid w:val="009F4DC7"/>
    <w:rsid w:val="009F57B8"/>
    <w:rsid w:val="009F5A20"/>
    <w:rsid w:val="009F7C87"/>
    <w:rsid w:val="009F7EE3"/>
    <w:rsid w:val="009F7EF7"/>
    <w:rsid w:val="00A00278"/>
    <w:rsid w:val="00A00692"/>
    <w:rsid w:val="00A007FC"/>
    <w:rsid w:val="00A00C43"/>
    <w:rsid w:val="00A00D79"/>
    <w:rsid w:val="00A01025"/>
    <w:rsid w:val="00A01AD9"/>
    <w:rsid w:val="00A02572"/>
    <w:rsid w:val="00A02AF6"/>
    <w:rsid w:val="00A035B6"/>
    <w:rsid w:val="00A03656"/>
    <w:rsid w:val="00A0382F"/>
    <w:rsid w:val="00A03F09"/>
    <w:rsid w:val="00A0408E"/>
    <w:rsid w:val="00A0495D"/>
    <w:rsid w:val="00A04DCF"/>
    <w:rsid w:val="00A059CD"/>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2409"/>
    <w:rsid w:val="00A12C0E"/>
    <w:rsid w:val="00A134B8"/>
    <w:rsid w:val="00A1384B"/>
    <w:rsid w:val="00A13C35"/>
    <w:rsid w:val="00A13EC2"/>
    <w:rsid w:val="00A14470"/>
    <w:rsid w:val="00A14503"/>
    <w:rsid w:val="00A148A1"/>
    <w:rsid w:val="00A14C85"/>
    <w:rsid w:val="00A14F18"/>
    <w:rsid w:val="00A14F62"/>
    <w:rsid w:val="00A156F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602B"/>
    <w:rsid w:val="00A2640A"/>
    <w:rsid w:val="00A26C0C"/>
    <w:rsid w:val="00A26F40"/>
    <w:rsid w:val="00A26F6F"/>
    <w:rsid w:val="00A275A7"/>
    <w:rsid w:val="00A27FDB"/>
    <w:rsid w:val="00A302BA"/>
    <w:rsid w:val="00A30A04"/>
    <w:rsid w:val="00A30E16"/>
    <w:rsid w:val="00A31166"/>
    <w:rsid w:val="00A315BE"/>
    <w:rsid w:val="00A319C0"/>
    <w:rsid w:val="00A31A00"/>
    <w:rsid w:val="00A31BB0"/>
    <w:rsid w:val="00A3203F"/>
    <w:rsid w:val="00A32624"/>
    <w:rsid w:val="00A32871"/>
    <w:rsid w:val="00A32BAB"/>
    <w:rsid w:val="00A333EA"/>
    <w:rsid w:val="00A33A47"/>
    <w:rsid w:val="00A33B94"/>
    <w:rsid w:val="00A34814"/>
    <w:rsid w:val="00A34CBD"/>
    <w:rsid w:val="00A34E4F"/>
    <w:rsid w:val="00A35045"/>
    <w:rsid w:val="00A35292"/>
    <w:rsid w:val="00A356E1"/>
    <w:rsid w:val="00A3586F"/>
    <w:rsid w:val="00A35EEC"/>
    <w:rsid w:val="00A3659C"/>
    <w:rsid w:val="00A36775"/>
    <w:rsid w:val="00A3705C"/>
    <w:rsid w:val="00A371F2"/>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782"/>
    <w:rsid w:val="00A43746"/>
    <w:rsid w:val="00A43819"/>
    <w:rsid w:val="00A43C0D"/>
    <w:rsid w:val="00A43F37"/>
    <w:rsid w:val="00A4469D"/>
    <w:rsid w:val="00A44C25"/>
    <w:rsid w:val="00A44FD7"/>
    <w:rsid w:val="00A45121"/>
    <w:rsid w:val="00A467E8"/>
    <w:rsid w:val="00A46E24"/>
    <w:rsid w:val="00A47043"/>
    <w:rsid w:val="00A478DE"/>
    <w:rsid w:val="00A479F3"/>
    <w:rsid w:val="00A47B55"/>
    <w:rsid w:val="00A47CE5"/>
    <w:rsid w:val="00A47F95"/>
    <w:rsid w:val="00A5001D"/>
    <w:rsid w:val="00A50BC4"/>
    <w:rsid w:val="00A50C35"/>
    <w:rsid w:val="00A51A2A"/>
    <w:rsid w:val="00A51B05"/>
    <w:rsid w:val="00A51F55"/>
    <w:rsid w:val="00A52046"/>
    <w:rsid w:val="00A52240"/>
    <w:rsid w:val="00A5234A"/>
    <w:rsid w:val="00A52441"/>
    <w:rsid w:val="00A52693"/>
    <w:rsid w:val="00A53267"/>
    <w:rsid w:val="00A53437"/>
    <w:rsid w:val="00A536AE"/>
    <w:rsid w:val="00A5387D"/>
    <w:rsid w:val="00A547FD"/>
    <w:rsid w:val="00A54964"/>
    <w:rsid w:val="00A54B1A"/>
    <w:rsid w:val="00A54EB1"/>
    <w:rsid w:val="00A551E7"/>
    <w:rsid w:val="00A553DA"/>
    <w:rsid w:val="00A554D9"/>
    <w:rsid w:val="00A55E46"/>
    <w:rsid w:val="00A55F6D"/>
    <w:rsid w:val="00A5630F"/>
    <w:rsid w:val="00A56456"/>
    <w:rsid w:val="00A56589"/>
    <w:rsid w:val="00A568D4"/>
    <w:rsid w:val="00A56B8B"/>
    <w:rsid w:val="00A57A75"/>
    <w:rsid w:val="00A57B15"/>
    <w:rsid w:val="00A60549"/>
    <w:rsid w:val="00A6085D"/>
    <w:rsid w:val="00A60BBF"/>
    <w:rsid w:val="00A60EEB"/>
    <w:rsid w:val="00A60F52"/>
    <w:rsid w:val="00A61884"/>
    <w:rsid w:val="00A61D05"/>
    <w:rsid w:val="00A61EDD"/>
    <w:rsid w:val="00A6218C"/>
    <w:rsid w:val="00A62D34"/>
    <w:rsid w:val="00A62E66"/>
    <w:rsid w:val="00A63355"/>
    <w:rsid w:val="00A6350B"/>
    <w:rsid w:val="00A6353A"/>
    <w:rsid w:val="00A63C78"/>
    <w:rsid w:val="00A63D5F"/>
    <w:rsid w:val="00A645E1"/>
    <w:rsid w:val="00A64A4F"/>
    <w:rsid w:val="00A64A77"/>
    <w:rsid w:val="00A64F29"/>
    <w:rsid w:val="00A659B1"/>
    <w:rsid w:val="00A65A92"/>
    <w:rsid w:val="00A65B46"/>
    <w:rsid w:val="00A65C6E"/>
    <w:rsid w:val="00A65DE1"/>
    <w:rsid w:val="00A66C5D"/>
    <w:rsid w:val="00A672AD"/>
    <w:rsid w:val="00A672B5"/>
    <w:rsid w:val="00A674C2"/>
    <w:rsid w:val="00A679A6"/>
    <w:rsid w:val="00A67A2E"/>
    <w:rsid w:val="00A70357"/>
    <w:rsid w:val="00A7048F"/>
    <w:rsid w:val="00A70952"/>
    <w:rsid w:val="00A71094"/>
    <w:rsid w:val="00A71866"/>
    <w:rsid w:val="00A71869"/>
    <w:rsid w:val="00A71FA6"/>
    <w:rsid w:val="00A72239"/>
    <w:rsid w:val="00A72723"/>
    <w:rsid w:val="00A728CA"/>
    <w:rsid w:val="00A73187"/>
    <w:rsid w:val="00A7318F"/>
    <w:rsid w:val="00A73836"/>
    <w:rsid w:val="00A73C7E"/>
    <w:rsid w:val="00A73DD6"/>
    <w:rsid w:val="00A74279"/>
    <w:rsid w:val="00A74340"/>
    <w:rsid w:val="00A749AF"/>
    <w:rsid w:val="00A74A25"/>
    <w:rsid w:val="00A74D96"/>
    <w:rsid w:val="00A74DFF"/>
    <w:rsid w:val="00A7587D"/>
    <w:rsid w:val="00A75B09"/>
    <w:rsid w:val="00A765AB"/>
    <w:rsid w:val="00A768E2"/>
    <w:rsid w:val="00A76C21"/>
    <w:rsid w:val="00A76DDA"/>
    <w:rsid w:val="00A77723"/>
    <w:rsid w:val="00A77B94"/>
    <w:rsid w:val="00A77C64"/>
    <w:rsid w:val="00A80086"/>
    <w:rsid w:val="00A80D64"/>
    <w:rsid w:val="00A80D69"/>
    <w:rsid w:val="00A80F15"/>
    <w:rsid w:val="00A812FC"/>
    <w:rsid w:val="00A81464"/>
    <w:rsid w:val="00A8181B"/>
    <w:rsid w:val="00A8185B"/>
    <w:rsid w:val="00A81A93"/>
    <w:rsid w:val="00A81AA6"/>
    <w:rsid w:val="00A81D13"/>
    <w:rsid w:val="00A82260"/>
    <w:rsid w:val="00A82563"/>
    <w:rsid w:val="00A82E00"/>
    <w:rsid w:val="00A83307"/>
    <w:rsid w:val="00A844B8"/>
    <w:rsid w:val="00A847F3"/>
    <w:rsid w:val="00A84C0E"/>
    <w:rsid w:val="00A855B2"/>
    <w:rsid w:val="00A8560B"/>
    <w:rsid w:val="00A85793"/>
    <w:rsid w:val="00A858EA"/>
    <w:rsid w:val="00A85FB9"/>
    <w:rsid w:val="00A8607C"/>
    <w:rsid w:val="00A861B5"/>
    <w:rsid w:val="00A87102"/>
    <w:rsid w:val="00A8724B"/>
    <w:rsid w:val="00A87438"/>
    <w:rsid w:val="00A878AB"/>
    <w:rsid w:val="00A87CED"/>
    <w:rsid w:val="00A87D32"/>
    <w:rsid w:val="00A902FB"/>
    <w:rsid w:val="00A90370"/>
    <w:rsid w:val="00A90AAA"/>
    <w:rsid w:val="00A91645"/>
    <w:rsid w:val="00A9278F"/>
    <w:rsid w:val="00A92BC7"/>
    <w:rsid w:val="00A93221"/>
    <w:rsid w:val="00A93F71"/>
    <w:rsid w:val="00A94078"/>
    <w:rsid w:val="00A943ED"/>
    <w:rsid w:val="00A94AA7"/>
    <w:rsid w:val="00A94D85"/>
    <w:rsid w:val="00A95245"/>
    <w:rsid w:val="00A958E7"/>
    <w:rsid w:val="00A95FB4"/>
    <w:rsid w:val="00A95FB7"/>
    <w:rsid w:val="00A96094"/>
    <w:rsid w:val="00A96145"/>
    <w:rsid w:val="00A96E03"/>
    <w:rsid w:val="00A9719D"/>
    <w:rsid w:val="00A972A3"/>
    <w:rsid w:val="00A97511"/>
    <w:rsid w:val="00A9778E"/>
    <w:rsid w:val="00A9787F"/>
    <w:rsid w:val="00A97C31"/>
    <w:rsid w:val="00A97FB2"/>
    <w:rsid w:val="00AA0065"/>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F53"/>
    <w:rsid w:val="00AA566F"/>
    <w:rsid w:val="00AA5AC9"/>
    <w:rsid w:val="00AA5D1B"/>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E88"/>
    <w:rsid w:val="00AB7140"/>
    <w:rsid w:val="00AB7637"/>
    <w:rsid w:val="00AB7771"/>
    <w:rsid w:val="00AB7A9B"/>
    <w:rsid w:val="00AC05A4"/>
    <w:rsid w:val="00AC06D7"/>
    <w:rsid w:val="00AC0D00"/>
    <w:rsid w:val="00AC1059"/>
    <w:rsid w:val="00AC14A7"/>
    <w:rsid w:val="00AC1542"/>
    <w:rsid w:val="00AC2BB7"/>
    <w:rsid w:val="00AC2FDD"/>
    <w:rsid w:val="00AC394F"/>
    <w:rsid w:val="00AC5280"/>
    <w:rsid w:val="00AC533C"/>
    <w:rsid w:val="00AC55DA"/>
    <w:rsid w:val="00AC55DE"/>
    <w:rsid w:val="00AC59F0"/>
    <w:rsid w:val="00AC5DFB"/>
    <w:rsid w:val="00AC5EDC"/>
    <w:rsid w:val="00AC60E8"/>
    <w:rsid w:val="00AC6392"/>
    <w:rsid w:val="00AC660E"/>
    <w:rsid w:val="00AC6B31"/>
    <w:rsid w:val="00AC6FDC"/>
    <w:rsid w:val="00AC7A6B"/>
    <w:rsid w:val="00AD03A0"/>
    <w:rsid w:val="00AD0BE4"/>
    <w:rsid w:val="00AD11FE"/>
    <w:rsid w:val="00AD197E"/>
    <w:rsid w:val="00AD1D1E"/>
    <w:rsid w:val="00AD263F"/>
    <w:rsid w:val="00AD278E"/>
    <w:rsid w:val="00AD2931"/>
    <w:rsid w:val="00AD2EBE"/>
    <w:rsid w:val="00AD3244"/>
    <w:rsid w:val="00AD33AD"/>
    <w:rsid w:val="00AD39F6"/>
    <w:rsid w:val="00AD3FC4"/>
    <w:rsid w:val="00AD43A8"/>
    <w:rsid w:val="00AD46CF"/>
    <w:rsid w:val="00AD4EEF"/>
    <w:rsid w:val="00AD5318"/>
    <w:rsid w:val="00AD581B"/>
    <w:rsid w:val="00AD594D"/>
    <w:rsid w:val="00AD62F0"/>
    <w:rsid w:val="00AD648D"/>
    <w:rsid w:val="00AD7136"/>
    <w:rsid w:val="00AD719B"/>
    <w:rsid w:val="00AD73D8"/>
    <w:rsid w:val="00AD7A46"/>
    <w:rsid w:val="00AD7EE4"/>
    <w:rsid w:val="00AE01BF"/>
    <w:rsid w:val="00AE031A"/>
    <w:rsid w:val="00AE0330"/>
    <w:rsid w:val="00AE07FC"/>
    <w:rsid w:val="00AE11BD"/>
    <w:rsid w:val="00AE1367"/>
    <w:rsid w:val="00AE1A1F"/>
    <w:rsid w:val="00AE1B63"/>
    <w:rsid w:val="00AE1B7B"/>
    <w:rsid w:val="00AE1C64"/>
    <w:rsid w:val="00AE21C8"/>
    <w:rsid w:val="00AE2C9E"/>
    <w:rsid w:val="00AE3194"/>
    <w:rsid w:val="00AE3CD5"/>
    <w:rsid w:val="00AE3E49"/>
    <w:rsid w:val="00AE4672"/>
    <w:rsid w:val="00AE531B"/>
    <w:rsid w:val="00AE635E"/>
    <w:rsid w:val="00AE645E"/>
    <w:rsid w:val="00AE6BB9"/>
    <w:rsid w:val="00AE7125"/>
    <w:rsid w:val="00AE7A6E"/>
    <w:rsid w:val="00AE7C11"/>
    <w:rsid w:val="00AF03DC"/>
    <w:rsid w:val="00AF1E30"/>
    <w:rsid w:val="00AF1EA7"/>
    <w:rsid w:val="00AF1FC7"/>
    <w:rsid w:val="00AF1FFB"/>
    <w:rsid w:val="00AF214B"/>
    <w:rsid w:val="00AF23EB"/>
    <w:rsid w:val="00AF2465"/>
    <w:rsid w:val="00AF25B9"/>
    <w:rsid w:val="00AF2753"/>
    <w:rsid w:val="00AF2EA9"/>
    <w:rsid w:val="00AF3173"/>
    <w:rsid w:val="00AF3527"/>
    <w:rsid w:val="00AF3657"/>
    <w:rsid w:val="00AF36B5"/>
    <w:rsid w:val="00AF37D2"/>
    <w:rsid w:val="00AF4011"/>
    <w:rsid w:val="00AF494E"/>
    <w:rsid w:val="00AF59B7"/>
    <w:rsid w:val="00AF60F0"/>
    <w:rsid w:val="00AF6A67"/>
    <w:rsid w:val="00AF6C30"/>
    <w:rsid w:val="00AF727F"/>
    <w:rsid w:val="00B00458"/>
    <w:rsid w:val="00B0094D"/>
    <w:rsid w:val="00B00BC7"/>
    <w:rsid w:val="00B0162C"/>
    <w:rsid w:val="00B016A8"/>
    <w:rsid w:val="00B01A8D"/>
    <w:rsid w:val="00B0253D"/>
    <w:rsid w:val="00B025CC"/>
    <w:rsid w:val="00B030EB"/>
    <w:rsid w:val="00B03AF7"/>
    <w:rsid w:val="00B04454"/>
    <w:rsid w:val="00B0458F"/>
    <w:rsid w:val="00B048FD"/>
    <w:rsid w:val="00B049C5"/>
    <w:rsid w:val="00B04ADF"/>
    <w:rsid w:val="00B04EDC"/>
    <w:rsid w:val="00B05071"/>
    <w:rsid w:val="00B05095"/>
    <w:rsid w:val="00B0527E"/>
    <w:rsid w:val="00B052D4"/>
    <w:rsid w:val="00B05899"/>
    <w:rsid w:val="00B058C4"/>
    <w:rsid w:val="00B05BD5"/>
    <w:rsid w:val="00B0689C"/>
    <w:rsid w:val="00B06A68"/>
    <w:rsid w:val="00B06D77"/>
    <w:rsid w:val="00B06F3E"/>
    <w:rsid w:val="00B070EE"/>
    <w:rsid w:val="00B0767E"/>
    <w:rsid w:val="00B07B48"/>
    <w:rsid w:val="00B10304"/>
    <w:rsid w:val="00B1045F"/>
    <w:rsid w:val="00B10621"/>
    <w:rsid w:val="00B106A2"/>
    <w:rsid w:val="00B10AA7"/>
    <w:rsid w:val="00B10B82"/>
    <w:rsid w:val="00B11634"/>
    <w:rsid w:val="00B11724"/>
    <w:rsid w:val="00B11ABC"/>
    <w:rsid w:val="00B1273A"/>
    <w:rsid w:val="00B13343"/>
    <w:rsid w:val="00B136D6"/>
    <w:rsid w:val="00B13971"/>
    <w:rsid w:val="00B1399B"/>
    <w:rsid w:val="00B13A27"/>
    <w:rsid w:val="00B14050"/>
    <w:rsid w:val="00B141ED"/>
    <w:rsid w:val="00B1443F"/>
    <w:rsid w:val="00B14483"/>
    <w:rsid w:val="00B14861"/>
    <w:rsid w:val="00B14C49"/>
    <w:rsid w:val="00B14D56"/>
    <w:rsid w:val="00B1517C"/>
    <w:rsid w:val="00B152C7"/>
    <w:rsid w:val="00B15D7C"/>
    <w:rsid w:val="00B165D1"/>
    <w:rsid w:val="00B16909"/>
    <w:rsid w:val="00B16A13"/>
    <w:rsid w:val="00B17074"/>
    <w:rsid w:val="00B170F9"/>
    <w:rsid w:val="00B17353"/>
    <w:rsid w:val="00B1765E"/>
    <w:rsid w:val="00B1786B"/>
    <w:rsid w:val="00B17C43"/>
    <w:rsid w:val="00B21378"/>
    <w:rsid w:val="00B213CC"/>
    <w:rsid w:val="00B21708"/>
    <w:rsid w:val="00B21E4A"/>
    <w:rsid w:val="00B22400"/>
    <w:rsid w:val="00B2240C"/>
    <w:rsid w:val="00B2258E"/>
    <w:rsid w:val="00B22772"/>
    <w:rsid w:val="00B228A8"/>
    <w:rsid w:val="00B22A12"/>
    <w:rsid w:val="00B238E0"/>
    <w:rsid w:val="00B23E10"/>
    <w:rsid w:val="00B240AE"/>
    <w:rsid w:val="00B240DC"/>
    <w:rsid w:val="00B24765"/>
    <w:rsid w:val="00B24871"/>
    <w:rsid w:val="00B24DBC"/>
    <w:rsid w:val="00B24E67"/>
    <w:rsid w:val="00B25299"/>
    <w:rsid w:val="00B252DE"/>
    <w:rsid w:val="00B25476"/>
    <w:rsid w:val="00B25F44"/>
    <w:rsid w:val="00B262B1"/>
    <w:rsid w:val="00B26F72"/>
    <w:rsid w:val="00B27285"/>
    <w:rsid w:val="00B27534"/>
    <w:rsid w:val="00B275E1"/>
    <w:rsid w:val="00B3011A"/>
    <w:rsid w:val="00B3039F"/>
    <w:rsid w:val="00B30506"/>
    <w:rsid w:val="00B3050B"/>
    <w:rsid w:val="00B3063C"/>
    <w:rsid w:val="00B30928"/>
    <w:rsid w:val="00B30ECE"/>
    <w:rsid w:val="00B31218"/>
    <w:rsid w:val="00B3181D"/>
    <w:rsid w:val="00B31905"/>
    <w:rsid w:val="00B320EC"/>
    <w:rsid w:val="00B32248"/>
    <w:rsid w:val="00B32274"/>
    <w:rsid w:val="00B3284E"/>
    <w:rsid w:val="00B32B17"/>
    <w:rsid w:val="00B33200"/>
    <w:rsid w:val="00B336DB"/>
    <w:rsid w:val="00B3376F"/>
    <w:rsid w:val="00B34EB6"/>
    <w:rsid w:val="00B34F98"/>
    <w:rsid w:val="00B3524B"/>
    <w:rsid w:val="00B36A65"/>
    <w:rsid w:val="00B37436"/>
    <w:rsid w:val="00B378DC"/>
    <w:rsid w:val="00B37D45"/>
    <w:rsid w:val="00B40583"/>
    <w:rsid w:val="00B4086F"/>
    <w:rsid w:val="00B40D3A"/>
    <w:rsid w:val="00B41926"/>
    <w:rsid w:val="00B41C34"/>
    <w:rsid w:val="00B42A75"/>
    <w:rsid w:val="00B42BCD"/>
    <w:rsid w:val="00B43064"/>
    <w:rsid w:val="00B436DC"/>
    <w:rsid w:val="00B43E86"/>
    <w:rsid w:val="00B442A8"/>
    <w:rsid w:val="00B44463"/>
    <w:rsid w:val="00B44707"/>
    <w:rsid w:val="00B44813"/>
    <w:rsid w:val="00B4538B"/>
    <w:rsid w:val="00B453EE"/>
    <w:rsid w:val="00B4604A"/>
    <w:rsid w:val="00B46102"/>
    <w:rsid w:val="00B463AB"/>
    <w:rsid w:val="00B46DA3"/>
    <w:rsid w:val="00B47182"/>
    <w:rsid w:val="00B471E0"/>
    <w:rsid w:val="00B47253"/>
    <w:rsid w:val="00B50085"/>
    <w:rsid w:val="00B501BA"/>
    <w:rsid w:val="00B5042E"/>
    <w:rsid w:val="00B50BF9"/>
    <w:rsid w:val="00B50D82"/>
    <w:rsid w:val="00B50DBA"/>
    <w:rsid w:val="00B5151C"/>
    <w:rsid w:val="00B52050"/>
    <w:rsid w:val="00B52D86"/>
    <w:rsid w:val="00B52F1E"/>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C94"/>
    <w:rsid w:val="00B57CF4"/>
    <w:rsid w:val="00B57EBF"/>
    <w:rsid w:val="00B600EB"/>
    <w:rsid w:val="00B60CBE"/>
    <w:rsid w:val="00B6168F"/>
    <w:rsid w:val="00B618AD"/>
    <w:rsid w:val="00B61A43"/>
    <w:rsid w:val="00B61BF4"/>
    <w:rsid w:val="00B61BF7"/>
    <w:rsid w:val="00B62157"/>
    <w:rsid w:val="00B622C7"/>
    <w:rsid w:val="00B624AF"/>
    <w:rsid w:val="00B630CC"/>
    <w:rsid w:val="00B63201"/>
    <w:rsid w:val="00B63329"/>
    <w:rsid w:val="00B63971"/>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C33"/>
    <w:rsid w:val="00B67DC8"/>
    <w:rsid w:val="00B704A2"/>
    <w:rsid w:val="00B70549"/>
    <w:rsid w:val="00B7072D"/>
    <w:rsid w:val="00B70862"/>
    <w:rsid w:val="00B70EDE"/>
    <w:rsid w:val="00B72377"/>
    <w:rsid w:val="00B72556"/>
    <w:rsid w:val="00B735BE"/>
    <w:rsid w:val="00B7360F"/>
    <w:rsid w:val="00B7361E"/>
    <w:rsid w:val="00B738EE"/>
    <w:rsid w:val="00B73B08"/>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731A"/>
    <w:rsid w:val="00B773E0"/>
    <w:rsid w:val="00B77533"/>
    <w:rsid w:val="00B7757F"/>
    <w:rsid w:val="00B7774A"/>
    <w:rsid w:val="00B77CC3"/>
    <w:rsid w:val="00B77DE5"/>
    <w:rsid w:val="00B80DBB"/>
    <w:rsid w:val="00B82370"/>
    <w:rsid w:val="00B8301C"/>
    <w:rsid w:val="00B83046"/>
    <w:rsid w:val="00B832F4"/>
    <w:rsid w:val="00B8332C"/>
    <w:rsid w:val="00B83719"/>
    <w:rsid w:val="00B83DD7"/>
    <w:rsid w:val="00B83EAB"/>
    <w:rsid w:val="00B84034"/>
    <w:rsid w:val="00B84657"/>
    <w:rsid w:val="00B84D70"/>
    <w:rsid w:val="00B84FB9"/>
    <w:rsid w:val="00B850E2"/>
    <w:rsid w:val="00B852B9"/>
    <w:rsid w:val="00B85845"/>
    <w:rsid w:val="00B85895"/>
    <w:rsid w:val="00B859EA"/>
    <w:rsid w:val="00B85A63"/>
    <w:rsid w:val="00B85D7B"/>
    <w:rsid w:val="00B85E30"/>
    <w:rsid w:val="00B86265"/>
    <w:rsid w:val="00B86315"/>
    <w:rsid w:val="00B86E86"/>
    <w:rsid w:val="00B87632"/>
    <w:rsid w:val="00B87A23"/>
    <w:rsid w:val="00B906D0"/>
    <w:rsid w:val="00B90953"/>
    <w:rsid w:val="00B90E8D"/>
    <w:rsid w:val="00B90FB6"/>
    <w:rsid w:val="00B912D1"/>
    <w:rsid w:val="00B9167A"/>
    <w:rsid w:val="00B91BAE"/>
    <w:rsid w:val="00B91D7B"/>
    <w:rsid w:val="00B9248D"/>
    <w:rsid w:val="00B9259D"/>
    <w:rsid w:val="00B92F93"/>
    <w:rsid w:val="00B938DE"/>
    <w:rsid w:val="00B93ED5"/>
    <w:rsid w:val="00B94B3C"/>
    <w:rsid w:val="00B9617D"/>
    <w:rsid w:val="00B96D6B"/>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221A"/>
    <w:rsid w:val="00BA222C"/>
    <w:rsid w:val="00BA27CA"/>
    <w:rsid w:val="00BA2EB8"/>
    <w:rsid w:val="00BA39B6"/>
    <w:rsid w:val="00BA39F4"/>
    <w:rsid w:val="00BA3A46"/>
    <w:rsid w:val="00BA41A1"/>
    <w:rsid w:val="00BA4653"/>
    <w:rsid w:val="00BA4AD4"/>
    <w:rsid w:val="00BA5A78"/>
    <w:rsid w:val="00BA5C9D"/>
    <w:rsid w:val="00BA62D3"/>
    <w:rsid w:val="00BA642D"/>
    <w:rsid w:val="00BA6960"/>
    <w:rsid w:val="00BA73D8"/>
    <w:rsid w:val="00BA7E89"/>
    <w:rsid w:val="00BA7EE2"/>
    <w:rsid w:val="00BB000F"/>
    <w:rsid w:val="00BB0CBC"/>
    <w:rsid w:val="00BB1429"/>
    <w:rsid w:val="00BB1B3E"/>
    <w:rsid w:val="00BB1B7F"/>
    <w:rsid w:val="00BB2838"/>
    <w:rsid w:val="00BB2965"/>
    <w:rsid w:val="00BB3419"/>
    <w:rsid w:val="00BB3590"/>
    <w:rsid w:val="00BB35EB"/>
    <w:rsid w:val="00BB3777"/>
    <w:rsid w:val="00BB3EE5"/>
    <w:rsid w:val="00BB3EF8"/>
    <w:rsid w:val="00BB4CAB"/>
    <w:rsid w:val="00BB4E3E"/>
    <w:rsid w:val="00BB57FE"/>
    <w:rsid w:val="00BB5891"/>
    <w:rsid w:val="00BB5A94"/>
    <w:rsid w:val="00BB5EBB"/>
    <w:rsid w:val="00BB5F26"/>
    <w:rsid w:val="00BB651E"/>
    <w:rsid w:val="00BB66A0"/>
    <w:rsid w:val="00BB6720"/>
    <w:rsid w:val="00BB6B31"/>
    <w:rsid w:val="00BB715D"/>
    <w:rsid w:val="00BB732C"/>
    <w:rsid w:val="00BB7DE0"/>
    <w:rsid w:val="00BC0446"/>
    <w:rsid w:val="00BC05BB"/>
    <w:rsid w:val="00BC0844"/>
    <w:rsid w:val="00BC0F16"/>
    <w:rsid w:val="00BC1168"/>
    <w:rsid w:val="00BC14AB"/>
    <w:rsid w:val="00BC1E26"/>
    <w:rsid w:val="00BC1E38"/>
    <w:rsid w:val="00BC22D3"/>
    <w:rsid w:val="00BC276F"/>
    <w:rsid w:val="00BC2E83"/>
    <w:rsid w:val="00BC3826"/>
    <w:rsid w:val="00BC422C"/>
    <w:rsid w:val="00BC4377"/>
    <w:rsid w:val="00BC4408"/>
    <w:rsid w:val="00BC4533"/>
    <w:rsid w:val="00BC4A4F"/>
    <w:rsid w:val="00BC4EA3"/>
    <w:rsid w:val="00BC53D4"/>
    <w:rsid w:val="00BC58BE"/>
    <w:rsid w:val="00BC68DC"/>
    <w:rsid w:val="00BC68E6"/>
    <w:rsid w:val="00BC70D6"/>
    <w:rsid w:val="00BC7324"/>
    <w:rsid w:val="00BC7C61"/>
    <w:rsid w:val="00BC7EE2"/>
    <w:rsid w:val="00BD006F"/>
    <w:rsid w:val="00BD01E2"/>
    <w:rsid w:val="00BD0907"/>
    <w:rsid w:val="00BD0CA5"/>
    <w:rsid w:val="00BD124F"/>
    <w:rsid w:val="00BD12F9"/>
    <w:rsid w:val="00BD30D5"/>
    <w:rsid w:val="00BD30DA"/>
    <w:rsid w:val="00BD336A"/>
    <w:rsid w:val="00BD4823"/>
    <w:rsid w:val="00BD49D0"/>
    <w:rsid w:val="00BD5A5F"/>
    <w:rsid w:val="00BD5D1A"/>
    <w:rsid w:val="00BD5E78"/>
    <w:rsid w:val="00BD6058"/>
    <w:rsid w:val="00BD621E"/>
    <w:rsid w:val="00BD6579"/>
    <w:rsid w:val="00BD70F4"/>
    <w:rsid w:val="00BD7B2A"/>
    <w:rsid w:val="00BD7B7E"/>
    <w:rsid w:val="00BD7C3B"/>
    <w:rsid w:val="00BD7CB9"/>
    <w:rsid w:val="00BE0271"/>
    <w:rsid w:val="00BE064C"/>
    <w:rsid w:val="00BE06ED"/>
    <w:rsid w:val="00BE0796"/>
    <w:rsid w:val="00BE07AB"/>
    <w:rsid w:val="00BE098B"/>
    <w:rsid w:val="00BE0A0A"/>
    <w:rsid w:val="00BE0C5F"/>
    <w:rsid w:val="00BE140F"/>
    <w:rsid w:val="00BE14B8"/>
    <w:rsid w:val="00BE17C4"/>
    <w:rsid w:val="00BE184F"/>
    <w:rsid w:val="00BE196E"/>
    <w:rsid w:val="00BE1FC8"/>
    <w:rsid w:val="00BE208F"/>
    <w:rsid w:val="00BE2E6E"/>
    <w:rsid w:val="00BE2ED7"/>
    <w:rsid w:val="00BE3295"/>
    <w:rsid w:val="00BE337F"/>
    <w:rsid w:val="00BE3555"/>
    <w:rsid w:val="00BE357E"/>
    <w:rsid w:val="00BE3EBA"/>
    <w:rsid w:val="00BE4652"/>
    <w:rsid w:val="00BE4E61"/>
    <w:rsid w:val="00BE52D8"/>
    <w:rsid w:val="00BE534B"/>
    <w:rsid w:val="00BE5AA4"/>
    <w:rsid w:val="00BE61F4"/>
    <w:rsid w:val="00BE632B"/>
    <w:rsid w:val="00BE650B"/>
    <w:rsid w:val="00BE663F"/>
    <w:rsid w:val="00BE6BD3"/>
    <w:rsid w:val="00BE6EAB"/>
    <w:rsid w:val="00BE742C"/>
    <w:rsid w:val="00BE744F"/>
    <w:rsid w:val="00BE75CB"/>
    <w:rsid w:val="00BE78F3"/>
    <w:rsid w:val="00BE7B39"/>
    <w:rsid w:val="00BF03E1"/>
    <w:rsid w:val="00BF0883"/>
    <w:rsid w:val="00BF0AD8"/>
    <w:rsid w:val="00BF0EFF"/>
    <w:rsid w:val="00BF0FFE"/>
    <w:rsid w:val="00BF1493"/>
    <w:rsid w:val="00BF1A6B"/>
    <w:rsid w:val="00BF1C31"/>
    <w:rsid w:val="00BF1D4C"/>
    <w:rsid w:val="00BF1EB5"/>
    <w:rsid w:val="00BF2310"/>
    <w:rsid w:val="00BF27C8"/>
    <w:rsid w:val="00BF2850"/>
    <w:rsid w:val="00BF2D0E"/>
    <w:rsid w:val="00BF2D13"/>
    <w:rsid w:val="00BF2E00"/>
    <w:rsid w:val="00BF33F9"/>
    <w:rsid w:val="00BF403B"/>
    <w:rsid w:val="00BF5BBF"/>
    <w:rsid w:val="00BF5F4D"/>
    <w:rsid w:val="00BF6181"/>
    <w:rsid w:val="00BF6FA9"/>
    <w:rsid w:val="00BF7122"/>
    <w:rsid w:val="00BF743B"/>
    <w:rsid w:val="00BF7C22"/>
    <w:rsid w:val="00C00025"/>
    <w:rsid w:val="00C006A1"/>
    <w:rsid w:val="00C00B4D"/>
    <w:rsid w:val="00C00BC8"/>
    <w:rsid w:val="00C00FE4"/>
    <w:rsid w:val="00C012A6"/>
    <w:rsid w:val="00C01E93"/>
    <w:rsid w:val="00C01EF9"/>
    <w:rsid w:val="00C01F3B"/>
    <w:rsid w:val="00C01F4F"/>
    <w:rsid w:val="00C03838"/>
    <w:rsid w:val="00C03AB8"/>
    <w:rsid w:val="00C04219"/>
    <w:rsid w:val="00C04759"/>
    <w:rsid w:val="00C047AA"/>
    <w:rsid w:val="00C04D6B"/>
    <w:rsid w:val="00C05089"/>
    <w:rsid w:val="00C05CD3"/>
    <w:rsid w:val="00C05E00"/>
    <w:rsid w:val="00C05FEC"/>
    <w:rsid w:val="00C06650"/>
    <w:rsid w:val="00C06669"/>
    <w:rsid w:val="00C068DB"/>
    <w:rsid w:val="00C069D0"/>
    <w:rsid w:val="00C06EEC"/>
    <w:rsid w:val="00C070F5"/>
    <w:rsid w:val="00C1006E"/>
    <w:rsid w:val="00C10630"/>
    <w:rsid w:val="00C1064C"/>
    <w:rsid w:val="00C10A4A"/>
    <w:rsid w:val="00C10E07"/>
    <w:rsid w:val="00C10EEF"/>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86B"/>
    <w:rsid w:val="00C15450"/>
    <w:rsid w:val="00C16596"/>
    <w:rsid w:val="00C17B19"/>
    <w:rsid w:val="00C201DD"/>
    <w:rsid w:val="00C20711"/>
    <w:rsid w:val="00C208E9"/>
    <w:rsid w:val="00C20918"/>
    <w:rsid w:val="00C20E80"/>
    <w:rsid w:val="00C2109D"/>
    <w:rsid w:val="00C2153F"/>
    <w:rsid w:val="00C21855"/>
    <w:rsid w:val="00C21A62"/>
    <w:rsid w:val="00C21ACE"/>
    <w:rsid w:val="00C21BCD"/>
    <w:rsid w:val="00C23156"/>
    <w:rsid w:val="00C234F5"/>
    <w:rsid w:val="00C2372C"/>
    <w:rsid w:val="00C23BD1"/>
    <w:rsid w:val="00C23FB5"/>
    <w:rsid w:val="00C241EC"/>
    <w:rsid w:val="00C245F5"/>
    <w:rsid w:val="00C247FA"/>
    <w:rsid w:val="00C24877"/>
    <w:rsid w:val="00C25134"/>
    <w:rsid w:val="00C252DD"/>
    <w:rsid w:val="00C25AE4"/>
    <w:rsid w:val="00C25FA4"/>
    <w:rsid w:val="00C267CD"/>
    <w:rsid w:val="00C26865"/>
    <w:rsid w:val="00C2693D"/>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B67"/>
    <w:rsid w:val="00C35D59"/>
    <w:rsid w:val="00C3663E"/>
    <w:rsid w:val="00C37226"/>
    <w:rsid w:val="00C37BD1"/>
    <w:rsid w:val="00C40030"/>
    <w:rsid w:val="00C400A2"/>
    <w:rsid w:val="00C40E22"/>
    <w:rsid w:val="00C41B74"/>
    <w:rsid w:val="00C41C7F"/>
    <w:rsid w:val="00C41EC6"/>
    <w:rsid w:val="00C420AA"/>
    <w:rsid w:val="00C42304"/>
    <w:rsid w:val="00C423A1"/>
    <w:rsid w:val="00C430BB"/>
    <w:rsid w:val="00C43112"/>
    <w:rsid w:val="00C437F0"/>
    <w:rsid w:val="00C43B40"/>
    <w:rsid w:val="00C43FA2"/>
    <w:rsid w:val="00C443AB"/>
    <w:rsid w:val="00C444C1"/>
    <w:rsid w:val="00C44CA8"/>
    <w:rsid w:val="00C4530C"/>
    <w:rsid w:val="00C4579E"/>
    <w:rsid w:val="00C4597C"/>
    <w:rsid w:val="00C45ABC"/>
    <w:rsid w:val="00C46014"/>
    <w:rsid w:val="00C46529"/>
    <w:rsid w:val="00C466D9"/>
    <w:rsid w:val="00C472A6"/>
    <w:rsid w:val="00C4739B"/>
    <w:rsid w:val="00C47624"/>
    <w:rsid w:val="00C479A1"/>
    <w:rsid w:val="00C47E70"/>
    <w:rsid w:val="00C50BE2"/>
    <w:rsid w:val="00C50F8E"/>
    <w:rsid w:val="00C51500"/>
    <w:rsid w:val="00C51AFE"/>
    <w:rsid w:val="00C52594"/>
    <w:rsid w:val="00C52E6E"/>
    <w:rsid w:val="00C53165"/>
    <w:rsid w:val="00C53263"/>
    <w:rsid w:val="00C53CAE"/>
    <w:rsid w:val="00C5440A"/>
    <w:rsid w:val="00C546BF"/>
    <w:rsid w:val="00C54757"/>
    <w:rsid w:val="00C54832"/>
    <w:rsid w:val="00C5487D"/>
    <w:rsid w:val="00C54D20"/>
    <w:rsid w:val="00C559B6"/>
    <w:rsid w:val="00C55B1C"/>
    <w:rsid w:val="00C5618B"/>
    <w:rsid w:val="00C56DBB"/>
    <w:rsid w:val="00C5719D"/>
    <w:rsid w:val="00C57496"/>
    <w:rsid w:val="00C57A34"/>
    <w:rsid w:val="00C57E29"/>
    <w:rsid w:val="00C57F0A"/>
    <w:rsid w:val="00C60003"/>
    <w:rsid w:val="00C6046D"/>
    <w:rsid w:val="00C60D60"/>
    <w:rsid w:val="00C612C3"/>
    <w:rsid w:val="00C6286B"/>
    <w:rsid w:val="00C62A2A"/>
    <w:rsid w:val="00C62B2F"/>
    <w:rsid w:val="00C62D22"/>
    <w:rsid w:val="00C637A1"/>
    <w:rsid w:val="00C639F6"/>
    <w:rsid w:val="00C63FD9"/>
    <w:rsid w:val="00C6462F"/>
    <w:rsid w:val="00C647B4"/>
    <w:rsid w:val="00C64B7E"/>
    <w:rsid w:val="00C650D2"/>
    <w:rsid w:val="00C659CF"/>
    <w:rsid w:val="00C662AD"/>
    <w:rsid w:val="00C6692E"/>
    <w:rsid w:val="00C66B3C"/>
    <w:rsid w:val="00C67895"/>
    <w:rsid w:val="00C679C5"/>
    <w:rsid w:val="00C70C3E"/>
    <w:rsid w:val="00C7126B"/>
    <w:rsid w:val="00C716D4"/>
    <w:rsid w:val="00C718BE"/>
    <w:rsid w:val="00C7192E"/>
    <w:rsid w:val="00C71977"/>
    <w:rsid w:val="00C71F22"/>
    <w:rsid w:val="00C721A8"/>
    <w:rsid w:val="00C72B8E"/>
    <w:rsid w:val="00C730C5"/>
    <w:rsid w:val="00C7325B"/>
    <w:rsid w:val="00C7355E"/>
    <w:rsid w:val="00C735E5"/>
    <w:rsid w:val="00C73EAE"/>
    <w:rsid w:val="00C74722"/>
    <w:rsid w:val="00C747D6"/>
    <w:rsid w:val="00C747F5"/>
    <w:rsid w:val="00C74893"/>
    <w:rsid w:val="00C7515A"/>
    <w:rsid w:val="00C75A23"/>
    <w:rsid w:val="00C75A3E"/>
    <w:rsid w:val="00C75BE7"/>
    <w:rsid w:val="00C75C09"/>
    <w:rsid w:val="00C76722"/>
    <w:rsid w:val="00C76735"/>
    <w:rsid w:val="00C76AF9"/>
    <w:rsid w:val="00C76C3D"/>
    <w:rsid w:val="00C77118"/>
    <w:rsid w:val="00C77165"/>
    <w:rsid w:val="00C77208"/>
    <w:rsid w:val="00C773FA"/>
    <w:rsid w:val="00C774C8"/>
    <w:rsid w:val="00C77832"/>
    <w:rsid w:val="00C804EB"/>
    <w:rsid w:val="00C809D1"/>
    <w:rsid w:val="00C80C65"/>
    <w:rsid w:val="00C814F0"/>
    <w:rsid w:val="00C817FD"/>
    <w:rsid w:val="00C81987"/>
    <w:rsid w:val="00C81CA8"/>
    <w:rsid w:val="00C81E51"/>
    <w:rsid w:val="00C82888"/>
    <w:rsid w:val="00C83625"/>
    <w:rsid w:val="00C840FB"/>
    <w:rsid w:val="00C84E71"/>
    <w:rsid w:val="00C8518A"/>
    <w:rsid w:val="00C85751"/>
    <w:rsid w:val="00C85757"/>
    <w:rsid w:val="00C858F9"/>
    <w:rsid w:val="00C85F01"/>
    <w:rsid w:val="00C860AC"/>
    <w:rsid w:val="00C861E8"/>
    <w:rsid w:val="00C8662E"/>
    <w:rsid w:val="00C86B59"/>
    <w:rsid w:val="00C86B69"/>
    <w:rsid w:val="00C86C1B"/>
    <w:rsid w:val="00C86D67"/>
    <w:rsid w:val="00C875DA"/>
    <w:rsid w:val="00C90046"/>
    <w:rsid w:val="00C90437"/>
    <w:rsid w:val="00C90463"/>
    <w:rsid w:val="00C90B2C"/>
    <w:rsid w:val="00C90BE6"/>
    <w:rsid w:val="00C91B7F"/>
    <w:rsid w:val="00C92413"/>
    <w:rsid w:val="00C92DBD"/>
    <w:rsid w:val="00C932F4"/>
    <w:rsid w:val="00C9331B"/>
    <w:rsid w:val="00C9356E"/>
    <w:rsid w:val="00C94814"/>
    <w:rsid w:val="00C94867"/>
    <w:rsid w:val="00C949A9"/>
    <w:rsid w:val="00C94C39"/>
    <w:rsid w:val="00C95000"/>
    <w:rsid w:val="00C9513C"/>
    <w:rsid w:val="00C95294"/>
    <w:rsid w:val="00C95422"/>
    <w:rsid w:val="00C95A64"/>
    <w:rsid w:val="00C96C6D"/>
    <w:rsid w:val="00C96CBF"/>
    <w:rsid w:val="00C96EB0"/>
    <w:rsid w:val="00C971E6"/>
    <w:rsid w:val="00C97248"/>
    <w:rsid w:val="00C97CDD"/>
    <w:rsid w:val="00C97DFC"/>
    <w:rsid w:val="00C97EE1"/>
    <w:rsid w:val="00CA0607"/>
    <w:rsid w:val="00CA0723"/>
    <w:rsid w:val="00CA110B"/>
    <w:rsid w:val="00CA12D0"/>
    <w:rsid w:val="00CA1BBE"/>
    <w:rsid w:val="00CA1C9B"/>
    <w:rsid w:val="00CA2365"/>
    <w:rsid w:val="00CA2A46"/>
    <w:rsid w:val="00CA2E0D"/>
    <w:rsid w:val="00CA3473"/>
    <w:rsid w:val="00CA3D68"/>
    <w:rsid w:val="00CA4141"/>
    <w:rsid w:val="00CA505D"/>
    <w:rsid w:val="00CA5916"/>
    <w:rsid w:val="00CA5CAB"/>
    <w:rsid w:val="00CA5E92"/>
    <w:rsid w:val="00CA6308"/>
    <w:rsid w:val="00CA691D"/>
    <w:rsid w:val="00CA70DD"/>
    <w:rsid w:val="00CA7279"/>
    <w:rsid w:val="00CA7E46"/>
    <w:rsid w:val="00CB0136"/>
    <w:rsid w:val="00CB0786"/>
    <w:rsid w:val="00CB09BE"/>
    <w:rsid w:val="00CB0E5B"/>
    <w:rsid w:val="00CB11B9"/>
    <w:rsid w:val="00CB1E4F"/>
    <w:rsid w:val="00CB2975"/>
    <w:rsid w:val="00CB2ECE"/>
    <w:rsid w:val="00CB308D"/>
    <w:rsid w:val="00CB3569"/>
    <w:rsid w:val="00CB38A9"/>
    <w:rsid w:val="00CB3CF4"/>
    <w:rsid w:val="00CB3F54"/>
    <w:rsid w:val="00CB4174"/>
    <w:rsid w:val="00CB4627"/>
    <w:rsid w:val="00CB49F0"/>
    <w:rsid w:val="00CB4EFA"/>
    <w:rsid w:val="00CB55C4"/>
    <w:rsid w:val="00CB61DD"/>
    <w:rsid w:val="00CB655C"/>
    <w:rsid w:val="00CB67FF"/>
    <w:rsid w:val="00CB6983"/>
    <w:rsid w:val="00CB6A58"/>
    <w:rsid w:val="00CB6A91"/>
    <w:rsid w:val="00CB6EA4"/>
    <w:rsid w:val="00CB75F0"/>
    <w:rsid w:val="00CB7C01"/>
    <w:rsid w:val="00CC0FBB"/>
    <w:rsid w:val="00CC14C3"/>
    <w:rsid w:val="00CC1D79"/>
    <w:rsid w:val="00CC2D98"/>
    <w:rsid w:val="00CC354A"/>
    <w:rsid w:val="00CC39DB"/>
    <w:rsid w:val="00CC3BA9"/>
    <w:rsid w:val="00CC4479"/>
    <w:rsid w:val="00CC4587"/>
    <w:rsid w:val="00CC466C"/>
    <w:rsid w:val="00CC471C"/>
    <w:rsid w:val="00CC4B45"/>
    <w:rsid w:val="00CC59DB"/>
    <w:rsid w:val="00CC5C1F"/>
    <w:rsid w:val="00CC5D5A"/>
    <w:rsid w:val="00CC5E33"/>
    <w:rsid w:val="00CC6106"/>
    <w:rsid w:val="00CC676F"/>
    <w:rsid w:val="00CC67A2"/>
    <w:rsid w:val="00CC6A01"/>
    <w:rsid w:val="00CC7188"/>
    <w:rsid w:val="00CC77FB"/>
    <w:rsid w:val="00CC7A6D"/>
    <w:rsid w:val="00CC7C99"/>
    <w:rsid w:val="00CC7D56"/>
    <w:rsid w:val="00CC7E35"/>
    <w:rsid w:val="00CC7FA5"/>
    <w:rsid w:val="00CD0448"/>
    <w:rsid w:val="00CD052A"/>
    <w:rsid w:val="00CD0C1E"/>
    <w:rsid w:val="00CD0ED2"/>
    <w:rsid w:val="00CD0F55"/>
    <w:rsid w:val="00CD107D"/>
    <w:rsid w:val="00CD113D"/>
    <w:rsid w:val="00CD15D5"/>
    <w:rsid w:val="00CD197A"/>
    <w:rsid w:val="00CD1CE5"/>
    <w:rsid w:val="00CD2207"/>
    <w:rsid w:val="00CD2229"/>
    <w:rsid w:val="00CD2527"/>
    <w:rsid w:val="00CD29E4"/>
    <w:rsid w:val="00CD2A53"/>
    <w:rsid w:val="00CD2D26"/>
    <w:rsid w:val="00CD2F75"/>
    <w:rsid w:val="00CD311A"/>
    <w:rsid w:val="00CD35AE"/>
    <w:rsid w:val="00CD4050"/>
    <w:rsid w:val="00CD444A"/>
    <w:rsid w:val="00CD44B7"/>
    <w:rsid w:val="00CD4610"/>
    <w:rsid w:val="00CD50BC"/>
    <w:rsid w:val="00CD5D9F"/>
    <w:rsid w:val="00CD6474"/>
    <w:rsid w:val="00CD6D4D"/>
    <w:rsid w:val="00CD6D68"/>
    <w:rsid w:val="00CD7173"/>
    <w:rsid w:val="00CD7202"/>
    <w:rsid w:val="00CD720E"/>
    <w:rsid w:val="00CD72CA"/>
    <w:rsid w:val="00CD736C"/>
    <w:rsid w:val="00CD752E"/>
    <w:rsid w:val="00CD7A91"/>
    <w:rsid w:val="00CE07FF"/>
    <w:rsid w:val="00CE25C9"/>
    <w:rsid w:val="00CE2747"/>
    <w:rsid w:val="00CE3158"/>
    <w:rsid w:val="00CE3A89"/>
    <w:rsid w:val="00CE3BC5"/>
    <w:rsid w:val="00CE49CE"/>
    <w:rsid w:val="00CE5E70"/>
    <w:rsid w:val="00CE6533"/>
    <w:rsid w:val="00CE6704"/>
    <w:rsid w:val="00CE6726"/>
    <w:rsid w:val="00CE6B21"/>
    <w:rsid w:val="00CE73BC"/>
    <w:rsid w:val="00CF017E"/>
    <w:rsid w:val="00CF048C"/>
    <w:rsid w:val="00CF085B"/>
    <w:rsid w:val="00CF0C91"/>
    <w:rsid w:val="00CF0EF6"/>
    <w:rsid w:val="00CF19FD"/>
    <w:rsid w:val="00CF2686"/>
    <w:rsid w:val="00CF284C"/>
    <w:rsid w:val="00CF2CC4"/>
    <w:rsid w:val="00CF3575"/>
    <w:rsid w:val="00CF3D0F"/>
    <w:rsid w:val="00CF46ED"/>
    <w:rsid w:val="00CF5305"/>
    <w:rsid w:val="00CF5C71"/>
    <w:rsid w:val="00CF5DD6"/>
    <w:rsid w:val="00CF6575"/>
    <w:rsid w:val="00CF6A40"/>
    <w:rsid w:val="00CF6AE5"/>
    <w:rsid w:val="00CF7766"/>
    <w:rsid w:val="00CF776F"/>
    <w:rsid w:val="00CF7ADD"/>
    <w:rsid w:val="00CF7C80"/>
    <w:rsid w:val="00CF7CC0"/>
    <w:rsid w:val="00D00251"/>
    <w:rsid w:val="00D011FD"/>
    <w:rsid w:val="00D013EE"/>
    <w:rsid w:val="00D01AA1"/>
    <w:rsid w:val="00D02554"/>
    <w:rsid w:val="00D029B7"/>
    <w:rsid w:val="00D02E2D"/>
    <w:rsid w:val="00D03F4A"/>
    <w:rsid w:val="00D040C9"/>
    <w:rsid w:val="00D04614"/>
    <w:rsid w:val="00D04894"/>
    <w:rsid w:val="00D04C59"/>
    <w:rsid w:val="00D056FD"/>
    <w:rsid w:val="00D058D0"/>
    <w:rsid w:val="00D058E2"/>
    <w:rsid w:val="00D05F68"/>
    <w:rsid w:val="00D06210"/>
    <w:rsid w:val="00D06628"/>
    <w:rsid w:val="00D06CEF"/>
    <w:rsid w:val="00D072DE"/>
    <w:rsid w:val="00D07888"/>
    <w:rsid w:val="00D07AED"/>
    <w:rsid w:val="00D07C79"/>
    <w:rsid w:val="00D10458"/>
    <w:rsid w:val="00D104B9"/>
    <w:rsid w:val="00D107B2"/>
    <w:rsid w:val="00D10CD6"/>
    <w:rsid w:val="00D10CDD"/>
    <w:rsid w:val="00D12241"/>
    <w:rsid w:val="00D123ED"/>
    <w:rsid w:val="00D132AC"/>
    <w:rsid w:val="00D13316"/>
    <w:rsid w:val="00D1432F"/>
    <w:rsid w:val="00D14395"/>
    <w:rsid w:val="00D14710"/>
    <w:rsid w:val="00D14DC1"/>
    <w:rsid w:val="00D14F11"/>
    <w:rsid w:val="00D155BF"/>
    <w:rsid w:val="00D1593D"/>
    <w:rsid w:val="00D15A3D"/>
    <w:rsid w:val="00D16B4D"/>
    <w:rsid w:val="00D16EC3"/>
    <w:rsid w:val="00D1763C"/>
    <w:rsid w:val="00D17D8B"/>
    <w:rsid w:val="00D20509"/>
    <w:rsid w:val="00D205F2"/>
    <w:rsid w:val="00D20690"/>
    <w:rsid w:val="00D20959"/>
    <w:rsid w:val="00D20C85"/>
    <w:rsid w:val="00D20F65"/>
    <w:rsid w:val="00D212D2"/>
    <w:rsid w:val="00D2142D"/>
    <w:rsid w:val="00D215A7"/>
    <w:rsid w:val="00D21A98"/>
    <w:rsid w:val="00D21CB7"/>
    <w:rsid w:val="00D21D30"/>
    <w:rsid w:val="00D220AD"/>
    <w:rsid w:val="00D221E4"/>
    <w:rsid w:val="00D228AD"/>
    <w:rsid w:val="00D22FE6"/>
    <w:rsid w:val="00D23081"/>
    <w:rsid w:val="00D2309F"/>
    <w:rsid w:val="00D2314B"/>
    <w:rsid w:val="00D23988"/>
    <w:rsid w:val="00D239E7"/>
    <w:rsid w:val="00D24130"/>
    <w:rsid w:val="00D242FB"/>
    <w:rsid w:val="00D247E5"/>
    <w:rsid w:val="00D24C4A"/>
    <w:rsid w:val="00D25383"/>
    <w:rsid w:val="00D255C7"/>
    <w:rsid w:val="00D256F3"/>
    <w:rsid w:val="00D257FC"/>
    <w:rsid w:val="00D25B5C"/>
    <w:rsid w:val="00D25DD5"/>
    <w:rsid w:val="00D260CA"/>
    <w:rsid w:val="00D26ACC"/>
    <w:rsid w:val="00D272DD"/>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5539"/>
    <w:rsid w:val="00D35A9E"/>
    <w:rsid w:val="00D35B2E"/>
    <w:rsid w:val="00D35FE9"/>
    <w:rsid w:val="00D36989"/>
    <w:rsid w:val="00D36B48"/>
    <w:rsid w:val="00D374D6"/>
    <w:rsid w:val="00D3775F"/>
    <w:rsid w:val="00D37EB8"/>
    <w:rsid w:val="00D415C1"/>
    <w:rsid w:val="00D41FE6"/>
    <w:rsid w:val="00D42166"/>
    <w:rsid w:val="00D4252F"/>
    <w:rsid w:val="00D425AB"/>
    <w:rsid w:val="00D42B1D"/>
    <w:rsid w:val="00D43290"/>
    <w:rsid w:val="00D432C3"/>
    <w:rsid w:val="00D4358A"/>
    <w:rsid w:val="00D43814"/>
    <w:rsid w:val="00D43BE2"/>
    <w:rsid w:val="00D440C6"/>
    <w:rsid w:val="00D441E9"/>
    <w:rsid w:val="00D446A8"/>
    <w:rsid w:val="00D45281"/>
    <w:rsid w:val="00D4547B"/>
    <w:rsid w:val="00D45D00"/>
    <w:rsid w:val="00D45FCD"/>
    <w:rsid w:val="00D46A69"/>
    <w:rsid w:val="00D46BB6"/>
    <w:rsid w:val="00D473B9"/>
    <w:rsid w:val="00D477DC"/>
    <w:rsid w:val="00D47A6E"/>
    <w:rsid w:val="00D502C8"/>
    <w:rsid w:val="00D50417"/>
    <w:rsid w:val="00D50691"/>
    <w:rsid w:val="00D50A44"/>
    <w:rsid w:val="00D50B0A"/>
    <w:rsid w:val="00D50BEE"/>
    <w:rsid w:val="00D5124F"/>
    <w:rsid w:val="00D524B7"/>
    <w:rsid w:val="00D526EE"/>
    <w:rsid w:val="00D527A0"/>
    <w:rsid w:val="00D528F3"/>
    <w:rsid w:val="00D52FC9"/>
    <w:rsid w:val="00D53E14"/>
    <w:rsid w:val="00D5431E"/>
    <w:rsid w:val="00D54B81"/>
    <w:rsid w:val="00D55267"/>
    <w:rsid w:val="00D5548F"/>
    <w:rsid w:val="00D558D3"/>
    <w:rsid w:val="00D56238"/>
    <w:rsid w:val="00D56959"/>
    <w:rsid w:val="00D56CFA"/>
    <w:rsid w:val="00D56F62"/>
    <w:rsid w:val="00D57242"/>
    <w:rsid w:val="00D57799"/>
    <w:rsid w:val="00D601C2"/>
    <w:rsid w:val="00D60BAC"/>
    <w:rsid w:val="00D61207"/>
    <w:rsid w:val="00D6170E"/>
    <w:rsid w:val="00D6236C"/>
    <w:rsid w:val="00D623A7"/>
    <w:rsid w:val="00D631B5"/>
    <w:rsid w:val="00D63295"/>
    <w:rsid w:val="00D63444"/>
    <w:rsid w:val="00D6345D"/>
    <w:rsid w:val="00D63B0A"/>
    <w:rsid w:val="00D63EC7"/>
    <w:rsid w:val="00D6441B"/>
    <w:rsid w:val="00D64442"/>
    <w:rsid w:val="00D653E3"/>
    <w:rsid w:val="00D654EC"/>
    <w:rsid w:val="00D658B4"/>
    <w:rsid w:val="00D659BA"/>
    <w:rsid w:val="00D65D84"/>
    <w:rsid w:val="00D661B1"/>
    <w:rsid w:val="00D6666A"/>
    <w:rsid w:val="00D66695"/>
    <w:rsid w:val="00D66AB4"/>
    <w:rsid w:val="00D670EF"/>
    <w:rsid w:val="00D671EE"/>
    <w:rsid w:val="00D67755"/>
    <w:rsid w:val="00D6775B"/>
    <w:rsid w:val="00D6780B"/>
    <w:rsid w:val="00D70005"/>
    <w:rsid w:val="00D7039F"/>
    <w:rsid w:val="00D7040B"/>
    <w:rsid w:val="00D70E99"/>
    <w:rsid w:val="00D70ED3"/>
    <w:rsid w:val="00D710B0"/>
    <w:rsid w:val="00D717C7"/>
    <w:rsid w:val="00D71951"/>
    <w:rsid w:val="00D71C52"/>
    <w:rsid w:val="00D71DBF"/>
    <w:rsid w:val="00D7252A"/>
    <w:rsid w:val="00D72832"/>
    <w:rsid w:val="00D72C5C"/>
    <w:rsid w:val="00D73C36"/>
    <w:rsid w:val="00D73DE6"/>
    <w:rsid w:val="00D73E0A"/>
    <w:rsid w:val="00D7402A"/>
    <w:rsid w:val="00D75000"/>
    <w:rsid w:val="00D7507A"/>
    <w:rsid w:val="00D75654"/>
    <w:rsid w:val="00D7577D"/>
    <w:rsid w:val="00D75CED"/>
    <w:rsid w:val="00D75D56"/>
    <w:rsid w:val="00D760DE"/>
    <w:rsid w:val="00D76218"/>
    <w:rsid w:val="00D7634F"/>
    <w:rsid w:val="00D7645E"/>
    <w:rsid w:val="00D76493"/>
    <w:rsid w:val="00D76519"/>
    <w:rsid w:val="00D766C1"/>
    <w:rsid w:val="00D7672E"/>
    <w:rsid w:val="00D76B77"/>
    <w:rsid w:val="00D76E07"/>
    <w:rsid w:val="00D76EA9"/>
    <w:rsid w:val="00D776E8"/>
    <w:rsid w:val="00D8048F"/>
    <w:rsid w:val="00D80BF3"/>
    <w:rsid w:val="00D80BF4"/>
    <w:rsid w:val="00D80DB4"/>
    <w:rsid w:val="00D8145F"/>
    <w:rsid w:val="00D81673"/>
    <w:rsid w:val="00D81AFC"/>
    <w:rsid w:val="00D82089"/>
    <w:rsid w:val="00D8300E"/>
    <w:rsid w:val="00D83122"/>
    <w:rsid w:val="00D83470"/>
    <w:rsid w:val="00D834F9"/>
    <w:rsid w:val="00D837A6"/>
    <w:rsid w:val="00D84494"/>
    <w:rsid w:val="00D848D5"/>
    <w:rsid w:val="00D84BD3"/>
    <w:rsid w:val="00D853E7"/>
    <w:rsid w:val="00D85518"/>
    <w:rsid w:val="00D857F9"/>
    <w:rsid w:val="00D85831"/>
    <w:rsid w:val="00D85B8F"/>
    <w:rsid w:val="00D85D6C"/>
    <w:rsid w:val="00D85FEC"/>
    <w:rsid w:val="00D866DE"/>
    <w:rsid w:val="00D874DB"/>
    <w:rsid w:val="00D87A9D"/>
    <w:rsid w:val="00D87FD8"/>
    <w:rsid w:val="00D90AA8"/>
    <w:rsid w:val="00D90E24"/>
    <w:rsid w:val="00D90F31"/>
    <w:rsid w:val="00D910EE"/>
    <w:rsid w:val="00D914FE"/>
    <w:rsid w:val="00D91C0C"/>
    <w:rsid w:val="00D91EF7"/>
    <w:rsid w:val="00D92310"/>
    <w:rsid w:val="00D92316"/>
    <w:rsid w:val="00D927F8"/>
    <w:rsid w:val="00D92CBF"/>
    <w:rsid w:val="00D92F13"/>
    <w:rsid w:val="00D93B73"/>
    <w:rsid w:val="00D93DDB"/>
    <w:rsid w:val="00D94295"/>
    <w:rsid w:val="00D9456C"/>
    <w:rsid w:val="00D9493F"/>
    <w:rsid w:val="00D94A9C"/>
    <w:rsid w:val="00D94EF1"/>
    <w:rsid w:val="00D9553C"/>
    <w:rsid w:val="00D955EF"/>
    <w:rsid w:val="00D957FD"/>
    <w:rsid w:val="00D96D48"/>
    <w:rsid w:val="00D97635"/>
    <w:rsid w:val="00D97C76"/>
    <w:rsid w:val="00D97FB8"/>
    <w:rsid w:val="00DA0487"/>
    <w:rsid w:val="00DA0F8C"/>
    <w:rsid w:val="00DA13B6"/>
    <w:rsid w:val="00DA1604"/>
    <w:rsid w:val="00DA2457"/>
    <w:rsid w:val="00DA24D9"/>
    <w:rsid w:val="00DA27C1"/>
    <w:rsid w:val="00DA2AEB"/>
    <w:rsid w:val="00DA2DCC"/>
    <w:rsid w:val="00DA2E82"/>
    <w:rsid w:val="00DA2FC7"/>
    <w:rsid w:val="00DA3413"/>
    <w:rsid w:val="00DA4094"/>
    <w:rsid w:val="00DA41F3"/>
    <w:rsid w:val="00DA445D"/>
    <w:rsid w:val="00DA44F5"/>
    <w:rsid w:val="00DA472D"/>
    <w:rsid w:val="00DA4C35"/>
    <w:rsid w:val="00DA4D4D"/>
    <w:rsid w:val="00DA501B"/>
    <w:rsid w:val="00DA60D9"/>
    <w:rsid w:val="00DA63D1"/>
    <w:rsid w:val="00DA6C09"/>
    <w:rsid w:val="00DA6DA6"/>
    <w:rsid w:val="00DA6FDB"/>
    <w:rsid w:val="00DA7046"/>
    <w:rsid w:val="00DA7056"/>
    <w:rsid w:val="00DA713D"/>
    <w:rsid w:val="00DA72CF"/>
    <w:rsid w:val="00DA7A30"/>
    <w:rsid w:val="00DA7BBE"/>
    <w:rsid w:val="00DB059D"/>
    <w:rsid w:val="00DB0757"/>
    <w:rsid w:val="00DB07A3"/>
    <w:rsid w:val="00DB0865"/>
    <w:rsid w:val="00DB0975"/>
    <w:rsid w:val="00DB099A"/>
    <w:rsid w:val="00DB0DAC"/>
    <w:rsid w:val="00DB23B6"/>
    <w:rsid w:val="00DB24A5"/>
    <w:rsid w:val="00DB268A"/>
    <w:rsid w:val="00DB2ABE"/>
    <w:rsid w:val="00DB2BBE"/>
    <w:rsid w:val="00DB2C19"/>
    <w:rsid w:val="00DB371A"/>
    <w:rsid w:val="00DB3E3B"/>
    <w:rsid w:val="00DB4781"/>
    <w:rsid w:val="00DB51B7"/>
    <w:rsid w:val="00DB54F7"/>
    <w:rsid w:val="00DB68E1"/>
    <w:rsid w:val="00DB6ECD"/>
    <w:rsid w:val="00DB7136"/>
    <w:rsid w:val="00DB762A"/>
    <w:rsid w:val="00DB763C"/>
    <w:rsid w:val="00DB7C28"/>
    <w:rsid w:val="00DC046B"/>
    <w:rsid w:val="00DC0E29"/>
    <w:rsid w:val="00DC11A8"/>
    <w:rsid w:val="00DC1393"/>
    <w:rsid w:val="00DC154A"/>
    <w:rsid w:val="00DC1A7B"/>
    <w:rsid w:val="00DC2652"/>
    <w:rsid w:val="00DC350B"/>
    <w:rsid w:val="00DC3BE8"/>
    <w:rsid w:val="00DC4ABD"/>
    <w:rsid w:val="00DC4D48"/>
    <w:rsid w:val="00DC5038"/>
    <w:rsid w:val="00DC5B0F"/>
    <w:rsid w:val="00DC6316"/>
    <w:rsid w:val="00DC64A6"/>
    <w:rsid w:val="00DC66FE"/>
    <w:rsid w:val="00DC6B7F"/>
    <w:rsid w:val="00DC6C3A"/>
    <w:rsid w:val="00DC7227"/>
    <w:rsid w:val="00DC7608"/>
    <w:rsid w:val="00DD01C5"/>
    <w:rsid w:val="00DD0853"/>
    <w:rsid w:val="00DD0895"/>
    <w:rsid w:val="00DD0D05"/>
    <w:rsid w:val="00DD0DE2"/>
    <w:rsid w:val="00DD0E72"/>
    <w:rsid w:val="00DD1188"/>
    <w:rsid w:val="00DD1EDC"/>
    <w:rsid w:val="00DD2083"/>
    <w:rsid w:val="00DD22DB"/>
    <w:rsid w:val="00DD287B"/>
    <w:rsid w:val="00DD2CAA"/>
    <w:rsid w:val="00DD3141"/>
    <w:rsid w:val="00DD3292"/>
    <w:rsid w:val="00DD3865"/>
    <w:rsid w:val="00DD3C67"/>
    <w:rsid w:val="00DD4645"/>
    <w:rsid w:val="00DD4C33"/>
    <w:rsid w:val="00DD4E2C"/>
    <w:rsid w:val="00DD4E7B"/>
    <w:rsid w:val="00DD5322"/>
    <w:rsid w:val="00DD541E"/>
    <w:rsid w:val="00DD57BB"/>
    <w:rsid w:val="00DD5AC9"/>
    <w:rsid w:val="00DD5EF9"/>
    <w:rsid w:val="00DD6039"/>
    <w:rsid w:val="00DD6071"/>
    <w:rsid w:val="00DD61FE"/>
    <w:rsid w:val="00DD65B5"/>
    <w:rsid w:val="00DD68E0"/>
    <w:rsid w:val="00DD71F0"/>
    <w:rsid w:val="00DD7419"/>
    <w:rsid w:val="00DD760A"/>
    <w:rsid w:val="00DD7E91"/>
    <w:rsid w:val="00DE0060"/>
    <w:rsid w:val="00DE061B"/>
    <w:rsid w:val="00DE07D8"/>
    <w:rsid w:val="00DE07EA"/>
    <w:rsid w:val="00DE120E"/>
    <w:rsid w:val="00DE18D2"/>
    <w:rsid w:val="00DE1C0D"/>
    <w:rsid w:val="00DE1FC4"/>
    <w:rsid w:val="00DE2239"/>
    <w:rsid w:val="00DE2DB6"/>
    <w:rsid w:val="00DE3725"/>
    <w:rsid w:val="00DE381A"/>
    <w:rsid w:val="00DE3D11"/>
    <w:rsid w:val="00DE3DF7"/>
    <w:rsid w:val="00DE40A4"/>
    <w:rsid w:val="00DE40D5"/>
    <w:rsid w:val="00DE4301"/>
    <w:rsid w:val="00DE4942"/>
    <w:rsid w:val="00DE4B95"/>
    <w:rsid w:val="00DE4C66"/>
    <w:rsid w:val="00DE50EC"/>
    <w:rsid w:val="00DE5293"/>
    <w:rsid w:val="00DE5DDB"/>
    <w:rsid w:val="00DE5F26"/>
    <w:rsid w:val="00DE62BC"/>
    <w:rsid w:val="00DE6EC3"/>
    <w:rsid w:val="00DE71E4"/>
    <w:rsid w:val="00DE7951"/>
    <w:rsid w:val="00DF0076"/>
    <w:rsid w:val="00DF01BF"/>
    <w:rsid w:val="00DF0527"/>
    <w:rsid w:val="00DF06CF"/>
    <w:rsid w:val="00DF0B70"/>
    <w:rsid w:val="00DF0E65"/>
    <w:rsid w:val="00DF1466"/>
    <w:rsid w:val="00DF147F"/>
    <w:rsid w:val="00DF1506"/>
    <w:rsid w:val="00DF168F"/>
    <w:rsid w:val="00DF1D53"/>
    <w:rsid w:val="00DF31B4"/>
    <w:rsid w:val="00DF339E"/>
    <w:rsid w:val="00DF373E"/>
    <w:rsid w:val="00DF394D"/>
    <w:rsid w:val="00DF3E02"/>
    <w:rsid w:val="00DF4262"/>
    <w:rsid w:val="00DF4A3B"/>
    <w:rsid w:val="00DF4A92"/>
    <w:rsid w:val="00DF4AF1"/>
    <w:rsid w:val="00DF59BC"/>
    <w:rsid w:val="00DF5ABB"/>
    <w:rsid w:val="00DF5B6F"/>
    <w:rsid w:val="00DF5CA8"/>
    <w:rsid w:val="00DF5DEA"/>
    <w:rsid w:val="00DF5F08"/>
    <w:rsid w:val="00DF5F2F"/>
    <w:rsid w:val="00DF60A1"/>
    <w:rsid w:val="00DF625E"/>
    <w:rsid w:val="00DF690D"/>
    <w:rsid w:val="00DF7105"/>
    <w:rsid w:val="00DF763F"/>
    <w:rsid w:val="00DF7727"/>
    <w:rsid w:val="00DF7877"/>
    <w:rsid w:val="00DF7C1C"/>
    <w:rsid w:val="00DF7C63"/>
    <w:rsid w:val="00DF7F70"/>
    <w:rsid w:val="00E003CE"/>
    <w:rsid w:val="00E003DE"/>
    <w:rsid w:val="00E00958"/>
    <w:rsid w:val="00E00CDD"/>
    <w:rsid w:val="00E011C1"/>
    <w:rsid w:val="00E01749"/>
    <w:rsid w:val="00E01BAF"/>
    <w:rsid w:val="00E01C1C"/>
    <w:rsid w:val="00E02029"/>
    <w:rsid w:val="00E02521"/>
    <w:rsid w:val="00E026D5"/>
    <w:rsid w:val="00E03062"/>
    <w:rsid w:val="00E03189"/>
    <w:rsid w:val="00E03403"/>
    <w:rsid w:val="00E03E01"/>
    <w:rsid w:val="00E03E65"/>
    <w:rsid w:val="00E03F51"/>
    <w:rsid w:val="00E04370"/>
    <w:rsid w:val="00E04BBD"/>
    <w:rsid w:val="00E04C55"/>
    <w:rsid w:val="00E05621"/>
    <w:rsid w:val="00E05C5A"/>
    <w:rsid w:val="00E05FA9"/>
    <w:rsid w:val="00E063DA"/>
    <w:rsid w:val="00E06958"/>
    <w:rsid w:val="00E06FA0"/>
    <w:rsid w:val="00E07356"/>
    <w:rsid w:val="00E0789B"/>
    <w:rsid w:val="00E10010"/>
    <w:rsid w:val="00E103E2"/>
    <w:rsid w:val="00E10BDA"/>
    <w:rsid w:val="00E11563"/>
    <w:rsid w:val="00E11AA2"/>
    <w:rsid w:val="00E11AF6"/>
    <w:rsid w:val="00E11B35"/>
    <w:rsid w:val="00E1250A"/>
    <w:rsid w:val="00E1286C"/>
    <w:rsid w:val="00E12CA7"/>
    <w:rsid w:val="00E13B0B"/>
    <w:rsid w:val="00E1408D"/>
    <w:rsid w:val="00E143A9"/>
    <w:rsid w:val="00E1483D"/>
    <w:rsid w:val="00E14C53"/>
    <w:rsid w:val="00E14C8E"/>
    <w:rsid w:val="00E14D4B"/>
    <w:rsid w:val="00E15CB6"/>
    <w:rsid w:val="00E15F29"/>
    <w:rsid w:val="00E1631C"/>
    <w:rsid w:val="00E16609"/>
    <w:rsid w:val="00E16638"/>
    <w:rsid w:val="00E166B7"/>
    <w:rsid w:val="00E16C83"/>
    <w:rsid w:val="00E16D8B"/>
    <w:rsid w:val="00E16DB9"/>
    <w:rsid w:val="00E17044"/>
    <w:rsid w:val="00E17166"/>
    <w:rsid w:val="00E17601"/>
    <w:rsid w:val="00E200F5"/>
    <w:rsid w:val="00E202EF"/>
    <w:rsid w:val="00E20329"/>
    <w:rsid w:val="00E20CDC"/>
    <w:rsid w:val="00E20D7D"/>
    <w:rsid w:val="00E20DA4"/>
    <w:rsid w:val="00E20F8C"/>
    <w:rsid w:val="00E21018"/>
    <w:rsid w:val="00E2111B"/>
    <w:rsid w:val="00E2188C"/>
    <w:rsid w:val="00E21FEE"/>
    <w:rsid w:val="00E22441"/>
    <w:rsid w:val="00E2253E"/>
    <w:rsid w:val="00E2256D"/>
    <w:rsid w:val="00E225C7"/>
    <w:rsid w:val="00E227CD"/>
    <w:rsid w:val="00E22A6C"/>
    <w:rsid w:val="00E22CD0"/>
    <w:rsid w:val="00E2300C"/>
    <w:rsid w:val="00E23CC3"/>
    <w:rsid w:val="00E23D32"/>
    <w:rsid w:val="00E24C1E"/>
    <w:rsid w:val="00E258FB"/>
    <w:rsid w:val="00E259AB"/>
    <w:rsid w:val="00E262FB"/>
    <w:rsid w:val="00E26AE7"/>
    <w:rsid w:val="00E26AF7"/>
    <w:rsid w:val="00E272CC"/>
    <w:rsid w:val="00E27C87"/>
    <w:rsid w:val="00E307F8"/>
    <w:rsid w:val="00E3133F"/>
    <w:rsid w:val="00E31C2C"/>
    <w:rsid w:val="00E32006"/>
    <w:rsid w:val="00E32213"/>
    <w:rsid w:val="00E32A9B"/>
    <w:rsid w:val="00E32DB3"/>
    <w:rsid w:val="00E33889"/>
    <w:rsid w:val="00E34089"/>
    <w:rsid w:val="00E340E5"/>
    <w:rsid w:val="00E342FF"/>
    <w:rsid w:val="00E343BB"/>
    <w:rsid w:val="00E34A31"/>
    <w:rsid w:val="00E34CD6"/>
    <w:rsid w:val="00E35CF1"/>
    <w:rsid w:val="00E360A2"/>
    <w:rsid w:val="00E361BC"/>
    <w:rsid w:val="00E36640"/>
    <w:rsid w:val="00E371F3"/>
    <w:rsid w:val="00E37A40"/>
    <w:rsid w:val="00E37E14"/>
    <w:rsid w:val="00E37E9D"/>
    <w:rsid w:val="00E37EF3"/>
    <w:rsid w:val="00E4009D"/>
    <w:rsid w:val="00E4056D"/>
    <w:rsid w:val="00E40667"/>
    <w:rsid w:val="00E4088F"/>
    <w:rsid w:val="00E40C94"/>
    <w:rsid w:val="00E40E3B"/>
    <w:rsid w:val="00E4137B"/>
    <w:rsid w:val="00E4178E"/>
    <w:rsid w:val="00E41D36"/>
    <w:rsid w:val="00E42A36"/>
    <w:rsid w:val="00E4344B"/>
    <w:rsid w:val="00E43DED"/>
    <w:rsid w:val="00E44AA3"/>
    <w:rsid w:val="00E44C0D"/>
    <w:rsid w:val="00E44C16"/>
    <w:rsid w:val="00E45117"/>
    <w:rsid w:val="00E4591E"/>
    <w:rsid w:val="00E45A20"/>
    <w:rsid w:val="00E4603C"/>
    <w:rsid w:val="00E4610A"/>
    <w:rsid w:val="00E46575"/>
    <w:rsid w:val="00E466EE"/>
    <w:rsid w:val="00E46B83"/>
    <w:rsid w:val="00E46C74"/>
    <w:rsid w:val="00E46EA7"/>
    <w:rsid w:val="00E46F0B"/>
    <w:rsid w:val="00E4795C"/>
    <w:rsid w:val="00E47C6C"/>
    <w:rsid w:val="00E47C97"/>
    <w:rsid w:val="00E47DF3"/>
    <w:rsid w:val="00E47E09"/>
    <w:rsid w:val="00E505B3"/>
    <w:rsid w:val="00E50A3B"/>
    <w:rsid w:val="00E50B75"/>
    <w:rsid w:val="00E51628"/>
    <w:rsid w:val="00E51739"/>
    <w:rsid w:val="00E52521"/>
    <w:rsid w:val="00E537E5"/>
    <w:rsid w:val="00E53804"/>
    <w:rsid w:val="00E53B58"/>
    <w:rsid w:val="00E53D24"/>
    <w:rsid w:val="00E53FB6"/>
    <w:rsid w:val="00E543B5"/>
    <w:rsid w:val="00E548F5"/>
    <w:rsid w:val="00E550BE"/>
    <w:rsid w:val="00E551A4"/>
    <w:rsid w:val="00E55E6B"/>
    <w:rsid w:val="00E56485"/>
    <w:rsid w:val="00E570D7"/>
    <w:rsid w:val="00E57348"/>
    <w:rsid w:val="00E5765F"/>
    <w:rsid w:val="00E57A18"/>
    <w:rsid w:val="00E57F3D"/>
    <w:rsid w:val="00E6097F"/>
    <w:rsid w:val="00E6098D"/>
    <w:rsid w:val="00E60D41"/>
    <w:rsid w:val="00E60E01"/>
    <w:rsid w:val="00E61012"/>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70CD0"/>
    <w:rsid w:val="00E71B3F"/>
    <w:rsid w:val="00E71E8D"/>
    <w:rsid w:val="00E72227"/>
    <w:rsid w:val="00E72473"/>
    <w:rsid w:val="00E7257A"/>
    <w:rsid w:val="00E72B43"/>
    <w:rsid w:val="00E73309"/>
    <w:rsid w:val="00E735F4"/>
    <w:rsid w:val="00E736FF"/>
    <w:rsid w:val="00E74BD7"/>
    <w:rsid w:val="00E75192"/>
    <w:rsid w:val="00E75231"/>
    <w:rsid w:val="00E76548"/>
    <w:rsid w:val="00E76CBF"/>
    <w:rsid w:val="00E76D75"/>
    <w:rsid w:val="00E774AF"/>
    <w:rsid w:val="00E779D1"/>
    <w:rsid w:val="00E77ABD"/>
    <w:rsid w:val="00E8024C"/>
    <w:rsid w:val="00E80749"/>
    <w:rsid w:val="00E812E3"/>
    <w:rsid w:val="00E819A8"/>
    <w:rsid w:val="00E81E9A"/>
    <w:rsid w:val="00E81EA1"/>
    <w:rsid w:val="00E82253"/>
    <w:rsid w:val="00E82534"/>
    <w:rsid w:val="00E82F4B"/>
    <w:rsid w:val="00E8304D"/>
    <w:rsid w:val="00E83143"/>
    <w:rsid w:val="00E8346A"/>
    <w:rsid w:val="00E834BC"/>
    <w:rsid w:val="00E83939"/>
    <w:rsid w:val="00E8394D"/>
    <w:rsid w:val="00E83ECE"/>
    <w:rsid w:val="00E84F0E"/>
    <w:rsid w:val="00E85169"/>
    <w:rsid w:val="00E852B2"/>
    <w:rsid w:val="00E85372"/>
    <w:rsid w:val="00E8537E"/>
    <w:rsid w:val="00E8583B"/>
    <w:rsid w:val="00E858DC"/>
    <w:rsid w:val="00E86846"/>
    <w:rsid w:val="00E86899"/>
    <w:rsid w:val="00E86C40"/>
    <w:rsid w:val="00E86D42"/>
    <w:rsid w:val="00E87791"/>
    <w:rsid w:val="00E87915"/>
    <w:rsid w:val="00E879F0"/>
    <w:rsid w:val="00E87A32"/>
    <w:rsid w:val="00E902F0"/>
    <w:rsid w:val="00E9047B"/>
    <w:rsid w:val="00E90BD7"/>
    <w:rsid w:val="00E90EF0"/>
    <w:rsid w:val="00E90F68"/>
    <w:rsid w:val="00E91EAB"/>
    <w:rsid w:val="00E92164"/>
    <w:rsid w:val="00E92A49"/>
    <w:rsid w:val="00E92FA1"/>
    <w:rsid w:val="00E9316C"/>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AA9"/>
    <w:rsid w:val="00E971A0"/>
    <w:rsid w:val="00E972B4"/>
    <w:rsid w:val="00E975B4"/>
    <w:rsid w:val="00E976BA"/>
    <w:rsid w:val="00E97B90"/>
    <w:rsid w:val="00E97E17"/>
    <w:rsid w:val="00E97F33"/>
    <w:rsid w:val="00E97F44"/>
    <w:rsid w:val="00EA0063"/>
    <w:rsid w:val="00EA007C"/>
    <w:rsid w:val="00EA0742"/>
    <w:rsid w:val="00EA0B77"/>
    <w:rsid w:val="00EA146D"/>
    <w:rsid w:val="00EA14D4"/>
    <w:rsid w:val="00EA1580"/>
    <w:rsid w:val="00EA18A8"/>
    <w:rsid w:val="00EA1B96"/>
    <w:rsid w:val="00EA2127"/>
    <w:rsid w:val="00EA24C2"/>
    <w:rsid w:val="00EA2D01"/>
    <w:rsid w:val="00EA2EB0"/>
    <w:rsid w:val="00EA323F"/>
    <w:rsid w:val="00EA3BD3"/>
    <w:rsid w:val="00EA3E82"/>
    <w:rsid w:val="00EA51C3"/>
    <w:rsid w:val="00EA5458"/>
    <w:rsid w:val="00EA5A16"/>
    <w:rsid w:val="00EA5F89"/>
    <w:rsid w:val="00EA62AE"/>
    <w:rsid w:val="00EA62B8"/>
    <w:rsid w:val="00EA6375"/>
    <w:rsid w:val="00EA669E"/>
    <w:rsid w:val="00EA6EB1"/>
    <w:rsid w:val="00EA7222"/>
    <w:rsid w:val="00EA7241"/>
    <w:rsid w:val="00EA73B7"/>
    <w:rsid w:val="00EA75BB"/>
    <w:rsid w:val="00EA7620"/>
    <w:rsid w:val="00EA7B9D"/>
    <w:rsid w:val="00EA7DD0"/>
    <w:rsid w:val="00EA7E8B"/>
    <w:rsid w:val="00EB0241"/>
    <w:rsid w:val="00EB0444"/>
    <w:rsid w:val="00EB04FA"/>
    <w:rsid w:val="00EB074F"/>
    <w:rsid w:val="00EB08C2"/>
    <w:rsid w:val="00EB0EF7"/>
    <w:rsid w:val="00EB1899"/>
    <w:rsid w:val="00EB18B1"/>
    <w:rsid w:val="00EB1A66"/>
    <w:rsid w:val="00EB1A8B"/>
    <w:rsid w:val="00EB28FA"/>
    <w:rsid w:val="00EB2EE3"/>
    <w:rsid w:val="00EB37EC"/>
    <w:rsid w:val="00EB38A9"/>
    <w:rsid w:val="00EB4649"/>
    <w:rsid w:val="00EB4A14"/>
    <w:rsid w:val="00EB4C6D"/>
    <w:rsid w:val="00EB5024"/>
    <w:rsid w:val="00EB587D"/>
    <w:rsid w:val="00EB58CE"/>
    <w:rsid w:val="00EB5B03"/>
    <w:rsid w:val="00EB5BB6"/>
    <w:rsid w:val="00EB6311"/>
    <w:rsid w:val="00EB63E2"/>
    <w:rsid w:val="00EB6520"/>
    <w:rsid w:val="00EB69D5"/>
    <w:rsid w:val="00EC0920"/>
    <w:rsid w:val="00EC11E2"/>
    <w:rsid w:val="00EC187E"/>
    <w:rsid w:val="00EC196A"/>
    <w:rsid w:val="00EC283B"/>
    <w:rsid w:val="00EC2E10"/>
    <w:rsid w:val="00EC3080"/>
    <w:rsid w:val="00EC30A5"/>
    <w:rsid w:val="00EC319D"/>
    <w:rsid w:val="00EC3881"/>
    <w:rsid w:val="00EC3975"/>
    <w:rsid w:val="00EC3AF0"/>
    <w:rsid w:val="00EC49F4"/>
    <w:rsid w:val="00EC4EC9"/>
    <w:rsid w:val="00EC5084"/>
    <w:rsid w:val="00EC5512"/>
    <w:rsid w:val="00EC5B36"/>
    <w:rsid w:val="00EC60A4"/>
    <w:rsid w:val="00EC64FD"/>
    <w:rsid w:val="00EC6BB7"/>
    <w:rsid w:val="00EC6D55"/>
    <w:rsid w:val="00EC746E"/>
    <w:rsid w:val="00EC7B3F"/>
    <w:rsid w:val="00EC7B78"/>
    <w:rsid w:val="00ED04A9"/>
    <w:rsid w:val="00ED0676"/>
    <w:rsid w:val="00ED093F"/>
    <w:rsid w:val="00ED16C8"/>
    <w:rsid w:val="00ED2DF8"/>
    <w:rsid w:val="00ED3AB2"/>
    <w:rsid w:val="00ED3C7E"/>
    <w:rsid w:val="00ED3D9B"/>
    <w:rsid w:val="00ED450E"/>
    <w:rsid w:val="00ED453C"/>
    <w:rsid w:val="00ED4666"/>
    <w:rsid w:val="00ED4729"/>
    <w:rsid w:val="00ED4BCB"/>
    <w:rsid w:val="00ED5321"/>
    <w:rsid w:val="00ED568B"/>
    <w:rsid w:val="00ED5E26"/>
    <w:rsid w:val="00ED5F13"/>
    <w:rsid w:val="00ED663C"/>
    <w:rsid w:val="00ED6A12"/>
    <w:rsid w:val="00ED6B8A"/>
    <w:rsid w:val="00ED6FAD"/>
    <w:rsid w:val="00ED7A1D"/>
    <w:rsid w:val="00ED7B2A"/>
    <w:rsid w:val="00EE0A69"/>
    <w:rsid w:val="00EE0F0C"/>
    <w:rsid w:val="00EE190B"/>
    <w:rsid w:val="00EE30E3"/>
    <w:rsid w:val="00EE3295"/>
    <w:rsid w:val="00EE35FB"/>
    <w:rsid w:val="00EE3741"/>
    <w:rsid w:val="00EE38F6"/>
    <w:rsid w:val="00EE39EC"/>
    <w:rsid w:val="00EE3CB4"/>
    <w:rsid w:val="00EE4009"/>
    <w:rsid w:val="00EE4522"/>
    <w:rsid w:val="00EE4CED"/>
    <w:rsid w:val="00EE564D"/>
    <w:rsid w:val="00EE564F"/>
    <w:rsid w:val="00EE5DD0"/>
    <w:rsid w:val="00EE647D"/>
    <w:rsid w:val="00EE6723"/>
    <w:rsid w:val="00EE69A1"/>
    <w:rsid w:val="00EE707F"/>
    <w:rsid w:val="00EE7353"/>
    <w:rsid w:val="00EE7603"/>
    <w:rsid w:val="00EF0BB5"/>
    <w:rsid w:val="00EF1446"/>
    <w:rsid w:val="00EF14BA"/>
    <w:rsid w:val="00EF18F2"/>
    <w:rsid w:val="00EF1A6F"/>
    <w:rsid w:val="00EF1FE2"/>
    <w:rsid w:val="00EF20F2"/>
    <w:rsid w:val="00EF24D1"/>
    <w:rsid w:val="00EF265C"/>
    <w:rsid w:val="00EF290E"/>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CA2"/>
    <w:rsid w:val="00EF7023"/>
    <w:rsid w:val="00EF7157"/>
    <w:rsid w:val="00EF737B"/>
    <w:rsid w:val="00F000D1"/>
    <w:rsid w:val="00F00847"/>
    <w:rsid w:val="00F00885"/>
    <w:rsid w:val="00F00C1E"/>
    <w:rsid w:val="00F0189D"/>
    <w:rsid w:val="00F0191D"/>
    <w:rsid w:val="00F01B86"/>
    <w:rsid w:val="00F01FBD"/>
    <w:rsid w:val="00F023D1"/>
    <w:rsid w:val="00F02B5B"/>
    <w:rsid w:val="00F02FE1"/>
    <w:rsid w:val="00F03421"/>
    <w:rsid w:val="00F0416C"/>
    <w:rsid w:val="00F044C6"/>
    <w:rsid w:val="00F0450E"/>
    <w:rsid w:val="00F04BF3"/>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8ED"/>
    <w:rsid w:val="00F12C86"/>
    <w:rsid w:val="00F13140"/>
    <w:rsid w:val="00F134A9"/>
    <w:rsid w:val="00F13518"/>
    <w:rsid w:val="00F136DE"/>
    <w:rsid w:val="00F138DF"/>
    <w:rsid w:val="00F13A15"/>
    <w:rsid w:val="00F13ADE"/>
    <w:rsid w:val="00F13EF5"/>
    <w:rsid w:val="00F13F47"/>
    <w:rsid w:val="00F144F2"/>
    <w:rsid w:val="00F151AD"/>
    <w:rsid w:val="00F152A6"/>
    <w:rsid w:val="00F15A6F"/>
    <w:rsid w:val="00F15AA2"/>
    <w:rsid w:val="00F15E9C"/>
    <w:rsid w:val="00F16622"/>
    <w:rsid w:val="00F173FD"/>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D7"/>
    <w:rsid w:val="00F225C5"/>
    <w:rsid w:val="00F227AB"/>
    <w:rsid w:val="00F22D5E"/>
    <w:rsid w:val="00F22E26"/>
    <w:rsid w:val="00F23200"/>
    <w:rsid w:val="00F23619"/>
    <w:rsid w:val="00F2393C"/>
    <w:rsid w:val="00F23C62"/>
    <w:rsid w:val="00F252D0"/>
    <w:rsid w:val="00F2560B"/>
    <w:rsid w:val="00F25841"/>
    <w:rsid w:val="00F25AB3"/>
    <w:rsid w:val="00F25BBE"/>
    <w:rsid w:val="00F25FC4"/>
    <w:rsid w:val="00F267A5"/>
    <w:rsid w:val="00F26E9D"/>
    <w:rsid w:val="00F26F39"/>
    <w:rsid w:val="00F26FA6"/>
    <w:rsid w:val="00F27C14"/>
    <w:rsid w:val="00F27CAF"/>
    <w:rsid w:val="00F27D0D"/>
    <w:rsid w:val="00F301C2"/>
    <w:rsid w:val="00F31B70"/>
    <w:rsid w:val="00F31E44"/>
    <w:rsid w:val="00F31ECD"/>
    <w:rsid w:val="00F33024"/>
    <w:rsid w:val="00F33BE1"/>
    <w:rsid w:val="00F33C3D"/>
    <w:rsid w:val="00F33C76"/>
    <w:rsid w:val="00F34AA3"/>
    <w:rsid w:val="00F34DD8"/>
    <w:rsid w:val="00F3601F"/>
    <w:rsid w:val="00F361F7"/>
    <w:rsid w:val="00F36533"/>
    <w:rsid w:val="00F36584"/>
    <w:rsid w:val="00F36898"/>
    <w:rsid w:val="00F36B20"/>
    <w:rsid w:val="00F37130"/>
    <w:rsid w:val="00F4002B"/>
    <w:rsid w:val="00F40316"/>
    <w:rsid w:val="00F40788"/>
    <w:rsid w:val="00F407C7"/>
    <w:rsid w:val="00F408AB"/>
    <w:rsid w:val="00F40C62"/>
    <w:rsid w:val="00F40D8A"/>
    <w:rsid w:val="00F417F0"/>
    <w:rsid w:val="00F42A6B"/>
    <w:rsid w:val="00F43114"/>
    <w:rsid w:val="00F43162"/>
    <w:rsid w:val="00F431F3"/>
    <w:rsid w:val="00F43350"/>
    <w:rsid w:val="00F43457"/>
    <w:rsid w:val="00F44CE0"/>
    <w:rsid w:val="00F44FE3"/>
    <w:rsid w:val="00F45907"/>
    <w:rsid w:val="00F45CE4"/>
    <w:rsid w:val="00F45EBE"/>
    <w:rsid w:val="00F46136"/>
    <w:rsid w:val="00F463FE"/>
    <w:rsid w:val="00F464E6"/>
    <w:rsid w:val="00F46848"/>
    <w:rsid w:val="00F476D6"/>
    <w:rsid w:val="00F479CA"/>
    <w:rsid w:val="00F51951"/>
    <w:rsid w:val="00F51B04"/>
    <w:rsid w:val="00F51EAF"/>
    <w:rsid w:val="00F52902"/>
    <w:rsid w:val="00F52F60"/>
    <w:rsid w:val="00F53955"/>
    <w:rsid w:val="00F53D1B"/>
    <w:rsid w:val="00F53FDE"/>
    <w:rsid w:val="00F53FE2"/>
    <w:rsid w:val="00F55301"/>
    <w:rsid w:val="00F55372"/>
    <w:rsid w:val="00F55A10"/>
    <w:rsid w:val="00F55F5F"/>
    <w:rsid w:val="00F5600F"/>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BD"/>
    <w:rsid w:val="00F61C5B"/>
    <w:rsid w:val="00F6212A"/>
    <w:rsid w:val="00F62202"/>
    <w:rsid w:val="00F62358"/>
    <w:rsid w:val="00F62627"/>
    <w:rsid w:val="00F62671"/>
    <w:rsid w:val="00F62842"/>
    <w:rsid w:val="00F628BE"/>
    <w:rsid w:val="00F62A96"/>
    <w:rsid w:val="00F630D7"/>
    <w:rsid w:val="00F63969"/>
    <w:rsid w:val="00F63ADA"/>
    <w:rsid w:val="00F63B86"/>
    <w:rsid w:val="00F63DDE"/>
    <w:rsid w:val="00F63EAA"/>
    <w:rsid w:val="00F649DD"/>
    <w:rsid w:val="00F64B7E"/>
    <w:rsid w:val="00F64DE9"/>
    <w:rsid w:val="00F64E87"/>
    <w:rsid w:val="00F65040"/>
    <w:rsid w:val="00F6517B"/>
    <w:rsid w:val="00F659DA"/>
    <w:rsid w:val="00F666E4"/>
    <w:rsid w:val="00F674C0"/>
    <w:rsid w:val="00F67D3D"/>
    <w:rsid w:val="00F67F3A"/>
    <w:rsid w:val="00F70B1E"/>
    <w:rsid w:val="00F71364"/>
    <w:rsid w:val="00F7136E"/>
    <w:rsid w:val="00F71B38"/>
    <w:rsid w:val="00F71B95"/>
    <w:rsid w:val="00F71CDD"/>
    <w:rsid w:val="00F7206B"/>
    <w:rsid w:val="00F7211F"/>
    <w:rsid w:val="00F72874"/>
    <w:rsid w:val="00F72ACC"/>
    <w:rsid w:val="00F72EC2"/>
    <w:rsid w:val="00F72F8C"/>
    <w:rsid w:val="00F73638"/>
    <w:rsid w:val="00F736BE"/>
    <w:rsid w:val="00F73A98"/>
    <w:rsid w:val="00F73BBB"/>
    <w:rsid w:val="00F748B0"/>
    <w:rsid w:val="00F755A8"/>
    <w:rsid w:val="00F757D5"/>
    <w:rsid w:val="00F75A6B"/>
    <w:rsid w:val="00F76668"/>
    <w:rsid w:val="00F77046"/>
    <w:rsid w:val="00F772F2"/>
    <w:rsid w:val="00F77844"/>
    <w:rsid w:val="00F77AC0"/>
    <w:rsid w:val="00F77CD1"/>
    <w:rsid w:val="00F77F61"/>
    <w:rsid w:val="00F8003A"/>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A40"/>
    <w:rsid w:val="00F84EE8"/>
    <w:rsid w:val="00F84F0D"/>
    <w:rsid w:val="00F84F54"/>
    <w:rsid w:val="00F850EA"/>
    <w:rsid w:val="00F8512A"/>
    <w:rsid w:val="00F857A8"/>
    <w:rsid w:val="00F85A9D"/>
    <w:rsid w:val="00F85AB6"/>
    <w:rsid w:val="00F861C0"/>
    <w:rsid w:val="00F863AB"/>
    <w:rsid w:val="00F866BC"/>
    <w:rsid w:val="00F8704E"/>
    <w:rsid w:val="00F877C5"/>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9C6"/>
    <w:rsid w:val="00F92ABD"/>
    <w:rsid w:val="00F92BCF"/>
    <w:rsid w:val="00F932AA"/>
    <w:rsid w:val="00F933CE"/>
    <w:rsid w:val="00F934B0"/>
    <w:rsid w:val="00F9382D"/>
    <w:rsid w:val="00F939B5"/>
    <w:rsid w:val="00F93D50"/>
    <w:rsid w:val="00F93D59"/>
    <w:rsid w:val="00F941A6"/>
    <w:rsid w:val="00F94982"/>
    <w:rsid w:val="00F949D3"/>
    <w:rsid w:val="00F949EB"/>
    <w:rsid w:val="00F94A63"/>
    <w:rsid w:val="00F94A9E"/>
    <w:rsid w:val="00F957E5"/>
    <w:rsid w:val="00F95DD1"/>
    <w:rsid w:val="00F96444"/>
    <w:rsid w:val="00F9680E"/>
    <w:rsid w:val="00F96B51"/>
    <w:rsid w:val="00F96C17"/>
    <w:rsid w:val="00F97861"/>
    <w:rsid w:val="00F97A1A"/>
    <w:rsid w:val="00FA00B4"/>
    <w:rsid w:val="00FA03DE"/>
    <w:rsid w:val="00FA07D3"/>
    <w:rsid w:val="00FA08DD"/>
    <w:rsid w:val="00FA0C53"/>
    <w:rsid w:val="00FA1856"/>
    <w:rsid w:val="00FA22C2"/>
    <w:rsid w:val="00FA22C3"/>
    <w:rsid w:val="00FA23DC"/>
    <w:rsid w:val="00FA2AF6"/>
    <w:rsid w:val="00FA2C8E"/>
    <w:rsid w:val="00FA2D7D"/>
    <w:rsid w:val="00FA2E9A"/>
    <w:rsid w:val="00FA327D"/>
    <w:rsid w:val="00FA36D0"/>
    <w:rsid w:val="00FA38DD"/>
    <w:rsid w:val="00FA3CBB"/>
    <w:rsid w:val="00FA3D84"/>
    <w:rsid w:val="00FA3E4B"/>
    <w:rsid w:val="00FA3F9D"/>
    <w:rsid w:val="00FA415C"/>
    <w:rsid w:val="00FA4355"/>
    <w:rsid w:val="00FA4495"/>
    <w:rsid w:val="00FA45B3"/>
    <w:rsid w:val="00FA47DE"/>
    <w:rsid w:val="00FA489E"/>
    <w:rsid w:val="00FA52A3"/>
    <w:rsid w:val="00FA58AF"/>
    <w:rsid w:val="00FA5BD9"/>
    <w:rsid w:val="00FA6385"/>
    <w:rsid w:val="00FA67AB"/>
    <w:rsid w:val="00FA6C3E"/>
    <w:rsid w:val="00FA6F7E"/>
    <w:rsid w:val="00FA7801"/>
    <w:rsid w:val="00FA7A70"/>
    <w:rsid w:val="00FB0182"/>
    <w:rsid w:val="00FB01D0"/>
    <w:rsid w:val="00FB16DA"/>
    <w:rsid w:val="00FB170A"/>
    <w:rsid w:val="00FB190F"/>
    <w:rsid w:val="00FB2438"/>
    <w:rsid w:val="00FB258E"/>
    <w:rsid w:val="00FB323F"/>
    <w:rsid w:val="00FB370B"/>
    <w:rsid w:val="00FB37EC"/>
    <w:rsid w:val="00FB39E2"/>
    <w:rsid w:val="00FB3FED"/>
    <w:rsid w:val="00FB426D"/>
    <w:rsid w:val="00FB4318"/>
    <w:rsid w:val="00FB45A8"/>
    <w:rsid w:val="00FB48C9"/>
    <w:rsid w:val="00FB4B2A"/>
    <w:rsid w:val="00FB4C2B"/>
    <w:rsid w:val="00FB4F35"/>
    <w:rsid w:val="00FB52DB"/>
    <w:rsid w:val="00FB5532"/>
    <w:rsid w:val="00FB55EE"/>
    <w:rsid w:val="00FB580D"/>
    <w:rsid w:val="00FB5A98"/>
    <w:rsid w:val="00FB5BAD"/>
    <w:rsid w:val="00FB5D7D"/>
    <w:rsid w:val="00FB5EDF"/>
    <w:rsid w:val="00FB6226"/>
    <w:rsid w:val="00FB67C2"/>
    <w:rsid w:val="00FB6B49"/>
    <w:rsid w:val="00FB6E44"/>
    <w:rsid w:val="00FB7068"/>
    <w:rsid w:val="00FB78B5"/>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40A9"/>
    <w:rsid w:val="00FC4BCB"/>
    <w:rsid w:val="00FC4F15"/>
    <w:rsid w:val="00FC4F81"/>
    <w:rsid w:val="00FC5089"/>
    <w:rsid w:val="00FC516F"/>
    <w:rsid w:val="00FC525B"/>
    <w:rsid w:val="00FC56D9"/>
    <w:rsid w:val="00FC5DD2"/>
    <w:rsid w:val="00FC5F9E"/>
    <w:rsid w:val="00FC6046"/>
    <w:rsid w:val="00FC696E"/>
    <w:rsid w:val="00FC6EF5"/>
    <w:rsid w:val="00FC6F09"/>
    <w:rsid w:val="00FC78BA"/>
    <w:rsid w:val="00FD001E"/>
    <w:rsid w:val="00FD05C2"/>
    <w:rsid w:val="00FD0E37"/>
    <w:rsid w:val="00FD12C4"/>
    <w:rsid w:val="00FD1BAA"/>
    <w:rsid w:val="00FD1D41"/>
    <w:rsid w:val="00FD1E35"/>
    <w:rsid w:val="00FD213A"/>
    <w:rsid w:val="00FD2A27"/>
    <w:rsid w:val="00FD30A4"/>
    <w:rsid w:val="00FD366B"/>
    <w:rsid w:val="00FD38F4"/>
    <w:rsid w:val="00FD3F09"/>
    <w:rsid w:val="00FD48D3"/>
    <w:rsid w:val="00FD49CA"/>
    <w:rsid w:val="00FD4CA0"/>
    <w:rsid w:val="00FD4D35"/>
    <w:rsid w:val="00FD50E5"/>
    <w:rsid w:val="00FD51B2"/>
    <w:rsid w:val="00FD51CA"/>
    <w:rsid w:val="00FD5925"/>
    <w:rsid w:val="00FD5975"/>
    <w:rsid w:val="00FD5A5B"/>
    <w:rsid w:val="00FD626F"/>
    <w:rsid w:val="00FD63B9"/>
    <w:rsid w:val="00FD6502"/>
    <w:rsid w:val="00FD6810"/>
    <w:rsid w:val="00FD6C93"/>
    <w:rsid w:val="00FD7549"/>
    <w:rsid w:val="00FD7BFD"/>
    <w:rsid w:val="00FD7C6E"/>
    <w:rsid w:val="00FE072A"/>
    <w:rsid w:val="00FE092A"/>
    <w:rsid w:val="00FE0E66"/>
    <w:rsid w:val="00FE12C1"/>
    <w:rsid w:val="00FE1618"/>
    <w:rsid w:val="00FE1733"/>
    <w:rsid w:val="00FE1B94"/>
    <w:rsid w:val="00FE1B99"/>
    <w:rsid w:val="00FE2264"/>
    <w:rsid w:val="00FE29E6"/>
    <w:rsid w:val="00FE2A31"/>
    <w:rsid w:val="00FE2DC6"/>
    <w:rsid w:val="00FE2EE3"/>
    <w:rsid w:val="00FE2F15"/>
    <w:rsid w:val="00FE3133"/>
    <w:rsid w:val="00FE33FD"/>
    <w:rsid w:val="00FE3A96"/>
    <w:rsid w:val="00FE40AD"/>
    <w:rsid w:val="00FE4B4D"/>
    <w:rsid w:val="00FE51C2"/>
    <w:rsid w:val="00FE51F0"/>
    <w:rsid w:val="00FE5807"/>
    <w:rsid w:val="00FE5EA4"/>
    <w:rsid w:val="00FE6108"/>
    <w:rsid w:val="00FE628E"/>
    <w:rsid w:val="00FE6B3D"/>
    <w:rsid w:val="00FE70E1"/>
    <w:rsid w:val="00FE71AA"/>
    <w:rsid w:val="00FE756A"/>
    <w:rsid w:val="00FE76BE"/>
    <w:rsid w:val="00FE7DEA"/>
    <w:rsid w:val="00FE7F36"/>
    <w:rsid w:val="00FF029B"/>
    <w:rsid w:val="00FF046C"/>
    <w:rsid w:val="00FF0A0A"/>
    <w:rsid w:val="00FF1593"/>
    <w:rsid w:val="00FF1A7C"/>
    <w:rsid w:val="00FF1CA3"/>
    <w:rsid w:val="00FF1CF6"/>
    <w:rsid w:val="00FF1D08"/>
    <w:rsid w:val="00FF2451"/>
    <w:rsid w:val="00FF29C8"/>
    <w:rsid w:val="00FF2AA8"/>
    <w:rsid w:val="00FF2EF0"/>
    <w:rsid w:val="00FF369C"/>
    <w:rsid w:val="00FF36B3"/>
    <w:rsid w:val="00FF3922"/>
    <w:rsid w:val="00FF3987"/>
    <w:rsid w:val="00FF3AD0"/>
    <w:rsid w:val="00FF3EAF"/>
    <w:rsid w:val="00FF3FB5"/>
    <w:rsid w:val="00FF416C"/>
    <w:rsid w:val="00FF47DD"/>
    <w:rsid w:val="00FF4903"/>
    <w:rsid w:val="00FF4DB3"/>
    <w:rsid w:val="00FF51AE"/>
    <w:rsid w:val="00FF6390"/>
    <w:rsid w:val="00FF6B3F"/>
    <w:rsid w:val="00FF6DEF"/>
    <w:rsid w:val="00FF731C"/>
    <w:rsid w:val="00FF731D"/>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5D54B"/>
  <w15:docId w15:val="{0729E5DE-F451-4225-A8D3-E9C2EFE2B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8">
    <w:name w:val="FollowedHyperlink"/>
    <w:basedOn w:val="a0"/>
    <w:uiPriority w:val="99"/>
    <w:semiHidden/>
    <w:unhideWhenUsed/>
    <w:rsid w:val="00387D1E"/>
    <w:rPr>
      <w:color w:val="800080" w:themeColor="followedHyperlink"/>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hAnsiTheme="minorHAnsi" w:cstheme="minorBidi"/>
      <w:szCs w:val="22"/>
      <w:lang w:eastAsia="zh-TW"/>
    </w:rPr>
  </w:style>
  <w:style w:type="character" w:customStyle="1" w:styleId="010">
    <w:name w:val="01待審 字元"/>
    <w:basedOn w:val="a0"/>
    <w:link w:val="01"/>
    <w:rsid w:val="004B5A3C"/>
    <w:rPr>
      <w:rFonts w:ascii="標楷體" w:eastAsia="標楷體" w:hAnsiTheme="minorHAnsi" w:cstheme="minorBidi"/>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0EB1FB-FD9B-4F60-B27D-20684B3FC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220</Pages>
  <Words>25224</Words>
  <Characters>143780</Characters>
  <Application>Microsoft Office Word</Application>
  <DocSecurity>0</DocSecurity>
  <Lines>1198</Lines>
  <Paragraphs>337</Paragraphs>
  <ScaleCrop>false</ScaleCrop>
  <Company/>
  <LinksUpToDate>false</LinksUpToDate>
  <CharactersWithSpaces>168667</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Windows 使用者</cp:lastModifiedBy>
  <cp:revision>529</cp:revision>
  <cp:lastPrinted>2022-12-30T02:08:00Z</cp:lastPrinted>
  <dcterms:created xsi:type="dcterms:W3CDTF">2022-10-20T07:00:00Z</dcterms:created>
  <dcterms:modified xsi:type="dcterms:W3CDTF">2023-01-31T02:22:00Z</dcterms:modified>
</cp:coreProperties>
</file>