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0DDF3" w14:textId="06B6DF9D" w:rsidR="00583940" w:rsidRPr="00276DC3" w:rsidRDefault="00583940" w:rsidP="001543E3">
      <w:pPr>
        <w:ind w:rightChars="-21" w:right="-67"/>
        <w:rPr>
          <w:rFonts w:ascii="標楷體" w:eastAsia="標楷體" w:hAnsi="標楷體"/>
          <w:b/>
          <w:color w:val="000000"/>
        </w:rPr>
      </w:pPr>
      <w:r w:rsidRPr="00276DC3">
        <w:rPr>
          <w:rFonts w:ascii="標楷體" w:eastAsia="標楷體" w:hAnsi="標楷體"/>
          <w:b/>
          <w:color w:val="000000"/>
        </w:rPr>
        <w:t>立法院第</w:t>
      </w:r>
      <w:r w:rsidR="003F7867" w:rsidRPr="00276DC3">
        <w:rPr>
          <w:rFonts w:ascii="標楷體" w:eastAsia="標楷體" w:hAnsi="標楷體" w:hint="eastAsia"/>
          <w:b/>
          <w:color w:val="000000"/>
        </w:rPr>
        <w:t>10</w:t>
      </w:r>
      <w:r w:rsidRPr="00276DC3">
        <w:rPr>
          <w:rFonts w:ascii="標楷體" w:eastAsia="標楷體" w:hAnsi="標楷體"/>
          <w:b/>
          <w:color w:val="000000"/>
        </w:rPr>
        <w:t>屆第</w:t>
      </w:r>
      <w:r w:rsidR="00651FDF">
        <w:rPr>
          <w:rFonts w:ascii="標楷體" w:eastAsia="標楷體" w:hAnsi="標楷體"/>
          <w:b/>
          <w:color w:val="000000"/>
        </w:rPr>
        <w:t>6</w:t>
      </w:r>
      <w:r w:rsidRPr="00276DC3">
        <w:rPr>
          <w:rFonts w:ascii="標楷體" w:eastAsia="標楷體" w:hAnsi="標楷體"/>
          <w:b/>
          <w:color w:val="000000"/>
        </w:rPr>
        <w:t>會期財政委員會第</w:t>
      </w:r>
      <w:r w:rsidR="00EA04C1" w:rsidRPr="00276DC3">
        <w:rPr>
          <w:rFonts w:ascii="標楷體" w:eastAsia="標楷體" w:hAnsi="標楷體"/>
          <w:b/>
          <w:color w:val="000000"/>
        </w:rPr>
        <w:t>1</w:t>
      </w:r>
      <w:r w:rsidR="00651FDF">
        <w:rPr>
          <w:rFonts w:ascii="標楷體" w:eastAsia="標楷體" w:hAnsi="標楷體"/>
          <w:b/>
          <w:color w:val="000000"/>
        </w:rPr>
        <w:t>1</w:t>
      </w:r>
      <w:r w:rsidRPr="00276DC3">
        <w:rPr>
          <w:rFonts w:ascii="標楷體" w:eastAsia="標楷體" w:hAnsi="標楷體"/>
          <w:b/>
          <w:color w:val="000000"/>
        </w:rPr>
        <w:t>次全體委員會議議事錄</w:t>
      </w:r>
    </w:p>
    <w:p w14:paraId="7AE47D92" w14:textId="320C64EA" w:rsidR="00651FDF" w:rsidRPr="00651FDF" w:rsidRDefault="00651FDF" w:rsidP="00651FDF">
      <w:pPr>
        <w:ind w:left="1600" w:rightChars="100" w:right="320" w:hangingChars="500" w:hanging="1600"/>
        <w:rPr>
          <w:rFonts w:ascii="標楷體" w:eastAsia="標楷體" w:hAnsi="標楷體"/>
          <w:color w:val="000000" w:themeColor="text1"/>
          <w:w w:val="95"/>
        </w:rPr>
      </w:pPr>
      <w:r w:rsidRPr="00651FDF">
        <w:rPr>
          <w:rFonts w:ascii="標楷體" w:eastAsia="標楷體" w:hAnsi="標楷體" w:hint="eastAsia"/>
          <w:color w:val="000000"/>
        </w:rPr>
        <w:t xml:space="preserve">時　　間　</w:t>
      </w:r>
      <w:r w:rsidRPr="00651FDF">
        <w:rPr>
          <w:rFonts w:ascii="標楷體" w:eastAsia="標楷體" w:hAnsi="標楷體" w:hint="eastAsia"/>
          <w:color w:val="000000" w:themeColor="text1"/>
          <w:w w:val="95"/>
        </w:rPr>
        <w:t>中華民國111年</w:t>
      </w:r>
      <w:r w:rsidR="007E360A">
        <w:rPr>
          <w:rFonts w:ascii="標楷體" w:eastAsia="標楷體" w:hAnsi="標楷體"/>
          <w:color w:val="000000" w:themeColor="text1"/>
          <w:w w:val="95"/>
        </w:rPr>
        <w:t>11</w:t>
      </w:r>
      <w:r w:rsidRPr="00651FDF">
        <w:rPr>
          <w:rFonts w:ascii="標楷體" w:eastAsia="標楷體" w:hAnsi="標楷體" w:hint="eastAsia"/>
          <w:color w:val="000000" w:themeColor="text1"/>
          <w:w w:val="95"/>
        </w:rPr>
        <w:t>月2日（星期</w:t>
      </w:r>
      <w:r w:rsidR="007E360A">
        <w:rPr>
          <w:rFonts w:ascii="標楷體" w:eastAsia="標楷體" w:hAnsi="標楷體" w:hint="eastAsia"/>
          <w:color w:val="000000" w:themeColor="text1"/>
          <w:w w:val="95"/>
        </w:rPr>
        <w:t>三</w:t>
      </w:r>
      <w:r w:rsidRPr="00651FDF">
        <w:rPr>
          <w:rFonts w:ascii="標楷體" w:eastAsia="標楷體" w:hAnsi="標楷體" w:hint="eastAsia"/>
          <w:color w:val="000000" w:themeColor="text1"/>
          <w:w w:val="95"/>
        </w:rPr>
        <w:t>）</w:t>
      </w:r>
      <w:r w:rsidRPr="00026887">
        <w:rPr>
          <w:rFonts w:ascii="標楷體" w:eastAsia="標楷體" w:hAnsi="標楷體" w:hint="eastAsia"/>
          <w:w w:val="95"/>
        </w:rPr>
        <w:t>9時至</w:t>
      </w:r>
      <w:r w:rsidRPr="00D62D72">
        <w:rPr>
          <w:rFonts w:ascii="標楷體" w:eastAsia="標楷體" w:hAnsi="標楷體" w:hint="eastAsia"/>
          <w:w w:val="95"/>
        </w:rPr>
        <w:t>12時</w:t>
      </w:r>
      <w:r w:rsidR="00DC0B59" w:rsidRPr="00DC0B59">
        <w:rPr>
          <w:rFonts w:ascii="標楷體" w:eastAsia="標楷體" w:hAnsi="標楷體"/>
          <w:w w:val="95"/>
        </w:rPr>
        <w:t>38</w:t>
      </w:r>
      <w:r w:rsidRPr="00DC0B59">
        <w:rPr>
          <w:rFonts w:ascii="標楷體" w:eastAsia="標楷體" w:hAnsi="標楷體" w:hint="eastAsia"/>
          <w:w w:val="95"/>
        </w:rPr>
        <w:t>分</w:t>
      </w:r>
    </w:p>
    <w:p w14:paraId="2AB23E08" w14:textId="77777777" w:rsidR="00651FDF" w:rsidRPr="00651FDF" w:rsidRDefault="00651FDF" w:rsidP="00651FDF">
      <w:pPr>
        <w:ind w:left="1600" w:rightChars="100" w:right="320" w:hangingChars="500" w:hanging="1600"/>
        <w:rPr>
          <w:rFonts w:ascii="標楷體" w:eastAsia="標楷體" w:hAnsi="標楷體"/>
          <w:color w:val="000000"/>
        </w:rPr>
      </w:pPr>
      <w:r w:rsidRPr="00651FDF">
        <w:rPr>
          <w:rFonts w:ascii="標楷體" w:eastAsia="標楷體" w:hAnsi="標楷體" w:hint="eastAsia"/>
          <w:color w:val="000000"/>
        </w:rPr>
        <w:t xml:space="preserve">地　　點　</w:t>
      </w:r>
      <w:r w:rsidRPr="00651FDF">
        <w:rPr>
          <w:rFonts w:ascii="標楷體" w:eastAsia="標楷體" w:hAnsi="標楷體" w:hint="eastAsia"/>
          <w:color w:val="000000" w:themeColor="text1"/>
          <w:w w:val="95"/>
        </w:rPr>
        <w:t>群賢樓9樓大禮堂</w:t>
      </w:r>
    </w:p>
    <w:p w14:paraId="13027347" w14:textId="0E7EFC43" w:rsidR="00651FDF" w:rsidRPr="00651FDF" w:rsidRDefault="00651FDF" w:rsidP="00651FDF">
      <w:pPr>
        <w:ind w:left="1600" w:rightChars="100" w:right="320" w:hangingChars="500" w:hanging="1600"/>
        <w:rPr>
          <w:rFonts w:ascii="標楷體" w:eastAsia="標楷體" w:hAnsi="標楷體"/>
          <w:color w:val="000000"/>
        </w:rPr>
      </w:pPr>
      <w:r w:rsidRPr="00651FDF">
        <w:rPr>
          <w:rFonts w:ascii="標楷體" w:eastAsia="標楷體" w:hAnsi="標楷體" w:hint="eastAsia"/>
          <w:color w:val="000000"/>
        </w:rPr>
        <w:t>出席委員　林德福　吳秉叡　賴士葆　郭國文</w:t>
      </w:r>
      <w:r w:rsidR="00A509A1" w:rsidRPr="00651FDF">
        <w:rPr>
          <w:rFonts w:ascii="標楷體" w:eastAsia="標楷體" w:hAnsi="標楷體" w:hint="eastAsia"/>
          <w:color w:val="000000"/>
        </w:rPr>
        <w:t xml:space="preserve">　沈發惠</w:t>
      </w:r>
      <w:r w:rsidRPr="00651FDF">
        <w:rPr>
          <w:rFonts w:ascii="標楷體" w:eastAsia="標楷體" w:hAnsi="標楷體" w:hint="eastAsia"/>
          <w:color w:val="000000"/>
        </w:rPr>
        <w:t xml:space="preserve">　李貴敏　</w:t>
      </w:r>
    </w:p>
    <w:p w14:paraId="600D3160" w14:textId="44B8AAB7" w:rsidR="00651FDF" w:rsidRPr="00651FDF" w:rsidRDefault="00651FDF" w:rsidP="00651FDF">
      <w:pPr>
        <w:ind w:left="1600" w:rightChars="100" w:right="320" w:hangingChars="500" w:hanging="1600"/>
        <w:rPr>
          <w:rFonts w:ascii="標楷體" w:eastAsia="標楷體" w:hAnsi="標楷體"/>
          <w:color w:val="000000"/>
        </w:rPr>
      </w:pPr>
      <w:r w:rsidRPr="00651FDF">
        <w:rPr>
          <w:rFonts w:ascii="標楷體" w:eastAsia="標楷體" w:hAnsi="標楷體" w:hint="eastAsia"/>
          <w:color w:val="000000"/>
        </w:rPr>
        <w:t xml:space="preserve">　　　　　鍾佳濱　林楚茵</w:t>
      </w:r>
      <w:r w:rsidR="00A509A1" w:rsidRPr="00651FDF">
        <w:rPr>
          <w:rFonts w:ascii="標楷體" w:eastAsia="標楷體" w:hAnsi="標楷體" w:hint="eastAsia"/>
          <w:color w:val="000000"/>
        </w:rPr>
        <w:t xml:space="preserve">　羅明才</w:t>
      </w:r>
      <w:r w:rsidRPr="00651FDF">
        <w:rPr>
          <w:rFonts w:ascii="標楷體" w:eastAsia="標楷體" w:hAnsi="標楷體" w:hint="eastAsia"/>
          <w:color w:val="000000"/>
        </w:rPr>
        <w:t xml:space="preserve">　張其祿　高嘉瑜　費鴻泰　</w:t>
      </w:r>
    </w:p>
    <w:p w14:paraId="752C0DC2" w14:textId="7B79FDAD" w:rsidR="00651FDF" w:rsidRPr="00651FDF" w:rsidRDefault="00651FDF" w:rsidP="00651FDF">
      <w:pPr>
        <w:ind w:left="1600" w:rightChars="100" w:right="320" w:hangingChars="500" w:hanging="1600"/>
        <w:rPr>
          <w:rFonts w:ascii="標楷體" w:eastAsia="標楷體" w:hAnsi="標楷體"/>
          <w:color w:val="000000"/>
        </w:rPr>
      </w:pPr>
      <w:r w:rsidRPr="00651FDF">
        <w:rPr>
          <w:rFonts w:ascii="標楷體" w:eastAsia="標楷體" w:hAnsi="標楷體" w:hint="eastAsia"/>
          <w:color w:val="000000"/>
        </w:rPr>
        <w:t xml:space="preserve">　　　　　</w:t>
      </w:r>
      <w:r w:rsidR="00A509A1" w:rsidRPr="00651FDF">
        <w:rPr>
          <w:rFonts w:ascii="標楷體" w:eastAsia="標楷體" w:hAnsi="標楷體" w:hint="eastAsia"/>
          <w:color w:val="000000"/>
        </w:rPr>
        <w:t xml:space="preserve">余　天　</w:t>
      </w:r>
    </w:p>
    <w:p w14:paraId="3618BC2B" w14:textId="77777777" w:rsidR="00651FDF" w:rsidRPr="00651FDF" w:rsidRDefault="00651FDF" w:rsidP="00651FDF">
      <w:pPr>
        <w:ind w:leftChars="500" w:left="1600"/>
        <w:rPr>
          <w:rFonts w:ascii="標楷體" w:eastAsia="標楷體" w:hAnsi="標楷體"/>
          <w:b/>
          <w:color w:val="000000"/>
        </w:rPr>
      </w:pPr>
      <w:r w:rsidRPr="00651FDF">
        <w:rPr>
          <w:rFonts w:ascii="標楷體" w:eastAsia="標楷體" w:hAnsi="標楷體" w:hint="eastAsia"/>
          <w:b/>
          <w:color w:val="000000"/>
        </w:rPr>
        <w:t>委員出席13人</w:t>
      </w:r>
    </w:p>
    <w:p w14:paraId="32E042B6" w14:textId="4DC6F140" w:rsidR="00671DA4" w:rsidRPr="00BA481A" w:rsidRDefault="00583940" w:rsidP="00671DA4">
      <w:pPr>
        <w:ind w:left="1600" w:rightChars="100" w:right="320" w:hangingChars="500" w:hanging="1600"/>
        <w:rPr>
          <w:rFonts w:ascii="標楷體" w:eastAsia="標楷體" w:hAnsi="標楷體"/>
          <w:color w:val="000000"/>
        </w:rPr>
      </w:pPr>
      <w:r w:rsidRPr="00BB5853">
        <w:rPr>
          <w:rFonts w:ascii="標楷體" w:eastAsia="標楷體" w:hAnsi="標楷體"/>
          <w:color w:val="000000"/>
        </w:rPr>
        <w:t xml:space="preserve">列席委員　</w:t>
      </w:r>
      <w:r w:rsidR="00C7787E" w:rsidRPr="00BB5853">
        <w:rPr>
          <w:rFonts w:ascii="標楷體" w:eastAsia="標楷體" w:hAnsi="標楷體" w:hint="eastAsia"/>
          <w:color w:val="000000"/>
        </w:rPr>
        <w:t>陳椒華</w:t>
      </w:r>
      <w:r w:rsidR="00A512E7">
        <w:rPr>
          <w:rFonts w:ascii="標楷體" w:eastAsia="標楷體" w:hAnsi="標楷體" w:hint="eastAsia"/>
          <w:color w:val="000000"/>
        </w:rPr>
        <w:t xml:space="preserve">　李德維　邱臣遠　</w:t>
      </w:r>
      <w:r w:rsidR="00A512E7" w:rsidRPr="00BB5853">
        <w:rPr>
          <w:rFonts w:ascii="標楷體" w:eastAsia="標楷體" w:hAnsi="標楷體" w:hint="eastAsia"/>
          <w:color w:val="000000"/>
        </w:rPr>
        <w:t>謝衣</w:t>
      </w:r>
      <w:r w:rsidR="00C7787E" w:rsidRPr="00BB5853">
        <w:rPr>
          <w:rFonts w:ascii="標楷體" w:eastAsia="標楷體" w:hAnsi="標楷體" w:hint="eastAsia"/>
          <w:color w:val="000000"/>
        </w:rPr>
        <w:t xml:space="preserve">　洪孟楷　</w:t>
      </w:r>
      <w:r w:rsidR="009A77A6" w:rsidRPr="00BB5853">
        <w:rPr>
          <w:rFonts w:ascii="標楷體" w:eastAsia="標楷體" w:hAnsi="標楷體" w:hint="eastAsia"/>
          <w:color w:val="000000"/>
        </w:rPr>
        <w:t>曾銘宗</w:t>
      </w:r>
      <w:r w:rsidR="00A9644F" w:rsidRPr="00BB5853">
        <w:rPr>
          <w:rFonts w:ascii="標楷體" w:eastAsia="標楷體" w:hAnsi="標楷體"/>
          <w:color w:val="000000"/>
        </w:rPr>
        <w:t xml:space="preserve">　</w:t>
      </w:r>
      <w:r w:rsidR="002A439F" w:rsidRPr="00C35410">
        <w:rPr>
          <w:rFonts w:ascii="標楷體" w:eastAsia="標楷體" w:hAnsi="標楷體" w:hint="eastAsia"/>
          <w:color w:val="000000"/>
        </w:rPr>
        <w:t>伍麗華</w:t>
      </w:r>
      <w:r w:rsidR="002A439F" w:rsidRPr="00C35410">
        <w:rPr>
          <w:rFonts w:ascii="標楷體" w:eastAsia="標楷體" w:hAnsi="標楷體" w:hint="eastAsia"/>
          <w:bCs/>
          <w:spacing w:val="-28"/>
        </w:rPr>
        <w:t>Saidhai‧Tahovecahe</w:t>
      </w:r>
      <w:r w:rsidR="002A439F">
        <w:rPr>
          <w:rFonts w:ascii="標楷體" w:eastAsia="標楷體" w:hAnsi="標楷體" w:hint="eastAsia"/>
          <w:color w:val="000000"/>
        </w:rPr>
        <w:t xml:space="preserve">　</w:t>
      </w:r>
      <w:r w:rsidR="00A216A2">
        <w:rPr>
          <w:rFonts w:ascii="標楷體" w:eastAsia="標楷體" w:hAnsi="標楷體" w:hint="eastAsia"/>
          <w:color w:val="000000"/>
        </w:rPr>
        <w:t xml:space="preserve">林奕華　</w:t>
      </w:r>
      <w:r w:rsidR="002A439F" w:rsidRPr="002A439F">
        <w:rPr>
          <w:rFonts w:ascii="標楷體" w:eastAsia="標楷體" w:hAnsi="標楷體" w:hint="eastAsia"/>
          <w:color w:val="000000"/>
        </w:rPr>
        <w:t>林思銘</w:t>
      </w:r>
      <w:r w:rsidR="002A439F" w:rsidRPr="00BB5853">
        <w:rPr>
          <w:rFonts w:ascii="標楷體" w:eastAsia="標楷體" w:hAnsi="標楷體"/>
          <w:color w:val="000000"/>
        </w:rPr>
        <w:t xml:space="preserve">　</w:t>
      </w:r>
      <w:r w:rsidR="002A439F">
        <w:rPr>
          <w:rFonts w:ascii="標楷體" w:eastAsia="標楷體" w:hAnsi="標楷體" w:hint="eastAsia"/>
          <w:color w:val="000000"/>
        </w:rPr>
        <w:t>游</w:t>
      </w:r>
      <w:r w:rsidR="00FB1E5D" w:rsidRPr="00BB5853">
        <w:rPr>
          <w:rFonts w:ascii="標楷體" w:eastAsia="標楷體" w:hAnsi="標楷體" w:hint="eastAsia"/>
          <w:color w:val="000000"/>
        </w:rPr>
        <w:t>毓蘭</w:t>
      </w:r>
      <w:r w:rsidR="00FB1E5D" w:rsidRPr="00BB5853">
        <w:rPr>
          <w:rFonts w:ascii="標楷體" w:eastAsia="標楷體" w:hAnsi="標楷體"/>
          <w:color w:val="000000"/>
        </w:rPr>
        <w:t xml:space="preserve">　</w:t>
      </w:r>
      <w:r w:rsidR="002A439F" w:rsidRPr="002A439F">
        <w:rPr>
          <w:rFonts w:ascii="標楷體" w:eastAsia="標楷體" w:hAnsi="標楷體" w:hint="eastAsia"/>
          <w:color w:val="000000"/>
        </w:rPr>
        <w:t>鄭正鈐</w:t>
      </w:r>
      <w:r w:rsidR="002A439F" w:rsidRPr="00BA481A">
        <w:rPr>
          <w:rFonts w:ascii="標楷體" w:eastAsia="標楷體" w:hAnsi="標楷體" w:hint="eastAsia"/>
          <w:color w:val="000000"/>
          <w:kern w:val="16"/>
        </w:rPr>
        <w:t xml:space="preserve">　</w:t>
      </w:r>
      <w:r w:rsidR="002A439F">
        <w:rPr>
          <w:rFonts w:ascii="標楷體" w:eastAsia="標楷體" w:hAnsi="標楷體" w:hint="eastAsia"/>
          <w:color w:val="000000"/>
          <w:kern w:val="16"/>
        </w:rPr>
        <w:t>莊競程</w:t>
      </w:r>
      <w:r w:rsidR="002A439F">
        <w:rPr>
          <w:rFonts w:ascii="標楷體" w:eastAsia="標楷體" w:hAnsi="標楷體" w:hint="eastAsia"/>
          <w:color w:val="000000"/>
        </w:rPr>
        <w:t xml:space="preserve">　</w:t>
      </w:r>
      <w:r w:rsidR="002A439F" w:rsidRPr="00BA481A">
        <w:rPr>
          <w:rFonts w:ascii="標楷體" w:eastAsia="標楷體" w:hAnsi="標楷體" w:hint="eastAsia"/>
          <w:color w:val="000000"/>
        </w:rPr>
        <w:t>何欣純</w:t>
      </w:r>
      <w:r w:rsidR="00FB1E5D" w:rsidRPr="00BB5853">
        <w:rPr>
          <w:rFonts w:ascii="標楷體" w:eastAsia="標楷體" w:hAnsi="標楷體"/>
          <w:color w:val="000000"/>
        </w:rPr>
        <w:t xml:space="preserve">　</w:t>
      </w:r>
      <w:r w:rsidR="002A439F" w:rsidRPr="002A439F">
        <w:rPr>
          <w:rFonts w:ascii="標楷體" w:eastAsia="標楷體" w:hAnsi="標楷體" w:hint="eastAsia"/>
          <w:color w:val="000000"/>
        </w:rPr>
        <w:t>陳以信</w:t>
      </w:r>
      <w:r w:rsidR="002A439F" w:rsidRPr="00BB5853">
        <w:rPr>
          <w:rFonts w:ascii="標楷體" w:eastAsia="標楷體" w:hAnsi="標楷體"/>
          <w:color w:val="000000"/>
        </w:rPr>
        <w:t xml:space="preserve">　</w:t>
      </w:r>
      <w:r w:rsidR="002A439F" w:rsidRPr="00BB5853">
        <w:rPr>
          <w:rFonts w:ascii="標楷體" w:eastAsia="標楷體" w:hAnsi="標楷體" w:hint="eastAsia"/>
          <w:color w:val="000000"/>
        </w:rPr>
        <w:t>廖婉汝</w:t>
      </w:r>
      <w:r w:rsidR="00A216A2">
        <w:rPr>
          <w:rFonts w:ascii="標楷體" w:eastAsia="標楷體" w:hAnsi="標楷體" w:hint="eastAsia"/>
          <w:color w:val="000000"/>
        </w:rPr>
        <w:t xml:space="preserve">　</w:t>
      </w:r>
      <w:r w:rsidR="002A439F" w:rsidRPr="002A439F">
        <w:rPr>
          <w:rFonts w:ascii="標楷體" w:eastAsia="標楷體" w:hAnsi="標楷體" w:hint="eastAsia"/>
          <w:color w:val="000000"/>
        </w:rPr>
        <w:t>溫玉霞</w:t>
      </w:r>
      <w:r w:rsidR="002A439F" w:rsidRPr="00A216A2">
        <w:rPr>
          <w:rFonts w:ascii="標楷體" w:eastAsia="標楷體" w:hAnsi="標楷體" w:hint="eastAsia"/>
          <w:color w:val="000000"/>
        </w:rPr>
        <w:t xml:space="preserve">　翁重鈞</w:t>
      </w:r>
      <w:r w:rsidR="00A216A2" w:rsidRPr="00455EA1">
        <w:rPr>
          <w:rFonts w:ascii="標楷體" w:eastAsia="標楷體" w:hAnsi="標楷體" w:hint="eastAsia"/>
          <w:kern w:val="16"/>
        </w:rPr>
        <w:t xml:space="preserve">　</w:t>
      </w:r>
      <w:r w:rsidR="00455EA1" w:rsidRPr="00455EA1">
        <w:rPr>
          <w:rFonts w:ascii="標楷體" w:eastAsia="標楷體" w:hAnsi="標楷體" w:hint="eastAsia"/>
          <w:kern w:val="16"/>
        </w:rPr>
        <w:t>張育</w:t>
      </w:r>
      <w:r w:rsidR="00A216A2" w:rsidRPr="00455EA1">
        <w:rPr>
          <w:rFonts w:ascii="標楷體" w:eastAsia="標楷體" w:hAnsi="標楷體" w:hint="eastAsia"/>
          <w:kern w:val="16"/>
        </w:rPr>
        <w:t xml:space="preserve">美　</w:t>
      </w:r>
      <w:r w:rsidR="00455EA1" w:rsidRPr="00455EA1">
        <w:rPr>
          <w:rFonts w:ascii="標楷體" w:eastAsia="標楷體" w:hAnsi="標楷體" w:hint="eastAsia"/>
          <w:kern w:val="16"/>
        </w:rPr>
        <w:t>蔣萬安</w:t>
      </w:r>
      <w:r w:rsidR="00A216A2" w:rsidRPr="002A439F">
        <w:rPr>
          <w:rFonts w:ascii="標楷體" w:eastAsia="標楷體" w:hAnsi="標楷體" w:hint="eastAsia"/>
          <w:color w:val="FF0000"/>
          <w:kern w:val="16"/>
        </w:rPr>
        <w:t xml:space="preserve">　</w:t>
      </w:r>
    </w:p>
    <w:p w14:paraId="606C11A4" w14:textId="650EAB9B" w:rsidR="00583940" w:rsidRPr="00BA481A" w:rsidRDefault="00583940" w:rsidP="00C7758F">
      <w:pPr>
        <w:ind w:leftChars="500" w:left="1600"/>
        <w:rPr>
          <w:rFonts w:ascii="標楷體" w:eastAsia="標楷體" w:hAnsi="標楷體"/>
          <w:b/>
          <w:color w:val="000000"/>
        </w:rPr>
      </w:pPr>
      <w:r w:rsidRPr="00BA481A">
        <w:rPr>
          <w:rFonts w:ascii="標楷體" w:eastAsia="標楷體" w:hAnsi="標楷體"/>
          <w:b/>
          <w:color w:val="000000"/>
        </w:rPr>
        <w:t>委員列席</w:t>
      </w:r>
      <w:r w:rsidR="00AC2BC1">
        <w:rPr>
          <w:rFonts w:ascii="標楷體" w:eastAsia="標楷體" w:hAnsi="標楷體"/>
          <w:b/>
          <w:color w:val="000000"/>
        </w:rPr>
        <w:t>19</w:t>
      </w:r>
      <w:r w:rsidRPr="00BA481A">
        <w:rPr>
          <w:rFonts w:ascii="標楷體" w:eastAsia="標楷體" w:hAnsi="標楷體"/>
          <w:b/>
          <w:color w:val="000000"/>
        </w:rPr>
        <w:t>人</w:t>
      </w:r>
    </w:p>
    <w:p w14:paraId="77F89385" w14:textId="049F9FBA" w:rsidR="00113AB4" w:rsidRPr="00113AB4" w:rsidRDefault="00FA597A" w:rsidP="00651FDF">
      <w:pPr>
        <w:tabs>
          <w:tab w:val="left" w:pos="9072"/>
        </w:tabs>
        <w:autoSpaceDE w:val="0"/>
        <w:autoSpaceDN w:val="0"/>
        <w:jc w:val="both"/>
        <w:rPr>
          <w:rFonts w:ascii="標楷體" w:eastAsia="標楷體" w:hAnsi="標楷體"/>
          <w:color w:val="000000"/>
          <w:kern w:val="16"/>
        </w:rPr>
      </w:pPr>
      <w:r w:rsidRPr="00BB5853">
        <w:rPr>
          <w:rFonts w:ascii="標楷體" w:eastAsia="標楷體" w:hAnsi="標楷體"/>
          <w:color w:val="000000"/>
          <w:kern w:val="16"/>
        </w:rPr>
        <w:t>列席官員</w:t>
      </w:r>
      <w:r w:rsidR="00685AB2" w:rsidRPr="00BB5853">
        <w:rPr>
          <w:rFonts w:ascii="標楷體" w:eastAsia="標楷體" w:hAnsi="標楷體" w:hint="eastAsia"/>
          <w:color w:val="000000"/>
          <w:kern w:val="16"/>
        </w:rPr>
        <w:t xml:space="preserve">　</w:t>
      </w:r>
      <w:r w:rsidR="00113AB4" w:rsidRPr="00113AB4">
        <w:rPr>
          <w:rFonts w:ascii="標楷體" w:eastAsia="標楷體" w:hAnsi="標楷體" w:hint="eastAsia"/>
          <w:b/>
          <w:color w:val="000000"/>
          <w:kern w:val="16"/>
        </w:rPr>
        <w:t>行政院主計總處</w:t>
      </w:r>
      <w:r w:rsidR="00113AB4" w:rsidRPr="00BA708E">
        <w:rPr>
          <w:rFonts w:ascii="標楷體" w:eastAsia="標楷體" w:hAnsi="標楷體" w:hint="eastAsia"/>
          <w:color w:val="000000"/>
          <w:kern w:val="16"/>
        </w:rPr>
        <w:t xml:space="preserve">　　　　　　</w:t>
      </w:r>
      <w:r w:rsidR="00113AB4" w:rsidRPr="00113AB4">
        <w:rPr>
          <w:rFonts w:ascii="標楷體" w:eastAsia="標楷體" w:hAnsi="標楷體" w:hint="eastAsia"/>
          <w:color w:val="000000"/>
          <w:kern w:val="16"/>
        </w:rPr>
        <w:t>主計長</w:t>
      </w:r>
      <w:r w:rsidR="00113AB4">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00113AB4" w:rsidRPr="00113AB4">
        <w:rPr>
          <w:rFonts w:ascii="標楷體" w:eastAsia="標楷體" w:hAnsi="標楷體" w:hint="eastAsia"/>
          <w:color w:val="000000"/>
          <w:kern w:val="16"/>
        </w:rPr>
        <w:t>朱澤民</w:t>
      </w:r>
    </w:p>
    <w:p w14:paraId="164045DD" w14:textId="133395C8" w:rsidR="00113AB4" w:rsidRPr="00113AB4" w:rsidRDefault="00113AB4" w:rsidP="00113AB4">
      <w:pPr>
        <w:tabs>
          <w:tab w:val="left" w:pos="9072"/>
        </w:tabs>
        <w:kinsoku/>
        <w:spacing w:line="460" w:lineRule="exact"/>
        <w:rPr>
          <w:rFonts w:ascii="標楷體" w:eastAsia="標楷體" w:hAnsi="標楷體"/>
          <w:color w:val="000000"/>
          <w:kern w:val="16"/>
        </w:rPr>
      </w:pPr>
      <w:r w:rsidRPr="00BA708E">
        <w:rPr>
          <w:rFonts w:ascii="標楷體" w:eastAsia="標楷體" w:hAnsi="標楷體" w:hint="eastAsia"/>
          <w:color w:val="000000"/>
          <w:kern w:val="16"/>
        </w:rPr>
        <w:t xml:space="preserve">　　　　　</w:t>
      </w:r>
      <w:r>
        <w:rPr>
          <w:rFonts w:ascii="標楷體" w:eastAsia="標楷體" w:hAnsi="標楷體" w:hint="eastAsia"/>
          <w:color w:val="000000"/>
          <w:kern w:val="16"/>
        </w:rPr>
        <w:t xml:space="preserve">　</w:t>
      </w:r>
      <w:r w:rsidRPr="00113AB4">
        <w:rPr>
          <w:rFonts w:ascii="標楷體" w:eastAsia="標楷體" w:hAnsi="標楷體" w:hint="eastAsia"/>
          <w:color w:val="000000"/>
          <w:kern w:val="16"/>
        </w:rPr>
        <w:t>公務預算處</w:t>
      </w:r>
      <w:r>
        <w:rPr>
          <w:rFonts w:ascii="標楷體" w:eastAsia="標楷體" w:hAnsi="標楷體" w:hint="eastAsia"/>
          <w:color w:val="000000"/>
          <w:kern w:val="16"/>
        </w:rPr>
        <w:t xml:space="preserve">　　　　　　　</w:t>
      </w:r>
      <w:r w:rsidRPr="00113AB4">
        <w:rPr>
          <w:rFonts w:ascii="標楷體" w:eastAsia="標楷體" w:hAnsi="標楷體" w:hint="eastAsia"/>
          <w:color w:val="000000"/>
          <w:kern w:val="16"/>
        </w:rPr>
        <w:t>處長</w:t>
      </w:r>
      <w:r>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000A582F" w:rsidRPr="000A582F">
        <w:rPr>
          <w:rFonts w:ascii="標楷體" w:eastAsia="標楷體" w:hAnsi="標楷體" w:hint="eastAsia"/>
          <w:color w:val="000000"/>
          <w:kern w:val="16"/>
        </w:rPr>
        <w:t>許永議</w:t>
      </w:r>
    </w:p>
    <w:p w14:paraId="3AC4DC2B" w14:textId="30C81D2E" w:rsidR="00113AB4" w:rsidRPr="00113AB4" w:rsidRDefault="00113AB4" w:rsidP="00113AB4">
      <w:pPr>
        <w:tabs>
          <w:tab w:val="left" w:pos="9072"/>
        </w:tabs>
        <w:kinsoku/>
        <w:spacing w:line="460" w:lineRule="exact"/>
        <w:rPr>
          <w:rFonts w:ascii="標楷體" w:eastAsia="標楷體" w:hAnsi="標楷體"/>
          <w:color w:val="000000"/>
          <w:kern w:val="16"/>
        </w:rPr>
      </w:pPr>
      <w:r w:rsidRPr="00BA708E">
        <w:rPr>
          <w:rFonts w:ascii="標楷體" w:eastAsia="標楷體" w:hAnsi="標楷體" w:hint="eastAsia"/>
          <w:color w:val="000000"/>
          <w:kern w:val="16"/>
        </w:rPr>
        <w:t xml:space="preserve">　　　　　</w:t>
      </w:r>
      <w:r w:rsidRPr="00113AB4">
        <w:rPr>
          <w:rFonts w:ascii="標楷體" w:eastAsia="標楷體" w:hAnsi="標楷體" w:hint="eastAsia"/>
          <w:b/>
          <w:color w:val="000000"/>
          <w:kern w:val="16"/>
        </w:rPr>
        <w:t>審計部</w:t>
      </w:r>
      <w:r>
        <w:rPr>
          <w:rFonts w:ascii="標楷體" w:eastAsia="標楷體" w:hAnsi="標楷體" w:hint="eastAsia"/>
          <w:color w:val="000000"/>
          <w:kern w:val="16"/>
        </w:rPr>
        <w:t xml:space="preserve">　　　　　　　　　　</w:t>
      </w:r>
      <w:r w:rsidRPr="00113AB4">
        <w:rPr>
          <w:rFonts w:ascii="標楷體" w:eastAsia="標楷體" w:hAnsi="標楷體" w:hint="eastAsia"/>
          <w:color w:val="000000"/>
          <w:kern w:val="16"/>
        </w:rPr>
        <w:t>審計長</w:t>
      </w:r>
      <w:r>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113AB4">
        <w:rPr>
          <w:rFonts w:ascii="標楷體" w:eastAsia="標楷體" w:hAnsi="標楷體" w:hint="eastAsia"/>
          <w:color w:val="000000"/>
          <w:kern w:val="16"/>
        </w:rPr>
        <w:t>陳瑞敏</w:t>
      </w:r>
    </w:p>
    <w:p w14:paraId="3884CA4C" w14:textId="1F7AF3FB" w:rsidR="00737CEE" w:rsidRDefault="00113AB4" w:rsidP="00BF41FA">
      <w:pPr>
        <w:tabs>
          <w:tab w:val="left" w:pos="9072"/>
        </w:tabs>
        <w:kinsoku/>
        <w:spacing w:line="460" w:lineRule="exact"/>
        <w:rPr>
          <w:rFonts w:ascii="標楷體" w:eastAsia="標楷體" w:hAnsi="標楷體"/>
          <w:color w:val="000000"/>
          <w:kern w:val="16"/>
        </w:rPr>
      </w:pPr>
      <w:r>
        <w:rPr>
          <w:rFonts w:ascii="標楷體" w:eastAsia="標楷體" w:hAnsi="標楷體" w:hint="eastAsia"/>
          <w:color w:val="000000"/>
          <w:kern w:val="16"/>
        </w:rPr>
        <w:t xml:space="preserve">　　　　　　</w:t>
      </w:r>
      <w:r w:rsidRPr="00113AB4">
        <w:rPr>
          <w:rFonts w:ascii="標楷體" w:eastAsia="標楷體" w:hAnsi="標楷體" w:hint="eastAsia"/>
          <w:color w:val="000000"/>
          <w:kern w:val="16"/>
        </w:rPr>
        <w:t>第三廳</w:t>
      </w:r>
      <w:r>
        <w:rPr>
          <w:rFonts w:ascii="標楷體" w:eastAsia="標楷體" w:hAnsi="標楷體" w:hint="eastAsia"/>
          <w:color w:val="000000"/>
          <w:kern w:val="16"/>
        </w:rPr>
        <w:t xml:space="preserve">　　　　　　　　　</w:t>
      </w:r>
      <w:r w:rsidRPr="00113AB4">
        <w:rPr>
          <w:rFonts w:ascii="標楷體" w:eastAsia="標楷體" w:hAnsi="標楷體" w:hint="eastAsia"/>
          <w:color w:val="000000"/>
          <w:kern w:val="16"/>
        </w:rPr>
        <w:t>審計官兼廳長</w:t>
      </w:r>
      <w:r w:rsidR="00BF41FA">
        <w:rPr>
          <w:rFonts w:ascii="標楷體" w:eastAsia="標楷體" w:hAnsi="標楷體" w:hint="eastAsia"/>
          <w:color w:val="000000"/>
          <w:kern w:val="16"/>
        </w:rPr>
        <w:t xml:space="preserve">　</w:t>
      </w:r>
      <w:r w:rsidRPr="00113AB4">
        <w:rPr>
          <w:rFonts w:ascii="標楷體" w:eastAsia="標楷體" w:hAnsi="標楷體" w:hint="eastAsia"/>
          <w:color w:val="000000"/>
          <w:kern w:val="16"/>
        </w:rPr>
        <w:t>周琼怡</w:t>
      </w:r>
    </w:p>
    <w:p w14:paraId="538D5EB1" w14:textId="0BE56627" w:rsidR="00737CEE" w:rsidRPr="00737CEE" w:rsidRDefault="00737CEE" w:rsidP="00737CEE">
      <w:pPr>
        <w:tabs>
          <w:tab w:val="left" w:pos="9072"/>
        </w:tabs>
        <w:kinsoku/>
        <w:spacing w:line="460" w:lineRule="exact"/>
        <w:rPr>
          <w:rFonts w:ascii="標楷體" w:eastAsia="標楷體" w:hAnsi="標楷體"/>
          <w:color w:val="000000"/>
          <w:kern w:val="16"/>
        </w:rPr>
      </w:pPr>
      <w:r>
        <w:rPr>
          <w:rFonts w:ascii="標楷體" w:eastAsia="標楷體" w:hAnsi="標楷體" w:hint="eastAsia"/>
          <w:color w:val="000000"/>
          <w:kern w:val="16"/>
        </w:rPr>
        <w:t xml:space="preserve">　　　　　　</w:t>
      </w:r>
      <w:r w:rsidRPr="00737CEE">
        <w:rPr>
          <w:rFonts w:ascii="標楷體" w:eastAsia="標楷體" w:hAnsi="標楷體" w:hint="eastAsia"/>
          <w:color w:val="000000"/>
          <w:kern w:val="16"/>
        </w:rPr>
        <w:t xml:space="preserve">第四廳　　　　　　　　　</w:t>
      </w:r>
      <w:r w:rsidRPr="00113AB4">
        <w:rPr>
          <w:rFonts w:ascii="標楷體" w:eastAsia="標楷體" w:hAnsi="標楷體" w:hint="eastAsia"/>
          <w:color w:val="000000"/>
          <w:kern w:val="16"/>
        </w:rPr>
        <w:t>審計官兼廳長</w:t>
      </w:r>
      <w:r w:rsidR="00BF41FA">
        <w:rPr>
          <w:rFonts w:ascii="標楷體" w:eastAsia="標楷體" w:hAnsi="標楷體" w:hint="eastAsia"/>
          <w:color w:val="000000"/>
          <w:kern w:val="16"/>
        </w:rPr>
        <w:t xml:space="preserve">　</w:t>
      </w:r>
      <w:r w:rsidRPr="00737CEE">
        <w:rPr>
          <w:rFonts w:ascii="標楷體" w:eastAsia="標楷體" w:hAnsi="標楷體" w:hint="eastAsia"/>
          <w:color w:val="000000"/>
          <w:kern w:val="16"/>
        </w:rPr>
        <w:t>洪春熹</w:t>
      </w:r>
    </w:p>
    <w:p w14:paraId="62FCDB23" w14:textId="4114D775" w:rsidR="008414F9" w:rsidRPr="008414F9" w:rsidRDefault="00737CEE" w:rsidP="008414F9">
      <w:pPr>
        <w:tabs>
          <w:tab w:val="left" w:pos="9072"/>
        </w:tabs>
        <w:kinsoku/>
        <w:spacing w:line="460" w:lineRule="exact"/>
        <w:rPr>
          <w:rFonts w:ascii="標楷體" w:eastAsia="標楷體" w:hAnsi="標楷體"/>
          <w:color w:val="000000"/>
          <w:kern w:val="16"/>
        </w:rPr>
      </w:pPr>
      <w:r>
        <w:rPr>
          <w:rFonts w:ascii="標楷體" w:eastAsia="標楷體" w:hAnsi="標楷體" w:hint="eastAsia"/>
          <w:color w:val="000000"/>
          <w:kern w:val="16"/>
        </w:rPr>
        <w:t xml:space="preserve">　　　　　　</w:t>
      </w:r>
      <w:r w:rsidRPr="00737CEE">
        <w:rPr>
          <w:rFonts w:ascii="標楷體" w:eastAsia="標楷體" w:hAnsi="標楷體" w:hint="eastAsia"/>
          <w:color w:val="000000"/>
          <w:kern w:val="16"/>
        </w:rPr>
        <w:t xml:space="preserve">第五廳　　　　　　　　　</w:t>
      </w:r>
      <w:r w:rsidRPr="00113AB4">
        <w:rPr>
          <w:rFonts w:ascii="標楷體" w:eastAsia="標楷體" w:hAnsi="標楷體" w:hint="eastAsia"/>
          <w:color w:val="000000"/>
          <w:kern w:val="16"/>
        </w:rPr>
        <w:t>審計官兼廳長</w:t>
      </w:r>
      <w:r w:rsidR="00BF41FA">
        <w:rPr>
          <w:rFonts w:ascii="標楷體" w:eastAsia="標楷體" w:hAnsi="標楷體" w:hint="eastAsia"/>
          <w:color w:val="000000"/>
          <w:kern w:val="16"/>
        </w:rPr>
        <w:t xml:space="preserve">　</w:t>
      </w:r>
      <w:r w:rsidRPr="00737CEE">
        <w:rPr>
          <w:rFonts w:ascii="標楷體" w:eastAsia="標楷體" w:hAnsi="標楷體" w:hint="eastAsia"/>
          <w:color w:val="000000"/>
          <w:kern w:val="16"/>
        </w:rPr>
        <w:t>林建志</w:t>
      </w:r>
      <w:r w:rsidR="00113AB4" w:rsidRPr="00113AB4">
        <w:rPr>
          <w:rFonts w:ascii="標楷體" w:eastAsia="標楷體" w:hAnsi="標楷體"/>
          <w:color w:val="000000"/>
          <w:kern w:val="16"/>
        </w:rPr>
        <w:cr/>
      </w:r>
      <w:r w:rsidR="008414F9" w:rsidRPr="008414F9">
        <w:rPr>
          <w:rFonts w:ascii="標楷體" w:eastAsia="標楷體" w:hAnsi="標楷體" w:hint="eastAsia"/>
          <w:color w:val="000000"/>
          <w:kern w:val="16"/>
        </w:rPr>
        <w:t xml:space="preserve">　　　　　</w:t>
      </w:r>
      <w:r w:rsidR="008414F9" w:rsidRPr="008414F9">
        <w:rPr>
          <w:rFonts w:ascii="標楷體" w:eastAsia="標楷體" w:hAnsi="標楷體" w:hint="eastAsia"/>
          <w:b/>
          <w:color w:val="000000"/>
          <w:kern w:val="16"/>
        </w:rPr>
        <w:t>衛生福利部</w:t>
      </w:r>
      <w:r w:rsidR="008414F9" w:rsidRPr="008414F9">
        <w:rPr>
          <w:rFonts w:ascii="標楷體" w:eastAsia="標楷體" w:hAnsi="標楷體" w:hint="eastAsia"/>
          <w:color w:val="000000"/>
          <w:kern w:val="16"/>
        </w:rPr>
        <w:t xml:space="preserve">　　　　　　　　部長　　　　</w:t>
      </w:r>
      <w:r w:rsidR="00BF41FA">
        <w:rPr>
          <w:rFonts w:ascii="標楷體" w:eastAsia="標楷體" w:hAnsi="標楷體" w:hint="eastAsia"/>
          <w:color w:val="000000"/>
          <w:kern w:val="16"/>
        </w:rPr>
        <w:t xml:space="preserve">　</w:t>
      </w:r>
      <w:r w:rsidR="008414F9" w:rsidRPr="008414F9">
        <w:rPr>
          <w:rFonts w:ascii="標楷體" w:eastAsia="標楷體" w:hAnsi="標楷體" w:hint="eastAsia"/>
          <w:color w:val="000000"/>
          <w:kern w:val="16"/>
        </w:rPr>
        <w:t>薛瑞元</w:t>
      </w:r>
    </w:p>
    <w:p w14:paraId="0FC7F2E4" w14:textId="176F8A11" w:rsidR="00FA3474" w:rsidRPr="00FA3474" w:rsidRDefault="00FA3474" w:rsidP="008414F9">
      <w:pPr>
        <w:tabs>
          <w:tab w:val="left" w:pos="9072"/>
        </w:tabs>
        <w:kinsoku/>
        <w:spacing w:line="460" w:lineRule="exact"/>
        <w:rPr>
          <w:rFonts w:ascii="標楷體" w:eastAsia="標楷體" w:hAnsi="標楷體"/>
          <w:b/>
          <w:color w:val="000000"/>
          <w:kern w:val="16"/>
        </w:rPr>
      </w:pPr>
      <w:r w:rsidRPr="008414F9">
        <w:rPr>
          <w:rFonts w:ascii="標楷體" w:eastAsia="標楷體" w:hAnsi="標楷體" w:hint="eastAsia"/>
          <w:color w:val="000000"/>
          <w:kern w:val="16"/>
        </w:rPr>
        <w:t xml:space="preserve">　　　　　　會計處　　　　　　　　　處長　　　　</w:t>
      </w:r>
      <w:r w:rsidR="00BF41FA">
        <w:rPr>
          <w:rFonts w:ascii="標楷體" w:eastAsia="標楷體" w:hAnsi="標楷體" w:hint="eastAsia"/>
          <w:color w:val="000000"/>
          <w:kern w:val="16"/>
        </w:rPr>
        <w:t xml:space="preserve">　</w:t>
      </w:r>
      <w:r w:rsidRPr="008414F9">
        <w:rPr>
          <w:rFonts w:ascii="標楷體" w:eastAsia="標楷體" w:hAnsi="標楷體" w:hint="eastAsia"/>
          <w:color w:val="000000"/>
          <w:kern w:val="16"/>
        </w:rPr>
        <w:t>張育珍</w:t>
      </w:r>
    </w:p>
    <w:p w14:paraId="36013A86" w14:textId="1774EBD1"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社會救助及社工司　　　　司長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蘇昭如</w:t>
      </w:r>
    </w:p>
    <w:p w14:paraId="457B3F15" w14:textId="2A1D489C"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醫事司　　　　　　　　　</w:t>
      </w:r>
      <w:r w:rsidRPr="00FA3474">
        <w:rPr>
          <w:rFonts w:ascii="標楷體" w:eastAsia="標楷體" w:hAnsi="標楷體" w:hint="eastAsia"/>
          <w:color w:val="000000"/>
          <w:kern w:val="16"/>
        </w:rPr>
        <w:t>副司長</w:t>
      </w:r>
      <w:r w:rsidRPr="008414F9">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劉玉菁</w:t>
      </w:r>
    </w:p>
    <w:p w14:paraId="2D072511" w14:textId="26E70582"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Pr="00FA3474">
        <w:rPr>
          <w:rFonts w:ascii="標楷體" w:eastAsia="標楷體" w:hAnsi="標楷體" w:hint="eastAsia"/>
          <w:color w:val="000000"/>
          <w:kern w:val="16"/>
        </w:rPr>
        <w:t>中醫藥司</w:t>
      </w:r>
      <w:r w:rsidRPr="008414F9">
        <w:rPr>
          <w:rFonts w:ascii="標楷體" w:eastAsia="標楷體" w:hAnsi="標楷體" w:hint="eastAsia"/>
          <w:color w:val="000000"/>
          <w:kern w:val="16"/>
        </w:rPr>
        <w:t xml:space="preserve">　　　　　　　　</w:t>
      </w:r>
      <w:r w:rsidRPr="00FA3474">
        <w:rPr>
          <w:rFonts w:ascii="標楷體" w:eastAsia="標楷體" w:hAnsi="標楷體" w:hint="eastAsia"/>
          <w:color w:val="000000"/>
          <w:kern w:val="16"/>
        </w:rPr>
        <w:t>副司長</w:t>
      </w:r>
      <w:r w:rsidRPr="008414F9">
        <w:rPr>
          <w:rFonts w:ascii="標楷體" w:eastAsia="標楷體" w:hAnsi="標楷體" w:hint="eastAsia"/>
          <w:color w:val="000000"/>
          <w:kern w:val="16"/>
        </w:rPr>
        <w:t xml:space="preserve">　　</w:t>
      </w:r>
      <w:r w:rsidR="009B4C78" w:rsidRPr="008414F9">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黃純英</w:t>
      </w:r>
    </w:p>
    <w:p w14:paraId="216B694D" w14:textId="0A2A2E91"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護理及健康照護司　　　　</w:t>
      </w:r>
      <w:r w:rsidRPr="00FA3474">
        <w:rPr>
          <w:rFonts w:ascii="標楷體" w:eastAsia="標楷體" w:hAnsi="標楷體" w:hint="eastAsia"/>
          <w:color w:val="000000"/>
          <w:kern w:val="16"/>
        </w:rPr>
        <w:t>專門委員</w:t>
      </w:r>
      <w:r w:rsidRPr="008414F9">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顏忠漢</w:t>
      </w:r>
    </w:p>
    <w:p w14:paraId="039C84D1" w14:textId="77777777" w:rsidR="00BF41FA" w:rsidRDefault="00FA3474" w:rsidP="00FA3474">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Pr="00BF41FA">
        <w:rPr>
          <w:rFonts w:ascii="標楷體" w:eastAsia="標楷體" w:hAnsi="標楷體" w:hint="eastAsia"/>
          <w:color w:val="000000"/>
          <w:kern w:val="16"/>
        </w:rPr>
        <w:t>附屬醫療及社會福利機構管理會</w:t>
      </w:r>
    </w:p>
    <w:p w14:paraId="272F0271" w14:textId="203A413A" w:rsidR="00FA3474" w:rsidRDefault="00BF41FA" w:rsidP="00FA3474">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00FA3474" w:rsidRPr="00FA3474">
        <w:rPr>
          <w:rFonts w:ascii="標楷體" w:eastAsia="標楷體" w:hAnsi="標楷體" w:hint="eastAsia"/>
          <w:color w:val="000000"/>
          <w:kern w:val="16"/>
        </w:rPr>
        <w:t>副執行長</w:t>
      </w:r>
      <w:r w:rsidR="00FA3474" w:rsidRPr="008414F9">
        <w:rPr>
          <w:rFonts w:ascii="標楷體" w:eastAsia="標楷體" w:hAnsi="標楷體" w:hint="eastAsia"/>
          <w:color w:val="000000"/>
          <w:kern w:val="16"/>
        </w:rPr>
        <w:t xml:space="preserve">　　</w:t>
      </w:r>
      <w:r w:rsidRPr="008414F9">
        <w:rPr>
          <w:rFonts w:ascii="標楷體" w:eastAsia="標楷體" w:hAnsi="標楷體" w:hint="eastAsia"/>
          <w:color w:val="000000"/>
          <w:kern w:val="16"/>
        </w:rPr>
        <w:t xml:space="preserve">　</w:t>
      </w:r>
      <w:r w:rsidR="00FA3474" w:rsidRPr="00FA3474">
        <w:rPr>
          <w:rFonts w:ascii="標楷體" w:eastAsia="標楷體" w:hAnsi="標楷體" w:hint="eastAsia"/>
          <w:color w:val="000000"/>
          <w:kern w:val="16"/>
        </w:rPr>
        <w:t>李新民</w:t>
      </w:r>
    </w:p>
    <w:p w14:paraId="106826B3" w14:textId="694149E5"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Pr="00FA3474">
        <w:rPr>
          <w:rFonts w:ascii="標楷體" w:eastAsia="標楷體" w:hAnsi="標楷體" w:hint="eastAsia"/>
          <w:color w:val="000000"/>
          <w:kern w:val="16"/>
        </w:rPr>
        <w:t>疾病管制署</w:t>
      </w:r>
      <w:r w:rsidRPr="008414F9">
        <w:rPr>
          <w:rFonts w:ascii="標楷體" w:eastAsia="標楷體" w:hAnsi="標楷體" w:hint="eastAsia"/>
          <w:color w:val="000000"/>
          <w:kern w:val="16"/>
        </w:rPr>
        <w:t xml:space="preserve">　　　　　</w:t>
      </w:r>
      <w:r w:rsidR="009B4C78" w:rsidRPr="008414F9">
        <w:rPr>
          <w:rFonts w:ascii="標楷體" w:eastAsia="標楷體" w:hAnsi="標楷體" w:hint="eastAsia"/>
          <w:color w:val="000000"/>
          <w:kern w:val="16"/>
        </w:rPr>
        <w:t xml:space="preserve">　　</w:t>
      </w:r>
      <w:r w:rsidRPr="00FA3474">
        <w:rPr>
          <w:rFonts w:ascii="標楷體" w:eastAsia="標楷體" w:hAnsi="標楷體" w:hint="eastAsia"/>
          <w:color w:val="000000"/>
          <w:kern w:val="16"/>
        </w:rPr>
        <w:t>署長</w:t>
      </w:r>
      <w:r w:rsidRPr="008414F9">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周志浩</w:t>
      </w:r>
    </w:p>
    <w:p w14:paraId="3F80AF4A" w14:textId="6A47382C" w:rsidR="00FA3474" w:rsidRDefault="00FA3474"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國民健康署　　　　　　　</w:t>
      </w:r>
      <w:r w:rsidRPr="00FA3474">
        <w:rPr>
          <w:rFonts w:ascii="標楷體" w:eastAsia="標楷體" w:hAnsi="標楷體" w:hint="eastAsia"/>
          <w:color w:val="000000"/>
          <w:kern w:val="16"/>
        </w:rPr>
        <w:t>副署長</w:t>
      </w:r>
      <w:r w:rsidRPr="008414F9">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Pr="00FA3474">
        <w:rPr>
          <w:rFonts w:ascii="標楷體" w:eastAsia="標楷體" w:hAnsi="標楷體" w:hint="eastAsia"/>
          <w:color w:val="000000"/>
          <w:kern w:val="16"/>
        </w:rPr>
        <w:t>賈淑麗</w:t>
      </w:r>
    </w:p>
    <w:p w14:paraId="40B46D9A" w14:textId="44D7385E" w:rsidR="0051398C" w:rsidRPr="00630686" w:rsidRDefault="008414F9" w:rsidP="008414F9">
      <w:pPr>
        <w:tabs>
          <w:tab w:val="left" w:pos="9072"/>
        </w:tabs>
        <w:kinsoku/>
        <w:spacing w:line="460" w:lineRule="exact"/>
        <w:rPr>
          <w:rFonts w:ascii="標楷體" w:eastAsia="標楷體" w:hAnsi="標楷體"/>
          <w:color w:val="FF0000"/>
          <w:kern w:val="16"/>
        </w:rPr>
      </w:pPr>
      <w:r w:rsidRPr="008414F9">
        <w:rPr>
          <w:rFonts w:ascii="標楷體" w:eastAsia="標楷體" w:hAnsi="標楷體" w:hint="eastAsia"/>
          <w:color w:val="000000"/>
          <w:kern w:val="16"/>
        </w:rPr>
        <w:t xml:space="preserve">　　　　　　食品藥物管理署　　　　　</w:t>
      </w:r>
      <w:r w:rsidR="0051398C" w:rsidRPr="009B6D7C">
        <w:rPr>
          <w:rFonts w:ascii="標楷體" w:eastAsia="標楷體" w:hAnsi="標楷體" w:hint="eastAsia"/>
          <w:kern w:val="16"/>
        </w:rPr>
        <w:t>署長　　　　　吳秀梅</w:t>
      </w:r>
    </w:p>
    <w:p w14:paraId="6B8FE35A" w14:textId="72AD890B" w:rsidR="008414F9" w:rsidRPr="00630686" w:rsidRDefault="0051398C" w:rsidP="008414F9">
      <w:pPr>
        <w:tabs>
          <w:tab w:val="left" w:pos="9072"/>
        </w:tabs>
        <w:kinsoku/>
        <w:spacing w:line="460" w:lineRule="exact"/>
        <w:rPr>
          <w:rFonts w:ascii="標楷體" w:eastAsia="標楷體" w:hAnsi="標楷體"/>
          <w:color w:val="FF0000"/>
          <w:kern w:val="16"/>
        </w:rPr>
      </w:pPr>
      <w:r w:rsidRPr="00630686">
        <w:rPr>
          <w:rFonts w:ascii="標楷體" w:eastAsia="標楷體" w:hAnsi="標楷體" w:hint="eastAsia"/>
          <w:color w:val="FF0000"/>
          <w:kern w:val="16"/>
        </w:rPr>
        <w:lastRenderedPageBreak/>
        <w:t xml:space="preserve">　　　　　　　　　　　　　　　　　　</w:t>
      </w:r>
      <w:r w:rsidR="00FA3474" w:rsidRPr="009B6D7C">
        <w:rPr>
          <w:rFonts w:ascii="標楷體" w:eastAsia="標楷體" w:hAnsi="標楷體" w:hint="eastAsia"/>
          <w:kern w:val="16"/>
        </w:rPr>
        <w:t>簡任技正</w:t>
      </w:r>
      <w:r w:rsidR="00CA4E41" w:rsidRPr="008414F9">
        <w:rPr>
          <w:rFonts w:ascii="標楷體" w:eastAsia="標楷體" w:hAnsi="標楷體" w:hint="eastAsia"/>
          <w:color w:val="000000"/>
          <w:kern w:val="16"/>
        </w:rPr>
        <w:t xml:space="preserve">　　　</w:t>
      </w:r>
      <w:r w:rsidR="00FA3474" w:rsidRPr="009B6D7C">
        <w:rPr>
          <w:rFonts w:ascii="標楷體" w:eastAsia="標楷體" w:hAnsi="標楷體" w:hint="eastAsia"/>
          <w:kern w:val="16"/>
        </w:rPr>
        <w:t>黃琴喨</w:t>
      </w:r>
    </w:p>
    <w:p w14:paraId="72350631" w14:textId="1073FE70" w:rsidR="008414F9" w:rsidRPr="008414F9" w:rsidRDefault="008414F9"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中央健康保險署　　　　　副組長</w:t>
      </w:r>
      <w:r w:rsidR="00BF41FA" w:rsidRPr="008414F9">
        <w:rPr>
          <w:rFonts w:ascii="標楷體" w:eastAsia="標楷體" w:hAnsi="標楷體" w:hint="eastAsia"/>
          <w:color w:val="000000"/>
          <w:kern w:val="16"/>
        </w:rPr>
        <w:t xml:space="preserve">　</w:t>
      </w:r>
      <w:r w:rsidRPr="008414F9">
        <w:rPr>
          <w:rFonts w:ascii="標楷體" w:eastAsia="標楷體" w:hAnsi="標楷體" w:hint="eastAsia"/>
          <w:color w:val="000000"/>
          <w:kern w:val="16"/>
        </w:rPr>
        <w:t xml:space="preserve">　　　</w:t>
      </w:r>
      <w:r w:rsidR="00FA3474" w:rsidRPr="00FA3474">
        <w:rPr>
          <w:rFonts w:ascii="標楷體" w:eastAsia="標楷體" w:hAnsi="標楷體" w:hint="eastAsia"/>
          <w:color w:val="000000"/>
          <w:kern w:val="16"/>
        </w:rPr>
        <w:t>劉林義</w:t>
      </w:r>
    </w:p>
    <w:p w14:paraId="11FBFC2E" w14:textId="1DB3BBA4" w:rsidR="008414F9" w:rsidRPr="008414F9" w:rsidRDefault="008414F9"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Pr="009B4C78">
        <w:rPr>
          <w:rFonts w:ascii="標楷體" w:eastAsia="標楷體" w:hAnsi="標楷體" w:hint="eastAsia"/>
          <w:b/>
          <w:color w:val="000000"/>
          <w:kern w:val="16"/>
        </w:rPr>
        <w:t>經濟部</w:t>
      </w:r>
      <w:r w:rsidRPr="008414F9">
        <w:rPr>
          <w:rFonts w:ascii="標楷體" w:eastAsia="標楷體" w:hAnsi="標楷體" w:hint="eastAsia"/>
          <w:color w:val="000000"/>
          <w:kern w:val="16"/>
        </w:rPr>
        <w:t xml:space="preserve">　　　　　　　　　　</w:t>
      </w:r>
      <w:r w:rsidR="009B4C78" w:rsidRPr="009B4C78">
        <w:rPr>
          <w:rFonts w:ascii="標楷體" w:eastAsia="標楷體" w:hAnsi="標楷體" w:hint="eastAsia"/>
          <w:color w:val="000000"/>
          <w:kern w:val="16"/>
        </w:rPr>
        <w:t>政務次長</w:t>
      </w:r>
      <w:r w:rsidR="00F70E1E" w:rsidRPr="008414F9">
        <w:rPr>
          <w:rFonts w:ascii="標楷體" w:eastAsia="標楷體" w:hAnsi="標楷體" w:hint="eastAsia"/>
          <w:color w:val="000000"/>
          <w:kern w:val="16"/>
        </w:rPr>
        <w:t xml:space="preserve">　　　</w:t>
      </w:r>
      <w:r w:rsidR="009B4C78" w:rsidRPr="009B4C78">
        <w:rPr>
          <w:rFonts w:ascii="標楷體" w:eastAsia="標楷體" w:hAnsi="標楷體" w:hint="eastAsia"/>
          <w:color w:val="000000"/>
          <w:kern w:val="16"/>
        </w:rPr>
        <w:t>曾文生</w:t>
      </w:r>
    </w:p>
    <w:p w14:paraId="3C50F4E7" w14:textId="13310F35" w:rsidR="00313983" w:rsidRDefault="00313983"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常務次長</w:t>
      </w:r>
      <w:r w:rsidR="00F70E1E" w:rsidRPr="008414F9">
        <w:rPr>
          <w:rFonts w:ascii="標楷體" w:eastAsia="標楷體" w:hAnsi="標楷體" w:hint="eastAsia"/>
          <w:color w:val="000000"/>
          <w:kern w:val="16"/>
        </w:rPr>
        <w:t xml:space="preserve">　　　</w:t>
      </w:r>
      <w:r w:rsidRPr="008414F9">
        <w:rPr>
          <w:rFonts w:ascii="標楷體" w:eastAsia="標楷體" w:hAnsi="標楷體" w:hint="eastAsia"/>
          <w:color w:val="000000"/>
          <w:kern w:val="16"/>
        </w:rPr>
        <w:t>林全能</w:t>
      </w:r>
    </w:p>
    <w:p w14:paraId="530ABA91" w14:textId="5D402F0A" w:rsidR="009B4C78" w:rsidRPr="009B4C78" w:rsidRDefault="00E54F89"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w:t>
      </w:r>
      <w:r w:rsidR="00193843" w:rsidRPr="008414F9">
        <w:rPr>
          <w:rFonts w:ascii="標楷體" w:eastAsia="標楷體" w:hAnsi="標楷體" w:hint="eastAsia"/>
          <w:color w:val="000000"/>
          <w:kern w:val="16"/>
        </w:rPr>
        <w:t xml:space="preserve">　</w:t>
      </w:r>
      <w:r w:rsidRPr="00E54F89">
        <w:rPr>
          <w:rFonts w:ascii="標楷體" w:eastAsia="標楷體" w:hAnsi="標楷體" w:hint="eastAsia"/>
          <w:color w:val="000000"/>
          <w:kern w:val="16"/>
        </w:rPr>
        <w:t>（部長王美花請假）</w:t>
      </w:r>
    </w:p>
    <w:p w14:paraId="312EF230" w14:textId="578481F6" w:rsidR="008414F9" w:rsidRPr="008414F9" w:rsidRDefault="008414F9"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中小企業處　　　　　　　</w:t>
      </w:r>
      <w:r w:rsidR="00313983" w:rsidRPr="00313983">
        <w:rPr>
          <w:rFonts w:ascii="標楷體" w:eastAsia="標楷體" w:hAnsi="標楷體" w:hint="eastAsia"/>
          <w:color w:val="000000"/>
          <w:kern w:val="16"/>
        </w:rPr>
        <w:t>處長</w:t>
      </w:r>
      <w:r w:rsidR="00313983" w:rsidRPr="008414F9">
        <w:rPr>
          <w:rFonts w:ascii="標楷體" w:eastAsia="標楷體" w:hAnsi="標楷體" w:hint="eastAsia"/>
          <w:color w:val="000000"/>
          <w:kern w:val="16"/>
        </w:rPr>
        <w:t xml:space="preserve">　　　</w:t>
      </w:r>
      <w:r w:rsidR="00313983">
        <w:rPr>
          <w:rFonts w:ascii="標楷體" w:eastAsia="標楷體" w:hAnsi="標楷體" w:hint="eastAsia"/>
          <w:color w:val="000000"/>
          <w:kern w:val="16"/>
        </w:rPr>
        <w:t xml:space="preserve">　</w:t>
      </w:r>
      <w:r w:rsidR="00BF41FA">
        <w:rPr>
          <w:rFonts w:ascii="標楷體" w:eastAsia="標楷體" w:hAnsi="標楷體" w:hint="eastAsia"/>
          <w:color w:val="000000"/>
          <w:kern w:val="16"/>
        </w:rPr>
        <w:t xml:space="preserve">　</w:t>
      </w:r>
      <w:r w:rsidR="00313983" w:rsidRPr="00313983">
        <w:rPr>
          <w:rFonts w:ascii="標楷體" w:eastAsia="標楷體" w:hAnsi="標楷體" w:hint="eastAsia"/>
          <w:color w:val="000000"/>
          <w:kern w:val="16"/>
        </w:rPr>
        <w:t>何晉滄</w:t>
      </w:r>
    </w:p>
    <w:p w14:paraId="106C699E" w14:textId="302C3678" w:rsidR="00113AB4" w:rsidRDefault="008414F9" w:rsidP="008414F9">
      <w:pPr>
        <w:tabs>
          <w:tab w:val="left" w:pos="9072"/>
        </w:tabs>
        <w:kinsoku/>
        <w:spacing w:line="460" w:lineRule="exact"/>
        <w:rPr>
          <w:rFonts w:ascii="標楷體" w:eastAsia="標楷體" w:hAnsi="標楷體"/>
          <w:color w:val="000000"/>
          <w:kern w:val="16"/>
        </w:rPr>
      </w:pPr>
      <w:r w:rsidRPr="008414F9">
        <w:rPr>
          <w:rFonts w:ascii="標楷體" w:eastAsia="標楷體" w:hAnsi="標楷體" w:hint="eastAsia"/>
          <w:color w:val="000000"/>
          <w:kern w:val="16"/>
        </w:rPr>
        <w:t xml:space="preserve">　　　　　　會計處　　　　　　　　　副處長　　　</w:t>
      </w:r>
      <w:r w:rsidR="00BF41FA">
        <w:rPr>
          <w:rFonts w:ascii="標楷體" w:eastAsia="標楷體" w:hAnsi="標楷體" w:hint="eastAsia"/>
          <w:color w:val="000000"/>
          <w:kern w:val="16"/>
        </w:rPr>
        <w:t xml:space="preserve">　</w:t>
      </w:r>
      <w:r w:rsidRPr="008414F9">
        <w:rPr>
          <w:rFonts w:ascii="標楷體" w:eastAsia="標楷體" w:hAnsi="標楷體" w:hint="eastAsia"/>
          <w:color w:val="000000"/>
          <w:kern w:val="16"/>
        </w:rPr>
        <w:t>黃凱苹</w:t>
      </w:r>
    </w:p>
    <w:p w14:paraId="52709B64" w14:textId="44460227" w:rsidR="00B53A96" w:rsidRPr="00826656" w:rsidRDefault="00B53A96" w:rsidP="00A95727">
      <w:pPr>
        <w:tabs>
          <w:tab w:val="left" w:pos="9072"/>
        </w:tabs>
        <w:kinsoku/>
        <w:spacing w:line="460" w:lineRule="exact"/>
        <w:rPr>
          <w:rFonts w:ascii="標楷體" w:eastAsia="標楷體" w:hAnsi="標楷體"/>
          <w:color w:val="000000"/>
          <w:kern w:val="16"/>
        </w:rPr>
      </w:pPr>
      <w:r w:rsidRPr="00826656">
        <w:rPr>
          <w:rFonts w:ascii="標楷體" w:eastAsia="標楷體" w:hAnsi="標楷體"/>
          <w:color w:val="000000"/>
          <w:kern w:val="16"/>
        </w:rPr>
        <w:t xml:space="preserve">主　　席　</w:t>
      </w:r>
      <w:r w:rsidR="00651FDF" w:rsidRPr="00651FDF">
        <w:rPr>
          <w:rFonts w:ascii="標楷體" w:eastAsia="標楷體" w:hAnsi="標楷體" w:hint="eastAsia"/>
          <w:color w:val="000000"/>
          <w:kern w:val="16"/>
        </w:rPr>
        <w:t>費召集委員鴻泰</w:t>
      </w:r>
    </w:p>
    <w:p w14:paraId="45063640" w14:textId="77777777" w:rsidR="00B53A96" w:rsidRPr="00826656" w:rsidRDefault="00B53A96" w:rsidP="00C7758F">
      <w:pPr>
        <w:tabs>
          <w:tab w:val="left" w:pos="3660"/>
        </w:tabs>
        <w:kinsoku/>
        <w:overflowPunct/>
        <w:adjustRightInd/>
        <w:snapToGrid/>
        <w:rPr>
          <w:rFonts w:ascii="標楷體" w:eastAsia="標楷體" w:hAnsi="標楷體"/>
          <w:color w:val="000000"/>
          <w:kern w:val="16"/>
        </w:rPr>
      </w:pPr>
      <w:r w:rsidRPr="00826656">
        <w:rPr>
          <w:rFonts w:ascii="標楷體" w:eastAsia="標楷體" w:hAnsi="標楷體"/>
          <w:color w:val="000000"/>
          <w:kern w:val="16"/>
        </w:rPr>
        <w:t xml:space="preserve">專門委員　</w:t>
      </w:r>
      <w:r w:rsidR="001543E3" w:rsidRPr="00826656">
        <w:rPr>
          <w:rFonts w:ascii="標楷體" w:eastAsia="標楷體" w:hAnsi="標楷體" w:hint="eastAsia"/>
          <w:color w:val="000000"/>
          <w:kern w:val="16"/>
        </w:rPr>
        <w:t>陳玉清</w:t>
      </w:r>
    </w:p>
    <w:p w14:paraId="1A5C16CF" w14:textId="77777777" w:rsidR="00B53A96" w:rsidRPr="00826656" w:rsidRDefault="00B84F11" w:rsidP="00C7758F">
      <w:pPr>
        <w:kinsoku/>
        <w:overflowPunct/>
        <w:adjustRightInd/>
        <w:snapToGrid/>
        <w:rPr>
          <w:rFonts w:ascii="標楷體" w:eastAsia="標楷體" w:hAnsi="標楷體"/>
          <w:color w:val="000000"/>
          <w:kern w:val="16"/>
        </w:rPr>
      </w:pPr>
      <w:r w:rsidRPr="00826656">
        <w:rPr>
          <w:rFonts w:ascii="標楷體" w:eastAsia="標楷體" w:hAnsi="標楷體"/>
          <w:color w:val="000000"/>
          <w:kern w:val="16"/>
        </w:rPr>
        <w:t xml:space="preserve">主任秘書　</w:t>
      </w:r>
      <w:r w:rsidR="001543E3" w:rsidRPr="00826656">
        <w:rPr>
          <w:rFonts w:ascii="標楷體" w:eastAsia="標楷體" w:hAnsi="標楷體"/>
          <w:color w:val="000000"/>
          <w:kern w:val="16"/>
        </w:rPr>
        <w:t>謝淑津</w:t>
      </w:r>
    </w:p>
    <w:p w14:paraId="0ADC18CB" w14:textId="77777777" w:rsidR="00651FDF" w:rsidRPr="00651FDF" w:rsidRDefault="00FE485A" w:rsidP="00651FDF">
      <w:pPr>
        <w:autoSpaceDE w:val="0"/>
        <w:autoSpaceDN w:val="0"/>
        <w:ind w:left="1600" w:hangingChars="500" w:hanging="1600"/>
        <w:jc w:val="both"/>
        <w:rPr>
          <w:rFonts w:ascii="標楷體" w:eastAsia="標楷體" w:hAnsi="標楷體"/>
          <w:color w:val="000000"/>
        </w:rPr>
      </w:pPr>
      <w:r w:rsidRPr="00826656">
        <w:rPr>
          <w:rFonts w:ascii="標楷體" w:eastAsia="標楷體" w:hAnsi="標楷體"/>
          <w:color w:val="000000"/>
        </w:rPr>
        <w:t xml:space="preserve">紀　　錄　</w:t>
      </w:r>
      <w:r w:rsidR="00651FDF" w:rsidRPr="00651FDF">
        <w:rPr>
          <w:rFonts w:ascii="標楷體" w:eastAsia="標楷體" w:hAnsi="標楷體" w:hint="eastAsia"/>
          <w:color w:val="000000"/>
        </w:rPr>
        <w:t xml:space="preserve">秘　書　吳人寬　研究員　黃惠雯　編　審　黃美菁　</w:t>
      </w:r>
    </w:p>
    <w:p w14:paraId="12BDFBAC" w14:textId="38AFEA7B" w:rsidR="00EE6D07" w:rsidRPr="00826656" w:rsidRDefault="00651FDF" w:rsidP="00651FDF">
      <w:pPr>
        <w:autoSpaceDE w:val="0"/>
        <w:autoSpaceDN w:val="0"/>
        <w:ind w:left="1600" w:hangingChars="500" w:hanging="1600"/>
        <w:jc w:val="both"/>
        <w:rPr>
          <w:rFonts w:ascii="標楷體" w:eastAsia="標楷體" w:hAnsi="標楷體"/>
          <w:color w:val="000000"/>
        </w:rPr>
      </w:pPr>
      <w:r w:rsidRPr="00651FDF">
        <w:rPr>
          <w:rFonts w:ascii="標楷體" w:eastAsia="標楷體" w:hAnsi="標楷體" w:hint="eastAsia"/>
          <w:color w:val="000000"/>
        </w:rPr>
        <w:t xml:space="preserve">　　　　　科　長　喻　珊　科　員　劉雅欣</w:t>
      </w:r>
    </w:p>
    <w:p w14:paraId="2528DAED" w14:textId="77777777" w:rsidR="00E83C79" w:rsidRPr="00A16CDD" w:rsidRDefault="00E83C79" w:rsidP="00A16CDD">
      <w:pPr>
        <w:autoSpaceDE w:val="0"/>
        <w:autoSpaceDN w:val="0"/>
        <w:spacing w:beforeLines="50" w:before="180"/>
        <w:ind w:leftChars="201" w:left="643"/>
        <w:jc w:val="both"/>
        <w:rPr>
          <w:rFonts w:ascii="標楷體" w:eastAsia="標楷體" w:hAnsi="標楷體" w:cs="Courier New"/>
          <w:b/>
          <w:color w:val="000000" w:themeColor="text1"/>
        </w:rPr>
      </w:pPr>
      <w:r w:rsidRPr="00A16CDD">
        <w:rPr>
          <w:rFonts w:ascii="標楷體" w:eastAsia="標楷體" w:hAnsi="標楷體" w:cs="Courier New" w:hint="eastAsia"/>
          <w:b/>
          <w:color w:val="000000" w:themeColor="text1"/>
        </w:rPr>
        <w:t>報告事項</w:t>
      </w:r>
    </w:p>
    <w:p w14:paraId="2B6373B1" w14:textId="5DC5C8FB" w:rsidR="00E83C79" w:rsidRPr="00A16CDD" w:rsidRDefault="00E83C79" w:rsidP="00E83C79">
      <w:pPr>
        <w:kinsoku/>
        <w:overflowPunct/>
        <w:autoSpaceDE w:val="0"/>
        <w:autoSpaceDN w:val="0"/>
        <w:snapToGrid/>
        <w:ind w:left="352" w:hangingChars="110" w:hanging="352"/>
        <w:jc w:val="both"/>
        <w:rPr>
          <w:rFonts w:ascii="標楷體" w:eastAsia="標楷體" w:hAnsi="標楷體" w:cs="Courier New"/>
          <w:bCs/>
          <w:color w:val="000000"/>
        </w:rPr>
      </w:pPr>
      <w:r w:rsidRPr="00A16CDD">
        <w:rPr>
          <w:rFonts w:ascii="標楷體" w:eastAsia="標楷體" w:hAnsi="標楷體" w:cs="Courier New" w:hint="eastAsia"/>
          <w:bCs/>
          <w:color w:val="000000"/>
        </w:rPr>
        <w:t>一、宣讀上次會議議事錄。</w:t>
      </w:r>
    </w:p>
    <w:p w14:paraId="48A38373" w14:textId="77777777" w:rsidR="00E83C79" w:rsidRPr="00A135BE" w:rsidRDefault="00E83C79" w:rsidP="00E83C79">
      <w:pPr>
        <w:jc w:val="both"/>
        <w:rPr>
          <w:rFonts w:ascii="標楷體" w:eastAsia="標楷體" w:hAnsi="標楷體"/>
          <w:color w:val="000000"/>
        </w:rPr>
      </w:pPr>
      <w:r w:rsidRPr="00BB3F8A">
        <w:rPr>
          <w:rFonts w:ascii="標楷體" w:eastAsia="標楷體" w:hAnsi="標楷體"/>
          <w:color w:val="000000"/>
        </w:rPr>
        <w:t>決定：議事錄確定。</w:t>
      </w:r>
    </w:p>
    <w:p w14:paraId="77E4BC76" w14:textId="6971C6EC" w:rsidR="00B2143E" w:rsidRDefault="00E83C79" w:rsidP="00B2143E">
      <w:pPr>
        <w:autoSpaceDE w:val="0"/>
        <w:autoSpaceDN w:val="0"/>
        <w:snapToGrid/>
        <w:ind w:leftChars="1" w:left="708" w:hangingChars="220" w:hanging="705"/>
        <w:jc w:val="both"/>
        <w:rPr>
          <w:rFonts w:ascii="標楷體" w:eastAsia="標楷體" w:hAnsi="標楷體" w:cs="Courier New"/>
          <w:b/>
          <w:bCs/>
          <w:color w:val="000000"/>
        </w:rPr>
      </w:pPr>
      <w:r w:rsidRPr="00E83C79">
        <w:rPr>
          <w:rFonts w:ascii="標楷體" w:eastAsia="標楷體" w:hAnsi="標楷體" w:cs="Courier New" w:hint="eastAsia"/>
          <w:b/>
          <w:bCs/>
          <w:color w:val="000000"/>
        </w:rPr>
        <w:t>二、</w:t>
      </w:r>
      <w:r w:rsidR="00651FDF" w:rsidRPr="00651FDF">
        <w:rPr>
          <w:rFonts w:ascii="標楷體" w:eastAsia="標楷體" w:hAnsi="標楷體" w:cs="Courier New" w:hint="eastAsia"/>
          <w:b/>
          <w:bCs/>
          <w:color w:val="000000"/>
        </w:rPr>
        <w:t>邀請行政院主計總處朱主計長澤民、審計部陳審計長瑞敏、衛生福利部薛部長瑞元、經濟部王部長美花就「衛生福利部因應COVID-19疫情，採購防疫物資、藥物、疫苗及辦理檢驗診斷作業等經費不敷，依嚴重特殊傳染性肺炎防治及紓困振興特別條例第11條第1項規定，由中央政府嚴重特殊傳染性肺炎防治及紓困振興特別預算經濟部所列經費支應417億2,207萬6千元，相關預算執行情形與效益」進行專題報告，並備質詢</w:t>
      </w:r>
      <w:r w:rsidRPr="00E83C79">
        <w:rPr>
          <w:rFonts w:ascii="標楷體" w:eastAsia="標楷體" w:hAnsi="標楷體" w:cs="Courier New" w:hint="eastAsia"/>
          <w:b/>
          <w:bCs/>
          <w:color w:val="000000"/>
        </w:rPr>
        <w:t>。</w:t>
      </w:r>
    </w:p>
    <w:p w14:paraId="21313C46" w14:textId="7B899F42" w:rsidR="0013300A" w:rsidRPr="00E62D48" w:rsidRDefault="0013300A" w:rsidP="00B2143E">
      <w:pPr>
        <w:autoSpaceDE w:val="0"/>
        <w:autoSpaceDN w:val="0"/>
        <w:snapToGrid/>
        <w:ind w:leftChars="-1" w:left="282" w:hangingChars="89" w:hanging="285"/>
        <w:jc w:val="both"/>
        <w:rPr>
          <w:rFonts w:ascii="標楷體" w:eastAsia="標楷體" w:hAnsi="標楷體"/>
          <w:color w:val="000000"/>
        </w:rPr>
      </w:pPr>
      <w:r w:rsidRPr="00E62D48">
        <w:rPr>
          <w:rFonts w:ascii="標楷體" w:eastAsia="標楷體" w:hAnsi="標楷體"/>
          <w:color w:val="000000"/>
        </w:rPr>
        <w:t>（經</w:t>
      </w:r>
      <w:r w:rsidR="00E83C79" w:rsidRPr="00E62D48">
        <w:rPr>
          <w:rFonts w:ascii="標楷體" w:eastAsia="標楷體" w:hAnsi="標楷體" w:hint="eastAsia"/>
          <w:color w:val="000000"/>
        </w:rPr>
        <w:t>行政院主計總處主計長</w:t>
      </w:r>
      <w:r w:rsidR="00B235D3" w:rsidRPr="00E62D48">
        <w:rPr>
          <w:rFonts w:ascii="標楷體" w:eastAsia="標楷體" w:hAnsi="標楷體" w:hint="eastAsia"/>
          <w:color w:val="000000"/>
        </w:rPr>
        <w:t>朱</w:t>
      </w:r>
      <w:r w:rsidR="00E83C79" w:rsidRPr="00E62D48">
        <w:rPr>
          <w:rFonts w:ascii="標楷體" w:eastAsia="標楷體" w:hAnsi="標楷體" w:hint="eastAsia"/>
          <w:color w:val="000000"/>
        </w:rPr>
        <w:t>澤民、審計部審計長</w:t>
      </w:r>
      <w:r w:rsidR="00B235D3" w:rsidRPr="00E62D48">
        <w:rPr>
          <w:rFonts w:ascii="標楷體" w:eastAsia="標楷體" w:hAnsi="標楷體" w:hint="eastAsia"/>
          <w:color w:val="000000"/>
        </w:rPr>
        <w:t>陳</w:t>
      </w:r>
      <w:r w:rsidR="00E83C79" w:rsidRPr="00E62D48">
        <w:rPr>
          <w:rFonts w:ascii="標楷體" w:eastAsia="標楷體" w:hAnsi="標楷體" w:hint="eastAsia"/>
          <w:color w:val="000000"/>
        </w:rPr>
        <w:t>瑞敏</w:t>
      </w:r>
      <w:r w:rsidR="007E360A" w:rsidRPr="00E62D48">
        <w:rPr>
          <w:rFonts w:ascii="標楷體" w:eastAsia="標楷體" w:hAnsi="標楷體" w:hint="eastAsia"/>
          <w:color w:val="000000"/>
        </w:rPr>
        <w:t>、衛生福利部部長薛瑞元、經濟部</w:t>
      </w:r>
      <w:r w:rsidR="0042790A" w:rsidRPr="0042790A">
        <w:rPr>
          <w:rFonts w:ascii="標楷體" w:eastAsia="標楷體" w:hAnsi="標楷體" w:hint="eastAsia"/>
          <w:color w:val="000000"/>
        </w:rPr>
        <w:t>政務次長曾文生</w:t>
      </w:r>
      <w:r w:rsidR="00CA4E41">
        <w:rPr>
          <w:rFonts w:ascii="標楷體" w:eastAsia="標楷體" w:hAnsi="標楷體" w:hint="eastAsia"/>
          <w:color w:val="000000"/>
        </w:rPr>
        <w:t>就</w:t>
      </w:r>
      <w:r w:rsidR="00CA4E41" w:rsidRPr="00E62D48">
        <w:rPr>
          <w:rFonts w:ascii="標楷體" w:eastAsia="標楷體" w:hAnsi="標楷體" w:hint="eastAsia"/>
          <w:color w:val="000000"/>
        </w:rPr>
        <w:t>專題</w:t>
      </w:r>
      <w:r w:rsidR="00E83C79" w:rsidRPr="00E62D48">
        <w:rPr>
          <w:rFonts w:ascii="標楷體" w:eastAsia="標楷體" w:hAnsi="標楷體" w:hint="eastAsia"/>
          <w:color w:val="000000"/>
        </w:rPr>
        <w:t>分別</w:t>
      </w:r>
      <w:r w:rsidRPr="00E62D48">
        <w:rPr>
          <w:rFonts w:ascii="標楷體" w:eastAsia="標楷體" w:hAnsi="標楷體"/>
          <w:color w:val="000000"/>
        </w:rPr>
        <w:t>提出報告後，計有委員</w:t>
      </w:r>
      <w:r w:rsidR="003A7300" w:rsidRPr="00E62D48">
        <w:rPr>
          <w:rFonts w:ascii="標楷體" w:eastAsia="標楷體" w:hAnsi="標楷體" w:hint="eastAsia"/>
          <w:color w:val="000000"/>
        </w:rPr>
        <w:t>林德福、吳秉叡、賴士葆</w:t>
      </w:r>
      <w:r w:rsidR="00886DFF" w:rsidRPr="00E62D48">
        <w:rPr>
          <w:rFonts w:ascii="標楷體" w:eastAsia="標楷體" w:hAnsi="標楷體" w:hint="eastAsia"/>
          <w:color w:val="000000"/>
        </w:rPr>
        <w:t>、郭國文</w:t>
      </w:r>
      <w:r w:rsidR="003A7300" w:rsidRPr="00E62D48">
        <w:rPr>
          <w:rFonts w:ascii="標楷體" w:eastAsia="標楷體" w:hAnsi="標楷體" w:hint="eastAsia"/>
          <w:color w:val="000000"/>
        </w:rPr>
        <w:t>、沈發惠、李貴敏、鍾佳濱、林楚茵</w:t>
      </w:r>
      <w:r w:rsidR="009B6D7C" w:rsidRPr="00E62D48">
        <w:rPr>
          <w:rFonts w:ascii="標楷體" w:eastAsia="標楷體" w:hAnsi="標楷體" w:hint="eastAsia"/>
          <w:color w:val="000000"/>
        </w:rPr>
        <w:t>、</w:t>
      </w:r>
      <w:r w:rsidR="003A7300" w:rsidRPr="00E62D48">
        <w:rPr>
          <w:rFonts w:ascii="標楷體" w:eastAsia="標楷體" w:hAnsi="標楷體" w:hint="eastAsia"/>
          <w:color w:val="000000"/>
        </w:rPr>
        <w:t>張其祿、</w:t>
      </w:r>
      <w:r w:rsidR="00A4574B" w:rsidRPr="00E62D48">
        <w:rPr>
          <w:rFonts w:ascii="標楷體" w:eastAsia="標楷體" w:hAnsi="標楷體" w:hint="eastAsia"/>
          <w:color w:val="000000"/>
        </w:rPr>
        <w:t>羅明才、</w:t>
      </w:r>
      <w:r w:rsidR="003A7300" w:rsidRPr="00E62D48">
        <w:rPr>
          <w:rFonts w:ascii="標楷體" w:eastAsia="標楷體" w:hAnsi="標楷體" w:hint="eastAsia"/>
          <w:color w:val="000000"/>
        </w:rPr>
        <w:t>高嘉瑜、</w:t>
      </w:r>
      <w:r w:rsidR="00992B76" w:rsidRPr="00E62D48">
        <w:rPr>
          <w:rFonts w:ascii="標楷體" w:eastAsia="標楷體" w:hAnsi="標楷體" w:hint="eastAsia"/>
          <w:color w:val="000000"/>
        </w:rPr>
        <w:t>費鴻泰</w:t>
      </w:r>
      <w:r w:rsidR="00234979" w:rsidRPr="00E62D48">
        <w:rPr>
          <w:rFonts w:ascii="標楷體" w:eastAsia="標楷體" w:hAnsi="標楷體" w:hint="eastAsia"/>
          <w:color w:val="000000"/>
        </w:rPr>
        <w:t>、</w:t>
      </w:r>
      <w:r w:rsidR="00CB268F" w:rsidRPr="00E62D48">
        <w:rPr>
          <w:rFonts w:ascii="標楷體" w:eastAsia="標楷體" w:hAnsi="標楷體" w:hint="eastAsia"/>
          <w:color w:val="000000"/>
        </w:rPr>
        <w:t>陳椒華、</w:t>
      </w:r>
      <w:r w:rsidR="00CB268F">
        <w:rPr>
          <w:rFonts w:ascii="標楷體" w:eastAsia="標楷體" w:hAnsi="標楷體" w:hint="eastAsia"/>
          <w:color w:val="000000"/>
        </w:rPr>
        <w:t>游</w:t>
      </w:r>
      <w:r w:rsidR="00CB268F" w:rsidRPr="00E62D48">
        <w:rPr>
          <w:rFonts w:ascii="標楷體" w:eastAsia="標楷體" w:hAnsi="標楷體" w:hint="eastAsia"/>
          <w:color w:val="000000"/>
        </w:rPr>
        <w:t>毓蘭</w:t>
      </w:r>
      <w:r w:rsidRPr="00E62D48">
        <w:rPr>
          <w:rFonts w:ascii="標楷體" w:eastAsia="標楷體" w:hAnsi="標楷體"/>
          <w:color w:val="000000"/>
        </w:rPr>
        <w:t>等</w:t>
      </w:r>
      <w:r w:rsidR="00FD2193" w:rsidRPr="00FD2193">
        <w:rPr>
          <w:rFonts w:ascii="標楷體" w:eastAsia="標楷體" w:hAnsi="標楷體"/>
        </w:rPr>
        <w:t>14</w:t>
      </w:r>
      <w:r w:rsidRPr="00E62D48">
        <w:rPr>
          <w:rFonts w:ascii="標楷體" w:eastAsia="標楷體" w:hAnsi="標楷體"/>
          <w:color w:val="000000"/>
        </w:rPr>
        <w:t>人提出質詢，</w:t>
      </w:r>
      <w:r w:rsidRPr="00E62D48">
        <w:rPr>
          <w:rFonts w:ascii="標楷體" w:eastAsia="標楷體" w:hAnsi="標楷體" w:hint="eastAsia"/>
          <w:color w:val="000000"/>
        </w:rPr>
        <w:t>均經</w:t>
      </w:r>
      <w:r w:rsidR="00886DFF" w:rsidRPr="00E62D48">
        <w:rPr>
          <w:rFonts w:ascii="標楷體" w:eastAsia="標楷體" w:hAnsi="標楷體" w:hint="eastAsia"/>
          <w:color w:val="000000"/>
        </w:rPr>
        <w:t>行政院主計總處主計長朱澤民、</w:t>
      </w:r>
      <w:r w:rsidR="00EC37D9" w:rsidRPr="00E62D48">
        <w:rPr>
          <w:rFonts w:ascii="標楷體" w:eastAsia="標楷體" w:hAnsi="標楷體" w:hint="eastAsia"/>
          <w:color w:val="000000"/>
        </w:rPr>
        <w:t>審計部審計長陳瑞敏、衛生福利部部長薛瑞元、</w:t>
      </w:r>
      <w:r w:rsidR="00A92ADF" w:rsidRPr="00E62D48">
        <w:rPr>
          <w:rFonts w:ascii="標楷體" w:eastAsia="標楷體" w:hAnsi="標楷體" w:hint="eastAsia"/>
          <w:color w:val="000000"/>
        </w:rPr>
        <w:t>食品藥物管理署</w:t>
      </w:r>
      <w:r w:rsidR="00A92ADF">
        <w:rPr>
          <w:rFonts w:ascii="標楷體" w:eastAsia="標楷體" w:hAnsi="標楷體" w:hint="eastAsia"/>
          <w:color w:val="000000"/>
        </w:rPr>
        <w:t>署</w:t>
      </w:r>
      <w:r w:rsidR="00A92ADF" w:rsidRPr="00E62D48">
        <w:rPr>
          <w:rFonts w:ascii="標楷體" w:eastAsia="標楷體" w:hAnsi="標楷體" w:hint="eastAsia"/>
          <w:color w:val="000000"/>
        </w:rPr>
        <w:t>長</w:t>
      </w:r>
      <w:r w:rsidR="00A92ADF">
        <w:rPr>
          <w:rFonts w:ascii="標楷體" w:eastAsia="標楷體" w:hAnsi="標楷體" w:hint="eastAsia"/>
          <w:color w:val="000000"/>
        </w:rPr>
        <w:t>吳秀梅</w:t>
      </w:r>
      <w:r w:rsidR="00A92ADF" w:rsidRPr="00E62D48">
        <w:rPr>
          <w:rFonts w:ascii="標楷體" w:eastAsia="標楷體" w:hAnsi="標楷體" w:hint="eastAsia"/>
          <w:color w:val="000000"/>
        </w:rPr>
        <w:t>、</w:t>
      </w:r>
      <w:r w:rsidR="00435BD1" w:rsidRPr="00E62D48">
        <w:rPr>
          <w:rFonts w:ascii="標楷體" w:eastAsia="標楷體" w:hAnsi="標楷體" w:hint="eastAsia"/>
          <w:color w:val="000000"/>
        </w:rPr>
        <w:lastRenderedPageBreak/>
        <w:t>經濟部</w:t>
      </w:r>
      <w:r w:rsidR="00435BD1" w:rsidRPr="0042790A">
        <w:rPr>
          <w:rFonts w:ascii="標楷體" w:eastAsia="標楷體" w:hAnsi="標楷體" w:hint="eastAsia"/>
          <w:color w:val="000000"/>
        </w:rPr>
        <w:t>政務次長曾文生</w:t>
      </w:r>
      <w:r w:rsidRPr="00E62D48">
        <w:rPr>
          <w:rFonts w:ascii="標楷體" w:eastAsia="標楷體" w:hAnsi="標楷體" w:hint="eastAsia"/>
          <w:color w:val="000000"/>
        </w:rPr>
        <w:t>及相關人員予以答復。）</w:t>
      </w:r>
    </w:p>
    <w:p w14:paraId="68F68A56" w14:textId="4787C33B" w:rsidR="0013300A" w:rsidRPr="00A135BE" w:rsidRDefault="0013300A" w:rsidP="0013300A">
      <w:pPr>
        <w:autoSpaceDE w:val="0"/>
        <w:autoSpaceDN w:val="0"/>
        <w:spacing w:beforeLines="50" w:before="180"/>
        <w:jc w:val="both"/>
        <w:rPr>
          <w:rFonts w:ascii="標楷體" w:eastAsia="標楷體" w:hAnsi="標楷體"/>
          <w:b/>
          <w:color w:val="000000"/>
        </w:rPr>
      </w:pPr>
      <w:r w:rsidRPr="00A135BE">
        <w:rPr>
          <w:rFonts w:ascii="標楷體" w:eastAsia="標楷體" w:hAnsi="標楷體" w:hint="eastAsia"/>
          <w:b/>
          <w:color w:val="000000"/>
        </w:rPr>
        <w:t>決</w:t>
      </w:r>
      <w:r w:rsidR="009C0E81" w:rsidRPr="00A135BE">
        <w:rPr>
          <w:rFonts w:ascii="標楷體" w:eastAsia="標楷體" w:hAnsi="標楷體" w:hint="eastAsia"/>
          <w:b/>
          <w:color w:val="000000"/>
        </w:rPr>
        <w:t>定</w:t>
      </w:r>
      <w:r w:rsidRPr="00A135BE">
        <w:rPr>
          <w:rFonts w:ascii="標楷體" w:eastAsia="標楷體" w:hAnsi="標楷體" w:hint="eastAsia"/>
          <w:b/>
          <w:color w:val="000000"/>
        </w:rPr>
        <w:t>：</w:t>
      </w:r>
    </w:p>
    <w:p w14:paraId="5525FA6E" w14:textId="3EC1F7B4" w:rsidR="0013300A" w:rsidRPr="00A135BE" w:rsidRDefault="0013300A" w:rsidP="0013300A">
      <w:pPr>
        <w:autoSpaceDE w:val="0"/>
        <w:autoSpaceDN w:val="0"/>
        <w:ind w:left="51" w:hangingChars="16" w:hanging="51"/>
        <w:jc w:val="both"/>
        <w:rPr>
          <w:rFonts w:ascii="標楷體" w:eastAsia="標楷體" w:hAnsi="標楷體"/>
          <w:color w:val="000000"/>
        </w:rPr>
      </w:pPr>
      <w:r w:rsidRPr="00A135BE">
        <w:rPr>
          <w:rFonts w:ascii="標楷體" w:eastAsia="標楷體" w:hAnsi="標楷體" w:hint="eastAsia"/>
          <w:color w:val="000000"/>
        </w:rPr>
        <w:t>一、報告及詢答完畢。</w:t>
      </w:r>
    </w:p>
    <w:p w14:paraId="2D052B19" w14:textId="4DED1032" w:rsidR="0013300A" w:rsidRPr="00A135BE" w:rsidRDefault="0013300A" w:rsidP="0013300A">
      <w:pPr>
        <w:pStyle w:val="a8"/>
        <w:autoSpaceDE w:val="0"/>
        <w:autoSpaceDN w:val="0"/>
        <w:spacing w:line="480" w:lineRule="exact"/>
        <w:ind w:left="618" w:hanging="629"/>
        <w:jc w:val="both"/>
        <w:rPr>
          <w:rFonts w:hAnsi="標楷體"/>
          <w:color w:val="000000"/>
          <w:spacing w:val="-6"/>
        </w:rPr>
      </w:pPr>
      <w:r w:rsidRPr="00A135BE">
        <w:rPr>
          <w:rFonts w:hAnsi="標楷體" w:hint="eastAsia"/>
          <w:color w:val="000000"/>
          <w:spacing w:val="-6"/>
        </w:rPr>
        <w:t>二、委員質詢未及答復或請補充資訊，請</w:t>
      </w:r>
      <w:r w:rsidR="00CB5242" w:rsidRPr="00A135BE">
        <w:rPr>
          <w:rFonts w:hAnsi="標楷體" w:hint="eastAsia"/>
          <w:color w:val="000000"/>
          <w:spacing w:val="-6"/>
        </w:rPr>
        <w:t>相關部會</w:t>
      </w:r>
      <w:r w:rsidRPr="00A135BE">
        <w:rPr>
          <w:rFonts w:hAnsi="標楷體" w:hint="eastAsia"/>
          <w:color w:val="000000"/>
          <w:spacing w:val="-6"/>
        </w:rPr>
        <w:t>於一週內以書面答復；委員另要求期限者，從其所定。</w:t>
      </w:r>
    </w:p>
    <w:p w14:paraId="3A532F74" w14:textId="53CF39E7" w:rsidR="0013300A" w:rsidRPr="00A135BE" w:rsidRDefault="0013300A" w:rsidP="0013300A">
      <w:pPr>
        <w:pStyle w:val="a8"/>
        <w:kinsoku w:val="0"/>
        <w:overflowPunct w:val="0"/>
        <w:autoSpaceDE w:val="0"/>
        <w:autoSpaceDN w:val="0"/>
        <w:adjustRightInd w:val="0"/>
        <w:snapToGrid w:val="0"/>
        <w:spacing w:line="480" w:lineRule="exact"/>
        <w:ind w:left="616" w:hanging="630"/>
        <w:jc w:val="both"/>
        <w:rPr>
          <w:rFonts w:hAnsi="標楷體"/>
          <w:color w:val="FF0000"/>
          <w:spacing w:val="-6"/>
        </w:rPr>
      </w:pPr>
      <w:r w:rsidRPr="00A135BE">
        <w:rPr>
          <w:rFonts w:hAnsi="標楷體" w:hint="eastAsia"/>
          <w:color w:val="000000"/>
          <w:spacing w:val="-6"/>
        </w:rPr>
        <w:t>三、</w:t>
      </w:r>
      <w:r w:rsidR="00A16CDD" w:rsidRPr="00A16CDD">
        <w:rPr>
          <w:rFonts w:hAnsi="標楷體" w:hint="eastAsia"/>
          <w:color w:val="000000"/>
          <w:spacing w:val="-6"/>
        </w:rPr>
        <w:t>委員余天</w:t>
      </w:r>
      <w:r w:rsidR="00653EB7" w:rsidRPr="00653EB7">
        <w:rPr>
          <w:rFonts w:hAnsi="標楷體" w:hint="eastAsia"/>
          <w:color w:val="000000"/>
          <w:spacing w:val="-6"/>
        </w:rPr>
        <w:t>、蔣萬安</w:t>
      </w:r>
      <w:r w:rsidR="00A16CDD" w:rsidRPr="00A16CDD">
        <w:rPr>
          <w:rFonts w:hAnsi="標楷體" w:hint="eastAsia"/>
          <w:color w:val="000000"/>
          <w:spacing w:val="-6"/>
        </w:rPr>
        <w:t>所提書面質詢</w:t>
      </w:r>
      <w:r w:rsidRPr="00A135BE">
        <w:rPr>
          <w:rFonts w:hAnsi="標楷體" w:hint="eastAsia"/>
          <w:color w:val="000000"/>
          <w:spacing w:val="-6"/>
        </w:rPr>
        <w:t>，列入紀錄，刊登公報，並請</w:t>
      </w:r>
      <w:r w:rsidR="00B5562B" w:rsidRPr="00A135BE">
        <w:rPr>
          <w:rFonts w:hAnsi="標楷體" w:hint="eastAsia"/>
          <w:color w:val="000000"/>
          <w:spacing w:val="-6"/>
        </w:rPr>
        <w:t>相關部會</w:t>
      </w:r>
      <w:r w:rsidRPr="00A135BE">
        <w:rPr>
          <w:rFonts w:hAnsi="標楷體" w:hint="eastAsia"/>
          <w:color w:val="000000"/>
          <w:spacing w:val="-6"/>
        </w:rPr>
        <w:t>以書面答復。</w:t>
      </w:r>
    </w:p>
    <w:p w14:paraId="42690FA8" w14:textId="44724F62" w:rsidR="00E56E5A" w:rsidRPr="00A135BE" w:rsidRDefault="00A16CDD" w:rsidP="00D921A4">
      <w:pPr>
        <w:autoSpaceDE w:val="0"/>
        <w:autoSpaceDN w:val="0"/>
        <w:spacing w:beforeLines="50" w:before="180"/>
        <w:jc w:val="both"/>
        <w:rPr>
          <w:rFonts w:ascii="標楷體" w:eastAsia="標楷體" w:hAnsi="標楷體"/>
          <w:b/>
          <w:color w:val="000000"/>
        </w:rPr>
      </w:pPr>
      <w:r w:rsidRPr="00A16CDD">
        <w:rPr>
          <w:rFonts w:ascii="標楷體" w:eastAsia="標楷體" w:hAnsi="標楷體" w:hint="eastAsia"/>
          <w:b/>
          <w:color w:val="000000"/>
        </w:rPr>
        <w:t xml:space="preserve">　　通過臨時提案</w:t>
      </w:r>
      <w:r w:rsidR="00564A6D">
        <w:rPr>
          <w:rFonts w:ascii="標楷體" w:eastAsia="標楷體" w:hAnsi="標楷體"/>
          <w:b/>
          <w:color w:val="000000"/>
        </w:rPr>
        <w:t>2</w:t>
      </w:r>
      <w:r w:rsidRPr="00A16CDD">
        <w:rPr>
          <w:rFonts w:ascii="標楷體" w:eastAsia="標楷體" w:hAnsi="標楷體" w:hint="eastAsia"/>
          <w:b/>
          <w:color w:val="000000"/>
        </w:rPr>
        <w:t>案：</w:t>
      </w:r>
    </w:p>
    <w:p w14:paraId="538A8914" w14:textId="684B1DEE" w:rsidR="00E56E5A" w:rsidRPr="00A135BE" w:rsidRDefault="00E56E5A" w:rsidP="00BE667F">
      <w:pPr>
        <w:autoSpaceDE w:val="0"/>
        <w:autoSpaceDN w:val="0"/>
        <w:spacing w:line="520" w:lineRule="exact"/>
        <w:ind w:left="616" w:hanging="630"/>
        <w:jc w:val="both"/>
        <w:rPr>
          <w:rFonts w:ascii="標楷體" w:eastAsia="標楷體" w:hAnsi="標楷體" w:cs="Courier New"/>
        </w:rPr>
      </w:pPr>
      <w:r w:rsidRPr="00A135BE">
        <w:rPr>
          <w:rFonts w:ascii="標楷體" w:eastAsia="標楷體" w:hAnsi="標楷體" w:cs="Courier New" w:hint="eastAsia"/>
          <w:color w:val="000000"/>
          <w:spacing w:val="-6"/>
        </w:rPr>
        <w:t>一、</w:t>
      </w:r>
      <w:r w:rsidR="00150A5D" w:rsidRPr="00150A5D">
        <w:rPr>
          <w:rFonts w:ascii="標楷體" w:eastAsia="標楷體" w:hAnsi="標楷體" w:cs="Courier New" w:hint="eastAsia"/>
          <w:color w:val="000000"/>
          <w:spacing w:val="-6"/>
        </w:rPr>
        <w:t>日前</w:t>
      </w:r>
      <w:r w:rsidR="00350008" w:rsidRPr="00350008">
        <w:rPr>
          <w:rFonts w:ascii="標楷體" w:eastAsia="標楷體" w:hAnsi="標楷體" w:cs="Courier New" w:hint="eastAsia"/>
          <w:color w:val="000000"/>
          <w:spacing w:val="-6"/>
        </w:rPr>
        <w:t>高端生物製劑股份有限公司</w:t>
      </w:r>
      <w:r w:rsidR="00150A5D" w:rsidRPr="00150A5D">
        <w:rPr>
          <w:rFonts w:ascii="標楷體" w:eastAsia="標楷體" w:hAnsi="標楷體" w:cs="Courier New" w:hint="eastAsia"/>
          <w:color w:val="000000"/>
          <w:spacing w:val="-6"/>
        </w:rPr>
        <w:t>為了消除外界疑慮，主動公開該公司有關COVID-19疫苗採購價金和營收認列，其中與</w:t>
      </w:r>
      <w:r w:rsidR="00350008">
        <w:rPr>
          <w:rFonts w:ascii="標楷體" w:eastAsia="標楷體" w:hAnsi="標楷體" w:cs="Courier New" w:hint="eastAsia"/>
          <w:color w:val="000000"/>
          <w:spacing w:val="-6"/>
        </w:rPr>
        <w:t>衛生福利部</w:t>
      </w:r>
      <w:r w:rsidR="005D575A" w:rsidRPr="005D575A">
        <w:rPr>
          <w:rFonts w:ascii="標楷體" w:eastAsia="標楷體" w:hAnsi="標楷體" w:cs="Courier New" w:hint="eastAsia"/>
          <w:color w:val="000000"/>
          <w:spacing w:val="-6"/>
        </w:rPr>
        <w:t>疾病管制署</w:t>
      </w:r>
      <w:r w:rsidR="00150A5D" w:rsidRPr="00150A5D">
        <w:rPr>
          <w:rFonts w:ascii="標楷體" w:eastAsia="標楷體" w:hAnsi="標楷體" w:cs="Courier New" w:hint="eastAsia"/>
          <w:color w:val="000000"/>
          <w:spacing w:val="-6"/>
        </w:rPr>
        <w:t>所簽約執行的「高端新冠肺炎疫苗採購合約」，總價金為40億3,000萬元（含稅），履約交貨數量合計500萬劑，並且完整公布單劑量及多劑量的採購數量及價格，也清楚告知合約內容除疫苗成品交貨外，價金同時包含疫苗之檢驗封緘、冷鏈儲運、稅捐等，與疫苗交付至終端點之全項所有相關費用。爰此，</w:t>
      </w:r>
      <w:r w:rsidR="00350008" w:rsidRPr="00350008">
        <w:rPr>
          <w:rFonts w:ascii="標楷體" w:eastAsia="標楷體" w:hAnsi="標楷體" w:cs="Courier New" w:hint="eastAsia"/>
          <w:color w:val="000000"/>
          <w:spacing w:val="-6"/>
        </w:rPr>
        <w:t>高端生物製劑股份有限公司</w:t>
      </w:r>
      <w:r w:rsidR="00150A5D" w:rsidRPr="00150A5D">
        <w:rPr>
          <w:rFonts w:ascii="標楷體" w:eastAsia="標楷體" w:hAnsi="標楷體" w:cs="Courier New" w:hint="eastAsia"/>
          <w:color w:val="000000"/>
          <w:spacing w:val="-6"/>
        </w:rPr>
        <w:t>既然已經自行詳細公布國人最在乎的疫苗採購數量及價格，</w:t>
      </w:r>
      <w:r w:rsidR="00350008">
        <w:rPr>
          <w:rFonts w:ascii="標楷體" w:eastAsia="標楷體" w:hAnsi="標楷體" w:cs="Courier New" w:hint="eastAsia"/>
          <w:color w:val="000000"/>
          <w:spacing w:val="-6"/>
        </w:rPr>
        <w:t>衛生福利部</w:t>
      </w:r>
      <w:r w:rsidR="00150A5D" w:rsidRPr="00150A5D">
        <w:rPr>
          <w:rFonts w:ascii="標楷體" w:eastAsia="標楷體" w:hAnsi="標楷體" w:cs="Courier New" w:hint="eastAsia"/>
          <w:color w:val="000000"/>
          <w:spacing w:val="-6"/>
        </w:rPr>
        <w:t>與該公司所簽的合約至此已無需要保密之處。為了消弭各界疑慮、讓國人可以清楚知悉政府舉債8</w:t>
      </w:r>
      <w:r w:rsidR="00350008" w:rsidRPr="00150A5D">
        <w:rPr>
          <w:rFonts w:ascii="標楷體" w:eastAsia="標楷體" w:hAnsi="標楷體" w:cs="Courier New" w:hint="eastAsia"/>
          <w:color w:val="000000"/>
          <w:spacing w:val="-6"/>
        </w:rPr>
        <w:t>,</w:t>
      </w:r>
      <w:r w:rsidR="00150A5D" w:rsidRPr="00150A5D">
        <w:rPr>
          <w:rFonts w:ascii="標楷體" w:eastAsia="標楷體" w:hAnsi="標楷體" w:cs="Courier New" w:hint="eastAsia"/>
          <w:color w:val="000000"/>
          <w:spacing w:val="-6"/>
        </w:rPr>
        <w:t>400億元的特別預算經費流向，請</w:t>
      </w:r>
      <w:r w:rsidR="00350008">
        <w:rPr>
          <w:rFonts w:ascii="標楷體" w:eastAsia="標楷體" w:hAnsi="標楷體" w:cs="Courier New" w:hint="eastAsia"/>
          <w:color w:val="000000"/>
          <w:spacing w:val="-6"/>
        </w:rPr>
        <w:t>衛生福利部</w:t>
      </w:r>
      <w:r w:rsidR="00150A5D" w:rsidRPr="00150A5D">
        <w:rPr>
          <w:rFonts w:ascii="標楷體" w:eastAsia="標楷體" w:hAnsi="標楷體" w:cs="Courier New" w:hint="eastAsia"/>
          <w:color w:val="000000"/>
          <w:spacing w:val="-6"/>
        </w:rPr>
        <w:t>立即與</w:t>
      </w:r>
      <w:r w:rsidR="00350008" w:rsidRPr="00350008">
        <w:rPr>
          <w:rFonts w:ascii="標楷體" w:eastAsia="標楷體" w:hAnsi="標楷體" w:cs="Courier New" w:hint="eastAsia"/>
          <w:color w:val="000000"/>
          <w:spacing w:val="-6"/>
        </w:rPr>
        <w:t>高端生物製劑股份有限公司</w:t>
      </w:r>
      <w:r w:rsidR="00150A5D" w:rsidRPr="00150A5D">
        <w:rPr>
          <w:rFonts w:ascii="標楷體" w:eastAsia="標楷體" w:hAnsi="標楷體" w:cs="Courier New" w:hint="eastAsia"/>
          <w:color w:val="000000"/>
          <w:spacing w:val="-6"/>
        </w:rPr>
        <w:t>洽談合約解密事宜，並於</w:t>
      </w:r>
      <w:r w:rsidR="00350008">
        <w:rPr>
          <w:rFonts w:ascii="標楷體" w:eastAsia="標楷體" w:hAnsi="標楷體" w:cs="Courier New" w:hint="eastAsia"/>
          <w:color w:val="000000"/>
          <w:spacing w:val="-6"/>
        </w:rPr>
        <w:t>1</w:t>
      </w:r>
      <w:r w:rsidR="00CA4E41">
        <w:rPr>
          <w:rFonts w:ascii="標楷體" w:eastAsia="標楷體" w:hAnsi="標楷體" w:cs="Courier New" w:hint="eastAsia"/>
          <w:color w:val="000000"/>
          <w:spacing w:val="-6"/>
        </w:rPr>
        <w:t>週</w:t>
      </w:r>
      <w:r w:rsidR="00150A5D" w:rsidRPr="00150A5D">
        <w:rPr>
          <w:rFonts w:ascii="標楷體" w:eastAsia="標楷體" w:hAnsi="標楷體" w:cs="Courier New" w:hint="eastAsia"/>
          <w:color w:val="000000"/>
          <w:spacing w:val="-6"/>
        </w:rPr>
        <w:t>後將執行結果書面報告送交</w:t>
      </w:r>
      <w:r w:rsidR="00350008" w:rsidRPr="00A135BE">
        <w:rPr>
          <w:rFonts w:ascii="標楷體" w:eastAsia="標楷體" w:hAnsi="標楷體" w:cs="Courier New" w:hint="eastAsia"/>
          <w:spacing w:val="-6"/>
        </w:rPr>
        <w:t>立法院</w:t>
      </w:r>
      <w:r w:rsidR="00150A5D" w:rsidRPr="00150A5D">
        <w:rPr>
          <w:rFonts w:ascii="標楷體" w:eastAsia="標楷體" w:hAnsi="標楷體" w:cs="Courier New" w:hint="eastAsia"/>
          <w:color w:val="000000"/>
          <w:spacing w:val="-6"/>
        </w:rPr>
        <w:t>財政及相關委員會</w:t>
      </w:r>
      <w:r w:rsidR="00BE667F" w:rsidRPr="00A135BE">
        <w:rPr>
          <w:rFonts w:ascii="標楷體" w:eastAsia="標楷體" w:hAnsi="標楷體" w:cs="Courier New" w:hint="eastAsia"/>
          <w:spacing w:val="-6"/>
        </w:rPr>
        <w:t>。</w:t>
      </w:r>
    </w:p>
    <w:p w14:paraId="69CFC886" w14:textId="4F92980B" w:rsidR="00A664D5" w:rsidRPr="001D6630" w:rsidRDefault="00E56E5A" w:rsidP="002C2201">
      <w:pPr>
        <w:kinsoku/>
        <w:overflowPunct/>
        <w:autoSpaceDE w:val="0"/>
        <w:autoSpaceDN w:val="0"/>
        <w:snapToGrid/>
        <w:ind w:leftChars="1010" w:left="4534" w:hangingChars="407" w:hanging="1302"/>
        <w:rPr>
          <w:rFonts w:ascii="標楷體" w:eastAsia="標楷體" w:hAnsi="標楷體" w:cs="Courier New"/>
        </w:rPr>
      </w:pPr>
      <w:r w:rsidRPr="00A135BE">
        <w:rPr>
          <w:rFonts w:ascii="標楷體" w:eastAsia="標楷體" w:hAnsi="標楷體" w:cs="Courier New" w:hint="eastAsia"/>
        </w:rPr>
        <w:t>提案人：</w:t>
      </w:r>
      <w:r w:rsidR="00564A6D" w:rsidRPr="00E62D48">
        <w:rPr>
          <w:rFonts w:ascii="標楷體" w:eastAsia="標楷體" w:hAnsi="標楷體" w:hint="eastAsia"/>
          <w:color w:val="000000"/>
        </w:rPr>
        <w:t>林德福</w:t>
      </w:r>
      <w:r w:rsidR="00336BF2" w:rsidRPr="001D6630">
        <w:rPr>
          <w:rFonts w:ascii="標楷體" w:eastAsia="標楷體" w:hAnsi="標楷體" w:cs="Courier New" w:hint="eastAsia"/>
        </w:rPr>
        <w:t xml:space="preserve">　李貴敏</w:t>
      </w:r>
      <w:r w:rsidR="00564A6D" w:rsidRPr="001D6630">
        <w:rPr>
          <w:rFonts w:ascii="標楷體" w:eastAsia="標楷體" w:hAnsi="標楷體" w:cs="Courier New" w:hint="eastAsia"/>
        </w:rPr>
        <w:t xml:space="preserve">　費鴻泰　</w:t>
      </w:r>
      <w:r w:rsidR="00336BF2" w:rsidRPr="001D6630">
        <w:rPr>
          <w:rFonts w:ascii="標楷體" w:eastAsia="標楷體" w:hAnsi="標楷體" w:cs="Courier New" w:hint="eastAsia"/>
        </w:rPr>
        <w:t>羅明才</w:t>
      </w:r>
      <w:r w:rsidR="00564A6D" w:rsidRPr="001D6630">
        <w:rPr>
          <w:rFonts w:ascii="標楷體" w:eastAsia="標楷體" w:hAnsi="標楷體" w:cs="Courier New" w:hint="eastAsia"/>
        </w:rPr>
        <w:t xml:space="preserve">　</w:t>
      </w:r>
      <w:r w:rsidR="00336BF2" w:rsidRPr="001D6630">
        <w:rPr>
          <w:rFonts w:ascii="標楷體" w:eastAsia="標楷體" w:hAnsi="標楷體" w:cs="Courier New" w:hint="eastAsia"/>
        </w:rPr>
        <w:t>賴士葆</w:t>
      </w:r>
      <w:r w:rsidR="00564A6D">
        <w:rPr>
          <w:rFonts w:ascii="標楷體" w:eastAsia="標楷體" w:hAnsi="標楷體" w:cs="Courier New" w:hint="eastAsia"/>
        </w:rPr>
        <w:t xml:space="preserve">　</w:t>
      </w:r>
    </w:p>
    <w:p w14:paraId="63BED7C4" w14:textId="0A75E235" w:rsidR="00DF10B6" w:rsidRPr="00350008" w:rsidRDefault="00DF10B6" w:rsidP="00350008">
      <w:pPr>
        <w:autoSpaceDE w:val="0"/>
        <w:autoSpaceDN w:val="0"/>
        <w:spacing w:line="520" w:lineRule="exact"/>
        <w:ind w:left="616" w:hanging="630"/>
        <w:jc w:val="both"/>
        <w:rPr>
          <w:rFonts w:ascii="標楷體" w:eastAsia="標楷體" w:hAnsi="標楷體" w:cs="Courier New"/>
          <w:color w:val="000000"/>
          <w:spacing w:val="-6"/>
        </w:rPr>
      </w:pPr>
      <w:r w:rsidRPr="00350008">
        <w:rPr>
          <w:rFonts w:ascii="標楷體" w:eastAsia="標楷體" w:hAnsi="標楷體" w:cs="Courier New" w:hint="eastAsia"/>
          <w:color w:val="000000"/>
          <w:spacing w:val="-6"/>
        </w:rPr>
        <w:t>二、</w:t>
      </w:r>
      <w:r w:rsidR="00350008" w:rsidRPr="00350008">
        <w:rPr>
          <w:rFonts w:ascii="標楷體" w:eastAsia="標楷體" w:hAnsi="標楷體" w:cs="Courier New" w:hint="eastAsia"/>
          <w:color w:val="000000"/>
          <w:spacing w:val="-6"/>
        </w:rPr>
        <w:t>有鑑於政府行政資訊透明是最好的防腐劑，能促使公部門維持清廉施政。檢視高端疫苗核可及採購的過程，初期於EUA授權審查過程，因委員會的運作及錄影存證等問題，已在學界及產業界爭議不斷</w:t>
      </w:r>
      <w:r w:rsidR="00350008" w:rsidRPr="00350008">
        <w:rPr>
          <w:rFonts w:ascii="標楷體" w:eastAsia="標楷體" w:hAnsi="標楷體" w:cs="Courier New" w:hint="eastAsia"/>
          <w:color w:val="000000"/>
          <w:spacing w:val="-6"/>
        </w:rPr>
        <w:lastRenderedPageBreak/>
        <w:t>，中期於生產批次疫苗送</w:t>
      </w:r>
      <w:r w:rsidR="00350008">
        <w:rPr>
          <w:rFonts w:ascii="標楷體" w:eastAsia="標楷體" w:hAnsi="標楷體" w:cs="Courier New" w:hint="eastAsia"/>
          <w:color w:val="000000"/>
          <w:spacing w:val="-6"/>
        </w:rPr>
        <w:t>衛生福利部</w:t>
      </w:r>
      <w:r w:rsidR="00350008" w:rsidRPr="00E62D48">
        <w:rPr>
          <w:rFonts w:ascii="標楷體" w:eastAsia="標楷體" w:hAnsi="標楷體" w:hint="eastAsia"/>
          <w:color w:val="000000"/>
        </w:rPr>
        <w:t>食品藥物管理署</w:t>
      </w:r>
      <w:r w:rsidR="00350008" w:rsidRPr="00350008">
        <w:rPr>
          <w:rFonts w:ascii="標楷體" w:eastAsia="標楷體" w:hAnsi="標楷體" w:cs="Courier New" w:hint="eastAsia"/>
          <w:color w:val="000000"/>
          <w:spacing w:val="-6"/>
        </w:rPr>
        <w:t>封緘過程，高端</w:t>
      </w:r>
      <w:r w:rsidR="00CA4E41" w:rsidRPr="00350008">
        <w:rPr>
          <w:rFonts w:ascii="標楷體" w:eastAsia="標楷體" w:hAnsi="標楷體" w:cs="Courier New" w:hint="eastAsia"/>
          <w:color w:val="000000"/>
          <w:spacing w:val="-6"/>
        </w:rPr>
        <w:t>疫苗</w:t>
      </w:r>
      <w:r w:rsidR="00350008" w:rsidRPr="00350008">
        <w:rPr>
          <w:rFonts w:ascii="標楷體" w:eastAsia="標楷體" w:hAnsi="標楷體" w:cs="Courier New" w:hint="eastAsia"/>
          <w:color w:val="000000"/>
          <w:spacing w:val="-6"/>
        </w:rPr>
        <w:t>品質頻有瑕疵，不斷展延，審計部決算報告詳細列出五大缺失，</w:t>
      </w:r>
      <w:r w:rsidR="00350008">
        <w:rPr>
          <w:rFonts w:ascii="標楷體" w:eastAsia="標楷體" w:hAnsi="標楷體" w:cs="Courier New" w:hint="eastAsia"/>
          <w:color w:val="000000"/>
          <w:spacing w:val="-6"/>
        </w:rPr>
        <w:t>衛生福利部部</w:t>
      </w:r>
      <w:r w:rsidR="00350008" w:rsidRPr="00350008">
        <w:rPr>
          <w:rFonts w:ascii="標楷體" w:eastAsia="標楷體" w:hAnsi="標楷體" w:cs="Courier New" w:hint="eastAsia"/>
          <w:color w:val="000000"/>
          <w:spacing w:val="-6"/>
        </w:rPr>
        <w:t>長更證實，高端疫苗因過期，銷毀報廢的數量將達170萬劑，十幾億</w:t>
      </w:r>
      <w:r w:rsidR="00CA4E41">
        <w:rPr>
          <w:rFonts w:ascii="標楷體" w:eastAsia="標楷體" w:hAnsi="標楷體" w:cs="Courier New" w:hint="eastAsia"/>
          <w:color w:val="000000"/>
          <w:spacing w:val="-6"/>
        </w:rPr>
        <w:t>元</w:t>
      </w:r>
      <w:r w:rsidR="00350008" w:rsidRPr="00350008">
        <w:rPr>
          <w:rFonts w:ascii="標楷體" w:eastAsia="標楷體" w:hAnsi="標楷體" w:cs="Courier New" w:hint="eastAsia"/>
          <w:color w:val="000000"/>
          <w:spacing w:val="-6"/>
        </w:rPr>
        <w:t>的民脂民膏付流水；再者</w:t>
      </w:r>
      <w:r w:rsidR="00350008">
        <w:rPr>
          <w:rFonts w:ascii="標楷體" w:eastAsia="標楷體" w:hAnsi="標楷體" w:cs="Courier New" w:hint="eastAsia"/>
          <w:color w:val="000000"/>
          <w:spacing w:val="-6"/>
        </w:rPr>
        <w:t>1</w:t>
      </w:r>
      <w:r w:rsidR="00350008">
        <w:rPr>
          <w:rFonts w:ascii="標楷體" w:eastAsia="標楷體" w:hAnsi="標楷體" w:cs="Courier New"/>
          <w:color w:val="000000"/>
          <w:spacing w:val="-6"/>
        </w:rPr>
        <w:t>11</w:t>
      </w:r>
      <w:r w:rsidR="00350008" w:rsidRPr="00350008">
        <w:rPr>
          <w:rFonts w:ascii="標楷體" w:eastAsia="標楷體" w:hAnsi="標楷體" w:cs="Courier New" w:hint="eastAsia"/>
          <w:color w:val="000000"/>
          <w:spacing w:val="-6"/>
        </w:rPr>
        <w:t>年7月高端</w:t>
      </w:r>
      <w:r w:rsidR="00CA4E41" w:rsidRPr="00350008">
        <w:rPr>
          <w:rFonts w:ascii="標楷體" w:eastAsia="標楷體" w:hAnsi="標楷體" w:cs="Courier New" w:hint="eastAsia"/>
          <w:color w:val="000000"/>
          <w:spacing w:val="-6"/>
        </w:rPr>
        <w:t>生物製劑股份有限公司</w:t>
      </w:r>
      <w:r w:rsidR="00350008" w:rsidRPr="00350008">
        <w:rPr>
          <w:rFonts w:ascii="標楷體" w:eastAsia="標楷體" w:hAnsi="標楷體" w:cs="Courier New" w:hint="eastAsia"/>
          <w:color w:val="000000"/>
          <w:spacing w:val="-6"/>
        </w:rPr>
        <w:t>必須交出「保護效益報告」，結果</w:t>
      </w:r>
      <w:r w:rsidR="00350008">
        <w:rPr>
          <w:rFonts w:ascii="標楷體" w:eastAsia="標楷體" w:hAnsi="標楷體" w:cs="Courier New" w:hint="eastAsia"/>
          <w:color w:val="000000"/>
          <w:spacing w:val="-6"/>
        </w:rPr>
        <w:t>衛生福利部</w:t>
      </w:r>
      <w:r w:rsidR="00350008" w:rsidRPr="00350008">
        <w:rPr>
          <w:rFonts w:ascii="標楷體" w:eastAsia="標楷體" w:hAnsi="標楷體" w:cs="Courier New" w:hint="eastAsia"/>
          <w:color w:val="000000"/>
          <w:spacing w:val="-6"/>
        </w:rPr>
        <w:t>讓其</w:t>
      </w:r>
      <w:r w:rsidR="00000600">
        <w:rPr>
          <w:rFonts w:ascii="標楷體" w:eastAsia="標楷體" w:hAnsi="標楷體" w:cs="Courier New"/>
          <w:color w:val="000000"/>
          <w:spacing w:val="-6"/>
        </w:rPr>
        <w:t>2</w:t>
      </w:r>
      <w:r w:rsidR="00350008" w:rsidRPr="00350008">
        <w:rPr>
          <w:rFonts w:ascii="標楷體" w:eastAsia="標楷體" w:hAnsi="標楷體" w:cs="Courier New" w:hint="eastAsia"/>
          <w:color w:val="000000"/>
          <w:spacing w:val="-6"/>
        </w:rPr>
        <w:t>個月內補件，再開專家會議審查是否撤銷高端EUA，遲遲無法提出完整報告讓國人釋疑。爰此，</w:t>
      </w:r>
      <w:r w:rsidR="00350008" w:rsidRPr="00E872FB">
        <w:rPr>
          <w:rFonts w:ascii="標楷體" w:eastAsia="標楷體" w:hAnsi="標楷體" w:cs="Courier New" w:hint="eastAsia"/>
          <w:spacing w:val="-6"/>
        </w:rPr>
        <w:t>要求衛生福利部應</w:t>
      </w:r>
      <w:r w:rsidR="00000600" w:rsidRPr="00E872FB">
        <w:rPr>
          <w:rFonts w:ascii="標楷體" w:eastAsia="標楷體" w:hAnsi="標楷體" w:cs="Courier New" w:hint="eastAsia"/>
          <w:spacing w:val="-6"/>
        </w:rPr>
        <w:t>公開</w:t>
      </w:r>
      <w:r w:rsidR="00350008" w:rsidRPr="00E872FB">
        <w:rPr>
          <w:rFonts w:ascii="標楷體" w:eastAsia="標楷體" w:hAnsi="標楷體" w:cs="Courier New" w:hint="eastAsia"/>
          <w:spacing w:val="-6"/>
        </w:rPr>
        <w:t>有關高端</w:t>
      </w:r>
      <w:r w:rsidR="00CA4E41" w:rsidRPr="00350008">
        <w:rPr>
          <w:rFonts w:ascii="標楷體" w:eastAsia="標楷體" w:hAnsi="標楷體" w:cs="Courier New" w:hint="eastAsia"/>
          <w:color w:val="000000"/>
          <w:spacing w:val="-6"/>
        </w:rPr>
        <w:t>疫苗</w:t>
      </w:r>
      <w:r w:rsidR="00350008" w:rsidRPr="00E872FB">
        <w:rPr>
          <w:rFonts w:ascii="標楷體" w:eastAsia="標楷體" w:hAnsi="標楷體" w:cs="Courier New" w:hint="eastAsia"/>
          <w:spacing w:val="-6"/>
        </w:rPr>
        <w:t>「保護效益報告」之審查會議</w:t>
      </w:r>
      <w:r w:rsidR="00000600" w:rsidRPr="00E872FB">
        <w:rPr>
          <w:rFonts w:ascii="標楷體" w:eastAsia="標楷體" w:hAnsi="標楷體" w:cs="Courier New" w:hint="eastAsia"/>
          <w:spacing w:val="-6"/>
        </w:rPr>
        <w:t>結果</w:t>
      </w:r>
      <w:r w:rsidR="00350008" w:rsidRPr="00E872FB">
        <w:rPr>
          <w:rFonts w:ascii="標楷體" w:eastAsia="標楷體" w:hAnsi="標楷體" w:cs="Courier New" w:hint="eastAsia"/>
          <w:spacing w:val="-6"/>
        </w:rPr>
        <w:t>，並公開審查</w:t>
      </w:r>
      <w:r w:rsidR="00000600" w:rsidRPr="00E872FB">
        <w:rPr>
          <w:rFonts w:ascii="標楷體" w:eastAsia="標楷體" w:hAnsi="標楷體" w:cs="Courier New" w:hint="eastAsia"/>
          <w:spacing w:val="-6"/>
        </w:rPr>
        <w:t>紀錄</w:t>
      </w:r>
      <w:r w:rsidR="00350008" w:rsidRPr="00350008">
        <w:rPr>
          <w:rFonts w:ascii="標楷體" w:eastAsia="標楷體" w:hAnsi="標楷體" w:cs="Courier New" w:hint="eastAsia"/>
          <w:color w:val="000000"/>
          <w:spacing w:val="-6"/>
        </w:rPr>
        <w:t>，以釐清各界疑慮。</w:t>
      </w:r>
    </w:p>
    <w:p w14:paraId="2B686E1E" w14:textId="39761226" w:rsidR="005309CB" w:rsidRPr="002C2201" w:rsidRDefault="00DF10B6" w:rsidP="002C2201">
      <w:pPr>
        <w:kinsoku/>
        <w:overflowPunct/>
        <w:autoSpaceDE w:val="0"/>
        <w:autoSpaceDN w:val="0"/>
        <w:snapToGrid/>
        <w:ind w:leftChars="1010" w:left="4534" w:hangingChars="407" w:hanging="1302"/>
        <w:rPr>
          <w:rFonts w:ascii="標楷體" w:eastAsia="標楷體" w:hAnsi="標楷體" w:cs="Courier New"/>
        </w:rPr>
      </w:pPr>
      <w:r w:rsidRPr="00A135BE">
        <w:rPr>
          <w:rFonts w:ascii="標楷體" w:eastAsia="標楷體" w:hAnsi="標楷體" w:cs="Courier New" w:hint="eastAsia"/>
        </w:rPr>
        <w:t>提案人：</w:t>
      </w:r>
      <w:r w:rsidR="00564A6D" w:rsidRPr="00E62D48">
        <w:rPr>
          <w:rFonts w:ascii="標楷體" w:eastAsia="標楷體" w:hAnsi="標楷體" w:hint="eastAsia"/>
          <w:color w:val="000000"/>
        </w:rPr>
        <w:t>林德福</w:t>
      </w:r>
      <w:r w:rsidR="00002398" w:rsidRPr="001D6630">
        <w:rPr>
          <w:rFonts w:ascii="標楷體" w:eastAsia="標楷體" w:hAnsi="標楷體" w:cs="Courier New" w:hint="eastAsia"/>
        </w:rPr>
        <w:t xml:space="preserve">　李貴敏</w:t>
      </w:r>
      <w:r w:rsidR="00564A6D" w:rsidRPr="001D6630">
        <w:rPr>
          <w:rFonts w:ascii="標楷體" w:eastAsia="標楷體" w:hAnsi="標楷體" w:cs="Courier New" w:hint="eastAsia"/>
        </w:rPr>
        <w:t xml:space="preserve">　費鴻泰　</w:t>
      </w:r>
      <w:r w:rsidR="00002398" w:rsidRPr="001D6630">
        <w:rPr>
          <w:rFonts w:ascii="標楷體" w:eastAsia="標楷體" w:hAnsi="標楷體" w:cs="Courier New" w:hint="eastAsia"/>
        </w:rPr>
        <w:t>賴士葆</w:t>
      </w:r>
      <w:r w:rsidR="00002398">
        <w:rPr>
          <w:rFonts w:ascii="標楷體" w:eastAsia="標楷體" w:hAnsi="標楷體" w:cs="Courier New" w:hint="eastAsia"/>
        </w:rPr>
        <w:t xml:space="preserve">　</w:t>
      </w:r>
      <w:r w:rsidR="00564A6D" w:rsidRPr="001D6630">
        <w:rPr>
          <w:rFonts w:ascii="標楷體" w:eastAsia="標楷體" w:hAnsi="標楷體" w:cs="Courier New" w:hint="eastAsia"/>
        </w:rPr>
        <w:t xml:space="preserve">羅明才　</w:t>
      </w:r>
    </w:p>
    <w:p w14:paraId="197793A5" w14:textId="4B427D05" w:rsidR="00150A5D" w:rsidRPr="00EE147C" w:rsidRDefault="004F6D50" w:rsidP="00EE147C">
      <w:pPr>
        <w:tabs>
          <w:tab w:val="left" w:pos="1260"/>
        </w:tabs>
        <w:autoSpaceDE w:val="0"/>
        <w:autoSpaceDN w:val="0"/>
        <w:ind w:left="628" w:hangingChars="196" w:hanging="628"/>
        <w:jc w:val="both"/>
        <w:rPr>
          <w:rFonts w:ascii="標楷體" w:eastAsia="標楷體" w:hAnsi="標楷體" w:cs="Courier New" w:hint="eastAsia"/>
          <w:b/>
        </w:rPr>
      </w:pPr>
      <w:r w:rsidRPr="00276DC3">
        <w:rPr>
          <w:rFonts w:ascii="標楷體" w:eastAsia="標楷體" w:hAnsi="標楷體" w:cs="Courier New" w:hint="eastAsia"/>
          <w:b/>
        </w:rPr>
        <w:t>散會</w:t>
      </w:r>
      <w:bookmarkStart w:id="0" w:name="_GoBack"/>
      <w:bookmarkEnd w:id="0"/>
    </w:p>
    <w:sectPr w:rsidR="00150A5D" w:rsidRPr="00EE147C" w:rsidSect="005F69F5">
      <w:footerReference w:type="even" r:id="rId8"/>
      <w:footerReference w:type="default" r:id="rId9"/>
      <w:pgSz w:w="11906" w:h="16838"/>
      <w:pgMar w:top="1440" w:right="1151" w:bottom="1134" w:left="11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94D39" w14:textId="77777777" w:rsidR="00562E84" w:rsidRDefault="00562E84">
      <w:pPr>
        <w:spacing w:line="240" w:lineRule="auto"/>
      </w:pPr>
      <w:r>
        <w:separator/>
      </w:r>
    </w:p>
  </w:endnote>
  <w:endnote w:type="continuationSeparator" w:id="0">
    <w:p w14:paraId="02BD5132" w14:textId="77777777" w:rsidR="00562E84" w:rsidRDefault="00562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12958" w14:textId="77777777" w:rsidR="00992B76" w:rsidRDefault="00992B76" w:rsidP="00631FC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5BE3A5" w14:textId="77777777" w:rsidR="00992B76" w:rsidRDefault="00992B7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73EB2" w14:textId="0EDDD434" w:rsidR="00992B76" w:rsidRDefault="00992B76" w:rsidP="00631FCB">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E147C">
      <w:rPr>
        <w:rStyle w:val="ac"/>
        <w:noProof/>
      </w:rPr>
      <w:t>3</w:t>
    </w:r>
    <w:r>
      <w:rPr>
        <w:rStyle w:val="ac"/>
      </w:rPr>
      <w:fldChar w:fldCharType="end"/>
    </w:r>
  </w:p>
  <w:p w14:paraId="16BCEF6F" w14:textId="77777777" w:rsidR="00992B76" w:rsidRDefault="00992B7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B228C" w14:textId="77777777" w:rsidR="00562E84" w:rsidRDefault="00562E84">
      <w:pPr>
        <w:spacing w:line="240" w:lineRule="auto"/>
      </w:pPr>
      <w:r>
        <w:separator/>
      </w:r>
    </w:p>
  </w:footnote>
  <w:footnote w:type="continuationSeparator" w:id="0">
    <w:p w14:paraId="2F87E370" w14:textId="77777777" w:rsidR="00562E84" w:rsidRDefault="00562E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6BFD"/>
    <w:multiLevelType w:val="hybridMultilevel"/>
    <w:tmpl w:val="406CCB0A"/>
    <w:lvl w:ilvl="0" w:tplc="CB70318C">
      <w:start w:val="1"/>
      <w:numFmt w:val="taiwaneseCountingThousand"/>
      <w:lvlText w:val="(%1)"/>
      <w:lvlJc w:val="left"/>
      <w:pPr>
        <w:ind w:left="291" w:hanging="480"/>
      </w:pPr>
      <w:rPr>
        <w:rFonts w:ascii="標楷體" w:eastAsia="標楷體" w:hAnsi="標楷體" w:hint="eastAsia"/>
        <w:color w:val="auto"/>
        <w:sz w:val="32"/>
        <w:szCs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1" w15:restartNumberingAfterBreak="0">
    <w:nsid w:val="0A5E5FDC"/>
    <w:multiLevelType w:val="hybridMultilevel"/>
    <w:tmpl w:val="12EC3782"/>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 w15:restartNumberingAfterBreak="0">
    <w:nsid w:val="0F1B43F3"/>
    <w:multiLevelType w:val="hybridMultilevel"/>
    <w:tmpl w:val="9D82ED18"/>
    <w:lvl w:ilvl="0" w:tplc="E132CDFA">
      <w:start w:val="1"/>
      <w:numFmt w:val="decimal"/>
      <w:lvlText w:val="%1."/>
      <w:lvlJc w:val="left"/>
      <w:pPr>
        <w:ind w:left="1608" w:hanging="360"/>
      </w:pPr>
    </w:lvl>
    <w:lvl w:ilvl="1" w:tplc="04090019">
      <w:start w:val="1"/>
      <w:numFmt w:val="ideographTraditional"/>
      <w:lvlText w:val="%2、"/>
      <w:lvlJc w:val="left"/>
      <w:pPr>
        <w:ind w:left="2208" w:hanging="480"/>
      </w:pPr>
    </w:lvl>
    <w:lvl w:ilvl="2" w:tplc="0409001B">
      <w:start w:val="1"/>
      <w:numFmt w:val="lowerRoman"/>
      <w:lvlText w:val="%3."/>
      <w:lvlJc w:val="right"/>
      <w:pPr>
        <w:ind w:left="2688" w:hanging="480"/>
      </w:pPr>
    </w:lvl>
    <w:lvl w:ilvl="3" w:tplc="0409000F">
      <w:start w:val="1"/>
      <w:numFmt w:val="decimal"/>
      <w:lvlText w:val="%4."/>
      <w:lvlJc w:val="left"/>
      <w:pPr>
        <w:ind w:left="3168" w:hanging="480"/>
      </w:pPr>
    </w:lvl>
    <w:lvl w:ilvl="4" w:tplc="04090019">
      <w:start w:val="1"/>
      <w:numFmt w:val="ideographTraditional"/>
      <w:lvlText w:val="%5、"/>
      <w:lvlJc w:val="left"/>
      <w:pPr>
        <w:ind w:left="3648" w:hanging="480"/>
      </w:pPr>
    </w:lvl>
    <w:lvl w:ilvl="5" w:tplc="0409001B">
      <w:start w:val="1"/>
      <w:numFmt w:val="lowerRoman"/>
      <w:lvlText w:val="%6."/>
      <w:lvlJc w:val="right"/>
      <w:pPr>
        <w:ind w:left="4128" w:hanging="480"/>
      </w:pPr>
    </w:lvl>
    <w:lvl w:ilvl="6" w:tplc="0409000F">
      <w:start w:val="1"/>
      <w:numFmt w:val="decimal"/>
      <w:lvlText w:val="%7."/>
      <w:lvlJc w:val="left"/>
      <w:pPr>
        <w:ind w:left="4608" w:hanging="480"/>
      </w:pPr>
    </w:lvl>
    <w:lvl w:ilvl="7" w:tplc="04090019">
      <w:start w:val="1"/>
      <w:numFmt w:val="ideographTraditional"/>
      <w:lvlText w:val="%8、"/>
      <w:lvlJc w:val="left"/>
      <w:pPr>
        <w:ind w:left="5088" w:hanging="480"/>
      </w:pPr>
    </w:lvl>
    <w:lvl w:ilvl="8" w:tplc="0409001B">
      <w:start w:val="1"/>
      <w:numFmt w:val="lowerRoman"/>
      <w:lvlText w:val="%9."/>
      <w:lvlJc w:val="right"/>
      <w:pPr>
        <w:ind w:left="5568" w:hanging="480"/>
      </w:pPr>
    </w:lvl>
  </w:abstractNum>
  <w:abstractNum w:abstractNumId="3" w15:restartNumberingAfterBreak="0">
    <w:nsid w:val="0FF55289"/>
    <w:multiLevelType w:val="hybridMultilevel"/>
    <w:tmpl w:val="406CCB0A"/>
    <w:lvl w:ilvl="0" w:tplc="CB70318C">
      <w:start w:val="1"/>
      <w:numFmt w:val="taiwaneseCountingThousand"/>
      <w:lvlText w:val="(%1)"/>
      <w:lvlJc w:val="left"/>
      <w:pPr>
        <w:ind w:left="2182"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4" w15:restartNumberingAfterBreak="0">
    <w:nsid w:val="10D5602F"/>
    <w:multiLevelType w:val="hybridMultilevel"/>
    <w:tmpl w:val="F864CCC8"/>
    <w:lvl w:ilvl="0" w:tplc="AD8A06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E850DF"/>
    <w:multiLevelType w:val="hybridMultilevel"/>
    <w:tmpl w:val="C5D4C984"/>
    <w:lvl w:ilvl="0" w:tplc="5B2E7912">
      <w:start w:val="1"/>
      <w:numFmt w:val="taiwaneseCountingThousand"/>
      <w:lvlText w:val="(%1)"/>
      <w:lvlJc w:val="left"/>
      <w:pPr>
        <w:ind w:left="2072" w:hanging="795"/>
      </w:pPr>
      <w:rPr>
        <w:rFonts w:hint="default"/>
        <w:color w:val="000000"/>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138A377C"/>
    <w:multiLevelType w:val="hybridMultilevel"/>
    <w:tmpl w:val="B49EC922"/>
    <w:lvl w:ilvl="0" w:tplc="A1D86A7C">
      <w:start w:val="1"/>
      <w:numFmt w:val="taiwaneseCountingThousand"/>
      <w:lvlText w:val="%1、"/>
      <w:lvlJc w:val="left"/>
      <w:pPr>
        <w:ind w:left="1757" w:hanging="480"/>
      </w:pPr>
      <w:rPr>
        <w:rFonts w:ascii="Times New Roman" w:eastAsia="標楷體" w:hAnsi="Times New Roman" w:hint="eastAsia"/>
        <w:b w:val="0"/>
        <w:sz w:val="32"/>
        <w:lang w:val="en-US"/>
      </w:rPr>
    </w:lvl>
    <w:lvl w:ilvl="1" w:tplc="04090019">
      <w:start w:val="1"/>
      <w:numFmt w:val="ideographTraditional"/>
      <w:lvlText w:val="%2、"/>
      <w:lvlJc w:val="left"/>
      <w:pPr>
        <w:ind w:left="3371" w:hanging="480"/>
      </w:p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04090019">
      <w:start w:val="1"/>
      <w:numFmt w:val="ideographTraditional"/>
      <w:lvlText w:val="%5、"/>
      <w:lvlJc w:val="left"/>
      <w:pPr>
        <w:ind w:left="4811" w:hanging="480"/>
      </w:pPr>
    </w:lvl>
    <w:lvl w:ilvl="5" w:tplc="0409001B">
      <w:start w:val="1"/>
      <w:numFmt w:val="lowerRoman"/>
      <w:lvlText w:val="%6."/>
      <w:lvlJc w:val="right"/>
      <w:pPr>
        <w:ind w:left="5291" w:hanging="480"/>
      </w:pPr>
    </w:lvl>
    <w:lvl w:ilvl="6" w:tplc="0409000F">
      <w:start w:val="1"/>
      <w:numFmt w:val="decimal"/>
      <w:lvlText w:val="%7."/>
      <w:lvlJc w:val="left"/>
      <w:pPr>
        <w:ind w:left="5771" w:hanging="480"/>
      </w:pPr>
    </w:lvl>
    <w:lvl w:ilvl="7" w:tplc="04090019">
      <w:start w:val="1"/>
      <w:numFmt w:val="ideographTraditional"/>
      <w:lvlText w:val="%8、"/>
      <w:lvlJc w:val="left"/>
      <w:pPr>
        <w:ind w:left="6251" w:hanging="480"/>
      </w:pPr>
    </w:lvl>
    <w:lvl w:ilvl="8" w:tplc="0409001B">
      <w:start w:val="1"/>
      <w:numFmt w:val="lowerRoman"/>
      <w:lvlText w:val="%9."/>
      <w:lvlJc w:val="right"/>
      <w:pPr>
        <w:ind w:left="6731" w:hanging="480"/>
      </w:pPr>
    </w:lvl>
  </w:abstractNum>
  <w:abstractNum w:abstractNumId="7" w15:restartNumberingAfterBreak="0">
    <w:nsid w:val="16C12110"/>
    <w:multiLevelType w:val="hybridMultilevel"/>
    <w:tmpl w:val="5986EC1C"/>
    <w:lvl w:ilvl="0" w:tplc="2E724234">
      <w:start w:val="1"/>
      <w:numFmt w:val="taiwaneseCountingThousand"/>
      <w:lvlText w:val="%1、"/>
      <w:lvlJc w:val="left"/>
      <w:pPr>
        <w:tabs>
          <w:tab w:val="num" w:pos="1589"/>
        </w:tabs>
        <w:ind w:left="1589" w:hanging="720"/>
      </w:pPr>
      <w:rPr>
        <w:rFonts w:hint="eastAsia"/>
      </w:rPr>
    </w:lvl>
    <w:lvl w:ilvl="1" w:tplc="04090019" w:tentative="1">
      <w:start w:val="1"/>
      <w:numFmt w:val="ideographTraditional"/>
      <w:lvlText w:val="%2、"/>
      <w:lvlJc w:val="left"/>
      <w:pPr>
        <w:tabs>
          <w:tab w:val="num" w:pos="1829"/>
        </w:tabs>
        <w:ind w:left="1829" w:hanging="480"/>
      </w:pPr>
    </w:lvl>
    <w:lvl w:ilvl="2" w:tplc="0409001B" w:tentative="1">
      <w:start w:val="1"/>
      <w:numFmt w:val="lowerRoman"/>
      <w:lvlText w:val="%3."/>
      <w:lvlJc w:val="right"/>
      <w:pPr>
        <w:tabs>
          <w:tab w:val="num" w:pos="2309"/>
        </w:tabs>
        <w:ind w:left="2309" w:hanging="480"/>
      </w:pPr>
    </w:lvl>
    <w:lvl w:ilvl="3" w:tplc="0409000F" w:tentative="1">
      <w:start w:val="1"/>
      <w:numFmt w:val="decimal"/>
      <w:lvlText w:val="%4."/>
      <w:lvlJc w:val="left"/>
      <w:pPr>
        <w:tabs>
          <w:tab w:val="num" w:pos="2789"/>
        </w:tabs>
        <w:ind w:left="2789" w:hanging="480"/>
      </w:pPr>
    </w:lvl>
    <w:lvl w:ilvl="4" w:tplc="04090019" w:tentative="1">
      <w:start w:val="1"/>
      <w:numFmt w:val="ideographTraditional"/>
      <w:lvlText w:val="%5、"/>
      <w:lvlJc w:val="left"/>
      <w:pPr>
        <w:tabs>
          <w:tab w:val="num" w:pos="3269"/>
        </w:tabs>
        <w:ind w:left="3269" w:hanging="480"/>
      </w:pPr>
    </w:lvl>
    <w:lvl w:ilvl="5" w:tplc="0409001B" w:tentative="1">
      <w:start w:val="1"/>
      <w:numFmt w:val="lowerRoman"/>
      <w:lvlText w:val="%6."/>
      <w:lvlJc w:val="right"/>
      <w:pPr>
        <w:tabs>
          <w:tab w:val="num" w:pos="3749"/>
        </w:tabs>
        <w:ind w:left="3749" w:hanging="480"/>
      </w:pPr>
    </w:lvl>
    <w:lvl w:ilvl="6" w:tplc="0409000F" w:tentative="1">
      <w:start w:val="1"/>
      <w:numFmt w:val="decimal"/>
      <w:lvlText w:val="%7."/>
      <w:lvlJc w:val="left"/>
      <w:pPr>
        <w:tabs>
          <w:tab w:val="num" w:pos="4229"/>
        </w:tabs>
        <w:ind w:left="4229" w:hanging="480"/>
      </w:pPr>
    </w:lvl>
    <w:lvl w:ilvl="7" w:tplc="04090019" w:tentative="1">
      <w:start w:val="1"/>
      <w:numFmt w:val="ideographTraditional"/>
      <w:lvlText w:val="%8、"/>
      <w:lvlJc w:val="left"/>
      <w:pPr>
        <w:tabs>
          <w:tab w:val="num" w:pos="4709"/>
        </w:tabs>
        <w:ind w:left="4709" w:hanging="480"/>
      </w:pPr>
    </w:lvl>
    <w:lvl w:ilvl="8" w:tplc="0409001B" w:tentative="1">
      <w:start w:val="1"/>
      <w:numFmt w:val="lowerRoman"/>
      <w:lvlText w:val="%9."/>
      <w:lvlJc w:val="right"/>
      <w:pPr>
        <w:tabs>
          <w:tab w:val="num" w:pos="5189"/>
        </w:tabs>
        <w:ind w:left="5189" w:hanging="480"/>
      </w:pPr>
    </w:lvl>
  </w:abstractNum>
  <w:abstractNum w:abstractNumId="8" w15:restartNumberingAfterBreak="0">
    <w:nsid w:val="172D5443"/>
    <w:multiLevelType w:val="hybridMultilevel"/>
    <w:tmpl w:val="707251A2"/>
    <w:lvl w:ilvl="0" w:tplc="5A0A9D20">
      <w:start w:val="1"/>
      <w:numFmt w:val="taiwaneseCountingThousand"/>
      <w:lvlText w:val="(%1)"/>
      <w:lvlJc w:val="left"/>
      <w:pPr>
        <w:ind w:left="591" w:hanging="780"/>
      </w:pPr>
      <w:rPr>
        <w:rFonts w:ascii="標楷體" w:hAnsi="標楷體" w:cs="Times New Roman" w:hint="default"/>
        <w:color w:val="auto"/>
        <w:sz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9" w15:restartNumberingAfterBreak="0">
    <w:nsid w:val="188C67A6"/>
    <w:multiLevelType w:val="hybridMultilevel"/>
    <w:tmpl w:val="40E04FE4"/>
    <w:lvl w:ilvl="0" w:tplc="CE8C8566">
      <w:start w:val="1"/>
      <w:numFmt w:val="taiwaneseCountingThousand"/>
      <w:lvlText w:val="(%1)"/>
      <w:lvlJc w:val="left"/>
      <w:pPr>
        <w:ind w:left="1818" w:hanging="855"/>
      </w:pPr>
      <w:rPr>
        <w:rFonts w:hint="default"/>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10" w15:restartNumberingAfterBreak="0">
    <w:nsid w:val="22C51ACF"/>
    <w:multiLevelType w:val="hybridMultilevel"/>
    <w:tmpl w:val="49F4A92A"/>
    <w:lvl w:ilvl="0" w:tplc="4CBAF2A8">
      <w:start w:val="1"/>
      <w:numFmt w:val="taiwaneseCountingThousand"/>
      <w:lvlText w:val="(%1)"/>
      <w:lvlJc w:val="left"/>
      <w:pPr>
        <w:ind w:left="1421" w:hanging="480"/>
      </w:pPr>
      <w:rPr>
        <w:rFonts w:hint="eastAsia"/>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11" w15:restartNumberingAfterBreak="0">
    <w:nsid w:val="2AD31A59"/>
    <w:multiLevelType w:val="hybridMultilevel"/>
    <w:tmpl w:val="34146668"/>
    <w:lvl w:ilvl="0" w:tplc="932A4A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315846BC"/>
    <w:multiLevelType w:val="hybridMultilevel"/>
    <w:tmpl w:val="D39C86A2"/>
    <w:lvl w:ilvl="0" w:tplc="E1A298C0">
      <w:start w:val="1"/>
      <w:numFmt w:val="taiwaneseCountingThousand"/>
      <w:lvlText w:val="(%1)"/>
      <w:lvlJc w:val="left"/>
      <w:pPr>
        <w:ind w:left="1138" w:hanging="480"/>
      </w:pPr>
      <w:rPr>
        <w:rFonts w:hint="eastAsia"/>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13" w15:restartNumberingAfterBreak="0">
    <w:nsid w:val="33AA2CFD"/>
    <w:multiLevelType w:val="hybridMultilevel"/>
    <w:tmpl w:val="86001CF4"/>
    <w:lvl w:ilvl="0" w:tplc="4566CE54">
      <w:start w:val="1"/>
      <w:numFmt w:val="taiwaneseCountingThousand"/>
      <w:lvlText w:val="%1、"/>
      <w:lvlJc w:val="left"/>
      <w:pPr>
        <w:ind w:left="5017" w:hanging="480"/>
      </w:pPr>
      <w:rPr>
        <w:b w:val="0"/>
        <w:lang w:val="en-US"/>
      </w:rPr>
    </w:lvl>
    <w:lvl w:ilvl="1" w:tplc="04090019" w:tentative="1">
      <w:start w:val="1"/>
      <w:numFmt w:val="ideographTraditional"/>
      <w:lvlText w:val="%2、"/>
      <w:lvlJc w:val="left"/>
      <w:pPr>
        <w:ind w:left="5497" w:hanging="480"/>
      </w:pPr>
    </w:lvl>
    <w:lvl w:ilvl="2" w:tplc="0409001B" w:tentative="1">
      <w:start w:val="1"/>
      <w:numFmt w:val="lowerRoman"/>
      <w:lvlText w:val="%3."/>
      <w:lvlJc w:val="right"/>
      <w:pPr>
        <w:ind w:left="5977" w:hanging="480"/>
      </w:pPr>
    </w:lvl>
    <w:lvl w:ilvl="3" w:tplc="0409000F" w:tentative="1">
      <w:start w:val="1"/>
      <w:numFmt w:val="decimal"/>
      <w:lvlText w:val="%4."/>
      <w:lvlJc w:val="left"/>
      <w:pPr>
        <w:ind w:left="6457" w:hanging="480"/>
      </w:pPr>
    </w:lvl>
    <w:lvl w:ilvl="4" w:tplc="04090019" w:tentative="1">
      <w:start w:val="1"/>
      <w:numFmt w:val="ideographTraditional"/>
      <w:lvlText w:val="%5、"/>
      <w:lvlJc w:val="left"/>
      <w:pPr>
        <w:ind w:left="6937" w:hanging="480"/>
      </w:pPr>
    </w:lvl>
    <w:lvl w:ilvl="5" w:tplc="0409001B" w:tentative="1">
      <w:start w:val="1"/>
      <w:numFmt w:val="lowerRoman"/>
      <w:lvlText w:val="%6."/>
      <w:lvlJc w:val="right"/>
      <w:pPr>
        <w:ind w:left="7417" w:hanging="480"/>
      </w:pPr>
    </w:lvl>
    <w:lvl w:ilvl="6" w:tplc="0409000F" w:tentative="1">
      <w:start w:val="1"/>
      <w:numFmt w:val="decimal"/>
      <w:lvlText w:val="%7."/>
      <w:lvlJc w:val="left"/>
      <w:pPr>
        <w:ind w:left="7897" w:hanging="480"/>
      </w:pPr>
    </w:lvl>
    <w:lvl w:ilvl="7" w:tplc="04090019" w:tentative="1">
      <w:start w:val="1"/>
      <w:numFmt w:val="ideographTraditional"/>
      <w:lvlText w:val="%8、"/>
      <w:lvlJc w:val="left"/>
      <w:pPr>
        <w:ind w:left="8377" w:hanging="480"/>
      </w:pPr>
    </w:lvl>
    <w:lvl w:ilvl="8" w:tplc="0409001B" w:tentative="1">
      <w:start w:val="1"/>
      <w:numFmt w:val="lowerRoman"/>
      <w:lvlText w:val="%9."/>
      <w:lvlJc w:val="right"/>
      <w:pPr>
        <w:ind w:left="8857" w:hanging="480"/>
      </w:pPr>
    </w:lvl>
  </w:abstractNum>
  <w:abstractNum w:abstractNumId="14" w15:restartNumberingAfterBreak="0">
    <w:nsid w:val="33DF2B6C"/>
    <w:multiLevelType w:val="hybridMultilevel"/>
    <w:tmpl w:val="F96646A4"/>
    <w:lvl w:ilvl="0" w:tplc="8A9CEF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334028"/>
    <w:multiLevelType w:val="hybridMultilevel"/>
    <w:tmpl w:val="9D8ED338"/>
    <w:lvl w:ilvl="0" w:tplc="1594157E">
      <w:start w:val="1"/>
      <w:numFmt w:val="taiwaneseCountingThousand"/>
      <w:lvlText w:val="(%1)"/>
      <w:lvlJc w:val="left"/>
      <w:pPr>
        <w:ind w:left="1478" w:hanging="720"/>
      </w:pPr>
      <w:rPr>
        <w:rFonts w:hint="default"/>
        <w:color w:val="auto"/>
      </w:rPr>
    </w:lvl>
    <w:lvl w:ilvl="1" w:tplc="04090019" w:tentative="1">
      <w:start w:val="1"/>
      <w:numFmt w:val="ideographTraditional"/>
      <w:lvlText w:val="%2、"/>
      <w:lvlJc w:val="left"/>
      <w:pPr>
        <w:ind w:left="1718" w:hanging="480"/>
      </w:pPr>
    </w:lvl>
    <w:lvl w:ilvl="2" w:tplc="0409001B" w:tentative="1">
      <w:start w:val="1"/>
      <w:numFmt w:val="lowerRoman"/>
      <w:lvlText w:val="%3."/>
      <w:lvlJc w:val="right"/>
      <w:pPr>
        <w:ind w:left="2198" w:hanging="480"/>
      </w:pPr>
    </w:lvl>
    <w:lvl w:ilvl="3" w:tplc="0409000F" w:tentative="1">
      <w:start w:val="1"/>
      <w:numFmt w:val="decimal"/>
      <w:lvlText w:val="%4."/>
      <w:lvlJc w:val="left"/>
      <w:pPr>
        <w:ind w:left="2678" w:hanging="480"/>
      </w:pPr>
    </w:lvl>
    <w:lvl w:ilvl="4" w:tplc="04090019" w:tentative="1">
      <w:start w:val="1"/>
      <w:numFmt w:val="ideographTraditional"/>
      <w:lvlText w:val="%5、"/>
      <w:lvlJc w:val="left"/>
      <w:pPr>
        <w:ind w:left="3158" w:hanging="480"/>
      </w:pPr>
    </w:lvl>
    <w:lvl w:ilvl="5" w:tplc="0409001B" w:tentative="1">
      <w:start w:val="1"/>
      <w:numFmt w:val="lowerRoman"/>
      <w:lvlText w:val="%6."/>
      <w:lvlJc w:val="right"/>
      <w:pPr>
        <w:ind w:left="3638" w:hanging="480"/>
      </w:pPr>
    </w:lvl>
    <w:lvl w:ilvl="6" w:tplc="0409000F" w:tentative="1">
      <w:start w:val="1"/>
      <w:numFmt w:val="decimal"/>
      <w:lvlText w:val="%7."/>
      <w:lvlJc w:val="left"/>
      <w:pPr>
        <w:ind w:left="4118" w:hanging="480"/>
      </w:pPr>
    </w:lvl>
    <w:lvl w:ilvl="7" w:tplc="04090019" w:tentative="1">
      <w:start w:val="1"/>
      <w:numFmt w:val="ideographTraditional"/>
      <w:lvlText w:val="%8、"/>
      <w:lvlJc w:val="left"/>
      <w:pPr>
        <w:ind w:left="4598" w:hanging="480"/>
      </w:pPr>
    </w:lvl>
    <w:lvl w:ilvl="8" w:tplc="0409001B" w:tentative="1">
      <w:start w:val="1"/>
      <w:numFmt w:val="lowerRoman"/>
      <w:lvlText w:val="%9."/>
      <w:lvlJc w:val="right"/>
      <w:pPr>
        <w:ind w:left="5078" w:hanging="480"/>
      </w:pPr>
    </w:lvl>
  </w:abstractNum>
  <w:abstractNum w:abstractNumId="16" w15:restartNumberingAfterBreak="0">
    <w:nsid w:val="3A51039C"/>
    <w:multiLevelType w:val="hybridMultilevel"/>
    <w:tmpl w:val="406CCB0A"/>
    <w:lvl w:ilvl="0" w:tplc="CB70318C">
      <w:start w:val="1"/>
      <w:numFmt w:val="taiwaneseCountingThousand"/>
      <w:lvlText w:val="(%1)"/>
      <w:lvlJc w:val="left"/>
      <w:pPr>
        <w:ind w:left="2182"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7" w15:restartNumberingAfterBreak="0">
    <w:nsid w:val="3CEE4097"/>
    <w:multiLevelType w:val="hybridMultilevel"/>
    <w:tmpl w:val="2646D79C"/>
    <w:lvl w:ilvl="0" w:tplc="4CBAF2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917BE4"/>
    <w:multiLevelType w:val="hybridMultilevel"/>
    <w:tmpl w:val="B0D69B9E"/>
    <w:lvl w:ilvl="0" w:tplc="846EEF98">
      <w:start w:val="1"/>
      <w:numFmt w:val="taiwaneseCountingThousand"/>
      <w:lvlText w:val="%1、"/>
      <w:lvlJc w:val="left"/>
      <w:pPr>
        <w:ind w:left="2280" w:hanging="720"/>
      </w:pPr>
      <w:rPr>
        <w:rFonts w:hint="default"/>
        <w:b w:val="0"/>
        <w:sz w:val="32"/>
        <w:szCs w:val="32"/>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9" w15:restartNumberingAfterBreak="0">
    <w:nsid w:val="4E002BFE"/>
    <w:multiLevelType w:val="hybridMultilevel"/>
    <w:tmpl w:val="406CCB0A"/>
    <w:lvl w:ilvl="0" w:tplc="CB70318C">
      <w:start w:val="1"/>
      <w:numFmt w:val="taiwaneseCountingThousand"/>
      <w:lvlText w:val="(%1)"/>
      <w:lvlJc w:val="left"/>
      <w:pPr>
        <w:ind w:left="1898" w:hanging="480"/>
      </w:pPr>
      <w:rPr>
        <w:rFonts w:ascii="標楷體" w:eastAsia="標楷體" w:hAnsi="標楷體" w:hint="eastAsia"/>
        <w:color w:val="auto"/>
        <w:sz w:val="32"/>
        <w:szCs w:val="32"/>
      </w:rPr>
    </w:lvl>
    <w:lvl w:ilvl="1" w:tplc="04090019" w:tentative="1">
      <w:start w:val="1"/>
      <w:numFmt w:val="ideographTraditional"/>
      <w:lvlText w:val="%2、"/>
      <w:lvlJc w:val="left"/>
      <w:pPr>
        <w:ind w:left="771" w:hanging="480"/>
      </w:pPr>
    </w:lvl>
    <w:lvl w:ilvl="2" w:tplc="0409001B" w:tentative="1">
      <w:start w:val="1"/>
      <w:numFmt w:val="lowerRoman"/>
      <w:lvlText w:val="%3."/>
      <w:lvlJc w:val="right"/>
      <w:pPr>
        <w:ind w:left="1251" w:hanging="480"/>
      </w:pPr>
    </w:lvl>
    <w:lvl w:ilvl="3" w:tplc="0409000F" w:tentative="1">
      <w:start w:val="1"/>
      <w:numFmt w:val="decimal"/>
      <w:lvlText w:val="%4."/>
      <w:lvlJc w:val="left"/>
      <w:pPr>
        <w:ind w:left="1731" w:hanging="480"/>
      </w:pPr>
    </w:lvl>
    <w:lvl w:ilvl="4" w:tplc="04090019" w:tentative="1">
      <w:start w:val="1"/>
      <w:numFmt w:val="ideographTraditional"/>
      <w:lvlText w:val="%5、"/>
      <w:lvlJc w:val="left"/>
      <w:pPr>
        <w:ind w:left="2211" w:hanging="480"/>
      </w:pPr>
    </w:lvl>
    <w:lvl w:ilvl="5" w:tplc="0409001B" w:tentative="1">
      <w:start w:val="1"/>
      <w:numFmt w:val="lowerRoman"/>
      <w:lvlText w:val="%6."/>
      <w:lvlJc w:val="right"/>
      <w:pPr>
        <w:ind w:left="2691" w:hanging="480"/>
      </w:pPr>
    </w:lvl>
    <w:lvl w:ilvl="6" w:tplc="0409000F" w:tentative="1">
      <w:start w:val="1"/>
      <w:numFmt w:val="decimal"/>
      <w:lvlText w:val="%7."/>
      <w:lvlJc w:val="left"/>
      <w:pPr>
        <w:ind w:left="3171" w:hanging="480"/>
      </w:pPr>
    </w:lvl>
    <w:lvl w:ilvl="7" w:tplc="04090019" w:tentative="1">
      <w:start w:val="1"/>
      <w:numFmt w:val="ideographTraditional"/>
      <w:lvlText w:val="%8、"/>
      <w:lvlJc w:val="left"/>
      <w:pPr>
        <w:ind w:left="3651" w:hanging="480"/>
      </w:pPr>
    </w:lvl>
    <w:lvl w:ilvl="8" w:tplc="0409001B" w:tentative="1">
      <w:start w:val="1"/>
      <w:numFmt w:val="lowerRoman"/>
      <w:lvlText w:val="%9."/>
      <w:lvlJc w:val="right"/>
      <w:pPr>
        <w:ind w:left="4131" w:hanging="480"/>
      </w:pPr>
    </w:lvl>
  </w:abstractNum>
  <w:abstractNum w:abstractNumId="20" w15:restartNumberingAfterBreak="0">
    <w:nsid w:val="5A0416C4"/>
    <w:multiLevelType w:val="hybridMultilevel"/>
    <w:tmpl w:val="FC32D052"/>
    <w:lvl w:ilvl="0" w:tplc="77B28930">
      <w:start w:val="1"/>
      <w:numFmt w:val="taiwaneseCountingThousand"/>
      <w:lvlText w:val="(%1)"/>
      <w:lvlJc w:val="left"/>
      <w:pPr>
        <w:ind w:left="4907" w:hanging="795"/>
      </w:pPr>
      <w:rPr>
        <w:rFonts w:hint="default"/>
        <w:color w:val="000000"/>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21" w15:restartNumberingAfterBreak="0">
    <w:nsid w:val="5F592A3F"/>
    <w:multiLevelType w:val="hybridMultilevel"/>
    <w:tmpl w:val="CFA484AA"/>
    <w:lvl w:ilvl="0" w:tplc="3C1686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35" w:hanging="480"/>
      </w:pPr>
    </w:lvl>
    <w:lvl w:ilvl="2" w:tplc="0409001B" w:tentative="1">
      <w:start w:val="1"/>
      <w:numFmt w:val="lowerRoman"/>
      <w:lvlText w:val="%3."/>
      <w:lvlJc w:val="right"/>
      <w:pPr>
        <w:ind w:left="615" w:hanging="480"/>
      </w:pPr>
    </w:lvl>
    <w:lvl w:ilvl="3" w:tplc="0409000F" w:tentative="1">
      <w:start w:val="1"/>
      <w:numFmt w:val="decimal"/>
      <w:lvlText w:val="%4."/>
      <w:lvlJc w:val="left"/>
      <w:pPr>
        <w:ind w:left="1095" w:hanging="480"/>
      </w:pPr>
    </w:lvl>
    <w:lvl w:ilvl="4" w:tplc="04090019" w:tentative="1">
      <w:start w:val="1"/>
      <w:numFmt w:val="ideographTraditional"/>
      <w:lvlText w:val="%5、"/>
      <w:lvlJc w:val="left"/>
      <w:pPr>
        <w:ind w:left="1575" w:hanging="480"/>
      </w:pPr>
    </w:lvl>
    <w:lvl w:ilvl="5" w:tplc="0409001B" w:tentative="1">
      <w:start w:val="1"/>
      <w:numFmt w:val="lowerRoman"/>
      <w:lvlText w:val="%6."/>
      <w:lvlJc w:val="right"/>
      <w:pPr>
        <w:ind w:left="2055" w:hanging="480"/>
      </w:pPr>
    </w:lvl>
    <w:lvl w:ilvl="6" w:tplc="0409000F" w:tentative="1">
      <w:start w:val="1"/>
      <w:numFmt w:val="decimal"/>
      <w:lvlText w:val="%7."/>
      <w:lvlJc w:val="left"/>
      <w:pPr>
        <w:ind w:left="2535" w:hanging="480"/>
      </w:pPr>
    </w:lvl>
    <w:lvl w:ilvl="7" w:tplc="04090019" w:tentative="1">
      <w:start w:val="1"/>
      <w:numFmt w:val="ideographTraditional"/>
      <w:lvlText w:val="%8、"/>
      <w:lvlJc w:val="left"/>
      <w:pPr>
        <w:ind w:left="3015" w:hanging="480"/>
      </w:pPr>
    </w:lvl>
    <w:lvl w:ilvl="8" w:tplc="0409001B" w:tentative="1">
      <w:start w:val="1"/>
      <w:numFmt w:val="lowerRoman"/>
      <w:lvlText w:val="%9."/>
      <w:lvlJc w:val="right"/>
      <w:pPr>
        <w:ind w:left="3495" w:hanging="480"/>
      </w:pPr>
    </w:lvl>
  </w:abstractNum>
  <w:abstractNum w:abstractNumId="22" w15:restartNumberingAfterBreak="0">
    <w:nsid w:val="5FE93124"/>
    <w:multiLevelType w:val="hybridMultilevel"/>
    <w:tmpl w:val="D2C43676"/>
    <w:lvl w:ilvl="0" w:tplc="4CBAF2A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1704985"/>
    <w:multiLevelType w:val="hybridMultilevel"/>
    <w:tmpl w:val="A718AFB2"/>
    <w:lvl w:ilvl="0" w:tplc="4CBAF2A8">
      <w:start w:val="1"/>
      <w:numFmt w:val="taiwaneseCountingThousand"/>
      <w:lvlText w:val="(%1)"/>
      <w:lvlJc w:val="left"/>
      <w:pPr>
        <w:ind w:left="1421" w:hanging="480"/>
      </w:pPr>
      <w:rPr>
        <w:rFonts w:hint="eastAsia"/>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24" w15:restartNumberingAfterBreak="0">
    <w:nsid w:val="63396003"/>
    <w:multiLevelType w:val="hybridMultilevel"/>
    <w:tmpl w:val="0262BA0E"/>
    <w:lvl w:ilvl="0" w:tplc="4F20E354">
      <w:start w:val="1"/>
      <w:numFmt w:val="taiwaneseCountingThousand"/>
      <w:lvlText w:val="%1、"/>
      <w:lvlJc w:val="left"/>
      <w:pPr>
        <w:ind w:left="1571" w:hanging="720"/>
      </w:pPr>
      <w:rPr>
        <w:rFonts w:hint="default"/>
        <w:lang w:val="en-US"/>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25" w15:restartNumberingAfterBreak="0">
    <w:nsid w:val="67590280"/>
    <w:multiLevelType w:val="hybridMultilevel"/>
    <w:tmpl w:val="33E2E6B0"/>
    <w:lvl w:ilvl="0" w:tplc="4CBAF2A8">
      <w:start w:val="1"/>
      <w:numFmt w:val="taiwaneseCountingThousand"/>
      <w:lvlText w:val="(%1)"/>
      <w:lvlJc w:val="left"/>
      <w:pPr>
        <w:ind w:left="483" w:hanging="480"/>
      </w:pPr>
      <w:rPr>
        <w:rFonts w:hint="eastAsia"/>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6" w15:restartNumberingAfterBreak="0">
    <w:nsid w:val="69202C77"/>
    <w:multiLevelType w:val="hybridMultilevel"/>
    <w:tmpl w:val="3F5E7322"/>
    <w:lvl w:ilvl="0" w:tplc="261680A2">
      <w:start w:val="1"/>
      <w:numFmt w:val="decimal"/>
      <w:lvlText w:val="第%1項"/>
      <w:lvlJc w:val="left"/>
      <w:pPr>
        <w:ind w:left="6184" w:hanging="1080"/>
      </w:pPr>
      <w:rPr>
        <w:rFonts w:hint="default"/>
      </w:rPr>
    </w:lvl>
    <w:lvl w:ilvl="1" w:tplc="04090019">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27" w15:restartNumberingAfterBreak="0">
    <w:nsid w:val="6AB20530"/>
    <w:multiLevelType w:val="hybridMultilevel"/>
    <w:tmpl w:val="76B21B80"/>
    <w:lvl w:ilvl="0" w:tplc="CB70318C">
      <w:start w:val="1"/>
      <w:numFmt w:val="taiwaneseCountingThousand"/>
      <w:lvlText w:val="(%1)"/>
      <w:lvlJc w:val="left"/>
      <w:pPr>
        <w:ind w:left="2749"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8" w15:restartNumberingAfterBreak="0">
    <w:nsid w:val="6C6A7799"/>
    <w:multiLevelType w:val="hybridMultilevel"/>
    <w:tmpl w:val="51B023E8"/>
    <w:lvl w:ilvl="0" w:tplc="065C326E">
      <w:start w:val="1"/>
      <w:numFmt w:val="taiwaneseCountingThousand"/>
      <w:lvlText w:val="%1、"/>
      <w:lvlJc w:val="left"/>
      <w:pPr>
        <w:ind w:left="2422" w:hanging="72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C8D2709"/>
    <w:multiLevelType w:val="hybridMultilevel"/>
    <w:tmpl w:val="2580EADC"/>
    <w:lvl w:ilvl="0" w:tplc="AFEEE10C">
      <w:start w:val="1"/>
      <w:numFmt w:val="taiwaneseCountingThousand"/>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9C14DB"/>
    <w:multiLevelType w:val="hybridMultilevel"/>
    <w:tmpl w:val="406CCB0A"/>
    <w:lvl w:ilvl="0" w:tplc="CB70318C">
      <w:start w:val="1"/>
      <w:numFmt w:val="taiwaneseCountingThousand"/>
      <w:lvlText w:val="(%1)"/>
      <w:lvlJc w:val="left"/>
      <w:pPr>
        <w:ind w:left="2324" w:hanging="480"/>
      </w:pPr>
      <w:rPr>
        <w:rFonts w:ascii="標楷體" w:eastAsia="標楷體" w:hAnsi="標楷體" w:hint="eastAsia"/>
        <w:color w:val="auto"/>
        <w:sz w:val="32"/>
        <w:szCs w:val="32"/>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1" w15:restartNumberingAfterBreak="0">
    <w:nsid w:val="731251F0"/>
    <w:multiLevelType w:val="hybridMultilevel"/>
    <w:tmpl w:val="76B21B80"/>
    <w:lvl w:ilvl="0" w:tplc="CB70318C">
      <w:start w:val="1"/>
      <w:numFmt w:val="taiwaneseCountingThousand"/>
      <w:lvlText w:val="(%1)"/>
      <w:lvlJc w:val="left"/>
      <w:pPr>
        <w:ind w:left="2749" w:hanging="480"/>
      </w:pPr>
      <w:rPr>
        <w:rFonts w:ascii="標楷體" w:eastAsia="標楷體" w:hAnsi="標楷體" w:hint="eastAsia"/>
        <w:color w:val="auto"/>
        <w:sz w:val="32"/>
        <w:szCs w:val="32"/>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32" w15:restartNumberingAfterBreak="0">
    <w:nsid w:val="761725AC"/>
    <w:multiLevelType w:val="hybridMultilevel"/>
    <w:tmpl w:val="11D2FC8A"/>
    <w:lvl w:ilvl="0" w:tplc="5D5646DE">
      <w:start w:val="1"/>
      <w:numFmt w:val="decimal"/>
      <w:lvlText w:val="第%1項"/>
      <w:lvlJc w:val="left"/>
      <w:pPr>
        <w:ind w:left="2357"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9F2188E"/>
    <w:multiLevelType w:val="hybridMultilevel"/>
    <w:tmpl w:val="13003A16"/>
    <w:lvl w:ilvl="0" w:tplc="46DCF6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B122687"/>
    <w:multiLevelType w:val="hybridMultilevel"/>
    <w:tmpl w:val="406CCB0A"/>
    <w:lvl w:ilvl="0" w:tplc="CB70318C">
      <w:start w:val="1"/>
      <w:numFmt w:val="taiwaneseCountingThousand"/>
      <w:lvlText w:val="(%1)"/>
      <w:lvlJc w:val="left"/>
      <w:pPr>
        <w:ind w:left="2324" w:hanging="480"/>
      </w:pPr>
      <w:rPr>
        <w:rFonts w:ascii="標楷體" w:eastAsia="標楷體" w:hAnsi="標楷體" w:hint="eastAsia"/>
        <w:color w:val="auto"/>
        <w:sz w:val="32"/>
        <w:szCs w:val="32"/>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num w:numId="1">
    <w:abstractNumId w:val="7"/>
  </w:num>
  <w:num w:numId="2">
    <w:abstractNumId w:val="28"/>
  </w:num>
  <w:num w:numId="3">
    <w:abstractNumId w:val="18"/>
  </w:num>
  <w:num w:numId="4">
    <w:abstractNumId w:val="14"/>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11"/>
  </w:num>
  <w:num w:numId="10">
    <w:abstractNumId w:val="15"/>
  </w:num>
  <w:num w:numId="11">
    <w:abstractNumId w:val="24"/>
  </w:num>
  <w:num w:numId="12">
    <w:abstractNumId w:val="6"/>
  </w:num>
  <w:num w:numId="13">
    <w:abstractNumId w:val="25"/>
  </w:num>
  <w:num w:numId="14">
    <w:abstractNumId w:val="1"/>
  </w:num>
  <w:num w:numId="15">
    <w:abstractNumId w:val="1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0"/>
  </w:num>
  <w:num w:numId="20">
    <w:abstractNumId w:val="9"/>
  </w:num>
  <w:num w:numId="21">
    <w:abstractNumId w:val="32"/>
  </w:num>
  <w:num w:numId="22">
    <w:abstractNumId w:val="26"/>
  </w:num>
  <w:num w:numId="23">
    <w:abstractNumId w:val="19"/>
  </w:num>
  <w:num w:numId="24">
    <w:abstractNumId w:val="8"/>
  </w:num>
  <w:num w:numId="25">
    <w:abstractNumId w:val="10"/>
  </w:num>
  <w:num w:numId="26">
    <w:abstractNumId w:val="22"/>
  </w:num>
  <w:num w:numId="27">
    <w:abstractNumId w:val="17"/>
  </w:num>
  <w:num w:numId="28">
    <w:abstractNumId w:val="0"/>
  </w:num>
  <w:num w:numId="29">
    <w:abstractNumId w:val="34"/>
  </w:num>
  <w:num w:numId="30">
    <w:abstractNumId w:val="29"/>
  </w:num>
  <w:num w:numId="31">
    <w:abstractNumId w:val="30"/>
  </w:num>
  <w:num w:numId="32">
    <w:abstractNumId w:val="3"/>
  </w:num>
  <w:num w:numId="33">
    <w:abstractNumId w:val="16"/>
  </w:num>
  <w:num w:numId="34">
    <w:abstractNumId w:val="31"/>
  </w:num>
  <w:num w:numId="35">
    <w:abstractNumId w:val="23"/>
  </w:num>
  <w:num w:numId="36">
    <w:abstractNumId w:val="27"/>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617"/>
    <w:rsid w:val="00000600"/>
    <w:rsid w:val="00000686"/>
    <w:rsid w:val="000012BB"/>
    <w:rsid w:val="00002398"/>
    <w:rsid w:val="000024BC"/>
    <w:rsid w:val="000048D8"/>
    <w:rsid w:val="00006684"/>
    <w:rsid w:val="000066D1"/>
    <w:rsid w:val="00007246"/>
    <w:rsid w:val="00007370"/>
    <w:rsid w:val="000079CA"/>
    <w:rsid w:val="00010D46"/>
    <w:rsid w:val="000110C0"/>
    <w:rsid w:val="00011C99"/>
    <w:rsid w:val="00012294"/>
    <w:rsid w:val="00013603"/>
    <w:rsid w:val="00014478"/>
    <w:rsid w:val="0001551D"/>
    <w:rsid w:val="0001649B"/>
    <w:rsid w:val="00017F21"/>
    <w:rsid w:val="00020B1F"/>
    <w:rsid w:val="00021ADF"/>
    <w:rsid w:val="00021BD3"/>
    <w:rsid w:val="00021CC2"/>
    <w:rsid w:val="00022246"/>
    <w:rsid w:val="00022617"/>
    <w:rsid w:val="00022B06"/>
    <w:rsid w:val="00023AA1"/>
    <w:rsid w:val="00024E1F"/>
    <w:rsid w:val="0002560A"/>
    <w:rsid w:val="00025FC3"/>
    <w:rsid w:val="0002620D"/>
    <w:rsid w:val="00026887"/>
    <w:rsid w:val="00026F0C"/>
    <w:rsid w:val="00027091"/>
    <w:rsid w:val="00027845"/>
    <w:rsid w:val="00030D95"/>
    <w:rsid w:val="00031BBB"/>
    <w:rsid w:val="0003376B"/>
    <w:rsid w:val="0003391C"/>
    <w:rsid w:val="000341C6"/>
    <w:rsid w:val="00035868"/>
    <w:rsid w:val="0003692E"/>
    <w:rsid w:val="00036D67"/>
    <w:rsid w:val="00042BA9"/>
    <w:rsid w:val="00043503"/>
    <w:rsid w:val="0004531F"/>
    <w:rsid w:val="0004787F"/>
    <w:rsid w:val="00050088"/>
    <w:rsid w:val="00050560"/>
    <w:rsid w:val="0005059B"/>
    <w:rsid w:val="0005076F"/>
    <w:rsid w:val="0005180F"/>
    <w:rsid w:val="00051C1C"/>
    <w:rsid w:val="00051F5D"/>
    <w:rsid w:val="00052E63"/>
    <w:rsid w:val="00053D49"/>
    <w:rsid w:val="00053D89"/>
    <w:rsid w:val="000540EC"/>
    <w:rsid w:val="00054207"/>
    <w:rsid w:val="000547FA"/>
    <w:rsid w:val="00056C51"/>
    <w:rsid w:val="00057205"/>
    <w:rsid w:val="0005785C"/>
    <w:rsid w:val="00060B8F"/>
    <w:rsid w:val="0006192C"/>
    <w:rsid w:val="00062170"/>
    <w:rsid w:val="0006415F"/>
    <w:rsid w:val="00064206"/>
    <w:rsid w:val="000644F7"/>
    <w:rsid w:val="00064D6E"/>
    <w:rsid w:val="0006534F"/>
    <w:rsid w:val="00066741"/>
    <w:rsid w:val="00066A22"/>
    <w:rsid w:val="00066A8A"/>
    <w:rsid w:val="00067811"/>
    <w:rsid w:val="00070175"/>
    <w:rsid w:val="00071343"/>
    <w:rsid w:val="00071A41"/>
    <w:rsid w:val="00073B99"/>
    <w:rsid w:val="000748C4"/>
    <w:rsid w:val="00075061"/>
    <w:rsid w:val="000756DF"/>
    <w:rsid w:val="000762A7"/>
    <w:rsid w:val="00076633"/>
    <w:rsid w:val="00080B30"/>
    <w:rsid w:val="00081553"/>
    <w:rsid w:val="00081DBB"/>
    <w:rsid w:val="00081FC3"/>
    <w:rsid w:val="000832EC"/>
    <w:rsid w:val="0008367C"/>
    <w:rsid w:val="000838F4"/>
    <w:rsid w:val="00085B4A"/>
    <w:rsid w:val="00086200"/>
    <w:rsid w:val="000867AA"/>
    <w:rsid w:val="00087208"/>
    <w:rsid w:val="0009101A"/>
    <w:rsid w:val="00091A8E"/>
    <w:rsid w:val="00092282"/>
    <w:rsid w:val="00094558"/>
    <w:rsid w:val="00095277"/>
    <w:rsid w:val="00097288"/>
    <w:rsid w:val="00097B28"/>
    <w:rsid w:val="000A02AD"/>
    <w:rsid w:val="000A12FE"/>
    <w:rsid w:val="000A2420"/>
    <w:rsid w:val="000A2D05"/>
    <w:rsid w:val="000A5081"/>
    <w:rsid w:val="000A582F"/>
    <w:rsid w:val="000A5FB5"/>
    <w:rsid w:val="000A6419"/>
    <w:rsid w:val="000A7D99"/>
    <w:rsid w:val="000B121E"/>
    <w:rsid w:val="000B18AD"/>
    <w:rsid w:val="000B2396"/>
    <w:rsid w:val="000B32B5"/>
    <w:rsid w:val="000B3B10"/>
    <w:rsid w:val="000B3E58"/>
    <w:rsid w:val="000B5823"/>
    <w:rsid w:val="000B67DA"/>
    <w:rsid w:val="000B6949"/>
    <w:rsid w:val="000B6B0C"/>
    <w:rsid w:val="000B6DF0"/>
    <w:rsid w:val="000B7587"/>
    <w:rsid w:val="000B798E"/>
    <w:rsid w:val="000C020C"/>
    <w:rsid w:val="000C0F5F"/>
    <w:rsid w:val="000C3989"/>
    <w:rsid w:val="000C47F8"/>
    <w:rsid w:val="000C4DAC"/>
    <w:rsid w:val="000C54ED"/>
    <w:rsid w:val="000C5E95"/>
    <w:rsid w:val="000C63B5"/>
    <w:rsid w:val="000C6694"/>
    <w:rsid w:val="000C6F39"/>
    <w:rsid w:val="000D1FE9"/>
    <w:rsid w:val="000D296C"/>
    <w:rsid w:val="000D38A7"/>
    <w:rsid w:val="000D6199"/>
    <w:rsid w:val="000D70EC"/>
    <w:rsid w:val="000D7F02"/>
    <w:rsid w:val="000E16AD"/>
    <w:rsid w:val="000E17DE"/>
    <w:rsid w:val="000E27D8"/>
    <w:rsid w:val="000E3341"/>
    <w:rsid w:val="000E3A76"/>
    <w:rsid w:val="000E3CA6"/>
    <w:rsid w:val="000E3CC5"/>
    <w:rsid w:val="000E44F9"/>
    <w:rsid w:val="000E46F7"/>
    <w:rsid w:val="000E4D3F"/>
    <w:rsid w:val="000E7009"/>
    <w:rsid w:val="000E7F04"/>
    <w:rsid w:val="000F0DA1"/>
    <w:rsid w:val="000F0EBD"/>
    <w:rsid w:val="000F1477"/>
    <w:rsid w:val="000F1677"/>
    <w:rsid w:val="000F1BE6"/>
    <w:rsid w:val="000F2151"/>
    <w:rsid w:val="000F4F81"/>
    <w:rsid w:val="000F59CB"/>
    <w:rsid w:val="000F5F5B"/>
    <w:rsid w:val="000F6935"/>
    <w:rsid w:val="001009D1"/>
    <w:rsid w:val="00100B23"/>
    <w:rsid w:val="0010197B"/>
    <w:rsid w:val="00101C0F"/>
    <w:rsid w:val="001033F5"/>
    <w:rsid w:val="00104758"/>
    <w:rsid w:val="00104B46"/>
    <w:rsid w:val="0010508E"/>
    <w:rsid w:val="0010557B"/>
    <w:rsid w:val="00105915"/>
    <w:rsid w:val="00105D87"/>
    <w:rsid w:val="00107530"/>
    <w:rsid w:val="00107BC7"/>
    <w:rsid w:val="001113B2"/>
    <w:rsid w:val="00111467"/>
    <w:rsid w:val="001114CC"/>
    <w:rsid w:val="00111E9A"/>
    <w:rsid w:val="00113004"/>
    <w:rsid w:val="0011312A"/>
    <w:rsid w:val="00113167"/>
    <w:rsid w:val="001133FE"/>
    <w:rsid w:val="001136F8"/>
    <w:rsid w:val="00113AB4"/>
    <w:rsid w:val="00113ABB"/>
    <w:rsid w:val="0011433E"/>
    <w:rsid w:val="00115F84"/>
    <w:rsid w:val="00116412"/>
    <w:rsid w:val="00116667"/>
    <w:rsid w:val="00116869"/>
    <w:rsid w:val="00117041"/>
    <w:rsid w:val="00120570"/>
    <w:rsid w:val="00120AA4"/>
    <w:rsid w:val="00121F61"/>
    <w:rsid w:val="00121FF0"/>
    <w:rsid w:val="00122227"/>
    <w:rsid w:val="00122B54"/>
    <w:rsid w:val="00124F8A"/>
    <w:rsid w:val="00125318"/>
    <w:rsid w:val="0012578C"/>
    <w:rsid w:val="00125998"/>
    <w:rsid w:val="001259EA"/>
    <w:rsid w:val="00125A2E"/>
    <w:rsid w:val="00127703"/>
    <w:rsid w:val="00131086"/>
    <w:rsid w:val="0013128E"/>
    <w:rsid w:val="001321DF"/>
    <w:rsid w:val="0013300A"/>
    <w:rsid w:val="0013314E"/>
    <w:rsid w:val="0013337C"/>
    <w:rsid w:val="00134728"/>
    <w:rsid w:val="00135858"/>
    <w:rsid w:val="0013619B"/>
    <w:rsid w:val="001374E1"/>
    <w:rsid w:val="00141EEF"/>
    <w:rsid w:val="001429D3"/>
    <w:rsid w:val="001432BA"/>
    <w:rsid w:val="001433FE"/>
    <w:rsid w:val="0014422A"/>
    <w:rsid w:val="00145DCE"/>
    <w:rsid w:val="001473AE"/>
    <w:rsid w:val="001503C4"/>
    <w:rsid w:val="00150571"/>
    <w:rsid w:val="001509CC"/>
    <w:rsid w:val="00150A5D"/>
    <w:rsid w:val="0015187C"/>
    <w:rsid w:val="00151E58"/>
    <w:rsid w:val="0015236C"/>
    <w:rsid w:val="00152A37"/>
    <w:rsid w:val="001543E3"/>
    <w:rsid w:val="00155A5C"/>
    <w:rsid w:val="00155AB4"/>
    <w:rsid w:val="00156551"/>
    <w:rsid w:val="0015665C"/>
    <w:rsid w:val="00156A76"/>
    <w:rsid w:val="00156DD4"/>
    <w:rsid w:val="00157AFE"/>
    <w:rsid w:val="00160D6F"/>
    <w:rsid w:val="0016342B"/>
    <w:rsid w:val="00163B5A"/>
    <w:rsid w:val="00164A0E"/>
    <w:rsid w:val="0016685A"/>
    <w:rsid w:val="00166880"/>
    <w:rsid w:val="0016697B"/>
    <w:rsid w:val="00167932"/>
    <w:rsid w:val="00167956"/>
    <w:rsid w:val="001727EE"/>
    <w:rsid w:val="001729B0"/>
    <w:rsid w:val="00174149"/>
    <w:rsid w:val="001744F3"/>
    <w:rsid w:val="0017627C"/>
    <w:rsid w:val="00176485"/>
    <w:rsid w:val="00176895"/>
    <w:rsid w:val="00177086"/>
    <w:rsid w:val="0017743D"/>
    <w:rsid w:val="00180667"/>
    <w:rsid w:val="00181C72"/>
    <w:rsid w:val="00182DDB"/>
    <w:rsid w:val="00183DDD"/>
    <w:rsid w:val="00184ED0"/>
    <w:rsid w:val="00185134"/>
    <w:rsid w:val="001860BA"/>
    <w:rsid w:val="001910A5"/>
    <w:rsid w:val="0019164D"/>
    <w:rsid w:val="00193843"/>
    <w:rsid w:val="0019396D"/>
    <w:rsid w:val="00193B43"/>
    <w:rsid w:val="00195547"/>
    <w:rsid w:val="001A1372"/>
    <w:rsid w:val="001A1387"/>
    <w:rsid w:val="001A1915"/>
    <w:rsid w:val="001A2EC2"/>
    <w:rsid w:val="001A4B2E"/>
    <w:rsid w:val="001A5D1A"/>
    <w:rsid w:val="001A5DF8"/>
    <w:rsid w:val="001A72A2"/>
    <w:rsid w:val="001B1117"/>
    <w:rsid w:val="001B2595"/>
    <w:rsid w:val="001B2AAA"/>
    <w:rsid w:val="001B4D91"/>
    <w:rsid w:val="001B593F"/>
    <w:rsid w:val="001B69D6"/>
    <w:rsid w:val="001B6CAC"/>
    <w:rsid w:val="001B6E5F"/>
    <w:rsid w:val="001B6ECE"/>
    <w:rsid w:val="001C2E4A"/>
    <w:rsid w:val="001C2E6E"/>
    <w:rsid w:val="001C40C9"/>
    <w:rsid w:val="001C5514"/>
    <w:rsid w:val="001C644F"/>
    <w:rsid w:val="001D1322"/>
    <w:rsid w:val="001D35F6"/>
    <w:rsid w:val="001D4CC7"/>
    <w:rsid w:val="001D5CEE"/>
    <w:rsid w:val="001D6630"/>
    <w:rsid w:val="001D7C89"/>
    <w:rsid w:val="001E134F"/>
    <w:rsid w:val="001E1978"/>
    <w:rsid w:val="001E1E66"/>
    <w:rsid w:val="001E250C"/>
    <w:rsid w:val="001E2F2D"/>
    <w:rsid w:val="001E36D8"/>
    <w:rsid w:val="001E3B62"/>
    <w:rsid w:val="001E3C6E"/>
    <w:rsid w:val="001E3F44"/>
    <w:rsid w:val="001E429E"/>
    <w:rsid w:val="001E42CB"/>
    <w:rsid w:val="001E5111"/>
    <w:rsid w:val="001E5424"/>
    <w:rsid w:val="001E5DF9"/>
    <w:rsid w:val="001E727E"/>
    <w:rsid w:val="001F03EC"/>
    <w:rsid w:val="001F0B8A"/>
    <w:rsid w:val="001F1C2B"/>
    <w:rsid w:val="001F4AD5"/>
    <w:rsid w:val="001F4FC0"/>
    <w:rsid w:val="001F522B"/>
    <w:rsid w:val="001F5703"/>
    <w:rsid w:val="001F69A1"/>
    <w:rsid w:val="001F75B3"/>
    <w:rsid w:val="001F7C35"/>
    <w:rsid w:val="002005C6"/>
    <w:rsid w:val="00200648"/>
    <w:rsid w:val="00200DF1"/>
    <w:rsid w:val="002016EB"/>
    <w:rsid w:val="00203D16"/>
    <w:rsid w:val="00204333"/>
    <w:rsid w:val="0020654E"/>
    <w:rsid w:val="00206F48"/>
    <w:rsid w:val="00207292"/>
    <w:rsid w:val="00207319"/>
    <w:rsid w:val="002100ED"/>
    <w:rsid w:val="00210221"/>
    <w:rsid w:val="002107E4"/>
    <w:rsid w:val="00210AB7"/>
    <w:rsid w:val="00211C8C"/>
    <w:rsid w:val="00211EEA"/>
    <w:rsid w:val="00212882"/>
    <w:rsid w:val="00212B3E"/>
    <w:rsid w:val="002134D7"/>
    <w:rsid w:val="002147ED"/>
    <w:rsid w:val="00215069"/>
    <w:rsid w:val="00215D55"/>
    <w:rsid w:val="00215FEE"/>
    <w:rsid w:val="0021637A"/>
    <w:rsid w:val="00217E5C"/>
    <w:rsid w:val="0022025E"/>
    <w:rsid w:val="00221FCC"/>
    <w:rsid w:val="00222BBB"/>
    <w:rsid w:val="00222FF6"/>
    <w:rsid w:val="00223297"/>
    <w:rsid w:val="00223685"/>
    <w:rsid w:val="00224526"/>
    <w:rsid w:val="0022470E"/>
    <w:rsid w:val="00225646"/>
    <w:rsid w:val="002276E7"/>
    <w:rsid w:val="00227971"/>
    <w:rsid w:val="00227D3D"/>
    <w:rsid w:val="00230D9A"/>
    <w:rsid w:val="0023300C"/>
    <w:rsid w:val="00234488"/>
    <w:rsid w:val="002344A5"/>
    <w:rsid w:val="0023466B"/>
    <w:rsid w:val="002347F0"/>
    <w:rsid w:val="00234979"/>
    <w:rsid w:val="00234C97"/>
    <w:rsid w:val="00235188"/>
    <w:rsid w:val="00236EE4"/>
    <w:rsid w:val="00236F78"/>
    <w:rsid w:val="00237112"/>
    <w:rsid w:val="00237F93"/>
    <w:rsid w:val="00241743"/>
    <w:rsid w:val="00243726"/>
    <w:rsid w:val="00243D72"/>
    <w:rsid w:val="002457E4"/>
    <w:rsid w:val="00246EB5"/>
    <w:rsid w:val="002470DC"/>
    <w:rsid w:val="002478E6"/>
    <w:rsid w:val="0025221E"/>
    <w:rsid w:val="002525AC"/>
    <w:rsid w:val="00252A51"/>
    <w:rsid w:val="00252C07"/>
    <w:rsid w:val="00253DF3"/>
    <w:rsid w:val="002544A0"/>
    <w:rsid w:val="002558DA"/>
    <w:rsid w:val="00255B9B"/>
    <w:rsid w:val="00257C10"/>
    <w:rsid w:val="002603C6"/>
    <w:rsid w:val="00260DFF"/>
    <w:rsid w:val="0026189E"/>
    <w:rsid w:val="00261AE8"/>
    <w:rsid w:val="00261BBD"/>
    <w:rsid w:val="002629C9"/>
    <w:rsid w:val="002635A9"/>
    <w:rsid w:val="00263EE4"/>
    <w:rsid w:val="00264FAA"/>
    <w:rsid w:val="002670EE"/>
    <w:rsid w:val="00270B61"/>
    <w:rsid w:val="00271D7B"/>
    <w:rsid w:val="0027322E"/>
    <w:rsid w:val="002755D6"/>
    <w:rsid w:val="002758A0"/>
    <w:rsid w:val="00276DC3"/>
    <w:rsid w:val="002804A4"/>
    <w:rsid w:val="002810E0"/>
    <w:rsid w:val="002812AC"/>
    <w:rsid w:val="00281D3A"/>
    <w:rsid w:val="0028205F"/>
    <w:rsid w:val="002831FC"/>
    <w:rsid w:val="00283A16"/>
    <w:rsid w:val="00283A2B"/>
    <w:rsid w:val="0028401B"/>
    <w:rsid w:val="00284C1C"/>
    <w:rsid w:val="00284CD4"/>
    <w:rsid w:val="002863E4"/>
    <w:rsid w:val="002917E5"/>
    <w:rsid w:val="002921B8"/>
    <w:rsid w:val="002922FC"/>
    <w:rsid w:val="0029230D"/>
    <w:rsid w:val="002923F2"/>
    <w:rsid w:val="002939DB"/>
    <w:rsid w:val="00293CD2"/>
    <w:rsid w:val="00295451"/>
    <w:rsid w:val="00295722"/>
    <w:rsid w:val="0029591D"/>
    <w:rsid w:val="00295B2C"/>
    <w:rsid w:val="002970D9"/>
    <w:rsid w:val="00297184"/>
    <w:rsid w:val="002A0D0E"/>
    <w:rsid w:val="002A1A5F"/>
    <w:rsid w:val="002A439F"/>
    <w:rsid w:val="002A4502"/>
    <w:rsid w:val="002A4898"/>
    <w:rsid w:val="002A490A"/>
    <w:rsid w:val="002A556F"/>
    <w:rsid w:val="002A587C"/>
    <w:rsid w:val="002A62C6"/>
    <w:rsid w:val="002A794B"/>
    <w:rsid w:val="002B0839"/>
    <w:rsid w:val="002B23E8"/>
    <w:rsid w:val="002B337A"/>
    <w:rsid w:val="002B6550"/>
    <w:rsid w:val="002B6773"/>
    <w:rsid w:val="002B6A88"/>
    <w:rsid w:val="002B6EBB"/>
    <w:rsid w:val="002B7D99"/>
    <w:rsid w:val="002B7F5C"/>
    <w:rsid w:val="002C18BD"/>
    <w:rsid w:val="002C2201"/>
    <w:rsid w:val="002C32BA"/>
    <w:rsid w:val="002C47F6"/>
    <w:rsid w:val="002C4DFD"/>
    <w:rsid w:val="002C58F7"/>
    <w:rsid w:val="002C7D09"/>
    <w:rsid w:val="002D0496"/>
    <w:rsid w:val="002D0D7E"/>
    <w:rsid w:val="002D0F15"/>
    <w:rsid w:val="002D14CA"/>
    <w:rsid w:val="002D18DC"/>
    <w:rsid w:val="002D31EE"/>
    <w:rsid w:val="002D575A"/>
    <w:rsid w:val="002D59AC"/>
    <w:rsid w:val="002D6D67"/>
    <w:rsid w:val="002D7D91"/>
    <w:rsid w:val="002E1542"/>
    <w:rsid w:val="002E20F4"/>
    <w:rsid w:val="002E237E"/>
    <w:rsid w:val="002E3376"/>
    <w:rsid w:val="002E3377"/>
    <w:rsid w:val="002E3AEB"/>
    <w:rsid w:val="002E49DC"/>
    <w:rsid w:val="002E55E3"/>
    <w:rsid w:val="002E6006"/>
    <w:rsid w:val="002E6FE7"/>
    <w:rsid w:val="002E7164"/>
    <w:rsid w:val="002F2D26"/>
    <w:rsid w:val="002F33B1"/>
    <w:rsid w:val="002F3943"/>
    <w:rsid w:val="002F3ADE"/>
    <w:rsid w:val="002F3E4E"/>
    <w:rsid w:val="002F3E80"/>
    <w:rsid w:val="002F3EAF"/>
    <w:rsid w:val="002F7017"/>
    <w:rsid w:val="002F71FF"/>
    <w:rsid w:val="002F7545"/>
    <w:rsid w:val="0030046B"/>
    <w:rsid w:val="00300EE0"/>
    <w:rsid w:val="00300F5D"/>
    <w:rsid w:val="0030103F"/>
    <w:rsid w:val="00301662"/>
    <w:rsid w:val="00301F49"/>
    <w:rsid w:val="00302CB8"/>
    <w:rsid w:val="00303DB3"/>
    <w:rsid w:val="00304E03"/>
    <w:rsid w:val="00305044"/>
    <w:rsid w:val="003051DC"/>
    <w:rsid w:val="003053F0"/>
    <w:rsid w:val="00306B3D"/>
    <w:rsid w:val="00307BDC"/>
    <w:rsid w:val="00307C59"/>
    <w:rsid w:val="003103B9"/>
    <w:rsid w:val="00313983"/>
    <w:rsid w:val="00313B78"/>
    <w:rsid w:val="00314702"/>
    <w:rsid w:val="00315449"/>
    <w:rsid w:val="00317414"/>
    <w:rsid w:val="00321047"/>
    <w:rsid w:val="00321120"/>
    <w:rsid w:val="00321711"/>
    <w:rsid w:val="003220E5"/>
    <w:rsid w:val="00322FA5"/>
    <w:rsid w:val="00323196"/>
    <w:rsid w:val="00324A15"/>
    <w:rsid w:val="003252B0"/>
    <w:rsid w:val="00330ECF"/>
    <w:rsid w:val="00331F05"/>
    <w:rsid w:val="00332A06"/>
    <w:rsid w:val="00332A27"/>
    <w:rsid w:val="00332B9D"/>
    <w:rsid w:val="00334479"/>
    <w:rsid w:val="0033456D"/>
    <w:rsid w:val="0033490F"/>
    <w:rsid w:val="003353F4"/>
    <w:rsid w:val="003357AC"/>
    <w:rsid w:val="00335DFD"/>
    <w:rsid w:val="003365FE"/>
    <w:rsid w:val="00336BF2"/>
    <w:rsid w:val="00337043"/>
    <w:rsid w:val="003377C5"/>
    <w:rsid w:val="00340668"/>
    <w:rsid w:val="0034191C"/>
    <w:rsid w:val="003424B7"/>
    <w:rsid w:val="0034366D"/>
    <w:rsid w:val="00344025"/>
    <w:rsid w:val="003452B6"/>
    <w:rsid w:val="00346648"/>
    <w:rsid w:val="00346EA9"/>
    <w:rsid w:val="00346F86"/>
    <w:rsid w:val="00347EAF"/>
    <w:rsid w:val="00350008"/>
    <w:rsid w:val="00350CB5"/>
    <w:rsid w:val="00351964"/>
    <w:rsid w:val="0035290E"/>
    <w:rsid w:val="00353255"/>
    <w:rsid w:val="00355C92"/>
    <w:rsid w:val="00355EBD"/>
    <w:rsid w:val="00355F79"/>
    <w:rsid w:val="003565D9"/>
    <w:rsid w:val="00357377"/>
    <w:rsid w:val="003573BD"/>
    <w:rsid w:val="003577B1"/>
    <w:rsid w:val="00357FF8"/>
    <w:rsid w:val="00361518"/>
    <w:rsid w:val="003615FB"/>
    <w:rsid w:val="003702CD"/>
    <w:rsid w:val="00370935"/>
    <w:rsid w:val="003709A7"/>
    <w:rsid w:val="003712BA"/>
    <w:rsid w:val="003713AE"/>
    <w:rsid w:val="003719F3"/>
    <w:rsid w:val="00371F84"/>
    <w:rsid w:val="00374010"/>
    <w:rsid w:val="00374207"/>
    <w:rsid w:val="00376016"/>
    <w:rsid w:val="00377331"/>
    <w:rsid w:val="00380156"/>
    <w:rsid w:val="003814D8"/>
    <w:rsid w:val="00381EA4"/>
    <w:rsid w:val="00383DA7"/>
    <w:rsid w:val="0038495A"/>
    <w:rsid w:val="00385463"/>
    <w:rsid w:val="00385A2F"/>
    <w:rsid w:val="00385EC9"/>
    <w:rsid w:val="00386938"/>
    <w:rsid w:val="00386AA0"/>
    <w:rsid w:val="00386DD4"/>
    <w:rsid w:val="0038702F"/>
    <w:rsid w:val="003878E2"/>
    <w:rsid w:val="00390426"/>
    <w:rsid w:val="0039045F"/>
    <w:rsid w:val="00390648"/>
    <w:rsid w:val="00391280"/>
    <w:rsid w:val="00394B25"/>
    <w:rsid w:val="0039518F"/>
    <w:rsid w:val="00395A14"/>
    <w:rsid w:val="00396814"/>
    <w:rsid w:val="003978BE"/>
    <w:rsid w:val="003A0160"/>
    <w:rsid w:val="003A2B5F"/>
    <w:rsid w:val="003A2CA2"/>
    <w:rsid w:val="003A4837"/>
    <w:rsid w:val="003A7269"/>
    <w:rsid w:val="003A7300"/>
    <w:rsid w:val="003B0320"/>
    <w:rsid w:val="003B0D2D"/>
    <w:rsid w:val="003B1016"/>
    <w:rsid w:val="003B118F"/>
    <w:rsid w:val="003B7189"/>
    <w:rsid w:val="003B7C59"/>
    <w:rsid w:val="003C062F"/>
    <w:rsid w:val="003C099D"/>
    <w:rsid w:val="003C0BC7"/>
    <w:rsid w:val="003C1579"/>
    <w:rsid w:val="003C2351"/>
    <w:rsid w:val="003C2D6A"/>
    <w:rsid w:val="003C3A08"/>
    <w:rsid w:val="003C3D84"/>
    <w:rsid w:val="003C3FE9"/>
    <w:rsid w:val="003C4864"/>
    <w:rsid w:val="003C55ED"/>
    <w:rsid w:val="003C61C3"/>
    <w:rsid w:val="003C7DD4"/>
    <w:rsid w:val="003D35A2"/>
    <w:rsid w:val="003D57E9"/>
    <w:rsid w:val="003D6FCF"/>
    <w:rsid w:val="003D7031"/>
    <w:rsid w:val="003D79E6"/>
    <w:rsid w:val="003D7C11"/>
    <w:rsid w:val="003E1DC3"/>
    <w:rsid w:val="003E2ADE"/>
    <w:rsid w:val="003E3505"/>
    <w:rsid w:val="003E639E"/>
    <w:rsid w:val="003E704E"/>
    <w:rsid w:val="003E745D"/>
    <w:rsid w:val="003E7BF9"/>
    <w:rsid w:val="003F1B49"/>
    <w:rsid w:val="003F1D99"/>
    <w:rsid w:val="003F20CE"/>
    <w:rsid w:val="003F29C9"/>
    <w:rsid w:val="003F5752"/>
    <w:rsid w:val="003F5813"/>
    <w:rsid w:val="003F5CDD"/>
    <w:rsid w:val="003F6318"/>
    <w:rsid w:val="003F7867"/>
    <w:rsid w:val="00400803"/>
    <w:rsid w:val="00403C99"/>
    <w:rsid w:val="004047F0"/>
    <w:rsid w:val="00405FE1"/>
    <w:rsid w:val="0040627E"/>
    <w:rsid w:val="004063C4"/>
    <w:rsid w:val="004066FA"/>
    <w:rsid w:val="00406876"/>
    <w:rsid w:val="0040726A"/>
    <w:rsid w:val="00407603"/>
    <w:rsid w:val="0041086A"/>
    <w:rsid w:val="00410C0A"/>
    <w:rsid w:val="00410CD9"/>
    <w:rsid w:val="00411A50"/>
    <w:rsid w:val="0041212F"/>
    <w:rsid w:val="00412352"/>
    <w:rsid w:val="00412673"/>
    <w:rsid w:val="00412C34"/>
    <w:rsid w:val="00413A1A"/>
    <w:rsid w:val="00413DD4"/>
    <w:rsid w:val="004151A6"/>
    <w:rsid w:val="004229B1"/>
    <w:rsid w:val="00422A62"/>
    <w:rsid w:val="00423902"/>
    <w:rsid w:val="00425EAC"/>
    <w:rsid w:val="0042790A"/>
    <w:rsid w:val="00430D53"/>
    <w:rsid w:val="004317FE"/>
    <w:rsid w:val="00431C95"/>
    <w:rsid w:val="00432918"/>
    <w:rsid w:val="00432F1C"/>
    <w:rsid w:val="00433013"/>
    <w:rsid w:val="00433126"/>
    <w:rsid w:val="00433431"/>
    <w:rsid w:val="0043429B"/>
    <w:rsid w:val="00434494"/>
    <w:rsid w:val="00435BD1"/>
    <w:rsid w:val="004404EE"/>
    <w:rsid w:val="004410D2"/>
    <w:rsid w:val="00441FDC"/>
    <w:rsid w:val="00444DE6"/>
    <w:rsid w:val="00444F34"/>
    <w:rsid w:val="00447552"/>
    <w:rsid w:val="004505A8"/>
    <w:rsid w:val="0045129A"/>
    <w:rsid w:val="00451A3E"/>
    <w:rsid w:val="00452824"/>
    <w:rsid w:val="00452E65"/>
    <w:rsid w:val="00453436"/>
    <w:rsid w:val="004549A5"/>
    <w:rsid w:val="00455EA1"/>
    <w:rsid w:val="00457509"/>
    <w:rsid w:val="00457E78"/>
    <w:rsid w:val="004614DE"/>
    <w:rsid w:val="0046154F"/>
    <w:rsid w:val="00461725"/>
    <w:rsid w:val="0046199E"/>
    <w:rsid w:val="004631B3"/>
    <w:rsid w:val="0046327C"/>
    <w:rsid w:val="00463E90"/>
    <w:rsid w:val="00464516"/>
    <w:rsid w:val="00464C91"/>
    <w:rsid w:val="00465A1D"/>
    <w:rsid w:val="00466ACB"/>
    <w:rsid w:val="004672A1"/>
    <w:rsid w:val="00470B31"/>
    <w:rsid w:val="00471B22"/>
    <w:rsid w:val="00471E6C"/>
    <w:rsid w:val="00472880"/>
    <w:rsid w:val="00472BAE"/>
    <w:rsid w:val="00472DDF"/>
    <w:rsid w:val="00473B63"/>
    <w:rsid w:val="00473B64"/>
    <w:rsid w:val="00473E7C"/>
    <w:rsid w:val="004742C3"/>
    <w:rsid w:val="00474B93"/>
    <w:rsid w:val="004754FD"/>
    <w:rsid w:val="00475B81"/>
    <w:rsid w:val="004761F0"/>
    <w:rsid w:val="004766FE"/>
    <w:rsid w:val="00476A9D"/>
    <w:rsid w:val="00476ED2"/>
    <w:rsid w:val="00476EEA"/>
    <w:rsid w:val="00482E5B"/>
    <w:rsid w:val="004830CC"/>
    <w:rsid w:val="00483CDA"/>
    <w:rsid w:val="00484634"/>
    <w:rsid w:val="00484766"/>
    <w:rsid w:val="0048502A"/>
    <w:rsid w:val="00487492"/>
    <w:rsid w:val="004874EC"/>
    <w:rsid w:val="004875E2"/>
    <w:rsid w:val="004901F0"/>
    <w:rsid w:val="00490A11"/>
    <w:rsid w:val="004912E8"/>
    <w:rsid w:val="004930D3"/>
    <w:rsid w:val="004949BF"/>
    <w:rsid w:val="004964BF"/>
    <w:rsid w:val="00497026"/>
    <w:rsid w:val="004979E4"/>
    <w:rsid w:val="00497DCE"/>
    <w:rsid w:val="004A2B2C"/>
    <w:rsid w:val="004A2E6A"/>
    <w:rsid w:val="004A3203"/>
    <w:rsid w:val="004A370A"/>
    <w:rsid w:val="004A375D"/>
    <w:rsid w:val="004A407B"/>
    <w:rsid w:val="004A4544"/>
    <w:rsid w:val="004A48D1"/>
    <w:rsid w:val="004A4ED8"/>
    <w:rsid w:val="004A6595"/>
    <w:rsid w:val="004A7E23"/>
    <w:rsid w:val="004A7EB3"/>
    <w:rsid w:val="004B027F"/>
    <w:rsid w:val="004B2E23"/>
    <w:rsid w:val="004B3502"/>
    <w:rsid w:val="004B4385"/>
    <w:rsid w:val="004B4C0B"/>
    <w:rsid w:val="004C124D"/>
    <w:rsid w:val="004C3BD1"/>
    <w:rsid w:val="004C70B6"/>
    <w:rsid w:val="004D0C0E"/>
    <w:rsid w:val="004D10B8"/>
    <w:rsid w:val="004D2EC2"/>
    <w:rsid w:val="004D326C"/>
    <w:rsid w:val="004D3990"/>
    <w:rsid w:val="004D39CF"/>
    <w:rsid w:val="004D475F"/>
    <w:rsid w:val="004D5DCC"/>
    <w:rsid w:val="004D6137"/>
    <w:rsid w:val="004D6E4D"/>
    <w:rsid w:val="004E0D84"/>
    <w:rsid w:val="004E1FC8"/>
    <w:rsid w:val="004E3A10"/>
    <w:rsid w:val="004E55ED"/>
    <w:rsid w:val="004E6173"/>
    <w:rsid w:val="004E7424"/>
    <w:rsid w:val="004E7E3F"/>
    <w:rsid w:val="004F1550"/>
    <w:rsid w:val="004F28D3"/>
    <w:rsid w:val="004F2AB2"/>
    <w:rsid w:val="004F42DF"/>
    <w:rsid w:val="004F4478"/>
    <w:rsid w:val="004F452F"/>
    <w:rsid w:val="004F6238"/>
    <w:rsid w:val="004F67E3"/>
    <w:rsid w:val="004F6D50"/>
    <w:rsid w:val="004F7356"/>
    <w:rsid w:val="00500B92"/>
    <w:rsid w:val="0050152E"/>
    <w:rsid w:val="00503303"/>
    <w:rsid w:val="00504A27"/>
    <w:rsid w:val="00505451"/>
    <w:rsid w:val="005056E6"/>
    <w:rsid w:val="0050718A"/>
    <w:rsid w:val="00510690"/>
    <w:rsid w:val="0051135C"/>
    <w:rsid w:val="0051398C"/>
    <w:rsid w:val="005143E2"/>
    <w:rsid w:val="00514695"/>
    <w:rsid w:val="00520303"/>
    <w:rsid w:val="005207A6"/>
    <w:rsid w:val="005232A9"/>
    <w:rsid w:val="005236F8"/>
    <w:rsid w:val="00524449"/>
    <w:rsid w:val="00524DA5"/>
    <w:rsid w:val="0052607B"/>
    <w:rsid w:val="005309CB"/>
    <w:rsid w:val="00530D30"/>
    <w:rsid w:val="00531DE6"/>
    <w:rsid w:val="00533D90"/>
    <w:rsid w:val="0053473E"/>
    <w:rsid w:val="0053622E"/>
    <w:rsid w:val="00536A69"/>
    <w:rsid w:val="00537F58"/>
    <w:rsid w:val="00540F65"/>
    <w:rsid w:val="00543306"/>
    <w:rsid w:val="00543686"/>
    <w:rsid w:val="0054510D"/>
    <w:rsid w:val="00545FDE"/>
    <w:rsid w:val="005473BD"/>
    <w:rsid w:val="005502F3"/>
    <w:rsid w:val="00550423"/>
    <w:rsid w:val="00551734"/>
    <w:rsid w:val="005531A3"/>
    <w:rsid w:val="005547B8"/>
    <w:rsid w:val="00554FBC"/>
    <w:rsid w:val="005566F3"/>
    <w:rsid w:val="00556CA5"/>
    <w:rsid w:val="005571D7"/>
    <w:rsid w:val="00561DB8"/>
    <w:rsid w:val="00562E84"/>
    <w:rsid w:val="00564A6D"/>
    <w:rsid w:val="00564B88"/>
    <w:rsid w:val="005659D3"/>
    <w:rsid w:val="005669B6"/>
    <w:rsid w:val="005702A9"/>
    <w:rsid w:val="00570C3A"/>
    <w:rsid w:val="005717FF"/>
    <w:rsid w:val="00571D08"/>
    <w:rsid w:val="005720FD"/>
    <w:rsid w:val="0057305F"/>
    <w:rsid w:val="00573AB8"/>
    <w:rsid w:val="00574F67"/>
    <w:rsid w:val="00575965"/>
    <w:rsid w:val="00577CCE"/>
    <w:rsid w:val="00582203"/>
    <w:rsid w:val="005826DC"/>
    <w:rsid w:val="0058294E"/>
    <w:rsid w:val="005830B7"/>
    <w:rsid w:val="00583940"/>
    <w:rsid w:val="005842B3"/>
    <w:rsid w:val="0058541D"/>
    <w:rsid w:val="0058618C"/>
    <w:rsid w:val="00586C63"/>
    <w:rsid w:val="005910C6"/>
    <w:rsid w:val="0059198C"/>
    <w:rsid w:val="0059250F"/>
    <w:rsid w:val="00592545"/>
    <w:rsid w:val="005939AF"/>
    <w:rsid w:val="00594CC6"/>
    <w:rsid w:val="00594F1A"/>
    <w:rsid w:val="005950B6"/>
    <w:rsid w:val="0059556C"/>
    <w:rsid w:val="005A0475"/>
    <w:rsid w:val="005A3A0A"/>
    <w:rsid w:val="005A4A07"/>
    <w:rsid w:val="005A4A99"/>
    <w:rsid w:val="005A4EEE"/>
    <w:rsid w:val="005A52FE"/>
    <w:rsid w:val="005A56CA"/>
    <w:rsid w:val="005A5791"/>
    <w:rsid w:val="005A5EFE"/>
    <w:rsid w:val="005A65F1"/>
    <w:rsid w:val="005A77A0"/>
    <w:rsid w:val="005A7BE2"/>
    <w:rsid w:val="005B05A8"/>
    <w:rsid w:val="005B0840"/>
    <w:rsid w:val="005B25A5"/>
    <w:rsid w:val="005B2DED"/>
    <w:rsid w:val="005B4AF8"/>
    <w:rsid w:val="005B5744"/>
    <w:rsid w:val="005C074E"/>
    <w:rsid w:val="005C16E5"/>
    <w:rsid w:val="005C31CA"/>
    <w:rsid w:val="005C350B"/>
    <w:rsid w:val="005C3BCB"/>
    <w:rsid w:val="005C3F73"/>
    <w:rsid w:val="005C4769"/>
    <w:rsid w:val="005C54AD"/>
    <w:rsid w:val="005C5FA6"/>
    <w:rsid w:val="005C6257"/>
    <w:rsid w:val="005C687D"/>
    <w:rsid w:val="005C79A1"/>
    <w:rsid w:val="005D0A03"/>
    <w:rsid w:val="005D0C1C"/>
    <w:rsid w:val="005D197B"/>
    <w:rsid w:val="005D227F"/>
    <w:rsid w:val="005D25D3"/>
    <w:rsid w:val="005D2F26"/>
    <w:rsid w:val="005D373E"/>
    <w:rsid w:val="005D3C8F"/>
    <w:rsid w:val="005D461F"/>
    <w:rsid w:val="005D4D24"/>
    <w:rsid w:val="005D4F89"/>
    <w:rsid w:val="005D575A"/>
    <w:rsid w:val="005D7825"/>
    <w:rsid w:val="005D7B42"/>
    <w:rsid w:val="005E00F6"/>
    <w:rsid w:val="005E037D"/>
    <w:rsid w:val="005E14D3"/>
    <w:rsid w:val="005E23F5"/>
    <w:rsid w:val="005E2592"/>
    <w:rsid w:val="005E2EB9"/>
    <w:rsid w:val="005E3311"/>
    <w:rsid w:val="005E3572"/>
    <w:rsid w:val="005E3D75"/>
    <w:rsid w:val="005E4CFE"/>
    <w:rsid w:val="005E51CF"/>
    <w:rsid w:val="005E5CF3"/>
    <w:rsid w:val="005E65A4"/>
    <w:rsid w:val="005F1458"/>
    <w:rsid w:val="005F1B4C"/>
    <w:rsid w:val="005F3951"/>
    <w:rsid w:val="005F4669"/>
    <w:rsid w:val="005F4DB3"/>
    <w:rsid w:val="005F63D9"/>
    <w:rsid w:val="005F69F5"/>
    <w:rsid w:val="005F6A95"/>
    <w:rsid w:val="005F79ED"/>
    <w:rsid w:val="005F7DF6"/>
    <w:rsid w:val="00600453"/>
    <w:rsid w:val="006006C9"/>
    <w:rsid w:val="00600934"/>
    <w:rsid w:val="006024C7"/>
    <w:rsid w:val="00604CA6"/>
    <w:rsid w:val="006059DE"/>
    <w:rsid w:val="00606638"/>
    <w:rsid w:val="0060743C"/>
    <w:rsid w:val="0061021F"/>
    <w:rsid w:val="006139AA"/>
    <w:rsid w:val="00613CF0"/>
    <w:rsid w:val="006147E3"/>
    <w:rsid w:val="00615F64"/>
    <w:rsid w:val="0061656A"/>
    <w:rsid w:val="00616B6E"/>
    <w:rsid w:val="00617667"/>
    <w:rsid w:val="00617F9E"/>
    <w:rsid w:val="00621666"/>
    <w:rsid w:val="00622276"/>
    <w:rsid w:val="00622914"/>
    <w:rsid w:val="00622CA5"/>
    <w:rsid w:val="00623288"/>
    <w:rsid w:val="00623A58"/>
    <w:rsid w:val="00623F12"/>
    <w:rsid w:val="00624A8E"/>
    <w:rsid w:val="0062510E"/>
    <w:rsid w:val="006255D3"/>
    <w:rsid w:val="00625F7B"/>
    <w:rsid w:val="00627218"/>
    <w:rsid w:val="00627A86"/>
    <w:rsid w:val="00627E23"/>
    <w:rsid w:val="00630686"/>
    <w:rsid w:val="00631FCB"/>
    <w:rsid w:val="006321E5"/>
    <w:rsid w:val="006323E5"/>
    <w:rsid w:val="00633518"/>
    <w:rsid w:val="00633901"/>
    <w:rsid w:val="0063485E"/>
    <w:rsid w:val="00636006"/>
    <w:rsid w:val="0063669A"/>
    <w:rsid w:val="00637CC4"/>
    <w:rsid w:val="00637CF7"/>
    <w:rsid w:val="006419C0"/>
    <w:rsid w:val="00642555"/>
    <w:rsid w:val="00643187"/>
    <w:rsid w:val="00644081"/>
    <w:rsid w:val="006443F1"/>
    <w:rsid w:val="00645842"/>
    <w:rsid w:val="00645C28"/>
    <w:rsid w:val="00646FEA"/>
    <w:rsid w:val="0064725A"/>
    <w:rsid w:val="00650F12"/>
    <w:rsid w:val="00651FDF"/>
    <w:rsid w:val="00652DB6"/>
    <w:rsid w:val="0065365F"/>
    <w:rsid w:val="00653EB7"/>
    <w:rsid w:val="00655969"/>
    <w:rsid w:val="00655D22"/>
    <w:rsid w:val="00655E94"/>
    <w:rsid w:val="0065622B"/>
    <w:rsid w:val="00656A4E"/>
    <w:rsid w:val="00656C35"/>
    <w:rsid w:val="00656EE2"/>
    <w:rsid w:val="00657720"/>
    <w:rsid w:val="00661E24"/>
    <w:rsid w:val="00662878"/>
    <w:rsid w:val="00662E24"/>
    <w:rsid w:val="0066491F"/>
    <w:rsid w:val="00667C20"/>
    <w:rsid w:val="00670596"/>
    <w:rsid w:val="00671B8C"/>
    <w:rsid w:val="00671DA4"/>
    <w:rsid w:val="00672049"/>
    <w:rsid w:val="006723FE"/>
    <w:rsid w:val="00672482"/>
    <w:rsid w:val="00673D74"/>
    <w:rsid w:val="00674ABA"/>
    <w:rsid w:val="0067590A"/>
    <w:rsid w:val="00676313"/>
    <w:rsid w:val="00676686"/>
    <w:rsid w:val="00680D5D"/>
    <w:rsid w:val="006814BE"/>
    <w:rsid w:val="006814D8"/>
    <w:rsid w:val="00681AE1"/>
    <w:rsid w:val="00681EC1"/>
    <w:rsid w:val="00682ACC"/>
    <w:rsid w:val="00683ED4"/>
    <w:rsid w:val="00685709"/>
    <w:rsid w:val="0068571D"/>
    <w:rsid w:val="00685AB2"/>
    <w:rsid w:val="00685E84"/>
    <w:rsid w:val="0068618A"/>
    <w:rsid w:val="00686A1F"/>
    <w:rsid w:val="00687C92"/>
    <w:rsid w:val="006903B1"/>
    <w:rsid w:val="00690CC3"/>
    <w:rsid w:val="006912D9"/>
    <w:rsid w:val="0069155E"/>
    <w:rsid w:val="00693187"/>
    <w:rsid w:val="00693197"/>
    <w:rsid w:val="006949DA"/>
    <w:rsid w:val="006952AA"/>
    <w:rsid w:val="00695442"/>
    <w:rsid w:val="00695475"/>
    <w:rsid w:val="0069565C"/>
    <w:rsid w:val="00695AC2"/>
    <w:rsid w:val="00697DD5"/>
    <w:rsid w:val="006A0032"/>
    <w:rsid w:val="006A0A8E"/>
    <w:rsid w:val="006A2037"/>
    <w:rsid w:val="006A2A44"/>
    <w:rsid w:val="006A2DD6"/>
    <w:rsid w:val="006A2DE5"/>
    <w:rsid w:val="006A44E8"/>
    <w:rsid w:val="006A538F"/>
    <w:rsid w:val="006A65B4"/>
    <w:rsid w:val="006A669A"/>
    <w:rsid w:val="006A70FE"/>
    <w:rsid w:val="006A7574"/>
    <w:rsid w:val="006A7CD9"/>
    <w:rsid w:val="006B05E2"/>
    <w:rsid w:val="006B10B0"/>
    <w:rsid w:val="006B134E"/>
    <w:rsid w:val="006B337D"/>
    <w:rsid w:val="006B40C0"/>
    <w:rsid w:val="006B430F"/>
    <w:rsid w:val="006B4796"/>
    <w:rsid w:val="006B4B49"/>
    <w:rsid w:val="006B5C69"/>
    <w:rsid w:val="006C05FF"/>
    <w:rsid w:val="006C0ED1"/>
    <w:rsid w:val="006C182B"/>
    <w:rsid w:val="006C25AE"/>
    <w:rsid w:val="006C3343"/>
    <w:rsid w:val="006C4A31"/>
    <w:rsid w:val="006C4C4C"/>
    <w:rsid w:val="006C5037"/>
    <w:rsid w:val="006C725A"/>
    <w:rsid w:val="006D049C"/>
    <w:rsid w:val="006D1170"/>
    <w:rsid w:val="006D1534"/>
    <w:rsid w:val="006D2826"/>
    <w:rsid w:val="006D2C45"/>
    <w:rsid w:val="006D2D05"/>
    <w:rsid w:val="006D2E0B"/>
    <w:rsid w:val="006D4408"/>
    <w:rsid w:val="006D6DB2"/>
    <w:rsid w:val="006D794A"/>
    <w:rsid w:val="006E0331"/>
    <w:rsid w:val="006E055D"/>
    <w:rsid w:val="006E14FF"/>
    <w:rsid w:val="006E3434"/>
    <w:rsid w:val="006E69AB"/>
    <w:rsid w:val="006E6AC6"/>
    <w:rsid w:val="006E7009"/>
    <w:rsid w:val="006E78CE"/>
    <w:rsid w:val="006F1E08"/>
    <w:rsid w:val="006F1F21"/>
    <w:rsid w:val="006F211B"/>
    <w:rsid w:val="006F39C8"/>
    <w:rsid w:val="006F4AE3"/>
    <w:rsid w:val="006F53B9"/>
    <w:rsid w:val="006F7AEE"/>
    <w:rsid w:val="0070058F"/>
    <w:rsid w:val="00701B19"/>
    <w:rsid w:val="00702E45"/>
    <w:rsid w:val="00703BB4"/>
    <w:rsid w:val="007042BA"/>
    <w:rsid w:val="00706360"/>
    <w:rsid w:val="00706C99"/>
    <w:rsid w:val="00706D9A"/>
    <w:rsid w:val="00712784"/>
    <w:rsid w:val="007128FE"/>
    <w:rsid w:val="00714160"/>
    <w:rsid w:val="00714B86"/>
    <w:rsid w:val="00714F06"/>
    <w:rsid w:val="00714FBF"/>
    <w:rsid w:val="00715A56"/>
    <w:rsid w:val="00716302"/>
    <w:rsid w:val="00716E37"/>
    <w:rsid w:val="0072159A"/>
    <w:rsid w:val="00722637"/>
    <w:rsid w:val="00723E6F"/>
    <w:rsid w:val="007249B6"/>
    <w:rsid w:val="007271B7"/>
    <w:rsid w:val="00727B65"/>
    <w:rsid w:val="007321F2"/>
    <w:rsid w:val="00733543"/>
    <w:rsid w:val="00733E50"/>
    <w:rsid w:val="0073478B"/>
    <w:rsid w:val="00734864"/>
    <w:rsid w:val="007371DE"/>
    <w:rsid w:val="00737531"/>
    <w:rsid w:val="00737BD8"/>
    <w:rsid w:val="00737CEE"/>
    <w:rsid w:val="00737E1F"/>
    <w:rsid w:val="00740508"/>
    <w:rsid w:val="00740B80"/>
    <w:rsid w:val="007418ED"/>
    <w:rsid w:val="00742142"/>
    <w:rsid w:val="00742B19"/>
    <w:rsid w:val="007438BC"/>
    <w:rsid w:val="007454EB"/>
    <w:rsid w:val="007457B4"/>
    <w:rsid w:val="00745BDB"/>
    <w:rsid w:val="00746027"/>
    <w:rsid w:val="007503C5"/>
    <w:rsid w:val="00751164"/>
    <w:rsid w:val="00752427"/>
    <w:rsid w:val="00752AB8"/>
    <w:rsid w:val="0075318A"/>
    <w:rsid w:val="0075533F"/>
    <w:rsid w:val="00755E02"/>
    <w:rsid w:val="00756927"/>
    <w:rsid w:val="00756E48"/>
    <w:rsid w:val="007575BC"/>
    <w:rsid w:val="00760EF7"/>
    <w:rsid w:val="00761849"/>
    <w:rsid w:val="00761C15"/>
    <w:rsid w:val="00764076"/>
    <w:rsid w:val="00765A33"/>
    <w:rsid w:val="007666E2"/>
    <w:rsid w:val="00766D00"/>
    <w:rsid w:val="00772189"/>
    <w:rsid w:val="0077263A"/>
    <w:rsid w:val="0077533A"/>
    <w:rsid w:val="0077769D"/>
    <w:rsid w:val="00777CED"/>
    <w:rsid w:val="007816B9"/>
    <w:rsid w:val="00781BCA"/>
    <w:rsid w:val="007832F1"/>
    <w:rsid w:val="00783617"/>
    <w:rsid w:val="0078571D"/>
    <w:rsid w:val="007866C5"/>
    <w:rsid w:val="007906CA"/>
    <w:rsid w:val="00791DFA"/>
    <w:rsid w:val="00792418"/>
    <w:rsid w:val="0079356E"/>
    <w:rsid w:val="00793E74"/>
    <w:rsid w:val="00794138"/>
    <w:rsid w:val="00795F83"/>
    <w:rsid w:val="007976DB"/>
    <w:rsid w:val="00797795"/>
    <w:rsid w:val="007A088B"/>
    <w:rsid w:val="007A130F"/>
    <w:rsid w:val="007A13C4"/>
    <w:rsid w:val="007A3B98"/>
    <w:rsid w:val="007A3FCD"/>
    <w:rsid w:val="007A4147"/>
    <w:rsid w:val="007A415E"/>
    <w:rsid w:val="007A49B0"/>
    <w:rsid w:val="007A4D61"/>
    <w:rsid w:val="007A4F16"/>
    <w:rsid w:val="007A4F2F"/>
    <w:rsid w:val="007A5176"/>
    <w:rsid w:val="007A6003"/>
    <w:rsid w:val="007A6490"/>
    <w:rsid w:val="007B0222"/>
    <w:rsid w:val="007B05E1"/>
    <w:rsid w:val="007B117E"/>
    <w:rsid w:val="007B1F40"/>
    <w:rsid w:val="007B4BDF"/>
    <w:rsid w:val="007B5990"/>
    <w:rsid w:val="007B6C00"/>
    <w:rsid w:val="007B7136"/>
    <w:rsid w:val="007C04AB"/>
    <w:rsid w:val="007C2CBA"/>
    <w:rsid w:val="007C359E"/>
    <w:rsid w:val="007C3CBF"/>
    <w:rsid w:val="007C4021"/>
    <w:rsid w:val="007C40E9"/>
    <w:rsid w:val="007C674D"/>
    <w:rsid w:val="007C713D"/>
    <w:rsid w:val="007D0B6D"/>
    <w:rsid w:val="007D0C0C"/>
    <w:rsid w:val="007D1E00"/>
    <w:rsid w:val="007D2A81"/>
    <w:rsid w:val="007D5C24"/>
    <w:rsid w:val="007D6CB2"/>
    <w:rsid w:val="007D6F47"/>
    <w:rsid w:val="007D7171"/>
    <w:rsid w:val="007D76DE"/>
    <w:rsid w:val="007E04FA"/>
    <w:rsid w:val="007E0D86"/>
    <w:rsid w:val="007E14C8"/>
    <w:rsid w:val="007E1A0D"/>
    <w:rsid w:val="007E2343"/>
    <w:rsid w:val="007E2FA0"/>
    <w:rsid w:val="007E360A"/>
    <w:rsid w:val="007E45A6"/>
    <w:rsid w:val="007E5744"/>
    <w:rsid w:val="007E708C"/>
    <w:rsid w:val="007F08CC"/>
    <w:rsid w:val="007F0DB8"/>
    <w:rsid w:val="007F1762"/>
    <w:rsid w:val="007F1A8C"/>
    <w:rsid w:val="007F2303"/>
    <w:rsid w:val="007F2BA9"/>
    <w:rsid w:val="007F3317"/>
    <w:rsid w:val="007F552D"/>
    <w:rsid w:val="007F5FFA"/>
    <w:rsid w:val="007F6569"/>
    <w:rsid w:val="007F7190"/>
    <w:rsid w:val="008003AE"/>
    <w:rsid w:val="00800A3C"/>
    <w:rsid w:val="00800D10"/>
    <w:rsid w:val="00801503"/>
    <w:rsid w:val="00803BBA"/>
    <w:rsid w:val="008041C4"/>
    <w:rsid w:val="00804D28"/>
    <w:rsid w:val="00804F9B"/>
    <w:rsid w:val="00805219"/>
    <w:rsid w:val="00805FAB"/>
    <w:rsid w:val="008066D5"/>
    <w:rsid w:val="00806D5F"/>
    <w:rsid w:val="0081153D"/>
    <w:rsid w:val="00811630"/>
    <w:rsid w:val="008130EB"/>
    <w:rsid w:val="008144FF"/>
    <w:rsid w:val="008145E4"/>
    <w:rsid w:val="00814F21"/>
    <w:rsid w:val="008150D0"/>
    <w:rsid w:val="00815E86"/>
    <w:rsid w:val="008166EF"/>
    <w:rsid w:val="00816F2C"/>
    <w:rsid w:val="0081744D"/>
    <w:rsid w:val="00817647"/>
    <w:rsid w:val="008207EC"/>
    <w:rsid w:val="00820E0A"/>
    <w:rsid w:val="00821CC1"/>
    <w:rsid w:val="008232B7"/>
    <w:rsid w:val="00825C18"/>
    <w:rsid w:val="00826656"/>
    <w:rsid w:val="00826C4F"/>
    <w:rsid w:val="00827D5C"/>
    <w:rsid w:val="008300D4"/>
    <w:rsid w:val="0083195D"/>
    <w:rsid w:val="008338B3"/>
    <w:rsid w:val="00834650"/>
    <w:rsid w:val="008362BB"/>
    <w:rsid w:val="00836431"/>
    <w:rsid w:val="00836AE6"/>
    <w:rsid w:val="00836D95"/>
    <w:rsid w:val="0083700E"/>
    <w:rsid w:val="00837FF2"/>
    <w:rsid w:val="00840A72"/>
    <w:rsid w:val="008414F9"/>
    <w:rsid w:val="00843594"/>
    <w:rsid w:val="0084371D"/>
    <w:rsid w:val="00844167"/>
    <w:rsid w:val="00845A81"/>
    <w:rsid w:val="00846078"/>
    <w:rsid w:val="00846774"/>
    <w:rsid w:val="00846CE8"/>
    <w:rsid w:val="0084727B"/>
    <w:rsid w:val="00850144"/>
    <w:rsid w:val="0085039F"/>
    <w:rsid w:val="008518EA"/>
    <w:rsid w:val="00851DAC"/>
    <w:rsid w:val="008529DB"/>
    <w:rsid w:val="00852DF7"/>
    <w:rsid w:val="00855224"/>
    <w:rsid w:val="00856D12"/>
    <w:rsid w:val="00856EB9"/>
    <w:rsid w:val="0085786E"/>
    <w:rsid w:val="00857CBC"/>
    <w:rsid w:val="0086213C"/>
    <w:rsid w:val="0086219D"/>
    <w:rsid w:val="00862308"/>
    <w:rsid w:val="00863759"/>
    <w:rsid w:val="0086632E"/>
    <w:rsid w:val="00866437"/>
    <w:rsid w:val="00866F2E"/>
    <w:rsid w:val="0086722D"/>
    <w:rsid w:val="008678E6"/>
    <w:rsid w:val="00870720"/>
    <w:rsid w:val="00871743"/>
    <w:rsid w:val="00871C05"/>
    <w:rsid w:val="00872012"/>
    <w:rsid w:val="00876D3E"/>
    <w:rsid w:val="00877B70"/>
    <w:rsid w:val="00880C5C"/>
    <w:rsid w:val="008813C5"/>
    <w:rsid w:val="00881C79"/>
    <w:rsid w:val="008832E2"/>
    <w:rsid w:val="00884AC0"/>
    <w:rsid w:val="00885581"/>
    <w:rsid w:val="0088599C"/>
    <w:rsid w:val="00886DFF"/>
    <w:rsid w:val="008908A7"/>
    <w:rsid w:val="008910EC"/>
    <w:rsid w:val="00892FA0"/>
    <w:rsid w:val="00893500"/>
    <w:rsid w:val="008936E3"/>
    <w:rsid w:val="008939CC"/>
    <w:rsid w:val="00893DEF"/>
    <w:rsid w:val="00894542"/>
    <w:rsid w:val="00896220"/>
    <w:rsid w:val="008A05B2"/>
    <w:rsid w:val="008A0BDE"/>
    <w:rsid w:val="008A328B"/>
    <w:rsid w:val="008A43DC"/>
    <w:rsid w:val="008A4F38"/>
    <w:rsid w:val="008A6DAD"/>
    <w:rsid w:val="008B0457"/>
    <w:rsid w:val="008B1E9F"/>
    <w:rsid w:val="008B3333"/>
    <w:rsid w:val="008B3E03"/>
    <w:rsid w:val="008B473B"/>
    <w:rsid w:val="008B4F9F"/>
    <w:rsid w:val="008B7878"/>
    <w:rsid w:val="008B7C9A"/>
    <w:rsid w:val="008C0BFD"/>
    <w:rsid w:val="008C140B"/>
    <w:rsid w:val="008C26A8"/>
    <w:rsid w:val="008C2FF5"/>
    <w:rsid w:val="008C32E9"/>
    <w:rsid w:val="008C345C"/>
    <w:rsid w:val="008C3672"/>
    <w:rsid w:val="008C3DA6"/>
    <w:rsid w:val="008C6971"/>
    <w:rsid w:val="008C6E80"/>
    <w:rsid w:val="008D08F9"/>
    <w:rsid w:val="008D153C"/>
    <w:rsid w:val="008D16CC"/>
    <w:rsid w:val="008D18E5"/>
    <w:rsid w:val="008D2EF1"/>
    <w:rsid w:val="008D3DF7"/>
    <w:rsid w:val="008D3E15"/>
    <w:rsid w:val="008D3F18"/>
    <w:rsid w:val="008D47C8"/>
    <w:rsid w:val="008D6AFE"/>
    <w:rsid w:val="008D6F22"/>
    <w:rsid w:val="008D7A31"/>
    <w:rsid w:val="008E0703"/>
    <w:rsid w:val="008E175F"/>
    <w:rsid w:val="008E1F75"/>
    <w:rsid w:val="008E22A4"/>
    <w:rsid w:val="008E2482"/>
    <w:rsid w:val="008E248E"/>
    <w:rsid w:val="008E361D"/>
    <w:rsid w:val="008E3AF1"/>
    <w:rsid w:val="008E48C8"/>
    <w:rsid w:val="008E6CA3"/>
    <w:rsid w:val="008E6E4A"/>
    <w:rsid w:val="008E70D7"/>
    <w:rsid w:val="008E7251"/>
    <w:rsid w:val="008F0645"/>
    <w:rsid w:val="008F0F32"/>
    <w:rsid w:val="008F5E4B"/>
    <w:rsid w:val="008F6A03"/>
    <w:rsid w:val="009008BA"/>
    <w:rsid w:val="00902772"/>
    <w:rsid w:val="00902AD5"/>
    <w:rsid w:val="00902F4E"/>
    <w:rsid w:val="00903C5F"/>
    <w:rsid w:val="00904DA9"/>
    <w:rsid w:val="00905F80"/>
    <w:rsid w:val="00906D83"/>
    <w:rsid w:val="00910425"/>
    <w:rsid w:val="009105B3"/>
    <w:rsid w:val="009112C8"/>
    <w:rsid w:val="009121F8"/>
    <w:rsid w:val="00913533"/>
    <w:rsid w:val="00913C51"/>
    <w:rsid w:val="00914705"/>
    <w:rsid w:val="00914DE6"/>
    <w:rsid w:val="00914FB9"/>
    <w:rsid w:val="00915C29"/>
    <w:rsid w:val="00920436"/>
    <w:rsid w:val="00920727"/>
    <w:rsid w:val="00920C8A"/>
    <w:rsid w:val="00922027"/>
    <w:rsid w:val="009228AA"/>
    <w:rsid w:val="00922B64"/>
    <w:rsid w:val="00923332"/>
    <w:rsid w:val="00926E5B"/>
    <w:rsid w:val="00930193"/>
    <w:rsid w:val="009318BF"/>
    <w:rsid w:val="009319C7"/>
    <w:rsid w:val="00931F56"/>
    <w:rsid w:val="009320CC"/>
    <w:rsid w:val="00932659"/>
    <w:rsid w:val="0093552B"/>
    <w:rsid w:val="00935A9D"/>
    <w:rsid w:val="009360C5"/>
    <w:rsid w:val="00936627"/>
    <w:rsid w:val="00936B3C"/>
    <w:rsid w:val="009373B7"/>
    <w:rsid w:val="00937E85"/>
    <w:rsid w:val="00940BC1"/>
    <w:rsid w:val="00941761"/>
    <w:rsid w:val="00941919"/>
    <w:rsid w:val="00942246"/>
    <w:rsid w:val="0094237E"/>
    <w:rsid w:val="00942463"/>
    <w:rsid w:val="00943D56"/>
    <w:rsid w:val="00946A15"/>
    <w:rsid w:val="00947071"/>
    <w:rsid w:val="009474B2"/>
    <w:rsid w:val="00950024"/>
    <w:rsid w:val="009500AF"/>
    <w:rsid w:val="00950495"/>
    <w:rsid w:val="00950F97"/>
    <w:rsid w:val="0095188D"/>
    <w:rsid w:val="009520F7"/>
    <w:rsid w:val="0095298E"/>
    <w:rsid w:val="00953E61"/>
    <w:rsid w:val="00954760"/>
    <w:rsid w:val="00954DD9"/>
    <w:rsid w:val="00956EB8"/>
    <w:rsid w:val="00957F83"/>
    <w:rsid w:val="00960C28"/>
    <w:rsid w:val="0096202B"/>
    <w:rsid w:val="009646AF"/>
    <w:rsid w:val="00964B44"/>
    <w:rsid w:val="00965453"/>
    <w:rsid w:val="00966B9E"/>
    <w:rsid w:val="009675BA"/>
    <w:rsid w:val="0096794D"/>
    <w:rsid w:val="00967B19"/>
    <w:rsid w:val="00967C2F"/>
    <w:rsid w:val="00967D22"/>
    <w:rsid w:val="00967EDC"/>
    <w:rsid w:val="00971676"/>
    <w:rsid w:val="00973B37"/>
    <w:rsid w:val="00973C26"/>
    <w:rsid w:val="00974950"/>
    <w:rsid w:val="00974D32"/>
    <w:rsid w:val="009751F7"/>
    <w:rsid w:val="009762F0"/>
    <w:rsid w:val="00977F1E"/>
    <w:rsid w:val="0098141B"/>
    <w:rsid w:val="009814E9"/>
    <w:rsid w:val="009817A2"/>
    <w:rsid w:val="0098332F"/>
    <w:rsid w:val="00984CE4"/>
    <w:rsid w:val="00985BD1"/>
    <w:rsid w:val="00987853"/>
    <w:rsid w:val="00987C32"/>
    <w:rsid w:val="00987F37"/>
    <w:rsid w:val="009908A5"/>
    <w:rsid w:val="00990CD0"/>
    <w:rsid w:val="009922FE"/>
    <w:rsid w:val="00992B47"/>
    <w:rsid w:val="00992B76"/>
    <w:rsid w:val="00993258"/>
    <w:rsid w:val="009933F7"/>
    <w:rsid w:val="009937BE"/>
    <w:rsid w:val="009937DB"/>
    <w:rsid w:val="009940D6"/>
    <w:rsid w:val="00994344"/>
    <w:rsid w:val="009946F8"/>
    <w:rsid w:val="00996049"/>
    <w:rsid w:val="00996C70"/>
    <w:rsid w:val="00996DFD"/>
    <w:rsid w:val="009A1436"/>
    <w:rsid w:val="009A1D36"/>
    <w:rsid w:val="009A2869"/>
    <w:rsid w:val="009A4C7C"/>
    <w:rsid w:val="009A5430"/>
    <w:rsid w:val="009A5558"/>
    <w:rsid w:val="009A6912"/>
    <w:rsid w:val="009A77A6"/>
    <w:rsid w:val="009B0337"/>
    <w:rsid w:val="009B278E"/>
    <w:rsid w:val="009B3B94"/>
    <w:rsid w:val="009B3F6E"/>
    <w:rsid w:val="009B3FC1"/>
    <w:rsid w:val="009B441C"/>
    <w:rsid w:val="009B4700"/>
    <w:rsid w:val="009B4C78"/>
    <w:rsid w:val="009B5809"/>
    <w:rsid w:val="009B5D0D"/>
    <w:rsid w:val="009B61D2"/>
    <w:rsid w:val="009B6D7C"/>
    <w:rsid w:val="009B6DF8"/>
    <w:rsid w:val="009B7B76"/>
    <w:rsid w:val="009B7FB0"/>
    <w:rsid w:val="009C0509"/>
    <w:rsid w:val="009C0D42"/>
    <w:rsid w:val="009C0E81"/>
    <w:rsid w:val="009C1AF6"/>
    <w:rsid w:val="009C2278"/>
    <w:rsid w:val="009C229A"/>
    <w:rsid w:val="009C3D8C"/>
    <w:rsid w:val="009C5F63"/>
    <w:rsid w:val="009C7FD3"/>
    <w:rsid w:val="009D0747"/>
    <w:rsid w:val="009D171C"/>
    <w:rsid w:val="009D1DD7"/>
    <w:rsid w:val="009D2452"/>
    <w:rsid w:val="009D3930"/>
    <w:rsid w:val="009D4042"/>
    <w:rsid w:val="009D64F9"/>
    <w:rsid w:val="009D6EE6"/>
    <w:rsid w:val="009D719D"/>
    <w:rsid w:val="009E10A3"/>
    <w:rsid w:val="009E30DE"/>
    <w:rsid w:val="009E4775"/>
    <w:rsid w:val="009E53AF"/>
    <w:rsid w:val="009E67E0"/>
    <w:rsid w:val="009E6C08"/>
    <w:rsid w:val="009E7F35"/>
    <w:rsid w:val="009F16FA"/>
    <w:rsid w:val="009F3092"/>
    <w:rsid w:val="009F3477"/>
    <w:rsid w:val="009F3D0A"/>
    <w:rsid w:val="009F59AE"/>
    <w:rsid w:val="00A008EA"/>
    <w:rsid w:val="00A02B73"/>
    <w:rsid w:val="00A04084"/>
    <w:rsid w:val="00A044B7"/>
    <w:rsid w:val="00A04623"/>
    <w:rsid w:val="00A0661B"/>
    <w:rsid w:val="00A1089D"/>
    <w:rsid w:val="00A111EF"/>
    <w:rsid w:val="00A11E89"/>
    <w:rsid w:val="00A12595"/>
    <w:rsid w:val="00A12806"/>
    <w:rsid w:val="00A135BE"/>
    <w:rsid w:val="00A13ED9"/>
    <w:rsid w:val="00A14031"/>
    <w:rsid w:val="00A14085"/>
    <w:rsid w:val="00A141F3"/>
    <w:rsid w:val="00A15C85"/>
    <w:rsid w:val="00A15DCC"/>
    <w:rsid w:val="00A1614C"/>
    <w:rsid w:val="00A1662E"/>
    <w:rsid w:val="00A16CDD"/>
    <w:rsid w:val="00A20D29"/>
    <w:rsid w:val="00A20FCF"/>
    <w:rsid w:val="00A216A2"/>
    <w:rsid w:val="00A23700"/>
    <w:rsid w:val="00A23741"/>
    <w:rsid w:val="00A23CF6"/>
    <w:rsid w:val="00A25378"/>
    <w:rsid w:val="00A25731"/>
    <w:rsid w:val="00A25EDD"/>
    <w:rsid w:val="00A27A0B"/>
    <w:rsid w:val="00A309CA"/>
    <w:rsid w:val="00A3211A"/>
    <w:rsid w:val="00A328C0"/>
    <w:rsid w:val="00A34E69"/>
    <w:rsid w:val="00A35834"/>
    <w:rsid w:val="00A36895"/>
    <w:rsid w:val="00A36986"/>
    <w:rsid w:val="00A378A8"/>
    <w:rsid w:val="00A40444"/>
    <w:rsid w:val="00A40715"/>
    <w:rsid w:val="00A40E3E"/>
    <w:rsid w:val="00A417DD"/>
    <w:rsid w:val="00A41C33"/>
    <w:rsid w:val="00A444E8"/>
    <w:rsid w:val="00A445BE"/>
    <w:rsid w:val="00A456F4"/>
    <w:rsid w:val="00A4574B"/>
    <w:rsid w:val="00A45C1A"/>
    <w:rsid w:val="00A47215"/>
    <w:rsid w:val="00A509A1"/>
    <w:rsid w:val="00A50BE9"/>
    <w:rsid w:val="00A512E7"/>
    <w:rsid w:val="00A51F70"/>
    <w:rsid w:val="00A5293F"/>
    <w:rsid w:val="00A52FCC"/>
    <w:rsid w:val="00A540E7"/>
    <w:rsid w:val="00A54415"/>
    <w:rsid w:val="00A55284"/>
    <w:rsid w:val="00A5644E"/>
    <w:rsid w:val="00A564FD"/>
    <w:rsid w:val="00A61290"/>
    <w:rsid w:val="00A6150C"/>
    <w:rsid w:val="00A62B36"/>
    <w:rsid w:val="00A62F40"/>
    <w:rsid w:val="00A65388"/>
    <w:rsid w:val="00A661FC"/>
    <w:rsid w:val="00A664D5"/>
    <w:rsid w:val="00A669EB"/>
    <w:rsid w:val="00A674C3"/>
    <w:rsid w:val="00A678EE"/>
    <w:rsid w:val="00A67D72"/>
    <w:rsid w:val="00A7023F"/>
    <w:rsid w:val="00A7130B"/>
    <w:rsid w:val="00A71B40"/>
    <w:rsid w:val="00A7282C"/>
    <w:rsid w:val="00A72AEF"/>
    <w:rsid w:val="00A732BC"/>
    <w:rsid w:val="00A7412A"/>
    <w:rsid w:val="00A75A32"/>
    <w:rsid w:val="00A75C1E"/>
    <w:rsid w:val="00A77E59"/>
    <w:rsid w:val="00A81DB0"/>
    <w:rsid w:val="00A8279F"/>
    <w:rsid w:val="00A82C8A"/>
    <w:rsid w:val="00A8385E"/>
    <w:rsid w:val="00A83E73"/>
    <w:rsid w:val="00A84125"/>
    <w:rsid w:val="00A851B7"/>
    <w:rsid w:val="00A85D47"/>
    <w:rsid w:val="00A864E6"/>
    <w:rsid w:val="00A91815"/>
    <w:rsid w:val="00A91B42"/>
    <w:rsid w:val="00A91B50"/>
    <w:rsid w:val="00A9218B"/>
    <w:rsid w:val="00A92636"/>
    <w:rsid w:val="00A92ADF"/>
    <w:rsid w:val="00A94EB9"/>
    <w:rsid w:val="00A94F77"/>
    <w:rsid w:val="00A9526D"/>
    <w:rsid w:val="00A95727"/>
    <w:rsid w:val="00A9644F"/>
    <w:rsid w:val="00A96BBF"/>
    <w:rsid w:val="00AA0D97"/>
    <w:rsid w:val="00AA32F2"/>
    <w:rsid w:val="00AA5281"/>
    <w:rsid w:val="00AA5BDD"/>
    <w:rsid w:val="00AA7A67"/>
    <w:rsid w:val="00AB01EC"/>
    <w:rsid w:val="00AB042A"/>
    <w:rsid w:val="00AB0936"/>
    <w:rsid w:val="00AB0F5C"/>
    <w:rsid w:val="00AB161E"/>
    <w:rsid w:val="00AB2F75"/>
    <w:rsid w:val="00AB35EA"/>
    <w:rsid w:val="00AB3EC1"/>
    <w:rsid w:val="00AB467A"/>
    <w:rsid w:val="00AB4C06"/>
    <w:rsid w:val="00AB5629"/>
    <w:rsid w:val="00AB5B86"/>
    <w:rsid w:val="00AB697B"/>
    <w:rsid w:val="00AB71B2"/>
    <w:rsid w:val="00AC04E6"/>
    <w:rsid w:val="00AC0D43"/>
    <w:rsid w:val="00AC20FB"/>
    <w:rsid w:val="00AC27C8"/>
    <w:rsid w:val="00AC2951"/>
    <w:rsid w:val="00AC2BC1"/>
    <w:rsid w:val="00AC41C2"/>
    <w:rsid w:val="00AC468E"/>
    <w:rsid w:val="00AC4A57"/>
    <w:rsid w:val="00AC4E2D"/>
    <w:rsid w:val="00AC51AC"/>
    <w:rsid w:val="00AC5A6C"/>
    <w:rsid w:val="00AC6C5C"/>
    <w:rsid w:val="00AC7CC6"/>
    <w:rsid w:val="00AD113A"/>
    <w:rsid w:val="00AD287C"/>
    <w:rsid w:val="00AD2C9A"/>
    <w:rsid w:val="00AD5088"/>
    <w:rsid w:val="00AD5B3D"/>
    <w:rsid w:val="00AD6EBF"/>
    <w:rsid w:val="00AD73D0"/>
    <w:rsid w:val="00AE0ABE"/>
    <w:rsid w:val="00AE1950"/>
    <w:rsid w:val="00AE1CA5"/>
    <w:rsid w:val="00AE1E66"/>
    <w:rsid w:val="00AE1F19"/>
    <w:rsid w:val="00AE2221"/>
    <w:rsid w:val="00AE46FC"/>
    <w:rsid w:val="00AE4D92"/>
    <w:rsid w:val="00AE51ED"/>
    <w:rsid w:val="00AE6035"/>
    <w:rsid w:val="00AE6783"/>
    <w:rsid w:val="00AE6A3A"/>
    <w:rsid w:val="00AE6D29"/>
    <w:rsid w:val="00AE72E8"/>
    <w:rsid w:val="00AF0691"/>
    <w:rsid w:val="00AF1024"/>
    <w:rsid w:val="00AF2C40"/>
    <w:rsid w:val="00AF2D92"/>
    <w:rsid w:val="00AF3605"/>
    <w:rsid w:val="00AF38B1"/>
    <w:rsid w:val="00AF3D02"/>
    <w:rsid w:val="00AF4342"/>
    <w:rsid w:val="00AF458B"/>
    <w:rsid w:val="00AF47D3"/>
    <w:rsid w:val="00AF535E"/>
    <w:rsid w:val="00AF5481"/>
    <w:rsid w:val="00AF6296"/>
    <w:rsid w:val="00AF751A"/>
    <w:rsid w:val="00AF7ED8"/>
    <w:rsid w:val="00B00594"/>
    <w:rsid w:val="00B00E70"/>
    <w:rsid w:val="00B02A84"/>
    <w:rsid w:val="00B02B7A"/>
    <w:rsid w:val="00B03267"/>
    <w:rsid w:val="00B03981"/>
    <w:rsid w:val="00B03F66"/>
    <w:rsid w:val="00B04129"/>
    <w:rsid w:val="00B0468C"/>
    <w:rsid w:val="00B0699A"/>
    <w:rsid w:val="00B06EA3"/>
    <w:rsid w:val="00B102C9"/>
    <w:rsid w:val="00B10A04"/>
    <w:rsid w:val="00B11686"/>
    <w:rsid w:val="00B12481"/>
    <w:rsid w:val="00B140F6"/>
    <w:rsid w:val="00B14E47"/>
    <w:rsid w:val="00B150CD"/>
    <w:rsid w:val="00B174F1"/>
    <w:rsid w:val="00B17734"/>
    <w:rsid w:val="00B2143E"/>
    <w:rsid w:val="00B223F0"/>
    <w:rsid w:val="00B22AA3"/>
    <w:rsid w:val="00B235D3"/>
    <w:rsid w:val="00B238E2"/>
    <w:rsid w:val="00B23F80"/>
    <w:rsid w:val="00B2453B"/>
    <w:rsid w:val="00B2586E"/>
    <w:rsid w:val="00B2592C"/>
    <w:rsid w:val="00B259CB"/>
    <w:rsid w:val="00B27759"/>
    <w:rsid w:val="00B3026C"/>
    <w:rsid w:val="00B30B4F"/>
    <w:rsid w:val="00B30BEB"/>
    <w:rsid w:val="00B311AD"/>
    <w:rsid w:val="00B31D91"/>
    <w:rsid w:val="00B322E3"/>
    <w:rsid w:val="00B3266D"/>
    <w:rsid w:val="00B36779"/>
    <w:rsid w:val="00B4172E"/>
    <w:rsid w:val="00B42BE1"/>
    <w:rsid w:val="00B42E22"/>
    <w:rsid w:val="00B434B5"/>
    <w:rsid w:val="00B43E64"/>
    <w:rsid w:val="00B448F9"/>
    <w:rsid w:val="00B45999"/>
    <w:rsid w:val="00B464F0"/>
    <w:rsid w:val="00B4683D"/>
    <w:rsid w:val="00B50B64"/>
    <w:rsid w:val="00B514ED"/>
    <w:rsid w:val="00B53A96"/>
    <w:rsid w:val="00B543D4"/>
    <w:rsid w:val="00B54834"/>
    <w:rsid w:val="00B54F31"/>
    <w:rsid w:val="00B5562B"/>
    <w:rsid w:val="00B576B3"/>
    <w:rsid w:val="00B6022A"/>
    <w:rsid w:val="00B611C1"/>
    <w:rsid w:val="00B612B2"/>
    <w:rsid w:val="00B61386"/>
    <w:rsid w:val="00B62887"/>
    <w:rsid w:val="00B63172"/>
    <w:rsid w:val="00B644FD"/>
    <w:rsid w:val="00B6515B"/>
    <w:rsid w:val="00B66E28"/>
    <w:rsid w:val="00B672E0"/>
    <w:rsid w:val="00B67552"/>
    <w:rsid w:val="00B71B4F"/>
    <w:rsid w:val="00B72FC7"/>
    <w:rsid w:val="00B73AB9"/>
    <w:rsid w:val="00B74660"/>
    <w:rsid w:val="00B75137"/>
    <w:rsid w:val="00B75251"/>
    <w:rsid w:val="00B7696A"/>
    <w:rsid w:val="00B76A2E"/>
    <w:rsid w:val="00B76F93"/>
    <w:rsid w:val="00B77E2A"/>
    <w:rsid w:val="00B77FD2"/>
    <w:rsid w:val="00B81A59"/>
    <w:rsid w:val="00B82D9C"/>
    <w:rsid w:val="00B84D97"/>
    <w:rsid w:val="00B84F11"/>
    <w:rsid w:val="00B85E56"/>
    <w:rsid w:val="00B8611D"/>
    <w:rsid w:val="00B86540"/>
    <w:rsid w:val="00B86AAE"/>
    <w:rsid w:val="00B86B60"/>
    <w:rsid w:val="00B90533"/>
    <w:rsid w:val="00B90832"/>
    <w:rsid w:val="00B918F6"/>
    <w:rsid w:val="00B9248E"/>
    <w:rsid w:val="00B92681"/>
    <w:rsid w:val="00B92DDF"/>
    <w:rsid w:val="00B936CC"/>
    <w:rsid w:val="00B93CE8"/>
    <w:rsid w:val="00B946A7"/>
    <w:rsid w:val="00B94EB9"/>
    <w:rsid w:val="00B951F4"/>
    <w:rsid w:val="00B977D1"/>
    <w:rsid w:val="00BA0652"/>
    <w:rsid w:val="00BA15DF"/>
    <w:rsid w:val="00BA16E4"/>
    <w:rsid w:val="00BA1C27"/>
    <w:rsid w:val="00BA1E97"/>
    <w:rsid w:val="00BA4704"/>
    <w:rsid w:val="00BA481A"/>
    <w:rsid w:val="00BA51EB"/>
    <w:rsid w:val="00BA6FF4"/>
    <w:rsid w:val="00BA708E"/>
    <w:rsid w:val="00BA7255"/>
    <w:rsid w:val="00BA73CC"/>
    <w:rsid w:val="00BB082B"/>
    <w:rsid w:val="00BB1553"/>
    <w:rsid w:val="00BB21BA"/>
    <w:rsid w:val="00BB300B"/>
    <w:rsid w:val="00BB3DE4"/>
    <w:rsid w:val="00BB3F8A"/>
    <w:rsid w:val="00BB3FC9"/>
    <w:rsid w:val="00BB40B9"/>
    <w:rsid w:val="00BB4B85"/>
    <w:rsid w:val="00BB4E57"/>
    <w:rsid w:val="00BB5853"/>
    <w:rsid w:val="00BB5D44"/>
    <w:rsid w:val="00BB6C8C"/>
    <w:rsid w:val="00BB75FA"/>
    <w:rsid w:val="00BB7654"/>
    <w:rsid w:val="00BC0379"/>
    <w:rsid w:val="00BC2B4F"/>
    <w:rsid w:val="00BC3528"/>
    <w:rsid w:val="00BC36F9"/>
    <w:rsid w:val="00BC3F5D"/>
    <w:rsid w:val="00BC474A"/>
    <w:rsid w:val="00BC67E6"/>
    <w:rsid w:val="00BC7716"/>
    <w:rsid w:val="00BD01CF"/>
    <w:rsid w:val="00BD0D7D"/>
    <w:rsid w:val="00BD2056"/>
    <w:rsid w:val="00BD3228"/>
    <w:rsid w:val="00BD4B5F"/>
    <w:rsid w:val="00BD4C37"/>
    <w:rsid w:val="00BD5FDE"/>
    <w:rsid w:val="00BD6944"/>
    <w:rsid w:val="00BE052C"/>
    <w:rsid w:val="00BE4520"/>
    <w:rsid w:val="00BE55F2"/>
    <w:rsid w:val="00BE5905"/>
    <w:rsid w:val="00BE6069"/>
    <w:rsid w:val="00BE6492"/>
    <w:rsid w:val="00BE667F"/>
    <w:rsid w:val="00BE7275"/>
    <w:rsid w:val="00BF19AE"/>
    <w:rsid w:val="00BF236E"/>
    <w:rsid w:val="00BF41FA"/>
    <w:rsid w:val="00BF47F3"/>
    <w:rsid w:val="00BF5168"/>
    <w:rsid w:val="00BF524B"/>
    <w:rsid w:val="00BF5D9B"/>
    <w:rsid w:val="00BF7446"/>
    <w:rsid w:val="00C00366"/>
    <w:rsid w:val="00C00A36"/>
    <w:rsid w:val="00C01500"/>
    <w:rsid w:val="00C02119"/>
    <w:rsid w:val="00C023AA"/>
    <w:rsid w:val="00C04795"/>
    <w:rsid w:val="00C04F10"/>
    <w:rsid w:val="00C04FE6"/>
    <w:rsid w:val="00C05485"/>
    <w:rsid w:val="00C05892"/>
    <w:rsid w:val="00C06202"/>
    <w:rsid w:val="00C0640C"/>
    <w:rsid w:val="00C065A4"/>
    <w:rsid w:val="00C07F39"/>
    <w:rsid w:val="00C100EC"/>
    <w:rsid w:val="00C10E77"/>
    <w:rsid w:val="00C12885"/>
    <w:rsid w:val="00C13872"/>
    <w:rsid w:val="00C1685C"/>
    <w:rsid w:val="00C1693B"/>
    <w:rsid w:val="00C16D06"/>
    <w:rsid w:val="00C16EDE"/>
    <w:rsid w:val="00C17746"/>
    <w:rsid w:val="00C20940"/>
    <w:rsid w:val="00C21937"/>
    <w:rsid w:val="00C21FA7"/>
    <w:rsid w:val="00C22192"/>
    <w:rsid w:val="00C223A5"/>
    <w:rsid w:val="00C2264C"/>
    <w:rsid w:val="00C2357A"/>
    <w:rsid w:val="00C25A9D"/>
    <w:rsid w:val="00C25BF7"/>
    <w:rsid w:val="00C26DA4"/>
    <w:rsid w:val="00C272E0"/>
    <w:rsid w:val="00C2755D"/>
    <w:rsid w:val="00C31D43"/>
    <w:rsid w:val="00C32067"/>
    <w:rsid w:val="00C3283A"/>
    <w:rsid w:val="00C33521"/>
    <w:rsid w:val="00C33B39"/>
    <w:rsid w:val="00C35410"/>
    <w:rsid w:val="00C3788C"/>
    <w:rsid w:val="00C41D0F"/>
    <w:rsid w:val="00C41EB4"/>
    <w:rsid w:val="00C431E1"/>
    <w:rsid w:val="00C4371F"/>
    <w:rsid w:val="00C44465"/>
    <w:rsid w:val="00C44F15"/>
    <w:rsid w:val="00C44FFB"/>
    <w:rsid w:val="00C5054D"/>
    <w:rsid w:val="00C50C64"/>
    <w:rsid w:val="00C50F59"/>
    <w:rsid w:val="00C518E4"/>
    <w:rsid w:val="00C52FAE"/>
    <w:rsid w:val="00C5448D"/>
    <w:rsid w:val="00C54827"/>
    <w:rsid w:val="00C5565B"/>
    <w:rsid w:val="00C55A26"/>
    <w:rsid w:val="00C57CAD"/>
    <w:rsid w:val="00C62033"/>
    <w:rsid w:val="00C63B79"/>
    <w:rsid w:val="00C63E19"/>
    <w:rsid w:val="00C64763"/>
    <w:rsid w:val="00C64F33"/>
    <w:rsid w:val="00C64F70"/>
    <w:rsid w:val="00C6529D"/>
    <w:rsid w:val="00C653EB"/>
    <w:rsid w:val="00C65B99"/>
    <w:rsid w:val="00C663D7"/>
    <w:rsid w:val="00C67076"/>
    <w:rsid w:val="00C675A3"/>
    <w:rsid w:val="00C70394"/>
    <w:rsid w:val="00C709FB"/>
    <w:rsid w:val="00C71111"/>
    <w:rsid w:val="00C712A9"/>
    <w:rsid w:val="00C714AB"/>
    <w:rsid w:val="00C719F7"/>
    <w:rsid w:val="00C71D25"/>
    <w:rsid w:val="00C71EC7"/>
    <w:rsid w:val="00C7356A"/>
    <w:rsid w:val="00C745EE"/>
    <w:rsid w:val="00C7758F"/>
    <w:rsid w:val="00C7787E"/>
    <w:rsid w:val="00C83CA3"/>
    <w:rsid w:val="00C83DFB"/>
    <w:rsid w:val="00C84165"/>
    <w:rsid w:val="00C8416B"/>
    <w:rsid w:val="00C842FC"/>
    <w:rsid w:val="00C85757"/>
    <w:rsid w:val="00C908DE"/>
    <w:rsid w:val="00C9231F"/>
    <w:rsid w:val="00C94710"/>
    <w:rsid w:val="00C97366"/>
    <w:rsid w:val="00C97A55"/>
    <w:rsid w:val="00CA0B01"/>
    <w:rsid w:val="00CA222A"/>
    <w:rsid w:val="00CA2D82"/>
    <w:rsid w:val="00CA2DD4"/>
    <w:rsid w:val="00CA4E41"/>
    <w:rsid w:val="00CA5FED"/>
    <w:rsid w:val="00CA6F9D"/>
    <w:rsid w:val="00CB0946"/>
    <w:rsid w:val="00CB0FE2"/>
    <w:rsid w:val="00CB268F"/>
    <w:rsid w:val="00CB29E6"/>
    <w:rsid w:val="00CB3160"/>
    <w:rsid w:val="00CB5242"/>
    <w:rsid w:val="00CB58A3"/>
    <w:rsid w:val="00CB63EE"/>
    <w:rsid w:val="00CC0BF8"/>
    <w:rsid w:val="00CC14FC"/>
    <w:rsid w:val="00CC265E"/>
    <w:rsid w:val="00CC3C5F"/>
    <w:rsid w:val="00CC4F39"/>
    <w:rsid w:val="00CC61B4"/>
    <w:rsid w:val="00CC7DBE"/>
    <w:rsid w:val="00CD0093"/>
    <w:rsid w:val="00CD0820"/>
    <w:rsid w:val="00CD2112"/>
    <w:rsid w:val="00CD2DC6"/>
    <w:rsid w:val="00CD3EF9"/>
    <w:rsid w:val="00CD434C"/>
    <w:rsid w:val="00CD481A"/>
    <w:rsid w:val="00CD51BB"/>
    <w:rsid w:val="00CD589C"/>
    <w:rsid w:val="00CD5B3B"/>
    <w:rsid w:val="00CD5E3E"/>
    <w:rsid w:val="00CD5FD5"/>
    <w:rsid w:val="00CD6B32"/>
    <w:rsid w:val="00CD719C"/>
    <w:rsid w:val="00CD781D"/>
    <w:rsid w:val="00CE0BB7"/>
    <w:rsid w:val="00CE36DF"/>
    <w:rsid w:val="00CE51E3"/>
    <w:rsid w:val="00CE5CCD"/>
    <w:rsid w:val="00CE7286"/>
    <w:rsid w:val="00CE7492"/>
    <w:rsid w:val="00CE7B22"/>
    <w:rsid w:val="00CF033C"/>
    <w:rsid w:val="00CF0C73"/>
    <w:rsid w:val="00CF11E9"/>
    <w:rsid w:val="00CF174F"/>
    <w:rsid w:val="00CF30F7"/>
    <w:rsid w:val="00CF4B18"/>
    <w:rsid w:val="00CF666F"/>
    <w:rsid w:val="00CF7876"/>
    <w:rsid w:val="00CF7D4F"/>
    <w:rsid w:val="00D0096B"/>
    <w:rsid w:val="00D00A7B"/>
    <w:rsid w:val="00D01E99"/>
    <w:rsid w:val="00D022CC"/>
    <w:rsid w:val="00D0472E"/>
    <w:rsid w:val="00D04822"/>
    <w:rsid w:val="00D05D7C"/>
    <w:rsid w:val="00D05DAC"/>
    <w:rsid w:val="00D067A6"/>
    <w:rsid w:val="00D06898"/>
    <w:rsid w:val="00D06A57"/>
    <w:rsid w:val="00D10690"/>
    <w:rsid w:val="00D10705"/>
    <w:rsid w:val="00D10895"/>
    <w:rsid w:val="00D10E9B"/>
    <w:rsid w:val="00D116A2"/>
    <w:rsid w:val="00D13654"/>
    <w:rsid w:val="00D20C3D"/>
    <w:rsid w:val="00D21E30"/>
    <w:rsid w:val="00D23C39"/>
    <w:rsid w:val="00D24666"/>
    <w:rsid w:val="00D24E4F"/>
    <w:rsid w:val="00D24E63"/>
    <w:rsid w:val="00D259A2"/>
    <w:rsid w:val="00D26136"/>
    <w:rsid w:val="00D2709F"/>
    <w:rsid w:val="00D3065F"/>
    <w:rsid w:val="00D3114E"/>
    <w:rsid w:val="00D34CBD"/>
    <w:rsid w:val="00D35174"/>
    <w:rsid w:val="00D3612A"/>
    <w:rsid w:val="00D426A7"/>
    <w:rsid w:val="00D4277E"/>
    <w:rsid w:val="00D4299E"/>
    <w:rsid w:val="00D432BF"/>
    <w:rsid w:val="00D43F62"/>
    <w:rsid w:val="00D44151"/>
    <w:rsid w:val="00D442A2"/>
    <w:rsid w:val="00D44D23"/>
    <w:rsid w:val="00D45DB4"/>
    <w:rsid w:val="00D46123"/>
    <w:rsid w:val="00D51332"/>
    <w:rsid w:val="00D5143A"/>
    <w:rsid w:val="00D516CB"/>
    <w:rsid w:val="00D53C7D"/>
    <w:rsid w:val="00D544D6"/>
    <w:rsid w:val="00D54E15"/>
    <w:rsid w:val="00D55220"/>
    <w:rsid w:val="00D55981"/>
    <w:rsid w:val="00D55B14"/>
    <w:rsid w:val="00D56488"/>
    <w:rsid w:val="00D564A5"/>
    <w:rsid w:val="00D61333"/>
    <w:rsid w:val="00D61591"/>
    <w:rsid w:val="00D61E58"/>
    <w:rsid w:val="00D629AE"/>
    <w:rsid w:val="00D62D72"/>
    <w:rsid w:val="00D63A8B"/>
    <w:rsid w:val="00D64F3E"/>
    <w:rsid w:val="00D65576"/>
    <w:rsid w:val="00D66787"/>
    <w:rsid w:val="00D67150"/>
    <w:rsid w:val="00D676BE"/>
    <w:rsid w:val="00D70067"/>
    <w:rsid w:val="00D719DE"/>
    <w:rsid w:val="00D71B24"/>
    <w:rsid w:val="00D72AF4"/>
    <w:rsid w:val="00D73E71"/>
    <w:rsid w:val="00D76441"/>
    <w:rsid w:val="00D77526"/>
    <w:rsid w:val="00D7793F"/>
    <w:rsid w:val="00D8048C"/>
    <w:rsid w:val="00D820D1"/>
    <w:rsid w:val="00D82BE5"/>
    <w:rsid w:val="00D8332F"/>
    <w:rsid w:val="00D836AD"/>
    <w:rsid w:val="00D846D0"/>
    <w:rsid w:val="00D848E4"/>
    <w:rsid w:val="00D84B87"/>
    <w:rsid w:val="00D850B4"/>
    <w:rsid w:val="00D85CB0"/>
    <w:rsid w:val="00D860BA"/>
    <w:rsid w:val="00D86468"/>
    <w:rsid w:val="00D8649D"/>
    <w:rsid w:val="00D86DFE"/>
    <w:rsid w:val="00D870E8"/>
    <w:rsid w:val="00D90BEE"/>
    <w:rsid w:val="00D91016"/>
    <w:rsid w:val="00D920D3"/>
    <w:rsid w:val="00D921A4"/>
    <w:rsid w:val="00D9329C"/>
    <w:rsid w:val="00D946D4"/>
    <w:rsid w:val="00D953D9"/>
    <w:rsid w:val="00D9741D"/>
    <w:rsid w:val="00DA135D"/>
    <w:rsid w:val="00DA142A"/>
    <w:rsid w:val="00DA1DBB"/>
    <w:rsid w:val="00DA214E"/>
    <w:rsid w:val="00DA35E8"/>
    <w:rsid w:val="00DA3A7F"/>
    <w:rsid w:val="00DA3B28"/>
    <w:rsid w:val="00DA41B0"/>
    <w:rsid w:val="00DA4E57"/>
    <w:rsid w:val="00DA57DC"/>
    <w:rsid w:val="00DA6E23"/>
    <w:rsid w:val="00DB1BD7"/>
    <w:rsid w:val="00DB1BEF"/>
    <w:rsid w:val="00DB1C8D"/>
    <w:rsid w:val="00DB1EFA"/>
    <w:rsid w:val="00DB2292"/>
    <w:rsid w:val="00DB3484"/>
    <w:rsid w:val="00DB56AD"/>
    <w:rsid w:val="00DB5C79"/>
    <w:rsid w:val="00DB63EE"/>
    <w:rsid w:val="00DB798D"/>
    <w:rsid w:val="00DC0651"/>
    <w:rsid w:val="00DC0B59"/>
    <w:rsid w:val="00DC1510"/>
    <w:rsid w:val="00DC1CCA"/>
    <w:rsid w:val="00DC1D6F"/>
    <w:rsid w:val="00DC26B3"/>
    <w:rsid w:val="00DC30E3"/>
    <w:rsid w:val="00DC3AEC"/>
    <w:rsid w:val="00DC5033"/>
    <w:rsid w:val="00DC733B"/>
    <w:rsid w:val="00DD1B23"/>
    <w:rsid w:val="00DD3074"/>
    <w:rsid w:val="00DD3E4F"/>
    <w:rsid w:val="00DD46DF"/>
    <w:rsid w:val="00DD4B94"/>
    <w:rsid w:val="00DD55DD"/>
    <w:rsid w:val="00DD6C08"/>
    <w:rsid w:val="00DD7332"/>
    <w:rsid w:val="00DD7BC9"/>
    <w:rsid w:val="00DE1365"/>
    <w:rsid w:val="00DE1F4A"/>
    <w:rsid w:val="00DE209B"/>
    <w:rsid w:val="00DE3CAF"/>
    <w:rsid w:val="00DE3D9B"/>
    <w:rsid w:val="00DE4233"/>
    <w:rsid w:val="00DE46DC"/>
    <w:rsid w:val="00DE5E1D"/>
    <w:rsid w:val="00DE60D5"/>
    <w:rsid w:val="00DE7A36"/>
    <w:rsid w:val="00DF03FD"/>
    <w:rsid w:val="00DF04E9"/>
    <w:rsid w:val="00DF0863"/>
    <w:rsid w:val="00DF10B6"/>
    <w:rsid w:val="00DF1B41"/>
    <w:rsid w:val="00DF2AA9"/>
    <w:rsid w:val="00DF3B37"/>
    <w:rsid w:val="00DF3CF8"/>
    <w:rsid w:val="00DF3E93"/>
    <w:rsid w:val="00DF5B77"/>
    <w:rsid w:val="00DF6118"/>
    <w:rsid w:val="00DF7507"/>
    <w:rsid w:val="00DF783D"/>
    <w:rsid w:val="00DF7BCB"/>
    <w:rsid w:val="00E01B18"/>
    <w:rsid w:val="00E01FD9"/>
    <w:rsid w:val="00E02A6A"/>
    <w:rsid w:val="00E02E62"/>
    <w:rsid w:val="00E0418C"/>
    <w:rsid w:val="00E04CFB"/>
    <w:rsid w:val="00E10413"/>
    <w:rsid w:val="00E124C5"/>
    <w:rsid w:val="00E1282A"/>
    <w:rsid w:val="00E12D45"/>
    <w:rsid w:val="00E1302B"/>
    <w:rsid w:val="00E13616"/>
    <w:rsid w:val="00E13D91"/>
    <w:rsid w:val="00E14A1B"/>
    <w:rsid w:val="00E14F51"/>
    <w:rsid w:val="00E156E5"/>
    <w:rsid w:val="00E15AEA"/>
    <w:rsid w:val="00E167DC"/>
    <w:rsid w:val="00E20234"/>
    <w:rsid w:val="00E22ADA"/>
    <w:rsid w:val="00E233A3"/>
    <w:rsid w:val="00E24F55"/>
    <w:rsid w:val="00E25CFE"/>
    <w:rsid w:val="00E26921"/>
    <w:rsid w:val="00E27B06"/>
    <w:rsid w:val="00E27E48"/>
    <w:rsid w:val="00E30FDF"/>
    <w:rsid w:val="00E312B6"/>
    <w:rsid w:val="00E31640"/>
    <w:rsid w:val="00E3208D"/>
    <w:rsid w:val="00E337E2"/>
    <w:rsid w:val="00E33902"/>
    <w:rsid w:val="00E33A31"/>
    <w:rsid w:val="00E33EEB"/>
    <w:rsid w:val="00E34387"/>
    <w:rsid w:val="00E34A1D"/>
    <w:rsid w:val="00E3571E"/>
    <w:rsid w:val="00E35BD1"/>
    <w:rsid w:val="00E36150"/>
    <w:rsid w:val="00E361CD"/>
    <w:rsid w:val="00E36C0A"/>
    <w:rsid w:val="00E37750"/>
    <w:rsid w:val="00E4046B"/>
    <w:rsid w:val="00E40936"/>
    <w:rsid w:val="00E42CC0"/>
    <w:rsid w:val="00E43A8A"/>
    <w:rsid w:val="00E43AB4"/>
    <w:rsid w:val="00E43ADB"/>
    <w:rsid w:val="00E44AEA"/>
    <w:rsid w:val="00E46674"/>
    <w:rsid w:val="00E47F91"/>
    <w:rsid w:val="00E50203"/>
    <w:rsid w:val="00E50679"/>
    <w:rsid w:val="00E508E4"/>
    <w:rsid w:val="00E50B5A"/>
    <w:rsid w:val="00E50CF1"/>
    <w:rsid w:val="00E51B97"/>
    <w:rsid w:val="00E52B48"/>
    <w:rsid w:val="00E530FE"/>
    <w:rsid w:val="00E53883"/>
    <w:rsid w:val="00E54C7A"/>
    <w:rsid w:val="00E54F89"/>
    <w:rsid w:val="00E565F2"/>
    <w:rsid w:val="00E5678D"/>
    <w:rsid w:val="00E56E5A"/>
    <w:rsid w:val="00E57365"/>
    <w:rsid w:val="00E60ADC"/>
    <w:rsid w:val="00E62D48"/>
    <w:rsid w:val="00E648ED"/>
    <w:rsid w:val="00E6518A"/>
    <w:rsid w:val="00E65EE9"/>
    <w:rsid w:val="00E66A3D"/>
    <w:rsid w:val="00E67021"/>
    <w:rsid w:val="00E67A3A"/>
    <w:rsid w:val="00E70D13"/>
    <w:rsid w:val="00E7184A"/>
    <w:rsid w:val="00E732AE"/>
    <w:rsid w:val="00E735D0"/>
    <w:rsid w:val="00E75E45"/>
    <w:rsid w:val="00E76140"/>
    <w:rsid w:val="00E778D8"/>
    <w:rsid w:val="00E77D90"/>
    <w:rsid w:val="00E8270F"/>
    <w:rsid w:val="00E8308A"/>
    <w:rsid w:val="00E83C79"/>
    <w:rsid w:val="00E83D81"/>
    <w:rsid w:val="00E85804"/>
    <w:rsid w:val="00E87275"/>
    <w:rsid w:val="00E872FB"/>
    <w:rsid w:val="00E87858"/>
    <w:rsid w:val="00E87FB1"/>
    <w:rsid w:val="00E907CA"/>
    <w:rsid w:val="00E91D9D"/>
    <w:rsid w:val="00E92222"/>
    <w:rsid w:val="00E92CCC"/>
    <w:rsid w:val="00E93190"/>
    <w:rsid w:val="00E948CA"/>
    <w:rsid w:val="00E96556"/>
    <w:rsid w:val="00E96C0C"/>
    <w:rsid w:val="00E97001"/>
    <w:rsid w:val="00E97F52"/>
    <w:rsid w:val="00EA03E5"/>
    <w:rsid w:val="00EA04AA"/>
    <w:rsid w:val="00EA04C1"/>
    <w:rsid w:val="00EA0C50"/>
    <w:rsid w:val="00EA1B56"/>
    <w:rsid w:val="00EA2542"/>
    <w:rsid w:val="00EA368E"/>
    <w:rsid w:val="00EA4569"/>
    <w:rsid w:val="00EA6351"/>
    <w:rsid w:val="00EA64B1"/>
    <w:rsid w:val="00EA718A"/>
    <w:rsid w:val="00EA7458"/>
    <w:rsid w:val="00EA7E24"/>
    <w:rsid w:val="00EB060C"/>
    <w:rsid w:val="00EB0843"/>
    <w:rsid w:val="00EB0C06"/>
    <w:rsid w:val="00EB0D8C"/>
    <w:rsid w:val="00EB11A4"/>
    <w:rsid w:val="00EB1A74"/>
    <w:rsid w:val="00EB1CA7"/>
    <w:rsid w:val="00EB2EC3"/>
    <w:rsid w:val="00EB3D56"/>
    <w:rsid w:val="00EB4DD8"/>
    <w:rsid w:val="00EB4E38"/>
    <w:rsid w:val="00EB5464"/>
    <w:rsid w:val="00EB54C7"/>
    <w:rsid w:val="00EB589E"/>
    <w:rsid w:val="00EC0215"/>
    <w:rsid w:val="00EC11EB"/>
    <w:rsid w:val="00EC247C"/>
    <w:rsid w:val="00EC27A9"/>
    <w:rsid w:val="00EC37D9"/>
    <w:rsid w:val="00EC5A9A"/>
    <w:rsid w:val="00EC5CE1"/>
    <w:rsid w:val="00EC7F40"/>
    <w:rsid w:val="00ED2814"/>
    <w:rsid w:val="00ED2915"/>
    <w:rsid w:val="00ED2989"/>
    <w:rsid w:val="00ED357E"/>
    <w:rsid w:val="00ED5DB7"/>
    <w:rsid w:val="00ED5F4C"/>
    <w:rsid w:val="00ED7238"/>
    <w:rsid w:val="00EE147C"/>
    <w:rsid w:val="00EE29BD"/>
    <w:rsid w:val="00EE460E"/>
    <w:rsid w:val="00EE6D07"/>
    <w:rsid w:val="00EE718B"/>
    <w:rsid w:val="00EE72E7"/>
    <w:rsid w:val="00EE7738"/>
    <w:rsid w:val="00EE7AA2"/>
    <w:rsid w:val="00EF030A"/>
    <w:rsid w:val="00EF0A41"/>
    <w:rsid w:val="00EF0A9E"/>
    <w:rsid w:val="00EF2008"/>
    <w:rsid w:val="00EF23DB"/>
    <w:rsid w:val="00EF2510"/>
    <w:rsid w:val="00EF4A9B"/>
    <w:rsid w:val="00EF517A"/>
    <w:rsid w:val="00EF53F6"/>
    <w:rsid w:val="00EF5B83"/>
    <w:rsid w:val="00EF649D"/>
    <w:rsid w:val="00EF710C"/>
    <w:rsid w:val="00EF7838"/>
    <w:rsid w:val="00F00017"/>
    <w:rsid w:val="00F015DE"/>
    <w:rsid w:val="00F026C9"/>
    <w:rsid w:val="00F03A7B"/>
    <w:rsid w:val="00F04DDF"/>
    <w:rsid w:val="00F054FF"/>
    <w:rsid w:val="00F05753"/>
    <w:rsid w:val="00F10A4C"/>
    <w:rsid w:val="00F1213F"/>
    <w:rsid w:val="00F15479"/>
    <w:rsid w:val="00F16491"/>
    <w:rsid w:val="00F17C65"/>
    <w:rsid w:val="00F2287B"/>
    <w:rsid w:val="00F22D2F"/>
    <w:rsid w:val="00F23EF5"/>
    <w:rsid w:val="00F24D48"/>
    <w:rsid w:val="00F30992"/>
    <w:rsid w:val="00F31176"/>
    <w:rsid w:val="00F31432"/>
    <w:rsid w:val="00F31A8C"/>
    <w:rsid w:val="00F33E5F"/>
    <w:rsid w:val="00F35664"/>
    <w:rsid w:val="00F35BE3"/>
    <w:rsid w:val="00F37E54"/>
    <w:rsid w:val="00F40C18"/>
    <w:rsid w:val="00F43043"/>
    <w:rsid w:val="00F4311D"/>
    <w:rsid w:val="00F456AB"/>
    <w:rsid w:val="00F457F6"/>
    <w:rsid w:val="00F501B0"/>
    <w:rsid w:val="00F50917"/>
    <w:rsid w:val="00F50CCE"/>
    <w:rsid w:val="00F52303"/>
    <w:rsid w:val="00F52B44"/>
    <w:rsid w:val="00F53149"/>
    <w:rsid w:val="00F54D05"/>
    <w:rsid w:val="00F55146"/>
    <w:rsid w:val="00F55CE8"/>
    <w:rsid w:val="00F56BB8"/>
    <w:rsid w:val="00F617FD"/>
    <w:rsid w:val="00F632DC"/>
    <w:rsid w:val="00F633CD"/>
    <w:rsid w:val="00F63819"/>
    <w:rsid w:val="00F646AF"/>
    <w:rsid w:val="00F64704"/>
    <w:rsid w:val="00F65C0A"/>
    <w:rsid w:val="00F6672B"/>
    <w:rsid w:val="00F66AC5"/>
    <w:rsid w:val="00F66D70"/>
    <w:rsid w:val="00F670BE"/>
    <w:rsid w:val="00F671AE"/>
    <w:rsid w:val="00F70843"/>
    <w:rsid w:val="00F70E1E"/>
    <w:rsid w:val="00F713A0"/>
    <w:rsid w:val="00F71839"/>
    <w:rsid w:val="00F72B2C"/>
    <w:rsid w:val="00F757AF"/>
    <w:rsid w:val="00F770CF"/>
    <w:rsid w:val="00F77839"/>
    <w:rsid w:val="00F80155"/>
    <w:rsid w:val="00F80198"/>
    <w:rsid w:val="00F80421"/>
    <w:rsid w:val="00F80B0E"/>
    <w:rsid w:val="00F8133E"/>
    <w:rsid w:val="00F81B8C"/>
    <w:rsid w:val="00F823FC"/>
    <w:rsid w:val="00F83022"/>
    <w:rsid w:val="00F83522"/>
    <w:rsid w:val="00F83A0D"/>
    <w:rsid w:val="00F8492E"/>
    <w:rsid w:val="00F84D9E"/>
    <w:rsid w:val="00F8502D"/>
    <w:rsid w:val="00F85A0B"/>
    <w:rsid w:val="00F861F9"/>
    <w:rsid w:val="00F8783A"/>
    <w:rsid w:val="00F92B24"/>
    <w:rsid w:val="00F96182"/>
    <w:rsid w:val="00FA0245"/>
    <w:rsid w:val="00FA037F"/>
    <w:rsid w:val="00FA3474"/>
    <w:rsid w:val="00FA39EB"/>
    <w:rsid w:val="00FA41B5"/>
    <w:rsid w:val="00FA463D"/>
    <w:rsid w:val="00FA53DD"/>
    <w:rsid w:val="00FA5820"/>
    <w:rsid w:val="00FA5869"/>
    <w:rsid w:val="00FA597A"/>
    <w:rsid w:val="00FA6818"/>
    <w:rsid w:val="00FA7315"/>
    <w:rsid w:val="00FA745B"/>
    <w:rsid w:val="00FA7501"/>
    <w:rsid w:val="00FB149F"/>
    <w:rsid w:val="00FB1598"/>
    <w:rsid w:val="00FB1E5D"/>
    <w:rsid w:val="00FB2E7E"/>
    <w:rsid w:val="00FB3EDD"/>
    <w:rsid w:val="00FB510B"/>
    <w:rsid w:val="00FB524E"/>
    <w:rsid w:val="00FB562F"/>
    <w:rsid w:val="00FB579B"/>
    <w:rsid w:val="00FB7160"/>
    <w:rsid w:val="00FB757E"/>
    <w:rsid w:val="00FB77AD"/>
    <w:rsid w:val="00FC047D"/>
    <w:rsid w:val="00FC2086"/>
    <w:rsid w:val="00FC3A49"/>
    <w:rsid w:val="00FC3E59"/>
    <w:rsid w:val="00FC46E8"/>
    <w:rsid w:val="00FC4D47"/>
    <w:rsid w:val="00FC5DDA"/>
    <w:rsid w:val="00FC65D7"/>
    <w:rsid w:val="00FC6979"/>
    <w:rsid w:val="00FC69C4"/>
    <w:rsid w:val="00FC7CF7"/>
    <w:rsid w:val="00FD02C1"/>
    <w:rsid w:val="00FD03C1"/>
    <w:rsid w:val="00FD04E7"/>
    <w:rsid w:val="00FD0822"/>
    <w:rsid w:val="00FD08F6"/>
    <w:rsid w:val="00FD2193"/>
    <w:rsid w:val="00FD309B"/>
    <w:rsid w:val="00FD3386"/>
    <w:rsid w:val="00FD447E"/>
    <w:rsid w:val="00FD4B5F"/>
    <w:rsid w:val="00FD5111"/>
    <w:rsid w:val="00FD6AA8"/>
    <w:rsid w:val="00FD6F4C"/>
    <w:rsid w:val="00FD72D0"/>
    <w:rsid w:val="00FE0AE5"/>
    <w:rsid w:val="00FE0D7F"/>
    <w:rsid w:val="00FE153D"/>
    <w:rsid w:val="00FE485A"/>
    <w:rsid w:val="00FE7B25"/>
    <w:rsid w:val="00FF0DB5"/>
    <w:rsid w:val="00FF425E"/>
    <w:rsid w:val="00FF5464"/>
    <w:rsid w:val="00FF5632"/>
    <w:rsid w:val="00FF66A5"/>
    <w:rsid w:val="00FF69C4"/>
    <w:rsid w:val="00FF77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8CFFD9"/>
  <w15:chartTrackingRefBased/>
  <w15:docId w15:val="{1390D391-1664-48DB-AFD0-D6085027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424"/>
    <w:pPr>
      <w:widowControl w:val="0"/>
      <w:kinsoku w:val="0"/>
      <w:overflowPunct w:val="0"/>
      <w:adjustRightInd w:val="0"/>
      <w:snapToGrid w:val="0"/>
      <w:spacing w:line="480" w:lineRule="exact"/>
    </w:pPr>
    <w:rPr>
      <w:rFonts w:ascii="華康楷書體W5" w:eastAsia="華康楷書體W5"/>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出列席"/>
    <w:basedOn w:val="a"/>
    <w:autoRedefine/>
    <w:rsid w:val="00852DF7"/>
    <w:pPr>
      <w:ind w:left="1600" w:rightChars="100" w:right="320" w:hangingChars="500" w:hanging="1600"/>
    </w:pPr>
  </w:style>
  <w:style w:type="paragraph" w:customStyle="1" w:styleId="0cm5">
    <w:name w:val="樣式 左右對齊 左:  0 cm 凸出:  5 字元"/>
    <w:basedOn w:val="a"/>
    <w:autoRedefine/>
    <w:rsid w:val="00C2357A"/>
    <w:pPr>
      <w:ind w:left="1600" w:rightChars="200" w:right="640" w:hangingChars="500" w:hanging="1600"/>
      <w:jc w:val="both"/>
    </w:pPr>
    <w:rPr>
      <w:rFonts w:cs="新細明體"/>
      <w:szCs w:val="20"/>
    </w:rPr>
  </w:style>
  <w:style w:type="paragraph" w:customStyle="1" w:styleId="a4">
    <w:name w:val="紀錄"/>
    <w:basedOn w:val="a3"/>
    <w:autoRedefine/>
    <w:rsid w:val="0045129A"/>
    <w:pPr>
      <w:ind w:left="500" w:rightChars="700" w:right="700" w:hanging="500"/>
    </w:pPr>
  </w:style>
  <w:style w:type="paragraph" w:customStyle="1" w:styleId="a5">
    <w:name w:val="提案人"/>
    <w:basedOn w:val="a"/>
    <w:autoRedefine/>
    <w:rsid w:val="00846078"/>
    <w:pPr>
      <w:ind w:leftChars="1000" w:left="4480" w:hangingChars="400" w:hanging="1280"/>
    </w:pPr>
    <w:rPr>
      <w:rFonts w:hAnsi="標楷體" w:cs="新細明體"/>
      <w:kern w:val="0"/>
    </w:rPr>
  </w:style>
  <w:style w:type="paragraph" w:customStyle="1" w:styleId="a6">
    <w:name w:val="決議"/>
    <w:basedOn w:val="a"/>
    <w:autoRedefine/>
    <w:rsid w:val="006C725A"/>
    <w:pPr>
      <w:ind w:leftChars="200" w:left="1601" w:hangingChars="300" w:hanging="961"/>
      <w:jc w:val="both"/>
    </w:pPr>
  </w:style>
  <w:style w:type="paragraph" w:customStyle="1" w:styleId="a7">
    <w:name w:val="字元 字元 字元"/>
    <w:basedOn w:val="a"/>
    <w:rsid w:val="00E52B4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8">
    <w:name w:val="Plain Text"/>
    <w:basedOn w:val="a"/>
    <w:link w:val="a9"/>
    <w:rsid w:val="00E52B48"/>
    <w:pPr>
      <w:kinsoku/>
      <w:overflowPunct/>
      <w:adjustRightInd/>
      <w:snapToGrid/>
      <w:spacing w:line="240" w:lineRule="auto"/>
    </w:pPr>
    <w:rPr>
      <w:rFonts w:ascii="標楷體" w:eastAsia="標楷體" w:hAnsi="Courier New" w:cs="Courier New"/>
    </w:rPr>
  </w:style>
  <w:style w:type="paragraph" w:styleId="aa">
    <w:name w:val="footer"/>
    <w:basedOn w:val="a"/>
    <w:link w:val="ab"/>
    <w:uiPriority w:val="99"/>
    <w:rsid w:val="00631FCB"/>
    <w:pPr>
      <w:tabs>
        <w:tab w:val="center" w:pos="4153"/>
        <w:tab w:val="right" w:pos="8306"/>
      </w:tabs>
    </w:pPr>
    <w:rPr>
      <w:sz w:val="20"/>
      <w:szCs w:val="20"/>
    </w:rPr>
  </w:style>
  <w:style w:type="character" w:styleId="ac">
    <w:name w:val="page number"/>
    <w:basedOn w:val="a0"/>
    <w:rsid w:val="00631FCB"/>
  </w:style>
  <w:style w:type="paragraph" w:styleId="ad">
    <w:name w:val="Date"/>
    <w:basedOn w:val="a"/>
    <w:next w:val="a"/>
    <w:link w:val="ae"/>
    <w:rsid w:val="00EC27A9"/>
    <w:pPr>
      <w:jc w:val="right"/>
    </w:pPr>
  </w:style>
  <w:style w:type="paragraph" w:customStyle="1" w:styleId="1">
    <w:name w:val="字元 字元1 字元 字元 字元 字元"/>
    <w:basedOn w:val="a"/>
    <w:rsid w:val="00A732B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
    <w:name w:val="Balloon Text"/>
    <w:basedOn w:val="a"/>
    <w:link w:val="af0"/>
    <w:uiPriority w:val="99"/>
    <w:semiHidden/>
    <w:rsid w:val="00FB579B"/>
    <w:rPr>
      <w:rFonts w:ascii="Arial" w:eastAsia="新細明體" w:hAnsi="Arial"/>
      <w:sz w:val="18"/>
      <w:szCs w:val="18"/>
    </w:rPr>
  </w:style>
  <w:style w:type="paragraph" w:styleId="af1">
    <w:name w:val="header"/>
    <w:basedOn w:val="a"/>
    <w:link w:val="af2"/>
    <w:uiPriority w:val="99"/>
    <w:unhideWhenUsed/>
    <w:rsid w:val="00182DDB"/>
    <w:pPr>
      <w:tabs>
        <w:tab w:val="center" w:pos="4153"/>
        <w:tab w:val="right" w:pos="8306"/>
      </w:tabs>
    </w:pPr>
    <w:rPr>
      <w:sz w:val="20"/>
      <w:szCs w:val="20"/>
    </w:rPr>
  </w:style>
  <w:style w:type="character" w:customStyle="1" w:styleId="af2">
    <w:name w:val="頁首 字元"/>
    <w:link w:val="af1"/>
    <w:uiPriority w:val="99"/>
    <w:rsid w:val="00182DDB"/>
    <w:rPr>
      <w:rFonts w:ascii="華康楷書體W5" w:eastAsia="華康楷書體W5"/>
      <w:kern w:val="2"/>
    </w:rPr>
  </w:style>
  <w:style w:type="paragraph" w:customStyle="1" w:styleId="af3">
    <w:name w:val="字元 字元 字元"/>
    <w:basedOn w:val="a"/>
    <w:rsid w:val="000A7D99"/>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4">
    <w:basedOn w:val="a"/>
    <w:rsid w:val="00237F93"/>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2">
    <w:name w:val="字元2"/>
    <w:basedOn w:val="a"/>
    <w:rsid w:val="007371DE"/>
    <w:pPr>
      <w:widowControl/>
      <w:kinsoku/>
      <w:overflowPunct/>
      <w:adjustRightInd/>
      <w:snapToGrid/>
      <w:spacing w:after="160" w:line="240" w:lineRule="exact"/>
    </w:pPr>
    <w:rPr>
      <w:rFonts w:ascii="Arial" w:eastAsia="Times New Roman" w:hAnsi="Arial" w:cs="Arial"/>
      <w:kern w:val="0"/>
      <w:sz w:val="20"/>
      <w:szCs w:val="20"/>
      <w:lang w:eastAsia="en-US"/>
    </w:rPr>
  </w:style>
  <w:style w:type="character" w:styleId="af5">
    <w:name w:val="Hyperlink"/>
    <w:uiPriority w:val="99"/>
    <w:semiHidden/>
    <w:unhideWhenUsed/>
    <w:rsid w:val="003F5752"/>
    <w:rPr>
      <w:strike w:val="0"/>
      <w:dstrike w:val="0"/>
      <w:color w:val="0000FF"/>
      <w:u w:val="none"/>
      <w:effect w:val="none"/>
    </w:rPr>
  </w:style>
  <w:style w:type="paragraph" w:customStyle="1" w:styleId="20">
    <w:name w:val="字元2"/>
    <w:basedOn w:val="a"/>
    <w:rsid w:val="003F575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
    <w:name w:val="字元3 字元"/>
    <w:basedOn w:val="a"/>
    <w:rsid w:val="00FA597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styleId="af6">
    <w:name w:val="Document Map"/>
    <w:basedOn w:val="a"/>
    <w:link w:val="af7"/>
    <w:semiHidden/>
    <w:rsid w:val="00BC67E6"/>
    <w:pPr>
      <w:shd w:val="clear" w:color="auto" w:fill="000080"/>
    </w:pPr>
    <w:rPr>
      <w:rFonts w:ascii="Arial" w:eastAsia="新細明體" w:hAnsi="Arial"/>
    </w:rPr>
  </w:style>
  <w:style w:type="character" w:customStyle="1" w:styleId="a9">
    <w:name w:val="純文字 字元"/>
    <w:link w:val="a8"/>
    <w:rsid w:val="00295722"/>
    <w:rPr>
      <w:rFonts w:ascii="標楷體" w:eastAsia="標楷體" w:hAnsi="Courier New" w:cs="Courier New"/>
      <w:kern w:val="2"/>
      <w:sz w:val="32"/>
      <w:szCs w:val="32"/>
      <w:lang w:val="en-US" w:eastAsia="zh-TW" w:bidi="ar-SA"/>
    </w:rPr>
  </w:style>
  <w:style w:type="paragraph" w:customStyle="1" w:styleId="10">
    <w:name w:val="字元1 字元 字元"/>
    <w:basedOn w:val="a"/>
    <w:rsid w:val="00941761"/>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8">
    <w:name w:val="立法院(副本)"/>
    <w:basedOn w:val="a"/>
    <w:rsid w:val="00E96556"/>
    <w:pPr>
      <w:kinsoku/>
      <w:overflowPunct/>
      <w:adjustRightInd/>
      <w:snapToGrid/>
      <w:spacing w:line="280" w:lineRule="exact"/>
    </w:pPr>
    <w:rPr>
      <w:rFonts w:ascii="標楷體" w:eastAsia="標楷體"/>
      <w:sz w:val="24"/>
      <w:szCs w:val="24"/>
    </w:rPr>
  </w:style>
  <w:style w:type="paragraph" w:customStyle="1" w:styleId="30">
    <w:name w:val="字元3"/>
    <w:basedOn w:val="a"/>
    <w:rsid w:val="0023300C"/>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
    <w:name w:val="字元3 字元 字元 字元"/>
    <w:basedOn w:val="a"/>
    <w:rsid w:val="006952AA"/>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
    <w:name w:val="字元1 字元 字元 字元 字元1 字元"/>
    <w:basedOn w:val="a"/>
    <w:rsid w:val="00D77526"/>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10">
    <w:name w:val="字元1 字元 字元 字元 字元1"/>
    <w:basedOn w:val="a"/>
    <w:rsid w:val="001B2595"/>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12">
    <w:name w:val="字元1 字元 字元 字元"/>
    <w:basedOn w:val="a"/>
    <w:rsid w:val="0006534F"/>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0">
    <w:name w:val="字元3 字元 字元 字元1 字元 字元"/>
    <w:basedOn w:val="a"/>
    <w:rsid w:val="00F03A7B"/>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
    <w:name w:val="字元4 字元 字元 字元 字元"/>
    <w:basedOn w:val="a"/>
    <w:rsid w:val="003573BD"/>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1">
    <w:name w:val="字元3 字元 字元 字元1 字元"/>
    <w:basedOn w:val="a"/>
    <w:rsid w:val="005C6257"/>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9">
    <w:name w:val="字元 字元 字元 字元"/>
    <w:basedOn w:val="a"/>
    <w:rsid w:val="00740508"/>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Default">
    <w:name w:val="Default"/>
    <w:rsid w:val="0022470E"/>
    <w:pPr>
      <w:widowControl w:val="0"/>
      <w:autoSpaceDE w:val="0"/>
      <w:autoSpaceDN w:val="0"/>
      <w:adjustRightInd w:val="0"/>
    </w:pPr>
    <w:rPr>
      <w:rFonts w:ascii="標楷體" w:eastAsia="標楷體" w:hAnsi="Calibri" w:cs="標楷體"/>
      <w:color w:val="000000"/>
      <w:sz w:val="24"/>
      <w:szCs w:val="24"/>
    </w:rPr>
  </w:style>
  <w:style w:type="character" w:styleId="afa">
    <w:name w:val="annotation reference"/>
    <w:uiPriority w:val="99"/>
    <w:semiHidden/>
    <w:unhideWhenUsed/>
    <w:rsid w:val="00014478"/>
    <w:rPr>
      <w:sz w:val="18"/>
      <w:szCs w:val="18"/>
    </w:rPr>
  </w:style>
  <w:style w:type="paragraph" w:styleId="afb">
    <w:name w:val="annotation text"/>
    <w:basedOn w:val="a"/>
    <w:link w:val="afc"/>
    <w:uiPriority w:val="99"/>
    <w:semiHidden/>
    <w:unhideWhenUsed/>
    <w:rsid w:val="00014478"/>
  </w:style>
  <w:style w:type="character" w:customStyle="1" w:styleId="afc">
    <w:name w:val="註解文字 字元"/>
    <w:link w:val="afb"/>
    <w:uiPriority w:val="99"/>
    <w:semiHidden/>
    <w:rsid w:val="00014478"/>
    <w:rPr>
      <w:rFonts w:ascii="華康楷書體W5" w:eastAsia="華康楷書體W5"/>
      <w:kern w:val="2"/>
      <w:sz w:val="32"/>
      <w:szCs w:val="32"/>
    </w:rPr>
  </w:style>
  <w:style w:type="paragraph" w:styleId="afd">
    <w:name w:val="annotation subject"/>
    <w:basedOn w:val="afb"/>
    <w:next w:val="afb"/>
    <w:link w:val="afe"/>
    <w:uiPriority w:val="99"/>
    <w:semiHidden/>
    <w:unhideWhenUsed/>
    <w:rsid w:val="00014478"/>
    <w:rPr>
      <w:b/>
      <w:bCs/>
    </w:rPr>
  </w:style>
  <w:style w:type="character" w:customStyle="1" w:styleId="afe">
    <w:name w:val="註解主旨 字元"/>
    <w:link w:val="afd"/>
    <w:uiPriority w:val="99"/>
    <w:semiHidden/>
    <w:rsid w:val="00014478"/>
    <w:rPr>
      <w:rFonts w:ascii="華康楷書體W5" w:eastAsia="華康楷書體W5"/>
      <w:b/>
      <w:bCs/>
      <w:kern w:val="2"/>
      <w:sz w:val="32"/>
      <w:szCs w:val="32"/>
    </w:rPr>
  </w:style>
  <w:style w:type="character" w:styleId="aff">
    <w:name w:val="Subtle Emphasis"/>
    <w:uiPriority w:val="19"/>
    <w:qFormat/>
    <w:rsid w:val="004404EE"/>
    <w:rPr>
      <w:i/>
      <w:iCs/>
      <w:color w:val="808080"/>
    </w:rPr>
  </w:style>
  <w:style w:type="table" w:styleId="aff0">
    <w:name w:val="Table Grid"/>
    <w:basedOn w:val="a1"/>
    <w:uiPriority w:val="59"/>
    <w:rsid w:val="00475B81"/>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內文(14行高)"/>
    <w:basedOn w:val="aff1"/>
    <w:link w:val="140"/>
    <w:qFormat/>
    <w:rsid w:val="00AD5088"/>
    <w:pPr>
      <w:kinsoku/>
      <w:overflowPunct/>
      <w:adjustRightInd/>
      <w:snapToGrid/>
      <w:spacing w:line="280" w:lineRule="exact"/>
      <w:ind w:leftChars="0" w:left="0" w:firstLineChars="0" w:firstLine="0"/>
    </w:pPr>
    <w:rPr>
      <w:rFonts w:ascii="標楷體" w:eastAsia="標楷體"/>
      <w:snapToGrid w:val="0"/>
      <w:sz w:val="24"/>
      <w:szCs w:val="28"/>
    </w:rPr>
  </w:style>
  <w:style w:type="character" w:customStyle="1" w:styleId="140">
    <w:name w:val="表格內文(14行高) 字元"/>
    <w:link w:val="14"/>
    <w:rsid w:val="00AD5088"/>
    <w:rPr>
      <w:rFonts w:ascii="標楷體" w:eastAsia="標楷體"/>
      <w:snapToGrid w:val="0"/>
      <w:kern w:val="2"/>
      <w:sz w:val="24"/>
      <w:szCs w:val="28"/>
    </w:rPr>
  </w:style>
  <w:style w:type="paragraph" w:styleId="aff1">
    <w:name w:val="table of figures"/>
    <w:basedOn w:val="a"/>
    <w:next w:val="a"/>
    <w:uiPriority w:val="99"/>
    <w:semiHidden/>
    <w:unhideWhenUsed/>
    <w:rsid w:val="00AD5088"/>
    <w:pPr>
      <w:ind w:leftChars="400" w:left="400" w:hangingChars="200" w:hanging="200"/>
    </w:pPr>
  </w:style>
  <w:style w:type="character" w:customStyle="1" w:styleId="ab">
    <w:name w:val="頁尾 字元"/>
    <w:link w:val="aa"/>
    <w:uiPriority w:val="99"/>
    <w:rsid w:val="001A72A2"/>
    <w:rPr>
      <w:rFonts w:ascii="華康楷書體W5" w:eastAsia="華康楷書體W5"/>
      <w:kern w:val="2"/>
    </w:rPr>
  </w:style>
  <w:style w:type="character" w:customStyle="1" w:styleId="ae">
    <w:name w:val="日期 字元"/>
    <w:link w:val="ad"/>
    <w:rsid w:val="001A72A2"/>
    <w:rPr>
      <w:rFonts w:ascii="華康楷書體W5" w:eastAsia="華康楷書體W5"/>
      <w:kern w:val="2"/>
      <w:sz w:val="32"/>
      <w:szCs w:val="32"/>
    </w:rPr>
  </w:style>
  <w:style w:type="character" w:customStyle="1" w:styleId="af0">
    <w:name w:val="註解方塊文字 字元"/>
    <w:link w:val="af"/>
    <w:uiPriority w:val="99"/>
    <w:semiHidden/>
    <w:rsid w:val="001A72A2"/>
    <w:rPr>
      <w:rFonts w:ascii="Arial" w:hAnsi="Arial"/>
      <w:kern w:val="2"/>
      <w:sz w:val="18"/>
      <w:szCs w:val="18"/>
    </w:rPr>
  </w:style>
  <w:style w:type="character" w:customStyle="1" w:styleId="af7">
    <w:name w:val="文件引導模式 字元"/>
    <w:link w:val="af6"/>
    <w:semiHidden/>
    <w:rsid w:val="001A72A2"/>
    <w:rPr>
      <w:rFonts w:ascii="Arial" w:hAnsi="Arial"/>
      <w:kern w:val="2"/>
      <w:sz w:val="32"/>
      <w:szCs w:val="32"/>
      <w:shd w:val="clear" w:color="auto" w:fill="000080"/>
    </w:rPr>
  </w:style>
  <w:style w:type="numbering" w:customStyle="1" w:styleId="13">
    <w:name w:val="無清單1"/>
    <w:next w:val="a2"/>
    <w:uiPriority w:val="99"/>
    <w:semiHidden/>
    <w:unhideWhenUsed/>
    <w:rsid w:val="001A72A2"/>
  </w:style>
  <w:style w:type="paragraph" w:customStyle="1" w:styleId="aff2">
    <w:name w:val="立法院公文(開會事由)"/>
    <w:basedOn w:val="a"/>
    <w:rsid w:val="001A72A2"/>
    <w:pPr>
      <w:kinsoku/>
      <w:overflowPunct/>
      <w:adjustRightInd/>
      <w:snapToGrid/>
      <w:spacing w:line="560" w:lineRule="exact"/>
      <w:ind w:left="1661" w:hanging="1661"/>
    </w:pPr>
    <w:rPr>
      <w:rFonts w:ascii="標楷體" w:eastAsia="標楷體" w:hAnsi="標楷體"/>
      <w:szCs w:val="24"/>
    </w:rPr>
  </w:style>
  <w:style w:type="paragraph" w:customStyle="1" w:styleId="aff3">
    <w:name w:val="立法院公文(開會時間)"/>
    <w:basedOn w:val="a"/>
    <w:rsid w:val="001A72A2"/>
    <w:pPr>
      <w:kinsoku/>
      <w:overflowPunct/>
      <w:adjustRightInd/>
      <w:snapToGrid/>
      <w:spacing w:line="560" w:lineRule="exact"/>
      <w:ind w:left="1661" w:hanging="1661"/>
    </w:pPr>
    <w:rPr>
      <w:rFonts w:ascii="標楷體" w:eastAsia="標楷體" w:hAnsi="標楷體"/>
      <w:szCs w:val="24"/>
    </w:rPr>
  </w:style>
  <w:style w:type="paragraph" w:customStyle="1" w:styleId="aff4">
    <w:name w:val="立法院(決行)"/>
    <w:basedOn w:val="a"/>
    <w:rsid w:val="001A72A2"/>
    <w:pPr>
      <w:kinsoku/>
      <w:overflowPunct/>
      <w:adjustRightInd/>
      <w:snapToGrid/>
      <w:spacing w:line="240" w:lineRule="auto"/>
    </w:pPr>
    <w:rPr>
      <w:rFonts w:ascii="標楷體" w:eastAsia="標楷體" w:hAnsi="標楷體"/>
      <w:sz w:val="24"/>
      <w:szCs w:val="24"/>
    </w:rPr>
  </w:style>
  <w:style w:type="table" w:customStyle="1" w:styleId="15">
    <w:name w:val="表格格線1"/>
    <w:basedOn w:val="a1"/>
    <w:next w:val="aff0"/>
    <w:uiPriority w:val="59"/>
    <w:rsid w:val="001A72A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字元 字元 字元1"/>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2">
    <w:name w:val="字元3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40">
    <w:name w:val="字元4"/>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2">
    <w:name w:val="字元3 字元 字元 字元 字元1 字元 字元 字元 字元 字元 字元 字元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3">
    <w:name w:val="字元3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numbering" w:customStyle="1" w:styleId="111">
    <w:name w:val="無清單11"/>
    <w:next w:val="a2"/>
    <w:uiPriority w:val="99"/>
    <w:semiHidden/>
    <w:unhideWhenUsed/>
    <w:rsid w:val="001A72A2"/>
  </w:style>
  <w:style w:type="paragraph" w:customStyle="1" w:styleId="41">
    <w:name w:val="字元4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313">
    <w:name w:val="字元3 字元 字元 字元1"/>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 w:type="paragraph" w:customStyle="1" w:styleId="aff5">
    <w:name w:val="立法院(會議名稱)"/>
    <w:basedOn w:val="a"/>
    <w:rsid w:val="001A72A2"/>
    <w:pPr>
      <w:kinsoku/>
      <w:overflowPunct/>
      <w:adjustRightInd/>
      <w:spacing w:line="500" w:lineRule="exact"/>
      <w:ind w:left="1620" w:hanging="1620"/>
    </w:pPr>
    <w:rPr>
      <w:rFonts w:ascii="標楷體" w:eastAsia="標楷體"/>
    </w:rPr>
  </w:style>
  <w:style w:type="character" w:customStyle="1" w:styleId="aff6">
    <w:name w:val="決定 字元"/>
    <w:link w:val="aff7"/>
    <w:locked/>
    <w:rsid w:val="001A72A2"/>
    <w:rPr>
      <w:rFonts w:eastAsia="標楷體"/>
      <w:kern w:val="2"/>
      <w:sz w:val="32"/>
      <w:szCs w:val="24"/>
    </w:rPr>
  </w:style>
  <w:style w:type="paragraph" w:customStyle="1" w:styleId="aff7">
    <w:name w:val="決定"/>
    <w:basedOn w:val="a"/>
    <w:link w:val="aff6"/>
    <w:qFormat/>
    <w:rsid w:val="001A72A2"/>
    <w:pPr>
      <w:kinsoku/>
      <w:overflowPunct/>
      <w:spacing w:line="440" w:lineRule="exact"/>
      <w:ind w:leftChars="166" w:left="1358" w:rightChars="-286" w:right="-686" w:hangingChars="300" w:hanging="960"/>
    </w:pPr>
    <w:rPr>
      <w:rFonts w:ascii="Times New Roman" w:eastAsia="標楷體"/>
      <w:szCs w:val="24"/>
    </w:rPr>
  </w:style>
  <w:style w:type="table" w:customStyle="1" w:styleId="112">
    <w:name w:val="表格格線11"/>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ff0"/>
    <w:uiPriority w:val="59"/>
    <w:rsid w:val="001A72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一)下內文縮2"/>
    <w:basedOn w:val="a"/>
    <w:link w:val="23"/>
    <w:qFormat/>
    <w:rsid w:val="001A72A2"/>
    <w:pPr>
      <w:kinsoku/>
      <w:overflowPunct/>
      <w:snapToGrid/>
      <w:spacing w:line="500" w:lineRule="exact"/>
      <w:ind w:leftChars="300" w:left="300" w:firstLineChars="200" w:firstLine="200"/>
      <w:jc w:val="both"/>
    </w:pPr>
    <w:rPr>
      <w:rFonts w:ascii="標楷體" w:eastAsia="標楷體"/>
      <w:snapToGrid w:val="0"/>
      <w:sz w:val="28"/>
      <w:szCs w:val="28"/>
    </w:rPr>
  </w:style>
  <w:style w:type="character" w:customStyle="1" w:styleId="23">
    <w:name w:val="(一)下內文縮2 字元"/>
    <w:link w:val="22"/>
    <w:rsid w:val="001A72A2"/>
    <w:rPr>
      <w:rFonts w:ascii="標楷體" w:eastAsia="標楷體"/>
      <w:snapToGrid w:val="0"/>
      <w:kern w:val="2"/>
      <w:sz w:val="28"/>
      <w:szCs w:val="28"/>
    </w:rPr>
  </w:style>
  <w:style w:type="character" w:styleId="aff8">
    <w:name w:val="FollowedHyperlink"/>
    <w:uiPriority w:val="99"/>
    <w:semiHidden/>
    <w:unhideWhenUsed/>
    <w:rsid w:val="001A72A2"/>
    <w:rPr>
      <w:color w:val="800080"/>
      <w:u w:val="single"/>
    </w:rPr>
  </w:style>
  <w:style w:type="paragraph" w:customStyle="1" w:styleId="314">
    <w:name w:val="字元3 字元 字元 字元1 字元 字元 字元 字元"/>
    <w:basedOn w:val="a"/>
    <w:rsid w:val="001A72A2"/>
    <w:pPr>
      <w:widowControl/>
      <w:kinsoku/>
      <w:overflowPunct/>
      <w:adjustRightInd/>
      <w:snapToGrid/>
      <w:spacing w:after="160" w:line="240" w:lineRule="exact"/>
    </w:pPr>
    <w:rPr>
      <w:rFonts w:ascii="Arial" w:eastAsia="Times New Roman" w:hAnsi="Arial" w:cs="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875">
      <w:bodyDiv w:val="1"/>
      <w:marLeft w:val="0"/>
      <w:marRight w:val="0"/>
      <w:marTop w:val="0"/>
      <w:marBottom w:val="0"/>
      <w:divBdr>
        <w:top w:val="none" w:sz="0" w:space="0" w:color="auto"/>
        <w:left w:val="none" w:sz="0" w:space="0" w:color="auto"/>
        <w:bottom w:val="none" w:sz="0" w:space="0" w:color="auto"/>
        <w:right w:val="none" w:sz="0" w:space="0" w:color="auto"/>
      </w:divBdr>
    </w:div>
    <w:div w:id="58677788">
      <w:bodyDiv w:val="1"/>
      <w:marLeft w:val="0"/>
      <w:marRight w:val="0"/>
      <w:marTop w:val="0"/>
      <w:marBottom w:val="0"/>
      <w:divBdr>
        <w:top w:val="none" w:sz="0" w:space="0" w:color="auto"/>
        <w:left w:val="none" w:sz="0" w:space="0" w:color="auto"/>
        <w:bottom w:val="none" w:sz="0" w:space="0" w:color="auto"/>
        <w:right w:val="none" w:sz="0" w:space="0" w:color="auto"/>
      </w:divBdr>
    </w:div>
    <w:div w:id="58791347">
      <w:bodyDiv w:val="1"/>
      <w:marLeft w:val="0"/>
      <w:marRight w:val="0"/>
      <w:marTop w:val="0"/>
      <w:marBottom w:val="0"/>
      <w:divBdr>
        <w:top w:val="none" w:sz="0" w:space="0" w:color="auto"/>
        <w:left w:val="none" w:sz="0" w:space="0" w:color="auto"/>
        <w:bottom w:val="none" w:sz="0" w:space="0" w:color="auto"/>
        <w:right w:val="none" w:sz="0" w:space="0" w:color="auto"/>
      </w:divBdr>
    </w:div>
    <w:div w:id="76756460">
      <w:bodyDiv w:val="1"/>
      <w:marLeft w:val="0"/>
      <w:marRight w:val="0"/>
      <w:marTop w:val="0"/>
      <w:marBottom w:val="0"/>
      <w:divBdr>
        <w:top w:val="none" w:sz="0" w:space="0" w:color="auto"/>
        <w:left w:val="none" w:sz="0" w:space="0" w:color="auto"/>
        <w:bottom w:val="none" w:sz="0" w:space="0" w:color="auto"/>
        <w:right w:val="none" w:sz="0" w:space="0" w:color="auto"/>
      </w:divBdr>
    </w:div>
    <w:div w:id="371275065">
      <w:bodyDiv w:val="1"/>
      <w:marLeft w:val="0"/>
      <w:marRight w:val="0"/>
      <w:marTop w:val="0"/>
      <w:marBottom w:val="0"/>
      <w:divBdr>
        <w:top w:val="none" w:sz="0" w:space="0" w:color="auto"/>
        <w:left w:val="none" w:sz="0" w:space="0" w:color="auto"/>
        <w:bottom w:val="none" w:sz="0" w:space="0" w:color="auto"/>
        <w:right w:val="none" w:sz="0" w:space="0" w:color="auto"/>
      </w:divBdr>
    </w:div>
    <w:div w:id="392241061">
      <w:bodyDiv w:val="1"/>
      <w:marLeft w:val="0"/>
      <w:marRight w:val="0"/>
      <w:marTop w:val="0"/>
      <w:marBottom w:val="0"/>
      <w:divBdr>
        <w:top w:val="none" w:sz="0" w:space="0" w:color="auto"/>
        <w:left w:val="none" w:sz="0" w:space="0" w:color="auto"/>
        <w:bottom w:val="none" w:sz="0" w:space="0" w:color="auto"/>
        <w:right w:val="none" w:sz="0" w:space="0" w:color="auto"/>
      </w:divBdr>
    </w:div>
    <w:div w:id="397822034">
      <w:bodyDiv w:val="1"/>
      <w:marLeft w:val="0"/>
      <w:marRight w:val="0"/>
      <w:marTop w:val="0"/>
      <w:marBottom w:val="0"/>
      <w:divBdr>
        <w:top w:val="none" w:sz="0" w:space="0" w:color="auto"/>
        <w:left w:val="none" w:sz="0" w:space="0" w:color="auto"/>
        <w:bottom w:val="none" w:sz="0" w:space="0" w:color="auto"/>
        <w:right w:val="none" w:sz="0" w:space="0" w:color="auto"/>
      </w:divBdr>
    </w:div>
    <w:div w:id="419910721">
      <w:bodyDiv w:val="1"/>
      <w:marLeft w:val="0"/>
      <w:marRight w:val="0"/>
      <w:marTop w:val="0"/>
      <w:marBottom w:val="0"/>
      <w:divBdr>
        <w:top w:val="none" w:sz="0" w:space="0" w:color="auto"/>
        <w:left w:val="none" w:sz="0" w:space="0" w:color="auto"/>
        <w:bottom w:val="none" w:sz="0" w:space="0" w:color="auto"/>
        <w:right w:val="none" w:sz="0" w:space="0" w:color="auto"/>
      </w:divBdr>
    </w:div>
    <w:div w:id="838232339">
      <w:bodyDiv w:val="1"/>
      <w:marLeft w:val="0"/>
      <w:marRight w:val="0"/>
      <w:marTop w:val="0"/>
      <w:marBottom w:val="0"/>
      <w:divBdr>
        <w:top w:val="none" w:sz="0" w:space="0" w:color="auto"/>
        <w:left w:val="none" w:sz="0" w:space="0" w:color="auto"/>
        <w:bottom w:val="none" w:sz="0" w:space="0" w:color="auto"/>
        <w:right w:val="none" w:sz="0" w:space="0" w:color="auto"/>
      </w:divBdr>
    </w:div>
    <w:div w:id="904992958">
      <w:bodyDiv w:val="1"/>
      <w:marLeft w:val="0"/>
      <w:marRight w:val="0"/>
      <w:marTop w:val="0"/>
      <w:marBottom w:val="0"/>
      <w:divBdr>
        <w:top w:val="none" w:sz="0" w:space="0" w:color="auto"/>
        <w:left w:val="none" w:sz="0" w:space="0" w:color="auto"/>
        <w:bottom w:val="none" w:sz="0" w:space="0" w:color="auto"/>
        <w:right w:val="none" w:sz="0" w:space="0" w:color="auto"/>
      </w:divBdr>
    </w:div>
    <w:div w:id="913054747">
      <w:bodyDiv w:val="1"/>
      <w:marLeft w:val="0"/>
      <w:marRight w:val="0"/>
      <w:marTop w:val="0"/>
      <w:marBottom w:val="0"/>
      <w:divBdr>
        <w:top w:val="none" w:sz="0" w:space="0" w:color="auto"/>
        <w:left w:val="none" w:sz="0" w:space="0" w:color="auto"/>
        <w:bottom w:val="none" w:sz="0" w:space="0" w:color="auto"/>
        <w:right w:val="none" w:sz="0" w:space="0" w:color="auto"/>
      </w:divBdr>
    </w:div>
    <w:div w:id="915164137">
      <w:bodyDiv w:val="1"/>
      <w:marLeft w:val="0"/>
      <w:marRight w:val="0"/>
      <w:marTop w:val="0"/>
      <w:marBottom w:val="0"/>
      <w:divBdr>
        <w:top w:val="none" w:sz="0" w:space="0" w:color="auto"/>
        <w:left w:val="none" w:sz="0" w:space="0" w:color="auto"/>
        <w:bottom w:val="none" w:sz="0" w:space="0" w:color="auto"/>
        <w:right w:val="none" w:sz="0" w:space="0" w:color="auto"/>
      </w:divBdr>
    </w:div>
    <w:div w:id="948004204">
      <w:bodyDiv w:val="1"/>
      <w:marLeft w:val="0"/>
      <w:marRight w:val="0"/>
      <w:marTop w:val="0"/>
      <w:marBottom w:val="0"/>
      <w:divBdr>
        <w:top w:val="none" w:sz="0" w:space="0" w:color="auto"/>
        <w:left w:val="none" w:sz="0" w:space="0" w:color="auto"/>
        <w:bottom w:val="none" w:sz="0" w:space="0" w:color="auto"/>
        <w:right w:val="none" w:sz="0" w:space="0" w:color="auto"/>
      </w:divBdr>
    </w:div>
    <w:div w:id="952903373">
      <w:bodyDiv w:val="1"/>
      <w:marLeft w:val="0"/>
      <w:marRight w:val="0"/>
      <w:marTop w:val="0"/>
      <w:marBottom w:val="0"/>
      <w:divBdr>
        <w:top w:val="none" w:sz="0" w:space="0" w:color="auto"/>
        <w:left w:val="none" w:sz="0" w:space="0" w:color="auto"/>
        <w:bottom w:val="none" w:sz="0" w:space="0" w:color="auto"/>
        <w:right w:val="none" w:sz="0" w:space="0" w:color="auto"/>
      </w:divBdr>
    </w:div>
    <w:div w:id="1147042490">
      <w:bodyDiv w:val="1"/>
      <w:marLeft w:val="0"/>
      <w:marRight w:val="0"/>
      <w:marTop w:val="0"/>
      <w:marBottom w:val="0"/>
      <w:divBdr>
        <w:top w:val="none" w:sz="0" w:space="0" w:color="auto"/>
        <w:left w:val="none" w:sz="0" w:space="0" w:color="auto"/>
        <w:bottom w:val="none" w:sz="0" w:space="0" w:color="auto"/>
        <w:right w:val="none" w:sz="0" w:space="0" w:color="auto"/>
      </w:divBdr>
    </w:div>
    <w:div w:id="1197504674">
      <w:bodyDiv w:val="1"/>
      <w:marLeft w:val="0"/>
      <w:marRight w:val="0"/>
      <w:marTop w:val="0"/>
      <w:marBottom w:val="0"/>
      <w:divBdr>
        <w:top w:val="none" w:sz="0" w:space="0" w:color="auto"/>
        <w:left w:val="none" w:sz="0" w:space="0" w:color="auto"/>
        <w:bottom w:val="none" w:sz="0" w:space="0" w:color="auto"/>
        <w:right w:val="none" w:sz="0" w:space="0" w:color="auto"/>
      </w:divBdr>
    </w:div>
    <w:div w:id="1326472964">
      <w:bodyDiv w:val="1"/>
      <w:marLeft w:val="0"/>
      <w:marRight w:val="0"/>
      <w:marTop w:val="0"/>
      <w:marBottom w:val="0"/>
      <w:divBdr>
        <w:top w:val="none" w:sz="0" w:space="0" w:color="auto"/>
        <w:left w:val="none" w:sz="0" w:space="0" w:color="auto"/>
        <w:bottom w:val="none" w:sz="0" w:space="0" w:color="auto"/>
        <w:right w:val="none" w:sz="0" w:space="0" w:color="auto"/>
      </w:divBdr>
    </w:div>
    <w:div w:id="1460142905">
      <w:bodyDiv w:val="1"/>
      <w:marLeft w:val="0"/>
      <w:marRight w:val="0"/>
      <w:marTop w:val="0"/>
      <w:marBottom w:val="0"/>
      <w:divBdr>
        <w:top w:val="none" w:sz="0" w:space="0" w:color="auto"/>
        <w:left w:val="none" w:sz="0" w:space="0" w:color="auto"/>
        <w:bottom w:val="none" w:sz="0" w:space="0" w:color="auto"/>
        <w:right w:val="none" w:sz="0" w:space="0" w:color="auto"/>
      </w:divBdr>
    </w:div>
    <w:div w:id="1586374019">
      <w:bodyDiv w:val="1"/>
      <w:marLeft w:val="0"/>
      <w:marRight w:val="0"/>
      <w:marTop w:val="0"/>
      <w:marBottom w:val="0"/>
      <w:divBdr>
        <w:top w:val="none" w:sz="0" w:space="0" w:color="auto"/>
        <w:left w:val="none" w:sz="0" w:space="0" w:color="auto"/>
        <w:bottom w:val="none" w:sz="0" w:space="0" w:color="auto"/>
        <w:right w:val="none" w:sz="0" w:space="0" w:color="auto"/>
      </w:divBdr>
    </w:div>
    <w:div w:id="1612661576">
      <w:bodyDiv w:val="1"/>
      <w:marLeft w:val="0"/>
      <w:marRight w:val="0"/>
      <w:marTop w:val="0"/>
      <w:marBottom w:val="0"/>
      <w:divBdr>
        <w:top w:val="none" w:sz="0" w:space="0" w:color="auto"/>
        <w:left w:val="none" w:sz="0" w:space="0" w:color="auto"/>
        <w:bottom w:val="none" w:sz="0" w:space="0" w:color="auto"/>
        <w:right w:val="none" w:sz="0" w:space="0" w:color="auto"/>
      </w:divBdr>
    </w:div>
    <w:div w:id="1634948765">
      <w:bodyDiv w:val="1"/>
      <w:marLeft w:val="0"/>
      <w:marRight w:val="0"/>
      <w:marTop w:val="0"/>
      <w:marBottom w:val="0"/>
      <w:divBdr>
        <w:top w:val="none" w:sz="0" w:space="0" w:color="auto"/>
        <w:left w:val="none" w:sz="0" w:space="0" w:color="auto"/>
        <w:bottom w:val="none" w:sz="0" w:space="0" w:color="auto"/>
        <w:right w:val="none" w:sz="0" w:space="0" w:color="auto"/>
      </w:divBdr>
    </w:div>
    <w:div w:id="1713267146">
      <w:bodyDiv w:val="1"/>
      <w:marLeft w:val="0"/>
      <w:marRight w:val="0"/>
      <w:marTop w:val="0"/>
      <w:marBottom w:val="0"/>
      <w:divBdr>
        <w:top w:val="none" w:sz="0" w:space="0" w:color="auto"/>
        <w:left w:val="none" w:sz="0" w:space="0" w:color="auto"/>
        <w:bottom w:val="none" w:sz="0" w:space="0" w:color="auto"/>
        <w:right w:val="none" w:sz="0" w:space="0" w:color="auto"/>
      </w:divBdr>
    </w:div>
    <w:div w:id="1774782254">
      <w:bodyDiv w:val="1"/>
      <w:marLeft w:val="0"/>
      <w:marRight w:val="0"/>
      <w:marTop w:val="0"/>
      <w:marBottom w:val="0"/>
      <w:divBdr>
        <w:top w:val="none" w:sz="0" w:space="0" w:color="auto"/>
        <w:left w:val="none" w:sz="0" w:space="0" w:color="auto"/>
        <w:bottom w:val="none" w:sz="0" w:space="0" w:color="auto"/>
        <w:right w:val="none" w:sz="0" w:space="0" w:color="auto"/>
      </w:divBdr>
    </w:div>
    <w:div w:id="1788624788">
      <w:bodyDiv w:val="1"/>
      <w:marLeft w:val="0"/>
      <w:marRight w:val="0"/>
      <w:marTop w:val="0"/>
      <w:marBottom w:val="0"/>
      <w:divBdr>
        <w:top w:val="none" w:sz="0" w:space="0" w:color="auto"/>
        <w:left w:val="none" w:sz="0" w:space="0" w:color="auto"/>
        <w:bottom w:val="none" w:sz="0" w:space="0" w:color="auto"/>
        <w:right w:val="none" w:sz="0" w:space="0" w:color="auto"/>
      </w:divBdr>
    </w:div>
    <w:div w:id="1829324176">
      <w:bodyDiv w:val="1"/>
      <w:marLeft w:val="0"/>
      <w:marRight w:val="0"/>
      <w:marTop w:val="0"/>
      <w:marBottom w:val="0"/>
      <w:divBdr>
        <w:top w:val="none" w:sz="0" w:space="0" w:color="auto"/>
        <w:left w:val="none" w:sz="0" w:space="0" w:color="auto"/>
        <w:bottom w:val="none" w:sz="0" w:space="0" w:color="auto"/>
        <w:right w:val="none" w:sz="0" w:space="0" w:color="auto"/>
      </w:divBdr>
    </w:div>
    <w:div w:id="1889996480">
      <w:bodyDiv w:val="1"/>
      <w:marLeft w:val="0"/>
      <w:marRight w:val="0"/>
      <w:marTop w:val="0"/>
      <w:marBottom w:val="0"/>
      <w:divBdr>
        <w:top w:val="none" w:sz="0" w:space="0" w:color="auto"/>
        <w:left w:val="none" w:sz="0" w:space="0" w:color="auto"/>
        <w:bottom w:val="none" w:sz="0" w:space="0" w:color="auto"/>
        <w:right w:val="none" w:sz="0" w:space="0" w:color="auto"/>
      </w:divBdr>
    </w:div>
    <w:div w:id="1892307630">
      <w:bodyDiv w:val="1"/>
      <w:marLeft w:val="0"/>
      <w:marRight w:val="0"/>
      <w:marTop w:val="0"/>
      <w:marBottom w:val="0"/>
      <w:divBdr>
        <w:top w:val="none" w:sz="0" w:space="0" w:color="auto"/>
        <w:left w:val="none" w:sz="0" w:space="0" w:color="auto"/>
        <w:bottom w:val="none" w:sz="0" w:space="0" w:color="auto"/>
        <w:right w:val="none" w:sz="0" w:space="0" w:color="auto"/>
      </w:divBdr>
    </w:div>
    <w:div w:id="1908759141">
      <w:bodyDiv w:val="1"/>
      <w:marLeft w:val="0"/>
      <w:marRight w:val="0"/>
      <w:marTop w:val="0"/>
      <w:marBottom w:val="0"/>
      <w:divBdr>
        <w:top w:val="none" w:sz="0" w:space="0" w:color="auto"/>
        <w:left w:val="none" w:sz="0" w:space="0" w:color="auto"/>
        <w:bottom w:val="none" w:sz="0" w:space="0" w:color="auto"/>
        <w:right w:val="none" w:sz="0" w:space="0" w:color="auto"/>
      </w:divBdr>
    </w:div>
    <w:div w:id="1918904194">
      <w:bodyDiv w:val="1"/>
      <w:marLeft w:val="0"/>
      <w:marRight w:val="0"/>
      <w:marTop w:val="0"/>
      <w:marBottom w:val="0"/>
      <w:divBdr>
        <w:top w:val="none" w:sz="0" w:space="0" w:color="auto"/>
        <w:left w:val="none" w:sz="0" w:space="0" w:color="auto"/>
        <w:bottom w:val="none" w:sz="0" w:space="0" w:color="auto"/>
        <w:right w:val="none" w:sz="0" w:space="0" w:color="auto"/>
      </w:divBdr>
    </w:div>
    <w:div w:id="1945065245">
      <w:bodyDiv w:val="1"/>
      <w:marLeft w:val="0"/>
      <w:marRight w:val="0"/>
      <w:marTop w:val="0"/>
      <w:marBottom w:val="0"/>
      <w:divBdr>
        <w:top w:val="none" w:sz="0" w:space="0" w:color="auto"/>
        <w:left w:val="none" w:sz="0" w:space="0" w:color="auto"/>
        <w:bottom w:val="none" w:sz="0" w:space="0" w:color="auto"/>
        <w:right w:val="none" w:sz="0" w:space="0" w:color="auto"/>
      </w:divBdr>
    </w:div>
    <w:div w:id="1948460285">
      <w:bodyDiv w:val="1"/>
      <w:marLeft w:val="0"/>
      <w:marRight w:val="0"/>
      <w:marTop w:val="0"/>
      <w:marBottom w:val="0"/>
      <w:divBdr>
        <w:top w:val="none" w:sz="0" w:space="0" w:color="auto"/>
        <w:left w:val="none" w:sz="0" w:space="0" w:color="auto"/>
        <w:bottom w:val="none" w:sz="0" w:space="0" w:color="auto"/>
        <w:right w:val="none" w:sz="0" w:space="0" w:color="auto"/>
      </w:divBdr>
    </w:div>
    <w:div w:id="2039891041">
      <w:bodyDiv w:val="1"/>
      <w:marLeft w:val="0"/>
      <w:marRight w:val="0"/>
      <w:marTop w:val="0"/>
      <w:marBottom w:val="0"/>
      <w:divBdr>
        <w:top w:val="none" w:sz="0" w:space="0" w:color="auto"/>
        <w:left w:val="none" w:sz="0" w:space="0" w:color="auto"/>
        <w:bottom w:val="none" w:sz="0" w:space="0" w:color="auto"/>
        <w:right w:val="none" w:sz="0" w:space="0" w:color="auto"/>
      </w:divBdr>
    </w:div>
    <w:div w:id="2065250467">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1030905&#35696;&#20107;&#37636;&#25033;&#29992;\1&#36001;&#22996;&#26371;&#35696;&#20107;&#37636;-&#20841;&#22825;&#19968;&#27425;&#2637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AD867-EFE8-4F2A-B8D7-DC6AE3DDB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1財委會議事錄-兩天一次會.dot</Template>
  <TotalTime>536</TotalTime>
  <Pages>4</Pages>
  <Words>346</Words>
  <Characters>1977</Characters>
  <Application>Microsoft Office Word</Application>
  <DocSecurity>0</DocSecurity>
  <Lines>16</Lines>
  <Paragraphs>4</Paragraphs>
  <ScaleCrop>false</ScaleCrop>
  <Company>立法院</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7屆7會期財委會議事錄</dc:title>
  <dc:subject/>
  <dc:creator>HP6200P</dc:creator>
  <cp:keywords/>
  <cp:lastModifiedBy>Windows 使用者</cp:lastModifiedBy>
  <cp:revision>192</cp:revision>
  <cp:lastPrinted>2022-11-02T04:53:00Z</cp:lastPrinted>
  <dcterms:created xsi:type="dcterms:W3CDTF">2022-10-31T07:09:00Z</dcterms:created>
  <dcterms:modified xsi:type="dcterms:W3CDTF">2022-11-02T06:03:00Z</dcterms:modified>
</cp:coreProperties>
</file>