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AE4" w:rsidRPr="0051015E" w:rsidRDefault="00B33558" w:rsidP="00781061">
      <w:pPr>
        <w:pStyle w:val="a9"/>
        <w:ind w:left="567" w:hanging="567"/>
        <w:rPr>
          <w:rFonts w:hAnsi="標楷體" w:hint="eastAsia"/>
        </w:rPr>
      </w:pPr>
      <w:bookmarkStart w:id="0" w:name="_GoBack"/>
      <w:bookmarkEnd w:id="0"/>
      <w:r w:rsidRPr="00B33558">
        <w:rPr>
          <w:rFonts w:hAnsi="標楷體" w:hint="eastAsia"/>
        </w:rPr>
        <w:t>榮民醫療作業基金11</w:t>
      </w:r>
      <w:r w:rsidR="00D83F28">
        <w:rPr>
          <w:rFonts w:hAnsi="標楷體" w:hint="eastAsia"/>
        </w:rPr>
        <w:t>2</w:t>
      </w:r>
      <w:r w:rsidRPr="00B33558">
        <w:rPr>
          <w:rFonts w:hAnsi="標楷體" w:hint="eastAsia"/>
        </w:rPr>
        <w:t>年度</w:t>
      </w:r>
      <w:r w:rsidR="00045AE4" w:rsidRPr="0051015E">
        <w:rPr>
          <w:rFonts w:hAnsi="標楷體" w:hint="eastAsia"/>
        </w:rPr>
        <w:t>預算評估報告</w:t>
      </w:r>
    </w:p>
    <w:p w:rsidR="00D550C3" w:rsidRDefault="00B33558" w:rsidP="004E1111">
      <w:pPr>
        <w:pStyle w:val="a7"/>
        <w:ind w:firstLine="560"/>
        <w:rPr>
          <w:rFonts w:hint="eastAsia"/>
        </w:rPr>
      </w:pPr>
      <w:bookmarkStart w:id="1" w:name="_Toc117677354"/>
      <w:bookmarkStart w:id="2" w:name="_Toc277180591"/>
      <w:bookmarkStart w:id="3" w:name="_Toc398539103"/>
      <w:r w:rsidRPr="00B33558">
        <w:rPr>
          <w:rFonts w:hint="eastAsia"/>
        </w:rPr>
        <w:t>榮民醫療作業基金11</w:t>
      </w:r>
      <w:r w:rsidR="00D83F28">
        <w:rPr>
          <w:rFonts w:hint="eastAsia"/>
        </w:rPr>
        <w:t>2</w:t>
      </w:r>
      <w:r w:rsidRPr="00B33558">
        <w:rPr>
          <w:rFonts w:hint="eastAsia"/>
        </w:rPr>
        <w:t>年度預算案編列業務收入</w:t>
      </w:r>
      <w:r w:rsidR="00F06B4D">
        <w:rPr>
          <w:rFonts w:hint="eastAsia"/>
        </w:rPr>
        <w:t>703</w:t>
      </w:r>
      <w:r w:rsidRPr="00B33558">
        <w:rPr>
          <w:rFonts w:hint="eastAsia"/>
        </w:rPr>
        <w:t>億</w:t>
      </w:r>
      <w:r w:rsidR="00F06B4D">
        <w:rPr>
          <w:rFonts w:hint="eastAsia"/>
        </w:rPr>
        <w:t>9</w:t>
      </w:r>
      <w:r w:rsidRPr="00B33558">
        <w:rPr>
          <w:rFonts w:hint="eastAsia"/>
        </w:rPr>
        <w:t>,</w:t>
      </w:r>
      <w:r w:rsidR="00F06B4D">
        <w:rPr>
          <w:rFonts w:hint="eastAsia"/>
        </w:rPr>
        <w:t>629</w:t>
      </w:r>
      <w:r w:rsidRPr="00B33558">
        <w:rPr>
          <w:rFonts w:hint="eastAsia"/>
        </w:rPr>
        <w:t>萬元，業務成本與費用</w:t>
      </w:r>
      <w:r w:rsidR="00F06B4D">
        <w:rPr>
          <w:rFonts w:hint="eastAsia"/>
        </w:rPr>
        <w:t>699</w:t>
      </w:r>
      <w:r w:rsidRPr="00B33558">
        <w:rPr>
          <w:rFonts w:hint="eastAsia"/>
        </w:rPr>
        <w:t>億</w:t>
      </w:r>
      <w:r w:rsidR="00F06B4D">
        <w:rPr>
          <w:rFonts w:hint="eastAsia"/>
        </w:rPr>
        <w:t>6</w:t>
      </w:r>
      <w:r w:rsidRPr="00B33558">
        <w:rPr>
          <w:rFonts w:hint="eastAsia"/>
        </w:rPr>
        <w:t>,</w:t>
      </w:r>
      <w:r w:rsidR="00F06B4D">
        <w:rPr>
          <w:rFonts w:hint="eastAsia"/>
        </w:rPr>
        <w:t>835</w:t>
      </w:r>
      <w:r w:rsidRPr="00B33558">
        <w:rPr>
          <w:rFonts w:hint="eastAsia"/>
        </w:rPr>
        <w:t>萬</w:t>
      </w:r>
      <w:r w:rsidR="00F06B4D">
        <w:rPr>
          <w:rFonts w:hint="eastAsia"/>
        </w:rPr>
        <w:t>3</w:t>
      </w:r>
      <w:r w:rsidRPr="00B33558">
        <w:rPr>
          <w:rFonts w:hint="eastAsia"/>
        </w:rPr>
        <w:t>千元，業務外收入2</w:t>
      </w:r>
      <w:r w:rsidR="00F06B4D">
        <w:rPr>
          <w:rFonts w:hint="eastAsia"/>
        </w:rPr>
        <w:t>6</w:t>
      </w:r>
      <w:r w:rsidRPr="00B33558">
        <w:rPr>
          <w:rFonts w:hint="eastAsia"/>
        </w:rPr>
        <w:t>億</w:t>
      </w:r>
      <w:r w:rsidR="00F06B4D">
        <w:rPr>
          <w:rFonts w:hint="eastAsia"/>
        </w:rPr>
        <w:t>804</w:t>
      </w:r>
      <w:r w:rsidRPr="00B33558">
        <w:rPr>
          <w:rFonts w:hint="eastAsia"/>
        </w:rPr>
        <w:t>萬</w:t>
      </w:r>
      <w:r w:rsidR="00F06B4D">
        <w:rPr>
          <w:rFonts w:hint="eastAsia"/>
        </w:rPr>
        <w:t>7</w:t>
      </w:r>
      <w:r w:rsidRPr="00B33558">
        <w:rPr>
          <w:rFonts w:hint="eastAsia"/>
        </w:rPr>
        <w:t>千元，業務外費用6億</w:t>
      </w:r>
      <w:r w:rsidR="00F06B4D">
        <w:rPr>
          <w:rFonts w:hint="eastAsia"/>
        </w:rPr>
        <w:t>8,843</w:t>
      </w:r>
      <w:r w:rsidRPr="00B33558">
        <w:rPr>
          <w:rFonts w:hint="eastAsia"/>
        </w:rPr>
        <w:t>萬</w:t>
      </w:r>
      <w:r w:rsidR="00F06B4D">
        <w:rPr>
          <w:rFonts w:hint="eastAsia"/>
        </w:rPr>
        <w:t>4</w:t>
      </w:r>
      <w:r w:rsidRPr="00B33558">
        <w:rPr>
          <w:rFonts w:hint="eastAsia"/>
        </w:rPr>
        <w:t>千元，收支相抵後預計賸餘2</w:t>
      </w:r>
      <w:r w:rsidR="00F06B4D">
        <w:rPr>
          <w:rFonts w:hint="eastAsia"/>
        </w:rPr>
        <w:t>3</w:t>
      </w:r>
      <w:r w:rsidRPr="00B33558">
        <w:rPr>
          <w:rFonts w:hint="eastAsia"/>
        </w:rPr>
        <w:t>億</w:t>
      </w:r>
      <w:r w:rsidR="00F06B4D">
        <w:rPr>
          <w:rFonts w:hint="eastAsia"/>
        </w:rPr>
        <w:t>4</w:t>
      </w:r>
      <w:r w:rsidRPr="00B33558">
        <w:rPr>
          <w:rFonts w:hint="eastAsia"/>
        </w:rPr>
        <w:t>,</w:t>
      </w:r>
      <w:r w:rsidR="00F06B4D">
        <w:rPr>
          <w:rFonts w:hint="eastAsia"/>
        </w:rPr>
        <w:t>755</w:t>
      </w:r>
      <w:r w:rsidRPr="00B33558">
        <w:rPr>
          <w:rFonts w:hint="eastAsia"/>
        </w:rPr>
        <w:t>萬元，較11</w:t>
      </w:r>
      <w:r w:rsidR="00F06B4D">
        <w:rPr>
          <w:rFonts w:hint="eastAsia"/>
        </w:rPr>
        <w:t>1</w:t>
      </w:r>
      <w:r w:rsidRPr="00B33558">
        <w:rPr>
          <w:rFonts w:hint="eastAsia"/>
        </w:rPr>
        <w:t>年度預算</w:t>
      </w:r>
      <w:r w:rsidR="00D76E6E">
        <w:rPr>
          <w:rFonts w:hint="eastAsia"/>
        </w:rPr>
        <w:t>案</w:t>
      </w:r>
      <w:r w:rsidR="00F06B4D">
        <w:rPr>
          <w:rFonts w:hint="eastAsia"/>
        </w:rPr>
        <w:t>減少1</w:t>
      </w:r>
      <w:r w:rsidRPr="00B33558">
        <w:rPr>
          <w:rFonts w:hint="eastAsia"/>
        </w:rPr>
        <w:t>億</w:t>
      </w:r>
      <w:r w:rsidR="00F06B4D">
        <w:rPr>
          <w:rFonts w:hint="eastAsia"/>
        </w:rPr>
        <w:t>4</w:t>
      </w:r>
      <w:r w:rsidRPr="00B33558">
        <w:rPr>
          <w:rFonts w:hint="eastAsia"/>
        </w:rPr>
        <w:t>,</w:t>
      </w:r>
      <w:r w:rsidR="00F06B4D">
        <w:rPr>
          <w:rFonts w:hint="eastAsia"/>
        </w:rPr>
        <w:t>791</w:t>
      </w:r>
      <w:r w:rsidRPr="00B33558">
        <w:rPr>
          <w:rFonts w:hint="eastAsia"/>
        </w:rPr>
        <w:t>萬</w:t>
      </w:r>
      <w:r w:rsidR="00F06B4D">
        <w:rPr>
          <w:rFonts w:hint="eastAsia"/>
        </w:rPr>
        <w:t>6</w:t>
      </w:r>
      <w:r w:rsidRPr="00B33558">
        <w:rPr>
          <w:rFonts w:hint="eastAsia"/>
        </w:rPr>
        <w:t>千元（</w:t>
      </w:r>
      <w:r w:rsidR="00F06B4D">
        <w:rPr>
          <w:rFonts w:hint="eastAsia"/>
        </w:rPr>
        <w:t>減</w:t>
      </w:r>
      <w:r w:rsidRPr="00B33558">
        <w:rPr>
          <w:rFonts w:hint="eastAsia"/>
        </w:rPr>
        <w:t>幅</w:t>
      </w:r>
      <w:r w:rsidR="00F06B4D">
        <w:rPr>
          <w:rFonts w:hint="eastAsia"/>
        </w:rPr>
        <w:t>5</w:t>
      </w:r>
      <w:r w:rsidRPr="00B33558">
        <w:rPr>
          <w:rFonts w:hint="eastAsia"/>
        </w:rPr>
        <w:t>.</w:t>
      </w:r>
      <w:r w:rsidR="00F06B4D">
        <w:rPr>
          <w:rFonts w:hint="eastAsia"/>
        </w:rPr>
        <w:t>93</w:t>
      </w:r>
      <w:r w:rsidRPr="00B33558">
        <w:rPr>
          <w:rFonts w:hint="eastAsia"/>
        </w:rPr>
        <w:t>%）。謹就榮民醫療作業基金11</w:t>
      </w:r>
      <w:r w:rsidR="00F06B4D">
        <w:rPr>
          <w:rFonts w:hint="eastAsia"/>
        </w:rPr>
        <w:t>2</w:t>
      </w:r>
      <w:r w:rsidRPr="00B33558">
        <w:rPr>
          <w:rFonts w:hint="eastAsia"/>
        </w:rPr>
        <w:t>年度預算案評估如下</w:t>
      </w:r>
      <w:r w:rsidR="00D550C3" w:rsidRPr="00C82628">
        <w:rPr>
          <w:rFonts w:hint="eastAsia"/>
        </w:rPr>
        <w:t>：</w:t>
      </w:r>
    </w:p>
    <w:p w:rsidR="00F12976" w:rsidRDefault="00DB384F" w:rsidP="004E0527">
      <w:pPr>
        <w:pStyle w:val="14"/>
        <w:ind w:left="504" w:hangingChars="180" w:hanging="504"/>
        <w:rPr>
          <w:rFonts w:hAnsi="標楷體" w:hint="eastAsia"/>
          <w:bCs/>
        </w:rPr>
      </w:pPr>
      <w:bookmarkStart w:id="4" w:name="_Toc497740857"/>
      <w:bookmarkStart w:id="5" w:name="_Toc50301662"/>
      <w:bookmarkStart w:id="6" w:name="_Toc118705907"/>
      <w:bookmarkEnd w:id="3"/>
      <w:r>
        <w:rPr>
          <w:rFonts w:hAnsi="標楷體" w:hint="eastAsia"/>
          <w:bCs/>
        </w:rPr>
        <w:t>六</w:t>
      </w:r>
      <w:r w:rsidR="000F1DC4" w:rsidRPr="004E0527">
        <w:rPr>
          <w:rFonts w:hAnsi="標楷體" w:hint="eastAsia"/>
          <w:bCs/>
        </w:rPr>
        <w:t>、</w:t>
      </w:r>
      <w:bookmarkEnd w:id="4"/>
      <w:bookmarkEnd w:id="5"/>
      <w:r w:rsidR="00A40779">
        <w:rPr>
          <w:rFonts w:hAnsi="標楷體" w:hint="eastAsia"/>
          <w:bCs/>
        </w:rPr>
        <w:t>新增辦理臺中榮民總醫院質子治療中心興辦計畫允</w:t>
      </w:r>
      <w:r w:rsidR="00EE6DD1">
        <w:rPr>
          <w:rFonts w:hAnsi="標楷體" w:hint="eastAsia"/>
          <w:bCs/>
        </w:rPr>
        <w:t>依以往辦理經驗</w:t>
      </w:r>
      <w:r w:rsidR="00C23649">
        <w:rPr>
          <w:rFonts w:hAnsi="標楷體" w:hint="eastAsia"/>
          <w:bCs/>
        </w:rPr>
        <w:t>合理</w:t>
      </w:r>
      <w:r w:rsidR="00EE6DD1">
        <w:rPr>
          <w:rFonts w:hAnsi="標楷體" w:hint="eastAsia"/>
          <w:bCs/>
        </w:rPr>
        <w:t>估列</w:t>
      </w:r>
      <w:r w:rsidR="00C23649">
        <w:rPr>
          <w:rFonts w:hAnsi="標楷體" w:hint="eastAsia"/>
          <w:bCs/>
        </w:rPr>
        <w:t>預算並核實編列</w:t>
      </w:r>
      <w:r w:rsidR="00A40779">
        <w:rPr>
          <w:rFonts w:hAnsi="標楷體" w:hint="eastAsia"/>
          <w:bCs/>
        </w:rPr>
        <w:t>，俾利計畫之遂行</w:t>
      </w:r>
      <w:bookmarkEnd w:id="6"/>
    </w:p>
    <w:p w:rsidR="002D5B3B" w:rsidRDefault="007A6DB9" w:rsidP="007A6DB9">
      <w:pPr>
        <w:ind w:left="560" w:firstLine="560"/>
        <w:rPr>
          <w:rFonts w:hint="eastAsia"/>
        </w:rPr>
      </w:pPr>
      <w:r>
        <w:rPr>
          <w:rFonts w:hint="eastAsia"/>
        </w:rPr>
        <w:t>為提供國家級癌症醫療服務與研究、提供病患最先進之治療方法與技術以增加癌症控制率，並提升臺中榮民總醫院醫療競爭力及臺灣國際醫療地位，該院擬訂「</w:t>
      </w:r>
      <w:r w:rsidRPr="007A6DB9">
        <w:rPr>
          <w:rFonts w:hint="eastAsia"/>
        </w:rPr>
        <w:t>臺中榮民總醫院質子治療中心興辦計畫</w:t>
      </w:r>
      <w:r>
        <w:rPr>
          <w:rFonts w:hint="eastAsia"/>
        </w:rPr>
        <w:t>」於111年6月10日函</w:t>
      </w:r>
      <w:r w:rsidR="00C33CA1">
        <w:rPr>
          <w:rFonts w:hint="eastAsia"/>
        </w:rPr>
        <w:t>報</w:t>
      </w:r>
      <w:r>
        <w:rPr>
          <w:rFonts w:hint="eastAsia"/>
        </w:rPr>
        <w:t>行政院，並奉該院於同年8月26日函復同意，計畫總經費27億3,200萬元，包括工程經費13億3,200萬元</w:t>
      </w:r>
      <w:r w:rsidR="00C33CA1">
        <w:rPr>
          <w:rFonts w:hint="eastAsia"/>
        </w:rPr>
        <w:t>、</w:t>
      </w:r>
      <w:r>
        <w:rPr>
          <w:rFonts w:hint="eastAsia"/>
        </w:rPr>
        <w:t>醫療儀器及相關</w:t>
      </w:r>
      <w:r w:rsidR="00C33CA1">
        <w:rPr>
          <w:rFonts w:hint="eastAsia"/>
        </w:rPr>
        <w:t>設備費14億元，預計於114年完工。</w:t>
      </w:r>
      <w:r w:rsidR="00C33CA1" w:rsidRPr="00C33CA1">
        <w:rPr>
          <w:rFonts w:hint="eastAsia"/>
        </w:rPr>
        <w:t>榮民醫療作業基金</w:t>
      </w:r>
      <w:r w:rsidR="00C23649">
        <w:rPr>
          <w:rFonts w:hint="eastAsia"/>
        </w:rPr>
        <w:t>112</w:t>
      </w:r>
      <w:r w:rsidR="00C33CA1" w:rsidRPr="00C33CA1">
        <w:rPr>
          <w:rFonts w:hint="eastAsia"/>
        </w:rPr>
        <w:t>年度</w:t>
      </w:r>
      <w:r w:rsidR="00C33CA1">
        <w:rPr>
          <w:rFonts w:hint="eastAsia"/>
        </w:rPr>
        <w:t>預算案</w:t>
      </w:r>
      <w:r w:rsidR="00C33CA1" w:rsidRPr="00C33CA1">
        <w:rPr>
          <w:rFonts w:hint="eastAsia"/>
        </w:rPr>
        <w:t>「固定資產建設改良擴充」項下「專案計畫」</w:t>
      </w:r>
      <w:r w:rsidR="00C23649">
        <w:rPr>
          <w:rFonts w:hint="eastAsia"/>
        </w:rPr>
        <w:t>編列</w:t>
      </w:r>
      <w:r w:rsidR="00C23649" w:rsidRPr="00C23649">
        <w:rPr>
          <w:rFonts w:hint="eastAsia"/>
        </w:rPr>
        <w:t>所需經費6億2,804萬3千元</w:t>
      </w:r>
      <w:r w:rsidR="00C33CA1" w:rsidRPr="00C33CA1">
        <w:rPr>
          <w:rFonts w:hint="eastAsia"/>
        </w:rPr>
        <w:t>。</w:t>
      </w:r>
    </w:p>
    <w:p w:rsidR="00152F76" w:rsidRDefault="009E401F" w:rsidP="005F1C51">
      <w:pPr>
        <w:ind w:left="560" w:firstLine="560"/>
        <w:rPr>
          <w:rFonts w:hint="eastAsia"/>
        </w:rPr>
      </w:pPr>
      <w:r w:rsidRPr="009E401F">
        <w:rPr>
          <w:rFonts w:hint="eastAsia"/>
        </w:rPr>
        <w:t>榮民醫療作業基金轄下各醫院為完善醫療照護、塑造優質</w:t>
      </w:r>
      <w:r w:rsidR="001F2A03">
        <w:rPr>
          <w:rFonts w:hint="eastAsia"/>
        </w:rPr>
        <w:t>與精緻之醫療服務空間，陸續研擬多項固定資產建設改良擴充專案計畫</w:t>
      </w:r>
      <w:r w:rsidR="00B01C01">
        <w:rPr>
          <w:rFonts w:hint="eastAsia"/>
        </w:rPr>
        <w:t>，然</w:t>
      </w:r>
      <w:r w:rsidRPr="009E401F">
        <w:rPr>
          <w:rFonts w:hint="eastAsia"/>
        </w:rPr>
        <w:t>各項專案計畫屢有因</w:t>
      </w:r>
      <w:r>
        <w:rPr>
          <w:rFonts w:hint="eastAsia"/>
        </w:rPr>
        <w:t>營造工程物價上漲，需</w:t>
      </w:r>
      <w:r w:rsidRPr="009E401F">
        <w:rPr>
          <w:rFonts w:hint="eastAsia"/>
        </w:rPr>
        <w:t>提高總經費而辦理計畫修正之情事</w:t>
      </w:r>
      <w:r>
        <w:rPr>
          <w:rFonts w:hint="eastAsia"/>
        </w:rPr>
        <w:t>，111年度</w:t>
      </w:r>
      <w:r w:rsidR="00D16D37">
        <w:rPr>
          <w:rFonts w:hint="eastAsia"/>
        </w:rPr>
        <w:t>1月至</w:t>
      </w:r>
      <w:r w:rsidRPr="009E401F">
        <w:rPr>
          <w:rFonts w:hint="eastAsia"/>
        </w:rPr>
        <w:t>8</w:t>
      </w:r>
      <w:r>
        <w:rPr>
          <w:rFonts w:hint="eastAsia"/>
        </w:rPr>
        <w:t>月</w:t>
      </w:r>
      <w:r w:rsidR="00D16D37">
        <w:rPr>
          <w:rFonts w:hint="eastAsia"/>
        </w:rPr>
        <w:t>類此修正計畫共有4案，包括</w:t>
      </w:r>
      <w:r w:rsidR="00D16D37" w:rsidRPr="00D16D37">
        <w:rPr>
          <w:rFonts w:hint="eastAsia"/>
        </w:rPr>
        <w:t>臺北榮民總醫院手術室新建工程計畫</w:t>
      </w:r>
      <w:r w:rsidR="00D16D37">
        <w:rPr>
          <w:rFonts w:hint="eastAsia"/>
        </w:rPr>
        <w:t>、</w:t>
      </w:r>
      <w:r w:rsidR="00D16D37" w:rsidRPr="00D16D37">
        <w:rPr>
          <w:rFonts w:hint="eastAsia"/>
        </w:rPr>
        <w:t>臺中榮民總醫院第三醫療大樓興辦計畫</w:t>
      </w:r>
      <w:r w:rsidR="00D16D37">
        <w:rPr>
          <w:rFonts w:hint="eastAsia"/>
        </w:rPr>
        <w:t>、</w:t>
      </w:r>
      <w:r w:rsidR="00D16D37" w:rsidRPr="00D16D37">
        <w:rPr>
          <w:rFonts w:hint="eastAsia"/>
        </w:rPr>
        <w:t>臺中榮民總醫院嘉義分院鹿滿住宿式長照機構大樓興辦計畫</w:t>
      </w:r>
      <w:r w:rsidR="00D16D37">
        <w:rPr>
          <w:rFonts w:hint="eastAsia"/>
        </w:rPr>
        <w:t>及</w:t>
      </w:r>
      <w:r w:rsidR="00D8173A" w:rsidRPr="00D8173A">
        <w:rPr>
          <w:rFonts w:hint="eastAsia"/>
        </w:rPr>
        <w:t>高雄榮民總醫院屏東大武分院新建計畫</w:t>
      </w:r>
      <w:r w:rsidR="009930AC">
        <w:rPr>
          <w:rFonts w:hint="eastAsia"/>
        </w:rPr>
        <w:t>，計畫總經費調</w:t>
      </w:r>
      <w:r w:rsidR="00D8173A">
        <w:rPr>
          <w:rFonts w:hint="eastAsia"/>
        </w:rPr>
        <w:t>增</w:t>
      </w:r>
      <w:r w:rsidR="009930AC">
        <w:rPr>
          <w:rFonts w:hint="eastAsia"/>
        </w:rPr>
        <w:t>比率介於3.24%至29.83%之間（詳表1）</w:t>
      </w:r>
      <w:r w:rsidRPr="009E401F">
        <w:rPr>
          <w:rFonts w:hint="eastAsia"/>
        </w:rPr>
        <w:t>。</w:t>
      </w:r>
      <w:r w:rsidR="00851BE9">
        <w:rPr>
          <w:rFonts w:hint="eastAsia"/>
        </w:rPr>
        <w:t>台中榮民總醫院質子治療中心興辦計畫亦經行政院審議後提出計畫期程過度樂觀及建議檢討物價調整費之合理性，避免估編未符需求等</w:t>
      </w:r>
      <w:r w:rsidR="00851BE9">
        <w:rPr>
          <w:rFonts w:hint="eastAsia"/>
        </w:rPr>
        <w:lastRenderedPageBreak/>
        <w:t>意見。</w:t>
      </w:r>
    </w:p>
    <w:p w:rsidR="00243884" w:rsidRPr="00243884" w:rsidRDefault="009930AC" w:rsidP="00243884">
      <w:pPr>
        <w:ind w:leftChars="0" w:left="757" w:rightChars="-101" w:right="-283" w:hangingChars="270" w:hanging="757"/>
        <w:rPr>
          <w:rFonts w:hint="eastAsia"/>
          <w:sz w:val="20"/>
          <w:szCs w:val="20"/>
        </w:rPr>
      </w:pPr>
      <w:r w:rsidRPr="00243884">
        <w:rPr>
          <w:rFonts w:hint="eastAsia"/>
          <w:b/>
        </w:rPr>
        <w:t xml:space="preserve">表1  </w:t>
      </w:r>
      <w:r w:rsidR="00EE5C55" w:rsidRPr="00EE5C55">
        <w:rPr>
          <w:rFonts w:hint="eastAsia"/>
          <w:b/>
        </w:rPr>
        <w:t>近年榮民醫療作業基金各醫院醫療大樓興建計畫截至1</w:t>
      </w:r>
      <w:r w:rsidR="00EE5C55">
        <w:rPr>
          <w:rFonts w:hint="eastAsia"/>
          <w:b/>
        </w:rPr>
        <w:t>11</w:t>
      </w:r>
      <w:r w:rsidR="00EE5C55" w:rsidRPr="00EE5C55">
        <w:rPr>
          <w:rFonts w:hint="eastAsia"/>
          <w:b/>
        </w:rPr>
        <w:t>年8月底止修正情形表</w:t>
      </w:r>
      <w:r w:rsidRPr="009930AC">
        <w:rPr>
          <w:rFonts w:hint="eastAsia"/>
        </w:rPr>
        <w:t xml:space="preserve">   </w:t>
      </w:r>
      <w:r w:rsidR="00243884">
        <w:rPr>
          <w:rFonts w:hint="eastAsia"/>
        </w:rPr>
        <w:t xml:space="preserve"> </w:t>
      </w:r>
      <w:r w:rsidRPr="009930AC">
        <w:rPr>
          <w:rFonts w:hint="eastAsia"/>
        </w:rPr>
        <w:t xml:space="preserve"> </w:t>
      </w:r>
      <w:r w:rsidR="00243884">
        <w:rPr>
          <w:rFonts w:hint="eastAsia"/>
        </w:rPr>
        <w:t xml:space="preserve">    </w:t>
      </w:r>
      <w:r w:rsidR="00243884" w:rsidRPr="00243884">
        <w:rPr>
          <w:rFonts w:hint="eastAsia"/>
          <w:sz w:val="22"/>
          <w:szCs w:val="22"/>
        </w:rPr>
        <w:t xml:space="preserve"> </w:t>
      </w:r>
      <w:r w:rsidR="00EE5C55">
        <w:rPr>
          <w:rFonts w:hint="eastAsia"/>
          <w:sz w:val="22"/>
          <w:szCs w:val="22"/>
        </w:rPr>
        <w:t xml:space="preserve">                     </w:t>
      </w:r>
      <w:r w:rsidR="00243884" w:rsidRPr="00243884">
        <w:rPr>
          <w:rFonts w:hint="eastAsia"/>
          <w:sz w:val="22"/>
          <w:szCs w:val="22"/>
        </w:rPr>
        <w:t xml:space="preserve"> </w:t>
      </w:r>
      <w:r w:rsidR="00C23649">
        <w:rPr>
          <w:rFonts w:hint="eastAsia"/>
          <w:sz w:val="22"/>
          <w:szCs w:val="22"/>
        </w:rPr>
        <w:t xml:space="preserve">    </w:t>
      </w:r>
      <w:r w:rsidR="00243884" w:rsidRPr="00243884">
        <w:rPr>
          <w:rFonts w:hint="eastAsia"/>
          <w:sz w:val="22"/>
          <w:szCs w:val="22"/>
        </w:rPr>
        <w:t>單位</w:t>
      </w:r>
      <w:r w:rsidR="00243884" w:rsidRPr="00243884">
        <w:rPr>
          <w:rFonts w:ascii="新細明體" w:eastAsia="新細明體" w:hAnsi="新細明體" w:hint="eastAsia"/>
          <w:sz w:val="22"/>
          <w:szCs w:val="22"/>
        </w:rPr>
        <w:t>：</w:t>
      </w:r>
      <w:r w:rsidR="00243884" w:rsidRPr="00243884">
        <w:rPr>
          <w:rFonts w:hint="eastAsia"/>
          <w:sz w:val="22"/>
          <w:szCs w:val="22"/>
        </w:rPr>
        <w:t>新臺幣千元；%</w:t>
      </w:r>
    </w:p>
    <w:tbl>
      <w:tblPr>
        <w:tblW w:w="878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66"/>
        <w:gridCol w:w="518"/>
        <w:gridCol w:w="532"/>
        <w:gridCol w:w="518"/>
        <w:gridCol w:w="518"/>
        <w:gridCol w:w="1134"/>
        <w:gridCol w:w="1148"/>
        <w:gridCol w:w="762"/>
        <w:gridCol w:w="2693"/>
      </w:tblGrid>
      <w:tr w:rsidR="0061490A" w:rsidRPr="00243884" w:rsidTr="0061490A">
        <w:trPr>
          <w:tblHeader/>
        </w:trPr>
        <w:tc>
          <w:tcPr>
            <w:tcW w:w="966" w:type="dxa"/>
            <w:vMerge w:val="restart"/>
            <w:shd w:val="clear" w:color="auto" w:fill="auto"/>
            <w:vAlign w:val="center"/>
          </w:tcPr>
          <w:p w:rsidR="00243884" w:rsidRPr="00243884" w:rsidRDefault="00243884" w:rsidP="00243884">
            <w:pPr>
              <w:pStyle w:val="142"/>
              <w:jc w:val="center"/>
              <w:rPr>
                <w:rFonts w:hint="eastAsia"/>
                <w:b/>
              </w:rPr>
            </w:pPr>
            <w:r w:rsidRPr="00243884">
              <w:rPr>
                <w:rFonts w:hint="eastAsia"/>
                <w:b/>
              </w:rPr>
              <w:t>計畫名稱</w:t>
            </w:r>
          </w:p>
        </w:tc>
        <w:tc>
          <w:tcPr>
            <w:tcW w:w="518" w:type="dxa"/>
            <w:vMerge w:val="restart"/>
            <w:shd w:val="clear" w:color="auto" w:fill="auto"/>
            <w:vAlign w:val="center"/>
          </w:tcPr>
          <w:p w:rsidR="00243884" w:rsidRPr="00243884" w:rsidRDefault="00243884" w:rsidP="00243884">
            <w:pPr>
              <w:pStyle w:val="142"/>
              <w:jc w:val="center"/>
              <w:rPr>
                <w:rFonts w:hint="eastAsia"/>
                <w:b/>
              </w:rPr>
            </w:pPr>
            <w:r w:rsidRPr="00243884">
              <w:rPr>
                <w:rFonts w:hint="eastAsia"/>
                <w:b/>
              </w:rPr>
              <w:t>核定年度</w:t>
            </w:r>
          </w:p>
        </w:tc>
        <w:tc>
          <w:tcPr>
            <w:tcW w:w="532" w:type="dxa"/>
            <w:vMerge w:val="restart"/>
            <w:shd w:val="clear" w:color="auto" w:fill="auto"/>
            <w:vAlign w:val="center"/>
          </w:tcPr>
          <w:p w:rsidR="00243884" w:rsidRPr="00243884" w:rsidRDefault="00243884" w:rsidP="00243884">
            <w:pPr>
              <w:pStyle w:val="142"/>
              <w:jc w:val="center"/>
              <w:rPr>
                <w:rFonts w:hint="eastAsia"/>
                <w:b/>
              </w:rPr>
            </w:pPr>
            <w:r w:rsidRPr="00243884">
              <w:rPr>
                <w:rFonts w:hint="eastAsia"/>
                <w:b/>
              </w:rPr>
              <w:t>修正年度</w:t>
            </w:r>
          </w:p>
        </w:tc>
        <w:tc>
          <w:tcPr>
            <w:tcW w:w="1036" w:type="dxa"/>
            <w:gridSpan w:val="2"/>
            <w:shd w:val="clear" w:color="auto" w:fill="auto"/>
            <w:vAlign w:val="center"/>
          </w:tcPr>
          <w:p w:rsidR="00243884" w:rsidRPr="00243884" w:rsidRDefault="00243884" w:rsidP="00243884">
            <w:pPr>
              <w:pStyle w:val="142"/>
              <w:jc w:val="center"/>
              <w:rPr>
                <w:rFonts w:hint="eastAsia"/>
                <w:b/>
              </w:rPr>
            </w:pPr>
            <w:r w:rsidRPr="00243884">
              <w:rPr>
                <w:rFonts w:hint="eastAsia"/>
                <w:b/>
              </w:rPr>
              <w:t>期程</w:t>
            </w:r>
          </w:p>
        </w:tc>
        <w:tc>
          <w:tcPr>
            <w:tcW w:w="3044" w:type="dxa"/>
            <w:gridSpan w:val="3"/>
            <w:shd w:val="clear" w:color="auto" w:fill="auto"/>
            <w:vAlign w:val="center"/>
          </w:tcPr>
          <w:p w:rsidR="00243884" w:rsidRPr="00243884" w:rsidRDefault="00243884" w:rsidP="00243884">
            <w:pPr>
              <w:pStyle w:val="142"/>
              <w:jc w:val="center"/>
              <w:rPr>
                <w:rFonts w:hint="eastAsia"/>
                <w:b/>
              </w:rPr>
            </w:pPr>
            <w:r w:rsidRPr="00243884">
              <w:rPr>
                <w:rFonts w:hint="eastAsia"/>
                <w:b/>
              </w:rPr>
              <w:t>總經費</w:t>
            </w:r>
          </w:p>
        </w:tc>
        <w:tc>
          <w:tcPr>
            <w:tcW w:w="2693" w:type="dxa"/>
            <w:vMerge w:val="restart"/>
            <w:shd w:val="clear" w:color="auto" w:fill="auto"/>
            <w:vAlign w:val="center"/>
          </w:tcPr>
          <w:p w:rsidR="00243884" w:rsidRPr="00243884" w:rsidRDefault="00243884" w:rsidP="00243884">
            <w:pPr>
              <w:pStyle w:val="142"/>
              <w:jc w:val="center"/>
              <w:rPr>
                <w:rFonts w:hint="eastAsia"/>
                <w:b/>
              </w:rPr>
            </w:pPr>
            <w:r w:rsidRPr="00243884">
              <w:rPr>
                <w:rFonts w:hint="eastAsia"/>
                <w:b/>
              </w:rPr>
              <w:t>修正原因</w:t>
            </w:r>
          </w:p>
        </w:tc>
      </w:tr>
      <w:tr w:rsidR="0061490A" w:rsidRPr="00243884" w:rsidTr="0061490A">
        <w:trPr>
          <w:trHeight w:val="600"/>
          <w:tblHeader/>
        </w:trPr>
        <w:tc>
          <w:tcPr>
            <w:tcW w:w="966" w:type="dxa"/>
            <w:vMerge/>
            <w:shd w:val="clear" w:color="auto" w:fill="auto"/>
            <w:vAlign w:val="center"/>
          </w:tcPr>
          <w:p w:rsidR="00243884" w:rsidRPr="00243884" w:rsidRDefault="00243884" w:rsidP="00243884">
            <w:pPr>
              <w:pStyle w:val="142"/>
              <w:jc w:val="center"/>
              <w:rPr>
                <w:rFonts w:hint="eastAsia"/>
                <w:b/>
              </w:rPr>
            </w:pPr>
          </w:p>
        </w:tc>
        <w:tc>
          <w:tcPr>
            <w:tcW w:w="518" w:type="dxa"/>
            <w:vMerge/>
            <w:shd w:val="clear" w:color="auto" w:fill="auto"/>
            <w:vAlign w:val="center"/>
          </w:tcPr>
          <w:p w:rsidR="00243884" w:rsidRPr="00243884" w:rsidRDefault="00243884" w:rsidP="00243884">
            <w:pPr>
              <w:pStyle w:val="142"/>
              <w:jc w:val="center"/>
              <w:rPr>
                <w:rFonts w:hint="eastAsia"/>
                <w:b/>
              </w:rPr>
            </w:pPr>
          </w:p>
        </w:tc>
        <w:tc>
          <w:tcPr>
            <w:tcW w:w="532" w:type="dxa"/>
            <w:vMerge/>
            <w:shd w:val="clear" w:color="auto" w:fill="auto"/>
            <w:vAlign w:val="center"/>
          </w:tcPr>
          <w:p w:rsidR="00243884" w:rsidRPr="00243884" w:rsidRDefault="00243884" w:rsidP="00243884">
            <w:pPr>
              <w:pStyle w:val="142"/>
              <w:jc w:val="center"/>
              <w:rPr>
                <w:rFonts w:hint="eastAsia"/>
                <w:b/>
              </w:rPr>
            </w:pPr>
          </w:p>
        </w:tc>
        <w:tc>
          <w:tcPr>
            <w:tcW w:w="518" w:type="dxa"/>
            <w:shd w:val="clear" w:color="auto" w:fill="auto"/>
            <w:vAlign w:val="center"/>
          </w:tcPr>
          <w:p w:rsidR="00243884" w:rsidRPr="00243884" w:rsidRDefault="00243884" w:rsidP="00243884">
            <w:pPr>
              <w:pStyle w:val="142"/>
              <w:jc w:val="center"/>
              <w:rPr>
                <w:rFonts w:hint="eastAsia"/>
                <w:b/>
              </w:rPr>
            </w:pPr>
            <w:r w:rsidRPr="00243884">
              <w:rPr>
                <w:rFonts w:hint="eastAsia"/>
                <w:b/>
              </w:rPr>
              <w:t>修正前</w:t>
            </w:r>
          </w:p>
        </w:tc>
        <w:tc>
          <w:tcPr>
            <w:tcW w:w="518" w:type="dxa"/>
            <w:shd w:val="clear" w:color="auto" w:fill="auto"/>
            <w:vAlign w:val="center"/>
          </w:tcPr>
          <w:p w:rsidR="00243884" w:rsidRPr="00243884" w:rsidRDefault="00243884" w:rsidP="00243884">
            <w:pPr>
              <w:pStyle w:val="142"/>
              <w:jc w:val="center"/>
              <w:rPr>
                <w:rFonts w:hint="eastAsia"/>
                <w:b/>
              </w:rPr>
            </w:pPr>
            <w:r w:rsidRPr="00243884">
              <w:rPr>
                <w:rFonts w:hint="eastAsia"/>
                <w:b/>
              </w:rPr>
              <w:t>修正後</w:t>
            </w:r>
          </w:p>
        </w:tc>
        <w:tc>
          <w:tcPr>
            <w:tcW w:w="1134" w:type="dxa"/>
            <w:shd w:val="clear" w:color="auto" w:fill="auto"/>
            <w:vAlign w:val="center"/>
          </w:tcPr>
          <w:p w:rsidR="00243884" w:rsidRPr="00243884" w:rsidRDefault="00243884" w:rsidP="00243884">
            <w:pPr>
              <w:pStyle w:val="142"/>
              <w:jc w:val="center"/>
              <w:rPr>
                <w:rFonts w:hint="eastAsia"/>
                <w:b/>
              </w:rPr>
            </w:pPr>
            <w:r w:rsidRPr="00243884">
              <w:rPr>
                <w:rFonts w:hint="eastAsia"/>
                <w:b/>
              </w:rPr>
              <w:t>修正前</w:t>
            </w:r>
          </w:p>
        </w:tc>
        <w:tc>
          <w:tcPr>
            <w:tcW w:w="1148" w:type="dxa"/>
            <w:shd w:val="clear" w:color="auto" w:fill="auto"/>
            <w:vAlign w:val="center"/>
          </w:tcPr>
          <w:p w:rsidR="00243884" w:rsidRPr="00243884" w:rsidRDefault="00243884" w:rsidP="00243884">
            <w:pPr>
              <w:pStyle w:val="142"/>
              <w:jc w:val="center"/>
              <w:rPr>
                <w:rFonts w:hint="eastAsia"/>
                <w:b/>
              </w:rPr>
            </w:pPr>
            <w:r w:rsidRPr="00243884">
              <w:rPr>
                <w:rFonts w:hint="eastAsia"/>
                <w:b/>
              </w:rPr>
              <w:t>修正後</w:t>
            </w:r>
          </w:p>
        </w:tc>
        <w:tc>
          <w:tcPr>
            <w:tcW w:w="762" w:type="dxa"/>
            <w:vAlign w:val="center"/>
          </w:tcPr>
          <w:p w:rsidR="00243884" w:rsidRPr="00243884" w:rsidRDefault="00243884" w:rsidP="00243884">
            <w:pPr>
              <w:pStyle w:val="142"/>
              <w:jc w:val="center"/>
              <w:rPr>
                <w:rFonts w:hint="eastAsia"/>
                <w:b/>
              </w:rPr>
            </w:pPr>
            <w:r w:rsidRPr="00243884">
              <w:rPr>
                <w:rFonts w:hint="eastAsia"/>
                <w:b/>
              </w:rPr>
              <w:t>增幅</w:t>
            </w:r>
          </w:p>
        </w:tc>
        <w:tc>
          <w:tcPr>
            <w:tcW w:w="2693" w:type="dxa"/>
            <w:vMerge/>
            <w:shd w:val="clear" w:color="auto" w:fill="auto"/>
            <w:vAlign w:val="center"/>
          </w:tcPr>
          <w:p w:rsidR="00243884" w:rsidRPr="00243884" w:rsidRDefault="00243884" w:rsidP="00243884">
            <w:pPr>
              <w:pStyle w:val="142"/>
              <w:jc w:val="center"/>
              <w:rPr>
                <w:rFonts w:hint="eastAsia"/>
                <w:b/>
              </w:rPr>
            </w:pPr>
          </w:p>
        </w:tc>
      </w:tr>
      <w:tr w:rsidR="0061490A" w:rsidRPr="00243884" w:rsidTr="0061490A">
        <w:tc>
          <w:tcPr>
            <w:tcW w:w="966" w:type="dxa"/>
            <w:vMerge w:val="restart"/>
            <w:shd w:val="clear" w:color="auto" w:fill="auto"/>
            <w:vAlign w:val="center"/>
          </w:tcPr>
          <w:p w:rsidR="00EE5C55" w:rsidRPr="00243884" w:rsidRDefault="00EE5C55" w:rsidP="00243884">
            <w:pPr>
              <w:pStyle w:val="142"/>
              <w:rPr>
                <w:rFonts w:hint="eastAsia"/>
              </w:rPr>
            </w:pPr>
            <w:r w:rsidRPr="00243884">
              <w:rPr>
                <w:rFonts w:hint="eastAsia"/>
              </w:rPr>
              <w:t>臺北榮民總醫</w:t>
            </w:r>
            <w:r w:rsidRPr="00243884">
              <w:rPr>
                <w:rFonts w:hint="eastAsia"/>
              </w:rPr>
              <w:lastRenderedPageBreak/>
              <w:t>院新建醫療大樓計畫</w:t>
            </w:r>
          </w:p>
        </w:tc>
        <w:tc>
          <w:tcPr>
            <w:tcW w:w="518" w:type="dxa"/>
            <w:vMerge w:val="restart"/>
            <w:shd w:val="clear" w:color="auto" w:fill="auto"/>
            <w:vAlign w:val="center"/>
          </w:tcPr>
          <w:p w:rsidR="00EE5C55" w:rsidRPr="00243884" w:rsidRDefault="00EE5C55" w:rsidP="00243884">
            <w:pPr>
              <w:pStyle w:val="142"/>
              <w:jc w:val="center"/>
              <w:rPr>
                <w:sz w:val="20"/>
                <w:szCs w:val="20"/>
              </w:rPr>
            </w:pPr>
            <w:r w:rsidRPr="00243884">
              <w:rPr>
                <w:sz w:val="20"/>
                <w:szCs w:val="20"/>
              </w:rPr>
              <w:lastRenderedPageBreak/>
              <w:t>10</w:t>
            </w:r>
            <w:r w:rsidRPr="00243884">
              <w:rPr>
                <w:rFonts w:hint="eastAsia"/>
                <w:sz w:val="20"/>
                <w:szCs w:val="20"/>
              </w:rPr>
              <w:t>4</w:t>
            </w:r>
          </w:p>
        </w:tc>
        <w:tc>
          <w:tcPr>
            <w:tcW w:w="532" w:type="dxa"/>
            <w:shd w:val="clear" w:color="auto" w:fill="auto"/>
            <w:vAlign w:val="center"/>
          </w:tcPr>
          <w:p w:rsidR="00EE5C55" w:rsidRPr="00243884" w:rsidRDefault="00EE5C55" w:rsidP="00243884">
            <w:pPr>
              <w:pStyle w:val="142"/>
              <w:jc w:val="center"/>
              <w:rPr>
                <w:sz w:val="20"/>
                <w:szCs w:val="20"/>
              </w:rPr>
            </w:pPr>
            <w:r w:rsidRPr="00243884">
              <w:rPr>
                <w:sz w:val="20"/>
                <w:szCs w:val="20"/>
              </w:rPr>
              <w:t>106</w:t>
            </w:r>
          </w:p>
        </w:tc>
        <w:tc>
          <w:tcPr>
            <w:tcW w:w="518" w:type="dxa"/>
            <w:shd w:val="clear" w:color="auto" w:fill="auto"/>
            <w:vAlign w:val="center"/>
          </w:tcPr>
          <w:p w:rsidR="00EE5C55" w:rsidRPr="00243884" w:rsidRDefault="00EE5C55" w:rsidP="00243884">
            <w:pPr>
              <w:pStyle w:val="142"/>
              <w:jc w:val="center"/>
              <w:rPr>
                <w:rFonts w:hint="eastAsia"/>
                <w:sz w:val="20"/>
                <w:szCs w:val="20"/>
              </w:rPr>
            </w:pPr>
            <w:r w:rsidRPr="00243884">
              <w:rPr>
                <w:rFonts w:hint="eastAsia"/>
                <w:sz w:val="20"/>
                <w:szCs w:val="20"/>
              </w:rPr>
              <w:t>10</w:t>
            </w:r>
            <w:r>
              <w:rPr>
                <w:rFonts w:hint="eastAsia"/>
                <w:sz w:val="20"/>
                <w:szCs w:val="20"/>
              </w:rPr>
              <w:t>4</w:t>
            </w:r>
          </w:p>
          <w:p w:rsidR="00EE5C55" w:rsidRPr="00243884" w:rsidRDefault="00EE5C55" w:rsidP="00243884">
            <w:pPr>
              <w:pStyle w:val="142"/>
              <w:jc w:val="center"/>
              <w:rPr>
                <w:rFonts w:hint="eastAsia"/>
                <w:sz w:val="20"/>
                <w:szCs w:val="20"/>
              </w:rPr>
            </w:pPr>
            <w:r w:rsidRPr="00243884">
              <w:rPr>
                <w:rFonts w:hint="eastAsia"/>
                <w:sz w:val="20"/>
                <w:szCs w:val="20"/>
              </w:rPr>
              <w:t>至</w:t>
            </w:r>
          </w:p>
          <w:p w:rsidR="00EE5C55" w:rsidRPr="00243884" w:rsidRDefault="00EE5C55" w:rsidP="00EE5C55">
            <w:pPr>
              <w:pStyle w:val="142"/>
              <w:jc w:val="center"/>
              <w:rPr>
                <w:rFonts w:hint="eastAsia"/>
                <w:sz w:val="20"/>
                <w:szCs w:val="20"/>
              </w:rPr>
            </w:pPr>
            <w:r w:rsidRPr="00243884">
              <w:rPr>
                <w:rFonts w:hint="eastAsia"/>
                <w:sz w:val="20"/>
                <w:szCs w:val="20"/>
              </w:rPr>
              <w:lastRenderedPageBreak/>
              <w:t>1</w:t>
            </w:r>
            <w:r>
              <w:rPr>
                <w:rFonts w:hint="eastAsia"/>
                <w:sz w:val="20"/>
                <w:szCs w:val="20"/>
              </w:rPr>
              <w:t>10</w:t>
            </w:r>
          </w:p>
        </w:tc>
        <w:tc>
          <w:tcPr>
            <w:tcW w:w="518" w:type="dxa"/>
            <w:shd w:val="clear" w:color="auto" w:fill="auto"/>
            <w:vAlign w:val="center"/>
          </w:tcPr>
          <w:p w:rsidR="00EE5C55" w:rsidRPr="00243884" w:rsidRDefault="00EE5C55" w:rsidP="00243884">
            <w:pPr>
              <w:pStyle w:val="142"/>
              <w:jc w:val="center"/>
              <w:rPr>
                <w:rFonts w:hint="eastAsia"/>
                <w:sz w:val="20"/>
                <w:szCs w:val="20"/>
              </w:rPr>
            </w:pPr>
            <w:r w:rsidRPr="00243884">
              <w:rPr>
                <w:rFonts w:hint="eastAsia"/>
                <w:sz w:val="20"/>
                <w:szCs w:val="20"/>
              </w:rPr>
              <w:lastRenderedPageBreak/>
              <w:t>10</w:t>
            </w:r>
            <w:r>
              <w:rPr>
                <w:rFonts w:hint="eastAsia"/>
                <w:sz w:val="20"/>
                <w:szCs w:val="20"/>
              </w:rPr>
              <w:t>4</w:t>
            </w:r>
          </w:p>
          <w:p w:rsidR="00EE5C55" w:rsidRPr="00243884" w:rsidRDefault="00EE5C55" w:rsidP="00243884">
            <w:pPr>
              <w:pStyle w:val="142"/>
              <w:jc w:val="center"/>
              <w:rPr>
                <w:rFonts w:hint="eastAsia"/>
                <w:sz w:val="20"/>
                <w:szCs w:val="20"/>
              </w:rPr>
            </w:pPr>
            <w:r w:rsidRPr="00243884">
              <w:rPr>
                <w:rFonts w:hint="eastAsia"/>
                <w:sz w:val="20"/>
                <w:szCs w:val="20"/>
              </w:rPr>
              <w:t>至</w:t>
            </w:r>
          </w:p>
          <w:p w:rsidR="00EE5C55" w:rsidRPr="00243884" w:rsidRDefault="00EE5C55" w:rsidP="00243884">
            <w:pPr>
              <w:pStyle w:val="142"/>
              <w:jc w:val="center"/>
              <w:rPr>
                <w:rFonts w:hint="eastAsia"/>
                <w:sz w:val="20"/>
                <w:szCs w:val="20"/>
              </w:rPr>
            </w:pPr>
            <w:r w:rsidRPr="00243884">
              <w:rPr>
                <w:rFonts w:hint="eastAsia"/>
                <w:sz w:val="20"/>
                <w:szCs w:val="20"/>
              </w:rPr>
              <w:lastRenderedPageBreak/>
              <w:t>110</w:t>
            </w:r>
          </w:p>
        </w:tc>
        <w:tc>
          <w:tcPr>
            <w:tcW w:w="1134" w:type="dxa"/>
            <w:shd w:val="clear" w:color="auto" w:fill="auto"/>
            <w:vAlign w:val="center"/>
          </w:tcPr>
          <w:p w:rsidR="00EE5C55" w:rsidRPr="00243884" w:rsidRDefault="00EE5C55" w:rsidP="00243884">
            <w:pPr>
              <w:pStyle w:val="142"/>
              <w:jc w:val="right"/>
              <w:rPr>
                <w:sz w:val="20"/>
                <w:szCs w:val="20"/>
              </w:rPr>
            </w:pPr>
            <w:r w:rsidRPr="00243884">
              <w:rPr>
                <w:sz w:val="20"/>
                <w:szCs w:val="20"/>
              </w:rPr>
              <w:lastRenderedPageBreak/>
              <w:t>2,550,394</w:t>
            </w:r>
          </w:p>
        </w:tc>
        <w:tc>
          <w:tcPr>
            <w:tcW w:w="1148" w:type="dxa"/>
            <w:shd w:val="clear" w:color="auto" w:fill="auto"/>
            <w:vAlign w:val="center"/>
          </w:tcPr>
          <w:p w:rsidR="00EE5C55" w:rsidRPr="00243884" w:rsidRDefault="00EE5C55" w:rsidP="00243884">
            <w:pPr>
              <w:pStyle w:val="142"/>
              <w:jc w:val="right"/>
              <w:rPr>
                <w:sz w:val="20"/>
                <w:szCs w:val="20"/>
              </w:rPr>
            </w:pPr>
            <w:r w:rsidRPr="00243884">
              <w:rPr>
                <w:sz w:val="20"/>
                <w:szCs w:val="20"/>
              </w:rPr>
              <w:t>2,742,195</w:t>
            </w:r>
          </w:p>
        </w:tc>
        <w:tc>
          <w:tcPr>
            <w:tcW w:w="762" w:type="dxa"/>
            <w:vAlign w:val="center"/>
          </w:tcPr>
          <w:p w:rsidR="00EE5C55" w:rsidRPr="00243884" w:rsidRDefault="00EE5C55" w:rsidP="00243884">
            <w:pPr>
              <w:pStyle w:val="142"/>
              <w:jc w:val="right"/>
              <w:rPr>
                <w:sz w:val="20"/>
                <w:szCs w:val="20"/>
              </w:rPr>
            </w:pPr>
            <w:r w:rsidRPr="00243884">
              <w:rPr>
                <w:sz w:val="20"/>
                <w:szCs w:val="20"/>
              </w:rPr>
              <w:t>7.52</w:t>
            </w:r>
          </w:p>
        </w:tc>
        <w:tc>
          <w:tcPr>
            <w:tcW w:w="2693" w:type="dxa"/>
            <w:shd w:val="clear" w:color="auto" w:fill="auto"/>
            <w:vAlign w:val="center"/>
          </w:tcPr>
          <w:p w:rsidR="00EE5C55" w:rsidRPr="00243884" w:rsidRDefault="00EE5C55" w:rsidP="00243884">
            <w:pPr>
              <w:pStyle w:val="142"/>
              <w:jc w:val="both"/>
              <w:rPr>
                <w:rFonts w:hint="eastAsia"/>
                <w:sz w:val="20"/>
                <w:szCs w:val="20"/>
              </w:rPr>
            </w:pPr>
            <w:r w:rsidRPr="00243884">
              <w:rPr>
                <w:rFonts w:hint="eastAsia"/>
                <w:sz w:val="20"/>
                <w:szCs w:val="20"/>
              </w:rPr>
              <w:t>因物價指數上漲及廠商對細部設計提出建議等因素，106</w:t>
            </w:r>
            <w:r w:rsidRPr="00243884">
              <w:rPr>
                <w:rFonts w:hint="eastAsia"/>
                <w:sz w:val="20"/>
                <w:szCs w:val="20"/>
              </w:rPr>
              <w:lastRenderedPageBreak/>
              <w:t>年5月至9月流標6次，致招標作業時程延遲。故修正計畫及預算時程與總金額。</w:t>
            </w:r>
          </w:p>
        </w:tc>
      </w:tr>
      <w:tr w:rsidR="0061490A" w:rsidRPr="00243884" w:rsidTr="0061490A">
        <w:tc>
          <w:tcPr>
            <w:tcW w:w="966" w:type="dxa"/>
            <w:vMerge/>
            <w:shd w:val="clear" w:color="auto" w:fill="auto"/>
            <w:vAlign w:val="center"/>
          </w:tcPr>
          <w:p w:rsidR="00EE5C55" w:rsidRPr="00243884" w:rsidRDefault="00EE5C55" w:rsidP="00243884">
            <w:pPr>
              <w:pStyle w:val="142"/>
              <w:rPr>
                <w:rFonts w:hint="eastAsia"/>
              </w:rPr>
            </w:pPr>
          </w:p>
        </w:tc>
        <w:tc>
          <w:tcPr>
            <w:tcW w:w="518" w:type="dxa"/>
            <w:vMerge/>
            <w:shd w:val="clear" w:color="auto" w:fill="auto"/>
            <w:vAlign w:val="center"/>
          </w:tcPr>
          <w:p w:rsidR="00EE5C55" w:rsidRPr="00243884" w:rsidRDefault="00EE5C55" w:rsidP="00243884">
            <w:pPr>
              <w:pStyle w:val="142"/>
              <w:jc w:val="center"/>
              <w:rPr>
                <w:sz w:val="20"/>
                <w:szCs w:val="20"/>
              </w:rPr>
            </w:pPr>
          </w:p>
        </w:tc>
        <w:tc>
          <w:tcPr>
            <w:tcW w:w="532" w:type="dxa"/>
            <w:shd w:val="clear" w:color="auto" w:fill="auto"/>
            <w:vAlign w:val="center"/>
          </w:tcPr>
          <w:p w:rsidR="00EE5C55" w:rsidRPr="00243884" w:rsidRDefault="00EE5C55" w:rsidP="00243884">
            <w:pPr>
              <w:pStyle w:val="142"/>
              <w:jc w:val="center"/>
              <w:rPr>
                <w:sz w:val="20"/>
                <w:szCs w:val="20"/>
              </w:rPr>
            </w:pPr>
            <w:r>
              <w:rPr>
                <w:rFonts w:hint="eastAsia"/>
                <w:sz w:val="20"/>
                <w:szCs w:val="20"/>
              </w:rPr>
              <w:t>108</w:t>
            </w:r>
          </w:p>
        </w:tc>
        <w:tc>
          <w:tcPr>
            <w:tcW w:w="518" w:type="dxa"/>
            <w:shd w:val="clear" w:color="auto" w:fill="auto"/>
            <w:vAlign w:val="center"/>
          </w:tcPr>
          <w:p w:rsidR="00EE5C55" w:rsidRPr="00243884" w:rsidRDefault="00EE5C55" w:rsidP="001D3986">
            <w:pPr>
              <w:pStyle w:val="142"/>
              <w:jc w:val="center"/>
              <w:rPr>
                <w:rFonts w:hint="eastAsia"/>
                <w:sz w:val="20"/>
                <w:szCs w:val="20"/>
              </w:rPr>
            </w:pPr>
            <w:r w:rsidRPr="00243884">
              <w:rPr>
                <w:rFonts w:hint="eastAsia"/>
                <w:sz w:val="20"/>
                <w:szCs w:val="20"/>
              </w:rPr>
              <w:t>10</w:t>
            </w:r>
            <w:r>
              <w:rPr>
                <w:rFonts w:hint="eastAsia"/>
                <w:sz w:val="20"/>
                <w:szCs w:val="20"/>
              </w:rPr>
              <w:t>4</w:t>
            </w:r>
          </w:p>
          <w:p w:rsidR="00EE5C55" w:rsidRPr="00243884" w:rsidRDefault="00EE5C55" w:rsidP="001D3986">
            <w:pPr>
              <w:pStyle w:val="142"/>
              <w:jc w:val="center"/>
              <w:rPr>
                <w:rFonts w:hint="eastAsia"/>
                <w:sz w:val="20"/>
                <w:szCs w:val="20"/>
              </w:rPr>
            </w:pPr>
            <w:r w:rsidRPr="00243884">
              <w:rPr>
                <w:rFonts w:hint="eastAsia"/>
                <w:sz w:val="20"/>
                <w:szCs w:val="20"/>
              </w:rPr>
              <w:t>至</w:t>
            </w:r>
          </w:p>
          <w:p w:rsidR="00EE5C55" w:rsidRPr="00243884" w:rsidRDefault="00EE5C55" w:rsidP="00EE5C55">
            <w:pPr>
              <w:pStyle w:val="142"/>
              <w:jc w:val="center"/>
              <w:rPr>
                <w:rFonts w:hint="eastAsia"/>
                <w:sz w:val="20"/>
                <w:szCs w:val="20"/>
              </w:rPr>
            </w:pPr>
            <w:r w:rsidRPr="00243884">
              <w:rPr>
                <w:rFonts w:hint="eastAsia"/>
                <w:sz w:val="20"/>
                <w:szCs w:val="20"/>
              </w:rPr>
              <w:t>1</w:t>
            </w:r>
            <w:r>
              <w:rPr>
                <w:rFonts w:hint="eastAsia"/>
                <w:sz w:val="20"/>
                <w:szCs w:val="20"/>
              </w:rPr>
              <w:t>10</w:t>
            </w:r>
          </w:p>
        </w:tc>
        <w:tc>
          <w:tcPr>
            <w:tcW w:w="518" w:type="dxa"/>
            <w:shd w:val="clear" w:color="auto" w:fill="auto"/>
            <w:vAlign w:val="center"/>
          </w:tcPr>
          <w:p w:rsidR="00EE5C55" w:rsidRPr="00243884" w:rsidRDefault="00EE5C55" w:rsidP="001D3986">
            <w:pPr>
              <w:pStyle w:val="142"/>
              <w:jc w:val="center"/>
              <w:rPr>
                <w:rFonts w:hint="eastAsia"/>
                <w:sz w:val="20"/>
                <w:szCs w:val="20"/>
              </w:rPr>
            </w:pPr>
            <w:r w:rsidRPr="00243884">
              <w:rPr>
                <w:rFonts w:hint="eastAsia"/>
                <w:sz w:val="20"/>
                <w:szCs w:val="20"/>
              </w:rPr>
              <w:t>10</w:t>
            </w:r>
            <w:r>
              <w:rPr>
                <w:rFonts w:hint="eastAsia"/>
                <w:sz w:val="20"/>
                <w:szCs w:val="20"/>
              </w:rPr>
              <w:t>4</w:t>
            </w:r>
          </w:p>
          <w:p w:rsidR="00EE5C55" w:rsidRPr="00243884" w:rsidRDefault="00EE5C55" w:rsidP="001D3986">
            <w:pPr>
              <w:pStyle w:val="142"/>
              <w:jc w:val="center"/>
              <w:rPr>
                <w:rFonts w:hint="eastAsia"/>
                <w:sz w:val="20"/>
                <w:szCs w:val="20"/>
              </w:rPr>
            </w:pPr>
            <w:r w:rsidRPr="00243884">
              <w:rPr>
                <w:rFonts w:hint="eastAsia"/>
                <w:sz w:val="20"/>
                <w:szCs w:val="20"/>
              </w:rPr>
              <w:t>至</w:t>
            </w:r>
          </w:p>
          <w:p w:rsidR="00EE5C55" w:rsidRPr="00243884" w:rsidRDefault="00EE5C55" w:rsidP="00EE5C55">
            <w:pPr>
              <w:pStyle w:val="142"/>
              <w:jc w:val="center"/>
              <w:rPr>
                <w:rFonts w:hint="eastAsia"/>
                <w:sz w:val="20"/>
                <w:szCs w:val="20"/>
              </w:rPr>
            </w:pPr>
            <w:r w:rsidRPr="00243884">
              <w:rPr>
                <w:rFonts w:hint="eastAsia"/>
                <w:sz w:val="20"/>
                <w:szCs w:val="20"/>
              </w:rPr>
              <w:t>1</w:t>
            </w:r>
            <w:r>
              <w:rPr>
                <w:rFonts w:hint="eastAsia"/>
                <w:sz w:val="20"/>
                <w:szCs w:val="20"/>
              </w:rPr>
              <w:t>11</w:t>
            </w:r>
          </w:p>
        </w:tc>
        <w:tc>
          <w:tcPr>
            <w:tcW w:w="1134" w:type="dxa"/>
            <w:shd w:val="clear" w:color="auto" w:fill="auto"/>
            <w:vAlign w:val="center"/>
          </w:tcPr>
          <w:p w:rsidR="00EE5C55" w:rsidRPr="00243884" w:rsidRDefault="00EE5C55" w:rsidP="001D3986">
            <w:pPr>
              <w:pStyle w:val="142"/>
              <w:jc w:val="right"/>
              <w:rPr>
                <w:sz w:val="20"/>
                <w:szCs w:val="20"/>
              </w:rPr>
            </w:pPr>
            <w:r w:rsidRPr="00EE5C55">
              <w:rPr>
                <w:sz w:val="20"/>
                <w:szCs w:val="20"/>
              </w:rPr>
              <w:t>2,742,195</w:t>
            </w:r>
          </w:p>
        </w:tc>
        <w:tc>
          <w:tcPr>
            <w:tcW w:w="1148" w:type="dxa"/>
            <w:shd w:val="clear" w:color="auto" w:fill="auto"/>
            <w:vAlign w:val="center"/>
          </w:tcPr>
          <w:p w:rsidR="00EE5C55" w:rsidRPr="00243884" w:rsidRDefault="00EE5C55" w:rsidP="00243884">
            <w:pPr>
              <w:pStyle w:val="142"/>
              <w:jc w:val="right"/>
              <w:rPr>
                <w:sz w:val="20"/>
                <w:szCs w:val="20"/>
              </w:rPr>
            </w:pPr>
            <w:r w:rsidRPr="00EE5C55">
              <w:rPr>
                <w:sz w:val="20"/>
                <w:szCs w:val="20"/>
              </w:rPr>
              <w:t>2,742,195</w:t>
            </w:r>
          </w:p>
        </w:tc>
        <w:tc>
          <w:tcPr>
            <w:tcW w:w="762" w:type="dxa"/>
            <w:vAlign w:val="center"/>
          </w:tcPr>
          <w:p w:rsidR="00EE5C55" w:rsidRPr="00243884" w:rsidRDefault="00EE5C55" w:rsidP="00243884">
            <w:pPr>
              <w:pStyle w:val="142"/>
              <w:jc w:val="right"/>
              <w:rPr>
                <w:rFonts w:hint="eastAsia"/>
                <w:sz w:val="20"/>
                <w:szCs w:val="20"/>
              </w:rPr>
            </w:pPr>
            <w:r>
              <w:rPr>
                <w:rFonts w:hint="eastAsia"/>
                <w:sz w:val="20"/>
                <w:szCs w:val="20"/>
              </w:rPr>
              <w:t>-</w:t>
            </w:r>
          </w:p>
        </w:tc>
        <w:tc>
          <w:tcPr>
            <w:tcW w:w="2693" w:type="dxa"/>
            <w:shd w:val="clear" w:color="auto" w:fill="auto"/>
            <w:vAlign w:val="center"/>
          </w:tcPr>
          <w:p w:rsidR="00EE5C55" w:rsidRPr="00243884" w:rsidRDefault="0065288F" w:rsidP="008070F0">
            <w:pPr>
              <w:pStyle w:val="142"/>
              <w:jc w:val="both"/>
              <w:rPr>
                <w:rFonts w:hint="eastAsia"/>
                <w:sz w:val="20"/>
                <w:szCs w:val="20"/>
              </w:rPr>
            </w:pPr>
            <w:r w:rsidRPr="0065288F">
              <w:rPr>
                <w:rFonts w:hint="eastAsia"/>
                <w:sz w:val="20"/>
                <w:szCs w:val="20"/>
              </w:rPr>
              <w:t>統包決標後因都審核定延遲，展延醫療大樓工期184天。</w:t>
            </w:r>
            <w:r w:rsidRPr="0065288F">
              <w:rPr>
                <w:rFonts w:hint="eastAsia"/>
                <w:sz w:val="20"/>
                <w:szCs w:val="20"/>
              </w:rPr>
              <w:tab/>
            </w:r>
          </w:p>
        </w:tc>
      </w:tr>
      <w:tr w:rsidR="0061490A" w:rsidRPr="00243884" w:rsidTr="0061490A">
        <w:tc>
          <w:tcPr>
            <w:tcW w:w="966" w:type="dxa"/>
            <w:vMerge/>
            <w:shd w:val="clear" w:color="auto" w:fill="auto"/>
            <w:vAlign w:val="center"/>
          </w:tcPr>
          <w:p w:rsidR="00EE5C55" w:rsidRPr="00243884" w:rsidRDefault="00EE5C55" w:rsidP="00243884">
            <w:pPr>
              <w:pStyle w:val="142"/>
              <w:rPr>
                <w:rFonts w:hint="eastAsia"/>
              </w:rPr>
            </w:pPr>
          </w:p>
        </w:tc>
        <w:tc>
          <w:tcPr>
            <w:tcW w:w="518" w:type="dxa"/>
            <w:vMerge/>
            <w:shd w:val="clear" w:color="auto" w:fill="auto"/>
            <w:vAlign w:val="center"/>
          </w:tcPr>
          <w:p w:rsidR="00EE5C55" w:rsidRPr="00243884" w:rsidRDefault="00EE5C55" w:rsidP="00243884">
            <w:pPr>
              <w:pStyle w:val="142"/>
              <w:jc w:val="center"/>
              <w:rPr>
                <w:sz w:val="20"/>
                <w:szCs w:val="20"/>
              </w:rPr>
            </w:pPr>
          </w:p>
        </w:tc>
        <w:tc>
          <w:tcPr>
            <w:tcW w:w="532" w:type="dxa"/>
            <w:shd w:val="clear" w:color="auto" w:fill="auto"/>
            <w:vAlign w:val="center"/>
          </w:tcPr>
          <w:p w:rsidR="00EE5C55" w:rsidRPr="00243884" w:rsidRDefault="00EE5C55" w:rsidP="00243884">
            <w:pPr>
              <w:pStyle w:val="142"/>
              <w:jc w:val="center"/>
              <w:rPr>
                <w:sz w:val="20"/>
                <w:szCs w:val="20"/>
              </w:rPr>
            </w:pPr>
            <w:r>
              <w:rPr>
                <w:rFonts w:hint="eastAsia"/>
                <w:sz w:val="20"/>
                <w:szCs w:val="20"/>
              </w:rPr>
              <w:t>110</w:t>
            </w:r>
          </w:p>
        </w:tc>
        <w:tc>
          <w:tcPr>
            <w:tcW w:w="518" w:type="dxa"/>
            <w:shd w:val="clear" w:color="auto" w:fill="auto"/>
            <w:vAlign w:val="center"/>
          </w:tcPr>
          <w:p w:rsidR="00EE5C55" w:rsidRPr="00243884" w:rsidRDefault="00EE5C55" w:rsidP="001D3986">
            <w:pPr>
              <w:pStyle w:val="142"/>
              <w:jc w:val="center"/>
              <w:rPr>
                <w:rFonts w:hint="eastAsia"/>
                <w:sz w:val="20"/>
                <w:szCs w:val="20"/>
              </w:rPr>
            </w:pPr>
            <w:r w:rsidRPr="00243884">
              <w:rPr>
                <w:rFonts w:hint="eastAsia"/>
                <w:sz w:val="20"/>
                <w:szCs w:val="20"/>
              </w:rPr>
              <w:t>10</w:t>
            </w:r>
            <w:r>
              <w:rPr>
                <w:rFonts w:hint="eastAsia"/>
                <w:sz w:val="20"/>
                <w:szCs w:val="20"/>
              </w:rPr>
              <w:t>4</w:t>
            </w:r>
          </w:p>
          <w:p w:rsidR="00EE5C55" w:rsidRPr="00243884" w:rsidRDefault="00EE5C55" w:rsidP="001D3986">
            <w:pPr>
              <w:pStyle w:val="142"/>
              <w:jc w:val="center"/>
              <w:rPr>
                <w:rFonts w:hint="eastAsia"/>
                <w:sz w:val="20"/>
                <w:szCs w:val="20"/>
              </w:rPr>
            </w:pPr>
            <w:r w:rsidRPr="00243884">
              <w:rPr>
                <w:rFonts w:hint="eastAsia"/>
                <w:sz w:val="20"/>
                <w:szCs w:val="20"/>
              </w:rPr>
              <w:t>至</w:t>
            </w:r>
          </w:p>
          <w:p w:rsidR="00EE5C55" w:rsidRPr="00243884" w:rsidRDefault="00EE5C55" w:rsidP="00EE5C55">
            <w:pPr>
              <w:pStyle w:val="142"/>
              <w:jc w:val="center"/>
              <w:rPr>
                <w:rFonts w:hint="eastAsia"/>
                <w:sz w:val="20"/>
                <w:szCs w:val="20"/>
              </w:rPr>
            </w:pPr>
            <w:r w:rsidRPr="00243884">
              <w:rPr>
                <w:rFonts w:hint="eastAsia"/>
                <w:sz w:val="20"/>
                <w:szCs w:val="20"/>
              </w:rPr>
              <w:t>1</w:t>
            </w:r>
            <w:r>
              <w:rPr>
                <w:rFonts w:hint="eastAsia"/>
                <w:sz w:val="20"/>
                <w:szCs w:val="20"/>
              </w:rPr>
              <w:t>11</w:t>
            </w:r>
          </w:p>
        </w:tc>
        <w:tc>
          <w:tcPr>
            <w:tcW w:w="518" w:type="dxa"/>
            <w:shd w:val="clear" w:color="auto" w:fill="auto"/>
            <w:vAlign w:val="center"/>
          </w:tcPr>
          <w:p w:rsidR="00EE5C55" w:rsidRPr="00243884" w:rsidRDefault="00EE5C55" w:rsidP="001D3986">
            <w:pPr>
              <w:pStyle w:val="142"/>
              <w:jc w:val="center"/>
              <w:rPr>
                <w:rFonts w:hint="eastAsia"/>
                <w:sz w:val="20"/>
                <w:szCs w:val="20"/>
              </w:rPr>
            </w:pPr>
            <w:r w:rsidRPr="00243884">
              <w:rPr>
                <w:rFonts w:hint="eastAsia"/>
                <w:sz w:val="20"/>
                <w:szCs w:val="20"/>
              </w:rPr>
              <w:t>10</w:t>
            </w:r>
            <w:r>
              <w:rPr>
                <w:rFonts w:hint="eastAsia"/>
                <w:sz w:val="20"/>
                <w:szCs w:val="20"/>
              </w:rPr>
              <w:t>4</w:t>
            </w:r>
          </w:p>
          <w:p w:rsidR="00EE5C55" w:rsidRPr="00243884" w:rsidRDefault="00EE5C55" w:rsidP="001D3986">
            <w:pPr>
              <w:pStyle w:val="142"/>
              <w:jc w:val="center"/>
              <w:rPr>
                <w:rFonts w:hint="eastAsia"/>
                <w:sz w:val="20"/>
                <w:szCs w:val="20"/>
              </w:rPr>
            </w:pPr>
            <w:r w:rsidRPr="00243884">
              <w:rPr>
                <w:rFonts w:hint="eastAsia"/>
                <w:sz w:val="20"/>
                <w:szCs w:val="20"/>
              </w:rPr>
              <w:t>至</w:t>
            </w:r>
          </w:p>
          <w:p w:rsidR="00EE5C55" w:rsidRPr="00243884" w:rsidRDefault="00EE5C55" w:rsidP="001D3986">
            <w:pPr>
              <w:pStyle w:val="142"/>
              <w:jc w:val="center"/>
              <w:rPr>
                <w:rFonts w:hint="eastAsia"/>
                <w:sz w:val="20"/>
                <w:szCs w:val="20"/>
              </w:rPr>
            </w:pPr>
            <w:r w:rsidRPr="00243884">
              <w:rPr>
                <w:rFonts w:hint="eastAsia"/>
                <w:sz w:val="20"/>
                <w:szCs w:val="20"/>
              </w:rPr>
              <w:t>1</w:t>
            </w:r>
            <w:r>
              <w:rPr>
                <w:rFonts w:hint="eastAsia"/>
                <w:sz w:val="20"/>
                <w:szCs w:val="20"/>
              </w:rPr>
              <w:t>11</w:t>
            </w:r>
          </w:p>
        </w:tc>
        <w:tc>
          <w:tcPr>
            <w:tcW w:w="1134" w:type="dxa"/>
            <w:shd w:val="clear" w:color="auto" w:fill="auto"/>
            <w:vAlign w:val="center"/>
          </w:tcPr>
          <w:p w:rsidR="00EE5C55" w:rsidRPr="00243884" w:rsidRDefault="00EE5C55" w:rsidP="001D3986">
            <w:pPr>
              <w:pStyle w:val="142"/>
              <w:jc w:val="right"/>
              <w:rPr>
                <w:sz w:val="20"/>
                <w:szCs w:val="20"/>
              </w:rPr>
            </w:pPr>
            <w:r w:rsidRPr="00EE5C55">
              <w:rPr>
                <w:sz w:val="20"/>
                <w:szCs w:val="20"/>
              </w:rPr>
              <w:t>2,742,195</w:t>
            </w:r>
          </w:p>
        </w:tc>
        <w:tc>
          <w:tcPr>
            <w:tcW w:w="1148" w:type="dxa"/>
            <w:shd w:val="clear" w:color="auto" w:fill="auto"/>
            <w:vAlign w:val="center"/>
          </w:tcPr>
          <w:p w:rsidR="00EE5C55" w:rsidRPr="00243884" w:rsidRDefault="00EE5C55" w:rsidP="00243884">
            <w:pPr>
              <w:pStyle w:val="142"/>
              <w:jc w:val="right"/>
              <w:rPr>
                <w:sz w:val="20"/>
                <w:szCs w:val="20"/>
              </w:rPr>
            </w:pPr>
            <w:r w:rsidRPr="00EE5C55">
              <w:rPr>
                <w:sz w:val="20"/>
                <w:szCs w:val="20"/>
              </w:rPr>
              <w:t>2,963,807</w:t>
            </w:r>
          </w:p>
        </w:tc>
        <w:tc>
          <w:tcPr>
            <w:tcW w:w="762" w:type="dxa"/>
            <w:vAlign w:val="center"/>
          </w:tcPr>
          <w:p w:rsidR="00EE5C55" w:rsidRPr="00243884" w:rsidRDefault="00EE5C55" w:rsidP="00243884">
            <w:pPr>
              <w:pStyle w:val="142"/>
              <w:jc w:val="right"/>
              <w:rPr>
                <w:rFonts w:hint="eastAsia"/>
                <w:sz w:val="20"/>
                <w:szCs w:val="20"/>
              </w:rPr>
            </w:pPr>
            <w:r>
              <w:rPr>
                <w:rFonts w:hint="eastAsia"/>
                <w:sz w:val="20"/>
                <w:szCs w:val="20"/>
              </w:rPr>
              <w:t>8.08</w:t>
            </w:r>
          </w:p>
        </w:tc>
        <w:tc>
          <w:tcPr>
            <w:tcW w:w="2693" w:type="dxa"/>
            <w:shd w:val="clear" w:color="auto" w:fill="auto"/>
            <w:vAlign w:val="center"/>
          </w:tcPr>
          <w:p w:rsidR="00EE5C55" w:rsidRPr="00243884" w:rsidRDefault="008070F0" w:rsidP="008070F0">
            <w:pPr>
              <w:pStyle w:val="142"/>
              <w:jc w:val="both"/>
              <w:rPr>
                <w:rFonts w:hint="eastAsia"/>
                <w:sz w:val="20"/>
                <w:szCs w:val="20"/>
              </w:rPr>
            </w:pPr>
            <w:r w:rsidRPr="008070F0">
              <w:rPr>
                <w:rFonts w:hint="eastAsia"/>
                <w:sz w:val="20"/>
                <w:szCs w:val="20"/>
              </w:rPr>
              <w:t>計畫經費因配合使用需求變更(增加直接工程費與統包設計費)、受全台營建物價大幅上漲(影響本案物價調整費)、及因工期展延衍生專案管理及監造費用。</w:t>
            </w:r>
            <w:r w:rsidRPr="008070F0">
              <w:rPr>
                <w:rFonts w:hint="eastAsia"/>
                <w:sz w:val="20"/>
                <w:szCs w:val="20"/>
              </w:rPr>
              <w:tab/>
            </w:r>
          </w:p>
        </w:tc>
      </w:tr>
      <w:tr w:rsidR="0061490A" w:rsidRPr="00243884" w:rsidTr="0061490A">
        <w:tc>
          <w:tcPr>
            <w:tcW w:w="966" w:type="dxa"/>
            <w:vMerge w:val="restart"/>
            <w:shd w:val="clear" w:color="auto" w:fill="auto"/>
            <w:vAlign w:val="center"/>
          </w:tcPr>
          <w:p w:rsidR="00DC2D9C" w:rsidRPr="00243884" w:rsidRDefault="00DC2D9C" w:rsidP="00243884">
            <w:pPr>
              <w:pStyle w:val="142"/>
              <w:rPr>
                <w:rFonts w:hint="eastAsia"/>
              </w:rPr>
            </w:pPr>
            <w:r w:rsidRPr="008070F0">
              <w:rPr>
                <w:rFonts w:hint="eastAsia"/>
              </w:rPr>
              <w:t>臺北榮民總醫院手術室新建工程計畫</w:t>
            </w:r>
          </w:p>
        </w:tc>
        <w:tc>
          <w:tcPr>
            <w:tcW w:w="518" w:type="dxa"/>
            <w:vMerge w:val="restart"/>
            <w:shd w:val="clear" w:color="auto" w:fill="auto"/>
            <w:vAlign w:val="center"/>
          </w:tcPr>
          <w:p w:rsidR="00DC2D9C" w:rsidRPr="00243884" w:rsidRDefault="00DC2D9C" w:rsidP="00243884">
            <w:pPr>
              <w:pStyle w:val="142"/>
              <w:jc w:val="center"/>
              <w:rPr>
                <w:sz w:val="20"/>
                <w:szCs w:val="20"/>
              </w:rPr>
            </w:pPr>
            <w:r>
              <w:rPr>
                <w:rFonts w:hint="eastAsia"/>
                <w:sz w:val="20"/>
                <w:szCs w:val="20"/>
              </w:rPr>
              <w:t>107</w:t>
            </w:r>
          </w:p>
        </w:tc>
        <w:tc>
          <w:tcPr>
            <w:tcW w:w="532" w:type="dxa"/>
            <w:shd w:val="clear" w:color="auto" w:fill="auto"/>
            <w:vAlign w:val="center"/>
          </w:tcPr>
          <w:p w:rsidR="00DC2D9C" w:rsidRPr="00243884" w:rsidRDefault="00DC2D9C" w:rsidP="00243884">
            <w:pPr>
              <w:pStyle w:val="142"/>
              <w:jc w:val="center"/>
              <w:rPr>
                <w:sz w:val="20"/>
                <w:szCs w:val="20"/>
              </w:rPr>
            </w:pPr>
            <w:r>
              <w:rPr>
                <w:rFonts w:hint="eastAsia"/>
                <w:sz w:val="20"/>
                <w:szCs w:val="20"/>
              </w:rPr>
              <w:t>108</w:t>
            </w:r>
          </w:p>
        </w:tc>
        <w:tc>
          <w:tcPr>
            <w:tcW w:w="518" w:type="dxa"/>
            <w:shd w:val="clear" w:color="auto" w:fill="auto"/>
            <w:vAlign w:val="center"/>
          </w:tcPr>
          <w:p w:rsidR="00DC2D9C" w:rsidRPr="00243884" w:rsidRDefault="00DC2D9C" w:rsidP="001D3986">
            <w:pPr>
              <w:pStyle w:val="142"/>
              <w:jc w:val="center"/>
              <w:rPr>
                <w:rFonts w:hint="eastAsia"/>
                <w:sz w:val="20"/>
                <w:szCs w:val="20"/>
              </w:rPr>
            </w:pPr>
            <w:r w:rsidRPr="00243884">
              <w:rPr>
                <w:rFonts w:hint="eastAsia"/>
                <w:sz w:val="20"/>
                <w:szCs w:val="20"/>
              </w:rPr>
              <w:t>10</w:t>
            </w:r>
            <w:r>
              <w:rPr>
                <w:rFonts w:hint="eastAsia"/>
                <w:sz w:val="20"/>
                <w:szCs w:val="20"/>
              </w:rPr>
              <w:t>8</w:t>
            </w:r>
          </w:p>
          <w:p w:rsidR="00DC2D9C" w:rsidRPr="00243884" w:rsidRDefault="00DC2D9C" w:rsidP="001D3986">
            <w:pPr>
              <w:pStyle w:val="142"/>
              <w:jc w:val="center"/>
              <w:rPr>
                <w:rFonts w:hint="eastAsia"/>
                <w:sz w:val="20"/>
                <w:szCs w:val="20"/>
              </w:rPr>
            </w:pPr>
            <w:r w:rsidRPr="00243884">
              <w:rPr>
                <w:rFonts w:hint="eastAsia"/>
                <w:sz w:val="20"/>
                <w:szCs w:val="20"/>
              </w:rPr>
              <w:t>至</w:t>
            </w:r>
          </w:p>
          <w:p w:rsidR="00DC2D9C" w:rsidRPr="00243884" w:rsidRDefault="00DC2D9C" w:rsidP="001D3986">
            <w:pPr>
              <w:pStyle w:val="142"/>
              <w:jc w:val="center"/>
              <w:rPr>
                <w:rFonts w:hint="eastAsia"/>
                <w:sz w:val="20"/>
                <w:szCs w:val="20"/>
              </w:rPr>
            </w:pPr>
            <w:r w:rsidRPr="00243884">
              <w:rPr>
                <w:rFonts w:hint="eastAsia"/>
                <w:sz w:val="20"/>
                <w:szCs w:val="20"/>
              </w:rPr>
              <w:t>1</w:t>
            </w:r>
            <w:r>
              <w:rPr>
                <w:rFonts w:hint="eastAsia"/>
                <w:sz w:val="20"/>
                <w:szCs w:val="20"/>
              </w:rPr>
              <w:t>10</w:t>
            </w:r>
          </w:p>
        </w:tc>
        <w:tc>
          <w:tcPr>
            <w:tcW w:w="518" w:type="dxa"/>
            <w:shd w:val="clear" w:color="auto" w:fill="auto"/>
            <w:vAlign w:val="center"/>
          </w:tcPr>
          <w:p w:rsidR="00DC2D9C" w:rsidRPr="00243884" w:rsidRDefault="00DC2D9C" w:rsidP="001D3986">
            <w:pPr>
              <w:pStyle w:val="142"/>
              <w:jc w:val="center"/>
              <w:rPr>
                <w:rFonts w:hint="eastAsia"/>
                <w:sz w:val="20"/>
                <w:szCs w:val="20"/>
              </w:rPr>
            </w:pPr>
            <w:r w:rsidRPr="00243884">
              <w:rPr>
                <w:rFonts w:hint="eastAsia"/>
                <w:sz w:val="20"/>
                <w:szCs w:val="20"/>
              </w:rPr>
              <w:t>10</w:t>
            </w:r>
            <w:r>
              <w:rPr>
                <w:rFonts w:hint="eastAsia"/>
                <w:sz w:val="20"/>
                <w:szCs w:val="20"/>
              </w:rPr>
              <w:t>8</w:t>
            </w:r>
          </w:p>
          <w:p w:rsidR="00DC2D9C" w:rsidRPr="00243884" w:rsidRDefault="00DC2D9C" w:rsidP="001D3986">
            <w:pPr>
              <w:pStyle w:val="142"/>
              <w:jc w:val="center"/>
              <w:rPr>
                <w:rFonts w:hint="eastAsia"/>
                <w:sz w:val="20"/>
                <w:szCs w:val="20"/>
              </w:rPr>
            </w:pPr>
            <w:r w:rsidRPr="00243884">
              <w:rPr>
                <w:rFonts w:hint="eastAsia"/>
                <w:sz w:val="20"/>
                <w:szCs w:val="20"/>
              </w:rPr>
              <w:t>至</w:t>
            </w:r>
          </w:p>
          <w:p w:rsidR="00DC2D9C" w:rsidRPr="00243884" w:rsidRDefault="00DC2D9C" w:rsidP="001D3986">
            <w:pPr>
              <w:pStyle w:val="142"/>
              <w:jc w:val="center"/>
              <w:rPr>
                <w:rFonts w:hint="eastAsia"/>
                <w:sz w:val="20"/>
                <w:szCs w:val="20"/>
              </w:rPr>
            </w:pPr>
            <w:r w:rsidRPr="00243884">
              <w:rPr>
                <w:rFonts w:hint="eastAsia"/>
                <w:sz w:val="20"/>
                <w:szCs w:val="20"/>
              </w:rPr>
              <w:t>1</w:t>
            </w:r>
            <w:r>
              <w:rPr>
                <w:rFonts w:hint="eastAsia"/>
                <w:sz w:val="20"/>
                <w:szCs w:val="20"/>
              </w:rPr>
              <w:t>10</w:t>
            </w:r>
          </w:p>
        </w:tc>
        <w:tc>
          <w:tcPr>
            <w:tcW w:w="1134" w:type="dxa"/>
            <w:shd w:val="clear" w:color="auto" w:fill="auto"/>
            <w:vAlign w:val="center"/>
          </w:tcPr>
          <w:p w:rsidR="00DC2D9C" w:rsidRPr="00DC2D9C" w:rsidRDefault="00DC2D9C" w:rsidP="00DC2D9C">
            <w:pPr>
              <w:pStyle w:val="142"/>
              <w:jc w:val="right"/>
              <w:rPr>
                <w:sz w:val="20"/>
                <w:szCs w:val="20"/>
              </w:rPr>
            </w:pPr>
            <w:r>
              <w:rPr>
                <w:sz w:val="20"/>
                <w:szCs w:val="20"/>
              </w:rPr>
              <w:t xml:space="preserve">  </w:t>
            </w:r>
            <w:r w:rsidRPr="00DC2D9C">
              <w:rPr>
                <w:sz w:val="20"/>
                <w:szCs w:val="20"/>
              </w:rPr>
              <w:t xml:space="preserve">582,236 </w:t>
            </w:r>
          </w:p>
        </w:tc>
        <w:tc>
          <w:tcPr>
            <w:tcW w:w="1148" w:type="dxa"/>
            <w:shd w:val="clear" w:color="auto" w:fill="auto"/>
            <w:vAlign w:val="center"/>
          </w:tcPr>
          <w:p w:rsidR="00DC2D9C" w:rsidRPr="00DC2D9C" w:rsidRDefault="00DC2D9C" w:rsidP="00DC2D9C">
            <w:pPr>
              <w:pStyle w:val="142"/>
              <w:jc w:val="right"/>
              <w:rPr>
                <w:sz w:val="20"/>
                <w:szCs w:val="20"/>
              </w:rPr>
            </w:pPr>
            <w:r>
              <w:rPr>
                <w:sz w:val="20"/>
                <w:szCs w:val="20"/>
              </w:rPr>
              <w:t xml:space="preserve">  </w:t>
            </w:r>
            <w:r w:rsidRPr="00DC2D9C">
              <w:rPr>
                <w:sz w:val="20"/>
                <w:szCs w:val="20"/>
              </w:rPr>
              <w:t xml:space="preserve">704,633 </w:t>
            </w:r>
          </w:p>
        </w:tc>
        <w:tc>
          <w:tcPr>
            <w:tcW w:w="762" w:type="dxa"/>
            <w:vAlign w:val="center"/>
          </w:tcPr>
          <w:p w:rsidR="00DC2D9C" w:rsidRPr="00DC2D9C" w:rsidRDefault="00DC2D9C" w:rsidP="00DC2D9C">
            <w:pPr>
              <w:pStyle w:val="142"/>
              <w:jc w:val="right"/>
              <w:rPr>
                <w:sz w:val="20"/>
                <w:szCs w:val="20"/>
              </w:rPr>
            </w:pPr>
            <w:r w:rsidRPr="00DC2D9C">
              <w:rPr>
                <w:sz w:val="20"/>
                <w:szCs w:val="20"/>
              </w:rPr>
              <w:t>21.02</w:t>
            </w:r>
          </w:p>
        </w:tc>
        <w:tc>
          <w:tcPr>
            <w:tcW w:w="2693" w:type="dxa"/>
            <w:shd w:val="clear" w:color="auto" w:fill="auto"/>
            <w:vAlign w:val="center"/>
          </w:tcPr>
          <w:p w:rsidR="00DC2D9C" w:rsidRPr="00243884" w:rsidRDefault="003F0B92" w:rsidP="003F0B92">
            <w:pPr>
              <w:pStyle w:val="142"/>
              <w:jc w:val="both"/>
              <w:rPr>
                <w:rFonts w:hint="eastAsia"/>
                <w:sz w:val="20"/>
                <w:szCs w:val="20"/>
              </w:rPr>
            </w:pPr>
            <w:r w:rsidRPr="003F0B92">
              <w:rPr>
                <w:rFonts w:hint="eastAsia"/>
                <w:sz w:val="20"/>
                <w:szCs w:val="20"/>
              </w:rPr>
              <w:t>辦理工程細部設計時發現預算不足及工期太短，經該院多次會議研議，總經費調增</w:t>
            </w:r>
            <w:r>
              <w:rPr>
                <w:rFonts w:hint="eastAsia"/>
                <w:sz w:val="20"/>
                <w:szCs w:val="20"/>
              </w:rPr>
              <w:t>，</w:t>
            </w:r>
            <w:r w:rsidRPr="003F0B92">
              <w:rPr>
                <w:rFonts w:hint="eastAsia"/>
                <w:sz w:val="20"/>
                <w:szCs w:val="20"/>
              </w:rPr>
              <w:t>總期程延</w:t>
            </w:r>
            <w:r w:rsidRPr="003F0B92">
              <w:rPr>
                <w:sz w:val="20"/>
                <w:szCs w:val="20"/>
              </w:rPr>
              <w:t>165</w:t>
            </w:r>
            <w:r w:rsidRPr="003F0B92">
              <w:rPr>
                <w:rFonts w:hint="eastAsia"/>
                <w:sz w:val="20"/>
                <w:szCs w:val="20"/>
              </w:rPr>
              <w:t>天。</w:t>
            </w:r>
            <w:r w:rsidRPr="003F0B92">
              <w:rPr>
                <w:sz w:val="20"/>
                <w:szCs w:val="20"/>
              </w:rPr>
              <w:tab/>
            </w:r>
          </w:p>
        </w:tc>
      </w:tr>
      <w:tr w:rsidR="0061490A" w:rsidRPr="00243884" w:rsidTr="0061490A">
        <w:tc>
          <w:tcPr>
            <w:tcW w:w="966" w:type="dxa"/>
            <w:vMerge/>
            <w:shd w:val="clear" w:color="auto" w:fill="auto"/>
            <w:vAlign w:val="center"/>
          </w:tcPr>
          <w:p w:rsidR="00DC2D9C" w:rsidRPr="00243884" w:rsidRDefault="00DC2D9C" w:rsidP="00243884">
            <w:pPr>
              <w:pStyle w:val="142"/>
              <w:rPr>
                <w:rFonts w:hint="eastAsia"/>
              </w:rPr>
            </w:pPr>
          </w:p>
        </w:tc>
        <w:tc>
          <w:tcPr>
            <w:tcW w:w="518" w:type="dxa"/>
            <w:vMerge/>
            <w:shd w:val="clear" w:color="auto" w:fill="auto"/>
            <w:vAlign w:val="center"/>
          </w:tcPr>
          <w:p w:rsidR="00DC2D9C" w:rsidRPr="00243884" w:rsidRDefault="00DC2D9C" w:rsidP="00243884">
            <w:pPr>
              <w:pStyle w:val="142"/>
              <w:jc w:val="center"/>
              <w:rPr>
                <w:sz w:val="20"/>
                <w:szCs w:val="20"/>
              </w:rPr>
            </w:pPr>
          </w:p>
        </w:tc>
        <w:tc>
          <w:tcPr>
            <w:tcW w:w="532" w:type="dxa"/>
            <w:shd w:val="clear" w:color="auto" w:fill="auto"/>
            <w:vAlign w:val="center"/>
          </w:tcPr>
          <w:p w:rsidR="00DC2D9C" w:rsidRPr="00243884" w:rsidRDefault="00DC2D9C" w:rsidP="00243884">
            <w:pPr>
              <w:pStyle w:val="142"/>
              <w:jc w:val="center"/>
              <w:rPr>
                <w:sz w:val="20"/>
                <w:szCs w:val="20"/>
              </w:rPr>
            </w:pPr>
            <w:r>
              <w:rPr>
                <w:rFonts w:hint="eastAsia"/>
                <w:sz w:val="20"/>
                <w:szCs w:val="20"/>
              </w:rPr>
              <w:t>109</w:t>
            </w:r>
          </w:p>
        </w:tc>
        <w:tc>
          <w:tcPr>
            <w:tcW w:w="518" w:type="dxa"/>
            <w:shd w:val="clear" w:color="auto" w:fill="auto"/>
            <w:vAlign w:val="center"/>
          </w:tcPr>
          <w:p w:rsidR="00DC2D9C" w:rsidRPr="00243884" w:rsidRDefault="00DC2D9C" w:rsidP="001D3986">
            <w:pPr>
              <w:pStyle w:val="142"/>
              <w:jc w:val="center"/>
              <w:rPr>
                <w:rFonts w:hint="eastAsia"/>
                <w:sz w:val="20"/>
                <w:szCs w:val="20"/>
              </w:rPr>
            </w:pPr>
            <w:r w:rsidRPr="00243884">
              <w:rPr>
                <w:rFonts w:hint="eastAsia"/>
                <w:sz w:val="20"/>
                <w:szCs w:val="20"/>
              </w:rPr>
              <w:t>10</w:t>
            </w:r>
            <w:r>
              <w:rPr>
                <w:rFonts w:hint="eastAsia"/>
                <w:sz w:val="20"/>
                <w:szCs w:val="20"/>
              </w:rPr>
              <w:t>8</w:t>
            </w:r>
          </w:p>
          <w:p w:rsidR="00DC2D9C" w:rsidRPr="00243884" w:rsidRDefault="00DC2D9C" w:rsidP="001D3986">
            <w:pPr>
              <w:pStyle w:val="142"/>
              <w:jc w:val="center"/>
              <w:rPr>
                <w:rFonts w:hint="eastAsia"/>
                <w:sz w:val="20"/>
                <w:szCs w:val="20"/>
              </w:rPr>
            </w:pPr>
            <w:r w:rsidRPr="00243884">
              <w:rPr>
                <w:rFonts w:hint="eastAsia"/>
                <w:sz w:val="20"/>
                <w:szCs w:val="20"/>
              </w:rPr>
              <w:t>至</w:t>
            </w:r>
          </w:p>
          <w:p w:rsidR="00DC2D9C" w:rsidRPr="00243884" w:rsidRDefault="00DC2D9C" w:rsidP="001D3986">
            <w:pPr>
              <w:pStyle w:val="142"/>
              <w:jc w:val="center"/>
              <w:rPr>
                <w:rFonts w:hint="eastAsia"/>
                <w:sz w:val="20"/>
                <w:szCs w:val="20"/>
              </w:rPr>
            </w:pPr>
            <w:r w:rsidRPr="00243884">
              <w:rPr>
                <w:rFonts w:hint="eastAsia"/>
                <w:sz w:val="20"/>
                <w:szCs w:val="20"/>
              </w:rPr>
              <w:t>1</w:t>
            </w:r>
            <w:r>
              <w:rPr>
                <w:rFonts w:hint="eastAsia"/>
                <w:sz w:val="20"/>
                <w:szCs w:val="20"/>
              </w:rPr>
              <w:t>10</w:t>
            </w:r>
          </w:p>
        </w:tc>
        <w:tc>
          <w:tcPr>
            <w:tcW w:w="518" w:type="dxa"/>
            <w:shd w:val="clear" w:color="auto" w:fill="auto"/>
            <w:vAlign w:val="center"/>
          </w:tcPr>
          <w:p w:rsidR="00DC2D9C" w:rsidRPr="00243884" w:rsidRDefault="00DC2D9C" w:rsidP="001D3986">
            <w:pPr>
              <w:pStyle w:val="142"/>
              <w:jc w:val="center"/>
              <w:rPr>
                <w:rFonts w:hint="eastAsia"/>
                <w:sz w:val="20"/>
                <w:szCs w:val="20"/>
              </w:rPr>
            </w:pPr>
            <w:r w:rsidRPr="00243884">
              <w:rPr>
                <w:rFonts w:hint="eastAsia"/>
                <w:sz w:val="20"/>
                <w:szCs w:val="20"/>
              </w:rPr>
              <w:t>10</w:t>
            </w:r>
            <w:r>
              <w:rPr>
                <w:rFonts w:hint="eastAsia"/>
                <w:sz w:val="20"/>
                <w:szCs w:val="20"/>
              </w:rPr>
              <w:t>8</w:t>
            </w:r>
          </w:p>
          <w:p w:rsidR="00DC2D9C" w:rsidRPr="00243884" w:rsidRDefault="00DC2D9C" w:rsidP="001D3986">
            <w:pPr>
              <w:pStyle w:val="142"/>
              <w:jc w:val="center"/>
              <w:rPr>
                <w:rFonts w:hint="eastAsia"/>
                <w:sz w:val="20"/>
                <w:szCs w:val="20"/>
              </w:rPr>
            </w:pPr>
            <w:r w:rsidRPr="00243884">
              <w:rPr>
                <w:rFonts w:hint="eastAsia"/>
                <w:sz w:val="20"/>
                <w:szCs w:val="20"/>
              </w:rPr>
              <w:t>至</w:t>
            </w:r>
          </w:p>
          <w:p w:rsidR="00DC2D9C" w:rsidRPr="00243884" w:rsidRDefault="00DC2D9C" w:rsidP="001D3986">
            <w:pPr>
              <w:pStyle w:val="142"/>
              <w:jc w:val="center"/>
              <w:rPr>
                <w:rFonts w:hint="eastAsia"/>
                <w:sz w:val="20"/>
                <w:szCs w:val="20"/>
              </w:rPr>
            </w:pPr>
            <w:r w:rsidRPr="00243884">
              <w:rPr>
                <w:rFonts w:hint="eastAsia"/>
                <w:sz w:val="20"/>
                <w:szCs w:val="20"/>
              </w:rPr>
              <w:t>1</w:t>
            </w:r>
            <w:r>
              <w:rPr>
                <w:rFonts w:hint="eastAsia"/>
                <w:sz w:val="20"/>
                <w:szCs w:val="20"/>
              </w:rPr>
              <w:t>12</w:t>
            </w:r>
          </w:p>
        </w:tc>
        <w:tc>
          <w:tcPr>
            <w:tcW w:w="1134" w:type="dxa"/>
            <w:shd w:val="clear" w:color="auto" w:fill="auto"/>
            <w:vAlign w:val="center"/>
          </w:tcPr>
          <w:p w:rsidR="00DC2D9C" w:rsidRPr="00DC2D9C" w:rsidRDefault="00DC2D9C" w:rsidP="00DC2D9C">
            <w:pPr>
              <w:pStyle w:val="142"/>
              <w:jc w:val="right"/>
              <w:rPr>
                <w:sz w:val="20"/>
                <w:szCs w:val="20"/>
              </w:rPr>
            </w:pPr>
            <w:r>
              <w:rPr>
                <w:sz w:val="20"/>
                <w:szCs w:val="20"/>
              </w:rPr>
              <w:t xml:space="preserve">  </w:t>
            </w:r>
            <w:r w:rsidRPr="00DC2D9C">
              <w:rPr>
                <w:sz w:val="20"/>
                <w:szCs w:val="20"/>
              </w:rPr>
              <w:t xml:space="preserve">704,632 </w:t>
            </w:r>
          </w:p>
        </w:tc>
        <w:tc>
          <w:tcPr>
            <w:tcW w:w="1148" w:type="dxa"/>
            <w:shd w:val="clear" w:color="auto" w:fill="auto"/>
            <w:vAlign w:val="center"/>
          </w:tcPr>
          <w:p w:rsidR="00DC2D9C" w:rsidRPr="00DC2D9C" w:rsidRDefault="00DC2D9C" w:rsidP="00DC2D9C">
            <w:pPr>
              <w:pStyle w:val="142"/>
              <w:jc w:val="right"/>
              <w:rPr>
                <w:sz w:val="20"/>
                <w:szCs w:val="20"/>
              </w:rPr>
            </w:pPr>
            <w:r>
              <w:rPr>
                <w:sz w:val="20"/>
                <w:szCs w:val="20"/>
              </w:rPr>
              <w:t xml:space="preserve">  </w:t>
            </w:r>
            <w:r w:rsidRPr="00DC2D9C">
              <w:rPr>
                <w:sz w:val="20"/>
                <w:szCs w:val="20"/>
              </w:rPr>
              <w:t xml:space="preserve">816,178 </w:t>
            </w:r>
          </w:p>
        </w:tc>
        <w:tc>
          <w:tcPr>
            <w:tcW w:w="762" w:type="dxa"/>
            <w:vAlign w:val="center"/>
          </w:tcPr>
          <w:p w:rsidR="00DC2D9C" w:rsidRPr="00DC2D9C" w:rsidRDefault="00DC2D9C" w:rsidP="00DC2D9C">
            <w:pPr>
              <w:pStyle w:val="142"/>
              <w:jc w:val="right"/>
              <w:rPr>
                <w:sz w:val="20"/>
                <w:szCs w:val="20"/>
              </w:rPr>
            </w:pPr>
            <w:r w:rsidRPr="00DC2D9C">
              <w:rPr>
                <w:sz w:val="20"/>
                <w:szCs w:val="20"/>
              </w:rPr>
              <w:t>15.83</w:t>
            </w:r>
          </w:p>
        </w:tc>
        <w:tc>
          <w:tcPr>
            <w:tcW w:w="2693" w:type="dxa"/>
            <w:shd w:val="clear" w:color="auto" w:fill="auto"/>
            <w:vAlign w:val="center"/>
          </w:tcPr>
          <w:p w:rsidR="00DC2D9C" w:rsidRPr="00243884" w:rsidRDefault="003F0B92" w:rsidP="003F0B92">
            <w:pPr>
              <w:pStyle w:val="142"/>
              <w:jc w:val="both"/>
              <w:rPr>
                <w:rFonts w:hint="eastAsia"/>
                <w:sz w:val="20"/>
                <w:szCs w:val="20"/>
              </w:rPr>
            </w:pPr>
            <w:r w:rsidRPr="003F0B92">
              <w:rPr>
                <w:rFonts w:hint="eastAsia"/>
                <w:sz w:val="20"/>
                <w:szCs w:val="20"/>
              </w:rPr>
              <w:t>因</w:t>
            </w:r>
            <w:r>
              <w:rPr>
                <w:rFonts w:hint="eastAsia"/>
                <w:sz w:val="20"/>
                <w:szCs w:val="20"/>
              </w:rPr>
              <w:t>機電及醫療設備，占工程費比例極高、</w:t>
            </w:r>
            <w:r w:rsidRPr="003F0B92">
              <w:rPr>
                <w:rFonts w:hint="eastAsia"/>
                <w:sz w:val="20"/>
                <w:szCs w:val="20"/>
              </w:rPr>
              <w:t>工資及原物料價格節節上漲</w:t>
            </w:r>
            <w:r>
              <w:rPr>
                <w:rFonts w:hint="eastAsia"/>
                <w:sz w:val="20"/>
                <w:szCs w:val="20"/>
              </w:rPr>
              <w:t>等因素</w:t>
            </w:r>
            <w:r w:rsidRPr="003F0B92">
              <w:rPr>
                <w:rFonts w:hint="eastAsia"/>
                <w:sz w:val="20"/>
                <w:szCs w:val="20"/>
              </w:rPr>
              <w:t>，招標多次無廠商投標而流標，經採減項重新辦理招標，並重新評估經費，增列工程預備費等，</w:t>
            </w:r>
            <w:r>
              <w:rPr>
                <w:rFonts w:hint="eastAsia"/>
                <w:sz w:val="20"/>
                <w:szCs w:val="20"/>
              </w:rPr>
              <w:t>並展延</w:t>
            </w:r>
            <w:r w:rsidRPr="003F0B92">
              <w:rPr>
                <w:rFonts w:hint="eastAsia"/>
                <w:sz w:val="20"/>
                <w:szCs w:val="20"/>
              </w:rPr>
              <w:t>期程至112年2月。</w:t>
            </w:r>
            <w:r w:rsidRPr="003F0B92">
              <w:rPr>
                <w:rFonts w:hint="eastAsia"/>
                <w:sz w:val="20"/>
                <w:szCs w:val="20"/>
              </w:rPr>
              <w:tab/>
            </w:r>
          </w:p>
        </w:tc>
      </w:tr>
      <w:tr w:rsidR="0061490A" w:rsidRPr="00243884" w:rsidTr="0061490A">
        <w:tc>
          <w:tcPr>
            <w:tcW w:w="966" w:type="dxa"/>
            <w:vMerge/>
            <w:shd w:val="clear" w:color="auto" w:fill="auto"/>
            <w:vAlign w:val="center"/>
          </w:tcPr>
          <w:p w:rsidR="00DC2D9C" w:rsidRPr="00243884" w:rsidRDefault="00DC2D9C" w:rsidP="00243884">
            <w:pPr>
              <w:pStyle w:val="142"/>
              <w:rPr>
                <w:rFonts w:hint="eastAsia"/>
              </w:rPr>
            </w:pPr>
          </w:p>
        </w:tc>
        <w:tc>
          <w:tcPr>
            <w:tcW w:w="518" w:type="dxa"/>
            <w:vMerge/>
            <w:shd w:val="clear" w:color="auto" w:fill="auto"/>
            <w:vAlign w:val="center"/>
          </w:tcPr>
          <w:p w:rsidR="00DC2D9C" w:rsidRPr="00243884" w:rsidRDefault="00DC2D9C" w:rsidP="00243884">
            <w:pPr>
              <w:pStyle w:val="142"/>
              <w:jc w:val="center"/>
              <w:rPr>
                <w:sz w:val="20"/>
                <w:szCs w:val="20"/>
              </w:rPr>
            </w:pPr>
          </w:p>
        </w:tc>
        <w:tc>
          <w:tcPr>
            <w:tcW w:w="532" w:type="dxa"/>
            <w:shd w:val="clear" w:color="auto" w:fill="auto"/>
            <w:vAlign w:val="center"/>
          </w:tcPr>
          <w:p w:rsidR="00DC2D9C" w:rsidRPr="00243884" w:rsidRDefault="00DC2D9C" w:rsidP="00243884">
            <w:pPr>
              <w:pStyle w:val="142"/>
              <w:jc w:val="center"/>
              <w:rPr>
                <w:sz w:val="20"/>
                <w:szCs w:val="20"/>
              </w:rPr>
            </w:pPr>
            <w:r>
              <w:rPr>
                <w:rFonts w:hint="eastAsia"/>
                <w:sz w:val="20"/>
                <w:szCs w:val="20"/>
              </w:rPr>
              <w:t>111</w:t>
            </w:r>
          </w:p>
        </w:tc>
        <w:tc>
          <w:tcPr>
            <w:tcW w:w="518" w:type="dxa"/>
            <w:shd w:val="clear" w:color="auto" w:fill="auto"/>
            <w:vAlign w:val="center"/>
          </w:tcPr>
          <w:p w:rsidR="00DC2D9C" w:rsidRPr="00243884" w:rsidRDefault="00DC2D9C" w:rsidP="001D3986">
            <w:pPr>
              <w:pStyle w:val="142"/>
              <w:jc w:val="center"/>
              <w:rPr>
                <w:rFonts w:hint="eastAsia"/>
                <w:sz w:val="20"/>
                <w:szCs w:val="20"/>
              </w:rPr>
            </w:pPr>
            <w:r w:rsidRPr="00243884">
              <w:rPr>
                <w:rFonts w:hint="eastAsia"/>
                <w:sz w:val="20"/>
                <w:szCs w:val="20"/>
              </w:rPr>
              <w:t>10</w:t>
            </w:r>
            <w:r>
              <w:rPr>
                <w:rFonts w:hint="eastAsia"/>
                <w:sz w:val="20"/>
                <w:szCs w:val="20"/>
              </w:rPr>
              <w:t>8</w:t>
            </w:r>
          </w:p>
          <w:p w:rsidR="00DC2D9C" w:rsidRPr="00243884" w:rsidRDefault="00DC2D9C" w:rsidP="001D3986">
            <w:pPr>
              <w:pStyle w:val="142"/>
              <w:jc w:val="center"/>
              <w:rPr>
                <w:rFonts w:hint="eastAsia"/>
                <w:sz w:val="20"/>
                <w:szCs w:val="20"/>
              </w:rPr>
            </w:pPr>
            <w:r w:rsidRPr="00243884">
              <w:rPr>
                <w:rFonts w:hint="eastAsia"/>
                <w:sz w:val="20"/>
                <w:szCs w:val="20"/>
              </w:rPr>
              <w:t>至</w:t>
            </w:r>
          </w:p>
          <w:p w:rsidR="00DC2D9C" w:rsidRPr="00243884" w:rsidRDefault="00DC2D9C" w:rsidP="001D3986">
            <w:pPr>
              <w:pStyle w:val="142"/>
              <w:jc w:val="center"/>
              <w:rPr>
                <w:rFonts w:hint="eastAsia"/>
                <w:sz w:val="20"/>
                <w:szCs w:val="20"/>
              </w:rPr>
            </w:pPr>
            <w:r w:rsidRPr="00243884">
              <w:rPr>
                <w:rFonts w:hint="eastAsia"/>
                <w:sz w:val="20"/>
                <w:szCs w:val="20"/>
              </w:rPr>
              <w:t>1</w:t>
            </w:r>
            <w:r>
              <w:rPr>
                <w:rFonts w:hint="eastAsia"/>
                <w:sz w:val="20"/>
                <w:szCs w:val="20"/>
              </w:rPr>
              <w:t>12</w:t>
            </w:r>
          </w:p>
        </w:tc>
        <w:tc>
          <w:tcPr>
            <w:tcW w:w="518" w:type="dxa"/>
            <w:shd w:val="clear" w:color="auto" w:fill="auto"/>
            <w:vAlign w:val="center"/>
          </w:tcPr>
          <w:p w:rsidR="00DC2D9C" w:rsidRPr="00243884" w:rsidRDefault="00DC2D9C" w:rsidP="001D3986">
            <w:pPr>
              <w:pStyle w:val="142"/>
              <w:jc w:val="center"/>
              <w:rPr>
                <w:rFonts w:hint="eastAsia"/>
                <w:sz w:val="20"/>
                <w:szCs w:val="20"/>
              </w:rPr>
            </w:pPr>
            <w:r w:rsidRPr="00243884">
              <w:rPr>
                <w:rFonts w:hint="eastAsia"/>
                <w:sz w:val="20"/>
                <w:szCs w:val="20"/>
              </w:rPr>
              <w:t>10</w:t>
            </w:r>
            <w:r>
              <w:rPr>
                <w:rFonts w:hint="eastAsia"/>
                <w:sz w:val="20"/>
                <w:szCs w:val="20"/>
              </w:rPr>
              <w:t>8</w:t>
            </w:r>
          </w:p>
          <w:p w:rsidR="00DC2D9C" w:rsidRPr="00243884" w:rsidRDefault="00DC2D9C" w:rsidP="001D3986">
            <w:pPr>
              <w:pStyle w:val="142"/>
              <w:jc w:val="center"/>
              <w:rPr>
                <w:rFonts w:hint="eastAsia"/>
                <w:sz w:val="20"/>
                <w:szCs w:val="20"/>
              </w:rPr>
            </w:pPr>
            <w:r w:rsidRPr="00243884">
              <w:rPr>
                <w:rFonts w:hint="eastAsia"/>
                <w:sz w:val="20"/>
                <w:szCs w:val="20"/>
              </w:rPr>
              <w:t>至</w:t>
            </w:r>
          </w:p>
          <w:p w:rsidR="00DC2D9C" w:rsidRPr="00243884" w:rsidRDefault="00DC2D9C" w:rsidP="001D3986">
            <w:pPr>
              <w:pStyle w:val="142"/>
              <w:jc w:val="center"/>
              <w:rPr>
                <w:rFonts w:hint="eastAsia"/>
                <w:sz w:val="20"/>
                <w:szCs w:val="20"/>
              </w:rPr>
            </w:pPr>
            <w:r w:rsidRPr="00243884">
              <w:rPr>
                <w:rFonts w:hint="eastAsia"/>
                <w:sz w:val="20"/>
                <w:szCs w:val="20"/>
              </w:rPr>
              <w:t>1</w:t>
            </w:r>
            <w:r>
              <w:rPr>
                <w:rFonts w:hint="eastAsia"/>
                <w:sz w:val="20"/>
                <w:szCs w:val="20"/>
              </w:rPr>
              <w:t>12</w:t>
            </w:r>
          </w:p>
        </w:tc>
        <w:tc>
          <w:tcPr>
            <w:tcW w:w="1134" w:type="dxa"/>
            <w:shd w:val="clear" w:color="auto" w:fill="auto"/>
            <w:vAlign w:val="center"/>
          </w:tcPr>
          <w:p w:rsidR="00DC2D9C" w:rsidRPr="00DC2D9C" w:rsidRDefault="00DC2D9C" w:rsidP="00DC2D9C">
            <w:pPr>
              <w:pStyle w:val="142"/>
              <w:jc w:val="right"/>
              <w:rPr>
                <w:sz w:val="20"/>
                <w:szCs w:val="20"/>
              </w:rPr>
            </w:pPr>
            <w:r>
              <w:rPr>
                <w:sz w:val="20"/>
                <w:szCs w:val="20"/>
              </w:rPr>
              <w:t xml:space="preserve">  </w:t>
            </w:r>
            <w:r w:rsidRPr="00DC2D9C">
              <w:rPr>
                <w:sz w:val="20"/>
                <w:szCs w:val="20"/>
              </w:rPr>
              <w:t xml:space="preserve">816,177 </w:t>
            </w:r>
          </w:p>
        </w:tc>
        <w:tc>
          <w:tcPr>
            <w:tcW w:w="1148" w:type="dxa"/>
            <w:shd w:val="clear" w:color="auto" w:fill="auto"/>
            <w:vAlign w:val="center"/>
          </w:tcPr>
          <w:p w:rsidR="00DC2D9C" w:rsidRPr="00DC2D9C" w:rsidRDefault="00DC2D9C" w:rsidP="00DC2D9C">
            <w:pPr>
              <w:pStyle w:val="142"/>
              <w:jc w:val="right"/>
              <w:rPr>
                <w:sz w:val="20"/>
                <w:szCs w:val="20"/>
              </w:rPr>
            </w:pPr>
            <w:r>
              <w:rPr>
                <w:sz w:val="20"/>
                <w:szCs w:val="20"/>
              </w:rPr>
              <w:t xml:space="preserve">  </w:t>
            </w:r>
            <w:r w:rsidRPr="00DC2D9C">
              <w:rPr>
                <w:sz w:val="20"/>
                <w:szCs w:val="20"/>
              </w:rPr>
              <w:t xml:space="preserve">878,442 </w:t>
            </w:r>
          </w:p>
        </w:tc>
        <w:tc>
          <w:tcPr>
            <w:tcW w:w="762" w:type="dxa"/>
            <w:vAlign w:val="center"/>
          </w:tcPr>
          <w:p w:rsidR="00DC2D9C" w:rsidRPr="00DC2D9C" w:rsidRDefault="00DC2D9C" w:rsidP="00DC2D9C">
            <w:pPr>
              <w:pStyle w:val="142"/>
              <w:jc w:val="right"/>
              <w:rPr>
                <w:sz w:val="20"/>
                <w:szCs w:val="20"/>
              </w:rPr>
            </w:pPr>
            <w:r w:rsidRPr="00DC2D9C">
              <w:rPr>
                <w:sz w:val="20"/>
                <w:szCs w:val="20"/>
              </w:rPr>
              <w:t>7.63</w:t>
            </w:r>
          </w:p>
        </w:tc>
        <w:tc>
          <w:tcPr>
            <w:tcW w:w="2693" w:type="dxa"/>
            <w:shd w:val="clear" w:color="auto" w:fill="auto"/>
            <w:vAlign w:val="center"/>
          </w:tcPr>
          <w:p w:rsidR="00DC2D9C" w:rsidRPr="00243884" w:rsidRDefault="003F0B92" w:rsidP="00243884">
            <w:pPr>
              <w:pStyle w:val="142"/>
              <w:jc w:val="both"/>
              <w:rPr>
                <w:rFonts w:hint="eastAsia"/>
                <w:sz w:val="20"/>
                <w:szCs w:val="20"/>
              </w:rPr>
            </w:pPr>
            <w:r>
              <w:rPr>
                <w:rFonts w:hint="eastAsia"/>
                <w:sz w:val="20"/>
                <w:szCs w:val="20"/>
              </w:rPr>
              <w:t>因應營造工程物價上漲調增計畫總經費。</w:t>
            </w:r>
          </w:p>
        </w:tc>
      </w:tr>
      <w:tr w:rsidR="0061490A" w:rsidRPr="00243884" w:rsidTr="0061490A">
        <w:tc>
          <w:tcPr>
            <w:tcW w:w="966" w:type="dxa"/>
            <w:vMerge w:val="restart"/>
            <w:shd w:val="clear" w:color="auto" w:fill="auto"/>
            <w:vAlign w:val="center"/>
          </w:tcPr>
          <w:p w:rsidR="00C20171" w:rsidRPr="00243884" w:rsidRDefault="00C20171" w:rsidP="00243884">
            <w:pPr>
              <w:pStyle w:val="142"/>
              <w:rPr>
                <w:rFonts w:hint="eastAsia"/>
              </w:rPr>
            </w:pPr>
            <w:r w:rsidRPr="00243884">
              <w:rPr>
                <w:rFonts w:hint="eastAsia"/>
              </w:rPr>
              <w:t>臺北榮民總醫院新建重粒子癌症治療中心計畫</w:t>
            </w:r>
          </w:p>
        </w:tc>
        <w:tc>
          <w:tcPr>
            <w:tcW w:w="518" w:type="dxa"/>
            <w:vMerge w:val="restart"/>
            <w:shd w:val="clear" w:color="auto" w:fill="auto"/>
            <w:vAlign w:val="center"/>
          </w:tcPr>
          <w:p w:rsidR="00C20171" w:rsidRPr="00243884" w:rsidRDefault="00C20171" w:rsidP="00243884">
            <w:pPr>
              <w:pStyle w:val="142"/>
              <w:jc w:val="center"/>
              <w:rPr>
                <w:sz w:val="20"/>
                <w:szCs w:val="20"/>
              </w:rPr>
            </w:pPr>
            <w:r w:rsidRPr="00243884">
              <w:rPr>
                <w:sz w:val="20"/>
                <w:szCs w:val="20"/>
              </w:rPr>
              <w:t>105</w:t>
            </w:r>
          </w:p>
        </w:tc>
        <w:tc>
          <w:tcPr>
            <w:tcW w:w="532" w:type="dxa"/>
            <w:shd w:val="clear" w:color="auto" w:fill="auto"/>
            <w:vAlign w:val="center"/>
          </w:tcPr>
          <w:p w:rsidR="00C20171" w:rsidRPr="00243884" w:rsidRDefault="00C20171" w:rsidP="00D8173A">
            <w:pPr>
              <w:pStyle w:val="142"/>
              <w:jc w:val="center"/>
              <w:rPr>
                <w:sz w:val="20"/>
                <w:szCs w:val="20"/>
              </w:rPr>
            </w:pPr>
            <w:r w:rsidRPr="00243884">
              <w:rPr>
                <w:sz w:val="20"/>
                <w:szCs w:val="20"/>
              </w:rPr>
              <w:t>10</w:t>
            </w:r>
            <w:r w:rsidR="00D8173A">
              <w:rPr>
                <w:rFonts w:hint="eastAsia"/>
                <w:sz w:val="20"/>
                <w:szCs w:val="20"/>
              </w:rPr>
              <w:t>5</w:t>
            </w:r>
          </w:p>
        </w:tc>
        <w:tc>
          <w:tcPr>
            <w:tcW w:w="518" w:type="dxa"/>
            <w:shd w:val="clear" w:color="auto" w:fill="auto"/>
            <w:vAlign w:val="center"/>
          </w:tcPr>
          <w:p w:rsidR="00C20171" w:rsidRPr="00243884" w:rsidRDefault="00C20171" w:rsidP="00243884">
            <w:pPr>
              <w:pStyle w:val="142"/>
              <w:jc w:val="center"/>
              <w:rPr>
                <w:rFonts w:hint="eastAsia"/>
                <w:sz w:val="20"/>
                <w:szCs w:val="20"/>
              </w:rPr>
            </w:pPr>
            <w:r w:rsidRPr="00243884">
              <w:rPr>
                <w:rFonts w:hint="eastAsia"/>
                <w:sz w:val="20"/>
                <w:szCs w:val="20"/>
              </w:rPr>
              <w:t>105</w:t>
            </w:r>
          </w:p>
          <w:p w:rsidR="00C20171" w:rsidRPr="00243884" w:rsidRDefault="00C20171" w:rsidP="00243884">
            <w:pPr>
              <w:pStyle w:val="142"/>
              <w:jc w:val="center"/>
              <w:rPr>
                <w:rFonts w:hint="eastAsia"/>
                <w:sz w:val="20"/>
                <w:szCs w:val="20"/>
              </w:rPr>
            </w:pPr>
            <w:r w:rsidRPr="00243884">
              <w:rPr>
                <w:rFonts w:hint="eastAsia"/>
                <w:sz w:val="20"/>
                <w:szCs w:val="20"/>
              </w:rPr>
              <w:t>至</w:t>
            </w:r>
          </w:p>
          <w:p w:rsidR="00C20171" w:rsidRPr="00243884" w:rsidRDefault="00C20171" w:rsidP="00D8173A">
            <w:pPr>
              <w:pStyle w:val="142"/>
              <w:jc w:val="center"/>
              <w:rPr>
                <w:rFonts w:hint="eastAsia"/>
                <w:sz w:val="20"/>
                <w:szCs w:val="20"/>
              </w:rPr>
            </w:pPr>
            <w:r w:rsidRPr="00243884">
              <w:rPr>
                <w:rFonts w:hint="eastAsia"/>
                <w:sz w:val="20"/>
                <w:szCs w:val="20"/>
              </w:rPr>
              <w:t>10</w:t>
            </w:r>
            <w:r w:rsidR="00D8173A">
              <w:rPr>
                <w:rFonts w:hint="eastAsia"/>
                <w:sz w:val="20"/>
                <w:szCs w:val="20"/>
              </w:rPr>
              <w:t>7</w:t>
            </w:r>
          </w:p>
        </w:tc>
        <w:tc>
          <w:tcPr>
            <w:tcW w:w="518" w:type="dxa"/>
            <w:shd w:val="clear" w:color="auto" w:fill="auto"/>
            <w:vAlign w:val="center"/>
          </w:tcPr>
          <w:p w:rsidR="00C20171" w:rsidRPr="00243884" w:rsidRDefault="00C20171" w:rsidP="00243884">
            <w:pPr>
              <w:pStyle w:val="142"/>
              <w:jc w:val="center"/>
              <w:rPr>
                <w:rFonts w:hint="eastAsia"/>
                <w:sz w:val="20"/>
                <w:szCs w:val="20"/>
              </w:rPr>
            </w:pPr>
            <w:r w:rsidRPr="00243884">
              <w:rPr>
                <w:rFonts w:hint="eastAsia"/>
                <w:sz w:val="20"/>
                <w:szCs w:val="20"/>
              </w:rPr>
              <w:t>105</w:t>
            </w:r>
          </w:p>
          <w:p w:rsidR="00C20171" w:rsidRPr="00243884" w:rsidRDefault="00C20171" w:rsidP="00243884">
            <w:pPr>
              <w:pStyle w:val="142"/>
              <w:jc w:val="center"/>
              <w:rPr>
                <w:rFonts w:hint="eastAsia"/>
                <w:sz w:val="20"/>
                <w:szCs w:val="20"/>
              </w:rPr>
            </w:pPr>
            <w:r w:rsidRPr="00243884">
              <w:rPr>
                <w:rFonts w:hint="eastAsia"/>
                <w:sz w:val="20"/>
                <w:szCs w:val="20"/>
              </w:rPr>
              <w:t>至</w:t>
            </w:r>
          </w:p>
          <w:p w:rsidR="00C20171" w:rsidRPr="00243884" w:rsidRDefault="00C20171" w:rsidP="00D8173A">
            <w:pPr>
              <w:pStyle w:val="142"/>
              <w:jc w:val="center"/>
              <w:rPr>
                <w:rFonts w:hint="eastAsia"/>
                <w:sz w:val="20"/>
                <w:szCs w:val="20"/>
              </w:rPr>
            </w:pPr>
            <w:r w:rsidRPr="00243884">
              <w:rPr>
                <w:rFonts w:hint="eastAsia"/>
                <w:sz w:val="20"/>
                <w:szCs w:val="20"/>
              </w:rPr>
              <w:t>1</w:t>
            </w:r>
            <w:r w:rsidR="00D8173A">
              <w:rPr>
                <w:rFonts w:hint="eastAsia"/>
                <w:sz w:val="20"/>
                <w:szCs w:val="20"/>
              </w:rPr>
              <w:t>08</w:t>
            </w:r>
          </w:p>
        </w:tc>
        <w:tc>
          <w:tcPr>
            <w:tcW w:w="1134" w:type="dxa"/>
            <w:shd w:val="clear" w:color="auto" w:fill="auto"/>
            <w:vAlign w:val="center"/>
          </w:tcPr>
          <w:p w:rsidR="00C20171" w:rsidRPr="00243884" w:rsidRDefault="00C20171" w:rsidP="00243884">
            <w:pPr>
              <w:pStyle w:val="142"/>
              <w:jc w:val="right"/>
              <w:rPr>
                <w:sz w:val="20"/>
                <w:szCs w:val="20"/>
              </w:rPr>
            </w:pPr>
            <w:r w:rsidRPr="00243884">
              <w:rPr>
                <w:sz w:val="20"/>
                <w:szCs w:val="20"/>
              </w:rPr>
              <w:t xml:space="preserve">2,700,000 </w:t>
            </w:r>
          </w:p>
        </w:tc>
        <w:tc>
          <w:tcPr>
            <w:tcW w:w="1148" w:type="dxa"/>
            <w:shd w:val="clear" w:color="auto" w:fill="auto"/>
            <w:vAlign w:val="center"/>
          </w:tcPr>
          <w:p w:rsidR="00C20171" w:rsidRPr="00243884" w:rsidRDefault="00C20171" w:rsidP="00243884">
            <w:pPr>
              <w:pStyle w:val="142"/>
              <w:jc w:val="right"/>
              <w:rPr>
                <w:sz w:val="20"/>
                <w:szCs w:val="20"/>
              </w:rPr>
            </w:pPr>
            <w:r w:rsidRPr="00243884">
              <w:rPr>
                <w:sz w:val="20"/>
                <w:szCs w:val="20"/>
              </w:rPr>
              <w:t xml:space="preserve">2,700,000 </w:t>
            </w:r>
          </w:p>
        </w:tc>
        <w:tc>
          <w:tcPr>
            <w:tcW w:w="762" w:type="dxa"/>
            <w:vAlign w:val="center"/>
          </w:tcPr>
          <w:p w:rsidR="00C20171" w:rsidRPr="00243884" w:rsidRDefault="00C20171" w:rsidP="00243884">
            <w:pPr>
              <w:pStyle w:val="142"/>
              <w:jc w:val="right"/>
              <w:rPr>
                <w:sz w:val="20"/>
                <w:szCs w:val="20"/>
              </w:rPr>
            </w:pPr>
            <w:r w:rsidRPr="00243884">
              <w:rPr>
                <w:rFonts w:hint="eastAsia"/>
                <w:sz w:val="20"/>
                <w:szCs w:val="20"/>
              </w:rPr>
              <w:t>-</w:t>
            </w:r>
          </w:p>
        </w:tc>
        <w:tc>
          <w:tcPr>
            <w:tcW w:w="2693" w:type="dxa"/>
            <w:shd w:val="clear" w:color="auto" w:fill="auto"/>
            <w:vAlign w:val="center"/>
          </w:tcPr>
          <w:p w:rsidR="00C20171" w:rsidRPr="00243884" w:rsidRDefault="00C20171" w:rsidP="00D8173A">
            <w:pPr>
              <w:pStyle w:val="142"/>
              <w:jc w:val="both"/>
              <w:rPr>
                <w:rFonts w:hint="eastAsia"/>
                <w:sz w:val="20"/>
                <w:szCs w:val="20"/>
              </w:rPr>
            </w:pPr>
            <w:r w:rsidRPr="00243884">
              <w:rPr>
                <w:rFonts w:hint="eastAsia"/>
                <w:sz w:val="20"/>
                <w:szCs w:val="20"/>
              </w:rPr>
              <w:t>因重粒子設備預算執行須依重粒子設備採購契約及實際業務執行進度分期付款，導致預算執行期程不如預期。</w:t>
            </w:r>
            <w:r w:rsidR="00D8173A">
              <w:rPr>
                <w:rFonts w:hint="eastAsia"/>
                <w:sz w:val="20"/>
                <w:szCs w:val="20"/>
              </w:rPr>
              <w:t>另</w:t>
            </w:r>
            <w:r w:rsidRPr="00243884">
              <w:rPr>
                <w:rFonts w:hint="eastAsia"/>
                <w:sz w:val="20"/>
                <w:szCs w:val="20"/>
              </w:rPr>
              <w:t>儀器須於建築物大樓完工後始能安裝及 交貨，故調整至112年完成付款。</w:t>
            </w:r>
          </w:p>
        </w:tc>
      </w:tr>
      <w:tr w:rsidR="0061490A" w:rsidRPr="00243884" w:rsidTr="0061490A">
        <w:tc>
          <w:tcPr>
            <w:tcW w:w="966" w:type="dxa"/>
            <w:vMerge/>
            <w:shd w:val="clear" w:color="auto" w:fill="auto"/>
            <w:vAlign w:val="center"/>
          </w:tcPr>
          <w:p w:rsidR="00D8173A" w:rsidRPr="00243884" w:rsidRDefault="00D8173A" w:rsidP="00243884">
            <w:pPr>
              <w:pStyle w:val="142"/>
              <w:rPr>
                <w:rFonts w:hint="eastAsia"/>
              </w:rPr>
            </w:pPr>
          </w:p>
        </w:tc>
        <w:tc>
          <w:tcPr>
            <w:tcW w:w="518" w:type="dxa"/>
            <w:vMerge/>
            <w:shd w:val="clear" w:color="auto" w:fill="auto"/>
            <w:vAlign w:val="center"/>
          </w:tcPr>
          <w:p w:rsidR="00D8173A" w:rsidRPr="00243884" w:rsidRDefault="00D8173A" w:rsidP="00243884">
            <w:pPr>
              <w:pStyle w:val="142"/>
              <w:jc w:val="center"/>
              <w:rPr>
                <w:sz w:val="20"/>
                <w:szCs w:val="20"/>
              </w:rPr>
            </w:pPr>
          </w:p>
        </w:tc>
        <w:tc>
          <w:tcPr>
            <w:tcW w:w="532" w:type="dxa"/>
            <w:shd w:val="clear" w:color="auto" w:fill="auto"/>
            <w:vAlign w:val="center"/>
          </w:tcPr>
          <w:p w:rsidR="00D8173A" w:rsidRPr="00243884" w:rsidRDefault="00D8173A" w:rsidP="00243884">
            <w:pPr>
              <w:pStyle w:val="142"/>
              <w:jc w:val="center"/>
              <w:rPr>
                <w:sz w:val="20"/>
                <w:szCs w:val="20"/>
              </w:rPr>
            </w:pPr>
            <w:r>
              <w:rPr>
                <w:rFonts w:hint="eastAsia"/>
                <w:sz w:val="20"/>
                <w:szCs w:val="20"/>
              </w:rPr>
              <w:t>108</w:t>
            </w:r>
          </w:p>
        </w:tc>
        <w:tc>
          <w:tcPr>
            <w:tcW w:w="518" w:type="dxa"/>
            <w:shd w:val="clear" w:color="auto" w:fill="auto"/>
            <w:vAlign w:val="center"/>
          </w:tcPr>
          <w:p w:rsidR="00D8173A" w:rsidRPr="00243884" w:rsidRDefault="00D8173A" w:rsidP="005011BF">
            <w:pPr>
              <w:pStyle w:val="142"/>
              <w:jc w:val="center"/>
              <w:rPr>
                <w:rFonts w:hint="eastAsia"/>
                <w:sz w:val="20"/>
                <w:szCs w:val="20"/>
              </w:rPr>
            </w:pPr>
            <w:r w:rsidRPr="00243884">
              <w:rPr>
                <w:rFonts w:hint="eastAsia"/>
                <w:sz w:val="20"/>
                <w:szCs w:val="20"/>
              </w:rPr>
              <w:t>105</w:t>
            </w:r>
          </w:p>
          <w:p w:rsidR="00D8173A" w:rsidRPr="00243884" w:rsidRDefault="00D8173A" w:rsidP="005011BF">
            <w:pPr>
              <w:pStyle w:val="142"/>
              <w:jc w:val="center"/>
              <w:rPr>
                <w:rFonts w:hint="eastAsia"/>
                <w:sz w:val="20"/>
                <w:szCs w:val="20"/>
              </w:rPr>
            </w:pPr>
            <w:r w:rsidRPr="00243884">
              <w:rPr>
                <w:rFonts w:hint="eastAsia"/>
                <w:sz w:val="20"/>
                <w:szCs w:val="20"/>
              </w:rPr>
              <w:lastRenderedPageBreak/>
              <w:t>至</w:t>
            </w:r>
          </w:p>
          <w:p w:rsidR="00D8173A" w:rsidRPr="00243884" w:rsidRDefault="00D8173A" w:rsidP="005011BF">
            <w:pPr>
              <w:pStyle w:val="142"/>
              <w:jc w:val="center"/>
              <w:rPr>
                <w:rFonts w:hint="eastAsia"/>
                <w:sz w:val="20"/>
                <w:szCs w:val="20"/>
              </w:rPr>
            </w:pPr>
            <w:r w:rsidRPr="00243884">
              <w:rPr>
                <w:rFonts w:hint="eastAsia"/>
                <w:sz w:val="20"/>
                <w:szCs w:val="20"/>
              </w:rPr>
              <w:t>1</w:t>
            </w:r>
            <w:r>
              <w:rPr>
                <w:rFonts w:hint="eastAsia"/>
                <w:sz w:val="20"/>
                <w:szCs w:val="20"/>
              </w:rPr>
              <w:t>08</w:t>
            </w:r>
          </w:p>
        </w:tc>
        <w:tc>
          <w:tcPr>
            <w:tcW w:w="518" w:type="dxa"/>
            <w:shd w:val="clear" w:color="auto" w:fill="auto"/>
            <w:vAlign w:val="center"/>
          </w:tcPr>
          <w:p w:rsidR="00D8173A" w:rsidRPr="00243884" w:rsidRDefault="00D8173A" w:rsidP="005011BF">
            <w:pPr>
              <w:pStyle w:val="142"/>
              <w:jc w:val="center"/>
              <w:rPr>
                <w:rFonts w:hint="eastAsia"/>
                <w:sz w:val="20"/>
                <w:szCs w:val="20"/>
              </w:rPr>
            </w:pPr>
            <w:r w:rsidRPr="00243884">
              <w:rPr>
                <w:rFonts w:hint="eastAsia"/>
                <w:sz w:val="20"/>
                <w:szCs w:val="20"/>
              </w:rPr>
              <w:lastRenderedPageBreak/>
              <w:t>10</w:t>
            </w:r>
            <w:r>
              <w:rPr>
                <w:rFonts w:hint="eastAsia"/>
                <w:sz w:val="20"/>
                <w:szCs w:val="20"/>
              </w:rPr>
              <w:t>6</w:t>
            </w:r>
          </w:p>
          <w:p w:rsidR="00D8173A" w:rsidRPr="00243884" w:rsidRDefault="00D8173A" w:rsidP="005011BF">
            <w:pPr>
              <w:pStyle w:val="142"/>
              <w:jc w:val="center"/>
              <w:rPr>
                <w:rFonts w:hint="eastAsia"/>
                <w:sz w:val="20"/>
                <w:szCs w:val="20"/>
              </w:rPr>
            </w:pPr>
            <w:r w:rsidRPr="00243884">
              <w:rPr>
                <w:rFonts w:hint="eastAsia"/>
                <w:sz w:val="20"/>
                <w:szCs w:val="20"/>
              </w:rPr>
              <w:lastRenderedPageBreak/>
              <w:t>至</w:t>
            </w:r>
          </w:p>
          <w:p w:rsidR="00D8173A" w:rsidRPr="00243884" w:rsidRDefault="00D8173A" w:rsidP="00D8173A">
            <w:pPr>
              <w:pStyle w:val="142"/>
              <w:jc w:val="center"/>
              <w:rPr>
                <w:rFonts w:hint="eastAsia"/>
                <w:sz w:val="20"/>
                <w:szCs w:val="20"/>
              </w:rPr>
            </w:pPr>
            <w:r w:rsidRPr="00243884">
              <w:rPr>
                <w:rFonts w:hint="eastAsia"/>
                <w:sz w:val="20"/>
                <w:szCs w:val="20"/>
              </w:rPr>
              <w:t>1</w:t>
            </w:r>
            <w:r>
              <w:rPr>
                <w:rFonts w:hint="eastAsia"/>
                <w:sz w:val="20"/>
                <w:szCs w:val="20"/>
              </w:rPr>
              <w:t>12</w:t>
            </w:r>
          </w:p>
        </w:tc>
        <w:tc>
          <w:tcPr>
            <w:tcW w:w="1134" w:type="dxa"/>
            <w:shd w:val="clear" w:color="auto" w:fill="auto"/>
            <w:vAlign w:val="center"/>
          </w:tcPr>
          <w:p w:rsidR="00D8173A" w:rsidRPr="00243884" w:rsidRDefault="00D8173A" w:rsidP="005011BF">
            <w:pPr>
              <w:pStyle w:val="142"/>
              <w:jc w:val="right"/>
              <w:rPr>
                <w:sz w:val="20"/>
                <w:szCs w:val="20"/>
              </w:rPr>
            </w:pPr>
            <w:r w:rsidRPr="00243884">
              <w:rPr>
                <w:sz w:val="20"/>
                <w:szCs w:val="20"/>
              </w:rPr>
              <w:lastRenderedPageBreak/>
              <w:t xml:space="preserve">2,700,000 </w:t>
            </w:r>
          </w:p>
        </w:tc>
        <w:tc>
          <w:tcPr>
            <w:tcW w:w="1148" w:type="dxa"/>
            <w:shd w:val="clear" w:color="auto" w:fill="auto"/>
            <w:vAlign w:val="center"/>
          </w:tcPr>
          <w:p w:rsidR="00D8173A" w:rsidRPr="00243884" w:rsidRDefault="00D8173A" w:rsidP="005011BF">
            <w:pPr>
              <w:pStyle w:val="142"/>
              <w:jc w:val="right"/>
              <w:rPr>
                <w:sz w:val="20"/>
                <w:szCs w:val="20"/>
              </w:rPr>
            </w:pPr>
            <w:r w:rsidRPr="00243884">
              <w:rPr>
                <w:sz w:val="20"/>
                <w:szCs w:val="20"/>
              </w:rPr>
              <w:t xml:space="preserve">2,700,000 </w:t>
            </w:r>
          </w:p>
        </w:tc>
        <w:tc>
          <w:tcPr>
            <w:tcW w:w="762" w:type="dxa"/>
            <w:vAlign w:val="center"/>
          </w:tcPr>
          <w:p w:rsidR="00D8173A" w:rsidRPr="00243884" w:rsidRDefault="00D8173A" w:rsidP="00243884">
            <w:pPr>
              <w:pStyle w:val="142"/>
              <w:jc w:val="right"/>
              <w:rPr>
                <w:rFonts w:hint="eastAsia"/>
                <w:sz w:val="20"/>
                <w:szCs w:val="20"/>
              </w:rPr>
            </w:pPr>
            <w:r>
              <w:rPr>
                <w:rFonts w:hint="eastAsia"/>
                <w:sz w:val="20"/>
                <w:szCs w:val="20"/>
              </w:rPr>
              <w:t>-</w:t>
            </w:r>
          </w:p>
        </w:tc>
        <w:tc>
          <w:tcPr>
            <w:tcW w:w="2693" w:type="dxa"/>
            <w:shd w:val="clear" w:color="auto" w:fill="auto"/>
            <w:vAlign w:val="center"/>
          </w:tcPr>
          <w:p w:rsidR="00D8173A" w:rsidRPr="00D8173A" w:rsidRDefault="00D8173A" w:rsidP="00D8173A">
            <w:pPr>
              <w:pStyle w:val="142"/>
              <w:jc w:val="both"/>
              <w:rPr>
                <w:sz w:val="20"/>
                <w:szCs w:val="20"/>
              </w:rPr>
            </w:pPr>
            <w:r w:rsidRPr="00D8173A">
              <w:rPr>
                <w:rFonts w:hint="eastAsia"/>
                <w:sz w:val="20"/>
                <w:szCs w:val="20"/>
              </w:rPr>
              <w:t>建築設計變更總樓板面積由</w:t>
            </w:r>
            <w:r w:rsidRPr="00D8173A">
              <w:rPr>
                <w:sz w:val="20"/>
                <w:szCs w:val="20"/>
              </w:rPr>
              <w:lastRenderedPageBreak/>
              <w:t>11,525</w:t>
            </w:r>
            <w:r w:rsidRPr="00D8173A">
              <w:rPr>
                <w:rFonts w:hint="eastAsia"/>
                <w:sz w:val="20"/>
                <w:szCs w:val="20"/>
              </w:rPr>
              <w:t>平方米修正為</w:t>
            </w:r>
            <w:r w:rsidRPr="00D8173A">
              <w:rPr>
                <w:sz w:val="20"/>
                <w:szCs w:val="20"/>
              </w:rPr>
              <w:t>12,537.1</w:t>
            </w:r>
            <w:r w:rsidRPr="00D8173A">
              <w:rPr>
                <w:rFonts w:hint="eastAsia"/>
                <w:sz w:val="20"/>
                <w:szCs w:val="20"/>
              </w:rPr>
              <w:t>平方米並更新期程為</w:t>
            </w:r>
            <w:r w:rsidRPr="00D8173A">
              <w:rPr>
                <w:sz w:val="20"/>
                <w:szCs w:val="20"/>
              </w:rPr>
              <w:t>6</w:t>
            </w:r>
            <w:r w:rsidRPr="00D8173A">
              <w:rPr>
                <w:rFonts w:hint="eastAsia"/>
                <w:sz w:val="20"/>
                <w:szCs w:val="20"/>
              </w:rPr>
              <w:t>年。</w:t>
            </w:r>
          </w:p>
        </w:tc>
      </w:tr>
      <w:tr w:rsidR="0061490A" w:rsidRPr="00243884" w:rsidTr="0061490A">
        <w:tc>
          <w:tcPr>
            <w:tcW w:w="966" w:type="dxa"/>
            <w:vMerge/>
            <w:shd w:val="clear" w:color="auto" w:fill="auto"/>
            <w:vAlign w:val="center"/>
          </w:tcPr>
          <w:p w:rsidR="00D8173A" w:rsidRPr="00243884" w:rsidRDefault="00D8173A" w:rsidP="00243884">
            <w:pPr>
              <w:pStyle w:val="142"/>
              <w:rPr>
                <w:rFonts w:hint="eastAsia"/>
              </w:rPr>
            </w:pPr>
          </w:p>
        </w:tc>
        <w:tc>
          <w:tcPr>
            <w:tcW w:w="518" w:type="dxa"/>
            <w:vMerge/>
            <w:shd w:val="clear" w:color="auto" w:fill="auto"/>
            <w:vAlign w:val="center"/>
          </w:tcPr>
          <w:p w:rsidR="00D8173A" w:rsidRPr="00243884" w:rsidRDefault="00D8173A" w:rsidP="00243884">
            <w:pPr>
              <w:pStyle w:val="142"/>
              <w:jc w:val="center"/>
              <w:rPr>
                <w:sz w:val="20"/>
                <w:szCs w:val="20"/>
              </w:rPr>
            </w:pPr>
          </w:p>
        </w:tc>
        <w:tc>
          <w:tcPr>
            <w:tcW w:w="532" w:type="dxa"/>
            <w:shd w:val="clear" w:color="auto" w:fill="auto"/>
            <w:vAlign w:val="center"/>
          </w:tcPr>
          <w:p w:rsidR="00D8173A" w:rsidRPr="00243884" w:rsidRDefault="00D8173A" w:rsidP="00243884">
            <w:pPr>
              <w:pStyle w:val="142"/>
              <w:jc w:val="center"/>
              <w:rPr>
                <w:sz w:val="20"/>
                <w:szCs w:val="20"/>
              </w:rPr>
            </w:pPr>
            <w:r>
              <w:rPr>
                <w:rFonts w:hint="eastAsia"/>
                <w:sz w:val="20"/>
                <w:szCs w:val="20"/>
              </w:rPr>
              <w:t>1</w:t>
            </w:r>
            <w:r w:rsidR="001F2A03">
              <w:rPr>
                <w:rFonts w:hint="eastAsia"/>
                <w:sz w:val="20"/>
                <w:szCs w:val="20"/>
              </w:rPr>
              <w:t>0</w:t>
            </w:r>
            <w:r>
              <w:rPr>
                <w:rFonts w:hint="eastAsia"/>
                <w:sz w:val="20"/>
                <w:szCs w:val="20"/>
              </w:rPr>
              <w:t>8</w:t>
            </w:r>
          </w:p>
        </w:tc>
        <w:tc>
          <w:tcPr>
            <w:tcW w:w="518" w:type="dxa"/>
            <w:shd w:val="clear" w:color="auto" w:fill="auto"/>
            <w:vAlign w:val="center"/>
          </w:tcPr>
          <w:p w:rsidR="00D8173A" w:rsidRPr="00243884" w:rsidRDefault="00D8173A" w:rsidP="005011BF">
            <w:pPr>
              <w:pStyle w:val="142"/>
              <w:jc w:val="center"/>
              <w:rPr>
                <w:rFonts w:hint="eastAsia"/>
                <w:sz w:val="20"/>
                <w:szCs w:val="20"/>
              </w:rPr>
            </w:pPr>
            <w:r w:rsidRPr="00243884">
              <w:rPr>
                <w:rFonts w:hint="eastAsia"/>
                <w:sz w:val="20"/>
                <w:szCs w:val="20"/>
              </w:rPr>
              <w:t>10</w:t>
            </w:r>
            <w:r>
              <w:rPr>
                <w:rFonts w:hint="eastAsia"/>
                <w:sz w:val="20"/>
                <w:szCs w:val="20"/>
              </w:rPr>
              <w:t>6</w:t>
            </w:r>
          </w:p>
          <w:p w:rsidR="00D8173A" w:rsidRPr="00243884" w:rsidRDefault="00D8173A" w:rsidP="005011BF">
            <w:pPr>
              <w:pStyle w:val="142"/>
              <w:jc w:val="center"/>
              <w:rPr>
                <w:rFonts w:hint="eastAsia"/>
                <w:sz w:val="20"/>
                <w:szCs w:val="20"/>
              </w:rPr>
            </w:pPr>
            <w:r w:rsidRPr="00243884">
              <w:rPr>
                <w:rFonts w:hint="eastAsia"/>
                <w:sz w:val="20"/>
                <w:szCs w:val="20"/>
              </w:rPr>
              <w:t>至</w:t>
            </w:r>
          </w:p>
          <w:p w:rsidR="00D8173A" w:rsidRPr="00243884" w:rsidRDefault="00D8173A" w:rsidP="005011BF">
            <w:pPr>
              <w:pStyle w:val="142"/>
              <w:jc w:val="center"/>
              <w:rPr>
                <w:rFonts w:hint="eastAsia"/>
                <w:sz w:val="20"/>
                <w:szCs w:val="20"/>
              </w:rPr>
            </w:pPr>
            <w:r w:rsidRPr="00243884">
              <w:rPr>
                <w:rFonts w:hint="eastAsia"/>
                <w:sz w:val="20"/>
                <w:szCs w:val="20"/>
              </w:rPr>
              <w:t>1</w:t>
            </w:r>
            <w:r>
              <w:rPr>
                <w:rFonts w:hint="eastAsia"/>
                <w:sz w:val="20"/>
                <w:szCs w:val="20"/>
              </w:rPr>
              <w:t>12</w:t>
            </w:r>
          </w:p>
        </w:tc>
        <w:tc>
          <w:tcPr>
            <w:tcW w:w="518" w:type="dxa"/>
            <w:shd w:val="clear" w:color="auto" w:fill="auto"/>
            <w:vAlign w:val="center"/>
          </w:tcPr>
          <w:p w:rsidR="00D8173A" w:rsidRPr="00243884" w:rsidRDefault="00D8173A" w:rsidP="005011BF">
            <w:pPr>
              <w:pStyle w:val="142"/>
              <w:jc w:val="center"/>
              <w:rPr>
                <w:rFonts w:hint="eastAsia"/>
                <w:sz w:val="20"/>
                <w:szCs w:val="20"/>
              </w:rPr>
            </w:pPr>
            <w:r w:rsidRPr="00243884">
              <w:rPr>
                <w:rFonts w:hint="eastAsia"/>
                <w:sz w:val="20"/>
                <w:szCs w:val="20"/>
              </w:rPr>
              <w:t>10</w:t>
            </w:r>
            <w:r>
              <w:rPr>
                <w:rFonts w:hint="eastAsia"/>
                <w:sz w:val="20"/>
                <w:szCs w:val="20"/>
              </w:rPr>
              <w:t>6</w:t>
            </w:r>
          </w:p>
          <w:p w:rsidR="00D8173A" w:rsidRPr="00243884" w:rsidRDefault="00D8173A" w:rsidP="005011BF">
            <w:pPr>
              <w:pStyle w:val="142"/>
              <w:jc w:val="center"/>
              <w:rPr>
                <w:rFonts w:hint="eastAsia"/>
                <w:sz w:val="20"/>
                <w:szCs w:val="20"/>
              </w:rPr>
            </w:pPr>
            <w:r w:rsidRPr="00243884">
              <w:rPr>
                <w:rFonts w:hint="eastAsia"/>
                <w:sz w:val="20"/>
                <w:szCs w:val="20"/>
              </w:rPr>
              <w:t>至</w:t>
            </w:r>
          </w:p>
          <w:p w:rsidR="00D8173A" w:rsidRPr="00243884" w:rsidRDefault="00D8173A" w:rsidP="005011BF">
            <w:pPr>
              <w:pStyle w:val="142"/>
              <w:jc w:val="center"/>
              <w:rPr>
                <w:rFonts w:hint="eastAsia"/>
                <w:sz w:val="20"/>
                <w:szCs w:val="20"/>
              </w:rPr>
            </w:pPr>
            <w:r w:rsidRPr="00243884">
              <w:rPr>
                <w:rFonts w:hint="eastAsia"/>
                <w:sz w:val="20"/>
                <w:szCs w:val="20"/>
              </w:rPr>
              <w:t>1</w:t>
            </w:r>
            <w:r>
              <w:rPr>
                <w:rFonts w:hint="eastAsia"/>
                <w:sz w:val="20"/>
                <w:szCs w:val="20"/>
              </w:rPr>
              <w:t>12</w:t>
            </w:r>
          </w:p>
        </w:tc>
        <w:tc>
          <w:tcPr>
            <w:tcW w:w="1134" w:type="dxa"/>
            <w:shd w:val="clear" w:color="auto" w:fill="auto"/>
            <w:vAlign w:val="center"/>
          </w:tcPr>
          <w:p w:rsidR="00D8173A" w:rsidRPr="00243884" w:rsidRDefault="00D8173A" w:rsidP="005011BF">
            <w:pPr>
              <w:pStyle w:val="142"/>
              <w:jc w:val="right"/>
              <w:rPr>
                <w:sz w:val="20"/>
                <w:szCs w:val="20"/>
              </w:rPr>
            </w:pPr>
            <w:r w:rsidRPr="00243884">
              <w:rPr>
                <w:sz w:val="20"/>
                <w:szCs w:val="20"/>
              </w:rPr>
              <w:t xml:space="preserve">2,700,000 </w:t>
            </w:r>
          </w:p>
        </w:tc>
        <w:tc>
          <w:tcPr>
            <w:tcW w:w="1148" w:type="dxa"/>
            <w:shd w:val="clear" w:color="auto" w:fill="auto"/>
            <w:vAlign w:val="center"/>
          </w:tcPr>
          <w:p w:rsidR="00D8173A" w:rsidRPr="00243884" w:rsidRDefault="00D8173A" w:rsidP="005011BF">
            <w:pPr>
              <w:pStyle w:val="142"/>
              <w:jc w:val="right"/>
              <w:rPr>
                <w:sz w:val="20"/>
                <w:szCs w:val="20"/>
              </w:rPr>
            </w:pPr>
            <w:r w:rsidRPr="00243884">
              <w:rPr>
                <w:sz w:val="20"/>
                <w:szCs w:val="20"/>
              </w:rPr>
              <w:t xml:space="preserve">2,700,000 </w:t>
            </w:r>
          </w:p>
        </w:tc>
        <w:tc>
          <w:tcPr>
            <w:tcW w:w="762" w:type="dxa"/>
            <w:vAlign w:val="center"/>
          </w:tcPr>
          <w:p w:rsidR="00D8173A" w:rsidRPr="00243884" w:rsidRDefault="00D8173A" w:rsidP="00243884">
            <w:pPr>
              <w:pStyle w:val="142"/>
              <w:jc w:val="right"/>
              <w:rPr>
                <w:rFonts w:hint="eastAsia"/>
                <w:sz w:val="20"/>
                <w:szCs w:val="20"/>
              </w:rPr>
            </w:pPr>
            <w:r>
              <w:rPr>
                <w:rFonts w:hint="eastAsia"/>
                <w:sz w:val="20"/>
                <w:szCs w:val="20"/>
              </w:rPr>
              <w:t>-</w:t>
            </w:r>
          </w:p>
        </w:tc>
        <w:tc>
          <w:tcPr>
            <w:tcW w:w="2693" w:type="dxa"/>
            <w:shd w:val="clear" w:color="auto" w:fill="auto"/>
            <w:vAlign w:val="center"/>
          </w:tcPr>
          <w:p w:rsidR="00D8173A" w:rsidRPr="00D8173A" w:rsidRDefault="00D8173A" w:rsidP="00D8173A">
            <w:pPr>
              <w:pStyle w:val="142"/>
              <w:jc w:val="both"/>
              <w:rPr>
                <w:sz w:val="20"/>
                <w:szCs w:val="20"/>
              </w:rPr>
            </w:pPr>
            <w:r w:rsidRPr="00D8173A">
              <w:rPr>
                <w:rFonts w:hint="eastAsia"/>
                <w:sz w:val="20"/>
                <w:szCs w:val="20"/>
              </w:rPr>
              <w:t>因應潤泰集團於</w:t>
            </w:r>
            <w:r w:rsidRPr="00D8173A">
              <w:rPr>
                <w:sz w:val="20"/>
                <w:szCs w:val="20"/>
              </w:rPr>
              <w:t>108</w:t>
            </w:r>
            <w:r w:rsidRPr="00D8173A">
              <w:rPr>
                <w:rFonts w:hint="eastAsia"/>
                <w:sz w:val="20"/>
                <w:szCs w:val="20"/>
              </w:rPr>
              <w:t>年</w:t>
            </w:r>
            <w:r w:rsidRPr="00D8173A">
              <w:rPr>
                <w:sz w:val="20"/>
                <w:szCs w:val="20"/>
              </w:rPr>
              <w:t>7</w:t>
            </w:r>
            <w:r w:rsidRPr="00D8173A">
              <w:rPr>
                <w:rFonts w:hint="eastAsia"/>
                <w:sz w:val="20"/>
                <w:szCs w:val="20"/>
              </w:rPr>
              <w:t>月</w:t>
            </w:r>
            <w:r w:rsidRPr="00D8173A">
              <w:rPr>
                <w:sz w:val="20"/>
                <w:szCs w:val="20"/>
              </w:rPr>
              <w:t>17</w:t>
            </w:r>
            <w:r w:rsidRPr="00D8173A">
              <w:rPr>
                <w:rFonts w:hint="eastAsia"/>
                <w:sz w:val="20"/>
                <w:szCs w:val="20"/>
              </w:rPr>
              <w:t>日申請建造執照第二次變更設計。</w:t>
            </w:r>
          </w:p>
        </w:tc>
      </w:tr>
      <w:tr w:rsidR="0061490A" w:rsidRPr="00243884" w:rsidTr="0061490A">
        <w:tc>
          <w:tcPr>
            <w:tcW w:w="966" w:type="dxa"/>
            <w:vMerge w:val="restart"/>
            <w:shd w:val="clear" w:color="auto" w:fill="auto"/>
            <w:vAlign w:val="center"/>
          </w:tcPr>
          <w:p w:rsidR="00CB745D" w:rsidRPr="00243884" w:rsidRDefault="00CB745D" w:rsidP="00243884">
            <w:pPr>
              <w:pStyle w:val="142"/>
            </w:pPr>
            <w:r w:rsidRPr="00CB745D">
              <w:rPr>
                <w:rFonts w:hint="eastAsia"/>
              </w:rPr>
              <w:t>臺中榮民總醫</w:t>
            </w:r>
            <w:r w:rsidRPr="00CB745D">
              <w:rPr>
                <w:rFonts w:hint="eastAsia"/>
              </w:rPr>
              <w:lastRenderedPageBreak/>
              <w:t>院第三醫療大樓興辦計畫</w:t>
            </w:r>
          </w:p>
        </w:tc>
        <w:tc>
          <w:tcPr>
            <w:tcW w:w="518" w:type="dxa"/>
            <w:vMerge w:val="restart"/>
            <w:shd w:val="clear" w:color="auto" w:fill="auto"/>
            <w:vAlign w:val="center"/>
          </w:tcPr>
          <w:p w:rsidR="00CB745D" w:rsidRPr="00243884" w:rsidRDefault="00CB745D" w:rsidP="00243884">
            <w:pPr>
              <w:pStyle w:val="142"/>
              <w:jc w:val="center"/>
              <w:rPr>
                <w:sz w:val="20"/>
                <w:szCs w:val="20"/>
              </w:rPr>
            </w:pPr>
            <w:r>
              <w:rPr>
                <w:rFonts w:hint="eastAsia"/>
                <w:sz w:val="20"/>
                <w:szCs w:val="20"/>
              </w:rPr>
              <w:lastRenderedPageBreak/>
              <w:t>108</w:t>
            </w:r>
          </w:p>
        </w:tc>
        <w:tc>
          <w:tcPr>
            <w:tcW w:w="532" w:type="dxa"/>
            <w:shd w:val="clear" w:color="auto" w:fill="auto"/>
            <w:vAlign w:val="center"/>
          </w:tcPr>
          <w:p w:rsidR="00CB745D" w:rsidRPr="00243884" w:rsidRDefault="00CB745D" w:rsidP="00243884">
            <w:pPr>
              <w:pStyle w:val="142"/>
              <w:jc w:val="center"/>
              <w:rPr>
                <w:sz w:val="20"/>
                <w:szCs w:val="20"/>
              </w:rPr>
            </w:pPr>
            <w:r>
              <w:rPr>
                <w:rFonts w:hint="eastAsia"/>
                <w:sz w:val="20"/>
                <w:szCs w:val="20"/>
              </w:rPr>
              <w:t>110</w:t>
            </w:r>
          </w:p>
        </w:tc>
        <w:tc>
          <w:tcPr>
            <w:tcW w:w="518" w:type="dxa"/>
            <w:shd w:val="clear" w:color="auto" w:fill="auto"/>
            <w:vAlign w:val="center"/>
          </w:tcPr>
          <w:p w:rsidR="00CB745D" w:rsidRPr="00243884" w:rsidRDefault="00CB745D" w:rsidP="00243884">
            <w:pPr>
              <w:pStyle w:val="142"/>
              <w:jc w:val="center"/>
              <w:rPr>
                <w:rFonts w:hint="eastAsia"/>
                <w:sz w:val="20"/>
                <w:szCs w:val="20"/>
              </w:rPr>
            </w:pPr>
            <w:r w:rsidRPr="00243884">
              <w:rPr>
                <w:rFonts w:hint="eastAsia"/>
                <w:sz w:val="20"/>
                <w:szCs w:val="20"/>
              </w:rPr>
              <w:t>10</w:t>
            </w:r>
            <w:r>
              <w:rPr>
                <w:rFonts w:hint="eastAsia"/>
                <w:sz w:val="20"/>
                <w:szCs w:val="20"/>
              </w:rPr>
              <w:t>7</w:t>
            </w:r>
          </w:p>
          <w:p w:rsidR="00CB745D" w:rsidRPr="00243884" w:rsidRDefault="00CB745D" w:rsidP="00243884">
            <w:pPr>
              <w:pStyle w:val="142"/>
              <w:jc w:val="center"/>
              <w:rPr>
                <w:rFonts w:hint="eastAsia"/>
                <w:sz w:val="20"/>
                <w:szCs w:val="20"/>
              </w:rPr>
            </w:pPr>
            <w:r w:rsidRPr="00243884">
              <w:rPr>
                <w:rFonts w:hint="eastAsia"/>
                <w:sz w:val="20"/>
                <w:szCs w:val="20"/>
              </w:rPr>
              <w:t>至</w:t>
            </w:r>
          </w:p>
          <w:p w:rsidR="00CB745D" w:rsidRPr="00243884" w:rsidRDefault="00CB745D" w:rsidP="00CB745D">
            <w:pPr>
              <w:pStyle w:val="142"/>
              <w:jc w:val="center"/>
              <w:rPr>
                <w:rFonts w:hint="eastAsia"/>
                <w:sz w:val="20"/>
                <w:szCs w:val="20"/>
              </w:rPr>
            </w:pPr>
            <w:r w:rsidRPr="00243884">
              <w:rPr>
                <w:rFonts w:hint="eastAsia"/>
                <w:sz w:val="20"/>
                <w:szCs w:val="20"/>
              </w:rPr>
              <w:lastRenderedPageBreak/>
              <w:t>1</w:t>
            </w:r>
            <w:r>
              <w:rPr>
                <w:rFonts w:hint="eastAsia"/>
                <w:sz w:val="20"/>
                <w:szCs w:val="20"/>
              </w:rPr>
              <w:t>19</w:t>
            </w:r>
          </w:p>
        </w:tc>
        <w:tc>
          <w:tcPr>
            <w:tcW w:w="518" w:type="dxa"/>
            <w:shd w:val="clear" w:color="auto" w:fill="auto"/>
            <w:vAlign w:val="center"/>
          </w:tcPr>
          <w:p w:rsidR="00CB745D" w:rsidRPr="00243884" w:rsidRDefault="00CB745D" w:rsidP="005011BF">
            <w:pPr>
              <w:pStyle w:val="142"/>
              <w:jc w:val="center"/>
              <w:rPr>
                <w:rFonts w:hint="eastAsia"/>
                <w:sz w:val="20"/>
                <w:szCs w:val="20"/>
              </w:rPr>
            </w:pPr>
            <w:r w:rsidRPr="00243884">
              <w:rPr>
                <w:rFonts w:hint="eastAsia"/>
                <w:sz w:val="20"/>
                <w:szCs w:val="20"/>
              </w:rPr>
              <w:lastRenderedPageBreak/>
              <w:t>10</w:t>
            </w:r>
            <w:r>
              <w:rPr>
                <w:rFonts w:hint="eastAsia"/>
                <w:sz w:val="20"/>
                <w:szCs w:val="20"/>
              </w:rPr>
              <w:t>7</w:t>
            </w:r>
          </w:p>
          <w:p w:rsidR="00CB745D" w:rsidRPr="00243884" w:rsidRDefault="00CB745D" w:rsidP="005011BF">
            <w:pPr>
              <w:pStyle w:val="142"/>
              <w:jc w:val="center"/>
              <w:rPr>
                <w:rFonts w:hint="eastAsia"/>
                <w:sz w:val="20"/>
                <w:szCs w:val="20"/>
              </w:rPr>
            </w:pPr>
            <w:r w:rsidRPr="00243884">
              <w:rPr>
                <w:rFonts w:hint="eastAsia"/>
                <w:sz w:val="20"/>
                <w:szCs w:val="20"/>
              </w:rPr>
              <w:t>至</w:t>
            </w:r>
          </w:p>
          <w:p w:rsidR="00CB745D" w:rsidRPr="00243884" w:rsidRDefault="00CB745D" w:rsidP="005011BF">
            <w:pPr>
              <w:pStyle w:val="142"/>
              <w:jc w:val="center"/>
              <w:rPr>
                <w:rFonts w:hint="eastAsia"/>
                <w:sz w:val="20"/>
                <w:szCs w:val="20"/>
              </w:rPr>
            </w:pPr>
            <w:r w:rsidRPr="00243884">
              <w:rPr>
                <w:rFonts w:hint="eastAsia"/>
                <w:sz w:val="20"/>
                <w:szCs w:val="20"/>
              </w:rPr>
              <w:lastRenderedPageBreak/>
              <w:t>1</w:t>
            </w:r>
            <w:r>
              <w:rPr>
                <w:rFonts w:hint="eastAsia"/>
                <w:sz w:val="20"/>
                <w:szCs w:val="20"/>
              </w:rPr>
              <w:t>19</w:t>
            </w:r>
          </w:p>
        </w:tc>
        <w:tc>
          <w:tcPr>
            <w:tcW w:w="1134" w:type="dxa"/>
            <w:shd w:val="clear" w:color="auto" w:fill="auto"/>
            <w:vAlign w:val="center"/>
          </w:tcPr>
          <w:p w:rsidR="00CB745D" w:rsidRPr="00243884" w:rsidRDefault="00CB745D" w:rsidP="00CB745D">
            <w:pPr>
              <w:pStyle w:val="142"/>
              <w:jc w:val="right"/>
              <w:rPr>
                <w:sz w:val="20"/>
                <w:szCs w:val="20"/>
              </w:rPr>
            </w:pPr>
            <w:r>
              <w:rPr>
                <w:rFonts w:hint="eastAsia"/>
                <w:sz w:val="20"/>
                <w:szCs w:val="20"/>
              </w:rPr>
              <w:lastRenderedPageBreak/>
              <w:t>5,800</w:t>
            </w:r>
            <w:r w:rsidRPr="00243884">
              <w:rPr>
                <w:sz w:val="20"/>
                <w:szCs w:val="20"/>
              </w:rPr>
              <w:t>,</w:t>
            </w:r>
            <w:r>
              <w:rPr>
                <w:rFonts w:hint="eastAsia"/>
                <w:sz w:val="20"/>
                <w:szCs w:val="20"/>
              </w:rPr>
              <w:t>000</w:t>
            </w:r>
            <w:r w:rsidRPr="00243884">
              <w:rPr>
                <w:sz w:val="20"/>
                <w:szCs w:val="20"/>
              </w:rPr>
              <w:t xml:space="preserve"> </w:t>
            </w:r>
          </w:p>
        </w:tc>
        <w:tc>
          <w:tcPr>
            <w:tcW w:w="1148" w:type="dxa"/>
            <w:shd w:val="clear" w:color="auto" w:fill="auto"/>
            <w:vAlign w:val="center"/>
          </w:tcPr>
          <w:p w:rsidR="00CB745D" w:rsidRPr="00243884" w:rsidRDefault="00CB745D" w:rsidP="00CB745D">
            <w:pPr>
              <w:pStyle w:val="142"/>
              <w:jc w:val="right"/>
              <w:rPr>
                <w:sz w:val="20"/>
                <w:szCs w:val="20"/>
              </w:rPr>
            </w:pPr>
            <w:r>
              <w:rPr>
                <w:rFonts w:hint="eastAsia"/>
                <w:sz w:val="20"/>
                <w:szCs w:val="20"/>
              </w:rPr>
              <w:t>7,280</w:t>
            </w:r>
            <w:r w:rsidRPr="00243884">
              <w:rPr>
                <w:sz w:val="20"/>
                <w:szCs w:val="20"/>
              </w:rPr>
              <w:t>,</w:t>
            </w:r>
            <w:r>
              <w:rPr>
                <w:rFonts w:hint="eastAsia"/>
                <w:sz w:val="20"/>
                <w:szCs w:val="20"/>
              </w:rPr>
              <w:t>178</w:t>
            </w:r>
            <w:r w:rsidRPr="00243884">
              <w:rPr>
                <w:sz w:val="20"/>
                <w:szCs w:val="20"/>
              </w:rPr>
              <w:t xml:space="preserve"> </w:t>
            </w:r>
          </w:p>
        </w:tc>
        <w:tc>
          <w:tcPr>
            <w:tcW w:w="762" w:type="dxa"/>
            <w:vAlign w:val="center"/>
          </w:tcPr>
          <w:p w:rsidR="00CB745D" w:rsidRPr="00243884" w:rsidRDefault="00CB745D" w:rsidP="00243884">
            <w:pPr>
              <w:pStyle w:val="142"/>
              <w:jc w:val="right"/>
              <w:rPr>
                <w:sz w:val="20"/>
                <w:szCs w:val="20"/>
              </w:rPr>
            </w:pPr>
            <w:r>
              <w:rPr>
                <w:rFonts w:hint="eastAsia"/>
                <w:sz w:val="20"/>
                <w:szCs w:val="20"/>
              </w:rPr>
              <w:t>25.52</w:t>
            </w:r>
          </w:p>
        </w:tc>
        <w:tc>
          <w:tcPr>
            <w:tcW w:w="2693" w:type="dxa"/>
            <w:shd w:val="clear" w:color="auto" w:fill="auto"/>
          </w:tcPr>
          <w:p w:rsidR="00CB745D" w:rsidRPr="00CB745D" w:rsidRDefault="00CB745D" w:rsidP="00CB745D">
            <w:pPr>
              <w:pStyle w:val="142"/>
              <w:jc w:val="both"/>
              <w:rPr>
                <w:rFonts w:hint="eastAsia"/>
                <w:sz w:val="20"/>
                <w:szCs w:val="20"/>
              </w:rPr>
            </w:pPr>
            <w:r w:rsidRPr="00CB745D">
              <w:rPr>
                <w:rFonts w:hint="eastAsia"/>
                <w:sz w:val="20"/>
                <w:szCs w:val="20"/>
              </w:rPr>
              <w:t>依醫療單位需求完成規劃設計報告書後，發現有經費不</w:t>
            </w:r>
            <w:r w:rsidRPr="00CB745D">
              <w:rPr>
                <w:rFonts w:hint="eastAsia"/>
                <w:sz w:val="20"/>
                <w:szCs w:val="20"/>
              </w:rPr>
              <w:lastRenderedPageBreak/>
              <w:t>足之情形產生，致需調整計畫。</w:t>
            </w:r>
          </w:p>
        </w:tc>
      </w:tr>
      <w:tr w:rsidR="0061490A" w:rsidRPr="00243884" w:rsidTr="0061490A">
        <w:tc>
          <w:tcPr>
            <w:tcW w:w="966" w:type="dxa"/>
            <w:vMerge/>
            <w:shd w:val="clear" w:color="auto" w:fill="auto"/>
            <w:vAlign w:val="center"/>
          </w:tcPr>
          <w:p w:rsidR="00CB745D" w:rsidRPr="00243884" w:rsidRDefault="00CB745D" w:rsidP="00243884">
            <w:pPr>
              <w:pStyle w:val="142"/>
              <w:rPr>
                <w:rFonts w:hint="eastAsia"/>
              </w:rPr>
            </w:pPr>
          </w:p>
        </w:tc>
        <w:tc>
          <w:tcPr>
            <w:tcW w:w="518" w:type="dxa"/>
            <w:vMerge/>
            <w:shd w:val="clear" w:color="auto" w:fill="auto"/>
            <w:vAlign w:val="center"/>
          </w:tcPr>
          <w:p w:rsidR="00CB745D" w:rsidRPr="00243884" w:rsidRDefault="00CB745D" w:rsidP="00243884">
            <w:pPr>
              <w:pStyle w:val="142"/>
              <w:jc w:val="center"/>
              <w:rPr>
                <w:rFonts w:hint="eastAsia"/>
                <w:sz w:val="20"/>
                <w:szCs w:val="20"/>
              </w:rPr>
            </w:pPr>
          </w:p>
        </w:tc>
        <w:tc>
          <w:tcPr>
            <w:tcW w:w="532" w:type="dxa"/>
            <w:shd w:val="clear" w:color="auto" w:fill="auto"/>
            <w:vAlign w:val="center"/>
          </w:tcPr>
          <w:p w:rsidR="00CB745D" w:rsidRPr="00CB745D" w:rsidRDefault="00CB745D" w:rsidP="00243884">
            <w:pPr>
              <w:pStyle w:val="142"/>
              <w:jc w:val="center"/>
              <w:rPr>
                <w:rFonts w:hint="eastAsia"/>
                <w:sz w:val="20"/>
                <w:szCs w:val="20"/>
              </w:rPr>
            </w:pPr>
            <w:r>
              <w:rPr>
                <w:rFonts w:hint="eastAsia"/>
                <w:sz w:val="20"/>
                <w:szCs w:val="20"/>
              </w:rPr>
              <w:t>111</w:t>
            </w:r>
          </w:p>
        </w:tc>
        <w:tc>
          <w:tcPr>
            <w:tcW w:w="518" w:type="dxa"/>
            <w:shd w:val="clear" w:color="auto" w:fill="auto"/>
            <w:vAlign w:val="center"/>
          </w:tcPr>
          <w:p w:rsidR="00CB745D" w:rsidRPr="00243884" w:rsidRDefault="00CB745D" w:rsidP="005011BF">
            <w:pPr>
              <w:pStyle w:val="142"/>
              <w:jc w:val="center"/>
              <w:rPr>
                <w:rFonts w:hint="eastAsia"/>
                <w:sz w:val="20"/>
                <w:szCs w:val="20"/>
              </w:rPr>
            </w:pPr>
            <w:r w:rsidRPr="00243884">
              <w:rPr>
                <w:rFonts w:hint="eastAsia"/>
                <w:sz w:val="20"/>
                <w:szCs w:val="20"/>
              </w:rPr>
              <w:t>10</w:t>
            </w:r>
            <w:r>
              <w:rPr>
                <w:rFonts w:hint="eastAsia"/>
                <w:sz w:val="20"/>
                <w:szCs w:val="20"/>
              </w:rPr>
              <w:t>7</w:t>
            </w:r>
          </w:p>
          <w:p w:rsidR="00CB745D" w:rsidRPr="00243884" w:rsidRDefault="00CB745D" w:rsidP="005011BF">
            <w:pPr>
              <w:pStyle w:val="142"/>
              <w:jc w:val="center"/>
              <w:rPr>
                <w:rFonts w:hint="eastAsia"/>
                <w:sz w:val="20"/>
                <w:szCs w:val="20"/>
              </w:rPr>
            </w:pPr>
            <w:r w:rsidRPr="00243884">
              <w:rPr>
                <w:rFonts w:hint="eastAsia"/>
                <w:sz w:val="20"/>
                <w:szCs w:val="20"/>
              </w:rPr>
              <w:t>至</w:t>
            </w:r>
          </w:p>
          <w:p w:rsidR="00CB745D" w:rsidRPr="00243884" w:rsidRDefault="00CB745D" w:rsidP="005011BF">
            <w:pPr>
              <w:pStyle w:val="142"/>
              <w:jc w:val="center"/>
              <w:rPr>
                <w:rFonts w:hint="eastAsia"/>
                <w:sz w:val="20"/>
                <w:szCs w:val="20"/>
              </w:rPr>
            </w:pPr>
            <w:r w:rsidRPr="00243884">
              <w:rPr>
                <w:rFonts w:hint="eastAsia"/>
                <w:sz w:val="20"/>
                <w:szCs w:val="20"/>
              </w:rPr>
              <w:t>1</w:t>
            </w:r>
            <w:r>
              <w:rPr>
                <w:rFonts w:hint="eastAsia"/>
                <w:sz w:val="20"/>
                <w:szCs w:val="20"/>
              </w:rPr>
              <w:t>19</w:t>
            </w:r>
          </w:p>
        </w:tc>
        <w:tc>
          <w:tcPr>
            <w:tcW w:w="518" w:type="dxa"/>
            <w:shd w:val="clear" w:color="auto" w:fill="auto"/>
            <w:vAlign w:val="center"/>
          </w:tcPr>
          <w:p w:rsidR="00CB745D" w:rsidRPr="00243884" w:rsidRDefault="00CB745D" w:rsidP="005011BF">
            <w:pPr>
              <w:pStyle w:val="142"/>
              <w:jc w:val="center"/>
              <w:rPr>
                <w:rFonts w:hint="eastAsia"/>
                <w:sz w:val="20"/>
                <w:szCs w:val="20"/>
              </w:rPr>
            </w:pPr>
            <w:r w:rsidRPr="00243884">
              <w:rPr>
                <w:rFonts w:hint="eastAsia"/>
                <w:sz w:val="20"/>
                <w:szCs w:val="20"/>
              </w:rPr>
              <w:t>10</w:t>
            </w:r>
            <w:r>
              <w:rPr>
                <w:rFonts w:hint="eastAsia"/>
                <w:sz w:val="20"/>
                <w:szCs w:val="20"/>
              </w:rPr>
              <w:t>7</w:t>
            </w:r>
          </w:p>
          <w:p w:rsidR="00CB745D" w:rsidRPr="00243884" w:rsidRDefault="00CB745D" w:rsidP="005011BF">
            <w:pPr>
              <w:pStyle w:val="142"/>
              <w:jc w:val="center"/>
              <w:rPr>
                <w:rFonts w:hint="eastAsia"/>
                <w:sz w:val="20"/>
                <w:szCs w:val="20"/>
              </w:rPr>
            </w:pPr>
            <w:r w:rsidRPr="00243884">
              <w:rPr>
                <w:rFonts w:hint="eastAsia"/>
                <w:sz w:val="20"/>
                <w:szCs w:val="20"/>
              </w:rPr>
              <w:t>至</w:t>
            </w:r>
          </w:p>
          <w:p w:rsidR="00CB745D" w:rsidRPr="00243884" w:rsidRDefault="00CB745D" w:rsidP="005011BF">
            <w:pPr>
              <w:pStyle w:val="142"/>
              <w:jc w:val="center"/>
              <w:rPr>
                <w:rFonts w:hint="eastAsia"/>
                <w:sz w:val="20"/>
                <w:szCs w:val="20"/>
              </w:rPr>
            </w:pPr>
            <w:r w:rsidRPr="00243884">
              <w:rPr>
                <w:rFonts w:hint="eastAsia"/>
                <w:sz w:val="20"/>
                <w:szCs w:val="20"/>
              </w:rPr>
              <w:t>1</w:t>
            </w:r>
            <w:r>
              <w:rPr>
                <w:rFonts w:hint="eastAsia"/>
                <w:sz w:val="20"/>
                <w:szCs w:val="20"/>
              </w:rPr>
              <w:t>19</w:t>
            </w:r>
          </w:p>
        </w:tc>
        <w:tc>
          <w:tcPr>
            <w:tcW w:w="1134" w:type="dxa"/>
            <w:shd w:val="clear" w:color="auto" w:fill="auto"/>
            <w:vAlign w:val="center"/>
          </w:tcPr>
          <w:p w:rsidR="00CB745D" w:rsidRPr="00243884" w:rsidRDefault="00CB745D" w:rsidP="005011BF">
            <w:pPr>
              <w:pStyle w:val="142"/>
              <w:jc w:val="right"/>
              <w:rPr>
                <w:sz w:val="20"/>
                <w:szCs w:val="20"/>
              </w:rPr>
            </w:pPr>
            <w:r>
              <w:rPr>
                <w:rFonts w:hint="eastAsia"/>
                <w:sz w:val="20"/>
                <w:szCs w:val="20"/>
              </w:rPr>
              <w:t>7,280</w:t>
            </w:r>
            <w:r w:rsidRPr="00243884">
              <w:rPr>
                <w:sz w:val="20"/>
                <w:szCs w:val="20"/>
              </w:rPr>
              <w:t>,</w:t>
            </w:r>
            <w:r>
              <w:rPr>
                <w:rFonts w:hint="eastAsia"/>
                <w:sz w:val="20"/>
                <w:szCs w:val="20"/>
              </w:rPr>
              <w:t>178</w:t>
            </w:r>
            <w:r w:rsidRPr="00243884">
              <w:rPr>
                <w:sz w:val="20"/>
                <w:szCs w:val="20"/>
              </w:rPr>
              <w:t xml:space="preserve"> </w:t>
            </w:r>
          </w:p>
        </w:tc>
        <w:tc>
          <w:tcPr>
            <w:tcW w:w="1148" w:type="dxa"/>
            <w:shd w:val="clear" w:color="auto" w:fill="auto"/>
            <w:vAlign w:val="center"/>
          </w:tcPr>
          <w:p w:rsidR="00CB745D" w:rsidRPr="00243884" w:rsidRDefault="00CB745D" w:rsidP="00CB745D">
            <w:pPr>
              <w:pStyle w:val="142"/>
              <w:jc w:val="right"/>
              <w:rPr>
                <w:sz w:val="20"/>
                <w:szCs w:val="20"/>
              </w:rPr>
            </w:pPr>
            <w:r>
              <w:rPr>
                <w:rFonts w:hint="eastAsia"/>
                <w:sz w:val="20"/>
                <w:szCs w:val="20"/>
              </w:rPr>
              <w:t>8,500</w:t>
            </w:r>
            <w:r w:rsidRPr="00243884">
              <w:rPr>
                <w:sz w:val="20"/>
                <w:szCs w:val="20"/>
              </w:rPr>
              <w:t>,</w:t>
            </w:r>
            <w:r>
              <w:rPr>
                <w:rFonts w:hint="eastAsia"/>
                <w:sz w:val="20"/>
                <w:szCs w:val="20"/>
              </w:rPr>
              <w:t>000</w:t>
            </w:r>
            <w:r w:rsidRPr="00243884">
              <w:rPr>
                <w:sz w:val="20"/>
                <w:szCs w:val="20"/>
              </w:rPr>
              <w:t xml:space="preserve"> </w:t>
            </w:r>
          </w:p>
        </w:tc>
        <w:tc>
          <w:tcPr>
            <w:tcW w:w="762" w:type="dxa"/>
            <w:vAlign w:val="center"/>
          </w:tcPr>
          <w:p w:rsidR="00CB745D" w:rsidRPr="00243884" w:rsidRDefault="00CB745D" w:rsidP="00243884">
            <w:pPr>
              <w:pStyle w:val="142"/>
              <w:jc w:val="right"/>
              <w:rPr>
                <w:rFonts w:hint="eastAsia"/>
                <w:sz w:val="20"/>
                <w:szCs w:val="20"/>
              </w:rPr>
            </w:pPr>
            <w:r>
              <w:rPr>
                <w:rFonts w:hint="eastAsia"/>
                <w:sz w:val="20"/>
                <w:szCs w:val="20"/>
              </w:rPr>
              <w:t>16.76</w:t>
            </w:r>
          </w:p>
        </w:tc>
        <w:tc>
          <w:tcPr>
            <w:tcW w:w="2693" w:type="dxa"/>
            <w:shd w:val="clear" w:color="auto" w:fill="auto"/>
          </w:tcPr>
          <w:p w:rsidR="00CB745D" w:rsidRPr="00CB745D" w:rsidRDefault="00CB745D" w:rsidP="00CB745D">
            <w:pPr>
              <w:pStyle w:val="142"/>
              <w:jc w:val="both"/>
              <w:rPr>
                <w:rFonts w:hint="eastAsia"/>
                <w:sz w:val="20"/>
                <w:szCs w:val="20"/>
              </w:rPr>
            </w:pPr>
            <w:r w:rsidRPr="00CB745D">
              <w:rPr>
                <w:rFonts w:hint="eastAsia"/>
                <w:sz w:val="20"/>
                <w:szCs w:val="20"/>
              </w:rPr>
              <w:t>因營建物價及人工調增，致採購金額不足以吸引廠商投標，</w:t>
            </w:r>
            <w:r>
              <w:rPr>
                <w:rFonts w:hint="eastAsia"/>
                <w:sz w:val="20"/>
                <w:szCs w:val="20"/>
              </w:rPr>
              <w:t>2</w:t>
            </w:r>
            <w:r w:rsidRPr="00CB745D">
              <w:rPr>
                <w:rFonts w:hint="eastAsia"/>
                <w:sz w:val="20"/>
                <w:szCs w:val="20"/>
              </w:rPr>
              <w:t>次招標流標，爰辦理計畫變更，增加計畫</w:t>
            </w:r>
            <w:r>
              <w:rPr>
                <w:rFonts w:hint="eastAsia"/>
                <w:sz w:val="20"/>
                <w:szCs w:val="20"/>
              </w:rPr>
              <w:t>總</w:t>
            </w:r>
            <w:r w:rsidRPr="00CB745D">
              <w:rPr>
                <w:rFonts w:hint="eastAsia"/>
                <w:sz w:val="20"/>
                <w:szCs w:val="20"/>
              </w:rPr>
              <w:t>經費。</w:t>
            </w:r>
          </w:p>
        </w:tc>
      </w:tr>
      <w:tr w:rsidR="0061490A" w:rsidRPr="00243884" w:rsidTr="0061490A">
        <w:tc>
          <w:tcPr>
            <w:tcW w:w="966" w:type="dxa"/>
            <w:shd w:val="clear" w:color="auto" w:fill="auto"/>
            <w:vAlign w:val="center"/>
          </w:tcPr>
          <w:p w:rsidR="00CB745D" w:rsidRPr="00CB745D" w:rsidRDefault="00CB745D" w:rsidP="00243884">
            <w:pPr>
              <w:pStyle w:val="142"/>
              <w:rPr>
                <w:rFonts w:hint="eastAsia"/>
              </w:rPr>
            </w:pPr>
            <w:r w:rsidRPr="00CB745D">
              <w:rPr>
                <w:rFonts w:hint="eastAsia"/>
              </w:rPr>
              <w:t>臺中榮民總醫院嘉義分院鹿滿住宿式長照機構大樓興辦計畫</w:t>
            </w:r>
          </w:p>
        </w:tc>
        <w:tc>
          <w:tcPr>
            <w:tcW w:w="518" w:type="dxa"/>
            <w:shd w:val="clear" w:color="auto" w:fill="auto"/>
            <w:vAlign w:val="center"/>
          </w:tcPr>
          <w:p w:rsidR="00CB745D" w:rsidRPr="00243884" w:rsidRDefault="00CB745D" w:rsidP="00243884">
            <w:pPr>
              <w:pStyle w:val="142"/>
              <w:jc w:val="center"/>
              <w:rPr>
                <w:rFonts w:hint="eastAsia"/>
                <w:sz w:val="20"/>
                <w:szCs w:val="20"/>
              </w:rPr>
            </w:pPr>
            <w:r>
              <w:rPr>
                <w:rFonts w:hint="eastAsia"/>
                <w:sz w:val="20"/>
                <w:szCs w:val="20"/>
              </w:rPr>
              <w:t>109</w:t>
            </w:r>
          </w:p>
        </w:tc>
        <w:tc>
          <w:tcPr>
            <w:tcW w:w="532" w:type="dxa"/>
            <w:shd w:val="clear" w:color="auto" w:fill="auto"/>
            <w:vAlign w:val="center"/>
          </w:tcPr>
          <w:p w:rsidR="00CB745D" w:rsidRPr="00243884" w:rsidRDefault="00CB745D" w:rsidP="00243884">
            <w:pPr>
              <w:pStyle w:val="142"/>
              <w:jc w:val="center"/>
              <w:rPr>
                <w:rFonts w:hint="eastAsia"/>
                <w:sz w:val="20"/>
                <w:szCs w:val="20"/>
              </w:rPr>
            </w:pPr>
            <w:r>
              <w:rPr>
                <w:rFonts w:hint="eastAsia"/>
                <w:sz w:val="20"/>
                <w:szCs w:val="20"/>
              </w:rPr>
              <w:t>111</w:t>
            </w:r>
          </w:p>
        </w:tc>
        <w:tc>
          <w:tcPr>
            <w:tcW w:w="518" w:type="dxa"/>
            <w:shd w:val="clear" w:color="auto" w:fill="auto"/>
            <w:vAlign w:val="center"/>
          </w:tcPr>
          <w:p w:rsidR="00CB745D" w:rsidRPr="00243884" w:rsidRDefault="00CB745D" w:rsidP="005011BF">
            <w:pPr>
              <w:pStyle w:val="142"/>
              <w:jc w:val="center"/>
              <w:rPr>
                <w:rFonts w:hint="eastAsia"/>
                <w:sz w:val="20"/>
                <w:szCs w:val="20"/>
              </w:rPr>
            </w:pPr>
            <w:r w:rsidRPr="00243884">
              <w:rPr>
                <w:rFonts w:hint="eastAsia"/>
                <w:sz w:val="20"/>
                <w:szCs w:val="20"/>
              </w:rPr>
              <w:t>10</w:t>
            </w:r>
            <w:r>
              <w:rPr>
                <w:rFonts w:hint="eastAsia"/>
                <w:sz w:val="20"/>
                <w:szCs w:val="20"/>
              </w:rPr>
              <w:t>9</w:t>
            </w:r>
          </w:p>
          <w:p w:rsidR="00CB745D" w:rsidRPr="00243884" w:rsidRDefault="00CB745D" w:rsidP="005011BF">
            <w:pPr>
              <w:pStyle w:val="142"/>
              <w:jc w:val="center"/>
              <w:rPr>
                <w:rFonts w:hint="eastAsia"/>
                <w:sz w:val="20"/>
                <w:szCs w:val="20"/>
              </w:rPr>
            </w:pPr>
            <w:r w:rsidRPr="00243884">
              <w:rPr>
                <w:rFonts w:hint="eastAsia"/>
                <w:sz w:val="20"/>
                <w:szCs w:val="20"/>
              </w:rPr>
              <w:t>至</w:t>
            </w:r>
          </w:p>
          <w:p w:rsidR="00CB745D" w:rsidRPr="00243884" w:rsidRDefault="00CB745D" w:rsidP="00CB745D">
            <w:pPr>
              <w:pStyle w:val="142"/>
              <w:jc w:val="center"/>
              <w:rPr>
                <w:rFonts w:hint="eastAsia"/>
                <w:sz w:val="20"/>
                <w:szCs w:val="20"/>
              </w:rPr>
            </w:pPr>
            <w:r w:rsidRPr="00243884">
              <w:rPr>
                <w:rFonts w:hint="eastAsia"/>
                <w:sz w:val="20"/>
                <w:szCs w:val="20"/>
              </w:rPr>
              <w:t>1</w:t>
            </w:r>
            <w:r>
              <w:rPr>
                <w:rFonts w:hint="eastAsia"/>
                <w:sz w:val="20"/>
                <w:szCs w:val="20"/>
              </w:rPr>
              <w:t>12</w:t>
            </w:r>
          </w:p>
        </w:tc>
        <w:tc>
          <w:tcPr>
            <w:tcW w:w="518" w:type="dxa"/>
            <w:shd w:val="clear" w:color="auto" w:fill="auto"/>
            <w:vAlign w:val="center"/>
          </w:tcPr>
          <w:p w:rsidR="00CB745D" w:rsidRPr="00243884" w:rsidRDefault="00CB745D" w:rsidP="005011BF">
            <w:pPr>
              <w:pStyle w:val="142"/>
              <w:jc w:val="center"/>
              <w:rPr>
                <w:rFonts w:hint="eastAsia"/>
                <w:sz w:val="20"/>
                <w:szCs w:val="20"/>
              </w:rPr>
            </w:pPr>
            <w:r w:rsidRPr="00243884">
              <w:rPr>
                <w:rFonts w:hint="eastAsia"/>
                <w:sz w:val="20"/>
                <w:szCs w:val="20"/>
              </w:rPr>
              <w:t>10</w:t>
            </w:r>
            <w:r>
              <w:rPr>
                <w:rFonts w:hint="eastAsia"/>
                <w:sz w:val="20"/>
                <w:szCs w:val="20"/>
              </w:rPr>
              <w:t>9</w:t>
            </w:r>
          </w:p>
          <w:p w:rsidR="00CB745D" w:rsidRPr="00243884" w:rsidRDefault="00CB745D" w:rsidP="005011BF">
            <w:pPr>
              <w:pStyle w:val="142"/>
              <w:jc w:val="center"/>
              <w:rPr>
                <w:rFonts w:hint="eastAsia"/>
                <w:sz w:val="20"/>
                <w:szCs w:val="20"/>
              </w:rPr>
            </w:pPr>
            <w:r w:rsidRPr="00243884">
              <w:rPr>
                <w:rFonts w:hint="eastAsia"/>
                <w:sz w:val="20"/>
                <w:szCs w:val="20"/>
              </w:rPr>
              <w:t>至</w:t>
            </w:r>
          </w:p>
          <w:p w:rsidR="00CB745D" w:rsidRPr="00243884" w:rsidRDefault="00CB745D" w:rsidP="005011BF">
            <w:pPr>
              <w:pStyle w:val="142"/>
              <w:jc w:val="center"/>
              <w:rPr>
                <w:rFonts w:hint="eastAsia"/>
                <w:sz w:val="20"/>
                <w:szCs w:val="20"/>
              </w:rPr>
            </w:pPr>
            <w:r w:rsidRPr="00243884">
              <w:rPr>
                <w:rFonts w:hint="eastAsia"/>
                <w:sz w:val="20"/>
                <w:szCs w:val="20"/>
              </w:rPr>
              <w:t>1</w:t>
            </w:r>
            <w:r>
              <w:rPr>
                <w:rFonts w:hint="eastAsia"/>
                <w:sz w:val="20"/>
                <w:szCs w:val="20"/>
              </w:rPr>
              <w:t>13</w:t>
            </w:r>
          </w:p>
        </w:tc>
        <w:tc>
          <w:tcPr>
            <w:tcW w:w="1134" w:type="dxa"/>
            <w:shd w:val="clear" w:color="auto" w:fill="auto"/>
            <w:vAlign w:val="center"/>
          </w:tcPr>
          <w:p w:rsidR="00CB745D" w:rsidRPr="00243884" w:rsidRDefault="00CB745D" w:rsidP="00243884">
            <w:pPr>
              <w:pStyle w:val="142"/>
              <w:jc w:val="right"/>
              <w:rPr>
                <w:rFonts w:hint="eastAsia"/>
                <w:sz w:val="20"/>
                <w:szCs w:val="20"/>
              </w:rPr>
            </w:pPr>
            <w:r>
              <w:rPr>
                <w:rFonts w:hint="eastAsia"/>
                <w:sz w:val="20"/>
                <w:szCs w:val="20"/>
              </w:rPr>
              <w:t>370,000</w:t>
            </w:r>
          </w:p>
        </w:tc>
        <w:tc>
          <w:tcPr>
            <w:tcW w:w="1148" w:type="dxa"/>
            <w:shd w:val="clear" w:color="auto" w:fill="auto"/>
            <w:vAlign w:val="center"/>
          </w:tcPr>
          <w:p w:rsidR="00CB745D" w:rsidRPr="00243884" w:rsidRDefault="00CB745D" w:rsidP="00243884">
            <w:pPr>
              <w:pStyle w:val="142"/>
              <w:jc w:val="right"/>
              <w:rPr>
                <w:rFonts w:hint="eastAsia"/>
                <w:sz w:val="20"/>
                <w:szCs w:val="20"/>
              </w:rPr>
            </w:pPr>
            <w:r>
              <w:rPr>
                <w:rFonts w:hint="eastAsia"/>
                <w:sz w:val="20"/>
                <w:szCs w:val="20"/>
              </w:rPr>
              <w:t>480,354</w:t>
            </w:r>
          </w:p>
        </w:tc>
        <w:tc>
          <w:tcPr>
            <w:tcW w:w="762" w:type="dxa"/>
            <w:vAlign w:val="center"/>
          </w:tcPr>
          <w:p w:rsidR="00CB745D" w:rsidRPr="00243884" w:rsidRDefault="00CB745D" w:rsidP="00243884">
            <w:pPr>
              <w:pStyle w:val="142"/>
              <w:jc w:val="right"/>
              <w:rPr>
                <w:rFonts w:hint="eastAsia"/>
                <w:sz w:val="20"/>
                <w:szCs w:val="20"/>
              </w:rPr>
            </w:pPr>
            <w:r>
              <w:rPr>
                <w:rFonts w:hint="eastAsia"/>
                <w:sz w:val="20"/>
                <w:szCs w:val="20"/>
              </w:rPr>
              <w:t>29.83</w:t>
            </w:r>
          </w:p>
        </w:tc>
        <w:tc>
          <w:tcPr>
            <w:tcW w:w="2693" w:type="dxa"/>
            <w:shd w:val="clear" w:color="auto" w:fill="auto"/>
            <w:vAlign w:val="center"/>
          </w:tcPr>
          <w:p w:rsidR="00CB745D" w:rsidRPr="00243884" w:rsidRDefault="00CB745D" w:rsidP="00243884">
            <w:pPr>
              <w:pStyle w:val="142"/>
              <w:jc w:val="both"/>
              <w:rPr>
                <w:rFonts w:hint="eastAsia"/>
                <w:sz w:val="20"/>
                <w:szCs w:val="20"/>
              </w:rPr>
            </w:pPr>
            <w:r w:rsidRPr="00CB745D">
              <w:rPr>
                <w:rFonts w:hint="eastAsia"/>
                <w:sz w:val="20"/>
                <w:szCs w:val="20"/>
              </w:rPr>
              <w:t>因</w:t>
            </w:r>
            <w:r>
              <w:rPr>
                <w:rFonts w:hint="eastAsia"/>
                <w:sz w:val="20"/>
                <w:szCs w:val="20"/>
              </w:rPr>
              <w:t>原估列</w:t>
            </w:r>
            <w:r w:rsidR="00EE6DD1" w:rsidRPr="00EE6DD1">
              <w:rPr>
                <w:rFonts w:hint="eastAsia"/>
                <w:sz w:val="20"/>
                <w:szCs w:val="20"/>
              </w:rPr>
              <w:t>物價調整款</w:t>
            </w:r>
            <w:r>
              <w:rPr>
                <w:rFonts w:hint="eastAsia"/>
                <w:sz w:val="20"/>
                <w:szCs w:val="20"/>
              </w:rPr>
              <w:t>經費不足，爰辦理</w:t>
            </w:r>
            <w:r w:rsidRPr="00CB745D">
              <w:rPr>
                <w:rFonts w:hint="eastAsia"/>
                <w:sz w:val="20"/>
                <w:szCs w:val="20"/>
              </w:rPr>
              <w:t>修正</w:t>
            </w:r>
            <w:r>
              <w:rPr>
                <w:rFonts w:hint="eastAsia"/>
                <w:sz w:val="20"/>
                <w:szCs w:val="20"/>
              </w:rPr>
              <w:t>計畫，調增計畫總經費。</w:t>
            </w:r>
          </w:p>
        </w:tc>
      </w:tr>
      <w:tr w:rsidR="0061490A" w:rsidRPr="00243884" w:rsidTr="0061490A">
        <w:tc>
          <w:tcPr>
            <w:tcW w:w="966" w:type="dxa"/>
            <w:vMerge w:val="restart"/>
            <w:shd w:val="clear" w:color="auto" w:fill="auto"/>
            <w:vAlign w:val="center"/>
          </w:tcPr>
          <w:p w:rsidR="00CB745D" w:rsidRPr="00243884" w:rsidRDefault="00CB745D" w:rsidP="00243884">
            <w:pPr>
              <w:pStyle w:val="142"/>
              <w:rPr>
                <w:rFonts w:hint="eastAsia"/>
              </w:rPr>
            </w:pPr>
            <w:r w:rsidRPr="00243884">
              <w:rPr>
                <w:rFonts w:hint="eastAsia"/>
              </w:rPr>
              <w:t>高雄榮民總醫院健康照護大樓新建計畫</w:t>
            </w:r>
          </w:p>
        </w:tc>
        <w:tc>
          <w:tcPr>
            <w:tcW w:w="518" w:type="dxa"/>
            <w:vMerge w:val="restart"/>
            <w:shd w:val="clear" w:color="auto" w:fill="auto"/>
            <w:vAlign w:val="center"/>
          </w:tcPr>
          <w:p w:rsidR="00CB745D" w:rsidRPr="00243884" w:rsidRDefault="00CB745D" w:rsidP="00243884">
            <w:pPr>
              <w:pStyle w:val="142"/>
              <w:jc w:val="center"/>
              <w:rPr>
                <w:sz w:val="20"/>
                <w:szCs w:val="20"/>
              </w:rPr>
            </w:pPr>
            <w:r w:rsidRPr="00243884">
              <w:rPr>
                <w:rFonts w:hint="eastAsia"/>
                <w:sz w:val="20"/>
                <w:szCs w:val="20"/>
              </w:rPr>
              <w:t>106</w:t>
            </w:r>
          </w:p>
        </w:tc>
        <w:tc>
          <w:tcPr>
            <w:tcW w:w="532" w:type="dxa"/>
            <w:shd w:val="clear" w:color="auto" w:fill="auto"/>
            <w:vAlign w:val="center"/>
          </w:tcPr>
          <w:p w:rsidR="00CB745D" w:rsidRPr="00243884" w:rsidRDefault="00CB745D" w:rsidP="00243884">
            <w:pPr>
              <w:pStyle w:val="142"/>
              <w:jc w:val="center"/>
              <w:rPr>
                <w:sz w:val="20"/>
                <w:szCs w:val="20"/>
              </w:rPr>
            </w:pPr>
            <w:r w:rsidRPr="00243884">
              <w:rPr>
                <w:rFonts w:hint="eastAsia"/>
                <w:sz w:val="20"/>
                <w:szCs w:val="20"/>
              </w:rPr>
              <w:t>108</w:t>
            </w:r>
          </w:p>
        </w:tc>
        <w:tc>
          <w:tcPr>
            <w:tcW w:w="518" w:type="dxa"/>
            <w:shd w:val="clear" w:color="auto" w:fill="auto"/>
            <w:vAlign w:val="center"/>
          </w:tcPr>
          <w:p w:rsidR="00CB745D" w:rsidRPr="00243884" w:rsidRDefault="00CB745D" w:rsidP="00243884">
            <w:pPr>
              <w:pStyle w:val="142"/>
              <w:jc w:val="center"/>
              <w:rPr>
                <w:rFonts w:hint="eastAsia"/>
                <w:sz w:val="20"/>
                <w:szCs w:val="20"/>
              </w:rPr>
            </w:pPr>
            <w:r w:rsidRPr="00243884">
              <w:rPr>
                <w:rFonts w:hint="eastAsia"/>
                <w:sz w:val="20"/>
                <w:szCs w:val="20"/>
              </w:rPr>
              <w:t>107至110</w:t>
            </w:r>
          </w:p>
        </w:tc>
        <w:tc>
          <w:tcPr>
            <w:tcW w:w="518" w:type="dxa"/>
            <w:shd w:val="clear" w:color="auto" w:fill="auto"/>
            <w:vAlign w:val="center"/>
          </w:tcPr>
          <w:p w:rsidR="00CB745D" w:rsidRPr="00243884" w:rsidRDefault="00CB745D" w:rsidP="00243884">
            <w:pPr>
              <w:pStyle w:val="142"/>
              <w:jc w:val="center"/>
              <w:rPr>
                <w:rFonts w:hint="eastAsia"/>
                <w:sz w:val="20"/>
                <w:szCs w:val="20"/>
              </w:rPr>
            </w:pPr>
            <w:r w:rsidRPr="00243884">
              <w:rPr>
                <w:rFonts w:hint="eastAsia"/>
                <w:sz w:val="20"/>
                <w:szCs w:val="20"/>
              </w:rPr>
              <w:t>107至111</w:t>
            </w:r>
          </w:p>
        </w:tc>
        <w:tc>
          <w:tcPr>
            <w:tcW w:w="1134" w:type="dxa"/>
            <w:shd w:val="clear" w:color="auto" w:fill="auto"/>
            <w:vAlign w:val="center"/>
          </w:tcPr>
          <w:p w:rsidR="00CB745D" w:rsidRPr="00243884" w:rsidRDefault="00CB745D" w:rsidP="00243884">
            <w:pPr>
              <w:pStyle w:val="142"/>
              <w:jc w:val="right"/>
              <w:rPr>
                <w:sz w:val="20"/>
                <w:szCs w:val="20"/>
              </w:rPr>
            </w:pPr>
            <w:r w:rsidRPr="00243884">
              <w:rPr>
                <w:rFonts w:hint="eastAsia"/>
                <w:sz w:val="20"/>
                <w:szCs w:val="20"/>
              </w:rPr>
              <w:t>855,105</w:t>
            </w:r>
          </w:p>
        </w:tc>
        <w:tc>
          <w:tcPr>
            <w:tcW w:w="1148" w:type="dxa"/>
            <w:shd w:val="clear" w:color="auto" w:fill="auto"/>
            <w:vAlign w:val="center"/>
          </w:tcPr>
          <w:p w:rsidR="00CB745D" w:rsidRPr="00243884" w:rsidRDefault="00CB745D" w:rsidP="00243884">
            <w:pPr>
              <w:pStyle w:val="142"/>
              <w:jc w:val="right"/>
              <w:rPr>
                <w:sz w:val="20"/>
                <w:szCs w:val="20"/>
              </w:rPr>
            </w:pPr>
            <w:r w:rsidRPr="00243884">
              <w:rPr>
                <w:rFonts w:hint="eastAsia"/>
                <w:sz w:val="20"/>
                <w:szCs w:val="20"/>
              </w:rPr>
              <w:t>1,210,595</w:t>
            </w:r>
          </w:p>
        </w:tc>
        <w:tc>
          <w:tcPr>
            <w:tcW w:w="762" w:type="dxa"/>
            <w:vAlign w:val="center"/>
          </w:tcPr>
          <w:p w:rsidR="00CB745D" w:rsidRPr="00243884" w:rsidRDefault="00CB745D" w:rsidP="00243884">
            <w:pPr>
              <w:pStyle w:val="142"/>
              <w:jc w:val="right"/>
              <w:rPr>
                <w:rFonts w:hint="eastAsia"/>
                <w:sz w:val="20"/>
                <w:szCs w:val="20"/>
              </w:rPr>
            </w:pPr>
            <w:r w:rsidRPr="00243884">
              <w:rPr>
                <w:rFonts w:hint="eastAsia"/>
                <w:sz w:val="20"/>
                <w:szCs w:val="20"/>
              </w:rPr>
              <w:t>41.57</w:t>
            </w:r>
          </w:p>
        </w:tc>
        <w:tc>
          <w:tcPr>
            <w:tcW w:w="2693" w:type="dxa"/>
            <w:shd w:val="clear" w:color="auto" w:fill="auto"/>
            <w:vAlign w:val="center"/>
          </w:tcPr>
          <w:p w:rsidR="00CB745D" w:rsidRPr="00243884" w:rsidRDefault="00CB745D" w:rsidP="00243884">
            <w:pPr>
              <w:pStyle w:val="142"/>
              <w:jc w:val="both"/>
              <w:rPr>
                <w:rFonts w:hint="eastAsia"/>
                <w:sz w:val="20"/>
                <w:szCs w:val="20"/>
              </w:rPr>
            </w:pPr>
            <w:r w:rsidRPr="00243884">
              <w:rPr>
                <w:rFonts w:hint="eastAsia"/>
                <w:sz w:val="20"/>
                <w:szCs w:val="20"/>
              </w:rPr>
              <w:t>因基本設計核定時之需求差異及連續物價波動造成，經上網辦理二次公告招標皆無廠商投標而流標，故辦理本次修正計畫調整經費及期程。</w:t>
            </w:r>
          </w:p>
        </w:tc>
      </w:tr>
      <w:tr w:rsidR="0061490A" w:rsidRPr="00243884" w:rsidTr="0061490A">
        <w:tc>
          <w:tcPr>
            <w:tcW w:w="966" w:type="dxa"/>
            <w:vMerge/>
            <w:shd w:val="clear" w:color="auto" w:fill="auto"/>
            <w:vAlign w:val="center"/>
          </w:tcPr>
          <w:p w:rsidR="00CB745D" w:rsidRPr="00243884" w:rsidRDefault="00CB745D" w:rsidP="00243884">
            <w:pPr>
              <w:pStyle w:val="142"/>
              <w:rPr>
                <w:rFonts w:hint="eastAsia"/>
              </w:rPr>
            </w:pPr>
          </w:p>
        </w:tc>
        <w:tc>
          <w:tcPr>
            <w:tcW w:w="518" w:type="dxa"/>
            <w:vMerge/>
            <w:shd w:val="clear" w:color="auto" w:fill="auto"/>
            <w:vAlign w:val="center"/>
          </w:tcPr>
          <w:p w:rsidR="00CB745D" w:rsidRPr="00243884" w:rsidRDefault="00CB745D" w:rsidP="00243884">
            <w:pPr>
              <w:pStyle w:val="142"/>
              <w:jc w:val="center"/>
              <w:rPr>
                <w:rFonts w:hint="eastAsia"/>
                <w:sz w:val="20"/>
                <w:szCs w:val="20"/>
              </w:rPr>
            </w:pPr>
          </w:p>
        </w:tc>
        <w:tc>
          <w:tcPr>
            <w:tcW w:w="532" w:type="dxa"/>
            <w:shd w:val="clear" w:color="auto" w:fill="auto"/>
            <w:vAlign w:val="center"/>
          </w:tcPr>
          <w:p w:rsidR="00CB745D" w:rsidRPr="00243884" w:rsidRDefault="00CB745D" w:rsidP="00243884">
            <w:pPr>
              <w:pStyle w:val="142"/>
              <w:jc w:val="center"/>
              <w:rPr>
                <w:rFonts w:hint="eastAsia"/>
                <w:sz w:val="20"/>
                <w:szCs w:val="20"/>
              </w:rPr>
            </w:pPr>
            <w:r>
              <w:rPr>
                <w:rFonts w:hint="eastAsia"/>
                <w:sz w:val="20"/>
                <w:szCs w:val="20"/>
              </w:rPr>
              <w:t>109</w:t>
            </w:r>
          </w:p>
        </w:tc>
        <w:tc>
          <w:tcPr>
            <w:tcW w:w="518" w:type="dxa"/>
            <w:shd w:val="clear" w:color="auto" w:fill="auto"/>
            <w:vAlign w:val="center"/>
          </w:tcPr>
          <w:p w:rsidR="00CB745D" w:rsidRPr="00243884" w:rsidRDefault="00CB745D" w:rsidP="005011BF">
            <w:pPr>
              <w:pStyle w:val="142"/>
              <w:jc w:val="center"/>
              <w:rPr>
                <w:rFonts w:hint="eastAsia"/>
                <w:sz w:val="20"/>
                <w:szCs w:val="20"/>
              </w:rPr>
            </w:pPr>
            <w:r w:rsidRPr="00243884">
              <w:rPr>
                <w:rFonts w:hint="eastAsia"/>
                <w:sz w:val="20"/>
                <w:szCs w:val="20"/>
              </w:rPr>
              <w:t>107至111</w:t>
            </w:r>
          </w:p>
        </w:tc>
        <w:tc>
          <w:tcPr>
            <w:tcW w:w="518" w:type="dxa"/>
            <w:shd w:val="clear" w:color="auto" w:fill="auto"/>
            <w:vAlign w:val="center"/>
          </w:tcPr>
          <w:p w:rsidR="00CB745D" w:rsidRPr="00243884" w:rsidRDefault="00CB745D" w:rsidP="005011BF">
            <w:pPr>
              <w:pStyle w:val="142"/>
              <w:jc w:val="center"/>
              <w:rPr>
                <w:rFonts w:hint="eastAsia"/>
                <w:sz w:val="20"/>
                <w:szCs w:val="20"/>
              </w:rPr>
            </w:pPr>
            <w:r w:rsidRPr="00243884">
              <w:rPr>
                <w:rFonts w:hint="eastAsia"/>
                <w:sz w:val="20"/>
                <w:szCs w:val="20"/>
              </w:rPr>
              <w:t>107至</w:t>
            </w:r>
            <w:r>
              <w:rPr>
                <w:rFonts w:hint="eastAsia"/>
                <w:sz w:val="20"/>
                <w:szCs w:val="20"/>
              </w:rPr>
              <w:t>112</w:t>
            </w:r>
          </w:p>
        </w:tc>
        <w:tc>
          <w:tcPr>
            <w:tcW w:w="1134" w:type="dxa"/>
            <w:shd w:val="clear" w:color="auto" w:fill="auto"/>
            <w:vAlign w:val="center"/>
          </w:tcPr>
          <w:p w:rsidR="00CB745D" w:rsidRPr="00243884" w:rsidRDefault="00CB745D" w:rsidP="005011BF">
            <w:pPr>
              <w:pStyle w:val="142"/>
              <w:jc w:val="right"/>
              <w:rPr>
                <w:sz w:val="20"/>
                <w:szCs w:val="20"/>
              </w:rPr>
            </w:pPr>
            <w:r w:rsidRPr="00243884">
              <w:rPr>
                <w:rFonts w:hint="eastAsia"/>
                <w:sz w:val="20"/>
                <w:szCs w:val="20"/>
              </w:rPr>
              <w:t>1,210,595</w:t>
            </w:r>
          </w:p>
        </w:tc>
        <w:tc>
          <w:tcPr>
            <w:tcW w:w="1148" w:type="dxa"/>
            <w:shd w:val="clear" w:color="auto" w:fill="auto"/>
            <w:vAlign w:val="center"/>
          </w:tcPr>
          <w:p w:rsidR="00CB745D" w:rsidRPr="00243884" w:rsidRDefault="00CB745D" w:rsidP="00CB745D">
            <w:pPr>
              <w:pStyle w:val="142"/>
              <w:jc w:val="right"/>
              <w:rPr>
                <w:sz w:val="20"/>
                <w:szCs w:val="20"/>
              </w:rPr>
            </w:pPr>
            <w:r w:rsidRPr="00243884">
              <w:rPr>
                <w:rFonts w:hint="eastAsia"/>
                <w:sz w:val="20"/>
                <w:szCs w:val="20"/>
              </w:rPr>
              <w:t>1,</w:t>
            </w:r>
            <w:r>
              <w:rPr>
                <w:rFonts w:hint="eastAsia"/>
                <w:sz w:val="20"/>
                <w:szCs w:val="20"/>
              </w:rPr>
              <w:t>507</w:t>
            </w:r>
            <w:r w:rsidRPr="00243884">
              <w:rPr>
                <w:rFonts w:hint="eastAsia"/>
                <w:sz w:val="20"/>
                <w:szCs w:val="20"/>
              </w:rPr>
              <w:t>,</w:t>
            </w:r>
            <w:r>
              <w:rPr>
                <w:rFonts w:hint="eastAsia"/>
                <w:sz w:val="20"/>
                <w:szCs w:val="20"/>
              </w:rPr>
              <w:t>699</w:t>
            </w:r>
          </w:p>
        </w:tc>
        <w:tc>
          <w:tcPr>
            <w:tcW w:w="762" w:type="dxa"/>
            <w:vAlign w:val="center"/>
          </w:tcPr>
          <w:p w:rsidR="00CB745D" w:rsidRPr="00243884" w:rsidRDefault="00CB745D" w:rsidP="00243884">
            <w:pPr>
              <w:pStyle w:val="142"/>
              <w:jc w:val="right"/>
              <w:rPr>
                <w:rFonts w:hint="eastAsia"/>
                <w:sz w:val="20"/>
                <w:szCs w:val="20"/>
              </w:rPr>
            </w:pPr>
            <w:r>
              <w:rPr>
                <w:rFonts w:hint="eastAsia"/>
                <w:sz w:val="20"/>
                <w:szCs w:val="20"/>
              </w:rPr>
              <w:t>24.54</w:t>
            </w:r>
          </w:p>
        </w:tc>
        <w:tc>
          <w:tcPr>
            <w:tcW w:w="2693" w:type="dxa"/>
            <w:shd w:val="clear" w:color="auto" w:fill="auto"/>
            <w:vAlign w:val="center"/>
          </w:tcPr>
          <w:p w:rsidR="00CB745D" w:rsidRPr="00937EE6" w:rsidRDefault="00CB745D" w:rsidP="00937EE6">
            <w:pPr>
              <w:pStyle w:val="142"/>
              <w:jc w:val="both"/>
              <w:rPr>
                <w:sz w:val="20"/>
                <w:szCs w:val="20"/>
              </w:rPr>
            </w:pPr>
            <w:r w:rsidRPr="00937EE6">
              <w:rPr>
                <w:rFonts w:hint="eastAsia"/>
                <w:sz w:val="20"/>
                <w:szCs w:val="20"/>
              </w:rPr>
              <w:t>開挖時遇石綿瓦等廢棄物，</w:t>
            </w:r>
            <w:r w:rsidR="00937EE6">
              <w:rPr>
                <w:rFonts w:hint="eastAsia"/>
                <w:sz w:val="20"/>
                <w:szCs w:val="20"/>
              </w:rPr>
              <w:t>需</w:t>
            </w:r>
            <w:r w:rsidRPr="00937EE6">
              <w:rPr>
                <w:rFonts w:hint="eastAsia"/>
                <w:sz w:val="20"/>
                <w:szCs w:val="20"/>
              </w:rPr>
              <w:t xml:space="preserve">清運處理，處理費用需增加2億9,000萬餘元。 </w:t>
            </w:r>
          </w:p>
        </w:tc>
      </w:tr>
      <w:tr w:rsidR="0061490A" w:rsidRPr="00243884" w:rsidTr="0061490A">
        <w:tc>
          <w:tcPr>
            <w:tcW w:w="966" w:type="dxa"/>
            <w:shd w:val="clear" w:color="auto" w:fill="auto"/>
            <w:vAlign w:val="center"/>
          </w:tcPr>
          <w:p w:rsidR="00937EE6" w:rsidRPr="00937EE6" w:rsidRDefault="00937EE6" w:rsidP="00243884">
            <w:pPr>
              <w:pStyle w:val="142"/>
              <w:rPr>
                <w:rFonts w:hint="eastAsia"/>
              </w:rPr>
            </w:pPr>
            <w:r w:rsidRPr="00937EE6">
              <w:rPr>
                <w:rFonts w:hint="eastAsia"/>
              </w:rPr>
              <w:t>高雄榮民總醫院屏東大武分院新建計畫</w:t>
            </w:r>
          </w:p>
        </w:tc>
        <w:tc>
          <w:tcPr>
            <w:tcW w:w="518" w:type="dxa"/>
            <w:shd w:val="clear" w:color="auto" w:fill="auto"/>
            <w:vAlign w:val="center"/>
          </w:tcPr>
          <w:p w:rsidR="00937EE6" w:rsidRPr="00243884" w:rsidRDefault="00937EE6" w:rsidP="00243884">
            <w:pPr>
              <w:pStyle w:val="142"/>
              <w:jc w:val="center"/>
              <w:rPr>
                <w:rFonts w:hint="eastAsia"/>
                <w:sz w:val="20"/>
                <w:szCs w:val="20"/>
              </w:rPr>
            </w:pPr>
            <w:r>
              <w:rPr>
                <w:rFonts w:hint="eastAsia"/>
                <w:sz w:val="20"/>
                <w:szCs w:val="20"/>
              </w:rPr>
              <w:t>107</w:t>
            </w:r>
          </w:p>
        </w:tc>
        <w:tc>
          <w:tcPr>
            <w:tcW w:w="532" w:type="dxa"/>
            <w:shd w:val="clear" w:color="auto" w:fill="auto"/>
            <w:vAlign w:val="center"/>
          </w:tcPr>
          <w:p w:rsidR="00937EE6" w:rsidRPr="00243884" w:rsidRDefault="00937EE6" w:rsidP="00243884">
            <w:pPr>
              <w:pStyle w:val="142"/>
              <w:jc w:val="center"/>
              <w:rPr>
                <w:rFonts w:hint="eastAsia"/>
                <w:sz w:val="20"/>
                <w:szCs w:val="20"/>
              </w:rPr>
            </w:pPr>
            <w:r>
              <w:rPr>
                <w:rFonts w:hint="eastAsia"/>
                <w:sz w:val="20"/>
                <w:szCs w:val="20"/>
              </w:rPr>
              <w:t>111</w:t>
            </w:r>
          </w:p>
        </w:tc>
        <w:tc>
          <w:tcPr>
            <w:tcW w:w="518" w:type="dxa"/>
            <w:shd w:val="clear" w:color="auto" w:fill="auto"/>
            <w:vAlign w:val="center"/>
          </w:tcPr>
          <w:p w:rsidR="00937EE6" w:rsidRPr="00243884" w:rsidRDefault="00937EE6" w:rsidP="005011BF">
            <w:pPr>
              <w:pStyle w:val="142"/>
              <w:jc w:val="center"/>
              <w:rPr>
                <w:rFonts w:hint="eastAsia"/>
                <w:sz w:val="20"/>
                <w:szCs w:val="20"/>
              </w:rPr>
            </w:pPr>
            <w:r w:rsidRPr="00243884">
              <w:rPr>
                <w:rFonts w:hint="eastAsia"/>
                <w:sz w:val="20"/>
                <w:szCs w:val="20"/>
              </w:rPr>
              <w:t>107至</w:t>
            </w:r>
            <w:r>
              <w:rPr>
                <w:rFonts w:hint="eastAsia"/>
                <w:sz w:val="20"/>
                <w:szCs w:val="20"/>
              </w:rPr>
              <w:t>112</w:t>
            </w:r>
          </w:p>
        </w:tc>
        <w:tc>
          <w:tcPr>
            <w:tcW w:w="518" w:type="dxa"/>
            <w:shd w:val="clear" w:color="auto" w:fill="auto"/>
            <w:vAlign w:val="center"/>
          </w:tcPr>
          <w:p w:rsidR="00937EE6" w:rsidRPr="00243884" w:rsidRDefault="00937EE6" w:rsidP="005011BF">
            <w:pPr>
              <w:pStyle w:val="142"/>
              <w:jc w:val="center"/>
              <w:rPr>
                <w:rFonts w:hint="eastAsia"/>
                <w:sz w:val="20"/>
                <w:szCs w:val="20"/>
              </w:rPr>
            </w:pPr>
            <w:r w:rsidRPr="00243884">
              <w:rPr>
                <w:rFonts w:hint="eastAsia"/>
                <w:sz w:val="20"/>
                <w:szCs w:val="20"/>
              </w:rPr>
              <w:t>107至</w:t>
            </w:r>
            <w:r>
              <w:rPr>
                <w:rFonts w:hint="eastAsia"/>
                <w:sz w:val="20"/>
                <w:szCs w:val="20"/>
              </w:rPr>
              <w:t>112</w:t>
            </w:r>
          </w:p>
        </w:tc>
        <w:tc>
          <w:tcPr>
            <w:tcW w:w="1134" w:type="dxa"/>
            <w:shd w:val="clear" w:color="auto" w:fill="auto"/>
            <w:vAlign w:val="center"/>
          </w:tcPr>
          <w:p w:rsidR="00937EE6" w:rsidRPr="00243884" w:rsidRDefault="00937EE6" w:rsidP="00243884">
            <w:pPr>
              <w:pStyle w:val="142"/>
              <w:jc w:val="right"/>
              <w:rPr>
                <w:rFonts w:hint="eastAsia"/>
                <w:sz w:val="20"/>
                <w:szCs w:val="20"/>
              </w:rPr>
            </w:pPr>
            <w:r>
              <w:rPr>
                <w:rFonts w:hint="eastAsia"/>
                <w:sz w:val="20"/>
                <w:szCs w:val="20"/>
              </w:rPr>
              <w:t>9,463,105</w:t>
            </w:r>
          </w:p>
        </w:tc>
        <w:tc>
          <w:tcPr>
            <w:tcW w:w="1148" w:type="dxa"/>
            <w:shd w:val="clear" w:color="auto" w:fill="auto"/>
            <w:vAlign w:val="center"/>
          </w:tcPr>
          <w:p w:rsidR="00937EE6" w:rsidRPr="00243884" w:rsidRDefault="00937EE6" w:rsidP="00243884">
            <w:pPr>
              <w:pStyle w:val="142"/>
              <w:jc w:val="right"/>
              <w:rPr>
                <w:rFonts w:hint="eastAsia"/>
                <w:sz w:val="20"/>
                <w:szCs w:val="20"/>
              </w:rPr>
            </w:pPr>
            <w:r>
              <w:rPr>
                <w:rFonts w:hint="eastAsia"/>
                <w:sz w:val="20"/>
                <w:szCs w:val="20"/>
              </w:rPr>
              <w:t>9,769,659</w:t>
            </w:r>
          </w:p>
        </w:tc>
        <w:tc>
          <w:tcPr>
            <w:tcW w:w="762" w:type="dxa"/>
            <w:vAlign w:val="center"/>
          </w:tcPr>
          <w:p w:rsidR="00937EE6" w:rsidRPr="00243884" w:rsidRDefault="00937EE6" w:rsidP="00243884">
            <w:pPr>
              <w:pStyle w:val="142"/>
              <w:jc w:val="right"/>
              <w:rPr>
                <w:rFonts w:hint="eastAsia"/>
                <w:sz w:val="20"/>
                <w:szCs w:val="20"/>
              </w:rPr>
            </w:pPr>
            <w:r>
              <w:rPr>
                <w:rFonts w:hint="eastAsia"/>
                <w:sz w:val="20"/>
                <w:szCs w:val="20"/>
              </w:rPr>
              <w:t>3.24</w:t>
            </w:r>
          </w:p>
        </w:tc>
        <w:tc>
          <w:tcPr>
            <w:tcW w:w="2693" w:type="dxa"/>
            <w:shd w:val="clear" w:color="auto" w:fill="auto"/>
            <w:vAlign w:val="center"/>
          </w:tcPr>
          <w:p w:rsidR="00937EE6" w:rsidRPr="00243884" w:rsidRDefault="00937EE6" w:rsidP="005011BF">
            <w:pPr>
              <w:pStyle w:val="142"/>
              <w:jc w:val="both"/>
              <w:rPr>
                <w:rFonts w:hint="eastAsia"/>
                <w:sz w:val="20"/>
                <w:szCs w:val="20"/>
              </w:rPr>
            </w:pPr>
            <w:r w:rsidRPr="00CB745D">
              <w:rPr>
                <w:rFonts w:hint="eastAsia"/>
                <w:sz w:val="20"/>
                <w:szCs w:val="20"/>
              </w:rPr>
              <w:t>因</w:t>
            </w:r>
            <w:r>
              <w:rPr>
                <w:rFonts w:hint="eastAsia"/>
                <w:sz w:val="20"/>
                <w:szCs w:val="20"/>
              </w:rPr>
              <w:t>原估列物</w:t>
            </w:r>
            <w:r w:rsidR="00EE6DD1">
              <w:rPr>
                <w:rFonts w:hint="eastAsia"/>
                <w:sz w:val="20"/>
                <w:szCs w:val="20"/>
              </w:rPr>
              <w:t>價</w:t>
            </w:r>
            <w:r>
              <w:rPr>
                <w:rFonts w:hint="eastAsia"/>
                <w:sz w:val="20"/>
                <w:szCs w:val="20"/>
              </w:rPr>
              <w:t>調</w:t>
            </w:r>
            <w:r w:rsidR="00EE6DD1">
              <w:rPr>
                <w:rFonts w:hint="eastAsia"/>
                <w:sz w:val="20"/>
                <w:szCs w:val="20"/>
              </w:rPr>
              <w:t>整</w:t>
            </w:r>
            <w:r>
              <w:rPr>
                <w:rFonts w:hint="eastAsia"/>
                <w:sz w:val="20"/>
                <w:szCs w:val="20"/>
              </w:rPr>
              <w:t>款經費不足，爰辦理</w:t>
            </w:r>
            <w:r w:rsidRPr="00CB745D">
              <w:rPr>
                <w:rFonts w:hint="eastAsia"/>
                <w:sz w:val="20"/>
                <w:szCs w:val="20"/>
              </w:rPr>
              <w:t>修正</w:t>
            </w:r>
            <w:r>
              <w:rPr>
                <w:rFonts w:hint="eastAsia"/>
                <w:sz w:val="20"/>
                <w:szCs w:val="20"/>
              </w:rPr>
              <w:t>計畫，調增計畫總經費。</w:t>
            </w:r>
          </w:p>
        </w:tc>
      </w:tr>
    </w:tbl>
    <w:p w:rsidR="009930AC" w:rsidRPr="009930AC" w:rsidRDefault="00243884" w:rsidP="00243884">
      <w:pPr>
        <w:spacing w:line="0" w:lineRule="atLeast"/>
        <w:ind w:leftChars="0" w:left="518" w:rightChars="-86" w:right="-241" w:hangingChars="216" w:hanging="518"/>
        <w:rPr>
          <w:rFonts w:hAnsi="標楷體" w:hint="eastAsia"/>
          <w:sz w:val="24"/>
        </w:rPr>
      </w:pPr>
      <w:r>
        <w:rPr>
          <w:rFonts w:hAnsi="標楷體" w:hint="eastAsia"/>
          <w:sz w:val="24"/>
        </w:rPr>
        <w:t>資料來源；</w:t>
      </w:r>
      <w:r w:rsidRPr="00243884">
        <w:rPr>
          <w:rFonts w:hAnsi="標楷體" w:hint="eastAsia"/>
          <w:sz w:val="24"/>
        </w:rPr>
        <w:t>榮民醫療作業基金提供，本中心整理。</w:t>
      </w:r>
    </w:p>
    <w:p w:rsidR="00A6458F" w:rsidRPr="00152F76" w:rsidRDefault="00A6458F" w:rsidP="001F2A03">
      <w:pPr>
        <w:ind w:left="560" w:firstLine="560"/>
        <w:rPr>
          <w:rFonts w:hint="eastAsia"/>
        </w:rPr>
      </w:pPr>
      <w:r>
        <w:rPr>
          <w:rFonts w:hint="eastAsia"/>
        </w:rPr>
        <w:t>綜上，</w:t>
      </w:r>
      <w:r w:rsidR="001F2A03" w:rsidRPr="001F2A03">
        <w:rPr>
          <w:rFonts w:hint="eastAsia"/>
        </w:rPr>
        <w:t>據工程會111年6月9日於行政院第3806次會議所提「公共建設流標情形分析及機關應有作為」報告，並分析工程流</w:t>
      </w:r>
      <w:r w:rsidR="001F2A03" w:rsidRPr="001F2A03">
        <w:rPr>
          <w:rFonts w:hint="eastAsia"/>
        </w:rPr>
        <w:lastRenderedPageBreak/>
        <w:t>標情形歸納出3大原因，包括「預算不符實際」、「工期不符實際」及「契約內容條件不合理」。</w:t>
      </w:r>
      <w:r w:rsidR="001F2A03">
        <w:rPr>
          <w:rFonts w:hint="eastAsia"/>
        </w:rPr>
        <w:t>該基金辦理</w:t>
      </w:r>
      <w:r w:rsidR="001F2A03" w:rsidRPr="001F2A03">
        <w:rPr>
          <w:rFonts w:hint="eastAsia"/>
        </w:rPr>
        <w:t>多項固定資產建設改良擴充專案計畫</w:t>
      </w:r>
      <w:r w:rsidR="001F2A03">
        <w:rPr>
          <w:rFonts w:hint="eastAsia"/>
        </w:rPr>
        <w:t>，111年1月至8月即有4案因物價飆漲造成經費不足問題而辦理修正計畫，</w:t>
      </w:r>
      <w:r w:rsidR="00C440F0">
        <w:rPr>
          <w:rFonts w:hint="eastAsia"/>
        </w:rPr>
        <w:t>112年度新增之</w:t>
      </w:r>
      <w:r w:rsidR="00C440F0" w:rsidRPr="00C440F0">
        <w:rPr>
          <w:rFonts w:hint="eastAsia"/>
        </w:rPr>
        <w:t>臺中榮民總醫院質子治療中</w:t>
      </w:r>
      <w:r w:rsidR="00C440F0" w:rsidRPr="00C440F0">
        <w:rPr>
          <w:rFonts w:hint="eastAsia"/>
        </w:rPr>
        <w:lastRenderedPageBreak/>
        <w:t>心興辦計畫</w:t>
      </w:r>
      <w:r w:rsidR="00C440F0">
        <w:rPr>
          <w:rFonts w:hint="eastAsia"/>
        </w:rPr>
        <w:t>允依過往辦理經驗妥為估</w:t>
      </w:r>
      <w:r w:rsidR="00C23649">
        <w:rPr>
          <w:rFonts w:hint="eastAsia"/>
        </w:rPr>
        <w:t>列合理預算並核實編列</w:t>
      </w:r>
      <w:r w:rsidR="00C440F0">
        <w:rPr>
          <w:rFonts w:hint="eastAsia"/>
        </w:rPr>
        <w:t>，</w:t>
      </w:r>
      <w:r w:rsidR="009B6048">
        <w:rPr>
          <w:rFonts w:hint="eastAsia"/>
        </w:rPr>
        <w:t>俾利工程如期如質完成</w:t>
      </w:r>
      <w:r w:rsidR="00A314FF">
        <w:rPr>
          <w:rFonts w:hint="eastAsia"/>
        </w:rPr>
        <w:t>。</w:t>
      </w:r>
    </w:p>
    <w:bookmarkEnd w:id="1"/>
    <w:bookmarkEnd w:id="2"/>
    <w:sectPr w:rsidR="00A6458F" w:rsidRPr="00152F76" w:rsidSect="007E7FC8">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161" w:rsidRDefault="00236161" w:rsidP="00195857">
      <w:pPr>
        <w:ind w:left="560" w:firstLine="560"/>
      </w:pPr>
      <w:r>
        <w:separator/>
      </w:r>
    </w:p>
  </w:endnote>
  <w:endnote w:type="continuationSeparator" w:id="0">
    <w:p w:rsidR="00236161" w:rsidRDefault="00236161" w:rsidP="00195857">
      <w:pPr>
        <w:ind w:left="560" w:firstLine="560"/>
      </w:pPr>
      <w:r>
        <w:continuationSeparator/>
      </w:r>
    </w:p>
  </w:endnote>
  <w:endnote w:type="continuationNotice" w:id="1">
    <w:p w:rsidR="00236161" w:rsidRDefault="00236161" w:rsidP="0028294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431" w:rsidRDefault="00BB5431" w:rsidP="00282949">
    <w:pPr>
      <w:ind w:left="560" w:firstLine="5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431" w:rsidRDefault="00BB5431" w:rsidP="009E5CAE">
    <w:pPr>
      <w:pStyle w:val="af1"/>
      <w:ind w:left="560" w:firstLine="400"/>
      <w:jc w:val="center"/>
    </w:pPr>
    <w:r>
      <w:fldChar w:fldCharType="begin"/>
    </w:r>
    <w:r>
      <w:instrText>PAGE   \* MERGEFORMAT</w:instrText>
    </w:r>
    <w:r>
      <w:fldChar w:fldCharType="separate"/>
    </w:r>
    <w:r w:rsidR="00C21F6D" w:rsidRPr="00C21F6D">
      <w:rPr>
        <w:noProof/>
        <w:lang w:val="zh-TW"/>
      </w:rPr>
      <w:t>2</w:t>
    </w:r>
    <w:r>
      <w:fldChar w:fldCharType="end"/>
    </w:r>
  </w:p>
  <w:p w:rsidR="00BB5431" w:rsidRDefault="00BB5431" w:rsidP="009E5CAE">
    <w:pPr>
      <w:pStyle w:val="af1"/>
      <w:ind w:left="560" w:firstLine="4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431" w:rsidRDefault="00BB5431" w:rsidP="009E5CAE">
    <w:pPr>
      <w:pStyle w:val="af1"/>
      <w:ind w:left="560" w:firstLine="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161" w:rsidRDefault="00236161" w:rsidP="00195857">
      <w:pPr>
        <w:ind w:left="560" w:firstLine="560"/>
      </w:pPr>
      <w:r>
        <w:separator/>
      </w:r>
    </w:p>
  </w:footnote>
  <w:footnote w:type="continuationSeparator" w:id="0">
    <w:p w:rsidR="00236161" w:rsidRDefault="00236161" w:rsidP="00195857">
      <w:pPr>
        <w:ind w:left="560"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431" w:rsidRDefault="00BB5431" w:rsidP="009E5CAE">
    <w:pPr>
      <w:pStyle w:val="af"/>
      <w:ind w:left="560" w:firstLine="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431" w:rsidRDefault="00BB5431" w:rsidP="00282949">
    <w:pPr>
      <w:ind w:left="560" w:firstLine="5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431" w:rsidRDefault="00BB5431" w:rsidP="009E5CAE">
    <w:pPr>
      <w:pStyle w:val="af"/>
      <w:ind w:left="560"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1AE8E0"/>
    <w:lvl w:ilvl="0">
      <w:start w:val="1"/>
      <w:numFmt w:val="decimal"/>
      <w:lvlText w:val="%1."/>
      <w:lvlJc w:val="left"/>
      <w:pPr>
        <w:tabs>
          <w:tab w:val="num" w:pos="2281"/>
        </w:tabs>
        <w:ind w:leftChars="1000" w:left="2281" w:hangingChars="200" w:hanging="360"/>
      </w:pPr>
    </w:lvl>
  </w:abstractNum>
  <w:abstractNum w:abstractNumId="1">
    <w:nsid w:val="FFFFFF7D"/>
    <w:multiLevelType w:val="singleLevel"/>
    <w:tmpl w:val="31364F96"/>
    <w:lvl w:ilvl="0">
      <w:start w:val="1"/>
      <w:numFmt w:val="decimal"/>
      <w:lvlText w:val="%1."/>
      <w:lvlJc w:val="left"/>
      <w:pPr>
        <w:tabs>
          <w:tab w:val="num" w:pos="1801"/>
        </w:tabs>
        <w:ind w:leftChars="800" w:left="1801" w:hangingChars="200" w:hanging="360"/>
      </w:pPr>
    </w:lvl>
  </w:abstractNum>
  <w:abstractNum w:abstractNumId="2">
    <w:nsid w:val="FFFFFF7E"/>
    <w:multiLevelType w:val="singleLevel"/>
    <w:tmpl w:val="E6A294A0"/>
    <w:lvl w:ilvl="0">
      <w:start w:val="1"/>
      <w:numFmt w:val="decimal"/>
      <w:lvlText w:val="%1."/>
      <w:lvlJc w:val="left"/>
      <w:pPr>
        <w:tabs>
          <w:tab w:val="num" w:pos="1321"/>
        </w:tabs>
        <w:ind w:leftChars="600" w:left="1321" w:hangingChars="200" w:hanging="360"/>
      </w:pPr>
    </w:lvl>
  </w:abstractNum>
  <w:abstractNum w:abstractNumId="3">
    <w:nsid w:val="FFFFFF7F"/>
    <w:multiLevelType w:val="singleLevel"/>
    <w:tmpl w:val="03402048"/>
    <w:lvl w:ilvl="0">
      <w:start w:val="1"/>
      <w:numFmt w:val="decimal"/>
      <w:lvlText w:val="%1."/>
      <w:lvlJc w:val="left"/>
      <w:pPr>
        <w:tabs>
          <w:tab w:val="num" w:pos="841"/>
        </w:tabs>
        <w:ind w:leftChars="400" w:left="841" w:hangingChars="200" w:hanging="360"/>
      </w:pPr>
    </w:lvl>
  </w:abstractNum>
  <w:abstractNum w:abstractNumId="4">
    <w:nsid w:val="FFFFFF80"/>
    <w:multiLevelType w:val="singleLevel"/>
    <w:tmpl w:val="2B3E3FFE"/>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nsid w:val="FFFFFF81"/>
    <w:multiLevelType w:val="singleLevel"/>
    <w:tmpl w:val="98D8401E"/>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nsid w:val="FFFFFF82"/>
    <w:multiLevelType w:val="singleLevel"/>
    <w:tmpl w:val="256A96DA"/>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nsid w:val="FFFFFF83"/>
    <w:multiLevelType w:val="singleLevel"/>
    <w:tmpl w:val="D4CE828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nsid w:val="FFFFFF88"/>
    <w:multiLevelType w:val="singleLevel"/>
    <w:tmpl w:val="4FF25DE2"/>
    <w:lvl w:ilvl="0">
      <w:start w:val="1"/>
      <w:numFmt w:val="decimal"/>
      <w:lvlText w:val="%1."/>
      <w:lvlJc w:val="left"/>
      <w:pPr>
        <w:tabs>
          <w:tab w:val="num" w:pos="361"/>
        </w:tabs>
        <w:ind w:leftChars="200" w:left="361" w:hangingChars="200" w:hanging="360"/>
      </w:pPr>
    </w:lvl>
  </w:abstractNum>
  <w:abstractNum w:abstractNumId="9">
    <w:nsid w:val="FFFFFF89"/>
    <w:multiLevelType w:val="singleLevel"/>
    <w:tmpl w:val="6DA82BBA"/>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nsid w:val="00000005"/>
    <w:multiLevelType w:val="singleLevel"/>
    <w:tmpl w:val="00000005"/>
    <w:name w:val="WW8Num9"/>
    <w:lvl w:ilvl="0">
      <w:start w:val="1"/>
      <w:numFmt w:val="taiwaneseCountingThousand"/>
      <w:lvlText w:val="（%1）"/>
      <w:lvlJc w:val="left"/>
      <w:pPr>
        <w:tabs>
          <w:tab w:val="num" w:pos="825"/>
        </w:tabs>
        <w:ind w:left="825" w:hanging="825"/>
      </w:pPr>
      <w:rPr>
        <w:rFonts w:ascii="標楷體" w:eastAsia="標楷體" w:hAnsi="標楷體" w:cs="標楷體" w:hint="default"/>
        <w:color w:val="auto"/>
        <w:sz w:val="28"/>
        <w:szCs w:val="28"/>
      </w:rPr>
    </w:lvl>
  </w:abstractNum>
  <w:abstractNum w:abstractNumId="11">
    <w:nsid w:val="0148558D"/>
    <w:multiLevelType w:val="hybridMultilevel"/>
    <w:tmpl w:val="0A84CC8A"/>
    <w:lvl w:ilvl="0" w:tplc="2B76A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02982FB3"/>
    <w:multiLevelType w:val="hybridMultilevel"/>
    <w:tmpl w:val="B0DA1294"/>
    <w:lvl w:ilvl="0" w:tplc="7FD216CA">
      <w:start w:val="1"/>
      <w:numFmt w:val="taiwaneseCountingThousand"/>
      <w:lvlText w:val="(%1)"/>
      <w:lvlJc w:val="left"/>
      <w:pPr>
        <w:ind w:left="1280" w:hanging="720"/>
      </w:pPr>
      <w:rPr>
        <w:rFonts w:hAnsi="標楷體" w:hint="default"/>
        <w:b/>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3">
    <w:nsid w:val="0472380F"/>
    <w:multiLevelType w:val="hybridMultilevel"/>
    <w:tmpl w:val="09822232"/>
    <w:lvl w:ilvl="0" w:tplc="6B5AE2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078C2E88"/>
    <w:multiLevelType w:val="hybridMultilevel"/>
    <w:tmpl w:val="350A1C8A"/>
    <w:lvl w:ilvl="0" w:tplc="DE866A6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5">
    <w:nsid w:val="0D7C7093"/>
    <w:multiLevelType w:val="hybridMultilevel"/>
    <w:tmpl w:val="3C9EF440"/>
    <w:lvl w:ilvl="0" w:tplc="CAB8B0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0EAD22CD"/>
    <w:multiLevelType w:val="hybridMultilevel"/>
    <w:tmpl w:val="F7DEC968"/>
    <w:lvl w:ilvl="0" w:tplc="12406382">
      <w:start w:val="17"/>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nsid w:val="0FA6194B"/>
    <w:multiLevelType w:val="hybridMultilevel"/>
    <w:tmpl w:val="85664328"/>
    <w:lvl w:ilvl="0" w:tplc="B3D0B9D0">
      <w:start w:val="1"/>
      <w:numFmt w:val="taiwaneseCountingThousand"/>
      <w:lvlText w:val="（%1）"/>
      <w:lvlJc w:val="left"/>
      <w:pPr>
        <w:tabs>
          <w:tab w:val="num" w:pos="1393"/>
        </w:tabs>
        <w:ind w:left="1393" w:hanging="825"/>
      </w:pPr>
      <w:rPr>
        <w:rFonts w:hint="default"/>
        <w:color w:val="auto"/>
      </w:rPr>
    </w:lvl>
    <w:lvl w:ilvl="1" w:tplc="04090019" w:tentative="1">
      <w:start w:val="1"/>
      <w:numFmt w:val="ideographTraditional"/>
      <w:lvlText w:val="%2、"/>
      <w:lvlJc w:val="left"/>
      <w:pPr>
        <w:tabs>
          <w:tab w:val="num" w:pos="1528"/>
        </w:tabs>
        <w:ind w:left="1528" w:hanging="480"/>
      </w:p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18">
    <w:nsid w:val="118B249F"/>
    <w:multiLevelType w:val="hybridMultilevel"/>
    <w:tmpl w:val="9056B188"/>
    <w:lvl w:ilvl="0" w:tplc="B44C60E4">
      <w:start w:val="1"/>
      <w:numFmt w:val="decimal"/>
      <w:lvlText w:val="%1."/>
      <w:lvlJc w:val="left"/>
      <w:pPr>
        <w:ind w:left="1200" w:hanging="360"/>
      </w:pPr>
      <w:rPr>
        <w:rFonts w:hint="default"/>
        <w:b/>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9">
    <w:nsid w:val="12D400FE"/>
    <w:multiLevelType w:val="hybridMultilevel"/>
    <w:tmpl w:val="F716C5C0"/>
    <w:lvl w:ilvl="0" w:tplc="5C00EFC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nsid w:val="145B2B29"/>
    <w:multiLevelType w:val="hybridMultilevel"/>
    <w:tmpl w:val="6DB2DFE8"/>
    <w:lvl w:ilvl="0" w:tplc="CDB4EC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1B496F84"/>
    <w:multiLevelType w:val="hybridMultilevel"/>
    <w:tmpl w:val="68D65B7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nsid w:val="1BA678F9"/>
    <w:multiLevelType w:val="hybridMultilevel"/>
    <w:tmpl w:val="09822232"/>
    <w:lvl w:ilvl="0" w:tplc="6B5AE2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D521B0D"/>
    <w:multiLevelType w:val="hybridMultilevel"/>
    <w:tmpl w:val="48B47D5A"/>
    <w:lvl w:ilvl="0" w:tplc="2BA0090A">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nsid w:val="21EB62A0"/>
    <w:multiLevelType w:val="hybridMultilevel"/>
    <w:tmpl w:val="59AA434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22FA7D3E"/>
    <w:multiLevelType w:val="hybridMultilevel"/>
    <w:tmpl w:val="09822232"/>
    <w:lvl w:ilvl="0" w:tplc="6B5AE2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24B566E2"/>
    <w:multiLevelType w:val="hybridMultilevel"/>
    <w:tmpl w:val="B20047B8"/>
    <w:lvl w:ilvl="0" w:tplc="C0620E36">
      <w:start w:val="1"/>
      <w:numFmt w:val="taiwaneseCountingThousand"/>
      <w:lvlText w:val="（%1）"/>
      <w:lvlJc w:val="left"/>
      <w:pPr>
        <w:ind w:left="1451" w:hanging="885"/>
      </w:pPr>
      <w:rPr>
        <w:rFonts w:hint="default"/>
        <w:b/>
        <w:lang w:val="en-US"/>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nsid w:val="29AA22E9"/>
    <w:multiLevelType w:val="hybridMultilevel"/>
    <w:tmpl w:val="09822232"/>
    <w:lvl w:ilvl="0" w:tplc="6B5AE2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2B3837EA"/>
    <w:multiLevelType w:val="hybridMultilevel"/>
    <w:tmpl w:val="C1A2D618"/>
    <w:lvl w:ilvl="0" w:tplc="A274E62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9">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0">
    <w:nsid w:val="2F1F02DE"/>
    <w:multiLevelType w:val="hybridMultilevel"/>
    <w:tmpl w:val="757692D8"/>
    <w:lvl w:ilvl="0" w:tplc="08A88D0C">
      <w:start w:val="1"/>
      <w:numFmt w:val="bullet"/>
      <w:lvlText w:val="※"/>
      <w:lvlJc w:val="left"/>
      <w:pPr>
        <w:tabs>
          <w:tab w:val="num" w:pos="1069"/>
        </w:tabs>
        <w:ind w:left="1069" w:hanging="360"/>
      </w:pPr>
      <w:rPr>
        <w:rFonts w:ascii="標楷體" w:eastAsia="標楷體" w:hAnsi="標楷體" w:cs="Times New Roman" w:hint="eastAsia"/>
        <w:sz w:val="24"/>
        <w:szCs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1">
    <w:nsid w:val="3157111F"/>
    <w:multiLevelType w:val="hybridMultilevel"/>
    <w:tmpl w:val="09E88A1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nsid w:val="33B84D55"/>
    <w:multiLevelType w:val="hybridMultilevel"/>
    <w:tmpl w:val="09822232"/>
    <w:lvl w:ilvl="0" w:tplc="6B5AE2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369F2A9F"/>
    <w:multiLevelType w:val="hybridMultilevel"/>
    <w:tmpl w:val="F37675DA"/>
    <w:lvl w:ilvl="0" w:tplc="8D4AC5CE">
      <w:start w:val="49"/>
      <w:numFmt w:val="bullet"/>
      <w:lvlText w:val="※"/>
      <w:lvlJc w:val="left"/>
      <w:pPr>
        <w:tabs>
          <w:tab w:val="num" w:pos="207"/>
        </w:tabs>
        <w:ind w:left="207" w:hanging="360"/>
      </w:pPr>
      <w:rPr>
        <w:rFonts w:ascii="標楷體" w:eastAsia="標楷體" w:hAnsi="標楷體" w:cs="Times New Roman" w:hint="eastAsia"/>
        <w:sz w:val="24"/>
      </w:rPr>
    </w:lvl>
    <w:lvl w:ilvl="1" w:tplc="04090003" w:tentative="1">
      <w:start w:val="1"/>
      <w:numFmt w:val="bullet"/>
      <w:lvlText w:val=""/>
      <w:lvlJc w:val="left"/>
      <w:pPr>
        <w:tabs>
          <w:tab w:val="num" w:pos="807"/>
        </w:tabs>
        <w:ind w:left="807" w:hanging="480"/>
      </w:pPr>
      <w:rPr>
        <w:rFonts w:ascii="Wingdings" w:hAnsi="Wingdings" w:hint="default"/>
      </w:rPr>
    </w:lvl>
    <w:lvl w:ilvl="2" w:tplc="04090005" w:tentative="1">
      <w:start w:val="1"/>
      <w:numFmt w:val="bullet"/>
      <w:lvlText w:val=""/>
      <w:lvlJc w:val="left"/>
      <w:pPr>
        <w:tabs>
          <w:tab w:val="num" w:pos="1287"/>
        </w:tabs>
        <w:ind w:left="1287" w:hanging="480"/>
      </w:pPr>
      <w:rPr>
        <w:rFonts w:ascii="Wingdings" w:hAnsi="Wingdings" w:hint="default"/>
      </w:rPr>
    </w:lvl>
    <w:lvl w:ilvl="3" w:tplc="04090001" w:tentative="1">
      <w:start w:val="1"/>
      <w:numFmt w:val="bullet"/>
      <w:lvlText w:val=""/>
      <w:lvlJc w:val="left"/>
      <w:pPr>
        <w:tabs>
          <w:tab w:val="num" w:pos="1767"/>
        </w:tabs>
        <w:ind w:left="1767" w:hanging="480"/>
      </w:pPr>
      <w:rPr>
        <w:rFonts w:ascii="Wingdings" w:hAnsi="Wingdings" w:hint="default"/>
      </w:rPr>
    </w:lvl>
    <w:lvl w:ilvl="4" w:tplc="04090003" w:tentative="1">
      <w:start w:val="1"/>
      <w:numFmt w:val="bullet"/>
      <w:lvlText w:val=""/>
      <w:lvlJc w:val="left"/>
      <w:pPr>
        <w:tabs>
          <w:tab w:val="num" w:pos="2247"/>
        </w:tabs>
        <w:ind w:left="2247" w:hanging="480"/>
      </w:pPr>
      <w:rPr>
        <w:rFonts w:ascii="Wingdings" w:hAnsi="Wingdings" w:hint="default"/>
      </w:rPr>
    </w:lvl>
    <w:lvl w:ilvl="5" w:tplc="04090005" w:tentative="1">
      <w:start w:val="1"/>
      <w:numFmt w:val="bullet"/>
      <w:lvlText w:val=""/>
      <w:lvlJc w:val="left"/>
      <w:pPr>
        <w:tabs>
          <w:tab w:val="num" w:pos="2727"/>
        </w:tabs>
        <w:ind w:left="2727" w:hanging="480"/>
      </w:pPr>
      <w:rPr>
        <w:rFonts w:ascii="Wingdings" w:hAnsi="Wingdings" w:hint="default"/>
      </w:rPr>
    </w:lvl>
    <w:lvl w:ilvl="6" w:tplc="04090001" w:tentative="1">
      <w:start w:val="1"/>
      <w:numFmt w:val="bullet"/>
      <w:lvlText w:val=""/>
      <w:lvlJc w:val="left"/>
      <w:pPr>
        <w:tabs>
          <w:tab w:val="num" w:pos="3207"/>
        </w:tabs>
        <w:ind w:left="3207" w:hanging="480"/>
      </w:pPr>
      <w:rPr>
        <w:rFonts w:ascii="Wingdings" w:hAnsi="Wingdings" w:hint="default"/>
      </w:rPr>
    </w:lvl>
    <w:lvl w:ilvl="7" w:tplc="04090003" w:tentative="1">
      <w:start w:val="1"/>
      <w:numFmt w:val="bullet"/>
      <w:lvlText w:val=""/>
      <w:lvlJc w:val="left"/>
      <w:pPr>
        <w:tabs>
          <w:tab w:val="num" w:pos="3687"/>
        </w:tabs>
        <w:ind w:left="3687" w:hanging="480"/>
      </w:pPr>
      <w:rPr>
        <w:rFonts w:ascii="Wingdings" w:hAnsi="Wingdings" w:hint="default"/>
      </w:rPr>
    </w:lvl>
    <w:lvl w:ilvl="8" w:tplc="04090005" w:tentative="1">
      <w:start w:val="1"/>
      <w:numFmt w:val="bullet"/>
      <w:lvlText w:val=""/>
      <w:lvlJc w:val="left"/>
      <w:pPr>
        <w:tabs>
          <w:tab w:val="num" w:pos="4167"/>
        </w:tabs>
        <w:ind w:left="4167" w:hanging="480"/>
      </w:pPr>
      <w:rPr>
        <w:rFonts w:ascii="Wingdings" w:hAnsi="Wingdings" w:hint="default"/>
      </w:rPr>
    </w:lvl>
  </w:abstractNum>
  <w:abstractNum w:abstractNumId="34">
    <w:nsid w:val="429870DF"/>
    <w:multiLevelType w:val="hybridMultilevel"/>
    <w:tmpl w:val="09822232"/>
    <w:lvl w:ilvl="0" w:tplc="6B5AE2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4A2004FF"/>
    <w:multiLevelType w:val="hybridMultilevel"/>
    <w:tmpl w:val="B9A4781E"/>
    <w:lvl w:ilvl="0" w:tplc="B73CF03E">
      <w:numFmt w:val="bullet"/>
      <w:lvlText w:val="※"/>
      <w:lvlJc w:val="left"/>
      <w:pPr>
        <w:tabs>
          <w:tab w:val="num" w:pos="927"/>
        </w:tabs>
        <w:ind w:left="927" w:hanging="360"/>
      </w:pPr>
      <w:rPr>
        <w:rFonts w:ascii="標楷體" w:eastAsia="標楷體" w:hAnsi="標楷體" w:cs="Times New Roman" w:hint="eastAsia"/>
        <w:lang w:val="en-US"/>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36">
    <w:nsid w:val="4D173DB7"/>
    <w:multiLevelType w:val="hybridMultilevel"/>
    <w:tmpl w:val="DE0E81B4"/>
    <w:lvl w:ilvl="0" w:tplc="916C40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51A85FC5"/>
    <w:multiLevelType w:val="hybridMultilevel"/>
    <w:tmpl w:val="9ACAC81C"/>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nsid w:val="57312CA9"/>
    <w:multiLevelType w:val="hybridMultilevel"/>
    <w:tmpl w:val="09822232"/>
    <w:lvl w:ilvl="0" w:tplc="6B5AE2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1B93EA8"/>
    <w:multiLevelType w:val="hybridMultilevel"/>
    <w:tmpl w:val="9C608212"/>
    <w:lvl w:ilvl="0" w:tplc="258E17F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3964DC3"/>
    <w:multiLevelType w:val="hybridMultilevel"/>
    <w:tmpl w:val="97E0D002"/>
    <w:lvl w:ilvl="0" w:tplc="80F4ADCA">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nsid w:val="67D940FF"/>
    <w:multiLevelType w:val="hybridMultilevel"/>
    <w:tmpl w:val="36DE2F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nsid w:val="6A143C90"/>
    <w:multiLevelType w:val="hybridMultilevel"/>
    <w:tmpl w:val="3C9EF440"/>
    <w:lvl w:ilvl="0" w:tplc="CAB8B0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6B3363D6"/>
    <w:multiLevelType w:val="hybridMultilevel"/>
    <w:tmpl w:val="B9125F28"/>
    <w:lvl w:ilvl="0" w:tplc="FD0A1042">
      <w:start w:val="1"/>
      <w:numFmt w:val="taiwaneseCountingThousand"/>
      <w:lvlText w:val="(%1)"/>
      <w:lvlJc w:val="left"/>
      <w:pPr>
        <w:ind w:left="1280" w:hanging="720"/>
      </w:pPr>
      <w:rPr>
        <w:rFonts w:hint="default"/>
        <w:b/>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44">
    <w:nsid w:val="7B356C82"/>
    <w:multiLevelType w:val="hybridMultilevel"/>
    <w:tmpl w:val="1564F502"/>
    <w:lvl w:ilvl="0" w:tplc="73F6332E">
      <w:start w:val="1"/>
      <w:numFmt w:val="taiwaneseCountingThousand"/>
      <w:lvlText w:val="（%1）"/>
      <w:lvlJc w:val="left"/>
      <w:pPr>
        <w:tabs>
          <w:tab w:val="num" w:pos="825"/>
        </w:tabs>
        <w:ind w:left="825" w:hanging="825"/>
      </w:pPr>
      <w:rPr>
        <w:rFonts w:ascii="標楷體" w:eastAsia="標楷體" w:hAnsi="標楷體"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7BB9294D"/>
    <w:multiLevelType w:val="hybridMultilevel"/>
    <w:tmpl w:val="0F0A6F1C"/>
    <w:lvl w:ilvl="0" w:tplc="FBF45CF2">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6"/>
  </w:num>
  <w:num w:numId="2">
    <w:abstractNumId w:val="35"/>
  </w:num>
  <w:num w:numId="3">
    <w:abstractNumId w:val="40"/>
  </w:num>
  <w:num w:numId="4">
    <w:abstractNumId w:val="11"/>
  </w:num>
  <w:num w:numId="5">
    <w:abstractNumId w:val="23"/>
  </w:num>
  <w:num w:numId="6">
    <w:abstractNumId w:val="30"/>
  </w:num>
  <w:num w:numId="7">
    <w:abstractNumId w:val="17"/>
  </w:num>
  <w:num w:numId="8">
    <w:abstractNumId w:val="44"/>
  </w:num>
  <w:num w:numId="9">
    <w:abstractNumId w:val="33"/>
    <w:lvlOverride w:ilvl="0"/>
    <w:lvlOverride w:ilvl="1"/>
    <w:lvlOverride w:ilvl="2"/>
    <w:lvlOverride w:ilvl="3"/>
    <w:lvlOverride w:ilvl="4"/>
    <w:lvlOverride w:ilvl="5"/>
    <w:lvlOverride w:ilvl="6"/>
    <w:lvlOverride w:ilvl="7"/>
    <w:lvlOverride w:ilvl="8"/>
  </w:num>
  <w:num w:numId="10">
    <w:abstractNumId w:val="26"/>
  </w:num>
  <w:num w:numId="11">
    <w:abstractNumId w:val="37"/>
  </w:num>
  <w:num w:numId="12">
    <w:abstractNumId w:val="19"/>
  </w:num>
  <w:num w:numId="13">
    <w:abstractNumId w:val="8"/>
  </w:num>
  <w:num w:numId="14">
    <w:abstractNumId w:val="3"/>
  </w:num>
  <w:num w:numId="15">
    <w:abstractNumId w:val="2"/>
  </w:num>
  <w:num w:numId="16">
    <w:abstractNumId w:val="1"/>
  </w:num>
  <w:num w:numId="17">
    <w:abstractNumId w:val="0"/>
  </w:num>
  <w:num w:numId="18">
    <w:abstractNumId w:val="9"/>
  </w:num>
  <w:num w:numId="19">
    <w:abstractNumId w:val="7"/>
  </w:num>
  <w:num w:numId="20">
    <w:abstractNumId w:val="6"/>
  </w:num>
  <w:num w:numId="21">
    <w:abstractNumId w:val="5"/>
  </w:num>
  <w:num w:numId="22">
    <w:abstractNumId w:val="4"/>
  </w:num>
  <w:num w:numId="23">
    <w:abstractNumId w:val="43"/>
  </w:num>
  <w:num w:numId="24">
    <w:abstractNumId w:val="28"/>
  </w:num>
  <w:num w:numId="25">
    <w:abstractNumId w:val="18"/>
  </w:num>
  <w:num w:numId="26">
    <w:abstractNumId w:val="42"/>
  </w:num>
  <w:num w:numId="27">
    <w:abstractNumId w:val="15"/>
  </w:num>
  <w:num w:numId="28">
    <w:abstractNumId w:val="13"/>
  </w:num>
  <w:num w:numId="29">
    <w:abstractNumId w:val="34"/>
  </w:num>
  <w:num w:numId="30">
    <w:abstractNumId w:val="38"/>
  </w:num>
  <w:num w:numId="31">
    <w:abstractNumId w:val="32"/>
  </w:num>
  <w:num w:numId="32">
    <w:abstractNumId w:val="25"/>
  </w:num>
  <w:num w:numId="33">
    <w:abstractNumId w:val="27"/>
  </w:num>
  <w:num w:numId="34">
    <w:abstractNumId w:val="22"/>
  </w:num>
  <w:num w:numId="35">
    <w:abstractNumId w:val="39"/>
  </w:num>
  <w:num w:numId="36">
    <w:abstractNumId w:val="36"/>
  </w:num>
  <w:num w:numId="37">
    <w:abstractNumId w:val="10"/>
  </w:num>
  <w:num w:numId="38">
    <w:abstractNumId w:val="12"/>
  </w:num>
  <w:num w:numId="39">
    <w:abstractNumId w:val="14"/>
  </w:num>
  <w:num w:numId="40">
    <w:abstractNumId w:val="20"/>
  </w:num>
  <w:num w:numId="41">
    <w:abstractNumId w:val="31"/>
  </w:num>
  <w:num w:numId="42">
    <w:abstractNumId w:val="24"/>
  </w:num>
  <w:num w:numId="43">
    <w:abstractNumId w:val="41"/>
  </w:num>
  <w:num w:numId="44">
    <w:abstractNumId w:val="21"/>
  </w:num>
  <w:num w:numId="45">
    <w:abstractNumId w:val="45"/>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46DA2"/>
    <w:rsid w:val="00000152"/>
    <w:rsid w:val="0000023B"/>
    <w:rsid w:val="00000522"/>
    <w:rsid w:val="00000B7B"/>
    <w:rsid w:val="00000D76"/>
    <w:rsid w:val="00001329"/>
    <w:rsid w:val="000027D0"/>
    <w:rsid w:val="000039ED"/>
    <w:rsid w:val="000041E3"/>
    <w:rsid w:val="000041EB"/>
    <w:rsid w:val="00004491"/>
    <w:rsid w:val="0000469C"/>
    <w:rsid w:val="00004A4D"/>
    <w:rsid w:val="00005A7A"/>
    <w:rsid w:val="000067AB"/>
    <w:rsid w:val="00007177"/>
    <w:rsid w:val="0000780E"/>
    <w:rsid w:val="00007F61"/>
    <w:rsid w:val="00010146"/>
    <w:rsid w:val="00010783"/>
    <w:rsid w:val="00010A07"/>
    <w:rsid w:val="000113EA"/>
    <w:rsid w:val="00011B50"/>
    <w:rsid w:val="00011EEB"/>
    <w:rsid w:val="00012A07"/>
    <w:rsid w:val="000135F4"/>
    <w:rsid w:val="00013724"/>
    <w:rsid w:val="000137A2"/>
    <w:rsid w:val="00014265"/>
    <w:rsid w:val="000146F1"/>
    <w:rsid w:val="00014B79"/>
    <w:rsid w:val="00015FB2"/>
    <w:rsid w:val="0001635A"/>
    <w:rsid w:val="000166E5"/>
    <w:rsid w:val="00016D10"/>
    <w:rsid w:val="000177E5"/>
    <w:rsid w:val="0001781A"/>
    <w:rsid w:val="00017F36"/>
    <w:rsid w:val="000209C2"/>
    <w:rsid w:val="00021071"/>
    <w:rsid w:val="0002170D"/>
    <w:rsid w:val="00022223"/>
    <w:rsid w:val="0002279B"/>
    <w:rsid w:val="000229E2"/>
    <w:rsid w:val="00022E8F"/>
    <w:rsid w:val="00023200"/>
    <w:rsid w:val="00023B4B"/>
    <w:rsid w:val="000247E8"/>
    <w:rsid w:val="00024D54"/>
    <w:rsid w:val="0002561D"/>
    <w:rsid w:val="000258C9"/>
    <w:rsid w:val="00025C57"/>
    <w:rsid w:val="00027105"/>
    <w:rsid w:val="00027279"/>
    <w:rsid w:val="00027AFA"/>
    <w:rsid w:val="00030AD0"/>
    <w:rsid w:val="000317A5"/>
    <w:rsid w:val="00031D5D"/>
    <w:rsid w:val="00031EB6"/>
    <w:rsid w:val="000320A3"/>
    <w:rsid w:val="00032A97"/>
    <w:rsid w:val="000342AE"/>
    <w:rsid w:val="00034362"/>
    <w:rsid w:val="00034376"/>
    <w:rsid w:val="0003457E"/>
    <w:rsid w:val="0003468A"/>
    <w:rsid w:val="0003490A"/>
    <w:rsid w:val="00035327"/>
    <w:rsid w:val="00035675"/>
    <w:rsid w:val="00035FA7"/>
    <w:rsid w:val="000367D5"/>
    <w:rsid w:val="00037E51"/>
    <w:rsid w:val="00040A7D"/>
    <w:rsid w:val="00040E6F"/>
    <w:rsid w:val="0004112F"/>
    <w:rsid w:val="00041A5C"/>
    <w:rsid w:val="00041C09"/>
    <w:rsid w:val="00042003"/>
    <w:rsid w:val="000425FE"/>
    <w:rsid w:val="00042986"/>
    <w:rsid w:val="00042C8A"/>
    <w:rsid w:val="00042D7C"/>
    <w:rsid w:val="00043AE2"/>
    <w:rsid w:val="00043F4F"/>
    <w:rsid w:val="000442D9"/>
    <w:rsid w:val="00044AA8"/>
    <w:rsid w:val="00045362"/>
    <w:rsid w:val="000456D7"/>
    <w:rsid w:val="00045973"/>
    <w:rsid w:val="00045AE4"/>
    <w:rsid w:val="000464E3"/>
    <w:rsid w:val="0004731F"/>
    <w:rsid w:val="000502FB"/>
    <w:rsid w:val="00050AFF"/>
    <w:rsid w:val="00050EBF"/>
    <w:rsid w:val="00051CCF"/>
    <w:rsid w:val="00052B1D"/>
    <w:rsid w:val="000530E3"/>
    <w:rsid w:val="00053AF0"/>
    <w:rsid w:val="00054263"/>
    <w:rsid w:val="00055E51"/>
    <w:rsid w:val="00056139"/>
    <w:rsid w:val="000566AE"/>
    <w:rsid w:val="00057E3D"/>
    <w:rsid w:val="00060076"/>
    <w:rsid w:val="00060AA9"/>
    <w:rsid w:val="00060C4C"/>
    <w:rsid w:val="0006118A"/>
    <w:rsid w:val="000613CB"/>
    <w:rsid w:val="00061836"/>
    <w:rsid w:val="00061A94"/>
    <w:rsid w:val="00061BF2"/>
    <w:rsid w:val="00061E7B"/>
    <w:rsid w:val="000621A5"/>
    <w:rsid w:val="0006295F"/>
    <w:rsid w:val="00062C31"/>
    <w:rsid w:val="000632E8"/>
    <w:rsid w:val="00064968"/>
    <w:rsid w:val="00065596"/>
    <w:rsid w:val="00065AE3"/>
    <w:rsid w:val="000665E6"/>
    <w:rsid w:val="000666CE"/>
    <w:rsid w:val="0006696F"/>
    <w:rsid w:val="00066F20"/>
    <w:rsid w:val="0006724B"/>
    <w:rsid w:val="000674CC"/>
    <w:rsid w:val="00071023"/>
    <w:rsid w:val="0007116B"/>
    <w:rsid w:val="00071CD9"/>
    <w:rsid w:val="000727CD"/>
    <w:rsid w:val="00073518"/>
    <w:rsid w:val="00073BC2"/>
    <w:rsid w:val="00074116"/>
    <w:rsid w:val="000747B2"/>
    <w:rsid w:val="00074EB9"/>
    <w:rsid w:val="000752DA"/>
    <w:rsid w:val="00075469"/>
    <w:rsid w:val="000765AE"/>
    <w:rsid w:val="0007686D"/>
    <w:rsid w:val="00076D7D"/>
    <w:rsid w:val="00076D9B"/>
    <w:rsid w:val="00077118"/>
    <w:rsid w:val="000772C6"/>
    <w:rsid w:val="0007783D"/>
    <w:rsid w:val="00077BF9"/>
    <w:rsid w:val="00080197"/>
    <w:rsid w:val="000808FC"/>
    <w:rsid w:val="00080E18"/>
    <w:rsid w:val="000810EA"/>
    <w:rsid w:val="00081604"/>
    <w:rsid w:val="00082324"/>
    <w:rsid w:val="000824C6"/>
    <w:rsid w:val="00082F98"/>
    <w:rsid w:val="00083C49"/>
    <w:rsid w:val="00083CB0"/>
    <w:rsid w:val="00083DBA"/>
    <w:rsid w:val="00083FA5"/>
    <w:rsid w:val="00084217"/>
    <w:rsid w:val="0008464B"/>
    <w:rsid w:val="000852F1"/>
    <w:rsid w:val="00086179"/>
    <w:rsid w:val="000866E9"/>
    <w:rsid w:val="0008703E"/>
    <w:rsid w:val="000912E9"/>
    <w:rsid w:val="000915CC"/>
    <w:rsid w:val="000925E9"/>
    <w:rsid w:val="00092689"/>
    <w:rsid w:val="00092A00"/>
    <w:rsid w:val="00092D11"/>
    <w:rsid w:val="00092F19"/>
    <w:rsid w:val="00093377"/>
    <w:rsid w:val="00093AC2"/>
    <w:rsid w:val="00093C72"/>
    <w:rsid w:val="0009420D"/>
    <w:rsid w:val="0009485D"/>
    <w:rsid w:val="000949CF"/>
    <w:rsid w:val="00094C02"/>
    <w:rsid w:val="00095B23"/>
    <w:rsid w:val="00096120"/>
    <w:rsid w:val="0009691F"/>
    <w:rsid w:val="0009739E"/>
    <w:rsid w:val="000973D3"/>
    <w:rsid w:val="00097681"/>
    <w:rsid w:val="000978F8"/>
    <w:rsid w:val="00097B58"/>
    <w:rsid w:val="00097B80"/>
    <w:rsid w:val="000A0147"/>
    <w:rsid w:val="000A0755"/>
    <w:rsid w:val="000A0E69"/>
    <w:rsid w:val="000A13FB"/>
    <w:rsid w:val="000A1EB4"/>
    <w:rsid w:val="000A2DD0"/>
    <w:rsid w:val="000A2FE2"/>
    <w:rsid w:val="000A32D6"/>
    <w:rsid w:val="000A36E7"/>
    <w:rsid w:val="000A4727"/>
    <w:rsid w:val="000A5B68"/>
    <w:rsid w:val="000A677B"/>
    <w:rsid w:val="000A6A73"/>
    <w:rsid w:val="000A6AB6"/>
    <w:rsid w:val="000A6D16"/>
    <w:rsid w:val="000A7595"/>
    <w:rsid w:val="000A7742"/>
    <w:rsid w:val="000A7C9A"/>
    <w:rsid w:val="000A7E32"/>
    <w:rsid w:val="000B0CE4"/>
    <w:rsid w:val="000B107E"/>
    <w:rsid w:val="000B136C"/>
    <w:rsid w:val="000B18E7"/>
    <w:rsid w:val="000B1A9B"/>
    <w:rsid w:val="000B1AB0"/>
    <w:rsid w:val="000B1F6A"/>
    <w:rsid w:val="000B25CC"/>
    <w:rsid w:val="000B2709"/>
    <w:rsid w:val="000B2966"/>
    <w:rsid w:val="000B2A15"/>
    <w:rsid w:val="000B2CBA"/>
    <w:rsid w:val="000B2FBA"/>
    <w:rsid w:val="000B30D6"/>
    <w:rsid w:val="000B36E4"/>
    <w:rsid w:val="000B3759"/>
    <w:rsid w:val="000B3C4C"/>
    <w:rsid w:val="000B3FF8"/>
    <w:rsid w:val="000B3FFB"/>
    <w:rsid w:val="000B44A7"/>
    <w:rsid w:val="000B5247"/>
    <w:rsid w:val="000B6154"/>
    <w:rsid w:val="000B6717"/>
    <w:rsid w:val="000B7383"/>
    <w:rsid w:val="000B775D"/>
    <w:rsid w:val="000B7E75"/>
    <w:rsid w:val="000C0CAF"/>
    <w:rsid w:val="000C2328"/>
    <w:rsid w:val="000C33EA"/>
    <w:rsid w:val="000C34A8"/>
    <w:rsid w:val="000C38FA"/>
    <w:rsid w:val="000C3929"/>
    <w:rsid w:val="000C3C1C"/>
    <w:rsid w:val="000C3CA6"/>
    <w:rsid w:val="000C3E55"/>
    <w:rsid w:val="000C4C5D"/>
    <w:rsid w:val="000C4FB9"/>
    <w:rsid w:val="000C56D9"/>
    <w:rsid w:val="000C5D78"/>
    <w:rsid w:val="000C5FF6"/>
    <w:rsid w:val="000C6032"/>
    <w:rsid w:val="000C6D06"/>
    <w:rsid w:val="000C6DA1"/>
    <w:rsid w:val="000C70AF"/>
    <w:rsid w:val="000C72AF"/>
    <w:rsid w:val="000C7571"/>
    <w:rsid w:val="000D0877"/>
    <w:rsid w:val="000D0952"/>
    <w:rsid w:val="000D096E"/>
    <w:rsid w:val="000D1C21"/>
    <w:rsid w:val="000D20B2"/>
    <w:rsid w:val="000D2623"/>
    <w:rsid w:val="000D2DB7"/>
    <w:rsid w:val="000D3777"/>
    <w:rsid w:val="000D39F5"/>
    <w:rsid w:val="000D455E"/>
    <w:rsid w:val="000D5DE0"/>
    <w:rsid w:val="000D717A"/>
    <w:rsid w:val="000D788A"/>
    <w:rsid w:val="000E03D1"/>
    <w:rsid w:val="000E03DC"/>
    <w:rsid w:val="000E0641"/>
    <w:rsid w:val="000E0AF1"/>
    <w:rsid w:val="000E12E0"/>
    <w:rsid w:val="000E2094"/>
    <w:rsid w:val="000E20EE"/>
    <w:rsid w:val="000E241E"/>
    <w:rsid w:val="000E24BA"/>
    <w:rsid w:val="000E2720"/>
    <w:rsid w:val="000E27A5"/>
    <w:rsid w:val="000E358A"/>
    <w:rsid w:val="000E3962"/>
    <w:rsid w:val="000E5F38"/>
    <w:rsid w:val="000E6142"/>
    <w:rsid w:val="000E6145"/>
    <w:rsid w:val="000E6928"/>
    <w:rsid w:val="000E6FD9"/>
    <w:rsid w:val="000E7123"/>
    <w:rsid w:val="000E740C"/>
    <w:rsid w:val="000F14E9"/>
    <w:rsid w:val="000F1CE1"/>
    <w:rsid w:val="000F1DC4"/>
    <w:rsid w:val="000F213D"/>
    <w:rsid w:val="000F2652"/>
    <w:rsid w:val="000F28E5"/>
    <w:rsid w:val="000F2B5D"/>
    <w:rsid w:val="000F36C9"/>
    <w:rsid w:val="000F3766"/>
    <w:rsid w:val="000F456B"/>
    <w:rsid w:val="000F57DA"/>
    <w:rsid w:val="000F58AE"/>
    <w:rsid w:val="000F5A53"/>
    <w:rsid w:val="000F5D9E"/>
    <w:rsid w:val="000F60F6"/>
    <w:rsid w:val="000F6BD1"/>
    <w:rsid w:val="000F6BE2"/>
    <w:rsid w:val="000F7E1A"/>
    <w:rsid w:val="000F7F02"/>
    <w:rsid w:val="0010078B"/>
    <w:rsid w:val="00100F98"/>
    <w:rsid w:val="001015B9"/>
    <w:rsid w:val="0010195F"/>
    <w:rsid w:val="001024E6"/>
    <w:rsid w:val="00102644"/>
    <w:rsid w:val="0010316A"/>
    <w:rsid w:val="001037A7"/>
    <w:rsid w:val="00103FE4"/>
    <w:rsid w:val="001040A5"/>
    <w:rsid w:val="00104798"/>
    <w:rsid w:val="0010554E"/>
    <w:rsid w:val="001056E3"/>
    <w:rsid w:val="00105D76"/>
    <w:rsid w:val="00105E68"/>
    <w:rsid w:val="00110C12"/>
    <w:rsid w:val="00110C3F"/>
    <w:rsid w:val="00110F5F"/>
    <w:rsid w:val="001119FF"/>
    <w:rsid w:val="001125A3"/>
    <w:rsid w:val="00113600"/>
    <w:rsid w:val="001137B0"/>
    <w:rsid w:val="00113800"/>
    <w:rsid w:val="00113D17"/>
    <w:rsid w:val="0011428B"/>
    <w:rsid w:val="00114673"/>
    <w:rsid w:val="001147C7"/>
    <w:rsid w:val="00114991"/>
    <w:rsid w:val="00114AFB"/>
    <w:rsid w:val="00115361"/>
    <w:rsid w:val="001156F2"/>
    <w:rsid w:val="0011713F"/>
    <w:rsid w:val="0011723B"/>
    <w:rsid w:val="00117FF9"/>
    <w:rsid w:val="00120088"/>
    <w:rsid w:val="001200D2"/>
    <w:rsid w:val="0012068F"/>
    <w:rsid w:val="001207B6"/>
    <w:rsid w:val="001211E3"/>
    <w:rsid w:val="001214CE"/>
    <w:rsid w:val="00122254"/>
    <w:rsid w:val="00122FE2"/>
    <w:rsid w:val="00123072"/>
    <w:rsid w:val="0012318F"/>
    <w:rsid w:val="0012413F"/>
    <w:rsid w:val="001248C3"/>
    <w:rsid w:val="00124A3F"/>
    <w:rsid w:val="0012542F"/>
    <w:rsid w:val="00125BF1"/>
    <w:rsid w:val="00125E42"/>
    <w:rsid w:val="00125FCF"/>
    <w:rsid w:val="00126479"/>
    <w:rsid w:val="00126606"/>
    <w:rsid w:val="0013016C"/>
    <w:rsid w:val="001302DF"/>
    <w:rsid w:val="00130FBC"/>
    <w:rsid w:val="001311E4"/>
    <w:rsid w:val="00131457"/>
    <w:rsid w:val="00132178"/>
    <w:rsid w:val="00132BA1"/>
    <w:rsid w:val="00132EBE"/>
    <w:rsid w:val="001330FF"/>
    <w:rsid w:val="00133EB2"/>
    <w:rsid w:val="00134416"/>
    <w:rsid w:val="00134E96"/>
    <w:rsid w:val="00135AA3"/>
    <w:rsid w:val="00135E71"/>
    <w:rsid w:val="001365FE"/>
    <w:rsid w:val="00137D53"/>
    <w:rsid w:val="00137F19"/>
    <w:rsid w:val="00137FCB"/>
    <w:rsid w:val="001404B8"/>
    <w:rsid w:val="00140534"/>
    <w:rsid w:val="0014063F"/>
    <w:rsid w:val="0014182D"/>
    <w:rsid w:val="00141BD0"/>
    <w:rsid w:val="00141CD8"/>
    <w:rsid w:val="00142430"/>
    <w:rsid w:val="00142D27"/>
    <w:rsid w:val="00142FE7"/>
    <w:rsid w:val="00143BE0"/>
    <w:rsid w:val="00143F4D"/>
    <w:rsid w:val="0014432A"/>
    <w:rsid w:val="001449D1"/>
    <w:rsid w:val="00144C99"/>
    <w:rsid w:val="00145159"/>
    <w:rsid w:val="00145395"/>
    <w:rsid w:val="0014589B"/>
    <w:rsid w:val="00145CB8"/>
    <w:rsid w:val="00145E63"/>
    <w:rsid w:val="00146375"/>
    <w:rsid w:val="00146824"/>
    <w:rsid w:val="00147041"/>
    <w:rsid w:val="0015004B"/>
    <w:rsid w:val="001519D9"/>
    <w:rsid w:val="00152D3E"/>
    <w:rsid w:val="00152D95"/>
    <w:rsid w:val="00152F76"/>
    <w:rsid w:val="001531C0"/>
    <w:rsid w:val="00153C0D"/>
    <w:rsid w:val="00153D5D"/>
    <w:rsid w:val="00154526"/>
    <w:rsid w:val="00154A3C"/>
    <w:rsid w:val="00154B00"/>
    <w:rsid w:val="001550F3"/>
    <w:rsid w:val="001553CC"/>
    <w:rsid w:val="00155707"/>
    <w:rsid w:val="00155EC1"/>
    <w:rsid w:val="0015613B"/>
    <w:rsid w:val="00156268"/>
    <w:rsid w:val="0015768E"/>
    <w:rsid w:val="001602E1"/>
    <w:rsid w:val="001603A6"/>
    <w:rsid w:val="00161B7F"/>
    <w:rsid w:val="001628DE"/>
    <w:rsid w:val="00162D81"/>
    <w:rsid w:val="00163C9A"/>
    <w:rsid w:val="0016400C"/>
    <w:rsid w:val="00164237"/>
    <w:rsid w:val="00164415"/>
    <w:rsid w:val="001647B8"/>
    <w:rsid w:val="001650BE"/>
    <w:rsid w:val="001655A8"/>
    <w:rsid w:val="00166B0A"/>
    <w:rsid w:val="00167D08"/>
    <w:rsid w:val="0017008F"/>
    <w:rsid w:val="001706AC"/>
    <w:rsid w:val="00171010"/>
    <w:rsid w:val="001711CB"/>
    <w:rsid w:val="00171D5C"/>
    <w:rsid w:val="00172450"/>
    <w:rsid w:val="001727CF"/>
    <w:rsid w:val="0017364B"/>
    <w:rsid w:val="0017465E"/>
    <w:rsid w:val="00174C37"/>
    <w:rsid w:val="00174E56"/>
    <w:rsid w:val="001752B4"/>
    <w:rsid w:val="00176B76"/>
    <w:rsid w:val="00176E0C"/>
    <w:rsid w:val="001770F6"/>
    <w:rsid w:val="00177115"/>
    <w:rsid w:val="00177C33"/>
    <w:rsid w:val="00177FE1"/>
    <w:rsid w:val="001805C4"/>
    <w:rsid w:val="00180F0A"/>
    <w:rsid w:val="00181456"/>
    <w:rsid w:val="00181DA5"/>
    <w:rsid w:val="00182EFC"/>
    <w:rsid w:val="00182FC3"/>
    <w:rsid w:val="001843E4"/>
    <w:rsid w:val="001848D6"/>
    <w:rsid w:val="00184CB7"/>
    <w:rsid w:val="00184E0D"/>
    <w:rsid w:val="001871CB"/>
    <w:rsid w:val="00187476"/>
    <w:rsid w:val="00187807"/>
    <w:rsid w:val="00187818"/>
    <w:rsid w:val="00187F69"/>
    <w:rsid w:val="00190411"/>
    <w:rsid w:val="001909B7"/>
    <w:rsid w:val="00192003"/>
    <w:rsid w:val="00192058"/>
    <w:rsid w:val="00192E0E"/>
    <w:rsid w:val="001931C6"/>
    <w:rsid w:val="0019334D"/>
    <w:rsid w:val="00193A8F"/>
    <w:rsid w:val="001943C1"/>
    <w:rsid w:val="0019441D"/>
    <w:rsid w:val="00194C51"/>
    <w:rsid w:val="001952C3"/>
    <w:rsid w:val="00195857"/>
    <w:rsid w:val="00196330"/>
    <w:rsid w:val="001968E9"/>
    <w:rsid w:val="001969D3"/>
    <w:rsid w:val="001969E6"/>
    <w:rsid w:val="0019786E"/>
    <w:rsid w:val="00197F1F"/>
    <w:rsid w:val="001A00E1"/>
    <w:rsid w:val="001A0548"/>
    <w:rsid w:val="001A0862"/>
    <w:rsid w:val="001A08C9"/>
    <w:rsid w:val="001A0EA2"/>
    <w:rsid w:val="001A132E"/>
    <w:rsid w:val="001A13FC"/>
    <w:rsid w:val="001A2D6E"/>
    <w:rsid w:val="001A2E44"/>
    <w:rsid w:val="001A3056"/>
    <w:rsid w:val="001A48D2"/>
    <w:rsid w:val="001A5597"/>
    <w:rsid w:val="001A58E9"/>
    <w:rsid w:val="001A6819"/>
    <w:rsid w:val="001A6B53"/>
    <w:rsid w:val="001A6D9D"/>
    <w:rsid w:val="001A7180"/>
    <w:rsid w:val="001A775B"/>
    <w:rsid w:val="001A7803"/>
    <w:rsid w:val="001B00DE"/>
    <w:rsid w:val="001B09BE"/>
    <w:rsid w:val="001B123E"/>
    <w:rsid w:val="001B1685"/>
    <w:rsid w:val="001B1F83"/>
    <w:rsid w:val="001B25F8"/>
    <w:rsid w:val="001B2D58"/>
    <w:rsid w:val="001B3011"/>
    <w:rsid w:val="001B4130"/>
    <w:rsid w:val="001B414F"/>
    <w:rsid w:val="001B41F1"/>
    <w:rsid w:val="001B4A6A"/>
    <w:rsid w:val="001B5245"/>
    <w:rsid w:val="001B5D69"/>
    <w:rsid w:val="001B6011"/>
    <w:rsid w:val="001B6574"/>
    <w:rsid w:val="001B6C0F"/>
    <w:rsid w:val="001B7218"/>
    <w:rsid w:val="001B72FF"/>
    <w:rsid w:val="001B76F0"/>
    <w:rsid w:val="001B7980"/>
    <w:rsid w:val="001B79F4"/>
    <w:rsid w:val="001C0046"/>
    <w:rsid w:val="001C0644"/>
    <w:rsid w:val="001C0B35"/>
    <w:rsid w:val="001C127B"/>
    <w:rsid w:val="001C17BC"/>
    <w:rsid w:val="001C1F81"/>
    <w:rsid w:val="001C25ED"/>
    <w:rsid w:val="001C2FC2"/>
    <w:rsid w:val="001C37CC"/>
    <w:rsid w:val="001C3F99"/>
    <w:rsid w:val="001C407A"/>
    <w:rsid w:val="001C4BE0"/>
    <w:rsid w:val="001C5648"/>
    <w:rsid w:val="001C60D1"/>
    <w:rsid w:val="001C62F5"/>
    <w:rsid w:val="001C6EB6"/>
    <w:rsid w:val="001C73AF"/>
    <w:rsid w:val="001C7D7A"/>
    <w:rsid w:val="001D02F5"/>
    <w:rsid w:val="001D0D81"/>
    <w:rsid w:val="001D140F"/>
    <w:rsid w:val="001D1C44"/>
    <w:rsid w:val="001D2B40"/>
    <w:rsid w:val="001D309A"/>
    <w:rsid w:val="001D3986"/>
    <w:rsid w:val="001D3EB2"/>
    <w:rsid w:val="001D4535"/>
    <w:rsid w:val="001D4D3C"/>
    <w:rsid w:val="001D5062"/>
    <w:rsid w:val="001D564A"/>
    <w:rsid w:val="001D57EA"/>
    <w:rsid w:val="001D64CF"/>
    <w:rsid w:val="001D6B3E"/>
    <w:rsid w:val="001D6D79"/>
    <w:rsid w:val="001D6EC1"/>
    <w:rsid w:val="001D772F"/>
    <w:rsid w:val="001D7C88"/>
    <w:rsid w:val="001D7F23"/>
    <w:rsid w:val="001E041E"/>
    <w:rsid w:val="001E0473"/>
    <w:rsid w:val="001E0609"/>
    <w:rsid w:val="001E0A1E"/>
    <w:rsid w:val="001E0BC8"/>
    <w:rsid w:val="001E1C18"/>
    <w:rsid w:val="001E36F9"/>
    <w:rsid w:val="001E3742"/>
    <w:rsid w:val="001E375D"/>
    <w:rsid w:val="001E436A"/>
    <w:rsid w:val="001E4C1D"/>
    <w:rsid w:val="001E4DE6"/>
    <w:rsid w:val="001E4F24"/>
    <w:rsid w:val="001E54C7"/>
    <w:rsid w:val="001E5895"/>
    <w:rsid w:val="001E5CDA"/>
    <w:rsid w:val="001E5F25"/>
    <w:rsid w:val="001E60C0"/>
    <w:rsid w:val="001E6710"/>
    <w:rsid w:val="001E6A87"/>
    <w:rsid w:val="001E6F4E"/>
    <w:rsid w:val="001E721B"/>
    <w:rsid w:val="001E7A14"/>
    <w:rsid w:val="001E7B53"/>
    <w:rsid w:val="001E7E9B"/>
    <w:rsid w:val="001E7F83"/>
    <w:rsid w:val="001F0384"/>
    <w:rsid w:val="001F0A39"/>
    <w:rsid w:val="001F1147"/>
    <w:rsid w:val="001F12F0"/>
    <w:rsid w:val="001F1BEC"/>
    <w:rsid w:val="001F2A03"/>
    <w:rsid w:val="001F2AFF"/>
    <w:rsid w:val="001F300C"/>
    <w:rsid w:val="001F3339"/>
    <w:rsid w:val="001F35C8"/>
    <w:rsid w:val="001F427B"/>
    <w:rsid w:val="001F4A0F"/>
    <w:rsid w:val="001F4CEE"/>
    <w:rsid w:val="001F4EF2"/>
    <w:rsid w:val="001F58EF"/>
    <w:rsid w:val="001F5ACF"/>
    <w:rsid w:val="001F6489"/>
    <w:rsid w:val="001F6606"/>
    <w:rsid w:val="001F71C7"/>
    <w:rsid w:val="001F78AE"/>
    <w:rsid w:val="001F7BCA"/>
    <w:rsid w:val="001F7FE8"/>
    <w:rsid w:val="0020093C"/>
    <w:rsid w:val="00200B25"/>
    <w:rsid w:val="00200D14"/>
    <w:rsid w:val="00200F03"/>
    <w:rsid w:val="00201B6A"/>
    <w:rsid w:val="002026B1"/>
    <w:rsid w:val="00202E4C"/>
    <w:rsid w:val="00203710"/>
    <w:rsid w:val="00203C98"/>
    <w:rsid w:val="00204B59"/>
    <w:rsid w:val="00206168"/>
    <w:rsid w:val="002063C7"/>
    <w:rsid w:val="0020645B"/>
    <w:rsid w:val="00206787"/>
    <w:rsid w:val="00207745"/>
    <w:rsid w:val="00207A1A"/>
    <w:rsid w:val="00207BFE"/>
    <w:rsid w:val="00207F71"/>
    <w:rsid w:val="0021048B"/>
    <w:rsid w:val="002105AC"/>
    <w:rsid w:val="00210BB8"/>
    <w:rsid w:val="00210C0A"/>
    <w:rsid w:val="00211368"/>
    <w:rsid w:val="00211DBA"/>
    <w:rsid w:val="0021244C"/>
    <w:rsid w:val="00212924"/>
    <w:rsid w:val="0021305C"/>
    <w:rsid w:val="0021307A"/>
    <w:rsid w:val="002142CE"/>
    <w:rsid w:val="00214F2C"/>
    <w:rsid w:val="00215586"/>
    <w:rsid w:val="00215B78"/>
    <w:rsid w:val="00215F93"/>
    <w:rsid w:val="002163CB"/>
    <w:rsid w:val="00216790"/>
    <w:rsid w:val="00216C82"/>
    <w:rsid w:val="00216D77"/>
    <w:rsid w:val="00217189"/>
    <w:rsid w:val="00220738"/>
    <w:rsid w:val="00220C2B"/>
    <w:rsid w:val="0022123C"/>
    <w:rsid w:val="002215A0"/>
    <w:rsid w:val="00221BF6"/>
    <w:rsid w:val="0022200F"/>
    <w:rsid w:val="002222CE"/>
    <w:rsid w:val="002223B5"/>
    <w:rsid w:val="002228FC"/>
    <w:rsid w:val="0022319E"/>
    <w:rsid w:val="00223D53"/>
    <w:rsid w:val="00225A66"/>
    <w:rsid w:val="00225E78"/>
    <w:rsid w:val="002266FA"/>
    <w:rsid w:val="00226753"/>
    <w:rsid w:val="0022687D"/>
    <w:rsid w:val="00227A98"/>
    <w:rsid w:val="00227B4E"/>
    <w:rsid w:val="002303DF"/>
    <w:rsid w:val="00230647"/>
    <w:rsid w:val="00230AC9"/>
    <w:rsid w:val="00230BF1"/>
    <w:rsid w:val="00232B60"/>
    <w:rsid w:val="00233396"/>
    <w:rsid w:val="00233E24"/>
    <w:rsid w:val="0023429B"/>
    <w:rsid w:val="00234374"/>
    <w:rsid w:val="0023481C"/>
    <w:rsid w:val="00234CBB"/>
    <w:rsid w:val="00235730"/>
    <w:rsid w:val="00236161"/>
    <w:rsid w:val="00237923"/>
    <w:rsid w:val="0023797E"/>
    <w:rsid w:val="00237E71"/>
    <w:rsid w:val="00237EA5"/>
    <w:rsid w:val="00237FCE"/>
    <w:rsid w:val="00240FF7"/>
    <w:rsid w:val="00241708"/>
    <w:rsid w:val="00241A0C"/>
    <w:rsid w:val="002424D0"/>
    <w:rsid w:val="00242EBA"/>
    <w:rsid w:val="00243204"/>
    <w:rsid w:val="002437DD"/>
    <w:rsid w:val="00243884"/>
    <w:rsid w:val="00243BE1"/>
    <w:rsid w:val="00243D2D"/>
    <w:rsid w:val="00243F15"/>
    <w:rsid w:val="00244049"/>
    <w:rsid w:val="00246109"/>
    <w:rsid w:val="00246762"/>
    <w:rsid w:val="0024690E"/>
    <w:rsid w:val="00246B8D"/>
    <w:rsid w:val="002477B7"/>
    <w:rsid w:val="00247878"/>
    <w:rsid w:val="00250385"/>
    <w:rsid w:val="002503AF"/>
    <w:rsid w:val="00250627"/>
    <w:rsid w:val="00250BA4"/>
    <w:rsid w:val="00250DCF"/>
    <w:rsid w:val="002510B4"/>
    <w:rsid w:val="002510C4"/>
    <w:rsid w:val="00251AAF"/>
    <w:rsid w:val="00252245"/>
    <w:rsid w:val="00252CFC"/>
    <w:rsid w:val="00254168"/>
    <w:rsid w:val="00254266"/>
    <w:rsid w:val="002545E3"/>
    <w:rsid w:val="00254BDA"/>
    <w:rsid w:val="00254FC4"/>
    <w:rsid w:val="0025520F"/>
    <w:rsid w:val="00256109"/>
    <w:rsid w:val="002566BB"/>
    <w:rsid w:val="0025690E"/>
    <w:rsid w:val="00256A68"/>
    <w:rsid w:val="00256E30"/>
    <w:rsid w:val="00257960"/>
    <w:rsid w:val="00257E8F"/>
    <w:rsid w:val="002600CE"/>
    <w:rsid w:val="00260347"/>
    <w:rsid w:val="0026075C"/>
    <w:rsid w:val="00260985"/>
    <w:rsid w:val="002609EA"/>
    <w:rsid w:val="00261266"/>
    <w:rsid w:val="00261934"/>
    <w:rsid w:val="00263769"/>
    <w:rsid w:val="00263846"/>
    <w:rsid w:val="00263B56"/>
    <w:rsid w:val="002643D2"/>
    <w:rsid w:val="0026490A"/>
    <w:rsid w:val="002652FC"/>
    <w:rsid w:val="00265600"/>
    <w:rsid w:val="00265782"/>
    <w:rsid w:val="00265D25"/>
    <w:rsid w:val="00265EEE"/>
    <w:rsid w:val="00265FDD"/>
    <w:rsid w:val="00266324"/>
    <w:rsid w:val="0026655B"/>
    <w:rsid w:val="00266DDF"/>
    <w:rsid w:val="00267168"/>
    <w:rsid w:val="002674A2"/>
    <w:rsid w:val="00267AAE"/>
    <w:rsid w:val="00270153"/>
    <w:rsid w:val="0027031C"/>
    <w:rsid w:val="00271301"/>
    <w:rsid w:val="00271AF6"/>
    <w:rsid w:val="002725C2"/>
    <w:rsid w:val="00273098"/>
    <w:rsid w:val="00274157"/>
    <w:rsid w:val="00274A11"/>
    <w:rsid w:val="002751C7"/>
    <w:rsid w:val="00275422"/>
    <w:rsid w:val="0027589F"/>
    <w:rsid w:val="002760DB"/>
    <w:rsid w:val="0027620A"/>
    <w:rsid w:val="0027683C"/>
    <w:rsid w:val="00276FA6"/>
    <w:rsid w:val="00277569"/>
    <w:rsid w:val="0027782A"/>
    <w:rsid w:val="002779ED"/>
    <w:rsid w:val="00277D5A"/>
    <w:rsid w:val="00277FE0"/>
    <w:rsid w:val="0028064E"/>
    <w:rsid w:val="00280866"/>
    <w:rsid w:val="002814BE"/>
    <w:rsid w:val="00281B70"/>
    <w:rsid w:val="00281D8E"/>
    <w:rsid w:val="00281E84"/>
    <w:rsid w:val="00282860"/>
    <w:rsid w:val="00282949"/>
    <w:rsid w:val="0028370D"/>
    <w:rsid w:val="00283852"/>
    <w:rsid w:val="002839F6"/>
    <w:rsid w:val="00283CF8"/>
    <w:rsid w:val="00283EC6"/>
    <w:rsid w:val="00284F7B"/>
    <w:rsid w:val="0028508D"/>
    <w:rsid w:val="002853FC"/>
    <w:rsid w:val="0028578F"/>
    <w:rsid w:val="0028608B"/>
    <w:rsid w:val="002864BD"/>
    <w:rsid w:val="0028679D"/>
    <w:rsid w:val="00286E67"/>
    <w:rsid w:val="00290139"/>
    <w:rsid w:val="0029089D"/>
    <w:rsid w:val="00290DE6"/>
    <w:rsid w:val="00290F5E"/>
    <w:rsid w:val="0029150E"/>
    <w:rsid w:val="002915FF"/>
    <w:rsid w:val="002920EF"/>
    <w:rsid w:val="00292420"/>
    <w:rsid w:val="00292427"/>
    <w:rsid w:val="002933E0"/>
    <w:rsid w:val="00293426"/>
    <w:rsid w:val="002934EF"/>
    <w:rsid w:val="002936CF"/>
    <w:rsid w:val="00293AF2"/>
    <w:rsid w:val="00294795"/>
    <w:rsid w:val="00295058"/>
    <w:rsid w:val="0029654F"/>
    <w:rsid w:val="00296F04"/>
    <w:rsid w:val="00296F76"/>
    <w:rsid w:val="0029724F"/>
    <w:rsid w:val="0029753F"/>
    <w:rsid w:val="002A01A0"/>
    <w:rsid w:val="002A0A51"/>
    <w:rsid w:val="002A1346"/>
    <w:rsid w:val="002A13CE"/>
    <w:rsid w:val="002A20F9"/>
    <w:rsid w:val="002A22D3"/>
    <w:rsid w:val="002A25D0"/>
    <w:rsid w:val="002A2B4E"/>
    <w:rsid w:val="002A3865"/>
    <w:rsid w:val="002A3B8F"/>
    <w:rsid w:val="002A42A0"/>
    <w:rsid w:val="002A42B7"/>
    <w:rsid w:val="002A4946"/>
    <w:rsid w:val="002A4B25"/>
    <w:rsid w:val="002A4E50"/>
    <w:rsid w:val="002A4F67"/>
    <w:rsid w:val="002A555D"/>
    <w:rsid w:val="002A5F77"/>
    <w:rsid w:val="002A6FFC"/>
    <w:rsid w:val="002A7C2F"/>
    <w:rsid w:val="002B0356"/>
    <w:rsid w:val="002B0A87"/>
    <w:rsid w:val="002B1644"/>
    <w:rsid w:val="002B1EAA"/>
    <w:rsid w:val="002B24F9"/>
    <w:rsid w:val="002B3F9A"/>
    <w:rsid w:val="002B56AA"/>
    <w:rsid w:val="002B577C"/>
    <w:rsid w:val="002B5A92"/>
    <w:rsid w:val="002B5BAD"/>
    <w:rsid w:val="002B5C4B"/>
    <w:rsid w:val="002B6287"/>
    <w:rsid w:val="002B6316"/>
    <w:rsid w:val="002B63F3"/>
    <w:rsid w:val="002C049B"/>
    <w:rsid w:val="002C0B73"/>
    <w:rsid w:val="002C0FB1"/>
    <w:rsid w:val="002C1337"/>
    <w:rsid w:val="002C25D0"/>
    <w:rsid w:val="002C30EC"/>
    <w:rsid w:val="002C45C9"/>
    <w:rsid w:val="002C58CC"/>
    <w:rsid w:val="002C5DFE"/>
    <w:rsid w:val="002C631D"/>
    <w:rsid w:val="002C6924"/>
    <w:rsid w:val="002C7B46"/>
    <w:rsid w:val="002D0139"/>
    <w:rsid w:val="002D0FB6"/>
    <w:rsid w:val="002D17F8"/>
    <w:rsid w:val="002D1A69"/>
    <w:rsid w:val="002D1D91"/>
    <w:rsid w:val="002D1DC7"/>
    <w:rsid w:val="002D20DE"/>
    <w:rsid w:val="002D2CE0"/>
    <w:rsid w:val="002D300C"/>
    <w:rsid w:val="002D322F"/>
    <w:rsid w:val="002D42FC"/>
    <w:rsid w:val="002D4474"/>
    <w:rsid w:val="002D4A98"/>
    <w:rsid w:val="002D5800"/>
    <w:rsid w:val="002D5B3B"/>
    <w:rsid w:val="002D5D1B"/>
    <w:rsid w:val="002D622F"/>
    <w:rsid w:val="002D6382"/>
    <w:rsid w:val="002D6AD7"/>
    <w:rsid w:val="002D6C5E"/>
    <w:rsid w:val="002D726E"/>
    <w:rsid w:val="002D7EE3"/>
    <w:rsid w:val="002E0A5E"/>
    <w:rsid w:val="002E1FBF"/>
    <w:rsid w:val="002E23D3"/>
    <w:rsid w:val="002E2588"/>
    <w:rsid w:val="002E2A88"/>
    <w:rsid w:val="002E2D07"/>
    <w:rsid w:val="002E2DD4"/>
    <w:rsid w:val="002E3449"/>
    <w:rsid w:val="002E3879"/>
    <w:rsid w:val="002E3C34"/>
    <w:rsid w:val="002E3C74"/>
    <w:rsid w:val="002E3F3C"/>
    <w:rsid w:val="002E3F8B"/>
    <w:rsid w:val="002E40E6"/>
    <w:rsid w:val="002E484E"/>
    <w:rsid w:val="002E4ED0"/>
    <w:rsid w:val="002E5234"/>
    <w:rsid w:val="002E5B3F"/>
    <w:rsid w:val="002E63B8"/>
    <w:rsid w:val="002E6549"/>
    <w:rsid w:val="002E68AA"/>
    <w:rsid w:val="002E6A5C"/>
    <w:rsid w:val="002E717A"/>
    <w:rsid w:val="002F015A"/>
    <w:rsid w:val="002F0BC3"/>
    <w:rsid w:val="002F0D66"/>
    <w:rsid w:val="002F11C8"/>
    <w:rsid w:val="002F11CD"/>
    <w:rsid w:val="002F14C7"/>
    <w:rsid w:val="002F15CE"/>
    <w:rsid w:val="002F1981"/>
    <w:rsid w:val="002F24FA"/>
    <w:rsid w:val="002F2EF4"/>
    <w:rsid w:val="002F381F"/>
    <w:rsid w:val="002F3D3F"/>
    <w:rsid w:val="002F4126"/>
    <w:rsid w:val="002F44D8"/>
    <w:rsid w:val="002F47EE"/>
    <w:rsid w:val="002F4804"/>
    <w:rsid w:val="002F4F3F"/>
    <w:rsid w:val="002F5648"/>
    <w:rsid w:val="002F5C0D"/>
    <w:rsid w:val="002F5F96"/>
    <w:rsid w:val="002F6079"/>
    <w:rsid w:val="002F62C1"/>
    <w:rsid w:val="002F6872"/>
    <w:rsid w:val="002F6948"/>
    <w:rsid w:val="002F70EE"/>
    <w:rsid w:val="00300663"/>
    <w:rsid w:val="003006F9"/>
    <w:rsid w:val="0030070D"/>
    <w:rsid w:val="0030078D"/>
    <w:rsid w:val="00300BEA"/>
    <w:rsid w:val="00300DAC"/>
    <w:rsid w:val="00300FE7"/>
    <w:rsid w:val="0030181C"/>
    <w:rsid w:val="00301A02"/>
    <w:rsid w:val="00301B3E"/>
    <w:rsid w:val="003029C1"/>
    <w:rsid w:val="00302B3D"/>
    <w:rsid w:val="003035D5"/>
    <w:rsid w:val="00304105"/>
    <w:rsid w:val="00304469"/>
    <w:rsid w:val="003047E9"/>
    <w:rsid w:val="00304DA3"/>
    <w:rsid w:val="0030520F"/>
    <w:rsid w:val="00305494"/>
    <w:rsid w:val="003060F5"/>
    <w:rsid w:val="0030612B"/>
    <w:rsid w:val="00306CC6"/>
    <w:rsid w:val="00306D1C"/>
    <w:rsid w:val="00306E21"/>
    <w:rsid w:val="00307F3A"/>
    <w:rsid w:val="003108DF"/>
    <w:rsid w:val="00310EBA"/>
    <w:rsid w:val="00311218"/>
    <w:rsid w:val="003112ED"/>
    <w:rsid w:val="00311303"/>
    <w:rsid w:val="00311A8B"/>
    <w:rsid w:val="003120E2"/>
    <w:rsid w:val="00312230"/>
    <w:rsid w:val="00312BFA"/>
    <w:rsid w:val="00312CA4"/>
    <w:rsid w:val="00312CF8"/>
    <w:rsid w:val="003135B4"/>
    <w:rsid w:val="003137FA"/>
    <w:rsid w:val="0031407B"/>
    <w:rsid w:val="0031435A"/>
    <w:rsid w:val="0031523A"/>
    <w:rsid w:val="003157F9"/>
    <w:rsid w:val="003159FB"/>
    <w:rsid w:val="00316781"/>
    <w:rsid w:val="00316EA1"/>
    <w:rsid w:val="00317056"/>
    <w:rsid w:val="00317B90"/>
    <w:rsid w:val="00320879"/>
    <w:rsid w:val="00320C94"/>
    <w:rsid w:val="00320DA7"/>
    <w:rsid w:val="00321188"/>
    <w:rsid w:val="003230AB"/>
    <w:rsid w:val="00323790"/>
    <w:rsid w:val="00323929"/>
    <w:rsid w:val="00323F76"/>
    <w:rsid w:val="00324A3D"/>
    <w:rsid w:val="003251F5"/>
    <w:rsid w:val="0032570E"/>
    <w:rsid w:val="003303A4"/>
    <w:rsid w:val="00330745"/>
    <w:rsid w:val="0033106F"/>
    <w:rsid w:val="00331141"/>
    <w:rsid w:val="0033175F"/>
    <w:rsid w:val="00331CC8"/>
    <w:rsid w:val="00331EBD"/>
    <w:rsid w:val="0033230C"/>
    <w:rsid w:val="00332C46"/>
    <w:rsid w:val="00332EF2"/>
    <w:rsid w:val="0033400E"/>
    <w:rsid w:val="00334485"/>
    <w:rsid w:val="0033460F"/>
    <w:rsid w:val="00334AD7"/>
    <w:rsid w:val="0033518E"/>
    <w:rsid w:val="0033552C"/>
    <w:rsid w:val="0033596D"/>
    <w:rsid w:val="0033694A"/>
    <w:rsid w:val="00337381"/>
    <w:rsid w:val="00340849"/>
    <w:rsid w:val="00340898"/>
    <w:rsid w:val="00341439"/>
    <w:rsid w:val="00341684"/>
    <w:rsid w:val="00342EA8"/>
    <w:rsid w:val="00343F5F"/>
    <w:rsid w:val="00344583"/>
    <w:rsid w:val="00344701"/>
    <w:rsid w:val="003450CD"/>
    <w:rsid w:val="003476A2"/>
    <w:rsid w:val="00350B34"/>
    <w:rsid w:val="00350EA0"/>
    <w:rsid w:val="00351DBA"/>
    <w:rsid w:val="003523D7"/>
    <w:rsid w:val="003532DF"/>
    <w:rsid w:val="003533B5"/>
    <w:rsid w:val="003539AC"/>
    <w:rsid w:val="00353F57"/>
    <w:rsid w:val="00354CEF"/>
    <w:rsid w:val="00355199"/>
    <w:rsid w:val="00356F91"/>
    <w:rsid w:val="00357952"/>
    <w:rsid w:val="003604F1"/>
    <w:rsid w:val="00360D90"/>
    <w:rsid w:val="00360DF5"/>
    <w:rsid w:val="003611DE"/>
    <w:rsid w:val="0036221D"/>
    <w:rsid w:val="003635E0"/>
    <w:rsid w:val="00363A3F"/>
    <w:rsid w:val="00364010"/>
    <w:rsid w:val="00364229"/>
    <w:rsid w:val="003642E5"/>
    <w:rsid w:val="00364E7F"/>
    <w:rsid w:val="00364F72"/>
    <w:rsid w:val="0036530E"/>
    <w:rsid w:val="0036569B"/>
    <w:rsid w:val="00366051"/>
    <w:rsid w:val="003661F4"/>
    <w:rsid w:val="0036655F"/>
    <w:rsid w:val="00366629"/>
    <w:rsid w:val="00366681"/>
    <w:rsid w:val="0036676E"/>
    <w:rsid w:val="003668A7"/>
    <w:rsid w:val="00366C87"/>
    <w:rsid w:val="0036708E"/>
    <w:rsid w:val="00367ABC"/>
    <w:rsid w:val="003704BC"/>
    <w:rsid w:val="003704DE"/>
    <w:rsid w:val="00370DB6"/>
    <w:rsid w:val="003730BC"/>
    <w:rsid w:val="003731DF"/>
    <w:rsid w:val="00373477"/>
    <w:rsid w:val="003738FA"/>
    <w:rsid w:val="00373D3D"/>
    <w:rsid w:val="00374152"/>
    <w:rsid w:val="00374FE9"/>
    <w:rsid w:val="003751E3"/>
    <w:rsid w:val="00375298"/>
    <w:rsid w:val="00375410"/>
    <w:rsid w:val="00375534"/>
    <w:rsid w:val="0037582F"/>
    <w:rsid w:val="00376BAB"/>
    <w:rsid w:val="00376EFD"/>
    <w:rsid w:val="00377002"/>
    <w:rsid w:val="003770C2"/>
    <w:rsid w:val="0037733F"/>
    <w:rsid w:val="00377354"/>
    <w:rsid w:val="003774CE"/>
    <w:rsid w:val="00377FAB"/>
    <w:rsid w:val="00380599"/>
    <w:rsid w:val="00380785"/>
    <w:rsid w:val="003809B7"/>
    <w:rsid w:val="00381347"/>
    <w:rsid w:val="003817DD"/>
    <w:rsid w:val="00382BCB"/>
    <w:rsid w:val="00382E5C"/>
    <w:rsid w:val="00383032"/>
    <w:rsid w:val="00383DB6"/>
    <w:rsid w:val="00384987"/>
    <w:rsid w:val="00384B61"/>
    <w:rsid w:val="00384E38"/>
    <w:rsid w:val="00384F5A"/>
    <w:rsid w:val="00385010"/>
    <w:rsid w:val="003856F2"/>
    <w:rsid w:val="0038590B"/>
    <w:rsid w:val="00385A5E"/>
    <w:rsid w:val="00385B55"/>
    <w:rsid w:val="00385F43"/>
    <w:rsid w:val="003860A3"/>
    <w:rsid w:val="003860AF"/>
    <w:rsid w:val="00386833"/>
    <w:rsid w:val="00386F4D"/>
    <w:rsid w:val="0038701D"/>
    <w:rsid w:val="00387051"/>
    <w:rsid w:val="00387538"/>
    <w:rsid w:val="00390874"/>
    <w:rsid w:val="00390DE4"/>
    <w:rsid w:val="00390E99"/>
    <w:rsid w:val="00391DA3"/>
    <w:rsid w:val="00392BE8"/>
    <w:rsid w:val="003930FA"/>
    <w:rsid w:val="003936D6"/>
    <w:rsid w:val="003937B9"/>
    <w:rsid w:val="00393D82"/>
    <w:rsid w:val="003943B3"/>
    <w:rsid w:val="0039468F"/>
    <w:rsid w:val="00394884"/>
    <w:rsid w:val="003948D2"/>
    <w:rsid w:val="00394A51"/>
    <w:rsid w:val="00394B1C"/>
    <w:rsid w:val="00395148"/>
    <w:rsid w:val="00395552"/>
    <w:rsid w:val="00395ED5"/>
    <w:rsid w:val="003960B3"/>
    <w:rsid w:val="00396729"/>
    <w:rsid w:val="00396D59"/>
    <w:rsid w:val="00396F1D"/>
    <w:rsid w:val="003972A4"/>
    <w:rsid w:val="003972D9"/>
    <w:rsid w:val="003A0852"/>
    <w:rsid w:val="003A0C0E"/>
    <w:rsid w:val="003A1F1A"/>
    <w:rsid w:val="003A2E4E"/>
    <w:rsid w:val="003A3C68"/>
    <w:rsid w:val="003A3C8F"/>
    <w:rsid w:val="003A3EA3"/>
    <w:rsid w:val="003A4D99"/>
    <w:rsid w:val="003A5506"/>
    <w:rsid w:val="003A5829"/>
    <w:rsid w:val="003A5BA4"/>
    <w:rsid w:val="003A5BCA"/>
    <w:rsid w:val="003A5D08"/>
    <w:rsid w:val="003A679B"/>
    <w:rsid w:val="003A78A2"/>
    <w:rsid w:val="003A7CDE"/>
    <w:rsid w:val="003B013D"/>
    <w:rsid w:val="003B1241"/>
    <w:rsid w:val="003B28F1"/>
    <w:rsid w:val="003B3D91"/>
    <w:rsid w:val="003B478E"/>
    <w:rsid w:val="003B5252"/>
    <w:rsid w:val="003B53BD"/>
    <w:rsid w:val="003B625B"/>
    <w:rsid w:val="003B67F5"/>
    <w:rsid w:val="003B6942"/>
    <w:rsid w:val="003B6A43"/>
    <w:rsid w:val="003B7464"/>
    <w:rsid w:val="003C0076"/>
    <w:rsid w:val="003C1D09"/>
    <w:rsid w:val="003C1D36"/>
    <w:rsid w:val="003C1E11"/>
    <w:rsid w:val="003C3391"/>
    <w:rsid w:val="003C37BD"/>
    <w:rsid w:val="003C5262"/>
    <w:rsid w:val="003C571D"/>
    <w:rsid w:val="003C641C"/>
    <w:rsid w:val="003C6697"/>
    <w:rsid w:val="003C6AD8"/>
    <w:rsid w:val="003C6CA5"/>
    <w:rsid w:val="003C7769"/>
    <w:rsid w:val="003C7773"/>
    <w:rsid w:val="003C7959"/>
    <w:rsid w:val="003D1465"/>
    <w:rsid w:val="003D22D9"/>
    <w:rsid w:val="003D233D"/>
    <w:rsid w:val="003D2DFE"/>
    <w:rsid w:val="003D316D"/>
    <w:rsid w:val="003D3E1B"/>
    <w:rsid w:val="003D4A93"/>
    <w:rsid w:val="003D4C8C"/>
    <w:rsid w:val="003D4CEC"/>
    <w:rsid w:val="003D4DB9"/>
    <w:rsid w:val="003D4E7E"/>
    <w:rsid w:val="003D5BD9"/>
    <w:rsid w:val="003D67F8"/>
    <w:rsid w:val="003D6916"/>
    <w:rsid w:val="003D6C30"/>
    <w:rsid w:val="003D6DF7"/>
    <w:rsid w:val="003D6FA4"/>
    <w:rsid w:val="003D7218"/>
    <w:rsid w:val="003D7265"/>
    <w:rsid w:val="003D7333"/>
    <w:rsid w:val="003D7514"/>
    <w:rsid w:val="003E029C"/>
    <w:rsid w:val="003E058C"/>
    <w:rsid w:val="003E06A8"/>
    <w:rsid w:val="003E0FDF"/>
    <w:rsid w:val="003E1005"/>
    <w:rsid w:val="003E20DC"/>
    <w:rsid w:val="003E2F8D"/>
    <w:rsid w:val="003E43DD"/>
    <w:rsid w:val="003E4B8B"/>
    <w:rsid w:val="003E4CD5"/>
    <w:rsid w:val="003E5291"/>
    <w:rsid w:val="003E5F3C"/>
    <w:rsid w:val="003E73CE"/>
    <w:rsid w:val="003E7626"/>
    <w:rsid w:val="003E7CF4"/>
    <w:rsid w:val="003F086D"/>
    <w:rsid w:val="003F089C"/>
    <w:rsid w:val="003F0B92"/>
    <w:rsid w:val="003F1498"/>
    <w:rsid w:val="003F1E87"/>
    <w:rsid w:val="003F25CE"/>
    <w:rsid w:val="003F2C9C"/>
    <w:rsid w:val="003F31BB"/>
    <w:rsid w:val="003F3D73"/>
    <w:rsid w:val="003F3EFF"/>
    <w:rsid w:val="003F4426"/>
    <w:rsid w:val="003F4A09"/>
    <w:rsid w:val="003F4D5E"/>
    <w:rsid w:val="003F4E20"/>
    <w:rsid w:val="003F4FBE"/>
    <w:rsid w:val="003F5348"/>
    <w:rsid w:val="003F6AF5"/>
    <w:rsid w:val="003F7833"/>
    <w:rsid w:val="003F7BAB"/>
    <w:rsid w:val="003F7C7D"/>
    <w:rsid w:val="003F7D7C"/>
    <w:rsid w:val="004002AA"/>
    <w:rsid w:val="00400A0F"/>
    <w:rsid w:val="004010C4"/>
    <w:rsid w:val="00401137"/>
    <w:rsid w:val="00401200"/>
    <w:rsid w:val="0040196F"/>
    <w:rsid w:val="00402527"/>
    <w:rsid w:val="00402839"/>
    <w:rsid w:val="00403762"/>
    <w:rsid w:val="0040382A"/>
    <w:rsid w:val="0040413B"/>
    <w:rsid w:val="004042C8"/>
    <w:rsid w:val="00404DF6"/>
    <w:rsid w:val="00405988"/>
    <w:rsid w:val="00405A29"/>
    <w:rsid w:val="00405E02"/>
    <w:rsid w:val="00405F48"/>
    <w:rsid w:val="0040767C"/>
    <w:rsid w:val="00407BD2"/>
    <w:rsid w:val="00410060"/>
    <w:rsid w:val="00410617"/>
    <w:rsid w:val="0041062D"/>
    <w:rsid w:val="004111BC"/>
    <w:rsid w:val="004119D9"/>
    <w:rsid w:val="00412B32"/>
    <w:rsid w:val="00412BF1"/>
    <w:rsid w:val="00413504"/>
    <w:rsid w:val="0041395B"/>
    <w:rsid w:val="00414962"/>
    <w:rsid w:val="00414D64"/>
    <w:rsid w:val="004156F8"/>
    <w:rsid w:val="00416400"/>
    <w:rsid w:val="00416CFB"/>
    <w:rsid w:val="00416F6C"/>
    <w:rsid w:val="004175F5"/>
    <w:rsid w:val="00417FAA"/>
    <w:rsid w:val="00421438"/>
    <w:rsid w:val="004214E7"/>
    <w:rsid w:val="00421526"/>
    <w:rsid w:val="00421B3D"/>
    <w:rsid w:val="00422187"/>
    <w:rsid w:val="004236C6"/>
    <w:rsid w:val="00424001"/>
    <w:rsid w:val="004242F0"/>
    <w:rsid w:val="004250D7"/>
    <w:rsid w:val="004252F2"/>
    <w:rsid w:val="004255DD"/>
    <w:rsid w:val="00425A29"/>
    <w:rsid w:val="004266B7"/>
    <w:rsid w:val="00426B3E"/>
    <w:rsid w:val="004273A7"/>
    <w:rsid w:val="004279DE"/>
    <w:rsid w:val="0043029E"/>
    <w:rsid w:val="00431350"/>
    <w:rsid w:val="004325E3"/>
    <w:rsid w:val="0043400A"/>
    <w:rsid w:val="00435584"/>
    <w:rsid w:val="004359BB"/>
    <w:rsid w:val="004367CC"/>
    <w:rsid w:val="00436F1C"/>
    <w:rsid w:val="00436F40"/>
    <w:rsid w:val="0043700C"/>
    <w:rsid w:val="004371A8"/>
    <w:rsid w:val="0043758A"/>
    <w:rsid w:val="00437B10"/>
    <w:rsid w:val="004402E9"/>
    <w:rsid w:val="0044035D"/>
    <w:rsid w:val="00440E08"/>
    <w:rsid w:val="00440FDA"/>
    <w:rsid w:val="00441679"/>
    <w:rsid w:val="00442A90"/>
    <w:rsid w:val="0044395C"/>
    <w:rsid w:val="00443A63"/>
    <w:rsid w:val="00443D64"/>
    <w:rsid w:val="00443EB6"/>
    <w:rsid w:val="0044462C"/>
    <w:rsid w:val="00444AB5"/>
    <w:rsid w:val="004452DD"/>
    <w:rsid w:val="00445604"/>
    <w:rsid w:val="00445AD7"/>
    <w:rsid w:val="00445C85"/>
    <w:rsid w:val="0044668D"/>
    <w:rsid w:val="0044691A"/>
    <w:rsid w:val="004477A4"/>
    <w:rsid w:val="004477BE"/>
    <w:rsid w:val="00450A42"/>
    <w:rsid w:val="00450B5E"/>
    <w:rsid w:val="00450D4C"/>
    <w:rsid w:val="00451565"/>
    <w:rsid w:val="00451CFE"/>
    <w:rsid w:val="004530C6"/>
    <w:rsid w:val="004548A6"/>
    <w:rsid w:val="00454FF4"/>
    <w:rsid w:val="004561FD"/>
    <w:rsid w:val="00456678"/>
    <w:rsid w:val="00456DEE"/>
    <w:rsid w:val="004573D1"/>
    <w:rsid w:val="00460C11"/>
    <w:rsid w:val="004610CA"/>
    <w:rsid w:val="0046115A"/>
    <w:rsid w:val="0046185E"/>
    <w:rsid w:val="00461B05"/>
    <w:rsid w:val="00461DB8"/>
    <w:rsid w:val="00462270"/>
    <w:rsid w:val="004623D6"/>
    <w:rsid w:val="00462701"/>
    <w:rsid w:val="004638CC"/>
    <w:rsid w:val="00463930"/>
    <w:rsid w:val="00463A9F"/>
    <w:rsid w:val="00463B1B"/>
    <w:rsid w:val="00466019"/>
    <w:rsid w:val="00466C6A"/>
    <w:rsid w:val="00466C8F"/>
    <w:rsid w:val="00466D3C"/>
    <w:rsid w:val="00467084"/>
    <w:rsid w:val="0046786A"/>
    <w:rsid w:val="004704CC"/>
    <w:rsid w:val="004706A7"/>
    <w:rsid w:val="0047073E"/>
    <w:rsid w:val="00470CEC"/>
    <w:rsid w:val="00470E95"/>
    <w:rsid w:val="004718FA"/>
    <w:rsid w:val="00471955"/>
    <w:rsid w:val="00472A83"/>
    <w:rsid w:val="00472B5C"/>
    <w:rsid w:val="00472DB8"/>
    <w:rsid w:val="0047391D"/>
    <w:rsid w:val="00473A5B"/>
    <w:rsid w:val="00473BC1"/>
    <w:rsid w:val="00473BED"/>
    <w:rsid w:val="004744A9"/>
    <w:rsid w:val="00474901"/>
    <w:rsid w:val="0047494F"/>
    <w:rsid w:val="00475E00"/>
    <w:rsid w:val="00476181"/>
    <w:rsid w:val="00476C8A"/>
    <w:rsid w:val="00476E66"/>
    <w:rsid w:val="004772AA"/>
    <w:rsid w:val="004775ED"/>
    <w:rsid w:val="00477B38"/>
    <w:rsid w:val="00477B82"/>
    <w:rsid w:val="00477E34"/>
    <w:rsid w:val="0048046A"/>
    <w:rsid w:val="004805EE"/>
    <w:rsid w:val="0048075F"/>
    <w:rsid w:val="00481539"/>
    <w:rsid w:val="00481A41"/>
    <w:rsid w:val="00482058"/>
    <w:rsid w:val="0048261F"/>
    <w:rsid w:val="00483291"/>
    <w:rsid w:val="00483467"/>
    <w:rsid w:val="004834FD"/>
    <w:rsid w:val="004842D7"/>
    <w:rsid w:val="00484300"/>
    <w:rsid w:val="004847BE"/>
    <w:rsid w:val="004847E5"/>
    <w:rsid w:val="00484BF7"/>
    <w:rsid w:val="004854B8"/>
    <w:rsid w:val="00487F36"/>
    <w:rsid w:val="00487F7A"/>
    <w:rsid w:val="00487F9A"/>
    <w:rsid w:val="004901EA"/>
    <w:rsid w:val="004902C9"/>
    <w:rsid w:val="00490577"/>
    <w:rsid w:val="00490A36"/>
    <w:rsid w:val="00490E58"/>
    <w:rsid w:val="0049117A"/>
    <w:rsid w:val="004912CC"/>
    <w:rsid w:val="00491B46"/>
    <w:rsid w:val="00491E0B"/>
    <w:rsid w:val="004920A0"/>
    <w:rsid w:val="00492292"/>
    <w:rsid w:val="004922F2"/>
    <w:rsid w:val="004928F0"/>
    <w:rsid w:val="00492DF9"/>
    <w:rsid w:val="00493379"/>
    <w:rsid w:val="0049341C"/>
    <w:rsid w:val="004938FF"/>
    <w:rsid w:val="00493F7C"/>
    <w:rsid w:val="004942D6"/>
    <w:rsid w:val="00494A56"/>
    <w:rsid w:val="00494F4B"/>
    <w:rsid w:val="004951E2"/>
    <w:rsid w:val="00495545"/>
    <w:rsid w:val="00495EB4"/>
    <w:rsid w:val="004962FC"/>
    <w:rsid w:val="0049636E"/>
    <w:rsid w:val="00496CB1"/>
    <w:rsid w:val="004971A6"/>
    <w:rsid w:val="004A0050"/>
    <w:rsid w:val="004A0351"/>
    <w:rsid w:val="004A1C1B"/>
    <w:rsid w:val="004A1C5F"/>
    <w:rsid w:val="004A2667"/>
    <w:rsid w:val="004A2AB9"/>
    <w:rsid w:val="004A2F66"/>
    <w:rsid w:val="004A30BF"/>
    <w:rsid w:val="004A368D"/>
    <w:rsid w:val="004A4469"/>
    <w:rsid w:val="004A4586"/>
    <w:rsid w:val="004A4883"/>
    <w:rsid w:val="004A4AA7"/>
    <w:rsid w:val="004A54BE"/>
    <w:rsid w:val="004A5E44"/>
    <w:rsid w:val="004A5EB1"/>
    <w:rsid w:val="004A63B0"/>
    <w:rsid w:val="004A63EB"/>
    <w:rsid w:val="004A6B0A"/>
    <w:rsid w:val="004B02DD"/>
    <w:rsid w:val="004B05A5"/>
    <w:rsid w:val="004B06B9"/>
    <w:rsid w:val="004B06F0"/>
    <w:rsid w:val="004B0705"/>
    <w:rsid w:val="004B10E5"/>
    <w:rsid w:val="004B129C"/>
    <w:rsid w:val="004B1D38"/>
    <w:rsid w:val="004B22E1"/>
    <w:rsid w:val="004B261D"/>
    <w:rsid w:val="004B2766"/>
    <w:rsid w:val="004B28BD"/>
    <w:rsid w:val="004B3C65"/>
    <w:rsid w:val="004B425B"/>
    <w:rsid w:val="004B4F8D"/>
    <w:rsid w:val="004B500D"/>
    <w:rsid w:val="004B510B"/>
    <w:rsid w:val="004B55B3"/>
    <w:rsid w:val="004B5865"/>
    <w:rsid w:val="004B5B58"/>
    <w:rsid w:val="004B6365"/>
    <w:rsid w:val="004B64B8"/>
    <w:rsid w:val="004B6752"/>
    <w:rsid w:val="004B6B52"/>
    <w:rsid w:val="004B6CA5"/>
    <w:rsid w:val="004B79B6"/>
    <w:rsid w:val="004C0B4B"/>
    <w:rsid w:val="004C186F"/>
    <w:rsid w:val="004C2548"/>
    <w:rsid w:val="004C3238"/>
    <w:rsid w:val="004C3268"/>
    <w:rsid w:val="004C3922"/>
    <w:rsid w:val="004C3937"/>
    <w:rsid w:val="004C5874"/>
    <w:rsid w:val="004C5E06"/>
    <w:rsid w:val="004C6B90"/>
    <w:rsid w:val="004C6F3C"/>
    <w:rsid w:val="004C6FC5"/>
    <w:rsid w:val="004C7408"/>
    <w:rsid w:val="004C7BC8"/>
    <w:rsid w:val="004D019E"/>
    <w:rsid w:val="004D1461"/>
    <w:rsid w:val="004D1A86"/>
    <w:rsid w:val="004D2291"/>
    <w:rsid w:val="004D264B"/>
    <w:rsid w:val="004D2B96"/>
    <w:rsid w:val="004D2D37"/>
    <w:rsid w:val="004D2E73"/>
    <w:rsid w:val="004D31D2"/>
    <w:rsid w:val="004D32FD"/>
    <w:rsid w:val="004D365A"/>
    <w:rsid w:val="004D3776"/>
    <w:rsid w:val="004D3C7F"/>
    <w:rsid w:val="004D3F34"/>
    <w:rsid w:val="004D40EC"/>
    <w:rsid w:val="004D583C"/>
    <w:rsid w:val="004D5E43"/>
    <w:rsid w:val="004D6255"/>
    <w:rsid w:val="004D642E"/>
    <w:rsid w:val="004D6947"/>
    <w:rsid w:val="004D6A95"/>
    <w:rsid w:val="004D6E53"/>
    <w:rsid w:val="004D7086"/>
    <w:rsid w:val="004E0339"/>
    <w:rsid w:val="004E0527"/>
    <w:rsid w:val="004E0AAC"/>
    <w:rsid w:val="004E1111"/>
    <w:rsid w:val="004E1194"/>
    <w:rsid w:val="004E2DA6"/>
    <w:rsid w:val="004E32D2"/>
    <w:rsid w:val="004E3661"/>
    <w:rsid w:val="004E3787"/>
    <w:rsid w:val="004E3BE4"/>
    <w:rsid w:val="004E40EE"/>
    <w:rsid w:val="004E425F"/>
    <w:rsid w:val="004E49F6"/>
    <w:rsid w:val="004E4DE6"/>
    <w:rsid w:val="004E4ECA"/>
    <w:rsid w:val="004E53BD"/>
    <w:rsid w:val="004E5D00"/>
    <w:rsid w:val="004E648C"/>
    <w:rsid w:val="004E6782"/>
    <w:rsid w:val="004E703F"/>
    <w:rsid w:val="004E7873"/>
    <w:rsid w:val="004F03FD"/>
    <w:rsid w:val="004F0ACC"/>
    <w:rsid w:val="004F0DDB"/>
    <w:rsid w:val="004F1168"/>
    <w:rsid w:val="004F190F"/>
    <w:rsid w:val="004F1CBA"/>
    <w:rsid w:val="004F24C8"/>
    <w:rsid w:val="004F29C3"/>
    <w:rsid w:val="004F2C08"/>
    <w:rsid w:val="004F413B"/>
    <w:rsid w:val="004F437D"/>
    <w:rsid w:val="004F4FBF"/>
    <w:rsid w:val="004F559D"/>
    <w:rsid w:val="004F6266"/>
    <w:rsid w:val="004F6783"/>
    <w:rsid w:val="004F721F"/>
    <w:rsid w:val="004F774E"/>
    <w:rsid w:val="005011BF"/>
    <w:rsid w:val="0050189F"/>
    <w:rsid w:val="00501CAE"/>
    <w:rsid w:val="00502040"/>
    <w:rsid w:val="00502399"/>
    <w:rsid w:val="00502AD6"/>
    <w:rsid w:val="00502D08"/>
    <w:rsid w:val="0050372E"/>
    <w:rsid w:val="00504385"/>
    <w:rsid w:val="00504B12"/>
    <w:rsid w:val="00505110"/>
    <w:rsid w:val="005056BD"/>
    <w:rsid w:val="00506EC7"/>
    <w:rsid w:val="0050701F"/>
    <w:rsid w:val="00507350"/>
    <w:rsid w:val="00507ED0"/>
    <w:rsid w:val="0051015E"/>
    <w:rsid w:val="0051023D"/>
    <w:rsid w:val="0051093A"/>
    <w:rsid w:val="0051128F"/>
    <w:rsid w:val="005118C4"/>
    <w:rsid w:val="00512EDA"/>
    <w:rsid w:val="005137E2"/>
    <w:rsid w:val="005148A5"/>
    <w:rsid w:val="00514A29"/>
    <w:rsid w:val="00514B2A"/>
    <w:rsid w:val="0051503E"/>
    <w:rsid w:val="0051584F"/>
    <w:rsid w:val="0051592F"/>
    <w:rsid w:val="00515B55"/>
    <w:rsid w:val="00516357"/>
    <w:rsid w:val="0051696E"/>
    <w:rsid w:val="00520C5E"/>
    <w:rsid w:val="00521EB7"/>
    <w:rsid w:val="0052322E"/>
    <w:rsid w:val="00524FF7"/>
    <w:rsid w:val="00525264"/>
    <w:rsid w:val="00525CD3"/>
    <w:rsid w:val="00525E7B"/>
    <w:rsid w:val="00526289"/>
    <w:rsid w:val="005267B4"/>
    <w:rsid w:val="005269E0"/>
    <w:rsid w:val="00526EDD"/>
    <w:rsid w:val="00526F89"/>
    <w:rsid w:val="00527833"/>
    <w:rsid w:val="00527D91"/>
    <w:rsid w:val="005307AF"/>
    <w:rsid w:val="00530863"/>
    <w:rsid w:val="00531291"/>
    <w:rsid w:val="00531DD5"/>
    <w:rsid w:val="00531F7C"/>
    <w:rsid w:val="0053296B"/>
    <w:rsid w:val="00533E35"/>
    <w:rsid w:val="00534BFB"/>
    <w:rsid w:val="0053599C"/>
    <w:rsid w:val="00535AE2"/>
    <w:rsid w:val="005366AF"/>
    <w:rsid w:val="005374F9"/>
    <w:rsid w:val="0054044C"/>
    <w:rsid w:val="00541CEF"/>
    <w:rsid w:val="00543039"/>
    <w:rsid w:val="00543F42"/>
    <w:rsid w:val="00543F7E"/>
    <w:rsid w:val="00545B1A"/>
    <w:rsid w:val="00546607"/>
    <w:rsid w:val="00546C58"/>
    <w:rsid w:val="005474A0"/>
    <w:rsid w:val="00547973"/>
    <w:rsid w:val="00551069"/>
    <w:rsid w:val="00551474"/>
    <w:rsid w:val="00551627"/>
    <w:rsid w:val="00551F37"/>
    <w:rsid w:val="00552217"/>
    <w:rsid w:val="00552BC3"/>
    <w:rsid w:val="00552BC7"/>
    <w:rsid w:val="00552C52"/>
    <w:rsid w:val="005532D5"/>
    <w:rsid w:val="005532FE"/>
    <w:rsid w:val="00553462"/>
    <w:rsid w:val="00553F43"/>
    <w:rsid w:val="005547E9"/>
    <w:rsid w:val="0055537E"/>
    <w:rsid w:val="00555C0D"/>
    <w:rsid w:val="0055647F"/>
    <w:rsid w:val="00560F3C"/>
    <w:rsid w:val="00560FA3"/>
    <w:rsid w:val="005610F9"/>
    <w:rsid w:val="005617C7"/>
    <w:rsid w:val="00561A6D"/>
    <w:rsid w:val="00561D3B"/>
    <w:rsid w:val="00561F93"/>
    <w:rsid w:val="0056208D"/>
    <w:rsid w:val="005632D2"/>
    <w:rsid w:val="005638C1"/>
    <w:rsid w:val="005638EE"/>
    <w:rsid w:val="00563C41"/>
    <w:rsid w:val="0056436F"/>
    <w:rsid w:val="005643EA"/>
    <w:rsid w:val="005647EC"/>
    <w:rsid w:val="00564E13"/>
    <w:rsid w:val="005669F6"/>
    <w:rsid w:val="00567750"/>
    <w:rsid w:val="005679F3"/>
    <w:rsid w:val="0057071A"/>
    <w:rsid w:val="00570CEE"/>
    <w:rsid w:val="0057124E"/>
    <w:rsid w:val="00571401"/>
    <w:rsid w:val="0057149B"/>
    <w:rsid w:val="005721A9"/>
    <w:rsid w:val="005730A5"/>
    <w:rsid w:val="005733DE"/>
    <w:rsid w:val="005737F4"/>
    <w:rsid w:val="00573808"/>
    <w:rsid w:val="005739C7"/>
    <w:rsid w:val="0057485F"/>
    <w:rsid w:val="00574BC4"/>
    <w:rsid w:val="00575790"/>
    <w:rsid w:val="00575AC5"/>
    <w:rsid w:val="00575B5B"/>
    <w:rsid w:val="00576090"/>
    <w:rsid w:val="00577006"/>
    <w:rsid w:val="005773A9"/>
    <w:rsid w:val="00577773"/>
    <w:rsid w:val="0058075B"/>
    <w:rsid w:val="00580760"/>
    <w:rsid w:val="00580982"/>
    <w:rsid w:val="00580D4A"/>
    <w:rsid w:val="00580F3C"/>
    <w:rsid w:val="00581B29"/>
    <w:rsid w:val="00581FAA"/>
    <w:rsid w:val="00582CFD"/>
    <w:rsid w:val="005837AC"/>
    <w:rsid w:val="00584B78"/>
    <w:rsid w:val="00584C1D"/>
    <w:rsid w:val="00585307"/>
    <w:rsid w:val="00585484"/>
    <w:rsid w:val="00585958"/>
    <w:rsid w:val="00585B36"/>
    <w:rsid w:val="00585DC8"/>
    <w:rsid w:val="00585FC4"/>
    <w:rsid w:val="0058604D"/>
    <w:rsid w:val="0058604F"/>
    <w:rsid w:val="005861C9"/>
    <w:rsid w:val="00586735"/>
    <w:rsid w:val="0058736F"/>
    <w:rsid w:val="005878B0"/>
    <w:rsid w:val="0059054D"/>
    <w:rsid w:val="0059066B"/>
    <w:rsid w:val="00590C78"/>
    <w:rsid w:val="00590CEE"/>
    <w:rsid w:val="005911A6"/>
    <w:rsid w:val="0059137E"/>
    <w:rsid w:val="005919FE"/>
    <w:rsid w:val="00591DD9"/>
    <w:rsid w:val="00592632"/>
    <w:rsid w:val="00592667"/>
    <w:rsid w:val="00592B59"/>
    <w:rsid w:val="00592F1E"/>
    <w:rsid w:val="0059302A"/>
    <w:rsid w:val="0059334D"/>
    <w:rsid w:val="0059379C"/>
    <w:rsid w:val="00593988"/>
    <w:rsid w:val="00593C1C"/>
    <w:rsid w:val="00594541"/>
    <w:rsid w:val="005952EB"/>
    <w:rsid w:val="00595504"/>
    <w:rsid w:val="005955F5"/>
    <w:rsid w:val="0059576B"/>
    <w:rsid w:val="00595A57"/>
    <w:rsid w:val="005962C3"/>
    <w:rsid w:val="00596B36"/>
    <w:rsid w:val="00597808"/>
    <w:rsid w:val="00597C37"/>
    <w:rsid w:val="005A0332"/>
    <w:rsid w:val="005A09B2"/>
    <w:rsid w:val="005A0EFF"/>
    <w:rsid w:val="005A1144"/>
    <w:rsid w:val="005A1320"/>
    <w:rsid w:val="005A1400"/>
    <w:rsid w:val="005A2026"/>
    <w:rsid w:val="005A2251"/>
    <w:rsid w:val="005A26D0"/>
    <w:rsid w:val="005A2891"/>
    <w:rsid w:val="005A2F62"/>
    <w:rsid w:val="005A3396"/>
    <w:rsid w:val="005A36B3"/>
    <w:rsid w:val="005A38C4"/>
    <w:rsid w:val="005A3D67"/>
    <w:rsid w:val="005A3EAE"/>
    <w:rsid w:val="005A41C4"/>
    <w:rsid w:val="005A5116"/>
    <w:rsid w:val="005A52AA"/>
    <w:rsid w:val="005A6648"/>
    <w:rsid w:val="005B023C"/>
    <w:rsid w:val="005B0733"/>
    <w:rsid w:val="005B1B61"/>
    <w:rsid w:val="005B1C27"/>
    <w:rsid w:val="005B1F42"/>
    <w:rsid w:val="005B2AAD"/>
    <w:rsid w:val="005B2D44"/>
    <w:rsid w:val="005B3021"/>
    <w:rsid w:val="005B302A"/>
    <w:rsid w:val="005B3789"/>
    <w:rsid w:val="005B3B96"/>
    <w:rsid w:val="005B3CE4"/>
    <w:rsid w:val="005B41A1"/>
    <w:rsid w:val="005B4834"/>
    <w:rsid w:val="005B4AFC"/>
    <w:rsid w:val="005B4CFA"/>
    <w:rsid w:val="005B5C65"/>
    <w:rsid w:val="005B5D4C"/>
    <w:rsid w:val="005B64B5"/>
    <w:rsid w:val="005B6D51"/>
    <w:rsid w:val="005B732D"/>
    <w:rsid w:val="005B7526"/>
    <w:rsid w:val="005B7D1E"/>
    <w:rsid w:val="005C1243"/>
    <w:rsid w:val="005C1386"/>
    <w:rsid w:val="005C1515"/>
    <w:rsid w:val="005C1E0F"/>
    <w:rsid w:val="005C241B"/>
    <w:rsid w:val="005C2B4A"/>
    <w:rsid w:val="005C2D1B"/>
    <w:rsid w:val="005C3968"/>
    <w:rsid w:val="005C5A5D"/>
    <w:rsid w:val="005C61BC"/>
    <w:rsid w:val="005C6760"/>
    <w:rsid w:val="005C676C"/>
    <w:rsid w:val="005C6D07"/>
    <w:rsid w:val="005C74F1"/>
    <w:rsid w:val="005C7AB1"/>
    <w:rsid w:val="005C7D58"/>
    <w:rsid w:val="005D0855"/>
    <w:rsid w:val="005D15AB"/>
    <w:rsid w:val="005D1839"/>
    <w:rsid w:val="005D1E30"/>
    <w:rsid w:val="005D2012"/>
    <w:rsid w:val="005D2083"/>
    <w:rsid w:val="005D3104"/>
    <w:rsid w:val="005D4077"/>
    <w:rsid w:val="005D4AF4"/>
    <w:rsid w:val="005D4FB4"/>
    <w:rsid w:val="005D5C72"/>
    <w:rsid w:val="005D7861"/>
    <w:rsid w:val="005D7AF7"/>
    <w:rsid w:val="005D7D82"/>
    <w:rsid w:val="005E00EC"/>
    <w:rsid w:val="005E156C"/>
    <w:rsid w:val="005E182A"/>
    <w:rsid w:val="005E2515"/>
    <w:rsid w:val="005E3587"/>
    <w:rsid w:val="005E3675"/>
    <w:rsid w:val="005E3C1F"/>
    <w:rsid w:val="005E4305"/>
    <w:rsid w:val="005E4601"/>
    <w:rsid w:val="005E4BCE"/>
    <w:rsid w:val="005E4C6E"/>
    <w:rsid w:val="005E4D25"/>
    <w:rsid w:val="005E5012"/>
    <w:rsid w:val="005E5918"/>
    <w:rsid w:val="005E5A3D"/>
    <w:rsid w:val="005E5B24"/>
    <w:rsid w:val="005E5C79"/>
    <w:rsid w:val="005E7217"/>
    <w:rsid w:val="005E77E1"/>
    <w:rsid w:val="005E78F6"/>
    <w:rsid w:val="005E7E56"/>
    <w:rsid w:val="005F0C1E"/>
    <w:rsid w:val="005F1026"/>
    <w:rsid w:val="005F1C51"/>
    <w:rsid w:val="005F231D"/>
    <w:rsid w:val="005F2B22"/>
    <w:rsid w:val="005F3B70"/>
    <w:rsid w:val="005F3F23"/>
    <w:rsid w:val="005F4820"/>
    <w:rsid w:val="005F5035"/>
    <w:rsid w:val="005F5983"/>
    <w:rsid w:val="005F77B3"/>
    <w:rsid w:val="005F7C78"/>
    <w:rsid w:val="00600BA1"/>
    <w:rsid w:val="00600E97"/>
    <w:rsid w:val="0060136E"/>
    <w:rsid w:val="006013E3"/>
    <w:rsid w:val="006014F0"/>
    <w:rsid w:val="006018DE"/>
    <w:rsid w:val="00601EE4"/>
    <w:rsid w:val="00602242"/>
    <w:rsid w:val="0060233A"/>
    <w:rsid w:val="00602AAE"/>
    <w:rsid w:val="00602D45"/>
    <w:rsid w:val="00603E58"/>
    <w:rsid w:val="0060463D"/>
    <w:rsid w:val="00604A04"/>
    <w:rsid w:val="006053DF"/>
    <w:rsid w:val="0060549C"/>
    <w:rsid w:val="00606638"/>
    <w:rsid w:val="00607B50"/>
    <w:rsid w:val="006100B5"/>
    <w:rsid w:val="00610E5E"/>
    <w:rsid w:val="006113F5"/>
    <w:rsid w:val="00611EB6"/>
    <w:rsid w:val="00612049"/>
    <w:rsid w:val="00612087"/>
    <w:rsid w:val="00612B19"/>
    <w:rsid w:val="00612E4F"/>
    <w:rsid w:val="00613328"/>
    <w:rsid w:val="00613818"/>
    <w:rsid w:val="00614126"/>
    <w:rsid w:val="0061490A"/>
    <w:rsid w:val="00614D17"/>
    <w:rsid w:val="00615295"/>
    <w:rsid w:val="00615C5F"/>
    <w:rsid w:val="00615F7A"/>
    <w:rsid w:val="006166AD"/>
    <w:rsid w:val="00616CDB"/>
    <w:rsid w:val="00617261"/>
    <w:rsid w:val="0061726C"/>
    <w:rsid w:val="0061777E"/>
    <w:rsid w:val="00617E26"/>
    <w:rsid w:val="00617F50"/>
    <w:rsid w:val="00620147"/>
    <w:rsid w:val="0062061D"/>
    <w:rsid w:val="006209C0"/>
    <w:rsid w:val="00621728"/>
    <w:rsid w:val="00621E2B"/>
    <w:rsid w:val="00622464"/>
    <w:rsid w:val="006226DC"/>
    <w:rsid w:val="006227BF"/>
    <w:rsid w:val="00623444"/>
    <w:rsid w:val="00623A63"/>
    <w:rsid w:val="00624133"/>
    <w:rsid w:val="006246AA"/>
    <w:rsid w:val="00624872"/>
    <w:rsid w:val="00624E22"/>
    <w:rsid w:val="006257F6"/>
    <w:rsid w:val="006263C4"/>
    <w:rsid w:val="00626BC2"/>
    <w:rsid w:val="00627056"/>
    <w:rsid w:val="006273CD"/>
    <w:rsid w:val="0063065F"/>
    <w:rsid w:val="006322DB"/>
    <w:rsid w:val="006338C9"/>
    <w:rsid w:val="00633C77"/>
    <w:rsid w:val="006345D4"/>
    <w:rsid w:val="00634F5F"/>
    <w:rsid w:val="006356BE"/>
    <w:rsid w:val="00635AF8"/>
    <w:rsid w:val="006361CB"/>
    <w:rsid w:val="006364AC"/>
    <w:rsid w:val="00636BFC"/>
    <w:rsid w:val="006372B0"/>
    <w:rsid w:val="0063783A"/>
    <w:rsid w:val="00637B92"/>
    <w:rsid w:val="00637D48"/>
    <w:rsid w:val="006405AE"/>
    <w:rsid w:val="006405D4"/>
    <w:rsid w:val="00641222"/>
    <w:rsid w:val="006420C3"/>
    <w:rsid w:val="006424C0"/>
    <w:rsid w:val="006428D4"/>
    <w:rsid w:val="00642B5D"/>
    <w:rsid w:val="00642C59"/>
    <w:rsid w:val="00643034"/>
    <w:rsid w:val="006434BF"/>
    <w:rsid w:val="006440D0"/>
    <w:rsid w:val="00644352"/>
    <w:rsid w:val="00644925"/>
    <w:rsid w:val="006449C5"/>
    <w:rsid w:val="00644DA2"/>
    <w:rsid w:val="00644DAB"/>
    <w:rsid w:val="006455A3"/>
    <w:rsid w:val="00646D47"/>
    <w:rsid w:val="006476D6"/>
    <w:rsid w:val="006500B1"/>
    <w:rsid w:val="00650887"/>
    <w:rsid w:val="006522E3"/>
    <w:rsid w:val="00652847"/>
    <w:rsid w:val="0065288F"/>
    <w:rsid w:val="00652A00"/>
    <w:rsid w:val="00652CA9"/>
    <w:rsid w:val="006532EE"/>
    <w:rsid w:val="00653587"/>
    <w:rsid w:val="0065393C"/>
    <w:rsid w:val="00653CF3"/>
    <w:rsid w:val="00653F04"/>
    <w:rsid w:val="0065444E"/>
    <w:rsid w:val="006545FD"/>
    <w:rsid w:val="00654C1D"/>
    <w:rsid w:val="00654C53"/>
    <w:rsid w:val="00654F9C"/>
    <w:rsid w:val="0065526A"/>
    <w:rsid w:val="00655FF5"/>
    <w:rsid w:val="00656367"/>
    <w:rsid w:val="0065655A"/>
    <w:rsid w:val="0065691B"/>
    <w:rsid w:val="00656EA3"/>
    <w:rsid w:val="00657A7D"/>
    <w:rsid w:val="00657D67"/>
    <w:rsid w:val="00657E45"/>
    <w:rsid w:val="006600BB"/>
    <w:rsid w:val="0066048B"/>
    <w:rsid w:val="00660526"/>
    <w:rsid w:val="00661120"/>
    <w:rsid w:val="00662103"/>
    <w:rsid w:val="00662432"/>
    <w:rsid w:val="00662699"/>
    <w:rsid w:val="00662B72"/>
    <w:rsid w:val="00663E02"/>
    <w:rsid w:val="00664476"/>
    <w:rsid w:val="006653F5"/>
    <w:rsid w:val="00665532"/>
    <w:rsid w:val="006670BB"/>
    <w:rsid w:val="00667757"/>
    <w:rsid w:val="00667EF9"/>
    <w:rsid w:val="00671167"/>
    <w:rsid w:val="006718B0"/>
    <w:rsid w:val="00671AB7"/>
    <w:rsid w:val="00671C9D"/>
    <w:rsid w:val="00671F7B"/>
    <w:rsid w:val="00672438"/>
    <w:rsid w:val="00672BA2"/>
    <w:rsid w:val="00672E70"/>
    <w:rsid w:val="00672F20"/>
    <w:rsid w:val="0067370D"/>
    <w:rsid w:val="006738C4"/>
    <w:rsid w:val="006739C2"/>
    <w:rsid w:val="00673AA8"/>
    <w:rsid w:val="00674ADA"/>
    <w:rsid w:val="00674FC5"/>
    <w:rsid w:val="006752E7"/>
    <w:rsid w:val="00677C79"/>
    <w:rsid w:val="00677CA1"/>
    <w:rsid w:val="0068141B"/>
    <w:rsid w:val="00681D37"/>
    <w:rsid w:val="00681DBB"/>
    <w:rsid w:val="00682B6E"/>
    <w:rsid w:val="00682C55"/>
    <w:rsid w:val="006833E7"/>
    <w:rsid w:val="00683563"/>
    <w:rsid w:val="00683852"/>
    <w:rsid w:val="00683C00"/>
    <w:rsid w:val="00684930"/>
    <w:rsid w:val="006854E4"/>
    <w:rsid w:val="0068612A"/>
    <w:rsid w:val="006868FF"/>
    <w:rsid w:val="00687251"/>
    <w:rsid w:val="00687887"/>
    <w:rsid w:val="00690539"/>
    <w:rsid w:val="0069081F"/>
    <w:rsid w:val="00691341"/>
    <w:rsid w:val="006919AE"/>
    <w:rsid w:val="00692398"/>
    <w:rsid w:val="0069245B"/>
    <w:rsid w:val="00692A7B"/>
    <w:rsid w:val="0069344C"/>
    <w:rsid w:val="00694574"/>
    <w:rsid w:val="0069557F"/>
    <w:rsid w:val="006958B3"/>
    <w:rsid w:val="00695906"/>
    <w:rsid w:val="00695D59"/>
    <w:rsid w:val="006960C5"/>
    <w:rsid w:val="0069610A"/>
    <w:rsid w:val="006964AF"/>
    <w:rsid w:val="006967C3"/>
    <w:rsid w:val="00697E86"/>
    <w:rsid w:val="006A0152"/>
    <w:rsid w:val="006A0F6E"/>
    <w:rsid w:val="006A114E"/>
    <w:rsid w:val="006A1B04"/>
    <w:rsid w:val="006A1BA5"/>
    <w:rsid w:val="006A25F5"/>
    <w:rsid w:val="006A330D"/>
    <w:rsid w:val="006A3737"/>
    <w:rsid w:val="006A3CF6"/>
    <w:rsid w:val="006A48A9"/>
    <w:rsid w:val="006A4CAB"/>
    <w:rsid w:val="006A4F54"/>
    <w:rsid w:val="006A53E5"/>
    <w:rsid w:val="006A58DF"/>
    <w:rsid w:val="006A5ACA"/>
    <w:rsid w:val="006A5BD1"/>
    <w:rsid w:val="006A5CB2"/>
    <w:rsid w:val="006A6049"/>
    <w:rsid w:val="006A636F"/>
    <w:rsid w:val="006A6D06"/>
    <w:rsid w:val="006A7C17"/>
    <w:rsid w:val="006B0E4C"/>
    <w:rsid w:val="006B0EF5"/>
    <w:rsid w:val="006B109E"/>
    <w:rsid w:val="006B188E"/>
    <w:rsid w:val="006B22AC"/>
    <w:rsid w:val="006B37F5"/>
    <w:rsid w:val="006B38CC"/>
    <w:rsid w:val="006B3C92"/>
    <w:rsid w:val="006B44B3"/>
    <w:rsid w:val="006B470A"/>
    <w:rsid w:val="006B4ECF"/>
    <w:rsid w:val="006B5D8D"/>
    <w:rsid w:val="006B786F"/>
    <w:rsid w:val="006B7B51"/>
    <w:rsid w:val="006B7E34"/>
    <w:rsid w:val="006B7E42"/>
    <w:rsid w:val="006B7EA3"/>
    <w:rsid w:val="006C0506"/>
    <w:rsid w:val="006C09D7"/>
    <w:rsid w:val="006C1FAE"/>
    <w:rsid w:val="006C2578"/>
    <w:rsid w:val="006C29A7"/>
    <w:rsid w:val="006C2A35"/>
    <w:rsid w:val="006C2B4D"/>
    <w:rsid w:val="006C3BC7"/>
    <w:rsid w:val="006C4BE5"/>
    <w:rsid w:val="006C53F4"/>
    <w:rsid w:val="006C5BDE"/>
    <w:rsid w:val="006C60BC"/>
    <w:rsid w:val="006C6120"/>
    <w:rsid w:val="006C62CB"/>
    <w:rsid w:val="006C6C7B"/>
    <w:rsid w:val="006C7017"/>
    <w:rsid w:val="006C706A"/>
    <w:rsid w:val="006C7368"/>
    <w:rsid w:val="006C7954"/>
    <w:rsid w:val="006D056B"/>
    <w:rsid w:val="006D07AF"/>
    <w:rsid w:val="006D13C0"/>
    <w:rsid w:val="006D1B16"/>
    <w:rsid w:val="006D250C"/>
    <w:rsid w:val="006D2AD0"/>
    <w:rsid w:val="006D2AF2"/>
    <w:rsid w:val="006D32E0"/>
    <w:rsid w:val="006D3EA3"/>
    <w:rsid w:val="006D3EE8"/>
    <w:rsid w:val="006D4BF7"/>
    <w:rsid w:val="006D4C9F"/>
    <w:rsid w:val="006D542E"/>
    <w:rsid w:val="006D54D2"/>
    <w:rsid w:val="006D55C5"/>
    <w:rsid w:val="006D567C"/>
    <w:rsid w:val="006D5C40"/>
    <w:rsid w:val="006D6DFB"/>
    <w:rsid w:val="006D6FDD"/>
    <w:rsid w:val="006D70E2"/>
    <w:rsid w:val="006D7235"/>
    <w:rsid w:val="006D74E1"/>
    <w:rsid w:val="006D7842"/>
    <w:rsid w:val="006D7FCD"/>
    <w:rsid w:val="006E04E9"/>
    <w:rsid w:val="006E07BD"/>
    <w:rsid w:val="006E0B5F"/>
    <w:rsid w:val="006E0BC2"/>
    <w:rsid w:val="006E0D5C"/>
    <w:rsid w:val="006E1172"/>
    <w:rsid w:val="006E208C"/>
    <w:rsid w:val="006E2122"/>
    <w:rsid w:val="006E2990"/>
    <w:rsid w:val="006E2CDE"/>
    <w:rsid w:val="006E2F60"/>
    <w:rsid w:val="006E35F7"/>
    <w:rsid w:val="006E3A8A"/>
    <w:rsid w:val="006E3E98"/>
    <w:rsid w:val="006E4007"/>
    <w:rsid w:val="006E46B8"/>
    <w:rsid w:val="006E474D"/>
    <w:rsid w:val="006E5119"/>
    <w:rsid w:val="006E54D5"/>
    <w:rsid w:val="006E5B76"/>
    <w:rsid w:val="006E6B56"/>
    <w:rsid w:val="006E6DA7"/>
    <w:rsid w:val="006E6E1C"/>
    <w:rsid w:val="006E7DEF"/>
    <w:rsid w:val="006F0357"/>
    <w:rsid w:val="006F038B"/>
    <w:rsid w:val="006F03F8"/>
    <w:rsid w:val="006F04C7"/>
    <w:rsid w:val="006F0596"/>
    <w:rsid w:val="006F0C8F"/>
    <w:rsid w:val="006F0CC3"/>
    <w:rsid w:val="006F1704"/>
    <w:rsid w:val="006F187F"/>
    <w:rsid w:val="006F242B"/>
    <w:rsid w:val="006F3714"/>
    <w:rsid w:val="006F38D1"/>
    <w:rsid w:val="006F3DA6"/>
    <w:rsid w:val="006F3DBC"/>
    <w:rsid w:val="006F53C4"/>
    <w:rsid w:val="006F6B84"/>
    <w:rsid w:val="006F6B95"/>
    <w:rsid w:val="006F7075"/>
    <w:rsid w:val="006F767D"/>
    <w:rsid w:val="006F78C6"/>
    <w:rsid w:val="006F79A9"/>
    <w:rsid w:val="00700964"/>
    <w:rsid w:val="007012B9"/>
    <w:rsid w:val="00701D32"/>
    <w:rsid w:val="00702214"/>
    <w:rsid w:val="00702416"/>
    <w:rsid w:val="007038FD"/>
    <w:rsid w:val="007043F4"/>
    <w:rsid w:val="00705095"/>
    <w:rsid w:val="00705576"/>
    <w:rsid w:val="00705D38"/>
    <w:rsid w:val="00706F48"/>
    <w:rsid w:val="00707200"/>
    <w:rsid w:val="00707220"/>
    <w:rsid w:val="00707CE2"/>
    <w:rsid w:val="0071076A"/>
    <w:rsid w:val="007109FC"/>
    <w:rsid w:val="00710CD7"/>
    <w:rsid w:val="00710E2F"/>
    <w:rsid w:val="007111E5"/>
    <w:rsid w:val="0071143A"/>
    <w:rsid w:val="00713F7F"/>
    <w:rsid w:val="0071691E"/>
    <w:rsid w:val="00717B94"/>
    <w:rsid w:val="00717E2D"/>
    <w:rsid w:val="00717E63"/>
    <w:rsid w:val="007218FF"/>
    <w:rsid w:val="00721EEC"/>
    <w:rsid w:val="007242DE"/>
    <w:rsid w:val="007256CA"/>
    <w:rsid w:val="00725837"/>
    <w:rsid w:val="00726B9C"/>
    <w:rsid w:val="00731196"/>
    <w:rsid w:val="007315BC"/>
    <w:rsid w:val="007316E6"/>
    <w:rsid w:val="00731873"/>
    <w:rsid w:val="00731D39"/>
    <w:rsid w:val="007328C5"/>
    <w:rsid w:val="00732A57"/>
    <w:rsid w:val="007345E7"/>
    <w:rsid w:val="00734899"/>
    <w:rsid w:val="00734FFD"/>
    <w:rsid w:val="0073511B"/>
    <w:rsid w:val="00735BC0"/>
    <w:rsid w:val="00736722"/>
    <w:rsid w:val="007367A6"/>
    <w:rsid w:val="007370AA"/>
    <w:rsid w:val="007372DD"/>
    <w:rsid w:val="00737670"/>
    <w:rsid w:val="00737AB9"/>
    <w:rsid w:val="00737EDE"/>
    <w:rsid w:val="00740346"/>
    <w:rsid w:val="00740407"/>
    <w:rsid w:val="007407DB"/>
    <w:rsid w:val="007408C2"/>
    <w:rsid w:val="0074182A"/>
    <w:rsid w:val="00741B45"/>
    <w:rsid w:val="00741B8C"/>
    <w:rsid w:val="0074292C"/>
    <w:rsid w:val="0074296C"/>
    <w:rsid w:val="007436A6"/>
    <w:rsid w:val="00743882"/>
    <w:rsid w:val="00744374"/>
    <w:rsid w:val="00744B42"/>
    <w:rsid w:val="00744D9B"/>
    <w:rsid w:val="00745135"/>
    <w:rsid w:val="00745DD8"/>
    <w:rsid w:val="00746BCB"/>
    <w:rsid w:val="00746D15"/>
    <w:rsid w:val="00747140"/>
    <w:rsid w:val="00747B0F"/>
    <w:rsid w:val="00750706"/>
    <w:rsid w:val="007509C3"/>
    <w:rsid w:val="00751182"/>
    <w:rsid w:val="007526B0"/>
    <w:rsid w:val="0075286D"/>
    <w:rsid w:val="00752CDD"/>
    <w:rsid w:val="00753B13"/>
    <w:rsid w:val="007559BA"/>
    <w:rsid w:val="00755CAE"/>
    <w:rsid w:val="0075627A"/>
    <w:rsid w:val="007563A5"/>
    <w:rsid w:val="0075742E"/>
    <w:rsid w:val="007574B0"/>
    <w:rsid w:val="00757DE6"/>
    <w:rsid w:val="00760798"/>
    <w:rsid w:val="0076095E"/>
    <w:rsid w:val="00760C37"/>
    <w:rsid w:val="007612EB"/>
    <w:rsid w:val="007614BC"/>
    <w:rsid w:val="00761FEF"/>
    <w:rsid w:val="007620D7"/>
    <w:rsid w:val="00762BDE"/>
    <w:rsid w:val="0076376A"/>
    <w:rsid w:val="00764098"/>
    <w:rsid w:val="0076436F"/>
    <w:rsid w:val="007650AB"/>
    <w:rsid w:val="00765432"/>
    <w:rsid w:val="0076547E"/>
    <w:rsid w:val="007664E3"/>
    <w:rsid w:val="00771D2B"/>
    <w:rsid w:val="007721DF"/>
    <w:rsid w:val="00773036"/>
    <w:rsid w:val="007730F0"/>
    <w:rsid w:val="00773F59"/>
    <w:rsid w:val="00774672"/>
    <w:rsid w:val="00774918"/>
    <w:rsid w:val="00774DE8"/>
    <w:rsid w:val="00775AA6"/>
    <w:rsid w:val="00776151"/>
    <w:rsid w:val="00776ABB"/>
    <w:rsid w:val="00776B22"/>
    <w:rsid w:val="00776D97"/>
    <w:rsid w:val="0077783D"/>
    <w:rsid w:val="00777AE1"/>
    <w:rsid w:val="00777F23"/>
    <w:rsid w:val="00780349"/>
    <w:rsid w:val="00781061"/>
    <w:rsid w:val="0078124D"/>
    <w:rsid w:val="00781EB3"/>
    <w:rsid w:val="0078207B"/>
    <w:rsid w:val="00782A02"/>
    <w:rsid w:val="00782B10"/>
    <w:rsid w:val="0078348D"/>
    <w:rsid w:val="007834A1"/>
    <w:rsid w:val="0078359B"/>
    <w:rsid w:val="00783A4C"/>
    <w:rsid w:val="00783D8F"/>
    <w:rsid w:val="00783EB5"/>
    <w:rsid w:val="007855B2"/>
    <w:rsid w:val="00786B6A"/>
    <w:rsid w:val="00787B46"/>
    <w:rsid w:val="00790114"/>
    <w:rsid w:val="00791089"/>
    <w:rsid w:val="00791397"/>
    <w:rsid w:val="00791B07"/>
    <w:rsid w:val="007922AE"/>
    <w:rsid w:val="007923DE"/>
    <w:rsid w:val="00793406"/>
    <w:rsid w:val="007939A0"/>
    <w:rsid w:val="00793EAC"/>
    <w:rsid w:val="00794C7C"/>
    <w:rsid w:val="0079551A"/>
    <w:rsid w:val="00795E7C"/>
    <w:rsid w:val="007964C9"/>
    <w:rsid w:val="00796851"/>
    <w:rsid w:val="007969F5"/>
    <w:rsid w:val="00797179"/>
    <w:rsid w:val="00797769"/>
    <w:rsid w:val="007A1F70"/>
    <w:rsid w:val="007A2D2E"/>
    <w:rsid w:val="007A335C"/>
    <w:rsid w:val="007A34AA"/>
    <w:rsid w:val="007A3DAD"/>
    <w:rsid w:val="007A4454"/>
    <w:rsid w:val="007A4EB4"/>
    <w:rsid w:val="007A5023"/>
    <w:rsid w:val="007A51D9"/>
    <w:rsid w:val="007A53E5"/>
    <w:rsid w:val="007A60A8"/>
    <w:rsid w:val="007A6187"/>
    <w:rsid w:val="007A6307"/>
    <w:rsid w:val="007A63CA"/>
    <w:rsid w:val="007A6DB9"/>
    <w:rsid w:val="007A712F"/>
    <w:rsid w:val="007A79E5"/>
    <w:rsid w:val="007B0ABD"/>
    <w:rsid w:val="007B1D47"/>
    <w:rsid w:val="007B25B0"/>
    <w:rsid w:val="007B29DE"/>
    <w:rsid w:val="007B3E1B"/>
    <w:rsid w:val="007B4CA3"/>
    <w:rsid w:val="007B5BE2"/>
    <w:rsid w:val="007B5EC0"/>
    <w:rsid w:val="007B6121"/>
    <w:rsid w:val="007B7680"/>
    <w:rsid w:val="007B7BC8"/>
    <w:rsid w:val="007C0386"/>
    <w:rsid w:val="007C0D48"/>
    <w:rsid w:val="007C108B"/>
    <w:rsid w:val="007C15EA"/>
    <w:rsid w:val="007C28B7"/>
    <w:rsid w:val="007C3950"/>
    <w:rsid w:val="007C3DAE"/>
    <w:rsid w:val="007C41CA"/>
    <w:rsid w:val="007C46DF"/>
    <w:rsid w:val="007C4A39"/>
    <w:rsid w:val="007C4C66"/>
    <w:rsid w:val="007C5A77"/>
    <w:rsid w:val="007C5E9A"/>
    <w:rsid w:val="007C6005"/>
    <w:rsid w:val="007C6350"/>
    <w:rsid w:val="007C6A96"/>
    <w:rsid w:val="007C6CF8"/>
    <w:rsid w:val="007C6D7F"/>
    <w:rsid w:val="007C6E8E"/>
    <w:rsid w:val="007C7E07"/>
    <w:rsid w:val="007C7FC3"/>
    <w:rsid w:val="007D0ACA"/>
    <w:rsid w:val="007D125B"/>
    <w:rsid w:val="007D135E"/>
    <w:rsid w:val="007D184B"/>
    <w:rsid w:val="007D4003"/>
    <w:rsid w:val="007D4591"/>
    <w:rsid w:val="007D46AF"/>
    <w:rsid w:val="007D4AFD"/>
    <w:rsid w:val="007D52D8"/>
    <w:rsid w:val="007D5504"/>
    <w:rsid w:val="007D5ED9"/>
    <w:rsid w:val="007D607D"/>
    <w:rsid w:val="007D61F3"/>
    <w:rsid w:val="007D61FF"/>
    <w:rsid w:val="007D626C"/>
    <w:rsid w:val="007D77DE"/>
    <w:rsid w:val="007D77E0"/>
    <w:rsid w:val="007D788A"/>
    <w:rsid w:val="007E0C02"/>
    <w:rsid w:val="007E1B33"/>
    <w:rsid w:val="007E2627"/>
    <w:rsid w:val="007E2DAE"/>
    <w:rsid w:val="007E324E"/>
    <w:rsid w:val="007E409C"/>
    <w:rsid w:val="007E4270"/>
    <w:rsid w:val="007E47F4"/>
    <w:rsid w:val="007E4997"/>
    <w:rsid w:val="007E523A"/>
    <w:rsid w:val="007E5891"/>
    <w:rsid w:val="007E58BD"/>
    <w:rsid w:val="007E61BF"/>
    <w:rsid w:val="007E6202"/>
    <w:rsid w:val="007E689A"/>
    <w:rsid w:val="007E77F0"/>
    <w:rsid w:val="007E78D1"/>
    <w:rsid w:val="007E7A31"/>
    <w:rsid w:val="007E7FC8"/>
    <w:rsid w:val="007F020B"/>
    <w:rsid w:val="007F0D66"/>
    <w:rsid w:val="007F0FD5"/>
    <w:rsid w:val="007F108B"/>
    <w:rsid w:val="007F1682"/>
    <w:rsid w:val="007F17B3"/>
    <w:rsid w:val="007F1820"/>
    <w:rsid w:val="007F2F72"/>
    <w:rsid w:val="007F3637"/>
    <w:rsid w:val="007F38A8"/>
    <w:rsid w:val="007F3B03"/>
    <w:rsid w:val="007F4F18"/>
    <w:rsid w:val="007F640C"/>
    <w:rsid w:val="007F6E81"/>
    <w:rsid w:val="007F7318"/>
    <w:rsid w:val="007F735A"/>
    <w:rsid w:val="007F7836"/>
    <w:rsid w:val="007F7DF3"/>
    <w:rsid w:val="007F7FBB"/>
    <w:rsid w:val="00800478"/>
    <w:rsid w:val="008009E3"/>
    <w:rsid w:val="0080182D"/>
    <w:rsid w:val="008024B3"/>
    <w:rsid w:val="00804062"/>
    <w:rsid w:val="008048F0"/>
    <w:rsid w:val="00804B21"/>
    <w:rsid w:val="00805445"/>
    <w:rsid w:val="008070F0"/>
    <w:rsid w:val="00807263"/>
    <w:rsid w:val="008104E7"/>
    <w:rsid w:val="00810991"/>
    <w:rsid w:val="00810B69"/>
    <w:rsid w:val="0081179B"/>
    <w:rsid w:val="0081188B"/>
    <w:rsid w:val="00811BFA"/>
    <w:rsid w:val="00812D30"/>
    <w:rsid w:val="00813B44"/>
    <w:rsid w:val="00813E77"/>
    <w:rsid w:val="00813FAB"/>
    <w:rsid w:val="00814018"/>
    <w:rsid w:val="00814E5C"/>
    <w:rsid w:val="00815439"/>
    <w:rsid w:val="008155FD"/>
    <w:rsid w:val="008157FF"/>
    <w:rsid w:val="00816656"/>
    <w:rsid w:val="0081691B"/>
    <w:rsid w:val="00816ACB"/>
    <w:rsid w:val="00816B94"/>
    <w:rsid w:val="0081765F"/>
    <w:rsid w:val="0081793B"/>
    <w:rsid w:val="00820373"/>
    <w:rsid w:val="00820521"/>
    <w:rsid w:val="00820664"/>
    <w:rsid w:val="00820714"/>
    <w:rsid w:val="0082153D"/>
    <w:rsid w:val="00821C9A"/>
    <w:rsid w:val="00822B9D"/>
    <w:rsid w:val="00824002"/>
    <w:rsid w:val="00824742"/>
    <w:rsid w:val="008247CD"/>
    <w:rsid w:val="008269BA"/>
    <w:rsid w:val="00826DEA"/>
    <w:rsid w:val="00830554"/>
    <w:rsid w:val="008305A5"/>
    <w:rsid w:val="0083088F"/>
    <w:rsid w:val="008309EE"/>
    <w:rsid w:val="00831DAE"/>
    <w:rsid w:val="00832133"/>
    <w:rsid w:val="0083279D"/>
    <w:rsid w:val="00832853"/>
    <w:rsid w:val="00832FE9"/>
    <w:rsid w:val="00833223"/>
    <w:rsid w:val="008332FE"/>
    <w:rsid w:val="008334F5"/>
    <w:rsid w:val="00833960"/>
    <w:rsid w:val="00833AD2"/>
    <w:rsid w:val="00833C28"/>
    <w:rsid w:val="00834090"/>
    <w:rsid w:val="00834694"/>
    <w:rsid w:val="008346A3"/>
    <w:rsid w:val="008353C3"/>
    <w:rsid w:val="00835467"/>
    <w:rsid w:val="00835A66"/>
    <w:rsid w:val="0083663F"/>
    <w:rsid w:val="008367D4"/>
    <w:rsid w:val="00836B9E"/>
    <w:rsid w:val="008401B1"/>
    <w:rsid w:val="008401EF"/>
    <w:rsid w:val="00840A4C"/>
    <w:rsid w:val="00840FFF"/>
    <w:rsid w:val="00841E56"/>
    <w:rsid w:val="00842E39"/>
    <w:rsid w:val="008437B6"/>
    <w:rsid w:val="008442E0"/>
    <w:rsid w:val="00844569"/>
    <w:rsid w:val="008448B2"/>
    <w:rsid w:val="00846DD4"/>
    <w:rsid w:val="008501D5"/>
    <w:rsid w:val="008501F4"/>
    <w:rsid w:val="00850DE6"/>
    <w:rsid w:val="00850E68"/>
    <w:rsid w:val="0085116F"/>
    <w:rsid w:val="00851822"/>
    <w:rsid w:val="00851BE9"/>
    <w:rsid w:val="00851DC7"/>
    <w:rsid w:val="00851DE7"/>
    <w:rsid w:val="0085200C"/>
    <w:rsid w:val="00852EFD"/>
    <w:rsid w:val="00852FDA"/>
    <w:rsid w:val="008536E0"/>
    <w:rsid w:val="00853B59"/>
    <w:rsid w:val="00853D40"/>
    <w:rsid w:val="00853F67"/>
    <w:rsid w:val="00853F9F"/>
    <w:rsid w:val="00854F77"/>
    <w:rsid w:val="0085548F"/>
    <w:rsid w:val="00855D8A"/>
    <w:rsid w:val="00855EF6"/>
    <w:rsid w:val="008567F0"/>
    <w:rsid w:val="00856EAE"/>
    <w:rsid w:val="0085733C"/>
    <w:rsid w:val="00857551"/>
    <w:rsid w:val="00857A33"/>
    <w:rsid w:val="00857A42"/>
    <w:rsid w:val="00857CBC"/>
    <w:rsid w:val="00857FEF"/>
    <w:rsid w:val="008601D9"/>
    <w:rsid w:val="008601FD"/>
    <w:rsid w:val="00860616"/>
    <w:rsid w:val="0086087F"/>
    <w:rsid w:val="00861028"/>
    <w:rsid w:val="00861BB1"/>
    <w:rsid w:val="008622F1"/>
    <w:rsid w:val="00862629"/>
    <w:rsid w:val="008628AA"/>
    <w:rsid w:val="0086290E"/>
    <w:rsid w:val="008629F5"/>
    <w:rsid w:val="008631FF"/>
    <w:rsid w:val="00863492"/>
    <w:rsid w:val="008634B9"/>
    <w:rsid w:val="00863EFB"/>
    <w:rsid w:val="00864723"/>
    <w:rsid w:val="008648CA"/>
    <w:rsid w:val="00865318"/>
    <w:rsid w:val="00865E39"/>
    <w:rsid w:val="00865FC9"/>
    <w:rsid w:val="00866337"/>
    <w:rsid w:val="00866AD8"/>
    <w:rsid w:val="00866D59"/>
    <w:rsid w:val="00867647"/>
    <w:rsid w:val="0087084A"/>
    <w:rsid w:val="00870A9D"/>
    <w:rsid w:val="00870CE3"/>
    <w:rsid w:val="00871E25"/>
    <w:rsid w:val="00872052"/>
    <w:rsid w:val="008721E6"/>
    <w:rsid w:val="008723F1"/>
    <w:rsid w:val="00872D33"/>
    <w:rsid w:val="00873144"/>
    <w:rsid w:val="008735E9"/>
    <w:rsid w:val="00873675"/>
    <w:rsid w:val="00873BCC"/>
    <w:rsid w:val="00874FB0"/>
    <w:rsid w:val="00875473"/>
    <w:rsid w:val="0087574F"/>
    <w:rsid w:val="0087666D"/>
    <w:rsid w:val="00876AA0"/>
    <w:rsid w:val="0087731B"/>
    <w:rsid w:val="0087789C"/>
    <w:rsid w:val="00877AB1"/>
    <w:rsid w:val="00877D43"/>
    <w:rsid w:val="00880177"/>
    <w:rsid w:val="00880959"/>
    <w:rsid w:val="00880B38"/>
    <w:rsid w:val="008816DF"/>
    <w:rsid w:val="00881D9D"/>
    <w:rsid w:val="00882197"/>
    <w:rsid w:val="008822E4"/>
    <w:rsid w:val="008836C8"/>
    <w:rsid w:val="0088383B"/>
    <w:rsid w:val="008844DC"/>
    <w:rsid w:val="00884E84"/>
    <w:rsid w:val="00885091"/>
    <w:rsid w:val="008850EA"/>
    <w:rsid w:val="00885555"/>
    <w:rsid w:val="00885D41"/>
    <w:rsid w:val="00886597"/>
    <w:rsid w:val="00886B5F"/>
    <w:rsid w:val="00886CE4"/>
    <w:rsid w:val="008877B7"/>
    <w:rsid w:val="00887BEF"/>
    <w:rsid w:val="00887C08"/>
    <w:rsid w:val="00890AF4"/>
    <w:rsid w:val="008913AE"/>
    <w:rsid w:val="00891419"/>
    <w:rsid w:val="0089141B"/>
    <w:rsid w:val="00891734"/>
    <w:rsid w:val="008923BC"/>
    <w:rsid w:val="0089363D"/>
    <w:rsid w:val="00893BEE"/>
    <w:rsid w:val="00894244"/>
    <w:rsid w:val="008942DF"/>
    <w:rsid w:val="00894424"/>
    <w:rsid w:val="00894D3F"/>
    <w:rsid w:val="00894F8A"/>
    <w:rsid w:val="00895610"/>
    <w:rsid w:val="0089567E"/>
    <w:rsid w:val="00895D30"/>
    <w:rsid w:val="00896394"/>
    <w:rsid w:val="00896C8D"/>
    <w:rsid w:val="008971CB"/>
    <w:rsid w:val="008976FE"/>
    <w:rsid w:val="008A02E1"/>
    <w:rsid w:val="008A0590"/>
    <w:rsid w:val="008A13EE"/>
    <w:rsid w:val="008A1792"/>
    <w:rsid w:val="008A2139"/>
    <w:rsid w:val="008A269D"/>
    <w:rsid w:val="008A2C8E"/>
    <w:rsid w:val="008A2F13"/>
    <w:rsid w:val="008A320E"/>
    <w:rsid w:val="008A35A4"/>
    <w:rsid w:val="008A3950"/>
    <w:rsid w:val="008A3A77"/>
    <w:rsid w:val="008A4C2D"/>
    <w:rsid w:val="008A53A9"/>
    <w:rsid w:val="008A554E"/>
    <w:rsid w:val="008A57A9"/>
    <w:rsid w:val="008A57DD"/>
    <w:rsid w:val="008A5F5F"/>
    <w:rsid w:val="008A5FFF"/>
    <w:rsid w:val="008A6610"/>
    <w:rsid w:val="008A6F0E"/>
    <w:rsid w:val="008A7502"/>
    <w:rsid w:val="008A7544"/>
    <w:rsid w:val="008A791A"/>
    <w:rsid w:val="008A7EFE"/>
    <w:rsid w:val="008B086F"/>
    <w:rsid w:val="008B0AD7"/>
    <w:rsid w:val="008B1BD7"/>
    <w:rsid w:val="008B1F2F"/>
    <w:rsid w:val="008B2331"/>
    <w:rsid w:val="008B2588"/>
    <w:rsid w:val="008B2BAD"/>
    <w:rsid w:val="008B33B3"/>
    <w:rsid w:val="008B3507"/>
    <w:rsid w:val="008B35C2"/>
    <w:rsid w:val="008B3958"/>
    <w:rsid w:val="008B4EFA"/>
    <w:rsid w:val="008B52D1"/>
    <w:rsid w:val="008B6891"/>
    <w:rsid w:val="008B6A90"/>
    <w:rsid w:val="008B73ED"/>
    <w:rsid w:val="008B795B"/>
    <w:rsid w:val="008C02BB"/>
    <w:rsid w:val="008C0469"/>
    <w:rsid w:val="008C06B4"/>
    <w:rsid w:val="008C06F5"/>
    <w:rsid w:val="008C1364"/>
    <w:rsid w:val="008C13E0"/>
    <w:rsid w:val="008C1702"/>
    <w:rsid w:val="008C208F"/>
    <w:rsid w:val="008C34FF"/>
    <w:rsid w:val="008C37F1"/>
    <w:rsid w:val="008C3CAC"/>
    <w:rsid w:val="008C4265"/>
    <w:rsid w:val="008C4A2F"/>
    <w:rsid w:val="008C50AE"/>
    <w:rsid w:val="008C5350"/>
    <w:rsid w:val="008C53B3"/>
    <w:rsid w:val="008C55D9"/>
    <w:rsid w:val="008C59C1"/>
    <w:rsid w:val="008C60AD"/>
    <w:rsid w:val="008C6847"/>
    <w:rsid w:val="008C6D9D"/>
    <w:rsid w:val="008C7342"/>
    <w:rsid w:val="008C76C1"/>
    <w:rsid w:val="008C7B00"/>
    <w:rsid w:val="008D09BE"/>
    <w:rsid w:val="008D1C10"/>
    <w:rsid w:val="008D1CF9"/>
    <w:rsid w:val="008D1FE2"/>
    <w:rsid w:val="008D31B9"/>
    <w:rsid w:val="008D31CC"/>
    <w:rsid w:val="008D33F4"/>
    <w:rsid w:val="008D3BCC"/>
    <w:rsid w:val="008D47E2"/>
    <w:rsid w:val="008D4AB0"/>
    <w:rsid w:val="008D4AD9"/>
    <w:rsid w:val="008D5F9D"/>
    <w:rsid w:val="008D660A"/>
    <w:rsid w:val="008D6A62"/>
    <w:rsid w:val="008D6E24"/>
    <w:rsid w:val="008D7358"/>
    <w:rsid w:val="008D77F7"/>
    <w:rsid w:val="008D7E33"/>
    <w:rsid w:val="008E17E7"/>
    <w:rsid w:val="008E1957"/>
    <w:rsid w:val="008E2071"/>
    <w:rsid w:val="008E280F"/>
    <w:rsid w:val="008E29D6"/>
    <w:rsid w:val="008E2D91"/>
    <w:rsid w:val="008E345A"/>
    <w:rsid w:val="008E35C4"/>
    <w:rsid w:val="008E3A61"/>
    <w:rsid w:val="008E3AE4"/>
    <w:rsid w:val="008E403E"/>
    <w:rsid w:val="008E4A95"/>
    <w:rsid w:val="008E55E4"/>
    <w:rsid w:val="008E5F9A"/>
    <w:rsid w:val="008E65E3"/>
    <w:rsid w:val="008E6B60"/>
    <w:rsid w:val="008E6C6F"/>
    <w:rsid w:val="008E6D35"/>
    <w:rsid w:val="008E777D"/>
    <w:rsid w:val="008E7A67"/>
    <w:rsid w:val="008E7C54"/>
    <w:rsid w:val="008E7DF5"/>
    <w:rsid w:val="008F0076"/>
    <w:rsid w:val="008F0214"/>
    <w:rsid w:val="008F06B6"/>
    <w:rsid w:val="008F1F9F"/>
    <w:rsid w:val="008F258C"/>
    <w:rsid w:val="008F26B9"/>
    <w:rsid w:val="008F3072"/>
    <w:rsid w:val="008F363B"/>
    <w:rsid w:val="008F4097"/>
    <w:rsid w:val="008F417C"/>
    <w:rsid w:val="008F449E"/>
    <w:rsid w:val="008F44E7"/>
    <w:rsid w:val="008F4C19"/>
    <w:rsid w:val="008F5B85"/>
    <w:rsid w:val="008F6AD0"/>
    <w:rsid w:val="008F6C25"/>
    <w:rsid w:val="008F6C70"/>
    <w:rsid w:val="008F7572"/>
    <w:rsid w:val="008F7F7E"/>
    <w:rsid w:val="00900240"/>
    <w:rsid w:val="00900697"/>
    <w:rsid w:val="0090118B"/>
    <w:rsid w:val="0090182F"/>
    <w:rsid w:val="0090185F"/>
    <w:rsid w:val="00902311"/>
    <w:rsid w:val="00902615"/>
    <w:rsid w:val="009027B8"/>
    <w:rsid w:val="0090300A"/>
    <w:rsid w:val="009031B8"/>
    <w:rsid w:val="00903B40"/>
    <w:rsid w:val="0090464D"/>
    <w:rsid w:val="00904944"/>
    <w:rsid w:val="00904DB8"/>
    <w:rsid w:val="00904F6C"/>
    <w:rsid w:val="009054A0"/>
    <w:rsid w:val="00906210"/>
    <w:rsid w:val="009062A9"/>
    <w:rsid w:val="00906B37"/>
    <w:rsid w:val="00907A64"/>
    <w:rsid w:val="00907A86"/>
    <w:rsid w:val="00907E5C"/>
    <w:rsid w:val="00907F9D"/>
    <w:rsid w:val="0091034D"/>
    <w:rsid w:val="00910706"/>
    <w:rsid w:val="00910767"/>
    <w:rsid w:val="009109E9"/>
    <w:rsid w:val="0091109A"/>
    <w:rsid w:val="009118C8"/>
    <w:rsid w:val="00912214"/>
    <w:rsid w:val="009129D9"/>
    <w:rsid w:val="00912EE5"/>
    <w:rsid w:val="00913554"/>
    <w:rsid w:val="00913B0E"/>
    <w:rsid w:val="00913FF2"/>
    <w:rsid w:val="009146FE"/>
    <w:rsid w:val="009149CC"/>
    <w:rsid w:val="0091538F"/>
    <w:rsid w:val="00915593"/>
    <w:rsid w:val="00915CFC"/>
    <w:rsid w:val="00915E58"/>
    <w:rsid w:val="00916421"/>
    <w:rsid w:val="00916DED"/>
    <w:rsid w:val="009172F1"/>
    <w:rsid w:val="009174DE"/>
    <w:rsid w:val="00917DDE"/>
    <w:rsid w:val="009200DC"/>
    <w:rsid w:val="00921D8E"/>
    <w:rsid w:val="009221D9"/>
    <w:rsid w:val="009225E0"/>
    <w:rsid w:val="00922C85"/>
    <w:rsid w:val="00923745"/>
    <w:rsid w:val="00923C54"/>
    <w:rsid w:val="00923F2E"/>
    <w:rsid w:val="00924703"/>
    <w:rsid w:val="009248B5"/>
    <w:rsid w:val="00925168"/>
    <w:rsid w:val="00925933"/>
    <w:rsid w:val="00925C35"/>
    <w:rsid w:val="00926264"/>
    <w:rsid w:val="009269D6"/>
    <w:rsid w:val="00926D82"/>
    <w:rsid w:val="00927B59"/>
    <w:rsid w:val="00927DEB"/>
    <w:rsid w:val="00927FBA"/>
    <w:rsid w:val="009302E4"/>
    <w:rsid w:val="00930391"/>
    <w:rsid w:val="00930615"/>
    <w:rsid w:val="00930769"/>
    <w:rsid w:val="009313BD"/>
    <w:rsid w:val="009319D2"/>
    <w:rsid w:val="00931B0F"/>
    <w:rsid w:val="00931E06"/>
    <w:rsid w:val="0093255C"/>
    <w:rsid w:val="00933FAC"/>
    <w:rsid w:val="00934742"/>
    <w:rsid w:val="009350A0"/>
    <w:rsid w:val="00935B95"/>
    <w:rsid w:val="00936134"/>
    <w:rsid w:val="00936CF6"/>
    <w:rsid w:val="00937EE6"/>
    <w:rsid w:val="0094074D"/>
    <w:rsid w:val="00940864"/>
    <w:rsid w:val="009409F6"/>
    <w:rsid w:val="00940E48"/>
    <w:rsid w:val="009411FF"/>
    <w:rsid w:val="009412A5"/>
    <w:rsid w:val="00941530"/>
    <w:rsid w:val="009418A9"/>
    <w:rsid w:val="00941912"/>
    <w:rsid w:val="00941FB5"/>
    <w:rsid w:val="009421CD"/>
    <w:rsid w:val="00942388"/>
    <w:rsid w:val="00942ACD"/>
    <w:rsid w:val="0094432C"/>
    <w:rsid w:val="009448BE"/>
    <w:rsid w:val="009448FD"/>
    <w:rsid w:val="00944B51"/>
    <w:rsid w:val="009451EE"/>
    <w:rsid w:val="0094665C"/>
    <w:rsid w:val="00947BAD"/>
    <w:rsid w:val="00950603"/>
    <w:rsid w:val="0095089E"/>
    <w:rsid w:val="00950D8B"/>
    <w:rsid w:val="00950ECF"/>
    <w:rsid w:val="00951A66"/>
    <w:rsid w:val="009526A0"/>
    <w:rsid w:val="00952726"/>
    <w:rsid w:val="00952993"/>
    <w:rsid w:val="009529E8"/>
    <w:rsid w:val="0095322C"/>
    <w:rsid w:val="00953A05"/>
    <w:rsid w:val="00953CBC"/>
    <w:rsid w:val="009545C6"/>
    <w:rsid w:val="00954D10"/>
    <w:rsid w:val="009558FB"/>
    <w:rsid w:val="009560ED"/>
    <w:rsid w:val="009566EF"/>
    <w:rsid w:val="0095695B"/>
    <w:rsid w:val="00956C87"/>
    <w:rsid w:val="0095756B"/>
    <w:rsid w:val="009577E8"/>
    <w:rsid w:val="00957B26"/>
    <w:rsid w:val="00957CBC"/>
    <w:rsid w:val="00957F83"/>
    <w:rsid w:val="0096030B"/>
    <w:rsid w:val="0096172F"/>
    <w:rsid w:val="00961F50"/>
    <w:rsid w:val="009622CC"/>
    <w:rsid w:val="00962A8A"/>
    <w:rsid w:val="00962EC2"/>
    <w:rsid w:val="0096471D"/>
    <w:rsid w:val="00965275"/>
    <w:rsid w:val="0096541B"/>
    <w:rsid w:val="009654E0"/>
    <w:rsid w:val="00967319"/>
    <w:rsid w:val="0096786F"/>
    <w:rsid w:val="00967A8B"/>
    <w:rsid w:val="00970C2D"/>
    <w:rsid w:val="00971F17"/>
    <w:rsid w:val="00972572"/>
    <w:rsid w:val="0097354A"/>
    <w:rsid w:val="009746BE"/>
    <w:rsid w:val="0097483C"/>
    <w:rsid w:val="00974DE4"/>
    <w:rsid w:val="009750BF"/>
    <w:rsid w:val="0097511F"/>
    <w:rsid w:val="00975159"/>
    <w:rsid w:val="0097523B"/>
    <w:rsid w:val="009755D8"/>
    <w:rsid w:val="00976A4F"/>
    <w:rsid w:val="00976B39"/>
    <w:rsid w:val="00976EE9"/>
    <w:rsid w:val="00977090"/>
    <w:rsid w:val="00977581"/>
    <w:rsid w:val="0098036F"/>
    <w:rsid w:val="00980576"/>
    <w:rsid w:val="009809F9"/>
    <w:rsid w:val="00980F1B"/>
    <w:rsid w:val="0098192A"/>
    <w:rsid w:val="00981951"/>
    <w:rsid w:val="00982AD1"/>
    <w:rsid w:val="00982B17"/>
    <w:rsid w:val="00982C2F"/>
    <w:rsid w:val="00982F11"/>
    <w:rsid w:val="00983C92"/>
    <w:rsid w:val="00983F42"/>
    <w:rsid w:val="00984086"/>
    <w:rsid w:val="009841AB"/>
    <w:rsid w:val="0098426E"/>
    <w:rsid w:val="009843F6"/>
    <w:rsid w:val="00984AFD"/>
    <w:rsid w:val="00984FC8"/>
    <w:rsid w:val="00985FE1"/>
    <w:rsid w:val="0098611B"/>
    <w:rsid w:val="0098612C"/>
    <w:rsid w:val="0098630B"/>
    <w:rsid w:val="00986A4B"/>
    <w:rsid w:val="0099009A"/>
    <w:rsid w:val="00990D23"/>
    <w:rsid w:val="009912FF"/>
    <w:rsid w:val="00991397"/>
    <w:rsid w:val="009917AD"/>
    <w:rsid w:val="00991EE8"/>
    <w:rsid w:val="00992D26"/>
    <w:rsid w:val="009930AC"/>
    <w:rsid w:val="009933FF"/>
    <w:rsid w:val="0099382D"/>
    <w:rsid w:val="00993F33"/>
    <w:rsid w:val="00995602"/>
    <w:rsid w:val="00995D8C"/>
    <w:rsid w:val="00996016"/>
    <w:rsid w:val="00996415"/>
    <w:rsid w:val="00996D41"/>
    <w:rsid w:val="00996EB2"/>
    <w:rsid w:val="009A0660"/>
    <w:rsid w:val="009A06AC"/>
    <w:rsid w:val="009A06F5"/>
    <w:rsid w:val="009A0EF5"/>
    <w:rsid w:val="009A11EC"/>
    <w:rsid w:val="009A1BB2"/>
    <w:rsid w:val="009A259D"/>
    <w:rsid w:val="009A28FD"/>
    <w:rsid w:val="009A3D0E"/>
    <w:rsid w:val="009A4897"/>
    <w:rsid w:val="009A4BFD"/>
    <w:rsid w:val="009A517E"/>
    <w:rsid w:val="009A59E4"/>
    <w:rsid w:val="009A6AD1"/>
    <w:rsid w:val="009A751E"/>
    <w:rsid w:val="009B0711"/>
    <w:rsid w:val="009B0C87"/>
    <w:rsid w:val="009B13C7"/>
    <w:rsid w:val="009B1605"/>
    <w:rsid w:val="009B2381"/>
    <w:rsid w:val="009B320D"/>
    <w:rsid w:val="009B33C6"/>
    <w:rsid w:val="009B3740"/>
    <w:rsid w:val="009B3FCC"/>
    <w:rsid w:val="009B407F"/>
    <w:rsid w:val="009B4378"/>
    <w:rsid w:val="009B5551"/>
    <w:rsid w:val="009B55CF"/>
    <w:rsid w:val="009B5BC1"/>
    <w:rsid w:val="009B6048"/>
    <w:rsid w:val="009B6540"/>
    <w:rsid w:val="009B663E"/>
    <w:rsid w:val="009B68F6"/>
    <w:rsid w:val="009B6E72"/>
    <w:rsid w:val="009B7622"/>
    <w:rsid w:val="009C037E"/>
    <w:rsid w:val="009C0767"/>
    <w:rsid w:val="009C10F7"/>
    <w:rsid w:val="009C1CB5"/>
    <w:rsid w:val="009C280A"/>
    <w:rsid w:val="009C3577"/>
    <w:rsid w:val="009C4CD3"/>
    <w:rsid w:val="009C4DF2"/>
    <w:rsid w:val="009C5E9D"/>
    <w:rsid w:val="009C603B"/>
    <w:rsid w:val="009C6868"/>
    <w:rsid w:val="009C6A75"/>
    <w:rsid w:val="009C6F12"/>
    <w:rsid w:val="009C70F5"/>
    <w:rsid w:val="009C7B62"/>
    <w:rsid w:val="009D085A"/>
    <w:rsid w:val="009D12E3"/>
    <w:rsid w:val="009D16A3"/>
    <w:rsid w:val="009D1BE1"/>
    <w:rsid w:val="009D1D55"/>
    <w:rsid w:val="009D338E"/>
    <w:rsid w:val="009D3542"/>
    <w:rsid w:val="009D49BB"/>
    <w:rsid w:val="009D5459"/>
    <w:rsid w:val="009D5988"/>
    <w:rsid w:val="009D6630"/>
    <w:rsid w:val="009D6EDD"/>
    <w:rsid w:val="009D716D"/>
    <w:rsid w:val="009D7866"/>
    <w:rsid w:val="009E113E"/>
    <w:rsid w:val="009E13A1"/>
    <w:rsid w:val="009E1772"/>
    <w:rsid w:val="009E1D3F"/>
    <w:rsid w:val="009E281C"/>
    <w:rsid w:val="009E28B8"/>
    <w:rsid w:val="009E2E6C"/>
    <w:rsid w:val="009E2FCB"/>
    <w:rsid w:val="009E3003"/>
    <w:rsid w:val="009E363E"/>
    <w:rsid w:val="009E401F"/>
    <w:rsid w:val="009E506E"/>
    <w:rsid w:val="009E5A5A"/>
    <w:rsid w:val="009E5AF2"/>
    <w:rsid w:val="009E5CAE"/>
    <w:rsid w:val="009E5FEA"/>
    <w:rsid w:val="009E6044"/>
    <w:rsid w:val="009E63A9"/>
    <w:rsid w:val="009E66CC"/>
    <w:rsid w:val="009E6801"/>
    <w:rsid w:val="009E6844"/>
    <w:rsid w:val="009E6880"/>
    <w:rsid w:val="009E75CD"/>
    <w:rsid w:val="009E77E7"/>
    <w:rsid w:val="009E7AD4"/>
    <w:rsid w:val="009F021B"/>
    <w:rsid w:val="009F037E"/>
    <w:rsid w:val="009F1703"/>
    <w:rsid w:val="009F1C5D"/>
    <w:rsid w:val="009F1D7D"/>
    <w:rsid w:val="009F1D7F"/>
    <w:rsid w:val="009F2A97"/>
    <w:rsid w:val="009F388A"/>
    <w:rsid w:val="009F4769"/>
    <w:rsid w:val="009F70C3"/>
    <w:rsid w:val="009F7421"/>
    <w:rsid w:val="009F75BA"/>
    <w:rsid w:val="00A00122"/>
    <w:rsid w:val="00A0022E"/>
    <w:rsid w:val="00A002F5"/>
    <w:rsid w:val="00A003FF"/>
    <w:rsid w:val="00A009C5"/>
    <w:rsid w:val="00A01932"/>
    <w:rsid w:val="00A01B89"/>
    <w:rsid w:val="00A023ED"/>
    <w:rsid w:val="00A02914"/>
    <w:rsid w:val="00A031DB"/>
    <w:rsid w:val="00A0327B"/>
    <w:rsid w:val="00A036B6"/>
    <w:rsid w:val="00A03EF5"/>
    <w:rsid w:val="00A040B9"/>
    <w:rsid w:val="00A0419A"/>
    <w:rsid w:val="00A04A5F"/>
    <w:rsid w:val="00A04BBB"/>
    <w:rsid w:val="00A04CB8"/>
    <w:rsid w:val="00A04F07"/>
    <w:rsid w:val="00A05233"/>
    <w:rsid w:val="00A057FF"/>
    <w:rsid w:val="00A059B5"/>
    <w:rsid w:val="00A0645B"/>
    <w:rsid w:val="00A0659E"/>
    <w:rsid w:val="00A0673F"/>
    <w:rsid w:val="00A06BA1"/>
    <w:rsid w:val="00A06E46"/>
    <w:rsid w:val="00A0730D"/>
    <w:rsid w:val="00A0739B"/>
    <w:rsid w:val="00A07B25"/>
    <w:rsid w:val="00A1044D"/>
    <w:rsid w:val="00A106F3"/>
    <w:rsid w:val="00A10778"/>
    <w:rsid w:val="00A119D7"/>
    <w:rsid w:val="00A11AD4"/>
    <w:rsid w:val="00A11E1F"/>
    <w:rsid w:val="00A123B4"/>
    <w:rsid w:val="00A12657"/>
    <w:rsid w:val="00A1317B"/>
    <w:rsid w:val="00A135AA"/>
    <w:rsid w:val="00A148BB"/>
    <w:rsid w:val="00A154A7"/>
    <w:rsid w:val="00A1550B"/>
    <w:rsid w:val="00A15777"/>
    <w:rsid w:val="00A15ED8"/>
    <w:rsid w:val="00A1607D"/>
    <w:rsid w:val="00A16810"/>
    <w:rsid w:val="00A16E41"/>
    <w:rsid w:val="00A170C2"/>
    <w:rsid w:val="00A174D4"/>
    <w:rsid w:val="00A1772B"/>
    <w:rsid w:val="00A17B94"/>
    <w:rsid w:val="00A2091F"/>
    <w:rsid w:val="00A20A16"/>
    <w:rsid w:val="00A21755"/>
    <w:rsid w:val="00A22423"/>
    <w:rsid w:val="00A225FB"/>
    <w:rsid w:val="00A22A78"/>
    <w:rsid w:val="00A23613"/>
    <w:rsid w:val="00A236F8"/>
    <w:rsid w:val="00A2475D"/>
    <w:rsid w:val="00A248BD"/>
    <w:rsid w:val="00A24AFC"/>
    <w:rsid w:val="00A24D4D"/>
    <w:rsid w:val="00A24D71"/>
    <w:rsid w:val="00A2517F"/>
    <w:rsid w:val="00A251A8"/>
    <w:rsid w:val="00A25756"/>
    <w:rsid w:val="00A2659F"/>
    <w:rsid w:val="00A26CED"/>
    <w:rsid w:val="00A26EDA"/>
    <w:rsid w:val="00A270D8"/>
    <w:rsid w:val="00A27662"/>
    <w:rsid w:val="00A27AD7"/>
    <w:rsid w:val="00A27C5B"/>
    <w:rsid w:val="00A27C67"/>
    <w:rsid w:val="00A303DE"/>
    <w:rsid w:val="00A30551"/>
    <w:rsid w:val="00A30B48"/>
    <w:rsid w:val="00A31473"/>
    <w:rsid w:val="00A314FF"/>
    <w:rsid w:val="00A317CF"/>
    <w:rsid w:val="00A322AA"/>
    <w:rsid w:val="00A33A5A"/>
    <w:rsid w:val="00A34290"/>
    <w:rsid w:val="00A3513E"/>
    <w:rsid w:val="00A3517F"/>
    <w:rsid w:val="00A362FB"/>
    <w:rsid w:val="00A363FC"/>
    <w:rsid w:val="00A375B9"/>
    <w:rsid w:val="00A4003A"/>
    <w:rsid w:val="00A4015A"/>
    <w:rsid w:val="00A402CE"/>
    <w:rsid w:val="00A40779"/>
    <w:rsid w:val="00A41A28"/>
    <w:rsid w:val="00A42715"/>
    <w:rsid w:val="00A42E46"/>
    <w:rsid w:val="00A438F9"/>
    <w:rsid w:val="00A43903"/>
    <w:rsid w:val="00A44807"/>
    <w:rsid w:val="00A44F39"/>
    <w:rsid w:val="00A44F8B"/>
    <w:rsid w:val="00A45149"/>
    <w:rsid w:val="00A45561"/>
    <w:rsid w:val="00A45CC9"/>
    <w:rsid w:val="00A465CD"/>
    <w:rsid w:val="00A470E8"/>
    <w:rsid w:val="00A47126"/>
    <w:rsid w:val="00A479FF"/>
    <w:rsid w:val="00A47A96"/>
    <w:rsid w:val="00A5077D"/>
    <w:rsid w:val="00A50BE3"/>
    <w:rsid w:val="00A51934"/>
    <w:rsid w:val="00A5252A"/>
    <w:rsid w:val="00A525F1"/>
    <w:rsid w:val="00A529A4"/>
    <w:rsid w:val="00A52E81"/>
    <w:rsid w:val="00A52E8F"/>
    <w:rsid w:val="00A530B1"/>
    <w:rsid w:val="00A53AD7"/>
    <w:rsid w:val="00A53E58"/>
    <w:rsid w:val="00A54E96"/>
    <w:rsid w:val="00A551C0"/>
    <w:rsid w:val="00A55FEB"/>
    <w:rsid w:val="00A56634"/>
    <w:rsid w:val="00A56A60"/>
    <w:rsid w:val="00A56D7F"/>
    <w:rsid w:val="00A572E5"/>
    <w:rsid w:val="00A57555"/>
    <w:rsid w:val="00A57691"/>
    <w:rsid w:val="00A57BB2"/>
    <w:rsid w:val="00A603F7"/>
    <w:rsid w:val="00A6061F"/>
    <w:rsid w:val="00A61783"/>
    <w:rsid w:val="00A61EB1"/>
    <w:rsid w:val="00A6255E"/>
    <w:rsid w:val="00A631BC"/>
    <w:rsid w:val="00A635AA"/>
    <w:rsid w:val="00A63959"/>
    <w:rsid w:val="00A63B83"/>
    <w:rsid w:val="00A63B96"/>
    <w:rsid w:val="00A64298"/>
    <w:rsid w:val="00A6458F"/>
    <w:rsid w:val="00A64966"/>
    <w:rsid w:val="00A650F2"/>
    <w:rsid w:val="00A6584F"/>
    <w:rsid w:val="00A65BD2"/>
    <w:rsid w:val="00A65C2F"/>
    <w:rsid w:val="00A66311"/>
    <w:rsid w:val="00A67A70"/>
    <w:rsid w:val="00A67A81"/>
    <w:rsid w:val="00A67FCD"/>
    <w:rsid w:val="00A7029D"/>
    <w:rsid w:val="00A702C3"/>
    <w:rsid w:val="00A70842"/>
    <w:rsid w:val="00A71276"/>
    <w:rsid w:val="00A717FF"/>
    <w:rsid w:val="00A71909"/>
    <w:rsid w:val="00A71921"/>
    <w:rsid w:val="00A71F87"/>
    <w:rsid w:val="00A7238E"/>
    <w:rsid w:val="00A728C0"/>
    <w:rsid w:val="00A72AD7"/>
    <w:rsid w:val="00A72E96"/>
    <w:rsid w:val="00A738D5"/>
    <w:rsid w:val="00A74190"/>
    <w:rsid w:val="00A742BA"/>
    <w:rsid w:val="00A74A27"/>
    <w:rsid w:val="00A75039"/>
    <w:rsid w:val="00A75204"/>
    <w:rsid w:val="00A752C5"/>
    <w:rsid w:val="00A75C4F"/>
    <w:rsid w:val="00A76EB8"/>
    <w:rsid w:val="00A773A6"/>
    <w:rsid w:val="00A8075A"/>
    <w:rsid w:val="00A81001"/>
    <w:rsid w:val="00A8125B"/>
    <w:rsid w:val="00A814E0"/>
    <w:rsid w:val="00A82172"/>
    <w:rsid w:val="00A82275"/>
    <w:rsid w:val="00A8242F"/>
    <w:rsid w:val="00A826F4"/>
    <w:rsid w:val="00A82DEF"/>
    <w:rsid w:val="00A830D9"/>
    <w:rsid w:val="00A837FE"/>
    <w:rsid w:val="00A83F95"/>
    <w:rsid w:val="00A8486F"/>
    <w:rsid w:val="00A849CA"/>
    <w:rsid w:val="00A85632"/>
    <w:rsid w:val="00A859D3"/>
    <w:rsid w:val="00A85E4F"/>
    <w:rsid w:val="00A8680D"/>
    <w:rsid w:val="00A86CE2"/>
    <w:rsid w:val="00A86D68"/>
    <w:rsid w:val="00A86F40"/>
    <w:rsid w:val="00A90809"/>
    <w:rsid w:val="00A921D0"/>
    <w:rsid w:val="00A92DBF"/>
    <w:rsid w:val="00A92F07"/>
    <w:rsid w:val="00A93096"/>
    <w:rsid w:val="00A93A50"/>
    <w:rsid w:val="00A93C31"/>
    <w:rsid w:val="00A943DC"/>
    <w:rsid w:val="00A94E6C"/>
    <w:rsid w:val="00A94FD6"/>
    <w:rsid w:val="00A953F4"/>
    <w:rsid w:val="00A956AC"/>
    <w:rsid w:val="00A9783D"/>
    <w:rsid w:val="00A979D5"/>
    <w:rsid w:val="00AA005E"/>
    <w:rsid w:val="00AA01BD"/>
    <w:rsid w:val="00AA0692"/>
    <w:rsid w:val="00AA0C8F"/>
    <w:rsid w:val="00AA1091"/>
    <w:rsid w:val="00AA1236"/>
    <w:rsid w:val="00AA1DD0"/>
    <w:rsid w:val="00AA2D34"/>
    <w:rsid w:val="00AA2ED3"/>
    <w:rsid w:val="00AA3ED2"/>
    <w:rsid w:val="00AA3F88"/>
    <w:rsid w:val="00AA4D12"/>
    <w:rsid w:val="00AA510E"/>
    <w:rsid w:val="00AA5271"/>
    <w:rsid w:val="00AA69DB"/>
    <w:rsid w:val="00AA7158"/>
    <w:rsid w:val="00AB0AAB"/>
    <w:rsid w:val="00AB0E82"/>
    <w:rsid w:val="00AB1268"/>
    <w:rsid w:val="00AB1292"/>
    <w:rsid w:val="00AB15A6"/>
    <w:rsid w:val="00AB1AED"/>
    <w:rsid w:val="00AB27CD"/>
    <w:rsid w:val="00AB28C1"/>
    <w:rsid w:val="00AB2B1F"/>
    <w:rsid w:val="00AB2BC1"/>
    <w:rsid w:val="00AB317C"/>
    <w:rsid w:val="00AB3AF3"/>
    <w:rsid w:val="00AB4323"/>
    <w:rsid w:val="00AB4A70"/>
    <w:rsid w:val="00AB4D9E"/>
    <w:rsid w:val="00AB4E8F"/>
    <w:rsid w:val="00AB5096"/>
    <w:rsid w:val="00AB51F5"/>
    <w:rsid w:val="00AB57D9"/>
    <w:rsid w:val="00AB58D3"/>
    <w:rsid w:val="00AB5A30"/>
    <w:rsid w:val="00AB741D"/>
    <w:rsid w:val="00AB7549"/>
    <w:rsid w:val="00AC042A"/>
    <w:rsid w:val="00AC0BD9"/>
    <w:rsid w:val="00AC0C36"/>
    <w:rsid w:val="00AC152C"/>
    <w:rsid w:val="00AC1CD3"/>
    <w:rsid w:val="00AC1EF8"/>
    <w:rsid w:val="00AC1FCA"/>
    <w:rsid w:val="00AC2450"/>
    <w:rsid w:val="00AC313D"/>
    <w:rsid w:val="00AC38AF"/>
    <w:rsid w:val="00AC528E"/>
    <w:rsid w:val="00AC5D84"/>
    <w:rsid w:val="00AD0BD8"/>
    <w:rsid w:val="00AD0BE8"/>
    <w:rsid w:val="00AD0E6D"/>
    <w:rsid w:val="00AD1250"/>
    <w:rsid w:val="00AD2FF5"/>
    <w:rsid w:val="00AD3023"/>
    <w:rsid w:val="00AD4063"/>
    <w:rsid w:val="00AD4EBB"/>
    <w:rsid w:val="00AD53C1"/>
    <w:rsid w:val="00AD54F3"/>
    <w:rsid w:val="00AD551F"/>
    <w:rsid w:val="00AD61C8"/>
    <w:rsid w:val="00AD70B5"/>
    <w:rsid w:val="00AD7428"/>
    <w:rsid w:val="00AD75A0"/>
    <w:rsid w:val="00AD7A29"/>
    <w:rsid w:val="00AD7C57"/>
    <w:rsid w:val="00AD7E6D"/>
    <w:rsid w:val="00AD7F7B"/>
    <w:rsid w:val="00AE00B8"/>
    <w:rsid w:val="00AE113E"/>
    <w:rsid w:val="00AE173C"/>
    <w:rsid w:val="00AE179B"/>
    <w:rsid w:val="00AE1ED8"/>
    <w:rsid w:val="00AE2675"/>
    <w:rsid w:val="00AE2B46"/>
    <w:rsid w:val="00AE2D50"/>
    <w:rsid w:val="00AE30CB"/>
    <w:rsid w:val="00AE3448"/>
    <w:rsid w:val="00AE3627"/>
    <w:rsid w:val="00AE37AB"/>
    <w:rsid w:val="00AE3A30"/>
    <w:rsid w:val="00AE3A48"/>
    <w:rsid w:val="00AE4210"/>
    <w:rsid w:val="00AE4741"/>
    <w:rsid w:val="00AE49D7"/>
    <w:rsid w:val="00AE4B36"/>
    <w:rsid w:val="00AE5894"/>
    <w:rsid w:val="00AE6B27"/>
    <w:rsid w:val="00AE738D"/>
    <w:rsid w:val="00AE7395"/>
    <w:rsid w:val="00AF057C"/>
    <w:rsid w:val="00AF0824"/>
    <w:rsid w:val="00AF0A95"/>
    <w:rsid w:val="00AF0C2A"/>
    <w:rsid w:val="00AF10FC"/>
    <w:rsid w:val="00AF139E"/>
    <w:rsid w:val="00AF1C69"/>
    <w:rsid w:val="00AF2901"/>
    <w:rsid w:val="00AF2BBB"/>
    <w:rsid w:val="00AF3477"/>
    <w:rsid w:val="00AF3638"/>
    <w:rsid w:val="00AF375D"/>
    <w:rsid w:val="00AF381D"/>
    <w:rsid w:val="00AF4324"/>
    <w:rsid w:val="00AF4AE5"/>
    <w:rsid w:val="00AF5080"/>
    <w:rsid w:val="00AF5112"/>
    <w:rsid w:val="00AF54B5"/>
    <w:rsid w:val="00AF54F5"/>
    <w:rsid w:val="00AF5A56"/>
    <w:rsid w:val="00AF5AE6"/>
    <w:rsid w:val="00AF5E1D"/>
    <w:rsid w:val="00AF628C"/>
    <w:rsid w:val="00AF69B6"/>
    <w:rsid w:val="00AF6DD4"/>
    <w:rsid w:val="00AF6EF4"/>
    <w:rsid w:val="00AF7587"/>
    <w:rsid w:val="00AF7630"/>
    <w:rsid w:val="00B00483"/>
    <w:rsid w:val="00B011F0"/>
    <w:rsid w:val="00B01245"/>
    <w:rsid w:val="00B0184E"/>
    <w:rsid w:val="00B01C01"/>
    <w:rsid w:val="00B01D6D"/>
    <w:rsid w:val="00B02078"/>
    <w:rsid w:val="00B0252E"/>
    <w:rsid w:val="00B02646"/>
    <w:rsid w:val="00B030E3"/>
    <w:rsid w:val="00B038C4"/>
    <w:rsid w:val="00B03E6A"/>
    <w:rsid w:val="00B055BE"/>
    <w:rsid w:val="00B075E0"/>
    <w:rsid w:val="00B07868"/>
    <w:rsid w:val="00B100A7"/>
    <w:rsid w:val="00B10123"/>
    <w:rsid w:val="00B10AF0"/>
    <w:rsid w:val="00B10E45"/>
    <w:rsid w:val="00B11281"/>
    <w:rsid w:val="00B115C8"/>
    <w:rsid w:val="00B11B25"/>
    <w:rsid w:val="00B11B8A"/>
    <w:rsid w:val="00B11D11"/>
    <w:rsid w:val="00B12174"/>
    <w:rsid w:val="00B123D0"/>
    <w:rsid w:val="00B12420"/>
    <w:rsid w:val="00B125B1"/>
    <w:rsid w:val="00B126D5"/>
    <w:rsid w:val="00B137AA"/>
    <w:rsid w:val="00B13A99"/>
    <w:rsid w:val="00B1442C"/>
    <w:rsid w:val="00B144FC"/>
    <w:rsid w:val="00B1468C"/>
    <w:rsid w:val="00B14EAA"/>
    <w:rsid w:val="00B15726"/>
    <w:rsid w:val="00B16665"/>
    <w:rsid w:val="00B16865"/>
    <w:rsid w:val="00B169CA"/>
    <w:rsid w:val="00B16F2B"/>
    <w:rsid w:val="00B1708E"/>
    <w:rsid w:val="00B172DB"/>
    <w:rsid w:val="00B177AA"/>
    <w:rsid w:val="00B17823"/>
    <w:rsid w:val="00B17F27"/>
    <w:rsid w:val="00B2069C"/>
    <w:rsid w:val="00B206BE"/>
    <w:rsid w:val="00B207A2"/>
    <w:rsid w:val="00B20C15"/>
    <w:rsid w:val="00B2161A"/>
    <w:rsid w:val="00B22519"/>
    <w:rsid w:val="00B225D8"/>
    <w:rsid w:val="00B22617"/>
    <w:rsid w:val="00B230B8"/>
    <w:rsid w:val="00B231C1"/>
    <w:rsid w:val="00B23670"/>
    <w:rsid w:val="00B236B8"/>
    <w:rsid w:val="00B23E82"/>
    <w:rsid w:val="00B24863"/>
    <w:rsid w:val="00B249C4"/>
    <w:rsid w:val="00B2505A"/>
    <w:rsid w:val="00B2511E"/>
    <w:rsid w:val="00B2539E"/>
    <w:rsid w:val="00B25E56"/>
    <w:rsid w:val="00B2636E"/>
    <w:rsid w:val="00B264EC"/>
    <w:rsid w:val="00B26882"/>
    <w:rsid w:val="00B2695C"/>
    <w:rsid w:val="00B307FE"/>
    <w:rsid w:val="00B30847"/>
    <w:rsid w:val="00B30B6C"/>
    <w:rsid w:val="00B310C6"/>
    <w:rsid w:val="00B31185"/>
    <w:rsid w:val="00B322D9"/>
    <w:rsid w:val="00B32536"/>
    <w:rsid w:val="00B33558"/>
    <w:rsid w:val="00B33B2C"/>
    <w:rsid w:val="00B33FF6"/>
    <w:rsid w:val="00B344E7"/>
    <w:rsid w:val="00B3458F"/>
    <w:rsid w:val="00B34A73"/>
    <w:rsid w:val="00B34A7E"/>
    <w:rsid w:val="00B35217"/>
    <w:rsid w:val="00B35473"/>
    <w:rsid w:val="00B35706"/>
    <w:rsid w:val="00B35914"/>
    <w:rsid w:val="00B36CA5"/>
    <w:rsid w:val="00B37501"/>
    <w:rsid w:val="00B40AFF"/>
    <w:rsid w:val="00B40B53"/>
    <w:rsid w:val="00B40BAF"/>
    <w:rsid w:val="00B416C6"/>
    <w:rsid w:val="00B41993"/>
    <w:rsid w:val="00B41E4D"/>
    <w:rsid w:val="00B42557"/>
    <w:rsid w:val="00B4255E"/>
    <w:rsid w:val="00B42E4D"/>
    <w:rsid w:val="00B434AE"/>
    <w:rsid w:val="00B44872"/>
    <w:rsid w:val="00B455BA"/>
    <w:rsid w:val="00B45807"/>
    <w:rsid w:val="00B4674F"/>
    <w:rsid w:val="00B47222"/>
    <w:rsid w:val="00B472A2"/>
    <w:rsid w:val="00B47E79"/>
    <w:rsid w:val="00B502E0"/>
    <w:rsid w:val="00B50A56"/>
    <w:rsid w:val="00B510A0"/>
    <w:rsid w:val="00B51496"/>
    <w:rsid w:val="00B52239"/>
    <w:rsid w:val="00B528CA"/>
    <w:rsid w:val="00B52D5C"/>
    <w:rsid w:val="00B5327E"/>
    <w:rsid w:val="00B53465"/>
    <w:rsid w:val="00B54543"/>
    <w:rsid w:val="00B54B36"/>
    <w:rsid w:val="00B5512F"/>
    <w:rsid w:val="00B57193"/>
    <w:rsid w:val="00B574B9"/>
    <w:rsid w:val="00B57E18"/>
    <w:rsid w:val="00B6018A"/>
    <w:rsid w:val="00B601C6"/>
    <w:rsid w:val="00B603BD"/>
    <w:rsid w:val="00B60914"/>
    <w:rsid w:val="00B60AC7"/>
    <w:rsid w:val="00B60BBD"/>
    <w:rsid w:val="00B60F71"/>
    <w:rsid w:val="00B612BF"/>
    <w:rsid w:val="00B638CC"/>
    <w:rsid w:val="00B64533"/>
    <w:rsid w:val="00B646F1"/>
    <w:rsid w:val="00B647F9"/>
    <w:rsid w:val="00B6508A"/>
    <w:rsid w:val="00B65555"/>
    <w:rsid w:val="00B656DD"/>
    <w:rsid w:val="00B6577B"/>
    <w:rsid w:val="00B658B7"/>
    <w:rsid w:val="00B65921"/>
    <w:rsid w:val="00B65F3A"/>
    <w:rsid w:val="00B666AB"/>
    <w:rsid w:val="00B668CD"/>
    <w:rsid w:val="00B70028"/>
    <w:rsid w:val="00B7036A"/>
    <w:rsid w:val="00B71054"/>
    <w:rsid w:val="00B72A63"/>
    <w:rsid w:val="00B72C52"/>
    <w:rsid w:val="00B736BF"/>
    <w:rsid w:val="00B74141"/>
    <w:rsid w:val="00B74436"/>
    <w:rsid w:val="00B74622"/>
    <w:rsid w:val="00B7466D"/>
    <w:rsid w:val="00B747FA"/>
    <w:rsid w:val="00B74A03"/>
    <w:rsid w:val="00B74FB7"/>
    <w:rsid w:val="00B7584C"/>
    <w:rsid w:val="00B75ABF"/>
    <w:rsid w:val="00B7611B"/>
    <w:rsid w:val="00B765FC"/>
    <w:rsid w:val="00B76973"/>
    <w:rsid w:val="00B77B22"/>
    <w:rsid w:val="00B77CBF"/>
    <w:rsid w:val="00B77D3B"/>
    <w:rsid w:val="00B8028E"/>
    <w:rsid w:val="00B815C1"/>
    <w:rsid w:val="00B816AD"/>
    <w:rsid w:val="00B81AE9"/>
    <w:rsid w:val="00B82286"/>
    <w:rsid w:val="00B824E8"/>
    <w:rsid w:val="00B82EE4"/>
    <w:rsid w:val="00B83069"/>
    <w:rsid w:val="00B83184"/>
    <w:rsid w:val="00B831A5"/>
    <w:rsid w:val="00B831C1"/>
    <w:rsid w:val="00B8362B"/>
    <w:rsid w:val="00B84B0F"/>
    <w:rsid w:val="00B851E0"/>
    <w:rsid w:val="00B85896"/>
    <w:rsid w:val="00B85C25"/>
    <w:rsid w:val="00B865BA"/>
    <w:rsid w:val="00B901A6"/>
    <w:rsid w:val="00B90941"/>
    <w:rsid w:val="00B90F3C"/>
    <w:rsid w:val="00B912FA"/>
    <w:rsid w:val="00B92B26"/>
    <w:rsid w:val="00B93357"/>
    <w:rsid w:val="00B941C1"/>
    <w:rsid w:val="00B94855"/>
    <w:rsid w:val="00B94F87"/>
    <w:rsid w:val="00B954C1"/>
    <w:rsid w:val="00B95E25"/>
    <w:rsid w:val="00B968BC"/>
    <w:rsid w:val="00B96EA2"/>
    <w:rsid w:val="00B9738D"/>
    <w:rsid w:val="00B97A70"/>
    <w:rsid w:val="00BA058B"/>
    <w:rsid w:val="00BA0A7F"/>
    <w:rsid w:val="00BA0BD1"/>
    <w:rsid w:val="00BA0C8B"/>
    <w:rsid w:val="00BA106A"/>
    <w:rsid w:val="00BA1391"/>
    <w:rsid w:val="00BA1532"/>
    <w:rsid w:val="00BA1571"/>
    <w:rsid w:val="00BA1DE4"/>
    <w:rsid w:val="00BA260D"/>
    <w:rsid w:val="00BA2952"/>
    <w:rsid w:val="00BA2FDC"/>
    <w:rsid w:val="00BA322E"/>
    <w:rsid w:val="00BA399D"/>
    <w:rsid w:val="00BA497F"/>
    <w:rsid w:val="00BA4FF3"/>
    <w:rsid w:val="00BA544C"/>
    <w:rsid w:val="00BA5DE4"/>
    <w:rsid w:val="00BA60C5"/>
    <w:rsid w:val="00BA624A"/>
    <w:rsid w:val="00BA7B40"/>
    <w:rsid w:val="00BB0652"/>
    <w:rsid w:val="00BB069E"/>
    <w:rsid w:val="00BB09EE"/>
    <w:rsid w:val="00BB0A24"/>
    <w:rsid w:val="00BB0CE1"/>
    <w:rsid w:val="00BB1BF4"/>
    <w:rsid w:val="00BB1EE1"/>
    <w:rsid w:val="00BB2A28"/>
    <w:rsid w:val="00BB2ABD"/>
    <w:rsid w:val="00BB3661"/>
    <w:rsid w:val="00BB38C5"/>
    <w:rsid w:val="00BB4110"/>
    <w:rsid w:val="00BB4166"/>
    <w:rsid w:val="00BB42CD"/>
    <w:rsid w:val="00BB5431"/>
    <w:rsid w:val="00BB60F6"/>
    <w:rsid w:val="00BB60F7"/>
    <w:rsid w:val="00BB61D7"/>
    <w:rsid w:val="00BB69D3"/>
    <w:rsid w:val="00BB6C64"/>
    <w:rsid w:val="00BB6D8C"/>
    <w:rsid w:val="00BB7A86"/>
    <w:rsid w:val="00BB7B0F"/>
    <w:rsid w:val="00BC0842"/>
    <w:rsid w:val="00BC0F1D"/>
    <w:rsid w:val="00BC0FBB"/>
    <w:rsid w:val="00BC171E"/>
    <w:rsid w:val="00BC1960"/>
    <w:rsid w:val="00BC233E"/>
    <w:rsid w:val="00BC2877"/>
    <w:rsid w:val="00BC2AE6"/>
    <w:rsid w:val="00BC2C25"/>
    <w:rsid w:val="00BC3052"/>
    <w:rsid w:val="00BC349F"/>
    <w:rsid w:val="00BC3553"/>
    <w:rsid w:val="00BC4A4B"/>
    <w:rsid w:val="00BC4BFD"/>
    <w:rsid w:val="00BC59A0"/>
    <w:rsid w:val="00BC5B7D"/>
    <w:rsid w:val="00BC61B5"/>
    <w:rsid w:val="00BC62A4"/>
    <w:rsid w:val="00BC63C4"/>
    <w:rsid w:val="00BC74A6"/>
    <w:rsid w:val="00BC74CB"/>
    <w:rsid w:val="00BC75F2"/>
    <w:rsid w:val="00BC7A60"/>
    <w:rsid w:val="00BC7A91"/>
    <w:rsid w:val="00BD008E"/>
    <w:rsid w:val="00BD0E14"/>
    <w:rsid w:val="00BD1638"/>
    <w:rsid w:val="00BD184B"/>
    <w:rsid w:val="00BD1A94"/>
    <w:rsid w:val="00BD1BAD"/>
    <w:rsid w:val="00BD225F"/>
    <w:rsid w:val="00BD34D0"/>
    <w:rsid w:val="00BD35D9"/>
    <w:rsid w:val="00BD3725"/>
    <w:rsid w:val="00BD3C7D"/>
    <w:rsid w:val="00BD46CF"/>
    <w:rsid w:val="00BD4751"/>
    <w:rsid w:val="00BD48D1"/>
    <w:rsid w:val="00BD4E4E"/>
    <w:rsid w:val="00BD5864"/>
    <w:rsid w:val="00BD5D6C"/>
    <w:rsid w:val="00BD6055"/>
    <w:rsid w:val="00BD62CB"/>
    <w:rsid w:val="00BD6359"/>
    <w:rsid w:val="00BD63E1"/>
    <w:rsid w:val="00BD76C1"/>
    <w:rsid w:val="00BD7F51"/>
    <w:rsid w:val="00BE036D"/>
    <w:rsid w:val="00BE0B55"/>
    <w:rsid w:val="00BE0CAC"/>
    <w:rsid w:val="00BE0E55"/>
    <w:rsid w:val="00BE13A9"/>
    <w:rsid w:val="00BE1694"/>
    <w:rsid w:val="00BE1A9B"/>
    <w:rsid w:val="00BE1D39"/>
    <w:rsid w:val="00BE24D1"/>
    <w:rsid w:val="00BE29CF"/>
    <w:rsid w:val="00BE2FC7"/>
    <w:rsid w:val="00BE3D2C"/>
    <w:rsid w:val="00BE44A5"/>
    <w:rsid w:val="00BE4E10"/>
    <w:rsid w:val="00BE5C6F"/>
    <w:rsid w:val="00BE5F92"/>
    <w:rsid w:val="00BE68D8"/>
    <w:rsid w:val="00BE6D99"/>
    <w:rsid w:val="00BE74EF"/>
    <w:rsid w:val="00BE78B4"/>
    <w:rsid w:val="00BE7CC6"/>
    <w:rsid w:val="00BE7D7F"/>
    <w:rsid w:val="00BE7DFE"/>
    <w:rsid w:val="00BF00D1"/>
    <w:rsid w:val="00BF0447"/>
    <w:rsid w:val="00BF2AA4"/>
    <w:rsid w:val="00BF3280"/>
    <w:rsid w:val="00BF3888"/>
    <w:rsid w:val="00BF3897"/>
    <w:rsid w:val="00BF3C9E"/>
    <w:rsid w:val="00BF4B74"/>
    <w:rsid w:val="00BF4D41"/>
    <w:rsid w:val="00BF4D51"/>
    <w:rsid w:val="00BF5C5E"/>
    <w:rsid w:val="00BF5CA8"/>
    <w:rsid w:val="00BF5DD8"/>
    <w:rsid w:val="00BF61BC"/>
    <w:rsid w:val="00BF68C5"/>
    <w:rsid w:val="00BF7703"/>
    <w:rsid w:val="00C00486"/>
    <w:rsid w:val="00C00AA2"/>
    <w:rsid w:val="00C0154B"/>
    <w:rsid w:val="00C01779"/>
    <w:rsid w:val="00C02678"/>
    <w:rsid w:val="00C037AA"/>
    <w:rsid w:val="00C03B32"/>
    <w:rsid w:val="00C04557"/>
    <w:rsid w:val="00C04EA3"/>
    <w:rsid w:val="00C06D04"/>
    <w:rsid w:val="00C06E7A"/>
    <w:rsid w:val="00C0713F"/>
    <w:rsid w:val="00C073FE"/>
    <w:rsid w:val="00C07A8B"/>
    <w:rsid w:val="00C07B4D"/>
    <w:rsid w:val="00C07FC1"/>
    <w:rsid w:val="00C1038B"/>
    <w:rsid w:val="00C1046B"/>
    <w:rsid w:val="00C107DC"/>
    <w:rsid w:val="00C1143B"/>
    <w:rsid w:val="00C1160C"/>
    <w:rsid w:val="00C1209D"/>
    <w:rsid w:val="00C12278"/>
    <w:rsid w:val="00C1253D"/>
    <w:rsid w:val="00C12853"/>
    <w:rsid w:val="00C12B80"/>
    <w:rsid w:val="00C12C46"/>
    <w:rsid w:val="00C12EE7"/>
    <w:rsid w:val="00C12FF0"/>
    <w:rsid w:val="00C130A6"/>
    <w:rsid w:val="00C1376A"/>
    <w:rsid w:val="00C14318"/>
    <w:rsid w:val="00C145EE"/>
    <w:rsid w:val="00C15234"/>
    <w:rsid w:val="00C153A6"/>
    <w:rsid w:val="00C154D3"/>
    <w:rsid w:val="00C15C9C"/>
    <w:rsid w:val="00C15E86"/>
    <w:rsid w:val="00C17324"/>
    <w:rsid w:val="00C1772A"/>
    <w:rsid w:val="00C17DDC"/>
    <w:rsid w:val="00C20160"/>
    <w:rsid w:val="00C20171"/>
    <w:rsid w:val="00C202B1"/>
    <w:rsid w:val="00C20578"/>
    <w:rsid w:val="00C20615"/>
    <w:rsid w:val="00C20A34"/>
    <w:rsid w:val="00C20D8F"/>
    <w:rsid w:val="00C21168"/>
    <w:rsid w:val="00C21476"/>
    <w:rsid w:val="00C2169A"/>
    <w:rsid w:val="00C216E7"/>
    <w:rsid w:val="00C21865"/>
    <w:rsid w:val="00C21D0A"/>
    <w:rsid w:val="00C21F6D"/>
    <w:rsid w:val="00C2319A"/>
    <w:rsid w:val="00C2323C"/>
    <w:rsid w:val="00C23649"/>
    <w:rsid w:val="00C23687"/>
    <w:rsid w:val="00C236F9"/>
    <w:rsid w:val="00C2427D"/>
    <w:rsid w:val="00C242B7"/>
    <w:rsid w:val="00C24815"/>
    <w:rsid w:val="00C24F23"/>
    <w:rsid w:val="00C25607"/>
    <w:rsid w:val="00C257A5"/>
    <w:rsid w:val="00C25924"/>
    <w:rsid w:val="00C25F80"/>
    <w:rsid w:val="00C25FDB"/>
    <w:rsid w:val="00C26730"/>
    <w:rsid w:val="00C2754F"/>
    <w:rsid w:val="00C27E7A"/>
    <w:rsid w:val="00C30326"/>
    <w:rsid w:val="00C307C8"/>
    <w:rsid w:val="00C312F6"/>
    <w:rsid w:val="00C3138E"/>
    <w:rsid w:val="00C33CA1"/>
    <w:rsid w:val="00C34A40"/>
    <w:rsid w:val="00C35503"/>
    <w:rsid w:val="00C3552D"/>
    <w:rsid w:val="00C35DEC"/>
    <w:rsid w:val="00C36108"/>
    <w:rsid w:val="00C366D2"/>
    <w:rsid w:val="00C36742"/>
    <w:rsid w:val="00C3689A"/>
    <w:rsid w:val="00C36AC8"/>
    <w:rsid w:val="00C36D1C"/>
    <w:rsid w:val="00C40133"/>
    <w:rsid w:val="00C40403"/>
    <w:rsid w:val="00C40D83"/>
    <w:rsid w:val="00C41B36"/>
    <w:rsid w:val="00C421B5"/>
    <w:rsid w:val="00C4255A"/>
    <w:rsid w:val="00C42CCC"/>
    <w:rsid w:val="00C42F6A"/>
    <w:rsid w:val="00C4319B"/>
    <w:rsid w:val="00C4359B"/>
    <w:rsid w:val="00C43664"/>
    <w:rsid w:val="00C4381F"/>
    <w:rsid w:val="00C4391A"/>
    <w:rsid w:val="00C43DFF"/>
    <w:rsid w:val="00C43FEA"/>
    <w:rsid w:val="00C440F0"/>
    <w:rsid w:val="00C44529"/>
    <w:rsid w:val="00C44DDC"/>
    <w:rsid w:val="00C45790"/>
    <w:rsid w:val="00C45AD7"/>
    <w:rsid w:val="00C463D8"/>
    <w:rsid w:val="00C47011"/>
    <w:rsid w:val="00C5052B"/>
    <w:rsid w:val="00C507EE"/>
    <w:rsid w:val="00C50FB6"/>
    <w:rsid w:val="00C5220B"/>
    <w:rsid w:val="00C524BB"/>
    <w:rsid w:val="00C52524"/>
    <w:rsid w:val="00C527CA"/>
    <w:rsid w:val="00C52947"/>
    <w:rsid w:val="00C52A68"/>
    <w:rsid w:val="00C52C5E"/>
    <w:rsid w:val="00C52E35"/>
    <w:rsid w:val="00C52E67"/>
    <w:rsid w:val="00C52FA4"/>
    <w:rsid w:val="00C53494"/>
    <w:rsid w:val="00C534CD"/>
    <w:rsid w:val="00C53741"/>
    <w:rsid w:val="00C542A6"/>
    <w:rsid w:val="00C54306"/>
    <w:rsid w:val="00C54BE0"/>
    <w:rsid w:val="00C54D3A"/>
    <w:rsid w:val="00C55560"/>
    <w:rsid w:val="00C55FB5"/>
    <w:rsid w:val="00C562AE"/>
    <w:rsid w:val="00C564F7"/>
    <w:rsid w:val="00C5751D"/>
    <w:rsid w:val="00C57A95"/>
    <w:rsid w:val="00C6003B"/>
    <w:rsid w:val="00C6126C"/>
    <w:rsid w:val="00C61389"/>
    <w:rsid w:val="00C616A6"/>
    <w:rsid w:val="00C61746"/>
    <w:rsid w:val="00C61B75"/>
    <w:rsid w:val="00C62E9B"/>
    <w:rsid w:val="00C63B94"/>
    <w:rsid w:val="00C63D20"/>
    <w:rsid w:val="00C64338"/>
    <w:rsid w:val="00C65289"/>
    <w:rsid w:val="00C67132"/>
    <w:rsid w:val="00C700DD"/>
    <w:rsid w:val="00C70A75"/>
    <w:rsid w:val="00C71304"/>
    <w:rsid w:val="00C715D4"/>
    <w:rsid w:val="00C71F10"/>
    <w:rsid w:val="00C722C3"/>
    <w:rsid w:val="00C72346"/>
    <w:rsid w:val="00C72426"/>
    <w:rsid w:val="00C72649"/>
    <w:rsid w:val="00C7340C"/>
    <w:rsid w:val="00C73DDC"/>
    <w:rsid w:val="00C7440E"/>
    <w:rsid w:val="00C7551E"/>
    <w:rsid w:val="00C75D83"/>
    <w:rsid w:val="00C75EF9"/>
    <w:rsid w:val="00C76408"/>
    <w:rsid w:val="00C767BC"/>
    <w:rsid w:val="00C76875"/>
    <w:rsid w:val="00C76E52"/>
    <w:rsid w:val="00C801BA"/>
    <w:rsid w:val="00C80290"/>
    <w:rsid w:val="00C8114B"/>
    <w:rsid w:val="00C81997"/>
    <w:rsid w:val="00C81EDB"/>
    <w:rsid w:val="00C820BF"/>
    <w:rsid w:val="00C824C2"/>
    <w:rsid w:val="00C82A1D"/>
    <w:rsid w:val="00C82DCC"/>
    <w:rsid w:val="00C83418"/>
    <w:rsid w:val="00C83B22"/>
    <w:rsid w:val="00C83C29"/>
    <w:rsid w:val="00C84717"/>
    <w:rsid w:val="00C84B7B"/>
    <w:rsid w:val="00C84FBF"/>
    <w:rsid w:val="00C85F43"/>
    <w:rsid w:val="00C8676C"/>
    <w:rsid w:val="00C868A7"/>
    <w:rsid w:val="00C86C3B"/>
    <w:rsid w:val="00C86FC2"/>
    <w:rsid w:val="00C87B9D"/>
    <w:rsid w:val="00C90575"/>
    <w:rsid w:val="00C90C76"/>
    <w:rsid w:val="00C90EB8"/>
    <w:rsid w:val="00C918AC"/>
    <w:rsid w:val="00C918FC"/>
    <w:rsid w:val="00C91D3E"/>
    <w:rsid w:val="00C9212A"/>
    <w:rsid w:val="00C926C8"/>
    <w:rsid w:val="00C92CBF"/>
    <w:rsid w:val="00C92DCF"/>
    <w:rsid w:val="00C93E18"/>
    <w:rsid w:val="00C94D4F"/>
    <w:rsid w:val="00C94E00"/>
    <w:rsid w:val="00C9525C"/>
    <w:rsid w:val="00C957BD"/>
    <w:rsid w:val="00C96356"/>
    <w:rsid w:val="00C967CC"/>
    <w:rsid w:val="00C97426"/>
    <w:rsid w:val="00C97CA0"/>
    <w:rsid w:val="00C97FB1"/>
    <w:rsid w:val="00CA0099"/>
    <w:rsid w:val="00CA00B7"/>
    <w:rsid w:val="00CA00EF"/>
    <w:rsid w:val="00CA05E9"/>
    <w:rsid w:val="00CA074C"/>
    <w:rsid w:val="00CA0EED"/>
    <w:rsid w:val="00CA164C"/>
    <w:rsid w:val="00CA17E0"/>
    <w:rsid w:val="00CA26F7"/>
    <w:rsid w:val="00CA279B"/>
    <w:rsid w:val="00CA294D"/>
    <w:rsid w:val="00CA3116"/>
    <w:rsid w:val="00CA529F"/>
    <w:rsid w:val="00CA5349"/>
    <w:rsid w:val="00CA5467"/>
    <w:rsid w:val="00CA57AF"/>
    <w:rsid w:val="00CA5F03"/>
    <w:rsid w:val="00CA66F1"/>
    <w:rsid w:val="00CA6DAA"/>
    <w:rsid w:val="00CA6EE9"/>
    <w:rsid w:val="00CA7166"/>
    <w:rsid w:val="00CA783C"/>
    <w:rsid w:val="00CA7C9F"/>
    <w:rsid w:val="00CB027B"/>
    <w:rsid w:val="00CB04E5"/>
    <w:rsid w:val="00CB18D0"/>
    <w:rsid w:val="00CB2296"/>
    <w:rsid w:val="00CB2DEB"/>
    <w:rsid w:val="00CB3252"/>
    <w:rsid w:val="00CB533B"/>
    <w:rsid w:val="00CB59BF"/>
    <w:rsid w:val="00CB5B41"/>
    <w:rsid w:val="00CB5B96"/>
    <w:rsid w:val="00CB6681"/>
    <w:rsid w:val="00CB71D8"/>
    <w:rsid w:val="00CB745D"/>
    <w:rsid w:val="00CB7602"/>
    <w:rsid w:val="00CB7AA1"/>
    <w:rsid w:val="00CC0833"/>
    <w:rsid w:val="00CC10E8"/>
    <w:rsid w:val="00CC191C"/>
    <w:rsid w:val="00CC1BA5"/>
    <w:rsid w:val="00CC27FF"/>
    <w:rsid w:val="00CC2AD4"/>
    <w:rsid w:val="00CC2CCF"/>
    <w:rsid w:val="00CC2E16"/>
    <w:rsid w:val="00CC2E58"/>
    <w:rsid w:val="00CC4C73"/>
    <w:rsid w:val="00CC6379"/>
    <w:rsid w:val="00CC6CBB"/>
    <w:rsid w:val="00CC7BE5"/>
    <w:rsid w:val="00CC7C33"/>
    <w:rsid w:val="00CC7ED6"/>
    <w:rsid w:val="00CC7F3E"/>
    <w:rsid w:val="00CD01FC"/>
    <w:rsid w:val="00CD0552"/>
    <w:rsid w:val="00CD05B1"/>
    <w:rsid w:val="00CD0751"/>
    <w:rsid w:val="00CD0965"/>
    <w:rsid w:val="00CD0AD4"/>
    <w:rsid w:val="00CD0DEF"/>
    <w:rsid w:val="00CD2CD2"/>
    <w:rsid w:val="00CD316B"/>
    <w:rsid w:val="00CD3A9D"/>
    <w:rsid w:val="00CD408C"/>
    <w:rsid w:val="00CD4492"/>
    <w:rsid w:val="00CD4ADC"/>
    <w:rsid w:val="00CD4B54"/>
    <w:rsid w:val="00CD5329"/>
    <w:rsid w:val="00CD583F"/>
    <w:rsid w:val="00CD5C46"/>
    <w:rsid w:val="00CD6292"/>
    <w:rsid w:val="00CD65B6"/>
    <w:rsid w:val="00CD66BE"/>
    <w:rsid w:val="00CD6BE7"/>
    <w:rsid w:val="00CD71BE"/>
    <w:rsid w:val="00CD770E"/>
    <w:rsid w:val="00CD78FF"/>
    <w:rsid w:val="00CD7B1D"/>
    <w:rsid w:val="00CD7CEB"/>
    <w:rsid w:val="00CE0BBB"/>
    <w:rsid w:val="00CE0ECD"/>
    <w:rsid w:val="00CE11C4"/>
    <w:rsid w:val="00CE1265"/>
    <w:rsid w:val="00CE2091"/>
    <w:rsid w:val="00CE26F2"/>
    <w:rsid w:val="00CE2880"/>
    <w:rsid w:val="00CE2B05"/>
    <w:rsid w:val="00CE2BCD"/>
    <w:rsid w:val="00CE2D8F"/>
    <w:rsid w:val="00CE3A20"/>
    <w:rsid w:val="00CE3BE9"/>
    <w:rsid w:val="00CE3C1C"/>
    <w:rsid w:val="00CE3D0D"/>
    <w:rsid w:val="00CE43E5"/>
    <w:rsid w:val="00CE4C34"/>
    <w:rsid w:val="00CE4E52"/>
    <w:rsid w:val="00CE5498"/>
    <w:rsid w:val="00CE59D8"/>
    <w:rsid w:val="00CE59E5"/>
    <w:rsid w:val="00CE6691"/>
    <w:rsid w:val="00CE70EF"/>
    <w:rsid w:val="00CE748A"/>
    <w:rsid w:val="00CE7873"/>
    <w:rsid w:val="00CE7B31"/>
    <w:rsid w:val="00CF02D8"/>
    <w:rsid w:val="00CF04EB"/>
    <w:rsid w:val="00CF0C72"/>
    <w:rsid w:val="00CF1626"/>
    <w:rsid w:val="00CF1B71"/>
    <w:rsid w:val="00CF2012"/>
    <w:rsid w:val="00CF20E6"/>
    <w:rsid w:val="00CF225B"/>
    <w:rsid w:val="00CF2FDB"/>
    <w:rsid w:val="00CF3221"/>
    <w:rsid w:val="00CF4959"/>
    <w:rsid w:val="00CF525F"/>
    <w:rsid w:val="00CF5369"/>
    <w:rsid w:val="00CF57D6"/>
    <w:rsid w:val="00CF6434"/>
    <w:rsid w:val="00CF68BF"/>
    <w:rsid w:val="00CF74A6"/>
    <w:rsid w:val="00D00689"/>
    <w:rsid w:val="00D01D0F"/>
    <w:rsid w:val="00D02148"/>
    <w:rsid w:val="00D02459"/>
    <w:rsid w:val="00D025C0"/>
    <w:rsid w:val="00D026CA"/>
    <w:rsid w:val="00D02906"/>
    <w:rsid w:val="00D02E64"/>
    <w:rsid w:val="00D0329B"/>
    <w:rsid w:val="00D034E2"/>
    <w:rsid w:val="00D0429B"/>
    <w:rsid w:val="00D04425"/>
    <w:rsid w:val="00D04612"/>
    <w:rsid w:val="00D04621"/>
    <w:rsid w:val="00D05577"/>
    <w:rsid w:val="00D059C6"/>
    <w:rsid w:val="00D062F4"/>
    <w:rsid w:val="00D0643F"/>
    <w:rsid w:val="00D06659"/>
    <w:rsid w:val="00D06D2D"/>
    <w:rsid w:val="00D072EC"/>
    <w:rsid w:val="00D102F3"/>
    <w:rsid w:val="00D103FC"/>
    <w:rsid w:val="00D10591"/>
    <w:rsid w:val="00D1089E"/>
    <w:rsid w:val="00D10B48"/>
    <w:rsid w:val="00D10EAE"/>
    <w:rsid w:val="00D11139"/>
    <w:rsid w:val="00D117E9"/>
    <w:rsid w:val="00D12500"/>
    <w:rsid w:val="00D1254E"/>
    <w:rsid w:val="00D13D6B"/>
    <w:rsid w:val="00D1429F"/>
    <w:rsid w:val="00D14591"/>
    <w:rsid w:val="00D148FC"/>
    <w:rsid w:val="00D15945"/>
    <w:rsid w:val="00D15B76"/>
    <w:rsid w:val="00D16A91"/>
    <w:rsid w:val="00D16D37"/>
    <w:rsid w:val="00D17B01"/>
    <w:rsid w:val="00D17CF7"/>
    <w:rsid w:val="00D200F5"/>
    <w:rsid w:val="00D20312"/>
    <w:rsid w:val="00D20543"/>
    <w:rsid w:val="00D218ED"/>
    <w:rsid w:val="00D2199A"/>
    <w:rsid w:val="00D22323"/>
    <w:rsid w:val="00D22B1F"/>
    <w:rsid w:val="00D22BD3"/>
    <w:rsid w:val="00D23D79"/>
    <w:rsid w:val="00D24504"/>
    <w:rsid w:val="00D248C5"/>
    <w:rsid w:val="00D24F92"/>
    <w:rsid w:val="00D25561"/>
    <w:rsid w:val="00D256EE"/>
    <w:rsid w:val="00D25AFA"/>
    <w:rsid w:val="00D25CCA"/>
    <w:rsid w:val="00D25FAB"/>
    <w:rsid w:val="00D26315"/>
    <w:rsid w:val="00D2640B"/>
    <w:rsid w:val="00D269CD"/>
    <w:rsid w:val="00D269DB"/>
    <w:rsid w:val="00D26BA6"/>
    <w:rsid w:val="00D27B85"/>
    <w:rsid w:val="00D27F32"/>
    <w:rsid w:val="00D3097A"/>
    <w:rsid w:val="00D30A12"/>
    <w:rsid w:val="00D30A5B"/>
    <w:rsid w:val="00D30BD9"/>
    <w:rsid w:val="00D30C99"/>
    <w:rsid w:val="00D30EE3"/>
    <w:rsid w:val="00D31D6D"/>
    <w:rsid w:val="00D31E9D"/>
    <w:rsid w:val="00D32A7D"/>
    <w:rsid w:val="00D33203"/>
    <w:rsid w:val="00D334DE"/>
    <w:rsid w:val="00D33717"/>
    <w:rsid w:val="00D33843"/>
    <w:rsid w:val="00D34162"/>
    <w:rsid w:val="00D348DD"/>
    <w:rsid w:val="00D348EB"/>
    <w:rsid w:val="00D34A22"/>
    <w:rsid w:val="00D34C11"/>
    <w:rsid w:val="00D34ED1"/>
    <w:rsid w:val="00D34F37"/>
    <w:rsid w:val="00D352AE"/>
    <w:rsid w:val="00D35925"/>
    <w:rsid w:val="00D36A58"/>
    <w:rsid w:val="00D36AA4"/>
    <w:rsid w:val="00D37718"/>
    <w:rsid w:val="00D37C26"/>
    <w:rsid w:val="00D405E3"/>
    <w:rsid w:val="00D413E5"/>
    <w:rsid w:val="00D427E3"/>
    <w:rsid w:val="00D429B1"/>
    <w:rsid w:val="00D42B6C"/>
    <w:rsid w:val="00D42B8D"/>
    <w:rsid w:val="00D42F3C"/>
    <w:rsid w:val="00D43304"/>
    <w:rsid w:val="00D43563"/>
    <w:rsid w:val="00D453E2"/>
    <w:rsid w:val="00D46171"/>
    <w:rsid w:val="00D46555"/>
    <w:rsid w:val="00D46D08"/>
    <w:rsid w:val="00D477D2"/>
    <w:rsid w:val="00D47BE8"/>
    <w:rsid w:val="00D47DA2"/>
    <w:rsid w:val="00D51155"/>
    <w:rsid w:val="00D5204C"/>
    <w:rsid w:val="00D52250"/>
    <w:rsid w:val="00D53254"/>
    <w:rsid w:val="00D545FF"/>
    <w:rsid w:val="00D550C3"/>
    <w:rsid w:val="00D552CD"/>
    <w:rsid w:val="00D56586"/>
    <w:rsid w:val="00D56D2F"/>
    <w:rsid w:val="00D56E1D"/>
    <w:rsid w:val="00D56F3C"/>
    <w:rsid w:val="00D57EEC"/>
    <w:rsid w:val="00D600A2"/>
    <w:rsid w:val="00D60652"/>
    <w:rsid w:val="00D611D9"/>
    <w:rsid w:val="00D62230"/>
    <w:rsid w:val="00D62F1C"/>
    <w:rsid w:val="00D63414"/>
    <w:rsid w:val="00D634DE"/>
    <w:rsid w:val="00D63B15"/>
    <w:rsid w:val="00D63DA6"/>
    <w:rsid w:val="00D645C9"/>
    <w:rsid w:val="00D6509D"/>
    <w:rsid w:val="00D66468"/>
    <w:rsid w:val="00D67649"/>
    <w:rsid w:val="00D67B0F"/>
    <w:rsid w:val="00D701FD"/>
    <w:rsid w:val="00D70356"/>
    <w:rsid w:val="00D70A79"/>
    <w:rsid w:val="00D70F43"/>
    <w:rsid w:val="00D71297"/>
    <w:rsid w:val="00D71361"/>
    <w:rsid w:val="00D71D78"/>
    <w:rsid w:val="00D723F5"/>
    <w:rsid w:val="00D72B58"/>
    <w:rsid w:val="00D72BE1"/>
    <w:rsid w:val="00D73045"/>
    <w:rsid w:val="00D7449A"/>
    <w:rsid w:val="00D75160"/>
    <w:rsid w:val="00D75923"/>
    <w:rsid w:val="00D75C8B"/>
    <w:rsid w:val="00D75CF0"/>
    <w:rsid w:val="00D76607"/>
    <w:rsid w:val="00D76641"/>
    <w:rsid w:val="00D76BB7"/>
    <w:rsid w:val="00D76E6E"/>
    <w:rsid w:val="00D770A4"/>
    <w:rsid w:val="00D773A1"/>
    <w:rsid w:val="00D776F1"/>
    <w:rsid w:val="00D77C1C"/>
    <w:rsid w:val="00D800DF"/>
    <w:rsid w:val="00D8063B"/>
    <w:rsid w:val="00D80C51"/>
    <w:rsid w:val="00D8173A"/>
    <w:rsid w:val="00D81B8A"/>
    <w:rsid w:val="00D82227"/>
    <w:rsid w:val="00D82583"/>
    <w:rsid w:val="00D83739"/>
    <w:rsid w:val="00D83F28"/>
    <w:rsid w:val="00D84022"/>
    <w:rsid w:val="00D84C87"/>
    <w:rsid w:val="00D852C1"/>
    <w:rsid w:val="00D85F30"/>
    <w:rsid w:val="00D86251"/>
    <w:rsid w:val="00D869FE"/>
    <w:rsid w:val="00D87FEC"/>
    <w:rsid w:val="00D90165"/>
    <w:rsid w:val="00D90233"/>
    <w:rsid w:val="00D90CBA"/>
    <w:rsid w:val="00D91513"/>
    <w:rsid w:val="00D916B2"/>
    <w:rsid w:val="00D91C34"/>
    <w:rsid w:val="00D91EA8"/>
    <w:rsid w:val="00D923B7"/>
    <w:rsid w:val="00D9354F"/>
    <w:rsid w:val="00D935F9"/>
    <w:rsid w:val="00D9374B"/>
    <w:rsid w:val="00D939D1"/>
    <w:rsid w:val="00D93AE2"/>
    <w:rsid w:val="00D93CD3"/>
    <w:rsid w:val="00D9449C"/>
    <w:rsid w:val="00D94EAE"/>
    <w:rsid w:val="00D95798"/>
    <w:rsid w:val="00D957D2"/>
    <w:rsid w:val="00D9626B"/>
    <w:rsid w:val="00D96580"/>
    <w:rsid w:val="00D9658D"/>
    <w:rsid w:val="00D96AA9"/>
    <w:rsid w:val="00D96BE3"/>
    <w:rsid w:val="00D96CBA"/>
    <w:rsid w:val="00D96EAB"/>
    <w:rsid w:val="00D97D08"/>
    <w:rsid w:val="00DA1131"/>
    <w:rsid w:val="00DA2922"/>
    <w:rsid w:val="00DA38CC"/>
    <w:rsid w:val="00DA405A"/>
    <w:rsid w:val="00DA44F8"/>
    <w:rsid w:val="00DA48BB"/>
    <w:rsid w:val="00DA4F6E"/>
    <w:rsid w:val="00DA6375"/>
    <w:rsid w:val="00DA641E"/>
    <w:rsid w:val="00DA66C7"/>
    <w:rsid w:val="00DA73DC"/>
    <w:rsid w:val="00DA7CDB"/>
    <w:rsid w:val="00DB03B3"/>
    <w:rsid w:val="00DB0993"/>
    <w:rsid w:val="00DB0E7C"/>
    <w:rsid w:val="00DB0F7E"/>
    <w:rsid w:val="00DB124B"/>
    <w:rsid w:val="00DB27A6"/>
    <w:rsid w:val="00DB2BFB"/>
    <w:rsid w:val="00DB2DF6"/>
    <w:rsid w:val="00DB2FEC"/>
    <w:rsid w:val="00DB31F1"/>
    <w:rsid w:val="00DB384F"/>
    <w:rsid w:val="00DB40B6"/>
    <w:rsid w:val="00DB44CB"/>
    <w:rsid w:val="00DB47A3"/>
    <w:rsid w:val="00DB4D63"/>
    <w:rsid w:val="00DB4F03"/>
    <w:rsid w:val="00DB4F47"/>
    <w:rsid w:val="00DB5588"/>
    <w:rsid w:val="00DB5A51"/>
    <w:rsid w:val="00DB5DEE"/>
    <w:rsid w:val="00DB63DC"/>
    <w:rsid w:val="00DB6C05"/>
    <w:rsid w:val="00DB70CC"/>
    <w:rsid w:val="00DB71B5"/>
    <w:rsid w:val="00DB7B36"/>
    <w:rsid w:val="00DB7CCC"/>
    <w:rsid w:val="00DB7F18"/>
    <w:rsid w:val="00DC08BE"/>
    <w:rsid w:val="00DC0A27"/>
    <w:rsid w:val="00DC143A"/>
    <w:rsid w:val="00DC1AEC"/>
    <w:rsid w:val="00DC1CE6"/>
    <w:rsid w:val="00DC24E0"/>
    <w:rsid w:val="00DC260C"/>
    <w:rsid w:val="00DC2D7C"/>
    <w:rsid w:val="00DC2D9C"/>
    <w:rsid w:val="00DC34FF"/>
    <w:rsid w:val="00DC39F6"/>
    <w:rsid w:val="00DC4341"/>
    <w:rsid w:val="00DC44DB"/>
    <w:rsid w:val="00DC4635"/>
    <w:rsid w:val="00DC49CA"/>
    <w:rsid w:val="00DC4ACC"/>
    <w:rsid w:val="00DC4F25"/>
    <w:rsid w:val="00DC51AE"/>
    <w:rsid w:val="00DC524D"/>
    <w:rsid w:val="00DC5A58"/>
    <w:rsid w:val="00DC6AEC"/>
    <w:rsid w:val="00DC6EB5"/>
    <w:rsid w:val="00DC719B"/>
    <w:rsid w:val="00DC741C"/>
    <w:rsid w:val="00DD062E"/>
    <w:rsid w:val="00DD09BD"/>
    <w:rsid w:val="00DD0D81"/>
    <w:rsid w:val="00DD13FC"/>
    <w:rsid w:val="00DD1C35"/>
    <w:rsid w:val="00DD2130"/>
    <w:rsid w:val="00DD2313"/>
    <w:rsid w:val="00DD239B"/>
    <w:rsid w:val="00DD4660"/>
    <w:rsid w:val="00DD484E"/>
    <w:rsid w:val="00DD5382"/>
    <w:rsid w:val="00DD5388"/>
    <w:rsid w:val="00DD5652"/>
    <w:rsid w:val="00DD62E1"/>
    <w:rsid w:val="00DD7312"/>
    <w:rsid w:val="00DD7779"/>
    <w:rsid w:val="00DD7B43"/>
    <w:rsid w:val="00DE048F"/>
    <w:rsid w:val="00DE08FD"/>
    <w:rsid w:val="00DE0C37"/>
    <w:rsid w:val="00DE1647"/>
    <w:rsid w:val="00DE18C7"/>
    <w:rsid w:val="00DE210F"/>
    <w:rsid w:val="00DE2187"/>
    <w:rsid w:val="00DE2B04"/>
    <w:rsid w:val="00DE31AC"/>
    <w:rsid w:val="00DE3FFD"/>
    <w:rsid w:val="00DE4A81"/>
    <w:rsid w:val="00DE5630"/>
    <w:rsid w:val="00DE7050"/>
    <w:rsid w:val="00DE71FA"/>
    <w:rsid w:val="00DE7D76"/>
    <w:rsid w:val="00DF0ACF"/>
    <w:rsid w:val="00DF1FF8"/>
    <w:rsid w:val="00DF20F3"/>
    <w:rsid w:val="00DF28CD"/>
    <w:rsid w:val="00DF3012"/>
    <w:rsid w:val="00DF391A"/>
    <w:rsid w:val="00DF3A15"/>
    <w:rsid w:val="00DF3A5D"/>
    <w:rsid w:val="00DF417E"/>
    <w:rsid w:val="00DF4BFE"/>
    <w:rsid w:val="00DF4C51"/>
    <w:rsid w:val="00DF5160"/>
    <w:rsid w:val="00DF614F"/>
    <w:rsid w:val="00DF63A0"/>
    <w:rsid w:val="00DF66A1"/>
    <w:rsid w:val="00DF695B"/>
    <w:rsid w:val="00DF6B0E"/>
    <w:rsid w:val="00E004B9"/>
    <w:rsid w:val="00E01BA8"/>
    <w:rsid w:val="00E01C25"/>
    <w:rsid w:val="00E01E59"/>
    <w:rsid w:val="00E01FFD"/>
    <w:rsid w:val="00E0254E"/>
    <w:rsid w:val="00E03A2B"/>
    <w:rsid w:val="00E03BDC"/>
    <w:rsid w:val="00E04B49"/>
    <w:rsid w:val="00E05308"/>
    <w:rsid w:val="00E0548B"/>
    <w:rsid w:val="00E059AD"/>
    <w:rsid w:val="00E05F68"/>
    <w:rsid w:val="00E073F5"/>
    <w:rsid w:val="00E10231"/>
    <w:rsid w:val="00E1075E"/>
    <w:rsid w:val="00E10AD0"/>
    <w:rsid w:val="00E10E03"/>
    <w:rsid w:val="00E11002"/>
    <w:rsid w:val="00E116B9"/>
    <w:rsid w:val="00E125A1"/>
    <w:rsid w:val="00E1461A"/>
    <w:rsid w:val="00E14D41"/>
    <w:rsid w:val="00E150F1"/>
    <w:rsid w:val="00E1514F"/>
    <w:rsid w:val="00E1564B"/>
    <w:rsid w:val="00E15B17"/>
    <w:rsid w:val="00E15BE6"/>
    <w:rsid w:val="00E1648B"/>
    <w:rsid w:val="00E17553"/>
    <w:rsid w:val="00E17C69"/>
    <w:rsid w:val="00E17D41"/>
    <w:rsid w:val="00E21FD2"/>
    <w:rsid w:val="00E221C3"/>
    <w:rsid w:val="00E222A4"/>
    <w:rsid w:val="00E22B84"/>
    <w:rsid w:val="00E22FBC"/>
    <w:rsid w:val="00E232BE"/>
    <w:rsid w:val="00E23887"/>
    <w:rsid w:val="00E23E48"/>
    <w:rsid w:val="00E24AAE"/>
    <w:rsid w:val="00E24EEF"/>
    <w:rsid w:val="00E2530E"/>
    <w:rsid w:val="00E2534C"/>
    <w:rsid w:val="00E2554C"/>
    <w:rsid w:val="00E259DC"/>
    <w:rsid w:val="00E25C6F"/>
    <w:rsid w:val="00E25E15"/>
    <w:rsid w:val="00E2677D"/>
    <w:rsid w:val="00E26F9F"/>
    <w:rsid w:val="00E304F6"/>
    <w:rsid w:val="00E306A6"/>
    <w:rsid w:val="00E31971"/>
    <w:rsid w:val="00E31F51"/>
    <w:rsid w:val="00E3207F"/>
    <w:rsid w:val="00E325AA"/>
    <w:rsid w:val="00E330B3"/>
    <w:rsid w:val="00E3338D"/>
    <w:rsid w:val="00E33640"/>
    <w:rsid w:val="00E33B7D"/>
    <w:rsid w:val="00E34165"/>
    <w:rsid w:val="00E34204"/>
    <w:rsid w:val="00E34989"/>
    <w:rsid w:val="00E35554"/>
    <w:rsid w:val="00E35B88"/>
    <w:rsid w:val="00E35CF0"/>
    <w:rsid w:val="00E35EC1"/>
    <w:rsid w:val="00E36181"/>
    <w:rsid w:val="00E3631A"/>
    <w:rsid w:val="00E3677A"/>
    <w:rsid w:val="00E3691F"/>
    <w:rsid w:val="00E369D2"/>
    <w:rsid w:val="00E36F2C"/>
    <w:rsid w:val="00E376C6"/>
    <w:rsid w:val="00E40249"/>
    <w:rsid w:val="00E402A0"/>
    <w:rsid w:val="00E4161E"/>
    <w:rsid w:val="00E4178E"/>
    <w:rsid w:val="00E41EEB"/>
    <w:rsid w:val="00E42787"/>
    <w:rsid w:val="00E427FD"/>
    <w:rsid w:val="00E42D9C"/>
    <w:rsid w:val="00E4336F"/>
    <w:rsid w:val="00E43902"/>
    <w:rsid w:val="00E43CA3"/>
    <w:rsid w:val="00E4411F"/>
    <w:rsid w:val="00E4418E"/>
    <w:rsid w:val="00E442B4"/>
    <w:rsid w:val="00E4465F"/>
    <w:rsid w:val="00E44CCC"/>
    <w:rsid w:val="00E44FAD"/>
    <w:rsid w:val="00E450F5"/>
    <w:rsid w:val="00E45FB6"/>
    <w:rsid w:val="00E46DA2"/>
    <w:rsid w:val="00E47021"/>
    <w:rsid w:val="00E4721A"/>
    <w:rsid w:val="00E47229"/>
    <w:rsid w:val="00E50150"/>
    <w:rsid w:val="00E50B89"/>
    <w:rsid w:val="00E5178F"/>
    <w:rsid w:val="00E520BA"/>
    <w:rsid w:val="00E543BB"/>
    <w:rsid w:val="00E5442F"/>
    <w:rsid w:val="00E548DB"/>
    <w:rsid w:val="00E54B00"/>
    <w:rsid w:val="00E54C5D"/>
    <w:rsid w:val="00E54C60"/>
    <w:rsid w:val="00E54D9C"/>
    <w:rsid w:val="00E54FE9"/>
    <w:rsid w:val="00E554E0"/>
    <w:rsid w:val="00E565C0"/>
    <w:rsid w:val="00E570B8"/>
    <w:rsid w:val="00E573B3"/>
    <w:rsid w:val="00E5747D"/>
    <w:rsid w:val="00E602EA"/>
    <w:rsid w:val="00E61A93"/>
    <w:rsid w:val="00E61C07"/>
    <w:rsid w:val="00E61E80"/>
    <w:rsid w:val="00E62433"/>
    <w:rsid w:val="00E63304"/>
    <w:rsid w:val="00E63972"/>
    <w:rsid w:val="00E64026"/>
    <w:rsid w:val="00E64448"/>
    <w:rsid w:val="00E64A30"/>
    <w:rsid w:val="00E64B5B"/>
    <w:rsid w:val="00E65258"/>
    <w:rsid w:val="00E660D8"/>
    <w:rsid w:val="00E661CA"/>
    <w:rsid w:val="00E66264"/>
    <w:rsid w:val="00E66B94"/>
    <w:rsid w:val="00E66D61"/>
    <w:rsid w:val="00E66FCE"/>
    <w:rsid w:val="00E675C1"/>
    <w:rsid w:val="00E67CFE"/>
    <w:rsid w:val="00E70817"/>
    <w:rsid w:val="00E7132D"/>
    <w:rsid w:val="00E7153C"/>
    <w:rsid w:val="00E715FF"/>
    <w:rsid w:val="00E71866"/>
    <w:rsid w:val="00E7199A"/>
    <w:rsid w:val="00E71D23"/>
    <w:rsid w:val="00E71F92"/>
    <w:rsid w:val="00E720F7"/>
    <w:rsid w:val="00E722E4"/>
    <w:rsid w:val="00E72AEC"/>
    <w:rsid w:val="00E743D3"/>
    <w:rsid w:val="00E74C6A"/>
    <w:rsid w:val="00E759C5"/>
    <w:rsid w:val="00E7629C"/>
    <w:rsid w:val="00E763C2"/>
    <w:rsid w:val="00E76BEE"/>
    <w:rsid w:val="00E76E17"/>
    <w:rsid w:val="00E770E0"/>
    <w:rsid w:val="00E772C6"/>
    <w:rsid w:val="00E77946"/>
    <w:rsid w:val="00E77BA6"/>
    <w:rsid w:val="00E80EE3"/>
    <w:rsid w:val="00E810E3"/>
    <w:rsid w:val="00E813BC"/>
    <w:rsid w:val="00E8235A"/>
    <w:rsid w:val="00E82468"/>
    <w:rsid w:val="00E82C8E"/>
    <w:rsid w:val="00E8439F"/>
    <w:rsid w:val="00E84555"/>
    <w:rsid w:val="00E849B9"/>
    <w:rsid w:val="00E84BE4"/>
    <w:rsid w:val="00E84D6F"/>
    <w:rsid w:val="00E84DA5"/>
    <w:rsid w:val="00E84F71"/>
    <w:rsid w:val="00E852A8"/>
    <w:rsid w:val="00E85CDD"/>
    <w:rsid w:val="00E8623B"/>
    <w:rsid w:val="00E864E3"/>
    <w:rsid w:val="00E865AB"/>
    <w:rsid w:val="00E87989"/>
    <w:rsid w:val="00E87A53"/>
    <w:rsid w:val="00E87DDC"/>
    <w:rsid w:val="00E90599"/>
    <w:rsid w:val="00E90A46"/>
    <w:rsid w:val="00E911EF"/>
    <w:rsid w:val="00E911FB"/>
    <w:rsid w:val="00E91230"/>
    <w:rsid w:val="00E91C41"/>
    <w:rsid w:val="00E91C91"/>
    <w:rsid w:val="00E92089"/>
    <w:rsid w:val="00E92ED8"/>
    <w:rsid w:val="00E92EE9"/>
    <w:rsid w:val="00E92F28"/>
    <w:rsid w:val="00E934B0"/>
    <w:rsid w:val="00E93756"/>
    <w:rsid w:val="00E93F4C"/>
    <w:rsid w:val="00E94EB9"/>
    <w:rsid w:val="00E96568"/>
    <w:rsid w:val="00E96B07"/>
    <w:rsid w:val="00E9714D"/>
    <w:rsid w:val="00E97386"/>
    <w:rsid w:val="00E97B85"/>
    <w:rsid w:val="00E97E79"/>
    <w:rsid w:val="00EA0A88"/>
    <w:rsid w:val="00EA1794"/>
    <w:rsid w:val="00EA17FF"/>
    <w:rsid w:val="00EA1B8D"/>
    <w:rsid w:val="00EA1C7C"/>
    <w:rsid w:val="00EA1F10"/>
    <w:rsid w:val="00EA23F3"/>
    <w:rsid w:val="00EA27CE"/>
    <w:rsid w:val="00EA2A15"/>
    <w:rsid w:val="00EA2BCD"/>
    <w:rsid w:val="00EA2F81"/>
    <w:rsid w:val="00EA35BF"/>
    <w:rsid w:val="00EA41E7"/>
    <w:rsid w:val="00EA45F3"/>
    <w:rsid w:val="00EA5614"/>
    <w:rsid w:val="00EA5CA1"/>
    <w:rsid w:val="00EA6441"/>
    <w:rsid w:val="00EA69F5"/>
    <w:rsid w:val="00EA6C63"/>
    <w:rsid w:val="00EA6D30"/>
    <w:rsid w:val="00EA70CD"/>
    <w:rsid w:val="00EA71AA"/>
    <w:rsid w:val="00EA772C"/>
    <w:rsid w:val="00EB0059"/>
    <w:rsid w:val="00EB02BB"/>
    <w:rsid w:val="00EB0E05"/>
    <w:rsid w:val="00EB2ABC"/>
    <w:rsid w:val="00EB2B55"/>
    <w:rsid w:val="00EB34A6"/>
    <w:rsid w:val="00EB383A"/>
    <w:rsid w:val="00EB3E08"/>
    <w:rsid w:val="00EB4108"/>
    <w:rsid w:val="00EB417E"/>
    <w:rsid w:val="00EB4356"/>
    <w:rsid w:val="00EB45E2"/>
    <w:rsid w:val="00EB4AAC"/>
    <w:rsid w:val="00EB4BFF"/>
    <w:rsid w:val="00EB5483"/>
    <w:rsid w:val="00EB69D4"/>
    <w:rsid w:val="00EB6EE4"/>
    <w:rsid w:val="00EC0184"/>
    <w:rsid w:val="00EC0509"/>
    <w:rsid w:val="00EC068E"/>
    <w:rsid w:val="00EC0CA3"/>
    <w:rsid w:val="00EC2793"/>
    <w:rsid w:val="00EC3C03"/>
    <w:rsid w:val="00EC3C32"/>
    <w:rsid w:val="00EC40CF"/>
    <w:rsid w:val="00EC41E9"/>
    <w:rsid w:val="00EC4572"/>
    <w:rsid w:val="00EC45FD"/>
    <w:rsid w:val="00EC4963"/>
    <w:rsid w:val="00EC4EE0"/>
    <w:rsid w:val="00EC552A"/>
    <w:rsid w:val="00EC5C8E"/>
    <w:rsid w:val="00EC62DD"/>
    <w:rsid w:val="00EC68E2"/>
    <w:rsid w:val="00EC7A4C"/>
    <w:rsid w:val="00ED09CC"/>
    <w:rsid w:val="00ED0B13"/>
    <w:rsid w:val="00ED0B94"/>
    <w:rsid w:val="00ED0CD0"/>
    <w:rsid w:val="00ED0E84"/>
    <w:rsid w:val="00ED2AEB"/>
    <w:rsid w:val="00ED3E72"/>
    <w:rsid w:val="00ED4397"/>
    <w:rsid w:val="00ED4A40"/>
    <w:rsid w:val="00ED4E42"/>
    <w:rsid w:val="00ED5BBA"/>
    <w:rsid w:val="00ED6136"/>
    <w:rsid w:val="00ED7001"/>
    <w:rsid w:val="00ED7DBE"/>
    <w:rsid w:val="00ED7EA0"/>
    <w:rsid w:val="00EE0792"/>
    <w:rsid w:val="00EE24E1"/>
    <w:rsid w:val="00EE2C2A"/>
    <w:rsid w:val="00EE3750"/>
    <w:rsid w:val="00EE3754"/>
    <w:rsid w:val="00EE3BB7"/>
    <w:rsid w:val="00EE3D13"/>
    <w:rsid w:val="00EE3DAE"/>
    <w:rsid w:val="00EE41DC"/>
    <w:rsid w:val="00EE4E57"/>
    <w:rsid w:val="00EE50AB"/>
    <w:rsid w:val="00EE5A83"/>
    <w:rsid w:val="00EE5BDE"/>
    <w:rsid w:val="00EE5C55"/>
    <w:rsid w:val="00EE6495"/>
    <w:rsid w:val="00EE6DD1"/>
    <w:rsid w:val="00EF0E0B"/>
    <w:rsid w:val="00EF23A4"/>
    <w:rsid w:val="00EF2580"/>
    <w:rsid w:val="00EF26F7"/>
    <w:rsid w:val="00EF2B0E"/>
    <w:rsid w:val="00EF2B0F"/>
    <w:rsid w:val="00EF2D1A"/>
    <w:rsid w:val="00EF3427"/>
    <w:rsid w:val="00EF3B71"/>
    <w:rsid w:val="00EF3DD0"/>
    <w:rsid w:val="00EF445F"/>
    <w:rsid w:val="00EF4527"/>
    <w:rsid w:val="00EF4797"/>
    <w:rsid w:val="00EF4AB1"/>
    <w:rsid w:val="00EF50FC"/>
    <w:rsid w:val="00EF52BF"/>
    <w:rsid w:val="00EF5C04"/>
    <w:rsid w:val="00EF5C8A"/>
    <w:rsid w:val="00EF65AC"/>
    <w:rsid w:val="00EF6961"/>
    <w:rsid w:val="00EF6C4A"/>
    <w:rsid w:val="00EF7300"/>
    <w:rsid w:val="00EF7755"/>
    <w:rsid w:val="00EF7B90"/>
    <w:rsid w:val="00EF7BC0"/>
    <w:rsid w:val="00EF7C46"/>
    <w:rsid w:val="00EF7D2C"/>
    <w:rsid w:val="00EF7F72"/>
    <w:rsid w:val="00F00353"/>
    <w:rsid w:val="00F00407"/>
    <w:rsid w:val="00F00D32"/>
    <w:rsid w:val="00F03D4E"/>
    <w:rsid w:val="00F04AE8"/>
    <w:rsid w:val="00F04F3A"/>
    <w:rsid w:val="00F060AF"/>
    <w:rsid w:val="00F06241"/>
    <w:rsid w:val="00F0689C"/>
    <w:rsid w:val="00F068F7"/>
    <w:rsid w:val="00F06B4D"/>
    <w:rsid w:val="00F070CD"/>
    <w:rsid w:val="00F07812"/>
    <w:rsid w:val="00F0790B"/>
    <w:rsid w:val="00F07D99"/>
    <w:rsid w:val="00F1008A"/>
    <w:rsid w:val="00F100AA"/>
    <w:rsid w:val="00F106CD"/>
    <w:rsid w:val="00F10723"/>
    <w:rsid w:val="00F10A31"/>
    <w:rsid w:val="00F11001"/>
    <w:rsid w:val="00F1181B"/>
    <w:rsid w:val="00F1254C"/>
    <w:rsid w:val="00F12976"/>
    <w:rsid w:val="00F12EB8"/>
    <w:rsid w:val="00F1306C"/>
    <w:rsid w:val="00F13448"/>
    <w:rsid w:val="00F1373B"/>
    <w:rsid w:val="00F13AAF"/>
    <w:rsid w:val="00F13D1D"/>
    <w:rsid w:val="00F14694"/>
    <w:rsid w:val="00F149E8"/>
    <w:rsid w:val="00F14BFF"/>
    <w:rsid w:val="00F14C0C"/>
    <w:rsid w:val="00F15895"/>
    <w:rsid w:val="00F159AB"/>
    <w:rsid w:val="00F15E74"/>
    <w:rsid w:val="00F16319"/>
    <w:rsid w:val="00F206FA"/>
    <w:rsid w:val="00F20F7E"/>
    <w:rsid w:val="00F2184D"/>
    <w:rsid w:val="00F21EF8"/>
    <w:rsid w:val="00F227C0"/>
    <w:rsid w:val="00F22B97"/>
    <w:rsid w:val="00F22DAD"/>
    <w:rsid w:val="00F244D2"/>
    <w:rsid w:val="00F24BE7"/>
    <w:rsid w:val="00F2523B"/>
    <w:rsid w:val="00F26CB5"/>
    <w:rsid w:val="00F2755A"/>
    <w:rsid w:val="00F27A62"/>
    <w:rsid w:val="00F27AE1"/>
    <w:rsid w:val="00F302D1"/>
    <w:rsid w:val="00F306F0"/>
    <w:rsid w:val="00F32403"/>
    <w:rsid w:val="00F3282A"/>
    <w:rsid w:val="00F33233"/>
    <w:rsid w:val="00F33795"/>
    <w:rsid w:val="00F33D9D"/>
    <w:rsid w:val="00F33FCB"/>
    <w:rsid w:val="00F34E10"/>
    <w:rsid w:val="00F3559C"/>
    <w:rsid w:val="00F367E0"/>
    <w:rsid w:val="00F36D18"/>
    <w:rsid w:val="00F36F00"/>
    <w:rsid w:val="00F373E2"/>
    <w:rsid w:val="00F40CFE"/>
    <w:rsid w:val="00F40D51"/>
    <w:rsid w:val="00F41736"/>
    <w:rsid w:val="00F42AB9"/>
    <w:rsid w:val="00F43A05"/>
    <w:rsid w:val="00F43ABF"/>
    <w:rsid w:val="00F43EEB"/>
    <w:rsid w:val="00F44161"/>
    <w:rsid w:val="00F4498D"/>
    <w:rsid w:val="00F44D63"/>
    <w:rsid w:val="00F46639"/>
    <w:rsid w:val="00F474F6"/>
    <w:rsid w:val="00F47D62"/>
    <w:rsid w:val="00F507B7"/>
    <w:rsid w:val="00F52DA0"/>
    <w:rsid w:val="00F52F07"/>
    <w:rsid w:val="00F5367A"/>
    <w:rsid w:val="00F54109"/>
    <w:rsid w:val="00F54D5B"/>
    <w:rsid w:val="00F55843"/>
    <w:rsid w:val="00F558C6"/>
    <w:rsid w:val="00F569C6"/>
    <w:rsid w:val="00F56A61"/>
    <w:rsid w:val="00F56AEF"/>
    <w:rsid w:val="00F606B3"/>
    <w:rsid w:val="00F608ED"/>
    <w:rsid w:val="00F6141B"/>
    <w:rsid w:val="00F6141D"/>
    <w:rsid w:val="00F61943"/>
    <w:rsid w:val="00F61DE8"/>
    <w:rsid w:val="00F61EA1"/>
    <w:rsid w:val="00F636C6"/>
    <w:rsid w:val="00F63893"/>
    <w:rsid w:val="00F642CC"/>
    <w:rsid w:val="00F643D0"/>
    <w:rsid w:val="00F645B9"/>
    <w:rsid w:val="00F64D13"/>
    <w:rsid w:val="00F64D21"/>
    <w:rsid w:val="00F64E95"/>
    <w:rsid w:val="00F65288"/>
    <w:rsid w:val="00F6562B"/>
    <w:rsid w:val="00F656B1"/>
    <w:rsid w:val="00F65DE7"/>
    <w:rsid w:val="00F665DF"/>
    <w:rsid w:val="00F66D39"/>
    <w:rsid w:val="00F66F52"/>
    <w:rsid w:val="00F6726B"/>
    <w:rsid w:val="00F6764D"/>
    <w:rsid w:val="00F70792"/>
    <w:rsid w:val="00F71139"/>
    <w:rsid w:val="00F714C6"/>
    <w:rsid w:val="00F7168B"/>
    <w:rsid w:val="00F7173A"/>
    <w:rsid w:val="00F71960"/>
    <w:rsid w:val="00F728AB"/>
    <w:rsid w:val="00F729E5"/>
    <w:rsid w:val="00F72F2A"/>
    <w:rsid w:val="00F732E7"/>
    <w:rsid w:val="00F73733"/>
    <w:rsid w:val="00F7394A"/>
    <w:rsid w:val="00F739C7"/>
    <w:rsid w:val="00F73BBA"/>
    <w:rsid w:val="00F7442A"/>
    <w:rsid w:val="00F748D7"/>
    <w:rsid w:val="00F754C0"/>
    <w:rsid w:val="00F7595A"/>
    <w:rsid w:val="00F76559"/>
    <w:rsid w:val="00F76C8E"/>
    <w:rsid w:val="00F772D1"/>
    <w:rsid w:val="00F7791E"/>
    <w:rsid w:val="00F80EED"/>
    <w:rsid w:val="00F814C0"/>
    <w:rsid w:val="00F816AB"/>
    <w:rsid w:val="00F8174B"/>
    <w:rsid w:val="00F81FC2"/>
    <w:rsid w:val="00F8205C"/>
    <w:rsid w:val="00F82379"/>
    <w:rsid w:val="00F83C06"/>
    <w:rsid w:val="00F83F15"/>
    <w:rsid w:val="00F8493D"/>
    <w:rsid w:val="00F84B54"/>
    <w:rsid w:val="00F86F22"/>
    <w:rsid w:val="00F86F5E"/>
    <w:rsid w:val="00F87412"/>
    <w:rsid w:val="00F875DE"/>
    <w:rsid w:val="00F87B4D"/>
    <w:rsid w:val="00F87EF1"/>
    <w:rsid w:val="00F90C9F"/>
    <w:rsid w:val="00F90F27"/>
    <w:rsid w:val="00F90F4B"/>
    <w:rsid w:val="00F91009"/>
    <w:rsid w:val="00F91F26"/>
    <w:rsid w:val="00F92225"/>
    <w:rsid w:val="00F92930"/>
    <w:rsid w:val="00F92CCE"/>
    <w:rsid w:val="00F93E08"/>
    <w:rsid w:val="00F94BE9"/>
    <w:rsid w:val="00F95722"/>
    <w:rsid w:val="00F95B93"/>
    <w:rsid w:val="00F96AA6"/>
    <w:rsid w:val="00F97456"/>
    <w:rsid w:val="00F97ADB"/>
    <w:rsid w:val="00FA0559"/>
    <w:rsid w:val="00FA0A54"/>
    <w:rsid w:val="00FA10AE"/>
    <w:rsid w:val="00FA1FE7"/>
    <w:rsid w:val="00FA24FA"/>
    <w:rsid w:val="00FA26C6"/>
    <w:rsid w:val="00FA3048"/>
    <w:rsid w:val="00FA3350"/>
    <w:rsid w:val="00FA449F"/>
    <w:rsid w:val="00FA46A6"/>
    <w:rsid w:val="00FA4A2F"/>
    <w:rsid w:val="00FA527F"/>
    <w:rsid w:val="00FA571E"/>
    <w:rsid w:val="00FA59D2"/>
    <w:rsid w:val="00FA5FD6"/>
    <w:rsid w:val="00FA671D"/>
    <w:rsid w:val="00FA6848"/>
    <w:rsid w:val="00FA6F96"/>
    <w:rsid w:val="00FA6FC1"/>
    <w:rsid w:val="00FA71A8"/>
    <w:rsid w:val="00FA76D0"/>
    <w:rsid w:val="00FA78A6"/>
    <w:rsid w:val="00FA7FE8"/>
    <w:rsid w:val="00FB0F3E"/>
    <w:rsid w:val="00FB0FB6"/>
    <w:rsid w:val="00FB0FD2"/>
    <w:rsid w:val="00FB16FC"/>
    <w:rsid w:val="00FB1FDB"/>
    <w:rsid w:val="00FB240A"/>
    <w:rsid w:val="00FB27C5"/>
    <w:rsid w:val="00FB37FC"/>
    <w:rsid w:val="00FB5684"/>
    <w:rsid w:val="00FB5B55"/>
    <w:rsid w:val="00FB5F49"/>
    <w:rsid w:val="00FB61B7"/>
    <w:rsid w:val="00FB61BD"/>
    <w:rsid w:val="00FB6927"/>
    <w:rsid w:val="00FB7141"/>
    <w:rsid w:val="00FB7668"/>
    <w:rsid w:val="00FB7C44"/>
    <w:rsid w:val="00FB7D17"/>
    <w:rsid w:val="00FC07AD"/>
    <w:rsid w:val="00FC0828"/>
    <w:rsid w:val="00FC0D49"/>
    <w:rsid w:val="00FC2069"/>
    <w:rsid w:val="00FC2354"/>
    <w:rsid w:val="00FC39EA"/>
    <w:rsid w:val="00FC3F49"/>
    <w:rsid w:val="00FC412F"/>
    <w:rsid w:val="00FC4365"/>
    <w:rsid w:val="00FC4757"/>
    <w:rsid w:val="00FC50FD"/>
    <w:rsid w:val="00FC52D2"/>
    <w:rsid w:val="00FC58F3"/>
    <w:rsid w:val="00FC5B1B"/>
    <w:rsid w:val="00FC5B61"/>
    <w:rsid w:val="00FC60BF"/>
    <w:rsid w:val="00FC6696"/>
    <w:rsid w:val="00FC7329"/>
    <w:rsid w:val="00FC7FFC"/>
    <w:rsid w:val="00FD025F"/>
    <w:rsid w:val="00FD1AA0"/>
    <w:rsid w:val="00FD1D8C"/>
    <w:rsid w:val="00FD1F31"/>
    <w:rsid w:val="00FD215D"/>
    <w:rsid w:val="00FD30A6"/>
    <w:rsid w:val="00FD36BB"/>
    <w:rsid w:val="00FD45E1"/>
    <w:rsid w:val="00FD47BA"/>
    <w:rsid w:val="00FD59AE"/>
    <w:rsid w:val="00FD5E3B"/>
    <w:rsid w:val="00FD603C"/>
    <w:rsid w:val="00FD6306"/>
    <w:rsid w:val="00FD6F99"/>
    <w:rsid w:val="00FD7D69"/>
    <w:rsid w:val="00FD7E21"/>
    <w:rsid w:val="00FE01A9"/>
    <w:rsid w:val="00FE079E"/>
    <w:rsid w:val="00FE0E88"/>
    <w:rsid w:val="00FE142B"/>
    <w:rsid w:val="00FE1B34"/>
    <w:rsid w:val="00FE1C76"/>
    <w:rsid w:val="00FE1FA4"/>
    <w:rsid w:val="00FE2641"/>
    <w:rsid w:val="00FE2C5D"/>
    <w:rsid w:val="00FE2EDD"/>
    <w:rsid w:val="00FE3503"/>
    <w:rsid w:val="00FE3D64"/>
    <w:rsid w:val="00FE41B1"/>
    <w:rsid w:val="00FE5292"/>
    <w:rsid w:val="00FE5BC8"/>
    <w:rsid w:val="00FE710D"/>
    <w:rsid w:val="00FE7843"/>
    <w:rsid w:val="00FF0D91"/>
    <w:rsid w:val="00FF1AF1"/>
    <w:rsid w:val="00FF28B2"/>
    <w:rsid w:val="00FF2B88"/>
    <w:rsid w:val="00FF444A"/>
    <w:rsid w:val="00FF619D"/>
    <w:rsid w:val="00FF6E78"/>
    <w:rsid w:val="00FF715C"/>
    <w:rsid w:val="00FF745D"/>
    <w:rsid w:val="00FF7C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2D5B3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semiHidden/>
    <w:unhideWhenUsed/>
    <w:qFormat/>
    <w:rsid w:val="008334F5"/>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4">
    <w:name w:val="(一)(二)(三) 字元"/>
    <w:rPr>
      <w:rFonts w:ascii="標楷體" w:eastAsia="標楷體"/>
      <w:snapToGrid w:val="0"/>
      <w:kern w:val="2"/>
      <w:sz w:val="28"/>
      <w:szCs w:val="28"/>
      <w:lang w:val="en-US" w:eastAsia="zh-TW" w:bidi="ar-SA"/>
    </w:rPr>
  </w:style>
  <w:style w:type="character" w:customStyle="1" w:styleId="a5">
    <w:name w:val="圖表目錄 字元"/>
    <w:rPr>
      <w:rFonts w:ascii="標楷體" w:eastAsia="標楷體"/>
      <w:snapToGrid w:val="0"/>
      <w:kern w:val="2"/>
      <w:sz w:val="28"/>
      <w:szCs w:val="28"/>
      <w:lang w:val="en-US" w:eastAsia="zh-TW" w:bidi="ar-SA"/>
    </w:rPr>
  </w:style>
  <w:style w:type="paragraph" w:customStyle="1" w:styleId="123">
    <w:name w:val="1.2.3."/>
    <w:basedOn w:val="a"/>
    <w:link w:val="1230"/>
    <w:autoRedefine/>
    <w:rsid w:val="00915593"/>
    <w:pPr>
      <w:ind w:leftChars="300" w:left="1133" w:hangingChars="100" w:hanging="283"/>
    </w:pPr>
    <w:rPr>
      <w:rFonts w:hAnsi="標楷體" w:cs="標楷體"/>
      <w:color w:val="000000"/>
    </w:rPr>
  </w:style>
  <w:style w:type="paragraph" w:customStyle="1" w:styleId="a6">
    <w:name w:val="結論"/>
    <w:basedOn w:val="a"/>
    <w:autoRedefine/>
    <w:rsid w:val="004266B7"/>
    <w:pPr>
      <w:ind w:leftChars="0" w:left="0" w:firstLineChars="197" w:firstLine="558"/>
    </w:pPr>
    <w:rPr>
      <w:rFonts w:hAnsi="標楷體" w:cs="標楷體"/>
    </w:rPr>
  </w:style>
  <w:style w:type="paragraph" w:customStyle="1" w:styleId="a7">
    <w:name w:val="前言內文"/>
    <w:basedOn w:val="a"/>
    <w:pPr>
      <w:adjustRightInd w:val="0"/>
      <w:ind w:leftChars="0" w:left="0"/>
    </w:pPr>
  </w:style>
  <w:style w:type="paragraph" w:customStyle="1" w:styleId="142">
    <w:name w:val="表格內文(14行高)"/>
    <w:basedOn w:val="a8"/>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character" w:customStyle="1" w:styleId="144">
    <w:name w:val="表格內文(14行高) 字元"/>
    <w:qFormat/>
    <w:rPr>
      <w:rFonts w:ascii="標楷體" w:eastAsia="標楷體"/>
      <w:snapToGrid w:val="0"/>
      <w:kern w:val="2"/>
      <w:sz w:val="24"/>
      <w:szCs w:val="28"/>
      <w:lang w:val="en-US" w:eastAsia="zh-TW" w:bidi="ar-SA"/>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AE4741"/>
    <w:pPr>
      <w:tabs>
        <w:tab w:val="right" w:leader="hyphen" w:pos="8490"/>
      </w:tabs>
      <w:ind w:leftChars="0" w:left="480" w:hangingChars="200" w:hanging="480"/>
    </w:pPr>
    <w:rPr>
      <w:noProof/>
      <w:sz w:val="24"/>
    </w:rPr>
  </w:style>
  <w:style w:type="paragraph" w:styleId="23">
    <w:name w:val="toc 2"/>
    <w:basedOn w:val="a"/>
    <w:next w:val="a"/>
    <w:autoRedefine/>
    <w:uiPriority w:val="39"/>
    <w:pPr>
      <w:tabs>
        <w:tab w:val="right" w:leader="hyphen" w:pos="8490"/>
      </w:tabs>
      <w:ind w:leftChars="0" w:left="486" w:right="297" w:hangingChars="200" w:hanging="486"/>
    </w:pPr>
    <w:rPr>
      <w:rFonts w:hAnsi="標楷體"/>
      <w:noProof/>
      <w:sz w:val="24"/>
      <w:szCs w:val="24"/>
    </w:rPr>
  </w:style>
  <w:style w:type="character" w:customStyle="1" w:styleId="201">
    <w:name w:val="表格內文(20行高) 字元"/>
    <w:basedOn w:val="144"/>
    <w:rPr>
      <w:rFonts w:ascii="標楷體" w:eastAsia="標楷體"/>
      <w:snapToGrid w:val="0"/>
      <w:kern w:val="2"/>
      <w:sz w:val="24"/>
      <w:szCs w:val="28"/>
      <w:lang w:val="en-US" w:eastAsia="zh-TW" w:bidi="ar-SA"/>
    </w:rPr>
  </w:style>
  <w:style w:type="paragraph" w:customStyle="1" w:styleId="ad">
    <w:name w:val="(一)(二)(三)"/>
    <w:basedOn w:val="a"/>
    <w:link w:val="24"/>
    <w:qFormat/>
    <w:pPr>
      <w:ind w:left="300" w:hangingChars="100" w:hanging="100"/>
    </w:pPr>
  </w:style>
  <w:style w:type="paragraph" w:customStyle="1" w:styleId="ae">
    <w:name w:val="(一)下內文"/>
    <w:basedOn w:val="a"/>
    <w:pPr>
      <w:adjustRightInd w:val="0"/>
      <w:ind w:leftChars="300" w:left="849" w:firstLineChars="0" w:firstLine="0"/>
    </w:pPr>
    <w:rPr>
      <w:rFonts w:ascii="華康細明體外字集" w:hAnsi="標楷體" w:cs="標楷體"/>
    </w:rPr>
  </w:style>
  <w:style w:type="paragraph" w:styleId="af">
    <w:name w:val="header"/>
    <w:basedOn w:val="a"/>
    <w:link w:val="af0"/>
    <w:uiPriority w:val="99"/>
    <w:pPr>
      <w:tabs>
        <w:tab w:val="center" w:pos="4153"/>
        <w:tab w:val="right" w:pos="8306"/>
      </w:tabs>
      <w:snapToGrid w:val="0"/>
    </w:pPr>
    <w:rPr>
      <w:sz w:val="20"/>
      <w:szCs w:val="20"/>
    </w:rPr>
  </w:style>
  <w:style w:type="paragraph" w:styleId="af1">
    <w:name w:val="footer"/>
    <w:basedOn w:val="a"/>
    <w:link w:val="af2"/>
    <w:uiPriority w:val="99"/>
    <w:pPr>
      <w:tabs>
        <w:tab w:val="center" w:pos="4153"/>
        <w:tab w:val="right" w:pos="8306"/>
      </w:tabs>
      <w:snapToGrid w:val="0"/>
    </w:pPr>
    <w:rPr>
      <w:sz w:val="20"/>
      <w:szCs w:val="20"/>
    </w:rPr>
  </w:style>
  <w:style w:type="character" w:styleId="af3">
    <w:name w:val="page number"/>
    <w:basedOn w:val="a0"/>
  </w:style>
  <w:style w:type="character" w:styleId="af4">
    <w:name w:val="Hyperlink"/>
    <w:uiPriority w:val="99"/>
    <w:rPr>
      <w:color w:val="0000FF"/>
      <w:u w:val="single"/>
    </w:rPr>
  </w:style>
  <w:style w:type="character" w:customStyle="1" w:styleId="10">
    <w:name w:val="(一)(二)(三) 字元1"/>
    <w:rPr>
      <w:rFonts w:eastAsia="標楷體"/>
      <w:kern w:val="2"/>
      <w:sz w:val="28"/>
      <w:szCs w:val="28"/>
      <w:lang w:val="en-US" w:eastAsia="zh-TW" w:bidi="ar-SA"/>
    </w:rPr>
  </w:style>
  <w:style w:type="table" w:styleId="af5">
    <w:name w:val="Table Grid"/>
    <w:basedOn w:val="a1"/>
    <w:rsid w:val="00C07A8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 字元 字元 字元 字元"/>
    <w:basedOn w:val="a"/>
    <w:semiHidden/>
    <w:rsid w:val="00CF525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230">
    <w:name w:val="1.2.3. 字元"/>
    <w:link w:val="123"/>
    <w:rsid w:val="00915593"/>
    <w:rPr>
      <w:rFonts w:ascii="標楷體" w:eastAsia="標楷體" w:hAnsi="標楷體" w:cs="標楷體"/>
      <w:snapToGrid w:val="0"/>
      <w:color w:val="000000"/>
      <w:kern w:val="2"/>
      <w:sz w:val="28"/>
      <w:szCs w:val="28"/>
    </w:rPr>
  </w:style>
  <w:style w:type="character" w:customStyle="1" w:styleId="24">
    <w:name w:val="(一)(二)(三) 字元2"/>
    <w:link w:val="ad"/>
    <w:rsid w:val="008E17E7"/>
    <w:rPr>
      <w:rFonts w:ascii="標楷體" w:eastAsia="標楷體"/>
      <w:snapToGrid w:val="0"/>
      <w:kern w:val="2"/>
      <w:sz w:val="28"/>
      <w:szCs w:val="28"/>
      <w:lang w:val="en-US" w:eastAsia="zh-TW" w:bidi="ar-SA"/>
    </w:rPr>
  </w:style>
  <w:style w:type="paragraph" w:customStyle="1" w:styleId="25">
    <w:name w:val=" 字元 字元2 字元 字元 字元"/>
    <w:basedOn w:val="a"/>
    <w:link w:val="a0"/>
    <w:semiHidden/>
    <w:rsid w:val="0030181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1">
    <w:name w:val="表格格線1"/>
    <w:basedOn w:val="a1"/>
    <w:next w:val="af5"/>
    <w:rsid w:val="001D564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
    <w:link w:val="af8"/>
    <w:uiPriority w:val="99"/>
    <w:unhideWhenUsed/>
    <w:rsid w:val="008877B7"/>
    <w:pPr>
      <w:snapToGrid w:val="0"/>
      <w:jc w:val="left"/>
    </w:pPr>
    <w:rPr>
      <w:sz w:val="20"/>
      <w:szCs w:val="20"/>
    </w:rPr>
  </w:style>
  <w:style w:type="character" w:customStyle="1" w:styleId="af8">
    <w:name w:val="註腳文字 字元"/>
    <w:link w:val="af7"/>
    <w:uiPriority w:val="99"/>
    <w:rsid w:val="008877B7"/>
    <w:rPr>
      <w:rFonts w:ascii="標楷體" w:eastAsia="標楷體"/>
      <w:snapToGrid w:val="0"/>
      <w:kern w:val="2"/>
    </w:rPr>
  </w:style>
  <w:style w:type="character" w:styleId="af9">
    <w:name w:val="footnote reference"/>
    <w:aliases w:val="FR,Ref,de nota al pie,註腳內容,Error-Fußnotenzeichen5,Error-Fußnotenzeichen6,Error-Fußnotenzeichen3"/>
    <w:unhideWhenUsed/>
    <w:rsid w:val="008877B7"/>
    <w:rPr>
      <w:vertAlign w:val="superscript"/>
    </w:rPr>
  </w:style>
  <w:style w:type="character" w:customStyle="1" w:styleId="141">
    <w:name w:val="第二層(14號字) 字元1"/>
    <w:link w:val="14"/>
    <w:rsid w:val="007D184B"/>
    <w:rPr>
      <w:rFonts w:ascii="標楷體" w:eastAsia="標楷體"/>
      <w:b/>
      <w:snapToGrid w:val="0"/>
      <w:kern w:val="2"/>
      <w:sz w:val="28"/>
    </w:rPr>
  </w:style>
  <w:style w:type="character" w:customStyle="1" w:styleId="22">
    <w:name w:val="(一)下內文縮2 字元"/>
    <w:link w:val="21"/>
    <w:rsid w:val="007D184B"/>
    <w:rPr>
      <w:rFonts w:ascii="標楷體" w:eastAsia="標楷體"/>
      <w:snapToGrid w:val="0"/>
      <w:kern w:val="2"/>
      <w:sz w:val="28"/>
      <w:szCs w:val="28"/>
    </w:rPr>
  </w:style>
  <w:style w:type="paragraph" w:customStyle="1" w:styleId="afa">
    <w:name w:val=" 字元 字元"/>
    <w:basedOn w:val="a"/>
    <w:semiHidden/>
    <w:rsid w:val="007D184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locked/>
    <w:rsid w:val="00412B32"/>
    <w:rPr>
      <w:rFonts w:ascii="標楷體" w:eastAsia="標楷體" w:hAnsi="標楷體"/>
      <w:b/>
      <w:kern w:val="2"/>
      <w:sz w:val="28"/>
    </w:rPr>
  </w:style>
  <w:style w:type="character" w:styleId="afb">
    <w:name w:val="Emphasis"/>
    <w:uiPriority w:val="20"/>
    <w:qFormat/>
    <w:rsid w:val="00494A56"/>
    <w:rPr>
      <w:i/>
      <w:iCs/>
    </w:rPr>
  </w:style>
  <w:style w:type="paragraph" w:styleId="afc">
    <w:name w:val="Balloon Text"/>
    <w:basedOn w:val="a"/>
    <w:link w:val="afd"/>
    <w:uiPriority w:val="99"/>
    <w:semiHidden/>
    <w:unhideWhenUsed/>
    <w:rsid w:val="00C71F10"/>
    <w:pPr>
      <w:spacing w:line="240" w:lineRule="auto"/>
    </w:pPr>
    <w:rPr>
      <w:rFonts w:ascii="Cambria" w:eastAsia="新細明體" w:hAnsi="Cambria"/>
      <w:sz w:val="18"/>
      <w:szCs w:val="18"/>
    </w:rPr>
  </w:style>
  <w:style w:type="character" w:customStyle="1" w:styleId="afd">
    <w:name w:val="註解方塊文字 字元"/>
    <w:link w:val="afc"/>
    <w:uiPriority w:val="99"/>
    <w:semiHidden/>
    <w:rsid w:val="00C71F10"/>
    <w:rPr>
      <w:rFonts w:ascii="Cambria" w:eastAsia="新細明體" w:hAnsi="Cambria" w:cs="Times New Roman"/>
      <w:snapToGrid w:val="0"/>
      <w:kern w:val="2"/>
      <w:sz w:val="18"/>
      <w:szCs w:val="18"/>
    </w:rPr>
  </w:style>
  <w:style w:type="paragraph" w:styleId="afe">
    <w:name w:val="Body Text"/>
    <w:basedOn w:val="a"/>
    <w:link w:val="aff"/>
    <w:uiPriority w:val="99"/>
    <w:rsid w:val="002B577C"/>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
    <w:name w:val="本文 字元"/>
    <w:link w:val="afe"/>
    <w:uiPriority w:val="99"/>
    <w:rsid w:val="002B577C"/>
    <w:rPr>
      <w:rFonts w:ascii="Arial" w:hAnsi="Arial"/>
      <w:spacing w:val="-5"/>
      <w:sz w:val="18"/>
      <w:lang w:val="x-none" w:eastAsia="x-none"/>
    </w:rPr>
  </w:style>
  <w:style w:type="character" w:customStyle="1" w:styleId="aff0">
    <w:name w:val="(一)(二)(三) 字元 字元 字元"/>
    <w:link w:val="aff1"/>
    <w:locked/>
    <w:rsid w:val="00573808"/>
    <w:rPr>
      <w:rFonts w:ascii="標楷體" w:eastAsia="標楷體" w:hAnsi="標楷體"/>
      <w:kern w:val="2"/>
      <w:sz w:val="28"/>
      <w:szCs w:val="28"/>
    </w:rPr>
  </w:style>
  <w:style w:type="paragraph" w:customStyle="1" w:styleId="aff1">
    <w:name w:val="(一)(二)(三) 字元 字元"/>
    <w:basedOn w:val="a"/>
    <w:link w:val="aff0"/>
    <w:rsid w:val="00573808"/>
    <w:pPr>
      <w:snapToGrid w:val="0"/>
      <w:ind w:left="300" w:hangingChars="100" w:hanging="100"/>
    </w:pPr>
    <w:rPr>
      <w:rFonts w:hAnsi="標楷體"/>
      <w:snapToGrid/>
    </w:rPr>
  </w:style>
  <w:style w:type="character" w:customStyle="1" w:styleId="146">
    <w:name w:val="表格內文(14行高) 字元 字元 字元"/>
    <w:rsid w:val="0031523A"/>
    <w:rPr>
      <w:rFonts w:ascii="標楷體" w:eastAsia="標楷體"/>
      <w:snapToGrid w:val="0"/>
      <w:spacing w:val="-5"/>
      <w:kern w:val="2"/>
      <w:sz w:val="24"/>
      <w:szCs w:val="28"/>
      <w:lang w:val="en-US" w:eastAsia="zh-TW" w:bidi="ar-SA"/>
    </w:rPr>
  </w:style>
  <w:style w:type="character" w:customStyle="1" w:styleId="210">
    <w:name w:val="(一)下內文縮2 字元1"/>
    <w:rsid w:val="00182EFC"/>
    <w:rPr>
      <w:rFonts w:ascii="標楷體" w:eastAsia="標楷體"/>
      <w:snapToGrid w:val="0"/>
      <w:kern w:val="2"/>
      <w:sz w:val="28"/>
      <w:szCs w:val="28"/>
      <w:lang w:val="en-US" w:eastAsia="zh-TW" w:bidi="ar-SA"/>
    </w:rPr>
  </w:style>
  <w:style w:type="paragraph" w:customStyle="1" w:styleId="aff2">
    <w:name w:val=" 字元"/>
    <w:basedOn w:val="a"/>
    <w:semiHidden/>
    <w:rsid w:val="00EF2D1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customStyle="1" w:styleId="TableNormal">
    <w:name w:val="Table Normal"/>
    <w:uiPriority w:val="2"/>
    <w:semiHidden/>
    <w:unhideWhenUsed/>
    <w:qFormat/>
    <w:rsid w:val="008C6D9D"/>
    <w:pPr>
      <w:widowControl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C6D9D"/>
    <w:pPr>
      <w:spacing w:line="240" w:lineRule="auto"/>
      <w:ind w:leftChars="0" w:left="0" w:firstLineChars="0" w:firstLine="0"/>
      <w:jc w:val="left"/>
    </w:pPr>
    <w:rPr>
      <w:rFonts w:ascii="Calibri" w:eastAsia="新細明體" w:hAnsi="Calibri"/>
      <w:snapToGrid/>
      <w:kern w:val="0"/>
      <w:sz w:val="22"/>
      <w:szCs w:val="22"/>
      <w:lang w:eastAsia="en-US"/>
    </w:rPr>
  </w:style>
  <w:style w:type="paragraph" w:customStyle="1" w:styleId="aff3">
    <w:name w:val="下文內縮"/>
    <w:basedOn w:val="123"/>
    <w:rsid w:val="00277D5A"/>
    <w:rPr>
      <w:rFonts w:ascii="華康楷書體W5外字集" w:eastAsia="華康楷書體W5外字集"/>
      <w:color w:val="auto"/>
    </w:rPr>
  </w:style>
  <w:style w:type="paragraph" w:customStyle="1" w:styleId="26">
    <w:name w:val="下文內縮2"/>
    <w:basedOn w:val="aff3"/>
    <w:rsid w:val="001E436A"/>
    <w:pPr>
      <w:ind w:left="1120" w:hanging="280"/>
    </w:pPr>
    <w:rPr>
      <w:rFonts w:ascii="細明體" w:eastAsia="細明體" w:hAnsi="細明體" w:cs="細明體"/>
    </w:rPr>
  </w:style>
  <w:style w:type="paragraph" w:customStyle="1" w:styleId="147">
    <w:name w:val="表格內文(14行高) + 靠右"/>
    <w:aliases w:val="左:  0.99 公分,第一行:  0.99 公分"/>
    <w:basedOn w:val="142"/>
    <w:rsid w:val="00561D3B"/>
    <w:pPr>
      <w:ind w:left="560" w:firstLine="560"/>
      <w:jc w:val="right"/>
    </w:pPr>
  </w:style>
  <w:style w:type="paragraph" w:customStyle="1" w:styleId="12">
    <w:name w:val="1.下文"/>
    <w:basedOn w:val="123"/>
    <w:rsid w:val="00F206FA"/>
    <w:pPr>
      <w:ind w:left="1120" w:hanging="280"/>
    </w:pPr>
    <w:rPr>
      <w:rFonts w:cs="Times New Roman"/>
      <w:color w:val="auto"/>
    </w:rPr>
  </w:style>
  <w:style w:type="character" w:customStyle="1" w:styleId="af2">
    <w:name w:val="頁尾 字元"/>
    <w:link w:val="af1"/>
    <w:uiPriority w:val="99"/>
    <w:rsid w:val="009E5CAE"/>
    <w:rPr>
      <w:rFonts w:ascii="標楷體" w:eastAsia="標楷體"/>
      <w:snapToGrid w:val="0"/>
      <w:kern w:val="2"/>
    </w:rPr>
  </w:style>
  <w:style w:type="paragraph" w:styleId="aff4">
    <w:name w:val="Salutation"/>
    <w:basedOn w:val="a"/>
    <w:next w:val="a"/>
    <w:link w:val="aff5"/>
    <w:uiPriority w:val="99"/>
    <w:unhideWhenUsed/>
    <w:rsid w:val="00ED6136"/>
  </w:style>
  <w:style w:type="character" w:customStyle="1" w:styleId="aff5">
    <w:name w:val="問候 字元"/>
    <w:link w:val="aff4"/>
    <w:uiPriority w:val="99"/>
    <w:rsid w:val="00ED6136"/>
    <w:rPr>
      <w:rFonts w:ascii="標楷體" w:eastAsia="標楷體"/>
      <w:snapToGrid w:val="0"/>
      <w:kern w:val="2"/>
      <w:sz w:val="28"/>
      <w:szCs w:val="28"/>
    </w:rPr>
  </w:style>
  <w:style w:type="paragraph" w:styleId="aff6">
    <w:name w:val="Closing"/>
    <w:basedOn w:val="a"/>
    <w:link w:val="aff7"/>
    <w:uiPriority w:val="99"/>
    <w:unhideWhenUsed/>
    <w:rsid w:val="00ED6136"/>
    <w:pPr>
      <w:ind w:leftChars="1800" w:left="100"/>
    </w:pPr>
  </w:style>
  <w:style w:type="character" w:customStyle="1" w:styleId="aff7">
    <w:name w:val="結語 字元"/>
    <w:link w:val="aff6"/>
    <w:uiPriority w:val="99"/>
    <w:rsid w:val="00ED6136"/>
    <w:rPr>
      <w:rFonts w:ascii="標楷體" w:eastAsia="標楷體"/>
      <w:snapToGrid w:val="0"/>
      <w:kern w:val="2"/>
      <w:sz w:val="28"/>
      <w:szCs w:val="28"/>
    </w:rPr>
  </w:style>
  <w:style w:type="paragraph" w:customStyle="1" w:styleId="aff8">
    <w:name w:val="表格"/>
    <w:basedOn w:val="af7"/>
    <w:rsid w:val="003539AC"/>
    <w:pPr>
      <w:ind w:left="560" w:firstLine="400"/>
    </w:pPr>
  </w:style>
  <w:style w:type="paragraph" w:styleId="aff9">
    <w:name w:val="endnote text"/>
    <w:basedOn w:val="a"/>
    <w:link w:val="affa"/>
    <w:uiPriority w:val="99"/>
    <w:semiHidden/>
    <w:unhideWhenUsed/>
    <w:rsid w:val="00D57EEC"/>
    <w:pPr>
      <w:snapToGrid w:val="0"/>
      <w:jc w:val="left"/>
    </w:pPr>
  </w:style>
  <w:style w:type="character" w:customStyle="1" w:styleId="affa">
    <w:name w:val="章節附註文字 字元"/>
    <w:link w:val="aff9"/>
    <w:uiPriority w:val="99"/>
    <w:semiHidden/>
    <w:rsid w:val="00D57EEC"/>
    <w:rPr>
      <w:rFonts w:ascii="標楷體" w:eastAsia="標楷體"/>
      <w:snapToGrid w:val="0"/>
      <w:kern w:val="2"/>
      <w:sz w:val="28"/>
      <w:szCs w:val="28"/>
    </w:rPr>
  </w:style>
  <w:style w:type="character" w:styleId="affb">
    <w:name w:val="endnote reference"/>
    <w:uiPriority w:val="99"/>
    <w:semiHidden/>
    <w:unhideWhenUsed/>
    <w:rsid w:val="00D57EEC"/>
    <w:rPr>
      <w:vertAlign w:val="superscript"/>
    </w:rPr>
  </w:style>
  <w:style w:type="character" w:customStyle="1" w:styleId="ab">
    <w:name w:val="姓名及分機 字元"/>
    <w:link w:val="aa"/>
    <w:rsid w:val="004775ED"/>
    <w:rPr>
      <w:rFonts w:ascii="標楷體" w:eastAsia="標楷體"/>
      <w:snapToGrid w:val="0"/>
      <w:kern w:val="2"/>
      <w:sz w:val="24"/>
      <w:szCs w:val="28"/>
    </w:rPr>
  </w:style>
  <w:style w:type="table" w:customStyle="1" w:styleId="27">
    <w:name w:val="表格格線2"/>
    <w:basedOn w:val="a1"/>
    <w:next w:val="af5"/>
    <w:uiPriority w:val="59"/>
    <w:rsid w:val="00744B42"/>
    <w:rPr>
      <w:rFonts w:ascii="Calibri" w:hAnsi="Calibri" w:cs="Calibr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頁首 字元"/>
    <w:link w:val="af"/>
    <w:uiPriority w:val="99"/>
    <w:rsid w:val="00250DCF"/>
    <w:rPr>
      <w:rFonts w:ascii="標楷體" w:eastAsia="標楷體"/>
      <w:snapToGrid w:val="0"/>
      <w:kern w:val="2"/>
    </w:rPr>
  </w:style>
  <w:style w:type="character" w:customStyle="1" w:styleId="20">
    <w:name w:val="標題 2 字元"/>
    <w:link w:val="2"/>
    <w:semiHidden/>
    <w:rsid w:val="008334F5"/>
    <w:rPr>
      <w:rFonts w:ascii="Cambria" w:hAnsi="Cambria"/>
      <w:b/>
      <w:bCs/>
      <w:snapToGrid w:val="0"/>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778964">
      <w:bodyDiv w:val="1"/>
      <w:marLeft w:val="0"/>
      <w:marRight w:val="0"/>
      <w:marTop w:val="0"/>
      <w:marBottom w:val="0"/>
      <w:divBdr>
        <w:top w:val="none" w:sz="0" w:space="0" w:color="auto"/>
        <w:left w:val="none" w:sz="0" w:space="0" w:color="auto"/>
        <w:bottom w:val="none" w:sz="0" w:space="0" w:color="auto"/>
        <w:right w:val="none" w:sz="0" w:space="0" w:color="auto"/>
      </w:divBdr>
    </w:div>
    <w:div w:id="830874533">
      <w:bodyDiv w:val="1"/>
      <w:marLeft w:val="0"/>
      <w:marRight w:val="0"/>
      <w:marTop w:val="0"/>
      <w:marBottom w:val="0"/>
      <w:divBdr>
        <w:top w:val="none" w:sz="0" w:space="0" w:color="auto"/>
        <w:left w:val="none" w:sz="0" w:space="0" w:color="auto"/>
        <w:bottom w:val="none" w:sz="0" w:space="0" w:color="auto"/>
        <w:right w:val="none" w:sz="0" w:space="0" w:color="auto"/>
      </w:divBdr>
    </w:div>
    <w:div w:id="937565795">
      <w:bodyDiv w:val="1"/>
      <w:marLeft w:val="0"/>
      <w:marRight w:val="0"/>
      <w:marTop w:val="0"/>
      <w:marBottom w:val="0"/>
      <w:divBdr>
        <w:top w:val="none" w:sz="0" w:space="0" w:color="auto"/>
        <w:left w:val="none" w:sz="0" w:space="0" w:color="auto"/>
        <w:bottom w:val="none" w:sz="0" w:space="0" w:color="auto"/>
        <w:right w:val="none" w:sz="0" w:space="0" w:color="auto"/>
      </w:divBdr>
    </w:div>
    <w:div w:id="1252742629">
      <w:bodyDiv w:val="1"/>
      <w:marLeft w:val="0"/>
      <w:marRight w:val="0"/>
      <w:marTop w:val="0"/>
      <w:marBottom w:val="0"/>
      <w:divBdr>
        <w:top w:val="none" w:sz="0" w:space="0" w:color="auto"/>
        <w:left w:val="none" w:sz="0" w:space="0" w:color="auto"/>
        <w:bottom w:val="none" w:sz="0" w:space="0" w:color="auto"/>
        <w:right w:val="none" w:sz="0" w:space="0" w:color="auto"/>
      </w:divBdr>
    </w:div>
    <w:div w:id="1258827681">
      <w:bodyDiv w:val="1"/>
      <w:marLeft w:val="0"/>
      <w:marRight w:val="0"/>
      <w:marTop w:val="0"/>
      <w:marBottom w:val="0"/>
      <w:divBdr>
        <w:top w:val="none" w:sz="0" w:space="0" w:color="auto"/>
        <w:left w:val="none" w:sz="0" w:space="0" w:color="auto"/>
        <w:bottom w:val="none" w:sz="0" w:space="0" w:color="auto"/>
        <w:right w:val="none" w:sz="0" w:space="0" w:color="auto"/>
      </w:divBdr>
    </w:div>
    <w:div w:id="1299844776">
      <w:bodyDiv w:val="1"/>
      <w:marLeft w:val="0"/>
      <w:marRight w:val="0"/>
      <w:marTop w:val="0"/>
      <w:marBottom w:val="0"/>
      <w:divBdr>
        <w:top w:val="none" w:sz="0" w:space="0" w:color="auto"/>
        <w:left w:val="none" w:sz="0" w:space="0" w:color="auto"/>
        <w:bottom w:val="none" w:sz="0" w:space="0" w:color="auto"/>
        <w:right w:val="none" w:sz="0" w:space="0" w:color="auto"/>
      </w:divBdr>
    </w:div>
    <w:div w:id="1432237710">
      <w:bodyDiv w:val="1"/>
      <w:marLeft w:val="0"/>
      <w:marRight w:val="0"/>
      <w:marTop w:val="0"/>
      <w:marBottom w:val="0"/>
      <w:divBdr>
        <w:top w:val="none" w:sz="0" w:space="0" w:color="auto"/>
        <w:left w:val="none" w:sz="0" w:space="0" w:color="auto"/>
        <w:bottom w:val="none" w:sz="0" w:space="0" w:color="auto"/>
        <w:right w:val="none" w:sz="0" w:space="0" w:color="auto"/>
      </w:divBdr>
    </w:div>
    <w:div w:id="1558123585">
      <w:bodyDiv w:val="1"/>
      <w:marLeft w:val="0"/>
      <w:marRight w:val="0"/>
      <w:marTop w:val="0"/>
      <w:marBottom w:val="0"/>
      <w:divBdr>
        <w:top w:val="none" w:sz="0" w:space="0" w:color="auto"/>
        <w:left w:val="none" w:sz="0" w:space="0" w:color="auto"/>
        <w:bottom w:val="none" w:sz="0" w:space="0" w:color="auto"/>
        <w:right w:val="none" w:sz="0" w:space="0" w:color="auto"/>
      </w:divBdr>
    </w:div>
    <w:div w:id="1604410330">
      <w:bodyDiv w:val="1"/>
      <w:marLeft w:val="0"/>
      <w:marRight w:val="0"/>
      <w:marTop w:val="0"/>
      <w:marBottom w:val="0"/>
      <w:divBdr>
        <w:top w:val="none" w:sz="0" w:space="0" w:color="auto"/>
        <w:left w:val="none" w:sz="0" w:space="0" w:color="auto"/>
        <w:bottom w:val="none" w:sz="0" w:space="0" w:color="auto"/>
        <w:right w:val="none" w:sz="0" w:space="0" w:color="auto"/>
      </w:divBdr>
    </w:div>
    <w:div w:id="1776710840">
      <w:bodyDiv w:val="1"/>
      <w:marLeft w:val="0"/>
      <w:marRight w:val="0"/>
      <w:marTop w:val="0"/>
      <w:marBottom w:val="0"/>
      <w:divBdr>
        <w:top w:val="none" w:sz="0" w:space="0" w:color="auto"/>
        <w:left w:val="none" w:sz="0" w:space="0" w:color="auto"/>
        <w:bottom w:val="none" w:sz="0" w:space="0" w:color="auto"/>
        <w:right w:val="none" w:sz="0" w:space="0" w:color="auto"/>
      </w:divBdr>
    </w:div>
    <w:div w:id="212233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85627-FE9E-4568-A3B3-38BB9E0BF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416</Words>
  <Characters>2373</Characters>
  <Application>Microsoft Office Word</Application>
  <DocSecurity>0</DocSecurity>
  <Lines>19</Lines>
  <Paragraphs>5</Paragraphs>
  <ScaleCrop>false</ScaleCrop>
  <Company/>
  <LinksUpToDate>false</LinksUpToDate>
  <CharactersWithSpaces>2784</CharactersWithSpaces>
  <SharedDoc>false</SharedDoc>
  <HLinks>
    <vt:vector size="48" baseType="variant">
      <vt:variant>
        <vt:i4>1310768</vt:i4>
      </vt:variant>
      <vt:variant>
        <vt:i4>44</vt:i4>
      </vt:variant>
      <vt:variant>
        <vt:i4>0</vt:i4>
      </vt:variant>
      <vt:variant>
        <vt:i4>5</vt:i4>
      </vt:variant>
      <vt:variant>
        <vt:lpwstr/>
      </vt:variant>
      <vt:variant>
        <vt:lpwstr>_Toc118705909</vt:lpwstr>
      </vt:variant>
      <vt:variant>
        <vt:i4>1310768</vt:i4>
      </vt:variant>
      <vt:variant>
        <vt:i4>38</vt:i4>
      </vt:variant>
      <vt:variant>
        <vt:i4>0</vt:i4>
      </vt:variant>
      <vt:variant>
        <vt:i4>5</vt:i4>
      </vt:variant>
      <vt:variant>
        <vt:lpwstr/>
      </vt:variant>
      <vt:variant>
        <vt:lpwstr>_Toc118705908</vt:lpwstr>
      </vt:variant>
      <vt:variant>
        <vt:i4>1310768</vt:i4>
      </vt:variant>
      <vt:variant>
        <vt:i4>32</vt:i4>
      </vt:variant>
      <vt:variant>
        <vt:i4>0</vt:i4>
      </vt:variant>
      <vt:variant>
        <vt:i4>5</vt:i4>
      </vt:variant>
      <vt:variant>
        <vt:lpwstr/>
      </vt:variant>
      <vt:variant>
        <vt:lpwstr>_Toc118705907</vt:lpwstr>
      </vt:variant>
      <vt:variant>
        <vt:i4>1310768</vt:i4>
      </vt:variant>
      <vt:variant>
        <vt:i4>26</vt:i4>
      </vt:variant>
      <vt:variant>
        <vt:i4>0</vt:i4>
      </vt:variant>
      <vt:variant>
        <vt:i4>5</vt:i4>
      </vt:variant>
      <vt:variant>
        <vt:lpwstr/>
      </vt:variant>
      <vt:variant>
        <vt:lpwstr>_Toc118705906</vt:lpwstr>
      </vt:variant>
      <vt:variant>
        <vt:i4>1310768</vt:i4>
      </vt:variant>
      <vt:variant>
        <vt:i4>20</vt:i4>
      </vt:variant>
      <vt:variant>
        <vt:i4>0</vt:i4>
      </vt:variant>
      <vt:variant>
        <vt:i4>5</vt:i4>
      </vt:variant>
      <vt:variant>
        <vt:lpwstr/>
      </vt:variant>
      <vt:variant>
        <vt:lpwstr>_Toc118705905</vt:lpwstr>
      </vt:variant>
      <vt:variant>
        <vt:i4>1310768</vt:i4>
      </vt:variant>
      <vt:variant>
        <vt:i4>14</vt:i4>
      </vt:variant>
      <vt:variant>
        <vt:i4>0</vt:i4>
      </vt:variant>
      <vt:variant>
        <vt:i4>5</vt:i4>
      </vt:variant>
      <vt:variant>
        <vt:lpwstr/>
      </vt:variant>
      <vt:variant>
        <vt:lpwstr>_Toc118705904</vt:lpwstr>
      </vt:variant>
      <vt:variant>
        <vt:i4>1310768</vt:i4>
      </vt:variant>
      <vt:variant>
        <vt:i4>8</vt:i4>
      </vt:variant>
      <vt:variant>
        <vt:i4>0</vt:i4>
      </vt:variant>
      <vt:variant>
        <vt:i4>5</vt:i4>
      </vt:variant>
      <vt:variant>
        <vt:lpwstr/>
      </vt:variant>
      <vt:variant>
        <vt:lpwstr>_Toc118705903</vt:lpwstr>
      </vt:variant>
      <vt:variant>
        <vt:i4>1310768</vt:i4>
      </vt:variant>
      <vt:variant>
        <vt:i4>2</vt:i4>
      </vt:variant>
      <vt:variant>
        <vt:i4>0</vt:i4>
      </vt:variant>
      <vt:variant>
        <vt:i4>5</vt:i4>
      </vt:variant>
      <vt:variant>
        <vt:lpwstr/>
      </vt:variant>
      <vt:variant>
        <vt:lpwstr>_Toc118705902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僑務委員會96年度單位預算評估報告</dc:title>
  <dc:subject/>
  <dc:creator>Administrator</dc:creator>
  <cp:keywords/>
  <cp:lastModifiedBy>hp400g3</cp:lastModifiedBy>
  <cp:revision>2</cp:revision>
  <cp:lastPrinted>2022-11-04T09:02:00Z</cp:lastPrinted>
  <dcterms:created xsi:type="dcterms:W3CDTF">2022-11-07T06:56:00Z</dcterms:created>
  <dcterms:modified xsi:type="dcterms:W3CDTF">2022-11-07T06:56:00Z</dcterms:modified>
</cp:coreProperties>
</file>