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8E1664" w14:textId="77777777" w:rsidR="008E04A6" w:rsidRPr="00860C5A" w:rsidRDefault="008E04A6" w:rsidP="002A3DB0">
      <w:pPr>
        <w:pStyle w:val="a3"/>
        <w:tabs>
          <w:tab w:val="left" w:pos="6120"/>
        </w:tabs>
        <w:overflowPunct w:val="0"/>
        <w:spacing w:line="440" w:lineRule="exact"/>
        <w:ind w:left="0" w:firstLine="0"/>
        <w:rPr>
          <w:rFonts w:hint="default"/>
          <w:spacing w:val="-28"/>
          <w:szCs w:val="32"/>
        </w:rPr>
      </w:pPr>
      <w:r w:rsidRPr="00860C5A">
        <w:rPr>
          <w:spacing w:val="-28"/>
          <w:kern w:val="0"/>
          <w:szCs w:val="32"/>
        </w:rPr>
        <w:t>立法院第</w:t>
      </w:r>
      <w:r w:rsidR="006A2154" w:rsidRPr="00860C5A">
        <w:rPr>
          <w:spacing w:val="-28"/>
          <w:kern w:val="0"/>
          <w:szCs w:val="32"/>
        </w:rPr>
        <w:t>10</w:t>
      </w:r>
      <w:r w:rsidRPr="00860C5A">
        <w:rPr>
          <w:spacing w:val="-28"/>
          <w:kern w:val="0"/>
          <w:szCs w:val="32"/>
        </w:rPr>
        <w:t>屆第</w:t>
      </w:r>
      <w:r w:rsidR="00BE1E13" w:rsidRPr="00860C5A">
        <w:rPr>
          <w:spacing w:val="-28"/>
          <w:kern w:val="0"/>
          <w:szCs w:val="32"/>
        </w:rPr>
        <w:t>6</w:t>
      </w:r>
      <w:r w:rsidRPr="00860C5A">
        <w:rPr>
          <w:spacing w:val="-28"/>
          <w:kern w:val="0"/>
          <w:szCs w:val="32"/>
        </w:rPr>
        <w:t>會期外交及國防委員會第</w:t>
      </w:r>
      <w:r w:rsidR="00BE1E13" w:rsidRPr="00860C5A">
        <w:rPr>
          <w:spacing w:val="-28"/>
          <w:kern w:val="0"/>
          <w:szCs w:val="32"/>
        </w:rPr>
        <w:t>11</w:t>
      </w:r>
      <w:r w:rsidRPr="00860C5A">
        <w:rPr>
          <w:spacing w:val="-28"/>
          <w:kern w:val="0"/>
          <w:szCs w:val="32"/>
        </w:rPr>
        <w:t>次全體委員會議議事錄</w:t>
      </w:r>
    </w:p>
    <w:p w14:paraId="1AFDD45C" w14:textId="77777777" w:rsidR="00AC42D8" w:rsidRPr="009B6E34" w:rsidRDefault="008E04A6" w:rsidP="002A3DB0">
      <w:pPr>
        <w:overflowPunct w:val="0"/>
        <w:spacing w:beforeLines="50" w:before="180" w:line="480" w:lineRule="exact"/>
        <w:ind w:left="1358" w:hangingChars="485" w:hanging="1358"/>
        <w:jc w:val="both"/>
        <w:rPr>
          <w:rFonts w:ascii="標楷體" w:eastAsia="標楷體" w:hAnsi="標楷體"/>
          <w:sz w:val="28"/>
          <w:szCs w:val="28"/>
        </w:rPr>
      </w:pPr>
      <w:r w:rsidRPr="009B6E34">
        <w:rPr>
          <w:rFonts w:ascii="標楷體" w:eastAsia="標楷體" w:hAnsi="標楷體" w:hint="eastAsia"/>
          <w:bCs/>
          <w:sz w:val="28"/>
          <w:szCs w:val="28"/>
        </w:rPr>
        <w:t>時    間：</w:t>
      </w:r>
      <w:r w:rsidR="001C7823" w:rsidRPr="00860C5A">
        <w:rPr>
          <w:rFonts w:ascii="標楷體" w:eastAsia="標楷體" w:hAnsi="標楷體" w:hint="eastAsia"/>
          <w:spacing w:val="-22"/>
          <w:sz w:val="28"/>
          <w:szCs w:val="28"/>
        </w:rPr>
        <w:t>中華民國</w:t>
      </w:r>
      <w:r w:rsidR="00102255" w:rsidRPr="00860C5A">
        <w:rPr>
          <w:rFonts w:ascii="標楷體" w:eastAsia="標楷體" w:hAnsi="標楷體" w:hint="eastAsia"/>
          <w:spacing w:val="-22"/>
          <w:sz w:val="28"/>
          <w:szCs w:val="28"/>
        </w:rPr>
        <w:t>111</w:t>
      </w:r>
      <w:r w:rsidR="001C7823" w:rsidRPr="00860C5A">
        <w:rPr>
          <w:rFonts w:ascii="標楷體" w:eastAsia="標楷體" w:hAnsi="標楷體" w:hint="eastAsia"/>
          <w:spacing w:val="-22"/>
          <w:sz w:val="28"/>
          <w:szCs w:val="28"/>
        </w:rPr>
        <w:t>年</w:t>
      </w:r>
      <w:r w:rsidR="00102255" w:rsidRPr="00860C5A">
        <w:rPr>
          <w:rFonts w:ascii="標楷體" w:eastAsia="標楷體" w:hAnsi="標楷體" w:hint="eastAsia"/>
          <w:spacing w:val="-22"/>
          <w:sz w:val="28"/>
          <w:szCs w:val="28"/>
        </w:rPr>
        <w:t>10</w:t>
      </w:r>
      <w:r w:rsidR="001C7823" w:rsidRPr="00860C5A">
        <w:rPr>
          <w:rFonts w:ascii="標楷體" w:eastAsia="標楷體" w:hAnsi="標楷體" w:hint="eastAsia"/>
          <w:spacing w:val="-22"/>
          <w:sz w:val="28"/>
          <w:szCs w:val="28"/>
        </w:rPr>
        <w:t>月</w:t>
      </w:r>
      <w:r w:rsidR="00102255" w:rsidRPr="00860C5A">
        <w:rPr>
          <w:rFonts w:ascii="標楷體" w:eastAsia="標楷體" w:hAnsi="標楷體" w:hint="eastAsia"/>
          <w:spacing w:val="-22"/>
          <w:sz w:val="28"/>
          <w:szCs w:val="28"/>
        </w:rPr>
        <w:t>31</w:t>
      </w:r>
      <w:r w:rsidR="001C7823" w:rsidRPr="00860C5A">
        <w:rPr>
          <w:rFonts w:ascii="標楷體" w:eastAsia="標楷體" w:hAnsi="標楷體" w:hint="eastAsia"/>
          <w:spacing w:val="-22"/>
          <w:sz w:val="28"/>
          <w:szCs w:val="28"/>
        </w:rPr>
        <w:t>日（星期</w:t>
      </w:r>
      <w:r w:rsidR="00173354" w:rsidRPr="00860C5A">
        <w:rPr>
          <w:rFonts w:ascii="標楷體" w:eastAsia="標楷體" w:hAnsi="標楷體" w:hint="eastAsia"/>
          <w:spacing w:val="-22"/>
          <w:sz w:val="28"/>
          <w:szCs w:val="28"/>
        </w:rPr>
        <w:t>一</w:t>
      </w:r>
      <w:r w:rsidR="001C7823" w:rsidRPr="00860C5A">
        <w:rPr>
          <w:rFonts w:ascii="標楷體" w:eastAsia="標楷體" w:hAnsi="標楷體" w:hint="eastAsia"/>
          <w:spacing w:val="-22"/>
          <w:sz w:val="28"/>
          <w:szCs w:val="28"/>
        </w:rPr>
        <w:t>）上午</w:t>
      </w:r>
      <w:r w:rsidR="004F7685" w:rsidRPr="00860C5A">
        <w:rPr>
          <w:rFonts w:ascii="標楷體" w:eastAsia="標楷體" w:hAnsi="標楷體"/>
          <w:spacing w:val="-22"/>
          <w:sz w:val="28"/>
          <w:szCs w:val="28"/>
        </w:rPr>
        <w:t>9</w:t>
      </w:r>
      <w:r w:rsidR="001C7823" w:rsidRPr="00860C5A">
        <w:rPr>
          <w:rFonts w:ascii="標楷體" w:eastAsia="標楷體" w:hAnsi="標楷體" w:hint="eastAsia"/>
          <w:spacing w:val="-22"/>
          <w:sz w:val="28"/>
          <w:szCs w:val="28"/>
        </w:rPr>
        <w:t>時</w:t>
      </w:r>
      <w:r w:rsidR="001C678A" w:rsidRPr="00860C5A">
        <w:rPr>
          <w:rFonts w:ascii="標楷體" w:eastAsia="標楷體" w:hAnsi="標楷體" w:hint="eastAsia"/>
          <w:spacing w:val="-22"/>
          <w:sz w:val="28"/>
          <w:szCs w:val="28"/>
        </w:rPr>
        <w:t>6</w:t>
      </w:r>
      <w:r w:rsidR="00C57452" w:rsidRPr="00860C5A">
        <w:rPr>
          <w:rFonts w:ascii="標楷體" w:eastAsia="標楷體" w:hAnsi="標楷體" w:hint="eastAsia"/>
          <w:spacing w:val="-22"/>
          <w:sz w:val="28"/>
          <w:szCs w:val="28"/>
        </w:rPr>
        <w:t>分</w:t>
      </w:r>
      <w:r w:rsidR="001C7823" w:rsidRPr="00860C5A">
        <w:rPr>
          <w:rFonts w:ascii="標楷體" w:eastAsia="標楷體" w:hAnsi="標楷體" w:hint="eastAsia"/>
          <w:spacing w:val="-22"/>
          <w:sz w:val="28"/>
          <w:szCs w:val="28"/>
        </w:rPr>
        <w:t>至</w:t>
      </w:r>
      <w:r w:rsidR="00710495" w:rsidRPr="00860C5A">
        <w:rPr>
          <w:rFonts w:ascii="標楷體" w:eastAsia="標楷體" w:hAnsi="標楷體" w:hint="eastAsia"/>
          <w:spacing w:val="-22"/>
          <w:sz w:val="28"/>
          <w:szCs w:val="28"/>
        </w:rPr>
        <w:t>1</w:t>
      </w:r>
      <w:r w:rsidR="00710495" w:rsidRPr="00860C5A">
        <w:rPr>
          <w:rFonts w:ascii="標楷體" w:eastAsia="標楷體" w:hAnsi="標楷體"/>
          <w:spacing w:val="-22"/>
          <w:sz w:val="28"/>
          <w:szCs w:val="28"/>
        </w:rPr>
        <w:t>2</w:t>
      </w:r>
      <w:r w:rsidR="00FC229E" w:rsidRPr="00860C5A">
        <w:rPr>
          <w:rFonts w:ascii="標楷體" w:eastAsia="標楷體" w:hAnsi="標楷體" w:hint="eastAsia"/>
          <w:spacing w:val="-22"/>
          <w:sz w:val="28"/>
          <w:szCs w:val="28"/>
        </w:rPr>
        <w:t>時</w:t>
      </w:r>
      <w:r w:rsidR="00710495" w:rsidRPr="00860C5A">
        <w:rPr>
          <w:rFonts w:ascii="標楷體" w:eastAsia="標楷體" w:hAnsi="標楷體"/>
          <w:spacing w:val="-22"/>
          <w:sz w:val="28"/>
          <w:szCs w:val="28"/>
        </w:rPr>
        <w:t>12</w:t>
      </w:r>
      <w:r w:rsidR="00EF50E9" w:rsidRPr="00860C5A">
        <w:rPr>
          <w:rFonts w:ascii="標楷體" w:eastAsia="標楷體" w:hAnsi="標楷體" w:hint="eastAsia"/>
          <w:spacing w:val="-22"/>
          <w:sz w:val="28"/>
          <w:szCs w:val="28"/>
        </w:rPr>
        <w:t>分</w:t>
      </w:r>
      <w:r w:rsidR="006A2154" w:rsidRPr="009B6E34">
        <w:rPr>
          <w:rFonts w:ascii="標楷體" w:eastAsia="標楷體" w:hAnsi="標楷體" w:hint="eastAsia"/>
          <w:sz w:val="28"/>
          <w:szCs w:val="28"/>
        </w:rPr>
        <w:t>、</w:t>
      </w:r>
      <w:r w:rsidR="00575C63" w:rsidRPr="009B6E34">
        <w:rPr>
          <w:rFonts w:ascii="標楷體" w:eastAsia="標楷體" w:hAnsi="標楷體" w:hint="eastAsia"/>
          <w:sz w:val="28"/>
          <w:szCs w:val="28"/>
        </w:rPr>
        <w:t>下午</w:t>
      </w:r>
      <w:r w:rsidR="00135089" w:rsidRPr="009B6E34">
        <w:rPr>
          <w:rFonts w:ascii="標楷體" w:eastAsia="標楷體" w:hAnsi="標楷體"/>
          <w:sz w:val="28"/>
          <w:szCs w:val="28"/>
        </w:rPr>
        <w:t>2</w:t>
      </w:r>
      <w:r w:rsidR="00575C63" w:rsidRPr="009B6E34">
        <w:rPr>
          <w:rFonts w:ascii="標楷體" w:eastAsia="標楷體" w:hAnsi="標楷體" w:hint="eastAsia"/>
          <w:sz w:val="28"/>
          <w:szCs w:val="28"/>
        </w:rPr>
        <w:t>時</w:t>
      </w:r>
      <w:r w:rsidR="004217F6" w:rsidRPr="009B6E34">
        <w:rPr>
          <w:rFonts w:ascii="標楷體" w:eastAsia="標楷體" w:hAnsi="標楷體"/>
          <w:sz w:val="28"/>
          <w:szCs w:val="28"/>
        </w:rPr>
        <w:t>2</w:t>
      </w:r>
      <w:r w:rsidR="00575C63" w:rsidRPr="009B6E34">
        <w:rPr>
          <w:rFonts w:ascii="標楷體" w:eastAsia="標楷體" w:hAnsi="標楷體" w:hint="eastAsia"/>
          <w:sz w:val="28"/>
          <w:szCs w:val="28"/>
        </w:rPr>
        <w:t>分至</w:t>
      </w:r>
      <w:r w:rsidR="006568A1" w:rsidRPr="009B6E34">
        <w:rPr>
          <w:rFonts w:ascii="標楷體" w:eastAsia="標楷體" w:hAnsi="標楷體"/>
          <w:sz w:val="28"/>
          <w:szCs w:val="28"/>
        </w:rPr>
        <w:t>5</w:t>
      </w:r>
      <w:r w:rsidR="00575C63" w:rsidRPr="009B6E34">
        <w:rPr>
          <w:rFonts w:ascii="標楷體" w:eastAsia="標楷體" w:hAnsi="標楷體" w:hint="eastAsia"/>
          <w:sz w:val="28"/>
          <w:szCs w:val="28"/>
        </w:rPr>
        <w:t>時</w:t>
      </w:r>
      <w:r w:rsidR="006568A1" w:rsidRPr="009B6E34">
        <w:rPr>
          <w:rFonts w:ascii="標楷體" w:eastAsia="標楷體" w:hAnsi="標楷體"/>
          <w:sz w:val="28"/>
          <w:szCs w:val="28"/>
        </w:rPr>
        <w:t>28</w:t>
      </w:r>
      <w:r w:rsidR="006A2154" w:rsidRPr="009B6E34">
        <w:rPr>
          <w:rFonts w:ascii="標楷體" w:eastAsia="標楷體" w:hAnsi="標楷體" w:hint="eastAsia"/>
          <w:sz w:val="28"/>
          <w:szCs w:val="28"/>
        </w:rPr>
        <w:t>分</w:t>
      </w:r>
    </w:p>
    <w:p w14:paraId="16C88DF0" w14:textId="77777777" w:rsidR="006A2154" w:rsidRPr="009B6E34" w:rsidRDefault="00102255" w:rsidP="002A3DB0">
      <w:pPr>
        <w:overflowPunct w:val="0"/>
        <w:spacing w:line="480" w:lineRule="exact"/>
        <w:ind w:leftChars="557" w:left="1340" w:hangingChars="1" w:hanging="3"/>
        <w:jc w:val="both"/>
        <w:rPr>
          <w:rFonts w:ascii="標楷體" w:eastAsia="標楷體" w:hAnsi="標楷體"/>
          <w:sz w:val="28"/>
          <w:szCs w:val="28"/>
        </w:rPr>
      </w:pPr>
      <w:r w:rsidRPr="009B6E34">
        <w:rPr>
          <w:rFonts w:ascii="標楷體" w:eastAsia="標楷體" w:hAnsi="標楷體" w:hint="eastAsia"/>
          <w:spacing w:val="14"/>
          <w:sz w:val="28"/>
          <w:szCs w:val="28"/>
        </w:rPr>
        <w:t>11</w:t>
      </w:r>
      <w:r w:rsidR="00AC42D8" w:rsidRPr="009B6E34">
        <w:rPr>
          <w:rFonts w:ascii="標楷體" w:eastAsia="標楷體" w:hAnsi="標楷體" w:hint="eastAsia"/>
          <w:spacing w:val="14"/>
          <w:sz w:val="28"/>
          <w:szCs w:val="28"/>
        </w:rPr>
        <w:t>月</w:t>
      </w:r>
      <w:r w:rsidR="006A2154" w:rsidRPr="009B6E34">
        <w:rPr>
          <w:rFonts w:ascii="標楷體" w:eastAsia="標楷體" w:hAnsi="標楷體" w:hint="eastAsia"/>
          <w:spacing w:val="14"/>
          <w:sz w:val="28"/>
          <w:szCs w:val="28"/>
        </w:rPr>
        <w:t>2</w:t>
      </w:r>
      <w:r w:rsidR="00AC42D8" w:rsidRPr="009B6E34">
        <w:rPr>
          <w:rFonts w:ascii="標楷體" w:eastAsia="標楷體" w:hAnsi="標楷體" w:hint="eastAsia"/>
          <w:spacing w:val="14"/>
          <w:sz w:val="28"/>
          <w:szCs w:val="28"/>
        </w:rPr>
        <w:t>日（星期三）</w:t>
      </w:r>
      <w:r w:rsidR="006A2154" w:rsidRPr="009B6E34">
        <w:rPr>
          <w:rFonts w:ascii="標楷體" w:eastAsia="標楷體" w:hAnsi="標楷體" w:hint="eastAsia"/>
          <w:spacing w:val="14"/>
          <w:sz w:val="28"/>
          <w:szCs w:val="28"/>
        </w:rPr>
        <w:t>上午</w:t>
      </w:r>
      <w:r w:rsidR="006A2154" w:rsidRPr="009B6E34">
        <w:rPr>
          <w:rFonts w:ascii="標楷體" w:eastAsia="標楷體" w:hAnsi="標楷體"/>
          <w:spacing w:val="14"/>
          <w:sz w:val="28"/>
          <w:szCs w:val="28"/>
        </w:rPr>
        <w:t>9</w:t>
      </w:r>
      <w:r w:rsidR="006A2154" w:rsidRPr="009B6E34">
        <w:rPr>
          <w:rFonts w:ascii="標楷體" w:eastAsia="標楷體" w:hAnsi="標楷體" w:hint="eastAsia"/>
          <w:spacing w:val="14"/>
          <w:sz w:val="28"/>
          <w:szCs w:val="28"/>
        </w:rPr>
        <w:t>時</w:t>
      </w:r>
      <w:r w:rsidR="005A23B2" w:rsidRPr="009B6E34">
        <w:rPr>
          <w:rFonts w:ascii="標楷體" w:eastAsia="標楷體" w:hAnsi="標楷體"/>
          <w:spacing w:val="14"/>
          <w:sz w:val="28"/>
          <w:szCs w:val="28"/>
        </w:rPr>
        <w:t>2</w:t>
      </w:r>
      <w:r w:rsidR="006A2154" w:rsidRPr="009B6E34">
        <w:rPr>
          <w:rFonts w:ascii="標楷體" w:eastAsia="標楷體" w:hAnsi="標楷體" w:hint="eastAsia"/>
          <w:spacing w:val="14"/>
          <w:sz w:val="28"/>
          <w:szCs w:val="28"/>
        </w:rPr>
        <w:t>分至</w:t>
      </w:r>
      <w:r w:rsidR="004D41DC" w:rsidRPr="009B6E34">
        <w:rPr>
          <w:rFonts w:ascii="標楷體" w:eastAsia="標楷體" w:hAnsi="標楷體" w:hint="eastAsia"/>
          <w:spacing w:val="14"/>
          <w:sz w:val="28"/>
          <w:szCs w:val="28"/>
        </w:rPr>
        <w:t>12</w:t>
      </w:r>
      <w:r w:rsidR="006A2154" w:rsidRPr="009B6E34">
        <w:rPr>
          <w:rFonts w:ascii="標楷體" w:eastAsia="標楷體" w:hAnsi="標楷體" w:hint="eastAsia"/>
          <w:spacing w:val="14"/>
          <w:sz w:val="28"/>
          <w:szCs w:val="28"/>
        </w:rPr>
        <w:t>時</w:t>
      </w:r>
      <w:r w:rsidR="004D41DC" w:rsidRPr="009B6E34">
        <w:rPr>
          <w:rFonts w:ascii="標楷體" w:eastAsia="標楷體" w:hAnsi="標楷體" w:hint="eastAsia"/>
          <w:spacing w:val="14"/>
          <w:sz w:val="28"/>
          <w:szCs w:val="28"/>
        </w:rPr>
        <w:t>26</w:t>
      </w:r>
      <w:r w:rsidR="006A2154" w:rsidRPr="009B6E34">
        <w:rPr>
          <w:rFonts w:ascii="標楷體" w:eastAsia="標楷體" w:hAnsi="標楷體" w:hint="eastAsia"/>
          <w:spacing w:val="14"/>
          <w:sz w:val="28"/>
          <w:szCs w:val="28"/>
        </w:rPr>
        <w:t>分、</w:t>
      </w:r>
      <w:r w:rsidR="006A2154" w:rsidRPr="009B6E34">
        <w:rPr>
          <w:rFonts w:ascii="標楷體" w:eastAsia="標楷體" w:hAnsi="標楷體" w:hint="eastAsia"/>
          <w:sz w:val="28"/>
          <w:szCs w:val="28"/>
        </w:rPr>
        <w:t>下午</w:t>
      </w:r>
      <w:r w:rsidR="005B7E03" w:rsidRPr="009B6E34">
        <w:rPr>
          <w:rFonts w:ascii="標楷體" w:eastAsia="標楷體" w:hAnsi="標楷體"/>
          <w:sz w:val="28"/>
          <w:szCs w:val="28"/>
        </w:rPr>
        <w:t>3</w:t>
      </w:r>
      <w:r w:rsidR="006A2154" w:rsidRPr="009B6E34">
        <w:rPr>
          <w:rFonts w:ascii="標楷體" w:eastAsia="標楷體" w:hAnsi="標楷體" w:hint="eastAsia"/>
          <w:sz w:val="28"/>
          <w:szCs w:val="28"/>
        </w:rPr>
        <w:t>時</w:t>
      </w:r>
      <w:r w:rsidR="005B7E03" w:rsidRPr="009B6E34">
        <w:rPr>
          <w:rFonts w:ascii="標楷體" w:eastAsia="標楷體" w:hAnsi="標楷體"/>
          <w:sz w:val="28"/>
          <w:szCs w:val="28"/>
        </w:rPr>
        <w:t>1</w:t>
      </w:r>
      <w:r w:rsidR="006A2154" w:rsidRPr="009B6E34">
        <w:rPr>
          <w:rFonts w:ascii="標楷體" w:eastAsia="標楷體" w:hAnsi="標楷體" w:hint="eastAsia"/>
          <w:sz w:val="28"/>
          <w:szCs w:val="28"/>
        </w:rPr>
        <w:t>分至</w:t>
      </w:r>
      <w:r w:rsidR="00047405" w:rsidRPr="009B6E34">
        <w:rPr>
          <w:rFonts w:ascii="標楷體" w:eastAsia="標楷體" w:hAnsi="標楷體" w:hint="eastAsia"/>
          <w:sz w:val="28"/>
          <w:szCs w:val="28"/>
        </w:rPr>
        <w:t>5</w:t>
      </w:r>
      <w:r w:rsidR="006A2154" w:rsidRPr="009B6E34">
        <w:rPr>
          <w:rFonts w:ascii="標楷體" w:eastAsia="標楷體" w:hAnsi="標楷體" w:hint="eastAsia"/>
          <w:sz w:val="28"/>
          <w:szCs w:val="28"/>
        </w:rPr>
        <w:t>時</w:t>
      </w:r>
      <w:r w:rsidR="00047405" w:rsidRPr="009B6E34">
        <w:rPr>
          <w:rFonts w:ascii="標楷體" w:eastAsia="標楷體" w:hAnsi="標楷體" w:hint="eastAsia"/>
          <w:sz w:val="28"/>
          <w:szCs w:val="28"/>
        </w:rPr>
        <w:t>4</w:t>
      </w:r>
      <w:r w:rsidR="00047405" w:rsidRPr="009B6E34">
        <w:rPr>
          <w:rFonts w:ascii="標楷體" w:eastAsia="標楷體" w:hAnsi="標楷體"/>
          <w:sz w:val="28"/>
          <w:szCs w:val="28"/>
        </w:rPr>
        <w:t>2</w:t>
      </w:r>
      <w:r w:rsidR="006A2154" w:rsidRPr="009B6E34">
        <w:rPr>
          <w:rFonts w:ascii="標楷體" w:eastAsia="標楷體" w:hAnsi="標楷體" w:hint="eastAsia"/>
          <w:sz w:val="28"/>
          <w:szCs w:val="28"/>
        </w:rPr>
        <w:t>分</w:t>
      </w:r>
    </w:p>
    <w:p w14:paraId="26F9F2BA" w14:textId="77777777" w:rsidR="008E04A6" w:rsidRPr="009B6E34" w:rsidRDefault="008E04A6" w:rsidP="002A3DB0">
      <w:pPr>
        <w:overflowPunct w:val="0"/>
        <w:spacing w:line="480" w:lineRule="exact"/>
        <w:rPr>
          <w:rFonts w:ascii="標楷體" w:eastAsia="標楷體" w:hAnsi="標楷體"/>
          <w:sz w:val="28"/>
          <w:szCs w:val="28"/>
        </w:rPr>
      </w:pPr>
      <w:r w:rsidRPr="009B6E34">
        <w:rPr>
          <w:rFonts w:ascii="標楷體" w:eastAsia="標楷體" w:hAnsi="標楷體" w:hint="eastAsia"/>
          <w:bCs/>
          <w:sz w:val="28"/>
          <w:szCs w:val="28"/>
        </w:rPr>
        <w:t>地</w:t>
      </w:r>
      <w:r w:rsidRPr="009B6E34">
        <w:rPr>
          <w:rFonts w:ascii="標楷體" w:eastAsia="標楷體" w:hAnsi="標楷體" w:hint="eastAsia"/>
          <w:bCs/>
          <w:spacing w:val="2"/>
          <w:sz w:val="28"/>
          <w:szCs w:val="28"/>
        </w:rPr>
        <w:t xml:space="preserve">    </w:t>
      </w:r>
      <w:r w:rsidRPr="009B6E34">
        <w:rPr>
          <w:rFonts w:ascii="標楷體" w:eastAsia="標楷體" w:hAnsi="標楷體" w:hint="eastAsia"/>
          <w:bCs/>
          <w:sz w:val="28"/>
          <w:szCs w:val="28"/>
        </w:rPr>
        <w:t>點：</w:t>
      </w:r>
      <w:r w:rsidRPr="009B6E34">
        <w:rPr>
          <w:rFonts w:ascii="標楷體" w:eastAsia="標楷體" w:hAnsi="標楷體" w:hint="eastAsia"/>
          <w:sz w:val="28"/>
          <w:szCs w:val="28"/>
        </w:rPr>
        <w:t>紅樓301會議室</w:t>
      </w:r>
    </w:p>
    <w:p w14:paraId="5DE1886F" w14:textId="77777777" w:rsidR="008E04A6" w:rsidRPr="009B6E34" w:rsidRDefault="008E04A6" w:rsidP="002A3DB0">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9B6E34">
        <w:rPr>
          <w:rFonts w:ascii="標楷體" w:eastAsia="標楷體" w:hAnsi="標楷體" w:hint="eastAsia"/>
          <w:sz w:val="28"/>
          <w:szCs w:val="28"/>
        </w:rPr>
        <w:t>出席委員：</w:t>
      </w:r>
      <w:r w:rsidR="00B55B6A" w:rsidRPr="009B6E34">
        <w:rPr>
          <w:rFonts w:ascii="標楷體" w:eastAsia="標楷體" w:hAnsi="標楷體" w:hint="eastAsia"/>
          <w:sz w:val="28"/>
          <w:szCs w:val="28"/>
        </w:rPr>
        <w:t xml:space="preserve">邱臣遠 </w:t>
      </w:r>
      <w:r w:rsidR="00625AD4" w:rsidRPr="009B6E34">
        <w:rPr>
          <w:rFonts w:ascii="標楷體" w:eastAsia="標楷體" w:hAnsi="標楷體" w:hint="eastAsia"/>
          <w:sz w:val="28"/>
          <w:szCs w:val="28"/>
        </w:rPr>
        <w:t>廖婉汝 溫玉霞 王定宇</w:t>
      </w:r>
      <w:r w:rsidR="00A84044" w:rsidRPr="009B6E34">
        <w:rPr>
          <w:rFonts w:ascii="標楷體" w:eastAsia="標楷體" w:hAnsi="標楷體" w:hint="eastAsia"/>
          <w:sz w:val="28"/>
          <w:szCs w:val="28"/>
        </w:rPr>
        <w:t xml:space="preserve"> </w:t>
      </w:r>
      <w:r w:rsidR="001631B7" w:rsidRPr="009B6E34">
        <w:rPr>
          <w:rFonts w:ascii="標楷體" w:eastAsia="標楷體" w:hAnsi="標楷體" w:hint="eastAsia"/>
          <w:sz w:val="28"/>
          <w:szCs w:val="28"/>
        </w:rPr>
        <w:t>林靜儀</w:t>
      </w:r>
      <w:r w:rsidR="00A84044" w:rsidRPr="009B6E34">
        <w:rPr>
          <w:rFonts w:ascii="標楷體" w:eastAsia="標楷體" w:hAnsi="標楷體" w:hint="eastAsia"/>
          <w:sz w:val="28"/>
          <w:szCs w:val="28"/>
        </w:rPr>
        <w:t xml:space="preserve"> 林昶佐 羅致政 趙天麟 何志偉 吳斯懷</w:t>
      </w:r>
      <w:r w:rsidR="006B3A18" w:rsidRPr="009B6E34">
        <w:rPr>
          <w:rFonts w:ascii="標楷體" w:eastAsia="標楷體" w:hAnsi="標楷體" w:hint="eastAsia"/>
          <w:sz w:val="28"/>
          <w:szCs w:val="28"/>
        </w:rPr>
        <w:t xml:space="preserve"> 江啟臣 馬文君 林淑芬 蔡適應</w:t>
      </w:r>
      <w:r w:rsidR="00625AD4" w:rsidRPr="009B6E34">
        <w:rPr>
          <w:rFonts w:ascii="標楷體" w:eastAsia="標楷體" w:hAnsi="標楷體" w:hint="eastAsia"/>
          <w:sz w:val="28"/>
          <w:szCs w:val="28"/>
        </w:rPr>
        <w:t>(</w:t>
      </w:r>
      <w:r w:rsidRPr="009B6E34">
        <w:rPr>
          <w:rFonts w:ascii="標楷體" w:eastAsia="標楷體" w:hAnsi="標楷體" w:hint="eastAsia"/>
          <w:sz w:val="28"/>
          <w:szCs w:val="28"/>
        </w:rPr>
        <w:t>出席委員</w:t>
      </w:r>
      <w:r w:rsidR="006B3A18" w:rsidRPr="009B6E34">
        <w:rPr>
          <w:rFonts w:ascii="標楷體" w:eastAsia="標楷體" w:hAnsi="標楷體" w:hint="eastAsia"/>
          <w:sz w:val="28"/>
          <w:szCs w:val="28"/>
        </w:rPr>
        <w:t>14</w:t>
      </w:r>
      <w:r w:rsidR="00C53B42" w:rsidRPr="009B6E34">
        <w:rPr>
          <w:rFonts w:ascii="標楷體" w:eastAsia="標楷體" w:hAnsi="標楷體" w:hint="eastAsia"/>
          <w:sz w:val="28"/>
          <w:szCs w:val="28"/>
        </w:rPr>
        <w:t>人</w:t>
      </w:r>
      <w:r w:rsidR="00BE7DC7" w:rsidRPr="009B6E34">
        <w:rPr>
          <w:rFonts w:ascii="標楷體" w:eastAsia="標楷體" w:hAnsi="標楷體" w:hint="eastAsia"/>
          <w:sz w:val="28"/>
          <w:szCs w:val="28"/>
        </w:rPr>
        <w:t>)</w:t>
      </w:r>
    </w:p>
    <w:p w14:paraId="303BF360" w14:textId="77777777" w:rsidR="008E04A6" w:rsidRPr="009B6E34" w:rsidRDefault="00B30431" w:rsidP="002A3DB0">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9B6E34">
        <w:rPr>
          <w:rFonts w:ascii="標楷體" w:eastAsia="標楷體" w:hAnsi="標楷體" w:hint="eastAsia"/>
          <w:sz w:val="28"/>
          <w:szCs w:val="28"/>
        </w:rPr>
        <w:t>列席委員：</w:t>
      </w:r>
      <w:r w:rsidR="00A84044" w:rsidRPr="009B6E34">
        <w:rPr>
          <w:rFonts w:ascii="標楷體" w:eastAsia="標楷體" w:hAnsi="標楷體" w:hint="eastAsia"/>
          <w:sz w:val="28"/>
          <w:szCs w:val="28"/>
        </w:rPr>
        <w:t>陳椒華 陳亭妃 李德維 謝衣鳯 王美惠 張其祿 李貴敏</w:t>
      </w:r>
      <w:r w:rsidR="006B3A18" w:rsidRPr="009B6E34">
        <w:rPr>
          <w:rFonts w:ascii="標楷體" w:eastAsia="標楷體" w:hAnsi="標楷體" w:hint="eastAsia"/>
          <w:sz w:val="28"/>
          <w:szCs w:val="28"/>
        </w:rPr>
        <w:t xml:space="preserve"> 劉世芳 李昆澤 游毓蘭 莊競程 鄭正鈐 羅明才 高嘉瑜林思銘</w:t>
      </w:r>
      <w:r w:rsidR="006B3A18" w:rsidRPr="009B6E34">
        <w:rPr>
          <w:rFonts w:ascii="標楷體" w:eastAsia="標楷體" w:hAnsi="標楷體" w:hint="eastAsia"/>
          <w:spacing w:val="20"/>
          <w:sz w:val="28"/>
          <w:szCs w:val="28"/>
        </w:rPr>
        <w:t xml:space="preserve"> </w:t>
      </w:r>
      <w:r w:rsidR="006B3A18" w:rsidRPr="009B6E34">
        <w:rPr>
          <w:rFonts w:ascii="標楷體" w:eastAsia="標楷體" w:hAnsi="標楷體" w:hint="eastAsia"/>
          <w:sz w:val="28"/>
          <w:szCs w:val="28"/>
        </w:rPr>
        <w:t>何欣純 張育美</w:t>
      </w:r>
      <w:r w:rsidR="00EC2368" w:rsidRPr="009B6E34">
        <w:rPr>
          <w:rFonts w:ascii="標楷體" w:eastAsia="標楷體" w:hAnsi="標楷體" w:hint="eastAsia"/>
          <w:sz w:val="28"/>
          <w:szCs w:val="28"/>
        </w:rPr>
        <w:t>(</w:t>
      </w:r>
      <w:r w:rsidR="008E04A6" w:rsidRPr="009B6E34">
        <w:rPr>
          <w:rFonts w:ascii="標楷體" w:eastAsia="標楷體" w:hAnsi="標楷體" w:hint="eastAsia"/>
          <w:sz w:val="28"/>
          <w:szCs w:val="28"/>
        </w:rPr>
        <w:t>列席委員</w:t>
      </w:r>
      <w:r w:rsidR="006B3A18" w:rsidRPr="009B6E34">
        <w:rPr>
          <w:rFonts w:ascii="標楷體" w:eastAsia="標楷體" w:hAnsi="標楷體" w:hint="eastAsia"/>
          <w:sz w:val="28"/>
          <w:szCs w:val="28"/>
        </w:rPr>
        <w:t>17</w:t>
      </w:r>
      <w:r w:rsidR="008E04A6" w:rsidRPr="009B6E34">
        <w:rPr>
          <w:rFonts w:ascii="標楷體" w:eastAsia="標楷體" w:hAnsi="標楷體" w:hint="eastAsia"/>
          <w:sz w:val="28"/>
          <w:szCs w:val="28"/>
        </w:rPr>
        <w:t>人</w:t>
      </w:r>
      <w:r w:rsidR="00EE0E93" w:rsidRPr="009B6E34">
        <w:rPr>
          <w:rFonts w:ascii="標楷體" w:eastAsia="標楷體" w:hAnsi="標楷體" w:hint="eastAsia"/>
          <w:sz w:val="28"/>
          <w:szCs w:val="28"/>
        </w:rPr>
        <w:t>)</w:t>
      </w:r>
    </w:p>
    <w:p w14:paraId="06F476AE" w14:textId="77777777" w:rsidR="008A7F74" w:rsidRPr="009B6E34" w:rsidRDefault="008E04A6" w:rsidP="002A3DB0">
      <w:pPr>
        <w:pStyle w:val="ad"/>
        <w:overflowPunct w:val="0"/>
        <w:ind w:left="1436" w:hangingChars="513" w:hanging="1436"/>
        <w:rPr>
          <w:sz w:val="28"/>
          <w:szCs w:val="28"/>
        </w:rPr>
      </w:pPr>
      <w:r w:rsidRPr="009B6E34">
        <w:rPr>
          <w:rFonts w:hint="eastAsia"/>
          <w:sz w:val="28"/>
          <w:szCs w:val="28"/>
        </w:rPr>
        <w:t>列席人員</w:t>
      </w:r>
      <w:r w:rsidR="00220A6D" w:rsidRPr="009B6E34">
        <w:rPr>
          <w:rFonts w:hint="eastAsia"/>
          <w:sz w:val="28"/>
          <w:szCs w:val="28"/>
        </w:rPr>
        <w:t>：</w:t>
      </w:r>
      <w:r w:rsidR="001462AE" w:rsidRPr="009B6E34">
        <w:rPr>
          <w:rFonts w:hint="eastAsia"/>
          <w:sz w:val="28"/>
          <w:szCs w:val="28"/>
        </w:rPr>
        <w:t>（</w:t>
      </w:r>
      <w:r w:rsidR="00102255" w:rsidRPr="009B6E34">
        <w:rPr>
          <w:rFonts w:hint="eastAsia"/>
          <w:sz w:val="28"/>
          <w:szCs w:val="28"/>
        </w:rPr>
        <w:t>10</w:t>
      </w:r>
      <w:r w:rsidR="008A7F74" w:rsidRPr="009B6E34">
        <w:rPr>
          <w:rFonts w:hint="eastAsia"/>
          <w:sz w:val="28"/>
          <w:szCs w:val="28"/>
        </w:rPr>
        <w:t>月</w:t>
      </w:r>
      <w:r w:rsidR="00102255" w:rsidRPr="009B6E34">
        <w:rPr>
          <w:rFonts w:hint="eastAsia"/>
          <w:sz w:val="28"/>
          <w:szCs w:val="28"/>
        </w:rPr>
        <w:t>31</w:t>
      </w:r>
      <w:r w:rsidR="00625AD4" w:rsidRPr="009B6E34">
        <w:rPr>
          <w:rFonts w:hint="eastAsia"/>
          <w:sz w:val="28"/>
          <w:szCs w:val="28"/>
        </w:rPr>
        <w:t>日</w:t>
      </w:r>
      <w:r w:rsidR="00625AD4" w:rsidRPr="009B6E34">
        <w:rPr>
          <w:sz w:val="28"/>
          <w:szCs w:val="28"/>
        </w:rPr>
        <w:t>）</w:t>
      </w:r>
    </w:p>
    <w:p w14:paraId="6B79ABA7" w14:textId="77777777" w:rsidR="00F53EBB" w:rsidRPr="009B6E34" w:rsidRDefault="00AC42D8" w:rsidP="002A3DB0">
      <w:pPr>
        <w:pStyle w:val="ad"/>
        <w:overflowPunct w:val="0"/>
        <w:ind w:leftChars="590" w:left="1422" w:hangingChars="2" w:hanging="6"/>
        <w:rPr>
          <w:sz w:val="28"/>
          <w:szCs w:val="28"/>
        </w:rPr>
      </w:pPr>
      <w:r w:rsidRPr="009B6E34">
        <w:rPr>
          <w:rFonts w:hint="eastAsia"/>
          <w:sz w:val="28"/>
          <w:szCs w:val="28"/>
        </w:rPr>
        <w:t>國</w:t>
      </w:r>
      <w:r w:rsidR="00DC3EA9" w:rsidRPr="009B6E34">
        <w:rPr>
          <w:rFonts w:hint="eastAsia"/>
          <w:sz w:val="28"/>
          <w:szCs w:val="28"/>
        </w:rPr>
        <w:t>防部部</w:t>
      </w:r>
      <w:r w:rsidR="005C541D" w:rsidRPr="009B6E34">
        <w:rPr>
          <w:rFonts w:hint="eastAsia"/>
          <w:sz w:val="28"/>
          <w:szCs w:val="28"/>
        </w:rPr>
        <w:t>長</w:t>
      </w:r>
      <w:r w:rsidR="00922AA3" w:rsidRPr="009B6E34">
        <w:rPr>
          <w:rFonts w:hint="eastAsia"/>
          <w:sz w:val="28"/>
          <w:szCs w:val="28"/>
        </w:rPr>
        <w:t>邱國正</w:t>
      </w:r>
      <w:r w:rsidR="004A43C9" w:rsidRPr="009B6E34">
        <w:rPr>
          <w:rFonts w:hint="eastAsia"/>
          <w:sz w:val="28"/>
          <w:szCs w:val="28"/>
        </w:rPr>
        <w:t>及所屬人員</w:t>
      </w:r>
    </w:p>
    <w:p w14:paraId="35BB1995" w14:textId="77777777" w:rsidR="00853CC5" w:rsidRPr="009B6E34" w:rsidRDefault="00853CC5" w:rsidP="002A3DB0">
      <w:pPr>
        <w:pStyle w:val="ad"/>
        <w:overflowPunct w:val="0"/>
        <w:ind w:leftChars="590" w:left="1422" w:hangingChars="2" w:hanging="6"/>
        <w:rPr>
          <w:sz w:val="28"/>
          <w:szCs w:val="28"/>
        </w:rPr>
      </w:pPr>
      <w:r w:rsidRPr="009B6E34">
        <w:rPr>
          <w:rFonts w:hint="eastAsia"/>
          <w:sz w:val="28"/>
          <w:szCs w:val="28"/>
        </w:rPr>
        <w:t>行政院</w:t>
      </w:r>
      <w:r w:rsidR="0051434E" w:rsidRPr="009B6E34">
        <w:rPr>
          <w:rFonts w:hint="eastAsia"/>
          <w:sz w:val="28"/>
          <w:szCs w:val="28"/>
        </w:rPr>
        <w:t>主計</w:t>
      </w:r>
      <w:r w:rsidR="00435E8C" w:rsidRPr="009B6E34">
        <w:rPr>
          <w:rFonts w:hint="eastAsia"/>
          <w:sz w:val="28"/>
          <w:szCs w:val="28"/>
        </w:rPr>
        <w:t>總</w:t>
      </w:r>
      <w:r w:rsidR="0051434E" w:rsidRPr="009B6E34">
        <w:rPr>
          <w:rFonts w:hint="eastAsia"/>
          <w:sz w:val="28"/>
          <w:szCs w:val="28"/>
        </w:rPr>
        <w:t>處</w:t>
      </w:r>
      <w:r w:rsidR="001310B0" w:rsidRPr="009B6E34">
        <w:rPr>
          <w:rFonts w:hint="eastAsia"/>
          <w:sz w:val="28"/>
          <w:szCs w:val="28"/>
        </w:rPr>
        <w:t>公務預算處</w:t>
      </w:r>
      <w:r w:rsidR="0051434E" w:rsidRPr="009B6E34">
        <w:rPr>
          <w:rFonts w:hint="eastAsia"/>
          <w:sz w:val="28"/>
          <w:szCs w:val="28"/>
        </w:rPr>
        <w:t>專門委員</w:t>
      </w:r>
      <w:r w:rsidR="00922AA3" w:rsidRPr="009B6E34">
        <w:rPr>
          <w:rFonts w:hint="eastAsia"/>
          <w:sz w:val="28"/>
          <w:szCs w:val="28"/>
        </w:rPr>
        <w:t>張家瑜</w:t>
      </w:r>
    </w:p>
    <w:p w14:paraId="65D142F7" w14:textId="77777777" w:rsidR="008A7F74" w:rsidRPr="009B6E34" w:rsidRDefault="008A7F74" w:rsidP="002A3DB0">
      <w:pPr>
        <w:pStyle w:val="ad"/>
        <w:overflowPunct w:val="0"/>
        <w:ind w:leftChars="532" w:left="1423" w:hangingChars="52" w:hanging="146"/>
        <w:rPr>
          <w:sz w:val="28"/>
          <w:szCs w:val="28"/>
        </w:rPr>
      </w:pPr>
      <w:r w:rsidRPr="009B6E34">
        <w:rPr>
          <w:rFonts w:hint="eastAsia"/>
          <w:sz w:val="28"/>
          <w:szCs w:val="28"/>
        </w:rPr>
        <w:t>（1</w:t>
      </w:r>
      <w:r w:rsidR="00102255" w:rsidRPr="009B6E34">
        <w:rPr>
          <w:rFonts w:hint="eastAsia"/>
          <w:sz w:val="28"/>
          <w:szCs w:val="28"/>
        </w:rPr>
        <w:t>1</w:t>
      </w:r>
      <w:r w:rsidRPr="009B6E34">
        <w:rPr>
          <w:rFonts w:hint="eastAsia"/>
          <w:sz w:val="28"/>
          <w:szCs w:val="28"/>
        </w:rPr>
        <w:t>月</w:t>
      </w:r>
      <w:r w:rsidRPr="009B6E34">
        <w:rPr>
          <w:sz w:val="28"/>
          <w:szCs w:val="28"/>
        </w:rPr>
        <w:t>2</w:t>
      </w:r>
      <w:r w:rsidRPr="009B6E34">
        <w:rPr>
          <w:rFonts w:hint="eastAsia"/>
          <w:sz w:val="28"/>
          <w:szCs w:val="28"/>
        </w:rPr>
        <w:t>日）</w:t>
      </w:r>
    </w:p>
    <w:p w14:paraId="2802F5C4" w14:textId="77777777" w:rsidR="008A7F74" w:rsidRPr="009B6E34" w:rsidRDefault="008A7F74" w:rsidP="002A3DB0">
      <w:pPr>
        <w:pStyle w:val="ad"/>
        <w:overflowPunct w:val="0"/>
        <w:ind w:leftChars="590" w:left="1422" w:hangingChars="2" w:hanging="6"/>
        <w:rPr>
          <w:sz w:val="28"/>
          <w:szCs w:val="28"/>
        </w:rPr>
      </w:pPr>
      <w:r w:rsidRPr="009B6E34">
        <w:rPr>
          <w:rFonts w:hint="eastAsia"/>
          <w:sz w:val="28"/>
          <w:szCs w:val="28"/>
        </w:rPr>
        <w:t>國防部部長邱國正及所屬人員</w:t>
      </w:r>
    </w:p>
    <w:p w14:paraId="149B3998" w14:textId="77777777" w:rsidR="008A7F74" w:rsidRPr="009B6E34" w:rsidRDefault="008A7F74" w:rsidP="002A3DB0">
      <w:pPr>
        <w:pStyle w:val="ad"/>
        <w:overflowPunct w:val="0"/>
        <w:ind w:leftChars="590" w:left="1422" w:hangingChars="2" w:hanging="6"/>
        <w:rPr>
          <w:sz w:val="28"/>
          <w:szCs w:val="28"/>
        </w:rPr>
      </w:pPr>
      <w:r w:rsidRPr="009B6E34">
        <w:rPr>
          <w:rFonts w:hint="eastAsia"/>
          <w:sz w:val="28"/>
          <w:szCs w:val="28"/>
        </w:rPr>
        <w:t>行政院主計總處公務預算處專門委員張家瑜</w:t>
      </w:r>
    </w:p>
    <w:p w14:paraId="21FD4A72" w14:textId="77777777" w:rsidR="008E04A6" w:rsidRPr="009B6E34" w:rsidRDefault="00F06FFA" w:rsidP="002A3DB0">
      <w:pPr>
        <w:pStyle w:val="ad"/>
        <w:overflowPunct w:val="0"/>
        <w:ind w:leftChars="1" w:left="1685" w:hangingChars="601" w:hanging="1683"/>
        <w:rPr>
          <w:spacing w:val="-8"/>
          <w:sz w:val="28"/>
          <w:szCs w:val="28"/>
        </w:rPr>
      </w:pPr>
      <w:r w:rsidRPr="009B6E34">
        <w:rPr>
          <w:rFonts w:hint="eastAsia"/>
          <w:sz w:val="28"/>
          <w:szCs w:val="28"/>
        </w:rPr>
        <w:t>主</w:t>
      </w:r>
      <w:r w:rsidR="004308A6" w:rsidRPr="009B6E34">
        <w:rPr>
          <w:rFonts w:hint="eastAsia"/>
          <w:sz w:val="28"/>
          <w:szCs w:val="28"/>
        </w:rPr>
        <w:t xml:space="preserve">    </w:t>
      </w:r>
      <w:r w:rsidRPr="009B6E34">
        <w:rPr>
          <w:rFonts w:hint="eastAsia"/>
          <w:sz w:val="28"/>
          <w:szCs w:val="28"/>
        </w:rPr>
        <w:t>席：</w:t>
      </w:r>
      <w:r w:rsidR="00102255" w:rsidRPr="009B6E34">
        <w:rPr>
          <w:rFonts w:hint="eastAsia"/>
          <w:sz w:val="28"/>
          <w:szCs w:val="28"/>
        </w:rPr>
        <w:t>王召集委員定宇</w:t>
      </w:r>
    </w:p>
    <w:p w14:paraId="0D1DC32C" w14:textId="77777777" w:rsidR="008E04A6" w:rsidRPr="009B6E34" w:rsidRDefault="008E04A6" w:rsidP="002A3DB0">
      <w:pPr>
        <w:overflowPunct w:val="0"/>
        <w:spacing w:line="480" w:lineRule="exact"/>
        <w:jc w:val="both"/>
        <w:rPr>
          <w:rFonts w:ascii="標楷體" w:eastAsia="標楷體" w:hAnsi="標楷體"/>
          <w:sz w:val="28"/>
          <w:szCs w:val="28"/>
        </w:rPr>
      </w:pPr>
      <w:r w:rsidRPr="009B6E34">
        <w:rPr>
          <w:rFonts w:ascii="標楷體" w:eastAsia="標楷體" w:hAnsi="標楷體" w:hint="eastAsia"/>
          <w:spacing w:val="-2"/>
          <w:sz w:val="28"/>
          <w:szCs w:val="28"/>
        </w:rPr>
        <w:t>專門委員：</w:t>
      </w:r>
      <w:r w:rsidR="00102255" w:rsidRPr="009B6E34">
        <w:rPr>
          <w:rFonts w:ascii="標楷體" w:eastAsia="標楷體" w:hAnsi="標楷體" w:hint="eastAsia"/>
          <w:sz w:val="28"/>
          <w:szCs w:val="28"/>
        </w:rPr>
        <w:t>李淑娟</w:t>
      </w:r>
    </w:p>
    <w:p w14:paraId="49D51499" w14:textId="77777777" w:rsidR="008E04A6" w:rsidRPr="009B6E34" w:rsidRDefault="008E04A6" w:rsidP="002A3DB0">
      <w:pPr>
        <w:overflowPunct w:val="0"/>
        <w:spacing w:line="480" w:lineRule="exact"/>
        <w:jc w:val="both"/>
        <w:rPr>
          <w:rFonts w:ascii="標楷體" w:eastAsia="標楷體" w:hAnsi="標楷體"/>
          <w:sz w:val="28"/>
          <w:szCs w:val="28"/>
        </w:rPr>
      </w:pPr>
      <w:r w:rsidRPr="009B6E34">
        <w:rPr>
          <w:rFonts w:ascii="標楷體" w:eastAsia="標楷體" w:hAnsi="標楷體" w:hint="eastAsia"/>
          <w:sz w:val="28"/>
          <w:szCs w:val="28"/>
        </w:rPr>
        <w:t>主任秘書：</w:t>
      </w:r>
      <w:r w:rsidR="00AE08FC" w:rsidRPr="009B6E34">
        <w:rPr>
          <w:rFonts w:ascii="標楷體" w:eastAsia="標楷體" w:hAnsi="標楷體" w:hint="eastAsia"/>
          <w:sz w:val="28"/>
          <w:szCs w:val="28"/>
        </w:rPr>
        <w:t>張景舜</w:t>
      </w:r>
    </w:p>
    <w:p w14:paraId="0E841278" w14:textId="77777777" w:rsidR="008E04A6" w:rsidRPr="009B6E34" w:rsidRDefault="008E04A6" w:rsidP="002A3DB0">
      <w:pPr>
        <w:overflowPunct w:val="0"/>
        <w:spacing w:line="480" w:lineRule="exact"/>
        <w:jc w:val="both"/>
        <w:rPr>
          <w:rFonts w:ascii="標楷體" w:eastAsia="標楷體" w:hAnsi="標楷體"/>
          <w:sz w:val="28"/>
          <w:szCs w:val="28"/>
        </w:rPr>
      </w:pPr>
      <w:r w:rsidRPr="009B6E34">
        <w:rPr>
          <w:rFonts w:ascii="標楷體" w:eastAsia="標楷體" w:hAnsi="標楷體" w:hint="eastAsia"/>
          <w:spacing w:val="2"/>
          <w:sz w:val="28"/>
          <w:szCs w:val="28"/>
        </w:rPr>
        <w:t>紀    錄</w:t>
      </w:r>
      <w:r w:rsidRPr="009B6E34">
        <w:rPr>
          <w:rFonts w:ascii="標楷體" w:eastAsia="標楷體" w:hAnsi="標楷體" w:hint="eastAsia"/>
          <w:spacing w:val="-2"/>
          <w:sz w:val="28"/>
          <w:szCs w:val="28"/>
        </w:rPr>
        <w:t>：簡任秘書</w:t>
      </w:r>
      <w:r w:rsidRPr="009B6E34">
        <w:rPr>
          <w:rFonts w:ascii="標楷體" w:eastAsia="標楷體" w:hAnsi="標楷體" w:hint="eastAsia"/>
          <w:spacing w:val="6"/>
          <w:sz w:val="28"/>
          <w:szCs w:val="28"/>
        </w:rPr>
        <w:t xml:space="preserve">  </w:t>
      </w:r>
      <w:r w:rsidR="001310B0" w:rsidRPr="009B6E34">
        <w:rPr>
          <w:rFonts w:ascii="標楷體" w:eastAsia="標楷體" w:hAnsi="標楷體" w:hint="eastAsia"/>
          <w:spacing w:val="6"/>
          <w:sz w:val="28"/>
          <w:szCs w:val="28"/>
        </w:rPr>
        <w:t>曾郁棻</w:t>
      </w:r>
    </w:p>
    <w:p w14:paraId="7BC533BF" w14:textId="77777777" w:rsidR="00F45CE7" w:rsidRPr="009B6E34" w:rsidRDefault="00F45CE7" w:rsidP="002A3DB0">
      <w:pPr>
        <w:overflowPunct w:val="0"/>
        <w:spacing w:line="480" w:lineRule="exact"/>
        <w:ind w:firstLineChars="509" w:firstLine="1425"/>
        <w:jc w:val="both"/>
        <w:rPr>
          <w:rFonts w:ascii="標楷體" w:eastAsia="標楷體" w:hAnsi="標楷體"/>
          <w:spacing w:val="2"/>
          <w:sz w:val="28"/>
          <w:szCs w:val="28"/>
        </w:rPr>
      </w:pPr>
      <w:r w:rsidRPr="009B6E34">
        <w:rPr>
          <w:rFonts w:ascii="標楷體" w:eastAsia="標楷體" w:hAnsi="標楷體" w:hint="eastAsia"/>
          <w:sz w:val="28"/>
          <w:szCs w:val="28"/>
        </w:rPr>
        <w:t>簡任編審</w:t>
      </w:r>
      <w:r w:rsidRPr="009B6E34">
        <w:rPr>
          <w:rFonts w:ascii="標楷體" w:eastAsia="標楷體" w:hAnsi="標楷體" w:hint="eastAsia"/>
          <w:spacing w:val="4"/>
          <w:sz w:val="28"/>
          <w:szCs w:val="28"/>
        </w:rPr>
        <w:t xml:space="preserve">  </w:t>
      </w:r>
      <w:r w:rsidR="00102255" w:rsidRPr="009B6E34">
        <w:rPr>
          <w:rFonts w:ascii="標楷體" w:eastAsia="標楷體" w:hAnsi="標楷體" w:hint="eastAsia"/>
          <w:spacing w:val="4"/>
          <w:sz w:val="28"/>
          <w:szCs w:val="28"/>
        </w:rPr>
        <w:t>張美慧</w:t>
      </w:r>
    </w:p>
    <w:p w14:paraId="575F2264" w14:textId="77777777" w:rsidR="00F45CE7" w:rsidRPr="009B6E34" w:rsidRDefault="00F45CE7" w:rsidP="002A3DB0">
      <w:pPr>
        <w:overflowPunct w:val="0"/>
        <w:spacing w:line="480" w:lineRule="exact"/>
        <w:ind w:firstLineChars="509" w:firstLine="1425"/>
        <w:jc w:val="both"/>
        <w:rPr>
          <w:rFonts w:ascii="標楷體" w:eastAsia="標楷體" w:hAnsi="標楷體"/>
          <w:spacing w:val="2"/>
          <w:sz w:val="28"/>
          <w:szCs w:val="28"/>
        </w:rPr>
      </w:pPr>
      <w:r w:rsidRPr="009B6E34">
        <w:rPr>
          <w:rFonts w:ascii="標楷體" w:eastAsia="標楷體" w:hAnsi="標楷體" w:hint="eastAsia"/>
          <w:sz w:val="28"/>
          <w:szCs w:val="28"/>
        </w:rPr>
        <w:t>科</w:t>
      </w:r>
      <w:r w:rsidRPr="009B6E34">
        <w:rPr>
          <w:rFonts w:ascii="標楷體" w:eastAsia="標楷體" w:hAnsi="標楷體" w:hint="eastAsia"/>
          <w:spacing w:val="2"/>
          <w:sz w:val="28"/>
          <w:szCs w:val="28"/>
        </w:rPr>
        <w:t xml:space="preserve">    </w:t>
      </w:r>
      <w:r w:rsidRPr="009B6E34">
        <w:rPr>
          <w:rFonts w:ascii="標楷體" w:eastAsia="標楷體" w:hAnsi="標楷體" w:hint="eastAsia"/>
          <w:sz w:val="28"/>
          <w:szCs w:val="28"/>
        </w:rPr>
        <w:t>長</w:t>
      </w:r>
      <w:r w:rsidRPr="009B6E34">
        <w:rPr>
          <w:rFonts w:ascii="標楷體" w:eastAsia="標楷體" w:hAnsi="標楷體" w:hint="eastAsia"/>
          <w:spacing w:val="-4"/>
          <w:sz w:val="28"/>
          <w:szCs w:val="28"/>
        </w:rPr>
        <w:t xml:space="preserve">  </w:t>
      </w:r>
      <w:r w:rsidR="001310B0" w:rsidRPr="009B6E34">
        <w:rPr>
          <w:rFonts w:ascii="標楷體" w:eastAsia="標楷體" w:hAnsi="標楷體" w:hint="eastAsia"/>
          <w:sz w:val="28"/>
          <w:szCs w:val="28"/>
        </w:rPr>
        <w:t>黃姵瑜</w:t>
      </w:r>
    </w:p>
    <w:p w14:paraId="77B747D7" w14:textId="77777777" w:rsidR="008E04A6" w:rsidRPr="009B6E34" w:rsidRDefault="00102255" w:rsidP="002A3DB0">
      <w:pPr>
        <w:overflowPunct w:val="0"/>
        <w:spacing w:line="480" w:lineRule="exact"/>
        <w:ind w:firstLineChars="509" w:firstLine="1425"/>
        <w:jc w:val="both"/>
        <w:rPr>
          <w:rFonts w:ascii="標楷體" w:eastAsia="標楷體" w:hAnsi="標楷體"/>
          <w:sz w:val="28"/>
          <w:szCs w:val="28"/>
        </w:rPr>
      </w:pPr>
      <w:r w:rsidRPr="009B6E34">
        <w:rPr>
          <w:rFonts w:ascii="標楷體" w:eastAsia="標楷體" w:hAnsi="標楷體" w:hint="eastAsia"/>
          <w:sz w:val="28"/>
          <w:szCs w:val="28"/>
        </w:rPr>
        <w:t xml:space="preserve">專    </w:t>
      </w:r>
      <w:r w:rsidR="001310B0" w:rsidRPr="009B6E34">
        <w:rPr>
          <w:rFonts w:ascii="標楷體" w:eastAsia="標楷體" w:hAnsi="標楷體" w:hint="eastAsia"/>
          <w:sz w:val="28"/>
          <w:szCs w:val="28"/>
        </w:rPr>
        <w:t>員</w:t>
      </w:r>
      <w:r w:rsidR="00CD52B5" w:rsidRPr="009B6E34">
        <w:rPr>
          <w:rFonts w:ascii="標楷體" w:eastAsia="標楷體" w:hAnsi="標楷體" w:hint="eastAsia"/>
          <w:spacing w:val="2"/>
          <w:sz w:val="28"/>
          <w:szCs w:val="28"/>
        </w:rPr>
        <w:t xml:space="preserve">  </w:t>
      </w:r>
      <w:r w:rsidRPr="009B6E34">
        <w:rPr>
          <w:rFonts w:ascii="標楷體" w:eastAsia="標楷體" w:hAnsi="標楷體" w:hint="eastAsia"/>
          <w:spacing w:val="2"/>
          <w:sz w:val="28"/>
          <w:szCs w:val="28"/>
        </w:rPr>
        <w:t>王世義</w:t>
      </w:r>
    </w:p>
    <w:p w14:paraId="4D4C0A6D" w14:textId="77777777" w:rsidR="00F1183E" w:rsidRPr="009B6E34" w:rsidRDefault="00102255" w:rsidP="002A3DB0">
      <w:pPr>
        <w:pStyle w:val="ac"/>
        <w:overflowPunct w:val="0"/>
        <w:spacing w:line="480" w:lineRule="exact"/>
        <w:ind w:left="561" w:hangingChars="200" w:hanging="561"/>
        <w:jc w:val="both"/>
        <w:rPr>
          <w:rFonts w:hAnsi="標楷體"/>
          <w:b/>
          <w:sz w:val="28"/>
          <w:szCs w:val="28"/>
        </w:rPr>
      </w:pPr>
      <w:r w:rsidRPr="009B6E34">
        <w:rPr>
          <w:rFonts w:hAnsi="標楷體" w:hint="eastAsia"/>
          <w:b/>
          <w:sz w:val="28"/>
          <w:szCs w:val="28"/>
        </w:rPr>
        <w:t>10</w:t>
      </w:r>
      <w:r w:rsidR="00F1183E" w:rsidRPr="009B6E34">
        <w:rPr>
          <w:rFonts w:hAnsi="標楷體" w:hint="eastAsia"/>
          <w:b/>
          <w:sz w:val="28"/>
          <w:szCs w:val="28"/>
        </w:rPr>
        <w:t>月</w:t>
      </w:r>
      <w:r w:rsidRPr="009B6E34">
        <w:rPr>
          <w:rFonts w:hAnsi="標楷體" w:hint="eastAsia"/>
          <w:b/>
          <w:sz w:val="28"/>
          <w:szCs w:val="28"/>
        </w:rPr>
        <w:t>31</w:t>
      </w:r>
      <w:r w:rsidR="00F1183E" w:rsidRPr="009B6E34">
        <w:rPr>
          <w:rFonts w:hAnsi="標楷體" w:hint="eastAsia"/>
          <w:b/>
          <w:sz w:val="28"/>
          <w:szCs w:val="28"/>
        </w:rPr>
        <w:t>日(星期一)</w:t>
      </w:r>
    </w:p>
    <w:p w14:paraId="7938D33B" w14:textId="77777777" w:rsidR="00F1183E" w:rsidRPr="009B6E34" w:rsidRDefault="00F1183E" w:rsidP="002A3DB0">
      <w:pPr>
        <w:overflowPunct w:val="0"/>
        <w:spacing w:line="480" w:lineRule="exact"/>
        <w:ind w:leftChars="350" w:left="840"/>
        <w:jc w:val="both"/>
        <w:rPr>
          <w:rFonts w:ascii="標楷體" w:eastAsia="標楷體" w:hAnsi="標楷體"/>
          <w:b/>
          <w:sz w:val="28"/>
          <w:szCs w:val="28"/>
        </w:rPr>
      </w:pPr>
      <w:r w:rsidRPr="009B6E34">
        <w:rPr>
          <w:rFonts w:ascii="標楷體" w:eastAsia="標楷體" w:hAnsi="標楷體" w:hint="eastAsia"/>
          <w:b/>
          <w:sz w:val="28"/>
          <w:szCs w:val="28"/>
        </w:rPr>
        <w:t>報告事項</w:t>
      </w:r>
    </w:p>
    <w:p w14:paraId="140C8442" w14:textId="77777777" w:rsidR="00F1183E" w:rsidRPr="009B6E34" w:rsidRDefault="00F1183E" w:rsidP="002A3DB0">
      <w:pPr>
        <w:pStyle w:val="ac"/>
        <w:overflowPunct w:val="0"/>
        <w:spacing w:line="480" w:lineRule="exact"/>
        <w:ind w:left="560" w:hangingChars="200" w:hanging="560"/>
        <w:jc w:val="both"/>
        <w:rPr>
          <w:rFonts w:hAnsi="標楷體"/>
          <w:sz w:val="28"/>
          <w:szCs w:val="28"/>
        </w:rPr>
      </w:pPr>
      <w:r w:rsidRPr="009B6E34">
        <w:rPr>
          <w:rFonts w:hAnsi="標楷體" w:hint="eastAsia"/>
          <w:sz w:val="28"/>
          <w:szCs w:val="28"/>
        </w:rPr>
        <w:t>宣讀上次會議議事錄。</w:t>
      </w:r>
    </w:p>
    <w:p w14:paraId="3F3A9B56" w14:textId="77777777" w:rsidR="00F1183E" w:rsidRPr="009B6E34" w:rsidRDefault="00F1183E" w:rsidP="002A3DB0">
      <w:pPr>
        <w:pStyle w:val="ac"/>
        <w:overflowPunct w:val="0"/>
        <w:spacing w:line="480" w:lineRule="exact"/>
        <w:ind w:left="560" w:hangingChars="200" w:hanging="560"/>
        <w:jc w:val="both"/>
        <w:rPr>
          <w:rFonts w:hAnsi="標楷體" w:cs="MS Mincho"/>
          <w:sz w:val="28"/>
          <w:szCs w:val="28"/>
        </w:rPr>
      </w:pPr>
      <w:r w:rsidRPr="009B6E34">
        <w:rPr>
          <w:rFonts w:hAnsi="標楷體" w:hint="eastAsia"/>
          <w:sz w:val="28"/>
          <w:szCs w:val="28"/>
        </w:rPr>
        <w:t>決定：確定。</w:t>
      </w:r>
    </w:p>
    <w:p w14:paraId="46661765" w14:textId="77777777" w:rsidR="000E234E" w:rsidRPr="009B6E34" w:rsidRDefault="000E234E" w:rsidP="002A3DB0">
      <w:pPr>
        <w:overflowPunct w:val="0"/>
        <w:spacing w:line="480" w:lineRule="exact"/>
        <w:ind w:leftChars="350" w:left="840"/>
        <w:jc w:val="both"/>
        <w:rPr>
          <w:rFonts w:ascii="標楷體" w:eastAsia="標楷體" w:hAnsi="標楷體"/>
          <w:b/>
          <w:sz w:val="28"/>
          <w:szCs w:val="28"/>
        </w:rPr>
      </w:pPr>
      <w:r w:rsidRPr="009B6E34">
        <w:rPr>
          <w:rFonts w:ascii="標楷體" w:eastAsia="標楷體" w:hAnsi="標楷體" w:hint="eastAsia"/>
          <w:b/>
          <w:sz w:val="28"/>
          <w:szCs w:val="28"/>
        </w:rPr>
        <w:lastRenderedPageBreak/>
        <w:t>討論事項</w:t>
      </w:r>
    </w:p>
    <w:p w14:paraId="559C5FC6" w14:textId="77777777" w:rsidR="000E234E" w:rsidRPr="009B6E34" w:rsidRDefault="000E234E" w:rsidP="002A3DB0">
      <w:pPr>
        <w:pStyle w:val="ac"/>
        <w:overflowPunct w:val="0"/>
        <w:spacing w:line="480" w:lineRule="exact"/>
        <w:ind w:left="0" w:firstLine="0"/>
        <w:jc w:val="both"/>
        <w:rPr>
          <w:rFonts w:hAnsi="標楷體"/>
          <w:b/>
          <w:sz w:val="28"/>
          <w:szCs w:val="28"/>
        </w:rPr>
      </w:pPr>
      <w:r w:rsidRPr="009B6E34">
        <w:rPr>
          <w:rFonts w:hAnsi="標楷體" w:hint="eastAsia"/>
          <w:b/>
          <w:sz w:val="28"/>
          <w:szCs w:val="28"/>
        </w:rPr>
        <w:t>繼續審查</w:t>
      </w:r>
      <w:r w:rsidR="00102255" w:rsidRPr="009B6E34">
        <w:rPr>
          <w:rFonts w:hAnsi="標楷體"/>
          <w:b/>
          <w:sz w:val="28"/>
          <w:szCs w:val="28"/>
        </w:rPr>
        <w:t>112年度</w:t>
      </w:r>
      <w:r w:rsidRPr="009B6E34">
        <w:rPr>
          <w:rFonts w:hAnsi="標楷體" w:hint="eastAsia"/>
          <w:b/>
          <w:sz w:val="28"/>
          <w:szCs w:val="28"/>
        </w:rPr>
        <w:t>中央政府總預算案關於國防部</w:t>
      </w:r>
      <w:r w:rsidR="002D48BC" w:rsidRPr="009B6E34">
        <w:rPr>
          <w:rFonts w:hAnsi="標楷體" w:hint="eastAsia"/>
          <w:b/>
          <w:sz w:val="28"/>
          <w:szCs w:val="28"/>
        </w:rPr>
        <w:t>主管</w:t>
      </w:r>
      <w:r w:rsidRPr="009B6E34">
        <w:rPr>
          <w:rFonts w:hAnsi="標楷體" w:hint="eastAsia"/>
          <w:b/>
          <w:sz w:val="28"/>
          <w:szCs w:val="28"/>
        </w:rPr>
        <w:t>收支公開</w:t>
      </w:r>
      <w:r w:rsidR="00735324" w:rsidRPr="009B6E34">
        <w:rPr>
          <w:rFonts w:hAnsi="標楷體" w:hint="eastAsia"/>
          <w:b/>
          <w:sz w:val="28"/>
          <w:szCs w:val="28"/>
        </w:rPr>
        <w:t>及機密</w:t>
      </w:r>
      <w:r w:rsidRPr="009B6E34">
        <w:rPr>
          <w:rFonts w:hAnsi="標楷體" w:hint="eastAsia"/>
          <w:b/>
          <w:sz w:val="28"/>
          <w:szCs w:val="28"/>
        </w:rPr>
        <w:t>部分(不含國家安全局</w:t>
      </w:r>
      <w:r w:rsidR="002D48BC" w:rsidRPr="009B6E34">
        <w:rPr>
          <w:rFonts w:hAnsi="標楷體" w:hint="eastAsia"/>
          <w:b/>
          <w:sz w:val="28"/>
          <w:szCs w:val="28"/>
        </w:rPr>
        <w:t>部分</w:t>
      </w:r>
      <w:r w:rsidRPr="009B6E34">
        <w:rPr>
          <w:rFonts w:hAnsi="標楷體" w:hint="eastAsia"/>
          <w:b/>
          <w:sz w:val="28"/>
          <w:szCs w:val="28"/>
        </w:rPr>
        <w:t>)。</w:t>
      </w:r>
      <w:r w:rsidR="00102255" w:rsidRPr="009B6E34">
        <w:rPr>
          <w:rFonts w:hAnsi="標楷體" w:hint="eastAsia"/>
          <w:b/>
          <w:sz w:val="28"/>
          <w:szCs w:val="28"/>
        </w:rPr>
        <w:t>(處理)</w:t>
      </w:r>
    </w:p>
    <w:p w14:paraId="6B12FFDA" w14:textId="77777777" w:rsidR="000E234E" w:rsidRPr="009B6E34" w:rsidRDefault="000E234E" w:rsidP="002A3DB0">
      <w:pPr>
        <w:pStyle w:val="ac"/>
        <w:overflowPunct w:val="0"/>
        <w:spacing w:line="480" w:lineRule="exact"/>
        <w:ind w:left="2" w:firstLine="0"/>
        <w:jc w:val="both"/>
        <w:rPr>
          <w:rFonts w:hAnsi="標楷體"/>
          <w:b/>
          <w:sz w:val="28"/>
          <w:szCs w:val="28"/>
        </w:rPr>
      </w:pPr>
      <w:r w:rsidRPr="009B6E34">
        <w:rPr>
          <w:rFonts w:hAnsi="標楷體" w:hint="eastAsia"/>
          <w:b/>
          <w:sz w:val="28"/>
          <w:szCs w:val="28"/>
        </w:rPr>
        <w:t>決議：本案</w:t>
      </w:r>
      <w:r w:rsidR="00735324" w:rsidRPr="009B6E34">
        <w:rPr>
          <w:rFonts w:hAnsi="標楷體"/>
          <w:b/>
          <w:sz w:val="28"/>
          <w:szCs w:val="28"/>
        </w:rPr>
        <w:t>11月2日</w:t>
      </w:r>
      <w:r w:rsidRPr="009B6E34">
        <w:rPr>
          <w:rFonts w:hAnsi="標楷體" w:hint="eastAsia"/>
          <w:b/>
          <w:sz w:val="28"/>
          <w:szCs w:val="28"/>
        </w:rPr>
        <w:t>繼續審查。</w:t>
      </w:r>
    </w:p>
    <w:p w14:paraId="52EE2EA1" w14:textId="77777777" w:rsidR="00173354" w:rsidRPr="009B6E34" w:rsidRDefault="00735324" w:rsidP="002A3DB0">
      <w:pPr>
        <w:pStyle w:val="ac"/>
        <w:overflowPunct w:val="0"/>
        <w:spacing w:line="480" w:lineRule="exact"/>
        <w:ind w:left="561" w:hangingChars="200" w:hanging="561"/>
        <w:jc w:val="both"/>
        <w:rPr>
          <w:rFonts w:hAnsi="標楷體"/>
          <w:b/>
          <w:sz w:val="28"/>
          <w:szCs w:val="28"/>
        </w:rPr>
      </w:pPr>
      <w:r w:rsidRPr="009B6E34">
        <w:rPr>
          <w:rFonts w:hAnsi="標楷體"/>
          <w:b/>
          <w:sz w:val="28"/>
          <w:szCs w:val="28"/>
        </w:rPr>
        <w:t>11月2日</w:t>
      </w:r>
      <w:r w:rsidR="005C541D" w:rsidRPr="009B6E34">
        <w:rPr>
          <w:rFonts w:hAnsi="標楷體" w:hint="eastAsia"/>
          <w:b/>
          <w:sz w:val="28"/>
          <w:szCs w:val="28"/>
        </w:rPr>
        <w:t>(</w:t>
      </w:r>
      <w:r w:rsidR="00173354" w:rsidRPr="009B6E34">
        <w:rPr>
          <w:rFonts w:hAnsi="標楷體" w:hint="eastAsia"/>
          <w:b/>
          <w:sz w:val="28"/>
          <w:szCs w:val="28"/>
        </w:rPr>
        <w:t>星期</w:t>
      </w:r>
      <w:r w:rsidR="001310B0" w:rsidRPr="009B6E34">
        <w:rPr>
          <w:rFonts w:hAnsi="標楷體" w:hint="eastAsia"/>
          <w:b/>
          <w:sz w:val="28"/>
          <w:szCs w:val="28"/>
        </w:rPr>
        <w:t>三</w:t>
      </w:r>
      <w:r w:rsidR="005C541D" w:rsidRPr="009B6E34">
        <w:rPr>
          <w:rFonts w:hAnsi="標楷體" w:hint="eastAsia"/>
          <w:b/>
          <w:sz w:val="28"/>
          <w:szCs w:val="28"/>
        </w:rPr>
        <w:t>)</w:t>
      </w:r>
    </w:p>
    <w:p w14:paraId="167FA7A3" w14:textId="77777777" w:rsidR="00173354" w:rsidRPr="009B6E34" w:rsidRDefault="00173354" w:rsidP="002A3DB0">
      <w:pPr>
        <w:overflowPunct w:val="0"/>
        <w:spacing w:line="480" w:lineRule="exact"/>
        <w:ind w:leftChars="350" w:left="840"/>
        <w:jc w:val="both"/>
        <w:rPr>
          <w:rFonts w:ascii="標楷體" w:eastAsia="標楷體" w:hAnsi="標楷體"/>
          <w:b/>
          <w:sz w:val="28"/>
          <w:szCs w:val="28"/>
        </w:rPr>
      </w:pPr>
      <w:r w:rsidRPr="009B6E34">
        <w:rPr>
          <w:rFonts w:ascii="標楷體" w:eastAsia="標楷體" w:hAnsi="標楷體" w:hint="eastAsia"/>
          <w:b/>
          <w:sz w:val="28"/>
          <w:szCs w:val="28"/>
        </w:rPr>
        <w:t>討論事項</w:t>
      </w:r>
    </w:p>
    <w:p w14:paraId="3A4EE731" w14:textId="77777777" w:rsidR="00522DAE" w:rsidRPr="009B6E34" w:rsidRDefault="00735324" w:rsidP="002A3DB0">
      <w:pPr>
        <w:pStyle w:val="ac"/>
        <w:overflowPunct w:val="0"/>
        <w:spacing w:line="480" w:lineRule="exact"/>
        <w:ind w:left="2" w:firstLine="0"/>
        <w:jc w:val="both"/>
        <w:rPr>
          <w:rFonts w:hAnsi="標楷體"/>
          <w:b/>
          <w:sz w:val="28"/>
          <w:szCs w:val="28"/>
        </w:rPr>
      </w:pPr>
      <w:r w:rsidRPr="009B6E34">
        <w:rPr>
          <w:rFonts w:hAnsi="標楷體" w:hint="eastAsia"/>
          <w:b/>
          <w:sz w:val="28"/>
          <w:szCs w:val="28"/>
        </w:rPr>
        <w:t>繼續審查</w:t>
      </w:r>
      <w:r w:rsidRPr="009B6E34">
        <w:rPr>
          <w:rFonts w:hAnsi="標楷體"/>
          <w:b/>
          <w:sz w:val="28"/>
          <w:szCs w:val="28"/>
        </w:rPr>
        <w:t>112年度</w:t>
      </w:r>
      <w:r w:rsidRPr="009B6E34">
        <w:rPr>
          <w:rFonts w:hAnsi="標楷體" w:hint="eastAsia"/>
          <w:b/>
          <w:sz w:val="28"/>
          <w:szCs w:val="28"/>
        </w:rPr>
        <w:t>中央政府總預算案關於國防部主管收支公開及機密部分(不含國家安全局部分)。(處理)</w:t>
      </w:r>
    </w:p>
    <w:p w14:paraId="00080784" w14:textId="77777777" w:rsidR="00BC245C" w:rsidRPr="009B6E34" w:rsidRDefault="00BC245C" w:rsidP="002A3DB0">
      <w:pPr>
        <w:pStyle w:val="ac"/>
        <w:overflowPunct w:val="0"/>
        <w:spacing w:line="480" w:lineRule="exact"/>
        <w:ind w:left="2" w:firstLine="0"/>
        <w:jc w:val="both"/>
        <w:rPr>
          <w:sz w:val="28"/>
          <w:szCs w:val="28"/>
        </w:rPr>
      </w:pPr>
      <w:r w:rsidRPr="009B6E34">
        <w:rPr>
          <w:rFonts w:hAnsi="標楷體" w:hint="eastAsia"/>
          <w:b/>
          <w:sz w:val="28"/>
          <w:szCs w:val="28"/>
        </w:rPr>
        <w:t>決議:</w:t>
      </w:r>
    </w:p>
    <w:p w14:paraId="4F14F5B8" w14:textId="77777777" w:rsidR="00DC3EA9" w:rsidRPr="009B6E34" w:rsidRDefault="00DC3EA9" w:rsidP="002A3DB0">
      <w:pPr>
        <w:pStyle w:val="ac"/>
        <w:overflowPunct w:val="0"/>
        <w:spacing w:line="480" w:lineRule="exact"/>
        <w:ind w:leftChars="145" w:left="555" w:hangingChars="74" w:hanging="207"/>
        <w:jc w:val="both"/>
        <w:rPr>
          <w:rFonts w:hAnsi="標楷體"/>
          <w:kern w:val="0"/>
          <w:sz w:val="28"/>
          <w:szCs w:val="28"/>
        </w:rPr>
      </w:pPr>
      <w:r w:rsidRPr="009B6E34">
        <w:rPr>
          <w:rFonts w:hint="eastAsia"/>
          <w:sz w:val="28"/>
          <w:szCs w:val="28"/>
        </w:rPr>
        <w:t>一、</w:t>
      </w:r>
      <w:r w:rsidRPr="009B6E34">
        <w:rPr>
          <w:rFonts w:hAnsi="標楷體" w:hint="eastAsia"/>
          <w:sz w:val="28"/>
          <w:szCs w:val="28"/>
        </w:rPr>
        <w:t>公開部分，審查結果：</w:t>
      </w:r>
    </w:p>
    <w:p w14:paraId="72237879" w14:textId="77777777" w:rsidR="00DC3EA9" w:rsidRPr="009B6E34" w:rsidRDefault="00DC3EA9" w:rsidP="002A3DB0">
      <w:pPr>
        <w:pStyle w:val="ac"/>
        <w:overflowPunct w:val="0"/>
        <w:spacing w:line="480" w:lineRule="exact"/>
        <w:ind w:leftChars="230" w:left="552" w:firstLineChars="125" w:firstLine="350"/>
        <w:jc w:val="both"/>
        <w:rPr>
          <w:rFonts w:hAnsi="標楷體"/>
          <w:b/>
          <w:bCs/>
          <w:kern w:val="0"/>
          <w:sz w:val="28"/>
          <w:szCs w:val="28"/>
        </w:rPr>
      </w:pPr>
      <w:r w:rsidRPr="009B6E34">
        <w:rPr>
          <w:rFonts w:hAnsi="標楷體" w:hint="eastAsia"/>
          <w:b/>
          <w:bCs/>
          <w:kern w:val="0"/>
          <w:sz w:val="28"/>
          <w:szCs w:val="28"/>
        </w:rPr>
        <w:t>歲入</w:t>
      </w:r>
      <w:r w:rsidRPr="009B6E34">
        <w:rPr>
          <w:rFonts w:hAnsi="標楷體" w:hint="eastAsia"/>
          <w:b/>
          <w:sz w:val="28"/>
          <w:szCs w:val="28"/>
        </w:rPr>
        <w:t>部分</w:t>
      </w:r>
      <w:r w:rsidR="00DD2CEE" w:rsidRPr="009B6E34">
        <w:rPr>
          <w:rFonts w:hAnsi="標楷體" w:hint="eastAsia"/>
          <w:b/>
          <w:bCs/>
          <w:sz w:val="28"/>
          <w:szCs w:val="28"/>
        </w:rPr>
        <w:t>(不含國家安全局部分)</w:t>
      </w:r>
    </w:p>
    <w:p w14:paraId="55D19F42" w14:textId="77777777" w:rsidR="00DC3EA9" w:rsidRPr="009B6E34" w:rsidRDefault="00DC3EA9" w:rsidP="002A3DB0">
      <w:pPr>
        <w:pStyle w:val="ac"/>
        <w:overflowPunct w:val="0"/>
        <w:spacing w:line="480" w:lineRule="exact"/>
        <w:ind w:leftChars="145" w:left="555" w:hangingChars="74" w:hanging="207"/>
        <w:jc w:val="both"/>
        <w:rPr>
          <w:rFonts w:hAnsi="標楷體"/>
          <w:b/>
          <w:bCs/>
          <w:sz w:val="28"/>
          <w:szCs w:val="28"/>
        </w:rPr>
      </w:pPr>
      <w:r w:rsidRPr="009B6E34">
        <w:rPr>
          <w:rFonts w:hAnsi="標楷體" w:hint="eastAsia"/>
          <w:b/>
          <w:bCs/>
          <w:sz w:val="28"/>
          <w:szCs w:val="28"/>
        </w:rPr>
        <w:t>第2款　罰款及賠償收入</w:t>
      </w:r>
    </w:p>
    <w:p w14:paraId="65D796FE" w14:textId="77777777" w:rsidR="00DD2CEE" w:rsidRPr="009B6E34" w:rsidRDefault="00F837D4" w:rsidP="002A3DB0">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9B6E34">
        <w:rPr>
          <w:rFonts w:ascii="標楷體" w:eastAsia="標楷體" w:hAnsi="標楷體" w:hint="eastAsia"/>
          <w:bCs/>
          <w:sz w:val="28"/>
          <w:szCs w:val="28"/>
        </w:rPr>
        <w:t>第7</w:t>
      </w:r>
      <w:r w:rsidR="006F066B" w:rsidRPr="009B6E34">
        <w:rPr>
          <w:rFonts w:ascii="標楷體" w:eastAsia="標楷體" w:hAnsi="標楷體"/>
          <w:bCs/>
          <w:sz w:val="28"/>
          <w:szCs w:val="28"/>
        </w:rPr>
        <w:t>9</w:t>
      </w:r>
      <w:r w:rsidRPr="009B6E34">
        <w:rPr>
          <w:rFonts w:ascii="標楷體" w:eastAsia="標楷體" w:hAnsi="標楷體" w:hint="eastAsia"/>
          <w:bCs/>
          <w:sz w:val="28"/>
          <w:szCs w:val="28"/>
        </w:rPr>
        <w:t>項　國防部</w:t>
      </w:r>
      <w:r w:rsidR="006F066B" w:rsidRPr="009B6E34">
        <w:rPr>
          <w:rFonts w:ascii="標楷體" w:eastAsia="標楷體" w:hAnsi="標楷體"/>
          <w:bCs/>
          <w:sz w:val="28"/>
          <w:szCs w:val="28"/>
        </w:rPr>
        <w:t>5</w:t>
      </w:r>
      <w:r w:rsidRPr="009B6E34">
        <w:rPr>
          <w:rFonts w:ascii="標楷體" w:eastAsia="標楷體" w:hAnsi="標楷體" w:hint="eastAsia"/>
          <w:bCs/>
          <w:sz w:val="28"/>
          <w:szCs w:val="28"/>
        </w:rPr>
        <w:t>萬元</w:t>
      </w:r>
      <w:r w:rsidR="00EE124C" w:rsidRPr="009B6E34">
        <w:rPr>
          <w:rFonts w:ascii="標楷體" w:eastAsia="標楷體" w:hAnsi="標楷體" w:hint="eastAsia"/>
          <w:bCs/>
          <w:sz w:val="28"/>
          <w:szCs w:val="28"/>
        </w:rPr>
        <w:t>，照列。</w:t>
      </w:r>
    </w:p>
    <w:p w14:paraId="1AC87D52" w14:textId="77777777" w:rsidR="00DD2CEE" w:rsidRPr="009B6E34" w:rsidRDefault="00DD2CEE" w:rsidP="002A3DB0">
      <w:pPr>
        <w:pStyle w:val="ac"/>
        <w:overflowPunct w:val="0"/>
        <w:spacing w:line="480" w:lineRule="exact"/>
        <w:ind w:leftChars="145" w:left="555" w:hangingChars="74" w:hanging="207"/>
        <w:jc w:val="both"/>
        <w:rPr>
          <w:rFonts w:hAnsi="標楷體"/>
          <w:b/>
          <w:bCs/>
          <w:sz w:val="28"/>
          <w:szCs w:val="28"/>
        </w:rPr>
      </w:pPr>
      <w:r w:rsidRPr="009B6E34">
        <w:rPr>
          <w:rFonts w:hAnsi="標楷體" w:hint="eastAsia"/>
          <w:b/>
          <w:bCs/>
          <w:sz w:val="28"/>
          <w:szCs w:val="28"/>
        </w:rPr>
        <w:t>第3款　規費收入</w:t>
      </w:r>
    </w:p>
    <w:p w14:paraId="187C6D9C" w14:textId="77777777" w:rsidR="00DD2CEE" w:rsidRPr="009B6E34" w:rsidRDefault="00F837D4" w:rsidP="002A3DB0">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9B6E34">
        <w:rPr>
          <w:rFonts w:ascii="標楷體" w:eastAsia="標楷體" w:hAnsi="標楷體" w:hint="eastAsia"/>
          <w:bCs/>
          <w:sz w:val="28"/>
          <w:szCs w:val="28"/>
        </w:rPr>
        <w:t>第</w:t>
      </w:r>
      <w:r w:rsidR="006F066B" w:rsidRPr="009B6E34">
        <w:rPr>
          <w:rFonts w:ascii="標楷體" w:eastAsia="標楷體" w:hAnsi="標楷體"/>
          <w:bCs/>
          <w:sz w:val="28"/>
          <w:szCs w:val="28"/>
        </w:rPr>
        <w:t>62</w:t>
      </w:r>
      <w:r w:rsidRPr="009B6E34">
        <w:rPr>
          <w:rFonts w:ascii="標楷體" w:eastAsia="標楷體" w:hAnsi="標楷體" w:hint="eastAsia"/>
          <w:bCs/>
          <w:sz w:val="28"/>
          <w:szCs w:val="28"/>
        </w:rPr>
        <w:t>項　國防部</w:t>
      </w:r>
      <w:r w:rsidR="006F066B" w:rsidRPr="009B6E34">
        <w:rPr>
          <w:rFonts w:ascii="標楷體" w:eastAsia="標楷體" w:hAnsi="標楷體"/>
          <w:bCs/>
          <w:sz w:val="28"/>
          <w:szCs w:val="28"/>
        </w:rPr>
        <w:t>7</w:t>
      </w:r>
      <w:r w:rsidRPr="009B6E34">
        <w:rPr>
          <w:rFonts w:ascii="標楷體" w:eastAsia="標楷體" w:hAnsi="標楷體" w:hint="eastAsia"/>
          <w:bCs/>
          <w:sz w:val="28"/>
          <w:szCs w:val="28"/>
        </w:rPr>
        <w:t>千元</w:t>
      </w:r>
      <w:r w:rsidR="00EE124C" w:rsidRPr="009B6E34">
        <w:rPr>
          <w:rFonts w:ascii="標楷體" w:eastAsia="標楷體" w:hAnsi="標楷體" w:hint="eastAsia"/>
          <w:bCs/>
          <w:sz w:val="28"/>
          <w:szCs w:val="28"/>
        </w:rPr>
        <w:t>，照列。</w:t>
      </w:r>
    </w:p>
    <w:p w14:paraId="7885C3B3" w14:textId="77777777" w:rsidR="00DD2CEE" w:rsidRPr="009B6E34" w:rsidRDefault="00DD2CEE" w:rsidP="002A3DB0">
      <w:pPr>
        <w:pStyle w:val="ac"/>
        <w:overflowPunct w:val="0"/>
        <w:spacing w:line="480" w:lineRule="exact"/>
        <w:ind w:leftChars="145" w:left="555" w:hangingChars="74" w:hanging="207"/>
        <w:jc w:val="both"/>
        <w:rPr>
          <w:rFonts w:hAnsi="標楷體"/>
          <w:b/>
          <w:bCs/>
          <w:sz w:val="28"/>
          <w:szCs w:val="28"/>
        </w:rPr>
      </w:pPr>
      <w:r w:rsidRPr="009B6E34">
        <w:rPr>
          <w:rFonts w:hAnsi="標楷體" w:hint="eastAsia"/>
          <w:b/>
          <w:bCs/>
          <w:sz w:val="28"/>
          <w:szCs w:val="28"/>
        </w:rPr>
        <w:t>第4款　財產收入</w:t>
      </w:r>
    </w:p>
    <w:p w14:paraId="3EB1958D" w14:textId="77777777" w:rsidR="00DD2CEE" w:rsidRPr="009B6E34" w:rsidRDefault="00F837D4" w:rsidP="002A3DB0">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9B6E34">
        <w:rPr>
          <w:rFonts w:ascii="標楷體" w:eastAsia="標楷體" w:hAnsi="標楷體" w:hint="eastAsia"/>
          <w:bCs/>
          <w:sz w:val="28"/>
          <w:szCs w:val="28"/>
        </w:rPr>
        <w:t>第88項　國防部</w:t>
      </w:r>
      <w:r w:rsidR="006F066B" w:rsidRPr="009B6E34">
        <w:rPr>
          <w:rFonts w:ascii="標楷體" w:eastAsia="標楷體" w:hAnsi="標楷體" w:hint="eastAsia"/>
          <w:bCs/>
          <w:sz w:val="28"/>
          <w:szCs w:val="28"/>
        </w:rPr>
        <w:t>3萬5千元</w:t>
      </w:r>
      <w:r w:rsidRPr="009B6E34">
        <w:rPr>
          <w:rFonts w:ascii="標楷體" w:eastAsia="標楷體" w:hAnsi="標楷體" w:hint="eastAsia"/>
          <w:bCs/>
          <w:sz w:val="28"/>
          <w:szCs w:val="28"/>
        </w:rPr>
        <w:t>，</w:t>
      </w:r>
      <w:r w:rsidR="00E41D4C" w:rsidRPr="009B6E34">
        <w:rPr>
          <w:rFonts w:ascii="標楷體" w:eastAsia="標楷體" w:hAnsi="標楷體" w:hint="eastAsia"/>
          <w:bCs/>
          <w:sz w:val="28"/>
          <w:szCs w:val="28"/>
        </w:rPr>
        <w:t>照列</w:t>
      </w:r>
      <w:r w:rsidRPr="009B6E34">
        <w:rPr>
          <w:rFonts w:ascii="標楷體" w:eastAsia="標楷體" w:hAnsi="標楷體" w:hint="eastAsia"/>
          <w:bCs/>
          <w:sz w:val="28"/>
          <w:szCs w:val="28"/>
        </w:rPr>
        <w:t>。</w:t>
      </w:r>
    </w:p>
    <w:p w14:paraId="3DC30EE0" w14:textId="77777777" w:rsidR="00DD2CEE" w:rsidRPr="009B6E34" w:rsidRDefault="00DD2CEE" w:rsidP="002A3DB0">
      <w:pPr>
        <w:pStyle w:val="ac"/>
        <w:overflowPunct w:val="0"/>
        <w:spacing w:line="480" w:lineRule="exact"/>
        <w:ind w:leftChars="145" w:left="555" w:hangingChars="74" w:hanging="207"/>
        <w:jc w:val="both"/>
        <w:rPr>
          <w:rFonts w:hAnsi="標楷體"/>
          <w:b/>
          <w:bCs/>
          <w:sz w:val="28"/>
          <w:szCs w:val="28"/>
        </w:rPr>
      </w:pPr>
      <w:r w:rsidRPr="009B6E34">
        <w:rPr>
          <w:rFonts w:hAnsi="標楷體" w:hint="eastAsia"/>
          <w:b/>
          <w:bCs/>
          <w:sz w:val="28"/>
          <w:szCs w:val="28"/>
        </w:rPr>
        <w:t>第7款　其他收入</w:t>
      </w:r>
    </w:p>
    <w:p w14:paraId="7F1E7A3E" w14:textId="77777777" w:rsidR="00DD2CEE" w:rsidRPr="009B6E34" w:rsidRDefault="00F837D4" w:rsidP="002A3DB0">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9B6E34">
        <w:rPr>
          <w:rFonts w:ascii="標楷體" w:eastAsia="標楷體" w:hAnsi="標楷體" w:hint="eastAsia"/>
          <w:bCs/>
          <w:sz w:val="28"/>
          <w:szCs w:val="28"/>
        </w:rPr>
        <w:t>第8</w:t>
      </w:r>
      <w:r w:rsidR="006F066B" w:rsidRPr="009B6E34">
        <w:rPr>
          <w:rFonts w:ascii="標楷體" w:eastAsia="標楷體" w:hAnsi="標楷體"/>
          <w:bCs/>
          <w:sz w:val="28"/>
          <w:szCs w:val="28"/>
        </w:rPr>
        <w:t>7</w:t>
      </w:r>
      <w:r w:rsidRPr="009B6E34">
        <w:rPr>
          <w:rFonts w:ascii="標楷體" w:eastAsia="標楷體" w:hAnsi="標楷體" w:hint="eastAsia"/>
          <w:bCs/>
          <w:sz w:val="28"/>
          <w:szCs w:val="28"/>
        </w:rPr>
        <w:t>項　國防部</w:t>
      </w:r>
      <w:r w:rsidR="006F066B" w:rsidRPr="009B6E34">
        <w:rPr>
          <w:rFonts w:ascii="標楷體" w:eastAsia="標楷體" w:hAnsi="標楷體"/>
          <w:bCs/>
          <w:sz w:val="28"/>
          <w:szCs w:val="28"/>
        </w:rPr>
        <w:t>62</w:t>
      </w:r>
      <w:r w:rsidRPr="009B6E34">
        <w:rPr>
          <w:rFonts w:ascii="標楷體" w:eastAsia="標楷體" w:hAnsi="標楷體" w:hint="eastAsia"/>
          <w:bCs/>
          <w:sz w:val="28"/>
          <w:szCs w:val="28"/>
        </w:rPr>
        <w:t>萬</w:t>
      </w:r>
      <w:r w:rsidR="006F066B" w:rsidRPr="009B6E34">
        <w:rPr>
          <w:rFonts w:ascii="標楷體" w:eastAsia="標楷體" w:hAnsi="標楷體"/>
          <w:bCs/>
          <w:sz w:val="28"/>
          <w:szCs w:val="28"/>
        </w:rPr>
        <w:t>1</w:t>
      </w:r>
      <w:r w:rsidRPr="009B6E34">
        <w:rPr>
          <w:rFonts w:ascii="標楷體" w:eastAsia="標楷體" w:hAnsi="標楷體" w:hint="eastAsia"/>
          <w:bCs/>
          <w:sz w:val="28"/>
          <w:szCs w:val="28"/>
        </w:rPr>
        <w:t>千元，照列。</w:t>
      </w:r>
    </w:p>
    <w:p w14:paraId="4F4498AE" w14:textId="77777777" w:rsidR="00DC3EA9" w:rsidRPr="009B6E34" w:rsidRDefault="00DC3EA9" w:rsidP="002A3DB0">
      <w:pPr>
        <w:pStyle w:val="ac"/>
        <w:overflowPunct w:val="0"/>
        <w:spacing w:line="480" w:lineRule="exact"/>
        <w:ind w:leftChars="230" w:left="552" w:firstLineChars="125" w:firstLine="350"/>
        <w:jc w:val="both"/>
        <w:rPr>
          <w:rFonts w:hAnsi="標楷體"/>
          <w:b/>
          <w:bCs/>
          <w:kern w:val="0"/>
          <w:sz w:val="28"/>
          <w:szCs w:val="28"/>
        </w:rPr>
      </w:pPr>
      <w:r w:rsidRPr="009B6E34">
        <w:rPr>
          <w:rFonts w:hAnsi="標楷體" w:hint="eastAsia"/>
          <w:b/>
          <w:bCs/>
          <w:kern w:val="0"/>
          <w:sz w:val="28"/>
          <w:szCs w:val="28"/>
        </w:rPr>
        <w:t>歲出部分</w:t>
      </w:r>
      <w:r w:rsidR="00DD2CEE" w:rsidRPr="009B6E34">
        <w:rPr>
          <w:rFonts w:hAnsi="標楷體" w:hint="eastAsia"/>
          <w:b/>
          <w:bCs/>
          <w:kern w:val="0"/>
          <w:sz w:val="28"/>
          <w:szCs w:val="28"/>
        </w:rPr>
        <w:t>(不含國家安全局部分)</w:t>
      </w:r>
    </w:p>
    <w:p w14:paraId="15A2244E" w14:textId="77777777" w:rsidR="00DC3EA9" w:rsidRPr="009B6E34" w:rsidRDefault="00DC3EA9" w:rsidP="002A3DB0">
      <w:pPr>
        <w:pStyle w:val="ac"/>
        <w:overflowPunct w:val="0"/>
        <w:spacing w:line="480" w:lineRule="exact"/>
        <w:ind w:leftChars="145" w:left="555" w:hangingChars="74" w:hanging="207"/>
        <w:jc w:val="both"/>
        <w:rPr>
          <w:rFonts w:hAnsi="標楷體"/>
          <w:b/>
          <w:bCs/>
          <w:sz w:val="28"/>
          <w:szCs w:val="28"/>
        </w:rPr>
      </w:pPr>
      <w:r w:rsidRPr="009B6E34">
        <w:rPr>
          <w:rFonts w:hAnsi="標楷體" w:hint="eastAsia"/>
          <w:b/>
          <w:bCs/>
          <w:sz w:val="28"/>
          <w:szCs w:val="28"/>
        </w:rPr>
        <w:t>第9款　國防部</w:t>
      </w:r>
      <w:r w:rsidR="00DD2CEE" w:rsidRPr="009B6E34">
        <w:rPr>
          <w:rFonts w:hAnsi="標楷體" w:hint="eastAsia"/>
          <w:b/>
          <w:bCs/>
          <w:sz w:val="28"/>
          <w:szCs w:val="28"/>
        </w:rPr>
        <w:t>主管(不含機密部分)</w:t>
      </w:r>
    </w:p>
    <w:p w14:paraId="085776B1" w14:textId="77777777" w:rsidR="00B1206E" w:rsidRPr="009B6E34" w:rsidRDefault="00F837D4" w:rsidP="002A3DB0">
      <w:pPr>
        <w:kinsoku w:val="0"/>
        <w:overflowPunct w:val="0"/>
        <w:autoSpaceDE w:val="0"/>
        <w:autoSpaceDN w:val="0"/>
        <w:snapToGrid w:val="0"/>
        <w:spacing w:line="480" w:lineRule="exact"/>
        <w:ind w:leftChars="300" w:left="1700" w:hangingChars="350" w:hanging="980"/>
        <w:jc w:val="both"/>
        <w:rPr>
          <w:rFonts w:ascii="標楷體" w:eastAsia="標楷體" w:hAnsi="標楷體"/>
          <w:bCs/>
          <w:kern w:val="3"/>
          <w:sz w:val="28"/>
          <w:szCs w:val="28"/>
        </w:rPr>
      </w:pPr>
      <w:r w:rsidRPr="009B6E34">
        <w:rPr>
          <w:rFonts w:ascii="標楷體" w:eastAsia="標楷體" w:hAnsi="標楷體" w:hint="eastAsia"/>
          <w:bCs/>
          <w:sz w:val="28"/>
          <w:szCs w:val="28"/>
        </w:rPr>
        <w:t xml:space="preserve">第1項　</w:t>
      </w:r>
      <w:r w:rsidR="00B1206E" w:rsidRPr="009B6E34">
        <w:rPr>
          <w:rFonts w:ascii="標楷體" w:eastAsia="標楷體" w:hAnsi="標楷體"/>
          <w:bCs/>
          <w:kern w:val="3"/>
          <w:sz w:val="28"/>
          <w:szCs w:val="28"/>
        </w:rPr>
        <w:t>國防部原列</w:t>
      </w:r>
      <w:r w:rsidR="00B1206E" w:rsidRPr="009B6E34">
        <w:rPr>
          <w:rFonts w:ascii="標楷體" w:eastAsia="標楷體" w:hAnsi="標楷體" w:hint="eastAsia"/>
          <w:bCs/>
          <w:kern w:val="3"/>
          <w:sz w:val="28"/>
          <w:szCs w:val="28"/>
        </w:rPr>
        <w:t>10億3,676萬5千元</w:t>
      </w:r>
      <w:r w:rsidR="00B1206E" w:rsidRPr="009B6E34">
        <w:rPr>
          <w:rFonts w:ascii="標楷體" w:eastAsia="標楷體" w:hAnsi="標楷體"/>
          <w:bCs/>
          <w:kern w:val="3"/>
          <w:sz w:val="28"/>
          <w:szCs w:val="28"/>
        </w:rPr>
        <w:t>，減列第</w:t>
      </w:r>
      <w:r w:rsidR="00B1206E" w:rsidRPr="009B6E34">
        <w:rPr>
          <w:rFonts w:ascii="標楷體" w:eastAsia="標楷體" w:hAnsi="標楷體" w:hint="eastAsia"/>
          <w:bCs/>
          <w:kern w:val="3"/>
          <w:sz w:val="28"/>
          <w:szCs w:val="28"/>
        </w:rPr>
        <w:t>2</w:t>
      </w:r>
      <w:r w:rsidR="00B1206E" w:rsidRPr="009B6E34">
        <w:rPr>
          <w:rFonts w:ascii="標楷體" w:eastAsia="標楷體" w:hAnsi="標楷體"/>
          <w:bCs/>
          <w:kern w:val="3"/>
          <w:sz w:val="28"/>
          <w:szCs w:val="28"/>
        </w:rPr>
        <w:t>目「國防政策規劃與督導」</w:t>
      </w:r>
      <w:r w:rsidR="00B1206E" w:rsidRPr="009B6E34">
        <w:rPr>
          <w:rFonts w:ascii="標楷體" w:eastAsia="標楷體" w:hAnsi="標楷體" w:hint="eastAsia"/>
          <w:bCs/>
          <w:kern w:val="3"/>
          <w:sz w:val="28"/>
          <w:szCs w:val="28"/>
        </w:rPr>
        <w:t>：</w:t>
      </w:r>
    </w:p>
    <w:p w14:paraId="1E711A2D" w14:textId="77777777" w:rsidR="00B1206E" w:rsidRPr="009B6E34" w:rsidRDefault="00B1206E" w:rsidP="002A3DB0">
      <w:pPr>
        <w:suppressAutoHyphens/>
        <w:overflowPunct w:val="0"/>
        <w:autoSpaceDE w:val="0"/>
        <w:autoSpaceDN w:val="0"/>
        <w:snapToGrid w:val="0"/>
        <w:spacing w:line="480" w:lineRule="exact"/>
        <w:ind w:left="2184" w:hangingChars="780" w:hanging="2184"/>
        <w:jc w:val="both"/>
        <w:textAlignment w:val="baseline"/>
        <w:rPr>
          <w:rFonts w:ascii="標楷體" w:eastAsia="標楷體" w:hAnsi="標楷體"/>
          <w:bCs/>
          <w:kern w:val="3"/>
          <w:sz w:val="28"/>
          <w:szCs w:val="28"/>
        </w:rPr>
      </w:pPr>
      <w:r w:rsidRPr="009B6E34">
        <w:rPr>
          <w:rFonts w:ascii="標楷體" w:eastAsia="標楷體" w:hAnsi="標楷體" w:hint="eastAsia"/>
          <w:bCs/>
          <w:kern w:val="3"/>
          <w:sz w:val="28"/>
          <w:szCs w:val="28"/>
        </w:rPr>
        <w:t xml:space="preserve">             1.</w:t>
      </w:r>
      <w:r w:rsidRPr="009B6E34">
        <w:rPr>
          <w:rFonts w:ascii="標楷體" w:eastAsia="標楷體" w:hAnsi="標楷體"/>
          <w:bCs/>
          <w:kern w:val="3"/>
          <w:sz w:val="28"/>
          <w:szCs w:val="28"/>
        </w:rPr>
        <w:t>「</w:t>
      </w:r>
      <w:r w:rsidRPr="009B6E34">
        <w:rPr>
          <w:rFonts w:ascii="標楷體" w:eastAsia="標楷體" w:hAnsi="標楷體" w:hint="eastAsia"/>
          <w:bCs/>
          <w:kern w:val="3"/>
          <w:sz w:val="28"/>
          <w:szCs w:val="28"/>
        </w:rPr>
        <w:t>整合評估</w:t>
      </w:r>
      <w:r w:rsidRPr="009B6E34">
        <w:rPr>
          <w:rFonts w:ascii="標楷體" w:eastAsia="標楷體" w:hAnsi="標楷體"/>
          <w:bCs/>
          <w:kern w:val="3"/>
          <w:sz w:val="28"/>
          <w:szCs w:val="28"/>
        </w:rPr>
        <w:t>」</w:t>
      </w:r>
      <w:r w:rsidRPr="009B6E34">
        <w:rPr>
          <w:rFonts w:ascii="標楷體" w:eastAsia="標楷體" w:hAnsi="標楷體" w:hint="eastAsia"/>
          <w:bCs/>
          <w:kern w:val="3"/>
          <w:sz w:val="28"/>
          <w:szCs w:val="28"/>
        </w:rPr>
        <w:t>項下「業務費」之「教育訓練費」50萬及</w:t>
      </w:r>
      <w:r w:rsidRPr="009B6E34">
        <w:rPr>
          <w:rFonts w:ascii="標楷體" w:eastAsia="標楷體" w:hAnsi="標楷體"/>
          <w:bCs/>
          <w:kern w:val="3"/>
          <w:sz w:val="28"/>
          <w:szCs w:val="28"/>
        </w:rPr>
        <w:t>「獎補助費」</w:t>
      </w:r>
      <w:r w:rsidRPr="009B6E34">
        <w:rPr>
          <w:rFonts w:ascii="標楷體" w:eastAsia="標楷體" w:hAnsi="標楷體" w:hint="eastAsia"/>
          <w:bCs/>
          <w:kern w:val="3"/>
          <w:sz w:val="28"/>
          <w:szCs w:val="28"/>
        </w:rPr>
        <w:t>300萬元(含</w:t>
      </w:r>
      <w:r w:rsidRPr="009B6E34">
        <w:rPr>
          <w:rFonts w:ascii="標楷體" w:eastAsia="標楷體" w:hAnsi="標楷體"/>
          <w:bCs/>
          <w:kern w:val="3"/>
          <w:sz w:val="28"/>
          <w:szCs w:val="28"/>
        </w:rPr>
        <w:t>「對國內團體之捐助」</w:t>
      </w:r>
      <w:r w:rsidRPr="009B6E34">
        <w:rPr>
          <w:rFonts w:ascii="標楷體" w:eastAsia="標楷體" w:hAnsi="標楷體" w:hint="eastAsia"/>
          <w:bCs/>
          <w:kern w:val="3"/>
          <w:sz w:val="28"/>
          <w:szCs w:val="28"/>
        </w:rPr>
        <w:t>150</w:t>
      </w:r>
      <w:r w:rsidRPr="009B6E34">
        <w:rPr>
          <w:rFonts w:ascii="標楷體" w:eastAsia="標楷體" w:hAnsi="標楷體"/>
          <w:bCs/>
          <w:kern w:val="3"/>
          <w:sz w:val="28"/>
          <w:szCs w:val="28"/>
        </w:rPr>
        <w:t>萬元</w:t>
      </w:r>
      <w:r w:rsidRPr="009B6E34">
        <w:rPr>
          <w:rFonts w:ascii="標楷體" w:eastAsia="標楷體" w:hAnsi="標楷體" w:hint="eastAsia"/>
          <w:bCs/>
          <w:kern w:val="3"/>
          <w:sz w:val="28"/>
          <w:szCs w:val="28"/>
        </w:rPr>
        <w:t>)</w:t>
      </w:r>
      <w:r w:rsidRPr="009B6E34">
        <w:rPr>
          <w:rFonts w:ascii="標楷體" w:eastAsia="標楷體" w:hAnsi="標楷體"/>
          <w:bCs/>
          <w:kern w:val="3"/>
          <w:sz w:val="28"/>
          <w:szCs w:val="28"/>
        </w:rPr>
        <w:t>。</w:t>
      </w:r>
    </w:p>
    <w:p w14:paraId="7405FAD3" w14:textId="77777777" w:rsidR="00B1206E" w:rsidRPr="009B6E34" w:rsidRDefault="00B1206E" w:rsidP="002A3DB0">
      <w:pPr>
        <w:suppressAutoHyphens/>
        <w:overflowPunct w:val="0"/>
        <w:autoSpaceDE w:val="0"/>
        <w:autoSpaceDN w:val="0"/>
        <w:snapToGrid w:val="0"/>
        <w:spacing w:line="480" w:lineRule="exact"/>
        <w:ind w:left="2184" w:hangingChars="780" w:hanging="2184"/>
        <w:jc w:val="both"/>
        <w:textAlignment w:val="baseline"/>
        <w:rPr>
          <w:rFonts w:ascii="標楷體" w:eastAsia="標楷體" w:hAnsi="標楷體"/>
          <w:bCs/>
          <w:kern w:val="3"/>
          <w:sz w:val="28"/>
          <w:szCs w:val="28"/>
        </w:rPr>
      </w:pPr>
      <w:r w:rsidRPr="009B6E34">
        <w:rPr>
          <w:rFonts w:ascii="標楷體" w:eastAsia="標楷體" w:hAnsi="標楷體" w:hint="eastAsia"/>
          <w:bCs/>
          <w:kern w:val="3"/>
          <w:sz w:val="28"/>
          <w:szCs w:val="28"/>
        </w:rPr>
        <w:t xml:space="preserve">             2.</w:t>
      </w:r>
      <w:r w:rsidRPr="009B6E34">
        <w:rPr>
          <w:rFonts w:ascii="標楷體" w:eastAsia="標楷體" w:hAnsi="標楷體"/>
          <w:bCs/>
          <w:kern w:val="3"/>
          <w:sz w:val="28"/>
          <w:szCs w:val="28"/>
        </w:rPr>
        <w:t>「</w:t>
      </w:r>
      <w:r w:rsidRPr="009B6E34">
        <w:rPr>
          <w:rFonts w:ascii="標楷體" w:eastAsia="標楷體" w:hAnsi="標楷體" w:hint="eastAsia"/>
          <w:bCs/>
          <w:kern w:val="3"/>
          <w:sz w:val="28"/>
          <w:szCs w:val="28"/>
        </w:rPr>
        <w:t>國防資源管理</w:t>
      </w:r>
      <w:r w:rsidRPr="009B6E34">
        <w:rPr>
          <w:rFonts w:ascii="標楷體" w:eastAsia="標楷體" w:hAnsi="標楷體"/>
          <w:bCs/>
          <w:kern w:val="3"/>
          <w:sz w:val="28"/>
          <w:szCs w:val="28"/>
        </w:rPr>
        <w:t>」項下「</w:t>
      </w:r>
      <w:r w:rsidRPr="009B6E34">
        <w:rPr>
          <w:rFonts w:ascii="標楷體" w:eastAsia="標楷體" w:hAnsi="標楷體" w:hint="eastAsia"/>
          <w:bCs/>
          <w:kern w:val="3"/>
          <w:sz w:val="28"/>
          <w:szCs w:val="28"/>
        </w:rPr>
        <w:t>業務費</w:t>
      </w:r>
      <w:r w:rsidRPr="009B6E34">
        <w:rPr>
          <w:rFonts w:ascii="標楷體" w:eastAsia="標楷體" w:hAnsi="標楷體"/>
          <w:bCs/>
          <w:kern w:val="3"/>
          <w:sz w:val="28"/>
          <w:szCs w:val="28"/>
        </w:rPr>
        <w:t>」</w:t>
      </w:r>
      <w:r w:rsidRPr="009B6E34">
        <w:rPr>
          <w:rFonts w:ascii="標楷體" w:eastAsia="標楷體" w:hAnsi="標楷體" w:hint="eastAsia"/>
          <w:bCs/>
          <w:kern w:val="3"/>
          <w:sz w:val="28"/>
          <w:szCs w:val="28"/>
        </w:rPr>
        <w:t>之「委辦費」300</w:t>
      </w:r>
      <w:r w:rsidRPr="009B6E34">
        <w:rPr>
          <w:rFonts w:ascii="標楷體" w:eastAsia="標楷體" w:hAnsi="標楷體"/>
          <w:bCs/>
          <w:kern w:val="3"/>
          <w:sz w:val="28"/>
          <w:szCs w:val="28"/>
        </w:rPr>
        <w:t>萬元。</w:t>
      </w:r>
    </w:p>
    <w:p w14:paraId="24745FA0" w14:textId="16305258" w:rsidR="00F837D4" w:rsidRPr="009B6E34" w:rsidRDefault="00B1206E" w:rsidP="002A3DB0">
      <w:pPr>
        <w:kinsoku w:val="0"/>
        <w:overflowPunct w:val="0"/>
        <w:autoSpaceDE w:val="0"/>
        <w:autoSpaceDN w:val="0"/>
        <w:snapToGrid w:val="0"/>
        <w:spacing w:line="480" w:lineRule="exact"/>
        <w:ind w:leftChars="700" w:left="1700" w:hangingChars="7" w:hanging="20"/>
        <w:jc w:val="both"/>
        <w:rPr>
          <w:rFonts w:ascii="標楷體" w:eastAsia="標楷體" w:hAnsi="標楷體"/>
          <w:b/>
          <w:bCs/>
          <w:sz w:val="28"/>
          <w:szCs w:val="28"/>
        </w:rPr>
      </w:pPr>
      <w:r w:rsidRPr="009B6E34">
        <w:rPr>
          <w:rFonts w:ascii="標楷體" w:eastAsia="標楷體" w:hAnsi="標楷體"/>
          <w:b/>
          <w:bCs/>
          <w:kern w:val="3"/>
          <w:sz w:val="28"/>
          <w:szCs w:val="28"/>
        </w:rPr>
        <w:t>以上共計減列</w:t>
      </w:r>
      <w:r w:rsidRPr="009B6E34">
        <w:rPr>
          <w:rFonts w:ascii="標楷體" w:eastAsia="標楷體" w:hAnsi="標楷體" w:hint="eastAsia"/>
          <w:b/>
          <w:bCs/>
          <w:kern w:val="3"/>
          <w:sz w:val="28"/>
          <w:szCs w:val="28"/>
        </w:rPr>
        <w:t>650</w:t>
      </w:r>
      <w:r w:rsidRPr="009B6E34">
        <w:rPr>
          <w:rFonts w:ascii="標楷體" w:eastAsia="標楷體" w:hAnsi="標楷體"/>
          <w:b/>
          <w:bCs/>
          <w:kern w:val="3"/>
          <w:sz w:val="28"/>
          <w:szCs w:val="28"/>
        </w:rPr>
        <w:t>萬元，科目均自行調整，其餘均照列</w:t>
      </w:r>
      <w:r w:rsidRPr="009B6E34">
        <w:rPr>
          <w:rFonts w:ascii="標楷體" w:eastAsia="標楷體" w:hAnsi="標楷體"/>
          <w:b/>
          <w:bCs/>
          <w:kern w:val="3"/>
          <w:sz w:val="28"/>
          <w:szCs w:val="28"/>
        </w:rPr>
        <w:lastRenderedPageBreak/>
        <w:t>，改列為</w:t>
      </w:r>
      <w:r w:rsidRPr="009B6E34">
        <w:rPr>
          <w:rFonts w:ascii="標楷體" w:eastAsia="標楷體" w:hAnsi="標楷體" w:hint="eastAsia"/>
          <w:b/>
          <w:bCs/>
          <w:kern w:val="3"/>
          <w:sz w:val="28"/>
          <w:szCs w:val="28"/>
        </w:rPr>
        <w:t>10</w:t>
      </w:r>
      <w:r w:rsidRPr="009B6E34">
        <w:rPr>
          <w:rFonts w:ascii="標楷體" w:eastAsia="標楷體" w:hAnsi="標楷體"/>
          <w:b/>
          <w:bCs/>
          <w:kern w:val="3"/>
          <w:sz w:val="28"/>
          <w:szCs w:val="28"/>
        </w:rPr>
        <w:t>億</w:t>
      </w:r>
      <w:r w:rsidRPr="009B6E34">
        <w:rPr>
          <w:rFonts w:ascii="標楷體" w:eastAsia="標楷體" w:hAnsi="標楷體" w:hint="eastAsia"/>
          <w:b/>
          <w:bCs/>
          <w:kern w:val="3"/>
          <w:sz w:val="28"/>
          <w:szCs w:val="28"/>
        </w:rPr>
        <w:t>3</w:t>
      </w:r>
      <w:r w:rsidRPr="009B6E34">
        <w:rPr>
          <w:rFonts w:ascii="標楷體" w:eastAsia="標楷體" w:hAnsi="標楷體"/>
          <w:b/>
          <w:bCs/>
          <w:kern w:val="3"/>
          <w:sz w:val="28"/>
          <w:szCs w:val="28"/>
        </w:rPr>
        <w:t>,</w:t>
      </w:r>
      <w:r w:rsidRPr="009B6E34">
        <w:rPr>
          <w:rFonts w:ascii="標楷體" w:eastAsia="標楷體" w:hAnsi="標楷體" w:hint="eastAsia"/>
          <w:b/>
          <w:bCs/>
          <w:kern w:val="3"/>
          <w:sz w:val="28"/>
          <w:szCs w:val="28"/>
        </w:rPr>
        <w:t>026</w:t>
      </w:r>
      <w:r w:rsidRPr="009B6E34">
        <w:rPr>
          <w:rFonts w:ascii="標楷體" w:eastAsia="標楷體" w:hAnsi="標楷體"/>
          <w:b/>
          <w:bCs/>
          <w:kern w:val="3"/>
          <w:sz w:val="28"/>
          <w:szCs w:val="28"/>
        </w:rPr>
        <w:t>萬</w:t>
      </w:r>
      <w:r w:rsidRPr="009B6E34">
        <w:rPr>
          <w:rFonts w:ascii="標楷體" w:eastAsia="標楷體" w:hAnsi="標楷體" w:hint="eastAsia"/>
          <w:b/>
          <w:bCs/>
          <w:kern w:val="3"/>
          <w:sz w:val="28"/>
          <w:szCs w:val="28"/>
        </w:rPr>
        <w:t>5</w:t>
      </w:r>
      <w:r w:rsidRPr="009B6E34">
        <w:rPr>
          <w:rFonts w:ascii="標楷體" w:eastAsia="標楷體" w:hAnsi="標楷體"/>
          <w:b/>
          <w:bCs/>
          <w:kern w:val="3"/>
          <w:sz w:val="28"/>
          <w:szCs w:val="28"/>
        </w:rPr>
        <w:t>千元。</w:t>
      </w:r>
    </w:p>
    <w:p w14:paraId="1F85310D" w14:textId="77777777" w:rsidR="00425F56" w:rsidRPr="009B6E34" w:rsidRDefault="00425F56" w:rsidP="002A3DB0">
      <w:pPr>
        <w:kinsoku w:val="0"/>
        <w:overflowPunct w:val="0"/>
        <w:autoSpaceDE w:val="0"/>
        <w:autoSpaceDN w:val="0"/>
        <w:snapToGrid w:val="0"/>
        <w:spacing w:line="480" w:lineRule="exact"/>
        <w:ind w:leftChars="300" w:left="1421" w:hangingChars="250" w:hanging="701"/>
        <w:jc w:val="both"/>
        <w:rPr>
          <w:rFonts w:ascii="標楷體" w:eastAsia="標楷體" w:hAnsi="標楷體"/>
          <w:b/>
          <w:kern w:val="0"/>
          <w:sz w:val="28"/>
          <w:szCs w:val="28"/>
        </w:rPr>
      </w:pPr>
      <w:r w:rsidRPr="009B6E34">
        <w:rPr>
          <w:rFonts w:ascii="標楷體" w:eastAsia="標楷體" w:hAnsi="標楷體" w:hint="eastAsia"/>
          <w:b/>
          <w:kern w:val="0"/>
          <w:sz w:val="28"/>
          <w:szCs w:val="28"/>
        </w:rPr>
        <w:t>本項通過決議</w:t>
      </w:r>
      <w:r w:rsidR="00FD4DF6" w:rsidRPr="009B6E34">
        <w:rPr>
          <w:rFonts w:ascii="標楷體" w:eastAsia="標楷體" w:hAnsi="標楷體" w:hint="eastAsia"/>
          <w:b/>
          <w:kern w:val="0"/>
          <w:sz w:val="28"/>
          <w:szCs w:val="28"/>
        </w:rPr>
        <w:t>3</w:t>
      </w:r>
      <w:r w:rsidR="00864368" w:rsidRPr="009B6E34">
        <w:rPr>
          <w:rFonts w:ascii="標楷體" w:eastAsia="標楷體" w:hAnsi="標楷體" w:hint="eastAsia"/>
          <w:b/>
          <w:kern w:val="0"/>
          <w:sz w:val="28"/>
          <w:szCs w:val="28"/>
        </w:rPr>
        <w:t>0</w:t>
      </w:r>
      <w:r w:rsidRPr="009B6E34">
        <w:rPr>
          <w:rFonts w:ascii="標楷體" w:eastAsia="標楷體" w:hAnsi="標楷體" w:hint="eastAsia"/>
          <w:b/>
          <w:kern w:val="0"/>
          <w:sz w:val="28"/>
          <w:szCs w:val="28"/>
        </w:rPr>
        <w:t>項：</w:t>
      </w:r>
    </w:p>
    <w:p w14:paraId="53B794D7" w14:textId="44445D23" w:rsidR="00425F56" w:rsidRPr="009B6E34" w:rsidRDefault="00735324"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(一)</w:t>
      </w:r>
      <w:r w:rsidR="000A10ED" w:rsidRPr="009B6E34">
        <w:rPr>
          <w:rFonts w:ascii="標楷體" w:eastAsia="標楷體" w:hAnsi="標楷體" w:hint="eastAsia"/>
          <w:bCs/>
          <w:kern w:val="0"/>
          <w:sz w:val="28"/>
          <w:szCs w:val="28"/>
        </w:rPr>
        <w:t>112年度</w:t>
      </w:r>
      <w:r w:rsidR="00C83BC2" w:rsidRPr="009B6E34">
        <w:rPr>
          <w:rFonts w:ascii="標楷體" w:eastAsia="標楷體" w:hAnsi="標楷體" w:hint="eastAsia"/>
          <w:bCs/>
          <w:kern w:val="0"/>
          <w:sz w:val="28"/>
          <w:szCs w:val="28"/>
        </w:rPr>
        <w:t>國防部</w:t>
      </w:r>
      <w:r w:rsidR="000A10ED" w:rsidRPr="009B6E34">
        <w:rPr>
          <w:rFonts w:ascii="標楷體" w:eastAsia="標楷體" w:hAnsi="標楷體" w:hint="eastAsia"/>
          <w:bCs/>
          <w:kern w:val="0"/>
          <w:sz w:val="28"/>
          <w:szCs w:val="28"/>
        </w:rPr>
        <w:t>本部第1目</w:t>
      </w:r>
      <w:r w:rsidR="00C83BC2" w:rsidRPr="009B6E34">
        <w:rPr>
          <w:rFonts w:ascii="標楷體" w:eastAsia="標楷體" w:hAnsi="標楷體" w:hint="eastAsia"/>
          <w:bCs/>
          <w:kern w:val="0"/>
          <w:sz w:val="28"/>
          <w:szCs w:val="28"/>
        </w:rPr>
        <w:t>「一般行政」項下「基本行政工作維持」</w:t>
      </w:r>
      <w:r w:rsidR="000A10ED" w:rsidRPr="009B6E34">
        <w:rPr>
          <w:rFonts w:ascii="標楷體" w:eastAsia="標楷體" w:hAnsi="標楷體" w:hint="eastAsia"/>
          <w:bCs/>
          <w:kern w:val="0"/>
          <w:sz w:val="28"/>
          <w:szCs w:val="28"/>
        </w:rPr>
        <w:t>中「業務費」之「水電費」預算編列1億3,200萬5千元</w:t>
      </w:r>
      <w:r w:rsidR="00C83BC2" w:rsidRPr="009B6E34">
        <w:rPr>
          <w:rFonts w:ascii="標楷體" w:eastAsia="標楷體" w:hAnsi="標楷體" w:hint="eastAsia"/>
          <w:bCs/>
          <w:kern w:val="0"/>
          <w:sz w:val="28"/>
          <w:szCs w:val="28"/>
        </w:rPr>
        <w:t>，用於辦理所屬營區辦公房舍所需之水電費，經查</w:t>
      </w:r>
      <w:r w:rsidR="00173C2E" w:rsidRPr="009B6E34">
        <w:rPr>
          <w:rFonts w:ascii="標楷體" w:eastAsia="標楷體" w:hAnsi="標楷體" w:hint="eastAsia"/>
          <w:bCs/>
          <w:kern w:val="0"/>
          <w:sz w:val="28"/>
          <w:szCs w:val="28"/>
        </w:rPr>
        <w:t>較</w:t>
      </w:r>
      <w:r w:rsidR="00C83BC2" w:rsidRPr="009B6E34">
        <w:rPr>
          <w:rFonts w:ascii="標楷體" w:eastAsia="標楷體" w:hAnsi="標楷體" w:hint="eastAsia"/>
          <w:bCs/>
          <w:kern w:val="0"/>
          <w:sz w:val="28"/>
          <w:szCs w:val="28"/>
        </w:rPr>
        <w:t>111年</w:t>
      </w:r>
      <w:r w:rsidR="000A10ED" w:rsidRPr="009B6E34">
        <w:rPr>
          <w:rFonts w:ascii="標楷體" w:eastAsia="標楷體" w:hAnsi="標楷體" w:hint="eastAsia"/>
          <w:bCs/>
          <w:kern w:val="0"/>
          <w:sz w:val="28"/>
          <w:szCs w:val="28"/>
        </w:rPr>
        <w:t>度</w:t>
      </w:r>
      <w:r w:rsidR="00C83BC2" w:rsidRPr="009B6E34">
        <w:rPr>
          <w:rFonts w:ascii="標楷體" w:eastAsia="標楷體" w:hAnsi="標楷體" w:hint="eastAsia"/>
          <w:bCs/>
          <w:kern w:val="0"/>
          <w:sz w:val="28"/>
          <w:szCs w:val="28"/>
        </w:rPr>
        <w:t>編列經費1</w:t>
      </w:r>
      <w:r w:rsidR="000A10ED" w:rsidRPr="009B6E34">
        <w:rPr>
          <w:rFonts w:ascii="標楷體" w:eastAsia="標楷體" w:hAnsi="標楷體" w:hint="eastAsia"/>
          <w:bCs/>
          <w:kern w:val="0"/>
          <w:sz w:val="28"/>
          <w:szCs w:val="28"/>
        </w:rPr>
        <w:t>億</w:t>
      </w:r>
      <w:r w:rsidR="00C83BC2" w:rsidRPr="009B6E34">
        <w:rPr>
          <w:rFonts w:ascii="標楷體" w:eastAsia="標楷體" w:hAnsi="標楷體" w:hint="eastAsia"/>
          <w:bCs/>
          <w:kern w:val="0"/>
          <w:sz w:val="28"/>
          <w:szCs w:val="28"/>
        </w:rPr>
        <w:t>1,</w:t>
      </w:r>
      <w:r w:rsidR="000A10ED" w:rsidRPr="009B6E34">
        <w:rPr>
          <w:rFonts w:ascii="標楷體" w:eastAsia="標楷體" w:hAnsi="標楷體" w:hint="eastAsia"/>
          <w:bCs/>
          <w:kern w:val="0"/>
          <w:sz w:val="28"/>
          <w:szCs w:val="28"/>
        </w:rPr>
        <w:t>6</w:t>
      </w:r>
      <w:r w:rsidR="00C83BC2" w:rsidRPr="009B6E34">
        <w:rPr>
          <w:rFonts w:ascii="標楷體" w:eastAsia="標楷體" w:hAnsi="標楷體" w:hint="eastAsia"/>
          <w:bCs/>
          <w:kern w:val="0"/>
          <w:sz w:val="28"/>
          <w:szCs w:val="28"/>
        </w:rPr>
        <w:t>67</w:t>
      </w:r>
      <w:r w:rsidR="000A10ED"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8千元，增列1,</w:t>
      </w:r>
      <w:r w:rsidR="000A10ED" w:rsidRPr="009B6E34">
        <w:rPr>
          <w:rFonts w:ascii="標楷體" w:eastAsia="標楷體" w:hAnsi="標楷體" w:hint="eastAsia"/>
          <w:bCs/>
          <w:kern w:val="0"/>
          <w:sz w:val="28"/>
          <w:szCs w:val="28"/>
        </w:rPr>
        <w:t>5</w:t>
      </w:r>
      <w:r w:rsidR="00C83BC2" w:rsidRPr="009B6E34">
        <w:rPr>
          <w:rFonts w:ascii="標楷體" w:eastAsia="標楷體" w:hAnsi="標楷體" w:hint="eastAsia"/>
          <w:bCs/>
          <w:kern w:val="0"/>
          <w:sz w:val="28"/>
          <w:szCs w:val="28"/>
        </w:rPr>
        <w:t>70</w:t>
      </w:r>
      <w:r w:rsidR="000A10ED"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9千元，然全軍除空軍因新增</w:t>
      </w:r>
      <w:r w:rsidR="000A10ED" w:rsidRPr="009B6E34">
        <w:rPr>
          <w:rFonts w:ascii="標楷體" w:eastAsia="標楷體" w:hAnsi="標楷體" w:hint="eastAsia"/>
          <w:bCs/>
          <w:kern w:val="0"/>
          <w:sz w:val="28"/>
          <w:szCs w:val="28"/>
        </w:rPr>
        <w:t>3</w:t>
      </w:r>
      <w:r w:rsidR="00C83BC2" w:rsidRPr="009B6E34">
        <w:rPr>
          <w:rFonts w:ascii="標楷體" w:eastAsia="標楷體" w:hAnsi="標楷體" w:hint="eastAsia"/>
          <w:bCs/>
          <w:kern w:val="0"/>
          <w:sz w:val="28"/>
          <w:szCs w:val="28"/>
        </w:rPr>
        <w:t>處營區有增列水電費之情事，其餘單位皆無增減，故</w:t>
      </w:r>
      <w:r w:rsidR="000A10ED" w:rsidRPr="009B6E34">
        <w:rPr>
          <w:rFonts w:ascii="標楷體" w:eastAsia="標楷體" w:hAnsi="標楷體" w:hint="eastAsia"/>
          <w:bCs/>
          <w:kern w:val="0"/>
          <w:sz w:val="28"/>
          <w:szCs w:val="28"/>
        </w:rPr>
        <w:t>國防部</w:t>
      </w:r>
      <w:r w:rsidR="00C83BC2" w:rsidRPr="009B6E34">
        <w:rPr>
          <w:rFonts w:ascii="標楷體" w:eastAsia="標楷體" w:hAnsi="標楷體" w:hint="eastAsia"/>
          <w:bCs/>
          <w:kern w:val="0"/>
          <w:sz w:val="28"/>
          <w:szCs w:val="28"/>
        </w:rPr>
        <w:t>本部率先增列高額水電費，除原因不明外，也不符要求所屬節約水電之要求，爰</w:t>
      </w:r>
      <w:r w:rsidR="000A10ED" w:rsidRPr="009B6E34">
        <w:rPr>
          <w:rFonts w:ascii="標楷體" w:eastAsia="標楷體" w:hAnsi="標楷體" w:hint="eastAsia"/>
          <w:bCs/>
          <w:kern w:val="0"/>
          <w:sz w:val="28"/>
          <w:szCs w:val="28"/>
        </w:rPr>
        <w:t>針對是項預算</w:t>
      </w:r>
      <w:r w:rsidR="00E77CD9" w:rsidRPr="009B6E34">
        <w:rPr>
          <w:rFonts w:ascii="標楷體" w:eastAsia="標楷體" w:hAnsi="標楷體" w:hint="eastAsia"/>
          <w:bCs/>
          <w:kern w:val="0"/>
          <w:sz w:val="28"/>
          <w:szCs w:val="28"/>
        </w:rPr>
        <w:t>凍結</w:t>
      </w:r>
      <w:r w:rsidR="00B17D1E" w:rsidRPr="009B6E34">
        <w:rPr>
          <w:rFonts w:ascii="標楷體" w:eastAsia="標楷體" w:hAnsi="標楷體" w:hint="eastAsia"/>
          <w:bCs/>
          <w:kern w:val="0"/>
          <w:sz w:val="28"/>
          <w:szCs w:val="28"/>
        </w:rPr>
        <w:t>50</w:t>
      </w:r>
      <w:r w:rsidR="00864368" w:rsidRPr="009B6E34">
        <w:rPr>
          <w:rFonts w:ascii="標楷體" w:eastAsia="標楷體" w:hAnsi="標楷體" w:hint="eastAsia"/>
          <w:bCs/>
          <w:kern w:val="0"/>
          <w:sz w:val="28"/>
          <w:szCs w:val="28"/>
        </w:rPr>
        <w:t>0</w:t>
      </w:r>
      <w:r w:rsidR="00E77CD9" w:rsidRPr="009B6E34">
        <w:rPr>
          <w:rFonts w:ascii="標楷體" w:eastAsia="標楷體" w:hAnsi="標楷體" w:hint="eastAsia"/>
          <w:bCs/>
          <w:kern w:val="0"/>
          <w:sz w:val="28"/>
          <w:szCs w:val="28"/>
        </w:rPr>
        <w:t>萬元</w:t>
      </w:r>
      <w:r w:rsidR="00E77CD9" w:rsidRPr="009B6E34">
        <w:rPr>
          <w:rFonts w:ascii="標楷體" w:eastAsia="標楷體" w:hAnsi="標楷體"/>
          <w:bCs/>
          <w:kern w:val="0"/>
          <w:sz w:val="28"/>
          <w:szCs w:val="28"/>
        </w:rPr>
        <w:t>，俟</w:t>
      </w:r>
      <w:r w:rsidR="00E77CD9" w:rsidRPr="009B6E34">
        <w:rPr>
          <w:rFonts w:ascii="標楷體" w:eastAsia="標楷體" w:hAnsi="標楷體" w:hint="eastAsia"/>
          <w:bCs/>
          <w:kern w:val="0"/>
          <w:sz w:val="28"/>
          <w:szCs w:val="28"/>
        </w:rPr>
        <w:t>國防</w:t>
      </w:r>
      <w:r w:rsidR="00E77CD9" w:rsidRPr="009B6E34">
        <w:rPr>
          <w:rFonts w:ascii="標楷體" w:eastAsia="標楷體" w:hAnsi="標楷體"/>
          <w:bCs/>
          <w:kern w:val="0"/>
          <w:sz w:val="28"/>
          <w:szCs w:val="28"/>
        </w:rPr>
        <w:t>部向立法院外交及國防委員會提出書面報告</w:t>
      </w:r>
      <w:r w:rsidR="007E75E5" w:rsidRPr="009B6E34">
        <w:rPr>
          <w:rFonts w:ascii="標楷體" w:eastAsia="標楷體" w:hAnsi="標楷體" w:hint="eastAsia"/>
          <w:bCs/>
          <w:kern w:val="0"/>
          <w:sz w:val="28"/>
          <w:szCs w:val="28"/>
        </w:rPr>
        <w:t>並經同意</w:t>
      </w:r>
      <w:r w:rsidR="00E77CD9" w:rsidRPr="009B6E34">
        <w:rPr>
          <w:rFonts w:ascii="標楷體" w:eastAsia="標楷體" w:hAnsi="標楷體"/>
          <w:bCs/>
          <w:kern w:val="0"/>
          <w:sz w:val="28"/>
          <w:szCs w:val="28"/>
        </w:rPr>
        <w:t>後，始得動支。</w:t>
      </w:r>
    </w:p>
    <w:p w14:paraId="44D5E322" w14:textId="77777777" w:rsidR="00425F56" w:rsidRPr="009B6E34" w:rsidRDefault="00425F5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17D1E" w:rsidRPr="009B6E34">
        <w:rPr>
          <w:rFonts w:ascii="標楷體" w:eastAsia="標楷體" w:hAnsi="標楷體" w:hint="eastAsia"/>
          <w:bCs/>
          <w:kern w:val="0"/>
          <w:sz w:val="28"/>
          <w:szCs w:val="28"/>
        </w:rPr>
        <w:t>馬文君</w:t>
      </w:r>
      <w:r w:rsidR="00F53D1E" w:rsidRPr="009B6E34">
        <w:rPr>
          <w:rFonts w:ascii="標楷體" w:eastAsia="標楷體" w:hAnsi="標楷體" w:hint="eastAsia"/>
          <w:bCs/>
          <w:kern w:val="0"/>
          <w:sz w:val="28"/>
          <w:szCs w:val="28"/>
        </w:rPr>
        <w:t xml:space="preserve">　江啟臣　吳斯懷</w:t>
      </w:r>
    </w:p>
    <w:p w14:paraId="5C775FD3" w14:textId="0DB5F3D7"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(二)</w:t>
      </w:r>
      <w:r w:rsidR="00107948" w:rsidRPr="009B6E34">
        <w:rPr>
          <w:rFonts w:ascii="標楷體" w:eastAsia="標楷體" w:hAnsi="標楷體" w:hint="eastAsia"/>
          <w:bCs/>
          <w:kern w:val="0"/>
          <w:sz w:val="28"/>
          <w:szCs w:val="28"/>
        </w:rPr>
        <w:t>國防部</w:t>
      </w:r>
      <w:r w:rsidR="00C83BC2" w:rsidRPr="009B6E34">
        <w:rPr>
          <w:rFonts w:ascii="標楷體" w:eastAsia="標楷體" w:hAnsi="標楷體" w:hint="eastAsia"/>
          <w:bCs/>
          <w:kern w:val="0"/>
          <w:sz w:val="28"/>
          <w:szCs w:val="28"/>
        </w:rPr>
        <w:t>改善營舍不思改進，從幼兒園改善費用比新建案更高額開始，迄雷達站建置營建綁設備為止，不斷提醒</w:t>
      </w:r>
      <w:r w:rsidR="00107948" w:rsidRPr="009B6E34">
        <w:rPr>
          <w:rFonts w:ascii="標楷體" w:eastAsia="標楷體" w:hAnsi="標楷體" w:hint="eastAsia"/>
          <w:bCs/>
          <w:kern w:val="0"/>
          <w:sz w:val="28"/>
          <w:szCs w:val="28"/>
        </w:rPr>
        <w:t>國防</w:t>
      </w:r>
      <w:r w:rsidR="00C83BC2" w:rsidRPr="009B6E34">
        <w:rPr>
          <w:rFonts w:ascii="標楷體" w:eastAsia="標楷體" w:hAnsi="標楷體" w:hint="eastAsia"/>
          <w:bCs/>
          <w:kern w:val="0"/>
          <w:sz w:val="28"/>
          <w:szCs w:val="28"/>
        </w:rPr>
        <w:t>部重視防弊及精算，然卻發生憾事。設計</w:t>
      </w:r>
      <w:r w:rsidR="00173C2E" w:rsidRPr="009B6E34">
        <w:rPr>
          <w:rFonts w:ascii="標楷體" w:eastAsia="標楷體" w:hAnsi="標楷體" w:hint="eastAsia"/>
          <w:bCs/>
          <w:kern w:val="0"/>
          <w:sz w:val="28"/>
          <w:szCs w:val="28"/>
        </w:rPr>
        <w:t>、</w:t>
      </w:r>
      <w:r w:rsidR="00C83BC2" w:rsidRPr="009B6E34">
        <w:rPr>
          <w:rFonts w:ascii="標楷體" w:eastAsia="標楷體" w:hAnsi="標楷體" w:hint="eastAsia"/>
          <w:bCs/>
          <w:kern w:val="0"/>
          <w:sz w:val="28"/>
          <w:szCs w:val="28"/>
        </w:rPr>
        <w:t>監造即應有相對應的三方共同認證，營舍整建應與時俱進，納入防護建構及加大避難設施等。爰針對</w:t>
      </w:r>
      <w:r w:rsidR="005E3DDC" w:rsidRPr="009B6E34">
        <w:rPr>
          <w:rFonts w:ascii="標楷體" w:eastAsia="標楷體" w:hAnsi="標楷體" w:hint="eastAsia"/>
          <w:bCs/>
          <w:kern w:val="0"/>
          <w:sz w:val="28"/>
          <w:szCs w:val="28"/>
        </w:rPr>
        <w:t>112年度</w:t>
      </w:r>
      <w:r w:rsidR="00C83BC2" w:rsidRPr="009B6E34">
        <w:rPr>
          <w:rFonts w:ascii="標楷體" w:eastAsia="標楷體" w:hAnsi="標楷體" w:hint="eastAsia"/>
          <w:bCs/>
          <w:kern w:val="0"/>
          <w:sz w:val="28"/>
          <w:szCs w:val="28"/>
        </w:rPr>
        <w:t>國防部本部第1目「一般行政」項下「基本行政工作維持」中「業務費」之「一般事務費」預算編列6,</w:t>
      </w:r>
      <w:r w:rsidR="00107948" w:rsidRPr="009B6E34">
        <w:rPr>
          <w:rFonts w:ascii="標楷體" w:eastAsia="標楷體" w:hAnsi="標楷體" w:hint="eastAsia"/>
          <w:bCs/>
          <w:kern w:val="0"/>
          <w:sz w:val="28"/>
          <w:szCs w:val="28"/>
        </w:rPr>
        <w:t>7</w:t>
      </w:r>
      <w:r w:rsidR="00C83BC2" w:rsidRPr="009B6E34">
        <w:rPr>
          <w:rFonts w:ascii="標楷體" w:eastAsia="標楷體" w:hAnsi="標楷體" w:hint="eastAsia"/>
          <w:bCs/>
          <w:kern w:val="0"/>
          <w:sz w:val="28"/>
          <w:szCs w:val="28"/>
        </w:rPr>
        <w:t>98</w:t>
      </w:r>
      <w:r w:rsidR="00107948"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9千元，</w:t>
      </w:r>
      <w:r w:rsidRPr="009B6E34">
        <w:rPr>
          <w:rFonts w:ascii="標楷體" w:eastAsia="標楷體" w:hAnsi="標楷體" w:hint="eastAsia"/>
          <w:bCs/>
          <w:kern w:val="0"/>
          <w:sz w:val="28"/>
          <w:szCs w:val="28"/>
        </w:rPr>
        <w:t>凍結</w:t>
      </w:r>
      <w:r w:rsidR="00B17D1E" w:rsidRPr="009B6E34">
        <w:rPr>
          <w:rFonts w:ascii="標楷體" w:eastAsia="標楷體" w:hAnsi="標楷體" w:hint="eastAsia"/>
          <w:bCs/>
          <w:kern w:val="0"/>
          <w:sz w:val="28"/>
          <w:szCs w:val="28"/>
        </w:rPr>
        <w:t>500</w:t>
      </w:r>
      <w:r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AA3FEA3"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17D1E" w:rsidRPr="009B6E34">
        <w:rPr>
          <w:rFonts w:ascii="標楷體" w:eastAsia="標楷體" w:hAnsi="標楷體" w:hint="eastAsia"/>
          <w:bCs/>
          <w:kern w:val="0"/>
          <w:sz w:val="28"/>
          <w:szCs w:val="28"/>
        </w:rPr>
        <w:t>馬文君</w:t>
      </w:r>
      <w:r w:rsidR="00F53D1E" w:rsidRPr="009B6E34">
        <w:rPr>
          <w:rFonts w:ascii="標楷體" w:eastAsia="標楷體" w:hAnsi="標楷體" w:hint="eastAsia"/>
          <w:bCs/>
          <w:kern w:val="0"/>
          <w:sz w:val="28"/>
          <w:szCs w:val="28"/>
        </w:rPr>
        <w:t xml:space="preserve">　吳斯懷　廖婉汝</w:t>
      </w:r>
    </w:p>
    <w:p w14:paraId="306C9D04" w14:textId="67B804D9"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(三)</w:t>
      </w:r>
      <w:r w:rsidR="005E3DDC" w:rsidRPr="009B6E34">
        <w:rPr>
          <w:rFonts w:ascii="標楷體" w:eastAsia="標楷體" w:hAnsi="標楷體" w:hint="eastAsia"/>
          <w:bCs/>
          <w:kern w:val="0"/>
          <w:sz w:val="28"/>
          <w:szCs w:val="28"/>
        </w:rPr>
        <w:t>112年度國防部本部第1目「一般行政」項下「基本行政工作維持」</w:t>
      </w:r>
      <w:r w:rsidR="00272958" w:rsidRPr="009B6E34">
        <w:rPr>
          <w:rFonts w:ascii="標楷體" w:eastAsia="標楷體" w:hAnsi="標楷體" w:hint="eastAsia"/>
          <w:bCs/>
          <w:kern w:val="0"/>
          <w:sz w:val="28"/>
          <w:szCs w:val="28"/>
        </w:rPr>
        <w:t>中「業務費」之「設施及機械設備養護費」預算</w:t>
      </w:r>
      <w:r w:rsidR="00C83BC2" w:rsidRPr="009B6E34">
        <w:rPr>
          <w:rFonts w:ascii="標楷體" w:eastAsia="標楷體" w:hAnsi="標楷體" w:hint="eastAsia"/>
          <w:bCs/>
          <w:kern w:val="0"/>
          <w:sz w:val="28"/>
          <w:szCs w:val="28"/>
        </w:rPr>
        <w:t>編列7,</w:t>
      </w:r>
      <w:r w:rsidR="00272958" w:rsidRPr="009B6E34">
        <w:rPr>
          <w:rFonts w:ascii="標楷體" w:eastAsia="標楷體" w:hAnsi="標楷體" w:hint="eastAsia"/>
          <w:bCs/>
          <w:kern w:val="0"/>
          <w:sz w:val="28"/>
          <w:szCs w:val="28"/>
        </w:rPr>
        <w:t>6</w:t>
      </w:r>
      <w:r w:rsidR="00C83BC2" w:rsidRPr="009B6E34">
        <w:rPr>
          <w:rFonts w:ascii="標楷體" w:eastAsia="標楷體" w:hAnsi="標楷體" w:hint="eastAsia"/>
          <w:bCs/>
          <w:kern w:val="0"/>
          <w:sz w:val="28"/>
          <w:szCs w:val="28"/>
        </w:rPr>
        <w:t>10</w:t>
      </w:r>
      <w:r w:rsidR="00272958"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6千元，用於辦理各營區警監視系統、消防照明、高低壓電力系統暨發電機設備設備維護及整修等項目所需經費，經查國防部於112</w:t>
      </w:r>
      <w:r w:rsidR="00272958" w:rsidRPr="009B6E34">
        <w:rPr>
          <w:rFonts w:ascii="標楷體" w:eastAsia="標楷體" w:hAnsi="標楷體" w:hint="eastAsia"/>
          <w:bCs/>
          <w:kern w:val="0"/>
          <w:sz w:val="28"/>
          <w:szCs w:val="28"/>
        </w:rPr>
        <w:t>至</w:t>
      </w:r>
      <w:r w:rsidR="00C83BC2" w:rsidRPr="009B6E34">
        <w:rPr>
          <w:rFonts w:ascii="標楷體" w:eastAsia="標楷體" w:hAnsi="標楷體" w:hint="eastAsia"/>
          <w:bCs/>
          <w:kern w:val="0"/>
          <w:sz w:val="28"/>
          <w:szCs w:val="28"/>
        </w:rPr>
        <w:t>114年</w:t>
      </w:r>
      <w:r w:rsidR="00E4517C" w:rsidRPr="009B6E34">
        <w:rPr>
          <w:rFonts w:ascii="標楷體" w:eastAsia="標楷體" w:hAnsi="標楷體" w:hint="eastAsia"/>
          <w:bCs/>
          <w:kern w:val="0"/>
          <w:sz w:val="28"/>
          <w:szCs w:val="28"/>
        </w:rPr>
        <w:t>度</w:t>
      </w:r>
      <w:r w:rsidR="00C83BC2" w:rsidRPr="009B6E34">
        <w:rPr>
          <w:rFonts w:ascii="標楷體" w:eastAsia="標楷體" w:hAnsi="標楷體" w:hint="eastAsia"/>
          <w:bCs/>
          <w:kern w:val="0"/>
          <w:sz w:val="28"/>
          <w:szCs w:val="28"/>
        </w:rPr>
        <w:t>計畫實施161KV GIS電力系統定保，全案計需2,</w:t>
      </w:r>
      <w:r w:rsidR="00272958" w:rsidRPr="009B6E34">
        <w:rPr>
          <w:rFonts w:ascii="標楷體" w:eastAsia="標楷體" w:hAnsi="標楷體" w:hint="eastAsia"/>
          <w:bCs/>
          <w:kern w:val="0"/>
          <w:sz w:val="28"/>
          <w:szCs w:val="28"/>
        </w:rPr>
        <w:t>3</w:t>
      </w:r>
      <w:r w:rsidR="00C83BC2" w:rsidRPr="009B6E34">
        <w:rPr>
          <w:rFonts w:ascii="標楷體" w:eastAsia="標楷體" w:hAnsi="標楷體" w:hint="eastAsia"/>
          <w:bCs/>
          <w:kern w:val="0"/>
          <w:sz w:val="28"/>
          <w:szCs w:val="28"/>
        </w:rPr>
        <w:t>36</w:t>
      </w:r>
      <w:r w:rsidR="00272958"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5千元，該計畫屬分年延續性計畫，依預算編列規定應予</w:t>
      </w:r>
      <w:r w:rsidR="00E4517C" w:rsidRPr="009B6E34">
        <w:rPr>
          <w:rFonts w:ascii="標楷體" w:eastAsia="標楷體" w:hAnsi="標楷體" w:hint="eastAsia"/>
          <w:bCs/>
          <w:kern w:val="0"/>
          <w:sz w:val="28"/>
          <w:szCs w:val="28"/>
        </w:rPr>
        <w:t>敘</w:t>
      </w:r>
      <w:r w:rsidR="00C83BC2" w:rsidRPr="009B6E34">
        <w:rPr>
          <w:rFonts w:ascii="標楷體" w:eastAsia="標楷體" w:hAnsi="標楷體" w:hint="eastAsia"/>
          <w:bCs/>
          <w:kern w:val="0"/>
          <w:sz w:val="28"/>
          <w:szCs w:val="28"/>
        </w:rPr>
        <w:t>明，然卻未</w:t>
      </w:r>
      <w:r w:rsidR="00E4517C" w:rsidRPr="009B6E34">
        <w:rPr>
          <w:rFonts w:ascii="標楷體" w:eastAsia="標楷體" w:hAnsi="標楷體" w:hint="eastAsia"/>
          <w:bCs/>
          <w:kern w:val="0"/>
          <w:sz w:val="28"/>
          <w:szCs w:val="28"/>
        </w:rPr>
        <w:t>於</w:t>
      </w:r>
      <w:r w:rsidR="00C83BC2" w:rsidRPr="009B6E34">
        <w:rPr>
          <w:rFonts w:ascii="標楷體" w:eastAsia="標楷體" w:hAnsi="標楷體" w:hint="eastAsia"/>
          <w:bCs/>
          <w:kern w:val="0"/>
          <w:sz w:val="28"/>
          <w:szCs w:val="28"/>
        </w:rPr>
        <w:t>起始年度</w:t>
      </w:r>
      <w:r w:rsidR="00E4517C" w:rsidRPr="009B6E34">
        <w:rPr>
          <w:rFonts w:ascii="標楷體" w:eastAsia="標楷體" w:hAnsi="標楷體" w:hint="eastAsia"/>
          <w:bCs/>
          <w:kern w:val="0"/>
          <w:sz w:val="28"/>
          <w:szCs w:val="28"/>
        </w:rPr>
        <w:lastRenderedPageBreak/>
        <w:t>敘</w:t>
      </w:r>
      <w:r w:rsidR="00C83BC2" w:rsidRPr="009B6E34">
        <w:rPr>
          <w:rFonts w:ascii="標楷體" w:eastAsia="標楷體" w:hAnsi="標楷體" w:hint="eastAsia"/>
          <w:bCs/>
          <w:kern w:val="0"/>
          <w:sz w:val="28"/>
          <w:szCs w:val="28"/>
        </w:rPr>
        <w:t>明，另國防部每年皆已編列1,</w:t>
      </w:r>
      <w:r w:rsidR="00272958" w:rsidRPr="009B6E34">
        <w:rPr>
          <w:rFonts w:ascii="標楷體" w:eastAsia="標楷體" w:hAnsi="標楷體" w:hint="eastAsia"/>
          <w:bCs/>
          <w:kern w:val="0"/>
          <w:sz w:val="28"/>
          <w:szCs w:val="28"/>
        </w:rPr>
        <w:t>2</w:t>
      </w:r>
      <w:r w:rsidR="00C83BC2" w:rsidRPr="009B6E34">
        <w:rPr>
          <w:rFonts w:ascii="標楷體" w:eastAsia="標楷體" w:hAnsi="標楷體" w:hint="eastAsia"/>
          <w:bCs/>
          <w:kern w:val="0"/>
          <w:sz w:val="28"/>
          <w:szCs w:val="28"/>
        </w:rPr>
        <w:t>00</w:t>
      </w:r>
      <w:r w:rsidR="00272958"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元維護高低壓電力系統，現另增列該筆預算恐有浮編之疑，</w:t>
      </w:r>
      <w:r w:rsidR="00F93E6D" w:rsidRPr="009B6E34">
        <w:rPr>
          <w:rFonts w:ascii="標楷體" w:eastAsia="標楷體" w:hAnsi="標楷體" w:hint="eastAsia"/>
          <w:bCs/>
          <w:kern w:val="0"/>
          <w:sz w:val="28"/>
          <w:szCs w:val="28"/>
        </w:rPr>
        <w:t>爰針對是項預算凍結</w:t>
      </w:r>
      <w:r w:rsidR="00B17D1E" w:rsidRPr="009B6E34">
        <w:rPr>
          <w:rFonts w:ascii="標楷體" w:eastAsia="標楷體" w:hAnsi="標楷體" w:hint="eastAsia"/>
          <w:bCs/>
          <w:kern w:val="0"/>
          <w:sz w:val="28"/>
          <w:szCs w:val="28"/>
        </w:rPr>
        <w:t>30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1D06836"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53D1E" w:rsidRPr="009B6E34">
        <w:rPr>
          <w:rFonts w:ascii="標楷體" w:eastAsia="標楷體" w:hAnsi="標楷體" w:hint="eastAsia"/>
          <w:bCs/>
          <w:kern w:val="0"/>
          <w:sz w:val="28"/>
          <w:szCs w:val="28"/>
        </w:rPr>
        <w:t>馬文君　江啟臣　吳斯懷</w:t>
      </w:r>
    </w:p>
    <w:p w14:paraId="433ABD94" w14:textId="199EDBAA"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(四)</w:t>
      </w:r>
      <w:r w:rsidR="00C83BC2" w:rsidRPr="009B6E34">
        <w:rPr>
          <w:rFonts w:ascii="標楷體" w:eastAsia="標楷體" w:hAnsi="標楷體" w:hint="eastAsia"/>
          <w:bCs/>
          <w:kern w:val="0"/>
          <w:sz w:val="28"/>
          <w:szCs w:val="28"/>
        </w:rPr>
        <w:t>依國軍對美軍購案執行驗收結案管制作業要點第五</w:t>
      </w:r>
      <w:r w:rsidR="00F249BD" w:rsidRPr="009B6E34">
        <w:rPr>
          <w:rFonts w:ascii="標楷體" w:eastAsia="標楷體" w:hAnsi="標楷體" w:hint="eastAsia"/>
          <w:bCs/>
          <w:kern w:val="0"/>
          <w:sz w:val="28"/>
          <w:szCs w:val="28"/>
        </w:rPr>
        <w:t>(</w:t>
      </w:r>
      <w:r w:rsidR="00C83BC2" w:rsidRPr="009B6E34">
        <w:rPr>
          <w:rFonts w:ascii="標楷體" w:eastAsia="標楷體" w:hAnsi="標楷體" w:hint="eastAsia"/>
          <w:bCs/>
          <w:kern w:val="0"/>
          <w:sz w:val="28"/>
          <w:szCs w:val="28"/>
        </w:rPr>
        <w:t>二)點及美</w:t>
      </w:r>
      <w:r w:rsidR="00E4517C" w:rsidRPr="009B6E34">
        <w:rPr>
          <w:rFonts w:ascii="標楷體" w:eastAsia="標楷體" w:hAnsi="標楷體" w:hint="eastAsia"/>
          <w:bCs/>
          <w:kern w:val="0"/>
          <w:sz w:val="28"/>
          <w:szCs w:val="28"/>
        </w:rPr>
        <w:t>國</w:t>
      </w:r>
      <w:r w:rsidR="00C83BC2" w:rsidRPr="009B6E34">
        <w:rPr>
          <w:rFonts w:ascii="標楷體" w:eastAsia="標楷體" w:hAnsi="標楷體" w:hint="eastAsia"/>
          <w:bCs/>
          <w:kern w:val="0"/>
          <w:sz w:val="28"/>
          <w:szCs w:val="28"/>
        </w:rPr>
        <w:t>國防</w:t>
      </w:r>
      <w:r w:rsidR="00E4517C" w:rsidRPr="009B6E34">
        <w:rPr>
          <w:rFonts w:ascii="標楷體" w:eastAsia="標楷體" w:hAnsi="標楷體" w:hint="eastAsia"/>
          <w:bCs/>
          <w:kern w:val="0"/>
          <w:sz w:val="28"/>
          <w:szCs w:val="28"/>
        </w:rPr>
        <w:t>部</w:t>
      </w:r>
      <w:r w:rsidR="00C83BC2" w:rsidRPr="009B6E34">
        <w:rPr>
          <w:rFonts w:ascii="標楷體" w:eastAsia="標楷體" w:hAnsi="標楷體" w:hint="eastAsia"/>
          <w:bCs/>
          <w:kern w:val="0"/>
          <w:sz w:val="28"/>
          <w:szCs w:val="28"/>
        </w:rPr>
        <w:t>安全援助管理手冊 C6.4.10 規定，軍品接收遇供補不符情形，無論交運不符情況為何，買方均可依實際情況向美政府提出供補不符報告，索賠期限自美軍完成出庫日起1</w:t>
      </w:r>
      <w:r w:rsidR="00E4517C" w:rsidRPr="009B6E34">
        <w:rPr>
          <w:rFonts w:ascii="標楷體" w:eastAsia="標楷體" w:hAnsi="標楷體" w:hint="eastAsia"/>
          <w:bCs/>
          <w:kern w:val="0"/>
          <w:sz w:val="28"/>
          <w:szCs w:val="28"/>
        </w:rPr>
        <w:t>年</w:t>
      </w:r>
      <w:r w:rsidR="00C83BC2" w:rsidRPr="009B6E34">
        <w:rPr>
          <w:rFonts w:ascii="標楷體" w:eastAsia="標楷體" w:hAnsi="標楷體" w:hint="eastAsia"/>
          <w:bCs/>
          <w:kern w:val="0"/>
          <w:sz w:val="28"/>
          <w:szCs w:val="28"/>
        </w:rPr>
        <w:t>。經查國防部陸、海、空三軍後勤維保單位近5</w:t>
      </w:r>
      <w:r w:rsidR="00681A0B" w:rsidRPr="009B6E34">
        <w:rPr>
          <w:rFonts w:ascii="標楷體" w:eastAsia="標楷體" w:hAnsi="標楷體" w:hint="eastAsia"/>
          <w:bCs/>
          <w:kern w:val="0"/>
          <w:sz w:val="28"/>
          <w:szCs w:val="28"/>
        </w:rPr>
        <w:t>年</w:t>
      </w:r>
      <w:r w:rsidR="00C83BC2" w:rsidRPr="009B6E34">
        <w:rPr>
          <w:rFonts w:ascii="標楷體" w:eastAsia="標楷體" w:hAnsi="標楷體" w:hint="eastAsia"/>
          <w:bCs/>
          <w:kern w:val="0"/>
          <w:sz w:val="28"/>
          <w:szCs w:val="28"/>
        </w:rPr>
        <w:t>度</w:t>
      </w:r>
      <w:r w:rsidR="00681A0B" w:rsidRPr="009B6E34">
        <w:rPr>
          <w:rFonts w:ascii="標楷體" w:eastAsia="標楷體" w:hAnsi="標楷體" w:hint="eastAsia"/>
          <w:bCs/>
          <w:kern w:val="0"/>
          <w:sz w:val="28"/>
          <w:szCs w:val="28"/>
        </w:rPr>
        <w:t>(</w:t>
      </w:r>
      <w:r w:rsidR="00C83BC2" w:rsidRPr="009B6E34">
        <w:rPr>
          <w:rFonts w:ascii="標楷體" w:eastAsia="標楷體" w:hAnsi="標楷體" w:hint="eastAsia"/>
          <w:bCs/>
          <w:kern w:val="0"/>
          <w:sz w:val="28"/>
          <w:szCs w:val="28"/>
        </w:rPr>
        <w:t>106至110年度</w:t>
      </w:r>
      <w:r w:rsidR="00681A0B" w:rsidRPr="009B6E34">
        <w:rPr>
          <w:rFonts w:ascii="標楷體" w:eastAsia="標楷體" w:hAnsi="標楷體" w:hint="eastAsia"/>
          <w:bCs/>
          <w:kern w:val="0"/>
          <w:sz w:val="28"/>
          <w:szCs w:val="28"/>
        </w:rPr>
        <w:t>)</w:t>
      </w:r>
      <w:r w:rsidR="00C83BC2" w:rsidRPr="009B6E34">
        <w:rPr>
          <w:rFonts w:ascii="標楷體" w:eastAsia="標楷體" w:hAnsi="標楷體" w:hint="eastAsia"/>
          <w:bCs/>
          <w:kern w:val="0"/>
          <w:sz w:val="28"/>
          <w:szCs w:val="28"/>
        </w:rPr>
        <w:t>辦理開放式軍購或以合作後勤補給支援協定軍購之物資驗收作業情形，其中因供補不符或貨品瑕疵，惟逾索賠期限 1 年未能及時處理</w:t>
      </w:r>
      <w:r w:rsidR="00E4517C" w:rsidRPr="009B6E34">
        <w:rPr>
          <w:rFonts w:ascii="標楷體" w:eastAsia="標楷體" w:hAnsi="標楷體" w:hint="eastAsia"/>
          <w:bCs/>
          <w:kern w:val="0"/>
          <w:sz w:val="28"/>
          <w:szCs w:val="28"/>
        </w:rPr>
        <w:t>，</w:t>
      </w:r>
      <w:r w:rsidR="00C83BC2" w:rsidRPr="009B6E34">
        <w:rPr>
          <w:rFonts w:ascii="標楷體" w:eastAsia="標楷體" w:hAnsi="標楷體" w:hint="eastAsia"/>
          <w:bCs/>
          <w:kern w:val="0"/>
          <w:sz w:val="28"/>
          <w:szCs w:val="28"/>
        </w:rPr>
        <w:t>致遭美方拒絕賠償件數計35件，未獲賠償金額達72萬餘美元（新台幣2,161萬餘元</w:t>
      </w:r>
      <w:r w:rsidR="00FD60F0" w:rsidRPr="009B6E34">
        <w:rPr>
          <w:rFonts w:ascii="標楷體" w:eastAsia="標楷體" w:hAnsi="標楷體"/>
          <w:bCs/>
          <w:kern w:val="0"/>
          <w:sz w:val="28"/>
          <w:szCs w:val="28"/>
        </w:rPr>
        <w:t>）</w:t>
      </w:r>
      <w:r w:rsidR="00FD60F0" w:rsidRPr="009B6E34">
        <w:rPr>
          <w:rFonts w:ascii="標楷體" w:eastAsia="標楷體" w:hAnsi="標楷體" w:hint="eastAsia"/>
          <w:bCs/>
          <w:kern w:val="0"/>
          <w:sz w:val="28"/>
          <w:szCs w:val="28"/>
        </w:rPr>
        <w:t>，</w:t>
      </w:r>
      <w:r w:rsidR="00C83BC2" w:rsidRPr="009B6E34">
        <w:rPr>
          <w:rFonts w:ascii="標楷體" w:eastAsia="標楷體" w:hAnsi="標楷體" w:hint="eastAsia"/>
          <w:bCs/>
          <w:kern w:val="0"/>
          <w:sz w:val="28"/>
          <w:szCs w:val="28"/>
        </w:rPr>
        <w:t>經審計部110</w:t>
      </w:r>
      <w:r w:rsidR="00006316" w:rsidRPr="009B6E34">
        <w:rPr>
          <w:rFonts w:ascii="標楷體" w:eastAsia="標楷體" w:hAnsi="標楷體" w:hint="eastAsia"/>
          <w:bCs/>
          <w:kern w:val="0"/>
          <w:sz w:val="28"/>
          <w:szCs w:val="28"/>
        </w:rPr>
        <w:t>年度</w:t>
      </w:r>
      <w:r w:rsidR="00C83BC2" w:rsidRPr="009B6E34">
        <w:rPr>
          <w:rFonts w:ascii="標楷體" w:eastAsia="標楷體" w:hAnsi="標楷體" w:hint="eastAsia"/>
          <w:bCs/>
          <w:kern w:val="0"/>
          <w:sz w:val="28"/>
          <w:szCs w:val="28"/>
        </w:rPr>
        <w:t>決算審核報告分析索賠逾期原因，不乏因我方驗收作業採點驗方式入庫，俟需用單位申領使用後始發現有供補不符，或貨品瑕疵時機已逾交運日1年而遭美方拒賠，國防部</w:t>
      </w:r>
      <w:r w:rsidR="00F249BD" w:rsidRPr="009B6E34">
        <w:rPr>
          <w:rFonts w:ascii="標楷體" w:eastAsia="標楷體" w:hAnsi="標楷體" w:hint="eastAsia"/>
          <w:bCs/>
          <w:kern w:val="0"/>
          <w:sz w:val="28"/>
          <w:szCs w:val="28"/>
        </w:rPr>
        <w:t>國防</w:t>
      </w:r>
      <w:r w:rsidR="00C83BC2" w:rsidRPr="009B6E34">
        <w:rPr>
          <w:rFonts w:ascii="標楷體" w:eastAsia="標楷體" w:hAnsi="標楷體" w:hint="eastAsia"/>
          <w:bCs/>
          <w:kern w:val="0"/>
          <w:sz w:val="28"/>
          <w:szCs w:val="28"/>
        </w:rPr>
        <w:t>採購室針對各軍種軍品採購之督導、稽核顯有改進之處。應盡速檢討開放式軍購或以合作後勤補給支援協定軍購之物資驗收作業限制，並衡酌採購物資價值與點驗成本效益，研謀強化驗收作業程序規定，以維護軍購案採購品質及權益。爰針對</w:t>
      </w:r>
      <w:r w:rsidR="00F249BD" w:rsidRPr="009B6E34">
        <w:rPr>
          <w:rFonts w:ascii="標楷體" w:eastAsia="標楷體" w:hAnsi="標楷體" w:hint="eastAsia"/>
          <w:bCs/>
          <w:kern w:val="0"/>
          <w:sz w:val="28"/>
          <w:szCs w:val="28"/>
        </w:rPr>
        <w:t>112年度</w:t>
      </w:r>
      <w:r w:rsidR="00C83BC2" w:rsidRPr="009B6E34">
        <w:rPr>
          <w:rFonts w:ascii="標楷體" w:eastAsia="標楷體" w:hAnsi="標楷體" w:hint="eastAsia"/>
          <w:bCs/>
          <w:kern w:val="0"/>
          <w:sz w:val="28"/>
          <w:szCs w:val="28"/>
        </w:rPr>
        <w:t>國防部本部第1目「一般行政」項下「國防採購」中「業務費」預算編列2,</w:t>
      </w:r>
      <w:r w:rsidR="00F249BD" w:rsidRPr="009B6E34">
        <w:rPr>
          <w:rFonts w:ascii="標楷體" w:eastAsia="標楷體" w:hAnsi="標楷體" w:hint="eastAsia"/>
          <w:bCs/>
          <w:kern w:val="0"/>
          <w:sz w:val="28"/>
          <w:szCs w:val="28"/>
        </w:rPr>
        <w:t>6</w:t>
      </w:r>
      <w:r w:rsidR="00C83BC2" w:rsidRPr="009B6E34">
        <w:rPr>
          <w:rFonts w:ascii="標楷體" w:eastAsia="標楷體" w:hAnsi="標楷體" w:hint="eastAsia"/>
          <w:bCs/>
          <w:kern w:val="0"/>
          <w:sz w:val="28"/>
          <w:szCs w:val="28"/>
        </w:rPr>
        <w:t>90</w:t>
      </w:r>
      <w:r w:rsidR="00F249BD"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5千元，</w:t>
      </w:r>
      <w:r w:rsidRPr="009B6E34">
        <w:rPr>
          <w:rFonts w:ascii="標楷體" w:eastAsia="標楷體" w:hAnsi="標楷體" w:hint="eastAsia"/>
          <w:bCs/>
          <w:kern w:val="0"/>
          <w:sz w:val="28"/>
          <w:szCs w:val="28"/>
        </w:rPr>
        <w:t>凍結</w:t>
      </w:r>
      <w:r w:rsidR="00B17D1E"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F87A810"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17D1E" w:rsidRPr="009B6E34">
        <w:rPr>
          <w:rFonts w:ascii="標楷體" w:eastAsia="標楷體" w:hAnsi="標楷體" w:hint="eastAsia"/>
          <w:bCs/>
          <w:kern w:val="0"/>
          <w:sz w:val="28"/>
          <w:szCs w:val="28"/>
        </w:rPr>
        <w:t>王定宇</w:t>
      </w:r>
      <w:r w:rsidR="0018383E" w:rsidRPr="009B6E34">
        <w:rPr>
          <w:rFonts w:ascii="標楷體" w:eastAsia="標楷體" w:hAnsi="標楷體" w:hint="eastAsia"/>
          <w:bCs/>
          <w:kern w:val="0"/>
          <w:sz w:val="28"/>
          <w:szCs w:val="28"/>
        </w:rPr>
        <w:t xml:space="preserve">　羅致政　趙天麟　溫玉霞　江啟臣　吳斯懷　廖婉汝</w:t>
      </w:r>
      <w:r w:rsidR="00006316" w:rsidRPr="009B6E34">
        <w:rPr>
          <w:rFonts w:ascii="標楷體" w:eastAsia="標楷體" w:hAnsi="標楷體" w:hint="eastAsia"/>
          <w:bCs/>
          <w:kern w:val="0"/>
          <w:sz w:val="28"/>
          <w:szCs w:val="28"/>
        </w:rPr>
        <w:t xml:space="preserve">　</w:t>
      </w:r>
      <w:r w:rsidR="0018383E" w:rsidRPr="009B6E34">
        <w:rPr>
          <w:rFonts w:ascii="標楷體" w:eastAsia="標楷體" w:hAnsi="標楷體" w:hint="eastAsia"/>
          <w:bCs/>
          <w:kern w:val="0"/>
          <w:sz w:val="28"/>
          <w:szCs w:val="28"/>
        </w:rPr>
        <w:t>馬文君</w:t>
      </w:r>
    </w:p>
    <w:p w14:paraId="52474AB9" w14:textId="7E5DD2A2"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(五)</w:t>
      </w:r>
      <w:r w:rsidR="00C83BC2" w:rsidRPr="009B6E34">
        <w:rPr>
          <w:rFonts w:ascii="標楷體" w:eastAsia="標楷體" w:hAnsi="標楷體" w:hint="eastAsia"/>
          <w:bCs/>
          <w:kern w:val="0"/>
          <w:sz w:val="28"/>
          <w:szCs w:val="28"/>
        </w:rPr>
        <w:t>我國潛艦國造原型艦籌建計畫，第</w:t>
      </w:r>
      <w:r w:rsidR="00D21AE5" w:rsidRPr="009B6E34">
        <w:rPr>
          <w:rFonts w:ascii="標楷體" w:eastAsia="標楷體" w:hAnsi="標楷體" w:hint="eastAsia"/>
          <w:bCs/>
          <w:kern w:val="0"/>
          <w:sz w:val="28"/>
          <w:szCs w:val="28"/>
        </w:rPr>
        <w:t>1</w:t>
      </w:r>
      <w:r w:rsidR="00C83BC2" w:rsidRPr="009B6E34">
        <w:rPr>
          <w:rFonts w:ascii="標楷體" w:eastAsia="標楷體" w:hAnsi="標楷體" w:hint="eastAsia"/>
          <w:bCs/>
          <w:kern w:val="0"/>
          <w:sz w:val="28"/>
          <w:szCs w:val="28"/>
        </w:rPr>
        <w:t>艘原型艦依計畫最晚將於2025年完成建造及交艦，未來後續艦也將陸續建造，增</w:t>
      </w:r>
      <w:r w:rsidR="00C83BC2" w:rsidRPr="009B6E34">
        <w:rPr>
          <w:rFonts w:ascii="標楷體" w:eastAsia="標楷體" w:hAnsi="標楷體" w:hint="eastAsia"/>
          <w:bCs/>
          <w:kern w:val="0"/>
          <w:sz w:val="28"/>
          <w:szCs w:val="28"/>
        </w:rPr>
        <w:lastRenderedPageBreak/>
        <w:t>加我國不對稱戰力。然查，我國目前新型救難艦國造計畫，恐無法滿足未來潛艦水下救難能量。為提升我國潛艦救援能力，國防部應擬</w:t>
      </w:r>
      <w:r w:rsidR="00E527A3" w:rsidRPr="009B6E34">
        <w:rPr>
          <w:rFonts w:ascii="標楷體" w:eastAsia="標楷體" w:hAnsi="標楷體" w:hint="eastAsia"/>
          <w:bCs/>
          <w:kern w:val="0"/>
          <w:sz w:val="28"/>
          <w:szCs w:val="28"/>
        </w:rPr>
        <w:t>訂</w:t>
      </w:r>
      <w:r w:rsidR="00C83BC2" w:rsidRPr="009B6E34">
        <w:rPr>
          <w:rFonts w:ascii="標楷體" w:eastAsia="標楷體" w:hAnsi="標楷體" w:hint="eastAsia"/>
          <w:bCs/>
          <w:kern w:val="0"/>
          <w:sz w:val="28"/>
          <w:szCs w:val="28"/>
        </w:rPr>
        <w:t>潛艦救難艦造艦規劃，並納入</w:t>
      </w:r>
      <w:r w:rsidR="00E527A3" w:rsidRPr="009B6E34">
        <w:rPr>
          <w:rFonts w:ascii="標楷體" w:eastAsia="標楷體" w:hAnsi="標楷體" w:hint="eastAsia"/>
          <w:bCs/>
          <w:kern w:val="0"/>
          <w:sz w:val="28"/>
          <w:szCs w:val="28"/>
        </w:rPr>
        <w:t>五</w:t>
      </w:r>
      <w:r w:rsidR="00C83BC2" w:rsidRPr="009B6E34">
        <w:rPr>
          <w:rFonts w:ascii="標楷體" w:eastAsia="標楷體" w:hAnsi="標楷體" w:hint="eastAsia"/>
          <w:bCs/>
          <w:kern w:val="0"/>
          <w:sz w:val="28"/>
          <w:szCs w:val="28"/>
        </w:rPr>
        <w:t>年兵力整建計畫，規劃潛艦救援系統，以提升我潛艦救援安全整備能力。爰針對</w:t>
      </w:r>
      <w:r w:rsidR="00D21AE5" w:rsidRPr="009B6E34">
        <w:rPr>
          <w:rFonts w:ascii="標楷體" w:eastAsia="標楷體" w:hAnsi="標楷體" w:hint="eastAsia"/>
          <w:bCs/>
          <w:kern w:val="0"/>
          <w:sz w:val="28"/>
          <w:szCs w:val="28"/>
        </w:rPr>
        <w:t>112年度</w:t>
      </w:r>
      <w:r w:rsidR="00C83BC2" w:rsidRPr="009B6E34">
        <w:rPr>
          <w:rFonts w:ascii="標楷體" w:eastAsia="標楷體" w:hAnsi="標楷體" w:hint="eastAsia"/>
          <w:bCs/>
          <w:kern w:val="0"/>
          <w:sz w:val="28"/>
          <w:szCs w:val="28"/>
        </w:rPr>
        <w:t>國防部本部第2目「國防政策規劃與督導」項下「戰略規劃」中「業務費」預算編列1,</w:t>
      </w:r>
      <w:r w:rsidR="00D21AE5" w:rsidRPr="009B6E34">
        <w:rPr>
          <w:rFonts w:ascii="標楷體" w:eastAsia="標楷體" w:hAnsi="標楷體" w:hint="eastAsia"/>
          <w:bCs/>
          <w:kern w:val="0"/>
          <w:sz w:val="28"/>
          <w:szCs w:val="28"/>
        </w:rPr>
        <w:t>6</w:t>
      </w:r>
      <w:r w:rsidR="00C83BC2" w:rsidRPr="009B6E34">
        <w:rPr>
          <w:rFonts w:ascii="標楷體" w:eastAsia="標楷體" w:hAnsi="標楷體" w:hint="eastAsia"/>
          <w:bCs/>
          <w:kern w:val="0"/>
          <w:sz w:val="28"/>
          <w:szCs w:val="28"/>
        </w:rPr>
        <w:t>67</w:t>
      </w:r>
      <w:r w:rsidR="00D21AE5"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4千元，凍結</w:t>
      </w:r>
      <w:r w:rsidR="00D21AE5" w:rsidRPr="009B6E34">
        <w:rPr>
          <w:rFonts w:ascii="標楷體" w:eastAsia="標楷體" w:hAnsi="標楷體" w:hint="eastAsia"/>
          <w:bCs/>
          <w:kern w:val="0"/>
          <w:sz w:val="28"/>
          <w:szCs w:val="28"/>
        </w:rPr>
        <w:t>100萬</w:t>
      </w:r>
      <w:r w:rsidR="00C83BC2" w:rsidRPr="009B6E34">
        <w:rPr>
          <w:rFonts w:ascii="標楷體" w:eastAsia="標楷體" w:hAnsi="標楷體" w:hint="eastAsia"/>
          <w:bCs/>
          <w:kern w:val="0"/>
          <w:sz w:val="28"/>
          <w:szCs w:val="28"/>
        </w:rPr>
        <w:t>元，俟國防部</w:t>
      </w:r>
      <w:r w:rsidR="00D21AE5" w:rsidRPr="009B6E34">
        <w:rPr>
          <w:rFonts w:ascii="標楷體" w:eastAsia="標楷體" w:hAnsi="標楷體" w:hint="eastAsia"/>
          <w:bCs/>
          <w:kern w:val="0"/>
          <w:sz w:val="28"/>
          <w:szCs w:val="28"/>
        </w:rPr>
        <w:t>就「</w:t>
      </w:r>
      <w:r w:rsidR="00C83BC2" w:rsidRPr="009B6E34">
        <w:rPr>
          <w:rFonts w:ascii="標楷體" w:eastAsia="標楷體" w:hAnsi="標楷體" w:hint="eastAsia"/>
          <w:bCs/>
          <w:kern w:val="0"/>
          <w:sz w:val="28"/>
          <w:szCs w:val="28"/>
        </w:rPr>
        <w:t>潛艦救難艦納入</w:t>
      </w:r>
      <w:r w:rsidR="00D21AE5" w:rsidRPr="009B6E34">
        <w:rPr>
          <w:rFonts w:ascii="標楷體" w:eastAsia="標楷體" w:hAnsi="標楷體" w:hint="eastAsia"/>
          <w:bCs/>
          <w:kern w:val="0"/>
          <w:sz w:val="28"/>
          <w:szCs w:val="28"/>
        </w:rPr>
        <w:t>5</w:t>
      </w:r>
      <w:r w:rsidR="00C83BC2" w:rsidRPr="009B6E34">
        <w:rPr>
          <w:rFonts w:ascii="標楷體" w:eastAsia="標楷體" w:hAnsi="標楷體" w:hint="eastAsia"/>
          <w:bCs/>
          <w:kern w:val="0"/>
          <w:sz w:val="28"/>
          <w:szCs w:val="28"/>
        </w:rPr>
        <w:t>年兵力整建計畫</w:t>
      </w:r>
      <w:r w:rsidR="00D21AE5" w:rsidRPr="009B6E34">
        <w:rPr>
          <w:rFonts w:ascii="標楷體" w:eastAsia="標楷體" w:hAnsi="標楷體" w:hint="eastAsia"/>
          <w:bCs/>
          <w:kern w:val="0"/>
          <w:sz w:val="28"/>
          <w:szCs w:val="28"/>
        </w:rPr>
        <w:t>」</w:t>
      </w:r>
      <w:r w:rsidRPr="009B6E34">
        <w:rPr>
          <w:rFonts w:ascii="標楷體" w:eastAsia="標楷體" w:hAnsi="標楷體"/>
          <w:bCs/>
          <w:kern w:val="0"/>
          <w:sz w:val="28"/>
          <w:szCs w:val="28"/>
        </w:rPr>
        <w:t>向立法院外交及國防委員會提出書面報告</w:t>
      </w:r>
      <w:r w:rsidR="00D21AE5"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40A7E0A"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17D1E" w:rsidRPr="009B6E34">
        <w:rPr>
          <w:rFonts w:ascii="標楷體" w:eastAsia="標楷體" w:hAnsi="標楷體" w:hint="eastAsia"/>
          <w:bCs/>
          <w:kern w:val="0"/>
          <w:sz w:val="28"/>
          <w:szCs w:val="28"/>
        </w:rPr>
        <w:t>林淑芬</w:t>
      </w:r>
      <w:r w:rsidR="00D21AE5" w:rsidRPr="009B6E34">
        <w:rPr>
          <w:rFonts w:ascii="標楷體" w:eastAsia="標楷體" w:hAnsi="標楷體" w:hint="eastAsia"/>
          <w:bCs/>
          <w:kern w:val="0"/>
          <w:sz w:val="28"/>
          <w:szCs w:val="28"/>
        </w:rPr>
        <w:t xml:space="preserve">　林昶佐　王定宇</w:t>
      </w:r>
    </w:p>
    <w:p w14:paraId="71920F82" w14:textId="706694CC"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(六)</w:t>
      </w:r>
      <w:r w:rsidR="00C83BC2" w:rsidRPr="009B6E34">
        <w:rPr>
          <w:rFonts w:ascii="標楷體" w:eastAsia="標楷體" w:hAnsi="標楷體" w:hint="eastAsia"/>
          <w:bCs/>
          <w:kern w:val="0"/>
          <w:sz w:val="28"/>
          <w:szCs w:val="28"/>
        </w:rPr>
        <w:t>每年度國防部重要施政目標對於可恃戰力軍擬</w:t>
      </w:r>
      <w:r w:rsidR="00F93E6D" w:rsidRPr="009B6E34">
        <w:rPr>
          <w:rFonts w:ascii="標楷體" w:eastAsia="標楷體" w:hAnsi="標楷體" w:hint="eastAsia"/>
          <w:bCs/>
          <w:kern w:val="0"/>
          <w:sz w:val="28"/>
          <w:szCs w:val="28"/>
        </w:rPr>
        <w:t>訂</w:t>
      </w:r>
      <w:r w:rsidR="00C83BC2" w:rsidRPr="009B6E34">
        <w:rPr>
          <w:rFonts w:ascii="標楷體" w:eastAsia="標楷體" w:hAnsi="標楷體" w:hint="eastAsia"/>
          <w:bCs/>
          <w:kern w:val="0"/>
          <w:sz w:val="28"/>
          <w:szCs w:val="28"/>
        </w:rPr>
        <w:t>建軍構想及兵力整建計畫，國防預算迅速膨脹下</w:t>
      </w:r>
      <w:r w:rsidR="00F93E6D" w:rsidRPr="009B6E34">
        <w:rPr>
          <w:rFonts w:ascii="標楷體" w:eastAsia="標楷體" w:hAnsi="標楷體" w:hint="eastAsia"/>
          <w:bCs/>
          <w:kern w:val="0"/>
          <w:sz w:val="28"/>
          <w:szCs w:val="28"/>
        </w:rPr>
        <w:t>，</w:t>
      </w:r>
      <w:r w:rsidR="00C83BC2" w:rsidRPr="009B6E34">
        <w:rPr>
          <w:rFonts w:ascii="標楷體" w:eastAsia="標楷體" w:hAnsi="標楷體" w:hint="eastAsia"/>
          <w:bCs/>
          <w:kern w:val="0"/>
          <w:sz w:val="28"/>
          <w:szCs w:val="28"/>
        </w:rPr>
        <w:t>相關兵力整建目標應獲預算支撐，然時則變成不斷修正增列(插隊)項目消耗預算。爰針對</w:t>
      </w:r>
      <w:r w:rsidR="00F93E6D" w:rsidRPr="009B6E34">
        <w:rPr>
          <w:rFonts w:ascii="標楷體" w:eastAsia="標楷體" w:hAnsi="標楷體" w:hint="eastAsia"/>
          <w:bCs/>
          <w:kern w:val="0"/>
          <w:sz w:val="28"/>
          <w:szCs w:val="28"/>
        </w:rPr>
        <w:t>112年度</w:t>
      </w:r>
      <w:r w:rsidR="00C83BC2" w:rsidRPr="009B6E34">
        <w:rPr>
          <w:rFonts w:ascii="標楷體" w:eastAsia="標楷體" w:hAnsi="標楷體" w:hint="eastAsia"/>
          <w:bCs/>
          <w:kern w:val="0"/>
          <w:sz w:val="28"/>
          <w:szCs w:val="28"/>
        </w:rPr>
        <w:t>國防部本部第2目「國防政策規劃與督導」項下「戰略規劃」中「業務費」預算編列1,</w:t>
      </w:r>
      <w:r w:rsidR="00B61BFF" w:rsidRPr="009B6E34">
        <w:rPr>
          <w:rFonts w:ascii="標楷體" w:eastAsia="標楷體" w:hAnsi="標楷體" w:hint="eastAsia"/>
          <w:bCs/>
          <w:kern w:val="0"/>
          <w:sz w:val="28"/>
          <w:szCs w:val="28"/>
        </w:rPr>
        <w:t>6</w:t>
      </w:r>
      <w:r w:rsidR="00C83BC2" w:rsidRPr="009B6E34">
        <w:rPr>
          <w:rFonts w:ascii="標楷體" w:eastAsia="標楷體" w:hAnsi="標楷體" w:hint="eastAsia"/>
          <w:bCs/>
          <w:kern w:val="0"/>
          <w:sz w:val="28"/>
          <w:szCs w:val="28"/>
        </w:rPr>
        <w:t>67</w:t>
      </w:r>
      <w:r w:rsidR="00B61BFF" w:rsidRPr="009B6E34">
        <w:rPr>
          <w:rFonts w:ascii="標楷體" w:eastAsia="標楷體" w:hAnsi="標楷體" w:hint="eastAsia"/>
          <w:bCs/>
          <w:kern w:val="0"/>
          <w:sz w:val="28"/>
          <w:szCs w:val="28"/>
        </w:rPr>
        <w:t>萬</w:t>
      </w:r>
      <w:r w:rsidR="00C83BC2" w:rsidRPr="009B6E34">
        <w:rPr>
          <w:rFonts w:ascii="標楷體" w:eastAsia="標楷體" w:hAnsi="標楷體" w:hint="eastAsia"/>
          <w:bCs/>
          <w:kern w:val="0"/>
          <w:sz w:val="28"/>
          <w:szCs w:val="28"/>
        </w:rPr>
        <w:t>4千元，</w:t>
      </w:r>
      <w:r w:rsidRPr="009B6E34">
        <w:rPr>
          <w:rFonts w:ascii="標楷體" w:eastAsia="標楷體" w:hAnsi="標楷體" w:hint="eastAsia"/>
          <w:bCs/>
          <w:kern w:val="0"/>
          <w:sz w:val="28"/>
          <w:szCs w:val="28"/>
        </w:rPr>
        <w:t>凍結</w:t>
      </w:r>
      <w:r w:rsidR="00B17D1E"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0B69F22E"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17D1E" w:rsidRPr="009B6E34">
        <w:rPr>
          <w:rFonts w:ascii="標楷體" w:eastAsia="標楷體" w:hAnsi="標楷體" w:hint="eastAsia"/>
          <w:bCs/>
          <w:kern w:val="0"/>
          <w:sz w:val="28"/>
          <w:szCs w:val="28"/>
        </w:rPr>
        <w:t>馬文君</w:t>
      </w:r>
      <w:r w:rsidR="00B61BFF" w:rsidRPr="009B6E34">
        <w:rPr>
          <w:rFonts w:ascii="標楷體" w:eastAsia="標楷體" w:hAnsi="標楷體" w:hint="eastAsia"/>
          <w:bCs/>
          <w:kern w:val="0"/>
          <w:sz w:val="28"/>
          <w:szCs w:val="28"/>
        </w:rPr>
        <w:t xml:space="preserve">　吳斯懷　廖婉汝</w:t>
      </w:r>
    </w:p>
    <w:p w14:paraId="7A7C7D3D" w14:textId="733BF4C5"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(七)</w:t>
      </w:r>
      <w:r w:rsidR="00B61BFF" w:rsidRPr="009B6E34">
        <w:rPr>
          <w:rFonts w:ascii="標楷體" w:eastAsia="標楷體" w:hAnsi="標楷體" w:hint="eastAsia"/>
          <w:bCs/>
          <w:kern w:val="0"/>
          <w:sz w:val="28"/>
          <w:szCs w:val="28"/>
        </w:rPr>
        <w:t>112年度國防部本部第2目「國防政策規劃與督導」項下「整合評估」中「業務費」之「教育訓練費」預算編列4,939萬9千元</w:t>
      </w:r>
      <w:r w:rsidR="00F873D9" w:rsidRPr="009B6E34">
        <w:rPr>
          <w:rFonts w:ascii="標楷體" w:eastAsia="標楷體" w:hAnsi="標楷體" w:hint="eastAsia"/>
          <w:bCs/>
          <w:kern w:val="0"/>
          <w:sz w:val="28"/>
          <w:szCs w:val="28"/>
        </w:rPr>
        <w:t>，用於辦理國際安全論壇、戰略論壇、聯合戰力發展評估案、國外智庫派訓所需經費，經查</w:t>
      </w:r>
      <w:r w:rsidR="00B61BFF" w:rsidRPr="009B6E34">
        <w:rPr>
          <w:rFonts w:ascii="標楷體" w:eastAsia="標楷體" w:hAnsi="標楷體" w:hint="eastAsia"/>
          <w:bCs/>
          <w:kern w:val="0"/>
          <w:sz w:val="28"/>
          <w:szCs w:val="28"/>
        </w:rPr>
        <w:t>國防部</w:t>
      </w:r>
      <w:r w:rsidR="00F873D9" w:rsidRPr="009B6E34">
        <w:rPr>
          <w:rFonts w:ascii="標楷體" w:eastAsia="標楷體" w:hAnsi="標楷體" w:hint="eastAsia"/>
          <w:bCs/>
          <w:kern w:val="0"/>
          <w:sz w:val="28"/>
          <w:szCs w:val="28"/>
        </w:rPr>
        <w:t>整合評估</w:t>
      </w:r>
      <w:r w:rsidR="00B61BFF" w:rsidRPr="009B6E34">
        <w:rPr>
          <w:rFonts w:ascii="標楷體" w:eastAsia="標楷體" w:hAnsi="標楷體" w:hint="eastAsia"/>
          <w:bCs/>
          <w:kern w:val="0"/>
          <w:sz w:val="28"/>
          <w:szCs w:val="28"/>
        </w:rPr>
        <w:t>司</w:t>
      </w:r>
      <w:r w:rsidR="00F873D9" w:rsidRPr="009B6E34">
        <w:rPr>
          <w:rFonts w:ascii="標楷體" w:eastAsia="標楷體" w:hAnsi="標楷體" w:hint="eastAsia"/>
          <w:bCs/>
          <w:kern w:val="0"/>
          <w:sz w:val="28"/>
          <w:szCs w:val="28"/>
        </w:rPr>
        <w:t>於109年度</w:t>
      </w:r>
      <w:r w:rsidR="000A18D2" w:rsidRPr="009B6E34">
        <w:rPr>
          <w:rFonts w:ascii="標楷體" w:eastAsia="標楷體" w:hAnsi="標楷體" w:hint="eastAsia"/>
          <w:bCs/>
          <w:kern w:val="0"/>
          <w:sz w:val="28"/>
          <w:szCs w:val="28"/>
        </w:rPr>
        <w:t>預算編列</w:t>
      </w:r>
      <w:r w:rsidR="00F873D9" w:rsidRPr="009B6E34">
        <w:rPr>
          <w:rFonts w:ascii="標楷體" w:eastAsia="標楷體" w:hAnsi="標楷體" w:hint="eastAsia"/>
          <w:bCs/>
          <w:kern w:val="0"/>
          <w:sz w:val="28"/>
          <w:szCs w:val="28"/>
        </w:rPr>
        <w:t>執行「華美國防部共同評估合作案」，現112年度所要執行「聯合戰力發展評估案」是否為「華美國防部共同</w:t>
      </w:r>
      <w:r w:rsidR="0081143D" w:rsidRPr="009B6E34">
        <w:rPr>
          <w:rFonts w:ascii="標楷體" w:eastAsia="標楷體" w:hAnsi="標楷體" w:hint="eastAsia"/>
          <w:bCs/>
          <w:kern w:val="0"/>
          <w:sz w:val="28"/>
          <w:szCs w:val="28"/>
        </w:rPr>
        <w:t>評估</w:t>
      </w:r>
      <w:r w:rsidR="00F873D9" w:rsidRPr="009B6E34">
        <w:rPr>
          <w:rFonts w:ascii="標楷體" w:eastAsia="標楷體" w:hAnsi="標楷體" w:hint="eastAsia"/>
          <w:bCs/>
          <w:kern w:val="0"/>
          <w:sz w:val="28"/>
          <w:szCs w:val="28"/>
        </w:rPr>
        <w:t>合作案」之延續，</w:t>
      </w:r>
      <w:r w:rsidR="00F93E6D" w:rsidRPr="009B6E34">
        <w:rPr>
          <w:rFonts w:ascii="標楷體" w:eastAsia="標楷體" w:hAnsi="標楷體" w:hint="eastAsia"/>
          <w:bCs/>
          <w:kern w:val="0"/>
          <w:sz w:val="28"/>
          <w:szCs w:val="28"/>
        </w:rPr>
        <w:t>且</w:t>
      </w:r>
      <w:r w:rsidR="00F873D9" w:rsidRPr="009B6E34">
        <w:rPr>
          <w:rFonts w:ascii="標楷體" w:eastAsia="標楷體" w:hAnsi="標楷體" w:hint="eastAsia"/>
          <w:bCs/>
          <w:kern w:val="0"/>
          <w:sz w:val="28"/>
          <w:szCs w:val="28"/>
        </w:rPr>
        <w:t>未說明其成效及必要性</w:t>
      </w:r>
      <w:r w:rsidR="00F93E6D" w:rsidRPr="009B6E34">
        <w:rPr>
          <w:rFonts w:ascii="標楷體" w:eastAsia="標楷體" w:hAnsi="標楷體" w:hint="eastAsia"/>
          <w:bCs/>
          <w:kern w:val="0"/>
          <w:sz w:val="28"/>
          <w:szCs w:val="28"/>
        </w:rPr>
        <w:t>為何</w:t>
      </w:r>
      <w:r w:rsidR="00F873D9" w:rsidRPr="009B6E34">
        <w:rPr>
          <w:rFonts w:ascii="標楷體" w:eastAsia="標楷體" w:hAnsi="標楷體" w:hint="eastAsia"/>
          <w:bCs/>
          <w:kern w:val="0"/>
          <w:sz w:val="28"/>
          <w:szCs w:val="28"/>
        </w:rPr>
        <w:t>？預算編列是否覈實，不無疑義。</w:t>
      </w:r>
      <w:r w:rsidR="00B61BFF" w:rsidRPr="009B6E34">
        <w:rPr>
          <w:rFonts w:ascii="標楷體" w:eastAsia="標楷體" w:hAnsi="標楷體" w:hint="eastAsia"/>
          <w:bCs/>
          <w:kern w:val="0"/>
          <w:sz w:val="28"/>
          <w:szCs w:val="28"/>
        </w:rPr>
        <w:t>爰針對是項預算</w:t>
      </w:r>
      <w:r w:rsidRPr="009B6E34">
        <w:rPr>
          <w:rFonts w:ascii="標楷體" w:eastAsia="標楷體" w:hAnsi="標楷體" w:hint="eastAsia"/>
          <w:bCs/>
          <w:kern w:val="0"/>
          <w:sz w:val="28"/>
          <w:szCs w:val="28"/>
        </w:rPr>
        <w:t>凍結</w:t>
      </w:r>
      <w:r w:rsidR="00F873D9"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4DD85A6"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873D9" w:rsidRPr="009B6E34">
        <w:rPr>
          <w:rFonts w:ascii="標楷體" w:eastAsia="標楷體" w:hAnsi="標楷體" w:hint="eastAsia"/>
          <w:bCs/>
          <w:kern w:val="0"/>
          <w:sz w:val="28"/>
          <w:szCs w:val="28"/>
        </w:rPr>
        <w:t>馬文君</w:t>
      </w:r>
      <w:r w:rsidR="00B61BFF" w:rsidRPr="009B6E34">
        <w:rPr>
          <w:rFonts w:ascii="標楷體" w:eastAsia="標楷體" w:hAnsi="標楷體" w:hint="eastAsia"/>
          <w:bCs/>
          <w:kern w:val="0"/>
          <w:sz w:val="28"/>
          <w:szCs w:val="28"/>
        </w:rPr>
        <w:t xml:space="preserve">　江啟臣　吳斯懷</w:t>
      </w:r>
    </w:p>
    <w:p w14:paraId="115CE7C8" w14:textId="5910147B"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(八)</w:t>
      </w:r>
      <w:r w:rsidR="00B771D0" w:rsidRPr="009B6E34">
        <w:rPr>
          <w:rFonts w:ascii="標楷體" w:eastAsia="標楷體" w:hAnsi="標楷體" w:hint="eastAsia"/>
          <w:bCs/>
          <w:kern w:val="0"/>
          <w:sz w:val="28"/>
          <w:szCs w:val="28"/>
        </w:rPr>
        <w:t>111</w:t>
      </w:r>
      <w:r w:rsidR="002F6679" w:rsidRPr="009B6E34">
        <w:rPr>
          <w:rFonts w:ascii="標楷體" w:eastAsia="標楷體" w:hAnsi="標楷體" w:hint="eastAsia"/>
          <w:bCs/>
          <w:kern w:val="0"/>
          <w:sz w:val="28"/>
          <w:szCs w:val="28"/>
        </w:rPr>
        <w:t>年</w:t>
      </w:r>
      <w:r w:rsidR="00B771D0" w:rsidRPr="009B6E34">
        <w:rPr>
          <w:rFonts w:ascii="標楷體" w:eastAsia="標楷體" w:hAnsi="標楷體" w:hint="eastAsia"/>
          <w:bCs/>
          <w:kern w:val="0"/>
          <w:sz w:val="28"/>
          <w:szCs w:val="28"/>
        </w:rPr>
        <w:t>8</w:t>
      </w:r>
      <w:r w:rsidR="002F6679" w:rsidRPr="009B6E34">
        <w:rPr>
          <w:rFonts w:ascii="標楷體" w:eastAsia="標楷體" w:hAnsi="標楷體" w:hint="eastAsia"/>
          <w:bCs/>
          <w:kern w:val="0"/>
          <w:sz w:val="28"/>
          <w:szCs w:val="28"/>
        </w:rPr>
        <w:t>月中共對我國實施軍演。國防部對該次軍演表示：「此舉如同海空封鎖台灣，已涵蓋台灣領土、領海，嚴重侵害主權」，該次軍演也影響部分國際航班、漁船的改道或取消。無獨有偶，美國蘭德公司（RAND Corporation）受美國國防部長辦公室委託，在2022年</w:t>
      </w:r>
      <w:r w:rsidR="00B771D0" w:rsidRPr="009B6E34">
        <w:rPr>
          <w:rFonts w:ascii="標楷體" w:eastAsia="標楷體" w:hAnsi="標楷體" w:hint="eastAsia"/>
          <w:bCs/>
          <w:kern w:val="0"/>
          <w:sz w:val="28"/>
          <w:szCs w:val="28"/>
        </w:rPr>
        <w:t>5</w:t>
      </w:r>
      <w:r w:rsidR="002F6679" w:rsidRPr="009B6E34">
        <w:rPr>
          <w:rFonts w:ascii="標楷體" w:eastAsia="標楷體" w:hAnsi="標楷體" w:hint="eastAsia"/>
          <w:bCs/>
          <w:kern w:val="0"/>
          <w:sz w:val="28"/>
          <w:szCs w:val="28"/>
        </w:rPr>
        <w:t>月公</w:t>
      </w:r>
      <w:r w:rsidR="00F93E6D" w:rsidRPr="009B6E34">
        <w:rPr>
          <w:rFonts w:ascii="標楷體" w:eastAsia="標楷體" w:hAnsi="標楷體" w:hint="eastAsia"/>
          <w:bCs/>
          <w:kern w:val="0"/>
          <w:sz w:val="28"/>
          <w:szCs w:val="28"/>
        </w:rPr>
        <w:t>布</w:t>
      </w:r>
      <w:r w:rsidR="002F6679" w:rsidRPr="009B6E34">
        <w:rPr>
          <w:rFonts w:ascii="標楷體" w:eastAsia="標楷體" w:hAnsi="標楷體" w:hint="eastAsia"/>
          <w:bCs/>
          <w:kern w:val="0"/>
          <w:sz w:val="28"/>
          <w:szCs w:val="28"/>
        </w:rPr>
        <w:t>《中國對台灣施行強制</w:t>
      </w:r>
      <w:r w:rsidR="00F93E6D" w:rsidRPr="009B6E34">
        <w:rPr>
          <w:rFonts w:ascii="標楷體" w:eastAsia="標楷體" w:hAnsi="標楷體" w:hint="eastAsia"/>
          <w:bCs/>
          <w:kern w:val="0"/>
          <w:sz w:val="28"/>
          <w:szCs w:val="28"/>
        </w:rPr>
        <w:t>隔</w:t>
      </w:r>
      <w:r w:rsidR="002F6679" w:rsidRPr="009B6E34">
        <w:rPr>
          <w:rFonts w:ascii="標楷體" w:eastAsia="標楷體" w:hAnsi="標楷體" w:hint="eastAsia"/>
          <w:bCs/>
          <w:kern w:val="0"/>
          <w:sz w:val="28"/>
          <w:szCs w:val="28"/>
        </w:rPr>
        <w:t>離之分析》報告，分析中國隔離台灣的影響與對策。該報告認為，在入侵台灣防空識別區與全面軍事入侵間，中國對台灣的強制措施還存在「強制隔離」的階段。中共此類「隔離台灣」的措施，已成為台海衝突高風險的可能情境。國防部應主動針對中國對我國隔離或封鎖</w:t>
      </w:r>
      <w:r w:rsidR="00F93E6D" w:rsidRPr="009B6E34">
        <w:rPr>
          <w:rFonts w:ascii="標楷體" w:eastAsia="標楷體" w:hAnsi="標楷體" w:hint="eastAsia"/>
          <w:bCs/>
          <w:kern w:val="0"/>
          <w:sz w:val="28"/>
          <w:szCs w:val="28"/>
        </w:rPr>
        <w:t>做</w:t>
      </w:r>
      <w:r w:rsidR="002F6679" w:rsidRPr="009B6E34">
        <w:rPr>
          <w:rFonts w:ascii="標楷體" w:eastAsia="標楷體" w:hAnsi="標楷體" w:hint="eastAsia"/>
          <w:bCs/>
          <w:kern w:val="0"/>
          <w:sz w:val="28"/>
          <w:szCs w:val="28"/>
        </w:rPr>
        <w:t>法</w:t>
      </w:r>
      <w:r w:rsidR="00F93E6D" w:rsidRPr="009B6E34">
        <w:rPr>
          <w:rFonts w:ascii="標楷體" w:eastAsia="標楷體" w:hAnsi="標楷體" w:hint="eastAsia"/>
          <w:bCs/>
          <w:kern w:val="0"/>
          <w:sz w:val="28"/>
          <w:szCs w:val="28"/>
        </w:rPr>
        <w:t>作</w:t>
      </w:r>
      <w:r w:rsidR="002F6679" w:rsidRPr="009B6E34">
        <w:rPr>
          <w:rFonts w:ascii="標楷體" w:eastAsia="標楷體" w:hAnsi="標楷體" w:hint="eastAsia"/>
          <w:bCs/>
          <w:kern w:val="0"/>
          <w:sz w:val="28"/>
          <w:szCs w:val="28"/>
        </w:rPr>
        <w:t>出整體預測及風險評估，並以科學方法或質、量化等分析提出我國之反制建議。爰針對</w:t>
      </w:r>
      <w:r w:rsidR="00B771D0" w:rsidRPr="009B6E34">
        <w:rPr>
          <w:rFonts w:ascii="標楷體" w:eastAsia="標楷體" w:hAnsi="標楷體" w:hint="eastAsia"/>
          <w:bCs/>
          <w:kern w:val="0"/>
          <w:sz w:val="28"/>
          <w:szCs w:val="28"/>
        </w:rPr>
        <w:t>112年度</w:t>
      </w:r>
      <w:r w:rsidR="002F6679" w:rsidRPr="009B6E34">
        <w:rPr>
          <w:rFonts w:ascii="標楷體" w:eastAsia="標楷體" w:hAnsi="標楷體" w:hint="eastAsia"/>
          <w:bCs/>
          <w:kern w:val="0"/>
          <w:sz w:val="28"/>
          <w:szCs w:val="28"/>
        </w:rPr>
        <w:t>國防部本部第2目「國防政策規劃與督導」項下「整合評估」中「業務費」預算編列8,</w:t>
      </w:r>
      <w:r w:rsidR="00B771D0" w:rsidRPr="009B6E34">
        <w:rPr>
          <w:rFonts w:ascii="標楷體" w:eastAsia="標楷體" w:hAnsi="標楷體" w:hint="eastAsia"/>
          <w:bCs/>
          <w:kern w:val="0"/>
          <w:sz w:val="28"/>
          <w:szCs w:val="28"/>
        </w:rPr>
        <w:t>4</w:t>
      </w:r>
      <w:r w:rsidR="002F6679" w:rsidRPr="009B6E34">
        <w:rPr>
          <w:rFonts w:ascii="標楷體" w:eastAsia="標楷體" w:hAnsi="標楷體" w:hint="eastAsia"/>
          <w:bCs/>
          <w:kern w:val="0"/>
          <w:sz w:val="28"/>
          <w:szCs w:val="28"/>
        </w:rPr>
        <w:t>91</w:t>
      </w:r>
      <w:r w:rsidR="00B771D0" w:rsidRPr="009B6E34">
        <w:rPr>
          <w:rFonts w:ascii="標楷體" w:eastAsia="標楷體" w:hAnsi="標楷體" w:hint="eastAsia"/>
          <w:bCs/>
          <w:kern w:val="0"/>
          <w:sz w:val="28"/>
          <w:szCs w:val="28"/>
        </w:rPr>
        <w:t>萬</w:t>
      </w:r>
      <w:r w:rsidR="002F6679" w:rsidRPr="009B6E34">
        <w:rPr>
          <w:rFonts w:ascii="標楷體" w:eastAsia="標楷體" w:hAnsi="標楷體" w:hint="eastAsia"/>
          <w:bCs/>
          <w:kern w:val="0"/>
          <w:sz w:val="28"/>
          <w:szCs w:val="28"/>
        </w:rPr>
        <w:t>8千元，凍結</w:t>
      </w:r>
      <w:r w:rsidR="00B771D0" w:rsidRPr="009B6E34">
        <w:rPr>
          <w:rFonts w:ascii="標楷體" w:eastAsia="標楷體" w:hAnsi="標楷體" w:hint="eastAsia"/>
          <w:bCs/>
          <w:kern w:val="0"/>
          <w:sz w:val="28"/>
          <w:szCs w:val="28"/>
        </w:rPr>
        <w:t>100萬</w:t>
      </w:r>
      <w:r w:rsidR="002F6679" w:rsidRPr="009B6E34">
        <w:rPr>
          <w:rFonts w:ascii="標楷體" w:eastAsia="標楷體" w:hAnsi="標楷體" w:hint="eastAsia"/>
          <w:bCs/>
          <w:kern w:val="0"/>
          <w:sz w:val="28"/>
          <w:szCs w:val="28"/>
        </w:rPr>
        <w:t>元，俟國防部</w:t>
      </w:r>
      <w:r w:rsidR="00B771D0" w:rsidRPr="009B6E34">
        <w:rPr>
          <w:rFonts w:ascii="標楷體" w:eastAsia="標楷體" w:hAnsi="標楷體" w:hint="eastAsia"/>
          <w:bCs/>
          <w:kern w:val="0"/>
          <w:sz w:val="28"/>
          <w:szCs w:val="28"/>
        </w:rPr>
        <w:t>就「</w:t>
      </w:r>
      <w:r w:rsidR="002F6679" w:rsidRPr="009B6E34">
        <w:rPr>
          <w:rFonts w:ascii="標楷體" w:eastAsia="標楷體" w:hAnsi="標楷體" w:hint="eastAsia"/>
          <w:bCs/>
          <w:kern w:val="0"/>
          <w:sz w:val="28"/>
          <w:szCs w:val="28"/>
        </w:rPr>
        <w:t>中國對我國施行強制隔離或封鎖之分析及反制</w:t>
      </w:r>
      <w:r w:rsidR="00B771D0" w:rsidRPr="009B6E34">
        <w:rPr>
          <w:rFonts w:ascii="標楷體" w:eastAsia="標楷體" w:hAnsi="標楷體" w:hint="eastAsia"/>
          <w:bCs/>
          <w:kern w:val="0"/>
          <w:sz w:val="28"/>
          <w:szCs w:val="28"/>
        </w:rPr>
        <w:t>」</w:t>
      </w:r>
      <w:r w:rsidRPr="009B6E34">
        <w:rPr>
          <w:rFonts w:ascii="標楷體" w:eastAsia="標楷體" w:hAnsi="標楷體"/>
          <w:bCs/>
          <w:kern w:val="0"/>
          <w:sz w:val="28"/>
          <w:szCs w:val="28"/>
        </w:rPr>
        <w:t>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4349928"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873D9" w:rsidRPr="009B6E34">
        <w:rPr>
          <w:rFonts w:ascii="標楷體" w:eastAsia="標楷體" w:hAnsi="標楷體" w:hint="eastAsia"/>
          <w:bCs/>
          <w:kern w:val="0"/>
          <w:sz w:val="28"/>
          <w:szCs w:val="28"/>
        </w:rPr>
        <w:t>林淑芬</w:t>
      </w:r>
      <w:r w:rsidR="00B771D0" w:rsidRPr="009B6E34">
        <w:rPr>
          <w:rFonts w:ascii="標楷體" w:eastAsia="標楷體" w:hAnsi="標楷體" w:hint="eastAsia"/>
          <w:bCs/>
          <w:kern w:val="0"/>
          <w:sz w:val="28"/>
          <w:szCs w:val="28"/>
        </w:rPr>
        <w:t xml:space="preserve">　林昶佐　王定宇　廖婉汝溫玉霞　馬文君　江啟臣</w:t>
      </w:r>
    </w:p>
    <w:p w14:paraId="60E46188" w14:textId="0568D260" w:rsidR="00AF4727" w:rsidRPr="009B6E34" w:rsidRDefault="00AF4727"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B86AE6"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w:t>
      </w:r>
      <w:r w:rsidR="00B86AE6" w:rsidRPr="009B6E34">
        <w:rPr>
          <w:rFonts w:ascii="標楷體" w:eastAsia="標楷體" w:hAnsi="標楷體" w:hint="eastAsia"/>
          <w:bCs/>
          <w:kern w:val="0"/>
          <w:sz w:val="28"/>
          <w:szCs w:val="28"/>
        </w:rPr>
        <w:t>112年度國防部本部第2目「國防政策規劃與督導」項下「國防資源管理」中「業務費」之「委辦費」預算編列2,527萬元</w:t>
      </w:r>
      <w:r w:rsidRPr="009B6E34">
        <w:rPr>
          <w:rFonts w:ascii="標楷體" w:eastAsia="標楷體" w:hAnsi="標楷體" w:hint="eastAsia"/>
          <w:bCs/>
          <w:kern w:val="0"/>
          <w:sz w:val="28"/>
          <w:szCs w:val="28"/>
        </w:rPr>
        <w:t>，用於辦理產合會報、列管軍品級別認證評鑑及獎勵作業所需，經查產合會報委辦費由108年度637</w:t>
      </w:r>
      <w:r w:rsidR="00B86AE6"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元調漲至112年</w:t>
      </w:r>
      <w:r w:rsidR="00B86AE6" w:rsidRPr="009B6E34">
        <w:rPr>
          <w:rFonts w:ascii="標楷體" w:eastAsia="標楷體" w:hAnsi="標楷體" w:hint="eastAsia"/>
          <w:bCs/>
          <w:kern w:val="0"/>
          <w:sz w:val="28"/>
          <w:szCs w:val="28"/>
        </w:rPr>
        <w:t>度</w:t>
      </w:r>
      <w:r w:rsidRPr="009B6E34">
        <w:rPr>
          <w:rFonts w:ascii="標楷體" w:eastAsia="標楷體" w:hAnsi="標楷體" w:hint="eastAsia"/>
          <w:bCs/>
          <w:kern w:val="0"/>
          <w:sz w:val="28"/>
          <w:szCs w:val="28"/>
        </w:rPr>
        <w:t>727</w:t>
      </w:r>
      <w:r w:rsidR="00B86AE6"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元，漲幅14</w:t>
      </w:r>
      <w:r w:rsidR="009E0BEE" w:rsidRPr="009B6E34">
        <w:rPr>
          <w:rFonts w:ascii="標楷體" w:eastAsia="標楷體" w:hAnsi="標楷體" w:hint="eastAsia"/>
          <w:bCs/>
          <w:kern w:val="0"/>
          <w:sz w:val="28"/>
          <w:szCs w:val="28"/>
        </w:rPr>
        <w:t>%</w:t>
      </w:r>
      <w:r w:rsidRPr="009B6E34">
        <w:rPr>
          <w:rFonts w:ascii="標楷體" w:eastAsia="標楷體" w:hAnsi="標楷體" w:hint="eastAsia"/>
          <w:bCs/>
          <w:kern w:val="0"/>
          <w:sz w:val="28"/>
          <w:szCs w:val="28"/>
        </w:rPr>
        <w:t>，其原因為何？另列管軍品合格廠商獎勵作業編列800</w:t>
      </w:r>
      <w:r w:rsidR="00B86AE6"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元，國防部本身為何不能自行辦理，需委外辦理？</w:t>
      </w:r>
      <w:r w:rsidR="00F93E6D" w:rsidRPr="009B6E34">
        <w:rPr>
          <w:rFonts w:ascii="標楷體" w:eastAsia="標楷體" w:hAnsi="標楷體" w:hint="eastAsia"/>
          <w:bCs/>
          <w:kern w:val="0"/>
          <w:sz w:val="28"/>
          <w:szCs w:val="28"/>
        </w:rPr>
        <w:t>亦</w:t>
      </w:r>
      <w:r w:rsidRPr="009B6E34">
        <w:rPr>
          <w:rFonts w:ascii="標楷體" w:eastAsia="標楷體" w:hAnsi="標楷體" w:hint="eastAsia"/>
          <w:bCs/>
          <w:kern w:val="0"/>
          <w:sz w:val="28"/>
          <w:szCs w:val="28"/>
        </w:rPr>
        <w:t>未見說明，預算編列是否覈實，不無疑義。</w:t>
      </w:r>
      <w:r w:rsidR="00F93E6D" w:rsidRPr="009B6E34">
        <w:rPr>
          <w:rFonts w:ascii="標楷體" w:eastAsia="標楷體" w:hAnsi="標楷體" w:hint="eastAsia"/>
          <w:bCs/>
          <w:kern w:val="0"/>
          <w:sz w:val="28"/>
          <w:szCs w:val="28"/>
        </w:rPr>
        <w:t>爰針對是項預算凍結</w:t>
      </w:r>
      <w:r w:rsidRPr="009B6E34">
        <w:rPr>
          <w:rFonts w:ascii="標楷體" w:eastAsia="標楷體" w:hAnsi="標楷體"/>
          <w:bCs/>
          <w:kern w:val="0"/>
          <w:sz w:val="28"/>
          <w:szCs w:val="28"/>
        </w:rPr>
        <w:t>100</w:t>
      </w:r>
      <w:r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47E7B9E" w14:textId="77777777" w:rsidR="00AF4727" w:rsidRPr="009B6E34" w:rsidRDefault="00AF4727"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：馬文君</w:t>
      </w:r>
      <w:r w:rsidR="00B86AE6" w:rsidRPr="009B6E34">
        <w:rPr>
          <w:rFonts w:ascii="標楷體" w:eastAsia="標楷體" w:hAnsi="標楷體" w:hint="eastAsia"/>
          <w:bCs/>
          <w:kern w:val="0"/>
          <w:sz w:val="28"/>
          <w:szCs w:val="28"/>
        </w:rPr>
        <w:t xml:space="preserve">　江啟臣　吳斯懷</w:t>
      </w:r>
    </w:p>
    <w:p w14:paraId="735934BC" w14:textId="3B30CBE7"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B86AE6" w:rsidRPr="009B6E34">
        <w:rPr>
          <w:rFonts w:ascii="標楷體" w:eastAsia="標楷體" w:hAnsi="標楷體" w:hint="eastAsia"/>
          <w:bCs/>
          <w:kern w:val="0"/>
          <w:sz w:val="28"/>
          <w:szCs w:val="28"/>
        </w:rPr>
        <w:t>十</w:t>
      </w:r>
      <w:r w:rsidRPr="009B6E34">
        <w:rPr>
          <w:rFonts w:ascii="標楷體" w:eastAsia="標楷體" w:hAnsi="標楷體" w:hint="eastAsia"/>
          <w:bCs/>
          <w:kern w:val="0"/>
          <w:sz w:val="28"/>
          <w:szCs w:val="28"/>
        </w:rPr>
        <w:t>)</w:t>
      </w:r>
      <w:r w:rsidR="007C38AC" w:rsidRPr="009B6E34">
        <w:rPr>
          <w:rFonts w:ascii="標楷體" w:eastAsia="標楷體" w:hAnsi="標楷體" w:hint="eastAsia"/>
          <w:bCs/>
          <w:kern w:val="0"/>
          <w:sz w:val="28"/>
          <w:szCs w:val="28"/>
        </w:rPr>
        <w:t>112年度</w:t>
      </w:r>
      <w:r w:rsidR="00842B28" w:rsidRPr="009B6E34">
        <w:rPr>
          <w:rFonts w:ascii="標楷體" w:eastAsia="標楷體" w:hAnsi="標楷體" w:hint="eastAsia"/>
          <w:bCs/>
          <w:kern w:val="0"/>
          <w:sz w:val="28"/>
          <w:szCs w:val="28"/>
        </w:rPr>
        <w:t>國防部</w:t>
      </w:r>
      <w:r w:rsidR="007C38AC" w:rsidRPr="009B6E34">
        <w:rPr>
          <w:rFonts w:ascii="標楷體" w:eastAsia="標楷體" w:hAnsi="標楷體" w:hint="eastAsia"/>
          <w:bCs/>
          <w:kern w:val="0"/>
          <w:sz w:val="28"/>
          <w:szCs w:val="28"/>
        </w:rPr>
        <w:t>本部第2目</w:t>
      </w:r>
      <w:r w:rsidR="00842B28" w:rsidRPr="009B6E34">
        <w:rPr>
          <w:rFonts w:ascii="標楷體" w:eastAsia="標楷體" w:hAnsi="標楷體" w:hint="eastAsia"/>
          <w:bCs/>
          <w:kern w:val="0"/>
          <w:sz w:val="28"/>
          <w:szCs w:val="28"/>
        </w:rPr>
        <w:t>「國防政策規劃與督導」項下「</w:t>
      </w:r>
      <w:r w:rsidR="00842B28" w:rsidRPr="009B6E34">
        <w:rPr>
          <w:rFonts w:ascii="標楷體" w:eastAsia="標楷體" w:hAnsi="標楷體" w:hint="eastAsia"/>
          <w:bCs/>
          <w:kern w:val="0"/>
          <w:sz w:val="28"/>
          <w:szCs w:val="28"/>
        </w:rPr>
        <w:lastRenderedPageBreak/>
        <w:t>國防資源管理」之「委辦費」</w:t>
      </w:r>
      <w:r w:rsidR="007C38AC" w:rsidRPr="009B6E34">
        <w:rPr>
          <w:rFonts w:ascii="標楷體" w:eastAsia="標楷體" w:hAnsi="標楷體" w:hint="eastAsia"/>
          <w:bCs/>
          <w:kern w:val="0"/>
          <w:sz w:val="28"/>
          <w:szCs w:val="28"/>
        </w:rPr>
        <w:t>預算</w:t>
      </w:r>
      <w:r w:rsidR="00842B28" w:rsidRPr="009B6E34">
        <w:rPr>
          <w:rFonts w:ascii="標楷體" w:eastAsia="標楷體" w:hAnsi="標楷體" w:hint="eastAsia"/>
          <w:bCs/>
          <w:kern w:val="0"/>
          <w:sz w:val="28"/>
          <w:szCs w:val="28"/>
        </w:rPr>
        <w:t>編列2</w:t>
      </w:r>
      <w:r w:rsidR="007C38AC"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527萬元，查具有民間參與意願指標意義之列管軍品廠商資格級別認證申請方面，辦理成效欠佳，恐不利國防產業發展條例希結合民間力量以發展國防產業目標之達成。爰針</w:t>
      </w:r>
      <w:r w:rsidR="00F93E6D" w:rsidRPr="009B6E34">
        <w:rPr>
          <w:rFonts w:ascii="標楷體" w:eastAsia="標楷體" w:hAnsi="標楷體" w:hint="eastAsia"/>
          <w:bCs/>
          <w:kern w:val="0"/>
          <w:sz w:val="28"/>
          <w:szCs w:val="28"/>
        </w:rPr>
        <w:t>對</w:t>
      </w:r>
      <w:r w:rsidR="007C38AC" w:rsidRPr="009B6E34">
        <w:rPr>
          <w:rFonts w:ascii="標楷體" w:eastAsia="標楷體" w:hAnsi="標楷體" w:hint="eastAsia"/>
          <w:bCs/>
          <w:kern w:val="0"/>
          <w:sz w:val="28"/>
          <w:szCs w:val="28"/>
        </w:rPr>
        <w:t>是項預算</w:t>
      </w:r>
      <w:r w:rsidR="00842B28" w:rsidRPr="009B6E34">
        <w:rPr>
          <w:rFonts w:ascii="標楷體" w:eastAsia="標楷體" w:hAnsi="標楷體" w:hint="eastAsia"/>
          <w:bCs/>
          <w:kern w:val="0"/>
          <w:sz w:val="28"/>
          <w:szCs w:val="28"/>
        </w:rPr>
        <w:t>凍結200萬元，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049166B"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A442A" w:rsidRPr="009B6E34">
        <w:rPr>
          <w:rFonts w:ascii="標楷體" w:eastAsia="標楷體" w:hAnsi="標楷體" w:hint="eastAsia"/>
          <w:bCs/>
          <w:kern w:val="0"/>
          <w:sz w:val="28"/>
          <w:szCs w:val="28"/>
        </w:rPr>
        <w:t>江啟臣</w:t>
      </w:r>
      <w:r w:rsidR="007C38AC" w:rsidRPr="009B6E34">
        <w:rPr>
          <w:rFonts w:ascii="標楷體" w:eastAsia="標楷體" w:hAnsi="標楷體" w:hint="eastAsia"/>
          <w:bCs/>
          <w:kern w:val="0"/>
          <w:sz w:val="28"/>
          <w:szCs w:val="28"/>
        </w:rPr>
        <w:t xml:space="preserve">　馬文君　溫玉霞　王定宇　羅致政　趙天麟　吳斯懷　廖婉汝林昶佐　游毓蘭</w:t>
      </w:r>
    </w:p>
    <w:p w14:paraId="4EEDE61B" w14:textId="7BCA7BF0" w:rsidR="00E06F81" w:rsidRPr="009B6E34" w:rsidRDefault="00E06F81"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w:t>
      </w:r>
      <w:r w:rsidR="007516E5"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w:t>
      </w:r>
      <w:r w:rsidR="007516E5" w:rsidRPr="009B6E34">
        <w:rPr>
          <w:rFonts w:ascii="標楷體" w:eastAsia="標楷體" w:hAnsi="標楷體" w:hint="eastAsia"/>
          <w:bCs/>
          <w:kern w:val="0"/>
          <w:sz w:val="28"/>
          <w:szCs w:val="28"/>
        </w:rPr>
        <w:t>112年度國防部本部第2目「國防政策規劃與督導」項下「國防資源管理」之「委辦費」預算編列2,527萬元</w:t>
      </w:r>
      <w:r w:rsidR="00842B28" w:rsidRPr="009B6E34">
        <w:rPr>
          <w:rFonts w:ascii="標楷體" w:eastAsia="標楷體" w:hAnsi="標楷體" w:hint="eastAsia"/>
          <w:bCs/>
          <w:kern w:val="0"/>
          <w:sz w:val="28"/>
          <w:szCs w:val="28"/>
        </w:rPr>
        <w:t>，為辦理列管軍品級別認證評鑑及列管軍品合格廠商獎勵作業</w:t>
      </w:r>
      <w:r w:rsidR="00F93E6D" w:rsidRPr="009B6E34">
        <w:rPr>
          <w:rFonts w:ascii="標楷體" w:eastAsia="標楷體" w:hAnsi="標楷體" w:hint="eastAsia"/>
          <w:bCs/>
          <w:kern w:val="0"/>
          <w:sz w:val="28"/>
          <w:szCs w:val="28"/>
        </w:rPr>
        <w:t>需</w:t>
      </w:r>
      <w:r w:rsidR="00842B28" w:rsidRPr="009B6E34">
        <w:rPr>
          <w:rFonts w:ascii="標楷體" w:eastAsia="標楷體" w:hAnsi="標楷體" w:hint="eastAsia"/>
          <w:bCs/>
          <w:kern w:val="0"/>
          <w:sz w:val="28"/>
          <w:szCs w:val="28"/>
        </w:rPr>
        <w:t>2</w:t>
      </w:r>
      <w:r w:rsidR="007516E5"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527萬元。但國防產業發展條例施行後，民間依</w:t>
      </w:r>
      <w:r w:rsidR="00F93E6D" w:rsidRPr="009B6E34">
        <w:rPr>
          <w:rFonts w:ascii="標楷體" w:eastAsia="標楷體" w:hAnsi="標楷體" w:hint="eastAsia"/>
          <w:bCs/>
          <w:kern w:val="0"/>
          <w:sz w:val="28"/>
          <w:szCs w:val="28"/>
        </w:rPr>
        <w:t>該</w:t>
      </w:r>
      <w:r w:rsidR="007516E5" w:rsidRPr="009B6E34">
        <w:rPr>
          <w:rFonts w:ascii="標楷體" w:eastAsia="標楷體" w:hAnsi="標楷體" w:hint="eastAsia"/>
          <w:bCs/>
          <w:kern w:val="0"/>
          <w:sz w:val="28"/>
          <w:szCs w:val="28"/>
        </w:rPr>
        <w:t>條例</w:t>
      </w:r>
      <w:r w:rsidR="00842B28" w:rsidRPr="009B6E34">
        <w:rPr>
          <w:rFonts w:ascii="標楷體" w:eastAsia="標楷體" w:hAnsi="標楷體" w:hint="eastAsia"/>
          <w:bCs/>
          <w:kern w:val="0"/>
          <w:sz w:val="28"/>
          <w:szCs w:val="28"/>
        </w:rPr>
        <w:t>申請列管軍品廠商資格級別認證情形欠佳，111</w:t>
      </w:r>
      <w:r w:rsidR="007516E5" w:rsidRPr="009B6E34">
        <w:rPr>
          <w:rFonts w:ascii="標楷體" w:eastAsia="標楷體" w:hAnsi="標楷體" w:hint="eastAsia"/>
          <w:bCs/>
          <w:kern w:val="0"/>
          <w:sz w:val="28"/>
          <w:szCs w:val="28"/>
        </w:rPr>
        <w:t>及</w:t>
      </w:r>
      <w:r w:rsidR="00842B28" w:rsidRPr="009B6E34">
        <w:rPr>
          <w:rFonts w:ascii="標楷體" w:eastAsia="標楷體" w:hAnsi="標楷體" w:hint="eastAsia"/>
          <w:bCs/>
          <w:kern w:val="0"/>
          <w:sz w:val="28"/>
          <w:szCs w:val="28"/>
        </w:rPr>
        <w:t>112年度國防部本部單位預算(案)書表於「國防政策規劃與督導」業務(工作)計畫之「預期成果」內容均提及：「藉國防產業發展條例規範，鼓勵國內廠商加入國防產業供應鏈；…。」惟實際辦理情形不甚理想，迄111年8月底止，申請級別認證廠商僅14家通過審核送評鑑，公告703項列管軍品中經廠商提出申請者，亦僅61項。112年度所訂計畫目標亦欠積極，</w:t>
      </w:r>
      <w:r w:rsidR="00F93E6D" w:rsidRPr="009B6E34">
        <w:rPr>
          <w:rFonts w:ascii="標楷體" w:eastAsia="標楷體" w:hAnsi="標楷體" w:hint="eastAsia"/>
          <w:bCs/>
          <w:kern w:val="0"/>
          <w:sz w:val="28"/>
          <w:szCs w:val="28"/>
        </w:rPr>
        <w:t>爰針對是項預算凍結</w:t>
      </w:r>
      <w:r w:rsidR="00842B28" w:rsidRPr="009B6E34">
        <w:rPr>
          <w:rFonts w:ascii="標楷體" w:eastAsia="標楷體" w:hAnsi="標楷體" w:hint="eastAsia"/>
          <w:bCs/>
          <w:kern w:val="0"/>
          <w:sz w:val="28"/>
          <w:szCs w:val="28"/>
        </w:rPr>
        <w:t>1</w:t>
      </w:r>
      <w:r w:rsidR="007516E5" w:rsidRPr="009B6E34">
        <w:rPr>
          <w:rFonts w:ascii="標楷體" w:eastAsia="標楷體" w:hAnsi="標楷體" w:hint="eastAsia"/>
          <w:bCs/>
          <w:kern w:val="0"/>
          <w:sz w:val="28"/>
          <w:szCs w:val="28"/>
        </w:rPr>
        <w:t>00</w:t>
      </w:r>
      <w:r w:rsidR="00842B28" w:rsidRPr="009B6E34">
        <w:rPr>
          <w:rFonts w:ascii="標楷體" w:eastAsia="標楷體" w:hAnsi="標楷體" w:hint="eastAsia"/>
          <w:bCs/>
          <w:kern w:val="0"/>
          <w:sz w:val="28"/>
          <w:szCs w:val="28"/>
        </w:rPr>
        <w:t>萬元，俟國防部</w:t>
      </w:r>
      <w:r w:rsidR="007516E5" w:rsidRPr="009B6E34">
        <w:rPr>
          <w:rFonts w:ascii="標楷體" w:eastAsia="標楷體" w:hAnsi="標楷體" w:hint="eastAsia"/>
          <w:bCs/>
          <w:kern w:val="0"/>
          <w:sz w:val="28"/>
          <w:szCs w:val="28"/>
        </w:rPr>
        <w:t>就「</w:t>
      </w:r>
      <w:r w:rsidR="00842B28" w:rsidRPr="009B6E34">
        <w:rPr>
          <w:rFonts w:ascii="標楷體" w:eastAsia="標楷體" w:hAnsi="標楷體" w:hint="eastAsia"/>
          <w:bCs/>
          <w:kern w:val="0"/>
          <w:sz w:val="28"/>
          <w:szCs w:val="28"/>
        </w:rPr>
        <w:t>如何改善以達促進民間廠商加入國防產業供應鏈之目標</w:t>
      </w:r>
      <w:r w:rsidR="007516E5" w:rsidRPr="009B6E34">
        <w:rPr>
          <w:rFonts w:ascii="標楷體" w:eastAsia="標楷體" w:hAnsi="標楷體" w:hint="eastAsia"/>
          <w:bCs/>
          <w:kern w:val="0"/>
          <w:sz w:val="28"/>
          <w:szCs w:val="28"/>
        </w:rPr>
        <w:t>」</w:t>
      </w:r>
      <w:r w:rsidRPr="009B6E34">
        <w:rPr>
          <w:rFonts w:ascii="標楷體" w:eastAsia="標楷體" w:hAnsi="標楷體"/>
          <w:bCs/>
          <w:kern w:val="0"/>
          <w:sz w:val="28"/>
          <w:szCs w:val="28"/>
        </w:rPr>
        <w:t>向立法院外交及國防委員會提出書面報告後，始得動支。</w:t>
      </w:r>
    </w:p>
    <w:p w14:paraId="17A16E7B"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516E5" w:rsidRPr="009B6E34">
        <w:rPr>
          <w:rFonts w:ascii="標楷體" w:eastAsia="標楷體" w:hAnsi="標楷體" w:hint="eastAsia"/>
          <w:bCs/>
          <w:kern w:val="0"/>
          <w:sz w:val="28"/>
          <w:szCs w:val="28"/>
        </w:rPr>
        <w:t>溫玉霞　江啟臣　吳斯懷　馬文君　王定宇　羅致政　趙天麟　廖婉汝林昶佐　游毓蘭</w:t>
      </w:r>
    </w:p>
    <w:p w14:paraId="271821E7" w14:textId="3109E19D" w:rsidR="00B17D1E" w:rsidRPr="009B6E34" w:rsidRDefault="00B17D1E"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w:t>
      </w:r>
      <w:r w:rsidR="00A25E4A" w:rsidRPr="009B6E34">
        <w:rPr>
          <w:rFonts w:ascii="標楷體" w:eastAsia="標楷體" w:hAnsi="標楷體" w:hint="eastAsia"/>
          <w:bCs/>
          <w:kern w:val="0"/>
          <w:sz w:val="28"/>
          <w:szCs w:val="28"/>
        </w:rPr>
        <w:t>二</w:t>
      </w:r>
      <w:r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近期軍方發生多起高階軍官涉貪舞弊案，包含前</w:t>
      </w:r>
      <w:r w:rsidR="00835C0D" w:rsidRPr="009B6E34">
        <w:rPr>
          <w:rFonts w:ascii="標楷體" w:eastAsia="標楷體" w:hAnsi="標楷體" w:hint="eastAsia"/>
          <w:bCs/>
          <w:kern w:val="0"/>
          <w:sz w:val="28"/>
          <w:szCs w:val="28"/>
        </w:rPr>
        <w:t>國防部</w:t>
      </w:r>
      <w:r w:rsidR="00842B28" w:rsidRPr="009B6E34">
        <w:rPr>
          <w:rFonts w:ascii="標楷體" w:eastAsia="標楷體" w:hAnsi="標楷體" w:hint="eastAsia"/>
          <w:bCs/>
          <w:kern w:val="0"/>
          <w:sz w:val="28"/>
          <w:szCs w:val="28"/>
        </w:rPr>
        <w:t>政</w:t>
      </w:r>
      <w:r w:rsidR="00835C0D" w:rsidRPr="009B6E34">
        <w:rPr>
          <w:rFonts w:ascii="標楷體" w:eastAsia="標楷體" w:hAnsi="標楷體" w:hint="eastAsia"/>
          <w:bCs/>
          <w:kern w:val="0"/>
          <w:sz w:val="28"/>
          <w:szCs w:val="28"/>
        </w:rPr>
        <w:t>治作</w:t>
      </w:r>
      <w:r w:rsidR="00842B28" w:rsidRPr="009B6E34">
        <w:rPr>
          <w:rFonts w:ascii="標楷體" w:eastAsia="標楷體" w:hAnsi="標楷體" w:hint="eastAsia"/>
          <w:bCs/>
          <w:kern w:val="0"/>
          <w:sz w:val="28"/>
          <w:szCs w:val="28"/>
        </w:rPr>
        <w:t>戰局上校陳</w:t>
      </w:r>
      <w:r w:rsidR="00C62A79"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藉眷改收受賄絡、前國防大學上</w:t>
      </w:r>
      <w:r w:rsidR="00842B28" w:rsidRPr="009B6E34">
        <w:rPr>
          <w:rFonts w:ascii="標楷體" w:eastAsia="標楷體" w:hAnsi="標楷體" w:hint="eastAsia"/>
          <w:bCs/>
          <w:kern w:val="0"/>
          <w:sz w:val="28"/>
          <w:szCs w:val="28"/>
        </w:rPr>
        <w:lastRenderedPageBreak/>
        <w:t>校黃</w:t>
      </w:r>
      <w:r w:rsidR="00C62A79"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私自侵占野戰口糧、前</w:t>
      </w:r>
      <w:r w:rsidR="00835C0D" w:rsidRPr="009B6E34">
        <w:rPr>
          <w:rFonts w:ascii="標楷體" w:eastAsia="標楷體" w:hAnsi="標楷體" w:hint="eastAsia"/>
          <w:bCs/>
          <w:kern w:val="0"/>
          <w:sz w:val="28"/>
          <w:szCs w:val="28"/>
        </w:rPr>
        <w:t>國防部</w:t>
      </w:r>
      <w:r w:rsidR="00842B28" w:rsidRPr="009B6E34">
        <w:rPr>
          <w:rFonts w:ascii="標楷體" w:eastAsia="標楷體" w:hAnsi="標楷體" w:hint="eastAsia"/>
          <w:bCs/>
          <w:kern w:val="0"/>
          <w:sz w:val="28"/>
          <w:szCs w:val="28"/>
        </w:rPr>
        <w:t>軍備局少將張</w:t>
      </w:r>
      <w:r w:rsidR="00C62A79"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收賄</w:t>
      </w:r>
      <w:r w:rsidR="00842B28" w:rsidRPr="009B6E34">
        <w:rPr>
          <w:rFonts w:ascii="標楷體" w:eastAsia="標楷體" w:hAnsi="標楷體"/>
          <w:bCs/>
          <w:kern w:val="0"/>
          <w:sz w:val="28"/>
          <w:szCs w:val="28"/>
        </w:rPr>
        <w:t>2</w:t>
      </w:r>
      <w:r w:rsidR="00835C0D" w:rsidRPr="009B6E34">
        <w:rPr>
          <w:rFonts w:ascii="標楷體" w:eastAsia="標楷體" w:hAnsi="標楷體" w:hint="eastAsia"/>
          <w:bCs/>
          <w:kern w:val="0"/>
          <w:sz w:val="28"/>
          <w:szCs w:val="28"/>
        </w:rPr>
        <w:t>,</w:t>
      </w:r>
      <w:r w:rsidR="00842B28" w:rsidRPr="009B6E34">
        <w:rPr>
          <w:rFonts w:ascii="標楷體" w:eastAsia="標楷體" w:hAnsi="標楷體"/>
          <w:bCs/>
          <w:kern w:val="0"/>
          <w:sz w:val="28"/>
          <w:szCs w:val="28"/>
        </w:rPr>
        <w:t>600</w:t>
      </w:r>
      <w:r w:rsidR="00842B28" w:rsidRPr="009B6E34">
        <w:rPr>
          <w:rFonts w:ascii="標楷體" w:eastAsia="標楷體" w:hAnsi="標楷體" w:hint="eastAsia"/>
          <w:bCs/>
          <w:kern w:val="0"/>
          <w:sz w:val="28"/>
          <w:szCs w:val="28"/>
        </w:rPr>
        <w:t>萬元賄款，監察院報告針對國防部高階軍官涉貪舞弊案提出糾正，監</w:t>
      </w:r>
      <w:r w:rsidR="00835C0D" w:rsidRPr="009B6E34">
        <w:rPr>
          <w:rFonts w:ascii="標楷體" w:eastAsia="標楷體" w:hAnsi="標楷體" w:hint="eastAsia"/>
          <w:bCs/>
          <w:kern w:val="0"/>
          <w:sz w:val="28"/>
          <w:szCs w:val="28"/>
        </w:rPr>
        <w:t>察</w:t>
      </w:r>
      <w:r w:rsidR="00842B28" w:rsidRPr="009B6E34">
        <w:rPr>
          <w:rFonts w:ascii="標楷體" w:eastAsia="標楷體" w:hAnsi="標楷體" w:hint="eastAsia"/>
          <w:bCs/>
          <w:kern w:val="0"/>
          <w:sz w:val="28"/>
          <w:szCs w:val="28"/>
        </w:rPr>
        <w:t>委</w:t>
      </w:r>
      <w:r w:rsidR="00835C0D" w:rsidRPr="009B6E34">
        <w:rPr>
          <w:rFonts w:ascii="標楷體" w:eastAsia="標楷體" w:hAnsi="標楷體" w:hint="eastAsia"/>
          <w:bCs/>
          <w:kern w:val="0"/>
          <w:sz w:val="28"/>
          <w:szCs w:val="28"/>
        </w:rPr>
        <w:t>員</w:t>
      </w:r>
      <w:r w:rsidR="00842B28" w:rsidRPr="009B6E34">
        <w:rPr>
          <w:rFonts w:ascii="標楷體" w:eastAsia="標楷體" w:hAnsi="標楷體" w:hint="eastAsia"/>
          <w:bCs/>
          <w:kern w:val="0"/>
          <w:sz w:val="28"/>
          <w:szCs w:val="28"/>
        </w:rPr>
        <w:t>蔡崇義、陳景峻表示，國防部及所屬單位均未落實</w:t>
      </w:r>
      <w:r w:rsidR="00C62A79" w:rsidRPr="009B6E34">
        <w:rPr>
          <w:rFonts w:ascii="標楷體" w:eastAsia="標楷體" w:hAnsi="標楷體" w:hint="eastAsia"/>
          <w:bCs/>
          <w:kern w:val="0"/>
          <w:sz w:val="28"/>
          <w:szCs w:val="28"/>
        </w:rPr>
        <w:t>高階軍官法紀教育及督考，</w:t>
      </w:r>
      <w:r w:rsidR="00842B28" w:rsidRPr="009B6E34">
        <w:rPr>
          <w:rFonts w:ascii="標楷體" w:eastAsia="標楷體" w:hAnsi="標楷體" w:hint="eastAsia"/>
          <w:bCs/>
          <w:kern w:val="0"/>
          <w:sz w:val="28"/>
          <w:szCs w:val="28"/>
        </w:rPr>
        <w:t>主管監督機制失靈，均核有疏失，應檢討改善。爰針對</w:t>
      </w:r>
      <w:r w:rsidR="00835C0D" w:rsidRPr="009B6E34">
        <w:rPr>
          <w:rFonts w:ascii="標楷體" w:eastAsia="標楷體" w:hAnsi="標楷體" w:hint="eastAsia"/>
          <w:bCs/>
          <w:kern w:val="0"/>
          <w:sz w:val="28"/>
          <w:szCs w:val="28"/>
        </w:rPr>
        <w:t>112年度</w:t>
      </w:r>
      <w:r w:rsidR="00842B28" w:rsidRPr="009B6E34">
        <w:rPr>
          <w:rFonts w:ascii="標楷體" w:eastAsia="標楷體" w:hAnsi="標楷體" w:hint="eastAsia"/>
          <w:bCs/>
          <w:kern w:val="0"/>
          <w:sz w:val="28"/>
          <w:szCs w:val="28"/>
        </w:rPr>
        <w:t>國防部本部第</w:t>
      </w:r>
      <w:r w:rsidR="00842B28" w:rsidRPr="009B6E34">
        <w:rPr>
          <w:rFonts w:ascii="標楷體" w:eastAsia="標楷體" w:hAnsi="標楷體"/>
          <w:bCs/>
          <w:kern w:val="0"/>
          <w:sz w:val="28"/>
          <w:szCs w:val="28"/>
        </w:rPr>
        <w:t>2</w:t>
      </w:r>
      <w:r w:rsidR="00842B28" w:rsidRPr="009B6E34">
        <w:rPr>
          <w:rFonts w:ascii="標楷體" w:eastAsia="標楷體" w:hAnsi="標楷體" w:hint="eastAsia"/>
          <w:bCs/>
          <w:kern w:val="0"/>
          <w:sz w:val="28"/>
          <w:szCs w:val="28"/>
        </w:rPr>
        <w:t>目「國防政策規劃與督導」項下「法律事務」預算編列</w:t>
      </w:r>
      <w:r w:rsidR="00842B28" w:rsidRPr="009B6E34">
        <w:rPr>
          <w:rFonts w:ascii="標楷體" w:eastAsia="標楷體" w:hAnsi="標楷體"/>
          <w:bCs/>
          <w:kern w:val="0"/>
          <w:sz w:val="28"/>
          <w:szCs w:val="28"/>
        </w:rPr>
        <w:t>2,</w:t>
      </w:r>
      <w:r w:rsidR="00835C0D" w:rsidRPr="009B6E34">
        <w:rPr>
          <w:rFonts w:ascii="標楷體" w:eastAsia="標楷體" w:hAnsi="標楷體" w:hint="eastAsia"/>
          <w:bCs/>
          <w:kern w:val="0"/>
          <w:sz w:val="28"/>
          <w:szCs w:val="28"/>
        </w:rPr>
        <w:t>8</w:t>
      </w:r>
      <w:r w:rsidR="00842B28" w:rsidRPr="009B6E34">
        <w:rPr>
          <w:rFonts w:ascii="標楷體" w:eastAsia="標楷體" w:hAnsi="標楷體"/>
          <w:bCs/>
          <w:kern w:val="0"/>
          <w:sz w:val="28"/>
          <w:szCs w:val="28"/>
        </w:rPr>
        <w:t>38</w:t>
      </w:r>
      <w:r w:rsidR="00835C0D" w:rsidRPr="009B6E34">
        <w:rPr>
          <w:rFonts w:ascii="標楷體" w:eastAsia="標楷體" w:hAnsi="標楷體" w:hint="eastAsia"/>
          <w:bCs/>
          <w:kern w:val="0"/>
          <w:sz w:val="28"/>
          <w:szCs w:val="28"/>
        </w:rPr>
        <w:t>萬</w:t>
      </w:r>
      <w:r w:rsidR="00842B28" w:rsidRPr="009B6E34">
        <w:rPr>
          <w:rFonts w:ascii="標楷體" w:eastAsia="標楷體" w:hAnsi="標楷體"/>
          <w:bCs/>
          <w:kern w:val="0"/>
          <w:sz w:val="28"/>
          <w:szCs w:val="28"/>
        </w:rPr>
        <w:t>3</w:t>
      </w:r>
      <w:r w:rsidR="00842B28" w:rsidRPr="009B6E34">
        <w:rPr>
          <w:rFonts w:ascii="標楷體" w:eastAsia="標楷體" w:hAnsi="標楷體" w:hint="eastAsia"/>
          <w:bCs/>
          <w:kern w:val="0"/>
          <w:sz w:val="28"/>
          <w:szCs w:val="28"/>
        </w:rPr>
        <w:t>千元，</w:t>
      </w:r>
      <w:r w:rsidRPr="009B6E34">
        <w:rPr>
          <w:rFonts w:ascii="標楷體" w:eastAsia="標楷體" w:hAnsi="標楷體" w:hint="eastAsia"/>
          <w:bCs/>
          <w:kern w:val="0"/>
          <w:sz w:val="28"/>
          <w:szCs w:val="28"/>
        </w:rPr>
        <w:t>凍結100萬元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63D95DC1" w14:textId="77777777" w:rsidR="00B17D1E" w:rsidRPr="009B6E34" w:rsidRDefault="00B17D1E"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A5960" w:rsidRPr="009B6E34">
        <w:rPr>
          <w:rFonts w:ascii="標楷體" w:eastAsia="標楷體" w:hAnsi="標楷體" w:hint="eastAsia"/>
          <w:bCs/>
          <w:kern w:val="0"/>
          <w:sz w:val="28"/>
          <w:szCs w:val="28"/>
        </w:rPr>
        <w:t>廖婉汝</w:t>
      </w:r>
      <w:r w:rsidR="00835C0D" w:rsidRPr="009B6E34">
        <w:rPr>
          <w:rFonts w:ascii="標楷體" w:eastAsia="標楷體" w:hAnsi="標楷體" w:hint="eastAsia"/>
          <w:bCs/>
          <w:kern w:val="0"/>
          <w:sz w:val="28"/>
          <w:szCs w:val="28"/>
        </w:rPr>
        <w:t xml:space="preserve">　溫玉霞　馬文君</w:t>
      </w:r>
      <w:r w:rsidR="00C62A79" w:rsidRPr="009B6E34">
        <w:rPr>
          <w:rFonts w:ascii="標楷體" w:eastAsia="標楷體" w:hAnsi="標楷體" w:hint="eastAsia"/>
          <w:bCs/>
          <w:kern w:val="0"/>
          <w:sz w:val="28"/>
          <w:szCs w:val="28"/>
        </w:rPr>
        <w:t xml:space="preserve">　江啟臣</w:t>
      </w:r>
    </w:p>
    <w:p w14:paraId="24EE8FDA" w14:textId="15321721" w:rsidR="00B17D1E" w:rsidRPr="009B6E34" w:rsidRDefault="00B17D1E"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w:t>
      </w:r>
      <w:r w:rsidR="00835C0D" w:rsidRPr="009B6E34">
        <w:rPr>
          <w:rFonts w:ascii="標楷體" w:eastAsia="標楷體" w:hAnsi="標楷體" w:hint="eastAsia"/>
          <w:bCs/>
          <w:kern w:val="0"/>
          <w:sz w:val="28"/>
          <w:szCs w:val="28"/>
        </w:rPr>
        <w:t>三</w:t>
      </w:r>
      <w:r w:rsidRPr="009B6E34">
        <w:rPr>
          <w:rFonts w:ascii="標楷體" w:eastAsia="標楷體" w:hAnsi="標楷體" w:hint="eastAsia"/>
          <w:bCs/>
          <w:kern w:val="0"/>
          <w:sz w:val="28"/>
          <w:szCs w:val="28"/>
        </w:rPr>
        <w:t>)</w:t>
      </w:r>
      <w:r w:rsidR="00835C0D" w:rsidRPr="009B6E34">
        <w:rPr>
          <w:rFonts w:ascii="標楷體" w:eastAsia="標楷體" w:hAnsi="標楷體" w:hint="eastAsia"/>
          <w:bCs/>
          <w:kern w:val="0"/>
          <w:sz w:val="28"/>
          <w:szCs w:val="28"/>
        </w:rPr>
        <w:t>112年度</w:t>
      </w:r>
      <w:r w:rsidR="00C62A79" w:rsidRPr="009B6E34">
        <w:rPr>
          <w:rFonts w:ascii="標楷體" w:eastAsia="標楷體" w:hAnsi="標楷體" w:hint="eastAsia"/>
          <w:bCs/>
          <w:kern w:val="0"/>
          <w:sz w:val="28"/>
          <w:szCs w:val="28"/>
        </w:rPr>
        <w:t>國防部本部第</w:t>
      </w:r>
      <w:r w:rsidR="00C62A79" w:rsidRPr="009B6E34">
        <w:rPr>
          <w:rFonts w:ascii="標楷體" w:eastAsia="標楷體" w:hAnsi="標楷體"/>
          <w:bCs/>
          <w:kern w:val="0"/>
          <w:sz w:val="28"/>
          <w:szCs w:val="28"/>
        </w:rPr>
        <w:t>2</w:t>
      </w:r>
      <w:r w:rsidR="00C62A79" w:rsidRPr="009B6E34">
        <w:rPr>
          <w:rFonts w:ascii="標楷體" w:eastAsia="標楷體" w:hAnsi="標楷體" w:hint="eastAsia"/>
          <w:bCs/>
          <w:kern w:val="0"/>
          <w:sz w:val="28"/>
          <w:szCs w:val="28"/>
        </w:rPr>
        <w:t>目「國防政策規劃與督導」項下「設備及投資」中</w:t>
      </w:r>
      <w:r w:rsidR="00835C0D"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機械設備</w:t>
      </w:r>
      <w:r w:rsidR="00835C0D" w:rsidRPr="009B6E34">
        <w:rPr>
          <w:rFonts w:ascii="標楷體" w:eastAsia="標楷體" w:hAnsi="標楷體" w:hint="eastAsia"/>
          <w:bCs/>
          <w:kern w:val="0"/>
          <w:sz w:val="28"/>
          <w:szCs w:val="28"/>
        </w:rPr>
        <w:t>」</w:t>
      </w:r>
      <w:r w:rsidR="00C62A79" w:rsidRPr="009B6E34">
        <w:rPr>
          <w:rFonts w:ascii="標楷體" w:eastAsia="標楷體" w:hAnsi="標楷體" w:hint="eastAsia"/>
          <w:bCs/>
          <w:kern w:val="0"/>
          <w:sz w:val="28"/>
          <w:szCs w:val="28"/>
        </w:rPr>
        <w:t>預算</w:t>
      </w:r>
      <w:r w:rsidR="00842B28" w:rsidRPr="009B6E34">
        <w:rPr>
          <w:rFonts w:ascii="標楷體" w:eastAsia="標楷體" w:hAnsi="標楷體" w:hint="eastAsia"/>
          <w:bCs/>
          <w:kern w:val="0"/>
          <w:sz w:val="28"/>
          <w:szCs w:val="28"/>
        </w:rPr>
        <w:t>編列13</w:t>
      </w:r>
      <w:r w:rsidR="00835C0D" w:rsidRPr="009B6E34">
        <w:rPr>
          <w:rFonts w:ascii="標楷體" w:eastAsia="標楷體" w:hAnsi="標楷體" w:hint="eastAsia"/>
          <w:bCs/>
          <w:kern w:val="0"/>
          <w:sz w:val="28"/>
          <w:szCs w:val="28"/>
        </w:rPr>
        <w:t>萬</w:t>
      </w:r>
      <w:r w:rsidR="00842B28" w:rsidRPr="009B6E34">
        <w:rPr>
          <w:rFonts w:ascii="標楷體" w:eastAsia="標楷體" w:hAnsi="標楷體" w:hint="eastAsia"/>
          <w:bCs/>
          <w:kern w:val="0"/>
          <w:sz w:val="28"/>
          <w:szCs w:val="28"/>
        </w:rPr>
        <w:t>6千元、</w:t>
      </w:r>
      <w:r w:rsidR="00835C0D"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資訊軟體設備</w:t>
      </w:r>
      <w:r w:rsidR="00835C0D"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編列50</w:t>
      </w:r>
      <w:r w:rsidR="00835C0D" w:rsidRPr="009B6E34">
        <w:rPr>
          <w:rFonts w:ascii="標楷體" w:eastAsia="標楷體" w:hAnsi="標楷體" w:hint="eastAsia"/>
          <w:bCs/>
          <w:kern w:val="0"/>
          <w:sz w:val="28"/>
          <w:szCs w:val="28"/>
        </w:rPr>
        <w:t>萬</w:t>
      </w:r>
      <w:r w:rsidR="00842B28" w:rsidRPr="009B6E34">
        <w:rPr>
          <w:rFonts w:ascii="標楷體" w:eastAsia="標楷體" w:hAnsi="標楷體" w:hint="eastAsia"/>
          <w:bCs/>
          <w:kern w:val="0"/>
          <w:sz w:val="28"/>
          <w:szCs w:val="28"/>
        </w:rPr>
        <w:t>7千元、</w:t>
      </w:r>
      <w:r w:rsidR="00835C0D"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雜項</w:t>
      </w:r>
      <w:r w:rsidR="00C62A79" w:rsidRPr="009B6E34">
        <w:rPr>
          <w:rFonts w:ascii="標楷體" w:eastAsia="標楷體" w:hAnsi="標楷體" w:hint="eastAsia"/>
          <w:bCs/>
          <w:kern w:val="0"/>
          <w:sz w:val="28"/>
          <w:szCs w:val="28"/>
        </w:rPr>
        <w:t>設備費</w:t>
      </w:r>
      <w:r w:rsidR="00835C0D" w:rsidRPr="009B6E34">
        <w:rPr>
          <w:rFonts w:ascii="標楷體" w:eastAsia="標楷體" w:hAnsi="標楷體" w:hint="eastAsia"/>
          <w:bCs/>
          <w:kern w:val="0"/>
          <w:sz w:val="28"/>
          <w:szCs w:val="28"/>
        </w:rPr>
        <w:t>」</w:t>
      </w:r>
      <w:r w:rsidR="00842B28" w:rsidRPr="009B6E34">
        <w:rPr>
          <w:rFonts w:ascii="標楷體" w:eastAsia="標楷體" w:hAnsi="標楷體" w:hint="eastAsia"/>
          <w:bCs/>
          <w:kern w:val="0"/>
          <w:sz w:val="28"/>
          <w:szCs w:val="28"/>
        </w:rPr>
        <w:t>編列14</w:t>
      </w:r>
      <w:r w:rsidR="00835C0D" w:rsidRPr="009B6E34">
        <w:rPr>
          <w:rFonts w:ascii="標楷體" w:eastAsia="標楷體" w:hAnsi="標楷體" w:hint="eastAsia"/>
          <w:bCs/>
          <w:kern w:val="0"/>
          <w:sz w:val="28"/>
          <w:szCs w:val="28"/>
        </w:rPr>
        <w:t>萬</w:t>
      </w:r>
      <w:r w:rsidR="00842B28" w:rsidRPr="009B6E34">
        <w:rPr>
          <w:rFonts w:ascii="標楷體" w:eastAsia="標楷體" w:hAnsi="標楷體" w:hint="eastAsia"/>
          <w:bCs/>
          <w:kern w:val="0"/>
          <w:sz w:val="28"/>
          <w:szCs w:val="28"/>
        </w:rPr>
        <w:t>6千元，均係辦理設備汰換，</w:t>
      </w:r>
      <w:r w:rsidR="00835C0D" w:rsidRPr="009B6E34">
        <w:rPr>
          <w:rFonts w:ascii="標楷體" w:eastAsia="標楷體" w:hAnsi="標楷體" w:hint="eastAsia"/>
          <w:bCs/>
          <w:kern w:val="0"/>
          <w:sz w:val="28"/>
          <w:szCs w:val="28"/>
        </w:rPr>
        <w:t>國防部</w:t>
      </w:r>
      <w:r w:rsidR="00842B28" w:rsidRPr="009B6E34">
        <w:rPr>
          <w:rFonts w:ascii="標楷體" w:eastAsia="標楷體" w:hAnsi="標楷體" w:hint="eastAsia"/>
          <w:bCs/>
          <w:kern w:val="0"/>
          <w:sz w:val="28"/>
          <w:szCs w:val="28"/>
        </w:rPr>
        <w:t>係重建或有其他理由</w:t>
      </w:r>
      <w:r w:rsidR="00C62A79" w:rsidRPr="009B6E34">
        <w:rPr>
          <w:rFonts w:ascii="標楷體" w:eastAsia="標楷體" w:hAnsi="標楷體" w:hint="eastAsia"/>
          <w:bCs/>
          <w:kern w:val="0"/>
          <w:sz w:val="28"/>
          <w:szCs w:val="28"/>
        </w:rPr>
        <w:t>皆未</w:t>
      </w:r>
      <w:r w:rsidR="00681A0B" w:rsidRPr="009B6E34">
        <w:rPr>
          <w:rFonts w:ascii="標楷體" w:eastAsia="標楷體" w:hAnsi="標楷體" w:hint="eastAsia"/>
          <w:bCs/>
          <w:kern w:val="0"/>
          <w:sz w:val="28"/>
          <w:szCs w:val="28"/>
        </w:rPr>
        <w:t>敘</w:t>
      </w:r>
      <w:r w:rsidR="00C62A79" w:rsidRPr="009B6E34">
        <w:rPr>
          <w:rFonts w:ascii="標楷體" w:eastAsia="標楷體" w:hAnsi="標楷體" w:hint="eastAsia"/>
          <w:bCs/>
          <w:kern w:val="0"/>
          <w:sz w:val="28"/>
          <w:szCs w:val="28"/>
        </w:rPr>
        <w:t>明</w:t>
      </w:r>
      <w:r w:rsidR="00842B28" w:rsidRPr="009B6E34">
        <w:rPr>
          <w:rFonts w:ascii="標楷體" w:eastAsia="標楷體" w:hAnsi="標楷體" w:hint="eastAsia"/>
          <w:bCs/>
          <w:kern w:val="0"/>
          <w:sz w:val="28"/>
          <w:szCs w:val="28"/>
        </w:rPr>
        <w:t>，</w:t>
      </w:r>
      <w:r w:rsidR="00C62A79" w:rsidRPr="009B6E34">
        <w:rPr>
          <w:rFonts w:ascii="標楷體" w:eastAsia="標楷體" w:hAnsi="標楷體" w:hint="eastAsia"/>
          <w:bCs/>
          <w:kern w:val="0"/>
          <w:sz w:val="28"/>
          <w:szCs w:val="28"/>
        </w:rPr>
        <w:t>國防部</w:t>
      </w:r>
      <w:r w:rsidR="00842B28" w:rsidRPr="009B6E34">
        <w:rPr>
          <w:rFonts w:ascii="標楷體" w:eastAsia="標楷體" w:hAnsi="標楷體" w:hint="eastAsia"/>
          <w:bCs/>
          <w:kern w:val="0"/>
          <w:sz w:val="28"/>
          <w:szCs w:val="28"/>
        </w:rPr>
        <w:t>應積極節約公帑。爰針對</w:t>
      </w:r>
      <w:r w:rsidR="00835C0D" w:rsidRPr="009B6E34">
        <w:rPr>
          <w:rFonts w:ascii="標楷體" w:eastAsia="標楷體" w:hAnsi="標楷體" w:hint="eastAsia"/>
          <w:bCs/>
          <w:kern w:val="0"/>
          <w:sz w:val="28"/>
          <w:szCs w:val="28"/>
        </w:rPr>
        <w:t>112年</w:t>
      </w:r>
      <w:r w:rsidR="00C62A79" w:rsidRPr="009B6E34">
        <w:rPr>
          <w:rFonts w:ascii="標楷體" w:eastAsia="標楷體" w:hAnsi="標楷體" w:hint="eastAsia"/>
          <w:bCs/>
          <w:kern w:val="0"/>
          <w:sz w:val="28"/>
          <w:szCs w:val="28"/>
        </w:rPr>
        <w:t>度</w:t>
      </w:r>
      <w:r w:rsidR="00835C0D" w:rsidRPr="009B6E34">
        <w:rPr>
          <w:rFonts w:ascii="標楷體" w:eastAsia="標楷體" w:hAnsi="標楷體" w:hint="eastAsia"/>
          <w:bCs/>
          <w:kern w:val="0"/>
          <w:sz w:val="28"/>
          <w:szCs w:val="28"/>
        </w:rPr>
        <w:t>國防部本部</w:t>
      </w:r>
      <w:r w:rsidR="00842B28" w:rsidRPr="009B6E34">
        <w:rPr>
          <w:rFonts w:ascii="標楷體" w:eastAsia="標楷體" w:hAnsi="標楷體" w:hint="eastAsia"/>
          <w:bCs/>
          <w:kern w:val="0"/>
          <w:sz w:val="28"/>
          <w:szCs w:val="28"/>
        </w:rPr>
        <w:t>第2目「國防政策規劃與督導」項下「督察作業」中「</w:t>
      </w:r>
      <w:r w:rsidR="00835C0D" w:rsidRPr="009B6E34">
        <w:rPr>
          <w:rFonts w:ascii="標楷體" w:eastAsia="標楷體" w:hAnsi="標楷體" w:hint="eastAsia"/>
          <w:bCs/>
          <w:kern w:val="0"/>
          <w:sz w:val="28"/>
          <w:szCs w:val="28"/>
        </w:rPr>
        <w:t>業務費</w:t>
      </w:r>
      <w:r w:rsidR="00842B28" w:rsidRPr="009B6E34">
        <w:rPr>
          <w:rFonts w:ascii="標楷體" w:eastAsia="標楷體" w:hAnsi="標楷體" w:hint="eastAsia"/>
          <w:bCs/>
          <w:kern w:val="0"/>
          <w:sz w:val="28"/>
          <w:szCs w:val="28"/>
        </w:rPr>
        <w:t>」預算編列</w:t>
      </w:r>
      <w:r w:rsidR="00835C0D" w:rsidRPr="009B6E34">
        <w:rPr>
          <w:rFonts w:ascii="標楷體" w:eastAsia="標楷體" w:hAnsi="標楷體" w:hint="eastAsia"/>
          <w:bCs/>
          <w:kern w:val="0"/>
          <w:sz w:val="28"/>
          <w:szCs w:val="28"/>
        </w:rPr>
        <w:t>1,</w:t>
      </w:r>
      <w:r w:rsidR="00842B28" w:rsidRPr="009B6E34">
        <w:rPr>
          <w:rFonts w:ascii="標楷體" w:eastAsia="標楷體" w:hAnsi="標楷體" w:hint="eastAsia"/>
          <w:bCs/>
          <w:kern w:val="0"/>
          <w:sz w:val="28"/>
          <w:szCs w:val="28"/>
        </w:rPr>
        <w:t>7</w:t>
      </w:r>
      <w:r w:rsidR="00835C0D" w:rsidRPr="009B6E34">
        <w:rPr>
          <w:rFonts w:ascii="標楷體" w:eastAsia="標楷體" w:hAnsi="標楷體" w:hint="eastAsia"/>
          <w:bCs/>
          <w:kern w:val="0"/>
          <w:sz w:val="28"/>
          <w:szCs w:val="28"/>
        </w:rPr>
        <w:t>8</w:t>
      </w:r>
      <w:r w:rsidR="00842B28" w:rsidRPr="009B6E34">
        <w:rPr>
          <w:rFonts w:ascii="標楷體" w:eastAsia="標楷體" w:hAnsi="標楷體" w:hint="eastAsia"/>
          <w:bCs/>
          <w:kern w:val="0"/>
          <w:sz w:val="28"/>
          <w:szCs w:val="28"/>
        </w:rPr>
        <w:t>8</w:t>
      </w:r>
      <w:r w:rsidR="00835C0D" w:rsidRPr="009B6E34">
        <w:rPr>
          <w:rFonts w:ascii="標楷體" w:eastAsia="標楷體" w:hAnsi="標楷體" w:hint="eastAsia"/>
          <w:bCs/>
          <w:kern w:val="0"/>
          <w:sz w:val="28"/>
          <w:szCs w:val="28"/>
        </w:rPr>
        <w:t>萬5</w:t>
      </w:r>
      <w:r w:rsidR="00842B28" w:rsidRPr="009B6E34">
        <w:rPr>
          <w:rFonts w:ascii="標楷體" w:eastAsia="標楷體" w:hAnsi="標楷體" w:hint="eastAsia"/>
          <w:bCs/>
          <w:kern w:val="0"/>
          <w:sz w:val="28"/>
          <w:szCs w:val="28"/>
        </w:rPr>
        <w:t>千元，</w:t>
      </w:r>
      <w:r w:rsidRPr="009B6E34">
        <w:rPr>
          <w:rFonts w:ascii="標楷體" w:eastAsia="標楷體" w:hAnsi="標楷體" w:hint="eastAsia"/>
          <w:bCs/>
          <w:kern w:val="0"/>
          <w:sz w:val="28"/>
          <w:szCs w:val="28"/>
        </w:rPr>
        <w:t>凍結100萬元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6F1176C2" w14:textId="77777777" w:rsidR="0034336E" w:rsidRPr="009B6E34" w:rsidRDefault="00B17D1E"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4336E" w:rsidRPr="009B6E34">
        <w:rPr>
          <w:rFonts w:ascii="標楷體" w:eastAsia="標楷體" w:hAnsi="標楷體" w:hint="eastAsia"/>
          <w:bCs/>
          <w:kern w:val="0"/>
          <w:sz w:val="28"/>
          <w:szCs w:val="28"/>
        </w:rPr>
        <w:t>廖婉汝</w:t>
      </w:r>
      <w:r w:rsidR="00835C0D" w:rsidRPr="009B6E34">
        <w:rPr>
          <w:rFonts w:ascii="標楷體" w:eastAsia="標楷體" w:hAnsi="標楷體" w:hint="eastAsia"/>
          <w:bCs/>
          <w:kern w:val="0"/>
          <w:sz w:val="28"/>
          <w:szCs w:val="28"/>
        </w:rPr>
        <w:t xml:space="preserve">　溫玉霞　馬文君　林靜儀林昶佐　蔡適應　江啟臣　吳斯懷羅致政　何志偉</w:t>
      </w:r>
    </w:p>
    <w:p w14:paraId="0C05E525" w14:textId="0A99E359" w:rsidR="00B17D1E" w:rsidRPr="009B6E34" w:rsidRDefault="00B17D1E"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w:t>
      </w:r>
      <w:r w:rsidR="00BD3035" w:rsidRPr="009B6E34">
        <w:rPr>
          <w:rFonts w:ascii="標楷體" w:eastAsia="標楷體" w:hAnsi="標楷體" w:hint="eastAsia"/>
          <w:bCs/>
          <w:kern w:val="0"/>
          <w:sz w:val="28"/>
          <w:szCs w:val="28"/>
        </w:rPr>
        <w:t>四</w:t>
      </w:r>
      <w:r w:rsidRPr="009B6E34">
        <w:rPr>
          <w:rFonts w:ascii="標楷體" w:eastAsia="標楷體" w:hAnsi="標楷體" w:hint="eastAsia"/>
          <w:bCs/>
          <w:kern w:val="0"/>
          <w:sz w:val="28"/>
          <w:szCs w:val="28"/>
        </w:rPr>
        <w:t>)</w:t>
      </w:r>
      <w:r w:rsidR="002738F2" w:rsidRPr="009B6E34">
        <w:rPr>
          <w:rFonts w:ascii="標楷體" w:eastAsia="標楷體" w:hAnsi="標楷體" w:hint="eastAsia"/>
          <w:bCs/>
          <w:kern w:val="0"/>
          <w:sz w:val="28"/>
          <w:szCs w:val="28"/>
        </w:rPr>
        <w:t>112年度國防部本部第3目「國家軍事博物館」項下「國家軍事博物館」中「設備及投資」之「房屋建築及設備費」預算編列1,675萬8千元</w:t>
      </w:r>
      <w:r w:rsidR="00914E9F" w:rsidRPr="009B6E34">
        <w:rPr>
          <w:rFonts w:ascii="標楷體" w:eastAsia="標楷體" w:hAnsi="標楷體" w:hint="eastAsia"/>
          <w:bCs/>
          <w:kern w:val="0"/>
          <w:sz w:val="28"/>
          <w:szCs w:val="28"/>
        </w:rPr>
        <w:t>，用於辦理「國家軍事館典藏、圖書、展室、劇場、營運設備」案之勞務採購所需經費，經查國家軍事博物館截</w:t>
      </w:r>
      <w:r w:rsidR="002738F2" w:rsidRPr="009B6E34">
        <w:rPr>
          <w:rFonts w:ascii="標楷體" w:eastAsia="標楷體" w:hAnsi="標楷體" w:hint="eastAsia"/>
          <w:bCs/>
          <w:kern w:val="0"/>
          <w:sz w:val="28"/>
          <w:szCs w:val="28"/>
        </w:rPr>
        <w:t>至111年</w:t>
      </w:r>
      <w:r w:rsidR="00914E9F" w:rsidRPr="009B6E34">
        <w:rPr>
          <w:rFonts w:ascii="標楷體" w:eastAsia="標楷體" w:hAnsi="標楷體" w:hint="eastAsia"/>
          <w:bCs/>
          <w:kern w:val="0"/>
          <w:sz w:val="28"/>
          <w:szCs w:val="28"/>
        </w:rPr>
        <w:t>9月20日止，實際工程進度為13.18</w:t>
      </w:r>
      <w:r w:rsidR="009E0BEE" w:rsidRPr="009B6E34">
        <w:rPr>
          <w:rFonts w:ascii="標楷體" w:eastAsia="標楷體" w:hAnsi="標楷體" w:hint="eastAsia"/>
          <w:bCs/>
          <w:kern w:val="0"/>
          <w:sz w:val="28"/>
          <w:szCs w:val="28"/>
        </w:rPr>
        <w:t>%</w:t>
      </w:r>
      <w:r w:rsidR="00914E9F" w:rsidRPr="009B6E34">
        <w:rPr>
          <w:rFonts w:ascii="標楷體" w:eastAsia="標楷體" w:hAnsi="標楷體" w:hint="eastAsia"/>
          <w:bCs/>
          <w:kern w:val="0"/>
          <w:sz w:val="28"/>
          <w:szCs w:val="28"/>
        </w:rPr>
        <w:t>，距離完工驗收甚遠，目前編列勞務採購費，其履約標的為何？為避免有圖利廠商之嫌，</w:t>
      </w:r>
      <w:r w:rsidR="00F93E6D" w:rsidRPr="009B6E34">
        <w:rPr>
          <w:rFonts w:ascii="標楷體" w:eastAsia="標楷體" w:hAnsi="標楷體" w:hint="eastAsia"/>
          <w:bCs/>
          <w:kern w:val="0"/>
          <w:sz w:val="28"/>
          <w:szCs w:val="28"/>
        </w:rPr>
        <w:t>爰</w:t>
      </w:r>
      <w:r w:rsidR="00F93E6D" w:rsidRPr="009B6E34">
        <w:rPr>
          <w:rFonts w:ascii="標楷體" w:eastAsia="標楷體" w:hAnsi="標楷體" w:hint="eastAsia"/>
          <w:bCs/>
          <w:kern w:val="0"/>
          <w:sz w:val="28"/>
          <w:szCs w:val="28"/>
        </w:rPr>
        <w:lastRenderedPageBreak/>
        <w:t>針對是項預算凍結</w:t>
      </w:r>
      <w:r w:rsidR="00C957E6" w:rsidRPr="009B6E34">
        <w:rPr>
          <w:rFonts w:ascii="標楷體" w:eastAsia="標楷體" w:hAnsi="標楷體"/>
          <w:bCs/>
          <w:kern w:val="0"/>
          <w:sz w:val="28"/>
          <w:szCs w:val="28"/>
        </w:rPr>
        <w:t>2</w:t>
      </w:r>
      <w:r w:rsidRPr="009B6E34">
        <w:rPr>
          <w:rFonts w:ascii="標楷體" w:eastAsia="標楷體" w:hAnsi="標楷體" w:hint="eastAsia"/>
          <w:bCs/>
          <w:kern w:val="0"/>
          <w:sz w:val="28"/>
          <w:szCs w:val="28"/>
        </w:rPr>
        <w:t>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C957E6"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93468DF" w14:textId="77777777" w:rsidR="00B17D1E" w:rsidRPr="009B6E34" w:rsidRDefault="00B17D1E"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957E6" w:rsidRPr="009B6E34">
        <w:rPr>
          <w:rFonts w:ascii="標楷體" w:eastAsia="標楷體" w:hAnsi="標楷體" w:hint="eastAsia"/>
          <w:bCs/>
          <w:kern w:val="0"/>
          <w:sz w:val="28"/>
          <w:szCs w:val="28"/>
        </w:rPr>
        <w:t>馬文君</w:t>
      </w:r>
      <w:r w:rsidR="00BD3035" w:rsidRPr="009B6E34">
        <w:rPr>
          <w:rFonts w:ascii="標楷體" w:eastAsia="標楷體" w:hAnsi="標楷體" w:hint="eastAsia"/>
          <w:bCs/>
          <w:kern w:val="0"/>
          <w:sz w:val="28"/>
          <w:szCs w:val="28"/>
        </w:rPr>
        <w:t xml:space="preserve">　江啟臣　吳斯懷　王定宇羅致政　趙天麟　何志偉　林昶佐溫玉霞</w:t>
      </w:r>
      <w:r w:rsidR="00F24F93" w:rsidRPr="009B6E34">
        <w:rPr>
          <w:rFonts w:ascii="標楷體" w:eastAsia="標楷體" w:hAnsi="標楷體" w:hint="eastAsia"/>
          <w:bCs/>
          <w:kern w:val="0"/>
          <w:sz w:val="28"/>
          <w:szCs w:val="28"/>
        </w:rPr>
        <w:t xml:space="preserve">　廖婉汝　林淑芬　邱臣遠</w:t>
      </w:r>
    </w:p>
    <w:p w14:paraId="4AA82833" w14:textId="2C055D1A" w:rsidR="00B17D1E" w:rsidRPr="009B6E34" w:rsidRDefault="00B17D1E"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w:t>
      </w:r>
      <w:r w:rsidR="00017CCA" w:rsidRPr="009B6E34">
        <w:rPr>
          <w:rFonts w:ascii="標楷體" w:eastAsia="標楷體" w:hAnsi="標楷體" w:hint="eastAsia"/>
          <w:bCs/>
          <w:kern w:val="0"/>
          <w:sz w:val="28"/>
          <w:szCs w:val="28"/>
        </w:rPr>
        <w:t>五</w:t>
      </w:r>
      <w:r w:rsidRPr="009B6E34">
        <w:rPr>
          <w:rFonts w:ascii="標楷體" w:eastAsia="標楷體" w:hAnsi="標楷體" w:hint="eastAsia"/>
          <w:bCs/>
          <w:kern w:val="0"/>
          <w:sz w:val="28"/>
          <w:szCs w:val="28"/>
        </w:rPr>
        <w:t>)</w:t>
      </w:r>
      <w:r w:rsidR="00914E9F" w:rsidRPr="009B6E34">
        <w:rPr>
          <w:rFonts w:ascii="標楷體" w:eastAsia="標楷體" w:hAnsi="標楷體" w:hint="eastAsia"/>
          <w:bCs/>
          <w:kern w:val="0"/>
          <w:sz w:val="28"/>
          <w:szCs w:val="28"/>
        </w:rPr>
        <w:t>國防部本部</w:t>
      </w:r>
      <w:r w:rsidR="00017CCA" w:rsidRPr="009B6E34">
        <w:rPr>
          <w:rFonts w:ascii="標楷體" w:eastAsia="標楷體" w:hAnsi="標楷體" w:hint="eastAsia"/>
          <w:bCs/>
          <w:kern w:val="0"/>
          <w:sz w:val="28"/>
          <w:szCs w:val="28"/>
        </w:rPr>
        <w:t>第3目</w:t>
      </w:r>
      <w:r w:rsidR="00914E9F" w:rsidRPr="009B6E34">
        <w:rPr>
          <w:rFonts w:ascii="標楷體" w:eastAsia="標楷體" w:hAnsi="標楷體" w:hint="eastAsia"/>
          <w:bCs/>
          <w:kern w:val="0"/>
          <w:sz w:val="28"/>
          <w:szCs w:val="28"/>
        </w:rPr>
        <w:t>「國家軍事博物館」項下「國家軍事博物館」</w:t>
      </w:r>
      <w:r w:rsidR="00AB1340" w:rsidRPr="009B6E34">
        <w:rPr>
          <w:rFonts w:ascii="標楷體" w:eastAsia="標楷體" w:hAnsi="標楷體" w:hint="eastAsia"/>
          <w:bCs/>
          <w:kern w:val="0"/>
          <w:sz w:val="28"/>
          <w:szCs w:val="28"/>
        </w:rPr>
        <w:t>預算</w:t>
      </w:r>
      <w:r w:rsidR="00914E9F" w:rsidRPr="009B6E34">
        <w:rPr>
          <w:rFonts w:ascii="標楷體" w:eastAsia="標楷體" w:hAnsi="標楷體" w:hint="eastAsia"/>
          <w:bCs/>
          <w:kern w:val="0"/>
          <w:sz w:val="28"/>
          <w:szCs w:val="28"/>
        </w:rPr>
        <w:t>總經費達8億3,900萬元</w:t>
      </w:r>
      <w:r w:rsidR="004465DA" w:rsidRPr="009B6E34">
        <w:rPr>
          <w:rFonts w:ascii="標楷體" w:eastAsia="標楷體" w:hAnsi="標楷體" w:hint="eastAsia"/>
          <w:bCs/>
          <w:kern w:val="0"/>
          <w:sz w:val="28"/>
          <w:szCs w:val="28"/>
        </w:rPr>
        <w:t>，</w:t>
      </w:r>
      <w:r w:rsidR="00914E9F" w:rsidRPr="009B6E34">
        <w:rPr>
          <w:rFonts w:ascii="標楷體" w:eastAsia="標楷體" w:hAnsi="標楷體" w:hint="eastAsia"/>
          <w:bCs/>
          <w:kern w:val="0"/>
          <w:sz w:val="28"/>
          <w:szCs w:val="28"/>
        </w:rPr>
        <w:t>預計110</w:t>
      </w:r>
      <w:r w:rsidR="00017CCA" w:rsidRPr="009B6E34">
        <w:rPr>
          <w:rFonts w:ascii="標楷體" w:eastAsia="標楷體" w:hAnsi="標楷體" w:hint="eastAsia"/>
          <w:bCs/>
          <w:kern w:val="0"/>
          <w:sz w:val="28"/>
          <w:szCs w:val="28"/>
        </w:rPr>
        <w:t>至</w:t>
      </w:r>
      <w:r w:rsidR="00914E9F" w:rsidRPr="009B6E34">
        <w:rPr>
          <w:rFonts w:ascii="標楷體" w:eastAsia="標楷體" w:hAnsi="標楷體" w:hint="eastAsia"/>
          <w:bCs/>
          <w:kern w:val="0"/>
          <w:sz w:val="28"/>
          <w:szCs w:val="28"/>
        </w:rPr>
        <w:t>115年度執行之國家軍事博物館設備採購分年計畫案，112年度預算於國家軍事博物館計畫項下編列1,678萬元，辦理典藏、圖書、展示、劇場、營運設備委製勞務採購契約執行</w:t>
      </w:r>
      <w:r w:rsidR="00AB1340" w:rsidRPr="009B6E34">
        <w:rPr>
          <w:rFonts w:ascii="標楷體" w:eastAsia="標楷體" w:hAnsi="標楷體" w:hint="eastAsia"/>
          <w:bCs/>
          <w:kern w:val="0"/>
          <w:sz w:val="28"/>
          <w:szCs w:val="28"/>
        </w:rPr>
        <w:t>所需</w:t>
      </w:r>
      <w:r w:rsidR="00914E9F" w:rsidRPr="009B6E34">
        <w:rPr>
          <w:rFonts w:ascii="標楷體" w:eastAsia="標楷體" w:hAnsi="標楷體" w:hint="eastAsia"/>
          <w:bCs/>
          <w:kern w:val="0"/>
          <w:sz w:val="28"/>
          <w:szCs w:val="28"/>
        </w:rPr>
        <w:t>。經查：「國家軍事博物館新建工程」計畫為一整體性計畫，包括館內設備採購與館舍新建工程，惟目前</w:t>
      </w:r>
      <w:r w:rsidR="00017CCA" w:rsidRPr="009B6E34">
        <w:rPr>
          <w:rFonts w:ascii="標楷體" w:eastAsia="標楷體" w:hAnsi="標楷體" w:hint="eastAsia"/>
          <w:bCs/>
          <w:kern w:val="0"/>
          <w:sz w:val="28"/>
          <w:szCs w:val="28"/>
        </w:rPr>
        <w:t>國家軍事博物館</w:t>
      </w:r>
      <w:r w:rsidR="00914E9F" w:rsidRPr="009B6E34">
        <w:rPr>
          <w:rFonts w:ascii="標楷體" w:eastAsia="標楷體" w:hAnsi="標楷體" w:hint="eastAsia"/>
          <w:bCs/>
          <w:kern w:val="0"/>
          <w:sz w:val="28"/>
          <w:szCs w:val="28"/>
        </w:rPr>
        <w:t>新建工程所需工程經費係由</w:t>
      </w:r>
      <w:r w:rsidR="00017CCA" w:rsidRPr="009B6E34">
        <w:rPr>
          <w:rFonts w:ascii="標楷體" w:eastAsia="標楷體" w:hAnsi="標楷體" w:hint="eastAsia"/>
          <w:bCs/>
          <w:kern w:val="0"/>
          <w:sz w:val="28"/>
          <w:szCs w:val="28"/>
        </w:rPr>
        <w:t>國軍營舍及設施改建基金</w:t>
      </w:r>
      <w:r w:rsidR="00914E9F" w:rsidRPr="009B6E34">
        <w:rPr>
          <w:rFonts w:ascii="標楷體" w:eastAsia="標楷體" w:hAnsi="標楷體" w:hint="eastAsia"/>
          <w:bCs/>
          <w:kern w:val="0"/>
          <w:sz w:val="28"/>
          <w:szCs w:val="28"/>
        </w:rPr>
        <w:t>分年</w:t>
      </w:r>
      <w:r w:rsidR="000A18D2" w:rsidRPr="009B6E34">
        <w:rPr>
          <w:rFonts w:ascii="標楷體" w:eastAsia="標楷體" w:hAnsi="標楷體" w:hint="eastAsia"/>
          <w:bCs/>
          <w:kern w:val="0"/>
          <w:sz w:val="28"/>
          <w:szCs w:val="28"/>
        </w:rPr>
        <w:t>預算編列</w:t>
      </w:r>
      <w:r w:rsidR="00914E9F" w:rsidRPr="009B6E34">
        <w:rPr>
          <w:rFonts w:ascii="標楷體" w:eastAsia="標楷體" w:hAnsi="標楷體" w:hint="eastAsia"/>
          <w:bCs/>
          <w:kern w:val="0"/>
          <w:sz w:val="28"/>
          <w:szCs w:val="28"/>
        </w:rPr>
        <w:t>支應(總工程經費由原計畫32億6,439萬4千元修訂後增加為46億2,063萬1千元，期程104至114年度，工程經費暴增13億5,623萬7千元)，另</w:t>
      </w:r>
      <w:r w:rsidR="00017CCA" w:rsidRPr="009B6E34">
        <w:rPr>
          <w:rFonts w:ascii="標楷體" w:eastAsia="標楷體" w:hAnsi="標楷體" w:hint="eastAsia"/>
          <w:bCs/>
          <w:kern w:val="0"/>
          <w:sz w:val="28"/>
          <w:szCs w:val="28"/>
        </w:rPr>
        <w:t>國家軍事博物館</w:t>
      </w:r>
      <w:r w:rsidR="00914E9F" w:rsidRPr="009B6E34">
        <w:rPr>
          <w:rFonts w:ascii="標楷體" w:eastAsia="標楷體" w:hAnsi="標楷體" w:hint="eastAsia"/>
          <w:bCs/>
          <w:kern w:val="0"/>
          <w:sz w:val="28"/>
          <w:szCs w:val="28"/>
        </w:rPr>
        <w:t>各項設備之規劃設置所需經費(8億3,900萬元)，則另由國防部本部分年編列軍事投資預算辦理，公務與特種基金預算之編列原則及範圍似未能明確劃分，致有同一工程計畫分由</w:t>
      </w:r>
      <w:r w:rsidR="00017CCA" w:rsidRPr="009B6E34">
        <w:rPr>
          <w:rFonts w:ascii="標楷體" w:eastAsia="標楷體" w:hAnsi="標楷體" w:hint="eastAsia"/>
          <w:bCs/>
          <w:kern w:val="0"/>
          <w:sz w:val="28"/>
          <w:szCs w:val="28"/>
        </w:rPr>
        <w:t>國軍營舍及設施改建基金</w:t>
      </w:r>
      <w:r w:rsidR="00914E9F" w:rsidRPr="009B6E34">
        <w:rPr>
          <w:rFonts w:ascii="標楷體" w:eastAsia="標楷體" w:hAnsi="標楷體" w:hint="eastAsia"/>
          <w:bCs/>
          <w:kern w:val="0"/>
          <w:sz w:val="28"/>
          <w:szCs w:val="28"/>
        </w:rPr>
        <w:t>與國防部或其所屬</w:t>
      </w:r>
      <w:r w:rsidR="000A18D2" w:rsidRPr="009B6E34">
        <w:rPr>
          <w:rFonts w:ascii="標楷體" w:eastAsia="標楷體" w:hAnsi="標楷體" w:hint="eastAsia"/>
          <w:bCs/>
          <w:kern w:val="0"/>
          <w:sz w:val="28"/>
          <w:szCs w:val="28"/>
        </w:rPr>
        <w:t>預算編列</w:t>
      </w:r>
      <w:r w:rsidR="00914E9F" w:rsidRPr="009B6E34">
        <w:rPr>
          <w:rFonts w:ascii="標楷體" w:eastAsia="標楷體" w:hAnsi="標楷體" w:hint="eastAsia"/>
          <w:bCs/>
          <w:kern w:val="0"/>
          <w:sz w:val="28"/>
          <w:szCs w:val="28"/>
        </w:rPr>
        <w:t>辦理者，作業難稱允妥。且</w:t>
      </w:r>
      <w:r w:rsidR="00017CCA" w:rsidRPr="009B6E34">
        <w:rPr>
          <w:rFonts w:ascii="標楷體" w:eastAsia="標楷體" w:hAnsi="標楷體" w:hint="eastAsia"/>
          <w:bCs/>
          <w:kern w:val="0"/>
          <w:sz w:val="28"/>
          <w:szCs w:val="28"/>
        </w:rPr>
        <w:t>國家軍事博物館</w:t>
      </w:r>
      <w:r w:rsidR="00914E9F" w:rsidRPr="009B6E34">
        <w:rPr>
          <w:rFonts w:ascii="標楷體" w:eastAsia="標楷體" w:hAnsi="標楷體" w:hint="eastAsia"/>
          <w:bCs/>
          <w:kern w:val="0"/>
          <w:sz w:val="28"/>
          <w:szCs w:val="28"/>
        </w:rPr>
        <w:t>新建工程嗣因進度落後，完工時間業已從原112年度修正展延4年至114年度，國防部雖依修正計畫就</w:t>
      </w:r>
      <w:r w:rsidR="00017CCA" w:rsidRPr="009B6E34">
        <w:rPr>
          <w:rFonts w:ascii="標楷體" w:eastAsia="標楷體" w:hAnsi="標楷體" w:hint="eastAsia"/>
          <w:bCs/>
          <w:kern w:val="0"/>
          <w:sz w:val="28"/>
          <w:szCs w:val="28"/>
        </w:rPr>
        <w:t>國家軍事博物館</w:t>
      </w:r>
      <w:r w:rsidR="00914E9F" w:rsidRPr="009B6E34">
        <w:rPr>
          <w:rFonts w:ascii="標楷體" w:eastAsia="標楷體" w:hAnsi="標楷體" w:hint="eastAsia"/>
          <w:bCs/>
          <w:kern w:val="0"/>
          <w:sz w:val="28"/>
          <w:szCs w:val="28"/>
        </w:rPr>
        <w:t>設備採購計畫期程維持於110</w:t>
      </w:r>
      <w:r w:rsidR="00017CCA" w:rsidRPr="009B6E34">
        <w:rPr>
          <w:rFonts w:ascii="標楷體" w:eastAsia="標楷體" w:hAnsi="標楷體" w:hint="eastAsia"/>
          <w:bCs/>
          <w:kern w:val="0"/>
          <w:sz w:val="28"/>
          <w:szCs w:val="28"/>
        </w:rPr>
        <w:t>至</w:t>
      </w:r>
      <w:r w:rsidR="00914E9F" w:rsidRPr="009B6E34">
        <w:rPr>
          <w:rFonts w:ascii="標楷體" w:eastAsia="標楷體" w:hAnsi="標楷體" w:hint="eastAsia"/>
          <w:bCs/>
          <w:kern w:val="0"/>
          <w:sz w:val="28"/>
          <w:szCs w:val="28"/>
        </w:rPr>
        <w:t>115年度分別編列，時正值</w:t>
      </w:r>
      <w:r w:rsidR="00017CCA" w:rsidRPr="009B6E34">
        <w:rPr>
          <w:rFonts w:ascii="標楷體" w:eastAsia="標楷體" w:hAnsi="標楷體" w:hint="eastAsia"/>
          <w:bCs/>
          <w:kern w:val="0"/>
          <w:sz w:val="28"/>
          <w:szCs w:val="28"/>
        </w:rPr>
        <w:t>國家軍事博物館</w:t>
      </w:r>
      <w:r w:rsidR="00914E9F" w:rsidRPr="009B6E34">
        <w:rPr>
          <w:rFonts w:ascii="標楷體" w:eastAsia="標楷體" w:hAnsi="標楷體" w:hint="eastAsia"/>
          <w:bCs/>
          <w:kern w:val="0"/>
          <w:sz w:val="28"/>
          <w:szCs w:val="28"/>
        </w:rPr>
        <w:t>館舍主體工程施工之高峰期，允非購置</w:t>
      </w:r>
      <w:r w:rsidR="00017CCA" w:rsidRPr="009B6E34">
        <w:rPr>
          <w:rFonts w:ascii="標楷體" w:eastAsia="標楷體" w:hAnsi="標楷體" w:hint="eastAsia"/>
          <w:bCs/>
          <w:kern w:val="0"/>
          <w:sz w:val="28"/>
          <w:szCs w:val="28"/>
        </w:rPr>
        <w:t>國家軍事博物館</w:t>
      </w:r>
      <w:r w:rsidR="00914E9F" w:rsidRPr="009B6E34">
        <w:rPr>
          <w:rFonts w:ascii="標楷體" w:eastAsia="標楷體" w:hAnsi="標楷體" w:hint="eastAsia"/>
          <w:bCs/>
          <w:kern w:val="0"/>
          <w:sz w:val="28"/>
          <w:szCs w:val="28"/>
        </w:rPr>
        <w:t>館內各項設備之適當時點，國防部本部未配合</w:t>
      </w:r>
      <w:r w:rsidR="00017CCA" w:rsidRPr="009B6E34">
        <w:rPr>
          <w:rFonts w:ascii="標楷體" w:eastAsia="標楷體" w:hAnsi="標楷體" w:hint="eastAsia"/>
          <w:bCs/>
          <w:kern w:val="0"/>
          <w:sz w:val="28"/>
          <w:szCs w:val="28"/>
        </w:rPr>
        <w:t>國家軍事博物館</w:t>
      </w:r>
      <w:r w:rsidR="00914E9F" w:rsidRPr="009B6E34">
        <w:rPr>
          <w:rFonts w:ascii="標楷體" w:eastAsia="標楷體" w:hAnsi="標楷體" w:hint="eastAsia"/>
          <w:bCs/>
          <w:kern w:val="0"/>
          <w:sz w:val="28"/>
          <w:szCs w:val="28"/>
        </w:rPr>
        <w:t>館舍新建工程已展延完工時間之實況修正設備採購計畫期程及分年預算需求，屆時恐難以執行支應(總工程經費由原計</w:t>
      </w:r>
      <w:r w:rsidR="00914E9F" w:rsidRPr="009B6E34">
        <w:rPr>
          <w:rFonts w:ascii="標楷體" w:eastAsia="標楷體" w:hAnsi="標楷體" w:hint="eastAsia"/>
          <w:bCs/>
          <w:kern w:val="0"/>
          <w:sz w:val="28"/>
          <w:szCs w:val="28"/>
        </w:rPr>
        <w:lastRenderedPageBreak/>
        <w:t>畫32億6,439萬4千元修訂後增加為46億2,063萬1千元，期程104至114年度，工程經費暴增13億5,623萬7千元)，國防部本部分年編列</w:t>
      </w:r>
      <w:r w:rsidR="00017CCA" w:rsidRPr="009B6E34">
        <w:rPr>
          <w:rFonts w:ascii="標楷體" w:eastAsia="標楷體" w:hAnsi="標楷體" w:hint="eastAsia"/>
          <w:bCs/>
          <w:kern w:val="0"/>
          <w:sz w:val="28"/>
          <w:szCs w:val="28"/>
        </w:rPr>
        <w:t>國家軍事博物館</w:t>
      </w:r>
      <w:r w:rsidR="00914E9F" w:rsidRPr="009B6E34">
        <w:rPr>
          <w:rFonts w:ascii="標楷體" w:eastAsia="標楷體" w:hAnsi="標楷體" w:hint="eastAsia"/>
          <w:bCs/>
          <w:kern w:val="0"/>
          <w:sz w:val="28"/>
          <w:szCs w:val="28"/>
        </w:rPr>
        <w:t>館內各項設備之規劃設置所需經費分年編列軍事投資預算，實有必要予以審酌其妥適性。爰針對</w:t>
      </w:r>
      <w:r w:rsidR="00017CCA" w:rsidRPr="009B6E34">
        <w:rPr>
          <w:rFonts w:ascii="標楷體" w:eastAsia="標楷體" w:hAnsi="標楷體" w:hint="eastAsia"/>
          <w:bCs/>
          <w:kern w:val="0"/>
          <w:sz w:val="28"/>
          <w:szCs w:val="28"/>
        </w:rPr>
        <w:t>112年度</w:t>
      </w:r>
      <w:r w:rsidR="00914E9F" w:rsidRPr="009B6E34">
        <w:rPr>
          <w:rFonts w:ascii="標楷體" w:eastAsia="標楷體" w:hAnsi="標楷體" w:hint="eastAsia"/>
          <w:bCs/>
          <w:kern w:val="0"/>
          <w:sz w:val="28"/>
          <w:szCs w:val="28"/>
        </w:rPr>
        <w:t>國防部本部第3目「國家軍事博物館」項下「國家軍事博物館」中「設備及投資」預算編列1,</w:t>
      </w:r>
      <w:r w:rsidR="00017CCA" w:rsidRPr="009B6E34">
        <w:rPr>
          <w:rFonts w:ascii="標楷體" w:eastAsia="標楷體" w:hAnsi="標楷體" w:hint="eastAsia"/>
          <w:bCs/>
          <w:kern w:val="0"/>
          <w:sz w:val="28"/>
          <w:szCs w:val="28"/>
        </w:rPr>
        <w:t>6</w:t>
      </w:r>
      <w:r w:rsidR="00914E9F" w:rsidRPr="009B6E34">
        <w:rPr>
          <w:rFonts w:ascii="標楷體" w:eastAsia="標楷體" w:hAnsi="標楷體" w:hint="eastAsia"/>
          <w:bCs/>
          <w:kern w:val="0"/>
          <w:sz w:val="28"/>
          <w:szCs w:val="28"/>
        </w:rPr>
        <w:t>75</w:t>
      </w:r>
      <w:r w:rsidR="00017CCA" w:rsidRPr="009B6E34">
        <w:rPr>
          <w:rFonts w:ascii="標楷體" w:eastAsia="標楷體" w:hAnsi="標楷體" w:hint="eastAsia"/>
          <w:bCs/>
          <w:kern w:val="0"/>
          <w:sz w:val="28"/>
          <w:szCs w:val="28"/>
        </w:rPr>
        <w:t>萬</w:t>
      </w:r>
      <w:r w:rsidR="00914E9F"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C957E6" w:rsidRPr="009B6E34">
        <w:rPr>
          <w:rFonts w:ascii="標楷體" w:eastAsia="標楷體" w:hAnsi="標楷體"/>
          <w:bCs/>
          <w:kern w:val="0"/>
          <w:sz w:val="28"/>
          <w:szCs w:val="28"/>
        </w:rPr>
        <w:t>2</w:t>
      </w:r>
      <w:r w:rsidRPr="009B6E34">
        <w:rPr>
          <w:rFonts w:ascii="標楷體" w:eastAsia="標楷體" w:hAnsi="標楷體" w:hint="eastAsia"/>
          <w:bCs/>
          <w:kern w:val="0"/>
          <w:sz w:val="28"/>
          <w:szCs w:val="28"/>
        </w:rPr>
        <w:t>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C957E6"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01B09AA" w14:textId="77777777" w:rsidR="00B17D1E" w:rsidRPr="009B6E34" w:rsidRDefault="00B17D1E"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957E6" w:rsidRPr="009B6E34">
        <w:rPr>
          <w:rFonts w:ascii="標楷體" w:eastAsia="標楷體" w:hAnsi="標楷體" w:hint="eastAsia"/>
          <w:bCs/>
          <w:kern w:val="0"/>
          <w:sz w:val="28"/>
          <w:szCs w:val="28"/>
        </w:rPr>
        <w:t>王定宇</w:t>
      </w:r>
      <w:r w:rsidR="00F24F93" w:rsidRPr="009B6E34">
        <w:rPr>
          <w:rFonts w:ascii="標楷體" w:eastAsia="標楷體" w:hAnsi="標楷體" w:hint="eastAsia"/>
          <w:bCs/>
          <w:kern w:val="0"/>
          <w:sz w:val="28"/>
          <w:szCs w:val="28"/>
        </w:rPr>
        <w:t xml:space="preserve">　羅致政　趙天麟　馬文君　江啟臣　吳斯懷　何志偉　林昶佐溫玉霞　廖婉汝　林淑芬　邱臣遠</w:t>
      </w:r>
    </w:p>
    <w:p w14:paraId="184E9022" w14:textId="7B7E3128" w:rsidR="003A2A38" w:rsidRPr="009B6E34" w:rsidRDefault="0001609A"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017CCA" w:rsidRPr="009B6E34">
        <w:rPr>
          <w:rFonts w:ascii="標楷體" w:eastAsia="標楷體" w:hAnsi="標楷體" w:hint="eastAsia"/>
          <w:bCs/>
          <w:kern w:val="0"/>
          <w:sz w:val="28"/>
          <w:szCs w:val="28"/>
        </w:rPr>
        <w:t>十六</w:t>
      </w:r>
      <w:r w:rsidRPr="009B6E34">
        <w:rPr>
          <w:rFonts w:ascii="標楷體" w:eastAsia="標楷體" w:hAnsi="標楷體" w:hint="eastAsia"/>
          <w:bCs/>
          <w:kern w:val="0"/>
          <w:sz w:val="28"/>
          <w:szCs w:val="28"/>
        </w:rPr>
        <w:t>)</w:t>
      </w:r>
      <w:r w:rsidR="003A2A38" w:rsidRPr="009B6E34">
        <w:rPr>
          <w:rFonts w:ascii="標楷體" w:eastAsia="標楷體" w:hAnsi="標楷體" w:hint="eastAsia"/>
          <w:bCs/>
          <w:kern w:val="0"/>
          <w:sz w:val="28"/>
          <w:szCs w:val="28"/>
        </w:rPr>
        <w:t>國防部及所屬辦理國防產業發展方案，期落實國防自主，惟迄未對主辦之推動作法通盤規劃詳盡專案計畫，亦未建立具有公信力之軍機適航驗證體系，推動符合國外原廠認證之國內認證制度，均影響國防產業之發展，亟待檢討改善。經查國防部及所屬執行</w:t>
      </w:r>
      <w:r w:rsidR="00487236" w:rsidRPr="009B6E34">
        <w:rPr>
          <w:rFonts w:ascii="標楷體" w:eastAsia="標楷體" w:hAnsi="標楷體" w:hint="eastAsia"/>
          <w:bCs/>
          <w:kern w:val="0"/>
          <w:sz w:val="28"/>
          <w:szCs w:val="28"/>
        </w:rPr>
        <w:t>國防產業發展</w:t>
      </w:r>
      <w:r w:rsidR="003A2A38" w:rsidRPr="009B6E34">
        <w:rPr>
          <w:rFonts w:ascii="標楷體" w:eastAsia="標楷體" w:hAnsi="標楷體" w:hint="eastAsia"/>
          <w:bCs/>
          <w:kern w:val="0"/>
          <w:sz w:val="28"/>
          <w:szCs w:val="28"/>
        </w:rPr>
        <w:t>方案情形，核有：1.國防部依方案所訂其主辦之「建立軍/民用航空品保系統及零組件生產驗證標準」等7項推動作法及具體工作項目，迄未通盤規劃具體事項之詳盡專案計畫，編列相關預算並據以執行，僅以既有非以發展國防產業為目標之執行專案辦理辦況回報，不利方案管考單位經濟部掌握方案之執行進度及評估執行成效，以適時滾動檢討調整各項具體工作項目；2.鑑於國機國造為政府重大政策，亦是發展航太產業之基礎，爰</w:t>
      </w:r>
      <w:r w:rsidR="00487236" w:rsidRPr="009B6E34">
        <w:rPr>
          <w:rFonts w:ascii="標楷體" w:eastAsia="標楷體" w:hAnsi="標楷體" w:hint="eastAsia"/>
          <w:bCs/>
          <w:kern w:val="0"/>
          <w:sz w:val="28"/>
          <w:szCs w:val="28"/>
        </w:rPr>
        <w:t>國防產業發展</w:t>
      </w:r>
      <w:r w:rsidR="003A2A38" w:rsidRPr="009B6E34">
        <w:rPr>
          <w:rFonts w:ascii="標楷體" w:eastAsia="標楷體" w:hAnsi="標楷體" w:hint="eastAsia"/>
          <w:bCs/>
          <w:kern w:val="0"/>
          <w:sz w:val="28"/>
          <w:szCs w:val="28"/>
        </w:rPr>
        <w:t>方案規劃由國防部及國家中山科學研究院建立相關檢測及產品驗證中心，針對軍機之航空品保系統與零組件生產研提驗證標準，惟我國軍機迄未建立具有公信力適航驗證體系（軍機航空產品與其各項裝備及零組件之</w:t>
      </w:r>
      <w:r w:rsidR="003A2A38" w:rsidRPr="009B6E34">
        <w:rPr>
          <w:rFonts w:ascii="標楷體" w:eastAsia="標楷體" w:hAnsi="標楷體" w:hint="eastAsia"/>
          <w:bCs/>
          <w:kern w:val="0"/>
          <w:sz w:val="28"/>
          <w:szCs w:val="28"/>
        </w:rPr>
        <w:lastRenderedPageBreak/>
        <w:t>設計、製造、性能、操作限制、飛航及維修資料等事項之適航驗證標準體系），致未能透過零組件、飛行安全性能之驗證，以確保軍事航空人員、軍用航空器、地域與空域人員及財產安全等條件下，帶動國內廠商投入國防航太供應鏈相關次系統、零附件之市場，促進經濟發展，將影響軍機妥善維持及我國防航太產業發展。</w:t>
      </w:r>
    </w:p>
    <w:p w14:paraId="18FC25DF"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：王定宇　羅致政　趙天麟</w:t>
      </w:r>
    </w:p>
    <w:p w14:paraId="1C45945C" w14:textId="566E911A" w:rsidR="003A2A38" w:rsidRPr="009B6E34" w:rsidRDefault="0001609A"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十七</w:t>
      </w:r>
      <w:r w:rsidRPr="009B6E34">
        <w:rPr>
          <w:rFonts w:ascii="標楷體" w:eastAsia="標楷體" w:hAnsi="標楷體" w:hint="eastAsia"/>
          <w:bCs/>
          <w:kern w:val="0"/>
          <w:sz w:val="28"/>
          <w:szCs w:val="28"/>
        </w:rPr>
        <w:t>)查審計部於109及110年度中央政府總決算審核報告中，均指陳國防部多項施政計畫涉有績效不彰之情事；109年度認為涉有未盡職責或效能過低，依審計法第69條第1項前段規定通知其上級長官機關，並報告監察院者，計有海軍司令部「特種作戰突擊艇暨硬殼充氣艇籌建案」等6件，件數僅次於經濟部主管(7件)。110年度審計部續查報該類案件共39件，其中屬國防部主管者，計有「國防部陸海空軍司令部及憲兵指揮部辦理化生放核威脅預測與防護預警系統使用管理」等7件，與經濟部主管(7件)同為該類查報案件所涉主管部會中最多者。國防部掌理國防事務，近年執行法定預算均高達3</w:t>
      </w:r>
      <w:r w:rsidR="000F0EF2" w:rsidRPr="009B6E34">
        <w:rPr>
          <w:rFonts w:ascii="標楷體" w:eastAsia="標楷體" w:hAnsi="標楷體" w:hint="eastAsia"/>
          <w:bCs/>
          <w:kern w:val="0"/>
          <w:sz w:val="28"/>
          <w:szCs w:val="28"/>
        </w:rPr>
        <w:t>,</w:t>
      </w:r>
      <w:r w:rsidRPr="009B6E34">
        <w:rPr>
          <w:rFonts w:ascii="標楷體" w:eastAsia="標楷體" w:hAnsi="標楷體" w:hint="eastAsia"/>
          <w:bCs/>
          <w:kern w:val="0"/>
          <w:sz w:val="28"/>
          <w:szCs w:val="28"/>
        </w:rPr>
        <w:t>000億元以上，金額龐鉅，計畫管考機制如能確實執行，將有助於避免類如事倍功半、損耗經費，或曠日廢時無法如期。國防部112年度逾4</w:t>
      </w:r>
      <w:r w:rsidR="000F0EF2" w:rsidRPr="009B6E34">
        <w:rPr>
          <w:rFonts w:ascii="標楷體" w:eastAsia="標楷體" w:hAnsi="標楷體" w:hint="eastAsia"/>
          <w:bCs/>
          <w:kern w:val="0"/>
          <w:sz w:val="28"/>
          <w:szCs w:val="28"/>
        </w:rPr>
        <w:t>,</w:t>
      </w:r>
      <w:r w:rsidRPr="009B6E34">
        <w:rPr>
          <w:rFonts w:ascii="標楷體" w:eastAsia="標楷體" w:hAnsi="標楷體" w:hint="eastAsia"/>
          <w:bCs/>
          <w:kern w:val="0"/>
          <w:sz w:val="28"/>
          <w:szCs w:val="28"/>
        </w:rPr>
        <w:t>151億元之預算案已為歷史新高</w:t>
      </w:r>
      <w:r w:rsidR="00545BAF" w:rsidRPr="009B6E34">
        <w:rPr>
          <w:rFonts w:ascii="標楷體" w:eastAsia="標楷體" w:hAnsi="標楷體" w:hint="eastAsia"/>
          <w:bCs/>
          <w:kern w:val="0"/>
          <w:sz w:val="28"/>
          <w:szCs w:val="28"/>
        </w:rPr>
        <w:t>，</w:t>
      </w:r>
      <w:r w:rsidRPr="009B6E34">
        <w:rPr>
          <w:rFonts w:ascii="標楷體" w:eastAsia="標楷體" w:hAnsi="標楷體" w:hint="eastAsia"/>
          <w:bCs/>
          <w:kern w:val="0"/>
          <w:sz w:val="28"/>
          <w:szCs w:val="28"/>
        </w:rPr>
        <w:t>施政計畫卻屢經審計部查報涉有績效不彰或違失等情事</w:t>
      </w:r>
      <w:r w:rsidR="00545BAF" w:rsidRPr="009B6E34">
        <w:rPr>
          <w:rFonts w:ascii="標楷體" w:eastAsia="標楷體" w:hAnsi="標楷體" w:hint="eastAsia"/>
          <w:bCs/>
          <w:kern w:val="0"/>
          <w:sz w:val="28"/>
          <w:szCs w:val="28"/>
        </w:rPr>
        <w:t>，</w:t>
      </w:r>
      <w:r w:rsidRPr="009B6E34">
        <w:rPr>
          <w:rFonts w:ascii="標楷體" w:eastAsia="標楷體" w:hAnsi="標楷體" w:hint="eastAsia"/>
          <w:bCs/>
          <w:kern w:val="0"/>
          <w:sz w:val="28"/>
          <w:szCs w:val="28"/>
        </w:rPr>
        <w:t>允宜檢討改善。</w:t>
      </w:r>
    </w:p>
    <w:p w14:paraId="345957AD"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1609A" w:rsidRPr="009B6E34">
        <w:rPr>
          <w:rFonts w:ascii="標楷體" w:eastAsia="標楷體" w:hAnsi="標楷體" w:hint="eastAsia"/>
          <w:bCs/>
          <w:kern w:val="0"/>
          <w:sz w:val="28"/>
          <w:szCs w:val="28"/>
        </w:rPr>
        <w:t>何志偉　王定宇　趙天麟</w:t>
      </w:r>
    </w:p>
    <w:p w14:paraId="628561E9" w14:textId="29B81EB3" w:rsidR="003A2A38" w:rsidRPr="009B6E34" w:rsidRDefault="0001609A"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十八</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國防部國防採購室職司與國軍採購業務有關之管理(制)、審查、督導及執行等事項，針對近年國軍辦理國防採購涉有違失事件頻仍，審計部於106至108年度中央政府總決算審核報告中，提出各項審核意見，監察院亦曾提出多項糾正。近年來國防部辦理採購事項，採購爭議與</w:t>
      </w:r>
      <w:r w:rsidR="00AF23DF" w:rsidRPr="009B6E34">
        <w:rPr>
          <w:rFonts w:ascii="標楷體" w:eastAsia="標楷體" w:hAnsi="標楷體" w:hint="eastAsia"/>
          <w:bCs/>
          <w:kern w:val="0"/>
          <w:sz w:val="28"/>
          <w:szCs w:val="28"/>
        </w:rPr>
        <w:lastRenderedPageBreak/>
        <w:t>弊案不斷，</w:t>
      </w:r>
      <w:r w:rsidR="00F92AC3" w:rsidRPr="009B6E34">
        <w:rPr>
          <w:rFonts w:ascii="標楷體" w:eastAsia="標楷體" w:hAnsi="標楷體" w:hint="eastAsia"/>
          <w:bCs/>
          <w:kern w:val="0"/>
          <w:sz w:val="28"/>
          <w:szCs w:val="28"/>
        </w:rPr>
        <w:t>發生</w:t>
      </w:r>
      <w:r w:rsidR="00AF23DF" w:rsidRPr="009B6E34">
        <w:rPr>
          <w:rFonts w:ascii="標楷體" w:eastAsia="標楷體" w:hAnsi="標楷體" w:hint="eastAsia"/>
          <w:bCs/>
          <w:kern w:val="0"/>
          <w:sz w:val="28"/>
          <w:szCs w:val="28"/>
        </w:rPr>
        <w:t>採購中的缺失，採購公平性，及採購案招標不順利等事項，更有採購招標文件內文前後矛盾等問題，致使評選或決標後廢標等情事發生，對未善盡職責部分</w:t>
      </w:r>
      <w:r w:rsidR="00F92AC3"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國防部國防採購室應妥謀改善，針對現行採購機制進行檢討，請國防部於3個月內向立法院外交及國防委員會提出報告，說明如何強化採購計畫事前評估及事後督導</w:t>
      </w:r>
      <w:r w:rsidR="00F92AC3" w:rsidRPr="009B6E34">
        <w:rPr>
          <w:rFonts w:ascii="標楷體" w:eastAsia="標楷體" w:hAnsi="標楷體" w:hint="eastAsia"/>
          <w:bCs/>
          <w:kern w:val="0"/>
          <w:sz w:val="28"/>
          <w:szCs w:val="28"/>
        </w:rPr>
        <w:t>之</w:t>
      </w:r>
      <w:r w:rsidR="00AF23DF" w:rsidRPr="009B6E34">
        <w:rPr>
          <w:rFonts w:ascii="標楷體" w:eastAsia="標楷體" w:hAnsi="標楷體" w:hint="eastAsia"/>
          <w:bCs/>
          <w:kern w:val="0"/>
          <w:sz w:val="28"/>
          <w:szCs w:val="28"/>
        </w:rPr>
        <w:t>有效精進作為。</w:t>
      </w:r>
    </w:p>
    <w:p w14:paraId="320A0E39"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45BAF" w:rsidRPr="009B6E34">
        <w:rPr>
          <w:rFonts w:ascii="標楷體" w:eastAsia="標楷體" w:hAnsi="標楷體" w:hint="eastAsia"/>
          <w:bCs/>
          <w:kern w:val="0"/>
          <w:sz w:val="28"/>
          <w:szCs w:val="28"/>
        </w:rPr>
        <w:t>羅致政　何志偉　林昶佐</w:t>
      </w:r>
    </w:p>
    <w:p w14:paraId="46D06DBC" w14:textId="3A0B5BA1" w:rsidR="003A2A38" w:rsidRPr="009B6E34" w:rsidRDefault="0001609A"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十九</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國防部向來秉持「國內有能力研發或產製，不向外採購」原則，以111年度軍事投資為例，國內採購約新台幣636億元（占67%）、對外280億元（占30%），不排擠國防自主。惟近年三軍陸續提出多項經費龐大軍事投資建案，雖國防部規劃將部分建案移編特別預算，然仍有眾多對外軍購案編列於公務預算，其未來鉅額分年預算需求仍不容忽視。112年度國防部主管預算案編列額度雖創歷年最高，惟人員維持費需求頗鉅，軍事投資預算增幅有限，</w:t>
      </w:r>
      <w:r w:rsidR="002C744A" w:rsidRPr="009B6E34">
        <w:rPr>
          <w:rFonts w:ascii="標楷體" w:eastAsia="標楷體" w:hAnsi="標楷體" w:hint="eastAsia"/>
          <w:bCs/>
          <w:kern w:val="0"/>
          <w:sz w:val="28"/>
          <w:szCs w:val="28"/>
        </w:rPr>
        <w:t>允宜及早擬</w:t>
      </w:r>
      <w:r w:rsidR="00F92AC3" w:rsidRPr="009B6E34">
        <w:rPr>
          <w:rFonts w:ascii="標楷體" w:eastAsia="標楷體" w:hAnsi="標楷體" w:hint="eastAsia"/>
          <w:bCs/>
          <w:kern w:val="0"/>
          <w:sz w:val="28"/>
          <w:szCs w:val="28"/>
        </w:rPr>
        <w:t>訂</w:t>
      </w:r>
      <w:r w:rsidR="002C744A" w:rsidRPr="009B6E34">
        <w:rPr>
          <w:rFonts w:ascii="標楷體" w:eastAsia="標楷體" w:hAnsi="標楷體" w:hint="eastAsia"/>
          <w:bCs/>
          <w:kern w:val="0"/>
          <w:sz w:val="28"/>
          <w:szCs w:val="28"/>
        </w:rPr>
        <w:t>因應對策，並協調籌措財源</w:t>
      </w:r>
      <w:r w:rsidR="00AF23DF" w:rsidRPr="009B6E34">
        <w:rPr>
          <w:rFonts w:ascii="標楷體" w:eastAsia="標楷體" w:hAnsi="標楷體" w:hint="eastAsia"/>
          <w:bCs/>
          <w:kern w:val="0"/>
          <w:sz w:val="28"/>
          <w:szCs w:val="28"/>
        </w:rPr>
        <w:t>。</w:t>
      </w:r>
    </w:p>
    <w:p w14:paraId="450E94A5"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吳斯懷　溫玉霞　邱臣遠</w:t>
      </w:r>
    </w:p>
    <w:p w14:paraId="5B69657E" w14:textId="14498FE5" w:rsidR="003A2A38" w:rsidRPr="009B6E34" w:rsidRDefault="0001609A"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w:t>
      </w:r>
      <w:r w:rsidRPr="009B6E34">
        <w:rPr>
          <w:rFonts w:ascii="標楷體" w:eastAsia="標楷體" w:hAnsi="標楷體" w:hint="eastAsia"/>
          <w:bCs/>
          <w:kern w:val="0"/>
          <w:sz w:val="28"/>
          <w:szCs w:val="28"/>
        </w:rPr>
        <w:t>)</w:t>
      </w:r>
      <w:r w:rsidR="000F0EF2" w:rsidRPr="009B6E34">
        <w:rPr>
          <w:rFonts w:ascii="標楷體" w:eastAsia="標楷體" w:hAnsi="標楷體" w:hint="eastAsia"/>
          <w:bCs/>
          <w:kern w:val="0"/>
          <w:sz w:val="28"/>
          <w:szCs w:val="28"/>
        </w:rPr>
        <w:t>112年度國防部所屬單位預算案編列性別預算3億7,483萬元，較111年度之4億6,515萬1千元減少9,032萬1千元(減幅19.42%)。按性別平權為世界潮流，近年國防部除為推動性別平等工作編列相關經費外，亦就強化性騷擾防治認知及性別平權意識提出多項策進作為，惟該部近年性騷擾申訴案件仍逐年遞增，110年度申訴案件及成立件數均為近年新高。鑑於國軍單位若肇生性騷擾案件，多成為媒體關注焦點，嚴重影響部隊聲譽及形象，國防部允宜通盤檢討相關策進作為不足之處。請國防部</w:t>
      </w:r>
      <w:r w:rsidR="00934C5B" w:rsidRPr="009B6E34">
        <w:rPr>
          <w:rFonts w:ascii="標楷體" w:eastAsia="標楷體" w:hAnsi="標楷體" w:hint="eastAsia"/>
          <w:bCs/>
          <w:kern w:val="0"/>
          <w:sz w:val="28"/>
          <w:szCs w:val="28"/>
        </w:rPr>
        <w:t>提供</w:t>
      </w:r>
      <w:r w:rsidR="000F0EF2" w:rsidRPr="009B6E34">
        <w:rPr>
          <w:rFonts w:ascii="標楷體" w:eastAsia="標楷體" w:hAnsi="標楷體" w:hint="eastAsia"/>
          <w:bCs/>
          <w:kern w:val="0"/>
          <w:sz w:val="28"/>
          <w:szCs w:val="28"/>
        </w:rPr>
        <w:t>如何強化部隊性平專案精進作為</w:t>
      </w:r>
      <w:r w:rsidR="00934C5B"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0F0EF2" w:rsidRPr="009B6E34">
        <w:rPr>
          <w:rFonts w:ascii="標楷體" w:eastAsia="標楷體" w:hAnsi="標楷體" w:hint="eastAsia"/>
          <w:bCs/>
          <w:kern w:val="0"/>
          <w:sz w:val="28"/>
          <w:szCs w:val="28"/>
        </w:rPr>
        <w:t>。</w:t>
      </w:r>
    </w:p>
    <w:p w14:paraId="75676DA9"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吳斯懷　溫玉霞　邱臣遠</w:t>
      </w:r>
    </w:p>
    <w:p w14:paraId="1BE6D2E6" w14:textId="2D66E11F"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w:t>
      </w:r>
      <w:r w:rsidR="00FD4DF6" w:rsidRPr="009B6E34">
        <w:rPr>
          <w:rFonts w:ascii="標楷體" w:eastAsia="標楷體" w:hAnsi="標楷體" w:hint="eastAsia"/>
          <w:bCs/>
          <w:kern w:val="0"/>
          <w:sz w:val="28"/>
          <w:szCs w:val="28"/>
        </w:rPr>
        <w:t>二十一</w:t>
      </w:r>
      <w:r w:rsidRPr="009B6E34">
        <w:rPr>
          <w:rFonts w:ascii="標楷體" w:eastAsia="標楷體" w:hAnsi="標楷體" w:hint="eastAsia"/>
          <w:bCs/>
          <w:kern w:val="0"/>
          <w:sz w:val="28"/>
          <w:szCs w:val="28"/>
        </w:rPr>
        <w:t>)</w:t>
      </w:r>
      <w:r w:rsidR="000F0EF2" w:rsidRPr="009B6E34">
        <w:rPr>
          <w:rFonts w:ascii="標楷體" w:eastAsia="標楷體" w:hAnsi="標楷體" w:hint="eastAsia"/>
          <w:bCs/>
          <w:kern w:val="0"/>
          <w:sz w:val="28"/>
          <w:szCs w:val="28"/>
        </w:rPr>
        <w:t>國防部提供資料，112年度各軍種規劃委託國家中山科學研究院產製、整修武器裝備之作業維持及軍事投資案件分別為157案及35案，預算編列數89億6,646萬1千元及285億5,557萬4千元。按</w:t>
      </w:r>
      <w:r w:rsidR="00CD68DA" w:rsidRPr="009B6E34">
        <w:rPr>
          <w:rFonts w:ascii="標楷體" w:eastAsia="標楷體" w:hAnsi="標楷體" w:hint="eastAsia"/>
          <w:bCs/>
          <w:kern w:val="0"/>
          <w:sz w:val="28"/>
          <w:szCs w:val="28"/>
        </w:rPr>
        <w:t>國家中山科學研究院</w:t>
      </w:r>
      <w:r w:rsidR="000F0EF2" w:rsidRPr="009B6E34">
        <w:rPr>
          <w:rFonts w:ascii="標楷體" w:eastAsia="標楷體" w:hAnsi="標楷體" w:hint="eastAsia"/>
          <w:bCs/>
          <w:kern w:val="0"/>
          <w:sz w:val="28"/>
          <w:szCs w:val="28"/>
        </w:rPr>
        <w:t>改制行政法人後仍承接國防部眾多武器裝備之產製及整修，其是否依約依限並如期如質交貨，對國軍戰力之維持及整備有重大影響，爰</w:t>
      </w:r>
      <w:r w:rsidR="00D217F6" w:rsidRPr="009B6E34">
        <w:rPr>
          <w:rFonts w:ascii="標楷體" w:eastAsia="標楷體" w:hAnsi="標楷體" w:hint="eastAsia"/>
          <w:bCs/>
          <w:kern w:val="0"/>
          <w:sz w:val="28"/>
          <w:szCs w:val="28"/>
        </w:rPr>
        <w:t>立法院</w:t>
      </w:r>
      <w:r w:rsidR="000F0EF2" w:rsidRPr="009B6E34">
        <w:rPr>
          <w:rFonts w:ascii="標楷體" w:eastAsia="標楷體" w:hAnsi="標楷體" w:hint="eastAsia"/>
          <w:bCs/>
          <w:kern w:val="0"/>
          <w:sz w:val="28"/>
          <w:szCs w:val="28"/>
        </w:rPr>
        <w:t>於審查111年度中央政府總預算案及中央政府海空戰力提升計畫採購特別預算，均要求國防部應就與</w:t>
      </w:r>
      <w:r w:rsidR="00CD68DA" w:rsidRPr="009B6E34">
        <w:rPr>
          <w:rFonts w:ascii="標楷體" w:eastAsia="標楷體" w:hAnsi="標楷體" w:hint="eastAsia"/>
          <w:bCs/>
          <w:kern w:val="0"/>
          <w:sz w:val="28"/>
          <w:szCs w:val="28"/>
        </w:rPr>
        <w:t>國家中山科學研究院</w:t>
      </w:r>
      <w:r w:rsidR="000F0EF2" w:rsidRPr="009B6E34">
        <w:rPr>
          <w:rFonts w:ascii="標楷體" w:eastAsia="標楷體" w:hAnsi="標楷體" w:hint="eastAsia"/>
          <w:bCs/>
          <w:kern w:val="0"/>
          <w:sz w:val="28"/>
          <w:szCs w:val="28"/>
        </w:rPr>
        <w:t>簽訂契約研議納入計罰違約金機制條款。然揆111年上半年執行狀況，各軍種與</w:t>
      </w:r>
      <w:r w:rsidR="00CD68DA" w:rsidRPr="009B6E34">
        <w:rPr>
          <w:rFonts w:ascii="標楷體" w:eastAsia="標楷體" w:hAnsi="標楷體" w:hint="eastAsia"/>
          <w:bCs/>
          <w:kern w:val="0"/>
          <w:sz w:val="28"/>
          <w:szCs w:val="28"/>
        </w:rPr>
        <w:t>國家中山科學研究院</w:t>
      </w:r>
      <w:r w:rsidR="000F0EF2" w:rsidRPr="009B6E34">
        <w:rPr>
          <w:rFonts w:ascii="標楷體" w:eastAsia="標楷體" w:hAnsi="標楷體" w:hint="eastAsia"/>
          <w:bCs/>
          <w:kern w:val="0"/>
          <w:sz w:val="28"/>
          <w:szCs w:val="28"/>
        </w:rPr>
        <w:t>簽訂152件契約或委製協議書中，仍全數未納入違約金計罰機制，妥適性容待商榷，國防部允宜通盤檢討相關策進作為不足之處。請國防部於1個月內</w:t>
      </w:r>
      <w:r w:rsidR="00FE5C26" w:rsidRPr="009B6E34">
        <w:rPr>
          <w:rFonts w:ascii="標楷體" w:eastAsia="標楷體" w:hAnsi="標楷體" w:hint="eastAsia"/>
          <w:bCs/>
          <w:kern w:val="0"/>
          <w:sz w:val="28"/>
          <w:szCs w:val="28"/>
        </w:rPr>
        <w:t>就</w:t>
      </w:r>
      <w:r w:rsidR="000F0EF2" w:rsidRPr="009B6E34">
        <w:rPr>
          <w:rFonts w:ascii="標楷體" w:eastAsia="標楷體" w:hAnsi="標楷體" w:hint="eastAsia"/>
          <w:bCs/>
          <w:kern w:val="0"/>
          <w:sz w:val="28"/>
          <w:szCs w:val="28"/>
        </w:rPr>
        <w:t>「採購契約要項」規定，於契約中載明逾期違約金之罰則規定</w:t>
      </w:r>
      <w:r w:rsidR="005124FC" w:rsidRPr="009B6E34">
        <w:rPr>
          <w:rFonts w:ascii="標楷體" w:eastAsia="標楷體" w:hAnsi="標楷體" w:hint="eastAsia"/>
          <w:bCs/>
          <w:kern w:val="0"/>
          <w:sz w:val="28"/>
          <w:szCs w:val="28"/>
        </w:rPr>
        <w:t>，</w:t>
      </w:r>
      <w:r w:rsidR="002829B9" w:rsidRPr="009B6E34">
        <w:rPr>
          <w:rFonts w:ascii="標楷體" w:eastAsia="標楷體" w:hAnsi="標楷體" w:hint="eastAsia"/>
          <w:bCs/>
          <w:kern w:val="0"/>
          <w:sz w:val="28"/>
          <w:szCs w:val="28"/>
        </w:rPr>
        <w:t>向立法院外交及國防委員會</w:t>
      </w:r>
      <w:r w:rsidR="00FE5C26" w:rsidRPr="009B6E34">
        <w:rPr>
          <w:rFonts w:ascii="標楷體" w:eastAsia="標楷體" w:hAnsi="標楷體" w:hint="eastAsia"/>
          <w:bCs/>
          <w:kern w:val="0"/>
          <w:sz w:val="28"/>
          <w:szCs w:val="28"/>
        </w:rPr>
        <w:t>提出</w:t>
      </w:r>
      <w:r w:rsidR="00934C5B"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0F0EF2" w:rsidRPr="009B6E34">
        <w:rPr>
          <w:rFonts w:ascii="標楷體" w:eastAsia="標楷體" w:hAnsi="標楷體" w:hint="eastAsia"/>
          <w:bCs/>
          <w:kern w:val="0"/>
          <w:sz w:val="28"/>
          <w:szCs w:val="28"/>
        </w:rPr>
        <w:t>。</w:t>
      </w:r>
    </w:p>
    <w:p w14:paraId="0135879E"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吳斯懷　溫玉霞　江啟臣　邱臣遠</w:t>
      </w:r>
    </w:p>
    <w:p w14:paraId="7DA06580" w14:textId="449AFBFE"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二十二</w:t>
      </w:r>
      <w:r w:rsidRPr="009B6E34">
        <w:rPr>
          <w:rFonts w:ascii="標楷體" w:eastAsia="標楷體" w:hAnsi="標楷體" w:hint="eastAsia"/>
          <w:bCs/>
          <w:kern w:val="0"/>
          <w:sz w:val="28"/>
          <w:szCs w:val="28"/>
        </w:rPr>
        <w:t>)</w:t>
      </w:r>
      <w:r w:rsidR="00202C50" w:rsidRPr="009B6E34">
        <w:rPr>
          <w:rFonts w:ascii="標楷體" w:eastAsia="標楷體" w:hAnsi="標楷體" w:hint="eastAsia"/>
          <w:bCs/>
          <w:kern w:val="0"/>
          <w:sz w:val="28"/>
          <w:szCs w:val="28"/>
        </w:rPr>
        <w:t>有關退役上校子女教育補助費，國軍退除役官兵輔導委員會和</w:t>
      </w:r>
      <w:r w:rsidR="00F629F0" w:rsidRPr="009B6E34">
        <w:rPr>
          <w:rFonts w:ascii="標楷體" w:eastAsia="標楷體" w:hAnsi="標楷體" w:hint="eastAsia"/>
          <w:bCs/>
          <w:kern w:val="0"/>
          <w:sz w:val="28"/>
          <w:szCs w:val="28"/>
        </w:rPr>
        <w:t>行政院人事行政總處</w:t>
      </w:r>
      <w:r w:rsidR="00202C50" w:rsidRPr="009B6E34">
        <w:rPr>
          <w:rFonts w:ascii="標楷體" w:eastAsia="標楷體" w:hAnsi="標楷體" w:hint="eastAsia"/>
          <w:bCs/>
          <w:kern w:val="0"/>
          <w:sz w:val="28"/>
          <w:szCs w:val="28"/>
        </w:rPr>
        <w:t>各有各的立場，但</w:t>
      </w:r>
      <w:r w:rsidR="00F629F0" w:rsidRPr="009B6E34">
        <w:rPr>
          <w:rFonts w:ascii="標楷體" w:eastAsia="標楷體" w:hAnsi="標楷體" w:hint="eastAsia"/>
          <w:bCs/>
          <w:kern w:val="0"/>
          <w:sz w:val="28"/>
          <w:szCs w:val="28"/>
        </w:rPr>
        <w:t>行政院人事行政總處</w:t>
      </w:r>
      <w:r w:rsidR="00202C50" w:rsidRPr="009B6E34">
        <w:rPr>
          <w:rFonts w:ascii="標楷體" w:eastAsia="標楷體" w:hAnsi="標楷體" w:hint="eastAsia"/>
          <w:bCs/>
          <w:kern w:val="0"/>
          <w:sz w:val="28"/>
          <w:szCs w:val="28"/>
        </w:rPr>
        <w:t>不知道上校在漢光演習時都是戰地演習的指揮官，當任務結束以後、到了要退休時，連子女教育補助費都沒有</w:t>
      </w:r>
      <w:r w:rsidR="002829B9" w:rsidRPr="009B6E34">
        <w:rPr>
          <w:rFonts w:ascii="標楷體" w:eastAsia="標楷體" w:hAnsi="標楷體" w:hint="eastAsia"/>
          <w:bCs/>
          <w:kern w:val="0"/>
          <w:sz w:val="28"/>
          <w:szCs w:val="28"/>
        </w:rPr>
        <w:t>，</w:t>
      </w:r>
      <w:r w:rsidR="00202C50" w:rsidRPr="009B6E34">
        <w:rPr>
          <w:rFonts w:ascii="標楷體" w:eastAsia="標楷體" w:hAnsi="標楷體" w:hint="eastAsia"/>
          <w:bCs/>
          <w:kern w:val="0"/>
          <w:sz w:val="28"/>
          <w:szCs w:val="28"/>
        </w:rPr>
        <w:t>像話嗎？不能說退休金比公務員還要高，那是生命換來的，「那你為什麼不去從軍呢？那你年輕的時候為什麼不去當軍人呢？」每個人生死別不同，應該得到應有的待遇跟尊重，「尊重比應得的還要重要」。依目前國人婚姻年齡，大多數國人及軍人都很晚才結婚，尤其軍人到了退休年齡，小孩才上高中，可是公務員可以做到65歲，大學可以唸到研究所了，</w:t>
      </w:r>
      <w:r w:rsidR="00F629F0" w:rsidRPr="009B6E34">
        <w:rPr>
          <w:rFonts w:ascii="標楷體" w:eastAsia="標楷體" w:hAnsi="標楷體" w:hint="eastAsia"/>
          <w:bCs/>
          <w:kern w:val="0"/>
          <w:sz w:val="28"/>
          <w:szCs w:val="28"/>
        </w:rPr>
        <w:t>行政院人事行政總處</w:t>
      </w:r>
      <w:r w:rsidR="00202C50" w:rsidRPr="009B6E34">
        <w:rPr>
          <w:rFonts w:ascii="標楷體" w:eastAsia="標楷體" w:hAnsi="標楷體" w:hint="eastAsia"/>
          <w:bCs/>
          <w:kern w:val="0"/>
          <w:sz w:val="28"/>
          <w:szCs w:val="28"/>
        </w:rPr>
        <w:t>不能用「衡平」2</w:t>
      </w:r>
      <w:r w:rsidR="00202C50" w:rsidRPr="009B6E34">
        <w:rPr>
          <w:rFonts w:ascii="標楷體" w:eastAsia="標楷體" w:hAnsi="標楷體" w:hint="eastAsia"/>
          <w:bCs/>
          <w:kern w:val="0"/>
          <w:sz w:val="28"/>
          <w:szCs w:val="28"/>
        </w:rPr>
        <w:lastRenderedPageBreak/>
        <w:t>字來做為藉口，而軍、公、教的特性本來就不同，因為軍人24小時執勤、工作風險高、地點離家遠（外島）、沒有加班費、職位輪調性高、救災第一、戰備休假不正常等等，如何衡平？而且軍中每年都有上校退伍，如果國防部不積極為這些退役上校爭取，是否會造成現役上校人心惶惶？建請國防部向立法院外交及國防委員會提出「恢復退役上校子女教育補助費</w:t>
      </w:r>
      <w:r w:rsidR="00202C50" w:rsidRPr="009B6E34">
        <w:rPr>
          <w:rFonts w:ascii="標楷體" w:eastAsia="標楷體" w:hAnsi="標楷體"/>
          <w:bCs/>
          <w:kern w:val="0"/>
          <w:sz w:val="28"/>
          <w:szCs w:val="28"/>
        </w:rPr>
        <w:t>」</w:t>
      </w:r>
      <w:r w:rsidR="00934C5B"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202C50" w:rsidRPr="009B6E34">
        <w:rPr>
          <w:rFonts w:ascii="標楷體" w:eastAsia="標楷體" w:hAnsi="標楷體" w:hint="eastAsia"/>
          <w:bCs/>
          <w:kern w:val="0"/>
          <w:sz w:val="28"/>
          <w:szCs w:val="28"/>
        </w:rPr>
        <w:t>。</w:t>
      </w:r>
    </w:p>
    <w:p w14:paraId="0D62ED0B"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吳斯懷　溫玉霞　江啟臣</w:t>
      </w:r>
    </w:p>
    <w:p w14:paraId="272C82A8" w14:textId="74574E49"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二十三</w:t>
      </w:r>
      <w:r w:rsidRPr="009B6E34">
        <w:rPr>
          <w:rFonts w:ascii="標楷體" w:eastAsia="標楷體" w:hAnsi="標楷體" w:hint="eastAsia"/>
          <w:bCs/>
          <w:kern w:val="0"/>
          <w:sz w:val="28"/>
          <w:szCs w:val="28"/>
        </w:rPr>
        <w:t>)</w:t>
      </w:r>
      <w:r w:rsidR="00202C50" w:rsidRPr="009B6E34">
        <w:rPr>
          <w:rFonts w:ascii="標楷體" w:eastAsia="標楷體" w:hAnsi="標楷體" w:hint="eastAsia"/>
          <w:bCs/>
          <w:kern w:val="0"/>
          <w:sz w:val="28"/>
          <w:szCs w:val="28"/>
        </w:rPr>
        <w:t>洪仲丘案明明是「同時同科目」操練時的意外事件，卻能活生生被炒作成「謀殺案件」，25萬人上街頭要真相，連服替代役的「九把刀」也湊熱鬧四度要真相。洪仲丘姊姊剛當選時代力量立委時的雄心壯語，可謂歷歷在目:「軍中還有千千萬萬個洪仲丘，沒有受到應有對待…」。可是269旅3位自殺的排長們有無遭受不當冤情？洪立</w:t>
      </w:r>
      <w:r w:rsidR="002829B9" w:rsidRPr="009B6E34">
        <w:rPr>
          <w:rFonts w:ascii="標楷體" w:eastAsia="標楷體" w:hAnsi="標楷體" w:hint="eastAsia"/>
          <w:bCs/>
          <w:kern w:val="0"/>
          <w:sz w:val="28"/>
          <w:szCs w:val="28"/>
        </w:rPr>
        <w:t>法</w:t>
      </w:r>
      <w:r w:rsidR="00202C50" w:rsidRPr="009B6E34">
        <w:rPr>
          <w:rFonts w:ascii="標楷體" w:eastAsia="標楷體" w:hAnsi="標楷體" w:hint="eastAsia"/>
          <w:bCs/>
          <w:kern w:val="0"/>
          <w:sz w:val="28"/>
          <w:szCs w:val="28"/>
        </w:rPr>
        <w:t>委</w:t>
      </w:r>
      <w:r w:rsidR="002829B9" w:rsidRPr="009B6E34">
        <w:rPr>
          <w:rFonts w:ascii="標楷體" w:eastAsia="標楷體" w:hAnsi="標楷體" w:hint="eastAsia"/>
          <w:bCs/>
          <w:kern w:val="0"/>
          <w:sz w:val="28"/>
          <w:szCs w:val="28"/>
        </w:rPr>
        <w:t>員</w:t>
      </w:r>
      <w:r w:rsidR="00202C50" w:rsidRPr="009B6E34">
        <w:rPr>
          <w:rFonts w:ascii="標楷體" w:eastAsia="標楷體" w:hAnsi="標楷體" w:hint="eastAsia"/>
          <w:bCs/>
          <w:kern w:val="0"/>
          <w:sz w:val="28"/>
          <w:szCs w:val="28"/>
        </w:rPr>
        <w:t>有替他們「鳴鼓申冤」嗎？民進黨的顧大律師們有替他們申請2,383萬元的國賠嗎？蔡英文還會再綁「國防布」的布條嗎？蔡總統上任6年來，軍紀案件及死亡人數有大大的降低嗎？因洪仲丘1人而遭冷凍的軍法，已將屆「十年生死兩茫茫」，試問司法「頂替」軍法10年來，部隊人權有獲得更好的保障嗎？軍風紀安全事件與10年前相較又如何？看看現在的基層部隊官兵，是怎樣的目無法紀，原因就出在幹部「不敢管」、「不敢操」。嚴格訓練，不一定獲得表揚，但操練意外傷亡，鐵定被拔。僅舉3個囂張、誇張案例：</w:t>
      </w:r>
      <w:r w:rsidR="002829B9" w:rsidRPr="009B6E34">
        <w:rPr>
          <w:rFonts w:ascii="標楷體" w:eastAsia="標楷體" w:hAnsi="標楷體" w:hint="eastAsia"/>
          <w:bCs/>
          <w:kern w:val="0"/>
          <w:sz w:val="28"/>
          <w:szCs w:val="28"/>
        </w:rPr>
        <w:t>1.</w:t>
      </w:r>
      <w:r w:rsidR="00202C50" w:rsidRPr="009B6E34">
        <w:rPr>
          <w:rFonts w:ascii="標楷體" w:eastAsia="標楷體" w:hAnsi="標楷體" w:hint="eastAsia"/>
          <w:bCs/>
          <w:kern w:val="0"/>
          <w:sz w:val="28"/>
          <w:szCs w:val="28"/>
        </w:rPr>
        <w:t>馬祖東引二兵休假返台，為了陪女友過生日逾假4天，法院以無逃亡意圖，判決無罪。</w:t>
      </w:r>
      <w:r w:rsidR="002829B9" w:rsidRPr="009B6E34">
        <w:rPr>
          <w:rFonts w:ascii="標楷體" w:eastAsia="標楷體" w:hAnsi="標楷體" w:hint="eastAsia"/>
          <w:bCs/>
          <w:kern w:val="0"/>
          <w:sz w:val="28"/>
          <w:szCs w:val="28"/>
        </w:rPr>
        <w:t>2.</w:t>
      </w:r>
      <w:r w:rsidR="00681A0B" w:rsidRPr="009B6E34">
        <w:rPr>
          <w:rFonts w:ascii="標楷體" w:eastAsia="標楷體" w:hAnsi="標楷體" w:hint="eastAsia"/>
          <w:bCs/>
          <w:kern w:val="0"/>
          <w:sz w:val="28"/>
          <w:szCs w:val="28"/>
        </w:rPr>
        <w:t>陸軍關渡地區指揮部</w:t>
      </w:r>
      <w:r w:rsidR="00202C50" w:rsidRPr="009B6E34">
        <w:rPr>
          <w:rFonts w:ascii="標楷體" w:eastAsia="標楷體" w:hAnsi="標楷體" w:hint="eastAsia"/>
          <w:bCs/>
          <w:kern w:val="0"/>
          <w:sz w:val="28"/>
          <w:szCs w:val="28"/>
        </w:rPr>
        <w:t>某士兵在女排長牙刷塗精液，因牙刷未達毀損且沒有其他人看到，故未構成公然侮辱</w:t>
      </w:r>
      <w:r w:rsidR="00202C50" w:rsidRPr="009B6E34">
        <w:rPr>
          <w:rFonts w:ascii="標楷體" w:eastAsia="標楷體" w:hAnsi="標楷體" w:hint="eastAsia"/>
          <w:bCs/>
          <w:kern w:val="0"/>
          <w:sz w:val="28"/>
          <w:szCs w:val="28"/>
        </w:rPr>
        <w:lastRenderedPageBreak/>
        <w:t>罪，所以「噴精兵」平安退伍（女排長精神幾乎崩潰）。</w:t>
      </w:r>
      <w:r w:rsidR="002829B9" w:rsidRPr="009B6E34">
        <w:rPr>
          <w:rFonts w:ascii="標楷體" w:eastAsia="標楷體" w:hAnsi="標楷體" w:hint="eastAsia"/>
          <w:bCs/>
          <w:kern w:val="0"/>
          <w:sz w:val="28"/>
          <w:szCs w:val="28"/>
        </w:rPr>
        <w:t>3.</w:t>
      </w:r>
      <w:r w:rsidR="00202C50" w:rsidRPr="009B6E34">
        <w:rPr>
          <w:rFonts w:ascii="標楷體" w:eastAsia="標楷體" w:hAnsi="標楷體" w:hint="eastAsia"/>
          <w:bCs/>
          <w:kern w:val="0"/>
          <w:sz w:val="28"/>
          <w:szCs w:val="28"/>
        </w:rPr>
        <w:t>裝甲旅某士兵曾因逾假記大過，得知將遭汰除後，索性潛逃在外工作，法官以其無長期脫免職役的意圖，改判其無罪（連15萬</w:t>
      </w:r>
      <w:r w:rsidR="002829B9" w:rsidRPr="009B6E34">
        <w:rPr>
          <w:rFonts w:ascii="標楷體" w:eastAsia="標楷體" w:hAnsi="標楷體" w:hint="eastAsia"/>
          <w:bCs/>
          <w:kern w:val="0"/>
          <w:sz w:val="28"/>
          <w:szCs w:val="28"/>
        </w:rPr>
        <w:t>元</w:t>
      </w:r>
      <w:r w:rsidR="00202C50" w:rsidRPr="009B6E34">
        <w:rPr>
          <w:rFonts w:ascii="標楷體" w:eastAsia="標楷體" w:hAnsi="標楷體" w:hint="eastAsia"/>
          <w:bCs/>
          <w:kern w:val="0"/>
          <w:sz w:val="28"/>
          <w:szCs w:val="28"/>
        </w:rPr>
        <w:t>罰金都免）美國是世界民主國家的龍頭老大，軍安事件層出不窮，然美國絕不會因幹部個人管教疏失，而任意將軍法限縮，這種因噎廢食的作法，只是政客譁眾取寵騙選票的卑劣伎倆，最終受害的還是國防整體戰力。建請國防部於3個月內向立法院外交及國防委員會提出「研擬國軍恢復軍審法之可行性評估</w:t>
      </w:r>
      <w:r w:rsidR="00202C50" w:rsidRPr="009B6E34">
        <w:rPr>
          <w:rFonts w:ascii="標楷體" w:eastAsia="標楷體" w:hAnsi="標楷體"/>
          <w:bCs/>
          <w:kern w:val="0"/>
          <w:sz w:val="28"/>
          <w:szCs w:val="28"/>
        </w:rPr>
        <w:t>」</w:t>
      </w:r>
      <w:r w:rsidR="00934C5B"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202C50" w:rsidRPr="009B6E34">
        <w:rPr>
          <w:rFonts w:ascii="標楷體" w:eastAsia="標楷體" w:hAnsi="標楷體" w:hint="eastAsia"/>
          <w:bCs/>
          <w:kern w:val="0"/>
          <w:sz w:val="28"/>
          <w:szCs w:val="28"/>
        </w:rPr>
        <w:t>。</w:t>
      </w:r>
    </w:p>
    <w:p w14:paraId="719D41B1"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吳斯懷　溫玉霞　江啟臣</w:t>
      </w:r>
    </w:p>
    <w:p w14:paraId="38EE1B43" w14:textId="5FA9E4B9"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二十四</w:t>
      </w:r>
      <w:r w:rsidRPr="009B6E34">
        <w:rPr>
          <w:rFonts w:ascii="標楷體" w:eastAsia="標楷體" w:hAnsi="標楷體" w:hint="eastAsia"/>
          <w:bCs/>
          <w:kern w:val="0"/>
          <w:sz w:val="28"/>
          <w:szCs w:val="28"/>
        </w:rPr>
        <w:t>)</w:t>
      </w:r>
      <w:r w:rsidR="00202C50" w:rsidRPr="009B6E34">
        <w:rPr>
          <w:rFonts w:ascii="標楷體" w:eastAsia="標楷體" w:hAnsi="標楷體" w:hint="eastAsia"/>
          <w:bCs/>
          <w:kern w:val="0"/>
          <w:sz w:val="28"/>
          <w:szCs w:val="28"/>
        </w:rPr>
        <w:t>110年度審計部中央政府總決算審核報告指出，因為國家中山科學研究院既有採購機制及內部稽核執行未盡落實，部分料件採購發生廠商偽造文件與贗品交貨等弊端，恐有影響後續武器裝備期程。110年立法院預算中心也統計國防部106至109年度對國家中山科學研究院延宕之懲處計28案，其中行政懲處9案、提出檢討報告19案，並無課處違約金之案件，這也被多位立法委員質疑。依國防部提供資料，112年度各軍種規劃委託國家中山科學研究院產製、整修武器裝備之作業維持及軍事投資案件分別為157案及35案，預算編列數89億6,646萬1千元及285億5,557萬4千元。按</w:t>
      </w:r>
      <w:r w:rsidR="002829B9" w:rsidRPr="009B6E34">
        <w:rPr>
          <w:rFonts w:ascii="標楷體" w:eastAsia="標楷體" w:hAnsi="標楷體" w:hint="eastAsia"/>
          <w:bCs/>
          <w:kern w:val="0"/>
          <w:sz w:val="28"/>
          <w:szCs w:val="28"/>
        </w:rPr>
        <w:t>國家中山科學研究院</w:t>
      </w:r>
      <w:r w:rsidR="00202C50" w:rsidRPr="009B6E34">
        <w:rPr>
          <w:rFonts w:ascii="標楷體" w:eastAsia="標楷體" w:hAnsi="標楷體" w:hint="eastAsia"/>
          <w:bCs/>
          <w:kern w:val="0"/>
          <w:sz w:val="28"/>
          <w:szCs w:val="28"/>
        </w:rPr>
        <w:t>改制行政法人後仍承接國防部眾多武器裝備之產製及整修，其是否依約依限並如期如質交貨，對國軍戰力之維持及整備有重大影響，爰立法院於審查111年度中央政府總預算案及中央政府海空戰力提升計畫採購特別預算，均要求國防部應就與</w:t>
      </w:r>
      <w:r w:rsidR="00CD68DA" w:rsidRPr="009B6E34">
        <w:rPr>
          <w:rFonts w:ascii="標楷體" w:eastAsia="標楷體" w:hAnsi="標楷體" w:hint="eastAsia"/>
          <w:bCs/>
          <w:kern w:val="0"/>
          <w:sz w:val="28"/>
          <w:szCs w:val="28"/>
        </w:rPr>
        <w:t>國家中山科學研究院</w:t>
      </w:r>
      <w:r w:rsidR="00202C50" w:rsidRPr="009B6E34">
        <w:rPr>
          <w:rFonts w:ascii="標楷體" w:eastAsia="標楷體" w:hAnsi="標楷體" w:hint="eastAsia"/>
          <w:bCs/>
          <w:kern w:val="0"/>
          <w:sz w:val="28"/>
          <w:szCs w:val="28"/>
        </w:rPr>
        <w:t>簽訂契約研議納入計罰違約金機制條款，國防部宜積極辦理相關規範，並於3個月內</w:t>
      </w:r>
      <w:r w:rsidR="00383258" w:rsidRPr="009B6E34">
        <w:rPr>
          <w:rFonts w:ascii="標楷體" w:eastAsia="標楷體" w:hAnsi="標楷體" w:hint="eastAsia"/>
          <w:bCs/>
          <w:kern w:val="0"/>
          <w:sz w:val="28"/>
          <w:szCs w:val="28"/>
        </w:rPr>
        <w:t>向立法院外交</w:t>
      </w:r>
      <w:r w:rsidR="00383258" w:rsidRPr="009B6E34">
        <w:rPr>
          <w:rFonts w:ascii="標楷體" w:eastAsia="標楷體" w:hAnsi="標楷體" w:hint="eastAsia"/>
          <w:bCs/>
          <w:kern w:val="0"/>
          <w:sz w:val="28"/>
          <w:szCs w:val="28"/>
        </w:rPr>
        <w:lastRenderedPageBreak/>
        <w:t>及國防委員會</w:t>
      </w:r>
      <w:r w:rsidR="00202C50" w:rsidRPr="009B6E34">
        <w:rPr>
          <w:rFonts w:ascii="標楷體" w:eastAsia="標楷體" w:hAnsi="標楷體" w:hint="eastAsia"/>
          <w:bCs/>
          <w:kern w:val="0"/>
          <w:sz w:val="28"/>
          <w:szCs w:val="28"/>
        </w:rPr>
        <w:t>提出報告。</w:t>
      </w:r>
    </w:p>
    <w:p w14:paraId="2198ABD7"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廖婉汝　馬文君　溫玉霞</w:t>
      </w:r>
    </w:p>
    <w:p w14:paraId="79050A0E" w14:textId="13B86E8B"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二十五</w:t>
      </w:r>
      <w:r w:rsidRPr="009B6E34">
        <w:rPr>
          <w:rFonts w:ascii="標楷體" w:eastAsia="標楷體" w:hAnsi="標楷體" w:hint="eastAsia"/>
          <w:bCs/>
          <w:kern w:val="0"/>
          <w:sz w:val="28"/>
          <w:szCs w:val="28"/>
        </w:rPr>
        <w:t>)</w:t>
      </w:r>
      <w:r w:rsidR="00BD6A75" w:rsidRPr="009B6E34">
        <w:rPr>
          <w:rFonts w:ascii="標楷體" w:eastAsia="標楷體" w:hAnsi="標楷體" w:hint="eastAsia"/>
          <w:bCs/>
          <w:kern w:val="0"/>
          <w:sz w:val="28"/>
          <w:szCs w:val="28"/>
        </w:rPr>
        <w:t>銀合歡原產於中美洲，因生長、繁殖力強，形成純林。近年在台灣大量蔓延，造成本地生物多樣性喪失，生態系統劣化，屏東有不少鄉鎮受到影響。銀合歡生長區域涵蓋土地多個公私有土地，國防部相關營區、基地亦</w:t>
      </w:r>
      <w:r w:rsidR="00CD68DA" w:rsidRPr="009B6E34">
        <w:rPr>
          <w:rFonts w:ascii="標楷體" w:eastAsia="標楷體" w:hAnsi="標楷體" w:hint="eastAsia"/>
          <w:bCs/>
          <w:kern w:val="0"/>
          <w:sz w:val="28"/>
          <w:szCs w:val="28"/>
        </w:rPr>
        <w:t>占</w:t>
      </w:r>
      <w:r w:rsidR="00BD6A75" w:rsidRPr="009B6E34">
        <w:rPr>
          <w:rFonts w:ascii="標楷體" w:eastAsia="標楷體" w:hAnsi="標楷體" w:hint="eastAsia"/>
          <w:bCs/>
          <w:kern w:val="0"/>
          <w:sz w:val="28"/>
          <w:szCs w:val="28"/>
        </w:rPr>
        <w:t>有大範圍面積，移除時須跨單位、局處合作進行。爰要求國防部及其所屬單位針對銀合歡等入侵植物，跨單位、局處合作，積極進行相關移出規劃。</w:t>
      </w:r>
    </w:p>
    <w:p w14:paraId="515FA8B5"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F23DF" w:rsidRPr="009B6E34">
        <w:rPr>
          <w:rFonts w:ascii="標楷體" w:eastAsia="標楷體" w:hAnsi="標楷體" w:hint="eastAsia"/>
          <w:bCs/>
          <w:kern w:val="0"/>
          <w:sz w:val="28"/>
          <w:szCs w:val="28"/>
        </w:rPr>
        <w:t>廖婉汝　馬文君　溫玉霞</w:t>
      </w:r>
    </w:p>
    <w:p w14:paraId="5DD7F7B3" w14:textId="23FCE1B4"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二十六</w:t>
      </w:r>
      <w:r w:rsidRPr="009B6E34">
        <w:rPr>
          <w:rFonts w:ascii="標楷體" w:eastAsia="標楷體" w:hAnsi="標楷體" w:hint="eastAsia"/>
          <w:bCs/>
          <w:kern w:val="0"/>
          <w:sz w:val="28"/>
          <w:szCs w:val="28"/>
        </w:rPr>
        <w:t>)</w:t>
      </w:r>
      <w:r w:rsidR="00F3517A" w:rsidRPr="009B6E34">
        <w:rPr>
          <w:rFonts w:ascii="標楷體" w:eastAsia="標楷體" w:hAnsi="標楷體" w:hint="eastAsia"/>
          <w:bCs/>
          <w:kern w:val="0"/>
          <w:sz w:val="28"/>
          <w:szCs w:val="28"/>
        </w:rPr>
        <w:t>國防部111年上半年度與國家中山科學研究院簽</w:t>
      </w:r>
      <w:r w:rsidR="00CD68DA" w:rsidRPr="009B6E34">
        <w:rPr>
          <w:rFonts w:ascii="標楷體" w:eastAsia="標楷體" w:hAnsi="標楷體" w:hint="eastAsia"/>
          <w:bCs/>
          <w:kern w:val="0"/>
          <w:sz w:val="28"/>
          <w:szCs w:val="28"/>
        </w:rPr>
        <w:t>訂</w:t>
      </w:r>
      <w:r w:rsidR="00F3517A" w:rsidRPr="009B6E34">
        <w:rPr>
          <w:rFonts w:ascii="標楷體" w:eastAsia="標楷體" w:hAnsi="標楷體" w:hint="eastAsia"/>
          <w:bCs/>
          <w:kern w:val="0"/>
          <w:sz w:val="28"/>
          <w:szCs w:val="28"/>
        </w:rPr>
        <w:t>契約或委製協議書案件，仍完全未依立法院決議事項，將違約金計罰機制納入條款簽訂，查國防部已於111年4月28日</w:t>
      </w:r>
      <w:r w:rsidR="00CD68DA" w:rsidRPr="009B6E34">
        <w:rPr>
          <w:rFonts w:ascii="標楷體" w:eastAsia="標楷體" w:hAnsi="標楷體" w:hint="eastAsia"/>
          <w:bCs/>
          <w:kern w:val="0"/>
          <w:sz w:val="28"/>
          <w:szCs w:val="28"/>
        </w:rPr>
        <w:t>訂定</w:t>
      </w:r>
      <w:r w:rsidR="00F3517A" w:rsidRPr="009B6E34">
        <w:rPr>
          <w:rFonts w:ascii="標楷體" w:eastAsia="標楷體" w:hAnsi="標楷體" w:hint="eastAsia"/>
          <w:bCs/>
          <w:kern w:val="0"/>
          <w:sz w:val="28"/>
          <w:szCs w:val="28"/>
        </w:rPr>
        <w:t>「</w:t>
      </w:r>
      <w:r w:rsidR="00CD68DA" w:rsidRPr="009B6E34">
        <w:rPr>
          <w:rFonts w:ascii="標楷體" w:eastAsia="標楷體" w:hAnsi="標楷體" w:hint="eastAsia"/>
          <w:bCs/>
          <w:kern w:val="0"/>
          <w:sz w:val="28"/>
          <w:szCs w:val="28"/>
        </w:rPr>
        <w:t>國家中山科學研究院</w:t>
      </w:r>
      <w:r w:rsidR="00F3517A" w:rsidRPr="009B6E34">
        <w:rPr>
          <w:rFonts w:ascii="標楷體" w:eastAsia="標楷體" w:hAnsi="標楷體" w:hint="eastAsia"/>
          <w:bCs/>
          <w:kern w:val="0"/>
          <w:sz w:val="28"/>
          <w:szCs w:val="28"/>
        </w:rPr>
        <w:t>接受國軍各單位委託執行專案違約逾期罰則建議」</w:t>
      </w:r>
      <w:r w:rsidR="00681A0B" w:rsidRPr="009B6E34">
        <w:rPr>
          <w:rFonts w:ascii="標楷體" w:eastAsia="標楷體" w:hAnsi="標楷體" w:hint="eastAsia"/>
          <w:bCs/>
          <w:kern w:val="0"/>
          <w:sz w:val="28"/>
          <w:szCs w:val="28"/>
        </w:rPr>
        <w:t>，</w:t>
      </w:r>
      <w:r w:rsidR="00F3517A" w:rsidRPr="009B6E34">
        <w:rPr>
          <w:rFonts w:ascii="標楷體" w:eastAsia="標楷體" w:hAnsi="標楷體" w:hint="eastAsia"/>
          <w:bCs/>
          <w:kern w:val="0"/>
          <w:sz w:val="28"/>
          <w:szCs w:val="28"/>
        </w:rPr>
        <w:t>請各單位應視案件特性及實需訂定合理之罰則條款。國防部應加強督導所屬確實依</w:t>
      </w:r>
      <w:r w:rsidR="00622B9A" w:rsidRPr="009B6E34">
        <w:rPr>
          <w:rFonts w:ascii="標楷體" w:eastAsia="標楷體" w:hAnsi="標楷體" w:hint="eastAsia"/>
          <w:bCs/>
          <w:kern w:val="0"/>
          <w:sz w:val="28"/>
          <w:szCs w:val="28"/>
        </w:rPr>
        <w:t>立法院</w:t>
      </w:r>
      <w:r w:rsidR="00F3517A" w:rsidRPr="009B6E34">
        <w:rPr>
          <w:rFonts w:ascii="標楷體" w:eastAsia="標楷體" w:hAnsi="標楷體" w:hint="eastAsia"/>
          <w:bCs/>
          <w:kern w:val="0"/>
          <w:sz w:val="28"/>
          <w:szCs w:val="28"/>
        </w:rPr>
        <w:t>決議辦理，針對後續各單位委託國家中山科學研究院辦理之新增委製案件，應依前揭規定落實執行，並每季定期清查辦理情形，俾落實對國家中山科學研究院之監督及課責機制。</w:t>
      </w:r>
    </w:p>
    <w:p w14:paraId="414686F6"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趙天麟　何志偉　林靜儀</w:t>
      </w:r>
      <w:r w:rsidR="00CD68DA" w:rsidRPr="009B6E34">
        <w:rPr>
          <w:rFonts w:ascii="標楷體" w:eastAsia="標楷體" w:hAnsi="標楷體" w:hint="eastAsia"/>
          <w:bCs/>
          <w:kern w:val="0"/>
          <w:sz w:val="28"/>
          <w:szCs w:val="28"/>
        </w:rPr>
        <w:t xml:space="preserve">　林昶佐王定宇</w:t>
      </w:r>
    </w:p>
    <w:p w14:paraId="49B46BA6" w14:textId="759BD97D"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二十七</w:t>
      </w:r>
      <w:r w:rsidRPr="009B6E34">
        <w:rPr>
          <w:rFonts w:ascii="標楷體" w:eastAsia="標楷體" w:hAnsi="標楷體" w:hint="eastAsia"/>
          <w:bCs/>
          <w:kern w:val="0"/>
          <w:sz w:val="28"/>
          <w:szCs w:val="28"/>
        </w:rPr>
        <w:t>)</w:t>
      </w:r>
      <w:r w:rsidR="00F3517A" w:rsidRPr="009B6E34">
        <w:rPr>
          <w:rFonts w:ascii="標楷體" w:eastAsia="標楷體" w:hAnsi="標楷體" w:hint="eastAsia"/>
          <w:bCs/>
          <w:kern w:val="0"/>
          <w:sz w:val="28"/>
          <w:szCs w:val="28"/>
        </w:rPr>
        <w:t>國軍多項軍事投資建案進度延宕，可見建案之初未審慎評估各項風險，執行過程中也未節點管制，嚴重影響建軍備戰期程，國防部應發揮專案管理效能，即時發覺問題，落實風險管控及</w:t>
      </w:r>
      <w:r w:rsidR="00335CD0" w:rsidRPr="009B6E34">
        <w:rPr>
          <w:rFonts w:ascii="標楷體" w:eastAsia="標楷體" w:hAnsi="標楷體" w:hint="eastAsia"/>
          <w:bCs/>
          <w:kern w:val="0"/>
          <w:sz w:val="28"/>
          <w:szCs w:val="28"/>
        </w:rPr>
        <w:t>節</w:t>
      </w:r>
      <w:r w:rsidR="00F3517A" w:rsidRPr="009B6E34">
        <w:rPr>
          <w:rFonts w:ascii="標楷體" w:eastAsia="標楷體" w:hAnsi="標楷體" w:hint="eastAsia"/>
          <w:bCs/>
          <w:kern w:val="0"/>
          <w:sz w:val="28"/>
          <w:szCs w:val="28"/>
        </w:rPr>
        <w:t>點管制，期於最終年度前趕上作業進度。</w:t>
      </w:r>
    </w:p>
    <w:p w14:paraId="2992A8CE"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馬文君　江啟臣　吳斯懷</w:t>
      </w:r>
    </w:p>
    <w:p w14:paraId="7A62B715" w14:textId="7D2437EB" w:rsidR="007210C5" w:rsidRPr="009B6E34" w:rsidRDefault="007210C5"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二十八</w:t>
      </w:r>
      <w:r w:rsidRPr="009B6E34">
        <w:rPr>
          <w:rFonts w:ascii="標楷體" w:eastAsia="標楷體" w:hAnsi="標楷體" w:hint="eastAsia"/>
          <w:bCs/>
          <w:kern w:val="0"/>
          <w:sz w:val="28"/>
          <w:szCs w:val="28"/>
        </w:rPr>
        <w:t>)</w:t>
      </w:r>
      <w:r w:rsidR="00F3517A" w:rsidRPr="009B6E34">
        <w:rPr>
          <w:rFonts w:ascii="標楷體" w:eastAsia="標楷體" w:hAnsi="標楷體" w:hint="eastAsia"/>
          <w:bCs/>
          <w:kern w:val="0"/>
          <w:sz w:val="28"/>
          <w:szCs w:val="28"/>
        </w:rPr>
        <w:t>海軍「神鷹3號」因故撤案，然海軍仍有其反潛任務執</w:t>
      </w:r>
      <w:r w:rsidR="00F3517A" w:rsidRPr="009B6E34">
        <w:rPr>
          <w:rFonts w:ascii="標楷體" w:eastAsia="標楷體" w:hAnsi="標楷體" w:hint="eastAsia"/>
          <w:bCs/>
          <w:kern w:val="0"/>
          <w:sz w:val="28"/>
          <w:szCs w:val="28"/>
        </w:rPr>
        <w:lastRenderedPageBreak/>
        <w:t>行需求，國防部應積極維持現有裝備妥善，並強化反潛作業訓練，</w:t>
      </w:r>
      <w:r w:rsidR="00EB3A2F" w:rsidRPr="009B6E34">
        <w:rPr>
          <w:rFonts w:ascii="標楷體" w:eastAsia="標楷體" w:hAnsi="標楷體" w:hint="eastAsia"/>
          <w:bCs/>
          <w:kern w:val="0"/>
          <w:sz w:val="28"/>
          <w:szCs w:val="28"/>
        </w:rPr>
        <w:t>且</w:t>
      </w:r>
      <w:r w:rsidR="00F3517A" w:rsidRPr="009B6E34">
        <w:rPr>
          <w:rFonts w:ascii="標楷體" w:eastAsia="標楷體" w:hAnsi="標楷體" w:hint="eastAsia"/>
          <w:bCs/>
          <w:kern w:val="0"/>
          <w:sz w:val="28"/>
          <w:szCs w:val="28"/>
        </w:rPr>
        <w:t>持續溝通爭取獲得美方供售。</w:t>
      </w:r>
      <w:r w:rsidRPr="009B6E34">
        <w:rPr>
          <w:rFonts w:ascii="標楷體" w:eastAsia="標楷體" w:hAnsi="標楷體" w:hint="eastAsia"/>
          <w:bCs/>
          <w:kern w:val="0"/>
          <w:sz w:val="28"/>
          <w:szCs w:val="28"/>
        </w:rPr>
        <w:t xml:space="preserve"> </w:t>
      </w:r>
    </w:p>
    <w:p w14:paraId="38168F13" w14:textId="77777777" w:rsidR="007210C5" w:rsidRPr="009B6E34" w:rsidRDefault="007210C5"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林淑芬　林昶佐　王定宇</w:t>
      </w:r>
    </w:p>
    <w:p w14:paraId="547B9BDA" w14:textId="4B2A7F6A" w:rsidR="007210C5" w:rsidRPr="009B6E34" w:rsidRDefault="007210C5"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二十九</w:t>
      </w:r>
      <w:r w:rsidRPr="009B6E34">
        <w:rPr>
          <w:rFonts w:ascii="標楷體" w:eastAsia="標楷體" w:hAnsi="標楷體" w:hint="eastAsia"/>
          <w:bCs/>
          <w:kern w:val="0"/>
          <w:sz w:val="28"/>
          <w:szCs w:val="28"/>
        </w:rPr>
        <w:t>)</w:t>
      </w:r>
      <w:r w:rsidR="00DE0E00" w:rsidRPr="009B6E34">
        <w:rPr>
          <w:rFonts w:ascii="標楷體" w:eastAsia="標楷體" w:hAnsi="標楷體" w:hint="eastAsia"/>
          <w:bCs/>
          <w:kern w:val="0"/>
          <w:sz w:val="28"/>
          <w:szCs w:val="28"/>
        </w:rPr>
        <w:t>為提升全民防災應變能力及強化整體防救災量能，「災</w:t>
      </w:r>
      <w:r w:rsidR="00EB3A2F" w:rsidRPr="009B6E34">
        <w:rPr>
          <w:rFonts w:ascii="標楷體" w:eastAsia="標楷體" w:hAnsi="標楷體" w:hint="eastAsia"/>
          <w:bCs/>
          <w:kern w:val="0"/>
          <w:sz w:val="28"/>
          <w:szCs w:val="28"/>
        </w:rPr>
        <w:t>害</w:t>
      </w:r>
      <w:r w:rsidR="00DE0E00" w:rsidRPr="009B6E34">
        <w:rPr>
          <w:rFonts w:ascii="標楷體" w:eastAsia="標楷體" w:hAnsi="標楷體" w:hint="eastAsia"/>
          <w:bCs/>
          <w:kern w:val="0"/>
          <w:sz w:val="28"/>
          <w:szCs w:val="28"/>
        </w:rPr>
        <w:t>防</w:t>
      </w:r>
      <w:r w:rsidR="00EB3A2F" w:rsidRPr="009B6E34">
        <w:rPr>
          <w:rFonts w:ascii="標楷體" w:eastAsia="標楷體" w:hAnsi="標楷體" w:hint="eastAsia"/>
          <w:bCs/>
          <w:kern w:val="0"/>
          <w:sz w:val="28"/>
          <w:szCs w:val="28"/>
        </w:rPr>
        <w:t>救</w:t>
      </w:r>
      <w:r w:rsidR="00DE0E00" w:rsidRPr="009B6E34">
        <w:rPr>
          <w:rFonts w:ascii="標楷體" w:eastAsia="標楷體" w:hAnsi="標楷體" w:hint="eastAsia"/>
          <w:bCs/>
          <w:kern w:val="0"/>
          <w:sz w:val="28"/>
          <w:szCs w:val="28"/>
        </w:rPr>
        <w:t>法」已於</w:t>
      </w:r>
      <w:r w:rsidR="00F3517A" w:rsidRPr="009B6E34">
        <w:rPr>
          <w:rFonts w:ascii="標楷體" w:eastAsia="標楷體" w:hAnsi="標楷體" w:hint="eastAsia"/>
          <w:bCs/>
          <w:kern w:val="0"/>
          <w:sz w:val="28"/>
          <w:szCs w:val="28"/>
        </w:rPr>
        <w:t>111</w:t>
      </w:r>
      <w:r w:rsidR="00DE0E00" w:rsidRPr="009B6E34">
        <w:rPr>
          <w:rFonts w:ascii="標楷體" w:eastAsia="標楷體" w:hAnsi="標楷體" w:hint="eastAsia"/>
          <w:bCs/>
          <w:kern w:val="0"/>
          <w:sz w:val="28"/>
          <w:szCs w:val="28"/>
        </w:rPr>
        <w:t>年三讀修正，增訂公私單位應實施災害防救訓練演習，另明定實施本法災害防救之經</w:t>
      </w:r>
      <w:r w:rsidR="00681A0B" w:rsidRPr="009B6E34">
        <w:rPr>
          <w:rFonts w:ascii="標楷體" w:eastAsia="標楷體" w:hAnsi="標楷體" w:hint="eastAsia"/>
          <w:bCs/>
          <w:kern w:val="0"/>
          <w:sz w:val="28"/>
          <w:szCs w:val="28"/>
        </w:rPr>
        <w:t>費</w:t>
      </w:r>
      <w:r w:rsidR="00DE0E00" w:rsidRPr="009B6E34">
        <w:rPr>
          <w:rFonts w:ascii="標楷體" w:eastAsia="標楷體" w:hAnsi="標楷體" w:hint="eastAsia"/>
          <w:bCs/>
          <w:kern w:val="0"/>
          <w:sz w:val="28"/>
          <w:szCs w:val="28"/>
        </w:rPr>
        <w:t>，由各級政府</w:t>
      </w:r>
      <w:r w:rsidR="000A18D2" w:rsidRPr="009B6E34">
        <w:rPr>
          <w:rFonts w:ascii="標楷體" w:eastAsia="標楷體" w:hAnsi="標楷體" w:hint="eastAsia"/>
          <w:bCs/>
          <w:kern w:val="0"/>
          <w:sz w:val="28"/>
          <w:szCs w:val="28"/>
        </w:rPr>
        <w:t>預算編列</w:t>
      </w:r>
      <w:r w:rsidR="00DE0E00" w:rsidRPr="009B6E34">
        <w:rPr>
          <w:rFonts w:ascii="標楷體" w:eastAsia="標楷體" w:hAnsi="標楷體" w:hint="eastAsia"/>
          <w:bCs/>
          <w:kern w:val="0"/>
          <w:sz w:val="28"/>
          <w:szCs w:val="28"/>
        </w:rPr>
        <w:t>，如有不敷支應災害發生時之應變措施及災後之復原重建所需，可視需要情形調整當年度收支移緩濟急支應。國防部將災防「視同」作戰</w:t>
      </w:r>
      <w:r w:rsidR="00EB3A2F" w:rsidRPr="009B6E34">
        <w:rPr>
          <w:rFonts w:ascii="標楷體" w:eastAsia="標楷體" w:hAnsi="標楷體" w:hint="eastAsia"/>
          <w:bCs/>
          <w:kern w:val="0"/>
          <w:sz w:val="28"/>
          <w:szCs w:val="28"/>
        </w:rPr>
        <w:t>，</w:t>
      </w:r>
      <w:r w:rsidR="00DE0E00" w:rsidRPr="009B6E34">
        <w:rPr>
          <w:rFonts w:ascii="標楷體" w:eastAsia="標楷體" w:hAnsi="標楷體" w:hint="eastAsia"/>
          <w:bCs/>
          <w:kern w:val="0"/>
          <w:sz w:val="28"/>
          <w:szCs w:val="28"/>
        </w:rPr>
        <w:t>改為救災「就是」作戰，請災防業務主管單位提出政策作為及執行成效，又查國防部災防預算分散各預算科目編列，預算是否符合災害防禦觀念，允宜加強災防預算管控機制及監督力度，落實專案專管，俾利預算審議及監督。</w:t>
      </w:r>
      <w:r w:rsidRPr="009B6E34">
        <w:rPr>
          <w:rFonts w:ascii="標楷體" w:eastAsia="標楷體" w:hAnsi="標楷體" w:hint="eastAsia"/>
          <w:bCs/>
          <w:kern w:val="0"/>
          <w:sz w:val="28"/>
          <w:szCs w:val="28"/>
        </w:rPr>
        <w:t xml:space="preserve"> </w:t>
      </w:r>
    </w:p>
    <w:p w14:paraId="2516CCC5" w14:textId="77777777" w:rsidR="007210C5" w:rsidRPr="009B6E34" w:rsidRDefault="007210C5" w:rsidP="002A3DB0">
      <w:pPr>
        <w:widowControl/>
        <w:overflowPunct w:val="0"/>
        <w:spacing w:line="480" w:lineRule="exact"/>
        <w:ind w:leftChars="1300" w:left="4100" w:hangingChars="350" w:hanging="980"/>
        <w:jc w:val="both"/>
        <w:rPr>
          <w:rFonts w:ascii="標楷體" w:eastAsia="標楷體" w:hAnsi="標楷體"/>
          <w:b/>
          <w:bCs/>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E0E00" w:rsidRPr="009B6E34">
        <w:rPr>
          <w:rFonts w:ascii="標楷體" w:eastAsia="標楷體" w:hAnsi="標楷體" w:hint="eastAsia"/>
          <w:bCs/>
          <w:kern w:val="0"/>
          <w:sz w:val="28"/>
          <w:szCs w:val="28"/>
        </w:rPr>
        <w:t>馬文君</w:t>
      </w:r>
      <w:r w:rsidR="00FD4DF6" w:rsidRPr="009B6E34">
        <w:rPr>
          <w:rFonts w:ascii="標楷體" w:eastAsia="標楷體" w:hAnsi="標楷體" w:hint="eastAsia"/>
          <w:bCs/>
          <w:kern w:val="0"/>
          <w:sz w:val="28"/>
          <w:szCs w:val="28"/>
        </w:rPr>
        <w:t xml:space="preserve">　吳斯懷　廖婉汝</w:t>
      </w:r>
    </w:p>
    <w:p w14:paraId="76BA5B7C" w14:textId="3E9FC07D" w:rsidR="007210C5" w:rsidRPr="009B6E34" w:rsidRDefault="007210C5"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三十</w:t>
      </w:r>
      <w:r w:rsidRPr="009B6E34">
        <w:rPr>
          <w:rFonts w:ascii="標楷體" w:eastAsia="標楷體" w:hAnsi="標楷體" w:hint="eastAsia"/>
          <w:bCs/>
          <w:kern w:val="0"/>
          <w:sz w:val="28"/>
          <w:szCs w:val="28"/>
        </w:rPr>
        <w:t>)</w:t>
      </w:r>
      <w:r w:rsidR="00F3517A" w:rsidRPr="009B6E34">
        <w:rPr>
          <w:rFonts w:ascii="標楷體" w:eastAsia="標楷體" w:hAnsi="標楷體" w:hint="eastAsia"/>
          <w:bCs/>
          <w:kern w:val="0"/>
          <w:sz w:val="28"/>
          <w:szCs w:val="28"/>
        </w:rPr>
        <w:t>針對112年度國防部本部第4目「一般建築及設備」第1節「營建工程」項下「營建工程」預算編列2,182萬2千元，用以執行官兵職務宿舍整修、停車場照明改善等案；惟考量國防部自103年度進駐大直博愛營區，寢室陣營具(如床墊)迄今已使用8年，為維護官兵住宿品質，應定期檢討設備損壞狀況，並</w:t>
      </w:r>
      <w:r w:rsidR="000A18D2" w:rsidRPr="009B6E34">
        <w:rPr>
          <w:rFonts w:ascii="標楷體" w:eastAsia="標楷體" w:hAnsi="標楷體" w:hint="eastAsia"/>
          <w:bCs/>
          <w:kern w:val="0"/>
          <w:sz w:val="28"/>
          <w:szCs w:val="28"/>
        </w:rPr>
        <w:t>預算編列</w:t>
      </w:r>
      <w:r w:rsidR="00F3517A" w:rsidRPr="009B6E34">
        <w:rPr>
          <w:rFonts w:ascii="標楷體" w:eastAsia="標楷體" w:hAnsi="標楷體" w:hint="eastAsia"/>
          <w:bCs/>
          <w:kern w:val="0"/>
          <w:sz w:val="28"/>
          <w:szCs w:val="28"/>
        </w:rPr>
        <w:t>逐年汰換，使官兵專心戮力於戰訓本務，確保國家安全。</w:t>
      </w:r>
    </w:p>
    <w:p w14:paraId="66548D8B" w14:textId="77777777" w:rsidR="007210C5" w:rsidRPr="009B6E34" w:rsidRDefault="007210C5"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D4DF6" w:rsidRPr="009B6E34">
        <w:rPr>
          <w:rFonts w:ascii="標楷體" w:eastAsia="標楷體" w:hAnsi="標楷體" w:hint="eastAsia"/>
          <w:bCs/>
          <w:kern w:val="0"/>
          <w:sz w:val="28"/>
          <w:szCs w:val="28"/>
        </w:rPr>
        <w:t>廖婉汝　溫玉霞　馬文君</w:t>
      </w:r>
    </w:p>
    <w:p w14:paraId="54C7041B" w14:textId="77777777" w:rsidR="00425F56" w:rsidRPr="009B6E34" w:rsidRDefault="00425F56" w:rsidP="002A3DB0">
      <w:pPr>
        <w:pStyle w:val="ac"/>
        <w:overflowPunct w:val="0"/>
        <w:spacing w:line="480" w:lineRule="exact"/>
        <w:ind w:leftChars="230" w:left="552" w:firstLineChars="125" w:firstLine="350"/>
        <w:jc w:val="both"/>
        <w:rPr>
          <w:rFonts w:hAnsi="標楷體"/>
          <w:b/>
          <w:bCs/>
          <w:kern w:val="0"/>
          <w:sz w:val="28"/>
          <w:szCs w:val="28"/>
        </w:rPr>
      </w:pPr>
      <w:r w:rsidRPr="009B6E34">
        <w:rPr>
          <w:rFonts w:hAnsi="標楷體" w:hint="eastAsia"/>
          <w:b/>
          <w:bCs/>
          <w:kern w:val="0"/>
          <w:sz w:val="28"/>
          <w:szCs w:val="28"/>
        </w:rPr>
        <w:t>歲入部分</w:t>
      </w:r>
      <w:r w:rsidRPr="009B6E34">
        <w:rPr>
          <w:rFonts w:hAnsi="標楷體" w:hint="eastAsia"/>
          <w:b/>
          <w:bCs/>
          <w:sz w:val="28"/>
          <w:szCs w:val="28"/>
        </w:rPr>
        <w:t>(不含國家安全局部分)</w:t>
      </w:r>
    </w:p>
    <w:p w14:paraId="71F56E40" w14:textId="77777777" w:rsidR="00425F56" w:rsidRPr="009B6E34" w:rsidRDefault="00425F56" w:rsidP="002A3DB0">
      <w:pPr>
        <w:pStyle w:val="ac"/>
        <w:overflowPunct w:val="0"/>
        <w:spacing w:line="480" w:lineRule="exact"/>
        <w:ind w:leftChars="145" w:left="555" w:hangingChars="74" w:hanging="207"/>
        <w:jc w:val="both"/>
        <w:rPr>
          <w:rFonts w:hAnsi="標楷體"/>
          <w:b/>
          <w:bCs/>
          <w:sz w:val="28"/>
          <w:szCs w:val="28"/>
        </w:rPr>
      </w:pPr>
      <w:r w:rsidRPr="009B6E34">
        <w:rPr>
          <w:rFonts w:hAnsi="標楷體" w:hint="eastAsia"/>
          <w:b/>
          <w:bCs/>
          <w:sz w:val="28"/>
          <w:szCs w:val="28"/>
        </w:rPr>
        <w:t>第2款　罰款及賠償收入</w:t>
      </w:r>
    </w:p>
    <w:p w14:paraId="6F938369" w14:textId="5680D075" w:rsidR="00F837D4" w:rsidRPr="00550BB1" w:rsidRDefault="00F837D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sz w:val="28"/>
          <w:szCs w:val="28"/>
        </w:rPr>
      </w:pPr>
      <w:r w:rsidRPr="009B6E34">
        <w:rPr>
          <w:rFonts w:ascii="標楷體" w:eastAsia="標楷體" w:hAnsi="標楷體" w:hint="eastAsia"/>
          <w:bCs/>
          <w:sz w:val="28"/>
          <w:szCs w:val="28"/>
        </w:rPr>
        <w:t>第</w:t>
      </w:r>
      <w:r w:rsidR="006752C6" w:rsidRPr="009B6E34">
        <w:rPr>
          <w:rFonts w:ascii="標楷體" w:eastAsia="標楷體" w:hAnsi="標楷體"/>
          <w:bCs/>
          <w:sz w:val="28"/>
          <w:szCs w:val="28"/>
        </w:rPr>
        <w:t>80</w:t>
      </w:r>
      <w:r w:rsidRPr="009B6E34">
        <w:rPr>
          <w:rFonts w:ascii="標楷體" w:eastAsia="標楷體" w:hAnsi="標楷體" w:hint="eastAsia"/>
          <w:bCs/>
          <w:sz w:val="28"/>
          <w:szCs w:val="28"/>
        </w:rPr>
        <w:t>項　國防部所屬原列</w:t>
      </w:r>
      <w:r w:rsidR="008E7A76" w:rsidRPr="00890E28">
        <w:rPr>
          <w:rFonts w:ascii="標楷體" w:eastAsia="標楷體" w:hAnsi="標楷體"/>
          <w:bCs/>
          <w:sz w:val="28"/>
          <w:szCs w:val="28"/>
        </w:rPr>
        <w:t>5</w:t>
      </w:r>
      <w:r w:rsidRPr="00550BB1">
        <w:rPr>
          <w:rFonts w:ascii="標楷體" w:eastAsia="標楷體" w:hAnsi="標楷體" w:hint="eastAsia"/>
          <w:bCs/>
          <w:sz w:val="28"/>
          <w:szCs w:val="28"/>
        </w:rPr>
        <w:t>億</w:t>
      </w:r>
      <w:r w:rsidR="008E7A76" w:rsidRPr="00550BB1">
        <w:rPr>
          <w:rFonts w:ascii="標楷體" w:eastAsia="標楷體" w:hAnsi="標楷體"/>
          <w:bCs/>
          <w:sz w:val="28"/>
          <w:szCs w:val="28"/>
        </w:rPr>
        <w:t>2</w:t>
      </w:r>
      <w:r w:rsidR="000F0EF2" w:rsidRPr="00550BB1">
        <w:rPr>
          <w:rFonts w:ascii="標楷體" w:eastAsia="標楷體" w:hAnsi="標楷體" w:hint="eastAsia"/>
          <w:bCs/>
          <w:sz w:val="28"/>
          <w:szCs w:val="28"/>
        </w:rPr>
        <w:t>,</w:t>
      </w:r>
      <w:r w:rsidR="00BF37A4" w:rsidRPr="00550BB1">
        <w:rPr>
          <w:rFonts w:ascii="標楷體" w:eastAsia="標楷體" w:hAnsi="標楷體"/>
          <w:bCs/>
          <w:sz w:val="28"/>
          <w:szCs w:val="28"/>
        </w:rPr>
        <w:t>091</w:t>
      </w:r>
      <w:r w:rsidRPr="00550BB1">
        <w:rPr>
          <w:rFonts w:ascii="標楷體" w:eastAsia="標楷體" w:hAnsi="標楷體" w:hint="eastAsia"/>
          <w:bCs/>
          <w:sz w:val="28"/>
          <w:szCs w:val="28"/>
        </w:rPr>
        <w:t>萬</w:t>
      </w:r>
      <w:r w:rsidR="00BF37A4" w:rsidRPr="00550BB1">
        <w:rPr>
          <w:rFonts w:ascii="標楷體" w:eastAsia="標楷體" w:hAnsi="標楷體" w:hint="eastAsia"/>
          <w:bCs/>
          <w:sz w:val="28"/>
          <w:szCs w:val="28"/>
        </w:rPr>
        <w:t>1</w:t>
      </w:r>
      <w:r w:rsidRPr="00550BB1">
        <w:rPr>
          <w:rFonts w:ascii="標楷體" w:eastAsia="標楷體" w:hAnsi="標楷體" w:hint="eastAsia"/>
          <w:bCs/>
          <w:sz w:val="28"/>
          <w:szCs w:val="28"/>
        </w:rPr>
        <w:t>千元，增列</w:t>
      </w:r>
      <w:r w:rsidR="00EB3A2F" w:rsidRPr="00550BB1">
        <w:rPr>
          <w:rFonts w:ascii="標楷體" w:eastAsia="標楷體" w:hAnsi="標楷體" w:hint="eastAsia"/>
          <w:bCs/>
          <w:sz w:val="28"/>
          <w:szCs w:val="28"/>
        </w:rPr>
        <w:t>第2目「賠償收入」第1節「一般賠償收入」</w:t>
      </w:r>
      <w:r w:rsidR="00922FE6" w:rsidRPr="00550BB1">
        <w:rPr>
          <w:rFonts w:ascii="標楷體" w:eastAsia="標楷體" w:hAnsi="標楷體"/>
          <w:bCs/>
          <w:sz w:val="28"/>
          <w:szCs w:val="28"/>
        </w:rPr>
        <w:t>1</w:t>
      </w:r>
      <w:r w:rsidR="000F0EF2" w:rsidRPr="00550BB1">
        <w:rPr>
          <w:rFonts w:ascii="標楷體" w:eastAsia="標楷體" w:hAnsi="標楷體" w:hint="eastAsia"/>
          <w:bCs/>
          <w:sz w:val="28"/>
          <w:szCs w:val="28"/>
        </w:rPr>
        <w:t>,</w:t>
      </w:r>
      <w:r w:rsidR="00864368" w:rsidRPr="00550BB1">
        <w:rPr>
          <w:rFonts w:ascii="標楷體" w:eastAsia="標楷體" w:hAnsi="標楷體" w:hint="eastAsia"/>
          <w:bCs/>
          <w:sz w:val="28"/>
          <w:szCs w:val="28"/>
        </w:rPr>
        <w:t>0</w:t>
      </w:r>
      <w:r w:rsidRPr="00550BB1">
        <w:rPr>
          <w:rFonts w:ascii="標楷體" w:eastAsia="標楷體" w:hAnsi="標楷體" w:hint="eastAsia"/>
          <w:bCs/>
          <w:sz w:val="28"/>
          <w:szCs w:val="28"/>
        </w:rPr>
        <w:t>00萬元，改列為</w:t>
      </w:r>
      <w:r w:rsidR="00922FE6" w:rsidRPr="00550BB1">
        <w:rPr>
          <w:rFonts w:ascii="標楷體" w:eastAsia="標楷體" w:hAnsi="標楷體"/>
          <w:bCs/>
          <w:sz w:val="28"/>
          <w:szCs w:val="28"/>
        </w:rPr>
        <w:t>5</w:t>
      </w:r>
      <w:r w:rsidRPr="00550BB1">
        <w:rPr>
          <w:rFonts w:ascii="標楷體" w:eastAsia="標楷體" w:hAnsi="標楷體" w:hint="eastAsia"/>
          <w:bCs/>
          <w:sz w:val="28"/>
          <w:szCs w:val="28"/>
        </w:rPr>
        <w:t>億</w:t>
      </w:r>
      <w:r w:rsidR="00922FE6" w:rsidRPr="00550BB1">
        <w:rPr>
          <w:rFonts w:ascii="標楷體" w:eastAsia="標楷體" w:hAnsi="標楷體" w:hint="eastAsia"/>
          <w:bCs/>
          <w:sz w:val="28"/>
          <w:szCs w:val="28"/>
        </w:rPr>
        <w:t>3</w:t>
      </w:r>
      <w:r w:rsidR="000F0EF2" w:rsidRPr="00550BB1">
        <w:rPr>
          <w:rFonts w:ascii="標楷體" w:eastAsia="標楷體" w:hAnsi="標楷體" w:hint="eastAsia"/>
          <w:bCs/>
          <w:sz w:val="28"/>
          <w:szCs w:val="28"/>
        </w:rPr>
        <w:t>,</w:t>
      </w:r>
      <w:r w:rsidR="00BF37A4" w:rsidRPr="00550BB1">
        <w:rPr>
          <w:rFonts w:ascii="標楷體" w:eastAsia="標楷體" w:hAnsi="標楷體"/>
          <w:bCs/>
          <w:sz w:val="28"/>
          <w:szCs w:val="28"/>
        </w:rPr>
        <w:t>091</w:t>
      </w:r>
      <w:r w:rsidRPr="00550BB1">
        <w:rPr>
          <w:rFonts w:ascii="標楷體" w:eastAsia="標楷體" w:hAnsi="標楷體" w:hint="eastAsia"/>
          <w:bCs/>
          <w:sz w:val="28"/>
          <w:szCs w:val="28"/>
        </w:rPr>
        <w:t>萬</w:t>
      </w:r>
      <w:r w:rsidR="00BF37A4" w:rsidRPr="00550BB1">
        <w:rPr>
          <w:rFonts w:ascii="標楷體" w:eastAsia="標楷體" w:hAnsi="標楷體" w:hint="eastAsia"/>
          <w:bCs/>
          <w:sz w:val="28"/>
          <w:szCs w:val="28"/>
        </w:rPr>
        <w:t>1</w:t>
      </w:r>
      <w:r w:rsidRPr="00550BB1">
        <w:rPr>
          <w:rFonts w:ascii="標楷體" w:eastAsia="標楷體" w:hAnsi="標楷體" w:hint="eastAsia"/>
          <w:bCs/>
          <w:sz w:val="28"/>
          <w:szCs w:val="28"/>
        </w:rPr>
        <w:t>千元。</w:t>
      </w:r>
    </w:p>
    <w:p w14:paraId="09253E39" w14:textId="77777777" w:rsidR="00425F56" w:rsidRPr="00550BB1" w:rsidRDefault="00425F56" w:rsidP="002A3DB0">
      <w:pPr>
        <w:pStyle w:val="ac"/>
        <w:overflowPunct w:val="0"/>
        <w:spacing w:line="480" w:lineRule="exact"/>
        <w:ind w:leftChars="145" w:left="555" w:hangingChars="74" w:hanging="207"/>
        <w:jc w:val="both"/>
        <w:rPr>
          <w:rFonts w:hAnsi="標楷體"/>
          <w:b/>
          <w:bCs/>
          <w:sz w:val="28"/>
          <w:szCs w:val="28"/>
        </w:rPr>
      </w:pPr>
      <w:r w:rsidRPr="00550BB1">
        <w:rPr>
          <w:rFonts w:hAnsi="標楷體" w:hint="eastAsia"/>
          <w:b/>
          <w:bCs/>
          <w:sz w:val="28"/>
          <w:szCs w:val="28"/>
        </w:rPr>
        <w:t>第3款　規費收入</w:t>
      </w:r>
      <w:bookmarkStart w:id="0" w:name="_GoBack"/>
      <w:bookmarkEnd w:id="0"/>
    </w:p>
    <w:p w14:paraId="74D0B38C" w14:textId="11F78B07" w:rsidR="00425F56" w:rsidRPr="00550BB1" w:rsidRDefault="00F837D4" w:rsidP="002A3DB0">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550BB1">
        <w:rPr>
          <w:rFonts w:ascii="標楷體" w:eastAsia="標楷體" w:hAnsi="標楷體" w:hint="eastAsia"/>
          <w:bCs/>
          <w:sz w:val="28"/>
          <w:szCs w:val="28"/>
        </w:rPr>
        <w:lastRenderedPageBreak/>
        <w:t>第6</w:t>
      </w:r>
      <w:r w:rsidR="006752C6" w:rsidRPr="00550BB1">
        <w:rPr>
          <w:rFonts w:ascii="標楷體" w:eastAsia="標楷體" w:hAnsi="標楷體"/>
          <w:bCs/>
          <w:sz w:val="28"/>
          <w:szCs w:val="28"/>
        </w:rPr>
        <w:t>3</w:t>
      </w:r>
      <w:r w:rsidRPr="00550BB1">
        <w:rPr>
          <w:rFonts w:ascii="標楷體" w:eastAsia="標楷體" w:hAnsi="標楷體" w:hint="eastAsia"/>
          <w:bCs/>
          <w:sz w:val="28"/>
          <w:szCs w:val="28"/>
        </w:rPr>
        <w:t>項　國防部所屬</w:t>
      </w:r>
      <w:r w:rsidR="006752C6" w:rsidRPr="00550BB1">
        <w:rPr>
          <w:rFonts w:ascii="標楷體" w:eastAsia="標楷體" w:hAnsi="標楷體"/>
          <w:bCs/>
          <w:sz w:val="28"/>
          <w:szCs w:val="28"/>
        </w:rPr>
        <w:t>18</w:t>
      </w:r>
      <w:r w:rsidR="00BF37A4" w:rsidRPr="00550BB1">
        <w:rPr>
          <w:rFonts w:ascii="標楷體" w:eastAsia="標楷體" w:hAnsi="標楷體"/>
          <w:bCs/>
          <w:sz w:val="28"/>
          <w:szCs w:val="28"/>
        </w:rPr>
        <w:t>1</w:t>
      </w:r>
      <w:r w:rsidRPr="00550BB1">
        <w:rPr>
          <w:rFonts w:ascii="標楷體" w:eastAsia="標楷體" w:hAnsi="標楷體" w:hint="eastAsia"/>
          <w:bCs/>
          <w:sz w:val="28"/>
          <w:szCs w:val="28"/>
        </w:rPr>
        <w:t>萬</w:t>
      </w:r>
      <w:r w:rsidR="006752C6" w:rsidRPr="00550BB1">
        <w:rPr>
          <w:rFonts w:ascii="標楷體" w:eastAsia="標楷體" w:hAnsi="標楷體"/>
          <w:bCs/>
          <w:sz w:val="28"/>
          <w:szCs w:val="28"/>
        </w:rPr>
        <w:t>5</w:t>
      </w:r>
      <w:r w:rsidR="000642A8" w:rsidRPr="00550BB1">
        <w:rPr>
          <w:rFonts w:ascii="標楷體" w:eastAsia="標楷體" w:hAnsi="標楷體" w:hint="eastAsia"/>
          <w:bCs/>
          <w:sz w:val="28"/>
          <w:szCs w:val="28"/>
        </w:rPr>
        <w:t>千</w:t>
      </w:r>
      <w:r w:rsidRPr="00550BB1">
        <w:rPr>
          <w:rFonts w:ascii="標楷體" w:eastAsia="標楷體" w:hAnsi="標楷體" w:hint="eastAsia"/>
          <w:bCs/>
          <w:sz w:val="28"/>
          <w:szCs w:val="28"/>
        </w:rPr>
        <w:t>元，照列。</w:t>
      </w:r>
    </w:p>
    <w:p w14:paraId="0584ED76" w14:textId="77777777" w:rsidR="00425F56" w:rsidRPr="00550BB1" w:rsidRDefault="00425F56" w:rsidP="002A3DB0">
      <w:pPr>
        <w:pStyle w:val="ac"/>
        <w:overflowPunct w:val="0"/>
        <w:spacing w:line="480" w:lineRule="exact"/>
        <w:ind w:leftChars="145" w:left="555" w:hangingChars="74" w:hanging="207"/>
        <w:jc w:val="both"/>
        <w:rPr>
          <w:rFonts w:hAnsi="標楷體"/>
          <w:b/>
          <w:bCs/>
          <w:sz w:val="28"/>
          <w:szCs w:val="28"/>
        </w:rPr>
      </w:pPr>
      <w:r w:rsidRPr="00550BB1">
        <w:rPr>
          <w:rFonts w:hAnsi="標楷體" w:hint="eastAsia"/>
          <w:b/>
          <w:bCs/>
          <w:sz w:val="28"/>
          <w:szCs w:val="28"/>
        </w:rPr>
        <w:t>第4款　財產收入</w:t>
      </w:r>
    </w:p>
    <w:p w14:paraId="5796750C" w14:textId="584379B4" w:rsidR="00425F56" w:rsidRPr="00550BB1" w:rsidRDefault="00F837D4" w:rsidP="002A3DB0">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550BB1">
        <w:rPr>
          <w:rFonts w:ascii="標楷體" w:eastAsia="標楷體" w:hAnsi="標楷體" w:hint="eastAsia"/>
          <w:bCs/>
          <w:sz w:val="28"/>
          <w:szCs w:val="28"/>
        </w:rPr>
        <w:t>第89項　國防部所屬</w:t>
      </w:r>
      <w:r w:rsidR="006752C6" w:rsidRPr="00550BB1">
        <w:rPr>
          <w:rFonts w:ascii="標楷體" w:eastAsia="標楷體" w:hAnsi="標楷體"/>
          <w:bCs/>
          <w:sz w:val="28"/>
          <w:szCs w:val="28"/>
        </w:rPr>
        <w:t>5</w:t>
      </w:r>
      <w:r w:rsidRPr="00550BB1">
        <w:rPr>
          <w:rFonts w:ascii="標楷體" w:eastAsia="標楷體" w:hAnsi="標楷體" w:hint="eastAsia"/>
          <w:bCs/>
          <w:sz w:val="28"/>
          <w:szCs w:val="28"/>
        </w:rPr>
        <w:t>億</w:t>
      </w:r>
      <w:r w:rsidR="00803BA0" w:rsidRPr="00550BB1">
        <w:rPr>
          <w:rFonts w:ascii="標楷體" w:eastAsia="標楷體" w:hAnsi="標楷體" w:hint="eastAsia"/>
          <w:bCs/>
          <w:sz w:val="28"/>
          <w:szCs w:val="28"/>
        </w:rPr>
        <w:t>0</w:t>
      </w:r>
      <w:r w:rsidR="000F0EF2" w:rsidRPr="00550BB1">
        <w:rPr>
          <w:rFonts w:ascii="標楷體" w:eastAsia="標楷體" w:hAnsi="標楷體" w:hint="eastAsia"/>
          <w:bCs/>
          <w:sz w:val="28"/>
          <w:szCs w:val="28"/>
        </w:rPr>
        <w:t>,</w:t>
      </w:r>
      <w:r w:rsidR="006752C6" w:rsidRPr="00550BB1">
        <w:rPr>
          <w:rFonts w:ascii="標楷體" w:eastAsia="標楷體" w:hAnsi="標楷體"/>
          <w:bCs/>
          <w:sz w:val="28"/>
          <w:szCs w:val="28"/>
        </w:rPr>
        <w:t>9</w:t>
      </w:r>
      <w:r w:rsidR="00BF37A4" w:rsidRPr="00550BB1">
        <w:rPr>
          <w:rFonts w:ascii="標楷體" w:eastAsia="標楷體" w:hAnsi="標楷體" w:hint="eastAsia"/>
          <w:bCs/>
          <w:sz w:val="28"/>
          <w:szCs w:val="28"/>
        </w:rPr>
        <w:t>52</w:t>
      </w:r>
      <w:r w:rsidRPr="00550BB1">
        <w:rPr>
          <w:rFonts w:ascii="標楷體" w:eastAsia="標楷體" w:hAnsi="標楷體" w:hint="eastAsia"/>
          <w:bCs/>
          <w:sz w:val="28"/>
          <w:szCs w:val="28"/>
        </w:rPr>
        <w:t>萬</w:t>
      </w:r>
      <w:r w:rsidR="006752C6" w:rsidRPr="00550BB1">
        <w:rPr>
          <w:rFonts w:ascii="標楷體" w:eastAsia="標楷體" w:hAnsi="標楷體"/>
          <w:bCs/>
          <w:sz w:val="28"/>
          <w:szCs w:val="28"/>
        </w:rPr>
        <w:t>5</w:t>
      </w:r>
      <w:r w:rsidRPr="00550BB1">
        <w:rPr>
          <w:rFonts w:ascii="標楷體" w:eastAsia="標楷體" w:hAnsi="標楷體" w:hint="eastAsia"/>
          <w:bCs/>
          <w:sz w:val="28"/>
          <w:szCs w:val="28"/>
        </w:rPr>
        <w:t>千元，照列。</w:t>
      </w:r>
    </w:p>
    <w:p w14:paraId="42153B81" w14:textId="77777777" w:rsidR="00425F56" w:rsidRPr="00550BB1" w:rsidRDefault="00425F56" w:rsidP="002A3DB0">
      <w:pPr>
        <w:pStyle w:val="ac"/>
        <w:overflowPunct w:val="0"/>
        <w:spacing w:line="480" w:lineRule="exact"/>
        <w:ind w:leftChars="145" w:left="555" w:hangingChars="74" w:hanging="207"/>
        <w:jc w:val="both"/>
        <w:rPr>
          <w:rFonts w:hAnsi="標楷體"/>
          <w:b/>
          <w:bCs/>
          <w:sz w:val="28"/>
          <w:szCs w:val="28"/>
        </w:rPr>
      </w:pPr>
      <w:r w:rsidRPr="00550BB1">
        <w:rPr>
          <w:rFonts w:hAnsi="標楷體" w:hint="eastAsia"/>
          <w:b/>
          <w:bCs/>
          <w:sz w:val="28"/>
          <w:szCs w:val="28"/>
        </w:rPr>
        <w:t>第7款　其他收入</w:t>
      </w:r>
    </w:p>
    <w:p w14:paraId="43989E27" w14:textId="69611652" w:rsidR="00425F56" w:rsidRPr="00550BB1" w:rsidRDefault="00F837D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sz w:val="28"/>
          <w:szCs w:val="28"/>
        </w:rPr>
      </w:pPr>
      <w:r w:rsidRPr="00550BB1">
        <w:rPr>
          <w:rFonts w:ascii="標楷體" w:eastAsia="標楷體" w:hAnsi="標楷體" w:hint="eastAsia"/>
          <w:bCs/>
          <w:sz w:val="28"/>
          <w:szCs w:val="28"/>
        </w:rPr>
        <w:t>第8</w:t>
      </w:r>
      <w:r w:rsidR="006752C6" w:rsidRPr="00550BB1">
        <w:rPr>
          <w:rFonts w:ascii="標楷體" w:eastAsia="標楷體" w:hAnsi="標楷體"/>
          <w:bCs/>
          <w:sz w:val="28"/>
          <w:szCs w:val="28"/>
        </w:rPr>
        <w:t>8</w:t>
      </w:r>
      <w:r w:rsidRPr="00550BB1">
        <w:rPr>
          <w:rFonts w:ascii="標楷體" w:eastAsia="標楷體" w:hAnsi="標楷體" w:hint="eastAsia"/>
          <w:bCs/>
          <w:sz w:val="28"/>
          <w:szCs w:val="28"/>
        </w:rPr>
        <w:t>項　國防部所屬</w:t>
      </w:r>
      <w:r w:rsidR="006752C6" w:rsidRPr="00550BB1">
        <w:rPr>
          <w:rFonts w:ascii="標楷體" w:eastAsia="標楷體" w:hAnsi="標楷體"/>
          <w:bCs/>
          <w:sz w:val="28"/>
          <w:szCs w:val="28"/>
        </w:rPr>
        <w:t>55</w:t>
      </w:r>
      <w:r w:rsidRPr="00550BB1">
        <w:rPr>
          <w:rFonts w:ascii="標楷體" w:eastAsia="標楷體" w:hAnsi="標楷體" w:hint="eastAsia"/>
          <w:bCs/>
          <w:sz w:val="28"/>
          <w:szCs w:val="28"/>
        </w:rPr>
        <w:t>億</w:t>
      </w:r>
      <w:r w:rsidR="00BF37A4" w:rsidRPr="00550BB1">
        <w:rPr>
          <w:rFonts w:ascii="標楷體" w:eastAsia="標楷體" w:hAnsi="標楷體" w:hint="eastAsia"/>
          <w:bCs/>
          <w:sz w:val="28"/>
          <w:szCs w:val="28"/>
        </w:rPr>
        <w:t>7</w:t>
      </w:r>
      <w:r w:rsidR="000F0EF2" w:rsidRPr="00550BB1">
        <w:rPr>
          <w:rFonts w:ascii="標楷體" w:eastAsia="標楷體" w:hAnsi="標楷體" w:hint="eastAsia"/>
          <w:bCs/>
          <w:sz w:val="28"/>
          <w:szCs w:val="28"/>
        </w:rPr>
        <w:t>,</w:t>
      </w:r>
      <w:r w:rsidR="00BF37A4" w:rsidRPr="00550BB1">
        <w:rPr>
          <w:rFonts w:ascii="標楷體" w:eastAsia="標楷體" w:hAnsi="標楷體" w:hint="eastAsia"/>
          <w:bCs/>
          <w:sz w:val="28"/>
          <w:szCs w:val="28"/>
        </w:rPr>
        <w:t>820</w:t>
      </w:r>
      <w:r w:rsidRPr="00550BB1">
        <w:rPr>
          <w:rFonts w:ascii="標楷體" w:eastAsia="標楷體" w:hAnsi="標楷體" w:hint="eastAsia"/>
          <w:bCs/>
          <w:sz w:val="28"/>
          <w:szCs w:val="28"/>
        </w:rPr>
        <w:t>萬</w:t>
      </w:r>
      <w:r w:rsidR="00BF37A4" w:rsidRPr="00550BB1">
        <w:rPr>
          <w:rFonts w:ascii="標楷體" w:eastAsia="標楷體" w:hAnsi="標楷體" w:hint="eastAsia"/>
          <w:bCs/>
          <w:sz w:val="28"/>
          <w:szCs w:val="28"/>
        </w:rPr>
        <w:t>9</w:t>
      </w:r>
      <w:r w:rsidRPr="00550BB1">
        <w:rPr>
          <w:rFonts w:ascii="標楷體" w:eastAsia="標楷體" w:hAnsi="標楷體" w:hint="eastAsia"/>
          <w:bCs/>
          <w:sz w:val="28"/>
          <w:szCs w:val="28"/>
        </w:rPr>
        <w:t>千元，</w:t>
      </w:r>
      <w:r w:rsidR="00922FE6" w:rsidRPr="00550BB1">
        <w:rPr>
          <w:rFonts w:ascii="標楷體" w:eastAsia="標楷體" w:hAnsi="標楷體" w:hint="eastAsia"/>
          <w:bCs/>
          <w:sz w:val="28"/>
          <w:szCs w:val="28"/>
        </w:rPr>
        <w:t>增列</w:t>
      </w:r>
      <w:r w:rsidR="00EE0227" w:rsidRPr="00550BB1">
        <w:rPr>
          <w:rFonts w:ascii="標楷體" w:eastAsia="標楷體" w:hAnsi="標楷體" w:hint="eastAsia"/>
          <w:bCs/>
          <w:sz w:val="28"/>
          <w:szCs w:val="28"/>
        </w:rPr>
        <w:t>第2目</w:t>
      </w:r>
      <w:r w:rsidR="00922FE6" w:rsidRPr="00550BB1">
        <w:rPr>
          <w:rFonts w:ascii="標楷體" w:eastAsia="標楷體" w:hAnsi="標楷體" w:hint="eastAsia"/>
          <w:bCs/>
          <w:sz w:val="28"/>
          <w:szCs w:val="28"/>
        </w:rPr>
        <w:t>「雜項收入」</w:t>
      </w:r>
      <w:r w:rsidR="00EE0227" w:rsidRPr="00550BB1">
        <w:rPr>
          <w:rFonts w:ascii="標楷體" w:eastAsia="標楷體" w:hAnsi="標楷體" w:hint="eastAsia"/>
          <w:bCs/>
          <w:sz w:val="28"/>
          <w:szCs w:val="28"/>
        </w:rPr>
        <w:t>第1節</w:t>
      </w:r>
      <w:r w:rsidR="00922FE6" w:rsidRPr="00550BB1">
        <w:rPr>
          <w:rFonts w:ascii="標楷體" w:eastAsia="標楷體" w:hAnsi="標楷體" w:hint="eastAsia"/>
          <w:bCs/>
          <w:sz w:val="28"/>
          <w:szCs w:val="28"/>
        </w:rPr>
        <w:t>「收回以前年度歲出」</w:t>
      </w:r>
      <w:r w:rsidR="00922FE6" w:rsidRPr="00550BB1">
        <w:rPr>
          <w:rFonts w:ascii="標楷體" w:eastAsia="標楷體" w:hAnsi="標楷體"/>
          <w:bCs/>
          <w:sz w:val="28"/>
          <w:szCs w:val="28"/>
        </w:rPr>
        <w:t>5</w:t>
      </w:r>
      <w:r w:rsidR="00922FE6" w:rsidRPr="00550BB1">
        <w:rPr>
          <w:rFonts w:ascii="標楷體" w:eastAsia="標楷體" w:hAnsi="標楷體" w:hint="eastAsia"/>
          <w:bCs/>
          <w:sz w:val="28"/>
          <w:szCs w:val="28"/>
        </w:rPr>
        <w:t>,000萬元，</w:t>
      </w:r>
      <w:r w:rsidR="002A0287" w:rsidRPr="00550BB1">
        <w:rPr>
          <w:rFonts w:ascii="標楷體" w:eastAsia="標楷體" w:hAnsi="標楷體" w:hint="eastAsia"/>
          <w:bCs/>
          <w:sz w:val="28"/>
          <w:szCs w:val="28"/>
        </w:rPr>
        <w:t>其餘均照列，</w:t>
      </w:r>
      <w:r w:rsidR="00922FE6" w:rsidRPr="00550BB1">
        <w:rPr>
          <w:rFonts w:ascii="標楷體" w:eastAsia="標楷體" w:hAnsi="標楷體" w:hint="eastAsia"/>
          <w:bCs/>
          <w:sz w:val="28"/>
          <w:szCs w:val="28"/>
        </w:rPr>
        <w:t>改列為</w:t>
      </w:r>
      <w:r w:rsidR="00B611AF" w:rsidRPr="00550BB1">
        <w:rPr>
          <w:rFonts w:ascii="標楷體" w:eastAsia="標楷體" w:hAnsi="標楷體" w:hint="eastAsia"/>
          <w:bCs/>
          <w:sz w:val="28"/>
          <w:szCs w:val="28"/>
        </w:rPr>
        <w:t>56</w:t>
      </w:r>
      <w:r w:rsidR="00922FE6" w:rsidRPr="00550BB1">
        <w:rPr>
          <w:rFonts w:ascii="標楷體" w:eastAsia="標楷體" w:hAnsi="標楷體" w:hint="eastAsia"/>
          <w:bCs/>
          <w:sz w:val="28"/>
          <w:szCs w:val="28"/>
        </w:rPr>
        <w:t>億</w:t>
      </w:r>
      <w:r w:rsidR="00B80A41" w:rsidRPr="00550BB1">
        <w:rPr>
          <w:rFonts w:ascii="標楷體" w:eastAsia="標楷體" w:hAnsi="標楷體" w:hint="eastAsia"/>
          <w:bCs/>
          <w:sz w:val="28"/>
          <w:szCs w:val="28"/>
        </w:rPr>
        <w:t>2</w:t>
      </w:r>
      <w:r w:rsidR="00922FE6" w:rsidRPr="00550BB1">
        <w:rPr>
          <w:rFonts w:ascii="標楷體" w:eastAsia="標楷體" w:hAnsi="標楷體" w:hint="eastAsia"/>
          <w:bCs/>
          <w:sz w:val="28"/>
          <w:szCs w:val="28"/>
        </w:rPr>
        <w:t>,</w:t>
      </w:r>
      <w:r w:rsidR="00B80A41" w:rsidRPr="00550BB1">
        <w:rPr>
          <w:rFonts w:ascii="標楷體" w:eastAsia="標楷體" w:hAnsi="標楷體" w:hint="eastAsia"/>
          <w:bCs/>
          <w:sz w:val="28"/>
          <w:szCs w:val="28"/>
        </w:rPr>
        <w:t>820</w:t>
      </w:r>
      <w:r w:rsidR="00922FE6" w:rsidRPr="00550BB1">
        <w:rPr>
          <w:rFonts w:ascii="標楷體" w:eastAsia="標楷體" w:hAnsi="標楷體" w:hint="eastAsia"/>
          <w:bCs/>
          <w:sz w:val="28"/>
          <w:szCs w:val="28"/>
        </w:rPr>
        <w:t>萬</w:t>
      </w:r>
      <w:r w:rsidR="00B80A41" w:rsidRPr="00550BB1">
        <w:rPr>
          <w:rFonts w:ascii="標楷體" w:eastAsia="標楷體" w:hAnsi="標楷體" w:hint="eastAsia"/>
          <w:bCs/>
          <w:sz w:val="28"/>
          <w:szCs w:val="28"/>
        </w:rPr>
        <w:t>9</w:t>
      </w:r>
      <w:r w:rsidR="00922FE6" w:rsidRPr="00550BB1">
        <w:rPr>
          <w:rFonts w:ascii="標楷體" w:eastAsia="標楷體" w:hAnsi="標楷體" w:hint="eastAsia"/>
          <w:bCs/>
          <w:sz w:val="28"/>
          <w:szCs w:val="28"/>
        </w:rPr>
        <w:t>千元。</w:t>
      </w:r>
    </w:p>
    <w:p w14:paraId="50F81349" w14:textId="77777777" w:rsidR="00425F56" w:rsidRPr="009B6E34" w:rsidRDefault="00425F56" w:rsidP="002A3DB0">
      <w:pPr>
        <w:kinsoku w:val="0"/>
        <w:overflowPunct w:val="0"/>
        <w:autoSpaceDE w:val="0"/>
        <w:autoSpaceDN w:val="0"/>
        <w:snapToGrid w:val="0"/>
        <w:spacing w:line="480" w:lineRule="exact"/>
        <w:ind w:leftChars="300" w:left="1421" w:hangingChars="250" w:hanging="701"/>
        <w:jc w:val="both"/>
        <w:rPr>
          <w:rFonts w:ascii="標楷體" w:eastAsia="標楷體" w:hAnsi="標楷體"/>
          <w:b/>
          <w:bCs/>
          <w:kern w:val="0"/>
          <w:sz w:val="28"/>
          <w:szCs w:val="28"/>
        </w:rPr>
      </w:pPr>
      <w:r w:rsidRPr="009B6E34">
        <w:rPr>
          <w:rFonts w:ascii="標楷體" w:eastAsia="標楷體" w:hAnsi="標楷體" w:hint="eastAsia"/>
          <w:b/>
          <w:bCs/>
          <w:kern w:val="0"/>
          <w:sz w:val="28"/>
          <w:szCs w:val="28"/>
        </w:rPr>
        <w:t>歲出部分(不含國家安全局部分)</w:t>
      </w:r>
    </w:p>
    <w:p w14:paraId="5808BE8B" w14:textId="77777777" w:rsidR="00425F56" w:rsidRPr="009B6E34" w:rsidRDefault="00425F56" w:rsidP="002A3DB0">
      <w:pPr>
        <w:pStyle w:val="ac"/>
        <w:overflowPunct w:val="0"/>
        <w:spacing w:line="480" w:lineRule="exact"/>
        <w:ind w:leftChars="145" w:left="555" w:hangingChars="74" w:hanging="207"/>
        <w:jc w:val="both"/>
        <w:rPr>
          <w:rFonts w:hAnsi="標楷體"/>
          <w:b/>
          <w:bCs/>
          <w:sz w:val="28"/>
          <w:szCs w:val="28"/>
        </w:rPr>
      </w:pPr>
      <w:r w:rsidRPr="009B6E34">
        <w:rPr>
          <w:rFonts w:hAnsi="標楷體" w:hint="eastAsia"/>
          <w:b/>
          <w:bCs/>
          <w:sz w:val="28"/>
          <w:szCs w:val="28"/>
        </w:rPr>
        <w:t>第9款　國防部主管(不含機密部分)</w:t>
      </w:r>
    </w:p>
    <w:p w14:paraId="6282D155" w14:textId="412DC286" w:rsidR="00F837D4" w:rsidRPr="009B6E34" w:rsidRDefault="00F837D4" w:rsidP="002A3DB0">
      <w:pPr>
        <w:kinsoku w:val="0"/>
        <w:overflowPunct w:val="0"/>
        <w:autoSpaceDE w:val="0"/>
        <w:autoSpaceDN w:val="0"/>
        <w:snapToGrid w:val="0"/>
        <w:spacing w:line="480" w:lineRule="exact"/>
        <w:ind w:leftChars="300" w:left="1700" w:hangingChars="350" w:hanging="980"/>
        <w:jc w:val="both"/>
        <w:rPr>
          <w:rFonts w:ascii="標楷體" w:eastAsia="標楷體" w:hAnsi="標楷體"/>
          <w:b/>
          <w:bCs/>
          <w:sz w:val="28"/>
          <w:szCs w:val="28"/>
        </w:rPr>
      </w:pPr>
      <w:r w:rsidRPr="009B6E34">
        <w:rPr>
          <w:rFonts w:ascii="標楷體" w:eastAsia="標楷體" w:hAnsi="標楷體" w:hint="eastAsia"/>
          <w:bCs/>
          <w:sz w:val="28"/>
          <w:szCs w:val="28"/>
        </w:rPr>
        <w:t xml:space="preserve">第2項　</w:t>
      </w:r>
      <w:r w:rsidR="00E657F2" w:rsidRPr="009B6E34">
        <w:rPr>
          <w:rFonts w:ascii="標楷體" w:eastAsia="標楷體" w:hAnsi="標楷體" w:hint="eastAsia"/>
          <w:bCs/>
          <w:sz w:val="28"/>
          <w:szCs w:val="28"/>
        </w:rPr>
        <w:t>國防部所屬﹝不含第10目「國防支出（機密計畫）」及第12目「科學支出」（機密計畫）﹞原列3,855億7,457萬8千元，除第7目「非營業特種基金」34億0,195萬3千元，暫照列，俟所屬非營業特種基金審議確定</w:t>
      </w:r>
      <w:r w:rsidR="00EB3A2F" w:rsidRPr="009B6E34">
        <w:rPr>
          <w:rFonts w:ascii="標楷體" w:eastAsia="標楷體" w:hAnsi="標楷體" w:hint="eastAsia"/>
          <w:bCs/>
          <w:sz w:val="28"/>
          <w:szCs w:val="28"/>
        </w:rPr>
        <w:t>後</w:t>
      </w:r>
      <w:r w:rsidR="00E657F2" w:rsidRPr="009B6E34">
        <w:rPr>
          <w:rFonts w:ascii="標楷體" w:eastAsia="標楷體" w:hAnsi="標楷體" w:hint="eastAsia"/>
          <w:bCs/>
          <w:sz w:val="28"/>
          <w:szCs w:val="28"/>
        </w:rPr>
        <w:t>，再行調整外，減列海軍司令部第3目「教育訓練業務」項下「教育行政」中「獎補助費」之「對學生之獎助」20萬7千元，科目自行調整，其餘均照列，改列為3,855億7,437萬1千元。</w:t>
      </w:r>
    </w:p>
    <w:p w14:paraId="4FA586DD" w14:textId="77777777" w:rsidR="00555D2F" w:rsidRPr="009B6E34" w:rsidRDefault="00555D2F" w:rsidP="002A3DB0">
      <w:pPr>
        <w:kinsoku w:val="0"/>
        <w:overflowPunct w:val="0"/>
        <w:autoSpaceDE w:val="0"/>
        <w:autoSpaceDN w:val="0"/>
        <w:snapToGrid w:val="0"/>
        <w:spacing w:line="480" w:lineRule="exact"/>
        <w:ind w:leftChars="300" w:left="1421" w:hangingChars="250" w:hanging="701"/>
        <w:jc w:val="both"/>
        <w:rPr>
          <w:rFonts w:ascii="標楷體" w:eastAsia="標楷體" w:hAnsi="標楷體"/>
          <w:b/>
          <w:sz w:val="28"/>
          <w:szCs w:val="28"/>
        </w:rPr>
      </w:pPr>
      <w:r w:rsidRPr="009B6E34">
        <w:rPr>
          <w:rFonts w:ascii="標楷體" w:eastAsia="標楷體" w:hAnsi="標楷體"/>
          <w:b/>
          <w:sz w:val="28"/>
          <w:szCs w:val="28"/>
        </w:rPr>
        <w:t>本項提案</w:t>
      </w:r>
      <w:r w:rsidR="00301AD9" w:rsidRPr="009B6E34">
        <w:rPr>
          <w:rFonts w:ascii="標楷體" w:eastAsia="標楷體" w:hAnsi="標楷體"/>
          <w:b/>
          <w:sz w:val="28"/>
          <w:szCs w:val="28"/>
        </w:rPr>
        <w:t>2</w:t>
      </w:r>
      <w:r w:rsidRPr="009B6E34">
        <w:rPr>
          <w:rFonts w:ascii="標楷體" w:eastAsia="標楷體" w:hAnsi="標楷體" w:hint="eastAsia"/>
          <w:b/>
          <w:sz w:val="28"/>
          <w:szCs w:val="28"/>
        </w:rPr>
        <w:t>案，保留，送</w:t>
      </w:r>
      <w:r w:rsidRPr="009B6E34">
        <w:rPr>
          <w:rFonts w:ascii="標楷體" w:eastAsia="標楷體" w:hAnsi="標楷體" w:hint="eastAsia"/>
          <w:b/>
          <w:kern w:val="0"/>
          <w:sz w:val="28"/>
          <w:szCs w:val="28"/>
        </w:rPr>
        <w:t>院會</w:t>
      </w:r>
      <w:r w:rsidRPr="009B6E34">
        <w:rPr>
          <w:rFonts w:ascii="標楷體" w:eastAsia="標楷體" w:hAnsi="標楷體" w:hint="eastAsia"/>
          <w:b/>
          <w:sz w:val="28"/>
          <w:szCs w:val="28"/>
        </w:rPr>
        <w:t>處理：</w:t>
      </w:r>
    </w:p>
    <w:p w14:paraId="1C33B616" w14:textId="69EBAD42" w:rsidR="00E06F81" w:rsidRPr="009B6E34" w:rsidRDefault="00E06F81" w:rsidP="002A3DB0">
      <w:pPr>
        <w:kinsoku w:val="0"/>
        <w:overflowPunct w:val="0"/>
        <w:autoSpaceDE w:val="0"/>
        <w:autoSpaceDN w:val="0"/>
        <w:snapToGrid w:val="0"/>
        <w:spacing w:line="480" w:lineRule="exact"/>
        <w:ind w:leftChars="300" w:left="1281" w:hangingChars="200" w:hanging="561"/>
        <w:jc w:val="both"/>
        <w:rPr>
          <w:rFonts w:ascii="標楷體" w:eastAsia="標楷體" w:hAnsi="標楷體"/>
          <w:bCs/>
          <w:kern w:val="0"/>
          <w:sz w:val="28"/>
          <w:szCs w:val="28"/>
        </w:rPr>
      </w:pPr>
      <w:r w:rsidRPr="009B6E34">
        <w:rPr>
          <w:rFonts w:ascii="標楷體" w:eastAsia="標楷體" w:hAnsi="標楷體" w:hint="eastAsia"/>
          <w:b/>
          <w:sz w:val="28"/>
          <w:szCs w:val="28"/>
        </w:rPr>
        <w:t>(一)</w:t>
      </w:r>
      <w:r w:rsidR="00301AD9" w:rsidRPr="009B6E34">
        <w:rPr>
          <w:rFonts w:ascii="標楷體" w:eastAsia="標楷體" w:hAnsi="標楷體" w:hint="eastAsia"/>
          <w:sz w:val="28"/>
          <w:szCs w:val="28"/>
        </w:rPr>
        <w:t>媒體報導，潛艦國造原型艦傳明年9月可完工下水，原型艦下水後，必須執行1到1年半的泊港測試（HAT）與海上測試（SAT），預定在2024年度編列3000億元特別預算案，進行2至8艘後續艦生產，全案計畫2023年底提出，交付立法院審查。由於本次潛艦國造是我國海史上創舉，而潛艦之製造難度遠甚水面艦，且我國缺乏各種紅區重要裝備，分由七個國家提供，其中僅美國有過成功製造潛艦的經驗，然而其停造柴電潛艦已近半世紀，可說製造柴電潛艦的經驗也已經終止傳承。再加上本次潛艦國造傳出韓國系統整合業者內鬥，延伸到影響造艦程度的糾紛，更有拉法葉軍購糾紛的掮客穿梭本案的爭議，以量產計畫的預算分配企圖仲</w:t>
      </w:r>
      <w:r w:rsidR="00301AD9" w:rsidRPr="009B6E34">
        <w:rPr>
          <w:rFonts w:ascii="標楷體" w:eastAsia="標楷體" w:hAnsi="標楷體" w:hint="eastAsia"/>
          <w:sz w:val="28"/>
          <w:szCs w:val="28"/>
        </w:rPr>
        <w:lastRenderedPageBreak/>
        <w:t>介，卻從不聞海軍司令部以具體行動澄清。凡此皆顯示，本次國造潛艦仍存有許多不可知的暗潮，甚至連國防部邱部長都在立法院備詢時，公開表示他也很擔心。而海軍急於編列特別預算，更增加立法院對於掮客之前發言的疑慮。為求慎重，本次國造潛艦之泊港測試（HAT）與海上測試（SAT）應增加次數及測試情境，延長測試時間，特別預算之編列也應該再延後至少一年，直到測試結果經得起檢驗為止。對此，海軍司令部應對立法院提供清楚說明，爰提案凍結本預算100,000千元，俟海軍司令部提出報告並經同意後，始得動支</w:t>
      </w:r>
      <w:r w:rsidRPr="009B6E34">
        <w:rPr>
          <w:rFonts w:ascii="標楷體" w:eastAsia="標楷體" w:hAnsi="標楷體" w:hint="eastAsia"/>
          <w:bCs/>
          <w:kern w:val="0"/>
          <w:sz w:val="28"/>
          <w:szCs w:val="28"/>
        </w:rPr>
        <w:t>。</w:t>
      </w:r>
      <w:r w:rsidRPr="009B6E34">
        <w:rPr>
          <w:rFonts w:ascii="標楷體" w:eastAsia="標楷體" w:hAnsi="標楷體"/>
          <w:bCs/>
          <w:kern w:val="0"/>
          <w:sz w:val="28"/>
          <w:szCs w:val="28"/>
        </w:rPr>
        <w:t xml:space="preserve"> </w:t>
      </w:r>
    </w:p>
    <w:p w14:paraId="06DD2FC1"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01AD9" w:rsidRPr="009B6E34">
        <w:rPr>
          <w:rFonts w:ascii="標楷體" w:eastAsia="標楷體" w:hAnsi="標楷體" w:hint="eastAsia"/>
          <w:bCs/>
          <w:kern w:val="0"/>
          <w:sz w:val="28"/>
          <w:szCs w:val="28"/>
        </w:rPr>
        <w:t>溫玉霞</w:t>
      </w:r>
      <w:r w:rsidR="00A95937" w:rsidRPr="009B6E34">
        <w:rPr>
          <w:rFonts w:ascii="標楷體" w:eastAsia="標楷體" w:hAnsi="標楷體" w:hint="eastAsia"/>
          <w:bCs/>
          <w:kern w:val="0"/>
          <w:sz w:val="28"/>
          <w:szCs w:val="28"/>
        </w:rPr>
        <w:t xml:space="preserve">　吳斯懷　江啟臣</w:t>
      </w:r>
    </w:p>
    <w:p w14:paraId="6E7DB6B5" w14:textId="2EEBA86E" w:rsidR="00E06F81" w:rsidRPr="009B6E34" w:rsidRDefault="00E06F81" w:rsidP="002A3DB0">
      <w:pPr>
        <w:kinsoku w:val="0"/>
        <w:overflowPunct w:val="0"/>
        <w:autoSpaceDE w:val="0"/>
        <w:autoSpaceDN w:val="0"/>
        <w:snapToGrid w:val="0"/>
        <w:spacing w:line="480" w:lineRule="exact"/>
        <w:ind w:leftChars="300" w:left="1281" w:hangingChars="200" w:hanging="561"/>
        <w:jc w:val="both"/>
        <w:rPr>
          <w:rFonts w:ascii="標楷體" w:eastAsia="標楷體" w:hAnsi="標楷體"/>
          <w:bCs/>
          <w:kern w:val="0"/>
          <w:sz w:val="28"/>
          <w:szCs w:val="28"/>
        </w:rPr>
      </w:pPr>
      <w:r w:rsidRPr="009B6E34">
        <w:rPr>
          <w:rFonts w:ascii="標楷體" w:eastAsia="標楷體" w:hAnsi="標楷體" w:hint="eastAsia"/>
          <w:b/>
          <w:sz w:val="28"/>
          <w:szCs w:val="28"/>
        </w:rPr>
        <w:t>(二)</w:t>
      </w:r>
      <w:r w:rsidR="00301AD9" w:rsidRPr="009B6E34">
        <w:rPr>
          <w:rFonts w:ascii="標楷體" w:eastAsia="標楷體" w:hAnsi="標楷體" w:hint="eastAsia"/>
          <w:sz w:val="28"/>
          <w:szCs w:val="28"/>
        </w:rPr>
        <w:t>海軍辦理潛艦國造第二階段案，本案雖列為公開預算書項目，然因相關揭露資訊不足無法確認實況，對實際進度仍有疑問。爰針對國防部所屬—海軍司令部歲出第5目「一般裝備」—「潛艦國造-第2階段原型艦籌建」預算編列5,524,780千元，凍結500,000千元，俟國防部向立法院外交及國防委員會提出書面報告並經同意後，始得動支。</w:t>
      </w:r>
      <w:r w:rsidRPr="009B6E34">
        <w:rPr>
          <w:rFonts w:ascii="標楷體" w:eastAsia="標楷體" w:hAnsi="標楷體"/>
          <w:bCs/>
          <w:kern w:val="0"/>
          <w:sz w:val="28"/>
          <w:szCs w:val="28"/>
        </w:rPr>
        <w:t xml:space="preserve"> </w:t>
      </w:r>
    </w:p>
    <w:p w14:paraId="67D7356A"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01AD9" w:rsidRPr="009B6E34">
        <w:rPr>
          <w:rFonts w:ascii="標楷體" w:eastAsia="標楷體" w:hAnsi="標楷體" w:hint="eastAsia"/>
          <w:bCs/>
          <w:kern w:val="0"/>
          <w:sz w:val="28"/>
          <w:szCs w:val="28"/>
        </w:rPr>
        <w:t>馬文君</w:t>
      </w:r>
      <w:r w:rsidR="00A95937" w:rsidRPr="009B6E34">
        <w:rPr>
          <w:rFonts w:ascii="標楷體" w:eastAsia="標楷體" w:hAnsi="標楷體" w:hint="eastAsia"/>
          <w:bCs/>
          <w:kern w:val="0"/>
          <w:sz w:val="28"/>
          <w:szCs w:val="28"/>
        </w:rPr>
        <w:t xml:space="preserve">　江啟臣　吳斯懷</w:t>
      </w:r>
    </w:p>
    <w:p w14:paraId="4629007E" w14:textId="65F5C802" w:rsidR="00DC3EA9" w:rsidRPr="009B6E34" w:rsidRDefault="00DC3EA9" w:rsidP="002A3DB0">
      <w:pPr>
        <w:kinsoku w:val="0"/>
        <w:overflowPunct w:val="0"/>
        <w:autoSpaceDE w:val="0"/>
        <w:autoSpaceDN w:val="0"/>
        <w:snapToGrid w:val="0"/>
        <w:spacing w:line="480" w:lineRule="exact"/>
        <w:ind w:leftChars="300" w:left="1421" w:hangingChars="250" w:hanging="701"/>
        <w:jc w:val="both"/>
        <w:rPr>
          <w:rFonts w:ascii="標楷體" w:eastAsia="標楷體" w:hAnsi="標楷體"/>
          <w:b/>
          <w:kern w:val="0"/>
          <w:sz w:val="28"/>
          <w:szCs w:val="28"/>
        </w:rPr>
      </w:pPr>
      <w:r w:rsidRPr="009B6E34">
        <w:rPr>
          <w:rFonts w:ascii="標楷體" w:eastAsia="標楷體" w:hAnsi="標楷體" w:hint="eastAsia"/>
          <w:b/>
          <w:kern w:val="0"/>
          <w:sz w:val="28"/>
          <w:szCs w:val="28"/>
        </w:rPr>
        <w:t>本項通過決議</w:t>
      </w:r>
      <w:r w:rsidR="0012731B" w:rsidRPr="009B6E34">
        <w:rPr>
          <w:rFonts w:ascii="標楷體" w:eastAsia="標楷體" w:hAnsi="標楷體" w:hint="eastAsia"/>
          <w:b/>
          <w:kern w:val="0"/>
          <w:sz w:val="28"/>
          <w:szCs w:val="28"/>
        </w:rPr>
        <w:t>2</w:t>
      </w:r>
      <w:r w:rsidR="008018DD" w:rsidRPr="009B6E34">
        <w:rPr>
          <w:rFonts w:ascii="標楷體" w:eastAsia="標楷體" w:hAnsi="標楷體"/>
          <w:b/>
          <w:kern w:val="0"/>
          <w:sz w:val="28"/>
          <w:szCs w:val="28"/>
        </w:rPr>
        <w:t>6</w:t>
      </w:r>
      <w:r w:rsidR="0012731B" w:rsidRPr="009B6E34">
        <w:rPr>
          <w:rFonts w:ascii="標楷體" w:eastAsia="標楷體" w:hAnsi="標楷體" w:hint="eastAsia"/>
          <w:b/>
          <w:kern w:val="0"/>
          <w:sz w:val="28"/>
          <w:szCs w:val="28"/>
        </w:rPr>
        <w:t>2</w:t>
      </w:r>
      <w:r w:rsidRPr="009B6E34">
        <w:rPr>
          <w:rFonts w:ascii="標楷體" w:eastAsia="標楷體" w:hAnsi="標楷體" w:hint="eastAsia"/>
          <w:b/>
          <w:kern w:val="0"/>
          <w:sz w:val="28"/>
          <w:szCs w:val="28"/>
        </w:rPr>
        <w:t>項：</w:t>
      </w:r>
    </w:p>
    <w:p w14:paraId="2E04CB93" w14:textId="46ACBEEC"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(一)</w:t>
      </w:r>
      <w:r w:rsidR="001159F7" w:rsidRPr="009B6E34">
        <w:rPr>
          <w:rFonts w:ascii="標楷體" w:eastAsia="標楷體" w:hAnsi="標楷體" w:hint="eastAsia"/>
          <w:bCs/>
          <w:kern w:val="0"/>
          <w:sz w:val="28"/>
          <w:szCs w:val="28"/>
        </w:rPr>
        <w:t>鑑於國軍招募情形每況愈下，招募人員素質良莠不齊，且因高層長官給予基層招募人員之業績壓力，導致出現多種直銷</w:t>
      </w:r>
      <w:r w:rsidR="0073274A">
        <w:rPr>
          <w:rFonts w:ascii="標楷體" w:eastAsia="標楷體" w:hAnsi="標楷體" w:hint="eastAsia"/>
          <w:bCs/>
          <w:kern w:val="0"/>
          <w:sz w:val="28"/>
          <w:szCs w:val="28"/>
        </w:rPr>
        <w:t>式</w:t>
      </w:r>
      <w:r w:rsidR="001159F7" w:rsidRPr="009B6E34">
        <w:rPr>
          <w:rFonts w:ascii="標楷體" w:eastAsia="標楷體" w:hAnsi="標楷體" w:hint="eastAsia"/>
          <w:bCs/>
          <w:kern w:val="0"/>
          <w:sz w:val="28"/>
          <w:szCs w:val="28"/>
        </w:rPr>
        <w:t>招募行為，如在社群軟體中匿名發文，或以女性官兵為招募廣告等手段，致使國人觀感不佳。為有效提升招募品質，避免出現不合時宜之招募行為，爰針對112年度國防部陸軍司令部第1目「軍事行政」項下「人事行政」中「人事行政費」預算編列1億0,723萬7千元，凍結</w:t>
      </w:r>
      <w:r w:rsidR="001159F7" w:rsidRPr="009B6E34">
        <w:rPr>
          <w:rFonts w:ascii="標楷體" w:eastAsia="標楷體" w:hAnsi="標楷體"/>
          <w:bCs/>
          <w:kern w:val="0"/>
          <w:sz w:val="28"/>
          <w:szCs w:val="28"/>
        </w:rPr>
        <w:t>500</w:t>
      </w:r>
      <w:r w:rsidR="001159F7" w:rsidRPr="009B6E34">
        <w:rPr>
          <w:rFonts w:ascii="標楷體" w:eastAsia="標楷體" w:hAnsi="標楷體" w:hint="eastAsia"/>
          <w:bCs/>
          <w:kern w:val="0"/>
          <w:sz w:val="28"/>
          <w:szCs w:val="28"/>
        </w:rPr>
        <w:t>萬元，俟國防部向立法院外交及國防委員會</w:t>
      </w:r>
      <w:r w:rsidR="00C50E3B" w:rsidRPr="009B6E34">
        <w:rPr>
          <w:rFonts w:ascii="標楷體" w:eastAsia="標楷體" w:hAnsi="標楷體" w:hint="eastAsia"/>
          <w:bCs/>
          <w:kern w:val="0"/>
          <w:sz w:val="28"/>
          <w:szCs w:val="28"/>
        </w:rPr>
        <w:t>就「國軍招募現行做法及相關精進作為」</w:t>
      </w:r>
      <w:r w:rsidR="001159F7" w:rsidRPr="009B6E34">
        <w:rPr>
          <w:rFonts w:ascii="標楷體" w:eastAsia="標楷體" w:hAnsi="標楷體" w:hint="eastAsia"/>
          <w:bCs/>
          <w:kern w:val="0"/>
          <w:sz w:val="28"/>
          <w:szCs w:val="28"/>
        </w:rPr>
        <w:t>提出書面</w:t>
      </w:r>
      <w:r w:rsidR="00C50E3B" w:rsidRPr="009B6E34">
        <w:rPr>
          <w:rFonts w:ascii="標楷體" w:eastAsia="標楷體" w:hAnsi="標楷體" w:hint="eastAsia"/>
          <w:bCs/>
          <w:kern w:val="0"/>
          <w:sz w:val="28"/>
          <w:szCs w:val="28"/>
        </w:rPr>
        <w:t>報告後</w:t>
      </w:r>
      <w:r w:rsidR="001159F7" w:rsidRPr="009B6E34">
        <w:rPr>
          <w:rFonts w:ascii="標楷體" w:eastAsia="標楷體" w:hAnsi="標楷體" w:hint="eastAsia"/>
          <w:bCs/>
          <w:kern w:val="0"/>
          <w:sz w:val="28"/>
          <w:szCs w:val="28"/>
        </w:rPr>
        <w:t>，始得動支。</w:t>
      </w:r>
    </w:p>
    <w:p w14:paraId="09028C2A"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22FE6" w:rsidRPr="009B6E34">
        <w:rPr>
          <w:rFonts w:ascii="標楷體" w:eastAsia="標楷體" w:hAnsi="標楷體" w:hint="eastAsia"/>
          <w:bCs/>
          <w:kern w:val="0"/>
          <w:sz w:val="28"/>
          <w:szCs w:val="28"/>
        </w:rPr>
        <w:t>邱臣遠　吳斯懷　江啟臣</w:t>
      </w:r>
      <w:r w:rsidR="008B408A" w:rsidRPr="009B6E34">
        <w:rPr>
          <w:rFonts w:ascii="標楷體" w:eastAsia="標楷體" w:hAnsi="標楷體" w:hint="eastAsia"/>
          <w:bCs/>
          <w:kern w:val="0"/>
          <w:sz w:val="28"/>
          <w:szCs w:val="28"/>
        </w:rPr>
        <w:t xml:space="preserve">　溫玉霞</w:t>
      </w:r>
    </w:p>
    <w:p w14:paraId="41C7DEDB" w14:textId="69D09281"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(二)</w:t>
      </w:r>
      <w:r w:rsidR="001159F7" w:rsidRPr="009B6E34">
        <w:rPr>
          <w:rFonts w:ascii="標楷體" w:eastAsia="標楷體" w:hAnsi="標楷體" w:hint="eastAsia"/>
          <w:bCs/>
          <w:kern w:val="0"/>
          <w:sz w:val="28"/>
          <w:szCs w:val="28"/>
        </w:rPr>
        <w:t>近來國軍官兵因違法犯紀而遭勒令退伍之人數及占比有逐漸增加之狀況，且監察院及審計部亦屢就官兵素質及紀律問題提出改善建議，國防部允應嚴肅看待軍紀問題並妥謀改善對策。日前台南有民眾目擊到</w:t>
      </w:r>
      <w:r w:rsidR="008B408A" w:rsidRPr="009B6E34">
        <w:rPr>
          <w:rFonts w:ascii="標楷體" w:eastAsia="標楷體" w:hAnsi="標楷體" w:hint="eastAsia"/>
          <w:bCs/>
          <w:kern w:val="0"/>
          <w:sz w:val="28"/>
          <w:szCs w:val="28"/>
        </w:rPr>
        <w:t>1</w:t>
      </w:r>
      <w:r w:rsidR="001159F7" w:rsidRPr="009B6E34">
        <w:rPr>
          <w:rFonts w:ascii="標楷體" w:eastAsia="標楷體" w:hAnsi="標楷體" w:hint="eastAsia"/>
          <w:bCs/>
          <w:kern w:val="0"/>
          <w:sz w:val="28"/>
          <w:szCs w:val="28"/>
        </w:rPr>
        <w:t>名國軍高階軍官進入情色小吃部，民眾拍照錄影後認出為</w:t>
      </w:r>
      <w:r w:rsidR="00883F0B" w:rsidRPr="009B6E34">
        <w:rPr>
          <w:rFonts w:ascii="標楷體" w:eastAsia="標楷體" w:hAnsi="標楷體" w:hint="eastAsia"/>
          <w:bCs/>
          <w:kern w:val="0"/>
          <w:sz w:val="28"/>
          <w:szCs w:val="28"/>
        </w:rPr>
        <w:t>陸軍第八軍團指揮部</w:t>
      </w:r>
      <w:r w:rsidR="001159F7" w:rsidRPr="009B6E34">
        <w:rPr>
          <w:rFonts w:ascii="標楷體" w:eastAsia="標楷體" w:hAnsi="標楷體" w:hint="eastAsia"/>
          <w:bCs/>
          <w:kern w:val="0"/>
          <w:sz w:val="28"/>
          <w:szCs w:val="28"/>
        </w:rPr>
        <w:t>少將副指揮官，因而向軍方「1985申訴專線」檢舉，事後爆料者先後接到自稱是副指揮官的駕駛兵、政戰主任等人來電，最後則是</w:t>
      </w:r>
      <w:r w:rsidR="008B408A" w:rsidRPr="009B6E34">
        <w:rPr>
          <w:rFonts w:ascii="標楷體" w:eastAsia="標楷體" w:hAnsi="標楷體" w:hint="eastAsia"/>
          <w:bCs/>
          <w:kern w:val="0"/>
          <w:sz w:val="28"/>
          <w:szCs w:val="28"/>
        </w:rPr>
        <w:t>1</w:t>
      </w:r>
      <w:r w:rsidR="001159F7" w:rsidRPr="009B6E34">
        <w:rPr>
          <w:rFonts w:ascii="標楷體" w:eastAsia="標楷體" w:hAnsi="標楷體" w:hint="eastAsia"/>
          <w:bCs/>
          <w:kern w:val="0"/>
          <w:sz w:val="28"/>
          <w:szCs w:val="28"/>
        </w:rPr>
        <w:t>位帶有「黑道口氣」的男性，用幾近威脅的語氣要求詳談。1985申訴專線除了變成「洩密專線」外，該事件更凸顯陸軍欠缺法律素養，國防部應檢討加強軍中的法治教育。</w:t>
      </w:r>
      <w:r w:rsidR="0050406A" w:rsidRPr="009B6E34">
        <w:rPr>
          <w:rFonts w:ascii="標楷體" w:eastAsia="標楷體" w:hAnsi="標楷體" w:hint="eastAsia"/>
          <w:bCs/>
          <w:kern w:val="0"/>
          <w:sz w:val="28"/>
          <w:szCs w:val="28"/>
        </w:rPr>
        <w:t>爰針對112年度國防部</w:t>
      </w:r>
      <w:r w:rsidR="001159F7" w:rsidRPr="009B6E34">
        <w:rPr>
          <w:rFonts w:ascii="標楷體" w:eastAsia="標楷體" w:hAnsi="標楷體" w:hint="eastAsia"/>
          <w:bCs/>
          <w:kern w:val="0"/>
          <w:sz w:val="28"/>
          <w:szCs w:val="28"/>
        </w:rPr>
        <w:t>陸軍司令部第1目「軍事行政」項下「法務及法制作業」預算編列675</w:t>
      </w:r>
      <w:r w:rsidR="008B408A" w:rsidRPr="009B6E34">
        <w:rPr>
          <w:rFonts w:ascii="標楷體" w:eastAsia="標楷體" w:hAnsi="標楷體" w:hint="eastAsia"/>
          <w:bCs/>
          <w:kern w:val="0"/>
          <w:sz w:val="28"/>
          <w:szCs w:val="28"/>
        </w:rPr>
        <w:t>萬</w:t>
      </w:r>
      <w:r w:rsidR="001159F7" w:rsidRPr="009B6E34">
        <w:rPr>
          <w:rFonts w:ascii="標楷體" w:eastAsia="標楷體" w:hAnsi="標楷體" w:hint="eastAsia"/>
          <w:bCs/>
          <w:kern w:val="0"/>
          <w:sz w:val="28"/>
          <w:szCs w:val="28"/>
        </w:rPr>
        <w:t>6千元，</w:t>
      </w:r>
      <w:r w:rsidRPr="009B6E34">
        <w:rPr>
          <w:rFonts w:ascii="標楷體" w:eastAsia="標楷體" w:hAnsi="標楷體" w:hint="eastAsia"/>
          <w:bCs/>
          <w:kern w:val="0"/>
          <w:sz w:val="28"/>
          <w:szCs w:val="28"/>
        </w:rPr>
        <w:t>凍結</w:t>
      </w:r>
      <w:r w:rsidR="00922FE6" w:rsidRPr="009B6E34">
        <w:rPr>
          <w:rFonts w:ascii="標楷體" w:eastAsia="標楷體" w:hAnsi="標楷體"/>
          <w:bCs/>
          <w:kern w:val="0"/>
          <w:sz w:val="28"/>
          <w:szCs w:val="28"/>
        </w:rPr>
        <w:t>50</w:t>
      </w:r>
      <w:r w:rsidR="00922FE6"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2BBD48DB"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22FE6" w:rsidRPr="009B6E34">
        <w:rPr>
          <w:rFonts w:ascii="標楷體" w:eastAsia="標楷體" w:hAnsi="標楷體" w:hint="eastAsia"/>
          <w:bCs/>
          <w:kern w:val="0"/>
          <w:sz w:val="28"/>
          <w:szCs w:val="28"/>
        </w:rPr>
        <w:t>羅致政　何志偉　林昶佐</w:t>
      </w:r>
      <w:r w:rsidR="008B408A" w:rsidRPr="009B6E34">
        <w:rPr>
          <w:rFonts w:ascii="標楷體" w:eastAsia="標楷體" w:hAnsi="標楷體" w:hint="eastAsia"/>
          <w:bCs/>
          <w:kern w:val="0"/>
          <w:sz w:val="28"/>
          <w:szCs w:val="28"/>
        </w:rPr>
        <w:t xml:space="preserve">　吳斯懷溫玉霞　邱臣遠　蔡適應　林</w:t>
      </w:r>
      <w:r w:rsidR="00883F0B" w:rsidRPr="009B6E34">
        <w:rPr>
          <w:rFonts w:ascii="標楷體" w:eastAsia="標楷體" w:hAnsi="標楷體" w:hint="eastAsia"/>
          <w:bCs/>
          <w:kern w:val="0"/>
          <w:sz w:val="28"/>
          <w:szCs w:val="28"/>
        </w:rPr>
        <w:t>淑芬</w:t>
      </w:r>
    </w:p>
    <w:p w14:paraId="17A0D679" w14:textId="128E0831"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(三)</w:t>
      </w:r>
      <w:r w:rsidR="00F452E0" w:rsidRPr="009B6E34">
        <w:rPr>
          <w:rFonts w:ascii="標楷體" w:eastAsia="標楷體" w:hAnsi="標楷體" w:hint="eastAsia"/>
          <w:bCs/>
          <w:kern w:val="0"/>
          <w:sz w:val="28"/>
          <w:szCs w:val="28"/>
        </w:rPr>
        <w:t>查</w:t>
      </w:r>
      <w:r w:rsidR="0048451B" w:rsidRPr="009B6E34">
        <w:rPr>
          <w:rFonts w:ascii="標楷體" w:eastAsia="標楷體" w:hAnsi="標楷體" w:hint="eastAsia"/>
          <w:bCs/>
          <w:kern w:val="0"/>
          <w:sz w:val="28"/>
          <w:szCs w:val="28"/>
        </w:rPr>
        <w:t>11</w:t>
      </w:r>
      <w:r w:rsidR="00F452E0" w:rsidRPr="009B6E34">
        <w:rPr>
          <w:rFonts w:ascii="標楷體" w:eastAsia="標楷體" w:hAnsi="標楷體"/>
          <w:bCs/>
          <w:kern w:val="0"/>
          <w:sz w:val="28"/>
          <w:szCs w:val="28"/>
        </w:rPr>
        <w:t>1</w:t>
      </w:r>
      <w:r w:rsidR="0048451B" w:rsidRPr="009B6E34">
        <w:rPr>
          <w:rFonts w:ascii="標楷體" w:eastAsia="標楷體" w:hAnsi="標楷體" w:hint="eastAsia"/>
          <w:bCs/>
          <w:kern w:val="0"/>
          <w:sz w:val="28"/>
          <w:szCs w:val="28"/>
        </w:rPr>
        <w:t>年度國防部陸軍司令部第1目「軍事行政」項下「史政作業」預算截至8月31日為止</w:t>
      </w:r>
      <w:r w:rsidR="00F452E0" w:rsidRPr="009B6E34">
        <w:rPr>
          <w:rFonts w:ascii="標楷體" w:eastAsia="標楷體" w:hAnsi="標楷體" w:hint="eastAsia"/>
          <w:bCs/>
          <w:kern w:val="0"/>
          <w:sz w:val="28"/>
          <w:szCs w:val="28"/>
        </w:rPr>
        <w:t>，</w:t>
      </w:r>
      <w:r w:rsidR="0048451B" w:rsidRPr="009B6E34">
        <w:rPr>
          <w:rFonts w:ascii="標楷體" w:eastAsia="標楷體" w:hAnsi="標楷體" w:hint="eastAsia"/>
          <w:bCs/>
          <w:kern w:val="0"/>
          <w:sz w:val="28"/>
          <w:szCs w:val="28"/>
        </w:rPr>
        <w:t>執行數未臻理想。</w:t>
      </w:r>
      <w:r w:rsidR="0050406A" w:rsidRPr="009B6E34">
        <w:rPr>
          <w:rFonts w:ascii="標楷體" w:eastAsia="標楷體" w:hAnsi="標楷體" w:hint="eastAsia"/>
          <w:bCs/>
          <w:kern w:val="0"/>
          <w:sz w:val="28"/>
          <w:szCs w:val="28"/>
        </w:rPr>
        <w:t>「</w:t>
      </w:r>
      <w:r w:rsidR="0048451B" w:rsidRPr="009B6E34">
        <w:rPr>
          <w:rFonts w:ascii="標楷體" w:eastAsia="標楷體" w:hAnsi="標楷體" w:hint="eastAsia"/>
          <w:bCs/>
          <w:kern w:val="0"/>
          <w:sz w:val="28"/>
          <w:szCs w:val="28"/>
        </w:rPr>
        <w:t>一般事務費</w:t>
      </w:r>
      <w:r w:rsidR="0050406A" w:rsidRPr="009B6E34">
        <w:rPr>
          <w:rFonts w:ascii="標楷體" w:eastAsia="標楷體" w:hAnsi="標楷體" w:hint="eastAsia"/>
          <w:bCs/>
          <w:kern w:val="0"/>
          <w:sz w:val="28"/>
          <w:szCs w:val="28"/>
        </w:rPr>
        <w:t>」</w:t>
      </w:r>
      <w:r w:rsidR="0048451B" w:rsidRPr="009B6E34">
        <w:rPr>
          <w:rFonts w:ascii="標楷體" w:eastAsia="標楷體" w:hAnsi="標楷體" w:hint="eastAsia"/>
          <w:bCs/>
          <w:kern w:val="0"/>
          <w:sz w:val="28"/>
          <w:szCs w:val="28"/>
        </w:rPr>
        <w:t>編列516萬</w:t>
      </w:r>
      <w:r w:rsidR="0050406A" w:rsidRPr="009B6E34">
        <w:rPr>
          <w:rFonts w:ascii="標楷體" w:eastAsia="標楷體" w:hAnsi="標楷體" w:hint="eastAsia"/>
          <w:bCs/>
          <w:kern w:val="0"/>
          <w:sz w:val="28"/>
          <w:szCs w:val="28"/>
        </w:rPr>
        <w:t>8千</w:t>
      </w:r>
      <w:r w:rsidR="0048451B" w:rsidRPr="009B6E34">
        <w:rPr>
          <w:rFonts w:ascii="標楷體" w:eastAsia="標楷體" w:hAnsi="標楷體" w:hint="eastAsia"/>
          <w:bCs/>
          <w:kern w:val="0"/>
          <w:sz w:val="28"/>
          <w:szCs w:val="28"/>
        </w:rPr>
        <w:t>元，僅執行142萬3千元。</w:t>
      </w:r>
      <w:r w:rsidR="0050406A" w:rsidRPr="009B6E34">
        <w:rPr>
          <w:rFonts w:ascii="標楷體" w:eastAsia="標楷體" w:hAnsi="標楷體" w:hint="eastAsia"/>
          <w:bCs/>
          <w:kern w:val="0"/>
          <w:sz w:val="28"/>
          <w:szCs w:val="28"/>
        </w:rPr>
        <w:t>「</w:t>
      </w:r>
      <w:r w:rsidR="0048451B" w:rsidRPr="009B6E34">
        <w:rPr>
          <w:rFonts w:ascii="標楷體" w:eastAsia="標楷體" w:hAnsi="標楷體" w:hint="eastAsia"/>
          <w:bCs/>
          <w:kern w:val="0"/>
          <w:sz w:val="28"/>
          <w:szCs w:val="28"/>
        </w:rPr>
        <w:t>房屋建築養護費</w:t>
      </w:r>
      <w:r w:rsidR="0050406A" w:rsidRPr="009B6E34">
        <w:rPr>
          <w:rFonts w:ascii="標楷體" w:eastAsia="標楷體" w:hAnsi="標楷體" w:hint="eastAsia"/>
          <w:bCs/>
          <w:kern w:val="0"/>
          <w:sz w:val="28"/>
          <w:szCs w:val="28"/>
        </w:rPr>
        <w:t>」</w:t>
      </w:r>
      <w:r w:rsidR="0048451B" w:rsidRPr="009B6E34">
        <w:rPr>
          <w:rFonts w:ascii="標楷體" w:eastAsia="標楷體" w:hAnsi="標楷體" w:hint="eastAsia"/>
          <w:bCs/>
          <w:kern w:val="0"/>
          <w:sz w:val="28"/>
          <w:szCs w:val="28"/>
        </w:rPr>
        <w:t>編列129萬</w:t>
      </w:r>
      <w:r w:rsidR="0050406A" w:rsidRPr="009B6E34">
        <w:rPr>
          <w:rFonts w:ascii="標楷體" w:eastAsia="標楷體" w:hAnsi="標楷體" w:hint="eastAsia"/>
          <w:bCs/>
          <w:kern w:val="0"/>
          <w:sz w:val="28"/>
          <w:szCs w:val="28"/>
        </w:rPr>
        <w:t>3千</w:t>
      </w:r>
      <w:r w:rsidR="0048451B" w:rsidRPr="009B6E34">
        <w:rPr>
          <w:rFonts w:ascii="標楷體" w:eastAsia="標楷體" w:hAnsi="標楷體" w:hint="eastAsia"/>
          <w:bCs/>
          <w:kern w:val="0"/>
          <w:sz w:val="28"/>
          <w:szCs w:val="28"/>
        </w:rPr>
        <w:t>元，僅執行8萬5千元。</w:t>
      </w:r>
      <w:r w:rsidR="0050406A" w:rsidRPr="009B6E34">
        <w:rPr>
          <w:rFonts w:ascii="標楷體" w:eastAsia="標楷體" w:hAnsi="標楷體" w:hint="eastAsia"/>
          <w:bCs/>
          <w:kern w:val="0"/>
          <w:sz w:val="28"/>
          <w:szCs w:val="28"/>
        </w:rPr>
        <w:t>「</w:t>
      </w:r>
      <w:r w:rsidR="0048451B" w:rsidRPr="009B6E34">
        <w:rPr>
          <w:rFonts w:ascii="標楷體" w:eastAsia="標楷體" w:hAnsi="標楷體" w:hint="eastAsia"/>
          <w:bCs/>
          <w:kern w:val="0"/>
          <w:sz w:val="28"/>
          <w:szCs w:val="28"/>
        </w:rPr>
        <w:t>資訊軟</w:t>
      </w:r>
      <w:r w:rsidR="00EB3A2F" w:rsidRPr="009B6E34">
        <w:rPr>
          <w:rFonts w:ascii="標楷體" w:eastAsia="標楷體" w:hAnsi="標楷體" w:hint="eastAsia"/>
          <w:bCs/>
          <w:kern w:val="0"/>
          <w:sz w:val="28"/>
          <w:szCs w:val="28"/>
        </w:rPr>
        <w:t>硬</w:t>
      </w:r>
      <w:r w:rsidR="0048451B" w:rsidRPr="009B6E34">
        <w:rPr>
          <w:rFonts w:ascii="標楷體" w:eastAsia="標楷體" w:hAnsi="標楷體" w:hint="eastAsia"/>
          <w:bCs/>
          <w:kern w:val="0"/>
          <w:sz w:val="28"/>
          <w:szCs w:val="28"/>
        </w:rPr>
        <w:t>體設備</w:t>
      </w:r>
      <w:r w:rsidR="0050406A" w:rsidRPr="009B6E34">
        <w:rPr>
          <w:rFonts w:ascii="標楷體" w:eastAsia="標楷體" w:hAnsi="標楷體" w:hint="eastAsia"/>
          <w:bCs/>
          <w:kern w:val="0"/>
          <w:sz w:val="28"/>
          <w:szCs w:val="28"/>
        </w:rPr>
        <w:t>」</w:t>
      </w:r>
      <w:r w:rsidR="0048451B" w:rsidRPr="009B6E34">
        <w:rPr>
          <w:rFonts w:ascii="標楷體" w:eastAsia="標楷體" w:hAnsi="標楷體" w:hint="eastAsia"/>
          <w:bCs/>
          <w:kern w:val="0"/>
          <w:sz w:val="28"/>
          <w:szCs w:val="28"/>
        </w:rPr>
        <w:t>編列</w:t>
      </w:r>
      <w:r w:rsidR="00EB3A2F" w:rsidRPr="009B6E34">
        <w:rPr>
          <w:rFonts w:ascii="標楷體" w:eastAsia="標楷體" w:hAnsi="標楷體" w:hint="eastAsia"/>
          <w:bCs/>
          <w:kern w:val="0"/>
          <w:sz w:val="28"/>
          <w:szCs w:val="28"/>
        </w:rPr>
        <w:t>85</w:t>
      </w:r>
      <w:r w:rsidR="0048451B" w:rsidRPr="009B6E34">
        <w:rPr>
          <w:rFonts w:ascii="標楷體" w:eastAsia="標楷體" w:hAnsi="標楷體" w:hint="eastAsia"/>
          <w:bCs/>
          <w:kern w:val="0"/>
          <w:sz w:val="28"/>
          <w:szCs w:val="28"/>
        </w:rPr>
        <w:t>萬</w:t>
      </w:r>
      <w:r w:rsidR="00EB3A2F" w:rsidRPr="009B6E34">
        <w:rPr>
          <w:rFonts w:ascii="標楷體" w:eastAsia="標楷體" w:hAnsi="標楷體" w:hint="eastAsia"/>
          <w:bCs/>
          <w:kern w:val="0"/>
          <w:sz w:val="28"/>
          <w:szCs w:val="28"/>
        </w:rPr>
        <w:t>6</w:t>
      </w:r>
      <w:r w:rsidR="0048451B" w:rsidRPr="009B6E34">
        <w:rPr>
          <w:rFonts w:ascii="標楷體" w:eastAsia="標楷體" w:hAnsi="標楷體" w:hint="eastAsia"/>
          <w:bCs/>
          <w:kern w:val="0"/>
          <w:sz w:val="28"/>
          <w:szCs w:val="28"/>
        </w:rPr>
        <w:t>千元，目前為止無任何執行數。其預算應予以酌減。</w:t>
      </w:r>
      <w:r w:rsidR="0050406A" w:rsidRPr="009B6E34">
        <w:rPr>
          <w:rFonts w:ascii="標楷體" w:eastAsia="標楷體" w:hAnsi="標楷體" w:hint="eastAsia"/>
          <w:bCs/>
          <w:kern w:val="0"/>
          <w:sz w:val="28"/>
          <w:szCs w:val="28"/>
        </w:rPr>
        <w:t>爰針對112年度國防部</w:t>
      </w:r>
      <w:r w:rsidR="00F452E0" w:rsidRPr="009B6E34">
        <w:rPr>
          <w:rFonts w:ascii="標楷體" w:eastAsia="標楷體" w:hAnsi="標楷體" w:hint="eastAsia"/>
          <w:bCs/>
          <w:kern w:val="0"/>
          <w:sz w:val="28"/>
          <w:szCs w:val="28"/>
        </w:rPr>
        <w:t>陸軍司令部第1目「軍事行政」項下「史政作業」</w:t>
      </w:r>
      <w:r w:rsidR="0048451B" w:rsidRPr="009B6E34">
        <w:rPr>
          <w:rFonts w:ascii="標楷體" w:eastAsia="標楷體" w:hAnsi="標楷體" w:hint="eastAsia"/>
          <w:bCs/>
          <w:kern w:val="0"/>
          <w:sz w:val="28"/>
          <w:szCs w:val="28"/>
        </w:rPr>
        <w:t>預算編列2,</w:t>
      </w:r>
      <w:r w:rsidR="00F452E0" w:rsidRPr="009B6E34">
        <w:rPr>
          <w:rFonts w:ascii="標楷體" w:eastAsia="標楷體" w:hAnsi="標楷體"/>
          <w:bCs/>
          <w:kern w:val="0"/>
          <w:sz w:val="28"/>
          <w:szCs w:val="28"/>
        </w:rPr>
        <w:t>9</w:t>
      </w:r>
      <w:r w:rsidR="0048451B" w:rsidRPr="009B6E34">
        <w:rPr>
          <w:rFonts w:ascii="標楷體" w:eastAsia="標楷體" w:hAnsi="標楷體" w:hint="eastAsia"/>
          <w:bCs/>
          <w:kern w:val="0"/>
          <w:sz w:val="28"/>
          <w:szCs w:val="28"/>
        </w:rPr>
        <w:t>63</w:t>
      </w:r>
      <w:r w:rsidR="00F452E0" w:rsidRPr="009B6E34">
        <w:rPr>
          <w:rFonts w:ascii="標楷體" w:eastAsia="標楷體" w:hAnsi="標楷體" w:hint="eastAsia"/>
          <w:bCs/>
          <w:kern w:val="0"/>
          <w:sz w:val="28"/>
          <w:szCs w:val="28"/>
        </w:rPr>
        <w:t>萬</w:t>
      </w:r>
      <w:r w:rsidR="0048451B"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48451B" w:rsidRPr="009B6E34">
        <w:rPr>
          <w:rFonts w:ascii="標楷體" w:eastAsia="標楷體" w:hAnsi="標楷體"/>
          <w:bCs/>
          <w:kern w:val="0"/>
          <w:sz w:val="28"/>
          <w:szCs w:val="28"/>
        </w:rPr>
        <w:t>50</w:t>
      </w:r>
      <w:r w:rsidR="0048451B"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0509C6D"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48451B" w:rsidRPr="009B6E34">
        <w:rPr>
          <w:rFonts w:ascii="標楷體" w:eastAsia="標楷體" w:hAnsi="標楷體" w:hint="eastAsia"/>
          <w:bCs/>
          <w:kern w:val="0"/>
          <w:sz w:val="28"/>
          <w:szCs w:val="28"/>
        </w:rPr>
        <w:t>林昶佐　何志偉　羅致政</w:t>
      </w:r>
      <w:r w:rsidR="00F452E0" w:rsidRPr="009B6E34">
        <w:rPr>
          <w:rFonts w:ascii="標楷體" w:eastAsia="標楷體" w:hAnsi="標楷體" w:hint="eastAsia"/>
          <w:bCs/>
          <w:kern w:val="0"/>
          <w:sz w:val="28"/>
          <w:szCs w:val="28"/>
        </w:rPr>
        <w:t xml:space="preserve">　江啟臣馬文君　溫玉霞</w:t>
      </w:r>
      <w:r w:rsidR="0048451B" w:rsidRPr="009B6E34">
        <w:rPr>
          <w:rFonts w:ascii="標楷體" w:eastAsia="標楷體" w:hAnsi="標楷體" w:hint="eastAsia"/>
          <w:bCs/>
          <w:kern w:val="0"/>
          <w:sz w:val="28"/>
          <w:szCs w:val="28"/>
        </w:rPr>
        <w:t xml:space="preserve">　</w:t>
      </w:r>
    </w:p>
    <w:p w14:paraId="7F8DCB79" w14:textId="6DDD0628"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(四)</w:t>
      </w:r>
      <w:r w:rsidR="0051018D" w:rsidRPr="009B6E34">
        <w:rPr>
          <w:rFonts w:ascii="標楷體" w:eastAsia="標楷體" w:hAnsi="標楷體" w:hint="eastAsia"/>
          <w:bCs/>
          <w:kern w:val="0"/>
          <w:sz w:val="28"/>
          <w:szCs w:val="28"/>
        </w:rPr>
        <w:t>國防部針對近期媒體報導</w:t>
      </w:r>
      <w:r w:rsidR="00883F0B" w:rsidRPr="009B6E34">
        <w:rPr>
          <w:rFonts w:ascii="標楷體" w:eastAsia="標楷體" w:hAnsi="標楷體"/>
          <w:bCs/>
          <w:kern w:val="0"/>
          <w:sz w:val="28"/>
          <w:szCs w:val="28"/>
        </w:rPr>
        <w:t>陸軍後勤指揮部副食供應中心</w:t>
      </w:r>
      <w:r w:rsidR="0051018D" w:rsidRPr="009B6E34">
        <w:rPr>
          <w:rFonts w:ascii="標楷體" w:eastAsia="標楷體" w:hAnsi="標楷體" w:hint="eastAsia"/>
          <w:bCs/>
          <w:kern w:val="0"/>
          <w:sz w:val="28"/>
          <w:szCs w:val="28"/>
        </w:rPr>
        <w:t>採購廠商，經</w:t>
      </w:r>
      <w:r w:rsidR="00883F0B" w:rsidRPr="009B6E34">
        <w:rPr>
          <w:rFonts w:ascii="標楷體" w:eastAsia="標楷體" w:hAnsi="標楷體" w:hint="eastAsia"/>
          <w:bCs/>
          <w:kern w:val="0"/>
          <w:sz w:val="28"/>
          <w:szCs w:val="28"/>
        </w:rPr>
        <w:t>高雄市</w:t>
      </w:r>
      <w:r w:rsidR="0051018D" w:rsidRPr="009B6E34">
        <w:rPr>
          <w:rFonts w:ascii="標楷體" w:eastAsia="標楷體" w:hAnsi="標楷體" w:hint="eastAsia"/>
          <w:bCs/>
          <w:kern w:val="0"/>
          <w:sz w:val="28"/>
          <w:szCs w:val="28"/>
        </w:rPr>
        <w:t>衛生局調查確有使用逾期食材及未正確</w:t>
      </w:r>
      <w:r w:rsidR="0051018D" w:rsidRPr="009B6E34">
        <w:rPr>
          <w:rFonts w:ascii="標楷體" w:eastAsia="標楷體" w:hAnsi="標楷體" w:hint="eastAsia"/>
          <w:bCs/>
          <w:kern w:val="0"/>
          <w:sz w:val="28"/>
          <w:szCs w:val="28"/>
        </w:rPr>
        <w:lastRenderedPageBreak/>
        <w:t>標示有效日期等事宜，回應相關幹部於受理檢舉時確實處置欠周，將檢討究責。惟食品安全將嚴重影響國軍表現，國軍應主動把關，避免損及國軍人身安危。然此案卻待民眾檢舉後才使事件曝光，也坦承在受理檢舉時未能妥適處理，陸軍督察流程顯有不足且急</w:t>
      </w:r>
      <w:r w:rsidR="00EB3A2F" w:rsidRPr="009B6E34">
        <w:rPr>
          <w:rFonts w:ascii="標楷體" w:eastAsia="標楷體" w:hAnsi="標楷體" w:hint="eastAsia"/>
          <w:bCs/>
          <w:kern w:val="0"/>
          <w:sz w:val="28"/>
          <w:szCs w:val="28"/>
        </w:rPr>
        <w:t>須</w:t>
      </w:r>
      <w:r w:rsidR="0051018D" w:rsidRPr="009B6E34">
        <w:rPr>
          <w:rFonts w:ascii="標楷體" w:eastAsia="標楷體" w:hAnsi="標楷體" w:hint="eastAsia"/>
          <w:bCs/>
          <w:kern w:val="0"/>
          <w:sz w:val="28"/>
          <w:szCs w:val="28"/>
        </w:rPr>
        <w:t>改善之處。爰針對112年度國防部陸軍司令部第1目「軍事行政」項下「督察作業」中「業務費」預算編列774萬5千元，凍結</w:t>
      </w:r>
      <w:r w:rsidR="007D5B0D" w:rsidRPr="009B6E34">
        <w:rPr>
          <w:rFonts w:ascii="標楷體" w:eastAsia="標楷體" w:hAnsi="標楷體"/>
          <w:bCs/>
          <w:kern w:val="0"/>
          <w:sz w:val="28"/>
          <w:szCs w:val="28"/>
        </w:rPr>
        <w:t>50</w:t>
      </w:r>
      <w:r w:rsidR="007D5B0D"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DC3E4E7"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1018D" w:rsidRPr="009B6E34">
        <w:rPr>
          <w:rFonts w:ascii="標楷體" w:eastAsia="標楷體" w:hAnsi="標楷體" w:hint="eastAsia"/>
          <w:bCs/>
          <w:kern w:val="0"/>
          <w:sz w:val="28"/>
          <w:szCs w:val="28"/>
        </w:rPr>
        <w:t>林靜儀　林昶佐　蔡適應</w:t>
      </w:r>
      <w:r w:rsidR="00EC74A0" w:rsidRPr="009B6E34">
        <w:rPr>
          <w:rFonts w:ascii="標楷體" w:eastAsia="標楷體" w:hAnsi="標楷體" w:hint="eastAsia"/>
          <w:bCs/>
          <w:kern w:val="0"/>
          <w:sz w:val="28"/>
          <w:szCs w:val="28"/>
        </w:rPr>
        <w:t xml:space="preserve">　王定宇羅致政　趙天麟　林淑芬　廖婉汝溫玉霞　馬文君</w:t>
      </w:r>
    </w:p>
    <w:p w14:paraId="5F316D2C" w14:textId="0215CE91"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(五)</w:t>
      </w:r>
      <w:r w:rsidR="00FE1867" w:rsidRPr="009B6E34">
        <w:rPr>
          <w:rFonts w:ascii="標楷體" w:eastAsia="標楷體" w:hAnsi="標楷體" w:hint="eastAsia"/>
          <w:bCs/>
          <w:kern w:val="0"/>
          <w:sz w:val="28"/>
          <w:szCs w:val="28"/>
        </w:rPr>
        <w:t>陸軍機械化步兵第269旅</w:t>
      </w:r>
      <w:r w:rsidR="00733DA4" w:rsidRPr="009B6E34">
        <w:rPr>
          <w:rFonts w:ascii="標楷體" w:eastAsia="標楷體" w:hAnsi="標楷體" w:hint="eastAsia"/>
          <w:bCs/>
          <w:kern w:val="0"/>
          <w:sz w:val="28"/>
          <w:szCs w:val="28"/>
        </w:rPr>
        <w:t>接連發生軍士官輕生，遭監察院糾正，顯示陸軍基層部隊仍存有不當管教情事，除應加強人員心理輔導工作外，亦應積極培養心輔師資，謀求具體改善作法。</w:t>
      </w:r>
      <w:r w:rsidR="0050406A" w:rsidRPr="009B6E34">
        <w:rPr>
          <w:rFonts w:ascii="標楷體" w:eastAsia="標楷體" w:hAnsi="標楷體" w:hint="eastAsia"/>
          <w:bCs/>
          <w:kern w:val="0"/>
          <w:sz w:val="28"/>
          <w:szCs w:val="28"/>
        </w:rPr>
        <w:t>爰針對112年度國防部</w:t>
      </w:r>
      <w:r w:rsidR="00733DA4" w:rsidRPr="009B6E34">
        <w:rPr>
          <w:rFonts w:ascii="標楷體" w:eastAsia="標楷體" w:hAnsi="標楷體" w:hint="eastAsia"/>
          <w:bCs/>
          <w:kern w:val="0"/>
          <w:sz w:val="28"/>
          <w:szCs w:val="28"/>
        </w:rPr>
        <w:t>陸軍司令部歲出第1目「軍事行政」項下「政戰綜合作業」中「業務費」預算編列1億1,</w:t>
      </w:r>
      <w:r w:rsidR="00733DA4" w:rsidRPr="009B6E34">
        <w:rPr>
          <w:rFonts w:ascii="標楷體" w:eastAsia="標楷體" w:hAnsi="標楷體"/>
          <w:bCs/>
          <w:kern w:val="0"/>
          <w:sz w:val="28"/>
          <w:szCs w:val="28"/>
        </w:rPr>
        <w:t>6</w:t>
      </w:r>
      <w:r w:rsidR="00733DA4" w:rsidRPr="009B6E34">
        <w:rPr>
          <w:rFonts w:ascii="標楷體" w:eastAsia="標楷體" w:hAnsi="標楷體" w:hint="eastAsia"/>
          <w:bCs/>
          <w:kern w:val="0"/>
          <w:sz w:val="28"/>
          <w:szCs w:val="28"/>
        </w:rPr>
        <w:t>90萬7千元，</w:t>
      </w:r>
      <w:r w:rsidRPr="009B6E34">
        <w:rPr>
          <w:rFonts w:ascii="標楷體" w:eastAsia="標楷體" w:hAnsi="標楷體" w:hint="eastAsia"/>
          <w:bCs/>
          <w:kern w:val="0"/>
          <w:sz w:val="28"/>
          <w:szCs w:val="28"/>
        </w:rPr>
        <w:t>凍結</w:t>
      </w:r>
      <w:r w:rsidR="000435DA" w:rsidRPr="009B6E34">
        <w:rPr>
          <w:rFonts w:ascii="標楷體" w:eastAsia="標楷體" w:hAnsi="標楷體"/>
          <w:bCs/>
          <w:kern w:val="0"/>
          <w:sz w:val="28"/>
          <w:szCs w:val="28"/>
        </w:rPr>
        <w:t>200</w:t>
      </w:r>
      <w:r w:rsidR="000435DA"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636298C"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435DA" w:rsidRPr="009B6E34">
        <w:rPr>
          <w:rFonts w:ascii="標楷體" w:eastAsia="標楷體" w:hAnsi="標楷體" w:hint="eastAsia"/>
          <w:bCs/>
          <w:kern w:val="0"/>
          <w:sz w:val="28"/>
          <w:szCs w:val="28"/>
        </w:rPr>
        <w:t>趙天麟　何志偉　王定宇　廖婉汝溫玉霞　馬文君　吳斯懷　邱臣遠</w:t>
      </w:r>
    </w:p>
    <w:p w14:paraId="66E49D4C" w14:textId="118E7872"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(六)</w:t>
      </w:r>
      <w:r w:rsidR="001C56D7" w:rsidRPr="009B6E34">
        <w:rPr>
          <w:rFonts w:ascii="標楷體" w:eastAsia="標楷體" w:hAnsi="標楷體"/>
          <w:bCs/>
          <w:kern w:val="0"/>
          <w:sz w:val="28"/>
          <w:szCs w:val="28"/>
        </w:rPr>
        <w:t>112</w:t>
      </w:r>
      <w:r w:rsidR="001C56D7" w:rsidRPr="009B6E34">
        <w:rPr>
          <w:rFonts w:ascii="標楷體" w:eastAsia="標楷體" w:hAnsi="標楷體" w:hint="eastAsia"/>
          <w:bCs/>
          <w:kern w:val="0"/>
          <w:sz w:val="28"/>
          <w:szCs w:val="28"/>
        </w:rPr>
        <w:t>年度國防部陸軍司令部第1目「軍事行政」項下「軍事醫療作業」之「物品」預算編列5億6</w:t>
      </w:r>
      <w:r w:rsidR="001C56D7" w:rsidRPr="009B6E34">
        <w:rPr>
          <w:rFonts w:ascii="標楷體" w:eastAsia="標楷體" w:hAnsi="標楷體"/>
          <w:bCs/>
          <w:kern w:val="0"/>
          <w:sz w:val="28"/>
          <w:szCs w:val="28"/>
        </w:rPr>
        <w:t>,</w:t>
      </w:r>
      <w:r w:rsidR="001C56D7" w:rsidRPr="009B6E34">
        <w:rPr>
          <w:rFonts w:ascii="標楷體" w:eastAsia="標楷體" w:hAnsi="標楷體" w:hint="eastAsia"/>
          <w:bCs/>
          <w:kern w:val="0"/>
          <w:sz w:val="28"/>
          <w:szCs w:val="28"/>
        </w:rPr>
        <w:t>979萬6千元，主用於採購國軍單兵個人攜行急救包，惟數量需求高達14萬餘份是否符合實需，應有具體說明。</w:t>
      </w:r>
      <w:r w:rsidR="0050406A" w:rsidRPr="009B6E34">
        <w:rPr>
          <w:rFonts w:ascii="標楷體" w:eastAsia="標楷體" w:hAnsi="標楷體" w:hint="eastAsia"/>
          <w:bCs/>
          <w:kern w:val="0"/>
          <w:sz w:val="28"/>
          <w:szCs w:val="28"/>
        </w:rPr>
        <w:t>爰針對是項預算凍結</w:t>
      </w:r>
      <w:r w:rsidR="001C56D7" w:rsidRPr="009B6E34">
        <w:rPr>
          <w:rFonts w:ascii="標楷體" w:eastAsia="標楷體" w:hAnsi="標楷體"/>
          <w:bCs/>
          <w:kern w:val="0"/>
          <w:sz w:val="28"/>
          <w:szCs w:val="28"/>
        </w:rPr>
        <w:t>500</w:t>
      </w:r>
      <w:r w:rsidR="001C56D7"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B736AB6"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C56D7" w:rsidRPr="009B6E34">
        <w:rPr>
          <w:rFonts w:ascii="標楷體" w:eastAsia="標楷體" w:hAnsi="標楷體" w:hint="eastAsia"/>
          <w:bCs/>
          <w:kern w:val="0"/>
          <w:sz w:val="28"/>
          <w:szCs w:val="28"/>
        </w:rPr>
        <w:t>江啟臣　馬文君　溫玉霞　廖婉汝</w:t>
      </w:r>
    </w:p>
    <w:p w14:paraId="45D1BCDB" w14:textId="21AF604B"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(七)</w:t>
      </w:r>
      <w:r w:rsidR="005670F5" w:rsidRPr="009B6E34">
        <w:rPr>
          <w:rFonts w:ascii="標楷體" w:eastAsia="標楷體" w:hAnsi="標楷體" w:hint="eastAsia"/>
          <w:bCs/>
          <w:kern w:val="0"/>
          <w:sz w:val="28"/>
          <w:szCs w:val="28"/>
        </w:rPr>
        <w:t>兩岸局勢緊張加上少子化影響，</w:t>
      </w:r>
      <w:r w:rsidR="003E619A" w:rsidRPr="009B6E34">
        <w:rPr>
          <w:rFonts w:ascii="標楷體" w:eastAsia="標楷體" w:hAnsi="標楷體" w:hint="eastAsia"/>
          <w:bCs/>
          <w:kern w:val="0"/>
          <w:sz w:val="28"/>
          <w:szCs w:val="28"/>
        </w:rPr>
        <w:t>1</w:t>
      </w:r>
      <w:r w:rsidR="003E619A" w:rsidRPr="009B6E34">
        <w:rPr>
          <w:rFonts w:ascii="標楷體" w:eastAsia="標楷體" w:hAnsi="標楷體"/>
          <w:bCs/>
          <w:kern w:val="0"/>
          <w:sz w:val="28"/>
          <w:szCs w:val="28"/>
        </w:rPr>
        <w:t>11</w:t>
      </w:r>
      <w:r w:rsidR="005670F5" w:rsidRPr="009B6E34">
        <w:rPr>
          <w:rFonts w:ascii="標楷體" w:eastAsia="標楷體" w:hAnsi="標楷體" w:hint="eastAsia"/>
          <w:bCs/>
          <w:kern w:val="0"/>
          <w:sz w:val="28"/>
          <w:szCs w:val="28"/>
        </w:rPr>
        <w:t>年陸軍專科學校新生報</w:t>
      </w:r>
      <w:r w:rsidR="005670F5" w:rsidRPr="009B6E34">
        <w:rPr>
          <w:rFonts w:ascii="標楷體" w:eastAsia="標楷體" w:hAnsi="標楷體" w:hint="eastAsia"/>
          <w:bCs/>
          <w:kern w:val="0"/>
          <w:sz w:val="28"/>
          <w:szCs w:val="28"/>
        </w:rPr>
        <w:lastRenderedPageBreak/>
        <w:t>到率創史上最低</w:t>
      </w:r>
      <w:r w:rsidR="00456209" w:rsidRPr="009B6E34">
        <w:rPr>
          <w:rFonts w:ascii="標楷體" w:eastAsia="標楷體" w:hAnsi="標楷體" w:hint="eastAsia"/>
          <w:bCs/>
          <w:kern w:val="0"/>
          <w:sz w:val="28"/>
          <w:szCs w:val="28"/>
        </w:rPr>
        <w:t>，</w:t>
      </w:r>
      <w:r w:rsidR="00D9136D" w:rsidRPr="009B6E34">
        <w:rPr>
          <w:rFonts w:ascii="標楷體" w:eastAsia="標楷體" w:hAnsi="標楷體" w:hint="eastAsia"/>
          <w:bCs/>
          <w:kern w:val="0"/>
          <w:sz w:val="28"/>
          <w:szCs w:val="28"/>
        </w:rPr>
        <w:t>陸軍專科學校111年</w:t>
      </w:r>
      <w:r w:rsidR="005670F5" w:rsidRPr="009B6E34">
        <w:rPr>
          <w:rFonts w:ascii="標楷體" w:eastAsia="標楷體" w:hAnsi="標楷體" w:hint="eastAsia"/>
          <w:bCs/>
          <w:kern w:val="0"/>
          <w:sz w:val="28"/>
          <w:szCs w:val="28"/>
        </w:rPr>
        <w:t>6月底新生報到人數僅200多人，只有規劃招生人數的</w:t>
      </w:r>
      <w:r w:rsidR="00D9136D" w:rsidRPr="009B6E34">
        <w:rPr>
          <w:rFonts w:ascii="標楷體" w:eastAsia="標楷體" w:hAnsi="標楷體" w:hint="eastAsia"/>
          <w:bCs/>
          <w:kern w:val="0"/>
          <w:sz w:val="28"/>
          <w:szCs w:val="28"/>
        </w:rPr>
        <w:t>四分之一</w:t>
      </w:r>
      <w:r w:rsidR="005670F5" w:rsidRPr="009B6E34">
        <w:rPr>
          <w:rFonts w:ascii="標楷體" w:eastAsia="標楷體" w:hAnsi="標楷體" w:hint="eastAsia"/>
          <w:bCs/>
          <w:kern w:val="0"/>
          <w:sz w:val="28"/>
          <w:szCs w:val="28"/>
        </w:rPr>
        <w:t>，「高階幹部都傻了」，國防部更是大為震驚，緊急決定延長新生報到時間，但仍無法突破300</w:t>
      </w:r>
      <w:r w:rsidR="00456209" w:rsidRPr="009B6E34">
        <w:rPr>
          <w:rFonts w:ascii="標楷體" w:eastAsia="標楷體" w:hAnsi="標楷體" w:hint="eastAsia"/>
          <w:bCs/>
          <w:kern w:val="0"/>
          <w:sz w:val="28"/>
          <w:szCs w:val="28"/>
        </w:rPr>
        <w:t>人</w:t>
      </w:r>
      <w:r w:rsidR="005670F5" w:rsidRPr="009B6E34">
        <w:rPr>
          <w:rFonts w:ascii="標楷體" w:eastAsia="標楷體" w:hAnsi="標楷體" w:hint="eastAsia"/>
          <w:bCs/>
          <w:kern w:val="0"/>
          <w:sz w:val="28"/>
          <w:szCs w:val="28"/>
        </w:rPr>
        <w:t>大關，最後</w:t>
      </w:r>
      <w:r w:rsidR="00D9136D" w:rsidRPr="009B6E34">
        <w:rPr>
          <w:rFonts w:ascii="標楷體" w:eastAsia="標楷體" w:hAnsi="標楷體" w:hint="eastAsia"/>
          <w:bCs/>
          <w:kern w:val="0"/>
          <w:sz w:val="28"/>
          <w:szCs w:val="28"/>
        </w:rPr>
        <w:t>國防部</w:t>
      </w:r>
      <w:r w:rsidR="005670F5" w:rsidRPr="009B6E34">
        <w:rPr>
          <w:rFonts w:ascii="標楷體" w:eastAsia="標楷體" w:hAnsi="標楷體" w:hint="eastAsia"/>
          <w:bCs/>
          <w:kern w:val="0"/>
          <w:sz w:val="28"/>
          <w:szCs w:val="28"/>
        </w:rPr>
        <w:t>陸軍司令部祭出「回流教育」優惠，改以多元管道鼓勵現役士官、兵轉校就讀，才讓</w:t>
      </w:r>
      <w:r w:rsidR="00D9136D" w:rsidRPr="009B6E34">
        <w:rPr>
          <w:rFonts w:ascii="標楷體" w:eastAsia="標楷體" w:hAnsi="標楷體" w:hint="eastAsia"/>
          <w:bCs/>
          <w:kern w:val="0"/>
          <w:sz w:val="28"/>
          <w:szCs w:val="28"/>
        </w:rPr>
        <w:t>1</w:t>
      </w:r>
      <w:r w:rsidR="00D9136D" w:rsidRPr="009B6E34">
        <w:rPr>
          <w:rFonts w:ascii="標楷體" w:eastAsia="標楷體" w:hAnsi="標楷體"/>
          <w:bCs/>
          <w:kern w:val="0"/>
          <w:sz w:val="28"/>
          <w:szCs w:val="28"/>
        </w:rPr>
        <w:t>11</w:t>
      </w:r>
      <w:r w:rsidR="005670F5" w:rsidRPr="009B6E34">
        <w:rPr>
          <w:rFonts w:ascii="標楷體" w:eastAsia="標楷體" w:hAnsi="標楷體" w:hint="eastAsia"/>
          <w:bCs/>
          <w:kern w:val="0"/>
          <w:sz w:val="28"/>
          <w:szCs w:val="28"/>
        </w:rPr>
        <w:t>年</w:t>
      </w:r>
      <w:r w:rsidR="00D9136D" w:rsidRPr="009B6E34">
        <w:rPr>
          <w:rFonts w:ascii="標楷體" w:eastAsia="標楷體" w:hAnsi="標楷體" w:hint="eastAsia"/>
          <w:bCs/>
          <w:kern w:val="0"/>
          <w:sz w:val="28"/>
          <w:szCs w:val="28"/>
        </w:rPr>
        <w:t>陸軍專科學校</w:t>
      </w:r>
      <w:r w:rsidR="005670F5" w:rsidRPr="009B6E34">
        <w:rPr>
          <w:rFonts w:ascii="標楷體" w:eastAsia="標楷體" w:hAnsi="標楷體" w:hint="eastAsia"/>
          <w:bCs/>
          <w:kern w:val="0"/>
          <w:sz w:val="28"/>
          <w:szCs w:val="28"/>
        </w:rPr>
        <w:t>有892名學生入學。爰針對</w:t>
      </w:r>
      <w:r w:rsidR="00AE43C2" w:rsidRPr="009B6E34">
        <w:rPr>
          <w:rFonts w:ascii="標楷體" w:eastAsia="標楷體" w:hAnsi="標楷體" w:hint="eastAsia"/>
          <w:bCs/>
          <w:kern w:val="0"/>
          <w:sz w:val="28"/>
          <w:szCs w:val="28"/>
        </w:rPr>
        <w:t>112年度</w:t>
      </w:r>
      <w:r w:rsidR="005670F5" w:rsidRPr="009B6E34">
        <w:rPr>
          <w:rFonts w:ascii="標楷體" w:eastAsia="標楷體" w:hAnsi="標楷體" w:hint="eastAsia"/>
          <w:bCs/>
          <w:kern w:val="0"/>
          <w:sz w:val="28"/>
          <w:szCs w:val="28"/>
        </w:rPr>
        <w:t>國防部陸軍司令部第3目「教育訓練業務」項下「教育行政」中「業務費」之「一般事務費」預算編列1,714萬3千元，</w:t>
      </w:r>
      <w:r w:rsidRPr="009B6E34">
        <w:rPr>
          <w:rFonts w:ascii="標楷體" w:eastAsia="標楷體" w:hAnsi="標楷體" w:hint="eastAsia"/>
          <w:bCs/>
          <w:kern w:val="0"/>
          <w:sz w:val="28"/>
          <w:szCs w:val="28"/>
        </w:rPr>
        <w:t>凍結</w:t>
      </w:r>
      <w:r w:rsidR="005670F5" w:rsidRPr="009B6E34">
        <w:rPr>
          <w:rFonts w:ascii="標楷體" w:eastAsia="標楷體" w:hAnsi="標楷體"/>
          <w:bCs/>
          <w:kern w:val="0"/>
          <w:sz w:val="28"/>
          <w:szCs w:val="28"/>
        </w:rPr>
        <w:t>100</w:t>
      </w:r>
      <w:r w:rsidR="005670F5"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A46F766"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670F5" w:rsidRPr="009B6E34">
        <w:rPr>
          <w:rFonts w:ascii="標楷體" w:eastAsia="標楷體" w:hAnsi="標楷體" w:hint="eastAsia"/>
          <w:bCs/>
          <w:kern w:val="0"/>
          <w:sz w:val="28"/>
          <w:szCs w:val="28"/>
        </w:rPr>
        <w:t>吳斯懷　溫玉霞　邱臣遠　林昶佐何志偉　羅致政　江啟臣　馬文君</w:t>
      </w:r>
    </w:p>
    <w:p w14:paraId="2F8DD5BA" w14:textId="3246BADE"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(八)</w:t>
      </w:r>
      <w:r w:rsidR="00571A6C" w:rsidRPr="009B6E34">
        <w:rPr>
          <w:rFonts w:ascii="標楷體" w:eastAsia="標楷體" w:hAnsi="標楷體"/>
          <w:bCs/>
          <w:kern w:val="0"/>
          <w:sz w:val="28"/>
          <w:szCs w:val="28"/>
        </w:rPr>
        <w:t>112</w:t>
      </w:r>
      <w:r w:rsidR="00571A6C" w:rsidRPr="009B6E34">
        <w:rPr>
          <w:rFonts w:ascii="標楷體" w:eastAsia="標楷體" w:hAnsi="標楷體" w:hint="eastAsia"/>
          <w:bCs/>
          <w:kern w:val="0"/>
          <w:sz w:val="28"/>
          <w:szCs w:val="28"/>
        </w:rPr>
        <w:t>年度國防部陸軍司令部第3目「教育訓練業務」項下「動員整備」預算編列5億5,</w:t>
      </w:r>
      <w:r w:rsidR="00571A6C" w:rsidRPr="009B6E34">
        <w:rPr>
          <w:rFonts w:ascii="標楷體" w:eastAsia="標楷體" w:hAnsi="標楷體"/>
          <w:bCs/>
          <w:kern w:val="0"/>
          <w:sz w:val="28"/>
          <w:szCs w:val="28"/>
        </w:rPr>
        <w:t>7</w:t>
      </w:r>
      <w:r w:rsidR="00571A6C" w:rsidRPr="009B6E34">
        <w:rPr>
          <w:rFonts w:ascii="標楷體" w:eastAsia="標楷體" w:hAnsi="標楷體" w:hint="eastAsia"/>
          <w:bCs/>
          <w:kern w:val="0"/>
          <w:sz w:val="28"/>
          <w:szCs w:val="28"/>
        </w:rPr>
        <w:t>49萬5千元，用於辦理「自強、民安、萬安」等動員演習、教育及勤務召集、年度動員整備各項工作所需經費，經查該項下</w:t>
      </w:r>
      <w:r w:rsidR="00DD5CB2" w:rsidRPr="009B6E34">
        <w:rPr>
          <w:rFonts w:ascii="標楷體" w:eastAsia="標楷體" w:hAnsi="標楷體" w:hint="eastAsia"/>
          <w:bCs/>
          <w:kern w:val="0"/>
          <w:sz w:val="28"/>
          <w:szCs w:val="28"/>
        </w:rPr>
        <w:t>「</w:t>
      </w:r>
      <w:r w:rsidR="00571A6C" w:rsidRPr="009B6E34">
        <w:rPr>
          <w:rFonts w:ascii="標楷體" w:eastAsia="標楷體" w:hAnsi="標楷體" w:hint="eastAsia"/>
          <w:bCs/>
          <w:kern w:val="0"/>
          <w:sz w:val="28"/>
          <w:szCs w:val="28"/>
        </w:rPr>
        <w:t>物品</w:t>
      </w:r>
      <w:r w:rsidR="00DD5CB2" w:rsidRPr="009B6E34">
        <w:rPr>
          <w:rFonts w:ascii="標楷體" w:eastAsia="標楷體" w:hAnsi="標楷體" w:hint="eastAsia"/>
          <w:bCs/>
          <w:kern w:val="0"/>
          <w:sz w:val="28"/>
          <w:szCs w:val="28"/>
        </w:rPr>
        <w:t>」</w:t>
      </w:r>
      <w:r w:rsidR="00571A6C" w:rsidRPr="009B6E34">
        <w:rPr>
          <w:rFonts w:ascii="標楷體" w:eastAsia="標楷體" w:hAnsi="標楷體" w:hint="eastAsia"/>
          <w:bCs/>
          <w:kern w:val="0"/>
          <w:sz w:val="28"/>
          <w:szCs w:val="28"/>
        </w:rPr>
        <w:t>112年度</w:t>
      </w:r>
      <w:r w:rsidR="00456209" w:rsidRPr="009B6E34">
        <w:rPr>
          <w:rFonts w:ascii="標楷體" w:eastAsia="標楷體" w:hAnsi="標楷體" w:hint="eastAsia"/>
          <w:bCs/>
          <w:kern w:val="0"/>
          <w:sz w:val="28"/>
          <w:szCs w:val="28"/>
        </w:rPr>
        <w:t>預算</w:t>
      </w:r>
      <w:r w:rsidR="00571A6C" w:rsidRPr="009B6E34">
        <w:rPr>
          <w:rFonts w:ascii="標楷體" w:eastAsia="標楷體" w:hAnsi="標楷體" w:hint="eastAsia"/>
          <w:bCs/>
          <w:kern w:val="0"/>
          <w:sz w:val="28"/>
          <w:szCs w:val="28"/>
        </w:rPr>
        <w:t>編列5,</w:t>
      </w:r>
      <w:r w:rsidR="00571A6C" w:rsidRPr="009B6E34">
        <w:rPr>
          <w:rFonts w:ascii="標楷體" w:eastAsia="標楷體" w:hAnsi="標楷體"/>
          <w:bCs/>
          <w:kern w:val="0"/>
          <w:sz w:val="28"/>
          <w:szCs w:val="28"/>
        </w:rPr>
        <w:t>6</w:t>
      </w:r>
      <w:r w:rsidR="00571A6C" w:rsidRPr="009B6E34">
        <w:rPr>
          <w:rFonts w:ascii="標楷體" w:eastAsia="標楷體" w:hAnsi="標楷體" w:hint="eastAsia"/>
          <w:bCs/>
          <w:kern w:val="0"/>
          <w:sz w:val="28"/>
          <w:szCs w:val="28"/>
        </w:rPr>
        <w:t>41萬9千元，較111年度2,</w:t>
      </w:r>
      <w:r w:rsidR="00571A6C" w:rsidRPr="009B6E34">
        <w:rPr>
          <w:rFonts w:ascii="標楷體" w:eastAsia="標楷體" w:hAnsi="標楷體"/>
          <w:bCs/>
          <w:kern w:val="0"/>
          <w:sz w:val="28"/>
          <w:szCs w:val="28"/>
        </w:rPr>
        <w:t>1</w:t>
      </w:r>
      <w:r w:rsidR="00571A6C" w:rsidRPr="009B6E34">
        <w:rPr>
          <w:rFonts w:ascii="標楷體" w:eastAsia="標楷體" w:hAnsi="標楷體" w:hint="eastAsia"/>
          <w:bCs/>
          <w:kern w:val="0"/>
          <w:sz w:val="28"/>
          <w:szCs w:val="28"/>
        </w:rPr>
        <w:t>00萬6千元，增加3,</w:t>
      </w:r>
      <w:r w:rsidR="00571A6C" w:rsidRPr="009B6E34">
        <w:rPr>
          <w:rFonts w:ascii="標楷體" w:eastAsia="標楷體" w:hAnsi="標楷體"/>
          <w:bCs/>
          <w:kern w:val="0"/>
          <w:sz w:val="28"/>
          <w:szCs w:val="28"/>
        </w:rPr>
        <w:t>5</w:t>
      </w:r>
      <w:r w:rsidR="00571A6C" w:rsidRPr="009B6E34">
        <w:rPr>
          <w:rFonts w:ascii="標楷體" w:eastAsia="標楷體" w:hAnsi="標楷體" w:hint="eastAsia"/>
          <w:bCs/>
          <w:kern w:val="0"/>
          <w:sz w:val="28"/>
          <w:szCs w:val="28"/>
        </w:rPr>
        <w:t>41萬3千元，增幅高達169</w:t>
      </w:r>
      <w:r w:rsidR="009E0BEE" w:rsidRPr="009B6E34">
        <w:rPr>
          <w:rFonts w:ascii="標楷體" w:eastAsia="標楷體" w:hAnsi="標楷體" w:hint="eastAsia"/>
          <w:bCs/>
          <w:kern w:val="0"/>
          <w:sz w:val="28"/>
          <w:szCs w:val="28"/>
        </w:rPr>
        <w:t>%</w:t>
      </w:r>
      <w:r w:rsidR="00571A6C" w:rsidRPr="009B6E34">
        <w:rPr>
          <w:rFonts w:ascii="標楷體" w:eastAsia="標楷體" w:hAnsi="標楷體" w:hint="eastAsia"/>
          <w:bCs/>
          <w:kern w:val="0"/>
          <w:sz w:val="28"/>
          <w:szCs w:val="28"/>
        </w:rPr>
        <w:t>，其增編原因不明，恐有浮編預算之嫌，另教召員反應於召訓期間，所撥補的內衣褲與常備役內衣褲品質相差甚多，恐有圖利廠商之嫌，</w:t>
      </w:r>
      <w:r w:rsidR="0050406A" w:rsidRPr="009B6E34">
        <w:rPr>
          <w:rFonts w:ascii="標楷體" w:eastAsia="標楷體" w:hAnsi="標楷體" w:hint="eastAsia"/>
          <w:bCs/>
          <w:kern w:val="0"/>
          <w:sz w:val="28"/>
          <w:szCs w:val="28"/>
        </w:rPr>
        <w:t>爰針對112年度國防部</w:t>
      </w:r>
      <w:r w:rsidR="00AE43C2" w:rsidRPr="009B6E34">
        <w:rPr>
          <w:rFonts w:ascii="標楷體" w:eastAsia="標楷體" w:hAnsi="標楷體" w:hint="eastAsia"/>
          <w:bCs/>
          <w:kern w:val="0"/>
          <w:sz w:val="28"/>
          <w:szCs w:val="28"/>
        </w:rPr>
        <w:t>陸軍司令部第3目「教育訓練業務」項下「動員整備」中「業務費」之「物品」預算編列5,</w:t>
      </w:r>
      <w:r w:rsidR="00AE43C2" w:rsidRPr="009B6E34">
        <w:rPr>
          <w:rFonts w:ascii="標楷體" w:eastAsia="標楷體" w:hAnsi="標楷體"/>
          <w:bCs/>
          <w:kern w:val="0"/>
          <w:sz w:val="28"/>
          <w:szCs w:val="28"/>
        </w:rPr>
        <w:t>6</w:t>
      </w:r>
      <w:r w:rsidR="00AE43C2" w:rsidRPr="009B6E34">
        <w:rPr>
          <w:rFonts w:ascii="標楷體" w:eastAsia="標楷體" w:hAnsi="標楷體" w:hint="eastAsia"/>
          <w:bCs/>
          <w:kern w:val="0"/>
          <w:sz w:val="28"/>
          <w:szCs w:val="28"/>
        </w:rPr>
        <w:t>41萬9千元</w:t>
      </w:r>
      <w:r w:rsidR="00DD5CB2" w:rsidRPr="009B6E34">
        <w:rPr>
          <w:rFonts w:ascii="標楷體" w:eastAsia="標楷體" w:hAnsi="標楷體" w:hint="eastAsia"/>
          <w:bCs/>
          <w:kern w:val="0"/>
          <w:sz w:val="28"/>
          <w:szCs w:val="28"/>
        </w:rPr>
        <w:t>，</w:t>
      </w:r>
      <w:r w:rsidRPr="009B6E34">
        <w:rPr>
          <w:rFonts w:ascii="標楷體" w:eastAsia="標楷體" w:hAnsi="標楷體" w:hint="eastAsia"/>
          <w:bCs/>
          <w:kern w:val="0"/>
          <w:sz w:val="28"/>
          <w:szCs w:val="28"/>
        </w:rPr>
        <w:t>凍結</w:t>
      </w:r>
      <w:r w:rsidR="003E619A" w:rsidRPr="009B6E34">
        <w:rPr>
          <w:rFonts w:ascii="標楷體" w:eastAsia="標楷體" w:hAnsi="標楷體"/>
          <w:bCs/>
          <w:kern w:val="0"/>
          <w:sz w:val="28"/>
          <w:szCs w:val="28"/>
        </w:rPr>
        <w:t>300</w:t>
      </w:r>
      <w:r w:rsidR="003E619A"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F4D19F5"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71A6C" w:rsidRPr="009B6E34">
        <w:rPr>
          <w:rFonts w:ascii="標楷體" w:eastAsia="標楷體" w:hAnsi="標楷體" w:hint="eastAsia"/>
          <w:bCs/>
          <w:kern w:val="0"/>
          <w:sz w:val="28"/>
          <w:szCs w:val="28"/>
        </w:rPr>
        <w:t>馬文君　江啟臣　吳斯懷　林昶佐羅致政　何志偉　溫玉霞　邱臣遠</w:t>
      </w:r>
    </w:p>
    <w:p w14:paraId="7BE9C097" w14:textId="751CF98D"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(九)</w:t>
      </w:r>
      <w:r w:rsidR="00740B83" w:rsidRPr="009B6E34">
        <w:rPr>
          <w:rFonts w:ascii="標楷體" w:eastAsia="標楷體" w:hAnsi="標楷體" w:hint="eastAsia"/>
          <w:bCs/>
          <w:kern w:val="0"/>
          <w:sz w:val="28"/>
          <w:szCs w:val="28"/>
        </w:rPr>
        <w:t>1</w:t>
      </w:r>
      <w:r w:rsidR="00740B83" w:rsidRPr="009B6E34">
        <w:rPr>
          <w:rFonts w:ascii="標楷體" w:eastAsia="標楷體" w:hAnsi="標楷體"/>
          <w:bCs/>
          <w:kern w:val="0"/>
          <w:sz w:val="28"/>
          <w:szCs w:val="28"/>
        </w:rPr>
        <w:t>11</w:t>
      </w:r>
      <w:r w:rsidR="00817064" w:rsidRPr="009B6E34">
        <w:rPr>
          <w:rFonts w:ascii="標楷體" w:eastAsia="標楷體" w:hAnsi="標楷體" w:hint="eastAsia"/>
          <w:bCs/>
          <w:kern w:val="0"/>
          <w:sz w:val="28"/>
          <w:szCs w:val="28"/>
        </w:rPr>
        <w:t>年7月21日進駐</w:t>
      </w:r>
      <w:r w:rsidR="008A6BF9" w:rsidRPr="009B6E34">
        <w:rPr>
          <w:rFonts w:ascii="標楷體" w:eastAsia="標楷體" w:hAnsi="標楷體" w:hint="eastAsia"/>
          <w:bCs/>
          <w:kern w:val="0"/>
          <w:sz w:val="28"/>
          <w:szCs w:val="28"/>
        </w:rPr>
        <w:t>三軍聯合作戰訓練基地</w:t>
      </w:r>
      <w:r w:rsidR="00817064" w:rsidRPr="009B6E34">
        <w:rPr>
          <w:rFonts w:ascii="標楷體" w:eastAsia="標楷體" w:hAnsi="標楷體" w:hint="eastAsia"/>
          <w:bCs/>
          <w:kern w:val="0"/>
          <w:sz w:val="28"/>
          <w:szCs w:val="28"/>
        </w:rPr>
        <w:t>執行聯勇操演的陸軍</w:t>
      </w:r>
      <w:r w:rsidR="008A6BF9" w:rsidRPr="009B6E34">
        <w:rPr>
          <w:rFonts w:ascii="標楷體" w:eastAsia="標楷體" w:hAnsi="標楷體" w:hint="eastAsia"/>
          <w:bCs/>
          <w:kern w:val="0"/>
          <w:sz w:val="28"/>
          <w:szCs w:val="28"/>
        </w:rPr>
        <w:t>裝甲第</w:t>
      </w:r>
      <w:r w:rsidR="00817064" w:rsidRPr="009B6E34">
        <w:rPr>
          <w:rFonts w:ascii="標楷體" w:eastAsia="標楷體" w:hAnsi="標楷體" w:hint="eastAsia"/>
          <w:bCs/>
          <w:kern w:val="0"/>
          <w:sz w:val="28"/>
          <w:szCs w:val="28"/>
        </w:rPr>
        <w:t>564旅，於上午進行CM11戰車鑑濾作業（操演前鑑定裝備狀況）時，發生意外，致一死一傷事件，經</w:t>
      </w:r>
      <w:r w:rsidR="00740B83" w:rsidRPr="009B6E34">
        <w:rPr>
          <w:rFonts w:ascii="標楷體" w:eastAsia="標楷體" w:hAnsi="標楷體" w:hint="eastAsia"/>
          <w:bCs/>
          <w:kern w:val="0"/>
          <w:sz w:val="28"/>
          <w:szCs w:val="28"/>
        </w:rPr>
        <w:t>國防</w:t>
      </w:r>
      <w:r w:rsidR="00740B83" w:rsidRPr="009B6E34">
        <w:rPr>
          <w:rFonts w:ascii="標楷體" w:eastAsia="標楷體" w:hAnsi="標楷體" w:hint="eastAsia"/>
          <w:bCs/>
          <w:kern w:val="0"/>
          <w:sz w:val="28"/>
          <w:szCs w:val="28"/>
        </w:rPr>
        <w:lastRenderedPageBreak/>
        <w:t>部</w:t>
      </w:r>
      <w:r w:rsidR="00817064" w:rsidRPr="009B6E34">
        <w:rPr>
          <w:rFonts w:ascii="標楷體" w:eastAsia="標楷體" w:hAnsi="標楷體" w:hint="eastAsia"/>
          <w:bCs/>
          <w:kern w:val="0"/>
          <w:sz w:val="28"/>
          <w:szCs w:val="28"/>
        </w:rPr>
        <w:t>陸軍司令部調查，並發布新聞稿指出，該單位未依規定派遣人員，讓僅能執行警衛勤務、訓場維管等工作的軍事訓練役人員參與，嚴重違反保養紀律。且事發後的處置更顯示，幹部的本職學能與應變能力不足。戰車操作屬於高風險行為，但執行檢測時若按技令記載的標準作業程序，鮮有意外發生。此次事故反映出，基層普遍未落實各種軍事教範及技術指令，敷衍因循的現象仍然普及，</w:t>
      </w:r>
      <w:r w:rsidR="0050406A" w:rsidRPr="009B6E34">
        <w:rPr>
          <w:rFonts w:ascii="標楷體" w:eastAsia="標楷體" w:hAnsi="標楷體" w:hint="eastAsia"/>
          <w:bCs/>
          <w:kern w:val="0"/>
          <w:sz w:val="28"/>
          <w:szCs w:val="28"/>
        </w:rPr>
        <w:t>爰針對112年度國防部</w:t>
      </w:r>
      <w:r w:rsidR="00740B83" w:rsidRPr="009B6E34">
        <w:rPr>
          <w:rFonts w:ascii="標楷體" w:eastAsia="標楷體" w:hAnsi="標楷體" w:hint="eastAsia"/>
          <w:bCs/>
          <w:kern w:val="0"/>
          <w:sz w:val="28"/>
          <w:szCs w:val="28"/>
        </w:rPr>
        <w:t>陸軍司令部第3目</w:t>
      </w:r>
      <w:r w:rsidR="00817064" w:rsidRPr="009B6E34">
        <w:rPr>
          <w:rFonts w:ascii="標楷體" w:eastAsia="標楷體" w:hAnsi="標楷體" w:hint="eastAsia"/>
          <w:bCs/>
          <w:kern w:val="0"/>
          <w:sz w:val="28"/>
          <w:szCs w:val="28"/>
        </w:rPr>
        <w:t>「教育訓練業務」項下</w:t>
      </w:r>
      <w:r w:rsidR="008A6BF9" w:rsidRPr="009B6E34">
        <w:rPr>
          <w:rFonts w:ascii="標楷體" w:eastAsia="標楷體" w:hAnsi="標楷體" w:hint="eastAsia"/>
          <w:bCs/>
          <w:kern w:val="0"/>
          <w:sz w:val="28"/>
          <w:szCs w:val="28"/>
        </w:rPr>
        <w:t>「作戰綜合作業」中「業務費」之</w:t>
      </w:r>
      <w:r w:rsidR="00740B83" w:rsidRPr="009B6E34">
        <w:rPr>
          <w:rFonts w:ascii="標楷體" w:eastAsia="標楷體" w:hAnsi="標楷體" w:hint="eastAsia"/>
          <w:bCs/>
          <w:kern w:val="0"/>
          <w:sz w:val="28"/>
          <w:szCs w:val="28"/>
        </w:rPr>
        <w:t>「</w:t>
      </w:r>
      <w:r w:rsidR="00817064" w:rsidRPr="009B6E34">
        <w:rPr>
          <w:rFonts w:ascii="標楷體" w:eastAsia="標楷體" w:hAnsi="標楷體" w:hint="eastAsia"/>
          <w:bCs/>
          <w:kern w:val="0"/>
          <w:sz w:val="28"/>
          <w:szCs w:val="28"/>
        </w:rPr>
        <w:t>一般事務費</w:t>
      </w:r>
      <w:r w:rsidR="00740B83" w:rsidRPr="009B6E34">
        <w:rPr>
          <w:rFonts w:ascii="標楷體" w:eastAsia="標楷體" w:hAnsi="標楷體" w:hint="eastAsia"/>
          <w:bCs/>
          <w:kern w:val="0"/>
          <w:sz w:val="28"/>
          <w:szCs w:val="28"/>
        </w:rPr>
        <w:t>」預算編列</w:t>
      </w:r>
      <w:r w:rsidR="00817064" w:rsidRPr="009B6E34">
        <w:rPr>
          <w:rFonts w:ascii="標楷體" w:eastAsia="標楷體" w:hAnsi="標楷體" w:hint="eastAsia"/>
          <w:bCs/>
          <w:kern w:val="0"/>
          <w:sz w:val="28"/>
          <w:szCs w:val="28"/>
        </w:rPr>
        <w:t>8</w:t>
      </w:r>
      <w:r w:rsidR="008A6BF9" w:rsidRPr="009B6E34">
        <w:rPr>
          <w:rFonts w:ascii="標楷體" w:eastAsia="標楷體" w:hAnsi="標楷體" w:hint="eastAsia"/>
          <w:bCs/>
          <w:kern w:val="0"/>
          <w:sz w:val="28"/>
          <w:szCs w:val="28"/>
        </w:rPr>
        <w:t>48</w:t>
      </w:r>
      <w:r w:rsidR="00740B83" w:rsidRPr="009B6E34">
        <w:rPr>
          <w:rFonts w:ascii="標楷體" w:eastAsia="標楷體" w:hAnsi="標楷體" w:hint="eastAsia"/>
          <w:bCs/>
          <w:kern w:val="0"/>
          <w:sz w:val="28"/>
          <w:szCs w:val="28"/>
        </w:rPr>
        <w:t>萬</w:t>
      </w:r>
      <w:r w:rsidR="00817064"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817064" w:rsidRPr="009B6E34">
        <w:rPr>
          <w:rFonts w:ascii="標楷體" w:eastAsia="標楷體" w:hAnsi="標楷體"/>
          <w:bCs/>
          <w:kern w:val="0"/>
          <w:sz w:val="28"/>
          <w:szCs w:val="28"/>
        </w:rPr>
        <w:t>80</w:t>
      </w:r>
      <w:r w:rsidR="00817064"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00472AA0" w:rsidRPr="009B6E34">
        <w:rPr>
          <w:rFonts w:ascii="標楷體" w:eastAsia="標楷體" w:hAnsi="標楷體" w:hint="eastAsia"/>
          <w:bCs/>
          <w:kern w:val="0"/>
          <w:sz w:val="28"/>
          <w:szCs w:val="28"/>
        </w:rPr>
        <w:t>，以資警惕</w:t>
      </w:r>
      <w:r w:rsidR="005124FC" w:rsidRPr="009B6E34">
        <w:rPr>
          <w:rFonts w:ascii="標楷體" w:eastAsia="標楷體" w:hAnsi="標楷體" w:hint="eastAsia"/>
          <w:bCs/>
          <w:kern w:val="0"/>
          <w:sz w:val="28"/>
          <w:szCs w:val="28"/>
        </w:rPr>
        <w:t>，</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518E52F8" w14:textId="77777777" w:rsidR="00E06F81"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7064" w:rsidRPr="009B6E34">
        <w:rPr>
          <w:rFonts w:ascii="標楷體" w:eastAsia="標楷體" w:hAnsi="標楷體" w:hint="eastAsia"/>
          <w:bCs/>
          <w:kern w:val="0"/>
          <w:sz w:val="28"/>
          <w:szCs w:val="28"/>
        </w:rPr>
        <w:t>溫玉霞　吳斯懷　江啟臣</w:t>
      </w:r>
    </w:p>
    <w:p w14:paraId="5C11E682" w14:textId="73A01414" w:rsidR="00E06F81" w:rsidRPr="009B6E34" w:rsidRDefault="00E06F81" w:rsidP="002A3DB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B6E34">
        <w:rPr>
          <w:rFonts w:ascii="標楷體" w:eastAsia="標楷體" w:hAnsi="標楷體" w:hint="eastAsia"/>
          <w:bCs/>
          <w:kern w:val="0"/>
          <w:sz w:val="28"/>
          <w:szCs w:val="28"/>
        </w:rPr>
        <w:t>(十)</w:t>
      </w:r>
      <w:r w:rsidR="00740B83" w:rsidRPr="009B6E34">
        <w:rPr>
          <w:rFonts w:ascii="標楷體" w:eastAsia="標楷體" w:hAnsi="標楷體"/>
          <w:bCs/>
          <w:kern w:val="0"/>
          <w:sz w:val="28"/>
          <w:szCs w:val="28"/>
        </w:rPr>
        <w:t>112</w:t>
      </w:r>
      <w:r w:rsidR="00740B83" w:rsidRPr="009B6E34">
        <w:rPr>
          <w:rFonts w:ascii="標楷體" w:eastAsia="標楷體" w:hAnsi="標楷體" w:hint="eastAsia"/>
          <w:bCs/>
          <w:kern w:val="0"/>
          <w:sz w:val="28"/>
          <w:szCs w:val="28"/>
        </w:rPr>
        <w:t>年度國防部陸軍司令部</w:t>
      </w:r>
      <w:r w:rsidR="00F42986" w:rsidRPr="009B6E34">
        <w:rPr>
          <w:rFonts w:ascii="標楷體" w:eastAsia="標楷體" w:hAnsi="標楷體" w:hint="eastAsia"/>
          <w:bCs/>
          <w:kern w:val="0"/>
          <w:sz w:val="28"/>
          <w:szCs w:val="28"/>
        </w:rPr>
        <w:t>第3目</w:t>
      </w:r>
      <w:r w:rsidR="00740B83" w:rsidRPr="009B6E34">
        <w:rPr>
          <w:rFonts w:ascii="標楷體" w:eastAsia="標楷體" w:hAnsi="標楷體" w:hint="eastAsia"/>
          <w:bCs/>
          <w:kern w:val="0"/>
          <w:sz w:val="28"/>
          <w:szCs w:val="28"/>
        </w:rPr>
        <w:t>「教育訓練業務」項下「作戰綜合作業」之「業務費」</w:t>
      </w:r>
      <w:r w:rsidR="00F42986" w:rsidRPr="009B6E34">
        <w:rPr>
          <w:rFonts w:ascii="標楷體" w:eastAsia="標楷體" w:hAnsi="標楷體" w:hint="eastAsia"/>
          <w:bCs/>
          <w:kern w:val="0"/>
          <w:sz w:val="28"/>
          <w:szCs w:val="28"/>
        </w:rPr>
        <w:t>預算</w:t>
      </w:r>
      <w:r w:rsidR="00740B83" w:rsidRPr="009B6E34">
        <w:rPr>
          <w:rFonts w:ascii="標楷體" w:eastAsia="標楷體" w:hAnsi="標楷體" w:hint="eastAsia"/>
          <w:bCs/>
          <w:kern w:val="0"/>
          <w:sz w:val="28"/>
          <w:szCs w:val="28"/>
        </w:rPr>
        <w:t>編列8</w:t>
      </w:r>
      <w:r w:rsidR="00F42986" w:rsidRPr="009B6E34">
        <w:rPr>
          <w:rFonts w:ascii="標楷體" w:eastAsia="標楷體" w:hAnsi="標楷體"/>
          <w:bCs/>
          <w:kern w:val="0"/>
          <w:sz w:val="28"/>
          <w:szCs w:val="28"/>
        </w:rPr>
        <w:t>,</w:t>
      </w:r>
      <w:r w:rsidR="00740B83" w:rsidRPr="009B6E34">
        <w:rPr>
          <w:rFonts w:ascii="標楷體" w:eastAsia="標楷體" w:hAnsi="標楷體" w:hint="eastAsia"/>
          <w:bCs/>
          <w:kern w:val="0"/>
          <w:sz w:val="28"/>
          <w:szCs w:val="28"/>
        </w:rPr>
        <w:t>685萬2千元。查陸軍委</w:t>
      </w:r>
      <w:r w:rsidR="00DD5CB2" w:rsidRPr="009B6E34">
        <w:rPr>
          <w:rFonts w:ascii="標楷體" w:eastAsia="標楷體" w:hAnsi="標楷體" w:hint="eastAsia"/>
          <w:bCs/>
          <w:kern w:val="0"/>
          <w:sz w:val="28"/>
          <w:szCs w:val="28"/>
        </w:rPr>
        <w:t>託</w:t>
      </w:r>
      <w:r w:rsidR="00F42986" w:rsidRPr="009B6E34">
        <w:rPr>
          <w:rFonts w:ascii="標楷體" w:eastAsia="標楷體" w:hAnsi="標楷體" w:hint="eastAsia"/>
          <w:bCs/>
          <w:kern w:val="0"/>
          <w:sz w:val="28"/>
          <w:szCs w:val="28"/>
        </w:rPr>
        <w:t>國防部</w:t>
      </w:r>
      <w:r w:rsidR="00740B83" w:rsidRPr="009B6E34">
        <w:rPr>
          <w:rFonts w:ascii="標楷體" w:eastAsia="標楷體" w:hAnsi="標楷體" w:hint="eastAsia"/>
          <w:bCs/>
          <w:kern w:val="0"/>
          <w:sz w:val="28"/>
          <w:szCs w:val="28"/>
        </w:rPr>
        <w:t>軍備局研製「輕重型狙擊槍」，然輕型狙擊槍損壞率高，重型狙擊槍至採購計畫期程結束仍無法完成研製量產，陸軍接受</w:t>
      </w:r>
      <w:r w:rsidR="00F42986" w:rsidRPr="009B6E34">
        <w:rPr>
          <w:rFonts w:ascii="標楷體" w:eastAsia="標楷體" w:hAnsi="標楷體" w:hint="eastAsia"/>
          <w:bCs/>
          <w:kern w:val="0"/>
          <w:sz w:val="28"/>
          <w:szCs w:val="28"/>
        </w:rPr>
        <w:t>國防部</w:t>
      </w:r>
      <w:r w:rsidR="00740B83" w:rsidRPr="009B6E34">
        <w:rPr>
          <w:rFonts w:ascii="標楷體" w:eastAsia="標楷體" w:hAnsi="標楷體" w:hint="eastAsia"/>
          <w:bCs/>
          <w:kern w:val="0"/>
          <w:sz w:val="28"/>
          <w:szCs w:val="28"/>
        </w:rPr>
        <w:t>軍備局建議，降低規格求驗收合格，是否妥適且影響戰備需求，容有檢討之必要，</w:t>
      </w:r>
      <w:r w:rsidR="0050406A" w:rsidRPr="009B6E34">
        <w:rPr>
          <w:rFonts w:ascii="標楷體" w:eastAsia="標楷體" w:hAnsi="標楷體" w:hint="eastAsia"/>
          <w:bCs/>
          <w:kern w:val="0"/>
          <w:sz w:val="28"/>
          <w:szCs w:val="28"/>
        </w:rPr>
        <w:t>爰針對是項預算凍結</w:t>
      </w:r>
      <w:r w:rsidR="00817064" w:rsidRPr="009B6E34">
        <w:rPr>
          <w:rFonts w:ascii="標楷體" w:eastAsia="標楷體" w:hAnsi="標楷體"/>
          <w:bCs/>
          <w:kern w:val="0"/>
          <w:sz w:val="28"/>
          <w:szCs w:val="28"/>
        </w:rPr>
        <w:t>300</w:t>
      </w:r>
      <w:r w:rsidR="00817064"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5C4F114" w14:textId="77777777" w:rsidR="00BC36E8" w:rsidRPr="009B6E34" w:rsidRDefault="00E06F81"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7064" w:rsidRPr="009B6E34">
        <w:rPr>
          <w:rFonts w:ascii="標楷體" w:eastAsia="標楷體" w:hAnsi="標楷體" w:hint="eastAsia"/>
          <w:bCs/>
          <w:kern w:val="0"/>
          <w:sz w:val="28"/>
          <w:szCs w:val="28"/>
        </w:rPr>
        <w:t>江啟臣　溫玉霞　吳斯懷　蔡適應羅致政　林淑芬　林昶佐　何志偉</w:t>
      </w:r>
    </w:p>
    <w:p w14:paraId="5F615CA9" w14:textId="3100F994"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(十一)</w:t>
      </w:r>
      <w:r w:rsidR="00540C3D" w:rsidRPr="009B6E34">
        <w:rPr>
          <w:rFonts w:ascii="標楷體" w:eastAsia="標楷體" w:hAnsi="標楷體" w:hint="eastAsia"/>
          <w:bCs/>
          <w:kern w:val="0"/>
          <w:sz w:val="28"/>
          <w:szCs w:val="28"/>
        </w:rPr>
        <w:t>國防部陸軍司令部原計畫於110</w:t>
      </w:r>
      <w:r w:rsidR="00432B2D" w:rsidRPr="009B6E34">
        <w:rPr>
          <w:rFonts w:ascii="標楷體" w:eastAsia="標楷體" w:hAnsi="標楷體" w:hint="eastAsia"/>
          <w:bCs/>
          <w:kern w:val="0"/>
          <w:sz w:val="28"/>
          <w:szCs w:val="28"/>
        </w:rPr>
        <w:t>至</w:t>
      </w:r>
      <w:r w:rsidR="00540C3D" w:rsidRPr="009B6E34">
        <w:rPr>
          <w:rFonts w:ascii="標楷體" w:eastAsia="標楷體" w:hAnsi="標楷體" w:hint="eastAsia"/>
          <w:bCs/>
          <w:kern w:val="0"/>
          <w:sz w:val="28"/>
          <w:szCs w:val="28"/>
        </w:rPr>
        <w:t>112年</w:t>
      </w:r>
      <w:r w:rsidR="00456209" w:rsidRPr="009B6E34">
        <w:rPr>
          <w:rFonts w:ascii="標楷體" w:eastAsia="標楷體" w:hAnsi="標楷體" w:hint="eastAsia"/>
          <w:bCs/>
          <w:kern w:val="0"/>
          <w:sz w:val="28"/>
          <w:szCs w:val="28"/>
        </w:rPr>
        <w:t>度</w:t>
      </w:r>
      <w:r w:rsidR="00540C3D" w:rsidRPr="009B6E34">
        <w:rPr>
          <w:rFonts w:ascii="標楷體" w:eastAsia="標楷體" w:hAnsi="標楷體" w:hint="eastAsia"/>
          <w:bCs/>
          <w:kern w:val="0"/>
          <w:sz w:val="28"/>
          <w:szCs w:val="28"/>
        </w:rPr>
        <w:t>執行</w:t>
      </w:r>
      <w:r w:rsidR="0040082C" w:rsidRPr="009B6E34">
        <w:rPr>
          <w:rFonts w:ascii="標楷體" w:eastAsia="標楷體" w:hAnsi="標楷體" w:hint="eastAsia"/>
          <w:bCs/>
          <w:kern w:val="0"/>
          <w:sz w:val="28"/>
          <w:szCs w:val="28"/>
        </w:rPr>
        <w:t>陸軍裝甲兵訓練指揮部</w:t>
      </w:r>
      <w:r w:rsidR="00540C3D" w:rsidRPr="009B6E34">
        <w:rPr>
          <w:rFonts w:ascii="標楷體" w:eastAsia="標楷體" w:hAnsi="標楷體" w:hint="eastAsia"/>
          <w:bCs/>
          <w:kern w:val="0"/>
          <w:sz w:val="28"/>
          <w:szCs w:val="28"/>
        </w:rPr>
        <w:t>長安營區訓練場整建工程，總經費4</w:t>
      </w:r>
      <w:r w:rsidR="00432B2D" w:rsidRPr="009B6E34">
        <w:rPr>
          <w:rFonts w:ascii="標楷體" w:eastAsia="標楷體" w:hAnsi="標楷體" w:hint="eastAsia"/>
          <w:bCs/>
          <w:kern w:val="0"/>
          <w:sz w:val="28"/>
          <w:szCs w:val="28"/>
        </w:rPr>
        <w:t>億</w:t>
      </w:r>
      <w:r w:rsidR="00540C3D" w:rsidRPr="009B6E34">
        <w:rPr>
          <w:rFonts w:ascii="標楷體" w:eastAsia="標楷體" w:hAnsi="標楷體" w:hint="eastAsia"/>
          <w:bCs/>
          <w:kern w:val="0"/>
          <w:sz w:val="28"/>
          <w:szCs w:val="28"/>
        </w:rPr>
        <w:t>5,</w:t>
      </w:r>
      <w:r w:rsidR="00432B2D" w:rsidRPr="009B6E34">
        <w:rPr>
          <w:rFonts w:ascii="標楷體" w:eastAsia="標楷體" w:hAnsi="標楷體"/>
          <w:bCs/>
          <w:kern w:val="0"/>
          <w:sz w:val="28"/>
          <w:szCs w:val="28"/>
        </w:rPr>
        <w:t>0</w:t>
      </w:r>
      <w:r w:rsidR="00540C3D" w:rsidRPr="009B6E34">
        <w:rPr>
          <w:rFonts w:ascii="標楷體" w:eastAsia="標楷體" w:hAnsi="標楷體" w:hint="eastAsia"/>
          <w:bCs/>
          <w:kern w:val="0"/>
          <w:sz w:val="28"/>
          <w:szCs w:val="28"/>
        </w:rPr>
        <w:t>79</w:t>
      </w:r>
      <w:r w:rsidR="00432B2D" w:rsidRPr="009B6E34">
        <w:rPr>
          <w:rFonts w:ascii="標楷體" w:eastAsia="標楷體" w:hAnsi="標楷體" w:hint="eastAsia"/>
          <w:bCs/>
          <w:kern w:val="0"/>
          <w:sz w:val="28"/>
          <w:szCs w:val="28"/>
        </w:rPr>
        <w:t>萬</w:t>
      </w:r>
      <w:r w:rsidR="00540C3D" w:rsidRPr="009B6E34">
        <w:rPr>
          <w:rFonts w:ascii="標楷體" w:eastAsia="標楷體" w:hAnsi="標楷體" w:hint="eastAsia"/>
          <w:bCs/>
          <w:kern w:val="0"/>
          <w:sz w:val="28"/>
          <w:szCs w:val="28"/>
        </w:rPr>
        <w:t>8千元，經查因工程進度嚴重落後，現已將全案延長至114年</w:t>
      </w:r>
      <w:r w:rsidR="009E1795" w:rsidRPr="009B6E34">
        <w:rPr>
          <w:rFonts w:ascii="標楷體" w:eastAsia="標楷體" w:hAnsi="標楷體" w:hint="eastAsia"/>
          <w:bCs/>
          <w:kern w:val="0"/>
          <w:sz w:val="28"/>
          <w:szCs w:val="28"/>
        </w:rPr>
        <w:t>度</w:t>
      </w:r>
      <w:r w:rsidR="00540C3D" w:rsidRPr="009B6E34">
        <w:rPr>
          <w:rFonts w:ascii="標楷體" w:eastAsia="標楷體" w:hAnsi="標楷體" w:hint="eastAsia"/>
          <w:bCs/>
          <w:kern w:val="0"/>
          <w:sz w:val="28"/>
          <w:szCs w:val="28"/>
        </w:rPr>
        <w:t>，並將總預算調整為4</w:t>
      </w:r>
      <w:r w:rsidR="00432B2D" w:rsidRPr="009B6E34">
        <w:rPr>
          <w:rFonts w:ascii="標楷體" w:eastAsia="標楷體" w:hAnsi="標楷體" w:hint="eastAsia"/>
          <w:bCs/>
          <w:kern w:val="0"/>
          <w:sz w:val="28"/>
          <w:szCs w:val="28"/>
        </w:rPr>
        <w:t>億</w:t>
      </w:r>
      <w:r w:rsidR="00540C3D" w:rsidRPr="009B6E34">
        <w:rPr>
          <w:rFonts w:ascii="標楷體" w:eastAsia="標楷體" w:hAnsi="標楷體" w:hint="eastAsia"/>
          <w:bCs/>
          <w:kern w:val="0"/>
          <w:sz w:val="28"/>
          <w:szCs w:val="28"/>
        </w:rPr>
        <w:t>5,</w:t>
      </w:r>
      <w:r w:rsidR="00432B2D" w:rsidRPr="009B6E34">
        <w:rPr>
          <w:rFonts w:ascii="標楷體" w:eastAsia="標楷體" w:hAnsi="標楷體"/>
          <w:bCs/>
          <w:kern w:val="0"/>
          <w:sz w:val="28"/>
          <w:szCs w:val="28"/>
        </w:rPr>
        <w:t>0</w:t>
      </w:r>
      <w:r w:rsidR="00540C3D" w:rsidRPr="009B6E34">
        <w:rPr>
          <w:rFonts w:ascii="標楷體" w:eastAsia="標楷體" w:hAnsi="標楷體" w:hint="eastAsia"/>
          <w:bCs/>
          <w:kern w:val="0"/>
          <w:sz w:val="28"/>
          <w:szCs w:val="28"/>
        </w:rPr>
        <w:t>72</w:t>
      </w:r>
      <w:r w:rsidR="00432B2D" w:rsidRPr="009B6E34">
        <w:rPr>
          <w:rFonts w:ascii="標楷體" w:eastAsia="標楷體" w:hAnsi="標楷體" w:hint="eastAsia"/>
          <w:bCs/>
          <w:kern w:val="0"/>
          <w:sz w:val="28"/>
          <w:szCs w:val="28"/>
        </w:rPr>
        <w:t>萬</w:t>
      </w:r>
      <w:r w:rsidR="00540C3D" w:rsidRPr="009B6E34">
        <w:rPr>
          <w:rFonts w:ascii="標楷體" w:eastAsia="標楷體" w:hAnsi="標楷體" w:hint="eastAsia"/>
          <w:bCs/>
          <w:kern w:val="0"/>
          <w:sz w:val="28"/>
          <w:szCs w:val="28"/>
        </w:rPr>
        <w:t>7千元，全案能否如期完成，避免影響新式裝備之換裝訓練，不無疑義。</w:t>
      </w:r>
      <w:r w:rsidR="0050406A" w:rsidRPr="009B6E34">
        <w:rPr>
          <w:rFonts w:ascii="標楷體" w:eastAsia="標楷體" w:hAnsi="標楷體" w:hint="eastAsia"/>
          <w:bCs/>
          <w:kern w:val="0"/>
          <w:sz w:val="28"/>
          <w:szCs w:val="28"/>
        </w:rPr>
        <w:t>爰針對112年度國防部</w:t>
      </w:r>
      <w:r w:rsidR="00540C3D" w:rsidRPr="009B6E34">
        <w:rPr>
          <w:rFonts w:ascii="標楷體" w:eastAsia="標楷體" w:hAnsi="標楷體" w:hint="eastAsia"/>
          <w:bCs/>
          <w:kern w:val="0"/>
          <w:sz w:val="28"/>
          <w:szCs w:val="28"/>
        </w:rPr>
        <w:t>陸軍司令部第3目「教育訓練業務」項下「訓練綜合作業」中「業務費」之「物</w:t>
      </w:r>
      <w:r w:rsidR="00540C3D" w:rsidRPr="009B6E34">
        <w:rPr>
          <w:rFonts w:ascii="標楷體" w:eastAsia="標楷體" w:hAnsi="標楷體" w:hint="eastAsia"/>
          <w:bCs/>
          <w:kern w:val="0"/>
          <w:sz w:val="28"/>
          <w:szCs w:val="28"/>
        </w:rPr>
        <w:lastRenderedPageBreak/>
        <w:t>品」預算編列1</w:t>
      </w:r>
      <w:r w:rsidR="00432B2D" w:rsidRPr="009B6E34">
        <w:rPr>
          <w:rFonts w:ascii="標楷體" w:eastAsia="標楷體" w:hAnsi="標楷體" w:hint="eastAsia"/>
          <w:bCs/>
          <w:kern w:val="0"/>
          <w:sz w:val="28"/>
          <w:szCs w:val="28"/>
        </w:rPr>
        <w:t>億</w:t>
      </w:r>
      <w:r w:rsidR="00540C3D" w:rsidRPr="009B6E34">
        <w:rPr>
          <w:rFonts w:ascii="標楷體" w:eastAsia="標楷體" w:hAnsi="標楷體" w:hint="eastAsia"/>
          <w:bCs/>
          <w:kern w:val="0"/>
          <w:sz w:val="28"/>
          <w:szCs w:val="28"/>
        </w:rPr>
        <w:t>4,</w:t>
      </w:r>
      <w:r w:rsidR="00432B2D" w:rsidRPr="009B6E34">
        <w:rPr>
          <w:rFonts w:ascii="標楷體" w:eastAsia="標楷體" w:hAnsi="標楷體"/>
          <w:bCs/>
          <w:kern w:val="0"/>
          <w:sz w:val="28"/>
          <w:szCs w:val="28"/>
        </w:rPr>
        <w:t>0</w:t>
      </w:r>
      <w:r w:rsidR="00540C3D" w:rsidRPr="009B6E34">
        <w:rPr>
          <w:rFonts w:ascii="標楷體" w:eastAsia="標楷體" w:hAnsi="標楷體" w:hint="eastAsia"/>
          <w:bCs/>
          <w:kern w:val="0"/>
          <w:sz w:val="28"/>
          <w:szCs w:val="28"/>
        </w:rPr>
        <w:t>81</w:t>
      </w:r>
      <w:r w:rsidR="00432B2D" w:rsidRPr="009B6E34">
        <w:rPr>
          <w:rFonts w:ascii="標楷體" w:eastAsia="標楷體" w:hAnsi="標楷體" w:hint="eastAsia"/>
          <w:bCs/>
          <w:kern w:val="0"/>
          <w:sz w:val="28"/>
          <w:szCs w:val="28"/>
        </w:rPr>
        <w:t>萬</w:t>
      </w:r>
      <w:r w:rsidR="00540C3D"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A91BBC" w:rsidRPr="009B6E34">
        <w:rPr>
          <w:rFonts w:ascii="標楷體" w:eastAsia="標楷體" w:hAnsi="標楷體"/>
          <w:bCs/>
          <w:kern w:val="0"/>
          <w:sz w:val="28"/>
          <w:szCs w:val="28"/>
        </w:rPr>
        <w:t>100</w:t>
      </w:r>
      <w:r w:rsidR="00A91BBC"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52CBBC7"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E0C27" w:rsidRPr="009B6E34">
        <w:rPr>
          <w:rFonts w:ascii="標楷體" w:eastAsia="標楷體" w:hAnsi="標楷體" w:hint="eastAsia"/>
          <w:bCs/>
          <w:kern w:val="0"/>
          <w:sz w:val="28"/>
          <w:szCs w:val="28"/>
        </w:rPr>
        <w:t>馬文君　江啟臣　吳斯懷</w:t>
      </w:r>
    </w:p>
    <w:p w14:paraId="102C88DA" w14:textId="0D736C20"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(十二)</w:t>
      </w:r>
      <w:r w:rsidR="00365836" w:rsidRPr="009B6E34">
        <w:rPr>
          <w:rFonts w:ascii="標楷體" w:eastAsia="標楷體" w:hAnsi="標楷體" w:hint="eastAsia"/>
          <w:bCs/>
          <w:kern w:val="0"/>
          <w:sz w:val="28"/>
          <w:szCs w:val="28"/>
        </w:rPr>
        <w:t>國防部陸軍司令部原計畫於110</w:t>
      </w:r>
      <w:r w:rsidR="00E979C7" w:rsidRPr="009B6E34">
        <w:rPr>
          <w:rFonts w:ascii="標楷體" w:eastAsia="標楷體" w:hAnsi="標楷體" w:hint="eastAsia"/>
          <w:bCs/>
          <w:kern w:val="0"/>
          <w:sz w:val="28"/>
          <w:szCs w:val="28"/>
        </w:rPr>
        <w:t>至</w:t>
      </w:r>
      <w:r w:rsidR="00365836" w:rsidRPr="009B6E34">
        <w:rPr>
          <w:rFonts w:ascii="標楷體" w:eastAsia="標楷體" w:hAnsi="標楷體" w:hint="eastAsia"/>
          <w:bCs/>
          <w:kern w:val="0"/>
          <w:sz w:val="28"/>
          <w:szCs w:val="28"/>
        </w:rPr>
        <w:t>112年</w:t>
      </w:r>
      <w:r w:rsidR="009E1795" w:rsidRPr="009B6E34">
        <w:rPr>
          <w:rFonts w:ascii="標楷體" w:eastAsia="標楷體" w:hAnsi="標楷體" w:hint="eastAsia"/>
          <w:bCs/>
          <w:kern w:val="0"/>
          <w:sz w:val="28"/>
          <w:szCs w:val="28"/>
        </w:rPr>
        <w:t>度</w:t>
      </w:r>
      <w:r w:rsidR="00365836" w:rsidRPr="009B6E34">
        <w:rPr>
          <w:rFonts w:ascii="標楷體" w:eastAsia="標楷體" w:hAnsi="標楷體" w:hint="eastAsia"/>
          <w:bCs/>
          <w:kern w:val="0"/>
          <w:sz w:val="28"/>
          <w:szCs w:val="28"/>
        </w:rPr>
        <w:t>執行</w:t>
      </w:r>
      <w:r w:rsidR="0040082C" w:rsidRPr="009B6E34">
        <w:rPr>
          <w:rFonts w:ascii="標楷體" w:eastAsia="標楷體" w:hAnsi="標楷體" w:hint="eastAsia"/>
          <w:bCs/>
          <w:kern w:val="0"/>
          <w:sz w:val="28"/>
          <w:szCs w:val="28"/>
        </w:rPr>
        <w:t>陸軍裝甲兵訓練指揮部</w:t>
      </w:r>
      <w:r w:rsidR="00365836" w:rsidRPr="009B6E34">
        <w:rPr>
          <w:rFonts w:ascii="標楷體" w:eastAsia="標楷體" w:hAnsi="標楷體" w:hint="eastAsia"/>
          <w:bCs/>
          <w:kern w:val="0"/>
          <w:sz w:val="28"/>
          <w:szCs w:val="28"/>
        </w:rPr>
        <w:t>坑子口訓練場整建工程，總經費11</w:t>
      </w:r>
      <w:r w:rsidR="00E979C7" w:rsidRPr="009B6E34">
        <w:rPr>
          <w:rFonts w:ascii="標楷體" w:eastAsia="標楷體" w:hAnsi="標楷體" w:hint="eastAsia"/>
          <w:bCs/>
          <w:kern w:val="0"/>
          <w:sz w:val="28"/>
          <w:szCs w:val="28"/>
        </w:rPr>
        <w:t>億</w:t>
      </w:r>
      <w:r w:rsidR="00365836" w:rsidRPr="009B6E34">
        <w:rPr>
          <w:rFonts w:ascii="標楷體" w:eastAsia="標楷體" w:hAnsi="標楷體" w:hint="eastAsia"/>
          <w:bCs/>
          <w:kern w:val="0"/>
          <w:sz w:val="28"/>
          <w:szCs w:val="28"/>
        </w:rPr>
        <w:t>9,</w:t>
      </w:r>
      <w:r w:rsidR="00E979C7" w:rsidRPr="009B6E34">
        <w:rPr>
          <w:rFonts w:ascii="標楷體" w:eastAsia="標楷體" w:hAnsi="標楷體"/>
          <w:bCs/>
          <w:kern w:val="0"/>
          <w:sz w:val="28"/>
          <w:szCs w:val="28"/>
        </w:rPr>
        <w:t>0</w:t>
      </w:r>
      <w:r w:rsidR="00365836" w:rsidRPr="009B6E34">
        <w:rPr>
          <w:rFonts w:ascii="標楷體" w:eastAsia="標楷體" w:hAnsi="標楷體" w:hint="eastAsia"/>
          <w:bCs/>
          <w:kern w:val="0"/>
          <w:sz w:val="28"/>
          <w:szCs w:val="28"/>
        </w:rPr>
        <w:t>84</w:t>
      </w:r>
      <w:r w:rsidR="00E979C7" w:rsidRPr="009B6E34">
        <w:rPr>
          <w:rFonts w:ascii="標楷體" w:eastAsia="標楷體" w:hAnsi="標楷體" w:hint="eastAsia"/>
          <w:bCs/>
          <w:kern w:val="0"/>
          <w:sz w:val="28"/>
          <w:szCs w:val="28"/>
        </w:rPr>
        <w:t>萬</w:t>
      </w:r>
      <w:r w:rsidR="00365836" w:rsidRPr="009B6E34">
        <w:rPr>
          <w:rFonts w:ascii="標楷體" w:eastAsia="標楷體" w:hAnsi="標楷體" w:hint="eastAsia"/>
          <w:bCs/>
          <w:kern w:val="0"/>
          <w:sz w:val="28"/>
          <w:szCs w:val="28"/>
        </w:rPr>
        <w:t>6千元，經查因招標不順，導致工程進度嚴重落後，現已將全案延長至115年</w:t>
      </w:r>
      <w:r w:rsidR="009E1795" w:rsidRPr="009B6E34">
        <w:rPr>
          <w:rFonts w:ascii="標楷體" w:eastAsia="標楷體" w:hAnsi="標楷體" w:hint="eastAsia"/>
          <w:bCs/>
          <w:kern w:val="0"/>
          <w:sz w:val="28"/>
          <w:szCs w:val="28"/>
        </w:rPr>
        <w:t>度</w:t>
      </w:r>
      <w:r w:rsidR="00365836" w:rsidRPr="009B6E34">
        <w:rPr>
          <w:rFonts w:ascii="標楷體" w:eastAsia="標楷體" w:hAnsi="標楷體" w:hint="eastAsia"/>
          <w:bCs/>
          <w:kern w:val="0"/>
          <w:sz w:val="28"/>
          <w:szCs w:val="28"/>
        </w:rPr>
        <w:t>，並將總預算調整為11</w:t>
      </w:r>
      <w:r w:rsidR="00E979C7" w:rsidRPr="009B6E34">
        <w:rPr>
          <w:rFonts w:ascii="標楷體" w:eastAsia="標楷體" w:hAnsi="標楷體" w:hint="eastAsia"/>
          <w:bCs/>
          <w:kern w:val="0"/>
          <w:sz w:val="28"/>
          <w:szCs w:val="28"/>
        </w:rPr>
        <w:t>億</w:t>
      </w:r>
      <w:r w:rsidR="00365836" w:rsidRPr="009B6E34">
        <w:rPr>
          <w:rFonts w:ascii="標楷體" w:eastAsia="標楷體" w:hAnsi="標楷體" w:hint="eastAsia"/>
          <w:bCs/>
          <w:kern w:val="0"/>
          <w:sz w:val="28"/>
          <w:szCs w:val="28"/>
        </w:rPr>
        <w:t>9,</w:t>
      </w:r>
      <w:r w:rsidR="00E979C7" w:rsidRPr="009B6E34">
        <w:rPr>
          <w:rFonts w:ascii="標楷體" w:eastAsia="標楷體" w:hAnsi="標楷體"/>
          <w:bCs/>
          <w:kern w:val="0"/>
          <w:sz w:val="28"/>
          <w:szCs w:val="28"/>
        </w:rPr>
        <w:t>0</w:t>
      </w:r>
      <w:r w:rsidR="00365836" w:rsidRPr="009B6E34">
        <w:rPr>
          <w:rFonts w:ascii="標楷體" w:eastAsia="標楷體" w:hAnsi="標楷體" w:hint="eastAsia"/>
          <w:bCs/>
          <w:kern w:val="0"/>
          <w:sz w:val="28"/>
          <w:szCs w:val="28"/>
        </w:rPr>
        <w:t>79</w:t>
      </w:r>
      <w:r w:rsidR="00E979C7" w:rsidRPr="009B6E34">
        <w:rPr>
          <w:rFonts w:ascii="標楷體" w:eastAsia="標楷體" w:hAnsi="標楷體" w:hint="eastAsia"/>
          <w:bCs/>
          <w:kern w:val="0"/>
          <w:sz w:val="28"/>
          <w:szCs w:val="28"/>
        </w:rPr>
        <w:t>萬</w:t>
      </w:r>
      <w:r w:rsidR="00365836" w:rsidRPr="009B6E34">
        <w:rPr>
          <w:rFonts w:ascii="標楷體" w:eastAsia="標楷體" w:hAnsi="標楷體" w:hint="eastAsia"/>
          <w:bCs/>
          <w:kern w:val="0"/>
          <w:sz w:val="28"/>
          <w:szCs w:val="28"/>
        </w:rPr>
        <w:t>5千元，全案能否如期完成，避免影響新式裝備之換裝訓練，不無疑義。</w:t>
      </w:r>
      <w:r w:rsidR="0050406A" w:rsidRPr="009B6E34">
        <w:rPr>
          <w:rFonts w:ascii="標楷體" w:eastAsia="標楷體" w:hAnsi="標楷體" w:hint="eastAsia"/>
          <w:bCs/>
          <w:kern w:val="0"/>
          <w:sz w:val="28"/>
          <w:szCs w:val="28"/>
        </w:rPr>
        <w:t>爰針對112年度國防部</w:t>
      </w:r>
      <w:r w:rsidR="00365836" w:rsidRPr="009B6E34">
        <w:rPr>
          <w:rFonts w:ascii="標楷體" w:eastAsia="標楷體" w:hAnsi="標楷體" w:hint="eastAsia"/>
          <w:bCs/>
          <w:kern w:val="0"/>
          <w:sz w:val="28"/>
          <w:szCs w:val="28"/>
        </w:rPr>
        <w:t>陸軍司令部第3目「教育訓練業務」項下「訓練綜合作業」中「業務費」之「一般事務費」預算編列9,</w:t>
      </w:r>
      <w:r w:rsidR="00E979C7" w:rsidRPr="009B6E34">
        <w:rPr>
          <w:rFonts w:ascii="標楷體" w:eastAsia="標楷體" w:hAnsi="標楷體"/>
          <w:bCs/>
          <w:kern w:val="0"/>
          <w:sz w:val="28"/>
          <w:szCs w:val="28"/>
        </w:rPr>
        <w:t>7</w:t>
      </w:r>
      <w:r w:rsidR="00365836" w:rsidRPr="009B6E34">
        <w:rPr>
          <w:rFonts w:ascii="標楷體" w:eastAsia="標楷體" w:hAnsi="標楷體" w:hint="eastAsia"/>
          <w:bCs/>
          <w:kern w:val="0"/>
          <w:sz w:val="28"/>
          <w:szCs w:val="28"/>
        </w:rPr>
        <w:t>10</w:t>
      </w:r>
      <w:r w:rsidR="00E979C7" w:rsidRPr="009B6E34">
        <w:rPr>
          <w:rFonts w:ascii="標楷體" w:eastAsia="標楷體" w:hAnsi="標楷體" w:hint="eastAsia"/>
          <w:bCs/>
          <w:kern w:val="0"/>
          <w:sz w:val="28"/>
          <w:szCs w:val="28"/>
        </w:rPr>
        <w:t>萬</w:t>
      </w:r>
      <w:r w:rsidR="00365836" w:rsidRPr="009B6E34">
        <w:rPr>
          <w:rFonts w:ascii="標楷體" w:eastAsia="標楷體" w:hAnsi="標楷體" w:hint="eastAsia"/>
          <w:bCs/>
          <w:kern w:val="0"/>
          <w:sz w:val="28"/>
          <w:szCs w:val="28"/>
        </w:rPr>
        <w:t>5千元，</w:t>
      </w:r>
      <w:r w:rsidRPr="009B6E34">
        <w:rPr>
          <w:rFonts w:ascii="標楷體" w:eastAsia="標楷體" w:hAnsi="標楷體" w:hint="eastAsia"/>
          <w:bCs/>
          <w:kern w:val="0"/>
          <w:sz w:val="28"/>
          <w:szCs w:val="28"/>
        </w:rPr>
        <w:t>凍結</w:t>
      </w:r>
      <w:r w:rsidR="00A91BBC" w:rsidRPr="009B6E34">
        <w:rPr>
          <w:rFonts w:ascii="標楷體" w:eastAsia="標楷體" w:hAnsi="標楷體"/>
          <w:bCs/>
          <w:kern w:val="0"/>
          <w:sz w:val="28"/>
          <w:szCs w:val="28"/>
        </w:rPr>
        <w:t>500</w:t>
      </w:r>
      <w:r w:rsidR="00A91BBC"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78AD895"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E0C27" w:rsidRPr="009B6E34">
        <w:rPr>
          <w:rFonts w:ascii="標楷體" w:eastAsia="標楷體" w:hAnsi="標楷體" w:hint="eastAsia"/>
          <w:bCs/>
          <w:kern w:val="0"/>
          <w:sz w:val="28"/>
          <w:szCs w:val="28"/>
        </w:rPr>
        <w:t>馬文君　江啟臣　吳斯懷</w:t>
      </w:r>
    </w:p>
    <w:p w14:paraId="44A3873F" w14:textId="2007B46F"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(十三)</w:t>
      </w:r>
      <w:r w:rsidR="00365836" w:rsidRPr="009B6E34">
        <w:rPr>
          <w:rFonts w:ascii="標楷體" w:eastAsia="標楷體" w:hAnsi="標楷體" w:hint="eastAsia"/>
          <w:bCs/>
          <w:kern w:val="0"/>
          <w:sz w:val="28"/>
          <w:szCs w:val="28"/>
        </w:rPr>
        <w:t>查</w:t>
      </w:r>
      <w:r w:rsidR="00883214" w:rsidRPr="009B6E34">
        <w:rPr>
          <w:rFonts w:ascii="標楷體" w:eastAsia="標楷體" w:hAnsi="標楷體" w:hint="eastAsia"/>
          <w:bCs/>
          <w:kern w:val="0"/>
          <w:sz w:val="28"/>
          <w:szCs w:val="28"/>
        </w:rPr>
        <w:t>國防部</w:t>
      </w:r>
      <w:r w:rsidR="00365836" w:rsidRPr="009B6E34">
        <w:rPr>
          <w:rFonts w:ascii="標楷體" w:eastAsia="標楷體" w:hAnsi="標楷體" w:hint="eastAsia"/>
          <w:bCs/>
          <w:kern w:val="0"/>
          <w:sz w:val="28"/>
          <w:szCs w:val="28"/>
        </w:rPr>
        <w:t>陸軍司令部發生</w:t>
      </w:r>
      <w:r w:rsidR="0040082C" w:rsidRPr="009B6E34">
        <w:rPr>
          <w:rFonts w:ascii="標楷體" w:eastAsia="標楷體" w:hAnsi="標楷體" w:hint="eastAsia"/>
          <w:bCs/>
          <w:kern w:val="0"/>
          <w:sz w:val="28"/>
          <w:szCs w:val="28"/>
        </w:rPr>
        <w:t>陸軍</w:t>
      </w:r>
      <w:r w:rsidR="00365836" w:rsidRPr="009B6E34">
        <w:rPr>
          <w:rFonts w:ascii="標楷體" w:eastAsia="標楷體" w:hAnsi="標楷體" w:hint="eastAsia"/>
          <w:bCs/>
          <w:kern w:val="0"/>
          <w:sz w:val="28"/>
          <w:szCs w:val="28"/>
        </w:rPr>
        <w:t>裝甲</w:t>
      </w:r>
      <w:r w:rsidR="0040082C" w:rsidRPr="009B6E34">
        <w:rPr>
          <w:rFonts w:ascii="標楷體" w:eastAsia="標楷體" w:hAnsi="標楷體" w:hint="eastAsia"/>
          <w:bCs/>
          <w:kern w:val="0"/>
          <w:sz w:val="28"/>
          <w:szCs w:val="28"/>
        </w:rPr>
        <w:t>第</w:t>
      </w:r>
      <w:r w:rsidR="00365836" w:rsidRPr="009B6E34">
        <w:rPr>
          <w:rFonts w:ascii="標楷體" w:eastAsia="標楷體" w:hAnsi="標楷體" w:hint="eastAsia"/>
          <w:bCs/>
          <w:kern w:val="0"/>
          <w:sz w:val="28"/>
          <w:szCs w:val="28"/>
        </w:rPr>
        <w:t>564</w:t>
      </w:r>
      <w:r w:rsidR="00883214" w:rsidRPr="009B6E34">
        <w:rPr>
          <w:rFonts w:ascii="標楷體" w:eastAsia="標楷體" w:hAnsi="標楷體" w:hint="eastAsia"/>
          <w:bCs/>
          <w:kern w:val="0"/>
          <w:sz w:val="28"/>
          <w:szCs w:val="28"/>
        </w:rPr>
        <w:t>旅戰車修護傷損事件，造成1</w:t>
      </w:r>
      <w:r w:rsidR="00365836" w:rsidRPr="009B6E34">
        <w:rPr>
          <w:rFonts w:ascii="標楷體" w:eastAsia="標楷體" w:hAnsi="標楷體" w:hint="eastAsia"/>
          <w:bCs/>
          <w:kern w:val="0"/>
          <w:sz w:val="28"/>
          <w:szCs w:val="28"/>
        </w:rPr>
        <w:t>員死亡</w:t>
      </w:r>
      <w:r w:rsidR="00883214" w:rsidRPr="009B6E34">
        <w:rPr>
          <w:rFonts w:ascii="標楷體" w:eastAsia="標楷體" w:hAnsi="標楷體" w:hint="eastAsia"/>
          <w:bCs/>
          <w:kern w:val="0"/>
          <w:sz w:val="28"/>
          <w:szCs w:val="28"/>
        </w:rPr>
        <w:t>1</w:t>
      </w:r>
      <w:r w:rsidR="00365836" w:rsidRPr="009B6E34">
        <w:rPr>
          <w:rFonts w:ascii="標楷體" w:eastAsia="標楷體" w:hAnsi="標楷體" w:hint="eastAsia"/>
          <w:bCs/>
          <w:kern w:val="0"/>
          <w:sz w:val="28"/>
          <w:szCs w:val="28"/>
        </w:rPr>
        <w:t>員重傷乙事，事發當下陸軍以新聞稿宣稱因戰車砲塔穩定系統異常導致意外，經媒體報導引發全國關注後，再以新聞稿表示經專案小組行政調查，確有未依規定派遣人員、嚴重違反保養紀律，致生重大意外，顯有推諉責任之嫌，且本案顯涉操作人員未按標準作業程序操作，且至今仍未完成調查報告。為重整訓練及保養紀律，</w:t>
      </w:r>
      <w:r w:rsidR="00883214" w:rsidRPr="009B6E34">
        <w:rPr>
          <w:rFonts w:ascii="標楷體" w:eastAsia="標楷體" w:hAnsi="標楷體" w:hint="eastAsia"/>
          <w:bCs/>
          <w:kern w:val="0"/>
          <w:sz w:val="28"/>
          <w:szCs w:val="28"/>
        </w:rPr>
        <w:t>國防部陸軍司令部</w:t>
      </w:r>
      <w:r w:rsidR="00365836" w:rsidRPr="009B6E34">
        <w:rPr>
          <w:rFonts w:ascii="標楷體" w:eastAsia="標楷體" w:hAnsi="標楷體" w:hint="eastAsia"/>
          <w:bCs/>
          <w:kern w:val="0"/>
          <w:sz w:val="28"/>
          <w:szCs w:val="28"/>
        </w:rPr>
        <w:t>應全面檢討並將本案列入教範，落實部隊訓練及保養紀律。</w:t>
      </w:r>
      <w:r w:rsidR="0050406A" w:rsidRPr="009B6E34">
        <w:rPr>
          <w:rFonts w:ascii="標楷體" w:eastAsia="標楷體" w:hAnsi="標楷體" w:hint="eastAsia"/>
          <w:bCs/>
          <w:kern w:val="0"/>
          <w:sz w:val="28"/>
          <w:szCs w:val="28"/>
        </w:rPr>
        <w:t>爰針對112年度國防部</w:t>
      </w:r>
      <w:r w:rsidR="00365836" w:rsidRPr="009B6E34">
        <w:rPr>
          <w:rFonts w:ascii="標楷體" w:eastAsia="標楷體" w:hAnsi="標楷體" w:hint="eastAsia"/>
          <w:bCs/>
          <w:kern w:val="0"/>
          <w:sz w:val="28"/>
          <w:szCs w:val="28"/>
        </w:rPr>
        <w:t>陸軍司令部第3目「教育訓練業務」項下「訓練綜合作業」中「業務費」預算編列5</w:t>
      </w:r>
      <w:r w:rsidR="00883214" w:rsidRPr="009B6E34">
        <w:rPr>
          <w:rFonts w:ascii="標楷體" w:eastAsia="標楷體" w:hAnsi="標楷體" w:hint="eastAsia"/>
          <w:bCs/>
          <w:kern w:val="0"/>
          <w:sz w:val="28"/>
          <w:szCs w:val="28"/>
        </w:rPr>
        <w:t>億</w:t>
      </w:r>
      <w:r w:rsidR="00365836" w:rsidRPr="009B6E34">
        <w:rPr>
          <w:rFonts w:ascii="標楷體" w:eastAsia="標楷體" w:hAnsi="標楷體" w:hint="eastAsia"/>
          <w:bCs/>
          <w:kern w:val="0"/>
          <w:sz w:val="28"/>
          <w:szCs w:val="28"/>
        </w:rPr>
        <w:t>1,</w:t>
      </w:r>
      <w:r w:rsidR="00883214" w:rsidRPr="009B6E34">
        <w:rPr>
          <w:rFonts w:ascii="標楷體" w:eastAsia="標楷體" w:hAnsi="標楷體"/>
          <w:bCs/>
          <w:kern w:val="0"/>
          <w:sz w:val="28"/>
          <w:szCs w:val="28"/>
        </w:rPr>
        <w:t>0</w:t>
      </w:r>
      <w:r w:rsidR="00365836" w:rsidRPr="009B6E34">
        <w:rPr>
          <w:rFonts w:ascii="標楷體" w:eastAsia="標楷體" w:hAnsi="標楷體" w:hint="eastAsia"/>
          <w:bCs/>
          <w:kern w:val="0"/>
          <w:sz w:val="28"/>
          <w:szCs w:val="28"/>
        </w:rPr>
        <w:t>42</w:t>
      </w:r>
      <w:r w:rsidR="00883214" w:rsidRPr="009B6E34">
        <w:rPr>
          <w:rFonts w:ascii="標楷體" w:eastAsia="標楷體" w:hAnsi="標楷體" w:hint="eastAsia"/>
          <w:bCs/>
          <w:kern w:val="0"/>
          <w:sz w:val="28"/>
          <w:szCs w:val="28"/>
        </w:rPr>
        <w:t>萬</w:t>
      </w:r>
      <w:r w:rsidR="00365836"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A91BBC" w:rsidRPr="009B6E34">
        <w:rPr>
          <w:rFonts w:ascii="標楷體" w:eastAsia="標楷體" w:hAnsi="標楷體"/>
          <w:bCs/>
          <w:kern w:val="0"/>
          <w:sz w:val="28"/>
          <w:szCs w:val="28"/>
        </w:rPr>
        <w:t>500</w:t>
      </w:r>
      <w:r w:rsidR="00A91BBC"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08861CA"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DE0C27" w:rsidRPr="009B6E34">
        <w:rPr>
          <w:rFonts w:ascii="標楷體" w:eastAsia="標楷體" w:hAnsi="標楷體" w:hint="eastAsia"/>
          <w:bCs/>
          <w:kern w:val="0"/>
          <w:sz w:val="28"/>
          <w:szCs w:val="28"/>
        </w:rPr>
        <w:t xml:space="preserve">林淑芬　林昶佐　王定宇　江啟臣馬文君　溫玉霞　蔡適應　羅致政何志偉　</w:t>
      </w:r>
    </w:p>
    <w:p w14:paraId="1B1C5D6C" w14:textId="62A1D1A0"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(十四)</w:t>
      </w:r>
      <w:r w:rsidR="008B0738" w:rsidRPr="009B6E34">
        <w:rPr>
          <w:rFonts w:ascii="標楷體" w:eastAsia="標楷體" w:hAnsi="標楷體" w:hint="eastAsia"/>
          <w:bCs/>
          <w:kern w:val="0"/>
          <w:sz w:val="28"/>
          <w:szCs w:val="28"/>
        </w:rPr>
        <w:t>根據媒體報導，陸軍</w:t>
      </w:r>
      <w:r w:rsidR="007A2785" w:rsidRPr="009B6E34">
        <w:rPr>
          <w:rFonts w:ascii="標楷體" w:eastAsia="標楷體" w:hAnsi="標楷體" w:hint="eastAsia"/>
          <w:bCs/>
          <w:kern w:val="0"/>
          <w:sz w:val="28"/>
          <w:szCs w:val="28"/>
        </w:rPr>
        <w:t>第</w:t>
      </w:r>
      <w:r w:rsidR="008B0738" w:rsidRPr="009B6E34">
        <w:rPr>
          <w:rFonts w:ascii="標楷體" w:eastAsia="標楷體" w:hAnsi="標楷體" w:hint="eastAsia"/>
          <w:bCs/>
          <w:kern w:val="0"/>
          <w:sz w:val="28"/>
          <w:szCs w:val="28"/>
        </w:rPr>
        <w:t>58砲指部</w:t>
      </w:r>
      <w:r w:rsidR="007A2785" w:rsidRPr="009B6E34">
        <w:rPr>
          <w:rFonts w:ascii="標楷體" w:eastAsia="標楷體" w:hAnsi="標楷體" w:hint="eastAsia"/>
          <w:bCs/>
          <w:kern w:val="0"/>
          <w:sz w:val="28"/>
          <w:szCs w:val="28"/>
        </w:rPr>
        <w:t>1</w:t>
      </w:r>
      <w:r w:rsidR="008B0738" w:rsidRPr="009B6E34">
        <w:rPr>
          <w:rFonts w:ascii="標楷體" w:eastAsia="標楷體" w:hAnsi="標楷體" w:hint="eastAsia"/>
          <w:bCs/>
          <w:kern w:val="0"/>
          <w:sz w:val="28"/>
          <w:szCs w:val="28"/>
        </w:rPr>
        <w:t>輛雷霆2000火箭發射車，</w:t>
      </w:r>
      <w:r w:rsidR="009E1795" w:rsidRPr="009B6E34">
        <w:rPr>
          <w:rFonts w:ascii="標楷體" w:eastAsia="標楷體" w:hAnsi="標楷體" w:hint="eastAsia"/>
          <w:bCs/>
          <w:kern w:val="0"/>
          <w:sz w:val="28"/>
          <w:szCs w:val="28"/>
        </w:rPr>
        <w:t>111年</w:t>
      </w:r>
      <w:r w:rsidR="008B0738" w:rsidRPr="009B6E34">
        <w:rPr>
          <w:rFonts w:ascii="標楷體" w:eastAsia="標楷體" w:hAnsi="標楷體" w:hint="eastAsia"/>
          <w:bCs/>
          <w:kern w:val="0"/>
          <w:sz w:val="28"/>
          <w:szCs w:val="28"/>
        </w:rPr>
        <w:t>6月20日在屏東九鵬基地進行實彈射擊時，發生MK-45火箭彈發射後卻無法離架的「殉燃」事件，造成發射車全毀，目前初步調查發現是發射管變形造成卡榫鎖死，致使火箭彈點燃後無發射出所造成的意外事件。但陸軍內部人士爆料指出，目前發射車所有維修料件都不是「原廠」，安全性堪慮。陸軍在</w:t>
      </w:r>
      <w:r w:rsidR="008B0738" w:rsidRPr="009B6E34">
        <w:rPr>
          <w:rFonts w:ascii="標楷體" w:eastAsia="標楷體" w:hAnsi="標楷體"/>
          <w:bCs/>
          <w:kern w:val="0"/>
          <w:sz w:val="28"/>
          <w:szCs w:val="28"/>
        </w:rPr>
        <w:t>108</w:t>
      </w:r>
      <w:r w:rsidR="008B0738" w:rsidRPr="009B6E34">
        <w:rPr>
          <w:rFonts w:ascii="標楷體" w:eastAsia="標楷體" w:hAnsi="標楷體" w:hint="eastAsia"/>
          <w:bCs/>
          <w:kern w:val="0"/>
          <w:sz w:val="28"/>
          <w:szCs w:val="28"/>
        </w:rPr>
        <w:t>年進行雷霆</w:t>
      </w:r>
      <w:r w:rsidR="008B0738" w:rsidRPr="009B6E34">
        <w:rPr>
          <w:rFonts w:ascii="標楷體" w:eastAsia="標楷體" w:hAnsi="標楷體"/>
          <w:bCs/>
          <w:kern w:val="0"/>
          <w:sz w:val="28"/>
          <w:szCs w:val="28"/>
        </w:rPr>
        <w:t>2000</w:t>
      </w:r>
      <w:r w:rsidR="008B0738" w:rsidRPr="009B6E34">
        <w:rPr>
          <w:rFonts w:ascii="標楷體" w:eastAsia="標楷體" w:hAnsi="標楷體" w:hint="eastAsia"/>
          <w:bCs/>
          <w:kern w:val="0"/>
          <w:sz w:val="28"/>
          <w:szCs w:val="28"/>
        </w:rPr>
        <w:t>後續維保招標時，確定由非原廠代理廠商得標，當時，監察院即有疑問且著手進行調查。調查報告指出，國防部雖未違反法令及契約規定，但該委商保修案未針對原廠所研發承製發射車的關鍵零組件，及研發技術與</w:t>
      </w:r>
      <w:r w:rsidR="00CD68DA" w:rsidRPr="009B6E34">
        <w:rPr>
          <w:rFonts w:ascii="標楷體" w:eastAsia="標楷體" w:hAnsi="標楷體" w:hint="eastAsia"/>
          <w:bCs/>
          <w:kern w:val="0"/>
          <w:sz w:val="28"/>
          <w:szCs w:val="28"/>
        </w:rPr>
        <w:t>國家中山科學研究院</w:t>
      </w:r>
      <w:r w:rsidR="008B0738" w:rsidRPr="009B6E34">
        <w:rPr>
          <w:rFonts w:ascii="標楷體" w:eastAsia="標楷體" w:hAnsi="標楷體" w:hint="eastAsia"/>
          <w:bCs/>
          <w:kern w:val="0"/>
          <w:sz w:val="28"/>
          <w:szCs w:val="28"/>
        </w:rPr>
        <w:t>商議後作妥善規劃，而以「替代方案」方式處理。監</w:t>
      </w:r>
      <w:r w:rsidR="005124FC" w:rsidRPr="009B6E34">
        <w:rPr>
          <w:rFonts w:ascii="標楷體" w:eastAsia="標楷體" w:hAnsi="標楷體" w:hint="eastAsia"/>
          <w:bCs/>
          <w:kern w:val="0"/>
          <w:sz w:val="28"/>
          <w:szCs w:val="28"/>
        </w:rPr>
        <w:t>察</w:t>
      </w:r>
      <w:r w:rsidR="008B0738" w:rsidRPr="009B6E34">
        <w:rPr>
          <w:rFonts w:ascii="標楷體" w:eastAsia="標楷體" w:hAnsi="標楷體" w:hint="eastAsia"/>
          <w:bCs/>
          <w:kern w:val="0"/>
          <w:sz w:val="28"/>
          <w:szCs w:val="28"/>
        </w:rPr>
        <w:t>院報告直陳，這項替代方案尚需</w:t>
      </w:r>
      <w:r w:rsidR="007A2785" w:rsidRPr="009B6E34">
        <w:rPr>
          <w:rFonts w:ascii="標楷體" w:eastAsia="標楷體" w:hAnsi="標楷體" w:hint="eastAsia"/>
          <w:bCs/>
          <w:kern w:val="0"/>
          <w:sz w:val="28"/>
          <w:szCs w:val="28"/>
        </w:rPr>
        <w:t>國家中山科學研究院</w:t>
      </w:r>
      <w:r w:rsidR="008B0738" w:rsidRPr="009B6E34">
        <w:rPr>
          <w:rFonts w:ascii="標楷體" w:eastAsia="標楷體" w:hAnsi="標楷體" w:hint="eastAsia"/>
          <w:bCs/>
          <w:kern w:val="0"/>
          <w:sz w:val="28"/>
          <w:szCs w:val="28"/>
        </w:rPr>
        <w:t>、</w:t>
      </w:r>
      <w:r w:rsidR="007A2785" w:rsidRPr="009B6E34">
        <w:rPr>
          <w:rFonts w:ascii="標楷體" w:eastAsia="標楷體" w:hAnsi="標楷體" w:hint="eastAsia"/>
          <w:bCs/>
          <w:kern w:val="0"/>
          <w:sz w:val="28"/>
          <w:szCs w:val="28"/>
        </w:rPr>
        <w:t>國防部</w:t>
      </w:r>
      <w:r w:rsidR="008B0738" w:rsidRPr="009B6E34">
        <w:rPr>
          <w:rFonts w:ascii="標楷體" w:eastAsia="標楷體" w:hAnsi="標楷體" w:hint="eastAsia"/>
          <w:bCs/>
          <w:kern w:val="0"/>
          <w:sz w:val="28"/>
          <w:szCs w:val="28"/>
        </w:rPr>
        <w:t>軍備局等機關協助配合，作業繁瑣耗時、維修期程已非可預期，「如此消極之维修策略方式，不符作戰快速打擊實際需求，亦無法應付瞬息</w:t>
      </w:r>
      <w:r w:rsidR="00A00350" w:rsidRPr="009B6E34">
        <w:rPr>
          <w:rFonts w:ascii="標楷體" w:eastAsia="標楷體" w:hAnsi="標楷體" w:hint="eastAsia"/>
          <w:bCs/>
          <w:kern w:val="0"/>
          <w:sz w:val="28"/>
          <w:szCs w:val="28"/>
        </w:rPr>
        <w:t>萬</w:t>
      </w:r>
      <w:r w:rsidR="008B0738" w:rsidRPr="009B6E34">
        <w:rPr>
          <w:rFonts w:ascii="標楷體" w:eastAsia="標楷體" w:hAnsi="標楷體" w:hint="eastAsia"/>
          <w:bCs/>
          <w:kern w:val="0"/>
          <w:sz w:val="28"/>
          <w:szCs w:val="28"/>
        </w:rPr>
        <w:t>變的新型態戰爭，國防部允宜重新審慎評估檢討」。雷霆2000多管火箭是目前國軍對抗中共解放軍登陸作戰最好的不對稱戰力，應針對相關安全性、妥善狀況提升，以強化國防能量。</w:t>
      </w:r>
      <w:r w:rsidR="0050406A" w:rsidRPr="009B6E34">
        <w:rPr>
          <w:rFonts w:ascii="標楷體" w:eastAsia="標楷體" w:hAnsi="標楷體" w:hint="eastAsia"/>
          <w:bCs/>
          <w:kern w:val="0"/>
          <w:sz w:val="28"/>
          <w:szCs w:val="28"/>
        </w:rPr>
        <w:t>爰針對112年度國防部</w:t>
      </w:r>
      <w:r w:rsidR="009064C2" w:rsidRPr="009B6E34">
        <w:rPr>
          <w:rFonts w:ascii="標楷體" w:eastAsia="標楷體" w:hAnsi="標楷體" w:hint="eastAsia"/>
          <w:bCs/>
          <w:kern w:val="0"/>
          <w:sz w:val="28"/>
          <w:szCs w:val="28"/>
        </w:rPr>
        <w:t>陸軍司令部第4目「後勤及通資業務」項下</w:t>
      </w:r>
      <w:r w:rsidR="00964F14" w:rsidRPr="009B6E34">
        <w:rPr>
          <w:rFonts w:ascii="標楷體" w:eastAsia="標楷體" w:hAnsi="標楷體" w:hint="eastAsia"/>
          <w:bCs/>
          <w:kern w:val="0"/>
          <w:sz w:val="28"/>
          <w:szCs w:val="28"/>
        </w:rPr>
        <w:t>「一般彈藥購置與維護」中「業務費」之</w:t>
      </w:r>
      <w:r w:rsidR="009064C2" w:rsidRPr="009B6E34">
        <w:rPr>
          <w:rFonts w:ascii="標楷體" w:eastAsia="標楷體" w:hAnsi="標楷體" w:hint="eastAsia"/>
          <w:bCs/>
          <w:kern w:val="0"/>
          <w:sz w:val="28"/>
          <w:szCs w:val="28"/>
        </w:rPr>
        <w:t>「軍事裝備及設施」預算編列87億0,016萬5千元，</w:t>
      </w:r>
      <w:r w:rsidRPr="009B6E34">
        <w:rPr>
          <w:rFonts w:ascii="標楷體" w:eastAsia="標楷體" w:hAnsi="標楷體" w:hint="eastAsia"/>
          <w:bCs/>
          <w:kern w:val="0"/>
          <w:sz w:val="28"/>
          <w:szCs w:val="28"/>
        </w:rPr>
        <w:t>凍結</w:t>
      </w:r>
      <w:r w:rsidR="002A13C8" w:rsidRPr="009B6E34">
        <w:rPr>
          <w:rFonts w:ascii="標楷體" w:eastAsia="標楷體" w:hAnsi="標楷體"/>
          <w:bCs/>
          <w:kern w:val="0"/>
          <w:sz w:val="28"/>
          <w:szCs w:val="28"/>
        </w:rPr>
        <w:t>2,000</w:t>
      </w:r>
      <w:r w:rsidR="002A13C8"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2A38C650"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B0738" w:rsidRPr="009B6E34">
        <w:rPr>
          <w:rFonts w:ascii="標楷體" w:eastAsia="標楷體" w:hAnsi="標楷體" w:hint="eastAsia"/>
          <w:bCs/>
          <w:kern w:val="0"/>
          <w:sz w:val="28"/>
          <w:szCs w:val="28"/>
        </w:rPr>
        <w:t xml:space="preserve">廖婉汝　</w:t>
      </w:r>
      <w:r w:rsidR="00DE0C27" w:rsidRPr="009B6E34">
        <w:rPr>
          <w:rFonts w:ascii="標楷體" w:eastAsia="標楷體" w:hAnsi="標楷體" w:hint="eastAsia"/>
          <w:bCs/>
          <w:kern w:val="0"/>
          <w:sz w:val="28"/>
          <w:szCs w:val="28"/>
        </w:rPr>
        <w:t>吳斯懷　溫玉霞　邱臣遠　馬文君</w:t>
      </w:r>
    </w:p>
    <w:p w14:paraId="5F1CA8E0" w14:textId="49665110"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(十五)</w:t>
      </w:r>
      <w:r w:rsidR="00F26A00" w:rsidRPr="009B6E34">
        <w:rPr>
          <w:rFonts w:ascii="標楷體" w:eastAsia="標楷體" w:hAnsi="標楷體" w:hint="eastAsia"/>
          <w:bCs/>
          <w:kern w:val="0"/>
          <w:sz w:val="28"/>
          <w:szCs w:val="28"/>
        </w:rPr>
        <w:t>112年度國防部陸軍司令部第4目「後勤及通資業務」項下「運輸作業」中「業務費」之「物品」預算編列</w:t>
      </w:r>
      <w:r w:rsidR="002863A6" w:rsidRPr="009B6E34">
        <w:rPr>
          <w:rFonts w:ascii="標楷體" w:eastAsia="標楷體" w:hAnsi="標楷體" w:hint="eastAsia"/>
          <w:bCs/>
          <w:kern w:val="0"/>
          <w:sz w:val="28"/>
          <w:szCs w:val="28"/>
        </w:rPr>
        <w:t>2,995萬5</w:t>
      </w:r>
      <w:r w:rsidR="009D7449" w:rsidRPr="009B6E34">
        <w:rPr>
          <w:rFonts w:ascii="標楷體" w:eastAsia="標楷體" w:hAnsi="標楷體" w:hint="eastAsia"/>
          <w:bCs/>
          <w:kern w:val="0"/>
          <w:sz w:val="28"/>
          <w:szCs w:val="28"/>
        </w:rPr>
        <w:t>千</w:t>
      </w:r>
      <w:r w:rsidR="002863A6" w:rsidRPr="009B6E34">
        <w:rPr>
          <w:rFonts w:ascii="標楷體" w:eastAsia="標楷體" w:hAnsi="標楷體" w:hint="eastAsia"/>
          <w:bCs/>
          <w:kern w:val="0"/>
          <w:sz w:val="28"/>
          <w:szCs w:val="28"/>
        </w:rPr>
        <w:t>元，較111年度增加1,698萬3</w:t>
      </w:r>
      <w:r w:rsidR="009D7449" w:rsidRPr="009B6E34">
        <w:rPr>
          <w:rFonts w:ascii="標楷體" w:eastAsia="標楷體" w:hAnsi="標楷體" w:hint="eastAsia"/>
          <w:bCs/>
          <w:kern w:val="0"/>
          <w:sz w:val="28"/>
          <w:szCs w:val="28"/>
        </w:rPr>
        <w:t>千</w:t>
      </w:r>
      <w:r w:rsidR="002863A6" w:rsidRPr="009B6E34">
        <w:rPr>
          <w:rFonts w:ascii="標楷體" w:eastAsia="標楷體" w:hAnsi="標楷體" w:hint="eastAsia"/>
          <w:bCs/>
          <w:kern w:val="0"/>
          <w:sz w:val="28"/>
          <w:szCs w:val="28"/>
        </w:rPr>
        <w:t>元，惟未就相關新增計畫需求或增列項目等予以說明。</w:t>
      </w:r>
      <w:r w:rsidR="0050406A" w:rsidRPr="009B6E34">
        <w:rPr>
          <w:rFonts w:ascii="標楷體" w:eastAsia="標楷體" w:hAnsi="標楷體" w:hint="eastAsia"/>
          <w:bCs/>
          <w:kern w:val="0"/>
          <w:sz w:val="28"/>
          <w:szCs w:val="28"/>
        </w:rPr>
        <w:t>爰針對是項預算凍結</w:t>
      </w:r>
      <w:r w:rsidR="00540C3D" w:rsidRPr="009B6E34">
        <w:rPr>
          <w:rFonts w:ascii="標楷體" w:eastAsia="標楷體" w:hAnsi="標楷體"/>
          <w:bCs/>
          <w:kern w:val="0"/>
          <w:sz w:val="28"/>
          <w:szCs w:val="28"/>
        </w:rPr>
        <w:t>1</w:t>
      </w:r>
      <w:r w:rsidR="00540C3D" w:rsidRPr="009B6E34">
        <w:rPr>
          <w:rFonts w:ascii="標楷體" w:eastAsia="標楷體" w:hAnsi="標楷體" w:hint="eastAsia"/>
          <w:bCs/>
          <w:kern w:val="0"/>
          <w:sz w:val="28"/>
          <w:szCs w:val="28"/>
        </w:rPr>
        <w:t>,000萬元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740AD5" w:rsidRPr="009B6E34">
        <w:rPr>
          <w:rFonts w:ascii="標楷體" w:eastAsia="標楷體" w:hAnsi="標楷體" w:hint="eastAsia"/>
          <w:bCs/>
          <w:kern w:val="0"/>
          <w:sz w:val="28"/>
          <w:szCs w:val="28"/>
        </w:rPr>
        <w:t>並經同意</w:t>
      </w:r>
      <w:r w:rsidR="00740AD5" w:rsidRPr="009B6E34">
        <w:rPr>
          <w:rFonts w:ascii="標楷體" w:eastAsia="標楷體" w:hAnsi="標楷體"/>
          <w:bCs/>
          <w:kern w:val="0"/>
          <w:sz w:val="28"/>
          <w:szCs w:val="28"/>
        </w:rPr>
        <w:t>後</w:t>
      </w:r>
      <w:r w:rsidRPr="009B6E34">
        <w:rPr>
          <w:rFonts w:ascii="標楷體" w:eastAsia="標楷體" w:hAnsi="標楷體"/>
          <w:bCs/>
          <w:kern w:val="0"/>
          <w:sz w:val="28"/>
          <w:szCs w:val="28"/>
        </w:rPr>
        <w:t>，始得動支。</w:t>
      </w:r>
    </w:p>
    <w:p w14:paraId="698793F5"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26A00" w:rsidRPr="009B6E34">
        <w:rPr>
          <w:rFonts w:ascii="標楷體" w:eastAsia="標楷體" w:hAnsi="標楷體" w:hint="eastAsia"/>
          <w:bCs/>
          <w:kern w:val="0"/>
          <w:sz w:val="28"/>
          <w:szCs w:val="28"/>
        </w:rPr>
        <w:t>趙天麟　何志偉　王定宇　江啟臣馬文君　溫玉霞　廖婉汝</w:t>
      </w:r>
    </w:p>
    <w:p w14:paraId="1143FE24" w14:textId="7540A528"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(十六)</w:t>
      </w:r>
      <w:r w:rsidR="002863A6" w:rsidRPr="009B6E34">
        <w:rPr>
          <w:rFonts w:ascii="標楷體" w:eastAsia="標楷體" w:hAnsi="標楷體" w:hint="eastAsia"/>
          <w:bCs/>
          <w:kern w:val="0"/>
          <w:sz w:val="28"/>
          <w:szCs w:val="28"/>
        </w:rPr>
        <w:t>陸軍辦理主要武器裝備各式零附件採購，惟軍品合格證書之軍品名稱與採購契約及存管系統不同、浮門橋初次備份零附件未建檔及清點、各基地廠庫列管各單位已核定未後送及已後送未除帳之主件裝備等情，可見零附件專案檔資訊清整、儲存管理及撥補作業等未臻周延，</w:t>
      </w:r>
      <w:r w:rsidR="0050406A" w:rsidRPr="009B6E34">
        <w:rPr>
          <w:rFonts w:ascii="標楷體" w:eastAsia="標楷體" w:hAnsi="標楷體" w:hint="eastAsia"/>
          <w:bCs/>
          <w:kern w:val="0"/>
          <w:sz w:val="28"/>
          <w:szCs w:val="28"/>
        </w:rPr>
        <w:t>爰針對112年度國防部</w:t>
      </w:r>
      <w:r w:rsidR="002863A6" w:rsidRPr="009B6E34">
        <w:rPr>
          <w:rFonts w:ascii="標楷體" w:eastAsia="標楷體" w:hAnsi="標楷體" w:hint="eastAsia"/>
          <w:bCs/>
          <w:kern w:val="0"/>
          <w:sz w:val="28"/>
          <w:szCs w:val="28"/>
        </w:rPr>
        <w:t>陸軍司令部第4目「後勤及通資業務」項下「後勤綜合勤務」中「業務費」之「一般事務費」預算編列3,</w:t>
      </w:r>
      <w:r w:rsidR="00F26A00" w:rsidRPr="009B6E34">
        <w:rPr>
          <w:rFonts w:ascii="標楷體" w:eastAsia="標楷體" w:hAnsi="標楷體"/>
          <w:bCs/>
          <w:kern w:val="0"/>
          <w:sz w:val="28"/>
          <w:szCs w:val="28"/>
        </w:rPr>
        <w:t>5</w:t>
      </w:r>
      <w:r w:rsidR="002863A6" w:rsidRPr="009B6E34">
        <w:rPr>
          <w:rFonts w:ascii="標楷體" w:eastAsia="標楷體" w:hAnsi="標楷體" w:hint="eastAsia"/>
          <w:bCs/>
          <w:kern w:val="0"/>
          <w:sz w:val="28"/>
          <w:szCs w:val="28"/>
        </w:rPr>
        <w:t>04</w:t>
      </w:r>
      <w:r w:rsidR="00F26A00" w:rsidRPr="009B6E34">
        <w:rPr>
          <w:rFonts w:ascii="標楷體" w:eastAsia="標楷體" w:hAnsi="標楷體" w:hint="eastAsia"/>
          <w:bCs/>
          <w:kern w:val="0"/>
          <w:sz w:val="28"/>
          <w:szCs w:val="28"/>
        </w:rPr>
        <w:t>萬</w:t>
      </w:r>
      <w:r w:rsidR="002863A6" w:rsidRPr="009B6E34">
        <w:rPr>
          <w:rFonts w:ascii="標楷體" w:eastAsia="標楷體" w:hAnsi="標楷體" w:hint="eastAsia"/>
          <w:bCs/>
          <w:kern w:val="0"/>
          <w:sz w:val="28"/>
          <w:szCs w:val="28"/>
        </w:rPr>
        <w:t>9千元，</w:t>
      </w:r>
      <w:r w:rsidRPr="009B6E34">
        <w:rPr>
          <w:rFonts w:ascii="標楷體" w:eastAsia="標楷體" w:hAnsi="標楷體" w:hint="eastAsia"/>
          <w:bCs/>
          <w:kern w:val="0"/>
          <w:sz w:val="28"/>
          <w:szCs w:val="28"/>
        </w:rPr>
        <w:t>凍結</w:t>
      </w:r>
      <w:r w:rsidR="00540C3D" w:rsidRPr="009B6E34">
        <w:rPr>
          <w:rFonts w:ascii="標楷體" w:eastAsia="標楷體" w:hAnsi="標楷體"/>
          <w:bCs/>
          <w:kern w:val="0"/>
          <w:sz w:val="28"/>
          <w:szCs w:val="28"/>
        </w:rPr>
        <w:t>500</w:t>
      </w:r>
      <w:r w:rsidR="00540C3D"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8796046"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80AA0" w:rsidRPr="009B6E34">
        <w:rPr>
          <w:rFonts w:ascii="標楷體" w:eastAsia="標楷體" w:hAnsi="標楷體" w:hint="eastAsia"/>
          <w:bCs/>
          <w:kern w:val="0"/>
          <w:sz w:val="28"/>
          <w:szCs w:val="28"/>
        </w:rPr>
        <w:t>王定宇</w:t>
      </w:r>
      <w:r w:rsidR="00F26A00" w:rsidRPr="009B6E34">
        <w:rPr>
          <w:rFonts w:ascii="標楷體" w:eastAsia="標楷體" w:hAnsi="標楷體" w:hint="eastAsia"/>
          <w:bCs/>
          <w:kern w:val="0"/>
          <w:sz w:val="28"/>
          <w:szCs w:val="28"/>
        </w:rPr>
        <w:t xml:space="preserve">　羅致政　趙天麟　林昶佐何志偉　江啟臣　馬文君　溫玉霞</w:t>
      </w:r>
    </w:p>
    <w:p w14:paraId="636F5C48" w14:textId="7F2E7E53"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(十七)</w:t>
      </w:r>
      <w:r w:rsidR="00A44719" w:rsidRPr="009B6E34">
        <w:rPr>
          <w:rFonts w:ascii="標楷體" w:eastAsia="標楷體" w:hAnsi="標楷體" w:hint="eastAsia"/>
          <w:bCs/>
          <w:kern w:val="0"/>
          <w:sz w:val="28"/>
          <w:szCs w:val="28"/>
        </w:rPr>
        <w:t>112年度國防部陸軍司令部第4目「後勤及通資業務」項下「水電</w:t>
      </w:r>
      <w:r w:rsidR="009D7449" w:rsidRPr="009B6E34">
        <w:rPr>
          <w:rFonts w:ascii="標楷體" w:eastAsia="標楷體" w:hAnsi="標楷體" w:hint="eastAsia"/>
          <w:bCs/>
          <w:kern w:val="0"/>
          <w:sz w:val="28"/>
          <w:szCs w:val="28"/>
        </w:rPr>
        <w:t>費</w:t>
      </w:r>
      <w:r w:rsidR="00A44719" w:rsidRPr="009B6E34">
        <w:rPr>
          <w:rFonts w:ascii="標楷體" w:eastAsia="標楷體" w:hAnsi="標楷體" w:hint="eastAsia"/>
          <w:bCs/>
          <w:kern w:val="0"/>
          <w:sz w:val="28"/>
          <w:szCs w:val="28"/>
        </w:rPr>
        <w:t>」預算編列10億1,382萬5千元，108至110年度國防部陸軍司令部及資通電軍指揮部水電費實支數除逐年增加外，亦連續3年度均有超出預算情事，致</w:t>
      </w:r>
      <w:r w:rsidR="00086E1D" w:rsidRPr="009B6E34">
        <w:rPr>
          <w:rFonts w:ascii="標楷體" w:eastAsia="標楷體" w:hAnsi="標楷體" w:hint="eastAsia"/>
          <w:bCs/>
          <w:kern w:val="0"/>
          <w:sz w:val="28"/>
          <w:szCs w:val="28"/>
        </w:rPr>
        <w:t>須</w:t>
      </w:r>
      <w:r w:rsidR="00A44719" w:rsidRPr="009B6E34">
        <w:rPr>
          <w:rFonts w:ascii="標楷體" w:eastAsia="標楷體" w:hAnsi="標楷體" w:hint="eastAsia"/>
          <w:bCs/>
          <w:kern w:val="0"/>
          <w:sz w:val="28"/>
          <w:szCs w:val="28"/>
        </w:rPr>
        <w:t>申請國防部管制預算支應其不足。審計部於110年度中央政府總決算審核報告指出，國軍節電管制會議未能發揮積極管控功能，節約能源管制規定亦有待落實。</w:t>
      </w:r>
      <w:r w:rsidR="0050406A" w:rsidRPr="009B6E34">
        <w:rPr>
          <w:rFonts w:ascii="標楷體" w:eastAsia="標楷體" w:hAnsi="標楷體" w:hint="eastAsia"/>
          <w:bCs/>
          <w:kern w:val="0"/>
          <w:sz w:val="28"/>
          <w:szCs w:val="28"/>
        </w:rPr>
        <w:t>爰針對是項預算凍結</w:t>
      </w:r>
      <w:r w:rsidR="00A44719" w:rsidRPr="009B6E34">
        <w:rPr>
          <w:rFonts w:ascii="標楷體" w:eastAsia="標楷體" w:hAnsi="標楷體" w:hint="eastAsia"/>
          <w:bCs/>
          <w:kern w:val="0"/>
          <w:sz w:val="28"/>
          <w:szCs w:val="28"/>
        </w:rPr>
        <w:t>2</w:t>
      </w:r>
      <w:r w:rsidR="00E67C91" w:rsidRPr="009B6E34">
        <w:rPr>
          <w:rFonts w:ascii="標楷體" w:eastAsia="標楷體" w:hAnsi="標楷體"/>
          <w:bCs/>
          <w:kern w:val="0"/>
          <w:sz w:val="28"/>
          <w:szCs w:val="28"/>
        </w:rPr>
        <w:t>00</w:t>
      </w:r>
      <w:r w:rsidR="00E67C91"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23423ED"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A80AA0" w:rsidRPr="009B6E34">
        <w:rPr>
          <w:rFonts w:ascii="標楷體" w:eastAsia="標楷體" w:hAnsi="標楷體" w:hint="eastAsia"/>
          <w:bCs/>
          <w:kern w:val="0"/>
          <w:sz w:val="28"/>
          <w:szCs w:val="28"/>
        </w:rPr>
        <w:t>溫玉霞</w:t>
      </w:r>
      <w:r w:rsidR="00133F10" w:rsidRPr="009B6E34">
        <w:rPr>
          <w:rFonts w:ascii="標楷體" w:eastAsia="標楷體" w:hAnsi="標楷體" w:hint="eastAsia"/>
          <w:bCs/>
          <w:kern w:val="0"/>
          <w:sz w:val="28"/>
          <w:szCs w:val="28"/>
        </w:rPr>
        <w:t xml:space="preserve">　江啟臣　吳斯懷　王定宇羅致政　趙天麟　廖婉汝　馬文君何志偉　林昶佐　邱臣遠</w:t>
      </w:r>
    </w:p>
    <w:p w14:paraId="655318E8" w14:textId="7CBF8A94"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(十八)</w:t>
      </w:r>
      <w:r w:rsidR="00230DE2" w:rsidRPr="009B6E34">
        <w:rPr>
          <w:rFonts w:ascii="標楷體" w:eastAsia="標楷體" w:hAnsi="標楷體" w:hint="eastAsia"/>
          <w:bCs/>
          <w:kern w:val="0"/>
          <w:sz w:val="28"/>
          <w:szCs w:val="28"/>
        </w:rPr>
        <w:t>國防部陸軍司令</w:t>
      </w:r>
      <w:r w:rsidR="00116F18" w:rsidRPr="009B6E34">
        <w:rPr>
          <w:rFonts w:ascii="標楷體" w:eastAsia="標楷體" w:hAnsi="標楷體" w:hint="eastAsia"/>
          <w:bCs/>
          <w:kern w:val="0"/>
          <w:sz w:val="28"/>
          <w:szCs w:val="28"/>
        </w:rPr>
        <w:t>部</w:t>
      </w:r>
      <w:r w:rsidR="00230DE2" w:rsidRPr="009B6E34">
        <w:rPr>
          <w:rFonts w:ascii="標楷體" w:eastAsia="標楷體" w:hAnsi="標楷體" w:hint="eastAsia"/>
          <w:bCs/>
          <w:kern w:val="0"/>
          <w:sz w:val="28"/>
          <w:szCs w:val="28"/>
        </w:rPr>
        <w:t>計畫於112至117年</w:t>
      </w:r>
      <w:r w:rsidR="00086E1D" w:rsidRPr="009B6E34">
        <w:rPr>
          <w:rFonts w:ascii="標楷體" w:eastAsia="標楷體" w:hAnsi="標楷體" w:hint="eastAsia"/>
          <w:bCs/>
          <w:kern w:val="0"/>
          <w:sz w:val="28"/>
          <w:szCs w:val="28"/>
        </w:rPr>
        <w:t>度</w:t>
      </w:r>
      <w:r w:rsidR="00230DE2" w:rsidRPr="009B6E34">
        <w:rPr>
          <w:rFonts w:ascii="標楷體" w:eastAsia="標楷體" w:hAnsi="標楷體" w:hint="eastAsia"/>
          <w:bCs/>
          <w:kern w:val="0"/>
          <w:sz w:val="28"/>
          <w:szCs w:val="28"/>
        </w:rPr>
        <w:t>執行「M60A3戰車引擎」外購案，全案編列72億4,</w:t>
      </w:r>
      <w:r w:rsidR="00230DE2" w:rsidRPr="009B6E34">
        <w:rPr>
          <w:rFonts w:ascii="標楷體" w:eastAsia="標楷體" w:hAnsi="標楷體"/>
          <w:bCs/>
          <w:kern w:val="0"/>
          <w:sz w:val="28"/>
          <w:szCs w:val="28"/>
        </w:rPr>
        <w:t>5</w:t>
      </w:r>
      <w:r w:rsidR="00230DE2" w:rsidRPr="009B6E34">
        <w:rPr>
          <w:rFonts w:ascii="標楷體" w:eastAsia="標楷體" w:hAnsi="標楷體" w:hint="eastAsia"/>
          <w:bCs/>
          <w:kern w:val="0"/>
          <w:sz w:val="28"/>
          <w:szCs w:val="28"/>
        </w:rPr>
        <w:t>00萬元，經查該案計畫向美國採購AVDS</w:t>
      </w:r>
      <w:r w:rsidR="00BC1553" w:rsidRPr="009B6E34">
        <w:rPr>
          <w:rFonts w:ascii="標楷體" w:eastAsia="標楷體" w:hAnsi="標楷體" w:hint="eastAsia"/>
          <w:bCs/>
          <w:kern w:val="0"/>
          <w:sz w:val="28"/>
          <w:szCs w:val="28"/>
        </w:rPr>
        <w:t>—</w:t>
      </w:r>
      <w:r w:rsidR="00230DE2" w:rsidRPr="009B6E34">
        <w:rPr>
          <w:rFonts w:ascii="標楷體" w:eastAsia="標楷體" w:hAnsi="標楷體" w:hint="eastAsia"/>
          <w:bCs/>
          <w:kern w:val="0"/>
          <w:sz w:val="28"/>
          <w:szCs w:val="28"/>
        </w:rPr>
        <w:t>1790</w:t>
      </w:r>
      <w:r w:rsidR="00BC1553" w:rsidRPr="009B6E34">
        <w:rPr>
          <w:rFonts w:ascii="標楷體" w:eastAsia="標楷體" w:hAnsi="標楷體" w:hint="eastAsia"/>
          <w:bCs/>
          <w:kern w:val="0"/>
          <w:sz w:val="28"/>
          <w:szCs w:val="28"/>
        </w:rPr>
        <w:t>—</w:t>
      </w:r>
      <w:r w:rsidR="00230DE2" w:rsidRPr="009B6E34">
        <w:rPr>
          <w:rFonts w:ascii="標楷體" w:eastAsia="標楷體" w:hAnsi="標楷體" w:hint="eastAsia"/>
          <w:bCs/>
          <w:kern w:val="0"/>
          <w:sz w:val="28"/>
          <w:szCs w:val="28"/>
        </w:rPr>
        <w:t>2C引擎，該款引擎僅750匹馬力，導致另案「砲塔、射控及觀瞄系統」提升多有限制，且該引擎已停產，後續維保零件恐有疑慮，</w:t>
      </w:r>
      <w:r w:rsidR="0050406A" w:rsidRPr="009B6E34">
        <w:rPr>
          <w:rFonts w:ascii="標楷體" w:eastAsia="標楷體" w:hAnsi="標楷體" w:hint="eastAsia"/>
          <w:bCs/>
          <w:kern w:val="0"/>
          <w:sz w:val="28"/>
          <w:szCs w:val="28"/>
        </w:rPr>
        <w:t>爰針對112年度國防部</w:t>
      </w:r>
      <w:r w:rsidR="00230DE2" w:rsidRPr="009B6E34">
        <w:rPr>
          <w:rFonts w:ascii="標楷體" w:eastAsia="標楷體" w:hAnsi="標楷體" w:hint="eastAsia"/>
          <w:bCs/>
          <w:kern w:val="0"/>
          <w:sz w:val="28"/>
          <w:szCs w:val="28"/>
        </w:rPr>
        <w:t>陸軍司令部第4目「後勤及通資業務」項下「軍事單位裝備零附件購製及保修」中「業務費」之「軍事裝備及設施」預算編列133億0,</w:t>
      </w:r>
      <w:r w:rsidR="00230DE2" w:rsidRPr="009B6E34">
        <w:rPr>
          <w:rFonts w:ascii="標楷體" w:eastAsia="標楷體" w:hAnsi="標楷體"/>
          <w:bCs/>
          <w:kern w:val="0"/>
          <w:sz w:val="28"/>
          <w:szCs w:val="28"/>
        </w:rPr>
        <w:t>5</w:t>
      </w:r>
      <w:r w:rsidR="00230DE2" w:rsidRPr="009B6E34">
        <w:rPr>
          <w:rFonts w:ascii="標楷體" w:eastAsia="標楷體" w:hAnsi="標楷體" w:hint="eastAsia"/>
          <w:bCs/>
          <w:kern w:val="0"/>
          <w:sz w:val="28"/>
          <w:szCs w:val="28"/>
        </w:rPr>
        <w:t>18萬1千元，</w:t>
      </w:r>
      <w:r w:rsidRPr="009B6E34">
        <w:rPr>
          <w:rFonts w:ascii="標楷體" w:eastAsia="標楷體" w:hAnsi="標楷體" w:hint="eastAsia"/>
          <w:bCs/>
          <w:kern w:val="0"/>
          <w:sz w:val="28"/>
          <w:szCs w:val="28"/>
        </w:rPr>
        <w:t>凍結</w:t>
      </w:r>
      <w:r w:rsidR="00F24073" w:rsidRPr="009B6E34">
        <w:rPr>
          <w:rFonts w:ascii="標楷體" w:eastAsia="標楷體" w:hAnsi="標楷體"/>
          <w:bCs/>
          <w:kern w:val="0"/>
          <w:sz w:val="28"/>
          <w:szCs w:val="28"/>
        </w:rPr>
        <w:t>1,000</w:t>
      </w:r>
      <w:r w:rsidR="00F24073"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FEF6601"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24073" w:rsidRPr="009B6E34">
        <w:rPr>
          <w:rFonts w:ascii="標楷體" w:eastAsia="標楷體" w:hAnsi="標楷體" w:hint="eastAsia"/>
          <w:bCs/>
          <w:kern w:val="0"/>
          <w:sz w:val="28"/>
          <w:szCs w:val="28"/>
        </w:rPr>
        <w:t>馬文君　江啟臣　廖婉汝</w:t>
      </w:r>
    </w:p>
    <w:p w14:paraId="5E291984" w14:textId="682EED72"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(十九)</w:t>
      </w:r>
      <w:r w:rsidR="00230DE2" w:rsidRPr="009B6E34">
        <w:rPr>
          <w:rFonts w:ascii="標楷體" w:eastAsia="標楷體" w:hAnsi="標楷體" w:hint="eastAsia"/>
          <w:bCs/>
          <w:kern w:val="0"/>
          <w:sz w:val="28"/>
          <w:szCs w:val="28"/>
        </w:rPr>
        <w:t>國防部陸軍司令</w:t>
      </w:r>
      <w:r w:rsidR="00116F18" w:rsidRPr="009B6E34">
        <w:rPr>
          <w:rFonts w:ascii="標楷體" w:eastAsia="標楷體" w:hAnsi="標楷體" w:hint="eastAsia"/>
          <w:bCs/>
          <w:kern w:val="0"/>
          <w:sz w:val="28"/>
          <w:szCs w:val="28"/>
        </w:rPr>
        <w:t>部</w:t>
      </w:r>
      <w:r w:rsidR="00230DE2" w:rsidRPr="009B6E34">
        <w:rPr>
          <w:rFonts w:ascii="標楷體" w:eastAsia="標楷體" w:hAnsi="標楷體" w:hint="eastAsia"/>
          <w:bCs/>
          <w:kern w:val="0"/>
          <w:sz w:val="28"/>
          <w:szCs w:val="28"/>
        </w:rPr>
        <w:t>計畫於111至113年</w:t>
      </w:r>
      <w:r w:rsidR="00086E1D" w:rsidRPr="009B6E34">
        <w:rPr>
          <w:rFonts w:ascii="標楷體" w:eastAsia="標楷體" w:hAnsi="標楷體" w:hint="eastAsia"/>
          <w:bCs/>
          <w:kern w:val="0"/>
          <w:sz w:val="28"/>
          <w:szCs w:val="28"/>
        </w:rPr>
        <w:t>度</w:t>
      </w:r>
      <w:r w:rsidR="00230DE2" w:rsidRPr="009B6E34">
        <w:rPr>
          <w:rFonts w:ascii="標楷體" w:eastAsia="標楷體" w:hAnsi="標楷體" w:hint="eastAsia"/>
          <w:bCs/>
          <w:kern w:val="0"/>
          <w:sz w:val="28"/>
          <w:szCs w:val="28"/>
        </w:rPr>
        <w:t>委由國家中山科學研究院執行「M60A3戰車砲控、射控及觀瞄系統」提升案，經詢未說明目前執行進度，未來成效恐有疑慮，</w:t>
      </w:r>
      <w:r w:rsidR="0050406A" w:rsidRPr="009B6E34">
        <w:rPr>
          <w:rFonts w:ascii="標楷體" w:eastAsia="標楷體" w:hAnsi="標楷體" w:hint="eastAsia"/>
          <w:bCs/>
          <w:kern w:val="0"/>
          <w:sz w:val="28"/>
          <w:szCs w:val="28"/>
        </w:rPr>
        <w:t>爰針對112年度國防部</w:t>
      </w:r>
      <w:r w:rsidR="00230DE2" w:rsidRPr="009B6E34">
        <w:rPr>
          <w:rFonts w:ascii="標楷體" w:eastAsia="標楷體" w:hAnsi="標楷體" w:hint="eastAsia"/>
          <w:bCs/>
          <w:kern w:val="0"/>
          <w:sz w:val="28"/>
          <w:szCs w:val="28"/>
        </w:rPr>
        <w:t>陸軍司令部第4目「後勤及通資業務」項下「軍事單位裝備零附件購製及保修」中「業務費」之「軍事裝備及設施」預算編列133億0,</w:t>
      </w:r>
      <w:r w:rsidR="00230DE2" w:rsidRPr="009B6E34">
        <w:rPr>
          <w:rFonts w:ascii="標楷體" w:eastAsia="標楷體" w:hAnsi="標楷體"/>
          <w:bCs/>
          <w:kern w:val="0"/>
          <w:sz w:val="28"/>
          <w:szCs w:val="28"/>
        </w:rPr>
        <w:t>5</w:t>
      </w:r>
      <w:r w:rsidR="00230DE2" w:rsidRPr="009B6E34">
        <w:rPr>
          <w:rFonts w:ascii="標楷體" w:eastAsia="標楷體" w:hAnsi="標楷體" w:hint="eastAsia"/>
          <w:bCs/>
          <w:kern w:val="0"/>
          <w:sz w:val="28"/>
          <w:szCs w:val="28"/>
        </w:rPr>
        <w:t>18萬1千元，</w:t>
      </w:r>
      <w:r w:rsidR="00F24073" w:rsidRPr="009B6E34">
        <w:rPr>
          <w:rFonts w:ascii="標楷體" w:eastAsia="標楷體" w:hAnsi="標楷體" w:hint="eastAsia"/>
          <w:bCs/>
          <w:kern w:val="0"/>
          <w:sz w:val="28"/>
          <w:szCs w:val="28"/>
        </w:rPr>
        <w:t>凍結</w:t>
      </w:r>
      <w:r w:rsidR="00F24073" w:rsidRPr="009B6E34">
        <w:rPr>
          <w:rFonts w:ascii="標楷體" w:eastAsia="標楷體" w:hAnsi="標楷體"/>
          <w:bCs/>
          <w:kern w:val="0"/>
          <w:sz w:val="28"/>
          <w:szCs w:val="28"/>
        </w:rPr>
        <w:t>1,000</w:t>
      </w:r>
      <w:r w:rsidR="00F24073"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9C4BF08"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24073" w:rsidRPr="009B6E34">
        <w:rPr>
          <w:rFonts w:ascii="標楷體" w:eastAsia="標楷體" w:hAnsi="標楷體" w:hint="eastAsia"/>
          <w:bCs/>
          <w:kern w:val="0"/>
          <w:sz w:val="28"/>
          <w:szCs w:val="28"/>
        </w:rPr>
        <w:t>馬文君　江啟臣　廖婉汝</w:t>
      </w:r>
    </w:p>
    <w:p w14:paraId="3BE18D31" w14:textId="719F4E41"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w:t>
      </w:r>
      <w:r w:rsidR="009A4C7F" w:rsidRPr="009B6E34">
        <w:rPr>
          <w:rFonts w:ascii="標楷體" w:eastAsia="標楷體" w:hAnsi="標楷體" w:hint="eastAsia"/>
          <w:bCs/>
          <w:kern w:val="0"/>
          <w:sz w:val="28"/>
          <w:szCs w:val="28"/>
        </w:rPr>
        <w:t>112年度國防部陸軍司令部第4目「後勤及通資業務」項下「軍事單位裝備零附件購製及保修」</w:t>
      </w:r>
      <w:r w:rsidR="00D217F6" w:rsidRPr="009B6E34">
        <w:rPr>
          <w:rFonts w:ascii="標楷體" w:eastAsia="標楷體" w:hAnsi="標楷體" w:hint="eastAsia"/>
          <w:bCs/>
          <w:kern w:val="0"/>
          <w:sz w:val="28"/>
          <w:szCs w:val="28"/>
        </w:rPr>
        <w:t>分支計畫</w:t>
      </w:r>
      <w:r w:rsidR="009A4C7F" w:rsidRPr="009B6E34">
        <w:rPr>
          <w:rFonts w:ascii="標楷體" w:eastAsia="標楷體" w:hAnsi="標楷體" w:hint="eastAsia"/>
          <w:bCs/>
          <w:kern w:val="0"/>
          <w:sz w:val="28"/>
          <w:szCs w:val="28"/>
        </w:rPr>
        <w:t>中，就辦理軍事單位裝備零附件購製及保修事宜，分別於「軍事裝備及設施」及「軍事裝備設施養護費」</w:t>
      </w:r>
      <w:r w:rsidR="005B4EE9" w:rsidRPr="009B6E34">
        <w:rPr>
          <w:rFonts w:ascii="標楷體" w:eastAsia="標楷體" w:hAnsi="標楷體" w:hint="eastAsia"/>
          <w:bCs/>
          <w:kern w:val="0"/>
          <w:sz w:val="28"/>
          <w:szCs w:val="28"/>
        </w:rPr>
        <w:t>預算</w:t>
      </w:r>
      <w:r w:rsidR="009A4C7F" w:rsidRPr="009B6E34">
        <w:rPr>
          <w:rFonts w:ascii="標楷體" w:eastAsia="標楷體" w:hAnsi="標楷體" w:hint="eastAsia"/>
          <w:bCs/>
          <w:kern w:val="0"/>
          <w:sz w:val="28"/>
          <w:szCs w:val="28"/>
        </w:rPr>
        <w:t>編列133億</w:t>
      </w:r>
      <w:r w:rsidR="005B4EE9" w:rsidRPr="009B6E34">
        <w:rPr>
          <w:rFonts w:ascii="標楷體" w:eastAsia="標楷體" w:hAnsi="標楷體" w:hint="eastAsia"/>
          <w:bCs/>
          <w:kern w:val="0"/>
          <w:sz w:val="28"/>
          <w:szCs w:val="28"/>
        </w:rPr>
        <w:t>0,</w:t>
      </w:r>
      <w:r w:rsidR="009A4C7F" w:rsidRPr="009B6E34">
        <w:rPr>
          <w:rFonts w:ascii="標楷體" w:eastAsia="標楷體" w:hAnsi="標楷體" w:hint="eastAsia"/>
          <w:bCs/>
          <w:kern w:val="0"/>
          <w:sz w:val="28"/>
          <w:szCs w:val="28"/>
        </w:rPr>
        <w:t>518萬1千元及41億1,634萬9千元，分別較111年度法定預算72億6,619萬9千元及38億8,696萬8千元增加60億</w:t>
      </w:r>
      <w:r w:rsidR="009A4C7F" w:rsidRPr="009B6E34">
        <w:rPr>
          <w:rFonts w:ascii="標楷體" w:eastAsia="標楷體" w:hAnsi="標楷體" w:hint="eastAsia"/>
          <w:bCs/>
          <w:kern w:val="0"/>
          <w:sz w:val="28"/>
          <w:szCs w:val="28"/>
        </w:rPr>
        <w:lastRenderedPageBreak/>
        <w:t>3,898萬2千元及2億2,938萬1千元，增幅83.11%及5.9%。該項預算主要係供陸軍辦理各項武器系統及支援裝備維持所需零附件購製及保修事宜，揆其規劃辦理事項眾多，惟預算書多僅採簡要或混雜彙總方式列述，預算增列項目及額度之合理性難明；雖陸軍於「歲出計畫提要及分支計畫概況表」（以下簡稱「分支計畫概況表」）之「四、其他」說明中，以附註方式列示各項零附件購製及保修計畫明細，然分支計畫概況表說明欄中，部分採彙整方式表達之預算，與後附計畫明細間難相互勾稽比對，甚有部分計畫並未列出，與行政院主計總處編印「112年度中央政府總預算編製作業手冊」內載「概算應編書表格式及注意事項」第三</w:t>
      </w:r>
      <w:r w:rsidR="00BC1553" w:rsidRPr="009B6E34">
        <w:rPr>
          <w:rFonts w:ascii="標楷體" w:eastAsia="標楷體" w:hAnsi="標楷體" w:hint="eastAsia"/>
          <w:bCs/>
          <w:kern w:val="0"/>
          <w:sz w:val="28"/>
          <w:szCs w:val="28"/>
        </w:rPr>
        <w:t>—</w:t>
      </w:r>
      <w:r w:rsidR="009A4C7F" w:rsidRPr="009B6E34">
        <w:rPr>
          <w:rFonts w:ascii="標楷體" w:eastAsia="標楷體" w:hAnsi="標楷體" w:hint="eastAsia"/>
          <w:bCs/>
          <w:kern w:val="0"/>
          <w:sz w:val="28"/>
          <w:szCs w:val="28"/>
        </w:rPr>
        <w:t>(二)點「歲出部分」第4項，有關「各機關歲出計畫提要及分支計畫概況表」填表說明第2款規定：「本表所列之預期成果，應具體說明經費投入後可產出之效益，並選定衡量指標，以量化方式表達；至計畫工作內容及項目，應於說明欄內敘述，考量業務特性及立法院要求，儘量充實其內容，並較歲出機關別預算表內容詳細。」不符，亦不利</w:t>
      </w:r>
      <w:r w:rsidR="00D217F6" w:rsidRPr="009B6E34">
        <w:rPr>
          <w:rFonts w:ascii="標楷體" w:eastAsia="標楷體" w:hAnsi="標楷體" w:hint="eastAsia"/>
          <w:bCs/>
          <w:kern w:val="0"/>
          <w:sz w:val="28"/>
          <w:szCs w:val="28"/>
        </w:rPr>
        <w:t>立法院</w:t>
      </w:r>
      <w:r w:rsidR="009A4C7F" w:rsidRPr="009B6E34">
        <w:rPr>
          <w:rFonts w:ascii="標楷體" w:eastAsia="標楷體" w:hAnsi="標楷體" w:hint="eastAsia"/>
          <w:bCs/>
          <w:kern w:val="0"/>
          <w:sz w:val="28"/>
          <w:szCs w:val="28"/>
        </w:rPr>
        <w:t>預算審議。</w:t>
      </w:r>
      <w:r w:rsidR="0050406A" w:rsidRPr="009B6E34">
        <w:rPr>
          <w:rFonts w:ascii="標楷體" w:eastAsia="標楷體" w:hAnsi="標楷體" w:hint="eastAsia"/>
          <w:bCs/>
          <w:kern w:val="0"/>
          <w:sz w:val="28"/>
          <w:szCs w:val="28"/>
        </w:rPr>
        <w:t>爰針對112年度國防部</w:t>
      </w:r>
      <w:r w:rsidR="009A4C7F" w:rsidRPr="009B6E34">
        <w:rPr>
          <w:rFonts w:ascii="標楷體" w:eastAsia="標楷體" w:hAnsi="標楷體" w:hint="eastAsia"/>
          <w:bCs/>
          <w:kern w:val="0"/>
          <w:sz w:val="28"/>
          <w:szCs w:val="28"/>
        </w:rPr>
        <w:t>陸軍司令部第4目「後勤及通資業務」項下「軍事單位裝備零附件購製及保修」預算編列179</w:t>
      </w:r>
      <w:r w:rsidR="005B4EE9" w:rsidRPr="009B6E34">
        <w:rPr>
          <w:rFonts w:ascii="標楷體" w:eastAsia="標楷體" w:hAnsi="標楷體" w:hint="eastAsia"/>
          <w:bCs/>
          <w:kern w:val="0"/>
          <w:sz w:val="28"/>
          <w:szCs w:val="28"/>
        </w:rPr>
        <w:t>億</w:t>
      </w:r>
      <w:r w:rsidR="009A4C7F" w:rsidRPr="009B6E34">
        <w:rPr>
          <w:rFonts w:ascii="標楷體" w:eastAsia="標楷體" w:hAnsi="標楷體" w:hint="eastAsia"/>
          <w:bCs/>
          <w:kern w:val="0"/>
          <w:sz w:val="28"/>
          <w:szCs w:val="28"/>
        </w:rPr>
        <w:t>6,</w:t>
      </w:r>
      <w:r w:rsidR="005B4EE9" w:rsidRPr="009B6E34">
        <w:rPr>
          <w:rFonts w:ascii="標楷體" w:eastAsia="標楷體" w:hAnsi="標楷體"/>
          <w:bCs/>
          <w:kern w:val="0"/>
          <w:sz w:val="28"/>
          <w:szCs w:val="28"/>
        </w:rPr>
        <w:t>0</w:t>
      </w:r>
      <w:r w:rsidR="009A4C7F" w:rsidRPr="009B6E34">
        <w:rPr>
          <w:rFonts w:ascii="標楷體" w:eastAsia="標楷體" w:hAnsi="標楷體" w:hint="eastAsia"/>
          <w:bCs/>
          <w:kern w:val="0"/>
          <w:sz w:val="28"/>
          <w:szCs w:val="28"/>
        </w:rPr>
        <w:t>62</w:t>
      </w:r>
      <w:r w:rsidR="005B4EE9" w:rsidRPr="009B6E34">
        <w:rPr>
          <w:rFonts w:ascii="標楷體" w:eastAsia="標楷體" w:hAnsi="標楷體" w:hint="eastAsia"/>
          <w:bCs/>
          <w:kern w:val="0"/>
          <w:sz w:val="28"/>
          <w:szCs w:val="28"/>
        </w:rPr>
        <w:t>萬</w:t>
      </w:r>
      <w:r w:rsidR="009A4C7F"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F24073" w:rsidRPr="009B6E34">
        <w:rPr>
          <w:rFonts w:ascii="標楷體" w:eastAsia="標楷體" w:hAnsi="標楷體" w:hint="eastAsia"/>
          <w:bCs/>
          <w:kern w:val="0"/>
          <w:sz w:val="28"/>
          <w:szCs w:val="28"/>
        </w:rPr>
        <w:t>1,000萬元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6F2713B"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A4C7F" w:rsidRPr="009B6E34">
        <w:rPr>
          <w:rFonts w:ascii="標楷體" w:eastAsia="標楷體" w:hAnsi="標楷體" w:hint="eastAsia"/>
          <w:bCs/>
          <w:kern w:val="0"/>
          <w:sz w:val="28"/>
          <w:szCs w:val="28"/>
        </w:rPr>
        <w:t>王定宇　羅致政　趙天麟　溫玉霞江啟臣　吳斯懷　廖婉汝　馬文君何志偉　邱臣遠</w:t>
      </w:r>
    </w:p>
    <w:p w14:paraId="2DEEDBDF" w14:textId="0792264A"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(二十一)</w:t>
      </w:r>
      <w:r w:rsidR="00AD33A4" w:rsidRPr="009B6E34">
        <w:rPr>
          <w:rFonts w:ascii="標楷體" w:eastAsia="標楷體" w:hAnsi="標楷體" w:hint="eastAsia"/>
          <w:bCs/>
          <w:kern w:val="0"/>
          <w:sz w:val="28"/>
          <w:szCs w:val="28"/>
        </w:rPr>
        <w:t>查11</w:t>
      </w:r>
      <w:r w:rsidR="00AD33A4" w:rsidRPr="009B6E34">
        <w:rPr>
          <w:rFonts w:ascii="標楷體" w:eastAsia="標楷體" w:hAnsi="標楷體"/>
          <w:bCs/>
          <w:kern w:val="0"/>
          <w:sz w:val="28"/>
          <w:szCs w:val="28"/>
        </w:rPr>
        <w:t>1</w:t>
      </w:r>
      <w:r w:rsidR="00AD33A4" w:rsidRPr="009B6E34">
        <w:rPr>
          <w:rFonts w:ascii="標楷體" w:eastAsia="標楷體" w:hAnsi="標楷體" w:hint="eastAsia"/>
          <w:bCs/>
          <w:kern w:val="0"/>
          <w:sz w:val="28"/>
          <w:szCs w:val="28"/>
        </w:rPr>
        <w:t>年度國防部陸軍司令部第4目「後勤及通資業務」項下「後勤補給支援」中「人事費」之「其他給與」預算編列1</w:t>
      </w:r>
      <w:r w:rsidR="00AD33A4" w:rsidRPr="009B6E34">
        <w:rPr>
          <w:rFonts w:ascii="標楷體" w:eastAsia="標楷體" w:hAnsi="標楷體"/>
          <w:bCs/>
          <w:kern w:val="0"/>
          <w:sz w:val="28"/>
          <w:szCs w:val="28"/>
        </w:rPr>
        <w:t>,</w:t>
      </w:r>
      <w:r w:rsidR="00AD33A4" w:rsidRPr="009B6E34">
        <w:rPr>
          <w:rFonts w:ascii="標楷體" w:eastAsia="標楷體" w:hAnsi="標楷體" w:hint="eastAsia"/>
          <w:bCs/>
          <w:kern w:val="0"/>
          <w:sz w:val="28"/>
          <w:szCs w:val="28"/>
        </w:rPr>
        <w:t>383萬5千元，截至111年8月31日無任何</w:t>
      </w:r>
      <w:r w:rsidR="00AD33A4" w:rsidRPr="009B6E34">
        <w:rPr>
          <w:rFonts w:ascii="標楷體" w:eastAsia="標楷體" w:hAnsi="標楷體" w:hint="eastAsia"/>
          <w:bCs/>
          <w:kern w:val="0"/>
          <w:sz w:val="28"/>
          <w:szCs w:val="28"/>
        </w:rPr>
        <w:lastRenderedPageBreak/>
        <w:t>執行數。</w:t>
      </w:r>
      <w:r w:rsidR="0050406A" w:rsidRPr="009B6E34">
        <w:rPr>
          <w:rFonts w:ascii="標楷體" w:eastAsia="標楷體" w:hAnsi="標楷體" w:hint="eastAsia"/>
          <w:bCs/>
          <w:kern w:val="0"/>
          <w:sz w:val="28"/>
          <w:szCs w:val="28"/>
        </w:rPr>
        <w:t>爰針對112年度國防部</w:t>
      </w:r>
      <w:r w:rsidR="00AD33A4" w:rsidRPr="009B6E34">
        <w:rPr>
          <w:rFonts w:ascii="標楷體" w:eastAsia="標楷體" w:hAnsi="標楷體" w:hint="eastAsia"/>
          <w:bCs/>
          <w:kern w:val="0"/>
          <w:sz w:val="28"/>
          <w:szCs w:val="28"/>
        </w:rPr>
        <w:t>陸軍司令部第4目「後勤及通資業務」項下「後勤補給支援」中「人事費」之「其他給與」預算編列1,</w:t>
      </w:r>
      <w:r w:rsidR="00AD33A4" w:rsidRPr="009B6E34">
        <w:rPr>
          <w:rFonts w:ascii="標楷體" w:eastAsia="標楷體" w:hAnsi="標楷體"/>
          <w:bCs/>
          <w:kern w:val="0"/>
          <w:sz w:val="28"/>
          <w:szCs w:val="28"/>
        </w:rPr>
        <w:t>5</w:t>
      </w:r>
      <w:r w:rsidR="00AD33A4" w:rsidRPr="009B6E34">
        <w:rPr>
          <w:rFonts w:ascii="標楷體" w:eastAsia="標楷體" w:hAnsi="標楷體" w:hint="eastAsia"/>
          <w:bCs/>
          <w:kern w:val="0"/>
          <w:sz w:val="28"/>
          <w:szCs w:val="28"/>
        </w:rPr>
        <w:t>37萬8千元，</w:t>
      </w:r>
      <w:r w:rsidRPr="009B6E34">
        <w:rPr>
          <w:rFonts w:ascii="標楷體" w:eastAsia="標楷體" w:hAnsi="標楷體" w:hint="eastAsia"/>
          <w:bCs/>
          <w:kern w:val="0"/>
          <w:sz w:val="28"/>
          <w:szCs w:val="28"/>
        </w:rPr>
        <w:t>凍結</w:t>
      </w:r>
      <w:r w:rsidR="00F24073" w:rsidRPr="009B6E34">
        <w:rPr>
          <w:rFonts w:ascii="標楷體" w:eastAsia="標楷體" w:hAnsi="標楷體" w:hint="eastAsia"/>
          <w:bCs/>
          <w:kern w:val="0"/>
          <w:sz w:val="28"/>
          <w:szCs w:val="28"/>
        </w:rPr>
        <w:t>100萬元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F75C205"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D33A4" w:rsidRPr="009B6E34">
        <w:rPr>
          <w:rFonts w:ascii="標楷體" w:eastAsia="標楷體" w:hAnsi="標楷體" w:hint="eastAsia"/>
          <w:bCs/>
          <w:kern w:val="0"/>
          <w:sz w:val="28"/>
          <w:szCs w:val="28"/>
        </w:rPr>
        <w:t xml:space="preserve">林昶佐　何志偉　羅致政　王定宇趙天麟　</w:t>
      </w:r>
      <w:r w:rsidR="00A6726E" w:rsidRPr="009B6E34">
        <w:rPr>
          <w:rFonts w:ascii="標楷體" w:eastAsia="標楷體" w:hAnsi="標楷體" w:hint="eastAsia"/>
          <w:bCs/>
          <w:kern w:val="0"/>
          <w:sz w:val="28"/>
          <w:szCs w:val="28"/>
        </w:rPr>
        <w:t>林淑芬　溫玉霞</w:t>
      </w:r>
      <w:r w:rsidR="00AD33A4" w:rsidRPr="009B6E34">
        <w:rPr>
          <w:rFonts w:ascii="標楷體" w:eastAsia="標楷體" w:hAnsi="標楷體" w:hint="eastAsia"/>
          <w:bCs/>
          <w:kern w:val="0"/>
          <w:sz w:val="28"/>
          <w:szCs w:val="28"/>
        </w:rPr>
        <w:t xml:space="preserve">　江啟臣　吳斯懷</w:t>
      </w:r>
      <w:r w:rsidR="009D7449" w:rsidRPr="009B6E34">
        <w:rPr>
          <w:rFonts w:ascii="標楷體" w:eastAsia="標楷體" w:hAnsi="標楷體" w:hint="eastAsia"/>
          <w:bCs/>
          <w:kern w:val="0"/>
          <w:sz w:val="28"/>
          <w:szCs w:val="28"/>
        </w:rPr>
        <w:t xml:space="preserve">　廖婉汝　馬文君</w:t>
      </w:r>
    </w:p>
    <w:p w14:paraId="23A102A6" w14:textId="1E909EBB"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(二十二)</w:t>
      </w:r>
      <w:r w:rsidR="003F281D" w:rsidRPr="009B6E34">
        <w:rPr>
          <w:rFonts w:ascii="標楷體" w:eastAsia="標楷體" w:hAnsi="標楷體" w:hint="eastAsia"/>
          <w:bCs/>
          <w:kern w:val="0"/>
          <w:sz w:val="28"/>
          <w:szCs w:val="28"/>
        </w:rPr>
        <w:t>國防部陸軍司令</w:t>
      </w:r>
      <w:r w:rsidR="00116F18" w:rsidRPr="009B6E34">
        <w:rPr>
          <w:rFonts w:ascii="標楷體" w:eastAsia="標楷體" w:hAnsi="標楷體" w:hint="eastAsia"/>
          <w:bCs/>
          <w:kern w:val="0"/>
          <w:sz w:val="28"/>
          <w:szCs w:val="28"/>
        </w:rPr>
        <w:t>部</w:t>
      </w:r>
      <w:r w:rsidR="003F281D" w:rsidRPr="009B6E34">
        <w:rPr>
          <w:rFonts w:ascii="標楷體" w:eastAsia="標楷體" w:hAnsi="標楷體" w:hint="eastAsia"/>
          <w:bCs/>
          <w:kern w:val="0"/>
          <w:sz w:val="28"/>
          <w:szCs w:val="28"/>
        </w:rPr>
        <w:t>計畫於112至116年</w:t>
      </w:r>
      <w:r w:rsidR="00086E1D" w:rsidRPr="009B6E34">
        <w:rPr>
          <w:rFonts w:ascii="標楷體" w:eastAsia="標楷體" w:hAnsi="標楷體" w:hint="eastAsia"/>
          <w:bCs/>
          <w:kern w:val="0"/>
          <w:sz w:val="28"/>
          <w:szCs w:val="28"/>
        </w:rPr>
        <w:t>度</w:t>
      </w:r>
      <w:r w:rsidR="003F281D" w:rsidRPr="009B6E34">
        <w:rPr>
          <w:rFonts w:ascii="標楷體" w:eastAsia="標楷體" w:hAnsi="標楷體" w:hint="eastAsia"/>
          <w:bCs/>
          <w:kern w:val="0"/>
          <w:sz w:val="28"/>
          <w:szCs w:val="28"/>
        </w:rPr>
        <w:t>籌獲「陸通用型油罐車」77輛，總經費6億2,</w:t>
      </w:r>
      <w:r w:rsidR="003F281D" w:rsidRPr="009B6E34">
        <w:rPr>
          <w:rFonts w:ascii="標楷體" w:eastAsia="標楷體" w:hAnsi="標楷體"/>
          <w:bCs/>
          <w:kern w:val="0"/>
          <w:sz w:val="28"/>
          <w:szCs w:val="28"/>
        </w:rPr>
        <w:t>2</w:t>
      </w:r>
      <w:r w:rsidR="003F281D" w:rsidRPr="009B6E34">
        <w:rPr>
          <w:rFonts w:ascii="標楷體" w:eastAsia="標楷體" w:hAnsi="標楷體" w:hint="eastAsia"/>
          <w:bCs/>
          <w:kern w:val="0"/>
          <w:sz w:val="28"/>
          <w:szCs w:val="28"/>
        </w:rPr>
        <w:t>63萬元。經詢問答覆每輛單價預計809萬元、且規格、功能尚未定案，然國軍於108至113年以軍購方式籌獲之「輪型（航空）油罐車」，每輛單價僅約710萬</w:t>
      </w:r>
      <w:r w:rsidR="00116F18" w:rsidRPr="009B6E34">
        <w:rPr>
          <w:rFonts w:ascii="標楷體" w:eastAsia="標楷體" w:hAnsi="標楷體" w:hint="eastAsia"/>
          <w:bCs/>
          <w:kern w:val="0"/>
          <w:sz w:val="28"/>
          <w:szCs w:val="28"/>
        </w:rPr>
        <w:t>元</w:t>
      </w:r>
      <w:r w:rsidR="003F281D" w:rsidRPr="009B6E34">
        <w:rPr>
          <w:rFonts w:ascii="標楷體" w:eastAsia="標楷體" w:hAnsi="標楷體" w:hint="eastAsia"/>
          <w:bCs/>
          <w:kern w:val="0"/>
          <w:sz w:val="28"/>
          <w:szCs w:val="28"/>
        </w:rPr>
        <w:t>，故本案預算編列是否適切尚待說明。</w:t>
      </w:r>
      <w:r w:rsidR="0050406A" w:rsidRPr="009B6E34">
        <w:rPr>
          <w:rFonts w:ascii="標楷體" w:eastAsia="標楷體" w:hAnsi="標楷體" w:hint="eastAsia"/>
          <w:bCs/>
          <w:kern w:val="0"/>
          <w:sz w:val="28"/>
          <w:szCs w:val="28"/>
        </w:rPr>
        <w:t>爰針對112年度國防部</w:t>
      </w:r>
      <w:r w:rsidR="003F281D" w:rsidRPr="009B6E34">
        <w:rPr>
          <w:rFonts w:ascii="標楷體" w:eastAsia="標楷體" w:hAnsi="標楷體" w:hint="eastAsia"/>
          <w:bCs/>
          <w:kern w:val="0"/>
          <w:sz w:val="28"/>
          <w:szCs w:val="28"/>
        </w:rPr>
        <w:t>陸軍司令部第4目「後勤及通資業務」項下「後勤補給支援」中「業務費」之「一般事務費」預算編列2億9,</w:t>
      </w:r>
      <w:r w:rsidR="003F281D" w:rsidRPr="009B6E34">
        <w:rPr>
          <w:rFonts w:ascii="標楷體" w:eastAsia="標楷體" w:hAnsi="標楷體"/>
          <w:bCs/>
          <w:kern w:val="0"/>
          <w:sz w:val="28"/>
          <w:szCs w:val="28"/>
        </w:rPr>
        <w:t>4</w:t>
      </w:r>
      <w:r w:rsidR="003F281D" w:rsidRPr="009B6E34">
        <w:rPr>
          <w:rFonts w:ascii="標楷體" w:eastAsia="標楷體" w:hAnsi="標楷體" w:hint="eastAsia"/>
          <w:bCs/>
          <w:kern w:val="0"/>
          <w:sz w:val="28"/>
          <w:szCs w:val="28"/>
        </w:rPr>
        <w:t>92萬6千元，</w:t>
      </w:r>
      <w:r w:rsidRPr="009B6E34">
        <w:rPr>
          <w:rFonts w:ascii="標楷體" w:eastAsia="標楷體" w:hAnsi="標楷體" w:hint="eastAsia"/>
          <w:bCs/>
          <w:kern w:val="0"/>
          <w:sz w:val="28"/>
          <w:szCs w:val="28"/>
        </w:rPr>
        <w:t>凍結</w:t>
      </w:r>
      <w:r w:rsidR="00F24073" w:rsidRPr="009B6E34">
        <w:rPr>
          <w:rFonts w:ascii="標楷體" w:eastAsia="標楷體" w:hAnsi="標楷體"/>
          <w:bCs/>
          <w:kern w:val="0"/>
          <w:sz w:val="28"/>
          <w:szCs w:val="28"/>
        </w:rPr>
        <w:t>100</w:t>
      </w:r>
      <w:r w:rsidR="00F24073"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2EF630F"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61C9C" w:rsidRPr="009B6E34">
        <w:rPr>
          <w:rFonts w:ascii="標楷體" w:eastAsia="標楷體" w:hAnsi="標楷體" w:hint="eastAsia"/>
          <w:bCs/>
          <w:kern w:val="0"/>
          <w:sz w:val="28"/>
          <w:szCs w:val="28"/>
        </w:rPr>
        <w:t>馬文君　江啟臣　吳斯懷</w:t>
      </w:r>
    </w:p>
    <w:p w14:paraId="64B81E99" w14:textId="41F65313"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(二十三)</w:t>
      </w:r>
      <w:r w:rsidR="00F43DBF" w:rsidRPr="009B6E34">
        <w:rPr>
          <w:rFonts w:ascii="標楷體" w:eastAsia="標楷體" w:hAnsi="標楷體" w:hint="eastAsia"/>
          <w:bCs/>
          <w:kern w:val="0"/>
          <w:sz w:val="28"/>
          <w:szCs w:val="28"/>
        </w:rPr>
        <w:t>陸軍兵工整備發展中心</w:t>
      </w:r>
      <w:r w:rsidR="003F281D" w:rsidRPr="009B6E34">
        <w:rPr>
          <w:rFonts w:ascii="標楷體" w:eastAsia="標楷體" w:hAnsi="標楷體" w:hint="eastAsia"/>
          <w:bCs/>
          <w:kern w:val="0"/>
          <w:sz w:val="28"/>
          <w:szCs w:val="28"/>
        </w:rPr>
        <w:t>籌建「自動化倉儲增設暨新科技導入物料管理示範系統」，期降低人力負荷及軍品儲管風險，並提升庫儲管理作業效率，以1億7千萬餘元決標，惟執行進度落後，影響系統籌獲運用期程，</w:t>
      </w:r>
      <w:r w:rsidR="0050406A" w:rsidRPr="009B6E34">
        <w:rPr>
          <w:rFonts w:ascii="標楷體" w:eastAsia="標楷體" w:hAnsi="標楷體" w:hint="eastAsia"/>
          <w:bCs/>
          <w:kern w:val="0"/>
          <w:sz w:val="28"/>
          <w:szCs w:val="28"/>
        </w:rPr>
        <w:t>爰針對112年度國防部</w:t>
      </w:r>
      <w:r w:rsidR="003F281D" w:rsidRPr="009B6E34">
        <w:rPr>
          <w:rFonts w:ascii="標楷體" w:eastAsia="標楷體" w:hAnsi="標楷體" w:hint="eastAsia"/>
          <w:bCs/>
          <w:kern w:val="0"/>
          <w:sz w:val="28"/>
          <w:szCs w:val="28"/>
        </w:rPr>
        <w:t>陸軍司令部第4目「後勤及通資業務」項下「後勤補給支援」中「業務費」預算編列104</w:t>
      </w:r>
      <w:r w:rsidR="00F43DBF" w:rsidRPr="009B6E34">
        <w:rPr>
          <w:rFonts w:ascii="標楷體" w:eastAsia="標楷體" w:hAnsi="標楷體" w:hint="eastAsia"/>
          <w:bCs/>
          <w:kern w:val="0"/>
          <w:sz w:val="28"/>
          <w:szCs w:val="28"/>
        </w:rPr>
        <w:t>億</w:t>
      </w:r>
      <w:r w:rsidR="003F281D" w:rsidRPr="009B6E34">
        <w:rPr>
          <w:rFonts w:ascii="標楷體" w:eastAsia="標楷體" w:hAnsi="標楷體" w:hint="eastAsia"/>
          <w:bCs/>
          <w:kern w:val="0"/>
          <w:sz w:val="28"/>
          <w:szCs w:val="28"/>
        </w:rPr>
        <w:t>3,</w:t>
      </w:r>
      <w:r w:rsidR="00F43DBF" w:rsidRPr="009B6E34">
        <w:rPr>
          <w:rFonts w:ascii="標楷體" w:eastAsia="標楷體" w:hAnsi="標楷體"/>
          <w:bCs/>
          <w:kern w:val="0"/>
          <w:sz w:val="28"/>
          <w:szCs w:val="28"/>
        </w:rPr>
        <w:t>4</w:t>
      </w:r>
      <w:r w:rsidR="003F281D" w:rsidRPr="009B6E34">
        <w:rPr>
          <w:rFonts w:ascii="標楷體" w:eastAsia="標楷體" w:hAnsi="標楷體" w:hint="eastAsia"/>
          <w:bCs/>
          <w:kern w:val="0"/>
          <w:sz w:val="28"/>
          <w:szCs w:val="28"/>
        </w:rPr>
        <w:t>02</w:t>
      </w:r>
      <w:r w:rsidR="00F43DBF" w:rsidRPr="009B6E34">
        <w:rPr>
          <w:rFonts w:ascii="標楷體" w:eastAsia="標楷體" w:hAnsi="標楷體" w:hint="eastAsia"/>
          <w:bCs/>
          <w:kern w:val="0"/>
          <w:sz w:val="28"/>
          <w:szCs w:val="28"/>
        </w:rPr>
        <w:t>萬</w:t>
      </w:r>
      <w:r w:rsidR="003F281D" w:rsidRPr="009B6E34">
        <w:rPr>
          <w:rFonts w:ascii="標楷體" w:eastAsia="標楷體" w:hAnsi="標楷體" w:hint="eastAsia"/>
          <w:bCs/>
          <w:kern w:val="0"/>
          <w:sz w:val="28"/>
          <w:szCs w:val="28"/>
        </w:rPr>
        <w:t>8千元，</w:t>
      </w:r>
      <w:r w:rsidR="00F24073" w:rsidRPr="009B6E34">
        <w:rPr>
          <w:rFonts w:ascii="標楷體" w:eastAsia="標楷體" w:hAnsi="標楷體" w:hint="eastAsia"/>
          <w:bCs/>
          <w:kern w:val="0"/>
          <w:sz w:val="28"/>
          <w:szCs w:val="28"/>
        </w:rPr>
        <w:t>凍結</w:t>
      </w:r>
      <w:r w:rsidR="00F24073" w:rsidRPr="009B6E34">
        <w:rPr>
          <w:rFonts w:ascii="標楷體" w:eastAsia="標楷體" w:hAnsi="標楷體"/>
          <w:bCs/>
          <w:kern w:val="0"/>
          <w:sz w:val="28"/>
          <w:szCs w:val="28"/>
        </w:rPr>
        <w:t>100</w:t>
      </w:r>
      <w:r w:rsidR="00F24073"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67AC002"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61C9C" w:rsidRPr="009B6E34">
        <w:rPr>
          <w:rFonts w:ascii="標楷體" w:eastAsia="標楷體" w:hAnsi="標楷體" w:hint="eastAsia"/>
          <w:bCs/>
          <w:kern w:val="0"/>
          <w:sz w:val="28"/>
          <w:szCs w:val="28"/>
        </w:rPr>
        <w:t>廖婉汝　馬文君　溫玉霞</w:t>
      </w:r>
    </w:p>
    <w:p w14:paraId="2E24B9D6" w14:textId="54699089"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(二十四)</w:t>
      </w:r>
      <w:r w:rsidR="003D5E90" w:rsidRPr="009B6E34">
        <w:rPr>
          <w:rFonts w:ascii="標楷體" w:eastAsia="標楷體" w:hAnsi="標楷體" w:hint="eastAsia"/>
          <w:bCs/>
          <w:kern w:val="0"/>
          <w:sz w:val="28"/>
          <w:szCs w:val="28"/>
        </w:rPr>
        <w:t>112年度國防部陸軍司令部第5目「一般裝備」項下「</w:t>
      </w:r>
      <w:r w:rsidR="002A5272" w:rsidRPr="009B6E34">
        <w:rPr>
          <w:rFonts w:ascii="標楷體" w:eastAsia="標楷體" w:hAnsi="標楷體" w:hint="eastAsia"/>
          <w:bCs/>
          <w:kern w:val="0"/>
          <w:sz w:val="28"/>
          <w:szCs w:val="28"/>
        </w:rPr>
        <w:lastRenderedPageBreak/>
        <w:t>一般武器及戰備支援裝備購製</w:t>
      </w:r>
      <w:r w:rsidR="003D5E90" w:rsidRPr="009B6E34">
        <w:rPr>
          <w:rFonts w:ascii="標楷體" w:eastAsia="標楷體" w:hAnsi="標楷體" w:hint="eastAsia"/>
          <w:bCs/>
          <w:kern w:val="0"/>
          <w:sz w:val="28"/>
          <w:szCs w:val="28"/>
        </w:rPr>
        <w:t>」中</w:t>
      </w:r>
      <w:r w:rsidR="00144F87" w:rsidRPr="009B6E34">
        <w:rPr>
          <w:rFonts w:ascii="標楷體" w:eastAsia="標楷體" w:hAnsi="標楷體" w:hint="eastAsia"/>
          <w:bCs/>
          <w:kern w:val="0"/>
          <w:sz w:val="28"/>
          <w:szCs w:val="28"/>
        </w:rPr>
        <w:t>「</w:t>
      </w:r>
      <w:r w:rsidR="00B53D3B" w:rsidRPr="009B6E34">
        <w:rPr>
          <w:rFonts w:ascii="標楷體" w:eastAsia="標楷體" w:hAnsi="標楷體" w:hint="eastAsia"/>
          <w:bCs/>
          <w:kern w:val="0"/>
          <w:sz w:val="28"/>
          <w:szCs w:val="28"/>
        </w:rPr>
        <w:t>國軍</w:t>
      </w:r>
      <w:r w:rsidR="00144F87" w:rsidRPr="009B6E34">
        <w:rPr>
          <w:rFonts w:ascii="標楷體" w:eastAsia="標楷體" w:hAnsi="標楷體" w:hint="eastAsia"/>
          <w:bCs/>
          <w:kern w:val="0"/>
          <w:sz w:val="28"/>
          <w:szCs w:val="28"/>
        </w:rPr>
        <w:t>多功能雷觀機」預算編列1億0,</w:t>
      </w:r>
      <w:r w:rsidR="00144F87" w:rsidRPr="009B6E34">
        <w:rPr>
          <w:rFonts w:ascii="標楷體" w:eastAsia="標楷體" w:hAnsi="標楷體"/>
          <w:bCs/>
          <w:kern w:val="0"/>
          <w:sz w:val="28"/>
          <w:szCs w:val="28"/>
        </w:rPr>
        <w:t>3</w:t>
      </w:r>
      <w:r w:rsidR="00144F87" w:rsidRPr="009B6E34">
        <w:rPr>
          <w:rFonts w:ascii="標楷體" w:eastAsia="標楷體" w:hAnsi="標楷體" w:hint="eastAsia"/>
          <w:bCs/>
          <w:kern w:val="0"/>
          <w:sz w:val="28"/>
          <w:szCs w:val="28"/>
        </w:rPr>
        <w:t>90萬1千元，由於媒體報導，國防部軍備局生產製造中心第401廠可在</w:t>
      </w:r>
      <w:r w:rsidR="00086E1D" w:rsidRPr="009B6E34">
        <w:rPr>
          <w:rFonts w:ascii="標楷體" w:eastAsia="標楷體" w:hAnsi="標楷體" w:hint="eastAsia"/>
          <w:bCs/>
          <w:kern w:val="0"/>
          <w:sz w:val="28"/>
          <w:szCs w:val="28"/>
        </w:rPr>
        <w:t>111</w:t>
      </w:r>
      <w:r w:rsidR="00144F87" w:rsidRPr="009B6E34">
        <w:rPr>
          <w:rFonts w:ascii="標楷體" w:eastAsia="標楷體" w:hAnsi="標楷體" w:hint="eastAsia"/>
          <w:bCs/>
          <w:kern w:val="0"/>
          <w:sz w:val="28"/>
          <w:szCs w:val="28"/>
        </w:rPr>
        <w:t>年11月底完成交貨，從預算編列狀況可知，恐不樂觀，延宕原因為何，國防部陸軍司令部應向立法院</w:t>
      </w:r>
      <w:r w:rsidR="00086E1D" w:rsidRPr="009B6E34">
        <w:rPr>
          <w:rFonts w:ascii="標楷體" w:eastAsia="標楷體" w:hAnsi="標楷體" w:hint="eastAsia"/>
          <w:bCs/>
          <w:kern w:val="0"/>
          <w:sz w:val="28"/>
          <w:szCs w:val="28"/>
        </w:rPr>
        <w:t>作</w:t>
      </w:r>
      <w:r w:rsidR="00144F87" w:rsidRPr="009B6E34">
        <w:rPr>
          <w:rFonts w:ascii="標楷體" w:eastAsia="標楷體" w:hAnsi="標楷體" w:hint="eastAsia"/>
          <w:bCs/>
          <w:kern w:val="0"/>
          <w:sz w:val="28"/>
          <w:szCs w:val="28"/>
        </w:rPr>
        <w:t>完整說明，</w:t>
      </w:r>
      <w:r w:rsidR="0050406A" w:rsidRPr="009B6E34">
        <w:rPr>
          <w:rFonts w:ascii="標楷體" w:eastAsia="標楷體" w:hAnsi="標楷體" w:hint="eastAsia"/>
          <w:bCs/>
          <w:kern w:val="0"/>
          <w:sz w:val="28"/>
          <w:szCs w:val="28"/>
        </w:rPr>
        <w:t>爰針對是項預算凍結</w:t>
      </w:r>
      <w:r w:rsidR="00F24073" w:rsidRPr="009B6E34">
        <w:rPr>
          <w:rFonts w:ascii="標楷體" w:eastAsia="標楷體" w:hAnsi="標楷體" w:hint="eastAsia"/>
          <w:bCs/>
          <w:kern w:val="0"/>
          <w:sz w:val="28"/>
          <w:szCs w:val="28"/>
        </w:rPr>
        <w:t>100萬元，俟國防部向立法院外交及國防委員會提出書面報告後，始得動支。</w:t>
      </w:r>
    </w:p>
    <w:p w14:paraId="51FA078E"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D27FF" w:rsidRPr="009B6E34">
        <w:rPr>
          <w:rFonts w:ascii="標楷體" w:eastAsia="標楷體" w:hAnsi="標楷體" w:hint="eastAsia"/>
          <w:bCs/>
          <w:kern w:val="0"/>
          <w:sz w:val="28"/>
          <w:szCs w:val="28"/>
        </w:rPr>
        <w:t>溫玉霞　江啟臣　吳斯懷</w:t>
      </w:r>
    </w:p>
    <w:p w14:paraId="0000B100" w14:textId="07A3074B"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(二十五)</w:t>
      </w:r>
      <w:r w:rsidR="00144F87" w:rsidRPr="009B6E34">
        <w:rPr>
          <w:rFonts w:ascii="標楷體" w:eastAsia="標楷體" w:hAnsi="標楷體" w:hint="eastAsia"/>
          <w:bCs/>
          <w:kern w:val="0"/>
          <w:sz w:val="28"/>
          <w:szCs w:val="28"/>
        </w:rPr>
        <w:t>112年度國防部陸軍司令部第5目「一般裝備」項下「國軍多功能雷觀機」預算編列1億0,406萬1千元，全案20億6</w:t>
      </w:r>
      <w:r w:rsidR="003D5E90" w:rsidRPr="009B6E34">
        <w:rPr>
          <w:rFonts w:ascii="標楷體" w:eastAsia="標楷體" w:hAnsi="標楷體"/>
          <w:bCs/>
          <w:kern w:val="0"/>
          <w:sz w:val="28"/>
          <w:szCs w:val="28"/>
        </w:rPr>
        <w:t>,</w:t>
      </w:r>
      <w:r w:rsidR="00144F87" w:rsidRPr="009B6E34">
        <w:rPr>
          <w:rFonts w:ascii="標楷體" w:eastAsia="標楷體" w:hAnsi="標楷體" w:hint="eastAsia"/>
          <w:bCs/>
          <w:kern w:val="0"/>
          <w:sz w:val="28"/>
          <w:szCs w:val="28"/>
        </w:rPr>
        <w:t>927萬2千元，執行期程107</w:t>
      </w:r>
      <w:r w:rsidR="003D5E90" w:rsidRPr="009B6E34">
        <w:rPr>
          <w:rFonts w:ascii="標楷體" w:eastAsia="標楷體" w:hAnsi="標楷體" w:hint="eastAsia"/>
          <w:bCs/>
          <w:kern w:val="0"/>
          <w:sz w:val="28"/>
          <w:szCs w:val="28"/>
        </w:rPr>
        <w:t>至</w:t>
      </w:r>
      <w:r w:rsidR="00144F87" w:rsidRPr="009B6E34">
        <w:rPr>
          <w:rFonts w:ascii="標楷體" w:eastAsia="標楷體" w:hAnsi="標楷體" w:hint="eastAsia"/>
          <w:bCs/>
          <w:kern w:val="0"/>
          <w:sz w:val="28"/>
          <w:szCs w:val="28"/>
        </w:rPr>
        <w:t>112年。查本案原定執行至111年，陸軍取得多功能雷觀機272具，然現修調計畫改為取得287具，並增加預算金額、延長執行期程，原建案是否有所違失，應予說明。</w:t>
      </w:r>
      <w:r w:rsidR="0050406A" w:rsidRPr="009B6E34">
        <w:rPr>
          <w:rFonts w:ascii="標楷體" w:eastAsia="標楷體" w:hAnsi="標楷體" w:hint="eastAsia"/>
          <w:bCs/>
          <w:kern w:val="0"/>
          <w:sz w:val="28"/>
          <w:szCs w:val="28"/>
        </w:rPr>
        <w:t>爰針對是項預算凍結</w:t>
      </w:r>
      <w:r w:rsidR="00F24073" w:rsidRPr="009B6E34">
        <w:rPr>
          <w:rFonts w:ascii="標楷體" w:eastAsia="標楷體" w:hAnsi="標楷體" w:hint="eastAsia"/>
          <w:bCs/>
          <w:kern w:val="0"/>
          <w:sz w:val="28"/>
          <w:szCs w:val="28"/>
        </w:rPr>
        <w:t>100萬元，俟國防部向立法院外交及國防委員會提出書面報告後，始得動支。</w:t>
      </w:r>
    </w:p>
    <w:p w14:paraId="3592FB62"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44F87" w:rsidRPr="009B6E34">
        <w:rPr>
          <w:rFonts w:ascii="標楷體" w:eastAsia="標楷體" w:hAnsi="標楷體" w:hint="eastAsia"/>
          <w:bCs/>
          <w:kern w:val="0"/>
          <w:sz w:val="28"/>
          <w:szCs w:val="28"/>
        </w:rPr>
        <w:t>江啟臣　馬文君　溫玉霞</w:t>
      </w:r>
    </w:p>
    <w:p w14:paraId="62C2A2C9" w14:textId="2473372D"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(二十六)</w:t>
      </w:r>
      <w:r w:rsidR="003D5E90" w:rsidRPr="009B6E34">
        <w:rPr>
          <w:rFonts w:ascii="標楷體" w:eastAsia="標楷體" w:hAnsi="標楷體" w:hint="eastAsia"/>
          <w:bCs/>
          <w:kern w:val="0"/>
          <w:sz w:val="28"/>
          <w:szCs w:val="28"/>
        </w:rPr>
        <w:t>鑑於向美採購之短程防空「刺針飛彈」，原定於111年度交貨250枚，因國際戰爭因素影響，美方延後交運，嚴重影響國軍武獲計</w:t>
      </w:r>
      <w:r w:rsidR="00086E1D" w:rsidRPr="009B6E34">
        <w:rPr>
          <w:rFonts w:ascii="標楷體" w:eastAsia="標楷體" w:hAnsi="標楷體" w:hint="eastAsia"/>
          <w:bCs/>
          <w:kern w:val="0"/>
          <w:sz w:val="28"/>
          <w:szCs w:val="28"/>
        </w:rPr>
        <w:t>畫</w:t>
      </w:r>
      <w:r w:rsidR="003D5E90" w:rsidRPr="009B6E34">
        <w:rPr>
          <w:rFonts w:ascii="標楷體" w:eastAsia="標楷體" w:hAnsi="標楷體" w:hint="eastAsia"/>
          <w:bCs/>
          <w:kern w:val="0"/>
          <w:sz w:val="28"/>
          <w:szCs w:val="28"/>
        </w:rPr>
        <w:t>，以及部隊戰力空隙。為維護軍購品質及交貨期程，爰針對112年度國防部陸軍司令部第5目「一般裝備」項下「一般武器及戰備支援裝備購製」中「人攜式短程防空飛彈」預算編列4億0,345萬2千元，</w:t>
      </w:r>
      <w:r w:rsidR="00F24073" w:rsidRPr="009B6E34">
        <w:rPr>
          <w:rFonts w:ascii="標楷體" w:eastAsia="標楷體" w:hAnsi="標楷體" w:hint="eastAsia"/>
          <w:bCs/>
          <w:kern w:val="0"/>
          <w:sz w:val="28"/>
          <w:szCs w:val="28"/>
        </w:rPr>
        <w:t>凍結2,</w:t>
      </w:r>
      <w:r w:rsidR="00F24073" w:rsidRPr="009B6E34">
        <w:rPr>
          <w:rFonts w:ascii="標楷體" w:eastAsia="標楷體" w:hAnsi="標楷體"/>
          <w:bCs/>
          <w:kern w:val="0"/>
          <w:sz w:val="28"/>
          <w:szCs w:val="28"/>
        </w:rPr>
        <w:t>0</w:t>
      </w:r>
      <w:r w:rsidR="00F24073" w:rsidRPr="009B6E34">
        <w:rPr>
          <w:rFonts w:ascii="標楷體" w:eastAsia="標楷體" w:hAnsi="標楷體" w:hint="eastAsia"/>
          <w:bCs/>
          <w:kern w:val="0"/>
          <w:sz w:val="28"/>
          <w:szCs w:val="28"/>
        </w:rPr>
        <w:t>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474F67"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FEBEBE2"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D5E90" w:rsidRPr="009B6E34">
        <w:rPr>
          <w:rFonts w:ascii="標楷體" w:eastAsia="標楷體" w:hAnsi="標楷體" w:hint="eastAsia"/>
          <w:bCs/>
          <w:kern w:val="0"/>
          <w:sz w:val="28"/>
          <w:szCs w:val="28"/>
        </w:rPr>
        <w:t>邱臣遠　吳斯懷　江啟臣　馬文君溫玉霞</w:t>
      </w:r>
    </w:p>
    <w:p w14:paraId="78C52865" w14:textId="03EAD745"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(二十七)</w:t>
      </w:r>
      <w:r w:rsidR="001E15F0" w:rsidRPr="009B6E34">
        <w:rPr>
          <w:rFonts w:ascii="標楷體" w:eastAsia="標楷體" w:hAnsi="標楷體" w:hint="eastAsia"/>
          <w:bCs/>
          <w:kern w:val="0"/>
          <w:sz w:val="28"/>
          <w:szCs w:val="28"/>
        </w:rPr>
        <w:t>查「智慧型警監系統建置案」（第二階段），因廠商人力派遣及裝備延遲交貨影響，以致110年度62處營區</w:t>
      </w:r>
      <w:r w:rsidR="001E15F0" w:rsidRPr="009B6E34">
        <w:rPr>
          <w:rFonts w:ascii="標楷體" w:eastAsia="標楷體" w:hAnsi="標楷體" w:hint="eastAsia"/>
          <w:bCs/>
          <w:kern w:val="0"/>
          <w:sz w:val="28"/>
          <w:szCs w:val="28"/>
        </w:rPr>
        <w:lastRenderedPageBreak/>
        <w:t>無法完成驗收，該筆款項保留至111年繼續執行，截至目前仍有13處營區趕工中。而111年度預算因受110年度延宕並保留預算影響，原預估計畫完成24處營區，目前僅有約12處營區趕工中，其餘營區工程進度待下一年度繼續執行。為使國軍各營區同時具備先期預警、及時掌握、迅速反應之目的，強化營區整體安全，本案應嚴加控管執行進度期能如期完成，依據國防部訂定之「國防部所屬單位預算調整管制作業規定第六點執行管考（六）需求項目經核定後辦理撤案，或未能於年度內執行完畢者，應檢討相關疏失責任」，在尚未完成110及111年度營區各項設備撥交、系統建置、履驗及教育訓練前，</w:t>
      </w:r>
      <w:r w:rsidR="0050406A" w:rsidRPr="009B6E34">
        <w:rPr>
          <w:rFonts w:ascii="標楷體" w:eastAsia="標楷體" w:hAnsi="標楷體" w:hint="eastAsia"/>
          <w:bCs/>
          <w:kern w:val="0"/>
          <w:sz w:val="28"/>
          <w:szCs w:val="28"/>
        </w:rPr>
        <w:t>爰針對112年度國防部</w:t>
      </w:r>
      <w:r w:rsidR="001E15F0" w:rsidRPr="009B6E34">
        <w:rPr>
          <w:rFonts w:ascii="標楷體" w:eastAsia="標楷體" w:hAnsi="標楷體" w:hint="eastAsia"/>
          <w:bCs/>
          <w:kern w:val="0"/>
          <w:sz w:val="28"/>
          <w:szCs w:val="28"/>
        </w:rPr>
        <w:t>陸軍司令部第5目「一般裝備」項下「一般武器及戰備支援裝備購製」—「國軍重要防護營區智慧型警監系統建置案（第二階段）」中「業務費」之「軍事裝備及設施」預算編列7</w:t>
      </w:r>
      <w:r w:rsidR="009453E3" w:rsidRPr="009B6E34">
        <w:rPr>
          <w:rFonts w:ascii="標楷體" w:eastAsia="標楷體" w:hAnsi="標楷體" w:hint="eastAsia"/>
          <w:bCs/>
          <w:kern w:val="0"/>
          <w:sz w:val="28"/>
          <w:szCs w:val="28"/>
        </w:rPr>
        <w:t>億</w:t>
      </w:r>
      <w:r w:rsidR="001E15F0" w:rsidRPr="009B6E34">
        <w:rPr>
          <w:rFonts w:ascii="標楷體" w:eastAsia="標楷體" w:hAnsi="標楷體" w:hint="eastAsia"/>
          <w:bCs/>
          <w:kern w:val="0"/>
          <w:sz w:val="28"/>
          <w:szCs w:val="28"/>
        </w:rPr>
        <w:t>4,</w:t>
      </w:r>
      <w:r w:rsidR="009453E3" w:rsidRPr="009B6E34">
        <w:rPr>
          <w:rFonts w:ascii="標楷體" w:eastAsia="標楷體" w:hAnsi="標楷體"/>
          <w:bCs/>
          <w:kern w:val="0"/>
          <w:sz w:val="28"/>
          <w:szCs w:val="28"/>
        </w:rPr>
        <w:t>4</w:t>
      </w:r>
      <w:r w:rsidR="001E15F0" w:rsidRPr="009B6E34">
        <w:rPr>
          <w:rFonts w:ascii="標楷體" w:eastAsia="標楷體" w:hAnsi="標楷體" w:hint="eastAsia"/>
          <w:bCs/>
          <w:kern w:val="0"/>
          <w:sz w:val="28"/>
          <w:szCs w:val="28"/>
        </w:rPr>
        <w:t>66</w:t>
      </w:r>
      <w:r w:rsidR="009453E3" w:rsidRPr="009B6E34">
        <w:rPr>
          <w:rFonts w:ascii="標楷體" w:eastAsia="標楷體" w:hAnsi="標楷體" w:hint="eastAsia"/>
          <w:bCs/>
          <w:kern w:val="0"/>
          <w:sz w:val="28"/>
          <w:szCs w:val="28"/>
        </w:rPr>
        <w:t>萬</w:t>
      </w:r>
      <w:r w:rsidR="001E15F0" w:rsidRPr="009B6E34">
        <w:rPr>
          <w:rFonts w:ascii="標楷體" w:eastAsia="標楷體" w:hAnsi="標楷體" w:hint="eastAsia"/>
          <w:bCs/>
          <w:kern w:val="0"/>
          <w:sz w:val="28"/>
          <w:szCs w:val="28"/>
        </w:rPr>
        <w:t>6千元，</w:t>
      </w:r>
      <w:r w:rsidRPr="009B6E34">
        <w:rPr>
          <w:rFonts w:ascii="標楷體" w:eastAsia="標楷體" w:hAnsi="標楷體" w:hint="eastAsia"/>
          <w:bCs/>
          <w:kern w:val="0"/>
          <w:sz w:val="28"/>
          <w:szCs w:val="28"/>
        </w:rPr>
        <w:t>凍結</w:t>
      </w:r>
      <w:r w:rsidR="001E15F0" w:rsidRPr="009B6E34">
        <w:rPr>
          <w:rFonts w:ascii="標楷體" w:eastAsia="標楷體" w:hAnsi="標楷體" w:hint="eastAsia"/>
          <w:bCs/>
          <w:kern w:val="0"/>
          <w:sz w:val="28"/>
          <w:szCs w:val="28"/>
        </w:rPr>
        <w:t>1,000萬元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EABAF17" w14:textId="03401DD0"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E15F0" w:rsidRPr="009B6E34">
        <w:rPr>
          <w:rFonts w:ascii="標楷體" w:eastAsia="標楷體" w:hAnsi="標楷體" w:hint="eastAsia"/>
          <w:bCs/>
          <w:kern w:val="0"/>
          <w:sz w:val="28"/>
          <w:szCs w:val="28"/>
        </w:rPr>
        <w:t>林淑芬　林昶佐　王定宇</w:t>
      </w:r>
      <w:r w:rsidR="00A56918" w:rsidRPr="009B6E34">
        <w:rPr>
          <w:rFonts w:ascii="標楷體" w:eastAsia="標楷體" w:hAnsi="標楷體" w:hint="eastAsia"/>
          <w:bCs/>
          <w:kern w:val="0"/>
          <w:sz w:val="28"/>
          <w:szCs w:val="28"/>
        </w:rPr>
        <w:t xml:space="preserve">　溫玉霞江啟臣　吳斯懷</w:t>
      </w:r>
      <w:r w:rsidR="00DC526C" w:rsidRPr="009B6E34">
        <w:rPr>
          <w:rFonts w:ascii="標楷體" w:eastAsia="標楷體" w:hAnsi="標楷體" w:hint="eastAsia"/>
          <w:bCs/>
          <w:kern w:val="0"/>
          <w:sz w:val="28"/>
          <w:szCs w:val="28"/>
        </w:rPr>
        <w:t xml:space="preserve">　邱臣遠</w:t>
      </w:r>
    </w:p>
    <w:p w14:paraId="5B68DDB2" w14:textId="3679128B"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(二十八)</w:t>
      </w:r>
      <w:r w:rsidR="009453E3" w:rsidRPr="009B6E34">
        <w:rPr>
          <w:rFonts w:ascii="標楷體" w:eastAsia="標楷體" w:hAnsi="標楷體" w:hint="eastAsia"/>
          <w:bCs/>
          <w:kern w:val="0"/>
          <w:sz w:val="28"/>
          <w:szCs w:val="28"/>
        </w:rPr>
        <w:t>112年度國防部陸軍司令部第5目「一般裝備」項下</w:t>
      </w:r>
      <w:r w:rsidR="00BC1553" w:rsidRPr="009B6E34">
        <w:rPr>
          <w:rFonts w:ascii="標楷體" w:eastAsia="標楷體" w:hAnsi="標楷體" w:hint="eastAsia"/>
          <w:bCs/>
          <w:kern w:val="0"/>
          <w:sz w:val="28"/>
          <w:szCs w:val="28"/>
        </w:rPr>
        <w:t>「</w:t>
      </w:r>
      <w:r w:rsidR="009453E3" w:rsidRPr="009B6E34">
        <w:rPr>
          <w:rFonts w:ascii="標楷體" w:eastAsia="標楷體" w:hAnsi="標楷體" w:hint="eastAsia"/>
          <w:bCs/>
          <w:kern w:val="0"/>
          <w:sz w:val="28"/>
          <w:szCs w:val="28"/>
        </w:rPr>
        <w:t>國軍重要防護營區智慧型警監系統建置案</w:t>
      </w:r>
      <w:r w:rsidR="00BC1553" w:rsidRPr="009B6E34">
        <w:rPr>
          <w:rFonts w:ascii="標楷體" w:eastAsia="標楷體" w:hAnsi="標楷體" w:hint="eastAsia"/>
          <w:bCs/>
          <w:kern w:val="0"/>
          <w:sz w:val="28"/>
          <w:szCs w:val="28"/>
        </w:rPr>
        <w:t>—</w:t>
      </w:r>
      <w:r w:rsidR="009453E3" w:rsidRPr="009B6E34">
        <w:rPr>
          <w:rFonts w:ascii="標楷體" w:eastAsia="標楷體" w:hAnsi="標楷體" w:hint="eastAsia"/>
          <w:bCs/>
          <w:kern w:val="0"/>
          <w:sz w:val="28"/>
          <w:szCs w:val="28"/>
        </w:rPr>
        <w:t>（第二階段）」預算編列7億4</w:t>
      </w:r>
      <w:r w:rsidR="009453E3" w:rsidRPr="009B6E34">
        <w:rPr>
          <w:rFonts w:ascii="標楷體" w:eastAsia="標楷體" w:hAnsi="標楷體"/>
          <w:bCs/>
          <w:kern w:val="0"/>
          <w:sz w:val="28"/>
          <w:szCs w:val="28"/>
        </w:rPr>
        <w:t>.</w:t>
      </w:r>
      <w:r w:rsidR="009453E3" w:rsidRPr="009B6E34">
        <w:rPr>
          <w:rFonts w:ascii="標楷體" w:eastAsia="標楷體" w:hAnsi="標楷體" w:hint="eastAsia"/>
          <w:bCs/>
          <w:kern w:val="0"/>
          <w:sz w:val="28"/>
          <w:szCs w:val="28"/>
        </w:rPr>
        <w:t>499萬8千元，全案71億7</w:t>
      </w:r>
      <w:r w:rsidR="009453E3" w:rsidRPr="009B6E34">
        <w:rPr>
          <w:rFonts w:ascii="標楷體" w:eastAsia="標楷體" w:hAnsi="標楷體"/>
          <w:bCs/>
          <w:kern w:val="0"/>
          <w:sz w:val="28"/>
          <w:szCs w:val="28"/>
        </w:rPr>
        <w:t>,</w:t>
      </w:r>
      <w:r w:rsidR="009453E3" w:rsidRPr="009B6E34">
        <w:rPr>
          <w:rFonts w:ascii="標楷體" w:eastAsia="標楷體" w:hAnsi="標楷體" w:hint="eastAsia"/>
          <w:bCs/>
          <w:kern w:val="0"/>
          <w:sz w:val="28"/>
          <w:szCs w:val="28"/>
        </w:rPr>
        <w:t>364萬2千元，執行期程109至114年</w:t>
      </w:r>
      <w:r w:rsidR="00086E1D" w:rsidRPr="009B6E34">
        <w:rPr>
          <w:rFonts w:ascii="標楷體" w:eastAsia="標楷體" w:hAnsi="標楷體" w:hint="eastAsia"/>
          <w:bCs/>
          <w:kern w:val="0"/>
          <w:sz w:val="28"/>
          <w:szCs w:val="28"/>
        </w:rPr>
        <w:t>度</w:t>
      </w:r>
      <w:r w:rsidR="009453E3" w:rsidRPr="009B6E34">
        <w:rPr>
          <w:rFonts w:ascii="標楷體" w:eastAsia="標楷體" w:hAnsi="標楷體" w:hint="eastAsia"/>
          <w:bCs/>
          <w:kern w:val="0"/>
          <w:sz w:val="28"/>
          <w:szCs w:val="28"/>
        </w:rPr>
        <w:t>。查本案110年度建置進度落後，至今尚未全數完工，後續營區能否如期進行，不無疑義。</w:t>
      </w:r>
      <w:r w:rsidR="0050406A" w:rsidRPr="009B6E34">
        <w:rPr>
          <w:rFonts w:ascii="標楷體" w:eastAsia="標楷體" w:hAnsi="標楷體" w:hint="eastAsia"/>
          <w:bCs/>
          <w:kern w:val="0"/>
          <w:sz w:val="28"/>
          <w:szCs w:val="28"/>
        </w:rPr>
        <w:t>爰針對是項預算凍結</w:t>
      </w:r>
      <w:r w:rsidR="009453E3" w:rsidRPr="009B6E34">
        <w:rPr>
          <w:rFonts w:ascii="標楷體" w:eastAsia="標楷體" w:hAnsi="標楷體" w:hint="eastAsia"/>
          <w:bCs/>
          <w:kern w:val="0"/>
          <w:sz w:val="28"/>
          <w:szCs w:val="28"/>
        </w:rPr>
        <w:t>1,000萬元，俟國防部向立法院外交及國防委員會提出書面報告並經同意後，始得動支。</w:t>
      </w:r>
    </w:p>
    <w:p w14:paraId="610DD56C"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453E3" w:rsidRPr="009B6E34">
        <w:rPr>
          <w:rFonts w:ascii="標楷體" w:eastAsia="標楷體" w:hAnsi="標楷體" w:hint="eastAsia"/>
          <w:bCs/>
          <w:kern w:val="0"/>
          <w:sz w:val="28"/>
          <w:szCs w:val="28"/>
        </w:rPr>
        <w:t>江啟臣　馬文君　溫玉霞</w:t>
      </w:r>
    </w:p>
    <w:p w14:paraId="6AC16F51" w14:textId="68E03D15" w:rsidR="00803BA0" w:rsidRPr="009B6E34" w:rsidRDefault="00803BA0"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(二十九)</w:t>
      </w:r>
      <w:r w:rsidR="007C6C5E" w:rsidRPr="009B6E34">
        <w:rPr>
          <w:rFonts w:ascii="標楷體" w:eastAsia="標楷體" w:hAnsi="標楷體" w:hint="eastAsia"/>
          <w:bCs/>
          <w:kern w:val="0"/>
          <w:sz w:val="28"/>
          <w:szCs w:val="28"/>
        </w:rPr>
        <w:t>國防部陸軍司令部於109至114年</w:t>
      </w:r>
      <w:r w:rsidR="00086E1D" w:rsidRPr="009B6E34">
        <w:rPr>
          <w:rFonts w:ascii="標楷體" w:eastAsia="標楷體" w:hAnsi="標楷體" w:hint="eastAsia"/>
          <w:bCs/>
          <w:kern w:val="0"/>
          <w:sz w:val="28"/>
          <w:szCs w:val="28"/>
        </w:rPr>
        <w:t>度</w:t>
      </w:r>
      <w:r w:rsidR="007C6C5E" w:rsidRPr="009B6E34">
        <w:rPr>
          <w:rFonts w:ascii="標楷體" w:eastAsia="標楷體" w:hAnsi="標楷體" w:hint="eastAsia"/>
          <w:bCs/>
          <w:kern w:val="0"/>
          <w:sz w:val="28"/>
          <w:szCs w:val="28"/>
        </w:rPr>
        <w:t>執行「重要防護營區智慧型警監系統建議」案，總經費71億7</w:t>
      </w:r>
      <w:r w:rsidR="007C6C5E" w:rsidRPr="009B6E34">
        <w:rPr>
          <w:rFonts w:ascii="標楷體" w:eastAsia="標楷體" w:hAnsi="標楷體"/>
          <w:bCs/>
          <w:kern w:val="0"/>
          <w:sz w:val="28"/>
          <w:szCs w:val="28"/>
        </w:rPr>
        <w:t>,</w:t>
      </w:r>
      <w:r w:rsidR="007C6C5E" w:rsidRPr="009B6E34">
        <w:rPr>
          <w:rFonts w:ascii="標楷體" w:eastAsia="標楷體" w:hAnsi="標楷體" w:hint="eastAsia"/>
          <w:bCs/>
          <w:kern w:val="0"/>
          <w:sz w:val="28"/>
          <w:szCs w:val="28"/>
        </w:rPr>
        <w:t>364萬2千元，112年度編列7億4</w:t>
      </w:r>
      <w:r w:rsidR="007C6C5E" w:rsidRPr="009B6E34">
        <w:rPr>
          <w:rFonts w:ascii="標楷體" w:eastAsia="標楷體" w:hAnsi="標楷體"/>
          <w:bCs/>
          <w:kern w:val="0"/>
          <w:sz w:val="28"/>
          <w:szCs w:val="28"/>
        </w:rPr>
        <w:t>,</w:t>
      </w:r>
      <w:r w:rsidR="007C6C5E" w:rsidRPr="009B6E34">
        <w:rPr>
          <w:rFonts w:ascii="標楷體" w:eastAsia="標楷體" w:hAnsi="標楷體" w:hint="eastAsia"/>
          <w:bCs/>
          <w:kern w:val="0"/>
          <w:sz w:val="28"/>
          <w:szCs w:val="28"/>
        </w:rPr>
        <w:t>499萬8千元，經查本案110年建置進度嚴重落後，後續營區能否如期如質完成，不無疑義，</w:t>
      </w:r>
      <w:r w:rsidR="0050406A" w:rsidRPr="009B6E34">
        <w:rPr>
          <w:rFonts w:ascii="標楷體" w:eastAsia="標楷體" w:hAnsi="標楷體" w:hint="eastAsia"/>
          <w:bCs/>
          <w:kern w:val="0"/>
          <w:sz w:val="28"/>
          <w:szCs w:val="28"/>
        </w:rPr>
        <w:t>爰針對112年度國防部</w:t>
      </w:r>
      <w:r w:rsidR="007C6C5E" w:rsidRPr="009B6E34">
        <w:rPr>
          <w:rFonts w:ascii="標楷體" w:eastAsia="標楷體" w:hAnsi="標楷體" w:hint="eastAsia"/>
          <w:bCs/>
          <w:kern w:val="0"/>
          <w:sz w:val="28"/>
          <w:szCs w:val="28"/>
        </w:rPr>
        <w:t>陸軍司令部第5目「一般裝備」—「國軍重要防護營區智慧型警監系統建置案（第二階段）」預算編列7億4</w:t>
      </w:r>
      <w:r w:rsidR="007C6C5E" w:rsidRPr="009B6E34">
        <w:rPr>
          <w:rFonts w:ascii="標楷體" w:eastAsia="標楷體" w:hAnsi="標楷體"/>
          <w:bCs/>
          <w:kern w:val="0"/>
          <w:sz w:val="28"/>
          <w:szCs w:val="28"/>
        </w:rPr>
        <w:t>,</w:t>
      </w:r>
      <w:r w:rsidR="007C6C5E" w:rsidRPr="009B6E34">
        <w:rPr>
          <w:rFonts w:ascii="標楷體" w:eastAsia="標楷體" w:hAnsi="標楷體" w:hint="eastAsia"/>
          <w:bCs/>
          <w:kern w:val="0"/>
          <w:sz w:val="28"/>
          <w:szCs w:val="28"/>
        </w:rPr>
        <w:t>499萬8千元，</w:t>
      </w:r>
      <w:r w:rsidRPr="009B6E34">
        <w:rPr>
          <w:rFonts w:ascii="標楷體" w:eastAsia="標楷體" w:hAnsi="標楷體" w:hint="eastAsia"/>
          <w:bCs/>
          <w:kern w:val="0"/>
          <w:sz w:val="28"/>
          <w:szCs w:val="28"/>
        </w:rPr>
        <w:t>凍結</w:t>
      </w:r>
      <w:r w:rsidR="007C6C5E" w:rsidRPr="009B6E34">
        <w:rPr>
          <w:rFonts w:ascii="標楷體" w:eastAsia="標楷體" w:hAnsi="標楷體"/>
          <w:bCs/>
          <w:kern w:val="0"/>
          <w:sz w:val="28"/>
          <w:szCs w:val="28"/>
        </w:rPr>
        <w:t>300</w:t>
      </w:r>
      <w:r w:rsidR="007C6C5E"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9D86386"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C6C5E" w:rsidRPr="009B6E34">
        <w:rPr>
          <w:rFonts w:ascii="標楷體" w:eastAsia="標楷體" w:hAnsi="標楷體" w:hint="eastAsia"/>
          <w:bCs/>
          <w:kern w:val="0"/>
          <w:sz w:val="28"/>
          <w:szCs w:val="28"/>
        </w:rPr>
        <w:t>馬文君　江啟臣　吳斯懷</w:t>
      </w:r>
    </w:p>
    <w:p w14:paraId="1D6ED124" w14:textId="07D6DB95" w:rsidR="00803BA0" w:rsidRPr="009B6E34" w:rsidRDefault="00803BA0"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w:t>
      </w:r>
      <w:r w:rsidR="00BC3F6C" w:rsidRPr="009B6E34">
        <w:rPr>
          <w:rFonts w:ascii="標楷體" w:eastAsia="標楷體" w:hAnsi="標楷體" w:hint="eastAsia"/>
          <w:bCs/>
          <w:kern w:val="0"/>
          <w:sz w:val="28"/>
          <w:szCs w:val="28"/>
        </w:rPr>
        <w:t>陸軍防護營區智慧型警監系統建置案第二階段，自 110年起尚有10處以上未開工，進度嚴重落後，應提出改善(管制)作為書面報告。</w:t>
      </w:r>
      <w:r w:rsidR="0050406A" w:rsidRPr="009B6E34">
        <w:rPr>
          <w:rFonts w:ascii="標楷體" w:eastAsia="標楷體" w:hAnsi="標楷體" w:hint="eastAsia"/>
          <w:bCs/>
          <w:kern w:val="0"/>
          <w:sz w:val="28"/>
          <w:szCs w:val="28"/>
        </w:rPr>
        <w:t>爰針對112年度國防部</w:t>
      </w:r>
      <w:r w:rsidR="00BC3F6C" w:rsidRPr="009B6E34">
        <w:rPr>
          <w:rFonts w:ascii="標楷體" w:eastAsia="標楷體" w:hAnsi="標楷體" w:hint="eastAsia"/>
          <w:bCs/>
          <w:kern w:val="0"/>
          <w:sz w:val="28"/>
          <w:szCs w:val="28"/>
        </w:rPr>
        <w:t>陸軍司令部第5目「一般裝備」—「國軍重要防護營區智慧型警監系統建置案（第二階段）」預算編列7億4,499萬8千元，</w:t>
      </w:r>
      <w:r w:rsidRPr="009B6E34">
        <w:rPr>
          <w:rFonts w:ascii="標楷體" w:eastAsia="標楷體" w:hAnsi="標楷體" w:hint="eastAsia"/>
          <w:bCs/>
          <w:kern w:val="0"/>
          <w:sz w:val="28"/>
          <w:szCs w:val="28"/>
        </w:rPr>
        <w:t>凍結</w:t>
      </w:r>
      <w:r w:rsidR="001A6E19" w:rsidRPr="009B6E34">
        <w:rPr>
          <w:rFonts w:ascii="標楷體" w:eastAsia="標楷體" w:hAnsi="標楷體"/>
          <w:bCs/>
          <w:kern w:val="0"/>
          <w:sz w:val="28"/>
          <w:szCs w:val="28"/>
        </w:rPr>
        <w:t>1,000</w:t>
      </w:r>
      <w:r w:rsidR="001A6E19"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F5A142A" w14:textId="77777777" w:rsidR="00803BA0" w:rsidRPr="009B6E34" w:rsidRDefault="00803BA0"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A6E19" w:rsidRPr="009B6E34">
        <w:rPr>
          <w:rFonts w:ascii="標楷體" w:eastAsia="標楷體" w:hAnsi="標楷體" w:hint="eastAsia"/>
          <w:bCs/>
          <w:kern w:val="0"/>
          <w:sz w:val="28"/>
          <w:szCs w:val="28"/>
        </w:rPr>
        <w:t>廖婉汝　溫玉霞　馬文君</w:t>
      </w:r>
    </w:p>
    <w:p w14:paraId="7DC47109" w14:textId="3D995B14"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(三十一)</w:t>
      </w:r>
      <w:r w:rsidR="005B0473" w:rsidRPr="009B6E34">
        <w:rPr>
          <w:rFonts w:ascii="標楷體" w:eastAsia="標楷體" w:hAnsi="標楷體" w:hint="eastAsia"/>
          <w:bCs/>
          <w:kern w:val="0"/>
          <w:sz w:val="28"/>
          <w:szCs w:val="28"/>
        </w:rPr>
        <w:t>國防部陸軍司令部「新型戰車」112年度原計畫</w:t>
      </w:r>
      <w:r w:rsidR="000A18D2" w:rsidRPr="009B6E34">
        <w:rPr>
          <w:rFonts w:ascii="標楷體" w:eastAsia="標楷體" w:hAnsi="標楷體" w:hint="eastAsia"/>
          <w:bCs/>
          <w:kern w:val="0"/>
          <w:sz w:val="28"/>
          <w:szCs w:val="28"/>
        </w:rPr>
        <w:t>預算編列</w:t>
      </w:r>
      <w:r w:rsidR="005B0473" w:rsidRPr="009B6E34">
        <w:rPr>
          <w:rFonts w:ascii="標楷體" w:eastAsia="標楷體" w:hAnsi="標楷體" w:hint="eastAsia"/>
          <w:bCs/>
          <w:kern w:val="0"/>
          <w:sz w:val="28"/>
          <w:szCs w:val="28"/>
        </w:rPr>
        <w:t>70億7,</w:t>
      </w:r>
      <w:r w:rsidR="005B0473" w:rsidRPr="009B6E34">
        <w:rPr>
          <w:rFonts w:ascii="標楷體" w:eastAsia="標楷體" w:hAnsi="標楷體"/>
          <w:bCs/>
          <w:kern w:val="0"/>
          <w:sz w:val="28"/>
          <w:szCs w:val="28"/>
        </w:rPr>
        <w:t>6</w:t>
      </w:r>
      <w:r w:rsidR="005B0473" w:rsidRPr="009B6E34">
        <w:rPr>
          <w:rFonts w:ascii="標楷體" w:eastAsia="標楷體" w:hAnsi="標楷體" w:hint="eastAsia"/>
          <w:bCs/>
          <w:kern w:val="0"/>
          <w:sz w:val="28"/>
          <w:szCs w:val="28"/>
        </w:rPr>
        <w:t>59萬1千元，112年度實</w:t>
      </w:r>
      <w:r w:rsidR="000A18D2" w:rsidRPr="009B6E34">
        <w:rPr>
          <w:rFonts w:ascii="標楷體" w:eastAsia="標楷體" w:hAnsi="標楷體" w:hint="eastAsia"/>
          <w:bCs/>
          <w:kern w:val="0"/>
          <w:sz w:val="28"/>
          <w:szCs w:val="28"/>
        </w:rPr>
        <w:t>預算編列</w:t>
      </w:r>
      <w:r w:rsidR="005B0473" w:rsidRPr="009B6E34">
        <w:rPr>
          <w:rFonts w:ascii="標楷體" w:eastAsia="標楷體" w:hAnsi="標楷體" w:hint="eastAsia"/>
          <w:bCs/>
          <w:kern w:val="0"/>
          <w:sz w:val="28"/>
          <w:szCs w:val="28"/>
        </w:rPr>
        <w:t>93億6,</w:t>
      </w:r>
      <w:r w:rsidR="005B0473" w:rsidRPr="009B6E34">
        <w:rPr>
          <w:rFonts w:ascii="標楷體" w:eastAsia="標楷體" w:hAnsi="標楷體"/>
          <w:bCs/>
          <w:kern w:val="0"/>
          <w:sz w:val="28"/>
          <w:szCs w:val="28"/>
        </w:rPr>
        <w:t>2</w:t>
      </w:r>
      <w:r w:rsidR="005B0473" w:rsidRPr="009B6E34">
        <w:rPr>
          <w:rFonts w:ascii="標楷體" w:eastAsia="標楷體" w:hAnsi="標楷體" w:hint="eastAsia"/>
          <w:bCs/>
          <w:kern w:val="0"/>
          <w:sz w:val="28"/>
          <w:szCs w:val="28"/>
        </w:rPr>
        <w:t>62萬6千元，表示其進度超前。然依據國防部陸軍司令部111年10月14日提供資料顯示，111年度「裝訓部坑子口訓練場整建工程案」所</w:t>
      </w:r>
      <w:r w:rsidR="000A18D2" w:rsidRPr="009B6E34">
        <w:rPr>
          <w:rFonts w:ascii="標楷體" w:eastAsia="標楷體" w:hAnsi="標楷體" w:hint="eastAsia"/>
          <w:bCs/>
          <w:kern w:val="0"/>
          <w:sz w:val="28"/>
          <w:szCs w:val="28"/>
        </w:rPr>
        <w:t>預算編列</w:t>
      </w:r>
      <w:r w:rsidR="005B0473" w:rsidRPr="009B6E34">
        <w:rPr>
          <w:rFonts w:ascii="標楷體" w:eastAsia="標楷體" w:hAnsi="標楷體" w:hint="eastAsia"/>
          <w:bCs/>
          <w:kern w:val="0"/>
          <w:sz w:val="28"/>
          <w:szCs w:val="28"/>
        </w:rPr>
        <w:t>3,</w:t>
      </w:r>
      <w:r w:rsidR="005B0473" w:rsidRPr="009B6E34">
        <w:rPr>
          <w:rFonts w:ascii="標楷體" w:eastAsia="標楷體" w:hAnsi="標楷體"/>
          <w:bCs/>
          <w:kern w:val="0"/>
          <w:sz w:val="28"/>
          <w:szCs w:val="28"/>
        </w:rPr>
        <w:t>4</w:t>
      </w:r>
      <w:r w:rsidR="005B0473" w:rsidRPr="009B6E34">
        <w:rPr>
          <w:rFonts w:ascii="標楷體" w:eastAsia="標楷體" w:hAnsi="標楷體" w:hint="eastAsia"/>
          <w:bCs/>
          <w:kern w:val="0"/>
          <w:sz w:val="28"/>
          <w:szCs w:val="28"/>
        </w:rPr>
        <w:t>24萬7千元，及「裝訓部長安營區訓練場整建工程」所</w:t>
      </w:r>
      <w:r w:rsidR="000A18D2" w:rsidRPr="009B6E34">
        <w:rPr>
          <w:rFonts w:ascii="標楷體" w:eastAsia="標楷體" w:hAnsi="標楷體" w:hint="eastAsia"/>
          <w:bCs/>
          <w:kern w:val="0"/>
          <w:sz w:val="28"/>
          <w:szCs w:val="28"/>
        </w:rPr>
        <w:t>預算編列</w:t>
      </w:r>
      <w:r w:rsidR="005B0473" w:rsidRPr="009B6E34">
        <w:rPr>
          <w:rFonts w:ascii="標楷體" w:eastAsia="標楷體" w:hAnsi="標楷體" w:hint="eastAsia"/>
          <w:bCs/>
          <w:kern w:val="0"/>
          <w:sz w:val="28"/>
          <w:szCs w:val="28"/>
        </w:rPr>
        <w:t>1,</w:t>
      </w:r>
      <w:r w:rsidR="005B0473" w:rsidRPr="009B6E34">
        <w:rPr>
          <w:rFonts w:ascii="標楷體" w:eastAsia="標楷體" w:hAnsi="標楷體"/>
          <w:bCs/>
          <w:kern w:val="0"/>
          <w:sz w:val="28"/>
          <w:szCs w:val="28"/>
        </w:rPr>
        <w:t>7</w:t>
      </w:r>
      <w:r w:rsidR="005B0473" w:rsidRPr="009B6E34">
        <w:rPr>
          <w:rFonts w:ascii="標楷體" w:eastAsia="標楷體" w:hAnsi="標楷體" w:hint="eastAsia"/>
          <w:bCs/>
          <w:kern w:val="0"/>
          <w:sz w:val="28"/>
          <w:szCs w:val="28"/>
        </w:rPr>
        <w:t>84萬9千元，</w:t>
      </w:r>
      <w:r w:rsidR="00987DF9" w:rsidRPr="009B6E34">
        <w:rPr>
          <w:rFonts w:ascii="標楷體" w:eastAsia="標楷體" w:hAnsi="標楷體" w:hint="eastAsia"/>
          <w:bCs/>
          <w:kern w:val="0"/>
          <w:sz w:val="28"/>
          <w:szCs w:val="28"/>
        </w:rPr>
        <w:t>2</w:t>
      </w:r>
      <w:r w:rsidR="005B0473" w:rsidRPr="009B6E34">
        <w:rPr>
          <w:rFonts w:ascii="標楷體" w:eastAsia="標楷體" w:hAnsi="標楷體" w:hint="eastAsia"/>
          <w:bCs/>
          <w:kern w:val="0"/>
          <w:sz w:val="28"/>
          <w:szCs w:val="28"/>
        </w:rPr>
        <w:t>案預計執行數都是0元，理由相同，都是「因原物料上漲，經承商評估後，評估工程金額與原奉核定預算金額不符」，因此必須調整專案。該</w:t>
      </w:r>
      <w:r w:rsidR="00987DF9" w:rsidRPr="009B6E34">
        <w:rPr>
          <w:rFonts w:ascii="標楷體" w:eastAsia="標楷體" w:hAnsi="標楷體" w:hint="eastAsia"/>
          <w:bCs/>
          <w:kern w:val="0"/>
          <w:sz w:val="28"/>
          <w:szCs w:val="28"/>
        </w:rPr>
        <w:t>2</w:t>
      </w:r>
      <w:r w:rsidR="005B0473" w:rsidRPr="009B6E34">
        <w:rPr>
          <w:rFonts w:ascii="標楷體" w:eastAsia="標楷體" w:hAnsi="標楷體" w:hint="eastAsia"/>
          <w:bCs/>
          <w:kern w:val="0"/>
          <w:sz w:val="28"/>
          <w:szCs w:val="28"/>
        </w:rPr>
        <w:t>案本預計於114至115年</w:t>
      </w:r>
      <w:r w:rsidR="00086E1D" w:rsidRPr="009B6E34">
        <w:rPr>
          <w:rFonts w:ascii="標楷體" w:eastAsia="標楷體" w:hAnsi="標楷體" w:hint="eastAsia"/>
          <w:bCs/>
          <w:kern w:val="0"/>
          <w:sz w:val="28"/>
          <w:szCs w:val="28"/>
        </w:rPr>
        <w:t>度</w:t>
      </w:r>
      <w:r w:rsidR="005B0473" w:rsidRPr="009B6E34">
        <w:rPr>
          <w:rFonts w:ascii="標楷體" w:eastAsia="標楷體" w:hAnsi="標楷體" w:hint="eastAsia"/>
          <w:bCs/>
          <w:kern w:val="0"/>
          <w:sz w:val="28"/>
          <w:szCs w:val="28"/>
        </w:rPr>
        <w:t>完工，勢必延後，但是我國於113年即已開始接收M1A2戰車38輛，組成戰鬥單位，相關</w:t>
      </w:r>
      <w:r w:rsidR="005B0473" w:rsidRPr="009B6E34">
        <w:rPr>
          <w:rFonts w:ascii="標楷體" w:eastAsia="標楷體" w:hAnsi="標楷體" w:hint="eastAsia"/>
          <w:bCs/>
          <w:kern w:val="0"/>
          <w:sz w:val="28"/>
          <w:szCs w:val="28"/>
        </w:rPr>
        <w:lastRenderedPageBreak/>
        <w:t>單位必須要有駐紮營區及訓練場，目前營區及訓練場工程進度與接收戰車之間有2</w:t>
      </w:r>
      <w:r w:rsidR="00987DF9" w:rsidRPr="009B6E34">
        <w:rPr>
          <w:rFonts w:ascii="標楷體" w:eastAsia="標楷體" w:hAnsi="標楷體" w:hint="eastAsia"/>
          <w:bCs/>
          <w:kern w:val="0"/>
          <w:sz w:val="28"/>
          <w:szCs w:val="28"/>
        </w:rPr>
        <w:t>至</w:t>
      </w:r>
      <w:r w:rsidR="005B0473" w:rsidRPr="009B6E34">
        <w:rPr>
          <w:rFonts w:ascii="標楷體" w:eastAsia="標楷體" w:hAnsi="標楷體" w:hint="eastAsia"/>
          <w:bCs/>
          <w:kern w:val="0"/>
          <w:sz w:val="28"/>
          <w:szCs w:val="28"/>
        </w:rPr>
        <w:t>3年落差，對形成戰備絕對會有影響，</w:t>
      </w:r>
      <w:r w:rsidR="00987DF9" w:rsidRPr="009B6E34">
        <w:rPr>
          <w:rFonts w:ascii="標楷體" w:eastAsia="標楷體" w:hAnsi="標楷體" w:hint="eastAsia"/>
          <w:bCs/>
          <w:kern w:val="0"/>
          <w:sz w:val="28"/>
          <w:szCs w:val="28"/>
        </w:rPr>
        <w:t>國防部</w:t>
      </w:r>
      <w:r w:rsidR="005B0473" w:rsidRPr="009B6E34">
        <w:rPr>
          <w:rFonts w:ascii="標楷體" w:eastAsia="標楷體" w:hAnsi="標楷體" w:hint="eastAsia"/>
          <w:bCs/>
          <w:kern w:val="0"/>
          <w:sz w:val="28"/>
          <w:szCs w:val="28"/>
        </w:rPr>
        <w:t>陸軍司令部計畫如何解決此問題，應向立法院提供說明，</w:t>
      </w:r>
      <w:r w:rsidR="0050406A" w:rsidRPr="009B6E34">
        <w:rPr>
          <w:rFonts w:ascii="標楷體" w:eastAsia="標楷體" w:hAnsi="標楷體" w:hint="eastAsia"/>
          <w:bCs/>
          <w:kern w:val="0"/>
          <w:sz w:val="28"/>
          <w:szCs w:val="28"/>
        </w:rPr>
        <w:t>爰針對112年度國防部</w:t>
      </w:r>
      <w:r w:rsidR="005B0473" w:rsidRPr="009B6E34">
        <w:rPr>
          <w:rFonts w:ascii="標楷體" w:eastAsia="標楷體" w:hAnsi="標楷體" w:hint="eastAsia"/>
          <w:bCs/>
          <w:kern w:val="0"/>
          <w:sz w:val="28"/>
          <w:szCs w:val="28"/>
        </w:rPr>
        <w:t>陸軍司令部第5目「一般裝備」項下「</w:t>
      </w:r>
      <w:r w:rsidR="002A5272" w:rsidRPr="009B6E34">
        <w:rPr>
          <w:rFonts w:ascii="標楷體" w:eastAsia="標楷體" w:hAnsi="標楷體" w:hint="eastAsia"/>
          <w:bCs/>
          <w:kern w:val="0"/>
          <w:sz w:val="28"/>
          <w:szCs w:val="28"/>
        </w:rPr>
        <w:t>一般武器及戰備支援裝備購製</w:t>
      </w:r>
      <w:r w:rsidR="005B0473" w:rsidRPr="009B6E34">
        <w:rPr>
          <w:rFonts w:ascii="標楷體" w:eastAsia="標楷體" w:hAnsi="標楷體" w:hint="eastAsia"/>
          <w:bCs/>
          <w:kern w:val="0"/>
          <w:sz w:val="28"/>
          <w:szCs w:val="28"/>
        </w:rPr>
        <w:t>」中「新型戰車」預算</w:t>
      </w:r>
      <w:r w:rsidR="000A18D2" w:rsidRPr="009B6E34">
        <w:rPr>
          <w:rFonts w:ascii="標楷體" w:eastAsia="標楷體" w:hAnsi="標楷體" w:hint="eastAsia"/>
          <w:bCs/>
          <w:kern w:val="0"/>
          <w:sz w:val="28"/>
          <w:szCs w:val="28"/>
        </w:rPr>
        <w:t>預算編列</w:t>
      </w:r>
      <w:r w:rsidR="005B0473" w:rsidRPr="009B6E34">
        <w:rPr>
          <w:rFonts w:ascii="標楷體" w:eastAsia="標楷體" w:hAnsi="標楷體" w:hint="eastAsia"/>
          <w:bCs/>
          <w:kern w:val="0"/>
          <w:sz w:val="28"/>
          <w:szCs w:val="28"/>
        </w:rPr>
        <w:t>93億6,262萬6千元，</w:t>
      </w:r>
      <w:r w:rsidRPr="009B6E34">
        <w:rPr>
          <w:rFonts w:ascii="標楷體" w:eastAsia="標楷體" w:hAnsi="標楷體" w:hint="eastAsia"/>
          <w:bCs/>
          <w:kern w:val="0"/>
          <w:sz w:val="28"/>
          <w:szCs w:val="28"/>
        </w:rPr>
        <w:t>凍結</w:t>
      </w:r>
      <w:r w:rsidR="005B0473" w:rsidRPr="009B6E34">
        <w:rPr>
          <w:rFonts w:ascii="標楷體" w:eastAsia="標楷體" w:hAnsi="標楷體"/>
          <w:bCs/>
          <w:kern w:val="0"/>
          <w:sz w:val="28"/>
          <w:szCs w:val="28"/>
        </w:rPr>
        <w:t>100</w:t>
      </w:r>
      <w:r w:rsidR="005B0473"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431680B"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B0473" w:rsidRPr="009B6E34">
        <w:rPr>
          <w:rFonts w:ascii="標楷體" w:eastAsia="標楷體" w:hAnsi="標楷體" w:hint="eastAsia"/>
          <w:bCs/>
          <w:kern w:val="0"/>
          <w:sz w:val="28"/>
          <w:szCs w:val="28"/>
        </w:rPr>
        <w:t>溫玉霞　江啟臣　吳斯懷　廖婉汝馬文君</w:t>
      </w:r>
    </w:p>
    <w:p w14:paraId="26715EEA" w14:textId="7F40C1EB"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(三十二)</w:t>
      </w:r>
      <w:r w:rsidR="00910D03" w:rsidRPr="009B6E34">
        <w:rPr>
          <w:rFonts w:ascii="標楷體" w:eastAsia="標楷體" w:hAnsi="標楷體" w:hint="eastAsia"/>
          <w:bCs/>
          <w:kern w:val="0"/>
          <w:sz w:val="28"/>
          <w:szCs w:val="28"/>
        </w:rPr>
        <w:t>112年度國防部陸軍司令部第5目「一般裝備」項下「高效能反裝甲飛彈」預算編列12億1</w:t>
      </w:r>
      <w:r w:rsidR="00910D03" w:rsidRPr="009B6E34">
        <w:rPr>
          <w:rFonts w:ascii="標楷體" w:eastAsia="標楷體" w:hAnsi="標楷體"/>
          <w:bCs/>
          <w:kern w:val="0"/>
          <w:sz w:val="28"/>
          <w:szCs w:val="28"/>
        </w:rPr>
        <w:t>,</w:t>
      </w:r>
      <w:r w:rsidR="00910D03" w:rsidRPr="009B6E34">
        <w:rPr>
          <w:rFonts w:ascii="標楷體" w:eastAsia="標楷體" w:hAnsi="標楷體" w:hint="eastAsia"/>
          <w:bCs/>
          <w:kern w:val="0"/>
          <w:sz w:val="28"/>
          <w:szCs w:val="28"/>
        </w:rPr>
        <w:t>721萬7千元，全案118億1</w:t>
      </w:r>
      <w:r w:rsidR="00910D03" w:rsidRPr="009B6E34">
        <w:rPr>
          <w:rFonts w:ascii="標楷體" w:eastAsia="標楷體" w:hAnsi="標楷體"/>
          <w:bCs/>
          <w:kern w:val="0"/>
          <w:sz w:val="28"/>
          <w:szCs w:val="28"/>
        </w:rPr>
        <w:t>,</w:t>
      </w:r>
      <w:r w:rsidR="00910D03" w:rsidRPr="009B6E34">
        <w:rPr>
          <w:rFonts w:ascii="標楷體" w:eastAsia="標楷體" w:hAnsi="標楷體" w:hint="eastAsia"/>
          <w:bCs/>
          <w:kern w:val="0"/>
          <w:sz w:val="28"/>
          <w:szCs w:val="28"/>
        </w:rPr>
        <w:t>516萬4千元，執行期程107至114年</w:t>
      </w:r>
      <w:r w:rsidR="00086E1D" w:rsidRPr="009B6E34">
        <w:rPr>
          <w:rFonts w:ascii="標楷體" w:eastAsia="標楷體" w:hAnsi="標楷體" w:hint="eastAsia"/>
          <w:bCs/>
          <w:kern w:val="0"/>
          <w:sz w:val="28"/>
          <w:szCs w:val="28"/>
        </w:rPr>
        <w:t>度</w:t>
      </w:r>
      <w:r w:rsidR="00910D03" w:rsidRPr="009B6E34">
        <w:rPr>
          <w:rFonts w:ascii="標楷體" w:eastAsia="標楷體" w:hAnsi="標楷體" w:hint="eastAsia"/>
          <w:bCs/>
          <w:kern w:val="0"/>
          <w:sz w:val="28"/>
          <w:szCs w:val="28"/>
        </w:rPr>
        <w:t>。原訂111年開始交運改良式目標獲得系統46套、TOW</w:t>
      </w:r>
      <w:r w:rsidR="00BC1553" w:rsidRPr="009B6E34">
        <w:rPr>
          <w:rFonts w:ascii="標楷體" w:eastAsia="標楷體" w:hAnsi="標楷體" w:hint="eastAsia"/>
          <w:bCs/>
          <w:kern w:val="0"/>
          <w:sz w:val="28"/>
          <w:szCs w:val="28"/>
        </w:rPr>
        <w:t>—</w:t>
      </w:r>
      <w:r w:rsidR="00910D03" w:rsidRPr="009B6E34">
        <w:rPr>
          <w:rFonts w:ascii="標楷體" w:eastAsia="標楷體" w:hAnsi="標楷體" w:hint="eastAsia"/>
          <w:bCs/>
          <w:kern w:val="0"/>
          <w:sz w:val="28"/>
          <w:szCs w:val="28"/>
        </w:rPr>
        <w:t>2B RF飛彈460枚、悍馬車46輛，然已調整至112年，執行進度是否延宕，應予說明。</w:t>
      </w:r>
      <w:r w:rsidR="0050406A" w:rsidRPr="009B6E34">
        <w:rPr>
          <w:rFonts w:ascii="標楷體" w:eastAsia="標楷體" w:hAnsi="標楷體" w:hint="eastAsia"/>
          <w:bCs/>
          <w:kern w:val="0"/>
          <w:sz w:val="28"/>
          <w:szCs w:val="28"/>
        </w:rPr>
        <w:t>爰針對是項預算凍結</w:t>
      </w:r>
      <w:r w:rsidR="00C92C21" w:rsidRPr="009B6E34">
        <w:rPr>
          <w:rFonts w:ascii="標楷體" w:eastAsia="標楷體" w:hAnsi="標楷體" w:hint="eastAsia"/>
          <w:bCs/>
          <w:kern w:val="0"/>
          <w:sz w:val="28"/>
          <w:szCs w:val="28"/>
        </w:rPr>
        <w:t>5,</w:t>
      </w:r>
      <w:r w:rsidR="00C92C21" w:rsidRPr="009B6E34">
        <w:rPr>
          <w:rFonts w:ascii="標楷體" w:eastAsia="標楷體" w:hAnsi="標楷體"/>
          <w:bCs/>
          <w:kern w:val="0"/>
          <w:sz w:val="28"/>
          <w:szCs w:val="28"/>
        </w:rPr>
        <w:t>000</w:t>
      </w:r>
      <w:r w:rsidR="00C92C21"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65306A8"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92C21" w:rsidRPr="009B6E34">
        <w:rPr>
          <w:rFonts w:ascii="標楷體" w:eastAsia="標楷體" w:hAnsi="標楷體" w:hint="eastAsia"/>
          <w:bCs/>
          <w:kern w:val="0"/>
          <w:sz w:val="28"/>
          <w:szCs w:val="28"/>
        </w:rPr>
        <w:t>江啟臣　馬文君　溫玉霞　吳斯懷</w:t>
      </w:r>
    </w:p>
    <w:p w14:paraId="1A333818" w14:textId="27D9F97D"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(三十三)</w:t>
      </w:r>
      <w:r w:rsidR="00987DF9" w:rsidRPr="009B6E34">
        <w:rPr>
          <w:rFonts w:ascii="標楷體" w:eastAsia="標楷體" w:hAnsi="標楷體" w:hint="eastAsia"/>
          <w:bCs/>
          <w:kern w:val="0"/>
          <w:sz w:val="28"/>
          <w:szCs w:val="28"/>
        </w:rPr>
        <w:t>國防部</w:t>
      </w:r>
      <w:r w:rsidR="009B3FC2" w:rsidRPr="009B6E34">
        <w:rPr>
          <w:rFonts w:ascii="標楷體" w:eastAsia="標楷體" w:hAnsi="標楷體" w:hint="eastAsia"/>
          <w:bCs/>
          <w:kern w:val="0"/>
          <w:sz w:val="28"/>
          <w:szCs w:val="28"/>
        </w:rPr>
        <w:t>陸軍司令部</w:t>
      </w:r>
      <w:r w:rsidR="00987DF9" w:rsidRPr="009B6E34">
        <w:rPr>
          <w:rFonts w:ascii="標楷體" w:eastAsia="標楷體" w:hAnsi="標楷體" w:hint="eastAsia"/>
          <w:bCs/>
          <w:kern w:val="0"/>
          <w:sz w:val="28"/>
          <w:szCs w:val="28"/>
        </w:rPr>
        <w:t>「中程反裝甲飛彈」112年度原於</w:t>
      </w:r>
      <w:r w:rsidR="00910D03" w:rsidRPr="009B6E34">
        <w:rPr>
          <w:rFonts w:ascii="標楷體" w:eastAsia="標楷體" w:hAnsi="標楷體" w:hint="eastAsia"/>
          <w:bCs/>
          <w:kern w:val="0"/>
          <w:sz w:val="28"/>
          <w:szCs w:val="28"/>
        </w:rPr>
        <w:t>「</w:t>
      </w:r>
      <w:r w:rsidR="002A5272" w:rsidRPr="009B6E34">
        <w:rPr>
          <w:rFonts w:ascii="標楷體" w:eastAsia="標楷體" w:hAnsi="標楷體" w:hint="eastAsia"/>
          <w:bCs/>
          <w:kern w:val="0"/>
          <w:sz w:val="28"/>
          <w:szCs w:val="28"/>
        </w:rPr>
        <w:t>一般武器及戰備支援裝備購製</w:t>
      </w:r>
      <w:r w:rsidR="00910D03" w:rsidRPr="009B6E34">
        <w:rPr>
          <w:rFonts w:ascii="標楷體" w:eastAsia="標楷體" w:hAnsi="標楷體" w:hint="eastAsia"/>
          <w:bCs/>
          <w:kern w:val="0"/>
          <w:sz w:val="28"/>
          <w:szCs w:val="28"/>
        </w:rPr>
        <w:t>」</w:t>
      </w:r>
      <w:r w:rsidR="00987DF9" w:rsidRPr="009B6E34">
        <w:rPr>
          <w:rFonts w:ascii="標楷體" w:eastAsia="標楷體" w:hAnsi="標楷體" w:hint="eastAsia"/>
          <w:bCs/>
          <w:kern w:val="0"/>
          <w:sz w:val="28"/>
          <w:szCs w:val="28"/>
        </w:rPr>
        <w:t>項下計畫編列3億</w:t>
      </w:r>
      <w:r w:rsidR="00987DF9" w:rsidRPr="009B6E34">
        <w:rPr>
          <w:rFonts w:ascii="標楷體" w:eastAsia="標楷體" w:hAnsi="標楷體"/>
          <w:bCs/>
          <w:kern w:val="0"/>
          <w:sz w:val="28"/>
          <w:szCs w:val="28"/>
        </w:rPr>
        <w:t>8,</w:t>
      </w:r>
      <w:r w:rsidR="00987DF9" w:rsidRPr="009B6E34">
        <w:rPr>
          <w:rFonts w:ascii="標楷體" w:eastAsia="標楷體" w:hAnsi="標楷體" w:hint="eastAsia"/>
          <w:bCs/>
          <w:kern w:val="0"/>
          <w:sz w:val="28"/>
          <w:szCs w:val="28"/>
        </w:rPr>
        <w:t>629萬8千元，惟112年度</w:t>
      </w:r>
      <w:r w:rsidR="00910D03" w:rsidRPr="009B6E34">
        <w:rPr>
          <w:rFonts w:ascii="標楷體" w:eastAsia="標楷體" w:hAnsi="標楷體" w:hint="eastAsia"/>
          <w:bCs/>
          <w:kern w:val="0"/>
          <w:sz w:val="28"/>
          <w:szCs w:val="28"/>
        </w:rPr>
        <w:t>預算編列</w:t>
      </w:r>
      <w:r w:rsidR="00910D03" w:rsidRPr="009B6E34">
        <w:rPr>
          <w:rFonts w:ascii="標楷體" w:eastAsia="標楷體" w:hAnsi="標楷體"/>
          <w:bCs/>
          <w:kern w:val="0"/>
          <w:sz w:val="28"/>
          <w:szCs w:val="28"/>
        </w:rPr>
        <w:t>2</w:t>
      </w:r>
      <w:r w:rsidR="00910D03" w:rsidRPr="009B6E34">
        <w:rPr>
          <w:rFonts w:ascii="標楷體" w:eastAsia="標楷體" w:hAnsi="標楷體" w:hint="eastAsia"/>
          <w:bCs/>
          <w:kern w:val="0"/>
          <w:sz w:val="28"/>
          <w:szCs w:val="28"/>
        </w:rPr>
        <w:t>億</w:t>
      </w:r>
      <w:r w:rsidR="00910D03" w:rsidRPr="009B6E34">
        <w:rPr>
          <w:rFonts w:ascii="標楷體" w:eastAsia="標楷體" w:hAnsi="標楷體"/>
          <w:bCs/>
          <w:kern w:val="0"/>
          <w:sz w:val="28"/>
          <w:szCs w:val="28"/>
        </w:rPr>
        <w:t>8,181</w:t>
      </w:r>
      <w:r w:rsidR="00910D03" w:rsidRPr="009B6E34">
        <w:rPr>
          <w:rFonts w:ascii="標楷體" w:eastAsia="標楷體" w:hAnsi="標楷體" w:hint="eastAsia"/>
          <w:bCs/>
          <w:kern w:val="0"/>
          <w:sz w:val="28"/>
          <w:szCs w:val="28"/>
        </w:rPr>
        <w:t>萬</w:t>
      </w:r>
      <w:r w:rsidR="00910D03" w:rsidRPr="009B6E34">
        <w:rPr>
          <w:rFonts w:ascii="標楷體" w:eastAsia="標楷體" w:hAnsi="標楷體"/>
          <w:bCs/>
          <w:kern w:val="0"/>
          <w:sz w:val="28"/>
          <w:szCs w:val="28"/>
        </w:rPr>
        <w:t>2</w:t>
      </w:r>
      <w:r w:rsidR="00910D03" w:rsidRPr="009B6E34">
        <w:rPr>
          <w:rFonts w:ascii="標楷體" w:eastAsia="標楷體" w:hAnsi="標楷體" w:hint="eastAsia"/>
          <w:bCs/>
          <w:kern w:val="0"/>
          <w:sz w:val="28"/>
          <w:szCs w:val="28"/>
        </w:rPr>
        <w:t>千元，為原計畫預算規模的</w:t>
      </w:r>
      <w:r w:rsidR="00910D03" w:rsidRPr="009B6E34">
        <w:rPr>
          <w:rFonts w:ascii="標楷體" w:eastAsia="標楷體" w:hAnsi="標楷體"/>
          <w:bCs/>
          <w:kern w:val="0"/>
          <w:sz w:val="28"/>
          <w:szCs w:val="28"/>
        </w:rPr>
        <w:t>72.95</w:t>
      </w:r>
      <w:r w:rsidR="009E0BEE" w:rsidRPr="009B6E34">
        <w:rPr>
          <w:rFonts w:ascii="標楷體" w:eastAsia="標楷體" w:hAnsi="標楷體" w:hint="eastAsia"/>
          <w:bCs/>
          <w:kern w:val="0"/>
          <w:sz w:val="28"/>
          <w:szCs w:val="28"/>
        </w:rPr>
        <w:t>%</w:t>
      </w:r>
      <w:r w:rsidR="00910D03" w:rsidRPr="009B6E34">
        <w:rPr>
          <w:rFonts w:ascii="標楷體" w:eastAsia="標楷體" w:hAnsi="標楷體" w:hint="eastAsia"/>
          <w:bCs/>
          <w:kern w:val="0"/>
          <w:sz w:val="28"/>
          <w:szCs w:val="28"/>
        </w:rPr>
        <w:t>，顯見採購進度趨緩。標槍飛彈因俄烏戰爭需求量大，造成供貨排擠，1</w:t>
      </w:r>
      <w:r w:rsidR="00910D03" w:rsidRPr="009B6E34">
        <w:rPr>
          <w:rFonts w:ascii="標楷體" w:eastAsia="標楷體" w:hAnsi="標楷體"/>
          <w:bCs/>
          <w:kern w:val="0"/>
          <w:sz w:val="28"/>
          <w:szCs w:val="28"/>
        </w:rPr>
        <w:t>11</w:t>
      </w:r>
      <w:r w:rsidR="00910D03" w:rsidRPr="009B6E34">
        <w:rPr>
          <w:rFonts w:ascii="標楷體" w:eastAsia="標楷體" w:hAnsi="標楷體" w:hint="eastAsia"/>
          <w:bCs/>
          <w:kern w:val="0"/>
          <w:sz w:val="28"/>
          <w:szCs w:val="28"/>
        </w:rPr>
        <w:t>年</w:t>
      </w:r>
      <w:r w:rsidR="00910D03" w:rsidRPr="009B6E34">
        <w:rPr>
          <w:rFonts w:ascii="標楷體" w:eastAsia="標楷體" w:hAnsi="標楷體"/>
          <w:bCs/>
          <w:kern w:val="0"/>
          <w:sz w:val="28"/>
          <w:szCs w:val="28"/>
        </w:rPr>
        <w:t>3</w:t>
      </w:r>
      <w:r w:rsidR="00910D03" w:rsidRPr="009B6E34">
        <w:rPr>
          <w:rFonts w:ascii="標楷體" w:eastAsia="標楷體" w:hAnsi="標楷體" w:hint="eastAsia"/>
          <w:bCs/>
          <w:kern w:val="0"/>
          <w:sz w:val="28"/>
          <w:szCs w:val="28"/>
        </w:rPr>
        <w:t>月國防部應詢時，曾表示</w:t>
      </w:r>
      <w:r w:rsidR="00910D03" w:rsidRPr="009B6E34">
        <w:rPr>
          <w:rFonts w:ascii="標楷體" w:eastAsia="標楷體" w:hAnsi="標楷體"/>
          <w:bCs/>
          <w:kern w:val="0"/>
          <w:sz w:val="28"/>
          <w:szCs w:val="28"/>
        </w:rPr>
        <w:t>400</w:t>
      </w:r>
      <w:r w:rsidR="00910D03" w:rsidRPr="009B6E34">
        <w:rPr>
          <w:rFonts w:ascii="標楷體" w:eastAsia="標楷體" w:hAnsi="標楷體" w:hint="eastAsia"/>
          <w:bCs/>
          <w:kern w:val="0"/>
          <w:sz w:val="28"/>
          <w:szCs w:val="28"/>
        </w:rPr>
        <w:t>枚標槍飛彈及</w:t>
      </w:r>
      <w:r w:rsidR="00910D03" w:rsidRPr="009B6E34">
        <w:rPr>
          <w:rFonts w:ascii="標楷體" w:eastAsia="標楷體" w:hAnsi="標楷體"/>
          <w:bCs/>
          <w:kern w:val="0"/>
          <w:sz w:val="28"/>
          <w:szCs w:val="28"/>
        </w:rPr>
        <w:t>42</w:t>
      </w:r>
      <w:r w:rsidR="00910D03" w:rsidRPr="009B6E34">
        <w:rPr>
          <w:rFonts w:ascii="標楷體" w:eastAsia="標楷體" w:hAnsi="標楷體" w:hint="eastAsia"/>
          <w:bCs/>
          <w:kern w:val="0"/>
          <w:sz w:val="28"/>
          <w:szCs w:val="28"/>
        </w:rPr>
        <w:t>套系統，原訂於</w:t>
      </w:r>
      <w:r w:rsidR="00910D03" w:rsidRPr="009B6E34">
        <w:rPr>
          <w:rFonts w:ascii="標楷體" w:eastAsia="標楷體" w:hAnsi="標楷體"/>
          <w:bCs/>
          <w:kern w:val="0"/>
          <w:sz w:val="28"/>
          <w:szCs w:val="28"/>
        </w:rPr>
        <w:t>111</w:t>
      </w:r>
      <w:r w:rsidR="00910D03" w:rsidRPr="009B6E34">
        <w:rPr>
          <w:rFonts w:ascii="標楷體" w:eastAsia="標楷體" w:hAnsi="標楷體" w:hint="eastAsia"/>
          <w:bCs/>
          <w:kern w:val="0"/>
          <w:sz w:val="28"/>
          <w:szCs w:val="28"/>
        </w:rPr>
        <w:t>年1次全數運交台灣，後經台美雙方協調後，已調整交貨的期程及數量，改為在</w:t>
      </w:r>
      <w:r w:rsidR="00910D03" w:rsidRPr="009B6E34">
        <w:rPr>
          <w:rFonts w:ascii="標楷體" w:eastAsia="標楷體" w:hAnsi="標楷體"/>
          <w:bCs/>
          <w:kern w:val="0"/>
          <w:sz w:val="28"/>
          <w:szCs w:val="28"/>
        </w:rPr>
        <w:t>112</w:t>
      </w:r>
      <w:r w:rsidR="00987DF9" w:rsidRPr="009B6E34">
        <w:rPr>
          <w:rFonts w:ascii="標楷體" w:eastAsia="標楷體" w:hAnsi="標楷體" w:hint="eastAsia"/>
          <w:bCs/>
          <w:kern w:val="0"/>
          <w:sz w:val="28"/>
          <w:szCs w:val="28"/>
        </w:rPr>
        <w:t>、</w:t>
      </w:r>
      <w:r w:rsidR="00910D03" w:rsidRPr="009B6E34">
        <w:rPr>
          <w:rFonts w:ascii="標楷體" w:eastAsia="標楷體" w:hAnsi="標楷體"/>
          <w:bCs/>
          <w:kern w:val="0"/>
          <w:sz w:val="28"/>
          <w:szCs w:val="28"/>
        </w:rPr>
        <w:t>113</w:t>
      </w:r>
      <w:r w:rsidR="00910D03" w:rsidRPr="009B6E34">
        <w:rPr>
          <w:rFonts w:ascii="標楷體" w:eastAsia="標楷體" w:hAnsi="標楷體" w:hint="eastAsia"/>
          <w:bCs/>
          <w:kern w:val="0"/>
          <w:sz w:val="28"/>
          <w:szCs w:val="28"/>
        </w:rPr>
        <w:t>年各運交</w:t>
      </w:r>
      <w:r w:rsidR="00910D03" w:rsidRPr="009B6E34">
        <w:rPr>
          <w:rFonts w:ascii="標楷體" w:eastAsia="標楷體" w:hAnsi="標楷體"/>
          <w:bCs/>
          <w:kern w:val="0"/>
          <w:sz w:val="28"/>
          <w:szCs w:val="28"/>
        </w:rPr>
        <w:t>200</w:t>
      </w:r>
      <w:r w:rsidR="00910D03" w:rsidRPr="009B6E34">
        <w:rPr>
          <w:rFonts w:ascii="標楷體" w:eastAsia="標楷體" w:hAnsi="標楷體" w:hint="eastAsia"/>
          <w:bCs/>
          <w:kern w:val="0"/>
          <w:sz w:val="28"/>
          <w:szCs w:val="28"/>
        </w:rPr>
        <w:t>枚到台灣，由於俄烏戰爭並未有消退之勢，對於標槍飛彈的需求並未減輕，仍有可能影響對我國</w:t>
      </w:r>
      <w:r w:rsidR="00910D03" w:rsidRPr="009B6E34">
        <w:rPr>
          <w:rFonts w:ascii="標楷體" w:eastAsia="標楷體" w:hAnsi="標楷體" w:hint="eastAsia"/>
          <w:bCs/>
          <w:kern w:val="0"/>
          <w:sz w:val="28"/>
          <w:szCs w:val="28"/>
        </w:rPr>
        <w:lastRenderedPageBreak/>
        <w:t>之供貨，此交貨期程及數量是否還會生變，國防部陸軍司令部應向立法院</w:t>
      </w:r>
      <w:r w:rsidR="009B3FC2" w:rsidRPr="009B6E34">
        <w:rPr>
          <w:rFonts w:ascii="標楷體" w:eastAsia="標楷體" w:hAnsi="標楷體" w:hint="eastAsia"/>
          <w:bCs/>
          <w:kern w:val="0"/>
          <w:sz w:val="28"/>
          <w:szCs w:val="28"/>
        </w:rPr>
        <w:t>作</w:t>
      </w:r>
      <w:r w:rsidR="00910D03" w:rsidRPr="009B6E34">
        <w:rPr>
          <w:rFonts w:ascii="標楷體" w:eastAsia="標楷體" w:hAnsi="標楷體" w:hint="eastAsia"/>
          <w:bCs/>
          <w:kern w:val="0"/>
          <w:sz w:val="28"/>
          <w:szCs w:val="28"/>
        </w:rPr>
        <w:t>完整說明。此外，美方曾經建議我國在台合作生產標槍飛彈，是否會有相關計畫</w:t>
      </w:r>
      <w:r w:rsidR="009B3FC2" w:rsidRPr="009B6E34">
        <w:rPr>
          <w:rFonts w:ascii="標楷體" w:eastAsia="標楷體" w:hAnsi="標楷體" w:hint="eastAsia"/>
          <w:bCs/>
          <w:kern w:val="0"/>
          <w:sz w:val="28"/>
          <w:szCs w:val="28"/>
        </w:rPr>
        <w:t>，</w:t>
      </w:r>
      <w:r w:rsidR="00910D03" w:rsidRPr="009B6E34">
        <w:rPr>
          <w:rFonts w:ascii="標楷體" w:eastAsia="標楷體" w:hAnsi="標楷體" w:hint="eastAsia"/>
          <w:bCs/>
          <w:kern w:val="0"/>
          <w:sz w:val="28"/>
          <w:szCs w:val="28"/>
        </w:rPr>
        <w:t>也請一併說明。</w:t>
      </w:r>
      <w:r w:rsidR="0050406A" w:rsidRPr="009B6E34">
        <w:rPr>
          <w:rFonts w:ascii="標楷體" w:eastAsia="標楷體" w:hAnsi="標楷體" w:hint="eastAsia"/>
          <w:bCs/>
          <w:kern w:val="0"/>
          <w:sz w:val="28"/>
          <w:szCs w:val="28"/>
        </w:rPr>
        <w:t>爰針對112年度國防部</w:t>
      </w:r>
      <w:r w:rsidR="00987DF9" w:rsidRPr="009B6E34">
        <w:rPr>
          <w:rFonts w:ascii="標楷體" w:eastAsia="標楷體" w:hAnsi="標楷體" w:hint="eastAsia"/>
          <w:bCs/>
          <w:kern w:val="0"/>
          <w:sz w:val="28"/>
          <w:szCs w:val="28"/>
        </w:rPr>
        <w:t>陸軍司令部第5目「一般裝備」項下「</w:t>
      </w:r>
      <w:r w:rsidR="002A5272" w:rsidRPr="009B6E34">
        <w:rPr>
          <w:rFonts w:ascii="標楷體" w:eastAsia="標楷體" w:hAnsi="標楷體" w:hint="eastAsia"/>
          <w:bCs/>
          <w:kern w:val="0"/>
          <w:sz w:val="28"/>
          <w:szCs w:val="28"/>
        </w:rPr>
        <w:t>一般武器及戰備支援裝備購製</w:t>
      </w:r>
      <w:r w:rsidR="00987DF9" w:rsidRPr="009B6E34">
        <w:rPr>
          <w:rFonts w:ascii="標楷體" w:eastAsia="標楷體" w:hAnsi="標楷體" w:hint="eastAsia"/>
          <w:bCs/>
          <w:kern w:val="0"/>
          <w:sz w:val="28"/>
          <w:szCs w:val="28"/>
        </w:rPr>
        <w:t>」中「中程反裝甲飛彈」預算編列</w:t>
      </w:r>
      <w:r w:rsidR="00987DF9" w:rsidRPr="009B6E34">
        <w:rPr>
          <w:rFonts w:ascii="標楷體" w:eastAsia="標楷體" w:hAnsi="標楷體"/>
          <w:bCs/>
          <w:kern w:val="0"/>
          <w:sz w:val="28"/>
          <w:szCs w:val="28"/>
        </w:rPr>
        <w:t>2</w:t>
      </w:r>
      <w:r w:rsidR="00987DF9" w:rsidRPr="009B6E34">
        <w:rPr>
          <w:rFonts w:ascii="標楷體" w:eastAsia="標楷體" w:hAnsi="標楷體" w:hint="eastAsia"/>
          <w:bCs/>
          <w:kern w:val="0"/>
          <w:sz w:val="28"/>
          <w:szCs w:val="28"/>
        </w:rPr>
        <w:t>億</w:t>
      </w:r>
      <w:r w:rsidR="00987DF9" w:rsidRPr="009B6E34">
        <w:rPr>
          <w:rFonts w:ascii="標楷體" w:eastAsia="標楷體" w:hAnsi="標楷體"/>
          <w:bCs/>
          <w:kern w:val="0"/>
          <w:sz w:val="28"/>
          <w:szCs w:val="28"/>
        </w:rPr>
        <w:t>8,181</w:t>
      </w:r>
      <w:r w:rsidR="00987DF9" w:rsidRPr="009B6E34">
        <w:rPr>
          <w:rFonts w:ascii="標楷體" w:eastAsia="標楷體" w:hAnsi="標楷體" w:hint="eastAsia"/>
          <w:bCs/>
          <w:kern w:val="0"/>
          <w:sz w:val="28"/>
          <w:szCs w:val="28"/>
        </w:rPr>
        <w:t>萬</w:t>
      </w:r>
      <w:r w:rsidR="00987DF9" w:rsidRPr="009B6E34">
        <w:rPr>
          <w:rFonts w:ascii="標楷體" w:eastAsia="標楷體" w:hAnsi="標楷體"/>
          <w:bCs/>
          <w:kern w:val="0"/>
          <w:sz w:val="28"/>
          <w:szCs w:val="28"/>
        </w:rPr>
        <w:t>2</w:t>
      </w:r>
      <w:r w:rsidR="00987DF9" w:rsidRPr="009B6E34">
        <w:rPr>
          <w:rFonts w:ascii="標楷體" w:eastAsia="標楷體" w:hAnsi="標楷體" w:hint="eastAsia"/>
          <w:bCs/>
          <w:kern w:val="0"/>
          <w:sz w:val="28"/>
          <w:szCs w:val="28"/>
        </w:rPr>
        <w:t>千元，</w:t>
      </w:r>
      <w:r w:rsidRPr="009B6E34">
        <w:rPr>
          <w:rFonts w:ascii="標楷體" w:eastAsia="標楷體" w:hAnsi="標楷體" w:hint="eastAsia"/>
          <w:bCs/>
          <w:kern w:val="0"/>
          <w:sz w:val="28"/>
          <w:szCs w:val="28"/>
        </w:rPr>
        <w:t>凍結</w:t>
      </w:r>
      <w:r w:rsidR="00910D03" w:rsidRPr="009B6E34">
        <w:rPr>
          <w:rFonts w:ascii="標楷體" w:eastAsia="標楷體" w:hAnsi="標楷體"/>
          <w:bCs/>
          <w:kern w:val="0"/>
          <w:sz w:val="28"/>
          <w:szCs w:val="28"/>
        </w:rPr>
        <w:t>50</w:t>
      </w:r>
      <w:r w:rsidR="00910D03"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9FBBB20"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10D03" w:rsidRPr="009B6E34">
        <w:rPr>
          <w:rFonts w:ascii="標楷體" w:eastAsia="標楷體" w:hAnsi="標楷體" w:hint="eastAsia"/>
          <w:bCs/>
          <w:kern w:val="0"/>
          <w:sz w:val="28"/>
          <w:szCs w:val="28"/>
        </w:rPr>
        <w:t>溫玉霞　江啟臣　吳斯懷</w:t>
      </w:r>
    </w:p>
    <w:p w14:paraId="09467C44" w14:textId="6A2D8B3E"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(三十四)</w:t>
      </w:r>
      <w:r w:rsidR="00DB1F25" w:rsidRPr="009B6E34">
        <w:rPr>
          <w:rFonts w:ascii="標楷體" w:eastAsia="標楷體" w:hAnsi="標楷體" w:hint="eastAsia"/>
          <w:bCs/>
          <w:kern w:val="0"/>
          <w:sz w:val="28"/>
          <w:szCs w:val="28"/>
        </w:rPr>
        <w:t>查「國軍新式偽裝資材（第一階段）</w:t>
      </w:r>
      <w:r w:rsidR="00BC1553" w:rsidRPr="009B6E34">
        <w:rPr>
          <w:rFonts w:ascii="標楷體" w:eastAsia="標楷體" w:hAnsi="標楷體" w:hint="eastAsia"/>
          <w:bCs/>
          <w:kern w:val="0"/>
          <w:sz w:val="28"/>
          <w:szCs w:val="28"/>
        </w:rPr>
        <w:t>—</w:t>
      </w:r>
      <w:r w:rsidR="00DB1F25" w:rsidRPr="009B6E34">
        <w:rPr>
          <w:rFonts w:ascii="標楷體" w:eastAsia="標楷體" w:hAnsi="標楷體" w:hint="eastAsia"/>
          <w:bCs/>
          <w:kern w:val="0"/>
          <w:sz w:val="28"/>
          <w:szCs w:val="28"/>
        </w:rPr>
        <w:t>混合式、紅外線偽裝網」110年度預算保留至111年度繼續執行，第1批（1</w:t>
      </w:r>
      <w:r w:rsidR="009B3FC2" w:rsidRPr="009B6E34">
        <w:rPr>
          <w:rFonts w:ascii="標楷體" w:eastAsia="標楷體" w:hAnsi="標楷體" w:hint="eastAsia"/>
          <w:bCs/>
          <w:kern w:val="0"/>
          <w:sz w:val="28"/>
          <w:szCs w:val="28"/>
        </w:rPr>
        <w:t>,</w:t>
      </w:r>
      <w:r w:rsidR="00DB1F25" w:rsidRPr="009B6E34">
        <w:rPr>
          <w:rFonts w:ascii="標楷體" w:eastAsia="標楷體" w:hAnsi="標楷體" w:hint="eastAsia"/>
          <w:bCs/>
          <w:kern w:val="0"/>
          <w:sz w:val="28"/>
          <w:szCs w:val="28"/>
        </w:rPr>
        <w:t>505件）於1</w:t>
      </w:r>
      <w:r w:rsidR="00DB1F25" w:rsidRPr="009B6E34">
        <w:rPr>
          <w:rFonts w:ascii="標楷體" w:eastAsia="標楷體" w:hAnsi="標楷體"/>
          <w:bCs/>
          <w:kern w:val="0"/>
          <w:sz w:val="28"/>
          <w:szCs w:val="28"/>
        </w:rPr>
        <w:t>11</w:t>
      </w:r>
      <w:r w:rsidR="00DB1F25" w:rsidRPr="009B6E34">
        <w:rPr>
          <w:rFonts w:ascii="標楷體" w:eastAsia="標楷體" w:hAnsi="標楷體" w:hint="eastAsia"/>
          <w:bCs/>
          <w:kern w:val="0"/>
          <w:sz w:val="28"/>
          <w:szCs w:val="28"/>
        </w:rPr>
        <w:t>年8月經全國公正檢驗公司、國家中山科學研究院、國立臺北科技大學及內政部風洞實驗室檢驗，判定混合式偽裝網</w:t>
      </w:r>
      <w:r w:rsidR="00BC1553" w:rsidRPr="009B6E34">
        <w:rPr>
          <w:rFonts w:ascii="標楷體" w:eastAsia="標楷體" w:hAnsi="標楷體" w:hint="eastAsia"/>
          <w:bCs/>
          <w:kern w:val="0"/>
          <w:sz w:val="28"/>
          <w:szCs w:val="28"/>
        </w:rPr>
        <w:t>—</w:t>
      </w:r>
      <w:r w:rsidR="00DB1F25" w:rsidRPr="009B6E34">
        <w:rPr>
          <w:rFonts w:ascii="標楷體" w:eastAsia="標楷體" w:hAnsi="標楷體" w:hint="eastAsia"/>
          <w:bCs/>
          <w:kern w:val="0"/>
          <w:sz w:val="28"/>
          <w:szCs w:val="28"/>
        </w:rPr>
        <w:t>叢林、城市迷彩不合格件數共計474件。截至目前進度為實施防雷達波及中、遠紅外線、抗風力檢測。為因應中共偵察衛星數量逐年攀升，且具備光學、雷達及電子偵察衛星等多重偵察手段，並使國軍精進偽裝效能及資材汰舊換補，本案應嚴加控管執行進度期能如期完成，依據國防部訂定之「國防部所屬單位預算調整管制作業規定第六點執行管考（六）需求項目經核定後辦理撤案，或未能於年度內執行完畢者，應檢討相關疏失責任」，在本案尚未完成110及111年度驗收及支用預算執行率100</w:t>
      </w:r>
      <w:r w:rsidR="009E0BEE" w:rsidRPr="009B6E34">
        <w:rPr>
          <w:rFonts w:ascii="標楷體" w:eastAsia="標楷體" w:hAnsi="標楷體" w:hint="eastAsia"/>
          <w:bCs/>
          <w:kern w:val="0"/>
          <w:sz w:val="28"/>
          <w:szCs w:val="28"/>
        </w:rPr>
        <w:t>%</w:t>
      </w:r>
      <w:r w:rsidR="00DB1F25" w:rsidRPr="009B6E34">
        <w:rPr>
          <w:rFonts w:ascii="標楷體" w:eastAsia="標楷體" w:hAnsi="標楷體" w:hint="eastAsia"/>
          <w:bCs/>
          <w:kern w:val="0"/>
          <w:sz w:val="28"/>
          <w:szCs w:val="28"/>
        </w:rPr>
        <w:t>前，</w:t>
      </w:r>
      <w:r w:rsidR="0050406A" w:rsidRPr="009B6E34">
        <w:rPr>
          <w:rFonts w:ascii="標楷體" w:eastAsia="標楷體" w:hAnsi="標楷體" w:hint="eastAsia"/>
          <w:bCs/>
          <w:kern w:val="0"/>
          <w:sz w:val="28"/>
          <w:szCs w:val="28"/>
        </w:rPr>
        <w:t>爰針對112年度國防部</w:t>
      </w:r>
      <w:r w:rsidR="00DB1F25" w:rsidRPr="009B6E34">
        <w:rPr>
          <w:rFonts w:ascii="標楷體" w:eastAsia="標楷體" w:hAnsi="標楷體" w:hint="eastAsia"/>
          <w:bCs/>
          <w:kern w:val="0"/>
          <w:sz w:val="28"/>
          <w:szCs w:val="28"/>
        </w:rPr>
        <w:t>陸軍司令部第5目「一般裝備」項下「一般武器及戰備支援裝備購製」—「國軍新式偽裝資材（第一階段）</w:t>
      </w:r>
      <w:r w:rsidR="00BC1553" w:rsidRPr="009B6E34">
        <w:rPr>
          <w:rFonts w:ascii="標楷體" w:eastAsia="標楷體" w:hAnsi="標楷體" w:hint="eastAsia"/>
          <w:bCs/>
          <w:kern w:val="0"/>
          <w:sz w:val="28"/>
          <w:szCs w:val="28"/>
        </w:rPr>
        <w:t>—</w:t>
      </w:r>
      <w:r w:rsidR="00DB1F25" w:rsidRPr="009B6E34">
        <w:rPr>
          <w:rFonts w:ascii="標楷體" w:eastAsia="標楷體" w:hAnsi="標楷體" w:hint="eastAsia"/>
          <w:bCs/>
          <w:kern w:val="0"/>
          <w:sz w:val="28"/>
          <w:szCs w:val="28"/>
        </w:rPr>
        <w:t>混合式、防紅外線偽裝網」中「業務費」之「軍事裝備及設施」預算編列2</w:t>
      </w:r>
      <w:r w:rsidR="003E6ED9" w:rsidRPr="009B6E34">
        <w:rPr>
          <w:rFonts w:ascii="標楷體" w:eastAsia="標楷體" w:hAnsi="標楷體" w:hint="eastAsia"/>
          <w:bCs/>
          <w:kern w:val="0"/>
          <w:sz w:val="28"/>
          <w:szCs w:val="28"/>
        </w:rPr>
        <w:t>億</w:t>
      </w:r>
      <w:r w:rsidR="00DB1F25" w:rsidRPr="009B6E34">
        <w:rPr>
          <w:rFonts w:ascii="標楷體" w:eastAsia="標楷體" w:hAnsi="標楷體" w:hint="eastAsia"/>
          <w:bCs/>
          <w:kern w:val="0"/>
          <w:sz w:val="28"/>
          <w:szCs w:val="28"/>
        </w:rPr>
        <w:t>2,</w:t>
      </w:r>
      <w:r w:rsidR="003E6ED9" w:rsidRPr="009B6E34">
        <w:rPr>
          <w:rFonts w:ascii="標楷體" w:eastAsia="標楷體" w:hAnsi="標楷體"/>
          <w:bCs/>
          <w:kern w:val="0"/>
          <w:sz w:val="28"/>
          <w:szCs w:val="28"/>
        </w:rPr>
        <w:t>1</w:t>
      </w:r>
      <w:r w:rsidR="00DB1F25" w:rsidRPr="009B6E34">
        <w:rPr>
          <w:rFonts w:ascii="標楷體" w:eastAsia="標楷體" w:hAnsi="標楷體" w:hint="eastAsia"/>
          <w:bCs/>
          <w:kern w:val="0"/>
          <w:sz w:val="28"/>
          <w:szCs w:val="28"/>
        </w:rPr>
        <w:t>15</w:t>
      </w:r>
      <w:r w:rsidR="003E6ED9" w:rsidRPr="009B6E34">
        <w:rPr>
          <w:rFonts w:ascii="標楷體" w:eastAsia="標楷體" w:hAnsi="標楷體" w:hint="eastAsia"/>
          <w:bCs/>
          <w:kern w:val="0"/>
          <w:sz w:val="28"/>
          <w:szCs w:val="28"/>
        </w:rPr>
        <w:t>萬</w:t>
      </w:r>
      <w:r w:rsidR="00DB1F25" w:rsidRPr="009B6E34">
        <w:rPr>
          <w:rFonts w:ascii="標楷體" w:eastAsia="標楷體" w:hAnsi="標楷體" w:hint="eastAsia"/>
          <w:bCs/>
          <w:kern w:val="0"/>
          <w:sz w:val="28"/>
          <w:szCs w:val="28"/>
        </w:rPr>
        <w:t>5千元，</w:t>
      </w:r>
      <w:r w:rsidR="00144F87" w:rsidRPr="009B6E34">
        <w:rPr>
          <w:rFonts w:ascii="標楷體" w:eastAsia="標楷體" w:hAnsi="標楷體" w:hint="eastAsia"/>
          <w:bCs/>
          <w:kern w:val="0"/>
          <w:sz w:val="28"/>
          <w:szCs w:val="28"/>
        </w:rPr>
        <w:t>凍結2,000萬元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w:t>
      </w:r>
      <w:r w:rsidRPr="009B6E34">
        <w:rPr>
          <w:rFonts w:ascii="標楷體" w:eastAsia="標楷體" w:hAnsi="標楷體"/>
          <w:bCs/>
          <w:kern w:val="0"/>
          <w:sz w:val="28"/>
          <w:szCs w:val="28"/>
        </w:rPr>
        <w:lastRenderedPageBreak/>
        <w:t>得動支。</w:t>
      </w:r>
    </w:p>
    <w:p w14:paraId="7019F4AC"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4F78" w:rsidRPr="009B6E34">
        <w:rPr>
          <w:rFonts w:ascii="標楷體" w:eastAsia="標楷體" w:hAnsi="標楷體" w:hint="eastAsia"/>
          <w:bCs/>
          <w:kern w:val="0"/>
          <w:sz w:val="28"/>
          <w:szCs w:val="28"/>
        </w:rPr>
        <w:t>林淑芬　林昶佐　王定宇　江啟臣馬文君　溫玉霞　吳斯懷　廖婉汝</w:t>
      </w:r>
    </w:p>
    <w:p w14:paraId="2ECC5EA0" w14:textId="7043B737"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(三十五)</w:t>
      </w:r>
      <w:r w:rsidR="00AF6420" w:rsidRPr="009B6E34">
        <w:rPr>
          <w:rFonts w:ascii="標楷體" w:eastAsia="標楷體" w:hAnsi="標楷體" w:hint="eastAsia"/>
          <w:bCs/>
          <w:kern w:val="0"/>
          <w:sz w:val="28"/>
          <w:szCs w:val="28"/>
        </w:rPr>
        <w:t>依國防部提供資料，112年度各軍種規劃委託國家中山科學研究院產製、整修武器裝備之作業維持及軍事投資案件分別為157案及35案，然國家中山科學研究院長年發生各種委託案延宕、取消之狀況，如陸軍防護營區智慧型警監系統建置案第二階段，自110年</w:t>
      </w:r>
      <w:r w:rsidR="009B3FC2" w:rsidRPr="009B6E34">
        <w:rPr>
          <w:rFonts w:ascii="標楷體" w:eastAsia="標楷體" w:hAnsi="標楷體" w:hint="eastAsia"/>
          <w:bCs/>
          <w:kern w:val="0"/>
          <w:sz w:val="28"/>
          <w:szCs w:val="28"/>
        </w:rPr>
        <w:t>度</w:t>
      </w:r>
      <w:r w:rsidR="00AF6420" w:rsidRPr="009B6E34">
        <w:rPr>
          <w:rFonts w:ascii="標楷體" w:eastAsia="標楷體" w:hAnsi="標楷體" w:hint="eastAsia"/>
          <w:bCs/>
          <w:kern w:val="0"/>
          <w:sz w:val="28"/>
          <w:szCs w:val="28"/>
        </w:rPr>
        <w:t>起尚有10處以上未開工，進度嚴重落後；空軍寰網系統二階段精進案，機動戰術情傳網採購，廠商報價甚至超出國家中山科學研究院預算，且後續還需處理實機鑑測、輸出許可證明等，恐無法如期完成。顯見各軍種委託國家中山科學研究院預算編列與計畫不實，應切實檢討、控管各項委託案進度。</w:t>
      </w:r>
      <w:r w:rsidR="0050406A" w:rsidRPr="009B6E34">
        <w:rPr>
          <w:rFonts w:ascii="標楷體" w:eastAsia="標楷體" w:hAnsi="標楷體" w:hint="eastAsia"/>
          <w:bCs/>
          <w:kern w:val="0"/>
          <w:sz w:val="28"/>
          <w:szCs w:val="28"/>
        </w:rPr>
        <w:t>爰針對112年度國防部</w:t>
      </w:r>
      <w:r w:rsidR="00AF6420" w:rsidRPr="009B6E34">
        <w:rPr>
          <w:rFonts w:ascii="標楷體" w:eastAsia="標楷體" w:hAnsi="標楷體" w:hint="eastAsia"/>
          <w:bCs/>
          <w:kern w:val="0"/>
          <w:sz w:val="28"/>
          <w:szCs w:val="28"/>
        </w:rPr>
        <w:t>陸軍司令部第5目「一般裝備」中「雙目雷射望遠鏡」預算編列3億8,</w:t>
      </w:r>
      <w:r w:rsidR="00AF6420" w:rsidRPr="009B6E34">
        <w:rPr>
          <w:rFonts w:ascii="標楷體" w:eastAsia="標楷體" w:hAnsi="標楷體"/>
          <w:bCs/>
          <w:kern w:val="0"/>
          <w:sz w:val="28"/>
          <w:szCs w:val="28"/>
        </w:rPr>
        <w:t>3</w:t>
      </w:r>
      <w:r w:rsidR="00AF6420" w:rsidRPr="009B6E34">
        <w:rPr>
          <w:rFonts w:ascii="標楷體" w:eastAsia="標楷體" w:hAnsi="標楷體" w:hint="eastAsia"/>
          <w:bCs/>
          <w:kern w:val="0"/>
          <w:sz w:val="28"/>
          <w:szCs w:val="28"/>
        </w:rPr>
        <w:t>71萬5千元，</w:t>
      </w:r>
      <w:r w:rsidR="00144F87" w:rsidRPr="009B6E34">
        <w:rPr>
          <w:rFonts w:ascii="標楷體" w:eastAsia="標楷體" w:hAnsi="標楷體" w:hint="eastAsia"/>
          <w:bCs/>
          <w:kern w:val="0"/>
          <w:sz w:val="28"/>
          <w:szCs w:val="28"/>
        </w:rPr>
        <w:t>凍結</w:t>
      </w:r>
      <w:r w:rsidR="00144F87" w:rsidRPr="009B6E34">
        <w:rPr>
          <w:rFonts w:ascii="標楷體" w:eastAsia="標楷體" w:hAnsi="標楷體"/>
          <w:bCs/>
          <w:kern w:val="0"/>
          <w:sz w:val="28"/>
          <w:szCs w:val="28"/>
        </w:rPr>
        <w:t>1</w:t>
      </w:r>
      <w:r w:rsidR="00144F87" w:rsidRPr="009B6E34">
        <w:rPr>
          <w:rFonts w:ascii="標楷體" w:eastAsia="標楷體" w:hAnsi="標楷體" w:hint="eastAsia"/>
          <w:bCs/>
          <w:kern w:val="0"/>
          <w:sz w:val="28"/>
          <w:szCs w:val="28"/>
        </w:rPr>
        <w:t>,000萬元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156E894"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F6420" w:rsidRPr="009B6E34">
        <w:rPr>
          <w:rFonts w:ascii="標楷體" w:eastAsia="標楷體" w:hAnsi="標楷體" w:hint="eastAsia"/>
          <w:bCs/>
          <w:kern w:val="0"/>
          <w:sz w:val="28"/>
          <w:szCs w:val="28"/>
        </w:rPr>
        <w:t>廖婉汝　溫玉霞　馬文君</w:t>
      </w:r>
    </w:p>
    <w:p w14:paraId="2E256868" w14:textId="04A761F0"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(三十六)</w:t>
      </w:r>
      <w:r w:rsidR="00AC6847" w:rsidRPr="009B6E34">
        <w:rPr>
          <w:rFonts w:ascii="標楷體" w:eastAsia="標楷體" w:hAnsi="標楷體" w:hint="eastAsia"/>
          <w:bCs/>
          <w:kern w:val="0"/>
          <w:sz w:val="28"/>
          <w:szCs w:val="28"/>
        </w:rPr>
        <w:t>陸軍戰術型近程無人飛行載具，是否如媒體所稱單價過高、耐優性不足及噪音值無法有效降低等情事，</w:t>
      </w:r>
      <w:r w:rsidR="009B3FC2" w:rsidRPr="009B6E34">
        <w:rPr>
          <w:rFonts w:ascii="標楷體" w:eastAsia="標楷體" w:hAnsi="標楷體" w:hint="eastAsia"/>
          <w:bCs/>
          <w:kern w:val="0"/>
          <w:sz w:val="28"/>
          <w:szCs w:val="28"/>
        </w:rPr>
        <w:t>國防部</w:t>
      </w:r>
      <w:r w:rsidR="00AC6847" w:rsidRPr="009B6E34">
        <w:rPr>
          <w:rFonts w:ascii="標楷體" w:eastAsia="標楷體" w:hAnsi="標楷體" w:hint="eastAsia"/>
          <w:bCs/>
          <w:kern w:val="0"/>
          <w:sz w:val="28"/>
          <w:szCs w:val="28"/>
        </w:rPr>
        <w:t>陸軍</w:t>
      </w:r>
      <w:r w:rsidR="009B3FC2" w:rsidRPr="009B6E34">
        <w:rPr>
          <w:rFonts w:ascii="標楷體" w:eastAsia="標楷體" w:hAnsi="標楷體" w:hint="eastAsia"/>
          <w:bCs/>
          <w:kern w:val="0"/>
          <w:sz w:val="28"/>
          <w:szCs w:val="28"/>
        </w:rPr>
        <w:t>司令部</w:t>
      </w:r>
      <w:r w:rsidR="00AC6847" w:rsidRPr="009B6E34">
        <w:rPr>
          <w:rFonts w:ascii="標楷體" w:eastAsia="標楷體" w:hAnsi="標楷體" w:hint="eastAsia"/>
          <w:bCs/>
          <w:kern w:val="0"/>
          <w:sz w:val="28"/>
          <w:szCs w:val="28"/>
        </w:rPr>
        <w:t>應完成戰術測試書面報告。</w:t>
      </w:r>
      <w:r w:rsidR="0050406A" w:rsidRPr="009B6E34">
        <w:rPr>
          <w:rFonts w:ascii="標楷體" w:eastAsia="標楷體" w:hAnsi="標楷體" w:hint="eastAsia"/>
          <w:bCs/>
          <w:kern w:val="0"/>
          <w:sz w:val="28"/>
          <w:szCs w:val="28"/>
        </w:rPr>
        <w:t>爰針對112年度國防部</w:t>
      </w:r>
      <w:r w:rsidR="00AC6847" w:rsidRPr="009B6E34">
        <w:rPr>
          <w:rFonts w:ascii="標楷體" w:eastAsia="標楷體" w:hAnsi="標楷體" w:hint="eastAsia"/>
          <w:bCs/>
          <w:kern w:val="0"/>
          <w:sz w:val="28"/>
          <w:szCs w:val="28"/>
        </w:rPr>
        <w:t>陸軍司令部第5目「一般裝備」</w:t>
      </w:r>
      <w:r w:rsidR="00D31459" w:rsidRPr="009B6E34">
        <w:rPr>
          <w:rFonts w:ascii="標楷體" w:eastAsia="標楷體" w:hAnsi="標楷體" w:hint="eastAsia"/>
          <w:bCs/>
          <w:kern w:val="0"/>
          <w:sz w:val="28"/>
          <w:szCs w:val="28"/>
        </w:rPr>
        <w:t>項下</w:t>
      </w:r>
      <w:r w:rsidR="00AC6847" w:rsidRPr="009B6E34">
        <w:rPr>
          <w:rFonts w:ascii="標楷體" w:eastAsia="標楷體" w:hAnsi="標楷體" w:hint="eastAsia"/>
          <w:bCs/>
          <w:kern w:val="0"/>
          <w:sz w:val="28"/>
          <w:szCs w:val="28"/>
        </w:rPr>
        <w:t>「戰術型近程無人飛行載具」預算編列4</w:t>
      </w:r>
      <w:r w:rsidR="00D31459" w:rsidRPr="009B6E34">
        <w:rPr>
          <w:rFonts w:ascii="標楷體" w:eastAsia="標楷體" w:hAnsi="標楷體" w:hint="eastAsia"/>
          <w:bCs/>
          <w:kern w:val="0"/>
          <w:sz w:val="28"/>
          <w:szCs w:val="28"/>
        </w:rPr>
        <w:t>億</w:t>
      </w:r>
      <w:r w:rsidR="00AC6847" w:rsidRPr="009B6E34">
        <w:rPr>
          <w:rFonts w:ascii="標楷體" w:eastAsia="標楷體" w:hAnsi="標楷體" w:hint="eastAsia"/>
          <w:bCs/>
          <w:kern w:val="0"/>
          <w:sz w:val="28"/>
          <w:szCs w:val="28"/>
        </w:rPr>
        <w:t>5,</w:t>
      </w:r>
      <w:r w:rsidR="00D31459" w:rsidRPr="009B6E34">
        <w:rPr>
          <w:rFonts w:ascii="標楷體" w:eastAsia="標楷體" w:hAnsi="標楷體"/>
          <w:bCs/>
          <w:kern w:val="0"/>
          <w:sz w:val="28"/>
          <w:szCs w:val="28"/>
        </w:rPr>
        <w:t>4</w:t>
      </w:r>
      <w:r w:rsidR="00AC6847" w:rsidRPr="009B6E34">
        <w:rPr>
          <w:rFonts w:ascii="標楷體" w:eastAsia="標楷體" w:hAnsi="標楷體" w:hint="eastAsia"/>
          <w:bCs/>
          <w:kern w:val="0"/>
          <w:sz w:val="28"/>
          <w:szCs w:val="28"/>
        </w:rPr>
        <w:t>04</w:t>
      </w:r>
      <w:r w:rsidR="00D31459" w:rsidRPr="009B6E34">
        <w:rPr>
          <w:rFonts w:ascii="標楷體" w:eastAsia="標楷體" w:hAnsi="標楷體" w:hint="eastAsia"/>
          <w:bCs/>
          <w:kern w:val="0"/>
          <w:sz w:val="28"/>
          <w:szCs w:val="28"/>
        </w:rPr>
        <w:t>萬</w:t>
      </w:r>
      <w:r w:rsidR="00AC6847"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AA1C36" w:rsidRPr="009B6E34">
        <w:rPr>
          <w:rFonts w:ascii="標楷體" w:eastAsia="標楷體" w:hAnsi="標楷體" w:hint="eastAsia"/>
          <w:bCs/>
          <w:kern w:val="0"/>
          <w:sz w:val="28"/>
          <w:szCs w:val="28"/>
        </w:rPr>
        <w:t>2,000萬元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C233452"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76244" w:rsidRPr="009B6E34">
        <w:rPr>
          <w:rFonts w:ascii="標楷體" w:eastAsia="標楷體" w:hAnsi="標楷體" w:hint="eastAsia"/>
          <w:bCs/>
          <w:kern w:val="0"/>
          <w:sz w:val="28"/>
          <w:szCs w:val="28"/>
        </w:rPr>
        <w:t>廖婉汝　溫玉霞　馬文君　江啟臣吳斯懷</w:t>
      </w:r>
    </w:p>
    <w:p w14:paraId="1D9B2620" w14:textId="26925FEF"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(三十七)</w:t>
      </w:r>
      <w:r w:rsidR="00B87518" w:rsidRPr="009B6E34">
        <w:rPr>
          <w:rFonts w:ascii="標楷體" w:eastAsia="標楷體" w:hAnsi="標楷體" w:hint="eastAsia"/>
          <w:bCs/>
          <w:kern w:val="0"/>
          <w:sz w:val="28"/>
          <w:szCs w:val="28"/>
        </w:rPr>
        <w:t>鑑於陸軍拖曳式火砲及遠程自走砲普遍老舊</w:t>
      </w:r>
      <w:r w:rsidR="009B3FC2" w:rsidRPr="009B6E34">
        <w:rPr>
          <w:rFonts w:ascii="標楷體" w:eastAsia="標楷體" w:hAnsi="標楷體" w:hint="eastAsia"/>
          <w:bCs/>
          <w:kern w:val="0"/>
          <w:sz w:val="28"/>
          <w:szCs w:val="28"/>
        </w:rPr>
        <w:t>，</w:t>
      </w:r>
      <w:r w:rsidR="00B87518" w:rsidRPr="009B6E34">
        <w:rPr>
          <w:rFonts w:ascii="標楷體" w:eastAsia="標楷體" w:hAnsi="標楷體" w:hint="eastAsia"/>
          <w:bCs/>
          <w:kern w:val="0"/>
          <w:sz w:val="28"/>
          <w:szCs w:val="28"/>
        </w:rPr>
        <w:t>使用年</w:t>
      </w:r>
      <w:r w:rsidR="00B87518" w:rsidRPr="009B6E34">
        <w:rPr>
          <w:rFonts w:ascii="標楷體" w:eastAsia="標楷體" w:hAnsi="標楷體" w:hint="eastAsia"/>
          <w:bCs/>
          <w:kern w:val="0"/>
          <w:sz w:val="28"/>
          <w:szCs w:val="28"/>
        </w:rPr>
        <w:lastRenderedPageBreak/>
        <w:t>限過長，已逐漸不符使用需求，既浪費維保經費，也無法達成精準打擊效果，亦使國軍弟兄心中產生武器性能不如對岸的想法。為加速國軍老舊火</w:t>
      </w:r>
      <w:r w:rsidR="009B3FC2" w:rsidRPr="009B6E34">
        <w:rPr>
          <w:rFonts w:ascii="標楷體" w:eastAsia="標楷體" w:hAnsi="標楷體" w:hint="eastAsia"/>
          <w:bCs/>
          <w:kern w:val="0"/>
          <w:sz w:val="28"/>
          <w:szCs w:val="28"/>
        </w:rPr>
        <w:t>砲</w:t>
      </w:r>
      <w:r w:rsidR="00B87518" w:rsidRPr="009B6E34">
        <w:rPr>
          <w:rFonts w:ascii="標楷體" w:eastAsia="標楷體" w:hAnsi="標楷體" w:hint="eastAsia"/>
          <w:bCs/>
          <w:kern w:val="0"/>
          <w:sz w:val="28"/>
          <w:szCs w:val="28"/>
        </w:rPr>
        <w:t>裝備更新及提升官兵信心，爰針對112年度國防部陸軍司令部第5目「一般裝備」項下「一般武器及戰備支援裝備購製」中「遠程精準火力打擊系統」預算編列40億5,160萬2千元，</w:t>
      </w:r>
      <w:r w:rsidRPr="009B6E34">
        <w:rPr>
          <w:rFonts w:ascii="標楷體" w:eastAsia="標楷體" w:hAnsi="標楷體" w:hint="eastAsia"/>
          <w:bCs/>
          <w:kern w:val="0"/>
          <w:sz w:val="28"/>
          <w:szCs w:val="28"/>
        </w:rPr>
        <w:t>凍結</w:t>
      </w:r>
      <w:r w:rsidR="00AA1C36" w:rsidRPr="009B6E34">
        <w:rPr>
          <w:rFonts w:ascii="標楷體" w:eastAsia="標楷體" w:hAnsi="標楷體"/>
          <w:bCs/>
          <w:kern w:val="0"/>
          <w:sz w:val="28"/>
          <w:szCs w:val="28"/>
        </w:rPr>
        <w:t>5</w:t>
      </w:r>
      <w:r w:rsidR="00AA1C36" w:rsidRPr="009B6E34">
        <w:rPr>
          <w:rFonts w:ascii="標楷體" w:eastAsia="標楷體" w:hAnsi="標楷體" w:hint="eastAsia"/>
          <w:bCs/>
          <w:kern w:val="0"/>
          <w:sz w:val="28"/>
          <w:szCs w:val="28"/>
        </w:rPr>
        <w:t>,000萬元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w:t>
      </w:r>
      <w:r w:rsidR="00B87518" w:rsidRPr="009B6E34">
        <w:rPr>
          <w:rFonts w:ascii="標楷體" w:eastAsia="標楷體" w:hAnsi="標楷體" w:hint="eastAsia"/>
          <w:bCs/>
          <w:kern w:val="0"/>
          <w:sz w:val="28"/>
          <w:szCs w:val="28"/>
        </w:rPr>
        <w:t>就「老舊火</w:t>
      </w:r>
      <w:r w:rsidR="00EC0FEB" w:rsidRPr="009B6E34">
        <w:rPr>
          <w:rFonts w:ascii="標楷體" w:eastAsia="標楷體" w:hAnsi="標楷體" w:hint="eastAsia"/>
          <w:bCs/>
          <w:kern w:val="0"/>
          <w:sz w:val="28"/>
          <w:szCs w:val="28"/>
        </w:rPr>
        <w:t>砲</w:t>
      </w:r>
      <w:r w:rsidR="00B87518" w:rsidRPr="009B6E34">
        <w:rPr>
          <w:rFonts w:ascii="標楷體" w:eastAsia="標楷體" w:hAnsi="標楷體" w:hint="eastAsia"/>
          <w:bCs/>
          <w:kern w:val="0"/>
          <w:sz w:val="28"/>
          <w:szCs w:val="28"/>
        </w:rPr>
        <w:t>(M109A2、M110A2、63甲105公厘榴彈砲等)汰換計畫」</w:t>
      </w:r>
      <w:r w:rsidRPr="009B6E34">
        <w:rPr>
          <w:rFonts w:ascii="標楷體" w:eastAsia="標楷體" w:hAnsi="標楷體"/>
          <w:bCs/>
          <w:kern w:val="0"/>
          <w:sz w:val="28"/>
          <w:szCs w:val="28"/>
        </w:rPr>
        <w:t>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41268AC"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76244" w:rsidRPr="009B6E34">
        <w:rPr>
          <w:rFonts w:ascii="標楷體" w:eastAsia="標楷體" w:hAnsi="標楷體" w:hint="eastAsia"/>
          <w:bCs/>
          <w:kern w:val="0"/>
          <w:sz w:val="28"/>
          <w:szCs w:val="28"/>
        </w:rPr>
        <w:t>邱臣遠　吳斯懷　江啟臣　溫玉霞廖婉汝　馬文君　游毓蘭</w:t>
      </w:r>
    </w:p>
    <w:p w14:paraId="31468087" w14:textId="371272B3"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(三十八)</w:t>
      </w:r>
      <w:r w:rsidR="007F57A5" w:rsidRPr="009B6E34">
        <w:rPr>
          <w:rFonts w:ascii="標楷體" w:eastAsia="標楷體" w:hAnsi="標楷體" w:hint="eastAsia"/>
          <w:bCs/>
          <w:kern w:val="0"/>
          <w:sz w:val="28"/>
          <w:szCs w:val="28"/>
        </w:rPr>
        <w:t>112年度</w:t>
      </w:r>
      <w:r w:rsidR="0078627C" w:rsidRPr="009B6E34">
        <w:rPr>
          <w:rFonts w:ascii="標楷體" w:eastAsia="標楷體" w:hAnsi="標楷體" w:hint="eastAsia"/>
          <w:bCs/>
          <w:kern w:val="0"/>
          <w:sz w:val="28"/>
          <w:szCs w:val="28"/>
        </w:rPr>
        <w:t>國防部陸軍司令部</w:t>
      </w:r>
      <w:r w:rsidR="009B12A2" w:rsidRPr="009B6E34">
        <w:rPr>
          <w:rFonts w:ascii="標楷體" w:eastAsia="標楷體" w:hAnsi="標楷體" w:hint="eastAsia"/>
          <w:bCs/>
          <w:kern w:val="0"/>
          <w:sz w:val="28"/>
          <w:szCs w:val="28"/>
        </w:rPr>
        <w:t>第5目</w:t>
      </w:r>
      <w:r w:rsidR="0078627C" w:rsidRPr="009B6E34">
        <w:rPr>
          <w:rFonts w:ascii="標楷體" w:eastAsia="標楷體" w:hAnsi="標楷體" w:hint="eastAsia"/>
          <w:bCs/>
          <w:kern w:val="0"/>
          <w:sz w:val="28"/>
          <w:szCs w:val="28"/>
        </w:rPr>
        <w:t>「一般裝備」</w:t>
      </w:r>
      <w:r w:rsidR="00033D29" w:rsidRPr="009B6E34">
        <w:rPr>
          <w:rFonts w:ascii="標楷體" w:eastAsia="標楷體" w:hAnsi="標楷體" w:hint="eastAsia"/>
          <w:bCs/>
          <w:kern w:val="0"/>
          <w:sz w:val="28"/>
          <w:szCs w:val="28"/>
        </w:rPr>
        <w:t>項下</w:t>
      </w:r>
      <w:r w:rsidR="0078627C" w:rsidRPr="009B6E34">
        <w:rPr>
          <w:rFonts w:ascii="標楷體" w:eastAsia="標楷體" w:hAnsi="標楷體" w:hint="eastAsia"/>
          <w:bCs/>
          <w:kern w:val="0"/>
          <w:sz w:val="28"/>
          <w:szCs w:val="28"/>
        </w:rPr>
        <w:t>「遙控無人機防禦系統」</w:t>
      </w:r>
      <w:r w:rsidR="009B12A2" w:rsidRPr="009B6E34">
        <w:rPr>
          <w:rFonts w:ascii="標楷體" w:eastAsia="標楷體" w:hAnsi="標楷體" w:hint="eastAsia"/>
          <w:bCs/>
          <w:kern w:val="0"/>
          <w:sz w:val="28"/>
          <w:szCs w:val="28"/>
        </w:rPr>
        <w:t>預算</w:t>
      </w:r>
      <w:r w:rsidR="0078627C" w:rsidRPr="009B6E34">
        <w:rPr>
          <w:rFonts w:ascii="標楷體" w:eastAsia="標楷體" w:hAnsi="標楷體" w:hint="eastAsia"/>
          <w:bCs/>
          <w:kern w:val="0"/>
          <w:sz w:val="28"/>
          <w:szCs w:val="28"/>
        </w:rPr>
        <w:t>編列1億</w:t>
      </w:r>
      <w:r w:rsidR="009B12A2" w:rsidRPr="009B6E34">
        <w:rPr>
          <w:rFonts w:ascii="標楷體" w:eastAsia="標楷體" w:hAnsi="標楷體" w:hint="eastAsia"/>
          <w:bCs/>
          <w:kern w:val="0"/>
          <w:sz w:val="28"/>
          <w:szCs w:val="28"/>
        </w:rPr>
        <w:t>0,</w:t>
      </w:r>
      <w:r w:rsidR="0078627C" w:rsidRPr="009B6E34">
        <w:rPr>
          <w:rFonts w:ascii="標楷體" w:eastAsia="標楷體" w:hAnsi="標楷體" w:hint="eastAsia"/>
          <w:bCs/>
          <w:kern w:val="0"/>
          <w:sz w:val="28"/>
          <w:szCs w:val="28"/>
        </w:rPr>
        <w:t>560萬1千元，全案預算8億3</w:t>
      </w:r>
      <w:r w:rsidR="009B12A2" w:rsidRPr="009B6E34">
        <w:rPr>
          <w:rFonts w:ascii="標楷體" w:eastAsia="標楷體" w:hAnsi="標楷體"/>
          <w:bCs/>
          <w:kern w:val="0"/>
          <w:sz w:val="28"/>
          <w:szCs w:val="28"/>
        </w:rPr>
        <w:t>,</w:t>
      </w:r>
      <w:r w:rsidR="0078627C" w:rsidRPr="009B6E34">
        <w:rPr>
          <w:rFonts w:ascii="標楷體" w:eastAsia="標楷體" w:hAnsi="標楷體" w:hint="eastAsia"/>
          <w:bCs/>
          <w:kern w:val="0"/>
          <w:sz w:val="28"/>
          <w:szCs w:val="28"/>
        </w:rPr>
        <w:t>531萬4千元，執行期程111</w:t>
      </w:r>
      <w:r w:rsidR="009B12A2" w:rsidRPr="009B6E34">
        <w:rPr>
          <w:rFonts w:ascii="標楷體" w:eastAsia="標楷體" w:hAnsi="標楷體" w:hint="eastAsia"/>
          <w:bCs/>
          <w:kern w:val="0"/>
          <w:sz w:val="28"/>
          <w:szCs w:val="28"/>
        </w:rPr>
        <w:t>至</w:t>
      </w:r>
      <w:r w:rsidR="0078627C" w:rsidRPr="009B6E34">
        <w:rPr>
          <w:rFonts w:ascii="標楷體" w:eastAsia="標楷體" w:hAnsi="標楷體" w:hint="eastAsia"/>
          <w:bCs/>
          <w:kern w:val="0"/>
          <w:sz w:val="28"/>
          <w:szCs w:val="28"/>
        </w:rPr>
        <w:t>115年。查本案擬委</w:t>
      </w:r>
      <w:r w:rsidR="009B12A2" w:rsidRPr="009B6E34">
        <w:rPr>
          <w:rFonts w:ascii="標楷體" w:eastAsia="標楷體" w:hAnsi="標楷體" w:hint="eastAsia"/>
          <w:bCs/>
          <w:kern w:val="0"/>
          <w:sz w:val="28"/>
          <w:szCs w:val="28"/>
        </w:rPr>
        <w:t>國家中山科學研究院</w:t>
      </w:r>
      <w:r w:rsidR="0078627C" w:rsidRPr="009B6E34">
        <w:rPr>
          <w:rFonts w:ascii="標楷體" w:eastAsia="標楷體" w:hAnsi="標楷體" w:hint="eastAsia"/>
          <w:bCs/>
          <w:kern w:val="0"/>
          <w:sz w:val="28"/>
          <w:szCs w:val="28"/>
        </w:rPr>
        <w:t>研發、製造，預定112年取得干擾</w:t>
      </w:r>
      <w:r w:rsidR="00EC0FEB" w:rsidRPr="009B6E34">
        <w:rPr>
          <w:rFonts w:ascii="標楷體" w:eastAsia="標楷體" w:hAnsi="標楷體" w:hint="eastAsia"/>
          <w:bCs/>
          <w:kern w:val="0"/>
          <w:sz w:val="28"/>
          <w:szCs w:val="28"/>
        </w:rPr>
        <w:t>槍</w:t>
      </w:r>
      <w:r w:rsidR="0078627C" w:rsidRPr="009B6E34">
        <w:rPr>
          <w:rFonts w:ascii="標楷體" w:eastAsia="標楷體" w:hAnsi="標楷體" w:hint="eastAsia"/>
          <w:bCs/>
          <w:kern w:val="0"/>
          <w:sz w:val="28"/>
          <w:szCs w:val="28"/>
        </w:rPr>
        <w:t>232把，面對外離島之無人機侵擾，能否發揮功能，應具體說明。</w:t>
      </w:r>
      <w:r w:rsidR="0050406A" w:rsidRPr="009B6E34">
        <w:rPr>
          <w:rFonts w:ascii="標楷體" w:eastAsia="標楷體" w:hAnsi="標楷體" w:hint="eastAsia"/>
          <w:bCs/>
          <w:kern w:val="0"/>
          <w:sz w:val="28"/>
          <w:szCs w:val="28"/>
        </w:rPr>
        <w:t>爰針對是項預算凍結</w:t>
      </w:r>
      <w:r w:rsidR="00A90566" w:rsidRPr="009B6E34">
        <w:rPr>
          <w:rFonts w:ascii="標楷體" w:eastAsia="標楷體" w:hAnsi="標楷體" w:hint="eastAsia"/>
          <w:bCs/>
          <w:kern w:val="0"/>
          <w:sz w:val="28"/>
          <w:szCs w:val="28"/>
        </w:rPr>
        <w:t>1,0</w:t>
      </w:r>
      <w:r w:rsidR="0078627C" w:rsidRPr="009B6E34">
        <w:rPr>
          <w:rFonts w:ascii="標楷體" w:eastAsia="標楷體" w:hAnsi="標楷體" w:hint="eastAsia"/>
          <w:bCs/>
          <w:kern w:val="0"/>
          <w:sz w:val="28"/>
          <w:szCs w:val="28"/>
        </w:rPr>
        <w:t>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8BD800C"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4C1622" w:rsidRPr="009B6E34">
        <w:rPr>
          <w:rFonts w:ascii="標楷體" w:eastAsia="標楷體" w:hAnsi="標楷體" w:hint="eastAsia"/>
          <w:bCs/>
          <w:kern w:val="0"/>
          <w:sz w:val="28"/>
          <w:szCs w:val="28"/>
        </w:rPr>
        <w:t>江啟臣　馬文君　溫玉霞　吳斯懷羅致政　趙天麟　林昶佐　廖婉汝</w:t>
      </w:r>
    </w:p>
    <w:p w14:paraId="18E657BB" w14:textId="0B3E8645"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(三十九)</w:t>
      </w:r>
      <w:r w:rsidR="006568A1" w:rsidRPr="009B6E34">
        <w:rPr>
          <w:rFonts w:ascii="標楷體" w:eastAsia="標楷體" w:hAnsi="標楷體" w:hint="eastAsia"/>
          <w:bCs/>
          <w:kern w:val="0"/>
          <w:sz w:val="28"/>
          <w:szCs w:val="28"/>
        </w:rPr>
        <w:t>112年度國防部陸軍司令部第5目「一般裝備」</w:t>
      </w:r>
      <w:r w:rsidR="00033D29" w:rsidRPr="009B6E34">
        <w:rPr>
          <w:rFonts w:ascii="標楷體" w:eastAsia="標楷體" w:hAnsi="標楷體" w:hint="eastAsia"/>
          <w:bCs/>
          <w:kern w:val="0"/>
          <w:sz w:val="28"/>
          <w:szCs w:val="28"/>
        </w:rPr>
        <w:t>項下</w:t>
      </w:r>
      <w:r w:rsidR="006568A1" w:rsidRPr="009B6E34">
        <w:rPr>
          <w:rFonts w:ascii="標楷體" w:eastAsia="標楷體" w:hAnsi="標楷體" w:hint="eastAsia"/>
          <w:bCs/>
          <w:kern w:val="0"/>
          <w:sz w:val="28"/>
          <w:szCs w:val="28"/>
        </w:rPr>
        <w:t>「班用機槍」預算編列8</w:t>
      </w:r>
      <w:r w:rsidR="006568A1" w:rsidRPr="009B6E34">
        <w:rPr>
          <w:rFonts w:ascii="標楷體" w:eastAsia="標楷體" w:hAnsi="標楷體"/>
          <w:bCs/>
          <w:kern w:val="0"/>
          <w:sz w:val="28"/>
          <w:szCs w:val="28"/>
        </w:rPr>
        <w:t>,</w:t>
      </w:r>
      <w:r w:rsidR="006568A1" w:rsidRPr="009B6E34">
        <w:rPr>
          <w:rFonts w:ascii="標楷體" w:eastAsia="標楷體" w:hAnsi="標楷體" w:hint="eastAsia"/>
          <w:bCs/>
          <w:kern w:val="0"/>
          <w:sz w:val="28"/>
          <w:szCs w:val="28"/>
        </w:rPr>
        <w:t>025萬元，全案預算4億2</w:t>
      </w:r>
      <w:r w:rsidR="004D7EBD" w:rsidRPr="009B6E34">
        <w:rPr>
          <w:rFonts w:ascii="標楷體" w:eastAsia="標楷體" w:hAnsi="標楷體"/>
          <w:bCs/>
          <w:kern w:val="0"/>
          <w:sz w:val="28"/>
          <w:szCs w:val="28"/>
        </w:rPr>
        <w:t>,</w:t>
      </w:r>
      <w:r w:rsidR="006568A1" w:rsidRPr="009B6E34">
        <w:rPr>
          <w:rFonts w:ascii="標楷體" w:eastAsia="標楷體" w:hAnsi="標楷體" w:hint="eastAsia"/>
          <w:bCs/>
          <w:kern w:val="0"/>
          <w:sz w:val="28"/>
          <w:szCs w:val="28"/>
        </w:rPr>
        <w:t>889萬1千元，執行期程111</w:t>
      </w:r>
      <w:r w:rsidR="004D7EBD" w:rsidRPr="009B6E34">
        <w:rPr>
          <w:rFonts w:ascii="標楷體" w:eastAsia="標楷體" w:hAnsi="標楷體" w:hint="eastAsia"/>
          <w:bCs/>
          <w:kern w:val="0"/>
          <w:sz w:val="28"/>
          <w:szCs w:val="28"/>
        </w:rPr>
        <w:t>至</w:t>
      </w:r>
      <w:r w:rsidR="006568A1" w:rsidRPr="009B6E34">
        <w:rPr>
          <w:rFonts w:ascii="標楷體" w:eastAsia="標楷體" w:hAnsi="標楷體" w:hint="eastAsia"/>
          <w:bCs/>
          <w:kern w:val="0"/>
          <w:sz w:val="28"/>
          <w:szCs w:val="28"/>
        </w:rPr>
        <w:t>115年</w:t>
      </w:r>
      <w:r w:rsidR="00EC0FEB" w:rsidRPr="009B6E34">
        <w:rPr>
          <w:rFonts w:ascii="標楷體" w:eastAsia="標楷體" w:hAnsi="標楷體" w:hint="eastAsia"/>
          <w:bCs/>
          <w:kern w:val="0"/>
          <w:sz w:val="28"/>
          <w:szCs w:val="28"/>
        </w:rPr>
        <w:t>度</w:t>
      </w:r>
      <w:r w:rsidR="006568A1" w:rsidRPr="009B6E34">
        <w:rPr>
          <w:rFonts w:ascii="標楷體" w:eastAsia="標楷體" w:hAnsi="標楷體" w:hint="eastAsia"/>
          <w:bCs/>
          <w:kern w:val="0"/>
          <w:sz w:val="28"/>
          <w:szCs w:val="28"/>
        </w:rPr>
        <w:t>。查本案擬委</w:t>
      </w:r>
      <w:r w:rsidR="004D7EBD" w:rsidRPr="009B6E34">
        <w:rPr>
          <w:rFonts w:ascii="標楷體" w:eastAsia="標楷體" w:hAnsi="標楷體" w:hint="eastAsia"/>
          <w:bCs/>
          <w:kern w:val="0"/>
          <w:sz w:val="28"/>
          <w:szCs w:val="28"/>
        </w:rPr>
        <w:t>國防部軍備局生產製造中心第205廠</w:t>
      </w:r>
      <w:r w:rsidR="006568A1" w:rsidRPr="009B6E34">
        <w:rPr>
          <w:rFonts w:ascii="標楷體" w:eastAsia="標楷體" w:hAnsi="標楷體" w:hint="eastAsia"/>
          <w:bCs/>
          <w:kern w:val="0"/>
          <w:sz w:val="28"/>
          <w:szCs w:val="28"/>
        </w:rPr>
        <w:t>生產，然</w:t>
      </w:r>
      <w:r w:rsidR="004D7EBD" w:rsidRPr="009B6E34">
        <w:rPr>
          <w:rFonts w:ascii="標楷體" w:eastAsia="標楷體" w:hAnsi="標楷體" w:hint="eastAsia"/>
          <w:bCs/>
          <w:kern w:val="0"/>
          <w:sz w:val="28"/>
          <w:szCs w:val="28"/>
        </w:rPr>
        <w:t>國防部軍備局生產製造中心第205廠</w:t>
      </w:r>
      <w:r w:rsidR="006568A1" w:rsidRPr="009B6E34">
        <w:rPr>
          <w:rFonts w:ascii="標楷體" w:eastAsia="標楷體" w:hAnsi="標楷體" w:hint="eastAsia"/>
          <w:bCs/>
          <w:kern w:val="0"/>
          <w:sz w:val="28"/>
          <w:szCs w:val="28"/>
        </w:rPr>
        <w:t>進行搬遷，產能縮減，原訂113年開始交裝；惟敵情威脅嚴峻，現要求提前至112年交裝400挺，能否如期獲裝，不無疑義。</w:t>
      </w:r>
      <w:r w:rsidR="0050406A" w:rsidRPr="009B6E34">
        <w:rPr>
          <w:rFonts w:ascii="標楷體" w:eastAsia="標楷體" w:hAnsi="標楷體" w:hint="eastAsia"/>
          <w:bCs/>
          <w:kern w:val="0"/>
          <w:sz w:val="28"/>
          <w:szCs w:val="28"/>
        </w:rPr>
        <w:t>爰針對是項預算凍</w:t>
      </w:r>
      <w:r w:rsidR="0050406A" w:rsidRPr="009B6E34">
        <w:rPr>
          <w:rFonts w:ascii="標楷體" w:eastAsia="標楷體" w:hAnsi="標楷體" w:hint="eastAsia"/>
          <w:bCs/>
          <w:kern w:val="0"/>
          <w:sz w:val="28"/>
          <w:szCs w:val="28"/>
        </w:rPr>
        <w:lastRenderedPageBreak/>
        <w:t>結</w:t>
      </w:r>
      <w:r w:rsidR="00574D4E" w:rsidRPr="009B6E34">
        <w:rPr>
          <w:rFonts w:ascii="標楷體" w:eastAsia="標楷體" w:hAnsi="標楷體"/>
          <w:bCs/>
          <w:kern w:val="0"/>
          <w:sz w:val="28"/>
          <w:szCs w:val="28"/>
        </w:rPr>
        <w:t>50</w:t>
      </w:r>
      <w:r w:rsidR="00574D4E"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57C04EB7"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115CF" w:rsidRPr="009B6E34">
        <w:rPr>
          <w:rFonts w:ascii="標楷體" w:eastAsia="標楷體" w:hAnsi="標楷體" w:hint="eastAsia"/>
          <w:bCs/>
          <w:kern w:val="0"/>
          <w:sz w:val="28"/>
          <w:szCs w:val="28"/>
        </w:rPr>
        <w:t>江啟臣　馬文君　溫玉霞</w:t>
      </w:r>
    </w:p>
    <w:p w14:paraId="07989BA6" w14:textId="78B1CEEF" w:rsidR="003A2A38" w:rsidRPr="009B6E34" w:rsidRDefault="003A2A38"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w:t>
      </w:r>
      <w:r w:rsidR="00033D29" w:rsidRPr="009B6E34">
        <w:rPr>
          <w:rFonts w:ascii="標楷體" w:eastAsia="標楷體" w:hAnsi="標楷體" w:hint="eastAsia"/>
          <w:bCs/>
          <w:kern w:val="0"/>
          <w:sz w:val="28"/>
          <w:szCs w:val="28"/>
        </w:rPr>
        <w:t>國軍採購夜視鏡用以增進地面部隊各級指揮、偵搜部隊偵蒐能力及觀測人員目獲能力等情資，據採取最佳行動方案，進而強化火力支援效能及射擊精</w:t>
      </w:r>
      <w:r w:rsidR="00EC0FEB" w:rsidRPr="009B6E34">
        <w:rPr>
          <w:rFonts w:ascii="標楷體" w:eastAsia="標楷體" w:hAnsi="標楷體" w:hint="eastAsia"/>
          <w:bCs/>
          <w:kern w:val="0"/>
          <w:sz w:val="28"/>
          <w:szCs w:val="28"/>
        </w:rPr>
        <w:t>準</w:t>
      </w:r>
      <w:r w:rsidR="00033D29" w:rsidRPr="009B6E34">
        <w:rPr>
          <w:rFonts w:ascii="標楷體" w:eastAsia="標楷體" w:hAnsi="標楷體" w:hint="eastAsia"/>
          <w:bCs/>
          <w:kern w:val="0"/>
          <w:sz w:val="28"/>
          <w:szCs w:val="28"/>
        </w:rPr>
        <w:t>度，然作需研析能力不足，未能針對部隊特性分級獲得不同裝備，購買昂貴卻過時又不能普及的裝備無</w:t>
      </w:r>
      <w:r w:rsidR="00EC0FEB" w:rsidRPr="009B6E34">
        <w:rPr>
          <w:rFonts w:ascii="標楷體" w:eastAsia="標楷體" w:hAnsi="標楷體" w:hint="eastAsia"/>
          <w:bCs/>
          <w:kern w:val="0"/>
          <w:sz w:val="28"/>
          <w:szCs w:val="28"/>
        </w:rPr>
        <w:t>法</w:t>
      </w:r>
      <w:r w:rsidR="00033D29" w:rsidRPr="009B6E34">
        <w:rPr>
          <w:rFonts w:ascii="標楷體" w:eastAsia="標楷體" w:hAnsi="標楷體" w:hint="eastAsia"/>
          <w:bCs/>
          <w:kern w:val="0"/>
          <w:sz w:val="28"/>
          <w:szCs w:val="28"/>
        </w:rPr>
        <w:t>發</w:t>
      </w:r>
      <w:r w:rsidR="00EC0FEB" w:rsidRPr="009B6E34">
        <w:rPr>
          <w:rFonts w:ascii="標楷體" w:eastAsia="標楷體" w:hAnsi="標楷體" w:hint="eastAsia"/>
          <w:bCs/>
          <w:kern w:val="0"/>
          <w:sz w:val="28"/>
          <w:szCs w:val="28"/>
        </w:rPr>
        <w:t>揮</w:t>
      </w:r>
      <w:r w:rsidR="00033D29" w:rsidRPr="009B6E34">
        <w:rPr>
          <w:rFonts w:ascii="標楷體" w:eastAsia="標楷體" w:hAnsi="標楷體" w:hint="eastAsia"/>
          <w:bCs/>
          <w:kern w:val="0"/>
          <w:sz w:val="28"/>
          <w:szCs w:val="28"/>
        </w:rPr>
        <w:t>綜效，</w:t>
      </w:r>
      <w:r w:rsidR="0050406A" w:rsidRPr="009B6E34">
        <w:rPr>
          <w:rFonts w:ascii="標楷體" w:eastAsia="標楷體" w:hAnsi="標楷體" w:hint="eastAsia"/>
          <w:bCs/>
          <w:kern w:val="0"/>
          <w:sz w:val="28"/>
          <w:szCs w:val="28"/>
        </w:rPr>
        <w:t>爰針對112年度國防部</w:t>
      </w:r>
      <w:r w:rsidR="00033D29" w:rsidRPr="009B6E34">
        <w:rPr>
          <w:rFonts w:ascii="標楷體" w:eastAsia="標楷體" w:hAnsi="標楷體" w:hint="eastAsia"/>
          <w:bCs/>
          <w:kern w:val="0"/>
          <w:sz w:val="28"/>
          <w:szCs w:val="28"/>
        </w:rPr>
        <w:t>陸軍司令部第5目「一般裝備」項下「一般武器及戰備支援裝備購製」中「國軍夜視鏡 」預算編列16億6,907萬6千元，</w:t>
      </w:r>
      <w:r w:rsidRPr="009B6E34">
        <w:rPr>
          <w:rFonts w:ascii="標楷體" w:eastAsia="標楷體" w:hAnsi="標楷體" w:hint="eastAsia"/>
          <w:bCs/>
          <w:kern w:val="0"/>
          <w:sz w:val="28"/>
          <w:szCs w:val="28"/>
        </w:rPr>
        <w:t>凍結</w:t>
      </w:r>
      <w:r w:rsidR="00574D4E" w:rsidRPr="009B6E34">
        <w:rPr>
          <w:rFonts w:ascii="標楷體" w:eastAsia="標楷體" w:hAnsi="標楷體"/>
          <w:bCs/>
          <w:kern w:val="0"/>
          <w:sz w:val="28"/>
          <w:szCs w:val="28"/>
        </w:rPr>
        <w:t>500</w:t>
      </w:r>
      <w:r w:rsidR="00574D4E"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0497E8A1"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115CF" w:rsidRPr="009B6E34">
        <w:rPr>
          <w:rFonts w:ascii="標楷體" w:eastAsia="標楷體" w:hAnsi="標楷體" w:hint="eastAsia"/>
          <w:bCs/>
          <w:kern w:val="0"/>
          <w:sz w:val="28"/>
          <w:szCs w:val="28"/>
        </w:rPr>
        <w:t>馬文君　江啟臣　廖婉汝</w:t>
      </w:r>
    </w:p>
    <w:p w14:paraId="52C41A3D" w14:textId="585C9B84"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(四十一)</w:t>
      </w:r>
      <w:r w:rsidR="004C335E" w:rsidRPr="009B6E34">
        <w:rPr>
          <w:rFonts w:ascii="標楷體" w:eastAsia="標楷體" w:hAnsi="標楷體" w:hint="eastAsia"/>
          <w:bCs/>
          <w:kern w:val="0"/>
          <w:sz w:val="28"/>
          <w:szCs w:val="28"/>
        </w:rPr>
        <w:t>國防部陸軍司令部辦理「精準空投傘具」所需業務費，計需7萬2千元。另辦理採購作業、商情訪價及參加會議所需國內旅費，計需7萬2千元,惟在精準傘的採購作業、商情訪價具相關問題上卻無法明確回覆，據此是否還有使用這筆費用之必要</w:t>
      </w:r>
      <w:r w:rsidR="00EC0FEB" w:rsidRPr="009B6E34">
        <w:rPr>
          <w:rFonts w:ascii="標楷體" w:eastAsia="標楷體" w:hAnsi="標楷體" w:hint="eastAsia"/>
          <w:bCs/>
          <w:kern w:val="0"/>
          <w:sz w:val="28"/>
          <w:szCs w:val="28"/>
        </w:rPr>
        <w:t>，</w:t>
      </w:r>
      <w:r w:rsidR="004C335E" w:rsidRPr="009B6E34">
        <w:rPr>
          <w:rFonts w:ascii="標楷體" w:eastAsia="標楷體" w:hAnsi="標楷體" w:hint="eastAsia"/>
          <w:bCs/>
          <w:kern w:val="0"/>
          <w:sz w:val="28"/>
          <w:szCs w:val="28"/>
        </w:rPr>
        <w:t>不無疑義，</w:t>
      </w:r>
      <w:r w:rsidR="0050406A" w:rsidRPr="009B6E34">
        <w:rPr>
          <w:rFonts w:ascii="標楷體" w:eastAsia="標楷體" w:hAnsi="標楷體" w:hint="eastAsia"/>
          <w:bCs/>
          <w:kern w:val="0"/>
          <w:sz w:val="28"/>
          <w:szCs w:val="28"/>
        </w:rPr>
        <w:t>爰針對112年度國防部</w:t>
      </w:r>
      <w:r w:rsidR="004C335E" w:rsidRPr="009B6E34">
        <w:rPr>
          <w:rFonts w:ascii="標楷體" w:eastAsia="標楷體" w:hAnsi="標楷體" w:hint="eastAsia"/>
          <w:bCs/>
          <w:kern w:val="0"/>
          <w:sz w:val="28"/>
          <w:szCs w:val="28"/>
        </w:rPr>
        <w:t>陸軍司令部第5目「一般裝備」項下「採購及外購軍品作業費」中「業務費」預算編列7萬2千元，</w:t>
      </w:r>
      <w:r w:rsidRPr="009B6E34">
        <w:rPr>
          <w:rFonts w:ascii="標楷體" w:eastAsia="標楷體" w:hAnsi="標楷體" w:hint="eastAsia"/>
          <w:bCs/>
          <w:kern w:val="0"/>
          <w:sz w:val="28"/>
          <w:szCs w:val="28"/>
        </w:rPr>
        <w:t>凍結</w:t>
      </w:r>
      <w:r w:rsidR="00574D4E" w:rsidRPr="009B6E34">
        <w:rPr>
          <w:rFonts w:ascii="標楷體" w:eastAsia="標楷體" w:hAnsi="標楷體"/>
          <w:bCs/>
          <w:kern w:val="0"/>
          <w:sz w:val="28"/>
          <w:szCs w:val="28"/>
        </w:rPr>
        <w:t>7</w:t>
      </w:r>
      <w:r w:rsidRPr="009B6E34">
        <w:rPr>
          <w:rFonts w:ascii="標楷體" w:eastAsia="標楷體" w:hAnsi="標楷體" w:hint="eastAsia"/>
          <w:bCs/>
          <w:kern w:val="0"/>
          <w:sz w:val="28"/>
          <w:szCs w:val="28"/>
        </w:rPr>
        <w:t>萬</w:t>
      </w:r>
      <w:r w:rsidR="00574D4E" w:rsidRPr="009B6E34">
        <w:rPr>
          <w:rFonts w:ascii="標楷體" w:eastAsia="標楷體" w:hAnsi="標楷體"/>
          <w:bCs/>
          <w:kern w:val="0"/>
          <w:sz w:val="28"/>
          <w:szCs w:val="28"/>
        </w:rPr>
        <w:t>2</w:t>
      </w:r>
      <w:r w:rsidRPr="009B6E34">
        <w:rPr>
          <w:rFonts w:ascii="標楷體" w:eastAsia="標楷體" w:hAnsi="標楷體" w:hint="eastAsia"/>
          <w:bCs/>
          <w:kern w:val="0"/>
          <w:sz w:val="28"/>
          <w:szCs w:val="28"/>
        </w:rPr>
        <w:t>千元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82F8760"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4C335E" w:rsidRPr="009B6E34">
        <w:rPr>
          <w:rFonts w:ascii="標楷體" w:eastAsia="標楷體" w:hAnsi="標楷體" w:hint="eastAsia"/>
          <w:bCs/>
          <w:kern w:val="0"/>
          <w:sz w:val="28"/>
          <w:szCs w:val="28"/>
        </w:rPr>
        <w:t xml:space="preserve">蔡適應　羅致政　林淑芬　</w:t>
      </w:r>
      <w:r w:rsidR="00A115CF" w:rsidRPr="009B6E34">
        <w:rPr>
          <w:rFonts w:ascii="標楷體" w:eastAsia="標楷體" w:hAnsi="標楷體" w:hint="eastAsia"/>
          <w:bCs/>
          <w:kern w:val="0"/>
          <w:sz w:val="28"/>
          <w:szCs w:val="28"/>
        </w:rPr>
        <w:t>江啟臣　馬文君　溫玉霞</w:t>
      </w:r>
    </w:p>
    <w:p w14:paraId="62695952" w14:textId="49C55955"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(四十二)</w:t>
      </w:r>
      <w:r w:rsidR="00596DC9" w:rsidRPr="009B6E34">
        <w:rPr>
          <w:rFonts w:ascii="標楷體" w:eastAsia="標楷體" w:hAnsi="標楷體" w:hint="eastAsia"/>
          <w:bCs/>
          <w:kern w:val="0"/>
          <w:sz w:val="28"/>
          <w:szCs w:val="28"/>
        </w:rPr>
        <w:t>112年度國防部各軍種規劃委託國家中山科學研究院產製、整修武器裝備之作業維持及軍事投資案件分別為157案及35案，然經查，自110年起陸軍防護營區智慧型警監系統建置案第二階段尚有10處以上未開工，</w:t>
      </w:r>
      <w:r w:rsidR="00596DC9" w:rsidRPr="009B6E34">
        <w:rPr>
          <w:rFonts w:ascii="標楷體" w:eastAsia="標楷體" w:hAnsi="標楷體" w:hint="eastAsia"/>
          <w:bCs/>
          <w:kern w:val="0"/>
          <w:sz w:val="28"/>
          <w:szCs w:val="28"/>
        </w:rPr>
        <w:lastRenderedPageBreak/>
        <w:t>進度嚴重落後；空軍寰網系統二階段精進案中，機動戰術情傳網採購之廠商報價超出國家中山科學研究院預算，且後續還需處理實機鑑測、輸出許可證明等，恐無法如期完成。顯見各軍種委託國家中山科學研究院預算編列與計畫不實，應切實檢討、控管各項委託案進度。</w:t>
      </w:r>
      <w:r w:rsidR="0050406A" w:rsidRPr="009B6E34">
        <w:rPr>
          <w:rFonts w:ascii="標楷體" w:eastAsia="標楷體" w:hAnsi="標楷體" w:hint="eastAsia"/>
          <w:bCs/>
          <w:kern w:val="0"/>
          <w:sz w:val="28"/>
          <w:szCs w:val="28"/>
        </w:rPr>
        <w:t>爰針對112年度國防部</w:t>
      </w:r>
      <w:r w:rsidR="00596DC9" w:rsidRPr="009B6E34">
        <w:rPr>
          <w:rFonts w:ascii="標楷體" w:eastAsia="標楷體" w:hAnsi="標楷體" w:hint="eastAsia"/>
          <w:bCs/>
          <w:kern w:val="0"/>
          <w:sz w:val="28"/>
          <w:szCs w:val="28"/>
        </w:rPr>
        <w:t>陸軍司令部第5目「一般裝備」項下「合成化戰場資訊整合圖台系統」預算編列5,628萬5千元，</w:t>
      </w:r>
      <w:r w:rsidRPr="009B6E34">
        <w:rPr>
          <w:rFonts w:ascii="標楷體" w:eastAsia="標楷體" w:hAnsi="標楷體" w:hint="eastAsia"/>
          <w:bCs/>
          <w:kern w:val="0"/>
          <w:sz w:val="28"/>
          <w:szCs w:val="28"/>
        </w:rPr>
        <w:t>凍結</w:t>
      </w:r>
      <w:r w:rsidR="00DC163A" w:rsidRPr="009B6E34">
        <w:rPr>
          <w:rFonts w:ascii="標楷體" w:eastAsia="標楷體" w:hAnsi="標楷體"/>
          <w:bCs/>
          <w:kern w:val="0"/>
          <w:sz w:val="28"/>
          <w:szCs w:val="28"/>
        </w:rPr>
        <w:t>500</w:t>
      </w:r>
      <w:r w:rsidR="00DC163A"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E948AC2"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115CF" w:rsidRPr="009B6E34">
        <w:rPr>
          <w:rFonts w:ascii="標楷體" w:eastAsia="標楷體" w:hAnsi="標楷體" w:hint="eastAsia"/>
          <w:bCs/>
          <w:kern w:val="0"/>
          <w:sz w:val="28"/>
          <w:szCs w:val="28"/>
        </w:rPr>
        <w:t>廖婉汝　溫玉霞　馬文君　江啟臣</w:t>
      </w:r>
    </w:p>
    <w:p w14:paraId="239C2ADE" w14:textId="25056802"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(四十三)</w:t>
      </w:r>
      <w:r w:rsidR="00422905" w:rsidRPr="009B6E34">
        <w:rPr>
          <w:rFonts w:ascii="標楷體" w:eastAsia="標楷體" w:hAnsi="標楷體" w:hint="eastAsia"/>
          <w:bCs/>
          <w:kern w:val="0"/>
          <w:sz w:val="28"/>
          <w:szCs w:val="28"/>
        </w:rPr>
        <w:t>經查，陸軍防護營區智慧型警監系統建置案第二階段，自110年起尚有10處以上未開工，進度嚴重落後；另空軍寰網系統二階段精進案，機動戰術情傳網採購部分，廠商報價超過國家中山科學研究院預算，且後續還需處理實機鑑測、輸出許可證明等，恐無法如期完成，顯見各軍種委託國家中山科學研究院預算編列與計畫不實，應切實檢討、控管各項委託案進度。</w:t>
      </w:r>
      <w:r w:rsidR="0050406A" w:rsidRPr="009B6E34">
        <w:rPr>
          <w:rFonts w:ascii="標楷體" w:eastAsia="標楷體" w:hAnsi="標楷體" w:hint="eastAsia"/>
          <w:bCs/>
          <w:kern w:val="0"/>
          <w:sz w:val="28"/>
          <w:szCs w:val="28"/>
        </w:rPr>
        <w:t>爰針對112年度國防部</w:t>
      </w:r>
      <w:r w:rsidR="00422905" w:rsidRPr="009B6E34">
        <w:rPr>
          <w:rFonts w:ascii="標楷體" w:eastAsia="標楷體" w:hAnsi="標楷體" w:hint="eastAsia"/>
          <w:bCs/>
          <w:kern w:val="0"/>
          <w:sz w:val="28"/>
          <w:szCs w:val="28"/>
        </w:rPr>
        <w:t>陸軍司令部第5目「一般裝備」項下「戰場心理抗壓系統性能提升案」預算編列1</w:t>
      </w:r>
      <w:r w:rsidR="00EC0FEB" w:rsidRPr="009B6E34">
        <w:rPr>
          <w:rFonts w:ascii="標楷體" w:eastAsia="標楷體" w:hAnsi="標楷體" w:hint="eastAsia"/>
          <w:bCs/>
          <w:kern w:val="0"/>
          <w:sz w:val="28"/>
          <w:szCs w:val="28"/>
        </w:rPr>
        <w:t>億</w:t>
      </w:r>
      <w:r w:rsidR="00422905" w:rsidRPr="009B6E34">
        <w:rPr>
          <w:rFonts w:ascii="標楷體" w:eastAsia="標楷體" w:hAnsi="標楷體" w:hint="eastAsia"/>
          <w:bCs/>
          <w:kern w:val="0"/>
          <w:sz w:val="28"/>
          <w:szCs w:val="28"/>
        </w:rPr>
        <w:t>0,058萬7千元，</w:t>
      </w:r>
      <w:r w:rsidR="004C1622" w:rsidRPr="009B6E34">
        <w:rPr>
          <w:rFonts w:ascii="標楷體" w:eastAsia="標楷體" w:hAnsi="標楷體" w:hint="eastAsia"/>
          <w:bCs/>
          <w:kern w:val="0"/>
          <w:sz w:val="28"/>
          <w:szCs w:val="28"/>
        </w:rPr>
        <w:t>凍結1,000萬元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92539D3"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70482" w:rsidRPr="009B6E34">
        <w:rPr>
          <w:rFonts w:ascii="標楷體" w:eastAsia="標楷體" w:hAnsi="標楷體" w:hint="eastAsia"/>
          <w:bCs/>
          <w:kern w:val="0"/>
          <w:sz w:val="28"/>
          <w:szCs w:val="28"/>
        </w:rPr>
        <w:t xml:space="preserve">廖婉汝　溫玉霞　馬文君　</w:t>
      </w:r>
      <w:r w:rsidR="00A115CF" w:rsidRPr="009B6E34">
        <w:rPr>
          <w:rFonts w:ascii="標楷體" w:eastAsia="標楷體" w:hAnsi="標楷體" w:hint="eastAsia"/>
          <w:bCs/>
          <w:kern w:val="0"/>
          <w:sz w:val="28"/>
          <w:szCs w:val="28"/>
        </w:rPr>
        <w:t>江啟臣　吳斯懷</w:t>
      </w:r>
    </w:p>
    <w:p w14:paraId="64282FD0" w14:textId="2F24EF33"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(四十四)</w:t>
      </w:r>
      <w:r w:rsidR="00EA6A35" w:rsidRPr="009B6E34">
        <w:rPr>
          <w:rFonts w:ascii="標楷體" w:eastAsia="標楷體" w:hAnsi="標楷體" w:hint="eastAsia"/>
          <w:bCs/>
          <w:kern w:val="0"/>
          <w:sz w:val="28"/>
          <w:szCs w:val="28"/>
        </w:rPr>
        <w:t>112年度國防部陸軍司令部第5目「一般裝備」項下「國軍UHF地（艦）對空通信機換裝」預算編列4億4,438萬6千元，全案金額9億9,833萬4千元，執行期程109至113年</w:t>
      </w:r>
      <w:r w:rsidR="00EC0FEB" w:rsidRPr="009B6E34">
        <w:rPr>
          <w:rFonts w:ascii="標楷體" w:eastAsia="標楷體" w:hAnsi="標楷體" w:hint="eastAsia"/>
          <w:bCs/>
          <w:kern w:val="0"/>
          <w:sz w:val="28"/>
          <w:szCs w:val="28"/>
        </w:rPr>
        <w:t>度</w:t>
      </w:r>
      <w:r w:rsidR="00EA6A35" w:rsidRPr="009B6E34">
        <w:rPr>
          <w:rFonts w:ascii="標楷體" w:eastAsia="標楷體" w:hAnsi="標楷體" w:hint="eastAsia"/>
          <w:bCs/>
          <w:kern w:val="0"/>
          <w:sz w:val="28"/>
          <w:szCs w:val="28"/>
        </w:rPr>
        <w:t>。本案廠商交裝未如預期，後續節點如何管制，應有具體說明。</w:t>
      </w:r>
      <w:r w:rsidR="0050406A" w:rsidRPr="009B6E34">
        <w:rPr>
          <w:rFonts w:ascii="標楷體" w:eastAsia="標楷體" w:hAnsi="標楷體" w:hint="eastAsia"/>
          <w:bCs/>
          <w:kern w:val="0"/>
          <w:sz w:val="28"/>
          <w:szCs w:val="28"/>
        </w:rPr>
        <w:t>爰針對是項預算凍結</w:t>
      </w:r>
      <w:r w:rsidR="008B3F5E" w:rsidRPr="009B6E34">
        <w:rPr>
          <w:rFonts w:ascii="標楷體" w:eastAsia="標楷體" w:hAnsi="標楷體"/>
          <w:bCs/>
          <w:kern w:val="0"/>
          <w:sz w:val="28"/>
          <w:szCs w:val="28"/>
        </w:rPr>
        <w:t>5</w:t>
      </w:r>
      <w:r w:rsidR="008B3F5E" w:rsidRPr="009B6E34">
        <w:rPr>
          <w:rFonts w:ascii="標楷體" w:eastAsia="標楷體" w:hAnsi="標楷體" w:hint="eastAsia"/>
          <w:bCs/>
          <w:kern w:val="0"/>
          <w:sz w:val="28"/>
          <w:szCs w:val="28"/>
        </w:rPr>
        <w:t>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lastRenderedPageBreak/>
        <w:t>國防</w:t>
      </w:r>
      <w:r w:rsidRPr="009B6E34">
        <w:rPr>
          <w:rFonts w:ascii="標楷體" w:eastAsia="標楷體" w:hAnsi="標楷體"/>
          <w:bCs/>
          <w:kern w:val="0"/>
          <w:sz w:val="28"/>
          <w:szCs w:val="28"/>
        </w:rPr>
        <w:t>部向立法院外交及國防委員會提出書面報告後，始得動支。</w:t>
      </w:r>
    </w:p>
    <w:p w14:paraId="74BF286F"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70482" w:rsidRPr="009B6E34">
        <w:rPr>
          <w:rFonts w:ascii="標楷體" w:eastAsia="標楷體" w:hAnsi="標楷體" w:hint="eastAsia"/>
          <w:bCs/>
          <w:kern w:val="0"/>
          <w:sz w:val="28"/>
          <w:szCs w:val="28"/>
        </w:rPr>
        <w:t>江啟臣　馬文君　溫玉霞　廖婉汝</w:t>
      </w:r>
    </w:p>
    <w:p w14:paraId="647F1D6A" w14:textId="36F9398A"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(四十五)</w:t>
      </w:r>
      <w:r w:rsidR="005E3013" w:rsidRPr="009B6E34">
        <w:rPr>
          <w:rFonts w:ascii="標楷體" w:eastAsia="標楷體" w:hAnsi="標楷體" w:hint="eastAsia"/>
          <w:bCs/>
          <w:kern w:val="0"/>
          <w:sz w:val="28"/>
          <w:szCs w:val="28"/>
        </w:rPr>
        <w:t>國防部陸軍司令部於110至113年</w:t>
      </w:r>
      <w:r w:rsidR="00EC0FEB" w:rsidRPr="009B6E34">
        <w:rPr>
          <w:rFonts w:ascii="標楷體" w:eastAsia="標楷體" w:hAnsi="標楷體" w:hint="eastAsia"/>
          <w:bCs/>
          <w:kern w:val="0"/>
          <w:sz w:val="28"/>
          <w:szCs w:val="28"/>
        </w:rPr>
        <w:t>度</w:t>
      </w:r>
      <w:r w:rsidR="005E3013" w:rsidRPr="009B6E34">
        <w:rPr>
          <w:rFonts w:ascii="標楷體" w:eastAsia="標楷體" w:hAnsi="標楷體" w:hint="eastAsia"/>
          <w:bCs/>
          <w:kern w:val="0"/>
          <w:sz w:val="28"/>
          <w:szCs w:val="28"/>
        </w:rPr>
        <w:t>主辦三軍「手持式無線電機汰換案」，總經費7億8,902萬4千元，112年</w:t>
      </w:r>
      <w:r w:rsidR="00EC0FEB" w:rsidRPr="009B6E34">
        <w:rPr>
          <w:rFonts w:ascii="標楷體" w:eastAsia="標楷體" w:hAnsi="標楷體" w:hint="eastAsia"/>
          <w:bCs/>
          <w:kern w:val="0"/>
          <w:sz w:val="28"/>
          <w:szCs w:val="28"/>
        </w:rPr>
        <w:t>度國防部</w:t>
      </w:r>
      <w:r w:rsidR="005E3013" w:rsidRPr="009B6E34">
        <w:rPr>
          <w:rFonts w:ascii="標楷體" w:eastAsia="標楷體" w:hAnsi="標楷體" w:hint="eastAsia"/>
          <w:bCs/>
          <w:kern w:val="0"/>
          <w:sz w:val="28"/>
          <w:szCs w:val="28"/>
        </w:rPr>
        <w:t>陸軍</w:t>
      </w:r>
      <w:r w:rsidR="00EC0FEB" w:rsidRPr="009B6E34">
        <w:rPr>
          <w:rFonts w:ascii="標楷體" w:eastAsia="標楷體" w:hAnsi="標楷體" w:hint="eastAsia"/>
          <w:bCs/>
          <w:kern w:val="0"/>
          <w:sz w:val="28"/>
          <w:szCs w:val="28"/>
        </w:rPr>
        <w:t>司令部</w:t>
      </w:r>
      <w:r w:rsidR="005E3013" w:rsidRPr="009B6E34">
        <w:rPr>
          <w:rFonts w:ascii="標楷體" w:eastAsia="標楷體" w:hAnsi="標楷體" w:hint="eastAsia"/>
          <w:bCs/>
          <w:kern w:val="0"/>
          <w:sz w:val="28"/>
          <w:szCs w:val="28"/>
        </w:rPr>
        <w:t>編列3億9,8</w:t>
      </w:r>
      <w:r w:rsidR="009D7449" w:rsidRPr="009B6E34">
        <w:rPr>
          <w:rFonts w:ascii="標楷體" w:eastAsia="標楷體" w:hAnsi="標楷體" w:hint="eastAsia"/>
          <w:bCs/>
          <w:kern w:val="0"/>
          <w:sz w:val="28"/>
          <w:szCs w:val="28"/>
        </w:rPr>
        <w:t>95</w:t>
      </w:r>
      <w:r w:rsidR="005E3013" w:rsidRPr="009B6E34">
        <w:rPr>
          <w:rFonts w:ascii="標楷體" w:eastAsia="標楷體" w:hAnsi="標楷體" w:hint="eastAsia"/>
          <w:bCs/>
          <w:kern w:val="0"/>
          <w:sz w:val="28"/>
          <w:szCs w:val="28"/>
        </w:rPr>
        <w:t>萬8千元，經查本案採購作業嚴重延宕，導致110年</w:t>
      </w:r>
      <w:r w:rsidR="00EC0FEB" w:rsidRPr="009B6E34">
        <w:rPr>
          <w:rFonts w:ascii="標楷體" w:eastAsia="標楷體" w:hAnsi="標楷體" w:hint="eastAsia"/>
          <w:bCs/>
          <w:kern w:val="0"/>
          <w:sz w:val="28"/>
          <w:szCs w:val="28"/>
        </w:rPr>
        <w:t>度</w:t>
      </w:r>
      <w:r w:rsidR="005E3013" w:rsidRPr="009B6E34">
        <w:rPr>
          <w:rFonts w:ascii="標楷體" w:eastAsia="標楷體" w:hAnsi="標楷體" w:hint="eastAsia"/>
          <w:bCs/>
          <w:kern w:val="0"/>
          <w:sz w:val="28"/>
          <w:szCs w:val="28"/>
        </w:rPr>
        <w:t>377部、111年</w:t>
      </w:r>
      <w:r w:rsidR="00EC0FEB" w:rsidRPr="009B6E34">
        <w:rPr>
          <w:rFonts w:ascii="標楷體" w:eastAsia="標楷體" w:hAnsi="標楷體" w:hint="eastAsia"/>
          <w:bCs/>
          <w:kern w:val="0"/>
          <w:sz w:val="28"/>
          <w:szCs w:val="28"/>
        </w:rPr>
        <w:t>度</w:t>
      </w:r>
      <w:r w:rsidR="005E3013" w:rsidRPr="009B6E34">
        <w:rPr>
          <w:rFonts w:ascii="標楷體" w:eastAsia="標楷體" w:hAnsi="標楷體" w:hint="eastAsia"/>
          <w:bCs/>
          <w:kern w:val="0"/>
          <w:sz w:val="28"/>
          <w:szCs w:val="28"/>
        </w:rPr>
        <w:t>2,010部皆無法如期解繳，故後續能否如期如質完成，不無疑義，</w:t>
      </w:r>
      <w:r w:rsidR="0050406A" w:rsidRPr="009B6E34">
        <w:rPr>
          <w:rFonts w:ascii="標楷體" w:eastAsia="標楷體" w:hAnsi="標楷體" w:hint="eastAsia"/>
          <w:bCs/>
          <w:kern w:val="0"/>
          <w:sz w:val="28"/>
          <w:szCs w:val="28"/>
        </w:rPr>
        <w:t>爰針對112年度國防部</w:t>
      </w:r>
      <w:r w:rsidR="005E3013" w:rsidRPr="009B6E34">
        <w:rPr>
          <w:rFonts w:ascii="標楷體" w:eastAsia="標楷體" w:hAnsi="標楷體" w:hint="eastAsia"/>
          <w:bCs/>
          <w:kern w:val="0"/>
          <w:sz w:val="28"/>
          <w:szCs w:val="28"/>
        </w:rPr>
        <w:t>陸軍司令部第5目「一般裝備」項下「手持式無線電機汰換案」預算編列3億9,8</w:t>
      </w:r>
      <w:r w:rsidR="009D7449" w:rsidRPr="009B6E34">
        <w:rPr>
          <w:rFonts w:ascii="標楷體" w:eastAsia="標楷體" w:hAnsi="標楷體" w:hint="eastAsia"/>
          <w:bCs/>
          <w:kern w:val="0"/>
          <w:sz w:val="28"/>
          <w:szCs w:val="28"/>
        </w:rPr>
        <w:t>95</w:t>
      </w:r>
      <w:r w:rsidR="005E3013" w:rsidRPr="009B6E34">
        <w:rPr>
          <w:rFonts w:ascii="標楷體" w:eastAsia="標楷體" w:hAnsi="標楷體" w:hint="eastAsia"/>
          <w:bCs/>
          <w:kern w:val="0"/>
          <w:sz w:val="28"/>
          <w:szCs w:val="28"/>
        </w:rPr>
        <w:t>萬8千元，凍結</w:t>
      </w:r>
      <w:r w:rsidR="008B3F5E" w:rsidRPr="009B6E34">
        <w:rPr>
          <w:rFonts w:ascii="標楷體" w:eastAsia="標楷體" w:hAnsi="標楷體" w:hint="eastAsia"/>
          <w:bCs/>
          <w:kern w:val="0"/>
          <w:sz w:val="28"/>
          <w:szCs w:val="28"/>
        </w:rPr>
        <w:t>1,000萬元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9D7449"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B984558"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E3013" w:rsidRPr="009B6E34">
        <w:rPr>
          <w:rFonts w:ascii="標楷體" w:eastAsia="標楷體" w:hAnsi="標楷體" w:hint="eastAsia"/>
          <w:bCs/>
          <w:kern w:val="0"/>
          <w:sz w:val="28"/>
          <w:szCs w:val="28"/>
        </w:rPr>
        <w:t>馬文君　江啟臣　吳斯懷</w:t>
      </w:r>
      <w:r w:rsidR="00A77AA8" w:rsidRPr="009B6E34">
        <w:rPr>
          <w:rFonts w:ascii="標楷體" w:eastAsia="標楷體" w:hAnsi="標楷體" w:hint="eastAsia"/>
          <w:bCs/>
          <w:kern w:val="0"/>
          <w:sz w:val="28"/>
          <w:szCs w:val="28"/>
        </w:rPr>
        <w:t xml:space="preserve">　溫玉霞</w:t>
      </w:r>
    </w:p>
    <w:p w14:paraId="1BA93902" w14:textId="4C070E92"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(四十六)</w:t>
      </w:r>
      <w:r w:rsidR="00740AF3" w:rsidRPr="009B6E34">
        <w:rPr>
          <w:rFonts w:ascii="標楷體" w:eastAsia="標楷體" w:hAnsi="標楷體" w:hint="eastAsia"/>
          <w:bCs/>
          <w:kern w:val="0"/>
          <w:sz w:val="28"/>
          <w:szCs w:val="28"/>
        </w:rPr>
        <w:t>依國防部提供資料，112年度各軍種規劃委託國家中山科學研究院產製、整修武器裝備之作業維持及軍事投資案件分別為157案及35案，然國家中山科學研究院長年發生各種委託案延宕、取消之狀況，如陸軍防護營區智慧型警監系統建置案第二階段，自110年起尚有10處以上未開工，進度嚴重落後；空軍寰網系統二階段精進案，機動戰術情傳網採購，廠商報價甚至超出國家中山科學研究院預算，且後續還需處理實機鑑測、輸出許可證明等，恐無法如期完成。顯見各軍種委託國家中山科學研究院預算編列與計畫不實，應切實檢討、控管各項委託案進度。</w:t>
      </w:r>
      <w:r w:rsidR="0050406A" w:rsidRPr="009B6E34">
        <w:rPr>
          <w:rFonts w:ascii="標楷體" w:eastAsia="標楷體" w:hAnsi="標楷體" w:hint="eastAsia"/>
          <w:bCs/>
          <w:kern w:val="0"/>
          <w:sz w:val="28"/>
          <w:szCs w:val="28"/>
        </w:rPr>
        <w:t>爰針對112年度國防部</w:t>
      </w:r>
      <w:r w:rsidR="00740AF3" w:rsidRPr="009B6E34">
        <w:rPr>
          <w:rFonts w:ascii="標楷體" w:eastAsia="標楷體" w:hAnsi="標楷體" w:hint="eastAsia"/>
          <w:bCs/>
          <w:kern w:val="0"/>
          <w:sz w:val="28"/>
          <w:szCs w:val="28"/>
        </w:rPr>
        <w:t>陸軍司令部第5目「一般裝備」項下「野戰交換機汰換案」預算編列7億1,672萬7千元，</w:t>
      </w:r>
      <w:r w:rsidR="008B3F5E" w:rsidRPr="009B6E34">
        <w:rPr>
          <w:rFonts w:ascii="標楷體" w:eastAsia="標楷體" w:hAnsi="標楷體" w:hint="eastAsia"/>
          <w:bCs/>
          <w:kern w:val="0"/>
          <w:sz w:val="28"/>
          <w:szCs w:val="28"/>
        </w:rPr>
        <w:t>凍結</w:t>
      </w:r>
      <w:r w:rsidR="008B3F5E" w:rsidRPr="009B6E34">
        <w:rPr>
          <w:rFonts w:ascii="標楷體" w:eastAsia="標楷體" w:hAnsi="標楷體"/>
          <w:bCs/>
          <w:kern w:val="0"/>
          <w:sz w:val="28"/>
          <w:szCs w:val="28"/>
        </w:rPr>
        <w:t>2</w:t>
      </w:r>
      <w:r w:rsidR="008B3F5E" w:rsidRPr="009B6E34">
        <w:rPr>
          <w:rFonts w:ascii="標楷體" w:eastAsia="標楷體" w:hAnsi="標楷體" w:hint="eastAsia"/>
          <w:bCs/>
          <w:kern w:val="0"/>
          <w:sz w:val="28"/>
          <w:szCs w:val="28"/>
        </w:rPr>
        <w:t>,000萬元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5FCB4E7"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A77AA8" w:rsidRPr="009B6E34">
        <w:rPr>
          <w:rFonts w:ascii="標楷體" w:eastAsia="標楷體" w:hAnsi="標楷體" w:hint="eastAsia"/>
          <w:bCs/>
          <w:kern w:val="0"/>
          <w:sz w:val="28"/>
          <w:szCs w:val="28"/>
        </w:rPr>
        <w:t>廖婉汝　溫玉霞　馬文君　江啟臣　吳斯懷</w:t>
      </w:r>
    </w:p>
    <w:p w14:paraId="0AB4DE15" w14:textId="61295470"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(四十七)</w:t>
      </w:r>
      <w:r w:rsidR="00740AF3" w:rsidRPr="009B6E34">
        <w:rPr>
          <w:rFonts w:ascii="標楷體" w:eastAsia="標楷體" w:hAnsi="標楷體" w:hint="eastAsia"/>
          <w:bCs/>
          <w:kern w:val="0"/>
          <w:sz w:val="28"/>
          <w:szCs w:val="28"/>
        </w:rPr>
        <w:t>依國防部提供資料，112年度各軍種規劃委託國家中山科學研究院產製、整修武器裝備之作業維持及軍事投資案件分別為157案及35案，然國家中山科學研究院長年發生各種委託案延宕、取消之狀況，如陸軍防護營區智慧型警監系統建置案第二階段，自110年起尚有10處以上未開工，進度嚴重落後；空軍寰網系統二階段精進案，機動戰術情傳網採購，廠商報價甚至超出國家中山科學研究院預算，且後續還需處理實機鑑測、輸出許可證明等，恐無法如期完成。顯見各軍種委託國家中山科學研究院預算編列與計畫不實，應切實檢討、控管各項委託案進度。</w:t>
      </w:r>
      <w:r w:rsidR="0050406A" w:rsidRPr="009B6E34">
        <w:rPr>
          <w:rFonts w:ascii="標楷體" w:eastAsia="標楷體" w:hAnsi="標楷體" w:hint="eastAsia"/>
          <w:bCs/>
          <w:kern w:val="0"/>
          <w:sz w:val="28"/>
          <w:szCs w:val="28"/>
        </w:rPr>
        <w:t>爰針對112年度國防部</w:t>
      </w:r>
      <w:r w:rsidR="00740AF3" w:rsidRPr="009B6E34">
        <w:rPr>
          <w:rFonts w:ascii="標楷體" w:eastAsia="標楷體" w:hAnsi="標楷體" w:hint="eastAsia"/>
          <w:bCs/>
          <w:kern w:val="0"/>
          <w:sz w:val="28"/>
          <w:szCs w:val="28"/>
        </w:rPr>
        <w:t>陸軍司令部第5目「一般裝備」項下「新型目獲雷達系統」預算編列3億2,587萬9千元，</w:t>
      </w:r>
      <w:r w:rsidR="008B3F5E" w:rsidRPr="009B6E34">
        <w:rPr>
          <w:rFonts w:ascii="標楷體" w:eastAsia="標楷體" w:hAnsi="標楷體" w:hint="eastAsia"/>
          <w:bCs/>
          <w:kern w:val="0"/>
          <w:sz w:val="28"/>
          <w:szCs w:val="28"/>
        </w:rPr>
        <w:t>凍結1,000萬元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7B88F23"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77AA8" w:rsidRPr="009B6E34">
        <w:rPr>
          <w:rFonts w:ascii="標楷體" w:eastAsia="標楷體" w:hAnsi="標楷體" w:hint="eastAsia"/>
          <w:bCs/>
          <w:kern w:val="0"/>
          <w:sz w:val="28"/>
          <w:szCs w:val="28"/>
        </w:rPr>
        <w:t>廖婉汝　馬文君　溫玉霞</w:t>
      </w:r>
    </w:p>
    <w:p w14:paraId="5E5824CE" w14:textId="3A72DE40"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(四十八)</w:t>
      </w:r>
      <w:r w:rsidR="00740AF3" w:rsidRPr="009B6E34">
        <w:rPr>
          <w:rFonts w:ascii="標楷體" w:eastAsia="標楷體" w:hAnsi="標楷體" w:hint="eastAsia"/>
          <w:bCs/>
          <w:kern w:val="0"/>
          <w:sz w:val="28"/>
          <w:szCs w:val="28"/>
        </w:rPr>
        <w:t>國防部陸軍司令部原計畫於106年至111年</w:t>
      </w:r>
      <w:r w:rsidR="003F228D" w:rsidRPr="009B6E34">
        <w:rPr>
          <w:rFonts w:ascii="標楷體" w:eastAsia="標楷體" w:hAnsi="標楷體" w:hint="eastAsia"/>
          <w:bCs/>
          <w:kern w:val="0"/>
          <w:sz w:val="28"/>
          <w:szCs w:val="28"/>
        </w:rPr>
        <w:t>度</w:t>
      </w:r>
      <w:r w:rsidR="00740AF3" w:rsidRPr="009B6E34">
        <w:rPr>
          <w:rFonts w:ascii="標楷體" w:eastAsia="標楷體" w:hAnsi="標楷體" w:hint="eastAsia"/>
          <w:bCs/>
          <w:kern w:val="0"/>
          <w:sz w:val="28"/>
          <w:szCs w:val="28"/>
        </w:rPr>
        <w:t>執行東山彈庫興建工程，總經費9億7,406萬4千元，經查因工程進度嚴重落後，現已將全案延長至112年</w:t>
      </w:r>
      <w:r w:rsidR="003F228D" w:rsidRPr="009B6E34">
        <w:rPr>
          <w:rFonts w:ascii="標楷體" w:eastAsia="標楷體" w:hAnsi="標楷體" w:hint="eastAsia"/>
          <w:bCs/>
          <w:kern w:val="0"/>
          <w:sz w:val="28"/>
          <w:szCs w:val="28"/>
        </w:rPr>
        <w:t>度</w:t>
      </w:r>
      <w:r w:rsidR="00740AF3" w:rsidRPr="009B6E34">
        <w:rPr>
          <w:rFonts w:ascii="標楷體" w:eastAsia="標楷體" w:hAnsi="標楷體" w:hint="eastAsia"/>
          <w:bCs/>
          <w:kern w:val="0"/>
          <w:sz w:val="28"/>
          <w:szCs w:val="28"/>
        </w:rPr>
        <w:t>，並將總預算調漲</w:t>
      </w:r>
      <w:r w:rsidR="003F228D" w:rsidRPr="009B6E34">
        <w:rPr>
          <w:rFonts w:ascii="標楷體" w:eastAsia="標楷體" w:hAnsi="標楷體" w:hint="eastAsia"/>
          <w:bCs/>
          <w:kern w:val="0"/>
          <w:sz w:val="28"/>
          <w:szCs w:val="28"/>
        </w:rPr>
        <w:t>至</w:t>
      </w:r>
      <w:r w:rsidR="00740AF3" w:rsidRPr="009B6E34">
        <w:rPr>
          <w:rFonts w:ascii="標楷體" w:eastAsia="標楷體" w:hAnsi="標楷體" w:hint="eastAsia"/>
          <w:bCs/>
          <w:kern w:val="0"/>
          <w:sz w:val="28"/>
          <w:szCs w:val="28"/>
        </w:rPr>
        <w:t>10億9,931萬1千元，超出原核定之預算1億2,524萬7千元，且已發生債務關係，嚴重藐視國會監督、審核之權，</w:t>
      </w:r>
      <w:r w:rsidR="0050406A" w:rsidRPr="009B6E34">
        <w:rPr>
          <w:rFonts w:ascii="標楷體" w:eastAsia="標楷體" w:hAnsi="標楷體" w:hint="eastAsia"/>
          <w:bCs/>
          <w:kern w:val="0"/>
          <w:sz w:val="28"/>
          <w:szCs w:val="28"/>
        </w:rPr>
        <w:t>爰針對112年度國防部</w:t>
      </w:r>
      <w:r w:rsidR="00740AF3" w:rsidRPr="009B6E34">
        <w:rPr>
          <w:rFonts w:ascii="標楷體" w:eastAsia="標楷體" w:hAnsi="標楷體" w:hint="eastAsia"/>
          <w:bCs/>
          <w:kern w:val="0"/>
          <w:sz w:val="28"/>
          <w:szCs w:val="28"/>
        </w:rPr>
        <w:t>陸軍司令部第8目「一般建築及設備」第2節「營建工程」項下「一般設施整建工程」中「東山彈庫興建工程」預算編列1億2,524萬7千元，</w:t>
      </w:r>
      <w:r w:rsidRPr="009B6E34">
        <w:rPr>
          <w:rFonts w:ascii="標楷體" w:eastAsia="標楷體" w:hAnsi="標楷體" w:hint="eastAsia"/>
          <w:bCs/>
          <w:kern w:val="0"/>
          <w:sz w:val="28"/>
          <w:szCs w:val="28"/>
        </w:rPr>
        <w:t>凍結</w:t>
      </w:r>
      <w:r w:rsidR="00A115CF" w:rsidRPr="009B6E34">
        <w:rPr>
          <w:rFonts w:ascii="標楷體" w:eastAsia="標楷體" w:hAnsi="標楷體" w:hint="eastAsia"/>
          <w:bCs/>
          <w:kern w:val="0"/>
          <w:sz w:val="28"/>
          <w:szCs w:val="28"/>
        </w:rPr>
        <w:t>3,000萬元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688CCAC" w14:textId="166D3CB9"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A77AA8" w:rsidRPr="009B6E34">
        <w:rPr>
          <w:rFonts w:ascii="標楷體" w:eastAsia="標楷體" w:hAnsi="標楷體" w:hint="eastAsia"/>
          <w:bCs/>
          <w:kern w:val="0"/>
          <w:sz w:val="28"/>
          <w:szCs w:val="28"/>
        </w:rPr>
        <w:t>馬文君　江啟臣　吳斯懷</w:t>
      </w:r>
      <w:r w:rsidR="00DC526C" w:rsidRPr="009B6E34">
        <w:rPr>
          <w:rFonts w:ascii="標楷體" w:eastAsia="標楷體" w:hAnsi="標楷體" w:hint="eastAsia"/>
          <w:bCs/>
          <w:kern w:val="0"/>
          <w:sz w:val="28"/>
          <w:szCs w:val="28"/>
        </w:rPr>
        <w:t xml:space="preserve">　邱臣遠</w:t>
      </w:r>
    </w:p>
    <w:p w14:paraId="7920DA84" w14:textId="1258C3C1"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(四十九)</w:t>
      </w:r>
      <w:r w:rsidR="00B51282" w:rsidRPr="009B6E34">
        <w:rPr>
          <w:rFonts w:ascii="標楷體" w:eastAsia="標楷體" w:hAnsi="標楷體" w:hint="eastAsia"/>
          <w:bCs/>
          <w:kern w:val="0"/>
          <w:sz w:val="28"/>
          <w:szCs w:val="28"/>
        </w:rPr>
        <w:t>國防部陸軍司令部於111至116年度委外執行陸軍軍官學校等5處「戰場抗壓館新建工程」，總預算16億0,164萬4千元，目前已完成「工程基本設計」階段，然經詢問未來如何驗證該館能有效提升官兵戰場抗壓能力，及訓練能量如何？皆無法提出佐證資料及說明，</w:t>
      </w:r>
      <w:r w:rsidR="0050406A" w:rsidRPr="009B6E34">
        <w:rPr>
          <w:rFonts w:ascii="標楷體" w:eastAsia="標楷體" w:hAnsi="標楷體" w:hint="eastAsia"/>
          <w:bCs/>
          <w:kern w:val="0"/>
          <w:sz w:val="28"/>
          <w:szCs w:val="28"/>
        </w:rPr>
        <w:t>爰針對112年度國防部</w:t>
      </w:r>
      <w:r w:rsidR="00B51282" w:rsidRPr="009B6E34">
        <w:rPr>
          <w:rFonts w:ascii="標楷體" w:eastAsia="標楷體" w:hAnsi="標楷體" w:hint="eastAsia"/>
          <w:bCs/>
          <w:kern w:val="0"/>
          <w:sz w:val="28"/>
          <w:szCs w:val="28"/>
        </w:rPr>
        <w:t>陸軍司令部第8目「一般建築及設備」第2節「營建工程」項下「戰場抗壓館新建工程案」預算編列1億4,739萬6千元，</w:t>
      </w:r>
      <w:r w:rsidRPr="009B6E34">
        <w:rPr>
          <w:rFonts w:ascii="標楷體" w:eastAsia="標楷體" w:hAnsi="標楷體" w:hint="eastAsia"/>
          <w:bCs/>
          <w:kern w:val="0"/>
          <w:sz w:val="28"/>
          <w:szCs w:val="28"/>
        </w:rPr>
        <w:t>凍結</w:t>
      </w:r>
      <w:r w:rsidR="00A115CF" w:rsidRPr="009B6E34">
        <w:rPr>
          <w:rFonts w:ascii="標楷體" w:eastAsia="標楷體" w:hAnsi="標楷體"/>
          <w:bCs/>
          <w:kern w:val="0"/>
          <w:sz w:val="28"/>
          <w:szCs w:val="28"/>
        </w:rPr>
        <w:t>500</w:t>
      </w:r>
      <w:r w:rsidR="00A115CF"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C6BF9DA"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77AA8" w:rsidRPr="009B6E34">
        <w:rPr>
          <w:rFonts w:ascii="標楷體" w:eastAsia="標楷體" w:hAnsi="標楷體" w:hint="eastAsia"/>
          <w:bCs/>
          <w:kern w:val="0"/>
          <w:sz w:val="28"/>
          <w:szCs w:val="28"/>
        </w:rPr>
        <w:t>馬文君　江啟臣　吳斯懷</w:t>
      </w:r>
    </w:p>
    <w:p w14:paraId="555D22CB" w14:textId="725A8905" w:rsidR="003A2A38" w:rsidRPr="009B6E34" w:rsidRDefault="003A2A38"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w:t>
      </w:r>
      <w:r w:rsidR="00EB3389" w:rsidRPr="009B6E34">
        <w:rPr>
          <w:rFonts w:ascii="標楷體" w:eastAsia="標楷體" w:hAnsi="標楷體" w:hint="eastAsia"/>
          <w:bCs/>
          <w:kern w:val="0"/>
          <w:sz w:val="28"/>
          <w:szCs w:val="28"/>
        </w:rPr>
        <w:t>查</w:t>
      </w:r>
      <w:r w:rsidR="003F228D" w:rsidRPr="009B6E34">
        <w:rPr>
          <w:rFonts w:ascii="標楷體" w:eastAsia="標楷體" w:hAnsi="標楷體" w:hint="eastAsia"/>
          <w:bCs/>
          <w:kern w:val="0"/>
          <w:sz w:val="28"/>
          <w:szCs w:val="28"/>
        </w:rPr>
        <w:t>國防部陸軍司令部</w:t>
      </w:r>
      <w:r w:rsidR="00EB3389" w:rsidRPr="009B6E34">
        <w:rPr>
          <w:rFonts w:ascii="標楷體" w:eastAsia="標楷體" w:hAnsi="標楷體" w:hint="eastAsia"/>
          <w:bCs/>
          <w:kern w:val="0"/>
          <w:sz w:val="28"/>
          <w:szCs w:val="28"/>
        </w:rPr>
        <w:t>「國軍衛生部隊衛勤裝備整備」自111年規劃採購救護車（城市型救護車、野戰型救護車）、急救機、甦醒器等10幾項裝備，截至目前救護車（城市型救護車）因招標金額過低仍未無法完成招標，本案救護車（城市型救護車）是否以變更規格或調整預算因應，依據國防部訂定之「國防部所屬單位預算調整管制作業規定第六點執行管考（六）需求項目經核定後辦理撤案，或未能於年度內執行完畢者，應檢討相關疏失責任」，</w:t>
      </w:r>
      <w:r w:rsidR="0050406A" w:rsidRPr="009B6E34">
        <w:rPr>
          <w:rFonts w:ascii="標楷體" w:eastAsia="標楷體" w:hAnsi="標楷體" w:hint="eastAsia"/>
          <w:bCs/>
          <w:kern w:val="0"/>
          <w:sz w:val="28"/>
          <w:szCs w:val="28"/>
        </w:rPr>
        <w:t>爰針對112年度國防部</w:t>
      </w:r>
      <w:r w:rsidR="00EB3389" w:rsidRPr="009B6E34">
        <w:rPr>
          <w:rFonts w:ascii="標楷體" w:eastAsia="標楷體" w:hAnsi="標楷體" w:hint="eastAsia"/>
          <w:bCs/>
          <w:kern w:val="0"/>
          <w:sz w:val="28"/>
          <w:szCs w:val="28"/>
        </w:rPr>
        <w:t>陸軍司令部第8目「一般建築及設備」第4節「其他設備」項下「醫療設備」中「國軍衛生部隊衛勤裝備整備」預算編列7億3,360萬9千元，</w:t>
      </w:r>
      <w:r w:rsidR="00DB6039" w:rsidRPr="009B6E34">
        <w:rPr>
          <w:rFonts w:ascii="標楷體" w:eastAsia="標楷體" w:hAnsi="標楷體" w:hint="eastAsia"/>
          <w:bCs/>
          <w:kern w:val="0"/>
          <w:sz w:val="28"/>
          <w:szCs w:val="28"/>
        </w:rPr>
        <w:t>凍結1,000萬元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10CB6A9"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77AA8" w:rsidRPr="009B6E34">
        <w:rPr>
          <w:rFonts w:ascii="標楷體" w:eastAsia="標楷體" w:hAnsi="標楷體" w:hint="eastAsia"/>
          <w:bCs/>
          <w:kern w:val="0"/>
          <w:sz w:val="28"/>
          <w:szCs w:val="28"/>
        </w:rPr>
        <w:t>林淑芬　林昶佐　王定宇　江啟臣馬文君　溫玉霞　吳斯懷</w:t>
      </w:r>
    </w:p>
    <w:p w14:paraId="0FC86756" w14:textId="4184ABE0"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(五十一)</w:t>
      </w:r>
      <w:r w:rsidR="00DE2D30" w:rsidRPr="009B6E34">
        <w:rPr>
          <w:rFonts w:ascii="標楷體" w:eastAsia="標楷體" w:hAnsi="標楷體" w:hint="eastAsia"/>
          <w:bCs/>
          <w:kern w:val="0"/>
          <w:sz w:val="28"/>
          <w:szCs w:val="28"/>
        </w:rPr>
        <w:t>為減少營區各項污染對環境危害，</w:t>
      </w:r>
      <w:r w:rsidR="003F228D" w:rsidRPr="009B6E34">
        <w:rPr>
          <w:rFonts w:ascii="標楷體" w:eastAsia="標楷體" w:hAnsi="標楷體" w:hint="eastAsia"/>
          <w:bCs/>
          <w:kern w:val="0"/>
          <w:sz w:val="28"/>
          <w:szCs w:val="28"/>
        </w:rPr>
        <w:t>國防部陸軍司令部</w:t>
      </w:r>
      <w:r w:rsidR="00DE2D30" w:rsidRPr="009B6E34">
        <w:rPr>
          <w:rFonts w:ascii="標楷體" w:eastAsia="標楷體" w:hAnsi="標楷體" w:hint="eastAsia"/>
          <w:bCs/>
          <w:kern w:val="0"/>
          <w:sz w:val="28"/>
          <w:szCs w:val="28"/>
        </w:rPr>
        <w:t>已辦理各項環保工作，惟所屬各地區聯保廠（庫）放</w:t>
      </w:r>
      <w:r w:rsidR="00DE2D30" w:rsidRPr="009B6E34">
        <w:rPr>
          <w:rFonts w:ascii="標楷體" w:eastAsia="標楷體" w:hAnsi="標楷體" w:hint="eastAsia"/>
          <w:bCs/>
          <w:kern w:val="0"/>
          <w:sz w:val="28"/>
          <w:szCs w:val="28"/>
        </w:rPr>
        <w:lastRenderedPageBreak/>
        <w:t>流水檢測、污水處理及放流水複檢、高污染潛勢區場址改善作業等未臻周延，</w:t>
      </w:r>
      <w:r w:rsidR="0050406A" w:rsidRPr="009B6E34">
        <w:rPr>
          <w:rFonts w:ascii="標楷體" w:eastAsia="標楷體" w:hAnsi="標楷體" w:hint="eastAsia"/>
          <w:bCs/>
          <w:kern w:val="0"/>
          <w:sz w:val="28"/>
          <w:szCs w:val="28"/>
        </w:rPr>
        <w:t>爰針對112年度國防部</w:t>
      </w:r>
      <w:r w:rsidR="00DE2D30" w:rsidRPr="009B6E34">
        <w:rPr>
          <w:rFonts w:ascii="標楷體" w:eastAsia="標楷體" w:hAnsi="標楷體" w:hint="eastAsia"/>
          <w:bCs/>
          <w:kern w:val="0"/>
          <w:sz w:val="28"/>
          <w:szCs w:val="28"/>
        </w:rPr>
        <w:t>陸軍司令部第13目「環保業務」項下「環保設施維護」中「業務費」之「一般事務費」預算編列2億2,598萬3千元，</w:t>
      </w:r>
      <w:r w:rsidRPr="009B6E34">
        <w:rPr>
          <w:rFonts w:ascii="標楷體" w:eastAsia="標楷體" w:hAnsi="標楷體" w:hint="eastAsia"/>
          <w:bCs/>
          <w:kern w:val="0"/>
          <w:sz w:val="28"/>
          <w:szCs w:val="28"/>
        </w:rPr>
        <w:t>凍結</w:t>
      </w:r>
      <w:r w:rsidR="00DB6039" w:rsidRPr="009B6E34">
        <w:rPr>
          <w:rFonts w:ascii="標楷體" w:eastAsia="標楷體" w:hAnsi="標楷體"/>
          <w:bCs/>
          <w:kern w:val="0"/>
          <w:sz w:val="28"/>
          <w:szCs w:val="28"/>
        </w:rPr>
        <w:t>200</w:t>
      </w:r>
      <w:r w:rsidR="00DB6039"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630FE20"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E2D30" w:rsidRPr="009B6E34">
        <w:rPr>
          <w:rFonts w:ascii="標楷體" w:eastAsia="標楷體" w:hAnsi="標楷體" w:hint="eastAsia"/>
          <w:bCs/>
          <w:kern w:val="0"/>
          <w:sz w:val="28"/>
          <w:szCs w:val="28"/>
        </w:rPr>
        <w:t>王定宇　羅致政　趙天麟　廖婉汝溫玉霞　馬文君　吳斯懷　邱臣遠</w:t>
      </w:r>
    </w:p>
    <w:p w14:paraId="7091C7B8" w14:textId="284ECB48"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(五十二)</w:t>
      </w:r>
      <w:r w:rsidR="00DE2D30" w:rsidRPr="009B6E34">
        <w:rPr>
          <w:rFonts w:ascii="標楷體" w:eastAsia="標楷體" w:hAnsi="標楷體" w:hint="eastAsia"/>
          <w:bCs/>
          <w:kern w:val="0"/>
          <w:sz w:val="28"/>
          <w:szCs w:val="28"/>
        </w:rPr>
        <w:t>統海圖水深測量主要利用船載聲納或機載光達測深系統進行深度量測。然傳統人力觀測與作業方式其空間及時間成本都較高，且深受氣候因素左右。隨著衛星遙測技術發展，衛星影像其具大範圍、週期性及快速獲取影像能力之反演水深技術逐漸成為獲取水深資料方法之一。除量測水深之外，針對近岸陸域地形及淺水區海底地形等之影像資料，皆可做為人力及船艦觀測之補充。我國國家太空中心即將於2023年全面轉型為行政法人，研擬與執行國家太空科技計畫及研發等相關太空業務。海軍大氣海洋局應積極與我國國家太空中心協調，針對衛星測深技術共同合作，提升海軍針對偏遠海域之量測量能，以增進海軍任務決策之完整及效能。</w:t>
      </w:r>
      <w:r w:rsidR="0050406A" w:rsidRPr="009B6E34">
        <w:rPr>
          <w:rFonts w:ascii="標楷體" w:eastAsia="標楷體" w:hAnsi="標楷體" w:hint="eastAsia"/>
          <w:bCs/>
          <w:kern w:val="0"/>
          <w:sz w:val="28"/>
          <w:szCs w:val="28"/>
        </w:rPr>
        <w:t>爰針對112年度國防部</w:t>
      </w:r>
      <w:r w:rsidR="00DE2D30" w:rsidRPr="009B6E34">
        <w:rPr>
          <w:rFonts w:ascii="標楷體" w:eastAsia="標楷體" w:hAnsi="標楷體" w:hint="eastAsia"/>
          <w:bCs/>
          <w:kern w:val="0"/>
          <w:sz w:val="28"/>
          <w:szCs w:val="28"/>
        </w:rPr>
        <w:t>海軍司令部第1目「軍事行政」項下「情報及測量作業」中「業務費」預算編列3,230萬5千元，凍結200萬元，俟國防部向立法院外交及國防委員會就「透過衛星遙測技術補充海軍之量測作業規劃」</w:t>
      </w:r>
      <w:r w:rsidR="00D26176" w:rsidRPr="009B6E34">
        <w:rPr>
          <w:rFonts w:ascii="標楷體" w:eastAsia="標楷體" w:hAnsi="標楷體"/>
          <w:bCs/>
          <w:kern w:val="0"/>
          <w:sz w:val="28"/>
          <w:szCs w:val="28"/>
        </w:rPr>
        <w:t>提出書面報告後，始得動支</w:t>
      </w:r>
      <w:r w:rsidRPr="009B6E34">
        <w:rPr>
          <w:rFonts w:ascii="標楷體" w:eastAsia="標楷體" w:hAnsi="標楷體"/>
          <w:bCs/>
          <w:kern w:val="0"/>
          <w:sz w:val="28"/>
          <w:szCs w:val="28"/>
        </w:rPr>
        <w:t>。</w:t>
      </w:r>
    </w:p>
    <w:p w14:paraId="23A7E398"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E2D30" w:rsidRPr="009B6E34">
        <w:rPr>
          <w:rFonts w:ascii="標楷體" w:eastAsia="標楷體" w:hAnsi="標楷體" w:hint="eastAsia"/>
          <w:bCs/>
          <w:kern w:val="0"/>
          <w:sz w:val="28"/>
          <w:szCs w:val="28"/>
        </w:rPr>
        <w:t>林淑芬　林昶佐　王定宇</w:t>
      </w:r>
    </w:p>
    <w:p w14:paraId="7AD2FA88" w14:textId="1EAD3C36"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(五十三)</w:t>
      </w:r>
      <w:r w:rsidR="00AA0476" w:rsidRPr="009B6E34">
        <w:rPr>
          <w:rFonts w:ascii="標楷體" w:eastAsia="標楷體" w:hAnsi="標楷體" w:hint="eastAsia"/>
          <w:bCs/>
          <w:kern w:val="0"/>
          <w:sz w:val="28"/>
          <w:szCs w:val="28"/>
        </w:rPr>
        <w:t>策展是專業的技能，展覽不應只是單純的收藏品貯藏室或陳列室。如何透過「策展」規劃提升民眾參觀甚至「參與」意願，是策展重要工作。海軍軍官學校管</w:t>
      </w:r>
      <w:r w:rsidR="00AA0476" w:rsidRPr="009B6E34">
        <w:rPr>
          <w:rFonts w:ascii="標楷體" w:eastAsia="標楷體" w:hAnsi="標楷體" w:hint="eastAsia"/>
          <w:bCs/>
          <w:kern w:val="0"/>
          <w:sz w:val="28"/>
          <w:szCs w:val="28"/>
        </w:rPr>
        <w:lastRenderedPageBreak/>
        <w:t>理維護「左營軍區故事館」，然查左營軍區故事館其互動式展覽模型圖檯有多處故障、且多數展覽為靜態、常態展覽，鮮少可互動。其Facebook專頁也未經常介紹其場館、收藏或展覽，難以吸引民眾參觀、提升全民國防意識或進而產生認同感，</w:t>
      </w:r>
      <w:r w:rsidR="0050406A" w:rsidRPr="009B6E34">
        <w:rPr>
          <w:rFonts w:ascii="標楷體" w:eastAsia="標楷體" w:hAnsi="標楷體" w:hint="eastAsia"/>
          <w:bCs/>
          <w:kern w:val="0"/>
          <w:sz w:val="28"/>
          <w:szCs w:val="28"/>
        </w:rPr>
        <w:t>爰針對112年度國防部</w:t>
      </w:r>
      <w:r w:rsidR="00AA0476" w:rsidRPr="009B6E34">
        <w:rPr>
          <w:rFonts w:ascii="標楷體" w:eastAsia="標楷體" w:hAnsi="標楷體" w:hint="eastAsia"/>
          <w:bCs/>
          <w:kern w:val="0"/>
          <w:sz w:val="28"/>
          <w:szCs w:val="28"/>
        </w:rPr>
        <w:t>海軍司令部第1目「軍事行政」項下「史政作業」中「業務費」預算編列457萬7千元，凍結50萬元，俟國防部向立法院外交及國防委員會就「未來1年海軍左營軍區故事館營運及策展計畫」提出書面報告後，始得動支。</w:t>
      </w:r>
    </w:p>
    <w:p w14:paraId="0AE23C14"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930F2" w:rsidRPr="009B6E34">
        <w:rPr>
          <w:rFonts w:ascii="標楷體" w:eastAsia="標楷體" w:hAnsi="標楷體" w:hint="eastAsia"/>
          <w:bCs/>
          <w:kern w:val="0"/>
          <w:sz w:val="28"/>
          <w:szCs w:val="28"/>
        </w:rPr>
        <w:t>林淑芬　林昶佐　王定宇</w:t>
      </w:r>
      <w:r w:rsidR="00AA0476" w:rsidRPr="009B6E34">
        <w:rPr>
          <w:rFonts w:ascii="標楷體" w:eastAsia="標楷體" w:hAnsi="標楷體" w:hint="eastAsia"/>
          <w:bCs/>
          <w:kern w:val="0"/>
          <w:sz w:val="28"/>
          <w:szCs w:val="28"/>
        </w:rPr>
        <w:t xml:space="preserve">　馬文君江啟臣　吳斯懷</w:t>
      </w:r>
    </w:p>
    <w:p w14:paraId="24278ABB" w14:textId="499BD4AC"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(五十四)</w:t>
      </w:r>
      <w:r w:rsidR="00C23C53" w:rsidRPr="009B6E34">
        <w:rPr>
          <w:rFonts w:ascii="標楷體" w:eastAsia="標楷體" w:hAnsi="標楷體" w:hint="eastAsia"/>
          <w:bCs/>
          <w:kern w:val="0"/>
          <w:sz w:val="28"/>
          <w:szCs w:val="28"/>
        </w:rPr>
        <w:t>112年度國防部海軍司令部第3目「教育訓練業務」項下「動員整備」中「業務費」之「其他業務租金」預算編列871萬8千元</w:t>
      </w:r>
      <w:r w:rsidR="00AA0476" w:rsidRPr="009B6E34">
        <w:rPr>
          <w:rFonts w:ascii="標楷體" w:eastAsia="標楷體" w:hAnsi="標楷體" w:hint="eastAsia"/>
          <w:bCs/>
          <w:kern w:val="0"/>
          <w:sz w:val="28"/>
          <w:szCs w:val="28"/>
        </w:rPr>
        <w:t>。惟111</w:t>
      </w:r>
      <w:r w:rsidR="0097148E" w:rsidRPr="009B6E34">
        <w:rPr>
          <w:rFonts w:ascii="標楷體" w:eastAsia="標楷體" w:hAnsi="標楷體" w:hint="eastAsia"/>
          <w:bCs/>
          <w:kern w:val="0"/>
          <w:sz w:val="28"/>
          <w:szCs w:val="28"/>
        </w:rPr>
        <w:t>年度預算截至111年</w:t>
      </w:r>
      <w:r w:rsidR="00AA0476" w:rsidRPr="009B6E34">
        <w:rPr>
          <w:rFonts w:ascii="標楷體" w:eastAsia="標楷體" w:hAnsi="標楷體" w:hint="eastAsia"/>
          <w:bCs/>
          <w:kern w:val="0"/>
          <w:sz w:val="28"/>
          <w:szCs w:val="28"/>
        </w:rPr>
        <w:t>8月31日止</w:t>
      </w:r>
      <w:r w:rsidR="0097148E" w:rsidRPr="009B6E34">
        <w:rPr>
          <w:rFonts w:ascii="標楷體" w:eastAsia="標楷體" w:hAnsi="標楷體" w:hint="eastAsia"/>
          <w:bCs/>
          <w:kern w:val="0"/>
          <w:sz w:val="28"/>
          <w:szCs w:val="28"/>
        </w:rPr>
        <w:t>，</w:t>
      </w:r>
      <w:r w:rsidR="00AA0476" w:rsidRPr="009B6E34">
        <w:rPr>
          <w:rFonts w:ascii="標楷體" w:eastAsia="標楷體" w:hAnsi="標楷體" w:hint="eastAsia"/>
          <w:bCs/>
          <w:kern w:val="0"/>
          <w:sz w:val="28"/>
          <w:szCs w:val="28"/>
        </w:rPr>
        <w:t>僅執行92萬9千元，110及109年度決算則各為4萬5千</w:t>
      </w:r>
      <w:r w:rsidR="00C23C53" w:rsidRPr="009B6E34">
        <w:rPr>
          <w:rFonts w:ascii="標楷體" w:eastAsia="標楷體" w:hAnsi="標楷體" w:hint="eastAsia"/>
          <w:bCs/>
          <w:kern w:val="0"/>
          <w:sz w:val="28"/>
          <w:szCs w:val="28"/>
        </w:rPr>
        <w:t>元</w:t>
      </w:r>
      <w:r w:rsidR="00AA0476" w:rsidRPr="009B6E34">
        <w:rPr>
          <w:rFonts w:ascii="標楷體" w:eastAsia="標楷體" w:hAnsi="標楷體" w:hint="eastAsia"/>
          <w:bCs/>
          <w:kern w:val="0"/>
          <w:sz w:val="28"/>
          <w:szCs w:val="28"/>
        </w:rPr>
        <w:t>、31萬5千</w:t>
      </w:r>
      <w:r w:rsidR="00C23C53" w:rsidRPr="009B6E34">
        <w:rPr>
          <w:rFonts w:ascii="標楷體" w:eastAsia="標楷體" w:hAnsi="標楷體" w:hint="eastAsia"/>
          <w:bCs/>
          <w:kern w:val="0"/>
          <w:sz w:val="28"/>
          <w:szCs w:val="28"/>
        </w:rPr>
        <w:t>元</w:t>
      </w:r>
      <w:r w:rsidR="00AA0476" w:rsidRPr="009B6E34">
        <w:rPr>
          <w:rFonts w:ascii="標楷體" w:eastAsia="標楷體" w:hAnsi="標楷體" w:hint="eastAsia"/>
          <w:bCs/>
          <w:kern w:val="0"/>
          <w:sz w:val="28"/>
          <w:szCs w:val="28"/>
        </w:rPr>
        <w:t>。應予以酌減。</w:t>
      </w:r>
      <w:r w:rsidR="0050406A" w:rsidRPr="009B6E34">
        <w:rPr>
          <w:rFonts w:ascii="標楷體" w:eastAsia="標楷體" w:hAnsi="標楷體" w:hint="eastAsia"/>
          <w:bCs/>
          <w:kern w:val="0"/>
          <w:sz w:val="28"/>
          <w:szCs w:val="28"/>
        </w:rPr>
        <w:t>爰針對</w:t>
      </w:r>
      <w:r w:rsidR="00C23C53" w:rsidRPr="009B6E34">
        <w:rPr>
          <w:rFonts w:ascii="標楷體" w:eastAsia="標楷體" w:hAnsi="標楷體" w:hint="eastAsia"/>
          <w:bCs/>
          <w:kern w:val="0"/>
          <w:sz w:val="28"/>
          <w:szCs w:val="28"/>
        </w:rPr>
        <w:t>是項預算</w:t>
      </w:r>
      <w:r w:rsidRPr="009B6E34">
        <w:rPr>
          <w:rFonts w:ascii="標楷體" w:eastAsia="標楷體" w:hAnsi="標楷體" w:hint="eastAsia"/>
          <w:bCs/>
          <w:kern w:val="0"/>
          <w:sz w:val="28"/>
          <w:szCs w:val="28"/>
        </w:rPr>
        <w:t>凍結</w:t>
      </w:r>
      <w:r w:rsidR="00C71B92" w:rsidRPr="009B6E34">
        <w:rPr>
          <w:rFonts w:ascii="標楷體" w:eastAsia="標楷體" w:hAnsi="標楷體"/>
          <w:bCs/>
          <w:kern w:val="0"/>
          <w:sz w:val="28"/>
          <w:szCs w:val="28"/>
        </w:rPr>
        <w:t>250</w:t>
      </w:r>
      <w:r w:rsidR="00C71B92"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C01FC01"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71B92" w:rsidRPr="009B6E34">
        <w:rPr>
          <w:rFonts w:ascii="標楷體" w:eastAsia="標楷體" w:hAnsi="標楷體" w:hint="eastAsia"/>
          <w:bCs/>
          <w:kern w:val="0"/>
          <w:sz w:val="28"/>
          <w:szCs w:val="28"/>
        </w:rPr>
        <w:t>林昶佐</w:t>
      </w:r>
      <w:r w:rsidR="00AA0476" w:rsidRPr="009B6E34">
        <w:rPr>
          <w:rFonts w:ascii="標楷體" w:eastAsia="標楷體" w:hAnsi="標楷體" w:hint="eastAsia"/>
          <w:bCs/>
          <w:kern w:val="0"/>
          <w:sz w:val="28"/>
          <w:szCs w:val="28"/>
        </w:rPr>
        <w:t xml:space="preserve">　何志偉　羅致政　馬文君江啟臣　吳斯懷　溫玉霞　邱臣遠廖婉汝</w:t>
      </w:r>
      <w:r w:rsidR="00C23C53" w:rsidRPr="009B6E34">
        <w:rPr>
          <w:rFonts w:ascii="標楷體" w:eastAsia="標楷體" w:hAnsi="標楷體" w:hint="eastAsia"/>
          <w:bCs/>
          <w:kern w:val="0"/>
          <w:sz w:val="28"/>
          <w:szCs w:val="28"/>
        </w:rPr>
        <w:t xml:space="preserve">　王定宇　趙天麟</w:t>
      </w:r>
    </w:p>
    <w:p w14:paraId="132D8490" w14:textId="0C162D9F"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(五十五)</w:t>
      </w:r>
      <w:r w:rsidR="00F513F6" w:rsidRPr="009B6E34">
        <w:rPr>
          <w:rFonts w:ascii="標楷體" w:eastAsia="標楷體" w:hAnsi="標楷體" w:hint="eastAsia"/>
          <w:bCs/>
          <w:kern w:val="0"/>
          <w:sz w:val="28"/>
          <w:szCs w:val="28"/>
        </w:rPr>
        <w:t>112年度國防部海軍司令部第3目「教育訓練業務」項下「動員整備」分支計畫中，就辦理年度後備戰士志願短期在營服役所需相關經費編列655萬7千元。按國防部自106年試行推動「後備軍人志願短期入營服役」(以下簡稱後備戰士)計畫迄今，各年度招獲人數有限且均未達年度計畫目標；112年度後備戰士需求軍種僅餘海軍及空軍，需求員額更降至37人，該制度執行迄</w:t>
      </w:r>
      <w:r w:rsidR="00F513F6" w:rsidRPr="009B6E34">
        <w:rPr>
          <w:rFonts w:ascii="標楷體" w:eastAsia="標楷體" w:hAnsi="標楷體" w:hint="eastAsia"/>
          <w:bCs/>
          <w:kern w:val="0"/>
          <w:sz w:val="28"/>
          <w:szCs w:val="28"/>
        </w:rPr>
        <w:lastRenderedPageBreak/>
        <w:t>今是否仍符合原計畫推動目標，恐有待國防部通盤檢討。經查：國防部106年開始試行推動後備戰士，107年度起需求單位包括陸軍、海軍、空軍、後備、憲兵及資通電軍等機關(構)。首(106)年試行招獲率達81.3%，107年度調高預計招募人數至359人，惟招獲人數僅196人(招獲率54.6%)；108至110年度招獲人數雖略有逐年增加，然至多僅238人，且各年度招獲人數均未達計畫目標。在各年度招獲人數均未臻理想下，107至110年度各軍種就招募後備戰士所編預算執行率介於62.34%至76.64%間，執行率亦均未達</w:t>
      </w:r>
      <w:r w:rsidR="00C23C53" w:rsidRPr="009B6E34">
        <w:rPr>
          <w:rFonts w:ascii="標楷體" w:eastAsia="標楷體" w:hAnsi="標楷體" w:hint="eastAsia"/>
          <w:bCs/>
          <w:kern w:val="0"/>
          <w:sz w:val="28"/>
          <w:szCs w:val="28"/>
        </w:rPr>
        <w:t>八</w:t>
      </w:r>
      <w:r w:rsidR="00F513F6" w:rsidRPr="009B6E34">
        <w:rPr>
          <w:rFonts w:ascii="標楷體" w:eastAsia="標楷體" w:hAnsi="標楷體" w:hint="eastAsia"/>
          <w:bCs/>
          <w:kern w:val="0"/>
          <w:sz w:val="28"/>
          <w:szCs w:val="28"/>
        </w:rPr>
        <w:t>成。111年度國防部檢討後備戰士入營方式，各軍種可依部隊任務及軍事專業需要，調整後備戰士在營日數(如海軍規劃入營天數120天；空軍規劃飛行員入營80天、飛機修護士入營120天)並配合部隊任務不侷限於假日服勤。惟</w:t>
      </w:r>
      <w:r w:rsidR="00FD72F4" w:rsidRPr="009B6E34">
        <w:rPr>
          <w:rFonts w:ascii="標楷體" w:eastAsia="標楷體" w:hAnsi="標楷體" w:hint="eastAsia"/>
          <w:bCs/>
          <w:kern w:val="0"/>
          <w:sz w:val="28"/>
          <w:szCs w:val="28"/>
        </w:rPr>
        <w:t>111</w:t>
      </w:r>
      <w:r w:rsidR="00F513F6" w:rsidRPr="009B6E34">
        <w:rPr>
          <w:rFonts w:ascii="標楷體" w:eastAsia="標楷體" w:hAnsi="標楷體" w:hint="eastAsia"/>
          <w:bCs/>
          <w:kern w:val="0"/>
          <w:sz w:val="28"/>
          <w:szCs w:val="28"/>
        </w:rPr>
        <w:t>年度提出需求軍種僅餘陸軍、海軍及空軍，合計招募員額降至49人，截至111年8月31日招獲人數為45人，招獲率雖達91.84%，然迄8月底預算執行率僅35.53%。</w:t>
      </w:r>
      <w:r w:rsidR="0050406A" w:rsidRPr="009B6E34">
        <w:rPr>
          <w:rFonts w:ascii="標楷體" w:eastAsia="標楷體" w:hAnsi="標楷體" w:hint="eastAsia"/>
          <w:bCs/>
          <w:kern w:val="0"/>
          <w:sz w:val="28"/>
          <w:szCs w:val="28"/>
        </w:rPr>
        <w:t>爰針對112年度國防部</w:t>
      </w:r>
      <w:r w:rsidR="00F513F6" w:rsidRPr="009B6E34">
        <w:rPr>
          <w:rFonts w:ascii="標楷體" w:eastAsia="標楷體" w:hAnsi="標楷體" w:hint="eastAsia"/>
          <w:bCs/>
          <w:kern w:val="0"/>
          <w:sz w:val="28"/>
          <w:szCs w:val="28"/>
        </w:rPr>
        <w:t>海軍司令部第3目「教育訓練業務」項下「動員整備」中「業務費」預算編列6,</w:t>
      </w:r>
      <w:r w:rsidR="00FD72F4" w:rsidRPr="009B6E34">
        <w:rPr>
          <w:rFonts w:ascii="標楷體" w:eastAsia="標楷體" w:hAnsi="標楷體" w:hint="eastAsia"/>
          <w:bCs/>
          <w:kern w:val="0"/>
          <w:sz w:val="28"/>
          <w:szCs w:val="28"/>
        </w:rPr>
        <w:t>387萬2</w:t>
      </w:r>
      <w:r w:rsidR="00F513F6" w:rsidRPr="009B6E34">
        <w:rPr>
          <w:rFonts w:ascii="標楷體" w:eastAsia="標楷體" w:hAnsi="標楷體" w:hint="eastAsia"/>
          <w:bCs/>
          <w:kern w:val="0"/>
          <w:sz w:val="28"/>
          <w:szCs w:val="28"/>
        </w:rPr>
        <w:t>千元，</w:t>
      </w:r>
      <w:r w:rsidR="00C71B92" w:rsidRPr="009B6E34">
        <w:rPr>
          <w:rFonts w:ascii="標楷體" w:eastAsia="標楷體" w:hAnsi="標楷體" w:hint="eastAsia"/>
          <w:bCs/>
          <w:kern w:val="0"/>
          <w:sz w:val="28"/>
          <w:szCs w:val="28"/>
        </w:rPr>
        <w:t>凍結</w:t>
      </w:r>
      <w:r w:rsidR="00C71B92" w:rsidRPr="009B6E34">
        <w:rPr>
          <w:rFonts w:ascii="標楷體" w:eastAsia="標楷體" w:hAnsi="標楷體"/>
          <w:bCs/>
          <w:kern w:val="0"/>
          <w:sz w:val="28"/>
          <w:szCs w:val="28"/>
        </w:rPr>
        <w:t>250</w:t>
      </w:r>
      <w:r w:rsidR="00C71B92" w:rsidRPr="009B6E34">
        <w:rPr>
          <w:rFonts w:ascii="標楷體" w:eastAsia="標楷體" w:hAnsi="標楷體" w:hint="eastAsia"/>
          <w:bCs/>
          <w:kern w:val="0"/>
          <w:sz w:val="28"/>
          <w:szCs w:val="28"/>
        </w:rPr>
        <w:t>萬元</w:t>
      </w:r>
      <w:r w:rsidR="00C71B92" w:rsidRPr="009B6E34">
        <w:rPr>
          <w:rFonts w:ascii="標楷體" w:eastAsia="標楷體" w:hAnsi="標楷體"/>
          <w:bCs/>
          <w:kern w:val="0"/>
          <w:sz w:val="28"/>
          <w:szCs w:val="28"/>
        </w:rPr>
        <w:t>，俟</w:t>
      </w:r>
      <w:r w:rsidR="00C71B92" w:rsidRPr="009B6E34">
        <w:rPr>
          <w:rFonts w:ascii="標楷體" w:eastAsia="標楷體" w:hAnsi="標楷體" w:hint="eastAsia"/>
          <w:bCs/>
          <w:kern w:val="0"/>
          <w:sz w:val="28"/>
          <w:szCs w:val="28"/>
        </w:rPr>
        <w:t>國防</w:t>
      </w:r>
      <w:r w:rsidR="00C71B92" w:rsidRPr="009B6E34">
        <w:rPr>
          <w:rFonts w:ascii="標楷體" w:eastAsia="標楷體" w:hAnsi="標楷體"/>
          <w:bCs/>
          <w:kern w:val="0"/>
          <w:sz w:val="28"/>
          <w:szCs w:val="28"/>
        </w:rPr>
        <w:t>部向立法院外交及國防委員會提出書面報告後，始得動支。</w:t>
      </w:r>
    </w:p>
    <w:p w14:paraId="544345C1"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71B92" w:rsidRPr="009B6E34">
        <w:rPr>
          <w:rFonts w:ascii="標楷體" w:eastAsia="標楷體" w:hAnsi="標楷體" w:hint="eastAsia"/>
          <w:bCs/>
          <w:kern w:val="0"/>
          <w:sz w:val="28"/>
          <w:szCs w:val="28"/>
        </w:rPr>
        <w:t>王定宇</w:t>
      </w:r>
      <w:r w:rsidR="00AA0476" w:rsidRPr="009B6E34">
        <w:rPr>
          <w:rFonts w:ascii="標楷體" w:eastAsia="標楷體" w:hAnsi="標楷體" w:hint="eastAsia"/>
          <w:bCs/>
          <w:kern w:val="0"/>
          <w:sz w:val="28"/>
          <w:szCs w:val="28"/>
        </w:rPr>
        <w:t xml:space="preserve">　羅致政　趙天麟</w:t>
      </w:r>
      <w:r w:rsidR="002F55F0" w:rsidRPr="009B6E34">
        <w:rPr>
          <w:rFonts w:ascii="標楷體" w:eastAsia="標楷體" w:hAnsi="標楷體" w:hint="eastAsia"/>
          <w:bCs/>
          <w:kern w:val="0"/>
          <w:sz w:val="28"/>
          <w:szCs w:val="28"/>
        </w:rPr>
        <w:t xml:space="preserve">　林昶佐　何志偉　馬文君　江啟臣　吳斯懷　溫玉霞　邱臣遠　廖婉汝</w:t>
      </w:r>
    </w:p>
    <w:p w14:paraId="33D7D4DB" w14:textId="4626BA3F"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(五十六)</w:t>
      </w:r>
      <w:r w:rsidR="007A4A05" w:rsidRPr="009B6E34">
        <w:rPr>
          <w:rFonts w:ascii="標楷體" w:eastAsia="標楷體" w:hAnsi="標楷體" w:hint="eastAsia"/>
          <w:bCs/>
          <w:kern w:val="0"/>
          <w:sz w:val="28"/>
          <w:szCs w:val="28"/>
        </w:rPr>
        <w:t>112年度國防部海軍司令部第3目「教育訓練業務」項下「訓練綜合作業」中「業務費」之「其他業務租金」預算編列5,174萬元</w:t>
      </w:r>
      <w:r w:rsidR="000A052F" w:rsidRPr="009B6E34">
        <w:rPr>
          <w:rFonts w:ascii="標楷體" w:eastAsia="標楷體" w:hAnsi="標楷體" w:hint="eastAsia"/>
          <w:bCs/>
          <w:kern w:val="0"/>
          <w:sz w:val="28"/>
          <w:szCs w:val="28"/>
        </w:rPr>
        <w:t>，因揭露資料無法比對實際需求數，宜需澄覆說明，以節省公帑。</w:t>
      </w:r>
      <w:r w:rsidR="0050406A" w:rsidRPr="009B6E34">
        <w:rPr>
          <w:rFonts w:ascii="標楷體" w:eastAsia="標楷體" w:hAnsi="標楷體" w:hint="eastAsia"/>
          <w:bCs/>
          <w:kern w:val="0"/>
          <w:sz w:val="28"/>
          <w:szCs w:val="28"/>
        </w:rPr>
        <w:t>爰針對</w:t>
      </w:r>
      <w:r w:rsidR="007A4A05" w:rsidRPr="009B6E34">
        <w:rPr>
          <w:rFonts w:ascii="標楷體" w:eastAsia="標楷體" w:hAnsi="標楷體" w:hint="eastAsia"/>
          <w:bCs/>
          <w:kern w:val="0"/>
          <w:sz w:val="28"/>
          <w:szCs w:val="28"/>
        </w:rPr>
        <w:t>是項預算</w:t>
      </w:r>
      <w:r w:rsidRPr="009B6E34">
        <w:rPr>
          <w:rFonts w:ascii="標楷體" w:eastAsia="標楷體" w:hAnsi="標楷體" w:hint="eastAsia"/>
          <w:bCs/>
          <w:kern w:val="0"/>
          <w:sz w:val="28"/>
          <w:szCs w:val="28"/>
        </w:rPr>
        <w:t>凍結</w:t>
      </w:r>
      <w:r w:rsidR="00C71B92" w:rsidRPr="009B6E34">
        <w:rPr>
          <w:rFonts w:ascii="標楷體" w:eastAsia="標楷體" w:hAnsi="標楷體"/>
          <w:bCs/>
          <w:kern w:val="0"/>
          <w:sz w:val="28"/>
          <w:szCs w:val="28"/>
        </w:rPr>
        <w:t>100</w:t>
      </w:r>
      <w:r w:rsidR="00C71B92"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w:t>
      </w:r>
      <w:r w:rsidRPr="009B6E34">
        <w:rPr>
          <w:rFonts w:ascii="標楷體" w:eastAsia="標楷體" w:hAnsi="標楷體"/>
          <w:bCs/>
          <w:kern w:val="0"/>
          <w:sz w:val="28"/>
          <w:szCs w:val="28"/>
        </w:rPr>
        <w:lastRenderedPageBreak/>
        <w:t>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A0DA3EE"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A052F" w:rsidRPr="009B6E34">
        <w:rPr>
          <w:rFonts w:ascii="標楷體" w:eastAsia="標楷體" w:hAnsi="標楷體" w:hint="eastAsia"/>
          <w:bCs/>
          <w:kern w:val="0"/>
          <w:sz w:val="28"/>
          <w:szCs w:val="28"/>
        </w:rPr>
        <w:t>馬文君　江啟臣　吳斯懷</w:t>
      </w:r>
    </w:p>
    <w:p w14:paraId="7856E183" w14:textId="38A7AF53"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(五十七)</w:t>
      </w:r>
      <w:r w:rsidR="00C96B73" w:rsidRPr="009B6E34">
        <w:rPr>
          <w:rFonts w:ascii="標楷體" w:eastAsia="標楷體" w:hAnsi="標楷體" w:hint="eastAsia"/>
          <w:bCs/>
          <w:kern w:val="0"/>
          <w:sz w:val="28"/>
          <w:szCs w:val="28"/>
        </w:rPr>
        <w:t>112年度國防部海軍司令部第3目「教育訓練業務」項下「訓練綜合作業」中</w:t>
      </w:r>
      <w:r w:rsidR="00A521CA" w:rsidRPr="009B6E34">
        <w:rPr>
          <w:rFonts w:ascii="標楷體" w:eastAsia="標楷體" w:hAnsi="標楷體" w:hint="eastAsia"/>
          <w:bCs/>
          <w:kern w:val="0"/>
          <w:sz w:val="28"/>
          <w:szCs w:val="28"/>
        </w:rPr>
        <w:t>「業務費」之</w:t>
      </w:r>
      <w:r w:rsidR="00C96B73" w:rsidRPr="009B6E34">
        <w:rPr>
          <w:rFonts w:ascii="標楷體" w:eastAsia="標楷體" w:hAnsi="標楷體" w:hint="eastAsia"/>
          <w:bCs/>
          <w:kern w:val="0"/>
          <w:sz w:val="28"/>
          <w:szCs w:val="28"/>
        </w:rPr>
        <w:t>「軍事裝備設施養護費」預算編列1億4,384萬4千元，</w:t>
      </w:r>
      <w:r w:rsidR="00A521CA" w:rsidRPr="009B6E34">
        <w:rPr>
          <w:rFonts w:ascii="標楷體" w:eastAsia="標楷體" w:hAnsi="標楷體" w:hint="eastAsia"/>
          <w:bCs/>
          <w:kern w:val="0"/>
          <w:sz w:val="28"/>
          <w:szCs w:val="28"/>
        </w:rPr>
        <w:t>111年度</w:t>
      </w:r>
      <w:r w:rsidR="00DD6782" w:rsidRPr="009B6E34">
        <w:rPr>
          <w:rFonts w:ascii="標楷體" w:eastAsia="標楷體" w:hAnsi="標楷體" w:hint="eastAsia"/>
          <w:bCs/>
          <w:kern w:val="0"/>
          <w:sz w:val="28"/>
          <w:szCs w:val="28"/>
        </w:rPr>
        <w:t>亦編列</w:t>
      </w:r>
      <w:r w:rsidR="00A521CA" w:rsidRPr="009B6E34">
        <w:rPr>
          <w:rFonts w:ascii="標楷體" w:eastAsia="標楷體" w:hAnsi="標楷體" w:hint="eastAsia"/>
          <w:bCs/>
          <w:kern w:val="0"/>
          <w:sz w:val="28"/>
          <w:szCs w:val="28"/>
        </w:rPr>
        <w:t>相同預算</w:t>
      </w:r>
      <w:r w:rsidR="00DD6782" w:rsidRPr="009B6E34">
        <w:rPr>
          <w:rFonts w:ascii="標楷體" w:eastAsia="標楷體" w:hAnsi="標楷體" w:hint="eastAsia"/>
          <w:bCs/>
          <w:kern w:val="0"/>
          <w:sz w:val="28"/>
          <w:szCs w:val="28"/>
        </w:rPr>
        <w:t>，惟</w:t>
      </w:r>
      <w:r w:rsidR="00C96B73" w:rsidRPr="009B6E34">
        <w:rPr>
          <w:rFonts w:ascii="標楷體" w:eastAsia="標楷體" w:hAnsi="標楷體" w:hint="eastAsia"/>
          <w:bCs/>
          <w:kern w:val="0"/>
          <w:sz w:val="28"/>
          <w:szCs w:val="28"/>
        </w:rPr>
        <w:t>截至111年8月31日</w:t>
      </w:r>
      <w:r w:rsidR="00DD6782" w:rsidRPr="009B6E34">
        <w:rPr>
          <w:rFonts w:ascii="標楷體" w:eastAsia="標楷體" w:hAnsi="標楷體" w:hint="eastAsia"/>
          <w:bCs/>
          <w:kern w:val="0"/>
          <w:sz w:val="28"/>
          <w:szCs w:val="28"/>
        </w:rPr>
        <w:t>止</w:t>
      </w:r>
      <w:r w:rsidR="00A521CA" w:rsidRPr="009B6E34">
        <w:rPr>
          <w:rFonts w:ascii="標楷體" w:eastAsia="標楷體" w:hAnsi="標楷體" w:hint="eastAsia"/>
          <w:bCs/>
          <w:kern w:val="0"/>
          <w:sz w:val="28"/>
          <w:szCs w:val="28"/>
        </w:rPr>
        <w:t>，</w:t>
      </w:r>
      <w:r w:rsidR="00C96B73" w:rsidRPr="009B6E34">
        <w:rPr>
          <w:rFonts w:ascii="標楷體" w:eastAsia="標楷體" w:hAnsi="標楷體" w:hint="eastAsia"/>
          <w:bCs/>
          <w:kern w:val="0"/>
          <w:sz w:val="28"/>
          <w:szCs w:val="28"/>
        </w:rPr>
        <w:t>僅執行262萬元。112年度預算數雖較111年</w:t>
      </w:r>
      <w:r w:rsidR="00A521CA" w:rsidRPr="009B6E34">
        <w:rPr>
          <w:rFonts w:ascii="標楷體" w:eastAsia="標楷體" w:hAnsi="標楷體" w:hint="eastAsia"/>
          <w:bCs/>
          <w:kern w:val="0"/>
          <w:sz w:val="28"/>
          <w:szCs w:val="28"/>
        </w:rPr>
        <w:t>度</w:t>
      </w:r>
      <w:r w:rsidR="00C96B73" w:rsidRPr="009B6E34">
        <w:rPr>
          <w:rFonts w:ascii="標楷體" w:eastAsia="標楷體" w:hAnsi="標楷體" w:hint="eastAsia"/>
          <w:bCs/>
          <w:kern w:val="0"/>
          <w:sz w:val="28"/>
          <w:szCs w:val="28"/>
        </w:rPr>
        <w:t>減少2</w:t>
      </w:r>
      <w:r w:rsidR="00A521CA" w:rsidRPr="009B6E34">
        <w:rPr>
          <w:rFonts w:ascii="標楷體" w:eastAsia="標楷體" w:hAnsi="標楷體" w:hint="eastAsia"/>
          <w:bCs/>
          <w:kern w:val="0"/>
          <w:sz w:val="28"/>
          <w:szCs w:val="28"/>
        </w:rPr>
        <w:t>,</w:t>
      </w:r>
      <w:r w:rsidR="00C96B73" w:rsidRPr="009B6E34">
        <w:rPr>
          <w:rFonts w:ascii="標楷體" w:eastAsia="標楷體" w:hAnsi="標楷體" w:hint="eastAsia"/>
          <w:bCs/>
          <w:kern w:val="0"/>
          <w:sz w:val="28"/>
          <w:szCs w:val="28"/>
        </w:rPr>
        <w:t>413萬8千元，其預算規劃與執行仍有待加強。</w:t>
      </w:r>
      <w:r w:rsidR="0050406A" w:rsidRPr="009B6E34">
        <w:rPr>
          <w:rFonts w:ascii="標楷體" w:eastAsia="標楷體" w:hAnsi="標楷體" w:hint="eastAsia"/>
          <w:bCs/>
          <w:kern w:val="0"/>
          <w:sz w:val="28"/>
          <w:szCs w:val="28"/>
        </w:rPr>
        <w:t>爰針對是項預算凍結</w:t>
      </w:r>
      <w:r w:rsidR="00C71B92" w:rsidRPr="009B6E34">
        <w:rPr>
          <w:rFonts w:ascii="標楷體" w:eastAsia="標楷體" w:hAnsi="標楷體"/>
          <w:bCs/>
          <w:kern w:val="0"/>
          <w:sz w:val="28"/>
          <w:szCs w:val="28"/>
        </w:rPr>
        <w:t>400</w:t>
      </w:r>
      <w:r w:rsidR="00C71B92"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81648C4"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C6B17" w:rsidRPr="009B6E34">
        <w:rPr>
          <w:rFonts w:ascii="標楷體" w:eastAsia="標楷體" w:hAnsi="標楷體" w:hint="eastAsia"/>
          <w:bCs/>
          <w:kern w:val="0"/>
          <w:sz w:val="28"/>
          <w:szCs w:val="28"/>
        </w:rPr>
        <w:t>林昶佐　何志偉　羅致政　廖婉汝溫玉霞　馬文君　江啟臣　吳斯懷</w:t>
      </w:r>
    </w:p>
    <w:p w14:paraId="49F24984" w14:textId="654A2467"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(五十八)</w:t>
      </w:r>
      <w:r w:rsidR="00390E52" w:rsidRPr="009B6E34">
        <w:rPr>
          <w:rFonts w:ascii="標楷體" w:eastAsia="標楷體" w:hAnsi="標楷體" w:hint="eastAsia"/>
          <w:bCs/>
          <w:kern w:val="0"/>
          <w:sz w:val="28"/>
          <w:szCs w:val="28"/>
        </w:rPr>
        <w:t>112年度國防部海軍司令部第4目「後勤及通資業務」項下「一般彈藥購製與維護」中「業務費」之「軍事裝備設施養護費」預算編列5,200萬元</w:t>
      </w:r>
      <w:r w:rsidR="00DD6782" w:rsidRPr="009B6E34">
        <w:rPr>
          <w:rFonts w:ascii="標楷體" w:eastAsia="標楷體" w:hAnsi="標楷體" w:hint="eastAsia"/>
          <w:bCs/>
          <w:kern w:val="0"/>
          <w:sz w:val="28"/>
          <w:szCs w:val="28"/>
        </w:rPr>
        <w:t>，</w:t>
      </w:r>
      <w:r w:rsidR="00390E52" w:rsidRPr="009B6E34">
        <w:rPr>
          <w:rFonts w:ascii="標楷體" w:eastAsia="標楷體" w:hAnsi="標楷體" w:hint="eastAsia"/>
          <w:bCs/>
          <w:kern w:val="0"/>
          <w:sz w:val="28"/>
          <w:szCs w:val="28"/>
        </w:rPr>
        <w:t>辦理「</w:t>
      </w:r>
      <w:r w:rsidR="00DD6782" w:rsidRPr="009B6E34">
        <w:rPr>
          <w:rFonts w:ascii="標楷體" w:eastAsia="標楷體" w:hAnsi="標楷體" w:hint="eastAsia"/>
          <w:bCs/>
          <w:kern w:val="0"/>
          <w:sz w:val="28"/>
          <w:szCs w:val="28"/>
        </w:rPr>
        <w:t>萬象各型水雷檢修暨MK6雷彈維保</w:t>
      </w:r>
      <w:r w:rsidR="00390E52" w:rsidRPr="009B6E34">
        <w:rPr>
          <w:rFonts w:ascii="標楷體" w:eastAsia="標楷體" w:hAnsi="標楷體" w:hint="eastAsia"/>
          <w:bCs/>
          <w:kern w:val="0"/>
          <w:sz w:val="28"/>
          <w:szCs w:val="28"/>
        </w:rPr>
        <w:t>」。</w:t>
      </w:r>
      <w:r w:rsidR="00DD6782" w:rsidRPr="009B6E34">
        <w:rPr>
          <w:rFonts w:ascii="標楷體" w:eastAsia="標楷體" w:hAnsi="標楷體" w:hint="eastAsia"/>
          <w:bCs/>
          <w:kern w:val="0"/>
          <w:sz w:val="28"/>
          <w:szCs w:val="28"/>
        </w:rPr>
        <w:t>111年度亦編列相同預算，惟截至111年9月底，該項計畫預算執行率僅49.6</w:t>
      </w:r>
      <w:r w:rsidR="009E0BEE" w:rsidRPr="009B6E34">
        <w:rPr>
          <w:rFonts w:ascii="標楷體" w:eastAsia="標楷體" w:hAnsi="標楷體" w:hint="eastAsia"/>
          <w:bCs/>
          <w:kern w:val="0"/>
          <w:sz w:val="28"/>
          <w:szCs w:val="28"/>
        </w:rPr>
        <w:t>%</w:t>
      </w:r>
      <w:r w:rsidR="00DD6782" w:rsidRPr="009B6E34">
        <w:rPr>
          <w:rFonts w:ascii="標楷體" w:eastAsia="標楷體" w:hAnsi="標楷體" w:hint="eastAsia"/>
          <w:bCs/>
          <w:kern w:val="0"/>
          <w:sz w:val="28"/>
          <w:szCs w:val="28"/>
        </w:rPr>
        <w:t>。預算執行能力，</w:t>
      </w:r>
      <w:r w:rsidR="00681A0B" w:rsidRPr="009B6E34">
        <w:rPr>
          <w:rFonts w:ascii="標楷體" w:eastAsia="標楷體" w:hAnsi="標楷體" w:hint="eastAsia"/>
          <w:bCs/>
          <w:kern w:val="0"/>
          <w:sz w:val="28"/>
          <w:szCs w:val="28"/>
        </w:rPr>
        <w:t>應</w:t>
      </w:r>
      <w:r w:rsidR="00DD6782" w:rsidRPr="009B6E34">
        <w:rPr>
          <w:rFonts w:ascii="標楷體" w:eastAsia="標楷體" w:hAnsi="標楷體" w:hint="eastAsia"/>
          <w:bCs/>
          <w:kern w:val="0"/>
          <w:sz w:val="28"/>
          <w:szCs w:val="28"/>
        </w:rPr>
        <w:t>予以檢討。</w:t>
      </w:r>
      <w:r w:rsidR="0050406A" w:rsidRPr="009B6E34">
        <w:rPr>
          <w:rFonts w:ascii="標楷體" w:eastAsia="標楷體" w:hAnsi="標楷體" w:hint="eastAsia"/>
          <w:bCs/>
          <w:kern w:val="0"/>
          <w:sz w:val="28"/>
          <w:szCs w:val="28"/>
        </w:rPr>
        <w:t>爰針對</w:t>
      </w:r>
      <w:r w:rsidR="00390E52" w:rsidRPr="009B6E34">
        <w:rPr>
          <w:rFonts w:ascii="標楷體" w:eastAsia="標楷體" w:hAnsi="標楷體" w:hint="eastAsia"/>
          <w:bCs/>
          <w:kern w:val="0"/>
          <w:sz w:val="28"/>
          <w:szCs w:val="28"/>
        </w:rPr>
        <w:t>是項預算</w:t>
      </w:r>
      <w:r w:rsidRPr="009B6E34">
        <w:rPr>
          <w:rFonts w:ascii="標楷體" w:eastAsia="標楷體" w:hAnsi="標楷體" w:hint="eastAsia"/>
          <w:bCs/>
          <w:kern w:val="0"/>
          <w:sz w:val="28"/>
          <w:szCs w:val="28"/>
        </w:rPr>
        <w:t>凍結</w:t>
      </w:r>
      <w:r w:rsidR="00347A93" w:rsidRPr="009B6E34">
        <w:rPr>
          <w:rFonts w:ascii="標楷體" w:eastAsia="標楷體" w:hAnsi="標楷體"/>
          <w:bCs/>
          <w:kern w:val="0"/>
          <w:sz w:val="28"/>
          <w:szCs w:val="28"/>
        </w:rPr>
        <w:t>200</w:t>
      </w:r>
      <w:r w:rsidR="00347A93"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部向立法院外交及國防委員提出書面報告後，始得動支。</w:t>
      </w:r>
    </w:p>
    <w:p w14:paraId="6EFB1D46"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D6782" w:rsidRPr="009B6E34">
        <w:rPr>
          <w:rFonts w:ascii="標楷體" w:eastAsia="標楷體" w:hAnsi="標楷體" w:hint="eastAsia"/>
          <w:bCs/>
          <w:kern w:val="0"/>
          <w:sz w:val="28"/>
          <w:szCs w:val="28"/>
        </w:rPr>
        <w:t>林昶佐　林靜儀　趙天麟</w:t>
      </w:r>
    </w:p>
    <w:p w14:paraId="329EFBD8" w14:textId="5B803A37" w:rsidR="003A2A38" w:rsidRPr="009B6E34" w:rsidRDefault="003A2A38"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(五十九)</w:t>
      </w:r>
      <w:r w:rsidR="003E7C46" w:rsidRPr="009B6E34">
        <w:rPr>
          <w:rFonts w:ascii="標楷體" w:eastAsia="標楷體" w:hAnsi="標楷體" w:hint="eastAsia"/>
          <w:bCs/>
          <w:kern w:val="0"/>
          <w:sz w:val="28"/>
          <w:szCs w:val="28"/>
        </w:rPr>
        <w:t>11</w:t>
      </w:r>
      <w:r w:rsidR="00B75446" w:rsidRPr="009B6E34">
        <w:rPr>
          <w:rFonts w:ascii="標楷體" w:eastAsia="標楷體" w:hAnsi="標楷體" w:hint="eastAsia"/>
          <w:bCs/>
          <w:kern w:val="0"/>
          <w:sz w:val="28"/>
          <w:szCs w:val="28"/>
        </w:rPr>
        <w:t>1</w:t>
      </w:r>
      <w:r w:rsidR="003E7C46" w:rsidRPr="009B6E34">
        <w:rPr>
          <w:rFonts w:ascii="標楷體" w:eastAsia="標楷體" w:hAnsi="標楷體" w:hint="eastAsia"/>
          <w:bCs/>
          <w:kern w:val="0"/>
          <w:sz w:val="28"/>
          <w:szCs w:val="28"/>
        </w:rPr>
        <w:t>年度</w:t>
      </w:r>
      <w:r w:rsidR="00201B28" w:rsidRPr="009B6E34">
        <w:rPr>
          <w:rFonts w:ascii="標楷體" w:eastAsia="標楷體" w:hAnsi="標楷體" w:hint="eastAsia"/>
          <w:bCs/>
          <w:kern w:val="0"/>
          <w:sz w:val="28"/>
          <w:szCs w:val="28"/>
        </w:rPr>
        <w:t>國防部</w:t>
      </w:r>
      <w:r w:rsidR="003E7C46" w:rsidRPr="009B6E34">
        <w:rPr>
          <w:rFonts w:ascii="標楷體" w:eastAsia="標楷體" w:hAnsi="標楷體" w:hint="eastAsia"/>
          <w:bCs/>
          <w:kern w:val="0"/>
          <w:sz w:val="28"/>
          <w:szCs w:val="28"/>
        </w:rPr>
        <w:t>海軍司令部</w:t>
      </w:r>
      <w:r w:rsidR="00B75446" w:rsidRPr="009B6E34">
        <w:rPr>
          <w:rFonts w:ascii="標楷體" w:eastAsia="標楷體" w:hAnsi="標楷體" w:hint="eastAsia"/>
          <w:bCs/>
          <w:kern w:val="0"/>
          <w:sz w:val="28"/>
          <w:szCs w:val="28"/>
        </w:rPr>
        <w:t>第4目「後勤及通資業務」項下「</w:t>
      </w:r>
      <w:r w:rsidR="003E7C46" w:rsidRPr="009B6E34">
        <w:rPr>
          <w:rFonts w:ascii="標楷體" w:eastAsia="標楷體" w:hAnsi="標楷體" w:hint="eastAsia"/>
          <w:bCs/>
          <w:kern w:val="0"/>
          <w:sz w:val="28"/>
          <w:szCs w:val="28"/>
        </w:rPr>
        <w:t>後勤綜合勤務</w:t>
      </w:r>
      <w:r w:rsidR="00B75446" w:rsidRPr="009B6E34">
        <w:rPr>
          <w:rFonts w:ascii="標楷體" w:eastAsia="標楷體" w:hAnsi="標楷體" w:hint="eastAsia"/>
          <w:bCs/>
          <w:kern w:val="0"/>
          <w:sz w:val="28"/>
          <w:szCs w:val="28"/>
        </w:rPr>
        <w:t>」中「設備及投資」之「</w:t>
      </w:r>
      <w:r w:rsidR="003E7C46" w:rsidRPr="009B6E34">
        <w:rPr>
          <w:rFonts w:ascii="標楷體" w:eastAsia="標楷體" w:hAnsi="標楷體" w:hint="eastAsia"/>
          <w:bCs/>
          <w:kern w:val="0"/>
          <w:sz w:val="28"/>
          <w:szCs w:val="28"/>
        </w:rPr>
        <w:t>資訊軟硬體設備費</w:t>
      </w:r>
      <w:r w:rsidR="00B75446" w:rsidRPr="009B6E34">
        <w:rPr>
          <w:rFonts w:ascii="標楷體" w:eastAsia="標楷體" w:hAnsi="標楷體" w:hint="eastAsia"/>
          <w:bCs/>
          <w:kern w:val="0"/>
          <w:sz w:val="28"/>
          <w:szCs w:val="28"/>
        </w:rPr>
        <w:t>」</w:t>
      </w:r>
      <w:r w:rsidR="003E7C46" w:rsidRPr="009B6E34">
        <w:rPr>
          <w:rFonts w:ascii="標楷體" w:eastAsia="標楷體" w:hAnsi="標楷體" w:hint="eastAsia"/>
          <w:bCs/>
          <w:kern w:val="0"/>
          <w:sz w:val="28"/>
          <w:szCs w:val="28"/>
        </w:rPr>
        <w:t>預算編列7,953萬9千元，惟截至111年8月31日為止，執行數僅169萬1千元。112年度預算數雖較111年度減列6,596萬6千元，其預算規劃與執行，應予以檢討。</w:t>
      </w:r>
      <w:r w:rsidR="0050406A" w:rsidRPr="009B6E34">
        <w:rPr>
          <w:rFonts w:ascii="標楷體" w:eastAsia="標楷體" w:hAnsi="標楷體" w:hint="eastAsia"/>
          <w:bCs/>
          <w:kern w:val="0"/>
          <w:sz w:val="28"/>
          <w:szCs w:val="28"/>
        </w:rPr>
        <w:t>爰針對112年度國防部</w:t>
      </w:r>
      <w:r w:rsidR="003E7C46" w:rsidRPr="009B6E34">
        <w:rPr>
          <w:rFonts w:ascii="標楷體" w:eastAsia="標楷體" w:hAnsi="標楷體" w:hint="eastAsia"/>
          <w:bCs/>
          <w:kern w:val="0"/>
          <w:sz w:val="28"/>
          <w:szCs w:val="28"/>
        </w:rPr>
        <w:t>海軍司令部第4目「後勤及通資業務」項下「後勤綜合勤務」中「設備及投資」之「資訊軟硬體設備費」預算編列1,357萬3千</w:t>
      </w:r>
      <w:r w:rsidR="003E7C46" w:rsidRPr="009B6E34">
        <w:rPr>
          <w:rFonts w:ascii="標楷體" w:eastAsia="標楷體" w:hAnsi="標楷體" w:hint="eastAsia"/>
          <w:bCs/>
          <w:kern w:val="0"/>
          <w:sz w:val="28"/>
          <w:szCs w:val="28"/>
        </w:rPr>
        <w:lastRenderedPageBreak/>
        <w:t>元，</w:t>
      </w:r>
      <w:r w:rsidRPr="009B6E34">
        <w:rPr>
          <w:rFonts w:ascii="標楷體" w:eastAsia="標楷體" w:hAnsi="標楷體" w:hint="eastAsia"/>
          <w:bCs/>
          <w:kern w:val="0"/>
          <w:sz w:val="28"/>
          <w:szCs w:val="28"/>
        </w:rPr>
        <w:t>凍結</w:t>
      </w:r>
      <w:r w:rsidR="00347A93" w:rsidRPr="009B6E34">
        <w:rPr>
          <w:rFonts w:ascii="標楷體" w:eastAsia="標楷體" w:hAnsi="標楷體"/>
          <w:bCs/>
          <w:kern w:val="0"/>
          <w:sz w:val="28"/>
          <w:szCs w:val="28"/>
        </w:rPr>
        <w:t>100</w:t>
      </w:r>
      <w:r w:rsidR="00347A93"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8305939"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47A93" w:rsidRPr="009B6E34">
        <w:rPr>
          <w:rFonts w:ascii="標楷體" w:eastAsia="標楷體" w:hAnsi="標楷體" w:hint="eastAsia"/>
          <w:bCs/>
          <w:kern w:val="0"/>
          <w:sz w:val="28"/>
          <w:szCs w:val="28"/>
        </w:rPr>
        <w:t>林昶佐</w:t>
      </w:r>
      <w:r w:rsidR="00253769" w:rsidRPr="009B6E34">
        <w:rPr>
          <w:rFonts w:ascii="標楷體" w:eastAsia="標楷體" w:hAnsi="標楷體" w:hint="eastAsia"/>
          <w:bCs/>
          <w:kern w:val="0"/>
          <w:sz w:val="28"/>
          <w:szCs w:val="28"/>
        </w:rPr>
        <w:t xml:space="preserve">　何志偉　羅致政　江啟臣馬文君　溫玉霞</w:t>
      </w:r>
      <w:r w:rsidR="003E7C46" w:rsidRPr="009B6E34">
        <w:rPr>
          <w:rFonts w:ascii="標楷體" w:eastAsia="標楷體" w:hAnsi="標楷體" w:hint="eastAsia"/>
          <w:bCs/>
          <w:kern w:val="0"/>
          <w:sz w:val="28"/>
          <w:szCs w:val="28"/>
        </w:rPr>
        <w:t xml:space="preserve">　吳斯懷　邱臣遠</w:t>
      </w:r>
    </w:p>
    <w:p w14:paraId="11DBABB0" w14:textId="6B965A13" w:rsidR="006A3C5B" w:rsidRPr="009B6E34" w:rsidRDefault="006A3C5B"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w:t>
      </w:r>
      <w:r w:rsidR="00201B28" w:rsidRPr="009B6E34">
        <w:rPr>
          <w:rFonts w:ascii="標楷體" w:eastAsia="標楷體" w:hAnsi="標楷體" w:hint="eastAsia"/>
          <w:bCs/>
          <w:kern w:val="0"/>
          <w:sz w:val="28"/>
          <w:szCs w:val="28"/>
        </w:rPr>
        <w:t>112年度國防部海軍司令部第4目「後勤及通資業務」項下「後勤綜合勤務」中「設備及投資」之「資訊軟硬體設備費」預算編列1,357萬3千元。查111年度亦編列相同預算，惟截至111年9月底執行率僅11.9%，執行率偏低，應予說明。</w:t>
      </w:r>
      <w:r w:rsidR="0050406A" w:rsidRPr="009B6E34">
        <w:rPr>
          <w:rFonts w:ascii="標楷體" w:eastAsia="標楷體" w:hAnsi="標楷體" w:hint="eastAsia"/>
          <w:bCs/>
          <w:kern w:val="0"/>
          <w:sz w:val="28"/>
          <w:szCs w:val="28"/>
        </w:rPr>
        <w:t>爰針對是項預算凍結</w:t>
      </w:r>
      <w:r w:rsidR="00347A93" w:rsidRPr="009B6E34">
        <w:rPr>
          <w:rFonts w:ascii="標楷體" w:eastAsia="標楷體" w:hAnsi="標楷體"/>
          <w:bCs/>
          <w:kern w:val="0"/>
          <w:sz w:val="28"/>
          <w:szCs w:val="28"/>
        </w:rPr>
        <w:t>100</w:t>
      </w:r>
      <w:r w:rsidR="00347A93" w:rsidRPr="009B6E34">
        <w:rPr>
          <w:rFonts w:ascii="標楷體" w:eastAsia="標楷體" w:hAnsi="標楷體" w:hint="eastAsia"/>
          <w:bCs/>
          <w:kern w:val="0"/>
          <w:sz w:val="28"/>
          <w:szCs w:val="28"/>
        </w:rPr>
        <w:t>萬元</w:t>
      </w:r>
      <w:r w:rsidR="00347A93" w:rsidRPr="009B6E34">
        <w:rPr>
          <w:rFonts w:ascii="標楷體" w:eastAsia="標楷體" w:hAnsi="標楷體"/>
          <w:bCs/>
          <w:kern w:val="0"/>
          <w:sz w:val="28"/>
          <w:szCs w:val="28"/>
        </w:rPr>
        <w:t>，俟</w:t>
      </w:r>
      <w:r w:rsidR="00347A93" w:rsidRPr="009B6E34">
        <w:rPr>
          <w:rFonts w:ascii="標楷體" w:eastAsia="標楷體" w:hAnsi="標楷體" w:hint="eastAsia"/>
          <w:bCs/>
          <w:kern w:val="0"/>
          <w:sz w:val="28"/>
          <w:szCs w:val="28"/>
        </w:rPr>
        <w:t>國防</w:t>
      </w:r>
      <w:r w:rsidR="00347A93" w:rsidRPr="009B6E34">
        <w:rPr>
          <w:rFonts w:ascii="標楷體" w:eastAsia="標楷體" w:hAnsi="標楷體"/>
          <w:bCs/>
          <w:kern w:val="0"/>
          <w:sz w:val="28"/>
          <w:szCs w:val="28"/>
        </w:rPr>
        <w:t>部向立法院外交及國防委員會提出書面報告後，始得動支。</w:t>
      </w:r>
    </w:p>
    <w:p w14:paraId="33563975"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201B28" w:rsidRPr="009B6E34">
        <w:rPr>
          <w:rFonts w:ascii="標楷體" w:eastAsia="標楷體" w:hAnsi="標楷體" w:hint="eastAsia"/>
          <w:bCs/>
          <w:kern w:val="0"/>
          <w:sz w:val="28"/>
          <w:szCs w:val="28"/>
        </w:rPr>
        <w:t>江啟臣　馬文君　溫玉霞</w:t>
      </w:r>
      <w:r w:rsidR="00B75446" w:rsidRPr="009B6E34">
        <w:rPr>
          <w:rFonts w:ascii="標楷體" w:eastAsia="標楷體" w:hAnsi="標楷體" w:hint="eastAsia"/>
          <w:bCs/>
          <w:kern w:val="0"/>
          <w:sz w:val="28"/>
          <w:szCs w:val="28"/>
        </w:rPr>
        <w:t xml:space="preserve">　林昶佐　何志偉　羅致政　吳斯懷　邱臣遠</w:t>
      </w:r>
    </w:p>
    <w:p w14:paraId="0DE71207" w14:textId="323AA998" w:rsidR="00AC6847" w:rsidRPr="009B6E34" w:rsidRDefault="006A3C5B"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(六十一)</w:t>
      </w:r>
      <w:r w:rsidR="000D16E0" w:rsidRPr="009B6E34">
        <w:rPr>
          <w:rFonts w:ascii="標楷體" w:eastAsia="標楷體" w:hAnsi="標楷體" w:hint="eastAsia"/>
          <w:bCs/>
          <w:kern w:val="0"/>
          <w:sz w:val="28"/>
          <w:szCs w:val="28"/>
        </w:rPr>
        <w:t>國防部海軍司令部委外海軍教練費高達上億預算，性價比落差過大且項目不明。</w:t>
      </w:r>
      <w:r w:rsidR="0050406A" w:rsidRPr="009B6E34">
        <w:rPr>
          <w:rFonts w:ascii="標楷體" w:eastAsia="標楷體" w:hAnsi="標楷體" w:hint="eastAsia"/>
          <w:bCs/>
          <w:kern w:val="0"/>
          <w:sz w:val="28"/>
          <w:szCs w:val="28"/>
        </w:rPr>
        <w:t>爰針對112年度國防部</w:t>
      </w:r>
      <w:r w:rsidR="000D16E0" w:rsidRPr="009B6E34">
        <w:rPr>
          <w:rFonts w:ascii="標楷體" w:eastAsia="標楷體" w:hAnsi="標楷體" w:hint="eastAsia"/>
          <w:bCs/>
          <w:kern w:val="0"/>
          <w:sz w:val="28"/>
          <w:szCs w:val="28"/>
        </w:rPr>
        <w:t>海軍司令部第4目「後勤及通資業務」項下「設施修繕維護與管理」預算編列3</w:t>
      </w:r>
      <w:r w:rsidR="00407E99" w:rsidRPr="009B6E34">
        <w:rPr>
          <w:rFonts w:ascii="標楷體" w:eastAsia="標楷體" w:hAnsi="標楷體" w:hint="eastAsia"/>
          <w:bCs/>
          <w:kern w:val="0"/>
          <w:sz w:val="28"/>
          <w:szCs w:val="28"/>
        </w:rPr>
        <w:t>億</w:t>
      </w:r>
      <w:r w:rsidR="000D16E0" w:rsidRPr="009B6E34">
        <w:rPr>
          <w:rFonts w:ascii="標楷體" w:eastAsia="標楷體" w:hAnsi="標楷體" w:hint="eastAsia"/>
          <w:bCs/>
          <w:kern w:val="0"/>
          <w:sz w:val="28"/>
          <w:szCs w:val="28"/>
        </w:rPr>
        <w:t>8,</w:t>
      </w:r>
      <w:r w:rsidR="00407E99" w:rsidRPr="009B6E34">
        <w:rPr>
          <w:rFonts w:ascii="標楷體" w:eastAsia="標楷體" w:hAnsi="標楷體" w:hint="eastAsia"/>
          <w:bCs/>
          <w:kern w:val="0"/>
          <w:sz w:val="28"/>
          <w:szCs w:val="28"/>
        </w:rPr>
        <w:t>2</w:t>
      </w:r>
      <w:r w:rsidR="000D16E0" w:rsidRPr="009B6E34">
        <w:rPr>
          <w:rFonts w:ascii="標楷體" w:eastAsia="標楷體" w:hAnsi="標楷體" w:hint="eastAsia"/>
          <w:bCs/>
          <w:kern w:val="0"/>
          <w:sz w:val="28"/>
          <w:szCs w:val="28"/>
        </w:rPr>
        <w:t>23</w:t>
      </w:r>
      <w:r w:rsidR="00407E99" w:rsidRPr="009B6E34">
        <w:rPr>
          <w:rFonts w:ascii="標楷體" w:eastAsia="標楷體" w:hAnsi="標楷體" w:hint="eastAsia"/>
          <w:bCs/>
          <w:kern w:val="0"/>
          <w:sz w:val="28"/>
          <w:szCs w:val="28"/>
        </w:rPr>
        <w:t>萬</w:t>
      </w:r>
      <w:r w:rsidR="000D16E0" w:rsidRPr="009B6E34">
        <w:rPr>
          <w:rFonts w:ascii="標楷體" w:eastAsia="標楷體" w:hAnsi="標楷體" w:hint="eastAsia"/>
          <w:bCs/>
          <w:kern w:val="0"/>
          <w:sz w:val="28"/>
          <w:szCs w:val="28"/>
        </w:rPr>
        <w:t>3千元，</w:t>
      </w:r>
      <w:r w:rsidR="00AC6847" w:rsidRPr="009B6E34">
        <w:rPr>
          <w:rFonts w:ascii="標楷體" w:eastAsia="標楷體" w:hAnsi="標楷體" w:hint="eastAsia"/>
          <w:bCs/>
          <w:kern w:val="0"/>
          <w:sz w:val="28"/>
          <w:szCs w:val="28"/>
        </w:rPr>
        <w:t>凍結1,000萬元</w:t>
      </w:r>
      <w:r w:rsidR="00AC6847" w:rsidRPr="009B6E34">
        <w:rPr>
          <w:rFonts w:ascii="標楷體" w:eastAsia="標楷體" w:hAnsi="標楷體"/>
          <w:bCs/>
          <w:kern w:val="0"/>
          <w:sz w:val="28"/>
          <w:szCs w:val="28"/>
        </w:rPr>
        <w:t>，俟</w:t>
      </w:r>
      <w:r w:rsidR="00AC6847" w:rsidRPr="009B6E34">
        <w:rPr>
          <w:rFonts w:ascii="標楷體" w:eastAsia="標楷體" w:hAnsi="標楷體" w:hint="eastAsia"/>
          <w:bCs/>
          <w:kern w:val="0"/>
          <w:sz w:val="28"/>
          <w:szCs w:val="28"/>
        </w:rPr>
        <w:t>國防</w:t>
      </w:r>
      <w:r w:rsidR="00AC6847" w:rsidRPr="009B6E34">
        <w:rPr>
          <w:rFonts w:ascii="標楷體" w:eastAsia="標楷體" w:hAnsi="標楷體"/>
          <w:bCs/>
          <w:kern w:val="0"/>
          <w:sz w:val="28"/>
          <w:szCs w:val="28"/>
        </w:rPr>
        <w:t>部向立法院外交及國防委員會提出書面報告</w:t>
      </w:r>
      <w:r w:rsidR="00AC6847" w:rsidRPr="009B6E34">
        <w:rPr>
          <w:rFonts w:ascii="標楷體" w:eastAsia="標楷體" w:hAnsi="標楷體" w:hint="eastAsia"/>
          <w:bCs/>
          <w:kern w:val="0"/>
          <w:sz w:val="28"/>
          <w:szCs w:val="28"/>
        </w:rPr>
        <w:t>並經同意</w:t>
      </w:r>
      <w:r w:rsidR="00AC6847" w:rsidRPr="009B6E34">
        <w:rPr>
          <w:rFonts w:ascii="標楷體" w:eastAsia="標楷體" w:hAnsi="標楷體"/>
          <w:bCs/>
          <w:kern w:val="0"/>
          <w:sz w:val="28"/>
          <w:szCs w:val="28"/>
        </w:rPr>
        <w:t>後，始得動支。</w:t>
      </w:r>
    </w:p>
    <w:p w14:paraId="74AB45D2"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D16E0" w:rsidRPr="009B6E34">
        <w:rPr>
          <w:rFonts w:ascii="標楷體" w:eastAsia="標楷體" w:hAnsi="標楷體" w:hint="eastAsia"/>
          <w:bCs/>
          <w:kern w:val="0"/>
          <w:sz w:val="28"/>
          <w:szCs w:val="28"/>
        </w:rPr>
        <w:t>馬文君　廖婉汝　江啟臣</w:t>
      </w:r>
    </w:p>
    <w:p w14:paraId="69A27ABA" w14:textId="3D724499" w:rsidR="006A3C5B" w:rsidRPr="009B6E34" w:rsidRDefault="006A3C5B"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(六十二)</w:t>
      </w:r>
      <w:r w:rsidR="00FE2186" w:rsidRPr="009B6E34">
        <w:rPr>
          <w:rFonts w:ascii="標楷體" w:eastAsia="標楷體" w:hAnsi="標楷體" w:hint="eastAsia"/>
          <w:bCs/>
          <w:kern w:val="0"/>
          <w:sz w:val="28"/>
          <w:szCs w:val="28"/>
        </w:rPr>
        <w:t>依據漢翔航空工業股份有限公司公開資訊所示，其已具備LM2500的技術及籌獲能力，故應統一辦理</w:t>
      </w:r>
      <w:r w:rsidR="008F3DEC" w:rsidRPr="009B6E34">
        <w:rPr>
          <w:rFonts w:ascii="標楷體" w:eastAsia="標楷體" w:hAnsi="標楷體" w:hint="eastAsia"/>
          <w:bCs/>
          <w:kern w:val="0"/>
          <w:sz w:val="28"/>
          <w:szCs w:val="28"/>
        </w:rPr>
        <w:t>爭</w:t>
      </w:r>
      <w:r w:rsidR="00FE2186" w:rsidRPr="009B6E34">
        <w:rPr>
          <w:rFonts w:ascii="標楷體" w:eastAsia="標楷體" w:hAnsi="標楷體" w:hint="eastAsia"/>
          <w:bCs/>
          <w:kern w:val="0"/>
          <w:sz w:val="28"/>
          <w:szCs w:val="28"/>
        </w:rPr>
        <w:t>取降低價格及自我維保能量，</w:t>
      </w:r>
      <w:r w:rsidR="0050406A" w:rsidRPr="009B6E34">
        <w:rPr>
          <w:rFonts w:ascii="標楷體" w:eastAsia="標楷體" w:hAnsi="標楷體" w:hint="eastAsia"/>
          <w:bCs/>
          <w:kern w:val="0"/>
          <w:sz w:val="28"/>
          <w:szCs w:val="28"/>
        </w:rPr>
        <w:t>爰針對112年度國防部</w:t>
      </w:r>
      <w:r w:rsidR="00FE2186" w:rsidRPr="009B6E34">
        <w:rPr>
          <w:rFonts w:ascii="標楷體" w:eastAsia="標楷體" w:hAnsi="標楷體" w:hint="eastAsia"/>
          <w:bCs/>
          <w:kern w:val="0"/>
          <w:sz w:val="28"/>
          <w:szCs w:val="28"/>
        </w:rPr>
        <w:t>海軍司令部第4目「後勤及通資業務」項下「設施修繕維護與管理」預算編列3億8,223萬3千元，</w:t>
      </w:r>
      <w:r w:rsidRPr="009B6E34">
        <w:rPr>
          <w:rFonts w:ascii="標楷體" w:eastAsia="標楷體" w:hAnsi="標楷體" w:hint="eastAsia"/>
          <w:bCs/>
          <w:kern w:val="0"/>
          <w:sz w:val="28"/>
          <w:szCs w:val="28"/>
        </w:rPr>
        <w:t>凍結</w:t>
      </w:r>
      <w:r w:rsidR="00AC6847" w:rsidRPr="009B6E34">
        <w:rPr>
          <w:rFonts w:ascii="標楷體" w:eastAsia="標楷體" w:hAnsi="標楷體"/>
          <w:bCs/>
          <w:kern w:val="0"/>
          <w:sz w:val="28"/>
          <w:szCs w:val="28"/>
        </w:rPr>
        <w:t>500</w:t>
      </w:r>
      <w:r w:rsidR="00AC6847"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94B3213"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E2186" w:rsidRPr="009B6E34">
        <w:rPr>
          <w:rFonts w:ascii="標楷體" w:eastAsia="標楷體" w:hAnsi="標楷體" w:hint="eastAsia"/>
          <w:bCs/>
          <w:kern w:val="0"/>
          <w:sz w:val="28"/>
          <w:szCs w:val="28"/>
        </w:rPr>
        <w:t>馬文君　江啟臣　廖婉汝</w:t>
      </w:r>
    </w:p>
    <w:p w14:paraId="74CCCA15" w14:textId="76F11264" w:rsidR="00407E99" w:rsidRPr="009B6E34" w:rsidRDefault="00407E99"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(六十三)</w:t>
      </w:r>
      <w:r w:rsidR="008F3DEC" w:rsidRPr="009B6E34">
        <w:rPr>
          <w:rFonts w:ascii="標楷體" w:eastAsia="標楷體" w:hAnsi="標楷體" w:hint="eastAsia"/>
          <w:bCs/>
          <w:kern w:val="0"/>
          <w:sz w:val="28"/>
          <w:szCs w:val="28"/>
        </w:rPr>
        <w:t>國防部海軍司令部</w:t>
      </w:r>
      <w:r w:rsidR="00373BD6" w:rsidRPr="009B6E34">
        <w:rPr>
          <w:rFonts w:ascii="標楷體" w:eastAsia="標楷體" w:hAnsi="標楷體" w:hint="eastAsia"/>
          <w:bCs/>
          <w:kern w:val="0"/>
          <w:sz w:val="28"/>
          <w:szCs w:val="28"/>
        </w:rPr>
        <w:t>辦理「左支部履保廠油箱班場房外牆防水整修」、「左支部左營南廠修護區廠房整修」</w:t>
      </w:r>
      <w:r w:rsidR="00373BD6" w:rsidRPr="009B6E34">
        <w:rPr>
          <w:rFonts w:ascii="標楷體" w:eastAsia="標楷體" w:hAnsi="標楷體" w:hint="eastAsia"/>
          <w:bCs/>
          <w:kern w:val="0"/>
          <w:sz w:val="28"/>
          <w:szCs w:val="28"/>
        </w:rPr>
        <w:lastRenderedPageBreak/>
        <w:t>及「左支部左營管爐場整修」等各式艦艇修護設施（電工場、塢木場、內燃機場、鐵工場、鉗工場、車鑄場及管爐場），設施修繕所需軍事裝備設施養護費，計需高達4億0,113萬6千元，且有運用公共契約綁定施工方式之疑</w:t>
      </w:r>
      <w:r w:rsidR="008F3DEC" w:rsidRPr="009B6E34">
        <w:rPr>
          <w:rFonts w:ascii="標楷體" w:eastAsia="標楷體" w:hAnsi="標楷體" w:hint="eastAsia"/>
          <w:bCs/>
          <w:kern w:val="0"/>
          <w:sz w:val="28"/>
          <w:szCs w:val="28"/>
        </w:rPr>
        <w:t>慮</w:t>
      </w:r>
      <w:r w:rsidR="00373BD6" w:rsidRPr="009B6E34">
        <w:rPr>
          <w:rFonts w:ascii="標楷體" w:eastAsia="標楷體" w:hAnsi="標楷體" w:hint="eastAsia"/>
          <w:bCs/>
          <w:kern w:val="0"/>
          <w:sz w:val="28"/>
          <w:szCs w:val="28"/>
        </w:rPr>
        <w:t>，應予說明。</w:t>
      </w:r>
      <w:r w:rsidR="0050406A" w:rsidRPr="009B6E34">
        <w:rPr>
          <w:rFonts w:ascii="標楷體" w:eastAsia="標楷體" w:hAnsi="標楷體" w:hint="eastAsia"/>
          <w:bCs/>
          <w:kern w:val="0"/>
          <w:sz w:val="28"/>
          <w:szCs w:val="28"/>
        </w:rPr>
        <w:t>爰針對112年度國防部</w:t>
      </w:r>
      <w:r w:rsidR="00373BD6" w:rsidRPr="009B6E34">
        <w:rPr>
          <w:rFonts w:ascii="標楷體" w:eastAsia="標楷體" w:hAnsi="標楷體" w:hint="eastAsia"/>
          <w:bCs/>
          <w:kern w:val="0"/>
          <w:sz w:val="28"/>
          <w:szCs w:val="28"/>
        </w:rPr>
        <w:t>海軍司令部第4目「後勤及通資業務」項下「設施修繕維護與管理」預算編列3億8,223萬3千元，凍結500萬元，俟國防部向立法院外交及國防委員會提出書面報告並經同意後，始得動支。</w:t>
      </w:r>
    </w:p>
    <w:p w14:paraId="6F7176E5" w14:textId="77777777" w:rsidR="00407E99" w:rsidRPr="009B6E34" w:rsidRDefault="00407E99"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E2186" w:rsidRPr="009B6E34">
        <w:rPr>
          <w:rFonts w:ascii="標楷體" w:eastAsia="標楷體" w:hAnsi="標楷體" w:hint="eastAsia"/>
          <w:bCs/>
          <w:kern w:val="0"/>
          <w:sz w:val="28"/>
          <w:szCs w:val="28"/>
        </w:rPr>
        <w:t>馬文君　江啟臣　廖婉汝</w:t>
      </w:r>
    </w:p>
    <w:p w14:paraId="6EEB255A" w14:textId="6900C084" w:rsidR="006A3C5B" w:rsidRPr="009B6E34" w:rsidRDefault="006A3C5B"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w:t>
      </w:r>
      <w:r w:rsidR="00407E99" w:rsidRPr="009B6E34">
        <w:rPr>
          <w:rFonts w:ascii="標楷體" w:eastAsia="標楷體" w:hAnsi="標楷體" w:hint="eastAsia"/>
          <w:bCs/>
          <w:kern w:val="0"/>
          <w:sz w:val="28"/>
          <w:szCs w:val="28"/>
        </w:rPr>
        <w:t>四</w:t>
      </w:r>
      <w:r w:rsidRPr="009B6E34">
        <w:rPr>
          <w:rFonts w:ascii="標楷體" w:eastAsia="標楷體" w:hAnsi="標楷體" w:hint="eastAsia"/>
          <w:bCs/>
          <w:kern w:val="0"/>
          <w:sz w:val="28"/>
          <w:szCs w:val="28"/>
        </w:rPr>
        <w:t>)</w:t>
      </w:r>
      <w:r w:rsidR="0081143D" w:rsidRPr="009B6E34">
        <w:rPr>
          <w:rFonts w:ascii="標楷體" w:eastAsia="標楷體" w:hAnsi="標楷體" w:hint="eastAsia"/>
          <w:bCs/>
          <w:kern w:val="0"/>
          <w:sz w:val="28"/>
          <w:szCs w:val="28"/>
        </w:rPr>
        <w:t>112年度</w:t>
      </w:r>
      <w:r w:rsidR="008F3DEC" w:rsidRPr="009B6E34">
        <w:rPr>
          <w:rFonts w:ascii="標楷體" w:eastAsia="標楷體" w:hAnsi="標楷體" w:hint="eastAsia"/>
          <w:bCs/>
          <w:kern w:val="0"/>
          <w:sz w:val="28"/>
          <w:szCs w:val="28"/>
        </w:rPr>
        <w:t>國防部海軍司令部「</w:t>
      </w:r>
      <w:r w:rsidR="007E7738" w:rsidRPr="009B6E34">
        <w:rPr>
          <w:rFonts w:ascii="標楷體" w:eastAsia="標楷體" w:hAnsi="標楷體" w:hint="eastAsia"/>
          <w:bCs/>
          <w:kern w:val="0"/>
          <w:sz w:val="28"/>
          <w:szCs w:val="28"/>
        </w:rPr>
        <w:t>後勤及通資業務</w:t>
      </w:r>
      <w:r w:rsidR="008F3DEC" w:rsidRPr="009B6E34">
        <w:rPr>
          <w:rFonts w:ascii="標楷體" w:eastAsia="標楷體" w:hAnsi="標楷體" w:hint="eastAsia"/>
          <w:bCs/>
          <w:kern w:val="0"/>
          <w:sz w:val="28"/>
          <w:szCs w:val="28"/>
        </w:rPr>
        <w:t>」</w:t>
      </w:r>
      <w:r w:rsidR="007E7738" w:rsidRPr="009B6E34">
        <w:rPr>
          <w:rFonts w:ascii="標楷體" w:eastAsia="標楷體" w:hAnsi="標楷體" w:hint="eastAsia"/>
          <w:bCs/>
          <w:kern w:val="0"/>
          <w:sz w:val="28"/>
          <w:szCs w:val="28"/>
        </w:rPr>
        <w:t>項下</w:t>
      </w:r>
      <w:r w:rsidR="008F3DEC" w:rsidRPr="009B6E34">
        <w:rPr>
          <w:rFonts w:ascii="標楷體" w:eastAsia="標楷體" w:hAnsi="標楷體" w:hint="eastAsia"/>
          <w:bCs/>
          <w:kern w:val="0"/>
          <w:sz w:val="28"/>
          <w:szCs w:val="28"/>
        </w:rPr>
        <w:t>「</w:t>
      </w:r>
      <w:r w:rsidR="007E7738" w:rsidRPr="009B6E34">
        <w:rPr>
          <w:rFonts w:ascii="標楷體" w:eastAsia="標楷體" w:hAnsi="標楷體" w:hint="eastAsia"/>
          <w:bCs/>
          <w:kern w:val="0"/>
          <w:sz w:val="28"/>
          <w:szCs w:val="28"/>
        </w:rPr>
        <w:t>通信電子與資訊管理</w:t>
      </w:r>
      <w:r w:rsidR="008F3DEC" w:rsidRPr="009B6E34">
        <w:rPr>
          <w:rFonts w:ascii="標楷體" w:eastAsia="標楷體" w:hAnsi="標楷體" w:hint="eastAsia"/>
          <w:bCs/>
          <w:kern w:val="0"/>
          <w:sz w:val="28"/>
          <w:szCs w:val="28"/>
        </w:rPr>
        <w:t>」中「</w:t>
      </w:r>
      <w:r w:rsidR="007E7738" w:rsidRPr="009B6E34">
        <w:rPr>
          <w:rFonts w:ascii="標楷體" w:eastAsia="標楷體" w:hAnsi="標楷體" w:hint="eastAsia"/>
          <w:bCs/>
          <w:kern w:val="0"/>
          <w:sz w:val="28"/>
          <w:szCs w:val="28"/>
        </w:rPr>
        <w:t>設備與投資</w:t>
      </w:r>
      <w:r w:rsidR="008F3DEC" w:rsidRPr="009B6E34">
        <w:rPr>
          <w:rFonts w:ascii="標楷體" w:eastAsia="標楷體" w:hAnsi="標楷體" w:hint="eastAsia"/>
          <w:bCs/>
          <w:kern w:val="0"/>
          <w:sz w:val="28"/>
          <w:szCs w:val="28"/>
        </w:rPr>
        <w:t>」之「</w:t>
      </w:r>
      <w:r w:rsidR="007E7738" w:rsidRPr="009B6E34">
        <w:rPr>
          <w:rFonts w:ascii="標楷體" w:eastAsia="標楷體" w:hAnsi="標楷體" w:hint="eastAsia"/>
          <w:bCs/>
          <w:kern w:val="0"/>
          <w:sz w:val="28"/>
          <w:szCs w:val="28"/>
        </w:rPr>
        <w:t>資訊軟硬體設備費</w:t>
      </w:r>
      <w:r w:rsidR="008F3DEC" w:rsidRPr="009B6E34">
        <w:rPr>
          <w:rFonts w:ascii="標楷體" w:eastAsia="標楷體" w:hAnsi="標楷體" w:hint="eastAsia"/>
          <w:bCs/>
          <w:kern w:val="0"/>
          <w:sz w:val="28"/>
          <w:szCs w:val="28"/>
        </w:rPr>
        <w:t>」</w:t>
      </w:r>
      <w:r w:rsidR="007E7738" w:rsidRPr="009B6E34">
        <w:rPr>
          <w:rFonts w:ascii="標楷體" w:eastAsia="標楷體" w:hAnsi="標楷體" w:hint="eastAsia"/>
          <w:bCs/>
          <w:kern w:val="0"/>
          <w:sz w:val="28"/>
          <w:szCs w:val="28"/>
        </w:rPr>
        <w:t>新增900萬元，因揭露資料無法比對實際原因，宜需澄覆說明，以節省公帑。</w:t>
      </w:r>
      <w:r w:rsidR="0050406A" w:rsidRPr="009B6E34">
        <w:rPr>
          <w:rFonts w:ascii="標楷體" w:eastAsia="標楷體" w:hAnsi="標楷體" w:hint="eastAsia"/>
          <w:bCs/>
          <w:kern w:val="0"/>
          <w:sz w:val="28"/>
          <w:szCs w:val="28"/>
        </w:rPr>
        <w:t>爰針對112年度國防部</w:t>
      </w:r>
      <w:r w:rsidR="007E7738" w:rsidRPr="009B6E34">
        <w:rPr>
          <w:rFonts w:ascii="標楷體" w:eastAsia="標楷體" w:hAnsi="標楷體" w:hint="eastAsia"/>
          <w:bCs/>
          <w:kern w:val="0"/>
          <w:sz w:val="28"/>
          <w:szCs w:val="28"/>
        </w:rPr>
        <w:t>海軍司令部第4目「後勤及通資業務」項下「通信電子與資訊管理」中「設備及投資」之「資訊軟硬體設備費」預算編列1,818萬元，</w:t>
      </w:r>
      <w:r w:rsidRPr="009B6E34">
        <w:rPr>
          <w:rFonts w:ascii="標楷體" w:eastAsia="標楷體" w:hAnsi="標楷體" w:hint="eastAsia"/>
          <w:bCs/>
          <w:kern w:val="0"/>
          <w:sz w:val="28"/>
          <w:szCs w:val="28"/>
        </w:rPr>
        <w:t>凍結</w:t>
      </w:r>
      <w:r w:rsidR="00AC6847" w:rsidRPr="009B6E34">
        <w:rPr>
          <w:rFonts w:ascii="標楷體" w:eastAsia="標楷體" w:hAnsi="標楷體"/>
          <w:bCs/>
          <w:kern w:val="0"/>
          <w:sz w:val="28"/>
          <w:szCs w:val="28"/>
        </w:rPr>
        <w:t>100</w:t>
      </w:r>
      <w:r w:rsidR="00AC6847"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部向立法院外交及國防委員會提出書面報告，始得動支。</w:t>
      </w:r>
    </w:p>
    <w:p w14:paraId="4E04D8C4"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E7738" w:rsidRPr="009B6E34">
        <w:rPr>
          <w:rFonts w:ascii="標楷體" w:eastAsia="標楷體" w:hAnsi="標楷體" w:hint="eastAsia"/>
          <w:bCs/>
          <w:kern w:val="0"/>
          <w:sz w:val="28"/>
          <w:szCs w:val="28"/>
        </w:rPr>
        <w:t>馬文君　江啟臣　吳斯懷</w:t>
      </w:r>
    </w:p>
    <w:p w14:paraId="2AFCC6C6" w14:textId="634CEC5B" w:rsidR="006A3C5B" w:rsidRPr="009B6E34" w:rsidRDefault="006A3C5B"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w:t>
      </w:r>
      <w:r w:rsidR="00407E99" w:rsidRPr="009B6E34">
        <w:rPr>
          <w:rFonts w:ascii="標楷體" w:eastAsia="標楷體" w:hAnsi="標楷體" w:hint="eastAsia"/>
          <w:bCs/>
          <w:kern w:val="0"/>
          <w:sz w:val="28"/>
          <w:szCs w:val="28"/>
        </w:rPr>
        <w:t>五</w:t>
      </w:r>
      <w:r w:rsidRPr="009B6E34">
        <w:rPr>
          <w:rFonts w:ascii="標楷體" w:eastAsia="標楷體" w:hAnsi="標楷體" w:hint="eastAsia"/>
          <w:bCs/>
          <w:kern w:val="0"/>
          <w:sz w:val="28"/>
          <w:szCs w:val="28"/>
        </w:rPr>
        <w:t>)</w:t>
      </w:r>
      <w:r w:rsidR="000349C7" w:rsidRPr="009B6E34">
        <w:rPr>
          <w:rFonts w:ascii="標楷體" w:eastAsia="標楷體" w:hAnsi="標楷體" w:hint="eastAsia"/>
          <w:bCs/>
          <w:kern w:val="0"/>
          <w:sz w:val="28"/>
          <w:szCs w:val="28"/>
        </w:rPr>
        <w:t>112年度</w:t>
      </w:r>
      <w:r w:rsidR="009E0BEE" w:rsidRPr="009B6E34">
        <w:rPr>
          <w:rFonts w:ascii="標楷體" w:eastAsia="標楷體" w:hAnsi="標楷體" w:hint="eastAsia"/>
          <w:bCs/>
          <w:kern w:val="0"/>
          <w:sz w:val="28"/>
          <w:szCs w:val="28"/>
        </w:rPr>
        <w:t>國防部</w:t>
      </w:r>
      <w:r w:rsidR="000349C7" w:rsidRPr="009B6E34">
        <w:rPr>
          <w:rFonts w:ascii="標楷體" w:eastAsia="標楷體" w:hAnsi="標楷體" w:hint="eastAsia"/>
          <w:bCs/>
          <w:kern w:val="0"/>
          <w:sz w:val="28"/>
          <w:szCs w:val="28"/>
        </w:rPr>
        <w:t>海軍司令部</w:t>
      </w:r>
      <w:r w:rsidR="009E0BEE" w:rsidRPr="009B6E34">
        <w:rPr>
          <w:rFonts w:ascii="標楷體" w:eastAsia="標楷體" w:hAnsi="標楷體" w:hint="eastAsia"/>
          <w:bCs/>
          <w:kern w:val="0"/>
          <w:sz w:val="28"/>
          <w:szCs w:val="28"/>
        </w:rPr>
        <w:t>「</w:t>
      </w:r>
      <w:r w:rsidR="000349C7" w:rsidRPr="009B6E34">
        <w:rPr>
          <w:rFonts w:ascii="標楷體" w:eastAsia="標楷體" w:hAnsi="標楷體" w:hint="eastAsia"/>
          <w:bCs/>
          <w:kern w:val="0"/>
          <w:sz w:val="28"/>
          <w:szCs w:val="28"/>
        </w:rPr>
        <w:t>軍事單位裝備</w:t>
      </w:r>
      <w:r w:rsidR="0073274A">
        <w:rPr>
          <w:rFonts w:ascii="標楷體" w:eastAsia="標楷體" w:hAnsi="標楷體" w:hint="eastAsia"/>
          <w:bCs/>
          <w:kern w:val="0"/>
          <w:sz w:val="28"/>
          <w:szCs w:val="28"/>
        </w:rPr>
        <w:t>零</w:t>
      </w:r>
      <w:r w:rsidR="000349C7" w:rsidRPr="009B6E34">
        <w:rPr>
          <w:rFonts w:ascii="標楷體" w:eastAsia="標楷體" w:hAnsi="標楷體" w:hint="eastAsia"/>
          <w:bCs/>
          <w:kern w:val="0"/>
          <w:sz w:val="28"/>
          <w:szCs w:val="28"/>
        </w:rPr>
        <w:t>附件購</w:t>
      </w:r>
      <w:r w:rsidR="00716C03" w:rsidRPr="009B6E34">
        <w:rPr>
          <w:rFonts w:ascii="標楷體" w:eastAsia="標楷體" w:hAnsi="標楷體" w:hint="eastAsia"/>
          <w:bCs/>
          <w:kern w:val="0"/>
          <w:sz w:val="28"/>
          <w:szCs w:val="28"/>
        </w:rPr>
        <w:t>製</w:t>
      </w:r>
      <w:r w:rsidR="000349C7" w:rsidRPr="009B6E34">
        <w:rPr>
          <w:rFonts w:ascii="標楷體" w:eastAsia="標楷體" w:hAnsi="標楷體" w:hint="eastAsia"/>
          <w:bCs/>
          <w:kern w:val="0"/>
          <w:sz w:val="28"/>
          <w:szCs w:val="28"/>
        </w:rPr>
        <w:t>及保修</w:t>
      </w:r>
      <w:r w:rsidR="009E0BEE" w:rsidRPr="009B6E34">
        <w:rPr>
          <w:rFonts w:ascii="標楷體" w:eastAsia="標楷體" w:hAnsi="標楷體" w:hint="eastAsia"/>
          <w:bCs/>
          <w:kern w:val="0"/>
          <w:sz w:val="28"/>
          <w:szCs w:val="28"/>
        </w:rPr>
        <w:t>」</w:t>
      </w:r>
      <w:r w:rsidR="000349C7" w:rsidRPr="009B6E34">
        <w:rPr>
          <w:rFonts w:ascii="標楷體" w:eastAsia="標楷體" w:hAnsi="標楷體" w:hint="eastAsia"/>
          <w:bCs/>
          <w:kern w:val="0"/>
          <w:sz w:val="28"/>
          <w:szCs w:val="28"/>
        </w:rPr>
        <w:t>，其他包含採購「35噸吊車」、「高壓泵流量測台」及「調速器測台」等艦艇修護各式機械廠務機工具等所需機械設備費。惟111年度亦有「各式機械廠務機（工）具」採購案，截至</w:t>
      </w:r>
      <w:r w:rsidR="00A57BAC" w:rsidRPr="009B6E34">
        <w:rPr>
          <w:rFonts w:ascii="標楷體" w:eastAsia="標楷體" w:hAnsi="標楷體" w:hint="eastAsia"/>
          <w:bCs/>
          <w:kern w:val="0"/>
          <w:sz w:val="28"/>
          <w:szCs w:val="28"/>
        </w:rPr>
        <w:t>111年</w:t>
      </w:r>
      <w:r w:rsidR="000349C7" w:rsidRPr="009B6E34">
        <w:rPr>
          <w:rFonts w:ascii="標楷體" w:eastAsia="標楷體" w:hAnsi="標楷體" w:hint="eastAsia"/>
          <w:bCs/>
          <w:kern w:val="0"/>
          <w:sz w:val="28"/>
          <w:szCs w:val="28"/>
        </w:rPr>
        <w:t>9月底為止僅執行43.5</w:t>
      </w:r>
      <w:r w:rsidR="009E0BEE" w:rsidRPr="009B6E34">
        <w:rPr>
          <w:rFonts w:ascii="標楷體" w:eastAsia="標楷體" w:hAnsi="標楷體" w:hint="eastAsia"/>
          <w:bCs/>
          <w:kern w:val="0"/>
          <w:sz w:val="28"/>
          <w:szCs w:val="28"/>
        </w:rPr>
        <w:t>%</w:t>
      </w:r>
      <w:r w:rsidR="000349C7" w:rsidRPr="009B6E34">
        <w:rPr>
          <w:rFonts w:ascii="標楷體" w:eastAsia="標楷體" w:hAnsi="標楷體" w:hint="eastAsia"/>
          <w:bCs/>
          <w:kern w:val="0"/>
          <w:sz w:val="28"/>
          <w:szCs w:val="28"/>
        </w:rPr>
        <w:t>。其兩者採購有無重複</w:t>
      </w:r>
      <w:r w:rsidR="009E0BEE" w:rsidRPr="009B6E34">
        <w:rPr>
          <w:rFonts w:ascii="標楷體" w:eastAsia="標楷體" w:hAnsi="標楷體" w:hint="eastAsia"/>
          <w:bCs/>
          <w:kern w:val="0"/>
          <w:sz w:val="28"/>
          <w:szCs w:val="28"/>
        </w:rPr>
        <w:t>，</w:t>
      </w:r>
      <w:r w:rsidR="000349C7" w:rsidRPr="009B6E34">
        <w:rPr>
          <w:rFonts w:ascii="標楷體" w:eastAsia="標楷體" w:hAnsi="標楷體" w:hint="eastAsia"/>
          <w:bCs/>
          <w:kern w:val="0"/>
          <w:sz w:val="28"/>
          <w:szCs w:val="28"/>
        </w:rPr>
        <w:t>預算執行如何精進</w:t>
      </w:r>
      <w:r w:rsidR="009E0BEE" w:rsidRPr="009B6E34">
        <w:rPr>
          <w:rFonts w:ascii="標楷體" w:eastAsia="標楷體" w:hAnsi="標楷體" w:hint="eastAsia"/>
          <w:bCs/>
          <w:kern w:val="0"/>
          <w:sz w:val="28"/>
          <w:szCs w:val="28"/>
        </w:rPr>
        <w:t>，應予說明。</w:t>
      </w:r>
      <w:r w:rsidR="0050406A" w:rsidRPr="009B6E34">
        <w:rPr>
          <w:rFonts w:ascii="標楷體" w:eastAsia="標楷體" w:hAnsi="標楷體" w:hint="eastAsia"/>
          <w:bCs/>
          <w:kern w:val="0"/>
          <w:sz w:val="28"/>
          <w:szCs w:val="28"/>
        </w:rPr>
        <w:t>爰針對112年度國防部</w:t>
      </w:r>
      <w:r w:rsidR="000349C7" w:rsidRPr="009B6E34">
        <w:rPr>
          <w:rFonts w:ascii="標楷體" w:eastAsia="標楷體" w:hAnsi="標楷體" w:hint="eastAsia"/>
          <w:bCs/>
          <w:kern w:val="0"/>
          <w:sz w:val="28"/>
          <w:szCs w:val="28"/>
        </w:rPr>
        <w:t>海軍司令部第4目「後勤及通資業務」項下「軍事單位裝備零附件購製及保修」中「業務費」之「軍事裝備設施養護費」預算</w:t>
      </w:r>
      <w:r w:rsidR="000349C7" w:rsidRPr="009B6E34">
        <w:rPr>
          <w:rFonts w:ascii="標楷體" w:eastAsia="標楷體" w:hAnsi="標楷體" w:hint="eastAsia"/>
          <w:bCs/>
          <w:kern w:val="0"/>
          <w:sz w:val="28"/>
          <w:szCs w:val="28"/>
        </w:rPr>
        <w:lastRenderedPageBreak/>
        <w:t>編列39</w:t>
      </w:r>
      <w:r w:rsidR="00A57BAC" w:rsidRPr="009B6E34">
        <w:rPr>
          <w:rFonts w:ascii="標楷體" w:eastAsia="標楷體" w:hAnsi="標楷體" w:hint="eastAsia"/>
          <w:bCs/>
          <w:kern w:val="0"/>
          <w:sz w:val="28"/>
          <w:szCs w:val="28"/>
        </w:rPr>
        <w:t>億</w:t>
      </w:r>
      <w:r w:rsidR="000349C7" w:rsidRPr="009B6E34">
        <w:rPr>
          <w:rFonts w:ascii="標楷體" w:eastAsia="標楷體" w:hAnsi="標楷體" w:hint="eastAsia"/>
          <w:bCs/>
          <w:kern w:val="0"/>
          <w:sz w:val="28"/>
          <w:szCs w:val="28"/>
        </w:rPr>
        <w:t>9,</w:t>
      </w:r>
      <w:r w:rsidR="00A57BAC" w:rsidRPr="009B6E34">
        <w:rPr>
          <w:rFonts w:ascii="標楷體" w:eastAsia="標楷體" w:hAnsi="標楷體" w:hint="eastAsia"/>
          <w:bCs/>
          <w:kern w:val="0"/>
          <w:sz w:val="28"/>
          <w:szCs w:val="28"/>
        </w:rPr>
        <w:t>0</w:t>
      </w:r>
      <w:r w:rsidR="000349C7" w:rsidRPr="009B6E34">
        <w:rPr>
          <w:rFonts w:ascii="標楷體" w:eastAsia="標楷體" w:hAnsi="標楷體" w:hint="eastAsia"/>
          <w:bCs/>
          <w:kern w:val="0"/>
          <w:sz w:val="28"/>
          <w:szCs w:val="28"/>
        </w:rPr>
        <w:t>13</w:t>
      </w:r>
      <w:r w:rsidR="00A57BAC" w:rsidRPr="009B6E34">
        <w:rPr>
          <w:rFonts w:ascii="標楷體" w:eastAsia="標楷體" w:hAnsi="標楷體" w:hint="eastAsia"/>
          <w:bCs/>
          <w:kern w:val="0"/>
          <w:sz w:val="28"/>
          <w:szCs w:val="28"/>
        </w:rPr>
        <w:t>萬</w:t>
      </w:r>
      <w:r w:rsidR="000349C7" w:rsidRPr="009B6E34">
        <w:rPr>
          <w:rFonts w:ascii="標楷體" w:eastAsia="標楷體" w:hAnsi="標楷體" w:hint="eastAsia"/>
          <w:bCs/>
          <w:kern w:val="0"/>
          <w:sz w:val="28"/>
          <w:szCs w:val="28"/>
        </w:rPr>
        <w:t>7千元，</w:t>
      </w:r>
      <w:r w:rsidRPr="009B6E34">
        <w:rPr>
          <w:rFonts w:ascii="標楷體" w:eastAsia="標楷體" w:hAnsi="標楷體" w:hint="eastAsia"/>
          <w:bCs/>
          <w:kern w:val="0"/>
          <w:sz w:val="28"/>
          <w:szCs w:val="28"/>
        </w:rPr>
        <w:t>凍結</w:t>
      </w:r>
      <w:r w:rsidR="00AC6847" w:rsidRPr="009B6E34">
        <w:rPr>
          <w:rFonts w:ascii="標楷體" w:eastAsia="標楷體" w:hAnsi="標楷體"/>
          <w:bCs/>
          <w:kern w:val="0"/>
          <w:sz w:val="28"/>
          <w:szCs w:val="28"/>
        </w:rPr>
        <w:t>200</w:t>
      </w:r>
      <w:r w:rsidR="00AC6847"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E625F2A"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E7738" w:rsidRPr="009B6E34">
        <w:rPr>
          <w:rFonts w:ascii="標楷體" w:eastAsia="標楷體" w:hAnsi="標楷體" w:hint="eastAsia"/>
          <w:bCs/>
          <w:kern w:val="0"/>
          <w:sz w:val="28"/>
          <w:szCs w:val="28"/>
        </w:rPr>
        <w:t>林昶佐　林靜儀　趙天麟</w:t>
      </w:r>
    </w:p>
    <w:p w14:paraId="5EE9A1CD" w14:textId="4F2C921C" w:rsidR="006A3C5B" w:rsidRPr="009B6E34" w:rsidRDefault="006A3C5B"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w:t>
      </w:r>
      <w:r w:rsidR="00407E99" w:rsidRPr="009B6E34">
        <w:rPr>
          <w:rFonts w:ascii="標楷體" w:eastAsia="標楷體" w:hAnsi="標楷體" w:hint="eastAsia"/>
          <w:bCs/>
          <w:kern w:val="0"/>
          <w:sz w:val="28"/>
          <w:szCs w:val="28"/>
        </w:rPr>
        <w:t>六</w:t>
      </w:r>
      <w:r w:rsidRPr="009B6E34">
        <w:rPr>
          <w:rFonts w:ascii="標楷體" w:eastAsia="標楷體" w:hAnsi="標楷體" w:hint="eastAsia"/>
          <w:bCs/>
          <w:kern w:val="0"/>
          <w:sz w:val="28"/>
          <w:szCs w:val="28"/>
        </w:rPr>
        <w:t>)</w:t>
      </w:r>
      <w:r w:rsidR="00111901" w:rsidRPr="009B6E34">
        <w:rPr>
          <w:rFonts w:ascii="標楷體" w:eastAsia="標楷體" w:hAnsi="標楷體" w:hint="eastAsia"/>
          <w:bCs/>
          <w:kern w:val="0"/>
          <w:sz w:val="28"/>
          <w:szCs w:val="28"/>
        </w:rPr>
        <w:t>112年度國防部海軍司令部第4目「後勤及通資業務」項下「後勤補給支援」之「N3庫儲補給與管理作業」預算編列2億6,269萬6千元，較111年度增加4,392萬3千元。查111年度預算編列2億1,877萬3千元，截至111年9月底僅執行7,776萬1千元，112年度</w:t>
      </w:r>
      <w:r w:rsidR="007974A4" w:rsidRPr="009B6E34">
        <w:rPr>
          <w:rFonts w:ascii="標楷體" w:eastAsia="標楷體" w:hAnsi="標楷體" w:hint="eastAsia"/>
          <w:bCs/>
          <w:kern w:val="0"/>
          <w:sz w:val="28"/>
          <w:szCs w:val="28"/>
        </w:rPr>
        <w:t>預算</w:t>
      </w:r>
      <w:r w:rsidR="00111901" w:rsidRPr="009B6E34">
        <w:rPr>
          <w:rFonts w:ascii="標楷體" w:eastAsia="標楷體" w:hAnsi="標楷體" w:hint="eastAsia"/>
          <w:bCs/>
          <w:kern w:val="0"/>
          <w:sz w:val="28"/>
          <w:szCs w:val="28"/>
        </w:rPr>
        <w:t>又大幅增加，實際需求為何應予說明。</w:t>
      </w:r>
      <w:r w:rsidR="0050406A" w:rsidRPr="009B6E34">
        <w:rPr>
          <w:rFonts w:ascii="標楷體" w:eastAsia="標楷體" w:hAnsi="標楷體" w:hint="eastAsia"/>
          <w:bCs/>
          <w:kern w:val="0"/>
          <w:sz w:val="28"/>
          <w:szCs w:val="28"/>
        </w:rPr>
        <w:t>爰針對是項預算凍結</w:t>
      </w:r>
      <w:r w:rsidR="006A2C3B" w:rsidRPr="009B6E34">
        <w:rPr>
          <w:rFonts w:ascii="標楷體" w:eastAsia="標楷體" w:hAnsi="標楷體"/>
          <w:bCs/>
          <w:kern w:val="0"/>
          <w:sz w:val="28"/>
          <w:szCs w:val="28"/>
        </w:rPr>
        <w:t>500</w:t>
      </w:r>
      <w:r w:rsidR="006A2C3B"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3F1239E"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11901" w:rsidRPr="009B6E34">
        <w:rPr>
          <w:rFonts w:ascii="標楷體" w:eastAsia="標楷體" w:hAnsi="標楷體" w:hint="eastAsia"/>
          <w:bCs/>
          <w:kern w:val="0"/>
          <w:sz w:val="28"/>
          <w:szCs w:val="28"/>
        </w:rPr>
        <w:t>江啟臣　馬文君　溫玉霞　廖婉汝</w:t>
      </w:r>
    </w:p>
    <w:p w14:paraId="14F03EB1" w14:textId="3E1F3511" w:rsidR="006A3C5B" w:rsidRPr="009B6E34" w:rsidRDefault="006A3C5B"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w:t>
      </w:r>
      <w:r w:rsidR="00407E99"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w:t>
      </w:r>
      <w:r w:rsidR="00111901" w:rsidRPr="009B6E34">
        <w:rPr>
          <w:rFonts w:ascii="標楷體" w:eastAsia="標楷體" w:hAnsi="標楷體" w:hint="eastAsia"/>
          <w:bCs/>
          <w:kern w:val="0"/>
          <w:sz w:val="28"/>
          <w:szCs w:val="28"/>
        </w:rPr>
        <w:t>經查，陸軍防護營區智慧型警監系統建置案第二階段，自110年起尚有10處以上未開工，進度嚴重落後；另空軍寰網系統二階段精進案，機動戰術情傳網採購部分，廠商報價超過國家中山科學研究院預算，且後續還需處理實機鑑測、輸出許可證明等，恐無法如期完成，顯見各軍種委託國家中山科學研究院預算編列與計畫不實，應切實檢討、控管各項委託案進度。</w:t>
      </w:r>
      <w:r w:rsidR="0050406A" w:rsidRPr="009B6E34">
        <w:rPr>
          <w:rFonts w:ascii="標楷體" w:eastAsia="標楷體" w:hAnsi="標楷體" w:hint="eastAsia"/>
          <w:bCs/>
          <w:kern w:val="0"/>
          <w:sz w:val="28"/>
          <w:szCs w:val="28"/>
        </w:rPr>
        <w:t>爰針對112年度國防部</w:t>
      </w:r>
      <w:r w:rsidR="00111901" w:rsidRPr="009B6E34">
        <w:rPr>
          <w:rFonts w:ascii="標楷體" w:eastAsia="標楷體" w:hAnsi="標楷體" w:hint="eastAsia"/>
          <w:bCs/>
          <w:kern w:val="0"/>
          <w:sz w:val="28"/>
          <w:szCs w:val="28"/>
        </w:rPr>
        <w:t>海軍司令部第5目「一般裝備」項下「劍龍級潛艦戰鬥系統提升案」預算編列8億7,124萬元，</w:t>
      </w:r>
      <w:r w:rsidRPr="009B6E34">
        <w:rPr>
          <w:rFonts w:ascii="標楷體" w:eastAsia="標楷體" w:hAnsi="標楷體" w:hint="eastAsia"/>
          <w:bCs/>
          <w:kern w:val="0"/>
          <w:sz w:val="28"/>
          <w:szCs w:val="28"/>
        </w:rPr>
        <w:t>凍結</w:t>
      </w:r>
      <w:r w:rsidR="006A2C3B" w:rsidRPr="009B6E34">
        <w:rPr>
          <w:rFonts w:ascii="標楷體" w:eastAsia="標楷體" w:hAnsi="標楷體"/>
          <w:bCs/>
          <w:kern w:val="0"/>
          <w:sz w:val="28"/>
          <w:szCs w:val="28"/>
        </w:rPr>
        <w:t>1,000</w:t>
      </w:r>
      <w:r w:rsidR="006A2C3B"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FA1BB0E"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11901" w:rsidRPr="009B6E34">
        <w:rPr>
          <w:rFonts w:ascii="標楷體" w:eastAsia="標楷體" w:hAnsi="標楷體" w:hint="eastAsia"/>
          <w:bCs/>
          <w:kern w:val="0"/>
          <w:sz w:val="28"/>
          <w:szCs w:val="28"/>
        </w:rPr>
        <w:t>廖婉汝　溫玉霞　馬文君　江啟臣吳斯懷</w:t>
      </w:r>
    </w:p>
    <w:p w14:paraId="5A91EF1C" w14:textId="3385D24F" w:rsidR="006A3C5B" w:rsidRPr="009B6E34" w:rsidRDefault="006A3C5B"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w:t>
      </w:r>
      <w:r w:rsidR="00407E99"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112年度國防部海軍司令部第5目「一般裝備」項下「</w:t>
      </w:r>
      <w:r w:rsidR="002A5272" w:rsidRPr="009B6E34">
        <w:rPr>
          <w:rFonts w:ascii="標楷體" w:eastAsia="標楷體" w:hAnsi="標楷體" w:hint="eastAsia"/>
          <w:bCs/>
          <w:kern w:val="0"/>
          <w:sz w:val="28"/>
          <w:szCs w:val="28"/>
        </w:rPr>
        <w:t>一般武器及戰備支援裝備購製</w:t>
      </w:r>
      <w:r w:rsidR="0006049B" w:rsidRPr="009B6E34">
        <w:rPr>
          <w:rFonts w:ascii="標楷體" w:eastAsia="標楷體" w:hAnsi="標楷體" w:hint="eastAsia"/>
          <w:bCs/>
          <w:kern w:val="0"/>
          <w:sz w:val="28"/>
          <w:szCs w:val="28"/>
        </w:rPr>
        <w:t>」中「新購BLOCK 1B方陣快砲」預算編列3,067萬4千元。海軍以「永固專案」辦理「BLOCK 1B方陣快砲」之採購，此案新購13套</w:t>
      </w:r>
      <w:r w:rsidR="0006049B" w:rsidRPr="009B6E34">
        <w:rPr>
          <w:rFonts w:ascii="標楷體" w:eastAsia="標楷體" w:hAnsi="標楷體" w:hint="eastAsia"/>
          <w:bCs/>
          <w:kern w:val="0"/>
          <w:sz w:val="28"/>
          <w:szCs w:val="28"/>
        </w:rPr>
        <w:lastRenderedPageBreak/>
        <w:t>方陣快砲，並執行8套性能提升，共計21套方陣快砲，規劃安裝於海軍康定級艦、成功級艦與基隆級艦。據國防部海軍司令部說明，截至目前為止，</w:t>
      </w:r>
      <w:r w:rsidR="0032363B" w:rsidRPr="009B6E34">
        <w:rPr>
          <w:rFonts w:ascii="標楷體" w:eastAsia="標楷體" w:hAnsi="標楷體" w:hint="eastAsia"/>
          <w:bCs/>
          <w:kern w:val="0"/>
          <w:sz w:val="28"/>
          <w:szCs w:val="28"/>
        </w:rPr>
        <w:t>雖</w:t>
      </w:r>
      <w:r w:rsidR="0006049B" w:rsidRPr="009B6E34">
        <w:rPr>
          <w:rFonts w:ascii="標楷體" w:eastAsia="標楷體" w:hAnsi="標楷體" w:hint="eastAsia"/>
          <w:bCs/>
          <w:kern w:val="0"/>
          <w:sz w:val="28"/>
          <w:szCs w:val="28"/>
        </w:rPr>
        <w:t>已完成9套安裝，並正在進行另外5套的安裝作業，</w:t>
      </w:r>
      <w:r w:rsidR="0032363B" w:rsidRPr="009B6E34">
        <w:rPr>
          <w:rFonts w:ascii="標楷體" w:eastAsia="標楷體" w:hAnsi="標楷體" w:hint="eastAsia"/>
          <w:bCs/>
          <w:kern w:val="0"/>
          <w:sz w:val="28"/>
          <w:szCs w:val="28"/>
        </w:rPr>
        <w:t>惟</w:t>
      </w:r>
      <w:r w:rsidR="0006049B" w:rsidRPr="009B6E34">
        <w:rPr>
          <w:rFonts w:ascii="標楷體" w:eastAsia="標楷體" w:hAnsi="標楷體" w:hint="eastAsia"/>
          <w:bCs/>
          <w:kern w:val="0"/>
          <w:sz w:val="28"/>
          <w:szCs w:val="28"/>
        </w:rPr>
        <w:t>仍有7套尚未安裝，嚴格說來，仍有12套尚待安裝。雖然海軍表示，本案自執行以來，已執行全專案預算的七成，112年度原預定</w:t>
      </w:r>
      <w:r w:rsidR="000A18D2" w:rsidRPr="009B6E34">
        <w:rPr>
          <w:rFonts w:ascii="標楷體" w:eastAsia="標楷體" w:hAnsi="標楷體" w:hint="eastAsia"/>
          <w:bCs/>
          <w:kern w:val="0"/>
          <w:sz w:val="28"/>
          <w:szCs w:val="28"/>
        </w:rPr>
        <w:t>預算編列</w:t>
      </w:r>
      <w:r w:rsidR="0006049B" w:rsidRPr="009B6E34">
        <w:rPr>
          <w:rFonts w:ascii="標楷體" w:eastAsia="標楷體" w:hAnsi="標楷體" w:hint="eastAsia"/>
          <w:bCs/>
          <w:kern w:val="0"/>
          <w:sz w:val="28"/>
          <w:szCs w:val="28"/>
        </w:rPr>
        <w:t>26億2,165萬5千元，然112年度預算實編數3,067萬4千元，僅為原規劃採購預算的1.17</w:t>
      </w:r>
      <w:r w:rsidR="009E0BEE"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，基本上即表示112年度不會執行本專案，則最終本專案之結案，必須延後1年。這1年空窗期因何產生</w:t>
      </w:r>
      <w:r w:rsidR="0032363B"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其對於我國海軍戰力之影響為何</w:t>
      </w:r>
      <w:r w:rsidR="0032363B"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國防部海軍司令部應向立法院</w:t>
      </w:r>
      <w:r w:rsidR="0032363B" w:rsidRPr="009B6E34">
        <w:rPr>
          <w:rFonts w:ascii="標楷體" w:eastAsia="標楷體" w:hAnsi="標楷體" w:hint="eastAsia"/>
          <w:bCs/>
          <w:kern w:val="0"/>
          <w:sz w:val="28"/>
          <w:szCs w:val="28"/>
        </w:rPr>
        <w:t>作</w:t>
      </w:r>
      <w:r w:rsidR="0006049B" w:rsidRPr="009B6E34">
        <w:rPr>
          <w:rFonts w:ascii="標楷體" w:eastAsia="標楷體" w:hAnsi="標楷體" w:hint="eastAsia"/>
          <w:bCs/>
          <w:kern w:val="0"/>
          <w:sz w:val="28"/>
          <w:szCs w:val="28"/>
        </w:rPr>
        <w:t>詳細說明，</w:t>
      </w:r>
      <w:r w:rsidR="0050406A" w:rsidRPr="009B6E34">
        <w:rPr>
          <w:rFonts w:ascii="標楷體" w:eastAsia="標楷體" w:hAnsi="標楷體" w:hint="eastAsia"/>
          <w:bCs/>
          <w:kern w:val="0"/>
          <w:sz w:val="28"/>
          <w:szCs w:val="28"/>
        </w:rPr>
        <w:t>爰針對</w:t>
      </w:r>
      <w:r w:rsidR="0032363B" w:rsidRPr="009B6E34">
        <w:rPr>
          <w:rFonts w:ascii="標楷體" w:eastAsia="標楷體" w:hAnsi="標楷體" w:hint="eastAsia"/>
          <w:bCs/>
          <w:kern w:val="0"/>
          <w:sz w:val="28"/>
          <w:szCs w:val="28"/>
        </w:rPr>
        <w:t>是項預算</w:t>
      </w:r>
      <w:r w:rsidRPr="009B6E34">
        <w:rPr>
          <w:rFonts w:ascii="標楷體" w:eastAsia="標楷體" w:hAnsi="標楷體" w:hint="eastAsia"/>
          <w:bCs/>
          <w:kern w:val="0"/>
          <w:sz w:val="28"/>
          <w:szCs w:val="28"/>
        </w:rPr>
        <w:t>凍結</w:t>
      </w:r>
      <w:r w:rsidR="006A2C3B" w:rsidRPr="009B6E34">
        <w:rPr>
          <w:rFonts w:ascii="標楷體" w:eastAsia="標楷體" w:hAnsi="標楷體"/>
          <w:bCs/>
          <w:kern w:val="0"/>
          <w:sz w:val="28"/>
          <w:szCs w:val="28"/>
        </w:rPr>
        <w:t>500</w:t>
      </w:r>
      <w:r w:rsidR="006A2C3B"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32363B"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2B8EFC02"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E215D" w:rsidRPr="009B6E34">
        <w:rPr>
          <w:rFonts w:ascii="標楷體" w:eastAsia="標楷體" w:hAnsi="標楷體" w:hint="eastAsia"/>
          <w:bCs/>
          <w:kern w:val="0"/>
          <w:sz w:val="28"/>
          <w:szCs w:val="28"/>
        </w:rPr>
        <w:t>溫玉霞　江啟臣　吳斯懷</w:t>
      </w:r>
      <w:r w:rsidR="0006049B" w:rsidRPr="009B6E34">
        <w:rPr>
          <w:rFonts w:ascii="標楷體" w:eastAsia="標楷體" w:hAnsi="標楷體" w:hint="eastAsia"/>
          <w:bCs/>
          <w:kern w:val="0"/>
          <w:sz w:val="28"/>
          <w:szCs w:val="28"/>
        </w:rPr>
        <w:t xml:space="preserve">　馬文君廖婉汝</w:t>
      </w:r>
    </w:p>
    <w:p w14:paraId="2766B5B7" w14:textId="1E4FCDF6" w:rsidR="006A3C5B" w:rsidRPr="009B6E34" w:rsidRDefault="006A3C5B"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(六十</w:t>
      </w:r>
      <w:r w:rsidR="00407E99"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「特種作戰突擊艇暨硬殼充氣艇籌備案」本規劃於111年</w:t>
      </w:r>
      <w:r w:rsidR="008020E9" w:rsidRPr="009B6E34">
        <w:rPr>
          <w:rFonts w:ascii="標楷體" w:eastAsia="標楷體" w:hAnsi="標楷體" w:hint="eastAsia"/>
          <w:bCs/>
          <w:kern w:val="0"/>
          <w:sz w:val="28"/>
          <w:szCs w:val="28"/>
        </w:rPr>
        <w:t>度</w:t>
      </w:r>
      <w:r w:rsidR="0006049B" w:rsidRPr="009B6E34">
        <w:rPr>
          <w:rFonts w:ascii="標楷體" w:eastAsia="標楷體" w:hAnsi="標楷體" w:hint="eastAsia"/>
          <w:bCs/>
          <w:kern w:val="0"/>
          <w:sz w:val="28"/>
          <w:szCs w:val="28"/>
        </w:rPr>
        <w:t>結案，在111年度審查時，</w:t>
      </w:r>
      <w:r w:rsidR="008020E9" w:rsidRPr="009B6E34">
        <w:rPr>
          <w:rFonts w:ascii="標楷體" w:eastAsia="標楷體" w:hAnsi="標楷體" w:hint="eastAsia"/>
          <w:bCs/>
          <w:kern w:val="0"/>
          <w:sz w:val="28"/>
          <w:szCs w:val="28"/>
        </w:rPr>
        <w:t>即有</w:t>
      </w:r>
      <w:r w:rsidR="0032019F" w:rsidRPr="009B6E34">
        <w:rPr>
          <w:rFonts w:ascii="標楷體" w:eastAsia="標楷體" w:hAnsi="標楷體" w:hint="eastAsia"/>
          <w:bCs/>
          <w:kern w:val="0"/>
          <w:sz w:val="28"/>
          <w:szCs w:val="28"/>
        </w:rPr>
        <w:t>立法</w:t>
      </w:r>
      <w:r w:rsidR="0006049B" w:rsidRPr="009B6E34">
        <w:rPr>
          <w:rFonts w:ascii="標楷體" w:eastAsia="標楷體" w:hAnsi="標楷體" w:hint="eastAsia"/>
          <w:bCs/>
          <w:kern w:val="0"/>
          <w:sz w:val="28"/>
          <w:szCs w:val="28"/>
        </w:rPr>
        <w:t>委員對其是否能依規劃時程完工質疑，當時所針對之點也正是發生弊案的「登船工具」</w:t>
      </w:r>
      <w:r w:rsidR="008020E9"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依據</w:t>
      </w:r>
      <w:r w:rsidR="0032019F" w:rsidRPr="009B6E34">
        <w:rPr>
          <w:rFonts w:ascii="標楷體" w:eastAsia="標楷體" w:hAnsi="標楷體" w:hint="eastAsia"/>
          <w:bCs/>
          <w:kern w:val="0"/>
          <w:sz w:val="28"/>
          <w:szCs w:val="28"/>
        </w:rPr>
        <w:t>111</w:t>
      </w:r>
      <w:r w:rsidR="0006049B" w:rsidRPr="009B6E34">
        <w:rPr>
          <w:rFonts w:ascii="標楷體" w:eastAsia="標楷體" w:hAnsi="標楷體" w:hint="eastAsia"/>
          <w:bCs/>
          <w:kern w:val="0"/>
          <w:sz w:val="28"/>
          <w:szCs w:val="28"/>
        </w:rPr>
        <w:t>年10月13日</w:t>
      </w:r>
      <w:r w:rsidR="0032019F" w:rsidRPr="009B6E34">
        <w:rPr>
          <w:rFonts w:ascii="標楷體" w:eastAsia="標楷體" w:hAnsi="標楷體" w:hint="eastAsia"/>
          <w:bCs/>
          <w:kern w:val="0"/>
          <w:sz w:val="28"/>
          <w:szCs w:val="28"/>
        </w:rPr>
        <w:t>國防部</w:t>
      </w:r>
      <w:r w:rsidR="0006049B" w:rsidRPr="009B6E34">
        <w:rPr>
          <w:rFonts w:ascii="標楷體" w:eastAsia="標楷體" w:hAnsi="標楷體" w:hint="eastAsia"/>
          <w:bCs/>
          <w:kern w:val="0"/>
          <w:sz w:val="28"/>
          <w:szCs w:val="28"/>
        </w:rPr>
        <w:t>海軍司令部所提供資料，111年度該預算編列數為3</w:t>
      </w:r>
      <w:r w:rsidR="00E54CA2" w:rsidRPr="009B6E34">
        <w:rPr>
          <w:rFonts w:ascii="標楷體" w:eastAsia="標楷體" w:hAnsi="標楷體" w:hint="eastAsia"/>
          <w:bCs/>
          <w:kern w:val="0"/>
          <w:sz w:val="28"/>
          <w:szCs w:val="28"/>
        </w:rPr>
        <w:t>億</w:t>
      </w:r>
      <w:r w:rsidR="0006049B" w:rsidRPr="009B6E34">
        <w:rPr>
          <w:rFonts w:ascii="標楷體" w:eastAsia="標楷體" w:hAnsi="標楷體" w:hint="eastAsia"/>
          <w:bCs/>
          <w:kern w:val="0"/>
          <w:sz w:val="28"/>
          <w:szCs w:val="28"/>
        </w:rPr>
        <w:t>6,</w:t>
      </w:r>
      <w:r w:rsidR="00E54CA2" w:rsidRPr="009B6E34">
        <w:rPr>
          <w:rFonts w:ascii="標楷體" w:eastAsia="標楷體" w:hAnsi="標楷體" w:hint="eastAsia"/>
          <w:bCs/>
          <w:kern w:val="0"/>
          <w:sz w:val="28"/>
          <w:szCs w:val="28"/>
        </w:rPr>
        <w:t>5</w:t>
      </w:r>
      <w:r w:rsidR="0006049B" w:rsidRPr="009B6E34">
        <w:rPr>
          <w:rFonts w:ascii="標楷體" w:eastAsia="標楷體" w:hAnsi="標楷體" w:hint="eastAsia"/>
          <w:bCs/>
          <w:kern w:val="0"/>
          <w:sz w:val="28"/>
          <w:szCs w:val="28"/>
        </w:rPr>
        <w:t>24</w:t>
      </w:r>
      <w:r w:rsidR="00E54CA2" w:rsidRPr="009B6E34">
        <w:rPr>
          <w:rFonts w:ascii="標楷體" w:eastAsia="標楷體" w:hAnsi="標楷體" w:hint="eastAsia"/>
          <w:bCs/>
          <w:kern w:val="0"/>
          <w:sz w:val="28"/>
          <w:szCs w:val="28"/>
        </w:rPr>
        <w:t>萬</w:t>
      </w:r>
      <w:r w:rsidR="0006049B" w:rsidRPr="009B6E34">
        <w:rPr>
          <w:rFonts w:ascii="標楷體" w:eastAsia="標楷體" w:hAnsi="標楷體" w:hint="eastAsia"/>
          <w:bCs/>
          <w:kern w:val="0"/>
          <w:sz w:val="28"/>
          <w:szCs w:val="28"/>
        </w:rPr>
        <w:t>1千元，預計執行數為3</w:t>
      </w:r>
      <w:r w:rsidR="00E54CA2" w:rsidRPr="009B6E34">
        <w:rPr>
          <w:rFonts w:ascii="標楷體" w:eastAsia="標楷體" w:hAnsi="標楷體" w:hint="eastAsia"/>
          <w:bCs/>
          <w:kern w:val="0"/>
          <w:sz w:val="28"/>
          <w:szCs w:val="28"/>
        </w:rPr>
        <w:t>億</w:t>
      </w:r>
      <w:r w:rsidR="0006049B" w:rsidRPr="009B6E34">
        <w:rPr>
          <w:rFonts w:ascii="標楷體" w:eastAsia="標楷體" w:hAnsi="標楷體" w:hint="eastAsia"/>
          <w:bCs/>
          <w:kern w:val="0"/>
          <w:sz w:val="28"/>
          <w:szCs w:val="28"/>
        </w:rPr>
        <w:t>1,</w:t>
      </w:r>
      <w:r w:rsidR="00E54CA2" w:rsidRPr="009B6E34">
        <w:rPr>
          <w:rFonts w:ascii="標楷體" w:eastAsia="標楷體" w:hAnsi="標楷體" w:hint="eastAsia"/>
          <w:bCs/>
          <w:kern w:val="0"/>
          <w:sz w:val="28"/>
          <w:szCs w:val="28"/>
        </w:rPr>
        <w:t>7</w:t>
      </w:r>
      <w:r w:rsidR="0006049B" w:rsidRPr="009B6E34">
        <w:rPr>
          <w:rFonts w:ascii="標楷體" w:eastAsia="標楷體" w:hAnsi="標楷體" w:hint="eastAsia"/>
          <w:bCs/>
          <w:kern w:val="0"/>
          <w:sz w:val="28"/>
          <w:szCs w:val="28"/>
        </w:rPr>
        <w:t>46</w:t>
      </w:r>
      <w:r w:rsidR="00E54CA2" w:rsidRPr="009B6E34">
        <w:rPr>
          <w:rFonts w:ascii="標楷體" w:eastAsia="標楷體" w:hAnsi="標楷體" w:hint="eastAsia"/>
          <w:bCs/>
          <w:kern w:val="0"/>
          <w:sz w:val="28"/>
          <w:szCs w:val="28"/>
        </w:rPr>
        <w:t>萬</w:t>
      </w:r>
      <w:r w:rsidR="0006049B" w:rsidRPr="009B6E34">
        <w:rPr>
          <w:rFonts w:ascii="標楷體" w:eastAsia="標楷體" w:hAnsi="標楷體" w:hint="eastAsia"/>
          <w:bCs/>
          <w:kern w:val="0"/>
          <w:sz w:val="28"/>
          <w:szCs w:val="28"/>
        </w:rPr>
        <w:t>2千元，預計執行率為86.92</w:t>
      </w:r>
      <w:r w:rsidR="009E0BEE"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，但實際執行狀況必然不如</w:t>
      </w:r>
      <w:r w:rsidR="00E54CA2" w:rsidRPr="009B6E34">
        <w:rPr>
          <w:rFonts w:ascii="標楷體" w:eastAsia="標楷體" w:hAnsi="標楷體" w:hint="eastAsia"/>
          <w:bCs/>
          <w:kern w:val="0"/>
          <w:sz w:val="28"/>
          <w:szCs w:val="28"/>
        </w:rPr>
        <w:t>國防部</w:t>
      </w:r>
      <w:r w:rsidR="0006049B" w:rsidRPr="009B6E34">
        <w:rPr>
          <w:rFonts w:ascii="標楷體" w:eastAsia="標楷體" w:hAnsi="標楷體" w:hint="eastAsia"/>
          <w:bCs/>
          <w:kern w:val="0"/>
          <w:sz w:val="28"/>
          <w:szCs w:val="28"/>
        </w:rPr>
        <w:t>海軍司令部所預估，否則本科目不至於規劃延續至113年後才能結案。</w:t>
      </w:r>
      <w:r w:rsidR="0032019F" w:rsidRPr="009B6E34">
        <w:rPr>
          <w:rFonts w:ascii="標楷體" w:eastAsia="標楷體" w:hAnsi="標楷體" w:hint="eastAsia"/>
          <w:bCs/>
          <w:kern w:val="0"/>
          <w:sz w:val="28"/>
          <w:szCs w:val="28"/>
        </w:rPr>
        <w:t>國防部</w:t>
      </w:r>
      <w:r w:rsidR="0006049B" w:rsidRPr="009B6E34">
        <w:rPr>
          <w:rFonts w:ascii="標楷體" w:eastAsia="標楷體" w:hAnsi="標楷體" w:hint="eastAsia"/>
          <w:bCs/>
          <w:kern w:val="0"/>
          <w:sz w:val="28"/>
          <w:szCs w:val="28"/>
        </w:rPr>
        <w:t>海軍司令部實應對本案之管控向立法院提出完整說明，包括111年度預算執行不力之原因，以及為何</w:t>
      </w:r>
      <w:r w:rsidR="008020E9" w:rsidRPr="009B6E34">
        <w:rPr>
          <w:rFonts w:ascii="標楷體" w:eastAsia="標楷體" w:hAnsi="標楷體" w:hint="eastAsia"/>
          <w:bCs/>
          <w:kern w:val="0"/>
          <w:sz w:val="28"/>
          <w:szCs w:val="28"/>
        </w:rPr>
        <w:t>須</w:t>
      </w:r>
      <w:r w:rsidR="0006049B" w:rsidRPr="009B6E34">
        <w:rPr>
          <w:rFonts w:ascii="標楷體" w:eastAsia="標楷體" w:hAnsi="標楷體" w:hint="eastAsia"/>
          <w:bCs/>
          <w:kern w:val="0"/>
          <w:sz w:val="28"/>
          <w:szCs w:val="28"/>
        </w:rPr>
        <w:t>延長</w:t>
      </w:r>
      <w:r w:rsidR="00E54CA2" w:rsidRPr="009B6E34">
        <w:rPr>
          <w:rFonts w:ascii="標楷體" w:eastAsia="標楷體" w:hAnsi="標楷體" w:hint="eastAsia"/>
          <w:bCs/>
          <w:kern w:val="0"/>
          <w:sz w:val="28"/>
          <w:szCs w:val="28"/>
        </w:rPr>
        <w:t>2</w:t>
      </w:r>
      <w:r w:rsidR="0006049B" w:rsidRPr="009B6E34">
        <w:rPr>
          <w:rFonts w:ascii="標楷體" w:eastAsia="標楷體" w:hAnsi="標楷體" w:hint="eastAsia"/>
          <w:bCs/>
          <w:kern w:val="0"/>
          <w:sz w:val="28"/>
          <w:szCs w:val="28"/>
        </w:rPr>
        <w:t>年始能結案</w:t>
      </w:r>
      <w:r w:rsidR="008020E9"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未來</w:t>
      </w:r>
      <w:r w:rsidR="00E54CA2" w:rsidRPr="009B6E34">
        <w:rPr>
          <w:rFonts w:ascii="標楷體" w:eastAsia="標楷體" w:hAnsi="標楷體" w:hint="eastAsia"/>
          <w:bCs/>
          <w:kern w:val="0"/>
          <w:sz w:val="28"/>
          <w:szCs w:val="28"/>
        </w:rPr>
        <w:t>2</w:t>
      </w:r>
      <w:r w:rsidR="0006049B" w:rsidRPr="009B6E34">
        <w:rPr>
          <w:rFonts w:ascii="標楷體" w:eastAsia="標楷體" w:hAnsi="標楷體" w:hint="eastAsia"/>
          <w:bCs/>
          <w:kern w:val="0"/>
          <w:sz w:val="28"/>
          <w:szCs w:val="28"/>
        </w:rPr>
        <w:t>年將如何確保本案不</w:t>
      </w:r>
      <w:r w:rsidR="008020E9" w:rsidRPr="009B6E34">
        <w:rPr>
          <w:rFonts w:ascii="標楷體" w:eastAsia="標楷體" w:hAnsi="標楷體" w:hint="eastAsia"/>
          <w:bCs/>
          <w:kern w:val="0"/>
          <w:sz w:val="28"/>
          <w:szCs w:val="28"/>
        </w:rPr>
        <w:t>致</w:t>
      </w:r>
      <w:r w:rsidR="0006049B" w:rsidRPr="009B6E34">
        <w:rPr>
          <w:rFonts w:ascii="標楷體" w:eastAsia="標楷體" w:hAnsi="標楷體" w:hint="eastAsia"/>
          <w:bCs/>
          <w:kern w:val="0"/>
          <w:sz w:val="28"/>
          <w:szCs w:val="28"/>
        </w:rPr>
        <w:t>一延再延</w:t>
      </w:r>
      <w:r w:rsidR="008020E9" w:rsidRPr="009B6E34">
        <w:rPr>
          <w:rFonts w:ascii="標楷體" w:eastAsia="標楷體" w:hAnsi="標楷體" w:hint="eastAsia"/>
          <w:bCs/>
          <w:kern w:val="0"/>
          <w:sz w:val="28"/>
          <w:szCs w:val="28"/>
        </w:rPr>
        <w:t>。</w:t>
      </w:r>
      <w:r w:rsidR="0050406A" w:rsidRPr="009B6E34">
        <w:rPr>
          <w:rFonts w:ascii="標楷體" w:eastAsia="標楷體" w:hAnsi="標楷體" w:hint="eastAsia"/>
          <w:bCs/>
          <w:kern w:val="0"/>
          <w:sz w:val="28"/>
          <w:szCs w:val="28"/>
        </w:rPr>
        <w:t>爰針對112年度國防部</w:t>
      </w:r>
      <w:r w:rsidR="00B057BB" w:rsidRPr="009B6E34">
        <w:rPr>
          <w:rFonts w:ascii="標楷體" w:eastAsia="標楷體" w:hAnsi="標楷體" w:hint="eastAsia"/>
          <w:bCs/>
          <w:kern w:val="0"/>
          <w:sz w:val="28"/>
          <w:szCs w:val="28"/>
        </w:rPr>
        <w:t>海軍司令部第5目「一般裝備」項下「</w:t>
      </w:r>
      <w:r w:rsidR="002A5272" w:rsidRPr="009B6E34">
        <w:rPr>
          <w:rFonts w:ascii="標楷體" w:eastAsia="標楷體" w:hAnsi="標楷體" w:hint="eastAsia"/>
          <w:bCs/>
          <w:kern w:val="0"/>
          <w:sz w:val="28"/>
          <w:szCs w:val="28"/>
        </w:rPr>
        <w:t>一般武器及戰備支援裝備購製</w:t>
      </w:r>
      <w:r w:rsidR="00B057BB" w:rsidRPr="009B6E34">
        <w:rPr>
          <w:rFonts w:ascii="標楷體" w:eastAsia="標楷體" w:hAnsi="標楷體" w:hint="eastAsia"/>
          <w:bCs/>
          <w:kern w:val="0"/>
          <w:sz w:val="28"/>
          <w:szCs w:val="28"/>
        </w:rPr>
        <w:lastRenderedPageBreak/>
        <w:t>」中「特種作戰突擊艇暨硬殼充氣艇籌備案」預算編列1,509萬元，</w:t>
      </w:r>
      <w:r w:rsidR="0006049B" w:rsidRPr="009B6E34">
        <w:rPr>
          <w:rFonts w:ascii="標楷體" w:eastAsia="標楷體" w:hAnsi="標楷體" w:hint="eastAsia"/>
          <w:bCs/>
          <w:kern w:val="0"/>
          <w:sz w:val="28"/>
          <w:szCs w:val="28"/>
        </w:rPr>
        <w:t>凍結</w:t>
      </w:r>
      <w:r w:rsidR="00A90566" w:rsidRPr="009B6E34">
        <w:rPr>
          <w:rFonts w:ascii="標楷體" w:eastAsia="標楷體" w:hAnsi="標楷體" w:hint="eastAsia"/>
          <w:bCs/>
          <w:kern w:val="0"/>
          <w:sz w:val="28"/>
          <w:szCs w:val="28"/>
        </w:rPr>
        <w:t>2</w:t>
      </w:r>
      <w:r w:rsidR="006A2C3B" w:rsidRPr="009B6E34">
        <w:rPr>
          <w:rFonts w:ascii="標楷體" w:eastAsia="標楷體" w:hAnsi="標楷體"/>
          <w:bCs/>
          <w:kern w:val="0"/>
          <w:sz w:val="28"/>
          <w:szCs w:val="28"/>
        </w:rPr>
        <w:t>00</w:t>
      </w:r>
      <w:r w:rsidR="006A2C3B"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2A55F0EB"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溫玉霞　江啟臣　吳斯懷　馬文君林淑芬　林昶佐　王定宇</w:t>
      </w:r>
    </w:p>
    <w:p w14:paraId="3E082D21" w14:textId="675DB640" w:rsidR="006A3C5B" w:rsidRPr="009B6E34" w:rsidRDefault="006A3C5B"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07E99" w:rsidRPr="009B6E34">
        <w:rPr>
          <w:rFonts w:ascii="標楷體" w:eastAsia="標楷體" w:hAnsi="標楷體" w:hint="eastAsia"/>
          <w:bCs/>
          <w:kern w:val="0"/>
          <w:sz w:val="28"/>
          <w:szCs w:val="28"/>
        </w:rPr>
        <w:t>七十</w:t>
      </w:r>
      <w:r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112年度</w:t>
      </w:r>
      <w:r w:rsidR="00E37DB4" w:rsidRPr="009B6E34">
        <w:rPr>
          <w:rFonts w:ascii="標楷體" w:eastAsia="標楷體" w:hAnsi="標楷體" w:hint="eastAsia"/>
          <w:bCs/>
          <w:kern w:val="0"/>
          <w:sz w:val="28"/>
          <w:szCs w:val="28"/>
        </w:rPr>
        <w:t>國防部</w:t>
      </w:r>
      <w:r w:rsidR="0006049B" w:rsidRPr="009B6E34">
        <w:rPr>
          <w:rFonts w:ascii="標楷體" w:eastAsia="標楷體" w:hAnsi="標楷體" w:hint="eastAsia"/>
          <w:bCs/>
          <w:kern w:val="0"/>
          <w:sz w:val="28"/>
          <w:szCs w:val="28"/>
        </w:rPr>
        <w:t>海軍司令部</w:t>
      </w:r>
      <w:r w:rsidR="008020E9"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一般裝備</w:t>
      </w:r>
      <w:r w:rsidR="008020E9"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項下編有「浮塢新建」</w:t>
      </w:r>
      <w:r w:rsidR="00116F18" w:rsidRPr="009B6E34">
        <w:rPr>
          <w:rFonts w:ascii="標楷體" w:eastAsia="標楷體" w:hAnsi="標楷體" w:hint="eastAsia"/>
          <w:bCs/>
          <w:kern w:val="0"/>
          <w:sz w:val="28"/>
          <w:szCs w:val="28"/>
        </w:rPr>
        <w:t>，</w:t>
      </w:r>
      <w:r w:rsidR="0006049B" w:rsidRPr="009B6E34">
        <w:rPr>
          <w:rFonts w:ascii="標楷體" w:eastAsia="標楷體" w:hAnsi="標楷體" w:hint="eastAsia"/>
          <w:bCs/>
          <w:kern w:val="0"/>
          <w:sz w:val="28"/>
          <w:szCs w:val="28"/>
        </w:rPr>
        <w:t>其計畫多次修訂整體獲得規劃書並展延辦理期程，完成期限較原規劃已延宕7年。計畫事前評估及事後督辦均有待加強。</w:t>
      </w:r>
      <w:r w:rsidR="0050406A" w:rsidRPr="009B6E34">
        <w:rPr>
          <w:rFonts w:ascii="標楷體" w:eastAsia="標楷體" w:hAnsi="標楷體" w:hint="eastAsia"/>
          <w:bCs/>
          <w:kern w:val="0"/>
          <w:sz w:val="28"/>
          <w:szCs w:val="28"/>
        </w:rPr>
        <w:t>爰針對112年度國防部</w:t>
      </w:r>
      <w:r w:rsidR="0006049B" w:rsidRPr="009B6E34">
        <w:rPr>
          <w:rFonts w:ascii="標楷體" w:eastAsia="標楷體" w:hAnsi="標楷體" w:hint="eastAsia"/>
          <w:bCs/>
          <w:kern w:val="0"/>
          <w:sz w:val="28"/>
          <w:szCs w:val="28"/>
        </w:rPr>
        <w:t>海軍司令部第5目「一般裝備」</w:t>
      </w:r>
      <w:r w:rsidR="00E37DB4" w:rsidRPr="009B6E34">
        <w:rPr>
          <w:rFonts w:ascii="標楷體" w:eastAsia="標楷體" w:hAnsi="標楷體" w:hint="eastAsia"/>
          <w:bCs/>
          <w:kern w:val="0"/>
          <w:sz w:val="28"/>
          <w:szCs w:val="28"/>
        </w:rPr>
        <w:t>項下</w:t>
      </w:r>
      <w:r w:rsidR="0006049B" w:rsidRPr="009B6E34">
        <w:rPr>
          <w:rFonts w:ascii="標楷體" w:eastAsia="標楷體" w:hAnsi="標楷體" w:hint="eastAsia"/>
          <w:bCs/>
          <w:kern w:val="0"/>
          <w:sz w:val="28"/>
          <w:szCs w:val="28"/>
        </w:rPr>
        <w:t>「浮塢新建」預算編列286</w:t>
      </w:r>
      <w:r w:rsidR="00E37DB4" w:rsidRPr="009B6E34">
        <w:rPr>
          <w:rFonts w:ascii="標楷體" w:eastAsia="標楷體" w:hAnsi="標楷體" w:hint="eastAsia"/>
          <w:bCs/>
          <w:kern w:val="0"/>
          <w:sz w:val="28"/>
          <w:szCs w:val="28"/>
        </w:rPr>
        <w:t>萬</w:t>
      </w:r>
      <w:r w:rsidR="0006049B" w:rsidRPr="009B6E34">
        <w:rPr>
          <w:rFonts w:ascii="標楷體" w:eastAsia="標楷體" w:hAnsi="標楷體" w:hint="eastAsia"/>
          <w:bCs/>
          <w:kern w:val="0"/>
          <w:sz w:val="28"/>
          <w:szCs w:val="28"/>
        </w:rPr>
        <w:t>元，凍結</w:t>
      </w:r>
      <w:r w:rsidR="006A2C3B" w:rsidRPr="009B6E34">
        <w:rPr>
          <w:rFonts w:ascii="標楷體" w:eastAsia="標楷體" w:hAnsi="標楷體"/>
          <w:bCs/>
          <w:kern w:val="0"/>
          <w:sz w:val="28"/>
          <w:szCs w:val="28"/>
        </w:rPr>
        <w:t>100</w:t>
      </w:r>
      <w:r w:rsidR="006A2C3B"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5AB828F2" w14:textId="77777777" w:rsidR="006A3C5B" w:rsidRPr="009B6E34" w:rsidRDefault="006A3C5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16691" w:rsidRPr="009B6E34">
        <w:rPr>
          <w:rFonts w:ascii="標楷體" w:eastAsia="標楷體" w:hAnsi="標楷體" w:hint="eastAsia"/>
          <w:bCs/>
          <w:kern w:val="0"/>
          <w:sz w:val="28"/>
          <w:szCs w:val="28"/>
        </w:rPr>
        <w:t>林昶佐</w:t>
      </w:r>
      <w:r w:rsidR="0006049B" w:rsidRPr="009B6E34">
        <w:rPr>
          <w:rFonts w:ascii="標楷體" w:eastAsia="標楷體" w:hAnsi="標楷體" w:hint="eastAsia"/>
          <w:bCs/>
          <w:kern w:val="0"/>
          <w:sz w:val="28"/>
          <w:szCs w:val="28"/>
        </w:rPr>
        <w:t xml:space="preserve">　林靜儀　趙天麟　林淑芬　　王定宇　吳斯懷　溫玉霞　邱臣遠江啟臣　馬文君　廖婉汝</w:t>
      </w:r>
    </w:p>
    <w:p w14:paraId="6607C393" w14:textId="49C6DF37"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十一)</w:t>
      </w:r>
      <w:r w:rsidR="008F0C8B" w:rsidRPr="009B6E34">
        <w:rPr>
          <w:rFonts w:ascii="標楷體" w:eastAsia="標楷體" w:hAnsi="標楷體" w:hint="eastAsia"/>
          <w:bCs/>
          <w:kern w:val="0"/>
          <w:sz w:val="28"/>
          <w:szCs w:val="28"/>
        </w:rPr>
        <w:t>國防</w:t>
      </w:r>
      <w:r w:rsidR="008F0C8B" w:rsidRPr="009B6E34">
        <w:rPr>
          <w:rFonts w:ascii="標楷體" w:eastAsia="標楷體" w:hAnsi="標楷體"/>
          <w:bCs/>
          <w:kern w:val="0"/>
          <w:sz w:val="28"/>
          <w:szCs w:val="28"/>
        </w:rPr>
        <w:t>部</w:t>
      </w:r>
      <w:r w:rsidR="008F0C8B" w:rsidRPr="009B6E34">
        <w:rPr>
          <w:rFonts w:ascii="標楷體" w:eastAsia="標楷體" w:hAnsi="標楷體" w:hint="eastAsia"/>
          <w:bCs/>
          <w:kern w:val="0"/>
          <w:sz w:val="28"/>
          <w:szCs w:val="28"/>
        </w:rPr>
        <w:t>海軍司令部「新一代巡防艦</w:t>
      </w:r>
      <w:r w:rsidR="00116F18" w:rsidRPr="009B6E34">
        <w:rPr>
          <w:rFonts w:ascii="標楷體" w:eastAsia="標楷體" w:hAnsi="標楷體" w:hint="eastAsia"/>
          <w:bCs/>
          <w:kern w:val="0"/>
          <w:sz w:val="28"/>
          <w:szCs w:val="28"/>
        </w:rPr>
        <w:t>－</w:t>
      </w:r>
      <w:r w:rsidR="008F0C8B" w:rsidRPr="009B6E34">
        <w:rPr>
          <w:rFonts w:ascii="標楷體" w:eastAsia="標楷體" w:hAnsi="標楷體" w:hint="eastAsia"/>
          <w:bCs/>
          <w:kern w:val="0"/>
          <w:sz w:val="28"/>
          <w:szCs w:val="28"/>
        </w:rPr>
        <w:t>第2階段原型艦籌建 」計畫(108至115年</w:t>
      </w:r>
      <w:r w:rsidR="008020E9" w:rsidRPr="009B6E34">
        <w:rPr>
          <w:rFonts w:ascii="標楷體" w:eastAsia="標楷體" w:hAnsi="標楷體" w:hint="eastAsia"/>
          <w:bCs/>
          <w:kern w:val="0"/>
          <w:sz w:val="28"/>
          <w:szCs w:val="28"/>
        </w:rPr>
        <w:t>度</w:t>
      </w:r>
      <w:r w:rsidR="008F0C8B" w:rsidRPr="009B6E34">
        <w:rPr>
          <w:rFonts w:ascii="標楷體" w:eastAsia="標楷體" w:hAnsi="標楷體" w:hint="eastAsia"/>
          <w:bCs/>
          <w:kern w:val="0"/>
          <w:sz w:val="28"/>
          <w:szCs w:val="28"/>
        </w:rPr>
        <w:t>)，由於原計畫部分科研專案進度及測評未如預期，111年7月13日國防部核定本案整體獲得規劃書修訂本，考量臺灣周邊海域水文及水深環境，針對水深適合反潛作戰海域，以籌建「反潛型」輕型巡防艦 強化水面作戰支隊反潛作戰；另籌建「防空型」輕型巡防艦，以支援艦隊防空作戰，故規劃於112至115年</w:t>
      </w:r>
      <w:r w:rsidR="008020E9" w:rsidRPr="009B6E34">
        <w:rPr>
          <w:rFonts w:ascii="標楷體" w:eastAsia="標楷體" w:hAnsi="標楷體" w:hint="eastAsia"/>
          <w:bCs/>
          <w:kern w:val="0"/>
          <w:sz w:val="28"/>
          <w:szCs w:val="28"/>
        </w:rPr>
        <w:t>度</w:t>
      </w:r>
      <w:r w:rsidR="008F0C8B" w:rsidRPr="009B6E34">
        <w:rPr>
          <w:rFonts w:ascii="標楷體" w:eastAsia="標楷體" w:hAnsi="標楷體" w:hint="eastAsia"/>
          <w:bCs/>
          <w:kern w:val="0"/>
          <w:sz w:val="28"/>
          <w:szCs w:val="28"/>
        </w:rPr>
        <w:t>，籌獲防空與反潛型輕型巡防艦原型艦各1艘。112年度國防部所屬單位預算案中，該計畫名稱修訂為「新一代輕型巡防艦</w:t>
      </w:r>
      <w:r w:rsidR="00116F18" w:rsidRPr="009B6E34">
        <w:rPr>
          <w:rFonts w:ascii="標楷體" w:eastAsia="標楷體" w:hAnsi="標楷體" w:hint="eastAsia"/>
          <w:bCs/>
          <w:kern w:val="0"/>
          <w:sz w:val="28"/>
          <w:szCs w:val="28"/>
        </w:rPr>
        <w:t>－</w:t>
      </w:r>
      <w:r w:rsidR="008F0C8B" w:rsidRPr="009B6E34">
        <w:rPr>
          <w:rFonts w:ascii="標楷體" w:eastAsia="標楷體" w:hAnsi="標楷體" w:hint="eastAsia"/>
          <w:bCs/>
          <w:kern w:val="0"/>
          <w:sz w:val="28"/>
          <w:szCs w:val="28"/>
        </w:rPr>
        <w:t>第2階段原型艦籌建」計畫。經查：原計畫預計108至115年</w:t>
      </w:r>
      <w:r w:rsidR="008020E9" w:rsidRPr="009B6E34">
        <w:rPr>
          <w:rFonts w:ascii="標楷體" w:eastAsia="標楷體" w:hAnsi="標楷體" w:hint="eastAsia"/>
          <w:bCs/>
          <w:kern w:val="0"/>
          <w:sz w:val="28"/>
          <w:szCs w:val="28"/>
        </w:rPr>
        <w:t>度</w:t>
      </w:r>
      <w:r w:rsidR="008F0C8B" w:rsidRPr="009B6E34">
        <w:rPr>
          <w:rFonts w:ascii="標楷體" w:eastAsia="標楷體" w:hAnsi="標楷體" w:hint="eastAsia"/>
          <w:bCs/>
          <w:kern w:val="0"/>
          <w:sz w:val="28"/>
          <w:szCs w:val="28"/>
        </w:rPr>
        <w:t>建造1艘4500噸具防空及反潛提升性能之巡防艦，因迅聯專案科研進度延緩，遲未與</w:t>
      </w:r>
      <w:r w:rsidR="00A95937" w:rsidRPr="009B6E34">
        <w:rPr>
          <w:rFonts w:ascii="標楷體" w:eastAsia="標楷體" w:hAnsi="標楷體" w:hint="eastAsia"/>
          <w:bCs/>
          <w:kern w:val="0"/>
          <w:sz w:val="28"/>
          <w:szCs w:val="28"/>
        </w:rPr>
        <w:t>國家中山科學研究院</w:t>
      </w:r>
      <w:r w:rsidR="008F0C8B" w:rsidRPr="009B6E34">
        <w:rPr>
          <w:rFonts w:ascii="標楷體" w:eastAsia="標楷體" w:hAnsi="標楷體" w:hint="eastAsia"/>
          <w:bCs/>
          <w:kern w:val="0"/>
          <w:sz w:val="28"/>
          <w:szCs w:val="28"/>
        </w:rPr>
        <w:t>簽署委製協議書而連續3(108</w:t>
      </w:r>
      <w:r w:rsidR="00E84C9E" w:rsidRPr="009B6E34">
        <w:rPr>
          <w:rFonts w:ascii="標楷體" w:eastAsia="標楷體" w:hAnsi="標楷體" w:hint="eastAsia"/>
          <w:bCs/>
          <w:kern w:val="0"/>
          <w:sz w:val="28"/>
          <w:szCs w:val="28"/>
        </w:rPr>
        <w:t>至</w:t>
      </w:r>
      <w:r w:rsidR="008F0C8B" w:rsidRPr="009B6E34">
        <w:rPr>
          <w:rFonts w:ascii="標楷體" w:eastAsia="標楷體" w:hAnsi="標楷體" w:hint="eastAsia"/>
          <w:bCs/>
          <w:kern w:val="0"/>
          <w:sz w:val="28"/>
          <w:szCs w:val="28"/>
        </w:rPr>
        <w:t>110)年度分別辦理預算報繳合計3億</w:t>
      </w:r>
      <w:r w:rsidR="008F0C8B" w:rsidRPr="009B6E34">
        <w:rPr>
          <w:rFonts w:ascii="標楷體" w:eastAsia="標楷體" w:hAnsi="標楷體" w:hint="eastAsia"/>
          <w:bCs/>
          <w:kern w:val="0"/>
          <w:sz w:val="28"/>
          <w:szCs w:val="28"/>
        </w:rPr>
        <w:lastRenderedPageBreak/>
        <w:t>1,972萬4千元，實際支用1,429萬1千元，惟國防部於立法院專案報告顯示修訂計畫除總金額仍為 245億4,916萬2千元；就112</w:t>
      </w:r>
      <w:r w:rsidR="00E84C9E" w:rsidRPr="009B6E34">
        <w:rPr>
          <w:rFonts w:ascii="標楷體" w:eastAsia="標楷體" w:hAnsi="標楷體" w:hint="eastAsia"/>
          <w:bCs/>
          <w:kern w:val="0"/>
          <w:sz w:val="28"/>
          <w:szCs w:val="28"/>
        </w:rPr>
        <w:t>至</w:t>
      </w:r>
      <w:r w:rsidR="008F0C8B" w:rsidRPr="009B6E34">
        <w:rPr>
          <w:rFonts w:ascii="標楷體" w:eastAsia="標楷體" w:hAnsi="標楷體" w:hint="eastAsia"/>
          <w:bCs/>
          <w:kern w:val="0"/>
          <w:sz w:val="28"/>
          <w:szCs w:val="28"/>
        </w:rPr>
        <w:t>115年</w:t>
      </w:r>
      <w:r w:rsidR="008020E9" w:rsidRPr="009B6E34">
        <w:rPr>
          <w:rFonts w:ascii="標楷體" w:eastAsia="標楷體" w:hAnsi="標楷體" w:hint="eastAsia"/>
          <w:bCs/>
          <w:kern w:val="0"/>
          <w:sz w:val="28"/>
          <w:szCs w:val="28"/>
        </w:rPr>
        <w:t>度</w:t>
      </w:r>
      <w:r w:rsidR="008F0C8B" w:rsidRPr="009B6E34">
        <w:rPr>
          <w:rFonts w:ascii="標楷體" w:eastAsia="標楷體" w:hAnsi="標楷體" w:hint="eastAsia"/>
          <w:bCs/>
          <w:kern w:val="0"/>
          <w:sz w:val="28"/>
          <w:szCs w:val="28"/>
        </w:rPr>
        <w:t>分年計畫預算金額並未依修訂計畫期程一併修正，除108</w:t>
      </w:r>
      <w:r w:rsidR="00E84C9E" w:rsidRPr="009B6E34">
        <w:rPr>
          <w:rFonts w:ascii="標楷體" w:eastAsia="標楷體" w:hAnsi="標楷體" w:hint="eastAsia"/>
          <w:bCs/>
          <w:kern w:val="0"/>
          <w:sz w:val="28"/>
          <w:szCs w:val="28"/>
        </w:rPr>
        <w:t>至</w:t>
      </w:r>
      <w:r w:rsidR="008F0C8B" w:rsidRPr="009B6E34">
        <w:rPr>
          <w:rFonts w:ascii="標楷體" w:eastAsia="標楷體" w:hAnsi="標楷體" w:hint="eastAsia"/>
          <w:bCs/>
          <w:kern w:val="0"/>
          <w:sz w:val="28"/>
          <w:szCs w:val="28"/>
        </w:rPr>
        <w:t>110年度為支用已報繳預算金額，依國防部預算執行內部規定，可以戰備急需為由於未來年度回編外，原計畫已實際支用之預算金額應於該修訂計畫總金額中扣除，始能符合修訂計畫為增加原計畫預算金額之本意。爰針對</w:t>
      </w:r>
      <w:r w:rsidR="00E84C9E" w:rsidRPr="009B6E34">
        <w:rPr>
          <w:rFonts w:ascii="標楷體" w:eastAsia="標楷體" w:hAnsi="標楷體" w:hint="eastAsia"/>
          <w:bCs/>
          <w:kern w:val="0"/>
          <w:sz w:val="28"/>
          <w:szCs w:val="28"/>
        </w:rPr>
        <w:t>112年度</w:t>
      </w:r>
      <w:r w:rsidR="008F0C8B" w:rsidRPr="009B6E34">
        <w:rPr>
          <w:rFonts w:ascii="標楷體" w:eastAsia="標楷體" w:hAnsi="標楷體" w:hint="eastAsia"/>
          <w:bCs/>
          <w:kern w:val="0"/>
          <w:sz w:val="28"/>
          <w:szCs w:val="28"/>
        </w:rPr>
        <w:t>國防部海軍司令部第5目「一般裝備」項下「一般武器及戰備支援裝備購製」—「新一代輕型巡防艦</w:t>
      </w:r>
      <w:r w:rsidR="00116F18" w:rsidRPr="009B6E34">
        <w:rPr>
          <w:rFonts w:ascii="標楷體" w:eastAsia="標楷體" w:hAnsi="標楷體" w:hint="eastAsia"/>
          <w:bCs/>
          <w:kern w:val="0"/>
          <w:sz w:val="28"/>
          <w:szCs w:val="28"/>
        </w:rPr>
        <w:t>－</w:t>
      </w:r>
      <w:r w:rsidR="008F0C8B" w:rsidRPr="009B6E34">
        <w:rPr>
          <w:rFonts w:ascii="標楷體" w:eastAsia="標楷體" w:hAnsi="標楷體" w:hint="eastAsia"/>
          <w:bCs/>
          <w:kern w:val="0"/>
          <w:sz w:val="28"/>
          <w:szCs w:val="28"/>
        </w:rPr>
        <w:t>第2階段原型艦籌建」中「業務費」之「軍事裝備及設施」預算編列47</w:t>
      </w:r>
      <w:r w:rsidR="00E84C9E" w:rsidRPr="009B6E34">
        <w:rPr>
          <w:rFonts w:ascii="標楷體" w:eastAsia="標楷體" w:hAnsi="標楷體" w:hint="eastAsia"/>
          <w:bCs/>
          <w:kern w:val="0"/>
          <w:sz w:val="28"/>
          <w:szCs w:val="28"/>
        </w:rPr>
        <w:t>億</w:t>
      </w:r>
      <w:r w:rsidR="008F0C8B" w:rsidRPr="009B6E34">
        <w:rPr>
          <w:rFonts w:ascii="標楷體" w:eastAsia="標楷體" w:hAnsi="標楷體" w:hint="eastAsia"/>
          <w:bCs/>
          <w:kern w:val="0"/>
          <w:sz w:val="28"/>
          <w:szCs w:val="28"/>
        </w:rPr>
        <w:t>6,</w:t>
      </w:r>
      <w:r w:rsidR="00E84C9E" w:rsidRPr="009B6E34">
        <w:rPr>
          <w:rFonts w:ascii="標楷體" w:eastAsia="標楷體" w:hAnsi="標楷體"/>
          <w:bCs/>
          <w:kern w:val="0"/>
          <w:sz w:val="28"/>
          <w:szCs w:val="28"/>
        </w:rPr>
        <w:t>9</w:t>
      </w:r>
      <w:r w:rsidR="008F0C8B" w:rsidRPr="009B6E34">
        <w:rPr>
          <w:rFonts w:ascii="標楷體" w:eastAsia="標楷體" w:hAnsi="標楷體" w:hint="eastAsia"/>
          <w:bCs/>
          <w:kern w:val="0"/>
          <w:sz w:val="28"/>
          <w:szCs w:val="28"/>
        </w:rPr>
        <w:t>35</w:t>
      </w:r>
      <w:r w:rsidR="00E84C9E" w:rsidRPr="009B6E34">
        <w:rPr>
          <w:rFonts w:ascii="標楷體" w:eastAsia="標楷體" w:hAnsi="標楷體" w:hint="eastAsia"/>
          <w:bCs/>
          <w:kern w:val="0"/>
          <w:sz w:val="28"/>
          <w:szCs w:val="28"/>
        </w:rPr>
        <w:t>萬元，</w:t>
      </w:r>
      <w:r w:rsidRPr="009B6E34">
        <w:rPr>
          <w:rFonts w:ascii="標楷體" w:eastAsia="標楷體" w:hAnsi="標楷體" w:hint="eastAsia"/>
          <w:bCs/>
          <w:kern w:val="0"/>
          <w:sz w:val="28"/>
          <w:szCs w:val="28"/>
        </w:rPr>
        <w:t>凍結</w:t>
      </w:r>
      <w:r w:rsidR="00F6792C" w:rsidRPr="009B6E34">
        <w:rPr>
          <w:rFonts w:ascii="標楷體" w:eastAsia="標楷體" w:hAnsi="標楷體"/>
          <w:bCs/>
          <w:kern w:val="0"/>
          <w:sz w:val="28"/>
          <w:szCs w:val="28"/>
        </w:rPr>
        <w:t>2,000</w:t>
      </w:r>
      <w:r w:rsidR="00F6792C"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2E6BB50"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6792C" w:rsidRPr="009B6E34">
        <w:rPr>
          <w:rFonts w:ascii="標楷體" w:eastAsia="標楷體" w:hAnsi="標楷體" w:hint="eastAsia"/>
          <w:bCs/>
          <w:kern w:val="0"/>
          <w:sz w:val="28"/>
          <w:szCs w:val="28"/>
        </w:rPr>
        <w:t>王定宇　羅致政　趙天麟</w:t>
      </w:r>
      <w:r w:rsidR="00FC0899" w:rsidRPr="009B6E34">
        <w:rPr>
          <w:rFonts w:ascii="標楷體" w:eastAsia="標楷體" w:hAnsi="標楷體" w:hint="eastAsia"/>
          <w:bCs/>
          <w:kern w:val="0"/>
          <w:sz w:val="28"/>
          <w:szCs w:val="28"/>
        </w:rPr>
        <w:t xml:space="preserve">　林淑芬林昶佐　蔡適應　吳斯懷　溫玉霞邱臣遠　江啟臣　馬文君</w:t>
      </w:r>
      <w:r w:rsidR="008020E9" w:rsidRPr="009B6E34">
        <w:rPr>
          <w:rFonts w:ascii="標楷體" w:eastAsia="標楷體" w:hAnsi="標楷體" w:hint="eastAsia"/>
          <w:bCs/>
          <w:kern w:val="0"/>
          <w:sz w:val="28"/>
          <w:szCs w:val="28"/>
        </w:rPr>
        <w:t xml:space="preserve">　廖婉汝</w:t>
      </w:r>
    </w:p>
    <w:p w14:paraId="78ACCEE4" w14:textId="7BF93ACA"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十二)</w:t>
      </w:r>
      <w:r w:rsidR="006D2D4F" w:rsidRPr="009B6E34">
        <w:rPr>
          <w:rFonts w:ascii="標楷體" w:eastAsia="標楷體" w:hAnsi="標楷體" w:hint="eastAsia"/>
          <w:bCs/>
          <w:kern w:val="0"/>
          <w:sz w:val="28"/>
          <w:szCs w:val="28"/>
        </w:rPr>
        <w:t>海軍於106至107年間已</w:t>
      </w:r>
      <w:r w:rsidR="000A18D2" w:rsidRPr="009B6E34">
        <w:rPr>
          <w:rFonts w:ascii="標楷體" w:eastAsia="標楷體" w:hAnsi="標楷體" w:hint="eastAsia"/>
          <w:bCs/>
          <w:kern w:val="0"/>
          <w:sz w:val="28"/>
          <w:szCs w:val="28"/>
        </w:rPr>
        <w:t>編列</w:t>
      </w:r>
      <w:r w:rsidR="008020E9"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108至110年度原型艦籌建又屢辦理高額預算報繳，計畫事前評估作業容有待檢討；輕型巡防艦原型艦未以新投資建案程序辦理，採修訂整體獲得規劃書後又遲至111年6月21日始函送行政院審議，行政院是否有充裕時間就修訂計畫內容允當與否進行審議，不無疑慮。海軍近年辦理多項造艦計畫均有延長期程或調高計畫經費情事，輕型巡防艦原型艦籌建期程僅餘4年多，籌建數量增為2艘且適逢全球原物料價格上漲之際，允宜加強計畫期程管控作業，俾確保依計畫如期如質籌獲所需艦艇。另，陸軍防護營區智慧型警監系統建置案第二階段進度嚴重落後；空軍寰網系統二階段精進案，機動戰術情</w:t>
      </w:r>
      <w:r w:rsidR="006D2D4F" w:rsidRPr="009B6E34">
        <w:rPr>
          <w:rFonts w:ascii="標楷體" w:eastAsia="標楷體" w:hAnsi="標楷體" w:hint="eastAsia"/>
          <w:bCs/>
          <w:kern w:val="0"/>
          <w:sz w:val="28"/>
          <w:szCs w:val="28"/>
        </w:rPr>
        <w:lastRenderedPageBreak/>
        <w:t>傳網採購部分，廠商報價超過</w:t>
      </w:r>
      <w:r w:rsidR="00A95937"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預算，且後續還需處理實機鑑測、輸出許可證明等，恐無法如期完成，顯見各軍種委託</w:t>
      </w:r>
      <w:r w:rsidR="00A95937"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預算編列與計畫不實，應切實檢討、控管各項委託案進度。爰針對</w:t>
      </w:r>
      <w:r w:rsidR="00A95937"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國防部海軍司令部第5目「一般裝備」—「新一代輕型巡防艦</w:t>
      </w:r>
      <w:r w:rsidR="00116F1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第2階段原型艦籌建」預算編列47</w:t>
      </w:r>
      <w:r w:rsidR="00A95937"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7,</w:t>
      </w:r>
      <w:r w:rsidR="00A95937" w:rsidRPr="009B6E34">
        <w:rPr>
          <w:rFonts w:ascii="標楷體" w:eastAsia="標楷體" w:hAnsi="標楷體" w:hint="eastAsia"/>
          <w:bCs/>
          <w:kern w:val="0"/>
          <w:sz w:val="28"/>
          <w:szCs w:val="28"/>
        </w:rPr>
        <w:t>0</w:t>
      </w:r>
      <w:r w:rsidR="006D2D4F" w:rsidRPr="009B6E34">
        <w:rPr>
          <w:rFonts w:ascii="標楷體" w:eastAsia="標楷體" w:hAnsi="標楷體" w:hint="eastAsia"/>
          <w:bCs/>
          <w:kern w:val="0"/>
          <w:sz w:val="28"/>
          <w:szCs w:val="28"/>
        </w:rPr>
        <w:t>10</w:t>
      </w:r>
      <w:r w:rsidR="00A95937"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9千元，</w:t>
      </w:r>
      <w:r w:rsidRPr="009B6E34">
        <w:rPr>
          <w:rFonts w:ascii="標楷體" w:eastAsia="標楷體" w:hAnsi="標楷體" w:hint="eastAsia"/>
          <w:bCs/>
          <w:kern w:val="0"/>
          <w:sz w:val="28"/>
          <w:szCs w:val="28"/>
        </w:rPr>
        <w:t>凍結</w:t>
      </w:r>
      <w:r w:rsidR="00F6792C" w:rsidRPr="009B6E34">
        <w:rPr>
          <w:rFonts w:ascii="標楷體" w:eastAsia="標楷體" w:hAnsi="標楷體" w:hint="eastAsia"/>
          <w:bCs/>
          <w:kern w:val="0"/>
          <w:sz w:val="28"/>
          <w:szCs w:val="28"/>
        </w:rPr>
        <w:t>5</w:t>
      </w:r>
      <w:r w:rsidR="00F6792C" w:rsidRPr="009B6E34">
        <w:rPr>
          <w:rFonts w:ascii="標楷體" w:eastAsia="標楷體" w:hAnsi="標楷體"/>
          <w:bCs/>
          <w:kern w:val="0"/>
          <w:sz w:val="28"/>
          <w:szCs w:val="28"/>
        </w:rPr>
        <w:t>,000</w:t>
      </w:r>
      <w:r w:rsidR="00F6792C"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8020E9"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889F113"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C0899" w:rsidRPr="009B6E34">
        <w:rPr>
          <w:rFonts w:ascii="標楷體" w:eastAsia="標楷體" w:hAnsi="標楷體" w:hint="eastAsia"/>
          <w:bCs/>
          <w:kern w:val="0"/>
          <w:sz w:val="28"/>
          <w:szCs w:val="28"/>
        </w:rPr>
        <w:t>廖婉汝　馬文君　溫玉霞</w:t>
      </w:r>
      <w:r w:rsidR="00D11D66" w:rsidRPr="009B6E34">
        <w:rPr>
          <w:rFonts w:ascii="標楷體" w:eastAsia="標楷體" w:hAnsi="標楷體" w:hint="eastAsia"/>
          <w:bCs/>
          <w:kern w:val="0"/>
          <w:sz w:val="28"/>
          <w:szCs w:val="28"/>
        </w:rPr>
        <w:t xml:space="preserve">　王定宇羅致政　趙天麟　林淑芬　林昶佐蔡適應　吳斯懷　邱臣遠　江啟臣</w:t>
      </w:r>
    </w:p>
    <w:p w14:paraId="7EF21D45" w14:textId="3E68325D"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十三)</w:t>
      </w:r>
      <w:r w:rsidR="006D2D4F" w:rsidRPr="009B6E34">
        <w:rPr>
          <w:rFonts w:ascii="標楷體" w:eastAsia="標楷體" w:hAnsi="標楷體" w:hint="eastAsia"/>
          <w:bCs/>
          <w:kern w:val="0"/>
          <w:sz w:val="28"/>
          <w:szCs w:val="28"/>
        </w:rPr>
        <w:t>依海軍建案原始規劃，「新型救難艦」112年為計畫期程最後</w:t>
      </w:r>
      <w:r w:rsidR="00D11D66" w:rsidRPr="009B6E34">
        <w:rPr>
          <w:rFonts w:ascii="標楷體" w:eastAsia="標楷體" w:hAnsi="標楷體" w:hint="eastAsia"/>
          <w:bCs/>
          <w:kern w:val="0"/>
          <w:sz w:val="28"/>
          <w:szCs w:val="28"/>
        </w:rPr>
        <w:t>１</w:t>
      </w:r>
      <w:r w:rsidR="006D2D4F" w:rsidRPr="009B6E34">
        <w:rPr>
          <w:rFonts w:ascii="標楷體" w:eastAsia="標楷體" w:hAnsi="標楷體" w:hint="eastAsia"/>
          <w:bCs/>
          <w:kern w:val="0"/>
          <w:sz w:val="28"/>
          <w:szCs w:val="28"/>
        </w:rPr>
        <w:t>年，預算</w:t>
      </w:r>
      <w:r w:rsidR="00D11D66" w:rsidRPr="009B6E34">
        <w:rPr>
          <w:rFonts w:ascii="標楷體" w:eastAsia="標楷體" w:hAnsi="標楷體" w:hint="eastAsia"/>
          <w:bCs/>
          <w:kern w:val="0"/>
          <w:sz w:val="28"/>
          <w:szCs w:val="28"/>
        </w:rPr>
        <w:t>編列</w:t>
      </w:r>
      <w:r w:rsidR="006D2D4F" w:rsidRPr="009B6E34">
        <w:rPr>
          <w:rFonts w:ascii="標楷體" w:eastAsia="標楷體" w:hAnsi="標楷體" w:hint="eastAsia"/>
          <w:bCs/>
          <w:kern w:val="0"/>
          <w:sz w:val="28"/>
          <w:szCs w:val="28"/>
        </w:rPr>
        <w:t>13</w:t>
      </w:r>
      <w:r w:rsidR="00A363CB"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4,</w:t>
      </w:r>
      <w:r w:rsidR="00A363CB"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25</w:t>
      </w:r>
      <w:r w:rsidR="00A363C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9千元，然112年</w:t>
      </w:r>
      <w:r w:rsidR="00F37F62"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預算編</w:t>
      </w:r>
      <w:r w:rsidR="00F37F62" w:rsidRPr="009B6E34">
        <w:rPr>
          <w:rFonts w:ascii="標楷體" w:eastAsia="標楷體" w:hAnsi="標楷體" w:hint="eastAsia"/>
          <w:bCs/>
          <w:kern w:val="0"/>
          <w:sz w:val="28"/>
          <w:szCs w:val="28"/>
        </w:rPr>
        <w:t>列</w:t>
      </w:r>
      <w:r w:rsidR="006D2D4F" w:rsidRPr="009B6E34">
        <w:rPr>
          <w:rFonts w:ascii="標楷體" w:eastAsia="標楷體" w:hAnsi="標楷體" w:hint="eastAsia"/>
          <w:bCs/>
          <w:kern w:val="0"/>
          <w:sz w:val="28"/>
          <w:szCs w:val="28"/>
        </w:rPr>
        <w:t>7,</w:t>
      </w:r>
      <w:r w:rsidR="00F37F62" w:rsidRPr="009B6E34">
        <w:rPr>
          <w:rFonts w:ascii="標楷體" w:eastAsia="標楷體" w:hAnsi="標楷體" w:hint="eastAsia"/>
          <w:bCs/>
          <w:kern w:val="0"/>
          <w:sz w:val="28"/>
          <w:szCs w:val="28"/>
        </w:rPr>
        <w:t>7</w:t>
      </w:r>
      <w:r w:rsidR="006D2D4F" w:rsidRPr="009B6E34">
        <w:rPr>
          <w:rFonts w:ascii="標楷體" w:eastAsia="標楷體" w:hAnsi="標楷體" w:hint="eastAsia"/>
          <w:bCs/>
          <w:kern w:val="0"/>
          <w:sz w:val="28"/>
          <w:szCs w:val="28"/>
        </w:rPr>
        <w:t>61</w:t>
      </w:r>
      <w:r w:rsidR="00F37F62"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3千元，僅為原規劃的5.79</w:t>
      </w:r>
      <w:r w:rsidR="009E0BE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，顯見進度嚴重落後，無法依計畫時程完工。本案於第</w:t>
      </w:r>
      <w:r w:rsidR="00F37F62"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次招標時，即因底價過低，導致國內符合建造資格的船廠「通通缺席」，第</w:t>
      </w:r>
      <w:r w:rsidR="00F37F62" w:rsidRPr="009B6E34">
        <w:rPr>
          <w:rFonts w:ascii="標楷體" w:eastAsia="標楷體" w:hAnsi="標楷體" w:hint="eastAsia"/>
          <w:bCs/>
          <w:kern w:val="0"/>
          <w:sz w:val="28"/>
          <w:szCs w:val="28"/>
        </w:rPr>
        <w:t>2</w:t>
      </w:r>
      <w:r w:rsidR="006D2D4F" w:rsidRPr="009B6E34">
        <w:rPr>
          <w:rFonts w:ascii="標楷體" w:eastAsia="標楷體" w:hAnsi="標楷體" w:hint="eastAsia"/>
          <w:bCs/>
          <w:kern w:val="0"/>
          <w:sz w:val="28"/>
          <w:szCs w:val="28"/>
        </w:rPr>
        <w:t>次招標也以「無法決標」廢止，第</w:t>
      </w:r>
      <w:r w:rsidR="00F37F62" w:rsidRPr="009B6E34">
        <w:rPr>
          <w:rFonts w:ascii="標楷體" w:eastAsia="標楷體" w:hAnsi="標楷體" w:hint="eastAsia"/>
          <w:bCs/>
          <w:kern w:val="0"/>
          <w:sz w:val="28"/>
          <w:szCs w:val="28"/>
        </w:rPr>
        <w:t>3</w:t>
      </w:r>
      <w:r w:rsidR="006D2D4F" w:rsidRPr="009B6E34">
        <w:rPr>
          <w:rFonts w:ascii="標楷體" w:eastAsia="標楷體" w:hAnsi="標楷體" w:hint="eastAsia"/>
          <w:bCs/>
          <w:kern w:val="0"/>
          <w:sz w:val="28"/>
          <w:szCs w:val="28"/>
        </w:rPr>
        <w:t>次開標時，</w:t>
      </w:r>
      <w:r w:rsidR="00F37F62" w:rsidRPr="009B6E34">
        <w:rPr>
          <w:rFonts w:ascii="標楷體" w:eastAsia="標楷體" w:hAnsi="標楷體" w:hint="eastAsia"/>
          <w:bCs/>
          <w:kern w:val="0"/>
          <w:sz w:val="28"/>
          <w:szCs w:val="28"/>
        </w:rPr>
        <w:t>台灣國際造船股份有限公司</w:t>
      </w:r>
      <w:r w:rsidR="006D2D4F" w:rsidRPr="009B6E34">
        <w:rPr>
          <w:rFonts w:ascii="標楷體" w:eastAsia="標楷體" w:hAnsi="標楷體" w:hint="eastAsia"/>
          <w:bCs/>
          <w:kern w:val="0"/>
          <w:sz w:val="28"/>
          <w:szCs w:val="28"/>
        </w:rPr>
        <w:t>配合國家政策勉強接案，原預定</w:t>
      </w:r>
      <w:r w:rsidR="008020E9" w:rsidRPr="009B6E34">
        <w:rPr>
          <w:rFonts w:ascii="標楷體" w:eastAsia="標楷體" w:hAnsi="標楷體" w:hint="eastAsia"/>
          <w:bCs/>
          <w:kern w:val="0"/>
          <w:sz w:val="28"/>
          <w:szCs w:val="28"/>
        </w:rPr>
        <w:t>110</w:t>
      </w:r>
      <w:r w:rsidR="006D2D4F" w:rsidRPr="009B6E34">
        <w:rPr>
          <w:rFonts w:ascii="標楷體" w:eastAsia="標楷體" w:hAnsi="標楷體" w:hint="eastAsia"/>
          <w:bCs/>
          <w:kern w:val="0"/>
          <w:sz w:val="28"/>
          <w:szCs w:val="28"/>
        </w:rPr>
        <w:t>年第</w:t>
      </w:r>
      <w:r w:rsidR="00F37F62" w:rsidRPr="009B6E34">
        <w:rPr>
          <w:rFonts w:ascii="標楷體" w:eastAsia="標楷體" w:hAnsi="標楷體" w:hint="eastAsia"/>
          <w:bCs/>
          <w:kern w:val="0"/>
          <w:sz w:val="28"/>
          <w:szCs w:val="28"/>
        </w:rPr>
        <w:t>2</w:t>
      </w:r>
      <w:r w:rsidR="006D2D4F" w:rsidRPr="009B6E34">
        <w:rPr>
          <w:rFonts w:ascii="標楷體" w:eastAsia="標楷體" w:hAnsi="標楷體" w:hint="eastAsia"/>
          <w:bCs/>
          <w:kern w:val="0"/>
          <w:sz w:val="28"/>
          <w:szCs w:val="28"/>
        </w:rPr>
        <w:t>季開工、第</w:t>
      </w:r>
      <w:r w:rsidR="00F37F62"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季安放龍骨，</w:t>
      </w:r>
      <w:r w:rsidR="008020E9" w:rsidRPr="009B6E34">
        <w:rPr>
          <w:rFonts w:ascii="標楷體" w:eastAsia="標楷體" w:hAnsi="標楷體" w:hint="eastAsia"/>
          <w:bCs/>
          <w:kern w:val="0"/>
          <w:sz w:val="28"/>
          <w:szCs w:val="28"/>
        </w:rPr>
        <w:t>111</w:t>
      </w:r>
      <w:r w:rsidR="006D2D4F" w:rsidRPr="009B6E34">
        <w:rPr>
          <w:rFonts w:ascii="標楷體" w:eastAsia="標楷體" w:hAnsi="標楷體" w:hint="eastAsia"/>
          <w:bCs/>
          <w:kern w:val="0"/>
          <w:sz w:val="28"/>
          <w:szCs w:val="28"/>
        </w:rPr>
        <w:t>年第3季下水，至</w:t>
      </w:r>
      <w:r w:rsidR="008020E9" w:rsidRPr="009B6E34">
        <w:rPr>
          <w:rFonts w:ascii="標楷體" w:eastAsia="標楷體" w:hAnsi="標楷體" w:hint="eastAsia"/>
          <w:bCs/>
          <w:kern w:val="0"/>
          <w:sz w:val="28"/>
          <w:szCs w:val="28"/>
        </w:rPr>
        <w:t>112</w:t>
      </w:r>
      <w:r w:rsidR="006D2D4F" w:rsidRPr="009B6E34">
        <w:rPr>
          <w:rFonts w:ascii="標楷體" w:eastAsia="標楷體" w:hAnsi="標楷體" w:hint="eastAsia"/>
          <w:bCs/>
          <w:kern w:val="0"/>
          <w:sz w:val="28"/>
          <w:szCs w:val="28"/>
        </w:rPr>
        <w:t>年下半年交艦；但直到</w:t>
      </w:r>
      <w:r w:rsidR="008020E9" w:rsidRPr="009B6E34">
        <w:rPr>
          <w:rFonts w:ascii="標楷體" w:eastAsia="標楷體" w:hAnsi="標楷體" w:hint="eastAsia"/>
          <w:bCs/>
          <w:kern w:val="0"/>
          <w:sz w:val="28"/>
          <w:szCs w:val="28"/>
        </w:rPr>
        <w:t>110</w:t>
      </w:r>
      <w:r w:rsidR="006D2D4F" w:rsidRPr="009B6E34">
        <w:rPr>
          <w:rFonts w:ascii="標楷體" w:eastAsia="標楷體" w:hAnsi="標楷體" w:hint="eastAsia"/>
          <w:bCs/>
          <w:kern w:val="0"/>
          <w:sz w:val="28"/>
          <w:szCs w:val="28"/>
        </w:rPr>
        <w:t>年7月中旬，都未傳有開工動靜。</w:t>
      </w:r>
      <w:r w:rsidR="00F37F62" w:rsidRPr="009B6E34">
        <w:rPr>
          <w:rFonts w:ascii="標楷體" w:eastAsia="標楷體" w:hAnsi="標楷體" w:hint="eastAsia"/>
          <w:bCs/>
          <w:kern w:val="0"/>
          <w:sz w:val="28"/>
          <w:szCs w:val="28"/>
        </w:rPr>
        <w:t>111</w:t>
      </w:r>
      <w:r w:rsidR="006D2D4F" w:rsidRPr="009B6E34">
        <w:rPr>
          <w:rFonts w:ascii="標楷體" w:eastAsia="標楷體" w:hAnsi="標楷體" w:hint="eastAsia"/>
          <w:bCs/>
          <w:kern w:val="0"/>
          <w:sz w:val="28"/>
          <w:szCs w:val="28"/>
        </w:rPr>
        <w:t>年3月雖安放龍骨，但從</w:t>
      </w:r>
      <w:r w:rsidR="00F37F62" w:rsidRPr="009B6E34">
        <w:rPr>
          <w:rFonts w:ascii="標楷體" w:eastAsia="標楷體" w:hAnsi="標楷體" w:hint="eastAsia"/>
          <w:bCs/>
          <w:kern w:val="0"/>
          <w:sz w:val="28"/>
          <w:szCs w:val="28"/>
        </w:rPr>
        <w:t>國防部</w:t>
      </w:r>
      <w:r w:rsidR="006D2D4F" w:rsidRPr="009B6E34">
        <w:rPr>
          <w:rFonts w:ascii="標楷體" w:eastAsia="標楷體" w:hAnsi="標楷體" w:hint="eastAsia"/>
          <w:bCs/>
          <w:kern w:val="0"/>
          <w:sz w:val="28"/>
          <w:szCs w:val="28"/>
        </w:rPr>
        <w:t>海軍司令部</w:t>
      </w:r>
      <w:r w:rsidR="00F37F62" w:rsidRPr="009B6E34">
        <w:rPr>
          <w:rFonts w:ascii="標楷體" w:eastAsia="標楷體" w:hAnsi="標楷體" w:hint="eastAsia"/>
          <w:bCs/>
          <w:kern w:val="0"/>
          <w:sz w:val="28"/>
          <w:szCs w:val="28"/>
        </w:rPr>
        <w:t>111年</w:t>
      </w:r>
      <w:r w:rsidR="006D2D4F" w:rsidRPr="009B6E34">
        <w:rPr>
          <w:rFonts w:ascii="標楷體" w:eastAsia="標楷體" w:hAnsi="標楷體" w:hint="eastAsia"/>
          <w:bCs/>
          <w:kern w:val="0"/>
          <w:sz w:val="28"/>
          <w:szCs w:val="28"/>
        </w:rPr>
        <w:t>10月13日所提供資料可知，111年度本科目所編列之預算8</w:t>
      </w:r>
      <w:r w:rsidR="00F37F62"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5,</w:t>
      </w:r>
      <w:r w:rsidR="00F37F62" w:rsidRPr="009B6E34">
        <w:rPr>
          <w:rFonts w:ascii="標楷體" w:eastAsia="標楷體" w:hAnsi="標楷體" w:hint="eastAsia"/>
          <w:bCs/>
          <w:kern w:val="0"/>
          <w:sz w:val="28"/>
          <w:szCs w:val="28"/>
        </w:rPr>
        <w:t>8</w:t>
      </w:r>
      <w:r w:rsidR="006D2D4F" w:rsidRPr="009B6E34">
        <w:rPr>
          <w:rFonts w:ascii="標楷體" w:eastAsia="標楷體" w:hAnsi="標楷體" w:hint="eastAsia"/>
          <w:bCs/>
          <w:kern w:val="0"/>
          <w:sz w:val="28"/>
          <w:szCs w:val="28"/>
        </w:rPr>
        <w:t>91</w:t>
      </w:r>
      <w:r w:rsidR="00F37F62"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4千元，至年底預估執行數僅6,</w:t>
      </w:r>
      <w:r w:rsidR="00F37F62"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54</w:t>
      </w:r>
      <w:r w:rsidR="00F37F62"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6千元，未執行率預估將高達92.49</w:t>
      </w:r>
      <w:r w:rsidR="009E0BE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，形同全年未開工，仍有7</w:t>
      </w:r>
      <w:r w:rsidR="00F37F62"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9,</w:t>
      </w:r>
      <w:r w:rsidR="00F37F62"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36</w:t>
      </w:r>
      <w:r w:rsidR="00F37F62"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8千元規模預算待執行。此案進度延宕，原因甚多，如何後續，</w:t>
      </w:r>
      <w:r w:rsidR="00F37F62" w:rsidRPr="009B6E34">
        <w:rPr>
          <w:rFonts w:ascii="標楷體" w:eastAsia="標楷體" w:hAnsi="標楷體" w:hint="eastAsia"/>
          <w:bCs/>
          <w:kern w:val="0"/>
          <w:sz w:val="28"/>
          <w:szCs w:val="28"/>
        </w:rPr>
        <w:t>國防部</w:t>
      </w:r>
      <w:r w:rsidR="006D2D4F" w:rsidRPr="009B6E34">
        <w:rPr>
          <w:rFonts w:ascii="標楷體" w:eastAsia="標楷體" w:hAnsi="標楷體" w:hint="eastAsia"/>
          <w:bCs/>
          <w:kern w:val="0"/>
          <w:sz w:val="28"/>
          <w:szCs w:val="28"/>
        </w:rPr>
        <w:t>海軍司令部應向立法院清楚說明。爰</w:t>
      </w:r>
      <w:r w:rsidR="00F37F62" w:rsidRPr="009B6E34">
        <w:rPr>
          <w:rFonts w:ascii="標楷體" w:eastAsia="標楷體" w:hAnsi="標楷體" w:hint="eastAsia"/>
          <w:bCs/>
          <w:kern w:val="0"/>
          <w:sz w:val="28"/>
          <w:szCs w:val="28"/>
        </w:rPr>
        <w:t>針對112年度國防部海軍司令部第5目「一般裝備」項下「</w:t>
      </w:r>
      <w:r w:rsidR="002A5272" w:rsidRPr="009B6E34">
        <w:rPr>
          <w:rFonts w:ascii="標楷體" w:eastAsia="標楷體" w:hAnsi="標楷體" w:hint="eastAsia"/>
          <w:bCs/>
          <w:kern w:val="0"/>
          <w:sz w:val="28"/>
          <w:szCs w:val="28"/>
        </w:rPr>
        <w:lastRenderedPageBreak/>
        <w:t>一般武器及戰備支援裝備購製</w:t>
      </w:r>
      <w:r w:rsidR="00F37F62" w:rsidRPr="009B6E34">
        <w:rPr>
          <w:rFonts w:ascii="標楷體" w:eastAsia="標楷體" w:hAnsi="標楷體" w:hint="eastAsia"/>
          <w:bCs/>
          <w:kern w:val="0"/>
          <w:sz w:val="28"/>
          <w:szCs w:val="28"/>
        </w:rPr>
        <w:t>」中「新型救難艦」預算編列7,761萬3千元，</w:t>
      </w:r>
      <w:r w:rsidRPr="009B6E34">
        <w:rPr>
          <w:rFonts w:ascii="標楷體" w:eastAsia="標楷體" w:hAnsi="標楷體" w:hint="eastAsia"/>
          <w:bCs/>
          <w:kern w:val="0"/>
          <w:sz w:val="28"/>
          <w:szCs w:val="28"/>
        </w:rPr>
        <w:t>凍結</w:t>
      </w:r>
      <w:r w:rsidR="00F6792C" w:rsidRPr="009B6E34">
        <w:rPr>
          <w:rFonts w:ascii="標楷體" w:eastAsia="標楷體" w:hAnsi="標楷體"/>
          <w:bCs/>
          <w:kern w:val="0"/>
          <w:sz w:val="28"/>
          <w:szCs w:val="28"/>
        </w:rPr>
        <w:t>500</w:t>
      </w:r>
      <w:r w:rsidR="00F6792C"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2959E930"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A135B" w:rsidRPr="009B6E34">
        <w:rPr>
          <w:rFonts w:ascii="標楷體" w:eastAsia="標楷體" w:hAnsi="標楷體" w:hint="eastAsia"/>
          <w:bCs/>
          <w:kern w:val="0"/>
          <w:sz w:val="28"/>
          <w:szCs w:val="28"/>
        </w:rPr>
        <w:t>溫玉霞　江啟臣　吳斯懷</w:t>
      </w:r>
    </w:p>
    <w:p w14:paraId="7953997F" w14:textId="7AD4D522"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十四)</w:t>
      </w:r>
      <w:r w:rsidR="0046363B" w:rsidRPr="009B6E34">
        <w:rPr>
          <w:rFonts w:ascii="標楷體" w:eastAsia="標楷體" w:hAnsi="標楷體" w:hint="eastAsia"/>
          <w:bCs/>
          <w:kern w:val="0"/>
          <w:sz w:val="28"/>
          <w:szCs w:val="28"/>
        </w:rPr>
        <w:t>111年度</w:t>
      </w:r>
      <w:r w:rsidR="008020E9" w:rsidRPr="009B6E34">
        <w:rPr>
          <w:rFonts w:ascii="標楷體" w:eastAsia="標楷體" w:hAnsi="標楷體" w:hint="eastAsia"/>
          <w:bCs/>
          <w:kern w:val="0"/>
          <w:sz w:val="28"/>
          <w:szCs w:val="28"/>
        </w:rPr>
        <w:t>國防部海軍司令部</w:t>
      </w:r>
      <w:r w:rsidR="006D2D4F" w:rsidRPr="009B6E34">
        <w:rPr>
          <w:rFonts w:ascii="標楷體" w:eastAsia="標楷體" w:hAnsi="標楷體" w:hint="eastAsia"/>
          <w:bCs/>
          <w:kern w:val="0"/>
          <w:sz w:val="28"/>
          <w:szCs w:val="28"/>
        </w:rPr>
        <w:t>「林園靶場整修工程」</w:t>
      </w:r>
      <w:r w:rsidR="0046363B"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編列1,</w:t>
      </w:r>
      <w:r w:rsidR="0046363B"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89</w:t>
      </w:r>
      <w:r w:rsidR="0046363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6千元，包含「訓練設施工程」</w:t>
      </w:r>
      <w:r w:rsidR="0046363B"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編列1,</w:t>
      </w:r>
      <w:r w:rsidR="0046363B"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66</w:t>
      </w:r>
      <w:r w:rsidR="0046363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1千元，「採購及外購軍品作業費」</w:t>
      </w:r>
      <w:r w:rsidR="0046363B"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編列23</w:t>
      </w:r>
      <w:r w:rsidR="0046363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5千元。依據海軍司令部</w:t>
      </w:r>
      <w:r w:rsidR="0046363B" w:rsidRPr="009B6E34">
        <w:rPr>
          <w:rFonts w:ascii="標楷體" w:eastAsia="標楷體" w:hAnsi="標楷體" w:hint="eastAsia"/>
          <w:bCs/>
          <w:kern w:val="0"/>
          <w:sz w:val="28"/>
          <w:szCs w:val="28"/>
        </w:rPr>
        <w:t>111年</w:t>
      </w:r>
      <w:r w:rsidR="006D2D4F" w:rsidRPr="009B6E34">
        <w:rPr>
          <w:rFonts w:ascii="標楷體" w:eastAsia="標楷體" w:hAnsi="標楷體" w:hint="eastAsia"/>
          <w:bCs/>
          <w:kern w:val="0"/>
          <w:sz w:val="28"/>
          <w:szCs w:val="28"/>
        </w:rPr>
        <w:t>10月13日提供資料，「統包工程案」已於</w:t>
      </w:r>
      <w:r w:rsidR="0046363B" w:rsidRPr="009B6E34">
        <w:rPr>
          <w:rFonts w:ascii="標楷體" w:eastAsia="標楷體" w:hAnsi="標楷體" w:hint="eastAsia"/>
          <w:bCs/>
          <w:kern w:val="0"/>
          <w:sz w:val="28"/>
          <w:szCs w:val="28"/>
        </w:rPr>
        <w:t>111年</w:t>
      </w:r>
      <w:r w:rsidR="006D2D4F" w:rsidRPr="009B6E34">
        <w:rPr>
          <w:rFonts w:ascii="標楷體" w:eastAsia="標楷體" w:hAnsi="標楷體" w:hint="eastAsia"/>
          <w:bCs/>
          <w:kern w:val="0"/>
          <w:sz w:val="28"/>
          <w:szCs w:val="28"/>
        </w:rPr>
        <w:t>10月12日完成資格標審查，預計於</w:t>
      </w:r>
      <w:r w:rsidR="0046363B" w:rsidRPr="009B6E34">
        <w:rPr>
          <w:rFonts w:ascii="標楷體" w:eastAsia="標楷體" w:hAnsi="標楷體" w:hint="eastAsia"/>
          <w:bCs/>
          <w:kern w:val="0"/>
          <w:sz w:val="28"/>
          <w:szCs w:val="28"/>
        </w:rPr>
        <w:t>111年</w:t>
      </w:r>
      <w:r w:rsidR="006D2D4F" w:rsidRPr="009B6E34">
        <w:rPr>
          <w:rFonts w:ascii="標楷體" w:eastAsia="標楷體" w:hAnsi="標楷體" w:hint="eastAsia"/>
          <w:bCs/>
          <w:kern w:val="0"/>
          <w:sz w:val="28"/>
          <w:szCs w:val="28"/>
        </w:rPr>
        <w:t>12月31日以前完成決標簽約，顯然於</w:t>
      </w:r>
      <w:r w:rsidR="0046363B" w:rsidRPr="009B6E34">
        <w:rPr>
          <w:rFonts w:ascii="標楷體" w:eastAsia="標楷體" w:hAnsi="標楷體" w:hint="eastAsia"/>
          <w:bCs/>
          <w:kern w:val="0"/>
          <w:sz w:val="28"/>
          <w:szCs w:val="28"/>
        </w:rPr>
        <w:t>111</w:t>
      </w:r>
      <w:r w:rsidR="006D2D4F" w:rsidRPr="009B6E34">
        <w:rPr>
          <w:rFonts w:ascii="標楷體" w:eastAsia="標楷體" w:hAnsi="標楷體" w:hint="eastAsia"/>
          <w:bCs/>
          <w:kern w:val="0"/>
          <w:sz w:val="28"/>
          <w:szCs w:val="28"/>
        </w:rPr>
        <w:t>年無法開工，故</w:t>
      </w:r>
      <w:r w:rsidR="0046363B" w:rsidRPr="009B6E34">
        <w:rPr>
          <w:rFonts w:ascii="標楷體" w:eastAsia="標楷體" w:hAnsi="標楷體" w:hint="eastAsia"/>
          <w:bCs/>
          <w:kern w:val="0"/>
          <w:sz w:val="28"/>
          <w:szCs w:val="28"/>
        </w:rPr>
        <w:t>國防部</w:t>
      </w:r>
      <w:r w:rsidR="006D2D4F" w:rsidRPr="009B6E34">
        <w:rPr>
          <w:rFonts w:ascii="標楷體" w:eastAsia="標楷體" w:hAnsi="標楷體" w:hint="eastAsia"/>
          <w:bCs/>
          <w:kern w:val="0"/>
          <w:sz w:val="28"/>
          <w:szCs w:val="28"/>
        </w:rPr>
        <w:t>海軍司令部預計至</w:t>
      </w:r>
      <w:r w:rsidR="0046363B" w:rsidRPr="009B6E34">
        <w:rPr>
          <w:rFonts w:ascii="標楷體" w:eastAsia="標楷體" w:hAnsi="標楷體" w:hint="eastAsia"/>
          <w:bCs/>
          <w:kern w:val="0"/>
          <w:sz w:val="28"/>
          <w:szCs w:val="28"/>
        </w:rPr>
        <w:t>111</w:t>
      </w:r>
      <w:r w:rsidR="006D2D4F" w:rsidRPr="009B6E34">
        <w:rPr>
          <w:rFonts w:ascii="標楷體" w:eastAsia="標楷體" w:hAnsi="標楷體" w:hint="eastAsia"/>
          <w:bCs/>
          <w:kern w:val="0"/>
          <w:sz w:val="28"/>
          <w:szCs w:val="28"/>
        </w:rPr>
        <w:t>年結束前，該科目預算執行數為99</w:t>
      </w:r>
      <w:r w:rsidR="0046363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1千元，占該項目年度預算總額6.65</w:t>
      </w:r>
      <w:r w:rsidR="009E0BE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，由於99</w:t>
      </w:r>
      <w:r w:rsidR="0046363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1千元尚須扣除23</w:t>
      </w:r>
      <w:r w:rsidR="0046363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5千元的採購作業費，形同全年未開工。另依據原計畫，112年度本應編列辦理電子式靶機設施系統及智慧警監設施系統等計畫，預算3</w:t>
      </w:r>
      <w:r w:rsidR="0046363B"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4,</w:t>
      </w:r>
      <w:r w:rsidR="0046363B"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68</w:t>
      </w:r>
      <w:r w:rsidR="0046363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5千元；其中「一般武器及戰備支援裝備購製」</w:t>
      </w:r>
      <w:r w:rsidR="0046363B"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編列2,</w:t>
      </w:r>
      <w:r w:rsidR="00E13B51"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18</w:t>
      </w:r>
      <w:r w:rsidR="00E13B51"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元，「訓練設施工程」</w:t>
      </w:r>
      <w:r w:rsidR="00E13B51"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w:t>
      </w:r>
      <w:r w:rsidR="00E13B51" w:rsidRPr="009B6E34">
        <w:rPr>
          <w:rFonts w:ascii="標楷體" w:eastAsia="標楷體" w:hAnsi="標楷體" w:hint="eastAsia"/>
          <w:bCs/>
          <w:kern w:val="0"/>
          <w:sz w:val="28"/>
          <w:szCs w:val="28"/>
        </w:rPr>
        <w:t>2</w:t>
      </w:r>
      <w:r w:rsidR="006D2D4F" w:rsidRPr="009B6E34">
        <w:rPr>
          <w:rFonts w:ascii="標楷體" w:eastAsia="標楷體" w:hAnsi="標楷體" w:hint="eastAsia"/>
          <w:bCs/>
          <w:kern w:val="0"/>
          <w:sz w:val="28"/>
          <w:szCs w:val="28"/>
        </w:rPr>
        <w:t>,</w:t>
      </w:r>
      <w:r w:rsidR="00E13B51" w:rsidRPr="009B6E34">
        <w:rPr>
          <w:rFonts w:ascii="標楷體" w:eastAsia="標楷體" w:hAnsi="標楷體" w:hint="eastAsia"/>
          <w:bCs/>
          <w:kern w:val="0"/>
          <w:sz w:val="28"/>
          <w:szCs w:val="28"/>
        </w:rPr>
        <w:t>663萬4</w:t>
      </w:r>
      <w:r w:rsidR="006D2D4F" w:rsidRPr="009B6E34">
        <w:rPr>
          <w:rFonts w:ascii="標楷體" w:eastAsia="標楷體" w:hAnsi="標楷體" w:hint="eastAsia"/>
          <w:bCs/>
          <w:kern w:val="0"/>
          <w:sz w:val="28"/>
          <w:szCs w:val="28"/>
        </w:rPr>
        <w:t>千元，「採購及外購軍品作業費」</w:t>
      </w:r>
      <w:r w:rsidR="00E13B51"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編列17</w:t>
      </w:r>
      <w:r w:rsidR="00E13B51"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6千元。然112年度「訓練設施工程」</w:t>
      </w:r>
      <w:r w:rsidR="00E13B51" w:rsidRPr="009B6E34">
        <w:rPr>
          <w:rFonts w:ascii="標楷體" w:eastAsia="標楷體" w:hAnsi="標楷體" w:hint="eastAsia"/>
          <w:bCs/>
          <w:kern w:val="0"/>
          <w:sz w:val="28"/>
          <w:szCs w:val="28"/>
        </w:rPr>
        <w:t>預算編列</w:t>
      </w:r>
      <w:r w:rsidR="006D2D4F" w:rsidRPr="009B6E34">
        <w:rPr>
          <w:rFonts w:ascii="標楷體" w:eastAsia="標楷體" w:hAnsi="標楷體" w:hint="eastAsia"/>
          <w:bCs/>
          <w:kern w:val="0"/>
          <w:sz w:val="28"/>
          <w:szCs w:val="28"/>
        </w:rPr>
        <w:t>2,</w:t>
      </w:r>
      <w:r w:rsidR="00E13B51" w:rsidRPr="009B6E34">
        <w:rPr>
          <w:rFonts w:ascii="標楷體" w:eastAsia="標楷體" w:hAnsi="標楷體" w:hint="eastAsia"/>
          <w:bCs/>
          <w:kern w:val="0"/>
          <w:sz w:val="28"/>
          <w:szCs w:val="28"/>
        </w:rPr>
        <w:t>6</w:t>
      </w:r>
      <w:r w:rsidR="006D2D4F" w:rsidRPr="009B6E34">
        <w:rPr>
          <w:rFonts w:ascii="標楷體" w:eastAsia="標楷體" w:hAnsi="標楷體" w:hint="eastAsia"/>
          <w:bCs/>
          <w:kern w:val="0"/>
          <w:sz w:val="28"/>
          <w:szCs w:val="28"/>
        </w:rPr>
        <w:t>63</w:t>
      </w:r>
      <w:r w:rsidR="00E13B51"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4千元，不僅比原規劃的3</w:t>
      </w:r>
      <w:r w:rsidR="00E13B51"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1,</w:t>
      </w:r>
      <w:r w:rsidR="00E13B51" w:rsidRPr="009B6E34">
        <w:rPr>
          <w:rFonts w:ascii="標楷體" w:eastAsia="標楷體" w:hAnsi="標楷體" w:hint="eastAsia"/>
          <w:bCs/>
          <w:kern w:val="0"/>
          <w:sz w:val="28"/>
          <w:szCs w:val="28"/>
        </w:rPr>
        <w:t>7</w:t>
      </w:r>
      <w:r w:rsidR="006D2D4F" w:rsidRPr="009B6E34">
        <w:rPr>
          <w:rFonts w:ascii="標楷體" w:eastAsia="標楷體" w:hAnsi="標楷體" w:hint="eastAsia"/>
          <w:bCs/>
          <w:kern w:val="0"/>
          <w:sz w:val="28"/>
          <w:szCs w:val="28"/>
        </w:rPr>
        <w:t>32</w:t>
      </w:r>
      <w:r w:rsidR="00E13B51"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9千元為低，還包括要先執行111年度尚未執行</w:t>
      </w:r>
      <w:r w:rsidR="008020E9" w:rsidRPr="009B6E34">
        <w:rPr>
          <w:rFonts w:ascii="標楷體" w:eastAsia="標楷體" w:hAnsi="標楷體" w:hint="eastAsia"/>
          <w:bCs/>
          <w:kern w:val="0"/>
          <w:sz w:val="28"/>
          <w:szCs w:val="28"/>
        </w:rPr>
        <w:t>之</w:t>
      </w:r>
      <w:r w:rsidR="006D2D4F" w:rsidRPr="009B6E34">
        <w:rPr>
          <w:rFonts w:ascii="標楷體" w:eastAsia="標楷體" w:hAnsi="標楷體" w:hint="eastAsia"/>
          <w:bCs/>
          <w:kern w:val="0"/>
          <w:sz w:val="28"/>
          <w:szCs w:val="28"/>
        </w:rPr>
        <w:t>1,</w:t>
      </w:r>
      <w:r w:rsidR="00E13B51" w:rsidRPr="009B6E34">
        <w:rPr>
          <w:rFonts w:ascii="標楷體" w:eastAsia="標楷體" w:hAnsi="標楷體" w:hint="eastAsia"/>
          <w:bCs/>
          <w:kern w:val="0"/>
          <w:sz w:val="28"/>
          <w:szCs w:val="28"/>
        </w:rPr>
        <w:t>3</w:t>
      </w:r>
      <w:r w:rsidR="006D2D4F" w:rsidRPr="009B6E34">
        <w:rPr>
          <w:rFonts w:ascii="標楷體" w:eastAsia="標楷體" w:hAnsi="標楷體" w:hint="eastAsia"/>
          <w:bCs/>
          <w:kern w:val="0"/>
          <w:sz w:val="28"/>
          <w:szCs w:val="28"/>
        </w:rPr>
        <w:t>90</w:t>
      </w:r>
      <w:r w:rsidR="00E13B51"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5千元（1,</w:t>
      </w:r>
      <w:r w:rsidR="008020E9"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89</w:t>
      </w:r>
      <w:r w:rsidR="008020E9"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6</w:t>
      </w:r>
      <w:r w:rsidR="008020E9" w:rsidRPr="009B6E34">
        <w:rPr>
          <w:rFonts w:ascii="標楷體" w:eastAsia="標楷體" w:hAnsi="標楷體" w:hint="eastAsia"/>
          <w:bCs/>
          <w:kern w:val="0"/>
          <w:sz w:val="28"/>
          <w:szCs w:val="28"/>
        </w:rPr>
        <w:t>千元</w:t>
      </w:r>
      <w:r w:rsidR="00116F1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99</w:t>
      </w:r>
      <w:r w:rsidR="008020E9"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1</w:t>
      </w:r>
      <w:r w:rsidR="008020E9" w:rsidRPr="009B6E34">
        <w:rPr>
          <w:rFonts w:ascii="標楷體" w:eastAsia="標楷體" w:hAnsi="標楷體" w:hint="eastAsia"/>
          <w:bCs/>
          <w:kern w:val="0"/>
          <w:sz w:val="28"/>
          <w:szCs w:val="28"/>
        </w:rPr>
        <w:t>千元</w:t>
      </w:r>
      <w:r w:rsidR="006D2D4F" w:rsidRPr="009B6E34">
        <w:rPr>
          <w:rFonts w:ascii="標楷體" w:eastAsia="標楷體" w:hAnsi="標楷體" w:hint="eastAsia"/>
          <w:bCs/>
          <w:kern w:val="0"/>
          <w:sz w:val="28"/>
          <w:szCs w:val="28"/>
        </w:rPr>
        <w:t>），顯見此案進度嚴重落後。爰</w:t>
      </w:r>
      <w:r w:rsidR="00E13B51" w:rsidRPr="009B6E34">
        <w:rPr>
          <w:rFonts w:ascii="標楷體" w:eastAsia="標楷體" w:hAnsi="標楷體" w:hint="eastAsia"/>
          <w:bCs/>
          <w:kern w:val="0"/>
          <w:sz w:val="28"/>
          <w:szCs w:val="28"/>
        </w:rPr>
        <w:t>針對112年度國防部海軍司令部第5目「一般裝備」項下「</w:t>
      </w:r>
      <w:r w:rsidR="002A5272" w:rsidRPr="009B6E34">
        <w:rPr>
          <w:rFonts w:ascii="標楷體" w:eastAsia="標楷體" w:hAnsi="標楷體" w:hint="eastAsia"/>
          <w:bCs/>
          <w:kern w:val="0"/>
          <w:sz w:val="28"/>
          <w:szCs w:val="28"/>
        </w:rPr>
        <w:t>一般武器及戰備支援裝備購製</w:t>
      </w:r>
      <w:r w:rsidR="00E13B51" w:rsidRPr="009B6E34">
        <w:rPr>
          <w:rFonts w:ascii="標楷體" w:eastAsia="標楷體" w:hAnsi="標楷體" w:hint="eastAsia"/>
          <w:bCs/>
          <w:kern w:val="0"/>
          <w:sz w:val="28"/>
          <w:szCs w:val="28"/>
        </w:rPr>
        <w:t>」中「林園靶場整修工程」預算編列2,418萬元，凍結</w:t>
      </w:r>
      <w:r w:rsidR="00E13B51" w:rsidRPr="009B6E34">
        <w:rPr>
          <w:rFonts w:ascii="標楷體" w:eastAsia="標楷體" w:hAnsi="標楷體"/>
          <w:bCs/>
          <w:kern w:val="0"/>
          <w:sz w:val="28"/>
          <w:szCs w:val="28"/>
        </w:rPr>
        <w:t>300</w:t>
      </w:r>
      <w:r w:rsidR="00E13B51" w:rsidRPr="009B6E34">
        <w:rPr>
          <w:rFonts w:ascii="標楷體" w:eastAsia="標楷體" w:hAnsi="標楷體" w:hint="eastAsia"/>
          <w:bCs/>
          <w:kern w:val="0"/>
          <w:sz w:val="28"/>
          <w:szCs w:val="28"/>
        </w:rPr>
        <w:t>萬元</w:t>
      </w:r>
      <w:r w:rsidR="006D2D4F" w:rsidRPr="009B6E34">
        <w:rPr>
          <w:rFonts w:ascii="標楷體" w:eastAsia="標楷體" w:hAnsi="標楷體" w:hint="eastAsia"/>
          <w:bCs/>
          <w:kern w:val="0"/>
          <w:sz w:val="28"/>
          <w:szCs w:val="28"/>
        </w:rPr>
        <w:t>，以避免海軍無執行能力，</w:t>
      </w:r>
      <w:r w:rsidR="005F0246" w:rsidRPr="009B6E34">
        <w:rPr>
          <w:rFonts w:ascii="標楷體" w:eastAsia="標楷體" w:hAnsi="標楷體" w:hint="eastAsia"/>
          <w:bCs/>
          <w:kern w:val="0"/>
          <w:sz w:val="28"/>
          <w:szCs w:val="28"/>
        </w:rPr>
        <w:t>郤</w:t>
      </w:r>
      <w:r w:rsidR="006D2D4F" w:rsidRPr="009B6E34">
        <w:rPr>
          <w:rFonts w:ascii="標楷體" w:eastAsia="標楷體" w:hAnsi="標楷體" w:hint="eastAsia"/>
          <w:bCs/>
          <w:kern w:val="0"/>
          <w:sz w:val="28"/>
          <w:szCs w:val="28"/>
        </w:rPr>
        <w:t>浮編預算，</w:t>
      </w:r>
      <w:r w:rsidR="00B41E6E" w:rsidRPr="009B6E34">
        <w:rPr>
          <w:rFonts w:ascii="標楷體" w:eastAsia="標楷體" w:hAnsi="標楷體" w:hint="eastAsia"/>
          <w:bCs/>
          <w:kern w:val="0"/>
          <w:sz w:val="28"/>
          <w:szCs w:val="28"/>
        </w:rPr>
        <w:t>為確保112年度執行本預算能力，</w:t>
      </w:r>
      <w:r w:rsidR="00E13B51" w:rsidRPr="009B6E34">
        <w:rPr>
          <w:rFonts w:ascii="標楷體" w:eastAsia="標楷體" w:hAnsi="標楷體"/>
          <w:bCs/>
          <w:kern w:val="0"/>
          <w:sz w:val="28"/>
          <w:szCs w:val="28"/>
        </w:rPr>
        <w:t>俟</w:t>
      </w:r>
      <w:r w:rsidR="00E13B51" w:rsidRPr="009B6E34">
        <w:rPr>
          <w:rFonts w:ascii="標楷體" w:eastAsia="標楷體" w:hAnsi="標楷體" w:hint="eastAsia"/>
          <w:bCs/>
          <w:kern w:val="0"/>
          <w:sz w:val="28"/>
          <w:szCs w:val="28"/>
        </w:rPr>
        <w:t>國防</w:t>
      </w:r>
      <w:r w:rsidR="00E13B51" w:rsidRPr="009B6E34">
        <w:rPr>
          <w:rFonts w:ascii="標楷體" w:eastAsia="標楷體" w:hAnsi="標楷體"/>
          <w:bCs/>
          <w:kern w:val="0"/>
          <w:sz w:val="28"/>
          <w:szCs w:val="28"/>
        </w:rPr>
        <w:t>部向立法院外交及國防委員會提出書面報告後，始得動支。</w:t>
      </w:r>
    </w:p>
    <w:p w14:paraId="17348CC8"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87CE8" w:rsidRPr="009B6E34">
        <w:rPr>
          <w:rFonts w:ascii="標楷體" w:eastAsia="標楷體" w:hAnsi="標楷體" w:hint="eastAsia"/>
          <w:bCs/>
          <w:kern w:val="0"/>
          <w:sz w:val="28"/>
          <w:szCs w:val="28"/>
        </w:rPr>
        <w:t>溫玉霞　江啟臣　吳斯懷</w:t>
      </w:r>
    </w:p>
    <w:p w14:paraId="5609A102" w14:textId="4543E8A7"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十五)</w:t>
      </w:r>
      <w:r w:rsidR="00625A76"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w:t>
      </w:r>
      <w:r w:rsidR="00625A76" w:rsidRPr="009B6E34">
        <w:rPr>
          <w:rFonts w:ascii="標楷體" w:eastAsia="標楷體" w:hAnsi="標楷體" w:hint="eastAsia"/>
          <w:bCs/>
          <w:kern w:val="0"/>
          <w:sz w:val="28"/>
          <w:szCs w:val="28"/>
        </w:rPr>
        <w:t>第5目</w:t>
      </w:r>
      <w:r w:rsidR="006D2D4F" w:rsidRPr="009B6E34">
        <w:rPr>
          <w:rFonts w:ascii="標楷體" w:eastAsia="標楷體" w:hAnsi="標楷體" w:hint="eastAsia"/>
          <w:bCs/>
          <w:kern w:val="0"/>
          <w:sz w:val="28"/>
          <w:szCs w:val="28"/>
        </w:rPr>
        <w:t>「一般裝備」項下「康定級艦戰鬥系統性能提升」</w:t>
      </w:r>
      <w:r w:rsidR="00625A76"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編列97億3</w:t>
      </w:r>
      <w:r w:rsidR="00625A76"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745萬6千元，全案金額431億5</w:t>
      </w:r>
      <w:r w:rsidR="00625A76"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990萬1千元，執行期程111</w:t>
      </w:r>
      <w:r w:rsidR="00625A76" w:rsidRPr="009B6E34">
        <w:rPr>
          <w:rFonts w:ascii="標楷體" w:eastAsia="標楷體" w:hAnsi="標楷體" w:hint="eastAsia"/>
          <w:bCs/>
          <w:kern w:val="0"/>
          <w:sz w:val="28"/>
          <w:szCs w:val="28"/>
        </w:rPr>
        <w:t>至</w:t>
      </w:r>
      <w:r w:rsidR="006D2D4F" w:rsidRPr="009B6E34">
        <w:rPr>
          <w:rFonts w:ascii="標楷體" w:eastAsia="標楷體" w:hAnsi="標楷體" w:hint="eastAsia"/>
          <w:bCs/>
          <w:kern w:val="0"/>
          <w:sz w:val="28"/>
          <w:szCs w:val="28"/>
        </w:rPr>
        <w:t>119年</w:t>
      </w:r>
      <w:r w:rsidR="009A0852"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。查本案執行期程長達9年，然海軍於第2年即編列全案四分之一之預算金額，其預算用途應具體說明。</w:t>
      </w:r>
      <w:r w:rsidR="00F93E6D" w:rsidRPr="009B6E34">
        <w:rPr>
          <w:rFonts w:ascii="標楷體" w:eastAsia="標楷體" w:hAnsi="標楷體" w:hint="eastAsia"/>
          <w:bCs/>
          <w:kern w:val="0"/>
          <w:sz w:val="28"/>
          <w:szCs w:val="28"/>
        </w:rPr>
        <w:t>爰針對是項預算凍結</w:t>
      </w:r>
      <w:r w:rsidR="00535606" w:rsidRPr="009B6E34">
        <w:rPr>
          <w:rFonts w:ascii="標楷體" w:eastAsia="標楷體" w:hAnsi="標楷體"/>
          <w:bCs/>
          <w:kern w:val="0"/>
          <w:sz w:val="28"/>
          <w:szCs w:val="28"/>
        </w:rPr>
        <w:t>5,000</w:t>
      </w:r>
      <w:r w:rsidR="00535606"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A72A716"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A0852" w:rsidRPr="009B6E34">
        <w:rPr>
          <w:rFonts w:ascii="標楷體" w:eastAsia="標楷體" w:hAnsi="標楷體" w:hint="eastAsia"/>
          <w:bCs/>
          <w:kern w:val="0"/>
          <w:sz w:val="28"/>
          <w:szCs w:val="28"/>
        </w:rPr>
        <w:t xml:space="preserve">江啟臣　</w:t>
      </w:r>
      <w:r w:rsidR="00E87CE8" w:rsidRPr="009B6E34">
        <w:rPr>
          <w:rFonts w:ascii="標楷體" w:eastAsia="標楷體" w:hAnsi="標楷體" w:hint="eastAsia"/>
          <w:bCs/>
          <w:kern w:val="0"/>
          <w:sz w:val="28"/>
          <w:szCs w:val="28"/>
        </w:rPr>
        <w:t xml:space="preserve">溫玉霞　</w:t>
      </w:r>
      <w:r w:rsidR="009A0852" w:rsidRPr="009B6E34">
        <w:rPr>
          <w:rFonts w:ascii="標楷體" w:eastAsia="標楷體" w:hAnsi="標楷體" w:hint="eastAsia"/>
          <w:bCs/>
          <w:kern w:val="0"/>
          <w:sz w:val="28"/>
          <w:szCs w:val="28"/>
        </w:rPr>
        <w:t>馬文君</w:t>
      </w:r>
      <w:r w:rsidR="00E87CE8" w:rsidRPr="009B6E34">
        <w:rPr>
          <w:rFonts w:ascii="標楷體" w:eastAsia="標楷體" w:hAnsi="標楷體" w:hint="eastAsia"/>
          <w:bCs/>
          <w:kern w:val="0"/>
          <w:sz w:val="28"/>
          <w:szCs w:val="28"/>
        </w:rPr>
        <w:t xml:space="preserve">　廖婉汝</w:t>
      </w:r>
    </w:p>
    <w:p w14:paraId="2B80DD45" w14:textId="1EFE0465"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十六)</w:t>
      </w:r>
      <w:r w:rsidR="006D2D4F" w:rsidRPr="009B6E34">
        <w:rPr>
          <w:rFonts w:ascii="標楷體" w:eastAsia="標楷體" w:hAnsi="標楷體" w:hint="eastAsia"/>
          <w:bCs/>
          <w:kern w:val="0"/>
          <w:sz w:val="28"/>
          <w:szCs w:val="28"/>
        </w:rPr>
        <w:t>「魚叉飛彈海岸防衛系統」依原訂計畫，112年度</w:t>
      </w:r>
      <w:r w:rsidR="00DF4E79"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編列65</w:t>
      </w:r>
      <w:r w:rsidR="00DF4E79"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5,</w:t>
      </w:r>
      <w:r w:rsidR="00DF4E79"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81</w:t>
      </w:r>
      <w:r w:rsidR="00DF4E79"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3千元，然112年</w:t>
      </w:r>
      <w:r w:rsidR="00DF4E79"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實際編列數為14</w:t>
      </w:r>
      <w:r w:rsidR="00DF4E79"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9,</w:t>
      </w:r>
      <w:r w:rsidR="00DF4E79" w:rsidRPr="009B6E34">
        <w:rPr>
          <w:rFonts w:ascii="標楷體" w:eastAsia="標楷體" w:hAnsi="標楷體" w:hint="eastAsia"/>
          <w:bCs/>
          <w:kern w:val="0"/>
          <w:sz w:val="28"/>
          <w:szCs w:val="28"/>
        </w:rPr>
        <w:t>5</w:t>
      </w:r>
      <w:r w:rsidR="006D2D4F" w:rsidRPr="009B6E34">
        <w:rPr>
          <w:rFonts w:ascii="標楷體" w:eastAsia="標楷體" w:hAnsi="標楷體" w:hint="eastAsia"/>
          <w:bCs/>
          <w:kern w:val="0"/>
          <w:sz w:val="28"/>
          <w:szCs w:val="28"/>
        </w:rPr>
        <w:t>95</w:t>
      </w:r>
      <w:r w:rsidR="00DF4E79"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3千元，僅為原計畫數</w:t>
      </w:r>
      <w:r w:rsidR="004D35A5" w:rsidRPr="009B6E34">
        <w:rPr>
          <w:rFonts w:ascii="標楷體" w:eastAsia="標楷體" w:hAnsi="標楷體" w:hint="eastAsia"/>
          <w:bCs/>
          <w:kern w:val="0"/>
          <w:sz w:val="28"/>
          <w:szCs w:val="28"/>
        </w:rPr>
        <w:t>之</w:t>
      </w:r>
      <w:r w:rsidR="006D2D4F" w:rsidRPr="009B6E34">
        <w:rPr>
          <w:rFonts w:ascii="標楷體" w:eastAsia="標楷體" w:hAnsi="標楷體" w:hint="eastAsia"/>
          <w:bCs/>
          <w:kern w:val="0"/>
          <w:sz w:val="28"/>
          <w:szCs w:val="28"/>
        </w:rPr>
        <w:t>22.83</w:t>
      </w:r>
      <w:r w:rsidR="009E0BE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，顯示此項採購進度明顯遲緩。「魚叉飛彈海岸防衛系統」預算於</w:t>
      </w:r>
      <w:r w:rsidR="00DF4E79" w:rsidRPr="009B6E34">
        <w:rPr>
          <w:rFonts w:ascii="標楷體" w:eastAsia="標楷體" w:hAnsi="標楷體" w:hint="eastAsia"/>
          <w:bCs/>
          <w:kern w:val="0"/>
          <w:sz w:val="28"/>
          <w:szCs w:val="28"/>
        </w:rPr>
        <w:t>11</w:t>
      </w:r>
      <w:r w:rsidR="004D35A5"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年</w:t>
      </w:r>
      <w:r w:rsidR="004D35A5"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突然遽增，更因此排擠許多我國武器自建案的預算延續，被迫移出公務預算，另以「海空戰力提升特別預算」編列，當時便引發相當多的爭議，包括魚叉飛彈成本較高、所採購飛彈的型號較舊、射程限制等等。如今才進入擴大採購範圍第</w:t>
      </w:r>
      <w:r w:rsidR="00DF4E79" w:rsidRPr="009B6E34">
        <w:rPr>
          <w:rFonts w:ascii="標楷體" w:eastAsia="標楷體" w:hAnsi="標楷體" w:hint="eastAsia"/>
          <w:bCs/>
          <w:kern w:val="0"/>
          <w:sz w:val="28"/>
          <w:szCs w:val="28"/>
        </w:rPr>
        <w:t>2</w:t>
      </w:r>
      <w:r w:rsidR="006D2D4F" w:rsidRPr="009B6E34">
        <w:rPr>
          <w:rFonts w:ascii="標楷體" w:eastAsia="標楷體" w:hAnsi="標楷體" w:hint="eastAsia"/>
          <w:bCs/>
          <w:kern w:val="0"/>
          <w:sz w:val="28"/>
          <w:szCs w:val="28"/>
        </w:rPr>
        <w:t>年，便出現預算編列數大幅下降的現象，與當初國防部所稱，此項採購對於我國防禦作戰如何重要</w:t>
      </w:r>
      <w:r w:rsidR="004D35A5"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美方如何積極助我等等說法，顯有違背，</w:t>
      </w:r>
      <w:r w:rsidR="00DF4E79" w:rsidRPr="009B6E34">
        <w:rPr>
          <w:rFonts w:ascii="標楷體" w:eastAsia="標楷體" w:hAnsi="標楷體" w:hint="eastAsia"/>
          <w:bCs/>
          <w:kern w:val="0"/>
          <w:sz w:val="28"/>
          <w:szCs w:val="28"/>
        </w:rPr>
        <w:t>爰針對112年度國防部海軍司令部第5目「一般裝備」項下「</w:t>
      </w:r>
      <w:r w:rsidR="002A5272" w:rsidRPr="009B6E34">
        <w:rPr>
          <w:rFonts w:ascii="標楷體" w:eastAsia="標楷體" w:hAnsi="標楷體" w:hint="eastAsia"/>
          <w:bCs/>
          <w:kern w:val="0"/>
          <w:sz w:val="28"/>
          <w:szCs w:val="28"/>
        </w:rPr>
        <w:t>一般武器及戰備支援裝備購製</w:t>
      </w:r>
      <w:r w:rsidR="00DF4E79" w:rsidRPr="009B6E34">
        <w:rPr>
          <w:rFonts w:ascii="標楷體" w:eastAsia="標楷體" w:hAnsi="標楷體" w:hint="eastAsia"/>
          <w:bCs/>
          <w:kern w:val="0"/>
          <w:sz w:val="28"/>
          <w:szCs w:val="28"/>
        </w:rPr>
        <w:t>」中「魚叉飛彈海岸防衛系統」預算編列14億9,595萬3千元，</w:t>
      </w:r>
      <w:r w:rsidR="00535606" w:rsidRPr="009B6E34">
        <w:rPr>
          <w:rFonts w:ascii="標楷體" w:eastAsia="標楷體" w:hAnsi="標楷體" w:hint="eastAsia"/>
          <w:bCs/>
          <w:kern w:val="0"/>
          <w:sz w:val="28"/>
          <w:szCs w:val="28"/>
        </w:rPr>
        <w:t>凍結</w:t>
      </w:r>
      <w:r w:rsidR="00535606" w:rsidRPr="009B6E34">
        <w:rPr>
          <w:rFonts w:ascii="標楷體" w:eastAsia="標楷體" w:hAnsi="標楷體"/>
          <w:bCs/>
          <w:kern w:val="0"/>
          <w:sz w:val="28"/>
          <w:szCs w:val="28"/>
        </w:rPr>
        <w:t>3,000</w:t>
      </w:r>
      <w:r w:rsidR="00535606"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09B57796"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F4E79" w:rsidRPr="009B6E34">
        <w:rPr>
          <w:rFonts w:ascii="標楷體" w:eastAsia="標楷體" w:hAnsi="標楷體" w:hint="eastAsia"/>
          <w:bCs/>
          <w:kern w:val="0"/>
          <w:sz w:val="28"/>
          <w:szCs w:val="28"/>
        </w:rPr>
        <w:t>溫玉霞　江啟臣　吳斯懷　邱臣遠</w:t>
      </w:r>
    </w:p>
    <w:p w14:paraId="11B96EF7" w14:textId="2A68F872"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十七)</w:t>
      </w:r>
      <w:r w:rsidR="006D2D4F" w:rsidRPr="009B6E34">
        <w:rPr>
          <w:rFonts w:ascii="標楷體" w:eastAsia="標楷體" w:hAnsi="標楷體" w:hint="eastAsia"/>
          <w:bCs/>
          <w:kern w:val="0"/>
          <w:sz w:val="28"/>
          <w:szCs w:val="28"/>
        </w:rPr>
        <w:t>海軍配合</w:t>
      </w:r>
      <w:r w:rsidR="008714D9" w:rsidRPr="009B6E34">
        <w:rPr>
          <w:rFonts w:ascii="標楷體" w:eastAsia="標楷體" w:hAnsi="標楷體" w:hint="eastAsia"/>
          <w:bCs/>
          <w:kern w:val="0"/>
          <w:sz w:val="28"/>
          <w:szCs w:val="28"/>
        </w:rPr>
        <w:t>國防部</w:t>
      </w:r>
      <w:r w:rsidR="006D2D4F" w:rsidRPr="009B6E34">
        <w:rPr>
          <w:rFonts w:ascii="標楷體" w:eastAsia="標楷體" w:hAnsi="標楷體" w:hint="eastAsia"/>
          <w:bCs/>
          <w:kern w:val="0"/>
          <w:sz w:val="28"/>
          <w:szCs w:val="28"/>
        </w:rPr>
        <w:t>陸軍司令部辦理國軍重要防護營區智慧型警監系統建置案，全案執行進度落後，111年</w:t>
      </w:r>
      <w:r w:rsidR="004D35A5"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解繳數量可否如規劃數完成，尚待確認。112年</w:t>
      </w:r>
      <w:r w:rsidR="004D35A5"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執行數</w:t>
      </w:r>
      <w:r w:rsidR="006D2D4F" w:rsidRPr="009B6E34">
        <w:rPr>
          <w:rFonts w:ascii="標楷體" w:eastAsia="標楷體" w:hAnsi="標楷體" w:hint="eastAsia"/>
          <w:bCs/>
          <w:kern w:val="0"/>
          <w:sz w:val="28"/>
          <w:szCs w:val="28"/>
        </w:rPr>
        <w:lastRenderedPageBreak/>
        <w:t>能否達成還</w:t>
      </w:r>
      <w:r w:rsidR="004D35A5" w:rsidRPr="009B6E34">
        <w:rPr>
          <w:rFonts w:ascii="標楷體" w:eastAsia="標楷體" w:hAnsi="標楷體" w:hint="eastAsia"/>
          <w:bCs/>
          <w:kern w:val="0"/>
          <w:sz w:val="28"/>
          <w:szCs w:val="28"/>
        </w:rPr>
        <w:t>須</w:t>
      </w:r>
      <w:r w:rsidR="006D2D4F" w:rsidRPr="009B6E34">
        <w:rPr>
          <w:rFonts w:ascii="標楷體" w:eastAsia="標楷體" w:hAnsi="標楷體" w:hint="eastAsia"/>
          <w:bCs/>
          <w:kern w:val="0"/>
          <w:sz w:val="28"/>
          <w:szCs w:val="28"/>
        </w:rPr>
        <w:t>視主合約商執行能量。爰針對</w:t>
      </w:r>
      <w:r w:rsidR="008714D9"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國防部海軍司令部第5目「一般裝備」—「國軍重要防護營區智慧型警監系統建置案（第二階段）」預算編列3</w:t>
      </w:r>
      <w:r w:rsidR="008714D9"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2,</w:t>
      </w:r>
      <w:r w:rsidR="008714D9" w:rsidRPr="009B6E34">
        <w:rPr>
          <w:rFonts w:ascii="標楷體" w:eastAsia="標楷體" w:hAnsi="標楷體" w:hint="eastAsia"/>
          <w:bCs/>
          <w:kern w:val="0"/>
          <w:sz w:val="28"/>
          <w:szCs w:val="28"/>
        </w:rPr>
        <w:t>6</w:t>
      </w:r>
      <w:r w:rsidR="006D2D4F" w:rsidRPr="009B6E34">
        <w:rPr>
          <w:rFonts w:ascii="標楷體" w:eastAsia="標楷體" w:hAnsi="標楷體" w:hint="eastAsia"/>
          <w:bCs/>
          <w:kern w:val="0"/>
          <w:sz w:val="28"/>
          <w:szCs w:val="28"/>
        </w:rPr>
        <w:t>70</w:t>
      </w:r>
      <w:r w:rsidR="008714D9"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8千元，</w:t>
      </w:r>
      <w:r w:rsidR="00535606" w:rsidRPr="009B6E34">
        <w:rPr>
          <w:rFonts w:ascii="標楷體" w:eastAsia="標楷體" w:hAnsi="標楷體" w:hint="eastAsia"/>
          <w:bCs/>
          <w:kern w:val="0"/>
          <w:sz w:val="28"/>
          <w:szCs w:val="28"/>
        </w:rPr>
        <w:t>凍結</w:t>
      </w:r>
      <w:r w:rsidR="00535606" w:rsidRPr="009B6E34">
        <w:rPr>
          <w:rFonts w:ascii="標楷體" w:eastAsia="標楷體" w:hAnsi="標楷體"/>
          <w:bCs/>
          <w:kern w:val="0"/>
          <w:sz w:val="28"/>
          <w:szCs w:val="28"/>
        </w:rPr>
        <w:t>1,000</w:t>
      </w:r>
      <w:r w:rsidR="00535606"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1E2B96C"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714D9" w:rsidRPr="009B6E34">
        <w:rPr>
          <w:rFonts w:ascii="標楷體" w:eastAsia="標楷體" w:hAnsi="標楷體" w:hint="eastAsia"/>
          <w:bCs/>
          <w:kern w:val="0"/>
          <w:sz w:val="28"/>
          <w:szCs w:val="28"/>
        </w:rPr>
        <w:t>馬文君　江啟臣　吳斯懷　溫玉霞廖婉汝</w:t>
      </w:r>
    </w:p>
    <w:p w14:paraId="41F026D9" w14:textId="2149E267"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十八)</w:t>
      </w:r>
      <w:r w:rsidR="000B59A8"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w:t>
      </w:r>
      <w:r w:rsidR="000B59A8" w:rsidRPr="009B6E34">
        <w:rPr>
          <w:rFonts w:ascii="標楷體" w:eastAsia="標楷體" w:hAnsi="標楷體" w:hint="eastAsia"/>
          <w:bCs/>
          <w:kern w:val="0"/>
          <w:sz w:val="28"/>
          <w:szCs w:val="28"/>
        </w:rPr>
        <w:t>第5目</w:t>
      </w:r>
      <w:r w:rsidR="006D2D4F" w:rsidRPr="009B6E34">
        <w:rPr>
          <w:rFonts w:ascii="標楷體" w:eastAsia="標楷體" w:hAnsi="標楷體" w:hint="eastAsia"/>
          <w:bCs/>
          <w:kern w:val="0"/>
          <w:sz w:val="28"/>
          <w:szCs w:val="28"/>
        </w:rPr>
        <w:t>「一般裝備」項下「國軍新式偽裝資材（第一階段）-混合式、防紅外線偽裝網」</w:t>
      </w:r>
      <w:r w:rsidR="000B59A8"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編列2</w:t>
      </w:r>
      <w:r w:rsidR="000B59A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290萬3千元，全案5</w:t>
      </w:r>
      <w:r w:rsidR="000B59A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653萬9千元，執行期程110</w:t>
      </w:r>
      <w:r w:rsidR="000B59A8" w:rsidRPr="009B6E34">
        <w:rPr>
          <w:rFonts w:ascii="標楷體" w:eastAsia="標楷體" w:hAnsi="標楷體" w:hint="eastAsia"/>
          <w:bCs/>
          <w:kern w:val="0"/>
          <w:sz w:val="28"/>
          <w:szCs w:val="28"/>
        </w:rPr>
        <w:t>至</w:t>
      </w:r>
      <w:r w:rsidR="006D2D4F" w:rsidRPr="009B6E34">
        <w:rPr>
          <w:rFonts w:ascii="標楷體" w:eastAsia="標楷體" w:hAnsi="標楷體" w:hint="eastAsia"/>
          <w:bCs/>
          <w:kern w:val="0"/>
          <w:sz w:val="28"/>
          <w:szCs w:val="28"/>
        </w:rPr>
        <w:t>112年</w:t>
      </w:r>
      <w:r w:rsidR="004D35A5"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。查本案由</w:t>
      </w:r>
      <w:r w:rsidR="004D35A5" w:rsidRPr="009B6E34">
        <w:rPr>
          <w:rFonts w:ascii="標楷體" w:eastAsia="標楷體" w:hAnsi="標楷體" w:hint="eastAsia"/>
          <w:bCs/>
          <w:kern w:val="0"/>
          <w:sz w:val="28"/>
          <w:szCs w:val="28"/>
        </w:rPr>
        <w:t>國防部陸軍司令部</w:t>
      </w:r>
      <w:r w:rsidR="006D2D4F" w:rsidRPr="009B6E34">
        <w:rPr>
          <w:rFonts w:ascii="標楷體" w:eastAsia="標楷體" w:hAnsi="標楷體" w:hint="eastAsia"/>
          <w:bCs/>
          <w:kern w:val="0"/>
          <w:sz w:val="28"/>
          <w:szCs w:val="28"/>
        </w:rPr>
        <w:t>統建，110年度採購進度延宕，111年度驗收未過，後續能否如期取得，不無疑義。</w:t>
      </w:r>
      <w:r w:rsidR="00F93E6D" w:rsidRPr="009B6E34">
        <w:rPr>
          <w:rFonts w:ascii="標楷體" w:eastAsia="標楷體" w:hAnsi="標楷體" w:hint="eastAsia"/>
          <w:bCs/>
          <w:kern w:val="0"/>
          <w:sz w:val="28"/>
          <w:szCs w:val="28"/>
        </w:rPr>
        <w:t>爰針對是項預算凍結</w:t>
      </w:r>
      <w:r w:rsidR="003F013A" w:rsidRPr="009B6E34">
        <w:rPr>
          <w:rFonts w:ascii="標楷體" w:eastAsia="標楷體" w:hAnsi="標楷體"/>
          <w:bCs/>
          <w:kern w:val="0"/>
          <w:sz w:val="28"/>
          <w:szCs w:val="28"/>
        </w:rPr>
        <w:t>500</w:t>
      </w:r>
      <w:r w:rsidR="003F013A"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50F18AB"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B59A8" w:rsidRPr="009B6E34">
        <w:rPr>
          <w:rFonts w:ascii="標楷體" w:eastAsia="標楷體" w:hAnsi="標楷體" w:hint="eastAsia"/>
          <w:bCs/>
          <w:kern w:val="0"/>
          <w:sz w:val="28"/>
          <w:szCs w:val="28"/>
        </w:rPr>
        <w:t>江啟臣　馬文君　溫玉霞　吳斯懷</w:t>
      </w:r>
    </w:p>
    <w:p w14:paraId="1F3216B0" w14:textId="4E231E3E"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十九)</w:t>
      </w:r>
      <w:r w:rsidR="000B59A8" w:rsidRPr="009B6E34">
        <w:rPr>
          <w:rFonts w:ascii="標楷體" w:eastAsia="標楷體" w:hAnsi="標楷體" w:hint="eastAsia"/>
          <w:bCs/>
          <w:kern w:val="0"/>
          <w:sz w:val="28"/>
          <w:szCs w:val="28"/>
        </w:rPr>
        <w:t>112年度國防部海軍司令部第5目「一般裝備」項下「</w:t>
      </w:r>
      <w:r w:rsidR="002A5272" w:rsidRPr="009B6E34">
        <w:rPr>
          <w:rFonts w:ascii="標楷體" w:eastAsia="標楷體" w:hAnsi="標楷體" w:hint="eastAsia"/>
          <w:bCs/>
          <w:kern w:val="0"/>
          <w:sz w:val="28"/>
          <w:szCs w:val="28"/>
        </w:rPr>
        <w:t>一般武器及戰備支援裝備購製</w:t>
      </w:r>
      <w:r w:rsidR="000B59A8" w:rsidRPr="009B6E34">
        <w:rPr>
          <w:rFonts w:ascii="標楷體" w:eastAsia="標楷體" w:hAnsi="標楷體" w:hint="eastAsia"/>
          <w:bCs/>
          <w:kern w:val="0"/>
          <w:sz w:val="28"/>
          <w:szCs w:val="28"/>
        </w:rPr>
        <w:t>」中「設備及投資」之「</w:t>
      </w:r>
      <w:r w:rsidR="006D2D4F" w:rsidRPr="009B6E34">
        <w:rPr>
          <w:rFonts w:ascii="標楷體" w:eastAsia="標楷體" w:hAnsi="標楷體" w:hint="eastAsia"/>
          <w:bCs/>
          <w:kern w:val="0"/>
          <w:sz w:val="28"/>
          <w:szCs w:val="28"/>
        </w:rPr>
        <w:t>運輸設備費</w:t>
      </w:r>
      <w:r w:rsidR="000B59A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預算編列1億9</w:t>
      </w:r>
      <w:r w:rsidR="000B59A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633萬4千元。惟111年度預算編列2億3</w:t>
      </w:r>
      <w:r w:rsidR="000B59A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276萬9千元，截至</w:t>
      </w:r>
      <w:r w:rsidR="000B59A8" w:rsidRPr="009B6E34">
        <w:rPr>
          <w:rFonts w:ascii="標楷體" w:eastAsia="標楷體" w:hAnsi="標楷體" w:hint="eastAsia"/>
          <w:bCs/>
          <w:kern w:val="0"/>
          <w:sz w:val="28"/>
          <w:szCs w:val="28"/>
        </w:rPr>
        <w:t>111年</w:t>
      </w:r>
      <w:r w:rsidR="006D2D4F" w:rsidRPr="009B6E34">
        <w:rPr>
          <w:rFonts w:ascii="標楷體" w:eastAsia="標楷體" w:hAnsi="標楷體" w:hint="eastAsia"/>
          <w:bCs/>
          <w:kern w:val="0"/>
          <w:sz w:val="28"/>
          <w:szCs w:val="28"/>
        </w:rPr>
        <w:t>8月31日止無任何執行數。112年度預算雖已較111年預算減列3</w:t>
      </w:r>
      <w:r w:rsidR="000B59A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643萬5千元，其預算規劃與執行應予以檢討。</w:t>
      </w:r>
      <w:r w:rsidR="00F93E6D" w:rsidRPr="009B6E34">
        <w:rPr>
          <w:rFonts w:ascii="標楷體" w:eastAsia="標楷體" w:hAnsi="標楷體" w:hint="eastAsia"/>
          <w:bCs/>
          <w:kern w:val="0"/>
          <w:sz w:val="28"/>
          <w:szCs w:val="28"/>
        </w:rPr>
        <w:t>爰針對是項預算凍結</w:t>
      </w:r>
      <w:r w:rsidR="00C10CB9" w:rsidRPr="009B6E34">
        <w:rPr>
          <w:rFonts w:ascii="標楷體" w:eastAsia="標楷體" w:hAnsi="標楷體" w:hint="eastAsia"/>
          <w:bCs/>
          <w:kern w:val="0"/>
          <w:sz w:val="28"/>
          <w:szCs w:val="28"/>
        </w:rPr>
        <w:t>100萬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5F9D2B1D"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B59A8" w:rsidRPr="009B6E34">
        <w:rPr>
          <w:rFonts w:ascii="標楷體" w:eastAsia="標楷體" w:hAnsi="標楷體" w:hint="eastAsia"/>
          <w:bCs/>
          <w:kern w:val="0"/>
          <w:sz w:val="28"/>
          <w:szCs w:val="28"/>
        </w:rPr>
        <w:t>林昶佐　林靜儀　趙天麟</w:t>
      </w:r>
    </w:p>
    <w:p w14:paraId="2B8BD4D3" w14:textId="77E0BE33" w:rsidR="00D26176" w:rsidRPr="009B6E34" w:rsidRDefault="00D26176"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w:t>
      </w:r>
      <w:r w:rsidR="00B71EA8">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新式港勤拖船購置案</w:t>
      </w:r>
      <w:r w:rsidR="005C56BC"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全案期程自109至114年</w:t>
      </w:r>
      <w:r w:rsidR="004D35A5"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，並預計於112年</w:t>
      </w:r>
      <w:r w:rsidR="004D35A5"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建造</w:t>
      </w:r>
      <w:r w:rsidR="005C56BC"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艘拖船。然因「規劃設計及建造」開標作業</w:t>
      </w:r>
      <w:r w:rsidR="005C56BC" w:rsidRPr="009B6E34">
        <w:rPr>
          <w:rFonts w:ascii="標楷體" w:eastAsia="標楷體" w:hAnsi="標楷體" w:hint="eastAsia"/>
          <w:bCs/>
          <w:kern w:val="0"/>
          <w:sz w:val="28"/>
          <w:szCs w:val="28"/>
        </w:rPr>
        <w:t>2</w:t>
      </w:r>
      <w:r w:rsidR="006D2D4F" w:rsidRPr="009B6E34">
        <w:rPr>
          <w:rFonts w:ascii="標楷體" w:eastAsia="標楷體" w:hAnsi="標楷體" w:hint="eastAsia"/>
          <w:bCs/>
          <w:kern w:val="0"/>
          <w:sz w:val="28"/>
          <w:szCs w:val="28"/>
        </w:rPr>
        <w:t>次開標均流標，111年度預算除採購作業費21</w:t>
      </w:r>
      <w:r w:rsidR="006D2D4F" w:rsidRPr="009B6E34">
        <w:rPr>
          <w:rFonts w:ascii="標楷體" w:eastAsia="標楷體" w:hAnsi="標楷體" w:hint="eastAsia"/>
          <w:bCs/>
          <w:kern w:val="0"/>
          <w:sz w:val="28"/>
          <w:szCs w:val="28"/>
        </w:rPr>
        <w:lastRenderedPageBreak/>
        <w:t>萬6千元以外，其餘皆辦理報繳。由於招標不如預期，</w:t>
      </w:r>
      <w:r w:rsidR="005C56BC" w:rsidRPr="009B6E34">
        <w:rPr>
          <w:rFonts w:ascii="標楷體" w:eastAsia="標楷體" w:hAnsi="標楷體" w:hint="eastAsia"/>
          <w:bCs/>
          <w:kern w:val="0"/>
          <w:sz w:val="28"/>
          <w:szCs w:val="28"/>
        </w:rPr>
        <w:t>國防部</w:t>
      </w:r>
      <w:r w:rsidR="006D2D4F" w:rsidRPr="009B6E34">
        <w:rPr>
          <w:rFonts w:ascii="標楷體" w:eastAsia="標楷體" w:hAnsi="標楷體" w:hint="eastAsia"/>
          <w:bCs/>
          <w:kern w:val="0"/>
          <w:sz w:val="28"/>
          <w:szCs w:val="28"/>
        </w:rPr>
        <w:t>海軍司令部辦理建案文件修訂，至今整</w:t>
      </w:r>
      <w:r w:rsidR="004D35A5" w:rsidRPr="009B6E34">
        <w:rPr>
          <w:rFonts w:ascii="標楷體" w:eastAsia="標楷體" w:hAnsi="標楷體" w:hint="eastAsia"/>
          <w:bCs/>
          <w:kern w:val="0"/>
          <w:sz w:val="28"/>
          <w:szCs w:val="28"/>
        </w:rPr>
        <w:t>體獲得</w:t>
      </w:r>
      <w:r w:rsidR="006D2D4F" w:rsidRPr="009B6E34">
        <w:rPr>
          <w:rFonts w:ascii="標楷體" w:eastAsia="標楷體" w:hAnsi="標楷體" w:hint="eastAsia"/>
          <w:bCs/>
          <w:kern w:val="0"/>
          <w:sz w:val="28"/>
          <w:szCs w:val="28"/>
        </w:rPr>
        <w:t>規</w:t>
      </w:r>
      <w:r w:rsidR="004D35A5" w:rsidRPr="009B6E34">
        <w:rPr>
          <w:rFonts w:ascii="標楷體" w:eastAsia="標楷體" w:hAnsi="標楷體" w:hint="eastAsia"/>
          <w:bCs/>
          <w:kern w:val="0"/>
          <w:sz w:val="28"/>
          <w:szCs w:val="28"/>
        </w:rPr>
        <w:t>劃</w:t>
      </w:r>
      <w:r w:rsidR="006D2D4F" w:rsidRPr="009B6E34">
        <w:rPr>
          <w:rFonts w:ascii="標楷體" w:eastAsia="標楷體" w:hAnsi="標楷體" w:hint="eastAsia"/>
          <w:bCs/>
          <w:kern w:val="0"/>
          <w:sz w:val="28"/>
          <w:szCs w:val="28"/>
        </w:rPr>
        <w:t>書審查尚未完成，影響艦艇任務執行及拖船人員作業安全甚大。據「國防部所屬單位預算調整管制作業規定」之管考規定，需求項目經核定後，未能於年度內執行完畢或撤案者，應檢討相關疏失責任。爰針對</w:t>
      </w:r>
      <w:r w:rsidR="005C56BC"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國防部海軍司令部第5目「一般裝備」</w:t>
      </w:r>
      <w:r w:rsidR="005C56BC" w:rsidRPr="009B6E34">
        <w:rPr>
          <w:rFonts w:ascii="標楷體" w:eastAsia="標楷體" w:hAnsi="標楷體" w:hint="eastAsia"/>
          <w:bCs/>
          <w:kern w:val="0"/>
          <w:sz w:val="28"/>
          <w:szCs w:val="28"/>
        </w:rPr>
        <w:t>項下「採購及外購軍品作業費」中</w:t>
      </w:r>
      <w:r w:rsidR="006D2D4F" w:rsidRPr="009B6E34">
        <w:rPr>
          <w:rFonts w:ascii="標楷體" w:eastAsia="標楷體" w:hAnsi="標楷體" w:hint="eastAsia"/>
          <w:bCs/>
          <w:kern w:val="0"/>
          <w:sz w:val="28"/>
          <w:szCs w:val="28"/>
        </w:rPr>
        <w:t>「新式港勤拖船購置」預算編列38</w:t>
      </w:r>
      <w:r w:rsidR="005C56BC"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6千元，</w:t>
      </w:r>
      <w:r w:rsidR="005C56BC" w:rsidRPr="009B6E34">
        <w:rPr>
          <w:rFonts w:ascii="標楷體" w:eastAsia="標楷體" w:hAnsi="標楷體" w:hint="eastAsia"/>
          <w:bCs/>
          <w:kern w:val="0"/>
          <w:sz w:val="28"/>
          <w:szCs w:val="28"/>
        </w:rPr>
        <w:t>凍結</w:t>
      </w:r>
      <w:r w:rsidR="005C56BC" w:rsidRPr="009B6E34">
        <w:rPr>
          <w:rFonts w:ascii="標楷體" w:eastAsia="標楷體" w:hAnsi="標楷體"/>
          <w:bCs/>
          <w:kern w:val="0"/>
          <w:sz w:val="28"/>
          <w:szCs w:val="28"/>
        </w:rPr>
        <w:t>20</w:t>
      </w:r>
      <w:r w:rsidR="005C56BC" w:rsidRPr="009B6E34">
        <w:rPr>
          <w:rFonts w:ascii="標楷體" w:eastAsia="標楷體" w:hAnsi="標楷體" w:hint="eastAsia"/>
          <w:bCs/>
          <w:kern w:val="0"/>
          <w:sz w:val="28"/>
          <w:szCs w:val="28"/>
        </w:rPr>
        <w:t>萬元，</w:t>
      </w:r>
      <w:r w:rsidR="006D2D4F" w:rsidRPr="009B6E34">
        <w:rPr>
          <w:rFonts w:ascii="標楷體" w:eastAsia="標楷體" w:hAnsi="標楷體" w:hint="eastAsia"/>
          <w:bCs/>
          <w:kern w:val="0"/>
          <w:sz w:val="28"/>
          <w:szCs w:val="28"/>
        </w:rPr>
        <w:t>俟國防部</w:t>
      </w:r>
      <w:r w:rsidR="005C56BC" w:rsidRPr="009B6E34">
        <w:rPr>
          <w:rFonts w:ascii="標楷體" w:eastAsia="標楷體" w:hAnsi="標楷體" w:hint="eastAsia"/>
          <w:bCs/>
          <w:kern w:val="0"/>
          <w:sz w:val="28"/>
          <w:szCs w:val="28"/>
        </w:rPr>
        <w:t>就</w:t>
      </w:r>
      <w:r w:rsidR="006D2D4F" w:rsidRPr="009B6E34">
        <w:rPr>
          <w:rFonts w:ascii="標楷體" w:eastAsia="標楷體" w:hAnsi="標楷體" w:hint="eastAsia"/>
          <w:bCs/>
          <w:kern w:val="0"/>
          <w:sz w:val="28"/>
          <w:szCs w:val="28"/>
        </w:rPr>
        <w:t>本案檢討且完成招標作業</w:t>
      </w:r>
      <w:r w:rsidR="004D35A5" w:rsidRPr="009B6E34">
        <w:rPr>
          <w:rFonts w:ascii="標楷體" w:eastAsia="標楷體" w:hAnsi="標楷體" w:hint="eastAsia"/>
          <w:bCs/>
          <w:kern w:val="0"/>
          <w:sz w:val="28"/>
          <w:szCs w:val="28"/>
        </w:rPr>
        <w:t>及</w:t>
      </w:r>
      <w:r w:rsidR="006D2D4F" w:rsidRPr="009B6E34">
        <w:rPr>
          <w:rFonts w:ascii="標楷體" w:eastAsia="標楷體" w:hAnsi="標楷體" w:hint="eastAsia"/>
          <w:bCs/>
          <w:kern w:val="0"/>
          <w:sz w:val="28"/>
          <w:szCs w:val="28"/>
        </w:rPr>
        <w:t>簽約，</w:t>
      </w:r>
      <w:r w:rsidR="004D35A5" w:rsidRPr="009B6E34">
        <w:rPr>
          <w:rFonts w:ascii="標楷體" w:eastAsia="標楷體" w:hAnsi="標楷體" w:hint="eastAsia"/>
          <w:bCs/>
          <w:kern w:val="0"/>
          <w:sz w:val="28"/>
          <w:szCs w:val="28"/>
        </w:rPr>
        <w:t>並</w:t>
      </w:r>
      <w:r w:rsidRPr="009B6E34">
        <w:rPr>
          <w:rFonts w:ascii="標楷體" w:eastAsia="標楷體" w:hAnsi="標楷體"/>
          <w:bCs/>
          <w:kern w:val="0"/>
          <w:sz w:val="28"/>
          <w:szCs w:val="28"/>
        </w:rPr>
        <w:t>向立法院外交及國防委員會提出書面報告後，始得動支。</w:t>
      </w:r>
    </w:p>
    <w:p w14:paraId="2E705B99"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C56BC" w:rsidRPr="009B6E34">
        <w:rPr>
          <w:rFonts w:ascii="標楷體" w:eastAsia="標楷體" w:hAnsi="標楷體" w:hint="eastAsia"/>
          <w:bCs/>
          <w:kern w:val="0"/>
          <w:sz w:val="28"/>
          <w:szCs w:val="28"/>
        </w:rPr>
        <w:t>林淑芬　林昶佐　王定宇　林靜儀趙天麟　江啟臣　馬文君　溫玉霞廖婉汝　吳斯懷　邱臣遠</w:t>
      </w:r>
    </w:p>
    <w:p w14:paraId="2776D839" w14:textId="23F6B607"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十一)</w:t>
      </w:r>
      <w:r w:rsidR="00B6636E"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w:t>
      </w:r>
      <w:r w:rsidR="00B6636E" w:rsidRPr="009B6E34">
        <w:rPr>
          <w:rFonts w:ascii="標楷體" w:eastAsia="標楷體" w:hAnsi="標楷體" w:hint="eastAsia"/>
          <w:bCs/>
          <w:kern w:val="0"/>
          <w:sz w:val="28"/>
          <w:szCs w:val="28"/>
        </w:rPr>
        <w:t>第5目</w:t>
      </w:r>
      <w:r w:rsidR="006D2D4F" w:rsidRPr="009B6E34">
        <w:rPr>
          <w:rFonts w:ascii="標楷體" w:eastAsia="標楷體" w:hAnsi="標楷體" w:hint="eastAsia"/>
          <w:bCs/>
          <w:kern w:val="0"/>
          <w:sz w:val="28"/>
          <w:szCs w:val="28"/>
        </w:rPr>
        <w:t>「一般裝備」項下「國軍HF通信機換裝案」</w:t>
      </w:r>
      <w:r w:rsidR="00116F18" w:rsidRPr="009B6E34">
        <w:rPr>
          <w:rFonts w:ascii="標楷體" w:eastAsia="標楷體" w:hAnsi="標楷體" w:hint="eastAsia"/>
          <w:bCs/>
          <w:kern w:val="0"/>
          <w:sz w:val="28"/>
          <w:szCs w:val="28"/>
        </w:rPr>
        <w:t>中採購作業費</w:t>
      </w:r>
      <w:r w:rsidR="00B6636E"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編列100萬元，全案金額23億5</w:t>
      </w:r>
      <w:r w:rsidR="00B6636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363萬5千元，執行期程109</w:t>
      </w:r>
      <w:r w:rsidR="00B6636E" w:rsidRPr="009B6E34">
        <w:rPr>
          <w:rFonts w:ascii="標楷體" w:eastAsia="標楷體" w:hAnsi="標楷體" w:hint="eastAsia"/>
          <w:bCs/>
          <w:kern w:val="0"/>
          <w:sz w:val="28"/>
          <w:szCs w:val="28"/>
        </w:rPr>
        <w:t>至</w:t>
      </w:r>
      <w:r w:rsidR="006D2D4F" w:rsidRPr="009B6E34">
        <w:rPr>
          <w:rFonts w:ascii="標楷體" w:eastAsia="標楷體" w:hAnsi="標楷體" w:hint="eastAsia"/>
          <w:bCs/>
          <w:kern w:val="0"/>
          <w:sz w:val="28"/>
          <w:szCs w:val="28"/>
        </w:rPr>
        <w:t>114年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。查本案111年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原編列2億7</w:t>
      </w:r>
      <w:r w:rsidR="00B6636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300萬元，法定預算修調為5</w:t>
      </w:r>
      <w:r w:rsidR="00B6636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060</w:t>
      </w:r>
      <w:r w:rsidR="00B6636E" w:rsidRPr="009B6E34">
        <w:rPr>
          <w:rFonts w:ascii="標楷體" w:eastAsia="標楷體" w:hAnsi="標楷體" w:hint="eastAsia"/>
          <w:bCs/>
          <w:kern w:val="0"/>
          <w:sz w:val="28"/>
          <w:szCs w:val="28"/>
        </w:rPr>
        <w:t>萬元，顯然未按實需</w:t>
      </w:r>
      <w:r w:rsidR="00645DA4" w:rsidRPr="009B6E34">
        <w:rPr>
          <w:rFonts w:ascii="標楷體" w:eastAsia="標楷體" w:hAnsi="標楷體" w:hint="eastAsia"/>
          <w:bCs/>
          <w:kern w:val="0"/>
          <w:sz w:val="28"/>
          <w:szCs w:val="28"/>
        </w:rPr>
        <w:t>，</w:t>
      </w:r>
      <w:r w:rsidR="00B6636E" w:rsidRPr="009B6E34">
        <w:rPr>
          <w:rFonts w:ascii="標楷體" w:eastAsia="標楷體" w:hAnsi="標楷體" w:hint="eastAsia"/>
          <w:bCs/>
          <w:kern w:val="0"/>
          <w:sz w:val="28"/>
          <w:szCs w:val="28"/>
        </w:rPr>
        <w:t>刻意浮編；又委製單位國家中山科學研究院</w:t>
      </w:r>
      <w:r w:rsidR="006D2D4F" w:rsidRPr="009B6E34">
        <w:rPr>
          <w:rFonts w:ascii="標楷體" w:eastAsia="標楷體" w:hAnsi="標楷體" w:hint="eastAsia"/>
          <w:bCs/>
          <w:kern w:val="0"/>
          <w:sz w:val="28"/>
          <w:szCs w:val="28"/>
        </w:rPr>
        <w:t>規劃112年度通過量產測評後可啟動交裝作業，然</w:t>
      </w:r>
      <w:r w:rsidR="00645DA4" w:rsidRPr="009B6E34">
        <w:rPr>
          <w:rFonts w:ascii="標楷體" w:eastAsia="標楷體" w:hAnsi="標楷體" w:hint="eastAsia"/>
          <w:bCs/>
          <w:kern w:val="0"/>
          <w:sz w:val="28"/>
          <w:szCs w:val="28"/>
        </w:rPr>
        <w:t>國防部海軍司令部</w:t>
      </w:r>
      <w:r w:rsidR="006D2D4F" w:rsidRPr="009B6E34">
        <w:rPr>
          <w:rFonts w:ascii="標楷體" w:eastAsia="標楷體" w:hAnsi="標楷體" w:hint="eastAsia"/>
          <w:bCs/>
          <w:kern w:val="0"/>
          <w:sz w:val="28"/>
          <w:szCs w:val="28"/>
        </w:rPr>
        <w:t>僅編列高達100萬元之採購作業費，未編列裝備款項，是否覈實，不無疑義。</w:t>
      </w:r>
      <w:r w:rsidR="00F93E6D" w:rsidRPr="009B6E34">
        <w:rPr>
          <w:rFonts w:ascii="標楷體" w:eastAsia="標楷體" w:hAnsi="標楷體" w:hint="eastAsia"/>
          <w:bCs/>
          <w:kern w:val="0"/>
          <w:sz w:val="28"/>
          <w:szCs w:val="28"/>
        </w:rPr>
        <w:t>爰針對是項預算凍結</w:t>
      </w:r>
      <w:r w:rsidR="00A75AA8" w:rsidRPr="009B6E34">
        <w:rPr>
          <w:rFonts w:ascii="標楷體" w:eastAsia="標楷體" w:hAnsi="標楷體"/>
          <w:bCs/>
          <w:kern w:val="0"/>
          <w:sz w:val="28"/>
          <w:szCs w:val="28"/>
        </w:rPr>
        <w:t>50</w:t>
      </w:r>
      <w:r w:rsidR="00A75AA8"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551BBCE"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6636E" w:rsidRPr="009B6E34">
        <w:rPr>
          <w:rFonts w:ascii="標楷體" w:eastAsia="標楷體" w:hAnsi="標楷體" w:hint="eastAsia"/>
          <w:bCs/>
          <w:kern w:val="0"/>
          <w:sz w:val="28"/>
          <w:szCs w:val="28"/>
        </w:rPr>
        <w:t>江啟臣　馬文君　溫玉霞</w:t>
      </w:r>
    </w:p>
    <w:p w14:paraId="7B9E910B" w14:textId="55B59342"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十二)</w:t>
      </w:r>
      <w:r w:rsidR="006D2D4F" w:rsidRPr="009B6E34">
        <w:rPr>
          <w:rFonts w:ascii="標楷體" w:eastAsia="標楷體" w:hAnsi="標楷體" w:hint="eastAsia"/>
          <w:bCs/>
          <w:kern w:val="0"/>
          <w:sz w:val="28"/>
          <w:szCs w:val="28"/>
        </w:rPr>
        <w:t>依國防部提供資料</w:t>
      </w:r>
      <w:r w:rsidR="00645DA4" w:rsidRPr="009B6E34">
        <w:rPr>
          <w:rFonts w:ascii="標楷體" w:eastAsia="標楷體" w:hAnsi="標楷體" w:hint="eastAsia"/>
          <w:bCs/>
          <w:kern w:val="0"/>
          <w:sz w:val="28"/>
          <w:szCs w:val="28"/>
        </w:rPr>
        <w:t>顯示</w:t>
      </w:r>
      <w:r w:rsidR="006D2D4F" w:rsidRPr="009B6E34">
        <w:rPr>
          <w:rFonts w:ascii="標楷體" w:eastAsia="標楷體" w:hAnsi="標楷體" w:hint="eastAsia"/>
          <w:bCs/>
          <w:kern w:val="0"/>
          <w:sz w:val="28"/>
          <w:szCs w:val="28"/>
        </w:rPr>
        <w:t>，112年度各軍種規劃委託</w:t>
      </w:r>
      <w:r w:rsidR="00244AC0"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產製、整修武器裝備之作業維持及軍事投資案件分別為157案及35案，然</w:t>
      </w:r>
      <w:r w:rsidR="00244AC0"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長年發生各種委託案延宕、取消之狀況，如陸軍防</w:t>
      </w:r>
      <w:r w:rsidR="006D2D4F" w:rsidRPr="009B6E34">
        <w:rPr>
          <w:rFonts w:ascii="標楷體" w:eastAsia="標楷體" w:hAnsi="標楷體" w:hint="eastAsia"/>
          <w:bCs/>
          <w:kern w:val="0"/>
          <w:sz w:val="28"/>
          <w:szCs w:val="28"/>
        </w:rPr>
        <w:lastRenderedPageBreak/>
        <w:t>護營區智慧型警監系統建置案第二階段，自110年起尚有10處以上未開工，進度嚴重落後；空軍寰網系統二階段精進案，機動戰術情傳網採購，廠商報價甚至超出</w:t>
      </w:r>
      <w:r w:rsidR="00244AC0"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預算，且後續還需處理實機鑑測、輸出許可證明等，恐無法如期完成。顯見各軍種委託</w:t>
      </w:r>
      <w:r w:rsidR="00244AC0"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預算編列與計畫不實，應切實檢討、控管各項委託案進度。爰針對</w:t>
      </w:r>
      <w:r w:rsidR="00244AC0"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國防部海軍司令部第5目「一般裝備」</w:t>
      </w:r>
      <w:r w:rsidR="00244AC0" w:rsidRPr="009B6E34">
        <w:rPr>
          <w:rFonts w:ascii="標楷體" w:eastAsia="標楷體" w:hAnsi="標楷體" w:hint="eastAsia"/>
          <w:bCs/>
          <w:kern w:val="0"/>
          <w:sz w:val="28"/>
          <w:szCs w:val="28"/>
        </w:rPr>
        <w:t>項下</w:t>
      </w:r>
      <w:r w:rsidR="006D2D4F" w:rsidRPr="009B6E34">
        <w:rPr>
          <w:rFonts w:ascii="標楷體" w:eastAsia="標楷體" w:hAnsi="標楷體" w:hint="eastAsia"/>
          <w:bCs/>
          <w:kern w:val="0"/>
          <w:sz w:val="28"/>
          <w:szCs w:val="28"/>
        </w:rPr>
        <w:t>「海洋監偵能量整體提升案」預算編列7</w:t>
      </w:r>
      <w:r w:rsidR="00244AC0"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2,</w:t>
      </w:r>
      <w:r w:rsidR="00244AC0" w:rsidRPr="009B6E34">
        <w:rPr>
          <w:rFonts w:ascii="標楷體" w:eastAsia="標楷體" w:hAnsi="標楷體" w:hint="eastAsia"/>
          <w:bCs/>
          <w:kern w:val="0"/>
          <w:sz w:val="28"/>
          <w:szCs w:val="28"/>
        </w:rPr>
        <w:t>5</w:t>
      </w:r>
      <w:r w:rsidR="006D2D4F" w:rsidRPr="009B6E34">
        <w:rPr>
          <w:rFonts w:ascii="標楷體" w:eastAsia="標楷體" w:hAnsi="標楷體" w:hint="eastAsia"/>
          <w:bCs/>
          <w:kern w:val="0"/>
          <w:sz w:val="28"/>
          <w:szCs w:val="28"/>
        </w:rPr>
        <w:t>26</w:t>
      </w:r>
      <w:r w:rsidR="00244AC0"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9千元，</w:t>
      </w:r>
      <w:r w:rsidRPr="009B6E34">
        <w:rPr>
          <w:rFonts w:ascii="標楷體" w:eastAsia="標楷體" w:hAnsi="標楷體" w:hint="eastAsia"/>
          <w:bCs/>
          <w:kern w:val="0"/>
          <w:sz w:val="28"/>
          <w:szCs w:val="28"/>
        </w:rPr>
        <w:t>凍結</w:t>
      </w:r>
      <w:r w:rsidR="001363F0" w:rsidRPr="009B6E34">
        <w:rPr>
          <w:rFonts w:ascii="標楷體" w:eastAsia="標楷體" w:hAnsi="標楷體"/>
          <w:bCs/>
          <w:kern w:val="0"/>
          <w:sz w:val="28"/>
          <w:szCs w:val="28"/>
        </w:rPr>
        <w:t>1,000</w:t>
      </w:r>
      <w:r w:rsidR="001363F0"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D2F5094"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244AC0" w:rsidRPr="009B6E34">
        <w:rPr>
          <w:rFonts w:ascii="標楷體" w:eastAsia="標楷體" w:hAnsi="標楷體" w:hint="eastAsia"/>
          <w:bCs/>
          <w:kern w:val="0"/>
          <w:sz w:val="28"/>
          <w:szCs w:val="28"/>
        </w:rPr>
        <w:t>廖婉汝　溫玉霞　馬文君</w:t>
      </w:r>
    </w:p>
    <w:p w14:paraId="6B3301B9" w14:textId="41F69B47"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十三)</w:t>
      </w:r>
      <w:r w:rsidR="006D2D4F" w:rsidRPr="009B6E34">
        <w:rPr>
          <w:rFonts w:ascii="標楷體" w:eastAsia="標楷體" w:hAnsi="標楷體" w:hint="eastAsia"/>
          <w:bCs/>
          <w:kern w:val="0"/>
          <w:sz w:val="28"/>
          <w:szCs w:val="28"/>
        </w:rPr>
        <w:t>112年度國防部各軍種規劃委託</w:t>
      </w:r>
      <w:r w:rsidR="007941F8"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產製、整修武器裝備之作業維持及軍事投資案件分別為157案及35案，然經查，自110年起陸軍防護營區智慧型警監系統建置案第二階段尚有10處以上未開工，進度嚴重落後；空軍寰網系統二階段精進案中，機動戰術情傳網採購之廠商報價超出</w:t>
      </w:r>
      <w:r w:rsidR="007941F8"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預算，且後續還需處理實機鑑測、輸出許可證明等，恐無法如期完成。顯見各軍種委託</w:t>
      </w:r>
      <w:r w:rsidR="007941F8" w:rsidRPr="009B6E34">
        <w:rPr>
          <w:rFonts w:ascii="標楷體" w:eastAsia="標楷體" w:hAnsi="標楷體" w:hint="eastAsia"/>
          <w:bCs/>
          <w:kern w:val="0"/>
          <w:sz w:val="28"/>
          <w:szCs w:val="28"/>
        </w:rPr>
        <w:t>國家中山科學研究院</w:t>
      </w:r>
      <w:r w:rsidR="006D2D4F" w:rsidRPr="009B6E34">
        <w:rPr>
          <w:rFonts w:ascii="標楷體" w:eastAsia="標楷體" w:hAnsi="標楷體" w:hint="eastAsia"/>
          <w:bCs/>
          <w:kern w:val="0"/>
          <w:sz w:val="28"/>
          <w:szCs w:val="28"/>
        </w:rPr>
        <w:t>預算編列與計畫不實，應切實檢討、控管各項委託案進度。爰針對</w:t>
      </w:r>
      <w:r w:rsidR="007941F8"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國防部海軍司令部第5目「一般裝備」</w:t>
      </w:r>
      <w:r w:rsidR="007941F8" w:rsidRPr="009B6E34">
        <w:rPr>
          <w:rFonts w:ascii="標楷體" w:eastAsia="標楷體" w:hAnsi="標楷體" w:hint="eastAsia"/>
          <w:bCs/>
          <w:kern w:val="0"/>
          <w:sz w:val="28"/>
          <w:szCs w:val="28"/>
        </w:rPr>
        <w:t>項下</w:t>
      </w:r>
      <w:r w:rsidR="006D2D4F" w:rsidRPr="009B6E34">
        <w:rPr>
          <w:rFonts w:ascii="標楷體" w:eastAsia="標楷體" w:hAnsi="標楷體" w:hint="eastAsia"/>
          <w:bCs/>
          <w:kern w:val="0"/>
          <w:sz w:val="28"/>
          <w:szCs w:val="28"/>
        </w:rPr>
        <w:t>「國軍UHF地（艦）對空通信機換裝」預算編列4</w:t>
      </w:r>
      <w:r w:rsidR="007941F8"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0,</w:t>
      </w:r>
      <w:r w:rsidR="007941F8" w:rsidRPr="009B6E34">
        <w:rPr>
          <w:rFonts w:ascii="標楷體" w:eastAsia="標楷體" w:hAnsi="標楷體" w:hint="eastAsia"/>
          <w:bCs/>
          <w:kern w:val="0"/>
          <w:sz w:val="28"/>
          <w:szCs w:val="28"/>
        </w:rPr>
        <w:t>6</w:t>
      </w:r>
      <w:r w:rsidR="006D2D4F" w:rsidRPr="009B6E34">
        <w:rPr>
          <w:rFonts w:ascii="標楷體" w:eastAsia="標楷體" w:hAnsi="標楷體" w:hint="eastAsia"/>
          <w:bCs/>
          <w:kern w:val="0"/>
          <w:sz w:val="28"/>
          <w:szCs w:val="28"/>
        </w:rPr>
        <w:t>33</w:t>
      </w:r>
      <w:r w:rsidR="007941F8"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2千元，</w:t>
      </w:r>
      <w:r w:rsidRPr="009B6E34">
        <w:rPr>
          <w:rFonts w:ascii="標楷體" w:eastAsia="標楷體" w:hAnsi="標楷體" w:hint="eastAsia"/>
          <w:bCs/>
          <w:kern w:val="0"/>
          <w:sz w:val="28"/>
          <w:szCs w:val="28"/>
        </w:rPr>
        <w:t>凍結</w:t>
      </w:r>
      <w:r w:rsidR="001363F0" w:rsidRPr="009B6E34">
        <w:rPr>
          <w:rFonts w:ascii="標楷體" w:eastAsia="標楷體" w:hAnsi="標楷體"/>
          <w:bCs/>
          <w:kern w:val="0"/>
          <w:sz w:val="28"/>
          <w:szCs w:val="28"/>
        </w:rPr>
        <w:t>1,000</w:t>
      </w:r>
      <w:r w:rsidR="001363F0"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645DA4"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ED60CBF"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941F8" w:rsidRPr="009B6E34">
        <w:rPr>
          <w:rFonts w:ascii="標楷體" w:eastAsia="標楷體" w:hAnsi="標楷體" w:hint="eastAsia"/>
          <w:bCs/>
          <w:kern w:val="0"/>
          <w:sz w:val="28"/>
          <w:szCs w:val="28"/>
        </w:rPr>
        <w:t>廖婉汝　溫玉霞　馬文君　江啟臣</w:t>
      </w:r>
    </w:p>
    <w:p w14:paraId="14B3BCA7" w14:textId="0AA506F5"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十四)</w:t>
      </w:r>
      <w:r w:rsidR="0077453B" w:rsidRPr="009B6E34">
        <w:rPr>
          <w:rFonts w:ascii="標楷體" w:eastAsia="標楷體" w:hAnsi="標楷體" w:hint="eastAsia"/>
          <w:bCs/>
          <w:kern w:val="0"/>
          <w:sz w:val="28"/>
          <w:szCs w:val="28"/>
        </w:rPr>
        <w:t>112度</w:t>
      </w:r>
      <w:r w:rsidR="006D2D4F" w:rsidRPr="009B6E34">
        <w:rPr>
          <w:rFonts w:ascii="標楷體" w:eastAsia="標楷體" w:hAnsi="標楷體" w:hint="eastAsia"/>
          <w:bCs/>
          <w:kern w:val="0"/>
          <w:sz w:val="28"/>
          <w:szCs w:val="28"/>
        </w:rPr>
        <w:t>國防部海軍司令部</w:t>
      </w:r>
      <w:r w:rsidR="0077453B" w:rsidRPr="009B6E34">
        <w:rPr>
          <w:rFonts w:ascii="標楷體" w:eastAsia="標楷體" w:hAnsi="標楷體" w:hint="eastAsia"/>
          <w:bCs/>
          <w:kern w:val="0"/>
          <w:sz w:val="28"/>
          <w:szCs w:val="28"/>
        </w:rPr>
        <w:t>第5目</w:t>
      </w:r>
      <w:r w:rsidR="006D2D4F" w:rsidRPr="009B6E34">
        <w:rPr>
          <w:rFonts w:ascii="標楷體" w:eastAsia="標楷體" w:hAnsi="標楷體" w:hint="eastAsia"/>
          <w:bCs/>
          <w:kern w:val="0"/>
          <w:sz w:val="28"/>
          <w:szCs w:val="28"/>
        </w:rPr>
        <w:t>「一般裝備」項下國軍「野戰交換機汰換案」</w:t>
      </w:r>
      <w:r w:rsidR="0077453B"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編列7</w:t>
      </w:r>
      <w:r w:rsidR="0077453B"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675萬1千元，全案</w:t>
      </w:r>
      <w:r w:rsidR="006D2D4F" w:rsidRPr="009B6E34">
        <w:rPr>
          <w:rFonts w:ascii="標楷體" w:eastAsia="標楷體" w:hAnsi="標楷體" w:hint="eastAsia"/>
          <w:bCs/>
          <w:kern w:val="0"/>
          <w:sz w:val="28"/>
          <w:szCs w:val="28"/>
        </w:rPr>
        <w:lastRenderedPageBreak/>
        <w:t>8</w:t>
      </w:r>
      <w:r w:rsidR="0077453B"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678萬1千元，執行期程110</w:t>
      </w:r>
      <w:r w:rsidR="0077453B" w:rsidRPr="009B6E34">
        <w:rPr>
          <w:rFonts w:ascii="標楷體" w:eastAsia="標楷體" w:hAnsi="標楷體" w:hint="eastAsia"/>
          <w:bCs/>
          <w:kern w:val="0"/>
          <w:sz w:val="28"/>
          <w:szCs w:val="28"/>
        </w:rPr>
        <w:t>至</w:t>
      </w:r>
      <w:r w:rsidR="006D2D4F" w:rsidRPr="009B6E34">
        <w:rPr>
          <w:rFonts w:ascii="標楷體" w:eastAsia="標楷體" w:hAnsi="標楷體" w:hint="eastAsia"/>
          <w:bCs/>
          <w:kern w:val="0"/>
          <w:sz w:val="28"/>
          <w:szCs w:val="28"/>
        </w:rPr>
        <w:t>112年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。本案為陸軍統建案，委</w:t>
      </w:r>
      <w:r w:rsidR="0077453B" w:rsidRPr="009B6E34">
        <w:rPr>
          <w:rFonts w:ascii="標楷體" w:eastAsia="標楷體" w:hAnsi="標楷體" w:hint="eastAsia"/>
          <w:bCs/>
          <w:kern w:val="0"/>
          <w:sz w:val="28"/>
          <w:szCs w:val="28"/>
        </w:rPr>
        <w:t>託國家中山科學研究院</w:t>
      </w:r>
      <w:r w:rsidR="006D2D4F" w:rsidRPr="009B6E34">
        <w:rPr>
          <w:rFonts w:ascii="標楷體" w:eastAsia="標楷體" w:hAnsi="標楷體" w:hint="eastAsia"/>
          <w:bCs/>
          <w:kern w:val="0"/>
          <w:sz w:val="28"/>
          <w:szCs w:val="28"/>
        </w:rPr>
        <w:t>執行，惟執行進度不佳，111年4月方完成委製協議書之簽署，原訂111年應取得之裝備是否延宕，後續期程如何檢討，應一併說明。</w:t>
      </w:r>
      <w:r w:rsidR="00F93E6D" w:rsidRPr="009B6E34">
        <w:rPr>
          <w:rFonts w:ascii="標楷體" w:eastAsia="標楷體" w:hAnsi="標楷體" w:hint="eastAsia"/>
          <w:bCs/>
          <w:kern w:val="0"/>
          <w:sz w:val="28"/>
          <w:szCs w:val="28"/>
        </w:rPr>
        <w:t>爰針對是項預算凍結</w:t>
      </w:r>
      <w:r w:rsidR="001363F0" w:rsidRPr="009B6E34">
        <w:rPr>
          <w:rFonts w:ascii="標楷體" w:eastAsia="標楷體" w:hAnsi="標楷體"/>
          <w:bCs/>
          <w:kern w:val="0"/>
          <w:sz w:val="28"/>
          <w:szCs w:val="28"/>
        </w:rPr>
        <w:t>500</w:t>
      </w:r>
      <w:r w:rsidR="001363F0"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E590E29"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7453B" w:rsidRPr="009B6E34">
        <w:rPr>
          <w:rFonts w:ascii="標楷體" w:eastAsia="標楷體" w:hAnsi="標楷體" w:hint="eastAsia"/>
          <w:bCs/>
          <w:kern w:val="0"/>
          <w:sz w:val="28"/>
          <w:szCs w:val="28"/>
        </w:rPr>
        <w:t>江啟臣　馬文君　溫玉霞　吳斯懷廖婉汝</w:t>
      </w:r>
    </w:p>
    <w:p w14:paraId="49811D46" w14:textId="06B240DE"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十五)</w:t>
      </w:r>
      <w:r w:rsidR="0077453B"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w:t>
      </w:r>
      <w:r w:rsidR="0077453B" w:rsidRPr="009B6E34">
        <w:rPr>
          <w:rFonts w:ascii="標楷體" w:eastAsia="標楷體" w:hAnsi="標楷體" w:hint="eastAsia"/>
          <w:bCs/>
          <w:kern w:val="0"/>
          <w:sz w:val="28"/>
          <w:szCs w:val="28"/>
        </w:rPr>
        <w:t>海軍司令部第8目「一般建築及設備」第2節</w:t>
      </w:r>
      <w:r w:rsidR="006D2D4F" w:rsidRPr="009B6E34">
        <w:rPr>
          <w:rFonts w:ascii="標楷體" w:eastAsia="標楷體" w:hAnsi="標楷體" w:hint="eastAsia"/>
          <w:bCs/>
          <w:kern w:val="0"/>
          <w:sz w:val="28"/>
          <w:szCs w:val="28"/>
        </w:rPr>
        <w:t>「營建工程」項下「一般設施整建工程」</w:t>
      </w:r>
      <w:r w:rsidR="0077453B" w:rsidRPr="009B6E34">
        <w:rPr>
          <w:rFonts w:ascii="標楷體" w:eastAsia="標楷體" w:hAnsi="標楷體" w:hint="eastAsia"/>
          <w:bCs/>
          <w:kern w:val="0"/>
          <w:sz w:val="28"/>
          <w:szCs w:val="28"/>
        </w:rPr>
        <w:t>中「左營二港口擴建工程」預算編列</w:t>
      </w:r>
      <w:r w:rsidR="006D2D4F" w:rsidRPr="009B6E34">
        <w:rPr>
          <w:rFonts w:ascii="標楷體" w:eastAsia="標楷體" w:hAnsi="標楷體" w:hint="eastAsia"/>
          <w:bCs/>
          <w:kern w:val="0"/>
          <w:sz w:val="28"/>
          <w:szCs w:val="28"/>
        </w:rPr>
        <w:t>34</w:t>
      </w:r>
      <w:r w:rsidR="0077453B"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3,</w:t>
      </w:r>
      <w:r w:rsidR="0077453B" w:rsidRPr="009B6E34">
        <w:rPr>
          <w:rFonts w:ascii="標楷體" w:eastAsia="標楷體" w:hAnsi="標楷體" w:hint="eastAsia"/>
          <w:bCs/>
          <w:kern w:val="0"/>
          <w:sz w:val="28"/>
          <w:szCs w:val="28"/>
        </w:rPr>
        <w:t>6</w:t>
      </w:r>
      <w:r w:rsidR="006D2D4F" w:rsidRPr="009B6E34">
        <w:rPr>
          <w:rFonts w:ascii="標楷體" w:eastAsia="標楷體" w:hAnsi="標楷體" w:hint="eastAsia"/>
          <w:bCs/>
          <w:kern w:val="0"/>
          <w:sz w:val="28"/>
          <w:szCs w:val="28"/>
        </w:rPr>
        <w:t>66</w:t>
      </w:r>
      <w:r w:rsidR="0077453B"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9千元，為滿足海軍新一代兵力的作戰需求，以代號為「威海計畫」的「左營二港口擴建工程」因為發包不順及漁民抗爭下，原本可在2025年驗收啟用，但歷經多次流標及因砂石價格高漲影響下，已延至2032年</w:t>
      </w:r>
      <w:r w:rsidR="00645DA4" w:rsidRPr="009B6E34">
        <w:rPr>
          <w:rFonts w:ascii="標楷體" w:eastAsia="標楷體" w:hAnsi="標楷體" w:hint="eastAsia"/>
          <w:bCs/>
          <w:kern w:val="0"/>
          <w:sz w:val="28"/>
          <w:szCs w:val="28"/>
        </w:rPr>
        <w:t>始</w:t>
      </w:r>
      <w:r w:rsidR="006D2D4F" w:rsidRPr="009B6E34">
        <w:rPr>
          <w:rFonts w:ascii="標楷體" w:eastAsia="標楷體" w:hAnsi="標楷體" w:hint="eastAsia"/>
          <w:bCs/>
          <w:kern w:val="0"/>
          <w:sz w:val="28"/>
          <w:szCs w:val="28"/>
        </w:rPr>
        <w:t>能完工使用，讓美軍萬噸級以上軍艦要停放在左營軍港內，</w:t>
      </w:r>
      <w:r w:rsidR="00645DA4" w:rsidRPr="009B6E34">
        <w:rPr>
          <w:rFonts w:ascii="標楷體" w:eastAsia="標楷體" w:hAnsi="標楷體" w:hint="eastAsia"/>
          <w:bCs/>
          <w:kern w:val="0"/>
          <w:sz w:val="28"/>
          <w:szCs w:val="28"/>
        </w:rPr>
        <w:t>自</w:t>
      </w:r>
      <w:r w:rsidR="006D2D4F" w:rsidRPr="009B6E34">
        <w:rPr>
          <w:rFonts w:ascii="標楷體" w:eastAsia="標楷體" w:hAnsi="標楷體" w:hint="eastAsia"/>
          <w:bCs/>
          <w:kern w:val="0"/>
          <w:sz w:val="28"/>
          <w:szCs w:val="28"/>
        </w:rPr>
        <w:t>現在起</w:t>
      </w:r>
      <w:r w:rsidR="00645DA4" w:rsidRPr="009B6E34">
        <w:rPr>
          <w:rFonts w:ascii="標楷體" w:eastAsia="標楷體" w:hAnsi="標楷體" w:hint="eastAsia"/>
          <w:bCs/>
          <w:kern w:val="0"/>
          <w:sz w:val="28"/>
          <w:szCs w:val="28"/>
        </w:rPr>
        <w:t>算</w:t>
      </w:r>
      <w:r w:rsidR="006D2D4F" w:rsidRPr="009B6E34">
        <w:rPr>
          <w:rFonts w:ascii="標楷體" w:eastAsia="標楷體" w:hAnsi="標楷體" w:hint="eastAsia"/>
          <w:bCs/>
          <w:kern w:val="0"/>
          <w:sz w:val="28"/>
          <w:szCs w:val="28"/>
        </w:rPr>
        <w:t>至少還要再等12年，</w:t>
      </w:r>
      <w:r w:rsidR="00645DA4" w:rsidRPr="009B6E34">
        <w:rPr>
          <w:rFonts w:ascii="標楷體" w:eastAsia="標楷體" w:hAnsi="標楷體" w:hint="eastAsia"/>
          <w:bCs/>
          <w:kern w:val="0"/>
          <w:sz w:val="28"/>
          <w:szCs w:val="28"/>
        </w:rPr>
        <w:t>國防部海軍司令部</w:t>
      </w:r>
      <w:r w:rsidR="006D2D4F" w:rsidRPr="009B6E34">
        <w:rPr>
          <w:rFonts w:ascii="標楷體" w:eastAsia="標楷體" w:hAnsi="標楷體" w:hint="eastAsia"/>
          <w:bCs/>
          <w:kern w:val="0"/>
          <w:sz w:val="28"/>
          <w:szCs w:val="28"/>
        </w:rPr>
        <w:t>執行「左營二港口擴建工程」，總經費高達345億</w:t>
      </w:r>
      <w:r w:rsidR="0077453B" w:rsidRPr="009B6E34">
        <w:rPr>
          <w:rFonts w:ascii="標楷體" w:eastAsia="標楷體" w:hAnsi="標楷體" w:hint="eastAsia"/>
          <w:bCs/>
          <w:kern w:val="0"/>
          <w:sz w:val="28"/>
          <w:szCs w:val="28"/>
        </w:rPr>
        <w:t>元</w:t>
      </w:r>
      <w:r w:rsidR="006D2D4F" w:rsidRPr="009B6E34">
        <w:rPr>
          <w:rFonts w:ascii="標楷體" w:eastAsia="標楷體" w:hAnsi="標楷體" w:hint="eastAsia"/>
          <w:bCs/>
          <w:kern w:val="0"/>
          <w:sz w:val="28"/>
          <w:szCs w:val="28"/>
        </w:rPr>
        <w:t>，從2006年建案開始，預劃</w:t>
      </w:r>
      <w:r w:rsidR="00645DA4" w:rsidRPr="009B6E34">
        <w:rPr>
          <w:rFonts w:ascii="標楷體" w:eastAsia="標楷體" w:hAnsi="標楷體" w:hint="eastAsia"/>
          <w:bCs/>
          <w:kern w:val="0"/>
          <w:sz w:val="28"/>
          <w:szCs w:val="28"/>
        </w:rPr>
        <w:t>於</w:t>
      </w:r>
      <w:r w:rsidR="006D2D4F" w:rsidRPr="009B6E34">
        <w:rPr>
          <w:rFonts w:ascii="標楷體" w:eastAsia="標楷體" w:hAnsi="標楷體" w:hint="eastAsia"/>
          <w:bCs/>
          <w:kern w:val="0"/>
          <w:sz w:val="28"/>
          <w:szCs w:val="28"/>
        </w:rPr>
        <w:t>2025年完工啟用，但受到抗爭及招標工程不順利，國防部日前向立法院外交國防委員會證實，再延至2032年完工啟用，建議</w:t>
      </w:r>
      <w:r w:rsidR="0077453B" w:rsidRPr="009B6E34">
        <w:rPr>
          <w:rFonts w:ascii="標楷體" w:eastAsia="標楷體" w:hAnsi="標楷體" w:hint="eastAsia"/>
          <w:bCs/>
          <w:kern w:val="0"/>
          <w:sz w:val="28"/>
          <w:szCs w:val="28"/>
        </w:rPr>
        <w:t>國防部</w:t>
      </w:r>
      <w:r w:rsidR="006D2D4F" w:rsidRPr="009B6E34">
        <w:rPr>
          <w:rFonts w:ascii="標楷體" w:eastAsia="標楷體" w:hAnsi="標楷體" w:hint="eastAsia"/>
          <w:bCs/>
          <w:kern w:val="0"/>
          <w:sz w:val="28"/>
          <w:szCs w:val="28"/>
        </w:rPr>
        <w:t>海軍司令部應加強相關工程後續進度督導，俾利儘速完工。</w:t>
      </w:r>
      <w:r w:rsidR="00F93E6D" w:rsidRPr="009B6E34">
        <w:rPr>
          <w:rFonts w:ascii="標楷體" w:eastAsia="標楷體" w:hAnsi="標楷體" w:hint="eastAsia"/>
          <w:bCs/>
          <w:kern w:val="0"/>
          <w:sz w:val="28"/>
          <w:szCs w:val="28"/>
        </w:rPr>
        <w:t>爰針對是項預算凍結</w:t>
      </w:r>
      <w:r w:rsidR="002C653D" w:rsidRPr="009B6E34">
        <w:rPr>
          <w:rFonts w:ascii="標楷體" w:eastAsia="標楷體" w:hAnsi="標楷體"/>
          <w:bCs/>
          <w:kern w:val="0"/>
          <w:sz w:val="28"/>
          <w:szCs w:val="28"/>
        </w:rPr>
        <w:t>1,000</w:t>
      </w:r>
      <w:r w:rsidR="002C653D"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94CF339"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7453B" w:rsidRPr="009B6E34">
        <w:rPr>
          <w:rFonts w:ascii="標楷體" w:eastAsia="標楷體" w:hAnsi="標楷體" w:hint="eastAsia"/>
          <w:bCs/>
          <w:kern w:val="0"/>
          <w:sz w:val="28"/>
          <w:szCs w:val="28"/>
        </w:rPr>
        <w:t>吳斯懷　溫玉霞　邱臣遠　江啟臣馬文君　廖婉汝</w:t>
      </w:r>
    </w:p>
    <w:p w14:paraId="181BC806" w14:textId="4A82E606"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十六)</w:t>
      </w:r>
      <w:r w:rsidR="00645DA4" w:rsidRPr="009B6E34">
        <w:rPr>
          <w:rFonts w:ascii="標楷體" w:eastAsia="標楷體" w:hAnsi="標楷體" w:hint="eastAsia"/>
          <w:bCs/>
          <w:kern w:val="0"/>
          <w:sz w:val="28"/>
          <w:szCs w:val="28"/>
        </w:rPr>
        <w:t>國防部海軍司令部</w:t>
      </w:r>
      <w:r w:rsidR="00721CA4"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魚叉飛彈海岸防衛系統案</w:t>
      </w:r>
      <w:r w:rsidR="00721CA4"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，全案執行進度落後，執行預算延後，相關作業項目能否如原規劃執行尚有疑</w:t>
      </w:r>
      <w:r w:rsidR="00645DA4" w:rsidRPr="009B6E34">
        <w:rPr>
          <w:rFonts w:ascii="標楷體" w:eastAsia="標楷體" w:hAnsi="標楷體" w:hint="eastAsia"/>
          <w:bCs/>
          <w:kern w:val="0"/>
          <w:sz w:val="28"/>
          <w:szCs w:val="28"/>
        </w:rPr>
        <w:t>義</w:t>
      </w:r>
      <w:r w:rsidR="006D2D4F" w:rsidRPr="009B6E34">
        <w:rPr>
          <w:rFonts w:ascii="標楷體" w:eastAsia="標楷體" w:hAnsi="標楷體" w:hint="eastAsia"/>
          <w:bCs/>
          <w:kern w:val="0"/>
          <w:sz w:val="28"/>
          <w:szCs w:val="28"/>
        </w:rPr>
        <w:t>，須</w:t>
      </w:r>
      <w:r w:rsidR="00645DA4" w:rsidRPr="009B6E34">
        <w:rPr>
          <w:rFonts w:ascii="標楷體" w:eastAsia="標楷體" w:hAnsi="標楷體" w:hint="eastAsia"/>
          <w:bCs/>
          <w:kern w:val="0"/>
          <w:sz w:val="28"/>
          <w:szCs w:val="28"/>
        </w:rPr>
        <w:t>予</w:t>
      </w:r>
      <w:r w:rsidR="006D2D4F" w:rsidRPr="009B6E34">
        <w:rPr>
          <w:rFonts w:ascii="標楷體" w:eastAsia="標楷體" w:hAnsi="標楷體" w:hint="eastAsia"/>
          <w:bCs/>
          <w:kern w:val="0"/>
          <w:sz w:val="28"/>
          <w:szCs w:val="28"/>
        </w:rPr>
        <w:t>澄清。爰針對</w:t>
      </w:r>
      <w:r w:rsidR="00721CA4"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w:t>
      </w:r>
      <w:r w:rsidR="006D2D4F" w:rsidRPr="009B6E34">
        <w:rPr>
          <w:rFonts w:ascii="標楷體" w:eastAsia="標楷體" w:hAnsi="標楷體" w:hint="eastAsia"/>
          <w:bCs/>
          <w:kern w:val="0"/>
          <w:sz w:val="28"/>
          <w:szCs w:val="28"/>
        </w:rPr>
        <w:lastRenderedPageBreak/>
        <w:t>防部海軍司令部第8目「一般建築及設備」第2節「營建工程」</w:t>
      </w:r>
      <w:r w:rsidR="00721CA4" w:rsidRPr="009B6E34">
        <w:rPr>
          <w:rFonts w:ascii="標楷體" w:eastAsia="標楷體" w:hAnsi="標楷體" w:hint="eastAsia"/>
          <w:bCs/>
          <w:kern w:val="0"/>
          <w:sz w:val="28"/>
          <w:szCs w:val="28"/>
        </w:rPr>
        <w:t>項下</w:t>
      </w:r>
      <w:r w:rsidR="006D2D4F" w:rsidRPr="009B6E34">
        <w:rPr>
          <w:rFonts w:ascii="標楷體" w:eastAsia="標楷體" w:hAnsi="標楷體" w:hint="eastAsia"/>
          <w:bCs/>
          <w:kern w:val="0"/>
          <w:sz w:val="28"/>
          <w:szCs w:val="28"/>
        </w:rPr>
        <w:t>「魚叉飛彈海岸防衛系統」預算編列108</w:t>
      </w:r>
      <w:r w:rsidR="00721CA4"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F846D5" w:rsidRPr="009B6E34">
        <w:rPr>
          <w:rFonts w:ascii="標楷體" w:eastAsia="標楷體" w:hAnsi="標楷體"/>
          <w:bCs/>
          <w:kern w:val="0"/>
          <w:sz w:val="28"/>
          <w:szCs w:val="28"/>
        </w:rPr>
        <w:t>50</w:t>
      </w:r>
      <w:r w:rsidR="00F846D5"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CD53A75"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846D5" w:rsidRPr="009B6E34">
        <w:rPr>
          <w:rFonts w:ascii="標楷體" w:eastAsia="標楷體" w:hAnsi="標楷體" w:hint="eastAsia"/>
          <w:bCs/>
          <w:kern w:val="0"/>
          <w:sz w:val="28"/>
          <w:szCs w:val="28"/>
        </w:rPr>
        <w:t>馬文君</w:t>
      </w:r>
      <w:r w:rsidR="00721CA4" w:rsidRPr="009B6E34">
        <w:rPr>
          <w:rFonts w:ascii="標楷體" w:eastAsia="標楷體" w:hAnsi="標楷體" w:hint="eastAsia"/>
          <w:bCs/>
          <w:kern w:val="0"/>
          <w:sz w:val="28"/>
          <w:szCs w:val="28"/>
        </w:rPr>
        <w:t xml:space="preserve">　江啟臣　吳斯懷</w:t>
      </w:r>
    </w:p>
    <w:p w14:paraId="1B30A81F" w14:textId="120475C6"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十七)</w:t>
      </w:r>
      <w:r w:rsidR="00657528" w:rsidRPr="009B6E34">
        <w:rPr>
          <w:rFonts w:ascii="標楷體" w:eastAsia="標楷體" w:hAnsi="標楷體" w:hint="eastAsia"/>
          <w:bCs/>
          <w:kern w:val="0"/>
          <w:sz w:val="28"/>
          <w:szCs w:val="28"/>
        </w:rPr>
        <w:t>112年度國防部海軍司令部第8目「一般建築及設備」第2節「營建工程」項下</w:t>
      </w:r>
      <w:r w:rsidR="006D2D4F" w:rsidRPr="009B6E34">
        <w:rPr>
          <w:rFonts w:ascii="標楷體" w:eastAsia="標楷體" w:hAnsi="標楷體" w:hint="eastAsia"/>
          <w:bCs/>
          <w:kern w:val="0"/>
          <w:sz w:val="28"/>
          <w:szCs w:val="28"/>
        </w:rPr>
        <w:t>「林園靶場整修工程」</w:t>
      </w:r>
      <w:r w:rsidR="00657528" w:rsidRPr="009B6E34">
        <w:rPr>
          <w:rFonts w:ascii="標楷體" w:eastAsia="標楷體" w:hAnsi="標楷體" w:hint="eastAsia"/>
          <w:bCs/>
          <w:kern w:val="0"/>
          <w:sz w:val="28"/>
          <w:szCs w:val="28"/>
        </w:rPr>
        <w:t>預算</w:t>
      </w:r>
      <w:r w:rsidR="006D2D4F" w:rsidRPr="009B6E34">
        <w:rPr>
          <w:rFonts w:ascii="標楷體" w:eastAsia="標楷體" w:hAnsi="標楷體" w:hint="eastAsia"/>
          <w:bCs/>
          <w:kern w:val="0"/>
          <w:sz w:val="28"/>
          <w:szCs w:val="28"/>
        </w:rPr>
        <w:t>編列2</w:t>
      </w:r>
      <w:r w:rsidR="0065752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663萬4千元，全案</w:t>
      </w:r>
      <w:r w:rsidR="00645DA4" w:rsidRPr="009B6E34">
        <w:rPr>
          <w:rFonts w:ascii="標楷體" w:eastAsia="標楷體" w:hAnsi="標楷體" w:hint="eastAsia"/>
          <w:bCs/>
          <w:kern w:val="0"/>
          <w:sz w:val="28"/>
          <w:szCs w:val="28"/>
        </w:rPr>
        <w:t>經費</w:t>
      </w:r>
      <w:r w:rsidR="006D2D4F" w:rsidRPr="009B6E34">
        <w:rPr>
          <w:rFonts w:ascii="標楷體" w:eastAsia="標楷體" w:hAnsi="標楷體" w:hint="eastAsia"/>
          <w:bCs/>
          <w:kern w:val="0"/>
          <w:sz w:val="28"/>
          <w:szCs w:val="28"/>
        </w:rPr>
        <w:t>7億1</w:t>
      </w:r>
      <w:r w:rsidR="0065752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876萬3千元，執行期程110</w:t>
      </w:r>
      <w:r w:rsidR="00657528" w:rsidRPr="009B6E34">
        <w:rPr>
          <w:rFonts w:ascii="標楷體" w:eastAsia="標楷體" w:hAnsi="標楷體" w:hint="eastAsia"/>
          <w:bCs/>
          <w:kern w:val="0"/>
          <w:sz w:val="28"/>
          <w:szCs w:val="28"/>
        </w:rPr>
        <w:t>至</w:t>
      </w:r>
      <w:r w:rsidR="006D2D4F" w:rsidRPr="009B6E34">
        <w:rPr>
          <w:rFonts w:ascii="標楷體" w:eastAsia="標楷體" w:hAnsi="標楷體" w:hint="eastAsia"/>
          <w:bCs/>
          <w:kern w:val="0"/>
          <w:sz w:val="28"/>
          <w:szCs w:val="28"/>
        </w:rPr>
        <w:t>114年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。查本案執行進度不佳，110年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部分預算報繳，111年度至今尚未完成統包工程及裝備採購，後續能否如期執行，應予說明。</w:t>
      </w:r>
      <w:r w:rsidR="00F93E6D" w:rsidRPr="009B6E34">
        <w:rPr>
          <w:rFonts w:ascii="標楷體" w:eastAsia="標楷體" w:hAnsi="標楷體" w:hint="eastAsia"/>
          <w:bCs/>
          <w:kern w:val="0"/>
          <w:sz w:val="28"/>
          <w:szCs w:val="28"/>
        </w:rPr>
        <w:t>爰針對是項預算凍結</w:t>
      </w:r>
      <w:r w:rsidR="00F846D5" w:rsidRPr="009B6E34">
        <w:rPr>
          <w:rFonts w:ascii="標楷體" w:eastAsia="標楷體" w:hAnsi="標楷體"/>
          <w:bCs/>
          <w:kern w:val="0"/>
          <w:sz w:val="28"/>
          <w:szCs w:val="28"/>
        </w:rPr>
        <w:t>500</w:t>
      </w:r>
      <w:r w:rsidR="00F846D5"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4AE6C6D"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630B0F" w:rsidRPr="009B6E34">
        <w:rPr>
          <w:rFonts w:ascii="標楷體" w:eastAsia="標楷體" w:hAnsi="標楷體" w:hint="eastAsia"/>
          <w:bCs/>
          <w:kern w:val="0"/>
          <w:sz w:val="28"/>
          <w:szCs w:val="28"/>
        </w:rPr>
        <w:t>江啟臣</w:t>
      </w:r>
      <w:r w:rsidR="00657528" w:rsidRPr="009B6E34">
        <w:rPr>
          <w:rFonts w:ascii="標楷體" w:eastAsia="標楷體" w:hAnsi="標楷體" w:hint="eastAsia"/>
          <w:bCs/>
          <w:kern w:val="0"/>
          <w:sz w:val="28"/>
          <w:szCs w:val="28"/>
        </w:rPr>
        <w:t xml:space="preserve">　馬文君　溫玉霞　吳斯懷</w:t>
      </w:r>
    </w:p>
    <w:p w14:paraId="22827029" w14:textId="2AA61354"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十八)</w:t>
      </w:r>
      <w:r w:rsidR="006D2D4F" w:rsidRPr="009B6E34">
        <w:rPr>
          <w:rFonts w:ascii="標楷體" w:eastAsia="標楷體" w:hAnsi="標楷體" w:hint="eastAsia"/>
          <w:bCs/>
          <w:kern w:val="0"/>
          <w:sz w:val="28"/>
          <w:szCs w:val="28"/>
        </w:rPr>
        <w:t>海軍辦理多功能特種作戰訓練場案。本案因執行節點落後，全案延後</w:t>
      </w:r>
      <w:r w:rsidR="00932FCC"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年。因仍須確認111年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執行進度，以評估112年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需求及進度。爰針對</w:t>
      </w:r>
      <w:r w:rsidR="00932FCC"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國防部海軍司令部第8目「一般建築及設備」第2節「營建工程」</w:t>
      </w:r>
      <w:r w:rsidR="00932FCC" w:rsidRPr="009B6E34">
        <w:rPr>
          <w:rFonts w:ascii="標楷體" w:eastAsia="標楷體" w:hAnsi="標楷體" w:hint="eastAsia"/>
          <w:bCs/>
          <w:kern w:val="0"/>
          <w:sz w:val="28"/>
          <w:szCs w:val="28"/>
        </w:rPr>
        <w:t>項下</w:t>
      </w:r>
      <w:r w:rsidR="006D2D4F" w:rsidRPr="009B6E34">
        <w:rPr>
          <w:rFonts w:ascii="標楷體" w:eastAsia="標楷體" w:hAnsi="標楷體" w:hint="eastAsia"/>
          <w:bCs/>
          <w:kern w:val="0"/>
          <w:sz w:val="28"/>
          <w:szCs w:val="28"/>
        </w:rPr>
        <w:t>「多功能特種作戰訓練場」預算編列1</w:t>
      </w:r>
      <w:r w:rsidR="00932FCC"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9,</w:t>
      </w:r>
      <w:r w:rsidR="00645DA4" w:rsidRPr="009B6E34">
        <w:rPr>
          <w:rFonts w:ascii="標楷體" w:eastAsia="標楷體" w:hAnsi="標楷體" w:hint="eastAsia"/>
          <w:bCs/>
          <w:kern w:val="0"/>
          <w:sz w:val="28"/>
          <w:szCs w:val="28"/>
        </w:rPr>
        <w:t>5</w:t>
      </w:r>
      <w:r w:rsidR="006D2D4F" w:rsidRPr="009B6E34">
        <w:rPr>
          <w:rFonts w:ascii="標楷體" w:eastAsia="標楷體" w:hAnsi="標楷體" w:hint="eastAsia"/>
          <w:bCs/>
          <w:kern w:val="0"/>
          <w:sz w:val="28"/>
          <w:szCs w:val="28"/>
        </w:rPr>
        <w:t>53</w:t>
      </w:r>
      <w:r w:rsidR="00932FCC"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1千元，</w:t>
      </w:r>
      <w:r w:rsidRPr="009B6E34">
        <w:rPr>
          <w:rFonts w:ascii="標楷體" w:eastAsia="標楷體" w:hAnsi="標楷體" w:hint="eastAsia"/>
          <w:bCs/>
          <w:kern w:val="0"/>
          <w:sz w:val="28"/>
          <w:szCs w:val="28"/>
        </w:rPr>
        <w:t>凍結</w:t>
      </w:r>
      <w:r w:rsidR="00F846D5" w:rsidRPr="009B6E34">
        <w:rPr>
          <w:rFonts w:ascii="標楷體" w:eastAsia="標楷體" w:hAnsi="標楷體"/>
          <w:bCs/>
          <w:kern w:val="0"/>
          <w:sz w:val="28"/>
          <w:szCs w:val="28"/>
        </w:rPr>
        <w:t>1,000</w:t>
      </w:r>
      <w:r w:rsidR="00F846D5"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01159137"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630B0F" w:rsidRPr="009B6E34">
        <w:rPr>
          <w:rFonts w:ascii="標楷體" w:eastAsia="標楷體" w:hAnsi="標楷體" w:hint="eastAsia"/>
          <w:bCs/>
          <w:kern w:val="0"/>
          <w:sz w:val="28"/>
          <w:szCs w:val="28"/>
        </w:rPr>
        <w:t>馬文君</w:t>
      </w:r>
      <w:r w:rsidR="00932FCC" w:rsidRPr="009B6E34">
        <w:rPr>
          <w:rFonts w:ascii="標楷體" w:eastAsia="標楷體" w:hAnsi="標楷體" w:hint="eastAsia"/>
          <w:bCs/>
          <w:kern w:val="0"/>
          <w:sz w:val="28"/>
          <w:szCs w:val="28"/>
        </w:rPr>
        <w:t xml:space="preserve">　江啟臣　吳斯懷　溫玉霞</w:t>
      </w:r>
    </w:p>
    <w:p w14:paraId="3370A6ED" w14:textId="293AF542"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十九)</w:t>
      </w:r>
      <w:r w:rsidR="00645DA4" w:rsidRPr="009B6E34">
        <w:rPr>
          <w:rFonts w:ascii="標楷體" w:eastAsia="標楷體" w:hAnsi="標楷體" w:hint="eastAsia"/>
          <w:bCs/>
          <w:kern w:val="0"/>
          <w:sz w:val="28"/>
          <w:szCs w:val="28"/>
        </w:rPr>
        <w:t>國防部海軍司令部</w:t>
      </w:r>
      <w:r w:rsidR="006D2D4F" w:rsidRPr="009B6E34">
        <w:rPr>
          <w:rFonts w:ascii="標楷體" w:eastAsia="標楷體" w:hAnsi="標楷體" w:hint="eastAsia"/>
          <w:bCs/>
          <w:kern w:val="0"/>
          <w:sz w:val="28"/>
          <w:szCs w:val="28"/>
        </w:rPr>
        <w:t>辦理建置救火、堵漏</w:t>
      </w:r>
      <w:r w:rsidR="00645DA4" w:rsidRPr="009B6E34">
        <w:rPr>
          <w:rFonts w:ascii="標楷體" w:eastAsia="標楷體" w:hAnsi="標楷體" w:hint="eastAsia"/>
          <w:bCs/>
          <w:kern w:val="0"/>
          <w:sz w:val="28"/>
          <w:szCs w:val="28"/>
        </w:rPr>
        <w:t>訓</w:t>
      </w:r>
      <w:r w:rsidR="006D2D4F" w:rsidRPr="009B6E34">
        <w:rPr>
          <w:rFonts w:ascii="標楷體" w:eastAsia="標楷體" w:hAnsi="標楷體" w:hint="eastAsia"/>
          <w:bCs/>
          <w:kern w:val="0"/>
          <w:sz w:val="28"/>
          <w:szCs w:val="28"/>
        </w:rPr>
        <w:t>場案本案因</w:t>
      </w:r>
      <w:r w:rsidR="00645DA4" w:rsidRPr="009B6E34">
        <w:rPr>
          <w:rFonts w:ascii="標楷體" w:eastAsia="標楷體" w:hAnsi="標楷體" w:hint="eastAsia"/>
          <w:bCs/>
          <w:kern w:val="0"/>
          <w:sz w:val="28"/>
          <w:szCs w:val="28"/>
        </w:rPr>
        <w:t>須</w:t>
      </w:r>
      <w:r w:rsidR="006D2D4F" w:rsidRPr="009B6E34">
        <w:rPr>
          <w:rFonts w:ascii="標楷體" w:eastAsia="標楷體" w:hAnsi="標楷體" w:hint="eastAsia"/>
          <w:bCs/>
          <w:kern w:val="0"/>
          <w:sz w:val="28"/>
          <w:szCs w:val="28"/>
        </w:rPr>
        <w:t>確認111年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執行實際進度，以評估112年</w:t>
      </w:r>
      <w:r w:rsidR="00645DA4"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執行需求，另因近期原物料上漲，對原需求與目前實際規劃項目尚需澄清。以評估後續執行之合理性。爰針對</w:t>
      </w:r>
      <w:r w:rsidR="00932FCC"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國防部海軍司令部第8目「一般建築及設備」第2節「營建工程」</w:t>
      </w:r>
      <w:r w:rsidR="00932FCC" w:rsidRPr="009B6E34">
        <w:rPr>
          <w:rFonts w:ascii="標楷體" w:eastAsia="標楷體" w:hAnsi="標楷體" w:hint="eastAsia"/>
          <w:bCs/>
          <w:kern w:val="0"/>
          <w:sz w:val="28"/>
          <w:szCs w:val="28"/>
        </w:rPr>
        <w:t>項下</w:t>
      </w:r>
      <w:r w:rsidR="006D2D4F" w:rsidRPr="009B6E34">
        <w:rPr>
          <w:rFonts w:ascii="標楷體" w:eastAsia="標楷體" w:hAnsi="標楷體" w:hint="eastAsia"/>
          <w:bCs/>
          <w:kern w:val="0"/>
          <w:sz w:val="28"/>
          <w:szCs w:val="28"/>
        </w:rPr>
        <w:t>「左營、蘇澳及基隆地區新建置救火、堵漏訓場」預算編列942</w:t>
      </w:r>
      <w:r w:rsidR="00932FCC"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5千元，</w:t>
      </w:r>
      <w:r w:rsidRPr="009B6E34">
        <w:rPr>
          <w:rFonts w:ascii="標楷體" w:eastAsia="標楷體" w:hAnsi="標楷體" w:hint="eastAsia"/>
          <w:bCs/>
          <w:kern w:val="0"/>
          <w:sz w:val="28"/>
          <w:szCs w:val="28"/>
        </w:rPr>
        <w:t>凍結</w:t>
      </w:r>
      <w:r w:rsidR="00F846D5" w:rsidRPr="009B6E34">
        <w:rPr>
          <w:rFonts w:ascii="標楷體" w:eastAsia="標楷體" w:hAnsi="標楷體"/>
          <w:bCs/>
          <w:kern w:val="0"/>
          <w:sz w:val="28"/>
          <w:szCs w:val="28"/>
        </w:rPr>
        <w:t>500</w:t>
      </w:r>
      <w:r w:rsidR="00F846D5"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lastRenderedPageBreak/>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932FCC"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03C09191"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32FCC" w:rsidRPr="009B6E34">
        <w:rPr>
          <w:rFonts w:ascii="標楷體" w:eastAsia="標楷體" w:hAnsi="標楷體" w:hint="eastAsia"/>
          <w:bCs/>
          <w:kern w:val="0"/>
          <w:sz w:val="28"/>
          <w:szCs w:val="28"/>
        </w:rPr>
        <w:t>馬文君　江啟臣　吳斯懷</w:t>
      </w:r>
    </w:p>
    <w:p w14:paraId="0D9D20E3" w14:textId="3A41EF7F" w:rsidR="00D26176" w:rsidRPr="009B6E34" w:rsidRDefault="00D26176" w:rsidP="002A3DB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w:t>
      </w:r>
      <w:r w:rsidR="006D2D4F" w:rsidRPr="009B6E34">
        <w:rPr>
          <w:rFonts w:ascii="標楷體" w:eastAsia="標楷體" w:hAnsi="標楷體" w:hint="eastAsia"/>
          <w:bCs/>
          <w:kern w:val="0"/>
          <w:sz w:val="28"/>
          <w:szCs w:val="28"/>
        </w:rPr>
        <w:t>112年度</w:t>
      </w:r>
      <w:r w:rsidR="00AE39AE" w:rsidRPr="009B6E34">
        <w:rPr>
          <w:rFonts w:ascii="標楷體" w:eastAsia="標楷體" w:hAnsi="標楷體" w:hint="eastAsia"/>
          <w:bCs/>
          <w:kern w:val="0"/>
          <w:sz w:val="28"/>
          <w:szCs w:val="28"/>
        </w:rPr>
        <w:t>國防部海軍司令部第8目「一般建築及設備」第2節「營建工程」項下「訓練設施工程」中「設備及投資」之「房屋建築及設備費」預算編列</w:t>
      </w:r>
      <w:r w:rsidR="006D2D4F" w:rsidRPr="009B6E34">
        <w:rPr>
          <w:rFonts w:ascii="標楷體" w:eastAsia="標楷體" w:hAnsi="標楷體" w:hint="eastAsia"/>
          <w:bCs/>
          <w:kern w:val="0"/>
          <w:sz w:val="28"/>
          <w:szCs w:val="28"/>
        </w:rPr>
        <w:t>2億8</w:t>
      </w:r>
      <w:r w:rsidR="00AE39A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159萬元</w:t>
      </w:r>
      <w:r w:rsidR="00AE39A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惟111年度預算編列7</w:t>
      </w:r>
      <w:r w:rsidR="00AE39AE"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301萬7千元，</w:t>
      </w:r>
      <w:r w:rsidR="00EC429C" w:rsidRPr="009B6E34">
        <w:rPr>
          <w:rFonts w:ascii="標楷體" w:eastAsia="標楷體" w:hAnsi="標楷體" w:hint="eastAsia"/>
          <w:bCs/>
          <w:kern w:val="0"/>
          <w:sz w:val="28"/>
          <w:szCs w:val="28"/>
        </w:rPr>
        <w:t>截至</w:t>
      </w:r>
      <w:r w:rsidR="00AE39AE" w:rsidRPr="009B6E34">
        <w:rPr>
          <w:rFonts w:ascii="標楷體" w:eastAsia="標楷體" w:hAnsi="標楷體" w:hint="eastAsia"/>
          <w:bCs/>
          <w:kern w:val="0"/>
          <w:sz w:val="28"/>
          <w:szCs w:val="28"/>
        </w:rPr>
        <w:t>111年</w:t>
      </w:r>
      <w:r w:rsidR="006D2D4F" w:rsidRPr="009B6E34">
        <w:rPr>
          <w:rFonts w:ascii="標楷體" w:eastAsia="標楷體" w:hAnsi="標楷體" w:hint="eastAsia"/>
          <w:bCs/>
          <w:kern w:val="0"/>
          <w:sz w:val="28"/>
          <w:szCs w:val="28"/>
        </w:rPr>
        <w:t>8月31日止，無任何執行數，執行率為零，其預算規劃與執行應予檢討。</w:t>
      </w:r>
      <w:r w:rsidR="00F93E6D" w:rsidRPr="009B6E34">
        <w:rPr>
          <w:rFonts w:ascii="標楷體" w:eastAsia="標楷體" w:hAnsi="標楷體" w:hint="eastAsia"/>
          <w:bCs/>
          <w:kern w:val="0"/>
          <w:sz w:val="28"/>
          <w:szCs w:val="28"/>
        </w:rPr>
        <w:t>爰針對是項預算凍結</w:t>
      </w:r>
      <w:r w:rsidR="004C48CF" w:rsidRPr="009B6E34">
        <w:rPr>
          <w:rFonts w:ascii="標楷體" w:eastAsia="標楷體" w:hAnsi="標楷體"/>
          <w:bCs/>
          <w:kern w:val="0"/>
          <w:sz w:val="28"/>
          <w:szCs w:val="28"/>
        </w:rPr>
        <w:t>100</w:t>
      </w:r>
      <w:r w:rsidR="004C48CF"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60035EF2"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4C48CF" w:rsidRPr="009B6E34">
        <w:rPr>
          <w:rFonts w:ascii="標楷體" w:eastAsia="標楷體" w:hAnsi="標楷體" w:hint="eastAsia"/>
          <w:bCs/>
          <w:kern w:val="0"/>
          <w:sz w:val="28"/>
          <w:szCs w:val="28"/>
        </w:rPr>
        <w:t>林昶佐</w:t>
      </w:r>
      <w:r w:rsidR="00D754DC" w:rsidRPr="009B6E34">
        <w:rPr>
          <w:rFonts w:ascii="標楷體" w:eastAsia="標楷體" w:hAnsi="標楷體" w:hint="eastAsia"/>
          <w:bCs/>
          <w:kern w:val="0"/>
          <w:sz w:val="28"/>
          <w:szCs w:val="28"/>
        </w:rPr>
        <w:t xml:space="preserve">　林靜儀　趙天麟</w:t>
      </w:r>
    </w:p>
    <w:p w14:paraId="7C5E4E21" w14:textId="4B687413"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十一)</w:t>
      </w:r>
      <w:r w:rsidR="00297B94" w:rsidRPr="009B6E34">
        <w:rPr>
          <w:rFonts w:ascii="標楷體" w:eastAsia="標楷體" w:hAnsi="標楷體" w:hint="eastAsia"/>
          <w:bCs/>
          <w:kern w:val="0"/>
          <w:sz w:val="28"/>
          <w:szCs w:val="28"/>
        </w:rPr>
        <w:t>海軍「水上特種作戰訓場建置」案，因全案計畫主節點落後，有關112年</w:t>
      </w:r>
      <w:r w:rsidR="00281000" w:rsidRPr="009B6E34">
        <w:rPr>
          <w:rFonts w:ascii="標楷體" w:eastAsia="標楷體" w:hAnsi="標楷體" w:hint="eastAsia"/>
          <w:bCs/>
          <w:kern w:val="0"/>
          <w:sz w:val="28"/>
          <w:szCs w:val="28"/>
        </w:rPr>
        <w:t>度</w:t>
      </w:r>
      <w:r w:rsidR="00297B94" w:rsidRPr="009B6E34">
        <w:rPr>
          <w:rFonts w:ascii="標楷體" w:eastAsia="標楷體" w:hAnsi="標楷體" w:hint="eastAsia"/>
          <w:bCs/>
          <w:kern w:val="0"/>
          <w:sz w:val="28"/>
          <w:szCs w:val="28"/>
        </w:rPr>
        <w:t>是否能依計畫進度執行，尚需主辦單位澄覆說明。爰針對112年度國防部海軍司令部第8目「一般建築及設備」第2節「營建工程」項下「水上特種作戰訓場建置」預算編列5,000萬元，</w:t>
      </w:r>
      <w:r w:rsidR="00550DB0" w:rsidRPr="009B6E34">
        <w:rPr>
          <w:rFonts w:ascii="標楷體" w:eastAsia="標楷體" w:hAnsi="標楷體" w:hint="eastAsia"/>
          <w:bCs/>
          <w:kern w:val="0"/>
          <w:sz w:val="28"/>
          <w:szCs w:val="28"/>
        </w:rPr>
        <w:t>凍結</w:t>
      </w:r>
      <w:r w:rsidR="00550DB0" w:rsidRPr="009B6E34">
        <w:rPr>
          <w:rFonts w:ascii="標楷體" w:eastAsia="標楷體" w:hAnsi="標楷體"/>
          <w:bCs/>
          <w:kern w:val="0"/>
          <w:sz w:val="28"/>
          <w:szCs w:val="28"/>
        </w:rPr>
        <w:t>1,000</w:t>
      </w:r>
      <w:r w:rsidR="00550DB0"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8E832D6"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297B94" w:rsidRPr="009B6E34">
        <w:rPr>
          <w:rFonts w:ascii="標楷體" w:eastAsia="標楷體" w:hAnsi="標楷體" w:hint="eastAsia"/>
          <w:bCs/>
          <w:kern w:val="0"/>
          <w:sz w:val="28"/>
          <w:szCs w:val="28"/>
        </w:rPr>
        <w:t>馬文君　江啟臣　吳斯懷　溫玉霞</w:t>
      </w:r>
    </w:p>
    <w:p w14:paraId="0EF3167C" w14:textId="73A83E8A"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十二)</w:t>
      </w:r>
      <w:r w:rsidR="00691D8A" w:rsidRPr="009B6E34">
        <w:rPr>
          <w:rFonts w:ascii="標楷體" w:eastAsia="標楷體" w:hAnsi="標楷體" w:hint="eastAsia"/>
          <w:bCs/>
          <w:kern w:val="0"/>
          <w:sz w:val="28"/>
          <w:szCs w:val="28"/>
        </w:rPr>
        <w:t>112年度國防部海軍司令部第8目「一般建築及設備」第4節「其他設備」項下「國軍衛生部隊衛勤裝備整備」</w:t>
      </w:r>
      <w:r w:rsidR="006D2D4F" w:rsidRPr="009B6E34">
        <w:rPr>
          <w:rFonts w:ascii="標楷體" w:eastAsia="標楷體" w:hAnsi="標楷體" w:hint="eastAsia"/>
          <w:bCs/>
          <w:kern w:val="0"/>
          <w:sz w:val="28"/>
          <w:szCs w:val="28"/>
        </w:rPr>
        <w:t>預算編列1億5</w:t>
      </w:r>
      <w:r w:rsidR="00691D8A"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241</w:t>
      </w:r>
      <w:r w:rsidR="00691D8A"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3</w:t>
      </w:r>
      <w:r w:rsidR="00691D8A" w:rsidRPr="009B6E34">
        <w:rPr>
          <w:rFonts w:ascii="標楷體" w:eastAsia="標楷體" w:hAnsi="標楷體" w:hint="eastAsia"/>
          <w:bCs/>
          <w:kern w:val="0"/>
          <w:sz w:val="28"/>
          <w:szCs w:val="28"/>
        </w:rPr>
        <w:t>千</w:t>
      </w:r>
      <w:r w:rsidR="006D2D4F" w:rsidRPr="009B6E34">
        <w:rPr>
          <w:rFonts w:ascii="標楷體" w:eastAsia="標楷體" w:hAnsi="標楷體" w:hint="eastAsia"/>
          <w:bCs/>
          <w:kern w:val="0"/>
          <w:sz w:val="28"/>
          <w:szCs w:val="28"/>
        </w:rPr>
        <w:t>元，較111年原規</w:t>
      </w:r>
      <w:r w:rsidR="00281000" w:rsidRPr="009B6E34">
        <w:rPr>
          <w:rFonts w:ascii="標楷體" w:eastAsia="標楷體" w:hAnsi="標楷體" w:hint="eastAsia"/>
          <w:bCs/>
          <w:kern w:val="0"/>
          <w:sz w:val="28"/>
          <w:szCs w:val="28"/>
        </w:rPr>
        <w:t>劃</w:t>
      </w:r>
      <w:r w:rsidR="006D2D4F" w:rsidRPr="009B6E34">
        <w:rPr>
          <w:rFonts w:ascii="標楷體" w:eastAsia="標楷體" w:hAnsi="標楷體" w:hint="eastAsia"/>
          <w:bCs/>
          <w:kern w:val="0"/>
          <w:sz w:val="28"/>
          <w:szCs w:val="28"/>
        </w:rPr>
        <w:t>預算增列5</w:t>
      </w:r>
      <w:r w:rsidR="00691D8A"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000萬元，應積極說明增列原因。</w:t>
      </w:r>
      <w:r w:rsidR="00F93E6D" w:rsidRPr="009B6E34">
        <w:rPr>
          <w:rFonts w:ascii="標楷體" w:eastAsia="標楷體" w:hAnsi="標楷體" w:hint="eastAsia"/>
          <w:bCs/>
          <w:kern w:val="0"/>
          <w:sz w:val="28"/>
          <w:szCs w:val="28"/>
        </w:rPr>
        <w:t>爰針對是項預算凍結</w:t>
      </w:r>
      <w:r w:rsidR="00653AFE" w:rsidRPr="009B6E34">
        <w:rPr>
          <w:rFonts w:ascii="標楷體" w:eastAsia="標楷體" w:hAnsi="標楷體"/>
          <w:bCs/>
          <w:kern w:val="0"/>
          <w:sz w:val="28"/>
          <w:szCs w:val="28"/>
        </w:rPr>
        <w:t>1,000</w:t>
      </w:r>
      <w:r w:rsidR="00653AFE"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691D8A"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EB24540"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691D8A" w:rsidRPr="009B6E34">
        <w:rPr>
          <w:rFonts w:ascii="標楷體" w:eastAsia="標楷體" w:hAnsi="標楷體" w:hint="eastAsia"/>
          <w:bCs/>
          <w:kern w:val="0"/>
          <w:sz w:val="28"/>
          <w:szCs w:val="28"/>
        </w:rPr>
        <w:t>廖婉汝　溫玉霞　馬文君　江啟臣</w:t>
      </w:r>
      <w:r w:rsidR="00062CB3" w:rsidRPr="009B6E34">
        <w:rPr>
          <w:rFonts w:ascii="標楷體" w:eastAsia="標楷體" w:hAnsi="標楷體" w:hint="eastAsia"/>
          <w:bCs/>
          <w:kern w:val="0"/>
          <w:sz w:val="28"/>
          <w:szCs w:val="28"/>
        </w:rPr>
        <w:t>吳斯懷</w:t>
      </w:r>
    </w:p>
    <w:p w14:paraId="3817768D" w14:textId="5E6CCC00"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十三)</w:t>
      </w:r>
      <w:r w:rsidR="00281000" w:rsidRPr="009B6E34">
        <w:rPr>
          <w:rFonts w:ascii="標楷體" w:eastAsia="標楷體" w:hAnsi="標楷體" w:hint="eastAsia"/>
          <w:bCs/>
          <w:kern w:val="0"/>
          <w:sz w:val="28"/>
          <w:szCs w:val="28"/>
        </w:rPr>
        <w:t>國防部海軍司令部</w:t>
      </w:r>
      <w:r w:rsidR="006D2D4F" w:rsidRPr="009B6E34">
        <w:rPr>
          <w:rFonts w:ascii="標楷體" w:eastAsia="標楷體" w:hAnsi="標楷體" w:hint="eastAsia"/>
          <w:bCs/>
          <w:kern w:val="0"/>
          <w:sz w:val="28"/>
          <w:szCs w:val="28"/>
        </w:rPr>
        <w:t>配合陸軍司令部辦理</w:t>
      </w:r>
      <w:r w:rsidR="00615910" w:rsidRPr="009B6E34">
        <w:rPr>
          <w:rFonts w:ascii="標楷體" w:eastAsia="標楷體" w:hAnsi="標楷體" w:hint="eastAsia"/>
          <w:bCs/>
          <w:kern w:val="0"/>
          <w:sz w:val="28"/>
          <w:szCs w:val="28"/>
        </w:rPr>
        <w:t>「國軍</w:t>
      </w:r>
      <w:r w:rsidR="006D2D4F" w:rsidRPr="009B6E34">
        <w:rPr>
          <w:rFonts w:ascii="標楷體" w:eastAsia="標楷體" w:hAnsi="標楷體" w:hint="eastAsia"/>
          <w:bCs/>
          <w:kern w:val="0"/>
          <w:sz w:val="28"/>
          <w:szCs w:val="28"/>
        </w:rPr>
        <w:t>後備部隊衛勤裝備整備</w:t>
      </w:r>
      <w:r w:rsidR="00615910"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案，112年</w:t>
      </w:r>
      <w:r w:rsidR="00281000" w:rsidRPr="009B6E34">
        <w:rPr>
          <w:rFonts w:ascii="標楷體" w:eastAsia="標楷體" w:hAnsi="標楷體" w:hint="eastAsia"/>
          <w:bCs/>
          <w:kern w:val="0"/>
          <w:sz w:val="28"/>
          <w:szCs w:val="28"/>
        </w:rPr>
        <w:t>度</w:t>
      </w:r>
      <w:r w:rsidR="006D2D4F" w:rsidRPr="009B6E34">
        <w:rPr>
          <w:rFonts w:ascii="標楷體" w:eastAsia="標楷體" w:hAnsi="標楷體" w:hint="eastAsia"/>
          <w:bCs/>
          <w:kern w:val="0"/>
          <w:sz w:val="28"/>
          <w:szCs w:val="28"/>
        </w:rPr>
        <w:t>計畫籌獲血</w:t>
      </w:r>
      <w:r w:rsidR="00281000" w:rsidRPr="009B6E34">
        <w:rPr>
          <w:rFonts w:ascii="標楷體" w:eastAsia="標楷體" w:hAnsi="標楷體" w:hint="eastAsia"/>
          <w:bCs/>
          <w:kern w:val="0"/>
          <w:sz w:val="28"/>
          <w:szCs w:val="28"/>
        </w:rPr>
        <w:t>氧</w:t>
      </w:r>
      <w:r w:rsidR="006D2D4F" w:rsidRPr="009B6E34">
        <w:rPr>
          <w:rFonts w:ascii="標楷體" w:eastAsia="標楷體" w:hAnsi="標楷體" w:hint="eastAsia"/>
          <w:bCs/>
          <w:kern w:val="0"/>
          <w:sz w:val="28"/>
          <w:szCs w:val="28"/>
        </w:rPr>
        <w:t>監視儀、</w:t>
      </w:r>
      <w:r w:rsidR="006D2D4F" w:rsidRPr="009B6E34">
        <w:rPr>
          <w:rFonts w:ascii="標楷體" w:eastAsia="標楷體" w:hAnsi="標楷體" w:hint="eastAsia"/>
          <w:bCs/>
          <w:kern w:val="0"/>
          <w:sz w:val="28"/>
          <w:szCs w:val="28"/>
        </w:rPr>
        <w:lastRenderedPageBreak/>
        <w:t>外科用換藥車、煮沸式消毒器、成套毛毯及野戰用成套醫具箱等</w:t>
      </w:r>
      <w:r w:rsidR="00615910" w:rsidRPr="009B6E34">
        <w:rPr>
          <w:rFonts w:ascii="標楷體" w:eastAsia="標楷體" w:hAnsi="標楷體" w:hint="eastAsia"/>
          <w:bCs/>
          <w:kern w:val="0"/>
          <w:sz w:val="28"/>
          <w:szCs w:val="28"/>
        </w:rPr>
        <w:t>5</w:t>
      </w:r>
      <w:r w:rsidR="006D2D4F" w:rsidRPr="009B6E34">
        <w:rPr>
          <w:rFonts w:ascii="標楷體" w:eastAsia="標楷體" w:hAnsi="標楷體" w:hint="eastAsia"/>
          <w:bCs/>
          <w:kern w:val="0"/>
          <w:sz w:val="28"/>
          <w:szCs w:val="28"/>
        </w:rPr>
        <w:t>項。因依揭露資料無法判斷案內採購項目係用於野戰臨時急救（處）所或隨隊衛勤人員，是否符合國軍衛勤或其</w:t>
      </w:r>
      <w:r w:rsidR="00281000" w:rsidRPr="009B6E34">
        <w:rPr>
          <w:rFonts w:ascii="標楷體" w:eastAsia="標楷體" w:hAnsi="標楷體" w:hint="eastAsia"/>
          <w:bCs/>
          <w:kern w:val="0"/>
          <w:sz w:val="28"/>
          <w:szCs w:val="28"/>
        </w:rPr>
        <w:t>他</w:t>
      </w:r>
      <w:r w:rsidR="006D2D4F" w:rsidRPr="009B6E34">
        <w:rPr>
          <w:rFonts w:ascii="標楷體" w:eastAsia="標楷體" w:hAnsi="標楷體" w:hint="eastAsia"/>
          <w:bCs/>
          <w:kern w:val="0"/>
          <w:sz w:val="28"/>
          <w:szCs w:val="28"/>
        </w:rPr>
        <w:t>相關規定之配置項目或數量。爰針對</w:t>
      </w:r>
      <w:r w:rsidR="00615910"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國防部海軍司令部第8目「一般建築及設備」第4節「其他設備」</w:t>
      </w:r>
      <w:r w:rsidR="00615910" w:rsidRPr="009B6E34">
        <w:rPr>
          <w:rFonts w:ascii="標楷體" w:eastAsia="標楷體" w:hAnsi="標楷體" w:hint="eastAsia"/>
          <w:bCs/>
          <w:kern w:val="0"/>
          <w:sz w:val="28"/>
          <w:szCs w:val="28"/>
        </w:rPr>
        <w:t>項下</w:t>
      </w:r>
      <w:r w:rsidR="006D2D4F" w:rsidRPr="009B6E34">
        <w:rPr>
          <w:rFonts w:ascii="標楷體" w:eastAsia="標楷體" w:hAnsi="標楷體" w:hint="eastAsia"/>
          <w:bCs/>
          <w:kern w:val="0"/>
          <w:sz w:val="28"/>
          <w:szCs w:val="28"/>
        </w:rPr>
        <w:t>「國軍後備部隊衛勤裝備整備」預算編列76</w:t>
      </w:r>
      <w:r w:rsidR="00615910"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653AFE" w:rsidRPr="009B6E34">
        <w:rPr>
          <w:rFonts w:ascii="標楷體" w:eastAsia="標楷體" w:hAnsi="標楷體"/>
          <w:bCs/>
          <w:kern w:val="0"/>
          <w:sz w:val="28"/>
          <w:szCs w:val="28"/>
        </w:rPr>
        <w:t>20</w:t>
      </w:r>
      <w:r w:rsidR="00653AFE"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72BD1F1"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615910" w:rsidRPr="009B6E34">
        <w:rPr>
          <w:rFonts w:ascii="標楷體" w:eastAsia="標楷體" w:hAnsi="標楷體" w:hint="eastAsia"/>
          <w:bCs/>
          <w:kern w:val="0"/>
          <w:sz w:val="28"/>
          <w:szCs w:val="28"/>
        </w:rPr>
        <w:t>馬文君　江啟臣　溫玉霞</w:t>
      </w:r>
    </w:p>
    <w:p w14:paraId="6721F8C5" w14:textId="316C41FA"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十四</w:t>
      </w:r>
      <w:r w:rsidR="00813217" w:rsidRPr="009B6E34">
        <w:rPr>
          <w:rFonts w:ascii="標楷體" w:eastAsia="標楷體" w:hAnsi="標楷體" w:hint="eastAsia"/>
          <w:bCs/>
          <w:kern w:val="0"/>
          <w:sz w:val="28"/>
          <w:szCs w:val="28"/>
        </w:rPr>
        <w:t>)</w:t>
      </w:r>
      <w:r w:rsidR="00CE0C5C" w:rsidRPr="009B6E34">
        <w:rPr>
          <w:rFonts w:ascii="標楷體" w:eastAsia="標楷體" w:hAnsi="標楷體" w:hint="eastAsia"/>
          <w:bCs/>
          <w:kern w:val="0"/>
          <w:sz w:val="28"/>
          <w:szCs w:val="28"/>
        </w:rPr>
        <w:t>查</w:t>
      </w:r>
      <w:r w:rsidR="00281000" w:rsidRPr="009B6E34">
        <w:rPr>
          <w:rFonts w:ascii="標楷體" w:eastAsia="標楷體" w:hAnsi="標楷體" w:hint="eastAsia"/>
          <w:bCs/>
          <w:kern w:val="0"/>
          <w:sz w:val="28"/>
          <w:szCs w:val="28"/>
        </w:rPr>
        <w:t>111年度</w:t>
      </w:r>
      <w:r w:rsidR="00CE0C5C" w:rsidRPr="009B6E34">
        <w:rPr>
          <w:rFonts w:ascii="標楷體" w:eastAsia="標楷體" w:hAnsi="標楷體" w:hint="eastAsia"/>
          <w:bCs/>
          <w:kern w:val="0"/>
          <w:sz w:val="28"/>
          <w:szCs w:val="28"/>
        </w:rPr>
        <w:t>國防部</w:t>
      </w:r>
      <w:r w:rsidR="006D2D4F" w:rsidRPr="009B6E34">
        <w:rPr>
          <w:rFonts w:ascii="標楷體" w:eastAsia="標楷體" w:hAnsi="標楷體" w:hint="eastAsia"/>
          <w:bCs/>
          <w:kern w:val="0"/>
          <w:sz w:val="28"/>
          <w:szCs w:val="28"/>
        </w:rPr>
        <w:t>海軍司令部</w:t>
      </w:r>
      <w:r w:rsidR="00281000" w:rsidRPr="009B6E34">
        <w:rPr>
          <w:rFonts w:ascii="標楷體" w:eastAsia="標楷體" w:hAnsi="標楷體" w:hint="eastAsia"/>
          <w:bCs/>
          <w:kern w:val="0"/>
          <w:sz w:val="28"/>
          <w:szCs w:val="28"/>
        </w:rPr>
        <w:t>第8目「一般建築及設備」第4節「其他設備」項下</w:t>
      </w:r>
      <w:r w:rsidR="00CE0C5C"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醫療設備</w:t>
      </w:r>
      <w:r w:rsidR="00CE0C5C" w:rsidRPr="009B6E34">
        <w:rPr>
          <w:rFonts w:ascii="標楷體" w:eastAsia="標楷體" w:hAnsi="標楷體" w:hint="eastAsia"/>
          <w:bCs/>
          <w:kern w:val="0"/>
          <w:sz w:val="28"/>
          <w:szCs w:val="28"/>
        </w:rPr>
        <w:t>」</w:t>
      </w:r>
      <w:r w:rsidR="00281000" w:rsidRPr="009B6E34">
        <w:rPr>
          <w:rFonts w:ascii="標楷體" w:eastAsia="標楷體" w:hAnsi="標楷體" w:hint="eastAsia"/>
          <w:bCs/>
          <w:kern w:val="0"/>
          <w:sz w:val="28"/>
          <w:szCs w:val="28"/>
        </w:rPr>
        <w:t>中</w:t>
      </w:r>
      <w:r w:rsidR="00CE0C5C"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機械設備費</w:t>
      </w:r>
      <w:r w:rsidR="00CE0C5C"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及</w:t>
      </w:r>
      <w:r w:rsidR="00CE0C5C"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運輸設備費</w:t>
      </w:r>
      <w:r w:rsidR="00116F18" w:rsidRPr="009B6E34">
        <w:rPr>
          <w:rFonts w:ascii="標楷體" w:eastAsia="標楷體" w:hAnsi="標楷體" w:hint="eastAsia"/>
          <w:bCs/>
          <w:kern w:val="0"/>
          <w:sz w:val="28"/>
          <w:szCs w:val="28"/>
        </w:rPr>
        <w:t>」</w:t>
      </w:r>
      <w:r w:rsidR="00367742" w:rsidRPr="009B6E34">
        <w:rPr>
          <w:rFonts w:ascii="標楷體" w:eastAsia="標楷體" w:hAnsi="標楷體" w:hint="eastAsia"/>
          <w:bCs/>
          <w:kern w:val="0"/>
          <w:sz w:val="28"/>
          <w:szCs w:val="28"/>
        </w:rPr>
        <w:t>預算</w:t>
      </w:r>
      <w:r w:rsidR="00CE0C5C" w:rsidRPr="009B6E34">
        <w:rPr>
          <w:rFonts w:ascii="標楷體" w:eastAsia="標楷體" w:hAnsi="標楷體" w:hint="eastAsia"/>
          <w:bCs/>
          <w:kern w:val="0"/>
          <w:sz w:val="28"/>
          <w:szCs w:val="28"/>
        </w:rPr>
        <w:t>分別</w:t>
      </w:r>
      <w:r w:rsidR="006D2D4F" w:rsidRPr="009B6E34">
        <w:rPr>
          <w:rFonts w:ascii="標楷體" w:eastAsia="標楷體" w:hAnsi="標楷體" w:hint="eastAsia"/>
          <w:bCs/>
          <w:kern w:val="0"/>
          <w:sz w:val="28"/>
          <w:szCs w:val="28"/>
        </w:rPr>
        <w:t>編列1</w:t>
      </w:r>
      <w:r w:rsidR="00CE0C5C"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075萬</w:t>
      </w:r>
      <w:r w:rsidR="00367742" w:rsidRPr="009B6E34">
        <w:rPr>
          <w:rFonts w:ascii="標楷體" w:eastAsia="標楷體" w:hAnsi="標楷體" w:hint="eastAsia"/>
          <w:bCs/>
          <w:kern w:val="0"/>
          <w:sz w:val="28"/>
          <w:szCs w:val="28"/>
        </w:rPr>
        <w:t>元</w:t>
      </w:r>
      <w:r w:rsidR="006D2D4F" w:rsidRPr="009B6E34">
        <w:rPr>
          <w:rFonts w:ascii="標楷體" w:eastAsia="標楷體" w:hAnsi="標楷體" w:hint="eastAsia"/>
          <w:bCs/>
          <w:kern w:val="0"/>
          <w:sz w:val="28"/>
          <w:szCs w:val="28"/>
        </w:rPr>
        <w:t>、6</w:t>
      </w:r>
      <w:r w:rsidR="00CE0C5C"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382萬5千元，惟截至</w:t>
      </w:r>
      <w:r w:rsidR="00CE0C5C" w:rsidRPr="009B6E34">
        <w:rPr>
          <w:rFonts w:ascii="標楷體" w:eastAsia="標楷體" w:hAnsi="標楷體" w:hint="eastAsia"/>
          <w:bCs/>
          <w:kern w:val="0"/>
          <w:sz w:val="28"/>
          <w:szCs w:val="28"/>
        </w:rPr>
        <w:t>111年</w:t>
      </w:r>
      <w:r w:rsidR="006D2D4F" w:rsidRPr="009B6E34">
        <w:rPr>
          <w:rFonts w:ascii="標楷體" w:eastAsia="標楷體" w:hAnsi="標楷體" w:hint="eastAsia"/>
          <w:bCs/>
          <w:kern w:val="0"/>
          <w:sz w:val="28"/>
          <w:szCs w:val="28"/>
        </w:rPr>
        <w:t>8月31日為止，無任何執行數，預算執行率為零，其預算規劃與執行應予檢討。爰針對</w:t>
      </w:r>
      <w:r w:rsidR="00CE0C5C"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國防部海軍司令部第8目「一般建築及設備」第4節「其他設備」項下「醫療設備」中「設備及投資」預算編列1</w:t>
      </w:r>
      <w:r w:rsidR="00CE0C5C"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5,</w:t>
      </w:r>
      <w:r w:rsidR="00CE0C5C" w:rsidRPr="009B6E34">
        <w:rPr>
          <w:rFonts w:ascii="標楷體" w:eastAsia="標楷體" w:hAnsi="標楷體" w:hint="eastAsia"/>
          <w:bCs/>
          <w:kern w:val="0"/>
          <w:sz w:val="28"/>
          <w:szCs w:val="28"/>
        </w:rPr>
        <w:t>3</w:t>
      </w:r>
      <w:r w:rsidR="006D2D4F" w:rsidRPr="009B6E34">
        <w:rPr>
          <w:rFonts w:ascii="標楷體" w:eastAsia="標楷體" w:hAnsi="標楷體" w:hint="eastAsia"/>
          <w:bCs/>
          <w:kern w:val="0"/>
          <w:sz w:val="28"/>
          <w:szCs w:val="28"/>
        </w:rPr>
        <w:t>01</w:t>
      </w:r>
      <w:r w:rsidR="00CE0C5C"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2千元，</w:t>
      </w:r>
      <w:r w:rsidRPr="009B6E34">
        <w:rPr>
          <w:rFonts w:ascii="標楷體" w:eastAsia="標楷體" w:hAnsi="標楷體" w:hint="eastAsia"/>
          <w:bCs/>
          <w:kern w:val="0"/>
          <w:sz w:val="28"/>
          <w:szCs w:val="28"/>
        </w:rPr>
        <w:t>凍結</w:t>
      </w:r>
      <w:r w:rsidR="00813217" w:rsidRPr="009B6E34">
        <w:rPr>
          <w:rFonts w:ascii="標楷體" w:eastAsia="標楷體" w:hAnsi="標楷體"/>
          <w:bCs/>
          <w:kern w:val="0"/>
          <w:sz w:val="28"/>
          <w:szCs w:val="28"/>
        </w:rPr>
        <w:t>100</w:t>
      </w:r>
      <w:r w:rsidR="00813217"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D517EE7"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E0C5C" w:rsidRPr="009B6E34">
        <w:rPr>
          <w:rFonts w:ascii="標楷體" w:eastAsia="標楷體" w:hAnsi="標楷體" w:hint="eastAsia"/>
          <w:bCs/>
          <w:kern w:val="0"/>
          <w:sz w:val="28"/>
          <w:szCs w:val="28"/>
        </w:rPr>
        <w:t>林昶佐　林靜儀　趙天麟</w:t>
      </w:r>
    </w:p>
    <w:p w14:paraId="5A7E1585" w14:textId="1D953BEB"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十五)</w:t>
      </w:r>
      <w:r w:rsidR="00367742" w:rsidRPr="009B6E34">
        <w:rPr>
          <w:rFonts w:ascii="標楷體" w:eastAsia="標楷體" w:hAnsi="標楷體" w:hint="eastAsia"/>
          <w:bCs/>
          <w:kern w:val="0"/>
          <w:sz w:val="28"/>
          <w:szCs w:val="28"/>
        </w:rPr>
        <w:t>國防部海軍司令部</w:t>
      </w:r>
      <w:r w:rsidR="006D2D4F" w:rsidRPr="009B6E34">
        <w:rPr>
          <w:rFonts w:ascii="標楷體" w:eastAsia="標楷體" w:hAnsi="標楷體" w:hint="eastAsia"/>
          <w:bCs/>
          <w:kern w:val="0"/>
          <w:sz w:val="28"/>
          <w:szCs w:val="28"/>
        </w:rPr>
        <w:t>辦理</w:t>
      </w:r>
      <w:r w:rsidR="00B35647"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發展海軍官校基礎暨專業精進教育設備</w:t>
      </w:r>
      <w:r w:rsidR="00B35647" w:rsidRPr="009B6E34">
        <w:rPr>
          <w:rFonts w:ascii="標楷體" w:eastAsia="標楷體" w:hAnsi="標楷體" w:hint="eastAsia"/>
          <w:bCs/>
          <w:kern w:val="0"/>
          <w:sz w:val="28"/>
          <w:szCs w:val="28"/>
        </w:rPr>
        <w:t>（施）」</w:t>
      </w:r>
      <w:r w:rsidR="006D2D4F" w:rsidRPr="009B6E34">
        <w:rPr>
          <w:rFonts w:ascii="標楷體" w:eastAsia="標楷體" w:hAnsi="標楷體" w:hint="eastAsia"/>
          <w:bCs/>
          <w:kern w:val="0"/>
          <w:sz w:val="28"/>
          <w:szCs w:val="28"/>
        </w:rPr>
        <w:t>案，因揭露資料無法與本案需求原因比對，致無法確認實需與必要性，須</w:t>
      </w:r>
      <w:r w:rsidR="00367742" w:rsidRPr="009B6E34">
        <w:rPr>
          <w:rFonts w:ascii="標楷體" w:eastAsia="標楷體" w:hAnsi="標楷體" w:hint="eastAsia"/>
          <w:bCs/>
          <w:kern w:val="0"/>
          <w:sz w:val="28"/>
          <w:szCs w:val="28"/>
        </w:rPr>
        <w:t>予</w:t>
      </w:r>
      <w:r w:rsidR="006D2D4F" w:rsidRPr="009B6E34">
        <w:rPr>
          <w:rFonts w:ascii="標楷體" w:eastAsia="標楷體" w:hAnsi="標楷體" w:hint="eastAsia"/>
          <w:bCs/>
          <w:kern w:val="0"/>
          <w:sz w:val="28"/>
          <w:szCs w:val="28"/>
        </w:rPr>
        <w:t>澄清</w:t>
      </w:r>
      <w:r w:rsidR="00367742"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以避免浪費公帑。爰針對</w:t>
      </w:r>
      <w:r w:rsidR="00B35647"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國防部海軍司令部第8目「一般建築及設備」第4節「其他設備」</w:t>
      </w:r>
      <w:r w:rsidR="00B35647" w:rsidRPr="009B6E34">
        <w:rPr>
          <w:rFonts w:ascii="標楷體" w:eastAsia="標楷體" w:hAnsi="標楷體" w:hint="eastAsia"/>
          <w:bCs/>
          <w:kern w:val="0"/>
          <w:sz w:val="28"/>
          <w:szCs w:val="28"/>
        </w:rPr>
        <w:t>項下</w:t>
      </w:r>
      <w:r w:rsidR="006D2D4F" w:rsidRPr="009B6E34">
        <w:rPr>
          <w:rFonts w:ascii="標楷體" w:eastAsia="標楷體" w:hAnsi="標楷體" w:hint="eastAsia"/>
          <w:bCs/>
          <w:kern w:val="0"/>
          <w:sz w:val="28"/>
          <w:szCs w:val="28"/>
        </w:rPr>
        <w:t>「發展海軍官校基礎暨專業精進教育設備（施）」預算編列8,</w:t>
      </w:r>
      <w:r w:rsidR="00B35647"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92</w:t>
      </w:r>
      <w:r w:rsidR="00B35647"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813217" w:rsidRPr="009B6E34">
        <w:rPr>
          <w:rFonts w:ascii="標楷體" w:eastAsia="標楷體" w:hAnsi="標楷體" w:hint="eastAsia"/>
          <w:bCs/>
          <w:kern w:val="0"/>
          <w:sz w:val="28"/>
          <w:szCs w:val="28"/>
        </w:rPr>
        <w:t>50</w:t>
      </w:r>
      <w:r w:rsidR="00A90566" w:rsidRPr="009B6E34">
        <w:rPr>
          <w:rFonts w:ascii="標楷體" w:eastAsia="標楷體" w:hAnsi="標楷體" w:hint="eastAsia"/>
          <w:bCs/>
          <w:kern w:val="0"/>
          <w:sz w:val="28"/>
          <w:szCs w:val="28"/>
        </w:rPr>
        <w:t>0</w:t>
      </w:r>
      <w:r w:rsidR="00813217"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20C7299"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90766" w:rsidRPr="009B6E34">
        <w:rPr>
          <w:rFonts w:ascii="標楷體" w:eastAsia="標楷體" w:hAnsi="標楷體" w:hint="eastAsia"/>
          <w:bCs/>
          <w:kern w:val="0"/>
          <w:sz w:val="28"/>
          <w:szCs w:val="28"/>
        </w:rPr>
        <w:t>馬文君　江啟臣　吳斯懷</w:t>
      </w:r>
    </w:p>
    <w:p w14:paraId="229524E9" w14:textId="0726C7D1"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十六)</w:t>
      </w:r>
      <w:r w:rsidR="00367742" w:rsidRPr="009B6E34">
        <w:rPr>
          <w:rFonts w:ascii="標楷體" w:eastAsia="標楷體" w:hAnsi="標楷體" w:hint="eastAsia"/>
          <w:bCs/>
          <w:kern w:val="0"/>
          <w:sz w:val="28"/>
          <w:szCs w:val="28"/>
        </w:rPr>
        <w:t>國防部海軍司令部</w:t>
      </w:r>
      <w:r w:rsidR="006D2D4F" w:rsidRPr="009B6E34">
        <w:rPr>
          <w:rFonts w:ascii="標楷體" w:eastAsia="標楷體" w:hAnsi="標楷體" w:hint="eastAsia"/>
          <w:bCs/>
          <w:kern w:val="0"/>
          <w:sz w:val="28"/>
          <w:szCs w:val="28"/>
        </w:rPr>
        <w:t>因應海洋永續發展趨勢已逐步推動環保措施</w:t>
      </w:r>
      <w:r w:rsidR="00367742"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編列「環保設施維護」經費，其中辦理環境清潔、衛生消毒、病媒蚊防治、海污器材及環保業務等所需物品，計需688</w:t>
      </w:r>
      <w:r w:rsidR="00622B9A"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3千元，相關內容經費</w:t>
      </w:r>
      <w:r w:rsidR="00367742" w:rsidRPr="009B6E34">
        <w:rPr>
          <w:rFonts w:ascii="標楷體" w:eastAsia="標楷體" w:hAnsi="標楷體" w:hint="eastAsia"/>
          <w:bCs/>
          <w:kern w:val="0"/>
          <w:sz w:val="28"/>
          <w:szCs w:val="28"/>
        </w:rPr>
        <w:t>未</w:t>
      </w:r>
      <w:r w:rsidR="006D2D4F" w:rsidRPr="009B6E34">
        <w:rPr>
          <w:rFonts w:ascii="標楷體" w:eastAsia="標楷體" w:hAnsi="標楷體" w:hint="eastAsia"/>
          <w:bCs/>
          <w:kern w:val="0"/>
          <w:sz w:val="28"/>
          <w:szCs w:val="28"/>
        </w:rPr>
        <w:t>於預算書表說明清楚</w:t>
      </w:r>
      <w:r w:rsidR="00367742"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不利於</w:t>
      </w:r>
      <w:r w:rsidR="00622B9A" w:rsidRPr="009B6E34">
        <w:rPr>
          <w:rFonts w:ascii="標楷體" w:eastAsia="標楷體" w:hAnsi="標楷體" w:hint="eastAsia"/>
          <w:bCs/>
          <w:kern w:val="0"/>
          <w:sz w:val="28"/>
          <w:szCs w:val="28"/>
        </w:rPr>
        <w:t>立法院</w:t>
      </w:r>
      <w:r w:rsidR="006D2D4F" w:rsidRPr="009B6E34">
        <w:rPr>
          <w:rFonts w:ascii="標楷體" w:eastAsia="標楷體" w:hAnsi="標楷體" w:hint="eastAsia"/>
          <w:bCs/>
          <w:kern w:val="0"/>
          <w:sz w:val="28"/>
          <w:szCs w:val="28"/>
        </w:rPr>
        <w:t>審查；又辦理「旗津營區土壤污染整治」、「生物多樣性防治工作」、放流水及土壤污染及噪音檢測等所需一般事務費，計需3</w:t>
      </w:r>
      <w:r w:rsidR="00622B9A"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3,</w:t>
      </w:r>
      <w:r w:rsidR="00622B9A" w:rsidRPr="009B6E34">
        <w:rPr>
          <w:rFonts w:ascii="標楷體" w:eastAsia="標楷體" w:hAnsi="標楷體" w:hint="eastAsia"/>
          <w:bCs/>
          <w:kern w:val="0"/>
          <w:sz w:val="28"/>
          <w:szCs w:val="28"/>
        </w:rPr>
        <w:t>4</w:t>
      </w:r>
      <w:r w:rsidR="006D2D4F" w:rsidRPr="009B6E34">
        <w:rPr>
          <w:rFonts w:ascii="標楷體" w:eastAsia="標楷體" w:hAnsi="標楷體" w:hint="eastAsia"/>
          <w:bCs/>
          <w:kern w:val="0"/>
          <w:sz w:val="28"/>
          <w:szCs w:val="28"/>
        </w:rPr>
        <w:t>89</w:t>
      </w:r>
      <w:r w:rsidR="00622B9A"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2千元，其中「生物多樣性防治工作」購案總經費計需1</w:t>
      </w:r>
      <w:r w:rsidR="00622B9A"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1,</w:t>
      </w:r>
      <w:r w:rsidR="00622B9A" w:rsidRPr="009B6E34">
        <w:rPr>
          <w:rFonts w:ascii="標楷體" w:eastAsia="標楷體" w:hAnsi="標楷體" w:hint="eastAsia"/>
          <w:bCs/>
          <w:kern w:val="0"/>
          <w:sz w:val="28"/>
          <w:szCs w:val="28"/>
        </w:rPr>
        <w:t>3</w:t>
      </w:r>
      <w:r w:rsidR="006D2D4F" w:rsidRPr="009B6E34">
        <w:rPr>
          <w:rFonts w:ascii="標楷體" w:eastAsia="標楷體" w:hAnsi="標楷體" w:hint="eastAsia"/>
          <w:bCs/>
          <w:kern w:val="0"/>
          <w:sz w:val="28"/>
          <w:szCs w:val="28"/>
        </w:rPr>
        <w:t>98</w:t>
      </w:r>
      <w:r w:rsidR="00622B9A"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2千元，納入112</w:t>
      </w:r>
      <w:r w:rsidR="00622B9A" w:rsidRPr="009B6E34">
        <w:rPr>
          <w:rFonts w:ascii="標楷體" w:eastAsia="標楷體" w:hAnsi="標楷體" w:hint="eastAsia"/>
          <w:bCs/>
          <w:kern w:val="0"/>
          <w:sz w:val="28"/>
          <w:szCs w:val="28"/>
        </w:rPr>
        <w:t>至</w:t>
      </w:r>
      <w:r w:rsidR="006D2D4F" w:rsidRPr="009B6E34">
        <w:rPr>
          <w:rFonts w:ascii="標楷體" w:eastAsia="標楷體" w:hAnsi="標楷體" w:hint="eastAsia"/>
          <w:bCs/>
          <w:kern w:val="0"/>
          <w:sz w:val="28"/>
          <w:szCs w:val="28"/>
        </w:rPr>
        <w:t>115年度執行，112年度編列2,</w:t>
      </w:r>
      <w:r w:rsidR="00622B9A" w:rsidRPr="009B6E34">
        <w:rPr>
          <w:rFonts w:ascii="標楷體" w:eastAsia="標楷體" w:hAnsi="標楷體" w:hint="eastAsia"/>
          <w:bCs/>
          <w:kern w:val="0"/>
          <w:sz w:val="28"/>
          <w:szCs w:val="28"/>
        </w:rPr>
        <w:t>7</w:t>
      </w:r>
      <w:r w:rsidR="006D2D4F" w:rsidRPr="009B6E34">
        <w:rPr>
          <w:rFonts w:ascii="標楷體" w:eastAsia="標楷體" w:hAnsi="標楷體" w:hint="eastAsia"/>
          <w:bCs/>
          <w:kern w:val="0"/>
          <w:sz w:val="28"/>
          <w:szCs w:val="28"/>
        </w:rPr>
        <w:t>12</w:t>
      </w:r>
      <w:r w:rsidR="00622B9A"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2千元，該計畫內容</w:t>
      </w:r>
      <w:r w:rsidR="00367742" w:rsidRPr="009B6E34">
        <w:rPr>
          <w:rFonts w:ascii="標楷體" w:eastAsia="標楷體" w:hAnsi="標楷體" w:hint="eastAsia"/>
          <w:bCs/>
          <w:kern w:val="0"/>
          <w:sz w:val="28"/>
          <w:szCs w:val="28"/>
        </w:rPr>
        <w:t>及</w:t>
      </w:r>
      <w:r w:rsidR="006D2D4F" w:rsidRPr="009B6E34">
        <w:rPr>
          <w:rFonts w:ascii="標楷體" w:eastAsia="標楷體" w:hAnsi="標楷體" w:hint="eastAsia"/>
          <w:bCs/>
          <w:kern w:val="0"/>
          <w:sz w:val="28"/>
          <w:szCs w:val="28"/>
        </w:rPr>
        <w:t>具體目標</w:t>
      </w:r>
      <w:r w:rsidR="00367742" w:rsidRPr="009B6E34">
        <w:rPr>
          <w:rFonts w:ascii="標楷體" w:eastAsia="標楷體" w:hAnsi="標楷體" w:hint="eastAsia"/>
          <w:bCs/>
          <w:kern w:val="0"/>
          <w:sz w:val="28"/>
          <w:szCs w:val="28"/>
        </w:rPr>
        <w:t>皆</w:t>
      </w:r>
      <w:r w:rsidR="006D2D4F" w:rsidRPr="009B6E34">
        <w:rPr>
          <w:rFonts w:ascii="標楷體" w:eastAsia="標楷體" w:hAnsi="標楷體" w:hint="eastAsia"/>
          <w:bCs/>
          <w:kern w:val="0"/>
          <w:sz w:val="28"/>
          <w:szCs w:val="28"/>
        </w:rPr>
        <w:t>未臻明確。爰針對</w:t>
      </w:r>
      <w:r w:rsidR="00622B9A"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國防部海軍司令部第13目「環保業務」項下「環保設施維護」預算編列3</w:t>
      </w:r>
      <w:r w:rsidR="00622B9A"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7,</w:t>
      </w:r>
      <w:r w:rsidR="00622B9A" w:rsidRPr="009B6E34">
        <w:rPr>
          <w:rFonts w:ascii="標楷體" w:eastAsia="標楷體" w:hAnsi="標楷體" w:hint="eastAsia"/>
          <w:bCs/>
          <w:kern w:val="0"/>
          <w:sz w:val="28"/>
          <w:szCs w:val="28"/>
        </w:rPr>
        <w:t>3</w:t>
      </w:r>
      <w:r w:rsidR="006D2D4F" w:rsidRPr="009B6E34">
        <w:rPr>
          <w:rFonts w:ascii="標楷體" w:eastAsia="標楷體" w:hAnsi="標楷體" w:hint="eastAsia"/>
          <w:bCs/>
          <w:kern w:val="0"/>
          <w:sz w:val="28"/>
          <w:szCs w:val="28"/>
        </w:rPr>
        <w:t>49</w:t>
      </w:r>
      <w:r w:rsidR="00622B9A"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4千元，</w:t>
      </w:r>
      <w:r w:rsidR="00813217" w:rsidRPr="009B6E34">
        <w:rPr>
          <w:rFonts w:ascii="標楷體" w:eastAsia="標楷體" w:hAnsi="標楷體" w:hint="eastAsia"/>
          <w:bCs/>
          <w:kern w:val="0"/>
          <w:sz w:val="28"/>
          <w:szCs w:val="28"/>
        </w:rPr>
        <w:t>凍結</w:t>
      </w:r>
      <w:r w:rsidR="00813217" w:rsidRPr="009B6E34">
        <w:rPr>
          <w:rFonts w:ascii="標楷體" w:eastAsia="標楷體" w:hAnsi="標楷體"/>
          <w:bCs/>
          <w:kern w:val="0"/>
          <w:sz w:val="28"/>
          <w:szCs w:val="28"/>
        </w:rPr>
        <w:t>100</w:t>
      </w:r>
      <w:r w:rsidR="00813217"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EB5C381"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12E73" w:rsidRPr="009B6E34">
        <w:rPr>
          <w:rFonts w:ascii="標楷體" w:eastAsia="標楷體" w:hAnsi="標楷體" w:hint="eastAsia"/>
          <w:bCs/>
          <w:kern w:val="0"/>
          <w:sz w:val="28"/>
          <w:szCs w:val="28"/>
        </w:rPr>
        <w:t>羅致政　趙天麟　林昶佐　江啟臣馬文君　溫玉霞</w:t>
      </w:r>
    </w:p>
    <w:p w14:paraId="2E1A02EE" w14:textId="265D1A1E"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十七)</w:t>
      </w:r>
      <w:r w:rsidR="00367742"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航空教育展示館歷經</w:t>
      </w:r>
      <w:r w:rsidR="001551BF" w:rsidRPr="009B6E34">
        <w:rPr>
          <w:rFonts w:ascii="標楷體" w:eastAsia="標楷體" w:hAnsi="標楷體" w:hint="eastAsia"/>
          <w:bCs/>
          <w:kern w:val="0"/>
          <w:sz w:val="28"/>
          <w:szCs w:val="28"/>
        </w:rPr>
        <w:t>5</w:t>
      </w:r>
      <w:r w:rsidR="006D2D4F" w:rsidRPr="009B6E34">
        <w:rPr>
          <w:rFonts w:ascii="標楷體" w:eastAsia="標楷體" w:hAnsi="標楷體" w:hint="eastAsia"/>
          <w:bCs/>
          <w:kern w:val="0"/>
          <w:sz w:val="28"/>
          <w:szCs w:val="28"/>
        </w:rPr>
        <w:t>年籌建，</w:t>
      </w:r>
      <w:r w:rsidR="001551BF" w:rsidRPr="009B6E34">
        <w:rPr>
          <w:rFonts w:ascii="標楷體" w:eastAsia="標楷體" w:hAnsi="標楷體" w:hint="eastAsia"/>
          <w:bCs/>
          <w:kern w:val="0"/>
          <w:sz w:val="28"/>
          <w:szCs w:val="28"/>
        </w:rPr>
        <w:t>1</w:t>
      </w:r>
      <w:r w:rsidR="006D2D4F" w:rsidRPr="009B6E34">
        <w:rPr>
          <w:rFonts w:ascii="標楷體" w:eastAsia="標楷體" w:hAnsi="標楷體" w:hint="eastAsia"/>
          <w:bCs/>
          <w:kern w:val="0"/>
          <w:sz w:val="28"/>
          <w:szCs w:val="28"/>
        </w:rPr>
        <w:t>樓空間以空中懸吊與地面陳列方式展示空軍建軍曾經使用的軍用航空器。為引進民間參與資源</w:t>
      </w:r>
      <w:r w:rsidR="00367742"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於105年依促進民間參與公共建設法規劃「航空教育展示館、軍史館及軍機展示場OT案」，以提供國、內外民眾航空專業教育場，帶動地方觀光同時增進民眾對國軍瞭解、提高全民國防意識等多重目的，達政府、業者、民眾三贏的目的。然而</w:t>
      </w:r>
      <w:r w:rsidR="00367742" w:rsidRPr="009B6E34">
        <w:rPr>
          <w:rFonts w:ascii="標楷體" w:eastAsia="標楷體" w:hAnsi="標楷體" w:hint="eastAsia"/>
          <w:bCs/>
          <w:kern w:val="0"/>
          <w:sz w:val="28"/>
          <w:szCs w:val="28"/>
        </w:rPr>
        <w:t>航空教育展示館</w:t>
      </w:r>
      <w:r w:rsidR="006D2D4F" w:rsidRPr="009B6E34">
        <w:rPr>
          <w:rFonts w:ascii="標楷體" w:eastAsia="標楷體" w:hAnsi="標楷體" w:hint="eastAsia"/>
          <w:bCs/>
          <w:kern w:val="0"/>
          <w:sz w:val="28"/>
          <w:szCs w:val="28"/>
        </w:rPr>
        <w:t>等</w:t>
      </w:r>
      <w:r w:rsidR="00367742" w:rsidRPr="009B6E34">
        <w:rPr>
          <w:rFonts w:ascii="標楷體" w:eastAsia="標楷體" w:hAnsi="標楷體" w:hint="eastAsia"/>
          <w:bCs/>
          <w:kern w:val="0"/>
          <w:sz w:val="28"/>
          <w:szCs w:val="28"/>
        </w:rPr>
        <w:t>係</w:t>
      </w:r>
      <w:r w:rsidR="006D2D4F" w:rsidRPr="009B6E34">
        <w:rPr>
          <w:rFonts w:ascii="標楷體" w:eastAsia="標楷體" w:hAnsi="標楷體" w:hint="eastAsia"/>
          <w:bCs/>
          <w:kern w:val="0"/>
          <w:sz w:val="28"/>
          <w:szCs w:val="28"/>
        </w:rPr>
        <w:t>以非營利、教育學習等對公眾開放</w:t>
      </w:r>
      <w:r w:rsidR="00367742" w:rsidRPr="009B6E34">
        <w:rPr>
          <w:rFonts w:ascii="標楷體" w:eastAsia="標楷體" w:hAnsi="標楷體" w:hint="eastAsia"/>
          <w:bCs/>
          <w:kern w:val="0"/>
          <w:sz w:val="28"/>
          <w:szCs w:val="28"/>
        </w:rPr>
        <w:t>之</w:t>
      </w:r>
      <w:r w:rsidR="006D2D4F" w:rsidRPr="009B6E34">
        <w:rPr>
          <w:rFonts w:ascii="標楷體" w:eastAsia="標楷體" w:hAnsi="標楷體" w:hint="eastAsia"/>
          <w:bCs/>
          <w:kern w:val="0"/>
          <w:sz w:val="28"/>
          <w:szCs w:val="28"/>
        </w:rPr>
        <w:t>空間，</w:t>
      </w:r>
      <w:r w:rsidR="00367742" w:rsidRPr="009B6E34">
        <w:rPr>
          <w:rFonts w:ascii="標楷體" w:eastAsia="標楷體" w:hAnsi="標楷體" w:hint="eastAsia"/>
          <w:bCs/>
          <w:kern w:val="0"/>
          <w:sz w:val="28"/>
          <w:szCs w:val="28"/>
        </w:rPr>
        <w:t>與</w:t>
      </w:r>
      <w:r w:rsidR="006D2D4F" w:rsidRPr="009B6E34">
        <w:rPr>
          <w:rFonts w:ascii="標楷體" w:eastAsia="標楷體" w:hAnsi="標楷體" w:hint="eastAsia"/>
          <w:bCs/>
          <w:kern w:val="0"/>
          <w:sz w:val="28"/>
          <w:szCs w:val="28"/>
        </w:rPr>
        <w:t>追求最大獲利的民間企業經營勢必產生衝突。依110年營運績效評定會議，有</w:t>
      </w:r>
      <w:r w:rsidR="00367742" w:rsidRPr="009B6E34">
        <w:rPr>
          <w:rFonts w:ascii="標楷體" w:eastAsia="標楷體" w:hAnsi="標楷體" w:hint="eastAsia"/>
          <w:bCs/>
          <w:kern w:val="0"/>
          <w:sz w:val="28"/>
          <w:szCs w:val="28"/>
        </w:rPr>
        <w:t>立法</w:t>
      </w:r>
      <w:r w:rsidR="006D2D4F" w:rsidRPr="009B6E34">
        <w:rPr>
          <w:rFonts w:ascii="標楷體" w:eastAsia="標楷體" w:hAnsi="標楷體" w:hint="eastAsia"/>
          <w:bCs/>
          <w:kern w:val="0"/>
          <w:sz w:val="28"/>
          <w:szCs w:val="28"/>
        </w:rPr>
        <w:t>委員提出廠商基於疫情而關閉軍史館不對外參觀，因而未開空調已影響文物保存。</w:t>
      </w:r>
      <w:r w:rsidR="00367742" w:rsidRPr="009B6E34">
        <w:rPr>
          <w:rFonts w:ascii="標楷體" w:eastAsia="標楷體" w:hAnsi="標楷體" w:hint="eastAsia"/>
          <w:bCs/>
          <w:kern w:val="0"/>
          <w:sz w:val="28"/>
          <w:szCs w:val="28"/>
        </w:rPr>
        <w:t>此</w:t>
      </w:r>
      <w:r w:rsidR="006D2D4F" w:rsidRPr="009B6E34">
        <w:rPr>
          <w:rFonts w:ascii="標楷體" w:eastAsia="標楷體" w:hAnsi="標楷體" w:hint="eastAsia"/>
          <w:bCs/>
          <w:kern w:val="0"/>
          <w:sz w:val="28"/>
          <w:szCs w:val="28"/>
        </w:rPr>
        <w:t>顯</w:t>
      </w:r>
      <w:r w:rsidR="00367742" w:rsidRPr="009B6E34">
        <w:rPr>
          <w:rFonts w:ascii="標楷體" w:eastAsia="標楷體" w:hAnsi="標楷體" w:hint="eastAsia"/>
          <w:bCs/>
          <w:kern w:val="0"/>
          <w:sz w:val="28"/>
          <w:szCs w:val="28"/>
        </w:rPr>
        <w:t>示</w:t>
      </w:r>
      <w:r w:rsidR="006D2D4F" w:rsidRPr="009B6E34">
        <w:rPr>
          <w:rFonts w:ascii="標楷體" w:eastAsia="標楷體" w:hAnsi="標楷體" w:hint="eastAsia"/>
          <w:bCs/>
          <w:kern w:val="0"/>
          <w:sz w:val="28"/>
          <w:szCs w:val="28"/>
        </w:rPr>
        <w:t>廠商基於成本考量而損及文物保存目的衝突。</w:t>
      </w:r>
      <w:r w:rsidR="00367742" w:rsidRPr="009B6E34">
        <w:rPr>
          <w:rFonts w:ascii="標楷體" w:eastAsia="標楷體" w:hAnsi="標楷體" w:hint="eastAsia"/>
          <w:bCs/>
          <w:kern w:val="0"/>
          <w:sz w:val="28"/>
          <w:szCs w:val="28"/>
        </w:rPr>
        <w:t>2.</w:t>
      </w:r>
      <w:r w:rsidR="006D2D4F" w:rsidRPr="009B6E34">
        <w:rPr>
          <w:rFonts w:ascii="標楷體" w:eastAsia="標楷體" w:hAnsi="標楷體" w:hint="eastAsia"/>
          <w:bCs/>
          <w:kern w:val="0"/>
          <w:sz w:val="28"/>
          <w:szCs w:val="28"/>
        </w:rPr>
        <w:t>文物透過展示是與觀眾溝通最</w:t>
      </w:r>
      <w:r w:rsidR="006D2D4F" w:rsidRPr="009B6E34">
        <w:rPr>
          <w:rFonts w:ascii="標楷體" w:eastAsia="標楷體" w:hAnsi="標楷體" w:hint="eastAsia"/>
          <w:bCs/>
          <w:kern w:val="0"/>
          <w:sz w:val="28"/>
          <w:szCs w:val="28"/>
        </w:rPr>
        <w:lastRenderedPageBreak/>
        <w:t>直接的管道</w:t>
      </w:r>
      <w:r w:rsidR="00116F1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展示如何與民眾交流更是策展</w:t>
      </w:r>
      <w:r w:rsidR="00367742" w:rsidRPr="009B6E34">
        <w:rPr>
          <w:rFonts w:ascii="標楷體" w:eastAsia="標楷體" w:hAnsi="標楷體" w:hint="eastAsia"/>
          <w:bCs/>
          <w:kern w:val="0"/>
          <w:sz w:val="28"/>
          <w:szCs w:val="28"/>
        </w:rPr>
        <w:t>之</w:t>
      </w:r>
      <w:r w:rsidR="006D2D4F" w:rsidRPr="009B6E34">
        <w:rPr>
          <w:rFonts w:ascii="標楷體" w:eastAsia="標楷體" w:hAnsi="標楷體" w:hint="eastAsia"/>
          <w:bCs/>
          <w:kern w:val="0"/>
          <w:sz w:val="28"/>
          <w:szCs w:val="28"/>
        </w:rPr>
        <w:t>關鍵。以觀眾為導向，著重參與、發現、體驗式與探究式學習，重視與觀眾生活的關連性與可近用性。然而</w:t>
      </w:r>
      <w:r w:rsidR="00367742" w:rsidRPr="009B6E34">
        <w:rPr>
          <w:rFonts w:ascii="標楷體" w:eastAsia="標楷體" w:hAnsi="標楷體" w:hint="eastAsia"/>
          <w:bCs/>
          <w:kern w:val="0"/>
          <w:sz w:val="28"/>
          <w:szCs w:val="28"/>
        </w:rPr>
        <w:t>航空教育展示館</w:t>
      </w:r>
      <w:r w:rsidR="006D2D4F" w:rsidRPr="009B6E34">
        <w:rPr>
          <w:rFonts w:ascii="標楷體" w:eastAsia="標楷體" w:hAnsi="標楷體" w:hint="eastAsia"/>
          <w:bCs/>
          <w:kern w:val="0"/>
          <w:sz w:val="28"/>
          <w:szCs w:val="28"/>
        </w:rPr>
        <w:t>履約至今邁入第</w:t>
      </w:r>
      <w:r w:rsidR="001551BF" w:rsidRPr="009B6E34">
        <w:rPr>
          <w:rFonts w:ascii="標楷體" w:eastAsia="標楷體" w:hAnsi="標楷體" w:hint="eastAsia"/>
          <w:bCs/>
          <w:kern w:val="0"/>
          <w:sz w:val="28"/>
          <w:szCs w:val="28"/>
        </w:rPr>
        <w:t>7</w:t>
      </w:r>
      <w:r w:rsidR="006D2D4F" w:rsidRPr="009B6E34">
        <w:rPr>
          <w:rFonts w:ascii="標楷體" w:eastAsia="標楷體" w:hAnsi="標楷體" w:hint="eastAsia"/>
          <w:bCs/>
          <w:kern w:val="0"/>
          <w:sz w:val="28"/>
          <w:szCs w:val="28"/>
        </w:rPr>
        <w:t>年，營運績效評定成績卻自80.88分下滑至72.76分。</w:t>
      </w:r>
      <w:r w:rsidR="00367742" w:rsidRPr="009B6E34">
        <w:rPr>
          <w:rFonts w:ascii="標楷體" w:eastAsia="標楷體" w:hAnsi="標楷體" w:hint="eastAsia"/>
          <w:bCs/>
          <w:kern w:val="0"/>
          <w:sz w:val="28"/>
          <w:szCs w:val="28"/>
        </w:rPr>
        <w:t>航空教育展示館</w:t>
      </w:r>
      <w:r w:rsidR="006D2D4F" w:rsidRPr="009B6E34">
        <w:rPr>
          <w:rFonts w:ascii="標楷體" w:eastAsia="標楷體" w:hAnsi="標楷體" w:hint="eastAsia"/>
          <w:bCs/>
          <w:kern w:val="0"/>
          <w:sz w:val="28"/>
          <w:szCs w:val="28"/>
        </w:rPr>
        <w:t>屢遭投訴環境維持清潔與除草頻率應再提升、場館未規劃定時導覽、文物陳列展示過於靜態、未針對不同參訪對象規劃參觀活動屬性，以及欠缺紀念品開發等，不僅無法達到航空教育與建立全民國防意識等目的，更有損國軍形象，顯然運用促參模式有</w:t>
      </w:r>
      <w:r w:rsidR="00367742" w:rsidRPr="009B6E34">
        <w:rPr>
          <w:rFonts w:ascii="標楷體" w:eastAsia="標楷體" w:hAnsi="標楷體" w:hint="eastAsia"/>
          <w:bCs/>
          <w:kern w:val="0"/>
          <w:sz w:val="28"/>
          <w:szCs w:val="28"/>
        </w:rPr>
        <w:t>其</w:t>
      </w:r>
      <w:r w:rsidR="006D2D4F" w:rsidRPr="009B6E34">
        <w:rPr>
          <w:rFonts w:ascii="標楷體" w:eastAsia="標楷體" w:hAnsi="標楷體" w:hint="eastAsia"/>
          <w:bCs/>
          <w:kern w:val="0"/>
          <w:sz w:val="28"/>
          <w:szCs w:val="28"/>
        </w:rPr>
        <w:t>檢討之必要。</w:t>
      </w:r>
      <w:r w:rsidR="00367742" w:rsidRPr="009B6E34">
        <w:rPr>
          <w:rFonts w:ascii="標楷體" w:eastAsia="標楷體" w:hAnsi="標楷體" w:hint="eastAsia"/>
          <w:bCs/>
          <w:kern w:val="0"/>
          <w:sz w:val="28"/>
          <w:szCs w:val="28"/>
        </w:rPr>
        <w:t>3.</w:t>
      </w:r>
      <w:r w:rsidR="006D2D4F" w:rsidRPr="009B6E34">
        <w:rPr>
          <w:rFonts w:ascii="標楷體" w:eastAsia="標楷體" w:hAnsi="標楷體" w:hint="eastAsia"/>
          <w:bCs/>
          <w:kern w:val="0"/>
          <w:sz w:val="28"/>
          <w:szCs w:val="28"/>
        </w:rPr>
        <w:t>綜上，每架退役戰機都是國軍建軍歷史的一部份，為了達到</w:t>
      </w:r>
      <w:r w:rsidR="00367742" w:rsidRPr="009B6E34">
        <w:rPr>
          <w:rFonts w:ascii="標楷體" w:eastAsia="標楷體" w:hAnsi="標楷體" w:hint="eastAsia"/>
          <w:bCs/>
          <w:kern w:val="0"/>
          <w:sz w:val="28"/>
          <w:szCs w:val="28"/>
        </w:rPr>
        <w:t>航空教育展示館</w:t>
      </w:r>
      <w:r w:rsidR="006D2D4F" w:rsidRPr="009B6E34">
        <w:rPr>
          <w:rFonts w:ascii="標楷體" w:eastAsia="標楷體" w:hAnsi="標楷體" w:hint="eastAsia"/>
          <w:bCs/>
          <w:kern w:val="0"/>
          <w:sz w:val="28"/>
          <w:szCs w:val="28"/>
        </w:rPr>
        <w:t>設置目的，國防部空軍司令部應對此案提出履約檢討並評估未來收回自營</w:t>
      </w:r>
      <w:r w:rsidR="00367742" w:rsidRPr="009B6E34">
        <w:rPr>
          <w:rFonts w:ascii="標楷體" w:eastAsia="標楷體" w:hAnsi="標楷體" w:hint="eastAsia"/>
          <w:bCs/>
          <w:kern w:val="0"/>
          <w:sz w:val="28"/>
          <w:szCs w:val="28"/>
        </w:rPr>
        <w:t>之</w:t>
      </w:r>
      <w:r w:rsidR="006D2D4F" w:rsidRPr="009B6E34">
        <w:rPr>
          <w:rFonts w:ascii="標楷體" w:eastAsia="標楷體" w:hAnsi="標楷體" w:hint="eastAsia"/>
          <w:bCs/>
          <w:kern w:val="0"/>
          <w:sz w:val="28"/>
          <w:szCs w:val="28"/>
        </w:rPr>
        <w:t>可行性。爰針對</w:t>
      </w:r>
      <w:r w:rsidR="001551BF"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國防部空軍司令部第1目「軍事行政」項下「史政作業」預算編列939</w:t>
      </w:r>
      <w:r w:rsidR="001551BF"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7千元，</w:t>
      </w:r>
      <w:r w:rsidRPr="009B6E34">
        <w:rPr>
          <w:rFonts w:ascii="標楷體" w:eastAsia="標楷體" w:hAnsi="標楷體" w:hint="eastAsia"/>
          <w:bCs/>
          <w:kern w:val="0"/>
          <w:sz w:val="28"/>
          <w:szCs w:val="28"/>
        </w:rPr>
        <w:t>凍結</w:t>
      </w:r>
      <w:r w:rsidR="00813217" w:rsidRPr="009B6E34">
        <w:rPr>
          <w:rFonts w:ascii="標楷體" w:eastAsia="標楷體" w:hAnsi="標楷體"/>
          <w:bCs/>
          <w:kern w:val="0"/>
          <w:sz w:val="28"/>
          <w:szCs w:val="28"/>
        </w:rPr>
        <w:t>200</w:t>
      </w:r>
      <w:r w:rsidR="00813217"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6EF40D9"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217" w:rsidRPr="009B6E34">
        <w:rPr>
          <w:rFonts w:ascii="標楷體" w:eastAsia="標楷體" w:hAnsi="標楷體" w:hint="eastAsia"/>
          <w:bCs/>
          <w:kern w:val="0"/>
          <w:sz w:val="28"/>
          <w:szCs w:val="28"/>
        </w:rPr>
        <w:t>林淑芬</w:t>
      </w:r>
      <w:r w:rsidR="001551BF" w:rsidRPr="009B6E34">
        <w:rPr>
          <w:rFonts w:ascii="標楷體" w:eastAsia="標楷體" w:hAnsi="標楷體" w:hint="eastAsia"/>
          <w:bCs/>
          <w:kern w:val="0"/>
          <w:sz w:val="28"/>
          <w:szCs w:val="28"/>
        </w:rPr>
        <w:t xml:space="preserve">　林昶佐　王定宇</w:t>
      </w:r>
    </w:p>
    <w:p w14:paraId="13979D40" w14:textId="0C50C32F"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十八)</w:t>
      </w:r>
      <w:r w:rsidR="00EC429C" w:rsidRPr="009B6E34">
        <w:rPr>
          <w:rFonts w:ascii="標楷體" w:eastAsia="標楷體" w:hAnsi="標楷體" w:hint="eastAsia"/>
          <w:bCs/>
          <w:kern w:val="0"/>
          <w:sz w:val="28"/>
          <w:szCs w:val="28"/>
        </w:rPr>
        <w:t>空軍</w:t>
      </w:r>
      <w:r w:rsidR="00EC429C" w:rsidRPr="009B6E34">
        <w:rPr>
          <w:rFonts w:ascii="標楷體" w:eastAsia="標楷體" w:hAnsi="標楷體"/>
          <w:bCs/>
          <w:kern w:val="0"/>
          <w:sz w:val="28"/>
          <w:szCs w:val="28"/>
        </w:rPr>
        <w:t>防空暨飛彈指揮部</w:t>
      </w:r>
      <w:r w:rsidR="00EC429C" w:rsidRPr="009B6E34">
        <w:rPr>
          <w:rFonts w:ascii="標楷體" w:eastAsia="標楷體" w:hAnsi="標楷體" w:hint="eastAsia"/>
          <w:bCs/>
          <w:kern w:val="0"/>
          <w:sz w:val="28"/>
          <w:szCs w:val="28"/>
        </w:rPr>
        <w:t>女</w:t>
      </w:r>
      <w:r w:rsidR="00367742" w:rsidRPr="009B6E34">
        <w:rPr>
          <w:rFonts w:ascii="標楷體" w:eastAsia="標楷體" w:hAnsi="標楷體" w:hint="eastAsia"/>
          <w:bCs/>
          <w:kern w:val="0"/>
          <w:sz w:val="28"/>
          <w:szCs w:val="28"/>
        </w:rPr>
        <w:t>性</w:t>
      </w:r>
      <w:r w:rsidR="00EC429C" w:rsidRPr="009B6E34">
        <w:rPr>
          <w:rFonts w:ascii="標楷體" w:eastAsia="標楷體" w:hAnsi="標楷體" w:hint="eastAsia"/>
          <w:bCs/>
          <w:kern w:val="0"/>
          <w:sz w:val="28"/>
          <w:szCs w:val="28"/>
        </w:rPr>
        <w:t>士官於男官寢室內飲酒，肇生軍紀案件，國軍軍譽受損，爰針對112年度國防部空軍司令部第1目「軍事行政」項下「督察作業」中「業務費」預算編列2,543萬2千元，</w:t>
      </w:r>
      <w:r w:rsidR="00813217" w:rsidRPr="009B6E34">
        <w:rPr>
          <w:rFonts w:ascii="標楷體" w:eastAsia="標楷體" w:hAnsi="標楷體" w:hint="eastAsia"/>
          <w:bCs/>
          <w:kern w:val="0"/>
          <w:sz w:val="28"/>
          <w:szCs w:val="28"/>
        </w:rPr>
        <w:t>凍結</w:t>
      </w:r>
      <w:r w:rsidR="00813217" w:rsidRPr="009B6E34">
        <w:rPr>
          <w:rFonts w:ascii="標楷體" w:eastAsia="標楷體" w:hAnsi="標楷體"/>
          <w:bCs/>
          <w:kern w:val="0"/>
          <w:sz w:val="28"/>
          <w:szCs w:val="28"/>
        </w:rPr>
        <w:t>100</w:t>
      </w:r>
      <w:r w:rsidR="00813217"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A78609D"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217" w:rsidRPr="009B6E34">
        <w:rPr>
          <w:rFonts w:ascii="標楷體" w:eastAsia="標楷體" w:hAnsi="標楷體" w:hint="eastAsia"/>
          <w:bCs/>
          <w:kern w:val="0"/>
          <w:sz w:val="28"/>
          <w:szCs w:val="28"/>
        </w:rPr>
        <w:t>王定宇</w:t>
      </w:r>
      <w:r w:rsidR="00EE1838" w:rsidRPr="009B6E34">
        <w:rPr>
          <w:rFonts w:ascii="標楷體" w:eastAsia="標楷體" w:hAnsi="標楷體" w:hint="eastAsia"/>
          <w:bCs/>
          <w:kern w:val="0"/>
          <w:sz w:val="28"/>
          <w:szCs w:val="28"/>
        </w:rPr>
        <w:t xml:space="preserve">　羅致政　趙天麟　江啟臣馬文君　吳斯懷　林淑芬　林昶佐</w:t>
      </w:r>
    </w:p>
    <w:p w14:paraId="371F4200" w14:textId="48127636"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十九)</w:t>
      </w:r>
      <w:r w:rsidR="00EC429C" w:rsidRPr="009B6E34">
        <w:rPr>
          <w:rFonts w:ascii="標楷體" w:eastAsia="標楷體" w:hAnsi="標楷體" w:hint="eastAsia"/>
          <w:bCs/>
          <w:kern w:val="0"/>
          <w:sz w:val="28"/>
          <w:szCs w:val="28"/>
        </w:rPr>
        <w:t>112年度國防部空軍司令部第3目「教育訓練業務」項下「教育行政」中「業務費」之「一般事務費」預算編列2,738萬5千元。查112年度較111年度增編304萬3</w:t>
      </w:r>
      <w:r w:rsidR="00EC429C" w:rsidRPr="009B6E34">
        <w:rPr>
          <w:rFonts w:ascii="標楷體" w:eastAsia="標楷體" w:hAnsi="標楷體" w:hint="eastAsia"/>
          <w:bCs/>
          <w:kern w:val="0"/>
          <w:sz w:val="28"/>
          <w:szCs w:val="28"/>
        </w:rPr>
        <w:lastRenderedPageBreak/>
        <w:t>千元，主用於招生廣告，然空軍軍官學校招生績效向來優於其他單位，是否有再增列的需求不無疑義；復空軍軍官學校112年增列退學賠款之律師顧問費，招生程序未盡完善致退賠顧問費增加，應有檢討之必要。</w:t>
      </w:r>
      <w:r w:rsidR="00F93E6D" w:rsidRPr="009B6E34">
        <w:rPr>
          <w:rFonts w:ascii="標楷體" w:eastAsia="標楷體" w:hAnsi="標楷體" w:hint="eastAsia"/>
          <w:bCs/>
          <w:kern w:val="0"/>
          <w:sz w:val="28"/>
          <w:szCs w:val="28"/>
        </w:rPr>
        <w:t>爰針對是項預算凍結</w:t>
      </w:r>
      <w:r w:rsidR="00EC429C" w:rsidRPr="009B6E34">
        <w:rPr>
          <w:rFonts w:ascii="標楷體" w:eastAsia="標楷體" w:hAnsi="標楷體"/>
          <w:bCs/>
          <w:kern w:val="0"/>
          <w:sz w:val="28"/>
          <w:szCs w:val="28"/>
        </w:rPr>
        <w:t>1</w:t>
      </w:r>
      <w:r w:rsidR="00EC429C" w:rsidRPr="009B6E34">
        <w:rPr>
          <w:rFonts w:ascii="標楷體" w:eastAsia="標楷體" w:hAnsi="標楷體" w:hint="eastAsia"/>
          <w:bCs/>
          <w:kern w:val="0"/>
          <w:sz w:val="28"/>
          <w:szCs w:val="28"/>
        </w:rPr>
        <w:t>5</w:t>
      </w:r>
      <w:r w:rsidR="00EC429C" w:rsidRPr="009B6E34">
        <w:rPr>
          <w:rFonts w:ascii="標楷體" w:eastAsia="標楷體" w:hAnsi="標楷體"/>
          <w:bCs/>
          <w:kern w:val="0"/>
          <w:sz w:val="28"/>
          <w:szCs w:val="28"/>
        </w:rPr>
        <w:t>0</w:t>
      </w:r>
      <w:r w:rsidR="00EC429C" w:rsidRPr="009B6E34">
        <w:rPr>
          <w:rFonts w:ascii="標楷體" w:eastAsia="標楷體" w:hAnsi="標楷體" w:hint="eastAsia"/>
          <w:bCs/>
          <w:kern w:val="0"/>
          <w:sz w:val="28"/>
          <w:szCs w:val="28"/>
        </w:rPr>
        <w:t>萬元</w:t>
      </w:r>
      <w:r w:rsidR="00EC429C" w:rsidRPr="009B6E34">
        <w:rPr>
          <w:rFonts w:ascii="標楷體" w:eastAsia="標楷體" w:hAnsi="標楷體"/>
          <w:bCs/>
          <w:kern w:val="0"/>
          <w:sz w:val="28"/>
          <w:szCs w:val="28"/>
        </w:rPr>
        <w:t>，俟</w:t>
      </w:r>
      <w:r w:rsidR="00EC429C" w:rsidRPr="009B6E34">
        <w:rPr>
          <w:rFonts w:ascii="標楷體" w:eastAsia="標楷體" w:hAnsi="標楷體" w:hint="eastAsia"/>
          <w:bCs/>
          <w:kern w:val="0"/>
          <w:sz w:val="28"/>
          <w:szCs w:val="28"/>
        </w:rPr>
        <w:t>國防</w:t>
      </w:r>
      <w:r w:rsidR="00EC429C" w:rsidRPr="009B6E34">
        <w:rPr>
          <w:rFonts w:ascii="標楷體" w:eastAsia="標楷體" w:hAnsi="標楷體"/>
          <w:bCs/>
          <w:kern w:val="0"/>
          <w:sz w:val="28"/>
          <w:szCs w:val="28"/>
        </w:rPr>
        <w:t>部向立法院外交及國防委員會提出書面報告後，始得動支。</w:t>
      </w:r>
    </w:p>
    <w:p w14:paraId="4533C11B"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217" w:rsidRPr="009B6E34">
        <w:rPr>
          <w:rFonts w:ascii="標楷體" w:eastAsia="標楷體" w:hAnsi="標楷體" w:hint="eastAsia"/>
          <w:bCs/>
          <w:kern w:val="0"/>
          <w:sz w:val="28"/>
          <w:szCs w:val="28"/>
        </w:rPr>
        <w:t>江啟臣</w:t>
      </w:r>
      <w:r w:rsidR="00EC429C" w:rsidRPr="009B6E34">
        <w:rPr>
          <w:rFonts w:ascii="標楷體" w:eastAsia="標楷體" w:hAnsi="標楷體" w:hint="eastAsia"/>
          <w:bCs/>
          <w:kern w:val="0"/>
          <w:sz w:val="28"/>
          <w:szCs w:val="28"/>
        </w:rPr>
        <w:t xml:space="preserve">　馬文君　吳斯懷　羅致政何志偉　林昶佐</w:t>
      </w:r>
    </w:p>
    <w:p w14:paraId="6D84111B" w14:textId="58973282"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w:t>
      </w:r>
      <w:r w:rsidR="00EC429C" w:rsidRPr="009B6E34">
        <w:rPr>
          <w:rFonts w:ascii="標楷體" w:eastAsia="標楷體" w:hAnsi="標楷體" w:hint="eastAsia"/>
          <w:bCs/>
          <w:kern w:val="0"/>
          <w:sz w:val="28"/>
          <w:szCs w:val="28"/>
        </w:rPr>
        <w:t>112年度國防部空軍司令部第3目「教育訓練業務」項下「動員整備」分支計畫中，就辦理年度後備戰士志願短期在營服役所需相關經費分別編列655萬7千元及835萬元。按國防部自106年</w:t>
      </w:r>
      <w:r w:rsidR="00367742" w:rsidRPr="009B6E34">
        <w:rPr>
          <w:rFonts w:ascii="標楷體" w:eastAsia="標楷體" w:hAnsi="標楷體" w:hint="eastAsia"/>
          <w:bCs/>
          <w:kern w:val="0"/>
          <w:sz w:val="28"/>
          <w:szCs w:val="28"/>
        </w:rPr>
        <w:t>度</w:t>
      </w:r>
      <w:r w:rsidR="00EC429C" w:rsidRPr="009B6E34">
        <w:rPr>
          <w:rFonts w:ascii="標楷體" w:eastAsia="標楷體" w:hAnsi="標楷體" w:hint="eastAsia"/>
          <w:bCs/>
          <w:kern w:val="0"/>
          <w:sz w:val="28"/>
          <w:szCs w:val="28"/>
        </w:rPr>
        <w:t>試行推動「後備軍人志願短期入營服役」(以下簡稱後備戰士)計畫迄今，各年度招獲人數有限且均未達年度計畫目標；112年度後備戰士需求軍種僅餘海軍及空軍，需求員額更降至37人，該制度執行迄今是否仍符合原計畫推動目標，恐有待國防部通盤檢討。經查國防部106年開始試行推動後備戰士，107年度起需求單位包括陸軍、海軍、空軍、後備、憲兵及資通電軍等機關(構)。首(106)年</w:t>
      </w:r>
      <w:r w:rsidR="00A66EBD" w:rsidRPr="009B6E34">
        <w:rPr>
          <w:rFonts w:ascii="標楷體" w:eastAsia="標楷體" w:hAnsi="標楷體" w:hint="eastAsia"/>
          <w:bCs/>
          <w:kern w:val="0"/>
          <w:sz w:val="28"/>
          <w:szCs w:val="28"/>
        </w:rPr>
        <w:t>度</w:t>
      </w:r>
      <w:r w:rsidR="00EC429C" w:rsidRPr="009B6E34">
        <w:rPr>
          <w:rFonts w:ascii="標楷體" w:eastAsia="標楷體" w:hAnsi="標楷體" w:hint="eastAsia"/>
          <w:bCs/>
          <w:kern w:val="0"/>
          <w:sz w:val="28"/>
          <w:szCs w:val="28"/>
        </w:rPr>
        <w:t>試行招獲率達81.3%，107年度調高預計招募人數至359人，惟招獲人數僅196人(招獲率54.6%)；108至110年度招獲人數雖略有逐年增加，然至多僅238人，且各年度招獲人數均未達計畫目標。在各年度招獲人數均未臻理想下，107至110年度各軍種就招募後備戰士所編預算執行率介於62.34%至76.64</w:t>
      </w:r>
      <w:r w:rsidR="00A66EBD" w:rsidRPr="009B6E34">
        <w:rPr>
          <w:rFonts w:ascii="標楷體" w:eastAsia="標楷體" w:hAnsi="標楷體" w:hint="eastAsia"/>
          <w:bCs/>
          <w:kern w:val="0"/>
          <w:sz w:val="28"/>
          <w:szCs w:val="28"/>
        </w:rPr>
        <w:t>%</w:t>
      </w:r>
      <w:r w:rsidR="00EC429C" w:rsidRPr="009B6E34">
        <w:rPr>
          <w:rFonts w:ascii="標楷體" w:eastAsia="標楷體" w:hAnsi="標楷體" w:hint="eastAsia"/>
          <w:bCs/>
          <w:kern w:val="0"/>
          <w:sz w:val="28"/>
          <w:szCs w:val="28"/>
        </w:rPr>
        <w:t>間，執行率亦均未達</w:t>
      </w:r>
      <w:r w:rsidR="00A66EBD" w:rsidRPr="009B6E34">
        <w:rPr>
          <w:rFonts w:ascii="標楷體" w:eastAsia="標楷體" w:hAnsi="標楷體" w:hint="eastAsia"/>
          <w:bCs/>
          <w:kern w:val="0"/>
          <w:sz w:val="28"/>
          <w:szCs w:val="28"/>
        </w:rPr>
        <w:t>八</w:t>
      </w:r>
      <w:r w:rsidR="00EC429C" w:rsidRPr="009B6E34">
        <w:rPr>
          <w:rFonts w:ascii="標楷體" w:eastAsia="標楷體" w:hAnsi="標楷體" w:hint="eastAsia"/>
          <w:bCs/>
          <w:kern w:val="0"/>
          <w:sz w:val="28"/>
          <w:szCs w:val="28"/>
        </w:rPr>
        <w:t>成。111年度國防部檢討後備戰士入營方式，各軍種可依部隊任務及軍事專業需要，調整後備戰士在營日數(如海軍規劃入營天數120天；空軍規劃飛行員入營80天、飛機修護士入營120天)並配合部隊任務不侷限</w:t>
      </w:r>
      <w:r w:rsidR="00EC429C" w:rsidRPr="009B6E34">
        <w:rPr>
          <w:rFonts w:ascii="標楷體" w:eastAsia="標楷體" w:hAnsi="標楷體" w:hint="eastAsia"/>
          <w:bCs/>
          <w:kern w:val="0"/>
          <w:sz w:val="28"/>
          <w:szCs w:val="28"/>
        </w:rPr>
        <w:lastRenderedPageBreak/>
        <w:t>於假日服勤。惟該年度提出需求軍種僅餘陸軍、海軍及空軍，合計招募員額降至49人，截至111年8月31日招獲人數為45人，招獲率雖達91.84%，然迄111年8月底預算執行率僅35.53%。爰針對112年度國防部空軍司令部第3目「教育訓練業務」項下「動員整備」中「業務費」預算編列8,148萬9千元，</w:t>
      </w:r>
      <w:r w:rsidRPr="009B6E34">
        <w:rPr>
          <w:rFonts w:ascii="標楷體" w:eastAsia="標楷體" w:hAnsi="標楷體" w:hint="eastAsia"/>
          <w:bCs/>
          <w:kern w:val="0"/>
          <w:sz w:val="28"/>
          <w:szCs w:val="28"/>
        </w:rPr>
        <w:t>凍結</w:t>
      </w:r>
      <w:r w:rsidR="000F6B34" w:rsidRPr="009B6E34">
        <w:rPr>
          <w:rFonts w:ascii="標楷體" w:eastAsia="標楷體" w:hAnsi="標楷體"/>
          <w:bCs/>
          <w:kern w:val="0"/>
          <w:sz w:val="28"/>
          <w:szCs w:val="28"/>
        </w:rPr>
        <w:t>50</w:t>
      </w:r>
      <w:r w:rsidR="000F6B34"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E913303"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F6B34" w:rsidRPr="009B6E34">
        <w:rPr>
          <w:rFonts w:ascii="標楷體" w:eastAsia="標楷體" w:hAnsi="標楷體" w:hint="eastAsia"/>
          <w:bCs/>
          <w:kern w:val="0"/>
          <w:sz w:val="28"/>
          <w:szCs w:val="28"/>
        </w:rPr>
        <w:t>王定宇</w:t>
      </w:r>
      <w:r w:rsidR="00EC429C" w:rsidRPr="009B6E34">
        <w:rPr>
          <w:rFonts w:ascii="標楷體" w:eastAsia="標楷體" w:hAnsi="標楷體" w:hint="eastAsia"/>
          <w:bCs/>
          <w:kern w:val="0"/>
          <w:sz w:val="28"/>
          <w:szCs w:val="28"/>
        </w:rPr>
        <w:t xml:space="preserve">　羅致政　趙天麟　江啟臣馬文君　吳斯懷　溫玉霞　邱臣遠廖婉汝</w:t>
      </w:r>
    </w:p>
    <w:p w14:paraId="235F042F" w14:textId="21B458A1"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一)</w:t>
      </w:r>
      <w:r w:rsidR="006D2D4F" w:rsidRPr="009B6E34">
        <w:rPr>
          <w:rFonts w:ascii="標楷體" w:eastAsia="標楷體" w:hAnsi="標楷體" w:hint="eastAsia"/>
          <w:bCs/>
          <w:kern w:val="0"/>
          <w:sz w:val="28"/>
          <w:szCs w:val="28"/>
        </w:rPr>
        <w:t>112年度</w:t>
      </w:r>
      <w:r w:rsidR="00EC429C" w:rsidRPr="009B6E34">
        <w:rPr>
          <w:rFonts w:ascii="標楷體" w:eastAsia="標楷體" w:hAnsi="標楷體" w:hint="eastAsia"/>
          <w:bCs/>
          <w:kern w:val="0"/>
          <w:sz w:val="28"/>
          <w:szCs w:val="28"/>
        </w:rPr>
        <w:t>國防部空軍司令部第3目「教育訓練業務」項下「作戰綜合作業」中「業務費」之「設施及機械設備養護費」預算編列</w:t>
      </w:r>
      <w:r w:rsidR="006D2D4F" w:rsidRPr="009B6E34">
        <w:rPr>
          <w:rFonts w:ascii="標楷體" w:eastAsia="標楷體" w:hAnsi="標楷體" w:hint="eastAsia"/>
          <w:bCs/>
          <w:kern w:val="0"/>
          <w:sz w:val="28"/>
          <w:szCs w:val="28"/>
        </w:rPr>
        <w:t>465萬6千元。惟111年度預算編列477萬5千元，</w:t>
      </w:r>
      <w:r w:rsidR="00EC429C" w:rsidRPr="009B6E34">
        <w:rPr>
          <w:rFonts w:ascii="標楷體" w:eastAsia="標楷體" w:hAnsi="標楷體" w:hint="eastAsia"/>
          <w:bCs/>
          <w:kern w:val="0"/>
          <w:sz w:val="28"/>
          <w:szCs w:val="28"/>
        </w:rPr>
        <w:t>截至111年</w:t>
      </w:r>
      <w:r w:rsidR="006D2D4F" w:rsidRPr="009B6E34">
        <w:rPr>
          <w:rFonts w:ascii="標楷體" w:eastAsia="標楷體" w:hAnsi="標楷體" w:hint="eastAsia"/>
          <w:bCs/>
          <w:kern w:val="0"/>
          <w:sz w:val="28"/>
          <w:szCs w:val="28"/>
        </w:rPr>
        <w:t>8月31日止僅執行94萬9千元。其預算規劃與執行應予檢討。</w:t>
      </w:r>
      <w:r w:rsidR="00F93E6D" w:rsidRPr="009B6E34">
        <w:rPr>
          <w:rFonts w:ascii="標楷體" w:eastAsia="標楷體" w:hAnsi="標楷體" w:hint="eastAsia"/>
          <w:bCs/>
          <w:kern w:val="0"/>
          <w:sz w:val="28"/>
          <w:szCs w:val="28"/>
        </w:rPr>
        <w:t>爰針對是項預算凍結</w:t>
      </w:r>
      <w:r w:rsidR="00C76AD4" w:rsidRPr="009B6E34">
        <w:rPr>
          <w:rFonts w:ascii="標楷體" w:eastAsia="標楷體" w:hAnsi="標楷體"/>
          <w:bCs/>
          <w:kern w:val="0"/>
          <w:sz w:val="28"/>
          <w:szCs w:val="28"/>
        </w:rPr>
        <w:t>100</w:t>
      </w:r>
      <w:r w:rsidR="00C76AD4"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F304FED"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76AD4" w:rsidRPr="009B6E34">
        <w:rPr>
          <w:rFonts w:ascii="標楷體" w:eastAsia="標楷體" w:hAnsi="標楷體" w:hint="eastAsia"/>
          <w:bCs/>
          <w:kern w:val="0"/>
          <w:sz w:val="28"/>
          <w:szCs w:val="28"/>
        </w:rPr>
        <w:t>林昶佐</w:t>
      </w:r>
      <w:r w:rsidR="00EC429C" w:rsidRPr="009B6E34">
        <w:rPr>
          <w:rFonts w:ascii="標楷體" w:eastAsia="標楷體" w:hAnsi="標楷體" w:hint="eastAsia"/>
          <w:bCs/>
          <w:kern w:val="0"/>
          <w:sz w:val="28"/>
          <w:szCs w:val="28"/>
        </w:rPr>
        <w:t xml:space="preserve">　林靜儀　趙天麟　馬文君江啟臣　吳斯懷</w:t>
      </w:r>
    </w:p>
    <w:p w14:paraId="4B76EA33" w14:textId="4757DF4F"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二)</w:t>
      </w:r>
      <w:r w:rsidR="00EC2C80" w:rsidRPr="009B6E34">
        <w:rPr>
          <w:rFonts w:ascii="標楷體" w:eastAsia="標楷體" w:hAnsi="標楷體" w:hint="eastAsia"/>
          <w:sz w:val="28"/>
          <w:szCs w:val="28"/>
        </w:rPr>
        <w:t>國防部空軍司令部辦理112年訓練綜合業務，有關軍事裝備及設施項下，執行各機種訓練、各型靶</w:t>
      </w:r>
      <w:r w:rsidR="00716C03" w:rsidRPr="009B6E34">
        <w:rPr>
          <w:rFonts w:ascii="標楷體" w:eastAsia="標楷體" w:hAnsi="標楷體" w:hint="eastAsia"/>
          <w:sz w:val="28"/>
          <w:szCs w:val="28"/>
        </w:rPr>
        <w:t>勤</w:t>
      </w:r>
      <w:r w:rsidR="00EC2C80" w:rsidRPr="009B6E34">
        <w:rPr>
          <w:rFonts w:ascii="標楷體" w:eastAsia="標楷體" w:hAnsi="標楷體" w:hint="eastAsia"/>
          <w:sz w:val="28"/>
          <w:szCs w:val="28"/>
        </w:rPr>
        <w:t>作業，因各機種訓練大多屬開放合約，另各靶</w:t>
      </w:r>
      <w:r w:rsidR="00716C03" w:rsidRPr="009B6E34">
        <w:rPr>
          <w:rFonts w:ascii="標楷體" w:eastAsia="標楷體" w:hAnsi="標楷體" w:hint="eastAsia"/>
          <w:sz w:val="28"/>
          <w:szCs w:val="28"/>
        </w:rPr>
        <w:t>勤</w:t>
      </w:r>
      <w:r w:rsidR="00EC2C80" w:rsidRPr="009B6E34">
        <w:rPr>
          <w:rFonts w:ascii="標楷體" w:eastAsia="標楷體" w:hAnsi="標楷體" w:hint="eastAsia"/>
          <w:sz w:val="28"/>
          <w:szCs w:val="28"/>
        </w:rPr>
        <w:t>作業，111年</w:t>
      </w:r>
      <w:r w:rsidR="00A66EBD" w:rsidRPr="009B6E34">
        <w:rPr>
          <w:rFonts w:ascii="標楷體" w:eastAsia="標楷體" w:hAnsi="標楷體" w:hint="eastAsia"/>
          <w:sz w:val="28"/>
          <w:szCs w:val="28"/>
        </w:rPr>
        <w:t>度</w:t>
      </w:r>
      <w:r w:rsidR="00EC2C80" w:rsidRPr="009B6E34">
        <w:rPr>
          <w:rFonts w:ascii="標楷體" w:eastAsia="標楷體" w:hAnsi="標楷體" w:hint="eastAsia"/>
          <w:sz w:val="28"/>
          <w:szCs w:val="28"/>
        </w:rPr>
        <w:t>疑</w:t>
      </w:r>
      <w:r w:rsidR="00A66EBD" w:rsidRPr="009B6E34">
        <w:rPr>
          <w:rFonts w:ascii="標楷體" w:eastAsia="標楷體" w:hAnsi="標楷體" w:hint="eastAsia"/>
          <w:sz w:val="28"/>
          <w:szCs w:val="28"/>
        </w:rPr>
        <w:t>似</w:t>
      </w:r>
      <w:r w:rsidR="00EC2C80" w:rsidRPr="009B6E34">
        <w:rPr>
          <w:rFonts w:ascii="標楷體" w:eastAsia="標楷體" w:hAnsi="標楷體" w:hint="eastAsia"/>
          <w:sz w:val="28"/>
          <w:szCs w:val="28"/>
        </w:rPr>
        <w:t>有未考量實際需求，相關項目編列數、合約需求數與實際支用數不符之情節。宜應逐一審視，以免需求、編列、實際支用無法對應之</w:t>
      </w:r>
      <w:r w:rsidR="00A66EBD" w:rsidRPr="009B6E34">
        <w:rPr>
          <w:rFonts w:ascii="標楷體" w:eastAsia="標楷體" w:hAnsi="標楷體" w:hint="eastAsia"/>
          <w:sz w:val="28"/>
          <w:szCs w:val="28"/>
        </w:rPr>
        <w:t>類似情事</w:t>
      </w:r>
      <w:r w:rsidR="00EC2C80" w:rsidRPr="009B6E34">
        <w:rPr>
          <w:rFonts w:ascii="標楷體" w:eastAsia="標楷體" w:hAnsi="標楷體" w:hint="eastAsia"/>
          <w:sz w:val="28"/>
          <w:szCs w:val="28"/>
        </w:rPr>
        <w:t>再發生</w:t>
      </w:r>
      <w:r w:rsidR="00026118" w:rsidRPr="009B6E34">
        <w:rPr>
          <w:rFonts w:ascii="標楷體" w:eastAsia="標楷體" w:hAnsi="標楷體" w:hint="eastAsia"/>
          <w:bCs/>
          <w:kern w:val="0"/>
          <w:sz w:val="28"/>
          <w:szCs w:val="28"/>
        </w:rPr>
        <w:t>，</w:t>
      </w:r>
      <w:r w:rsidR="00EC2C80" w:rsidRPr="009B6E34">
        <w:rPr>
          <w:rFonts w:ascii="標楷體" w:eastAsia="標楷體" w:hAnsi="標楷體" w:hint="eastAsia"/>
          <w:sz w:val="28"/>
          <w:szCs w:val="28"/>
        </w:rPr>
        <w:t>避免浪費公帑。爰針對112年度國防部空軍司令部第3目「教育訓練業務」項下「訓練綜合作業」中「業務費」之「軍事裝備及設施」預算編列18億4,624萬9千</w:t>
      </w:r>
      <w:r w:rsidR="00EC2C80" w:rsidRPr="009B6E34">
        <w:rPr>
          <w:rFonts w:ascii="標楷體" w:eastAsia="標楷體" w:hAnsi="標楷體" w:hint="eastAsia"/>
          <w:sz w:val="28"/>
          <w:szCs w:val="28"/>
        </w:rPr>
        <w:lastRenderedPageBreak/>
        <w:t>元，</w:t>
      </w:r>
      <w:r w:rsidRPr="009B6E34">
        <w:rPr>
          <w:rFonts w:ascii="標楷體" w:eastAsia="標楷體" w:hAnsi="標楷體" w:hint="eastAsia"/>
          <w:bCs/>
          <w:kern w:val="0"/>
          <w:sz w:val="28"/>
          <w:szCs w:val="28"/>
        </w:rPr>
        <w:t>凍結</w:t>
      </w:r>
      <w:r w:rsidR="001501F0" w:rsidRPr="009B6E34">
        <w:rPr>
          <w:rFonts w:ascii="標楷體" w:eastAsia="標楷體" w:hAnsi="標楷體"/>
          <w:bCs/>
          <w:kern w:val="0"/>
          <w:sz w:val="28"/>
          <w:szCs w:val="28"/>
        </w:rPr>
        <w:t>1,000</w:t>
      </w:r>
      <w:r w:rsidR="001501F0"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2C037BB9"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501F0" w:rsidRPr="009B6E34">
        <w:rPr>
          <w:rFonts w:ascii="標楷體" w:eastAsia="標楷體" w:hAnsi="標楷體" w:hint="eastAsia"/>
          <w:bCs/>
          <w:kern w:val="0"/>
          <w:sz w:val="28"/>
          <w:szCs w:val="28"/>
        </w:rPr>
        <w:t>馬文君</w:t>
      </w:r>
      <w:r w:rsidR="00EC2C80" w:rsidRPr="009B6E34">
        <w:rPr>
          <w:rFonts w:ascii="標楷體" w:eastAsia="標楷體" w:hAnsi="標楷體" w:hint="eastAsia"/>
          <w:bCs/>
          <w:kern w:val="0"/>
          <w:sz w:val="28"/>
          <w:szCs w:val="28"/>
        </w:rPr>
        <w:t xml:space="preserve">　江啟臣　吳斯懷　林淑芬　林昶佐　王定宇　羅致政　何志偉廖婉汝　溫玉霞</w:t>
      </w:r>
    </w:p>
    <w:p w14:paraId="1CAE2FD7" w14:textId="1141459C"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三)</w:t>
      </w:r>
      <w:r w:rsidR="006D2D4F" w:rsidRPr="009B6E34">
        <w:rPr>
          <w:rFonts w:ascii="標楷體" w:eastAsia="標楷體" w:hAnsi="標楷體" w:hint="eastAsia"/>
          <w:bCs/>
          <w:kern w:val="0"/>
          <w:sz w:val="28"/>
          <w:szCs w:val="28"/>
        </w:rPr>
        <w:t>中共軍機頻</w:t>
      </w:r>
      <w:r w:rsidR="00A66EBD" w:rsidRPr="009B6E34">
        <w:rPr>
          <w:rFonts w:ascii="標楷體" w:eastAsia="標楷體" w:hAnsi="標楷體" w:hint="eastAsia"/>
          <w:bCs/>
          <w:kern w:val="0"/>
          <w:sz w:val="28"/>
          <w:szCs w:val="28"/>
        </w:rPr>
        <w:t>繁</w:t>
      </w:r>
      <w:r w:rsidR="006D2D4F" w:rsidRPr="009B6E34">
        <w:rPr>
          <w:rFonts w:ascii="標楷體" w:eastAsia="標楷體" w:hAnsi="標楷體" w:hint="eastAsia"/>
          <w:bCs/>
          <w:kern w:val="0"/>
          <w:sz w:val="28"/>
          <w:szCs w:val="28"/>
        </w:rPr>
        <w:t>擾台，空軍</w:t>
      </w:r>
      <w:r w:rsidR="00A66EBD" w:rsidRPr="009B6E34">
        <w:rPr>
          <w:rFonts w:ascii="標楷體" w:eastAsia="標楷體" w:hAnsi="標楷體" w:hint="eastAsia"/>
          <w:bCs/>
          <w:kern w:val="0"/>
          <w:sz w:val="28"/>
          <w:szCs w:val="28"/>
        </w:rPr>
        <w:t>須</w:t>
      </w:r>
      <w:r w:rsidR="006D2D4F" w:rsidRPr="009B6E34">
        <w:rPr>
          <w:rFonts w:ascii="標楷體" w:eastAsia="標楷體" w:hAnsi="標楷體" w:hint="eastAsia"/>
          <w:bCs/>
          <w:kern w:val="0"/>
          <w:sz w:val="28"/>
          <w:szCs w:val="28"/>
        </w:rPr>
        <w:t>隨時備戰升空應處，人員壓力之大可以想像，空軍近年雖持續增加各式飛機</w:t>
      </w:r>
      <w:r w:rsidR="00681A0B"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零附件購製及保修預算，以應備戰實需，惟在強化人員飛行訓練及任務承擔上仍應取得平衡，才是降低飛安風險的根本之道。爰針對</w:t>
      </w:r>
      <w:r w:rsidR="00691DFF"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國防部空軍司令部第3目「教育訓練業務」項下「訓練綜合作業」預算編列22</w:t>
      </w:r>
      <w:r w:rsidR="00691DFF" w:rsidRPr="009B6E34">
        <w:rPr>
          <w:rFonts w:ascii="標楷體" w:eastAsia="標楷體" w:hAnsi="標楷體" w:hint="eastAsia"/>
          <w:bCs/>
          <w:kern w:val="0"/>
          <w:sz w:val="28"/>
          <w:szCs w:val="28"/>
        </w:rPr>
        <w:t>億</w:t>
      </w:r>
      <w:r w:rsidR="006D2D4F" w:rsidRPr="009B6E34">
        <w:rPr>
          <w:rFonts w:ascii="標楷體" w:eastAsia="標楷體" w:hAnsi="標楷體" w:hint="eastAsia"/>
          <w:bCs/>
          <w:kern w:val="0"/>
          <w:sz w:val="28"/>
          <w:szCs w:val="28"/>
        </w:rPr>
        <w:t>9,</w:t>
      </w:r>
      <w:r w:rsidR="00691DFF" w:rsidRPr="009B6E34">
        <w:rPr>
          <w:rFonts w:ascii="標楷體" w:eastAsia="標楷體" w:hAnsi="標楷體" w:hint="eastAsia"/>
          <w:bCs/>
          <w:kern w:val="0"/>
          <w:sz w:val="28"/>
          <w:szCs w:val="28"/>
        </w:rPr>
        <w:t>6</w:t>
      </w:r>
      <w:r w:rsidR="006D2D4F" w:rsidRPr="009B6E34">
        <w:rPr>
          <w:rFonts w:ascii="標楷體" w:eastAsia="標楷體" w:hAnsi="標楷體" w:hint="eastAsia"/>
          <w:bCs/>
          <w:kern w:val="0"/>
          <w:sz w:val="28"/>
          <w:szCs w:val="28"/>
        </w:rPr>
        <w:t>99</w:t>
      </w:r>
      <w:r w:rsidR="00691DFF"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8千元，</w:t>
      </w:r>
      <w:r w:rsidR="001501F0" w:rsidRPr="009B6E34">
        <w:rPr>
          <w:rFonts w:ascii="標楷體" w:eastAsia="標楷體" w:hAnsi="標楷體" w:hint="eastAsia"/>
          <w:bCs/>
          <w:kern w:val="0"/>
          <w:sz w:val="28"/>
          <w:szCs w:val="28"/>
        </w:rPr>
        <w:t>凍結</w:t>
      </w:r>
      <w:r w:rsidR="001501F0" w:rsidRPr="009B6E34">
        <w:rPr>
          <w:rFonts w:ascii="標楷體" w:eastAsia="標楷體" w:hAnsi="標楷體"/>
          <w:bCs/>
          <w:kern w:val="0"/>
          <w:sz w:val="28"/>
          <w:szCs w:val="28"/>
        </w:rPr>
        <w:t>1,000</w:t>
      </w:r>
      <w:r w:rsidR="001501F0"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16E1775"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501F0" w:rsidRPr="009B6E34">
        <w:rPr>
          <w:rFonts w:ascii="標楷體" w:eastAsia="標楷體" w:hAnsi="標楷體" w:hint="eastAsia"/>
          <w:bCs/>
          <w:kern w:val="0"/>
          <w:sz w:val="28"/>
          <w:szCs w:val="28"/>
        </w:rPr>
        <w:t>廖婉汝</w:t>
      </w:r>
      <w:r w:rsidR="00B92DBA" w:rsidRPr="009B6E34">
        <w:rPr>
          <w:rFonts w:ascii="標楷體" w:eastAsia="標楷體" w:hAnsi="標楷體" w:hint="eastAsia"/>
          <w:bCs/>
          <w:kern w:val="0"/>
          <w:sz w:val="28"/>
          <w:szCs w:val="28"/>
        </w:rPr>
        <w:t xml:space="preserve">　溫玉霞　馬文君　江啟臣　吳斯懷　林淑芬　林昶佐　王定宇　羅致政　何志偉</w:t>
      </w:r>
    </w:p>
    <w:p w14:paraId="5786C0DD" w14:textId="2B2B2A0A"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四)</w:t>
      </w:r>
      <w:r w:rsidR="006D2D4F" w:rsidRPr="009B6E34">
        <w:rPr>
          <w:rFonts w:ascii="標楷體" w:eastAsia="標楷體" w:hAnsi="標楷體" w:hint="eastAsia"/>
          <w:bCs/>
          <w:kern w:val="0"/>
          <w:sz w:val="28"/>
          <w:szCs w:val="28"/>
        </w:rPr>
        <w:t>112年度</w:t>
      </w:r>
      <w:r w:rsidR="00697668" w:rsidRPr="009B6E34">
        <w:rPr>
          <w:rFonts w:ascii="標楷體" w:eastAsia="標楷體" w:hAnsi="標楷體" w:hint="eastAsia"/>
          <w:bCs/>
          <w:kern w:val="0"/>
          <w:sz w:val="28"/>
          <w:szCs w:val="28"/>
        </w:rPr>
        <w:t>國防部空軍司令部第4目「後勤及通資業務」項下「後勤綜合勤務」中「設備及投資」之「資訊軟硬體設備費」</w:t>
      </w:r>
      <w:r w:rsidR="006D2D4F" w:rsidRPr="009B6E34">
        <w:rPr>
          <w:rFonts w:ascii="標楷體" w:eastAsia="標楷體" w:hAnsi="標楷體" w:hint="eastAsia"/>
          <w:bCs/>
          <w:kern w:val="0"/>
          <w:sz w:val="28"/>
          <w:szCs w:val="28"/>
        </w:rPr>
        <w:t>預算編列3</w:t>
      </w:r>
      <w:r w:rsidR="00697668"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753萬1千元。惟111年度預算編列519萬6千元，截至</w:t>
      </w:r>
      <w:r w:rsidR="00A66EBD" w:rsidRPr="009B6E34">
        <w:rPr>
          <w:rFonts w:ascii="標楷體" w:eastAsia="標楷體" w:hAnsi="標楷體" w:hint="eastAsia"/>
          <w:bCs/>
          <w:kern w:val="0"/>
          <w:sz w:val="28"/>
          <w:szCs w:val="28"/>
        </w:rPr>
        <w:t>111年8月31日止</w:t>
      </w:r>
      <w:r w:rsidR="006D2D4F" w:rsidRPr="009B6E34">
        <w:rPr>
          <w:rFonts w:ascii="標楷體" w:eastAsia="標楷體" w:hAnsi="標楷體" w:hint="eastAsia"/>
          <w:bCs/>
          <w:kern w:val="0"/>
          <w:sz w:val="28"/>
          <w:szCs w:val="28"/>
        </w:rPr>
        <w:t>僅執行54萬8千元。其預算規劃與執行應予檢討。</w:t>
      </w:r>
      <w:r w:rsidR="00F93E6D" w:rsidRPr="009B6E34">
        <w:rPr>
          <w:rFonts w:ascii="標楷體" w:eastAsia="標楷體" w:hAnsi="標楷體" w:hint="eastAsia"/>
          <w:bCs/>
          <w:kern w:val="0"/>
          <w:sz w:val="28"/>
          <w:szCs w:val="28"/>
        </w:rPr>
        <w:t>爰針對是項預算凍結</w:t>
      </w:r>
      <w:r w:rsidR="00777146" w:rsidRPr="009B6E34">
        <w:rPr>
          <w:rFonts w:ascii="標楷體" w:eastAsia="標楷體" w:hAnsi="標楷體"/>
          <w:bCs/>
          <w:kern w:val="0"/>
          <w:sz w:val="28"/>
          <w:szCs w:val="28"/>
        </w:rPr>
        <w:t>200</w:t>
      </w:r>
      <w:r w:rsidR="00777146"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777146" w:rsidRPr="009B6E34">
        <w:rPr>
          <w:rFonts w:ascii="標楷體" w:eastAsia="標楷體" w:hAnsi="標楷體" w:hint="eastAsia"/>
          <w:bCs/>
          <w:kern w:val="0"/>
          <w:sz w:val="28"/>
          <w:szCs w:val="28"/>
        </w:rPr>
        <w:t>後</w:t>
      </w:r>
      <w:r w:rsidRPr="009B6E34">
        <w:rPr>
          <w:rFonts w:ascii="標楷體" w:eastAsia="標楷體" w:hAnsi="標楷體"/>
          <w:bCs/>
          <w:kern w:val="0"/>
          <w:sz w:val="28"/>
          <w:szCs w:val="28"/>
        </w:rPr>
        <w:t>，始得動支。</w:t>
      </w:r>
    </w:p>
    <w:p w14:paraId="67A1C48F"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77146" w:rsidRPr="009B6E34">
        <w:rPr>
          <w:rFonts w:ascii="標楷體" w:eastAsia="標楷體" w:hAnsi="標楷體" w:hint="eastAsia"/>
          <w:bCs/>
          <w:kern w:val="0"/>
          <w:sz w:val="28"/>
          <w:szCs w:val="28"/>
        </w:rPr>
        <w:t>林昶佐</w:t>
      </w:r>
      <w:r w:rsidR="00697668" w:rsidRPr="009B6E34">
        <w:rPr>
          <w:rFonts w:ascii="標楷體" w:eastAsia="標楷體" w:hAnsi="標楷體" w:hint="eastAsia"/>
          <w:bCs/>
          <w:kern w:val="0"/>
          <w:sz w:val="28"/>
          <w:szCs w:val="28"/>
        </w:rPr>
        <w:t xml:space="preserve">　林靜儀　趙天麟　江啟臣馬文君　吳斯懷　羅致政　何志偉溫玉霞　邱臣遠</w:t>
      </w:r>
    </w:p>
    <w:p w14:paraId="43FE9FD4" w14:textId="51F25071"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五)</w:t>
      </w:r>
      <w:r w:rsidR="00A66EBD" w:rsidRPr="009B6E34">
        <w:rPr>
          <w:rFonts w:ascii="標楷體" w:eastAsia="標楷體" w:hAnsi="標楷體" w:hint="eastAsia"/>
          <w:bCs/>
          <w:kern w:val="0"/>
          <w:sz w:val="28"/>
          <w:szCs w:val="28"/>
        </w:rPr>
        <w:t>112年度國防部空軍司令部</w:t>
      </w:r>
      <w:r w:rsidR="006D2D4F" w:rsidRPr="009B6E34">
        <w:rPr>
          <w:rFonts w:ascii="標楷體" w:eastAsia="標楷體" w:hAnsi="標楷體" w:hint="eastAsia"/>
          <w:bCs/>
          <w:kern w:val="0"/>
          <w:sz w:val="28"/>
          <w:szCs w:val="28"/>
        </w:rPr>
        <w:t>辦理</w:t>
      </w:r>
      <w:r w:rsidR="00A66EBD"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通信電子與資訊管理</w:t>
      </w:r>
      <w:r w:rsidR="00A66EBD"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業務所需</w:t>
      </w:r>
      <w:r w:rsidR="00A66EBD"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資訊軟硬體設備費</w:t>
      </w:r>
      <w:r w:rsidR="00A66EBD"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w:t>
      </w:r>
      <w:r w:rsidR="00A66EBD" w:rsidRPr="009B6E34">
        <w:rPr>
          <w:rFonts w:ascii="標楷體" w:eastAsia="標楷體" w:hAnsi="標楷體" w:hint="eastAsia"/>
          <w:bCs/>
          <w:kern w:val="0"/>
          <w:sz w:val="28"/>
          <w:szCs w:val="28"/>
        </w:rPr>
        <w:t>較111年度</w:t>
      </w:r>
      <w:r w:rsidR="006D2D4F" w:rsidRPr="009B6E34">
        <w:rPr>
          <w:rFonts w:ascii="標楷體" w:eastAsia="標楷體" w:hAnsi="標楷體" w:hint="eastAsia"/>
          <w:bCs/>
          <w:kern w:val="0"/>
          <w:sz w:val="28"/>
          <w:szCs w:val="28"/>
        </w:rPr>
        <w:t>新增11</w:t>
      </w:r>
      <w:r w:rsidR="00622BD3" w:rsidRPr="009B6E34">
        <w:rPr>
          <w:rFonts w:ascii="標楷體" w:eastAsia="標楷體" w:hAnsi="標楷體" w:hint="eastAsia"/>
          <w:bCs/>
          <w:kern w:val="0"/>
          <w:sz w:val="28"/>
          <w:szCs w:val="28"/>
        </w:rPr>
        <w:lastRenderedPageBreak/>
        <w:t>萬</w:t>
      </w:r>
      <w:r w:rsidR="006D2D4F" w:rsidRPr="009B6E34">
        <w:rPr>
          <w:rFonts w:ascii="標楷體" w:eastAsia="標楷體" w:hAnsi="標楷體" w:hint="eastAsia"/>
          <w:bCs/>
          <w:kern w:val="0"/>
          <w:sz w:val="28"/>
          <w:szCs w:val="28"/>
        </w:rPr>
        <w:t>餘元，與</w:t>
      </w:r>
      <w:r w:rsidR="00A66EBD" w:rsidRPr="009B6E34">
        <w:rPr>
          <w:rFonts w:ascii="標楷體" w:eastAsia="標楷體" w:hAnsi="標楷體" w:hint="eastAsia"/>
          <w:bCs/>
          <w:kern w:val="0"/>
          <w:sz w:val="28"/>
          <w:szCs w:val="28"/>
        </w:rPr>
        <w:t>預算書</w:t>
      </w:r>
      <w:r w:rsidR="006D2D4F" w:rsidRPr="009B6E34">
        <w:rPr>
          <w:rFonts w:ascii="標楷體" w:eastAsia="標楷體" w:hAnsi="標楷體" w:hint="eastAsia"/>
          <w:bCs/>
          <w:kern w:val="0"/>
          <w:sz w:val="28"/>
          <w:szCs w:val="28"/>
        </w:rPr>
        <w:t>揭露項目無法核對，因對需求原因、採購項目無法核實</w:t>
      </w:r>
      <w:r w:rsidR="00A66EBD"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仍須澄清說明，以避免浪費公帑。爰針對</w:t>
      </w:r>
      <w:r w:rsidR="00622BD3" w:rsidRPr="009B6E34">
        <w:rPr>
          <w:rFonts w:ascii="標楷體" w:eastAsia="標楷體" w:hAnsi="標楷體" w:hint="eastAsia"/>
          <w:bCs/>
          <w:kern w:val="0"/>
          <w:sz w:val="28"/>
          <w:szCs w:val="28"/>
        </w:rPr>
        <w:t>112年度</w:t>
      </w:r>
      <w:r w:rsidR="006D2D4F" w:rsidRPr="009B6E34">
        <w:rPr>
          <w:rFonts w:ascii="標楷體" w:eastAsia="標楷體" w:hAnsi="標楷體" w:hint="eastAsia"/>
          <w:bCs/>
          <w:kern w:val="0"/>
          <w:sz w:val="28"/>
          <w:szCs w:val="28"/>
        </w:rPr>
        <w:t>國防部空軍司令部第4目「後勤及通資業務」項下「通信電子與資訊管理」中「設備及投資」之「資訊軟硬體設備費」預算編列2,</w:t>
      </w:r>
      <w:r w:rsidR="00622BD3" w:rsidRPr="009B6E34">
        <w:rPr>
          <w:rFonts w:ascii="標楷體" w:eastAsia="標楷體" w:hAnsi="標楷體" w:hint="eastAsia"/>
          <w:bCs/>
          <w:kern w:val="0"/>
          <w:sz w:val="28"/>
          <w:szCs w:val="28"/>
        </w:rPr>
        <w:t>9</w:t>
      </w:r>
      <w:r w:rsidR="006D2D4F" w:rsidRPr="009B6E34">
        <w:rPr>
          <w:rFonts w:ascii="標楷體" w:eastAsia="標楷體" w:hAnsi="標楷體" w:hint="eastAsia"/>
          <w:bCs/>
          <w:kern w:val="0"/>
          <w:sz w:val="28"/>
          <w:szCs w:val="28"/>
        </w:rPr>
        <w:t>69</w:t>
      </w:r>
      <w:r w:rsidR="00622BD3" w:rsidRPr="009B6E34">
        <w:rPr>
          <w:rFonts w:ascii="標楷體" w:eastAsia="標楷體" w:hAnsi="標楷體" w:hint="eastAsia"/>
          <w:bCs/>
          <w:kern w:val="0"/>
          <w:sz w:val="28"/>
          <w:szCs w:val="28"/>
        </w:rPr>
        <w:t>萬</w:t>
      </w:r>
      <w:r w:rsidR="006D2D4F" w:rsidRPr="009B6E34">
        <w:rPr>
          <w:rFonts w:ascii="標楷體" w:eastAsia="標楷體" w:hAnsi="標楷體" w:hint="eastAsia"/>
          <w:bCs/>
          <w:kern w:val="0"/>
          <w:sz w:val="28"/>
          <w:szCs w:val="28"/>
        </w:rPr>
        <w:t>4千元，</w:t>
      </w:r>
      <w:r w:rsidRPr="009B6E34">
        <w:rPr>
          <w:rFonts w:ascii="標楷體" w:eastAsia="標楷體" w:hAnsi="標楷體" w:hint="eastAsia"/>
          <w:bCs/>
          <w:kern w:val="0"/>
          <w:sz w:val="28"/>
          <w:szCs w:val="28"/>
        </w:rPr>
        <w:t>凍結</w:t>
      </w:r>
      <w:r w:rsidR="006D2D4F" w:rsidRPr="009B6E34">
        <w:rPr>
          <w:rFonts w:ascii="標楷體" w:eastAsia="標楷體" w:hAnsi="標楷體"/>
          <w:bCs/>
          <w:kern w:val="0"/>
          <w:sz w:val="28"/>
          <w:szCs w:val="28"/>
        </w:rPr>
        <w:t>300</w:t>
      </w:r>
      <w:r w:rsidR="006D2D4F"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A4667DA"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6D2D4F" w:rsidRPr="009B6E34">
        <w:rPr>
          <w:rFonts w:ascii="標楷體" w:eastAsia="標楷體" w:hAnsi="標楷體" w:hint="eastAsia"/>
          <w:bCs/>
          <w:kern w:val="0"/>
          <w:sz w:val="28"/>
          <w:szCs w:val="28"/>
        </w:rPr>
        <w:t>馬文君</w:t>
      </w:r>
      <w:r w:rsidR="00622BD3" w:rsidRPr="009B6E34">
        <w:rPr>
          <w:rFonts w:ascii="標楷體" w:eastAsia="標楷體" w:hAnsi="標楷體" w:hint="eastAsia"/>
          <w:bCs/>
          <w:kern w:val="0"/>
          <w:sz w:val="28"/>
          <w:szCs w:val="28"/>
        </w:rPr>
        <w:t xml:space="preserve">　江啟臣　吳斯懷</w:t>
      </w:r>
    </w:p>
    <w:p w14:paraId="1A0AD5E3" w14:textId="67E2E413"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六)</w:t>
      </w:r>
      <w:r w:rsidR="00D30B29" w:rsidRPr="009B6E34">
        <w:rPr>
          <w:rFonts w:ascii="標楷體" w:eastAsia="標楷體" w:hAnsi="標楷體" w:hint="eastAsia"/>
          <w:bCs/>
          <w:kern w:val="0"/>
          <w:sz w:val="28"/>
          <w:szCs w:val="28"/>
        </w:rPr>
        <w:t>鑑於空軍P-3C反潛機隊傳出美國拒絕技術轉移，並要求台灣零件需要維修時都必須送回美國整修，由於我方無維修能力，導致重大的戰鬥系統套件妥善率不斷下滑，將無法正常執行反潛任務。為提高國軍反潛戰力及機種更新，爰針對112年度國防部空軍司令部第4目「後勤及通資業務」項下 「軍事單位裝備零附件購製及保修」預算編列377億3,294萬8千元，凍結</w:t>
      </w:r>
      <w:r w:rsidR="00DC3E7C" w:rsidRPr="009B6E34">
        <w:rPr>
          <w:rFonts w:ascii="標楷體" w:eastAsia="標楷體" w:hAnsi="標楷體" w:hint="eastAsia"/>
          <w:bCs/>
          <w:kern w:val="0"/>
          <w:sz w:val="28"/>
          <w:szCs w:val="28"/>
        </w:rPr>
        <w:t>1,000萬</w:t>
      </w:r>
      <w:r w:rsidR="00D30B29" w:rsidRPr="009B6E34">
        <w:rPr>
          <w:rFonts w:ascii="標楷體" w:eastAsia="標楷體" w:hAnsi="標楷體" w:hint="eastAsia"/>
          <w:bCs/>
          <w:kern w:val="0"/>
          <w:sz w:val="28"/>
          <w:szCs w:val="28"/>
        </w:rPr>
        <w:t>元，俟國防部</w:t>
      </w:r>
      <w:r w:rsidR="00DC3E7C" w:rsidRPr="009B6E34">
        <w:rPr>
          <w:rFonts w:ascii="標楷體" w:eastAsia="標楷體" w:hAnsi="標楷體" w:hint="eastAsia"/>
          <w:bCs/>
          <w:kern w:val="0"/>
          <w:sz w:val="28"/>
          <w:szCs w:val="28"/>
        </w:rPr>
        <w:t>就「</w:t>
      </w:r>
      <w:r w:rsidR="00D30B29" w:rsidRPr="009B6E34">
        <w:rPr>
          <w:rFonts w:ascii="標楷體" w:eastAsia="標楷體" w:hAnsi="標楷體" w:hint="eastAsia"/>
          <w:bCs/>
          <w:kern w:val="0"/>
          <w:sz w:val="28"/>
          <w:szCs w:val="28"/>
        </w:rPr>
        <w:t>P-3C維修、零附件取得及提高妥善率計畫</w:t>
      </w:r>
      <w:r w:rsidR="00DC3E7C" w:rsidRPr="009B6E34">
        <w:rPr>
          <w:rFonts w:ascii="標楷體" w:eastAsia="標楷體" w:hAnsi="標楷體" w:hint="eastAsia"/>
          <w:bCs/>
          <w:kern w:val="0"/>
          <w:sz w:val="28"/>
          <w:szCs w:val="28"/>
        </w:rPr>
        <w:t>」，</w:t>
      </w:r>
      <w:r w:rsidRPr="009B6E34">
        <w:rPr>
          <w:rFonts w:ascii="標楷體" w:eastAsia="標楷體" w:hAnsi="標楷體"/>
          <w:bCs/>
          <w:kern w:val="0"/>
          <w:sz w:val="28"/>
          <w:szCs w:val="28"/>
        </w:rPr>
        <w:t>向立法院外交及國防委員會提出書面報告</w:t>
      </w:r>
      <w:r w:rsidR="00A66EBD"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2CBC2814"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30B29" w:rsidRPr="009B6E34">
        <w:rPr>
          <w:rFonts w:ascii="標楷體" w:eastAsia="標楷體" w:hAnsi="標楷體" w:hint="eastAsia"/>
          <w:bCs/>
          <w:kern w:val="0"/>
          <w:sz w:val="28"/>
          <w:szCs w:val="28"/>
        </w:rPr>
        <w:t>邱臣遠</w:t>
      </w:r>
      <w:r w:rsidR="00DC3E7C" w:rsidRPr="009B6E34">
        <w:rPr>
          <w:rFonts w:ascii="標楷體" w:eastAsia="標楷體" w:hAnsi="標楷體" w:hint="eastAsia"/>
          <w:bCs/>
          <w:kern w:val="0"/>
          <w:sz w:val="28"/>
          <w:szCs w:val="28"/>
        </w:rPr>
        <w:t xml:space="preserve">　吳斯懷　江啟臣　溫玉霞廖婉汝　林淑芬　王定宇　林昶佐馬文君</w:t>
      </w:r>
    </w:p>
    <w:p w14:paraId="495A4D19" w14:textId="3B922A67"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七)</w:t>
      </w:r>
      <w:r w:rsidR="00D30B29" w:rsidRPr="009B6E34">
        <w:rPr>
          <w:rFonts w:ascii="標楷體" w:eastAsia="標楷體" w:hAnsi="標楷體" w:hint="eastAsia"/>
          <w:bCs/>
          <w:kern w:val="0"/>
          <w:sz w:val="28"/>
          <w:szCs w:val="28"/>
        </w:rPr>
        <w:t>審計部</w:t>
      </w:r>
      <w:r w:rsidR="00F779B9" w:rsidRPr="009B6E34">
        <w:rPr>
          <w:rFonts w:ascii="標楷體" w:eastAsia="標楷體" w:hAnsi="標楷體" w:hint="eastAsia"/>
          <w:bCs/>
          <w:kern w:val="0"/>
          <w:sz w:val="28"/>
          <w:szCs w:val="28"/>
        </w:rPr>
        <w:t>110年度中央政府總</w:t>
      </w:r>
      <w:r w:rsidR="00D30B29" w:rsidRPr="009B6E34">
        <w:rPr>
          <w:rFonts w:ascii="標楷體" w:eastAsia="標楷體" w:hAnsi="標楷體" w:hint="eastAsia"/>
          <w:bCs/>
          <w:kern w:val="0"/>
          <w:sz w:val="28"/>
          <w:szCs w:val="28"/>
        </w:rPr>
        <w:t>決算</w:t>
      </w:r>
      <w:r w:rsidR="00F779B9" w:rsidRPr="009B6E34">
        <w:rPr>
          <w:rFonts w:ascii="標楷體" w:eastAsia="標楷體" w:hAnsi="標楷體" w:hint="eastAsia"/>
          <w:bCs/>
          <w:kern w:val="0"/>
          <w:sz w:val="28"/>
          <w:szCs w:val="28"/>
        </w:rPr>
        <w:t>審核</w:t>
      </w:r>
      <w:r w:rsidR="00D30B29" w:rsidRPr="009B6E34">
        <w:rPr>
          <w:rFonts w:ascii="標楷體" w:eastAsia="標楷體" w:hAnsi="標楷體" w:hint="eastAsia"/>
          <w:bCs/>
          <w:kern w:val="0"/>
          <w:sz w:val="28"/>
          <w:szCs w:val="28"/>
        </w:rPr>
        <w:t>報告</w:t>
      </w:r>
      <w:r w:rsidR="00F779B9" w:rsidRPr="009B6E34">
        <w:rPr>
          <w:rFonts w:ascii="標楷體" w:eastAsia="標楷體" w:hAnsi="標楷體" w:hint="eastAsia"/>
          <w:bCs/>
          <w:kern w:val="0"/>
          <w:sz w:val="28"/>
          <w:szCs w:val="28"/>
        </w:rPr>
        <w:t>中</w:t>
      </w:r>
      <w:r w:rsidR="00D30B29" w:rsidRPr="009B6E34">
        <w:rPr>
          <w:rFonts w:ascii="標楷體" w:eastAsia="標楷體" w:hAnsi="標楷體" w:hint="eastAsia"/>
          <w:bCs/>
          <w:kern w:val="0"/>
          <w:sz w:val="28"/>
          <w:szCs w:val="28"/>
        </w:rPr>
        <w:t>指出，海</w:t>
      </w:r>
      <w:r w:rsidR="00F779B9" w:rsidRPr="009B6E34">
        <w:rPr>
          <w:rFonts w:ascii="標楷體" w:eastAsia="標楷體" w:hAnsi="標楷體" w:hint="eastAsia"/>
          <w:bCs/>
          <w:kern w:val="0"/>
          <w:sz w:val="28"/>
          <w:szCs w:val="28"/>
        </w:rPr>
        <w:t>軍及</w:t>
      </w:r>
      <w:r w:rsidR="00D30B29" w:rsidRPr="009B6E34">
        <w:rPr>
          <w:rFonts w:ascii="標楷體" w:eastAsia="標楷體" w:hAnsi="標楷體" w:hint="eastAsia"/>
          <w:bCs/>
          <w:kern w:val="0"/>
          <w:sz w:val="28"/>
          <w:szCs w:val="28"/>
        </w:rPr>
        <w:t>空軍任由離退伍官兵拿獲配發的點數持續領取免費軍服，國軍人員退伍後已不具軍人身分，空軍卻未在人員離退時即時收回定額服裝經費賸餘點數，管理機制應檢討改進，爰針對</w:t>
      </w:r>
      <w:r w:rsidR="00257645" w:rsidRPr="009B6E34">
        <w:rPr>
          <w:rFonts w:ascii="標楷體" w:eastAsia="標楷體" w:hAnsi="標楷體" w:hint="eastAsia"/>
          <w:bCs/>
          <w:kern w:val="0"/>
          <w:sz w:val="28"/>
          <w:szCs w:val="28"/>
        </w:rPr>
        <w:t>112年度</w:t>
      </w:r>
      <w:r w:rsidR="00D30B29" w:rsidRPr="009B6E34">
        <w:rPr>
          <w:rFonts w:ascii="標楷體" w:eastAsia="標楷體" w:hAnsi="標楷體" w:hint="eastAsia"/>
          <w:bCs/>
          <w:kern w:val="0"/>
          <w:sz w:val="28"/>
          <w:szCs w:val="28"/>
        </w:rPr>
        <w:t>國防部空軍司令部第4目「後勤及通資業務」項下「後勤補給支援」中「業務費」預算編列9</w:t>
      </w:r>
      <w:r w:rsidR="00257645" w:rsidRPr="009B6E34">
        <w:rPr>
          <w:rFonts w:ascii="標楷體" w:eastAsia="標楷體" w:hAnsi="標楷體" w:hint="eastAsia"/>
          <w:bCs/>
          <w:kern w:val="0"/>
          <w:sz w:val="28"/>
          <w:szCs w:val="28"/>
        </w:rPr>
        <w:t>億</w:t>
      </w:r>
      <w:r w:rsidR="00D30B29" w:rsidRPr="009B6E34">
        <w:rPr>
          <w:rFonts w:ascii="標楷體" w:eastAsia="標楷體" w:hAnsi="標楷體" w:hint="eastAsia"/>
          <w:bCs/>
          <w:kern w:val="0"/>
          <w:sz w:val="28"/>
          <w:szCs w:val="28"/>
        </w:rPr>
        <w:t>9,</w:t>
      </w:r>
      <w:r w:rsidR="00257645" w:rsidRPr="009B6E34">
        <w:rPr>
          <w:rFonts w:ascii="標楷體" w:eastAsia="標楷體" w:hAnsi="標楷體" w:hint="eastAsia"/>
          <w:bCs/>
          <w:kern w:val="0"/>
          <w:sz w:val="28"/>
          <w:szCs w:val="28"/>
        </w:rPr>
        <w:t>2</w:t>
      </w:r>
      <w:r w:rsidR="00D30B29" w:rsidRPr="009B6E34">
        <w:rPr>
          <w:rFonts w:ascii="標楷體" w:eastAsia="標楷體" w:hAnsi="標楷體" w:hint="eastAsia"/>
          <w:bCs/>
          <w:kern w:val="0"/>
          <w:sz w:val="28"/>
          <w:szCs w:val="28"/>
        </w:rPr>
        <w:t>50</w:t>
      </w:r>
      <w:r w:rsidR="00257645" w:rsidRPr="009B6E34">
        <w:rPr>
          <w:rFonts w:ascii="標楷體" w:eastAsia="標楷體" w:hAnsi="標楷體" w:hint="eastAsia"/>
          <w:bCs/>
          <w:kern w:val="0"/>
          <w:sz w:val="28"/>
          <w:szCs w:val="28"/>
        </w:rPr>
        <w:t>萬</w:t>
      </w:r>
      <w:r w:rsidR="00D30B29" w:rsidRPr="009B6E34">
        <w:rPr>
          <w:rFonts w:ascii="標楷體" w:eastAsia="標楷體" w:hAnsi="標楷體" w:hint="eastAsia"/>
          <w:bCs/>
          <w:kern w:val="0"/>
          <w:sz w:val="28"/>
          <w:szCs w:val="28"/>
        </w:rPr>
        <w:t>1千元，</w:t>
      </w:r>
      <w:r w:rsidRPr="009B6E34">
        <w:rPr>
          <w:rFonts w:ascii="標楷體" w:eastAsia="標楷體" w:hAnsi="標楷體" w:hint="eastAsia"/>
          <w:bCs/>
          <w:kern w:val="0"/>
          <w:sz w:val="28"/>
          <w:szCs w:val="28"/>
        </w:rPr>
        <w:t>凍結</w:t>
      </w:r>
      <w:r w:rsidR="00D30B29" w:rsidRPr="009B6E34">
        <w:rPr>
          <w:rFonts w:ascii="標楷體" w:eastAsia="標楷體" w:hAnsi="標楷體" w:hint="eastAsia"/>
          <w:bCs/>
          <w:kern w:val="0"/>
          <w:sz w:val="28"/>
          <w:szCs w:val="28"/>
        </w:rPr>
        <w:t>1,000萬元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w:t>
      </w:r>
      <w:r w:rsidRPr="009B6E34">
        <w:rPr>
          <w:rFonts w:ascii="標楷體" w:eastAsia="標楷體" w:hAnsi="標楷體"/>
          <w:bCs/>
          <w:kern w:val="0"/>
          <w:sz w:val="28"/>
          <w:szCs w:val="28"/>
        </w:rPr>
        <w:lastRenderedPageBreak/>
        <w:t>，始得動支。</w:t>
      </w:r>
    </w:p>
    <w:p w14:paraId="284C9D03"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30B29" w:rsidRPr="009B6E34">
        <w:rPr>
          <w:rFonts w:ascii="標楷體" w:eastAsia="標楷體" w:hAnsi="標楷體" w:hint="eastAsia"/>
          <w:bCs/>
          <w:kern w:val="0"/>
          <w:sz w:val="28"/>
          <w:szCs w:val="28"/>
        </w:rPr>
        <w:t>廖婉汝</w:t>
      </w:r>
      <w:r w:rsidR="00257645" w:rsidRPr="009B6E34">
        <w:rPr>
          <w:rFonts w:ascii="標楷體" w:eastAsia="標楷體" w:hAnsi="標楷體" w:hint="eastAsia"/>
          <w:bCs/>
          <w:kern w:val="0"/>
          <w:sz w:val="28"/>
          <w:szCs w:val="28"/>
        </w:rPr>
        <w:t xml:space="preserve">　溫玉霞　馬文君</w:t>
      </w:r>
    </w:p>
    <w:p w14:paraId="1E304945" w14:textId="38E1DC8A"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八)</w:t>
      </w:r>
      <w:r w:rsidR="00D30B29" w:rsidRPr="009B6E34">
        <w:rPr>
          <w:rFonts w:ascii="標楷體" w:eastAsia="標楷體" w:hAnsi="標楷體" w:hint="eastAsia"/>
          <w:bCs/>
          <w:kern w:val="0"/>
          <w:sz w:val="28"/>
          <w:szCs w:val="28"/>
        </w:rPr>
        <w:t>「勇鷹號高教機」預計2026年前交付空軍共66架飛機，</w:t>
      </w:r>
      <w:r w:rsidR="00D012AC" w:rsidRPr="009B6E34">
        <w:rPr>
          <w:rFonts w:ascii="標楷體" w:eastAsia="標楷體" w:hAnsi="標楷體" w:hint="eastAsia"/>
          <w:bCs/>
          <w:kern w:val="0"/>
          <w:sz w:val="28"/>
          <w:szCs w:val="28"/>
        </w:rPr>
        <w:t>111</w:t>
      </w:r>
      <w:r w:rsidR="00D30B29" w:rsidRPr="009B6E34">
        <w:rPr>
          <w:rFonts w:ascii="標楷體" w:eastAsia="標楷體" w:hAnsi="標楷體" w:hint="eastAsia"/>
          <w:bCs/>
          <w:kern w:val="0"/>
          <w:sz w:val="28"/>
          <w:szCs w:val="28"/>
        </w:rPr>
        <w:t>年7月已交付4架予</w:t>
      </w:r>
      <w:r w:rsidR="00D012AC" w:rsidRPr="009B6E34">
        <w:rPr>
          <w:rFonts w:ascii="標楷體" w:eastAsia="標楷體" w:hAnsi="標楷體" w:hint="eastAsia"/>
          <w:bCs/>
          <w:kern w:val="0"/>
          <w:sz w:val="28"/>
          <w:szCs w:val="28"/>
        </w:rPr>
        <w:t>空軍</w:t>
      </w:r>
      <w:r w:rsidR="00D30B29" w:rsidRPr="009B6E34">
        <w:rPr>
          <w:rFonts w:ascii="標楷體" w:eastAsia="標楷體" w:hAnsi="標楷體" w:hint="eastAsia"/>
          <w:bCs/>
          <w:kern w:val="0"/>
          <w:sz w:val="28"/>
          <w:szCs w:val="28"/>
        </w:rPr>
        <w:t>志航基地。勇鷹號高教機的設計概念</w:t>
      </w:r>
      <w:r w:rsidR="00634A24" w:rsidRPr="009B6E34">
        <w:rPr>
          <w:rFonts w:ascii="標楷體" w:eastAsia="標楷體" w:hAnsi="標楷體" w:hint="eastAsia"/>
          <w:bCs/>
          <w:kern w:val="0"/>
          <w:sz w:val="28"/>
          <w:szCs w:val="28"/>
        </w:rPr>
        <w:t>係</w:t>
      </w:r>
      <w:r w:rsidR="00D30B29" w:rsidRPr="009B6E34">
        <w:rPr>
          <w:rFonts w:ascii="標楷體" w:eastAsia="標楷體" w:hAnsi="標楷體" w:hint="eastAsia"/>
          <w:bCs/>
          <w:kern w:val="0"/>
          <w:sz w:val="28"/>
          <w:szCs w:val="28"/>
        </w:rPr>
        <w:t>以滿足第</w:t>
      </w:r>
      <w:r w:rsidR="00D012AC" w:rsidRPr="009B6E34">
        <w:rPr>
          <w:rFonts w:ascii="標楷體" w:eastAsia="標楷體" w:hAnsi="標楷體" w:hint="eastAsia"/>
          <w:bCs/>
          <w:kern w:val="0"/>
          <w:sz w:val="28"/>
          <w:szCs w:val="28"/>
        </w:rPr>
        <w:t>5</w:t>
      </w:r>
      <w:r w:rsidR="00D30B29" w:rsidRPr="009B6E34">
        <w:rPr>
          <w:rFonts w:ascii="標楷體" w:eastAsia="標楷體" w:hAnsi="標楷體" w:hint="eastAsia"/>
          <w:bCs/>
          <w:kern w:val="0"/>
          <w:sz w:val="28"/>
          <w:szCs w:val="28"/>
        </w:rPr>
        <w:t>代戰機</w:t>
      </w:r>
      <w:r w:rsidR="00634A24" w:rsidRPr="009B6E34">
        <w:rPr>
          <w:rFonts w:ascii="標楷體" w:eastAsia="標楷體" w:hAnsi="標楷體" w:hint="eastAsia"/>
          <w:bCs/>
          <w:kern w:val="0"/>
          <w:sz w:val="28"/>
          <w:szCs w:val="28"/>
        </w:rPr>
        <w:t>之</w:t>
      </w:r>
      <w:r w:rsidR="00D30B29" w:rsidRPr="009B6E34">
        <w:rPr>
          <w:rFonts w:ascii="標楷體" w:eastAsia="標楷體" w:hAnsi="標楷體" w:hint="eastAsia"/>
          <w:bCs/>
          <w:kern w:val="0"/>
          <w:sz w:val="28"/>
          <w:szCs w:val="28"/>
        </w:rPr>
        <w:t>飛行員訓練為目標，更是我國自主開發下一代戰機的重要支援專案，除了發動機外，還包括氣動力設計、風洞測試、生產組裝、輔訓系統、後勤系統等子系統</w:t>
      </w:r>
      <w:r w:rsidR="00634A24" w:rsidRPr="009B6E34">
        <w:rPr>
          <w:rFonts w:ascii="標楷體" w:eastAsia="標楷體" w:hAnsi="標楷體" w:hint="eastAsia"/>
          <w:bCs/>
          <w:kern w:val="0"/>
          <w:sz w:val="28"/>
          <w:szCs w:val="28"/>
        </w:rPr>
        <w:t>之</w:t>
      </w:r>
      <w:r w:rsidR="00D30B29" w:rsidRPr="009B6E34">
        <w:rPr>
          <w:rFonts w:ascii="標楷體" w:eastAsia="標楷體" w:hAnsi="標楷體" w:hint="eastAsia"/>
          <w:bCs/>
          <w:kern w:val="0"/>
          <w:sz w:val="28"/>
          <w:szCs w:val="28"/>
        </w:rPr>
        <w:t>專業知識取得，本專案的開發經驗都將是重要參考依據。但下一代戰機計畫走走停停，呈現角力狀態，固然有政治因素，但是勇鷹號高教機的實際表現必定是重要的評估因素之一。由於空軍在112年</w:t>
      </w:r>
      <w:r w:rsidR="00634A24" w:rsidRPr="009B6E34">
        <w:rPr>
          <w:rFonts w:ascii="標楷體" w:eastAsia="標楷體" w:hAnsi="標楷體" w:hint="eastAsia"/>
          <w:bCs/>
          <w:kern w:val="0"/>
          <w:sz w:val="28"/>
          <w:szCs w:val="28"/>
        </w:rPr>
        <w:t>度</w:t>
      </w:r>
      <w:r w:rsidR="00D30B29" w:rsidRPr="009B6E34">
        <w:rPr>
          <w:rFonts w:ascii="標楷體" w:eastAsia="標楷體" w:hAnsi="標楷體" w:hint="eastAsia"/>
          <w:bCs/>
          <w:kern w:val="0"/>
          <w:sz w:val="28"/>
          <w:szCs w:val="28"/>
        </w:rPr>
        <w:t>公開預算中編列4</w:t>
      </w:r>
      <w:r w:rsidR="00D012AC" w:rsidRPr="009B6E34">
        <w:rPr>
          <w:rFonts w:ascii="標楷體" w:eastAsia="標楷體" w:hAnsi="標楷體" w:hint="eastAsia"/>
          <w:bCs/>
          <w:kern w:val="0"/>
          <w:sz w:val="28"/>
          <w:szCs w:val="28"/>
        </w:rPr>
        <w:t>,</w:t>
      </w:r>
      <w:r w:rsidR="00D30B29" w:rsidRPr="009B6E34">
        <w:rPr>
          <w:rFonts w:ascii="標楷體" w:eastAsia="標楷體" w:hAnsi="標楷體" w:hint="eastAsia"/>
          <w:bCs/>
          <w:kern w:val="0"/>
          <w:sz w:val="28"/>
          <w:szCs w:val="28"/>
        </w:rPr>
        <w:t>957萬元，從2023年用</w:t>
      </w:r>
      <w:r w:rsidR="00D012AC" w:rsidRPr="009B6E34">
        <w:rPr>
          <w:rFonts w:ascii="標楷體" w:eastAsia="標楷體" w:hAnsi="標楷體" w:hint="eastAsia"/>
          <w:bCs/>
          <w:kern w:val="0"/>
          <w:sz w:val="28"/>
          <w:szCs w:val="28"/>
        </w:rPr>
        <w:t>2</w:t>
      </w:r>
      <w:r w:rsidR="00D30B29" w:rsidRPr="009B6E34">
        <w:rPr>
          <w:rFonts w:ascii="標楷體" w:eastAsia="標楷體" w:hAnsi="標楷體" w:hint="eastAsia"/>
          <w:bCs/>
          <w:kern w:val="0"/>
          <w:sz w:val="28"/>
          <w:szCs w:val="28"/>
        </w:rPr>
        <w:t>年時間進行「飛機概念設計分析系統建置案」，進行戰機各項主系統概念設計，以及所需發動機與技術進行各項評估後，再來決定空軍新一代戰機方向，表示空軍有心自建下一代戰機，勇鷹號的成果有必要向立法院</w:t>
      </w:r>
      <w:r w:rsidR="00634A24" w:rsidRPr="009B6E34">
        <w:rPr>
          <w:rFonts w:ascii="標楷體" w:eastAsia="標楷體" w:hAnsi="標楷體" w:hint="eastAsia"/>
          <w:bCs/>
          <w:kern w:val="0"/>
          <w:sz w:val="28"/>
          <w:szCs w:val="28"/>
        </w:rPr>
        <w:t>作</w:t>
      </w:r>
      <w:r w:rsidR="00D30B29" w:rsidRPr="009B6E34">
        <w:rPr>
          <w:rFonts w:ascii="標楷體" w:eastAsia="標楷體" w:hAnsi="標楷體" w:hint="eastAsia"/>
          <w:bCs/>
          <w:kern w:val="0"/>
          <w:sz w:val="28"/>
          <w:szCs w:val="28"/>
        </w:rPr>
        <w:t>說明，以</w:t>
      </w:r>
      <w:r w:rsidR="00634A24" w:rsidRPr="009B6E34">
        <w:rPr>
          <w:rFonts w:ascii="標楷體" w:eastAsia="標楷體" w:hAnsi="標楷體" w:hint="eastAsia"/>
          <w:bCs/>
          <w:kern w:val="0"/>
          <w:sz w:val="28"/>
          <w:szCs w:val="28"/>
        </w:rPr>
        <w:t>利</w:t>
      </w:r>
      <w:r w:rsidR="00D30B29" w:rsidRPr="009B6E34">
        <w:rPr>
          <w:rFonts w:ascii="標楷體" w:eastAsia="標楷體" w:hAnsi="標楷體" w:hint="eastAsia"/>
          <w:bCs/>
          <w:kern w:val="0"/>
          <w:sz w:val="28"/>
          <w:szCs w:val="28"/>
        </w:rPr>
        <w:t>立法院</w:t>
      </w:r>
      <w:r w:rsidR="00634A24" w:rsidRPr="009B6E34">
        <w:rPr>
          <w:rFonts w:ascii="標楷體" w:eastAsia="標楷體" w:hAnsi="標楷體" w:hint="eastAsia"/>
          <w:bCs/>
          <w:kern w:val="0"/>
          <w:sz w:val="28"/>
          <w:szCs w:val="28"/>
        </w:rPr>
        <w:t>審議</w:t>
      </w:r>
      <w:r w:rsidR="00D30B29" w:rsidRPr="009B6E34">
        <w:rPr>
          <w:rFonts w:ascii="標楷體" w:eastAsia="標楷體" w:hAnsi="標楷體" w:hint="eastAsia"/>
          <w:bCs/>
          <w:kern w:val="0"/>
          <w:sz w:val="28"/>
          <w:szCs w:val="28"/>
        </w:rPr>
        <w:t>決定是否同意該筆4</w:t>
      </w:r>
      <w:r w:rsidR="00D012AC" w:rsidRPr="009B6E34">
        <w:rPr>
          <w:rFonts w:ascii="標楷體" w:eastAsia="標楷體" w:hAnsi="標楷體" w:hint="eastAsia"/>
          <w:bCs/>
          <w:kern w:val="0"/>
          <w:sz w:val="28"/>
          <w:szCs w:val="28"/>
        </w:rPr>
        <w:t>,</w:t>
      </w:r>
      <w:r w:rsidR="00D30B29" w:rsidRPr="009B6E34">
        <w:rPr>
          <w:rFonts w:ascii="標楷體" w:eastAsia="標楷體" w:hAnsi="標楷體" w:hint="eastAsia"/>
          <w:bCs/>
          <w:kern w:val="0"/>
          <w:sz w:val="28"/>
          <w:szCs w:val="28"/>
        </w:rPr>
        <w:t>957萬元的預算。爰</w:t>
      </w:r>
      <w:r w:rsidR="00D012AC" w:rsidRPr="009B6E34">
        <w:rPr>
          <w:rFonts w:ascii="標楷體" w:eastAsia="標楷體" w:hAnsi="標楷體" w:hint="eastAsia"/>
          <w:bCs/>
          <w:kern w:val="0"/>
          <w:sz w:val="28"/>
          <w:szCs w:val="28"/>
        </w:rPr>
        <w:t>針對112年度國防部空軍司令部第5目「一般裝備」項下「新式高級教訓機」預算編列65億5,639萬1千元，凍結1,000萬元</w:t>
      </w:r>
      <w:r w:rsidR="00D012AC" w:rsidRPr="009B6E34">
        <w:rPr>
          <w:rFonts w:ascii="標楷體" w:eastAsia="標楷體" w:hAnsi="標楷體"/>
          <w:bCs/>
          <w:kern w:val="0"/>
          <w:sz w:val="28"/>
          <w:szCs w:val="28"/>
        </w:rPr>
        <w:t>，</w:t>
      </w:r>
      <w:r w:rsidR="00D30B29" w:rsidRPr="009B6E34">
        <w:rPr>
          <w:rFonts w:ascii="標楷體" w:eastAsia="標楷體" w:hAnsi="標楷體" w:hint="eastAsia"/>
          <w:bCs/>
          <w:kern w:val="0"/>
          <w:sz w:val="28"/>
          <w:szCs w:val="28"/>
        </w:rPr>
        <w:t>俟</w:t>
      </w:r>
      <w:r w:rsidR="00D012AC" w:rsidRPr="009B6E34">
        <w:rPr>
          <w:rFonts w:ascii="標楷體" w:eastAsia="標楷體" w:hAnsi="標楷體" w:hint="eastAsia"/>
          <w:bCs/>
          <w:kern w:val="0"/>
          <w:sz w:val="28"/>
          <w:szCs w:val="28"/>
        </w:rPr>
        <w:t>國防</w:t>
      </w:r>
      <w:r w:rsidR="00D30B29" w:rsidRPr="009B6E34">
        <w:rPr>
          <w:rFonts w:ascii="標楷體" w:eastAsia="標楷體" w:hAnsi="標楷體" w:hint="eastAsia"/>
          <w:bCs/>
          <w:kern w:val="0"/>
          <w:sz w:val="28"/>
          <w:szCs w:val="28"/>
        </w:rPr>
        <w:t>部就</w:t>
      </w:r>
      <w:r w:rsidR="00D012AC" w:rsidRPr="009B6E34">
        <w:rPr>
          <w:rFonts w:ascii="標楷體" w:eastAsia="標楷體" w:hAnsi="標楷體" w:hint="eastAsia"/>
          <w:bCs/>
          <w:kern w:val="0"/>
          <w:sz w:val="28"/>
          <w:szCs w:val="28"/>
        </w:rPr>
        <w:t>「</w:t>
      </w:r>
      <w:r w:rsidR="00D30B29" w:rsidRPr="009B6E34">
        <w:rPr>
          <w:rFonts w:ascii="標楷體" w:eastAsia="標楷體" w:hAnsi="標楷體" w:hint="eastAsia"/>
          <w:bCs/>
          <w:kern w:val="0"/>
          <w:sz w:val="28"/>
          <w:szCs w:val="28"/>
        </w:rPr>
        <w:t>勇鷹號開發過程中所建立的諸子系統能量，以及實機使用驗證結果，與自主開發下一代戰機之間的關係</w:t>
      </w:r>
      <w:r w:rsidR="00D012AC" w:rsidRPr="009B6E34">
        <w:rPr>
          <w:rFonts w:ascii="標楷體" w:eastAsia="標楷體" w:hAnsi="標楷體" w:hint="eastAsia"/>
          <w:bCs/>
          <w:kern w:val="0"/>
          <w:sz w:val="28"/>
          <w:szCs w:val="28"/>
        </w:rPr>
        <w:t>」</w:t>
      </w:r>
      <w:r w:rsidR="00D30B29" w:rsidRPr="009B6E34">
        <w:rPr>
          <w:rFonts w:ascii="標楷體" w:eastAsia="標楷體" w:hAnsi="標楷體" w:hint="eastAsia"/>
          <w:bCs/>
          <w:kern w:val="0"/>
          <w:sz w:val="28"/>
          <w:szCs w:val="28"/>
        </w:rPr>
        <w:t>，向</w:t>
      </w:r>
      <w:r w:rsidRPr="009B6E34">
        <w:rPr>
          <w:rFonts w:ascii="標楷體" w:eastAsia="標楷體" w:hAnsi="標楷體"/>
          <w:bCs/>
          <w:kern w:val="0"/>
          <w:sz w:val="28"/>
          <w:szCs w:val="28"/>
        </w:rPr>
        <w:t>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D7792FD"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30B29" w:rsidRPr="009B6E34">
        <w:rPr>
          <w:rFonts w:ascii="標楷體" w:eastAsia="標楷體" w:hAnsi="標楷體" w:hint="eastAsia"/>
          <w:bCs/>
          <w:kern w:val="0"/>
          <w:sz w:val="28"/>
          <w:szCs w:val="28"/>
        </w:rPr>
        <w:t>溫玉霞</w:t>
      </w:r>
      <w:r w:rsidR="00D012AC" w:rsidRPr="009B6E34">
        <w:rPr>
          <w:rFonts w:ascii="標楷體" w:eastAsia="標楷體" w:hAnsi="標楷體" w:hint="eastAsia"/>
          <w:bCs/>
          <w:kern w:val="0"/>
          <w:sz w:val="28"/>
          <w:szCs w:val="28"/>
        </w:rPr>
        <w:t xml:space="preserve">　江啟臣　吳斯懷　廖婉汝</w:t>
      </w:r>
      <w:r w:rsidR="00630E28" w:rsidRPr="009B6E34">
        <w:rPr>
          <w:rFonts w:ascii="標楷體" w:eastAsia="標楷體" w:hAnsi="標楷體" w:hint="eastAsia"/>
          <w:bCs/>
          <w:kern w:val="0"/>
          <w:sz w:val="28"/>
          <w:szCs w:val="28"/>
        </w:rPr>
        <w:t>馬文君</w:t>
      </w:r>
    </w:p>
    <w:p w14:paraId="2F4ED338" w14:textId="54378D8A"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九)</w:t>
      </w:r>
      <w:r w:rsidR="001E08A4" w:rsidRPr="009B6E34">
        <w:rPr>
          <w:rFonts w:ascii="標楷體" w:eastAsia="標楷體" w:hAnsi="標楷體" w:hint="eastAsia"/>
          <w:bCs/>
          <w:kern w:val="0"/>
          <w:sz w:val="28"/>
          <w:szCs w:val="28"/>
        </w:rPr>
        <w:t>我國耗費鉅資採購「愛國者二型飛彈」，及逐步升級為「愛國者三型飛彈等級的導引增強飛彈（GEM）」，其中GEM又區分為GEM-T及GEM-C兩款，GEM-T可提高飛</w:t>
      </w:r>
      <w:r w:rsidR="001E08A4" w:rsidRPr="009B6E34">
        <w:rPr>
          <w:rFonts w:ascii="標楷體" w:eastAsia="標楷體" w:hAnsi="標楷體" w:hint="eastAsia"/>
          <w:bCs/>
          <w:kern w:val="0"/>
          <w:sz w:val="28"/>
          <w:szCs w:val="28"/>
        </w:rPr>
        <w:lastRenderedPageBreak/>
        <w:t>彈射程、射高和導引精度，具攔截敵方射程達600公里的彈道飛彈的能力，但是</w:t>
      </w:r>
      <w:r w:rsidR="00AB5F67" w:rsidRPr="009B6E34">
        <w:rPr>
          <w:rFonts w:ascii="標楷體" w:eastAsia="標楷體" w:hAnsi="標楷體" w:hint="eastAsia"/>
          <w:bCs/>
          <w:kern w:val="0"/>
          <w:sz w:val="28"/>
          <w:szCs w:val="28"/>
        </w:rPr>
        <w:t>於</w:t>
      </w:r>
      <w:r w:rsidR="00B73EE3" w:rsidRPr="009B6E34">
        <w:rPr>
          <w:rFonts w:ascii="標楷體" w:eastAsia="標楷體" w:hAnsi="標楷體" w:hint="eastAsia"/>
          <w:bCs/>
          <w:kern w:val="0"/>
          <w:sz w:val="28"/>
          <w:szCs w:val="28"/>
        </w:rPr>
        <w:t>111</w:t>
      </w:r>
      <w:r w:rsidR="001E08A4" w:rsidRPr="009B6E34">
        <w:rPr>
          <w:rFonts w:ascii="標楷體" w:eastAsia="標楷體" w:hAnsi="標楷體" w:hint="eastAsia"/>
          <w:bCs/>
          <w:kern w:val="0"/>
          <w:sz w:val="28"/>
          <w:szCs w:val="28"/>
        </w:rPr>
        <w:t>年</w:t>
      </w:r>
      <w:r w:rsidR="00B73EE3" w:rsidRPr="009B6E34">
        <w:rPr>
          <w:rFonts w:ascii="標楷體" w:eastAsia="標楷體" w:hAnsi="標楷體" w:hint="eastAsia"/>
          <w:bCs/>
          <w:kern w:val="0"/>
          <w:sz w:val="28"/>
          <w:szCs w:val="28"/>
        </w:rPr>
        <w:t>8</w:t>
      </w:r>
      <w:r w:rsidR="001E08A4" w:rsidRPr="009B6E34">
        <w:rPr>
          <w:rFonts w:ascii="標楷體" w:eastAsia="標楷體" w:hAnsi="標楷體" w:hint="eastAsia"/>
          <w:bCs/>
          <w:kern w:val="0"/>
          <w:sz w:val="28"/>
          <w:szCs w:val="28"/>
        </w:rPr>
        <w:t>月初中共軍演時，卻未出擊</w:t>
      </w:r>
      <w:r w:rsidR="00AB5F67" w:rsidRPr="009B6E34">
        <w:rPr>
          <w:rFonts w:ascii="標楷體" w:eastAsia="標楷體" w:hAnsi="標楷體" w:hint="eastAsia"/>
          <w:bCs/>
          <w:kern w:val="0"/>
          <w:sz w:val="28"/>
          <w:szCs w:val="28"/>
        </w:rPr>
        <w:t>攔截</w:t>
      </w:r>
      <w:r w:rsidR="001E08A4" w:rsidRPr="009B6E34">
        <w:rPr>
          <w:rFonts w:ascii="標楷體" w:eastAsia="標楷體" w:hAnsi="標楷體" w:hint="eastAsia"/>
          <w:bCs/>
          <w:kern w:val="0"/>
          <w:sz w:val="28"/>
          <w:szCs w:val="28"/>
        </w:rPr>
        <w:t>高度只有100公里出頭的東風15導彈，引起全國譁然。由於美方目前仍禁止愛三增程飛彈在國內試射，我國進行相關試射，皆須遠赴夏威夷，因此本次國軍未依法令射擊飛越我國領空之解放軍飛彈，是否是因為受限於美方的約束，不允許我方「自由開火」所致？國防部及空軍應對國人充分說明，始為負責。</w:t>
      </w:r>
      <w:r w:rsidR="00B73EE3" w:rsidRPr="009B6E34">
        <w:rPr>
          <w:rFonts w:ascii="標楷體" w:eastAsia="標楷體" w:hAnsi="標楷體" w:hint="eastAsia"/>
          <w:bCs/>
          <w:kern w:val="0"/>
          <w:sz w:val="28"/>
          <w:szCs w:val="28"/>
        </w:rPr>
        <w:t>爰針對112年度國防部空軍司令部第5目「一般裝備」項下「</w:t>
      </w:r>
      <w:r w:rsidR="002A5272" w:rsidRPr="009B6E34">
        <w:rPr>
          <w:rFonts w:ascii="標楷體" w:eastAsia="標楷體" w:hAnsi="標楷體" w:hint="eastAsia"/>
          <w:bCs/>
          <w:kern w:val="0"/>
          <w:sz w:val="28"/>
          <w:szCs w:val="28"/>
        </w:rPr>
        <w:t>一般武器及戰備支援裝備購製</w:t>
      </w:r>
      <w:r w:rsidR="00B73EE3" w:rsidRPr="009B6E34">
        <w:rPr>
          <w:rFonts w:ascii="標楷體" w:eastAsia="標楷體" w:hAnsi="標楷體" w:hint="eastAsia"/>
          <w:bCs/>
          <w:kern w:val="0"/>
          <w:sz w:val="28"/>
          <w:szCs w:val="28"/>
        </w:rPr>
        <w:t>」中「愛二性能提升及採購愛三」預算編列8億5,390萬2千元，凍結</w:t>
      </w:r>
      <w:r w:rsidR="00A17CD4" w:rsidRPr="009B6E34">
        <w:rPr>
          <w:rFonts w:ascii="標楷體" w:eastAsia="標楷體" w:hAnsi="標楷體"/>
          <w:bCs/>
          <w:kern w:val="0"/>
          <w:sz w:val="28"/>
          <w:szCs w:val="28"/>
        </w:rPr>
        <w:t>5,000</w:t>
      </w:r>
      <w:r w:rsidR="00A17CD4"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E09E6FA"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73EE3" w:rsidRPr="009B6E34">
        <w:rPr>
          <w:rFonts w:ascii="標楷體" w:eastAsia="標楷體" w:hAnsi="標楷體" w:hint="eastAsia"/>
          <w:bCs/>
          <w:kern w:val="0"/>
          <w:sz w:val="28"/>
          <w:szCs w:val="28"/>
        </w:rPr>
        <w:t>溫玉霞　江啟臣　吳斯懷　馬文君</w:t>
      </w:r>
    </w:p>
    <w:p w14:paraId="5CEF0AA4" w14:textId="0275B258"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為提升現有</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A/B戰機，國防部編列1</w:t>
      </w:r>
      <w:r w:rsidR="00F338DB"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402億</w:t>
      </w:r>
      <w:r w:rsidR="00AB5F67" w:rsidRPr="009B6E34">
        <w:rPr>
          <w:rFonts w:ascii="標楷體" w:eastAsia="標楷體" w:hAnsi="標楷體" w:hint="eastAsia"/>
          <w:bCs/>
          <w:kern w:val="0"/>
          <w:sz w:val="28"/>
          <w:szCs w:val="28"/>
        </w:rPr>
        <w:t>0,</w:t>
      </w:r>
      <w:r w:rsidR="001E08A4" w:rsidRPr="009B6E34">
        <w:rPr>
          <w:rFonts w:ascii="標楷體" w:eastAsia="標楷體" w:hAnsi="標楷體" w:hint="eastAsia"/>
          <w:bCs/>
          <w:kern w:val="0"/>
          <w:sz w:val="28"/>
          <w:szCs w:val="28"/>
        </w:rPr>
        <w:t>404萬5千元辦理「</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A/B戰機性能提升」，執行期間為101</w:t>
      </w:r>
      <w:r w:rsidR="00F338DB" w:rsidRPr="009B6E34">
        <w:rPr>
          <w:rFonts w:ascii="標楷體" w:eastAsia="標楷體" w:hAnsi="標楷體" w:hint="eastAsia"/>
          <w:bCs/>
          <w:kern w:val="0"/>
          <w:sz w:val="28"/>
          <w:szCs w:val="28"/>
        </w:rPr>
        <w:t>至</w:t>
      </w:r>
      <w:r w:rsidR="001E08A4" w:rsidRPr="009B6E34">
        <w:rPr>
          <w:rFonts w:ascii="標楷體" w:eastAsia="標楷體" w:hAnsi="標楷體" w:hint="eastAsia"/>
          <w:bCs/>
          <w:kern w:val="0"/>
          <w:sz w:val="28"/>
          <w:szCs w:val="28"/>
        </w:rPr>
        <w:t>115年</w:t>
      </w:r>
      <w:r w:rsidR="00AB5F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。其中關於安裝</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型機自動防撞地系統（AGCAS），礙於構改</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將從類比訊號轉為數位訊號，</w:t>
      </w:r>
      <w:r w:rsidR="00AB5F67" w:rsidRPr="009B6E34">
        <w:rPr>
          <w:rFonts w:ascii="標楷體" w:eastAsia="標楷體" w:hAnsi="標楷體" w:hint="eastAsia"/>
          <w:bCs/>
          <w:kern w:val="0"/>
          <w:sz w:val="28"/>
          <w:szCs w:val="28"/>
        </w:rPr>
        <w:t>須</w:t>
      </w:r>
      <w:r w:rsidR="001E08A4" w:rsidRPr="009B6E34">
        <w:rPr>
          <w:rFonts w:ascii="標楷體" w:eastAsia="標楷體" w:hAnsi="標楷體" w:hint="eastAsia"/>
          <w:bCs/>
          <w:kern w:val="0"/>
          <w:sz w:val="28"/>
          <w:szCs w:val="28"/>
        </w:rPr>
        <w:t>經過嚴謹整合測試。原規劃2022年10月完成飛測後進行產製，預計2023年11月在台執行安裝。涉及飛行安全，空軍應說明執行進度與交裝規劃，爰針對</w:t>
      </w:r>
      <w:r w:rsidR="00F338DB" w:rsidRPr="009B6E34">
        <w:rPr>
          <w:rFonts w:ascii="標楷體" w:eastAsia="標楷體" w:hAnsi="標楷體" w:hint="eastAsia"/>
          <w:bCs/>
          <w:kern w:val="0"/>
          <w:sz w:val="28"/>
          <w:szCs w:val="28"/>
        </w:rPr>
        <w:t>112年度</w:t>
      </w:r>
      <w:r w:rsidR="001E08A4" w:rsidRPr="009B6E34">
        <w:rPr>
          <w:rFonts w:ascii="標楷體" w:eastAsia="標楷體" w:hAnsi="標楷體" w:hint="eastAsia"/>
          <w:bCs/>
          <w:kern w:val="0"/>
          <w:sz w:val="28"/>
          <w:szCs w:val="28"/>
        </w:rPr>
        <w:t>國防部空軍司令部第5目「一般裝備」</w:t>
      </w:r>
      <w:r w:rsidR="00F338DB" w:rsidRPr="009B6E34">
        <w:rPr>
          <w:rFonts w:ascii="標楷體" w:eastAsia="標楷體" w:hAnsi="標楷體" w:hint="eastAsia"/>
          <w:bCs/>
          <w:kern w:val="0"/>
          <w:sz w:val="28"/>
          <w:szCs w:val="28"/>
        </w:rPr>
        <w:t>項下</w:t>
      </w:r>
      <w:r w:rsidR="001E08A4" w:rsidRPr="009B6E34">
        <w:rPr>
          <w:rFonts w:ascii="標楷體" w:eastAsia="標楷體" w:hAnsi="標楷體" w:hint="eastAsia"/>
          <w:bCs/>
          <w:kern w:val="0"/>
          <w:sz w:val="28"/>
          <w:szCs w:val="28"/>
        </w:rPr>
        <w:t>「</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A/B型戰機性能提升」預算編列2</w:t>
      </w:r>
      <w:r w:rsidR="00F338DB" w:rsidRPr="009B6E34">
        <w:rPr>
          <w:rFonts w:ascii="標楷體" w:eastAsia="標楷體" w:hAnsi="標楷體" w:hint="eastAsia"/>
          <w:bCs/>
          <w:kern w:val="0"/>
          <w:sz w:val="28"/>
          <w:szCs w:val="28"/>
        </w:rPr>
        <w:t>0億</w:t>
      </w:r>
      <w:r w:rsidR="001E08A4" w:rsidRPr="009B6E34">
        <w:rPr>
          <w:rFonts w:ascii="標楷體" w:eastAsia="標楷體" w:hAnsi="標楷體" w:hint="eastAsia"/>
          <w:bCs/>
          <w:kern w:val="0"/>
          <w:sz w:val="28"/>
          <w:szCs w:val="28"/>
        </w:rPr>
        <w:t>元，凍結1,000</w:t>
      </w:r>
      <w:r w:rsidR="00F338DB" w:rsidRPr="009B6E34">
        <w:rPr>
          <w:rFonts w:ascii="標楷體" w:eastAsia="標楷體" w:hAnsi="標楷體" w:hint="eastAsia"/>
          <w:bCs/>
          <w:kern w:val="0"/>
          <w:sz w:val="28"/>
          <w:szCs w:val="28"/>
        </w:rPr>
        <w:t>萬</w:t>
      </w:r>
      <w:r w:rsidR="001E08A4"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9781F4D"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338DB" w:rsidRPr="009B6E34">
        <w:rPr>
          <w:rFonts w:ascii="標楷體" w:eastAsia="標楷體" w:hAnsi="標楷體" w:hint="eastAsia"/>
          <w:bCs/>
          <w:kern w:val="0"/>
          <w:sz w:val="28"/>
          <w:szCs w:val="28"/>
        </w:rPr>
        <w:t>林淑芬　林昶佐　王定宇　廖婉汝溫玉霞　馬文君　吳斯懷　邱臣遠江啟臣</w:t>
      </w:r>
    </w:p>
    <w:p w14:paraId="7055B220" w14:textId="0D99A29D"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一)</w:t>
      </w:r>
      <w:r w:rsidR="001E08A4" w:rsidRPr="009B6E34">
        <w:rPr>
          <w:rFonts w:ascii="標楷體" w:eastAsia="標楷體" w:hAnsi="標楷體" w:hint="eastAsia"/>
          <w:bCs/>
          <w:kern w:val="0"/>
          <w:sz w:val="28"/>
          <w:szCs w:val="28"/>
        </w:rPr>
        <w:t>國軍航空油罐車籌購案原規劃於112年</w:t>
      </w:r>
      <w:r w:rsidR="00AB5F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執行完畢，因</w:t>
      </w:r>
      <w:r w:rsidR="001E08A4" w:rsidRPr="009B6E34">
        <w:rPr>
          <w:rFonts w:ascii="標楷體" w:eastAsia="標楷體" w:hAnsi="標楷體" w:hint="eastAsia"/>
          <w:bCs/>
          <w:kern w:val="0"/>
          <w:sz w:val="28"/>
          <w:szCs w:val="28"/>
        </w:rPr>
        <w:lastRenderedPageBreak/>
        <w:t>受美軍影響，111年</w:t>
      </w:r>
      <w:r w:rsidR="00AB5F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修訂延後至113年</w:t>
      </w:r>
      <w:r w:rsidR="00AB5F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，各年度交貨數量一併調整，以113年</w:t>
      </w:r>
      <w:r w:rsidR="00AB5F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數量最多，因對111年底前能否如修訂數量交貨仍有疑問，對美軍112年</w:t>
      </w:r>
      <w:r w:rsidR="00AB5F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交貨能力尚有疑</w:t>
      </w:r>
      <w:r w:rsidR="00AB5F67" w:rsidRPr="009B6E34">
        <w:rPr>
          <w:rFonts w:ascii="標楷體" w:eastAsia="標楷體" w:hAnsi="標楷體" w:hint="eastAsia"/>
          <w:bCs/>
          <w:kern w:val="0"/>
          <w:sz w:val="28"/>
          <w:szCs w:val="28"/>
        </w:rPr>
        <w:t>義</w:t>
      </w:r>
      <w:r w:rsidR="001E08A4" w:rsidRPr="009B6E34">
        <w:rPr>
          <w:rFonts w:ascii="標楷體" w:eastAsia="標楷體" w:hAnsi="標楷體" w:hint="eastAsia"/>
          <w:bCs/>
          <w:kern w:val="0"/>
          <w:sz w:val="28"/>
          <w:szCs w:val="28"/>
        </w:rPr>
        <w:t>。爰針對</w:t>
      </w:r>
      <w:r w:rsidR="00A90365" w:rsidRPr="009B6E34">
        <w:rPr>
          <w:rFonts w:ascii="標楷體" w:eastAsia="標楷體" w:hAnsi="標楷體" w:hint="eastAsia"/>
          <w:bCs/>
          <w:kern w:val="0"/>
          <w:sz w:val="28"/>
          <w:szCs w:val="28"/>
        </w:rPr>
        <w:t>112年度</w:t>
      </w:r>
      <w:r w:rsidR="001E08A4" w:rsidRPr="009B6E34">
        <w:rPr>
          <w:rFonts w:ascii="標楷體" w:eastAsia="標楷體" w:hAnsi="標楷體" w:hint="eastAsia"/>
          <w:bCs/>
          <w:kern w:val="0"/>
          <w:sz w:val="28"/>
          <w:szCs w:val="28"/>
        </w:rPr>
        <w:t>國防部空軍司令部第5目「一般裝備」</w:t>
      </w:r>
      <w:r w:rsidR="00A90365" w:rsidRPr="009B6E34">
        <w:rPr>
          <w:rFonts w:ascii="標楷體" w:eastAsia="標楷體" w:hAnsi="標楷體" w:hint="eastAsia"/>
          <w:bCs/>
          <w:kern w:val="0"/>
          <w:sz w:val="28"/>
          <w:szCs w:val="28"/>
        </w:rPr>
        <w:t>項下</w:t>
      </w:r>
      <w:r w:rsidR="001E08A4" w:rsidRPr="009B6E34">
        <w:rPr>
          <w:rFonts w:ascii="標楷體" w:eastAsia="標楷體" w:hAnsi="標楷體" w:hint="eastAsia"/>
          <w:bCs/>
          <w:kern w:val="0"/>
          <w:sz w:val="28"/>
          <w:szCs w:val="28"/>
        </w:rPr>
        <w:t>「國軍輪型（航空）油罐車籌購案」預算編列3,</w:t>
      </w:r>
      <w:r w:rsidR="00A90365" w:rsidRPr="009B6E34">
        <w:rPr>
          <w:rFonts w:ascii="標楷體" w:eastAsia="標楷體" w:hAnsi="標楷體" w:hint="eastAsia"/>
          <w:bCs/>
          <w:kern w:val="0"/>
          <w:sz w:val="28"/>
          <w:szCs w:val="28"/>
        </w:rPr>
        <w:t>7</w:t>
      </w:r>
      <w:r w:rsidR="001E08A4" w:rsidRPr="009B6E34">
        <w:rPr>
          <w:rFonts w:ascii="標楷體" w:eastAsia="標楷體" w:hAnsi="標楷體" w:hint="eastAsia"/>
          <w:bCs/>
          <w:kern w:val="0"/>
          <w:sz w:val="28"/>
          <w:szCs w:val="28"/>
        </w:rPr>
        <w:t>80</w:t>
      </w:r>
      <w:r w:rsidR="00A90365" w:rsidRPr="009B6E34">
        <w:rPr>
          <w:rFonts w:ascii="標楷體" w:eastAsia="標楷體" w:hAnsi="標楷體" w:hint="eastAsia"/>
          <w:bCs/>
          <w:kern w:val="0"/>
          <w:sz w:val="28"/>
          <w:szCs w:val="28"/>
        </w:rPr>
        <w:t>萬</w:t>
      </w:r>
      <w:r w:rsidR="001E08A4" w:rsidRPr="009B6E34">
        <w:rPr>
          <w:rFonts w:ascii="標楷體" w:eastAsia="標楷體" w:hAnsi="標楷體" w:hint="eastAsia"/>
          <w:bCs/>
          <w:kern w:val="0"/>
          <w:sz w:val="28"/>
          <w:szCs w:val="28"/>
        </w:rPr>
        <w:t>5千元，凍結</w:t>
      </w:r>
      <w:r w:rsidR="00A90365" w:rsidRPr="009B6E34">
        <w:rPr>
          <w:rFonts w:ascii="標楷體" w:eastAsia="標楷體" w:hAnsi="標楷體" w:hint="eastAsia"/>
          <w:bCs/>
          <w:kern w:val="0"/>
          <w:sz w:val="28"/>
          <w:szCs w:val="28"/>
        </w:rPr>
        <w:t>300萬</w:t>
      </w:r>
      <w:r w:rsidR="001E08A4" w:rsidRPr="009B6E34">
        <w:rPr>
          <w:rFonts w:ascii="標楷體" w:eastAsia="標楷體" w:hAnsi="標楷體" w:hint="eastAsia"/>
          <w:bCs/>
          <w:kern w:val="0"/>
          <w:sz w:val="28"/>
          <w:szCs w:val="28"/>
        </w:rPr>
        <w:t>元，俟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229F57B5"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90365" w:rsidRPr="009B6E34">
        <w:rPr>
          <w:rFonts w:ascii="標楷體" w:eastAsia="標楷體" w:hAnsi="標楷體" w:hint="eastAsia"/>
          <w:bCs/>
          <w:kern w:val="0"/>
          <w:sz w:val="28"/>
          <w:szCs w:val="28"/>
        </w:rPr>
        <w:t>馬文君　江啟臣　吳斯懷</w:t>
      </w:r>
    </w:p>
    <w:p w14:paraId="55F48BC0" w14:textId="0BC304B2"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二)</w:t>
      </w:r>
      <w:r w:rsidR="00AB5F67" w:rsidRPr="009B6E34">
        <w:rPr>
          <w:rFonts w:ascii="標楷體" w:eastAsia="標楷體" w:hAnsi="標楷體" w:hint="eastAsia"/>
          <w:bCs/>
          <w:kern w:val="0"/>
          <w:sz w:val="28"/>
          <w:szCs w:val="28"/>
        </w:rPr>
        <w:t>國防部空軍司令部</w:t>
      </w:r>
      <w:r w:rsidR="001E08A4" w:rsidRPr="009B6E34">
        <w:rPr>
          <w:rFonts w:ascii="標楷體" w:eastAsia="標楷體" w:hAnsi="標楷體" w:hint="eastAsia"/>
          <w:bCs/>
          <w:kern w:val="0"/>
          <w:sz w:val="28"/>
          <w:szCs w:val="28"/>
        </w:rPr>
        <w:t>F16偵照莢艙雖目前執行進度正常，惟鑑於台海情勢緊張，請先要求美方於2025年前交運，並加速完成戰備，以形成對美談判助力。爰針對</w:t>
      </w:r>
      <w:r w:rsidR="00A90365" w:rsidRPr="009B6E34">
        <w:rPr>
          <w:rFonts w:ascii="標楷體" w:eastAsia="標楷體" w:hAnsi="標楷體" w:hint="eastAsia"/>
          <w:bCs/>
          <w:kern w:val="0"/>
          <w:sz w:val="28"/>
          <w:szCs w:val="28"/>
        </w:rPr>
        <w:t>112年度</w:t>
      </w:r>
      <w:r w:rsidR="001E08A4" w:rsidRPr="009B6E34">
        <w:rPr>
          <w:rFonts w:ascii="標楷體" w:eastAsia="標楷體" w:hAnsi="標楷體" w:hint="eastAsia"/>
          <w:bCs/>
          <w:kern w:val="0"/>
          <w:sz w:val="28"/>
          <w:szCs w:val="28"/>
        </w:rPr>
        <w:t>國防部空軍司令部第5目「一般裝備」</w:t>
      </w:r>
      <w:r w:rsidR="00A90365" w:rsidRPr="009B6E34">
        <w:rPr>
          <w:rFonts w:ascii="標楷體" w:eastAsia="標楷體" w:hAnsi="標楷體" w:hint="eastAsia"/>
          <w:bCs/>
          <w:kern w:val="0"/>
          <w:sz w:val="28"/>
          <w:szCs w:val="28"/>
        </w:rPr>
        <w:t>項下</w:t>
      </w:r>
      <w:r w:rsidR="001E08A4" w:rsidRPr="009B6E34">
        <w:rPr>
          <w:rFonts w:ascii="標楷體" w:eastAsia="標楷體" w:hAnsi="標楷體" w:hint="eastAsia"/>
          <w:bCs/>
          <w:kern w:val="0"/>
          <w:sz w:val="28"/>
          <w:szCs w:val="28"/>
        </w:rPr>
        <w:t>「</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型機新式偵照莢艙」預算編列11</w:t>
      </w:r>
      <w:r w:rsidR="00A90365" w:rsidRPr="009B6E34">
        <w:rPr>
          <w:rFonts w:ascii="標楷體" w:eastAsia="標楷體" w:hAnsi="標楷體" w:hint="eastAsia"/>
          <w:bCs/>
          <w:kern w:val="0"/>
          <w:sz w:val="28"/>
          <w:szCs w:val="28"/>
        </w:rPr>
        <w:t>億</w:t>
      </w:r>
      <w:r w:rsidR="001E08A4" w:rsidRPr="009B6E34">
        <w:rPr>
          <w:rFonts w:ascii="標楷體" w:eastAsia="標楷體" w:hAnsi="標楷體" w:hint="eastAsia"/>
          <w:bCs/>
          <w:kern w:val="0"/>
          <w:sz w:val="28"/>
          <w:szCs w:val="28"/>
        </w:rPr>
        <w:t>2,</w:t>
      </w:r>
      <w:r w:rsidR="00A90365" w:rsidRPr="009B6E34">
        <w:rPr>
          <w:rFonts w:ascii="標楷體" w:eastAsia="標楷體" w:hAnsi="標楷體" w:hint="eastAsia"/>
          <w:bCs/>
          <w:kern w:val="0"/>
          <w:sz w:val="28"/>
          <w:szCs w:val="28"/>
        </w:rPr>
        <w:t>2</w:t>
      </w:r>
      <w:r w:rsidR="001E08A4" w:rsidRPr="009B6E34">
        <w:rPr>
          <w:rFonts w:ascii="標楷體" w:eastAsia="標楷體" w:hAnsi="標楷體" w:hint="eastAsia"/>
          <w:bCs/>
          <w:kern w:val="0"/>
          <w:sz w:val="28"/>
          <w:szCs w:val="28"/>
        </w:rPr>
        <w:t>10</w:t>
      </w:r>
      <w:r w:rsidR="00A90365" w:rsidRPr="009B6E34">
        <w:rPr>
          <w:rFonts w:ascii="標楷體" w:eastAsia="標楷體" w:hAnsi="標楷體" w:hint="eastAsia"/>
          <w:bCs/>
          <w:kern w:val="0"/>
          <w:sz w:val="28"/>
          <w:szCs w:val="28"/>
        </w:rPr>
        <w:t>萬</w:t>
      </w:r>
      <w:r w:rsidR="001E08A4" w:rsidRPr="009B6E34">
        <w:rPr>
          <w:rFonts w:ascii="標楷體" w:eastAsia="標楷體" w:hAnsi="標楷體" w:hint="eastAsia"/>
          <w:bCs/>
          <w:kern w:val="0"/>
          <w:sz w:val="28"/>
          <w:szCs w:val="28"/>
        </w:rPr>
        <w:t>3千元，凍結1,</w:t>
      </w:r>
      <w:r w:rsidR="00A90365" w:rsidRPr="009B6E34">
        <w:rPr>
          <w:rFonts w:ascii="標楷體" w:eastAsia="標楷體" w:hAnsi="標楷體" w:hint="eastAsia"/>
          <w:bCs/>
          <w:kern w:val="0"/>
          <w:sz w:val="28"/>
          <w:szCs w:val="28"/>
        </w:rPr>
        <w:t>000萬</w:t>
      </w:r>
      <w:r w:rsidR="001E08A4" w:rsidRPr="009B6E34">
        <w:rPr>
          <w:rFonts w:ascii="標楷體" w:eastAsia="標楷體" w:hAnsi="標楷體" w:hint="eastAsia"/>
          <w:bCs/>
          <w:kern w:val="0"/>
          <w:sz w:val="28"/>
          <w:szCs w:val="28"/>
        </w:rPr>
        <w:t>元，</w:t>
      </w:r>
      <w:r w:rsidR="00A90365" w:rsidRPr="009B6E34">
        <w:rPr>
          <w:rFonts w:ascii="標楷體" w:eastAsia="標楷體" w:hAnsi="標楷體" w:hint="eastAsia"/>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21A22C27"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90365" w:rsidRPr="009B6E34">
        <w:rPr>
          <w:rFonts w:ascii="標楷體" w:eastAsia="標楷體" w:hAnsi="標楷體" w:hint="eastAsia"/>
          <w:bCs/>
          <w:kern w:val="0"/>
          <w:sz w:val="28"/>
          <w:szCs w:val="28"/>
        </w:rPr>
        <w:t>廖婉汝　溫玉霞　馬文君</w:t>
      </w:r>
    </w:p>
    <w:p w14:paraId="6584A11E" w14:textId="1BE0EFEE"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三)</w:t>
      </w:r>
      <w:r w:rsidR="001E08A4" w:rsidRPr="009B6E34">
        <w:rPr>
          <w:rFonts w:ascii="標楷體" w:eastAsia="標楷體" w:hAnsi="標楷體" w:hint="eastAsia"/>
          <w:bCs/>
          <w:kern w:val="0"/>
          <w:sz w:val="28"/>
          <w:szCs w:val="28"/>
        </w:rPr>
        <w:t>空軍籌購30輛「跑滑道清掃車」，預算從2020到2024年</w:t>
      </w:r>
      <w:r w:rsidR="00AB5F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，以清除跑道異物，減少軍機起降時的飛安事件。近幾年因為兩岸情勢嚴峻，共機擾台頻繁，國機起降次數大增，此採購更</w:t>
      </w:r>
      <w:r w:rsidR="00AB5F67" w:rsidRPr="009B6E34">
        <w:rPr>
          <w:rFonts w:ascii="標楷體" w:eastAsia="標楷體" w:hAnsi="標楷體" w:hint="eastAsia"/>
          <w:bCs/>
          <w:kern w:val="0"/>
          <w:sz w:val="28"/>
          <w:szCs w:val="28"/>
        </w:rPr>
        <w:t>形</w:t>
      </w:r>
      <w:r w:rsidR="001E08A4" w:rsidRPr="009B6E34">
        <w:rPr>
          <w:rFonts w:ascii="標楷體" w:eastAsia="標楷體" w:hAnsi="標楷體" w:hint="eastAsia"/>
          <w:bCs/>
          <w:kern w:val="0"/>
          <w:sz w:val="28"/>
          <w:szCs w:val="28"/>
        </w:rPr>
        <w:t>重要。除「跑滑道清掃車」之外，是否需要建置</w:t>
      </w:r>
      <w:r w:rsidR="00AB5F67" w:rsidRPr="009B6E34">
        <w:rPr>
          <w:rFonts w:ascii="標楷體" w:eastAsia="標楷體" w:hAnsi="標楷體" w:hint="eastAsia"/>
          <w:bCs/>
          <w:kern w:val="0"/>
          <w:sz w:val="28"/>
          <w:szCs w:val="28"/>
        </w:rPr>
        <w:t>跑道異物</w:t>
      </w:r>
      <w:r w:rsidR="001E08A4" w:rsidRPr="009B6E34">
        <w:rPr>
          <w:rFonts w:ascii="標楷體" w:eastAsia="標楷體" w:hAnsi="標楷體" w:hint="eastAsia"/>
          <w:bCs/>
          <w:kern w:val="0"/>
          <w:sz w:val="28"/>
          <w:szCs w:val="28"/>
        </w:rPr>
        <w:t>（</w:t>
      </w:r>
      <w:r w:rsidR="00AB5F67" w:rsidRPr="009B6E34">
        <w:rPr>
          <w:rFonts w:ascii="標楷體" w:eastAsia="標楷體" w:hAnsi="標楷體" w:hint="eastAsia"/>
          <w:bCs/>
          <w:kern w:val="0"/>
          <w:sz w:val="28"/>
          <w:szCs w:val="28"/>
        </w:rPr>
        <w:t>Foreign  Object Debris,FOD</w:t>
      </w:r>
      <w:r w:rsidR="00AB5F67" w:rsidRPr="009B6E34">
        <w:rPr>
          <w:rFonts w:ascii="標楷體" w:eastAsia="標楷體" w:hAnsi="標楷體"/>
          <w:bCs/>
          <w:kern w:val="0"/>
          <w:sz w:val="28"/>
          <w:szCs w:val="28"/>
        </w:rPr>
        <w:t>）</w:t>
      </w:r>
      <w:r w:rsidR="001E08A4" w:rsidRPr="009B6E34">
        <w:rPr>
          <w:rFonts w:ascii="標楷體" w:eastAsia="標楷體" w:hAnsi="標楷體" w:hint="eastAsia"/>
          <w:bCs/>
          <w:kern w:val="0"/>
          <w:sz w:val="28"/>
          <w:szCs w:val="28"/>
        </w:rPr>
        <w:t>自動偵測系統，在成本效益上是否必要，</w:t>
      </w:r>
      <w:r w:rsidR="00AB5F67" w:rsidRPr="009B6E34">
        <w:rPr>
          <w:rFonts w:ascii="標楷體" w:eastAsia="標楷體" w:hAnsi="標楷體" w:hint="eastAsia"/>
          <w:bCs/>
          <w:kern w:val="0"/>
          <w:sz w:val="28"/>
          <w:szCs w:val="28"/>
        </w:rPr>
        <w:t>須</w:t>
      </w:r>
      <w:r w:rsidR="001E08A4" w:rsidRPr="009B6E34">
        <w:rPr>
          <w:rFonts w:ascii="標楷體" w:eastAsia="標楷體" w:hAnsi="標楷體" w:hint="eastAsia"/>
          <w:bCs/>
          <w:kern w:val="0"/>
          <w:sz w:val="28"/>
          <w:szCs w:val="28"/>
        </w:rPr>
        <w:t>請空軍評估。另此採購是否會受到匯率因素的影響，改變最終付款金額，空軍</w:t>
      </w:r>
      <w:r w:rsidR="00F70B1A" w:rsidRPr="009B6E34">
        <w:rPr>
          <w:rFonts w:ascii="標楷體" w:eastAsia="標楷體" w:hAnsi="標楷體" w:hint="eastAsia"/>
          <w:bCs/>
          <w:kern w:val="0"/>
          <w:sz w:val="28"/>
          <w:szCs w:val="28"/>
        </w:rPr>
        <w:t>亦須</w:t>
      </w:r>
      <w:r w:rsidR="001E08A4" w:rsidRPr="009B6E34">
        <w:rPr>
          <w:rFonts w:ascii="標楷體" w:eastAsia="標楷體" w:hAnsi="標楷體" w:hint="eastAsia"/>
          <w:bCs/>
          <w:kern w:val="0"/>
          <w:sz w:val="28"/>
          <w:szCs w:val="28"/>
        </w:rPr>
        <w:t>說明。</w:t>
      </w:r>
      <w:r w:rsidR="008F6899" w:rsidRPr="009B6E34">
        <w:rPr>
          <w:rFonts w:ascii="標楷體" w:eastAsia="標楷體" w:hAnsi="標楷體" w:hint="eastAsia"/>
          <w:bCs/>
          <w:kern w:val="0"/>
          <w:sz w:val="28"/>
          <w:szCs w:val="28"/>
        </w:rPr>
        <w:t>爰針對112年度國防部空軍司令部第5目「一般裝備」項下「</w:t>
      </w:r>
      <w:r w:rsidR="002A5272" w:rsidRPr="009B6E34">
        <w:rPr>
          <w:rFonts w:ascii="標楷體" w:eastAsia="標楷體" w:hAnsi="標楷體" w:hint="eastAsia"/>
          <w:bCs/>
          <w:kern w:val="0"/>
          <w:sz w:val="28"/>
          <w:szCs w:val="28"/>
        </w:rPr>
        <w:t>一般武器及戰備支援裝備購製</w:t>
      </w:r>
      <w:r w:rsidR="008F6899" w:rsidRPr="009B6E34">
        <w:rPr>
          <w:rFonts w:ascii="標楷體" w:eastAsia="標楷體" w:hAnsi="標楷體" w:hint="eastAsia"/>
          <w:bCs/>
          <w:kern w:val="0"/>
          <w:sz w:val="28"/>
          <w:szCs w:val="28"/>
        </w:rPr>
        <w:t>」中「跑滑道清掃車籌購案」預算編列2,494萬1千元，凍結100萬元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r w:rsidRPr="009B6E34">
        <w:rPr>
          <w:rFonts w:ascii="標楷體" w:eastAsia="標楷體" w:hAnsi="標楷體"/>
          <w:bCs/>
          <w:kern w:val="0"/>
          <w:sz w:val="28"/>
          <w:szCs w:val="28"/>
        </w:rPr>
        <w:lastRenderedPageBreak/>
        <w:t>。</w:t>
      </w:r>
    </w:p>
    <w:p w14:paraId="2C25EAA5"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954C5" w:rsidRPr="009B6E34">
        <w:rPr>
          <w:rFonts w:ascii="標楷體" w:eastAsia="標楷體" w:hAnsi="標楷體" w:hint="eastAsia"/>
          <w:bCs/>
          <w:kern w:val="0"/>
          <w:sz w:val="28"/>
          <w:szCs w:val="28"/>
        </w:rPr>
        <w:t xml:space="preserve">溫玉霞　江啟臣　</w:t>
      </w:r>
      <w:r w:rsidR="00F70B1A" w:rsidRPr="009B6E34">
        <w:rPr>
          <w:rFonts w:ascii="標楷體" w:eastAsia="標楷體" w:hAnsi="標楷體" w:hint="eastAsia"/>
          <w:bCs/>
          <w:kern w:val="0"/>
          <w:sz w:val="28"/>
          <w:szCs w:val="28"/>
        </w:rPr>
        <w:t xml:space="preserve">吳斯懷　</w:t>
      </w:r>
      <w:r w:rsidR="001954C5" w:rsidRPr="009B6E34">
        <w:rPr>
          <w:rFonts w:ascii="標楷體" w:eastAsia="標楷體" w:hAnsi="標楷體" w:hint="eastAsia"/>
          <w:bCs/>
          <w:kern w:val="0"/>
          <w:sz w:val="28"/>
          <w:szCs w:val="28"/>
        </w:rPr>
        <w:t>馬文君　廖婉汝</w:t>
      </w:r>
    </w:p>
    <w:p w14:paraId="45A78140" w14:textId="47BCBB84"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四)</w:t>
      </w:r>
      <w:r w:rsidR="0006216B" w:rsidRPr="009B6E34">
        <w:rPr>
          <w:rFonts w:ascii="標楷體" w:eastAsia="標楷體" w:hAnsi="標楷體" w:hint="eastAsia"/>
          <w:bCs/>
          <w:kern w:val="0"/>
          <w:sz w:val="28"/>
          <w:szCs w:val="28"/>
        </w:rPr>
        <w:t>112年度</w:t>
      </w:r>
      <w:r w:rsidR="001E08A4" w:rsidRPr="009B6E34">
        <w:rPr>
          <w:rFonts w:ascii="標楷體" w:eastAsia="標楷體" w:hAnsi="標楷體" w:hint="eastAsia"/>
          <w:bCs/>
          <w:kern w:val="0"/>
          <w:sz w:val="28"/>
          <w:szCs w:val="28"/>
        </w:rPr>
        <w:t>國防部空軍司令部</w:t>
      </w:r>
      <w:r w:rsidR="0006216B" w:rsidRPr="009B6E34">
        <w:rPr>
          <w:rFonts w:ascii="標楷體" w:eastAsia="標楷體" w:hAnsi="標楷體" w:hint="eastAsia"/>
          <w:bCs/>
          <w:kern w:val="0"/>
          <w:sz w:val="28"/>
          <w:szCs w:val="28"/>
        </w:rPr>
        <w:t>第5目「一般裝備」項下「國軍重要防護營區智慧型警監系統建置案（第二階段）</w:t>
      </w:r>
      <w:r w:rsidR="001E08A4" w:rsidRPr="009B6E34">
        <w:rPr>
          <w:rFonts w:ascii="標楷體" w:eastAsia="標楷體" w:hAnsi="標楷體" w:hint="eastAsia"/>
          <w:bCs/>
          <w:kern w:val="0"/>
          <w:sz w:val="28"/>
          <w:szCs w:val="28"/>
        </w:rPr>
        <w:t>」</w:t>
      </w:r>
      <w:r w:rsidR="0006216B" w:rsidRPr="009B6E34">
        <w:rPr>
          <w:rFonts w:ascii="標楷體" w:eastAsia="標楷體" w:hAnsi="標楷體" w:hint="eastAsia"/>
          <w:bCs/>
          <w:kern w:val="0"/>
          <w:sz w:val="28"/>
          <w:szCs w:val="28"/>
        </w:rPr>
        <w:t>預算</w:t>
      </w:r>
      <w:r w:rsidR="001E08A4" w:rsidRPr="009B6E34">
        <w:rPr>
          <w:rFonts w:ascii="標楷體" w:eastAsia="標楷體" w:hAnsi="標楷體" w:hint="eastAsia"/>
          <w:bCs/>
          <w:kern w:val="0"/>
          <w:sz w:val="28"/>
          <w:szCs w:val="28"/>
        </w:rPr>
        <w:t>編列3億5</w:t>
      </w:r>
      <w:r w:rsidR="0006216B"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047萬8千元，全案</w:t>
      </w:r>
      <w:r w:rsidR="00736467" w:rsidRPr="009B6E34">
        <w:rPr>
          <w:rFonts w:ascii="標楷體" w:eastAsia="標楷體" w:hAnsi="標楷體" w:hint="eastAsia"/>
          <w:bCs/>
          <w:kern w:val="0"/>
          <w:sz w:val="28"/>
          <w:szCs w:val="28"/>
        </w:rPr>
        <w:t>總經費</w:t>
      </w:r>
      <w:r w:rsidR="001E08A4" w:rsidRPr="009B6E34">
        <w:rPr>
          <w:rFonts w:ascii="標楷體" w:eastAsia="標楷體" w:hAnsi="標楷體" w:hint="eastAsia"/>
          <w:bCs/>
          <w:kern w:val="0"/>
          <w:sz w:val="28"/>
          <w:szCs w:val="28"/>
        </w:rPr>
        <w:t>30億7</w:t>
      </w:r>
      <w:r w:rsidR="0006216B"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194萬9千元，執行期程109</w:t>
      </w:r>
      <w:r w:rsidR="0006216B" w:rsidRPr="009B6E34">
        <w:rPr>
          <w:rFonts w:ascii="標楷體" w:eastAsia="標楷體" w:hAnsi="標楷體" w:hint="eastAsia"/>
          <w:bCs/>
          <w:kern w:val="0"/>
          <w:sz w:val="28"/>
          <w:szCs w:val="28"/>
        </w:rPr>
        <w:t>至</w:t>
      </w:r>
      <w:r w:rsidR="001E08A4" w:rsidRPr="009B6E34">
        <w:rPr>
          <w:rFonts w:ascii="標楷體" w:eastAsia="標楷體" w:hAnsi="標楷體" w:hint="eastAsia"/>
          <w:bCs/>
          <w:kern w:val="0"/>
          <w:sz w:val="28"/>
          <w:szCs w:val="28"/>
        </w:rPr>
        <w:t>114年</w:t>
      </w:r>
      <w:r w:rsidR="007364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。查本案110年</w:t>
      </w:r>
      <w:r w:rsidR="007364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主要進行陸軍營區之系統建置，然執行進度不佳，111年</w:t>
      </w:r>
      <w:r w:rsidR="007364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接續進行空軍營區之警監系統建置工程，計畫完成12處，但規劃至</w:t>
      </w:r>
      <w:r w:rsidR="0006216B" w:rsidRPr="009B6E34">
        <w:rPr>
          <w:rFonts w:ascii="標楷體" w:eastAsia="標楷體" w:hAnsi="標楷體" w:hint="eastAsia"/>
          <w:bCs/>
          <w:kern w:val="0"/>
          <w:sz w:val="28"/>
          <w:szCs w:val="28"/>
        </w:rPr>
        <w:t>111年</w:t>
      </w:r>
      <w:r w:rsidR="001E08A4" w:rsidRPr="009B6E34">
        <w:rPr>
          <w:rFonts w:ascii="標楷體" w:eastAsia="標楷體" w:hAnsi="標楷體" w:hint="eastAsia"/>
          <w:bCs/>
          <w:kern w:val="0"/>
          <w:sz w:val="28"/>
          <w:szCs w:val="28"/>
        </w:rPr>
        <w:t>11月底僅完成6處，進度執行容有檢討之必要。</w:t>
      </w:r>
      <w:r w:rsidR="00F93E6D" w:rsidRPr="009B6E34">
        <w:rPr>
          <w:rFonts w:ascii="標楷體" w:eastAsia="標楷體" w:hAnsi="標楷體" w:hint="eastAsia"/>
          <w:bCs/>
          <w:kern w:val="0"/>
          <w:sz w:val="28"/>
          <w:szCs w:val="28"/>
        </w:rPr>
        <w:t>爰針對是項預算凍結</w:t>
      </w:r>
      <w:r w:rsidR="0006216B" w:rsidRPr="009B6E34">
        <w:rPr>
          <w:rFonts w:ascii="標楷體" w:eastAsia="標楷體" w:hAnsi="標楷體" w:hint="eastAsia"/>
          <w:bCs/>
          <w:kern w:val="0"/>
          <w:sz w:val="28"/>
          <w:szCs w:val="28"/>
        </w:rPr>
        <w:t>3,</w:t>
      </w:r>
      <w:r w:rsidR="001E08A4" w:rsidRPr="009B6E34">
        <w:rPr>
          <w:rFonts w:ascii="標楷體" w:eastAsia="標楷體" w:hAnsi="標楷體" w:hint="eastAsia"/>
          <w:bCs/>
          <w:kern w:val="0"/>
          <w:sz w:val="28"/>
          <w:szCs w:val="28"/>
        </w:rPr>
        <w:t>000萬元，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6164EC3"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6216B" w:rsidRPr="009B6E34">
        <w:rPr>
          <w:rFonts w:ascii="標楷體" w:eastAsia="標楷體" w:hAnsi="標楷體" w:hint="eastAsia"/>
          <w:bCs/>
          <w:kern w:val="0"/>
          <w:sz w:val="28"/>
          <w:szCs w:val="28"/>
        </w:rPr>
        <w:t>江啟臣　馬文君　吳斯懷　廖婉汝溫玉霞</w:t>
      </w:r>
    </w:p>
    <w:p w14:paraId="60D878DD" w14:textId="2E7293B7"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五)</w:t>
      </w:r>
      <w:r w:rsidR="001E08A4" w:rsidRPr="009B6E34">
        <w:rPr>
          <w:rFonts w:ascii="標楷體" w:eastAsia="標楷體" w:hAnsi="標楷體" w:hint="eastAsia"/>
          <w:bCs/>
          <w:kern w:val="0"/>
          <w:sz w:val="28"/>
          <w:szCs w:val="28"/>
        </w:rPr>
        <w:t>國軍新式手槍第2階段案執行期程110</w:t>
      </w:r>
      <w:r w:rsidR="0085227D" w:rsidRPr="009B6E34">
        <w:rPr>
          <w:rFonts w:ascii="標楷體" w:eastAsia="標楷體" w:hAnsi="標楷體" w:hint="eastAsia"/>
          <w:bCs/>
          <w:kern w:val="0"/>
          <w:sz w:val="28"/>
          <w:szCs w:val="28"/>
        </w:rPr>
        <w:t>至</w:t>
      </w:r>
      <w:r w:rsidR="001E08A4" w:rsidRPr="009B6E34">
        <w:rPr>
          <w:rFonts w:ascii="標楷體" w:eastAsia="標楷體" w:hAnsi="標楷體" w:hint="eastAsia"/>
          <w:bCs/>
          <w:kern w:val="0"/>
          <w:sz w:val="28"/>
          <w:szCs w:val="28"/>
        </w:rPr>
        <w:t>114年</w:t>
      </w:r>
      <w:r w:rsidR="007364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，其中空軍111年</w:t>
      </w:r>
      <w:r w:rsidR="007364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規劃於12月底</w:t>
      </w:r>
      <w:r w:rsidR="00736467" w:rsidRPr="009B6E34">
        <w:rPr>
          <w:rFonts w:ascii="標楷體" w:eastAsia="標楷體" w:hAnsi="標楷體" w:hint="eastAsia"/>
          <w:bCs/>
          <w:kern w:val="0"/>
          <w:sz w:val="28"/>
          <w:szCs w:val="28"/>
        </w:rPr>
        <w:t>全數裝備解繳</w:t>
      </w:r>
      <w:r w:rsidR="001E08A4" w:rsidRPr="009B6E34">
        <w:rPr>
          <w:rFonts w:ascii="標楷體" w:eastAsia="標楷體" w:hAnsi="標楷體" w:hint="eastAsia"/>
          <w:bCs/>
          <w:kern w:val="0"/>
          <w:sz w:val="28"/>
          <w:szCs w:val="28"/>
        </w:rPr>
        <w:t>，是否能如期達成，尚待觀察。112年</w:t>
      </w:r>
      <w:r w:rsidR="007364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規劃解繳數量為111年</w:t>
      </w:r>
      <w:r w:rsidR="007364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1.5倍，是否能如期、如質完成，尚待澄清</w:t>
      </w:r>
      <w:r w:rsidR="0085227D"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爰針對</w:t>
      </w:r>
      <w:r w:rsidR="0085227D" w:rsidRPr="009B6E34">
        <w:rPr>
          <w:rFonts w:ascii="標楷體" w:eastAsia="標楷體" w:hAnsi="標楷體" w:hint="eastAsia"/>
          <w:bCs/>
          <w:kern w:val="0"/>
          <w:sz w:val="28"/>
          <w:szCs w:val="28"/>
        </w:rPr>
        <w:t>112</w:t>
      </w:r>
      <w:r w:rsidR="00736467" w:rsidRPr="009B6E34">
        <w:rPr>
          <w:rFonts w:ascii="標楷體" w:eastAsia="標楷體" w:hAnsi="標楷體" w:hint="eastAsia"/>
          <w:bCs/>
          <w:kern w:val="0"/>
          <w:sz w:val="28"/>
          <w:szCs w:val="28"/>
        </w:rPr>
        <w:t>年</w:t>
      </w:r>
      <w:r w:rsidR="0085227D"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國防部空軍司令部第5目「一般裝備」</w:t>
      </w:r>
      <w:r w:rsidR="0085227D" w:rsidRPr="009B6E34">
        <w:rPr>
          <w:rFonts w:ascii="標楷體" w:eastAsia="標楷體" w:hAnsi="標楷體" w:hint="eastAsia"/>
          <w:bCs/>
          <w:kern w:val="0"/>
          <w:sz w:val="28"/>
          <w:szCs w:val="28"/>
        </w:rPr>
        <w:t>項下</w:t>
      </w:r>
      <w:r w:rsidR="001E08A4" w:rsidRPr="009B6E34">
        <w:rPr>
          <w:rFonts w:ascii="標楷體" w:eastAsia="標楷體" w:hAnsi="標楷體" w:hint="eastAsia"/>
          <w:bCs/>
          <w:kern w:val="0"/>
          <w:sz w:val="28"/>
          <w:szCs w:val="28"/>
        </w:rPr>
        <w:t>「國軍新型手槍（第二階段）」預算編列3,</w:t>
      </w:r>
      <w:r w:rsidR="0085227D" w:rsidRPr="009B6E34">
        <w:rPr>
          <w:rFonts w:ascii="標楷體" w:eastAsia="標楷體" w:hAnsi="標楷體" w:hint="eastAsia"/>
          <w:bCs/>
          <w:kern w:val="0"/>
          <w:sz w:val="28"/>
          <w:szCs w:val="28"/>
        </w:rPr>
        <w:t>9</w:t>
      </w:r>
      <w:r w:rsidR="001E08A4" w:rsidRPr="009B6E34">
        <w:rPr>
          <w:rFonts w:ascii="標楷體" w:eastAsia="標楷體" w:hAnsi="標楷體" w:hint="eastAsia"/>
          <w:bCs/>
          <w:kern w:val="0"/>
          <w:sz w:val="28"/>
          <w:szCs w:val="28"/>
        </w:rPr>
        <w:t>07</w:t>
      </w:r>
      <w:r w:rsidR="0085227D" w:rsidRPr="009B6E34">
        <w:rPr>
          <w:rFonts w:ascii="標楷體" w:eastAsia="標楷體" w:hAnsi="標楷體" w:hint="eastAsia"/>
          <w:bCs/>
          <w:kern w:val="0"/>
          <w:sz w:val="28"/>
          <w:szCs w:val="28"/>
        </w:rPr>
        <w:t>萬</w:t>
      </w:r>
      <w:r w:rsidR="001E08A4" w:rsidRPr="009B6E34">
        <w:rPr>
          <w:rFonts w:ascii="標楷體" w:eastAsia="標楷體" w:hAnsi="標楷體" w:hint="eastAsia"/>
          <w:bCs/>
          <w:kern w:val="0"/>
          <w:sz w:val="28"/>
          <w:szCs w:val="28"/>
        </w:rPr>
        <w:t>8千元，凍結</w:t>
      </w:r>
      <w:r w:rsidR="0085227D" w:rsidRPr="009B6E34">
        <w:rPr>
          <w:rFonts w:ascii="標楷體" w:eastAsia="標楷體" w:hAnsi="標楷體" w:hint="eastAsia"/>
          <w:bCs/>
          <w:kern w:val="0"/>
          <w:sz w:val="28"/>
          <w:szCs w:val="28"/>
        </w:rPr>
        <w:t>100萬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6BA190F2"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5227D" w:rsidRPr="009B6E34">
        <w:rPr>
          <w:rFonts w:ascii="標楷體" w:eastAsia="標楷體" w:hAnsi="標楷體" w:hint="eastAsia"/>
          <w:bCs/>
          <w:kern w:val="0"/>
          <w:sz w:val="28"/>
          <w:szCs w:val="28"/>
        </w:rPr>
        <w:t>馬文君　江啟臣　吳斯懷</w:t>
      </w:r>
    </w:p>
    <w:p w14:paraId="30428BE0" w14:textId="38312E73"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六)</w:t>
      </w:r>
      <w:r w:rsidR="00306D0D" w:rsidRPr="009B6E34">
        <w:rPr>
          <w:rFonts w:ascii="標楷體" w:eastAsia="標楷體" w:hAnsi="標楷體" w:hint="eastAsia"/>
          <w:bCs/>
          <w:kern w:val="0"/>
          <w:sz w:val="28"/>
          <w:szCs w:val="28"/>
        </w:rPr>
        <w:t>112年度</w:t>
      </w:r>
      <w:r w:rsidR="001E08A4" w:rsidRPr="009B6E34">
        <w:rPr>
          <w:rFonts w:ascii="標楷體" w:eastAsia="標楷體" w:hAnsi="標楷體" w:hint="eastAsia"/>
          <w:bCs/>
          <w:kern w:val="0"/>
          <w:sz w:val="28"/>
          <w:szCs w:val="28"/>
        </w:rPr>
        <w:t>國防部空軍司令部</w:t>
      </w:r>
      <w:r w:rsidR="00306D0D" w:rsidRPr="009B6E34">
        <w:rPr>
          <w:rFonts w:ascii="標楷體" w:eastAsia="標楷體" w:hAnsi="標楷體" w:hint="eastAsia"/>
          <w:bCs/>
          <w:kern w:val="0"/>
          <w:sz w:val="28"/>
          <w:szCs w:val="28"/>
        </w:rPr>
        <w:t>第5目</w:t>
      </w:r>
      <w:r w:rsidR="001E08A4" w:rsidRPr="009B6E34">
        <w:rPr>
          <w:rFonts w:ascii="標楷體" w:eastAsia="標楷體" w:hAnsi="標楷體" w:hint="eastAsia"/>
          <w:bCs/>
          <w:kern w:val="0"/>
          <w:sz w:val="28"/>
          <w:szCs w:val="28"/>
        </w:rPr>
        <w:t>「一般裝備」項下「國軍新式偽裝資材（第一階段）</w:t>
      </w:r>
      <w:r w:rsidR="00736467"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混合式、防紅外線偽裝網」</w:t>
      </w:r>
      <w:r w:rsidR="00306D0D" w:rsidRPr="009B6E34">
        <w:rPr>
          <w:rFonts w:ascii="標楷體" w:eastAsia="標楷體" w:hAnsi="標楷體" w:hint="eastAsia"/>
          <w:bCs/>
          <w:kern w:val="0"/>
          <w:sz w:val="28"/>
          <w:szCs w:val="28"/>
        </w:rPr>
        <w:t>預算</w:t>
      </w:r>
      <w:r w:rsidR="001E08A4" w:rsidRPr="009B6E34">
        <w:rPr>
          <w:rFonts w:ascii="標楷體" w:eastAsia="標楷體" w:hAnsi="標楷體" w:hint="eastAsia"/>
          <w:bCs/>
          <w:kern w:val="0"/>
          <w:sz w:val="28"/>
          <w:szCs w:val="28"/>
        </w:rPr>
        <w:t>編列3</w:t>
      </w:r>
      <w:r w:rsidR="00306D0D"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728萬1千元，全案</w:t>
      </w:r>
      <w:r w:rsidR="00736467" w:rsidRPr="009B6E34">
        <w:rPr>
          <w:rFonts w:ascii="標楷體" w:eastAsia="標楷體" w:hAnsi="標楷體" w:hint="eastAsia"/>
          <w:bCs/>
          <w:kern w:val="0"/>
          <w:sz w:val="28"/>
          <w:szCs w:val="28"/>
        </w:rPr>
        <w:t>經費</w:t>
      </w:r>
      <w:r w:rsidR="001E08A4" w:rsidRPr="009B6E34">
        <w:rPr>
          <w:rFonts w:ascii="標楷體" w:eastAsia="標楷體" w:hAnsi="標楷體" w:hint="eastAsia"/>
          <w:bCs/>
          <w:kern w:val="0"/>
          <w:sz w:val="28"/>
          <w:szCs w:val="28"/>
        </w:rPr>
        <w:t>5</w:t>
      </w:r>
      <w:r w:rsidR="00306D0D"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691萬5千元，執行期程110</w:t>
      </w:r>
      <w:r w:rsidR="00306D0D" w:rsidRPr="009B6E34">
        <w:rPr>
          <w:rFonts w:ascii="標楷體" w:eastAsia="標楷體" w:hAnsi="標楷體" w:hint="eastAsia"/>
          <w:bCs/>
          <w:kern w:val="0"/>
          <w:sz w:val="28"/>
          <w:szCs w:val="28"/>
        </w:rPr>
        <w:t>至</w:t>
      </w:r>
      <w:r w:rsidR="001E08A4" w:rsidRPr="009B6E34">
        <w:rPr>
          <w:rFonts w:ascii="標楷體" w:eastAsia="標楷體" w:hAnsi="標楷體" w:hint="eastAsia"/>
          <w:bCs/>
          <w:kern w:val="0"/>
          <w:sz w:val="28"/>
          <w:szCs w:val="28"/>
        </w:rPr>
        <w:t>112年</w:t>
      </w:r>
      <w:r w:rsidR="0073646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。查本案由</w:t>
      </w:r>
      <w:r w:rsidR="00736467" w:rsidRPr="009B6E34">
        <w:rPr>
          <w:rFonts w:ascii="標楷體" w:eastAsia="標楷體" w:hAnsi="標楷體" w:hint="eastAsia"/>
          <w:bCs/>
          <w:kern w:val="0"/>
          <w:sz w:val="28"/>
          <w:szCs w:val="28"/>
        </w:rPr>
        <w:t>國防部陸軍司令部</w:t>
      </w:r>
      <w:r w:rsidR="001E08A4" w:rsidRPr="009B6E34">
        <w:rPr>
          <w:rFonts w:ascii="標楷體" w:eastAsia="標楷體" w:hAnsi="標楷體" w:hint="eastAsia"/>
          <w:bCs/>
          <w:kern w:val="0"/>
          <w:sz w:val="28"/>
          <w:szCs w:val="28"/>
        </w:rPr>
        <w:t>統建，110年度採購進度延宕，111年度驗收未</w:t>
      </w:r>
      <w:r w:rsidR="001E08A4" w:rsidRPr="009B6E34">
        <w:rPr>
          <w:rFonts w:ascii="標楷體" w:eastAsia="標楷體" w:hAnsi="標楷體" w:hint="eastAsia"/>
          <w:bCs/>
          <w:kern w:val="0"/>
          <w:sz w:val="28"/>
          <w:szCs w:val="28"/>
        </w:rPr>
        <w:lastRenderedPageBreak/>
        <w:t>過，後續能否如期取得，不無疑義。</w:t>
      </w:r>
      <w:r w:rsidR="00F93E6D" w:rsidRPr="009B6E34">
        <w:rPr>
          <w:rFonts w:ascii="標楷體" w:eastAsia="標楷體" w:hAnsi="標楷體" w:hint="eastAsia"/>
          <w:bCs/>
          <w:kern w:val="0"/>
          <w:sz w:val="28"/>
          <w:szCs w:val="28"/>
        </w:rPr>
        <w:t>爰針對是項預算凍結</w:t>
      </w:r>
      <w:r w:rsidR="001E08A4" w:rsidRPr="009B6E34">
        <w:rPr>
          <w:rFonts w:ascii="標楷體" w:eastAsia="標楷體" w:hAnsi="標楷體" w:hint="eastAsia"/>
          <w:bCs/>
          <w:kern w:val="0"/>
          <w:sz w:val="28"/>
          <w:szCs w:val="28"/>
        </w:rPr>
        <w:t>500萬元，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3FCE2E0"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06D0D" w:rsidRPr="009B6E34">
        <w:rPr>
          <w:rFonts w:ascii="標楷體" w:eastAsia="標楷體" w:hAnsi="標楷體" w:hint="eastAsia"/>
          <w:bCs/>
          <w:kern w:val="0"/>
          <w:sz w:val="28"/>
          <w:szCs w:val="28"/>
        </w:rPr>
        <w:t>江啟臣　馬文君　吳斯懷</w:t>
      </w:r>
    </w:p>
    <w:p w14:paraId="17985E54" w14:textId="0DA5AF59"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七)</w:t>
      </w:r>
      <w:r w:rsidR="00F351E1" w:rsidRPr="009B6E34">
        <w:rPr>
          <w:rFonts w:ascii="標楷體" w:eastAsia="標楷體" w:hAnsi="標楷體" w:hint="eastAsia"/>
          <w:bCs/>
          <w:kern w:val="0"/>
          <w:sz w:val="28"/>
          <w:szCs w:val="28"/>
        </w:rPr>
        <w:t>112年度國防部空軍司令部第5目「一般裝備」項下「</w:t>
      </w:r>
      <w:r w:rsidR="002A5272" w:rsidRPr="009B6E34">
        <w:rPr>
          <w:rFonts w:ascii="標楷體" w:eastAsia="標楷體" w:hAnsi="標楷體" w:hint="eastAsia"/>
          <w:bCs/>
          <w:kern w:val="0"/>
          <w:sz w:val="28"/>
          <w:szCs w:val="28"/>
        </w:rPr>
        <w:t>一般武器及戰備支援裝備購製</w:t>
      </w:r>
      <w:r w:rsidR="00F351E1" w:rsidRPr="009B6E34">
        <w:rPr>
          <w:rFonts w:ascii="標楷體" w:eastAsia="標楷體" w:hAnsi="標楷體" w:hint="eastAsia"/>
          <w:bCs/>
          <w:kern w:val="0"/>
          <w:sz w:val="28"/>
          <w:szCs w:val="28"/>
        </w:rPr>
        <w:t>」中</w:t>
      </w:r>
      <w:r w:rsidR="001E08A4" w:rsidRPr="009B6E34">
        <w:rPr>
          <w:rFonts w:ascii="標楷體" w:eastAsia="標楷體" w:hAnsi="標楷體" w:hint="eastAsia"/>
          <w:bCs/>
          <w:kern w:val="0"/>
          <w:sz w:val="28"/>
          <w:szCs w:val="28"/>
        </w:rPr>
        <w:t>「</w:t>
      </w:r>
      <w:r w:rsidR="007F50B6" w:rsidRPr="009B6E34">
        <w:rPr>
          <w:rFonts w:ascii="標楷體" w:eastAsia="標楷體" w:hAnsi="標楷體" w:hint="eastAsia"/>
          <w:bCs/>
          <w:kern w:val="0"/>
          <w:sz w:val="28"/>
          <w:szCs w:val="28"/>
        </w:rPr>
        <w:t>F-16</w:t>
      </w:r>
      <w:r w:rsidR="00F351E1" w:rsidRPr="009B6E34">
        <w:rPr>
          <w:rFonts w:ascii="標楷體" w:eastAsia="標楷體" w:hAnsi="標楷體" w:hint="eastAsia"/>
          <w:bCs/>
          <w:kern w:val="0"/>
          <w:sz w:val="28"/>
          <w:szCs w:val="28"/>
        </w:rPr>
        <w:t>型機遠距精準武器籌購案</w:t>
      </w:r>
      <w:r w:rsidR="001E08A4" w:rsidRPr="009B6E34">
        <w:rPr>
          <w:rFonts w:ascii="標楷體" w:eastAsia="標楷體" w:hAnsi="標楷體" w:hint="eastAsia"/>
          <w:bCs/>
          <w:kern w:val="0"/>
          <w:sz w:val="28"/>
          <w:szCs w:val="28"/>
        </w:rPr>
        <w:t>」</w:t>
      </w:r>
      <w:r w:rsidR="00836D0F" w:rsidRPr="009B6E34">
        <w:rPr>
          <w:rFonts w:ascii="標楷體" w:eastAsia="標楷體" w:hAnsi="標楷體" w:hint="eastAsia"/>
          <w:bCs/>
          <w:kern w:val="0"/>
          <w:sz w:val="28"/>
          <w:szCs w:val="28"/>
        </w:rPr>
        <w:t>預算</w:t>
      </w:r>
      <w:r w:rsidR="001E08A4" w:rsidRPr="009B6E34">
        <w:rPr>
          <w:rFonts w:ascii="標楷體" w:eastAsia="標楷體" w:hAnsi="標楷體" w:hint="eastAsia"/>
          <w:bCs/>
          <w:kern w:val="0"/>
          <w:sz w:val="28"/>
          <w:szCs w:val="28"/>
        </w:rPr>
        <w:t>編列12</w:t>
      </w:r>
      <w:r w:rsidR="00836D0F" w:rsidRPr="009B6E34">
        <w:rPr>
          <w:rFonts w:ascii="標楷體" w:eastAsia="標楷體" w:hAnsi="標楷體" w:hint="eastAsia"/>
          <w:bCs/>
          <w:kern w:val="0"/>
          <w:sz w:val="28"/>
          <w:szCs w:val="28"/>
        </w:rPr>
        <w:t>億</w:t>
      </w:r>
      <w:r w:rsidR="001E08A4" w:rsidRPr="009B6E34">
        <w:rPr>
          <w:rFonts w:ascii="標楷體" w:eastAsia="標楷體" w:hAnsi="標楷體" w:hint="eastAsia"/>
          <w:bCs/>
          <w:kern w:val="0"/>
          <w:sz w:val="28"/>
          <w:szCs w:val="28"/>
        </w:rPr>
        <w:t>4,</w:t>
      </w:r>
      <w:r w:rsidR="00836D0F" w:rsidRPr="009B6E34">
        <w:rPr>
          <w:rFonts w:ascii="標楷體" w:eastAsia="標楷體" w:hAnsi="標楷體" w:hint="eastAsia"/>
          <w:bCs/>
          <w:kern w:val="0"/>
          <w:sz w:val="28"/>
          <w:szCs w:val="28"/>
        </w:rPr>
        <w:t>7</w:t>
      </w:r>
      <w:r w:rsidR="001E08A4" w:rsidRPr="009B6E34">
        <w:rPr>
          <w:rFonts w:ascii="標楷體" w:eastAsia="標楷體" w:hAnsi="標楷體" w:hint="eastAsia"/>
          <w:bCs/>
          <w:kern w:val="0"/>
          <w:sz w:val="28"/>
          <w:szCs w:val="28"/>
        </w:rPr>
        <w:t>50</w:t>
      </w:r>
      <w:r w:rsidR="00836D0F" w:rsidRPr="009B6E34">
        <w:rPr>
          <w:rFonts w:ascii="標楷體" w:eastAsia="標楷體" w:hAnsi="標楷體" w:hint="eastAsia"/>
          <w:bCs/>
          <w:kern w:val="0"/>
          <w:sz w:val="28"/>
          <w:szCs w:val="28"/>
        </w:rPr>
        <w:t>萬</w:t>
      </w:r>
      <w:r w:rsidR="001E08A4" w:rsidRPr="009B6E34">
        <w:rPr>
          <w:rFonts w:ascii="標楷體" w:eastAsia="標楷體" w:hAnsi="標楷體" w:hint="eastAsia"/>
          <w:bCs/>
          <w:kern w:val="0"/>
          <w:sz w:val="28"/>
          <w:szCs w:val="28"/>
        </w:rPr>
        <w:t>元，做為我國籌購AGM-158長程攻陸飛彈之費用，然至今美方尚未簽</w:t>
      </w:r>
      <w:r w:rsidR="00EC054F" w:rsidRPr="009B6E34">
        <w:rPr>
          <w:rFonts w:ascii="標楷體" w:eastAsia="標楷體" w:hAnsi="標楷體" w:hint="eastAsia"/>
          <w:bCs/>
          <w:kern w:val="0"/>
          <w:sz w:val="28"/>
          <w:szCs w:val="28"/>
        </w:rPr>
        <w:t>署</w:t>
      </w:r>
      <w:r w:rsidR="001E08A4" w:rsidRPr="009B6E34">
        <w:rPr>
          <w:rFonts w:ascii="標楷體" w:eastAsia="標楷體" w:hAnsi="標楷體" w:hint="eastAsia"/>
          <w:bCs/>
          <w:kern w:val="0"/>
          <w:sz w:val="28"/>
          <w:szCs w:val="28"/>
        </w:rPr>
        <w:t>發價書。事實上，以目前美方對於我國自我防衛計畫</w:t>
      </w:r>
      <w:r w:rsidR="00EC054F" w:rsidRPr="009B6E34">
        <w:rPr>
          <w:rFonts w:ascii="標楷體" w:eastAsia="標楷體" w:hAnsi="標楷體" w:hint="eastAsia"/>
          <w:bCs/>
          <w:kern w:val="0"/>
          <w:sz w:val="28"/>
          <w:szCs w:val="28"/>
        </w:rPr>
        <w:t>之</w:t>
      </w:r>
      <w:r w:rsidR="001E08A4" w:rsidRPr="009B6E34">
        <w:rPr>
          <w:rFonts w:ascii="標楷體" w:eastAsia="標楷體" w:hAnsi="標楷體" w:hint="eastAsia"/>
          <w:bCs/>
          <w:kern w:val="0"/>
          <w:sz w:val="28"/>
          <w:szCs w:val="28"/>
        </w:rPr>
        <w:t>態度，只願意提供所謂「不對稱作戰武器」，對於飛行器、傳統中大型船艦並不支持，故仍舊維持此「幾乎不可能實現」的預算，是否仍有必要，</w:t>
      </w:r>
      <w:r w:rsidR="00F351E1" w:rsidRPr="009B6E34">
        <w:rPr>
          <w:rFonts w:ascii="標楷體" w:eastAsia="標楷體" w:hAnsi="標楷體" w:hint="eastAsia"/>
          <w:bCs/>
          <w:kern w:val="0"/>
          <w:sz w:val="28"/>
          <w:szCs w:val="28"/>
        </w:rPr>
        <w:t>國防部</w:t>
      </w:r>
      <w:r w:rsidR="001E08A4" w:rsidRPr="009B6E34">
        <w:rPr>
          <w:rFonts w:ascii="標楷體" w:eastAsia="標楷體" w:hAnsi="標楷體" w:hint="eastAsia"/>
          <w:bCs/>
          <w:kern w:val="0"/>
          <w:sz w:val="28"/>
          <w:szCs w:val="28"/>
        </w:rPr>
        <w:t>空軍司令部應向立法院</w:t>
      </w:r>
      <w:r w:rsidR="00EC054F" w:rsidRPr="009B6E34">
        <w:rPr>
          <w:rFonts w:ascii="標楷體" w:eastAsia="標楷體" w:hAnsi="標楷體" w:hint="eastAsia"/>
          <w:bCs/>
          <w:kern w:val="0"/>
          <w:sz w:val="28"/>
          <w:szCs w:val="28"/>
        </w:rPr>
        <w:t>作</w:t>
      </w:r>
      <w:r w:rsidR="001E08A4" w:rsidRPr="009B6E34">
        <w:rPr>
          <w:rFonts w:ascii="標楷體" w:eastAsia="標楷體" w:hAnsi="標楷體" w:hint="eastAsia"/>
          <w:bCs/>
          <w:kern w:val="0"/>
          <w:sz w:val="28"/>
          <w:szCs w:val="28"/>
        </w:rPr>
        <w:t>充分說明，爰</w:t>
      </w:r>
      <w:r w:rsidR="00F351E1" w:rsidRPr="009B6E34">
        <w:rPr>
          <w:rFonts w:ascii="標楷體" w:eastAsia="標楷體" w:hAnsi="標楷體" w:hint="eastAsia"/>
          <w:bCs/>
          <w:kern w:val="0"/>
          <w:sz w:val="28"/>
          <w:szCs w:val="28"/>
        </w:rPr>
        <w:t>針對是項預算，</w:t>
      </w:r>
      <w:r w:rsidR="001E08A4" w:rsidRPr="009B6E34">
        <w:rPr>
          <w:rFonts w:ascii="標楷體" w:eastAsia="標楷體" w:hAnsi="標楷體" w:hint="eastAsia"/>
          <w:bCs/>
          <w:kern w:val="0"/>
          <w:sz w:val="28"/>
          <w:szCs w:val="28"/>
        </w:rPr>
        <w:t>凍</w:t>
      </w:r>
      <w:r w:rsidR="00716C03" w:rsidRPr="009B6E34">
        <w:rPr>
          <w:rFonts w:ascii="標楷體" w:eastAsia="標楷體" w:hAnsi="標楷體" w:hint="eastAsia"/>
          <w:bCs/>
          <w:kern w:val="0"/>
          <w:sz w:val="28"/>
          <w:szCs w:val="28"/>
        </w:rPr>
        <w:t>結</w:t>
      </w:r>
      <w:r w:rsidR="00F351E1" w:rsidRPr="009B6E34">
        <w:rPr>
          <w:rFonts w:ascii="標楷體" w:eastAsia="標楷體" w:hAnsi="標楷體" w:hint="eastAsia"/>
          <w:bCs/>
          <w:kern w:val="0"/>
          <w:sz w:val="28"/>
          <w:szCs w:val="28"/>
        </w:rPr>
        <w:t>5</w:t>
      </w:r>
      <w:r w:rsidR="001E08A4" w:rsidRPr="009B6E34">
        <w:rPr>
          <w:rFonts w:ascii="標楷體" w:eastAsia="標楷體" w:hAnsi="標楷體" w:hint="eastAsia"/>
          <w:bCs/>
          <w:kern w:val="0"/>
          <w:sz w:val="28"/>
          <w:szCs w:val="28"/>
        </w:rPr>
        <w:t>,000</w:t>
      </w:r>
      <w:r w:rsidR="00F351E1" w:rsidRPr="009B6E34">
        <w:rPr>
          <w:rFonts w:ascii="標楷體" w:eastAsia="標楷體" w:hAnsi="標楷體" w:hint="eastAsia"/>
          <w:bCs/>
          <w:kern w:val="0"/>
          <w:sz w:val="28"/>
          <w:szCs w:val="28"/>
        </w:rPr>
        <w:t>萬</w:t>
      </w:r>
      <w:r w:rsidR="001E08A4"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w:t>
      </w:r>
      <w:r w:rsidR="00F351E1" w:rsidRPr="009B6E34">
        <w:rPr>
          <w:rFonts w:ascii="標楷體" w:eastAsia="標楷體" w:hAnsi="標楷體" w:hint="eastAsia"/>
          <w:bCs/>
          <w:kern w:val="0"/>
          <w:sz w:val="28"/>
          <w:szCs w:val="28"/>
        </w:rPr>
        <w:t>爭取到美方發價書之後，</w:t>
      </w:r>
      <w:r w:rsidRPr="009B6E34">
        <w:rPr>
          <w:rFonts w:ascii="標楷體" w:eastAsia="標楷體" w:hAnsi="標楷體"/>
          <w:bCs/>
          <w:kern w:val="0"/>
          <w:sz w:val="28"/>
          <w:szCs w:val="28"/>
        </w:rPr>
        <w:t>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B6783C6"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B5590A" w:rsidRPr="009B6E34">
        <w:rPr>
          <w:rFonts w:ascii="標楷體" w:eastAsia="標楷體" w:hAnsi="標楷體" w:hint="eastAsia"/>
          <w:bCs/>
          <w:kern w:val="0"/>
          <w:sz w:val="28"/>
          <w:szCs w:val="28"/>
        </w:rPr>
        <w:t>溫玉霞　江啟臣　吳斯懷　馬文君</w:t>
      </w:r>
      <w:r w:rsidR="00EC054F" w:rsidRPr="009B6E34">
        <w:rPr>
          <w:rFonts w:ascii="標楷體" w:eastAsia="標楷體" w:hAnsi="標楷體" w:hint="eastAsia"/>
          <w:bCs/>
          <w:kern w:val="0"/>
          <w:sz w:val="28"/>
          <w:szCs w:val="28"/>
        </w:rPr>
        <w:t>廖婉汝</w:t>
      </w:r>
    </w:p>
    <w:p w14:paraId="5D3712CD" w14:textId="55EB2148"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八)</w:t>
      </w:r>
      <w:r w:rsidR="00EC054F" w:rsidRPr="009B6E34">
        <w:rPr>
          <w:rFonts w:ascii="標楷體" w:eastAsia="標楷體" w:hAnsi="標楷體" w:hint="eastAsia"/>
          <w:bCs/>
          <w:kern w:val="0"/>
          <w:sz w:val="28"/>
          <w:szCs w:val="28"/>
        </w:rPr>
        <w:t>國防部空軍司令部</w:t>
      </w:r>
      <w:r w:rsidR="00B5590A" w:rsidRPr="009B6E34">
        <w:rPr>
          <w:rFonts w:ascii="標楷體" w:eastAsia="標楷體" w:hAnsi="標楷體" w:hint="eastAsia"/>
          <w:bCs/>
          <w:kern w:val="0"/>
          <w:sz w:val="28"/>
          <w:szCs w:val="28"/>
        </w:rPr>
        <w:t>主辦國軍遙控無人機防禦系統建置案</w:t>
      </w:r>
      <w:r w:rsidR="00EC054F" w:rsidRPr="009B6E34">
        <w:rPr>
          <w:rFonts w:ascii="標楷體" w:eastAsia="標楷體" w:hAnsi="標楷體" w:hint="eastAsia"/>
          <w:bCs/>
          <w:kern w:val="0"/>
          <w:sz w:val="28"/>
          <w:szCs w:val="28"/>
        </w:rPr>
        <w:t>，</w:t>
      </w:r>
      <w:r w:rsidR="00B5590A" w:rsidRPr="009B6E34">
        <w:rPr>
          <w:rFonts w:ascii="標楷體" w:eastAsia="標楷體" w:hAnsi="標楷體" w:hint="eastAsia"/>
          <w:bCs/>
          <w:kern w:val="0"/>
          <w:sz w:val="28"/>
          <w:szCs w:val="28"/>
        </w:rPr>
        <w:t>已於111年</w:t>
      </w:r>
      <w:r w:rsidR="00EC054F" w:rsidRPr="009B6E34">
        <w:rPr>
          <w:rFonts w:ascii="標楷體" w:eastAsia="標楷體" w:hAnsi="標楷體" w:hint="eastAsia"/>
          <w:bCs/>
          <w:kern w:val="0"/>
          <w:sz w:val="28"/>
          <w:szCs w:val="28"/>
        </w:rPr>
        <w:t>度</w:t>
      </w:r>
      <w:r w:rsidR="00B5590A" w:rsidRPr="009B6E34">
        <w:rPr>
          <w:rFonts w:ascii="標楷體" w:eastAsia="標楷體" w:hAnsi="標楷體" w:hint="eastAsia"/>
          <w:bCs/>
          <w:kern w:val="0"/>
          <w:sz w:val="28"/>
          <w:szCs w:val="28"/>
        </w:rPr>
        <w:t>開始執行。經查國軍均已於過去購置少量無人機干擾系統驗證使用</w:t>
      </w:r>
      <w:r w:rsidR="00EC054F" w:rsidRPr="009B6E34">
        <w:rPr>
          <w:rFonts w:ascii="標楷體" w:eastAsia="標楷體" w:hAnsi="標楷體" w:hint="eastAsia"/>
          <w:bCs/>
          <w:kern w:val="0"/>
          <w:sz w:val="28"/>
          <w:szCs w:val="28"/>
        </w:rPr>
        <w:t>，</w:t>
      </w:r>
      <w:r w:rsidR="00B5590A" w:rsidRPr="009B6E34">
        <w:rPr>
          <w:rFonts w:ascii="標楷體" w:eastAsia="標楷體" w:hAnsi="標楷體" w:hint="eastAsia"/>
          <w:bCs/>
          <w:kern w:val="0"/>
          <w:sz w:val="28"/>
          <w:szCs w:val="28"/>
        </w:rPr>
        <w:t>本案亦經國防部考量國軍全般需求、敵情威脅委由</w:t>
      </w:r>
      <w:r w:rsidR="00EC054F" w:rsidRPr="009B6E34">
        <w:rPr>
          <w:rFonts w:ascii="標楷體" w:eastAsia="標楷體" w:hAnsi="標楷體" w:hint="eastAsia"/>
          <w:bCs/>
          <w:kern w:val="0"/>
          <w:sz w:val="28"/>
          <w:szCs w:val="28"/>
        </w:rPr>
        <w:t>國防部空軍司令部</w:t>
      </w:r>
      <w:r w:rsidR="00B5590A" w:rsidRPr="009B6E34">
        <w:rPr>
          <w:rFonts w:ascii="標楷體" w:eastAsia="標楷體" w:hAnsi="標楷體" w:hint="eastAsia"/>
          <w:bCs/>
          <w:kern w:val="0"/>
          <w:sz w:val="28"/>
          <w:szCs w:val="28"/>
        </w:rPr>
        <w:t>綜整建案執行。然111年10月國防部、</w:t>
      </w:r>
      <w:r w:rsidR="00EC054F" w:rsidRPr="009B6E34">
        <w:rPr>
          <w:rFonts w:ascii="標楷體" w:eastAsia="標楷體" w:hAnsi="標楷體" w:hint="eastAsia"/>
          <w:bCs/>
          <w:kern w:val="0"/>
          <w:sz w:val="28"/>
          <w:szCs w:val="28"/>
        </w:rPr>
        <w:t>空軍司令部</w:t>
      </w:r>
      <w:r w:rsidR="00B5590A" w:rsidRPr="009B6E34">
        <w:rPr>
          <w:rFonts w:ascii="標楷體" w:eastAsia="標楷體" w:hAnsi="標楷體" w:hint="eastAsia"/>
          <w:bCs/>
          <w:kern w:val="0"/>
          <w:sz w:val="28"/>
          <w:szCs w:val="28"/>
        </w:rPr>
        <w:t>又召開國軍後續無人機與防禦系統說明會。顯示國軍無人機防禦系統需求又因敵情威脅改變，調整需求規劃。故本案相關規格、需求應與後續規劃綜合考量，致對本案建置需求規劃尚需澄清，仍有疑</w:t>
      </w:r>
      <w:r w:rsidR="000E0EE7" w:rsidRPr="009B6E34">
        <w:rPr>
          <w:rFonts w:ascii="標楷體" w:eastAsia="標楷體" w:hAnsi="標楷體" w:hint="eastAsia"/>
          <w:bCs/>
          <w:kern w:val="0"/>
          <w:sz w:val="28"/>
          <w:szCs w:val="28"/>
        </w:rPr>
        <w:t>義</w:t>
      </w:r>
      <w:r w:rsidR="00B5590A" w:rsidRPr="009B6E34">
        <w:rPr>
          <w:rFonts w:ascii="標楷體" w:eastAsia="標楷體" w:hAnsi="標楷體" w:hint="eastAsia"/>
          <w:bCs/>
          <w:kern w:val="0"/>
          <w:sz w:val="28"/>
          <w:szCs w:val="28"/>
        </w:rPr>
        <w:t>。爰針對112年度國防部空軍司令部第5目「一般裝備」項下「遙控無人機防禦系統」預算編列3,557萬5千元，</w:t>
      </w:r>
      <w:r w:rsidRPr="009B6E34">
        <w:rPr>
          <w:rFonts w:ascii="標楷體" w:eastAsia="標楷體" w:hAnsi="標楷體" w:hint="eastAsia"/>
          <w:bCs/>
          <w:kern w:val="0"/>
          <w:sz w:val="28"/>
          <w:szCs w:val="28"/>
        </w:rPr>
        <w:t>凍結</w:t>
      </w:r>
      <w:r w:rsidR="00A17CD4" w:rsidRPr="009B6E34">
        <w:rPr>
          <w:rFonts w:ascii="標楷體" w:eastAsia="標楷體" w:hAnsi="標楷體"/>
          <w:bCs/>
          <w:kern w:val="0"/>
          <w:sz w:val="28"/>
          <w:szCs w:val="28"/>
        </w:rPr>
        <w:t>500</w:t>
      </w:r>
      <w:r w:rsidR="00A17CD4"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lastRenderedPageBreak/>
        <w:t>國防</w:t>
      </w:r>
      <w:r w:rsidRPr="009B6E34">
        <w:rPr>
          <w:rFonts w:ascii="標楷體" w:eastAsia="標楷體" w:hAnsi="標楷體"/>
          <w:bCs/>
          <w:kern w:val="0"/>
          <w:sz w:val="28"/>
          <w:szCs w:val="28"/>
        </w:rPr>
        <w:t>部向立法院外交及國防委員會提出書面報告</w:t>
      </w:r>
      <w:r w:rsidR="00B5590A"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24D93471"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17CD4" w:rsidRPr="009B6E34">
        <w:rPr>
          <w:rFonts w:ascii="標楷體" w:eastAsia="標楷體" w:hAnsi="標楷體" w:hint="eastAsia"/>
          <w:bCs/>
          <w:kern w:val="0"/>
          <w:sz w:val="28"/>
          <w:szCs w:val="28"/>
        </w:rPr>
        <w:t>馬文君</w:t>
      </w:r>
      <w:r w:rsidR="00B5590A" w:rsidRPr="009B6E34">
        <w:rPr>
          <w:rFonts w:ascii="標楷體" w:eastAsia="標楷體" w:hAnsi="標楷體" w:hint="eastAsia"/>
          <w:bCs/>
          <w:kern w:val="0"/>
          <w:sz w:val="28"/>
          <w:szCs w:val="28"/>
        </w:rPr>
        <w:t xml:space="preserve">　江啟臣　吳斯懷　羅致政趙天麟　林昶佐　廖婉汝　溫玉霞</w:t>
      </w:r>
    </w:p>
    <w:p w14:paraId="3BBD9118" w14:textId="09F0EB4F"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一一</w:t>
      </w:r>
      <w:r w:rsidRPr="009B6E34">
        <w:rPr>
          <w:rFonts w:ascii="標楷體" w:eastAsia="標楷體" w:hAnsi="標楷體" w:hint="eastAsia"/>
          <w:bCs/>
          <w:kern w:val="0"/>
          <w:sz w:val="28"/>
          <w:szCs w:val="28"/>
        </w:rPr>
        <w:t>九)</w:t>
      </w:r>
      <w:r w:rsidR="000E0EE7" w:rsidRPr="009B6E34">
        <w:rPr>
          <w:rFonts w:ascii="標楷體" w:eastAsia="標楷體" w:hAnsi="標楷體" w:hint="eastAsia"/>
          <w:bCs/>
          <w:kern w:val="0"/>
          <w:sz w:val="28"/>
          <w:szCs w:val="28"/>
        </w:rPr>
        <w:t>國防部空軍司令部</w:t>
      </w:r>
      <w:r w:rsidR="001E08A4" w:rsidRPr="009B6E34">
        <w:rPr>
          <w:rFonts w:ascii="標楷體" w:eastAsia="標楷體" w:hAnsi="標楷體" w:hint="eastAsia"/>
          <w:bCs/>
          <w:kern w:val="0"/>
          <w:sz w:val="28"/>
          <w:szCs w:val="28"/>
        </w:rPr>
        <w:t>網管數位錄放音機規劃於112</w:t>
      </w:r>
      <w:r w:rsidR="008F3E63" w:rsidRPr="009B6E34">
        <w:rPr>
          <w:rFonts w:ascii="標楷體" w:eastAsia="標楷體" w:hAnsi="標楷體" w:hint="eastAsia"/>
          <w:bCs/>
          <w:kern w:val="0"/>
          <w:sz w:val="28"/>
          <w:szCs w:val="28"/>
        </w:rPr>
        <w:t>至</w:t>
      </w:r>
      <w:r w:rsidR="001E08A4" w:rsidRPr="009B6E34">
        <w:rPr>
          <w:rFonts w:ascii="標楷體" w:eastAsia="標楷體" w:hAnsi="標楷體" w:hint="eastAsia"/>
          <w:bCs/>
          <w:kern w:val="0"/>
          <w:sz w:val="28"/>
          <w:szCs w:val="28"/>
        </w:rPr>
        <w:t>113年</w:t>
      </w:r>
      <w:r w:rsidR="000E0EE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更換現有老式錄放音機，考量</w:t>
      </w:r>
      <w:r w:rsidR="000E0EE7" w:rsidRPr="009B6E34">
        <w:rPr>
          <w:rFonts w:ascii="標楷體" w:eastAsia="標楷體" w:hAnsi="標楷體" w:hint="eastAsia"/>
          <w:bCs/>
          <w:kern w:val="0"/>
          <w:sz w:val="28"/>
          <w:szCs w:val="28"/>
        </w:rPr>
        <w:t>國防部空軍司令部</w:t>
      </w:r>
      <w:r w:rsidR="001E08A4" w:rsidRPr="009B6E34">
        <w:rPr>
          <w:rFonts w:ascii="標楷體" w:eastAsia="標楷體" w:hAnsi="標楷體" w:hint="eastAsia"/>
          <w:bCs/>
          <w:kern w:val="0"/>
          <w:sz w:val="28"/>
          <w:szCs w:val="28"/>
        </w:rPr>
        <w:t>近年已陸續完成各機場塔台更新建置案、</w:t>
      </w:r>
      <w:r w:rsidR="000E0EE7" w:rsidRPr="009B6E34">
        <w:rPr>
          <w:rFonts w:ascii="標楷體" w:eastAsia="標楷體" w:hAnsi="標楷體" w:hint="eastAsia"/>
          <w:bCs/>
          <w:kern w:val="0"/>
          <w:sz w:val="28"/>
          <w:szCs w:val="28"/>
        </w:rPr>
        <w:t>寰</w:t>
      </w:r>
      <w:r w:rsidR="001E08A4" w:rsidRPr="009B6E34">
        <w:rPr>
          <w:rFonts w:ascii="標楷體" w:eastAsia="標楷體" w:hAnsi="標楷體" w:hint="eastAsia"/>
          <w:bCs/>
          <w:kern w:val="0"/>
          <w:sz w:val="28"/>
          <w:szCs w:val="28"/>
        </w:rPr>
        <w:t>展計畫亦將執行，全新數位化戰管、戰情、航管將陸續展開。惟本案每部單價高達400餘萬元，相關內容品項尚待澄清、與其</w:t>
      </w:r>
      <w:r w:rsidR="000E0EE7" w:rsidRPr="009B6E34">
        <w:rPr>
          <w:rFonts w:ascii="標楷體" w:eastAsia="標楷體" w:hAnsi="標楷體" w:hint="eastAsia"/>
          <w:bCs/>
          <w:kern w:val="0"/>
          <w:sz w:val="28"/>
          <w:szCs w:val="28"/>
        </w:rPr>
        <w:t>他</w:t>
      </w:r>
      <w:r w:rsidR="001E08A4" w:rsidRPr="009B6E34">
        <w:rPr>
          <w:rFonts w:ascii="標楷體" w:eastAsia="標楷體" w:hAnsi="標楷體" w:hint="eastAsia"/>
          <w:bCs/>
          <w:kern w:val="0"/>
          <w:sz w:val="28"/>
          <w:szCs w:val="28"/>
        </w:rPr>
        <w:t>外部異質系統銜接成效尚待驗證，卻</w:t>
      </w:r>
      <w:r w:rsidR="008F3E63" w:rsidRPr="009B6E34">
        <w:rPr>
          <w:rFonts w:ascii="標楷體" w:eastAsia="標楷體" w:hAnsi="標楷體" w:hint="eastAsia"/>
          <w:bCs/>
          <w:kern w:val="0"/>
          <w:sz w:val="28"/>
          <w:szCs w:val="28"/>
        </w:rPr>
        <w:t>1</w:t>
      </w:r>
      <w:r w:rsidR="001E08A4" w:rsidRPr="009B6E34">
        <w:rPr>
          <w:rFonts w:ascii="標楷體" w:eastAsia="標楷體" w:hAnsi="標楷體" w:hint="eastAsia"/>
          <w:bCs/>
          <w:kern w:val="0"/>
          <w:sz w:val="28"/>
          <w:szCs w:val="28"/>
        </w:rPr>
        <w:t>次大量採購安裝使用，顯示相關風險因素並未詳細評估，亟待釐清說明。爰針對</w:t>
      </w:r>
      <w:r w:rsidR="008F3E63" w:rsidRPr="009B6E34">
        <w:rPr>
          <w:rFonts w:ascii="標楷體" w:eastAsia="標楷體" w:hAnsi="標楷體" w:hint="eastAsia"/>
          <w:bCs/>
          <w:kern w:val="0"/>
          <w:sz w:val="28"/>
          <w:szCs w:val="28"/>
        </w:rPr>
        <w:t>112年度</w:t>
      </w:r>
      <w:r w:rsidR="001E08A4" w:rsidRPr="009B6E34">
        <w:rPr>
          <w:rFonts w:ascii="標楷體" w:eastAsia="標楷體" w:hAnsi="標楷體" w:hint="eastAsia"/>
          <w:bCs/>
          <w:kern w:val="0"/>
          <w:sz w:val="28"/>
          <w:szCs w:val="28"/>
        </w:rPr>
        <w:t>國防部空軍司令部第5目「一般裝備」</w:t>
      </w:r>
      <w:r w:rsidR="008F3E63" w:rsidRPr="009B6E34">
        <w:rPr>
          <w:rFonts w:ascii="標楷體" w:eastAsia="標楷體" w:hAnsi="標楷體" w:hint="eastAsia"/>
          <w:bCs/>
          <w:kern w:val="0"/>
          <w:sz w:val="28"/>
          <w:szCs w:val="28"/>
        </w:rPr>
        <w:t>項下</w:t>
      </w:r>
      <w:r w:rsidR="001E08A4" w:rsidRPr="009B6E34">
        <w:rPr>
          <w:rFonts w:ascii="標楷體" w:eastAsia="標楷體" w:hAnsi="標楷體" w:hint="eastAsia"/>
          <w:bCs/>
          <w:kern w:val="0"/>
          <w:sz w:val="28"/>
          <w:szCs w:val="28"/>
        </w:rPr>
        <w:t>「網管數位錄放音機」預算編列1</w:t>
      </w:r>
      <w:r w:rsidR="008F3E63" w:rsidRPr="009B6E34">
        <w:rPr>
          <w:rFonts w:ascii="標楷體" w:eastAsia="標楷體" w:hAnsi="標楷體" w:hint="eastAsia"/>
          <w:bCs/>
          <w:kern w:val="0"/>
          <w:sz w:val="28"/>
          <w:szCs w:val="28"/>
        </w:rPr>
        <w:t>億</w:t>
      </w:r>
      <w:r w:rsidR="001E08A4" w:rsidRPr="009B6E34">
        <w:rPr>
          <w:rFonts w:ascii="標楷體" w:eastAsia="標楷體" w:hAnsi="標楷體" w:hint="eastAsia"/>
          <w:bCs/>
          <w:kern w:val="0"/>
          <w:sz w:val="28"/>
          <w:szCs w:val="28"/>
        </w:rPr>
        <w:t>2,</w:t>
      </w:r>
      <w:r w:rsidR="008F3E63" w:rsidRPr="009B6E34">
        <w:rPr>
          <w:rFonts w:ascii="標楷體" w:eastAsia="標楷體" w:hAnsi="標楷體" w:hint="eastAsia"/>
          <w:bCs/>
          <w:kern w:val="0"/>
          <w:sz w:val="28"/>
          <w:szCs w:val="28"/>
        </w:rPr>
        <w:t>6</w:t>
      </w:r>
      <w:r w:rsidR="001E08A4" w:rsidRPr="009B6E34">
        <w:rPr>
          <w:rFonts w:ascii="標楷體" w:eastAsia="標楷體" w:hAnsi="標楷體" w:hint="eastAsia"/>
          <w:bCs/>
          <w:kern w:val="0"/>
          <w:sz w:val="28"/>
          <w:szCs w:val="28"/>
        </w:rPr>
        <w:t>35</w:t>
      </w:r>
      <w:r w:rsidR="008F3E63" w:rsidRPr="009B6E34">
        <w:rPr>
          <w:rFonts w:ascii="標楷體" w:eastAsia="標楷體" w:hAnsi="標楷體" w:hint="eastAsia"/>
          <w:bCs/>
          <w:kern w:val="0"/>
          <w:sz w:val="28"/>
          <w:szCs w:val="28"/>
        </w:rPr>
        <w:t>萬</w:t>
      </w:r>
      <w:r w:rsidR="001E08A4" w:rsidRPr="009B6E34">
        <w:rPr>
          <w:rFonts w:ascii="標楷體" w:eastAsia="標楷體" w:hAnsi="標楷體" w:hint="eastAsia"/>
          <w:bCs/>
          <w:kern w:val="0"/>
          <w:sz w:val="28"/>
          <w:szCs w:val="28"/>
        </w:rPr>
        <w:t>8千元，凍</w:t>
      </w:r>
      <w:r w:rsidRPr="009B6E34">
        <w:rPr>
          <w:rFonts w:ascii="標楷體" w:eastAsia="標楷體" w:hAnsi="標楷體" w:hint="eastAsia"/>
          <w:bCs/>
          <w:kern w:val="0"/>
          <w:sz w:val="28"/>
          <w:szCs w:val="28"/>
        </w:rPr>
        <w:t>結</w:t>
      </w:r>
      <w:r w:rsidR="00A6266A" w:rsidRPr="009B6E34">
        <w:rPr>
          <w:rFonts w:ascii="標楷體" w:eastAsia="標楷體" w:hAnsi="標楷體"/>
          <w:bCs/>
          <w:kern w:val="0"/>
          <w:sz w:val="28"/>
          <w:szCs w:val="28"/>
        </w:rPr>
        <w:t>1,000</w:t>
      </w:r>
      <w:r w:rsidR="00A6266A"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274087A"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6266A" w:rsidRPr="009B6E34">
        <w:rPr>
          <w:rFonts w:ascii="標楷體" w:eastAsia="標楷體" w:hAnsi="標楷體" w:hint="eastAsia"/>
          <w:bCs/>
          <w:kern w:val="0"/>
          <w:sz w:val="28"/>
          <w:szCs w:val="28"/>
        </w:rPr>
        <w:t>馬文君</w:t>
      </w:r>
      <w:r w:rsidR="008F3E63" w:rsidRPr="009B6E34">
        <w:rPr>
          <w:rFonts w:ascii="標楷體" w:eastAsia="標楷體" w:hAnsi="標楷體" w:hint="eastAsia"/>
          <w:bCs/>
          <w:kern w:val="0"/>
          <w:sz w:val="28"/>
          <w:szCs w:val="28"/>
        </w:rPr>
        <w:t xml:space="preserve">　江啟臣　吳斯懷</w:t>
      </w:r>
    </w:p>
    <w:p w14:paraId="68762A74" w14:textId="6E690554"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E165E"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w:t>
      </w:r>
      <w:r w:rsidR="000E0EE7" w:rsidRPr="009B6E34">
        <w:rPr>
          <w:rFonts w:ascii="標楷體" w:eastAsia="標楷體" w:hAnsi="標楷體" w:hint="eastAsia"/>
          <w:bCs/>
          <w:kern w:val="0"/>
          <w:sz w:val="28"/>
          <w:szCs w:val="28"/>
        </w:rPr>
        <w:t>國防部空軍司令部</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V型機敵我識別器答詢密碼機建置案，將產製適用於新型F16V之敵我答詢密碼機。考量目前</w:t>
      </w:r>
      <w:r w:rsidR="006E5812" w:rsidRPr="009B6E34">
        <w:rPr>
          <w:rFonts w:ascii="標楷體" w:eastAsia="標楷體" w:hAnsi="標楷體" w:hint="eastAsia"/>
          <w:bCs/>
          <w:kern w:val="0"/>
          <w:sz w:val="28"/>
          <w:szCs w:val="28"/>
        </w:rPr>
        <w:t>國家中山科學研究院</w:t>
      </w:r>
      <w:r w:rsidR="001E08A4" w:rsidRPr="009B6E34">
        <w:rPr>
          <w:rFonts w:ascii="標楷體" w:eastAsia="標楷體" w:hAnsi="標楷體" w:hint="eastAsia"/>
          <w:bCs/>
          <w:kern w:val="0"/>
          <w:sz w:val="28"/>
          <w:szCs w:val="28"/>
        </w:rPr>
        <w:t>產製的答詢密碼機均已安裝使用於空軍各式飛行器含空軍</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A/B型提升型，密碼機之相關主要組件應該相同，需要調整研改的僅為介面及相連架構。故本案成本分析所需金額，尚待釐清。爰針對</w:t>
      </w:r>
      <w:r w:rsidR="006E5812" w:rsidRPr="009B6E34">
        <w:rPr>
          <w:rFonts w:ascii="標楷體" w:eastAsia="標楷體" w:hAnsi="標楷體" w:hint="eastAsia"/>
          <w:bCs/>
          <w:kern w:val="0"/>
          <w:sz w:val="28"/>
          <w:szCs w:val="28"/>
        </w:rPr>
        <w:t>112年度</w:t>
      </w:r>
      <w:r w:rsidR="001E08A4" w:rsidRPr="009B6E34">
        <w:rPr>
          <w:rFonts w:ascii="標楷體" w:eastAsia="標楷體" w:hAnsi="標楷體" w:hint="eastAsia"/>
          <w:bCs/>
          <w:kern w:val="0"/>
          <w:sz w:val="28"/>
          <w:szCs w:val="28"/>
        </w:rPr>
        <w:t>國防部空軍司令部第5目「一般裝備」</w:t>
      </w:r>
      <w:r w:rsidR="006E5812" w:rsidRPr="009B6E34">
        <w:rPr>
          <w:rFonts w:ascii="標楷體" w:eastAsia="標楷體" w:hAnsi="標楷體" w:hint="eastAsia"/>
          <w:bCs/>
          <w:kern w:val="0"/>
          <w:sz w:val="28"/>
          <w:szCs w:val="28"/>
        </w:rPr>
        <w:t>項下</w:t>
      </w:r>
      <w:r w:rsidR="001E08A4" w:rsidRPr="009B6E34">
        <w:rPr>
          <w:rFonts w:ascii="標楷體" w:eastAsia="標楷體" w:hAnsi="標楷體" w:hint="eastAsia"/>
          <w:bCs/>
          <w:kern w:val="0"/>
          <w:sz w:val="28"/>
          <w:szCs w:val="28"/>
        </w:rPr>
        <w:t>「</w:t>
      </w:r>
      <w:r w:rsidR="007F50B6" w:rsidRPr="009B6E34">
        <w:rPr>
          <w:rFonts w:ascii="標楷體" w:eastAsia="標楷體" w:hAnsi="標楷體" w:hint="eastAsia"/>
          <w:bCs/>
          <w:kern w:val="0"/>
          <w:sz w:val="28"/>
          <w:szCs w:val="28"/>
        </w:rPr>
        <w:t>F-16</w:t>
      </w:r>
      <w:r w:rsidR="001E08A4" w:rsidRPr="009B6E34">
        <w:rPr>
          <w:rFonts w:ascii="標楷體" w:eastAsia="標楷體" w:hAnsi="標楷體" w:hint="eastAsia"/>
          <w:bCs/>
          <w:kern w:val="0"/>
          <w:sz w:val="28"/>
          <w:szCs w:val="28"/>
        </w:rPr>
        <w:t>V（BLK70）型機敵我識別器詢答密碼機」預算編列647</w:t>
      </w:r>
      <w:r w:rsidR="006E5812" w:rsidRPr="009B6E34">
        <w:rPr>
          <w:rFonts w:ascii="標楷體" w:eastAsia="標楷體" w:hAnsi="標楷體" w:hint="eastAsia"/>
          <w:bCs/>
          <w:kern w:val="0"/>
          <w:sz w:val="28"/>
          <w:szCs w:val="28"/>
        </w:rPr>
        <w:t>萬</w:t>
      </w:r>
      <w:r w:rsidR="001E08A4"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5D3385"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84780FB"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5D3385" w:rsidRPr="009B6E34">
        <w:rPr>
          <w:rFonts w:ascii="標楷體" w:eastAsia="標楷體" w:hAnsi="標楷體" w:hint="eastAsia"/>
          <w:bCs/>
          <w:kern w:val="0"/>
          <w:sz w:val="28"/>
          <w:szCs w:val="28"/>
        </w:rPr>
        <w:t>馬文君</w:t>
      </w:r>
      <w:r w:rsidR="006E5812" w:rsidRPr="009B6E34">
        <w:rPr>
          <w:rFonts w:ascii="標楷體" w:eastAsia="標楷體" w:hAnsi="標楷體" w:hint="eastAsia"/>
          <w:bCs/>
          <w:kern w:val="0"/>
          <w:sz w:val="28"/>
          <w:szCs w:val="28"/>
        </w:rPr>
        <w:t xml:space="preserve">　江啟臣　吳斯懷　廖婉汝溫玉霞</w:t>
      </w:r>
    </w:p>
    <w:p w14:paraId="0A2BD2B0" w14:textId="5DEEEE68"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一)</w:t>
      </w:r>
      <w:r w:rsidR="004E431C" w:rsidRPr="009B6E34">
        <w:rPr>
          <w:rFonts w:ascii="標楷體" w:eastAsia="標楷體" w:hAnsi="標楷體" w:hint="eastAsia"/>
          <w:bCs/>
          <w:kern w:val="0"/>
          <w:sz w:val="28"/>
          <w:szCs w:val="28"/>
        </w:rPr>
        <w:t>112年度國防部空軍司令部第5目「一般裝備」項下</w:t>
      </w:r>
      <w:r w:rsidR="001E08A4" w:rsidRPr="009B6E34">
        <w:rPr>
          <w:rFonts w:ascii="標楷體" w:eastAsia="標楷體" w:hAnsi="標楷體" w:hint="eastAsia"/>
          <w:bCs/>
          <w:kern w:val="0"/>
          <w:sz w:val="28"/>
          <w:szCs w:val="28"/>
        </w:rPr>
        <w:t>「飛機概念設計分析系統建置案」</w:t>
      </w:r>
      <w:r w:rsidR="004E431C" w:rsidRPr="009B6E34">
        <w:rPr>
          <w:rFonts w:ascii="標楷體" w:eastAsia="標楷體" w:hAnsi="標楷體" w:hint="eastAsia"/>
          <w:bCs/>
          <w:kern w:val="0"/>
          <w:sz w:val="28"/>
          <w:szCs w:val="28"/>
        </w:rPr>
        <w:t>預算</w:t>
      </w:r>
      <w:r w:rsidR="001E08A4" w:rsidRPr="009B6E34">
        <w:rPr>
          <w:rFonts w:ascii="標楷體" w:eastAsia="標楷體" w:hAnsi="標楷體" w:hint="eastAsia"/>
          <w:bCs/>
          <w:kern w:val="0"/>
          <w:sz w:val="28"/>
          <w:szCs w:val="28"/>
        </w:rPr>
        <w:t>編列932萬元，全案預算4</w:t>
      </w:r>
      <w:r w:rsidR="004E431C"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957萬元，執行期程112</w:t>
      </w:r>
      <w:r w:rsidR="004E431C" w:rsidRPr="009B6E34">
        <w:rPr>
          <w:rFonts w:ascii="標楷體" w:eastAsia="標楷體" w:hAnsi="標楷體" w:hint="eastAsia"/>
          <w:bCs/>
          <w:kern w:val="0"/>
          <w:sz w:val="28"/>
          <w:szCs w:val="28"/>
        </w:rPr>
        <w:t>至</w:t>
      </w:r>
      <w:r w:rsidR="001E08A4" w:rsidRPr="009B6E34">
        <w:rPr>
          <w:rFonts w:ascii="標楷體" w:eastAsia="標楷體" w:hAnsi="標楷體" w:hint="eastAsia"/>
          <w:bCs/>
          <w:kern w:val="0"/>
          <w:sz w:val="28"/>
          <w:szCs w:val="28"/>
        </w:rPr>
        <w:t>113年</w:t>
      </w:r>
      <w:r w:rsidR="000E0EE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。有關飛機研發，現有</w:t>
      </w:r>
      <w:r w:rsidR="004E431C" w:rsidRPr="009B6E34">
        <w:rPr>
          <w:rFonts w:ascii="標楷體" w:eastAsia="標楷體" w:hAnsi="標楷體" w:hint="eastAsia"/>
          <w:bCs/>
          <w:kern w:val="0"/>
          <w:sz w:val="28"/>
          <w:szCs w:val="28"/>
        </w:rPr>
        <w:t>國家中山科學研究院</w:t>
      </w:r>
      <w:r w:rsidR="001E08A4" w:rsidRPr="009B6E34">
        <w:rPr>
          <w:rFonts w:ascii="標楷體" w:eastAsia="標楷體" w:hAnsi="標楷體" w:hint="eastAsia"/>
          <w:bCs/>
          <w:kern w:val="0"/>
          <w:sz w:val="28"/>
          <w:szCs w:val="28"/>
        </w:rPr>
        <w:t>、</w:t>
      </w:r>
      <w:r w:rsidR="004E431C" w:rsidRPr="009B6E34">
        <w:rPr>
          <w:rFonts w:ascii="標楷體" w:eastAsia="標楷體" w:hAnsi="標楷體"/>
          <w:bCs/>
          <w:kern w:val="0"/>
          <w:sz w:val="28"/>
          <w:szCs w:val="28"/>
        </w:rPr>
        <w:t>漢翔航空工業股份有限公司</w:t>
      </w:r>
      <w:r w:rsidR="001E08A4" w:rsidRPr="009B6E34">
        <w:rPr>
          <w:rFonts w:ascii="標楷體" w:eastAsia="標楷體" w:hAnsi="標楷體" w:hint="eastAsia"/>
          <w:bCs/>
          <w:kern w:val="0"/>
          <w:sz w:val="28"/>
          <w:szCs w:val="28"/>
        </w:rPr>
        <w:t>等單位進行，一般學術單位亦設有相關科系，空軍另建置實驗室之目的、設備需求等，應有具體說明。</w:t>
      </w:r>
      <w:r w:rsidR="00F93E6D" w:rsidRPr="009B6E34">
        <w:rPr>
          <w:rFonts w:ascii="標楷體" w:eastAsia="標楷體" w:hAnsi="標楷體" w:hint="eastAsia"/>
          <w:bCs/>
          <w:kern w:val="0"/>
          <w:sz w:val="28"/>
          <w:szCs w:val="28"/>
        </w:rPr>
        <w:t>爰針對是項預算凍結</w:t>
      </w:r>
      <w:r w:rsidR="001E08A4" w:rsidRPr="009B6E34">
        <w:rPr>
          <w:rFonts w:ascii="標楷體" w:eastAsia="標楷體" w:hAnsi="標楷體" w:hint="eastAsia"/>
          <w:bCs/>
          <w:kern w:val="0"/>
          <w:sz w:val="28"/>
          <w:szCs w:val="28"/>
        </w:rPr>
        <w:t>100萬元</w:t>
      </w:r>
      <w:r w:rsidR="004E431C" w:rsidRPr="009B6E34">
        <w:rPr>
          <w:rFonts w:ascii="標楷體" w:eastAsia="標楷體" w:hAnsi="標楷體" w:hint="eastAsia"/>
          <w:bCs/>
          <w:kern w:val="0"/>
          <w:sz w:val="28"/>
          <w:szCs w:val="28"/>
        </w:rPr>
        <w:t>，</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E3E5193"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江啟臣</w:t>
      </w:r>
      <w:r w:rsidR="004E431C" w:rsidRPr="009B6E34">
        <w:rPr>
          <w:rFonts w:ascii="標楷體" w:eastAsia="標楷體" w:hAnsi="標楷體" w:hint="eastAsia"/>
          <w:bCs/>
          <w:kern w:val="0"/>
          <w:sz w:val="28"/>
          <w:szCs w:val="28"/>
        </w:rPr>
        <w:t xml:space="preserve">　馬文君　吳斯懷　溫玉霞</w:t>
      </w:r>
    </w:p>
    <w:p w14:paraId="47CC519D" w14:textId="5BA99A5B"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二)</w:t>
      </w:r>
      <w:r w:rsidR="000E0EE7" w:rsidRPr="009B6E34">
        <w:rPr>
          <w:rFonts w:ascii="標楷體" w:eastAsia="標楷體" w:hAnsi="標楷體" w:hint="eastAsia"/>
          <w:bCs/>
          <w:kern w:val="0"/>
          <w:sz w:val="28"/>
          <w:szCs w:val="28"/>
        </w:rPr>
        <w:t>國防部空軍司令部</w:t>
      </w:r>
      <w:r w:rsidR="001E08A4" w:rsidRPr="009B6E34">
        <w:rPr>
          <w:rFonts w:ascii="標楷體" w:eastAsia="標楷體" w:hAnsi="標楷體" w:hint="eastAsia"/>
          <w:bCs/>
          <w:kern w:val="0"/>
          <w:sz w:val="28"/>
          <w:szCs w:val="28"/>
        </w:rPr>
        <w:t>辦理氣象服務資訊系統換裝案，規劃於112</w:t>
      </w:r>
      <w:r w:rsidR="00BF132F" w:rsidRPr="009B6E34">
        <w:rPr>
          <w:rFonts w:ascii="標楷體" w:eastAsia="標楷體" w:hAnsi="標楷體" w:hint="eastAsia"/>
          <w:bCs/>
          <w:kern w:val="0"/>
          <w:sz w:val="28"/>
          <w:szCs w:val="28"/>
        </w:rPr>
        <w:t>至</w:t>
      </w:r>
      <w:r w:rsidR="001E08A4" w:rsidRPr="009B6E34">
        <w:rPr>
          <w:rFonts w:ascii="標楷體" w:eastAsia="標楷體" w:hAnsi="標楷體" w:hint="eastAsia"/>
          <w:bCs/>
          <w:kern w:val="0"/>
          <w:sz w:val="28"/>
          <w:szCs w:val="28"/>
        </w:rPr>
        <w:t>113年</w:t>
      </w:r>
      <w:r w:rsidR="000E0EE7" w:rsidRPr="009B6E34">
        <w:rPr>
          <w:rFonts w:ascii="標楷體" w:eastAsia="標楷體" w:hAnsi="標楷體" w:hint="eastAsia"/>
          <w:bCs/>
          <w:kern w:val="0"/>
          <w:sz w:val="28"/>
          <w:szCs w:val="28"/>
        </w:rPr>
        <w:t>度</w:t>
      </w:r>
      <w:r w:rsidR="001E08A4" w:rsidRPr="009B6E34">
        <w:rPr>
          <w:rFonts w:ascii="標楷體" w:eastAsia="標楷體" w:hAnsi="標楷體" w:hint="eastAsia"/>
          <w:bCs/>
          <w:kern w:val="0"/>
          <w:sz w:val="28"/>
          <w:szCs w:val="28"/>
        </w:rPr>
        <w:t>構建新一代氣象資訊系統。目前已有相關政府機構執行相關類似業務。參考國外、美國相關系統均採軍公自動訊息整合，以建置完整氣象整合資訊，可提供國軍各作戰單位完整資訊。因對本案規劃能力、架構、資安能力、範疇尚有疑</w:t>
      </w:r>
      <w:r w:rsidR="000E0EE7" w:rsidRPr="009B6E34">
        <w:rPr>
          <w:rFonts w:ascii="標楷體" w:eastAsia="標楷體" w:hAnsi="標楷體" w:hint="eastAsia"/>
          <w:bCs/>
          <w:kern w:val="0"/>
          <w:sz w:val="28"/>
          <w:szCs w:val="28"/>
        </w:rPr>
        <w:t>義</w:t>
      </w:r>
      <w:r w:rsidR="001E08A4" w:rsidRPr="009B6E34">
        <w:rPr>
          <w:rFonts w:ascii="標楷體" w:eastAsia="標楷體" w:hAnsi="標楷體" w:hint="eastAsia"/>
          <w:bCs/>
          <w:kern w:val="0"/>
          <w:sz w:val="28"/>
          <w:szCs w:val="28"/>
        </w:rPr>
        <w:t>。爰針對</w:t>
      </w:r>
      <w:r w:rsidR="00CE379F" w:rsidRPr="009B6E34">
        <w:rPr>
          <w:rFonts w:ascii="標楷體" w:eastAsia="標楷體" w:hAnsi="標楷體" w:hint="eastAsia"/>
          <w:bCs/>
          <w:kern w:val="0"/>
          <w:sz w:val="28"/>
          <w:szCs w:val="28"/>
        </w:rPr>
        <w:t>112年度</w:t>
      </w:r>
      <w:r w:rsidR="001E08A4" w:rsidRPr="009B6E34">
        <w:rPr>
          <w:rFonts w:ascii="標楷體" w:eastAsia="標楷體" w:hAnsi="標楷體" w:hint="eastAsia"/>
          <w:bCs/>
          <w:kern w:val="0"/>
          <w:sz w:val="28"/>
          <w:szCs w:val="28"/>
        </w:rPr>
        <w:t>國防部空軍司令部第5目「一般裝備」</w:t>
      </w:r>
      <w:r w:rsidR="00CE379F" w:rsidRPr="009B6E34">
        <w:rPr>
          <w:rFonts w:ascii="標楷體" w:eastAsia="標楷體" w:hAnsi="標楷體" w:hint="eastAsia"/>
          <w:bCs/>
          <w:kern w:val="0"/>
          <w:sz w:val="28"/>
          <w:szCs w:val="28"/>
        </w:rPr>
        <w:t>項下「偵測暨測量製圖裝備」中</w:t>
      </w:r>
      <w:r w:rsidR="001E08A4" w:rsidRPr="009B6E34">
        <w:rPr>
          <w:rFonts w:ascii="標楷體" w:eastAsia="標楷體" w:hAnsi="標楷體" w:hint="eastAsia"/>
          <w:bCs/>
          <w:kern w:val="0"/>
          <w:sz w:val="28"/>
          <w:szCs w:val="28"/>
        </w:rPr>
        <w:t>「氣象服務資訊系統換裝案」預算編列1</w:t>
      </w:r>
      <w:r w:rsidR="00CE379F" w:rsidRPr="009B6E34">
        <w:rPr>
          <w:rFonts w:ascii="標楷體" w:eastAsia="標楷體" w:hAnsi="標楷體" w:hint="eastAsia"/>
          <w:bCs/>
          <w:kern w:val="0"/>
          <w:sz w:val="28"/>
          <w:szCs w:val="28"/>
        </w:rPr>
        <w:t>億</w:t>
      </w:r>
      <w:r w:rsidR="001E08A4" w:rsidRPr="009B6E34">
        <w:rPr>
          <w:rFonts w:ascii="標楷體" w:eastAsia="標楷體" w:hAnsi="標楷體" w:hint="eastAsia"/>
          <w:bCs/>
          <w:kern w:val="0"/>
          <w:sz w:val="28"/>
          <w:szCs w:val="28"/>
        </w:rPr>
        <w:t>8,</w:t>
      </w:r>
      <w:r w:rsidR="00CE379F" w:rsidRPr="009B6E34">
        <w:rPr>
          <w:rFonts w:ascii="標楷體" w:eastAsia="標楷體" w:hAnsi="標楷體" w:hint="eastAsia"/>
          <w:bCs/>
          <w:kern w:val="0"/>
          <w:sz w:val="28"/>
          <w:szCs w:val="28"/>
        </w:rPr>
        <w:t>232萬</w:t>
      </w:r>
      <w:r w:rsidR="001E08A4"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1E08A4" w:rsidRPr="009B6E34">
        <w:rPr>
          <w:rFonts w:ascii="標楷體" w:eastAsia="標楷體" w:hAnsi="標楷體"/>
          <w:bCs/>
          <w:kern w:val="0"/>
          <w:sz w:val="28"/>
          <w:szCs w:val="28"/>
        </w:rPr>
        <w:t>1,000</w:t>
      </w:r>
      <w:r w:rsidR="001E08A4"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0463CC61"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E08A4" w:rsidRPr="009B6E34">
        <w:rPr>
          <w:rFonts w:ascii="標楷體" w:eastAsia="標楷體" w:hAnsi="標楷體" w:hint="eastAsia"/>
          <w:bCs/>
          <w:kern w:val="0"/>
          <w:sz w:val="28"/>
          <w:szCs w:val="28"/>
        </w:rPr>
        <w:t>馬文君</w:t>
      </w:r>
      <w:r w:rsidR="00CE379F" w:rsidRPr="009B6E34">
        <w:rPr>
          <w:rFonts w:ascii="標楷體" w:eastAsia="標楷體" w:hAnsi="標楷體" w:hint="eastAsia"/>
          <w:bCs/>
          <w:kern w:val="0"/>
          <w:sz w:val="28"/>
          <w:szCs w:val="28"/>
        </w:rPr>
        <w:t xml:space="preserve">　江啟臣　吳斯懷</w:t>
      </w:r>
    </w:p>
    <w:p w14:paraId="03A45EA3" w14:textId="4EF2E5D5"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三)</w:t>
      </w:r>
      <w:r w:rsidR="00C24E7F" w:rsidRPr="009B6E34">
        <w:rPr>
          <w:rFonts w:ascii="標楷體" w:eastAsia="標楷體" w:hAnsi="標楷體" w:hint="eastAsia"/>
          <w:bCs/>
          <w:kern w:val="0"/>
          <w:sz w:val="28"/>
          <w:szCs w:val="28"/>
        </w:rPr>
        <w:t>為提升抗干擾等能力，有效支援聯合作戰，</w:t>
      </w:r>
      <w:r w:rsidR="009D3929" w:rsidRPr="009B6E34">
        <w:rPr>
          <w:rFonts w:ascii="標楷體" w:eastAsia="標楷體" w:hAnsi="標楷體" w:hint="eastAsia"/>
          <w:bCs/>
          <w:kern w:val="0"/>
          <w:sz w:val="28"/>
          <w:szCs w:val="28"/>
        </w:rPr>
        <w:t>國防部</w:t>
      </w:r>
      <w:r w:rsidR="00C24E7F" w:rsidRPr="009B6E34">
        <w:rPr>
          <w:rFonts w:ascii="標楷體" w:eastAsia="標楷體" w:hAnsi="標楷體" w:hint="eastAsia"/>
          <w:bCs/>
          <w:kern w:val="0"/>
          <w:sz w:val="28"/>
          <w:szCs w:val="28"/>
        </w:rPr>
        <w:t>空軍司令部於112年度</w:t>
      </w:r>
      <w:r w:rsidR="009D3929" w:rsidRPr="009B6E34">
        <w:rPr>
          <w:rFonts w:ascii="標楷體" w:eastAsia="標楷體" w:hAnsi="標楷體" w:hint="eastAsia"/>
          <w:bCs/>
          <w:kern w:val="0"/>
          <w:sz w:val="28"/>
          <w:szCs w:val="28"/>
        </w:rPr>
        <w:t>預算</w:t>
      </w:r>
      <w:r w:rsidR="00C24E7F" w:rsidRPr="009B6E34">
        <w:rPr>
          <w:rFonts w:ascii="標楷體" w:eastAsia="標楷體" w:hAnsi="標楷體" w:hint="eastAsia"/>
          <w:bCs/>
          <w:kern w:val="0"/>
          <w:sz w:val="28"/>
          <w:szCs w:val="28"/>
        </w:rPr>
        <w:t>編列21億9</w:t>
      </w:r>
      <w:r w:rsidR="009D3929" w:rsidRPr="009B6E34">
        <w:rPr>
          <w:rFonts w:ascii="標楷體" w:eastAsia="標楷體" w:hAnsi="標楷體" w:hint="eastAsia"/>
          <w:bCs/>
          <w:kern w:val="0"/>
          <w:sz w:val="28"/>
          <w:szCs w:val="28"/>
        </w:rPr>
        <w:t>,</w:t>
      </w:r>
      <w:r w:rsidR="00C24E7F" w:rsidRPr="009B6E34">
        <w:rPr>
          <w:rFonts w:ascii="標楷體" w:eastAsia="標楷體" w:hAnsi="標楷體" w:hint="eastAsia"/>
          <w:bCs/>
          <w:kern w:val="0"/>
          <w:sz w:val="28"/>
          <w:szCs w:val="28"/>
        </w:rPr>
        <w:t>192萬3千元</w:t>
      </w:r>
      <w:r w:rsidR="009D3929" w:rsidRPr="009B6E34">
        <w:rPr>
          <w:rFonts w:ascii="標楷體" w:eastAsia="標楷體" w:hAnsi="標楷體" w:hint="eastAsia"/>
          <w:bCs/>
          <w:kern w:val="0"/>
          <w:sz w:val="28"/>
          <w:szCs w:val="28"/>
        </w:rPr>
        <w:t>，</w:t>
      </w:r>
      <w:r w:rsidR="00C24E7F" w:rsidRPr="009B6E34">
        <w:rPr>
          <w:rFonts w:ascii="標楷體" w:eastAsia="標楷體" w:hAnsi="標楷體" w:hint="eastAsia"/>
          <w:bCs/>
          <w:kern w:val="0"/>
          <w:sz w:val="28"/>
          <w:szCs w:val="28"/>
        </w:rPr>
        <w:t>辦理「國軍UHF地（艦）對空通信機換裝案」，預計於112年1</w:t>
      </w:r>
      <w:r w:rsidR="000E0EE7" w:rsidRPr="009B6E34">
        <w:rPr>
          <w:rFonts w:ascii="標楷體" w:eastAsia="標楷體" w:hAnsi="標楷體" w:hint="eastAsia"/>
          <w:bCs/>
          <w:kern w:val="0"/>
          <w:sz w:val="28"/>
          <w:szCs w:val="28"/>
        </w:rPr>
        <w:t>月</w:t>
      </w:r>
      <w:r w:rsidR="00C24E7F" w:rsidRPr="009B6E34">
        <w:rPr>
          <w:rFonts w:ascii="標楷體" w:eastAsia="標楷體" w:hAnsi="標楷體" w:hint="eastAsia"/>
          <w:bCs/>
          <w:kern w:val="0"/>
          <w:sz w:val="28"/>
          <w:szCs w:val="28"/>
        </w:rPr>
        <w:t>及10月分別完成第1批第2階段及第2批裝備接收測試作業。惟111年度履約管制於11月完成第1批第1</w:t>
      </w:r>
      <w:r w:rsidR="00C24E7F" w:rsidRPr="009B6E34">
        <w:rPr>
          <w:rFonts w:ascii="標楷體" w:eastAsia="標楷體" w:hAnsi="標楷體" w:hint="eastAsia"/>
          <w:bCs/>
          <w:kern w:val="0"/>
          <w:sz w:val="28"/>
          <w:szCs w:val="28"/>
        </w:rPr>
        <w:lastRenderedPageBreak/>
        <w:t>階段裝備接收測試作業，</w:t>
      </w:r>
      <w:r w:rsidR="009D3929" w:rsidRPr="009B6E34">
        <w:rPr>
          <w:rFonts w:ascii="標楷體" w:eastAsia="標楷體" w:hAnsi="標楷體" w:hint="eastAsia"/>
          <w:bCs/>
          <w:kern w:val="0"/>
          <w:sz w:val="28"/>
          <w:szCs w:val="28"/>
        </w:rPr>
        <w:t>國家中山科學研究院</w:t>
      </w:r>
      <w:r w:rsidR="00C24E7F" w:rsidRPr="009B6E34">
        <w:rPr>
          <w:rFonts w:ascii="標楷體" w:eastAsia="標楷體" w:hAnsi="標楷體" w:hint="eastAsia"/>
          <w:bCs/>
          <w:kern w:val="0"/>
          <w:sz w:val="28"/>
          <w:szCs w:val="28"/>
        </w:rPr>
        <w:t>是否能如期交付</w:t>
      </w:r>
      <w:r w:rsidR="000E0EE7" w:rsidRPr="009B6E34">
        <w:rPr>
          <w:rFonts w:ascii="標楷體" w:eastAsia="標楷體" w:hAnsi="標楷體" w:hint="eastAsia"/>
          <w:bCs/>
          <w:kern w:val="0"/>
          <w:sz w:val="28"/>
          <w:szCs w:val="28"/>
        </w:rPr>
        <w:t>，</w:t>
      </w:r>
      <w:r w:rsidR="00C24E7F" w:rsidRPr="009B6E34">
        <w:rPr>
          <w:rFonts w:ascii="標楷體" w:eastAsia="標楷體" w:hAnsi="標楷體" w:hint="eastAsia"/>
          <w:bCs/>
          <w:kern w:val="0"/>
          <w:sz w:val="28"/>
          <w:szCs w:val="28"/>
        </w:rPr>
        <w:t>恐有疑義，爰針對</w:t>
      </w:r>
      <w:r w:rsidR="009D3929" w:rsidRPr="009B6E34">
        <w:rPr>
          <w:rFonts w:ascii="標楷體" w:eastAsia="標楷體" w:hAnsi="標楷體" w:hint="eastAsia"/>
          <w:bCs/>
          <w:kern w:val="0"/>
          <w:sz w:val="28"/>
          <w:szCs w:val="28"/>
        </w:rPr>
        <w:t>112年度</w:t>
      </w:r>
      <w:r w:rsidR="00C24E7F" w:rsidRPr="009B6E34">
        <w:rPr>
          <w:rFonts w:ascii="標楷體" w:eastAsia="標楷體" w:hAnsi="標楷體" w:hint="eastAsia"/>
          <w:bCs/>
          <w:kern w:val="0"/>
          <w:sz w:val="28"/>
          <w:szCs w:val="28"/>
        </w:rPr>
        <w:t>國防部空軍司令部第5目「一般裝備」</w:t>
      </w:r>
      <w:r w:rsidR="009D3929" w:rsidRPr="009B6E34">
        <w:rPr>
          <w:rFonts w:ascii="標楷體" w:eastAsia="標楷體" w:hAnsi="標楷體" w:hint="eastAsia"/>
          <w:bCs/>
          <w:kern w:val="0"/>
          <w:sz w:val="28"/>
          <w:szCs w:val="28"/>
        </w:rPr>
        <w:t>項下</w:t>
      </w:r>
      <w:r w:rsidR="00C24E7F" w:rsidRPr="009B6E34">
        <w:rPr>
          <w:rFonts w:ascii="標楷體" w:eastAsia="標楷體" w:hAnsi="標楷體" w:hint="eastAsia"/>
          <w:bCs/>
          <w:kern w:val="0"/>
          <w:sz w:val="28"/>
          <w:szCs w:val="28"/>
        </w:rPr>
        <w:t>「國軍UHF地（艦）對空通信機換裝」預算編列</w:t>
      </w:r>
      <w:r w:rsidR="009D3929" w:rsidRPr="009B6E34">
        <w:rPr>
          <w:rFonts w:ascii="標楷體" w:eastAsia="標楷體" w:hAnsi="標楷體" w:hint="eastAsia"/>
          <w:bCs/>
          <w:kern w:val="0"/>
          <w:sz w:val="28"/>
          <w:szCs w:val="28"/>
        </w:rPr>
        <w:t>21億9,192萬3千元</w:t>
      </w:r>
      <w:r w:rsidR="00C24E7F" w:rsidRPr="009B6E34">
        <w:rPr>
          <w:rFonts w:ascii="標楷體" w:eastAsia="標楷體" w:hAnsi="標楷體" w:hint="eastAsia"/>
          <w:bCs/>
          <w:kern w:val="0"/>
          <w:sz w:val="28"/>
          <w:szCs w:val="28"/>
        </w:rPr>
        <w:t>，凍結</w:t>
      </w:r>
      <w:r w:rsidR="009D3929" w:rsidRPr="009B6E34">
        <w:rPr>
          <w:rFonts w:ascii="標楷體" w:eastAsia="標楷體" w:hAnsi="標楷體" w:hint="eastAsia"/>
          <w:bCs/>
          <w:kern w:val="0"/>
          <w:sz w:val="28"/>
          <w:szCs w:val="28"/>
        </w:rPr>
        <w:t>500萬</w:t>
      </w:r>
      <w:r w:rsidR="00C24E7F" w:rsidRPr="009B6E34">
        <w:rPr>
          <w:rFonts w:ascii="標楷體" w:eastAsia="標楷體" w:hAnsi="標楷體" w:hint="eastAsia"/>
          <w:bCs/>
          <w:kern w:val="0"/>
          <w:sz w:val="28"/>
          <w:szCs w:val="28"/>
        </w:rPr>
        <w:t>元，俟國防部</w:t>
      </w:r>
      <w:r w:rsidR="000E0EE7" w:rsidRPr="009B6E34">
        <w:rPr>
          <w:rFonts w:ascii="標楷體" w:eastAsia="標楷體" w:hAnsi="標楷體" w:hint="eastAsia"/>
          <w:bCs/>
          <w:kern w:val="0"/>
          <w:sz w:val="28"/>
          <w:szCs w:val="28"/>
        </w:rPr>
        <w:t>於</w:t>
      </w:r>
      <w:r w:rsidR="00C24E7F" w:rsidRPr="009B6E34">
        <w:rPr>
          <w:rFonts w:ascii="標楷體" w:eastAsia="標楷體" w:hAnsi="標楷體" w:hint="eastAsia"/>
          <w:bCs/>
          <w:kern w:val="0"/>
          <w:sz w:val="28"/>
          <w:szCs w:val="28"/>
        </w:rPr>
        <w:t>112年1月完成第1批第2階段裝備接收測試作業，</w:t>
      </w:r>
      <w:r w:rsidR="000E0EE7" w:rsidRPr="009B6E34">
        <w:rPr>
          <w:rFonts w:ascii="標楷體" w:eastAsia="標楷體" w:hAnsi="標楷體" w:hint="eastAsia"/>
          <w:bCs/>
          <w:kern w:val="0"/>
          <w:sz w:val="28"/>
          <w:szCs w:val="28"/>
        </w:rPr>
        <w:t>並</w:t>
      </w:r>
      <w:r w:rsidRPr="009B6E34">
        <w:rPr>
          <w:rFonts w:ascii="標楷體" w:eastAsia="標楷體" w:hAnsi="標楷體"/>
          <w:bCs/>
          <w:kern w:val="0"/>
          <w:sz w:val="28"/>
          <w:szCs w:val="28"/>
        </w:rPr>
        <w:t>向立法院外交及國防委員會提出書面報告後，始得動支。</w:t>
      </w:r>
    </w:p>
    <w:p w14:paraId="53CF4BEF"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24E7F" w:rsidRPr="009B6E34">
        <w:rPr>
          <w:rFonts w:ascii="標楷體" w:eastAsia="標楷體" w:hAnsi="標楷體" w:hint="eastAsia"/>
          <w:bCs/>
          <w:kern w:val="0"/>
          <w:sz w:val="28"/>
          <w:szCs w:val="28"/>
        </w:rPr>
        <w:t>林淑芬</w:t>
      </w:r>
      <w:r w:rsidR="009D3929" w:rsidRPr="009B6E34">
        <w:rPr>
          <w:rFonts w:ascii="標楷體" w:eastAsia="標楷體" w:hAnsi="標楷體" w:hint="eastAsia"/>
          <w:bCs/>
          <w:kern w:val="0"/>
          <w:sz w:val="28"/>
          <w:szCs w:val="28"/>
        </w:rPr>
        <w:t xml:space="preserve">　林昶佐　王定宇　江啟臣馬文君　吳斯懷　廖婉汝　溫玉霞</w:t>
      </w:r>
    </w:p>
    <w:p w14:paraId="52A0FCEB" w14:textId="6F308377"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四)</w:t>
      </w:r>
      <w:r w:rsidR="000E0EE7" w:rsidRPr="009B6E34">
        <w:rPr>
          <w:rFonts w:ascii="標楷體" w:eastAsia="標楷體" w:hAnsi="標楷體" w:hint="eastAsia"/>
          <w:bCs/>
          <w:kern w:val="0"/>
          <w:sz w:val="28"/>
          <w:szCs w:val="28"/>
        </w:rPr>
        <w:t>112年度國防部空軍司令部第5目「一般裝備」項下「一般通電裝備」中「業務費」之「軍事裝備及設施」預算編列26億0,374萬9千元</w:t>
      </w:r>
      <w:r w:rsidR="00DB68BA" w:rsidRPr="009B6E34">
        <w:rPr>
          <w:rFonts w:ascii="標楷體" w:eastAsia="標楷體" w:hAnsi="標楷體" w:hint="eastAsia"/>
          <w:bCs/>
          <w:kern w:val="0"/>
          <w:sz w:val="28"/>
          <w:szCs w:val="28"/>
        </w:rPr>
        <w:t>。惟111年度預算編列</w:t>
      </w:r>
      <w:r w:rsidR="000E0EE7" w:rsidRPr="009B6E34">
        <w:rPr>
          <w:rFonts w:ascii="標楷體" w:eastAsia="標楷體" w:hAnsi="標楷體" w:hint="eastAsia"/>
          <w:bCs/>
          <w:kern w:val="0"/>
          <w:sz w:val="28"/>
          <w:szCs w:val="28"/>
        </w:rPr>
        <w:t>4</w:t>
      </w:r>
      <w:r w:rsidR="00DB68BA" w:rsidRPr="009B6E34">
        <w:rPr>
          <w:rFonts w:ascii="標楷體" w:eastAsia="標楷體" w:hAnsi="標楷體" w:hint="eastAsia"/>
          <w:bCs/>
          <w:kern w:val="0"/>
          <w:sz w:val="28"/>
          <w:szCs w:val="28"/>
        </w:rPr>
        <w:t>億</w:t>
      </w:r>
      <w:r w:rsidR="000E0EE7" w:rsidRPr="009B6E34">
        <w:rPr>
          <w:rFonts w:ascii="標楷體" w:eastAsia="標楷體" w:hAnsi="標楷體" w:hint="eastAsia"/>
          <w:bCs/>
          <w:kern w:val="0"/>
          <w:sz w:val="28"/>
          <w:szCs w:val="28"/>
        </w:rPr>
        <w:t>2</w:t>
      </w:r>
      <w:r w:rsidR="00A429DF" w:rsidRPr="009B6E34">
        <w:rPr>
          <w:rFonts w:ascii="標楷體" w:eastAsia="標楷體" w:hAnsi="標楷體" w:hint="eastAsia"/>
          <w:bCs/>
          <w:kern w:val="0"/>
          <w:sz w:val="28"/>
          <w:szCs w:val="28"/>
        </w:rPr>
        <w:t>,</w:t>
      </w:r>
      <w:r w:rsidR="00DB68BA" w:rsidRPr="009B6E34">
        <w:rPr>
          <w:rFonts w:ascii="標楷體" w:eastAsia="標楷體" w:hAnsi="標楷體" w:hint="eastAsia"/>
          <w:bCs/>
          <w:kern w:val="0"/>
          <w:sz w:val="28"/>
          <w:szCs w:val="28"/>
        </w:rPr>
        <w:t>750萬7千元，截至</w:t>
      </w:r>
      <w:r w:rsidR="00A429DF" w:rsidRPr="009B6E34">
        <w:rPr>
          <w:rFonts w:ascii="標楷體" w:eastAsia="標楷體" w:hAnsi="標楷體" w:hint="eastAsia"/>
          <w:bCs/>
          <w:kern w:val="0"/>
          <w:sz w:val="28"/>
          <w:szCs w:val="28"/>
        </w:rPr>
        <w:t>111年</w:t>
      </w:r>
      <w:r w:rsidR="00DB68BA" w:rsidRPr="009B6E34">
        <w:rPr>
          <w:rFonts w:ascii="標楷體" w:eastAsia="標楷體" w:hAnsi="標楷體" w:hint="eastAsia"/>
          <w:bCs/>
          <w:kern w:val="0"/>
          <w:sz w:val="28"/>
          <w:szCs w:val="28"/>
        </w:rPr>
        <w:t>8月31日止無任何執行數，執行率為零。其預算規劃與執行應予檢討。爰針對</w:t>
      </w:r>
      <w:r w:rsidR="000E0EE7" w:rsidRPr="009B6E34">
        <w:rPr>
          <w:rFonts w:ascii="標楷體" w:eastAsia="標楷體" w:hAnsi="標楷體" w:hint="eastAsia"/>
          <w:bCs/>
          <w:kern w:val="0"/>
          <w:sz w:val="28"/>
          <w:szCs w:val="28"/>
        </w:rPr>
        <w:t>是項預算</w:t>
      </w:r>
      <w:r w:rsidRPr="009B6E34">
        <w:rPr>
          <w:rFonts w:ascii="標楷體" w:eastAsia="標楷體" w:hAnsi="標楷體" w:hint="eastAsia"/>
          <w:bCs/>
          <w:kern w:val="0"/>
          <w:sz w:val="28"/>
          <w:szCs w:val="28"/>
        </w:rPr>
        <w:t>凍結</w:t>
      </w:r>
      <w:r w:rsidR="00C24E7F" w:rsidRPr="009B6E34">
        <w:rPr>
          <w:rFonts w:ascii="標楷體" w:eastAsia="標楷體" w:hAnsi="標楷體" w:hint="eastAsia"/>
          <w:bCs/>
          <w:kern w:val="0"/>
          <w:sz w:val="28"/>
          <w:szCs w:val="28"/>
        </w:rPr>
        <w:t>30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C24E7F" w:rsidRPr="009B6E34">
        <w:rPr>
          <w:rFonts w:ascii="標楷體" w:eastAsia="標楷體" w:hAnsi="標楷體" w:hint="eastAsia"/>
          <w:bCs/>
          <w:kern w:val="0"/>
          <w:sz w:val="28"/>
          <w:szCs w:val="28"/>
        </w:rPr>
        <w:t>並經同意</w:t>
      </w:r>
      <w:r w:rsidR="00C24E7F" w:rsidRPr="009B6E34">
        <w:rPr>
          <w:rFonts w:ascii="標楷體" w:eastAsia="標楷體" w:hAnsi="標楷體"/>
          <w:bCs/>
          <w:kern w:val="0"/>
          <w:sz w:val="28"/>
          <w:szCs w:val="28"/>
        </w:rPr>
        <w:t>後</w:t>
      </w:r>
      <w:r w:rsidRPr="009B6E34">
        <w:rPr>
          <w:rFonts w:ascii="標楷體" w:eastAsia="標楷體" w:hAnsi="標楷體"/>
          <w:bCs/>
          <w:kern w:val="0"/>
          <w:sz w:val="28"/>
          <w:szCs w:val="28"/>
        </w:rPr>
        <w:t>後，始得動支。</w:t>
      </w:r>
    </w:p>
    <w:p w14:paraId="0513AF32"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24E7F" w:rsidRPr="009B6E34">
        <w:rPr>
          <w:rFonts w:ascii="標楷體" w:eastAsia="標楷體" w:hAnsi="標楷體" w:hint="eastAsia"/>
          <w:bCs/>
          <w:kern w:val="0"/>
          <w:sz w:val="28"/>
          <w:szCs w:val="28"/>
        </w:rPr>
        <w:t>林昶佐</w:t>
      </w:r>
      <w:r w:rsidR="00A429DF" w:rsidRPr="009B6E34">
        <w:rPr>
          <w:rFonts w:ascii="標楷體" w:eastAsia="標楷體" w:hAnsi="標楷體" w:hint="eastAsia"/>
          <w:bCs/>
          <w:kern w:val="0"/>
          <w:sz w:val="28"/>
          <w:szCs w:val="28"/>
        </w:rPr>
        <w:t xml:space="preserve">　林靜儀　趙天麟　馬文君江啟臣　吳斯懷</w:t>
      </w:r>
    </w:p>
    <w:p w14:paraId="5F34D340" w14:textId="333069BD"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五)</w:t>
      </w:r>
      <w:r w:rsidR="000E0EE7" w:rsidRPr="009B6E34">
        <w:rPr>
          <w:rFonts w:ascii="標楷體" w:eastAsia="標楷體" w:hAnsi="標楷體" w:hint="eastAsia"/>
          <w:bCs/>
          <w:kern w:val="0"/>
          <w:sz w:val="28"/>
          <w:szCs w:val="28"/>
        </w:rPr>
        <w:t>國防部空軍司令部</w:t>
      </w:r>
      <w:r w:rsidR="00DB68BA" w:rsidRPr="009B6E34">
        <w:rPr>
          <w:rFonts w:ascii="標楷體" w:eastAsia="標楷體" w:hAnsi="標楷體" w:hint="eastAsia"/>
          <w:bCs/>
          <w:kern w:val="0"/>
          <w:sz w:val="28"/>
          <w:szCs w:val="28"/>
        </w:rPr>
        <w:t>TPS/FPS-117雷達系統提升案，依</w:t>
      </w:r>
      <w:r w:rsidR="000E0EE7" w:rsidRPr="009B6E34">
        <w:rPr>
          <w:rFonts w:ascii="標楷體" w:eastAsia="標楷體" w:hAnsi="標楷體" w:hint="eastAsia"/>
          <w:bCs/>
          <w:kern w:val="0"/>
          <w:sz w:val="28"/>
          <w:szCs w:val="28"/>
        </w:rPr>
        <w:t>國防部空軍司令部</w:t>
      </w:r>
      <w:r w:rsidR="00DB68BA" w:rsidRPr="009B6E34">
        <w:rPr>
          <w:rFonts w:ascii="標楷體" w:eastAsia="標楷體" w:hAnsi="標楷體" w:hint="eastAsia"/>
          <w:bCs/>
          <w:kern w:val="0"/>
          <w:sz w:val="28"/>
          <w:szCs w:val="28"/>
        </w:rPr>
        <w:t>說明，112年規劃執行商購系統</w:t>
      </w:r>
      <w:r w:rsidR="000E0EE7" w:rsidRPr="009B6E34">
        <w:rPr>
          <w:rFonts w:ascii="標楷體" w:eastAsia="標楷體" w:hAnsi="標楷體" w:hint="eastAsia"/>
          <w:bCs/>
          <w:kern w:val="0"/>
          <w:sz w:val="28"/>
          <w:szCs w:val="28"/>
        </w:rPr>
        <w:t>，</w:t>
      </w:r>
      <w:r w:rsidR="00DB68BA" w:rsidRPr="009B6E34">
        <w:rPr>
          <w:rFonts w:ascii="標楷體" w:eastAsia="標楷體" w:hAnsi="標楷體" w:hint="eastAsia"/>
          <w:bCs/>
          <w:kern w:val="0"/>
          <w:sz w:val="28"/>
          <w:szCs w:val="28"/>
        </w:rPr>
        <w:t>系統文件研討解繳、委製系統繳交及相關會議，惟相關配合工程、裝備採購將先行執行，考量111年</w:t>
      </w:r>
      <w:r w:rsidR="000E0EE7" w:rsidRPr="009B6E34">
        <w:rPr>
          <w:rFonts w:ascii="標楷體" w:eastAsia="標楷體" w:hAnsi="標楷體" w:hint="eastAsia"/>
          <w:bCs/>
          <w:kern w:val="0"/>
          <w:sz w:val="28"/>
          <w:szCs w:val="28"/>
        </w:rPr>
        <w:t>度</w:t>
      </w:r>
      <w:r w:rsidR="00DB68BA" w:rsidRPr="009B6E34">
        <w:rPr>
          <w:rFonts w:ascii="標楷體" w:eastAsia="標楷體" w:hAnsi="標楷體" w:hint="eastAsia"/>
          <w:bCs/>
          <w:kern w:val="0"/>
          <w:sz w:val="28"/>
          <w:szCs w:val="28"/>
        </w:rPr>
        <w:t>預算執行進度落後，主要商購、委製系統尚在研討，且房屋建築養護需求、項目不明、提前執行是否合宜，尚待澄清。爰針對</w:t>
      </w:r>
      <w:r w:rsidR="00A429DF" w:rsidRPr="009B6E34">
        <w:rPr>
          <w:rFonts w:ascii="標楷體" w:eastAsia="標楷體" w:hAnsi="標楷體" w:hint="eastAsia"/>
          <w:bCs/>
          <w:kern w:val="0"/>
          <w:sz w:val="28"/>
          <w:szCs w:val="28"/>
        </w:rPr>
        <w:t>112年度</w:t>
      </w:r>
      <w:r w:rsidR="00DB68BA" w:rsidRPr="009B6E34">
        <w:rPr>
          <w:rFonts w:ascii="標楷體" w:eastAsia="標楷體" w:hAnsi="標楷體" w:hint="eastAsia"/>
          <w:bCs/>
          <w:kern w:val="0"/>
          <w:sz w:val="28"/>
          <w:szCs w:val="28"/>
        </w:rPr>
        <w:t>國防部空軍司令部第5目「一般裝備」項下「一般通電裝備」中「業務費」之「房屋建築養護費」預算編列3,</w:t>
      </w:r>
      <w:r w:rsidR="00A429DF" w:rsidRPr="009B6E34">
        <w:rPr>
          <w:rFonts w:ascii="標楷體" w:eastAsia="標楷體" w:hAnsi="標楷體" w:hint="eastAsia"/>
          <w:bCs/>
          <w:kern w:val="0"/>
          <w:sz w:val="28"/>
          <w:szCs w:val="28"/>
        </w:rPr>
        <w:t>2</w:t>
      </w:r>
      <w:r w:rsidR="00DB68BA" w:rsidRPr="009B6E34">
        <w:rPr>
          <w:rFonts w:ascii="標楷體" w:eastAsia="標楷體" w:hAnsi="標楷體" w:hint="eastAsia"/>
          <w:bCs/>
          <w:kern w:val="0"/>
          <w:sz w:val="28"/>
          <w:szCs w:val="28"/>
        </w:rPr>
        <w:t>14</w:t>
      </w:r>
      <w:r w:rsidR="00A429DF" w:rsidRPr="009B6E34">
        <w:rPr>
          <w:rFonts w:ascii="標楷體" w:eastAsia="標楷體" w:hAnsi="標楷體" w:hint="eastAsia"/>
          <w:bCs/>
          <w:kern w:val="0"/>
          <w:sz w:val="28"/>
          <w:szCs w:val="28"/>
        </w:rPr>
        <w:t>萬</w:t>
      </w:r>
      <w:r w:rsidR="00DB68BA" w:rsidRPr="009B6E34">
        <w:rPr>
          <w:rFonts w:ascii="標楷體" w:eastAsia="標楷體" w:hAnsi="標楷體" w:hint="eastAsia"/>
          <w:bCs/>
          <w:kern w:val="0"/>
          <w:sz w:val="28"/>
          <w:szCs w:val="28"/>
        </w:rPr>
        <w:t>3千元，</w:t>
      </w:r>
      <w:r w:rsidRPr="009B6E34">
        <w:rPr>
          <w:rFonts w:ascii="標楷體" w:eastAsia="標楷體" w:hAnsi="標楷體" w:hint="eastAsia"/>
          <w:bCs/>
          <w:kern w:val="0"/>
          <w:sz w:val="28"/>
          <w:szCs w:val="28"/>
        </w:rPr>
        <w:t>凍結</w:t>
      </w:r>
      <w:r w:rsidR="00C24E7F" w:rsidRPr="009B6E34">
        <w:rPr>
          <w:rFonts w:ascii="標楷體" w:eastAsia="標楷體" w:hAnsi="標楷體"/>
          <w:bCs/>
          <w:kern w:val="0"/>
          <w:sz w:val="28"/>
          <w:szCs w:val="28"/>
        </w:rPr>
        <w:t>200</w:t>
      </w:r>
      <w:r w:rsidR="00C24E7F"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8992009"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A429DF" w:rsidRPr="009B6E34">
        <w:rPr>
          <w:rFonts w:ascii="標楷體" w:eastAsia="標楷體" w:hAnsi="標楷體" w:hint="eastAsia"/>
          <w:bCs/>
          <w:kern w:val="0"/>
          <w:sz w:val="28"/>
          <w:szCs w:val="28"/>
        </w:rPr>
        <w:t>馬文君　江啟臣　吳斯懷</w:t>
      </w:r>
    </w:p>
    <w:p w14:paraId="756EAE51" w14:textId="69BFC26F"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六)</w:t>
      </w:r>
      <w:r w:rsidR="00DE1BDB" w:rsidRPr="009B6E34">
        <w:rPr>
          <w:rFonts w:ascii="標楷體" w:eastAsia="標楷體" w:hAnsi="標楷體" w:hint="eastAsia"/>
          <w:bCs/>
          <w:kern w:val="0"/>
          <w:sz w:val="28"/>
          <w:szCs w:val="28"/>
        </w:rPr>
        <w:t>鑑於中共軍武科技提升快速，現除一般制式鑽地炸彈外，東風系列彈道飛彈亦研發出鑽地系列，據悉共軍已具備攻擊突破深度20米以上之目標能力，國軍抗炸機堡係於109年設計，是否已將彈種變數納入設計考量，有待商榷。為督促抗炸機堡工程進度及提高抗炸係數，爰針對112年度國防部空軍司令部第8目「一般建築及設備」</w:t>
      </w:r>
      <w:r w:rsidR="008E13E0" w:rsidRPr="009B6E34">
        <w:rPr>
          <w:rFonts w:ascii="標楷體" w:eastAsia="標楷體" w:hAnsi="標楷體" w:hint="eastAsia"/>
          <w:bCs/>
          <w:kern w:val="0"/>
          <w:sz w:val="28"/>
          <w:szCs w:val="28"/>
        </w:rPr>
        <w:t>第2節</w:t>
      </w:r>
      <w:r w:rsidR="00DE1BDB" w:rsidRPr="009B6E34">
        <w:rPr>
          <w:rFonts w:ascii="標楷體" w:eastAsia="標楷體" w:hAnsi="標楷體" w:hint="eastAsia"/>
          <w:bCs/>
          <w:kern w:val="0"/>
          <w:sz w:val="28"/>
          <w:szCs w:val="28"/>
        </w:rPr>
        <w:t>「營建工程」</w:t>
      </w:r>
      <w:r w:rsidR="008E13E0" w:rsidRPr="009B6E34">
        <w:rPr>
          <w:rFonts w:ascii="標楷體" w:eastAsia="標楷體" w:hAnsi="標楷體" w:hint="eastAsia"/>
          <w:bCs/>
          <w:kern w:val="0"/>
          <w:sz w:val="28"/>
          <w:szCs w:val="28"/>
        </w:rPr>
        <w:t>項下「一般設施整建工程」中</w:t>
      </w:r>
      <w:r w:rsidR="00DE1BDB" w:rsidRPr="009B6E34">
        <w:rPr>
          <w:rFonts w:ascii="標楷體" w:eastAsia="標楷體" w:hAnsi="標楷體" w:hint="eastAsia"/>
          <w:bCs/>
          <w:kern w:val="0"/>
          <w:sz w:val="28"/>
          <w:szCs w:val="28"/>
        </w:rPr>
        <w:t>「清泉崗基地36座防護機庫構建」預算編列3,662萬9千元，凍結</w:t>
      </w:r>
      <w:r w:rsidR="008E13E0" w:rsidRPr="009B6E34">
        <w:rPr>
          <w:rFonts w:ascii="標楷體" w:eastAsia="標楷體" w:hAnsi="標楷體"/>
          <w:bCs/>
          <w:kern w:val="0"/>
          <w:sz w:val="28"/>
          <w:szCs w:val="28"/>
        </w:rPr>
        <w:t>1,200</w:t>
      </w:r>
      <w:r w:rsidR="008E13E0" w:rsidRPr="009B6E34">
        <w:rPr>
          <w:rFonts w:ascii="標楷體" w:eastAsia="標楷體" w:hAnsi="標楷體" w:hint="eastAsia"/>
          <w:bCs/>
          <w:kern w:val="0"/>
          <w:sz w:val="28"/>
          <w:szCs w:val="28"/>
        </w:rPr>
        <w:t>萬元</w:t>
      </w:r>
      <w:r w:rsidR="00DE1BDB" w:rsidRPr="009B6E34">
        <w:rPr>
          <w:rFonts w:ascii="標楷體" w:eastAsia="標楷體" w:hAnsi="標楷體" w:hint="eastAsia"/>
          <w:bCs/>
          <w:kern w:val="0"/>
          <w:sz w:val="28"/>
          <w:szCs w:val="28"/>
        </w:rPr>
        <w:t>，俟國防部</w:t>
      </w:r>
      <w:r w:rsidR="008E13E0" w:rsidRPr="009B6E34">
        <w:rPr>
          <w:rFonts w:ascii="標楷體" w:eastAsia="標楷體" w:hAnsi="標楷體" w:hint="eastAsia"/>
          <w:bCs/>
          <w:kern w:val="0"/>
          <w:sz w:val="28"/>
          <w:szCs w:val="28"/>
        </w:rPr>
        <w:t>就「</w:t>
      </w:r>
      <w:r w:rsidR="00DE1BDB" w:rsidRPr="009B6E34">
        <w:rPr>
          <w:rFonts w:ascii="標楷體" w:eastAsia="標楷體" w:hAnsi="標楷體" w:hint="eastAsia"/>
          <w:bCs/>
          <w:kern w:val="0"/>
          <w:sz w:val="28"/>
          <w:szCs w:val="28"/>
        </w:rPr>
        <w:t>109年設計之抗炸機堡是否可以抵抗新式鑽地炸彈</w:t>
      </w:r>
      <w:r w:rsidR="008E13E0" w:rsidRPr="009B6E34">
        <w:rPr>
          <w:rFonts w:ascii="標楷體" w:eastAsia="標楷體" w:hAnsi="標楷體" w:hint="eastAsia"/>
          <w:bCs/>
          <w:kern w:val="0"/>
          <w:sz w:val="28"/>
          <w:szCs w:val="28"/>
        </w:rPr>
        <w:t>」</w:t>
      </w:r>
      <w:r w:rsidR="00DE1BDB" w:rsidRPr="009B6E34">
        <w:rPr>
          <w:rFonts w:ascii="標楷體" w:eastAsia="標楷體" w:hAnsi="標楷體" w:hint="eastAsia"/>
          <w:bCs/>
          <w:kern w:val="0"/>
          <w:sz w:val="28"/>
          <w:szCs w:val="28"/>
        </w:rPr>
        <w:t>，</w:t>
      </w:r>
      <w:r w:rsidRPr="009B6E34">
        <w:rPr>
          <w:rFonts w:ascii="標楷體" w:eastAsia="標楷體" w:hAnsi="標楷體"/>
          <w:bCs/>
          <w:kern w:val="0"/>
          <w:sz w:val="28"/>
          <w:szCs w:val="28"/>
        </w:rPr>
        <w:t>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2224A58"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E1BDB" w:rsidRPr="009B6E34">
        <w:rPr>
          <w:rFonts w:ascii="標楷體" w:eastAsia="標楷體" w:hAnsi="標楷體" w:hint="eastAsia"/>
          <w:bCs/>
          <w:kern w:val="0"/>
          <w:sz w:val="28"/>
          <w:szCs w:val="28"/>
        </w:rPr>
        <w:t>邱臣遠</w:t>
      </w:r>
      <w:r w:rsidR="008E13E0" w:rsidRPr="009B6E34">
        <w:rPr>
          <w:rFonts w:ascii="標楷體" w:eastAsia="標楷體" w:hAnsi="標楷體" w:hint="eastAsia"/>
          <w:bCs/>
          <w:kern w:val="0"/>
          <w:sz w:val="28"/>
          <w:szCs w:val="28"/>
        </w:rPr>
        <w:t xml:space="preserve">　吳斯懷　江啟臣　馬文君林淑芬　林昶佐　王定宇　溫玉霞廖婉汝</w:t>
      </w:r>
    </w:p>
    <w:p w14:paraId="688AE19E" w14:textId="2DF869B2"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七)</w:t>
      </w:r>
      <w:r w:rsidR="000E0EE7" w:rsidRPr="009B6E34">
        <w:rPr>
          <w:rFonts w:ascii="標楷體" w:eastAsia="標楷體" w:hAnsi="標楷體" w:hint="eastAsia"/>
          <w:bCs/>
          <w:kern w:val="0"/>
          <w:sz w:val="28"/>
          <w:szCs w:val="28"/>
        </w:rPr>
        <w:t>國防部空軍司令部</w:t>
      </w:r>
      <w:r w:rsidR="009028BB" w:rsidRPr="009B6E34">
        <w:rPr>
          <w:rFonts w:ascii="標楷體" w:eastAsia="標楷體" w:hAnsi="標楷體" w:hint="eastAsia"/>
          <w:bCs/>
          <w:kern w:val="0"/>
          <w:sz w:val="28"/>
          <w:szCs w:val="28"/>
        </w:rPr>
        <w:t>於110年</w:t>
      </w:r>
      <w:r w:rsidR="000E0EE7" w:rsidRPr="009B6E34">
        <w:rPr>
          <w:rFonts w:ascii="標楷體" w:eastAsia="標楷體" w:hAnsi="標楷體" w:hint="eastAsia"/>
          <w:bCs/>
          <w:kern w:val="0"/>
          <w:sz w:val="28"/>
          <w:szCs w:val="28"/>
        </w:rPr>
        <w:t>度</w:t>
      </w:r>
      <w:r w:rsidR="009028BB" w:rsidRPr="009B6E34">
        <w:rPr>
          <w:rFonts w:ascii="標楷體" w:eastAsia="標楷體" w:hAnsi="標楷體" w:hint="eastAsia"/>
          <w:bCs/>
          <w:kern w:val="0"/>
          <w:sz w:val="28"/>
          <w:szCs w:val="28"/>
        </w:rPr>
        <w:t>開始辦理台東基地設施新建工程，迄今因不明原因致使實際作業、預算不斷修訂挪移延後，總預算雖維持不變，相關異動情形不明，是否能滿足原建案主要需求及未來新式戰機進駐未知。因對後續作為仍有疑問</w:t>
      </w:r>
      <w:r w:rsidR="000E0EE7" w:rsidRPr="009B6E34">
        <w:rPr>
          <w:rFonts w:ascii="標楷體" w:eastAsia="標楷體" w:hAnsi="標楷體" w:hint="eastAsia"/>
          <w:bCs/>
          <w:kern w:val="0"/>
          <w:sz w:val="28"/>
          <w:szCs w:val="28"/>
        </w:rPr>
        <w:t>，</w:t>
      </w:r>
      <w:r w:rsidR="009028BB" w:rsidRPr="009B6E34">
        <w:rPr>
          <w:rFonts w:ascii="標楷體" w:eastAsia="標楷體" w:hAnsi="標楷體" w:hint="eastAsia"/>
          <w:bCs/>
          <w:kern w:val="0"/>
          <w:sz w:val="28"/>
          <w:szCs w:val="28"/>
        </w:rPr>
        <w:t>尚需說明澄清</w:t>
      </w:r>
      <w:r w:rsidR="000E0EE7" w:rsidRPr="009B6E34">
        <w:rPr>
          <w:rFonts w:ascii="標楷體" w:eastAsia="標楷體" w:hAnsi="標楷體" w:hint="eastAsia"/>
          <w:bCs/>
          <w:kern w:val="0"/>
          <w:sz w:val="28"/>
          <w:szCs w:val="28"/>
        </w:rPr>
        <w:t>，</w:t>
      </w:r>
      <w:r w:rsidR="009028BB" w:rsidRPr="009B6E34">
        <w:rPr>
          <w:rFonts w:ascii="標楷體" w:eastAsia="標楷體" w:hAnsi="標楷體" w:hint="eastAsia"/>
          <w:bCs/>
          <w:kern w:val="0"/>
          <w:sz w:val="28"/>
          <w:szCs w:val="28"/>
        </w:rPr>
        <w:t>爰針對</w:t>
      </w:r>
      <w:r w:rsidR="00D0407A" w:rsidRPr="009B6E34">
        <w:rPr>
          <w:rFonts w:ascii="標楷體" w:eastAsia="標楷體" w:hAnsi="標楷體" w:hint="eastAsia"/>
          <w:bCs/>
          <w:kern w:val="0"/>
          <w:sz w:val="28"/>
          <w:szCs w:val="28"/>
        </w:rPr>
        <w:t>112年度</w:t>
      </w:r>
      <w:r w:rsidR="009028BB" w:rsidRPr="009B6E34">
        <w:rPr>
          <w:rFonts w:ascii="標楷體" w:eastAsia="標楷體" w:hAnsi="標楷體" w:hint="eastAsia"/>
          <w:bCs/>
          <w:kern w:val="0"/>
          <w:sz w:val="28"/>
          <w:szCs w:val="28"/>
        </w:rPr>
        <w:t>國防部所空軍司令部第8目「一般建築及設備」第2節「營建工程」項下「一般設施整建工程」</w:t>
      </w:r>
      <w:r w:rsidR="00D0407A" w:rsidRPr="009B6E34">
        <w:rPr>
          <w:rFonts w:ascii="標楷體" w:eastAsia="標楷體" w:hAnsi="標楷體" w:hint="eastAsia"/>
          <w:bCs/>
          <w:kern w:val="0"/>
          <w:sz w:val="28"/>
          <w:szCs w:val="28"/>
        </w:rPr>
        <w:t>中</w:t>
      </w:r>
      <w:r w:rsidR="009028BB" w:rsidRPr="009B6E34">
        <w:rPr>
          <w:rFonts w:ascii="標楷體" w:eastAsia="標楷體" w:hAnsi="標楷體" w:hint="eastAsia"/>
          <w:bCs/>
          <w:kern w:val="0"/>
          <w:sz w:val="28"/>
          <w:szCs w:val="28"/>
        </w:rPr>
        <w:t>「臺東基地設施新建工程」預算編列4,</w:t>
      </w:r>
      <w:r w:rsidR="00D0407A" w:rsidRPr="009B6E34">
        <w:rPr>
          <w:rFonts w:ascii="標楷體" w:eastAsia="標楷體" w:hAnsi="標楷體" w:hint="eastAsia"/>
          <w:bCs/>
          <w:kern w:val="0"/>
          <w:sz w:val="28"/>
          <w:szCs w:val="28"/>
        </w:rPr>
        <w:t>5</w:t>
      </w:r>
      <w:r w:rsidR="009028BB" w:rsidRPr="009B6E34">
        <w:rPr>
          <w:rFonts w:ascii="標楷體" w:eastAsia="標楷體" w:hAnsi="標楷體" w:hint="eastAsia"/>
          <w:bCs/>
          <w:kern w:val="0"/>
          <w:sz w:val="28"/>
          <w:szCs w:val="28"/>
        </w:rPr>
        <w:t>00</w:t>
      </w:r>
      <w:r w:rsidR="00D0407A" w:rsidRPr="009B6E34">
        <w:rPr>
          <w:rFonts w:ascii="標楷體" w:eastAsia="標楷體" w:hAnsi="標楷體" w:hint="eastAsia"/>
          <w:bCs/>
          <w:kern w:val="0"/>
          <w:sz w:val="28"/>
          <w:szCs w:val="28"/>
        </w:rPr>
        <w:t>萬</w:t>
      </w:r>
      <w:r w:rsidR="009028BB"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9028BB" w:rsidRPr="009B6E34">
        <w:rPr>
          <w:rFonts w:ascii="標楷體" w:eastAsia="標楷體" w:hAnsi="標楷體"/>
          <w:bCs/>
          <w:kern w:val="0"/>
          <w:sz w:val="28"/>
          <w:szCs w:val="28"/>
        </w:rPr>
        <w:t>500</w:t>
      </w:r>
      <w:r w:rsidR="009028BB"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2FE4776"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028BB" w:rsidRPr="009B6E34">
        <w:rPr>
          <w:rFonts w:ascii="標楷體" w:eastAsia="標楷體" w:hAnsi="標楷體" w:hint="eastAsia"/>
          <w:bCs/>
          <w:kern w:val="0"/>
          <w:sz w:val="28"/>
          <w:szCs w:val="28"/>
        </w:rPr>
        <w:t>馬文君</w:t>
      </w:r>
      <w:r w:rsidR="00D0407A" w:rsidRPr="009B6E34">
        <w:rPr>
          <w:rFonts w:ascii="標楷體" w:eastAsia="標楷體" w:hAnsi="標楷體" w:hint="eastAsia"/>
          <w:bCs/>
          <w:kern w:val="0"/>
          <w:sz w:val="28"/>
          <w:szCs w:val="28"/>
        </w:rPr>
        <w:t xml:space="preserve">　江啟臣　吳斯懷</w:t>
      </w:r>
    </w:p>
    <w:p w14:paraId="60084445" w14:textId="0840D286"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八)</w:t>
      </w:r>
      <w:r w:rsidR="0074740E" w:rsidRPr="009B6E34">
        <w:rPr>
          <w:rFonts w:ascii="標楷體" w:eastAsia="標楷體" w:hAnsi="標楷體" w:hint="eastAsia"/>
          <w:bCs/>
          <w:kern w:val="0"/>
          <w:sz w:val="28"/>
          <w:szCs w:val="28"/>
        </w:rPr>
        <w:t>112年度國防部空軍司令部第8目「一般建築及設備」第2節「營建工程」項下</w:t>
      </w:r>
      <w:r w:rsidR="009022A9" w:rsidRPr="009B6E34">
        <w:rPr>
          <w:rFonts w:ascii="標楷體" w:eastAsia="標楷體" w:hAnsi="標楷體" w:hint="eastAsia"/>
          <w:bCs/>
          <w:kern w:val="0"/>
          <w:sz w:val="28"/>
          <w:szCs w:val="28"/>
        </w:rPr>
        <w:t>「一般設施整建工程」中</w:t>
      </w:r>
      <w:r w:rsidR="0074740E" w:rsidRPr="009B6E34">
        <w:rPr>
          <w:rFonts w:ascii="標楷體" w:eastAsia="標楷體" w:hAnsi="標楷體" w:hint="eastAsia"/>
          <w:bCs/>
          <w:kern w:val="0"/>
          <w:sz w:val="28"/>
          <w:szCs w:val="28"/>
        </w:rPr>
        <w:t>「臺</w:t>
      </w:r>
      <w:r w:rsidR="0074740E" w:rsidRPr="009B6E34">
        <w:rPr>
          <w:rFonts w:ascii="標楷體" w:eastAsia="標楷體" w:hAnsi="標楷體" w:hint="eastAsia"/>
          <w:bCs/>
          <w:kern w:val="0"/>
          <w:sz w:val="28"/>
          <w:szCs w:val="28"/>
        </w:rPr>
        <w:lastRenderedPageBreak/>
        <w:t>東基地設施新建工程」預算</w:t>
      </w:r>
      <w:r w:rsidR="009028BB" w:rsidRPr="009B6E34">
        <w:rPr>
          <w:rFonts w:ascii="標楷體" w:eastAsia="標楷體" w:hAnsi="標楷體" w:hint="eastAsia"/>
          <w:bCs/>
          <w:kern w:val="0"/>
          <w:sz w:val="28"/>
          <w:szCs w:val="28"/>
        </w:rPr>
        <w:t>編列4</w:t>
      </w:r>
      <w:r w:rsidR="0074740E" w:rsidRPr="009B6E34">
        <w:rPr>
          <w:rFonts w:ascii="標楷體" w:eastAsia="標楷體" w:hAnsi="標楷體" w:hint="eastAsia"/>
          <w:bCs/>
          <w:kern w:val="0"/>
          <w:sz w:val="28"/>
          <w:szCs w:val="28"/>
        </w:rPr>
        <w:t>,</w:t>
      </w:r>
      <w:r w:rsidR="009028BB" w:rsidRPr="009B6E34">
        <w:rPr>
          <w:rFonts w:ascii="標楷體" w:eastAsia="標楷體" w:hAnsi="標楷體" w:hint="eastAsia"/>
          <w:bCs/>
          <w:kern w:val="0"/>
          <w:sz w:val="28"/>
          <w:szCs w:val="28"/>
        </w:rPr>
        <w:t>500萬</w:t>
      </w:r>
      <w:r w:rsidR="0074740E" w:rsidRPr="009B6E34">
        <w:rPr>
          <w:rFonts w:ascii="標楷體" w:eastAsia="標楷體" w:hAnsi="標楷體" w:hint="eastAsia"/>
          <w:bCs/>
          <w:kern w:val="0"/>
          <w:sz w:val="28"/>
          <w:szCs w:val="28"/>
        </w:rPr>
        <w:t>元，</w:t>
      </w:r>
      <w:r w:rsidR="009028BB" w:rsidRPr="009B6E34">
        <w:rPr>
          <w:rFonts w:ascii="標楷體" w:eastAsia="標楷體" w:hAnsi="標楷體" w:hint="eastAsia"/>
          <w:bCs/>
          <w:kern w:val="0"/>
          <w:sz w:val="28"/>
          <w:szCs w:val="28"/>
        </w:rPr>
        <w:t>辦理臺東基地設施新建工程，針對未來兵力規劃進駐戰機，檢討整建相關設施，配合任務需求新建機庫，棚（工）廠等及相關附屬設施，以滿足部隊需求。該案111年度截至9月30日為止，執行率為70.81%，預計</w:t>
      </w:r>
      <w:r w:rsidR="0074740E" w:rsidRPr="009B6E34">
        <w:rPr>
          <w:rFonts w:ascii="標楷體" w:eastAsia="標楷體" w:hAnsi="標楷體" w:hint="eastAsia"/>
          <w:bCs/>
          <w:kern w:val="0"/>
          <w:sz w:val="28"/>
          <w:szCs w:val="28"/>
        </w:rPr>
        <w:t>111年</w:t>
      </w:r>
      <w:r w:rsidR="009028BB" w:rsidRPr="009B6E34">
        <w:rPr>
          <w:rFonts w:ascii="標楷體" w:eastAsia="標楷體" w:hAnsi="標楷體" w:hint="eastAsia"/>
          <w:bCs/>
          <w:kern w:val="0"/>
          <w:sz w:val="28"/>
          <w:szCs w:val="28"/>
        </w:rPr>
        <w:t>11月公開招標，管制</w:t>
      </w:r>
      <w:r w:rsidR="000E0EE7" w:rsidRPr="009B6E34">
        <w:rPr>
          <w:rFonts w:ascii="標楷體" w:eastAsia="標楷體" w:hAnsi="標楷體" w:hint="eastAsia"/>
          <w:bCs/>
          <w:kern w:val="0"/>
          <w:sz w:val="28"/>
          <w:szCs w:val="28"/>
        </w:rPr>
        <w:t>於</w:t>
      </w:r>
      <w:r w:rsidR="0074740E" w:rsidRPr="009B6E34">
        <w:rPr>
          <w:rFonts w:ascii="標楷體" w:eastAsia="標楷體" w:hAnsi="標楷體" w:hint="eastAsia"/>
          <w:bCs/>
          <w:kern w:val="0"/>
          <w:sz w:val="28"/>
          <w:szCs w:val="28"/>
        </w:rPr>
        <w:t>111年</w:t>
      </w:r>
      <w:r w:rsidR="009028BB" w:rsidRPr="009B6E34">
        <w:rPr>
          <w:rFonts w:ascii="標楷體" w:eastAsia="標楷體" w:hAnsi="標楷體" w:hint="eastAsia"/>
          <w:bCs/>
          <w:kern w:val="0"/>
          <w:sz w:val="28"/>
          <w:szCs w:val="28"/>
        </w:rPr>
        <w:t>12月30日前完成發包，惟是否能如期決標仍未得可知，</w:t>
      </w:r>
      <w:r w:rsidR="00F93E6D" w:rsidRPr="009B6E34">
        <w:rPr>
          <w:rFonts w:ascii="標楷體" w:eastAsia="標楷體" w:hAnsi="標楷體" w:hint="eastAsia"/>
          <w:bCs/>
          <w:kern w:val="0"/>
          <w:sz w:val="28"/>
          <w:szCs w:val="28"/>
        </w:rPr>
        <w:t>爰針對是項預算凍結</w:t>
      </w:r>
      <w:r w:rsidR="0074740E" w:rsidRPr="009B6E34">
        <w:rPr>
          <w:rFonts w:ascii="標楷體" w:eastAsia="標楷體" w:hAnsi="標楷體"/>
          <w:bCs/>
          <w:kern w:val="0"/>
          <w:sz w:val="28"/>
          <w:szCs w:val="28"/>
        </w:rPr>
        <w:t>500</w:t>
      </w:r>
      <w:r w:rsidR="0074740E" w:rsidRPr="009B6E34">
        <w:rPr>
          <w:rFonts w:ascii="標楷體" w:eastAsia="標楷體" w:hAnsi="標楷體" w:hint="eastAsia"/>
          <w:bCs/>
          <w:kern w:val="0"/>
          <w:sz w:val="28"/>
          <w:szCs w:val="28"/>
        </w:rPr>
        <w:t>萬元，</w:t>
      </w:r>
      <w:r w:rsidR="009028BB" w:rsidRPr="009B6E34">
        <w:rPr>
          <w:rFonts w:ascii="標楷體" w:eastAsia="標楷體" w:hAnsi="標楷體" w:hint="eastAsia"/>
          <w:bCs/>
          <w:kern w:val="0"/>
          <w:sz w:val="28"/>
          <w:szCs w:val="28"/>
        </w:rPr>
        <w:t>俟國防部向立法院外交及國防委員會提出決標公告書面報告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82FF311"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028BB" w:rsidRPr="009B6E34">
        <w:rPr>
          <w:rFonts w:ascii="標楷體" w:eastAsia="標楷體" w:hAnsi="標楷體" w:hint="eastAsia"/>
          <w:bCs/>
          <w:kern w:val="0"/>
          <w:sz w:val="28"/>
          <w:szCs w:val="28"/>
        </w:rPr>
        <w:t>林淑芬</w:t>
      </w:r>
      <w:r w:rsidR="0074740E" w:rsidRPr="009B6E34">
        <w:rPr>
          <w:rFonts w:ascii="標楷體" w:eastAsia="標楷體" w:hAnsi="標楷體" w:hint="eastAsia"/>
          <w:bCs/>
          <w:kern w:val="0"/>
          <w:sz w:val="28"/>
          <w:szCs w:val="28"/>
        </w:rPr>
        <w:t xml:space="preserve">　林昶佐　王定宇　廖婉汝溫玉霞　馬文君</w:t>
      </w:r>
    </w:p>
    <w:p w14:paraId="228CB183" w14:textId="1857AB35" w:rsidR="00D26176" w:rsidRPr="009B6E34" w:rsidRDefault="00D26176"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7B1614" w:rsidRPr="009B6E34">
        <w:rPr>
          <w:rFonts w:ascii="標楷體" w:eastAsia="標楷體" w:hAnsi="標楷體" w:hint="eastAsia"/>
          <w:bCs/>
          <w:kern w:val="0"/>
          <w:sz w:val="28"/>
          <w:szCs w:val="28"/>
        </w:rPr>
        <w:t>一二</w:t>
      </w:r>
      <w:r w:rsidRPr="009B6E34">
        <w:rPr>
          <w:rFonts w:ascii="標楷體" w:eastAsia="標楷體" w:hAnsi="標楷體" w:hint="eastAsia"/>
          <w:bCs/>
          <w:kern w:val="0"/>
          <w:sz w:val="28"/>
          <w:szCs w:val="28"/>
        </w:rPr>
        <w:t>九)</w:t>
      </w:r>
      <w:r w:rsidR="000E0EE7" w:rsidRPr="009B6E34">
        <w:rPr>
          <w:rFonts w:ascii="標楷體" w:eastAsia="標楷體" w:hAnsi="標楷體" w:hint="eastAsia"/>
          <w:bCs/>
          <w:kern w:val="0"/>
          <w:sz w:val="28"/>
          <w:szCs w:val="28"/>
        </w:rPr>
        <w:t>國防部空軍司令部</w:t>
      </w:r>
      <w:r w:rsidR="00ED20BC" w:rsidRPr="009B6E34">
        <w:rPr>
          <w:rFonts w:ascii="標楷體" w:eastAsia="標楷體" w:hAnsi="標楷體" w:hint="eastAsia"/>
          <w:bCs/>
          <w:kern w:val="0"/>
          <w:sz w:val="28"/>
          <w:szCs w:val="28"/>
        </w:rPr>
        <w:t>於110年</w:t>
      </w:r>
      <w:r w:rsidR="000E0EE7" w:rsidRPr="009B6E34">
        <w:rPr>
          <w:rFonts w:ascii="標楷體" w:eastAsia="標楷體" w:hAnsi="標楷體" w:hint="eastAsia"/>
          <w:bCs/>
          <w:kern w:val="0"/>
          <w:sz w:val="28"/>
          <w:szCs w:val="28"/>
        </w:rPr>
        <w:t>度</w:t>
      </w:r>
      <w:r w:rsidR="00ED20BC" w:rsidRPr="009B6E34">
        <w:rPr>
          <w:rFonts w:ascii="標楷體" w:eastAsia="標楷體" w:hAnsi="標楷體" w:hint="eastAsia"/>
          <w:bCs/>
          <w:kern w:val="0"/>
          <w:sz w:val="28"/>
          <w:szCs w:val="28"/>
        </w:rPr>
        <w:t>開始辦理岡山基地設施新建工程，迄今疑因營建人工上漲</w:t>
      </w:r>
      <w:r w:rsidR="000E0EE7" w:rsidRPr="009B6E34">
        <w:rPr>
          <w:rFonts w:ascii="標楷體" w:eastAsia="標楷體" w:hAnsi="標楷體" w:hint="eastAsia"/>
          <w:bCs/>
          <w:kern w:val="0"/>
          <w:sz w:val="28"/>
          <w:szCs w:val="28"/>
        </w:rPr>
        <w:t>，</w:t>
      </w:r>
      <w:r w:rsidR="00ED20BC" w:rsidRPr="009B6E34">
        <w:rPr>
          <w:rFonts w:ascii="標楷體" w:eastAsia="標楷體" w:hAnsi="標楷體" w:hint="eastAsia"/>
          <w:bCs/>
          <w:kern w:val="0"/>
          <w:sz w:val="28"/>
          <w:szCs w:val="28"/>
        </w:rPr>
        <w:t>致使實際作業、預算規劃不斷挪移延後，總預算雖維持不變，相關異動情形不明，是否能滿足原建案主要需求與未來新式戰機進駐未知。因對後續作為仍有疑問</w:t>
      </w:r>
      <w:r w:rsidR="000E0EE7" w:rsidRPr="009B6E34">
        <w:rPr>
          <w:rFonts w:ascii="標楷體" w:eastAsia="標楷體" w:hAnsi="標楷體" w:hint="eastAsia"/>
          <w:bCs/>
          <w:kern w:val="0"/>
          <w:sz w:val="28"/>
          <w:szCs w:val="28"/>
        </w:rPr>
        <w:t>，</w:t>
      </w:r>
      <w:r w:rsidR="00ED20BC" w:rsidRPr="009B6E34">
        <w:rPr>
          <w:rFonts w:ascii="標楷體" w:eastAsia="標楷體" w:hAnsi="標楷體" w:hint="eastAsia"/>
          <w:bCs/>
          <w:kern w:val="0"/>
          <w:sz w:val="28"/>
          <w:szCs w:val="28"/>
        </w:rPr>
        <w:t>尚需說明澄清</w:t>
      </w:r>
      <w:r w:rsidR="00933E78" w:rsidRPr="009B6E34">
        <w:rPr>
          <w:rFonts w:ascii="標楷體" w:eastAsia="標楷體" w:hAnsi="標楷體" w:hint="eastAsia"/>
          <w:bCs/>
          <w:kern w:val="0"/>
          <w:sz w:val="28"/>
          <w:szCs w:val="28"/>
        </w:rPr>
        <w:t>，</w:t>
      </w:r>
      <w:r w:rsidR="00ED20BC" w:rsidRPr="009B6E34">
        <w:rPr>
          <w:rFonts w:ascii="標楷體" w:eastAsia="標楷體" w:hAnsi="標楷體" w:hint="eastAsia"/>
          <w:bCs/>
          <w:kern w:val="0"/>
          <w:sz w:val="28"/>
          <w:szCs w:val="28"/>
        </w:rPr>
        <w:t>爰針對</w:t>
      </w:r>
      <w:r w:rsidR="009022A9" w:rsidRPr="009B6E34">
        <w:rPr>
          <w:rFonts w:ascii="標楷體" w:eastAsia="標楷體" w:hAnsi="標楷體" w:hint="eastAsia"/>
          <w:bCs/>
          <w:kern w:val="0"/>
          <w:sz w:val="28"/>
          <w:szCs w:val="28"/>
        </w:rPr>
        <w:t>112年度</w:t>
      </w:r>
      <w:r w:rsidR="00ED20BC" w:rsidRPr="009B6E34">
        <w:rPr>
          <w:rFonts w:ascii="標楷體" w:eastAsia="標楷體" w:hAnsi="標楷體" w:hint="eastAsia"/>
          <w:bCs/>
          <w:kern w:val="0"/>
          <w:sz w:val="28"/>
          <w:szCs w:val="28"/>
        </w:rPr>
        <w:t>國防部空軍司令部第8目「一般建築及設備」第2節「營建工程」項下「一般設施整建工程」</w:t>
      </w:r>
      <w:r w:rsidR="009022A9" w:rsidRPr="009B6E34">
        <w:rPr>
          <w:rFonts w:ascii="標楷體" w:eastAsia="標楷體" w:hAnsi="標楷體" w:hint="eastAsia"/>
          <w:bCs/>
          <w:kern w:val="0"/>
          <w:sz w:val="28"/>
          <w:szCs w:val="28"/>
        </w:rPr>
        <w:t>中</w:t>
      </w:r>
      <w:r w:rsidR="00ED20BC" w:rsidRPr="009B6E34">
        <w:rPr>
          <w:rFonts w:ascii="標楷體" w:eastAsia="標楷體" w:hAnsi="標楷體" w:hint="eastAsia"/>
          <w:bCs/>
          <w:kern w:val="0"/>
          <w:sz w:val="28"/>
          <w:szCs w:val="28"/>
        </w:rPr>
        <w:t>「岡山基地設施新建工程」預算編列4,</w:t>
      </w:r>
      <w:r w:rsidR="00BD65C2" w:rsidRPr="009B6E34">
        <w:rPr>
          <w:rFonts w:ascii="標楷體" w:eastAsia="標楷體" w:hAnsi="標楷體" w:hint="eastAsia"/>
          <w:bCs/>
          <w:kern w:val="0"/>
          <w:sz w:val="28"/>
          <w:szCs w:val="28"/>
        </w:rPr>
        <w:t>5</w:t>
      </w:r>
      <w:r w:rsidR="00ED20BC" w:rsidRPr="009B6E34">
        <w:rPr>
          <w:rFonts w:ascii="標楷體" w:eastAsia="標楷體" w:hAnsi="標楷體" w:hint="eastAsia"/>
          <w:bCs/>
          <w:kern w:val="0"/>
          <w:sz w:val="28"/>
          <w:szCs w:val="28"/>
        </w:rPr>
        <w:t>00</w:t>
      </w:r>
      <w:r w:rsidR="00BD65C2" w:rsidRPr="009B6E34">
        <w:rPr>
          <w:rFonts w:ascii="標楷體" w:eastAsia="標楷體" w:hAnsi="標楷體" w:hint="eastAsia"/>
          <w:bCs/>
          <w:kern w:val="0"/>
          <w:sz w:val="28"/>
          <w:szCs w:val="28"/>
        </w:rPr>
        <w:t>萬</w:t>
      </w:r>
      <w:r w:rsidR="00ED20BC"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9028BB" w:rsidRPr="009B6E34">
        <w:rPr>
          <w:rFonts w:ascii="標楷體" w:eastAsia="標楷體" w:hAnsi="標楷體"/>
          <w:bCs/>
          <w:kern w:val="0"/>
          <w:sz w:val="28"/>
          <w:szCs w:val="28"/>
        </w:rPr>
        <w:t>500</w:t>
      </w:r>
      <w:r w:rsidR="009028BB"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0A82BC5E" w14:textId="77777777" w:rsidR="00D26176" w:rsidRPr="009B6E34" w:rsidRDefault="00D26176"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028BB" w:rsidRPr="009B6E34">
        <w:rPr>
          <w:rFonts w:ascii="標楷體" w:eastAsia="標楷體" w:hAnsi="標楷體" w:hint="eastAsia"/>
          <w:bCs/>
          <w:kern w:val="0"/>
          <w:sz w:val="28"/>
          <w:szCs w:val="28"/>
        </w:rPr>
        <w:t>馬文君</w:t>
      </w:r>
      <w:r w:rsidR="00BD65C2" w:rsidRPr="009B6E34">
        <w:rPr>
          <w:rFonts w:ascii="標楷體" w:eastAsia="標楷體" w:hAnsi="標楷體" w:hint="eastAsia"/>
          <w:bCs/>
          <w:kern w:val="0"/>
          <w:sz w:val="28"/>
          <w:szCs w:val="28"/>
        </w:rPr>
        <w:t xml:space="preserve">　江啟臣　吳斯懷</w:t>
      </w:r>
    </w:p>
    <w:p w14:paraId="54812A74" w14:textId="4CFED56B"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w:t>
      </w:r>
      <w:r w:rsidR="000E0EE7" w:rsidRPr="009B6E34">
        <w:rPr>
          <w:rFonts w:ascii="標楷體" w:eastAsia="標楷體" w:hAnsi="標楷體" w:hint="eastAsia"/>
          <w:bCs/>
          <w:kern w:val="0"/>
          <w:sz w:val="28"/>
          <w:szCs w:val="28"/>
        </w:rPr>
        <w:t>國防部空軍司令部</w:t>
      </w:r>
      <w:r w:rsidR="00ED20BC" w:rsidRPr="009B6E34">
        <w:rPr>
          <w:rFonts w:ascii="標楷體" w:eastAsia="標楷體" w:hAnsi="標楷體" w:hint="eastAsia"/>
          <w:bCs/>
          <w:kern w:val="0"/>
          <w:sz w:val="28"/>
          <w:szCs w:val="28"/>
        </w:rPr>
        <w:t>岡山基地新建工程112年</w:t>
      </w:r>
      <w:r w:rsidR="009F167E" w:rsidRPr="009B6E34">
        <w:rPr>
          <w:rFonts w:ascii="標楷體" w:eastAsia="標楷體" w:hAnsi="標楷體" w:hint="eastAsia"/>
          <w:bCs/>
          <w:kern w:val="0"/>
          <w:sz w:val="28"/>
          <w:szCs w:val="28"/>
        </w:rPr>
        <w:t>度</w:t>
      </w:r>
      <w:r w:rsidR="00ED20BC" w:rsidRPr="009B6E34">
        <w:rPr>
          <w:rFonts w:ascii="標楷體" w:eastAsia="標楷體" w:hAnsi="標楷體" w:hint="eastAsia"/>
          <w:bCs/>
          <w:kern w:val="0"/>
          <w:sz w:val="28"/>
          <w:szCs w:val="28"/>
        </w:rPr>
        <w:t>預算編列</w:t>
      </w:r>
      <w:r w:rsidR="00A16A5B" w:rsidRPr="009B6E34">
        <w:rPr>
          <w:rFonts w:ascii="標楷體" w:eastAsia="標楷體" w:hAnsi="標楷體" w:hint="eastAsia"/>
          <w:bCs/>
          <w:kern w:val="0"/>
          <w:sz w:val="28"/>
          <w:szCs w:val="28"/>
        </w:rPr>
        <w:t>4,500萬元</w:t>
      </w:r>
      <w:r w:rsidR="00ED20BC" w:rsidRPr="009B6E34">
        <w:rPr>
          <w:rFonts w:ascii="標楷體" w:eastAsia="標楷體" w:hAnsi="標楷體" w:hint="eastAsia"/>
          <w:bCs/>
          <w:kern w:val="0"/>
          <w:sz w:val="28"/>
          <w:szCs w:val="28"/>
        </w:rPr>
        <w:t>，經查岡山基地為政府遷台後空軍後基地，</w:t>
      </w:r>
      <w:r w:rsidR="00A16A5B" w:rsidRPr="009B6E34">
        <w:rPr>
          <w:rFonts w:ascii="標楷體" w:eastAsia="標楷體" w:hAnsi="標楷體" w:hint="eastAsia"/>
          <w:bCs/>
          <w:kern w:val="0"/>
          <w:sz w:val="28"/>
          <w:szCs w:val="28"/>
        </w:rPr>
        <w:t>國防部空軍司令部</w:t>
      </w:r>
      <w:r w:rsidR="00ED20BC" w:rsidRPr="009B6E34">
        <w:rPr>
          <w:rFonts w:ascii="標楷體" w:eastAsia="標楷體" w:hAnsi="標楷體" w:hint="eastAsia"/>
          <w:bCs/>
          <w:kern w:val="0"/>
          <w:sz w:val="28"/>
          <w:szCs w:val="28"/>
        </w:rPr>
        <w:t>應有保存眷村文化計畫。爰針對</w:t>
      </w:r>
      <w:r w:rsidR="009F167E" w:rsidRPr="009B6E34">
        <w:rPr>
          <w:rFonts w:ascii="標楷體" w:eastAsia="標楷體" w:hAnsi="標楷體" w:hint="eastAsia"/>
          <w:bCs/>
          <w:kern w:val="0"/>
          <w:sz w:val="28"/>
          <w:szCs w:val="28"/>
        </w:rPr>
        <w:t>112年度</w:t>
      </w:r>
      <w:r w:rsidR="00ED20BC" w:rsidRPr="009B6E34">
        <w:rPr>
          <w:rFonts w:ascii="標楷體" w:eastAsia="標楷體" w:hAnsi="標楷體" w:hint="eastAsia"/>
          <w:bCs/>
          <w:kern w:val="0"/>
          <w:sz w:val="28"/>
          <w:szCs w:val="28"/>
        </w:rPr>
        <w:t>國防部空軍司令部第8目「一般建築及設備」第2節「營建工程」</w:t>
      </w:r>
      <w:r w:rsidR="009F167E" w:rsidRPr="009B6E34">
        <w:rPr>
          <w:rFonts w:ascii="標楷體" w:eastAsia="標楷體" w:hAnsi="標楷體" w:hint="eastAsia"/>
          <w:bCs/>
          <w:kern w:val="0"/>
          <w:sz w:val="28"/>
          <w:szCs w:val="28"/>
        </w:rPr>
        <w:t>項下「一般設施整建工程」中</w:t>
      </w:r>
      <w:r w:rsidR="00ED20BC" w:rsidRPr="009B6E34">
        <w:rPr>
          <w:rFonts w:ascii="標楷體" w:eastAsia="標楷體" w:hAnsi="標楷體" w:hint="eastAsia"/>
          <w:bCs/>
          <w:kern w:val="0"/>
          <w:sz w:val="28"/>
          <w:szCs w:val="28"/>
        </w:rPr>
        <w:t>「岡山基地設施新建工程」</w:t>
      </w:r>
      <w:r w:rsidR="009F167E" w:rsidRPr="009B6E34">
        <w:rPr>
          <w:rFonts w:ascii="標楷體" w:eastAsia="標楷體" w:hAnsi="標楷體" w:hint="eastAsia"/>
          <w:bCs/>
          <w:kern w:val="0"/>
          <w:sz w:val="28"/>
          <w:szCs w:val="28"/>
        </w:rPr>
        <w:t>預算編列4,500萬元，凍結1,0</w:t>
      </w:r>
      <w:r w:rsidR="009F167E" w:rsidRPr="009B6E34">
        <w:rPr>
          <w:rFonts w:ascii="標楷體" w:eastAsia="標楷體" w:hAnsi="標楷體"/>
          <w:bCs/>
          <w:kern w:val="0"/>
          <w:sz w:val="28"/>
          <w:szCs w:val="28"/>
        </w:rPr>
        <w:t>00</w:t>
      </w:r>
      <w:r w:rsidR="009F167E" w:rsidRPr="009B6E34">
        <w:rPr>
          <w:rFonts w:ascii="標楷體" w:eastAsia="標楷體" w:hAnsi="標楷體" w:hint="eastAsia"/>
          <w:bCs/>
          <w:kern w:val="0"/>
          <w:sz w:val="28"/>
          <w:szCs w:val="28"/>
        </w:rPr>
        <w:t>萬元</w:t>
      </w:r>
      <w:r w:rsidR="009F167E" w:rsidRPr="009B6E34">
        <w:rPr>
          <w:rFonts w:ascii="標楷體" w:eastAsia="標楷體" w:hAnsi="標楷體"/>
          <w:bCs/>
          <w:kern w:val="0"/>
          <w:sz w:val="28"/>
          <w:szCs w:val="28"/>
        </w:rPr>
        <w:t>，俟</w:t>
      </w:r>
      <w:r w:rsidR="009F167E" w:rsidRPr="009B6E34">
        <w:rPr>
          <w:rFonts w:ascii="標楷體" w:eastAsia="標楷體" w:hAnsi="標楷體" w:hint="eastAsia"/>
          <w:bCs/>
          <w:kern w:val="0"/>
          <w:sz w:val="28"/>
          <w:szCs w:val="28"/>
        </w:rPr>
        <w:t>國防</w:t>
      </w:r>
      <w:r w:rsidR="009F167E" w:rsidRPr="009B6E34">
        <w:rPr>
          <w:rFonts w:ascii="標楷體" w:eastAsia="標楷體" w:hAnsi="標楷體"/>
          <w:bCs/>
          <w:kern w:val="0"/>
          <w:sz w:val="28"/>
          <w:szCs w:val="28"/>
        </w:rPr>
        <w:t>部向立法院外交及國防委員會提出書面</w:t>
      </w:r>
      <w:r w:rsidR="009F167E" w:rsidRPr="009B6E34">
        <w:rPr>
          <w:rFonts w:ascii="標楷體" w:eastAsia="標楷體" w:hAnsi="標楷體"/>
          <w:bCs/>
          <w:kern w:val="0"/>
          <w:sz w:val="28"/>
          <w:szCs w:val="28"/>
        </w:rPr>
        <w:lastRenderedPageBreak/>
        <w:t>報告</w:t>
      </w:r>
      <w:r w:rsidR="009F167E" w:rsidRPr="009B6E34">
        <w:rPr>
          <w:rFonts w:ascii="標楷體" w:eastAsia="標楷體" w:hAnsi="標楷體" w:hint="eastAsia"/>
          <w:bCs/>
          <w:kern w:val="0"/>
          <w:sz w:val="28"/>
          <w:szCs w:val="28"/>
        </w:rPr>
        <w:t>並經同意</w:t>
      </w:r>
      <w:r w:rsidR="009F167E" w:rsidRPr="009B6E34">
        <w:rPr>
          <w:rFonts w:ascii="標楷體" w:eastAsia="標楷體" w:hAnsi="標楷體"/>
          <w:bCs/>
          <w:kern w:val="0"/>
          <w:sz w:val="28"/>
          <w:szCs w:val="28"/>
        </w:rPr>
        <w:t>後，始得動支。</w:t>
      </w:r>
    </w:p>
    <w:p w14:paraId="7A4688D7"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9028BB" w:rsidRPr="009B6E34">
        <w:rPr>
          <w:rFonts w:ascii="標楷體" w:eastAsia="標楷體" w:hAnsi="標楷體" w:hint="eastAsia"/>
          <w:bCs/>
          <w:kern w:val="0"/>
          <w:sz w:val="28"/>
          <w:szCs w:val="28"/>
        </w:rPr>
        <w:t>廖婉汝</w:t>
      </w:r>
      <w:r w:rsidR="009F167E" w:rsidRPr="009B6E34">
        <w:rPr>
          <w:rFonts w:ascii="標楷體" w:eastAsia="標楷體" w:hAnsi="標楷體" w:hint="eastAsia"/>
          <w:bCs/>
          <w:kern w:val="0"/>
          <w:sz w:val="28"/>
          <w:szCs w:val="28"/>
        </w:rPr>
        <w:t xml:space="preserve">　溫玉霞　馬文君　林淑芬林昶佐　王定宇</w:t>
      </w:r>
    </w:p>
    <w:p w14:paraId="7EFCA51A" w14:textId="2400B498"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(一三一)</w:t>
      </w:r>
      <w:r w:rsidR="009F167E" w:rsidRPr="009B6E34">
        <w:rPr>
          <w:rFonts w:ascii="標楷體" w:eastAsia="標楷體" w:hAnsi="標楷體" w:hint="eastAsia"/>
          <w:bCs/>
          <w:kern w:val="0"/>
          <w:sz w:val="28"/>
          <w:szCs w:val="28"/>
        </w:rPr>
        <w:t>112年度國防部空軍司令部第8目「一般建築及設備」第2節「營建工程」項下「一般設施整建工程」中</w:t>
      </w:r>
      <w:r w:rsidR="00ED20BC" w:rsidRPr="009B6E34">
        <w:rPr>
          <w:rFonts w:ascii="標楷體" w:eastAsia="標楷體" w:hAnsi="標楷體" w:hint="eastAsia"/>
          <w:bCs/>
          <w:kern w:val="0"/>
          <w:sz w:val="28"/>
          <w:szCs w:val="28"/>
        </w:rPr>
        <w:t>「跑（滑）道戰備工程」</w:t>
      </w:r>
      <w:r w:rsidR="009F167E" w:rsidRPr="009B6E34">
        <w:rPr>
          <w:rFonts w:ascii="標楷體" w:eastAsia="標楷體" w:hAnsi="標楷體" w:hint="eastAsia"/>
          <w:bCs/>
          <w:kern w:val="0"/>
          <w:sz w:val="28"/>
          <w:szCs w:val="28"/>
        </w:rPr>
        <w:t>預算</w:t>
      </w:r>
      <w:r w:rsidR="00ED20BC" w:rsidRPr="009B6E34">
        <w:rPr>
          <w:rFonts w:ascii="標楷體" w:eastAsia="標楷體" w:hAnsi="標楷體" w:hint="eastAsia"/>
          <w:bCs/>
          <w:kern w:val="0"/>
          <w:sz w:val="28"/>
          <w:szCs w:val="28"/>
        </w:rPr>
        <w:t>編列2億</w:t>
      </w:r>
      <w:r w:rsidR="009F167E" w:rsidRPr="009B6E34">
        <w:rPr>
          <w:rFonts w:ascii="標楷體" w:eastAsia="標楷體" w:hAnsi="標楷體" w:hint="eastAsia"/>
          <w:bCs/>
          <w:kern w:val="0"/>
          <w:sz w:val="28"/>
          <w:szCs w:val="28"/>
        </w:rPr>
        <w:t>0,</w:t>
      </w:r>
      <w:r w:rsidR="00ED20BC" w:rsidRPr="009B6E34">
        <w:rPr>
          <w:rFonts w:ascii="標楷體" w:eastAsia="標楷體" w:hAnsi="標楷體" w:hint="eastAsia"/>
          <w:bCs/>
          <w:kern w:val="0"/>
          <w:sz w:val="28"/>
          <w:szCs w:val="28"/>
        </w:rPr>
        <w:t>410萬9千元，全案</w:t>
      </w:r>
      <w:r w:rsidR="00A16A5B" w:rsidRPr="009B6E34">
        <w:rPr>
          <w:rFonts w:ascii="標楷體" w:eastAsia="標楷體" w:hAnsi="標楷體" w:hint="eastAsia"/>
          <w:bCs/>
          <w:kern w:val="0"/>
          <w:sz w:val="28"/>
          <w:szCs w:val="28"/>
        </w:rPr>
        <w:t>總經費</w:t>
      </w:r>
      <w:r w:rsidR="00ED20BC" w:rsidRPr="009B6E34">
        <w:rPr>
          <w:rFonts w:ascii="標楷體" w:eastAsia="標楷體" w:hAnsi="標楷體" w:hint="eastAsia"/>
          <w:bCs/>
          <w:kern w:val="0"/>
          <w:sz w:val="28"/>
          <w:szCs w:val="28"/>
        </w:rPr>
        <w:t>67億5</w:t>
      </w:r>
      <w:r w:rsidR="009F167E" w:rsidRPr="009B6E34">
        <w:rPr>
          <w:rFonts w:ascii="標楷體" w:eastAsia="標楷體" w:hAnsi="標楷體" w:hint="eastAsia"/>
          <w:bCs/>
          <w:kern w:val="0"/>
          <w:sz w:val="28"/>
          <w:szCs w:val="28"/>
        </w:rPr>
        <w:t>,</w:t>
      </w:r>
      <w:r w:rsidR="00ED20BC" w:rsidRPr="009B6E34">
        <w:rPr>
          <w:rFonts w:ascii="標楷體" w:eastAsia="標楷體" w:hAnsi="標楷體" w:hint="eastAsia"/>
          <w:bCs/>
          <w:kern w:val="0"/>
          <w:sz w:val="28"/>
          <w:szCs w:val="28"/>
        </w:rPr>
        <w:t>734萬元，執行期程110</w:t>
      </w:r>
      <w:r w:rsidR="009F167E" w:rsidRPr="009B6E34">
        <w:rPr>
          <w:rFonts w:ascii="標楷體" w:eastAsia="標楷體" w:hAnsi="標楷體" w:hint="eastAsia"/>
          <w:bCs/>
          <w:kern w:val="0"/>
          <w:sz w:val="28"/>
          <w:szCs w:val="28"/>
        </w:rPr>
        <w:t>至</w:t>
      </w:r>
      <w:r w:rsidR="00ED20BC" w:rsidRPr="009B6E34">
        <w:rPr>
          <w:rFonts w:ascii="標楷體" w:eastAsia="標楷體" w:hAnsi="標楷體" w:hint="eastAsia"/>
          <w:bCs/>
          <w:kern w:val="0"/>
          <w:sz w:val="28"/>
          <w:szCs w:val="28"/>
        </w:rPr>
        <w:t>115年</w:t>
      </w:r>
      <w:r w:rsidR="00A16A5B" w:rsidRPr="009B6E34">
        <w:rPr>
          <w:rFonts w:ascii="標楷體" w:eastAsia="標楷體" w:hAnsi="標楷體" w:hint="eastAsia"/>
          <w:bCs/>
          <w:kern w:val="0"/>
          <w:sz w:val="28"/>
          <w:szCs w:val="28"/>
        </w:rPr>
        <w:t>度</w:t>
      </w:r>
      <w:r w:rsidR="00ED20BC" w:rsidRPr="009B6E34">
        <w:rPr>
          <w:rFonts w:ascii="標楷體" w:eastAsia="標楷體" w:hAnsi="標楷體" w:hint="eastAsia"/>
          <w:bCs/>
          <w:kern w:val="0"/>
          <w:sz w:val="28"/>
          <w:szCs w:val="28"/>
        </w:rPr>
        <w:t>。查本案原訂111年</w:t>
      </w:r>
      <w:r w:rsidR="00A16A5B" w:rsidRPr="009B6E34">
        <w:rPr>
          <w:rFonts w:ascii="標楷體" w:eastAsia="標楷體" w:hAnsi="標楷體" w:hint="eastAsia"/>
          <w:bCs/>
          <w:kern w:val="0"/>
          <w:sz w:val="28"/>
          <w:szCs w:val="28"/>
        </w:rPr>
        <w:t>度</w:t>
      </w:r>
      <w:r w:rsidR="00ED20BC" w:rsidRPr="009B6E34">
        <w:rPr>
          <w:rFonts w:ascii="標楷體" w:eastAsia="標楷體" w:hAnsi="標楷體" w:hint="eastAsia"/>
          <w:bCs/>
          <w:kern w:val="0"/>
          <w:sz w:val="28"/>
          <w:szCs w:val="28"/>
        </w:rPr>
        <w:t>編列4億餘元之工程款，然現挪移自112年</w:t>
      </w:r>
      <w:r w:rsidR="00A16A5B" w:rsidRPr="009B6E34">
        <w:rPr>
          <w:rFonts w:ascii="標楷體" w:eastAsia="標楷體" w:hAnsi="標楷體" w:hint="eastAsia"/>
          <w:bCs/>
          <w:kern w:val="0"/>
          <w:sz w:val="28"/>
          <w:szCs w:val="28"/>
        </w:rPr>
        <w:t>度</w:t>
      </w:r>
      <w:r w:rsidR="00ED20BC" w:rsidRPr="009B6E34">
        <w:rPr>
          <w:rFonts w:ascii="標楷體" w:eastAsia="標楷體" w:hAnsi="標楷體" w:hint="eastAsia"/>
          <w:bCs/>
          <w:kern w:val="0"/>
          <w:sz w:val="28"/>
          <w:szCs w:val="28"/>
        </w:rPr>
        <w:t>始正式進入工程建造，</w:t>
      </w:r>
      <w:r w:rsidR="00A16A5B" w:rsidRPr="009B6E34">
        <w:rPr>
          <w:rFonts w:ascii="標楷體" w:eastAsia="標楷體" w:hAnsi="標楷體" w:hint="eastAsia"/>
          <w:bCs/>
          <w:kern w:val="0"/>
          <w:sz w:val="28"/>
          <w:szCs w:val="28"/>
        </w:rPr>
        <w:t>有鑑於</w:t>
      </w:r>
      <w:r w:rsidR="00ED20BC" w:rsidRPr="009B6E34">
        <w:rPr>
          <w:rFonts w:ascii="標楷體" w:eastAsia="標楷體" w:hAnsi="標楷體" w:hint="eastAsia"/>
          <w:bCs/>
          <w:kern w:val="0"/>
          <w:sz w:val="28"/>
          <w:szCs w:val="28"/>
        </w:rPr>
        <w:t>全國營建物料大幅上漲，能否順利完成招標</w:t>
      </w:r>
      <w:r w:rsidR="00A16A5B" w:rsidRPr="009B6E34">
        <w:rPr>
          <w:rFonts w:ascii="標楷體" w:eastAsia="標楷體" w:hAnsi="標楷體" w:hint="eastAsia"/>
          <w:bCs/>
          <w:kern w:val="0"/>
          <w:sz w:val="28"/>
          <w:szCs w:val="28"/>
        </w:rPr>
        <w:t>，</w:t>
      </w:r>
      <w:r w:rsidR="00ED20BC" w:rsidRPr="009B6E34">
        <w:rPr>
          <w:rFonts w:ascii="標楷體" w:eastAsia="標楷體" w:hAnsi="標楷體" w:hint="eastAsia"/>
          <w:bCs/>
          <w:kern w:val="0"/>
          <w:sz w:val="28"/>
          <w:szCs w:val="28"/>
        </w:rPr>
        <w:t>不無疑義。</w:t>
      </w:r>
      <w:r w:rsidR="00F93E6D" w:rsidRPr="009B6E34">
        <w:rPr>
          <w:rFonts w:ascii="標楷體" w:eastAsia="標楷體" w:hAnsi="標楷體" w:hint="eastAsia"/>
          <w:bCs/>
          <w:kern w:val="0"/>
          <w:sz w:val="28"/>
          <w:szCs w:val="28"/>
        </w:rPr>
        <w:t>爰針對是項預算凍結</w:t>
      </w:r>
      <w:r w:rsidR="00E228A0" w:rsidRPr="009B6E34">
        <w:rPr>
          <w:rFonts w:ascii="標楷體" w:eastAsia="標楷體" w:hAnsi="標楷體" w:hint="eastAsia"/>
          <w:bCs/>
          <w:kern w:val="0"/>
          <w:sz w:val="28"/>
          <w:szCs w:val="28"/>
        </w:rPr>
        <w:t>5</w:t>
      </w:r>
      <w:r w:rsidR="00E228A0" w:rsidRPr="009B6E34">
        <w:rPr>
          <w:rFonts w:ascii="標楷體" w:eastAsia="標楷體" w:hAnsi="標楷體"/>
          <w:bCs/>
          <w:kern w:val="0"/>
          <w:sz w:val="28"/>
          <w:szCs w:val="28"/>
        </w:rPr>
        <w:t>,000</w:t>
      </w:r>
      <w:r w:rsidR="00E228A0"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D56C02B"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228A0" w:rsidRPr="009B6E34">
        <w:rPr>
          <w:rFonts w:ascii="標楷體" w:eastAsia="標楷體" w:hAnsi="標楷體" w:hint="eastAsia"/>
          <w:bCs/>
          <w:kern w:val="0"/>
          <w:sz w:val="28"/>
          <w:szCs w:val="28"/>
        </w:rPr>
        <w:t>江啟臣</w:t>
      </w:r>
      <w:r w:rsidR="009F167E" w:rsidRPr="009B6E34">
        <w:rPr>
          <w:rFonts w:ascii="標楷體" w:eastAsia="標楷體" w:hAnsi="標楷體" w:hint="eastAsia"/>
          <w:bCs/>
          <w:kern w:val="0"/>
          <w:sz w:val="28"/>
          <w:szCs w:val="28"/>
        </w:rPr>
        <w:t xml:space="preserve">　馬文君　吳斯懷　林淑芬林昶佐　王定宇　溫玉霞</w:t>
      </w:r>
    </w:p>
    <w:p w14:paraId="441716D9" w14:textId="734D76F7"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(一三二)</w:t>
      </w:r>
      <w:r w:rsidR="00A16A5B" w:rsidRPr="009B6E34">
        <w:rPr>
          <w:rFonts w:ascii="標楷體" w:eastAsia="標楷體" w:hAnsi="標楷體" w:hint="eastAsia"/>
          <w:bCs/>
          <w:kern w:val="0"/>
          <w:sz w:val="28"/>
          <w:szCs w:val="28"/>
        </w:rPr>
        <w:t>國防部空軍司令部</w:t>
      </w:r>
      <w:r w:rsidR="005831DD" w:rsidRPr="009B6E34">
        <w:rPr>
          <w:rFonts w:ascii="標楷體" w:eastAsia="標楷體" w:hAnsi="標楷體" w:hint="eastAsia"/>
          <w:bCs/>
          <w:kern w:val="0"/>
          <w:sz w:val="28"/>
          <w:szCs w:val="28"/>
        </w:rPr>
        <w:t>112年</w:t>
      </w:r>
      <w:r w:rsidR="00A16A5B" w:rsidRPr="009B6E34">
        <w:rPr>
          <w:rFonts w:ascii="標楷體" w:eastAsia="標楷體" w:hAnsi="標楷體" w:hint="eastAsia"/>
          <w:bCs/>
          <w:kern w:val="0"/>
          <w:sz w:val="28"/>
          <w:szCs w:val="28"/>
        </w:rPr>
        <w:t>度</w:t>
      </w:r>
      <w:r w:rsidR="005831DD" w:rsidRPr="009B6E34">
        <w:rPr>
          <w:rFonts w:ascii="標楷體" w:eastAsia="標楷體" w:hAnsi="標楷體" w:hint="eastAsia"/>
          <w:bCs/>
          <w:kern w:val="0"/>
          <w:sz w:val="28"/>
          <w:szCs w:val="28"/>
        </w:rPr>
        <w:t>起辦理</w:t>
      </w:r>
      <w:r w:rsidR="00A750F5" w:rsidRPr="009B6E34">
        <w:rPr>
          <w:rFonts w:ascii="標楷體" w:eastAsia="標楷體" w:hAnsi="標楷體" w:hint="eastAsia"/>
          <w:bCs/>
          <w:kern w:val="0"/>
          <w:sz w:val="28"/>
          <w:szCs w:val="28"/>
        </w:rPr>
        <w:t>空軍</w:t>
      </w:r>
      <w:r w:rsidR="005831DD" w:rsidRPr="009B6E34">
        <w:rPr>
          <w:rFonts w:ascii="標楷體" w:eastAsia="標楷體" w:hAnsi="標楷體" w:hint="eastAsia"/>
          <w:bCs/>
          <w:kern w:val="0"/>
          <w:sz w:val="28"/>
          <w:szCs w:val="28"/>
        </w:rPr>
        <w:t>航空技術學院技職基礎暨專業精進教育設備（施）</w:t>
      </w:r>
      <w:r w:rsidR="00A16A5B" w:rsidRPr="009B6E34">
        <w:rPr>
          <w:rFonts w:ascii="標楷體" w:eastAsia="標楷體" w:hAnsi="標楷體" w:hint="eastAsia"/>
          <w:bCs/>
          <w:kern w:val="0"/>
          <w:sz w:val="28"/>
          <w:szCs w:val="28"/>
        </w:rPr>
        <w:t>，</w:t>
      </w:r>
      <w:r w:rsidR="005831DD" w:rsidRPr="009B6E34">
        <w:rPr>
          <w:rFonts w:ascii="標楷體" w:eastAsia="標楷體" w:hAnsi="標楷體" w:hint="eastAsia"/>
          <w:bCs/>
          <w:kern w:val="0"/>
          <w:sz w:val="28"/>
          <w:szCs w:val="28"/>
        </w:rPr>
        <w:t>全案共計54案。112年執行西文圖書採購等28案，有關執行需求項目實需尚待澄清。例如</w:t>
      </w:r>
      <w:r w:rsidR="00A750F5" w:rsidRPr="009B6E34">
        <w:rPr>
          <w:rFonts w:ascii="標楷體" w:eastAsia="標楷體" w:hAnsi="標楷體" w:hint="eastAsia"/>
          <w:bCs/>
          <w:kern w:val="0"/>
          <w:sz w:val="28"/>
          <w:szCs w:val="28"/>
        </w:rPr>
        <w:t>國防部</w:t>
      </w:r>
      <w:r w:rsidR="005831DD" w:rsidRPr="009B6E34">
        <w:rPr>
          <w:rFonts w:ascii="標楷體" w:eastAsia="標楷體" w:hAnsi="標楷體" w:hint="eastAsia"/>
          <w:bCs/>
          <w:kern w:val="0"/>
          <w:sz w:val="28"/>
          <w:szCs w:val="28"/>
        </w:rPr>
        <w:t>空軍司令部所屬院校，並未招生碩博士生，未來亦無規劃，案內112年卻採購論文原創性比對系統，一般學校雲端機房更新，卻採用高單價、極先進之超融合技術，原因</w:t>
      </w:r>
      <w:r w:rsidR="00A16A5B" w:rsidRPr="009B6E34">
        <w:rPr>
          <w:rFonts w:ascii="標楷體" w:eastAsia="標楷體" w:hAnsi="標楷體" w:hint="eastAsia"/>
          <w:bCs/>
          <w:kern w:val="0"/>
          <w:sz w:val="28"/>
          <w:szCs w:val="28"/>
        </w:rPr>
        <w:t>未</w:t>
      </w:r>
      <w:r w:rsidR="005831DD" w:rsidRPr="009B6E34">
        <w:rPr>
          <w:rFonts w:ascii="標楷體" w:eastAsia="標楷體" w:hAnsi="標楷體" w:hint="eastAsia"/>
          <w:bCs/>
          <w:kern w:val="0"/>
          <w:sz w:val="28"/>
          <w:szCs w:val="28"/>
        </w:rPr>
        <w:t>明，</w:t>
      </w:r>
      <w:r w:rsidR="00A750F5" w:rsidRPr="009B6E34">
        <w:rPr>
          <w:rFonts w:ascii="標楷體" w:eastAsia="標楷體" w:hAnsi="標楷體" w:hint="eastAsia"/>
          <w:bCs/>
          <w:kern w:val="0"/>
          <w:sz w:val="28"/>
          <w:szCs w:val="28"/>
        </w:rPr>
        <w:t>111</w:t>
      </w:r>
      <w:r w:rsidR="005831DD" w:rsidRPr="009B6E34">
        <w:rPr>
          <w:rFonts w:ascii="標楷體" w:eastAsia="標楷體" w:hAnsi="標楷體" w:hint="eastAsia"/>
          <w:bCs/>
          <w:kern w:val="0"/>
          <w:sz w:val="28"/>
          <w:szCs w:val="28"/>
        </w:rPr>
        <w:t>年與未來現有教室更新整修，卻又新增同質性教室及採購相關設施，氣象教室與相關設備整修、更新</w:t>
      </w:r>
      <w:r w:rsidR="00A750F5" w:rsidRPr="009B6E34">
        <w:rPr>
          <w:rFonts w:ascii="標楷體" w:eastAsia="標楷體" w:hAnsi="標楷體" w:hint="eastAsia"/>
          <w:bCs/>
          <w:kern w:val="0"/>
          <w:sz w:val="28"/>
          <w:szCs w:val="28"/>
        </w:rPr>
        <w:t>及</w:t>
      </w:r>
      <w:r w:rsidR="005831DD" w:rsidRPr="009B6E34">
        <w:rPr>
          <w:rFonts w:ascii="標楷體" w:eastAsia="標楷體" w:hAnsi="標楷體" w:hint="eastAsia"/>
          <w:bCs/>
          <w:kern w:val="0"/>
          <w:sz w:val="28"/>
          <w:szCs w:val="28"/>
        </w:rPr>
        <w:t>新增，亟待說明需求原因，以避免浪費公帑。爰針對</w:t>
      </w:r>
      <w:r w:rsidR="00A750F5" w:rsidRPr="009B6E34">
        <w:rPr>
          <w:rFonts w:ascii="標楷體" w:eastAsia="標楷體" w:hAnsi="標楷體" w:hint="eastAsia"/>
          <w:bCs/>
          <w:kern w:val="0"/>
          <w:sz w:val="28"/>
          <w:szCs w:val="28"/>
        </w:rPr>
        <w:t>112年度</w:t>
      </w:r>
      <w:r w:rsidR="005831DD" w:rsidRPr="009B6E34">
        <w:rPr>
          <w:rFonts w:ascii="標楷體" w:eastAsia="標楷體" w:hAnsi="標楷體" w:hint="eastAsia"/>
          <w:bCs/>
          <w:kern w:val="0"/>
          <w:sz w:val="28"/>
          <w:szCs w:val="28"/>
        </w:rPr>
        <w:t>國防部空軍司令部第8目「一般建築及設備」第4節「其他設備」項下「軍事教育設備」</w:t>
      </w:r>
      <w:r w:rsidR="00A750F5" w:rsidRPr="009B6E34">
        <w:rPr>
          <w:rFonts w:ascii="標楷體" w:eastAsia="標楷體" w:hAnsi="標楷體" w:hint="eastAsia"/>
          <w:bCs/>
          <w:kern w:val="0"/>
          <w:sz w:val="28"/>
          <w:szCs w:val="28"/>
        </w:rPr>
        <w:t>中</w:t>
      </w:r>
      <w:r w:rsidR="005831DD" w:rsidRPr="009B6E34">
        <w:rPr>
          <w:rFonts w:ascii="標楷體" w:eastAsia="標楷體" w:hAnsi="標楷體" w:hint="eastAsia"/>
          <w:bCs/>
          <w:kern w:val="0"/>
          <w:sz w:val="28"/>
          <w:szCs w:val="28"/>
        </w:rPr>
        <w:t>「充實官校教育設備（施）」預算編列9,</w:t>
      </w:r>
      <w:r w:rsidR="00A750F5" w:rsidRPr="009B6E34">
        <w:rPr>
          <w:rFonts w:ascii="標楷體" w:eastAsia="標楷體" w:hAnsi="標楷體" w:hint="eastAsia"/>
          <w:bCs/>
          <w:kern w:val="0"/>
          <w:sz w:val="28"/>
          <w:szCs w:val="28"/>
        </w:rPr>
        <w:t>0</w:t>
      </w:r>
      <w:r w:rsidR="005831DD" w:rsidRPr="009B6E34">
        <w:rPr>
          <w:rFonts w:ascii="標楷體" w:eastAsia="標楷體" w:hAnsi="標楷體" w:hint="eastAsia"/>
          <w:bCs/>
          <w:kern w:val="0"/>
          <w:sz w:val="28"/>
          <w:szCs w:val="28"/>
        </w:rPr>
        <w:t>39</w:t>
      </w:r>
      <w:r w:rsidR="00A750F5" w:rsidRPr="009B6E34">
        <w:rPr>
          <w:rFonts w:ascii="標楷體" w:eastAsia="標楷體" w:hAnsi="標楷體" w:hint="eastAsia"/>
          <w:bCs/>
          <w:kern w:val="0"/>
          <w:sz w:val="28"/>
          <w:szCs w:val="28"/>
        </w:rPr>
        <w:t>萬</w:t>
      </w:r>
      <w:r w:rsidR="005831DD" w:rsidRPr="009B6E34">
        <w:rPr>
          <w:rFonts w:ascii="標楷體" w:eastAsia="標楷體" w:hAnsi="標楷體" w:hint="eastAsia"/>
          <w:bCs/>
          <w:kern w:val="0"/>
          <w:sz w:val="28"/>
          <w:szCs w:val="28"/>
        </w:rPr>
        <w:t>5千元，</w:t>
      </w:r>
      <w:r w:rsidRPr="009B6E34">
        <w:rPr>
          <w:rFonts w:ascii="標楷體" w:eastAsia="標楷體" w:hAnsi="標楷體" w:hint="eastAsia"/>
          <w:bCs/>
          <w:kern w:val="0"/>
          <w:sz w:val="28"/>
          <w:szCs w:val="28"/>
        </w:rPr>
        <w:t>凍結</w:t>
      </w:r>
      <w:r w:rsidR="005831DD" w:rsidRPr="009B6E34">
        <w:rPr>
          <w:rFonts w:ascii="標楷體" w:eastAsia="標楷體" w:hAnsi="標楷體" w:hint="eastAsia"/>
          <w:bCs/>
          <w:kern w:val="0"/>
          <w:sz w:val="28"/>
          <w:szCs w:val="28"/>
        </w:rPr>
        <w:t>1,</w:t>
      </w:r>
      <w:r w:rsidR="005831DD" w:rsidRPr="009B6E34">
        <w:rPr>
          <w:rFonts w:ascii="標楷體" w:eastAsia="標楷體" w:hAnsi="標楷體"/>
          <w:bCs/>
          <w:kern w:val="0"/>
          <w:sz w:val="28"/>
          <w:szCs w:val="28"/>
        </w:rPr>
        <w:t>000</w:t>
      </w:r>
      <w:r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4D46BE2"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5831DD" w:rsidRPr="009B6E34">
        <w:rPr>
          <w:rFonts w:ascii="標楷體" w:eastAsia="標楷體" w:hAnsi="標楷體" w:hint="eastAsia"/>
          <w:bCs/>
          <w:kern w:val="0"/>
          <w:sz w:val="28"/>
          <w:szCs w:val="28"/>
        </w:rPr>
        <w:t>馬文君</w:t>
      </w:r>
      <w:r w:rsidR="00A750F5" w:rsidRPr="009B6E34">
        <w:rPr>
          <w:rFonts w:ascii="標楷體" w:eastAsia="標楷體" w:hAnsi="標楷體" w:hint="eastAsia"/>
          <w:bCs/>
          <w:kern w:val="0"/>
          <w:sz w:val="28"/>
          <w:szCs w:val="28"/>
        </w:rPr>
        <w:t xml:space="preserve">　江啟臣　吳斯懷</w:t>
      </w:r>
    </w:p>
    <w:p w14:paraId="243B89E8" w14:textId="5217FFA5"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(一三三)</w:t>
      </w:r>
      <w:r w:rsidR="00124580" w:rsidRPr="009B6E34">
        <w:rPr>
          <w:rFonts w:ascii="標楷體" w:eastAsia="標楷體" w:hAnsi="標楷體" w:hint="eastAsia"/>
          <w:bCs/>
          <w:kern w:val="0"/>
          <w:sz w:val="28"/>
          <w:szCs w:val="28"/>
        </w:rPr>
        <w:t>112年度</w:t>
      </w:r>
      <w:r w:rsidR="00251030" w:rsidRPr="009B6E34">
        <w:rPr>
          <w:rFonts w:ascii="標楷體" w:eastAsia="標楷體" w:hAnsi="標楷體" w:hint="eastAsia"/>
          <w:bCs/>
          <w:kern w:val="0"/>
          <w:sz w:val="28"/>
          <w:szCs w:val="28"/>
        </w:rPr>
        <w:t>國防部憲兵指揮部</w:t>
      </w:r>
      <w:r w:rsidR="00124580" w:rsidRPr="009B6E34">
        <w:rPr>
          <w:rFonts w:ascii="標楷體" w:eastAsia="標楷體" w:hAnsi="標楷體" w:hint="eastAsia"/>
          <w:bCs/>
          <w:kern w:val="0"/>
          <w:sz w:val="28"/>
          <w:szCs w:val="28"/>
        </w:rPr>
        <w:t>第1目</w:t>
      </w:r>
      <w:r w:rsidR="00251030" w:rsidRPr="009B6E34">
        <w:rPr>
          <w:rFonts w:ascii="標楷體" w:eastAsia="標楷體" w:hAnsi="標楷體" w:hint="eastAsia"/>
          <w:bCs/>
          <w:kern w:val="0"/>
          <w:sz w:val="28"/>
          <w:szCs w:val="28"/>
        </w:rPr>
        <w:t>「軍事行政」項下「史政作業」</w:t>
      </w:r>
      <w:r w:rsidR="00124580" w:rsidRPr="009B6E34">
        <w:rPr>
          <w:rFonts w:ascii="標楷體" w:eastAsia="標楷體" w:hAnsi="標楷體" w:hint="eastAsia"/>
          <w:bCs/>
          <w:kern w:val="0"/>
          <w:sz w:val="28"/>
          <w:szCs w:val="28"/>
        </w:rPr>
        <w:t>預算</w:t>
      </w:r>
      <w:r w:rsidR="00251030" w:rsidRPr="009B6E34">
        <w:rPr>
          <w:rFonts w:ascii="標楷體" w:eastAsia="標楷體" w:hAnsi="標楷體" w:hint="eastAsia"/>
          <w:bCs/>
          <w:kern w:val="0"/>
          <w:sz w:val="28"/>
          <w:szCs w:val="28"/>
        </w:rPr>
        <w:t>編列546萬8千元，較111年</w:t>
      </w:r>
      <w:r w:rsidR="00A16A5B" w:rsidRPr="009B6E34">
        <w:rPr>
          <w:rFonts w:ascii="標楷體" w:eastAsia="標楷體" w:hAnsi="標楷體" w:hint="eastAsia"/>
          <w:bCs/>
          <w:kern w:val="0"/>
          <w:sz w:val="28"/>
          <w:szCs w:val="28"/>
        </w:rPr>
        <w:t>度</w:t>
      </w:r>
      <w:r w:rsidR="00251030" w:rsidRPr="009B6E34">
        <w:rPr>
          <w:rFonts w:ascii="標楷體" w:eastAsia="標楷體" w:hAnsi="標楷體" w:hint="eastAsia"/>
          <w:bCs/>
          <w:kern w:val="0"/>
          <w:sz w:val="28"/>
          <w:szCs w:val="28"/>
        </w:rPr>
        <w:t>大幅增加</w:t>
      </w:r>
      <w:r w:rsidR="00124580" w:rsidRPr="009B6E34">
        <w:rPr>
          <w:rFonts w:ascii="標楷體" w:eastAsia="標楷體" w:hAnsi="標楷體" w:hint="eastAsia"/>
          <w:bCs/>
          <w:kern w:val="0"/>
          <w:sz w:val="28"/>
          <w:szCs w:val="28"/>
        </w:rPr>
        <w:t>，</w:t>
      </w:r>
      <w:r w:rsidR="00251030" w:rsidRPr="009B6E34">
        <w:rPr>
          <w:rFonts w:ascii="標楷體" w:eastAsia="標楷體" w:hAnsi="標楷體" w:hint="eastAsia"/>
          <w:bCs/>
          <w:kern w:val="0"/>
          <w:sz w:val="28"/>
          <w:szCs w:val="28"/>
        </w:rPr>
        <w:t>主</w:t>
      </w:r>
      <w:r w:rsidR="00A16A5B" w:rsidRPr="009B6E34">
        <w:rPr>
          <w:rFonts w:ascii="標楷體" w:eastAsia="標楷體" w:hAnsi="標楷體" w:hint="eastAsia"/>
          <w:bCs/>
          <w:kern w:val="0"/>
          <w:sz w:val="28"/>
          <w:szCs w:val="28"/>
        </w:rPr>
        <w:t>要</w:t>
      </w:r>
      <w:r w:rsidR="00251030" w:rsidRPr="009B6E34">
        <w:rPr>
          <w:rFonts w:ascii="標楷體" w:eastAsia="標楷體" w:hAnsi="標楷體" w:hint="eastAsia"/>
          <w:bCs/>
          <w:kern w:val="0"/>
          <w:sz w:val="28"/>
          <w:szCs w:val="28"/>
        </w:rPr>
        <w:t>為辦理「國軍部隊巡禮系列展</w:t>
      </w:r>
      <w:r w:rsidR="00A16A5B" w:rsidRPr="009B6E34">
        <w:rPr>
          <w:rFonts w:ascii="標楷體" w:eastAsia="標楷體" w:hAnsi="標楷體" w:hint="eastAsia"/>
          <w:bCs/>
          <w:kern w:val="0"/>
          <w:sz w:val="28"/>
          <w:szCs w:val="28"/>
        </w:rPr>
        <w:t>－</w:t>
      </w:r>
      <w:r w:rsidR="00251030" w:rsidRPr="009B6E34">
        <w:rPr>
          <w:rFonts w:ascii="標楷體" w:eastAsia="標楷體" w:hAnsi="標楷體" w:hint="eastAsia"/>
          <w:bCs/>
          <w:kern w:val="0"/>
          <w:sz w:val="28"/>
          <w:szCs w:val="28"/>
        </w:rPr>
        <w:t>憲兵特展」，惟具體之展覽規劃為何，未有說明，預算編列是否覈實，不無疑義。</w:t>
      </w:r>
      <w:r w:rsidR="00F93E6D" w:rsidRPr="009B6E34">
        <w:rPr>
          <w:rFonts w:ascii="標楷體" w:eastAsia="標楷體" w:hAnsi="標楷體" w:hint="eastAsia"/>
          <w:bCs/>
          <w:kern w:val="0"/>
          <w:sz w:val="28"/>
          <w:szCs w:val="28"/>
        </w:rPr>
        <w:t>爰針對是項預算凍結</w:t>
      </w:r>
      <w:r w:rsidR="00251030" w:rsidRPr="009B6E34">
        <w:rPr>
          <w:rFonts w:ascii="標楷體" w:eastAsia="標楷體" w:hAnsi="標楷體" w:hint="eastAsia"/>
          <w:bCs/>
          <w:kern w:val="0"/>
          <w:sz w:val="28"/>
          <w:szCs w:val="28"/>
        </w:rPr>
        <w:t>50萬元，俟</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B2643BA"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251030" w:rsidRPr="009B6E34">
        <w:rPr>
          <w:rFonts w:ascii="標楷體" w:eastAsia="標楷體" w:hAnsi="標楷體" w:hint="eastAsia"/>
          <w:bCs/>
          <w:kern w:val="0"/>
          <w:sz w:val="28"/>
          <w:szCs w:val="28"/>
        </w:rPr>
        <w:t>江啟臣</w:t>
      </w:r>
      <w:r w:rsidR="00124580" w:rsidRPr="009B6E34">
        <w:rPr>
          <w:rFonts w:ascii="標楷體" w:eastAsia="標楷體" w:hAnsi="標楷體" w:hint="eastAsia"/>
          <w:bCs/>
          <w:kern w:val="0"/>
          <w:sz w:val="28"/>
          <w:szCs w:val="28"/>
        </w:rPr>
        <w:t xml:space="preserve">　馬文君　吳斯懷</w:t>
      </w:r>
    </w:p>
    <w:p w14:paraId="2601041F" w14:textId="110DFB81"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(一三四)</w:t>
      </w:r>
      <w:r w:rsidR="006A484E" w:rsidRPr="009B6E34">
        <w:rPr>
          <w:rFonts w:ascii="標楷體" w:eastAsia="標楷體" w:hAnsi="標楷體" w:hint="eastAsia"/>
          <w:bCs/>
          <w:kern w:val="0"/>
          <w:sz w:val="28"/>
          <w:szCs w:val="28"/>
        </w:rPr>
        <w:t>國防部憲兵指揮部第3目「教育訓練業務」項下「訓練綜合作業」</w:t>
      </w:r>
      <w:r w:rsidR="00251030" w:rsidRPr="009B6E34">
        <w:rPr>
          <w:rFonts w:ascii="標楷體" w:eastAsia="標楷體" w:hAnsi="標楷體" w:hint="eastAsia"/>
          <w:bCs/>
          <w:kern w:val="0"/>
          <w:sz w:val="28"/>
          <w:szCs w:val="28"/>
        </w:rPr>
        <w:t>112年</w:t>
      </w:r>
      <w:r w:rsidR="006A484E" w:rsidRPr="009B6E34">
        <w:rPr>
          <w:rFonts w:ascii="標楷體" w:eastAsia="標楷體" w:hAnsi="標楷體" w:hint="eastAsia"/>
          <w:bCs/>
          <w:kern w:val="0"/>
          <w:sz w:val="28"/>
          <w:szCs w:val="28"/>
        </w:rPr>
        <w:t>度</w:t>
      </w:r>
      <w:r w:rsidR="00251030" w:rsidRPr="009B6E34">
        <w:rPr>
          <w:rFonts w:ascii="標楷體" w:eastAsia="標楷體" w:hAnsi="標楷體" w:hint="eastAsia"/>
          <w:bCs/>
          <w:kern w:val="0"/>
          <w:sz w:val="28"/>
          <w:szCs w:val="28"/>
        </w:rPr>
        <w:t>辦理訓練業務、軍</w:t>
      </w:r>
      <w:r w:rsidR="006A484E" w:rsidRPr="009B6E34">
        <w:rPr>
          <w:rFonts w:ascii="標楷體" w:eastAsia="標楷體" w:hAnsi="標楷體" w:hint="eastAsia"/>
          <w:bCs/>
          <w:kern w:val="0"/>
          <w:sz w:val="28"/>
          <w:szCs w:val="28"/>
        </w:rPr>
        <w:t>士官</w:t>
      </w:r>
      <w:r w:rsidR="00251030" w:rsidRPr="009B6E34">
        <w:rPr>
          <w:rFonts w:ascii="標楷體" w:eastAsia="標楷體" w:hAnsi="標楷體" w:hint="eastAsia"/>
          <w:bCs/>
          <w:kern w:val="0"/>
          <w:sz w:val="28"/>
          <w:szCs w:val="28"/>
        </w:rPr>
        <w:t>團教育及體育競賽經費新增約400萬元，原因不明，因對執行需求原因、項目尚有疑</w:t>
      </w:r>
      <w:r w:rsidR="006A484E" w:rsidRPr="009B6E34">
        <w:rPr>
          <w:rFonts w:ascii="標楷體" w:eastAsia="標楷體" w:hAnsi="標楷體" w:hint="eastAsia"/>
          <w:bCs/>
          <w:kern w:val="0"/>
          <w:sz w:val="28"/>
          <w:szCs w:val="28"/>
        </w:rPr>
        <w:t>義，</w:t>
      </w:r>
      <w:r w:rsidR="00251030" w:rsidRPr="009B6E34">
        <w:rPr>
          <w:rFonts w:ascii="標楷體" w:eastAsia="標楷體" w:hAnsi="標楷體" w:hint="eastAsia"/>
          <w:bCs/>
          <w:kern w:val="0"/>
          <w:sz w:val="28"/>
          <w:szCs w:val="28"/>
        </w:rPr>
        <w:t>爰針對</w:t>
      </w:r>
      <w:r w:rsidR="002E776C" w:rsidRPr="009B6E34">
        <w:rPr>
          <w:rFonts w:ascii="標楷體" w:eastAsia="標楷體" w:hAnsi="標楷體" w:hint="eastAsia"/>
          <w:bCs/>
          <w:kern w:val="0"/>
          <w:sz w:val="28"/>
          <w:szCs w:val="28"/>
        </w:rPr>
        <w:t>112年度</w:t>
      </w:r>
      <w:r w:rsidR="00251030" w:rsidRPr="009B6E34">
        <w:rPr>
          <w:rFonts w:ascii="標楷體" w:eastAsia="標楷體" w:hAnsi="標楷體" w:hint="eastAsia"/>
          <w:bCs/>
          <w:kern w:val="0"/>
          <w:sz w:val="28"/>
          <w:szCs w:val="28"/>
        </w:rPr>
        <w:t>國防部憲兵指揮部第3目「教育訓練業務」項下「訓練綜合作業」中「業務費」之「一般事務費」預算編列928</w:t>
      </w:r>
      <w:r w:rsidR="002E776C" w:rsidRPr="009B6E34">
        <w:rPr>
          <w:rFonts w:ascii="標楷體" w:eastAsia="標楷體" w:hAnsi="標楷體" w:hint="eastAsia"/>
          <w:bCs/>
          <w:kern w:val="0"/>
          <w:sz w:val="28"/>
          <w:szCs w:val="28"/>
        </w:rPr>
        <w:t>萬</w:t>
      </w:r>
      <w:r w:rsidR="00251030" w:rsidRPr="009B6E34">
        <w:rPr>
          <w:rFonts w:ascii="標楷體" w:eastAsia="標楷體" w:hAnsi="標楷體" w:hint="eastAsia"/>
          <w:bCs/>
          <w:kern w:val="0"/>
          <w:sz w:val="28"/>
          <w:szCs w:val="28"/>
        </w:rPr>
        <w:t>9千元，</w:t>
      </w:r>
      <w:r w:rsidRPr="009B6E34">
        <w:rPr>
          <w:rFonts w:ascii="標楷體" w:eastAsia="標楷體" w:hAnsi="標楷體" w:hint="eastAsia"/>
          <w:bCs/>
          <w:kern w:val="0"/>
          <w:sz w:val="28"/>
          <w:szCs w:val="28"/>
        </w:rPr>
        <w:t>凍結</w:t>
      </w:r>
      <w:r w:rsidR="00251030" w:rsidRPr="009B6E34">
        <w:rPr>
          <w:rFonts w:ascii="標楷體" w:eastAsia="標楷體" w:hAnsi="標楷體"/>
          <w:bCs/>
          <w:kern w:val="0"/>
          <w:sz w:val="28"/>
          <w:szCs w:val="28"/>
        </w:rPr>
        <w:t>100</w:t>
      </w:r>
      <w:r w:rsidR="00251030"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007F307"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251030" w:rsidRPr="009B6E34">
        <w:rPr>
          <w:rFonts w:ascii="標楷體" w:eastAsia="標楷體" w:hAnsi="標楷體" w:hint="eastAsia"/>
          <w:bCs/>
          <w:kern w:val="0"/>
          <w:sz w:val="28"/>
          <w:szCs w:val="28"/>
        </w:rPr>
        <w:t>馬文君</w:t>
      </w:r>
      <w:r w:rsidR="00693F5F" w:rsidRPr="009B6E34">
        <w:rPr>
          <w:rFonts w:ascii="標楷體" w:eastAsia="標楷體" w:hAnsi="標楷體" w:hint="eastAsia"/>
          <w:bCs/>
          <w:kern w:val="0"/>
          <w:sz w:val="28"/>
          <w:szCs w:val="28"/>
        </w:rPr>
        <w:t xml:space="preserve">　江啟臣　吳斯懷</w:t>
      </w:r>
    </w:p>
    <w:p w14:paraId="1C031E40" w14:textId="60763371"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(一三五)</w:t>
      </w:r>
      <w:r w:rsidR="006A484E" w:rsidRPr="009B6E34">
        <w:rPr>
          <w:rFonts w:ascii="標楷體" w:eastAsia="標楷體" w:hAnsi="標楷體" w:hint="eastAsia"/>
          <w:bCs/>
          <w:kern w:val="0"/>
          <w:sz w:val="28"/>
          <w:szCs w:val="28"/>
        </w:rPr>
        <w:t>國防部憲兵指揮部第4目「後勤及通資業務」項下「軍事單位裝備零附件購製及保修」經費</w:t>
      </w:r>
      <w:r w:rsidR="000722B1" w:rsidRPr="009B6E34">
        <w:rPr>
          <w:rFonts w:ascii="標楷體" w:eastAsia="標楷體" w:hAnsi="標楷體" w:hint="eastAsia"/>
          <w:bCs/>
          <w:kern w:val="0"/>
          <w:sz w:val="28"/>
          <w:szCs w:val="28"/>
        </w:rPr>
        <w:t>，112年</w:t>
      </w:r>
      <w:r w:rsidR="006A484E" w:rsidRPr="009B6E34">
        <w:rPr>
          <w:rFonts w:ascii="標楷體" w:eastAsia="標楷體" w:hAnsi="標楷體" w:hint="eastAsia"/>
          <w:bCs/>
          <w:kern w:val="0"/>
          <w:sz w:val="28"/>
          <w:szCs w:val="28"/>
        </w:rPr>
        <w:t>度</w:t>
      </w:r>
      <w:r w:rsidR="000722B1" w:rsidRPr="009B6E34">
        <w:rPr>
          <w:rFonts w:ascii="標楷體" w:eastAsia="標楷體" w:hAnsi="標楷體" w:hint="eastAsia"/>
          <w:bCs/>
          <w:kern w:val="0"/>
          <w:sz w:val="28"/>
          <w:szCs w:val="28"/>
        </w:rPr>
        <w:t>新增3,100餘萬元，因相關需求項目、原因，預期成效不明，執行之必要性存疑，是否浪費公帑仍有疑</w:t>
      </w:r>
      <w:r w:rsidR="006A484E" w:rsidRPr="009B6E34">
        <w:rPr>
          <w:rFonts w:ascii="標楷體" w:eastAsia="標楷體" w:hAnsi="標楷體" w:hint="eastAsia"/>
          <w:bCs/>
          <w:kern w:val="0"/>
          <w:sz w:val="28"/>
          <w:szCs w:val="28"/>
        </w:rPr>
        <w:t>義，</w:t>
      </w:r>
      <w:r w:rsidR="000722B1" w:rsidRPr="009B6E34">
        <w:rPr>
          <w:rFonts w:ascii="標楷體" w:eastAsia="標楷體" w:hAnsi="標楷體" w:hint="eastAsia"/>
          <w:bCs/>
          <w:kern w:val="0"/>
          <w:sz w:val="28"/>
          <w:szCs w:val="28"/>
        </w:rPr>
        <w:t>爰針對112年度國防部憲兵指揮部第4目「後勤及通資業務」項下「軍事單位裝備零附件購製及保修」中「業務費」之「設施及機械設備養護費」預算編列4,275萬8千元，凍結</w:t>
      </w:r>
      <w:r w:rsidR="0062132A"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3EAC3466"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722B1" w:rsidRPr="009B6E34">
        <w:rPr>
          <w:rFonts w:ascii="標楷體" w:eastAsia="標楷體" w:hAnsi="標楷體" w:hint="eastAsia"/>
          <w:bCs/>
          <w:kern w:val="0"/>
          <w:sz w:val="28"/>
          <w:szCs w:val="28"/>
        </w:rPr>
        <w:t>馬文君　江啟臣　吳斯懷</w:t>
      </w:r>
    </w:p>
    <w:p w14:paraId="6F62FAE7" w14:textId="1A07709E"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(一三六)</w:t>
      </w:r>
      <w:r w:rsidR="0084265A" w:rsidRPr="009B6E34">
        <w:rPr>
          <w:rFonts w:ascii="標楷體" w:eastAsia="標楷體" w:hAnsi="標楷體" w:hint="eastAsia"/>
          <w:bCs/>
          <w:kern w:val="0"/>
          <w:sz w:val="28"/>
          <w:szCs w:val="28"/>
        </w:rPr>
        <w:t>國軍部隊全面換裝T75K3手槍，第二階段由憲兵指揮部</w:t>
      </w:r>
      <w:r w:rsidR="0084265A" w:rsidRPr="009B6E34">
        <w:rPr>
          <w:rFonts w:ascii="標楷體" w:eastAsia="標楷體" w:hAnsi="標楷體" w:hint="eastAsia"/>
          <w:bCs/>
          <w:kern w:val="0"/>
          <w:sz w:val="28"/>
          <w:szCs w:val="28"/>
        </w:rPr>
        <w:lastRenderedPageBreak/>
        <w:t>統一建案採購，但槍</w:t>
      </w:r>
      <w:r w:rsidR="006A484E" w:rsidRPr="009B6E34">
        <w:rPr>
          <w:rFonts w:ascii="標楷體" w:eastAsia="標楷體" w:hAnsi="標楷體" w:hint="eastAsia"/>
          <w:bCs/>
          <w:kern w:val="0"/>
          <w:sz w:val="28"/>
          <w:szCs w:val="28"/>
        </w:rPr>
        <w:t>枝</w:t>
      </w:r>
      <w:r w:rsidR="0084265A" w:rsidRPr="009B6E34">
        <w:rPr>
          <w:rFonts w:ascii="標楷體" w:eastAsia="標楷體" w:hAnsi="標楷體" w:hint="eastAsia"/>
          <w:bCs/>
          <w:kern w:val="0"/>
          <w:sz w:val="28"/>
          <w:szCs w:val="28"/>
        </w:rPr>
        <w:t>配備的雷射指標器，卻決定以商購方式向國外採購，形成國貨手槍配舶來品指標器，未循例向製槍原廠</w:t>
      </w:r>
      <w:r w:rsidR="00AE2A35" w:rsidRPr="009B6E34">
        <w:rPr>
          <w:rFonts w:ascii="標楷體" w:eastAsia="標楷體" w:hAnsi="標楷體" w:hint="eastAsia"/>
          <w:bCs/>
          <w:kern w:val="0"/>
          <w:sz w:val="28"/>
          <w:szCs w:val="28"/>
        </w:rPr>
        <w:t>國防部軍備局生產製造中心第205廠</w:t>
      </w:r>
      <w:r w:rsidR="0084265A" w:rsidRPr="009B6E34">
        <w:rPr>
          <w:rFonts w:ascii="標楷體" w:eastAsia="標楷體" w:hAnsi="標楷體" w:hint="eastAsia"/>
          <w:bCs/>
          <w:kern w:val="0"/>
          <w:sz w:val="28"/>
          <w:szCs w:val="28"/>
        </w:rPr>
        <w:t>採購。</w:t>
      </w:r>
      <w:r w:rsidR="00AE2A35" w:rsidRPr="009B6E34">
        <w:rPr>
          <w:rFonts w:ascii="標楷體" w:eastAsia="標楷體" w:hAnsi="標楷體" w:hint="eastAsia"/>
          <w:bCs/>
          <w:kern w:val="0"/>
          <w:sz w:val="28"/>
          <w:szCs w:val="28"/>
        </w:rPr>
        <w:t>國防部憲兵指揮部</w:t>
      </w:r>
      <w:r w:rsidR="0084265A" w:rsidRPr="009B6E34">
        <w:rPr>
          <w:rFonts w:ascii="標楷體" w:eastAsia="標楷體" w:hAnsi="標楷體" w:hint="eastAsia"/>
          <w:bCs/>
          <w:kern w:val="0"/>
          <w:sz w:val="28"/>
          <w:szCs w:val="28"/>
        </w:rPr>
        <w:t>以向國外採購的指標器廠商保固期均為5年以上，但</w:t>
      </w:r>
      <w:r w:rsidR="00AE2A35" w:rsidRPr="009B6E34">
        <w:rPr>
          <w:rFonts w:ascii="標楷體" w:eastAsia="標楷體" w:hAnsi="標楷體" w:hint="eastAsia"/>
          <w:bCs/>
          <w:kern w:val="0"/>
          <w:sz w:val="28"/>
          <w:szCs w:val="28"/>
        </w:rPr>
        <w:t>國防部</w:t>
      </w:r>
      <w:r w:rsidR="0084265A" w:rsidRPr="009B6E34">
        <w:rPr>
          <w:rFonts w:ascii="標楷體" w:eastAsia="標楷體" w:hAnsi="標楷體" w:hint="eastAsia"/>
          <w:bCs/>
          <w:kern w:val="0"/>
          <w:sz w:val="28"/>
          <w:szCs w:val="28"/>
        </w:rPr>
        <w:t>軍備局僅能提供1年保固。考量後勤因素，因此決定對外採購。但除非外商在台設有分公司，否則加入運輸及其他行政成本，似乎並未特別划算。何況</w:t>
      </w:r>
      <w:r w:rsidR="00AE2A35" w:rsidRPr="009B6E34">
        <w:rPr>
          <w:rFonts w:ascii="標楷體" w:eastAsia="標楷體" w:hAnsi="標楷體" w:hint="eastAsia"/>
          <w:bCs/>
          <w:kern w:val="0"/>
          <w:sz w:val="28"/>
          <w:szCs w:val="28"/>
        </w:rPr>
        <w:t>國防部憲兵指揮部</w:t>
      </w:r>
      <w:r w:rsidR="0084265A" w:rsidRPr="009B6E34">
        <w:rPr>
          <w:rFonts w:ascii="標楷體" w:eastAsia="標楷體" w:hAnsi="標楷體" w:hint="eastAsia"/>
          <w:bCs/>
          <w:kern w:val="0"/>
          <w:sz w:val="28"/>
          <w:szCs w:val="28"/>
        </w:rPr>
        <w:t>對於採購單價2萬3</w:t>
      </w:r>
      <w:r w:rsidR="00AE2A35"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800元的T75K3，捨棄單價2萬2</w:t>
      </w:r>
      <w:r w:rsidR="00AE2A35" w:rsidRPr="009B6E34">
        <w:rPr>
          <w:rFonts w:ascii="標楷體" w:eastAsia="標楷體" w:hAnsi="標楷體" w:hint="eastAsia"/>
          <w:bCs/>
          <w:kern w:val="0"/>
          <w:sz w:val="28"/>
          <w:szCs w:val="28"/>
        </w:rPr>
        <w:t>,000</w:t>
      </w:r>
      <w:r w:rsidR="0084265A" w:rsidRPr="009B6E34">
        <w:rPr>
          <w:rFonts w:ascii="標楷體" w:eastAsia="標楷體" w:hAnsi="標楷體" w:hint="eastAsia"/>
          <w:bCs/>
          <w:kern w:val="0"/>
          <w:sz w:val="28"/>
          <w:szCs w:val="28"/>
        </w:rPr>
        <w:t>元的克拉克G19手槍，所持理由為「秉採用國造裝備理念，後續裝備維保便利，可有效提升作戰效能」，豈非自打嘴巴？爰</w:t>
      </w:r>
      <w:r w:rsidR="00AE2A35" w:rsidRPr="009B6E34">
        <w:rPr>
          <w:rFonts w:ascii="標楷體" w:eastAsia="標楷體" w:hAnsi="標楷體" w:hint="eastAsia"/>
          <w:bCs/>
          <w:kern w:val="0"/>
          <w:sz w:val="28"/>
          <w:szCs w:val="28"/>
        </w:rPr>
        <w:t>針對112年度國防部憲兵指揮部第5目「一般裝備」項下「</w:t>
      </w:r>
      <w:r w:rsidR="002A5272" w:rsidRPr="009B6E34">
        <w:rPr>
          <w:rFonts w:ascii="標楷體" w:eastAsia="標楷體" w:hAnsi="標楷體" w:hint="eastAsia"/>
          <w:bCs/>
          <w:kern w:val="0"/>
          <w:sz w:val="28"/>
          <w:szCs w:val="28"/>
        </w:rPr>
        <w:t>一般武器及戰備支援裝備購製</w:t>
      </w:r>
      <w:r w:rsidR="00AE2A35" w:rsidRPr="009B6E34">
        <w:rPr>
          <w:rFonts w:ascii="標楷體" w:eastAsia="標楷體" w:hAnsi="標楷體" w:hint="eastAsia"/>
          <w:bCs/>
          <w:kern w:val="0"/>
          <w:sz w:val="28"/>
          <w:szCs w:val="28"/>
        </w:rPr>
        <w:t>」中「國軍新型手槍(第二階段)」預算編列1億1,251萬5千元，</w:t>
      </w:r>
      <w:r w:rsidRPr="009B6E34">
        <w:rPr>
          <w:rFonts w:ascii="標楷體" w:eastAsia="標楷體" w:hAnsi="標楷體" w:hint="eastAsia"/>
          <w:bCs/>
          <w:kern w:val="0"/>
          <w:sz w:val="28"/>
          <w:szCs w:val="28"/>
        </w:rPr>
        <w:t>凍結</w:t>
      </w:r>
      <w:r w:rsidR="0062132A"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340658E"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E2A35" w:rsidRPr="009B6E34">
        <w:rPr>
          <w:rFonts w:ascii="標楷體" w:eastAsia="標楷體" w:hAnsi="標楷體" w:hint="eastAsia"/>
          <w:bCs/>
          <w:kern w:val="0"/>
          <w:sz w:val="28"/>
          <w:szCs w:val="28"/>
        </w:rPr>
        <w:t>溫玉霞　江啟臣　吳斯懷</w:t>
      </w:r>
    </w:p>
    <w:p w14:paraId="1884D952" w14:textId="3D2DCE67"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(一三七)</w:t>
      </w:r>
      <w:r w:rsidR="0084265A" w:rsidRPr="009B6E34">
        <w:rPr>
          <w:rFonts w:ascii="標楷體" w:eastAsia="標楷體" w:hAnsi="標楷體" w:hint="eastAsia"/>
          <w:bCs/>
          <w:kern w:val="0"/>
          <w:sz w:val="28"/>
          <w:szCs w:val="28"/>
        </w:rPr>
        <w:t>國防部各軍種長年委託</w:t>
      </w:r>
      <w:r w:rsidR="00AE2A35"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112年產製、整修武器裝備之作業維持及軍事投資案件。然自110年起陸軍防護營區智慧型警監系統建置案第二階段進度嚴重落後，尚有10處以上未開工；空軍寰網系統二階段精進案亦恐無法如期完成，機動戰術情傳網採購之廠商報價超出</w:t>
      </w:r>
      <w:r w:rsidR="00AE2A35"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預算，且後續還需處理實機鑑測、輸出許可證明等，影響相關進度。顯見各軍種委託</w:t>
      </w:r>
      <w:r w:rsidR="00AE2A35"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預算編列與計畫不實，應切實檢討、控管進度。爰針對</w:t>
      </w:r>
      <w:r w:rsidR="00AE2A35"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國防部憲兵指揮部第5目「一般裝備」</w:t>
      </w:r>
      <w:r w:rsidR="00AE2A35" w:rsidRPr="009B6E34">
        <w:rPr>
          <w:rFonts w:ascii="標楷體" w:eastAsia="標楷體" w:hAnsi="標楷體" w:hint="eastAsia"/>
          <w:bCs/>
          <w:kern w:val="0"/>
          <w:sz w:val="28"/>
          <w:szCs w:val="28"/>
        </w:rPr>
        <w:t>項下</w:t>
      </w:r>
      <w:r w:rsidR="0084265A" w:rsidRPr="009B6E34">
        <w:rPr>
          <w:rFonts w:ascii="標楷體" w:eastAsia="標楷體" w:hAnsi="標楷體" w:hint="eastAsia"/>
          <w:bCs/>
          <w:kern w:val="0"/>
          <w:sz w:val="28"/>
          <w:szCs w:val="28"/>
        </w:rPr>
        <w:t>「遙控無人機防禦系統」預算編列1,</w:t>
      </w:r>
      <w:r w:rsidR="00AE2A35" w:rsidRPr="009B6E34">
        <w:rPr>
          <w:rFonts w:ascii="標楷體" w:eastAsia="標楷體" w:hAnsi="標楷體" w:hint="eastAsia"/>
          <w:bCs/>
          <w:kern w:val="0"/>
          <w:sz w:val="28"/>
          <w:szCs w:val="28"/>
        </w:rPr>
        <w:t>1</w:t>
      </w:r>
      <w:r w:rsidR="0084265A" w:rsidRPr="009B6E34">
        <w:rPr>
          <w:rFonts w:ascii="標楷體" w:eastAsia="標楷體" w:hAnsi="標楷體" w:hint="eastAsia"/>
          <w:bCs/>
          <w:kern w:val="0"/>
          <w:sz w:val="28"/>
          <w:szCs w:val="28"/>
        </w:rPr>
        <w:t>53</w:t>
      </w:r>
      <w:r w:rsidR="00AE2A35"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6千元，</w:t>
      </w:r>
      <w:r w:rsidRPr="009B6E34">
        <w:rPr>
          <w:rFonts w:ascii="標楷體" w:eastAsia="標楷體" w:hAnsi="標楷體" w:hint="eastAsia"/>
          <w:bCs/>
          <w:kern w:val="0"/>
          <w:sz w:val="28"/>
          <w:szCs w:val="28"/>
        </w:rPr>
        <w:t>凍結</w:t>
      </w:r>
      <w:r w:rsidR="0062132A" w:rsidRPr="009B6E34">
        <w:rPr>
          <w:rFonts w:ascii="標楷體" w:eastAsia="標楷體" w:hAnsi="標楷體" w:hint="eastAsia"/>
          <w:bCs/>
          <w:kern w:val="0"/>
          <w:sz w:val="28"/>
          <w:szCs w:val="28"/>
        </w:rPr>
        <w:t>20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AE2A35" w:rsidRPr="009B6E34">
        <w:rPr>
          <w:rFonts w:ascii="標楷體" w:eastAsia="標楷體" w:hAnsi="標楷體" w:hint="eastAsia"/>
          <w:bCs/>
          <w:kern w:val="0"/>
          <w:sz w:val="28"/>
          <w:szCs w:val="28"/>
        </w:rPr>
        <w:t>並經</w:t>
      </w:r>
      <w:r w:rsidR="00AE2A35" w:rsidRPr="009B6E34">
        <w:rPr>
          <w:rFonts w:ascii="標楷體" w:eastAsia="標楷體" w:hAnsi="標楷體" w:hint="eastAsia"/>
          <w:bCs/>
          <w:kern w:val="0"/>
          <w:sz w:val="28"/>
          <w:szCs w:val="28"/>
        </w:rPr>
        <w:lastRenderedPageBreak/>
        <w:t>同意</w:t>
      </w:r>
      <w:r w:rsidRPr="009B6E34">
        <w:rPr>
          <w:rFonts w:ascii="標楷體" w:eastAsia="標楷體" w:hAnsi="標楷體"/>
          <w:bCs/>
          <w:kern w:val="0"/>
          <w:sz w:val="28"/>
          <w:szCs w:val="28"/>
        </w:rPr>
        <w:t>後，始得動支。</w:t>
      </w:r>
    </w:p>
    <w:p w14:paraId="3B91E55F"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E2A35" w:rsidRPr="009B6E34">
        <w:rPr>
          <w:rFonts w:ascii="標楷體" w:eastAsia="標楷體" w:hAnsi="標楷體" w:hint="eastAsia"/>
          <w:bCs/>
          <w:kern w:val="0"/>
          <w:sz w:val="28"/>
          <w:szCs w:val="28"/>
        </w:rPr>
        <w:t>廖婉汝　溫玉霞　馬文君　羅致政趙天麟　林昶佐　江啟臣　吳斯懷</w:t>
      </w:r>
    </w:p>
    <w:p w14:paraId="67194B65" w14:textId="5CDFE08F"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(一三八)</w:t>
      </w:r>
      <w:r w:rsidR="00245052"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國防部憲兵指揮部</w:t>
      </w:r>
      <w:r w:rsidR="00245052" w:rsidRPr="009B6E34">
        <w:rPr>
          <w:rFonts w:ascii="標楷體" w:eastAsia="標楷體" w:hAnsi="標楷體" w:hint="eastAsia"/>
          <w:bCs/>
          <w:kern w:val="0"/>
          <w:sz w:val="28"/>
          <w:szCs w:val="28"/>
        </w:rPr>
        <w:t>第5目</w:t>
      </w:r>
      <w:r w:rsidR="0084265A" w:rsidRPr="009B6E34">
        <w:rPr>
          <w:rFonts w:ascii="標楷體" w:eastAsia="標楷體" w:hAnsi="標楷體" w:hint="eastAsia"/>
          <w:bCs/>
          <w:kern w:val="0"/>
          <w:sz w:val="28"/>
          <w:szCs w:val="28"/>
        </w:rPr>
        <w:t>「一般裝備」項下「機動指揮車」</w:t>
      </w:r>
      <w:r w:rsidR="00245052" w:rsidRPr="009B6E34">
        <w:rPr>
          <w:rFonts w:ascii="標楷體" w:eastAsia="標楷體" w:hAnsi="標楷體" w:hint="eastAsia"/>
          <w:bCs/>
          <w:kern w:val="0"/>
          <w:sz w:val="28"/>
          <w:szCs w:val="28"/>
        </w:rPr>
        <w:t>預算</w:t>
      </w:r>
      <w:r w:rsidR="0084265A" w:rsidRPr="009B6E34">
        <w:rPr>
          <w:rFonts w:ascii="標楷體" w:eastAsia="標楷體" w:hAnsi="標楷體" w:hint="eastAsia"/>
          <w:bCs/>
          <w:kern w:val="0"/>
          <w:sz w:val="28"/>
          <w:szCs w:val="28"/>
        </w:rPr>
        <w:t>編列1億3</w:t>
      </w:r>
      <w:r w:rsidR="00245052"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675萬4千元，規劃籌獲5輛具「遠距指揮」、「高防護力防核生化」、「輕巧」、「快速機動」及「匿蹤」等功能之機動指揮車；經詢未能清楚說明籌獲方式及預算評估依據，編列是否覈實，不無疑義。</w:t>
      </w:r>
      <w:r w:rsidR="00F93E6D" w:rsidRPr="009B6E34">
        <w:rPr>
          <w:rFonts w:ascii="標楷體" w:eastAsia="標楷體" w:hAnsi="標楷體" w:hint="eastAsia"/>
          <w:bCs/>
          <w:kern w:val="0"/>
          <w:sz w:val="28"/>
          <w:szCs w:val="28"/>
        </w:rPr>
        <w:t>爰針對是項預算凍結</w:t>
      </w:r>
      <w:r w:rsidR="0062132A" w:rsidRPr="009B6E34">
        <w:rPr>
          <w:rFonts w:ascii="標楷體" w:eastAsia="標楷體" w:hAnsi="標楷體" w:hint="eastAsia"/>
          <w:bCs/>
          <w:kern w:val="0"/>
          <w:sz w:val="28"/>
          <w:szCs w:val="28"/>
        </w:rPr>
        <w:t>50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245052" w:rsidRPr="009B6E34">
        <w:rPr>
          <w:rFonts w:ascii="標楷體" w:eastAsia="標楷體" w:hAnsi="標楷體" w:hint="eastAsia"/>
          <w:bCs/>
          <w:kern w:val="0"/>
          <w:sz w:val="28"/>
          <w:szCs w:val="28"/>
        </w:rPr>
        <w:t>並經同意</w:t>
      </w:r>
      <w:r w:rsidR="0062132A" w:rsidRPr="009B6E34">
        <w:rPr>
          <w:rFonts w:ascii="標楷體" w:eastAsia="標楷體" w:hAnsi="標楷體" w:hint="eastAsia"/>
          <w:bCs/>
          <w:kern w:val="0"/>
          <w:sz w:val="28"/>
          <w:szCs w:val="28"/>
        </w:rPr>
        <w:t>後</w:t>
      </w:r>
      <w:r w:rsidRPr="009B6E34">
        <w:rPr>
          <w:rFonts w:ascii="標楷體" w:eastAsia="標楷體" w:hAnsi="標楷體"/>
          <w:bCs/>
          <w:kern w:val="0"/>
          <w:sz w:val="28"/>
          <w:szCs w:val="28"/>
        </w:rPr>
        <w:t>，始得動支。</w:t>
      </w:r>
    </w:p>
    <w:p w14:paraId="506E5262"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245052" w:rsidRPr="009B6E34">
        <w:rPr>
          <w:rFonts w:ascii="標楷體" w:eastAsia="標楷體" w:hAnsi="標楷體" w:hint="eastAsia"/>
          <w:bCs/>
          <w:kern w:val="0"/>
          <w:sz w:val="28"/>
          <w:szCs w:val="28"/>
        </w:rPr>
        <w:t>江啟臣　馬文君　吳斯懷</w:t>
      </w:r>
    </w:p>
    <w:p w14:paraId="335B5AA3" w14:textId="1E241D4C"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(一三九)</w:t>
      </w:r>
      <w:r w:rsidR="00A4688B" w:rsidRPr="009B6E34">
        <w:rPr>
          <w:rFonts w:ascii="標楷體" w:eastAsia="標楷體" w:hAnsi="標楷體" w:hint="eastAsia"/>
          <w:bCs/>
          <w:kern w:val="0"/>
          <w:sz w:val="28"/>
          <w:szCs w:val="28"/>
        </w:rPr>
        <w:t>國防</w:t>
      </w:r>
      <w:r w:rsidR="00A4688B" w:rsidRPr="009B6E34">
        <w:rPr>
          <w:rFonts w:ascii="標楷體" w:eastAsia="標楷體" w:hAnsi="標楷體"/>
          <w:bCs/>
          <w:kern w:val="0"/>
          <w:sz w:val="28"/>
          <w:szCs w:val="28"/>
        </w:rPr>
        <w:t>部</w:t>
      </w:r>
      <w:r w:rsidR="0084265A" w:rsidRPr="009B6E34">
        <w:rPr>
          <w:rFonts w:ascii="標楷體" w:eastAsia="標楷體" w:hAnsi="標楷體" w:hint="eastAsia"/>
          <w:bCs/>
          <w:kern w:val="0"/>
          <w:sz w:val="28"/>
          <w:szCs w:val="28"/>
        </w:rPr>
        <w:t>憲兵</w:t>
      </w:r>
      <w:r w:rsidR="00D11B5E" w:rsidRPr="009B6E34">
        <w:rPr>
          <w:rFonts w:ascii="標楷體" w:eastAsia="標楷體" w:hAnsi="標楷體" w:hint="eastAsia"/>
          <w:bCs/>
          <w:kern w:val="0"/>
          <w:sz w:val="28"/>
          <w:szCs w:val="28"/>
        </w:rPr>
        <w:t>指揮</w:t>
      </w:r>
      <w:r w:rsidR="0084265A" w:rsidRPr="009B6E34">
        <w:rPr>
          <w:rFonts w:ascii="標楷體" w:eastAsia="標楷體" w:hAnsi="標楷體" w:hint="eastAsia"/>
          <w:bCs/>
          <w:kern w:val="0"/>
          <w:sz w:val="28"/>
          <w:szCs w:val="28"/>
        </w:rPr>
        <w:t>部配合陸軍司令部辦理國軍衛生部隊衛勤裝備整備，計畫於112年</w:t>
      </w:r>
      <w:r w:rsidR="00D11B5E"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籌購救護車6輛，考量111年</w:t>
      </w:r>
      <w:r w:rsidR="00D11B5E"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救護車籌購延宕</w:t>
      </w:r>
      <w:r w:rsidR="00D11B5E"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迄今尚未順利獲得、規格尚待研討，仍有疑</w:t>
      </w:r>
      <w:r w:rsidR="00D11B5E" w:rsidRPr="009B6E34">
        <w:rPr>
          <w:rFonts w:ascii="標楷體" w:eastAsia="標楷體" w:hAnsi="標楷體" w:hint="eastAsia"/>
          <w:bCs/>
          <w:kern w:val="0"/>
          <w:sz w:val="28"/>
          <w:szCs w:val="28"/>
        </w:rPr>
        <w:t>義，</w:t>
      </w:r>
      <w:r w:rsidR="0084265A" w:rsidRPr="009B6E34">
        <w:rPr>
          <w:rFonts w:ascii="標楷體" w:eastAsia="標楷體" w:hAnsi="標楷體" w:hint="eastAsia"/>
          <w:bCs/>
          <w:kern w:val="0"/>
          <w:sz w:val="28"/>
          <w:szCs w:val="28"/>
        </w:rPr>
        <w:t>有關112年</w:t>
      </w:r>
      <w:r w:rsidR="00D11B5E"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購置規劃，尚需說明。爰針對</w:t>
      </w:r>
      <w:r w:rsidR="00A4688B"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國防部憲兵指揮部第8目「一般建築及設備」第4節「其他設備」</w:t>
      </w:r>
      <w:r w:rsidR="00A4688B" w:rsidRPr="009B6E34">
        <w:rPr>
          <w:rFonts w:ascii="標楷體" w:eastAsia="標楷體" w:hAnsi="標楷體" w:hint="eastAsia"/>
          <w:bCs/>
          <w:kern w:val="0"/>
          <w:sz w:val="28"/>
          <w:szCs w:val="28"/>
        </w:rPr>
        <w:t>項下「醫療設備」中</w:t>
      </w:r>
      <w:r w:rsidR="0084265A" w:rsidRPr="009B6E34">
        <w:rPr>
          <w:rFonts w:ascii="標楷體" w:eastAsia="標楷體" w:hAnsi="標楷體" w:hint="eastAsia"/>
          <w:bCs/>
          <w:kern w:val="0"/>
          <w:sz w:val="28"/>
          <w:szCs w:val="28"/>
        </w:rPr>
        <w:t>「國軍衛生部隊衛勤裝備整備」預算編列1,</w:t>
      </w:r>
      <w:r w:rsidR="00A4688B" w:rsidRPr="009B6E34">
        <w:rPr>
          <w:rFonts w:ascii="標楷體" w:eastAsia="標楷體" w:hAnsi="標楷體" w:hint="eastAsia"/>
          <w:bCs/>
          <w:kern w:val="0"/>
          <w:sz w:val="28"/>
          <w:szCs w:val="28"/>
        </w:rPr>
        <w:t>0</w:t>
      </w:r>
      <w:r w:rsidR="0084265A" w:rsidRPr="009B6E34">
        <w:rPr>
          <w:rFonts w:ascii="標楷體" w:eastAsia="標楷體" w:hAnsi="標楷體" w:hint="eastAsia"/>
          <w:bCs/>
          <w:kern w:val="0"/>
          <w:sz w:val="28"/>
          <w:szCs w:val="28"/>
        </w:rPr>
        <w:t>44</w:t>
      </w:r>
      <w:r w:rsidR="00A4688B"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2千元，</w:t>
      </w:r>
      <w:r w:rsidRPr="009B6E34">
        <w:rPr>
          <w:rFonts w:ascii="標楷體" w:eastAsia="標楷體" w:hAnsi="標楷體" w:hint="eastAsia"/>
          <w:bCs/>
          <w:kern w:val="0"/>
          <w:sz w:val="28"/>
          <w:szCs w:val="28"/>
        </w:rPr>
        <w:t>凍結</w:t>
      </w:r>
      <w:r w:rsidR="0062132A" w:rsidRPr="009B6E34">
        <w:rPr>
          <w:rFonts w:ascii="標楷體" w:eastAsia="標楷體" w:hAnsi="標楷體"/>
          <w:bCs/>
          <w:kern w:val="0"/>
          <w:sz w:val="28"/>
          <w:szCs w:val="28"/>
        </w:rPr>
        <w:t>100</w:t>
      </w:r>
      <w:r w:rsidR="0062132A"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52B0DB4E"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4688B" w:rsidRPr="009B6E34">
        <w:rPr>
          <w:rFonts w:ascii="標楷體" w:eastAsia="標楷體" w:hAnsi="標楷體" w:hint="eastAsia"/>
          <w:bCs/>
          <w:kern w:val="0"/>
          <w:sz w:val="28"/>
          <w:szCs w:val="28"/>
        </w:rPr>
        <w:t>馬文君　江啟臣　吳斯懷　林昶佐林靜儀　趙天麟</w:t>
      </w:r>
    </w:p>
    <w:p w14:paraId="65DA3319" w14:textId="0AA90B2E"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w:t>
      </w:r>
      <w:r w:rsidR="007703A8" w:rsidRPr="009B6E34">
        <w:rPr>
          <w:rFonts w:ascii="標楷體" w:eastAsia="標楷體" w:hAnsi="標楷體" w:hint="eastAsia"/>
          <w:bCs/>
          <w:kern w:val="0"/>
          <w:sz w:val="28"/>
          <w:szCs w:val="28"/>
        </w:rPr>
        <w:t>國防部資通電軍指揮部</w:t>
      </w:r>
      <w:r w:rsidR="00CA5ACA" w:rsidRPr="009B6E34">
        <w:rPr>
          <w:rFonts w:ascii="標楷體" w:eastAsia="標楷體" w:hAnsi="標楷體" w:hint="eastAsia"/>
          <w:bCs/>
          <w:kern w:val="0"/>
          <w:sz w:val="28"/>
          <w:szCs w:val="28"/>
        </w:rPr>
        <w:t>第3目「教育訓練業務」項下「作戰綜合作業」</w:t>
      </w:r>
      <w:r w:rsidR="0084265A" w:rsidRPr="009B6E34">
        <w:rPr>
          <w:rFonts w:ascii="標楷體" w:eastAsia="標楷體" w:hAnsi="標楷體" w:hint="eastAsia"/>
          <w:bCs/>
          <w:kern w:val="0"/>
          <w:sz w:val="28"/>
          <w:szCs w:val="28"/>
        </w:rPr>
        <w:t>，112年</w:t>
      </w:r>
      <w:r w:rsidR="00CA5ACA" w:rsidRPr="009B6E34">
        <w:rPr>
          <w:rFonts w:ascii="標楷體" w:eastAsia="標楷體" w:hAnsi="標楷體" w:hint="eastAsia"/>
          <w:bCs/>
          <w:kern w:val="0"/>
          <w:sz w:val="28"/>
          <w:szCs w:val="28"/>
        </w:rPr>
        <w:t>度</w:t>
      </w:r>
      <w:r w:rsidR="00FE56C8"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設施及機械設備養護費</w:t>
      </w:r>
      <w:r w:rsidR="00FE56C8"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新增</w:t>
      </w:r>
      <w:r w:rsidR="00FE56C8"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智慧型警監系統維護案</w:t>
      </w:r>
      <w:r w:rsidR="00FE56C8"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計需2</w:t>
      </w:r>
      <w:r w:rsidR="00FE56C8"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219</w:t>
      </w:r>
      <w:r w:rsidR="00FE56C8"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8千元，有關維護範疇、項目、預期效益不明，宜需澄清說明，以免遭質疑浪費公帑。爰針對</w:t>
      </w:r>
      <w:r w:rsidR="00FE56C8"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國防部資通電軍指揮部第3目「教育訓練業務」項下「作戰綜合作業</w:t>
      </w:r>
      <w:r w:rsidR="0084265A" w:rsidRPr="009B6E34">
        <w:rPr>
          <w:rFonts w:ascii="標楷體" w:eastAsia="標楷體" w:hAnsi="標楷體" w:hint="eastAsia"/>
          <w:bCs/>
          <w:kern w:val="0"/>
          <w:sz w:val="28"/>
          <w:szCs w:val="28"/>
        </w:rPr>
        <w:lastRenderedPageBreak/>
        <w:t>」中「業務費」之「設施及機械設備養護費」預算編列2,</w:t>
      </w:r>
      <w:r w:rsidR="00FE56C8" w:rsidRPr="009B6E34">
        <w:rPr>
          <w:rFonts w:ascii="標楷體" w:eastAsia="標楷體" w:hAnsi="標楷體" w:hint="eastAsia"/>
          <w:bCs/>
          <w:kern w:val="0"/>
          <w:sz w:val="28"/>
          <w:szCs w:val="28"/>
        </w:rPr>
        <w:t>2</w:t>
      </w:r>
      <w:r w:rsidR="0084265A" w:rsidRPr="009B6E34">
        <w:rPr>
          <w:rFonts w:ascii="標楷體" w:eastAsia="標楷體" w:hAnsi="標楷體" w:hint="eastAsia"/>
          <w:bCs/>
          <w:kern w:val="0"/>
          <w:sz w:val="28"/>
          <w:szCs w:val="28"/>
        </w:rPr>
        <w:t>94</w:t>
      </w:r>
      <w:r w:rsidR="00FE56C8"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62132A" w:rsidRPr="009B6E34">
        <w:rPr>
          <w:rFonts w:ascii="標楷體" w:eastAsia="標楷體" w:hAnsi="標楷體"/>
          <w:bCs/>
          <w:kern w:val="0"/>
          <w:sz w:val="28"/>
          <w:szCs w:val="28"/>
        </w:rPr>
        <w:t>200</w:t>
      </w:r>
      <w:r w:rsidR="0062132A"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7EE73845"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E56C8" w:rsidRPr="009B6E34">
        <w:rPr>
          <w:rFonts w:ascii="標楷體" w:eastAsia="標楷體" w:hAnsi="標楷體" w:hint="eastAsia"/>
          <w:bCs/>
          <w:kern w:val="0"/>
          <w:sz w:val="28"/>
          <w:szCs w:val="28"/>
        </w:rPr>
        <w:t>馬文君　江啟臣　吳斯懷</w:t>
      </w:r>
    </w:p>
    <w:p w14:paraId="0766A861" w14:textId="7C0F9F5D"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(一四一)</w:t>
      </w:r>
      <w:r w:rsidR="0084265A" w:rsidRPr="009B6E34">
        <w:rPr>
          <w:rFonts w:ascii="標楷體" w:eastAsia="標楷體" w:hAnsi="標楷體" w:hint="eastAsia"/>
          <w:bCs/>
          <w:kern w:val="0"/>
          <w:sz w:val="28"/>
          <w:szCs w:val="28"/>
        </w:rPr>
        <w:t>111年8月共軍圍台期間</w:t>
      </w:r>
      <w:r w:rsidR="00CA5ACA"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國防部所屬陸續發生網路攻擊事件，耗費多時解決，另</w:t>
      </w:r>
      <w:r w:rsidR="00FE56C8"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亦發生員工疑似偷取飛彈等機密資料事件，</w:t>
      </w:r>
      <w:r w:rsidR="00FE56C8" w:rsidRPr="009B6E34">
        <w:rPr>
          <w:rFonts w:ascii="標楷體" w:eastAsia="標楷體" w:hAnsi="標楷體" w:hint="eastAsia"/>
          <w:bCs/>
          <w:kern w:val="0"/>
          <w:sz w:val="28"/>
          <w:szCs w:val="28"/>
        </w:rPr>
        <w:t>國防部資通電軍指揮部</w:t>
      </w:r>
      <w:r w:rsidR="0084265A" w:rsidRPr="009B6E34">
        <w:rPr>
          <w:rFonts w:ascii="標楷體" w:eastAsia="標楷體" w:hAnsi="標楷體" w:hint="eastAsia"/>
          <w:bCs/>
          <w:kern w:val="0"/>
          <w:sz w:val="28"/>
          <w:szCs w:val="28"/>
        </w:rPr>
        <w:t>負責國軍及國防廠商資安防護鑑測任務，顯見仍有未盡督促、管制職責之嫌</w:t>
      </w:r>
      <w:r w:rsidR="00CA5ACA"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亟待檢討改進。爰針對</w:t>
      </w:r>
      <w:r w:rsidR="00FE56C8"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國防部資通電軍指揮部第4目「後勤及通資業務」項下「通信電子與資訊管理」中「業務費」預算編列5</w:t>
      </w:r>
      <w:r w:rsidR="00FE56C8" w:rsidRPr="009B6E34">
        <w:rPr>
          <w:rFonts w:ascii="標楷體" w:eastAsia="標楷體" w:hAnsi="標楷體" w:hint="eastAsia"/>
          <w:bCs/>
          <w:kern w:val="0"/>
          <w:sz w:val="28"/>
          <w:szCs w:val="28"/>
        </w:rPr>
        <w:t>億</w:t>
      </w:r>
      <w:r w:rsidR="0084265A" w:rsidRPr="009B6E34">
        <w:rPr>
          <w:rFonts w:ascii="標楷體" w:eastAsia="標楷體" w:hAnsi="標楷體" w:hint="eastAsia"/>
          <w:bCs/>
          <w:kern w:val="0"/>
          <w:sz w:val="28"/>
          <w:szCs w:val="28"/>
        </w:rPr>
        <w:t>4,</w:t>
      </w:r>
      <w:r w:rsidR="00FE56C8" w:rsidRPr="009B6E34">
        <w:rPr>
          <w:rFonts w:ascii="標楷體" w:eastAsia="標楷體" w:hAnsi="標楷體" w:hint="eastAsia"/>
          <w:bCs/>
          <w:kern w:val="0"/>
          <w:sz w:val="28"/>
          <w:szCs w:val="28"/>
        </w:rPr>
        <w:t>0</w:t>
      </w:r>
      <w:r w:rsidR="0084265A" w:rsidRPr="009B6E34">
        <w:rPr>
          <w:rFonts w:ascii="標楷體" w:eastAsia="標楷體" w:hAnsi="標楷體" w:hint="eastAsia"/>
          <w:bCs/>
          <w:kern w:val="0"/>
          <w:sz w:val="28"/>
          <w:szCs w:val="28"/>
        </w:rPr>
        <w:t>46</w:t>
      </w:r>
      <w:r w:rsidR="00FE56C8"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6千元，</w:t>
      </w:r>
      <w:r w:rsidRPr="009B6E34">
        <w:rPr>
          <w:rFonts w:ascii="標楷體" w:eastAsia="標楷體" w:hAnsi="標楷體" w:hint="eastAsia"/>
          <w:bCs/>
          <w:kern w:val="0"/>
          <w:sz w:val="28"/>
          <w:szCs w:val="28"/>
        </w:rPr>
        <w:t>凍結</w:t>
      </w:r>
      <w:r w:rsidR="00A10FEA" w:rsidRPr="009B6E34">
        <w:rPr>
          <w:rFonts w:ascii="標楷體" w:eastAsia="標楷體" w:hAnsi="標楷體"/>
          <w:bCs/>
          <w:kern w:val="0"/>
          <w:sz w:val="28"/>
          <w:szCs w:val="28"/>
        </w:rPr>
        <w:t>100</w:t>
      </w:r>
      <w:r w:rsidR="00A10FEA"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085647B7"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E56C8" w:rsidRPr="009B6E34">
        <w:rPr>
          <w:rFonts w:ascii="標楷體" w:eastAsia="標楷體" w:hAnsi="標楷體" w:hint="eastAsia"/>
          <w:bCs/>
          <w:kern w:val="0"/>
          <w:sz w:val="28"/>
          <w:szCs w:val="28"/>
        </w:rPr>
        <w:t>馬文君　江啟臣　吳斯懷</w:t>
      </w:r>
    </w:p>
    <w:p w14:paraId="7109ECFA" w14:textId="0AA54C48"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(一四二)</w:t>
      </w:r>
      <w:r w:rsidR="00FE56C8"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國防部資通電軍指揮部</w:t>
      </w:r>
      <w:r w:rsidR="00FE56C8" w:rsidRPr="009B6E34">
        <w:rPr>
          <w:rFonts w:ascii="標楷體" w:eastAsia="標楷體" w:hAnsi="標楷體" w:hint="eastAsia"/>
          <w:bCs/>
          <w:kern w:val="0"/>
          <w:sz w:val="28"/>
          <w:szCs w:val="28"/>
        </w:rPr>
        <w:t>第5目</w:t>
      </w:r>
      <w:r w:rsidR="0084265A" w:rsidRPr="009B6E34">
        <w:rPr>
          <w:rFonts w:ascii="標楷體" w:eastAsia="標楷體" w:hAnsi="標楷體" w:hint="eastAsia"/>
          <w:bCs/>
          <w:kern w:val="0"/>
          <w:sz w:val="28"/>
          <w:szCs w:val="28"/>
        </w:rPr>
        <w:t>「一般裝備」項下「國軍新式偽裝資材（第一階段）</w:t>
      </w:r>
      <w:r w:rsidR="00CA5ACA"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混合式、防紅外線偽裝網」</w:t>
      </w:r>
      <w:r w:rsidR="00FE56C8" w:rsidRPr="009B6E34">
        <w:rPr>
          <w:rFonts w:ascii="標楷體" w:eastAsia="標楷體" w:hAnsi="標楷體" w:hint="eastAsia"/>
          <w:bCs/>
          <w:kern w:val="0"/>
          <w:sz w:val="28"/>
          <w:szCs w:val="28"/>
        </w:rPr>
        <w:t>預算</w:t>
      </w:r>
      <w:r w:rsidR="0084265A" w:rsidRPr="009B6E34">
        <w:rPr>
          <w:rFonts w:ascii="標楷體" w:eastAsia="標楷體" w:hAnsi="標楷體" w:hint="eastAsia"/>
          <w:bCs/>
          <w:kern w:val="0"/>
          <w:sz w:val="28"/>
          <w:szCs w:val="28"/>
        </w:rPr>
        <w:t>編列507萬4千元，全案</w:t>
      </w:r>
      <w:r w:rsidR="00CA5ACA" w:rsidRPr="009B6E34">
        <w:rPr>
          <w:rFonts w:ascii="標楷體" w:eastAsia="標楷體" w:hAnsi="標楷體" w:hint="eastAsia"/>
          <w:bCs/>
          <w:kern w:val="0"/>
          <w:sz w:val="28"/>
          <w:szCs w:val="28"/>
        </w:rPr>
        <w:t>預算</w:t>
      </w:r>
      <w:r w:rsidR="0084265A" w:rsidRPr="009B6E34">
        <w:rPr>
          <w:rFonts w:ascii="標楷體" w:eastAsia="標楷體" w:hAnsi="標楷體" w:hint="eastAsia"/>
          <w:bCs/>
          <w:kern w:val="0"/>
          <w:sz w:val="28"/>
          <w:szCs w:val="28"/>
        </w:rPr>
        <w:t>6</w:t>
      </w:r>
      <w:r w:rsidR="00FE56C8"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607萬4千元，執行期程原訂110</w:t>
      </w:r>
      <w:r w:rsidR="00FE56C8" w:rsidRPr="009B6E34">
        <w:rPr>
          <w:rFonts w:ascii="標楷體" w:eastAsia="標楷體" w:hAnsi="標楷體" w:hint="eastAsia"/>
          <w:bCs/>
          <w:kern w:val="0"/>
          <w:sz w:val="28"/>
          <w:szCs w:val="28"/>
        </w:rPr>
        <w:t>至</w:t>
      </w:r>
      <w:r w:rsidR="0084265A" w:rsidRPr="009B6E34">
        <w:rPr>
          <w:rFonts w:ascii="標楷體" w:eastAsia="標楷體" w:hAnsi="標楷體" w:hint="eastAsia"/>
          <w:bCs/>
          <w:kern w:val="0"/>
          <w:sz w:val="28"/>
          <w:szCs w:val="28"/>
        </w:rPr>
        <w:t>112年</w:t>
      </w:r>
      <w:r w:rsidR="007703A8"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，現延長至113年</w:t>
      </w:r>
      <w:r w:rsidR="007703A8"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。本案由</w:t>
      </w:r>
      <w:r w:rsidR="007703A8" w:rsidRPr="009B6E34">
        <w:rPr>
          <w:rFonts w:ascii="標楷體" w:eastAsia="標楷體" w:hAnsi="標楷體" w:hint="eastAsia"/>
          <w:bCs/>
          <w:kern w:val="0"/>
          <w:sz w:val="28"/>
          <w:szCs w:val="28"/>
        </w:rPr>
        <w:t>國防部陸軍司令部</w:t>
      </w:r>
      <w:r w:rsidR="0084265A" w:rsidRPr="009B6E34">
        <w:rPr>
          <w:rFonts w:ascii="標楷體" w:eastAsia="標楷體" w:hAnsi="標楷體" w:hint="eastAsia"/>
          <w:bCs/>
          <w:kern w:val="0"/>
          <w:sz w:val="28"/>
          <w:szCs w:val="28"/>
        </w:rPr>
        <w:t>統建，然執行進度不佳，交貨驗收未過，111年度無法交裝須辦理預算保留，容有檢討之必要。</w:t>
      </w:r>
      <w:r w:rsidR="00F93E6D" w:rsidRPr="009B6E34">
        <w:rPr>
          <w:rFonts w:ascii="標楷體" w:eastAsia="標楷體" w:hAnsi="標楷體" w:hint="eastAsia"/>
          <w:bCs/>
          <w:kern w:val="0"/>
          <w:sz w:val="28"/>
          <w:szCs w:val="28"/>
        </w:rPr>
        <w:t>爰針對是項預算凍結</w:t>
      </w:r>
      <w:r w:rsidR="0084265A" w:rsidRPr="009B6E34">
        <w:rPr>
          <w:rFonts w:ascii="標楷體" w:eastAsia="標楷體" w:hAnsi="標楷體" w:hint="eastAsia"/>
          <w:bCs/>
          <w:kern w:val="0"/>
          <w:sz w:val="28"/>
          <w:szCs w:val="28"/>
        </w:rPr>
        <w:t>100萬元，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24D52730"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E56C8" w:rsidRPr="009B6E34">
        <w:rPr>
          <w:rFonts w:ascii="標楷體" w:eastAsia="標楷體" w:hAnsi="標楷體" w:hint="eastAsia"/>
          <w:bCs/>
          <w:kern w:val="0"/>
          <w:sz w:val="28"/>
          <w:szCs w:val="28"/>
        </w:rPr>
        <w:t>江啟臣　馬文君　吳斯懷</w:t>
      </w:r>
    </w:p>
    <w:p w14:paraId="204D135D" w14:textId="2A0454F4"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(一四三)</w:t>
      </w:r>
      <w:r w:rsidR="0084265A" w:rsidRPr="009B6E34">
        <w:rPr>
          <w:rFonts w:ascii="標楷體" w:eastAsia="標楷體" w:hAnsi="標楷體" w:hint="eastAsia"/>
          <w:bCs/>
          <w:kern w:val="0"/>
          <w:sz w:val="28"/>
          <w:szCs w:val="28"/>
        </w:rPr>
        <w:t>112年度國防部各軍種規劃委託</w:t>
      </w:r>
      <w:r w:rsidR="00EB632D"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產製、整修武器裝備之作業維持及軍事投資案件分別為157案及35案，然經查自110年起陸軍防護營區智慧</w:t>
      </w:r>
      <w:r w:rsidR="0084265A" w:rsidRPr="009B6E34">
        <w:rPr>
          <w:rFonts w:ascii="標楷體" w:eastAsia="標楷體" w:hAnsi="標楷體" w:hint="eastAsia"/>
          <w:bCs/>
          <w:kern w:val="0"/>
          <w:sz w:val="28"/>
          <w:szCs w:val="28"/>
        </w:rPr>
        <w:lastRenderedPageBreak/>
        <w:t>型警監系統建置案第二階段尚有10處以上未開工，進度嚴重落後；空軍寰網系統二階段精進案中，機動戰術情傳網採購之廠商報價超出</w:t>
      </w:r>
      <w:r w:rsidR="00EB632D"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預算，且後續還需處理實機鑑測、輸出許可證明等，恐無法如期完成。顯見各軍種委託</w:t>
      </w:r>
      <w:r w:rsidR="00EB632D"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預算編列與計畫不實，應切實檢討、控管各項委託案進度。爰針對</w:t>
      </w:r>
      <w:r w:rsidR="00EB632D"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國防部資通電軍指揮部第5目「一般裝備」</w:t>
      </w:r>
      <w:r w:rsidR="00EB632D" w:rsidRPr="009B6E34">
        <w:rPr>
          <w:rFonts w:ascii="標楷體" w:eastAsia="標楷體" w:hAnsi="標楷體" w:hint="eastAsia"/>
          <w:bCs/>
          <w:kern w:val="0"/>
          <w:sz w:val="28"/>
          <w:szCs w:val="28"/>
        </w:rPr>
        <w:t>項下</w:t>
      </w:r>
      <w:r w:rsidR="0084265A" w:rsidRPr="009B6E34">
        <w:rPr>
          <w:rFonts w:ascii="標楷體" w:eastAsia="標楷體" w:hAnsi="標楷體" w:hint="eastAsia"/>
          <w:bCs/>
          <w:kern w:val="0"/>
          <w:sz w:val="28"/>
          <w:szCs w:val="28"/>
        </w:rPr>
        <w:t>「遙控無人機防禦系統」預算編列543</w:t>
      </w:r>
      <w:r w:rsidR="00EB632D"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6千元，</w:t>
      </w:r>
      <w:r w:rsidRPr="009B6E34">
        <w:rPr>
          <w:rFonts w:ascii="標楷體" w:eastAsia="標楷體" w:hAnsi="標楷體" w:hint="eastAsia"/>
          <w:bCs/>
          <w:kern w:val="0"/>
          <w:sz w:val="28"/>
          <w:szCs w:val="28"/>
        </w:rPr>
        <w:t>凍結</w:t>
      </w:r>
      <w:r w:rsidR="00EB632D" w:rsidRPr="009B6E34">
        <w:rPr>
          <w:rFonts w:ascii="標楷體" w:eastAsia="標楷體" w:hAnsi="標楷體" w:hint="eastAsia"/>
          <w:bCs/>
          <w:kern w:val="0"/>
          <w:sz w:val="28"/>
          <w:szCs w:val="28"/>
        </w:rPr>
        <w:t>5</w:t>
      </w:r>
      <w:r w:rsidR="00A10FEA" w:rsidRPr="009B6E34">
        <w:rPr>
          <w:rFonts w:ascii="標楷體" w:eastAsia="標楷體" w:hAnsi="標楷體"/>
          <w:bCs/>
          <w:kern w:val="0"/>
          <w:sz w:val="28"/>
          <w:szCs w:val="28"/>
        </w:rPr>
        <w:t>0</w:t>
      </w:r>
      <w:r w:rsidR="00A10FEA"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7EC8FBB"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B632D" w:rsidRPr="009B6E34">
        <w:rPr>
          <w:rFonts w:ascii="標楷體" w:eastAsia="標楷體" w:hAnsi="標楷體" w:hint="eastAsia"/>
          <w:bCs/>
          <w:kern w:val="0"/>
          <w:sz w:val="28"/>
          <w:szCs w:val="28"/>
        </w:rPr>
        <w:t>廖婉汝　溫玉霞　馬文君　羅致政趙天麟　林昶佐　江啟臣　吳斯懷</w:t>
      </w:r>
    </w:p>
    <w:p w14:paraId="5952D492" w14:textId="21024ADF"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(一四四)</w:t>
      </w:r>
      <w:r w:rsidR="007703A8" w:rsidRPr="009B6E34">
        <w:rPr>
          <w:rFonts w:ascii="標楷體" w:eastAsia="標楷體" w:hAnsi="標楷體" w:hint="eastAsia"/>
          <w:bCs/>
          <w:kern w:val="0"/>
          <w:sz w:val="28"/>
          <w:szCs w:val="28"/>
        </w:rPr>
        <w:t>國防部資通電軍指揮部</w:t>
      </w:r>
      <w:r w:rsidR="0084265A" w:rsidRPr="009B6E34">
        <w:rPr>
          <w:rFonts w:ascii="標楷體" w:eastAsia="標楷體" w:hAnsi="標楷體" w:hint="eastAsia"/>
          <w:bCs/>
          <w:kern w:val="0"/>
          <w:sz w:val="28"/>
          <w:szCs w:val="28"/>
        </w:rPr>
        <w:t>委託陸軍辦理野戰交換機汰換案，111年</w:t>
      </w:r>
      <w:r w:rsidR="007703A8"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預劃獲得11套，112年</w:t>
      </w:r>
      <w:r w:rsidR="007703A8"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18套，本案恐因主合約商解繳裝備期程延宕，致相關執行期程</w:t>
      </w:r>
      <w:r w:rsidR="007703A8" w:rsidRPr="009B6E34">
        <w:rPr>
          <w:rFonts w:ascii="標楷體" w:eastAsia="標楷體" w:hAnsi="標楷體" w:hint="eastAsia"/>
          <w:bCs/>
          <w:kern w:val="0"/>
          <w:sz w:val="28"/>
          <w:szCs w:val="28"/>
        </w:rPr>
        <w:t>恐將</w:t>
      </w:r>
      <w:r w:rsidR="0084265A" w:rsidRPr="009B6E34">
        <w:rPr>
          <w:rFonts w:ascii="標楷體" w:eastAsia="標楷體" w:hAnsi="標楷體" w:hint="eastAsia"/>
          <w:bCs/>
          <w:kern w:val="0"/>
          <w:sz w:val="28"/>
          <w:szCs w:val="28"/>
        </w:rPr>
        <w:t>延誤，宜需說明現行實際狀況。爰針對</w:t>
      </w:r>
      <w:r w:rsidR="00EB632D"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國防部資通電軍指揮部第5目「一般裝備」</w:t>
      </w:r>
      <w:r w:rsidR="00EB632D" w:rsidRPr="009B6E34">
        <w:rPr>
          <w:rFonts w:ascii="標楷體" w:eastAsia="標楷體" w:hAnsi="標楷體" w:hint="eastAsia"/>
          <w:bCs/>
          <w:kern w:val="0"/>
          <w:sz w:val="28"/>
          <w:szCs w:val="28"/>
        </w:rPr>
        <w:t>項下</w:t>
      </w:r>
      <w:r w:rsidR="0084265A" w:rsidRPr="009B6E34">
        <w:rPr>
          <w:rFonts w:ascii="標楷體" w:eastAsia="標楷體" w:hAnsi="標楷體" w:hint="eastAsia"/>
          <w:bCs/>
          <w:kern w:val="0"/>
          <w:sz w:val="28"/>
          <w:szCs w:val="28"/>
        </w:rPr>
        <w:t>「野戰交換機汰換案」預算編列5,</w:t>
      </w:r>
      <w:r w:rsidR="00EB632D" w:rsidRPr="009B6E34">
        <w:rPr>
          <w:rFonts w:ascii="標楷體" w:eastAsia="標楷體" w:hAnsi="標楷體" w:hint="eastAsia"/>
          <w:bCs/>
          <w:kern w:val="0"/>
          <w:sz w:val="28"/>
          <w:szCs w:val="28"/>
        </w:rPr>
        <w:t>0</w:t>
      </w:r>
      <w:r w:rsidR="0084265A" w:rsidRPr="009B6E34">
        <w:rPr>
          <w:rFonts w:ascii="標楷體" w:eastAsia="標楷體" w:hAnsi="標楷體" w:hint="eastAsia"/>
          <w:bCs/>
          <w:kern w:val="0"/>
          <w:sz w:val="28"/>
          <w:szCs w:val="28"/>
        </w:rPr>
        <w:t>95</w:t>
      </w:r>
      <w:r w:rsidR="00EB632D"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1千元，</w:t>
      </w:r>
      <w:r w:rsidRPr="009B6E34">
        <w:rPr>
          <w:rFonts w:ascii="標楷體" w:eastAsia="標楷體" w:hAnsi="標楷體" w:hint="eastAsia"/>
          <w:bCs/>
          <w:kern w:val="0"/>
          <w:sz w:val="28"/>
          <w:szCs w:val="28"/>
        </w:rPr>
        <w:t>凍結</w:t>
      </w:r>
      <w:r w:rsidR="00AE6BD8" w:rsidRPr="009B6E34">
        <w:rPr>
          <w:rFonts w:ascii="標楷體" w:eastAsia="標楷體" w:hAnsi="標楷體"/>
          <w:bCs/>
          <w:kern w:val="0"/>
          <w:sz w:val="28"/>
          <w:szCs w:val="28"/>
        </w:rPr>
        <w:t>1,000</w:t>
      </w:r>
      <w:r w:rsidR="00AE6BD8"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9B1C47F"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B632D" w:rsidRPr="009B6E34">
        <w:rPr>
          <w:rFonts w:ascii="標楷體" w:eastAsia="標楷體" w:hAnsi="標楷體" w:hint="eastAsia"/>
          <w:bCs/>
          <w:kern w:val="0"/>
          <w:sz w:val="28"/>
          <w:szCs w:val="28"/>
        </w:rPr>
        <w:t>馬文君　江啟臣　吳斯懷　廖婉汝溫玉霞</w:t>
      </w:r>
    </w:p>
    <w:p w14:paraId="13CC25B7" w14:textId="3705D3EE"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(一四五)</w:t>
      </w:r>
      <w:r w:rsidR="007703A8" w:rsidRPr="009B6E34">
        <w:rPr>
          <w:rFonts w:ascii="標楷體" w:eastAsia="標楷體" w:hAnsi="標楷體" w:hint="eastAsia"/>
          <w:bCs/>
          <w:kern w:val="0"/>
          <w:sz w:val="28"/>
          <w:szCs w:val="28"/>
        </w:rPr>
        <w:t>國防部資通電軍指揮部</w:t>
      </w:r>
      <w:r w:rsidR="0084265A" w:rsidRPr="009B6E34">
        <w:rPr>
          <w:rFonts w:ascii="標楷體" w:eastAsia="標楷體" w:hAnsi="標楷體" w:hint="eastAsia"/>
          <w:bCs/>
          <w:kern w:val="0"/>
          <w:sz w:val="28"/>
          <w:szCs w:val="28"/>
        </w:rPr>
        <w:t>辦理辦理第三代陸區系統建置案，111年</w:t>
      </w:r>
      <w:r w:rsidR="007703A8"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因</w:t>
      </w:r>
      <w:r w:rsidR="008D3A6C" w:rsidRPr="009B6E34">
        <w:rPr>
          <w:rFonts w:ascii="標楷體" w:eastAsia="標楷體" w:hAnsi="標楷體" w:hint="eastAsia"/>
          <w:bCs/>
          <w:kern w:val="0"/>
          <w:sz w:val="28"/>
          <w:szCs w:val="28"/>
        </w:rPr>
        <w:t>陸軍後勤指揮部</w:t>
      </w:r>
      <w:r w:rsidR="0084265A" w:rsidRPr="009B6E34">
        <w:rPr>
          <w:rFonts w:ascii="標楷體" w:eastAsia="標楷體" w:hAnsi="標楷體" w:hint="eastAsia"/>
          <w:bCs/>
          <w:kern w:val="0"/>
          <w:sz w:val="28"/>
          <w:szCs w:val="28"/>
        </w:rPr>
        <w:t>車輛翻修進度尚未完成，恐影響112年</w:t>
      </w:r>
      <w:r w:rsidR="007703A8"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第三期翻修進度，另對</w:t>
      </w:r>
      <w:r w:rsidR="008D3A6C"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委製案範疇、項目仍有待澄清。爰針對</w:t>
      </w:r>
      <w:r w:rsidR="008D3A6C"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國防部資通電軍指揮部第5目「一般裝備」</w:t>
      </w:r>
      <w:r w:rsidR="008D3A6C" w:rsidRPr="009B6E34">
        <w:rPr>
          <w:rFonts w:ascii="標楷體" w:eastAsia="標楷體" w:hAnsi="標楷體" w:hint="eastAsia"/>
          <w:bCs/>
          <w:kern w:val="0"/>
          <w:sz w:val="28"/>
          <w:szCs w:val="28"/>
        </w:rPr>
        <w:t>項下</w:t>
      </w:r>
      <w:r w:rsidR="0084265A" w:rsidRPr="009B6E34">
        <w:rPr>
          <w:rFonts w:ascii="標楷體" w:eastAsia="標楷體" w:hAnsi="標楷體" w:hint="eastAsia"/>
          <w:bCs/>
          <w:kern w:val="0"/>
          <w:sz w:val="28"/>
          <w:szCs w:val="28"/>
        </w:rPr>
        <w:t>「第三代陸區系統」預算編列1</w:t>
      </w:r>
      <w:r w:rsidR="008D3A6C" w:rsidRPr="009B6E34">
        <w:rPr>
          <w:rFonts w:ascii="標楷體" w:eastAsia="標楷體" w:hAnsi="標楷體" w:hint="eastAsia"/>
          <w:bCs/>
          <w:kern w:val="0"/>
          <w:sz w:val="28"/>
          <w:szCs w:val="28"/>
        </w:rPr>
        <w:t>億</w:t>
      </w:r>
      <w:r w:rsidR="0084265A" w:rsidRPr="009B6E34">
        <w:rPr>
          <w:rFonts w:ascii="標楷體" w:eastAsia="標楷體" w:hAnsi="標楷體" w:hint="eastAsia"/>
          <w:bCs/>
          <w:kern w:val="0"/>
          <w:sz w:val="28"/>
          <w:szCs w:val="28"/>
        </w:rPr>
        <w:t>1,</w:t>
      </w:r>
      <w:r w:rsidR="008D3A6C" w:rsidRPr="009B6E34">
        <w:rPr>
          <w:rFonts w:ascii="標楷體" w:eastAsia="標楷體" w:hAnsi="標楷體" w:hint="eastAsia"/>
          <w:bCs/>
          <w:kern w:val="0"/>
          <w:sz w:val="28"/>
          <w:szCs w:val="28"/>
        </w:rPr>
        <w:t>4</w:t>
      </w:r>
      <w:r w:rsidR="0084265A" w:rsidRPr="009B6E34">
        <w:rPr>
          <w:rFonts w:ascii="標楷體" w:eastAsia="標楷體" w:hAnsi="標楷體" w:hint="eastAsia"/>
          <w:bCs/>
          <w:kern w:val="0"/>
          <w:sz w:val="28"/>
          <w:szCs w:val="28"/>
        </w:rPr>
        <w:t>54</w:t>
      </w:r>
      <w:r w:rsidR="008D3A6C"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9千元，</w:t>
      </w:r>
      <w:r w:rsidRPr="009B6E34">
        <w:rPr>
          <w:rFonts w:ascii="標楷體" w:eastAsia="標楷體" w:hAnsi="標楷體" w:hint="eastAsia"/>
          <w:bCs/>
          <w:kern w:val="0"/>
          <w:sz w:val="28"/>
          <w:szCs w:val="28"/>
        </w:rPr>
        <w:t>凍結</w:t>
      </w:r>
      <w:r w:rsidR="00AE6BD8"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w:t>
      </w:r>
      <w:r w:rsidRPr="009B6E34">
        <w:rPr>
          <w:rFonts w:ascii="標楷體" w:eastAsia="標楷體" w:hAnsi="標楷體"/>
          <w:bCs/>
          <w:kern w:val="0"/>
          <w:sz w:val="28"/>
          <w:szCs w:val="28"/>
        </w:rPr>
        <w:lastRenderedPageBreak/>
        <w:t>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9CF8E56"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D3A6C" w:rsidRPr="009B6E34">
        <w:rPr>
          <w:rFonts w:ascii="標楷體" w:eastAsia="標楷體" w:hAnsi="標楷體" w:hint="eastAsia"/>
          <w:bCs/>
          <w:kern w:val="0"/>
          <w:sz w:val="28"/>
          <w:szCs w:val="28"/>
        </w:rPr>
        <w:t>馬文君　江啟臣　吳斯懷</w:t>
      </w:r>
    </w:p>
    <w:p w14:paraId="4A943D34" w14:textId="6234BC42"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(一四六)</w:t>
      </w:r>
      <w:r w:rsidR="0084265A" w:rsidRPr="009B6E34">
        <w:rPr>
          <w:rFonts w:ascii="標楷體" w:eastAsia="標楷體" w:hAnsi="標楷體" w:hint="eastAsia"/>
          <w:bCs/>
          <w:kern w:val="0"/>
          <w:sz w:val="28"/>
          <w:szCs w:val="28"/>
        </w:rPr>
        <w:t>國軍人員提前離退、輕生等問題嚴重，原因複雜，主要有家庭因素、個人情感因素及對軍中環境適應不良等，國防部應提出具體的改善方案，加強心</w:t>
      </w:r>
      <w:r w:rsidR="007703A8" w:rsidRPr="009B6E34">
        <w:rPr>
          <w:rFonts w:ascii="標楷體" w:eastAsia="標楷體" w:hAnsi="標楷體" w:hint="eastAsia"/>
          <w:bCs/>
          <w:kern w:val="0"/>
          <w:sz w:val="28"/>
          <w:szCs w:val="28"/>
        </w:rPr>
        <w:t>理</w:t>
      </w:r>
      <w:r w:rsidR="0084265A" w:rsidRPr="009B6E34">
        <w:rPr>
          <w:rFonts w:ascii="標楷體" w:eastAsia="標楷體" w:hAnsi="標楷體" w:hint="eastAsia"/>
          <w:bCs/>
          <w:kern w:val="0"/>
          <w:sz w:val="28"/>
          <w:szCs w:val="28"/>
        </w:rPr>
        <w:t>輔</w:t>
      </w:r>
      <w:r w:rsidR="007703A8" w:rsidRPr="009B6E34">
        <w:rPr>
          <w:rFonts w:ascii="標楷體" w:eastAsia="標楷體" w:hAnsi="標楷體" w:hint="eastAsia"/>
          <w:bCs/>
          <w:kern w:val="0"/>
          <w:sz w:val="28"/>
          <w:szCs w:val="28"/>
        </w:rPr>
        <w:t>導</w:t>
      </w:r>
      <w:r w:rsidR="0084265A" w:rsidRPr="009B6E34">
        <w:rPr>
          <w:rFonts w:ascii="標楷體" w:eastAsia="標楷體" w:hAnsi="標楷體" w:hint="eastAsia"/>
          <w:bCs/>
          <w:kern w:val="0"/>
          <w:sz w:val="28"/>
          <w:szCs w:val="28"/>
        </w:rPr>
        <w:t>作為，爰針對</w:t>
      </w:r>
      <w:r w:rsidR="00D87E48"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國防部政治作戰局第1目「軍事行政」項下「政戰綜合作業」中「業務費」預算編列3</w:t>
      </w:r>
      <w:r w:rsidR="00D87E48" w:rsidRPr="009B6E34">
        <w:rPr>
          <w:rFonts w:ascii="標楷體" w:eastAsia="標楷體" w:hAnsi="標楷體" w:hint="eastAsia"/>
          <w:bCs/>
          <w:kern w:val="0"/>
          <w:sz w:val="28"/>
          <w:szCs w:val="28"/>
        </w:rPr>
        <w:t>億</w:t>
      </w:r>
      <w:r w:rsidR="0084265A" w:rsidRPr="009B6E34">
        <w:rPr>
          <w:rFonts w:ascii="標楷體" w:eastAsia="標楷體" w:hAnsi="標楷體" w:hint="eastAsia"/>
          <w:bCs/>
          <w:kern w:val="0"/>
          <w:sz w:val="28"/>
          <w:szCs w:val="28"/>
        </w:rPr>
        <w:t>6,</w:t>
      </w:r>
      <w:r w:rsidR="00D87E48" w:rsidRPr="009B6E34">
        <w:rPr>
          <w:rFonts w:ascii="標楷體" w:eastAsia="標楷體" w:hAnsi="標楷體" w:hint="eastAsia"/>
          <w:bCs/>
          <w:kern w:val="0"/>
          <w:sz w:val="28"/>
          <w:szCs w:val="28"/>
        </w:rPr>
        <w:t>8</w:t>
      </w:r>
      <w:r w:rsidR="0084265A" w:rsidRPr="009B6E34">
        <w:rPr>
          <w:rFonts w:ascii="標楷體" w:eastAsia="標楷體" w:hAnsi="標楷體" w:hint="eastAsia"/>
          <w:bCs/>
          <w:kern w:val="0"/>
          <w:sz w:val="28"/>
          <w:szCs w:val="28"/>
        </w:rPr>
        <w:t>54</w:t>
      </w:r>
      <w:r w:rsidR="00D87E48"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AE6BD8" w:rsidRPr="009B6E34">
        <w:rPr>
          <w:rFonts w:ascii="標楷體" w:eastAsia="標楷體" w:hAnsi="標楷體"/>
          <w:bCs/>
          <w:kern w:val="0"/>
          <w:sz w:val="28"/>
          <w:szCs w:val="28"/>
        </w:rPr>
        <w:t>300</w:t>
      </w:r>
      <w:r w:rsidR="00AE6BD8"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3FCC411"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E6BD8" w:rsidRPr="009B6E34">
        <w:rPr>
          <w:rFonts w:ascii="標楷體" w:eastAsia="標楷體" w:hAnsi="標楷體" w:hint="eastAsia"/>
          <w:bCs/>
          <w:kern w:val="0"/>
          <w:sz w:val="28"/>
          <w:szCs w:val="28"/>
        </w:rPr>
        <w:t>廖婉汝</w:t>
      </w:r>
      <w:r w:rsidR="009A7D57" w:rsidRPr="009B6E34">
        <w:rPr>
          <w:rFonts w:ascii="標楷體" w:eastAsia="標楷體" w:hAnsi="標楷體" w:hint="eastAsia"/>
          <w:bCs/>
          <w:kern w:val="0"/>
          <w:sz w:val="28"/>
          <w:szCs w:val="28"/>
        </w:rPr>
        <w:t xml:space="preserve">　溫玉霞　馬文君　江啟臣吳斯懷　蔡適應　羅致政　林淑芬林靜儀　林昶佐　趙天麟　何志偉王定宇　游毓蘭</w:t>
      </w:r>
    </w:p>
    <w:p w14:paraId="02FA814B" w14:textId="6327A4FF"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(一四七)</w:t>
      </w:r>
      <w:r w:rsidR="006D4723" w:rsidRPr="009B6E34">
        <w:rPr>
          <w:rFonts w:ascii="標楷體" w:eastAsia="標楷體" w:hAnsi="標楷體" w:hint="eastAsia"/>
          <w:bCs/>
          <w:kern w:val="0"/>
          <w:sz w:val="28"/>
          <w:szCs w:val="28"/>
        </w:rPr>
        <w:t>王委員定宇</w:t>
      </w:r>
      <w:r w:rsidR="0084265A" w:rsidRPr="009B6E34">
        <w:rPr>
          <w:rFonts w:ascii="標楷體" w:eastAsia="標楷體" w:hAnsi="標楷體" w:hint="eastAsia"/>
          <w:bCs/>
          <w:kern w:val="0"/>
          <w:sz w:val="28"/>
          <w:szCs w:val="28"/>
        </w:rPr>
        <w:t>曾要求國防部強化單身退員宿舍管理，</w:t>
      </w:r>
      <w:r w:rsidR="006D4723" w:rsidRPr="009B6E34">
        <w:rPr>
          <w:rFonts w:ascii="標楷體" w:eastAsia="標楷體" w:hAnsi="標楷體" w:hint="eastAsia"/>
          <w:bCs/>
          <w:kern w:val="0"/>
          <w:sz w:val="28"/>
          <w:szCs w:val="28"/>
        </w:rPr>
        <w:t>國防部</w:t>
      </w:r>
      <w:r w:rsidR="0084265A" w:rsidRPr="009B6E34">
        <w:rPr>
          <w:rFonts w:ascii="標楷體" w:eastAsia="標楷體" w:hAnsi="標楷體" w:hint="eastAsia"/>
          <w:bCs/>
          <w:kern w:val="0"/>
          <w:sz w:val="28"/>
          <w:szCs w:val="28"/>
        </w:rPr>
        <w:t>於109年修正「國軍單身退員宿舍管理策進作法</w:t>
      </w:r>
      <w:r w:rsidR="007703A8" w:rsidRPr="009B6E34">
        <w:rPr>
          <w:rFonts w:ascii="標楷體" w:eastAsia="標楷體" w:hAnsi="標楷體" w:hint="eastAsia"/>
          <w:bCs/>
          <w:kern w:val="0"/>
          <w:sz w:val="28"/>
          <w:szCs w:val="28"/>
        </w:rPr>
        <w:t>暨</w:t>
      </w:r>
      <w:r w:rsidR="0084265A" w:rsidRPr="009B6E34">
        <w:rPr>
          <w:rFonts w:ascii="標楷體" w:eastAsia="標楷體" w:hAnsi="標楷體" w:hint="eastAsia"/>
          <w:bCs/>
          <w:kern w:val="0"/>
          <w:sz w:val="28"/>
          <w:szCs w:val="28"/>
        </w:rPr>
        <w:t>違規占</w:t>
      </w:r>
      <w:r w:rsidR="007703A8" w:rsidRPr="009B6E34">
        <w:rPr>
          <w:rFonts w:ascii="標楷體" w:eastAsia="標楷體" w:hAnsi="標楷體" w:hint="eastAsia"/>
          <w:bCs/>
          <w:kern w:val="0"/>
          <w:sz w:val="28"/>
          <w:szCs w:val="28"/>
        </w:rPr>
        <w:t>住</w:t>
      </w:r>
      <w:r w:rsidR="0084265A" w:rsidRPr="009B6E34">
        <w:rPr>
          <w:rFonts w:ascii="標楷體" w:eastAsia="標楷體" w:hAnsi="標楷體" w:hint="eastAsia"/>
          <w:bCs/>
          <w:kern w:val="0"/>
          <w:sz w:val="28"/>
          <w:szCs w:val="28"/>
        </w:rPr>
        <w:t>人員處理原則」，就人員管理、房舍整併及水電分表裝設等事項明定相關規範。揆該處理原則執行迄今，仍有部分被占用房間待收回、部分退舍居住人數偏低、部分退舍尚未完成用電分表裝設作業等情事，均亟待國防部妥謀對策。經查截至111年6月底國軍單身退員宿舍共計27處、退舍房間總數5,560間，總居住人數1,057人(包括退員249人、第1級至第5級人員155人、596人、16人、23人、9人，另有看護9人)，合格借用房間數1,274間，被占用房間數603間，閒置房間達3,683間。另用電分表仍有大我新舍、大我新莊、吳興街退舍、忠勤三莊、八德退舍及湳雅退舍等6個退舍僅部分裝設，不利使用者付費原則之落實；用水分表則有7個退舍尚未辦理，造成單身退員宿舍水電費由國軍宿舍列管單位支應比率仍高達</w:t>
      </w:r>
      <w:r w:rsidR="007703A8" w:rsidRPr="009B6E34">
        <w:rPr>
          <w:rFonts w:ascii="標楷體" w:eastAsia="標楷體" w:hAnsi="標楷體" w:hint="eastAsia"/>
          <w:bCs/>
          <w:kern w:val="0"/>
          <w:sz w:val="28"/>
          <w:szCs w:val="28"/>
        </w:rPr>
        <w:t>七</w:t>
      </w:r>
      <w:r w:rsidR="0084265A" w:rsidRPr="009B6E34">
        <w:rPr>
          <w:rFonts w:ascii="標楷體" w:eastAsia="標楷體" w:hAnsi="標楷體" w:hint="eastAsia"/>
          <w:bCs/>
          <w:kern w:val="0"/>
          <w:sz w:val="28"/>
          <w:szCs w:val="28"/>
        </w:rPr>
        <w:t>成以上</w:t>
      </w:r>
      <w:r w:rsidR="006D4723"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甚至軍</w:t>
      </w:r>
      <w:r w:rsidR="0084265A" w:rsidRPr="009B6E34">
        <w:rPr>
          <w:rFonts w:ascii="標楷體" w:eastAsia="標楷體" w:hAnsi="標楷體" w:hint="eastAsia"/>
          <w:bCs/>
          <w:kern w:val="0"/>
          <w:sz w:val="28"/>
          <w:szCs w:val="28"/>
        </w:rPr>
        <w:lastRenderedPageBreak/>
        <w:t>方全額負擔，亦有待加速進行。爰針對</w:t>
      </w:r>
      <w:r w:rsidR="006D4723"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國防部政治作戰局第4目「後勤及通資業務」項下「水電供應」中「業務費」之「水電費」預算編列3,</w:t>
      </w:r>
      <w:r w:rsidR="006D4723" w:rsidRPr="009B6E34">
        <w:rPr>
          <w:rFonts w:ascii="標楷體" w:eastAsia="標楷體" w:hAnsi="標楷體" w:hint="eastAsia"/>
          <w:bCs/>
          <w:kern w:val="0"/>
          <w:sz w:val="28"/>
          <w:szCs w:val="28"/>
        </w:rPr>
        <w:t>3</w:t>
      </w:r>
      <w:r w:rsidR="0084265A" w:rsidRPr="009B6E34">
        <w:rPr>
          <w:rFonts w:ascii="標楷體" w:eastAsia="標楷體" w:hAnsi="標楷體" w:hint="eastAsia"/>
          <w:bCs/>
          <w:kern w:val="0"/>
          <w:sz w:val="28"/>
          <w:szCs w:val="28"/>
        </w:rPr>
        <w:t>15</w:t>
      </w:r>
      <w:r w:rsidR="006D4723"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A65F51" w:rsidRPr="009B6E34">
        <w:rPr>
          <w:rFonts w:ascii="標楷體" w:eastAsia="標楷體" w:hAnsi="標楷體"/>
          <w:bCs/>
          <w:kern w:val="0"/>
          <w:sz w:val="28"/>
          <w:szCs w:val="28"/>
        </w:rPr>
        <w:t>50</w:t>
      </w:r>
      <w:r w:rsidR="00A65F51" w:rsidRPr="009B6E34">
        <w:rPr>
          <w:rFonts w:ascii="標楷體" w:eastAsia="標楷體" w:hAnsi="標楷體" w:hint="eastAsia"/>
          <w:bCs/>
          <w:kern w:val="0"/>
          <w:sz w:val="28"/>
          <w:szCs w:val="28"/>
        </w:rPr>
        <w:t>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5F3EC7CD"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65F51" w:rsidRPr="009B6E34">
        <w:rPr>
          <w:rFonts w:ascii="標楷體" w:eastAsia="標楷體" w:hAnsi="標楷體" w:hint="eastAsia"/>
          <w:bCs/>
          <w:kern w:val="0"/>
          <w:sz w:val="28"/>
          <w:szCs w:val="28"/>
        </w:rPr>
        <w:t>王定宇</w:t>
      </w:r>
      <w:r w:rsidR="006D4723" w:rsidRPr="009B6E34">
        <w:rPr>
          <w:rFonts w:ascii="標楷體" w:eastAsia="標楷體" w:hAnsi="標楷體" w:hint="eastAsia"/>
          <w:bCs/>
          <w:kern w:val="0"/>
          <w:sz w:val="28"/>
          <w:szCs w:val="28"/>
        </w:rPr>
        <w:t xml:space="preserve">　羅致政　趙天麟</w:t>
      </w:r>
    </w:p>
    <w:p w14:paraId="0683EE1A" w14:textId="11432E8D"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(一四八)</w:t>
      </w:r>
      <w:r w:rsidR="00FB6182"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國防部軍備局</w:t>
      </w:r>
      <w:r w:rsidR="00FB6182" w:rsidRPr="009B6E34">
        <w:rPr>
          <w:rFonts w:ascii="標楷體" w:eastAsia="標楷體" w:hAnsi="標楷體" w:hint="eastAsia"/>
          <w:bCs/>
          <w:kern w:val="0"/>
          <w:sz w:val="28"/>
          <w:szCs w:val="28"/>
        </w:rPr>
        <w:t>第1目</w:t>
      </w:r>
      <w:r w:rsidR="0084265A" w:rsidRPr="009B6E34">
        <w:rPr>
          <w:rFonts w:ascii="標楷體" w:eastAsia="標楷體" w:hAnsi="標楷體" w:hint="eastAsia"/>
          <w:bCs/>
          <w:kern w:val="0"/>
          <w:sz w:val="28"/>
          <w:szCs w:val="28"/>
        </w:rPr>
        <w:t>「軍事行政」</w:t>
      </w:r>
      <w:r w:rsidR="007703A8" w:rsidRPr="009B6E34">
        <w:rPr>
          <w:rFonts w:ascii="標楷體" w:eastAsia="標楷體" w:hAnsi="標楷體" w:hint="eastAsia"/>
          <w:bCs/>
          <w:kern w:val="0"/>
          <w:sz w:val="28"/>
          <w:szCs w:val="28"/>
        </w:rPr>
        <w:t>項下</w:t>
      </w:r>
      <w:r w:rsidR="0084265A" w:rsidRPr="009B6E34">
        <w:rPr>
          <w:rFonts w:ascii="標楷體" w:eastAsia="標楷體" w:hAnsi="標楷體" w:hint="eastAsia"/>
          <w:bCs/>
          <w:kern w:val="0"/>
          <w:sz w:val="28"/>
          <w:szCs w:val="28"/>
        </w:rPr>
        <w:t>「行政事務」</w:t>
      </w:r>
      <w:r w:rsidR="007703A8" w:rsidRPr="009B6E34">
        <w:rPr>
          <w:rFonts w:ascii="標楷體" w:eastAsia="標楷體" w:hAnsi="標楷體" w:hint="eastAsia"/>
          <w:bCs/>
          <w:kern w:val="0"/>
          <w:sz w:val="28"/>
          <w:szCs w:val="28"/>
        </w:rPr>
        <w:t>中</w:t>
      </w:r>
      <w:r w:rsidR="0084265A" w:rsidRPr="009B6E34">
        <w:rPr>
          <w:rFonts w:ascii="標楷體" w:eastAsia="標楷體" w:hAnsi="標楷體" w:hint="eastAsia"/>
          <w:bCs/>
          <w:kern w:val="0"/>
          <w:sz w:val="28"/>
          <w:szCs w:val="28"/>
        </w:rPr>
        <w:t>「業務費」</w:t>
      </w:r>
      <w:r w:rsidR="00FB6182" w:rsidRPr="009B6E34">
        <w:rPr>
          <w:rFonts w:ascii="標楷體" w:eastAsia="標楷體" w:hAnsi="標楷體" w:hint="eastAsia"/>
          <w:bCs/>
          <w:kern w:val="0"/>
          <w:sz w:val="28"/>
          <w:szCs w:val="28"/>
        </w:rPr>
        <w:t>預算</w:t>
      </w:r>
      <w:r w:rsidR="0084265A" w:rsidRPr="009B6E34">
        <w:rPr>
          <w:rFonts w:ascii="標楷體" w:eastAsia="標楷體" w:hAnsi="標楷體" w:hint="eastAsia"/>
          <w:bCs/>
          <w:kern w:val="0"/>
          <w:sz w:val="28"/>
          <w:szCs w:val="28"/>
        </w:rPr>
        <w:t>編列1</w:t>
      </w:r>
      <w:r w:rsidR="00FB6182"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043萬2千元。查</w:t>
      </w:r>
      <w:r w:rsidR="00FB6182" w:rsidRPr="009B6E34">
        <w:rPr>
          <w:rFonts w:ascii="標楷體" w:eastAsia="標楷體" w:hAnsi="標楷體" w:hint="eastAsia"/>
          <w:bCs/>
          <w:kern w:val="0"/>
          <w:sz w:val="28"/>
          <w:szCs w:val="28"/>
        </w:rPr>
        <w:t>國防部</w:t>
      </w:r>
      <w:r w:rsidR="0084265A" w:rsidRPr="009B6E34">
        <w:rPr>
          <w:rFonts w:ascii="標楷體" w:eastAsia="標楷體" w:hAnsi="標楷體" w:hint="eastAsia"/>
          <w:bCs/>
          <w:kern w:val="0"/>
          <w:sz w:val="28"/>
          <w:szCs w:val="28"/>
        </w:rPr>
        <w:t>軍備局承製「輕重型狙擊槍」，輕型狙擊槍易損壞，重型狙擊槍研製多年未果，要求陸軍降規接收，容有檢討之必要。</w:t>
      </w:r>
      <w:r w:rsidR="00F93E6D" w:rsidRPr="009B6E34">
        <w:rPr>
          <w:rFonts w:ascii="標楷體" w:eastAsia="標楷體" w:hAnsi="標楷體" w:hint="eastAsia"/>
          <w:bCs/>
          <w:kern w:val="0"/>
          <w:sz w:val="28"/>
          <w:szCs w:val="28"/>
        </w:rPr>
        <w:t>爰針對是項預算凍結</w:t>
      </w:r>
      <w:r w:rsidR="0084265A" w:rsidRPr="009B6E34">
        <w:rPr>
          <w:rFonts w:ascii="標楷體" w:eastAsia="標楷體" w:hAnsi="標楷體" w:hint="eastAsia"/>
          <w:bCs/>
          <w:kern w:val="0"/>
          <w:sz w:val="28"/>
          <w:szCs w:val="28"/>
        </w:rPr>
        <w:t>200萬元，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E5211C6"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B6182" w:rsidRPr="009B6E34">
        <w:rPr>
          <w:rFonts w:ascii="標楷體" w:eastAsia="標楷體" w:hAnsi="標楷體" w:hint="eastAsia"/>
          <w:bCs/>
          <w:kern w:val="0"/>
          <w:sz w:val="28"/>
          <w:szCs w:val="28"/>
        </w:rPr>
        <w:t>江啟臣　溫玉霞　吳斯懷</w:t>
      </w:r>
    </w:p>
    <w:p w14:paraId="7D80807D" w14:textId="0E819914"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(一四九)</w:t>
      </w:r>
      <w:r w:rsidR="00FB6182"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國防部軍備局</w:t>
      </w:r>
      <w:r w:rsidR="00FB6182" w:rsidRPr="009B6E34">
        <w:rPr>
          <w:rFonts w:ascii="標楷體" w:eastAsia="標楷體" w:hAnsi="標楷體" w:hint="eastAsia"/>
          <w:bCs/>
          <w:kern w:val="0"/>
          <w:sz w:val="28"/>
          <w:szCs w:val="28"/>
        </w:rPr>
        <w:t>第4目</w:t>
      </w:r>
      <w:r w:rsidR="0084265A" w:rsidRPr="009B6E34">
        <w:rPr>
          <w:rFonts w:ascii="標楷體" w:eastAsia="標楷體" w:hAnsi="標楷體" w:hint="eastAsia"/>
          <w:bCs/>
          <w:kern w:val="0"/>
          <w:sz w:val="28"/>
          <w:szCs w:val="28"/>
        </w:rPr>
        <w:t>「後勤及通資業務」項下「後勤綜合勤務」</w:t>
      </w:r>
      <w:r w:rsidR="00FB6182" w:rsidRPr="009B6E34">
        <w:rPr>
          <w:rFonts w:ascii="標楷體" w:eastAsia="標楷體" w:hAnsi="標楷體" w:hint="eastAsia"/>
          <w:bCs/>
          <w:kern w:val="0"/>
          <w:sz w:val="28"/>
          <w:szCs w:val="28"/>
        </w:rPr>
        <w:t>中「業務費」</w:t>
      </w:r>
      <w:r w:rsidR="0084265A" w:rsidRPr="009B6E34">
        <w:rPr>
          <w:rFonts w:ascii="標楷體" w:eastAsia="標楷體" w:hAnsi="標楷體" w:hint="eastAsia"/>
          <w:bCs/>
          <w:kern w:val="0"/>
          <w:sz w:val="28"/>
          <w:szCs w:val="28"/>
        </w:rPr>
        <w:t>之「一般事務費」</w:t>
      </w:r>
      <w:r w:rsidR="00FB6182" w:rsidRPr="009B6E34">
        <w:rPr>
          <w:rFonts w:ascii="標楷體" w:eastAsia="標楷體" w:hAnsi="標楷體" w:hint="eastAsia"/>
          <w:bCs/>
          <w:kern w:val="0"/>
          <w:sz w:val="28"/>
          <w:szCs w:val="28"/>
        </w:rPr>
        <w:t>預算</w:t>
      </w:r>
      <w:r w:rsidR="0084265A" w:rsidRPr="009B6E34">
        <w:rPr>
          <w:rFonts w:ascii="標楷體" w:eastAsia="標楷體" w:hAnsi="標楷體" w:hint="eastAsia"/>
          <w:bCs/>
          <w:kern w:val="0"/>
          <w:sz w:val="28"/>
          <w:szCs w:val="28"/>
        </w:rPr>
        <w:t>編列2</w:t>
      </w:r>
      <w:r w:rsidR="00FB6182"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394萬2千元，查國防裝備暨工業展受疫情影響，已連年未舉辦，相關預算如何支用，應予釐清；若112年</w:t>
      </w:r>
      <w:r w:rsidR="007703A8" w:rsidRPr="009B6E34">
        <w:rPr>
          <w:rFonts w:ascii="標楷體" w:eastAsia="標楷體" w:hAnsi="標楷體" w:hint="eastAsia"/>
          <w:bCs/>
          <w:kern w:val="0"/>
          <w:sz w:val="28"/>
          <w:szCs w:val="28"/>
        </w:rPr>
        <w:t>度</w:t>
      </w:r>
      <w:r w:rsidR="0084265A" w:rsidRPr="009B6E34">
        <w:rPr>
          <w:rFonts w:ascii="標楷體" w:eastAsia="標楷體" w:hAnsi="標楷體" w:hint="eastAsia"/>
          <w:bCs/>
          <w:kern w:val="0"/>
          <w:sz w:val="28"/>
          <w:szCs w:val="28"/>
        </w:rPr>
        <w:t>相隔復展，規劃為何，應具體說明。</w:t>
      </w:r>
      <w:r w:rsidR="00F93E6D" w:rsidRPr="009B6E34">
        <w:rPr>
          <w:rFonts w:ascii="標楷體" w:eastAsia="標楷體" w:hAnsi="標楷體" w:hint="eastAsia"/>
          <w:bCs/>
          <w:kern w:val="0"/>
          <w:sz w:val="28"/>
          <w:szCs w:val="28"/>
        </w:rPr>
        <w:t>爰針對是項預算凍結</w:t>
      </w:r>
      <w:r w:rsidR="00D815D3" w:rsidRPr="009B6E34">
        <w:rPr>
          <w:rFonts w:ascii="標楷體" w:eastAsia="標楷體" w:hAnsi="標楷體" w:hint="eastAsia"/>
          <w:bCs/>
          <w:kern w:val="0"/>
          <w:sz w:val="28"/>
          <w:szCs w:val="28"/>
        </w:rPr>
        <w:t>20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5CE3804"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B6182" w:rsidRPr="009B6E34">
        <w:rPr>
          <w:rFonts w:ascii="標楷體" w:eastAsia="標楷體" w:hAnsi="標楷體" w:hint="eastAsia"/>
          <w:bCs/>
          <w:kern w:val="0"/>
          <w:sz w:val="28"/>
          <w:szCs w:val="28"/>
        </w:rPr>
        <w:t>江啟臣　馬文君　吳斯懷　廖婉汝溫玉霞</w:t>
      </w:r>
    </w:p>
    <w:p w14:paraId="1347CDFE" w14:textId="370DA001"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w:t>
      </w:r>
      <w:r w:rsidR="0084265A" w:rsidRPr="009B6E34">
        <w:rPr>
          <w:rFonts w:ascii="標楷體" w:eastAsia="標楷體" w:hAnsi="標楷體" w:hint="eastAsia"/>
          <w:bCs/>
          <w:kern w:val="0"/>
          <w:sz w:val="28"/>
          <w:szCs w:val="28"/>
        </w:rPr>
        <w:t>審計部110年</w:t>
      </w:r>
      <w:r w:rsidR="007703A8" w:rsidRPr="009B6E34">
        <w:rPr>
          <w:rFonts w:ascii="標楷體" w:eastAsia="標楷體" w:hAnsi="標楷體" w:hint="eastAsia"/>
          <w:bCs/>
          <w:kern w:val="0"/>
          <w:sz w:val="28"/>
          <w:szCs w:val="28"/>
        </w:rPr>
        <w:t>度中央政府總</w:t>
      </w:r>
      <w:r w:rsidR="0084265A" w:rsidRPr="009B6E34">
        <w:rPr>
          <w:rFonts w:ascii="標楷體" w:eastAsia="標楷體" w:hAnsi="標楷體" w:hint="eastAsia"/>
          <w:bCs/>
          <w:kern w:val="0"/>
          <w:sz w:val="28"/>
          <w:szCs w:val="28"/>
        </w:rPr>
        <w:t>決算審查報告針對</w:t>
      </w:r>
      <w:r w:rsidR="00C65F34" w:rsidRPr="009B6E34">
        <w:rPr>
          <w:rFonts w:ascii="標楷體" w:eastAsia="標楷體" w:hAnsi="標楷體" w:hint="eastAsia"/>
          <w:bCs/>
          <w:kern w:val="0"/>
          <w:sz w:val="28"/>
          <w:szCs w:val="28"/>
        </w:rPr>
        <w:t>國防部軍備局</w:t>
      </w:r>
      <w:r w:rsidR="0084265A" w:rsidRPr="009B6E34">
        <w:rPr>
          <w:rFonts w:ascii="標楷體" w:eastAsia="標楷體" w:hAnsi="標楷體" w:hint="eastAsia"/>
          <w:bCs/>
          <w:kern w:val="0"/>
          <w:sz w:val="28"/>
          <w:szCs w:val="28"/>
        </w:rPr>
        <w:t>工程營產中心執行管理機關業務，列管尚待研議處理之營地逾</w:t>
      </w:r>
      <w:r w:rsidR="00C65F34" w:rsidRPr="009B6E34">
        <w:rPr>
          <w:rFonts w:ascii="標楷體" w:eastAsia="標楷體" w:hAnsi="標楷體" w:hint="eastAsia"/>
          <w:bCs/>
          <w:kern w:val="0"/>
          <w:sz w:val="28"/>
          <w:szCs w:val="28"/>
        </w:rPr>
        <w:t>5</w:t>
      </w:r>
      <w:r w:rsidR="0084265A" w:rsidRPr="009B6E34">
        <w:rPr>
          <w:rFonts w:ascii="標楷體" w:eastAsia="標楷體" w:hAnsi="標楷體" w:hint="eastAsia"/>
          <w:bCs/>
          <w:kern w:val="0"/>
          <w:sz w:val="28"/>
          <w:szCs w:val="28"/>
        </w:rPr>
        <w:t>年以上</w:t>
      </w:r>
      <w:r w:rsidR="007703A8" w:rsidRPr="009B6E34">
        <w:rPr>
          <w:rFonts w:ascii="標楷體" w:eastAsia="標楷體" w:hAnsi="標楷體" w:hint="eastAsia"/>
          <w:bCs/>
          <w:kern w:val="0"/>
          <w:sz w:val="28"/>
          <w:szCs w:val="28"/>
        </w:rPr>
        <w:t>者</w:t>
      </w:r>
      <w:r w:rsidR="0084265A" w:rsidRPr="009B6E34">
        <w:rPr>
          <w:rFonts w:ascii="標楷體" w:eastAsia="標楷體" w:hAnsi="標楷體" w:hint="eastAsia"/>
          <w:bCs/>
          <w:kern w:val="0"/>
          <w:sz w:val="28"/>
          <w:szCs w:val="28"/>
        </w:rPr>
        <w:t>844.09公頃，與相關單位協調或持續加強排除</w:t>
      </w:r>
      <w:r w:rsidR="007703A8" w:rsidRPr="009B6E34">
        <w:rPr>
          <w:rFonts w:ascii="標楷體" w:eastAsia="標楷體" w:hAnsi="標楷體" w:hint="eastAsia"/>
          <w:bCs/>
          <w:kern w:val="0"/>
          <w:sz w:val="28"/>
          <w:szCs w:val="28"/>
        </w:rPr>
        <w:t>占</w:t>
      </w:r>
      <w:r w:rsidR="0084265A" w:rsidRPr="009B6E34">
        <w:rPr>
          <w:rFonts w:ascii="標楷體" w:eastAsia="標楷體" w:hAnsi="標楷體" w:hint="eastAsia"/>
          <w:bCs/>
          <w:kern w:val="0"/>
          <w:sz w:val="28"/>
          <w:szCs w:val="28"/>
        </w:rPr>
        <w:t>用成效不彰，</w:t>
      </w:r>
      <w:r w:rsidR="007703A8" w:rsidRPr="009B6E34">
        <w:rPr>
          <w:rFonts w:ascii="標楷體" w:eastAsia="標楷體" w:hAnsi="標楷體" w:hint="eastAsia"/>
          <w:bCs/>
          <w:kern w:val="0"/>
          <w:sz w:val="28"/>
          <w:szCs w:val="28"/>
        </w:rPr>
        <w:t>亦</w:t>
      </w:r>
      <w:r w:rsidR="0084265A" w:rsidRPr="009B6E34">
        <w:rPr>
          <w:rFonts w:ascii="標楷體" w:eastAsia="標楷體" w:hAnsi="標楷體" w:hint="eastAsia"/>
          <w:bCs/>
          <w:kern w:val="0"/>
          <w:sz w:val="28"/>
          <w:szCs w:val="28"/>
        </w:rPr>
        <w:t>影響後續處理之成本逐年提高。爰針對</w:t>
      </w:r>
      <w:r w:rsidR="00C65F34"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國防部軍備局第4目「後勤及通資業務」項下「營產管理」中「業務費」預</w:t>
      </w:r>
      <w:r w:rsidR="0084265A" w:rsidRPr="009B6E34">
        <w:rPr>
          <w:rFonts w:ascii="標楷體" w:eastAsia="標楷體" w:hAnsi="標楷體" w:hint="eastAsia"/>
          <w:bCs/>
          <w:kern w:val="0"/>
          <w:sz w:val="28"/>
          <w:szCs w:val="28"/>
        </w:rPr>
        <w:lastRenderedPageBreak/>
        <w:t>算編列1</w:t>
      </w:r>
      <w:r w:rsidR="00C65F34" w:rsidRPr="009B6E34">
        <w:rPr>
          <w:rFonts w:ascii="標楷體" w:eastAsia="標楷體" w:hAnsi="標楷體" w:hint="eastAsia"/>
          <w:bCs/>
          <w:kern w:val="0"/>
          <w:sz w:val="28"/>
          <w:szCs w:val="28"/>
        </w:rPr>
        <w:t>億</w:t>
      </w:r>
      <w:r w:rsidR="0084265A" w:rsidRPr="009B6E34">
        <w:rPr>
          <w:rFonts w:ascii="標楷體" w:eastAsia="標楷體" w:hAnsi="標楷體" w:hint="eastAsia"/>
          <w:bCs/>
          <w:kern w:val="0"/>
          <w:sz w:val="28"/>
          <w:szCs w:val="28"/>
        </w:rPr>
        <w:t>0,0</w:t>
      </w:r>
      <w:r w:rsidR="00C65F34" w:rsidRPr="009B6E34">
        <w:rPr>
          <w:rFonts w:ascii="標楷體" w:eastAsia="標楷體" w:hAnsi="標楷體" w:hint="eastAsia"/>
          <w:bCs/>
          <w:kern w:val="0"/>
          <w:sz w:val="28"/>
          <w:szCs w:val="28"/>
        </w:rPr>
        <w:t>0</w:t>
      </w:r>
      <w:r w:rsidR="0084265A" w:rsidRPr="009B6E34">
        <w:rPr>
          <w:rFonts w:ascii="標楷體" w:eastAsia="標楷體" w:hAnsi="標楷體" w:hint="eastAsia"/>
          <w:bCs/>
          <w:kern w:val="0"/>
          <w:sz w:val="28"/>
          <w:szCs w:val="28"/>
        </w:rPr>
        <w:t>4</w:t>
      </w:r>
      <w:r w:rsidR="00C65F34"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8</w:t>
      </w:r>
      <w:r w:rsidR="00C65F34" w:rsidRPr="009B6E34">
        <w:rPr>
          <w:rFonts w:ascii="標楷體" w:eastAsia="標楷體" w:hAnsi="標楷體" w:hint="eastAsia"/>
          <w:bCs/>
          <w:kern w:val="0"/>
          <w:sz w:val="28"/>
          <w:szCs w:val="28"/>
        </w:rPr>
        <w:t>千</w:t>
      </w:r>
      <w:r w:rsidR="0084265A"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D815D3"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w:t>
      </w:r>
      <w:r w:rsidR="00D815D3"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4B64943"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6C1522" w:rsidRPr="009B6E34">
        <w:rPr>
          <w:rFonts w:ascii="標楷體" w:eastAsia="標楷體" w:hAnsi="標楷體" w:hint="eastAsia"/>
          <w:bCs/>
          <w:kern w:val="0"/>
          <w:sz w:val="28"/>
          <w:szCs w:val="28"/>
        </w:rPr>
        <w:t>趙天麟　何志偉　王定宇　廖婉汝溫玉霞　馬文君</w:t>
      </w:r>
    </w:p>
    <w:p w14:paraId="20256DD4" w14:textId="146B9970"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(一五一)</w:t>
      </w:r>
      <w:r w:rsidR="0084265A" w:rsidRPr="009B6E34">
        <w:rPr>
          <w:rFonts w:ascii="標楷體" w:eastAsia="標楷體" w:hAnsi="標楷體" w:hint="eastAsia"/>
          <w:bCs/>
          <w:kern w:val="0"/>
          <w:sz w:val="28"/>
          <w:szCs w:val="28"/>
        </w:rPr>
        <w:t>105公厘輪型戰車研製及偵搜戰術輪車研製，均未依當時計</w:t>
      </w:r>
      <w:r w:rsidR="007703A8" w:rsidRPr="009B6E34">
        <w:rPr>
          <w:rFonts w:ascii="標楷體" w:eastAsia="標楷體" w:hAnsi="標楷體" w:hint="eastAsia"/>
          <w:bCs/>
          <w:kern w:val="0"/>
          <w:sz w:val="28"/>
          <w:szCs w:val="28"/>
        </w:rPr>
        <w:t>畫</w:t>
      </w:r>
      <w:r w:rsidR="0084265A" w:rsidRPr="009B6E34">
        <w:rPr>
          <w:rFonts w:ascii="標楷體" w:eastAsia="標楷體" w:hAnsi="標楷體" w:hint="eastAsia"/>
          <w:bCs/>
          <w:kern w:val="0"/>
          <w:sz w:val="28"/>
          <w:szCs w:val="28"/>
        </w:rPr>
        <w:t>必要性</w:t>
      </w:r>
      <w:r w:rsidR="007703A8" w:rsidRPr="009B6E34">
        <w:rPr>
          <w:rFonts w:ascii="標楷體" w:eastAsia="標楷體" w:hAnsi="標楷體" w:hint="eastAsia"/>
          <w:bCs/>
          <w:kern w:val="0"/>
          <w:sz w:val="28"/>
          <w:szCs w:val="28"/>
        </w:rPr>
        <w:t>執行</w:t>
      </w:r>
      <w:r w:rsidR="0084265A" w:rsidRPr="009B6E34">
        <w:rPr>
          <w:rFonts w:ascii="標楷體" w:eastAsia="標楷體" w:hAnsi="標楷體" w:hint="eastAsia"/>
          <w:bCs/>
          <w:kern w:val="0"/>
          <w:sz w:val="28"/>
          <w:szCs w:val="28"/>
        </w:rPr>
        <w:t>，甚至謊稱取得國外輸出，在未取得授權下改採降</w:t>
      </w:r>
      <w:r w:rsidR="000440A3" w:rsidRPr="009B6E34">
        <w:rPr>
          <w:rFonts w:ascii="標楷體" w:eastAsia="標楷體" w:hAnsi="標楷體" w:hint="eastAsia"/>
          <w:bCs/>
          <w:kern w:val="0"/>
          <w:sz w:val="28"/>
          <w:szCs w:val="28"/>
        </w:rPr>
        <w:t>規</w:t>
      </w:r>
      <w:r w:rsidR="0084265A" w:rsidRPr="009B6E34">
        <w:rPr>
          <w:rFonts w:ascii="標楷體" w:eastAsia="標楷體" w:hAnsi="標楷體" w:hint="eastAsia"/>
          <w:bCs/>
          <w:kern w:val="0"/>
          <w:sz w:val="28"/>
          <w:szCs w:val="28"/>
        </w:rPr>
        <w:t>方式辦理，嚴重浪費公帑</w:t>
      </w:r>
      <w:r w:rsidR="000440A3" w:rsidRPr="009B6E34">
        <w:rPr>
          <w:rFonts w:ascii="標楷體" w:eastAsia="標楷體" w:hAnsi="標楷體" w:hint="eastAsia"/>
          <w:bCs/>
          <w:kern w:val="0"/>
          <w:sz w:val="28"/>
          <w:szCs w:val="28"/>
        </w:rPr>
        <w:t>。</w:t>
      </w:r>
      <w:r w:rsidR="0084265A" w:rsidRPr="009B6E34">
        <w:rPr>
          <w:rFonts w:ascii="標楷體" w:eastAsia="標楷體" w:hAnsi="標楷體" w:hint="eastAsia"/>
          <w:bCs/>
          <w:kern w:val="0"/>
          <w:sz w:val="28"/>
          <w:szCs w:val="28"/>
        </w:rPr>
        <w:t>爰針對</w:t>
      </w:r>
      <w:r w:rsidR="000440A3"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國防部軍備局第5目「一般裝備」</w:t>
      </w:r>
      <w:r w:rsidR="000440A3" w:rsidRPr="009B6E34">
        <w:rPr>
          <w:rFonts w:ascii="標楷體" w:eastAsia="標楷體" w:hAnsi="標楷體" w:hint="eastAsia"/>
          <w:bCs/>
          <w:kern w:val="0"/>
          <w:sz w:val="28"/>
          <w:szCs w:val="28"/>
        </w:rPr>
        <w:t>項下「105公厘輪型戰車研製案」</w:t>
      </w:r>
      <w:r w:rsidR="0084265A" w:rsidRPr="009B6E34">
        <w:rPr>
          <w:rFonts w:ascii="標楷體" w:eastAsia="標楷體" w:hAnsi="標楷體" w:hint="eastAsia"/>
          <w:bCs/>
          <w:kern w:val="0"/>
          <w:sz w:val="28"/>
          <w:szCs w:val="28"/>
        </w:rPr>
        <w:t>預算編列3</w:t>
      </w:r>
      <w:r w:rsidR="000440A3" w:rsidRPr="009B6E34">
        <w:rPr>
          <w:rFonts w:ascii="標楷體" w:eastAsia="標楷體" w:hAnsi="標楷體" w:hint="eastAsia"/>
          <w:bCs/>
          <w:kern w:val="0"/>
          <w:sz w:val="28"/>
          <w:szCs w:val="28"/>
        </w:rPr>
        <w:t>億</w:t>
      </w:r>
      <w:r w:rsidR="0084265A" w:rsidRPr="009B6E34">
        <w:rPr>
          <w:rFonts w:ascii="標楷體" w:eastAsia="標楷體" w:hAnsi="標楷體" w:hint="eastAsia"/>
          <w:bCs/>
          <w:kern w:val="0"/>
          <w:sz w:val="28"/>
          <w:szCs w:val="28"/>
        </w:rPr>
        <w:t>0,</w:t>
      </w:r>
      <w:r w:rsidR="000440A3" w:rsidRPr="009B6E34">
        <w:rPr>
          <w:rFonts w:ascii="標楷體" w:eastAsia="標楷體" w:hAnsi="標楷體" w:hint="eastAsia"/>
          <w:bCs/>
          <w:kern w:val="0"/>
          <w:sz w:val="28"/>
          <w:szCs w:val="28"/>
        </w:rPr>
        <w:t>9</w:t>
      </w:r>
      <w:r w:rsidR="0084265A" w:rsidRPr="009B6E34">
        <w:rPr>
          <w:rFonts w:ascii="標楷體" w:eastAsia="標楷體" w:hAnsi="標楷體" w:hint="eastAsia"/>
          <w:bCs/>
          <w:kern w:val="0"/>
          <w:sz w:val="28"/>
          <w:szCs w:val="28"/>
        </w:rPr>
        <w:t>50</w:t>
      </w:r>
      <w:r w:rsidR="000440A3"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D42093" w:rsidRPr="009B6E34">
        <w:rPr>
          <w:rFonts w:ascii="標楷體" w:eastAsia="標楷體" w:hAnsi="標楷體" w:hint="eastAsia"/>
          <w:bCs/>
          <w:kern w:val="0"/>
          <w:sz w:val="28"/>
          <w:szCs w:val="28"/>
        </w:rPr>
        <w:t>50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56F3135D"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42093" w:rsidRPr="009B6E34">
        <w:rPr>
          <w:rFonts w:ascii="標楷體" w:eastAsia="標楷體" w:hAnsi="標楷體" w:hint="eastAsia"/>
          <w:bCs/>
          <w:kern w:val="0"/>
          <w:sz w:val="28"/>
          <w:szCs w:val="28"/>
        </w:rPr>
        <w:t>馬文君</w:t>
      </w:r>
      <w:r w:rsidR="00B42F63" w:rsidRPr="009B6E34">
        <w:rPr>
          <w:rFonts w:ascii="標楷體" w:eastAsia="標楷體" w:hAnsi="標楷體" w:hint="eastAsia"/>
          <w:bCs/>
          <w:kern w:val="0"/>
          <w:sz w:val="28"/>
          <w:szCs w:val="28"/>
        </w:rPr>
        <w:t xml:space="preserve">　江啟臣　廖婉汝　溫玉霞吳斯懷</w:t>
      </w:r>
    </w:p>
    <w:p w14:paraId="463ABD36" w14:textId="338A6289"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(一五二)</w:t>
      </w:r>
      <w:r w:rsidR="00896A19" w:rsidRPr="009B6E34">
        <w:rPr>
          <w:rFonts w:ascii="標楷體" w:eastAsia="標楷體" w:hAnsi="標楷體" w:hint="eastAsia"/>
          <w:bCs/>
          <w:kern w:val="0"/>
          <w:sz w:val="28"/>
          <w:szCs w:val="28"/>
        </w:rPr>
        <w:t>國防</w:t>
      </w:r>
      <w:r w:rsidR="00896A19" w:rsidRPr="009B6E34">
        <w:rPr>
          <w:rFonts w:ascii="標楷體" w:eastAsia="標楷體" w:hAnsi="標楷體"/>
          <w:bCs/>
          <w:kern w:val="0"/>
          <w:sz w:val="28"/>
          <w:szCs w:val="28"/>
        </w:rPr>
        <w:t>部</w:t>
      </w:r>
      <w:r w:rsidR="002A3AC7" w:rsidRPr="009B6E34">
        <w:rPr>
          <w:rFonts w:ascii="標楷體" w:eastAsia="標楷體" w:hAnsi="標楷體" w:hint="eastAsia"/>
          <w:bCs/>
          <w:kern w:val="0"/>
          <w:sz w:val="28"/>
          <w:szCs w:val="28"/>
        </w:rPr>
        <w:t>軍備局偵搜戰術輪車研製案，</w:t>
      </w:r>
      <w:r w:rsidR="00277200" w:rsidRPr="009B6E34">
        <w:rPr>
          <w:rFonts w:ascii="標楷體" w:eastAsia="標楷體" w:hAnsi="標楷體" w:hint="eastAsia"/>
          <w:bCs/>
          <w:kern w:val="0"/>
          <w:sz w:val="28"/>
          <w:szCs w:val="28"/>
        </w:rPr>
        <w:t>僅完成</w:t>
      </w:r>
      <w:r w:rsidR="002A3AC7" w:rsidRPr="009B6E34">
        <w:rPr>
          <w:rFonts w:ascii="標楷體" w:eastAsia="標楷體" w:hAnsi="標楷體" w:hint="eastAsia"/>
          <w:bCs/>
          <w:kern w:val="0"/>
          <w:sz w:val="28"/>
          <w:szCs w:val="28"/>
        </w:rPr>
        <w:t>樣車設計，尚未完成戰術測評，是否符合需求</w:t>
      </w:r>
      <w:r w:rsidR="00002637" w:rsidRPr="009B6E34">
        <w:rPr>
          <w:rFonts w:ascii="標楷體" w:eastAsia="標楷體" w:hAnsi="標楷體" w:hint="eastAsia"/>
          <w:bCs/>
          <w:kern w:val="0"/>
          <w:sz w:val="28"/>
          <w:szCs w:val="28"/>
        </w:rPr>
        <w:t>，</w:t>
      </w:r>
      <w:r w:rsidR="002A3AC7" w:rsidRPr="009B6E34">
        <w:rPr>
          <w:rFonts w:ascii="標楷體" w:eastAsia="標楷體" w:hAnsi="標楷體" w:hint="eastAsia"/>
          <w:bCs/>
          <w:kern w:val="0"/>
          <w:sz w:val="28"/>
          <w:szCs w:val="28"/>
        </w:rPr>
        <w:t>仍有疑慮，應完成作戰測評提出書面報告以釋疑。爰針對112年度國防部軍備局第5目「一般裝備」</w:t>
      </w:r>
      <w:r w:rsidR="001845A8" w:rsidRPr="009B6E34">
        <w:rPr>
          <w:rFonts w:ascii="標楷體" w:eastAsia="標楷體" w:hAnsi="標楷體" w:hint="eastAsia"/>
          <w:bCs/>
          <w:kern w:val="0"/>
          <w:sz w:val="28"/>
          <w:szCs w:val="28"/>
        </w:rPr>
        <w:t>項下</w:t>
      </w:r>
      <w:r w:rsidR="00896A19" w:rsidRPr="009B6E34">
        <w:rPr>
          <w:rFonts w:ascii="標楷體" w:eastAsia="標楷體" w:hAnsi="標楷體" w:hint="eastAsia"/>
          <w:bCs/>
          <w:kern w:val="0"/>
          <w:sz w:val="28"/>
          <w:szCs w:val="28"/>
        </w:rPr>
        <w:t>「偵搜戰術輪車研製案」預算編列1</w:t>
      </w:r>
      <w:r w:rsidR="001845A8" w:rsidRPr="009B6E34">
        <w:rPr>
          <w:rFonts w:ascii="標楷體" w:eastAsia="標楷體" w:hAnsi="標楷體" w:hint="eastAsia"/>
          <w:bCs/>
          <w:kern w:val="0"/>
          <w:sz w:val="28"/>
          <w:szCs w:val="28"/>
        </w:rPr>
        <w:t>億</w:t>
      </w:r>
      <w:r w:rsidR="00896A19" w:rsidRPr="009B6E34">
        <w:rPr>
          <w:rFonts w:ascii="標楷體" w:eastAsia="標楷體" w:hAnsi="標楷體" w:hint="eastAsia"/>
          <w:bCs/>
          <w:kern w:val="0"/>
          <w:sz w:val="28"/>
          <w:szCs w:val="28"/>
        </w:rPr>
        <w:t>6,</w:t>
      </w:r>
      <w:r w:rsidR="001845A8" w:rsidRPr="009B6E34">
        <w:rPr>
          <w:rFonts w:ascii="標楷體" w:eastAsia="標楷體" w:hAnsi="標楷體" w:hint="eastAsia"/>
          <w:bCs/>
          <w:kern w:val="0"/>
          <w:sz w:val="28"/>
          <w:szCs w:val="28"/>
        </w:rPr>
        <w:t>0</w:t>
      </w:r>
      <w:r w:rsidR="00896A19" w:rsidRPr="009B6E34">
        <w:rPr>
          <w:rFonts w:ascii="標楷體" w:eastAsia="標楷體" w:hAnsi="標楷體" w:hint="eastAsia"/>
          <w:bCs/>
          <w:kern w:val="0"/>
          <w:sz w:val="28"/>
          <w:szCs w:val="28"/>
        </w:rPr>
        <w:t>21</w:t>
      </w:r>
      <w:r w:rsidR="001845A8" w:rsidRPr="009B6E34">
        <w:rPr>
          <w:rFonts w:ascii="標楷體" w:eastAsia="標楷體" w:hAnsi="標楷體" w:hint="eastAsia"/>
          <w:bCs/>
          <w:kern w:val="0"/>
          <w:sz w:val="28"/>
          <w:szCs w:val="28"/>
        </w:rPr>
        <w:t>萬</w:t>
      </w:r>
      <w:r w:rsidR="00896A19" w:rsidRPr="009B6E34">
        <w:rPr>
          <w:rFonts w:ascii="標楷體" w:eastAsia="標楷體" w:hAnsi="標楷體" w:hint="eastAsia"/>
          <w:bCs/>
          <w:kern w:val="0"/>
          <w:sz w:val="28"/>
          <w:szCs w:val="28"/>
        </w:rPr>
        <w:t>8千元，</w:t>
      </w:r>
      <w:r w:rsidRPr="009B6E34">
        <w:rPr>
          <w:rFonts w:ascii="標楷體" w:eastAsia="標楷體" w:hAnsi="標楷體" w:hint="eastAsia"/>
          <w:bCs/>
          <w:kern w:val="0"/>
          <w:sz w:val="28"/>
          <w:szCs w:val="28"/>
        </w:rPr>
        <w:t>凍結</w:t>
      </w:r>
      <w:r w:rsidR="00D42093" w:rsidRPr="009B6E34">
        <w:rPr>
          <w:rFonts w:ascii="標楷體" w:eastAsia="標楷體" w:hAnsi="標楷體" w:hint="eastAsia"/>
          <w:bCs/>
          <w:kern w:val="0"/>
          <w:sz w:val="28"/>
          <w:szCs w:val="28"/>
        </w:rPr>
        <w:t>50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5679A612"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2A3AC7" w:rsidRPr="009B6E34">
        <w:rPr>
          <w:rFonts w:ascii="標楷體" w:eastAsia="標楷體" w:hAnsi="標楷體" w:hint="eastAsia"/>
          <w:bCs/>
          <w:kern w:val="0"/>
          <w:sz w:val="28"/>
          <w:szCs w:val="28"/>
        </w:rPr>
        <w:t xml:space="preserve">廖婉汝　溫玉霞　</w:t>
      </w:r>
      <w:r w:rsidR="00896A19" w:rsidRPr="009B6E34">
        <w:rPr>
          <w:rFonts w:ascii="標楷體" w:eastAsia="標楷體" w:hAnsi="標楷體" w:hint="eastAsia"/>
          <w:bCs/>
          <w:kern w:val="0"/>
          <w:sz w:val="28"/>
          <w:szCs w:val="28"/>
        </w:rPr>
        <w:t>馬文君　江啟臣　吳斯懷</w:t>
      </w:r>
    </w:p>
    <w:p w14:paraId="13E4D822" w14:textId="3198CB12"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(一五三)</w:t>
      </w:r>
      <w:r w:rsidR="0084265A" w:rsidRPr="009B6E34">
        <w:rPr>
          <w:rFonts w:ascii="標楷體" w:eastAsia="標楷體" w:hAnsi="標楷體" w:hint="eastAsia"/>
          <w:bCs/>
          <w:kern w:val="0"/>
          <w:sz w:val="28"/>
          <w:szCs w:val="28"/>
        </w:rPr>
        <w:t>國防產業發展方案經行政院於107年8月21日核定，實施期程自107年7月起至113年度止，依國防產業發展方案規劃，其推動策略包括發展「國防航太產業」、「國防船艦產業」、「資安產業」及「國防產業人才培訓」等4項目，其中有關國防航太產業部分，亦列有「建立軍/民用航空品保系統及零組件生產驗證標準」等</w:t>
      </w:r>
      <w:r w:rsidR="0084265A" w:rsidRPr="009B6E34">
        <w:rPr>
          <w:rFonts w:ascii="標楷體" w:eastAsia="標楷體" w:hAnsi="標楷體" w:hint="eastAsia"/>
          <w:bCs/>
          <w:kern w:val="0"/>
          <w:sz w:val="28"/>
          <w:szCs w:val="28"/>
        </w:rPr>
        <w:lastRenderedPageBreak/>
        <w:t>10項推動作法，國防部於該10項推動作法中，即有5項主辦，5項協辦，在在均與國防產業息息相關，更是提升國防自主能量，落實國防自主之重大方案。國防產業發展方案之國防航太產業中有關「未來規劃推動目標之項目」、「預期效益」、「推動策略」、「工作成果與重要里程碑」、「推動機制與管考」等重要內容，國防部對於目前推動進度、執行具體效益、預期效益達成度及相關機制，均漠然未知。國防部協同</w:t>
      </w:r>
      <w:r w:rsidR="0006592C" w:rsidRPr="009B6E34">
        <w:rPr>
          <w:rFonts w:ascii="標楷體" w:eastAsia="標楷體" w:hAnsi="標楷體" w:hint="eastAsia"/>
          <w:bCs/>
          <w:kern w:val="0"/>
          <w:sz w:val="28"/>
          <w:szCs w:val="28"/>
        </w:rPr>
        <w:t>國家中山科學研究院</w:t>
      </w:r>
      <w:r w:rsidR="0084265A" w:rsidRPr="009B6E34">
        <w:rPr>
          <w:rFonts w:ascii="標楷體" w:eastAsia="標楷體" w:hAnsi="標楷體" w:hint="eastAsia"/>
          <w:bCs/>
          <w:kern w:val="0"/>
          <w:sz w:val="28"/>
          <w:szCs w:val="28"/>
        </w:rPr>
        <w:t>推動國防產業發展方案之國防航太產業工作，惟未配合全案實施期程，妥擬分年工作項目、重要管制節點及單位內部分工等，恐影響推動方案進度及產業效益，應檢討改進，爰針對</w:t>
      </w:r>
      <w:r w:rsidR="0006592C" w:rsidRPr="009B6E34">
        <w:rPr>
          <w:rFonts w:ascii="標楷體" w:eastAsia="標楷體" w:hAnsi="標楷體" w:hint="eastAsia"/>
          <w:bCs/>
          <w:kern w:val="0"/>
          <w:sz w:val="28"/>
          <w:szCs w:val="28"/>
        </w:rPr>
        <w:t>112年度</w:t>
      </w:r>
      <w:r w:rsidR="0084265A" w:rsidRPr="009B6E34">
        <w:rPr>
          <w:rFonts w:ascii="標楷體" w:eastAsia="標楷體" w:hAnsi="標楷體" w:hint="eastAsia"/>
          <w:bCs/>
          <w:kern w:val="0"/>
          <w:sz w:val="28"/>
          <w:szCs w:val="28"/>
        </w:rPr>
        <w:t>國防部軍備局第11目「一般科學研究」項下「軍品研發」</w:t>
      </w:r>
      <w:r w:rsidR="0006592C" w:rsidRPr="009B6E34">
        <w:rPr>
          <w:rFonts w:ascii="標楷體" w:eastAsia="標楷體" w:hAnsi="標楷體" w:hint="eastAsia"/>
          <w:bCs/>
          <w:kern w:val="0"/>
          <w:sz w:val="28"/>
          <w:szCs w:val="28"/>
        </w:rPr>
        <w:t>中</w:t>
      </w:r>
      <w:r w:rsidR="0084265A" w:rsidRPr="009B6E34">
        <w:rPr>
          <w:rFonts w:ascii="標楷體" w:eastAsia="標楷體" w:hAnsi="標楷體" w:hint="eastAsia"/>
          <w:bCs/>
          <w:kern w:val="0"/>
          <w:sz w:val="28"/>
          <w:szCs w:val="28"/>
        </w:rPr>
        <w:t>「國防先進科技研究計畫」預算編列9</w:t>
      </w:r>
      <w:r w:rsidR="0006592C" w:rsidRPr="009B6E34">
        <w:rPr>
          <w:rFonts w:ascii="標楷體" w:eastAsia="標楷體" w:hAnsi="標楷體" w:hint="eastAsia"/>
          <w:bCs/>
          <w:kern w:val="0"/>
          <w:sz w:val="28"/>
          <w:szCs w:val="28"/>
        </w:rPr>
        <w:t>億</w:t>
      </w:r>
      <w:r w:rsidR="0084265A" w:rsidRPr="009B6E34">
        <w:rPr>
          <w:rFonts w:ascii="標楷體" w:eastAsia="標楷體" w:hAnsi="標楷體" w:hint="eastAsia"/>
          <w:bCs/>
          <w:kern w:val="0"/>
          <w:sz w:val="28"/>
          <w:szCs w:val="28"/>
        </w:rPr>
        <w:t>9,</w:t>
      </w:r>
      <w:r w:rsidR="0006592C" w:rsidRPr="009B6E34">
        <w:rPr>
          <w:rFonts w:ascii="標楷體" w:eastAsia="標楷體" w:hAnsi="標楷體" w:hint="eastAsia"/>
          <w:bCs/>
          <w:kern w:val="0"/>
          <w:sz w:val="28"/>
          <w:szCs w:val="28"/>
        </w:rPr>
        <w:t>7</w:t>
      </w:r>
      <w:r w:rsidR="0084265A" w:rsidRPr="009B6E34">
        <w:rPr>
          <w:rFonts w:ascii="標楷體" w:eastAsia="標楷體" w:hAnsi="標楷體" w:hint="eastAsia"/>
          <w:bCs/>
          <w:kern w:val="0"/>
          <w:sz w:val="28"/>
          <w:szCs w:val="28"/>
        </w:rPr>
        <w:t>06</w:t>
      </w:r>
      <w:r w:rsidR="0006592C" w:rsidRPr="009B6E34">
        <w:rPr>
          <w:rFonts w:ascii="標楷體" w:eastAsia="標楷體" w:hAnsi="標楷體" w:hint="eastAsia"/>
          <w:bCs/>
          <w:kern w:val="0"/>
          <w:sz w:val="28"/>
          <w:szCs w:val="28"/>
        </w:rPr>
        <w:t>萬</w:t>
      </w:r>
      <w:r w:rsidR="0084265A" w:rsidRPr="009B6E34">
        <w:rPr>
          <w:rFonts w:ascii="標楷體" w:eastAsia="標楷體" w:hAnsi="標楷體" w:hint="eastAsia"/>
          <w:bCs/>
          <w:kern w:val="0"/>
          <w:sz w:val="28"/>
          <w:szCs w:val="28"/>
        </w:rPr>
        <w:t>3千元，凍結</w:t>
      </w:r>
      <w:r w:rsidR="00D42093" w:rsidRPr="009B6E34">
        <w:rPr>
          <w:rFonts w:ascii="標楷體" w:eastAsia="標楷體" w:hAnsi="標楷體" w:hint="eastAsia"/>
          <w:bCs/>
          <w:kern w:val="0"/>
          <w:sz w:val="28"/>
          <w:szCs w:val="28"/>
        </w:rPr>
        <w:t>50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D4450CA"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6592C" w:rsidRPr="009B6E34">
        <w:rPr>
          <w:rFonts w:ascii="標楷體" w:eastAsia="標楷體" w:hAnsi="標楷體" w:hint="eastAsia"/>
          <w:bCs/>
          <w:kern w:val="0"/>
          <w:sz w:val="28"/>
          <w:szCs w:val="28"/>
        </w:rPr>
        <w:t>羅致政　何志偉　林昶佐　馬文君江啟臣　吳斯懷</w:t>
      </w:r>
    </w:p>
    <w:p w14:paraId="50DC3750" w14:textId="25AD4CA9"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(一五四)</w:t>
      </w:r>
      <w:r w:rsidR="005D6882" w:rsidRPr="009B6E34">
        <w:rPr>
          <w:rFonts w:ascii="標楷體" w:eastAsia="標楷體" w:hAnsi="標楷體" w:hint="eastAsia"/>
          <w:bCs/>
          <w:kern w:val="0"/>
          <w:sz w:val="28"/>
          <w:szCs w:val="28"/>
        </w:rPr>
        <w:t>112年度</w:t>
      </w:r>
      <w:r w:rsidR="00727E18" w:rsidRPr="009B6E34">
        <w:rPr>
          <w:rFonts w:ascii="標楷體" w:eastAsia="標楷體" w:hAnsi="標楷體" w:hint="eastAsia"/>
          <w:bCs/>
          <w:kern w:val="0"/>
          <w:sz w:val="28"/>
          <w:szCs w:val="28"/>
        </w:rPr>
        <w:t>國防部軍備局</w:t>
      </w:r>
      <w:r w:rsidR="005D6882" w:rsidRPr="009B6E34">
        <w:rPr>
          <w:rFonts w:ascii="標楷體" w:eastAsia="標楷體" w:hAnsi="標楷體" w:hint="eastAsia"/>
          <w:bCs/>
          <w:kern w:val="0"/>
          <w:sz w:val="28"/>
          <w:szCs w:val="28"/>
        </w:rPr>
        <w:t>第11目「一般科學研究」項下「功率電子射頻產業應用發展計畫」</w:t>
      </w:r>
      <w:r w:rsidR="00727E18" w:rsidRPr="009B6E34">
        <w:rPr>
          <w:rFonts w:ascii="標楷體" w:eastAsia="標楷體" w:hAnsi="標楷體" w:hint="eastAsia"/>
          <w:bCs/>
          <w:kern w:val="0"/>
          <w:sz w:val="28"/>
          <w:szCs w:val="28"/>
        </w:rPr>
        <w:t>預算</w:t>
      </w:r>
      <w:r w:rsidR="005D6882" w:rsidRPr="009B6E34">
        <w:rPr>
          <w:rFonts w:ascii="標楷體" w:eastAsia="標楷體" w:hAnsi="標楷體" w:hint="eastAsia"/>
          <w:bCs/>
          <w:kern w:val="0"/>
          <w:sz w:val="28"/>
          <w:szCs w:val="28"/>
        </w:rPr>
        <w:t>編列</w:t>
      </w:r>
      <w:r w:rsidR="00727E18" w:rsidRPr="009B6E34">
        <w:rPr>
          <w:rFonts w:ascii="標楷體" w:eastAsia="標楷體" w:hAnsi="標楷體" w:hint="eastAsia"/>
          <w:bCs/>
          <w:kern w:val="0"/>
          <w:sz w:val="28"/>
          <w:szCs w:val="28"/>
        </w:rPr>
        <w:t>5</w:t>
      </w:r>
      <w:r w:rsidR="005D6882"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200萬元，因對本計畫執行範疇、期程規劃、專案節點、風險、預期成效、每年度預算規劃方式與國防產業關連性等仍有疑</w:t>
      </w:r>
      <w:r w:rsidR="00002637" w:rsidRPr="009B6E34">
        <w:rPr>
          <w:rFonts w:ascii="標楷體" w:eastAsia="標楷體" w:hAnsi="標楷體" w:hint="eastAsia"/>
          <w:bCs/>
          <w:kern w:val="0"/>
          <w:sz w:val="28"/>
          <w:szCs w:val="28"/>
        </w:rPr>
        <w:t>義</w:t>
      </w:r>
      <w:r w:rsidR="00727E18" w:rsidRPr="009B6E34">
        <w:rPr>
          <w:rFonts w:ascii="標楷體" w:eastAsia="標楷體" w:hAnsi="標楷體" w:hint="eastAsia"/>
          <w:bCs/>
          <w:kern w:val="0"/>
          <w:sz w:val="28"/>
          <w:szCs w:val="28"/>
        </w:rPr>
        <w:t>，須待澄清說明，以瞭解全</w:t>
      </w:r>
      <w:r w:rsidR="00002637" w:rsidRPr="009B6E34">
        <w:rPr>
          <w:rFonts w:ascii="標楷體" w:eastAsia="標楷體" w:hAnsi="標楷體" w:hint="eastAsia"/>
          <w:bCs/>
          <w:kern w:val="0"/>
          <w:sz w:val="28"/>
          <w:szCs w:val="28"/>
        </w:rPr>
        <w:t>盤</w:t>
      </w:r>
      <w:r w:rsidR="00727E18" w:rsidRPr="009B6E34">
        <w:rPr>
          <w:rFonts w:ascii="標楷體" w:eastAsia="標楷體" w:hAnsi="標楷體" w:hint="eastAsia"/>
          <w:bCs/>
          <w:kern w:val="0"/>
          <w:sz w:val="28"/>
          <w:szCs w:val="28"/>
        </w:rPr>
        <w:t>狀況。</w:t>
      </w:r>
      <w:r w:rsidR="00F93E6D" w:rsidRPr="009B6E34">
        <w:rPr>
          <w:rFonts w:ascii="標楷體" w:eastAsia="標楷體" w:hAnsi="標楷體" w:hint="eastAsia"/>
          <w:bCs/>
          <w:kern w:val="0"/>
          <w:sz w:val="28"/>
          <w:szCs w:val="28"/>
        </w:rPr>
        <w:t>爰針對是項預算凍結</w:t>
      </w:r>
      <w:r w:rsidR="00D42093" w:rsidRPr="009B6E34">
        <w:rPr>
          <w:rFonts w:ascii="標楷體" w:eastAsia="標楷體" w:hAnsi="標楷體" w:hint="eastAsia"/>
          <w:bCs/>
          <w:kern w:val="0"/>
          <w:sz w:val="28"/>
          <w:szCs w:val="28"/>
        </w:rPr>
        <w:t>500萬元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2B42E16A"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D6882" w:rsidRPr="009B6E34">
        <w:rPr>
          <w:rFonts w:ascii="標楷體" w:eastAsia="標楷體" w:hAnsi="標楷體" w:hint="eastAsia"/>
          <w:bCs/>
          <w:kern w:val="0"/>
          <w:sz w:val="28"/>
          <w:szCs w:val="28"/>
        </w:rPr>
        <w:t>馬文君　江啟臣　吳斯懷</w:t>
      </w:r>
    </w:p>
    <w:p w14:paraId="3FCE61D2" w14:textId="43B94EA3"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(一五五)</w:t>
      </w:r>
      <w:r w:rsidR="00727E18" w:rsidRPr="009B6E34">
        <w:rPr>
          <w:rFonts w:ascii="標楷體" w:eastAsia="標楷體" w:hAnsi="標楷體" w:hint="eastAsia"/>
          <w:bCs/>
          <w:kern w:val="0"/>
          <w:sz w:val="28"/>
          <w:szCs w:val="28"/>
        </w:rPr>
        <w:t>國防部辦理國防產業發展方案，惟迄今仍未建立具有公信力之軍機適航驗證體系，推動符合國外原廠認證之國內認證制度，國防產業發展恐受影響，爰針對</w:t>
      </w:r>
      <w:r w:rsidR="00354F6C" w:rsidRPr="009B6E34">
        <w:rPr>
          <w:rFonts w:ascii="標楷體" w:eastAsia="標楷體" w:hAnsi="標楷體" w:hint="eastAsia"/>
          <w:bCs/>
          <w:kern w:val="0"/>
          <w:sz w:val="28"/>
          <w:szCs w:val="28"/>
        </w:rPr>
        <w:t>112</w:t>
      </w:r>
      <w:r w:rsidR="00354F6C" w:rsidRPr="009B6E34">
        <w:rPr>
          <w:rFonts w:ascii="標楷體" w:eastAsia="標楷體" w:hAnsi="標楷體" w:hint="eastAsia"/>
          <w:bCs/>
          <w:kern w:val="0"/>
          <w:sz w:val="28"/>
          <w:szCs w:val="28"/>
        </w:rPr>
        <w:lastRenderedPageBreak/>
        <w:t>年度國防部軍備局第11目「一般科學研究」項下「軍品研發」</w:t>
      </w:r>
      <w:r w:rsidR="00727E18" w:rsidRPr="009B6E34">
        <w:rPr>
          <w:rFonts w:ascii="標楷體" w:eastAsia="標楷體" w:hAnsi="標楷體" w:hint="eastAsia"/>
          <w:bCs/>
          <w:kern w:val="0"/>
          <w:sz w:val="28"/>
          <w:szCs w:val="28"/>
        </w:rPr>
        <w:t>中「</w:t>
      </w:r>
      <w:r w:rsidR="00354F6C" w:rsidRPr="009B6E34">
        <w:rPr>
          <w:rFonts w:ascii="標楷體" w:eastAsia="標楷體" w:hAnsi="標楷體" w:hint="eastAsia"/>
          <w:bCs/>
          <w:kern w:val="0"/>
          <w:sz w:val="28"/>
          <w:szCs w:val="28"/>
        </w:rPr>
        <w:t>獎補助</w:t>
      </w:r>
      <w:r w:rsidR="00727E18" w:rsidRPr="009B6E34">
        <w:rPr>
          <w:rFonts w:ascii="標楷體" w:eastAsia="標楷體" w:hAnsi="標楷體" w:hint="eastAsia"/>
          <w:bCs/>
          <w:kern w:val="0"/>
          <w:sz w:val="28"/>
          <w:szCs w:val="28"/>
        </w:rPr>
        <w:t>費」預算編列</w:t>
      </w:r>
      <w:r w:rsidR="00354F6C" w:rsidRPr="009B6E34">
        <w:rPr>
          <w:rFonts w:ascii="標楷體" w:eastAsia="標楷體" w:hAnsi="標楷體" w:hint="eastAsia"/>
          <w:bCs/>
          <w:kern w:val="0"/>
          <w:sz w:val="28"/>
          <w:szCs w:val="28"/>
        </w:rPr>
        <w:t>11億1</w:t>
      </w:r>
      <w:r w:rsidR="00727E18" w:rsidRPr="009B6E34">
        <w:rPr>
          <w:rFonts w:ascii="標楷體" w:eastAsia="標楷體" w:hAnsi="標楷體" w:hint="eastAsia"/>
          <w:bCs/>
          <w:kern w:val="0"/>
          <w:sz w:val="28"/>
          <w:szCs w:val="28"/>
        </w:rPr>
        <w:t>,</w:t>
      </w:r>
      <w:r w:rsidR="00354F6C" w:rsidRPr="009B6E34">
        <w:rPr>
          <w:rFonts w:ascii="標楷體" w:eastAsia="標楷體" w:hAnsi="標楷體" w:hint="eastAsia"/>
          <w:bCs/>
          <w:kern w:val="0"/>
          <w:sz w:val="28"/>
          <w:szCs w:val="28"/>
        </w:rPr>
        <w:t>606萬3</w:t>
      </w:r>
      <w:r w:rsidR="00727E18" w:rsidRPr="009B6E34">
        <w:rPr>
          <w:rFonts w:ascii="標楷體" w:eastAsia="標楷體" w:hAnsi="標楷體" w:hint="eastAsia"/>
          <w:bCs/>
          <w:kern w:val="0"/>
          <w:sz w:val="28"/>
          <w:szCs w:val="28"/>
        </w:rPr>
        <w:t>千元，</w:t>
      </w:r>
      <w:r w:rsidRPr="009B6E34">
        <w:rPr>
          <w:rFonts w:ascii="標楷體" w:eastAsia="標楷體" w:hAnsi="標楷體" w:hint="eastAsia"/>
          <w:bCs/>
          <w:kern w:val="0"/>
          <w:sz w:val="28"/>
          <w:szCs w:val="28"/>
        </w:rPr>
        <w:t>凍結</w:t>
      </w:r>
      <w:r w:rsidR="00D42093" w:rsidRPr="009B6E34">
        <w:rPr>
          <w:rFonts w:ascii="標楷體" w:eastAsia="標楷體" w:hAnsi="標楷體" w:hint="eastAsia"/>
          <w:bCs/>
          <w:kern w:val="0"/>
          <w:sz w:val="28"/>
          <w:szCs w:val="28"/>
        </w:rPr>
        <w:t>20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6B8B859C"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54F6C" w:rsidRPr="009B6E34">
        <w:rPr>
          <w:rFonts w:ascii="標楷體" w:eastAsia="標楷體" w:hAnsi="標楷體" w:hint="eastAsia"/>
          <w:bCs/>
          <w:kern w:val="0"/>
          <w:sz w:val="28"/>
          <w:szCs w:val="28"/>
        </w:rPr>
        <w:t>王定宇　羅致政　趙天麟　林靜儀林昶佐　蔡適應</w:t>
      </w:r>
    </w:p>
    <w:p w14:paraId="6291A715" w14:textId="4EA0F282"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(一五六)</w:t>
      </w:r>
      <w:r w:rsidR="005A7831" w:rsidRPr="009B6E34">
        <w:rPr>
          <w:rFonts w:ascii="標楷體" w:eastAsia="標楷體" w:hAnsi="標楷體" w:hint="eastAsia"/>
          <w:bCs/>
          <w:kern w:val="0"/>
          <w:sz w:val="28"/>
          <w:szCs w:val="28"/>
        </w:rPr>
        <w:t>112年度</w:t>
      </w:r>
      <w:r w:rsidR="00727E18" w:rsidRPr="009B6E34">
        <w:rPr>
          <w:rFonts w:ascii="標楷體" w:eastAsia="標楷體" w:hAnsi="標楷體" w:hint="eastAsia"/>
          <w:bCs/>
          <w:kern w:val="0"/>
          <w:sz w:val="28"/>
          <w:szCs w:val="28"/>
        </w:rPr>
        <w:t>國防部軍醫局</w:t>
      </w:r>
      <w:r w:rsidR="005A7831" w:rsidRPr="009B6E34">
        <w:rPr>
          <w:rFonts w:ascii="標楷體" w:eastAsia="標楷體" w:hAnsi="標楷體" w:hint="eastAsia"/>
          <w:bCs/>
          <w:kern w:val="0"/>
          <w:sz w:val="28"/>
          <w:szCs w:val="28"/>
        </w:rPr>
        <w:t>第1目</w:t>
      </w:r>
      <w:r w:rsidR="00727E18" w:rsidRPr="009B6E34">
        <w:rPr>
          <w:rFonts w:ascii="標楷體" w:eastAsia="標楷體" w:hAnsi="標楷體" w:hint="eastAsia"/>
          <w:bCs/>
          <w:kern w:val="0"/>
          <w:sz w:val="28"/>
          <w:szCs w:val="28"/>
        </w:rPr>
        <w:t>「軍事行政」之「軍事醫療作業」</w:t>
      </w:r>
      <w:r w:rsidR="005A7831" w:rsidRPr="009B6E34">
        <w:rPr>
          <w:rFonts w:ascii="標楷體" w:eastAsia="標楷體" w:hAnsi="標楷體" w:hint="eastAsia"/>
          <w:bCs/>
          <w:kern w:val="0"/>
          <w:sz w:val="28"/>
          <w:szCs w:val="28"/>
        </w:rPr>
        <w:t>中「業務費」之</w:t>
      </w:r>
      <w:r w:rsidR="00727E18" w:rsidRPr="009B6E34">
        <w:rPr>
          <w:rFonts w:ascii="標楷體" w:eastAsia="標楷體" w:hAnsi="標楷體" w:hint="eastAsia"/>
          <w:bCs/>
          <w:kern w:val="0"/>
          <w:sz w:val="28"/>
          <w:szCs w:val="28"/>
        </w:rPr>
        <w:t>「一般事務費」</w:t>
      </w:r>
      <w:r w:rsidR="005A7831" w:rsidRPr="009B6E34">
        <w:rPr>
          <w:rFonts w:ascii="標楷體" w:eastAsia="標楷體" w:hAnsi="標楷體" w:hint="eastAsia"/>
          <w:bCs/>
          <w:kern w:val="0"/>
          <w:sz w:val="28"/>
          <w:szCs w:val="28"/>
        </w:rPr>
        <w:t>預</w:t>
      </w:r>
      <w:r w:rsidR="00727E18" w:rsidRPr="009B6E34">
        <w:rPr>
          <w:rFonts w:ascii="標楷體" w:eastAsia="標楷體" w:hAnsi="標楷體" w:hint="eastAsia"/>
          <w:bCs/>
          <w:kern w:val="0"/>
          <w:sz w:val="28"/>
          <w:szCs w:val="28"/>
        </w:rPr>
        <w:t>編列2</w:t>
      </w:r>
      <w:r w:rsidR="005A7831"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712萬4千元，較111年</w:t>
      </w:r>
      <w:r w:rsidR="005A7831" w:rsidRPr="009B6E34">
        <w:rPr>
          <w:rFonts w:ascii="標楷體" w:eastAsia="標楷體" w:hAnsi="標楷體" w:hint="eastAsia"/>
          <w:bCs/>
          <w:kern w:val="0"/>
          <w:sz w:val="28"/>
          <w:szCs w:val="28"/>
        </w:rPr>
        <w:t>度</w:t>
      </w:r>
      <w:r w:rsidR="00727E18" w:rsidRPr="009B6E34">
        <w:rPr>
          <w:rFonts w:ascii="標楷體" w:eastAsia="標楷體" w:hAnsi="標楷體" w:hint="eastAsia"/>
          <w:bCs/>
          <w:kern w:val="0"/>
          <w:sz w:val="28"/>
          <w:szCs w:val="28"/>
        </w:rPr>
        <w:t>編列1</w:t>
      </w:r>
      <w:r w:rsidR="005A7831"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501萬8千元、110年度預算804萬2千元大幅增加，預算金額龐大，皆以近</w:t>
      </w:r>
      <w:r w:rsidR="005A7831" w:rsidRPr="009B6E34">
        <w:rPr>
          <w:rFonts w:ascii="標楷體" w:eastAsia="標楷體" w:hAnsi="標楷體" w:hint="eastAsia"/>
          <w:bCs/>
          <w:kern w:val="0"/>
          <w:sz w:val="28"/>
          <w:szCs w:val="28"/>
        </w:rPr>
        <w:t>3</w:t>
      </w:r>
      <w:r w:rsidR="00727E18" w:rsidRPr="009B6E34">
        <w:rPr>
          <w:rFonts w:ascii="標楷體" w:eastAsia="標楷體" w:hAnsi="標楷體" w:hint="eastAsia"/>
          <w:bCs/>
          <w:kern w:val="0"/>
          <w:sz w:val="28"/>
          <w:szCs w:val="28"/>
        </w:rPr>
        <w:t>年執行數估算為由，是否精確</w:t>
      </w:r>
      <w:r w:rsidR="00002637"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應予說明。爰針</w:t>
      </w:r>
      <w:r w:rsidR="00026118" w:rsidRPr="009B6E34">
        <w:rPr>
          <w:rFonts w:ascii="標楷體" w:eastAsia="標楷體" w:hAnsi="標楷體" w:hint="eastAsia"/>
          <w:bCs/>
          <w:kern w:val="0"/>
          <w:sz w:val="28"/>
          <w:szCs w:val="28"/>
        </w:rPr>
        <w:t>對</w:t>
      </w:r>
      <w:r w:rsidR="005A7831" w:rsidRPr="009B6E34">
        <w:rPr>
          <w:rFonts w:ascii="標楷體" w:eastAsia="標楷體" w:hAnsi="標楷體" w:hint="eastAsia"/>
          <w:bCs/>
          <w:kern w:val="0"/>
          <w:sz w:val="28"/>
          <w:szCs w:val="28"/>
        </w:rPr>
        <w:t>是項預算</w:t>
      </w:r>
      <w:r w:rsidRPr="009B6E34">
        <w:rPr>
          <w:rFonts w:ascii="標楷體" w:eastAsia="標楷體" w:hAnsi="標楷體" w:hint="eastAsia"/>
          <w:bCs/>
          <w:kern w:val="0"/>
          <w:sz w:val="28"/>
          <w:szCs w:val="28"/>
        </w:rPr>
        <w:t>凍結</w:t>
      </w:r>
      <w:r w:rsidR="00D42093"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8C3C2C0"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A7831" w:rsidRPr="009B6E34">
        <w:rPr>
          <w:rFonts w:ascii="標楷體" w:eastAsia="標楷體" w:hAnsi="標楷體" w:hint="eastAsia"/>
          <w:bCs/>
          <w:kern w:val="0"/>
          <w:sz w:val="28"/>
          <w:szCs w:val="28"/>
        </w:rPr>
        <w:t>江啟臣　馬文君　吳斯懷</w:t>
      </w:r>
    </w:p>
    <w:p w14:paraId="5912E55D" w14:textId="1B83173A"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(一五七)</w:t>
      </w:r>
      <w:r w:rsidR="00727E18" w:rsidRPr="009B6E34">
        <w:rPr>
          <w:rFonts w:ascii="標楷體" w:eastAsia="標楷體" w:hAnsi="標楷體" w:hint="eastAsia"/>
          <w:bCs/>
          <w:kern w:val="0"/>
          <w:sz w:val="28"/>
          <w:szCs w:val="28"/>
        </w:rPr>
        <w:t>鑑於戰場救護為國軍官兵戰場存活率要素之一，有精進之必要性。</w:t>
      </w:r>
      <w:r w:rsidR="004024A2" w:rsidRPr="009B6E34">
        <w:rPr>
          <w:rFonts w:ascii="標楷體" w:eastAsia="標楷體" w:hAnsi="標楷體" w:hint="eastAsia"/>
          <w:bCs/>
          <w:kern w:val="0"/>
          <w:sz w:val="28"/>
          <w:szCs w:val="28"/>
        </w:rPr>
        <w:t>國防部</w:t>
      </w:r>
      <w:r w:rsidR="00727E18" w:rsidRPr="009B6E34">
        <w:rPr>
          <w:rFonts w:ascii="標楷體" w:eastAsia="標楷體" w:hAnsi="標楷體" w:hint="eastAsia"/>
          <w:bCs/>
          <w:kern w:val="0"/>
          <w:sz w:val="28"/>
          <w:szCs w:val="28"/>
        </w:rPr>
        <w:t>軍醫局應提出增加國軍持有EMT1+TCCC目標比例、獎勵與其具體執行方案。爰針對</w:t>
      </w:r>
      <w:r w:rsidR="004024A2" w:rsidRPr="009B6E34">
        <w:rPr>
          <w:rFonts w:ascii="標楷體" w:eastAsia="標楷體" w:hAnsi="標楷體" w:hint="eastAsia"/>
          <w:bCs/>
          <w:kern w:val="0"/>
          <w:sz w:val="28"/>
          <w:szCs w:val="28"/>
        </w:rPr>
        <w:t>112年度</w:t>
      </w:r>
      <w:r w:rsidR="00727E18" w:rsidRPr="009B6E34">
        <w:rPr>
          <w:rFonts w:ascii="標楷體" w:eastAsia="標楷體" w:hAnsi="標楷體" w:hint="eastAsia"/>
          <w:bCs/>
          <w:kern w:val="0"/>
          <w:sz w:val="28"/>
          <w:szCs w:val="28"/>
        </w:rPr>
        <w:t>國防部軍醫局第3目「教育訓練業務」項下「訓練綜合作業」預算編列282</w:t>
      </w:r>
      <w:r w:rsidR="004024A2" w:rsidRPr="009B6E34">
        <w:rPr>
          <w:rFonts w:ascii="標楷體" w:eastAsia="標楷體" w:hAnsi="標楷體" w:hint="eastAsia"/>
          <w:bCs/>
          <w:kern w:val="0"/>
          <w:sz w:val="28"/>
          <w:szCs w:val="28"/>
        </w:rPr>
        <w:t>萬</w:t>
      </w:r>
      <w:r w:rsidR="00727E18" w:rsidRPr="009B6E34">
        <w:rPr>
          <w:rFonts w:ascii="標楷體" w:eastAsia="標楷體" w:hAnsi="標楷體" w:hint="eastAsia"/>
          <w:bCs/>
          <w:kern w:val="0"/>
          <w:sz w:val="28"/>
          <w:szCs w:val="28"/>
        </w:rPr>
        <w:t>7千元，</w:t>
      </w:r>
      <w:r w:rsidRPr="009B6E34">
        <w:rPr>
          <w:rFonts w:ascii="標楷體" w:eastAsia="標楷體" w:hAnsi="標楷體" w:hint="eastAsia"/>
          <w:bCs/>
          <w:kern w:val="0"/>
          <w:sz w:val="28"/>
          <w:szCs w:val="28"/>
        </w:rPr>
        <w:t>凍結</w:t>
      </w:r>
      <w:r w:rsidR="00984991" w:rsidRPr="009B6E34">
        <w:rPr>
          <w:rFonts w:ascii="標楷體" w:eastAsia="標楷體" w:hAnsi="標楷體" w:hint="eastAsia"/>
          <w:bCs/>
          <w:kern w:val="0"/>
          <w:sz w:val="28"/>
          <w:szCs w:val="28"/>
        </w:rPr>
        <w:t>1</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4F601AB"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4024A2" w:rsidRPr="009B6E34">
        <w:rPr>
          <w:rFonts w:ascii="標楷體" w:eastAsia="標楷體" w:hAnsi="標楷體" w:hint="eastAsia"/>
          <w:bCs/>
          <w:kern w:val="0"/>
          <w:sz w:val="28"/>
          <w:szCs w:val="28"/>
        </w:rPr>
        <w:t>林昶佐　何志偉　羅致政</w:t>
      </w:r>
    </w:p>
    <w:p w14:paraId="2CAAD1A4" w14:textId="74AAD3E0"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(一五八)</w:t>
      </w:r>
      <w:r w:rsidR="004024A2" w:rsidRPr="009B6E34">
        <w:rPr>
          <w:rFonts w:ascii="標楷體" w:eastAsia="標楷體" w:hAnsi="標楷體" w:hint="eastAsia"/>
          <w:bCs/>
          <w:kern w:val="0"/>
          <w:sz w:val="28"/>
          <w:szCs w:val="28"/>
        </w:rPr>
        <w:t>112年度</w:t>
      </w:r>
      <w:r w:rsidR="00727E18" w:rsidRPr="009B6E34">
        <w:rPr>
          <w:rFonts w:ascii="標楷體" w:eastAsia="標楷體" w:hAnsi="標楷體" w:hint="eastAsia"/>
          <w:bCs/>
          <w:kern w:val="0"/>
          <w:sz w:val="28"/>
          <w:szCs w:val="28"/>
        </w:rPr>
        <w:t>國防部軍醫局</w:t>
      </w:r>
      <w:r w:rsidR="004024A2" w:rsidRPr="009B6E34">
        <w:rPr>
          <w:rFonts w:ascii="標楷體" w:eastAsia="標楷體" w:hAnsi="標楷體" w:hint="eastAsia"/>
          <w:bCs/>
          <w:kern w:val="0"/>
          <w:sz w:val="28"/>
          <w:szCs w:val="28"/>
        </w:rPr>
        <w:t>第4目</w:t>
      </w:r>
      <w:r w:rsidR="00727E18" w:rsidRPr="009B6E34">
        <w:rPr>
          <w:rFonts w:ascii="標楷體" w:eastAsia="標楷體" w:hAnsi="標楷體" w:hint="eastAsia"/>
          <w:bCs/>
          <w:kern w:val="0"/>
          <w:sz w:val="28"/>
          <w:szCs w:val="28"/>
        </w:rPr>
        <w:t>「後勤及通資業務」項下「後勤補給支援」</w:t>
      </w:r>
      <w:r w:rsidR="004024A2" w:rsidRPr="009B6E34">
        <w:rPr>
          <w:rFonts w:ascii="標楷體" w:eastAsia="標楷體" w:hAnsi="標楷體" w:hint="eastAsia"/>
          <w:bCs/>
          <w:kern w:val="0"/>
          <w:sz w:val="28"/>
          <w:szCs w:val="28"/>
        </w:rPr>
        <w:t>中</w:t>
      </w:r>
      <w:r w:rsidR="00727E18" w:rsidRPr="009B6E34">
        <w:rPr>
          <w:rFonts w:ascii="標楷體" w:eastAsia="標楷體" w:hAnsi="標楷體" w:hint="eastAsia"/>
          <w:bCs/>
          <w:kern w:val="0"/>
          <w:sz w:val="28"/>
          <w:szCs w:val="28"/>
        </w:rPr>
        <w:t>「業務費」</w:t>
      </w:r>
      <w:r w:rsidR="004024A2" w:rsidRPr="009B6E34">
        <w:rPr>
          <w:rFonts w:ascii="標楷體" w:eastAsia="標楷體" w:hAnsi="標楷體" w:hint="eastAsia"/>
          <w:bCs/>
          <w:kern w:val="0"/>
          <w:sz w:val="28"/>
          <w:szCs w:val="28"/>
        </w:rPr>
        <w:t>預算</w:t>
      </w:r>
      <w:r w:rsidR="00727E18" w:rsidRPr="009B6E34">
        <w:rPr>
          <w:rFonts w:ascii="標楷體" w:eastAsia="標楷體" w:hAnsi="標楷體" w:hint="eastAsia"/>
          <w:bCs/>
          <w:kern w:val="0"/>
          <w:sz w:val="28"/>
          <w:szCs w:val="28"/>
        </w:rPr>
        <w:t>編列8</w:t>
      </w:r>
      <w:r w:rsidR="004024A2"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091萬4千元。較111年度編列2</w:t>
      </w:r>
      <w:r w:rsidR="004024A2"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966萬5千元大幅增加，經詢未能說明預算增加之原因，編列是否覈實</w:t>
      </w:r>
      <w:r w:rsidR="00002637"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不無疑義。</w:t>
      </w:r>
      <w:r w:rsidR="00F93E6D" w:rsidRPr="009B6E34">
        <w:rPr>
          <w:rFonts w:ascii="標楷體" w:eastAsia="標楷體" w:hAnsi="標楷體" w:hint="eastAsia"/>
          <w:bCs/>
          <w:kern w:val="0"/>
          <w:sz w:val="28"/>
          <w:szCs w:val="28"/>
        </w:rPr>
        <w:t>爰針對是項預算凍結</w:t>
      </w:r>
      <w:r w:rsidR="00984991" w:rsidRPr="009B6E34">
        <w:rPr>
          <w:rFonts w:ascii="標楷體" w:eastAsia="標楷體" w:hAnsi="標楷體" w:hint="eastAsia"/>
          <w:bCs/>
          <w:kern w:val="0"/>
          <w:sz w:val="28"/>
          <w:szCs w:val="28"/>
        </w:rPr>
        <w:t>20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0395639"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4024A2" w:rsidRPr="009B6E34">
        <w:rPr>
          <w:rFonts w:ascii="標楷體" w:eastAsia="標楷體" w:hAnsi="標楷體" w:hint="eastAsia"/>
          <w:bCs/>
          <w:kern w:val="0"/>
          <w:sz w:val="28"/>
          <w:szCs w:val="28"/>
        </w:rPr>
        <w:t>江啟臣　馬文君　吳斯懷</w:t>
      </w:r>
    </w:p>
    <w:p w14:paraId="22AD93CA" w14:textId="01D816AF"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(一五九)</w:t>
      </w:r>
      <w:r w:rsidR="00727E18" w:rsidRPr="009B6E34">
        <w:rPr>
          <w:rFonts w:ascii="標楷體" w:eastAsia="標楷體" w:hAnsi="標楷體" w:hint="eastAsia"/>
          <w:bCs/>
          <w:kern w:val="0"/>
          <w:sz w:val="28"/>
          <w:szCs w:val="28"/>
        </w:rPr>
        <w:t>112年度國防部各軍種規劃委託</w:t>
      </w:r>
      <w:r w:rsidR="00E804E2" w:rsidRPr="009B6E34">
        <w:rPr>
          <w:rFonts w:ascii="標楷體" w:eastAsia="標楷體" w:hAnsi="標楷體" w:hint="eastAsia"/>
          <w:bCs/>
          <w:kern w:val="0"/>
          <w:sz w:val="28"/>
          <w:szCs w:val="28"/>
        </w:rPr>
        <w:t>國家中山科學研究院</w:t>
      </w:r>
      <w:r w:rsidR="00727E18" w:rsidRPr="009B6E34">
        <w:rPr>
          <w:rFonts w:ascii="標楷體" w:eastAsia="標楷體" w:hAnsi="標楷體" w:hint="eastAsia"/>
          <w:bCs/>
          <w:kern w:val="0"/>
          <w:sz w:val="28"/>
          <w:szCs w:val="28"/>
        </w:rPr>
        <w:t>產製、整修武器裝備之作業維持及軍事投資案件分別為157案及35案，然經查自110年起陸軍防護營區智慧型警監系統建置案第二階段尚有10處以上未開工，進度嚴重落後；空軍寰網系統二階段精進案中，機動戰術情傳網採購之廠商報價超出</w:t>
      </w:r>
      <w:r w:rsidR="00E804E2" w:rsidRPr="009B6E34">
        <w:rPr>
          <w:rFonts w:ascii="標楷體" w:eastAsia="標楷體" w:hAnsi="標楷體" w:hint="eastAsia"/>
          <w:bCs/>
          <w:kern w:val="0"/>
          <w:sz w:val="28"/>
          <w:szCs w:val="28"/>
        </w:rPr>
        <w:t>國家中山科學研究院</w:t>
      </w:r>
      <w:r w:rsidR="00727E18" w:rsidRPr="009B6E34">
        <w:rPr>
          <w:rFonts w:ascii="標楷體" w:eastAsia="標楷體" w:hAnsi="標楷體" w:hint="eastAsia"/>
          <w:bCs/>
          <w:kern w:val="0"/>
          <w:sz w:val="28"/>
          <w:szCs w:val="28"/>
        </w:rPr>
        <w:t>預算，且後續還需處理實機鑑測、輸出許可證明等，恐無法如期完成。顯見各軍種委託</w:t>
      </w:r>
      <w:r w:rsidR="00E804E2" w:rsidRPr="009B6E34">
        <w:rPr>
          <w:rFonts w:ascii="標楷體" w:eastAsia="標楷體" w:hAnsi="標楷體" w:hint="eastAsia"/>
          <w:bCs/>
          <w:kern w:val="0"/>
          <w:sz w:val="28"/>
          <w:szCs w:val="28"/>
        </w:rPr>
        <w:t>國家中山科學研究院</w:t>
      </w:r>
      <w:r w:rsidR="00727E18" w:rsidRPr="009B6E34">
        <w:rPr>
          <w:rFonts w:ascii="標楷體" w:eastAsia="標楷體" w:hAnsi="標楷體" w:hint="eastAsia"/>
          <w:bCs/>
          <w:kern w:val="0"/>
          <w:sz w:val="28"/>
          <w:szCs w:val="28"/>
        </w:rPr>
        <w:t>預算編列與計畫不實，應切實檢討、控管各項委託案進度。爰針對</w:t>
      </w:r>
      <w:r w:rsidR="00E804E2" w:rsidRPr="009B6E34">
        <w:rPr>
          <w:rFonts w:ascii="標楷體" w:eastAsia="標楷體" w:hAnsi="標楷體" w:hint="eastAsia"/>
          <w:bCs/>
          <w:kern w:val="0"/>
          <w:sz w:val="28"/>
          <w:szCs w:val="28"/>
        </w:rPr>
        <w:t>112年度</w:t>
      </w:r>
      <w:r w:rsidR="00727E18" w:rsidRPr="009B6E34">
        <w:rPr>
          <w:rFonts w:ascii="標楷體" w:eastAsia="標楷體" w:hAnsi="標楷體" w:hint="eastAsia"/>
          <w:bCs/>
          <w:kern w:val="0"/>
          <w:sz w:val="28"/>
          <w:szCs w:val="28"/>
        </w:rPr>
        <w:t>國防部軍醫局第5目「一般裝備」</w:t>
      </w:r>
      <w:r w:rsidR="00E804E2" w:rsidRPr="009B6E34">
        <w:rPr>
          <w:rFonts w:ascii="標楷體" w:eastAsia="標楷體" w:hAnsi="標楷體" w:hint="eastAsia"/>
          <w:bCs/>
          <w:kern w:val="0"/>
          <w:sz w:val="28"/>
          <w:szCs w:val="28"/>
        </w:rPr>
        <w:t>項下</w:t>
      </w:r>
      <w:r w:rsidR="00727E18" w:rsidRPr="009B6E34">
        <w:rPr>
          <w:rFonts w:ascii="標楷體" w:eastAsia="標楷體" w:hAnsi="標楷體" w:hint="eastAsia"/>
          <w:bCs/>
          <w:kern w:val="0"/>
          <w:sz w:val="28"/>
          <w:szCs w:val="28"/>
        </w:rPr>
        <w:t>「戰術戰傷及災難事故救護訓練系統暨設施」預算編列3</w:t>
      </w:r>
      <w:r w:rsidR="00E804E2" w:rsidRPr="009B6E34">
        <w:rPr>
          <w:rFonts w:ascii="標楷體" w:eastAsia="標楷體" w:hAnsi="標楷體" w:hint="eastAsia"/>
          <w:bCs/>
          <w:kern w:val="0"/>
          <w:sz w:val="28"/>
          <w:szCs w:val="28"/>
        </w:rPr>
        <w:t>億</w:t>
      </w:r>
      <w:r w:rsidR="00727E18" w:rsidRPr="009B6E34">
        <w:rPr>
          <w:rFonts w:ascii="標楷體" w:eastAsia="標楷體" w:hAnsi="標楷體" w:hint="eastAsia"/>
          <w:bCs/>
          <w:kern w:val="0"/>
          <w:sz w:val="28"/>
          <w:szCs w:val="28"/>
        </w:rPr>
        <w:t>3,</w:t>
      </w:r>
      <w:r w:rsidR="00E804E2" w:rsidRPr="009B6E34">
        <w:rPr>
          <w:rFonts w:ascii="標楷體" w:eastAsia="標楷體" w:hAnsi="標楷體" w:hint="eastAsia"/>
          <w:bCs/>
          <w:kern w:val="0"/>
          <w:sz w:val="28"/>
          <w:szCs w:val="28"/>
        </w:rPr>
        <w:t>7</w:t>
      </w:r>
      <w:r w:rsidR="00727E18" w:rsidRPr="009B6E34">
        <w:rPr>
          <w:rFonts w:ascii="標楷體" w:eastAsia="標楷體" w:hAnsi="標楷體" w:hint="eastAsia"/>
          <w:bCs/>
          <w:kern w:val="0"/>
          <w:sz w:val="28"/>
          <w:szCs w:val="28"/>
        </w:rPr>
        <w:t>57</w:t>
      </w:r>
      <w:r w:rsidR="00E804E2" w:rsidRPr="009B6E34">
        <w:rPr>
          <w:rFonts w:ascii="標楷體" w:eastAsia="標楷體" w:hAnsi="標楷體" w:hint="eastAsia"/>
          <w:bCs/>
          <w:kern w:val="0"/>
          <w:sz w:val="28"/>
          <w:szCs w:val="28"/>
        </w:rPr>
        <w:t>萬</w:t>
      </w:r>
      <w:r w:rsidR="00727E18" w:rsidRPr="009B6E34">
        <w:rPr>
          <w:rFonts w:ascii="標楷體" w:eastAsia="標楷體" w:hAnsi="標楷體" w:hint="eastAsia"/>
          <w:bCs/>
          <w:kern w:val="0"/>
          <w:sz w:val="28"/>
          <w:szCs w:val="28"/>
        </w:rPr>
        <w:t>3千元，</w:t>
      </w:r>
      <w:r w:rsidRPr="009B6E34">
        <w:rPr>
          <w:rFonts w:ascii="標楷體" w:eastAsia="標楷體" w:hAnsi="標楷體" w:hint="eastAsia"/>
          <w:bCs/>
          <w:kern w:val="0"/>
          <w:sz w:val="28"/>
          <w:szCs w:val="28"/>
        </w:rPr>
        <w:t>凍結</w:t>
      </w:r>
      <w:r w:rsidR="00984991" w:rsidRPr="009B6E34">
        <w:rPr>
          <w:rFonts w:ascii="標楷體" w:eastAsia="標楷體" w:hAnsi="標楷體" w:hint="eastAsia"/>
          <w:bCs/>
          <w:kern w:val="0"/>
          <w:sz w:val="28"/>
          <w:szCs w:val="28"/>
        </w:rPr>
        <w:t>30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80B6001"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7776A9" w:rsidRPr="009B6E34">
        <w:rPr>
          <w:rFonts w:ascii="標楷體" w:eastAsia="標楷體" w:hAnsi="標楷體" w:hint="eastAsia"/>
          <w:bCs/>
          <w:kern w:val="0"/>
          <w:sz w:val="28"/>
          <w:szCs w:val="28"/>
        </w:rPr>
        <w:t>廖婉汝　溫玉霞　馬文君　江啟臣　吳斯懷</w:t>
      </w:r>
    </w:p>
    <w:p w14:paraId="676F0C55" w14:textId="3CAD1AFA"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w:t>
      </w:r>
      <w:r w:rsidR="000A18D2" w:rsidRPr="009B6E34">
        <w:rPr>
          <w:rFonts w:ascii="標楷體" w:eastAsia="標楷體" w:hAnsi="標楷體" w:hint="eastAsia"/>
          <w:bCs/>
          <w:kern w:val="0"/>
          <w:sz w:val="28"/>
          <w:szCs w:val="28"/>
        </w:rPr>
        <w:t>112年度</w:t>
      </w:r>
      <w:r w:rsidR="00727E18" w:rsidRPr="009B6E34">
        <w:rPr>
          <w:rFonts w:ascii="標楷體" w:eastAsia="標楷體" w:hAnsi="標楷體" w:hint="eastAsia"/>
          <w:bCs/>
          <w:kern w:val="0"/>
          <w:sz w:val="28"/>
          <w:szCs w:val="28"/>
        </w:rPr>
        <w:t>國防部軍醫局</w:t>
      </w:r>
      <w:r w:rsidR="000A18D2" w:rsidRPr="009B6E34">
        <w:rPr>
          <w:rFonts w:ascii="標楷體" w:eastAsia="標楷體" w:hAnsi="標楷體" w:hint="eastAsia"/>
          <w:bCs/>
          <w:kern w:val="0"/>
          <w:sz w:val="28"/>
          <w:szCs w:val="28"/>
        </w:rPr>
        <w:t>第5目</w:t>
      </w:r>
      <w:r w:rsidR="00727E18" w:rsidRPr="009B6E34">
        <w:rPr>
          <w:rFonts w:ascii="標楷體" w:eastAsia="標楷體" w:hAnsi="標楷體" w:hint="eastAsia"/>
          <w:bCs/>
          <w:kern w:val="0"/>
          <w:sz w:val="28"/>
          <w:szCs w:val="28"/>
        </w:rPr>
        <w:t>「一般裝備」</w:t>
      </w:r>
      <w:r w:rsidR="000A18D2" w:rsidRPr="009B6E34">
        <w:rPr>
          <w:rFonts w:ascii="標楷體" w:eastAsia="標楷體" w:hAnsi="標楷體" w:hint="eastAsia"/>
          <w:bCs/>
          <w:kern w:val="0"/>
          <w:sz w:val="28"/>
          <w:szCs w:val="28"/>
        </w:rPr>
        <w:t>項下</w:t>
      </w:r>
      <w:r w:rsidR="00727E18" w:rsidRPr="009B6E34">
        <w:rPr>
          <w:rFonts w:ascii="標楷體" w:eastAsia="標楷體" w:hAnsi="標楷體" w:hint="eastAsia"/>
          <w:bCs/>
          <w:kern w:val="0"/>
          <w:sz w:val="28"/>
          <w:szCs w:val="28"/>
        </w:rPr>
        <w:t>「新型人體離心機」</w:t>
      </w:r>
      <w:r w:rsidR="000A18D2" w:rsidRPr="009B6E34">
        <w:rPr>
          <w:rFonts w:ascii="標楷體" w:eastAsia="標楷體" w:hAnsi="標楷體" w:hint="eastAsia"/>
          <w:bCs/>
          <w:kern w:val="0"/>
          <w:sz w:val="28"/>
          <w:szCs w:val="28"/>
        </w:rPr>
        <w:t>預算</w:t>
      </w:r>
      <w:r w:rsidR="00727E18" w:rsidRPr="009B6E34">
        <w:rPr>
          <w:rFonts w:ascii="標楷體" w:eastAsia="標楷體" w:hAnsi="標楷體" w:hint="eastAsia"/>
          <w:bCs/>
          <w:kern w:val="0"/>
          <w:sz w:val="28"/>
          <w:szCs w:val="28"/>
        </w:rPr>
        <w:t>編列1億2</w:t>
      </w:r>
      <w:r w:rsidR="000A18D2"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600萬1千元，全案金額21億9</w:t>
      </w:r>
      <w:r w:rsidR="000A18D2"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086萬5千元，執行期程109</w:t>
      </w:r>
      <w:r w:rsidR="000A18D2" w:rsidRPr="009B6E34">
        <w:rPr>
          <w:rFonts w:ascii="標楷體" w:eastAsia="標楷體" w:hAnsi="標楷體" w:hint="eastAsia"/>
          <w:bCs/>
          <w:kern w:val="0"/>
          <w:sz w:val="28"/>
          <w:szCs w:val="28"/>
        </w:rPr>
        <w:t>至</w:t>
      </w:r>
      <w:r w:rsidR="00727E18" w:rsidRPr="009B6E34">
        <w:rPr>
          <w:rFonts w:ascii="標楷體" w:eastAsia="標楷體" w:hAnsi="標楷體" w:hint="eastAsia"/>
          <w:bCs/>
          <w:kern w:val="0"/>
          <w:sz w:val="28"/>
          <w:szCs w:val="28"/>
        </w:rPr>
        <w:t>114年</w:t>
      </w:r>
      <w:r w:rsidR="00002637" w:rsidRPr="009B6E34">
        <w:rPr>
          <w:rFonts w:ascii="標楷體" w:eastAsia="標楷體" w:hAnsi="標楷體" w:hint="eastAsia"/>
          <w:bCs/>
          <w:kern w:val="0"/>
          <w:sz w:val="28"/>
          <w:szCs w:val="28"/>
        </w:rPr>
        <w:t>度</w:t>
      </w:r>
      <w:r w:rsidR="00727E18" w:rsidRPr="009B6E34">
        <w:rPr>
          <w:rFonts w:ascii="標楷體" w:eastAsia="標楷體" w:hAnsi="標楷體" w:hint="eastAsia"/>
          <w:bCs/>
          <w:kern w:val="0"/>
          <w:sz w:val="28"/>
          <w:szCs w:val="28"/>
        </w:rPr>
        <w:t>。111年</w:t>
      </w:r>
      <w:r w:rsidR="00002637" w:rsidRPr="009B6E34">
        <w:rPr>
          <w:rFonts w:ascii="標楷體" w:eastAsia="標楷體" w:hAnsi="標楷體" w:hint="eastAsia"/>
          <w:bCs/>
          <w:kern w:val="0"/>
          <w:sz w:val="28"/>
          <w:szCs w:val="28"/>
        </w:rPr>
        <w:t>度</w:t>
      </w:r>
      <w:r w:rsidR="00727E18" w:rsidRPr="009B6E34">
        <w:rPr>
          <w:rFonts w:ascii="標楷體" w:eastAsia="標楷體" w:hAnsi="標楷體" w:hint="eastAsia"/>
          <w:bCs/>
          <w:kern w:val="0"/>
          <w:sz w:val="28"/>
          <w:szCs w:val="28"/>
        </w:rPr>
        <w:t>預算</w:t>
      </w:r>
      <w:r w:rsidR="000A18D2" w:rsidRPr="009B6E34">
        <w:rPr>
          <w:rFonts w:ascii="標楷體" w:eastAsia="標楷體" w:hAnsi="標楷體" w:hint="eastAsia"/>
          <w:bCs/>
          <w:kern w:val="0"/>
          <w:sz w:val="28"/>
          <w:szCs w:val="28"/>
        </w:rPr>
        <w:t>編列</w:t>
      </w:r>
      <w:r w:rsidR="00727E18" w:rsidRPr="009B6E34">
        <w:rPr>
          <w:rFonts w:ascii="標楷體" w:eastAsia="標楷體" w:hAnsi="標楷體" w:hint="eastAsia"/>
          <w:bCs/>
          <w:kern w:val="0"/>
          <w:sz w:val="28"/>
          <w:szCs w:val="28"/>
        </w:rPr>
        <w:t>4億3</w:t>
      </w:r>
      <w:r w:rsidR="000A18D2" w:rsidRPr="009B6E34">
        <w:rPr>
          <w:rFonts w:ascii="標楷體" w:eastAsia="標楷體" w:hAnsi="標楷體" w:hint="eastAsia"/>
          <w:bCs/>
          <w:kern w:val="0"/>
          <w:sz w:val="28"/>
          <w:szCs w:val="28"/>
        </w:rPr>
        <w:t>,</w:t>
      </w:r>
      <w:r w:rsidR="00727E18" w:rsidRPr="009B6E34">
        <w:rPr>
          <w:rFonts w:ascii="標楷體" w:eastAsia="標楷體" w:hAnsi="標楷體" w:hint="eastAsia"/>
          <w:bCs/>
          <w:kern w:val="0"/>
          <w:sz w:val="28"/>
          <w:szCs w:val="28"/>
        </w:rPr>
        <w:t>318萬2千元，至</w:t>
      </w:r>
      <w:r w:rsidR="000A18D2" w:rsidRPr="009B6E34">
        <w:rPr>
          <w:rFonts w:ascii="標楷體" w:eastAsia="標楷體" w:hAnsi="標楷體" w:hint="eastAsia"/>
          <w:bCs/>
          <w:kern w:val="0"/>
          <w:sz w:val="28"/>
          <w:szCs w:val="28"/>
        </w:rPr>
        <w:t>111年</w:t>
      </w:r>
      <w:r w:rsidR="00727E18" w:rsidRPr="009B6E34">
        <w:rPr>
          <w:rFonts w:ascii="標楷體" w:eastAsia="標楷體" w:hAnsi="標楷體" w:hint="eastAsia"/>
          <w:bCs/>
          <w:kern w:val="0"/>
          <w:sz w:val="28"/>
          <w:szCs w:val="28"/>
        </w:rPr>
        <w:t>8月底僅執行27萬4千元，全案進度是否延宕，應予說明。</w:t>
      </w:r>
      <w:r w:rsidR="00F93E6D" w:rsidRPr="009B6E34">
        <w:rPr>
          <w:rFonts w:ascii="標楷體" w:eastAsia="標楷體" w:hAnsi="標楷體" w:hint="eastAsia"/>
          <w:bCs/>
          <w:kern w:val="0"/>
          <w:sz w:val="28"/>
          <w:szCs w:val="28"/>
        </w:rPr>
        <w:t>爰針對是項預算凍結</w:t>
      </w:r>
      <w:r w:rsidR="00984991" w:rsidRPr="009B6E34">
        <w:rPr>
          <w:rFonts w:ascii="標楷體" w:eastAsia="標楷體" w:hAnsi="標楷體" w:hint="eastAsia"/>
          <w:bCs/>
          <w:kern w:val="0"/>
          <w:sz w:val="28"/>
          <w:szCs w:val="28"/>
        </w:rPr>
        <w:t>50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2A391064"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803F1" w:rsidRPr="009B6E34">
        <w:rPr>
          <w:rFonts w:ascii="標楷體" w:eastAsia="標楷體" w:hAnsi="標楷體" w:hint="eastAsia"/>
          <w:bCs/>
          <w:kern w:val="0"/>
          <w:sz w:val="28"/>
          <w:szCs w:val="28"/>
        </w:rPr>
        <w:t>江啟臣　馬文君　吳斯懷　廖婉汝　溫玉霞</w:t>
      </w:r>
    </w:p>
    <w:p w14:paraId="6A369B4D" w14:textId="4B98D1CA"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(一六一)</w:t>
      </w:r>
      <w:r w:rsidR="001C37CC" w:rsidRPr="009B6E34">
        <w:rPr>
          <w:rFonts w:ascii="標楷體" w:eastAsia="標楷體" w:hAnsi="標楷體" w:hint="eastAsia"/>
          <w:bCs/>
          <w:kern w:val="0"/>
          <w:sz w:val="28"/>
          <w:szCs w:val="28"/>
        </w:rPr>
        <w:t>受少子化影響，內政部統計111年徵兵及齡男子人數僅11萬8千餘人，創10年來新低，未來數年滿18歲的青年人數更大幅銳減，國軍人才招募將面臨巨大挑戰，國防部應積極規劃民防戰力提升。尤其全民國防近日受</w:t>
      </w:r>
      <w:r w:rsidR="001C37CC" w:rsidRPr="009B6E34">
        <w:rPr>
          <w:rFonts w:ascii="標楷體" w:eastAsia="標楷體" w:hAnsi="標楷體" w:hint="eastAsia"/>
          <w:bCs/>
          <w:kern w:val="0"/>
          <w:sz w:val="28"/>
          <w:szCs w:val="28"/>
        </w:rPr>
        <w:lastRenderedPageBreak/>
        <w:t>社會討論，除延長役期外，仍需加強民防訓練及軍訓課程，如高中軍訓課程(全民國防課程)應規劃軍事訓練或實彈射擊。國防部長期強調全民國防，然現階段似只著重在後備軍人，學生、非後備軍人皆未被納入。若只是放影片、活動擺攤或播電視節目，難以達到全民國防</w:t>
      </w:r>
      <w:r w:rsidR="00002637" w:rsidRPr="009B6E34">
        <w:rPr>
          <w:rFonts w:ascii="標楷體" w:eastAsia="標楷體" w:hAnsi="標楷體" w:hint="eastAsia"/>
          <w:bCs/>
          <w:kern w:val="0"/>
          <w:sz w:val="28"/>
          <w:szCs w:val="28"/>
        </w:rPr>
        <w:t>之</w:t>
      </w:r>
      <w:r w:rsidR="001C37CC" w:rsidRPr="009B6E34">
        <w:rPr>
          <w:rFonts w:ascii="標楷體" w:eastAsia="標楷體" w:hAnsi="標楷體" w:hint="eastAsia"/>
          <w:bCs/>
          <w:kern w:val="0"/>
          <w:sz w:val="28"/>
          <w:szCs w:val="28"/>
        </w:rPr>
        <w:t>意義。國防部應積極與內政部、教育部等部會整合強化全民國防教育。爰針對</w:t>
      </w:r>
      <w:r w:rsidR="001454DD" w:rsidRPr="009B6E34">
        <w:rPr>
          <w:rFonts w:ascii="標楷體" w:eastAsia="標楷體" w:hAnsi="標楷體" w:hint="eastAsia"/>
          <w:bCs/>
          <w:kern w:val="0"/>
          <w:sz w:val="28"/>
          <w:szCs w:val="28"/>
        </w:rPr>
        <w:t>112年度</w:t>
      </w:r>
      <w:r w:rsidR="001C37CC" w:rsidRPr="009B6E34">
        <w:rPr>
          <w:rFonts w:ascii="標楷體" w:eastAsia="標楷體" w:hAnsi="標楷體" w:hint="eastAsia"/>
          <w:bCs/>
          <w:kern w:val="0"/>
          <w:sz w:val="28"/>
          <w:szCs w:val="28"/>
        </w:rPr>
        <w:t>國防部全民防衛動員署第1目「軍事行政」項下「政戰綜合作業」預算編列1,</w:t>
      </w:r>
      <w:r w:rsidR="001454DD" w:rsidRPr="009B6E34">
        <w:rPr>
          <w:rFonts w:ascii="標楷體" w:eastAsia="標楷體" w:hAnsi="標楷體" w:hint="eastAsia"/>
          <w:bCs/>
          <w:kern w:val="0"/>
          <w:sz w:val="28"/>
          <w:szCs w:val="28"/>
        </w:rPr>
        <w:t>5</w:t>
      </w:r>
      <w:r w:rsidR="001C37CC" w:rsidRPr="009B6E34">
        <w:rPr>
          <w:rFonts w:ascii="標楷體" w:eastAsia="標楷體" w:hAnsi="標楷體" w:hint="eastAsia"/>
          <w:bCs/>
          <w:kern w:val="0"/>
          <w:sz w:val="28"/>
          <w:szCs w:val="28"/>
        </w:rPr>
        <w:t>79</w:t>
      </w:r>
      <w:r w:rsidR="001454DD" w:rsidRPr="009B6E34">
        <w:rPr>
          <w:rFonts w:ascii="標楷體" w:eastAsia="標楷體" w:hAnsi="標楷體" w:hint="eastAsia"/>
          <w:bCs/>
          <w:kern w:val="0"/>
          <w:sz w:val="28"/>
          <w:szCs w:val="28"/>
        </w:rPr>
        <w:t>萬</w:t>
      </w:r>
      <w:r w:rsidR="001C37CC" w:rsidRPr="009B6E34">
        <w:rPr>
          <w:rFonts w:ascii="標楷體" w:eastAsia="標楷體" w:hAnsi="標楷體" w:hint="eastAsia"/>
          <w:bCs/>
          <w:kern w:val="0"/>
          <w:sz w:val="28"/>
          <w:szCs w:val="28"/>
        </w:rPr>
        <w:t>3千元，</w:t>
      </w:r>
      <w:r w:rsidRPr="009B6E34">
        <w:rPr>
          <w:rFonts w:ascii="標楷體" w:eastAsia="標楷體" w:hAnsi="標楷體" w:hint="eastAsia"/>
          <w:bCs/>
          <w:kern w:val="0"/>
          <w:sz w:val="28"/>
          <w:szCs w:val="28"/>
        </w:rPr>
        <w:t>凍結</w:t>
      </w:r>
      <w:r w:rsidR="003514D2" w:rsidRPr="009B6E34">
        <w:rPr>
          <w:rFonts w:ascii="標楷體" w:eastAsia="標楷體" w:hAnsi="標楷體" w:hint="eastAsia"/>
          <w:bCs/>
          <w:kern w:val="0"/>
          <w:sz w:val="28"/>
          <w:szCs w:val="28"/>
        </w:rPr>
        <w:t>5</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BF0C40B"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454DD" w:rsidRPr="009B6E34">
        <w:rPr>
          <w:rFonts w:ascii="標楷體" w:eastAsia="標楷體" w:hAnsi="標楷體" w:hint="eastAsia"/>
          <w:bCs/>
          <w:kern w:val="0"/>
          <w:sz w:val="28"/>
          <w:szCs w:val="28"/>
        </w:rPr>
        <w:t>廖婉汝　溫玉霞　馬文君</w:t>
      </w:r>
    </w:p>
    <w:p w14:paraId="6E9DC97D" w14:textId="6F78659E"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(一六二)</w:t>
      </w:r>
      <w:r w:rsidR="00D0372C" w:rsidRPr="009B6E34">
        <w:rPr>
          <w:rFonts w:ascii="標楷體" w:eastAsia="標楷體" w:hAnsi="標楷體" w:hint="eastAsia"/>
          <w:sz w:val="28"/>
        </w:rPr>
        <w:t>近年來國防部後備戰士招募數逐年降低，而且都沒有達到年度的計畫目標，國防部全民防衛動員署基於政策指導單位之職責，應依照實際需求，檢討此項政策存廢</w:t>
      </w:r>
      <w:r w:rsidR="00002637" w:rsidRPr="009B6E34">
        <w:rPr>
          <w:rFonts w:ascii="標楷體" w:eastAsia="標楷體" w:hAnsi="標楷體" w:hint="eastAsia"/>
          <w:bCs/>
          <w:kern w:val="0"/>
          <w:sz w:val="28"/>
          <w:szCs w:val="28"/>
        </w:rPr>
        <w:t>之</w:t>
      </w:r>
      <w:r w:rsidR="00D0372C" w:rsidRPr="009B6E34">
        <w:rPr>
          <w:rFonts w:ascii="標楷體" w:eastAsia="標楷體" w:hAnsi="標楷體" w:hint="eastAsia"/>
          <w:sz w:val="28"/>
        </w:rPr>
        <w:t>必要性，爰針對112年度國防部全民防衛動員署第3目「教育訓練業務」項下「動員整備」中「業務費」預算編列4億3,114萬1千元，</w:t>
      </w:r>
      <w:r w:rsidRPr="009B6E34">
        <w:rPr>
          <w:rFonts w:ascii="標楷體" w:eastAsia="標楷體" w:hAnsi="標楷體" w:hint="eastAsia"/>
          <w:bCs/>
          <w:kern w:val="0"/>
          <w:sz w:val="28"/>
          <w:szCs w:val="28"/>
        </w:rPr>
        <w:t>凍結</w:t>
      </w:r>
      <w:r w:rsidR="003514D2" w:rsidRPr="009B6E34">
        <w:rPr>
          <w:rFonts w:ascii="標楷體" w:eastAsia="標楷體" w:hAnsi="標楷體" w:hint="eastAsia"/>
          <w:bCs/>
          <w:kern w:val="0"/>
          <w:sz w:val="28"/>
          <w:szCs w:val="28"/>
        </w:rPr>
        <w:t>90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647A50A"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0372C" w:rsidRPr="009B6E34">
        <w:rPr>
          <w:rFonts w:ascii="標楷體" w:eastAsia="標楷體" w:hAnsi="標楷體" w:hint="eastAsia"/>
          <w:bCs/>
          <w:kern w:val="0"/>
          <w:sz w:val="28"/>
          <w:szCs w:val="28"/>
        </w:rPr>
        <w:t>溫玉霞　江啟臣　吳斯懷　蔡適應羅致政　林淑芬　何志偉　林昶佐廖婉汝　馬文君　林靜儀　游毓蘭</w:t>
      </w:r>
    </w:p>
    <w:p w14:paraId="7593485F" w14:textId="5C5D8F9C"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(一六三)</w:t>
      </w:r>
      <w:r w:rsidR="007B47B5" w:rsidRPr="009B6E34">
        <w:rPr>
          <w:rFonts w:ascii="標楷體" w:eastAsia="標楷體" w:hAnsi="標楷體" w:hint="eastAsia"/>
          <w:bCs/>
          <w:kern w:val="0"/>
          <w:sz w:val="28"/>
          <w:szCs w:val="28"/>
        </w:rPr>
        <w:t>國防部</w:t>
      </w:r>
      <w:r w:rsidR="001C37CC" w:rsidRPr="009B6E34">
        <w:rPr>
          <w:rFonts w:ascii="標楷體" w:eastAsia="標楷體" w:hAnsi="標楷體" w:hint="eastAsia"/>
          <w:bCs/>
          <w:kern w:val="0"/>
          <w:sz w:val="28"/>
          <w:szCs w:val="28"/>
        </w:rPr>
        <w:t>全民防衛動員署配合陸軍司令部辦理野戰</w:t>
      </w:r>
      <w:r w:rsidR="001C37CC" w:rsidRPr="00EA5402">
        <w:rPr>
          <w:rFonts w:ascii="標楷體" w:eastAsia="標楷體" w:hAnsi="標楷體" w:hint="eastAsia"/>
          <w:sz w:val="28"/>
        </w:rPr>
        <w:t>交換機</w:t>
      </w:r>
      <w:r w:rsidR="001C37CC" w:rsidRPr="009B6E34">
        <w:rPr>
          <w:rFonts w:ascii="標楷體" w:eastAsia="標楷體" w:hAnsi="標楷體" w:hint="eastAsia"/>
          <w:bCs/>
          <w:kern w:val="0"/>
          <w:sz w:val="28"/>
          <w:szCs w:val="28"/>
        </w:rPr>
        <w:t>汰換案，因111年</w:t>
      </w:r>
      <w:r w:rsidR="00002637" w:rsidRPr="009B6E34">
        <w:rPr>
          <w:rFonts w:ascii="標楷體" w:eastAsia="標楷體" w:hAnsi="標楷體" w:hint="eastAsia"/>
          <w:bCs/>
          <w:kern w:val="0"/>
          <w:sz w:val="28"/>
          <w:szCs w:val="28"/>
        </w:rPr>
        <w:t>度</w:t>
      </w:r>
      <w:r w:rsidR="001C37CC" w:rsidRPr="009B6E34">
        <w:rPr>
          <w:rFonts w:ascii="標楷體" w:eastAsia="標楷體" w:hAnsi="標楷體" w:hint="eastAsia"/>
          <w:bCs/>
          <w:kern w:val="0"/>
          <w:sz w:val="28"/>
          <w:szCs w:val="28"/>
        </w:rPr>
        <w:t>主合約商執行進度落後，是否能如規劃時程解繳裝備尚有疑</w:t>
      </w:r>
      <w:r w:rsidR="00002637" w:rsidRPr="009B6E34">
        <w:rPr>
          <w:rFonts w:ascii="標楷體" w:eastAsia="標楷體" w:hAnsi="標楷體" w:hint="eastAsia"/>
          <w:bCs/>
          <w:kern w:val="0"/>
          <w:sz w:val="28"/>
          <w:szCs w:val="28"/>
        </w:rPr>
        <w:t>義</w:t>
      </w:r>
      <w:r w:rsidR="001C37CC" w:rsidRPr="009B6E34">
        <w:rPr>
          <w:rFonts w:ascii="標楷體" w:eastAsia="標楷體" w:hAnsi="標楷體" w:hint="eastAsia"/>
          <w:bCs/>
          <w:kern w:val="0"/>
          <w:sz w:val="28"/>
          <w:szCs w:val="28"/>
        </w:rPr>
        <w:t>，112年</w:t>
      </w:r>
      <w:r w:rsidR="00002637" w:rsidRPr="009B6E34">
        <w:rPr>
          <w:rFonts w:ascii="標楷體" w:eastAsia="標楷體" w:hAnsi="標楷體" w:hint="eastAsia"/>
          <w:bCs/>
          <w:kern w:val="0"/>
          <w:sz w:val="28"/>
          <w:szCs w:val="28"/>
        </w:rPr>
        <w:t>度</w:t>
      </w:r>
      <w:r w:rsidR="001C37CC" w:rsidRPr="009B6E34">
        <w:rPr>
          <w:rFonts w:ascii="標楷體" w:eastAsia="標楷體" w:hAnsi="標楷體" w:hint="eastAsia"/>
          <w:bCs/>
          <w:kern w:val="0"/>
          <w:sz w:val="28"/>
          <w:szCs w:val="28"/>
        </w:rPr>
        <w:t>能否如規劃進度執行，應予澄清說明。爰針對</w:t>
      </w:r>
      <w:r w:rsidR="007B47B5" w:rsidRPr="009B6E34">
        <w:rPr>
          <w:rFonts w:ascii="標楷體" w:eastAsia="標楷體" w:hAnsi="標楷體" w:hint="eastAsia"/>
          <w:bCs/>
          <w:kern w:val="0"/>
          <w:sz w:val="28"/>
          <w:szCs w:val="28"/>
        </w:rPr>
        <w:t>112年度</w:t>
      </w:r>
      <w:r w:rsidR="001C37CC" w:rsidRPr="009B6E34">
        <w:rPr>
          <w:rFonts w:ascii="標楷體" w:eastAsia="標楷體" w:hAnsi="標楷體" w:hint="eastAsia"/>
          <w:bCs/>
          <w:kern w:val="0"/>
          <w:sz w:val="28"/>
          <w:szCs w:val="28"/>
        </w:rPr>
        <w:t>國防部全民防衛動員署第5目「一般裝備」</w:t>
      </w:r>
      <w:r w:rsidR="007B47B5" w:rsidRPr="009B6E34">
        <w:rPr>
          <w:rFonts w:ascii="標楷體" w:eastAsia="標楷體" w:hAnsi="標楷體" w:hint="eastAsia"/>
          <w:bCs/>
          <w:kern w:val="0"/>
          <w:sz w:val="28"/>
          <w:szCs w:val="28"/>
        </w:rPr>
        <w:t>項下</w:t>
      </w:r>
      <w:r w:rsidR="001C37CC" w:rsidRPr="009B6E34">
        <w:rPr>
          <w:rFonts w:ascii="標楷體" w:eastAsia="標楷體" w:hAnsi="標楷體" w:hint="eastAsia"/>
          <w:bCs/>
          <w:kern w:val="0"/>
          <w:sz w:val="28"/>
          <w:szCs w:val="28"/>
        </w:rPr>
        <w:t>「野戰交換機汰換案」預算編列3,</w:t>
      </w:r>
      <w:r w:rsidR="007B47B5" w:rsidRPr="009B6E34">
        <w:rPr>
          <w:rFonts w:ascii="標楷體" w:eastAsia="標楷體" w:hAnsi="標楷體" w:hint="eastAsia"/>
          <w:bCs/>
          <w:kern w:val="0"/>
          <w:sz w:val="28"/>
          <w:szCs w:val="28"/>
        </w:rPr>
        <w:t>4</w:t>
      </w:r>
      <w:r w:rsidR="001C37CC" w:rsidRPr="009B6E34">
        <w:rPr>
          <w:rFonts w:ascii="標楷體" w:eastAsia="標楷體" w:hAnsi="標楷體" w:hint="eastAsia"/>
          <w:bCs/>
          <w:kern w:val="0"/>
          <w:sz w:val="28"/>
          <w:szCs w:val="28"/>
        </w:rPr>
        <w:t>56</w:t>
      </w:r>
      <w:r w:rsidR="007B47B5" w:rsidRPr="009B6E34">
        <w:rPr>
          <w:rFonts w:ascii="標楷體" w:eastAsia="標楷體" w:hAnsi="標楷體" w:hint="eastAsia"/>
          <w:bCs/>
          <w:kern w:val="0"/>
          <w:sz w:val="28"/>
          <w:szCs w:val="28"/>
        </w:rPr>
        <w:t>萬</w:t>
      </w:r>
      <w:r w:rsidR="001C37CC" w:rsidRPr="009B6E34">
        <w:rPr>
          <w:rFonts w:ascii="標楷體" w:eastAsia="標楷體" w:hAnsi="標楷體" w:hint="eastAsia"/>
          <w:bCs/>
          <w:kern w:val="0"/>
          <w:sz w:val="28"/>
          <w:szCs w:val="28"/>
        </w:rPr>
        <w:t>7千元，</w:t>
      </w:r>
      <w:r w:rsidRPr="009B6E34">
        <w:rPr>
          <w:rFonts w:ascii="標楷體" w:eastAsia="標楷體" w:hAnsi="標楷體" w:hint="eastAsia"/>
          <w:bCs/>
          <w:kern w:val="0"/>
          <w:sz w:val="28"/>
          <w:szCs w:val="28"/>
        </w:rPr>
        <w:t>凍結</w:t>
      </w:r>
      <w:r w:rsidR="003514D2" w:rsidRPr="009B6E34">
        <w:rPr>
          <w:rFonts w:ascii="標楷體" w:eastAsia="標楷體" w:hAnsi="標楷體" w:hint="eastAsia"/>
          <w:bCs/>
          <w:kern w:val="0"/>
          <w:sz w:val="28"/>
          <w:szCs w:val="28"/>
        </w:rPr>
        <w:t>30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w:t>
      </w:r>
      <w:r w:rsidRPr="009B6E34">
        <w:rPr>
          <w:rFonts w:ascii="標楷體" w:eastAsia="標楷體" w:hAnsi="標楷體"/>
          <w:bCs/>
          <w:kern w:val="0"/>
          <w:sz w:val="28"/>
          <w:szCs w:val="28"/>
        </w:rPr>
        <w:lastRenderedPageBreak/>
        <w:t>立法院外交及國防委員會提出書面報告後，始得動支。</w:t>
      </w:r>
    </w:p>
    <w:p w14:paraId="2E4C5940"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514D2" w:rsidRPr="009B6E34">
        <w:rPr>
          <w:rFonts w:ascii="標楷體" w:eastAsia="標楷體" w:hAnsi="標楷體" w:hint="eastAsia"/>
          <w:bCs/>
          <w:kern w:val="0"/>
          <w:sz w:val="28"/>
          <w:szCs w:val="28"/>
        </w:rPr>
        <w:t>馬文君</w:t>
      </w:r>
      <w:r w:rsidR="007B47B5" w:rsidRPr="009B6E34">
        <w:rPr>
          <w:rFonts w:ascii="標楷體" w:eastAsia="標楷體" w:hAnsi="標楷體" w:hint="eastAsia"/>
          <w:bCs/>
          <w:kern w:val="0"/>
          <w:sz w:val="28"/>
          <w:szCs w:val="28"/>
        </w:rPr>
        <w:t xml:space="preserve">　江啟臣　吳斯懷　廖婉汝溫玉霞</w:t>
      </w:r>
    </w:p>
    <w:p w14:paraId="4208C617" w14:textId="14976BE9"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(一六四)</w:t>
      </w:r>
      <w:r w:rsidR="006369D0" w:rsidRPr="009B6E34">
        <w:rPr>
          <w:rFonts w:ascii="標楷體" w:eastAsia="標楷體" w:hAnsi="標楷體" w:hint="eastAsia"/>
          <w:bCs/>
          <w:kern w:val="0"/>
          <w:sz w:val="28"/>
          <w:szCs w:val="28"/>
        </w:rPr>
        <w:t>國防部</w:t>
      </w:r>
      <w:r w:rsidR="001C37CC" w:rsidRPr="009B6E34">
        <w:rPr>
          <w:rFonts w:ascii="標楷體" w:eastAsia="標楷體" w:hAnsi="標楷體" w:hint="eastAsia"/>
          <w:bCs/>
          <w:kern w:val="0"/>
          <w:sz w:val="28"/>
          <w:szCs w:val="28"/>
        </w:rPr>
        <w:t>全民防衛動員署辦理忠莊營區射擊訓練靶場興建案，有關先期規劃進度目前狀況不明</w:t>
      </w:r>
      <w:r w:rsidR="00255C98" w:rsidRPr="009B6E34">
        <w:rPr>
          <w:rFonts w:ascii="標楷體" w:eastAsia="標楷體" w:hAnsi="標楷體" w:hint="eastAsia"/>
          <w:bCs/>
          <w:kern w:val="0"/>
          <w:sz w:val="28"/>
          <w:szCs w:val="28"/>
        </w:rPr>
        <w:t>。</w:t>
      </w:r>
      <w:r w:rsidR="001C37CC" w:rsidRPr="009B6E34">
        <w:rPr>
          <w:rFonts w:ascii="標楷體" w:eastAsia="標楷體" w:hAnsi="標楷體" w:hint="eastAsia"/>
          <w:bCs/>
          <w:kern w:val="0"/>
          <w:sz w:val="28"/>
          <w:szCs w:val="28"/>
        </w:rPr>
        <w:t>考量目前物價上漲，人工費調增，</w:t>
      </w:r>
      <w:r w:rsidR="001C37CC" w:rsidRPr="009B6E34">
        <w:rPr>
          <w:rFonts w:ascii="標楷體" w:eastAsia="標楷體" w:hAnsi="標楷體"/>
          <w:bCs/>
          <w:kern w:val="0"/>
          <w:sz w:val="28"/>
          <w:szCs w:val="28"/>
        </w:rPr>
        <w:t>112</w:t>
      </w:r>
      <w:r w:rsidR="001C37CC" w:rsidRPr="009B6E34">
        <w:rPr>
          <w:rFonts w:ascii="標楷體" w:eastAsia="標楷體" w:hAnsi="標楷體" w:hint="eastAsia"/>
          <w:bCs/>
          <w:kern w:val="0"/>
          <w:sz w:val="28"/>
          <w:szCs w:val="28"/>
        </w:rPr>
        <w:t>年</w:t>
      </w:r>
      <w:r w:rsidR="00002637" w:rsidRPr="009B6E34">
        <w:rPr>
          <w:rFonts w:ascii="標楷體" w:eastAsia="標楷體" w:hAnsi="標楷體" w:hint="eastAsia"/>
          <w:bCs/>
          <w:kern w:val="0"/>
          <w:sz w:val="28"/>
          <w:szCs w:val="28"/>
        </w:rPr>
        <w:t>度</w:t>
      </w:r>
      <w:r w:rsidR="001C37CC" w:rsidRPr="009B6E34">
        <w:rPr>
          <w:rFonts w:ascii="標楷體" w:eastAsia="標楷體" w:hAnsi="標楷體" w:hint="eastAsia"/>
          <w:bCs/>
          <w:kern w:val="0"/>
          <w:sz w:val="28"/>
          <w:szCs w:val="28"/>
        </w:rPr>
        <w:t>依規劃將執行主靶場及相關附屬工作，相關需求項目，原需求差異尚需說明澄清</w:t>
      </w:r>
      <w:r w:rsidR="00933E78" w:rsidRPr="009B6E34">
        <w:rPr>
          <w:rFonts w:ascii="標楷體" w:eastAsia="標楷體" w:hAnsi="標楷體" w:hint="eastAsia"/>
          <w:bCs/>
          <w:kern w:val="0"/>
          <w:sz w:val="28"/>
          <w:szCs w:val="28"/>
        </w:rPr>
        <w:t>，</w:t>
      </w:r>
      <w:r w:rsidR="001C37CC" w:rsidRPr="009B6E34">
        <w:rPr>
          <w:rFonts w:ascii="標楷體" w:eastAsia="標楷體" w:hAnsi="標楷體" w:hint="eastAsia"/>
          <w:bCs/>
          <w:kern w:val="0"/>
          <w:sz w:val="28"/>
          <w:szCs w:val="28"/>
        </w:rPr>
        <w:t>爰針對</w:t>
      </w:r>
      <w:r w:rsidR="006369D0" w:rsidRPr="009B6E34">
        <w:rPr>
          <w:rFonts w:ascii="標楷體" w:eastAsia="標楷體" w:hAnsi="標楷體" w:hint="eastAsia"/>
          <w:bCs/>
          <w:kern w:val="0"/>
          <w:sz w:val="28"/>
          <w:szCs w:val="28"/>
        </w:rPr>
        <w:t>112年度</w:t>
      </w:r>
      <w:r w:rsidR="001C37CC" w:rsidRPr="009B6E34">
        <w:rPr>
          <w:rFonts w:ascii="標楷體" w:eastAsia="標楷體" w:hAnsi="標楷體" w:hint="eastAsia"/>
          <w:bCs/>
          <w:kern w:val="0"/>
          <w:sz w:val="28"/>
          <w:szCs w:val="28"/>
        </w:rPr>
        <w:t>國防部全民防衛動員署第</w:t>
      </w:r>
      <w:r w:rsidR="001C37CC" w:rsidRPr="009B6E34">
        <w:rPr>
          <w:rFonts w:ascii="標楷體" w:eastAsia="標楷體" w:hAnsi="標楷體"/>
          <w:bCs/>
          <w:kern w:val="0"/>
          <w:sz w:val="28"/>
          <w:szCs w:val="28"/>
        </w:rPr>
        <w:t>8</w:t>
      </w:r>
      <w:r w:rsidR="001C37CC" w:rsidRPr="009B6E34">
        <w:rPr>
          <w:rFonts w:ascii="標楷體" w:eastAsia="標楷體" w:hAnsi="標楷體" w:hint="eastAsia"/>
          <w:bCs/>
          <w:kern w:val="0"/>
          <w:sz w:val="28"/>
          <w:szCs w:val="28"/>
        </w:rPr>
        <w:t>目「一般建築及設備」第</w:t>
      </w:r>
      <w:r w:rsidR="001C37CC" w:rsidRPr="009B6E34">
        <w:rPr>
          <w:rFonts w:ascii="標楷體" w:eastAsia="標楷體" w:hAnsi="標楷體"/>
          <w:bCs/>
          <w:kern w:val="0"/>
          <w:sz w:val="28"/>
          <w:szCs w:val="28"/>
        </w:rPr>
        <w:t>2</w:t>
      </w:r>
      <w:r w:rsidR="001C37CC" w:rsidRPr="009B6E34">
        <w:rPr>
          <w:rFonts w:ascii="標楷體" w:eastAsia="標楷體" w:hAnsi="標楷體" w:hint="eastAsia"/>
          <w:bCs/>
          <w:kern w:val="0"/>
          <w:sz w:val="28"/>
          <w:szCs w:val="28"/>
        </w:rPr>
        <w:t>節「營建工程」</w:t>
      </w:r>
      <w:r w:rsidR="006369D0" w:rsidRPr="009B6E34">
        <w:rPr>
          <w:rFonts w:ascii="標楷體" w:eastAsia="標楷體" w:hAnsi="標楷體" w:hint="eastAsia"/>
          <w:bCs/>
          <w:kern w:val="0"/>
          <w:sz w:val="28"/>
          <w:szCs w:val="28"/>
        </w:rPr>
        <w:t>項下</w:t>
      </w:r>
      <w:r w:rsidR="001C37CC" w:rsidRPr="009B6E34">
        <w:rPr>
          <w:rFonts w:ascii="標楷體" w:eastAsia="標楷體" w:hAnsi="標楷體" w:hint="eastAsia"/>
          <w:bCs/>
          <w:kern w:val="0"/>
          <w:sz w:val="28"/>
          <w:szCs w:val="28"/>
        </w:rPr>
        <w:t>「忠莊營區射擊訓練靶場興建」預算編列</w:t>
      </w:r>
      <w:r w:rsidR="001C37CC" w:rsidRPr="009B6E34">
        <w:rPr>
          <w:rFonts w:ascii="標楷體" w:eastAsia="標楷體" w:hAnsi="標楷體"/>
          <w:bCs/>
          <w:kern w:val="0"/>
          <w:sz w:val="28"/>
          <w:szCs w:val="28"/>
        </w:rPr>
        <w:t>4,</w:t>
      </w:r>
      <w:r w:rsidR="006369D0" w:rsidRPr="009B6E34">
        <w:rPr>
          <w:rFonts w:ascii="標楷體" w:eastAsia="標楷體" w:hAnsi="標楷體" w:hint="eastAsia"/>
          <w:bCs/>
          <w:kern w:val="0"/>
          <w:sz w:val="28"/>
          <w:szCs w:val="28"/>
        </w:rPr>
        <w:t>8</w:t>
      </w:r>
      <w:r w:rsidR="001C37CC" w:rsidRPr="009B6E34">
        <w:rPr>
          <w:rFonts w:ascii="標楷體" w:eastAsia="標楷體" w:hAnsi="標楷體"/>
          <w:bCs/>
          <w:kern w:val="0"/>
          <w:sz w:val="28"/>
          <w:szCs w:val="28"/>
        </w:rPr>
        <w:t>40</w:t>
      </w:r>
      <w:r w:rsidR="006369D0" w:rsidRPr="009B6E34">
        <w:rPr>
          <w:rFonts w:ascii="標楷體" w:eastAsia="標楷體" w:hAnsi="標楷體" w:hint="eastAsia"/>
          <w:bCs/>
          <w:kern w:val="0"/>
          <w:sz w:val="28"/>
          <w:szCs w:val="28"/>
        </w:rPr>
        <w:t>萬</w:t>
      </w:r>
      <w:r w:rsidR="001C37CC" w:rsidRPr="009B6E34">
        <w:rPr>
          <w:rFonts w:ascii="標楷體" w:eastAsia="標楷體" w:hAnsi="標楷體"/>
          <w:bCs/>
          <w:kern w:val="0"/>
          <w:sz w:val="28"/>
          <w:szCs w:val="28"/>
        </w:rPr>
        <w:t>8</w:t>
      </w:r>
      <w:r w:rsidR="001C37CC" w:rsidRPr="009B6E34">
        <w:rPr>
          <w:rFonts w:ascii="標楷體" w:eastAsia="標楷體" w:hAnsi="標楷體" w:hint="eastAsia"/>
          <w:bCs/>
          <w:kern w:val="0"/>
          <w:sz w:val="28"/>
          <w:szCs w:val="28"/>
        </w:rPr>
        <w:t>千元，</w:t>
      </w:r>
      <w:r w:rsidRPr="009B6E34">
        <w:rPr>
          <w:rFonts w:ascii="標楷體" w:eastAsia="標楷體" w:hAnsi="標楷體" w:hint="eastAsia"/>
          <w:bCs/>
          <w:kern w:val="0"/>
          <w:sz w:val="28"/>
          <w:szCs w:val="28"/>
        </w:rPr>
        <w:t>凍結</w:t>
      </w:r>
      <w:r w:rsidR="003514D2" w:rsidRPr="009B6E34">
        <w:rPr>
          <w:rFonts w:ascii="標楷體" w:eastAsia="標楷體" w:hAnsi="標楷體" w:hint="eastAsia"/>
          <w:bCs/>
          <w:kern w:val="0"/>
          <w:sz w:val="28"/>
          <w:szCs w:val="28"/>
        </w:rPr>
        <w:t>20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65A43206"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6369D0" w:rsidRPr="009B6E34">
        <w:rPr>
          <w:rFonts w:ascii="標楷體" w:eastAsia="標楷體" w:hAnsi="標楷體" w:hint="eastAsia"/>
          <w:bCs/>
          <w:kern w:val="0"/>
          <w:sz w:val="28"/>
          <w:szCs w:val="28"/>
        </w:rPr>
        <w:t>馬文君　江啟臣　吳斯懷</w:t>
      </w:r>
    </w:p>
    <w:p w14:paraId="67200FEE" w14:textId="0E57E509"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(一六五)</w:t>
      </w:r>
      <w:r w:rsidR="001C37CC" w:rsidRPr="009B6E34">
        <w:rPr>
          <w:rFonts w:ascii="標楷體" w:eastAsia="標楷體" w:hAnsi="標楷體" w:hint="eastAsia"/>
          <w:bCs/>
          <w:kern w:val="0"/>
          <w:sz w:val="28"/>
          <w:szCs w:val="28"/>
        </w:rPr>
        <w:t>媒體報導</w:t>
      </w:r>
      <w:r w:rsidR="00002637" w:rsidRPr="009B6E34">
        <w:rPr>
          <w:rFonts w:ascii="標楷體" w:eastAsia="標楷體" w:hAnsi="標楷體" w:hint="eastAsia"/>
          <w:bCs/>
          <w:kern w:val="0"/>
          <w:sz w:val="28"/>
          <w:szCs w:val="28"/>
        </w:rPr>
        <w:t>國防部</w:t>
      </w:r>
      <w:r w:rsidR="001C37CC" w:rsidRPr="009B6E34">
        <w:rPr>
          <w:rFonts w:ascii="標楷體" w:eastAsia="標楷體" w:hAnsi="標楷體" w:hint="eastAsia"/>
          <w:bCs/>
          <w:kern w:val="0"/>
          <w:sz w:val="28"/>
          <w:szCs w:val="28"/>
        </w:rPr>
        <w:t>國防大學助理教授曾多次以言語、肢體性騷擾校內學生，學生向上級反映檢舉</w:t>
      </w:r>
      <w:r w:rsidR="00002637" w:rsidRPr="009B6E34">
        <w:rPr>
          <w:rFonts w:ascii="標楷體" w:eastAsia="標楷體" w:hAnsi="標楷體" w:hint="eastAsia"/>
          <w:bCs/>
          <w:kern w:val="0"/>
          <w:sz w:val="28"/>
          <w:szCs w:val="28"/>
        </w:rPr>
        <w:t>，</w:t>
      </w:r>
      <w:r w:rsidR="001C37CC" w:rsidRPr="009B6E34">
        <w:rPr>
          <w:rFonts w:ascii="標楷體" w:eastAsia="標楷體" w:hAnsi="標楷體" w:hint="eastAsia"/>
          <w:bCs/>
          <w:kern w:val="0"/>
          <w:sz w:val="28"/>
          <w:szCs w:val="28"/>
        </w:rPr>
        <w:t>竟得到消極回應。該助理教授在遭性平會認定性騷後，竟還於校內執教長達2年，未見校方有任何積極改善作為，有放縱、包庇之嫌。經查訪校內人員，確有相關情事，國防大學雖回應皆依法辦理，然2年期間是否有更多校內人士受害，未見國防部啟動調查及說明。綜上所述，國防大學校內督導顯有嚴重缺失，未能妥善執行案件調查等業務。要求國防部應重新檢討校內調查流程，避免上下級施壓，完善第三方調查制度，並加強檢舉人資料保密，避免後續秋後算帳等情事。爰針對112年度國防部國防大學第3目「教育訓練業務」項下「教育行政」預算編列2億8,144萬9千元，</w:t>
      </w:r>
      <w:r w:rsidRPr="009B6E34">
        <w:rPr>
          <w:rFonts w:ascii="標楷體" w:eastAsia="標楷體" w:hAnsi="標楷體" w:hint="eastAsia"/>
          <w:bCs/>
          <w:kern w:val="0"/>
          <w:sz w:val="28"/>
          <w:szCs w:val="28"/>
        </w:rPr>
        <w:t>凍結</w:t>
      </w:r>
      <w:r w:rsidR="00187FB4" w:rsidRPr="009B6E34">
        <w:rPr>
          <w:rFonts w:ascii="標楷體" w:eastAsia="標楷體" w:hAnsi="標楷體" w:hint="eastAsia"/>
          <w:bCs/>
          <w:kern w:val="0"/>
          <w:sz w:val="28"/>
          <w:szCs w:val="28"/>
        </w:rPr>
        <w:t>20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5410120C"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187FB4" w:rsidRPr="009B6E34">
        <w:rPr>
          <w:rFonts w:ascii="標楷體" w:eastAsia="標楷體" w:hAnsi="標楷體" w:hint="eastAsia"/>
          <w:bCs/>
          <w:kern w:val="0"/>
          <w:sz w:val="28"/>
          <w:szCs w:val="28"/>
        </w:rPr>
        <w:t>林靜儀</w:t>
      </w:r>
      <w:r w:rsidR="003E1C15" w:rsidRPr="009B6E34">
        <w:rPr>
          <w:rFonts w:ascii="標楷體" w:eastAsia="標楷體" w:hAnsi="標楷體" w:hint="eastAsia"/>
          <w:bCs/>
          <w:kern w:val="0"/>
          <w:sz w:val="28"/>
          <w:szCs w:val="28"/>
        </w:rPr>
        <w:t xml:space="preserve">　林昶佐　蔡適應　廖婉汝　溫玉霞　馬文君</w:t>
      </w:r>
    </w:p>
    <w:p w14:paraId="0791487B" w14:textId="73940B2C"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(一六六)</w:t>
      </w:r>
      <w:r w:rsidR="00084898" w:rsidRPr="009B6E34">
        <w:rPr>
          <w:rFonts w:ascii="標楷體" w:eastAsia="標楷體" w:hAnsi="標楷體" w:hint="eastAsia"/>
          <w:bCs/>
          <w:kern w:val="0"/>
          <w:sz w:val="28"/>
          <w:szCs w:val="28"/>
        </w:rPr>
        <w:t>國防部</w:t>
      </w:r>
      <w:r w:rsidR="008740C3" w:rsidRPr="009B6E34">
        <w:rPr>
          <w:rFonts w:ascii="標楷體" w:eastAsia="標楷體" w:hAnsi="標楷體" w:hint="eastAsia"/>
          <w:bCs/>
          <w:kern w:val="0"/>
          <w:sz w:val="28"/>
          <w:szCs w:val="28"/>
        </w:rPr>
        <w:t>中正國防幹部預備學校司職培育國軍領導幹部主幹，須培養學生具備黃埔不怕死、為國犧牲的精神，111年爆發學生盜竊案卷、咆哮學校、衝撞老師、不當重複補考，致使學校行政單位與教育單位衝突不斷，嚴重影響校譽，更喪失國軍軍官榮譽至上的傳統。校方領導幹部嚴重失職</w:t>
      </w:r>
      <w:r w:rsidR="00084898" w:rsidRPr="009B6E34">
        <w:rPr>
          <w:rFonts w:ascii="標楷體" w:eastAsia="標楷體" w:hAnsi="標楷體" w:hint="eastAsia"/>
          <w:bCs/>
          <w:kern w:val="0"/>
          <w:sz w:val="28"/>
          <w:szCs w:val="28"/>
        </w:rPr>
        <w:t>，</w:t>
      </w:r>
      <w:r w:rsidR="008740C3" w:rsidRPr="009B6E34">
        <w:rPr>
          <w:rFonts w:ascii="標楷體" w:eastAsia="標楷體" w:hAnsi="標楷體" w:hint="eastAsia"/>
          <w:bCs/>
          <w:kern w:val="0"/>
          <w:sz w:val="28"/>
          <w:szCs w:val="28"/>
        </w:rPr>
        <w:t>顯有缺失。爰針對112年度國防部</w:t>
      </w:r>
      <w:r w:rsidR="00084898" w:rsidRPr="009B6E34">
        <w:rPr>
          <w:rFonts w:ascii="標楷體" w:eastAsia="標楷體" w:hAnsi="標楷體" w:hint="eastAsia"/>
          <w:bCs/>
          <w:kern w:val="0"/>
          <w:sz w:val="28"/>
          <w:szCs w:val="28"/>
        </w:rPr>
        <w:t>中正國防幹部預備學校</w:t>
      </w:r>
      <w:r w:rsidR="008740C3" w:rsidRPr="009B6E34">
        <w:rPr>
          <w:rFonts w:ascii="標楷體" w:eastAsia="標楷體" w:hAnsi="標楷體" w:hint="eastAsia"/>
          <w:bCs/>
          <w:kern w:val="0"/>
          <w:sz w:val="28"/>
          <w:szCs w:val="28"/>
        </w:rPr>
        <w:t>第1目「軍事行政」項下「行政事務」中「業務費」預算編列422萬3千元，</w:t>
      </w:r>
      <w:r w:rsidRPr="009B6E34">
        <w:rPr>
          <w:rFonts w:ascii="標楷體" w:eastAsia="標楷體" w:hAnsi="標楷體" w:hint="eastAsia"/>
          <w:bCs/>
          <w:kern w:val="0"/>
          <w:sz w:val="28"/>
          <w:szCs w:val="28"/>
        </w:rPr>
        <w:t>凍結</w:t>
      </w:r>
      <w:r w:rsidR="00187FB4" w:rsidRPr="009B6E34">
        <w:rPr>
          <w:rFonts w:ascii="標楷體" w:eastAsia="標楷體" w:hAnsi="標楷體" w:hint="eastAsia"/>
          <w:bCs/>
          <w:kern w:val="0"/>
          <w:sz w:val="28"/>
          <w:szCs w:val="28"/>
        </w:rPr>
        <w:t>5</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6B963C4C"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87FB4" w:rsidRPr="009B6E34">
        <w:rPr>
          <w:rFonts w:ascii="標楷體" w:eastAsia="標楷體" w:hAnsi="標楷體" w:hint="eastAsia"/>
          <w:bCs/>
          <w:kern w:val="0"/>
          <w:sz w:val="28"/>
          <w:szCs w:val="28"/>
        </w:rPr>
        <w:t>馬文君</w:t>
      </w:r>
      <w:r w:rsidR="008740C3" w:rsidRPr="009B6E34">
        <w:rPr>
          <w:rFonts w:ascii="標楷體" w:eastAsia="標楷體" w:hAnsi="標楷體" w:hint="eastAsia"/>
          <w:bCs/>
          <w:kern w:val="0"/>
          <w:sz w:val="28"/>
          <w:szCs w:val="28"/>
        </w:rPr>
        <w:t xml:space="preserve">　吳斯懷　廖婉汝</w:t>
      </w:r>
    </w:p>
    <w:p w14:paraId="7D94107D" w14:textId="601D1183"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(一六七)</w:t>
      </w:r>
      <w:r w:rsidR="00084BDB" w:rsidRPr="009B6E34">
        <w:rPr>
          <w:rFonts w:ascii="標楷體" w:eastAsia="標楷體" w:hAnsi="標楷體" w:hint="eastAsia"/>
          <w:bCs/>
          <w:kern w:val="0"/>
          <w:sz w:val="28"/>
          <w:szCs w:val="28"/>
        </w:rPr>
        <w:t>鑑於近年國軍招募人數不足，編配比低於標準。國軍應加強招募人才，而許多有意從軍民眾第一印象往往建立於國軍人才招募中心網站；惟目前網站外觀不符合現代多數青年人審美</w:t>
      </w:r>
      <w:r w:rsidR="00084898" w:rsidRPr="009B6E34">
        <w:rPr>
          <w:rFonts w:ascii="標楷體" w:eastAsia="標楷體" w:hAnsi="標楷體" w:hint="eastAsia"/>
          <w:bCs/>
          <w:kern w:val="0"/>
          <w:sz w:val="28"/>
          <w:szCs w:val="28"/>
        </w:rPr>
        <w:t>觀，</w:t>
      </w:r>
      <w:r w:rsidR="00084BDB" w:rsidRPr="009B6E34">
        <w:rPr>
          <w:rFonts w:ascii="標楷體" w:eastAsia="標楷體" w:hAnsi="標楷體" w:hint="eastAsia"/>
          <w:bCs/>
          <w:kern w:val="0"/>
          <w:sz w:val="28"/>
          <w:szCs w:val="28"/>
        </w:rPr>
        <w:t>且不利於資訊理解，國軍應改善招募網站建置，提升報名動機。爰針對112年度國防部參謀本部第1目「軍事行政」項下「人事行政」中「業務費」之「資訊服務費」預算編列661萬元，</w:t>
      </w:r>
      <w:r w:rsidRPr="009B6E34">
        <w:rPr>
          <w:rFonts w:ascii="標楷體" w:eastAsia="標楷體" w:hAnsi="標楷體" w:hint="eastAsia"/>
          <w:bCs/>
          <w:kern w:val="0"/>
          <w:sz w:val="28"/>
          <w:szCs w:val="28"/>
        </w:rPr>
        <w:t>凍結</w:t>
      </w:r>
      <w:r w:rsidR="00084BDB"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449865E"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15151" w:rsidRPr="009B6E34">
        <w:rPr>
          <w:rFonts w:ascii="標楷體" w:eastAsia="標楷體" w:hAnsi="標楷體" w:hint="eastAsia"/>
          <w:bCs/>
          <w:kern w:val="0"/>
          <w:sz w:val="28"/>
          <w:szCs w:val="28"/>
        </w:rPr>
        <w:t>林靜儀　林昶佐　蔡適應　王定宇羅致政　趙天麟　何志偉　廖婉汝　溫玉霞　吳斯懷　馬文君　游毓蘭</w:t>
      </w:r>
    </w:p>
    <w:p w14:paraId="03B4A0D7" w14:textId="6F16C4AF"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(一六八)</w:t>
      </w:r>
      <w:r w:rsidR="00EB1084" w:rsidRPr="009B6E34">
        <w:rPr>
          <w:rFonts w:ascii="標楷體" w:eastAsia="標楷體" w:hAnsi="標楷體" w:hint="eastAsia"/>
          <w:bCs/>
          <w:kern w:val="0"/>
          <w:sz w:val="28"/>
          <w:szCs w:val="28"/>
        </w:rPr>
        <w:t>國軍軍事教育業務以儲備人才目標，惟</w:t>
      </w:r>
      <w:r w:rsidR="00084898" w:rsidRPr="009B6E34">
        <w:rPr>
          <w:rFonts w:ascii="標楷體" w:eastAsia="標楷體" w:hAnsi="標楷體" w:hint="eastAsia"/>
          <w:bCs/>
          <w:kern w:val="0"/>
          <w:sz w:val="28"/>
          <w:szCs w:val="28"/>
        </w:rPr>
        <w:t>國防部</w:t>
      </w:r>
      <w:r w:rsidR="00126CF8" w:rsidRPr="009B6E34">
        <w:rPr>
          <w:rFonts w:ascii="標楷體" w:eastAsia="標楷體" w:hAnsi="標楷體" w:hint="eastAsia"/>
          <w:bCs/>
          <w:kern w:val="0"/>
          <w:sz w:val="28"/>
          <w:szCs w:val="28"/>
        </w:rPr>
        <w:t>中正國防幹部預備學校</w:t>
      </w:r>
      <w:r w:rsidR="00EB1084" w:rsidRPr="009B6E34">
        <w:rPr>
          <w:rFonts w:ascii="標楷體" w:eastAsia="標楷體" w:hAnsi="標楷體" w:hint="eastAsia"/>
          <w:bCs/>
          <w:kern w:val="0"/>
          <w:sz w:val="28"/>
          <w:szCs w:val="28"/>
        </w:rPr>
        <w:t>高中部會考成績及空軍飛行預備生招生錄取成績偏低、教師未升等比率偏高、退學比率上升及大學儲備軍官訓練團制度影響長役期軍校正期生</w:t>
      </w:r>
      <w:r w:rsidR="00EB1084" w:rsidRPr="009B6E34">
        <w:rPr>
          <w:rFonts w:ascii="標楷體" w:eastAsia="標楷體" w:hAnsi="標楷體" w:hint="eastAsia"/>
          <w:bCs/>
          <w:kern w:val="0"/>
          <w:sz w:val="28"/>
          <w:szCs w:val="28"/>
        </w:rPr>
        <w:lastRenderedPageBreak/>
        <w:t>招生等情形，人才培育規劃未臻周延，爰針對</w:t>
      </w:r>
      <w:r w:rsidR="00126CF8" w:rsidRPr="009B6E34">
        <w:rPr>
          <w:rFonts w:ascii="標楷體" w:eastAsia="標楷體" w:hAnsi="標楷體" w:hint="eastAsia"/>
          <w:bCs/>
          <w:kern w:val="0"/>
          <w:sz w:val="28"/>
          <w:szCs w:val="28"/>
        </w:rPr>
        <w:t>112年度</w:t>
      </w:r>
      <w:r w:rsidR="00EB1084" w:rsidRPr="009B6E34">
        <w:rPr>
          <w:rFonts w:ascii="標楷體" w:eastAsia="標楷體" w:hAnsi="標楷體" w:hint="eastAsia"/>
          <w:bCs/>
          <w:kern w:val="0"/>
          <w:sz w:val="28"/>
          <w:szCs w:val="28"/>
        </w:rPr>
        <w:t>國防部參謀本部第3目「教育訓練業務」項下「教育行政」中「業務費」預算編列9</w:t>
      </w:r>
      <w:r w:rsidR="00126CF8" w:rsidRPr="009B6E34">
        <w:rPr>
          <w:rFonts w:ascii="標楷體" w:eastAsia="標楷體" w:hAnsi="標楷體" w:hint="eastAsia"/>
          <w:bCs/>
          <w:kern w:val="0"/>
          <w:sz w:val="28"/>
          <w:szCs w:val="28"/>
        </w:rPr>
        <w:t>億</w:t>
      </w:r>
      <w:r w:rsidR="00EB1084" w:rsidRPr="009B6E34">
        <w:rPr>
          <w:rFonts w:ascii="標楷體" w:eastAsia="標楷體" w:hAnsi="標楷體" w:hint="eastAsia"/>
          <w:bCs/>
          <w:kern w:val="0"/>
          <w:sz w:val="28"/>
          <w:szCs w:val="28"/>
        </w:rPr>
        <w:t>4,</w:t>
      </w:r>
      <w:r w:rsidR="00126CF8" w:rsidRPr="009B6E34">
        <w:rPr>
          <w:rFonts w:ascii="標楷體" w:eastAsia="標楷體" w:hAnsi="標楷體" w:hint="eastAsia"/>
          <w:bCs/>
          <w:kern w:val="0"/>
          <w:sz w:val="28"/>
          <w:szCs w:val="28"/>
        </w:rPr>
        <w:t>7</w:t>
      </w:r>
      <w:r w:rsidR="00EB1084" w:rsidRPr="009B6E34">
        <w:rPr>
          <w:rFonts w:ascii="標楷體" w:eastAsia="標楷體" w:hAnsi="標楷體" w:hint="eastAsia"/>
          <w:bCs/>
          <w:kern w:val="0"/>
          <w:sz w:val="28"/>
          <w:szCs w:val="28"/>
        </w:rPr>
        <w:t>79</w:t>
      </w:r>
      <w:r w:rsidR="00126CF8" w:rsidRPr="009B6E34">
        <w:rPr>
          <w:rFonts w:ascii="標楷體" w:eastAsia="標楷體" w:hAnsi="標楷體" w:hint="eastAsia"/>
          <w:bCs/>
          <w:kern w:val="0"/>
          <w:sz w:val="28"/>
          <w:szCs w:val="28"/>
        </w:rPr>
        <w:t>萬</w:t>
      </w:r>
      <w:r w:rsidR="00EB1084" w:rsidRPr="009B6E34">
        <w:rPr>
          <w:rFonts w:ascii="標楷體" w:eastAsia="標楷體" w:hAnsi="標楷體" w:hint="eastAsia"/>
          <w:bCs/>
          <w:kern w:val="0"/>
          <w:sz w:val="28"/>
          <w:szCs w:val="28"/>
        </w:rPr>
        <w:t>5千元，</w:t>
      </w:r>
      <w:r w:rsidRPr="009B6E34">
        <w:rPr>
          <w:rFonts w:ascii="標楷體" w:eastAsia="標楷體" w:hAnsi="標楷體" w:hint="eastAsia"/>
          <w:bCs/>
          <w:kern w:val="0"/>
          <w:sz w:val="28"/>
          <w:szCs w:val="28"/>
        </w:rPr>
        <w:t>凍結</w:t>
      </w:r>
      <w:r w:rsidR="00874C65" w:rsidRPr="009B6E34">
        <w:rPr>
          <w:rFonts w:ascii="標楷體" w:eastAsia="標楷體" w:hAnsi="標楷體" w:hint="eastAsia"/>
          <w:bCs/>
          <w:kern w:val="0"/>
          <w:sz w:val="28"/>
          <w:szCs w:val="28"/>
        </w:rPr>
        <w:t>2</w:t>
      </w:r>
      <w:r w:rsidRPr="009B6E34">
        <w:rPr>
          <w:rFonts w:ascii="標楷體" w:eastAsia="標楷體" w:hAnsi="標楷體" w:hint="eastAsia"/>
          <w:bCs/>
          <w:kern w:val="0"/>
          <w:sz w:val="28"/>
          <w:szCs w:val="28"/>
        </w:rPr>
        <w:t>0</w:t>
      </w:r>
      <w:r w:rsidR="00874C65" w:rsidRPr="009B6E34">
        <w:rPr>
          <w:rFonts w:ascii="標楷體" w:eastAsia="標楷體" w:hAnsi="標楷體"/>
          <w:bCs/>
          <w:kern w:val="0"/>
          <w:sz w:val="28"/>
          <w:szCs w:val="28"/>
        </w:rPr>
        <w:t>0</w:t>
      </w:r>
      <w:r w:rsidRPr="009B6E34">
        <w:rPr>
          <w:rFonts w:ascii="標楷體" w:eastAsia="標楷體" w:hAnsi="標楷體" w:hint="eastAsia"/>
          <w:bCs/>
          <w:kern w:val="0"/>
          <w:sz w:val="28"/>
          <w:szCs w:val="28"/>
        </w:rPr>
        <w:t>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38AFFAB"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74C65" w:rsidRPr="009B6E34">
        <w:rPr>
          <w:rFonts w:ascii="標楷體" w:eastAsia="標楷體" w:hAnsi="標楷體" w:hint="eastAsia"/>
          <w:bCs/>
          <w:kern w:val="0"/>
          <w:sz w:val="28"/>
          <w:szCs w:val="28"/>
        </w:rPr>
        <w:t>王定宇</w:t>
      </w:r>
      <w:r w:rsidR="00C50607" w:rsidRPr="009B6E34">
        <w:rPr>
          <w:rFonts w:ascii="標楷體" w:eastAsia="標楷體" w:hAnsi="標楷體" w:hint="eastAsia"/>
          <w:bCs/>
          <w:kern w:val="0"/>
          <w:sz w:val="28"/>
          <w:szCs w:val="28"/>
        </w:rPr>
        <w:t xml:space="preserve">　羅致政　趙天麟　江啟臣馬文君　吳斯懷　何志偉　林昶佐溫玉霞　廖婉汝</w:t>
      </w:r>
    </w:p>
    <w:p w14:paraId="467F195D" w14:textId="6FD3EDF8"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(一六九)</w:t>
      </w:r>
      <w:r w:rsidR="00676F41" w:rsidRPr="009B6E34">
        <w:rPr>
          <w:rFonts w:ascii="標楷體" w:eastAsia="標楷體" w:hAnsi="標楷體" w:hint="eastAsia"/>
          <w:bCs/>
          <w:kern w:val="0"/>
          <w:sz w:val="28"/>
          <w:szCs w:val="28"/>
        </w:rPr>
        <w:t>112年度</w:t>
      </w:r>
      <w:r w:rsidR="00585720" w:rsidRPr="009B6E34">
        <w:rPr>
          <w:rFonts w:ascii="標楷體" w:eastAsia="標楷體" w:hAnsi="標楷體" w:hint="eastAsia"/>
          <w:bCs/>
          <w:kern w:val="0"/>
          <w:sz w:val="28"/>
          <w:szCs w:val="28"/>
        </w:rPr>
        <w:t>國防部參謀本部</w:t>
      </w:r>
      <w:r w:rsidR="00676F41" w:rsidRPr="009B6E34">
        <w:rPr>
          <w:rFonts w:ascii="標楷體" w:eastAsia="標楷體" w:hAnsi="標楷體" w:hint="eastAsia"/>
          <w:bCs/>
          <w:kern w:val="0"/>
          <w:sz w:val="28"/>
          <w:szCs w:val="28"/>
        </w:rPr>
        <w:t>第3目</w:t>
      </w:r>
      <w:r w:rsidR="00585720" w:rsidRPr="009B6E34">
        <w:rPr>
          <w:rFonts w:ascii="標楷體" w:eastAsia="標楷體" w:hAnsi="標楷體" w:hint="eastAsia"/>
          <w:bCs/>
          <w:kern w:val="0"/>
          <w:sz w:val="28"/>
          <w:szCs w:val="28"/>
        </w:rPr>
        <w:t>「教育訓練業務」項下「作戰綜合作業」之「業務費」</w:t>
      </w:r>
      <w:r w:rsidR="00676F41" w:rsidRPr="009B6E34">
        <w:rPr>
          <w:rFonts w:ascii="標楷體" w:eastAsia="標楷體" w:hAnsi="標楷體" w:hint="eastAsia"/>
          <w:bCs/>
          <w:kern w:val="0"/>
          <w:sz w:val="28"/>
          <w:szCs w:val="28"/>
        </w:rPr>
        <w:t>預算</w:t>
      </w:r>
      <w:r w:rsidR="00585720" w:rsidRPr="009B6E34">
        <w:rPr>
          <w:rFonts w:ascii="標楷體" w:eastAsia="標楷體" w:hAnsi="標楷體" w:hint="eastAsia"/>
          <w:bCs/>
          <w:kern w:val="0"/>
          <w:sz w:val="28"/>
          <w:szCs w:val="28"/>
        </w:rPr>
        <w:t>編列9</w:t>
      </w:r>
      <w:r w:rsidR="00676F41" w:rsidRPr="009B6E34">
        <w:rPr>
          <w:rFonts w:ascii="標楷體" w:eastAsia="標楷體" w:hAnsi="標楷體" w:hint="eastAsia"/>
          <w:bCs/>
          <w:kern w:val="0"/>
          <w:sz w:val="28"/>
          <w:szCs w:val="28"/>
        </w:rPr>
        <w:t>,</w:t>
      </w:r>
      <w:r w:rsidR="00585720" w:rsidRPr="009B6E34">
        <w:rPr>
          <w:rFonts w:ascii="標楷體" w:eastAsia="標楷體" w:hAnsi="標楷體" w:hint="eastAsia"/>
          <w:bCs/>
          <w:kern w:val="0"/>
          <w:sz w:val="28"/>
          <w:szCs w:val="28"/>
        </w:rPr>
        <w:t>762萬5千元，其中辦理營區整體安全防護作業編列5</w:t>
      </w:r>
      <w:r w:rsidR="00676F41" w:rsidRPr="009B6E34">
        <w:rPr>
          <w:rFonts w:ascii="標楷體" w:eastAsia="標楷體" w:hAnsi="標楷體" w:hint="eastAsia"/>
          <w:bCs/>
          <w:kern w:val="0"/>
          <w:sz w:val="28"/>
          <w:szCs w:val="28"/>
        </w:rPr>
        <w:t>,</w:t>
      </w:r>
      <w:r w:rsidR="00585720" w:rsidRPr="009B6E34">
        <w:rPr>
          <w:rFonts w:ascii="標楷體" w:eastAsia="標楷體" w:hAnsi="標楷體" w:hint="eastAsia"/>
          <w:bCs/>
          <w:kern w:val="0"/>
          <w:sz w:val="28"/>
          <w:szCs w:val="28"/>
        </w:rPr>
        <w:t>367萬8千元。查國防部長期建置營區安全防護作業，然</w:t>
      </w:r>
      <w:r w:rsidR="00676F41" w:rsidRPr="009B6E34">
        <w:rPr>
          <w:rFonts w:ascii="標楷體" w:eastAsia="標楷體" w:hAnsi="標楷體" w:hint="eastAsia"/>
          <w:bCs/>
          <w:kern w:val="0"/>
          <w:sz w:val="28"/>
          <w:szCs w:val="28"/>
        </w:rPr>
        <w:t>111年</w:t>
      </w:r>
      <w:r w:rsidR="00585720" w:rsidRPr="009B6E34">
        <w:rPr>
          <w:rFonts w:ascii="標楷體" w:eastAsia="標楷體" w:hAnsi="標楷體" w:hint="eastAsia"/>
          <w:bCs/>
          <w:kern w:val="0"/>
          <w:sz w:val="28"/>
          <w:szCs w:val="28"/>
        </w:rPr>
        <w:t>8月面對無人機侵擾外島地區，國軍第一時間束手無策，安全防護資源建置是否發揮效果，有檢討之必要。</w:t>
      </w:r>
      <w:r w:rsidR="00F93E6D" w:rsidRPr="009B6E34">
        <w:rPr>
          <w:rFonts w:ascii="標楷體" w:eastAsia="標楷體" w:hAnsi="標楷體" w:hint="eastAsia"/>
          <w:bCs/>
          <w:kern w:val="0"/>
          <w:sz w:val="28"/>
          <w:szCs w:val="28"/>
        </w:rPr>
        <w:t>爰針對是項預算凍結</w:t>
      </w:r>
      <w:r w:rsidR="00585720" w:rsidRPr="009B6E34">
        <w:rPr>
          <w:rFonts w:ascii="標楷體" w:eastAsia="標楷體" w:hAnsi="標楷體" w:hint="eastAsia"/>
          <w:bCs/>
          <w:kern w:val="0"/>
          <w:sz w:val="28"/>
          <w:szCs w:val="28"/>
        </w:rPr>
        <w:t>20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4FCE140"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85720" w:rsidRPr="009B6E34">
        <w:rPr>
          <w:rFonts w:ascii="標楷體" w:eastAsia="標楷體" w:hAnsi="標楷體" w:hint="eastAsia"/>
          <w:bCs/>
          <w:kern w:val="0"/>
          <w:sz w:val="28"/>
          <w:szCs w:val="28"/>
        </w:rPr>
        <w:t>江啟臣</w:t>
      </w:r>
      <w:r w:rsidR="00371DC4" w:rsidRPr="009B6E34">
        <w:rPr>
          <w:rFonts w:ascii="標楷體" w:eastAsia="標楷體" w:hAnsi="標楷體" w:hint="eastAsia"/>
          <w:bCs/>
          <w:kern w:val="0"/>
          <w:sz w:val="28"/>
          <w:szCs w:val="28"/>
        </w:rPr>
        <w:t xml:space="preserve">　馬文君　吳斯懷</w:t>
      </w:r>
    </w:p>
    <w:p w14:paraId="445A0D45" w14:textId="148E06FB"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w:t>
      </w:r>
      <w:r w:rsidR="00585720" w:rsidRPr="009B6E34">
        <w:rPr>
          <w:rFonts w:ascii="標楷體" w:eastAsia="標楷體" w:hAnsi="標楷體" w:hint="eastAsia"/>
          <w:bCs/>
          <w:kern w:val="0"/>
          <w:sz w:val="28"/>
          <w:szCs w:val="28"/>
        </w:rPr>
        <w:t>國軍新式武器裝備不斷購置，然仍存在新武器、舊思維、老方法，對新舊武器如何融合未積極整合。</w:t>
      </w:r>
      <w:r w:rsidR="00676F41" w:rsidRPr="009B6E34">
        <w:rPr>
          <w:rFonts w:ascii="標楷體" w:eastAsia="標楷體" w:hAnsi="標楷體" w:hint="eastAsia"/>
          <w:bCs/>
          <w:kern w:val="0"/>
          <w:sz w:val="28"/>
          <w:szCs w:val="28"/>
        </w:rPr>
        <w:t>國防部參謀本部作戰及計畫參謀次長室</w:t>
      </w:r>
      <w:r w:rsidR="00585720" w:rsidRPr="009B6E34">
        <w:rPr>
          <w:rFonts w:ascii="標楷體" w:eastAsia="標楷體" w:hAnsi="標楷體" w:hint="eastAsia"/>
          <w:bCs/>
          <w:kern w:val="0"/>
          <w:sz w:val="28"/>
          <w:szCs w:val="28"/>
        </w:rPr>
        <w:t>職</w:t>
      </w:r>
      <w:r w:rsidR="00676F41" w:rsidRPr="009B6E34">
        <w:rPr>
          <w:rFonts w:ascii="標楷體" w:eastAsia="標楷體" w:hAnsi="標楷體" w:hint="eastAsia"/>
          <w:bCs/>
          <w:kern w:val="0"/>
          <w:sz w:val="28"/>
          <w:szCs w:val="28"/>
        </w:rPr>
        <w:t>司</w:t>
      </w:r>
      <w:r w:rsidR="00585720" w:rsidRPr="009B6E34">
        <w:rPr>
          <w:rFonts w:ascii="標楷體" w:eastAsia="標楷體" w:hAnsi="標楷體" w:hint="eastAsia"/>
          <w:bCs/>
          <w:kern w:val="0"/>
          <w:sz w:val="28"/>
          <w:szCs w:val="28"/>
        </w:rPr>
        <w:t>國軍聯合作戰需求審查、驗證、督導之職，對各軍種需求未積極要求，以陸軍前M109A6、海馬斯火箭均有迅安系統已具</w:t>
      </w:r>
      <w:r w:rsidR="00DD0193" w:rsidRPr="009B6E34">
        <w:rPr>
          <w:rFonts w:ascii="標楷體" w:eastAsia="標楷體" w:hAnsi="標楷體" w:hint="eastAsia"/>
          <w:bCs/>
          <w:kern w:val="0"/>
          <w:sz w:val="28"/>
          <w:szCs w:val="28"/>
        </w:rPr>
        <w:t>備之</w:t>
      </w:r>
      <w:r w:rsidR="00585720" w:rsidRPr="009B6E34">
        <w:rPr>
          <w:rFonts w:ascii="標楷體" w:eastAsia="標楷體" w:hAnsi="標楷體" w:hint="eastAsia"/>
          <w:bCs/>
          <w:kern w:val="0"/>
          <w:sz w:val="28"/>
          <w:szCs w:val="28"/>
        </w:rPr>
        <w:t>聯合火協功能，建案之初均未納入整合需求，致使必須再次協調美方納入工項，目前狀況待澄清。國軍陸、海、空現已購置多種遠程源頭打擊武器，相關武力火力分派能力、聯合作戰能力迄無相關指導，恐有失職之責。爰針對</w:t>
      </w:r>
      <w:r w:rsidR="00676F41" w:rsidRPr="009B6E34">
        <w:rPr>
          <w:rFonts w:ascii="標楷體" w:eastAsia="標楷體" w:hAnsi="標楷體" w:hint="eastAsia"/>
          <w:bCs/>
          <w:kern w:val="0"/>
          <w:sz w:val="28"/>
          <w:szCs w:val="28"/>
        </w:rPr>
        <w:t>112年度</w:t>
      </w:r>
      <w:r w:rsidR="00585720" w:rsidRPr="009B6E34">
        <w:rPr>
          <w:rFonts w:ascii="標楷體" w:eastAsia="標楷體" w:hAnsi="標楷體" w:hint="eastAsia"/>
          <w:bCs/>
          <w:kern w:val="0"/>
          <w:sz w:val="28"/>
          <w:szCs w:val="28"/>
        </w:rPr>
        <w:t>國防部參謀本部第3目「教育訓練業務」項下「作戰綜合作業」中「業務費」預算編列9,</w:t>
      </w:r>
      <w:r w:rsidR="00676F41" w:rsidRPr="009B6E34">
        <w:rPr>
          <w:rFonts w:ascii="標楷體" w:eastAsia="標楷體" w:hAnsi="標楷體" w:hint="eastAsia"/>
          <w:bCs/>
          <w:kern w:val="0"/>
          <w:sz w:val="28"/>
          <w:szCs w:val="28"/>
        </w:rPr>
        <w:t>7</w:t>
      </w:r>
      <w:r w:rsidR="00585720" w:rsidRPr="009B6E34">
        <w:rPr>
          <w:rFonts w:ascii="標楷體" w:eastAsia="標楷體" w:hAnsi="標楷體" w:hint="eastAsia"/>
          <w:bCs/>
          <w:kern w:val="0"/>
          <w:sz w:val="28"/>
          <w:szCs w:val="28"/>
        </w:rPr>
        <w:t>62</w:t>
      </w:r>
      <w:r w:rsidR="00676F41" w:rsidRPr="009B6E34">
        <w:rPr>
          <w:rFonts w:ascii="標楷體" w:eastAsia="標楷體" w:hAnsi="標楷體" w:hint="eastAsia"/>
          <w:bCs/>
          <w:kern w:val="0"/>
          <w:sz w:val="28"/>
          <w:szCs w:val="28"/>
        </w:rPr>
        <w:t>萬</w:t>
      </w:r>
      <w:r w:rsidR="00585720" w:rsidRPr="009B6E34">
        <w:rPr>
          <w:rFonts w:ascii="標楷體" w:eastAsia="標楷體" w:hAnsi="標楷體" w:hint="eastAsia"/>
          <w:bCs/>
          <w:kern w:val="0"/>
          <w:sz w:val="28"/>
          <w:szCs w:val="28"/>
        </w:rPr>
        <w:t>5千元，</w:t>
      </w:r>
      <w:r w:rsidRPr="009B6E34">
        <w:rPr>
          <w:rFonts w:ascii="標楷體" w:eastAsia="標楷體" w:hAnsi="標楷體" w:hint="eastAsia"/>
          <w:bCs/>
          <w:kern w:val="0"/>
          <w:sz w:val="28"/>
          <w:szCs w:val="28"/>
        </w:rPr>
        <w:t>凍結</w:t>
      </w:r>
      <w:r w:rsidR="00585720"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w:t>
      </w:r>
      <w:r w:rsidRPr="009B6E34">
        <w:rPr>
          <w:rFonts w:ascii="標楷體" w:eastAsia="標楷體" w:hAnsi="標楷體"/>
          <w:bCs/>
          <w:kern w:val="0"/>
          <w:sz w:val="28"/>
          <w:szCs w:val="28"/>
        </w:rPr>
        <w:lastRenderedPageBreak/>
        <w:t>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4DBBF2AC"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85720" w:rsidRPr="009B6E34">
        <w:rPr>
          <w:rFonts w:ascii="標楷體" w:eastAsia="標楷體" w:hAnsi="標楷體" w:hint="eastAsia"/>
          <w:bCs/>
          <w:kern w:val="0"/>
          <w:sz w:val="28"/>
          <w:szCs w:val="28"/>
        </w:rPr>
        <w:t>馬文君</w:t>
      </w:r>
      <w:r w:rsidR="00371DC4" w:rsidRPr="009B6E34">
        <w:rPr>
          <w:rFonts w:ascii="標楷體" w:eastAsia="標楷體" w:hAnsi="標楷體" w:hint="eastAsia"/>
          <w:bCs/>
          <w:kern w:val="0"/>
          <w:sz w:val="28"/>
          <w:szCs w:val="28"/>
        </w:rPr>
        <w:t xml:space="preserve">　吳斯懷　廖婉汝</w:t>
      </w:r>
    </w:p>
    <w:p w14:paraId="3E598BD3" w14:textId="1FF9B8B1"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(一七一)</w:t>
      </w:r>
      <w:r w:rsidR="003B4903" w:rsidRPr="009B6E34">
        <w:rPr>
          <w:rFonts w:ascii="標楷體" w:eastAsia="標楷體" w:hAnsi="標楷體" w:hint="eastAsia"/>
          <w:bCs/>
          <w:kern w:val="0"/>
          <w:sz w:val="28"/>
          <w:szCs w:val="28"/>
        </w:rPr>
        <w:t>國防部已完成國軍訓練管理暨戰力整備系統建置，惟籌建階段未能審慎規劃資訊擷取方式，導致系統功能未盡健全，仍逕予驗收結案，實施運用階段亦未能妥善維護系統資料並及時更新，爰針對</w:t>
      </w:r>
      <w:r w:rsidR="00676F41" w:rsidRPr="009B6E34">
        <w:rPr>
          <w:rFonts w:ascii="標楷體" w:eastAsia="標楷體" w:hAnsi="標楷體" w:hint="eastAsia"/>
          <w:bCs/>
          <w:kern w:val="0"/>
          <w:sz w:val="28"/>
          <w:szCs w:val="28"/>
        </w:rPr>
        <w:t>112年度</w:t>
      </w:r>
      <w:r w:rsidR="003B4903" w:rsidRPr="009B6E34">
        <w:rPr>
          <w:rFonts w:ascii="標楷體" w:eastAsia="標楷體" w:hAnsi="標楷體" w:hint="eastAsia"/>
          <w:bCs/>
          <w:kern w:val="0"/>
          <w:sz w:val="28"/>
          <w:szCs w:val="28"/>
        </w:rPr>
        <w:t>國防部參謀本部第3目「教育訓練業務」項下「訓練綜合作業」中「業務費」之「資訊服務費」預算編列1,</w:t>
      </w:r>
      <w:r w:rsidR="00676F41" w:rsidRPr="009B6E34">
        <w:rPr>
          <w:rFonts w:ascii="標楷體" w:eastAsia="標楷體" w:hAnsi="標楷體" w:hint="eastAsia"/>
          <w:bCs/>
          <w:kern w:val="0"/>
          <w:sz w:val="28"/>
          <w:szCs w:val="28"/>
        </w:rPr>
        <w:t>0</w:t>
      </w:r>
      <w:r w:rsidR="003B4903" w:rsidRPr="009B6E34">
        <w:rPr>
          <w:rFonts w:ascii="標楷體" w:eastAsia="標楷體" w:hAnsi="標楷體" w:hint="eastAsia"/>
          <w:bCs/>
          <w:kern w:val="0"/>
          <w:sz w:val="28"/>
          <w:szCs w:val="28"/>
        </w:rPr>
        <w:t>11</w:t>
      </w:r>
      <w:r w:rsidR="00676F41" w:rsidRPr="009B6E34">
        <w:rPr>
          <w:rFonts w:ascii="標楷體" w:eastAsia="標楷體" w:hAnsi="標楷體" w:hint="eastAsia"/>
          <w:bCs/>
          <w:kern w:val="0"/>
          <w:sz w:val="28"/>
          <w:szCs w:val="28"/>
        </w:rPr>
        <w:t>萬</w:t>
      </w:r>
      <w:r w:rsidR="003B4903"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3B4903" w:rsidRPr="009B6E34">
        <w:rPr>
          <w:rFonts w:ascii="標楷體" w:eastAsia="標楷體" w:hAnsi="標楷體" w:hint="eastAsia"/>
          <w:bCs/>
          <w:kern w:val="0"/>
          <w:sz w:val="28"/>
          <w:szCs w:val="28"/>
        </w:rPr>
        <w:t>150萬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0C55E13E"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B4903" w:rsidRPr="009B6E34">
        <w:rPr>
          <w:rFonts w:ascii="標楷體" w:eastAsia="標楷體" w:hAnsi="標楷體" w:hint="eastAsia"/>
          <w:bCs/>
          <w:kern w:val="0"/>
          <w:sz w:val="28"/>
          <w:szCs w:val="28"/>
        </w:rPr>
        <w:t>王定宇</w:t>
      </w:r>
      <w:r w:rsidR="00676F41" w:rsidRPr="009B6E34">
        <w:rPr>
          <w:rFonts w:ascii="標楷體" w:eastAsia="標楷體" w:hAnsi="標楷體" w:hint="eastAsia"/>
          <w:bCs/>
          <w:kern w:val="0"/>
          <w:sz w:val="28"/>
          <w:szCs w:val="28"/>
        </w:rPr>
        <w:t xml:space="preserve">　羅致政　趙天麟　何志偉林昶佐</w:t>
      </w:r>
    </w:p>
    <w:p w14:paraId="55AEB4DB" w14:textId="5015766E"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(一七二)</w:t>
      </w:r>
      <w:r w:rsidR="003B4903" w:rsidRPr="009B6E34">
        <w:rPr>
          <w:rFonts w:ascii="標楷體" w:eastAsia="標楷體" w:hAnsi="標楷體" w:hint="eastAsia"/>
          <w:bCs/>
          <w:kern w:val="0"/>
          <w:sz w:val="28"/>
          <w:szCs w:val="28"/>
        </w:rPr>
        <w:t>目前國軍人員招募訂定BMI標準是否合宜，為何不在招募時就律定嚴格標準，還需要成立健康管理中心來管制掌握官兵BMI，還是為了提升招募成效，在招募時放寬標準？爰針對</w:t>
      </w:r>
      <w:r w:rsidR="008B4B5C" w:rsidRPr="009B6E34">
        <w:rPr>
          <w:rFonts w:ascii="標楷體" w:eastAsia="標楷體" w:hAnsi="標楷體" w:hint="eastAsia"/>
          <w:bCs/>
          <w:kern w:val="0"/>
          <w:sz w:val="28"/>
          <w:szCs w:val="28"/>
        </w:rPr>
        <w:t>112年度</w:t>
      </w:r>
      <w:r w:rsidR="003B4903" w:rsidRPr="009B6E34">
        <w:rPr>
          <w:rFonts w:ascii="標楷體" w:eastAsia="標楷體" w:hAnsi="標楷體" w:hint="eastAsia"/>
          <w:bCs/>
          <w:kern w:val="0"/>
          <w:sz w:val="28"/>
          <w:szCs w:val="28"/>
        </w:rPr>
        <w:t>國防部參謀本部第4目「後勤及通資業務」項下「後勤綜合勤務」中「業務費」預算編列4,</w:t>
      </w:r>
      <w:r w:rsidR="008B4B5C" w:rsidRPr="009B6E34">
        <w:rPr>
          <w:rFonts w:ascii="標楷體" w:eastAsia="標楷體" w:hAnsi="標楷體" w:hint="eastAsia"/>
          <w:bCs/>
          <w:kern w:val="0"/>
          <w:sz w:val="28"/>
          <w:szCs w:val="28"/>
        </w:rPr>
        <w:t>9</w:t>
      </w:r>
      <w:r w:rsidR="003B4903" w:rsidRPr="009B6E34">
        <w:rPr>
          <w:rFonts w:ascii="標楷體" w:eastAsia="標楷體" w:hAnsi="標楷體" w:hint="eastAsia"/>
          <w:bCs/>
          <w:kern w:val="0"/>
          <w:sz w:val="28"/>
          <w:szCs w:val="28"/>
        </w:rPr>
        <w:t>13</w:t>
      </w:r>
      <w:r w:rsidR="008B4B5C" w:rsidRPr="009B6E34">
        <w:rPr>
          <w:rFonts w:ascii="標楷體" w:eastAsia="標楷體" w:hAnsi="標楷體" w:hint="eastAsia"/>
          <w:bCs/>
          <w:kern w:val="0"/>
          <w:sz w:val="28"/>
          <w:szCs w:val="28"/>
        </w:rPr>
        <w:t>萬</w:t>
      </w:r>
      <w:r w:rsidR="003B4903" w:rsidRPr="009B6E34">
        <w:rPr>
          <w:rFonts w:ascii="標楷體" w:eastAsia="標楷體" w:hAnsi="標楷體" w:hint="eastAsia"/>
          <w:bCs/>
          <w:kern w:val="0"/>
          <w:sz w:val="28"/>
          <w:szCs w:val="28"/>
        </w:rPr>
        <w:t>元，</w:t>
      </w:r>
      <w:r w:rsidRPr="009B6E34">
        <w:rPr>
          <w:rFonts w:ascii="標楷體" w:eastAsia="標楷體" w:hAnsi="標楷體" w:hint="eastAsia"/>
          <w:bCs/>
          <w:kern w:val="0"/>
          <w:sz w:val="28"/>
          <w:szCs w:val="28"/>
        </w:rPr>
        <w:t>凍結</w:t>
      </w:r>
      <w:r w:rsidR="003B4903"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2A5D0B47"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B4903" w:rsidRPr="009B6E34">
        <w:rPr>
          <w:rFonts w:ascii="標楷體" w:eastAsia="標楷體" w:hAnsi="標楷體" w:hint="eastAsia"/>
          <w:bCs/>
          <w:kern w:val="0"/>
          <w:sz w:val="28"/>
          <w:szCs w:val="28"/>
        </w:rPr>
        <w:t>廖婉汝</w:t>
      </w:r>
      <w:r w:rsidR="008B4B5C" w:rsidRPr="009B6E34">
        <w:rPr>
          <w:rFonts w:ascii="標楷體" w:eastAsia="標楷體" w:hAnsi="標楷體" w:hint="eastAsia"/>
          <w:bCs/>
          <w:kern w:val="0"/>
          <w:sz w:val="28"/>
          <w:szCs w:val="28"/>
        </w:rPr>
        <w:t xml:space="preserve">　溫玉霞　馬文君　江啟臣吳斯懷　趙天麟　何志偉　王定宇蔡適應　羅致政　林淑芬</w:t>
      </w:r>
    </w:p>
    <w:p w14:paraId="4E8674D7" w14:textId="340CF0A7"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(一七三)</w:t>
      </w:r>
      <w:r w:rsidR="00D139CF" w:rsidRPr="009B6E34">
        <w:rPr>
          <w:rFonts w:ascii="標楷體" w:eastAsia="標楷體" w:hAnsi="標楷體" w:hint="eastAsia"/>
          <w:bCs/>
          <w:kern w:val="0"/>
          <w:sz w:val="28"/>
          <w:szCs w:val="28"/>
        </w:rPr>
        <w:t>112年度</w:t>
      </w:r>
      <w:r w:rsidR="008B4B5C" w:rsidRPr="009B6E34">
        <w:rPr>
          <w:rFonts w:ascii="標楷體" w:eastAsia="標楷體" w:hAnsi="標楷體" w:hint="eastAsia"/>
          <w:bCs/>
          <w:kern w:val="0"/>
          <w:sz w:val="28"/>
          <w:szCs w:val="28"/>
        </w:rPr>
        <w:t>國防部參謀本部「後勤及通資業務」</w:t>
      </w:r>
      <w:r w:rsidR="00D139CF" w:rsidRPr="009B6E34">
        <w:rPr>
          <w:rFonts w:ascii="標楷體" w:eastAsia="標楷體" w:hAnsi="標楷體" w:hint="eastAsia"/>
          <w:bCs/>
          <w:kern w:val="0"/>
          <w:sz w:val="28"/>
          <w:szCs w:val="28"/>
        </w:rPr>
        <w:t>項下</w:t>
      </w:r>
      <w:r w:rsidR="008B4B5C" w:rsidRPr="009B6E34">
        <w:rPr>
          <w:rFonts w:ascii="標楷體" w:eastAsia="標楷體" w:hAnsi="標楷體" w:hint="eastAsia"/>
          <w:bCs/>
          <w:kern w:val="0"/>
          <w:sz w:val="28"/>
          <w:szCs w:val="28"/>
        </w:rPr>
        <w:t>「通信電子與資訊管理」</w:t>
      </w:r>
      <w:r w:rsidR="00D139CF" w:rsidRPr="009B6E34">
        <w:rPr>
          <w:rFonts w:ascii="標楷體" w:eastAsia="標楷體" w:hAnsi="標楷體" w:hint="eastAsia"/>
          <w:bCs/>
          <w:kern w:val="0"/>
          <w:sz w:val="28"/>
          <w:szCs w:val="28"/>
        </w:rPr>
        <w:t>中「業務費」之</w:t>
      </w:r>
      <w:r w:rsidR="008B4B5C" w:rsidRPr="009B6E34">
        <w:rPr>
          <w:rFonts w:ascii="標楷體" w:eastAsia="標楷體" w:hAnsi="標楷體" w:hint="eastAsia"/>
          <w:bCs/>
          <w:kern w:val="0"/>
          <w:sz w:val="28"/>
          <w:szCs w:val="28"/>
        </w:rPr>
        <w:t>「資訊服務費」新增400萬元，因所揭露資訊無法確認實需，另項次內國軍資安健</w:t>
      </w:r>
      <w:r w:rsidR="00255C98" w:rsidRPr="009B6E34">
        <w:rPr>
          <w:rFonts w:ascii="標楷體" w:eastAsia="標楷體" w:hAnsi="標楷體" w:hint="eastAsia"/>
          <w:bCs/>
          <w:kern w:val="0"/>
          <w:sz w:val="28"/>
          <w:szCs w:val="28"/>
        </w:rPr>
        <w:t>檢</w:t>
      </w:r>
      <w:r w:rsidR="008B4B5C" w:rsidRPr="009B6E34">
        <w:rPr>
          <w:rFonts w:ascii="標楷體" w:eastAsia="標楷體" w:hAnsi="標楷體" w:hint="eastAsia"/>
          <w:bCs/>
          <w:kern w:val="0"/>
          <w:sz w:val="28"/>
          <w:szCs w:val="28"/>
        </w:rPr>
        <w:t>軟體授權需求，恐與</w:t>
      </w:r>
      <w:r w:rsidR="00D139CF" w:rsidRPr="009B6E34">
        <w:rPr>
          <w:rFonts w:ascii="標楷體" w:eastAsia="標楷體" w:hAnsi="標楷體" w:hint="eastAsia"/>
          <w:bCs/>
          <w:kern w:val="0"/>
          <w:sz w:val="28"/>
          <w:szCs w:val="28"/>
        </w:rPr>
        <w:t>國防部</w:t>
      </w:r>
      <w:r w:rsidR="008B4B5C" w:rsidRPr="009B6E34">
        <w:rPr>
          <w:rFonts w:ascii="標楷體" w:eastAsia="標楷體" w:hAnsi="標楷體" w:hint="eastAsia"/>
          <w:bCs/>
          <w:kern w:val="0"/>
          <w:sz w:val="28"/>
          <w:szCs w:val="28"/>
        </w:rPr>
        <w:t>資</w:t>
      </w:r>
      <w:r w:rsidR="00D139CF" w:rsidRPr="009B6E34">
        <w:rPr>
          <w:rFonts w:ascii="標楷體" w:eastAsia="標楷體" w:hAnsi="標楷體" w:hint="eastAsia"/>
          <w:bCs/>
          <w:kern w:val="0"/>
          <w:sz w:val="28"/>
          <w:szCs w:val="28"/>
        </w:rPr>
        <w:t>通</w:t>
      </w:r>
      <w:r w:rsidR="008B4B5C" w:rsidRPr="009B6E34">
        <w:rPr>
          <w:rFonts w:ascii="標楷體" w:eastAsia="標楷體" w:hAnsi="標楷體" w:hint="eastAsia"/>
          <w:bCs/>
          <w:kern w:val="0"/>
          <w:sz w:val="28"/>
          <w:szCs w:val="28"/>
        </w:rPr>
        <w:t>電軍指揮部任務重疊，</w:t>
      </w:r>
      <w:r w:rsidR="00D139CF" w:rsidRPr="009B6E34">
        <w:rPr>
          <w:rFonts w:ascii="標楷體" w:eastAsia="標楷體" w:hAnsi="標楷體" w:hint="eastAsia"/>
          <w:bCs/>
          <w:kern w:val="0"/>
          <w:sz w:val="28"/>
          <w:szCs w:val="28"/>
        </w:rPr>
        <w:t>尚</w:t>
      </w:r>
      <w:r w:rsidR="008B4B5C" w:rsidRPr="009B6E34">
        <w:rPr>
          <w:rFonts w:ascii="標楷體" w:eastAsia="標楷體" w:hAnsi="標楷體" w:hint="eastAsia"/>
          <w:bCs/>
          <w:kern w:val="0"/>
          <w:sz w:val="28"/>
          <w:szCs w:val="28"/>
        </w:rPr>
        <w:t>需釐清，另依說明僅執行國軍部</w:t>
      </w:r>
      <w:r w:rsidR="00D139CF" w:rsidRPr="009B6E34">
        <w:rPr>
          <w:rFonts w:ascii="標楷體" w:eastAsia="標楷體" w:hAnsi="標楷體" w:hint="eastAsia"/>
          <w:bCs/>
          <w:kern w:val="0"/>
          <w:sz w:val="28"/>
          <w:szCs w:val="28"/>
        </w:rPr>
        <w:t>分</w:t>
      </w:r>
      <w:r w:rsidR="008B4B5C" w:rsidRPr="009B6E34">
        <w:rPr>
          <w:rFonts w:ascii="標楷體" w:eastAsia="標楷體" w:hAnsi="標楷體" w:hint="eastAsia"/>
          <w:bCs/>
          <w:kern w:val="0"/>
          <w:sz w:val="28"/>
          <w:szCs w:val="28"/>
        </w:rPr>
        <w:t>單位資安健檢工作，然國軍重要研發單位卻未納入，</w:t>
      </w:r>
      <w:r w:rsidR="008B4B5C" w:rsidRPr="009B6E34">
        <w:rPr>
          <w:rFonts w:ascii="標楷體" w:eastAsia="標楷體" w:hAnsi="標楷體" w:hint="eastAsia"/>
          <w:bCs/>
          <w:kern w:val="0"/>
          <w:sz w:val="28"/>
          <w:szCs w:val="28"/>
        </w:rPr>
        <w:lastRenderedPageBreak/>
        <w:t>恐有疏漏。與國防有關重要產業如</w:t>
      </w:r>
      <w:r w:rsidR="00167CB0" w:rsidRPr="009B6E34">
        <w:rPr>
          <w:rFonts w:ascii="標楷體" w:eastAsia="標楷體" w:hAnsi="標楷體" w:hint="eastAsia"/>
          <w:bCs/>
          <w:kern w:val="0"/>
          <w:sz w:val="28"/>
          <w:szCs w:val="28"/>
        </w:rPr>
        <w:t>國家中山科學研究院、台灣國際造船股份有限公司、</w:t>
      </w:r>
      <w:r w:rsidR="00167CB0" w:rsidRPr="009B6E34">
        <w:rPr>
          <w:rFonts w:ascii="標楷體" w:eastAsia="標楷體" w:hAnsi="標楷體"/>
          <w:bCs/>
          <w:kern w:val="0"/>
          <w:sz w:val="28"/>
          <w:szCs w:val="28"/>
        </w:rPr>
        <w:t>漢翔航空工業股份有限公司</w:t>
      </w:r>
      <w:r w:rsidR="008B4B5C" w:rsidRPr="009B6E34">
        <w:rPr>
          <w:rFonts w:ascii="標楷體" w:eastAsia="標楷體" w:hAnsi="標楷體" w:hint="eastAsia"/>
          <w:bCs/>
          <w:kern w:val="0"/>
          <w:sz w:val="28"/>
          <w:szCs w:val="28"/>
        </w:rPr>
        <w:t>等也未定期查核，</w:t>
      </w:r>
      <w:r w:rsidR="00167CB0" w:rsidRPr="009B6E34">
        <w:rPr>
          <w:rFonts w:ascii="標楷體" w:eastAsia="標楷體" w:hAnsi="標楷體" w:hint="eastAsia"/>
          <w:bCs/>
          <w:kern w:val="0"/>
          <w:sz w:val="28"/>
          <w:szCs w:val="28"/>
        </w:rPr>
        <w:t>111</w:t>
      </w:r>
      <w:r w:rsidR="008B4B5C" w:rsidRPr="009B6E34">
        <w:rPr>
          <w:rFonts w:ascii="標楷體" w:eastAsia="標楷體" w:hAnsi="標楷體" w:hint="eastAsia"/>
          <w:bCs/>
          <w:kern w:val="0"/>
          <w:sz w:val="28"/>
          <w:szCs w:val="28"/>
        </w:rPr>
        <w:t>年</w:t>
      </w:r>
      <w:r w:rsidR="00167CB0" w:rsidRPr="009B6E34">
        <w:rPr>
          <w:rFonts w:ascii="標楷體" w:eastAsia="標楷體" w:hAnsi="標楷體" w:hint="eastAsia"/>
          <w:bCs/>
          <w:kern w:val="0"/>
          <w:sz w:val="28"/>
          <w:szCs w:val="28"/>
        </w:rPr>
        <w:t>國家中山科學研究院院</w:t>
      </w:r>
      <w:r w:rsidR="008B4B5C" w:rsidRPr="009B6E34">
        <w:rPr>
          <w:rFonts w:ascii="標楷體" w:eastAsia="標楷體" w:hAnsi="標楷體" w:hint="eastAsia"/>
          <w:bCs/>
          <w:kern w:val="0"/>
          <w:sz w:val="28"/>
          <w:szCs w:val="28"/>
        </w:rPr>
        <w:t>內有員工盜印機敏資料之類案</w:t>
      </w:r>
      <w:r w:rsidR="00D139CF" w:rsidRPr="009B6E34">
        <w:rPr>
          <w:rFonts w:ascii="標楷體" w:eastAsia="標楷體" w:hAnsi="標楷體" w:hint="eastAsia"/>
          <w:bCs/>
          <w:kern w:val="0"/>
          <w:sz w:val="28"/>
          <w:szCs w:val="28"/>
        </w:rPr>
        <w:t>件</w:t>
      </w:r>
      <w:r w:rsidR="008B4B5C" w:rsidRPr="009B6E34">
        <w:rPr>
          <w:rFonts w:ascii="標楷體" w:eastAsia="標楷體" w:hAnsi="標楷體" w:hint="eastAsia"/>
          <w:bCs/>
          <w:kern w:val="0"/>
          <w:sz w:val="28"/>
          <w:szCs w:val="28"/>
        </w:rPr>
        <w:t>恐會不斷發生。爰針對</w:t>
      </w:r>
      <w:r w:rsidR="00167CB0" w:rsidRPr="009B6E34">
        <w:rPr>
          <w:rFonts w:ascii="標楷體" w:eastAsia="標楷體" w:hAnsi="標楷體" w:hint="eastAsia"/>
          <w:bCs/>
          <w:kern w:val="0"/>
          <w:sz w:val="28"/>
          <w:szCs w:val="28"/>
        </w:rPr>
        <w:t>112年度</w:t>
      </w:r>
      <w:r w:rsidR="008B4B5C" w:rsidRPr="009B6E34">
        <w:rPr>
          <w:rFonts w:ascii="標楷體" w:eastAsia="標楷體" w:hAnsi="標楷體" w:hint="eastAsia"/>
          <w:bCs/>
          <w:kern w:val="0"/>
          <w:sz w:val="28"/>
          <w:szCs w:val="28"/>
        </w:rPr>
        <w:t>國防部參謀本部第4目「後勤及通資業務」項下「通信電子與資訊管理」中「業務費」之「資訊服務費」預算編列2</w:t>
      </w:r>
      <w:r w:rsidR="00167CB0" w:rsidRPr="009B6E34">
        <w:rPr>
          <w:rFonts w:ascii="標楷體" w:eastAsia="標楷體" w:hAnsi="標楷體" w:hint="eastAsia"/>
          <w:bCs/>
          <w:kern w:val="0"/>
          <w:sz w:val="28"/>
          <w:szCs w:val="28"/>
        </w:rPr>
        <w:t>億</w:t>
      </w:r>
      <w:r w:rsidR="008B4B5C" w:rsidRPr="009B6E34">
        <w:rPr>
          <w:rFonts w:ascii="標楷體" w:eastAsia="標楷體" w:hAnsi="標楷體" w:hint="eastAsia"/>
          <w:bCs/>
          <w:kern w:val="0"/>
          <w:sz w:val="28"/>
          <w:szCs w:val="28"/>
        </w:rPr>
        <w:t>4,</w:t>
      </w:r>
      <w:r w:rsidR="00167CB0" w:rsidRPr="009B6E34">
        <w:rPr>
          <w:rFonts w:ascii="標楷體" w:eastAsia="標楷體" w:hAnsi="標楷體" w:hint="eastAsia"/>
          <w:bCs/>
          <w:kern w:val="0"/>
          <w:sz w:val="28"/>
          <w:szCs w:val="28"/>
        </w:rPr>
        <w:t>4</w:t>
      </w:r>
      <w:r w:rsidR="008B4B5C" w:rsidRPr="009B6E34">
        <w:rPr>
          <w:rFonts w:ascii="標楷體" w:eastAsia="標楷體" w:hAnsi="標楷體" w:hint="eastAsia"/>
          <w:bCs/>
          <w:kern w:val="0"/>
          <w:sz w:val="28"/>
          <w:szCs w:val="28"/>
        </w:rPr>
        <w:t>87</w:t>
      </w:r>
      <w:r w:rsidR="00167CB0" w:rsidRPr="009B6E34">
        <w:rPr>
          <w:rFonts w:ascii="標楷體" w:eastAsia="標楷體" w:hAnsi="標楷體" w:hint="eastAsia"/>
          <w:bCs/>
          <w:kern w:val="0"/>
          <w:sz w:val="28"/>
          <w:szCs w:val="28"/>
        </w:rPr>
        <w:t>萬</w:t>
      </w:r>
      <w:r w:rsidR="008B4B5C" w:rsidRPr="009B6E34">
        <w:rPr>
          <w:rFonts w:ascii="標楷體" w:eastAsia="標楷體" w:hAnsi="標楷體" w:hint="eastAsia"/>
          <w:bCs/>
          <w:kern w:val="0"/>
          <w:sz w:val="28"/>
          <w:szCs w:val="28"/>
        </w:rPr>
        <w:t>2千元，</w:t>
      </w:r>
      <w:r w:rsidRPr="009B6E34">
        <w:rPr>
          <w:rFonts w:ascii="標楷體" w:eastAsia="標楷體" w:hAnsi="標楷體" w:hint="eastAsia"/>
          <w:bCs/>
          <w:kern w:val="0"/>
          <w:sz w:val="28"/>
          <w:szCs w:val="28"/>
        </w:rPr>
        <w:t>凍結</w:t>
      </w:r>
      <w:r w:rsidR="008B4B5C" w:rsidRPr="009B6E34">
        <w:rPr>
          <w:rFonts w:ascii="標楷體" w:eastAsia="標楷體" w:hAnsi="標楷體" w:hint="eastAsia"/>
          <w:bCs/>
          <w:kern w:val="0"/>
          <w:sz w:val="28"/>
          <w:szCs w:val="28"/>
        </w:rPr>
        <w:t>100萬</w:t>
      </w:r>
      <w:r w:rsidRPr="009B6E34">
        <w:rPr>
          <w:rFonts w:ascii="標楷體" w:eastAsia="標楷體" w:hAnsi="標楷體" w:hint="eastAsia"/>
          <w:bCs/>
          <w:kern w:val="0"/>
          <w:sz w:val="28"/>
          <w:szCs w:val="28"/>
        </w:rPr>
        <w:t>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173D31FA"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0E7239" w:rsidRPr="009B6E34">
        <w:rPr>
          <w:rFonts w:ascii="標楷體" w:eastAsia="標楷體" w:hAnsi="標楷體" w:hint="eastAsia"/>
          <w:bCs/>
          <w:kern w:val="0"/>
          <w:sz w:val="28"/>
          <w:szCs w:val="28"/>
        </w:rPr>
        <w:t>馬文君</w:t>
      </w:r>
      <w:r w:rsidR="008B4B5C" w:rsidRPr="009B6E34">
        <w:rPr>
          <w:rFonts w:ascii="標楷體" w:eastAsia="標楷體" w:hAnsi="標楷體" w:hint="eastAsia"/>
          <w:bCs/>
          <w:kern w:val="0"/>
          <w:sz w:val="28"/>
          <w:szCs w:val="28"/>
        </w:rPr>
        <w:t xml:space="preserve">　吳斯懷　廖婉汝</w:t>
      </w:r>
    </w:p>
    <w:p w14:paraId="21B2FD71" w14:textId="70914E88"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(一七四)</w:t>
      </w:r>
      <w:r w:rsidR="00FB2BB0" w:rsidRPr="009B6E34">
        <w:rPr>
          <w:rFonts w:ascii="標楷體" w:eastAsia="標楷體" w:hAnsi="標楷體" w:hint="eastAsia"/>
          <w:bCs/>
          <w:kern w:val="0"/>
          <w:sz w:val="28"/>
          <w:szCs w:val="28"/>
        </w:rPr>
        <w:t>國軍新式武器裝備不斷購置，然仍存在新武器、舊思維、老方法，對新舊武器如何融合未積極整合。國防部參謀本部通信電子資訊參謀次長室職司國軍聯合指管系統需求審查、驗證、督導之職，對各軍種需求未積極要求，以陸軍前M109A6、海馬斯火箭均有迅安系統已具備的聯合火協功能，建案之初均未納入整合需求，致使必須再次協調美方納入工項，海軍魚叉飛彈系統內購置雷達系統未與海軍現有、現正提升之觀通系統整合，國軍各式指管系統整合仍存在無法完全整合之情形（只能傳遞雷情資訊）後續仍待努力。國軍陸、海、空現已購置多種遠程源頭打擊武器，相關武力火力分派、聯合作戰指管系統整合需求迄無相關指導，各武器系統介面整合也無指導，致使優化聯合海空情資、聯合指管構想淪為空談，恐有失職之責。爰針對112年度國防部參謀本部第4目「後勤及通資業務」項下「通信電子與資訊管理」中「業務費」預算編列3億1,338萬8千元，</w:t>
      </w:r>
      <w:r w:rsidRPr="009B6E34">
        <w:rPr>
          <w:rFonts w:ascii="標楷體" w:eastAsia="標楷體" w:hAnsi="標楷體" w:hint="eastAsia"/>
          <w:bCs/>
          <w:kern w:val="0"/>
          <w:sz w:val="28"/>
          <w:szCs w:val="28"/>
        </w:rPr>
        <w:t>凍結</w:t>
      </w:r>
      <w:r w:rsidR="00167CB0" w:rsidRPr="009B6E34">
        <w:rPr>
          <w:rFonts w:ascii="標楷體" w:eastAsia="標楷體" w:hAnsi="標楷體" w:hint="eastAsia"/>
          <w:bCs/>
          <w:kern w:val="0"/>
          <w:sz w:val="28"/>
          <w:szCs w:val="28"/>
        </w:rPr>
        <w:t>10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w:t>
      </w:r>
      <w:r w:rsidR="00167CB0" w:rsidRPr="009B6E34">
        <w:rPr>
          <w:rFonts w:ascii="標楷體" w:eastAsia="標楷體" w:hAnsi="標楷體" w:hint="eastAsia"/>
          <w:bCs/>
          <w:kern w:val="0"/>
          <w:sz w:val="28"/>
          <w:szCs w:val="28"/>
        </w:rPr>
        <w:t>並經同意</w:t>
      </w:r>
      <w:r w:rsidRPr="009B6E34">
        <w:rPr>
          <w:rFonts w:ascii="標楷體" w:eastAsia="標楷體" w:hAnsi="標楷體"/>
          <w:bCs/>
          <w:kern w:val="0"/>
          <w:sz w:val="28"/>
          <w:szCs w:val="28"/>
        </w:rPr>
        <w:t>後，始得動支。</w:t>
      </w:r>
    </w:p>
    <w:p w14:paraId="6AB1A5AD"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167CB0" w:rsidRPr="009B6E34">
        <w:rPr>
          <w:rFonts w:ascii="標楷體" w:eastAsia="標楷體" w:hAnsi="標楷體" w:hint="eastAsia"/>
          <w:bCs/>
          <w:kern w:val="0"/>
          <w:sz w:val="28"/>
          <w:szCs w:val="28"/>
        </w:rPr>
        <w:t>馬文君　吳斯懷　廖婉汝</w:t>
      </w:r>
    </w:p>
    <w:p w14:paraId="3C2DBE95" w14:textId="3181C3E4"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(一七五)</w:t>
      </w:r>
      <w:r w:rsidR="0047667C" w:rsidRPr="009B6E34">
        <w:rPr>
          <w:rFonts w:ascii="標楷體" w:eastAsia="標楷體" w:hAnsi="標楷體" w:hint="eastAsia"/>
          <w:bCs/>
          <w:kern w:val="0"/>
          <w:sz w:val="28"/>
          <w:szCs w:val="28"/>
        </w:rPr>
        <w:t>國防部110年度起與民間廠商開辦國軍服裝供售站，惟在退伍人員離退時，未即時收回定額服裝費點數，未限制公費品項提領數量、未針對官兵之性別、身分予以設限等情形，施辦過程未臻周延，爰針對112度國防部參謀本部第4目「後勤及通資業務」項下「後勤補給支援」中「業務費」預算編列816萬1千元，</w:t>
      </w:r>
      <w:r w:rsidRPr="009B6E34">
        <w:rPr>
          <w:rFonts w:ascii="標楷體" w:eastAsia="標楷體" w:hAnsi="標楷體" w:hint="eastAsia"/>
          <w:bCs/>
          <w:kern w:val="0"/>
          <w:sz w:val="28"/>
          <w:szCs w:val="28"/>
        </w:rPr>
        <w:t>凍結</w:t>
      </w:r>
      <w:r w:rsidR="000E7239" w:rsidRPr="009B6E34">
        <w:rPr>
          <w:rFonts w:ascii="標楷體" w:eastAsia="標楷體" w:hAnsi="標楷體" w:hint="eastAsia"/>
          <w:bCs/>
          <w:kern w:val="0"/>
          <w:sz w:val="28"/>
          <w:szCs w:val="28"/>
        </w:rPr>
        <w:t>5</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41F520B6"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67CB0" w:rsidRPr="009B6E34">
        <w:rPr>
          <w:rFonts w:ascii="標楷體" w:eastAsia="標楷體" w:hAnsi="標楷體" w:hint="eastAsia"/>
          <w:bCs/>
          <w:kern w:val="0"/>
          <w:sz w:val="28"/>
          <w:szCs w:val="28"/>
        </w:rPr>
        <w:t>王定宇　羅致政　趙天麟</w:t>
      </w:r>
    </w:p>
    <w:p w14:paraId="73F4C400" w14:textId="2108D565" w:rsidR="003C2F5E" w:rsidRPr="009B6E34" w:rsidRDefault="003C2F5E"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(一七六)以111年烏俄戰爭影響來看，東亞缺乏集體安全體系，台灣身為抗共最前線，面臨區域威脅的壓力</w:t>
      </w:r>
      <w:r w:rsidR="00D139CF" w:rsidRPr="009B6E34">
        <w:rPr>
          <w:rFonts w:ascii="標楷體" w:eastAsia="標楷體" w:hAnsi="標楷體" w:hint="eastAsia"/>
          <w:bCs/>
          <w:kern w:val="0"/>
          <w:sz w:val="28"/>
          <w:szCs w:val="28"/>
        </w:rPr>
        <w:t>亦</w:t>
      </w:r>
      <w:r w:rsidRPr="009B6E34">
        <w:rPr>
          <w:rFonts w:ascii="標楷體" w:eastAsia="標楷體" w:hAnsi="標楷體" w:hint="eastAsia"/>
          <w:bCs/>
          <w:kern w:val="0"/>
          <w:sz w:val="28"/>
          <w:szCs w:val="28"/>
        </w:rPr>
        <w:t>非常大，國防部應積極與美、日、印、澳甚至東協國家合作，參與東亞民主國家機制，共享軍事情報，以維護區域安全。然我國國防部軍事情報局似未與周邊國家積極合作，強化我國國防安全。爰針對112年度國防部軍事情報局第1目「軍事行政」項下「情報及測量作業」預算編列509萬9千元，凍結50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101024B2" w14:textId="77777777" w:rsidR="003C2F5E" w:rsidRPr="009B6E34" w:rsidRDefault="003C2F5E"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：廖婉汝　溫玉霞　馬文君</w:t>
      </w:r>
    </w:p>
    <w:p w14:paraId="565C7B55" w14:textId="25BB3EC4"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w:t>
      </w:r>
      <w:r w:rsidR="003C2F5E" w:rsidRPr="009B6E34">
        <w:rPr>
          <w:rFonts w:ascii="標楷體" w:eastAsia="標楷體" w:hAnsi="標楷體" w:hint="eastAsia"/>
          <w:bCs/>
          <w:kern w:val="0"/>
          <w:sz w:val="28"/>
          <w:szCs w:val="28"/>
        </w:rPr>
        <w:t>七</w:t>
      </w:r>
      <w:r w:rsidRPr="009B6E34">
        <w:rPr>
          <w:rFonts w:ascii="標楷體" w:eastAsia="標楷體" w:hAnsi="標楷體" w:hint="eastAsia"/>
          <w:bCs/>
          <w:kern w:val="0"/>
          <w:sz w:val="28"/>
          <w:szCs w:val="28"/>
        </w:rPr>
        <w:t>)</w:t>
      </w:r>
      <w:r w:rsidR="00C421AD" w:rsidRPr="009B6E34">
        <w:rPr>
          <w:rFonts w:ascii="標楷體" w:eastAsia="標楷體" w:hAnsi="標楷體" w:hint="eastAsia"/>
          <w:bCs/>
          <w:kern w:val="0"/>
          <w:sz w:val="28"/>
          <w:szCs w:val="28"/>
        </w:rPr>
        <w:t>112年度國防部軍事情報局第5目「一般裝備」項下「電子憑證系統汰換案」預算編列4,970萬元，擬委託國家中山科學研究院升級電子憑證管理系統，然該系統非國家中山科學研究院獨有，直接指</w:t>
      </w:r>
      <w:r w:rsidR="00D139CF" w:rsidRPr="009B6E34">
        <w:rPr>
          <w:rFonts w:ascii="標楷體" w:eastAsia="標楷體" w:hAnsi="標楷體" w:hint="eastAsia"/>
          <w:bCs/>
          <w:kern w:val="0"/>
          <w:sz w:val="28"/>
          <w:szCs w:val="28"/>
        </w:rPr>
        <w:t>定廠</w:t>
      </w:r>
      <w:r w:rsidR="00C421AD" w:rsidRPr="009B6E34">
        <w:rPr>
          <w:rFonts w:ascii="標楷體" w:eastAsia="標楷體" w:hAnsi="標楷體" w:hint="eastAsia"/>
          <w:bCs/>
          <w:kern w:val="0"/>
          <w:sz w:val="28"/>
          <w:szCs w:val="28"/>
        </w:rPr>
        <w:t>商委託之必要為何</w:t>
      </w:r>
      <w:r w:rsidR="00D139CF" w:rsidRPr="009B6E34">
        <w:rPr>
          <w:rFonts w:ascii="標楷體" w:eastAsia="標楷體" w:hAnsi="標楷體" w:hint="eastAsia"/>
          <w:bCs/>
          <w:kern w:val="0"/>
          <w:sz w:val="28"/>
          <w:szCs w:val="28"/>
        </w:rPr>
        <w:t>，</w:t>
      </w:r>
      <w:r w:rsidR="00C421AD" w:rsidRPr="009B6E34">
        <w:rPr>
          <w:rFonts w:ascii="標楷體" w:eastAsia="標楷體" w:hAnsi="標楷體" w:hint="eastAsia"/>
          <w:bCs/>
          <w:kern w:val="0"/>
          <w:sz w:val="28"/>
          <w:szCs w:val="28"/>
        </w:rPr>
        <w:t>又預算編列估算是否覈實，</w:t>
      </w:r>
      <w:r w:rsidR="00D139CF" w:rsidRPr="009B6E34">
        <w:rPr>
          <w:rFonts w:ascii="標楷體" w:eastAsia="標楷體" w:hAnsi="標楷體" w:hint="eastAsia"/>
          <w:bCs/>
          <w:kern w:val="0"/>
          <w:sz w:val="28"/>
          <w:szCs w:val="28"/>
        </w:rPr>
        <w:t>皆</w:t>
      </w:r>
      <w:r w:rsidR="00C421AD" w:rsidRPr="009B6E34">
        <w:rPr>
          <w:rFonts w:ascii="標楷體" w:eastAsia="標楷體" w:hAnsi="標楷體" w:hint="eastAsia"/>
          <w:bCs/>
          <w:kern w:val="0"/>
          <w:sz w:val="28"/>
          <w:szCs w:val="28"/>
        </w:rPr>
        <w:t>應予說明。</w:t>
      </w:r>
      <w:r w:rsidR="00F93E6D" w:rsidRPr="009B6E34">
        <w:rPr>
          <w:rFonts w:ascii="標楷體" w:eastAsia="標楷體" w:hAnsi="標楷體" w:hint="eastAsia"/>
          <w:bCs/>
          <w:kern w:val="0"/>
          <w:sz w:val="28"/>
          <w:szCs w:val="28"/>
        </w:rPr>
        <w:t>爰針對是項預算凍結</w:t>
      </w:r>
      <w:r w:rsidR="000E7239" w:rsidRPr="009B6E34">
        <w:rPr>
          <w:rFonts w:ascii="標楷體" w:eastAsia="標楷體" w:hAnsi="標楷體" w:hint="eastAsia"/>
          <w:bCs/>
          <w:kern w:val="0"/>
          <w:sz w:val="28"/>
          <w:szCs w:val="28"/>
        </w:rPr>
        <w:t>20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34F44E56"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江啟臣　馬文君　吳斯懷　廖婉汝　溫玉霞</w:t>
      </w:r>
    </w:p>
    <w:p w14:paraId="1B6E06A5" w14:textId="11A0BBA9"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lastRenderedPageBreak/>
        <w:t>(一七</w:t>
      </w:r>
      <w:r w:rsidR="00866BD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w:t>
      </w:r>
      <w:r w:rsidR="007851C6" w:rsidRPr="009B6E34">
        <w:rPr>
          <w:rFonts w:ascii="標楷體" w:eastAsia="標楷體" w:hAnsi="標楷體" w:hint="eastAsia"/>
          <w:bCs/>
          <w:kern w:val="0"/>
          <w:sz w:val="28"/>
          <w:szCs w:val="28"/>
        </w:rPr>
        <w:t>112年度國防部電訊發展室第3目「教育訓練業務」項下「作戰綜合作業」預算編列1,950萬4千元， 因應智慧型警監系統維護等編列1,899萬8千元，然若為國家中山科學研究院研製之系統，應有保固年限，何以需要編列公務預算支應，率先建置該套系統</w:t>
      </w:r>
      <w:r w:rsidR="00D139CF" w:rsidRPr="009B6E34">
        <w:rPr>
          <w:rFonts w:ascii="標楷體" w:eastAsia="標楷體" w:hAnsi="標楷體" w:hint="eastAsia"/>
          <w:bCs/>
          <w:kern w:val="0"/>
          <w:sz w:val="28"/>
          <w:szCs w:val="28"/>
        </w:rPr>
        <w:t>之國防部陸軍司令部</w:t>
      </w:r>
      <w:r w:rsidR="007851C6" w:rsidRPr="009B6E34">
        <w:rPr>
          <w:rFonts w:ascii="標楷體" w:eastAsia="標楷體" w:hAnsi="標楷體" w:hint="eastAsia"/>
          <w:bCs/>
          <w:kern w:val="0"/>
          <w:sz w:val="28"/>
          <w:szCs w:val="28"/>
        </w:rPr>
        <w:t>亦未見相關預算之編列，預算編列是否覈實，應予說明。</w:t>
      </w:r>
      <w:r w:rsidR="00F93E6D" w:rsidRPr="009B6E34">
        <w:rPr>
          <w:rFonts w:ascii="標楷體" w:eastAsia="標楷體" w:hAnsi="標楷體" w:hint="eastAsia"/>
          <w:bCs/>
          <w:kern w:val="0"/>
          <w:sz w:val="28"/>
          <w:szCs w:val="28"/>
        </w:rPr>
        <w:t>爰針對是項預算凍結</w:t>
      </w:r>
      <w:r w:rsidR="007851C6" w:rsidRPr="009B6E34">
        <w:rPr>
          <w:rFonts w:ascii="標楷體" w:eastAsia="標楷體" w:hAnsi="標楷體" w:hint="eastAsia"/>
          <w:bCs/>
          <w:kern w:val="0"/>
          <w:sz w:val="28"/>
          <w:szCs w:val="28"/>
        </w:rPr>
        <w:t>200萬元</w:t>
      </w:r>
      <w:r w:rsidR="007851C6" w:rsidRPr="009B6E34">
        <w:rPr>
          <w:rFonts w:ascii="標楷體" w:eastAsia="標楷體" w:hAnsi="標楷體"/>
          <w:bCs/>
          <w:kern w:val="0"/>
          <w:sz w:val="28"/>
          <w:szCs w:val="28"/>
        </w:rPr>
        <w:t>，俟</w:t>
      </w:r>
      <w:r w:rsidR="007851C6" w:rsidRPr="009B6E34">
        <w:rPr>
          <w:rFonts w:ascii="標楷體" w:eastAsia="標楷體" w:hAnsi="標楷體" w:hint="eastAsia"/>
          <w:bCs/>
          <w:kern w:val="0"/>
          <w:sz w:val="28"/>
          <w:szCs w:val="28"/>
        </w:rPr>
        <w:t>國防</w:t>
      </w:r>
      <w:r w:rsidR="007851C6" w:rsidRPr="009B6E34">
        <w:rPr>
          <w:rFonts w:ascii="標楷體" w:eastAsia="標楷體" w:hAnsi="標楷體"/>
          <w:bCs/>
          <w:kern w:val="0"/>
          <w:sz w:val="28"/>
          <w:szCs w:val="28"/>
        </w:rPr>
        <w:t>部向立法院外交及國防委員會提出書面報告後，始得動支。</w:t>
      </w:r>
    </w:p>
    <w:p w14:paraId="6701B3C4"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江啟臣　馬文君　吳斯懷</w:t>
      </w:r>
    </w:p>
    <w:p w14:paraId="475A5F83" w14:textId="053F933C"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(一七</w:t>
      </w:r>
      <w:r w:rsidR="00866BDE" w:rsidRPr="009B6E34">
        <w:rPr>
          <w:rFonts w:ascii="標楷體" w:eastAsia="標楷體" w:hAnsi="標楷體" w:hint="eastAsia"/>
          <w:bCs/>
          <w:kern w:val="0"/>
          <w:sz w:val="28"/>
          <w:szCs w:val="28"/>
        </w:rPr>
        <w:t>九</w:t>
      </w:r>
      <w:r w:rsidRPr="009B6E34">
        <w:rPr>
          <w:rFonts w:ascii="標楷體" w:eastAsia="標楷體" w:hAnsi="標楷體" w:hint="eastAsia"/>
          <w:bCs/>
          <w:kern w:val="0"/>
          <w:sz w:val="28"/>
          <w:szCs w:val="28"/>
        </w:rPr>
        <w:t>)</w:t>
      </w:r>
      <w:r w:rsidR="003E6854" w:rsidRPr="009B6E34">
        <w:rPr>
          <w:rFonts w:ascii="標楷體" w:eastAsia="標楷體" w:hAnsi="標楷體" w:hint="eastAsia"/>
          <w:bCs/>
          <w:kern w:val="0"/>
          <w:sz w:val="28"/>
          <w:szCs w:val="28"/>
        </w:rPr>
        <w:t>國防部平時除藉由漢聲廣播電臺或莒光園地外，如何傳遞國軍官兵法治教育？軍紀問題長期以來被各界重視，也成為國防部壓力，然近年違紀現象總被大力懲處。有罪該罰，但應該要符合比例原則，即使是國軍官兵，不能因為擔心輿論壓力而變成驚弓之鳥，一出事就停職、汰除；同時，也要傳達法治觀念，讓官兵懂得自我保護，不該讓官兵權益被白白犧牲。國防部應積極傳遞國軍官兵法治教育，並協助相關訴訟程序。爰針對112年度國防部國軍院檢第1目「軍事行政」項下「法務及法制作業」預算編列739萬4千元，</w:t>
      </w:r>
      <w:r w:rsidRPr="009B6E34">
        <w:rPr>
          <w:rFonts w:ascii="標楷體" w:eastAsia="標楷體" w:hAnsi="標楷體" w:hint="eastAsia"/>
          <w:bCs/>
          <w:kern w:val="0"/>
          <w:sz w:val="28"/>
          <w:szCs w:val="28"/>
        </w:rPr>
        <w:t>凍結</w:t>
      </w:r>
      <w:r w:rsidR="000E7239" w:rsidRPr="009B6E34">
        <w:rPr>
          <w:rFonts w:ascii="標楷體" w:eastAsia="標楷體" w:hAnsi="標楷體" w:hint="eastAsia"/>
          <w:bCs/>
          <w:kern w:val="0"/>
          <w:sz w:val="28"/>
          <w:szCs w:val="28"/>
        </w:rPr>
        <w:t>5</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10F0159"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廖婉汝　溫玉霞　馬文君</w:t>
      </w:r>
    </w:p>
    <w:p w14:paraId="67B3AE96" w14:textId="40CCE11D"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w:t>
      </w:r>
      <w:r w:rsidR="00866BDE" w:rsidRPr="009B6E34">
        <w:rPr>
          <w:rFonts w:ascii="標楷體" w:eastAsia="標楷體" w:hAnsi="標楷體" w:hint="eastAsia"/>
          <w:bCs/>
          <w:kern w:val="0"/>
          <w:sz w:val="28"/>
          <w:szCs w:val="28"/>
        </w:rPr>
        <w:t>八○</w:t>
      </w:r>
      <w:r w:rsidRPr="009B6E34">
        <w:rPr>
          <w:rFonts w:ascii="標楷體" w:eastAsia="標楷體" w:hAnsi="標楷體" w:hint="eastAsia"/>
          <w:bCs/>
          <w:kern w:val="0"/>
          <w:sz w:val="28"/>
          <w:szCs w:val="28"/>
        </w:rPr>
        <w:t>)</w:t>
      </w:r>
      <w:r w:rsidR="00EE252F" w:rsidRPr="009B6E34">
        <w:rPr>
          <w:rFonts w:ascii="標楷體" w:eastAsia="標楷體" w:hAnsi="標楷體" w:hint="eastAsia"/>
          <w:bCs/>
          <w:kern w:val="0"/>
          <w:sz w:val="28"/>
          <w:szCs w:val="28"/>
        </w:rPr>
        <w:t>鑑於國軍軍紀案件層出不窮，顯見相關法制經費無完整運用規劃，使部隊宣導、防治效果不彰，增列法制調查經費無異於秋後算帳，應著重於官兵整體基礎法律素養，而非事後調查。為提升國軍官兵整體基礎法律素養，爰針對112年度國防部國軍院檢第1目「軍事行政」項下「法務及法制作業」預算編列2,509萬4千</w:t>
      </w:r>
      <w:r w:rsidR="00EE252F" w:rsidRPr="009B6E34">
        <w:rPr>
          <w:rFonts w:ascii="標楷體" w:eastAsia="標楷體" w:hAnsi="標楷體" w:hint="eastAsia"/>
          <w:bCs/>
          <w:kern w:val="0"/>
          <w:sz w:val="28"/>
          <w:szCs w:val="28"/>
        </w:rPr>
        <w:lastRenderedPageBreak/>
        <w:t>元，凍結50萬元，俟國防部就「經費運用計畫及如何提升官兵基礎法律素養」，</w:t>
      </w:r>
      <w:r w:rsidR="000E7239" w:rsidRPr="009B6E34">
        <w:rPr>
          <w:rFonts w:ascii="標楷體" w:eastAsia="標楷體" w:hAnsi="標楷體"/>
          <w:bCs/>
          <w:kern w:val="0"/>
          <w:sz w:val="28"/>
          <w:szCs w:val="28"/>
        </w:rPr>
        <w:t>向立法院外交及國防委員會提出書面報告後，始得動支。</w:t>
      </w:r>
    </w:p>
    <w:p w14:paraId="733DA90D"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邱臣遠　吳斯懷　江啟臣</w:t>
      </w:r>
    </w:p>
    <w:p w14:paraId="1F8B3B88" w14:textId="687AA2E2"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(一八</w:t>
      </w:r>
      <w:r w:rsidR="00866BDE"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w:t>
      </w:r>
      <w:r w:rsidR="00BD71AD" w:rsidRPr="009B6E34">
        <w:rPr>
          <w:rFonts w:ascii="標楷體" w:eastAsia="標楷體" w:hAnsi="標楷體" w:hint="eastAsia"/>
          <w:bCs/>
          <w:kern w:val="0"/>
          <w:sz w:val="28"/>
          <w:szCs w:val="28"/>
        </w:rPr>
        <w:t>鑑於近期國軍多筆對外軍購交運情形不佳，其中又以刺針飛彈延期最為嚴重，原定於111年</w:t>
      </w:r>
      <w:r w:rsidR="002852C8" w:rsidRPr="009B6E34">
        <w:rPr>
          <w:rFonts w:ascii="標楷體" w:eastAsia="標楷體" w:hAnsi="標楷體" w:hint="eastAsia"/>
          <w:bCs/>
          <w:kern w:val="0"/>
          <w:sz w:val="28"/>
          <w:szCs w:val="28"/>
        </w:rPr>
        <w:t>度</w:t>
      </w:r>
      <w:r w:rsidR="00BD71AD" w:rsidRPr="009B6E34">
        <w:rPr>
          <w:rFonts w:ascii="標楷體" w:eastAsia="標楷體" w:hAnsi="標楷體" w:hint="eastAsia"/>
          <w:bCs/>
          <w:kern w:val="0"/>
          <w:sz w:val="28"/>
          <w:szCs w:val="28"/>
        </w:rPr>
        <w:t>交貨的250枚，遲遲沒有下文，顯見國軍對於軍購的流程管制、協調能力出現問題，造成國軍野戰防空戰力的缺口。為提升對外軍購品質及交運順暢，爰針對112年度國防部</w:t>
      </w:r>
      <w:r w:rsidR="009E4604" w:rsidRPr="009B6E34">
        <w:rPr>
          <w:rFonts w:ascii="標楷體" w:eastAsia="標楷體" w:hAnsi="標楷體" w:hint="eastAsia"/>
          <w:bCs/>
          <w:kern w:val="0"/>
          <w:sz w:val="28"/>
          <w:szCs w:val="28"/>
        </w:rPr>
        <w:t>所屬</w:t>
      </w:r>
      <w:r w:rsidR="00BD71AD" w:rsidRPr="009B6E34">
        <w:rPr>
          <w:rFonts w:ascii="標楷體" w:eastAsia="標楷體" w:hAnsi="標楷體" w:hint="eastAsia"/>
          <w:bCs/>
          <w:kern w:val="0"/>
          <w:sz w:val="28"/>
          <w:szCs w:val="28"/>
        </w:rPr>
        <w:t>第1目「軍事行政」項下 「採購及外購軍品作業費」預算編列3億2,535萬9千元，凍結100萬元，俟國防部就「外購軍品採購流程改善計畫」，</w:t>
      </w:r>
      <w:r w:rsidRPr="009B6E34">
        <w:rPr>
          <w:rFonts w:ascii="標楷體" w:eastAsia="標楷體" w:hAnsi="標楷體"/>
          <w:bCs/>
          <w:kern w:val="0"/>
          <w:sz w:val="28"/>
          <w:szCs w:val="28"/>
        </w:rPr>
        <w:t>向立法院外交及國防委員會提出書面報告後，始得動支。</w:t>
      </w:r>
    </w:p>
    <w:p w14:paraId="3B7781C9"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邱臣遠　吳斯懷　江啟臣</w:t>
      </w:r>
    </w:p>
    <w:p w14:paraId="72BACA64" w14:textId="60E4499E"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(一八</w:t>
      </w:r>
      <w:r w:rsidR="00866BDE" w:rsidRPr="009B6E34">
        <w:rPr>
          <w:rFonts w:ascii="標楷體" w:eastAsia="標楷體" w:hAnsi="標楷體" w:hint="eastAsia"/>
          <w:bCs/>
          <w:kern w:val="0"/>
          <w:sz w:val="28"/>
          <w:szCs w:val="28"/>
        </w:rPr>
        <w:t>二</w:t>
      </w:r>
      <w:r w:rsidRPr="009B6E34">
        <w:rPr>
          <w:rFonts w:ascii="標楷體" w:eastAsia="標楷體" w:hAnsi="標楷體" w:hint="eastAsia"/>
          <w:bCs/>
          <w:kern w:val="0"/>
          <w:sz w:val="28"/>
          <w:szCs w:val="28"/>
        </w:rPr>
        <w:t>)</w:t>
      </w:r>
      <w:r w:rsidR="00BD71AD" w:rsidRPr="009B6E34">
        <w:rPr>
          <w:rFonts w:ascii="標楷體" w:eastAsia="標楷體" w:hAnsi="標楷體" w:hint="eastAsia"/>
          <w:bCs/>
          <w:kern w:val="0"/>
          <w:sz w:val="28"/>
          <w:szCs w:val="28"/>
        </w:rPr>
        <w:t>政府為辦理後備動員事宜，112年度就教育召集(以下簡稱教召)與後備戰士招募業務合計編列</w:t>
      </w:r>
      <w:r w:rsidR="002852C8" w:rsidRPr="009B6E34">
        <w:rPr>
          <w:rFonts w:ascii="標楷體" w:eastAsia="標楷體" w:hAnsi="標楷體" w:hint="eastAsia"/>
          <w:bCs/>
          <w:kern w:val="0"/>
          <w:sz w:val="28"/>
          <w:szCs w:val="28"/>
        </w:rPr>
        <w:t>預算</w:t>
      </w:r>
      <w:r w:rsidR="00BD71AD" w:rsidRPr="009B6E34">
        <w:rPr>
          <w:rFonts w:ascii="標楷體" w:eastAsia="標楷體" w:hAnsi="標楷體" w:hint="eastAsia"/>
          <w:bCs/>
          <w:kern w:val="0"/>
          <w:sz w:val="28"/>
          <w:szCs w:val="28"/>
        </w:rPr>
        <w:t>16億9,902萬元，較111年度增加新式教召課程裝備等經費5億2,898萬8千元。因應近年國際情勢丕變，政府就後備動員制度雖採取革新措施，惟尚有若干待精進之處，謹說明如後：在後備軍人參與教召情況方面，依國防部全民防衛動員署提供資料，近3(108至110年</w:t>
      </w:r>
      <w:r w:rsidR="002852C8" w:rsidRPr="009B6E34">
        <w:rPr>
          <w:rFonts w:ascii="標楷體" w:eastAsia="標楷體" w:hAnsi="標楷體" w:hint="eastAsia"/>
          <w:bCs/>
          <w:kern w:val="0"/>
          <w:sz w:val="28"/>
          <w:szCs w:val="28"/>
        </w:rPr>
        <w:t>，</w:t>
      </w:r>
      <w:r w:rsidR="00BD71AD" w:rsidRPr="009B6E34">
        <w:rPr>
          <w:rFonts w:ascii="標楷體" w:eastAsia="標楷體" w:hAnsi="標楷體" w:hint="eastAsia"/>
          <w:bCs/>
          <w:kern w:val="0"/>
          <w:sz w:val="28"/>
          <w:szCs w:val="28"/>
        </w:rPr>
        <w:t>以下同)年度教召報到人數約介於4萬餘人與10萬餘人之間，退役官兵中，志願役官兵年度平均報到率介於98.99%與99.31%之間，義務役官兵則介於98.72%與99.43%，整體退役官兵之平均報到率約介於98.85%與99.37%之間。為驗收教召成效，於教召期間辦理鑑測，參加人數介於2萬餘人與6萬餘人之間，鑑測人數占報到人數比率介於51.5%與59.3%之間，均未及</w:t>
      </w:r>
      <w:r w:rsidR="002852C8" w:rsidRPr="009B6E34">
        <w:rPr>
          <w:rFonts w:ascii="標楷體" w:eastAsia="標楷體" w:hAnsi="標楷體" w:hint="eastAsia"/>
          <w:bCs/>
          <w:kern w:val="0"/>
          <w:sz w:val="28"/>
          <w:szCs w:val="28"/>
        </w:rPr>
        <w:t>六</w:t>
      </w:r>
      <w:r w:rsidR="00BD71AD" w:rsidRPr="009B6E34">
        <w:rPr>
          <w:rFonts w:ascii="標楷體" w:eastAsia="標楷體" w:hAnsi="標楷體" w:hint="eastAsia"/>
          <w:bCs/>
          <w:kern w:val="0"/>
          <w:sz w:val="28"/>
          <w:szCs w:val="28"/>
        </w:rPr>
        <w:t>成；另鑑測合格人數介於2萬餘人與5萬餘人之間，鑑測合</w:t>
      </w:r>
      <w:r w:rsidR="00BD71AD" w:rsidRPr="009B6E34">
        <w:rPr>
          <w:rFonts w:ascii="標楷體" w:eastAsia="標楷體" w:hAnsi="標楷體" w:hint="eastAsia"/>
          <w:bCs/>
          <w:kern w:val="0"/>
          <w:sz w:val="28"/>
          <w:szCs w:val="28"/>
        </w:rPr>
        <w:lastRenderedPageBreak/>
        <w:t>格比率介於93.2%與96.5%之間，鑑測參加人數比率尚有提升之空間。在後備戰士招募情形方面，依國防部全民防衛動員署提供資料，近3年度包括陸、海、空三軍、後備、憲兵、資通電等軍種均辦理招募工作，整體之招募達成率雖略有增加，惟包括後備與資通電等軍種，仍有未達</w:t>
      </w:r>
      <w:r w:rsidR="002852C8" w:rsidRPr="009B6E34">
        <w:rPr>
          <w:rFonts w:ascii="標楷體" w:eastAsia="標楷體" w:hAnsi="標楷體" w:hint="eastAsia"/>
          <w:bCs/>
          <w:kern w:val="0"/>
          <w:sz w:val="28"/>
          <w:szCs w:val="28"/>
        </w:rPr>
        <w:t>八</w:t>
      </w:r>
      <w:r w:rsidR="00BD71AD" w:rsidRPr="009B6E34">
        <w:rPr>
          <w:rFonts w:ascii="標楷體" w:eastAsia="標楷體" w:hAnsi="標楷體" w:hint="eastAsia"/>
          <w:bCs/>
          <w:kern w:val="0"/>
          <w:sz w:val="28"/>
          <w:szCs w:val="28"/>
        </w:rPr>
        <w:t>成之情形，後備部分甚至有逐年下滑情形，容待檢討改善。爰針對</w:t>
      </w:r>
      <w:r w:rsidR="002852C8" w:rsidRPr="009B6E34">
        <w:rPr>
          <w:rFonts w:ascii="標楷體" w:eastAsia="標楷體" w:hAnsi="標楷體" w:hint="eastAsia"/>
          <w:bCs/>
          <w:kern w:val="0"/>
          <w:sz w:val="28"/>
          <w:szCs w:val="28"/>
        </w:rPr>
        <w:t>112年度</w:t>
      </w:r>
      <w:r w:rsidR="00BD71AD" w:rsidRPr="009B6E34">
        <w:rPr>
          <w:rFonts w:ascii="標楷體" w:eastAsia="標楷體" w:hAnsi="標楷體" w:hint="eastAsia"/>
          <w:bCs/>
          <w:kern w:val="0"/>
          <w:sz w:val="28"/>
          <w:szCs w:val="28"/>
        </w:rPr>
        <w:t>國防部</w:t>
      </w:r>
      <w:r w:rsidR="002852C8" w:rsidRPr="009B6E34">
        <w:rPr>
          <w:rFonts w:ascii="標楷體" w:eastAsia="標楷體" w:hAnsi="標楷體" w:hint="eastAsia"/>
          <w:bCs/>
          <w:kern w:val="0"/>
          <w:sz w:val="28"/>
          <w:szCs w:val="28"/>
        </w:rPr>
        <w:t>所屬</w:t>
      </w:r>
      <w:r w:rsidR="00BD71AD" w:rsidRPr="009B6E34">
        <w:rPr>
          <w:rFonts w:ascii="標楷體" w:eastAsia="標楷體" w:hAnsi="標楷體" w:hint="eastAsia"/>
          <w:bCs/>
          <w:kern w:val="0"/>
          <w:sz w:val="28"/>
          <w:szCs w:val="28"/>
        </w:rPr>
        <w:t>第3目「教育訓練業務」項下「動員整備」預算編列16億9,902萬元，</w:t>
      </w:r>
      <w:r w:rsidR="000E7239" w:rsidRPr="009B6E34">
        <w:rPr>
          <w:rFonts w:ascii="標楷體" w:eastAsia="標楷體" w:hAnsi="標楷體" w:hint="eastAsia"/>
          <w:bCs/>
          <w:kern w:val="0"/>
          <w:sz w:val="28"/>
          <w:szCs w:val="28"/>
        </w:rPr>
        <w:t>凍結100萬元</w:t>
      </w:r>
      <w:r w:rsidR="000E7239" w:rsidRPr="009B6E34">
        <w:rPr>
          <w:rFonts w:ascii="標楷體" w:eastAsia="標楷體" w:hAnsi="標楷體"/>
          <w:bCs/>
          <w:kern w:val="0"/>
          <w:sz w:val="28"/>
          <w:szCs w:val="28"/>
        </w:rPr>
        <w:t>，俟</w:t>
      </w:r>
      <w:r w:rsidR="000E7239" w:rsidRPr="009B6E34">
        <w:rPr>
          <w:rFonts w:ascii="標楷體" w:eastAsia="標楷體" w:hAnsi="標楷體" w:hint="eastAsia"/>
          <w:bCs/>
          <w:kern w:val="0"/>
          <w:sz w:val="28"/>
          <w:szCs w:val="28"/>
        </w:rPr>
        <w:t>國防</w:t>
      </w:r>
      <w:r w:rsidR="000E7239" w:rsidRPr="009B6E34">
        <w:rPr>
          <w:rFonts w:ascii="標楷體" w:eastAsia="標楷體" w:hAnsi="標楷體"/>
          <w:bCs/>
          <w:kern w:val="0"/>
          <w:sz w:val="28"/>
          <w:szCs w:val="28"/>
        </w:rPr>
        <w:t>部向立法院外交及國防委員會提出書面報告後，始得動支。</w:t>
      </w:r>
    </w:p>
    <w:p w14:paraId="02F35E62"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王定宇　羅致政　趙天麟</w:t>
      </w:r>
    </w:p>
    <w:p w14:paraId="4D789969" w14:textId="6792DDE7"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(一八</w:t>
      </w:r>
      <w:r w:rsidR="00866BDE" w:rsidRPr="009B6E34">
        <w:rPr>
          <w:rFonts w:ascii="標楷體" w:eastAsia="標楷體" w:hAnsi="標楷體" w:hint="eastAsia"/>
          <w:bCs/>
          <w:kern w:val="0"/>
          <w:sz w:val="28"/>
          <w:szCs w:val="28"/>
        </w:rPr>
        <w:t>三</w:t>
      </w:r>
      <w:r w:rsidRPr="009B6E34">
        <w:rPr>
          <w:rFonts w:ascii="標楷體" w:eastAsia="標楷體" w:hAnsi="標楷體" w:hint="eastAsia"/>
          <w:bCs/>
          <w:kern w:val="0"/>
          <w:sz w:val="28"/>
          <w:szCs w:val="28"/>
        </w:rPr>
        <w:t>)</w:t>
      </w:r>
      <w:r w:rsidR="00240EAE" w:rsidRPr="009B6E34">
        <w:rPr>
          <w:rFonts w:ascii="標楷體" w:eastAsia="標楷體" w:hAnsi="標楷體" w:hint="eastAsia"/>
          <w:bCs/>
          <w:kern w:val="0"/>
          <w:sz w:val="28"/>
          <w:szCs w:val="28"/>
        </w:rPr>
        <w:t>鑑於國軍現行訓練機制仍屬老舊方式，士兵拿掃帚的時間比拿武器多出數倍，多數官兵僅會臥射預備，不曾參與現代戰爭所需</w:t>
      </w:r>
      <w:r w:rsidR="00024009" w:rsidRPr="009B6E34">
        <w:rPr>
          <w:rFonts w:ascii="標楷體" w:eastAsia="標楷體" w:hAnsi="標楷體" w:hint="eastAsia"/>
          <w:bCs/>
          <w:kern w:val="0"/>
          <w:sz w:val="28"/>
          <w:szCs w:val="28"/>
        </w:rPr>
        <w:t>之</w:t>
      </w:r>
      <w:r w:rsidR="00240EAE" w:rsidRPr="009B6E34">
        <w:rPr>
          <w:rFonts w:ascii="標楷體" w:eastAsia="標楷體" w:hAnsi="標楷體" w:hint="eastAsia"/>
          <w:bCs/>
          <w:kern w:val="0"/>
          <w:sz w:val="28"/>
          <w:szCs w:val="28"/>
        </w:rPr>
        <w:t>訓練模式，另刺槍、莒拳等訓練方式雖可強身健體，鍛鍊精氣神，但對實際作戰幫助恐成效甚微。為提升官兵現代化作戰所需技能訓練，爰針對112年度國防部</w:t>
      </w:r>
      <w:r w:rsidR="009E4604" w:rsidRPr="009B6E34">
        <w:rPr>
          <w:rFonts w:ascii="標楷體" w:eastAsia="標楷體" w:hAnsi="標楷體" w:hint="eastAsia"/>
          <w:bCs/>
          <w:kern w:val="0"/>
          <w:sz w:val="28"/>
          <w:szCs w:val="28"/>
        </w:rPr>
        <w:t>所屬</w:t>
      </w:r>
      <w:r w:rsidR="00240EAE" w:rsidRPr="009B6E34">
        <w:rPr>
          <w:rFonts w:ascii="標楷體" w:eastAsia="標楷體" w:hAnsi="標楷體" w:hint="eastAsia"/>
          <w:bCs/>
          <w:kern w:val="0"/>
          <w:sz w:val="28"/>
          <w:szCs w:val="28"/>
        </w:rPr>
        <w:t>第3目「教育訓練業務」項下「訓練綜合作業」預算編列37億2,578萬1千元，凍結100萬元，俟國防部就「如何精進國軍現代化作戰訓練」</w:t>
      </w:r>
      <w:r w:rsidR="000E7239" w:rsidRPr="009B6E34">
        <w:rPr>
          <w:rFonts w:ascii="標楷體" w:eastAsia="標楷體" w:hAnsi="標楷體"/>
          <w:bCs/>
          <w:kern w:val="0"/>
          <w:sz w:val="28"/>
          <w:szCs w:val="28"/>
        </w:rPr>
        <w:t>，向立法院外交及國防委員會提出書面報告後，始得動支。</w:t>
      </w:r>
    </w:p>
    <w:p w14:paraId="26A239C0"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邱臣遠　吳斯懷　江啟臣</w:t>
      </w:r>
    </w:p>
    <w:p w14:paraId="388E34BF" w14:textId="49DB38AE"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(一八</w:t>
      </w:r>
      <w:r w:rsidR="00866BDE" w:rsidRPr="009B6E34">
        <w:rPr>
          <w:rFonts w:ascii="標楷體" w:eastAsia="標楷體" w:hAnsi="標楷體" w:hint="eastAsia"/>
          <w:bCs/>
          <w:kern w:val="0"/>
          <w:sz w:val="28"/>
          <w:szCs w:val="28"/>
        </w:rPr>
        <w:t>四</w:t>
      </w:r>
      <w:r w:rsidRPr="009B6E34">
        <w:rPr>
          <w:rFonts w:ascii="標楷體" w:eastAsia="標楷體" w:hAnsi="標楷體" w:hint="eastAsia"/>
          <w:bCs/>
          <w:kern w:val="0"/>
          <w:sz w:val="28"/>
          <w:szCs w:val="28"/>
        </w:rPr>
        <w:t>)</w:t>
      </w:r>
      <w:r w:rsidR="009A29A9" w:rsidRPr="009B6E34">
        <w:rPr>
          <w:rFonts w:ascii="標楷體" w:eastAsia="標楷體" w:hAnsi="標楷體" w:hint="eastAsia"/>
          <w:bCs/>
          <w:kern w:val="0"/>
          <w:sz w:val="28"/>
          <w:szCs w:val="28"/>
        </w:rPr>
        <w:t>鑑於現行國軍個人裝備改為自各軍種APP服裝供售站購買，缺貨、拖延情事屢見不鮮，衣物品質亦慘遭官兵撻伐，質與量皆無法符合官兵實際使用需求，且管理上亦出現漏洞，甚至邱委員臣遠接獲退伍官兵反映，竟發生官兵於APP中購物免扣款之情形，成為財務破口。為增加官兵部隊向心力及軍品品質，爰針對112年度國防部</w:t>
      </w:r>
      <w:r w:rsidR="009E4604" w:rsidRPr="009B6E34">
        <w:rPr>
          <w:rFonts w:ascii="標楷體" w:eastAsia="標楷體" w:hAnsi="標楷體" w:hint="eastAsia"/>
          <w:bCs/>
          <w:kern w:val="0"/>
          <w:sz w:val="28"/>
          <w:szCs w:val="28"/>
        </w:rPr>
        <w:t>所屬</w:t>
      </w:r>
      <w:r w:rsidR="009A29A9" w:rsidRPr="009B6E34">
        <w:rPr>
          <w:rFonts w:ascii="標楷體" w:eastAsia="標楷體" w:hAnsi="標楷體" w:hint="eastAsia"/>
          <w:bCs/>
          <w:kern w:val="0"/>
          <w:sz w:val="28"/>
          <w:szCs w:val="28"/>
        </w:rPr>
        <w:t>第4目「後勤及通資業務」項下「後勤</w:t>
      </w:r>
      <w:r w:rsidR="009A29A9" w:rsidRPr="009B6E34">
        <w:rPr>
          <w:rFonts w:ascii="標楷體" w:eastAsia="標楷體" w:hAnsi="標楷體" w:hint="eastAsia"/>
          <w:bCs/>
          <w:kern w:val="0"/>
          <w:sz w:val="28"/>
          <w:szCs w:val="28"/>
        </w:rPr>
        <w:lastRenderedPageBreak/>
        <w:t>補給支援」預算編列143億9,896萬4千元，凍結100萬元，俟國防部就「精進軍品採購品質作</w:t>
      </w:r>
      <w:r w:rsidR="00024009" w:rsidRPr="009B6E34">
        <w:rPr>
          <w:rFonts w:ascii="標楷體" w:eastAsia="標楷體" w:hAnsi="標楷體" w:hint="eastAsia"/>
          <w:bCs/>
          <w:kern w:val="0"/>
          <w:sz w:val="28"/>
          <w:szCs w:val="28"/>
        </w:rPr>
        <w:t>為</w:t>
      </w:r>
      <w:r w:rsidR="009A29A9" w:rsidRPr="009B6E34">
        <w:rPr>
          <w:rFonts w:ascii="標楷體" w:eastAsia="標楷體" w:hAnsi="標楷體" w:hint="eastAsia"/>
          <w:bCs/>
          <w:kern w:val="0"/>
          <w:sz w:val="28"/>
          <w:szCs w:val="28"/>
        </w:rPr>
        <w:t>」，</w:t>
      </w:r>
      <w:r w:rsidR="000E7239" w:rsidRPr="009B6E34">
        <w:rPr>
          <w:rFonts w:ascii="標楷體" w:eastAsia="標楷體" w:hAnsi="標楷體"/>
          <w:bCs/>
          <w:kern w:val="0"/>
          <w:sz w:val="28"/>
          <w:szCs w:val="28"/>
        </w:rPr>
        <w:t>向立法院外交及國防委員會提出書面報告後，始得動支。</w:t>
      </w:r>
    </w:p>
    <w:p w14:paraId="428A4D7E"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邱臣遠　吳斯懷　江啟臣</w:t>
      </w:r>
    </w:p>
    <w:p w14:paraId="4ECBA6E6" w14:textId="76909F74"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(一八</w:t>
      </w:r>
      <w:r w:rsidR="00866BDE" w:rsidRPr="009B6E34">
        <w:rPr>
          <w:rFonts w:ascii="標楷體" w:eastAsia="標楷體" w:hAnsi="標楷體" w:hint="eastAsia"/>
          <w:bCs/>
          <w:kern w:val="0"/>
          <w:sz w:val="28"/>
          <w:szCs w:val="28"/>
        </w:rPr>
        <w:t>五</w:t>
      </w:r>
      <w:r w:rsidRPr="009B6E34">
        <w:rPr>
          <w:rFonts w:ascii="標楷體" w:eastAsia="標楷體" w:hAnsi="標楷體" w:hint="eastAsia"/>
          <w:bCs/>
          <w:kern w:val="0"/>
          <w:sz w:val="28"/>
          <w:szCs w:val="28"/>
        </w:rPr>
        <w:t>)</w:t>
      </w:r>
      <w:r w:rsidR="00534D49" w:rsidRPr="009B6E34">
        <w:rPr>
          <w:rFonts w:ascii="標楷體" w:eastAsia="標楷體" w:hAnsi="標楷體" w:hint="eastAsia"/>
          <w:bCs/>
          <w:kern w:val="0"/>
          <w:sz w:val="28"/>
          <w:szCs w:val="28"/>
        </w:rPr>
        <w:t>鑑於軍種專業性，消毒任務應交由化學兵部隊統籌專責，後備不應建置過雜之裝備，另後備亦非屬第一線部隊，人員編制數也屬於極少數，購買過多的裝備不僅浪費預算，也容易閒置。為提高預算編列合理性及軍種專業性，爰針對112年度國防部</w:t>
      </w:r>
      <w:r w:rsidR="009E4604" w:rsidRPr="009B6E34">
        <w:rPr>
          <w:rFonts w:ascii="標楷體" w:eastAsia="標楷體" w:hAnsi="標楷體" w:hint="eastAsia"/>
          <w:bCs/>
          <w:kern w:val="0"/>
          <w:sz w:val="28"/>
          <w:szCs w:val="28"/>
        </w:rPr>
        <w:t>所屬</w:t>
      </w:r>
      <w:r w:rsidR="00534D49" w:rsidRPr="009B6E34">
        <w:rPr>
          <w:rFonts w:ascii="標楷體" w:eastAsia="標楷體" w:hAnsi="標楷體" w:hint="eastAsia"/>
          <w:bCs/>
          <w:kern w:val="0"/>
          <w:sz w:val="28"/>
          <w:szCs w:val="28"/>
        </w:rPr>
        <w:t>第5目「一般裝備」項下「一般武器及戰備支援裝備購製」中「國軍後備背負式消毒器」預算編列1,820萬4千元，</w:t>
      </w:r>
      <w:r w:rsidRPr="009B6E34">
        <w:rPr>
          <w:rFonts w:ascii="標楷體" w:eastAsia="標楷體" w:hAnsi="標楷體" w:hint="eastAsia"/>
          <w:bCs/>
          <w:kern w:val="0"/>
          <w:sz w:val="28"/>
          <w:szCs w:val="28"/>
        </w:rPr>
        <w:t>凍結</w:t>
      </w:r>
      <w:r w:rsidR="000E7239" w:rsidRPr="009B6E34">
        <w:rPr>
          <w:rFonts w:ascii="標楷體" w:eastAsia="標楷體" w:hAnsi="標楷體" w:hint="eastAsia"/>
          <w:bCs/>
          <w:kern w:val="0"/>
          <w:sz w:val="28"/>
          <w:szCs w:val="28"/>
        </w:rPr>
        <w:t>50</w:t>
      </w:r>
      <w:r w:rsidRPr="009B6E34">
        <w:rPr>
          <w:rFonts w:ascii="標楷體" w:eastAsia="標楷體" w:hAnsi="標楷體" w:hint="eastAsia"/>
          <w:bCs/>
          <w:kern w:val="0"/>
          <w:sz w:val="28"/>
          <w:szCs w:val="28"/>
        </w:rPr>
        <w:t>0萬元</w:t>
      </w:r>
      <w:r w:rsidRPr="009B6E34">
        <w:rPr>
          <w:rFonts w:ascii="標楷體" w:eastAsia="標楷體" w:hAnsi="標楷體"/>
          <w:bCs/>
          <w:kern w:val="0"/>
          <w:sz w:val="28"/>
          <w:szCs w:val="28"/>
        </w:rPr>
        <w:t>，俟</w:t>
      </w:r>
      <w:r w:rsidRPr="009B6E34">
        <w:rPr>
          <w:rFonts w:ascii="標楷體" w:eastAsia="標楷體" w:hAnsi="標楷體" w:hint="eastAsia"/>
          <w:bCs/>
          <w:kern w:val="0"/>
          <w:sz w:val="28"/>
          <w:szCs w:val="28"/>
        </w:rPr>
        <w:t>國防</w:t>
      </w:r>
      <w:r w:rsidRPr="009B6E34">
        <w:rPr>
          <w:rFonts w:ascii="標楷體" w:eastAsia="標楷體" w:hAnsi="標楷體"/>
          <w:bCs/>
          <w:kern w:val="0"/>
          <w:sz w:val="28"/>
          <w:szCs w:val="28"/>
        </w:rPr>
        <w:t>部向立法院外交及國防委員會提出書面報告後，始得動支。</w:t>
      </w:r>
    </w:p>
    <w:p w14:paraId="75CEB45F"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邱臣遠　吳斯懷　江啟臣</w:t>
      </w:r>
    </w:p>
    <w:p w14:paraId="15EA9328" w14:textId="1FC3EE8A" w:rsidR="007B1614"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(一八六)</w:t>
      </w:r>
      <w:r w:rsidR="00702948" w:rsidRPr="009B6E34">
        <w:rPr>
          <w:rFonts w:ascii="標楷體" w:eastAsia="標楷體" w:hAnsi="標楷體" w:hint="eastAsia"/>
          <w:bCs/>
          <w:kern w:val="0"/>
          <w:sz w:val="28"/>
          <w:szCs w:val="28"/>
        </w:rPr>
        <w:t>鑑於111年3月經媒體披露，國軍花蓮某營區圍牆遭傾倒廢棄物，其中竟含有部隊文件，可見各營區現行垃圾分類及清運措施不足，有</w:t>
      </w:r>
      <w:r w:rsidR="00024009" w:rsidRPr="009B6E34">
        <w:rPr>
          <w:rFonts w:ascii="標楷體" w:eastAsia="標楷體" w:hAnsi="標楷體" w:hint="eastAsia"/>
          <w:bCs/>
          <w:kern w:val="0"/>
          <w:sz w:val="28"/>
          <w:szCs w:val="28"/>
        </w:rPr>
        <w:t>待</w:t>
      </w:r>
      <w:r w:rsidR="00702948" w:rsidRPr="009B6E34">
        <w:rPr>
          <w:rFonts w:ascii="標楷體" w:eastAsia="標楷體" w:hAnsi="標楷體" w:hint="eastAsia"/>
          <w:bCs/>
          <w:kern w:val="0"/>
          <w:sz w:val="28"/>
          <w:szCs w:val="28"/>
        </w:rPr>
        <w:t>改善；另經查110至111年度期間，於雲林、嘉義及台南多處空置代管營區深夜發生遭民間人士傾倒廢品，顯見國軍管制作為鬆散，使有心人</w:t>
      </w:r>
      <w:r w:rsidR="00024009" w:rsidRPr="009B6E34">
        <w:rPr>
          <w:rFonts w:ascii="標楷體" w:eastAsia="標楷體" w:hAnsi="標楷體" w:hint="eastAsia"/>
          <w:bCs/>
          <w:kern w:val="0"/>
          <w:sz w:val="28"/>
          <w:szCs w:val="28"/>
        </w:rPr>
        <w:t>士</w:t>
      </w:r>
      <w:r w:rsidR="00702948" w:rsidRPr="009B6E34">
        <w:rPr>
          <w:rFonts w:ascii="標楷體" w:eastAsia="標楷體" w:hAnsi="標楷體" w:hint="eastAsia"/>
          <w:bCs/>
          <w:kern w:val="0"/>
          <w:sz w:val="28"/>
          <w:szCs w:val="28"/>
        </w:rPr>
        <w:t>有機可乘，衍生出增加國軍清理經費</w:t>
      </w:r>
      <w:r w:rsidR="00024009" w:rsidRPr="009B6E34">
        <w:rPr>
          <w:rFonts w:ascii="標楷體" w:eastAsia="標楷體" w:hAnsi="標楷體" w:hint="eastAsia"/>
          <w:bCs/>
          <w:kern w:val="0"/>
          <w:sz w:val="28"/>
          <w:szCs w:val="28"/>
        </w:rPr>
        <w:t>之</w:t>
      </w:r>
      <w:r w:rsidR="00702948" w:rsidRPr="009B6E34">
        <w:rPr>
          <w:rFonts w:ascii="標楷體" w:eastAsia="標楷體" w:hAnsi="標楷體" w:hint="eastAsia"/>
          <w:bCs/>
          <w:kern w:val="0"/>
          <w:sz w:val="28"/>
          <w:szCs w:val="28"/>
        </w:rPr>
        <w:t>情事，亦對國軍土地造成汙染。為改善國軍垃圾分類清運作為，及提升國軍空置土地管理，爰針對112年度國防部</w:t>
      </w:r>
      <w:r w:rsidR="009E4604" w:rsidRPr="009B6E34">
        <w:rPr>
          <w:rFonts w:ascii="標楷體" w:eastAsia="標楷體" w:hAnsi="標楷體" w:hint="eastAsia"/>
          <w:bCs/>
          <w:kern w:val="0"/>
          <w:sz w:val="28"/>
          <w:szCs w:val="28"/>
        </w:rPr>
        <w:t>所屬</w:t>
      </w:r>
      <w:r w:rsidR="00702948" w:rsidRPr="009B6E34">
        <w:rPr>
          <w:rFonts w:ascii="標楷體" w:eastAsia="標楷體" w:hAnsi="標楷體" w:hint="eastAsia"/>
          <w:bCs/>
          <w:kern w:val="0"/>
          <w:sz w:val="28"/>
          <w:szCs w:val="28"/>
        </w:rPr>
        <w:t>第13目「環保業務」項下「環保設施維護」中「營區土壤汙染整治作業經費」預算編列3億4,105萬元，凍結100萬元，俟國防部就「改善營區垃圾清運作法及遭傾倒垃圾之追償行為」，</w:t>
      </w:r>
      <w:r w:rsidRPr="009B6E34">
        <w:rPr>
          <w:rFonts w:ascii="標楷體" w:eastAsia="標楷體" w:hAnsi="標楷體"/>
          <w:bCs/>
          <w:kern w:val="0"/>
          <w:sz w:val="28"/>
          <w:szCs w:val="28"/>
        </w:rPr>
        <w:t>向立法院外交及國防委員會提出書面報告後，始得動支。</w:t>
      </w:r>
    </w:p>
    <w:p w14:paraId="631C15B5" w14:textId="77777777" w:rsidR="007B1614" w:rsidRPr="009B6E34" w:rsidRDefault="007B1614"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337854" w:rsidRPr="009B6E34">
        <w:rPr>
          <w:rFonts w:ascii="標楷體" w:eastAsia="標楷體" w:hAnsi="標楷體" w:hint="eastAsia"/>
          <w:bCs/>
          <w:kern w:val="0"/>
          <w:sz w:val="28"/>
          <w:szCs w:val="28"/>
        </w:rPr>
        <w:t>邱臣遠　吳斯懷　江啟臣</w:t>
      </w:r>
    </w:p>
    <w:p w14:paraId="4779B917" w14:textId="43BB4180" w:rsidR="003A2A38" w:rsidRPr="009B6E34" w:rsidRDefault="007B1614"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(一八七</w:t>
      </w:r>
      <w:r w:rsidR="0001609A" w:rsidRPr="009B6E34">
        <w:rPr>
          <w:rFonts w:ascii="標楷體" w:eastAsia="標楷體" w:hAnsi="標楷體" w:hint="eastAsia"/>
          <w:bCs/>
          <w:kern w:val="0"/>
          <w:sz w:val="28"/>
          <w:szCs w:val="28"/>
        </w:rPr>
        <w:t>)</w:t>
      </w:r>
      <w:r w:rsidR="003A2A38" w:rsidRPr="009B6E34">
        <w:rPr>
          <w:rFonts w:ascii="標楷體" w:eastAsia="標楷體" w:hAnsi="標楷體" w:hint="eastAsia"/>
          <w:bCs/>
          <w:kern w:val="0"/>
          <w:sz w:val="28"/>
          <w:szCs w:val="28"/>
        </w:rPr>
        <w:t>鑑於軍醫官退場機制迄今仍無有效共識及方案，各軍</w:t>
      </w:r>
      <w:r w:rsidR="003A2A38" w:rsidRPr="009B6E34">
        <w:rPr>
          <w:rFonts w:ascii="標楷體" w:eastAsia="標楷體" w:hAnsi="標楷體" w:hint="eastAsia"/>
          <w:bCs/>
          <w:kern w:val="0"/>
          <w:sz w:val="28"/>
          <w:szCs w:val="28"/>
        </w:rPr>
        <w:lastRenderedPageBreak/>
        <w:t>種離退方式不一、賠付標準也不統一，目前約有4千餘位軍士官受到提前退場機制規範影響，且退伍賠償辦法</w:t>
      </w:r>
      <w:r w:rsidR="00024009" w:rsidRPr="009B6E34">
        <w:rPr>
          <w:rFonts w:ascii="標楷體" w:eastAsia="標楷體" w:hAnsi="標楷體" w:hint="eastAsia"/>
          <w:bCs/>
          <w:kern w:val="0"/>
          <w:sz w:val="28"/>
          <w:szCs w:val="28"/>
        </w:rPr>
        <w:t>係</w:t>
      </w:r>
      <w:r w:rsidR="003A2A38" w:rsidRPr="009B6E34">
        <w:rPr>
          <w:rFonts w:ascii="標楷體" w:eastAsia="標楷體" w:hAnsi="標楷體" w:hint="eastAsia"/>
          <w:bCs/>
          <w:kern w:val="0"/>
          <w:sz w:val="28"/>
          <w:szCs w:val="28"/>
        </w:rPr>
        <w:t>採用「軍醫官</w:t>
      </w:r>
      <w:r w:rsidR="00024009" w:rsidRPr="009B6E34">
        <w:rPr>
          <w:rFonts w:ascii="標楷體" w:eastAsia="標楷體" w:hAnsi="標楷體" w:hint="eastAsia"/>
          <w:bCs/>
          <w:kern w:val="0"/>
          <w:sz w:val="28"/>
          <w:szCs w:val="28"/>
        </w:rPr>
        <w:t>/</w:t>
      </w:r>
      <w:r w:rsidR="003A2A38" w:rsidRPr="009B6E34">
        <w:rPr>
          <w:rFonts w:ascii="標楷體" w:eastAsia="標楷體" w:hAnsi="標楷體" w:hint="eastAsia"/>
          <w:bCs/>
          <w:kern w:val="0"/>
          <w:sz w:val="28"/>
          <w:szCs w:val="28"/>
        </w:rPr>
        <w:t>非軍醫官」</w:t>
      </w:r>
      <w:r w:rsidR="00E002C6" w:rsidRPr="009B6E34">
        <w:rPr>
          <w:rFonts w:ascii="標楷體" w:eastAsia="標楷體" w:hAnsi="標楷體" w:hint="eastAsia"/>
          <w:bCs/>
          <w:kern w:val="0"/>
          <w:sz w:val="28"/>
          <w:szCs w:val="28"/>
        </w:rPr>
        <w:t>之</w:t>
      </w:r>
      <w:r w:rsidR="003A2A38" w:rsidRPr="009B6E34">
        <w:rPr>
          <w:rFonts w:ascii="標楷體" w:eastAsia="標楷體" w:hAnsi="標楷體" w:hint="eastAsia"/>
          <w:bCs/>
          <w:kern w:val="0"/>
          <w:sz w:val="28"/>
          <w:szCs w:val="28"/>
        </w:rPr>
        <w:t>二分法區分，軍醫官須賠償最高15倍的培訓成本，最高3</w:t>
      </w:r>
      <w:r w:rsidR="000D0CF9" w:rsidRPr="009B6E34">
        <w:rPr>
          <w:rFonts w:ascii="標楷體" w:eastAsia="標楷體" w:hAnsi="標楷體" w:hint="eastAsia"/>
          <w:bCs/>
          <w:kern w:val="0"/>
          <w:sz w:val="28"/>
          <w:szCs w:val="28"/>
        </w:rPr>
        <w:t>,</w:t>
      </w:r>
      <w:r w:rsidR="003A2A38" w:rsidRPr="009B6E34">
        <w:rPr>
          <w:rFonts w:ascii="標楷體" w:eastAsia="標楷體" w:hAnsi="標楷體" w:hint="eastAsia"/>
          <w:bCs/>
          <w:kern w:val="0"/>
          <w:sz w:val="28"/>
          <w:szCs w:val="28"/>
        </w:rPr>
        <w:t>000至4</w:t>
      </w:r>
      <w:r w:rsidR="000D0CF9" w:rsidRPr="009B6E34">
        <w:rPr>
          <w:rFonts w:ascii="標楷體" w:eastAsia="標楷體" w:hAnsi="標楷體" w:hint="eastAsia"/>
          <w:bCs/>
          <w:kern w:val="0"/>
          <w:sz w:val="28"/>
          <w:szCs w:val="28"/>
        </w:rPr>
        <w:t>,</w:t>
      </w:r>
      <w:r w:rsidR="003A2A38" w:rsidRPr="009B6E34">
        <w:rPr>
          <w:rFonts w:ascii="標楷體" w:eastAsia="標楷體" w:hAnsi="標楷體" w:hint="eastAsia"/>
          <w:bCs/>
          <w:kern w:val="0"/>
          <w:sz w:val="28"/>
          <w:szCs w:val="28"/>
        </w:rPr>
        <w:t>000萬元；非軍醫官如飛官、軍法官僅需賠償2倍，其中軍醫官高居榜首，天價</w:t>
      </w:r>
      <w:r w:rsidR="00E002C6" w:rsidRPr="009B6E34">
        <w:rPr>
          <w:rFonts w:ascii="標楷體" w:eastAsia="標楷體" w:hAnsi="標楷體" w:hint="eastAsia"/>
          <w:bCs/>
          <w:kern w:val="0"/>
          <w:sz w:val="28"/>
          <w:szCs w:val="28"/>
        </w:rPr>
        <w:t>之</w:t>
      </w:r>
      <w:r w:rsidR="003A2A38" w:rsidRPr="009B6E34">
        <w:rPr>
          <w:rFonts w:ascii="標楷體" w:eastAsia="標楷體" w:hAnsi="標楷體" w:hint="eastAsia"/>
          <w:bCs/>
          <w:kern w:val="0"/>
          <w:sz w:val="28"/>
          <w:szCs w:val="28"/>
        </w:rPr>
        <w:t>賠款金額，完全不符合比例原則，國防部應思考完善軍費醫官合理待遇，而非透過天價賠款來綁架官兵，強制留營。考量國防醫學院畢業生為國軍基層醫官人力補充唯一來源，且軍醫肩負全天候24小時待命與戰演訓醫療支援等軍事任務特性，另外軍醫官在營、醫院待遇落差大，工作條件更是不如民間醫院醫生，應思考提高合理待遇來留用人才。爰請國防部於</w:t>
      </w:r>
      <w:r w:rsidR="00DE67FC" w:rsidRPr="009B6E34">
        <w:rPr>
          <w:rFonts w:ascii="標楷體" w:eastAsia="標楷體" w:hAnsi="標楷體"/>
          <w:bCs/>
          <w:kern w:val="0"/>
          <w:sz w:val="28"/>
          <w:szCs w:val="28"/>
        </w:rPr>
        <w:t>2</w:t>
      </w:r>
      <w:r w:rsidR="003A2A38" w:rsidRPr="009B6E34">
        <w:rPr>
          <w:rFonts w:ascii="標楷體" w:eastAsia="標楷體" w:hAnsi="標楷體" w:hint="eastAsia"/>
          <w:bCs/>
          <w:kern w:val="0"/>
          <w:sz w:val="28"/>
          <w:szCs w:val="28"/>
        </w:rPr>
        <w:t>個月內向立法院外交及國防委員會</w:t>
      </w:r>
      <w:r w:rsidR="00FE5C26" w:rsidRPr="009B6E34">
        <w:rPr>
          <w:rFonts w:ascii="標楷體" w:eastAsia="標楷體" w:hAnsi="標楷體" w:hint="eastAsia"/>
          <w:bCs/>
          <w:kern w:val="0"/>
          <w:sz w:val="28"/>
          <w:szCs w:val="28"/>
        </w:rPr>
        <w:t>提出</w:t>
      </w:r>
      <w:r w:rsidR="00DE67FC"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3A2A38" w:rsidRPr="009B6E34">
        <w:rPr>
          <w:rFonts w:ascii="標楷體" w:eastAsia="標楷體" w:hAnsi="標楷體" w:hint="eastAsia"/>
          <w:bCs/>
          <w:kern w:val="0"/>
          <w:sz w:val="28"/>
          <w:szCs w:val="28"/>
        </w:rPr>
        <w:t>，說明國防醫學院軍費生</w:t>
      </w:r>
      <w:r w:rsidR="00DE67FC" w:rsidRPr="009B6E34">
        <w:rPr>
          <w:rFonts w:ascii="標楷體" w:eastAsia="標楷體" w:hAnsi="標楷體" w:hint="eastAsia"/>
          <w:bCs/>
          <w:kern w:val="0"/>
          <w:sz w:val="28"/>
          <w:szCs w:val="28"/>
        </w:rPr>
        <w:t>退伍賠償制度及軍醫官執業環境</w:t>
      </w:r>
      <w:r w:rsidR="003A2A38" w:rsidRPr="009B6E34">
        <w:rPr>
          <w:rFonts w:ascii="標楷體" w:eastAsia="標楷體" w:hAnsi="標楷體" w:hint="eastAsia"/>
          <w:bCs/>
          <w:kern w:val="0"/>
          <w:sz w:val="28"/>
          <w:szCs w:val="28"/>
        </w:rPr>
        <w:t>改善</w:t>
      </w:r>
      <w:r w:rsidR="00E002C6" w:rsidRPr="009B6E34">
        <w:rPr>
          <w:rFonts w:ascii="標楷體" w:eastAsia="標楷體" w:hAnsi="標楷體" w:hint="eastAsia"/>
          <w:bCs/>
          <w:kern w:val="0"/>
          <w:sz w:val="28"/>
          <w:szCs w:val="28"/>
        </w:rPr>
        <w:t>規劃</w:t>
      </w:r>
      <w:r w:rsidR="003A2A38" w:rsidRPr="009B6E34">
        <w:rPr>
          <w:rFonts w:ascii="標楷體" w:eastAsia="標楷體" w:hAnsi="標楷體" w:hint="eastAsia"/>
          <w:bCs/>
          <w:kern w:val="0"/>
          <w:sz w:val="28"/>
          <w:szCs w:val="28"/>
        </w:rPr>
        <w:t>。</w:t>
      </w:r>
    </w:p>
    <w:p w14:paraId="23BE7642"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：邱臣遠　吳斯懷　江啟臣</w:t>
      </w:r>
    </w:p>
    <w:p w14:paraId="5CCB7FB7" w14:textId="0015FAF0"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9E4604" w:rsidRPr="009B6E34">
        <w:rPr>
          <w:rFonts w:ascii="標楷體" w:eastAsia="標楷體" w:hAnsi="標楷體" w:hint="eastAsia"/>
          <w:bCs/>
          <w:kern w:val="0"/>
          <w:sz w:val="28"/>
          <w:szCs w:val="28"/>
        </w:rPr>
        <w:t>一八八</w:t>
      </w:r>
      <w:r w:rsidRPr="009B6E34">
        <w:rPr>
          <w:rFonts w:ascii="標楷體" w:eastAsia="標楷體" w:hAnsi="標楷體" w:hint="eastAsia"/>
          <w:bCs/>
          <w:kern w:val="0"/>
          <w:sz w:val="28"/>
          <w:szCs w:val="28"/>
        </w:rPr>
        <w:t>)</w:t>
      </w:r>
      <w:r w:rsidR="00FC4BCB" w:rsidRPr="009B6E34">
        <w:rPr>
          <w:rFonts w:ascii="標楷體" w:eastAsia="標楷體" w:hAnsi="標楷體" w:hint="eastAsia"/>
          <w:bCs/>
          <w:kern w:val="0"/>
          <w:sz w:val="28"/>
          <w:szCs w:val="28"/>
        </w:rPr>
        <w:t>鑑於國防醫學院最低錄取級分逐年下滑，111年更發生軍費生備取員額全部錄取完，仍然招不滿的情形，軍醫官科招得比非軍醫官科差，質與量都呈現下滑，恐造成部隊軍醫體系的人力崩潰。考量軍醫人力屬於國軍重要醫療基礎，招生狀況不甚理想，恐連帶影響未來下部隊後的醫療服務，及部隊野戰醫療能量。爰請國防部於</w:t>
      </w:r>
      <w:r w:rsidR="00DE67FC" w:rsidRPr="009B6E34">
        <w:rPr>
          <w:rFonts w:ascii="標楷體" w:eastAsia="標楷體" w:hAnsi="標楷體"/>
          <w:bCs/>
          <w:kern w:val="0"/>
          <w:sz w:val="28"/>
          <w:szCs w:val="28"/>
        </w:rPr>
        <w:t>2</w:t>
      </w:r>
      <w:r w:rsidR="00FC4BCB" w:rsidRPr="009B6E34">
        <w:rPr>
          <w:rFonts w:ascii="標楷體" w:eastAsia="標楷體" w:hAnsi="標楷體" w:hint="eastAsia"/>
          <w:bCs/>
          <w:kern w:val="0"/>
          <w:sz w:val="28"/>
          <w:szCs w:val="28"/>
        </w:rPr>
        <w:t>個月內向立法院外交及國防委員會提出書面報告，說明國防醫學院近5年招生狀況及</w:t>
      </w:r>
      <w:r w:rsidR="00DE67FC" w:rsidRPr="009B6E34">
        <w:rPr>
          <w:rFonts w:ascii="標楷體" w:eastAsia="標楷體" w:hAnsi="標楷體" w:hint="eastAsia"/>
          <w:bCs/>
          <w:kern w:val="0"/>
          <w:sz w:val="28"/>
          <w:szCs w:val="28"/>
        </w:rPr>
        <w:t>招募改善作為</w:t>
      </w:r>
      <w:r w:rsidR="00FC4BCB" w:rsidRPr="009B6E34">
        <w:rPr>
          <w:rFonts w:ascii="標楷體" w:eastAsia="標楷體" w:hAnsi="標楷體" w:hint="eastAsia"/>
          <w:bCs/>
          <w:kern w:val="0"/>
          <w:sz w:val="28"/>
          <w:szCs w:val="28"/>
        </w:rPr>
        <w:t>。</w:t>
      </w:r>
    </w:p>
    <w:p w14:paraId="05EF8319"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C4BCB" w:rsidRPr="009B6E34">
        <w:rPr>
          <w:rFonts w:ascii="標楷體" w:eastAsia="標楷體" w:hAnsi="標楷體" w:hint="eastAsia"/>
          <w:bCs/>
          <w:kern w:val="0"/>
          <w:sz w:val="28"/>
          <w:szCs w:val="28"/>
        </w:rPr>
        <w:t>邱臣遠　吳斯懷　江啟臣</w:t>
      </w:r>
    </w:p>
    <w:p w14:paraId="508513F9" w14:textId="016BC61F"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一八九</w:t>
      </w:r>
      <w:r w:rsidRPr="009B6E34">
        <w:rPr>
          <w:rFonts w:ascii="標楷體" w:eastAsia="標楷體" w:hAnsi="標楷體" w:hint="eastAsia"/>
          <w:bCs/>
          <w:kern w:val="0"/>
          <w:sz w:val="28"/>
          <w:szCs w:val="28"/>
        </w:rPr>
        <w:t>)</w:t>
      </w:r>
      <w:r w:rsidR="00755112" w:rsidRPr="009B6E34">
        <w:rPr>
          <w:rFonts w:ascii="標楷體" w:eastAsia="標楷體" w:hAnsi="標楷體" w:hint="eastAsia"/>
          <w:bCs/>
          <w:kern w:val="0"/>
          <w:sz w:val="28"/>
          <w:szCs w:val="28"/>
        </w:rPr>
        <w:t>經查審計部業已要求國防部自111年度起，凡對美軍購在途物資未完成沖銷者，即應辦理預算保留。然而依照現行預算法等規定，預算保留(再保留)最大期限僅4</w:t>
      </w:r>
      <w:r w:rsidR="00755112" w:rsidRPr="009B6E34">
        <w:rPr>
          <w:rFonts w:ascii="標楷體" w:eastAsia="標楷體" w:hAnsi="標楷體" w:hint="eastAsia"/>
          <w:bCs/>
          <w:kern w:val="0"/>
          <w:sz w:val="28"/>
          <w:szCs w:val="28"/>
        </w:rPr>
        <w:lastRenderedPageBreak/>
        <w:t>年，逾限將刪減預算，審計部無視軍購執行期程冗長(長達10年以上)之作業特性，並且未適切考量軍購案所面臨的嚴峻國際情勢，此舉恐將造成已簽署發價書之採購項目數年後沒錢支付給美國的窘境。</w:t>
      </w:r>
      <w:r w:rsidR="00E0001D" w:rsidRPr="009B6E34">
        <w:rPr>
          <w:rFonts w:ascii="標楷體" w:eastAsia="標楷體" w:hAnsi="標楷體" w:hint="eastAsia"/>
          <w:bCs/>
          <w:kern w:val="0"/>
          <w:sz w:val="28"/>
          <w:szCs w:val="28"/>
        </w:rPr>
        <w:t>爰請國防部積極向審計部溝通說明，確保軍購案執行順遂。</w:t>
      </w:r>
    </w:p>
    <w:p w14:paraId="1C5C12A6"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C4BCB" w:rsidRPr="009B6E34">
        <w:rPr>
          <w:rFonts w:ascii="標楷體" w:eastAsia="標楷體" w:hAnsi="標楷體" w:hint="eastAsia"/>
          <w:bCs/>
          <w:kern w:val="0"/>
          <w:sz w:val="28"/>
          <w:szCs w:val="28"/>
        </w:rPr>
        <w:t>邱臣遠　吳斯懷　江啟臣</w:t>
      </w:r>
    </w:p>
    <w:p w14:paraId="13441FF5" w14:textId="5FAE1F11"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w:t>
      </w:r>
      <w:r w:rsidRPr="009B6E34">
        <w:rPr>
          <w:rFonts w:ascii="標楷體" w:eastAsia="標楷體" w:hAnsi="標楷體" w:hint="eastAsia"/>
          <w:bCs/>
          <w:kern w:val="0"/>
          <w:sz w:val="28"/>
          <w:szCs w:val="28"/>
        </w:rPr>
        <w:t>)</w:t>
      </w:r>
      <w:r w:rsidR="00755112" w:rsidRPr="009B6E34">
        <w:rPr>
          <w:rFonts w:ascii="標楷體" w:eastAsia="標楷體" w:hAnsi="標楷體" w:hint="eastAsia"/>
          <w:bCs/>
          <w:kern w:val="0"/>
          <w:sz w:val="28"/>
          <w:szCs w:val="28"/>
        </w:rPr>
        <w:t>鑑於單兵個人急救包（快速反應醫療包）為單兵個人重要裝備，依美軍統計資料顯示，可以減少戰場上死亡人數15%到20%。惟目前陸軍基層部隊仍使用舊式急救包，且數量</w:t>
      </w:r>
      <w:r w:rsidR="00A15401" w:rsidRPr="009B6E34">
        <w:rPr>
          <w:rFonts w:ascii="標楷體" w:eastAsia="標楷體" w:hAnsi="標楷體" w:hint="eastAsia"/>
          <w:bCs/>
          <w:kern w:val="0"/>
          <w:sz w:val="28"/>
          <w:szCs w:val="28"/>
        </w:rPr>
        <w:t>極</w:t>
      </w:r>
      <w:r w:rsidR="00755112" w:rsidRPr="009B6E34">
        <w:rPr>
          <w:rFonts w:ascii="標楷體" w:eastAsia="標楷體" w:hAnsi="標楷體" w:hint="eastAsia"/>
          <w:bCs/>
          <w:kern w:val="0"/>
          <w:sz w:val="28"/>
          <w:szCs w:val="28"/>
        </w:rPr>
        <w:t>其不足，至今尚未配發國產新式IFAK急救包。經查國防部宣示將配發新式單兵急救包已多年，目前陸軍僅完成建案程序，計畫配發數量總計8萬8,775組，第一階段為112至114年度，優先撥發金門、馬祖、澎湖、花東防衛指揮部、東引地區指揮部、航空特戰指揮部、第一、二地區支援指揮部，以及聯兵旅級等單位。第二階段則為115年</w:t>
      </w:r>
      <w:r w:rsidR="00A15401" w:rsidRPr="009B6E34">
        <w:rPr>
          <w:rFonts w:ascii="標楷體" w:eastAsia="標楷體" w:hAnsi="標楷體" w:hint="eastAsia"/>
          <w:bCs/>
          <w:kern w:val="0"/>
          <w:sz w:val="28"/>
          <w:szCs w:val="28"/>
        </w:rPr>
        <w:t>度</w:t>
      </w:r>
      <w:r w:rsidR="00755112" w:rsidRPr="009B6E34">
        <w:rPr>
          <w:rFonts w:ascii="標楷體" w:eastAsia="標楷體" w:hAnsi="標楷體" w:hint="eastAsia"/>
          <w:bCs/>
          <w:kern w:val="0"/>
          <w:sz w:val="28"/>
          <w:szCs w:val="28"/>
        </w:rPr>
        <w:t>，撥發</w:t>
      </w:r>
      <w:r w:rsidR="00545E75" w:rsidRPr="009B6E34">
        <w:rPr>
          <w:rFonts w:ascii="標楷體" w:eastAsia="標楷體" w:hAnsi="標楷體" w:hint="eastAsia"/>
          <w:bCs/>
          <w:kern w:val="0"/>
          <w:sz w:val="28"/>
          <w:szCs w:val="28"/>
        </w:rPr>
        <w:t>陸軍第六軍團指揮部</w:t>
      </w:r>
      <w:r w:rsidR="00755112" w:rsidRPr="009B6E34">
        <w:rPr>
          <w:rFonts w:ascii="標楷體" w:eastAsia="標楷體" w:hAnsi="標楷體" w:hint="eastAsia"/>
          <w:bCs/>
          <w:kern w:val="0"/>
          <w:sz w:val="28"/>
          <w:szCs w:val="28"/>
        </w:rPr>
        <w:t>、</w:t>
      </w:r>
      <w:r w:rsidR="00883F0B" w:rsidRPr="009B6E34">
        <w:rPr>
          <w:rFonts w:ascii="標楷體" w:eastAsia="標楷體" w:hAnsi="標楷體" w:hint="eastAsia"/>
          <w:bCs/>
          <w:kern w:val="0"/>
          <w:sz w:val="28"/>
          <w:szCs w:val="28"/>
        </w:rPr>
        <w:t>陸軍第八軍團指揮部</w:t>
      </w:r>
      <w:r w:rsidR="00755112"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陸軍第十軍團指揮部</w:t>
      </w:r>
      <w:r w:rsidR="00755112" w:rsidRPr="009B6E34">
        <w:rPr>
          <w:rFonts w:ascii="標楷體" w:eastAsia="標楷體" w:hAnsi="標楷體" w:hint="eastAsia"/>
          <w:bCs/>
          <w:kern w:val="0"/>
          <w:sz w:val="28"/>
          <w:szCs w:val="28"/>
        </w:rPr>
        <w:t>所屬化學兵群、工兵群及砲兵指揮部及蘭陽地區、關渡地區指揮部、第三、四、五地區支援指揮部等單位。第三階段則為116年，撥發</w:t>
      </w:r>
      <w:r w:rsidR="00545E75" w:rsidRPr="009B6E34">
        <w:rPr>
          <w:rFonts w:ascii="標楷體" w:eastAsia="標楷體" w:hAnsi="標楷體" w:hint="eastAsia"/>
          <w:bCs/>
          <w:kern w:val="0"/>
          <w:sz w:val="28"/>
          <w:szCs w:val="28"/>
        </w:rPr>
        <w:t>陸軍第六軍團指揮部</w:t>
      </w:r>
      <w:r w:rsidR="00755112" w:rsidRPr="009B6E34">
        <w:rPr>
          <w:rFonts w:ascii="標楷體" w:eastAsia="標楷體" w:hAnsi="標楷體" w:hint="eastAsia"/>
          <w:bCs/>
          <w:kern w:val="0"/>
          <w:sz w:val="28"/>
          <w:szCs w:val="28"/>
        </w:rPr>
        <w:t>、</w:t>
      </w:r>
      <w:r w:rsidR="00883F0B" w:rsidRPr="009B6E34">
        <w:rPr>
          <w:rFonts w:ascii="標楷體" w:eastAsia="標楷體" w:hAnsi="標楷體" w:hint="eastAsia"/>
          <w:bCs/>
          <w:kern w:val="0"/>
          <w:sz w:val="28"/>
          <w:szCs w:val="28"/>
        </w:rPr>
        <w:t>陸軍第八軍團指揮部</w:t>
      </w:r>
      <w:r w:rsidR="00755112"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陸軍第十軍團指揮部</w:t>
      </w:r>
      <w:r w:rsidR="00755112" w:rsidRPr="009B6E34">
        <w:rPr>
          <w:rFonts w:ascii="標楷體" w:eastAsia="標楷體" w:hAnsi="標楷體" w:hint="eastAsia"/>
          <w:bCs/>
          <w:kern w:val="0"/>
          <w:sz w:val="28"/>
          <w:szCs w:val="28"/>
        </w:rPr>
        <w:t>指揮部及直屬單位、步兵旅、官校、專校、</w:t>
      </w:r>
      <w:r w:rsidR="007C5540" w:rsidRPr="009B6E34">
        <w:rPr>
          <w:rFonts w:ascii="標楷體" w:eastAsia="標楷體" w:hAnsi="標楷體" w:hint="eastAsia"/>
          <w:bCs/>
          <w:kern w:val="0"/>
          <w:sz w:val="28"/>
          <w:szCs w:val="28"/>
        </w:rPr>
        <w:t>教</w:t>
      </w:r>
      <w:r w:rsidR="00755112" w:rsidRPr="009B6E34">
        <w:rPr>
          <w:rFonts w:ascii="標楷體" w:eastAsia="標楷體" w:hAnsi="標楷體" w:hint="eastAsia"/>
          <w:bCs/>
          <w:kern w:val="0"/>
          <w:sz w:val="28"/>
          <w:szCs w:val="28"/>
        </w:rPr>
        <w:t>準部兵科訓練中心、測考中心及</w:t>
      </w:r>
      <w:r w:rsidR="008D3A6C" w:rsidRPr="009B6E34">
        <w:rPr>
          <w:rFonts w:ascii="標楷體" w:eastAsia="標楷體" w:hAnsi="標楷體" w:hint="eastAsia"/>
          <w:bCs/>
          <w:kern w:val="0"/>
          <w:sz w:val="28"/>
          <w:szCs w:val="28"/>
        </w:rPr>
        <w:t>陸軍後勤指揮部</w:t>
      </w:r>
      <w:r w:rsidR="00755112" w:rsidRPr="009B6E34">
        <w:rPr>
          <w:rFonts w:ascii="標楷體" w:eastAsia="標楷體" w:hAnsi="標楷體" w:hint="eastAsia"/>
          <w:bCs/>
          <w:kern w:val="0"/>
          <w:sz w:val="28"/>
          <w:szCs w:val="28"/>
        </w:rPr>
        <w:t>各基地、廠、中心等單位，採購配發計畫時程拖延過久。為落實單兵個人裝備與急救技能，達到戰場救護時能有效利用。爰請國防部修正計畫加速採購配發，針對外島及作戰部隊均應於2年內完成配發，並請國防部於1個月內向立法院外交及國防委員會提出書面報告，說明加速發放醫療包計畫修正內容及發放期程。</w:t>
      </w:r>
    </w:p>
    <w:p w14:paraId="378AAF94"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lastRenderedPageBreak/>
        <w:t>提案人</w:t>
      </w:r>
      <w:r w:rsidRPr="009B6E34">
        <w:rPr>
          <w:rFonts w:ascii="標楷體" w:eastAsia="標楷體" w:hAnsi="標楷體" w:hint="eastAsia"/>
          <w:bCs/>
          <w:kern w:val="0"/>
          <w:sz w:val="28"/>
          <w:szCs w:val="28"/>
        </w:rPr>
        <w:t>：</w:t>
      </w:r>
      <w:r w:rsidR="00FC4BCB" w:rsidRPr="009B6E34">
        <w:rPr>
          <w:rFonts w:ascii="標楷體" w:eastAsia="標楷體" w:hAnsi="標楷體" w:hint="eastAsia"/>
          <w:bCs/>
          <w:kern w:val="0"/>
          <w:sz w:val="28"/>
          <w:szCs w:val="28"/>
        </w:rPr>
        <w:t>邱臣遠　吳斯懷　江啟臣</w:t>
      </w:r>
    </w:p>
    <w:p w14:paraId="5E7E95BC" w14:textId="76ADAEDB"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一九一</w:t>
      </w:r>
      <w:r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鑑於國軍M60A3戰車及CM11勇虎戰車皆將屆達中壽服役年限，面臨消失性商源，兩款戰車所使用之AVDS</w:t>
      </w:r>
      <w:r w:rsidR="00BC1553"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1790</w:t>
      </w:r>
      <w:r w:rsidR="00BC1553"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2C引擎，原廠生產線亦已關閉，陸軍後勤對保持妥善率已傾盡全力，壓力甚鉅，國防部應儘速向原廠洽談採購事宜，並</w:t>
      </w:r>
      <w:r w:rsidR="000A18D2" w:rsidRPr="009B6E34">
        <w:rPr>
          <w:rFonts w:ascii="標楷體" w:eastAsia="標楷體" w:hAnsi="標楷體" w:hint="eastAsia"/>
          <w:bCs/>
          <w:kern w:val="0"/>
          <w:sz w:val="28"/>
          <w:szCs w:val="28"/>
        </w:rPr>
        <w:t>預算編列</w:t>
      </w:r>
      <w:r w:rsidR="00F629F0" w:rsidRPr="009B6E34">
        <w:rPr>
          <w:rFonts w:ascii="標楷體" w:eastAsia="標楷體" w:hAnsi="標楷體" w:hint="eastAsia"/>
          <w:bCs/>
          <w:kern w:val="0"/>
          <w:sz w:val="28"/>
          <w:szCs w:val="28"/>
        </w:rPr>
        <w:t>支應，以維護國軍裝甲戰力。另經查國防部軍備局兵整中心戰車扭力桿國內標案，已多次流標，且最後得標廠商交貨商品，未檢附合約要求的第三方檢驗機構之檢驗報告，成分分析、硬度試驗及材質都無法通過驗收而解約，顯見國內目前尚未有成熟技術，國防部應儘速尋找商源，俾利提升裝甲部隊主戰武器妥善率。考量新式主戰戰車尚未交付，我國仍以CM11及M60A3兩款戰車為主力，其妥善率關係裝甲部隊是否可有效發揚火力。爰請國防部於1個月內向立法院外交及國防委員會提出書面報告，說明CM11及M60A3兩款戰車引擎及零附料件採購情形及委商計畫。</w:t>
      </w:r>
    </w:p>
    <w:p w14:paraId="39432663"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C4BCB" w:rsidRPr="009B6E34">
        <w:rPr>
          <w:rFonts w:ascii="標楷體" w:eastAsia="標楷體" w:hAnsi="標楷體" w:hint="eastAsia"/>
          <w:bCs/>
          <w:kern w:val="0"/>
          <w:sz w:val="28"/>
          <w:szCs w:val="28"/>
        </w:rPr>
        <w:t>邱臣遠　吳斯懷　江啟臣</w:t>
      </w:r>
    </w:p>
    <w:p w14:paraId="60247CAE" w14:textId="02279A14"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一九二</w:t>
      </w:r>
      <w:r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依據審計部110年度</w:t>
      </w:r>
      <w:r w:rsidR="00A15401" w:rsidRPr="009B6E34">
        <w:rPr>
          <w:rFonts w:ascii="標楷體" w:eastAsia="標楷體" w:hAnsi="標楷體" w:hint="eastAsia"/>
          <w:bCs/>
          <w:kern w:val="0"/>
          <w:sz w:val="28"/>
          <w:szCs w:val="28"/>
        </w:rPr>
        <w:t>中央政府總</w:t>
      </w:r>
      <w:r w:rsidR="00F629F0" w:rsidRPr="009B6E34">
        <w:rPr>
          <w:rFonts w:ascii="標楷體" w:eastAsia="標楷體" w:hAnsi="標楷體" w:hint="eastAsia"/>
          <w:bCs/>
          <w:kern w:val="0"/>
          <w:sz w:val="28"/>
          <w:szCs w:val="28"/>
        </w:rPr>
        <w:t>決算</w:t>
      </w:r>
      <w:r w:rsidR="00A15401" w:rsidRPr="009B6E34">
        <w:rPr>
          <w:rFonts w:ascii="標楷體" w:eastAsia="標楷體" w:hAnsi="標楷體" w:hint="eastAsia"/>
          <w:bCs/>
          <w:kern w:val="0"/>
          <w:sz w:val="28"/>
          <w:szCs w:val="28"/>
        </w:rPr>
        <w:t>審核</w:t>
      </w:r>
      <w:r w:rsidR="00F629F0" w:rsidRPr="009B6E34">
        <w:rPr>
          <w:rFonts w:ascii="標楷體" w:eastAsia="標楷體" w:hAnsi="標楷體" w:hint="eastAsia"/>
          <w:bCs/>
          <w:kern w:val="0"/>
          <w:sz w:val="28"/>
          <w:szCs w:val="28"/>
        </w:rPr>
        <w:t>報告，陸軍有部分營區每人平均的廚餘量較國民人均廚餘量高出7、8倍，其中以</w:t>
      </w:r>
      <w:r w:rsidR="00545E75" w:rsidRPr="009B6E34">
        <w:rPr>
          <w:rFonts w:ascii="標楷體" w:eastAsia="標楷體" w:hAnsi="標楷體" w:hint="eastAsia"/>
          <w:bCs/>
          <w:kern w:val="0"/>
          <w:sz w:val="28"/>
          <w:szCs w:val="28"/>
        </w:rPr>
        <w:t>陸軍第六軍團指揮部</w:t>
      </w:r>
      <w:r w:rsidR="00F629F0" w:rsidRPr="009B6E34">
        <w:rPr>
          <w:rFonts w:ascii="標楷體" w:eastAsia="標楷體" w:hAnsi="標楷體" w:hint="eastAsia"/>
          <w:bCs/>
          <w:kern w:val="0"/>
          <w:sz w:val="28"/>
          <w:szCs w:val="28"/>
        </w:rPr>
        <w:t>龍勝營區109及110年度每人平均廚餘數量分別為175.75及125.88公斤為最多。另根據「主計季刊」〈現行國軍主副食費精進作法評估分析〉顯示，義務役主副食費(不含加菜金等)依108年給與計價基準推估為每人每月1,971元，每日約為65元，部分接訓單位伙食品質於接訓與非接訓期間存有巨大落差，加之志願役與義務役官兵皆有其他伙食選擇，使每日在營用餐人數無依實際人數計算；此外亦有部分士兵反映部隊伙食烹調有待改善，此等</w:t>
      </w:r>
      <w:r w:rsidR="00F629F0" w:rsidRPr="009B6E34">
        <w:rPr>
          <w:rFonts w:ascii="標楷體" w:eastAsia="標楷體" w:hAnsi="標楷體" w:hint="eastAsia"/>
          <w:bCs/>
          <w:kern w:val="0"/>
          <w:sz w:val="28"/>
          <w:szCs w:val="28"/>
        </w:rPr>
        <w:lastRenderedPageBreak/>
        <w:t>原因都導致廚餘量無法減少。經查陸軍編組各地支部於每半年對各部隊伙房實施督訪輔導1次，針對廚餘過剩單位要求該後勤部門訂定相關督管作為，確實管控每日搭伙人數及菜量開立，及落實廚餘瀝乾、秤重減少廚餘總量等要求，多為現行既有措施，並非精進改善方案。爰請國防部於1個月內向立法院外交及國防委員會就「減少廚餘總量」提出精進改善書面報告。</w:t>
      </w:r>
    </w:p>
    <w:p w14:paraId="72CFFB72"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C4BCB" w:rsidRPr="009B6E34">
        <w:rPr>
          <w:rFonts w:ascii="標楷體" w:eastAsia="標楷體" w:hAnsi="標楷體" w:hint="eastAsia"/>
          <w:bCs/>
          <w:kern w:val="0"/>
          <w:sz w:val="28"/>
          <w:szCs w:val="28"/>
        </w:rPr>
        <w:t>邱臣遠　吳斯懷　江啟臣</w:t>
      </w:r>
    </w:p>
    <w:p w14:paraId="2FEE3542" w14:textId="293C9F89"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一九三</w:t>
      </w:r>
      <w:r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國防部陸軍司令部「軍事單位裝備零附件購製及保修」預算內容說明簡略，部分彙整項目預算金額與後附計畫明細間難以相互勾稽，按國防部陸軍司令部於預算書中提供零附件購製及保修預算計畫明細雖有助於外界瞭解所編預算內容，惟彙整過之預算與其對應計畫明細序號仍難以對應勾稽，致不易</w:t>
      </w:r>
      <w:r w:rsidR="00A15401" w:rsidRPr="009B6E34">
        <w:rPr>
          <w:rFonts w:ascii="標楷體" w:eastAsia="標楷體" w:hAnsi="標楷體" w:hint="eastAsia"/>
          <w:bCs/>
          <w:kern w:val="0"/>
          <w:sz w:val="28"/>
          <w:szCs w:val="28"/>
        </w:rPr>
        <w:t>窺</w:t>
      </w:r>
      <w:r w:rsidR="00F629F0" w:rsidRPr="009B6E34">
        <w:rPr>
          <w:rFonts w:ascii="標楷體" w:eastAsia="標楷體" w:hAnsi="標楷體" w:hint="eastAsia"/>
          <w:bCs/>
          <w:kern w:val="0"/>
          <w:sz w:val="28"/>
          <w:szCs w:val="28"/>
        </w:rPr>
        <w:t>預算全貌外，更無法從中判斷</w:t>
      </w:r>
      <w:r w:rsidR="000A18D2" w:rsidRPr="009B6E34">
        <w:rPr>
          <w:rFonts w:ascii="標楷體" w:eastAsia="標楷體" w:hAnsi="標楷體" w:hint="eastAsia"/>
          <w:bCs/>
          <w:kern w:val="0"/>
          <w:sz w:val="28"/>
          <w:szCs w:val="28"/>
        </w:rPr>
        <w:t>預算編列</w:t>
      </w:r>
      <w:r w:rsidR="00F629F0" w:rsidRPr="009B6E34">
        <w:rPr>
          <w:rFonts w:ascii="標楷體" w:eastAsia="標楷體" w:hAnsi="標楷體" w:hint="eastAsia"/>
          <w:bCs/>
          <w:kern w:val="0"/>
          <w:sz w:val="28"/>
          <w:szCs w:val="28"/>
        </w:rPr>
        <w:t>之合理性或適當性。國防部陸軍司令部112年度大幅增加軍事單位裝備零附件購製及保修預算，然預算編列多採簡要或混雜彙總方式說明，恐難謂符合行政院主計總處應「儘量充實」說明內容之要求；另雖於預算書中以附註方式揭露134項零附件購製及保修計畫，然其與「分支計畫概況表」說明欄所列各項預算案數間，難相互勾稽比對，甚有未列</w:t>
      </w:r>
      <w:r w:rsidR="00A15401" w:rsidRPr="009B6E34">
        <w:rPr>
          <w:rFonts w:ascii="標楷體" w:eastAsia="標楷體" w:hAnsi="標楷體" w:hint="eastAsia"/>
          <w:bCs/>
          <w:kern w:val="0"/>
          <w:sz w:val="28"/>
          <w:szCs w:val="28"/>
        </w:rPr>
        <w:t>明</w:t>
      </w:r>
      <w:r w:rsidR="00F629F0" w:rsidRPr="009B6E34">
        <w:rPr>
          <w:rFonts w:ascii="標楷體" w:eastAsia="標楷體" w:hAnsi="標楷體" w:hint="eastAsia"/>
          <w:bCs/>
          <w:kern w:val="0"/>
          <w:sz w:val="28"/>
          <w:szCs w:val="28"/>
        </w:rPr>
        <w:t>者，均不利立法院審議，嗣後之預算書表宜檢討改善。</w:t>
      </w:r>
    </w:p>
    <w:p w14:paraId="607DEDBB"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羅致政　何志偉　林昶佐</w:t>
      </w:r>
    </w:p>
    <w:p w14:paraId="5A160715" w14:textId="5D7B07B8"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一九四</w:t>
      </w:r>
      <w:r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國軍各軍種向國防部軍備局205廠採購自行研製的「輕重型狙擊槍」，全案預計111年底結案。但2種槍</w:t>
      </w:r>
      <w:r w:rsidR="00A26D64" w:rsidRPr="009B6E34">
        <w:rPr>
          <w:rFonts w:ascii="標楷體" w:eastAsia="標楷體" w:hAnsi="標楷體" w:hint="eastAsia"/>
          <w:bCs/>
          <w:kern w:val="0"/>
          <w:sz w:val="28"/>
          <w:szCs w:val="28"/>
        </w:rPr>
        <w:t>型</w:t>
      </w:r>
      <w:r w:rsidR="00F629F0" w:rsidRPr="009B6E34">
        <w:rPr>
          <w:rFonts w:ascii="標楷體" w:eastAsia="標楷體" w:hAnsi="標楷體" w:hint="eastAsia"/>
          <w:bCs/>
          <w:kern w:val="0"/>
          <w:sz w:val="28"/>
          <w:szCs w:val="28"/>
        </w:rPr>
        <w:t>經軍種測試性能至今</w:t>
      </w:r>
      <w:r w:rsidR="00A26D64" w:rsidRPr="009B6E34">
        <w:rPr>
          <w:rFonts w:ascii="標楷體" w:eastAsia="標楷體" w:hAnsi="標楷體" w:hint="eastAsia"/>
          <w:bCs/>
          <w:kern w:val="0"/>
          <w:sz w:val="28"/>
          <w:szCs w:val="28"/>
        </w:rPr>
        <w:t>皆</w:t>
      </w:r>
      <w:r w:rsidR="00F629F0" w:rsidRPr="009B6E34">
        <w:rPr>
          <w:rFonts w:ascii="標楷體" w:eastAsia="標楷體" w:hAnsi="標楷體" w:hint="eastAsia"/>
          <w:bCs/>
          <w:kern w:val="0"/>
          <w:sz w:val="28"/>
          <w:szCs w:val="28"/>
        </w:rPr>
        <w:t>不合格，以</w:t>
      </w:r>
      <w:r w:rsidR="00A26D64" w:rsidRPr="009B6E34">
        <w:rPr>
          <w:rFonts w:ascii="標楷體" w:eastAsia="標楷體" w:hAnsi="標楷體" w:hint="eastAsia"/>
          <w:bCs/>
          <w:kern w:val="0"/>
          <w:sz w:val="28"/>
          <w:szCs w:val="28"/>
        </w:rPr>
        <w:t>致</w:t>
      </w:r>
      <w:r w:rsidR="00F629F0" w:rsidRPr="009B6E34">
        <w:rPr>
          <w:rFonts w:ascii="標楷體" w:eastAsia="標楷體" w:hAnsi="標楷體" w:hint="eastAsia"/>
          <w:bCs/>
          <w:kern w:val="0"/>
          <w:sz w:val="28"/>
          <w:szCs w:val="28"/>
        </w:rPr>
        <w:t>各軍種都未獲裝備。以國防部陸軍司令部為例，111年度</w:t>
      </w:r>
      <w:r w:rsidR="000A18D2" w:rsidRPr="009B6E34">
        <w:rPr>
          <w:rFonts w:ascii="標楷體" w:eastAsia="標楷體" w:hAnsi="標楷體" w:hint="eastAsia"/>
          <w:bCs/>
          <w:kern w:val="0"/>
          <w:sz w:val="28"/>
          <w:szCs w:val="28"/>
        </w:rPr>
        <w:t>預算編列</w:t>
      </w:r>
      <w:r w:rsidR="00F629F0" w:rsidRPr="009B6E34">
        <w:rPr>
          <w:rFonts w:ascii="標楷體" w:eastAsia="標楷體" w:hAnsi="標楷體" w:hint="eastAsia"/>
          <w:bCs/>
          <w:kern w:val="0"/>
          <w:sz w:val="28"/>
          <w:szCs w:val="28"/>
        </w:rPr>
        <w:t>5億9,237萬1千元，經</w:t>
      </w:r>
      <w:r w:rsidR="00CD11E3" w:rsidRPr="009B6E34">
        <w:rPr>
          <w:rFonts w:ascii="標楷體" w:eastAsia="標楷體" w:hAnsi="標楷體" w:hint="eastAsia"/>
          <w:bCs/>
          <w:kern w:val="0"/>
          <w:sz w:val="28"/>
          <w:szCs w:val="28"/>
        </w:rPr>
        <w:t>國防部陸軍司令部</w:t>
      </w:r>
      <w:r w:rsidR="00F629F0" w:rsidRPr="009B6E34">
        <w:rPr>
          <w:rFonts w:ascii="標楷體" w:eastAsia="標楷體" w:hAnsi="標楷體" w:hint="eastAsia"/>
          <w:bCs/>
          <w:kern w:val="0"/>
          <w:sz w:val="28"/>
          <w:szCs w:val="28"/>
        </w:rPr>
        <w:t>預估年度執行數</w:t>
      </w:r>
      <w:r w:rsidR="00F629F0" w:rsidRPr="009B6E34">
        <w:rPr>
          <w:rFonts w:ascii="標楷體" w:eastAsia="標楷體" w:hAnsi="標楷體" w:hint="eastAsia"/>
          <w:bCs/>
          <w:kern w:val="0"/>
          <w:sz w:val="28"/>
          <w:szCs w:val="28"/>
        </w:rPr>
        <w:lastRenderedPageBreak/>
        <w:t>為25</w:t>
      </w:r>
      <w:r w:rsidR="00CD11E3" w:rsidRPr="009B6E34">
        <w:rPr>
          <w:rFonts w:ascii="標楷體" w:eastAsia="標楷體" w:hAnsi="標楷體" w:hint="eastAsia"/>
          <w:bCs/>
          <w:kern w:val="0"/>
          <w:sz w:val="28"/>
          <w:szCs w:val="28"/>
        </w:rPr>
        <w:t>萬</w:t>
      </w:r>
      <w:r w:rsidR="00F629F0" w:rsidRPr="009B6E34">
        <w:rPr>
          <w:rFonts w:ascii="標楷體" w:eastAsia="標楷體" w:hAnsi="標楷體" w:hint="eastAsia"/>
          <w:bCs/>
          <w:kern w:val="0"/>
          <w:sz w:val="28"/>
          <w:szCs w:val="28"/>
        </w:rPr>
        <w:t>4千元，未執行率達99.96</w:t>
      </w:r>
      <w:r w:rsidR="009E0BEE"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w:t>
      </w:r>
      <w:r w:rsidR="00CD11E3" w:rsidRPr="009B6E34">
        <w:rPr>
          <w:rFonts w:ascii="標楷體" w:eastAsia="標楷體" w:hAnsi="標楷體" w:hint="eastAsia"/>
          <w:bCs/>
          <w:kern w:val="0"/>
          <w:sz w:val="28"/>
          <w:szCs w:val="28"/>
        </w:rPr>
        <w:t>國防部</w:t>
      </w:r>
      <w:r w:rsidR="00F629F0" w:rsidRPr="009B6E34">
        <w:rPr>
          <w:rFonts w:ascii="標楷體" w:eastAsia="標楷體" w:hAnsi="標楷體" w:hint="eastAsia"/>
          <w:bCs/>
          <w:kern w:val="0"/>
          <w:sz w:val="28"/>
          <w:szCs w:val="28"/>
        </w:rPr>
        <w:t>陸軍司令部管制其中的輕型狙擊槍於11月底前完成缺失改進並分批解繳；重型於111年第4季完成缺</w:t>
      </w:r>
      <w:r w:rsidR="00A26D64" w:rsidRPr="009B6E34">
        <w:rPr>
          <w:rFonts w:ascii="標楷體" w:eastAsia="標楷體" w:hAnsi="標楷體" w:hint="eastAsia"/>
          <w:bCs/>
          <w:kern w:val="0"/>
          <w:sz w:val="28"/>
          <w:szCs w:val="28"/>
        </w:rPr>
        <w:t>失</w:t>
      </w:r>
      <w:r w:rsidR="00F629F0" w:rsidRPr="009B6E34">
        <w:rPr>
          <w:rFonts w:ascii="標楷體" w:eastAsia="標楷體" w:hAnsi="標楷體" w:hint="eastAsia"/>
          <w:bCs/>
          <w:kern w:val="0"/>
          <w:sz w:val="28"/>
          <w:szCs w:val="28"/>
        </w:rPr>
        <w:t>改</w:t>
      </w:r>
      <w:r w:rsidR="00A26D64" w:rsidRPr="009B6E34">
        <w:rPr>
          <w:rFonts w:ascii="標楷體" w:eastAsia="標楷體" w:hAnsi="標楷體" w:hint="eastAsia"/>
          <w:bCs/>
          <w:kern w:val="0"/>
          <w:sz w:val="28"/>
          <w:szCs w:val="28"/>
        </w:rPr>
        <w:t>進</w:t>
      </w:r>
      <w:r w:rsidR="00F629F0" w:rsidRPr="009B6E34">
        <w:rPr>
          <w:rFonts w:ascii="標楷體" w:eastAsia="標楷體" w:hAnsi="標楷體" w:hint="eastAsia"/>
          <w:bCs/>
          <w:kern w:val="0"/>
          <w:sz w:val="28"/>
          <w:szCs w:val="28"/>
        </w:rPr>
        <w:t>，預計於112年第2季辦理初期作戰測評複測。由於狙擊槍之性能除攸關特種任務之完成，更是狙擊手性命之所繫，故各軍種絕不可因急於結案，而在性能測試上有所妥協，務必依測評標準嚴格執行。</w:t>
      </w:r>
    </w:p>
    <w:p w14:paraId="1A1A9CE7"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溫玉霞　江啟臣　吳斯懷</w:t>
      </w:r>
    </w:p>
    <w:p w14:paraId="0A020F74" w14:textId="1FD80D1F"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一九五</w:t>
      </w:r>
      <w:r w:rsidRPr="009B6E34">
        <w:rPr>
          <w:rFonts w:ascii="標楷體" w:eastAsia="標楷體" w:hAnsi="標楷體" w:hint="eastAsia"/>
          <w:bCs/>
          <w:kern w:val="0"/>
          <w:sz w:val="28"/>
          <w:szCs w:val="28"/>
        </w:rPr>
        <w:t>)</w:t>
      </w:r>
      <w:r w:rsidR="002D6643" w:rsidRPr="009B6E34">
        <w:rPr>
          <w:rFonts w:ascii="標楷體" w:eastAsia="標楷體" w:hAnsi="標楷體" w:hint="eastAsia"/>
          <w:bCs/>
          <w:kern w:val="0"/>
          <w:sz w:val="28"/>
          <w:szCs w:val="28"/>
        </w:rPr>
        <w:t>自新冠疫情以來，海軍歷經109年敦睦遠航訓練支隊官兵染疫事件，然後又連續2年停掉以國家軍事武力支持整體外交最重要之敦睦遠航訓練(111年僅執行遠航訓練，無敦訪友邦)。</w:t>
      </w:r>
      <w:r w:rsidR="00CD11E3" w:rsidRPr="009B6E34">
        <w:rPr>
          <w:rFonts w:ascii="標楷體" w:eastAsia="標楷體" w:hAnsi="標楷體" w:hint="eastAsia"/>
          <w:bCs/>
          <w:kern w:val="0"/>
          <w:sz w:val="28"/>
          <w:szCs w:val="28"/>
        </w:rPr>
        <w:t>2022年7月15日帛琉共和國當地媒體Island Times以「British Royal Navy to participate in joint exercise in Palau for first time」為題，刊載有關本次跨國演訓報導，其中內容「臺灣海巡署成員共計37員亦同時參加自16至19日之操演活動」”Taiwan Coast Guard with 37 crew members will also join the exercise from the 16 to 19 as well.”白紙黑字顯示在當地最大媒體之</w:t>
      </w:r>
      <w:r w:rsidR="00545E75" w:rsidRPr="009B6E34">
        <w:rPr>
          <w:rFonts w:ascii="標楷體" w:eastAsia="標楷體" w:hAnsi="標楷體" w:hint="eastAsia"/>
          <w:bCs/>
          <w:kern w:val="0"/>
          <w:sz w:val="28"/>
          <w:szCs w:val="28"/>
        </w:rPr>
        <w:t>上</w:t>
      </w:r>
      <w:r w:rsidR="00CD11E3" w:rsidRPr="009B6E34">
        <w:rPr>
          <w:rFonts w:ascii="標楷體" w:eastAsia="標楷體" w:hAnsi="標楷體" w:hint="eastAsia"/>
          <w:bCs/>
          <w:kern w:val="0"/>
          <w:sz w:val="28"/>
          <w:szCs w:val="28"/>
        </w:rPr>
        <w:t>。假若</w:t>
      </w:r>
      <w:r w:rsidR="00E0001D" w:rsidRPr="009B6E34">
        <w:rPr>
          <w:rFonts w:ascii="標楷體" w:eastAsia="標楷體" w:hAnsi="標楷體" w:hint="eastAsia"/>
          <w:bCs/>
          <w:kern w:val="0"/>
          <w:sz w:val="28"/>
          <w:szCs w:val="28"/>
        </w:rPr>
        <w:t>海洋委員會海巡署</w:t>
      </w:r>
      <w:r w:rsidR="00CD11E3" w:rsidRPr="009B6E34">
        <w:rPr>
          <w:rFonts w:ascii="標楷體" w:eastAsia="標楷體" w:hAnsi="標楷體" w:hint="eastAsia"/>
          <w:bCs/>
          <w:kern w:val="0"/>
          <w:sz w:val="28"/>
          <w:szCs w:val="28"/>
        </w:rPr>
        <w:t>能夠派遣臺南艦去邦交國</w:t>
      </w:r>
      <w:r w:rsidR="00E0001D" w:rsidRPr="009B6E34">
        <w:rPr>
          <w:rFonts w:ascii="標楷體" w:eastAsia="標楷體" w:hAnsi="標楷體" w:hint="eastAsia"/>
          <w:bCs/>
          <w:kern w:val="0"/>
          <w:sz w:val="28"/>
          <w:szCs w:val="28"/>
        </w:rPr>
        <w:t>參與演訓</w:t>
      </w:r>
      <w:r w:rsidR="00CD11E3" w:rsidRPr="009B6E34">
        <w:rPr>
          <w:rFonts w:ascii="標楷體" w:eastAsia="標楷體" w:hAnsi="標楷體" w:hint="eastAsia"/>
          <w:bCs/>
          <w:kern w:val="0"/>
          <w:sz w:val="28"/>
          <w:szCs w:val="28"/>
        </w:rPr>
        <w:t>，為何海軍不能派遣敦睦</w:t>
      </w:r>
      <w:r w:rsidR="00E0001D" w:rsidRPr="009B6E34">
        <w:rPr>
          <w:rFonts w:ascii="標楷體" w:eastAsia="標楷體" w:hAnsi="標楷體" w:hint="eastAsia"/>
          <w:bCs/>
          <w:kern w:val="0"/>
          <w:sz w:val="28"/>
          <w:szCs w:val="28"/>
        </w:rPr>
        <w:t>遠航訓練支隊去邦交國宣揚國威，敦睦邦交?</w:t>
      </w:r>
      <w:r w:rsidR="00CD11E3" w:rsidRPr="009B6E34">
        <w:rPr>
          <w:rFonts w:ascii="標楷體" w:eastAsia="標楷體" w:hAnsi="標楷體" w:hint="eastAsia"/>
          <w:bCs/>
          <w:kern w:val="0"/>
          <w:sz w:val="28"/>
          <w:szCs w:val="28"/>
        </w:rPr>
        <w:t>建請國防部於</w:t>
      </w:r>
      <w:r w:rsidR="00C22DD8" w:rsidRPr="009B6E34">
        <w:rPr>
          <w:rFonts w:ascii="標楷體" w:eastAsia="標楷體" w:hAnsi="標楷體" w:hint="eastAsia"/>
          <w:bCs/>
          <w:kern w:val="0"/>
          <w:sz w:val="28"/>
          <w:szCs w:val="28"/>
        </w:rPr>
        <w:t>3</w:t>
      </w:r>
      <w:r w:rsidR="00CD11E3" w:rsidRPr="009B6E34">
        <w:rPr>
          <w:rFonts w:ascii="標楷體" w:eastAsia="標楷體" w:hAnsi="標楷體" w:hint="eastAsia"/>
          <w:bCs/>
          <w:kern w:val="0"/>
          <w:sz w:val="28"/>
          <w:szCs w:val="28"/>
        </w:rPr>
        <w:t>個月內向立法院外交</w:t>
      </w:r>
      <w:r w:rsidR="00C22DD8" w:rsidRPr="009B6E34">
        <w:rPr>
          <w:rFonts w:ascii="標楷體" w:eastAsia="標楷體" w:hAnsi="標楷體" w:hint="eastAsia"/>
          <w:bCs/>
          <w:kern w:val="0"/>
          <w:sz w:val="28"/>
          <w:szCs w:val="28"/>
        </w:rPr>
        <w:t>及</w:t>
      </w:r>
      <w:r w:rsidR="00CD11E3" w:rsidRPr="009B6E34">
        <w:rPr>
          <w:rFonts w:ascii="標楷體" w:eastAsia="標楷體" w:hAnsi="標楷體" w:hint="eastAsia"/>
          <w:bCs/>
          <w:kern w:val="0"/>
          <w:sz w:val="28"/>
          <w:szCs w:val="28"/>
        </w:rPr>
        <w:t>國防委員會提出「112年度海軍敦睦遠航實施計畫</w:t>
      </w:r>
      <w:r w:rsidR="00C22DD8" w:rsidRPr="009B6E34">
        <w:rPr>
          <w:rFonts w:ascii="標楷體" w:eastAsia="標楷體" w:hAnsi="標楷體" w:hint="eastAsia"/>
          <w:bCs/>
          <w:kern w:val="0"/>
          <w:sz w:val="28"/>
          <w:szCs w:val="28"/>
        </w:rPr>
        <w:t>」</w:t>
      </w:r>
      <w:r w:rsidR="002D6643" w:rsidRPr="009B6E34">
        <w:rPr>
          <w:rFonts w:ascii="標楷體" w:eastAsia="標楷體" w:hAnsi="標楷體" w:hint="eastAsia"/>
          <w:bCs/>
          <w:kern w:val="0"/>
          <w:sz w:val="28"/>
          <w:szCs w:val="28"/>
        </w:rPr>
        <w:t>之</w:t>
      </w:r>
      <w:r w:rsidR="00E0001D"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C22DD8" w:rsidRPr="009B6E34">
        <w:rPr>
          <w:rFonts w:ascii="標楷體" w:eastAsia="標楷體" w:hAnsi="標楷體" w:hint="eastAsia"/>
          <w:bCs/>
          <w:kern w:val="0"/>
          <w:sz w:val="28"/>
          <w:szCs w:val="28"/>
        </w:rPr>
        <w:t>。</w:t>
      </w:r>
      <w:r w:rsidR="003A2A38" w:rsidRPr="009B6E34">
        <w:rPr>
          <w:rFonts w:ascii="標楷體" w:eastAsia="標楷體" w:hAnsi="標楷體" w:hint="eastAsia"/>
          <w:bCs/>
          <w:kern w:val="0"/>
          <w:sz w:val="28"/>
          <w:szCs w:val="28"/>
        </w:rPr>
        <w:t xml:space="preserve"> </w:t>
      </w:r>
    </w:p>
    <w:p w14:paraId="0C179E33"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吳斯懷　溫玉霞　邱臣遠</w:t>
      </w:r>
    </w:p>
    <w:p w14:paraId="011CC1D4" w14:textId="62C58A28"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一九六</w:t>
      </w:r>
      <w:r w:rsidRPr="009B6E34">
        <w:rPr>
          <w:rFonts w:ascii="標楷體" w:eastAsia="標楷體" w:hAnsi="標楷體" w:hint="eastAsia"/>
          <w:bCs/>
          <w:kern w:val="0"/>
          <w:sz w:val="28"/>
          <w:szCs w:val="28"/>
        </w:rPr>
        <w:t>)</w:t>
      </w:r>
      <w:r w:rsidR="002B0384" w:rsidRPr="009B6E34">
        <w:rPr>
          <w:rFonts w:ascii="標楷體" w:eastAsia="標楷體" w:hAnsi="標楷體" w:hint="eastAsia"/>
          <w:bCs/>
          <w:kern w:val="0"/>
          <w:sz w:val="28"/>
          <w:szCs w:val="28"/>
        </w:rPr>
        <w:t>潛艦國造為蔡英文</w:t>
      </w:r>
      <w:r w:rsidR="002D6643" w:rsidRPr="009B6E34">
        <w:rPr>
          <w:rFonts w:ascii="標楷體" w:eastAsia="標楷體" w:hAnsi="標楷體" w:hint="eastAsia"/>
          <w:bCs/>
          <w:kern w:val="0"/>
          <w:sz w:val="28"/>
          <w:szCs w:val="28"/>
        </w:rPr>
        <w:t>總統</w:t>
      </w:r>
      <w:r w:rsidR="002B0384" w:rsidRPr="009B6E34">
        <w:rPr>
          <w:rFonts w:ascii="標楷體" w:eastAsia="標楷體" w:hAnsi="標楷體" w:hint="eastAsia"/>
          <w:bCs/>
          <w:kern w:val="0"/>
          <w:sz w:val="28"/>
          <w:szCs w:val="28"/>
        </w:rPr>
        <w:t>重大政策，近期2件大事，讓台美情報圈都介入情蒐。各大媒體</w:t>
      </w:r>
      <w:r w:rsidR="002D6643" w:rsidRPr="009B6E34">
        <w:rPr>
          <w:rFonts w:ascii="標楷體" w:eastAsia="標楷體" w:hAnsi="標楷體" w:hint="eastAsia"/>
          <w:bCs/>
          <w:kern w:val="0"/>
          <w:sz w:val="28"/>
          <w:szCs w:val="28"/>
        </w:rPr>
        <w:t>於</w:t>
      </w:r>
      <w:r w:rsidR="002B0384" w:rsidRPr="009B6E34">
        <w:rPr>
          <w:rFonts w:ascii="標楷體" w:eastAsia="標楷體" w:hAnsi="標楷體" w:hint="eastAsia"/>
          <w:bCs/>
          <w:kern w:val="0"/>
          <w:sz w:val="28"/>
          <w:szCs w:val="28"/>
        </w:rPr>
        <w:t>2022年7月12日幾乎是「有志一同」</w:t>
      </w:r>
      <w:r w:rsidR="002D6643" w:rsidRPr="009B6E34">
        <w:rPr>
          <w:rFonts w:ascii="標楷體" w:eastAsia="標楷體" w:hAnsi="標楷體" w:hint="eastAsia"/>
          <w:bCs/>
          <w:kern w:val="0"/>
          <w:sz w:val="28"/>
          <w:szCs w:val="28"/>
        </w:rPr>
        <w:t>地</w:t>
      </w:r>
      <w:r w:rsidR="002B0384" w:rsidRPr="009B6E34">
        <w:rPr>
          <w:rFonts w:ascii="標楷體" w:eastAsia="標楷體" w:hAnsi="標楷體" w:hint="eastAsia"/>
          <w:bCs/>
          <w:kern w:val="0"/>
          <w:sz w:val="28"/>
          <w:szCs w:val="28"/>
        </w:rPr>
        <w:t>報導潛艦軍售細節。行政院曾於2022年1月27日，將院長蘇貞昌的施政報告送交立法院，當</w:t>
      </w:r>
      <w:r w:rsidR="002B0384" w:rsidRPr="009B6E34">
        <w:rPr>
          <w:rFonts w:ascii="標楷體" w:eastAsia="標楷體" w:hAnsi="標楷體" w:hint="eastAsia"/>
          <w:bCs/>
          <w:kern w:val="0"/>
          <w:sz w:val="28"/>
          <w:szCs w:val="28"/>
        </w:rPr>
        <w:lastRenderedPageBreak/>
        <w:t>時報告中指出，潛艦國造原型艦已於2021年11月安放龍骨，「預計在2022年6月底前，完成壓力殼船段組合。」</w:t>
      </w:r>
      <w:r w:rsidR="002D6643" w:rsidRPr="009B6E34">
        <w:rPr>
          <w:rFonts w:ascii="標楷體" w:eastAsia="標楷體" w:hAnsi="標楷體" w:hint="eastAsia"/>
          <w:bCs/>
          <w:kern w:val="0"/>
          <w:sz w:val="28"/>
          <w:szCs w:val="28"/>
        </w:rPr>
        <w:t>中國時報</w:t>
      </w:r>
      <w:r w:rsidR="002B0384" w:rsidRPr="009B6E34">
        <w:rPr>
          <w:rFonts w:ascii="標楷體" w:eastAsia="標楷體" w:hAnsi="標楷體" w:hint="eastAsia"/>
          <w:bCs/>
          <w:kern w:val="0"/>
          <w:sz w:val="28"/>
          <w:szCs w:val="28"/>
        </w:rPr>
        <w:t>、聯合</w:t>
      </w:r>
      <w:r w:rsidR="002D6643" w:rsidRPr="009B6E34">
        <w:rPr>
          <w:rFonts w:ascii="標楷體" w:eastAsia="標楷體" w:hAnsi="標楷體" w:hint="eastAsia"/>
          <w:bCs/>
          <w:kern w:val="0"/>
          <w:sz w:val="28"/>
          <w:szCs w:val="28"/>
        </w:rPr>
        <w:t>報</w:t>
      </w:r>
      <w:r w:rsidR="002B0384" w:rsidRPr="009B6E34">
        <w:rPr>
          <w:rFonts w:ascii="標楷體" w:eastAsia="標楷體" w:hAnsi="標楷體" w:hint="eastAsia"/>
          <w:bCs/>
          <w:kern w:val="0"/>
          <w:sz w:val="28"/>
          <w:szCs w:val="28"/>
        </w:rPr>
        <w:t>等媒體12日的報導</w:t>
      </w:r>
      <w:r w:rsidR="002D6643" w:rsidRPr="009B6E34">
        <w:rPr>
          <w:rFonts w:ascii="標楷體" w:eastAsia="標楷體" w:hAnsi="標楷體" w:hint="eastAsia"/>
          <w:bCs/>
          <w:kern w:val="0"/>
          <w:sz w:val="28"/>
          <w:szCs w:val="28"/>
        </w:rPr>
        <w:t>亦</w:t>
      </w:r>
      <w:r w:rsidR="002B0384" w:rsidRPr="009B6E34">
        <w:rPr>
          <w:rFonts w:ascii="標楷體" w:eastAsia="標楷體" w:hAnsi="標楷體" w:hint="eastAsia"/>
          <w:bCs/>
          <w:kern w:val="0"/>
          <w:sz w:val="28"/>
          <w:szCs w:val="28"/>
        </w:rPr>
        <w:t>指出，在第6個船段要挖6個魚雷管的洞最難，預計要到2023年6月才會完成焊接。多家媒體近期披露潛艦案中裝備型號，以及對美軍售作業程序等，引起美國情報官員高度關注，國內各大媒體潛艦國造相關報導的譯文，勢必會列入可供調閱的公開情報；根據《信傳媒》掌握，美方駐台官員擔心，</w:t>
      </w:r>
      <w:r w:rsidR="002D6643" w:rsidRPr="009B6E34">
        <w:rPr>
          <w:rFonts w:ascii="標楷體" w:eastAsia="標楷體" w:hAnsi="標楷體" w:hint="eastAsia"/>
          <w:bCs/>
          <w:kern w:val="0"/>
          <w:sz w:val="28"/>
          <w:szCs w:val="28"/>
        </w:rPr>
        <w:t>恐</w:t>
      </w:r>
      <w:r w:rsidR="002B0384" w:rsidRPr="009B6E34">
        <w:rPr>
          <w:rFonts w:ascii="標楷體" w:eastAsia="標楷體" w:hAnsi="標楷體" w:hint="eastAsia"/>
          <w:bCs/>
          <w:kern w:val="0"/>
          <w:sz w:val="28"/>
          <w:szCs w:val="28"/>
        </w:rPr>
        <w:t>會</w:t>
      </w:r>
      <w:r w:rsidR="002D6643" w:rsidRPr="009B6E34">
        <w:rPr>
          <w:rFonts w:ascii="標楷體" w:eastAsia="標楷體" w:hAnsi="標楷體" w:hint="eastAsia"/>
          <w:bCs/>
          <w:kern w:val="0"/>
          <w:sz w:val="28"/>
          <w:szCs w:val="28"/>
        </w:rPr>
        <w:t>造</w:t>
      </w:r>
      <w:r w:rsidR="002B0384" w:rsidRPr="009B6E34">
        <w:rPr>
          <w:rFonts w:ascii="標楷體" w:eastAsia="標楷體" w:hAnsi="標楷體" w:hint="eastAsia"/>
          <w:bCs/>
          <w:kern w:val="0"/>
          <w:sz w:val="28"/>
          <w:szCs w:val="28"/>
        </w:rPr>
        <w:t>成美國國會關切對台軍售案的後續風波。其次，美國對台軍售兩階段輸出許可等詳細作業流程，被搬到檯面上曝光，讓AIT情報主管感到吃驚，有涉外經驗的人士認為，此舉可能弄巧成拙，恐會喪失美國對於我方的信任。</w:t>
      </w:r>
      <w:r w:rsidR="00C61926" w:rsidRPr="009B6E34">
        <w:rPr>
          <w:rFonts w:ascii="標楷體" w:eastAsia="標楷體" w:hAnsi="標楷體" w:hint="eastAsia"/>
          <w:bCs/>
          <w:kern w:val="0"/>
          <w:sz w:val="28"/>
          <w:szCs w:val="28"/>
        </w:rPr>
        <w:t>目前根據海軍說明全案均</w:t>
      </w:r>
      <w:r w:rsidR="00202408" w:rsidRPr="009B6E34">
        <w:rPr>
          <w:rFonts w:ascii="標楷體" w:eastAsia="標楷體" w:hAnsi="標楷體" w:hint="eastAsia"/>
          <w:bCs/>
          <w:kern w:val="0"/>
          <w:sz w:val="28"/>
          <w:szCs w:val="28"/>
        </w:rPr>
        <w:t>依計</w:t>
      </w:r>
      <w:r w:rsidR="00C61926" w:rsidRPr="009B6E34">
        <w:rPr>
          <w:rFonts w:ascii="標楷體" w:eastAsia="標楷體" w:hAnsi="標楷體" w:hint="eastAsia"/>
          <w:bCs/>
          <w:kern w:val="0"/>
          <w:sz w:val="28"/>
          <w:szCs w:val="28"/>
        </w:rPr>
        <w:t>畫執行，考</w:t>
      </w:r>
      <w:r w:rsidR="00202408" w:rsidRPr="009B6E34">
        <w:rPr>
          <w:rFonts w:ascii="標楷體" w:eastAsia="標楷體" w:hAnsi="標楷體" w:hint="eastAsia"/>
          <w:bCs/>
          <w:kern w:val="0"/>
          <w:sz w:val="28"/>
          <w:szCs w:val="28"/>
        </w:rPr>
        <w:t>量潛艦國造為國家重大軍事建案，為瞭解全案執行進度，爰提案要求海軍管制專案進度、落實風險管控及保密作業</w:t>
      </w:r>
      <w:r w:rsidR="002D6643" w:rsidRPr="009B6E34">
        <w:rPr>
          <w:rFonts w:ascii="標楷體" w:eastAsia="標楷體" w:hAnsi="標楷體" w:hint="eastAsia"/>
          <w:bCs/>
          <w:kern w:val="0"/>
          <w:sz w:val="28"/>
          <w:szCs w:val="28"/>
        </w:rPr>
        <w:t>，</w:t>
      </w:r>
      <w:r w:rsidR="002B0384" w:rsidRPr="009B6E34">
        <w:rPr>
          <w:rFonts w:ascii="標楷體" w:eastAsia="標楷體" w:hAnsi="標楷體" w:hint="eastAsia"/>
          <w:bCs/>
          <w:kern w:val="0"/>
          <w:sz w:val="28"/>
          <w:szCs w:val="28"/>
        </w:rPr>
        <w:t>於3個月內向立法院外交及國防委員會提出「潛艦國造進度及未來發展」</w:t>
      </w:r>
      <w:r w:rsidR="002D6643" w:rsidRPr="009B6E34">
        <w:rPr>
          <w:rFonts w:ascii="標楷體" w:eastAsia="標楷體" w:hAnsi="標楷體" w:hint="eastAsia"/>
          <w:bCs/>
          <w:kern w:val="0"/>
          <w:sz w:val="28"/>
          <w:szCs w:val="28"/>
        </w:rPr>
        <w:t>之</w:t>
      </w:r>
      <w:r w:rsidR="00C61926"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2B0384" w:rsidRPr="009B6E34">
        <w:rPr>
          <w:rFonts w:ascii="標楷體" w:eastAsia="標楷體" w:hAnsi="標楷體" w:hint="eastAsia"/>
          <w:bCs/>
          <w:kern w:val="0"/>
          <w:sz w:val="28"/>
          <w:szCs w:val="28"/>
        </w:rPr>
        <w:t>。</w:t>
      </w:r>
    </w:p>
    <w:p w14:paraId="47449770"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629F0" w:rsidRPr="009B6E34">
        <w:rPr>
          <w:rFonts w:ascii="標楷體" w:eastAsia="標楷體" w:hAnsi="標楷體" w:hint="eastAsia"/>
          <w:bCs/>
          <w:kern w:val="0"/>
          <w:sz w:val="28"/>
          <w:szCs w:val="28"/>
        </w:rPr>
        <w:t>吳斯懷　溫玉霞　邱臣遠</w:t>
      </w:r>
    </w:p>
    <w:p w14:paraId="2D729116" w14:textId="2BEE88B8"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一九七</w:t>
      </w:r>
      <w:r w:rsidRPr="009B6E34">
        <w:rPr>
          <w:rFonts w:ascii="標楷體" w:eastAsia="標楷體" w:hAnsi="標楷體" w:hint="eastAsia"/>
          <w:bCs/>
          <w:kern w:val="0"/>
          <w:sz w:val="28"/>
          <w:szCs w:val="28"/>
        </w:rPr>
        <w:t>)</w:t>
      </w:r>
      <w:r w:rsidR="001C4184" w:rsidRPr="009B6E34">
        <w:rPr>
          <w:rFonts w:ascii="標楷體" w:eastAsia="標楷體" w:hAnsi="標楷體" w:hint="eastAsia"/>
          <w:bCs/>
          <w:kern w:val="0"/>
          <w:sz w:val="28"/>
          <w:szCs w:val="28"/>
        </w:rPr>
        <w:t>海軍中海軍艦是我國現僅存曾在海戰中擊沉敵艦的軍功艦，近期中共不斷以軍事力量企圖打擊國人士氣，削弱軍民抵抗意志，曾於823砲戰中擊沉2艘共軍艦艇的中海艦，若能完善規劃展示，將深具歷史及教育意義，並有助提升民心士氣。中海艦退役後，文化部文化資產局於2020年7月召開古物審查會議，決議將中海艦及相關文物指定為重要古物，惟至今中海艦仍滯留在高雄旗津軍用碼頭。據悉原計畫中海艦修復經費由文化部</w:t>
      </w:r>
      <w:r w:rsidR="00414B62" w:rsidRPr="009B6E34">
        <w:rPr>
          <w:rFonts w:ascii="標楷體" w:eastAsia="標楷體" w:hAnsi="標楷體" w:hint="eastAsia"/>
          <w:bCs/>
          <w:kern w:val="0"/>
          <w:sz w:val="28"/>
          <w:szCs w:val="28"/>
        </w:rPr>
        <w:t>與國防部海軍司令部共同支出</w:t>
      </w:r>
      <w:r w:rsidR="001C4184" w:rsidRPr="009B6E34">
        <w:rPr>
          <w:rFonts w:ascii="標楷體" w:eastAsia="標楷體" w:hAnsi="標楷體" w:hint="eastAsia"/>
          <w:bCs/>
          <w:kern w:val="0"/>
          <w:sz w:val="28"/>
          <w:szCs w:val="28"/>
        </w:rPr>
        <w:t>，爰要求國防部積極與文化部協調辦理相關修復作業，並於</w:t>
      </w:r>
      <w:r w:rsidR="00414B62" w:rsidRPr="009B6E34">
        <w:rPr>
          <w:rFonts w:ascii="標楷體" w:eastAsia="標楷體" w:hAnsi="標楷體"/>
          <w:bCs/>
          <w:kern w:val="0"/>
          <w:sz w:val="28"/>
          <w:szCs w:val="28"/>
        </w:rPr>
        <w:t>3</w:t>
      </w:r>
      <w:r w:rsidR="001C4184" w:rsidRPr="009B6E34">
        <w:rPr>
          <w:rFonts w:ascii="標楷體" w:eastAsia="標楷體" w:hAnsi="標楷體" w:hint="eastAsia"/>
          <w:bCs/>
          <w:kern w:val="0"/>
          <w:sz w:val="28"/>
          <w:szCs w:val="28"/>
        </w:rPr>
        <w:t>個月內就</w:t>
      </w:r>
      <w:r w:rsidR="001C4184" w:rsidRPr="009B6E34">
        <w:rPr>
          <w:rFonts w:ascii="標楷體" w:eastAsia="標楷體" w:hAnsi="標楷體" w:hint="eastAsia"/>
          <w:bCs/>
          <w:kern w:val="0"/>
          <w:sz w:val="28"/>
          <w:szCs w:val="28"/>
        </w:rPr>
        <w:lastRenderedPageBreak/>
        <w:t>修復計畫，向立法院外交及國防委員會提出書面報告。</w:t>
      </w:r>
    </w:p>
    <w:p w14:paraId="1F34BF6D"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C4184" w:rsidRPr="009B6E34">
        <w:rPr>
          <w:rFonts w:ascii="標楷體" w:eastAsia="標楷體" w:hAnsi="標楷體" w:hint="eastAsia"/>
          <w:bCs/>
          <w:kern w:val="0"/>
          <w:sz w:val="28"/>
          <w:szCs w:val="28"/>
        </w:rPr>
        <w:t>廖婉汝　溫玉霞　馬文君</w:t>
      </w:r>
    </w:p>
    <w:p w14:paraId="45A0888C" w14:textId="3F68F2EA"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一九八</w:t>
      </w:r>
      <w:r w:rsidRPr="009B6E34">
        <w:rPr>
          <w:rFonts w:ascii="標楷體" w:eastAsia="標楷體" w:hAnsi="標楷體" w:hint="eastAsia"/>
          <w:bCs/>
          <w:kern w:val="0"/>
          <w:sz w:val="28"/>
          <w:szCs w:val="28"/>
        </w:rPr>
        <w:t>)</w:t>
      </w:r>
      <w:r w:rsidR="00FA3864" w:rsidRPr="009B6E34">
        <w:rPr>
          <w:rFonts w:ascii="標楷體" w:eastAsia="標楷體" w:hAnsi="標楷體" w:hint="eastAsia"/>
          <w:bCs/>
          <w:kern w:val="0"/>
          <w:sz w:val="28"/>
          <w:szCs w:val="28"/>
        </w:rPr>
        <w:t>中共對臺軍演壓力增大，海軍亦調派各型軍艦貼近監控，採取近距離監控共艦動向。然我國軍艦如蘭陽艦舷號為935，艦齡已有51年，恐影響台海戰備任務，請國防部海軍司令部針對超過30年以上之</w:t>
      </w:r>
      <w:r w:rsidR="00E7590F" w:rsidRPr="009B6E34">
        <w:rPr>
          <w:rFonts w:ascii="標楷體" w:eastAsia="標楷體" w:hAnsi="標楷體" w:hint="eastAsia"/>
          <w:bCs/>
          <w:kern w:val="0"/>
          <w:sz w:val="28"/>
          <w:szCs w:val="28"/>
        </w:rPr>
        <w:t>主戰</w:t>
      </w:r>
      <w:r w:rsidR="00FA3864" w:rsidRPr="009B6E34">
        <w:rPr>
          <w:rFonts w:ascii="標楷體" w:eastAsia="標楷體" w:hAnsi="標楷體" w:hint="eastAsia"/>
          <w:bCs/>
          <w:kern w:val="0"/>
          <w:sz w:val="28"/>
          <w:szCs w:val="28"/>
        </w:rPr>
        <w:t>艦艇造冊，並就艦艇維修保養相關程序及規劃，於</w:t>
      </w:r>
      <w:r w:rsidR="00E7590F" w:rsidRPr="009B6E34">
        <w:rPr>
          <w:rFonts w:ascii="標楷體" w:eastAsia="標楷體" w:hAnsi="標楷體"/>
          <w:bCs/>
          <w:kern w:val="0"/>
          <w:sz w:val="28"/>
          <w:szCs w:val="28"/>
        </w:rPr>
        <w:t>3</w:t>
      </w:r>
      <w:r w:rsidR="00FA3864" w:rsidRPr="009B6E34">
        <w:rPr>
          <w:rFonts w:ascii="標楷體" w:eastAsia="標楷體" w:hAnsi="標楷體" w:hint="eastAsia"/>
          <w:bCs/>
          <w:kern w:val="0"/>
          <w:sz w:val="28"/>
          <w:szCs w:val="28"/>
        </w:rPr>
        <w:t>個月內向立法院外交及國防委員會提出</w:t>
      </w:r>
      <w:r w:rsidR="00E7590F" w:rsidRPr="009B6E34">
        <w:rPr>
          <w:rFonts w:ascii="標楷體" w:eastAsia="標楷體" w:hAnsi="標楷體" w:hint="eastAsia"/>
          <w:bCs/>
          <w:kern w:val="0"/>
          <w:sz w:val="28"/>
          <w:szCs w:val="28"/>
        </w:rPr>
        <w:t>書面</w:t>
      </w:r>
      <w:r w:rsidR="00FA3864" w:rsidRPr="009B6E34">
        <w:rPr>
          <w:rFonts w:ascii="標楷體" w:eastAsia="標楷體" w:hAnsi="標楷體" w:hint="eastAsia"/>
          <w:bCs/>
          <w:kern w:val="0"/>
          <w:sz w:val="28"/>
          <w:szCs w:val="28"/>
        </w:rPr>
        <w:t>報告。</w:t>
      </w:r>
    </w:p>
    <w:p w14:paraId="3AA3356E"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C4184" w:rsidRPr="009B6E34">
        <w:rPr>
          <w:rFonts w:ascii="標楷體" w:eastAsia="標楷體" w:hAnsi="標楷體" w:hint="eastAsia"/>
          <w:bCs/>
          <w:kern w:val="0"/>
          <w:sz w:val="28"/>
          <w:szCs w:val="28"/>
        </w:rPr>
        <w:t>廖婉汝　溫玉霞　馬文君</w:t>
      </w:r>
    </w:p>
    <w:p w14:paraId="22459D3F" w14:textId="5AFBB77E" w:rsidR="003A2A38" w:rsidRPr="009B6E34" w:rsidRDefault="0001609A"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一九九</w:t>
      </w:r>
      <w:r w:rsidRPr="009B6E34">
        <w:rPr>
          <w:rFonts w:ascii="標楷體" w:eastAsia="標楷體" w:hAnsi="標楷體" w:hint="eastAsia"/>
          <w:bCs/>
          <w:kern w:val="0"/>
          <w:sz w:val="28"/>
          <w:szCs w:val="28"/>
        </w:rPr>
        <w:t>)</w:t>
      </w:r>
      <w:r w:rsidR="00FA3864" w:rsidRPr="009B6E34">
        <w:rPr>
          <w:rFonts w:ascii="標楷體" w:eastAsia="標楷體" w:hAnsi="標楷體" w:hint="eastAsia"/>
          <w:bCs/>
          <w:kern w:val="0"/>
          <w:sz w:val="28"/>
          <w:szCs w:val="28"/>
        </w:rPr>
        <w:t>鑑於受到疫情缺工缺料的影響，F</w:t>
      </w:r>
      <w:r w:rsidR="007F50B6" w:rsidRPr="009B6E34">
        <w:rPr>
          <w:rFonts w:ascii="標楷體" w:eastAsia="標楷體" w:hAnsi="標楷體" w:hint="eastAsia"/>
          <w:bCs/>
          <w:kern w:val="0"/>
          <w:sz w:val="28"/>
          <w:szCs w:val="28"/>
        </w:rPr>
        <w:t>-</w:t>
      </w:r>
      <w:r w:rsidR="00FA3864" w:rsidRPr="009B6E34">
        <w:rPr>
          <w:rFonts w:ascii="標楷體" w:eastAsia="標楷體" w:hAnsi="標楷體" w:hint="eastAsia"/>
          <w:bCs/>
          <w:kern w:val="0"/>
          <w:sz w:val="28"/>
          <w:szCs w:val="28"/>
        </w:rPr>
        <w:t>16 C/D Block 70型機生產進度受到影響</w:t>
      </w:r>
      <w:r w:rsidR="00CB08A2" w:rsidRPr="009B6E34">
        <w:rPr>
          <w:rFonts w:ascii="標楷體" w:eastAsia="標楷體" w:hAnsi="標楷體" w:hint="eastAsia"/>
          <w:bCs/>
          <w:kern w:val="0"/>
          <w:sz w:val="28"/>
          <w:szCs w:val="28"/>
        </w:rPr>
        <w:t>，</w:t>
      </w:r>
      <w:r w:rsidR="00FA3864" w:rsidRPr="009B6E34">
        <w:rPr>
          <w:rFonts w:ascii="標楷體" w:eastAsia="標楷體" w:hAnsi="標楷體" w:hint="eastAsia"/>
          <w:bCs/>
          <w:kern w:val="0"/>
          <w:sz w:val="28"/>
          <w:szCs w:val="28"/>
        </w:rPr>
        <w:t>考量</w:t>
      </w:r>
      <w:r w:rsidR="00CA7F6C" w:rsidRPr="009B6E34">
        <w:rPr>
          <w:rFonts w:ascii="標楷體" w:eastAsia="標楷體" w:hAnsi="標楷體" w:hint="eastAsia"/>
          <w:bCs/>
          <w:kern w:val="0"/>
          <w:sz w:val="28"/>
          <w:szCs w:val="28"/>
        </w:rPr>
        <w:t>特別預算</w:t>
      </w:r>
      <w:r w:rsidR="00FA3864" w:rsidRPr="009B6E34">
        <w:rPr>
          <w:rFonts w:ascii="標楷體" w:eastAsia="標楷體" w:hAnsi="標楷體" w:hint="eastAsia"/>
          <w:bCs/>
          <w:kern w:val="0"/>
          <w:sz w:val="28"/>
          <w:szCs w:val="28"/>
        </w:rPr>
        <w:t>期程</w:t>
      </w:r>
      <w:r w:rsidR="00CA7F6C" w:rsidRPr="009B6E34">
        <w:rPr>
          <w:rFonts w:ascii="標楷體" w:eastAsia="標楷體" w:hAnsi="標楷體" w:hint="eastAsia"/>
          <w:bCs/>
          <w:kern w:val="0"/>
          <w:sz w:val="28"/>
          <w:szCs w:val="28"/>
        </w:rPr>
        <w:t>、敵情威</w:t>
      </w:r>
      <w:r w:rsidR="00C864B8" w:rsidRPr="009B6E34">
        <w:rPr>
          <w:rFonts w:ascii="標楷體" w:eastAsia="標楷體" w:hAnsi="標楷體" w:hint="eastAsia"/>
          <w:bCs/>
          <w:kern w:val="0"/>
          <w:sz w:val="28"/>
          <w:szCs w:val="28"/>
        </w:rPr>
        <w:t>脅及空軍後續戰力之提升，請國防部確實管制本案執行進度，以確保空防戰力不墜。</w:t>
      </w:r>
    </w:p>
    <w:p w14:paraId="63AE3D05" w14:textId="77777777" w:rsidR="003A2A38" w:rsidRPr="009B6E34" w:rsidRDefault="003A2A38"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C4184" w:rsidRPr="009B6E34">
        <w:rPr>
          <w:rFonts w:ascii="標楷體" w:eastAsia="標楷體" w:hAnsi="標楷體" w:hint="eastAsia"/>
          <w:bCs/>
          <w:kern w:val="0"/>
          <w:sz w:val="28"/>
          <w:szCs w:val="28"/>
        </w:rPr>
        <w:t>邱臣遠　吳斯懷　江啟臣</w:t>
      </w:r>
    </w:p>
    <w:p w14:paraId="2E67DF6E" w14:textId="4F7AA645"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545E75" w:rsidRPr="009B6E34">
        <w:rPr>
          <w:rFonts w:ascii="標楷體" w:eastAsia="標楷體" w:hAnsi="標楷體" w:hint="eastAsia"/>
          <w:bCs/>
          <w:kern w:val="0"/>
          <w:sz w:val="28"/>
          <w:szCs w:val="28"/>
        </w:rPr>
        <w:t>二○○</w:t>
      </w:r>
      <w:r w:rsidRPr="009B6E34">
        <w:rPr>
          <w:rFonts w:ascii="標楷體" w:eastAsia="標楷體" w:hAnsi="標楷體" w:hint="eastAsia"/>
          <w:bCs/>
          <w:kern w:val="0"/>
          <w:sz w:val="28"/>
          <w:szCs w:val="28"/>
        </w:rPr>
        <w:t>)</w:t>
      </w:r>
      <w:r w:rsidR="00FA3864" w:rsidRPr="009B6E34">
        <w:rPr>
          <w:rFonts w:ascii="標楷體" w:eastAsia="標楷體" w:hAnsi="標楷體" w:hint="eastAsia"/>
          <w:bCs/>
          <w:kern w:val="0"/>
          <w:sz w:val="28"/>
          <w:szCs w:val="28"/>
        </w:rPr>
        <w:t>鑑於我國自1997年接收幻象機起，已逾20年，零件籌獲不易，</w:t>
      </w:r>
      <w:r w:rsidR="00DA3AD6" w:rsidRPr="009B6E34">
        <w:rPr>
          <w:rFonts w:ascii="標楷體" w:eastAsia="標楷體" w:hAnsi="標楷體" w:hint="eastAsia"/>
          <w:bCs/>
          <w:kern w:val="0"/>
          <w:sz w:val="28"/>
          <w:szCs w:val="28"/>
        </w:rPr>
        <w:t>妥善率勉力維持部頒標準</w:t>
      </w:r>
      <w:r w:rsidR="00CB08A2" w:rsidRPr="009B6E34">
        <w:rPr>
          <w:rFonts w:ascii="標楷體" w:eastAsia="標楷體" w:hAnsi="標楷體" w:hint="eastAsia"/>
          <w:bCs/>
          <w:kern w:val="0"/>
          <w:sz w:val="28"/>
          <w:szCs w:val="28"/>
        </w:rPr>
        <w:t>。</w:t>
      </w:r>
      <w:r w:rsidR="00FA3864" w:rsidRPr="009B6E34">
        <w:rPr>
          <w:rFonts w:ascii="標楷體" w:eastAsia="標楷體" w:hAnsi="標楷體" w:hint="eastAsia"/>
          <w:bCs/>
          <w:kern w:val="0"/>
          <w:sz w:val="28"/>
          <w:szCs w:val="28"/>
        </w:rPr>
        <w:t>考量中共</w:t>
      </w:r>
      <w:r w:rsidR="00DA3AD6" w:rsidRPr="009B6E34">
        <w:rPr>
          <w:rFonts w:ascii="標楷體" w:eastAsia="標楷體" w:hAnsi="標楷體" w:hint="eastAsia"/>
          <w:bCs/>
          <w:kern w:val="0"/>
          <w:sz w:val="28"/>
          <w:szCs w:val="28"/>
        </w:rPr>
        <w:t>對</w:t>
      </w:r>
      <w:r w:rsidR="00FA3864" w:rsidRPr="009B6E34">
        <w:rPr>
          <w:rFonts w:ascii="標楷體" w:eastAsia="標楷體" w:hAnsi="標楷體" w:hint="eastAsia"/>
          <w:bCs/>
          <w:kern w:val="0"/>
          <w:sz w:val="28"/>
          <w:szCs w:val="28"/>
        </w:rPr>
        <w:t>台海空域挑釁不斷增加的壓力，戰機攔截</w:t>
      </w:r>
      <w:r w:rsidR="00DA3AD6" w:rsidRPr="009B6E34">
        <w:rPr>
          <w:rFonts w:ascii="標楷體" w:eastAsia="標楷體" w:hAnsi="標楷體" w:hint="eastAsia"/>
          <w:bCs/>
          <w:kern w:val="0"/>
          <w:sz w:val="28"/>
          <w:szCs w:val="28"/>
        </w:rPr>
        <w:t>架次升高，空軍</w:t>
      </w:r>
      <w:r w:rsidR="00FA3864" w:rsidRPr="009B6E34">
        <w:rPr>
          <w:rFonts w:ascii="標楷體" w:eastAsia="標楷體" w:hAnsi="標楷體" w:hint="eastAsia"/>
          <w:bCs/>
          <w:kern w:val="0"/>
          <w:sz w:val="28"/>
          <w:szCs w:val="28"/>
        </w:rPr>
        <w:t>應評估該戰機零件籌獲來源與增加備用品數量。爰請國防部</w:t>
      </w:r>
      <w:r w:rsidR="007533ED" w:rsidRPr="009B6E34">
        <w:rPr>
          <w:rFonts w:ascii="標楷體" w:eastAsia="標楷體" w:hAnsi="標楷體" w:hint="eastAsia"/>
          <w:bCs/>
          <w:kern w:val="0"/>
          <w:sz w:val="28"/>
          <w:szCs w:val="28"/>
        </w:rPr>
        <w:t>確實管制</w:t>
      </w:r>
      <w:r w:rsidR="00FA3864" w:rsidRPr="009B6E34">
        <w:rPr>
          <w:rFonts w:ascii="標楷體" w:eastAsia="標楷體" w:hAnsi="標楷體" w:hint="eastAsia"/>
          <w:bCs/>
          <w:kern w:val="0"/>
          <w:sz w:val="28"/>
          <w:szCs w:val="28"/>
        </w:rPr>
        <w:t>幻象機妥善率、零件籌獲管道。</w:t>
      </w:r>
      <w:r w:rsidRPr="009B6E34">
        <w:rPr>
          <w:rFonts w:ascii="標楷體" w:eastAsia="標楷體" w:hAnsi="標楷體" w:hint="eastAsia"/>
          <w:bCs/>
          <w:kern w:val="0"/>
          <w:sz w:val="28"/>
          <w:szCs w:val="28"/>
        </w:rPr>
        <w:t xml:space="preserve"> </w:t>
      </w:r>
    </w:p>
    <w:p w14:paraId="61F3470A"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C4184" w:rsidRPr="009B6E34">
        <w:rPr>
          <w:rFonts w:ascii="標楷體" w:eastAsia="標楷體" w:hAnsi="標楷體" w:hint="eastAsia"/>
          <w:bCs/>
          <w:kern w:val="0"/>
          <w:sz w:val="28"/>
          <w:szCs w:val="28"/>
        </w:rPr>
        <w:t>邱臣遠　吳斯懷　江啟臣</w:t>
      </w:r>
    </w:p>
    <w:p w14:paraId="4CF940CB" w14:textId="54F7517E"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w:t>
      </w:r>
      <w:r w:rsidRPr="009B6E34">
        <w:rPr>
          <w:rFonts w:ascii="標楷體" w:eastAsia="標楷體" w:hAnsi="標楷體" w:hint="eastAsia"/>
          <w:bCs/>
          <w:kern w:val="0"/>
          <w:sz w:val="28"/>
          <w:szCs w:val="28"/>
        </w:rPr>
        <w:t>)</w:t>
      </w:r>
      <w:r w:rsidR="00A22B10" w:rsidRPr="009B6E34">
        <w:rPr>
          <w:rFonts w:ascii="標楷體" w:eastAsia="標楷體" w:hAnsi="標楷體" w:hint="eastAsia"/>
          <w:bCs/>
          <w:kern w:val="0"/>
          <w:sz w:val="28"/>
          <w:szCs w:val="28"/>
        </w:rPr>
        <w:t>國防部空軍司令部面對近年中共軍機頻繁擾台或侵入我防空識別區活動，</w:t>
      </w:r>
      <w:r w:rsidR="001F1039" w:rsidRPr="009B6E34">
        <w:rPr>
          <w:rFonts w:ascii="標楷體" w:eastAsia="標楷體" w:hAnsi="標楷體" w:hint="eastAsia"/>
          <w:bCs/>
          <w:kern w:val="0"/>
          <w:sz w:val="28"/>
          <w:szCs w:val="28"/>
        </w:rPr>
        <w:t>須</w:t>
      </w:r>
      <w:r w:rsidR="00A22B10" w:rsidRPr="009B6E34">
        <w:rPr>
          <w:rFonts w:ascii="標楷體" w:eastAsia="標楷體" w:hAnsi="標楷體" w:hint="eastAsia"/>
          <w:bCs/>
          <w:kern w:val="0"/>
          <w:sz w:val="28"/>
          <w:szCs w:val="28"/>
        </w:rPr>
        <w:t>隨時派遣空中巡邏兵力應對、進行廣播驅離與防空飛彈追蹤監控。為因應頻繁之應處作為，國防部空軍司令部近年已</w:t>
      </w:r>
      <w:r w:rsidR="00527828" w:rsidRPr="009B6E34">
        <w:rPr>
          <w:rFonts w:ascii="標楷體" w:eastAsia="標楷體" w:hAnsi="標楷體" w:hint="eastAsia"/>
          <w:bCs/>
          <w:kern w:val="0"/>
          <w:sz w:val="28"/>
          <w:szCs w:val="28"/>
        </w:rPr>
        <w:t>依需求修正</w:t>
      </w:r>
      <w:r w:rsidR="00A22B10" w:rsidRPr="009B6E34">
        <w:rPr>
          <w:rFonts w:ascii="標楷體" w:eastAsia="標楷體" w:hAnsi="標楷體" w:hint="eastAsia"/>
          <w:bCs/>
          <w:kern w:val="0"/>
          <w:sz w:val="28"/>
          <w:szCs w:val="28"/>
        </w:rPr>
        <w:t>各類型飛行器零附件購製及保修預算，其任務需求大量增加，近年增加各類型飛行器零附件購製及保修預算，乃整體國防戰備需求保家衛國必要支出，</w:t>
      </w:r>
      <w:r w:rsidR="00F8335E" w:rsidRPr="009B6E34">
        <w:rPr>
          <w:rFonts w:ascii="標楷體" w:eastAsia="標楷體" w:hAnsi="標楷體" w:hint="eastAsia"/>
          <w:bCs/>
          <w:kern w:val="0"/>
          <w:sz w:val="28"/>
          <w:szCs w:val="28"/>
        </w:rPr>
        <w:t>國防部空軍司令部</w:t>
      </w:r>
      <w:r w:rsidR="00A22B10" w:rsidRPr="009B6E34">
        <w:rPr>
          <w:rFonts w:ascii="標楷體" w:eastAsia="標楷體" w:hAnsi="標楷體" w:hint="eastAsia"/>
          <w:bCs/>
          <w:kern w:val="0"/>
          <w:sz w:val="28"/>
          <w:szCs w:val="28"/>
        </w:rPr>
        <w:t>仍應持續強化人員訓練及各項機件維保工作落實</w:t>
      </w:r>
      <w:r w:rsidR="00A22B10" w:rsidRPr="009B6E34">
        <w:rPr>
          <w:rFonts w:ascii="標楷體" w:eastAsia="標楷體" w:hAnsi="標楷體" w:hint="eastAsia"/>
          <w:bCs/>
          <w:kern w:val="0"/>
          <w:sz w:val="28"/>
          <w:szCs w:val="28"/>
        </w:rPr>
        <w:lastRenderedPageBreak/>
        <w:t>，</w:t>
      </w:r>
      <w:r w:rsidR="00B14987" w:rsidRPr="009B6E34">
        <w:rPr>
          <w:rFonts w:ascii="標楷體" w:eastAsia="標楷體" w:hAnsi="標楷體" w:hint="eastAsia"/>
          <w:bCs/>
          <w:kern w:val="0"/>
          <w:sz w:val="28"/>
          <w:szCs w:val="28"/>
        </w:rPr>
        <w:t>以建構</w:t>
      </w:r>
      <w:r w:rsidR="00A22B10" w:rsidRPr="009B6E34">
        <w:rPr>
          <w:rFonts w:ascii="標楷體" w:eastAsia="標楷體" w:hAnsi="標楷體" w:hint="eastAsia"/>
          <w:bCs/>
          <w:kern w:val="0"/>
          <w:sz w:val="28"/>
          <w:szCs w:val="28"/>
        </w:rPr>
        <w:t>國軍</w:t>
      </w:r>
      <w:r w:rsidR="00B14987" w:rsidRPr="009B6E34">
        <w:rPr>
          <w:rFonts w:ascii="標楷體" w:eastAsia="標楷體" w:hAnsi="標楷體" w:hint="eastAsia"/>
          <w:bCs/>
          <w:kern w:val="0"/>
          <w:sz w:val="28"/>
          <w:szCs w:val="28"/>
        </w:rPr>
        <w:t>可恃</w:t>
      </w:r>
      <w:r w:rsidR="00A22B10" w:rsidRPr="009B6E34">
        <w:rPr>
          <w:rFonts w:ascii="標楷體" w:eastAsia="標楷體" w:hAnsi="標楷體" w:hint="eastAsia"/>
          <w:bCs/>
          <w:kern w:val="0"/>
          <w:sz w:val="28"/>
          <w:szCs w:val="28"/>
        </w:rPr>
        <w:t>戰力。</w:t>
      </w:r>
      <w:r w:rsidRPr="009B6E34">
        <w:rPr>
          <w:rFonts w:ascii="標楷體" w:eastAsia="標楷體" w:hAnsi="標楷體" w:hint="eastAsia"/>
          <w:bCs/>
          <w:kern w:val="0"/>
          <w:sz w:val="28"/>
          <w:szCs w:val="28"/>
        </w:rPr>
        <w:t xml:space="preserve"> </w:t>
      </w:r>
    </w:p>
    <w:p w14:paraId="113796BF"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22B10" w:rsidRPr="009B6E34">
        <w:rPr>
          <w:rFonts w:ascii="標楷體" w:eastAsia="標楷體" w:hAnsi="標楷體" w:hint="eastAsia"/>
          <w:bCs/>
          <w:kern w:val="0"/>
          <w:sz w:val="28"/>
          <w:szCs w:val="28"/>
        </w:rPr>
        <w:t>王定宇　羅致政　趙天麟</w:t>
      </w:r>
    </w:p>
    <w:p w14:paraId="1C9EDF8D" w14:textId="186A0009"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w:t>
      </w:r>
      <w:r w:rsidRPr="009B6E34">
        <w:rPr>
          <w:rFonts w:ascii="標楷體" w:eastAsia="標楷體" w:hAnsi="標楷體" w:hint="eastAsia"/>
          <w:bCs/>
          <w:kern w:val="0"/>
          <w:sz w:val="28"/>
          <w:szCs w:val="28"/>
        </w:rPr>
        <w:t>)</w:t>
      </w:r>
      <w:r w:rsidR="00A22B10" w:rsidRPr="009B6E34">
        <w:rPr>
          <w:rFonts w:ascii="標楷體" w:eastAsia="標楷體" w:hAnsi="標楷體" w:hint="eastAsia"/>
          <w:bCs/>
          <w:kern w:val="0"/>
          <w:sz w:val="28"/>
          <w:szCs w:val="28"/>
        </w:rPr>
        <w:t>鑑於近日英國國家廣播公司（BBC）報導，有多達30名前英國飛官曾去中國訓練解放軍成員，英國國防部正在制止中國招募現役、退役英國飛行員的計畫。國防部雖表示目前並無我國退役飛官受中國招募成為共軍的飛行訓練教官，然我國早在2020年時就傳出不少國軍空軍退役飛官，透過仲介轉職到中國航空公司擔任民航機機師，不排除台灣優秀飛官也會變成北京鎖定的對象，一旦兩岸開戰，中國有可能徵召這些原任職於中國民航公司的我國退役飛行軍官去當教官，甚至被徵召擔任共軍之飛行官與我國空軍對戰，實有危害我國防安全之虞。王委員定宇等認為，國防部針對前述國安風險，應盡速提出因應對策，以防範未然。</w:t>
      </w:r>
      <w:r w:rsidR="001F1039" w:rsidRPr="009B6E34">
        <w:rPr>
          <w:rFonts w:ascii="標楷體" w:eastAsia="標楷體" w:hAnsi="標楷體" w:hint="eastAsia"/>
          <w:bCs/>
          <w:kern w:val="0"/>
          <w:sz w:val="28"/>
          <w:szCs w:val="28"/>
        </w:rPr>
        <w:t>1.</w:t>
      </w:r>
      <w:r w:rsidR="00495BB0" w:rsidRPr="009B6E34">
        <w:rPr>
          <w:rFonts w:ascii="標楷體" w:eastAsia="標楷體" w:hAnsi="標楷體" w:hint="eastAsia"/>
          <w:bCs/>
          <w:kern w:val="0"/>
          <w:sz w:val="28"/>
          <w:szCs w:val="28"/>
        </w:rPr>
        <w:t>《英國廣播公司》（BBC）日前報導（</w:t>
      </w:r>
      <w:r w:rsidR="00495BB0" w:rsidRPr="009B6E34">
        <w:rPr>
          <w:rFonts w:ascii="標楷體" w:eastAsia="標楷體" w:hAnsi="標楷體" w:hint="eastAsia"/>
          <w:bCs/>
          <w:spacing w:val="14"/>
          <w:kern w:val="0"/>
          <w:sz w:val="28"/>
          <w:szCs w:val="28"/>
        </w:rPr>
        <w:t>Ex-UK pilots</w:t>
      </w:r>
      <w:r w:rsidR="00495BB0" w:rsidRPr="00F4453E">
        <w:rPr>
          <w:rFonts w:ascii="標楷體" w:eastAsia="標楷體" w:hAnsi="標楷體" w:hint="eastAsia"/>
          <w:bCs/>
          <w:spacing w:val="-4"/>
          <w:kern w:val="0"/>
          <w:sz w:val="28"/>
          <w:szCs w:val="28"/>
        </w:rPr>
        <w:t xml:space="preserve"> lured to help Chinese military,MoD says</w:t>
      </w:r>
      <w:r w:rsidR="001F1039" w:rsidRPr="00F4453E">
        <w:rPr>
          <w:rFonts w:ascii="標楷體" w:eastAsia="標楷體" w:hAnsi="標楷體" w:hint="eastAsia"/>
          <w:bCs/>
          <w:spacing w:val="-4"/>
          <w:kern w:val="0"/>
          <w:sz w:val="28"/>
          <w:szCs w:val="28"/>
        </w:rPr>
        <w:t>.</w:t>
      </w:r>
      <w:r w:rsidR="00495BB0" w:rsidRPr="00F4453E">
        <w:rPr>
          <w:rFonts w:ascii="標楷體" w:eastAsia="標楷體" w:hAnsi="標楷體" w:hint="eastAsia"/>
          <w:bCs/>
          <w:spacing w:val="-4"/>
          <w:kern w:val="0"/>
          <w:sz w:val="28"/>
          <w:szCs w:val="28"/>
        </w:rPr>
        <w:t>https</w:t>
      </w:r>
      <w:r w:rsidR="00495BB0" w:rsidRPr="009B6E34">
        <w:rPr>
          <w:rFonts w:ascii="標楷體" w:eastAsia="標楷體" w:hAnsi="標楷體" w:hint="eastAsia"/>
          <w:bCs/>
          <w:kern w:val="0"/>
          <w:sz w:val="28"/>
          <w:szCs w:val="28"/>
        </w:rPr>
        <w:t>://www.bbc.com/news/uk-63293582），有多達30名前英國飛官曾去中國訓練解放軍成員。英國國防部指出，目前正阻止中國招募英國飛官。退役</w:t>
      </w:r>
      <w:r w:rsidR="001F1039" w:rsidRPr="009B6E34">
        <w:rPr>
          <w:rFonts w:ascii="標楷體" w:eastAsia="標楷體" w:hAnsi="標楷體" w:hint="eastAsia"/>
          <w:bCs/>
          <w:kern w:val="0"/>
          <w:sz w:val="28"/>
          <w:szCs w:val="28"/>
        </w:rPr>
        <w:t>之</w:t>
      </w:r>
      <w:r w:rsidR="00495BB0" w:rsidRPr="009B6E34">
        <w:rPr>
          <w:rFonts w:ascii="標楷體" w:eastAsia="標楷體" w:hAnsi="標楷體" w:hint="eastAsia"/>
          <w:bCs/>
          <w:kern w:val="0"/>
          <w:sz w:val="28"/>
          <w:szCs w:val="28"/>
        </w:rPr>
        <w:t>英國飛行員正成為中國了解西方飛機和飛官培訓的途徑，這些資訊在發生衝突時非常重要，例如在台灣問題上。</w:t>
      </w:r>
      <w:r w:rsidR="00B971DD" w:rsidRPr="009B6E34">
        <w:rPr>
          <w:rFonts w:ascii="標楷體" w:eastAsia="標楷體" w:hAnsi="標楷體" w:hint="eastAsia"/>
          <w:bCs/>
          <w:kern w:val="0"/>
          <w:sz w:val="28"/>
          <w:szCs w:val="28"/>
        </w:rPr>
        <w:t>1</w:t>
      </w:r>
      <w:r w:rsidR="00495BB0" w:rsidRPr="009B6E34">
        <w:rPr>
          <w:rFonts w:ascii="標楷體" w:eastAsia="標楷體" w:hAnsi="標楷體" w:hint="eastAsia"/>
          <w:bCs/>
          <w:kern w:val="0"/>
          <w:sz w:val="28"/>
          <w:szCs w:val="28"/>
        </w:rPr>
        <w:t>名西方官員指出，英國退役飛官可以傳遞相關知識，中國也需要經驗豐富的西方飛行員來幫助解放軍空軍部隊發展戰術與飛行能力。</w:t>
      </w:r>
      <w:r w:rsidR="001F1039" w:rsidRPr="009B6E34">
        <w:rPr>
          <w:rFonts w:ascii="標楷體" w:eastAsia="標楷體" w:hAnsi="標楷體" w:hint="eastAsia"/>
          <w:bCs/>
          <w:kern w:val="0"/>
          <w:sz w:val="28"/>
          <w:szCs w:val="28"/>
        </w:rPr>
        <w:t>2.</w:t>
      </w:r>
      <w:r w:rsidR="00495BB0" w:rsidRPr="009B6E34">
        <w:rPr>
          <w:rFonts w:ascii="標楷體" w:eastAsia="標楷體" w:hAnsi="標楷體" w:hint="eastAsia"/>
          <w:bCs/>
          <w:kern w:val="0"/>
          <w:sz w:val="28"/>
          <w:szCs w:val="28"/>
        </w:rPr>
        <w:t>國軍退役飛行軍官應受「國家機密保護法」相關管制規定，國防部應予以管控；對於受仲介任職於中國民航公司者是否違反「國家安全法」、「臺灣地區與大陸地區人民關係條例」第</w:t>
      </w:r>
      <w:r w:rsidR="001F1039" w:rsidRPr="009B6E34">
        <w:rPr>
          <w:rFonts w:ascii="標楷體" w:eastAsia="標楷體" w:hAnsi="標楷體" w:hint="eastAsia"/>
          <w:bCs/>
          <w:kern w:val="0"/>
          <w:sz w:val="28"/>
          <w:szCs w:val="28"/>
        </w:rPr>
        <w:t>33</w:t>
      </w:r>
      <w:r w:rsidR="00495BB0" w:rsidRPr="009B6E34">
        <w:rPr>
          <w:rFonts w:ascii="標楷體" w:eastAsia="標楷體" w:hAnsi="標楷體" w:hint="eastAsia"/>
          <w:bCs/>
          <w:kern w:val="0"/>
          <w:sz w:val="28"/>
          <w:szCs w:val="28"/>
        </w:rPr>
        <w:t>條規定，由法規會研議後，告知現役及退役之飛行軍官，提醒相關法律風險。國防部亦應針對</w:t>
      </w:r>
      <w:r w:rsidR="00495BB0" w:rsidRPr="009B6E34">
        <w:rPr>
          <w:rFonts w:ascii="標楷體" w:eastAsia="標楷體" w:hAnsi="標楷體" w:hint="eastAsia"/>
          <w:bCs/>
          <w:kern w:val="0"/>
          <w:sz w:val="28"/>
          <w:szCs w:val="28"/>
        </w:rPr>
        <w:lastRenderedPageBreak/>
        <w:t>前述國安風險，應</w:t>
      </w:r>
      <w:r w:rsidR="004806FC" w:rsidRPr="009B6E34">
        <w:rPr>
          <w:rFonts w:ascii="標楷體" w:eastAsia="標楷體" w:hAnsi="標楷體" w:hint="eastAsia"/>
          <w:bCs/>
          <w:kern w:val="0"/>
          <w:sz w:val="28"/>
          <w:szCs w:val="28"/>
        </w:rPr>
        <w:t>儘</w:t>
      </w:r>
      <w:r w:rsidR="00495BB0" w:rsidRPr="009B6E34">
        <w:rPr>
          <w:rFonts w:ascii="標楷體" w:eastAsia="標楷體" w:hAnsi="標楷體" w:hint="eastAsia"/>
          <w:bCs/>
          <w:kern w:val="0"/>
          <w:sz w:val="28"/>
          <w:szCs w:val="28"/>
        </w:rPr>
        <w:t>速提出因應對策，以防範未然。</w:t>
      </w:r>
    </w:p>
    <w:p w14:paraId="15F2E69D"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22B10" w:rsidRPr="009B6E34">
        <w:rPr>
          <w:rFonts w:ascii="標楷體" w:eastAsia="標楷體" w:hAnsi="標楷體" w:hint="eastAsia"/>
          <w:bCs/>
          <w:kern w:val="0"/>
          <w:sz w:val="28"/>
          <w:szCs w:val="28"/>
        </w:rPr>
        <w:t>王定宇　林</w:t>
      </w:r>
      <w:r w:rsidR="001F1039" w:rsidRPr="009B6E34">
        <w:rPr>
          <w:rFonts w:ascii="標楷體" w:eastAsia="標楷體" w:hAnsi="標楷體" w:hint="eastAsia"/>
          <w:bCs/>
          <w:kern w:val="0"/>
          <w:sz w:val="28"/>
          <w:szCs w:val="28"/>
        </w:rPr>
        <w:t>淑芬</w:t>
      </w:r>
      <w:r w:rsidR="00A22B10" w:rsidRPr="009B6E34">
        <w:rPr>
          <w:rFonts w:ascii="標楷體" w:eastAsia="標楷體" w:hAnsi="標楷體" w:hint="eastAsia"/>
          <w:bCs/>
          <w:kern w:val="0"/>
          <w:sz w:val="28"/>
          <w:szCs w:val="28"/>
        </w:rPr>
        <w:t xml:space="preserve">　趙天麟</w:t>
      </w:r>
    </w:p>
    <w:p w14:paraId="2285C5F7" w14:textId="10F26FA6" w:rsidR="0029365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w:t>
      </w:r>
      <w:r w:rsidRPr="009B6E34">
        <w:rPr>
          <w:rFonts w:ascii="標楷體" w:eastAsia="標楷體" w:hAnsi="標楷體" w:hint="eastAsia"/>
          <w:bCs/>
          <w:kern w:val="0"/>
          <w:sz w:val="28"/>
          <w:szCs w:val="28"/>
        </w:rPr>
        <w:t>)</w:t>
      </w:r>
      <w:r w:rsidR="00293652" w:rsidRPr="009B6E34">
        <w:rPr>
          <w:rFonts w:ascii="標楷體" w:eastAsia="標楷體" w:hAnsi="標楷體" w:hint="eastAsia"/>
          <w:bCs/>
          <w:kern w:val="0"/>
          <w:sz w:val="28"/>
          <w:szCs w:val="28"/>
        </w:rPr>
        <w:t>國防部空軍司令部為因應其任務需求增加，近年不斷增加各類型飛行器零附件購製及保修預算，惟仍連續4(107至110)年</w:t>
      </w:r>
      <w:r w:rsidR="001F1039" w:rsidRPr="009B6E34">
        <w:rPr>
          <w:rFonts w:ascii="標楷體" w:eastAsia="標楷體" w:hAnsi="標楷體" w:hint="eastAsia"/>
          <w:bCs/>
          <w:kern w:val="0"/>
          <w:sz w:val="28"/>
          <w:szCs w:val="28"/>
        </w:rPr>
        <w:t>度</w:t>
      </w:r>
      <w:r w:rsidR="00A75902" w:rsidRPr="009B6E34">
        <w:rPr>
          <w:rFonts w:ascii="標楷體" w:eastAsia="標楷體" w:hAnsi="標楷體" w:hint="eastAsia"/>
          <w:bCs/>
          <w:kern w:val="0"/>
          <w:sz w:val="28"/>
          <w:szCs w:val="28"/>
        </w:rPr>
        <w:t>須申請管制預算，</w:t>
      </w:r>
      <w:r w:rsidR="00293652" w:rsidRPr="009B6E34">
        <w:rPr>
          <w:rFonts w:ascii="標楷體" w:eastAsia="標楷體" w:hAnsi="標楷體" w:hint="eastAsia"/>
          <w:bCs/>
          <w:kern w:val="0"/>
          <w:sz w:val="28"/>
          <w:szCs w:val="28"/>
        </w:rPr>
        <w:t>且</w:t>
      </w:r>
      <w:r w:rsidR="00A75902" w:rsidRPr="009B6E34">
        <w:rPr>
          <w:rFonts w:ascii="標楷體" w:eastAsia="標楷體" w:hAnsi="標楷體" w:hint="eastAsia"/>
          <w:bCs/>
          <w:kern w:val="0"/>
          <w:sz w:val="28"/>
          <w:szCs w:val="28"/>
        </w:rPr>
        <w:t>籌措</w:t>
      </w:r>
      <w:r w:rsidR="00293652" w:rsidRPr="009B6E34">
        <w:rPr>
          <w:rFonts w:ascii="標楷體" w:eastAsia="標楷體" w:hAnsi="標楷體" w:hint="eastAsia"/>
          <w:bCs/>
          <w:kern w:val="0"/>
          <w:sz w:val="28"/>
          <w:szCs w:val="28"/>
        </w:rPr>
        <w:t>比率有逐年增加現象，允宜妥適</w:t>
      </w:r>
      <w:r w:rsidR="00A75902" w:rsidRPr="009B6E34">
        <w:rPr>
          <w:rFonts w:ascii="標楷體" w:eastAsia="標楷體" w:hAnsi="標楷體" w:hint="eastAsia"/>
          <w:bCs/>
          <w:kern w:val="0"/>
          <w:sz w:val="28"/>
          <w:szCs w:val="28"/>
        </w:rPr>
        <w:t>評估未來需求</w:t>
      </w:r>
      <w:r w:rsidR="00293652" w:rsidRPr="009B6E34">
        <w:rPr>
          <w:rFonts w:ascii="標楷體" w:eastAsia="標楷體" w:hAnsi="標楷體" w:hint="eastAsia"/>
          <w:bCs/>
          <w:kern w:val="0"/>
          <w:sz w:val="28"/>
          <w:szCs w:val="28"/>
        </w:rPr>
        <w:t>編列</w:t>
      </w:r>
      <w:r w:rsidR="00A75902" w:rsidRPr="009B6E34">
        <w:rPr>
          <w:rFonts w:ascii="標楷體" w:eastAsia="標楷體" w:hAnsi="標楷體" w:hint="eastAsia"/>
          <w:bCs/>
          <w:kern w:val="0"/>
          <w:sz w:val="28"/>
          <w:szCs w:val="28"/>
        </w:rPr>
        <w:t>，以有效運用國防資源</w:t>
      </w:r>
      <w:r w:rsidR="00293652" w:rsidRPr="009B6E34">
        <w:rPr>
          <w:rFonts w:ascii="標楷體" w:eastAsia="標楷體" w:hAnsi="標楷體" w:hint="eastAsia"/>
          <w:bCs/>
          <w:kern w:val="0"/>
          <w:sz w:val="28"/>
          <w:szCs w:val="28"/>
        </w:rPr>
        <w:t>。</w:t>
      </w:r>
    </w:p>
    <w:p w14:paraId="01085FAA"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hint="eastAsia"/>
          <w:bCs/>
          <w:kern w:val="0"/>
          <w:sz w:val="28"/>
          <w:szCs w:val="28"/>
        </w:rPr>
        <w:t>提案人：</w:t>
      </w:r>
      <w:r w:rsidR="00293652" w:rsidRPr="009B6E34">
        <w:rPr>
          <w:rFonts w:ascii="標楷體" w:eastAsia="標楷體" w:hAnsi="標楷體" w:hint="eastAsia"/>
          <w:bCs/>
          <w:kern w:val="0"/>
          <w:sz w:val="28"/>
          <w:szCs w:val="28"/>
        </w:rPr>
        <w:t>何志偉　王定宇　趙天麟</w:t>
      </w:r>
    </w:p>
    <w:p w14:paraId="394AA273" w14:textId="6ACDCE56"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二○四</w:t>
      </w:r>
      <w:r w:rsidRPr="009B6E34">
        <w:rPr>
          <w:rFonts w:ascii="標楷體" w:eastAsia="標楷體" w:hAnsi="標楷體" w:hint="eastAsia"/>
          <w:bCs/>
          <w:kern w:val="0"/>
          <w:sz w:val="28"/>
          <w:szCs w:val="28"/>
        </w:rPr>
        <w:t>)</w:t>
      </w:r>
      <w:r w:rsidR="00A005D5" w:rsidRPr="009B6E34">
        <w:rPr>
          <w:rFonts w:ascii="標楷體" w:eastAsia="標楷體" w:hAnsi="標楷體" w:hint="eastAsia"/>
          <w:bCs/>
          <w:kern w:val="0"/>
          <w:sz w:val="28"/>
          <w:szCs w:val="28"/>
        </w:rPr>
        <w:t>我國空軍</w:t>
      </w:r>
      <w:r w:rsidR="007F50B6" w:rsidRPr="009B6E34">
        <w:rPr>
          <w:rFonts w:ascii="標楷體" w:eastAsia="標楷體" w:hAnsi="標楷體" w:hint="eastAsia"/>
          <w:bCs/>
          <w:kern w:val="0"/>
          <w:sz w:val="28"/>
          <w:szCs w:val="28"/>
        </w:rPr>
        <w:t>F-16</w:t>
      </w:r>
      <w:r w:rsidR="00A005D5" w:rsidRPr="009B6E34">
        <w:rPr>
          <w:rFonts w:ascii="標楷體" w:eastAsia="標楷體" w:hAnsi="標楷體" w:hint="eastAsia"/>
          <w:bCs/>
          <w:kern w:val="0"/>
          <w:sz w:val="28"/>
          <w:szCs w:val="28"/>
        </w:rPr>
        <w:t>V戰機目前所使用的ALQ</w:t>
      </w:r>
      <w:r w:rsidR="001F1039" w:rsidRPr="009B6E34">
        <w:rPr>
          <w:rFonts w:ascii="標楷體" w:eastAsia="標楷體" w:hAnsi="標楷體" w:hint="eastAsia"/>
          <w:bCs/>
          <w:kern w:val="0"/>
          <w:sz w:val="28"/>
          <w:szCs w:val="28"/>
        </w:rPr>
        <w:t>-</w:t>
      </w:r>
      <w:r w:rsidR="00A005D5" w:rsidRPr="009B6E34">
        <w:rPr>
          <w:rFonts w:ascii="標楷體" w:eastAsia="標楷體" w:hAnsi="標楷體" w:hint="eastAsia"/>
          <w:bCs/>
          <w:kern w:val="0"/>
          <w:sz w:val="28"/>
          <w:szCs w:val="28"/>
        </w:rPr>
        <w:t>184(V)11電戰莢艙，不具備「數位射頻記憶」(DRFM) 技術，已遭軍事專家指出，將使戰機無法有效執行接敵作戰的任務，並可能遭受對岸部署的新一代防空飛彈攻擊之威脅，國防部空軍司令部應儘速向美方提出協商需求，以提升我國</w:t>
      </w:r>
      <w:r w:rsidR="007F50B6" w:rsidRPr="009B6E34">
        <w:rPr>
          <w:rFonts w:ascii="標楷體" w:eastAsia="標楷體" w:hAnsi="標楷體" w:hint="eastAsia"/>
          <w:bCs/>
          <w:kern w:val="0"/>
          <w:sz w:val="28"/>
          <w:szCs w:val="28"/>
        </w:rPr>
        <w:t>F-16</w:t>
      </w:r>
      <w:r w:rsidR="00A005D5" w:rsidRPr="009B6E34">
        <w:rPr>
          <w:rFonts w:ascii="標楷體" w:eastAsia="標楷體" w:hAnsi="標楷體" w:hint="eastAsia"/>
          <w:bCs/>
          <w:kern w:val="0"/>
          <w:sz w:val="28"/>
          <w:szCs w:val="28"/>
        </w:rPr>
        <w:t>V戰機電戰能力。</w:t>
      </w:r>
      <w:r w:rsidR="001F1039" w:rsidRPr="009B6E34">
        <w:rPr>
          <w:rFonts w:ascii="標楷體" w:eastAsia="標楷體" w:hAnsi="標楷體" w:hint="eastAsia"/>
          <w:bCs/>
          <w:kern w:val="0"/>
          <w:sz w:val="28"/>
          <w:szCs w:val="28"/>
        </w:rPr>
        <w:t>1.</w:t>
      </w:r>
      <w:r w:rsidR="00495BB0" w:rsidRPr="009B6E34">
        <w:rPr>
          <w:rFonts w:ascii="標楷體" w:eastAsia="標楷體" w:hAnsi="標楷體" w:hint="eastAsia"/>
          <w:bCs/>
          <w:kern w:val="0"/>
          <w:sz w:val="28"/>
          <w:szCs w:val="28"/>
        </w:rPr>
        <w:t>空軍</w:t>
      </w:r>
      <w:r w:rsidR="007F50B6" w:rsidRPr="009B6E34">
        <w:rPr>
          <w:rFonts w:ascii="標楷體" w:eastAsia="標楷體" w:hAnsi="標楷體" w:hint="eastAsia"/>
          <w:bCs/>
          <w:kern w:val="0"/>
          <w:sz w:val="28"/>
          <w:szCs w:val="28"/>
        </w:rPr>
        <w:t>F-16</w:t>
      </w:r>
      <w:r w:rsidR="00495BB0" w:rsidRPr="009B6E34">
        <w:rPr>
          <w:rFonts w:ascii="標楷體" w:eastAsia="標楷體" w:hAnsi="標楷體" w:hint="eastAsia"/>
          <w:bCs/>
          <w:kern w:val="0"/>
          <w:sz w:val="28"/>
          <w:szCs w:val="28"/>
        </w:rPr>
        <w:t>V戰機目前所使用的ALQ-184(V)11電戰莢艙，不具「數位射頻記憶」(DRFM) 技術，對於新一代防空飛彈射控雷達與飛彈尋標器等先進威脅所使用之單脈衝測角等技術，已無力反制。事實上，空軍早在10餘年前規劃</w:t>
      </w:r>
      <w:r w:rsidR="007F50B6" w:rsidRPr="009B6E34">
        <w:rPr>
          <w:rFonts w:ascii="標楷體" w:eastAsia="標楷體" w:hAnsi="標楷體" w:hint="eastAsia"/>
          <w:bCs/>
          <w:kern w:val="0"/>
          <w:sz w:val="28"/>
          <w:szCs w:val="28"/>
        </w:rPr>
        <w:t>F-16</w:t>
      </w:r>
      <w:r w:rsidR="00495BB0" w:rsidRPr="009B6E34">
        <w:rPr>
          <w:rFonts w:ascii="標楷體" w:eastAsia="標楷體" w:hAnsi="標楷體" w:hint="eastAsia"/>
          <w:bCs/>
          <w:kern w:val="0"/>
          <w:sz w:val="28"/>
          <w:szCs w:val="28"/>
        </w:rPr>
        <w:t>V性能提升案時，已明白此重要性並提出需求，而美國在2011年宣布</w:t>
      </w:r>
      <w:r w:rsidR="007F50B6" w:rsidRPr="009B6E34">
        <w:rPr>
          <w:rFonts w:ascii="標楷體" w:eastAsia="標楷體" w:hAnsi="標楷體" w:hint="eastAsia"/>
          <w:bCs/>
          <w:kern w:val="0"/>
          <w:sz w:val="28"/>
          <w:szCs w:val="28"/>
        </w:rPr>
        <w:t>F-16</w:t>
      </w:r>
      <w:r w:rsidR="00495BB0" w:rsidRPr="009B6E34">
        <w:rPr>
          <w:rFonts w:ascii="標楷體" w:eastAsia="標楷體" w:hAnsi="標楷體" w:hint="eastAsia"/>
          <w:bCs/>
          <w:kern w:val="0"/>
          <w:sz w:val="28"/>
          <w:szCs w:val="28"/>
        </w:rPr>
        <w:t>性能提升的軍售案時，</w:t>
      </w:r>
      <w:r w:rsidR="00B328E5" w:rsidRPr="009B6E34">
        <w:rPr>
          <w:rFonts w:ascii="標楷體" w:eastAsia="標楷體" w:hAnsi="標楷體" w:hint="eastAsia"/>
          <w:bCs/>
          <w:kern w:val="0"/>
          <w:sz w:val="28"/>
          <w:szCs w:val="28"/>
        </w:rPr>
        <w:t>亦</w:t>
      </w:r>
      <w:r w:rsidR="00495BB0" w:rsidRPr="009B6E34">
        <w:rPr>
          <w:rFonts w:ascii="標楷體" w:eastAsia="標楷體" w:hAnsi="標楷體" w:hint="eastAsia"/>
          <w:bCs/>
          <w:kern w:val="0"/>
          <w:sz w:val="28"/>
          <w:szCs w:val="28"/>
        </w:rPr>
        <w:t>批准3種不同提供DRFM技術的電戰莢艙提升方案。</w:t>
      </w:r>
      <w:r w:rsidR="00B328E5" w:rsidRPr="009B6E34">
        <w:rPr>
          <w:rFonts w:ascii="標楷體" w:eastAsia="標楷體" w:hAnsi="標楷體" w:hint="eastAsia"/>
          <w:bCs/>
          <w:kern w:val="0"/>
          <w:sz w:val="28"/>
          <w:szCs w:val="28"/>
        </w:rPr>
        <w:t>2.</w:t>
      </w:r>
      <w:r w:rsidR="00495BB0" w:rsidRPr="009B6E34">
        <w:rPr>
          <w:rFonts w:ascii="標楷體" w:eastAsia="標楷體" w:hAnsi="標楷體" w:hint="eastAsia"/>
          <w:bCs/>
          <w:kern w:val="0"/>
          <w:sz w:val="28"/>
          <w:szCs w:val="28"/>
        </w:rPr>
        <w:t>然由於種種原因，電戰莢艙案一再延宕未決，至今所掛載之電戰莢艙已不再能為我戰機提供充分電戰干擾自衛能力，</w:t>
      </w:r>
      <w:r w:rsidR="00F8335E" w:rsidRPr="009B6E34">
        <w:rPr>
          <w:rFonts w:ascii="標楷體" w:eastAsia="標楷體" w:hAnsi="標楷體" w:hint="eastAsia"/>
          <w:bCs/>
          <w:kern w:val="0"/>
          <w:sz w:val="28"/>
          <w:szCs w:val="28"/>
        </w:rPr>
        <w:t>國防部</w:t>
      </w:r>
      <w:r w:rsidR="00495BB0" w:rsidRPr="009B6E34">
        <w:rPr>
          <w:rFonts w:ascii="標楷體" w:eastAsia="標楷體" w:hAnsi="標楷體" w:hint="eastAsia"/>
          <w:bCs/>
          <w:kern w:val="0"/>
          <w:sz w:val="28"/>
          <w:szCs w:val="28"/>
        </w:rPr>
        <w:t>實有必要盡快對此明顯迫切作戰需求做出具體處置。</w:t>
      </w:r>
    </w:p>
    <w:p w14:paraId="7F46D743"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005D5" w:rsidRPr="009B6E34">
        <w:rPr>
          <w:rFonts w:ascii="標楷體" w:eastAsia="標楷體" w:hAnsi="標楷體" w:hint="eastAsia"/>
          <w:bCs/>
          <w:kern w:val="0"/>
          <w:sz w:val="28"/>
          <w:szCs w:val="28"/>
        </w:rPr>
        <w:t>溫玉霞　江啟臣　吳斯懷</w:t>
      </w:r>
    </w:p>
    <w:p w14:paraId="5BBD2790" w14:textId="49BEFC96"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二○五</w:t>
      </w:r>
      <w:r w:rsidRPr="009B6E34">
        <w:rPr>
          <w:rFonts w:ascii="標楷體" w:eastAsia="標楷體" w:hAnsi="標楷體" w:hint="eastAsia"/>
          <w:bCs/>
          <w:kern w:val="0"/>
          <w:sz w:val="28"/>
          <w:szCs w:val="28"/>
        </w:rPr>
        <w:t>)</w:t>
      </w:r>
      <w:r w:rsidR="00E12BAA" w:rsidRPr="009B6E34">
        <w:rPr>
          <w:rFonts w:ascii="標楷體" w:eastAsia="標楷體" w:hAnsi="標楷體" w:hint="eastAsia"/>
          <w:bCs/>
          <w:kern w:val="0"/>
          <w:sz w:val="28"/>
          <w:szCs w:val="28"/>
        </w:rPr>
        <w:t>依據國家情報工作法規定，所謂情報機關定義為國家安全局、國防部軍事情報局、國防部電訊發展室、國防部軍事安全總隊4個單位，惟經查國防部軍事安全總隊自法規通過迄今，仍未依法發放情報人員加給，有</w:t>
      </w:r>
      <w:r w:rsidR="00E12BAA" w:rsidRPr="009B6E34">
        <w:rPr>
          <w:rFonts w:ascii="標楷體" w:eastAsia="標楷體" w:hAnsi="標楷體" w:hint="eastAsia"/>
          <w:bCs/>
          <w:kern w:val="0"/>
          <w:sz w:val="28"/>
          <w:szCs w:val="28"/>
        </w:rPr>
        <w:lastRenderedPageBreak/>
        <w:t>違公平性與依法行政情事，亦引發在職人員怨懟。考量軍事安全總隊留用優秀情報人才之需求，爰請國防部於1個月內向立法院外交及國防委員會提出書面報告，說明軍事安全總隊與迄今仍排除加發情報加給之原因。</w:t>
      </w:r>
    </w:p>
    <w:p w14:paraId="02A3B3D4"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005D5" w:rsidRPr="009B6E34">
        <w:rPr>
          <w:rFonts w:ascii="標楷體" w:eastAsia="標楷體" w:hAnsi="標楷體" w:hint="eastAsia"/>
          <w:bCs/>
          <w:kern w:val="0"/>
          <w:sz w:val="28"/>
          <w:szCs w:val="28"/>
        </w:rPr>
        <w:t>邱臣遠　吳斯懷　江啟臣</w:t>
      </w:r>
    </w:p>
    <w:p w14:paraId="5D3690CC" w14:textId="4759840D"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二○六</w:t>
      </w:r>
      <w:r w:rsidRPr="009B6E34">
        <w:rPr>
          <w:rFonts w:ascii="標楷體" w:eastAsia="標楷體" w:hAnsi="標楷體" w:hint="eastAsia"/>
          <w:bCs/>
          <w:kern w:val="0"/>
          <w:sz w:val="28"/>
          <w:szCs w:val="28"/>
        </w:rPr>
        <w:t>)</w:t>
      </w:r>
      <w:r w:rsidR="00E12BAA" w:rsidRPr="009B6E34">
        <w:rPr>
          <w:rFonts w:ascii="標楷體" w:eastAsia="標楷體" w:hAnsi="標楷體" w:hint="eastAsia"/>
          <w:bCs/>
          <w:kern w:val="0"/>
          <w:sz w:val="28"/>
          <w:szCs w:val="28"/>
        </w:rPr>
        <w:t>為鏈結民間輔導機構支援國軍人員心理輔導協處，</w:t>
      </w:r>
      <w:r w:rsidR="00960FA5" w:rsidRPr="009B6E34">
        <w:rPr>
          <w:rFonts w:ascii="標楷體" w:eastAsia="標楷體" w:hAnsi="標楷體" w:hint="eastAsia"/>
          <w:bCs/>
          <w:kern w:val="0"/>
          <w:sz w:val="28"/>
          <w:szCs w:val="28"/>
        </w:rPr>
        <w:t>112年度</w:t>
      </w:r>
      <w:r w:rsidR="00E12BAA" w:rsidRPr="009B6E34">
        <w:rPr>
          <w:rFonts w:ascii="標楷體" w:eastAsia="標楷體" w:hAnsi="標楷體" w:hint="eastAsia"/>
          <w:bCs/>
          <w:kern w:val="0"/>
          <w:sz w:val="28"/>
          <w:szCs w:val="28"/>
        </w:rPr>
        <w:t>國防部政治作戰局</w:t>
      </w:r>
      <w:r w:rsidR="00960FA5" w:rsidRPr="009B6E34">
        <w:rPr>
          <w:rFonts w:ascii="標楷體" w:eastAsia="標楷體" w:hAnsi="標楷體" w:hint="eastAsia"/>
          <w:bCs/>
          <w:kern w:val="0"/>
          <w:sz w:val="28"/>
          <w:szCs w:val="28"/>
        </w:rPr>
        <w:t>第1目</w:t>
      </w:r>
      <w:r w:rsidR="00E12BAA" w:rsidRPr="009B6E34">
        <w:rPr>
          <w:rFonts w:ascii="標楷體" w:eastAsia="標楷體" w:hAnsi="標楷體" w:hint="eastAsia"/>
          <w:bCs/>
          <w:kern w:val="0"/>
          <w:sz w:val="28"/>
          <w:szCs w:val="28"/>
        </w:rPr>
        <w:t>「軍事行政」</w:t>
      </w:r>
      <w:r w:rsidR="00960FA5" w:rsidRPr="009B6E34">
        <w:rPr>
          <w:rFonts w:ascii="標楷體" w:eastAsia="標楷體" w:hAnsi="標楷體" w:hint="eastAsia"/>
          <w:bCs/>
          <w:kern w:val="0"/>
          <w:sz w:val="28"/>
          <w:szCs w:val="28"/>
        </w:rPr>
        <w:t>項下</w:t>
      </w:r>
      <w:r w:rsidR="00E12BAA" w:rsidRPr="009B6E34">
        <w:rPr>
          <w:rFonts w:ascii="標楷體" w:eastAsia="標楷體" w:hAnsi="標楷體" w:hint="eastAsia"/>
          <w:bCs/>
          <w:kern w:val="0"/>
          <w:sz w:val="28"/>
          <w:szCs w:val="28"/>
        </w:rPr>
        <w:t>「政戰綜合作業」分支計畫中，就國軍鏈結民間輔導資源實施計畫編列</w:t>
      </w:r>
      <w:r w:rsidR="00B328E5" w:rsidRPr="009B6E34">
        <w:rPr>
          <w:rFonts w:ascii="標楷體" w:eastAsia="標楷體" w:hAnsi="標楷體" w:hint="eastAsia"/>
          <w:bCs/>
          <w:kern w:val="0"/>
          <w:sz w:val="28"/>
          <w:szCs w:val="28"/>
        </w:rPr>
        <w:t>「</w:t>
      </w:r>
      <w:r w:rsidR="00E12BAA" w:rsidRPr="009B6E34">
        <w:rPr>
          <w:rFonts w:ascii="標楷體" w:eastAsia="標楷體" w:hAnsi="標楷體" w:hint="eastAsia"/>
          <w:bCs/>
          <w:kern w:val="0"/>
          <w:sz w:val="28"/>
          <w:szCs w:val="28"/>
        </w:rPr>
        <w:t>委辦費</w:t>
      </w:r>
      <w:r w:rsidR="00B328E5" w:rsidRPr="009B6E34">
        <w:rPr>
          <w:rFonts w:ascii="標楷體" w:eastAsia="標楷體" w:hAnsi="標楷體" w:hint="eastAsia"/>
          <w:bCs/>
          <w:kern w:val="0"/>
          <w:sz w:val="28"/>
          <w:szCs w:val="28"/>
        </w:rPr>
        <w:t>」</w:t>
      </w:r>
      <w:r w:rsidR="00E12BAA" w:rsidRPr="009B6E34">
        <w:rPr>
          <w:rFonts w:ascii="標楷體" w:eastAsia="標楷體" w:hAnsi="標楷體" w:hint="eastAsia"/>
          <w:bCs/>
          <w:kern w:val="0"/>
          <w:sz w:val="28"/>
          <w:szCs w:val="28"/>
        </w:rPr>
        <w:t>170萬元。國軍心理衛生輔導工作重點，在於協助官兵適應部隊生活，防範自我傷害等案件之發生，揆現行三級輔導體系中，基層單位心輔工作係由領導幹部兼任，而第二級「各級心理衛生中心」及第三級「地區心衛中心」之心輔人員中，取具相關專業證照之人數及比率均有限，雖國防部已</w:t>
      </w:r>
      <w:r w:rsidR="000A18D2" w:rsidRPr="009B6E34">
        <w:rPr>
          <w:rFonts w:ascii="標楷體" w:eastAsia="標楷體" w:hAnsi="標楷體" w:hint="eastAsia"/>
          <w:bCs/>
          <w:kern w:val="0"/>
          <w:sz w:val="28"/>
          <w:szCs w:val="28"/>
        </w:rPr>
        <w:t>預算編列</w:t>
      </w:r>
      <w:r w:rsidR="00E12BAA" w:rsidRPr="009B6E34">
        <w:rPr>
          <w:rFonts w:ascii="標楷體" w:eastAsia="標楷體" w:hAnsi="標楷體" w:hint="eastAsia"/>
          <w:bCs/>
          <w:kern w:val="0"/>
          <w:sz w:val="28"/>
          <w:szCs w:val="28"/>
        </w:rPr>
        <w:t>鏈結民間輔導機構支援國軍人員心理輔導協處，仍宜持續強化心輔人員專業能力之培訓。</w:t>
      </w:r>
    </w:p>
    <w:p w14:paraId="115DD894"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87AA7" w:rsidRPr="009B6E34">
        <w:rPr>
          <w:rFonts w:ascii="標楷體" w:eastAsia="標楷體" w:hAnsi="標楷體" w:hint="eastAsia"/>
          <w:bCs/>
          <w:kern w:val="0"/>
          <w:sz w:val="28"/>
          <w:szCs w:val="28"/>
        </w:rPr>
        <w:t>王定宇　羅致政　趙天麟</w:t>
      </w:r>
    </w:p>
    <w:p w14:paraId="584A508C" w14:textId="7181012A"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二○七</w:t>
      </w:r>
      <w:r w:rsidRPr="009B6E34">
        <w:rPr>
          <w:rFonts w:ascii="標楷體" w:eastAsia="標楷體" w:hAnsi="標楷體" w:hint="eastAsia"/>
          <w:bCs/>
          <w:kern w:val="0"/>
          <w:sz w:val="28"/>
          <w:szCs w:val="28"/>
        </w:rPr>
        <w:t>)</w:t>
      </w:r>
      <w:r w:rsidR="00960FA5" w:rsidRPr="009B6E34">
        <w:rPr>
          <w:rFonts w:ascii="標楷體" w:eastAsia="標楷體" w:hAnsi="標楷體" w:hint="eastAsia"/>
          <w:bCs/>
          <w:kern w:val="0"/>
          <w:sz w:val="28"/>
          <w:szCs w:val="28"/>
        </w:rPr>
        <w:t>為鏈結民間輔導機構支援國軍人員心理輔導協處，112年度國防部政治作戰局第1目「軍事行政」項下「政戰綜合作業」分支計畫中，就國軍鏈結民間輔導資源實施計畫編列</w:t>
      </w:r>
      <w:r w:rsidR="00B328E5" w:rsidRPr="009B6E34">
        <w:rPr>
          <w:rFonts w:ascii="標楷體" w:eastAsia="標楷體" w:hAnsi="標楷體" w:hint="eastAsia"/>
          <w:bCs/>
          <w:kern w:val="0"/>
          <w:sz w:val="28"/>
          <w:szCs w:val="28"/>
        </w:rPr>
        <w:t>「</w:t>
      </w:r>
      <w:r w:rsidR="00960FA5" w:rsidRPr="009B6E34">
        <w:rPr>
          <w:rFonts w:ascii="標楷體" w:eastAsia="標楷體" w:hAnsi="標楷體" w:hint="eastAsia"/>
          <w:bCs/>
          <w:kern w:val="0"/>
          <w:sz w:val="28"/>
          <w:szCs w:val="28"/>
        </w:rPr>
        <w:t>委辦費</w:t>
      </w:r>
      <w:r w:rsidR="00B328E5" w:rsidRPr="009B6E34">
        <w:rPr>
          <w:rFonts w:ascii="標楷體" w:eastAsia="標楷體" w:hAnsi="標楷體" w:hint="eastAsia"/>
          <w:bCs/>
          <w:kern w:val="0"/>
          <w:sz w:val="28"/>
          <w:szCs w:val="28"/>
        </w:rPr>
        <w:t>」</w:t>
      </w:r>
      <w:r w:rsidR="00960FA5" w:rsidRPr="009B6E34">
        <w:rPr>
          <w:rFonts w:ascii="標楷體" w:eastAsia="標楷體" w:hAnsi="標楷體" w:hint="eastAsia"/>
          <w:bCs/>
          <w:kern w:val="0"/>
          <w:sz w:val="28"/>
          <w:szCs w:val="28"/>
        </w:rPr>
        <w:t>170萬元。國軍心理衛生輔導工作重點，在於協助官兵適應部隊生活，防範自我傷害等案件之發生，揆現行三級輔導體系中，基層單位心輔工作係由領導幹部兼任，而第二級「各級心理衛生中心」及第三級「地區心衛中心」之心輔人員中，取具相關專業證照之人數及比率均有限，國軍心輔人員僅設置於各級心理衛生中心(二級專業輔導)及地區心衛中心(三級專業輔導)。依國防部提供資料，截至111</w:t>
      </w:r>
      <w:r w:rsidR="00960FA5" w:rsidRPr="009B6E34">
        <w:rPr>
          <w:rFonts w:ascii="標楷體" w:eastAsia="標楷體" w:hAnsi="標楷體" w:hint="eastAsia"/>
          <w:bCs/>
          <w:kern w:val="0"/>
          <w:sz w:val="28"/>
          <w:szCs w:val="28"/>
        </w:rPr>
        <w:lastRenderedPageBreak/>
        <w:t>年6月底，各級心理衛生中心及地區心衛中心之編制人數為438人，實際人數405人，取具諮商心理師或社會工作師等專業證照人數僅55人，占比13.58%，取具專業證照之人數及比率均不高；復從心輔人力身分別觀之，以約聘雇人員取得證照比率71.43%最高、軍官12.12%次之，而士官113人中，僅3人(2.65%)取得專業證照。雖國防部已</w:t>
      </w:r>
      <w:r w:rsidR="000A18D2" w:rsidRPr="009B6E34">
        <w:rPr>
          <w:rFonts w:ascii="標楷體" w:eastAsia="標楷體" w:hAnsi="標楷體" w:hint="eastAsia"/>
          <w:bCs/>
          <w:kern w:val="0"/>
          <w:sz w:val="28"/>
          <w:szCs w:val="28"/>
        </w:rPr>
        <w:t>預算編列</w:t>
      </w:r>
      <w:r w:rsidR="00960FA5" w:rsidRPr="009B6E34">
        <w:rPr>
          <w:rFonts w:ascii="標楷體" w:eastAsia="標楷體" w:hAnsi="標楷體" w:hint="eastAsia"/>
          <w:bCs/>
          <w:kern w:val="0"/>
          <w:sz w:val="28"/>
          <w:szCs w:val="28"/>
        </w:rPr>
        <w:t>鏈結民間輔導機構支援國軍人員心理輔導協處，然仍宜持續強化心輔人員專業能力之培訓。</w:t>
      </w:r>
    </w:p>
    <w:p w14:paraId="36010033"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C87AA7" w:rsidRPr="009B6E34">
        <w:rPr>
          <w:rFonts w:ascii="標楷體" w:eastAsia="標楷體" w:hAnsi="標楷體" w:hint="eastAsia"/>
          <w:bCs/>
          <w:kern w:val="0"/>
          <w:sz w:val="28"/>
          <w:szCs w:val="28"/>
        </w:rPr>
        <w:t>王定宇　羅致政　趙天麟</w:t>
      </w:r>
    </w:p>
    <w:p w14:paraId="5F71693C" w14:textId="70D43A95"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二○八</w:t>
      </w:r>
      <w:r w:rsidRPr="009B6E34">
        <w:rPr>
          <w:rFonts w:ascii="標楷體" w:eastAsia="標楷體" w:hAnsi="標楷體" w:hint="eastAsia"/>
          <w:bCs/>
          <w:kern w:val="0"/>
          <w:sz w:val="28"/>
          <w:szCs w:val="28"/>
        </w:rPr>
        <w:t>)</w:t>
      </w:r>
      <w:r w:rsidR="00960FA5" w:rsidRPr="009B6E34">
        <w:rPr>
          <w:rFonts w:ascii="標楷體" w:eastAsia="標楷體" w:hAnsi="標楷體" w:hint="eastAsia"/>
          <w:bCs/>
          <w:kern w:val="0"/>
          <w:sz w:val="28"/>
          <w:szCs w:val="28"/>
        </w:rPr>
        <w:t>依據「國軍單身退員宿舍管理策進作法暨違規占住人員處理原則」第4點之「小舍併大舍作業」規定略以：「現居退員10人以下退舍，列屬優先整併處所，依整併規劃，逐漸減併小型退舍；無運用需求營區依國軍不動產管理教則規定完成房建物報廢及拆除作業後，循序報請國防部同意移交軍備局接管處理。…。」查截至111年6月底國防部列管單身退員宿舍27處中，現居住人數低於10人(含)者有湳雅退舍等8處，且基隆祥和山莊、青年退舍及如意退舍等3處之閒置房間比率均逾</w:t>
      </w:r>
      <w:r w:rsidR="00B328E5" w:rsidRPr="009B6E34">
        <w:rPr>
          <w:rFonts w:ascii="標楷體" w:eastAsia="標楷體" w:hAnsi="標楷體" w:hint="eastAsia"/>
          <w:bCs/>
          <w:kern w:val="0"/>
          <w:sz w:val="28"/>
          <w:szCs w:val="28"/>
        </w:rPr>
        <w:t>九</w:t>
      </w:r>
      <w:r w:rsidR="00960FA5" w:rsidRPr="009B6E34">
        <w:rPr>
          <w:rFonts w:ascii="標楷體" w:eastAsia="標楷體" w:hAnsi="標楷體" w:hint="eastAsia"/>
          <w:bCs/>
          <w:kern w:val="0"/>
          <w:sz w:val="28"/>
          <w:szCs w:val="28"/>
        </w:rPr>
        <w:t>成，其中如意退舍現居人數竟僅有2人，國防部允宜依據處理原則加速推動整併作業。</w:t>
      </w:r>
    </w:p>
    <w:p w14:paraId="1CDF124B" w14:textId="77777777" w:rsidR="00E976ED" w:rsidRPr="009B6E34" w:rsidRDefault="00E976ED"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：何志偉　王定宇　趙天麟</w:t>
      </w:r>
    </w:p>
    <w:p w14:paraId="34CD8583" w14:textId="4EAC879F"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二○九</w:t>
      </w:r>
      <w:r w:rsidRPr="009B6E34">
        <w:rPr>
          <w:rFonts w:ascii="標楷體" w:eastAsia="標楷體" w:hAnsi="標楷體" w:hint="eastAsia"/>
          <w:bCs/>
          <w:kern w:val="0"/>
          <w:sz w:val="28"/>
          <w:szCs w:val="28"/>
        </w:rPr>
        <w:t>)</w:t>
      </w:r>
      <w:r w:rsidR="00960FA5" w:rsidRPr="009B6E34">
        <w:rPr>
          <w:rFonts w:ascii="標楷體" w:eastAsia="標楷體" w:hAnsi="標楷體" w:hint="eastAsia"/>
          <w:bCs/>
          <w:kern w:val="0"/>
          <w:sz w:val="28"/>
          <w:szCs w:val="28"/>
        </w:rPr>
        <w:t>106至</w:t>
      </w:r>
      <w:r w:rsidR="00B328E5" w:rsidRPr="009B6E34">
        <w:rPr>
          <w:rFonts w:ascii="標楷體" w:eastAsia="標楷體" w:hAnsi="標楷體" w:hint="eastAsia"/>
          <w:bCs/>
          <w:kern w:val="0"/>
          <w:sz w:val="28"/>
          <w:szCs w:val="28"/>
        </w:rPr>
        <w:t>111年</w:t>
      </w:r>
      <w:r w:rsidR="004806FC" w:rsidRPr="009B6E34">
        <w:rPr>
          <w:rFonts w:ascii="標楷體" w:eastAsia="標楷體" w:hAnsi="標楷體"/>
          <w:bCs/>
          <w:kern w:val="0"/>
          <w:sz w:val="28"/>
          <w:szCs w:val="28"/>
        </w:rPr>
        <w:t>8</w:t>
      </w:r>
      <w:r w:rsidR="00B328E5" w:rsidRPr="009B6E34">
        <w:rPr>
          <w:rFonts w:ascii="標楷體" w:eastAsia="標楷體" w:hAnsi="標楷體" w:hint="eastAsia"/>
          <w:bCs/>
          <w:kern w:val="0"/>
          <w:sz w:val="28"/>
          <w:szCs w:val="28"/>
        </w:rPr>
        <w:t>月</w:t>
      </w:r>
      <w:r w:rsidR="00960FA5" w:rsidRPr="009B6E34">
        <w:rPr>
          <w:rFonts w:ascii="標楷體" w:eastAsia="標楷體" w:hAnsi="標楷體" w:hint="eastAsia"/>
          <w:bCs/>
          <w:kern w:val="0"/>
          <w:sz w:val="28"/>
          <w:szCs w:val="28"/>
        </w:rPr>
        <w:t>，總共有403位國軍官兵輕生的個案，95案死亡，308案救回。各單位對心緒不穩或具自我傷害傾向之官兵，係由營連排班等各級基層領導幹部負責第一線防處工作，再透過轉介第二級及第三級心輔單位進行輔導，然基層單位幹部通常職司多項戰備管理業務且不具心輔專業，監察院前於106年6月22日就海軍陸戰隊相繼發生自殺案件所提調查報告即指陳：</w:t>
      </w:r>
      <w:r w:rsidR="00960FA5" w:rsidRPr="009B6E34">
        <w:rPr>
          <w:rFonts w:ascii="標楷體" w:eastAsia="標楷體" w:hAnsi="標楷體" w:hint="eastAsia"/>
          <w:bCs/>
          <w:kern w:val="0"/>
          <w:sz w:val="28"/>
          <w:szCs w:val="28"/>
        </w:rPr>
        <w:lastRenderedPageBreak/>
        <w:t>「…國軍基層單位心輔人員多由輔導長擔任，然輔導長職司軍紀、保防等工作及代理主官業務，造成官兵在心理輔導及部隊管理間之混淆與矛盾，難敞開心胸接受輔導；且非輔導相關科系畢業之輔導長，輔導職能略顯不足；又基層單位平時任務繁多，在未編設專門心輔人員負責下，常導致心輔流於形式…。」國防部允宜強化基層幹部及各級心輔人員專業能力之培訓工作。</w:t>
      </w:r>
      <w:r w:rsidRPr="009B6E34">
        <w:rPr>
          <w:rFonts w:ascii="標楷體" w:eastAsia="標楷體" w:hAnsi="標楷體" w:hint="eastAsia"/>
          <w:bCs/>
          <w:kern w:val="0"/>
          <w:sz w:val="28"/>
          <w:szCs w:val="28"/>
        </w:rPr>
        <w:t xml:space="preserve"> </w:t>
      </w:r>
    </w:p>
    <w:p w14:paraId="4B87CA41"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76ED" w:rsidRPr="009B6E34">
        <w:rPr>
          <w:rFonts w:ascii="標楷體" w:eastAsia="標楷體" w:hAnsi="標楷體" w:hint="eastAsia"/>
          <w:bCs/>
          <w:kern w:val="0"/>
          <w:sz w:val="28"/>
          <w:szCs w:val="28"/>
        </w:rPr>
        <w:t>何志偉　王定宇　趙天麟</w:t>
      </w:r>
    </w:p>
    <w:p w14:paraId="33670D62" w14:textId="6AC29576"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w:t>
      </w:r>
      <w:r w:rsidRPr="009B6E34">
        <w:rPr>
          <w:rFonts w:ascii="標楷體" w:eastAsia="標楷體" w:hAnsi="標楷體" w:hint="eastAsia"/>
          <w:bCs/>
          <w:kern w:val="0"/>
          <w:sz w:val="28"/>
          <w:szCs w:val="28"/>
        </w:rPr>
        <w:t>)</w:t>
      </w:r>
      <w:r w:rsidR="00960FA5" w:rsidRPr="009B6E34">
        <w:rPr>
          <w:rFonts w:ascii="標楷體" w:eastAsia="標楷體" w:hAnsi="標楷體" w:hint="eastAsia"/>
          <w:bCs/>
          <w:kern w:val="0"/>
          <w:sz w:val="28"/>
          <w:szCs w:val="28"/>
        </w:rPr>
        <w:t>106至111年6月底，國軍軍士官兵因故自殘人數約在6</w:t>
      </w:r>
      <w:r w:rsidR="00495BB0" w:rsidRPr="009B6E34">
        <w:rPr>
          <w:rFonts w:ascii="標楷體" w:eastAsia="標楷體" w:hAnsi="標楷體" w:hint="eastAsia"/>
          <w:bCs/>
          <w:kern w:val="0"/>
          <w:sz w:val="28"/>
          <w:szCs w:val="28"/>
        </w:rPr>
        <w:t>至</w:t>
      </w:r>
      <w:r w:rsidR="00960FA5" w:rsidRPr="009B6E34">
        <w:rPr>
          <w:rFonts w:ascii="標楷體" w:eastAsia="標楷體" w:hAnsi="標楷體" w:hint="eastAsia"/>
          <w:bCs/>
          <w:kern w:val="0"/>
          <w:sz w:val="28"/>
          <w:szCs w:val="28"/>
        </w:rPr>
        <w:t>21人之間。在三級防處體系架構下，各單位對心緒不穩或具自我傷害傾向之官兵，係由營連排班等各級基層領導幹部負責第一線防處工作，再透過轉介第二級及第三級心輔單位進行輔導，然基層單位幹部通常職司多項戰備管理業務且不具心輔專業，監察院調查報告更指出非專業心輔人員負責，常導致心輔流於形式。國軍心輔人員僅設置於各級心理衛生中心(二級專業輔導)及地區心衛中心(三級專業輔導)，然目前取具專業證照之人數及比率有限，面對中共高強度的威脅，國軍戰備任務繁重，相關心理輔導的需求亦會大增，國防部除增加心輔專業人員外，更需要建置多元的輔導管道，以及壓力宣洩途徑，以避免自傷案件再次發生。請國防部於3個月內向立法院外交及國防委員會提出報告，說明相關精進作為。</w:t>
      </w:r>
    </w:p>
    <w:p w14:paraId="1379466A"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76ED" w:rsidRPr="009B6E34">
        <w:rPr>
          <w:rFonts w:ascii="標楷體" w:eastAsia="標楷體" w:hAnsi="標楷體" w:hint="eastAsia"/>
          <w:bCs/>
          <w:kern w:val="0"/>
          <w:sz w:val="28"/>
          <w:szCs w:val="28"/>
        </w:rPr>
        <w:t>羅致政　何志偉　林昶佐</w:t>
      </w:r>
    </w:p>
    <w:p w14:paraId="2E8F13DF" w14:textId="4AF5225F"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二一一</w:t>
      </w:r>
      <w:r w:rsidRPr="009B6E34">
        <w:rPr>
          <w:rFonts w:ascii="標楷體" w:eastAsia="標楷體" w:hAnsi="標楷體" w:hint="eastAsia"/>
          <w:bCs/>
          <w:kern w:val="0"/>
          <w:sz w:val="28"/>
          <w:szCs w:val="28"/>
        </w:rPr>
        <w:t>)</w:t>
      </w:r>
      <w:r w:rsidR="00960FA5" w:rsidRPr="009B6E34">
        <w:rPr>
          <w:rFonts w:ascii="標楷體" w:eastAsia="標楷體" w:hAnsi="標楷體" w:hint="eastAsia"/>
          <w:bCs/>
          <w:kern w:val="0"/>
          <w:sz w:val="28"/>
          <w:szCs w:val="28"/>
        </w:rPr>
        <w:t>國防部為強化單身退員宿舍管理，前於109年修正「國軍單身退員宿舍管理策進作法</w:t>
      </w:r>
      <w:r w:rsidR="007D37C1" w:rsidRPr="009B6E34">
        <w:rPr>
          <w:rFonts w:ascii="標楷體" w:eastAsia="標楷體" w:hAnsi="標楷體" w:hint="eastAsia"/>
          <w:bCs/>
          <w:kern w:val="0"/>
          <w:sz w:val="28"/>
          <w:szCs w:val="28"/>
        </w:rPr>
        <w:t>暨</w:t>
      </w:r>
      <w:r w:rsidR="00960FA5" w:rsidRPr="009B6E34">
        <w:rPr>
          <w:rFonts w:ascii="標楷體" w:eastAsia="標楷體" w:hAnsi="標楷體" w:hint="eastAsia"/>
          <w:bCs/>
          <w:kern w:val="0"/>
          <w:sz w:val="28"/>
          <w:szCs w:val="28"/>
        </w:rPr>
        <w:t>違規占</w:t>
      </w:r>
      <w:r w:rsidR="007D37C1" w:rsidRPr="009B6E34">
        <w:rPr>
          <w:rFonts w:ascii="標楷體" w:eastAsia="標楷體" w:hAnsi="標楷體" w:hint="eastAsia"/>
          <w:bCs/>
          <w:kern w:val="0"/>
          <w:sz w:val="28"/>
          <w:szCs w:val="28"/>
        </w:rPr>
        <w:t>住</w:t>
      </w:r>
      <w:r w:rsidR="00960FA5" w:rsidRPr="009B6E34">
        <w:rPr>
          <w:rFonts w:ascii="標楷體" w:eastAsia="標楷體" w:hAnsi="標楷體" w:hint="eastAsia"/>
          <w:bCs/>
          <w:kern w:val="0"/>
          <w:sz w:val="28"/>
          <w:szCs w:val="28"/>
        </w:rPr>
        <w:t>人員處理原則」，就人員管理、房舍整併及水電分表裝設等事項明定相關規範。揆該處理原則執行迄今，仍有部分被</w:t>
      </w:r>
      <w:r w:rsidR="00960FA5" w:rsidRPr="009B6E34">
        <w:rPr>
          <w:rFonts w:ascii="標楷體" w:eastAsia="標楷體" w:hAnsi="標楷體" w:hint="eastAsia"/>
          <w:bCs/>
          <w:kern w:val="0"/>
          <w:sz w:val="28"/>
          <w:szCs w:val="28"/>
        </w:rPr>
        <w:lastRenderedPageBreak/>
        <w:t>占用房間待收回、部分退舍居住人數偏低、部分退舍尚未完成用電分表裝設作業等情事。108至110年單身退員宿舍電費均約為2千萬元，軍方負擔比例超過</w:t>
      </w:r>
      <w:r w:rsidR="007D37C1" w:rsidRPr="009B6E34">
        <w:rPr>
          <w:rFonts w:ascii="標楷體" w:eastAsia="標楷體" w:hAnsi="標楷體" w:hint="eastAsia"/>
          <w:bCs/>
          <w:kern w:val="0"/>
          <w:sz w:val="28"/>
          <w:szCs w:val="28"/>
        </w:rPr>
        <w:t>九</w:t>
      </w:r>
      <w:r w:rsidR="00960FA5" w:rsidRPr="009B6E34">
        <w:rPr>
          <w:rFonts w:ascii="標楷體" w:eastAsia="標楷體" w:hAnsi="標楷體" w:hint="eastAsia"/>
          <w:bCs/>
          <w:kern w:val="0"/>
          <w:sz w:val="28"/>
          <w:szCs w:val="28"/>
        </w:rPr>
        <w:t>成，惟查截至111年6月底，用電分表仍有大我新舍、大我新莊、吳興街退舍、忠勤三莊、八德退舍及湳雅退舍等6個退舍僅部分裝設，不利使用者付費原則之落實；用水分表則有7個退舍尚未辦理，亦有待加速進行。請國防部於3個月內完成水電表之裝設，並向立法院外交及國防委員會提出書面報告，說明房間收回、退舍整併等相關辦理進度。</w:t>
      </w:r>
    </w:p>
    <w:p w14:paraId="41FA10CD"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76ED" w:rsidRPr="009B6E34">
        <w:rPr>
          <w:rFonts w:ascii="標楷體" w:eastAsia="標楷體" w:hAnsi="標楷體" w:hint="eastAsia"/>
          <w:bCs/>
          <w:kern w:val="0"/>
          <w:sz w:val="28"/>
          <w:szCs w:val="28"/>
        </w:rPr>
        <w:t>羅致政　何志偉　林昶佐</w:t>
      </w:r>
    </w:p>
    <w:p w14:paraId="31636A8E" w14:textId="003368BB"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二一二</w:t>
      </w:r>
      <w:r w:rsidRPr="009B6E34">
        <w:rPr>
          <w:rFonts w:ascii="標楷體" w:eastAsia="標楷體" w:hAnsi="標楷體" w:hint="eastAsia"/>
          <w:bCs/>
          <w:kern w:val="0"/>
          <w:sz w:val="28"/>
          <w:szCs w:val="28"/>
        </w:rPr>
        <w:t>)</w:t>
      </w:r>
      <w:r w:rsidR="00A21149" w:rsidRPr="009B6E34">
        <w:rPr>
          <w:rFonts w:ascii="標楷體" w:eastAsia="標楷體" w:hAnsi="標楷體" w:hint="eastAsia"/>
          <w:bCs/>
          <w:kern w:val="0"/>
          <w:sz w:val="28"/>
          <w:szCs w:val="28"/>
        </w:rPr>
        <w:t>國防部為安頓歷年住留營區無依（眷）之單身退伍人員（下稱退員），於 88 年 8 月 11 日訂定「國軍單身退員宿舍管理作業規定」，調騰營舍集中居住，以資照顧。另國防部為強化單身退員宿舍（下稱退舍）管理作為，訂定期程內完成清查作業，並採分級方式，研訂違法占住暨營商人員遷出期程。嗣經國防部考量人道原則及照顧弱勢族群，爰修訂調整階段作法，於107 年5月21日修頒「國軍單身退員宿舍管理策進作法暨違規占住人員處理原則」，訂定未符合借住條件人員依身分分級管理、落實水電收費原則及現居退員10人（含）以下退舍列屬宿舍優先整併處所等規定；109年12月15日再次修訂上開處理原則，將退員宿舍用電分表及用水分表裝設期間延後至110年5月31日及111年11月30日。國軍單身退員宿舍管理策進作法</w:t>
      </w:r>
      <w:r w:rsidR="00BD29EC" w:rsidRPr="009B6E34">
        <w:rPr>
          <w:rFonts w:ascii="標楷體" w:eastAsia="標楷體" w:hAnsi="標楷體" w:hint="eastAsia"/>
          <w:bCs/>
          <w:kern w:val="0"/>
          <w:sz w:val="28"/>
          <w:szCs w:val="28"/>
        </w:rPr>
        <w:t>暨</w:t>
      </w:r>
      <w:r w:rsidR="00A21149" w:rsidRPr="009B6E34">
        <w:rPr>
          <w:rFonts w:ascii="標楷體" w:eastAsia="標楷體" w:hAnsi="標楷體" w:hint="eastAsia"/>
          <w:bCs/>
          <w:kern w:val="0"/>
          <w:sz w:val="28"/>
          <w:szCs w:val="28"/>
        </w:rPr>
        <w:t>違規占住人員處理原則第4點之「小舍併大舍作業」規定略以：「現居退員10人以下退舍，列屬優先整併處所，依整併規劃，逐漸減併小型退舍；無運用需求營區依國軍不動產管理教則規定完成房建物報廢及拆除作</w:t>
      </w:r>
      <w:r w:rsidR="00A21149" w:rsidRPr="009B6E34">
        <w:rPr>
          <w:rFonts w:ascii="標楷體" w:eastAsia="標楷體" w:hAnsi="標楷體" w:hint="eastAsia"/>
          <w:bCs/>
          <w:kern w:val="0"/>
          <w:sz w:val="28"/>
          <w:szCs w:val="28"/>
        </w:rPr>
        <w:lastRenderedPageBreak/>
        <w:t>業後，循序報請國防部同意移交軍備局接管處理。…。」查截至111年6月底國防部列管單身退員宿舍27處中，現居住人數低於10人(含)者有湳雅退舍等8處，且其中基隆祥和山莊、青年退舍及如意退舍等3處之閒置房間比率均逾</w:t>
      </w:r>
      <w:r w:rsidR="00BD29EC" w:rsidRPr="009B6E34">
        <w:rPr>
          <w:rFonts w:ascii="標楷體" w:eastAsia="標楷體" w:hAnsi="標楷體" w:hint="eastAsia"/>
          <w:bCs/>
          <w:kern w:val="0"/>
          <w:sz w:val="28"/>
          <w:szCs w:val="28"/>
        </w:rPr>
        <w:t>九</w:t>
      </w:r>
      <w:r w:rsidR="00A21149" w:rsidRPr="009B6E34">
        <w:rPr>
          <w:rFonts w:ascii="標楷體" w:eastAsia="標楷體" w:hAnsi="標楷體" w:hint="eastAsia"/>
          <w:bCs/>
          <w:kern w:val="0"/>
          <w:sz w:val="28"/>
          <w:szCs w:val="28"/>
        </w:rPr>
        <w:t>成，請國防部於1個月內</w:t>
      </w:r>
      <w:r w:rsidR="007D37C1" w:rsidRPr="009B6E34">
        <w:rPr>
          <w:rFonts w:ascii="標楷體" w:eastAsia="標楷體" w:hAnsi="標楷體" w:hint="eastAsia"/>
          <w:bCs/>
          <w:kern w:val="0"/>
          <w:sz w:val="28"/>
          <w:szCs w:val="28"/>
        </w:rPr>
        <w:t>就</w:t>
      </w:r>
      <w:r w:rsidR="00A21149" w:rsidRPr="009B6E34">
        <w:rPr>
          <w:rFonts w:ascii="標楷體" w:eastAsia="標楷體" w:hAnsi="標楷體" w:hint="eastAsia"/>
          <w:bCs/>
          <w:kern w:val="0"/>
          <w:sz w:val="28"/>
          <w:szCs w:val="28"/>
        </w:rPr>
        <w:t>如何推動整併作業</w:t>
      </w:r>
      <w:r w:rsidR="007D37C1" w:rsidRPr="009B6E34">
        <w:rPr>
          <w:rFonts w:ascii="標楷體" w:eastAsia="標楷體" w:hAnsi="標楷體" w:hint="eastAsia"/>
          <w:bCs/>
          <w:kern w:val="0"/>
          <w:sz w:val="28"/>
          <w:szCs w:val="28"/>
        </w:rPr>
        <w:t>，</w:t>
      </w:r>
      <w:r w:rsidR="00A21149" w:rsidRPr="009B6E34">
        <w:rPr>
          <w:rFonts w:ascii="標楷體" w:eastAsia="標楷體" w:hAnsi="標楷體" w:hint="eastAsia"/>
          <w:bCs/>
          <w:kern w:val="0"/>
          <w:sz w:val="28"/>
          <w:szCs w:val="28"/>
        </w:rPr>
        <w:t>向立法院外交及國防委員會</w:t>
      </w:r>
      <w:r w:rsidR="00FE5C26" w:rsidRPr="009B6E34">
        <w:rPr>
          <w:rFonts w:ascii="標楷體" w:eastAsia="標楷體" w:hAnsi="標楷體" w:hint="eastAsia"/>
          <w:bCs/>
          <w:kern w:val="0"/>
          <w:sz w:val="28"/>
          <w:szCs w:val="28"/>
        </w:rPr>
        <w:t>提出</w:t>
      </w:r>
      <w:r w:rsidR="00CC2CF5"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A21149" w:rsidRPr="009B6E34">
        <w:rPr>
          <w:rFonts w:ascii="標楷體" w:eastAsia="標楷體" w:hAnsi="標楷體" w:hint="eastAsia"/>
          <w:bCs/>
          <w:kern w:val="0"/>
          <w:sz w:val="28"/>
          <w:szCs w:val="28"/>
        </w:rPr>
        <w:t>。</w:t>
      </w:r>
    </w:p>
    <w:p w14:paraId="4DFB9A82"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76ED" w:rsidRPr="009B6E34">
        <w:rPr>
          <w:rFonts w:ascii="標楷體" w:eastAsia="標楷體" w:hAnsi="標楷體" w:hint="eastAsia"/>
          <w:bCs/>
          <w:kern w:val="0"/>
          <w:sz w:val="28"/>
          <w:szCs w:val="28"/>
        </w:rPr>
        <w:t>吳斯懷　溫玉霞　邱臣遠</w:t>
      </w:r>
    </w:p>
    <w:p w14:paraId="48634DA9" w14:textId="7E299E97"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二一三</w:t>
      </w:r>
      <w:r w:rsidRPr="009B6E34">
        <w:rPr>
          <w:rFonts w:ascii="標楷體" w:eastAsia="標楷體" w:hAnsi="標楷體" w:hint="eastAsia"/>
          <w:bCs/>
          <w:kern w:val="0"/>
          <w:sz w:val="28"/>
          <w:szCs w:val="28"/>
        </w:rPr>
        <w:t>)</w:t>
      </w:r>
      <w:r w:rsidR="00E962BD" w:rsidRPr="009B6E34">
        <w:rPr>
          <w:rFonts w:ascii="標楷體" w:eastAsia="標楷體" w:hAnsi="標楷體" w:hint="eastAsia"/>
          <w:bCs/>
          <w:kern w:val="0"/>
          <w:sz w:val="28"/>
          <w:szCs w:val="28"/>
        </w:rPr>
        <w:t>查國軍心理衛生輔導工作重點，在於協助官兵適應部隊生活，防範自我傷害等案件之發生，現行三級輔導體系中，基層單位心輔工作係由領導幹部兼任，而第二級「各級心理衛生中心」及第三級「地區心衛中心」之心輔人員中，取具相關專業證照之人數及比率均有限，雖國防部已</w:t>
      </w:r>
      <w:r w:rsidR="000A18D2" w:rsidRPr="009B6E34">
        <w:rPr>
          <w:rFonts w:ascii="標楷體" w:eastAsia="標楷體" w:hAnsi="標楷體" w:hint="eastAsia"/>
          <w:bCs/>
          <w:kern w:val="0"/>
          <w:sz w:val="28"/>
          <w:szCs w:val="28"/>
        </w:rPr>
        <w:t>預算編列</w:t>
      </w:r>
      <w:r w:rsidR="00E962BD" w:rsidRPr="009B6E34">
        <w:rPr>
          <w:rFonts w:ascii="標楷體" w:eastAsia="標楷體" w:hAnsi="標楷體" w:hint="eastAsia"/>
          <w:bCs/>
          <w:kern w:val="0"/>
          <w:sz w:val="28"/>
          <w:szCs w:val="28"/>
        </w:rPr>
        <w:t>鏈結民間輔導機構支援國軍人員心理輔導協處，仍宜持續強化心輔人員專業能力之培訓。爰要求國防部於3個月內向立法院外交及國防委員會提出精進報告。</w:t>
      </w:r>
      <w:r w:rsidRPr="009B6E34">
        <w:rPr>
          <w:rFonts w:ascii="標楷體" w:eastAsia="標楷體" w:hAnsi="標楷體" w:hint="eastAsia"/>
          <w:bCs/>
          <w:kern w:val="0"/>
          <w:sz w:val="28"/>
          <w:szCs w:val="28"/>
        </w:rPr>
        <w:t xml:space="preserve"> </w:t>
      </w:r>
    </w:p>
    <w:p w14:paraId="24A71D78"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62BD" w:rsidRPr="009B6E34">
        <w:rPr>
          <w:rFonts w:ascii="標楷體" w:eastAsia="標楷體" w:hAnsi="標楷體" w:hint="eastAsia"/>
          <w:bCs/>
          <w:kern w:val="0"/>
          <w:sz w:val="28"/>
          <w:szCs w:val="28"/>
        </w:rPr>
        <w:t>江啟臣　馬文君　溫玉霞</w:t>
      </w:r>
    </w:p>
    <w:p w14:paraId="3A224C9A" w14:textId="4551E2EF" w:rsidR="00495BB0"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二一四</w:t>
      </w:r>
      <w:r w:rsidRPr="009B6E34">
        <w:rPr>
          <w:rFonts w:ascii="標楷體" w:eastAsia="標楷體" w:hAnsi="標楷體" w:hint="eastAsia"/>
          <w:bCs/>
          <w:kern w:val="0"/>
          <w:sz w:val="28"/>
          <w:szCs w:val="28"/>
        </w:rPr>
        <w:t>)</w:t>
      </w:r>
      <w:r w:rsidR="00E962BD" w:rsidRPr="009B6E34">
        <w:rPr>
          <w:rFonts w:ascii="標楷體" w:eastAsia="標楷體" w:hAnsi="標楷體" w:hint="eastAsia"/>
          <w:bCs/>
          <w:kern w:val="0"/>
          <w:sz w:val="28"/>
          <w:szCs w:val="28"/>
        </w:rPr>
        <w:t>國軍近年來屢傳出自殺或自殘事件，顯示軍中推動心輔工作不容易。由於目前正在研議延長兵役役期，屆時自殺或自殘事件勢必增加，對國軍及社會都會形成負面影響，實應未雨綢繆，在延長役期開始實施前，檢討改善現行作業之缺失，並與社會密切溝通，宣導國軍作法及需要社會支援之處，以減少相關事件的發生。</w:t>
      </w:r>
      <w:r w:rsidR="007D37C1" w:rsidRPr="009B6E34">
        <w:rPr>
          <w:rFonts w:ascii="標楷體" w:eastAsia="標楷體" w:hAnsi="標楷體" w:hint="eastAsia"/>
          <w:bCs/>
          <w:kern w:val="0"/>
          <w:sz w:val="28"/>
          <w:szCs w:val="28"/>
        </w:rPr>
        <w:t>1.依</w:t>
      </w:r>
      <w:r w:rsidR="00495BB0" w:rsidRPr="009B6E34">
        <w:rPr>
          <w:rFonts w:ascii="標楷體" w:eastAsia="標楷體" w:hAnsi="標楷體" w:hint="eastAsia"/>
          <w:bCs/>
          <w:kern w:val="0"/>
          <w:sz w:val="28"/>
          <w:szCs w:val="28"/>
        </w:rPr>
        <w:t>媒體報導，國軍近</w:t>
      </w:r>
      <w:r w:rsidR="007D37C1" w:rsidRPr="009B6E34">
        <w:rPr>
          <w:rFonts w:ascii="標楷體" w:eastAsia="標楷體" w:hAnsi="標楷體" w:hint="eastAsia"/>
          <w:bCs/>
          <w:kern w:val="0"/>
          <w:sz w:val="28"/>
          <w:szCs w:val="28"/>
        </w:rPr>
        <w:t>5</w:t>
      </w:r>
      <w:r w:rsidR="00495BB0" w:rsidRPr="009B6E34">
        <w:rPr>
          <w:rFonts w:ascii="標楷體" w:eastAsia="標楷體" w:hAnsi="標楷體" w:hint="eastAsia"/>
          <w:bCs/>
          <w:kern w:val="0"/>
          <w:sz w:val="28"/>
          <w:szCs w:val="28"/>
        </w:rPr>
        <w:t>年自殺已遂人數多達83人，自傷救回者高達264人，若加上未通報的黑數，實際輕生的官兵恐怕比官方統計數字更多。</w:t>
      </w:r>
      <w:r w:rsidR="007D37C1" w:rsidRPr="009B6E34">
        <w:rPr>
          <w:rFonts w:ascii="標楷體" w:eastAsia="標楷體" w:hAnsi="標楷體" w:hint="eastAsia"/>
          <w:bCs/>
          <w:kern w:val="0"/>
          <w:sz w:val="28"/>
          <w:szCs w:val="28"/>
        </w:rPr>
        <w:t>2.</w:t>
      </w:r>
      <w:r w:rsidR="00495BB0" w:rsidRPr="009B6E34">
        <w:rPr>
          <w:rFonts w:ascii="標楷體" w:eastAsia="標楷體" w:hAnsi="標楷體" w:hint="eastAsia"/>
          <w:bCs/>
          <w:kern w:val="0"/>
          <w:sz w:val="28"/>
          <w:szCs w:val="28"/>
        </w:rPr>
        <w:t>對於這種現象，其實不能一面倒譴責國軍，因為以全球第一強權美國而言，美軍也正面臨自殺危機，過去20年有超過3萬名現役美軍和退伍軍人自殺，自殺人數達到同時</w:t>
      </w:r>
      <w:r w:rsidR="00495BB0" w:rsidRPr="009B6E34">
        <w:rPr>
          <w:rFonts w:ascii="標楷體" w:eastAsia="標楷體" w:hAnsi="標楷體" w:hint="eastAsia"/>
          <w:bCs/>
          <w:kern w:val="0"/>
          <w:sz w:val="28"/>
          <w:szCs w:val="28"/>
        </w:rPr>
        <w:lastRenderedPageBreak/>
        <w:t>期戰死美軍人數的4倍。而過去5年，現役美軍的自殺率飆升41%，但事實上，美軍的自殺率還比美國平民的自殺率來得低。顯示這種現象與社會整體文化有關。舉例而言，網路世代青壯年入伍後，所面對的適應問題就高於網路世界發生前的世代，自殺率當然也會因此升高。</w:t>
      </w:r>
      <w:r w:rsidR="007D37C1" w:rsidRPr="009B6E34">
        <w:rPr>
          <w:rFonts w:ascii="標楷體" w:eastAsia="標楷體" w:hAnsi="標楷體" w:hint="eastAsia"/>
          <w:bCs/>
          <w:kern w:val="0"/>
          <w:sz w:val="28"/>
          <w:szCs w:val="28"/>
        </w:rPr>
        <w:t>3.</w:t>
      </w:r>
      <w:r w:rsidR="00495BB0" w:rsidRPr="009B6E34">
        <w:rPr>
          <w:rFonts w:ascii="標楷體" w:eastAsia="標楷體" w:hAnsi="標楷體" w:hint="eastAsia"/>
          <w:bCs/>
          <w:kern w:val="0"/>
          <w:sz w:val="28"/>
          <w:szCs w:val="28"/>
        </w:rPr>
        <w:t>由於目前正在研議延長兵役役期，屆時自殺或自殘事件勢必增加，對國軍及社會都會形成負面影響，實應未雨綢繆，在延長役期開始實施前，檢討改善現行作業之缺失，並與社會密切溝通，宣導國軍作法及需要社會體諒之處，以減少相關事件的發生。</w:t>
      </w:r>
      <w:r w:rsidR="007D37C1" w:rsidRPr="009B6E34">
        <w:rPr>
          <w:rFonts w:ascii="標楷體" w:eastAsia="標楷體" w:hAnsi="標楷體" w:hint="eastAsia"/>
          <w:bCs/>
          <w:kern w:val="0"/>
          <w:sz w:val="28"/>
          <w:szCs w:val="28"/>
        </w:rPr>
        <w:t>4.</w:t>
      </w:r>
      <w:r w:rsidR="00495BB0" w:rsidRPr="009B6E34">
        <w:rPr>
          <w:rFonts w:ascii="標楷體" w:eastAsia="標楷體" w:hAnsi="標楷體" w:hint="eastAsia"/>
          <w:bCs/>
          <w:kern w:val="0"/>
          <w:sz w:val="28"/>
          <w:szCs w:val="28"/>
        </w:rPr>
        <w:t>已有專家指出，國軍並非不重視心輔，而是在組織目的、軍隊文化和心輔工作之間存在某些需要互相調適的地方，讓專業更加落實，而非表面功夫。畢竟心輔工作不是計算心輔人員配置比跟證照張數就能解決，「社區文化」的形成，「互助機制」</w:t>
      </w:r>
      <w:r w:rsidR="001B5B60" w:rsidRPr="009B6E34">
        <w:rPr>
          <w:rFonts w:ascii="標楷體" w:eastAsia="標楷體" w:hAnsi="標楷體" w:hint="eastAsia"/>
          <w:bCs/>
          <w:kern w:val="0"/>
          <w:sz w:val="28"/>
          <w:szCs w:val="28"/>
        </w:rPr>
        <w:t>之</w:t>
      </w:r>
      <w:r w:rsidR="00495BB0" w:rsidRPr="009B6E34">
        <w:rPr>
          <w:rFonts w:ascii="標楷體" w:eastAsia="標楷體" w:hAnsi="標楷體" w:hint="eastAsia"/>
          <w:bCs/>
          <w:kern w:val="0"/>
          <w:sz w:val="28"/>
          <w:szCs w:val="28"/>
        </w:rPr>
        <w:t>落實才是根本，</w:t>
      </w:r>
      <w:r w:rsidR="001B5B60" w:rsidRPr="009B6E34">
        <w:rPr>
          <w:rFonts w:ascii="標楷體" w:eastAsia="標楷體" w:hAnsi="標楷體" w:hint="eastAsia"/>
          <w:bCs/>
          <w:kern w:val="0"/>
          <w:sz w:val="28"/>
          <w:szCs w:val="28"/>
        </w:rPr>
        <w:t>此與</w:t>
      </w:r>
      <w:r w:rsidR="00495BB0" w:rsidRPr="009B6E34">
        <w:rPr>
          <w:rFonts w:ascii="標楷體" w:eastAsia="標楷體" w:hAnsi="標楷體" w:hint="eastAsia"/>
          <w:bCs/>
          <w:kern w:val="0"/>
          <w:sz w:val="28"/>
          <w:szCs w:val="28"/>
        </w:rPr>
        <w:t>「指揮文化」並非不能共存；而心輔體系是從上述機制對於某些個案失靈時開始介入，不是萬靈丹。這些都必須讓社會清楚知道，才不會讓國軍、役男及社會淪入「替死鬼文化」深淵，不可自拔。</w:t>
      </w:r>
      <w:r w:rsidR="001B5B60" w:rsidRPr="009B6E34">
        <w:rPr>
          <w:rFonts w:ascii="標楷體" w:eastAsia="標楷體" w:hAnsi="標楷體" w:hint="eastAsia"/>
          <w:bCs/>
          <w:kern w:val="0"/>
          <w:sz w:val="28"/>
          <w:szCs w:val="28"/>
        </w:rPr>
        <w:t>5.</w:t>
      </w:r>
      <w:r w:rsidR="00495BB0" w:rsidRPr="009B6E34">
        <w:rPr>
          <w:rFonts w:ascii="標楷體" w:eastAsia="標楷體" w:hAnsi="標楷體" w:hint="eastAsia"/>
          <w:bCs/>
          <w:kern w:val="0"/>
          <w:sz w:val="28"/>
          <w:szCs w:val="28"/>
        </w:rPr>
        <w:t>而在心輔體系開始介入個案後，軍隊也應該設法留給心輔人員「作業空間」，以便發揮專業，並且減少「官式回應」，比方說，國軍「1985諮詢服務專線」整體滿意度高達99</w:t>
      </w:r>
      <w:r w:rsidR="009E0BEE"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等等，因為此舉反而會增加社會</w:t>
      </w:r>
      <w:r w:rsidR="001B5B60" w:rsidRPr="009B6E34">
        <w:rPr>
          <w:rFonts w:ascii="標楷體" w:eastAsia="標楷體" w:hAnsi="標楷體" w:hint="eastAsia"/>
          <w:bCs/>
          <w:kern w:val="0"/>
          <w:sz w:val="28"/>
          <w:szCs w:val="28"/>
        </w:rPr>
        <w:t>之</w:t>
      </w:r>
      <w:r w:rsidR="00495BB0" w:rsidRPr="009B6E34">
        <w:rPr>
          <w:rFonts w:ascii="標楷體" w:eastAsia="標楷體" w:hAnsi="標楷體" w:hint="eastAsia"/>
          <w:bCs/>
          <w:kern w:val="0"/>
          <w:sz w:val="28"/>
          <w:szCs w:val="28"/>
        </w:rPr>
        <w:t>不滿。在專業被尊重之後，心輔人員的升遷待遇問題才有可能有效解決。</w:t>
      </w:r>
    </w:p>
    <w:p w14:paraId="50E178C6"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62BD" w:rsidRPr="009B6E34">
        <w:rPr>
          <w:rFonts w:ascii="標楷體" w:eastAsia="標楷體" w:hAnsi="標楷體" w:hint="eastAsia"/>
          <w:bCs/>
          <w:kern w:val="0"/>
          <w:sz w:val="28"/>
          <w:szCs w:val="28"/>
        </w:rPr>
        <w:t>溫玉霞　江啟臣　吳斯懷</w:t>
      </w:r>
    </w:p>
    <w:p w14:paraId="74E3330C" w14:textId="283A0D7F"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二一五</w:t>
      </w:r>
      <w:r w:rsidRPr="009B6E34">
        <w:rPr>
          <w:rFonts w:ascii="標楷體" w:eastAsia="標楷體" w:hAnsi="標楷體" w:hint="eastAsia"/>
          <w:bCs/>
          <w:kern w:val="0"/>
          <w:sz w:val="28"/>
          <w:szCs w:val="28"/>
        </w:rPr>
        <w:t>)</w:t>
      </w:r>
      <w:r w:rsidR="00E962BD" w:rsidRPr="009B6E34">
        <w:rPr>
          <w:rFonts w:ascii="標楷體" w:eastAsia="標楷體" w:hAnsi="標楷體" w:hint="eastAsia"/>
          <w:bCs/>
          <w:kern w:val="0"/>
          <w:sz w:val="28"/>
          <w:szCs w:val="28"/>
        </w:rPr>
        <w:t>鑑於全球因應氣候變遷，達成淨零轉型，發展綠電等再生能源已是不可逆</w:t>
      </w:r>
      <w:r w:rsidR="00100E98" w:rsidRPr="009B6E34">
        <w:rPr>
          <w:rFonts w:ascii="標楷體" w:eastAsia="標楷體" w:hAnsi="標楷體" w:hint="eastAsia"/>
          <w:bCs/>
          <w:kern w:val="0"/>
          <w:sz w:val="28"/>
          <w:szCs w:val="28"/>
        </w:rPr>
        <w:t>之</w:t>
      </w:r>
      <w:r w:rsidR="00E962BD" w:rsidRPr="009B6E34">
        <w:rPr>
          <w:rFonts w:ascii="標楷體" w:eastAsia="標楷體" w:hAnsi="標楷體" w:hint="eastAsia"/>
          <w:bCs/>
          <w:kern w:val="0"/>
          <w:sz w:val="28"/>
          <w:szCs w:val="28"/>
        </w:rPr>
        <w:t>方向，經濟部訂定2025年再生能源發電占比20%政策目標，預計2025年太陽能裝置容</w:t>
      </w:r>
      <w:r w:rsidR="00E962BD" w:rsidRPr="009B6E34">
        <w:rPr>
          <w:rFonts w:ascii="標楷體" w:eastAsia="標楷體" w:hAnsi="標楷體" w:hint="eastAsia"/>
          <w:bCs/>
          <w:kern w:val="0"/>
          <w:sz w:val="28"/>
          <w:szCs w:val="28"/>
        </w:rPr>
        <w:lastRenderedPageBreak/>
        <w:t>量達20GW，因此經濟部</w:t>
      </w:r>
      <w:r w:rsidR="00100E98" w:rsidRPr="009B6E34">
        <w:rPr>
          <w:rFonts w:ascii="標楷體" w:eastAsia="標楷體" w:hAnsi="標楷體" w:hint="eastAsia"/>
          <w:bCs/>
          <w:kern w:val="0"/>
          <w:sz w:val="28"/>
          <w:szCs w:val="28"/>
        </w:rPr>
        <w:t>亦</w:t>
      </w:r>
      <w:r w:rsidR="00E962BD" w:rsidRPr="009B6E34">
        <w:rPr>
          <w:rFonts w:ascii="標楷體" w:eastAsia="標楷體" w:hAnsi="標楷體" w:hint="eastAsia"/>
          <w:bCs/>
          <w:kern w:val="0"/>
          <w:sz w:val="28"/>
          <w:szCs w:val="28"/>
        </w:rPr>
        <w:t>請各部會盤點部會及所屬國營事業建物屋頂可設置潛力，其中國防部盤點不具機敏性的營舍可設置量185公頃、設185MW。為加速我國能源轉型速度，爰請國防部於1個月內向立法院外交及國防委員會提出「不具機敏性的營舍可設置量185公頃」詳細資料及建置情形之書面報告。</w:t>
      </w:r>
      <w:r w:rsidRPr="009B6E34">
        <w:rPr>
          <w:rFonts w:ascii="標楷體" w:eastAsia="標楷體" w:hAnsi="標楷體" w:hint="eastAsia"/>
          <w:bCs/>
          <w:kern w:val="0"/>
          <w:sz w:val="28"/>
          <w:szCs w:val="28"/>
        </w:rPr>
        <w:t xml:space="preserve"> </w:t>
      </w:r>
    </w:p>
    <w:p w14:paraId="4B2A3B82"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62BD" w:rsidRPr="009B6E34">
        <w:rPr>
          <w:rFonts w:ascii="標楷體" w:eastAsia="標楷體" w:hAnsi="標楷體" w:hint="eastAsia"/>
          <w:bCs/>
          <w:kern w:val="0"/>
          <w:sz w:val="28"/>
          <w:szCs w:val="28"/>
        </w:rPr>
        <w:t>邱臣遠　吳斯懷　江啟臣</w:t>
      </w:r>
    </w:p>
    <w:p w14:paraId="2E39D6A6" w14:textId="12664A41"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二一六</w:t>
      </w:r>
      <w:r w:rsidRPr="009B6E34">
        <w:rPr>
          <w:rFonts w:ascii="標楷體" w:eastAsia="標楷體" w:hAnsi="標楷體" w:hint="eastAsia"/>
          <w:bCs/>
          <w:kern w:val="0"/>
          <w:sz w:val="28"/>
          <w:szCs w:val="28"/>
        </w:rPr>
        <w:t>)</w:t>
      </w:r>
      <w:r w:rsidR="00E962BD" w:rsidRPr="009B6E34">
        <w:rPr>
          <w:rFonts w:ascii="標楷體" w:eastAsia="標楷體" w:hAnsi="標楷體" w:hint="eastAsia"/>
          <w:bCs/>
          <w:kern w:val="0"/>
          <w:sz w:val="28"/>
          <w:szCs w:val="28"/>
        </w:rPr>
        <w:t>鑑於我國近期空防壓力加劇，防空飛彈之數量直接影響攔截成功率，</w:t>
      </w:r>
      <w:r w:rsidR="003C1F8F" w:rsidRPr="009B6E34">
        <w:rPr>
          <w:rFonts w:ascii="標楷體" w:eastAsia="標楷體" w:hAnsi="標楷體" w:hint="eastAsia"/>
          <w:bCs/>
          <w:kern w:val="0"/>
          <w:sz w:val="28"/>
          <w:szCs w:val="28"/>
        </w:rPr>
        <w:t>國家中山科學研究院111年</w:t>
      </w:r>
      <w:r w:rsidR="00E962BD" w:rsidRPr="009B6E34">
        <w:rPr>
          <w:rFonts w:ascii="標楷體" w:eastAsia="標楷體" w:hAnsi="標楷體" w:hint="eastAsia"/>
          <w:bCs/>
          <w:kern w:val="0"/>
          <w:sz w:val="28"/>
          <w:szCs w:val="28"/>
        </w:rPr>
        <w:t>8月初於</w:t>
      </w:r>
      <w:r w:rsidR="003C1F8F" w:rsidRPr="009B6E34">
        <w:rPr>
          <w:rFonts w:ascii="標楷體" w:eastAsia="標楷體" w:hAnsi="標楷體" w:hint="eastAsia"/>
          <w:bCs/>
          <w:kern w:val="0"/>
          <w:sz w:val="28"/>
          <w:szCs w:val="28"/>
        </w:rPr>
        <w:t>屏東</w:t>
      </w:r>
      <w:r w:rsidR="00E962BD" w:rsidRPr="009B6E34">
        <w:rPr>
          <w:rFonts w:ascii="標楷體" w:eastAsia="標楷體" w:hAnsi="標楷體" w:hint="eastAsia"/>
          <w:bCs/>
          <w:kern w:val="0"/>
          <w:sz w:val="28"/>
          <w:szCs w:val="28"/>
        </w:rPr>
        <w:t>九鵬飛彈基地試射新式天弓三增程型防空飛彈，但經檢視測試報告後發現，試射時第二段的固態燃料並未即時點火，導致動力無法接續，推力下降使飛彈無法達到預期性能，作戰測評不及格，後續量產暫無規劃期程。考量「強弓專案」關係到國軍關鍵防空戰力，為強化國人對國防事業發展信心，爰請國防部於1個月內向立法院外交及國防委員會提出書面報告，說明「強弓專案」研發進度及後續量產期程。</w:t>
      </w:r>
    </w:p>
    <w:p w14:paraId="7BEC71C5"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962BD" w:rsidRPr="009B6E34">
        <w:rPr>
          <w:rFonts w:ascii="標楷體" w:eastAsia="標楷體" w:hAnsi="標楷體" w:hint="eastAsia"/>
          <w:bCs/>
          <w:kern w:val="0"/>
          <w:sz w:val="28"/>
          <w:szCs w:val="28"/>
        </w:rPr>
        <w:t>邱臣遠　吳斯懷　江啟臣</w:t>
      </w:r>
    </w:p>
    <w:p w14:paraId="38D5A01B" w14:textId="1F385EA7"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二一七</w:t>
      </w:r>
      <w:r w:rsidRPr="009B6E34">
        <w:rPr>
          <w:rFonts w:ascii="標楷體" w:eastAsia="標楷體" w:hAnsi="標楷體" w:hint="eastAsia"/>
          <w:bCs/>
          <w:kern w:val="0"/>
          <w:sz w:val="28"/>
          <w:szCs w:val="28"/>
        </w:rPr>
        <w:t>)</w:t>
      </w:r>
      <w:r w:rsidR="0038181C" w:rsidRPr="009B6E34">
        <w:rPr>
          <w:rFonts w:ascii="標楷體" w:eastAsia="標楷體" w:hAnsi="標楷體" w:hint="eastAsia"/>
          <w:bCs/>
          <w:kern w:val="0"/>
          <w:sz w:val="28"/>
          <w:szCs w:val="28"/>
        </w:rPr>
        <w:t>陸軍航空特戰指揮部</w:t>
      </w:r>
      <w:r w:rsidR="00CB5C50" w:rsidRPr="009B6E34">
        <w:rPr>
          <w:rFonts w:ascii="標楷體" w:eastAsia="標楷體" w:hAnsi="標楷體" w:hint="eastAsia"/>
          <w:bCs/>
          <w:kern w:val="0"/>
          <w:sz w:val="28"/>
          <w:szCs w:val="28"/>
        </w:rPr>
        <w:t>現行使用之T10</w:t>
      </w:r>
      <w:r w:rsidR="00BC1553" w:rsidRPr="009B6E34">
        <w:rPr>
          <w:rFonts w:ascii="標楷體" w:eastAsia="標楷體" w:hAnsi="標楷體" w:hint="eastAsia"/>
          <w:bCs/>
          <w:kern w:val="0"/>
          <w:sz w:val="28"/>
          <w:szCs w:val="28"/>
        </w:rPr>
        <w:t>—</w:t>
      </w:r>
      <w:r w:rsidR="00CB5C50" w:rsidRPr="009B6E34">
        <w:rPr>
          <w:rFonts w:ascii="標楷體" w:eastAsia="標楷體" w:hAnsi="標楷體" w:hint="eastAsia"/>
          <w:bCs/>
          <w:kern w:val="0"/>
          <w:sz w:val="28"/>
          <w:szCs w:val="28"/>
        </w:rPr>
        <w:t>B人員傘，為</w:t>
      </w:r>
      <w:r w:rsidR="0038181C" w:rsidRPr="009B6E34">
        <w:rPr>
          <w:rFonts w:ascii="標楷體" w:eastAsia="標楷體" w:hAnsi="標楷體" w:hint="eastAsia"/>
          <w:bCs/>
          <w:kern w:val="0"/>
          <w:sz w:val="28"/>
          <w:szCs w:val="28"/>
        </w:rPr>
        <w:t>國防部軍備局生產製造中心</w:t>
      </w:r>
      <w:r w:rsidR="00CB5C50" w:rsidRPr="009B6E34">
        <w:rPr>
          <w:rFonts w:ascii="標楷體" w:eastAsia="標楷體" w:hAnsi="標楷體" w:hint="eastAsia"/>
          <w:bCs/>
          <w:kern w:val="0"/>
          <w:sz w:val="28"/>
          <w:szCs w:val="28"/>
        </w:rPr>
        <w:t>傘具製配所自製，鑑於傘製所人力老化，經驗傳承不易，傘具製造是一個低科技高人力的產業，國防部應</w:t>
      </w:r>
      <w:r w:rsidR="00187412" w:rsidRPr="009B6E34">
        <w:rPr>
          <w:rFonts w:ascii="標楷體" w:eastAsia="標楷體" w:hAnsi="標楷體" w:hint="eastAsia"/>
          <w:bCs/>
          <w:kern w:val="0"/>
          <w:sz w:val="28"/>
          <w:szCs w:val="28"/>
        </w:rPr>
        <w:t>作</w:t>
      </w:r>
      <w:r w:rsidR="00CB5C50" w:rsidRPr="009B6E34">
        <w:rPr>
          <w:rFonts w:ascii="標楷體" w:eastAsia="標楷體" w:hAnsi="標楷體" w:hint="eastAsia"/>
          <w:bCs/>
          <w:kern w:val="0"/>
          <w:sz w:val="28"/>
          <w:szCs w:val="28"/>
        </w:rPr>
        <w:t>出相關詳細計畫，補足人力空缺，因應後續有可能之</w:t>
      </w:r>
      <w:r w:rsidR="0038181C" w:rsidRPr="009B6E34">
        <w:rPr>
          <w:rFonts w:ascii="標楷體" w:eastAsia="標楷體" w:hAnsi="標楷體" w:hint="eastAsia"/>
          <w:bCs/>
          <w:kern w:val="0"/>
          <w:sz w:val="28"/>
          <w:szCs w:val="28"/>
        </w:rPr>
        <w:t>陸軍航空特戰指揮部</w:t>
      </w:r>
      <w:r w:rsidR="00CB5C50" w:rsidRPr="009B6E34">
        <w:rPr>
          <w:rFonts w:ascii="標楷體" w:eastAsia="標楷體" w:hAnsi="標楷體" w:hint="eastAsia"/>
          <w:bCs/>
          <w:kern w:val="0"/>
          <w:sz w:val="28"/>
          <w:szCs w:val="28"/>
        </w:rPr>
        <w:t>新式降落傘採購案，以確保國防自主能力及後勤維保能量。考量</w:t>
      </w:r>
      <w:r w:rsidR="0038181C" w:rsidRPr="009B6E34">
        <w:rPr>
          <w:rFonts w:ascii="標楷體" w:eastAsia="標楷體" w:hAnsi="標楷體" w:hint="eastAsia"/>
          <w:bCs/>
          <w:kern w:val="0"/>
          <w:sz w:val="28"/>
          <w:szCs w:val="28"/>
        </w:rPr>
        <w:t>國防部</w:t>
      </w:r>
      <w:r w:rsidR="00CB5C50" w:rsidRPr="009B6E34">
        <w:rPr>
          <w:rFonts w:ascii="標楷體" w:eastAsia="標楷體" w:hAnsi="標楷體" w:hint="eastAsia"/>
          <w:bCs/>
          <w:kern w:val="0"/>
          <w:sz w:val="28"/>
          <w:szCs w:val="28"/>
        </w:rPr>
        <w:t>軍備局生產製造中心傘具製配所人力老化，恐無法有效無持生產及後勤維保能量。爰請國防部於1個月內向立法院外交及國防委員會提出書面報告，說明</w:t>
      </w:r>
      <w:r w:rsidR="0038181C" w:rsidRPr="009B6E34">
        <w:rPr>
          <w:rFonts w:ascii="標楷體" w:eastAsia="標楷體" w:hAnsi="標楷體" w:hint="eastAsia"/>
          <w:bCs/>
          <w:kern w:val="0"/>
          <w:sz w:val="28"/>
          <w:szCs w:val="28"/>
        </w:rPr>
        <w:t>國防部軍備局生產製造中心</w:t>
      </w:r>
      <w:r w:rsidR="00CB5C50" w:rsidRPr="009B6E34">
        <w:rPr>
          <w:rFonts w:ascii="標楷體" w:eastAsia="標楷體" w:hAnsi="標楷體" w:hint="eastAsia"/>
          <w:bCs/>
          <w:kern w:val="0"/>
          <w:sz w:val="28"/>
          <w:szCs w:val="28"/>
        </w:rPr>
        <w:t>傘具製配所人力進補計畫及</w:t>
      </w:r>
      <w:r w:rsidR="0038181C" w:rsidRPr="009B6E34">
        <w:rPr>
          <w:rFonts w:ascii="標楷體" w:eastAsia="標楷體" w:hAnsi="標楷體" w:hint="eastAsia"/>
          <w:bCs/>
          <w:kern w:val="0"/>
          <w:sz w:val="28"/>
          <w:szCs w:val="28"/>
        </w:rPr>
        <w:t>陸軍航空特戰指揮部</w:t>
      </w:r>
      <w:r w:rsidR="00CB5C50" w:rsidRPr="009B6E34">
        <w:rPr>
          <w:rFonts w:ascii="標楷體" w:eastAsia="標楷體" w:hAnsi="標楷體" w:hint="eastAsia"/>
          <w:bCs/>
          <w:kern w:val="0"/>
          <w:sz w:val="28"/>
          <w:szCs w:val="28"/>
        </w:rPr>
        <w:t>新式降落傘採購案後</w:t>
      </w:r>
      <w:r w:rsidR="00CB5C50" w:rsidRPr="009B6E34">
        <w:rPr>
          <w:rFonts w:ascii="標楷體" w:eastAsia="標楷體" w:hAnsi="標楷體" w:hint="eastAsia"/>
          <w:bCs/>
          <w:kern w:val="0"/>
          <w:sz w:val="28"/>
          <w:szCs w:val="28"/>
        </w:rPr>
        <w:lastRenderedPageBreak/>
        <w:t>續進度。</w:t>
      </w:r>
    </w:p>
    <w:p w14:paraId="766C0A4A"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27CA9" w:rsidRPr="009B6E34">
        <w:rPr>
          <w:rFonts w:ascii="標楷體" w:eastAsia="標楷體" w:hAnsi="標楷體" w:hint="eastAsia"/>
          <w:bCs/>
          <w:kern w:val="0"/>
          <w:sz w:val="28"/>
          <w:szCs w:val="28"/>
        </w:rPr>
        <w:t>邱臣遠　吳斯懷　江啟臣</w:t>
      </w:r>
    </w:p>
    <w:p w14:paraId="29D3BAF6" w14:textId="44884F3E" w:rsidR="002E736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二一八</w:t>
      </w:r>
      <w:r w:rsidRPr="009B6E34">
        <w:rPr>
          <w:rFonts w:ascii="標楷體" w:eastAsia="標楷體" w:hAnsi="標楷體" w:hint="eastAsia"/>
          <w:bCs/>
          <w:kern w:val="0"/>
          <w:sz w:val="28"/>
          <w:szCs w:val="28"/>
        </w:rPr>
        <w:t>)</w:t>
      </w:r>
      <w:r w:rsidR="001A2695" w:rsidRPr="009B6E34">
        <w:rPr>
          <w:rFonts w:ascii="標楷體" w:eastAsia="標楷體" w:hAnsi="標楷體" w:hint="eastAsia"/>
          <w:bCs/>
          <w:kern w:val="0"/>
          <w:sz w:val="28"/>
          <w:szCs w:val="28"/>
        </w:rPr>
        <w:t>國防部為因應敵情威脅及迫切之國防需要，自 111至115年</w:t>
      </w:r>
      <w:r w:rsidR="00187412" w:rsidRPr="009B6E34">
        <w:rPr>
          <w:rFonts w:ascii="標楷體" w:eastAsia="標楷體" w:hAnsi="標楷體" w:hint="eastAsia"/>
          <w:bCs/>
          <w:kern w:val="0"/>
          <w:sz w:val="28"/>
          <w:szCs w:val="28"/>
        </w:rPr>
        <w:t>度</w:t>
      </w:r>
      <w:r w:rsidR="001A2695" w:rsidRPr="009B6E34">
        <w:rPr>
          <w:rFonts w:ascii="標楷體" w:eastAsia="標楷體" w:hAnsi="標楷體" w:hint="eastAsia"/>
          <w:bCs/>
          <w:kern w:val="0"/>
          <w:sz w:val="28"/>
          <w:szCs w:val="28"/>
        </w:rPr>
        <w:t>預計編列2,400億元 海空戰力提升特別預算，以加速提升海空防戰力及聯合作戰效能，其中近2,300億元委託國家中山科學研究院承製多項國產武器裝備。經查執行情形核有：經檢察機關偵辦發現，國家中山科學研究院辦理與產製飛彈相關之美軍軍規電子料件採購案，廠商人員於履約過程，透過低價向大陸地區公司或人士購買中國製料件，從中國或香港運輸來臺，再提供變造型號、品名、數量及日期等原廠證明文件予國家中山科學研究院，以掩飾其繳交料件屬贗品而非原廠製造之情形。按該等遭變造原廠證明影本，普遍存有與原廠以往出具證明文件樣式不同等異常狀況，且廠商繳交佐證該等項次之進口報單文件，亦與其他廠商辦理相同軍規料號之交貨方式明顯不同等疑義，惟國家中山科學研究院於驗收作業辦理目視檢查及儀器檢驗過程，並未就該等異常情事加以釐清；且部分料件業獲原廠明確告知恐有偽變造情形，國家中山科學研究院亦未確實查證料件真偽，仍同意通過驗收與支付鉅額價款予不良廠商，致部分贗品料件因已交付生產製造運用，恐影響國家中山科學研究院後續武器裝備交予軍方期程之虞，國家中山科學研究院之內部控制與內部稽核之執行尚待強化等情事。國防部應每季定期及不定期赴國家中山科學研究院專案查察，且針對特別預算武器裝備所需料件等採購案加強查核，並研議規劃提高國家中山科學研究院年度績效評鑑項目中採購作業之權重，以落實監督國家中山科學研究院各項採購均符合規定程序辦理；有關</w:t>
      </w:r>
      <w:r w:rsidR="001A2695" w:rsidRPr="009B6E34">
        <w:rPr>
          <w:rFonts w:ascii="標楷體" w:eastAsia="標楷體" w:hAnsi="標楷體" w:hint="eastAsia"/>
          <w:bCs/>
          <w:kern w:val="0"/>
          <w:sz w:val="28"/>
          <w:szCs w:val="28"/>
        </w:rPr>
        <w:lastRenderedPageBreak/>
        <w:t>廠商使用偽變造文件，國家中山科學研究院未於驗收時及時發現與未落實檢控案件查證等情，應督促國家中山科學研究院提出增加文件第三方認證與正本查驗機制、增購儀器提升檢驗能量及研擬檢控案情查證作法等改善措施。</w:t>
      </w:r>
    </w:p>
    <w:p w14:paraId="3AB82F6E" w14:textId="77777777" w:rsidR="002E7362" w:rsidRPr="009B6E34" w:rsidRDefault="002E736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1C678A" w:rsidRPr="009B6E34">
        <w:rPr>
          <w:rFonts w:ascii="標楷體" w:eastAsia="標楷體" w:hAnsi="標楷體" w:hint="eastAsia"/>
          <w:bCs/>
          <w:kern w:val="0"/>
          <w:sz w:val="28"/>
          <w:szCs w:val="28"/>
        </w:rPr>
        <w:t>王</w:t>
      </w:r>
      <w:r w:rsidR="00187412" w:rsidRPr="009B6E34">
        <w:rPr>
          <w:rFonts w:ascii="標楷體" w:eastAsia="標楷體" w:hAnsi="標楷體" w:hint="eastAsia"/>
          <w:bCs/>
          <w:kern w:val="0"/>
          <w:sz w:val="28"/>
          <w:szCs w:val="28"/>
        </w:rPr>
        <w:t>定宇</w:t>
      </w:r>
      <w:r w:rsidR="001C678A" w:rsidRPr="009B6E34">
        <w:rPr>
          <w:rFonts w:ascii="標楷體" w:eastAsia="標楷體" w:hAnsi="標楷體" w:hint="eastAsia"/>
          <w:bCs/>
          <w:kern w:val="0"/>
          <w:sz w:val="28"/>
          <w:szCs w:val="28"/>
        </w:rPr>
        <w:t xml:space="preserve">　羅致政　趙天麟</w:t>
      </w:r>
    </w:p>
    <w:p w14:paraId="4700746A" w14:textId="34EAAE6B"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strike/>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二一九</w:t>
      </w:r>
      <w:r w:rsidRPr="009B6E34">
        <w:rPr>
          <w:rFonts w:ascii="標楷體" w:eastAsia="標楷體" w:hAnsi="標楷體" w:hint="eastAsia"/>
          <w:bCs/>
          <w:kern w:val="0"/>
          <w:sz w:val="28"/>
          <w:szCs w:val="28"/>
        </w:rPr>
        <w:t>)</w:t>
      </w:r>
      <w:r w:rsidR="00366F8C" w:rsidRPr="009B6E34">
        <w:rPr>
          <w:rFonts w:ascii="標楷體" w:eastAsia="標楷體" w:hAnsi="標楷體" w:hint="eastAsia"/>
          <w:bCs/>
          <w:kern w:val="0"/>
          <w:sz w:val="28"/>
          <w:szCs w:val="28"/>
        </w:rPr>
        <w:t>國防預算配置係先考量人員維持費，其次為滿足作業維持基本需求後，再論軍事投資。募兵制計畫推動後，國防預算因受人員維持費需求遞增，致使軍事投資預算占比難大幅成長，國防部理應更加審慎評估納編年度預算計畫之可行性，惟近年仍屢有軍事投資計畫於納編有限國防資源額度後，嗣卻因故無法執行</w:t>
      </w:r>
      <w:r w:rsidR="00187412" w:rsidRPr="009B6E34">
        <w:rPr>
          <w:rFonts w:ascii="標楷體" w:eastAsia="標楷體" w:hAnsi="標楷體" w:hint="eastAsia"/>
          <w:bCs/>
          <w:kern w:val="0"/>
          <w:sz w:val="28"/>
          <w:szCs w:val="28"/>
        </w:rPr>
        <w:t>須</w:t>
      </w:r>
      <w:r w:rsidR="00366F8C" w:rsidRPr="009B6E34">
        <w:rPr>
          <w:rFonts w:ascii="標楷體" w:eastAsia="標楷體" w:hAnsi="標楷體" w:hint="eastAsia"/>
          <w:bCs/>
          <w:kern w:val="0"/>
          <w:sz w:val="28"/>
          <w:szCs w:val="28"/>
        </w:rPr>
        <w:t>予報繳而成為無效益預算，實有待檢討。如國防部海軍司令部「新一代巡防艦</w:t>
      </w:r>
      <w:r w:rsidR="009C101F" w:rsidRPr="009B6E34">
        <w:rPr>
          <w:rFonts w:ascii="標楷體" w:eastAsia="標楷體" w:hAnsi="標楷體" w:hint="eastAsia"/>
          <w:bCs/>
          <w:kern w:val="0"/>
          <w:sz w:val="28"/>
          <w:szCs w:val="28"/>
        </w:rPr>
        <w:t>－</w:t>
      </w:r>
      <w:r w:rsidR="00366F8C" w:rsidRPr="009B6E34">
        <w:rPr>
          <w:rFonts w:ascii="標楷體" w:eastAsia="標楷體" w:hAnsi="標楷體" w:hint="eastAsia"/>
          <w:bCs/>
          <w:kern w:val="0"/>
          <w:sz w:val="28"/>
          <w:szCs w:val="28"/>
        </w:rPr>
        <w:t>第2階段原型艦籌建」計畫因迅聯專案科研進度延緩，遲未與國家中山科學研究院簽署委製協議書而於108至110年度連續3年分別辦理預算報繳1億6,392萬8千元、5,567萬9千元及1億</w:t>
      </w:r>
      <w:r w:rsidR="00187412" w:rsidRPr="009B6E34">
        <w:rPr>
          <w:rFonts w:ascii="標楷體" w:eastAsia="標楷體" w:hAnsi="標楷體" w:hint="eastAsia"/>
          <w:bCs/>
          <w:kern w:val="0"/>
          <w:sz w:val="28"/>
          <w:szCs w:val="28"/>
        </w:rPr>
        <w:t>0,0</w:t>
      </w:r>
      <w:r w:rsidR="00366F8C" w:rsidRPr="009B6E34">
        <w:rPr>
          <w:rFonts w:ascii="標楷體" w:eastAsia="標楷體" w:hAnsi="標楷體" w:hint="eastAsia"/>
          <w:bCs/>
          <w:kern w:val="0"/>
          <w:sz w:val="28"/>
          <w:szCs w:val="28"/>
        </w:rPr>
        <w:t>74萬7千元(占年度預算比率各為97.63%、92.01%及94.85%)；另國防部陸軍司令部「陸航豐年基地設施新建工程」及「新型155公厘自走砲」，國防部海軍司令部「AN/SLQ電戰系統提升」、「海上反劫持特種作戰裝備」、「微型飛彈突擊艇」、「軍史館籌建案」及「神鷹三號」，國防部空軍司令部「UH</w:t>
      </w:r>
      <w:r w:rsidR="009C101F" w:rsidRPr="009B6E34">
        <w:rPr>
          <w:rFonts w:ascii="標楷體" w:eastAsia="標楷體" w:hAnsi="標楷體" w:hint="eastAsia"/>
          <w:bCs/>
          <w:kern w:val="0"/>
          <w:sz w:val="28"/>
          <w:szCs w:val="28"/>
        </w:rPr>
        <w:t>－</w:t>
      </w:r>
      <w:r w:rsidR="00366F8C" w:rsidRPr="009B6E34">
        <w:rPr>
          <w:rFonts w:ascii="標楷體" w:eastAsia="標楷體" w:hAnsi="標楷體" w:hint="eastAsia"/>
          <w:bCs/>
          <w:kern w:val="0"/>
          <w:sz w:val="28"/>
          <w:szCs w:val="28"/>
        </w:rPr>
        <w:t>60M型機夜間海上搜救能力提升案」及「四聯隊175公尺輕兵器靶場興建案」等軍事投資建案，亦均有無法繼續推動情事，而於107至111年度間，分別呈報國防部辦理現況結案並報繳預算。國防部歷年均編列暨執行鉅額國防預算，112年度逾4,151億元之預算案數已為歷年來新高，惟國防部近年多項軍事投資計畫於納編有限國防預</w:t>
      </w:r>
      <w:r w:rsidR="00366F8C" w:rsidRPr="009B6E34">
        <w:rPr>
          <w:rFonts w:ascii="標楷體" w:eastAsia="標楷體" w:hAnsi="標楷體" w:hint="eastAsia"/>
          <w:bCs/>
          <w:kern w:val="0"/>
          <w:sz w:val="28"/>
          <w:szCs w:val="28"/>
        </w:rPr>
        <w:lastRenderedPageBreak/>
        <w:t>算資源後，嗣卻因故無法繼續推動需予辦理報繳致成為無效益預算，施政計畫執行亦迭經審計部查報涉有績效不彰或違失等情事，均不利原計畫應有效益之發揮，國防部於所配賦年度預算創高之際，</w:t>
      </w:r>
      <w:r w:rsidR="00CC2CF5" w:rsidRPr="009B6E34">
        <w:rPr>
          <w:rFonts w:ascii="標楷體" w:eastAsia="標楷體" w:hAnsi="標楷體" w:hint="eastAsia"/>
          <w:bCs/>
          <w:kern w:val="0"/>
          <w:sz w:val="28"/>
          <w:szCs w:val="28"/>
        </w:rPr>
        <w:t>應更加審慎評估，並妥適規劃執行，避免肇生無效益預算。</w:t>
      </w:r>
    </w:p>
    <w:p w14:paraId="777EDE19"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27CA9" w:rsidRPr="009B6E34">
        <w:rPr>
          <w:rFonts w:ascii="標楷體" w:eastAsia="標楷體" w:hAnsi="標楷體" w:hint="eastAsia"/>
          <w:bCs/>
          <w:kern w:val="0"/>
          <w:sz w:val="28"/>
          <w:szCs w:val="28"/>
        </w:rPr>
        <w:t>吳斯懷　溫玉霞　邱臣遠</w:t>
      </w:r>
    </w:p>
    <w:p w14:paraId="591B4BE2" w14:textId="6958874D"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w:t>
      </w:r>
      <w:r w:rsidRPr="009B6E34">
        <w:rPr>
          <w:rFonts w:ascii="標楷體" w:eastAsia="標楷體" w:hAnsi="標楷體" w:hint="eastAsia"/>
          <w:bCs/>
          <w:kern w:val="0"/>
          <w:sz w:val="28"/>
          <w:szCs w:val="28"/>
        </w:rPr>
        <w:t>)</w:t>
      </w:r>
      <w:r w:rsidR="00544EEA" w:rsidRPr="009B6E34">
        <w:rPr>
          <w:rFonts w:ascii="標楷體" w:eastAsia="標楷體" w:hAnsi="標楷體" w:hint="eastAsia"/>
          <w:bCs/>
          <w:kern w:val="0"/>
          <w:sz w:val="28"/>
          <w:szCs w:val="28"/>
        </w:rPr>
        <w:t>外媒111年10月20日報導，美國政府正考慮1項與台灣聯合生產武器</w:t>
      </w:r>
      <w:r w:rsidR="00187412" w:rsidRPr="009B6E34">
        <w:rPr>
          <w:rFonts w:ascii="標楷體" w:eastAsia="標楷體" w:hAnsi="標楷體" w:hint="eastAsia"/>
          <w:bCs/>
          <w:kern w:val="0"/>
          <w:sz w:val="28"/>
          <w:szCs w:val="28"/>
        </w:rPr>
        <w:t>之</w:t>
      </w:r>
      <w:r w:rsidR="00544EEA" w:rsidRPr="009B6E34">
        <w:rPr>
          <w:rFonts w:ascii="標楷體" w:eastAsia="標楷體" w:hAnsi="標楷體" w:hint="eastAsia"/>
          <w:bCs/>
          <w:kern w:val="0"/>
          <w:sz w:val="28"/>
          <w:szCs w:val="28"/>
        </w:rPr>
        <w:t>計畫，並已展開初步討論，目的在於提升美國設計武器的產能、加速移交，以及強化對中國</w:t>
      </w:r>
      <w:r w:rsidR="00187412" w:rsidRPr="009B6E34">
        <w:rPr>
          <w:rFonts w:ascii="標楷體" w:eastAsia="標楷體" w:hAnsi="標楷體" w:hint="eastAsia"/>
          <w:bCs/>
          <w:kern w:val="0"/>
          <w:sz w:val="28"/>
          <w:szCs w:val="28"/>
        </w:rPr>
        <w:t>之</w:t>
      </w:r>
      <w:r w:rsidR="00544EEA" w:rsidRPr="009B6E34">
        <w:rPr>
          <w:rFonts w:ascii="標楷體" w:eastAsia="標楷體" w:hAnsi="標楷體" w:hint="eastAsia"/>
          <w:bCs/>
          <w:kern w:val="0"/>
          <w:sz w:val="28"/>
          <w:szCs w:val="28"/>
        </w:rPr>
        <w:t>嚇阻力。模式可能由美國國防公司提供技術、在台灣製造武器，或是在美國運用台製零組件製造武器。然目前我國與美國針對不對稱戰力等國防規劃，具有一定差異，並造成如M109A6自走砲、MH</w:t>
      </w:r>
      <w:r w:rsidR="009C101F" w:rsidRPr="009B6E34">
        <w:rPr>
          <w:rFonts w:ascii="標楷體" w:eastAsia="標楷體" w:hAnsi="標楷體" w:hint="eastAsia"/>
          <w:bCs/>
          <w:kern w:val="0"/>
          <w:sz w:val="28"/>
          <w:szCs w:val="28"/>
        </w:rPr>
        <w:t>－</w:t>
      </w:r>
      <w:r w:rsidR="00544EEA" w:rsidRPr="009B6E34">
        <w:rPr>
          <w:rFonts w:ascii="標楷體" w:eastAsia="標楷體" w:hAnsi="標楷體" w:hint="eastAsia"/>
          <w:bCs/>
          <w:kern w:val="0"/>
          <w:sz w:val="28"/>
          <w:szCs w:val="28"/>
        </w:rPr>
        <w:t>60R反潛直升機與「刺針」飛彈等軍購延宕。未來該計畫若成真，是否影響我國國防生產，國防部</w:t>
      </w:r>
      <w:r w:rsidR="00187412" w:rsidRPr="009B6E34">
        <w:rPr>
          <w:rFonts w:ascii="標楷體" w:eastAsia="標楷體" w:hAnsi="標楷體" w:hint="eastAsia"/>
          <w:bCs/>
          <w:kern w:val="0"/>
          <w:sz w:val="28"/>
          <w:szCs w:val="28"/>
        </w:rPr>
        <w:t>須</w:t>
      </w:r>
      <w:r w:rsidR="00544EEA" w:rsidRPr="009B6E34">
        <w:rPr>
          <w:rFonts w:ascii="標楷體" w:eastAsia="標楷體" w:hAnsi="標楷體" w:hint="eastAsia"/>
          <w:bCs/>
          <w:kern w:val="0"/>
          <w:sz w:val="28"/>
          <w:szCs w:val="28"/>
        </w:rPr>
        <w:t>謹慎、積極與美方討論，以降低外部壓力對我國國防自主之影響。</w:t>
      </w:r>
      <w:r w:rsidRPr="009B6E34">
        <w:rPr>
          <w:rFonts w:ascii="標楷體" w:eastAsia="標楷體" w:hAnsi="標楷體" w:hint="eastAsia"/>
          <w:bCs/>
          <w:kern w:val="0"/>
          <w:sz w:val="28"/>
          <w:szCs w:val="28"/>
        </w:rPr>
        <w:t xml:space="preserve"> </w:t>
      </w:r>
    </w:p>
    <w:p w14:paraId="073AFF09"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廖婉汝　溫玉霞　馬文君</w:t>
      </w:r>
    </w:p>
    <w:p w14:paraId="7D56BF41" w14:textId="2F8D46E3"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二二一</w:t>
      </w:r>
      <w:r w:rsidRPr="009B6E34">
        <w:rPr>
          <w:rFonts w:ascii="標楷體" w:eastAsia="標楷體" w:hAnsi="標楷體" w:hint="eastAsia"/>
          <w:bCs/>
          <w:kern w:val="0"/>
          <w:sz w:val="28"/>
          <w:szCs w:val="28"/>
        </w:rPr>
        <w:t>)</w:t>
      </w:r>
      <w:r w:rsidR="00CA5C7B" w:rsidRPr="009B6E34">
        <w:rPr>
          <w:rFonts w:ascii="標楷體" w:eastAsia="標楷體" w:hAnsi="標楷體" w:hint="eastAsia"/>
          <w:bCs/>
          <w:kern w:val="0"/>
          <w:sz w:val="28"/>
          <w:szCs w:val="28"/>
        </w:rPr>
        <w:t>為明</w:t>
      </w:r>
      <w:r w:rsidR="00187412" w:rsidRPr="009B6E34">
        <w:rPr>
          <w:rFonts w:ascii="標楷體" w:eastAsia="標楷體" w:hAnsi="標楷體" w:hint="eastAsia"/>
          <w:bCs/>
          <w:kern w:val="0"/>
          <w:sz w:val="28"/>
          <w:szCs w:val="28"/>
        </w:rPr>
        <w:t>確</w:t>
      </w:r>
      <w:r w:rsidR="00CA5C7B" w:rsidRPr="009B6E34">
        <w:rPr>
          <w:rFonts w:ascii="標楷體" w:eastAsia="標楷體" w:hAnsi="標楷體" w:hint="eastAsia"/>
          <w:bCs/>
          <w:kern w:val="0"/>
          <w:sz w:val="28"/>
          <w:szCs w:val="28"/>
        </w:rPr>
        <w:t>各機關所編年度收支預算執行有無重大差異情形，審計部每年度於中央政府總決算審核報告中，就各機關決算歲入科目超(短)收數達20%且100萬元以上，或3,000萬元以上者、歲出科目賸餘數達20%，或3,000萬元以上者，均以簡表列明其科目、差異金額、比率及原因分析。在歲入決算方面，國防部(本部)及國防部所屬「其他收入」科目近年(107至110年度)屢屢列入該差異原因分析表中，所述原因皆同為：「以前年度軍購案退匯款較預計增加(減少)」。其中國防部(本部)107至109年度該科目決算數皆超逾預算數10倍以上；國防部所屬該科目近年之預、決算差異亦頗大，如107年度預算數僅列11億9,696萬5千元，決算數卻</w:t>
      </w:r>
      <w:r w:rsidR="00CA5C7B" w:rsidRPr="009B6E34">
        <w:rPr>
          <w:rFonts w:ascii="標楷體" w:eastAsia="標楷體" w:hAnsi="標楷體" w:hint="eastAsia"/>
          <w:bCs/>
          <w:kern w:val="0"/>
          <w:sz w:val="28"/>
          <w:szCs w:val="28"/>
        </w:rPr>
        <w:lastRenderedPageBreak/>
        <w:t>高達29億8,861萬5千元(差異數17億9,165萬元，增幅149.68%)、110年度預算數估列129億916萬6千元，決算數僅115億5,984萬元(差異數13億4,932萬6千元，減幅10.45%)。國防部近年因以前年度軍購案退匯款收入與原預估相去甚遠，時有過於高估或低估情事，致相關歲入科目之預、決算數差異頗大，由於所涉金額較鉅，允宜確實掌握對美軍購案結案餘款退匯時程適切編列。</w:t>
      </w:r>
    </w:p>
    <w:p w14:paraId="03F4094B"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何志偉　王定宇　趙天麟</w:t>
      </w:r>
    </w:p>
    <w:p w14:paraId="44152C48" w14:textId="73192CAE"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二二二</w:t>
      </w:r>
      <w:r w:rsidRPr="009B6E34">
        <w:rPr>
          <w:rFonts w:ascii="標楷體" w:eastAsia="標楷體" w:hAnsi="標楷體" w:hint="eastAsia"/>
          <w:bCs/>
          <w:kern w:val="0"/>
          <w:sz w:val="28"/>
          <w:szCs w:val="28"/>
        </w:rPr>
        <w:t>)</w:t>
      </w:r>
      <w:r w:rsidR="00CA5C7B" w:rsidRPr="009B6E34">
        <w:rPr>
          <w:rFonts w:ascii="標楷體" w:eastAsia="標楷體" w:hAnsi="標楷體" w:hint="eastAsia"/>
          <w:bCs/>
          <w:kern w:val="0"/>
          <w:sz w:val="28"/>
          <w:szCs w:val="28"/>
        </w:rPr>
        <w:t>112年度中央政府總預算案有關國防部主管部分，歲入預算計編列66億2,0</w:t>
      </w:r>
      <w:r w:rsidR="00187412" w:rsidRPr="009B6E34">
        <w:rPr>
          <w:rFonts w:ascii="標楷體" w:eastAsia="標楷體" w:hAnsi="標楷體" w:hint="eastAsia"/>
          <w:bCs/>
          <w:kern w:val="0"/>
          <w:sz w:val="28"/>
          <w:szCs w:val="28"/>
        </w:rPr>
        <w:t>02</w:t>
      </w:r>
      <w:r w:rsidR="00CA5C7B" w:rsidRPr="009B6E34">
        <w:rPr>
          <w:rFonts w:ascii="標楷體" w:eastAsia="標楷體" w:hAnsi="標楷體" w:hint="eastAsia"/>
          <w:bCs/>
          <w:kern w:val="0"/>
          <w:sz w:val="28"/>
          <w:szCs w:val="28"/>
        </w:rPr>
        <w:t>萬</w:t>
      </w:r>
      <w:r w:rsidR="00187412" w:rsidRPr="009B6E34">
        <w:rPr>
          <w:rFonts w:ascii="標楷體" w:eastAsia="標楷體" w:hAnsi="標楷體" w:hint="eastAsia"/>
          <w:bCs/>
          <w:kern w:val="0"/>
          <w:sz w:val="28"/>
          <w:szCs w:val="28"/>
        </w:rPr>
        <w:t>3</w:t>
      </w:r>
      <w:r w:rsidR="00CA5C7B" w:rsidRPr="009B6E34">
        <w:rPr>
          <w:rFonts w:ascii="標楷體" w:eastAsia="標楷體" w:hAnsi="標楷體" w:hint="eastAsia"/>
          <w:bCs/>
          <w:kern w:val="0"/>
          <w:sz w:val="28"/>
          <w:szCs w:val="28"/>
        </w:rPr>
        <w:t>千元，其中在「其他收入」之「雜項收入</w:t>
      </w:r>
      <w:r w:rsidR="00BC1553" w:rsidRPr="009B6E34">
        <w:rPr>
          <w:rFonts w:ascii="標楷體" w:eastAsia="標楷體" w:hAnsi="標楷體" w:hint="eastAsia"/>
          <w:bCs/>
          <w:kern w:val="0"/>
          <w:sz w:val="28"/>
          <w:szCs w:val="28"/>
        </w:rPr>
        <w:t>—</w:t>
      </w:r>
      <w:r w:rsidR="00CA5C7B" w:rsidRPr="009B6E34">
        <w:rPr>
          <w:rFonts w:ascii="標楷體" w:eastAsia="標楷體" w:hAnsi="標楷體" w:hint="eastAsia"/>
          <w:bCs/>
          <w:kern w:val="0"/>
          <w:sz w:val="28"/>
          <w:szCs w:val="28"/>
        </w:rPr>
        <w:t>收回以前年度歲出」科目編列1億1,991萬9千元，較111年度之5億</w:t>
      </w:r>
      <w:r w:rsidR="00187412" w:rsidRPr="009B6E34">
        <w:rPr>
          <w:rFonts w:ascii="標楷體" w:eastAsia="標楷體" w:hAnsi="標楷體" w:hint="eastAsia"/>
          <w:bCs/>
          <w:kern w:val="0"/>
          <w:sz w:val="28"/>
          <w:szCs w:val="28"/>
        </w:rPr>
        <w:t>0,</w:t>
      </w:r>
      <w:r w:rsidR="00CA5C7B" w:rsidRPr="009B6E34">
        <w:rPr>
          <w:rFonts w:ascii="標楷體" w:eastAsia="標楷體" w:hAnsi="標楷體" w:hint="eastAsia"/>
          <w:bCs/>
          <w:kern w:val="0"/>
          <w:sz w:val="28"/>
          <w:szCs w:val="28"/>
        </w:rPr>
        <w:t>535萬8千元減少達3億8,543萬9千元(減幅76.27%)。該科目主要係納編以前年度對美軍購案結案餘款退匯辦理繳庫數，惟近年國防部似未能有效掌握該等案件結案餘款退匯時程，致預、決算數差異頗大，由於所涉金額較鉅，不利國家整體歲入規模之預估，請國防部</w:t>
      </w:r>
      <w:r w:rsidR="009567DC" w:rsidRPr="009B6E34">
        <w:rPr>
          <w:rFonts w:ascii="標楷體" w:eastAsia="標楷體" w:hAnsi="標楷體"/>
          <w:bCs/>
          <w:kern w:val="0"/>
          <w:sz w:val="28"/>
          <w:szCs w:val="28"/>
        </w:rPr>
        <w:t>3</w:t>
      </w:r>
      <w:r w:rsidR="00CA5C7B" w:rsidRPr="009B6E34">
        <w:rPr>
          <w:rFonts w:ascii="標楷體" w:eastAsia="標楷體" w:hAnsi="標楷體" w:hint="eastAsia"/>
          <w:bCs/>
          <w:kern w:val="0"/>
          <w:sz w:val="28"/>
          <w:szCs w:val="28"/>
        </w:rPr>
        <w:t>個月內向立法院外交及國防委員會提出檢討改善</w:t>
      </w:r>
      <w:r w:rsidR="009567DC"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CA5C7B" w:rsidRPr="009B6E34">
        <w:rPr>
          <w:rFonts w:ascii="標楷體" w:eastAsia="標楷體" w:hAnsi="標楷體" w:hint="eastAsia"/>
          <w:bCs/>
          <w:kern w:val="0"/>
          <w:sz w:val="28"/>
          <w:szCs w:val="28"/>
        </w:rPr>
        <w:t>。</w:t>
      </w:r>
    </w:p>
    <w:p w14:paraId="7B509C2C"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00346" w:rsidRPr="009B6E34">
        <w:rPr>
          <w:rFonts w:ascii="標楷體" w:eastAsia="標楷體" w:hAnsi="標楷體" w:hint="eastAsia"/>
          <w:bCs/>
          <w:kern w:val="0"/>
          <w:sz w:val="28"/>
          <w:szCs w:val="28"/>
        </w:rPr>
        <w:t>吳斯懷　溫玉霞　邱臣遠</w:t>
      </w:r>
    </w:p>
    <w:p w14:paraId="5E8431E7" w14:textId="11757094"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二二三</w:t>
      </w:r>
      <w:r w:rsidRPr="009B6E34">
        <w:rPr>
          <w:rFonts w:ascii="標楷體" w:eastAsia="標楷體" w:hAnsi="標楷體" w:hint="eastAsia"/>
          <w:bCs/>
          <w:kern w:val="0"/>
          <w:sz w:val="28"/>
          <w:szCs w:val="28"/>
        </w:rPr>
        <w:t>)</w:t>
      </w:r>
      <w:r w:rsidR="00CA5C7B" w:rsidRPr="009B6E34">
        <w:rPr>
          <w:rFonts w:ascii="標楷體" w:eastAsia="標楷體" w:hAnsi="標楷體" w:hint="eastAsia"/>
          <w:bCs/>
          <w:kern w:val="0"/>
          <w:sz w:val="28"/>
          <w:szCs w:val="28"/>
        </w:rPr>
        <w:t>鑑於單兵個人戰鬥</w:t>
      </w:r>
      <w:r w:rsidR="004806FC" w:rsidRPr="009B6E34">
        <w:rPr>
          <w:rFonts w:ascii="標楷體" w:eastAsia="標楷體" w:hAnsi="標楷體" w:hint="eastAsia"/>
          <w:bCs/>
          <w:kern w:val="0"/>
          <w:sz w:val="28"/>
          <w:szCs w:val="28"/>
        </w:rPr>
        <w:t>個</w:t>
      </w:r>
      <w:r w:rsidR="00CA5C7B" w:rsidRPr="009B6E34">
        <w:rPr>
          <w:rFonts w:ascii="標楷體" w:eastAsia="標楷體" w:hAnsi="標楷體" w:hint="eastAsia"/>
          <w:bCs/>
          <w:kern w:val="0"/>
          <w:sz w:val="28"/>
          <w:szCs w:val="28"/>
        </w:rPr>
        <w:t>裝逐步換發，邱委員臣遠陸續接到官兵投訴反映，有護膝、護肘品質不良，容易產生磨損情形；部分反映裝備正常使用磨損後，單位不予更換撥補，且部分官兵在被單位拒絕更換後，只能自己購買，詎料反而被部隊以「私自採購個人裝備」懲處。考量護膝、護肘本就是官兵防護裝具，於日常訓練中產生磨損皆為正常現象，部隊後勤應不得拒絕更換，官兵自購裝備部分，國防部也應從寬認定。爰請國防部就各部隊戰鬥</w:t>
      </w:r>
      <w:r w:rsidR="004806FC" w:rsidRPr="009B6E34">
        <w:rPr>
          <w:rFonts w:ascii="標楷體" w:eastAsia="標楷體" w:hAnsi="標楷體" w:hint="eastAsia"/>
          <w:bCs/>
          <w:kern w:val="0"/>
          <w:sz w:val="28"/>
          <w:szCs w:val="28"/>
        </w:rPr>
        <w:t>個</w:t>
      </w:r>
      <w:r w:rsidR="00CA5C7B" w:rsidRPr="009B6E34">
        <w:rPr>
          <w:rFonts w:ascii="標楷體" w:eastAsia="標楷體" w:hAnsi="標楷體" w:hint="eastAsia"/>
          <w:bCs/>
          <w:kern w:val="0"/>
          <w:sz w:val="28"/>
          <w:szCs w:val="28"/>
        </w:rPr>
        <w:t>裝換補計畫及執行情形，並就</w:t>
      </w:r>
      <w:r w:rsidR="00CA5C7B" w:rsidRPr="009B6E34">
        <w:rPr>
          <w:rFonts w:ascii="標楷體" w:eastAsia="標楷體" w:hAnsi="標楷體" w:hint="eastAsia"/>
          <w:bCs/>
          <w:kern w:val="0"/>
          <w:sz w:val="28"/>
          <w:szCs w:val="28"/>
        </w:rPr>
        <w:lastRenderedPageBreak/>
        <w:t>產品質量良莠不齊及不良品更換否</w:t>
      </w:r>
      <w:r w:rsidR="004806FC" w:rsidRPr="009B6E34">
        <w:rPr>
          <w:rFonts w:ascii="標楷體" w:eastAsia="標楷體" w:hAnsi="標楷體" w:hint="eastAsia"/>
          <w:bCs/>
          <w:kern w:val="0"/>
          <w:sz w:val="28"/>
          <w:szCs w:val="28"/>
        </w:rPr>
        <w:t>准</w:t>
      </w:r>
      <w:r w:rsidR="00CA5C7B" w:rsidRPr="009B6E34">
        <w:rPr>
          <w:rFonts w:ascii="標楷體" w:eastAsia="標楷體" w:hAnsi="標楷體" w:hint="eastAsia"/>
          <w:bCs/>
          <w:kern w:val="0"/>
          <w:sz w:val="28"/>
          <w:szCs w:val="28"/>
        </w:rPr>
        <w:t>情形進行了解，於1個月內向立法院外交及國防委員會提出書面報告。</w:t>
      </w:r>
    </w:p>
    <w:p w14:paraId="107B56BE"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00346" w:rsidRPr="009B6E34">
        <w:rPr>
          <w:rFonts w:ascii="標楷體" w:eastAsia="標楷體" w:hAnsi="標楷體" w:hint="eastAsia"/>
          <w:bCs/>
          <w:kern w:val="0"/>
          <w:sz w:val="28"/>
          <w:szCs w:val="28"/>
        </w:rPr>
        <w:t>邱臣遠　吳斯懷　江啟臣</w:t>
      </w:r>
    </w:p>
    <w:p w14:paraId="66BB791C" w14:textId="5D11453F"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二二四</w:t>
      </w:r>
      <w:r w:rsidRPr="009B6E34">
        <w:rPr>
          <w:rFonts w:ascii="標楷體" w:eastAsia="標楷體" w:hAnsi="標楷體" w:hint="eastAsia"/>
          <w:bCs/>
          <w:kern w:val="0"/>
          <w:sz w:val="28"/>
          <w:szCs w:val="28"/>
        </w:rPr>
        <w:t>)</w:t>
      </w:r>
      <w:r w:rsidR="00D96023" w:rsidRPr="009B6E34">
        <w:rPr>
          <w:rFonts w:ascii="標楷體" w:eastAsia="標楷體" w:hAnsi="標楷體" w:hint="eastAsia"/>
          <w:bCs/>
          <w:kern w:val="0"/>
          <w:sz w:val="28"/>
          <w:szCs w:val="28"/>
        </w:rPr>
        <w:t>鑑於111年上半年國軍肇生多起軍車事故，包括1月、3月、5月及7月皆有發生車禍事件，其中亦有戰車肇事，顯示出國軍駕駛特大型車輛外出機動時，容易受到視線死角、迴轉半徑等因素影響，肇事機率高，後續理賠多採協商解決方式，曠日廢時。為減低官兵駕駛軍車出勤壓力，並順暢肇事後對</w:t>
      </w:r>
      <w:r w:rsidR="00187412" w:rsidRPr="009B6E34">
        <w:rPr>
          <w:rFonts w:ascii="標楷體" w:eastAsia="標楷體" w:hAnsi="標楷體" w:hint="eastAsia"/>
          <w:bCs/>
          <w:kern w:val="0"/>
          <w:sz w:val="28"/>
          <w:szCs w:val="28"/>
        </w:rPr>
        <w:t>人</w:t>
      </w:r>
      <w:r w:rsidR="00D96023" w:rsidRPr="009B6E34">
        <w:rPr>
          <w:rFonts w:ascii="標楷體" w:eastAsia="標楷體" w:hAnsi="標楷體" w:hint="eastAsia"/>
          <w:bCs/>
          <w:kern w:val="0"/>
          <w:sz w:val="28"/>
          <w:szCs w:val="28"/>
        </w:rPr>
        <w:t>民之理賠程序，爰請國防部說明軍方各式車輛(行政車、偵防車、輪車及戰甲車等)現行保險方式及肇事後理賠程序，並就如何改善戰車及中型戰術輪車視野死角及強化行車安全教育，於1個月內向立法院外交及國防委員會提出書面報告。</w:t>
      </w:r>
    </w:p>
    <w:p w14:paraId="412208F4"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00346" w:rsidRPr="009B6E34">
        <w:rPr>
          <w:rFonts w:ascii="標楷體" w:eastAsia="標楷體" w:hAnsi="標楷體" w:hint="eastAsia"/>
          <w:bCs/>
          <w:kern w:val="0"/>
          <w:sz w:val="28"/>
          <w:szCs w:val="28"/>
        </w:rPr>
        <w:t>邱臣遠　吳斯懷　江啟臣</w:t>
      </w:r>
    </w:p>
    <w:p w14:paraId="51BE540D" w14:textId="57988A61"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二二五</w:t>
      </w:r>
      <w:r w:rsidRPr="009B6E34">
        <w:rPr>
          <w:rFonts w:ascii="標楷體" w:eastAsia="標楷體" w:hAnsi="標楷體" w:hint="eastAsia"/>
          <w:bCs/>
          <w:kern w:val="0"/>
          <w:sz w:val="28"/>
          <w:szCs w:val="28"/>
        </w:rPr>
        <w:t>)</w:t>
      </w:r>
      <w:r w:rsidR="00D96023" w:rsidRPr="009B6E34">
        <w:rPr>
          <w:rFonts w:ascii="標楷體" w:eastAsia="標楷體" w:hAnsi="標楷體" w:hint="eastAsia"/>
          <w:bCs/>
          <w:kern w:val="0"/>
          <w:sz w:val="28"/>
          <w:szCs w:val="28"/>
        </w:rPr>
        <w:t>鑑於國軍基層軍官人力捉襟見肘，近期國防部計畫重新恢復招收1年期志願役預備軍官班，表面上是為了快速填補基層排長人力不足之問題</w:t>
      </w:r>
      <w:r w:rsidR="00495BB0" w:rsidRPr="009B6E34">
        <w:rPr>
          <w:rFonts w:ascii="標楷體" w:eastAsia="標楷體" w:hAnsi="標楷體" w:hint="eastAsia"/>
          <w:bCs/>
          <w:kern w:val="0"/>
          <w:sz w:val="28"/>
          <w:szCs w:val="28"/>
        </w:rPr>
        <w:t>，</w:t>
      </w:r>
      <w:r w:rsidR="00187412" w:rsidRPr="009B6E34">
        <w:rPr>
          <w:rFonts w:ascii="標楷體" w:eastAsia="標楷體" w:hAnsi="標楷體" w:hint="eastAsia"/>
          <w:bCs/>
          <w:kern w:val="0"/>
          <w:sz w:val="28"/>
          <w:szCs w:val="28"/>
        </w:rPr>
        <w:t>然未考量軍官教育訓練問題，</w:t>
      </w:r>
      <w:r w:rsidR="00D96023" w:rsidRPr="009B6E34">
        <w:rPr>
          <w:rFonts w:ascii="標楷體" w:eastAsia="標楷體" w:hAnsi="標楷體" w:hint="eastAsia"/>
          <w:bCs/>
          <w:kern w:val="0"/>
          <w:sz w:val="28"/>
          <w:szCs w:val="28"/>
        </w:rPr>
        <w:t>為提高基層排長人力素質，及減少軍紀案件發生機會。爰請國防部於</w:t>
      </w:r>
      <w:r w:rsidR="009567DC" w:rsidRPr="009B6E34">
        <w:rPr>
          <w:rFonts w:ascii="標楷體" w:eastAsia="標楷體" w:hAnsi="標楷體"/>
          <w:bCs/>
          <w:kern w:val="0"/>
          <w:sz w:val="28"/>
          <w:szCs w:val="28"/>
        </w:rPr>
        <w:t>3</w:t>
      </w:r>
      <w:r w:rsidR="00D96023" w:rsidRPr="009B6E34">
        <w:rPr>
          <w:rFonts w:ascii="標楷體" w:eastAsia="標楷體" w:hAnsi="標楷體" w:hint="eastAsia"/>
          <w:bCs/>
          <w:kern w:val="0"/>
          <w:sz w:val="28"/>
          <w:szCs w:val="28"/>
        </w:rPr>
        <w:t>個月內向立法院外交及國防委員會提出書面報告，說明軍方1年制軍官招募相關配套措施、管制作為及預期達到之成果。</w:t>
      </w:r>
    </w:p>
    <w:p w14:paraId="0DAB67A5"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00346" w:rsidRPr="009B6E34">
        <w:rPr>
          <w:rFonts w:ascii="標楷體" w:eastAsia="標楷體" w:hAnsi="標楷體" w:hint="eastAsia"/>
          <w:bCs/>
          <w:kern w:val="0"/>
          <w:sz w:val="28"/>
          <w:szCs w:val="28"/>
        </w:rPr>
        <w:t>邱臣遠　吳斯懷　江啟臣</w:t>
      </w:r>
    </w:p>
    <w:p w14:paraId="03B3CE28" w14:textId="069CCB2F"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二二六</w:t>
      </w:r>
      <w:r w:rsidRPr="009B6E34">
        <w:rPr>
          <w:rFonts w:ascii="標楷體" w:eastAsia="標楷體" w:hAnsi="標楷體" w:hint="eastAsia"/>
          <w:bCs/>
          <w:kern w:val="0"/>
          <w:sz w:val="28"/>
          <w:szCs w:val="28"/>
        </w:rPr>
        <w:t>)</w:t>
      </w:r>
      <w:r w:rsidR="00D96023" w:rsidRPr="009B6E34">
        <w:rPr>
          <w:rFonts w:ascii="標楷體" w:eastAsia="標楷體" w:hAnsi="標楷體" w:hint="eastAsia"/>
          <w:bCs/>
          <w:kern w:val="0"/>
          <w:sz w:val="28"/>
          <w:szCs w:val="28"/>
        </w:rPr>
        <w:t>112年度國防部所屬單位預算案編列性別預算3億7,483萬元，較111年度之4億6,515萬1千元減少9,032萬1千元(減幅19.42%)。按性別平權為世界潮流，近年國防部除為推動性別平等工作編列相關經費外，亦就強化性騷擾防治認知及性別平權意識提出多項策進作為，惟國防部近年性騷擾申訴案件仍逐年遞增，近</w:t>
      </w:r>
      <w:r w:rsidR="00D96023" w:rsidRPr="009B6E34">
        <w:rPr>
          <w:rFonts w:ascii="標楷體" w:eastAsia="標楷體" w:hAnsi="標楷體" w:hint="eastAsia"/>
          <w:bCs/>
          <w:kern w:val="0"/>
          <w:sz w:val="28"/>
          <w:szCs w:val="28"/>
        </w:rPr>
        <w:lastRenderedPageBreak/>
        <w:t>5(106至110)年國軍性騷擾申訴案件有逐漸增加趨勢，110年度申訴案99件並為近年新高，該等申訴案件經調查成立65件，亦較106年之29件大幅增加36件(增幅達124.14%)。鑑於國軍單位若肇生性騷擾案件，多成為媒體關注焦點，嚴重影響部隊聲譽及形象，國軍女性官兵人數逐年成長，111年6月底女性軍職人數占國軍總人數比率已逾16%，國防部允宜就現行相關規定及作為通盤檢討，俾降低性騷擾發生機率。</w:t>
      </w:r>
    </w:p>
    <w:p w14:paraId="23F88443"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王定宇　羅致政　趙天麟</w:t>
      </w:r>
    </w:p>
    <w:p w14:paraId="0FF6CCDE" w14:textId="7B4FC2EB"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二二七</w:t>
      </w:r>
      <w:r w:rsidRPr="009B6E34">
        <w:rPr>
          <w:rFonts w:ascii="標楷體" w:eastAsia="標楷體" w:hAnsi="標楷體" w:hint="eastAsia"/>
          <w:bCs/>
          <w:kern w:val="0"/>
          <w:sz w:val="28"/>
          <w:szCs w:val="28"/>
        </w:rPr>
        <w:t>)</w:t>
      </w:r>
      <w:r w:rsidR="00D96023" w:rsidRPr="009B6E34">
        <w:rPr>
          <w:rFonts w:ascii="標楷體" w:eastAsia="標楷體" w:hAnsi="標楷體" w:hint="eastAsia"/>
          <w:bCs/>
          <w:kern w:val="0"/>
          <w:sz w:val="28"/>
          <w:szCs w:val="28"/>
        </w:rPr>
        <w:t>鑑於行政院蘇院長於111年8月7日資安會議中指示，禁用中國製資通訊產品範圍，從過去政府機關、委外廠商及分包廠商禁用，擴大到公家機關「場域內」。</w:t>
      </w:r>
      <w:r w:rsidR="006D4723" w:rsidRPr="009B6E34">
        <w:rPr>
          <w:rFonts w:ascii="標楷體" w:eastAsia="標楷體" w:hAnsi="標楷體" w:hint="eastAsia"/>
          <w:bCs/>
          <w:kern w:val="0"/>
          <w:sz w:val="28"/>
          <w:szCs w:val="28"/>
        </w:rPr>
        <w:t>王委員定宇</w:t>
      </w:r>
      <w:r w:rsidR="00D96023" w:rsidRPr="009B6E34">
        <w:rPr>
          <w:rFonts w:ascii="標楷體" w:eastAsia="標楷體" w:hAnsi="標楷體" w:hint="eastAsia"/>
          <w:bCs/>
          <w:kern w:val="0"/>
          <w:sz w:val="28"/>
          <w:szCs w:val="28"/>
        </w:rPr>
        <w:t>等認為，中國製造之監控系統（含鏡頭）亦有極高資安風險，行政院除於政府機關(構)等公部門場域內禁止安裝使用外，</w:t>
      </w:r>
      <w:r w:rsidR="009567DC" w:rsidRPr="009B6E34">
        <w:rPr>
          <w:rFonts w:ascii="標楷體" w:eastAsia="標楷體" w:hAnsi="標楷體" w:hint="eastAsia"/>
          <w:bCs/>
          <w:kern w:val="0"/>
          <w:sz w:val="28"/>
          <w:szCs w:val="28"/>
        </w:rPr>
        <w:t>國防部針對</w:t>
      </w:r>
      <w:r w:rsidR="00D96023" w:rsidRPr="009B6E34">
        <w:rPr>
          <w:rFonts w:ascii="標楷體" w:eastAsia="標楷體" w:hAnsi="標楷體" w:hint="eastAsia"/>
          <w:bCs/>
          <w:kern w:val="0"/>
          <w:sz w:val="28"/>
          <w:szCs w:val="28"/>
        </w:rPr>
        <w:t>國防產業供應業者應全面禁止安裝使用中國製造之監控系統（含鏡頭）及服務，此措施並可利於台灣本土相關產業發展。</w:t>
      </w:r>
      <w:r w:rsidR="00187412" w:rsidRPr="009B6E34">
        <w:rPr>
          <w:rFonts w:ascii="標楷體" w:eastAsia="標楷體" w:hAnsi="標楷體" w:hint="eastAsia"/>
          <w:bCs/>
          <w:kern w:val="0"/>
          <w:sz w:val="28"/>
          <w:szCs w:val="28"/>
        </w:rPr>
        <w:t>1.</w:t>
      </w:r>
      <w:r w:rsidR="005F0E87" w:rsidRPr="009B6E34">
        <w:rPr>
          <w:rFonts w:ascii="標楷體" w:eastAsia="標楷體" w:hAnsi="標楷體" w:hint="eastAsia"/>
          <w:bCs/>
          <w:kern w:val="0"/>
          <w:sz w:val="28"/>
          <w:szCs w:val="28"/>
        </w:rPr>
        <w:t>由於中國製資通訊產品侵犯人權、竊取個資不良紀錄，且嚴重危害各國資通安全，各民主國家對於中國資通訊產品皆嚴格審查：根據行政院</w:t>
      </w:r>
      <w:r w:rsidR="005F0E87" w:rsidRPr="009B6E34">
        <w:rPr>
          <w:rFonts w:ascii="標楷體" w:eastAsia="標楷體" w:hAnsi="標楷體"/>
          <w:bCs/>
          <w:kern w:val="0"/>
          <w:sz w:val="28"/>
          <w:szCs w:val="28"/>
        </w:rPr>
        <w:t>2020</w:t>
      </w:r>
      <w:r w:rsidR="005F0E87" w:rsidRPr="009B6E34">
        <w:rPr>
          <w:rFonts w:ascii="標楷體" w:eastAsia="標楷體" w:hAnsi="標楷體" w:hint="eastAsia"/>
          <w:bCs/>
          <w:kern w:val="0"/>
          <w:sz w:val="28"/>
          <w:szCs w:val="28"/>
        </w:rPr>
        <w:t>年</w:t>
      </w:r>
      <w:r w:rsidR="00187412" w:rsidRPr="009B6E34">
        <w:rPr>
          <w:rFonts w:ascii="標楷體" w:eastAsia="標楷體" w:hAnsi="標楷體" w:hint="eastAsia"/>
          <w:bCs/>
          <w:kern w:val="0"/>
          <w:sz w:val="28"/>
          <w:szCs w:val="28"/>
        </w:rPr>
        <w:t>「</w:t>
      </w:r>
      <w:r w:rsidR="005F0E87" w:rsidRPr="009B6E34">
        <w:rPr>
          <w:rFonts w:ascii="標楷體" w:eastAsia="標楷體" w:hAnsi="標楷體" w:hint="eastAsia"/>
          <w:bCs/>
          <w:kern w:val="0"/>
          <w:sz w:val="28"/>
          <w:szCs w:val="28"/>
        </w:rPr>
        <w:t>危害國家資通安全產品廠商清單國内外技術評估報告</w:t>
      </w:r>
      <w:r w:rsidR="00187412" w:rsidRPr="009B6E34">
        <w:rPr>
          <w:rFonts w:ascii="標楷體" w:eastAsia="標楷體" w:hAnsi="標楷體" w:hint="eastAsia"/>
          <w:bCs/>
          <w:kern w:val="0"/>
          <w:sz w:val="28"/>
          <w:szCs w:val="28"/>
        </w:rPr>
        <w:t>」</w:t>
      </w:r>
      <w:r w:rsidR="005F0E87" w:rsidRPr="009B6E34">
        <w:rPr>
          <w:rFonts w:ascii="標楷體" w:eastAsia="標楷體" w:hAnsi="標楷體" w:hint="eastAsia"/>
          <w:bCs/>
          <w:kern w:val="0"/>
          <w:sz w:val="28"/>
          <w:szCs w:val="28"/>
        </w:rPr>
        <w:t>顯示，</w:t>
      </w:r>
      <w:r w:rsidR="005F0E87" w:rsidRPr="009B6E34">
        <w:rPr>
          <w:rFonts w:ascii="標楷體" w:eastAsia="標楷體" w:hAnsi="標楷體"/>
          <w:bCs/>
          <w:kern w:val="0"/>
          <w:sz w:val="28"/>
          <w:szCs w:val="28"/>
        </w:rPr>
        <w:t>2019</w:t>
      </w:r>
      <w:r w:rsidR="005F0E87" w:rsidRPr="009B6E34">
        <w:rPr>
          <w:rFonts w:ascii="標楷體" w:eastAsia="標楷體" w:hAnsi="標楷體" w:hint="eastAsia"/>
          <w:bCs/>
          <w:kern w:val="0"/>
          <w:sz w:val="28"/>
          <w:szCs w:val="28"/>
        </w:rPr>
        <w:t>年起美國禁止聯邦政府及其外包商購買華為、中興、海康威視等廠商之電信設備、系統或服務；同年，日本政府也禁止公務機關採用中國廠商之資通訊設備；捷克工業與貿易部也於</w:t>
      </w:r>
      <w:r w:rsidR="005F0E87" w:rsidRPr="009B6E34">
        <w:rPr>
          <w:rFonts w:ascii="標楷體" w:eastAsia="標楷體" w:hAnsi="標楷體"/>
          <w:bCs/>
          <w:kern w:val="0"/>
          <w:sz w:val="28"/>
          <w:szCs w:val="28"/>
        </w:rPr>
        <w:t>2018</w:t>
      </w:r>
      <w:r w:rsidR="005F0E87" w:rsidRPr="009B6E34">
        <w:rPr>
          <w:rFonts w:ascii="標楷體" w:eastAsia="標楷體" w:hAnsi="標楷體" w:hint="eastAsia"/>
          <w:bCs/>
          <w:kern w:val="0"/>
          <w:sz w:val="28"/>
          <w:szCs w:val="28"/>
        </w:rPr>
        <w:t>年起停止使用華為及中興的產品；澳洲政府更主動通知華為與中興投標禁令。</w:t>
      </w:r>
      <w:r w:rsidR="00187412" w:rsidRPr="009B6E34">
        <w:rPr>
          <w:rFonts w:ascii="標楷體" w:eastAsia="標楷體" w:hAnsi="標楷體" w:hint="eastAsia"/>
          <w:bCs/>
          <w:kern w:val="0"/>
          <w:sz w:val="28"/>
          <w:szCs w:val="28"/>
        </w:rPr>
        <w:t>2.</w:t>
      </w:r>
      <w:r w:rsidR="005F0E87" w:rsidRPr="009B6E34">
        <w:rPr>
          <w:rFonts w:ascii="標楷體" w:eastAsia="標楷體" w:hAnsi="標楷體" w:hint="eastAsia"/>
          <w:bCs/>
          <w:kern w:val="0"/>
          <w:sz w:val="28"/>
          <w:szCs w:val="28"/>
        </w:rPr>
        <w:t>我國除面對中國文攻武嚇威脅，更是全世界遭受中國資通攻擊最嚴重</w:t>
      </w:r>
      <w:r w:rsidR="00D61FED" w:rsidRPr="009B6E34">
        <w:rPr>
          <w:rFonts w:ascii="標楷體" w:eastAsia="標楷體" w:hAnsi="標楷體" w:hint="eastAsia"/>
          <w:bCs/>
          <w:kern w:val="0"/>
          <w:sz w:val="28"/>
          <w:szCs w:val="28"/>
        </w:rPr>
        <w:t>之</w:t>
      </w:r>
      <w:r w:rsidR="005F0E87" w:rsidRPr="009B6E34">
        <w:rPr>
          <w:rFonts w:ascii="標楷體" w:eastAsia="標楷體" w:hAnsi="標楷體" w:hint="eastAsia"/>
          <w:bCs/>
          <w:kern w:val="0"/>
          <w:sz w:val="28"/>
          <w:szCs w:val="28"/>
        </w:rPr>
        <w:t>國家，行政院除發函要求各公務機關使用資通訊產品不得使用中國廠牌、不得</w:t>
      </w:r>
      <w:r w:rsidR="005F0E87" w:rsidRPr="009B6E34">
        <w:rPr>
          <w:rFonts w:ascii="標楷體" w:eastAsia="標楷體" w:hAnsi="標楷體" w:hint="eastAsia"/>
          <w:bCs/>
          <w:kern w:val="0"/>
          <w:sz w:val="28"/>
          <w:szCs w:val="28"/>
        </w:rPr>
        <w:lastRenderedPageBreak/>
        <w:t>與公務環境介接，更要求2021年底前完成汰換所使用或採購中國廠牌資通訊產品，以「避免公務機關機密資料遭不當竊取，導致機關機密公務資訊外洩或造成國家資通安全危害風險」。行政院蘇院長於2022年8月7日資安會議中指示，禁用中國製資通訊產品範圍，從過去政府機關、委外廠商及分包廠商禁用，擴大到公家機關「場域內」。</w:t>
      </w:r>
      <w:r w:rsidR="00187412" w:rsidRPr="009B6E34">
        <w:rPr>
          <w:rFonts w:ascii="標楷體" w:eastAsia="標楷體" w:hAnsi="標楷體" w:hint="eastAsia"/>
          <w:bCs/>
          <w:kern w:val="0"/>
          <w:sz w:val="28"/>
          <w:szCs w:val="28"/>
        </w:rPr>
        <w:t>3.</w:t>
      </w:r>
      <w:r w:rsidR="005F0E87" w:rsidRPr="009B6E34">
        <w:rPr>
          <w:rFonts w:ascii="標楷體" w:eastAsia="標楷體" w:hAnsi="標楷體" w:hint="eastAsia"/>
          <w:bCs/>
          <w:kern w:val="0"/>
          <w:sz w:val="28"/>
          <w:szCs w:val="28"/>
        </w:rPr>
        <w:t>王委員定宇等認為，中國製造之監控系統（含鏡頭）亦有極高資安風險，除政府機關(構)等公部門場域內應禁止安裝使用外，國防部針對國防產業供應業者應全面禁止安裝使用中國製造之監控系統（含鏡頭）及服務，此措施並可利於台灣本土相關產業發展。</w:t>
      </w:r>
    </w:p>
    <w:p w14:paraId="0A1E21EA"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王定宇　林</w:t>
      </w:r>
      <w:r w:rsidR="00D61FED" w:rsidRPr="009B6E34">
        <w:rPr>
          <w:rFonts w:ascii="標楷體" w:eastAsia="標楷體" w:hAnsi="標楷體" w:hint="eastAsia"/>
          <w:bCs/>
          <w:kern w:val="0"/>
          <w:sz w:val="28"/>
          <w:szCs w:val="28"/>
        </w:rPr>
        <w:t>淑芬</w:t>
      </w:r>
      <w:r w:rsidR="00813C33" w:rsidRPr="009B6E34">
        <w:rPr>
          <w:rFonts w:ascii="標楷體" w:eastAsia="標楷體" w:hAnsi="標楷體" w:hint="eastAsia"/>
          <w:bCs/>
          <w:kern w:val="0"/>
          <w:sz w:val="28"/>
          <w:szCs w:val="28"/>
        </w:rPr>
        <w:t xml:space="preserve">　趙天麟</w:t>
      </w:r>
    </w:p>
    <w:p w14:paraId="4107C980" w14:textId="4DE034C2" w:rsidR="002E736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二二八</w:t>
      </w:r>
      <w:r w:rsidRPr="009B6E34">
        <w:rPr>
          <w:rFonts w:ascii="標楷體" w:eastAsia="標楷體" w:hAnsi="標楷體" w:hint="eastAsia"/>
          <w:bCs/>
          <w:kern w:val="0"/>
          <w:sz w:val="28"/>
          <w:szCs w:val="28"/>
        </w:rPr>
        <w:t>)</w:t>
      </w:r>
      <w:r w:rsidR="0044637C" w:rsidRPr="009B6E34">
        <w:rPr>
          <w:rFonts w:ascii="標楷體" w:eastAsia="標楷體" w:hAnsi="標楷體" w:hint="eastAsia"/>
          <w:bCs/>
          <w:kern w:val="0"/>
          <w:sz w:val="28"/>
          <w:szCs w:val="28"/>
        </w:rPr>
        <w:t>112年度國防部所屬單位預算案中，就士官員額及所需薪餉預算分別編列8萬9,801人、527億7,000萬5千元，即遠高於軍官之3萬6,710人、285億6,702萬元及士兵之4萬4,911人、192億2,214萬7千元。</w:t>
      </w:r>
      <w:r w:rsidR="00D61FED" w:rsidRPr="009B6E34">
        <w:rPr>
          <w:rFonts w:ascii="標楷體" w:eastAsia="標楷體" w:hAnsi="標楷體" w:hint="eastAsia"/>
          <w:bCs/>
          <w:kern w:val="0"/>
          <w:sz w:val="28"/>
          <w:szCs w:val="28"/>
        </w:rPr>
        <w:t>另</w:t>
      </w:r>
      <w:r w:rsidR="0044637C" w:rsidRPr="009B6E34">
        <w:rPr>
          <w:rFonts w:ascii="標楷體" w:eastAsia="標楷體" w:hAnsi="標楷體" w:hint="eastAsia"/>
          <w:bCs/>
          <w:kern w:val="0"/>
          <w:sz w:val="28"/>
          <w:szCs w:val="28"/>
        </w:rPr>
        <w:t>檢視國軍士官實際員額相對於編制員額之配比情況(以下簡稱「編現比」)，近年皆低於軍官及士兵且難以達</w:t>
      </w:r>
      <w:r w:rsidR="00D61FED" w:rsidRPr="009B6E34">
        <w:rPr>
          <w:rFonts w:ascii="標楷體" w:eastAsia="標楷體" w:hAnsi="標楷體" w:hint="eastAsia"/>
          <w:bCs/>
          <w:kern w:val="0"/>
          <w:sz w:val="28"/>
          <w:szCs w:val="28"/>
        </w:rPr>
        <w:t>九</w:t>
      </w:r>
      <w:r w:rsidR="0044637C" w:rsidRPr="009B6E34">
        <w:rPr>
          <w:rFonts w:ascii="標楷體" w:eastAsia="標楷體" w:hAnsi="標楷體" w:hint="eastAsia"/>
          <w:bCs/>
          <w:kern w:val="0"/>
          <w:sz w:val="28"/>
          <w:szCs w:val="28"/>
        </w:rPr>
        <w:t>成，其人力顯未臻適足。近年(108至110年度)國軍士官之編現比雖已較107年度(含)以前之未及</w:t>
      </w:r>
      <w:r w:rsidR="00D61FED" w:rsidRPr="009B6E34">
        <w:rPr>
          <w:rFonts w:ascii="標楷體" w:eastAsia="標楷體" w:hAnsi="標楷體" w:hint="eastAsia"/>
          <w:bCs/>
          <w:kern w:val="0"/>
          <w:sz w:val="28"/>
          <w:szCs w:val="28"/>
        </w:rPr>
        <w:t>八</w:t>
      </w:r>
      <w:r w:rsidR="0044637C" w:rsidRPr="009B6E34">
        <w:rPr>
          <w:rFonts w:ascii="標楷體" w:eastAsia="標楷體" w:hAnsi="標楷體" w:hint="eastAsia"/>
          <w:bCs/>
          <w:kern w:val="0"/>
          <w:sz w:val="28"/>
          <w:szCs w:val="28"/>
        </w:rPr>
        <w:t>成有所提升，然最高僅達86.21%(109年度)，至111年6月底更已回落至83.77%，相較於士兵自108年度起即均在90%以上、軍官方面亦至少有87% ，尤顯國防部近年於士官人力之籌補方面似力有未逮。允宜研議人力籌補改善。</w:t>
      </w:r>
    </w:p>
    <w:p w14:paraId="62CA15E1" w14:textId="77777777" w:rsidR="002E7362" w:rsidRPr="009B6E34" w:rsidRDefault="002E736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何志偉　王定宇　趙天麟</w:t>
      </w:r>
    </w:p>
    <w:p w14:paraId="7DB64588" w14:textId="5D0FB63A"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二二九</w:t>
      </w:r>
      <w:r w:rsidRPr="009B6E34">
        <w:rPr>
          <w:rFonts w:ascii="標楷體" w:eastAsia="標楷體" w:hAnsi="標楷體" w:hint="eastAsia"/>
          <w:bCs/>
          <w:kern w:val="0"/>
          <w:sz w:val="28"/>
          <w:szCs w:val="28"/>
        </w:rPr>
        <w:t>)</w:t>
      </w:r>
      <w:r w:rsidR="0044637C" w:rsidRPr="009B6E34">
        <w:rPr>
          <w:rFonts w:ascii="標楷體" w:eastAsia="標楷體" w:hAnsi="標楷體" w:hint="eastAsia"/>
          <w:bCs/>
          <w:kern w:val="0"/>
          <w:sz w:val="28"/>
          <w:szCs w:val="28"/>
        </w:rPr>
        <w:t>國軍志願役士官服現役有其法定年限，其中常備役士官不得少於4年，預備士官志願服現役者，自起役之日起，其期間為1至3年，期滿得選擇離退或依軍事需要</w:t>
      </w:r>
      <w:r w:rsidR="0044637C" w:rsidRPr="009B6E34">
        <w:rPr>
          <w:rFonts w:ascii="標楷體" w:eastAsia="標楷體" w:hAnsi="標楷體" w:hint="eastAsia"/>
          <w:bCs/>
          <w:kern w:val="0"/>
          <w:sz w:val="28"/>
          <w:szCs w:val="28"/>
        </w:rPr>
        <w:lastRenderedPageBreak/>
        <w:t>及其志願繼續服現役，爰國軍士官除屆滿現役最大年齡者外，每年亦多有服滿現役最少年限而志願退伍者。觀察近年國軍官兵役期屆滿退役人數之變化，108、109年度均接近1萬人，110年度則降為近9千人，其中士官階級之退役人數於109、110年度均在4,100人以上，而同年度士官之募獲人數分別僅2,009人及1,680人，退、補之間顯不相當。面對近期國內新冠肺炎疫情及少子女化趨勢，能否於年底前補足堪慮，允宜持續鼓勵屆退士官留營及士兵轉服士官。</w:t>
      </w:r>
    </w:p>
    <w:p w14:paraId="549668B8"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何志偉　王定宇　趙天麟</w:t>
      </w:r>
    </w:p>
    <w:p w14:paraId="293C2D7E" w14:textId="7A752583"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w:t>
      </w:r>
      <w:r w:rsidRPr="009B6E34">
        <w:rPr>
          <w:rFonts w:ascii="標楷體" w:eastAsia="標楷體" w:hAnsi="標楷體" w:hint="eastAsia"/>
          <w:bCs/>
          <w:kern w:val="0"/>
          <w:sz w:val="28"/>
          <w:szCs w:val="28"/>
        </w:rPr>
        <w:t>)</w:t>
      </w:r>
      <w:r w:rsidR="0044637C" w:rsidRPr="009B6E34">
        <w:rPr>
          <w:rFonts w:ascii="標楷體" w:eastAsia="標楷體" w:hAnsi="標楷體" w:hint="eastAsia"/>
          <w:bCs/>
          <w:kern w:val="0"/>
          <w:sz w:val="28"/>
          <w:szCs w:val="28"/>
        </w:rPr>
        <w:t>112年度國防部所屬單位預算案編列性別預算3億7,483萬元，較111年度之4億6,515萬1千元減少9,032萬1千元，減幅達19.42%。按性別平權為世界潮流，近年國防部除為推動性別平等工作編列相關經費外，亦就強化性騷擾防治認知及性別平權意識提出多項策進作為，但查國防部近年性騷擾申訴案件卻逐年遞增，110年度申訴案件及成立件數均為近年新高。鑑於國軍單位若肇生性騷擾案件，多成為媒體關注焦點，嚴重影響部隊聲譽及形象，國防部允宜通盤檢討相關策進作為不足之處。</w:t>
      </w:r>
      <w:r w:rsidRPr="009B6E34">
        <w:rPr>
          <w:rFonts w:ascii="標楷體" w:eastAsia="標楷體" w:hAnsi="標楷體" w:hint="eastAsia"/>
          <w:bCs/>
          <w:kern w:val="0"/>
          <w:sz w:val="28"/>
          <w:szCs w:val="28"/>
        </w:rPr>
        <w:t xml:space="preserve"> </w:t>
      </w:r>
    </w:p>
    <w:p w14:paraId="04A9FBAA"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何志偉　王定宇　趙天麟</w:t>
      </w:r>
    </w:p>
    <w:p w14:paraId="082867C7" w14:textId="5C7486D5"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二三一</w:t>
      </w:r>
      <w:r w:rsidRPr="009B6E34">
        <w:rPr>
          <w:rFonts w:ascii="標楷體" w:eastAsia="標楷體" w:hAnsi="標楷體" w:hint="eastAsia"/>
          <w:bCs/>
          <w:kern w:val="0"/>
          <w:sz w:val="28"/>
          <w:szCs w:val="28"/>
        </w:rPr>
        <w:t>)</w:t>
      </w:r>
      <w:r w:rsidR="0044637C" w:rsidRPr="009B6E34">
        <w:rPr>
          <w:rFonts w:ascii="標楷體" w:eastAsia="標楷體" w:hAnsi="標楷體" w:hint="eastAsia"/>
          <w:bCs/>
          <w:kern w:val="0"/>
          <w:sz w:val="28"/>
          <w:szCs w:val="28"/>
        </w:rPr>
        <w:t>依據立法院審查110年度中央政府總預算案所</w:t>
      </w:r>
      <w:r w:rsidR="00D61FED" w:rsidRPr="009B6E34">
        <w:rPr>
          <w:rFonts w:ascii="標楷體" w:eastAsia="標楷體" w:hAnsi="標楷體" w:hint="eastAsia"/>
          <w:bCs/>
          <w:kern w:val="0"/>
          <w:sz w:val="28"/>
          <w:szCs w:val="28"/>
        </w:rPr>
        <w:t>作</w:t>
      </w:r>
      <w:r w:rsidR="0044637C" w:rsidRPr="009B6E34">
        <w:rPr>
          <w:rFonts w:ascii="標楷體" w:eastAsia="標楷體" w:hAnsi="標楷體" w:hint="eastAsia"/>
          <w:bCs/>
          <w:kern w:val="0"/>
          <w:sz w:val="28"/>
          <w:szCs w:val="28"/>
        </w:rPr>
        <w:t>決議，要求國防部應就「國軍性騷擾防治認知與樣態統計分析之不足進行全面檢討，並提出完整改善規劃與期程。」國防部於110年2月26日國人整備字第1100043319號函送</w:t>
      </w:r>
      <w:r w:rsidR="00D217F6" w:rsidRPr="009B6E34">
        <w:rPr>
          <w:rFonts w:ascii="標楷體" w:eastAsia="標楷體" w:hAnsi="標楷體" w:hint="eastAsia"/>
          <w:bCs/>
          <w:kern w:val="0"/>
          <w:sz w:val="28"/>
          <w:szCs w:val="28"/>
        </w:rPr>
        <w:t>立法院</w:t>
      </w:r>
      <w:r w:rsidR="0044637C" w:rsidRPr="009B6E34">
        <w:rPr>
          <w:rFonts w:ascii="標楷體" w:eastAsia="標楷體" w:hAnsi="標楷體" w:hint="eastAsia"/>
          <w:bCs/>
          <w:kern w:val="0"/>
          <w:sz w:val="28"/>
          <w:szCs w:val="28"/>
        </w:rPr>
        <w:t>「國軍性騷擾防治認知、態樣統計分析與策進」書面報告，據國防部統計105至109年度性騷擾案件中，被害人性別以男對女之160件最多，占總件數172件之93.02%，並以士官及士兵為主要被害對象；</w:t>
      </w:r>
      <w:r w:rsidR="0044637C" w:rsidRPr="009B6E34">
        <w:rPr>
          <w:rFonts w:ascii="標楷體" w:eastAsia="標楷體" w:hAnsi="標楷體" w:hint="eastAsia"/>
          <w:bCs/>
          <w:kern w:val="0"/>
          <w:sz w:val="28"/>
          <w:szCs w:val="28"/>
        </w:rPr>
        <w:lastRenderedPageBreak/>
        <w:t>士官及士兵合計126件，占比73.26%，被害態樣以肢體接觸132件，占比76.74%較多，職務關係則以上級對下級之103件較高，占比59.88%。國軍若發生性騷擾事件往往成為媒體關注焦點，嚴重影響國軍士氣與形象，又查國軍近年女性官兵人數已逐漸成長，111年6月底女性軍職人數</w:t>
      </w:r>
      <w:r w:rsidR="00D61FED" w:rsidRPr="009B6E34">
        <w:rPr>
          <w:rFonts w:ascii="標楷體" w:eastAsia="標楷體" w:hAnsi="標楷體" w:hint="eastAsia"/>
          <w:bCs/>
          <w:kern w:val="0"/>
          <w:sz w:val="28"/>
          <w:szCs w:val="28"/>
        </w:rPr>
        <w:t>占</w:t>
      </w:r>
      <w:r w:rsidR="0044637C" w:rsidRPr="009B6E34">
        <w:rPr>
          <w:rFonts w:ascii="標楷體" w:eastAsia="標楷體" w:hAnsi="標楷體" w:hint="eastAsia"/>
          <w:bCs/>
          <w:kern w:val="0"/>
          <w:sz w:val="28"/>
          <w:szCs w:val="28"/>
        </w:rPr>
        <w:t>國軍總人數比率超過16%，國防部允宜就現行相關規定與機制</w:t>
      </w:r>
      <w:r w:rsidR="00D61FED" w:rsidRPr="009B6E34">
        <w:rPr>
          <w:rFonts w:ascii="標楷體" w:eastAsia="標楷體" w:hAnsi="標楷體" w:hint="eastAsia"/>
          <w:bCs/>
          <w:kern w:val="0"/>
          <w:sz w:val="28"/>
          <w:szCs w:val="28"/>
        </w:rPr>
        <w:t>作</w:t>
      </w:r>
      <w:r w:rsidR="0044637C" w:rsidRPr="009B6E34">
        <w:rPr>
          <w:rFonts w:ascii="標楷體" w:eastAsia="標楷體" w:hAnsi="標楷體" w:hint="eastAsia"/>
          <w:bCs/>
          <w:kern w:val="0"/>
          <w:sz w:val="28"/>
          <w:szCs w:val="28"/>
        </w:rPr>
        <w:t>通盤檢討，以降低性騷擾發生機率。</w:t>
      </w:r>
      <w:r w:rsidRPr="009B6E34">
        <w:rPr>
          <w:rFonts w:ascii="標楷體" w:eastAsia="標楷體" w:hAnsi="標楷體" w:hint="eastAsia"/>
          <w:bCs/>
          <w:kern w:val="0"/>
          <w:sz w:val="28"/>
          <w:szCs w:val="28"/>
        </w:rPr>
        <w:t xml:space="preserve"> </w:t>
      </w:r>
    </w:p>
    <w:p w14:paraId="1121E78E"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何志偉　王定宇　趙天麟</w:t>
      </w:r>
    </w:p>
    <w:p w14:paraId="5CBCF725" w14:textId="1FD88730"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二三二</w:t>
      </w:r>
      <w:r w:rsidRPr="009B6E34">
        <w:rPr>
          <w:rFonts w:ascii="標楷體" w:eastAsia="標楷體" w:hAnsi="標楷體" w:hint="eastAsia"/>
          <w:bCs/>
          <w:kern w:val="0"/>
          <w:sz w:val="28"/>
          <w:szCs w:val="28"/>
        </w:rPr>
        <w:t>)</w:t>
      </w:r>
      <w:r w:rsidR="0044637C" w:rsidRPr="009B6E34">
        <w:rPr>
          <w:rFonts w:ascii="標楷體" w:eastAsia="標楷體" w:hAnsi="標楷體" w:hint="eastAsia"/>
          <w:bCs/>
          <w:kern w:val="0"/>
          <w:sz w:val="28"/>
          <w:szCs w:val="28"/>
        </w:rPr>
        <w:t>112年度國防部所屬單位預算案歲入部分於「賠償收入—一般賠償收入」科目中，為「學生退學賠款」、「志願士兵不適服現役」及「軍官士官未服滿年限退伍賠款」等3項收入來源，分別編列7,448萬7千元、1億7,503萬4千元及5,035萬元。依據國防部所提供資料顯示，截至110年底「應收各軍事院校退學、開除學生賠償款」及「未服滿現役最少年限提前退伍人員賠償款」累計應收保留數總計已達逾5億</w:t>
      </w:r>
      <w:r w:rsidR="00D61FED" w:rsidRPr="009B6E34">
        <w:rPr>
          <w:rFonts w:ascii="標楷體" w:eastAsia="標楷體" w:hAnsi="標楷體" w:hint="eastAsia"/>
          <w:bCs/>
          <w:kern w:val="0"/>
          <w:sz w:val="28"/>
          <w:szCs w:val="28"/>
        </w:rPr>
        <w:t>元</w:t>
      </w:r>
      <w:r w:rsidR="0044637C" w:rsidRPr="009B6E34">
        <w:rPr>
          <w:rFonts w:ascii="標楷體" w:eastAsia="標楷體" w:hAnsi="標楷體" w:hint="eastAsia"/>
          <w:bCs/>
          <w:kern w:val="0"/>
          <w:sz w:val="28"/>
          <w:szCs w:val="28"/>
        </w:rPr>
        <w:t xml:space="preserve">。審計部106至110年度中央政府總決算審核報告中，連續5年提出檢討意見，並要求國防部注意債權請求時效。爰建請國防部積極依規定辦理，以免損及政府權益。　　　　　　　　　　　　　　　　　</w:t>
      </w:r>
    </w:p>
    <w:p w14:paraId="586227FF"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何志偉　王定宇　趙天麟</w:t>
      </w:r>
    </w:p>
    <w:p w14:paraId="48A54E82" w14:textId="4805D1A0"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二三三</w:t>
      </w:r>
      <w:r w:rsidRPr="009B6E34">
        <w:rPr>
          <w:rFonts w:ascii="標楷體" w:eastAsia="標楷體" w:hAnsi="標楷體" w:hint="eastAsia"/>
          <w:bCs/>
          <w:kern w:val="0"/>
          <w:sz w:val="28"/>
          <w:szCs w:val="28"/>
        </w:rPr>
        <w:t>)</w:t>
      </w:r>
      <w:r w:rsidR="00D47138" w:rsidRPr="009B6E34">
        <w:rPr>
          <w:rFonts w:ascii="標楷體" w:eastAsia="標楷體" w:hAnsi="標楷體" w:hint="eastAsia"/>
          <w:bCs/>
          <w:kern w:val="0"/>
          <w:sz w:val="28"/>
          <w:szCs w:val="28"/>
        </w:rPr>
        <w:t>為拓展國軍基層軍官來源，國防部自106年2月起，委託國內民間大專院校辦理大學儲備軍官訓練團之徵選及訓練事宜，國防部除對錄取學生補助學雜費及生活費外，並依各大學招募人數支付其委辦費用。查107至111年度大學儲備軍官訓練團計畫招募人數合計為3,076人，報名人數4,178人，錄取人數3,798人，錄取率高達90.90%，在此高錄取率下，學生是否經嚴格篩選恐不無疑慮。復查該5年間大學儲備軍官訓練團ROTC</w:t>
      </w:r>
      <w:r w:rsidR="00D47138" w:rsidRPr="009B6E34">
        <w:rPr>
          <w:rFonts w:ascii="標楷體" w:eastAsia="標楷體" w:hAnsi="標楷體" w:hint="eastAsia"/>
          <w:bCs/>
          <w:kern w:val="0"/>
          <w:sz w:val="28"/>
          <w:szCs w:val="28"/>
        </w:rPr>
        <w:lastRenderedPageBreak/>
        <w:t>招獲學生退訓人數合計達1,172人，占同期間報到人數3,418人之比率達34.29%，退訓學生應賠償金額合計更達1億9,337萬1千元。按國防部委託民間大學辦理大學儲備軍官訓練團選訓作業固然可廣拓初級軍官人力來源，高錄取率亦高退訓率問題，致國防部需耗費相當人力處理後續賠償款收繳及追償等問題，</w:t>
      </w:r>
      <w:r w:rsidR="00D61FED" w:rsidRPr="009B6E34">
        <w:rPr>
          <w:rFonts w:ascii="標楷體" w:eastAsia="標楷體" w:hAnsi="標楷體" w:hint="eastAsia"/>
          <w:bCs/>
          <w:kern w:val="0"/>
          <w:sz w:val="28"/>
          <w:szCs w:val="28"/>
        </w:rPr>
        <w:t>爰</w:t>
      </w:r>
      <w:r w:rsidR="00D47138" w:rsidRPr="009B6E34">
        <w:rPr>
          <w:rFonts w:ascii="標楷體" w:eastAsia="標楷體" w:hAnsi="標楷體" w:hint="eastAsia"/>
          <w:bCs/>
          <w:kern w:val="0"/>
          <w:sz w:val="28"/>
          <w:szCs w:val="28"/>
        </w:rPr>
        <w:t>大學儲備軍官訓練團徵選機制允宜通盤檢討。</w:t>
      </w:r>
    </w:p>
    <w:p w14:paraId="08C1A826" w14:textId="77777777" w:rsidR="002E7362" w:rsidRPr="009B6E34" w:rsidRDefault="002E736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何志偉　王定宇　趙天麟</w:t>
      </w:r>
    </w:p>
    <w:p w14:paraId="085C61E5" w14:textId="49DB85E2"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二三四</w:t>
      </w:r>
      <w:r w:rsidRPr="009B6E34">
        <w:rPr>
          <w:rFonts w:ascii="標楷體" w:eastAsia="標楷體" w:hAnsi="標楷體" w:hint="eastAsia"/>
          <w:bCs/>
          <w:kern w:val="0"/>
          <w:sz w:val="28"/>
          <w:szCs w:val="28"/>
        </w:rPr>
        <w:t>)</w:t>
      </w:r>
      <w:r w:rsidR="00D47138" w:rsidRPr="009B6E34">
        <w:rPr>
          <w:rFonts w:ascii="標楷體" w:eastAsia="標楷體" w:hAnsi="標楷體" w:hint="eastAsia"/>
          <w:bCs/>
          <w:kern w:val="0"/>
          <w:sz w:val="28"/>
          <w:szCs w:val="28"/>
        </w:rPr>
        <w:t>112年度國防部所屬單位預算案歲入部分於「賠償收入—一般賠償收入」科目中，為「學生退學賠款」、「志願士兵不適服現役」及「軍官士官未服滿年限退伍賠款」等3項收入來源，分別編列7,448萬7千元、1億7,503萬4千元及5,035萬元。另於「雜項收入</w:t>
      </w:r>
      <w:r w:rsidR="00BC1553" w:rsidRPr="009B6E34">
        <w:rPr>
          <w:rFonts w:ascii="標楷體" w:eastAsia="標楷體" w:hAnsi="標楷體" w:hint="eastAsia"/>
          <w:bCs/>
          <w:kern w:val="0"/>
          <w:sz w:val="28"/>
          <w:szCs w:val="28"/>
        </w:rPr>
        <w:t>—</w:t>
      </w:r>
      <w:r w:rsidR="00D47138" w:rsidRPr="009B6E34">
        <w:rPr>
          <w:rFonts w:ascii="標楷體" w:eastAsia="標楷體" w:hAnsi="標楷體" w:hint="eastAsia"/>
          <w:bCs/>
          <w:kern w:val="0"/>
          <w:sz w:val="28"/>
          <w:szCs w:val="28"/>
        </w:rPr>
        <w:t>其他雜項收入」亦就民人占用營地法院裁判索回不當得利等款編列1,402萬9千元。前揭收入之產生係就已發生之事實依法追償或依法院裁判索討，惟近年來國防部對該等應收款項之收回似欠積極，致累積頗鉅，且逾5年之應收款項占比已超過</w:t>
      </w:r>
      <w:r w:rsidR="00D61FED" w:rsidRPr="009B6E34">
        <w:rPr>
          <w:rFonts w:ascii="標楷體" w:eastAsia="標楷體" w:hAnsi="標楷體" w:hint="eastAsia"/>
          <w:bCs/>
          <w:kern w:val="0"/>
          <w:sz w:val="28"/>
          <w:szCs w:val="28"/>
        </w:rPr>
        <w:t>三</w:t>
      </w:r>
      <w:r w:rsidR="00D47138" w:rsidRPr="009B6E34">
        <w:rPr>
          <w:rFonts w:ascii="標楷體" w:eastAsia="標楷體" w:hAnsi="標楷體" w:hint="eastAsia"/>
          <w:bCs/>
          <w:kern w:val="0"/>
          <w:sz w:val="28"/>
          <w:szCs w:val="28"/>
        </w:rPr>
        <w:t>成，為免損及政府權益，國防部應儘速辦理追償作業建議應就債權清理及管控機制對策。請國防部於</w:t>
      </w:r>
      <w:r w:rsidR="005F0E87" w:rsidRPr="009B6E34">
        <w:rPr>
          <w:rFonts w:ascii="標楷體" w:eastAsia="標楷體" w:hAnsi="標楷體"/>
          <w:bCs/>
          <w:kern w:val="0"/>
          <w:sz w:val="28"/>
          <w:szCs w:val="28"/>
        </w:rPr>
        <w:t>3</w:t>
      </w:r>
      <w:r w:rsidR="00D47138" w:rsidRPr="009B6E34">
        <w:rPr>
          <w:rFonts w:ascii="標楷體" w:eastAsia="標楷體" w:hAnsi="標楷體" w:hint="eastAsia"/>
          <w:bCs/>
          <w:kern w:val="0"/>
          <w:sz w:val="28"/>
          <w:szCs w:val="28"/>
        </w:rPr>
        <w:t>個月內就其債權清理、管控機制及規範研謀改善對策</w:t>
      </w:r>
      <w:r w:rsidR="00D61FED" w:rsidRPr="009B6E34">
        <w:rPr>
          <w:rFonts w:ascii="標楷體" w:eastAsia="標楷體" w:hAnsi="標楷體" w:hint="eastAsia"/>
          <w:bCs/>
          <w:kern w:val="0"/>
          <w:sz w:val="28"/>
          <w:szCs w:val="28"/>
        </w:rPr>
        <w:t>，</w:t>
      </w:r>
      <w:r w:rsidR="00FE5C26" w:rsidRPr="009B6E34">
        <w:rPr>
          <w:rFonts w:ascii="標楷體" w:eastAsia="標楷體" w:hAnsi="標楷體" w:hint="eastAsia"/>
          <w:bCs/>
          <w:kern w:val="0"/>
          <w:sz w:val="28"/>
          <w:szCs w:val="28"/>
        </w:rPr>
        <w:t>向立法院外交及國防委員會提出</w:t>
      </w:r>
      <w:r w:rsidR="005F0E87"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00D47138" w:rsidRPr="009B6E34">
        <w:rPr>
          <w:rFonts w:ascii="標楷體" w:eastAsia="標楷體" w:hAnsi="標楷體" w:hint="eastAsia"/>
          <w:bCs/>
          <w:kern w:val="0"/>
          <w:sz w:val="28"/>
          <w:szCs w:val="28"/>
        </w:rPr>
        <w:t>。</w:t>
      </w:r>
    </w:p>
    <w:p w14:paraId="5B24487C"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00346" w:rsidRPr="009B6E34">
        <w:rPr>
          <w:rFonts w:ascii="標楷體" w:eastAsia="標楷體" w:hAnsi="標楷體" w:hint="eastAsia"/>
          <w:bCs/>
          <w:kern w:val="0"/>
          <w:sz w:val="28"/>
          <w:szCs w:val="28"/>
        </w:rPr>
        <w:t>吳斯懷　溫玉霞　邱臣遠</w:t>
      </w:r>
    </w:p>
    <w:p w14:paraId="19FDA307" w14:textId="778AAAE0"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二三五</w:t>
      </w:r>
      <w:r w:rsidRPr="009B6E34">
        <w:rPr>
          <w:rFonts w:ascii="標楷體" w:eastAsia="標楷體" w:hAnsi="標楷體" w:hint="eastAsia"/>
          <w:bCs/>
          <w:kern w:val="0"/>
          <w:sz w:val="28"/>
          <w:szCs w:val="28"/>
        </w:rPr>
        <w:t>)</w:t>
      </w:r>
      <w:r w:rsidR="00FE5C26" w:rsidRPr="009B6E34">
        <w:rPr>
          <w:rFonts w:ascii="標楷體" w:eastAsia="標楷體" w:hAnsi="標楷體" w:hint="eastAsia"/>
          <w:bCs/>
          <w:kern w:val="0"/>
          <w:sz w:val="28"/>
          <w:szCs w:val="28"/>
        </w:rPr>
        <w:t>112年度國防部所屬單位預算案中，就士官員額及所需薪餉預算分別編列8萬9,801人、527億7,000萬5千元，即遠高於軍官之3萬6,710人、285億6,702萬元及士兵之4萬4,911人、192億2,214萬7千元。惟儘管如此，檢視國軍士官實際員額相對於編制員額之配比情況(以下簡稱「編現比」)，近年皆低於軍官及士兵且難以達</w:t>
      </w:r>
      <w:r w:rsidR="00D61FED" w:rsidRPr="009B6E34">
        <w:rPr>
          <w:rFonts w:ascii="標楷體" w:eastAsia="標楷體" w:hAnsi="標楷體" w:hint="eastAsia"/>
          <w:bCs/>
          <w:kern w:val="0"/>
          <w:sz w:val="28"/>
          <w:szCs w:val="28"/>
        </w:rPr>
        <w:lastRenderedPageBreak/>
        <w:t>九</w:t>
      </w:r>
      <w:r w:rsidR="00FE5C26" w:rsidRPr="009B6E34">
        <w:rPr>
          <w:rFonts w:ascii="標楷體" w:eastAsia="標楷體" w:hAnsi="標楷體" w:hint="eastAsia"/>
          <w:bCs/>
          <w:kern w:val="0"/>
          <w:sz w:val="28"/>
          <w:szCs w:val="28"/>
        </w:rPr>
        <w:t>成，其人力顯未臻適足，長此以往恐不利建軍備戰及國防相關要務之遂行。近年(108至110年度)國軍士官之編現比雖已較107年度(含)以前之未及</w:t>
      </w:r>
      <w:r w:rsidR="00D61FED" w:rsidRPr="009B6E34">
        <w:rPr>
          <w:rFonts w:ascii="標楷體" w:eastAsia="標楷體" w:hAnsi="標楷體" w:hint="eastAsia"/>
          <w:bCs/>
          <w:kern w:val="0"/>
          <w:sz w:val="28"/>
          <w:szCs w:val="28"/>
        </w:rPr>
        <w:t>八</w:t>
      </w:r>
      <w:r w:rsidR="00FE5C26" w:rsidRPr="009B6E34">
        <w:rPr>
          <w:rFonts w:ascii="標楷體" w:eastAsia="標楷體" w:hAnsi="標楷體" w:hint="eastAsia"/>
          <w:bCs/>
          <w:kern w:val="0"/>
          <w:sz w:val="28"/>
          <w:szCs w:val="28"/>
        </w:rPr>
        <w:t>成有所提升，然最高僅達86.21%(109年度)，至111年6月底更已回落至83.77%，相較於士兵自108年度起即均在90%以上、軍官方面亦至少有87%，尤顯國防部近年於士官人力之籌補方面似力有未逮，在士官人力長年未臻適足情況下，恐為部分基層部隊能否正常運作埋下隱憂。請國防部於</w:t>
      </w:r>
      <w:r w:rsidR="005F0E87" w:rsidRPr="009B6E34">
        <w:rPr>
          <w:rFonts w:ascii="標楷體" w:eastAsia="標楷體" w:hAnsi="標楷體"/>
          <w:bCs/>
          <w:kern w:val="0"/>
          <w:sz w:val="28"/>
          <w:szCs w:val="28"/>
        </w:rPr>
        <w:t>3</w:t>
      </w:r>
      <w:r w:rsidR="00FE5C26" w:rsidRPr="009B6E34">
        <w:rPr>
          <w:rFonts w:ascii="標楷體" w:eastAsia="標楷體" w:hAnsi="標楷體" w:hint="eastAsia"/>
          <w:bCs/>
          <w:kern w:val="0"/>
          <w:sz w:val="28"/>
          <w:szCs w:val="28"/>
        </w:rPr>
        <w:t>個月內向立法院外交及國防委員會提</w:t>
      </w:r>
      <w:r w:rsidR="00D61FED" w:rsidRPr="009B6E34">
        <w:rPr>
          <w:rFonts w:ascii="標楷體" w:eastAsia="標楷體" w:hAnsi="標楷體" w:hint="eastAsia"/>
          <w:bCs/>
          <w:kern w:val="0"/>
          <w:sz w:val="28"/>
          <w:szCs w:val="28"/>
        </w:rPr>
        <w:t>出</w:t>
      </w:r>
      <w:r w:rsidR="00FE5C26" w:rsidRPr="009B6E34">
        <w:rPr>
          <w:rFonts w:ascii="標楷體" w:eastAsia="標楷體" w:hAnsi="標楷體" w:hint="eastAsia"/>
          <w:bCs/>
          <w:kern w:val="0"/>
          <w:sz w:val="28"/>
          <w:szCs w:val="28"/>
        </w:rPr>
        <w:t>研謀改善措施</w:t>
      </w:r>
      <w:r w:rsidR="005F0E87"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p>
    <w:p w14:paraId="3263FF30"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00346" w:rsidRPr="009B6E34">
        <w:rPr>
          <w:rFonts w:ascii="標楷體" w:eastAsia="標楷體" w:hAnsi="標楷體" w:hint="eastAsia"/>
          <w:bCs/>
          <w:kern w:val="0"/>
          <w:sz w:val="28"/>
          <w:szCs w:val="28"/>
        </w:rPr>
        <w:t>吳斯懷　溫玉霞　邱臣遠</w:t>
      </w:r>
    </w:p>
    <w:p w14:paraId="41419E64" w14:textId="731630F8"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二三六</w:t>
      </w:r>
      <w:r w:rsidRPr="009B6E34">
        <w:rPr>
          <w:rFonts w:ascii="標楷體" w:eastAsia="標楷體" w:hAnsi="標楷體" w:hint="eastAsia"/>
          <w:bCs/>
          <w:kern w:val="0"/>
          <w:sz w:val="28"/>
          <w:szCs w:val="28"/>
        </w:rPr>
        <w:t>)</w:t>
      </w:r>
      <w:r w:rsidR="00FE5C26" w:rsidRPr="009B6E34">
        <w:rPr>
          <w:rFonts w:ascii="標楷體" w:eastAsia="標楷體" w:hAnsi="標楷體" w:hint="eastAsia"/>
          <w:bCs/>
          <w:kern w:val="0"/>
          <w:sz w:val="28"/>
          <w:szCs w:val="28"/>
        </w:rPr>
        <w:t>依據聯合報媒體報導，大台北已有新店、南港與萬里3處愛國者三型防空飛彈陣地，空軍計畫在林口龜山交界處新增天弓三型防空飛彈陣地，共同執行首都反飛彈任務，此外，軍方藉提升弓三效能的強弓專案，計</w:t>
      </w:r>
      <w:r w:rsidR="00D61FED" w:rsidRPr="009B6E34">
        <w:rPr>
          <w:rFonts w:ascii="標楷體" w:eastAsia="標楷體" w:hAnsi="標楷體" w:hint="eastAsia"/>
          <w:bCs/>
          <w:kern w:val="0"/>
          <w:sz w:val="28"/>
          <w:szCs w:val="28"/>
        </w:rPr>
        <w:t>劃</w:t>
      </w:r>
      <w:r w:rsidR="00FE5C26" w:rsidRPr="009B6E34">
        <w:rPr>
          <w:rFonts w:ascii="標楷體" w:eastAsia="標楷體" w:hAnsi="標楷體" w:hint="eastAsia"/>
          <w:bCs/>
          <w:kern w:val="0"/>
          <w:sz w:val="28"/>
          <w:szCs w:val="28"/>
        </w:rPr>
        <w:t>將弓三與北、東兩座飛彈預警中心介接，同步接收長程預警雷達導彈預警情資，納入我國反飛彈系統，但強弓計畫進度落後，評估1</w:t>
      </w:r>
      <w:r w:rsidR="00FE5C26" w:rsidRPr="009B6E34">
        <w:rPr>
          <w:rFonts w:ascii="標楷體" w:eastAsia="標楷體" w:hAnsi="標楷體"/>
          <w:bCs/>
          <w:kern w:val="0"/>
          <w:sz w:val="28"/>
          <w:szCs w:val="28"/>
        </w:rPr>
        <w:t>2</w:t>
      </w:r>
      <w:r w:rsidR="00FE5C26" w:rsidRPr="009B6E34">
        <w:rPr>
          <w:rFonts w:ascii="標楷體" w:eastAsia="標楷體" w:hAnsi="標楷體" w:hint="eastAsia"/>
          <w:bCs/>
          <w:kern w:val="0"/>
          <w:sz w:val="28"/>
          <w:szCs w:val="28"/>
        </w:rPr>
        <w:t>套弓三成軍後，也難以接收飛彈預警中心情資，無法達成早期預警接戰目標。因不斷變更設計導致工程延宕、陣地土地遭占用等情節，不但讓號稱能反彈道飛彈的天弓三型僅能反戰機，首都防空能力提升也堪慮。建請國防部於3個月內向立法院外交及國防委員會提出「國軍</w:t>
      </w:r>
      <w:r w:rsidR="005F0E87" w:rsidRPr="009B6E34">
        <w:rPr>
          <w:rFonts w:ascii="標楷體" w:eastAsia="標楷體" w:hAnsi="標楷體" w:hint="eastAsia"/>
          <w:bCs/>
          <w:kern w:val="0"/>
          <w:sz w:val="28"/>
          <w:szCs w:val="28"/>
        </w:rPr>
        <w:t>天弓</w:t>
      </w:r>
      <w:r w:rsidR="00FE5C26" w:rsidRPr="009B6E34">
        <w:rPr>
          <w:rFonts w:ascii="標楷體" w:eastAsia="標楷體" w:hAnsi="標楷體" w:hint="eastAsia"/>
          <w:bCs/>
          <w:kern w:val="0"/>
          <w:sz w:val="28"/>
          <w:szCs w:val="28"/>
        </w:rPr>
        <w:t>飛彈陣地整體規劃與評估」</w:t>
      </w:r>
      <w:r w:rsidR="005F0E87"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p>
    <w:p w14:paraId="0D6646E3"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00346" w:rsidRPr="009B6E34">
        <w:rPr>
          <w:rFonts w:ascii="標楷體" w:eastAsia="標楷體" w:hAnsi="標楷體" w:hint="eastAsia"/>
          <w:bCs/>
          <w:kern w:val="0"/>
          <w:sz w:val="28"/>
          <w:szCs w:val="28"/>
        </w:rPr>
        <w:t>吳斯懷　溫玉霞　邱臣遠</w:t>
      </w:r>
    </w:p>
    <w:p w14:paraId="27BA1CCD" w14:textId="69D25D0E"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二三七</w:t>
      </w:r>
      <w:r w:rsidRPr="009B6E34">
        <w:rPr>
          <w:rFonts w:ascii="標楷體" w:eastAsia="標楷體" w:hAnsi="標楷體" w:hint="eastAsia"/>
          <w:bCs/>
          <w:kern w:val="0"/>
          <w:sz w:val="28"/>
          <w:szCs w:val="28"/>
        </w:rPr>
        <w:t>)</w:t>
      </w:r>
      <w:r w:rsidR="00FE5C26" w:rsidRPr="009B6E34">
        <w:rPr>
          <w:rFonts w:ascii="標楷體" w:eastAsia="標楷體" w:hAnsi="標楷體" w:hint="eastAsia"/>
          <w:bCs/>
          <w:kern w:val="0"/>
          <w:sz w:val="28"/>
          <w:szCs w:val="28"/>
        </w:rPr>
        <w:t>泰緬孤軍又稱泰北孤軍，泛指自1949到1954年間（第2次國共內戰後）自中國雲南退入緬甸北境的原中華民國國軍。現居於泰國北部邊境，與緬甸、寮國交界地帶，今簡稱「孤軍」。隨著時代變遷、歲月流逝</w:t>
      </w:r>
      <w:r w:rsidR="00D61FED" w:rsidRPr="009B6E34">
        <w:rPr>
          <w:rFonts w:ascii="標楷體" w:eastAsia="標楷體" w:hAnsi="標楷體" w:hint="eastAsia"/>
          <w:bCs/>
          <w:kern w:val="0"/>
          <w:sz w:val="28"/>
          <w:szCs w:val="28"/>
        </w:rPr>
        <w:t>，</w:t>
      </w:r>
      <w:r w:rsidR="00FE5C26" w:rsidRPr="009B6E34">
        <w:rPr>
          <w:rFonts w:ascii="標楷體" w:eastAsia="標楷體" w:hAnsi="標楷體" w:hint="eastAsia"/>
          <w:bCs/>
          <w:kern w:val="0"/>
          <w:sz w:val="28"/>
          <w:szCs w:val="28"/>
        </w:rPr>
        <w:t>這</w:t>
      </w:r>
      <w:r w:rsidR="00FE5C26" w:rsidRPr="009B6E34">
        <w:rPr>
          <w:rFonts w:ascii="標楷體" w:eastAsia="標楷體" w:hAnsi="標楷體" w:hint="eastAsia"/>
          <w:bCs/>
          <w:kern w:val="0"/>
          <w:sz w:val="28"/>
          <w:szCs w:val="28"/>
        </w:rPr>
        <w:lastRenderedPageBreak/>
        <w:t>群流落在異國的「中華民國國軍」，彷彿被遺忘了，生時不僅無法返回國家，戰亡更無法落葉歸根，他們的遺族及後代在泰北更沒有容身之處，這就是所謂的「亞細亞的孤兒」，他們只能力圖在「異域」自力更生，過著難民般的艱辛生活。雖然他們變成了「國際孤兒」，卻仍然效忠心繫「中華民國」，雖然有好多人</w:t>
      </w:r>
      <w:r w:rsidR="009C101F" w:rsidRPr="009B6E34">
        <w:rPr>
          <w:rFonts w:ascii="標楷體" w:eastAsia="標楷體" w:hAnsi="標楷體" w:hint="eastAsia"/>
          <w:bCs/>
          <w:kern w:val="0"/>
          <w:sz w:val="28"/>
          <w:szCs w:val="28"/>
        </w:rPr>
        <w:t>從來沒有來過台灣，且具有泰國公民的身份，但他們仍是世界上僅存的</w:t>
      </w:r>
      <w:r w:rsidR="00FE5C26" w:rsidRPr="009B6E34">
        <w:rPr>
          <w:rFonts w:ascii="標楷體" w:eastAsia="標楷體" w:hAnsi="標楷體" w:hint="eastAsia"/>
          <w:bCs/>
          <w:kern w:val="0"/>
          <w:sz w:val="28"/>
          <w:szCs w:val="28"/>
        </w:rPr>
        <w:t>會為了中華民國大聲唱出國歌並落淚的人，他們也是每年1</w:t>
      </w:r>
      <w:r w:rsidR="00FE5C26" w:rsidRPr="009B6E34">
        <w:rPr>
          <w:rFonts w:ascii="標楷體" w:eastAsia="標楷體" w:hAnsi="標楷體"/>
          <w:bCs/>
          <w:kern w:val="0"/>
          <w:sz w:val="28"/>
          <w:szCs w:val="28"/>
        </w:rPr>
        <w:t>0</w:t>
      </w:r>
      <w:r w:rsidR="00FE5C26" w:rsidRPr="009B6E34">
        <w:rPr>
          <w:rFonts w:ascii="標楷體" w:eastAsia="標楷體" w:hAnsi="標楷體" w:hint="eastAsia"/>
          <w:bCs/>
          <w:kern w:val="0"/>
          <w:sz w:val="28"/>
          <w:szCs w:val="28"/>
        </w:rPr>
        <w:t>月1</w:t>
      </w:r>
      <w:r w:rsidR="00FE5C26" w:rsidRPr="009B6E34">
        <w:rPr>
          <w:rFonts w:ascii="標楷體" w:eastAsia="標楷體" w:hAnsi="標楷體"/>
          <w:bCs/>
          <w:kern w:val="0"/>
          <w:sz w:val="28"/>
          <w:szCs w:val="28"/>
        </w:rPr>
        <w:t>0</w:t>
      </w:r>
      <w:r w:rsidR="00FE5C26" w:rsidRPr="009B6E34">
        <w:rPr>
          <w:rFonts w:ascii="標楷體" w:eastAsia="標楷體" w:hAnsi="標楷體" w:hint="eastAsia"/>
          <w:bCs/>
          <w:kern w:val="0"/>
          <w:sz w:val="28"/>
          <w:szCs w:val="28"/>
        </w:rPr>
        <w:t>日，為了中華民國在泰國全村掛上國旗的人。這群泰北孤軍，用血淚寫下中華民國在異域的傳奇故事。如果今天蔡政府對曾經為國犧牲、忠貞愛國的先烈都不照顧</w:t>
      </w:r>
      <w:r w:rsidR="00716C03" w:rsidRPr="009B6E34">
        <w:rPr>
          <w:rFonts w:ascii="標楷體" w:eastAsia="標楷體" w:hAnsi="標楷體" w:hint="eastAsia"/>
          <w:bCs/>
          <w:kern w:val="0"/>
          <w:sz w:val="28"/>
          <w:szCs w:val="28"/>
        </w:rPr>
        <w:t>的</w:t>
      </w:r>
      <w:r w:rsidR="00FE5C26" w:rsidRPr="009B6E34">
        <w:rPr>
          <w:rFonts w:ascii="標楷體" w:eastAsia="標楷體" w:hAnsi="標楷體" w:hint="eastAsia"/>
          <w:bCs/>
          <w:kern w:val="0"/>
          <w:sz w:val="28"/>
          <w:szCs w:val="28"/>
        </w:rPr>
        <w:t>話，請問從今而後誰還願意為國家效忠及犧牲？在此建議將這些英魂迎靈回國入祠忠烈祠，以慰英靈</w:t>
      </w:r>
      <w:r w:rsidR="00D61FED" w:rsidRPr="009B6E34">
        <w:rPr>
          <w:rFonts w:ascii="標楷體" w:eastAsia="標楷體" w:hAnsi="標楷體" w:hint="eastAsia"/>
          <w:bCs/>
          <w:kern w:val="0"/>
          <w:sz w:val="28"/>
          <w:szCs w:val="28"/>
        </w:rPr>
        <w:t>。</w:t>
      </w:r>
      <w:r w:rsidR="00FE5C26" w:rsidRPr="009B6E34">
        <w:rPr>
          <w:rFonts w:ascii="標楷體" w:eastAsia="標楷體" w:hAnsi="標楷體" w:hint="eastAsia"/>
          <w:bCs/>
          <w:kern w:val="0"/>
          <w:sz w:val="28"/>
          <w:szCs w:val="28"/>
        </w:rPr>
        <w:t>建請國防部會同僑務委員會、外交部於</w:t>
      </w:r>
      <w:r w:rsidR="005F0E87" w:rsidRPr="009B6E34">
        <w:rPr>
          <w:rFonts w:ascii="標楷體" w:eastAsia="標楷體" w:hAnsi="標楷體"/>
          <w:bCs/>
          <w:kern w:val="0"/>
          <w:sz w:val="28"/>
          <w:szCs w:val="28"/>
        </w:rPr>
        <w:t>3</w:t>
      </w:r>
      <w:r w:rsidR="00FE5C26" w:rsidRPr="009B6E34">
        <w:rPr>
          <w:rFonts w:ascii="標楷體" w:eastAsia="標楷體" w:hAnsi="標楷體" w:hint="eastAsia"/>
          <w:bCs/>
          <w:kern w:val="0"/>
          <w:sz w:val="28"/>
          <w:szCs w:val="28"/>
        </w:rPr>
        <w:t>個月內向立法院外交及國防委員會提出「112年中華民國雲南反共救國軍總牌位迎靈返國整體規劃」</w:t>
      </w:r>
      <w:r w:rsidR="005F0E87"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p>
    <w:p w14:paraId="29EFB001" w14:textId="3B8C871C"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00346" w:rsidRPr="009B6E34">
        <w:rPr>
          <w:rFonts w:ascii="標楷體" w:eastAsia="標楷體" w:hAnsi="標楷體" w:hint="eastAsia"/>
          <w:bCs/>
          <w:kern w:val="0"/>
          <w:sz w:val="28"/>
          <w:szCs w:val="28"/>
        </w:rPr>
        <w:t xml:space="preserve">吳斯懷　溫玉霞　</w:t>
      </w:r>
      <w:r w:rsidR="00874A92" w:rsidRPr="009B6E34">
        <w:rPr>
          <w:rFonts w:ascii="標楷體" w:eastAsia="標楷體" w:hAnsi="標楷體" w:hint="eastAsia"/>
          <w:bCs/>
          <w:kern w:val="0"/>
          <w:sz w:val="28"/>
          <w:szCs w:val="28"/>
        </w:rPr>
        <w:t>江啟臣</w:t>
      </w:r>
    </w:p>
    <w:p w14:paraId="6B3FCD6F" w14:textId="5C868738"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二三八</w:t>
      </w:r>
      <w:r w:rsidRPr="009B6E34">
        <w:rPr>
          <w:rFonts w:ascii="標楷體" w:eastAsia="標楷體" w:hAnsi="標楷體" w:hint="eastAsia"/>
          <w:bCs/>
          <w:kern w:val="0"/>
          <w:sz w:val="28"/>
          <w:szCs w:val="28"/>
        </w:rPr>
        <w:t>)</w:t>
      </w:r>
      <w:r w:rsidR="00FE5C26" w:rsidRPr="009B6E34">
        <w:rPr>
          <w:rFonts w:ascii="標楷體" w:eastAsia="標楷體" w:hAnsi="標楷體" w:hint="eastAsia"/>
          <w:bCs/>
          <w:kern w:val="0"/>
          <w:sz w:val="28"/>
          <w:szCs w:val="28"/>
        </w:rPr>
        <w:t>查性別平權為世界潮流，近年國防部除為推動性別平等工作編列相關經費外，亦就強化性騷擾防治認知及性別平權意識提出多項策進作為，惟</w:t>
      </w:r>
      <w:r w:rsidR="007B5468" w:rsidRPr="009B6E34">
        <w:rPr>
          <w:rFonts w:ascii="標楷體" w:eastAsia="標楷體" w:hAnsi="標楷體" w:hint="eastAsia"/>
          <w:bCs/>
          <w:kern w:val="0"/>
          <w:sz w:val="28"/>
          <w:szCs w:val="28"/>
        </w:rPr>
        <w:t>國防</w:t>
      </w:r>
      <w:r w:rsidR="00FE5C26" w:rsidRPr="009B6E34">
        <w:rPr>
          <w:rFonts w:ascii="標楷體" w:eastAsia="標楷體" w:hAnsi="標楷體" w:hint="eastAsia"/>
          <w:bCs/>
          <w:kern w:val="0"/>
          <w:sz w:val="28"/>
          <w:szCs w:val="28"/>
        </w:rPr>
        <w:t>部近年性騷擾申訴案件仍逐年遞增，110年申訴案件及成立件數均為近年新高，國防部應就相關規定及作為通盤檢討。爰要求國防部於</w:t>
      </w:r>
      <w:r w:rsidR="007B5468" w:rsidRPr="009B6E34">
        <w:rPr>
          <w:rFonts w:ascii="標楷體" w:eastAsia="標楷體" w:hAnsi="標楷體" w:hint="eastAsia"/>
          <w:bCs/>
          <w:kern w:val="0"/>
          <w:sz w:val="28"/>
          <w:szCs w:val="28"/>
        </w:rPr>
        <w:t>3</w:t>
      </w:r>
      <w:r w:rsidR="00FE5C26" w:rsidRPr="009B6E34">
        <w:rPr>
          <w:rFonts w:ascii="標楷體" w:eastAsia="標楷體" w:hAnsi="標楷體" w:hint="eastAsia"/>
          <w:bCs/>
          <w:kern w:val="0"/>
          <w:sz w:val="28"/>
          <w:szCs w:val="28"/>
        </w:rPr>
        <w:t>個月內</w:t>
      </w:r>
      <w:r w:rsidR="007B5468" w:rsidRPr="009B6E34">
        <w:rPr>
          <w:rFonts w:ascii="標楷體" w:eastAsia="標楷體" w:hAnsi="標楷體" w:hint="eastAsia"/>
          <w:bCs/>
          <w:kern w:val="0"/>
          <w:sz w:val="28"/>
          <w:szCs w:val="28"/>
        </w:rPr>
        <w:t>向立法院外交及國防委員會提出</w:t>
      </w:r>
      <w:r w:rsidR="005F0E87" w:rsidRPr="009B6E34">
        <w:rPr>
          <w:rFonts w:ascii="標楷體" w:eastAsia="標楷體" w:hAnsi="標楷體" w:hint="eastAsia"/>
          <w:bCs/>
          <w:kern w:val="0"/>
          <w:sz w:val="28"/>
          <w:szCs w:val="28"/>
        </w:rPr>
        <w:t>書面</w:t>
      </w:r>
      <w:r w:rsidR="00FE5C26" w:rsidRPr="009B6E34">
        <w:rPr>
          <w:rFonts w:ascii="標楷體" w:eastAsia="標楷體" w:hAnsi="標楷體" w:hint="eastAsia"/>
          <w:bCs/>
          <w:kern w:val="0"/>
          <w:sz w:val="28"/>
          <w:szCs w:val="28"/>
        </w:rPr>
        <w:t>報告。</w:t>
      </w:r>
      <w:r w:rsidRPr="009B6E34">
        <w:rPr>
          <w:rFonts w:ascii="標楷體" w:eastAsia="標楷體" w:hAnsi="標楷體" w:hint="eastAsia"/>
          <w:bCs/>
          <w:kern w:val="0"/>
          <w:sz w:val="28"/>
          <w:szCs w:val="28"/>
        </w:rPr>
        <w:t xml:space="preserve"> </w:t>
      </w:r>
    </w:p>
    <w:p w14:paraId="09B90893"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江啟臣　馬文君　溫玉霞</w:t>
      </w:r>
    </w:p>
    <w:p w14:paraId="1A8A9C96" w14:textId="4ED8EFE2"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二三九</w:t>
      </w:r>
      <w:r w:rsidRPr="009B6E34">
        <w:rPr>
          <w:rFonts w:ascii="標楷體" w:eastAsia="標楷體" w:hAnsi="標楷體" w:hint="eastAsia"/>
          <w:bCs/>
          <w:kern w:val="0"/>
          <w:sz w:val="28"/>
          <w:szCs w:val="28"/>
        </w:rPr>
        <w:t>)</w:t>
      </w:r>
      <w:r w:rsidR="007B5468" w:rsidRPr="009B6E34">
        <w:rPr>
          <w:rFonts w:ascii="標楷體" w:eastAsia="標楷體" w:hAnsi="標楷體" w:hint="eastAsia"/>
          <w:bCs/>
          <w:kern w:val="0"/>
          <w:sz w:val="28"/>
          <w:szCs w:val="28"/>
        </w:rPr>
        <w:t>查國防部委託民間大學辦理大學儲備軍官訓練團ROTC選訓作業固然可廣拓初級軍官人力來源，然其高錄取率亦衍生高退訓率問題，不利軍官人力穩定增補及素</w:t>
      </w:r>
      <w:r w:rsidR="007B5468" w:rsidRPr="009B6E34">
        <w:rPr>
          <w:rFonts w:ascii="標楷體" w:eastAsia="標楷體" w:hAnsi="標楷體" w:hint="eastAsia"/>
          <w:bCs/>
          <w:kern w:val="0"/>
          <w:sz w:val="28"/>
          <w:szCs w:val="28"/>
        </w:rPr>
        <w:lastRenderedPageBreak/>
        <w:t>質提升，且國防部需耗費相當人力處理後續賠償款收繳及追償等問題，大學儲備軍官訓練團ROTC徵選機制恐有待通盤檢討。爰要求國防部於3個月內向立法院外交及國防委員會提出</w:t>
      </w:r>
      <w:r w:rsidR="005F0E87" w:rsidRPr="009B6E34">
        <w:rPr>
          <w:rFonts w:ascii="標楷體" w:eastAsia="標楷體" w:hAnsi="標楷體" w:hint="eastAsia"/>
          <w:bCs/>
          <w:kern w:val="0"/>
          <w:sz w:val="28"/>
          <w:szCs w:val="28"/>
        </w:rPr>
        <w:t>書面</w:t>
      </w:r>
      <w:r w:rsidR="007B5468" w:rsidRPr="009B6E34">
        <w:rPr>
          <w:rFonts w:ascii="標楷體" w:eastAsia="標楷體" w:hAnsi="標楷體" w:hint="eastAsia"/>
          <w:bCs/>
          <w:kern w:val="0"/>
          <w:sz w:val="28"/>
          <w:szCs w:val="28"/>
        </w:rPr>
        <w:t>報告。</w:t>
      </w:r>
    </w:p>
    <w:p w14:paraId="52A5EE46"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江啟臣　馬文君　溫玉霞</w:t>
      </w:r>
    </w:p>
    <w:p w14:paraId="42B2CDB8" w14:textId="624B3E96"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二四○</w:t>
      </w:r>
      <w:r w:rsidRPr="009B6E34">
        <w:rPr>
          <w:rFonts w:ascii="標楷體" w:eastAsia="標楷體" w:hAnsi="標楷體" w:hint="eastAsia"/>
          <w:bCs/>
          <w:kern w:val="0"/>
          <w:sz w:val="28"/>
          <w:szCs w:val="28"/>
        </w:rPr>
        <w:t>)</w:t>
      </w:r>
      <w:r w:rsidR="007B5468" w:rsidRPr="009B6E34">
        <w:rPr>
          <w:rFonts w:ascii="標楷體" w:eastAsia="標楷體" w:hAnsi="標楷體" w:hint="eastAsia"/>
          <w:bCs/>
          <w:kern w:val="0"/>
          <w:sz w:val="28"/>
          <w:szCs w:val="28"/>
        </w:rPr>
        <w:t>查國防部近年國軍志願役士官編現比皆較軍官、士兵為低，陸軍專科學校招生困難，如何補</w:t>
      </w:r>
      <w:r w:rsidR="00716C03" w:rsidRPr="009B6E34">
        <w:rPr>
          <w:rFonts w:ascii="標楷體" w:eastAsia="標楷體" w:hAnsi="標楷體" w:hint="eastAsia"/>
          <w:bCs/>
          <w:kern w:val="0"/>
          <w:sz w:val="28"/>
          <w:szCs w:val="28"/>
        </w:rPr>
        <w:t>足</w:t>
      </w:r>
      <w:r w:rsidR="007B5468" w:rsidRPr="009B6E34">
        <w:rPr>
          <w:rFonts w:ascii="標楷體" w:eastAsia="標楷體" w:hAnsi="標楷體" w:hint="eastAsia"/>
          <w:bCs/>
          <w:kern w:val="0"/>
          <w:sz w:val="28"/>
          <w:szCs w:val="28"/>
        </w:rPr>
        <w:t>士官人力，國防部應積極研謀改善策略。爰要求國防部於3個月內向立法院外交及國防委員會提出</w:t>
      </w:r>
      <w:r w:rsidR="005F0E87" w:rsidRPr="009B6E34">
        <w:rPr>
          <w:rFonts w:ascii="標楷體" w:eastAsia="標楷體" w:hAnsi="標楷體" w:hint="eastAsia"/>
          <w:bCs/>
          <w:kern w:val="0"/>
          <w:sz w:val="28"/>
          <w:szCs w:val="28"/>
        </w:rPr>
        <w:t>書面</w:t>
      </w:r>
      <w:r w:rsidR="007B5468" w:rsidRPr="009B6E34">
        <w:rPr>
          <w:rFonts w:ascii="標楷體" w:eastAsia="標楷體" w:hAnsi="標楷體" w:hint="eastAsia"/>
          <w:bCs/>
          <w:kern w:val="0"/>
          <w:sz w:val="28"/>
          <w:szCs w:val="28"/>
        </w:rPr>
        <w:t>報告。</w:t>
      </w:r>
    </w:p>
    <w:p w14:paraId="608AE0F6"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江啟臣　馬文君　溫玉霞</w:t>
      </w:r>
    </w:p>
    <w:p w14:paraId="4AE52465" w14:textId="71B8299C"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二四一</w:t>
      </w:r>
      <w:r w:rsidRPr="009B6E34">
        <w:rPr>
          <w:rFonts w:ascii="標楷體" w:eastAsia="標楷體" w:hAnsi="標楷體" w:hint="eastAsia"/>
          <w:bCs/>
          <w:kern w:val="0"/>
          <w:sz w:val="28"/>
          <w:szCs w:val="28"/>
        </w:rPr>
        <w:t>)</w:t>
      </w:r>
      <w:r w:rsidR="007B5468" w:rsidRPr="009B6E34">
        <w:rPr>
          <w:rFonts w:ascii="標楷體" w:eastAsia="標楷體" w:hAnsi="標楷體" w:hint="eastAsia"/>
          <w:bCs/>
          <w:kern w:val="0"/>
          <w:sz w:val="28"/>
          <w:szCs w:val="28"/>
        </w:rPr>
        <w:t>日前多起中國無人機進入我國外島上空事件，還拍攝我軍防衛作為，陸軍金門防衛</w:t>
      </w:r>
      <w:r w:rsidR="00D61FED" w:rsidRPr="009B6E34">
        <w:rPr>
          <w:rFonts w:ascii="標楷體" w:eastAsia="標楷體" w:hAnsi="標楷體" w:hint="eastAsia"/>
          <w:bCs/>
          <w:kern w:val="0"/>
          <w:sz w:val="28"/>
          <w:szCs w:val="28"/>
        </w:rPr>
        <w:t>指揮</w:t>
      </w:r>
      <w:r w:rsidR="007B5468" w:rsidRPr="009B6E34">
        <w:rPr>
          <w:rFonts w:ascii="標楷體" w:eastAsia="標楷體" w:hAnsi="標楷體" w:hint="eastAsia"/>
          <w:bCs/>
          <w:kern w:val="0"/>
          <w:sz w:val="28"/>
          <w:szCs w:val="28"/>
        </w:rPr>
        <w:t>部111年8月29日下午又在距離獅嶼大約200公尺禁限制水域上空</w:t>
      </w:r>
      <w:r w:rsidR="00D61FED" w:rsidRPr="009B6E34">
        <w:rPr>
          <w:rFonts w:ascii="標楷體" w:eastAsia="標楷體" w:hAnsi="標楷體" w:hint="eastAsia"/>
          <w:bCs/>
          <w:kern w:val="0"/>
          <w:sz w:val="28"/>
          <w:szCs w:val="28"/>
        </w:rPr>
        <w:t>、</w:t>
      </w:r>
      <w:r w:rsidR="007B5468" w:rsidRPr="009B6E34">
        <w:rPr>
          <w:rFonts w:ascii="標楷體" w:eastAsia="標楷體" w:hAnsi="標楷體" w:hint="eastAsia"/>
          <w:bCs/>
          <w:kern w:val="0"/>
          <w:sz w:val="28"/>
          <w:szCs w:val="28"/>
        </w:rPr>
        <w:t>高度約30公尺處發現1架民用無人機，立刻用信號彈驅離。雖然國防部日前亦表示，將於1</w:t>
      </w:r>
      <w:r w:rsidR="007B5468" w:rsidRPr="009B6E34">
        <w:rPr>
          <w:rFonts w:ascii="標楷體" w:eastAsia="標楷體" w:hAnsi="標楷體"/>
          <w:bCs/>
          <w:kern w:val="0"/>
          <w:sz w:val="28"/>
          <w:szCs w:val="28"/>
        </w:rPr>
        <w:t>12</w:t>
      </w:r>
      <w:r w:rsidR="007B5468" w:rsidRPr="009B6E34">
        <w:rPr>
          <w:rFonts w:ascii="標楷體" w:eastAsia="標楷體" w:hAnsi="標楷體" w:hint="eastAsia"/>
          <w:bCs/>
          <w:kern w:val="0"/>
          <w:sz w:val="28"/>
          <w:szCs w:val="28"/>
        </w:rPr>
        <w:t>年獲裝無人機防禦系統後，優先配賦外島防區運用，以應對灰色地帶威脅。國防部於外島防區運用無人機防禦系統配裝前，國防部應該積極運用訊號干擾、反制等相關措施，以防備灰色地帶威脅，保護軍事營區機密。爰要求國防部針對中共可能運用之灰色地帶威脅，進行統整及規劃，以維護國防安全</w:t>
      </w:r>
      <w:r w:rsidR="005F0E87" w:rsidRPr="009B6E34">
        <w:rPr>
          <w:rFonts w:ascii="標楷體" w:eastAsia="標楷體" w:hAnsi="標楷體" w:hint="eastAsia"/>
          <w:bCs/>
          <w:kern w:val="0"/>
          <w:sz w:val="28"/>
          <w:szCs w:val="28"/>
        </w:rPr>
        <w:t>，建請國防部於3個月內向立法院外交及國防委員會提出書面報告。</w:t>
      </w:r>
    </w:p>
    <w:p w14:paraId="53B2072A"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813C33" w:rsidRPr="009B6E34">
        <w:rPr>
          <w:rFonts w:ascii="標楷體" w:eastAsia="標楷體" w:hAnsi="標楷體" w:hint="eastAsia"/>
          <w:bCs/>
          <w:kern w:val="0"/>
          <w:sz w:val="28"/>
          <w:szCs w:val="28"/>
        </w:rPr>
        <w:t>廖婉汝　馬文君　溫玉霞</w:t>
      </w:r>
    </w:p>
    <w:p w14:paraId="6FC9B33E" w14:textId="7A8FA50B" w:rsidR="006C546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cs="新細明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二四二</w:t>
      </w:r>
      <w:r w:rsidRPr="009B6E34">
        <w:rPr>
          <w:rFonts w:ascii="標楷體" w:eastAsia="標楷體" w:hAnsi="標楷體" w:hint="eastAsia"/>
          <w:bCs/>
          <w:kern w:val="0"/>
          <w:sz w:val="28"/>
          <w:szCs w:val="28"/>
        </w:rPr>
        <w:t>)</w:t>
      </w:r>
      <w:r w:rsidR="00495BB0" w:rsidRPr="009B6E34">
        <w:rPr>
          <w:rFonts w:ascii="標楷體" w:eastAsia="標楷體" w:hAnsi="標楷體" w:cs="新細明體" w:hint="eastAsia"/>
          <w:bCs/>
          <w:kern w:val="0"/>
          <w:sz w:val="28"/>
          <w:szCs w:val="28"/>
        </w:rPr>
        <w:t>國軍每年於屏東恆春半島進行演訓，並針對民眾相關影響進行補償，然恆春半島4鄉鎮恆春鎮、車城鄉、滿州鄉和牡丹鄉長期反映，睦鄰經費應更為合理分配</w:t>
      </w:r>
      <w:r w:rsidR="00D61FED" w:rsidRPr="009B6E34">
        <w:rPr>
          <w:rFonts w:ascii="標楷體" w:eastAsia="標楷體" w:hAnsi="標楷體" w:cs="新細明體" w:hint="eastAsia"/>
          <w:bCs/>
          <w:kern w:val="0"/>
          <w:sz w:val="28"/>
          <w:szCs w:val="28"/>
        </w:rPr>
        <w:t>予</w:t>
      </w:r>
      <w:r w:rsidR="00495BB0" w:rsidRPr="009B6E34">
        <w:rPr>
          <w:rFonts w:ascii="標楷體" w:eastAsia="標楷體" w:hAnsi="標楷體" w:cs="新細明體" w:hint="eastAsia"/>
          <w:bCs/>
          <w:kern w:val="0"/>
          <w:sz w:val="28"/>
          <w:szCs w:val="28"/>
        </w:rPr>
        <w:t>受影響之民眾及地方。依照「國軍主要武器訓練場及油料彈藥庫影響地方睦鄰工作要點」規定，審議及申請為由行政單位之鄉(鎮、市、區)公所申請睦鄰計畫</w:t>
      </w:r>
      <w:r w:rsidR="00495BB0" w:rsidRPr="009B6E34">
        <w:rPr>
          <w:rFonts w:ascii="標楷體" w:eastAsia="標楷體" w:hAnsi="標楷體" w:cs="新細明體" w:hint="eastAsia"/>
          <w:bCs/>
          <w:kern w:val="0"/>
          <w:sz w:val="28"/>
          <w:szCs w:val="28"/>
        </w:rPr>
        <w:lastRenderedPageBreak/>
        <w:t>及捐助額度之審議，然依照「地方制度法」第5條第4項規定，最基層之行政單位為「村(里)」，鄉(鎮、市、區)公所</w:t>
      </w:r>
      <w:r w:rsidR="00D61FED" w:rsidRPr="009B6E34">
        <w:rPr>
          <w:rFonts w:ascii="標楷體" w:eastAsia="標楷體" w:hAnsi="標楷體" w:cs="新細明體" w:hint="eastAsia"/>
          <w:bCs/>
          <w:kern w:val="0"/>
          <w:sz w:val="28"/>
          <w:szCs w:val="28"/>
        </w:rPr>
        <w:t>，其對</w:t>
      </w:r>
      <w:r w:rsidR="00495BB0" w:rsidRPr="009B6E34">
        <w:rPr>
          <w:rFonts w:ascii="標楷體" w:eastAsia="標楷體" w:hAnsi="標楷體" w:cs="新細明體" w:hint="eastAsia"/>
          <w:bCs/>
          <w:kern w:val="0"/>
          <w:sz w:val="28"/>
          <w:szCs w:val="28"/>
        </w:rPr>
        <w:t>國防部各軍種捐助睦鄰經費未必受到合理分配，分配經費予受影響之「村(里)」，實有改善之必要。國防部應要求各軍司令部，審議地方(鄉、鎮、市、區)睦鄰工作計畫，應廣納所轄受影響村(里)建議事項，使經費合理支用。</w:t>
      </w:r>
    </w:p>
    <w:p w14:paraId="27EE3B53"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D34F1C" w:rsidRPr="009B6E34">
        <w:rPr>
          <w:rFonts w:ascii="標楷體" w:eastAsia="標楷體" w:hAnsi="標楷體" w:hint="eastAsia"/>
          <w:bCs/>
          <w:kern w:val="0"/>
          <w:sz w:val="28"/>
          <w:szCs w:val="28"/>
        </w:rPr>
        <w:t>廖婉汝　馬文君　江啟臣 溫玉霞</w:t>
      </w:r>
    </w:p>
    <w:p w14:paraId="7966A4E8" w14:textId="5BF12F02"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二四三</w:t>
      </w: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國防部陸軍司令部為強化空降作戰任務執行及維持基本跳傘訓練能量，計畫於112至116年</w:t>
      </w:r>
      <w:r w:rsidR="00B3571C" w:rsidRPr="009B6E34">
        <w:rPr>
          <w:rFonts w:ascii="標楷體" w:eastAsia="標楷體" w:hAnsi="標楷體" w:hint="eastAsia"/>
          <w:bCs/>
          <w:kern w:val="0"/>
          <w:sz w:val="28"/>
          <w:szCs w:val="28"/>
        </w:rPr>
        <w:t>度</w:t>
      </w:r>
      <w:r w:rsidR="00495BB0" w:rsidRPr="009B6E34">
        <w:rPr>
          <w:rFonts w:ascii="標楷體" w:eastAsia="標楷體" w:hAnsi="標楷體" w:hint="eastAsia"/>
          <w:bCs/>
          <w:kern w:val="0"/>
          <w:sz w:val="28"/>
          <w:szCs w:val="28"/>
        </w:rPr>
        <w:t>籌獲「空降作戰傘具裝備」，總經費7億1,618萬1千元，目前尚未決定採軍購或是商購方式獲得，國防部應將本案納入完整技轉於軍備局，以建立國防自主能力，構建國軍後續生產(含維保)能量，確保使用單位裝備維持妥善無虞。</w:t>
      </w:r>
    </w:p>
    <w:p w14:paraId="71D15C9A"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AA1C36" w:rsidRPr="009B6E34">
        <w:rPr>
          <w:rFonts w:ascii="標楷體" w:eastAsia="標楷體" w:hAnsi="標楷體" w:hint="eastAsia"/>
          <w:bCs/>
          <w:kern w:val="0"/>
          <w:sz w:val="28"/>
          <w:szCs w:val="28"/>
        </w:rPr>
        <w:t>馬文君　江啟臣</w:t>
      </w:r>
      <w:r w:rsidR="00E866B5" w:rsidRPr="009B6E34">
        <w:rPr>
          <w:rFonts w:ascii="標楷體" w:eastAsia="標楷體" w:hAnsi="標楷體" w:hint="eastAsia"/>
          <w:bCs/>
          <w:kern w:val="0"/>
          <w:sz w:val="28"/>
          <w:szCs w:val="28"/>
        </w:rPr>
        <w:t xml:space="preserve">　</w:t>
      </w:r>
      <w:r w:rsidR="00AA1C36" w:rsidRPr="009B6E34">
        <w:rPr>
          <w:rFonts w:ascii="標楷體" w:eastAsia="標楷體" w:hAnsi="標楷體" w:hint="eastAsia"/>
          <w:bCs/>
          <w:kern w:val="0"/>
          <w:sz w:val="28"/>
          <w:szCs w:val="28"/>
        </w:rPr>
        <w:t>吳斯懷</w:t>
      </w:r>
    </w:p>
    <w:p w14:paraId="07DA77C2" w14:textId="4F7D1E30"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二四四</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查供應國防部</w:t>
      </w:r>
      <w:r w:rsidR="00F437D9" w:rsidRPr="009B6E34">
        <w:rPr>
          <w:rFonts w:ascii="標楷體" w:eastAsia="標楷體" w:hAnsi="標楷體"/>
          <w:bCs/>
          <w:kern w:val="0"/>
          <w:sz w:val="28"/>
          <w:szCs w:val="28"/>
        </w:rPr>
        <w:t>陸軍後勤指揮部副食供應中心</w:t>
      </w:r>
      <w:r w:rsidR="00F437D9" w:rsidRPr="009B6E34">
        <w:rPr>
          <w:rFonts w:ascii="標楷體" w:eastAsia="標楷體" w:hAnsi="標楷體" w:hint="eastAsia"/>
          <w:bCs/>
          <w:kern w:val="0"/>
          <w:sz w:val="28"/>
          <w:szCs w:val="28"/>
        </w:rPr>
        <w:t>之麵包廠商遭糾舉，負責人於食品作業場所內工作時，未穿戴整潔之工作衣帽，並以「啃食」方式替麵包「修邊</w:t>
      </w:r>
      <w:r w:rsidR="00B3571C"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顯未符合食品良好衛生規範準則並違反食品安全衛生管理法，軍方坦承日前接獲民眾檢舉，惟未妥善處置。</w:t>
      </w:r>
      <w:r w:rsidR="00D708D0" w:rsidRPr="009B6E34">
        <w:rPr>
          <w:rFonts w:ascii="標楷體" w:eastAsia="標楷體" w:hAnsi="標楷體" w:hint="eastAsia"/>
          <w:bCs/>
          <w:kern w:val="0"/>
          <w:sz w:val="28"/>
          <w:szCs w:val="28"/>
        </w:rPr>
        <w:t>國防部</w:t>
      </w:r>
      <w:r w:rsidR="00F437D9" w:rsidRPr="009B6E34">
        <w:rPr>
          <w:rFonts w:ascii="標楷體" w:eastAsia="標楷體" w:hAnsi="標楷體"/>
          <w:bCs/>
          <w:kern w:val="0"/>
          <w:sz w:val="28"/>
          <w:szCs w:val="28"/>
        </w:rPr>
        <w:t>陸軍後勤指揮部副食供應中心</w:t>
      </w:r>
      <w:r w:rsidR="00F437D9" w:rsidRPr="009B6E34">
        <w:rPr>
          <w:rFonts w:ascii="標楷體" w:eastAsia="標楷體" w:hAnsi="標楷體" w:hint="eastAsia"/>
          <w:bCs/>
          <w:kern w:val="0"/>
          <w:sz w:val="28"/>
          <w:szCs w:val="28"/>
        </w:rPr>
        <w:t>麵包廠商遭民眾檢舉未適處乙節，允應積極妥善處理食安事件，持恆訪廠稽核，同時採取食安管控作為，以維國軍膳食安全。</w:t>
      </w:r>
    </w:p>
    <w:p w14:paraId="63311209"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E866B5" w:rsidRPr="009B6E34">
        <w:rPr>
          <w:rFonts w:ascii="標楷體" w:eastAsia="標楷體" w:hAnsi="標楷體" w:hint="eastAsia"/>
          <w:bCs/>
          <w:kern w:val="0"/>
          <w:sz w:val="28"/>
          <w:szCs w:val="28"/>
        </w:rPr>
        <w:t>林淑芬　林昶佐　王定宇</w:t>
      </w:r>
    </w:p>
    <w:p w14:paraId="6C8DC4D3" w14:textId="502DAAEC"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二四五</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國防部陸軍司令部針對未來戰場景況及戰鬥需求，計畫112至115年</w:t>
      </w:r>
      <w:r w:rsidR="00B3571C" w:rsidRPr="009B6E34">
        <w:rPr>
          <w:rFonts w:ascii="標楷體" w:eastAsia="標楷體" w:hAnsi="標楷體" w:hint="eastAsia"/>
          <w:bCs/>
          <w:kern w:val="0"/>
          <w:sz w:val="28"/>
          <w:szCs w:val="28"/>
        </w:rPr>
        <w:t>度</w:t>
      </w:r>
      <w:r w:rsidR="000E3428" w:rsidRPr="009B6E34">
        <w:rPr>
          <w:rFonts w:ascii="標楷體" w:eastAsia="標楷體" w:hAnsi="標楷體"/>
          <w:bCs/>
          <w:kern w:val="0"/>
          <w:sz w:val="28"/>
          <w:szCs w:val="28"/>
        </w:rPr>
        <w:t>陸軍步兵訓練指揮部</w:t>
      </w:r>
      <w:r w:rsidR="000E3428" w:rsidRPr="009B6E34">
        <w:rPr>
          <w:rFonts w:ascii="標楷體" w:eastAsia="標楷體" w:hAnsi="標楷體" w:hint="eastAsia"/>
          <w:bCs/>
          <w:kern w:val="0"/>
          <w:sz w:val="28"/>
          <w:szCs w:val="28"/>
        </w:rPr>
        <w:t>整建三○機砲訓練場地，總經費3億0,349萬3千元，經詢問預計整建300</w:t>
      </w:r>
      <w:r w:rsidR="000E3428" w:rsidRPr="009B6E34">
        <w:rPr>
          <w:rFonts w:ascii="標楷體" w:eastAsia="標楷體" w:hAnsi="標楷體" w:hint="eastAsia"/>
          <w:bCs/>
          <w:kern w:val="0"/>
          <w:sz w:val="28"/>
          <w:szCs w:val="28"/>
        </w:rPr>
        <w:lastRenderedPageBreak/>
        <w:t>公尺靶場1座及教學</w:t>
      </w:r>
      <w:r w:rsidR="00716C03" w:rsidRPr="009B6E34">
        <w:rPr>
          <w:rFonts w:ascii="標楷體" w:eastAsia="標楷體" w:hAnsi="標楷體" w:hint="eastAsia"/>
          <w:bCs/>
          <w:kern w:val="0"/>
          <w:sz w:val="28"/>
          <w:szCs w:val="28"/>
        </w:rPr>
        <w:t>大</w:t>
      </w:r>
      <w:r w:rsidR="000E3428" w:rsidRPr="009B6E34">
        <w:rPr>
          <w:rFonts w:ascii="標楷體" w:eastAsia="標楷體" w:hAnsi="標楷體" w:hint="eastAsia"/>
          <w:bCs/>
          <w:kern w:val="0"/>
          <w:sz w:val="28"/>
          <w:szCs w:val="28"/>
        </w:rPr>
        <w:t>樓1棟，然目前原物料上漲，且國內發生缺工、缺料狀況下，已產生多項延宕之情事發生，因國防資源有限，國防部陸軍司令部應優先檢討實際經費需求，將預算挹注於訓靶場設施整建為宜，以提升整體訓練能量。</w:t>
      </w:r>
    </w:p>
    <w:p w14:paraId="15C4BF87"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馬文君　江啟臣　吳斯懷</w:t>
      </w:r>
    </w:p>
    <w:p w14:paraId="37F44EAC" w14:textId="2D14F177"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二四六</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受全球疫情影響，海軍已連續2年(110年未辦理遠航訓練、111年未靠泊邦交國)停掉以國家軍事武力支持整體外交最重要之敦睦遠航訓練。現全球疫情已逐漸趨緩，各國邊境也逐步開放、解封。海軍針對112年敦睦遠航訓練之規劃為何應有具體說明，請國防部海軍司令部於3個月內向立法院外交國防委員會提出「112年度海軍敦睦遠航訓練實施計畫</w:t>
      </w:r>
      <w:r w:rsidR="000E3428" w:rsidRPr="009B6E34">
        <w:rPr>
          <w:rFonts w:ascii="標楷體" w:eastAsia="標楷體" w:hAnsi="標楷體"/>
          <w:bCs/>
          <w:kern w:val="0"/>
          <w:sz w:val="28"/>
          <w:szCs w:val="28"/>
        </w:rPr>
        <w:t>」</w:t>
      </w:r>
      <w:r w:rsidR="000E3428" w:rsidRPr="009B6E34">
        <w:rPr>
          <w:rFonts w:ascii="標楷體" w:eastAsia="標楷體" w:hAnsi="標楷體" w:hint="eastAsia"/>
          <w:bCs/>
          <w:kern w:val="0"/>
          <w:sz w:val="28"/>
          <w:szCs w:val="28"/>
        </w:rPr>
        <w:t>書面報告。</w:t>
      </w:r>
      <w:r w:rsidRPr="009B6E34">
        <w:rPr>
          <w:rFonts w:ascii="標楷體" w:eastAsia="標楷體" w:hAnsi="標楷體" w:hint="eastAsia"/>
          <w:bCs/>
          <w:kern w:val="0"/>
          <w:sz w:val="28"/>
          <w:szCs w:val="28"/>
        </w:rPr>
        <w:t xml:space="preserve"> </w:t>
      </w:r>
    </w:p>
    <w:p w14:paraId="327AF1E7"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江啟臣　馬文君　溫玉霞</w:t>
      </w:r>
    </w:p>
    <w:p w14:paraId="319F0775" w14:textId="29DF7A1E"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二四七</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為有效掌握臺海週邊空域動態，空軍已建置長程預警雷達系統，現可滿足防衛作戰預警需求，並無增設第二套長程預警雷達之計畫，爰要求</w:t>
      </w:r>
      <w:r w:rsidR="00123AD1" w:rsidRPr="009B6E34">
        <w:rPr>
          <w:rFonts w:ascii="標楷體" w:eastAsia="標楷體" w:hAnsi="標楷體" w:hint="eastAsia"/>
          <w:bCs/>
          <w:kern w:val="0"/>
          <w:sz w:val="28"/>
          <w:szCs w:val="28"/>
        </w:rPr>
        <w:t>國防部空軍司令部</w:t>
      </w:r>
      <w:r w:rsidR="000E3428" w:rsidRPr="009B6E34">
        <w:rPr>
          <w:rFonts w:ascii="標楷體" w:eastAsia="標楷體" w:hAnsi="標楷體" w:hint="eastAsia"/>
          <w:bCs/>
          <w:kern w:val="0"/>
          <w:sz w:val="28"/>
          <w:szCs w:val="28"/>
        </w:rPr>
        <w:t>必須對後續新增裝備項量均應切實評估，符合我方防衛作戰需求，始可執行。</w:t>
      </w:r>
    </w:p>
    <w:p w14:paraId="3CEDD37E"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廖婉汝　溫玉霞　馬文君</w:t>
      </w:r>
    </w:p>
    <w:p w14:paraId="0AD76743" w14:textId="5B3A84EC"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二四八</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因應敵情威脅，國防部空軍司令部辦理「一般武器先期選擇與採購準備」作業，依任務實需赴美執行「航美會議」等議題研討及華、美軍事交流合作，考量每年出國預算易受美金匯率波動影響，請</w:t>
      </w:r>
      <w:r w:rsidR="00383DCF" w:rsidRPr="009B6E34">
        <w:rPr>
          <w:rFonts w:ascii="標楷體" w:eastAsia="標楷體" w:hAnsi="標楷體" w:hint="eastAsia"/>
          <w:bCs/>
          <w:kern w:val="0"/>
          <w:sz w:val="28"/>
          <w:szCs w:val="28"/>
        </w:rPr>
        <w:t>國防部空軍司令部</w:t>
      </w:r>
      <w:r w:rsidR="000E3428" w:rsidRPr="009B6E34">
        <w:rPr>
          <w:rFonts w:ascii="標楷體" w:eastAsia="標楷體" w:hAnsi="標楷體" w:hint="eastAsia"/>
          <w:bCs/>
          <w:kern w:val="0"/>
          <w:sz w:val="28"/>
          <w:szCs w:val="28"/>
        </w:rPr>
        <w:t>以不影響出國人員既有權益原則下，詳實檢討編列所需國外旅費，確保任務執行順遂及維護個人權益。</w:t>
      </w:r>
      <w:r w:rsidRPr="009B6E34">
        <w:rPr>
          <w:rFonts w:ascii="標楷體" w:eastAsia="標楷體" w:hAnsi="標楷體" w:hint="eastAsia"/>
          <w:bCs/>
          <w:kern w:val="0"/>
          <w:sz w:val="28"/>
          <w:szCs w:val="28"/>
        </w:rPr>
        <w:t xml:space="preserve"> </w:t>
      </w:r>
    </w:p>
    <w:p w14:paraId="04A12AB1" w14:textId="77777777" w:rsidR="0012731B" w:rsidRPr="009B6E34" w:rsidRDefault="0012731B"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馬文君　江啟臣　吳斯懷</w:t>
      </w:r>
    </w:p>
    <w:p w14:paraId="35EF885E" w14:textId="337C880A"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二四九</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國防部訂定「國軍單身退員宿舍管理策進作法</w:t>
      </w:r>
      <w:r w:rsidR="00383DCF" w:rsidRPr="009B6E34">
        <w:rPr>
          <w:rFonts w:ascii="標楷體" w:eastAsia="標楷體" w:hAnsi="標楷體" w:hint="eastAsia"/>
          <w:bCs/>
          <w:kern w:val="0"/>
          <w:sz w:val="28"/>
          <w:szCs w:val="28"/>
        </w:rPr>
        <w:t>暨</w:t>
      </w:r>
      <w:r w:rsidR="000E3428" w:rsidRPr="009B6E34">
        <w:rPr>
          <w:rFonts w:ascii="標楷體" w:eastAsia="標楷體" w:hAnsi="標楷體" w:hint="eastAsia"/>
          <w:bCs/>
          <w:kern w:val="0"/>
          <w:sz w:val="28"/>
          <w:szCs w:val="28"/>
        </w:rPr>
        <w:t>違規</w:t>
      </w:r>
      <w:r w:rsidR="000E3428" w:rsidRPr="009B6E34">
        <w:rPr>
          <w:rFonts w:ascii="標楷體" w:eastAsia="標楷體" w:hAnsi="標楷體" w:hint="eastAsia"/>
          <w:bCs/>
          <w:kern w:val="0"/>
          <w:sz w:val="28"/>
          <w:szCs w:val="28"/>
        </w:rPr>
        <w:lastRenderedPageBreak/>
        <w:t>占</w:t>
      </w:r>
      <w:r w:rsidR="00383DCF" w:rsidRPr="009B6E34">
        <w:rPr>
          <w:rFonts w:ascii="標楷體" w:eastAsia="標楷體" w:hAnsi="標楷體" w:hint="eastAsia"/>
          <w:bCs/>
          <w:kern w:val="0"/>
          <w:sz w:val="28"/>
          <w:szCs w:val="28"/>
        </w:rPr>
        <w:t>住</w:t>
      </w:r>
      <w:r w:rsidR="000E3428" w:rsidRPr="009B6E34">
        <w:rPr>
          <w:rFonts w:ascii="標楷體" w:eastAsia="標楷體" w:hAnsi="標楷體" w:hint="eastAsia"/>
          <w:bCs/>
          <w:kern w:val="0"/>
          <w:sz w:val="28"/>
          <w:szCs w:val="28"/>
        </w:rPr>
        <w:t>人員處理原則」，據以加強人員清查及維管工作，執行迄今仍有部分被占用房舍待收回、部分退舍居住人數偏低待整併，應謀求具體改善作法，以精進管理。</w:t>
      </w:r>
      <w:r w:rsidRPr="009B6E34">
        <w:rPr>
          <w:rFonts w:ascii="標楷體" w:eastAsia="標楷體" w:hAnsi="標楷體" w:hint="eastAsia"/>
          <w:bCs/>
          <w:kern w:val="0"/>
          <w:sz w:val="28"/>
          <w:szCs w:val="28"/>
        </w:rPr>
        <w:t xml:space="preserve"> </w:t>
      </w:r>
    </w:p>
    <w:p w14:paraId="414F3D3D"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趙天麟　何志偉　王定宇　林昶佐</w:t>
      </w:r>
    </w:p>
    <w:p w14:paraId="17ED24C1" w14:textId="5D75C2E8"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國軍心理衛生輔導工作重點，在於協助官兵適應部隊生活，防範自我傷害等事件之發生，111年業務報告中提</w:t>
      </w:r>
      <w:r w:rsidR="00383DCF" w:rsidRPr="009B6E34">
        <w:rPr>
          <w:rFonts w:ascii="標楷體" w:eastAsia="標楷體" w:hAnsi="標楷體" w:hint="eastAsia"/>
          <w:bCs/>
          <w:kern w:val="0"/>
          <w:sz w:val="28"/>
          <w:szCs w:val="28"/>
        </w:rPr>
        <w:t>到輔導考取專業證照，但國軍各級心輔人員扣除約聘後具有專業證照比率</w:t>
      </w:r>
      <w:r w:rsidR="000E3428" w:rsidRPr="009B6E34">
        <w:rPr>
          <w:rFonts w:ascii="標楷體" w:eastAsia="標楷體" w:hAnsi="標楷體" w:hint="eastAsia"/>
          <w:bCs/>
          <w:kern w:val="0"/>
          <w:sz w:val="28"/>
          <w:szCs w:val="28"/>
        </w:rPr>
        <w:t>軍官為12.12%，士官為2.65%，顯見在心輔人員專業能力培訓上仍有精進空間，國防部政治作戰局允應研謀提升國軍心輔人員專業之具體作法，亦針對軍、士官招募部分，應優先錄取心輔相關科系或專業人員，並藉在職訓練、專業督導、心輔研習，提升心輔人員專業知能；另應持續辦理心輔相關專業證照研習班，鼓勵及輔導所屬心輔人員取得專業證照，並管制具專業證照者擔任心輔職務，發揮所長，提供官兵輔導服務，同時協助具證照人員執業登記，俾利退伍後職務轉銜。</w:t>
      </w:r>
      <w:r w:rsidRPr="009B6E34">
        <w:rPr>
          <w:rFonts w:ascii="標楷體" w:eastAsia="標楷體" w:hAnsi="標楷體" w:hint="eastAsia"/>
          <w:bCs/>
          <w:kern w:val="0"/>
          <w:sz w:val="28"/>
          <w:szCs w:val="28"/>
        </w:rPr>
        <w:t xml:space="preserve"> </w:t>
      </w:r>
    </w:p>
    <w:p w14:paraId="7FA7C08C"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趙天麟　何志偉　王定宇　林昶佐</w:t>
      </w:r>
    </w:p>
    <w:p w14:paraId="6192C327" w14:textId="6EDFE6E3"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二五一</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鑑於國軍現有各式載人公務車多數已逾使用年限(15年)，致機件老舊及經常性維修問題，無法有效提供部隊各項任務執行，國防部參謀本部後勤次長室指導陸軍112至116年</w:t>
      </w:r>
      <w:r w:rsidR="00383DCF" w:rsidRPr="009B6E34">
        <w:rPr>
          <w:rFonts w:ascii="標楷體" w:eastAsia="標楷體" w:hAnsi="標楷體" w:hint="eastAsia"/>
          <w:bCs/>
          <w:kern w:val="0"/>
          <w:sz w:val="28"/>
          <w:szCs w:val="28"/>
        </w:rPr>
        <w:t>度</w:t>
      </w:r>
      <w:r w:rsidR="000E3428" w:rsidRPr="009B6E34">
        <w:rPr>
          <w:rFonts w:ascii="標楷體" w:eastAsia="標楷體" w:hAnsi="標楷體" w:hint="eastAsia"/>
          <w:bCs/>
          <w:kern w:val="0"/>
          <w:sz w:val="28"/>
          <w:szCs w:val="28"/>
        </w:rPr>
        <w:t>統一建案，辦理2.4轎車、1.76噸客貨車等8項「載人公務車籌補案」</w:t>
      </w:r>
      <w:r w:rsidR="00383DCF"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惟各型車輛用途揭露未臻明確，後續允宜針對分年預算編列計畫、用途與籌購品項確實檢討，提升國軍運勤效能。</w:t>
      </w:r>
      <w:r w:rsidRPr="009B6E34">
        <w:rPr>
          <w:rFonts w:ascii="標楷體" w:eastAsia="標楷體" w:hAnsi="標楷體" w:hint="eastAsia"/>
          <w:bCs/>
          <w:kern w:val="0"/>
          <w:sz w:val="28"/>
          <w:szCs w:val="28"/>
        </w:rPr>
        <w:t xml:space="preserve"> </w:t>
      </w:r>
    </w:p>
    <w:p w14:paraId="56559897"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趙天麟　何志偉　王定宇　林昶佐</w:t>
      </w:r>
    </w:p>
    <w:p w14:paraId="2CCBC880" w14:textId="1A55D410"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二五二</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根據審計部</w:t>
      </w:r>
      <w:r w:rsidR="00383DCF" w:rsidRPr="009B6E34">
        <w:rPr>
          <w:rFonts w:ascii="標楷體" w:eastAsia="標楷體" w:hAnsi="標楷體" w:hint="eastAsia"/>
          <w:bCs/>
          <w:kern w:val="0"/>
          <w:sz w:val="28"/>
          <w:szCs w:val="28"/>
        </w:rPr>
        <w:t>110年度中央政府總</w:t>
      </w:r>
      <w:r w:rsidR="000E3428" w:rsidRPr="009B6E34">
        <w:rPr>
          <w:rFonts w:ascii="標楷體" w:eastAsia="標楷體" w:hAnsi="標楷體" w:hint="eastAsia"/>
          <w:bCs/>
          <w:kern w:val="0"/>
          <w:sz w:val="28"/>
          <w:szCs w:val="28"/>
        </w:rPr>
        <w:t>決算審核報告，國防部仍有部分營區用電契約容量未調整至台電公司建議最</w:t>
      </w:r>
      <w:r w:rsidR="000E3428" w:rsidRPr="009B6E34">
        <w:rPr>
          <w:rFonts w:ascii="標楷體" w:eastAsia="標楷體" w:hAnsi="標楷體" w:hint="eastAsia"/>
          <w:bCs/>
          <w:kern w:val="0"/>
          <w:sz w:val="28"/>
          <w:szCs w:val="28"/>
        </w:rPr>
        <w:lastRenderedPageBreak/>
        <w:t>適值，應秉持「當用則用」原則落實節約能源管理。爰請國防部就水電管制精進作為於1個月內向立法院外交國防委員會提出書面報告。</w:t>
      </w:r>
    </w:p>
    <w:p w14:paraId="20D7A2B4"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趙天麟　何志偉　王定宇　林昶佐</w:t>
      </w:r>
    </w:p>
    <w:p w14:paraId="0B89A2D1" w14:textId="3207A944"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二五三</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海軍新一代輕型巡防艦</w:t>
      </w:r>
      <w:r w:rsidR="00383DCF"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第2階段原型艦籌建」案，預算執行如有結餘不得擴充使用。112年度第1定期會(第10屆第7會期)應至立法院外交及國防委員會實施專案報告，其訪商細節、性能、諸元及任務需求等，如涉及機敏得以秘密會議進行。</w:t>
      </w:r>
    </w:p>
    <w:p w14:paraId="3A37F415"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495BB0" w:rsidRPr="009B6E34">
        <w:rPr>
          <w:rFonts w:ascii="標楷體" w:eastAsia="標楷體" w:hAnsi="標楷體" w:hint="eastAsia"/>
          <w:bCs/>
          <w:kern w:val="0"/>
          <w:sz w:val="28"/>
          <w:szCs w:val="28"/>
        </w:rPr>
        <w:t>王定宇　邱臣遠　林淑芬　江啟臣廖婉汝　吳斯懷　何志偉　溫玉霞馬文君　林昶佐　趙天麟</w:t>
      </w:r>
    </w:p>
    <w:p w14:paraId="0F9BA066" w14:textId="581D7B71"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二五四</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依據</w:t>
      </w:r>
      <w:r w:rsidR="00383DCF"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行政院及所屬各機關出國報告綜合處理要點</w:t>
      </w:r>
      <w:r w:rsidR="00383DCF"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規定，各機關以政府經費派赴國外從事考察、進修、研究、實習、視察、訪問、開會、談判及其他公務有關活動之人員，除屬機密性質外，應依本要點規定於出國人員返國之日起3個月內，提出出國報告並將電子檔傳送至國家發展委員會建置公務出國報告資訊網。國防部應由專責權管單位落實執行，以達政府資源共享及便利民眾進行整合查詢之目的。</w:t>
      </w:r>
    </w:p>
    <w:p w14:paraId="60652991"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林淑芬　林昶佐　王定宇</w:t>
      </w:r>
    </w:p>
    <w:p w14:paraId="23F88894" w14:textId="63B1CE8C"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二五五</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國防部資通電軍指揮部委託陸軍司令部辦理手持無線電機汰換案，111年</w:t>
      </w:r>
      <w:r w:rsidR="00383DCF" w:rsidRPr="009B6E34">
        <w:rPr>
          <w:rFonts w:ascii="標楷體" w:eastAsia="標楷體" w:hAnsi="標楷體" w:hint="eastAsia"/>
          <w:bCs/>
          <w:kern w:val="0"/>
          <w:sz w:val="28"/>
          <w:szCs w:val="28"/>
        </w:rPr>
        <w:t>度</w:t>
      </w:r>
      <w:r w:rsidR="000E3428" w:rsidRPr="009B6E34">
        <w:rPr>
          <w:rFonts w:ascii="標楷體" w:eastAsia="標楷體" w:hAnsi="標楷體" w:hint="eastAsia"/>
          <w:bCs/>
          <w:kern w:val="0"/>
          <w:sz w:val="28"/>
          <w:szCs w:val="28"/>
        </w:rPr>
        <w:t>計畫獲得759套，112年</w:t>
      </w:r>
      <w:r w:rsidR="00383DCF" w:rsidRPr="009B6E34">
        <w:rPr>
          <w:rFonts w:ascii="標楷體" w:eastAsia="標楷體" w:hAnsi="標楷體" w:hint="eastAsia"/>
          <w:bCs/>
          <w:kern w:val="0"/>
          <w:sz w:val="28"/>
          <w:szCs w:val="28"/>
        </w:rPr>
        <w:t>度</w:t>
      </w:r>
      <w:r w:rsidR="000E3428" w:rsidRPr="009B6E34">
        <w:rPr>
          <w:rFonts w:ascii="標楷體" w:eastAsia="標楷體" w:hAnsi="標楷體" w:hint="eastAsia"/>
          <w:bCs/>
          <w:kern w:val="0"/>
          <w:sz w:val="28"/>
          <w:szCs w:val="28"/>
        </w:rPr>
        <w:t>10套，</w:t>
      </w:r>
      <w:r w:rsidR="00383DCF" w:rsidRPr="009B6E34">
        <w:rPr>
          <w:rFonts w:ascii="標楷體" w:eastAsia="標楷體" w:hAnsi="標楷體" w:hint="eastAsia"/>
          <w:bCs/>
          <w:kern w:val="0"/>
          <w:sz w:val="28"/>
          <w:szCs w:val="28"/>
        </w:rPr>
        <w:t>惟</w:t>
      </w:r>
      <w:r w:rsidR="000E3428" w:rsidRPr="009B6E34">
        <w:rPr>
          <w:rFonts w:ascii="標楷體" w:eastAsia="標楷體" w:hAnsi="標楷體" w:hint="eastAsia"/>
          <w:bCs/>
          <w:kern w:val="0"/>
          <w:sz w:val="28"/>
          <w:szCs w:val="28"/>
        </w:rPr>
        <w:t>因111年招標過程對國軍需求規格一再無法確認，致得標廠家恐延誤交貨期程，爰要求國防部資通電軍指揮部應配合統建單位加強督導合約商執行，並向立法院外交及國防委員會提出書面報告。</w:t>
      </w:r>
    </w:p>
    <w:p w14:paraId="109C54A2"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馬文君　江啟臣　吳斯懷</w:t>
      </w:r>
    </w:p>
    <w:p w14:paraId="58678D89" w14:textId="55AD6920"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二五六</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國防部政治作戰局「政戰綜合作業」主要執行心戰廣</w:t>
      </w:r>
      <w:r w:rsidR="000E3428" w:rsidRPr="009B6E34">
        <w:rPr>
          <w:rFonts w:ascii="標楷體" w:eastAsia="標楷體" w:hAnsi="標楷體" w:hint="eastAsia"/>
          <w:bCs/>
          <w:kern w:val="0"/>
          <w:sz w:val="28"/>
          <w:szCs w:val="28"/>
        </w:rPr>
        <w:lastRenderedPageBreak/>
        <w:t>播、軍事新聞編採、心輔業務協調聯繫等業務</w:t>
      </w:r>
      <w:r w:rsidR="00383DCF"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112年</w:t>
      </w:r>
      <w:r w:rsidR="00383DCF" w:rsidRPr="009B6E34">
        <w:rPr>
          <w:rFonts w:ascii="標楷體" w:eastAsia="標楷體" w:hAnsi="標楷體" w:hint="eastAsia"/>
          <w:bCs/>
          <w:kern w:val="0"/>
          <w:sz w:val="28"/>
          <w:szCs w:val="28"/>
        </w:rPr>
        <w:t>度</w:t>
      </w:r>
      <w:r w:rsidR="000E3428" w:rsidRPr="009B6E34">
        <w:rPr>
          <w:rFonts w:ascii="標楷體" w:eastAsia="標楷體" w:hAnsi="標楷體" w:hint="eastAsia"/>
          <w:bCs/>
          <w:kern w:val="0"/>
          <w:sz w:val="28"/>
          <w:szCs w:val="28"/>
        </w:rPr>
        <w:t>通訊費較111年</w:t>
      </w:r>
      <w:r w:rsidR="00383DCF" w:rsidRPr="009B6E34">
        <w:rPr>
          <w:rFonts w:ascii="標楷體" w:eastAsia="標楷體" w:hAnsi="標楷體" w:hint="eastAsia"/>
          <w:bCs/>
          <w:kern w:val="0"/>
          <w:sz w:val="28"/>
          <w:szCs w:val="28"/>
        </w:rPr>
        <w:t>度</w:t>
      </w:r>
      <w:r w:rsidR="000E3428" w:rsidRPr="009B6E34">
        <w:rPr>
          <w:rFonts w:ascii="標楷體" w:eastAsia="標楷體" w:hAnsi="標楷體" w:hint="eastAsia"/>
          <w:bCs/>
          <w:kern w:val="0"/>
          <w:sz w:val="28"/>
          <w:szCs w:val="28"/>
        </w:rPr>
        <w:t>新增570萬餘元，主要遂行心戰通聯及文宣品傳輸所需之衛星通訊費，有其必要性；惟鑑於戰時民間衛星恐遭破壞，效能無法發揮，為維護戰時作業能量，全軍有關衛星系統建置、管理及網路鏈路傳輸費用，應納入通資業務主管單位統籌辦理軍租線路為宜，以充分發揮預算效能及確保資訊安全。</w:t>
      </w:r>
    </w:p>
    <w:p w14:paraId="17ADB3F0"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馬文君　江啟臣　吳斯懷</w:t>
      </w:r>
    </w:p>
    <w:p w14:paraId="7DDCB8A1" w14:textId="3CD0DF3A"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二五七</w:t>
      </w:r>
      <w:r w:rsidRPr="009B6E34">
        <w:rPr>
          <w:rFonts w:ascii="標楷體" w:eastAsia="標楷體" w:hAnsi="標楷體" w:hint="eastAsia"/>
          <w:bCs/>
          <w:kern w:val="0"/>
          <w:sz w:val="28"/>
          <w:szCs w:val="28"/>
        </w:rPr>
        <w:t>)</w:t>
      </w:r>
      <w:r w:rsidR="000E3428" w:rsidRPr="009B6E34">
        <w:rPr>
          <w:rFonts w:ascii="標楷體" w:eastAsia="標楷體" w:hAnsi="標楷體" w:hint="eastAsia"/>
          <w:sz w:val="28"/>
        </w:rPr>
        <w:t>鑑</w:t>
      </w:r>
      <w:r w:rsidR="000E3428" w:rsidRPr="009B6E34">
        <w:rPr>
          <w:rFonts w:ascii="標楷體" w:eastAsia="標楷體" w:hAnsi="標楷體" w:hint="eastAsia"/>
          <w:bCs/>
          <w:kern w:val="0"/>
          <w:sz w:val="28"/>
          <w:szCs w:val="28"/>
        </w:rPr>
        <w:t>於紙本報刊現已落伍，發行刊物官兵大多無心觀看，發行作業已淪為形式，不僅造成作業負擔，且浪費資源，現今科技化程度高，應思考改為電子版本提供；另查每</w:t>
      </w:r>
      <w:r w:rsidR="00383DCF" w:rsidRPr="009B6E34">
        <w:rPr>
          <w:rFonts w:ascii="標楷體" w:eastAsia="標楷體" w:hAnsi="標楷體" w:hint="eastAsia"/>
          <w:bCs/>
          <w:kern w:val="0"/>
          <w:sz w:val="28"/>
          <w:szCs w:val="28"/>
        </w:rPr>
        <w:t>週</w:t>
      </w:r>
      <w:r w:rsidR="000E3428" w:rsidRPr="009B6E34">
        <w:rPr>
          <w:rFonts w:ascii="標楷體" w:eastAsia="標楷體" w:hAnsi="標楷體" w:hint="eastAsia"/>
          <w:bCs/>
          <w:kern w:val="0"/>
          <w:sz w:val="28"/>
          <w:szCs w:val="28"/>
        </w:rPr>
        <w:t>撰寫軍旅手札，已淪為形式作業，多數官兵不願意撰寫，強迫撰寫引發官兵反感，應思考改變軍旅手札制度；建請國防部應針對現行做法尋思改變，俾符合現代人閱讀及書寫習慣，期能增進宣導及成效。</w:t>
      </w:r>
    </w:p>
    <w:p w14:paraId="17A3EC68"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F437D9" w:rsidRPr="009B6E34">
        <w:rPr>
          <w:rFonts w:ascii="標楷體" w:eastAsia="標楷體" w:hAnsi="標楷體" w:hint="eastAsia"/>
          <w:bCs/>
          <w:kern w:val="0"/>
          <w:sz w:val="28"/>
          <w:szCs w:val="28"/>
        </w:rPr>
        <w:t>邱臣遠　吳斯懷　江啟臣</w:t>
      </w:r>
    </w:p>
    <w:p w14:paraId="06B10543" w14:textId="3429084D"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二五八</w:t>
      </w:r>
      <w:r w:rsidRPr="009B6E34">
        <w:rPr>
          <w:rFonts w:ascii="標楷體" w:eastAsia="標楷體" w:hAnsi="標楷體" w:hint="eastAsia"/>
          <w:bCs/>
          <w:kern w:val="0"/>
          <w:sz w:val="28"/>
          <w:szCs w:val="28"/>
        </w:rPr>
        <w:t>)</w:t>
      </w:r>
      <w:r w:rsidR="00383DCF" w:rsidRPr="009B6E34">
        <w:rPr>
          <w:rFonts w:ascii="標楷體" w:eastAsia="標楷體" w:hAnsi="標楷體" w:hint="eastAsia"/>
          <w:bCs/>
          <w:kern w:val="0"/>
          <w:sz w:val="28"/>
          <w:szCs w:val="28"/>
        </w:rPr>
        <w:t>依</w:t>
      </w:r>
      <w:r w:rsidR="000E3428" w:rsidRPr="009B6E34">
        <w:rPr>
          <w:rFonts w:ascii="標楷體" w:eastAsia="標楷體" w:hAnsi="標楷體" w:hint="eastAsia"/>
          <w:bCs/>
          <w:kern w:val="0"/>
          <w:sz w:val="28"/>
          <w:szCs w:val="28"/>
        </w:rPr>
        <w:t>國防部軍事情報局軍事行政預期效果所述，為積極提升國防部軍事情報局人員編現比，持續開發人才來源，</w:t>
      </w:r>
      <w:r w:rsidR="000E3428" w:rsidRPr="008F0342">
        <w:rPr>
          <w:rFonts w:ascii="標楷體" w:eastAsia="標楷體" w:hAnsi="標楷體" w:hint="eastAsia"/>
          <w:sz w:val="28"/>
        </w:rPr>
        <w:t>舉辦</w:t>
      </w:r>
      <w:r w:rsidR="000E3428" w:rsidRPr="009B6E34">
        <w:rPr>
          <w:rFonts w:ascii="標楷體" w:eastAsia="標楷體" w:hAnsi="標楷體" w:hint="eastAsia"/>
          <w:bCs/>
          <w:kern w:val="0"/>
          <w:sz w:val="28"/>
          <w:szCs w:val="28"/>
        </w:rPr>
        <w:t>各類人才招募活動，以滿足單位人力需求；據查人事案規劃運用仍有缺員，軍官編現比有待提升，單位應強化招募作業及人力補充，惟仍應採嚴考核、嚴淘汰，以維高素質之情報人力。</w:t>
      </w:r>
    </w:p>
    <w:p w14:paraId="502386A6" w14:textId="77777777" w:rsidR="00D11BE3" w:rsidRPr="009B6E34" w:rsidRDefault="00D11BE3"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8306B" w:rsidRPr="009B6E34">
        <w:rPr>
          <w:rFonts w:ascii="標楷體" w:eastAsia="標楷體" w:hAnsi="標楷體" w:hint="eastAsia"/>
          <w:bCs/>
          <w:kern w:val="0"/>
          <w:sz w:val="28"/>
          <w:szCs w:val="28"/>
        </w:rPr>
        <w:t>趙天麟　何志偉　王定宇　林靜儀</w:t>
      </w:r>
    </w:p>
    <w:p w14:paraId="7DF167B1" w14:textId="3DE3BA8C"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二五九</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歷經8年</w:t>
      </w:r>
      <w:r w:rsidR="00383DCF" w:rsidRPr="009B6E34">
        <w:rPr>
          <w:rFonts w:ascii="標楷體" w:eastAsia="標楷體" w:hAnsi="標楷體" w:hint="eastAsia"/>
          <w:bCs/>
          <w:kern w:val="0"/>
          <w:sz w:val="28"/>
          <w:szCs w:val="28"/>
        </w:rPr>
        <w:t>之</w:t>
      </w:r>
      <w:r w:rsidR="000E3428" w:rsidRPr="009B6E34">
        <w:rPr>
          <w:rFonts w:ascii="標楷體" w:eastAsia="標楷體" w:hAnsi="標楷體" w:hint="eastAsia"/>
          <w:bCs/>
          <w:kern w:val="0"/>
          <w:sz w:val="28"/>
          <w:szCs w:val="28"/>
        </w:rPr>
        <w:t>國防部駐美軍事代表團辦公大樓</w:t>
      </w:r>
      <w:r w:rsidR="00383DCF" w:rsidRPr="009B6E34">
        <w:rPr>
          <w:rFonts w:ascii="標楷體" w:eastAsia="標楷體" w:hAnsi="標楷體" w:hint="eastAsia"/>
          <w:bCs/>
          <w:kern w:val="0"/>
          <w:sz w:val="28"/>
          <w:szCs w:val="28"/>
        </w:rPr>
        <w:t>已</w:t>
      </w:r>
      <w:r w:rsidR="000E3428" w:rsidRPr="009B6E34">
        <w:rPr>
          <w:rFonts w:ascii="標楷體" w:eastAsia="標楷體" w:hAnsi="標楷體" w:hint="eastAsia"/>
          <w:bCs/>
          <w:kern w:val="0"/>
          <w:sz w:val="28"/>
          <w:szCs w:val="28"/>
        </w:rPr>
        <w:t>整建完工，111年9月27日揭牌，未來期許能以嶄新門面與美國軍方進行各項交流，讓台美軍事關係更加緊密；然近期我國針對不對稱作戰、對</w:t>
      </w:r>
      <w:r w:rsidR="00383DCF" w:rsidRPr="009B6E34">
        <w:rPr>
          <w:rFonts w:ascii="標楷體" w:eastAsia="標楷體" w:hAnsi="標楷體" w:hint="eastAsia"/>
          <w:bCs/>
          <w:kern w:val="0"/>
          <w:sz w:val="28"/>
          <w:szCs w:val="28"/>
        </w:rPr>
        <w:t>美</w:t>
      </w:r>
      <w:r w:rsidR="000E3428" w:rsidRPr="009B6E34">
        <w:rPr>
          <w:rFonts w:ascii="標楷體" w:eastAsia="標楷體" w:hAnsi="標楷體" w:hint="eastAsia"/>
          <w:bCs/>
          <w:kern w:val="0"/>
          <w:sz w:val="28"/>
          <w:szCs w:val="28"/>
        </w:rPr>
        <w:t>軍購與環太平洋軍演</w:t>
      </w:r>
      <w:r w:rsidR="000E3428" w:rsidRPr="009B6E34">
        <w:rPr>
          <w:rFonts w:ascii="標楷體" w:eastAsia="標楷體" w:hAnsi="標楷體" w:hint="eastAsia"/>
          <w:bCs/>
          <w:kern w:val="0"/>
          <w:sz w:val="28"/>
          <w:szCs w:val="28"/>
        </w:rPr>
        <w:lastRenderedPageBreak/>
        <w:t>等軍事交流，似與美國有不同方向之處，爰要求國防部確實督導駐美軍事代表團積極協助與美國溝通，以強化中華民國國防安全。</w:t>
      </w:r>
    </w:p>
    <w:p w14:paraId="3123E5E4"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8306B" w:rsidRPr="009B6E34">
        <w:rPr>
          <w:rFonts w:ascii="標楷體" w:eastAsia="標楷體" w:hAnsi="標楷體" w:hint="eastAsia"/>
          <w:bCs/>
          <w:kern w:val="0"/>
          <w:sz w:val="28"/>
          <w:szCs w:val="28"/>
        </w:rPr>
        <w:t>廖婉汝　溫玉霞　馬文君</w:t>
      </w:r>
    </w:p>
    <w:p w14:paraId="49372795" w14:textId="4A50CE40"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w:t>
      </w:r>
      <w:r w:rsidR="008018DD" w:rsidRPr="009B6E34">
        <w:rPr>
          <w:rFonts w:ascii="標楷體" w:eastAsia="標楷體" w:hAnsi="標楷體" w:hint="eastAsia"/>
          <w:bCs/>
          <w:kern w:val="0"/>
          <w:sz w:val="28"/>
          <w:szCs w:val="28"/>
        </w:rPr>
        <w:t>六</w:t>
      </w:r>
      <w:r w:rsidR="0012731B" w:rsidRPr="009B6E34">
        <w:rPr>
          <w:rFonts w:ascii="標楷體" w:eastAsia="標楷體" w:hAnsi="標楷體" w:hint="eastAsia"/>
          <w:bCs/>
          <w:kern w:val="0"/>
          <w:sz w:val="28"/>
          <w:szCs w:val="28"/>
        </w:rPr>
        <w:t>○</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國防部參謀本部辦理教育行政業務，112年</w:t>
      </w:r>
      <w:r w:rsidR="00383DCF" w:rsidRPr="009B6E34">
        <w:rPr>
          <w:rFonts w:ascii="標楷體" w:eastAsia="標楷體" w:hAnsi="標楷體" w:hint="eastAsia"/>
          <w:bCs/>
          <w:kern w:val="0"/>
          <w:sz w:val="28"/>
          <w:szCs w:val="28"/>
        </w:rPr>
        <w:t>度</w:t>
      </w:r>
      <w:r w:rsidR="000E3428" w:rsidRPr="009B6E34">
        <w:rPr>
          <w:rFonts w:ascii="標楷體" w:eastAsia="標楷體" w:hAnsi="標楷體" w:hint="eastAsia"/>
          <w:bCs/>
          <w:kern w:val="0"/>
          <w:sz w:val="28"/>
          <w:szCs w:val="28"/>
        </w:rPr>
        <w:t>預算編列14億餘元，執行國軍所屬教育行政管理任務，</w:t>
      </w:r>
      <w:r w:rsidR="00383DCF" w:rsidRPr="009B6E34">
        <w:rPr>
          <w:rFonts w:ascii="標楷體" w:eastAsia="標楷體" w:hAnsi="標楷體" w:hint="eastAsia"/>
          <w:bCs/>
          <w:kern w:val="0"/>
          <w:sz w:val="28"/>
          <w:szCs w:val="28"/>
        </w:rPr>
        <w:t>111</w:t>
      </w:r>
      <w:r w:rsidR="000E3428" w:rsidRPr="009B6E34">
        <w:rPr>
          <w:rFonts w:ascii="標楷體" w:eastAsia="標楷體" w:hAnsi="標楷體" w:hint="eastAsia"/>
          <w:bCs/>
          <w:kern w:val="0"/>
          <w:sz w:val="28"/>
          <w:szCs w:val="28"/>
        </w:rPr>
        <w:t>年中正國防幹部預備學校爆發學生盜竊案卷、批評老師、不當補考，致使該校行政職與教育職衝突不斷，嚴重影響校譽，喪失國軍軍事學校榮譽至上的傳統，該校行政單位顯有失職，請國防部採取積極主動方式，定期或不定期至學校督管各項校務執行工作，以維護軍事學校榮譽信念。</w:t>
      </w:r>
    </w:p>
    <w:p w14:paraId="63F64B1B"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8306B" w:rsidRPr="009B6E34">
        <w:rPr>
          <w:rFonts w:ascii="標楷體" w:eastAsia="標楷體" w:hAnsi="標楷體" w:hint="eastAsia"/>
          <w:bCs/>
          <w:kern w:val="0"/>
          <w:sz w:val="28"/>
          <w:szCs w:val="28"/>
        </w:rPr>
        <w:t>馬文君　吳斯懷　廖婉汝</w:t>
      </w:r>
    </w:p>
    <w:p w14:paraId="7AAC2BB0" w14:textId="0522DACF"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w:t>
      </w:r>
      <w:r w:rsidR="008018DD" w:rsidRPr="009B6E34">
        <w:rPr>
          <w:rFonts w:ascii="標楷體" w:eastAsia="標楷體" w:hAnsi="標楷體" w:hint="eastAsia"/>
          <w:bCs/>
          <w:kern w:val="0"/>
          <w:sz w:val="28"/>
          <w:szCs w:val="28"/>
        </w:rPr>
        <w:t>六</w:t>
      </w:r>
      <w:r w:rsidR="0012731B" w:rsidRPr="009B6E34">
        <w:rPr>
          <w:rFonts w:ascii="標楷體" w:eastAsia="標楷體" w:hAnsi="標楷體" w:hint="eastAsia"/>
          <w:bCs/>
          <w:kern w:val="0"/>
          <w:sz w:val="28"/>
          <w:szCs w:val="28"/>
        </w:rPr>
        <w:t>一</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立法院外交及國防委員會前於110年度預算審查期間提出國軍萬噸級兩棲運輸艦-玉山艦起降三軍各式運輸直昇機、戰鬥直昇機、救護直昇機主決議，經1年評估，有關辦理情形:國防部審慎安全評估後辦理。玉山艦為美軍聖安東尼級運輸艦修改版，依美軍網頁，陸軍直昇機部隊使用與國軍同型式的直昇機均可依任務需求起降運作，顯示國防部囿於軍種偏見未主動要求規劃各型式直昇機起降所需飛行安全資訊、訓練，恐有失職之責。由國防部及海軍司令部針對玉山艦起降三軍各類型直昇機相關研析，向立法院外交及國防委員會提出書面報告。</w:t>
      </w:r>
    </w:p>
    <w:p w14:paraId="3A14F9D2"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8306B" w:rsidRPr="009B6E34">
        <w:rPr>
          <w:rFonts w:ascii="標楷體" w:eastAsia="標楷體" w:hAnsi="標楷體" w:hint="eastAsia"/>
          <w:bCs/>
          <w:kern w:val="0"/>
          <w:sz w:val="28"/>
          <w:szCs w:val="28"/>
        </w:rPr>
        <w:t>馬文君　吳斯懷　廖婉汝</w:t>
      </w:r>
    </w:p>
    <w:p w14:paraId="51C0C2EE" w14:textId="5A0E87C2" w:rsidR="000F0EF2" w:rsidRPr="009B6E34" w:rsidRDefault="000F0EF2" w:rsidP="002A3DB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B6E34">
        <w:rPr>
          <w:rFonts w:ascii="標楷體" w:eastAsia="標楷體" w:hAnsi="標楷體" w:hint="eastAsia"/>
          <w:bCs/>
          <w:kern w:val="0"/>
          <w:sz w:val="28"/>
          <w:szCs w:val="28"/>
        </w:rPr>
        <w:t>(</w:t>
      </w:r>
      <w:r w:rsidR="0012731B" w:rsidRPr="009B6E34">
        <w:rPr>
          <w:rFonts w:ascii="標楷體" w:eastAsia="標楷體" w:hAnsi="標楷體" w:hint="eastAsia"/>
          <w:bCs/>
          <w:kern w:val="0"/>
          <w:sz w:val="28"/>
          <w:szCs w:val="28"/>
        </w:rPr>
        <w:t>二</w:t>
      </w:r>
      <w:r w:rsidR="008018DD" w:rsidRPr="009B6E34">
        <w:rPr>
          <w:rFonts w:ascii="標楷體" w:eastAsia="標楷體" w:hAnsi="標楷體" w:hint="eastAsia"/>
          <w:bCs/>
          <w:kern w:val="0"/>
          <w:sz w:val="28"/>
          <w:szCs w:val="28"/>
        </w:rPr>
        <w:t>六</w:t>
      </w:r>
      <w:r w:rsidR="0012731B" w:rsidRPr="009B6E34">
        <w:rPr>
          <w:rFonts w:ascii="標楷體" w:eastAsia="標楷體" w:hAnsi="標楷體" w:hint="eastAsia"/>
          <w:bCs/>
          <w:kern w:val="0"/>
          <w:sz w:val="28"/>
          <w:szCs w:val="28"/>
        </w:rPr>
        <w:t>二</w:t>
      </w:r>
      <w:r w:rsidRPr="009B6E34">
        <w:rPr>
          <w:rFonts w:ascii="標楷體" w:eastAsia="標楷體" w:hAnsi="標楷體" w:hint="eastAsia"/>
          <w:bCs/>
          <w:kern w:val="0"/>
          <w:sz w:val="28"/>
          <w:szCs w:val="28"/>
        </w:rPr>
        <w:t>)</w:t>
      </w:r>
      <w:r w:rsidR="000E3428" w:rsidRPr="009B6E34">
        <w:rPr>
          <w:rFonts w:ascii="標楷體" w:eastAsia="標楷體" w:hAnsi="標楷體" w:hint="eastAsia"/>
          <w:bCs/>
          <w:kern w:val="0"/>
          <w:sz w:val="28"/>
          <w:szCs w:val="28"/>
        </w:rPr>
        <w:t>國防部政治作戰局辦理偵防車汰換，主要考量偵防車輛為軍事安全總隊遂行反情報任務主要交通裝備，檢討逾齡老舊達汰換年限車輛，可有效節約油料與維修費用，俾達最大使用效益、撙節國防預算；另為確保</w:t>
      </w:r>
      <w:r w:rsidR="000E3428" w:rsidRPr="009B6E34">
        <w:rPr>
          <w:rFonts w:ascii="標楷體" w:eastAsia="標楷體" w:hAnsi="標楷體" w:hint="eastAsia"/>
          <w:bCs/>
          <w:kern w:val="0"/>
          <w:sz w:val="28"/>
          <w:szCs w:val="28"/>
        </w:rPr>
        <w:lastRenderedPageBreak/>
        <w:t>同仁任務執行車輛行駛安全，需恆常保持堪用與高度機動力，偵防車輛確有汰換必要性；惟為落實管理，應加強單位管控機制與稽核制度，以有效發揮偵防車輛實質作用及提升國軍反情報工作執行效能。</w:t>
      </w:r>
    </w:p>
    <w:p w14:paraId="6B0315E6" w14:textId="77777777" w:rsidR="000F0EF2" w:rsidRPr="009B6E34" w:rsidRDefault="000F0EF2" w:rsidP="002A3DB0">
      <w:pPr>
        <w:widowControl/>
        <w:overflowPunct w:val="0"/>
        <w:spacing w:line="480" w:lineRule="exact"/>
        <w:ind w:leftChars="1300" w:left="4100" w:hangingChars="350" w:hanging="980"/>
        <w:jc w:val="both"/>
        <w:rPr>
          <w:rFonts w:ascii="標楷體" w:eastAsia="標楷體" w:hAnsi="標楷體"/>
          <w:bCs/>
          <w:kern w:val="0"/>
          <w:sz w:val="28"/>
          <w:szCs w:val="28"/>
        </w:rPr>
      </w:pPr>
      <w:r w:rsidRPr="009B6E34">
        <w:rPr>
          <w:rFonts w:ascii="標楷體" w:eastAsia="標楷體" w:hAnsi="標楷體" w:cs="新細明體" w:hint="eastAsia"/>
          <w:bCs/>
          <w:kern w:val="0"/>
          <w:sz w:val="28"/>
          <w:szCs w:val="28"/>
        </w:rPr>
        <w:t>提案人</w:t>
      </w:r>
      <w:r w:rsidRPr="009B6E34">
        <w:rPr>
          <w:rFonts w:ascii="標楷體" w:eastAsia="標楷體" w:hAnsi="標楷體" w:hint="eastAsia"/>
          <w:bCs/>
          <w:kern w:val="0"/>
          <w:sz w:val="28"/>
          <w:szCs w:val="28"/>
        </w:rPr>
        <w:t>：</w:t>
      </w:r>
      <w:r w:rsidR="0058306B" w:rsidRPr="009B6E34">
        <w:rPr>
          <w:rFonts w:ascii="標楷體" w:eastAsia="標楷體" w:hAnsi="標楷體" w:hint="eastAsia"/>
          <w:bCs/>
          <w:kern w:val="0"/>
          <w:sz w:val="28"/>
          <w:szCs w:val="28"/>
        </w:rPr>
        <w:t>邱臣遠　吳斯懷　江啟臣</w:t>
      </w:r>
    </w:p>
    <w:p w14:paraId="74A03332" w14:textId="06F068C0" w:rsidR="00FA2BA1" w:rsidRPr="009B6E34" w:rsidRDefault="00A10286" w:rsidP="002A3DB0">
      <w:pPr>
        <w:pStyle w:val="ac"/>
        <w:overflowPunct w:val="0"/>
        <w:spacing w:line="480" w:lineRule="exact"/>
        <w:ind w:leftChars="145" w:left="555" w:hangingChars="74" w:hanging="207"/>
        <w:jc w:val="both"/>
        <w:rPr>
          <w:rFonts w:hAnsi="標楷體"/>
          <w:sz w:val="28"/>
          <w:szCs w:val="28"/>
        </w:rPr>
      </w:pPr>
      <w:r w:rsidRPr="009B6E34">
        <w:rPr>
          <w:rFonts w:hint="eastAsia"/>
          <w:sz w:val="28"/>
          <w:szCs w:val="28"/>
        </w:rPr>
        <w:t>二、機密</w:t>
      </w:r>
      <w:r w:rsidRPr="009B6E34">
        <w:rPr>
          <w:rFonts w:hAnsi="標楷體" w:hint="eastAsia"/>
          <w:sz w:val="28"/>
          <w:szCs w:val="28"/>
        </w:rPr>
        <w:t>部分，審查結果：</w:t>
      </w:r>
      <w:r w:rsidR="002A3DB0">
        <w:rPr>
          <w:rFonts w:hAnsi="標楷體" w:hint="eastAsia"/>
          <w:b/>
          <w:bCs/>
          <w:kern w:val="0"/>
          <w:sz w:val="28"/>
          <w:szCs w:val="28"/>
        </w:rPr>
        <w:t>(密略)</w:t>
      </w:r>
    </w:p>
    <w:p w14:paraId="40D90BE3" w14:textId="77777777" w:rsidR="00FA2BA1" w:rsidRPr="009B6E34" w:rsidRDefault="00FA2BA1" w:rsidP="002A3DB0">
      <w:pPr>
        <w:pStyle w:val="ac"/>
        <w:overflowPunct w:val="0"/>
        <w:spacing w:line="480" w:lineRule="exact"/>
        <w:ind w:leftChars="145" w:left="838" w:hangingChars="175" w:hanging="490"/>
        <w:jc w:val="both"/>
        <w:rPr>
          <w:rFonts w:hAnsi="標楷體"/>
          <w:sz w:val="28"/>
          <w:szCs w:val="28"/>
        </w:rPr>
      </w:pPr>
      <w:r w:rsidRPr="009B6E34">
        <w:rPr>
          <w:rFonts w:hAnsi="標楷體" w:hint="eastAsia"/>
          <w:sz w:val="28"/>
          <w:szCs w:val="28"/>
        </w:rPr>
        <w:t>三、</w:t>
      </w:r>
      <w:r w:rsidRPr="009B6E34">
        <w:rPr>
          <w:rFonts w:hint="eastAsia"/>
          <w:sz w:val="28"/>
          <w:szCs w:val="28"/>
        </w:rPr>
        <w:t>112年度</w:t>
      </w:r>
      <w:r w:rsidRPr="009B6E34">
        <w:rPr>
          <w:rFonts w:hAnsi="標楷體" w:hint="eastAsia"/>
          <w:sz w:val="28"/>
          <w:szCs w:val="28"/>
        </w:rPr>
        <w:t>中央政府總預算案關於國防部主管收支公開及機密部分審查完竣，審查結果送財政委員會彙整後提報院會，須交由黨團協商，院會討論時，由王召集委員定宇出席說明。</w:t>
      </w:r>
    </w:p>
    <w:p w14:paraId="61A9CDB8" w14:textId="77777777" w:rsidR="00FA2BA1" w:rsidRPr="009B6E34" w:rsidRDefault="00FA2BA1" w:rsidP="002A3DB0">
      <w:pPr>
        <w:pStyle w:val="ac"/>
        <w:overflowPunct w:val="0"/>
        <w:spacing w:line="480" w:lineRule="exact"/>
        <w:ind w:leftChars="145" w:left="838" w:hangingChars="175" w:hanging="490"/>
        <w:jc w:val="both"/>
        <w:rPr>
          <w:rFonts w:hAnsi="標楷體"/>
          <w:b/>
          <w:sz w:val="28"/>
          <w:szCs w:val="28"/>
        </w:rPr>
      </w:pPr>
      <w:r w:rsidRPr="009B6E34">
        <w:rPr>
          <w:rFonts w:hAnsi="標楷體" w:hint="eastAsia"/>
          <w:sz w:val="28"/>
          <w:szCs w:val="28"/>
        </w:rPr>
        <w:t>四、</w:t>
      </w:r>
      <w:r w:rsidRPr="009B6E34">
        <w:rPr>
          <w:rFonts w:hint="eastAsia"/>
          <w:sz w:val="28"/>
          <w:szCs w:val="28"/>
        </w:rPr>
        <w:t>有關</w:t>
      </w:r>
      <w:r w:rsidRPr="009B6E34">
        <w:rPr>
          <w:rFonts w:hAnsi="標楷體" w:hint="eastAsia"/>
          <w:sz w:val="28"/>
          <w:szCs w:val="28"/>
        </w:rPr>
        <w:t>委員提案內容文字及金額，在不影響提案原意下，授權議事人員修正、處理。</w:t>
      </w:r>
    </w:p>
    <w:p w14:paraId="706931A1" w14:textId="7691DBDB" w:rsidR="00BC36E8" w:rsidRPr="009B6E34" w:rsidRDefault="00FA2BA1" w:rsidP="002A3DB0">
      <w:pPr>
        <w:pStyle w:val="ac"/>
        <w:overflowPunct w:val="0"/>
        <w:spacing w:line="480" w:lineRule="exact"/>
        <w:ind w:left="560" w:hangingChars="200" w:hanging="560"/>
        <w:jc w:val="both"/>
        <w:rPr>
          <w:rFonts w:hAnsi="標楷體"/>
          <w:bCs/>
          <w:kern w:val="0"/>
          <w:sz w:val="28"/>
          <w:szCs w:val="28"/>
        </w:rPr>
      </w:pPr>
      <w:r w:rsidRPr="009B6E34">
        <w:rPr>
          <w:rFonts w:hAnsi="標楷體" w:hint="eastAsia"/>
          <w:sz w:val="28"/>
          <w:szCs w:val="28"/>
        </w:rPr>
        <w:t>散會</w:t>
      </w:r>
    </w:p>
    <w:sectPr w:rsidR="00BC36E8" w:rsidRPr="009B6E34"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624592" w14:textId="77777777" w:rsidR="00BB51C6" w:rsidRDefault="00BB51C6">
      <w:r>
        <w:separator/>
      </w:r>
    </w:p>
  </w:endnote>
  <w:endnote w:type="continuationSeparator" w:id="0">
    <w:p w14:paraId="31B55D1A" w14:textId="77777777" w:rsidR="00BB51C6" w:rsidRDefault="00BB5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0994E0" w14:textId="77777777" w:rsidR="004465DA" w:rsidRDefault="004465DA">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58A116C9" w14:textId="77777777" w:rsidR="004465DA" w:rsidRDefault="004465DA">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9C61B3" w14:textId="61EEF708" w:rsidR="004465DA" w:rsidRDefault="004465DA">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890E28">
      <w:rPr>
        <w:rStyle w:val="ab"/>
        <w:noProof/>
      </w:rPr>
      <w:t>17</w:t>
    </w:r>
    <w:r>
      <w:rPr>
        <w:rStyle w:val="ab"/>
      </w:rPr>
      <w:fldChar w:fldCharType="end"/>
    </w:r>
  </w:p>
  <w:p w14:paraId="495CFD92" w14:textId="77777777" w:rsidR="004465DA" w:rsidRDefault="004465D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8EEBAF" w14:textId="77777777" w:rsidR="00BB51C6" w:rsidRDefault="00BB51C6">
      <w:r>
        <w:separator/>
      </w:r>
    </w:p>
  </w:footnote>
  <w:footnote w:type="continuationSeparator" w:id="0">
    <w:p w14:paraId="2962A0D3" w14:textId="77777777" w:rsidR="00BB51C6" w:rsidRDefault="00BB51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0B405226"/>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
    <w:nsid w:val="0BEE6C8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
    <w:nsid w:val="0F0F66EC"/>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4">
    <w:nsid w:val="16392C2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5">
    <w:nsid w:val="18E423DB"/>
    <w:multiLevelType w:val="hybridMultilevel"/>
    <w:tmpl w:val="A17211E8"/>
    <w:lvl w:ilvl="0" w:tplc="8B081AF2">
      <w:start w:val="1"/>
      <w:numFmt w:val="taiwaneseCountingThousand"/>
      <w:lvlText w:val="(%1)"/>
      <w:lvlJc w:val="left"/>
      <w:pPr>
        <w:ind w:left="2605" w:hanging="480"/>
      </w:pPr>
      <w:rPr>
        <w:rFonts w:hint="eastAsia"/>
        <w:color w:val="auto"/>
      </w:rPr>
    </w:lvl>
    <w:lvl w:ilvl="1" w:tplc="04090019" w:tentative="1">
      <w:start w:val="1"/>
      <w:numFmt w:val="ideographTraditional"/>
      <w:lvlText w:val="%2、"/>
      <w:lvlJc w:val="left"/>
      <w:pPr>
        <w:ind w:left="3085" w:hanging="480"/>
      </w:pPr>
    </w:lvl>
    <w:lvl w:ilvl="2" w:tplc="0409001B" w:tentative="1">
      <w:start w:val="1"/>
      <w:numFmt w:val="lowerRoman"/>
      <w:lvlText w:val="%3."/>
      <w:lvlJc w:val="right"/>
      <w:pPr>
        <w:ind w:left="3565" w:hanging="480"/>
      </w:pPr>
    </w:lvl>
    <w:lvl w:ilvl="3" w:tplc="0409000F" w:tentative="1">
      <w:start w:val="1"/>
      <w:numFmt w:val="decimal"/>
      <w:lvlText w:val="%4."/>
      <w:lvlJc w:val="left"/>
      <w:pPr>
        <w:ind w:left="4045" w:hanging="480"/>
      </w:pPr>
    </w:lvl>
    <w:lvl w:ilvl="4" w:tplc="04090019" w:tentative="1">
      <w:start w:val="1"/>
      <w:numFmt w:val="ideographTraditional"/>
      <w:lvlText w:val="%5、"/>
      <w:lvlJc w:val="left"/>
      <w:pPr>
        <w:ind w:left="4525" w:hanging="480"/>
      </w:pPr>
    </w:lvl>
    <w:lvl w:ilvl="5" w:tplc="0409001B" w:tentative="1">
      <w:start w:val="1"/>
      <w:numFmt w:val="lowerRoman"/>
      <w:lvlText w:val="%6."/>
      <w:lvlJc w:val="right"/>
      <w:pPr>
        <w:ind w:left="5005" w:hanging="480"/>
      </w:pPr>
    </w:lvl>
    <w:lvl w:ilvl="6" w:tplc="0409000F" w:tentative="1">
      <w:start w:val="1"/>
      <w:numFmt w:val="decimal"/>
      <w:lvlText w:val="%7."/>
      <w:lvlJc w:val="left"/>
      <w:pPr>
        <w:ind w:left="5485" w:hanging="480"/>
      </w:pPr>
    </w:lvl>
    <w:lvl w:ilvl="7" w:tplc="04090019" w:tentative="1">
      <w:start w:val="1"/>
      <w:numFmt w:val="ideographTraditional"/>
      <w:lvlText w:val="%8、"/>
      <w:lvlJc w:val="left"/>
      <w:pPr>
        <w:ind w:left="5965" w:hanging="480"/>
      </w:pPr>
    </w:lvl>
    <w:lvl w:ilvl="8" w:tplc="0409001B" w:tentative="1">
      <w:start w:val="1"/>
      <w:numFmt w:val="lowerRoman"/>
      <w:lvlText w:val="%9."/>
      <w:lvlJc w:val="right"/>
      <w:pPr>
        <w:ind w:left="6445" w:hanging="480"/>
      </w:pPr>
    </w:lvl>
  </w:abstractNum>
  <w:abstractNum w:abstractNumId="6">
    <w:nsid w:val="206C05DE"/>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7">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CAC041D"/>
    <w:multiLevelType w:val="hybridMultilevel"/>
    <w:tmpl w:val="DF80DFB6"/>
    <w:lvl w:ilvl="0" w:tplc="2032A812">
      <w:start w:val="1"/>
      <w:numFmt w:val="decimal"/>
      <w:lvlText w:val="(%1)"/>
      <w:lvlJc w:val="left"/>
      <w:pPr>
        <w:ind w:left="3156" w:hanging="480"/>
      </w:pPr>
      <w:rPr>
        <w:rFonts w:hint="eastAsia"/>
        <w:color w:val="auto"/>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66C1E6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3">
    <w:nsid w:val="3EF044E9"/>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4">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15">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457F34"/>
    <w:multiLevelType w:val="hybridMultilevel"/>
    <w:tmpl w:val="A9D833D6"/>
    <w:lvl w:ilvl="0" w:tplc="0CA0B294">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9B41FB4"/>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1">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DEC68D6"/>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3">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605260A"/>
    <w:multiLevelType w:val="hybridMultilevel"/>
    <w:tmpl w:val="0F881DE6"/>
    <w:lvl w:ilvl="0" w:tplc="28F46332">
      <w:start w:val="1"/>
      <w:numFmt w:val="decimal"/>
      <w:lvlText w:val="(%1)"/>
      <w:lvlJc w:val="left"/>
      <w:pPr>
        <w:ind w:left="5987"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29">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0C44C65"/>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31">
    <w:nsid w:val="722F3C21"/>
    <w:multiLevelType w:val="hybridMultilevel"/>
    <w:tmpl w:val="DDFEF28A"/>
    <w:lvl w:ilvl="0" w:tplc="3B208C7C">
      <w:start w:val="1"/>
      <w:numFmt w:val="decimal"/>
      <w:lvlText w:val="第%1項"/>
      <w:lvlJc w:val="left"/>
      <w:pPr>
        <w:ind w:left="2688" w:hanging="972"/>
      </w:pPr>
      <w:rPr>
        <w:rFonts w:hint="default"/>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2">
    <w:nsid w:val="72E168D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3">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4">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15"/>
  </w:num>
  <w:num w:numId="2">
    <w:abstractNumId w:val="17"/>
  </w:num>
  <w:num w:numId="3">
    <w:abstractNumId w:val="24"/>
  </w:num>
  <w:num w:numId="4">
    <w:abstractNumId w:val="9"/>
  </w:num>
  <w:num w:numId="5">
    <w:abstractNumId w:val="34"/>
  </w:num>
  <w:num w:numId="6">
    <w:abstractNumId w:val="11"/>
  </w:num>
  <w:num w:numId="7">
    <w:abstractNumId w:val="10"/>
  </w:num>
  <w:num w:numId="8">
    <w:abstractNumId w:val="0"/>
  </w:num>
  <w:num w:numId="9">
    <w:abstractNumId w:val="29"/>
  </w:num>
  <w:num w:numId="10">
    <w:abstractNumId w:val="25"/>
  </w:num>
  <w:num w:numId="11">
    <w:abstractNumId w:val="7"/>
  </w:num>
  <w:num w:numId="12">
    <w:abstractNumId w:val="21"/>
  </w:num>
  <w:num w:numId="13">
    <w:abstractNumId w:val="19"/>
  </w:num>
  <w:num w:numId="14">
    <w:abstractNumId w:val="23"/>
  </w:num>
  <w:num w:numId="15">
    <w:abstractNumId w:val="26"/>
  </w:num>
  <w:num w:numId="16">
    <w:abstractNumId w:val="14"/>
  </w:num>
  <w:num w:numId="17">
    <w:abstractNumId w:val="16"/>
  </w:num>
  <w:num w:numId="18">
    <w:abstractNumId w:val="28"/>
  </w:num>
  <w:num w:numId="19">
    <w:abstractNumId w:val="33"/>
  </w:num>
  <w:num w:numId="20">
    <w:abstractNumId w:val="32"/>
  </w:num>
  <w:num w:numId="21">
    <w:abstractNumId w:val="18"/>
  </w:num>
  <w:num w:numId="22">
    <w:abstractNumId w:val="22"/>
  </w:num>
  <w:num w:numId="23">
    <w:abstractNumId w:val="2"/>
  </w:num>
  <w:num w:numId="24">
    <w:abstractNumId w:val="3"/>
  </w:num>
  <w:num w:numId="25">
    <w:abstractNumId w:val="31"/>
  </w:num>
  <w:num w:numId="26">
    <w:abstractNumId w:val="5"/>
  </w:num>
  <w:num w:numId="27">
    <w:abstractNumId w:val="8"/>
  </w:num>
  <w:num w:numId="28">
    <w:abstractNumId w:val="27"/>
  </w:num>
  <w:num w:numId="29">
    <w:abstractNumId w:val="4"/>
  </w:num>
  <w:num w:numId="30">
    <w:abstractNumId w:val="30"/>
  </w:num>
  <w:num w:numId="31">
    <w:abstractNumId w:val="12"/>
  </w:num>
  <w:num w:numId="32">
    <w:abstractNumId w:val="13"/>
  </w:num>
  <w:num w:numId="33">
    <w:abstractNumId w:val="1"/>
  </w:num>
  <w:num w:numId="34">
    <w:abstractNumId w:val="6"/>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C55"/>
    <w:rsid w:val="00001949"/>
    <w:rsid w:val="00001EB9"/>
    <w:rsid w:val="0000210A"/>
    <w:rsid w:val="000023A3"/>
    <w:rsid w:val="00002637"/>
    <w:rsid w:val="0000276D"/>
    <w:rsid w:val="0000282E"/>
    <w:rsid w:val="00002A5F"/>
    <w:rsid w:val="00002AAC"/>
    <w:rsid w:val="00002CAA"/>
    <w:rsid w:val="000042E6"/>
    <w:rsid w:val="000043C6"/>
    <w:rsid w:val="000049BF"/>
    <w:rsid w:val="00004D7C"/>
    <w:rsid w:val="00004DB0"/>
    <w:rsid w:val="00005469"/>
    <w:rsid w:val="00006316"/>
    <w:rsid w:val="0000703A"/>
    <w:rsid w:val="000070C1"/>
    <w:rsid w:val="0000729B"/>
    <w:rsid w:val="000072CD"/>
    <w:rsid w:val="0000772B"/>
    <w:rsid w:val="000101D6"/>
    <w:rsid w:val="00010D34"/>
    <w:rsid w:val="00010FF5"/>
    <w:rsid w:val="00011190"/>
    <w:rsid w:val="0001164C"/>
    <w:rsid w:val="00012DA5"/>
    <w:rsid w:val="00013AF2"/>
    <w:rsid w:val="000141A4"/>
    <w:rsid w:val="000144CC"/>
    <w:rsid w:val="000144ED"/>
    <w:rsid w:val="00014930"/>
    <w:rsid w:val="00014D17"/>
    <w:rsid w:val="00015DD2"/>
    <w:rsid w:val="0001609A"/>
    <w:rsid w:val="000161E7"/>
    <w:rsid w:val="00016522"/>
    <w:rsid w:val="0001731E"/>
    <w:rsid w:val="00017322"/>
    <w:rsid w:val="000173C9"/>
    <w:rsid w:val="00017CCA"/>
    <w:rsid w:val="0002078F"/>
    <w:rsid w:val="0002097E"/>
    <w:rsid w:val="00020F5D"/>
    <w:rsid w:val="00021682"/>
    <w:rsid w:val="00021D5D"/>
    <w:rsid w:val="00022370"/>
    <w:rsid w:val="0002289B"/>
    <w:rsid w:val="00022BED"/>
    <w:rsid w:val="00022F27"/>
    <w:rsid w:val="000232BF"/>
    <w:rsid w:val="00023A05"/>
    <w:rsid w:val="00023FF2"/>
    <w:rsid w:val="00024009"/>
    <w:rsid w:val="000246F5"/>
    <w:rsid w:val="00024C73"/>
    <w:rsid w:val="00024FBC"/>
    <w:rsid w:val="00025B2F"/>
    <w:rsid w:val="0002600D"/>
    <w:rsid w:val="00026118"/>
    <w:rsid w:val="00026741"/>
    <w:rsid w:val="000270F1"/>
    <w:rsid w:val="00027331"/>
    <w:rsid w:val="00027D9F"/>
    <w:rsid w:val="00027FE1"/>
    <w:rsid w:val="00030565"/>
    <w:rsid w:val="000307D0"/>
    <w:rsid w:val="000317EB"/>
    <w:rsid w:val="00031E78"/>
    <w:rsid w:val="00032145"/>
    <w:rsid w:val="000323BA"/>
    <w:rsid w:val="0003272F"/>
    <w:rsid w:val="0003277E"/>
    <w:rsid w:val="00032CC8"/>
    <w:rsid w:val="0003357B"/>
    <w:rsid w:val="00033705"/>
    <w:rsid w:val="00033D29"/>
    <w:rsid w:val="000349C7"/>
    <w:rsid w:val="00034E12"/>
    <w:rsid w:val="00035544"/>
    <w:rsid w:val="00037335"/>
    <w:rsid w:val="00037452"/>
    <w:rsid w:val="00037A29"/>
    <w:rsid w:val="00040E7F"/>
    <w:rsid w:val="00041639"/>
    <w:rsid w:val="000426F3"/>
    <w:rsid w:val="00042C9F"/>
    <w:rsid w:val="000430B0"/>
    <w:rsid w:val="000435DA"/>
    <w:rsid w:val="000440A3"/>
    <w:rsid w:val="000442BE"/>
    <w:rsid w:val="00045D98"/>
    <w:rsid w:val="00047122"/>
    <w:rsid w:val="00047385"/>
    <w:rsid w:val="00047405"/>
    <w:rsid w:val="000476F5"/>
    <w:rsid w:val="00047761"/>
    <w:rsid w:val="000477DC"/>
    <w:rsid w:val="000478BA"/>
    <w:rsid w:val="000479A1"/>
    <w:rsid w:val="00047F6D"/>
    <w:rsid w:val="0005075A"/>
    <w:rsid w:val="00053387"/>
    <w:rsid w:val="000533D2"/>
    <w:rsid w:val="0005648A"/>
    <w:rsid w:val="000567FB"/>
    <w:rsid w:val="00057486"/>
    <w:rsid w:val="00057C9F"/>
    <w:rsid w:val="00057CA0"/>
    <w:rsid w:val="0006049B"/>
    <w:rsid w:val="00060759"/>
    <w:rsid w:val="000607C5"/>
    <w:rsid w:val="00060E56"/>
    <w:rsid w:val="000614A8"/>
    <w:rsid w:val="00061D65"/>
    <w:rsid w:val="0006216B"/>
    <w:rsid w:val="0006236E"/>
    <w:rsid w:val="00062A43"/>
    <w:rsid w:val="00062CB3"/>
    <w:rsid w:val="000639F9"/>
    <w:rsid w:val="000642A8"/>
    <w:rsid w:val="0006436D"/>
    <w:rsid w:val="0006592C"/>
    <w:rsid w:val="00065C61"/>
    <w:rsid w:val="00066336"/>
    <w:rsid w:val="00066A20"/>
    <w:rsid w:val="00066F48"/>
    <w:rsid w:val="00067968"/>
    <w:rsid w:val="00067BE4"/>
    <w:rsid w:val="00067C0B"/>
    <w:rsid w:val="000700FC"/>
    <w:rsid w:val="00070300"/>
    <w:rsid w:val="0007084A"/>
    <w:rsid w:val="000708A6"/>
    <w:rsid w:val="00070DC5"/>
    <w:rsid w:val="0007136A"/>
    <w:rsid w:val="000713B8"/>
    <w:rsid w:val="00071490"/>
    <w:rsid w:val="0007149C"/>
    <w:rsid w:val="00071DF4"/>
    <w:rsid w:val="000722B1"/>
    <w:rsid w:val="00072D08"/>
    <w:rsid w:val="00073392"/>
    <w:rsid w:val="000737B7"/>
    <w:rsid w:val="00073C21"/>
    <w:rsid w:val="000742B1"/>
    <w:rsid w:val="00074864"/>
    <w:rsid w:val="0007597C"/>
    <w:rsid w:val="00075C0D"/>
    <w:rsid w:val="00075CD4"/>
    <w:rsid w:val="0007657A"/>
    <w:rsid w:val="00076DD8"/>
    <w:rsid w:val="00080353"/>
    <w:rsid w:val="00080B56"/>
    <w:rsid w:val="00080F5E"/>
    <w:rsid w:val="00081473"/>
    <w:rsid w:val="00081572"/>
    <w:rsid w:val="0008174A"/>
    <w:rsid w:val="0008288E"/>
    <w:rsid w:val="000837F0"/>
    <w:rsid w:val="00084033"/>
    <w:rsid w:val="000843B6"/>
    <w:rsid w:val="000844B2"/>
    <w:rsid w:val="00084898"/>
    <w:rsid w:val="000849D9"/>
    <w:rsid w:val="00084BDB"/>
    <w:rsid w:val="00085AAC"/>
    <w:rsid w:val="00086E1D"/>
    <w:rsid w:val="000870A5"/>
    <w:rsid w:val="000878CF"/>
    <w:rsid w:val="00090276"/>
    <w:rsid w:val="000902E7"/>
    <w:rsid w:val="000909AA"/>
    <w:rsid w:val="000909F3"/>
    <w:rsid w:val="0009184D"/>
    <w:rsid w:val="00091C15"/>
    <w:rsid w:val="00092B4D"/>
    <w:rsid w:val="00092FAC"/>
    <w:rsid w:val="000935DF"/>
    <w:rsid w:val="00093918"/>
    <w:rsid w:val="0009391F"/>
    <w:rsid w:val="000943FF"/>
    <w:rsid w:val="00094738"/>
    <w:rsid w:val="00094B73"/>
    <w:rsid w:val="000951A1"/>
    <w:rsid w:val="0009572D"/>
    <w:rsid w:val="000969D7"/>
    <w:rsid w:val="0009727C"/>
    <w:rsid w:val="000A029A"/>
    <w:rsid w:val="000A052F"/>
    <w:rsid w:val="000A0AAD"/>
    <w:rsid w:val="000A1015"/>
    <w:rsid w:val="000A10ED"/>
    <w:rsid w:val="000A135B"/>
    <w:rsid w:val="000A15FC"/>
    <w:rsid w:val="000A1713"/>
    <w:rsid w:val="000A18B1"/>
    <w:rsid w:val="000A18D2"/>
    <w:rsid w:val="000A1C22"/>
    <w:rsid w:val="000A2107"/>
    <w:rsid w:val="000A293E"/>
    <w:rsid w:val="000A2CE1"/>
    <w:rsid w:val="000A323B"/>
    <w:rsid w:val="000A3723"/>
    <w:rsid w:val="000A43E6"/>
    <w:rsid w:val="000A54CB"/>
    <w:rsid w:val="000A57FD"/>
    <w:rsid w:val="000A5B9D"/>
    <w:rsid w:val="000A5D47"/>
    <w:rsid w:val="000A6CF5"/>
    <w:rsid w:val="000A6E12"/>
    <w:rsid w:val="000A781C"/>
    <w:rsid w:val="000B01AC"/>
    <w:rsid w:val="000B037E"/>
    <w:rsid w:val="000B03D9"/>
    <w:rsid w:val="000B0964"/>
    <w:rsid w:val="000B0FB5"/>
    <w:rsid w:val="000B1BE2"/>
    <w:rsid w:val="000B247B"/>
    <w:rsid w:val="000B2F57"/>
    <w:rsid w:val="000B35B2"/>
    <w:rsid w:val="000B36F1"/>
    <w:rsid w:val="000B3B1F"/>
    <w:rsid w:val="000B4ABE"/>
    <w:rsid w:val="000B4CF4"/>
    <w:rsid w:val="000B55E1"/>
    <w:rsid w:val="000B598F"/>
    <w:rsid w:val="000B59A8"/>
    <w:rsid w:val="000B622C"/>
    <w:rsid w:val="000B654C"/>
    <w:rsid w:val="000B6EA4"/>
    <w:rsid w:val="000B7354"/>
    <w:rsid w:val="000B74FB"/>
    <w:rsid w:val="000C0FDB"/>
    <w:rsid w:val="000C2632"/>
    <w:rsid w:val="000C3708"/>
    <w:rsid w:val="000C391F"/>
    <w:rsid w:val="000C4093"/>
    <w:rsid w:val="000C491A"/>
    <w:rsid w:val="000C56B0"/>
    <w:rsid w:val="000C593E"/>
    <w:rsid w:val="000C645F"/>
    <w:rsid w:val="000C6BA9"/>
    <w:rsid w:val="000C7271"/>
    <w:rsid w:val="000C786B"/>
    <w:rsid w:val="000C7B59"/>
    <w:rsid w:val="000C7E03"/>
    <w:rsid w:val="000D0723"/>
    <w:rsid w:val="000D0CF9"/>
    <w:rsid w:val="000D0F5B"/>
    <w:rsid w:val="000D0F81"/>
    <w:rsid w:val="000D16E0"/>
    <w:rsid w:val="000D1C95"/>
    <w:rsid w:val="000D2416"/>
    <w:rsid w:val="000D2516"/>
    <w:rsid w:val="000D2990"/>
    <w:rsid w:val="000D2C46"/>
    <w:rsid w:val="000D37A6"/>
    <w:rsid w:val="000D47F3"/>
    <w:rsid w:val="000D4AE0"/>
    <w:rsid w:val="000D5666"/>
    <w:rsid w:val="000D5A4F"/>
    <w:rsid w:val="000D67E3"/>
    <w:rsid w:val="000D70F6"/>
    <w:rsid w:val="000D73EA"/>
    <w:rsid w:val="000E0EE7"/>
    <w:rsid w:val="000E2035"/>
    <w:rsid w:val="000E234E"/>
    <w:rsid w:val="000E2CCD"/>
    <w:rsid w:val="000E3351"/>
    <w:rsid w:val="000E3428"/>
    <w:rsid w:val="000E39DD"/>
    <w:rsid w:val="000E3D0B"/>
    <w:rsid w:val="000E3FF9"/>
    <w:rsid w:val="000E42BE"/>
    <w:rsid w:val="000E451B"/>
    <w:rsid w:val="000E4D0A"/>
    <w:rsid w:val="000E50CD"/>
    <w:rsid w:val="000E5497"/>
    <w:rsid w:val="000E64EA"/>
    <w:rsid w:val="000E6984"/>
    <w:rsid w:val="000E719D"/>
    <w:rsid w:val="000E7239"/>
    <w:rsid w:val="000E738B"/>
    <w:rsid w:val="000E7E04"/>
    <w:rsid w:val="000F019D"/>
    <w:rsid w:val="000F0225"/>
    <w:rsid w:val="000F092D"/>
    <w:rsid w:val="000F0EF2"/>
    <w:rsid w:val="000F12DC"/>
    <w:rsid w:val="000F1A79"/>
    <w:rsid w:val="000F1BEE"/>
    <w:rsid w:val="000F2016"/>
    <w:rsid w:val="000F2061"/>
    <w:rsid w:val="000F2366"/>
    <w:rsid w:val="000F23CD"/>
    <w:rsid w:val="000F2A77"/>
    <w:rsid w:val="000F2F22"/>
    <w:rsid w:val="000F306A"/>
    <w:rsid w:val="000F3289"/>
    <w:rsid w:val="000F3A55"/>
    <w:rsid w:val="000F3BB2"/>
    <w:rsid w:val="000F3EA4"/>
    <w:rsid w:val="000F4AC2"/>
    <w:rsid w:val="000F4F87"/>
    <w:rsid w:val="000F5F23"/>
    <w:rsid w:val="000F6181"/>
    <w:rsid w:val="000F6A73"/>
    <w:rsid w:val="000F6B34"/>
    <w:rsid w:val="000F6D8A"/>
    <w:rsid w:val="000F700B"/>
    <w:rsid w:val="000F79FA"/>
    <w:rsid w:val="00100423"/>
    <w:rsid w:val="001007C1"/>
    <w:rsid w:val="00100E98"/>
    <w:rsid w:val="00101605"/>
    <w:rsid w:val="00102255"/>
    <w:rsid w:val="00102B3D"/>
    <w:rsid w:val="00104524"/>
    <w:rsid w:val="0010486D"/>
    <w:rsid w:val="00104C49"/>
    <w:rsid w:val="001059C3"/>
    <w:rsid w:val="00105A8D"/>
    <w:rsid w:val="00106465"/>
    <w:rsid w:val="00107948"/>
    <w:rsid w:val="00107B65"/>
    <w:rsid w:val="00111545"/>
    <w:rsid w:val="001118B1"/>
    <w:rsid w:val="00111901"/>
    <w:rsid w:val="00111CF3"/>
    <w:rsid w:val="00112762"/>
    <w:rsid w:val="00112F03"/>
    <w:rsid w:val="001131B2"/>
    <w:rsid w:val="0011373A"/>
    <w:rsid w:val="00113823"/>
    <w:rsid w:val="0011392A"/>
    <w:rsid w:val="00114189"/>
    <w:rsid w:val="001144C9"/>
    <w:rsid w:val="00114649"/>
    <w:rsid w:val="001147AE"/>
    <w:rsid w:val="00115042"/>
    <w:rsid w:val="0011529D"/>
    <w:rsid w:val="001159F7"/>
    <w:rsid w:val="00115DDE"/>
    <w:rsid w:val="0011610F"/>
    <w:rsid w:val="00116313"/>
    <w:rsid w:val="001165F5"/>
    <w:rsid w:val="00116F18"/>
    <w:rsid w:val="00117A4F"/>
    <w:rsid w:val="00117ABA"/>
    <w:rsid w:val="00121214"/>
    <w:rsid w:val="00121D93"/>
    <w:rsid w:val="00122432"/>
    <w:rsid w:val="00123A6C"/>
    <w:rsid w:val="00123AD1"/>
    <w:rsid w:val="00123B6B"/>
    <w:rsid w:val="00124580"/>
    <w:rsid w:val="00124B77"/>
    <w:rsid w:val="00125850"/>
    <w:rsid w:val="00125AE6"/>
    <w:rsid w:val="00125D96"/>
    <w:rsid w:val="00125E06"/>
    <w:rsid w:val="0012642D"/>
    <w:rsid w:val="001266FE"/>
    <w:rsid w:val="00126A8B"/>
    <w:rsid w:val="00126B7B"/>
    <w:rsid w:val="00126CF8"/>
    <w:rsid w:val="0012723D"/>
    <w:rsid w:val="0012731B"/>
    <w:rsid w:val="0012771F"/>
    <w:rsid w:val="001278A9"/>
    <w:rsid w:val="001278EE"/>
    <w:rsid w:val="00127E6F"/>
    <w:rsid w:val="00130065"/>
    <w:rsid w:val="001301FD"/>
    <w:rsid w:val="00130317"/>
    <w:rsid w:val="001307B8"/>
    <w:rsid w:val="001310B0"/>
    <w:rsid w:val="00131857"/>
    <w:rsid w:val="00131CC8"/>
    <w:rsid w:val="00132554"/>
    <w:rsid w:val="0013256D"/>
    <w:rsid w:val="0013270E"/>
    <w:rsid w:val="00132DDD"/>
    <w:rsid w:val="00133F10"/>
    <w:rsid w:val="00134A95"/>
    <w:rsid w:val="00135089"/>
    <w:rsid w:val="00135122"/>
    <w:rsid w:val="001354D0"/>
    <w:rsid w:val="001363F0"/>
    <w:rsid w:val="00136865"/>
    <w:rsid w:val="001401BB"/>
    <w:rsid w:val="00140752"/>
    <w:rsid w:val="0014135F"/>
    <w:rsid w:val="00141FFA"/>
    <w:rsid w:val="00143333"/>
    <w:rsid w:val="00143E40"/>
    <w:rsid w:val="00143F96"/>
    <w:rsid w:val="00144A83"/>
    <w:rsid w:val="00144F87"/>
    <w:rsid w:val="00145130"/>
    <w:rsid w:val="001454DD"/>
    <w:rsid w:val="00145F14"/>
    <w:rsid w:val="00145FEB"/>
    <w:rsid w:val="001462AE"/>
    <w:rsid w:val="001464FF"/>
    <w:rsid w:val="00146642"/>
    <w:rsid w:val="00146EB9"/>
    <w:rsid w:val="00146F6F"/>
    <w:rsid w:val="00147069"/>
    <w:rsid w:val="0015016A"/>
    <w:rsid w:val="001501F0"/>
    <w:rsid w:val="00152191"/>
    <w:rsid w:val="00152296"/>
    <w:rsid w:val="001526D1"/>
    <w:rsid w:val="00152DB0"/>
    <w:rsid w:val="00153B3C"/>
    <w:rsid w:val="00153D02"/>
    <w:rsid w:val="0015415D"/>
    <w:rsid w:val="001551BF"/>
    <w:rsid w:val="001562B0"/>
    <w:rsid w:val="001566B8"/>
    <w:rsid w:val="00157503"/>
    <w:rsid w:val="00157BE5"/>
    <w:rsid w:val="00161043"/>
    <w:rsid w:val="001610E2"/>
    <w:rsid w:val="001631B7"/>
    <w:rsid w:val="00163468"/>
    <w:rsid w:val="001637B7"/>
    <w:rsid w:val="00163B2D"/>
    <w:rsid w:val="001642EC"/>
    <w:rsid w:val="00164C0F"/>
    <w:rsid w:val="00164C2D"/>
    <w:rsid w:val="0016521B"/>
    <w:rsid w:val="00165280"/>
    <w:rsid w:val="00165356"/>
    <w:rsid w:val="001653CF"/>
    <w:rsid w:val="00165A51"/>
    <w:rsid w:val="00165B3A"/>
    <w:rsid w:val="00165D36"/>
    <w:rsid w:val="00165DE2"/>
    <w:rsid w:val="00165E12"/>
    <w:rsid w:val="001660DB"/>
    <w:rsid w:val="0016664B"/>
    <w:rsid w:val="001669AE"/>
    <w:rsid w:val="00166D76"/>
    <w:rsid w:val="00166DE3"/>
    <w:rsid w:val="001673D1"/>
    <w:rsid w:val="001679D3"/>
    <w:rsid w:val="00167C83"/>
    <w:rsid w:val="00167CB0"/>
    <w:rsid w:val="00170475"/>
    <w:rsid w:val="00170BBA"/>
    <w:rsid w:val="00170ED9"/>
    <w:rsid w:val="00173033"/>
    <w:rsid w:val="0017305C"/>
    <w:rsid w:val="00173354"/>
    <w:rsid w:val="001736B9"/>
    <w:rsid w:val="0017373C"/>
    <w:rsid w:val="001739A2"/>
    <w:rsid w:val="00173C2E"/>
    <w:rsid w:val="0017435F"/>
    <w:rsid w:val="0017483E"/>
    <w:rsid w:val="00174D64"/>
    <w:rsid w:val="00174D9F"/>
    <w:rsid w:val="001753C8"/>
    <w:rsid w:val="00175BF9"/>
    <w:rsid w:val="001766E6"/>
    <w:rsid w:val="0017701D"/>
    <w:rsid w:val="00177237"/>
    <w:rsid w:val="0018080F"/>
    <w:rsid w:val="00180AA4"/>
    <w:rsid w:val="00180AE6"/>
    <w:rsid w:val="00181E55"/>
    <w:rsid w:val="00181F3D"/>
    <w:rsid w:val="001824E9"/>
    <w:rsid w:val="0018269E"/>
    <w:rsid w:val="00182956"/>
    <w:rsid w:val="00182BDA"/>
    <w:rsid w:val="00182F0A"/>
    <w:rsid w:val="0018383E"/>
    <w:rsid w:val="00183C94"/>
    <w:rsid w:val="00183D66"/>
    <w:rsid w:val="001845A8"/>
    <w:rsid w:val="00185566"/>
    <w:rsid w:val="001865FA"/>
    <w:rsid w:val="00186766"/>
    <w:rsid w:val="001868AF"/>
    <w:rsid w:val="00186A43"/>
    <w:rsid w:val="00186FF9"/>
    <w:rsid w:val="00187035"/>
    <w:rsid w:val="001872BD"/>
    <w:rsid w:val="00187412"/>
    <w:rsid w:val="00187FB4"/>
    <w:rsid w:val="00190152"/>
    <w:rsid w:val="001901E9"/>
    <w:rsid w:val="00190205"/>
    <w:rsid w:val="0019053E"/>
    <w:rsid w:val="001906A2"/>
    <w:rsid w:val="00190756"/>
    <w:rsid w:val="00190DC4"/>
    <w:rsid w:val="00191387"/>
    <w:rsid w:val="00191DC8"/>
    <w:rsid w:val="00192043"/>
    <w:rsid w:val="0019251C"/>
    <w:rsid w:val="001926FD"/>
    <w:rsid w:val="00192F26"/>
    <w:rsid w:val="00193CB5"/>
    <w:rsid w:val="00195192"/>
    <w:rsid w:val="001954C5"/>
    <w:rsid w:val="0019647E"/>
    <w:rsid w:val="00196B7D"/>
    <w:rsid w:val="00197917"/>
    <w:rsid w:val="001A007C"/>
    <w:rsid w:val="001A0227"/>
    <w:rsid w:val="001A0397"/>
    <w:rsid w:val="001A0E8A"/>
    <w:rsid w:val="001A17AB"/>
    <w:rsid w:val="001A18B1"/>
    <w:rsid w:val="001A1AC0"/>
    <w:rsid w:val="001A1C2C"/>
    <w:rsid w:val="001A1C97"/>
    <w:rsid w:val="001A219D"/>
    <w:rsid w:val="001A2695"/>
    <w:rsid w:val="001A3406"/>
    <w:rsid w:val="001A44BA"/>
    <w:rsid w:val="001A4730"/>
    <w:rsid w:val="001A6CCD"/>
    <w:rsid w:val="001A6D7E"/>
    <w:rsid w:val="001A6E19"/>
    <w:rsid w:val="001A7477"/>
    <w:rsid w:val="001A78D3"/>
    <w:rsid w:val="001A79D9"/>
    <w:rsid w:val="001B118B"/>
    <w:rsid w:val="001B163D"/>
    <w:rsid w:val="001B19BE"/>
    <w:rsid w:val="001B1D96"/>
    <w:rsid w:val="001B2230"/>
    <w:rsid w:val="001B23BB"/>
    <w:rsid w:val="001B2CD9"/>
    <w:rsid w:val="001B2F0C"/>
    <w:rsid w:val="001B3018"/>
    <w:rsid w:val="001B3AC4"/>
    <w:rsid w:val="001B40A2"/>
    <w:rsid w:val="001B4172"/>
    <w:rsid w:val="001B49D3"/>
    <w:rsid w:val="001B4B95"/>
    <w:rsid w:val="001B56B1"/>
    <w:rsid w:val="001B5714"/>
    <w:rsid w:val="001B5B60"/>
    <w:rsid w:val="001B5FC5"/>
    <w:rsid w:val="001B5FEF"/>
    <w:rsid w:val="001B6335"/>
    <w:rsid w:val="001B6804"/>
    <w:rsid w:val="001B681B"/>
    <w:rsid w:val="001B691D"/>
    <w:rsid w:val="001B6E8C"/>
    <w:rsid w:val="001B76E8"/>
    <w:rsid w:val="001B78B0"/>
    <w:rsid w:val="001C05D5"/>
    <w:rsid w:val="001C084F"/>
    <w:rsid w:val="001C09B0"/>
    <w:rsid w:val="001C1F00"/>
    <w:rsid w:val="001C201A"/>
    <w:rsid w:val="001C2846"/>
    <w:rsid w:val="001C2DE2"/>
    <w:rsid w:val="001C300C"/>
    <w:rsid w:val="001C3150"/>
    <w:rsid w:val="001C37CC"/>
    <w:rsid w:val="001C4184"/>
    <w:rsid w:val="001C4860"/>
    <w:rsid w:val="001C4A01"/>
    <w:rsid w:val="001C52B7"/>
    <w:rsid w:val="001C56D7"/>
    <w:rsid w:val="001C57E1"/>
    <w:rsid w:val="001C5C53"/>
    <w:rsid w:val="001C6267"/>
    <w:rsid w:val="001C678A"/>
    <w:rsid w:val="001C6951"/>
    <w:rsid w:val="001C6A34"/>
    <w:rsid w:val="001C6B40"/>
    <w:rsid w:val="001C72E0"/>
    <w:rsid w:val="001C740B"/>
    <w:rsid w:val="001C7823"/>
    <w:rsid w:val="001D0C93"/>
    <w:rsid w:val="001D0D4F"/>
    <w:rsid w:val="001D19E9"/>
    <w:rsid w:val="001D1A66"/>
    <w:rsid w:val="001D2779"/>
    <w:rsid w:val="001D2C16"/>
    <w:rsid w:val="001D3543"/>
    <w:rsid w:val="001D354E"/>
    <w:rsid w:val="001D37EB"/>
    <w:rsid w:val="001D3957"/>
    <w:rsid w:val="001D40E7"/>
    <w:rsid w:val="001D414C"/>
    <w:rsid w:val="001D4E0D"/>
    <w:rsid w:val="001D5DD5"/>
    <w:rsid w:val="001D5E6B"/>
    <w:rsid w:val="001D74ED"/>
    <w:rsid w:val="001E0074"/>
    <w:rsid w:val="001E08A4"/>
    <w:rsid w:val="001E15F0"/>
    <w:rsid w:val="001E165E"/>
    <w:rsid w:val="001E1C83"/>
    <w:rsid w:val="001E218D"/>
    <w:rsid w:val="001E2680"/>
    <w:rsid w:val="001E3033"/>
    <w:rsid w:val="001E3204"/>
    <w:rsid w:val="001E4AC3"/>
    <w:rsid w:val="001E4C7C"/>
    <w:rsid w:val="001E5086"/>
    <w:rsid w:val="001E5585"/>
    <w:rsid w:val="001E63AE"/>
    <w:rsid w:val="001E644C"/>
    <w:rsid w:val="001E7206"/>
    <w:rsid w:val="001E720C"/>
    <w:rsid w:val="001E720F"/>
    <w:rsid w:val="001E741E"/>
    <w:rsid w:val="001F0C23"/>
    <w:rsid w:val="001F0CF8"/>
    <w:rsid w:val="001F0DB8"/>
    <w:rsid w:val="001F1039"/>
    <w:rsid w:val="001F11B8"/>
    <w:rsid w:val="001F128E"/>
    <w:rsid w:val="001F32CE"/>
    <w:rsid w:val="001F54EB"/>
    <w:rsid w:val="001F5B7D"/>
    <w:rsid w:val="001F69D5"/>
    <w:rsid w:val="001F6D33"/>
    <w:rsid w:val="001F6E05"/>
    <w:rsid w:val="001F6E0D"/>
    <w:rsid w:val="001F7C0B"/>
    <w:rsid w:val="002006BE"/>
    <w:rsid w:val="00200D0F"/>
    <w:rsid w:val="00201342"/>
    <w:rsid w:val="002017C1"/>
    <w:rsid w:val="00201B28"/>
    <w:rsid w:val="00201CF5"/>
    <w:rsid w:val="00201D77"/>
    <w:rsid w:val="00202408"/>
    <w:rsid w:val="00202C50"/>
    <w:rsid w:val="00204519"/>
    <w:rsid w:val="00204C1A"/>
    <w:rsid w:val="00204E0D"/>
    <w:rsid w:val="002055D7"/>
    <w:rsid w:val="0020596A"/>
    <w:rsid w:val="00206618"/>
    <w:rsid w:val="00206B9A"/>
    <w:rsid w:val="0020701C"/>
    <w:rsid w:val="0020791D"/>
    <w:rsid w:val="00207DA0"/>
    <w:rsid w:val="0021028F"/>
    <w:rsid w:val="002107AB"/>
    <w:rsid w:val="00210BDE"/>
    <w:rsid w:val="002118AC"/>
    <w:rsid w:val="00211B61"/>
    <w:rsid w:val="00211F68"/>
    <w:rsid w:val="00211F96"/>
    <w:rsid w:val="00212378"/>
    <w:rsid w:val="002124C2"/>
    <w:rsid w:val="002128C9"/>
    <w:rsid w:val="00212C14"/>
    <w:rsid w:val="0021308E"/>
    <w:rsid w:val="00213187"/>
    <w:rsid w:val="002139B9"/>
    <w:rsid w:val="00213B0D"/>
    <w:rsid w:val="00213F85"/>
    <w:rsid w:val="002141BE"/>
    <w:rsid w:val="00214DF7"/>
    <w:rsid w:val="00214E4E"/>
    <w:rsid w:val="002153DF"/>
    <w:rsid w:val="002159A6"/>
    <w:rsid w:val="002160AA"/>
    <w:rsid w:val="00216190"/>
    <w:rsid w:val="002162B4"/>
    <w:rsid w:val="0021641B"/>
    <w:rsid w:val="00217107"/>
    <w:rsid w:val="002174AD"/>
    <w:rsid w:val="00217B01"/>
    <w:rsid w:val="00220A6D"/>
    <w:rsid w:val="00220DEF"/>
    <w:rsid w:val="00221A63"/>
    <w:rsid w:val="00221C7B"/>
    <w:rsid w:val="00221C89"/>
    <w:rsid w:val="002228D0"/>
    <w:rsid w:val="00222CCC"/>
    <w:rsid w:val="0022355B"/>
    <w:rsid w:val="002237C8"/>
    <w:rsid w:val="002240C7"/>
    <w:rsid w:val="002249AB"/>
    <w:rsid w:val="00224D45"/>
    <w:rsid w:val="00224EE1"/>
    <w:rsid w:val="00225735"/>
    <w:rsid w:val="00225DF2"/>
    <w:rsid w:val="00226085"/>
    <w:rsid w:val="0022653E"/>
    <w:rsid w:val="00226C6E"/>
    <w:rsid w:val="00230441"/>
    <w:rsid w:val="00230DE2"/>
    <w:rsid w:val="00231BAA"/>
    <w:rsid w:val="00231E25"/>
    <w:rsid w:val="002329CB"/>
    <w:rsid w:val="00232C2C"/>
    <w:rsid w:val="00232F81"/>
    <w:rsid w:val="00233B54"/>
    <w:rsid w:val="002347E8"/>
    <w:rsid w:val="00234A8E"/>
    <w:rsid w:val="00235421"/>
    <w:rsid w:val="00235AA6"/>
    <w:rsid w:val="00236A3A"/>
    <w:rsid w:val="00237E2B"/>
    <w:rsid w:val="00240EAE"/>
    <w:rsid w:val="002417B3"/>
    <w:rsid w:val="0024326B"/>
    <w:rsid w:val="00243EF0"/>
    <w:rsid w:val="002444B7"/>
    <w:rsid w:val="00244978"/>
    <w:rsid w:val="00244AA0"/>
    <w:rsid w:val="00244AC0"/>
    <w:rsid w:val="00244BDF"/>
    <w:rsid w:val="00245052"/>
    <w:rsid w:val="002461E2"/>
    <w:rsid w:val="0024633E"/>
    <w:rsid w:val="002478DE"/>
    <w:rsid w:val="002479A7"/>
    <w:rsid w:val="002479D1"/>
    <w:rsid w:val="002500D3"/>
    <w:rsid w:val="00251030"/>
    <w:rsid w:val="00251855"/>
    <w:rsid w:val="002524D1"/>
    <w:rsid w:val="00252A0D"/>
    <w:rsid w:val="00252AC1"/>
    <w:rsid w:val="00252B9A"/>
    <w:rsid w:val="00252CF1"/>
    <w:rsid w:val="00253769"/>
    <w:rsid w:val="0025446E"/>
    <w:rsid w:val="002549BE"/>
    <w:rsid w:val="00255856"/>
    <w:rsid w:val="00255C98"/>
    <w:rsid w:val="00256F78"/>
    <w:rsid w:val="002575DA"/>
    <w:rsid w:val="00257645"/>
    <w:rsid w:val="00257D2C"/>
    <w:rsid w:val="00257DBF"/>
    <w:rsid w:val="002606D0"/>
    <w:rsid w:val="00260981"/>
    <w:rsid w:val="00260FF4"/>
    <w:rsid w:val="00261567"/>
    <w:rsid w:val="002615E9"/>
    <w:rsid w:val="00261C25"/>
    <w:rsid w:val="00261E34"/>
    <w:rsid w:val="00261FA4"/>
    <w:rsid w:val="00262102"/>
    <w:rsid w:val="00262256"/>
    <w:rsid w:val="002624D3"/>
    <w:rsid w:val="002628F5"/>
    <w:rsid w:val="00262C78"/>
    <w:rsid w:val="002631BD"/>
    <w:rsid w:val="00263E4C"/>
    <w:rsid w:val="00263F70"/>
    <w:rsid w:val="00263FAA"/>
    <w:rsid w:val="00264580"/>
    <w:rsid w:val="0026463A"/>
    <w:rsid w:val="0026561A"/>
    <w:rsid w:val="0026599F"/>
    <w:rsid w:val="00266557"/>
    <w:rsid w:val="00266AA5"/>
    <w:rsid w:val="00266F6F"/>
    <w:rsid w:val="002678A7"/>
    <w:rsid w:val="002703D9"/>
    <w:rsid w:val="002707DA"/>
    <w:rsid w:val="00270860"/>
    <w:rsid w:val="00270A32"/>
    <w:rsid w:val="002710FD"/>
    <w:rsid w:val="00271170"/>
    <w:rsid w:val="002712BB"/>
    <w:rsid w:val="00271329"/>
    <w:rsid w:val="00271968"/>
    <w:rsid w:val="00271FC0"/>
    <w:rsid w:val="00272958"/>
    <w:rsid w:val="00273328"/>
    <w:rsid w:val="00273367"/>
    <w:rsid w:val="002738F2"/>
    <w:rsid w:val="002739ED"/>
    <w:rsid w:val="00273BCA"/>
    <w:rsid w:val="00275009"/>
    <w:rsid w:val="00275F40"/>
    <w:rsid w:val="00277200"/>
    <w:rsid w:val="002772AF"/>
    <w:rsid w:val="002800E0"/>
    <w:rsid w:val="00281000"/>
    <w:rsid w:val="0028141F"/>
    <w:rsid w:val="00282192"/>
    <w:rsid w:val="002823CC"/>
    <w:rsid w:val="002829B9"/>
    <w:rsid w:val="00282D8F"/>
    <w:rsid w:val="00283058"/>
    <w:rsid w:val="00283062"/>
    <w:rsid w:val="00283685"/>
    <w:rsid w:val="00283B68"/>
    <w:rsid w:val="0028415C"/>
    <w:rsid w:val="002846CD"/>
    <w:rsid w:val="002852C8"/>
    <w:rsid w:val="00286088"/>
    <w:rsid w:val="002860F0"/>
    <w:rsid w:val="002863A6"/>
    <w:rsid w:val="00286773"/>
    <w:rsid w:val="00286EB8"/>
    <w:rsid w:val="00287771"/>
    <w:rsid w:val="00287A08"/>
    <w:rsid w:val="00287B22"/>
    <w:rsid w:val="00287B64"/>
    <w:rsid w:val="00287CA3"/>
    <w:rsid w:val="00287EA3"/>
    <w:rsid w:val="0029021A"/>
    <w:rsid w:val="0029118E"/>
    <w:rsid w:val="00291207"/>
    <w:rsid w:val="002917CA"/>
    <w:rsid w:val="00292A56"/>
    <w:rsid w:val="00292A97"/>
    <w:rsid w:val="00292B4C"/>
    <w:rsid w:val="00293652"/>
    <w:rsid w:val="00293B5F"/>
    <w:rsid w:val="002946BE"/>
    <w:rsid w:val="00295AC3"/>
    <w:rsid w:val="00295C03"/>
    <w:rsid w:val="002964AA"/>
    <w:rsid w:val="00296803"/>
    <w:rsid w:val="002969C1"/>
    <w:rsid w:val="0029754B"/>
    <w:rsid w:val="00297B7E"/>
    <w:rsid w:val="00297B94"/>
    <w:rsid w:val="00297D41"/>
    <w:rsid w:val="002A0287"/>
    <w:rsid w:val="002A0741"/>
    <w:rsid w:val="002A0985"/>
    <w:rsid w:val="002A0A8A"/>
    <w:rsid w:val="002A0AA8"/>
    <w:rsid w:val="002A0FAB"/>
    <w:rsid w:val="002A13C8"/>
    <w:rsid w:val="002A1E69"/>
    <w:rsid w:val="002A25DE"/>
    <w:rsid w:val="002A2F33"/>
    <w:rsid w:val="002A302D"/>
    <w:rsid w:val="002A3229"/>
    <w:rsid w:val="002A399E"/>
    <w:rsid w:val="002A3A94"/>
    <w:rsid w:val="002A3AC7"/>
    <w:rsid w:val="002A3DB0"/>
    <w:rsid w:val="002A4A46"/>
    <w:rsid w:val="002A4CFA"/>
    <w:rsid w:val="002A5272"/>
    <w:rsid w:val="002A5A09"/>
    <w:rsid w:val="002A5C58"/>
    <w:rsid w:val="002A6729"/>
    <w:rsid w:val="002A6A9D"/>
    <w:rsid w:val="002A71D6"/>
    <w:rsid w:val="002A7417"/>
    <w:rsid w:val="002A7C95"/>
    <w:rsid w:val="002A7EDC"/>
    <w:rsid w:val="002B004E"/>
    <w:rsid w:val="002B0384"/>
    <w:rsid w:val="002B1730"/>
    <w:rsid w:val="002B20AB"/>
    <w:rsid w:val="002B2BF0"/>
    <w:rsid w:val="002B2CF5"/>
    <w:rsid w:val="002B499A"/>
    <w:rsid w:val="002B4EE9"/>
    <w:rsid w:val="002B592E"/>
    <w:rsid w:val="002B63FB"/>
    <w:rsid w:val="002B6BAC"/>
    <w:rsid w:val="002B6FED"/>
    <w:rsid w:val="002B6FFB"/>
    <w:rsid w:val="002B706B"/>
    <w:rsid w:val="002B7140"/>
    <w:rsid w:val="002B745E"/>
    <w:rsid w:val="002B753C"/>
    <w:rsid w:val="002C0167"/>
    <w:rsid w:val="002C3D24"/>
    <w:rsid w:val="002C56E4"/>
    <w:rsid w:val="002C5E62"/>
    <w:rsid w:val="002C653D"/>
    <w:rsid w:val="002C744A"/>
    <w:rsid w:val="002D0156"/>
    <w:rsid w:val="002D11FF"/>
    <w:rsid w:val="002D17F7"/>
    <w:rsid w:val="002D1949"/>
    <w:rsid w:val="002D1C32"/>
    <w:rsid w:val="002D21B3"/>
    <w:rsid w:val="002D2544"/>
    <w:rsid w:val="002D25E3"/>
    <w:rsid w:val="002D29E0"/>
    <w:rsid w:val="002D3AEE"/>
    <w:rsid w:val="002D3ECF"/>
    <w:rsid w:val="002D3F9B"/>
    <w:rsid w:val="002D4241"/>
    <w:rsid w:val="002D475A"/>
    <w:rsid w:val="002D48BC"/>
    <w:rsid w:val="002D525C"/>
    <w:rsid w:val="002D5BB8"/>
    <w:rsid w:val="002D620E"/>
    <w:rsid w:val="002D6643"/>
    <w:rsid w:val="002D7934"/>
    <w:rsid w:val="002D7B66"/>
    <w:rsid w:val="002E0416"/>
    <w:rsid w:val="002E0903"/>
    <w:rsid w:val="002E091B"/>
    <w:rsid w:val="002E0F08"/>
    <w:rsid w:val="002E1406"/>
    <w:rsid w:val="002E201B"/>
    <w:rsid w:val="002E2A62"/>
    <w:rsid w:val="002E2BFA"/>
    <w:rsid w:val="002E3953"/>
    <w:rsid w:val="002E449B"/>
    <w:rsid w:val="002E4D13"/>
    <w:rsid w:val="002E4FA5"/>
    <w:rsid w:val="002E5581"/>
    <w:rsid w:val="002E5E71"/>
    <w:rsid w:val="002E6AB5"/>
    <w:rsid w:val="002E7362"/>
    <w:rsid w:val="002E776C"/>
    <w:rsid w:val="002E7833"/>
    <w:rsid w:val="002E7A5B"/>
    <w:rsid w:val="002F054C"/>
    <w:rsid w:val="002F0605"/>
    <w:rsid w:val="002F16D8"/>
    <w:rsid w:val="002F1AF5"/>
    <w:rsid w:val="002F1E15"/>
    <w:rsid w:val="002F29BB"/>
    <w:rsid w:val="002F35E7"/>
    <w:rsid w:val="002F3FE2"/>
    <w:rsid w:val="002F426A"/>
    <w:rsid w:val="002F4A56"/>
    <w:rsid w:val="002F4B1F"/>
    <w:rsid w:val="002F55F0"/>
    <w:rsid w:val="002F5914"/>
    <w:rsid w:val="002F6679"/>
    <w:rsid w:val="002F6A1A"/>
    <w:rsid w:val="002F6B23"/>
    <w:rsid w:val="003002A3"/>
    <w:rsid w:val="00300A0F"/>
    <w:rsid w:val="00300E27"/>
    <w:rsid w:val="003017C4"/>
    <w:rsid w:val="00301AD9"/>
    <w:rsid w:val="00302895"/>
    <w:rsid w:val="00302983"/>
    <w:rsid w:val="00302C35"/>
    <w:rsid w:val="003037A3"/>
    <w:rsid w:val="00304028"/>
    <w:rsid w:val="0030432D"/>
    <w:rsid w:val="00304358"/>
    <w:rsid w:val="003051FE"/>
    <w:rsid w:val="00305271"/>
    <w:rsid w:val="00305C49"/>
    <w:rsid w:val="00305C54"/>
    <w:rsid w:val="0030676D"/>
    <w:rsid w:val="00306AA7"/>
    <w:rsid w:val="00306D0D"/>
    <w:rsid w:val="00307392"/>
    <w:rsid w:val="00307D1B"/>
    <w:rsid w:val="00310798"/>
    <w:rsid w:val="00310ECC"/>
    <w:rsid w:val="003110A9"/>
    <w:rsid w:val="0031188A"/>
    <w:rsid w:val="003121FA"/>
    <w:rsid w:val="00312C1C"/>
    <w:rsid w:val="00313009"/>
    <w:rsid w:val="00313102"/>
    <w:rsid w:val="0031378F"/>
    <w:rsid w:val="00313C45"/>
    <w:rsid w:val="00313E06"/>
    <w:rsid w:val="003149C4"/>
    <w:rsid w:val="00314DF6"/>
    <w:rsid w:val="00315000"/>
    <w:rsid w:val="003154BE"/>
    <w:rsid w:val="00315634"/>
    <w:rsid w:val="003157CA"/>
    <w:rsid w:val="0031581B"/>
    <w:rsid w:val="0031673A"/>
    <w:rsid w:val="00316DFE"/>
    <w:rsid w:val="003179CF"/>
    <w:rsid w:val="0032019F"/>
    <w:rsid w:val="00320D78"/>
    <w:rsid w:val="003222A7"/>
    <w:rsid w:val="00322687"/>
    <w:rsid w:val="00323515"/>
    <w:rsid w:val="0032363B"/>
    <w:rsid w:val="0032466E"/>
    <w:rsid w:val="00324F51"/>
    <w:rsid w:val="003254BB"/>
    <w:rsid w:val="00325AFF"/>
    <w:rsid w:val="00325F7C"/>
    <w:rsid w:val="00326284"/>
    <w:rsid w:val="003262C9"/>
    <w:rsid w:val="0032637B"/>
    <w:rsid w:val="00327040"/>
    <w:rsid w:val="0032784C"/>
    <w:rsid w:val="00330511"/>
    <w:rsid w:val="00330BC9"/>
    <w:rsid w:val="00330CBC"/>
    <w:rsid w:val="00330E8E"/>
    <w:rsid w:val="00330FFE"/>
    <w:rsid w:val="00331195"/>
    <w:rsid w:val="00331534"/>
    <w:rsid w:val="00331754"/>
    <w:rsid w:val="003318FE"/>
    <w:rsid w:val="00331A36"/>
    <w:rsid w:val="003320E0"/>
    <w:rsid w:val="00332564"/>
    <w:rsid w:val="00332AC2"/>
    <w:rsid w:val="00332DA1"/>
    <w:rsid w:val="00333B95"/>
    <w:rsid w:val="003343C9"/>
    <w:rsid w:val="00334671"/>
    <w:rsid w:val="00334E35"/>
    <w:rsid w:val="003359D3"/>
    <w:rsid w:val="00335CD0"/>
    <w:rsid w:val="00337760"/>
    <w:rsid w:val="00337854"/>
    <w:rsid w:val="00337A98"/>
    <w:rsid w:val="00337DF2"/>
    <w:rsid w:val="00337F4E"/>
    <w:rsid w:val="003403D3"/>
    <w:rsid w:val="00340664"/>
    <w:rsid w:val="0034079B"/>
    <w:rsid w:val="00340FA4"/>
    <w:rsid w:val="00341CEE"/>
    <w:rsid w:val="00341D81"/>
    <w:rsid w:val="003426E2"/>
    <w:rsid w:val="00342E46"/>
    <w:rsid w:val="0034336E"/>
    <w:rsid w:val="003434BC"/>
    <w:rsid w:val="003438BA"/>
    <w:rsid w:val="00343B92"/>
    <w:rsid w:val="0034409E"/>
    <w:rsid w:val="0034547B"/>
    <w:rsid w:val="00345573"/>
    <w:rsid w:val="00345F74"/>
    <w:rsid w:val="0034681D"/>
    <w:rsid w:val="003469E9"/>
    <w:rsid w:val="00347A93"/>
    <w:rsid w:val="0035012C"/>
    <w:rsid w:val="00350144"/>
    <w:rsid w:val="003501A4"/>
    <w:rsid w:val="003504C8"/>
    <w:rsid w:val="00350614"/>
    <w:rsid w:val="0035088F"/>
    <w:rsid w:val="003509C6"/>
    <w:rsid w:val="003514D2"/>
    <w:rsid w:val="00353B8F"/>
    <w:rsid w:val="00354F6C"/>
    <w:rsid w:val="00355230"/>
    <w:rsid w:val="0035589B"/>
    <w:rsid w:val="003560D1"/>
    <w:rsid w:val="0035662B"/>
    <w:rsid w:val="0035688E"/>
    <w:rsid w:val="00356DDE"/>
    <w:rsid w:val="0035749A"/>
    <w:rsid w:val="00360209"/>
    <w:rsid w:val="00360903"/>
    <w:rsid w:val="00361BED"/>
    <w:rsid w:val="003625A8"/>
    <w:rsid w:val="00362A39"/>
    <w:rsid w:val="00362A50"/>
    <w:rsid w:val="0036343A"/>
    <w:rsid w:val="00363B01"/>
    <w:rsid w:val="00364209"/>
    <w:rsid w:val="00364B16"/>
    <w:rsid w:val="00364B63"/>
    <w:rsid w:val="003654ED"/>
    <w:rsid w:val="00365638"/>
    <w:rsid w:val="00365836"/>
    <w:rsid w:val="00365992"/>
    <w:rsid w:val="00365F26"/>
    <w:rsid w:val="00366B9A"/>
    <w:rsid w:val="00366E72"/>
    <w:rsid w:val="00366F8C"/>
    <w:rsid w:val="00367228"/>
    <w:rsid w:val="00367481"/>
    <w:rsid w:val="00367742"/>
    <w:rsid w:val="00367782"/>
    <w:rsid w:val="0036785D"/>
    <w:rsid w:val="00367ABF"/>
    <w:rsid w:val="00367BAB"/>
    <w:rsid w:val="00370D40"/>
    <w:rsid w:val="00370F60"/>
    <w:rsid w:val="003715C1"/>
    <w:rsid w:val="00371DC4"/>
    <w:rsid w:val="0037215E"/>
    <w:rsid w:val="003728A6"/>
    <w:rsid w:val="0037304E"/>
    <w:rsid w:val="00373BD6"/>
    <w:rsid w:val="00373ED5"/>
    <w:rsid w:val="00373ED8"/>
    <w:rsid w:val="00374E55"/>
    <w:rsid w:val="00374FB3"/>
    <w:rsid w:val="00375034"/>
    <w:rsid w:val="003755E0"/>
    <w:rsid w:val="003756B2"/>
    <w:rsid w:val="00376FC8"/>
    <w:rsid w:val="00377491"/>
    <w:rsid w:val="00377866"/>
    <w:rsid w:val="00380D0E"/>
    <w:rsid w:val="00381410"/>
    <w:rsid w:val="00381557"/>
    <w:rsid w:val="00381559"/>
    <w:rsid w:val="0038181C"/>
    <w:rsid w:val="00381E63"/>
    <w:rsid w:val="0038237A"/>
    <w:rsid w:val="00382662"/>
    <w:rsid w:val="0038270C"/>
    <w:rsid w:val="00382D29"/>
    <w:rsid w:val="00383258"/>
    <w:rsid w:val="00383615"/>
    <w:rsid w:val="00383DCF"/>
    <w:rsid w:val="003846EE"/>
    <w:rsid w:val="0038488B"/>
    <w:rsid w:val="00384C78"/>
    <w:rsid w:val="003855BC"/>
    <w:rsid w:val="00386A73"/>
    <w:rsid w:val="00387175"/>
    <w:rsid w:val="00390CB4"/>
    <w:rsid w:val="00390E52"/>
    <w:rsid w:val="003911A5"/>
    <w:rsid w:val="00391B48"/>
    <w:rsid w:val="003923D2"/>
    <w:rsid w:val="003926CC"/>
    <w:rsid w:val="003929CC"/>
    <w:rsid w:val="003931E4"/>
    <w:rsid w:val="003935C2"/>
    <w:rsid w:val="00394DA1"/>
    <w:rsid w:val="003952D9"/>
    <w:rsid w:val="00395F92"/>
    <w:rsid w:val="00396EB4"/>
    <w:rsid w:val="00397032"/>
    <w:rsid w:val="00397328"/>
    <w:rsid w:val="0039771E"/>
    <w:rsid w:val="003979CA"/>
    <w:rsid w:val="003A0445"/>
    <w:rsid w:val="003A2350"/>
    <w:rsid w:val="003A282C"/>
    <w:rsid w:val="003A2A38"/>
    <w:rsid w:val="003A3297"/>
    <w:rsid w:val="003A34F3"/>
    <w:rsid w:val="003A3ABE"/>
    <w:rsid w:val="003A44D9"/>
    <w:rsid w:val="003A4CED"/>
    <w:rsid w:val="003A56CF"/>
    <w:rsid w:val="003A5B4B"/>
    <w:rsid w:val="003A5E05"/>
    <w:rsid w:val="003A5E6F"/>
    <w:rsid w:val="003A6487"/>
    <w:rsid w:val="003A67BB"/>
    <w:rsid w:val="003A68BF"/>
    <w:rsid w:val="003A74EA"/>
    <w:rsid w:val="003A7B20"/>
    <w:rsid w:val="003B1E1C"/>
    <w:rsid w:val="003B1EFC"/>
    <w:rsid w:val="003B210D"/>
    <w:rsid w:val="003B21BB"/>
    <w:rsid w:val="003B2E07"/>
    <w:rsid w:val="003B3658"/>
    <w:rsid w:val="003B36E3"/>
    <w:rsid w:val="003B4078"/>
    <w:rsid w:val="003B414E"/>
    <w:rsid w:val="003B471E"/>
    <w:rsid w:val="003B4725"/>
    <w:rsid w:val="003B4903"/>
    <w:rsid w:val="003B54B4"/>
    <w:rsid w:val="003B5C63"/>
    <w:rsid w:val="003B6BBB"/>
    <w:rsid w:val="003B6FA1"/>
    <w:rsid w:val="003B706C"/>
    <w:rsid w:val="003B7213"/>
    <w:rsid w:val="003B7273"/>
    <w:rsid w:val="003B72F3"/>
    <w:rsid w:val="003C06EC"/>
    <w:rsid w:val="003C0999"/>
    <w:rsid w:val="003C0BE3"/>
    <w:rsid w:val="003C0D7F"/>
    <w:rsid w:val="003C10E1"/>
    <w:rsid w:val="003C1306"/>
    <w:rsid w:val="003C1425"/>
    <w:rsid w:val="003C14F0"/>
    <w:rsid w:val="003C1D11"/>
    <w:rsid w:val="003C1F8F"/>
    <w:rsid w:val="003C21CF"/>
    <w:rsid w:val="003C26B4"/>
    <w:rsid w:val="003C2EC2"/>
    <w:rsid w:val="003C2F5E"/>
    <w:rsid w:val="003C350F"/>
    <w:rsid w:val="003C3AC4"/>
    <w:rsid w:val="003C3BDF"/>
    <w:rsid w:val="003C3CE4"/>
    <w:rsid w:val="003C3DBF"/>
    <w:rsid w:val="003C52D3"/>
    <w:rsid w:val="003C532C"/>
    <w:rsid w:val="003C5364"/>
    <w:rsid w:val="003C5943"/>
    <w:rsid w:val="003C5EE3"/>
    <w:rsid w:val="003C6B2E"/>
    <w:rsid w:val="003C6FB7"/>
    <w:rsid w:val="003C71BB"/>
    <w:rsid w:val="003C7917"/>
    <w:rsid w:val="003C79D5"/>
    <w:rsid w:val="003C7B88"/>
    <w:rsid w:val="003D043E"/>
    <w:rsid w:val="003D1208"/>
    <w:rsid w:val="003D1F30"/>
    <w:rsid w:val="003D2B0E"/>
    <w:rsid w:val="003D41C6"/>
    <w:rsid w:val="003D444F"/>
    <w:rsid w:val="003D48CC"/>
    <w:rsid w:val="003D5A81"/>
    <w:rsid w:val="003D5E90"/>
    <w:rsid w:val="003D5ECE"/>
    <w:rsid w:val="003D687A"/>
    <w:rsid w:val="003D6935"/>
    <w:rsid w:val="003D6959"/>
    <w:rsid w:val="003D6B1E"/>
    <w:rsid w:val="003D6B45"/>
    <w:rsid w:val="003D6F33"/>
    <w:rsid w:val="003D70D1"/>
    <w:rsid w:val="003D70F6"/>
    <w:rsid w:val="003D76B2"/>
    <w:rsid w:val="003D7710"/>
    <w:rsid w:val="003E0FCA"/>
    <w:rsid w:val="003E10C5"/>
    <w:rsid w:val="003E17F8"/>
    <w:rsid w:val="003E1A31"/>
    <w:rsid w:val="003E1C15"/>
    <w:rsid w:val="003E2056"/>
    <w:rsid w:val="003E2965"/>
    <w:rsid w:val="003E2B68"/>
    <w:rsid w:val="003E50B5"/>
    <w:rsid w:val="003E5A14"/>
    <w:rsid w:val="003E619A"/>
    <w:rsid w:val="003E6585"/>
    <w:rsid w:val="003E6854"/>
    <w:rsid w:val="003E6CDD"/>
    <w:rsid w:val="003E6D3A"/>
    <w:rsid w:val="003E6ED9"/>
    <w:rsid w:val="003E7A54"/>
    <w:rsid w:val="003E7BD7"/>
    <w:rsid w:val="003E7C46"/>
    <w:rsid w:val="003F00C3"/>
    <w:rsid w:val="003F013A"/>
    <w:rsid w:val="003F0F1C"/>
    <w:rsid w:val="003F0F43"/>
    <w:rsid w:val="003F10B1"/>
    <w:rsid w:val="003F1413"/>
    <w:rsid w:val="003F228D"/>
    <w:rsid w:val="003F277C"/>
    <w:rsid w:val="003F281D"/>
    <w:rsid w:val="003F2D08"/>
    <w:rsid w:val="003F3021"/>
    <w:rsid w:val="003F38D1"/>
    <w:rsid w:val="003F487E"/>
    <w:rsid w:val="003F5943"/>
    <w:rsid w:val="003F5B47"/>
    <w:rsid w:val="003F5E1A"/>
    <w:rsid w:val="003F6477"/>
    <w:rsid w:val="003F6B06"/>
    <w:rsid w:val="003F6C0C"/>
    <w:rsid w:val="003F7848"/>
    <w:rsid w:val="00400416"/>
    <w:rsid w:val="0040082C"/>
    <w:rsid w:val="00400C29"/>
    <w:rsid w:val="00401290"/>
    <w:rsid w:val="0040162F"/>
    <w:rsid w:val="004022EE"/>
    <w:rsid w:val="004024A2"/>
    <w:rsid w:val="004026C3"/>
    <w:rsid w:val="00402FA3"/>
    <w:rsid w:val="004033FF"/>
    <w:rsid w:val="00403453"/>
    <w:rsid w:val="004044B2"/>
    <w:rsid w:val="00405413"/>
    <w:rsid w:val="004054D7"/>
    <w:rsid w:val="004060A5"/>
    <w:rsid w:val="004060EE"/>
    <w:rsid w:val="00406278"/>
    <w:rsid w:val="00407148"/>
    <w:rsid w:val="00407E99"/>
    <w:rsid w:val="00407F82"/>
    <w:rsid w:val="00410044"/>
    <w:rsid w:val="0041095E"/>
    <w:rsid w:val="0041096B"/>
    <w:rsid w:val="00410D02"/>
    <w:rsid w:val="00411213"/>
    <w:rsid w:val="0041173C"/>
    <w:rsid w:val="00411D80"/>
    <w:rsid w:val="0041257B"/>
    <w:rsid w:val="004129D6"/>
    <w:rsid w:val="00413E77"/>
    <w:rsid w:val="004147D8"/>
    <w:rsid w:val="00414993"/>
    <w:rsid w:val="00414B62"/>
    <w:rsid w:val="00415589"/>
    <w:rsid w:val="00415D7F"/>
    <w:rsid w:val="00415D96"/>
    <w:rsid w:val="00415DF6"/>
    <w:rsid w:val="0041657D"/>
    <w:rsid w:val="0041729D"/>
    <w:rsid w:val="00417335"/>
    <w:rsid w:val="004202F5"/>
    <w:rsid w:val="004205B4"/>
    <w:rsid w:val="004213D1"/>
    <w:rsid w:val="004217F6"/>
    <w:rsid w:val="00421C9B"/>
    <w:rsid w:val="00422249"/>
    <w:rsid w:val="00422905"/>
    <w:rsid w:val="00422F88"/>
    <w:rsid w:val="00423302"/>
    <w:rsid w:val="00423883"/>
    <w:rsid w:val="004241FE"/>
    <w:rsid w:val="0042521D"/>
    <w:rsid w:val="0042591C"/>
    <w:rsid w:val="00425C27"/>
    <w:rsid w:val="00425F56"/>
    <w:rsid w:val="004262EA"/>
    <w:rsid w:val="00426E53"/>
    <w:rsid w:val="00427243"/>
    <w:rsid w:val="0042786C"/>
    <w:rsid w:val="00427995"/>
    <w:rsid w:val="004306C3"/>
    <w:rsid w:val="004308A6"/>
    <w:rsid w:val="004309D5"/>
    <w:rsid w:val="004310AD"/>
    <w:rsid w:val="004311E7"/>
    <w:rsid w:val="00431C30"/>
    <w:rsid w:val="00432321"/>
    <w:rsid w:val="00432751"/>
    <w:rsid w:val="004327D5"/>
    <w:rsid w:val="00432B2D"/>
    <w:rsid w:val="004338AD"/>
    <w:rsid w:val="00434C1B"/>
    <w:rsid w:val="0043531B"/>
    <w:rsid w:val="00435DA3"/>
    <w:rsid w:val="00435E8C"/>
    <w:rsid w:val="0043605E"/>
    <w:rsid w:val="004363C4"/>
    <w:rsid w:val="00436B92"/>
    <w:rsid w:val="004377DB"/>
    <w:rsid w:val="00437E88"/>
    <w:rsid w:val="004402E3"/>
    <w:rsid w:val="004405AC"/>
    <w:rsid w:val="00440C16"/>
    <w:rsid w:val="004410CE"/>
    <w:rsid w:val="00441171"/>
    <w:rsid w:val="00441894"/>
    <w:rsid w:val="004418F9"/>
    <w:rsid w:val="00441DC8"/>
    <w:rsid w:val="00443B3B"/>
    <w:rsid w:val="00444229"/>
    <w:rsid w:val="00444377"/>
    <w:rsid w:val="00444955"/>
    <w:rsid w:val="0044576A"/>
    <w:rsid w:val="00445D45"/>
    <w:rsid w:val="00445DB2"/>
    <w:rsid w:val="00445E3D"/>
    <w:rsid w:val="0044637C"/>
    <w:rsid w:val="004465DA"/>
    <w:rsid w:val="0044688C"/>
    <w:rsid w:val="00446BE8"/>
    <w:rsid w:val="00446E94"/>
    <w:rsid w:val="00446E9A"/>
    <w:rsid w:val="00446F48"/>
    <w:rsid w:val="00447231"/>
    <w:rsid w:val="00447943"/>
    <w:rsid w:val="00447F48"/>
    <w:rsid w:val="004514B5"/>
    <w:rsid w:val="0045208B"/>
    <w:rsid w:val="004527F8"/>
    <w:rsid w:val="0045310E"/>
    <w:rsid w:val="00453C96"/>
    <w:rsid w:val="00454282"/>
    <w:rsid w:val="0045474D"/>
    <w:rsid w:val="00454756"/>
    <w:rsid w:val="00455396"/>
    <w:rsid w:val="0045584E"/>
    <w:rsid w:val="00456209"/>
    <w:rsid w:val="00456807"/>
    <w:rsid w:val="00456A20"/>
    <w:rsid w:val="004570B8"/>
    <w:rsid w:val="0045718B"/>
    <w:rsid w:val="004574D1"/>
    <w:rsid w:val="00457E35"/>
    <w:rsid w:val="00457FE1"/>
    <w:rsid w:val="00460731"/>
    <w:rsid w:val="004608DD"/>
    <w:rsid w:val="00461A6E"/>
    <w:rsid w:val="004622E0"/>
    <w:rsid w:val="004628E2"/>
    <w:rsid w:val="00463159"/>
    <w:rsid w:val="004633EC"/>
    <w:rsid w:val="0046360E"/>
    <w:rsid w:val="0046363B"/>
    <w:rsid w:val="0046379B"/>
    <w:rsid w:val="00463C6A"/>
    <w:rsid w:val="00463E54"/>
    <w:rsid w:val="00463EC8"/>
    <w:rsid w:val="00464148"/>
    <w:rsid w:val="00464A70"/>
    <w:rsid w:val="0046562C"/>
    <w:rsid w:val="00465B2D"/>
    <w:rsid w:val="00466116"/>
    <w:rsid w:val="004678E6"/>
    <w:rsid w:val="00470780"/>
    <w:rsid w:val="00470EEA"/>
    <w:rsid w:val="004710B3"/>
    <w:rsid w:val="0047161F"/>
    <w:rsid w:val="00471A15"/>
    <w:rsid w:val="0047213C"/>
    <w:rsid w:val="00472737"/>
    <w:rsid w:val="00472AA0"/>
    <w:rsid w:val="00472C25"/>
    <w:rsid w:val="00472ECC"/>
    <w:rsid w:val="00474027"/>
    <w:rsid w:val="00474BD7"/>
    <w:rsid w:val="00474F67"/>
    <w:rsid w:val="0047503D"/>
    <w:rsid w:val="00475BCA"/>
    <w:rsid w:val="0047667C"/>
    <w:rsid w:val="004772C3"/>
    <w:rsid w:val="004772C9"/>
    <w:rsid w:val="00477637"/>
    <w:rsid w:val="0048001B"/>
    <w:rsid w:val="004800AB"/>
    <w:rsid w:val="00480483"/>
    <w:rsid w:val="004806FC"/>
    <w:rsid w:val="0048070A"/>
    <w:rsid w:val="00480A09"/>
    <w:rsid w:val="00480A58"/>
    <w:rsid w:val="00480E53"/>
    <w:rsid w:val="00480F82"/>
    <w:rsid w:val="0048118A"/>
    <w:rsid w:val="00481E02"/>
    <w:rsid w:val="00481EF5"/>
    <w:rsid w:val="00482681"/>
    <w:rsid w:val="0048355D"/>
    <w:rsid w:val="004838E5"/>
    <w:rsid w:val="0048409D"/>
    <w:rsid w:val="0048451B"/>
    <w:rsid w:val="004848A0"/>
    <w:rsid w:val="00484A3A"/>
    <w:rsid w:val="004866BA"/>
    <w:rsid w:val="004867BA"/>
    <w:rsid w:val="00486A5E"/>
    <w:rsid w:val="0048700F"/>
    <w:rsid w:val="004871CF"/>
    <w:rsid w:val="00487236"/>
    <w:rsid w:val="004877B1"/>
    <w:rsid w:val="00487BC6"/>
    <w:rsid w:val="0049020B"/>
    <w:rsid w:val="0049157F"/>
    <w:rsid w:val="004918BA"/>
    <w:rsid w:val="00491C94"/>
    <w:rsid w:val="004939CF"/>
    <w:rsid w:val="00494084"/>
    <w:rsid w:val="00494D16"/>
    <w:rsid w:val="004955F2"/>
    <w:rsid w:val="00495BB0"/>
    <w:rsid w:val="00496C09"/>
    <w:rsid w:val="00497048"/>
    <w:rsid w:val="00497F4E"/>
    <w:rsid w:val="004A02A1"/>
    <w:rsid w:val="004A05E4"/>
    <w:rsid w:val="004A23B0"/>
    <w:rsid w:val="004A2544"/>
    <w:rsid w:val="004A291E"/>
    <w:rsid w:val="004A3A0B"/>
    <w:rsid w:val="004A43C9"/>
    <w:rsid w:val="004A4E8A"/>
    <w:rsid w:val="004A593D"/>
    <w:rsid w:val="004A5B63"/>
    <w:rsid w:val="004A5DAC"/>
    <w:rsid w:val="004A5DEB"/>
    <w:rsid w:val="004A5F70"/>
    <w:rsid w:val="004A6BDF"/>
    <w:rsid w:val="004A7094"/>
    <w:rsid w:val="004A70B8"/>
    <w:rsid w:val="004A7407"/>
    <w:rsid w:val="004A758E"/>
    <w:rsid w:val="004A7F3A"/>
    <w:rsid w:val="004B0874"/>
    <w:rsid w:val="004B0923"/>
    <w:rsid w:val="004B0A79"/>
    <w:rsid w:val="004B1647"/>
    <w:rsid w:val="004B2CC0"/>
    <w:rsid w:val="004B305A"/>
    <w:rsid w:val="004B3368"/>
    <w:rsid w:val="004B371E"/>
    <w:rsid w:val="004B37CE"/>
    <w:rsid w:val="004B4374"/>
    <w:rsid w:val="004B4A65"/>
    <w:rsid w:val="004B5068"/>
    <w:rsid w:val="004B52E9"/>
    <w:rsid w:val="004B5932"/>
    <w:rsid w:val="004B5AB9"/>
    <w:rsid w:val="004B5ABD"/>
    <w:rsid w:val="004B6315"/>
    <w:rsid w:val="004B6726"/>
    <w:rsid w:val="004B6A7D"/>
    <w:rsid w:val="004B780B"/>
    <w:rsid w:val="004B78BD"/>
    <w:rsid w:val="004B78E1"/>
    <w:rsid w:val="004C084B"/>
    <w:rsid w:val="004C1173"/>
    <w:rsid w:val="004C12EC"/>
    <w:rsid w:val="004C130A"/>
    <w:rsid w:val="004C1622"/>
    <w:rsid w:val="004C1E99"/>
    <w:rsid w:val="004C30DC"/>
    <w:rsid w:val="004C335E"/>
    <w:rsid w:val="004C38A4"/>
    <w:rsid w:val="004C4477"/>
    <w:rsid w:val="004C48CF"/>
    <w:rsid w:val="004C4EC7"/>
    <w:rsid w:val="004C5276"/>
    <w:rsid w:val="004C571B"/>
    <w:rsid w:val="004C61FC"/>
    <w:rsid w:val="004C7CB9"/>
    <w:rsid w:val="004D074A"/>
    <w:rsid w:val="004D08EA"/>
    <w:rsid w:val="004D0F54"/>
    <w:rsid w:val="004D1813"/>
    <w:rsid w:val="004D1D44"/>
    <w:rsid w:val="004D231A"/>
    <w:rsid w:val="004D23FF"/>
    <w:rsid w:val="004D2711"/>
    <w:rsid w:val="004D2EB9"/>
    <w:rsid w:val="004D35A5"/>
    <w:rsid w:val="004D41DC"/>
    <w:rsid w:val="004D48B2"/>
    <w:rsid w:val="004D5A61"/>
    <w:rsid w:val="004D5DA2"/>
    <w:rsid w:val="004D655E"/>
    <w:rsid w:val="004D65C5"/>
    <w:rsid w:val="004D67C8"/>
    <w:rsid w:val="004D7727"/>
    <w:rsid w:val="004D7CBC"/>
    <w:rsid w:val="004D7EBD"/>
    <w:rsid w:val="004E03CB"/>
    <w:rsid w:val="004E1162"/>
    <w:rsid w:val="004E16A8"/>
    <w:rsid w:val="004E1C41"/>
    <w:rsid w:val="004E2085"/>
    <w:rsid w:val="004E226F"/>
    <w:rsid w:val="004E240F"/>
    <w:rsid w:val="004E2701"/>
    <w:rsid w:val="004E2D09"/>
    <w:rsid w:val="004E306B"/>
    <w:rsid w:val="004E32FB"/>
    <w:rsid w:val="004E33F3"/>
    <w:rsid w:val="004E39F0"/>
    <w:rsid w:val="004E431C"/>
    <w:rsid w:val="004E51D4"/>
    <w:rsid w:val="004E570A"/>
    <w:rsid w:val="004E67D7"/>
    <w:rsid w:val="004E6933"/>
    <w:rsid w:val="004E6A67"/>
    <w:rsid w:val="004E6DAC"/>
    <w:rsid w:val="004E6F6E"/>
    <w:rsid w:val="004E746F"/>
    <w:rsid w:val="004E7C87"/>
    <w:rsid w:val="004F0607"/>
    <w:rsid w:val="004F0D03"/>
    <w:rsid w:val="004F0DF3"/>
    <w:rsid w:val="004F14AA"/>
    <w:rsid w:val="004F1600"/>
    <w:rsid w:val="004F1BB1"/>
    <w:rsid w:val="004F2B48"/>
    <w:rsid w:val="004F37A4"/>
    <w:rsid w:val="004F3AE7"/>
    <w:rsid w:val="004F3BCD"/>
    <w:rsid w:val="004F3E40"/>
    <w:rsid w:val="004F4879"/>
    <w:rsid w:val="004F4CF0"/>
    <w:rsid w:val="004F51CC"/>
    <w:rsid w:val="004F5291"/>
    <w:rsid w:val="004F61B8"/>
    <w:rsid w:val="004F6AFB"/>
    <w:rsid w:val="004F6CF9"/>
    <w:rsid w:val="004F7129"/>
    <w:rsid w:val="004F7427"/>
    <w:rsid w:val="004F7685"/>
    <w:rsid w:val="00500346"/>
    <w:rsid w:val="00500E74"/>
    <w:rsid w:val="005016A8"/>
    <w:rsid w:val="00501725"/>
    <w:rsid w:val="00501EDF"/>
    <w:rsid w:val="005022B8"/>
    <w:rsid w:val="00502E58"/>
    <w:rsid w:val="00503962"/>
    <w:rsid w:val="00503A97"/>
    <w:rsid w:val="00503F4E"/>
    <w:rsid w:val="0050406A"/>
    <w:rsid w:val="00504DE8"/>
    <w:rsid w:val="005055C0"/>
    <w:rsid w:val="00506179"/>
    <w:rsid w:val="005066CA"/>
    <w:rsid w:val="00506EFC"/>
    <w:rsid w:val="005072C8"/>
    <w:rsid w:val="0051018D"/>
    <w:rsid w:val="00510429"/>
    <w:rsid w:val="0051054A"/>
    <w:rsid w:val="005106C5"/>
    <w:rsid w:val="00510F35"/>
    <w:rsid w:val="00511047"/>
    <w:rsid w:val="00511286"/>
    <w:rsid w:val="0051131D"/>
    <w:rsid w:val="005118FB"/>
    <w:rsid w:val="00511A48"/>
    <w:rsid w:val="00511B06"/>
    <w:rsid w:val="00511CA8"/>
    <w:rsid w:val="00512011"/>
    <w:rsid w:val="005124C5"/>
    <w:rsid w:val="005124FC"/>
    <w:rsid w:val="00512716"/>
    <w:rsid w:val="00513717"/>
    <w:rsid w:val="00513FBB"/>
    <w:rsid w:val="0051434E"/>
    <w:rsid w:val="005145D9"/>
    <w:rsid w:val="005152BD"/>
    <w:rsid w:val="00516A63"/>
    <w:rsid w:val="00516AC8"/>
    <w:rsid w:val="00517069"/>
    <w:rsid w:val="0051725E"/>
    <w:rsid w:val="00517289"/>
    <w:rsid w:val="005176FB"/>
    <w:rsid w:val="0052032C"/>
    <w:rsid w:val="00520386"/>
    <w:rsid w:val="00520563"/>
    <w:rsid w:val="005207AB"/>
    <w:rsid w:val="005214CF"/>
    <w:rsid w:val="00522598"/>
    <w:rsid w:val="00522DAE"/>
    <w:rsid w:val="00523753"/>
    <w:rsid w:val="00523D3D"/>
    <w:rsid w:val="005251A5"/>
    <w:rsid w:val="005254A8"/>
    <w:rsid w:val="00525605"/>
    <w:rsid w:val="00525800"/>
    <w:rsid w:val="00525CAE"/>
    <w:rsid w:val="00525E88"/>
    <w:rsid w:val="0052629F"/>
    <w:rsid w:val="005265BE"/>
    <w:rsid w:val="00526612"/>
    <w:rsid w:val="00526784"/>
    <w:rsid w:val="00526B9A"/>
    <w:rsid w:val="00526FB4"/>
    <w:rsid w:val="00527605"/>
    <w:rsid w:val="00527828"/>
    <w:rsid w:val="00527CA9"/>
    <w:rsid w:val="0053003F"/>
    <w:rsid w:val="00530590"/>
    <w:rsid w:val="00530DF1"/>
    <w:rsid w:val="0053115B"/>
    <w:rsid w:val="00531822"/>
    <w:rsid w:val="00533298"/>
    <w:rsid w:val="005335B0"/>
    <w:rsid w:val="005340FE"/>
    <w:rsid w:val="00534D49"/>
    <w:rsid w:val="00534DF3"/>
    <w:rsid w:val="00535103"/>
    <w:rsid w:val="005353B1"/>
    <w:rsid w:val="00535440"/>
    <w:rsid w:val="00535606"/>
    <w:rsid w:val="00535CFF"/>
    <w:rsid w:val="0053653A"/>
    <w:rsid w:val="00537523"/>
    <w:rsid w:val="00537678"/>
    <w:rsid w:val="00537AA5"/>
    <w:rsid w:val="00537B66"/>
    <w:rsid w:val="00540C3D"/>
    <w:rsid w:val="00541373"/>
    <w:rsid w:val="005414E8"/>
    <w:rsid w:val="005416A8"/>
    <w:rsid w:val="005418C2"/>
    <w:rsid w:val="00541A50"/>
    <w:rsid w:val="00541E6F"/>
    <w:rsid w:val="005424B0"/>
    <w:rsid w:val="0054254C"/>
    <w:rsid w:val="00542868"/>
    <w:rsid w:val="00542BC0"/>
    <w:rsid w:val="00543359"/>
    <w:rsid w:val="00543A37"/>
    <w:rsid w:val="00543DC3"/>
    <w:rsid w:val="00544CA7"/>
    <w:rsid w:val="00544E36"/>
    <w:rsid w:val="00544EEA"/>
    <w:rsid w:val="005456E3"/>
    <w:rsid w:val="00545883"/>
    <w:rsid w:val="00545BAF"/>
    <w:rsid w:val="00545E75"/>
    <w:rsid w:val="005465DC"/>
    <w:rsid w:val="005467BE"/>
    <w:rsid w:val="00546B08"/>
    <w:rsid w:val="00546FA4"/>
    <w:rsid w:val="0054746A"/>
    <w:rsid w:val="005477D0"/>
    <w:rsid w:val="0055008B"/>
    <w:rsid w:val="00550BB1"/>
    <w:rsid w:val="00550DB0"/>
    <w:rsid w:val="00550E7E"/>
    <w:rsid w:val="005510AD"/>
    <w:rsid w:val="00551B5E"/>
    <w:rsid w:val="005520BC"/>
    <w:rsid w:val="005534D9"/>
    <w:rsid w:val="00553B24"/>
    <w:rsid w:val="00553E88"/>
    <w:rsid w:val="00554C2C"/>
    <w:rsid w:val="005550A4"/>
    <w:rsid w:val="00555D2F"/>
    <w:rsid w:val="005561C1"/>
    <w:rsid w:val="00556AE5"/>
    <w:rsid w:val="005572B7"/>
    <w:rsid w:val="0055782E"/>
    <w:rsid w:val="00557B09"/>
    <w:rsid w:val="00557DAE"/>
    <w:rsid w:val="0056035D"/>
    <w:rsid w:val="005606A9"/>
    <w:rsid w:val="00560C5A"/>
    <w:rsid w:val="005617CF"/>
    <w:rsid w:val="005619D0"/>
    <w:rsid w:val="00561A2C"/>
    <w:rsid w:val="00562AC6"/>
    <w:rsid w:val="00563481"/>
    <w:rsid w:val="0056358F"/>
    <w:rsid w:val="005637B6"/>
    <w:rsid w:val="00563ADF"/>
    <w:rsid w:val="00563E95"/>
    <w:rsid w:val="005642DA"/>
    <w:rsid w:val="00564CB6"/>
    <w:rsid w:val="00564F3E"/>
    <w:rsid w:val="00564FEA"/>
    <w:rsid w:val="00565BE6"/>
    <w:rsid w:val="005670F5"/>
    <w:rsid w:val="00567B2F"/>
    <w:rsid w:val="00567EB4"/>
    <w:rsid w:val="00570982"/>
    <w:rsid w:val="00571A6C"/>
    <w:rsid w:val="00571B17"/>
    <w:rsid w:val="0057292A"/>
    <w:rsid w:val="00572D89"/>
    <w:rsid w:val="00573301"/>
    <w:rsid w:val="00573685"/>
    <w:rsid w:val="005738F9"/>
    <w:rsid w:val="005740BC"/>
    <w:rsid w:val="00574D4E"/>
    <w:rsid w:val="00574EB3"/>
    <w:rsid w:val="005757C1"/>
    <w:rsid w:val="005759FE"/>
    <w:rsid w:val="00575B63"/>
    <w:rsid w:val="00575C63"/>
    <w:rsid w:val="00576015"/>
    <w:rsid w:val="00576196"/>
    <w:rsid w:val="00576DF9"/>
    <w:rsid w:val="00577400"/>
    <w:rsid w:val="00577D7B"/>
    <w:rsid w:val="00577E0F"/>
    <w:rsid w:val="00577F77"/>
    <w:rsid w:val="00580837"/>
    <w:rsid w:val="0058110C"/>
    <w:rsid w:val="005824E9"/>
    <w:rsid w:val="00582B49"/>
    <w:rsid w:val="00582B7A"/>
    <w:rsid w:val="00582E70"/>
    <w:rsid w:val="0058306B"/>
    <w:rsid w:val="005831DD"/>
    <w:rsid w:val="00584090"/>
    <w:rsid w:val="005845BC"/>
    <w:rsid w:val="00584EC6"/>
    <w:rsid w:val="00585127"/>
    <w:rsid w:val="0058514A"/>
    <w:rsid w:val="00585720"/>
    <w:rsid w:val="00585F8E"/>
    <w:rsid w:val="00586F35"/>
    <w:rsid w:val="00587434"/>
    <w:rsid w:val="005875D6"/>
    <w:rsid w:val="00590656"/>
    <w:rsid w:val="0059088E"/>
    <w:rsid w:val="005925EA"/>
    <w:rsid w:val="0059306E"/>
    <w:rsid w:val="005930F2"/>
    <w:rsid w:val="00593C21"/>
    <w:rsid w:val="00593CBF"/>
    <w:rsid w:val="00594492"/>
    <w:rsid w:val="00594665"/>
    <w:rsid w:val="005958AA"/>
    <w:rsid w:val="00596DC9"/>
    <w:rsid w:val="0059734F"/>
    <w:rsid w:val="00597662"/>
    <w:rsid w:val="005976F6"/>
    <w:rsid w:val="00597C12"/>
    <w:rsid w:val="005A16B7"/>
    <w:rsid w:val="005A23B2"/>
    <w:rsid w:val="005A2E05"/>
    <w:rsid w:val="005A31BE"/>
    <w:rsid w:val="005A3F7C"/>
    <w:rsid w:val="005A4B27"/>
    <w:rsid w:val="005A4CC4"/>
    <w:rsid w:val="005A5EB6"/>
    <w:rsid w:val="005A69A5"/>
    <w:rsid w:val="005A7831"/>
    <w:rsid w:val="005A79FF"/>
    <w:rsid w:val="005A7DB9"/>
    <w:rsid w:val="005A7FCD"/>
    <w:rsid w:val="005B019B"/>
    <w:rsid w:val="005B0473"/>
    <w:rsid w:val="005B0BA7"/>
    <w:rsid w:val="005B0E28"/>
    <w:rsid w:val="005B22FA"/>
    <w:rsid w:val="005B369F"/>
    <w:rsid w:val="005B419B"/>
    <w:rsid w:val="005B4EE9"/>
    <w:rsid w:val="005B50A8"/>
    <w:rsid w:val="005B53FE"/>
    <w:rsid w:val="005B5545"/>
    <w:rsid w:val="005B5A20"/>
    <w:rsid w:val="005B5D67"/>
    <w:rsid w:val="005B66F8"/>
    <w:rsid w:val="005B6A48"/>
    <w:rsid w:val="005B756A"/>
    <w:rsid w:val="005B77E8"/>
    <w:rsid w:val="005B7C31"/>
    <w:rsid w:val="005B7C6C"/>
    <w:rsid w:val="005B7E03"/>
    <w:rsid w:val="005B7F3E"/>
    <w:rsid w:val="005B7F5E"/>
    <w:rsid w:val="005C1777"/>
    <w:rsid w:val="005C23C7"/>
    <w:rsid w:val="005C26AC"/>
    <w:rsid w:val="005C2820"/>
    <w:rsid w:val="005C2EF0"/>
    <w:rsid w:val="005C2FA6"/>
    <w:rsid w:val="005C37A2"/>
    <w:rsid w:val="005C3F95"/>
    <w:rsid w:val="005C40A4"/>
    <w:rsid w:val="005C45CB"/>
    <w:rsid w:val="005C4879"/>
    <w:rsid w:val="005C5001"/>
    <w:rsid w:val="005C50ED"/>
    <w:rsid w:val="005C541D"/>
    <w:rsid w:val="005C56BC"/>
    <w:rsid w:val="005C5C43"/>
    <w:rsid w:val="005C68C4"/>
    <w:rsid w:val="005C6E7D"/>
    <w:rsid w:val="005C7136"/>
    <w:rsid w:val="005C795A"/>
    <w:rsid w:val="005D0543"/>
    <w:rsid w:val="005D15D0"/>
    <w:rsid w:val="005D1B23"/>
    <w:rsid w:val="005D1D96"/>
    <w:rsid w:val="005D2099"/>
    <w:rsid w:val="005D229F"/>
    <w:rsid w:val="005D3385"/>
    <w:rsid w:val="005D390E"/>
    <w:rsid w:val="005D3A10"/>
    <w:rsid w:val="005D3B9A"/>
    <w:rsid w:val="005D4844"/>
    <w:rsid w:val="005D4A3C"/>
    <w:rsid w:val="005D4E92"/>
    <w:rsid w:val="005D581D"/>
    <w:rsid w:val="005D5855"/>
    <w:rsid w:val="005D6030"/>
    <w:rsid w:val="005D6636"/>
    <w:rsid w:val="005D6882"/>
    <w:rsid w:val="005D6A8B"/>
    <w:rsid w:val="005D7164"/>
    <w:rsid w:val="005E0865"/>
    <w:rsid w:val="005E096D"/>
    <w:rsid w:val="005E0F9D"/>
    <w:rsid w:val="005E14CF"/>
    <w:rsid w:val="005E17FD"/>
    <w:rsid w:val="005E1DB9"/>
    <w:rsid w:val="005E2076"/>
    <w:rsid w:val="005E2E66"/>
    <w:rsid w:val="005E3013"/>
    <w:rsid w:val="005E3704"/>
    <w:rsid w:val="005E37B8"/>
    <w:rsid w:val="005E3DDC"/>
    <w:rsid w:val="005E4133"/>
    <w:rsid w:val="005E436E"/>
    <w:rsid w:val="005E4AD4"/>
    <w:rsid w:val="005E4DE2"/>
    <w:rsid w:val="005E51FC"/>
    <w:rsid w:val="005E5760"/>
    <w:rsid w:val="005E5C64"/>
    <w:rsid w:val="005E5CE4"/>
    <w:rsid w:val="005E5D41"/>
    <w:rsid w:val="005E680E"/>
    <w:rsid w:val="005E69FB"/>
    <w:rsid w:val="005E7CAF"/>
    <w:rsid w:val="005E7EE1"/>
    <w:rsid w:val="005F0075"/>
    <w:rsid w:val="005F0246"/>
    <w:rsid w:val="005F0E87"/>
    <w:rsid w:val="005F1268"/>
    <w:rsid w:val="005F1BC3"/>
    <w:rsid w:val="005F1BD1"/>
    <w:rsid w:val="005F1F17"/>
    <w:rsid w:val="005F2505"/>
    <w:rsid w:val="005F2685"/>
    <w:rsid w:val="005F30A4"/>
    <w:rsid w:val="005F32C4"/>
    <w:rsid w:val="005F3923"/>
    <w:rsid w:val="005F3F09"/>
    <w:rsid w:val="005F49B6"/>
    <w:rsid w:val="005F510E"/>
    <w:rsid w:val="005F5800"/>
    <w:rsid w:val="005F5854"/>
    <w:rsid w:val="005F58F2"/>
    <w:rsid w:val="005F5DAD"/>
    <w:rsid w:val="005F5E5E"/>
    <w:rsid w:val="005F6820"/>
    <w:rsid w:val="005F6996"/>
    <w:rsid w:val="005F6BFB"/>
    <w:rsid w:val="005F6F8D"/>
    <w:rsid w:val="005F712C"/>
    <w:rsid w:val="005F7E42"/>
    <w:rsid w:val="005F7E8B"/>
    <w:rsid w:val="006008A2"/>
    <w:rsid w:val="00601175"/>
    <w:rsid w:val="00601DE4"/>
    <w:rsid w:val="006023CF"/>
    <w:rsid w:val="00603208"/>
    <w:rsid w:val="00603BF1"/>
    <w:rsid w:val="006040C1"/>
    <w:rsid w:val="00604163"/>
    <w:rsid w:val="006044AD"/>
    <w:rsid w:val="00604AF2"/>
    <w:rsid w:val="00604FE1"/>
    <w:rsid w:val="00605310"/>
    <w:rsid w:val="0060554E"/>
    <w:rsid w:val="00605592"/>
    <w:rsid w:val="0060568A"/>
    <w:rsid w:val="00605F5F"/>
    <w:rsid w:val="00607372"/>
    <w:rsid w:val="006075C0"/>
    <w:rsid w:val="00607C26"/>
    <w:rsid w:val="00607C8B"/>
    <w:rsid w:val="00610730"/>
    <w:rsid w:val="0061077F"/>
    <w:rsid w:val="006109E9"/>
    <w:rsid w:val="00610C71"/>
    <w:rsid w:val="00610F13"/>
    <w:rsid w:val="006114C2"/>
    <w:rsid w:val="00612FDE"/>
    <w:rsid w:val="00614A1B"/>
    <w:rsid w:val="006151B5"/>
    <w:rsid w:val="00615910"/>
    <w:rsid w:val="00615BFB"/>
    <w:rsid w:val="00615F7A"/>
    <w:rsid w:val="00616281"/>
    <w:rsid w:val="00616DC2"/>
    <w:rsid w:val="00616F03"/>
    <w:rsid w:val="006170E9"/>
    <w:rsid w:val="00617E89"/>
    <w:rsid w:val="006200CD"/>
    <w:rsid w:val="00620157"/>
    <w:rsid w:val="006204E9"/>
    <w:rsid w:val="006205D4"/>
    <w:rsid w:val="00620652"/>
    <w:rsid w:val="006208D8"/>
    <w:rsid w:val="0062132A"/>
    <w:rsid w:val="0062162B"/>
    <w:rsid w:val="00622B9A"/>
    <w:rsid w:val="00622BD3"/>
    <w:rsid w:val="00622D63"/>
    <w:rsid w:val="00624C68"/>
    <w:rsid w:val="00625167"/>
    <w:rsid w:val="006257A0"/>
    <w:rsid w:val="00625A76"/>
    <w:rsid w:val="00625AD4"/>
    <w:rsid w:val="00625E46"/>
    <w:rsid w:val="00625EBD"/>
    <w:rsid w:val="0062608B"/>
    <w:rsid w:val="00626622"/>
    <w:rsid w:val="00626958"/>
    <w:rsid w:val="006278E8"/>
    <w:rsid w:val="00627DF1"/>
    <w:rsid w:val="00630B0F"/>
    <w:rsid w:val="00630E28"/>
    <w:rsid w:val="0063197E"/>
    <w:rsid w:val="00631EE5"/>
    <w:rsid w:val="00632890"/>
    <w:rsid w:val="00632F96"/>
    <w:rsid w:val="0063332B"/>
    <w:rsid w:val="00633891"/>
    <w:rsid w:val="00633ACD"/>
    <w:rsid w:val="00634216"/>
    <w:rsid w:val="00634A0B"/>
    <w:rsid w:val="00634A24"/>
    <w:rsid w:val="00634C51"/>
    <w:rsid w:val="00634D11"/>
    <w:rsid w:val="0063594A"/>
    <w:rsid w:val="00635FE9"/>
    <w:rsid w:val="006365F8"/>
    <w:rsid w:val="00636703"/>
    <w:rsid w:val="006368B3"/>
    <w:rsid w:val="006369D0"/>
    <w:rsid w:val="00637507"/>
    <w:rsid w:val="00637B14"/>
    <w:rsid w:val="00641AD5"/>
    <w:rsid w:val="00641DBE"/>
    <w:rsid w:val="00641E4D"/>
    <w:rsid w:val="0064201A"/>
    <w:rsid w:val="00642388"/>
    <w:rsid w:val="00642698"/>
    <w:rsid w:val="00642791"/>
    <w:rsid w:val="006432FD"/>
    <w:rsid w:val="00644291"/>
    <w:rsid w:val="00644403"/>
    <w:rsid w:val="006446DA"/>
    <w:rsid w:val="0064483C"/>
    <w:rsid w:val="00645752"/>
    <w:rsid w:val="00645DA4"/>
    <w:rsid w:val="00646482"/>
    <w:rsid w:val="006470E6"/>
    <w:rsid w:val="006478EC"/>
    <w:rsid w:val="00647904"/>
    <w:rsid w:val="00647D07"/>
    <w:rsid w:val="00651655"/>
    <w:rsid w:val="00651822"/>
    <w:rsid w:val="00651BE8"/>
    <w:rsid w:val="006529DD"/>
    <w:rsid w:val="00653135"/>
    <w:rsid w:val="00653943"/>
    <w:rsid w:val="00653AFE"/>
    <w:rsid w:val="006543F3"/>
    <w:rsid w:val="00654EB0"/>
    <w:rsid w:val="00655267"/>
    <w:rsid w:val="00655A25"/>
    <w:rsid w:val="00655DC9"/>
    <w:rsid w:val="00656778"/>
    <w:rsid w:val="006568A1"/>
    <w:rsid w:val="006571DD"/>
    <w:rsid w:val="00657492"/>
    <w:rsid w:val="00657528"/>
    <w:rsid w:val="0065787C"/>
    <w:rsid w:val="0066001F"/>
    <w:rsid w:val="006605A2"/>
    <w:rsid w:val="00660752"/>
    <w:rsid w:val="00660784"/>
    <w:rsid w:val="0066207C"/>
    <w:rsid w:val="00662563"/>
    <w:rsid w:val="00663551"/>
    <w:rsid w:val="0066407A"/>
    <w:rsid w:val="0066410E"/>
    <w:rsid w:val="00664212"/>
    <w:rsid w:val="00664A30"/>
    <w:rsid w:val="0066514E"/>
    <w:rsid w:val="0066559B"/>
    <w:rsid w:val="00665704"/>
    <w:rsid w:val="00665E4A"/>
    <w:rsid w:val="00666D75"/>
    <w:rsid w:val="00666F43"/>
    <w:rsid w:val="006671D4"/>
    <w:rsid w:val="00671360"/>
    <w:rsid w:val="00671A7A"/>
    <w:rsid w:val="00671E80"/>
    <w:rsid w:val="0067217B"/>
    <w:rsid w:val="00672309"/>
    <w:rsid w:val="006723F0"/>
    <w:rsid w:val="006724D1"/>
    <w:rsid w:val="00672772"/>
    <w:rsid w:val="00672801"/>
    <w:rsid w:val="00674637"/>
    <w:rsid w:val="0067507A"/>
    <w:rsid w:val="006752C6"/>
    <w:rsid w:val="00675C6A"/>
    <w:rsid w:val="00676615"/>
    <w:rsid w:val="00676F41"/>
    <w:rsid w:val="00676F7B"/>
    <w:rsid w:val="006774B1"/>
    <w:rsid w:val="0067785F"/>
    <w:rsid w:val="00680114"/>
    <w:rsid w:val="00680F07"/>
    <w:rsid w:val="006814EB"/>
    <w:rsid w:val="006815A0"/>
    <w:rsid w:val="00681A0B"/>
    <w:rsid w:val="00681D52"/>
    <w:rsid w:val="00681FAE"/>
    <w:rsid w:val="006824D2"/>
    <w:rsid w:val="00682BC4"/>
    <w:rsid w:val="00682CDF"/>
    <w:rsid w:val="00682DD9"/>
    <w:rsid w:val="006837B9"/>
    <w:rsid w:val="0068480D"/>
    <w:rsid w:val="00684AFC"/>
    <w:rsid w:val="00684F39"/>
    <w:rsid w:val="0068580F"/>
    <w:rsid w:val="00685A7B"/>
    <w:rsid w:val="00686991"/>
    <w:rsid w:val="00690385"/>
    <w:rsid w:val="0069054C"/>
    <w:rsid w:val="00690A08"/>
    <w:rsid w:val="00691D8A"/>
    <w:rsid w:val="00691DFF"/>
    <w:rsid w:val="00692616"/>
    <w:rsid w:val="00693897"/>
    <w:rsid w:val="00693931"/>
    <w:rsid w:val="00693B67"/>
    <w:rsid w:val="00693F5F"/>
    <w:rsid w:val="0069475F"/>
    <w:rsid w:val="0069484D"/>
    <w:rsid w:val="00694DF0"/>
    <w:rsid w:val="00694EEB"/>
    <w:rsid w:val="00695C82"/>
    <w:rsid w:val="006960FE"/>
    <w:rsid w:val="00696B26"/>
    <w:rsid w:val="00697668"/>
    <w:rsid w:val="00697B07"/>
    <w:rsid w:val="00697B8F"/>
    <w:rsid w:val="006A0099"/>
    <w:rsid w:val="006A0145"/>
    <w:rsid w:val="006A0D36"/>
    <w:rsid w:val="006A1119"/>
    <w:rsid w:val="006A11DE"/>
    <w:rsid w:val="006A13EC"/>
    <w:rsid w:val="006A14CA"/>
    <w:rsid w:val="006A1AE1"/>
    <w:rsid w:val="006A2154"/>
    <w:rsid w:val="006A2C3B"/>
    <w:rsid w:val="006A2F7D"/>
    <w:rsid w:val="006A38B2"/>
    <w:rsid w:val="006A3C5B"/>
    <w:rsid w:val="006A4568"/>
    <w:rsid w:val="006A4719"/>
    <w:rsid w:val="006A484E"/>
    <w:rsid w:val="006A550D"/>
    <w:rsid w:val="006A630F"/>
    <w:rsid w:val="006A659A"/>
    <w:rsid w:val="006B03B3"/>
    <w:rsid w:val="006B088C"/>
    <w:rsid w:val="006B15AD"/>
    <w:rsid w:val="006B1D12"/>
    <w:rsid w:val="006B2053"/>
    <w:rsid w:val="006B22BB"/>
    <w:rsid w:val="006B3587"/>
    <w:rsid w:val="006B3A18"/>
    <w:rsid w:val="006B4B67"/>
    <w:rsid w:val="006B5396"/>
    <w:rsid w:val="006B5954"/>
    <w:rsid w:val="006B5DE7"/>
    <w:rsid w:val="006B5F3C"/>
    <w:rsid w:val="006B6054"/>
    <w:rsid w:val="006B6CA5"/>
    <w:rsid w:val="006B6F38"/>
    <w:rsid w:val="006B7454"/>
    <w:rsid w:val="006B7782"/>
    <w:rsid w:val="006C0431"/>
    <w:rsid w:val="006C0464"/>
    <w:rsid w:val="006C1522"/>
    <w:rsid w:val="006C15AC"/>
    <w:rsid w:val="006C165D"/>
    <w:rsid w:val="006C1761"/>
    <w:rsid w:val="006C3284"/>
    <w:rsid w:val="006C3702"/>
    <w:rsid w:val="006C3B8D"/>
    <w:rsid w:val="006C48C4"/>
    <w:rsid w:val="006C4A70"/>
    <w:rsid w:val="006C5462"/>
    <w:rsid w:val="006C5992"/>
    <w:rsid w:val="006C5A3F"/>
    <w:rsid w:val="006C5ED4"/>
    <w:rsid w:val="006C6C3C"/>
    <w:rsid w:val="006C7723"/>
    <w:rsid w:val="006C7C86"/>
    <w:rsid w:val="006C7E55"/>
    <w:rsid w:val="006D01EF"/>
    <w:rsid w:val="006D08CA"/>
    <w:rsid w:val="006D0D83"/>
    <w:rsid w:val="006D14EC"/>
    <w:rsid w:val="006D1E3D"/>
    <w:rsid w:val="006D2D4F"/>
    <w:rsid w:val="006D349B"/>
    <w:rsid w:val="006D3E85"/>
    <w:rsid w:val="006D455E"/>
    <w:rsid w:val="006D4723"/>
    <w:rsid w:val="006D49AC"/>
    <w:rsid w:val="006D4D3F"/>
    <w:rsid w:val="006D4E82"/>
    <w:rsid w:val="006D57BD"/>
    <w:rsid w:val="006D5960"/>
    <w:rsid w:val="006D59A5"/>
    <w:rsid w:val="006D62BC"/>
    <w:rsid w:val="006D6843"/>
    <w:rsid w:val="006D6C9D"/>
    <w:rsid w:val="006D74BF"/>
    <w:rsid w:val="006E05B2"/>
    <w:rsid w:val="006E1A5F"/>
    <w:rsid w:val="006E1B37"/>
    <w:rsid w:val="006E1BFC"/>
    <w:rsid w:val="006E2103"/>
    <w:rsid w:val="006E218A"/>
    <w:rsid w:val="006E283D"/>
    <w:rsid w:val="006E32EC"/>
    <w:rsid w:val="006E3782"/>
    <w:rsid w:val="006E3D0B"/>
    <w:rsid w:val="006E50EE"/>
    <w:rsid w:val="006E5812"/>
    <w:rsid w:val="006E6BD8"/>
    <w:rsid w:val="006E7876"/>
    <w:rsid w:val="006E7BDE"/>
    <w:rsid w:val="006F0149"/>
    <w:rsid w:val="006F066B"/>
    <w:rsid w:val="006F06C3"/>
    <w:rsid w:val="006F13D8"/>
    <w:rsid w:val="006F14CE"/>
    <w:rsid w:val="006F1DFF"/>
    <w:rsid w:val="006F2308"/>
    <w:rsid w:val="006F2717"/>
    <w:rsid w:val="006F2AB7"/>
    <w:rsid w:val="006F2D68"/>
    <w:rsid w:val="006F4C7A"/>
    <w:rsid w:val="006F4FBA"/>
    <w:rsid w:val="006F5074"/>
    <w:rsid w:val="006F5727"/>
    <w:rsid w:val="006F5E15"/>
    <w:rsid w:val="006F6558"/>
    <w:rsid w:val="006F67A3"/>
    <w:rsid w:val="006F6A14"/>
    <w:rsid w:val="006F79E8"/>
    <w:rsid w:val="00700120"/>
    <w:rsid w:val="00700BF4"/>
    <w:rsid w:val="0070120D"/>
    <w:rsid w:val="0070136F"/>
    <w:rsid w:val="00701B8E"/>
    <w:rsid w:val="00702948"/>
    <w:rsid w:val="007033FA"/>
    <w:rsid w:val="007037B2"/>
    <w:rsid w:val="00703865"/>
    <w:rsid w:val="00703C0E"/>
    <w:rsid w:val="00704FFA"/>
    <w:rsid w:val="00705198"/>
    <w:rsid w:val="007053D1"/>
    <w:rsid w:val="00705CC3"/>
    <w:rsid w:val="00705CFB"/>
    <w:rsid w:val="007060D5"/>
    <w:rsid w:val="00706725"/>
    <w:rsid w:val="007068B6"/>
    <w:rsid w:val="00707065"/>
    <w:rsid w:val="007072D9"/>
    <w:rsid w:val="0070734B"/>
    <w:rsid w:val="0070796B"/>
    <w:rsid w:val="00710305"/>
    <w:rsid w:val="00710495"/>
    <w:rsid w:val="00710D7B"/>
    <w:rsid w:val="00711A39"/>
    <w:rsid w:val="00711EB1"/>
    <w:rsid w:val="00711F97"/>
    <w:rsid w:val="00712669"/>
    <w:rsid w:val="00712A28"/>
    <w:rsid w:val="0071312D"/>
    <w:rsid w:val="007131C0"/>
    <w:rsid w:val="00713E32"/>
    <w:rsid w:val="007144BA"/>
    <w:rsid w:val="00714CBF"/>
    <w:rsid w:val="00714DAA"/>
    <w:rsid w:val="007158DB"/>
    <w:rsid w:val="00715C43"/>
    <w:rsid w:val="00716621"/>
    <w:rsid w:val="00716629"/>
    <w:rsid w:val="00716A65"/>
    <w:rsid w:val="00716C03"/>
    <w:rsid w:val="00716F81"/>
    <w:rsid w:val="00717025"/>
    <w:rsid w:val="007178E0"/>
    <w:rsid w:val="0072037B"/>
    <w:rsid w:val="007205F5"/>
    <w:rsid w:val="00721093"/>
    <w:rsid w:val="007210C5"/>
    <w:rsid w:val="0072191B"/>
    <w:rsid w:val="00721C24"/>
    <w:rsid w:val="00721CA4"/>
    <w:rsid w:val="0072279F"/>
    <w:rsid w:val="007230AD"/>
    <w:rsid w:val="00723897"/>
    <w:rsid w:val="007247D3"/>
    <w:rsid w:val="007250A7"/>
    <w:rsid w:val="007252E2"/>
    <w:rsid w:val="00726766"/>
    <w:rsid w:val="007270F0"/>
    <w:rsid w:val="00727495"/>
    <w:rsid w:val="00727C12"/>
    <w:rsid w:val="00727E18"/>
    <w:rsid w:val="00727FB6"/>
    <w:rsid w:val="00730108"/>
    <w:rsid w:val="00730264"/>
    <w:rsid w:val="00730D99"/>
    <w:rsid w:val="0073195A"/>
    <w:rsid w:val="00731BF3"/>
    <w:rsid w:val="00731E88"/>
    <w:rsid w:val="0073258C"/>
    <w:rsid w:val="0073274A"/>
    <w:rsid w:val="007327F6"/>
    <w:rsid w:val="00732A84"/>
    <w:rsid w:val="00732DB3"/>
    <w:rsid w:val="0073371B"/>
    <w:rsid w:val="007339DF"/>
    <w:rsid w:val="00733DA4"/>
    <w:rsid w:val="007352E1"/>
    <w:rsid w:val="00735324"/>
    <w:rsid w:val="007359C6"/>
    <w:rsid w:val="00735CA5"/>
    <w:rsid w:val="00735D93"/>
    <w:rsid w:val="00735EFC"/>
    <w:rsid w:val="007362F7"/>
    <w:rsid w:val="00736337"/>
    <w:rsid w:val="00736467"/>
    <w:rsid w:val="00736EB7"/>
    <w:rsid w:val="0074039F"/>
    <w:rsid w:val="00740772"/>
    <w:rsid w:val="00740AD5"/>
    <w:rsid w:val="00740AF3"/>
    <w:rsid w:val="00740B83"/>
    <w:rsid w:val="00740E7C"/>
    <w:rsid w:val="007416C8"/>
    <w:rsid w:val="007423DF"/>
    <w:rsid w:val="00742C9C"/>
    <w:rsid w:val="007437A1"/>
    <w:rsid w:val="00743AD5"/>
    <w:rsid w:val="00743DE7"/>
    <w:rsid w:val="00745743"/>
    <w:rsid w:val="0074624A"/>
    <w:rsid w:val="00746314"/>
    <w:rsid w:val="0074740E"/>
    <w:rsid w:val="007479EB"/>
    <w:rsid w:val="00747FD5"/>
    <w:rsid w:val="0075140E"/>
    <w:rsid w:val="007516E5"/>
    <w:rsid w:val="0075269E"/>
    <w:rsid w:val="00752FC3"/>
    <w:rsid w:val="00753264"/>
    <w:rsid w:val="007533ED"/>
    <w:rsid w:val="00753944"/>
    <w:rsid w:val="00753989"/>
    <w:rsid w:val="00754133"/>
    <w:rsid w:val="0075446D"/>
    <w:rsid w:val="00754E28"/>
    <w:rsid w:val="00755112"/>
    <w:rsid w:val="0075574E"/>
    <w:rsid w:val="00756AA3"/>
    <w:rsid w:val="00756BAD"/>
    <w:rsid w:val="007600BB"/>
    <w:rsid w:val="007602B1"/>
    <w:rsid w:val="00760EDF"/>
    <w:rsid w:val="007614F6"/>
    <w:rsid w:val="00761BD9"/>
    <w:rsid w:val="007620E0"/>
    <w:rsid w:val="00762256"/>
    <w:rsid w:val="007623C3"/>
    <w:rsid w:val="007625A2"/>
    <w:rsid w:val="0076389C"/>
    <w:rsid w:val="0076399D"/>
    <w:rsid w:val="00763B38"/>
    <w:rsid w:val="00763E51"/>
    <w:rsid w:val="00764D2E"/>
    <w:rsid w:val="00765BC5"/>
    <w:rsid w:val="00765F91"/>
    <w:rsid w:val="00766819"/>
    <w:rsid w:val="00766BED"/>
    <w:rsid w:val="00767564"/>
    <w:rsid w:val="0077020C"/>
    <w:rsid w:val="007703A8"/>
    <w:rsid w:val="00770662"/>
    <w:rsid w:val="007713D0"/>
    <w:rsid w:val="00771F62"/>
    <w:rsid w:val="007721F0"/>
    <w:rsid w:val="007722C8"/>
    <w:rsid w:val="00772DE9"/>
    <w:rsid w:val="007740EB"/>
    <w:rsid w:val="00774335"/>
    <w:rsid w:val="00774363"/>
    <w:rsid w:val="0077453B"/>
    <w:rsid w:val="00774557"/>
    <w:rsid w:val="00775C00"/>
    <w:rsid w:val="0077611D"/>
    <w:rsid w:val="00776244"/>
    <w:rsid w:val="00776B1A"/>
    <w:rsid w:val="007770DC"/>
    <w:rsid w:val="00777146"/>
    <w:rsid w:val="0077765E"/>
    <w:rsid w:val="007776A9"/>
    <w:rsid w:val="00777D9F"/>
    <w:rsid w:val="00777E39"/>
    <w:rsid w:val="0078033E"/>
    <w:rsid w:val="00780489"/>
    <w:rsid w:val="007807AB"/>
    <w:rsid w:val="00780BAB"/>
    <w:rsid w:val="00780FF4"/>
    <w:rsid w:val="007814AC"/>
    <w:rsid w:val="00781CB8"/>
    <w:rsid w:val="00783385"/>
    <w:rsid w:val="007851C6"/>
    <w:rsid w:val="00785346"/>
    <w:rsid w:val="0078552D"/>
    <w:rsid w:val="0078627C"/>
    <w:rsid w:val="00790185"/>
    <w:rsid w:val="007909BC"/>
    <w:rsid w:val="00790B30"/>
    <w:rsid w:val="00792414"/>
    <w:rsid w:val="00792FD8"/>
    <w:rsid w:val="00793AEA"/>
    <w:rsid w:val="007941F8"/>
    <w:rsid w:val="0079482D"/>
    <w:rsid w:val="00794A2C"/>
    <w:rsid w:val="007950F2"/>
    <w:rsid w:val="007951DC"/>
    <w:rsid w:val="007953F5"/>
    <w:rsid w:val="007967EC"/>
    <w:rsid w:val="007969AF"/>
    <w:rsid w:val="00796AA7"/>
    <w:rsid w:val="007970A3"/>
    <w:rsid w:val="00797390"/>
    <w:rsid w:val="007974A4"/>
    <w:rsid w:val="007976AD"/>
    <w:rsid w:val="007976FF"/>
    <w:rsid w:val="00797722"/>
    <w:rsid w:val="007978B7"/>
    <w:rsid w:val="00797B7F"/>
    <w:rsid w:val="007A0D6A"/>
    <w:rsid w:val="007A1C24"/>
    <w:rsid w:val="007A1DC4"/>
    <w:rsid w:val="007A2146"/>
    <w:rsid w:val="007A2372"/>
    <w:rsid w:val="007A23CF"/>
    <w:rsid w:val="007A2521"/>
    <w:rsid w:val="007A2785"/>
    <w:rsid w:val="007A2840"/>
    <w:rsid w:val="007A359F"/>
    <w:rsid w:val="007A4097"/>
    <w:rsid w:val="007A492C"/>
    <w:rsid w:val="007A4A05"/>
    <w:rsid w:val="007A4FEC"/>
    <w:rsid w:val="007A549D"/>
    <w:rsid w:val="007A5A3C"/>
    <w:rsid w:val="007A6799"/>
    <w:rsid w:val="007A685B"/>
    <w:rsid w:val="007A6F5F"/>
    <w:rsid w:val="007A7612"/>
    <w:rsid w:val="007A764A"/>
    <w:rsid w:val="007A7C8B"/>
    <w:rsid w:val="007A7F5A"/>
    <w:rsid w:val="007B06F6"/>
    <w:rsid w:val="007B1614"/>
    <w:rsid w:val="007B1B65"/>
    <w:rsid w:val="007B2491"/>
    <w:rsid w:val="007B24A5"/>
    <w:rsid w:val="007B3393"/>
    <w:rsid w:val="007B33E5"/>
    <w:rsid w:val="007B47B5"/>
    <w:rsid w:val="007B4DF0"/>
    <w:rsid w:val="007B4F74"/>
    <w:rsid w:val="007B5468"/>
    <w:rsid w:val="007B58A8"/>
    <w:rsid w:val="007B6E61"/>
    <w:rsid w:val="007B725F"/>
    <w:rsid w:val="007B7655"/>
    <w:rsid w:val="007B78A2"/>
    <w:rsid w:val="007B7C8D"/>
    <w:rsid w:val="007C06A1"/>
    <w:rsid w:val="007C1198"/>
    <w:rsid w:val="007C11C5"/>
    <w:rsid w:val="007C154F"/>
    <w:rsid w:val="007C19EF"/>
    <w:rsid w:val="007C1CBE"/>
    <w:rsid w:val="007C232B"/>
    <w:rsid w:val="007C32AD"/>
    <w:rsid w:val="007C38AC"/>
    <w:rsid w:val="007C39F5"/>
    <w:rsid w:val="007C3A8E"/>
    <w:rsid w:val="007C3E06"/>
    <w:rsid w:val="007C4880"/>
    <w:rsid w:val="007C4D49"/>
    <w:rsid w:val="007C4FA2"/>
    <w:rsid w:val="007C54DB"/>
    <w:rsid w:val="007C5540"/>
    <w:rsid w:val="007C5914"/>
    <w:rsid w:val="007C61E3"/>
    <w:rsid w:val="007C6243"/>
    <w:rsid w:val="007C6627"/>
    <w:rsid w:val="007C6C5E"/>
    <w:rsid w:val="007C6CEE"/>
    <w:rsid w:val="007C6E32"/>
    <w:rsid w:val="007C72C0"/>
    <w:rsid w:val="007C7572"/>
    <w:rsid w:val="007D1CED"/>
    <w:rsid w:val="007D26D4"/>
    <w:rsid w:val="007D27C3"/>
    <w:rsid w:val="007D327D"/>
    <w:rsid w:val="007D33FD"/>
    <w:rsid w:val="007D37C1"/>
    <w:rsid w:val="007D40C4"/>
    <w:rsid w:val="007D59FA"/>
    <w:rsid w:val="007D5B0D"/>
    <w:rsid w:val="007D5C97"/>
    <w:rsid w:val="007D67E3"/>
    <w:rsid w:val="007D687A"/>
    <w:rsid w:val="007D728D"/>
    <w:rsid w:val="007D773D"/>
    <w:rsid w:val="007D7938"/>
    <w:rsid w:val="007D7B40"/>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E59F3"/>
    <w:rsid w:val="007E75E5"/>
    <w:rsid w:val="007E7738"/>
    <w:rsid w:val="007F1004"/>
    <w:rsid w:val="007F1D8D"/>
    <w:rsid w:val="007F1F6A"/>
    <w:rsid w:val="007F275B"/>
    <w:rsid w:val="007F2798"/>
    <w:rsid w:val="007F37C5"/>
    <w:rsid w:val="007F388D"/>
    <w:rsid w:val="007F4248"/>
    <w:rsid w:val="007F4581"/>
    <w:rsid w:val="007F50B6"/>
    <w:rsid w:val="007F5612"/>
    <w:rsid w:val="007F57A5"/>
    <w:rsid w:val="007F64DD"/>
    <w:rsid w:val="008010BA"/>
    <w:rsid w:val="00801514"/>
    <w:rsid w:val="008018DD"/>
    <w:rsid w:val="008020E9"/>
    <w:rsid w:val="008025FA"/>
    <w:rsid w:val="00802870"/>
    <w:rsid w:val="00803401"/>
    <w:rsid w:val="00803BA0"/>
    <w:rsid w:val="00803DE2"/>
    <w:rsid w:val="00804115"/>
    <w:rsid w:val="0080521A"/>
    <w:rsid w:val="00805F6E"/>
    <w:rsid w:val="008063A3"/>
    <w:rsid w:val="00806580"/>
    <w:rsid w:val="00806F6E"/>
    <w:rsid w:val="0080779E"/>
    <w:rsid w:val="00807BA1"/>
    <w:rsid w:val="008100B8"/>
    <w:rsid w:val="008111B2"/>
    <w:rsid w:val="008112A3"/>
    <w:rsid w:val="0081143D"/>
    <w:rsid w:val="008119B2"/>
    <w:rsid w:val="00811EC2"/>
    <w:rsid w:val="00812280"/>
    <w:rsid w:val="00812352"/>
    <w:rsid w:val="00813217"/>
    <w:rsid w:val="008132B4"/>
    <w:rsid w:val="00813C33"/>
    <w:rsid w:val="0081581A"/>
    <w:rsid w:val="00815A3F"/>
    <w:rsid w:val="00815EA9"/>
    <w:rsid w:val="00815EAA"/>
    <w:rsid w:val="00816334"/>
    <w:rsid w:val="00816BCB"/>
    <w:rsid w:val="00816C0C"/>
    <w:rsid w:val="00817048"/>
    <w:rsid w:val="00817064"/>
    <w:rsid w:val="00817A91"/>
    <w:rsid w:val="00817C72"/>
    <w:rsid w:val="008200FA"/>
    <w:rsid w:val="00820269"/>
    <w:rsid w:val="008209FA"/>
    <w:rsid w:val="008210A4"/>
    <w:rsid w:val="0082148E"/>
    <w:rsid w:val="0082257B"/>
    <w:rsid w:val="00822818"/>
    <w:rsid w:val="00824140"/>
    <w:rsid w:val="00824169"/>
    <w:rsid w:val="00824622"/>
    <w:rsid w:val="008253B8"/>
    <w:rsid w:val="00825702"/>
    <w:rsid w:val="008264A2"/>
    <w:rsid w:val="00826691"/>
    <w:rsid w:val="00826908"/>
    <w:rsid w:val="00826992"/>
    <w:rsid w:val="00826C8F"/>
    <w:rsid w:val="00826E39"/>
    <w:rsid w:val="0082779E"/>
    <w:rsid w:val="00827A9F"/>
    <w:rsid w:val="00830ADE"/>
    <w:rsid w:val="00831842"/>
    <w:rsid w:val="0083204D"/>
    <w:rsid w:val="0083226D"/>
    <w:rsid w:val="008336EB"/>
    <w:rsid w:val="0083428E"/>
    <w:rsid w:val="0083430D"/>
    <w:rsid w:val="008348D7"/>
    <w:rsid w:val="008350E0"/>
    <w:rsid w:val="00835C0D"/>
    <w:rsid w:val="008366BA"/>
    <w:rsid w:val="00836D0F"/>
    <w:rsid w:val="008372F4"/>
    <w:rsid w:val="0083787E"/>
    <w:rsid w:val="008409DD"/>
    <w:rsid w:val="00840A18"/>
    <w:rsid w:val="00840CFC"/>
    <w:rsid w:val="0084149E"/>
    <w:rsid w:val="00841719"/>
    <w:rsid w:val="00841D5D"/>
    <w:rsid w:val="00842021"/>
    <w:rsid w:val="0084265A"/>
    <w:rsid w:val="00842B28"/>
    <w:rsid w:val="00842B49"/>
    <w:rsid w:val="00843388"/>
    <w:rsid w:val="008433EB"/>
    <w:rsid w:val="00843C1D"/>
    <w:rsid w:val="00843D06"/>
    <w:rsid w:val="00845A2A"/>
    <w:rsid w:val="00845B83"/>
    <w:rsid w:val="00845F33"/>
    <w:rsid w:val="0084653F"/>
    <w:rsid w:val="008467A1"/>
    <w:rsid w:val="00847551"/>
    <w:rsid w:val="0085167C"/>
    <w:rsid w:val="0085197A"/>
    <w:rsid w:val="0085227D"/>
    <w:rsid w:val="00853AB6"/>
    <w:rsid w:val="00853CC5"/>
    <w:rsid w:val="00853DD7"/>
    <w:rsid w:val="0085439C"/>
    <w:rsid w:val="00856000"/>
    <w:rsid w:val="008566A4"/>
    <w:rsid w:val="008567E1"/>
    <w:rsid w:val="00856AFB"/>
    <w:rsid w:val="00856CE2"/>
    <w:rsid w:val="0085704B"/>
    <w:rsid w:val="008574D9"/>
    <w:rsid w:val="00857D68"/>
    <w:rsid w:val="00857DB2"/>
    <w:rsid w:val="008605DB"/>
    <w:rsid w:val="00860C5A"/>
    <w:rsid w:val="00860E5A"/>
    <w:rsid w:val="00860EB6"/>
    <w:rsid w:val="00861A30"/>
    <w:rsid w:val="00861A4D"/>
    <w:rsid w:val="00862755"/>
    <w:rsid w:val="00862829"/>
    <w:rsid w:val="00863577"/>
    <w:rsid w:val="008635BA"/>
    <w:rsid w:val="008637A3"/>
    <w:rsid w:val="00863F6E"/>
    <w:rsid w:val="00864368"/>
    <w:rsid w:val="008655F1"/>
    <w:rsid w:val="00865817"/>
    <w:rsid w:val="00865991"/>
    <w:rsid w:val="00865EA4"/>
    <w:rsid w:val="00866361"/>
    <w:rsid w:val="00866A36"/>
    <w:rsid w:val="00866BDE"/>
    <w:rsid w:val="00866DA9"/>
    <w:rsid w:val="00866DCC"/>
    <w:rsid w:val="008679DD"/>
    <w:rsid w:val="00867AB3"/>
    <w:rsid w:val="00867E6C"/>
    <w:rsid w:val="00870536"/>
    <w:rsid w:val="008709BD"/>
    <w:rsid w:val="00870C51"/>
    <w:rsid w:val="008714D9"/>
    <w:rsid w:val="00871D8C"/>
    <w:rsid w:val="00872182"/>
    <w:rsid w:val="008722CD"/>
    <w:rsid w:val="008740C3"/>
    <w:rsid w:val="008743BE"/>
    <w:rsid w:val="00874A92"/>
    <w:rsid w:val="00874C65"/>
    <w:rsid w:val="00874C9E"/>
    <w:rsid w:val="008750E9"/>
    <w:rsid w:val="0087596F"/>
    <w:rsid w:val="00875BB0"/>
    <w:rsid w:val="0087631B"/>
    <w:rsid w:val="008764D6"/>
    <w:rsid w:val="00877838"/>
    <w:rsid w:val="00877E79"/>
    <w:rsid w:val="008800F4"/>
    <w:rsid w:val="008800F5"/>
    <w:rsid w:val="00880D6F"/>
    <w:rsid w:val="00880FCC"/>
    <w:rsid w:val="00881477"/>
    <w:rsid w:val="00881673"/>
    <w:rsid w:val="00881D41"/>
    <w:rsid w:val="00881DC6"/>
    <w:rsid w:val="00882514"/>
    <w:rsid w:val="008828C0"/>
    <w:rsid w:val="0088300D"/>
    <w:rsid w:val="00883214"/>
    <w:rsid w:val="008838D0"/>
    <w:rsid w:val="00883F0B"/>
    <w:rsid w:val="008841BE"/>
    <w:rsid w:val="00884380"/>
    <w:rsid w:val="008851EA"/>
    <w:rsid w:val="008854E1"/>
    <w:rsid w:val="008854E3"/>
    <w:rsid w:val="008860E2"/>
    <w:rsid w:val="00886275"/>
    <w:rsid w:val="008864A9"/>
    <w:rsid w:val="00886656"/>
    <w:rsid w:val="0088675C"/>
    <w:rsid w:val="00886FAB"/>
    <w:rsid w:val="00887761"/>
    <w:rsid w:val="00887835"/>
    <w:rsid w:val="00890766"/>
    <w:rsid w:val="00890795"/>
    <w:rsid w:val="00890991"/>
    <w:rsid w:val="00890E28"/>
    <w:rsid w:val="00891076"/>
    <w:rsid w:val="00891452"/>
    <w:rsid w:val="0089247D"/>
    <w:rsid w:val="00892DB8"/>
    <w:rsid w:val="0089323E"/>
    <w:rsid w:val="00893482"/>
    <w:rsid w:val="00893696"/>
    <w:rsid w:val="00894E0F"/>
    <w:rsid w:val="00894ECF"/>
    <w:rsid w:val="00895704"/>
    <w:rsid w:val="008958FA"/>
    <w:rsid w:val="00896802"/>
    <w:rsid w:val="00896A19"/>
    <w:rsid w:val="008976B9"/>
    <w:rsid w:val="008977E2"/>
    <w:rsid w:val="00897B3D"/>
    <w:rsid w:val="00897BDB"/>
    <w:rsid w:val="008A0922"/>
    <w:rsid w:val="008A1C2D"/>
    <w:rsid w:val="008A20A1"/>
    <w:rsid w:val="008A23D8"/>
    <w:rsid w:val="008A245D"/>
    <w:rsid w:val="008A2B8B"/>
    <w:rsid w:val="008A3524"/>
    <w:rsid w:val="008A38FF"/>
    <w:rsid w:val="008A3C2D"/>
    <w:rsid w:val="008A3C43"/>
    <w:rsid w:val="008A41CD"/>
    <w:rsid w:val="008A47BD"/>
    <w:rsid w:val="008A4E99"/>
    <w:rsid w:val="008A4FF7"/>
    <w:rsid w:val="008A59DA"/>
    <w:rsid w:val="008A5F5F"/>
    <w:rsid w:val="008A652D"/>
    <w:rsid w:val="008A6AE6"/>
    <w:rsid w:val="008A6BF9"/>
    <w:rsid w:val="008A6FC7"/>
    <w:rsid w:val="008A7F74"/>
    <w:rsid w:val="008B0738"/>
    <w:rsid w:val="008B196E"/>
    <w:rsid w:val="008B2A14"/>
    <w:rsid w:val="008B2EA1"/>
    <w:rsid w:val="008B33FD"/>
    <w:rsid w:val="008B35B0"/>
    <w:rsid w:val="008B3F5E"/>
    <w:rsid w:val="008B408A"/>
    <w:rsid w:val="008B46D5"/>
    <w:rsid w:val="008B4B5C"/>
    <w:rsid w:val="008B63F9"/>
    <w:rsid w:val="008B7620"/>
    <w:rsid w:val="008C01B1"/>
    <w:rsid w:val="008C0386"/>
    <w:rsid w:val="008C2524"/>
    <w:rsid w:val="008C25A3"/>
    <w:rsid w:val="008C2883"/>
    <w:rsid w:val="008C289D"/>
    <w:rsid w:val="008C2CBD"/>
    <w:rsid w:val="008C3351"/>
    <w:rsid w:val="008C4A76"/>
    <w:rsid w:val="008C5B80"/>
    <w:rsid w:val="008C66A6"/>
    <w:rsid w:val="008C6B17"/>
    <w:rsid w:val="008C7CF4"/>
    <w:rsid w:val="008D0106"/>
    <w:rsid w:val="008D02D4"/>
    <w:rsid w:val="008D045C"/>
    <w:rsid w:val="008D0BCC"/>
    <w:rsid w:val="008D21DF"/>
    <w:rsid w:val="008D27B6"/>
    <w:rsid w:val="008D31D0"/>
    <w:rsid w:val="008D3A6C"/>
    <w:rsid w:val="008D3D32"/>
    <w:rsid w:val="008D3EDC"/>
    <w:rsid w:val="008D432A"/>
    <w:rsid w:val="008D4570"/>
    <w:rsid w:val="008D4B29"/>
    <w:rsid w:val="008D4C4F"/>
    <w:rsid w:val="008D4E2E"/>
    <w:rsid w:val="008D5C47"/>
    <w:rsid w:val="008D5F7B"/>
    <w:rsid w:val="008D679B"/>
    <w:rsid w:val="008D6B81"/>
    <w:rsid w:val="008D6F1F"/>
    <w:rsid w:val="008D71BF"/>
    <w:rsid w:val="008D7E0F"/>
    <w:rsid w:val="008E04A6"/>
    <w:rsid w:val="008E0592"/>
    <w:rsid w:val="008E070E"/>
    <w:rsid w:val="008E09BC"/>
    <w:rsid w:val="008E13E0"/>
    <w:rsid w:val="008E1A71"/>
    <w:rsid w:val="008E1ADA"/>
    <w:rsid w:val="008E1DC0"/>
    <w:rsid w:val="008E2267"/>
    <w:rsid w:val="008E266F"/>
    <w:rsid w:val="008E2735"/>
    <w:rsid w:val="008E29EA"/>
    <w:rsid w:val="008E3B9C"/>
    <w:rsid w:val="008E4BA2"/>
    <w:rsid w:val="008E4F2E"/>
    <w:rsid w:val="008E5110"/>
    <w:rsid w:val="008E56CF"/>
    <w:rsid w:val="008E5FF3"/>
    <w:rsid w:val="008E61CB"/>
    <w:rsid w:val="008E7A76"/>
    <w:rsid w:val="008E7E79"/>
    <w:rsid w:val="008F0342"/>
    <w:rsid w:val="008F03B1"/>
    <w:rsid w:val="008F0413"/>
    <w:rsid w:val="008F0C8B"/>
    <w:rsid w:val="008F107F"/>
    <w:rsid w:val="008F1756"/>
    <w:rsid w:val="008F17CC"/>
    <w:rsid w:val="008F1C3C"/>
    <w:rsid w:val="008F1D01"/>
    <w:rsid w:val="008F1D7A"/>
    <w:rsid w:val="008F1DC6"/>
    <w:rsid w:val="008F2BEA"/>
    <w:rsid w:val="008F365D"/>
    <w:rsid w:val="008F3848"/>
    <w:rsid w:val="008F3DEC"/>
    <w:rsid w:val="008F3E63"/>
    <w:rsid w:val="008F4154"/>
    <w:rsid w:val="008F47C8"/>
    <w:rsid w:val="008F4AAB"/>
    <w:rsid w:val="008F5112"/>
    <w:rsid w:val="008F5116"/>
    <w:rsid w:val="008F5939"/>
    <w:rsid w:val="008F5E44"/>
    <w:rsid w:val="008F5F35"/>
    <w:rsid w:val="008F636E"/>
    <w:rsid w:val="008F6899"/>
    <w:rsid w:val="008F7287"/>
    <w:rsid w:val="009001A9"/>
    <w:rsid w:val="00900B69"/>
    <w:rsid w:val="00900B6E"/>
    <w:rsid w:val="00900BF5"/>
    <w:rsid w:val="00901F5F"/>
    <w:rsid w:val="009022A9"/>
    <w:rsid w:val="009028BB"/>
    <w:rsid w:val="00902D41"/>
    <w:rsid w:val="00902F77"/>
    <w:rsid w:val="00903816"/>
    <w:rsid w:val="00904963"/>
    <w:rsid w:val="0090496E"/>
    <w:rsid w:val="00904A20"/>
    <w:rsid w:val="00905315"/>
    <w:rsid w:val="0090553A"/>
    <w:rsid w:val="00905F7B"/>
    <w:rsid w:val="009064C2"/>
    <w:rsid w:val="0090651C"/>
    <w:rsid w:val="00906E51"/>
    <w:rsid w:val="00907472"/>
    <w:rsid w:val="009074A4"/>
    <w:rsid w:val="00907CF4"/>
    <w:rsid w:val="0091092A"/>
    <w:rsid w:val="00910B96"/>
    <w:rsid w:val="00910D03"/>
    <w:rsid w:val="009119F4"/>
    <w:rsid w:val="00911DC0"/>
    <w:rsid w:val="009123C1"/>
    <w:rsid w:val="00913032"/>
    <w:rsid w:val="0091388E"/>
    <w:rsid w:val="00913DB0"/>
    <w:rsid w:val="00913FF1"/>
    <w:rsid w:val="00914730"/>
    <w:rsid w:val="00914945"/>
    <w:rsid w:val="00914E9F"/>
    <w:rsid w:val="0091563A"/>
    <w:rsid w:val="0091674C"/>
    <w:rsid w:val="009167D4"/>
    <w:rsid w:val="00916CD6"/>
    <w:rsid w:val="0091706C"/>
    <w:rsid w:val="00917138"/>
    <w:rsid w:val="009178A5"/>
    <w:rsid w:val="00920A24"/>
    <w:rsid w:val="00920B04"/>
    <w:rsid w:val="00920CB2"/>
    <w:rsid w:val="00921D02"/>
    <w:rsid w:val="00922340"/>
    <w:rsid w:val="00922831"/>
    <w:rsid w:val="00922AA3"/>
    <w:rsid w:val="00922DE9"/>
    <w:rsid w:val="00922FE6"/>
    <w:rsid w:val="009234DA"/>
    <w:rsid w:val="00923B28"/>
    <w:rsid w:val="00924367"/>
    <w:rsid w:val="009255F0"/>
    <w:rsid w:val="00925616"/>
    <w:rsid w:val="00926181"/>
    <w:rsid w:val="00926620"/>
    <w:rsid w:val="00926C03"/>
    <w:rsid w:val="00927173"/>
    <w:rsid w:val="009272D9"/>
    <w:rsid w:val="00927A47"/>
    <w:rsid w:val="0093134E"/>
    <w:rsid w:val="00931788"/>
    <w:rsid w:val="00931EEA"/>
    <w:rsid w:val="0093213C"/>
    <w:rsid w:val="009327CE"/>
    <w:rsid w:val="00932B4C"/>
    <w:rsid w:val="00932FCC"/>
    <w:rsid w:val="00933E78"/>
    <w:rsid w:val="00934B43"/>
    <w:rsid w:val="00934C5B"/>
    <w:rsid w:val="009352F7"/>
    <w:rsid w:val="009364BE"/>
    <w:rsid w:val="00936F9C"/>
    <w:rsid w:val="00937460"/>
    <w:rsid w:val="00937B29"/>
    <w:rsid w:val="00937D54"/>
    <w:rsid w:val="00937F09"/>
    <w:rsid w:val="00940333"/>
    <w:rsid w:val="0094088F"/>
    <w:rsid w:val="00940E20"/>
    <w:rsid w:val="00941108"/>
    <w:rsid w:val="009417C7"/>
    <w:rsid w:val="00941D51"/>
    <w:rsid w:val="00941EDB"/>
    <w:rsid w:val="0094228C"/>
    <w:rsid w:val="0094238E"/>
    <w:rsid w:val="00942FB7"/>
    <w:rsid w:val="0094337E"/>
    <w:rsid w:val="009444B6"/>
    <w:rsid w:val="00944619"/>
    <w:rsid w:val="00944728"/>
    <w:rsid w:val="00944F5D"/>
    <w:rsid w:val="009453E3"/>
    <w:rsid w:val="009463D0"/>
    <w:rsid w:val="009465CB"/>
    <w:rsid w:val="00947017"/>
    <w:rsid w:val="00950368"/>
    <w:rsid w:val="009504CF"/>
    <w:rsid w:val="009507AC"/>
    <w:rsid w:val="00951408"/>
    <w:rsid w:val="0095162C"/>
    <w:rsid w:val="00951ABA"/>
    <w:rsid w:val="009524DA"/>
    <w:rsid w:val="009525E3"/>
    <w:rsid w:val="00952E93"/>
    <w:rsid w:val="00952EA7"/>
    <w:rsid w:val="00953306"/>
    <w:rsid w:val="00953EB5"/>
    <w:rsid w:val="009546B1"/>
    <w:rsid w:val="00955B7F"/>
    <w:rsid w:val="00955C58"/>
    <w:rsid w:val="009567DC"/>
    <w:rsid w:val="00956BE4"/>
    <w:rsid w:val="009601CE"/>
    <w:rsid w:val="009605EA"/>
    <w:rsid w:val="00960C1C"/>
    <w:rsid w:val="00960D5E"/>
    <w:rsid w:val="00960FA5"/>
    <w:rsid w:val="00961196"/>
    <w:rsid w:val="0096144E"/>
    <w:rsid w:val="00961B1F"/>
    <w:rsid w:val="00963924"/>
    <w:rsid w:val="00963DDE"/>
    <w:rsid w:val="00964F14"/>
    <w:rsid w:val="00965189"/>
    <w:rsid w:val="009655E4"/>
    <w:rsid w:val="009658C5"/>
    <w:rsid w:val="00965C84"/>
    <w:rsid w:val="009672E0"/>
    <w:rsid w:val="009672F9"/>
    <w:rsid w:val="00967561"/>
    <w:rsid w:val="00967576"/>
    <w:rsid w:val="0096766A"/>
    <w:rsid w:val="00967E1B"/>
    <w:rsid w:val="009707C0"/>
    <w:rsid w:val="00970934"/>
    <w:rsid w:val="00970A39"/>
    <w:rsid w:val="00971114"/>
    <w:rsid w:val="00971278"/>
    <w:rsid w:val="009713A2"/>
    <w:rsid w:val="0097148E"/>
    <w:rsid w:val="009729B9"/>
    <w:rsid w:val="00972E72"/>
    <w:rsid w:val="00974934"/>
    <w:rsid w:val="00974CDA"/>
    <w:rsid w:val="00975213"/>
    <w:rsid w:val="009761CC"/>
    <w:rsid w:val="00976C2D"/>
    <w:rsid w:val="00977789"/>
    <w:rsid w:val="009804C8"/>
    <w:rsid w:val="00980E95"/>
    <w:rsid w:val="00981E52"/>
    <w:rsid w:val="00981ECF"/>
    <w:rsid w:val="009825EB"/>
    <w:rsid w:val="00982796"/>
    <w:rsid w:val="00984099"/>
    <w:rsid w:val="00984496"/>
    <w:rsid w:val="00984991"/>
    <w:rsid w:val="00984B4D"/>
    <w:rsid w:val="0098510B"/>
    <w:rsid w:val="00985540"/>
    <w:rsid w:val="00985743"/>
    <w:rsid w:val="009858E8"/>
    <w:rsid w:val="0098599D"/>
    <w:rsid w:val="00986851"/>
    <w:rsid w:val="009869F6"/>
    <w:rsid w:val="00986C57"/>
    <w:rsid w:val="00986F04"/>
    <w:rsid w:val="00987689"/>
    <w:rsid w:val="0098769F"/>
    <w:rsid w:val="0098778F"/>
    <w:rsid w:val="00987812"/>
    <w:rsid w:val="00987B96"/>
    <w:rsid w:val="00987DF9"/>
    <w:rsid w:val="00990A89"/>
    <w:rsid w:val="00991840"/>
    <w:rsid w:val="00992147"/>
    <w:rsid w:val="009922CE"/>
    <w:rsid w:val="00992896"/>
    <w:rsid w:val="009938F1"/>
    <w:rsid w:val="00993A03"/>
    <w:rsid w:val="00994349"/>
    <w:rsid w:val="009950DE"/>
    <w:rsid w:val="0099584A"/>
    <w:rsid w:val="00995CAA"/>
    <w:rsid w:val="00995E98"/>
    <w:rsid w:val="009974ED"/>
    <w:rsid w:val="009978C2"/>
    <w:rsid w:val="00997C5E"/>
    <w:rsid w:val="009A0852"/>
    <w:rsid w:val="009A0B1D"/>
    <w:rsid w:val="009A10A8"/>
    <w:rsid w:val="009A1869"/>
    <w:rsid w:val="009A1934"/>
    <w:rsid w:val="009A1FCD"/>
    <w:rsid w:val="009A29A9"/>
    <w:rsid w:val="009A2E8E"/>
    <w:rsid w:val="009A34F2"/>
    <w:rsid w:val="009A43C7"/>
    <w:rsid w:val="009A4C7F"/>
    <w:rsid w:val="009A4DF8"/>
    <w:rsid w:val="009A52C6"/>
    <w:rsid w:val="009A5885"/>
    <w:rsid w:val="009A5919"/>
    <w:rsid w:val="009A5DFE"/>
    <w:rsid w:val="009A61DB"/>
    <w:rsid w:val="009A6EB1"/>
    <w:rsid w:val="009A774A"/>
    <w:rsid w:val="009A7D57"/>
    <w:rsid w:val="009A7F06"/>
    <w:rsid w:val="009B018D"/>
    <w:rsid w:val="009B04F2"/>
    <w:rsid w:val="009B050A"/>
    <w:rsid w:val="009B129E"/>
    <w:rsid w:val="009B12A2"/>
    <w:rsid w:val="009B167A"/>
    <w:rsid w:val="009B16F1"/>
    <w:rsid w:val="009B1A97"/>
    <w:rsid w:val="009B3FC2"/>
    <w:rsid w:val="009B523F"/>
    <w:rsid w:val="009B5280"/>
    <w:rsid w:val="009B53B4"/>
    <w:rsid w:val="009B6231"/>
    <w:rsid w:val="009B6935"/>
    <w:rsid w:val="009B6D20"/>
    <w:rsid w:val="009B6E34"/>
    <w:rsid w:val="009B74A1"/>
    <w:rsid w:val="009C064B"/>
    <w:rsid w:val="009C101F"/>
    <w:rsid w:val="009C11E7"/>
    <w:rsid w:val="009C25BD"/>
    <w:rsid w:val="009C29C8"/>
    <w:rsid w:val="009C32FD"/>
    <w:rsid w:val="009C331E"/>
    <w:rsid w:val="009C3801"/>
    <w:rsid w:val="009C3B5B"/>
    <w:rsid w:val="009C52C3"/>
    <w:rsid w:val="009C554E"/>
    <w:rsid w:val="009C5CCC"/>
    <w:rsid w:val="009C7548"/>
    <w:rsid w:val="009C7F96"/>
    <w:rsid w:val="009D07D2"/>
    <w:rsid w:val="009D0BBC"/>
    <w:rsid w:val="009D1043"/>
    <w:rsid w:val="009D17B3"/>
    <w:rsid w:val="009D2012"/>
    <w:rsid w:val="009D26D8"/>
    <w:rsid w:val="009D2BC1"/>
    <w:rsid w:val="009D2CA1"/>
    <w:rsid w:val="009D3078"/>
    <w:rsid w:val="009D31C9"/>
    <w:rsid w:val="009D3596"/>
    <w:rsid w:val="009D3929"/>
    <w:rsid w:val="009D3977"/>
    <w:rsid w:val="009D3AC8"/>
    <w:rsid w:val="009D3B43"/>
    <w:rsid w:val="009D4480"/>
    <w:rsid w:val="009D44CE"/>
    <w:rsid w:val="009D49E7"/>
    <w:rsid w:val="009D4E1C"/>
    <w:rsid w:val="009D575E"/>
    <w:rsid w:val="009D57D6"/>
    <w:rsid w:val="009D5DB4"/>
    <w:rsid w:val="009D6267"/>
    <w:rsid w:val="009D666D"/>
    <w:rsid w:val="009D67AA"/>
    <w:rsid w:val="009D67DB"/>
    <w:rsid w:val="009D695C"/>
    <w:rsid w:val="009D6B8D"/>
    <w:rsid w:val="009D738C"/>
    <w:rsid w:val="009D7449"/>
    <w:rsid w:val="009D7E6F"/>
    <w:rsid w:val="009E0656"/>
    <w:rsid w:val="009E089F"/>
    <w:rsid w:val="009E0BEE"/>
    <w:rsid w:val="009E0DE1"/>
    <w:rsid w:val="009E1795"/>
    <w:rsid w:val="009E1E85"/>
    <w:rsid w:val="009E2FD7"/>
    <w:rsid w:val="009E3A4A"/>
    <w:rsid w:val="009E3CC8"/>
    <w:rsid w:val="009E3FD5"/>
    <w:rsid w:val="009E4604"/>
    <w:rsid w:val="009E49A2"/>
    <w:rsid w:val="009E4AFD"/>
    <w:rsid w:val="009E4D6C"/>
    <w:rsid w:val="009E50AB"/>
    <w:rsid w:val="009E5136"/>
    <w:rsid w:val="009E559B"/>
    <w:rsid w:val="009E6450"/>
    <w:rsid w:val="009E6770"/>
    <w:rsid w:val="009E6783"/>
    <w:rsid w:val="009F004E"/>
    <w:rsid w:val="009F02EA"/>
    <w:rsid w:val="009F03FD"/>
    <w:rsid w:val="009F0732"/>
    <w:rsid w:val="009F089F"/>
    <w:rsid w:val="009F0B97"/>
    <w:rsid w:val="009F1498"/>
    <w:rsid w:val="009F156F"/>
    <w:rsid w:val="009F1634"/>
    <w:rsid w:val="009F167E"/>
    <w:rsid w:val="009F1BED"/>
    <w:rsid w:val="009F1E7A"/>
    <w:rsid w:val="009F20E8"/>
    <w:rsid w:val="009F23BC"/>
    <w:rsid w:val="009F2606"/>
    <w:rsid w:val="009F26FD"/>
    <w:rsid w:val="009F2FCA"/>
    <w:rsid w:val="009F3B6E"/>
    <w:rsid w:val="009F3B9C"/>
    <w:rsid w:val="009F4231"/>
    <w:rsid w:val="009F4B95"/>
    <w:rsid w:val="009F4E4C"/>
    <w:rsid w:val="009F5355"/>
    <w:rsid w:val="009F5BBC"/>
    <w:rsid w:val="009F5C3A"/>
    <w:rsid w:val="009F6282"/>
    <w:rsid w:val="009F6841"/>
    <w:rsid w:val="009F6A26"/>
    <w:rsid w:val="009F6F01"/>
    <w:rsid w:val="009F6F05"/>
    <w:rsid w:val="009F790A"/>
    <w:rsid w:val="009F7FDB"/>
    <w:rsid w:val="00A00350"/>
    <w:rsid w:val="00A00374"/>
    <w:rsid w:val="00A005D5"/>
    <w:rsid w:val="00A011FD"/>
    <w:rsid w:val="00A014F8"/>
    <w:rsid w:val="00A02BD7"/>
    <w:rsid w:val="00A036B1"/>
    <w:rsid w:val="00A03D9D"/>
    <w:rsid w:val="00A03F6C"/>
    <w:rsid w:val="00A0417A"/>
    <w:rsid w:val="00A04AE7"/>
    <w:rsid w:val="00A0571D"/>
    <w:rsid w:val="00A05919"/>
    <w:rsid w:val="00A05A65"/>
    <w:rsid w:val="00A05CDC"/>
    <w:rsid w:val="00A06039"/>
    <w:rsid w:val="00A069ED"/>
    <w:rsid w:val="00A07095"/>
    <w:rsid w:val="00A071C6"/>
    <w:rsid w:val="00A07ADA"/>
    <w:rsid w:val="00A07B89"/>
    <w:rsid w:val="00A07BE3"/>
    <w:rsid w:val="00A10286"/>
    <w:rsid w:val="00A104B6"/>
    <w:rsid w:val="00A10F50"/>
    <w:rsid w:val="00A10FEA"/>
    <w:rsid w:val="00A110F1"/>
    <w:rsid w:val="00A115CF"/>
    <w:rsid w:val="00A1198E"/>
    <w:rsid w:val="00A11C19"/>
    <w:rsid w:val="00A12371"/>
    <w:rsid w:val="00A1334A"/>
    <w:rsid w:val="00A13635"/>
    <w:rsid w:val="00A13B77"/>
    <w:rsid w:val="00A13BDA"/>
    <w:rsid w:val="00A1465D"/>
    <w:rsid w:val="00A14826"/>
    <w:rsid w:val="00A14A0F"/>
    <w:rsid w:val="00A14ADC"/>
    <w:rsid w:val="00A15401"/>
    <w:rsid w:val="00A15DF9"/>
    <w:rsid w:val="00A16A5B"/>
    <w:rsid w:val="00A16B82"/>
    <w:rsid w:val="00A1759F"/>
    <w:rsid w:val="00A175C3"/>
    <w:rsid w:val="00A1772D"/>
    <w:rsid w:val="00A17CD4"/>
    <w:rsid w:val="00A17F60"/>
    <w:rsid w:val="00A201A9"/>
    <w:rsid w:val="00A20CB2"/>
    <w:rsid w:val="00A21120"/>
    <w:rsid w:val="00A21149"/>
    <w:rsid w:val="00A214FB"/>
    <w:rsid w:val="00A216D8"/>
    <w:rsid w:val="00A22B10"/>
    <w:rsid w:val="00A23807"/>
    <w:rsid w:val="00A23922"/>
    <w:rsid w:val="00A23E41"/>
    <w:rsid w:val="00A240A1"/>
    <w:rsid w:val="00A24168"/>
    <w:rsid w:val="00A24C90"/>
    <w:rsid w:val="00A25E4A"/>
    <w:rsid w:val="00A267FF"/>
    <w:rsid w:val="00A26A15"/>
    <w:rsid w:val="00A26D64"/>
    <w:rsid w:val="00A26EBA"/>
    <w:rsid w:val="00A27B30"/>
    <w:rsid w:val="00A27E70"/>
    <w:rsid w:val="00A30A14"/>
    <w:rsid w:val="00A30C6A"/>
    <w:rsid w:val="00A311FD"/>
    <w:rsid w:val="00A323A4"/>
    <w:rsid w:val="00A324DE"/>
    <w:rsid w:val="00A32FCE"/>
    <w:rsid w:val="00A33356"/>
    <w:rsid w:val="00A339B1"/>
    <w:rsid w:val="00A34290"/>
    <w:rsid w:val="00A363CB"/>
    <w:rsid w:val="00A366C7"/>
    <w:rsid w:val="00A36B0D"/>
    <w:rsid w:val="00A3700F"/>
    <w:rsid w:val="00A373B6"/>
    <w:rsid w:val="00A40678"/>
    <w:rsid w:val="00A406C9"/>
    <w:rsid w:val="00A40783"/>
    <w:rsid w:val="00A41CAF"/>
    <w:rsid w:val="00A41F8D"/>
    <w:rsid w:val="00A4225D"/>
    <w:rsid w:val="00A429DF"/>
    <w:rsid w:val="00A43281"/>
    <w:rsid w:val="00A435B7"/>
    <w:rsid w:val="00A4408E"/>
    <w:rsid w:val="00A44719"/>
    <w:rsid w:val="00A4496D"/>
    <w:rsid w:val="00A4535A"/>
    <w:rsid w:val="00A455DE"/>
    <w:rsid w:val="00A4593B"/>
    <w:rsid w:val="00A4628F"/>
    <w:rsid w:val="00A4688B"/>
    <w:rsid w:val="00A475AB"/>
    <w:rsid w:val="00A47618"/>
    <w:rsid w:val="00A4788F"/>
    <w:rsid w:val="00A47A3C"/>
    <w:rsid w:val="00A5023D"/>
    <w:rsid w:val="00A50599"/>
    <w:rsid w:val="00A509BB"/>
    <w:rsid w:val="00A512B0"/>
    <w:rsid w:val="00A512DC"/>
    <w:rsid w:val="00A51D38"/>
    <w:rsid w:val="00A521CA"/>
    <w:rsid w:val="00A52E5D"/>
    <w:rsid w:val="00A53C86"/>
    <w:rsid w:val="00A55173"/>
    <w:rsid w:val="00A5592A"/>
    <w:rsid w:val="00A55AEE"/>
    <w:rsid w:val="00A565DD"/>
    <w:rsid w:val="00A56918"/>
    <w:rsid w:val="00A57BAC"/>
    <w:rsid w:val="00A6017F"/>
    <w:rsid w:val="00A60B8B"/>
    <w:rsid w:val="00A619A8"/>
    <w:rsid w:val="00A61EDF"/>
    <w:rsid w:val="00A62456"/>
    <w:rsid w:val="00A625E8"/>
    <w:rsid w:val="00A6266A"/>
    <w:rsid w:val="00A62DEB"/>
    <w:rsid w:val="00A634A1"/>
    <w:rsid w:val="00A64250"/>
    <w:rsid w:val="00A64ACE"/>
    <w:rsid w:val="00A65F51"/>
    <w:rsid w:val="00A668E6"/>
    <w:rsid w:val="00A66914"/>
    <w:rsid w:val="00A66EBD"/>
    <w:rsid w:val="00A6726E"/>
    <w:rsid w:val="00A67445"/>
    <w:rsid w:val="00A67B54"/>
    <w:rsid w:val="00A67DFF"/>
    <w:rsid w:val="00A7041C"/>
    <w:rsid w:val="00A706D1"/>
    <w:rsid w:val="00A71166"/>
    <w:rsid w:val="00A71F78"/>
    <w:rsid w:val="00A72590"/>
    <w:rsid w:val="00A72CDA"/>
    <w:rsid w:val="00A74FAE"/>
    <w:rsid w:val="00A750F5"/>
    <w:rsid w:val="00A75490"/>
    <w:rsid w:val="00A75902"/>
    <w:rsid w:val="00A75AA8"/>
    <w:rsid w:val="00A76719"/>
    <w:rsid w:val="00A76B11"/>
    <w:rsid w:val="00A77337"/>
    <w:rsid w:val="00A77820"/>
    <w:rsid w:val="00A77AA8"/>
    <w:rsid w:val="00A77C5D"/>
    <w:rsid w:val="00A77E5F"/>
    <w:rsid w:val="00A8069D"/>
    <w:rsid w:val="00A80A20"/>
    <w:rsid w:val="00A80AA0"/>
    <w:rsid w:val="00A80EA2"/>
    <w:rsid w:val="00A81DCF"/>
    <w:rsid w:val="00A828BD"/>
    <w:rsid w:val="00A82AA1"/>
    <w:rsid w:val="00A82C3D"/>
    <w:rsid w:val="00A82C8E"/>
    <w:rsid w:val="00A82E40"/>
    <w:rsid w:val="00A84044"/>
    <w:rsid w:val="00A8404D"/>
    <w:rsid w:val="00A840A6"/>
    <w:rsid w:val="00A84937"/>
    <w:rsid w:val="00A85326"/>
    <w:rsid w:val="00A85340"/>
    <w:rsid w:val="00A853DF"/>
    <w:rsid w:val="00A85ED6"/>
    <w:rsid w:val="00A85FB1"/>
    <w:rsid w:val="00A863AC"/>
    <w:rsid w:val="00A874FF"/>
    <w:rsid w:val="00A90365"/>
    <w:rsid w:val="00A90566"/>
    <w:rsid w:val="00A90AF5"/>
    <w:rsid w:val="00A90E4A"/>
    <w:rsid w:val="00A91420"/>
    <w:rsid w:val="00A91AF2"/>
    <w:rsid w:val="00A91BBC"/>
    <w:rsid w:val="00A92BB6"/>
    <w:rsid w:val="00A92C2A"/>
    <w:rsid w:val="00A93136"/>
    <w:rsid w:val="00A93B8A"/>
    <w:rsid w:val="00A9457A"/>
    <w:rsid w:val="00A949D7"/>
    <w:rsid w:val="00A94A54"/>
    <w:rsid w:val="00A95937"/>
    <w:rsid w:val="00A95EBE"/>
    <w:rsid w:val="00A96037"/>
    <w:rsid w:val="00A96397"/>
    <w:rsid w:val="00A9699B"/>
    <w:rsid w:val="00AA0476"/>
    <w:rsid w:val="00AA05F3"/>
    <w:rsid w:val="00AA1873"/>
    <w:rsid w:val="00AA1C36"/>
    <w:rsid w:val="00AA1D4A"/>
    <w:rsid w:val="00AA22AD"/>
    <w:rsid w:val="00AA252E"/>
    <w:rsid w:val="00AA2828"/>
    <w:rsid w:val="00AA28C9"/>
    <w:rsid w:val="00AA3338"/>
    <w:rsid w:val="00AA3351"/>
    <w:rsid w:val="00AA3B0F"/>
    <w:rsid w:val="00AA442A"/>
    <w:rsid w:val="00AA4B29"/>
    <w:rsid w:val="00AA51BB"/>
    <w:rsid w:val="00AA577E"/>
    <w:rsid w:val="00AA5960"/>
    <w:rsid w:val="00AA5BA2"/>
    <w:rsid w:val="00AA5D95"/>
    <w:rsid w:val="00AA5E6B"/>
    <w:rsid w:val="00AA5F1E"/>
    <w:rsid w:val="00AA6AC6"/>
    <w:rsid w:val="00AA745A"/>
    <w:rsid w:val="00AA7A7A"/>
    <w:rsid w:val="00AB05C6"/>
    <w:rsid w:val="00AB0F96"/>
    <w:rsid w:val="00AB1340"/>
    <w:rsid w:val="00AB167F"/>
    <w:rsid w:val="00AB1D45"/>
    <w:rsid w:val="00AB2E1F"/>
    <w:rsid w:val="00AB3115"/>
    <w:rsid w:val="00AB35A0"/>
    <w:rsid w:val="00AB3BDC"/>
    <w:rsid w:val="00AB4387"/>
    <w:rsid w:val="00AB4AF7"/>
    <w:rsid w:val="00AB54E7"/>
    <w:rsid w:val="00AB5C72"/>
    <w:rsid w:val="00AB5F67"/>
    <w:rsid w:val="00AB68FC"/>
    <w:rsid w:val="00AB6E20"/>
    <w:rsid w:val="00AB6E3D"/>
    <w:rsid w:val="00AB7581"/>
    <w:rsid w:val="00AB7B23"/>
    <w:rsid w:val="00AB7F7F"/>
    <w:rsid w:val="00AC0467"/>
    <w:rsid w:val="00AC17B2"/>
    <w:rsid w:val="00AC1F22"/>
    <w:rsid w:val="00AC26F2"/>
    <w:rsid w:val="00AC2892"/>
    <w:rsid w:val="00AC290D"/>
    <w:rsid w:val="00AC314C"/>
    <w:rsid w:val="00AC42D8"/>
    <w:rsid w:val="00AC48DE"/>
    <w:rsid w:val="00AC54F4"/>
    <w:rsid w:val="00AC5589"/>
    <w:rsid w:val="00AC5A8F"/>
    <w:rsid w:val="00AC6360"/>
    <w:rsid w:val="00AC659E"/>
    <w:rsid w:val="00AC6847"/>
    <w:rsid w:val="00AC73CE"/>
    <w:rsid w:val="00AC7A80"/>
    <w:rsid w:val="00AD015A"/>
    <w:rsid w:val="00AD0378"/>
    <w:rsid w:val="00AD1463"/>
    <w:rsid w:val="00AD1E89"/>
    <w:rsid w:val="00AD23C4"/>
    <w:rsid w:val="00AD2B73"/>
    <w:rsid w:val="00AD33A4"/>
    <w:rsid w:val="00AD36BA"/>
    <w:rsid w:val="00AD46A3"/>
    <w:rsid w:val="00AD55E4"/>
    <w:rsid w:val="00AD596F"/>
    <w:rsid w:val="00AD5D71"/>
    <w:rsid w:val="00AD6CBB"/>
    <w:rsid w:val="00AD71A3"/>
    <w:rsid w:val="00AE01B9"/>
    <w:rsid w:val="00AE07C0"/>
    <w:rsid w:val="00AE08FC"/>
    <w:rsid w:val="00AE1408"/>
    <w:rsid w:val="00AE1932"/>
    <w:rsid w:val="00AE1CFA"/>
    <w:rsid w:val="00AE1E18"/>
    <w:rsid w:val="00AE1F66"/>
    <w:rsid w:val="00AE2111"/>
    <w:rsid w:val="00AE23C5"/>
    <w:rsid w:val="00AE2514"/>
    <w:rsid w:val="00AE2A35"/>
    <w:rsid w:val="00AE35EB"/>
    <w:rsid w:val="00AE39AE"/>
    <w:rsid w:val="00AE43C2"/>
    <w:rsid w:val="00AE520F"/>
    <w:rsid w:val="00AE58D3"/>
    <w:rsid w:val="00AE6173"/>
    <w:rsid w:val="00AE6735"/>
    <w:rsid w:val="00AE687A"/>
    <w:rsid w:val="00AE6BD8"/>
    <w:rsid w:val="00AE7AC3"/>
    <w:rsid w:val="00AE7D4C"/>
    <w:rsid w:val="00AF04C2"/>
    <w:rsid w:val="00AF0B4B"/>
    <w:rsid w:val="00AF1174"/>
    <w:rsid w:val="00AF11DC"/>
    <w:rsid w:val="00AF23DF"/>
    <w:rsid w:val="00AF263F"/>
    <w:rsid w:val="00AF2F03"/>
    <w:rsid w:val="00AF3900"/>
    <w:rsid w:val="00AF3AD5"/>
    <w:rsid w:val="00AF40E7"/>
    <w:rsid w:val="00AF4727"/>
    <w:rsid w:val="00AF49D1"/>
    <w:rsid w:val="00AF5157"/>
    <w:rsid w:val="00AF6420"/>
    <w:rsid w:val="00AF6555"/>
    <w:rsid w:val="00AF6F71"/>
    <w:rsid w:val="00AF7689"/>
    <w:rsid w:val="00B0035C"/>
    <w:rsid w:val="00B019B3"/>
    <w:rsid w:val="00B023C0"/>
    <w:rsid w:val="00B02D45"/>
    <w:rsid w:val="00B03A52"/>
    <w:rsid w:val="00B0404C"/>
    <w:rsid w:val="00B0445A"/>
    <w:rsid w:val="00B046CA"/>
    <w:rsid w:val="00B05121"/>
    <w:rsid w:val="00B0537D"/>
    <w:rsid w:val="00B057BB"/>
    <w:rsid w:val="00B05837"/>
    <w:rsid w:val="00B05A9F"/>
    <w:rsid w:val="00B06723"/>
    <w:rsid w:val="00B10601"/>
    <w:rsid w:val="00B10AFE"/>
    <w:rsid w:val="00B10B1A"/>
    <w:rsid w:val="00B10C74"/>
    <w:rsid w:val="00B10CE7"/>
    <w:rsid w:val="00B10F0F"/>
    <w:rsid w:val="00B10F37"/>
    <w:rsid w:val="00B1206E"/>
    <w:rsid w:val="00B12433"/>
    <w:rsid w:val="00B12FD5"/>
    <w:rsid w:val="00B1308E"/>
    <w:rsid w:val="00B146B3"/>
    <w:rsid w:val="00B14987"/>
    <w:rsid w:val="00B14ACA"/>
    <w:rsid w:val="00B14E7F"/>
    <w:rsid w:val="00B1511E"/>
    <w:rsid w:val="00B15D25"/>
    <w:rsid w:val="00B1650F"/>
    <w:rsid w:val="00B16691"/>
    <w:rsid w:val="00B168AB"/>
    <w:rsid w:val="00B16C44"/>
    <w:rsid w:val="00B17470"/>
    <w:rsid w:val="00B17D1E"/>
    <w:rsid w:val="00B20353"/>
    <w:rsid w:val="00B207BD"/>
    <w:rsid w:val="00B20C11"/>
    <w:rsid w:val="00B2120C"/>
    <w:rsid w:val="00B21C87"/>
    <w:rsid w:val="00B22930"/>
    <w:rsid w:val="00B22C0E"/>
    <w:rsid w:val="00B24016"/>
    <w:rsid w:val="00B24577"/>
    <w:rsid w:val="00B25133"/>
    <w:rsid w:val="00B25882"/>
    <w:rsid w:val="00B25A69"/>
    <w:rsid w:val="00B25E48"/>
    <w:rsid w:val="00B2675C"/>
    <w:rsid w:val="00B26932"/>
    <w:rsid w:val="00B2750C"/>
    <w:rsid w:val="00B27D7A"/>
    <w:rsid w:val="00B27EA9"/>
    <w:rsid w:val="00B30431"/>
    <w:rsid w:val="00B3070C"/>
    <w:rsid w:val="00B3095D"/>
    <w:rsid w:val="00B30C6D"/>
    <w:rsid w:val="00B30D8E"/>
    <w:rsid w:val="00B30DCA"/>
    <w:rsid w:val="00B316DD"/>
    <w:rsid w:val="00B3186F"/>
    <w:rsid w:val="00B31B31"/>
    <w:rsid w:val="00B31C6C"/>
    <w:rsid w:val="00B31E76"/>
    <w:rsid w:val="00B321B2"/>
    <w:rsid w:val="00B322A1"/>
    <w:rsid w:val="00B32776"/>
    <w:rsid w:val="00B328E5"/>
    <w:rsid w:val="00B32B82"/>
    <w:rsid w:val="00B3302F"/>
    <w:rsid w:val="00B33139"/>
    <w:rsid w:val="00B33E33"/>
    <w:rsid w:val="00B344CB"/>
    <w:rsid w:val="00B34899"/>
    <w:rsid w:val="00B3491A"/>
    <w:rsid w:val="00B35227"/>
    <w:rsid w:val="00B35331"/>
    <w:rsid w:val="00B35647"/>
    <w:rsid w:val="00B3571C"/>
    <w:rsid w:val="00B35767"/>
    <w:rsid w:val="00B35785"/>
    <w:rsid w:val="00B402DB"/>
    <w:rsid w:val="00B40B6E"/>
    <w:rsid w:val="00B40BB8"/>
    <w:rsid w:val="00B40EC9"/>
    <w:rsid w:val="00B41D1A"/>
    <w:rsid w:val="00B41E6E"/>
    <w:rsid w:val="00B42360"/>
    <w:rsid w:val="00B424D3"/>
    <w:rsid w:val="00B429BF"/>
    <w:rsid w:val="00B42A69"/>
    <w:rsid w:val="00B42A8D"/>
    <w:rsid w:val="00B42F63"/>
    <w:rsid w:val="00B4348E"/>
    <w:rsid w:val="00B43ED6"/>
    <w:rsid w:val="00B44590"/>
    <w:rsid w:val="00B445B6"/>
    <w:rsid w:val="00B44976"/>
    <w:rsid w:val="00B449D9"/>
    <w:rsid w:val="00B44A30"/>
    <w:rsid w:val="00B44BE4"/>
    <w:rsid w:val="00B44F13"/>
    <w:rsid w:val="00B45943"/>
    <w:rsid w:val="00B5082D"/>
    <w:rsid w:val="00B50A58"/>
    <w:rsid w:val="00B51016"/>
    <w:rsid w:val="00B51282"/>
    <w:rsid w:val="00B51C2F"/>
    <w:rsid w:val="00B51DE4"/>
    <w:rsid w:val="00B52D9B"/>
    <w:rsid w:val="00B53531"/>
    <w:rsid w:val="00B53B83"/>
    <w:rsid w:val="00B53D3B"/>
    <w:rsid w:val="00B53F15"/>
    <w:rsid w:val="00B54523"/>
    <w:rsid w:val="00B54D56"/>
    <w:rsid w:val="00B553A8"/>
    <w:rsid w:val="00B55608"/>
    <w:rsid w:val="00B55656"/>
    <w:rsid w:val="00B5590A"/>
    <w:rsid w:val="00B55B6A"/>
    <w:rsid w:val="00B55C06"/>
    <w:rsid w:val="00B56289"/>
    <w:rsid w:val="00B57157"/>
    <w:rsid w:val="00B573B5"/>
    <w:rsid w:val="00B575F0"/>
    <w:rsid w:val="00B60C84"/>
    <w:rsid w:val="00B611AF"/>
    <w:rsid w:val="00B612BA"/>
    <w:rsid w:val="00B615FF"/>
    <w:rsid w:val="00B6196F"/>
    <w:rsid w:val="00B61BFF"/>
    <w:rsid w:val="00B62078"/>
    <w:rsid w:val="00B6208C"/>
    <w:rsid w:val="00B62D42"/>
    <w:rsid w:val="00B62DE0"/>
    <w:rsid w:val="00B63B21"/>
    <w:rsid w:val="00B63C8B"/>
    <w:rsid w:val="00B63D5C"/>
    <w:rsid w:val="00B64225"/>
    <w:rsid w:val="00B64272"/>
    <w:rsid w:val="00B64379"/>
    <w:rsid w:val="00B64814"/>
    <w:rsid w:val="00B654A2"/>
    <w:rsid w:val="00B65664"/>
    <w:rsid w:val="00B66030"/>
    <w:rsid w:val="00B6636E"/>
    <w:rsid w:val="00B6663E"/>
    <w:rsid w:val="00B66D1F"/>
    <w:rsid w:val="00B676ED"/>
    <w:rsid w:val="00B67CC0"/>
    <w:rsid w:val="00B7004A"/>
    <w:rsid w:val="00B71472"/>
    <w:rsid w:val="00B71693"/>
    <w:rsid w:val="00B7199F"/>
    <w:rsid w:val="00B71EA8"/>
    <w:rsid w:val="00B72298"/>
    <w:rsid w:val="00B723B6"/>
    <w:rsid w:val="00B72469"/>
    <w:rsid w:val="00B72CD2"/>
    <w:rsid w:val="00B72F48"/>
    <w:rsid w:val="00B732E7"/>
    <w:rsid w:val="00B73B49"/>
    <w:rsid w:val="00B73EE3"/>
    <w:rsid w:val="00B7411A"/>
    <w:rsid w:val="00B74543"/>
    <w:rsid w:val="00B7497A"/>
    <w:rsid w:val="00B75323"/>
    <w:rsid w:val="00B75446"/>
    <w:rsid w:val="00B771D0"/>
    <w:rsid w:val="00B77849"/>
    <w:rsid w:val="00B7788B"/>
    <w:rsid w:val="00B804D8"/>
    <w:rsid w:val="00B808A2"/>
    <w:rsid w:val="00B80A41"/>
    <w:rsid w:val="00B81A22"/>
    <w:rsid w:val="00B81E5D"/>
    <w:rsid w:val="00B831E9"/>
    <w:rsid w:val="00B83CF5"/>
    <w:rsid w:val="00B84A4A"/>
    <w:rsid w:val="00B85785"/>
    <w:rsid w:val="00B85C50"/>
    <w:rsid w:val="00B85EE8"/>
    <w:rsid w:val="00B8661C"/>
    <w:rsid w:val="00B86884"/>
    <w:rsid w:val="00B86AE6"/>
    <w:rsid w:val="00B8709B"/>
    <w:rsid w:val="00B87450"/>
    <w:rsid w:val="00B87518"/>
    <w:rsid w:val="00B87E07"/>
    <w:rsid w:val="00B905A4"/>
    <w:rsid w:val="00B90E1B"/>
    <w:rsid w:val="00B92DBA"/>
    <w:rsid w:val="00B930C6"/>
    <w:rsid w:val="00B93181"/>
    <w:rsid w:val="00B93257"/>
    <w:rsid w:val="00B93CBF"/>
    <w:rsid w:val="00B93EAA"/>
    <w:rsid w:val="00B949C7"/>
    <w:rsid w:val="00B95E78"/>
    <w:rsid w:val="00B95F2C"/>
    <w:rsid w:val="00B9634C"/>
    <w:rsid w:val="00B971DD"/>
    <w:rsid w:val="00B9734E"/>
    <w:rsid w:val="00B9792F"/>
    <w:rsid w:val="00BA03FA"/>
    <w:rsid w:val="00BA07A3"/>
    <w:rsid w:val="00BA0A19"/>
    <w:rsid w:val="00BA0BFA"/>
    <w:rsid w:val="00BA0D45"/>
    <w:rsid w:val="00BA127C"/>
    <w:rsid w:val="00BA16E7"/>
    <w:rsid w:val="00BA1739"/>
    <w:rsid w:val="00BA26BB"/>
    <w:rsid w:val="00BA2804"/>
    <w:rsid w:val="00BA4070"/>
    <w:rsid w:val="00BA4BC3"/>
    <w:rsid w:val="00BA5A79"/>
    <w:rsid w:val="00BA5CB3"/>
    <w:rsid w:val="00BA5D8A"/>
    <w:rsid w:val="00BA60AF"/>
    <w:rsid w:val="00BA6955"/>
    <w:rsid w:val="00BA780B"/>
    <w:rsid w:val="00BA7EB8"/>
    <w:rsid w:val="00BA7FC0"/>
    <w:rsid w:val="00BA7FE3"/>
    <w:rsid w:val="00BB0022"/>
    <w:rsid w:val="00BB03FA"/>
    <w:rsid w:val="00BB138C"/>
    <w:rsid w:val="00BB195F"/>
    <w:rsid w:val="00BB2731"/>
    <w:rsid w:val="00BB279B"/>
    <w:rsid w:val="00BB2A0E"/>
    <w:rsid w:val="00BB2D6C"/>
    <w:rsid w:val="00BB2EB5"/>
    <w:rsid w:val="00BB36D8"/>
    <w:rsid w:val="00BB36E6"/>
    <w:rsid w:val="00BB384D"/>
    <w:rsid w:val="00BB4F13"/>
    <w:rsid w:val="00BB511B"/>
    <w:rsid w:val="00BB51C6"/>
    <w:rsid w:val="00BB53A9"/>
    <w:rsid w:val="00BB67B0"/>
    <w:rsid w:val="00BB6B31"/>
    <w:rsid w:val="00BC0260"/>
    <w:rsid w:val="00BC07B4"/>
    <w:rsid w:val="00BC07DD"/>
    <w:rsid w:val="00BC0B2F"/>
    <w:rsid w:val="00BC0CC6"/>
    <w:rsid w:val="00BC1553"/>
    <w:rsid w:val="00BC245C"/>
    <w:rsid w:val="00BC2D44"/>
    <w:rsid w:val="00BC30D5"/>
    <w:rsid w:val="00BC36E8"/>
    <w:rsid w:val="00BC3785"/>
    <w:rsid w:val="00BC3F6C"/>
    <w:rsid w:val="00BC53D1"/>
    <w:rsid w:val="00BC5E89"/>
    <w:rsid w:val="00BC65F9"/>
    <w:rsid w:val="00BC676B"/>
    <w:rsid w:val="00BC6BFE"/>
    <w:rsid w:val="00BC6CD6"/>
    <w:rsid w:val="00BC70DE"/>
    <w:rsid w:val="00BC7222"/>
    <w:rsid w:val="00BC7AA9"/>
    <w:rsid w:val="00BC7B93"/>
    <w:rsid w:val="00BC7FA4"/>
    <w:rsid w:val="00BD0339"/>
    <w:rsid w:val="00BD0451"/>
    <w:rsid w:val="00BD0B67"/>
    <w:rsid w:val="00BD0D6D"/>
    <w:rsid w:val="00BD10B3"/>
    <w:rsid w:val="00BD1143"/>
    <w:rsid w:val="00BD1E95"/>
    <w:rsid w:val="00BD2043"/>
    <w:rsid w:val="00BD2398"/>
    <w:rsid w:val="00BD29EC"/>
    <w:rsid w:val="00BD3035"/>
    <w:rsid w:val="00BD31A2"/>
    <w:rsid w:val="00BD3B94"/>
    <w:rsid w:val="00BD3BB0"/>
    <w:rsid w:val="00BD3F32"/>
    <w:rsid w:val="00BD3F43"/>
    <w:rsid w:val="00BD45C1"/>
    <w:rsid w:val="00BD4F21"/>
    <w:rsid w:val="00BD5546"/>
    <w:rsid w:val="00BD58A0"/>
    <w:rsid w:val="00BD654D"/>
    <w:rsid w:val="00BD65C2"/>
    <w:rsid w:val="00BD68F3"/>
    <w:rsid w:val="00BD6A75"/>
    <w:rsid w:val="00BD6D89"/>
    <w:rsid w:val="00BD71AD"/>
    <w:rsid w:val="00BD7DF2"/>
    <w:rsid w:val="00BE1248"/>
    <w:rsid w:val="00BE131D"/>
    <w:rsid w:val="00BE1608"/>
    <w:rsid w:val="00BE1DA6"/>
    <w:rsid w:val="00BE1E13"/>
    <w:rsid w:val="00BE20B0"/>
    <w:rsid w:val="00BE294B"/>
    <w:rsid w:val="00BE2EE4"/>
    <w:rsid w:val="00BE331D"/>
    <w:rsid w:val="00BE3973"/>
    <w:rsid w:val="00BE4D8E"/>
    <w:rsid w:val="00BE5E1D"/>
    <w:rsid w:val="00BE5F08"/>
    <w:rsid w:val="00BE6271"/>
    <w:rsid w:val="00BE6F39"/>
    <w:rsid w:val="00BE79E3"/>
    <w:rsid w:val="00BE7DC7"/>
    <w:rsid w:val="00BF0159"/>
    <w:rsid w:val="00BF0260"/>
    <w:rsid w:val="00BF10BB"/>
    <w:rsid w:val="00BF132F"/>
    <w:rsid w:val="00BF18E2"/>
    <w:rsid w:val="00BF1F30"/>
    <w:rsid w:val="00BF37A4"/>
    <w:rsid w:val="00BF3F51"/>
    <w:rsid w:val="00BF4037"/>
    <w:rsid w:val="00BF48F4"/>
    <w:rsid w:val="00BF4B53"/>
    <w:rsid w:val="00BF4FC1"/>
    <w:rsid w:val="00BF5649"/>
    <w:rsid w:val="00BF5A82"/>
    <w:rsid w:val="00BF5EA5"/>
    <w:rsid w:val="00BF6FF6"/>
    <w:rsid w:val="00BF70FF"/>
    <w:rsid w:val="00C02C39"/>
    <w:rsid w:val="00C02CB8"/>
    <w:rsid w:val="00C02CD0"/>
    <w:rsid w:val="00C0330F"/>
    <w:rsid w:val="00C042BB"/>
    <w:rsid w:val="00C04828"/>
    <w:rsid w:val="00C04E1A"/>
    <w:rsid w:val="00C0551E"/>
    <w:rsid w:val="00C058CF"/>
    <w:rsid w:val="00C05912"/>
    <w:rsid w:val="00C06372"/>
    <w:rsid w:val="00C06698"/>
    <w:rsid w:val="00C075C0"/>
    <w:rsid w:val="00C07AB2"/>
    <w:rsid w:val="00C10376"/>
    <w:rsid w:val="00C1069C"/>
    <w:rsid w:val="00C10CB9"/>
    <w:rsid w:val="00C10CCC"/>
    <w:rsid w:val="00C113D7"/>
    <w:rsid w:val="00C11692"/>
    <w:rsid w:val="00C11B56"/>
    <w:rsid w:val="00C125CD"/>
    <w:rsid w:val="00C130CC"/>
    <w:rsid w:val="00C13279"/>
    <w:rsid w:val="00C135C8"/>
    <w:rsid w:val="00C1369B"/>
    <w:rsid w:val="00C142C2"/>
    <w:rsid w:val="00C14ABD"/>
    <w:rsid w:val="00C15B6F"/>
    <w:rsid w:val="00C1643A"/>
    <w:rsid w:val="00C17AA9"/>
    <w:rsid w:val="00C17DE5"/>
    <w:rsid w:val="00C20660"/>
    <w:rsid w:val="00C21516"/>
    <w:rsid w:val="00C21545"/>
    <w:rsid w:val="00C21716"/>
    <w:rsid w:val="00C22155"/>
    <w:rsid w:val="00C224C1"/>
    <w:rsid w:val="00C22537"/>
    <w:rsid w:val="00C228DD"/>
    <w:rsid w:val="00C22DD8"/>
    <w:rsid w:val="00C22DFD"/>
    <w:rsid w:val="00C231F2"/>
    <w:rsid w:val="00C2385B"/>
    <w:rsid w:val="00C23929"/>
    <w:rsid w:val="00C23B7D"/>
    <w:rsid w:val="00C23C53"/>
    <w:rsid w:val="00C24048"/>
    <w:rsid w:val="00C2436F"/>
    <w:rsid w:val="00C24C71"/>
    <w:rsid w:val="00C24E7F"/>
    <w:rsid w:val="00C24EAC"/>
    <w:rsid w:val="00C2502E"/>
    <w:rsid w:val="00C25191"/>
    <w:rsid w:val="00C254F2"/>
    <w:rsid w:val="00C25C28"/>
    <w:rsid w:val="00C262B6"/>
    <w:rsid w:val="00C27377"/>
    <w:rsid w:val="00C2782D"/>
    <w:rsid w:val="00C279D0"/>
    <w:rsid w:val="00C30274"/>
    <w:rsid w:val="00C304B7"/>
    <w:rsid w:val="00C30CD4"/>
    <w:rsid w:val="00C30D67"/>
    <w:rsid w:val="00C31319"/>
    <w:rsid w:val="00C328B1"/>
    <w:rsid w:val="00C32EA7"/>
    <w:rsid w:val="00C331F1"/>
    <w:rsid w:val="00C34AE1"/>
    <w:rsid w:val="00C3506B"/>
    <w:rsid w:val="00C35F93"/>
    <w:rsid w:val="00C3608C"/>
    <w:rsid w:val="00C36787"/>
    <w:rsid w:val="00C37762"/>
    <w:rsid w:val="00C4050D"/>
    <w:rsid w:val="00C41060"/>
    <w:rsid w:val="00C410EF"/>
    <w:rsid w:val="00C4118A"/>
    <w:rsid w:val="00C411A5"/>
    <w:rsid w:val="00C421AD"/>
    <w:rsid w:val="00C42482"/>
    <w:rsid w:val="00C427C4"/>
    <w:rsid w:val="00C428FD"/>
    <w:rsid w:val="00C42E29"/>
    <w:rsid w:val="00C439BD"/>
    <w:rsid w:val="00C43AA8"/>
    <w:rsid w:val="00C443BF"/>
    <w:rsid w:val="00C45979"/>
    <w:rsid w:val="00C468AE"/>
    <w:rsid w:val="00C46B1B"/>
    <w:rsid w:val="00C47B5F"/>
    <w:rsid w:val="00C5018E"/>
    <w:rsid w:val="00C50607"/>
    <w:rsid w:val="00C507D0"/>
    <w:rsid w:val="00C508B8"/>
    <w:rsid w:val="00C50E3B"/>
    <w:rsid w:val="00C533EC"/>
    <w:rsid w:val="00C53812"/>
    <w:rsid w:val="00C53B42"/>
    <w:rsid w:val="00C54B9D"/>
    <w:rsid w:val="00C54EEA"/>
    <w:rsid w:val="00C5547F"/>
    <w:rsid w:val="00C56BFA"/>
    <w:rsid w:val="00C56C7F"/>
    <w:rsid w:val="00C57452"/>
    <w:rsid w:val="00C57481"/>
    <w:rsid w:val="00C5753F"/>
    <w:rsid w:val="00C578B5"/>
    <w:rsid w:val="00C60A86"/>
    <w:rsid w:val="00C61926"/>
    <w:rsid w:val="00C61D27"/>
    <w:rsid w:val="00C61E69"/>
    <w:rsid w:val="00C6226C"/>
    <w:rsid w:val="00C623DF"/>
    <w:rsid w:val="00C62550"/>
    <w:rsid w:val="00C6257A"/>
    <w:rsid w:val="00C62662"/>
    <w:rsid w:val="00C62739"/>
    <w:rsid w:val="00C62A79"/>
    <w:rsid w:val="00C62B74"/>
    <w:rsid w:val="00C63B96"/>
    <w:rsid w:val="00C640B1"/>
    <w:rsid w:val="00C64BFB"/>
    <w:rsid w:val="00C6534E"/>
    <w:rsid w:val="00C65F34"/>
    <w:rsid w:val="00C66326"/>
    <w:rsid w:val="00C66FEB"/>
    <w:rsid w:val="00C67535"/>
    <w:rsid w:val="00C678C5"/>
    <w:rsid w:val="00C67E86"/>
    <w:rsid w:val="00C70129"/>
    <w:rsid w:val="00C70840"/>
    <w:rsid w:val="00C70D32"/>
    <w:rsid w:val="00C711F2"/>
    <w:rsid w:val="00C7135B"/>
    <w:rsid w:val="00C71B92"/>
    <w:rsid w:val="00C7319F"/>
    <w:rsid w:val="00C732A1"/>
    <w:rsid w:val="00C73D68"/>
    <w:rsid w:val="00C7434A"/>
    <w:rsid w:val="00C74545"/>
    <w:rsid w:val="00C76AD4"/>
    <w:rsid w:val="00C76CFE"/>
    <w:rsid w:val="00C7701F"/>
    <w:rsid w:val="00C7729D"/>
    <w:rsid w:val="00C77499"/>
    <w:rsid w:val="00C774A1"/>
    <w:rsid w:val="00C77A08"/>
    <w:rsid w:val="00C80422"/>
    <w:rsid w:val="00C80A8D"/>
    <w:rsid w:val="00C8121D"/>
    <w:rsid w:val="00C81D39"/>
    <w:rsid w:val="00C81EAE"/>
    <w:rsid w:val="00C8221B"/>
    <w:rsid w:val="00C82518"/>
    <w:rsid w:val="00C825BC"/>
    <w:rsid w:val="00C83BC2"/>
    <w:rsid w:val="00C84257"/>
    <w:rsid w:val="00C844DB"/>
    <w:rsid w:val="00C8455B"/>
    <w:rsid w:val="00C84907"/>
    <w:rsid w:val="00C84B0A"/>
    <w:rsid w:val="00C84E84"/>
    <w:rsid w:val="00C85888"/>
    <w:rsid w:val="00C8590E"/>
    <w:rsid w:val="00C85C01"/>
    <w:rsid w:val="00C85D4D"/>
    <w:rsid w:val="00C86359"/>
    <w:rsid w:val="00C864B8"/>
    <w:rsid w:val="00C866CA"/>
    <w:rsid w:val="00C871CF"/>
    <w:rsid w:val="00C87699"/>
    <w:rsid w:val="00C87AA7"/>
    <w:rsid w:val="00C87D69"/>
    <w:rsid w:val="00C90176"/>
    <w:rsid w:val="00C90944"/>
    <w:rsid w:val="00C915C6"/>
    <w:rsid w:val="00C92A42"/>
    <w:rsid w:val="00C92C21"/>
    <w:rsid w:val="00C938D4"/>
    <w:rsid w:val="00C94308"/>
    <w:rsid w:val="00C94887"/>
    <w:rsid w:val="00C94987"/>
    <w:rsid w:val="00C94A38"/>
    <w:rsid w:val="00C94BEA"/>
    <w:rsid w:val="00C95416"/>
    <w:rsid w:val="00C957E6"/>
    <w:rsid w:val="00C95C66"/>
    <w:rsid w:val="00C95D3F"/>
    <w:rsid w:val="00C96B73"/>
    <w:rsid w:val="00C96CC5"/>
    <w:rsid w:val="00C96CE4"/>
    <w:rsid w:val="00CA046A"/>
    <w:rsid w:val="00CA0C13"/>
    <w:rsid w:val="00CA1583"/>
    <w:rsid w:val="00CA2215"/>
    <w:rsid w:val="00CA2595"/>
    <w:rsid w:val="00CA331D"/>
    <w:rsid w:val="00CA3D5F"/>
    <w:rsid w:val="00CA3EBC"/>
    <w:rsid w:val="00CA4A9C"/>
    <w:rsid w:val="00CA53D7"/>
    <w:rsid w:val="00CA5A1B"/>
    <w:rsid w:val="00CA5ACA"/>
    <w:rsid w:val="00CA5AFC"/>
    <w:rsid w:val="00CA5C7B"/>
    <w:rsid w:val="00CA5F28"/>
    <w:rsid w:val="00CA5F73"/>
    <w:rsid w:val="00CA6879"/>
    <w:rsid w:val="00CA6C2F"/>
    <w:rsid w:val="00CA752C"/>
    <w:rsid w:val="00CA7C36"/>
    <w:rsid w:val="00CA7F6C"/>
    <w:rsid w:val="00CB079C"/>
    <w:rsid w:val="00CB08A2"/>
    <w:rsid w:val="00CB1663"/>
    <w:rsid w:val="00CB1CA2"/>
    <w:rsid w:val="00CB209A"/>
    <w:rsid w:val="00CB22C3"/>
    <w:rsid w:val="00CB2470"/>
    <w:rsid w:val="00CB2A4D"/>
    <w:rsid w:val="00CB2BCC"/>
    <w:rsid w:val="00CB2F90"/>
    <w:rsid w:val="00CB3056"/>
    <w:rsid w:val="00CB327C"/>
    <w:rsid w:val="00CB329C"/>
    <w:rsid w:val="00CB4830"/>
    <w:rsid w:val="00CB49E6"/>
    <w:rsid w:val="00CB4BA3"/>
    <w:rsid w:val="00CB58F8"/>
    <w:rsid w:val="00CB5C50"/>
    <w:rsid w:val="00CB6E31"/>
    <w:rsid w:val="00CB7F9C"/>
    <w:rsid w:val="00CC0455"/>
    <w:rsid w:val="00CC1578"/>
    <w:rsid w:val="00CC1E14"/>
    <w:rsid w:val="00CC1EEF"/>
    <w:rsid w:val="00CC1F52"/>
    <w:rsid w:val="00CC2CF5"/>
    <w:rsid w:val="00CC2CFB"/>
    <w:rsid w:val="00CC3013"/>
    <w:rsid w:val="00CC3275"/>
    <w:rsid w:val="00CC468C"/>
    <w:rsid w:val="00CC475B"/>
    <w:rsid w:val="00CC5C99"/>
    <w:rsid w:val="00CC6AE0"/>
    <w:rsid w:val="00CC77BC"/>
    <w:rsid w:val="00CC7B61"/>
    <w:rsid w:val="00CC7F19"/>
    <w:rsid w:val="00CD030B"/>
    <w:rsid w:val="00CD04A4"/>
    <w:rsid w:val="00CD07DC"/>
    <w:rsid w:val="00CD0889"/>
    <w:rsid w:val="00CD0CB8"/>
    <w:rsid w:val="00CD0F20"/>
    <w:rsid w:val="00CD117C"/>
    <w:rsid w:val="00CD11E3"/>
    <w:rsid w:val="00CD27D9"/>
    <w:rsid w:val="00CD2B06"/>
    <w:rsid w:val="00CD37EE"/>
    <w:rsid w:val="00CD4B03"/>
    <w:rsid w:val="00CD4DA9"/>
    <w:rsid w:val="00CD50A4"/>
    <w:rsid w:val="00CD52B5"/>
    <w:rsid w:val="00CD53C1"/>
    <w:rsid w:val="00CD68DA"/>
    <w:rsid w:val="00CD6E8B"/>
    <w:rsid w:val="00CD70C4"/>
    <w:rsid w:val="00CD762B"/>
    <w:rsid w:val="00CE0704"/>
    <w:rsid w:val="00CE0C5C"/>
    <w:rsid w:val="00CE188F"/>
    <w:rsid w:val="00CE1B33"/>
    <w:rsid w:val="00CE379F"/>
    <w:rsid w:val="00CE3D10"/>
    <w:rsid w:val="00CE46DA"/>
    <w:rsid w:val="00CE4A3F"/>
    <w:rsid w:val="00CE5119"/>
    <w:rsid w:val="00CE619C"/>
    <w:rsid w:val="00CE62BE"/>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BD3"/>
    <w:rsid w:val="00CF5EB3"/>
    <w:rsid w:val="00CF6841"/>
    <w:rsid w:val="00CF6BC9"/>
    <w:rsid w:val="00CF7AC8"/>
    <w:rsid w:val="00D00523"/>
    <w:rsid w:val="00D00F37"/>
    <w:rsid w:val="00D012AC"/>
    <w:rsid w:val="00D017A7"/>
    <w:rsid w:val="00D01BEA"/>
    <w:rsid w:val="00D0286B"/>
    <w:rsid w:val="00D02908"/>
    <w:rsid w:val="00D0372C"/>
    <w:rsid w:val="00D039F5"/>
    <w:rsid w:val="00D03CC8"/>
    <w:rsid w:val="00D0407A"/>
    <w:rsid w:val="00D0429B"/>
    <w:rsid w:val="00D04FC0"/>
    <w:rsid w:val="00D058B2"/>
    <w:rsid w:val="00D05907"/>
    <w:rsid w:val="00D05E4C"/>
    <w:rsid w:val="00D05F1F"/>
    <w:rsid w:val="00D0607A"/>
    <w:rsid w:val="00D067A1"/>
    <w:rsid w:val="00D06DB9"/>
    <w:rsid w:val="00D070E0"/>
    <w:rsid w:val="00D0725A"/>
    <w:rsid w:val="00D07B19"/>
    <w:rsid w:val="00D1090B"/>
    <w:rsid w:val="00D10A84"/>
    <w:rsid w:val="00D11B5E"/>
    <w:rsid w:val="00D11BB4"/>
    <w:rsid w:val="00D11BE3"/>
    <w:rsid w:val="00D11D66"/>
    <w:rsid w:val="00D120B5"/>
    <w:rsid w:val="00D12224"/>
    <w:rsid w:val="00D1232B"/>
    <w:rsid w:val="00D12E2F"/>
    <w:rsid w:val="00D12E34"/>
    <w:rsid w:val="00D13970"/>
    <w:rsid w:val="00D139CF"/>
    <w:rsid w:val="00D145A5"/>
    <w:rsid w:val="00D14C12"/>
    <w:rsid w:val="00D14EBD"/>
    <w:rsid w:val="00D15303"/>
    <w:rsid w:val="00D15A23"/>
    <w:rsid w:val="00D15C48"/>
    <w:rsid w:val="00D15DBA"/>
    <w:rsid w:val="00D15FB9"/>
    <w:rsid w:val="00D16131"/>
    <w:rsid w:val="00D16960"/>
    <w:rsid w:val="00D176F5"/>
    <w:rsid w:val="00D177CA"/>
    <w:rsid w:val="00D17AE5"/>
    <w:rsid w:val="00D17F10"/>
    <w:rsid w:val="00D201BB"/>
    <w:rsid w:val="00D205F8"/>
    <w:rsid w:val="00D208BD"/>
    <w:rsid w:val="00D209CC"/>
    <w:rsid w:val="00D20D95"/>
    <w:rsid w:val="00D217F6"/>
    <w:rsid w:val="00D21AE5"/>
    <w:rsid w:val="00D21D6A"/>
    <w:rsid w:val="00D22B04"/>
    <w:rsid w:val="00D22DD5"/>
    <w:rsid w:val="00D231A3"/>
    <w:rsid w:val="00D238A6"/>
    <w:rsid w:val="00D23F5F"/>
    <w:rsid w:val="00D2419C"/>
    <w:rsid w:val="00D24812"/>
    <w:rsid w:val="00D251B2"/>
    <w:rsid w:val="00D253B7"/>
    <w:rsid w:val="00D25B6F"/>
    <w:rsid w:val="00D26176"/>
    <w:rsid w:val="00D262DA"/>
    <w:rsid w:val="00D273FD"/>
    <w:rsid w:val="00D27A21"/>
    <w:rsid w:val="00D3039A"/>
    <w:rsid w:val="00D30413"/>
    <w:rsid w:val="00D30B29"/>
    <w:rsid w:val="00D31192"/>
    <w:rsid w:val="00D31459"/>
    <w:rsid w:val="00D31749"/>
    <w:rsid w:val="00D31FD1"/>
    <w:rsid w:val="00D32831"/>
    <w:rsid w:val="00D3333E"/>
    <w:rsid w:val="00D33863"/>
    <w:rsid w:val="00D33BB6"/>
    <w:rsid w:val="00D34A04"/>
    <w:rsid w:val="00D34D45"/>
    <w:rsid w:val="00D34D71"/>
    <w:rsid w:val="00D34F1C"/>
    <w:rsid w:val="00D3570B"/>
    <w:rsid w:val="00D35946"/>
    <w:rsid w:val="00D35C24"/>
    <w:rsid w:val="00D35E7D"/>
    <w:rsid w:val="00D361BC"/>
    <w:rsid w:val="00D36635"/>
    <w:rsid w:val="00D366E2"/>
    <w:rsid w:val="00D36C25"/>
    <w:rsid w:val="00D36E41"/>
    <w:rsid w:val="00D3794F"/>
    <w:rsid w:val="00D407F9"/>
    <w:rsid w:val="00D417C8"/>
    <w:rsid w:val="00D41988"/>
    <w:rsid w:val="00D41E90"/>
    <w:rsid w:val="00D42093"/>
    <w:rsid w:val="00D43785"/>
    <w:rsid w:val="00D4405A"/>
    <w:rsid w:val="00D44BD1"/>
    <w:rsid w:val="00D44C68"/>
    <w:rsid w:val="00D45223"/>
    <w:rsid w:val="00D45EED"/>
    <w:rsid w:val="00D4622E"/>
    <w:rsid w:val="00D47068"/>
    <w:rsid w:val="00D47098"/>
    <w:rsid w:val="00D47138"/>
    <w:rsid w:val="00D473D5"/>
    <w:rsid w:val="00D47A32"/>
    <w:rsid w:val="00D506CE"/>
    <w:rsid w:val="00D51F2A"/>
    <w:rsid w:val="00D521AC"/>
    <w:rsid w:val="00D532FB"/>
    <w:rsid w:val="00D5370F"/>
    <w:rsid w:val="00D543CC"/>
    <w:rsid w:val="00D54E9C"/>
    <w:rsid w:val="00D551CE"/>
    <w:rsid w:val="00D554C7"/>
    <w:rsid w:val="00D55548"/>
    <w:rsid w:val="00D55735"/>
    <w:rsid w:val="00D56C0A"/>
    <w:rsid w:val="00D56F62"/>
    <w:rsid w:val="00D5743C"/>
    <w:rsid w:val="00D57A90"/>
    <w:rsid w:val="00D60531"/>
    <w:rsid w:val="00D605CF"/>
    <w:rsid w:val="00D6122C"/>
    <w:rsid w:val="00D61FED"/>
    <w:rsid w:val="00D620AC"/>
    <w:rsid w:val="00D624FE"/>
    <w:rsid w:val="00D62A8F"/>
    <w:rsid w:val="00D631D3"/>
    <w:rsid w:val="00D63720"/>
    <w:rsid w:val="00D640D2"/>
    <w:rsid w:val="00D64442"/>
    <w:rsid w:val="00D6481B"/>
    <w:rsid w:val="00D64AF5"/>
    <w:rsid w:val="00D65097"/>
    <w:rsid w:val="00D6509D"/>
    <w:rsid w:val="00D6513F"/>
    <w:rsid w:val="00D65655"/>
    <w:rsid w:val="00D65828"/>
    <w:rsid w:val="00D65BF6"/>
    <w:rsid w:val="00D66D94"/>
    <w:rsid w:val="00D70020"/>
    <w:rsid w:val="00D70482"/>
    <w:rsid w:val="00D70799"/>
    <w:rsid w:val="00D708D0"/>
    <w:rsid w:val="00D713BF"/>
    <w:rsid w:val="00D71613"/>
    <w:rsid w:val="00D71842"/>
    <w:rsid w:val="00D71CD0"/>
    <w:rsid w:val="00D71DFB"/>
    <w:rsid w:val="00D7291E"/>
    <w:rsid w:val="00D72DC8"/>
    <w:rsid w:val="00D72E3B"/>
    <w:rsid w:val="00D72FF1"/>
    <w:rsid w:val="00D73FEB"/>
    <w:rsid w:val="00D7416A"/>
    <w:rsid w:val="00D741E4"/>
    <w:rsid w:val="00D74211"/>
    <w:rsid w:val="00D74308"/>
    <w:rsid w:val="00D74472"/>
    <w:rsid w:val="00D745AB"/>
    <w:rsid w:val="00D747AC"/>
    <w:rsid w:val="00D75396"/>
    <w:rsid w:val="00D753D0"/>
    <w:rsid w:val="00D754DC"/>
    <w:rsid w:val="00D75CF2"/>
    <w:rsid w:val="00D76AF7"/>
    <w:rsid w:val="00D76B86"/>
    <w:rsid w:val="00D80BC8"/>
    <w:rsid w:val="00D80CF2"/>
    <w:rsid w:val="00D81414"/>
    <w:rsid w:val="00D814DE"/>
    <w:rsid w:val="00D815D3"/>
    <w:rsid w:val="00D81954"/>
    <w:rsid w:val="00D81A63"/>
    <w:rsid w:val="00D81D90"/>
    <w:rsid w:val="00D830C6"/>
    <w:rsid w:val="00D83328"/>
    <w:rsid w:val="00D833EB"/>
    <w:rsid w:val="00D84453"/>
    <w:rsid w:val="00D84B33"/>
    <w:rsid w:val="00D8610C"/>
    <w:rsid w:val="00D86220"/>
    <w:rsid w:val="00D86535"/>
    <w:rsid w:val="00D86A5C"/>
    <w:rsid w:val="00D8706A"/>
    <w:rsid w:val="00D8746C"/>
    <w:rsid w:val="00D876F3"/>
    <w:rsid w:val="00D878D1"/>
    <w:rsid w:val="00D87E48"/>
    <w:rsid w:val="00D90B6F"/>
    <w:rsid w:val="00D90D51"/>
    <w:rsid w:val="00D9136D"/>
    <w:rsid w:val="00D91C2E"/>
    <w:rsid w:val="00D923BF"/>
    <w:rsid w:val="00D92468"/>
    <w:rsid w:val="00D92707"/>
    <w:rsid w:val="00D928BC"/>
    <w:rsid w:val="00D9290A"/>
    <w:rsid w:val="00D93699"/>
    <w:rsid w:val="00D94171"/>
    <w:rsid w:val="00D94A87"/>
    <w:rsid w:val="00D9596E"/>
    <w:rsid w:val="00D96023"/>
    <w:rsid w:val="00D96659"/>
    <w:rsid w:val="00D966B7"/>
    <w:rsid w:val="00D96ADC"/>
    <w:rsid w:val="00D96FB5"/>
    <w:rsid w:val="00D97B23"/>
    <w:rsid w:val="00D97C0E"/>
    <w:rsid w:val="00D97D0C"/>
    <w:rsid w:val="00D97F88"/>
    <w:rsid w:val="00DA0108"/>
    <w:rsid w:val="00DA08DB"/>
    <w:rsid w:val="00DA0CCB"/>
    <w:rsid w:val="00DA11FB"/>
    <w:rsid w:val="00DA19C3"/>
    <w:rsid w:val="00DA26EE"/>
    <w:rsid w:val="00DA281B"/>
    <w:rsid w:val="00DA2FC5"/>
    <w:rsid w:val="00DA3413"/>
    <w:rsid w:val="00DA3837"/>
    <w:rsid w:val="00DA3AD6"/>
    <w:rsid w:val="00DA3D97"/>
    <w:rsid w:val="00DA4010"/>
    <w:rsid w:val="00DA43A5"/>
    <w:rsid w:val="00DA488D"/>
    <w:rsid w:val="00DA4B79"/>
    <w:rsid w:val="00DA6119"/>
    <w:rsid w:val="00DA6313"/>
    <w:rsid w:val="00DA6F00"/>
    <w:rsid w:val="00DB0212"/>
    <w:rsid w:val="00DB02B0"/>
    <w:rsid w:val="00DB034C"/>
    <w:rsid w:val="00DB11A1"/>
    <w:rsid w:val="00DB11E4"/>
    <w:rsid w:val="00DB177F"/>
    <w:rsid w:val="00DB18DF"/>
    <w:rsid w:val="00DB1E2C"/>
    <w:rsid w:val="00DB1F25"/>
    <w:rsid w:val="00DB1F2D"/>
    <w:rsid w:val="00DB22E3"/>
    <w:rsid w:val="00DB2889"/>
    <w:rsid w:val="00DB2EE2"/>
    <w:rsid w:val="00DB36AC"/>
    <w:rsid w:val="00DB3947"/>
    <w:rsid w:val="00DB5034"/>
    <w:rsid w:val="00DB6039"/>
    <w:rsid w:val="00DB6733"/>
    <w:rsid w:val="00DB68BA"/>
    <w:rsid w:val="00DB6E94"/>
    <w:rsid w:val="00DB6F9F"/>
    <w:rsid w:val="00DB7072"/>
    <w:rsid w:val="00DB7E65"/>
    <w:rsid w:val="00DB7ECB"/>
    <w:rsid w:val="00DC01F9"/>
    <w:rsid w:val="00DC09A1"/>
    <w:rsid w:val="00DC12B7"/>
    <w:rsid w:val="00DC1338"/>
    <w:rsid w:val="00DC163A"/>
    <w:rsid w:val="00DC244F"/>
    <w:rsid w:val="00DC246D"/>
    <w:rsid w:val="00DC24C7"/>
    <w:rsid w:val="00DC2752"/>
    <w:rsid w:val="00DC2A18"/>
    <w:rsid w:val="00DC2EBE"/>
    <w:rsid w:val="00DC3458"/>
    <w:rsid w:val="00DC3941"/>
    <w:rsid w:val="00DC3E7C"/>
    <w:rsid w:val="00DC3EA9"/>
    <w:rsid w:val="00DC41F9"/>
    <w:rsid w:val="00DC4370"/>
    <w:rsid w:val="00DC4B20"/>
    <w:rsid w:val="00DC526C"/>
    <w:rsid w:val="00DC56BF"/>
    <w:rsid w:val="00DC595C"/>
    <w:rsid w:val="00DC6676"/>
    <w:rsid w:val="00DC6E18"/>
    <w:rsid w:val="00DC791E"/>
    <w:rsid w:val="00DD005E"/>
    <w:rsid w:val="00DD0193"/>
    <w:rsid w:val="00DD094A"/>
    <w:rsid w:val="00DD0CB5"/>
    <w:rsid w:val="00DD13D9"/>
    <w:rsid w:val="00DD1D22"/>
    <w:rsid w:val="00DD2295"/>
    <w:rsid w:val="00DD2805"/>
    <w:rsid w:val="00DD2990"/>
    <w:rsid w:val="00DD2AF0"/>
    <w:rsid w:val="00DD2CEE"/>
    <w:rsid w:val="00DD30B5"/>
    <w:rsid w:val="00DD3320"/>
    <w:rsid w:val="00DD33F4"/>
    <w:rsid w:val="00DD3691"/>
    <w:rsid w:val="00DD3865"/>
    <w:rsid w:val="00DD3995"/>
    <w:rsid w:val="00DD59B3"/>
    <w:rsid w:val="00DD5CB2"/>
    <w:rsid w:val="00DD5D7E"/>
    <w:rsid w:val="00DD64AD"/>
    <w:rsid w:val="00DD6782"/>
    <w:rsid w:val="00DD6C58"/>
    <w:rsid w:val="00DD7386"/>
    <w:rsid w:val="00DD77DA"/>
    <w:rsid w:val="00DD7C1F"/>
    <w:rsid w:val="00DE0C27"/>
    <w:rsid w:val="00DE0E00"/>
    <w:rsid w:val="00DE15A8"/>
    <w:rsid w:val="00DE1BDB"/>
    <w:rsid w:val="00DE208B"/>
    <w:rsid w:val="00DE2224"/>
    <w:rsid w:val="00DE2533"/>
    <w:rsid w:val="00DE2D30"/>
    <w:rsid w:val="00DE2D8E"/>
    <w:rsid w:val="00DE322B"/>
    <w:rsid w:val="00DE3741"/>
    <w:rsid w:val="00DE44BC"/>
    <w:rsid w:val="00DE4643"/>
    <w:rsid w:val="00DE499C"/>
    <w:rsid w:val="00DE521C"/>
    <w:rsid w:val="00DE545D"/>
    <w:rsid w:val="00DE59E6"/>
    <w:rsid w:val="00DE5C5C"/>
    <w:rsid w:val="00DE67FC"/>
    <w:rsid w:val="00DE6D20"/>
    <w:rsid w:val="00DE7992"/>
    <w:rsid w:val="00DF0A9E"/>
    <w:rsid w:val="00DF0C14"/>
    <w:rsid w:val="00DF2109"/>
    <w:rsid w:val="00DF2BFE"/>
    <w:rsid w:val="00DF32A0"/>
    <w:rsid w:val="00DF3304"/>
    <w:rsid w:val="00DF33C4"/>
    <w:rsid w:val="00DF4438"/>
    <w:rsid w:val="00DF4E79"/>
    <w:rsid w:val="00DF55AA"/>
    <w:rsid w:val="00DF5FDC"/>
    <w:rsid w:val="00DF66E0"/>
    <w:rsid w:val="00DF6B98"/>
    <w:rsid w:val="00DF7169"/>
    <w:rsid w:val="00DF723D"/>
    <w:rsid w:val="00DF7AFC"/>
    <w:rsid w:val="00E0001D"/>
    <w:rsid w:val="00E001F7"/>
    <w:rsid w:val="00E002C6"/>
    <w:rsid w:val="00E01175"/>
    <w:rsid w:val="00E01658"/>
    <w:rsid w:val="00E0192A"/>
    <w:rsid w:val="00E02BE7"/>
    <w:rsid w:val="00E048FE"/>
    <w:rsid w:val="00E05E90"/>
    <w:rsid w:val="00E06975"/>
    <w:rsid w:val="00E069EF"/>
    <w:rsid w:val="00E06F81"/>
    <w:rsid w:val="00E07500"/>
    <w:rsid w:val="00E10081"/>
    <w:rsid w:val="00E107C4"/>
    <w:rsid w:val="00E10A37"/>
    <w:rsid w:val="00E10EAF"/>
    <w:rsid w:val="00E11276"/>
    <w:rsid w:val="00E113B3"/>
    <w:rsid w:val="00E126FB"/>
    <w:rsid w:val="00E12BAA"/>
    <w:rsid w:val="00E12E73"/>
    <w:rsid w:val="00E12FB2"/>
    <w:rsid w:val="00E13B51"/>
    <w:rsid w:val="00E13BB4"/>
    <w:rsid w:val="00E13C9B"/>
    <w:rsid w:val="00E14EAB"/>
    <w:rsid w:val="00E15151"/>
    <w:rsid w:val="00E156CE"/>
    <w:rsid w:val="00E15916"/>
    <w:rsid w:val="00E15E38"/>
    <w:rsid w:val="00E16095"/>
    <w:rsid w:val="00E161DC"/>
    <w:rsid w:val="00E17682"/>
    <w:rsid w:val="00E209B1"/>
    <w:rsid w:val="00E22470"/>
    <w:rsid w:val="00E2253D"/>
    <w:rsid w:val="00E228A0"/>
    <w:rsid w:val="00E239E4"/>
    <w:rsid w:val="00E23F94"/>
    <w:rsid w:val="00E24436"/>
    <w:rsid w:val="00E25B2A"/>
    <w:rsid w:val="00E26683"/>
    <w:rsid w:val="00E26E0D"/>
    <w:rsid w:val="00E27202"/>
    <w:rsid w:val="00E27378"/>
    <w:rsid w:val="00E27495"/>
    <w:rsid w:val="00E27C49"/>
    <w:rsid w:val="00E31077"/>
    <w:rsid w:val="00E3135F"/>
    <w:rsid w:val="00E316AA"/>
    <w:rsid w:val="00E31BC8"/>
    <w:rsid w:val="00E320E2"/>
    <w:rsid w:val="00E32184"/>
    <w:rsid w:val="00E33055"/>
    <w:rsid w:val="00E3323C"/>
    <w:rsid w:val="00E33839"/>
    <w:rsid w:val="00E33E55"/>
    <w:rsid w:val="00E33F25"/>
    <w:rsid w:val="00E34033"/>
    <w:rsid w:val="00E34348"/>
    <w:rsid w:val="00E34441"/>
    <w:rsid w:val="00E3459E"/>
    <w:rsid w:val="00E346CA"/>
    <w:rsid w:val="00E34A8F"/>
    <w:rsid w:val="00E34BC4"/>
    <w:rsid w:val="00E34BF9"/>
    <w:rsid w:val="00E34FB6"/>
    <w:rsid w:val="00E37102"/>
    <w:rsid w:val="00E37842"/>
    <w:rsid w:val="00E37927"/>
    <w:rsid w:val="00E37A2E"/>
    <w:rsid w:val="00E37B1C"/>
    <w:rsid w:val="00E37B99"/>
    <w:rsid w:val="00E37DB4"/>
    <w:rsid w:val="00E40D18"/>
    <w:rsid w:val="00E41006"/>
    <w:rsid w:val="00E41152"/>
    <w:rsid w:val="00E41719"/>
    <w:rsid w:val="00E418E1"/>
    <w:rsid w:val="00E41D4C"/>
    <w:rsid w:val="00E41FEA"/>
    <w:rsid w:val="00E41FF5"/>
    <w:rsid w:val="00E42F47"/>
    <w:rsid w:val="00E44503"/>
    <w:rsid w:val="00E4471C"/>
    <w:rsid w:val="00E45035"/>
    <w:rsid w:val="00E4517C"/>
    <w:rsid w:val="00E451F7"/>
    <w:rsid w:val="00E45C4A"/>
    <w:rsid w:val="00E46185"/>
    <w:rsid w:val="00E470D0"/>
    <w:rsid w:val="00E47200"/>
    <w:rsid w:val="00E4735E"/>
    <w:rsid w:val="00E476F0"/>
    <w:rsid w:val="00E47A78"/>
    <w:rsid w:val="00E504B2"/>
    <w:rsid w:val="00E50C4F"/>
    <w:rsid w:val="00E51017"/>
    <w:rsid w:val="00E517AA"/>
    <w:rsid w:val="00E51D4A"/>
    <w:rsid w:val="00E527A3"/>
    <w:rsid w:val="00E527AF"/>
    <w:rsid w:val="00E52881"/>
    <w:rsid w:val="00E52AC1"/>
    <w:rsid w:val="00E52FBD"/>
    <w:rsid w:val="00E52FC2"/>
    <w:rsid w:val="00E53157"/>
    <w:rsid w:val="00E534C3"/>
    <w:rsid w:val="00E53931"/>
    <w:rsid w:val="00E54609"/>
    <w:rsid w:val="00E54CA2"/>
    <w:rsid w:val="00E55411"/>
    <w:rsid w:val="00E55D28"/>
    <w:rsid w:val="00E56409"/>
    <w:rsid w:val="00E5653E"/>
    <w:rsid w:val="00E57D9E"/>
    <w:rsid w:val="00E57FD9"/>
    <w:rsid w:val="00E607F5"/>
    <w:rsid w:val="00E6144A"/>
    <w:rsid w:val="00E617A3"/>
    <w:rsid w:val="00E617C2"/>
    <w:rsid w:val="00E61C9C"/>
    <w:rsid w:val="00E62FAD"/>
    <w:rsid w:val="00E63B00"/>
    <w:rsid w:val="00E643DB"/>
    <w:rsid w:val="00E6525C"/>
    <w:rsid w:val="00E657F2"/>
    <w:rsid w:val="00E65818"/>
    <w:rsid w:val="00E660C5"/>
    <w:rsid w:val="00E67C91"/>
    <w:rsid w:val="00E67CBB"/>
    <w:rsid w:val="00E67D7E"/>
    <w:rsid w:val="00E700C9"/>
    <w:rsid w:val="00E716A0"/>
    <w:rsid w:val="00E71705"/>
    <w:rsid w:val="00E739B2"/>
    <w:rsid w:val="00E74259"/>
    <w:rsid w:val="00E7451E"/>
    <w:rsid w:val="00E7528C"/>
    <w:rsid w:val="00E75812"/>
    <w:rsid w:val="00E7590F"/>
    <w:rsid w:val="00E761E2"/>
    <w:rsid w:val="00E76455"/>
    <w:rsid w:val="00E770FE"/>
    <w:rsid w:val="00E776E9"/>
    <w:rsid w:val="00E77BC2"/>
    <w:rsid w:val="00E77BD1"/>
    <w:rsid w:val="00E77CD9"/>
    <w:rsid w:val="00E80166"/>
    <w:rsid w:val="00E8034A"/>
    <w:rsid w:val="00E803F1"/>
    <w:rsid w:val="00E804E2"/>
    <w:rsid w:val="00E81282"/>
    <w:rsid w:val="00E81893"/>
    <w:rsid w:val="00E81E3B"/>
    <w:rsid w:val="00E82306"/>
    <w:rsid w:val="00E827A0"/>
    <w:rsid w:val="00E82E8E"/>
    <w:rsid w:val="00E83FFD"/>
    <w:rsid w:val="00E84C9E"/>
    <w:rsid w:val="00E84EF8"/>
    <w:rsid w:val="00E85644"/>
    <w:rsid w:val="00E857FE"/>
    <w:rsid w:val="00E86022"/>
    <w:rsid w:val="00E8613A"/>
    <w:rsid w:val="00E866B5"/>
    <w:rsid w:val="00E875F5"/>
    <w:rsid w:val="00E87CE8"/>
    <w:rsid w:val="00E87E48"/>
    <w:rsid w:val="00E90868"/>
    <w:rsid w:val="00E91CF1"/>
    <w:rsid w:val="00E934AF"/>
    <w:rsid w:val="00E93DFB"/>
    <w:rsid w:val="00E941E2"/>
    <w:rsid w:val="00E9495D"/>
    <w:rsid w:val="00E94D61"/>
    <w:rsid w:val="00E94E8C"/>
    <w:rsid w:val="00E94F63"/>
    <w:rsid w:val="00E94F78"/>
    <w:rsid w:val="00E95605"/>
    <w:rsid w:val="00E96175"/>
    <w:rsid w:val="00E962BD"/>
    <w:rsid w:val="00E9650B"/>
    <w:rsid w:val="00E971C6"/>
    <w:rsid w:val="00E972C5"/>
    <w:rsid w:val="00E976ED"/>
    <w:rsid w:val="00E97758"/>
    <w:rsid w:val="00E979C7"/>
    <w:rsid w:val="00E97F5B"/>
    <w:rsid w:val="00EA14C0"/>
    <w:rsid w:val="00EA1909"/>
    <w:rsid w:val="00EA301C"/>
    <w:rsid w:val="00EA30D7"/>
    <w:rsid w:val="00EA34E2"/>
    <w:rsid w:val="00EA3D2E"/>
    <w:rsid w:val="00EA422D"/>
    <w:rsid w:val="00EA5402"/>
    <w:rsid w:val="00EA5785"/>
    <w:rsid w:val="00EA5BBD"/>
    <w:rsid w:val="00EA5DE2"/>
    <w:rsid w:val="00EA6391"/>
    <w:rsid w:val="00EA672A"/>
    <w:rsid w:val="00EA6A35"/>
    <w:rsid w:val="00EA707F"/>
    <w:rsid w:val="00EA73A5"/>
    <w:rsid w:val="00EA7F0E"/>
    <w:rsid w:val="00EB0565"/>
    <w:rsid w:val="00EB08B2"/>
    <w:rsid w:val="00EB08F4"/>
    <w:rsid w:val="00EB1084"/>
    <w:rsid w:val="00EB2326"/>
    <w:rsid w:val="00EB3389"/>
    <w:rsid w:val="00EB3A2F"/>
    <w:rsid w:val="00EB453D"/>
    <w:rsid w:val="00EB4B1A"/>
    <w:rsid w:val="00EB4D6B"/>
    <w:rsid w:val="00EB51AE"/>
    <w:rsid w:val="00EB570E"/>
    <w:rsid w:val="00EB583A"/>
    <w:rsid w:val="00EB5994"/>
    <w:rsid w:val="00EB632D"/>
    <w:rsid w:val="00EB6F4F"/>
    <w:rsid w:val="00EB7F17"/>
    <w:rsid w:val="00EC054F"/>
    <w:rsid w:val="00EC09B1"/>
    <w:rsid w:val="00EC0D34"/>
    <w:rsid w:val="00EC0FEB"/>
    <w:rsid w:val="00EC1118"/>
    <w:rsid w:val="00EC1F1D"/>
    <w:rsid w:val="00EC2368"/>
    <w:rsid w:val="00EC2BC9"/>
    <w:rsid w:val="00EC2C80"/>
    <w:rsid w:val="00EC2C8C"/>
    <w:rsid w:val="00EC311D"/>
    <w:rsid w:val="00EC34D4"/>
    <w:rsid w:val="00EC3541"/>
    <w:rsid w:val="00EC4201"/>
    <w:rsid w:val="00EC429C"/>
    <w:rsid w:val="00EC4334"/>
    <w:rsid w:val="00EC436D"/>
    <w:rsid w:val="00EC468C"/>
    <w:rsid w:val="00EC5EE6"/>
    <w:rsid w:val="00EC69D0"/>
    <w:rsid w:val="00EC74A0"/>
    <w:rsid w:val="00ED048D"/>
    <w:rsid w:val="00ED05B9"/>
    <w:rsid w:val="00ED10FD"/>
    <w:rsid w:val="00ED14FE"/>
    <w:rsid w:val="00ED1CC0"/>
    <w:rsid w:val="00ED1FDC"/>
    <w:rsid w:val="00ED20BC"/>
    <w:rsid w:val="00ED21F8"/>
    <w:rsid w:val="00ED27FF"/>
    <w:rsid w:val="00ED295B"/>
    <w:rsid w:val="00ED2CCD"/>
    <w:rsid w:val="00ED3D5C"/>
    <w:rsid w:val="00ED4302"/>
    <w:rsid w:val="00ED4D6B"/>
    <w:rsid w:val="00ED4DA6"/>
    <w:rsid w:val="00ED5455"/>
    <w:rsid w:val="00ED5DDC"/>
    <w:rsid w:val="00ED63C6"/>
    <w:rsid w:val="00ED66D8"/>
    <w:rsid w:val="00ED6E94"/>
    <w:rsid w:val="00ED7314"/>
    <w:rsid w:val="00ED74B4"/>
    <w:rsid w:val="00ED7CA7"/>
    <w:rsid w:val="00EE0227"/>
    <w:rsid w:val="00EE0E93"/>
    <w:rsid w:val="00EE0F25"/>
    <w:rsid w:val="00EE124C"/>
    <w:rsid w:val="00EE1838"/>
    <w:rsid w:val="00EE1ABB"/>
    <w:rsid w:val="00EE1BB4"/>
    <w:rsid w:val="00EE1BDE"/>
    <w:rsid w:val="00EE2460"/>
    <w:rsid w:val="00EE252F"/>
    <w:rsid w:val="00EE2D63"/>
    <w:rsid w:val="00EE3138"/>
    <w:rsid w:val="00EE37D6"/>
    <w:rsid w:val="00EE38F0"/>
    <w:rsid w:val="00EE3B3B"/>
    <w:rsid w:val="00EE3D20"/>
    <w:rsid w:val="00EE44EB"/>
    <w:rsid w:val="00EE4B3C"/>
    <w:rsid w:val="00EE5581"/>
    <w:rsid w:val="00EE59AC"/>
    <w:rsid w:val="00EE64DB"/>
    <w:rsid w:val="00EE6F48"/>
    <w:rsid w:val="00EE70FF"/>
    <w:rsid w:val="00EE731A"/>
    <w:rsid w:val="00EE7445"/>
    <w:rsid w:val="00EE7DB8"/>
    <w:rsid w:val="00EF085A"/>
    <w:rsid w:val="00EF08BE"/>
    <w:rsid w:val="00EF1283"/>
    <w:rsid w:val="00EF14A8"/>
    <w:rsid w:val="00EF18CF"/>
    <w:rsid w:val="00EF1937"/>
    <w:rsid w:val="00EF1D9E"/>
    <w:rsid w:val="00EF1F06"/>
    <w:rsid w:val="00EF1F9F"/>
    <w:rsid w:val="00EF2589"/>
    <w:rsid w:val="00EF3C1B"/>
    <w:rsid w:val="00EF50E9"/>
    <w:rsid w:val="00EF5E71"/>
    <w:rsid w:val="00EF6C94"/>
    <w:rsid w:val="00EF722C"/>
    <w:rsid w:val="00EF7408"/>
    <w:rsid w:val="00EF7604"/>
    <w:rsid w:val="00EF7888"/>
    <w:rsid w:val="00EF7AD0"/>
    <w:rsid w:val="00EF7E1D"/>
    <w:rsid w:val="00F0029B"/>
    <w:rsid w:val="00F00A5C"/>
    <w:rsid w:val="00F010E4"/>
    <w:rsid w:val="00F0135B"/>
    <w:rsid w:val="00F0194B"/>
    <w:rsid w:val="00F01B76"/>
    <w:rsid w:val="00F024E7"/>
    <w:rsid w:val="00F02C52"/>
    <w:rsid w:val="00F02D6E"/>
    <w:rsid w:val="00F0301F"/>
    <w:rsid w:val="00F03DB5"/>
    <w:rsid w:val="00F03F92"/>
    <w:rsid w:val="00F04409"/>
    <w:rsid w:val="00F04465"/>
    <w:rsid w:val="00F04737"/>
    <w:rsid w:val="00F05486"/>
    <w:rsid w:val="00F056FB"/>
    <w:rsid w:val="00F05C37"/>
    <w:rsid w:val="00F06BAE"/>
    <w:rsid w:val="00F06E0B"/>
    <w:rsid w:val="00F06FFA"/>
    <w:rsid w:val="00F0789B"/>
    <w:rsid w:val="00F07EA7"/>
    <w:rsid w:val="00F10F84"/>
    <w:rsid w:val="00F1183E"/>
    <w:rsid w:val="00F11998"/>
    <w:rsid w:val="00F12074"/>
    <w:rsid w:val="00F12C96"/>
    <w:rsid w:val="00F13939"/>
    <w:rsid w:val="00F1453D"/>
    <w:rsid w:val="00F14ABD"/>
    <w:rsid w:val="00F1534B"/>
    <w:rsid w:val="00F153A0"/>
    <w:rsid w:val="00F1585D"/>
    <w:rsid w:val="00F15A55"/>
    <w:rsid w:val="00F15B47"/>
    <w:rsid w:val="00F15F9D"/>
    <w:rsid w:val="00F1648D"/>
    <w:rsid w:val="00F16C2F"/>
    <w:rsid w:val="00F173D7"/>
    <w:rsid w:val="00F2054F"/>
    <w:rsid w:val="00F20C84"/>
    <w:rsid w:val="00F20DF4"/>
    <w:rsid w:val="00F20FB6"/>
    <w:rsid w:val="00F2146E"/>
    <w:rsid w:val="00F2158B"/>
    <w:rsid w:val="00F21822"/>
    <w:rsid w:val="00F22BBE"/>
    <w:rsid w:val="00F23138"/>
    <w:rsid w:val="00F23E16"/>
    <w:rsid w:val="00F24073"/>
    <w:rsid w:val="00F2440C"/>
    <w:rsid w:val="00F249BD"/>
    <w:rsid w:val="00F24F93"/>
    <w:rsid w:val="00F25792"/>
    <w:rsid w:val="00F26437"/>
    <w:rsid w:val="00F268FD"/>
    <w:rsid w:val="00F26A00"/>
    <w:rsid w:val="00F26BDE"/>
    <w:rsid w:val="00F26F88"/>
    <w:rsid w:val="00F271F1"/>
    <w:rsid w:val="00F273BB"/>
    <w:rsid w:val="00F27A41"/>
    <w:rsid w:val="00F27ACA"/>
    <w:rsid w:val="00F27C12"/>
    <w:rsid w:val="00F3055F"/>
    <w:rsid w:val="00F30B3D"/>
    <w:rsid w:val="00F3121B"/>
    <w:rsid w:val="00F338DB"/>
    <w:rsid w:val="00F34512"/>
    <w:rsid w:val="00F34F9B"/>
    <w:rsid w:val="00F3517A"/>
    <w:rsid w:val="00F351E1"/>
    <w:rsid w:val="00F35C4C"/>
    <w:rsid w:val="00F35DC5"/>
    <w:rsid w:val="00F361B2"/>
    <w:rsid w:val="00F368D6"/>
    <w:rsid w:val="00F36DA9"/>
    <w:rsid w:val="00F37001"/>
    <w:rsid w:val="00F37507"/>
    <w:rsid w:val="00F37E85"/>
    <w:rsid w:val="00F37F62"/>
    <w:rsid w:val="00F40E5B"/>
    <w:rsid w:val="00F412FE"/>
    <w:rsid w:val="00F41D57"/>
    <w:rsid w:val="00F41F90"/>
    <w:rsid w:val="00F42986"/>
    <w:rsid w:val="00F4375C"/>
    <w:rsid w:val="00F43785"/>
    <w:rsid w:val="00F437D9"/>
    <w:rsid w:val="00F43DBF"/>
    <w:rsid w:val="00F441B5"/>
    <w:rsid w:val="00F4453A"/>
    <w:rsid w:val="00F4453E"/>
    <w:rsid w:val="00F44D61"/>
    <w:rsid w:val="00F44E72"/>
    <w:rsid w:val="00F452E0"/>
    <w:rsid w:val="00F45AFA"/>
    <w:rsid w:val="00F45B7C"/>
    <w:rsid w:val="00F45CE7"/>
    <w:rsid w:val="00F4694C"/>
    <w:rsid w:val="00F4717F"/>
    <w:rsid w:val="00F471D7"/>
    <w:rsid w:val="00F47792"/>
    <w:rsid w:val="00F47F4C"/>
    <w:rsid w:val="00F50514"/>
    <w:rsid w:val="00F505CA"/>
    <w:rsid w:val="00F50935"/>
    <w:rsid w:val="00F513F6"/>
    <w:rsid w:val="00F51A59"/>
    <w:rsid w:val="00F520F3"/>
    <w:rsid w:val="00F52180"/>
    <w:rsid w:val="00F53D1E"/>
    <w:rsid w:val="00F53EBB"/>
    <w:rsid w:val="00F53FB9"/>
    <w:rsid w:val="00F54023"/>
    <w:rsid w:val="00F543A5"/>
    <w:rsid w:val="00F54567"/>
    <w:rsid w:val="00F5486A"/>
    <w:rsid w:val="00F55815"/>
    <w:rsid w:val="00F56079"/>
    <w:rsid w:val="00F56CCD"/>
    <w:rsid w:val="00F57A85"/>
    <w:rsid w:val="00F57ABD"/>
    <w:rsid w:val="00F57DC5"/>
    <w:rsid w:val="00F60031"/>
    <w:rsid w:val="00F60310"/>
    <w:rsid w:val="00F615D4"/>
    <w:rsid w:val="00F61713"/>
    <w:rsid w:val="00F61CE2"/>
    <w:rsid w:val="00F62059"/>
    <w:rsid w:val="00F629F0"/>
    <w:rsid w:val="00F63272"/>
    <w:rsid w:val="00F642DD"/>
    <w:rsid w:val="00F6432A"/>
    <w:rsid w:val="00F64C83"/>
    <w:rsid w:val="00F64ECF"/>
    <w:rsid w:val="00F653FC"/>
    <w:rsid w:val="00F65DD8"/>
    <w:rsid w:val="00F66140"/>
    <w:rsid w:val="00F664F7"/>
    <w:rsid w:val="00F66B43"/>
    <w:rsid w:val="00F66F56"/>
    <w:rsid w:val="00F6792C"/>
    <w:rsid w:val="00F67E8C"/>
    <w:rsid w:val="00F70A41"/>
    <w:rsid w:val="00F70AB8"/>
    <w:rsid w:val="00F70B1A"/>
    <w:rsid w:val="00F70B6F"/>
    <w:rsid w:val="00F720C4"/>
    <w:rsid w:val="00F72438"/>
    <w:rsid w:val="00F72F2E"/>
    <w:rsid w:val="00F73555"/>
    <w:rsid w:val="00F73D4F"/>
    <w:rsid w:val="00F74392"/>
    <w:rsid w:val="00F754A3"/>
    <w:rsid w:val="00F75744"/>
    <w:rsid w:val="00F75E80"/>
    <w:rsid w:val="00F76440"/>
    <w:rsid w:val="00F76EAE"/>
    <w:rsid w:val="00F7736A"/>
    <w:rsid w:val="00F77442"/>
    <w:rsid w:val="00F77586"/>
    <w:rsid w:val="00F77632"/>
    <w:rsid w:val="00F779B9"/>
    <w:rsid w:val="00F8078D"/>
    <w:rsid w:val="00F8094C"/>
    <w:rsid w:val="00F81036"/>
    <w:rsid w:val="00F81064"/>
    <w:rsid w:val="00F81331"/>
    <w:rsid w:val="00F81AF3"/>
    <w:rsid w:val="00F8335E"/>
    <w:rsid w:val="00F837D4"/>
    <w:rsid w:val="00F83815"/>
    <w:rsid w:val="00F83B01"/>
    <w:rsid w:val="00F846D5"/>
    <w:rsid w:val="00F84B0D"/>
    <w:rsid w:val="00F857AF"/>
    <w:rsid w:val="00F858A3"/>
    <w:rsid w:val="00F85998"/>
    <w:rsid w:val="00F85A3E"/>
    <w:rsid w:val="00F85AFB"/>
    <w:rsid w:val="00F85D07"/>
    <w:rsid w:val="00F85D8F"/>
    <w:rsid w:val="00F8615E"/>
    <w:rsid w:val="00F86812"/>
    <w:rsid w:val="00F8694B"/>
    <w:rsid w:val="00F86F15"/>
    <w:rsid w:val="00F870D5"/>
    <w:rsid w:val="00F872A5"/>
    <w:rsid w:val="00F873D9"/>
    <w:rsid w:val="00F90FB1"/>
    <w:rsid w:val="00F91275"/>
    <w:rsid w:val="00F9154B"/>
    <w:rsid w:val="00F91F41"/>
    <w:rsid w:val="00F92388"/>
    <w:rsid w:val="00F92AC3"/>
    <w:rsid w:val="00F93DF2"/>
    <w:rsid w:val="00F93E6D"/>
    <w:rsid w:val="00F9407B"/>
    <w:rsid w:val="00F963F5"/>
    <w:rsid w:val="00F968A5"/>
    <w:rsid w:val="00F974C3"/>
    <w:rsid w:val="00F974D5"/>
    <w:rsid w:val="00F97FDC"/>
    <w:rsid w:val="00FA01C7"/>
    <w:rsid w:val="00FA051F"/>
    <w:rsid w:val="00FA2074"/>
    <w:rsid w:val="00FA246E"/>
    <w:rsid w:val="00FA2A1C"/>
    <w:rsid w:val="00FA2BA1"/>
    <w:rsid w:val="00FA2BFD"/>
    <w:rsid w:val="00FA2EF2"/>
    <w:rsid w:val="00FA2F8F"/>
    <w:rsid w:val="00FA3864"/>
    <w:rsid w:val="00FA3B5F"/>
    <w:rsid w:val="00FA48BD"/>
    <w:rsid w:val="00FA5660"/>
    <w:rsid w:val="00FA5859"/>
    <w:rsid w:val="00FA5CFA"/>
    <w:rsid w:val="00FA5F3B"/>
    <w:rsid w:val="00FA67DF"/>
    <w:rsid w:val="00FA724A"/>
    <w:rsid w:val="00FA75E6"/>
    <w:rsid w:val="00FA7D65"/>
    <w:rsid w:val="00FB0233"/>
    <w:rsid w:val="00FB058B"/>
    <w:rsid w:val="00FB0865"/>
    <w:rsid w:val="00FB09E2"/>
    <w:rsid w:val="00FB1036"/>
    <w:rsid w:val="00FB11FC"/>
    <w:rsid w:val="00FB270B"/>
    <w:rsid w:val="00FB2953"/>
    <w:rsid w:val="00FB2982"/>
    <w:rsid w:val="00FB2BB0"/>
    <w:rsid w:val="00FB2BD9"/>
    <w:rsid w:val="00FB2D23"/>
    <w:rsid w:val="00FB2E87"/>
    <w:rsid w:val="00FB341A"/>
    <w:rsid w:val="00FB34D3"/>
    <w:rsid w:val="00FB379E"/>
    <w:rsid w:val="00FB39CB"/>
    <w:rsid w:val="00FB3EA4"/>
    <w:rsid w:val="00FB4BAD"/>
    <w:rsid w:val="00FB4D5C"/>
    <w:rsid w:val="00FB4EED"/>
    <w:rsid w:val="00FB6182"/>
    <w:rsid w:val="00FB63AE"/>
    <w:rsid w:val="00FB63DA"/>
    <w:rsid w:val="00FC0690"/>
    <w:rsid w:val="00FC0899"/>
    <w:rsid w:val="00FC156D"/>
    <w:rsid w:val="00FC20F7"/>
    <w:rsid w:val="00FC229E"/>
    <w:rsid w:val="00FC2625"/>
    <w:rsid w:val="00FC2820"/>
    <w:rsid w:val="00FC3146"/>
    <w:rsid w:val="00FC3CE9"/>
    <w:rsid w:val="00FC3ECA"/>
    <w:rsid w:val="00FC42E6"/>
    <w:rsid w:val="00FC45F5"/>
    <w:rsid w:val="00FC4BCB"/>
    <w:rsid w:val="00FC4D2C"/>
    <w:rsid w:val="00FC604D"/>
    <w:rsid w:val="00FC6124"/>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4DF6"/>
    <w:rsid w:val="00FD51A3"/>
    <w:rsid w:val="00FD5A3F"/>
    <w:rsid w:val="00FD5A98"/>
    <w:rsid w:val="00FD5D61"/>
    <w:rsid w:val="00FD5D73"/>
    <w:rsid w:val="00FD5E12"/>
    <w:rsid w:val="00FD5E82"/>
    <w:rsid w:val="00FD60F0"/>
    <w:rsid w:val="00FD6720"/>
    <w:rsid w:val="00FD6C07"/>
    <w:rsid w:val="00FD7150"/>
    <w:rsid w:val="00FD72F4"/>
    <w:rsid w:val="00FE04B2"/>
    <w:rsid w:val="00FE0E3D"/>
    <w:rsid w:val="00FE1867"/>
    <w:rsid w:val="00FE1918"/>
    <w:rsid w:val="00FE19F6"/>
    <w:rsid w:val="00FE1BBE"/>
    <w:rsid w:val="00FE215D"/>
    <w:rsid w:val="00FE2186"/>
    <w:rsid w:val="00FE27F1"/>
    <w:rsid w:val="00FE3ED0"/>
    <w:rsid w:val="00FE4130"/>
    <w:rsid w:val="00FE41FC"/>
    <w:rsid w:val="00FE4474"/>
    <w:rsid w:val="00FE4914"/>
    <w:rsid w:val="00FE5176"/>
    <w:rsid w:val="00FE56C8"/>
    <w:rsid w:val="00FE591B"/>
    <w:rsid w:val="00FE5B2D"/>
    <w:rsid w:val="00FE5C26"/>
    <w:rsid w:val="00FE60EB"/>
    <w:rsid w:val="00FE71A5"/>
    <w:rsid w:val="00FE7920"/>
    <w:rsid w:val="00FE7C3B"/>
    <w:rsid w:val="00FE7D88"/>
    <w:rsid w:val="00FF07AA"/>
    <w:rsid w:val="00FF1E6D"/>
    <w:rsid w:val="00FF1FEE"/>
    <w:rsid w:val="00FF2147"/>
    <w:rsid w:val="00FF2253"/>
    <w:rsid w:val="00FF2CD8"/>
    <w:rsid w:val="00FF389E"/>
    <w:rsid w:val="00FF3B6F"/>
    <w:rsid w:val="00FF3D04"/>
    <w:rsid w:val="00FF410A"/>
    <w:rsid w:val="00FF5EBB"/>
    <w:rsid w:val="00FF643C"/>
    <w:rsid w:val="00FF64B0"/>
    <w:rsid w:val="00FF690C"/>
    <w:rsid w:val="00FF7420"/>
    <w:rsid w:val="00FF7BC6"/>
    <w:rsid w:val="00FF7D3C"/>
    <w:rsid w:val="00FF7DDC"/>
    <w:rsid w:val="00FF7EA8"/>
    <w:rsid w:val="00FF7F85"/>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44D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 w:type="table" w:styleId="af8">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 w:type="table" w:styleId="af8">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0073359">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43918597">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792865520">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57503151">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1221163">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6393017">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291860719">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51610193">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09598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FDFCC-D56A-4390-9299-34362288B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136</Pages>
  <Words>13500</Words>
  <Characters>76953</Characters>
  <Application>Microsoft Office Word</Application>
  <DocSecurity>0</DocSecurity>
  <Lines>641</Lines>
  <Paragraphs>180</Paragraphs>
  <ScaleCrop>false</ScaleCrop>
  <Company/>
  <LinksUpToDate>false</LinksUpToDate>
  <CharactersWithSpaces>90273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3</cp:revision>
  <cp:lastPrinted>2022-11-04T13:53:00Z</cp:lastPrinted>
  <dcterms:created xsi:type="dcterms:W3CDTF">2022-12-27T01:08:00Z</dcterms:created>
  <dcterms:modified xsi:type="dcterms:W3CDTF">2022-12-27T01:29:00Z</dcterms:modified>
</cp:coreProperties>
</file>