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FF0987" w:rsidRDefault="002C1D0A">
      <w:pPr>
        <w:pStyle w:val="title"/>
        <w:rPr>
          <w:rStyle w:val="20"/>
          <w:position w:val="20"/>
        </w:rPr>
      </w:pPr>
      <w:r w:rsidRPr="00FF098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7B378627" wp14:editId="1C227F7B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378627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F098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2814827" wp14:editId="64BA0264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477D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477D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477D5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proofErr w:type="gramStart"/>
                            <w:r w:rsidR="006477D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:rsidR="006477D5" w:rsidRDefault="006477D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6477D5" w:rsidRDefault="006477D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6477D5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14827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477D5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477D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477D5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6477D5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  <w:proofErr w:type="gramEnd"/>
                    </w:p>
                    <w:p w:rsidR="006477D5" w:rsidRDefault="006477D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6477D5" w:rsidRDefault="006477D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6477D5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FF0987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6477D5" w:rsidRPr="00FF0987">
        <w:rPr>
          <w:rStyle w:val="20"/>
          <w:rFonts w:hint="eastAsia"/>
          <w:position w:val="20"/>
        </w:rPr>
        <w:t>內政委員會</w:t>
      </w:r>
      <w:r w:rsidR="00375D8C" w:rsidRPr="00FF0987">
        <w:rPr>
          <w:rStyle w:val="20"/>
          <w:rFonts w:hint="eastAsia"/>
          <w:position w:val="20"/>
        </w:rPr>
        <w:t xml:space="preserve">　函</w:t>
      </w:r>
    </w:p>
    <w:p w:rsidR="00375D8C" w:rsidRPr="00FF0987" w:rsidRDefault="00375D8C">
      <w:pPr>
        <w:pStyle w:val="titlespace"/>
        <w:rPr>
          <w:rStyle w:val="8"/>
        </w:rPr>
      </w:pPr>
    </w:p>
    <w:p w:rsidR="00375D8C" w:rsidRPr="00FF0987" w:rsidRDefault="00375D8C">
      <w:pPr>
        <w:pStyle w:val="space2"/>
      </w:pPr>
    </w:p>
    <w:p w:rsidR="00375D8C" w:rsidRPr="00FF0987" w:rsidRDefault="00375D8C">
      <w:pPr>
        <w:pStyle w:val="space2"/>
      </w:pPr>
    </w:p>
    <w:p w:rsidR="00375D8C" w:rsidRPr="00FF0987" w:rsidRDefault="00375D8C">
      <w:pPr>
        <w:pStyle w:val="11"/>
        <w:spacing w:line="14" w:lineRule="exact"/>
        <w:ind w:leftChars="0" w:left="0"/>
      </w:pPr>
    </w:p>
    <w:p w:rsidR="002D4E74" w:rsidRPr="00FF0987" w:rsidRDefault="00375D8C">
      <w:pPr>
        <w:pStyle w:val="ad"/>
        <w:spacing w:line="360" w:lineRule="exact"/>
      </w:pPr>
      <w:r w:rsidRPr="00FF0987">
        <w:rPr>
          <w:rFonts w:hint="eastAsia"/>
        </w:rPr>
        <w:t>受文者：</w:t>
      </w:r>
      <w:bookmarkStart w:id="8" w:name="受文者"/>
      <w:bookmarkEnd w:id="8"/>
      <w:r w:rsidR="002D4E74">
        <w:rPr>
          <w:rFonts w:hint="eastAsia"/>
        </w:rPr>
        <w:t>本會委員</w:t>
      </w:r>
    </w:p>
    <w:p w:rsidR="00375D8C" w:rsidRPr="00FF0987" w:rsidRDefault="002C1D0A">
      <w:pPr>
        <w:pStyle w:val="space"/>
      </w:pPr>
      <w:r w:rsidRPr="00FF098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2395777F" wp14:editId="3815FDBB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5777F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FF0987" w:rsidRDefault="00375D8C">
      <w:pPr>
        <w:pStyle w:val="ae"/>
        <w:spacing w:line="240" w:lineRule="exact"/>
      </w:pPr>
      <w:r w:rsidRPr="00FF0987">
        <w:fldChar w:fldCharType="begin"/>
      </w:r>
      <w:r w:rsidRPr="00FF0987">
        <w:instrText xml:space="preserve"> </w:instrText>
      </w:r>
      <w:r w:rsidRPr="00FF0987">
        <w:rPr>
          <w:rFonts w:hint="eastAsia"/>
        </w:rPr>
        <w:instrText>MACROBUTTON  DocDispatch 發文日期：</w:instrText>
      </w:r>
      <w:r w:rsidRPr="00FF0987">
        <w:fldChar w:fldCharType="end"/>
      </w:r>
      <w:bookmarkStart w:id="13" w:name="發文日期"/>
      <w:bookmarkEnd w:id="13"/>
      <w:r w:rsidR="002C1D0A" w:rsidRPr="00FF0987">
        <w:rPr>
          <w:rFonts w:hint="eastAsia"/>
        </w:rPr>
        <w:t>中華民國111年11月2</w:t>
      </w:r>
      <w:r w:rsidR="0093460E" w:rsidRPr="00FF0987">
        <w:rPr>
          <w:rFonts w:hint="eastAsia"/>
        </w:rPr>
        <w:t>8</w:t>
      </w:r>
      <w:r w:rsidR="002C1D0A" w:rsidRPr="00FF0987">
        <w:rPr>
          <w:rFonts w:hint="eastAsia"/>
        </w:rPr>
        <w:t>日</w:t>
      </w:r>
    </w:p>
    <w:p w:rsidR="00375D8C" w:rsidRPr="00FF0987" w:rsidRDefault="00375D8C">
      <w:pPr>
        <w:pStyle w:val="ae"/>
        <w:spacing w:line="240" w:lineRule="exact"/>
      </w:pPr>
      <w:r w:rsidRPr="00FF0987">
        <w:rPr>
          <w:rFonts w:hint="eastAsia"/>
        </w:rPr>
        <w:t>發文字號：</w:t>
      </w:r>
      <w:bookmarkStart w:id="14" w:name="發文字號"/>
      <w:bookmarkEnd w:id="14"/>
      <w:r w:rsidR="002F775A">
        <w:rPr>
          <w:rFonts w:hint="eastAsia"/>
        </w:rPr>
        <w:t>台立內字第</w:t>
      </w:r>
      <w:r w:rsidR="002F775A">
        <w:t>1114002417號</w:t>
      </w:r>
    </w:p>
    <w:p w:rsidR="00375D8C" w:rsidRPr="00FF0987" w:rsidRDefault="00375D8C">
      <w:pPr>
        <w:pStyle w:val="ae"/>
        <w:spacing w:line="240" w:lineRule="exact"/>
      </w:pPr>
      <w:r w:rsidRPr="00FF0987">
        <w:fldChar w:fldCharType="begin"/>
      </w:r>
      <w:r w:rsidRPr="00FF0987">
        <w:instrText xml:space="preserve"> </w:instrText>
      </w:r>
      <w:r w:rsidRPr="00FF0987">
        <w:rPr>
          <w:rFonts w:hint="eastAsia"/>
        </w:rPr>
        <w:instrText>MACROBUTTON  DocSpeed 速別：</w:instrText>
      </w:r>
      <w:r w:rsidRPr="00FF0987">
        <w:fldChar w:fldCharType="end"/>
      </w:r>
      <w:bookmarkStart w:id="15" w:name="速別"/>
      <w:bookmarkEnd w:id="15"/>
      <w:r w:rsidR="002C1D0A" w:rsidRPr="00FF0987">
        <w:rPr>
          <w:rFonts w:hint="eastAsia"/>
        </w:rPr>
        <w:t>最速件</w:t>
      </w:r>
    </w:p>
    <w:p w:rsidR="00375D8C" w:rsidRPr="00FF0987" w:rsidRDefault="00375D8C">
      <w:pPr>
        <w:pStyle w:val="ae"/>
        <w:spacing w:line="240" w:lineRule="exact"/>
      </w:pPr>
      <w:r w:rsidRPr="00FF0987">
        <w:fldChar w:fldCharType="begin"/>
      </w:r>
      <w:r w:rsidRPr="00FF0987">
        <w:instrText xml:space="preserve"> </w:instrText>
      </w:r>
      <w:r w:rsidRPr="00FF0987">
        <w:rPr>
          <w:rFonts w:hint="eastAsia"/>
        </w:rPr>
        <w:instrText>MACROBUTTON  DocSecurity 密等及解密條件或保密期限：</w:instrText>
      </w:r>
      <w:r w:rsidRPr="00FF0987">
        <w:fldChar w:fldCharType="end"/>
      </w:r>
      <w:bookmarkStart w:id="16" w:name="密等及解密條件或保密期限"/>
      <w:bookmarkEnd w:id="16"/>
    </w:p>
    <w:p w:rsidR="00375D8C" w:rsidRPr="00FF0987" w:rsidRDefault="00375D8C" w:rsidP="002C1D0A">
      <w:pPr>
        <w:pStyle w:val="ae"/>
        <w:spacing w:line="240" w:lineRule="exact"/>
      </w:pPr>
      <w:r w:rsidRPr="00FF0987">
        <w:rPr>
          <w:rFonts w:hint="eastAsia"/>
        </w:rPr>
        <w:t>附件：</w:t>
      </w:r>
      <w:bookmarkStart w:id="17" w:name="附件"/>
      <w:bookmarkEnd w:id="17"/>
      <w:r w:rsidR="002C1D0A" w:rsidRPr="00FF0987">
        <w:rPr>
          <w:rFonts w:hint="eastAsia"/>
        </w:rPr>
        <w:t>如說明二、三</w:t>
      </w:r>
    </w:p>
    <w:p w:rsidR="00375D8C" w:rsidRPr="00FF0987" w:rsidRDefault="00375D8C">
      <w:pPr>
        <w:pStyle w:val="space0"/>
      </w:pPr>
    </w:p>
    <w:p w:rsidR="00375D8C" w:rsidRPr="00FF0987" w:rsidRDefault="00375D8C" w:rsidP="002C1D0A">
      <w:pPr>
        <w:pStyle w:val="af"/>
        <w:spacing w:line="500" w:lineRule="exact"/>
        <w:ind w:hangingChars="310"/>
        <w:jc w:val="both"/>
      </w:pPr>
      <w:r w:rsidRPr="00FF0987">
        <w:rPr>
          <w:rFonts w:hint="eastAsia"/>
        </w:rPr>
        <w:t>主旨：</w:t>
      </w:r>
      <w:bookmarkStart w:id="18" w:name="主旨"/>
      <w:bookmarkEnd w:id="18"/>
      <w:r w:rsidR="002C1D0A" w:rsidRPr="00FF0987">
        <w:rPr>
          <w:rFonts w:hint="eastAsia"/>
        </w:rPr>
        <w:t>本會定於111年11月30日（星期三）考察</w:t>
      </w:r>
      <w:r w:rsidR="00207BC7" w:rsidRPr="00FF0987">
        <w:rPr>
          <w:rFonts w:hint="eastAsia"/>
        </w:rPr>
        <w:t>「</w:t>
      </w:r>
      <w:r w:rsidR="002C1D0A" w:rsidRPr="00FF0987">
        <w:rPr>
          <w:rFonts w:hint="eastAsia"/>
        </w:rPr>
        <w:t>桃園</w:t>
      </w:r>
      <w:r w:rsidR="001F066E" w:rsidRPr="00FF0987">
        <w:rPr>
          <w:rFonts w:hint="eastAsia"/>
        </w:rPr>
        <w:t>地區</w:t>
      </w:r>
      <w:r w:rsidR="00207BC7" w:rsidRPr="00FF0987">
        <w:rPr>
          <w:rFonts w:hint="eastAsia"/>
        </w:rPr>
        <w:t>國際土地政策訓練研究中心及相鄰土地業務」</w:t>
      </w:r>
      <w:r w:rsidR="002C1D0A" w:rsidRPr="00FF0987">
        <w:rPr>
          <w:rFonts w:hint="eastAsia"/>
        </w:rPr>
        <w:t>，請查照。</w:t>
      </w:r>
    </w:p>
    <w:p w:rsidR="00375D8C" w:rsidRPr="00FF0987" w:rsidRDefault="00375D8C">
      <w:pPr>
        <w:pStyle w:val="af0"/>
      </w:pPr>
      <w:bookmarkStart w:id="19" w:name="段落"/>
      <w:bookmarkEnd w:id="19"/>
      <w:r w:rsidRPr="00FF0987">
        <w:rPr>
          <w:rFonts w:hint="eastAsia"/>
        </w:rPr>
        <w:t>說明：</w:t>
      </w:r>
    </w:p>
    <w:p w:rsidR="002C1D0A" w:rsidRPr="00FF0987" w:rsidRDefault="002C1D0A" w:rsidP="002C1D0A">
      <w:pPr>
        <w:pStyle w:val="1-2"/>
      </w:pPr>
      <w:r w:rsidRPr="00FF0987">
        <w:rPr>
          <w:rFonts w:hint="eastAsia"/>
        </w:rPr>
        <w:t>依本會王召集委員美惠指示辦理。</w:t>
      </w:r>
    </w:p>
    <w:p w:rsidR="002C1D0A" w:rsidRPr="00FF0987" w:rsidRDefault="002C1D0A" w:rsidP="002C1D0A">
      <w:pPr>
        <w:pStyle w:val="1-2"/>
      </w:pPr>
      <w:r w:rsidRPr="00FF0987">
        <w:rPr>
          <w:rFonts w:hint="eastAsia"/>
        </w:rPr>
        <w:t>委員如欲參加本次考察，敬請於11月29日（星期二）中午12時前填妥考察登記表（如附件），擲回本會或傳真：23585502，</w:t>
      </w:r>
      <w:proofErr w:type="gramStart"/>
      <w:r w:rsidRPr="00FF0987">
        <w:rPr>
          <w:rFonts w:hint="eastAsia"/>
        </w:rPr>
        <w:t>俾</w:t>
      </w:r>
      <w:proofErr w:type="gramEnd"/>
      <w:r w:rsidRPr="00FF0987">
        <w:rPr>
          <w:rFonts w:hint="eastAsia"/>
        </w:rPr>
        <w:t>便籌辦。</w:t>
      </w:r>
    </w:p>
    <w:p w:rsidR="00375D8C" w:rsidRPr="00FF0987" w:rsidRDefault="002C1D0A">
      <w:pPr>
        <w:pStyle w:val="1-2"/>
      </w:pPr>
      <w:r w:rsidRPr="00FF0987">
        <w:rPr>
          <w:rFonts w:hint="eastAsia"/>
        </w:rPr>
        <w:t>檢附考察行程表1份。</w:t>
      </w:r>
    </w:p>
    <w:p w:rsidR="00375D8C" w:rsidRPr="00FF0987" w:rsidRDefault="00375D8C">
      <w:pPr>
        <w:pStyle w:val="af1"/>
        <w:spacing w:line="240" w:lineRule="exact"/>
      </w:pPr>
      <w:r w:rsidRPr="00FF0987">
        <w:rPr>
          <w:rFonts w:hint="eastAsia"/>
        </w:rPr>
        <w:t>正本：</w:t>
      </w:r>
      <w:bookmarkStart w:id="20" w:name="正本"/>
      <w:bookmarkEnd w:id="20"/>
      <w:r w:rsidR="002C1D0A" w:rsidRPr="00FF0987">
        <w:rPr>
          <w:rFonts w:hint="eastAsia"/>
        </w:rPr>
        <w:t>本會委員</w:t>
      </w:r>
    </w:p>
    <w:p w:rsidR="00375D8C" w:rsidRPr="00FF0987" w:rsidRDefault="00375D8C" w:rsidP="002C1D0A">
      <w:pPr>
        <w:pStyle w:val="af2"/>
        <w:spacing w:line="240" w:lineRule="exact"/>
      </w:pPr>
      <w:r w:rsidRPr="00FF0987">
        <w:rPr>
          <w:rFonts w:hint="eastAsia"/>
        </w:rPr>
        <w:t>副本：</w:t>
      </w:r>
      <w:bookmarkStart w:id="21" w:name="副本"/>
      <w:bookmarkEnd w:id="21"/>
      <w:r w:rsidR="002C1D0A" w:rsidRPr="00FF0987">
        <w:rPr>
          <w:rFonts w:hint="eastAsia"/>
        </w:rPr>
        <w:t>本院其他委員會委員、本院各黨團、本院公報處</w:t>
      </w:r>
    </w:p>
    <w:p w:rsidR="00375D8C" w:rsidRPr="00FF0987" w:rsidRDefault="00375D8C">
      <w:pPr>
        <w:pStyle w:val="space1"/>
      </w:pPr>
    </w:p>
    <w:p w:rsidR="00CD791F" w:rsidRDefault="00BE3C61" w:rsidP="00BE3C61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791F">
        <w:br w:type="page"/>
      </w:r>
    </w:p>
    <w:p w:rsidR="00CD791F" w:rsidRPr="001A3945" w:rsidRDefault="00CD791F" w:rsidP="008161DA">
      <w:pPr>
        <w:snapToGrid w:val="0"/>
        <w:spacing w:beforeLines="100" w:before="360" w:after="60" w:line="520" w:lineRule="exact"/>
        <w:jc w:val="center"/>
        <w:rPr>
          <w:b/>
          <w:sz w:val="40"/>
          <w:szCs w:val="40"/>
        </w:rPr>
      </w:pPr>
      <w:bookmarkStart w:id="22" w:name="_GoBack"/>
      <w:bookmarkEnd w:id="22"/>
      <w:r w:rsidRPr="001A3945">
        <w:rPr>
          <w:b/>
          <w:sz w:val="40"/>
          <w:szCs w:val="40"/>
        </w:rPr>
        <w:lastRenderedPageBreak/>
        <w:t>立法院內政委員會</w:t>
      </w:r>
      <w:r w:rsidRPr="001A3945">
        <w:rPr>
          <w:rFonts w:hint="eastAsia"/>
          <w:b/>
          <w:sz w:val="40"/>
          <w:szCs w:val="40"/>
        </w:rPr>
        <w:t>委員</w:t>
      </w:r>
      <w:r w:rsidRPr="001A3945">
        <w:rPr>
          <w:b/>
          <w:sz w:val="40"/>
          <w:szCs w:val="40"/>
        </w:rPr>
        <w:t>考察</w:t>
      </w:r>
    </w:p>
    <w:p w:rsidR="00CD791F" w:rsidRPr="001F2DF4" w:rsidRDefault="00CD791F" w:rsidP="001F2DF4">
      <w:pPr>
        <w:snapToGrid w:val="0"/>
        <w:spacing w:after="300" w:line="520" w:lineRule="exact"/>
        <w:ind w:leftChars="-136" w:left="-306" w:rightChars="-177" w:right="-425" w:hangingChars="6" w:hanging="20"/>
        <w:rPr>
          <w:rFonts w:cs="Calibri"/>
          <w:b/>
          <w:spacing w:val="-20"/>
          <w:sz w:val="36"/>
          <w:szCs w:val="36"/>
        </w:rPr>
      </w:pPr>
      <w:r w:rsidRPr="001F2DF4">
        <w:rPr>
          <w:rFonts w:cs="Calibri" w:hint="eastAsia"/>
          <w:b/>
          <w:spacing w:val="-20"/>
          <w:sz w:val="36"/>
          <w:szCs w:val="36"/>
        </w:rPr>
        <w:t>「桃園地區國際土地政策訓練研究中心及相鄰土地業務」</w:t>
      </w:r>
      <w:r w:rsidRPr="001F2DF4">
        <w:rPr>
          <w:rFonts w:cs="Calibri"/>
          <w:b/>
          <w:spacing w:val="-20"/>
          <w:sz w:val="36"/>
          <w:szCs w:val="36"/>
        </w:rPr>
        <w:t>行程表</w:t>
      </w:r>
    </w:p>
    <w:p w:rsidR="00CD791F" w:rsidRPr="001A3945" w:rsidRDefault="00CD791F" w:rsidP="008161DA">
      <w:pPr>
        <w:spacing w:afterLines="50" w:after="180" w:line="440" w:lineRule="exact"/>
        <w:jc w:val="right"/>
        <w:rPr>
          <w:b/>
          <w:sz w:val="40"/>
          <w:szCs w:val="40"/>
        </w:rPr>
      </w:pPr>
      <w:r w:rsidRPr="001A3945">
        <w:rPr>
          <w:rFonts w:hint="eastAsia"/>
          <w:b/>
          <w:kern w:val="0"/>
        </w:rPr>
        <w:t>日期：11</w:t>
      </w:r>
      <w:r>
        <w:rPr>
          <w:rFonts w:hint="eastAsia"/>
          <w:b/>
          <w:kern w:val="0"/>
        </w:rPr>
        <w:t>1</w:t>
      </w:r>
      <w:r w:rsidRPr="001A3945">
        <w:rPr>
          <w:rFonts w:hint="eastAsia"/>
          <w:b/>
          <w:kern w:val="0"/>
        </w:rPr>
        <w:t>年</w:t>
      </w:r>
      <w:r>
        <w:rPr>
          <w:rFonts w:hint="eastAsia"/>
          <w:b/>
          <w:kern w:val="0"/>
        </w:rPr>
        <w:t>11月30</w:t>
      </w:r>
      <w:r w:rsidRPr="001A3945">
        <w:rPr>
          <w:rFonts w:hint="eastAsia"/>
          <w:b/>
          <w:kern w:val="0"/>
        </w:rPr>
        <w:t>日(星期</w:t>
      </w:r>
      <w:r>
        <w:rPr>
          <w:rFonts w:hint="eastAsia"/>
          <w:b/>
          <w:kern w:val="0"/>
        </w:rPr>
        <w:t>三</w:t>
      </w:r>
      <w:r w:rsidRPr="001A3945">
        <w:rPr>
          <w:rFonts w:hint="eastAsia"/>
          <w:b/>
          <w:kern w:val="0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8"/>
        <w:gridCol w:w="2604"/>
        <w:gridCol w:w="2434"/>
        <w:gridCol w:w="2434"/>
      </w:tblGrid>
      <w:tr w:rsidR="00CD791F" w:rsidRPr="00943749" w:rsidTr="003D7387">
        <w:trPr>
          <w:cantSplit/>
          <w:trHeight w:val="441"/>
          <w:tblHeader/>
        </w:trPr>
        <w:tc>
          <w:tcPr>
            <w:tcW w:w="877" w:type="pct"/>
            <w:vAlign w:val="center"/>
          </w:tcPr>
          <w:p w:rsidR="00CD791F" w:rsidRPr="00943749" w:rsidRDefault="00CD791F" w:rsidP="00000CA2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943749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1437" w:type="pct"/>
            <w:vAlign w:val="center"/>
          </w:tcPr>
          <w:p w:rsidR="00CD791F" w:rsidRPr="00943749" w:rsidRDefault="00CD791F" w:rsidP="00000CA2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943749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1343" w:type="pct"/>
          </w:tcPr>
          <w:p w:rsidR="00CD791F" w:rsidRPr="00943749" w:rsidRDefault="00CD791F" w:rsidP="00000CA2">
            <w:pPr>
              <w:adjustRightInd w:val="0"/>
              <w:snapToGrid w:val="0"/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943749">
              <w:rPr>
                <w:b/>
                <w:sz w:val="28"/>
                <w:szCs w:val="28"/>
              </w:rPr>
              <w:t>地點</w:t>
            </w:r>
          </w:p>
        </w:tc>
        <w:tc>
          <w:tcPr>
            <w:tcW w:w="1343" w:type="pct"/>
            <w:vAlign w:val="center"/>
          </w:tcPr>
          <w:p w:rsidR="00CD791F" w:rsidRPr="00943749" w:rsidRDefault="00CD791F" w:rsidP="00000CA2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943749">
              <w:rPr>
                <w:b/>
                <w:sz w:val="28"/>
                <w:szCs w:val="28"/>
              </w:rPr>
              <w:t>備註</w:t>
            </w:r>
            <w:r w:rsidRPr="00943749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CD791F" w:rsidRPr="00943749" w:rsidTr="003D7387">
        <w:trPr>
          <w:cantSplit/>
          <w:trHeight w:val="613"/>
        </w:trPr>
        <w:tc>
          <w:tcPr>
            <w:tcW w:w="877" w:type="pct"/>
            <w:tcBorders>
              <w:bottom w:val="single" w:sz="4" w:space="0" w:color="auto"/>
            </w:tcBorders>
            <w:vAlign w:val="center"/>
          </w:tcPr>
          <w:p w:rsidR="001F2DF4" w:rsidRDefault="00CD791F" w:rsidP="00000CA2">
            <w:pPr>
              <w:snapToGrid w:val="0"/>
              <w:spacing w:before="120" w:line="340" w:lineRule="exact"/>
              <w:jc w:val="center"/>
              <w:rPr>
                <w:b/>
                <w:sz w:val="28"/>
              </w:rPr>
            </w:pPr>
            <w:r w:rsidRPr="00405FCF">
              <w:rPr>
                <w:rFonts w:hint="eastAsia"/>
                <w:b/>
                <w:sz w:val="28"/>
              </w:rPr>
              <w:t>08:30-</w:t>
            </w:r>
          </w:p>
          <w:p w:rsidR="00CD791F" w:rsidRPr="00405FCF" w:rsidRDefault="00CD791F" w:rsidP="00000CA2">
            <w:pPr>
              <w:snapToGrid w:val="0"/>
              <w:spacing w:before="120" w:line="340" w:lineRule="exact"/>
              <w:jc w:val="center"/>
              <w:rPr>
                <w:b/>
                <w:sz w:val="28"/>
              </w:rPr>
            </w:pPr>
            <w:r w:rsidRPr="00405FCF">
              <w:rPr>
                <w:rFonts w:hint="eastAsia"/>
                <w:b/>
                <w:sz w:val="28"/>
              </w:rPr>
              <w:t>09：</w:t>
            </w:r>
            <w:r>
              <w:rPr>
                <w:rFonts w:hint="eastAsia"/>
                <w:b/>
                <w:sz w:val="28"/>
              </w:rPr>
              <w:t>30</w:t>
            </w:r>
          </w:p>
        </w:tc>
        <w:tc>
          <w:tcPr>
            <w:tcW w:w="1437" w:type="pct"/>
            <w:tcBorders>
              <w:bottom w:val="single" w:sz="4" w:space="0" w:color="auto"/>
            </w:tcBorders>
            <w:vAlign w:val="center"/>
          </w:tcPr>
          <w:p w:rsidR="00CD791F" w:rsidRPr="00943749" w:rsidRDefault="00CD791F" w:rsidP="00000CA2">
            <w:pPr>
              <w:snapToGrid w:val="0"/>
              <w:spacing w:before="120" w:line="340" w:lineRule="exact"/>
              <w:jc w:val="both"/>
              <w:rPr>
                <w:sz w:val="26"/>
                <w:szCs w:val="26"/>
              </w:rPr>
            </w:pPr>
            <w:r w:rsidRPr="00943749">
              <w:rPr>
                <w:rFonts w:hint="eastAsia"/>
                <w:sz w:val="26"/>
                <w:szCs w:val="26"/>
              </w:rPr>
              <w:t>車程(立法院群賢樓-</w:t>
            </w:r>
            <w:r>
              <w:rPr>
                <w:rFonts w:hint="eastAsia"/>
                <w:sz w:val="26"/>
                <w:szCs w:val="26"/>
              </w:rPr>
              <w:t>國際土地政策中心</w:t>
            </w:r>
            <w:r w:rsidRPr="00943749">
              <w:rPr>
                <w:rFonts w:hint="eastAsia"/>
                <w:sz w:val="26"/>
                <w:szCs w:val="26"/>
              </w:rPr>
              <w:t>)</w:t>
            </w:r>
          </w:p>
        </w:tc>
        <w:tc>
          <w:tcPr>
            <w:tcW w:w="1343" w:type="pct"/>
            <w:tcBorders>
              <w:bottom w:val="single" w:sz="4" w:space="0" w:color="auto"/>
            </w:tcBorders>
          </w:tcPr>
          <w:p w:rsidR="00CD791F" w:rsidRPr="00943749" w:rsidRDefault="00CD791F" w:rsidP="00000CA2">
            <w:pPr>
              <w:snapToGrid w:val="0"/>
              <w:spacing w:before="120" w:line="340" w:lineRule="exact"/>
              <w:jc w:val="both"/>
              <w:rPr>
                <w:sz w:val="26"/>
                <w:szCs w:val="26"/>
              </w:rPr>
            </w:pPr>
            <w:r w:rsidRPr="00CA7FD9">
              <w:rPr>
                <w:rFonts w:hint="eastAsia"/>
                <w:sz w:val="26"/>
                <w:szCs w:val="26"/>
              </w:rPr>
              <w:t>立法院群賢樓</w:t>
            </w:r>
          </w:p>
        </w:tc>
        <w:tc>
          <w:tcPr>
            <w:tcW w:w="1343" w:type="pct"/>
            <w:tcBorders>
              <w:bottom w:val="single" w:sz="4" w:space="0" w:color="auto"/>
            </w:tcBorders>
            <w:vAlign w:val="center"/>
          </w:tcPr>
          <w:p w:rsidR="00CD791F" w:rsidRPr="00943749" w:rsidRDefault="00CD791F" w:rsidP="00000CA2">
            <w:pPr>
              <w:snapToGrid w:val="0"/>
              <w:spacing w:line="340" w:lineRule="exact"/>
              <w:jc w:val="both"/>
              <w:rPr>
                <w:sz w:val="26"/>
                <w:szCs w:val="26"/>
              </w:rPr>
            </w:pPr>
            <w:r w:rsidRPr="00943749">
              <w:rPr>
                <w:rFonts w:hint="eastAsia"/>
                <w:sz w:val="26"/>
                <w:szCs w:val="26"/>
              </w:rPr>
              <w:t>(</w:t>
            </w:r>
            <w:r w:rsidRPr="00EE3963">
              <w:rPr>
                <w:rFonts w:hint="eastAsia"/>
                <w:sz w:val="26"/>
                <w:szCs w:val="26"/>
              </w:rPr>
              <w:t>8:30發車</w:t>
            </w:r>
            <w:r w:rsidRPr="00943749">
              <w:rPr>
                <w:rFonts w:hint="eastAsia"/>
                <w:sz w:val="26"/>
                <w:szCs w:val="26"/>
              </w:rPr>
              <w:t>)</w:t>
            </w:r>
          </w:p>
          <w:p w:rsidR="00CD791F" w:rsidRPr="00943749" w:rsidRDefault="00CD791F" w:rsidP="00000CA2">
            <w:pPr>
              <w:widowControl/>
              <w:snapToGrid w:val="0"/>
              <w:spacing w:line="340" w:lineRule="exact"/>
              <w:rPr>
                <w:rFonts w:cs="新細明體"/>
                <w:kern w:val="0"/>
                <w:sz w:val="26"/>
                <w:szCs w:val="26"/>
              </w:rPr>
            </w:pPr>
            <w:r w:rsidRPr="00943749">
              <w:rPr>
                <w:rFonts w:hint="eastAsia"/>
                <w:sz w:val="26"/>
                <w:szCs w:val="26"/>
              </w:rPr>
              <w:t>車程</w:t>
            </w:r>
            <w:r>
              <w:rPr>
                <w:rFonts w:hint="eastAsia"/>
                <w:sz w:val="26"/>
                <w:szCs w:val="26"/>
              </w:rPr>
              <w:t>60</w:t>
            </w:r>
            <w:r w:rsidRPr="00943749">
              <w:rPr>
                <w:rFonts w:hint="eastAsia"/>
                <w:sz w:val="26"/>
                <w:szCs w:val="26"/>
              </w:rPr>
              <w:t>分鐘</w:t>
            </w:r>
          </w:p>
        </w:tc>
      </w:tr>
      <w:tr w:rsidR="00CD791F" w:rsidRPr="00943749" w:rsidTr="00000CA2">
        <w:trPr>
          <w:cantSplit/>
          <w:trHeight w:val="692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791F" w:rsidRPr="004861F2" w:rsidRDefault="00CD791F" w:rsidP="00000CA2">
            <w:pPr>
              <w:snapToGrid w:val="0"/>
              <w:spacing w:line="340" w:lineRule="exact"/>
              <w:jc w:val="center"/>
              <w:rPr>
                <w:b/>
                <w:sz w:val="26"/>
                <w:szCs w:val="26"/>
              </w:rPr>
            </w:pPr>
            <w:r>
              <w:rPr>
                <w:rFonts w:hint="eastAsia"/>
                <w:b/>
                <w:sz w:val="26"/>
                <w:szCs w:val="26"/>
              </w:rPr>
              <w:t>考察</w:t>
            </w:r>
            <w:r w:rsidRPr="00B147CF">
              <w:rPr>
                <w:rFonts w:hint="eastAsia"/>
                <w:b/>
                <w:sz w:val="26"/>
                <w:szCs w:val="26"/>
              </w:rPr>
              <w:t>國際土地政策</w:t>
            </w:r>
            <w:r>
              <w:rPr>
                <w:rFonts w:hint="eastAsia"/>
                <w:b/>
                <w:sz w:val="26"/>
                <w:szCs w:val="26"/>
              </w:rPr>
              <w:t>訓練研究</w:t>
            </w:r>
            <w:r w:rsidRPr="00B147CF">
              <w:rPr>
                <w:rFonts w:hint="eastAsia"/>
                <w:b/>
                <w:sz w:val="26"/>
                <w:szCs w:val="26"/>
              </w:rPr>
              <w:t>中心</w:t>
            </w:r>
            <w:r>
              <w:rPr>
                <w:rFonts w:hint="eastAsia"/>
                <w:b/>
                <w:sz w:val="26"/>
                <w:szCs w:val="26"/>
              </w:rPr>
              <w:t>及相鄰土地業務</w:t>
            </w:r>
          </w:p>
        </w:tc>
      </w:tr>
      <w:tr w:rsidR="00CD791F" w:rsidRPr="00943749" w:rsidTr="003D7387">
        <w:trPr>
          <w:cantSplit/>
          <w:trHeight w:val="692"/>
        </w:trPr>
        <w:tc>
          <w:tcPr>
            <w:tcW w:w="8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DF4" w:rsidRDefault="00CD791F" w:rsidP="00000CA2">
            <w:pPr>
              <w:snapToGrid w:val="0"/>
              <w:spacing w:before="120" w:line="340" w:lineRule="exact"/>
              <w:jc w:val="center"/>
              <w:rPr>
                <w:rFonts w:hint="eastAsia"/>
                <w:b/>
                <w:sz w:val="28"/>
              </w:rPr>
            </w:pPr>
            <w:r w:rsidRPr="00405FCF">
              <w:rPr>
                <w:rFonts w:hint="eastAsia"/>
                <w:b/>
                <w:sz w:val="28"/>
              </w:rPr>
              <w:t>09:</w:t>
            </w:r>
            <w:r w:rsidR="001F2DF4">
              <w:rPr>
                <w:rFonts w:hint="eastAsia"/>
                <w:b/>
                <w:sz w:val="28"/>
              </w:rPr>
              <w:t>30</w:t>
            </w:r>
            <w:r w:rsidR="001F2DF4">
              <w:rPr>
                <w:b/>
                <w:sz w:val="28"/>
              </w:rPr>
              <w:t>-</w:t>
            </w:r>
          </w:p>
          <w:p w:rsidR="00CD791F" w:rsidRPr="00405FCF" w:rsidRDefault="00CD791F" w:rsidP="00000CA2">
            <w:pPr>
              <w:snapToGrid w:val="0"/>
              <w:spacing w:before="120" w:line="340" w:lineRule="exact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10</w:t>
            </w:r>
            <w:r w:rsidRPr="00405FCF">
              <w:rPr>
                <w:rFonts w:hint="eastAsia"/>
                <w:b/>
                <w:sz w:val="28"/>
              </w:rPr>
              <w:t>:</w:t>
            </w:r>
            <w:r>
              <w:rPr>
                <w:rFonts w:hint="eastAsia"/>
                <w:b/>
                <w:sz w:val="28"/>
              </w:rPr>
              <w:t>1</w:t>
            </w:r>
            <w:r w:rsidRPr="00405FCF">
              <w:rPr>
                <w:rFonts w:hint="eastAsia"/>
                <w:b/>
                <w:sz w:val="28"/>
              </w:rPr>
              <w:t>0</w:t>
            </w:r>
          </w:p>
        </w:tc>
        <w:tc>
          <w:tcPr>
            <w:tcW w:w="14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791F" w:rsidRPr="004861F2" w:rsidRDefault="00CD791F" w:rsidP="00000CA2">
            <w:pPr>
              <w:snapToGrid w:val="0"/>
              <w:spacing w:line="340" w:lineRule="exact"/>
              <w:jc w:val="both"/>
              <w:rPr>
                <w:rFonts w:cs="Calibri"/>
                <w:sz w:val="26"/>
                <w:szCs w:val="26"/>
              </w:rPr>
            </w:pPr>
            <w:r>
              <w:rPr>
                <w:rFonts w:cs="Calibri" w:hint="eastAsia"/>
                <w:sz w:val="26"/>
                <w:szCs w:val="26"/>
              </w:rPr>
              <w:t>聽取業務</w:t>
            </w:r>
            <w:r w:rsidRPr="00943749">
              <w:rPr>
                <w:rFonts w:cs="Calibri" w:hint="eastAsia"/>
                <w:sz w:val="26"/>
                <w:szCs w:val="26"/>
              </w:rPr>
              <w:t>簡報</w:t>
            </w:r>
          </w:p>
        </w:tc>
        <w:tc>
          <w:tcPr>
            <w:tcW w:w="1343" w:type="pct"/>
            <w:tcBorders>
              <w:top w:val="single" w:sz="4" w:space="0" w:color="auto"/>
              <w:bottom w:val="single" w:sz="4" w:space="0" w:color="auto"/>
            </w:tcBorders>
          </w:tcPr>
          <w:p w:rsidR="00CD791F" w:rsidRPr="00943749" w:rsidRDefault="00CD791F" w:rsidP="00000CA2">
            <w:pPr>
              <w:snapToGrid w:val="0"/>
              <w:spacing w:before="120" w:line="340" w:lineRule="exact"/>
              <w:jc w:val="both"/>
              <w:rPr>
                <w:b/>
                <w:sz w:val="26"/>
                <w:szCs w:val="26"/>
              </w:rPr>
            </w:pPr>
            <w:r w:rsidRPr="00CA7FD9">
              <w:rPr>
                <w:rFonts w:hint="eastAsia"/>
                <w:sz w:val="26"/>
                <w:szCs w:val="26"/>
              </w:rPr>
              <w:t>國際土地政策訓練研究中心(桃園市桃園區中山路574號)</w:t>
            </w:r>
          </w:p>
        </w:tc>
        <w:tc>
          <w:tcPr>
            <w:tcW w:w="13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791F" w:rsidRPr="00943749" w:rsidRDefault="00CD791F" w:rsidP="00000CA2">
            <w:pPr>
              <w:snapToGrid w:val="0"/>
              <w:spacing w:before="80" w:line="340" w:lineRule="exact"/>
              <w:ind w:left="1171" w:hangingChars="450" w:hanging="1171"/>
              <w:jc w:val="both"/>
              <w:rPr>
                <w:sz w:val="26"/>
                <w:szCs w:val="26"/>
              </w:rPr>
            </w:pPr>
            <w:r w:rsidRPr="00943749">
              <w:rPr>
                <w:rFonts w:hint="eastAsia"/>
                <w:b/>
                <w:sz w:val="26"/>
                <w:szCs w:val="26"/>
              </w:rPr>
              <w:t>簡報</w:t>
            </w:r>
            <w:r>
              <w:rPr>
                <w:rFonts w:hint="eastAsia"/>
                <w:b/>
                <w:sz w:val="26"/>
                <w:szCs w:val="26"/>
              </w:rPr>
              <w:t>單位</w:t>
            </w:r>
            <w:r w:rsidRPr="00943749">
              <w:rPr>
                <w:rFonts w:hint="eastAsia"/>
                <w:b/>
                <w:sz w:val="26"/>
                <w:szCs w:val="26"/>
              </w:rPr>
              <w:t>：</w:t>
            </w:r>
            <w:r w:rsidRPr="000156F9">
              <w:rPr>
                <w:rFonts w:hint="eastAsia"/>
                <w:sz w:val="26"/>
                <w:szCs w:val="26"/>
              </w:rPr>
              <w:t>國際土地政策訓練研究中心</w:t>
            </w:r>
          </w:p>
          <w:p w:rsidR="00CD791F" w:rsidRPr="00943749" w:rsidRDefault="00CD791F" w:rsidP="00000CA2">
            <w:pPr>
              <w:snapToGrid w:val="0"/>
              <w:spacing w:before="80" w:line="340" w:lineRule="exact"/>
              <w:ind w:left="1171" w:hangingChars="450" w:hanging="1171"/>
              <w:jc w:val="both"/>
              <w:rPr>
                <w:sz w:val="26"/>
                <w:szCs w:val="26"/>
              </w:rPr>
            </w:pPr>
            <w:r w:rsidRPr="00500C1C">
              <w:rPr>
                <w:rFonts w:hint="eastAsia"/>
                <w:b/>
                <w:sz w:val="26"/>
                <w:szCs w:val="26"/>
              </w:rPr>
              <w:t>參加機關：</w:t>
            </w:r>
            <w:r w:rsidRPr="00A176AB">
              <w:rPr>
                <w:rFonts w:hint="eastAsia"/>
                <w:sz w:val="26"/>
                <w:szCs w:val="26"/>
              </w:rPr>
              <w:t>農委會、</w:t>
            </w:r>
            <w:r w:rsidRPr="00943749">
              <w:rPr>
                <w:rFonts w:hint="eastAsia"/>
                <w:sz w:val="26"/>
                <w:szCs w:val="26"/>
              </w:rPr>
              <w:t>內政部地政司</w:t>
            </w:r>
            <w:r>
              <w:rPr>
                <w:rFonts w:hint="eastAsia"/>
                <w:sz w:val="26"/>
                <w:szCs w:val="26"/>
              </w:rPr>
              <w:t>、桃園市政府</w:t>
            </w:r>
          </w:p>
        </w:tc>
      </w:tr>
      <w:tr w:rsidR="00CD791F" w:rsidRPr="00943749" w:rsidTr="003D7387">
        <w:trPr>
          <w:cantSplit/>
          <w:trHeight w:val="692"/>
        </w:trPr>
        <w:tc>
          <w:tcPr>
            <w:tcW w:w="877" w:type="pct"/>
            <w:tcBorders>
              <w:top w:val="single" w:sz="4" w:space="0" w:color="auto"/>
            </w:tcBorders>
            <w:vAlign w:val="center"/>
          </w:tcPr>
          <w:p w:rsidR="00CD791F" w:rsidRPr="00405FCF" w:rsidRDefault="00CD791F" w:rsidP="00000CA2">
            <w:pPr>
              <w:snapToGrid w:val="0"/>
              <w:spacing w:before="120" w:line="340" w:lineRule="exact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10</w:t>
            </w:r>
            <w:r w:rsidRPr="00405FCF">
              <w:rPr>
                <w:rFonts w:hint="eastAsia"/>
                <w:b/>
                <w:sz w:val="28"/>
              </w:rPr>
              <w:t>:</w:t>
            </w:r>
            <w:r>
              <w:rPr>
                <w:rFonts w:hint="eastAsia"/>
                <w:b/>
                <w:sz w:val="28"/>
              </w:rPr>
              <w:t>10-10</w:t>
            </w:r>
            <w:r w:rsidRPr="00405FCF">
              <w:rPr>
                <w:rFonts w:hint="eastAsia"/>
                <w:b/>
                <w:sz w:val="28"/>
              </w:rPr>
              <w:t>:</w:t>
            </w:r>
            <w:r>
              <w:rPr>
                <w:rFonts w:hint="eastAsia"/>
                <w:b/>
                <w:sz w:val="28"/>
              </w:rPr>
              <w:t>40</w:t>
            </w:r>
          </w:p>
        </w:tc>
        <w:tc>
          <w:tcPr>
            <w:tcW w:w="1437" w:type="pct"/>
            <w:tcBorders>
              <w:top w:val="single" w:sz="4" w:space="0" w:color="auto"/>
            </w:tcBorders>
            <w:vAlign w:val="center"/>
          </w:tcPr>
          <w:p w:rsidR="00CD791F" w:rsidRPr="00943749" w:rsidRDefault="00CD791F" w:rsidP="00000CA2">
            <w:pPr>
              <w:snapToGrid w:val="0"/>
              <w:spacing w:line="340" w:lineRule="exact"/>
              <w:jc w:val="both"/>
              <w:rPr>
                <w:sz w:val="26"/>
                <w:szCs w:val="26"/>
              </w:rPr>
            </w:pPr>
            <w:r w:rsidRPr="00943749">
              <w:rPr>
                <w:rFonts w:hint="eastAsia"/>
                <w:sz w:val="26"/>
                <w:szCs w:val="26"/>
              </w:rPr>
              <w:t>車程(</w:t>
            </w:r>
            <w:r w:rsidRPr="000156F9">
              <w:rPr>
                <w:rFonts w:hint="eastAsia"/>
                <w:sz w:val="26"/>
                <w:szCs w:val="26"/>
              </w:rPr>
              <w:t>國際土地政策訓練研究中心</w:t>
            </w:r>
            <w:r w:rsidRPr="00943749">
              <w:rPr>
                <w:rFonts w:hint="eastAsia"/>
                <w:sz w:val="26"/>
                <w:szCs w:val="26"/>
              </w:rPr>
              <w:t>-</w:t>
            </w:r>
            <w:r w:rsidRPr="00BE3E2E">
              <w:rPr>
                <w:rFonts w:hint="eastAsia"/>
                <w:sz w:val="26"/>
                <w:szCs w:val="26"/>
              </w:rPr>
              <w:t>忠貞新村文化園區</w:t>
            </w:r>
            <w:r w:rsidRPr="00943749">
              <w:rPr>
                <w:rFonts w:hint="eastAsia"/>
                <w:sz w:val="26"/>
                <w:szCs w:val="26"/>
              </w:rPr>
              <w:t>)</w:t>
            </w:r>
          </w:p>
        </w:tc>
        <w:tc>
          <w:tcPr>
            <w:tcW w:w="1343" w:type="pct"/>
            <w:tcBorders>
              <w:top w:val="single" w:sz="4" w:space="0" w:color="auto"/>
            </w:tcBorders>
          </w:tcPr>
          <w:p w:rsidR="00CD791F" w:rsidRPr="00943749" w:rsidRDefault="00CD791F" w:rsidP="00000CA2">
            <w:pPr>
              <w:snapToGrid w:val="0"/>
              <w:spacing w:before="80" w:line="340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343" w:type="pct"/>
            <w:tcBorders>
              <w:top w:val="single" w:sz="4" w:space="0" w:color="auto"/>
            </w:tcBorders>
            <w:vAlign w:val="center"/>
          </w:tcPr>
          <w:p w:rsidR="00CD791F" w:rsidRPr="00943749" w:rsidRDefault="00CD791F" w:rsidP="00000CA2">
            <w:pPr>
              <w:snapToGrid w:val="0"/>
              <w:spacing w:before="80" w:line="340" w:lineRule="exact"/>
              <w:jc w:val="both"/>
              <w:rPr>
                <w:sz w:val="26"/>
                <w:szCs w:val="26"/>
              </w:rPr>
            </w:pPr>
            <w:r w:rsidRPr="00943749">
              <w:rPr>
                <w:rFonts w:hint="eastAsia"/>
                <w:sz w:val="26"/>
                <w:szCs w:val="26"/>
              </w:rPr>
              <w:t>車程</w:t>
            </w:r>
            <w:r>
              <w:rPr>
                <w:rFonts w:hint="eastAsia"/>
                <w:sz w:val="26"/>
                <w:szCs w:val="26"/>
              </w:rPr>
              <w:t>3</w:t>
            </w:r>
            <w:r w:rsidRPr="00943749">
              <w:rPr>
                <w:rFonts w:hint="eastAsia"/>
                <w:sz w:val="26"/>
                <w:szCs w:val="26"/>
              </w:rPr>
              <w:t>0分鐘</w:t>
            </w:r>
          </w:p>
        </w:tc>
      </w:tr>
      <w:tr w:rsidR="00CD791F" w:rsidRPr="00943749" w:rsidTr="00000CA2">
        <w:trPr>
          <w:cantSplit/>
          <w:trHeight w:val="529"/>
        </w:trPr>
        <w:tc>
          <w:tcPr>
            <w:tcW w:w="5000" w:type="pct"/>
            <w:gridSpan w:val="4"/>
            <w:tcBorders>
              <w:top w:val="double" w:sz="4" w:space="0" w:color="auto"/>
            </w:tcBorders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center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rFonts w:hint="eastAsia"/>
                <w:b/>
                <w:sz w:val="26"/>
                <w:szCs w:val="26"/>
              </w:rPr>
              <w:t>考察忠貞新村文化園區</w:t>
            </w: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405FCF">
              <w:rPr>
                <w:rFonts w:hint="eastAsia"/>
                <w:b/>
                <w:sz w:val="28"/>
                <w:szCs w:val="28"/>
              </w:rPr>
              <w:t>1</w:t>
            </w:r>
            <w:r>
              <w:rPr>
                <w:rFonts w:hint="eastAsia"/>
                <w:b/>
                <w:sz w:val="28"/>
                <w:szCs w:val="28"/>
              </w:rPr>
              <w:t>0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40</w:t>
            </w:r>
            <w:r w:rsidRPr="00405FCF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0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45</w:t>
            </w:r>
          </w:p>
        </w:tc>
        <w:tc>
          <w:tcPr>
            <w:tcW w:w="1437" w:type="pct"/>
            <w:vAlign w:val="center"/>
          </w:tcPr>
          <w:p w:rsidR="00CD791F" w:rsidRDefault="00CD791F" w:rsidP="00000CA2">
            <w:pPr>
              <w:snapToGrid w:val="0"/>
              <w:spacing w:line="340" w:lineRule="exact"/>
              <w:jc w:val="both"/>
              <w:rPr>
                <w:rFonts w:cs="Calibri"/>
                <w:sz w:val="26"/>
                <w:szCs w:val="26"/>
              </w:rPr>
            </w:pPr>
            <w:r w:rsidRPr="00CA7FD9">
              <w:rPr>
                <w:sz w:val="26"/>
                <w:szCs w:val="26"/>
              </w:rPr>
              <w:t>恭迎立法院內政委員會委員</w:t>
            </w:r>
          </w:p>
        </w:tc>
        <w:tc>
          <w:tcPr>
            <w:tcW w:w="1343" w:type="pct"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忠貞新村文化園區停車場</w:t>
            </w:r>
            <w:r w:rsidRPr="00924326">
              <w:rPr>
                <w:sz w:val="26"/>
                <w:szCs w:val="26"/>
              </w:rPr>
              <w:t>(桃園市平鎮區中山路70號)</w:t>
            </w:r>
          </w:p>
        </w:tc>
        <w:tc>
          <w:tcPr>
            <w:tcW w:w="1343" w:type="pct"/>
            <w:vMerge w:val="restart"/>
            <w:vAlign w:val="center"/>
          </w:tcPr>
          <w:p w:rsidR="00CD791F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b/>
                <w:sz w:val="26"/>
                <w:szCs w:val="26"/>
              </w:rPr>
            </w:pPr>
            <w:r w:rsidRPr="006676AB">
              <w:rPr>
                <w:rFonts w:hint="eastAsia"/>
                <w:b/>
                <w:sz w:val="26"/>
                <w:szCs w:val="26"/>
              </w:rPr>
              <w:t>參加機關：</w:t>
            </w:r>
          </w:p>
          <w:p w:rsidR="00CD791F" w:rsidRPr="00B4242A" w:rsidRDefault="00CD791F" w:rsidP="00CD791F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國防部</w:t>
            </w:r>
            <w:r w:rsidRPr="006676AB">
              <w:rPr>
                <w:rFonts w:hint="eastAsia"/>
                <w:sz w:val="26"/>
                <w:szCs w:val="26"/>
              </w:rPr>
              <w:t>及桃園市政府</w:t>
            </w: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45</w:t>
            </w:r>
            <w:r w:rsidRPr="00405FCF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10</w:t>
            </w:r>
          </w:p>
        </w:tc>
        <w:tc>
          <w:tcPr>
            <w:tcW w:w="1437" w:type="pct"/>
            <w:vAlign w:val="center"/>
          </w:tcPr>
          <w:p w:rsidR="00CD791F" w:rsidRDefault="00CD791F" w:rsidP="00000CA2">
            <w:pPr>
              <w:spacing w:line="34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>
              <w:rPr>
                <w:rFonts w:cs="Calibri"/>
                <w:sz w:val="26"/>
                <w:szCs w:val="26"/>
              </w:rPr>
              <w:t>異域故事館導</w:t>
            </w:r>
            <w:proofErr w:type="gramStart"/>
            <w:r>
              <w:rPr>
                <w:rFonts w:cs="Calibri"/>
                <w:sz w:val="26"/>
                <w:szCs w:val="26"/>
              </w:rPr>
              <w:t>覽</w:t>
            </w:r>
            <w:proofErr w:type="gramEnd"/>
            <w:r>
              <w:rPr>
                <w:rFonts w:cs="Calibri"/>
                <w:sz w:val="26"/>
                <w:szCs w:val="26"/>
              </w:rPr>
              <w:t>解說</w:t>
            </w:r>
          </w:p>
        </w:tc>
        <w:tc>
          <w:tcPr>
            <w:tcW w:w="1343" w:type="pct"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園區內異域故事館</w:t>
            </w: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11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10</w:t>
            </w:r>
            <w:r w:rsidRPr="00405FCF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20</w:t>
            </w:r>
          </w:p>
        </w:tc>
        <w:tc>
          <w:tcPr>
            <w:tcW w:w="1437" w:type="pct"/>
            <w:vAlign w:val="center"/>
          </w:tcPr>
          <w:p w:rsidR="00CD791F" w:rsidRDefault="00CD791F" w:rsidP="00000CA2">
            <w:pPr>
              <w:spacing w:line="34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>
              <w:rPr>
                <w:rFonts w:cs="Calibri"/>
                <w:sz w:val="26"/>
                <w:szCs w:val="26"/>
              </w:rPr>
              <w:t>孤軍紀念廣場導</w:t>
            </w:r>
            <w:proofErr w:type="gramStart"/>
            <w:r>
              <w:rPr>
                <w:rFonts w:cs="Calibri"/>
                <w:sz w:val="26"/>
                <w:szCs w:val="26"/>
              </w:rPr>
              <w:t>覽</w:t>
            </w:r>
            <w:proofErr w:type="gramEnd"/>
          </w:p>
        </w:tc>
        <w:tc>
          <w:tcPr>
            <w:tcW w:w="1343" w:type="pct"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園區內孤軍紀念廣場</w:t>
            </w: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11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20</w:t>
            </w:r>
            <w:r w:rsidRPr="00405FCF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30</w:t>
            </w:r>
          </w:p>
        </w:tc>
        <w:tc>
          <w:tcPr>
            <w:tcW w:w="1437" w:type="pct"/>
            <w:vAlign w:val="center"/>
          </w:tcPr>
          <w:p w:rsidR="00CD791F" w:rsidRDefault="00CD791F" w:rsidP="00000CA2">
            <w:pPr>
              <w:spacing w:line="34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>
              <w:rPr>
                <w:rFonts w:cs="Calibri"/>
                <w:sz w:val="26"/>
                <w:szCs w:val="26"/>
              </w:rPr>
              <w:t>諜報館導</w:t>
            </w:r>
            <w:proofErr w:type="gramStart"/>
            <w:r>
              <w:rPr>
                <w:rFonts w:cs="Calibri"/>
                <w:sz w:val="26"/>
                <w:szCs w:val="26"/>
              </w:rPr>
              <w:t>覽</w:t>
            </w:r>
            <w:proofErr w:type="gramEnd"/>
          </w:p>
        </w:tc>
        <w:tc>
          <w:tcPr>
            <w:tcW w:w="1343" w:type="pct"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園區內諜報館</w:t>
            </w: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11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30</w:t>
            </w:r>
            <w:r w:rsidRPr="00405FCF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45</w:t>
            </w:r>
          </w:p>
        </w:tc>
        <w:tc>
          <w:tcPr>
            <w:tcW w:w="1437" w:type="pct"/>
            <w:vAlign w:val="center"/>
          </w:tcPr>
          <w:p w:rsidR="00CD791F" w:rsidRDefault="00CD791F" w:rsidP="00000CA2">
            <w:pPr>
              <w:snapToGrid w:val="0"/>
              <w:spacing w:line="340" w:lineRule="exact"/>
              <w:jc w:val="both"/>
              <w:rPr>
                <w:rFonts w:cs="Calibri"/>
                <w:sz w:val="26"/>
                <w:szCs w:val="26"/>
              </w:rPr>
            </w:pPr>
            <w:r w:rsidRPr="00A81F26">
              <w:rPr>
                <w:sz w:val="26"/>
                <w:szCs w:val="26"/>
              </w:rPr>
              <w:t>黑山銀花</w:t>
            </w:r>
            <w:proofErr w:type="gramStart"/>
            <w:r w:rsidRPr="00A81F26">
              <w:rPr>
                <w:sz w:val="26"/>
                <w:szCs w:val="26"/>
              </w:rPr>
              <w:t>民族文創館</w:t>
            </w:r>
            <w:proofErr w:type="gramEnd"/>
            <w:r w:rsidRPr="00A81F26">
              <w:rPr>
                <w:rFonts w:hint="eastAsia"/>
                <w:sz w:val="26"/>
                <w:szCs w:val="26"/>
              </w:rPr>
              <w:t>-民族服飾體驗</w:t>
            </w:r>
          </w:p>
        </w:tc>
        <w:tc>
          <w:tcPr>
            <w:tcW w:w="1343" w:type="pct"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園區內文創館</w:t>
            </w: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11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45</w:t>
            </w:r>
            <w:r w:rsidRPr="00405FCF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55</w:t>
            </w:r>
          </w:p>
        </w:tc>
        <w:tc>
          <w:tcPr>
            <w:tcW w:w="1437" w:type="pct"/>
            <w:vAlign w:val="center"/>
          </w:tcPr>
          <w:p w:rsidR="00CD791F" w:rsidRDefault="00CD791F" w:rsidP="00000CA2">
            <w:pPr>
              <w:spacing w:line="34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>
              <w:rPr>
                <w:rFonts w:cs="Calibri" w:hint="eastAsia"/>
                <w:sz w:val="26"/>
                <w:szCs w:val="26"/>
              </w:rPr>
              <w:t>午餐</w:t>
            </w:r>
          </w:p>
        </w:tc>
        <w:tc>
          <w:tcPr>
            <w:tcW w:w="1343" w:type="pct"/>
            <w:vAlign w:val="center"/>
          </w:tcPr>
          <w:p w:rsidR="00CD791F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阿美米</w:t>
            </w:r>
            <w:proofErr w:type="gramStart"/>
            <w:r>
              <w:rPr>
                <w:rFonts w:hint="eastAsia"/>
                <w:sz w:val="26"/>
                <w:szCs w:val="26"/>
              </w:rPr>
              <w:t>干</w:t>
            </w:r>
            <w:proofErr w:type="gramEnd"/>
            <w:r>
              <w:rPr>
                <w:rFonts w:hint="eastAsia"/>
                <w:sz w:val="26"/>
                <w:szCs w:val="26"/>
              </w:rPr>
              <w:t>1981</w:t>
            </w: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12:55-13:00</w:t>
            </w:r>
          </w:p>
        </w:tc>
        <w:tc>
          <w:tcPr>
            <w:tcW w:w="1437" w:type="pct"/>
            <w:vAlign w:val="center"/>
          </w:tcPr>
          <w:p w:rsidR="00CD791F" w:rsidRDefault="00CD791F" w:rsidP="00000CA2">
            <w:pPr>
              <w:snapToGrid w:val="0"/>
              <w:spacing w:line="340" w:lineRule="exact"/>
              <w:jc w:val="both"/>
              <w:rPr>
                <w:rFonts w:cs="Calibri"/>
                <w:sz w:val="26"/>
                <w:szCs w:val="26"/>
              </w:rPr>
            </w:pPr>
            <w:r>
              <w:rPr>
                <w:sz w:val="26"/>
                <w:szCs w:val="26"/>
              </w:rPr>
              <w:t>恭送立</w:t>
            </w:r>
            <w:r w:rsidRPr="00A81F26">
              <w:rPr>
                <w:sz w:val="26"/>
                <w:szCs w:val="26"/>
              </w:rPr>
              <w:t>法院內政委員會委員</w:t>
            </w:r>
          </w:p>
        </w:tc>
        <w:tc>
          <w:tcPr>
            <w:tcW w:w="1343" w:type="pct"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忠貞新村文化園區停車場</w:t>
            </w: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tcBorders>
              <w:bottom w:val="double" w:sz="4" w:space="0" w:color="auto"/>
            </w:tcBorders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13:00-13:30</w:t>
            </w:r>
          </w:p>
        </w:tc>
        <w:tc>
          <w:tcPr>
            <w:tcW w:w="1437" w:type="pct"/>
            <w:tcBorders>
              <w:bottom w:val="double" w:sz="4" w:space="0" w:color="auto"/>
            </w:tcBorders>
            <w:vAlign w:val="center"/>
          </w:tcPr>
          <w:p w:rsidR="00CD791F" w:rsidRDefault="00CD791F" w:rsidP="007B2752">
            <w:pPr>
              <w:snapToGrid w:val="0"/>
              <w:spacing w:line="340" w:lineRule="exact"/>
              <w:jc w:val="both"/>
              <w:rPr>
                <w:rFonts w:cs="Calibri"/>
                <w:sz w:val="26"/>
                <w:szCs w:val="26"/>
              </w:rPr>
            </w:pPr>
            <w:r w:rsidRPr="007B2752">
              <w:rPr>
                <w:rFonts w:hint="eastAsia"/>
                <w:sz w:val="26"/>
                <w:szCs w:val="26"/>
              </w:rPr>
              <w:t>車程(忠貞新村-601旅)</w:t>
            </w:r>
          </w:p>
        </w:tc>
        <w:tc>
          <w:tcPr>
            <w:tcW w:w="1343" w:type="pct"/>
            <w:tcBorders>
              <w:bottom w:val="double" w:sz="4" w:space="0" w:color="auto"/>
            </w:tcBorders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  <w:tc>
          <w:tcPr>
            <w:tcW w:w="1343" w:type="pct"/>
            <w:tcBorders>
              <w:bottom w:val="double" w:sz="4" w:space="0" w:color="auto"/>
            </w:tcBorders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車程30分鐘</w:t>
            </w:r>
          </w:p>
        </w:tc>
      </w:tr>
    </w:tbl>
    <w:p w:rsidR="003D7387" w:rsidRDefault="003D7387">
      <w: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8"/>
        <w:gridCol w:w="2604"/>
        <w:gridCol w:w="2434"/>
        <w:gridCol w:w="2434"/>
      </w:tblGrid>
      <w:tr w:rsidR="00CD791F" w:rsidRPr="00943749" w:rsidTr="00000CA2">
        <w:trPr>
          <w:cantSplit/>
          <w:trHeight w:val="529"/>
        </w:trPr>
        <w:tc>
          <w:tcPr>
            <w:tcW w:w="5000" w:type="pct"/>
            <w:gridSpan w:val="4"/>
            <w:tcBorders>
              <w:top w:val="double" w:sz="4" w:space="0" w:color="auto"/>
            </w:tcBorders>
            <w:vAlign w:val="center"/>
          </w:tcPr>
          <w:p w:rsidR="00CD791F" w:rsidRPr="004861F2" w:rsidRDefault="00CD791F" w:rsidP="00000CA2">
            <w:pPr>
              <w:snapToGrid w:val="0"/>
              <w:spacing w:line="340" w:lineRule="exact"/>
              <w:jc w:val="center"/>
              <w:rPr>
                <w:b/>
                <w:sz w:val="26"/>
                <w:szCs w:val="26"/>
              </w:rPr>
            </w:pPr>
            <w:r w:rsidRPr="00A81F26">
              <w:rPr>
                <w:b/>
                <w:sz w:val="26"/>
                <w:szCs w:val="26"/>
              </w:rPr>
              <w:lastRenderedPageBreak/>
              <w:t>考察陸軍</w:t>
            </w:r>
            <w:proofErr w:type="gramStart"/>
            <w:r w:rsidRPr="00A81F26">
              <w:rPr>
                <w:b/>
                <w:sz w:val="26"/>
                <w:szCs w:val="26"/>
              </w:rPr>
              <w:t>航空第601</w:t>
            </w:r>
            <w:proofErr w:type="gramEnd"/>
            <w:r w:rsidRPr="00A81F26">
              <w:rPr>
                <w:b/>
                <w:sz w:val="26"/>
                <w:szCs w:val="26"/>
              </w:rPr>
              <w:t>旅</w:t>
            </w: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13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30</w:t>
            </w:r>
            <w:r w:rsidRPr="00405FCF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3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35</w:t>
            </w:r>
          </w:p>
        </w:tc>
        <w:tc>
          <w:tcPr>
            <w:tcW w:w="1437" w:type="pct"/>
            <w:vAlign w:val="center"/>
          </w:tcPr>
          <w:p w:rsidR="00CD791F" w:rsidRDefault="00CD791F" w:rsidP="00000CA2">
            <w:pPr>
              <w:spacing w:line="34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>
              <w:rPr>
                <w:rFonts w:cs="Calibri"/>
                <w:sz w:val="26"/>
                <w:szCs w:val="26"/>
              </w:rPr>
              <w:t>恭迎</w:t>
            </w:r>
          </w:p>
        </w:tc>
        <w:tc>
          <w:tcPr>
            <w:tcW w:w="1343" w:type="pct"/>
            <w:vMerge w:val="restart"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陸軍</w:t>
            </w:r>
            <w:proofErr w:type="gramStart"/>
            <w:r>
              <w:rPr>
                <w:sz w:val="26"/>
                <w:szCs w:val="26"/>
              </w:rPr>
              <w:t>航空第601</w:t>
            </w:r>
            <w:proofErr w:type="gramEnd"/>
            <w:r>
              <w:rPr>
                <w:sz w:val="26"/>
                <w:szCs w:val="26"/>
              </w:rPr>
              <w:t>旅接待室</w:t>
            </w:r>
          </w:p>
        </w:tc>
        <w:tc>
          <w:tcPr>
            <w:tcW w:w="1343" w:type="pct"/>
            <w:vMerge w:val="restart"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 w:rsidRPr="00D1776F">
              <w:rPr>
                <w:rFonts w:hint="eastAsia"/>
                <w:b/>
                <w:sz w:val="26"/>
                <w:szCs w:val="26"/>
              </w:rPr>
              <w:t>參加機關：</w:t>
            </w:r>
            <w:r w:rsidRPr="00D1776F">
              <w:rPr>
                <w:rFonts w:hint="eastAsia"/>
                <w:sz w:val="26"/>
                <w:szCs w:val="26"/>
              </w:rPr>
              <w:t>國防部</w:t>
            </w: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13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35</w:t>
            </w:r>
            <w:r w:rsidRPr="00405FCF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3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45</w:t>
            </w:r>
          </w:p>
        </w:tc>
        <w:tc>
          <w:tcPr>
            <w:tcW w:w="1437" w:type="pct"/>
            <w:vAlign w:val="center"/>
          </w:tcPr>
          <w:p w:rsidR="00CD791F" w:rsidRPr="00A81F26" w:rsidRDefault="00CD791F" w:rsidP="00CD791F">
            <w:pPr>
              <w:pStyle w:val="af8"/>
              <w:numPr>
                <w:ilvl w:val="0"/>
                <w:numId w:val="3"/>
              </w:numPr>
              <w:spacing w:line="340" w:lineRule="exact"/>
              <w:ind w:leftChars="0"/>
              <w:jc w:val="both"/>
              <w:rPr>
                <w:rFonts w:ascii="標楷體" w:eastAsia="標楷體" w:hAnsi="標楷體" w:cs="Calibri"/>
                <w:sz w:val="26"/>
                <w:szCs w:val="26"/>
              </w:rPr>
            </w:pPr>
            <w:r w:rsidRPr="00A81F26">
              <w:rPr>
                <w:rFonts w:ascii="標楷體" w:eastAsia="標楷體" w:hAnsi="標楷體" w:cs="Calibri"/>
                <w:sz w:val="26"/>
                <w:szCs w:val="26"/>
              </w:rPr>
              <w:t>旅長致歡迎詞</w:t>
            </w:r>
          </w:p>
          <w:p w:rsidR="00CD791F" w:rsidRDefault="00CD791F" w:rsidP="00CD791F">
            <w:pPr>
              <w:pStyle w:val="af8"/>
              <w:numPr>
                <w:ilvl w:val="0"/>
                <w:numId w:val="3"/>
              </w:numPr>
              <w:spacing w:line="340" w:lineRule="exact"/>
              <w:ind w:leftChars="0"/>
              <w:jc w:val="both"/>
              <w:rPr>
                <w:rFonts w:ascii="標楷體" w:eastAsia="標楷體" w:hAnsi="標楷體" w:cs="Calibri"/>
                <w:sz w:val="26"/>
                <w:szCs w:val="26"/>
              </w:rPr>
            </w:pPr>
            <w:r>
              <w:rPr>
                <w:rFonts w:ascii="標楷體" w:eastAsia="標楷體" w:hAnsi="標楷體" w:cs="Calibri" w:hint="eastAsia"/>
                <w:sz w:val="26"/>
                <w:szCs w:val="26"/>
              </w:rPr>
              <w:t>委員致詞</w:t>
            </w:r>
          </w:p>
          <w:p w:rsidR="00CD791F" w:rsidRPr="00A81F26" w:rsidRDefault="00CD791F" w:rsidP="00CD791F">
            <w:pPr>
              <w:pStyle w:val="af8"/>
              <w:numPr>
                <w:ilvl w:val="0"/>
                <w:numId w:val="3"/>
              </w:numPr>
              <w:spacing w:line="340" w:lineRule="exact"/>
              <w:ind w:leftChars="0"/>
              <w:jc w:val="both"/>
              <w:rPr>
                <w:rFonts w:ascii="標楷體" w:eastAsia="標楷體" w:hAnsi="標楷體" w:cs="Calibri"/>
                <w:sz w:val="26"/>
                <w:szCs w:val="26"/>
              </w:rPr>
            </w:pPr>
            <w:r>
              <w:rPr>
                <w:rFonts w:ascii="標楷體" w:eastAsia="標楷體" w:hAnsi="標楷體" w:cs="Calibri" w:hint="eastAsia"/>
                <w:sz w:val="26"/>
                <w:szCs w:val="26"/>
              </w:rPr>
              <w:t>旅長致贈紀念品</w:t>
            </w: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13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45</w:t>
            </w:r>
            <w:r w:rsidRPr="00405FCF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3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50</w:t>
            </w:r>
          </w:p>
        </w:tc>
        <w:tc>
          <w:tcPr>
            <w:tcW w:w="1437" w:type="pct"/>
            <w:vAlign w:val="center"/>
          </w:tcPr>
          <w:p w:rsidR="00CD791F" w:rsidRDefault="00CD791F" w:rsidP="00000CA2">
            <w:pPr>
              <w:spacing w:line="34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>
              <w:rPr>
                <w:rFonts w:cs="Calibri"/>
                <w:sz w:val="26"/>
                <w:szCs w:val="26"/>
              </w:rPr>
              <w:t>形象影片欣賞</w:t>
            </w: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13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50</w:t>
            </w:r>
            <w:r w:rsidRPr="00405FCF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3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55</w:t>
            </w:r>
          </w:p>
        </w:tc>
        <w:tc>
          <w:tcPr>
            <w:tcW w:w="1437" w:type="pct"/>
            <w:vAlign w:val="center"/>
          </w:tcPr>
          <w:p w:rsidR="00CD791F" w:rsidRDefault="00CD791F" w:rsidP="00000CA2">
            <w:pPr>
              <w:spacing w:line="34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>
              <w:rPr>
                <w:rFonts w:cs="Calibri"/>
                <w:sz w:val="26"/>
                <w:szCs w:val="26"/>
              </w:rPr>
              <w:t>合影</w:t>
            </w:r>
          </w:p>
        </w:tc>
        <w:tc>
          <w:tcPr>
            <w:tcW w:w="1343" w:type="pct"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旅部大樓</w:t>
            </w: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13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55</w:t>
            </w:r>
            <w:r w:rsidRPr="00405FCF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  <w:r w:rsidRPr="00405FCF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30</w:t>
            </w:r>
          </w:p>
        </w:tc>
        <w:tc>
          <w:tcPr>
            <w:tcW w:w="1437" w:type="pct"/>
            <w:vAlign w:val="center"/>
          </w:tcPr>
          <w:p w:rsidR="00CD791F" w:rsidRDefault="00CD791F" w:rsidP="00000CA2">
            <w:pPr>
              <w:snapToGrid w:val="0"/>
              <w:spacing w:line="340" w:lineRule="exact"/>
              <w:jc w:val="both"/>
              <w:rPr>
                <w:rFonts w:cs="Calibri"/>
                <w:sz w:val="26"/>
                <w:szCs w:val="26"/>
              </w:rPr>
            </w:pPr>
            <w:r w:rsidRPr="004861F2">
              <w:rPr>
                <w:sz w:val="26"/>
                <w:szCs w:val="26"/>
              </w:rPr>
              <w:t>阿帕</w:t>
            </w:r>
            <w:proofErr w:type="gramStart"/>
            <w:r w:rsidRPr="004861F2">
              <w:rPr>
                <w:sz w:val="26"/>
                <w:szCs w:val="26"/>
              </w:rPr>
              <w:t>契</w:t>
            </w:r>
            <w:proofErr w:type="gramEnd"/>
            <w:r w:rsidRPr="004861F2">
              <w:rPr>
                <w:sz w:val="26"/>
                <w:szCs w:val="26"/>
              </w:rPr>
              <w:t>攻擊</w:t>
            </w:r>
            <w:r>
              <w:rPr>
                <w:sz w:val="26"/>
                <w:szCs w:val="26"/>
              </w:rPr>
              <w:t>直升機與黑鷹直升機展示</w:t>
            </w:r>
            <w:r w:rsidRPr="004861F2">
              <w:rPr>
                <w:sz w:val="26"/>
                <w:szCs w:val="26"/>
              </w:rPr>
              <w:t>說明</w:t>
            </w:r>
          </w:p>
        </w:tc>
        <w:tc>
          <w:tcPr>
            <w:tcW w:w="1343" w:type="pct"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A棚</w:t>
            </w:r>
          </w:p>
        </w:tc>
        <w:tc>
          <w:tcPr>
            <w:tcW w:w="1343" w:type="pct"/>
            <w:vMerge/>
            <w:vAlign w:val="center"/>
          </w:tcPr>
          <w:p w:rsidR="00CD791F" w:rsidRPr="00B4242A" w:rsidRDefault="00CD791F" w:rsidP="00000CA2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sz w:val="26"/>
                <w:szCs w:val="26"/>
              </w:rPr>
            </w:pPr>
          </w:p>
        </w:tc>
      </w:tr>
      <w:tr w:rsidR="00CD791F" w:rsidRPr="00943749" w:rsidTr="003D7387">
        <w:trPr>
          <w:cantSplit/>
          <w:trHeight w:val="529"/>
        </w:trPr>
        <w:tc>
          <w:tcPr>
            <w:tcW w:w="877" w:type="pct"/>
            <w:vAlign w:val="center"/>
          </w:tcPr>
          <w:p w:rsidR="00CD791F" w:rsidRDefault="00CD791F" w:rsidP="00000CA2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004034">
              <w:rPr>
                <w:rFonts w:hint="eastAsia"/>
                <w:b/>
                <w:sz w:val="28"/>
                <w:szCs w:val="28"/>
              </w:rPr>
              <w:t>1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  <w:r w:rsidRPr="00004034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30</w:t>
            </w:r>
            <w:r w:rsidRPr="00004034">
              <w:rPr>
                <w:rFonts w:hint="eastAsia"/>
                <w:b/>
                <w:sz w:val="28"/>
                <w:szCs w:val="28"/>
              </w:rPr>
              <w:t>-1</w:t>
            </w:r>
            <w:r>
              <w:rPr>
                <w:rFonts w:hint="eastAsia"/>
                <w:b/>
                <w:sz w:val="28"/>
                <w:szCs w:val="28"/>
              </w:rPr>
              <w:t>5</w:t>
            </w:r>
            <w:r w:rsidRPr="00004034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rFonts w:hint="eastAsia"/>
                <w:b/>
                <w:sz w:val="28"/>
                <w:szCs w:val="28"/>
              </w:rPr>
              <w:t>3</w:t>
            </w:r>
            <w:r w:rsidRPr="00004034">
              <w:rPr>
                <w:rFonts w:hint="eastAsia"/>
                <w:b/>
                <w:sz w:val="28"/>
                <w:szCs w:val="28"/>
              </w:rPr>
              <w:t>0</w:t>
            </w:r>
          </w:p>
        </w:tc>
        <w:tc>
          <w:tcPr>
            <w:tcW w:w="1437" w:type="pct"/>
            <w:vAlign w:val="center"/>
          </w:tcPr>
          <w:p w:rsidR="00CD791F" w:rsidRDefault="00CD791F" w:rsidP="005C7730">
            <w:pPr>
              <w:snapToGrid w:val="0"/>
              <w:spacing w:line="340" w:lineRule="exact"/>
              <w:jc w:val="both"/>
              <w:rPr>
                <w:rFonts w:cs="Calibri"/>
                <w:sz w:val="26"/>
                <w:szCs w:val="26"/>
              </w:rPr>
            </w:pPr>
            <w:r w:rsidRPr="005C7730">
              <w:rPr>
                <w:rFonts w:hint="eastAsia"/>
                <w:sz w:val="26"/>
                <w:szCs w:val="26"/>
              </w:rPr>
              <w:t>回程( 601旅-立法院群賢樓)</w:t>
            </w:r>
          </w:p>
        </w:tc>
        <w:tc>
          <w:tcPr>
            <w:tcW w:w="1343" w:type="pct"/>
          </w:tcPr>
          <w:p w:rsidR="00CD791F" w:rsidRPr="00943749" w:rsidRDefault="00CD791F" w:rsidP="00000CA2">
            <w:pPr>
              <w:snapToGrid w:val="0"/>
              <w:spacing w:before="120" w:line="340" w:lineRule="exact"/>
              <w:jc w:val="both"/>
              <w:rPr>
                <w:sz w:val="26"/>
                <w:szCs w:val="26"/>
              </w:rPr>
            </w:pPr>
            <w:r w:rsidRPr="00CA7FD9">
              <w:rPr>
                <w:rFonts w:hint="eastAsia"/>
                <w:sz w:val="26"/>
                <w:szCs w:val="26"/>
              </w:rPr>
              <w:t>立法院群賢樓</w:t>
            </w:r>
          </w:p>
        </w:tc>
        <w:tc>
          <w:tcPr>
            <w:tcW w:w="1343" w:type="pct"/>
            <w:vAlign w:val="center"/>
          </w:tcPr>
          <w:p w:rsidR="00CD791F" w:rsidRPr="00943749" w:rsidRDefault="00CD791F" w:rsidP="00000CA2">
            <w:pPr>
              <w:widowControl/>
              <w:snapToGrid w:val="0"/>
              <w:spacing w:line="340" w:lineRule="exact"/>
              <w:rPr>
                <w:rFonts w:cs="新細明體"/>
                <w:kern w:val="0"/>
                <w:sz w:val="26"/>
                <w:szCs w:val="26"/>
              </w:rPr>
            </w:pPr>
            <w:r w:rsidRPr="00943749">
              <w:rPr>
                <w:rFonts w:hint="eastAsia"/>
                <w:sz w:val="26"/>
                <w:szCs w:val="26"/>
              </w:rPr>
              <w:t>車程</w:t>
            </w:r>
            <w:r>
              <w:rPr>
                <w:rFonts w:hint="eastAsia"/>
                <w:sz w:val="26"/>
                <w:szCs w:val="26"/>
              </w:rPr>
              <w:t>60</w:t>
            </w:r>
            <w:r w:rsidRPr="00943749">
              <w:rPr>
                <w:rFonts w:hint="eastAsia"/>
                <w:sz w:val="26"/>
                <w:szCs w:val="26"/>
              </w:rPr>
              <w:t>分鐘</w:t>
            </w:r>
          </w:p>
        </w:tc>
      </w:tr>
    </w:tbl>
    <w:p w:rsidR="00CD791F" w:rsidRPr="002A75AC" w:rsidRDefault="00CD791F" w:rsidP="00CD791F">
      <w:pPr>
        <w:snapToGrid w:val="0"/>
        <w:spacing w:before="120" w:line="200" w:lineRule="atLeas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受</w:t>
      </w:r>
      <w:r w:rsidRPr="00E12A0E">
        <w:rPr>
          <w:rFonts w:hint="eastAsia"/>
          <w:b/>
          <w:sz w:val="28"/>
          <w:szCs w:val="28"/>
        </w:rPr>
        <w:t>考機關：</w:t>
      </w:r>
      <w:r>
        <w:rPr>
          <w:rFonts w:hint="eastAsia"/>
          <w:b/>
          <w:sz w:val="28"/>
          <w:szCs w:val="28"/>
        </w:rPr>
        <w:t>內政部、行政院農業委員會、國防部、桃園市政府</w:t>
      </w:r>
    </w:p>
    <w:p w:rsidR="00CD791F" w:rsidRDefault="00CD791F" w:rsidP="00CD791F">
      <w:pPr>
        <w:snapToGrid w:val="0"/>
        <w:spacing w:before="120" w:line="200" w:lineRule="atLeast"/>
        <w:rPr>
          <w:rFonts w:cs="Calibri"/>
          <w:b/>
          <w:color w:val="000000"/>
          <w:sz w:val="40"/>
          <w:szCs w:val="40"/>
        </w:rPr>
      </w:pPr>
    </w:p>
    <w:p w:rsidR="00CD791F" w:rsidRPr="002E4179" w:rsidRDefault="00CD791F" w:rsidP="00CD791F">
      <w:pPr>
        <w:snapToGrid w:val="0"/>
        <w:spacing w:before="120" w:line="200" w:lineRule="atLeast"/>
        <w:rPr>
          <w:noProof/>
        </w:rPr>
      </w:pPr>
    </w:p>
    <w:p w:rsidR="00375D8C" w:rsidRPr="00CD791F" w:rsidRDefault="00375D8C" w:rsidP="00BE3C61">
      <w:pPr>
        <w:pStyle w:val="space1"/>
        <w:jc w:val="center"/>
      </w:pPr>
    </w:p>
    <w:sectPr w:rsidR="00375D8C" w:rsidRPr="00CD791F" w:rsidSect="001F2DF4">
      <w:headerReference w:type="default" r:id="rId8"/>
      <w:footerReference w:type="default" r:id="rId9"/>
      <w:pgSz w:w="11906" w:h="16838" w:code="9"/>
      <w:pgMar w:top="1134" w:right="1418" w:bottom="113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6ABD" w:rsidRDefault="00CE6ABD">
      <w:r>
        <w:separator/>
      </w:r>
    </w:p>
  </w:endnote>
  <w:endnote w:type="continuationSeparator" w:id="0">
    <w:p w:rsidR="00CE6ABD" w:rsidRDefault="00CE6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2C1D0A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F717A78" wp14:editId="0F73F6B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717A7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976966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976966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6ABD" w:rsidRDefault="00CE6ABD">
      <w:r>
        <w:separator/>
      </w:r>
    </w:p>
  </w:footnote>
  <w:footnote w:type="continuationSeparator" w:id="0">
    <w:p w:rsidR="00CE6ABD" w:rsidRDefault="00CE6A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2C1D0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E631E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581067"/>
    <w:multiLevelType w:val="hybridMultilevel"/>
    <w:tmpl w:val="D59A1780"/>
    <w:lvl w:ilvl="0" w:tplc="78F83B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7D5"/>
    <w:rsid w:val="0000627B"/>
    <w:rsid w:val="00052D33"/>
    <w:rsid w:val="000959BC"/>
    <w:rsid w:val="000A5E18"/>
    <w:rsid w:val="000C5EF7"/>
    <w:rsid w:val="00107E2F"/>
    <w:rsid w:val="001608DF"/>
    <w:rsid w:val="00191CA9"/>
    <w:rsid w:val="001C08B9"/>
    <w:rsid w:val="001D42C9"/>
    <w:rsid w:val="001F066E"/>
    <w:rsid w:val="001F2DF4"/>
    <w:rsid w:val="0020475D"/>
    <w:rsid w:val="00207BC7"/>
    <w:rsid w:val="00214F25"/>
    <w:rsid w:val="00226896"/>
    <w:rsid w:val="002437A7"/>
    <w:rsid w:val="00245944"/>
    <w:rsid w:val="002B36F9"/>
    <w:rsid w:val="002C1D0A"/>
    <w:rsid w:val="002D4E74"/>
    <w:rsid w:val="002E7A20"/>
    <w:rsid w:val="002F1C4B"/>
    <w:rsid w:val="002F775A"/>
    <w:rsid w:val="00375D8C"/>
    <w:rsid w:val="003850F6"/>
    <w:rsid w:val="003903AA"/>
    <w:rsid w:val="003C0504"/>
    <w:rsid w:val="003D4034"/>
    <w:rsid w:val="003D7387"/>
    <w:rsid w:val="003E20F8"/>
    <w:rsid w:val="00472465"/>
    <w:rsid w:val="004761F1"/>
    <w:rsid w:val="00512209"/>
    <w:rsid w:val="00587D78"/>
    <w:rsid w:val="005C7730"/>
    <w:rsid w:val="006401D8"/>
    <w:rsid w:val="006477D5"/>
    <w:rsid w:val="0065725D"/>
    <w:rsid w:val="0067668F"/>
    <w:rsid w:val="007206A2"/>
    <w:rsid w:val="00721EA1"/>
    <w:rsid w:val="00722656"/>
    <w:rsid w:val="0073772B"/>
    <w:rsid w:val="00781447"/>
    <w:rsid w:val="007916A6"/>
    <w:rsid w:val="007B2752"/>
    <w:rsid w:val="007F177C"/>
    <w:rsid w:val="00801EBD"/>
    <w:rsid w:val="008161DA"/>
    <w:rsid w:val="0085318A"/>
    <w:rsid w:val="008A145E"/>
    <w:rsid w:val="008C35A6"/>
    <w:rsid w:val="0093460E"/>
    <w:rsid w:val="00966754"/>
    <w:rsid w:val="00976966"/>
    <w:rsid w:val="00991FAC"/>
    <w:rsid w:val="00992094"/>
    <w:rsid w:val="009A3C5F"/>
    <w:rsid w:val="009C0F06"/>
    <w:rsid w:val="009C6C33"/>
    <w:rsid w:val="009D5DF8"/>
    <w:rsid w:val="00A010E1"/>
    <w:rsid w:val="00A056C0"/>
    <w:rsid w:val="00A21C40"/>
    <w:rsid w:val="00A2510E"/>
    <w:rsid w:val="00AF14A0"/>
    <w:rsid w:val="00B0672A"/>
    <w:rsid w:val="00B138FD"/>
    <w:rsid w:val="00B3021B"/>
    <w:rsid w:val="00B62B22"/>
    <w:rsid w:val="00B670E7"/>
    <w:rsid w:val="00BE3467"/>
    <w:rsid w:val="00BE3C61"/>
    <w:rsid w:val="00BF2565"/>
    <w:rsid w:val="00BF2F9C"/>
    <w:rsid w:val="00C07B99"/>
    <w:rsid w:val="00C361B8"/>
    <w:rsid w:val="00C5006D"/>
    <w:rsid w:val="00C57164"/>
    <w:rsid w:val="00C73CF5"/>
    <w:rsid w:val="00C82CB3"/>
    <w:rsid w:val="00C872BE"/>
    <w:rsid w:val="00C926C5"/>
    <w:rsid w:val="00CC1A32"/>
    <w:rsid w:val="00CD791F"/>
    <w:rsid w:val="00CE6ABD"/>
    <w:rsid w:val="00D447C7"/>
    <w:rsid w:val="00D813CF"/>
    <w:rsid w:val="00E12DF5"/>
    <w:rsid w:val="00E31423"/>
    <w:rsid w:val="00E752BC"/>
    <w:rsid w:val="00E87BF6"/>
    <w:rsid w:val="00EA0A34"/>
    <w:rsid w:val="00EF07F8"/>
    <w:rsid w:val="00F903E8"/>
    <w:rsid w:val="00FF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43CC501"/>
  <w15:docId w15:val="{106BF568-8A47-4534-8AFE-C9DA5084B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styleId="af8">
    <w:name w:val="List Paragraph"/>
    <w:basedOn w:val="a"/>
    <w:uiPriority w:val="34"/>
    <w:qFormat/>
    <w:rsid w:val="00CD791F"/>
    <w:pPr>
      <w:ind w:leftChars="200" w:left="480"/>
    </w:pPr>
    <w:rPr>
      <w:rFonts w:ascii="Calibri" w:eastAsia="新細明體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181</Words>
  <Characters>1037</Characters>
  <Application>Microsoft Office Word</Application>
  <DocSecurity>0</DocSecurity>
  <Lines>8</Lines>
  <Paragraphs>2</Paragraphs>
  <ScaleCrop>false</ScaleCrop>
  <Company>eic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2022-11-28T05:42:00Z</cp:lastPrinted>
  <dcterms:created xsi:type="dcterms:W3CDTF">2022-11-28T05:58:00Z</dcterms:created>
  <dcterms:modified xsi:type="dcterms:W3CDTF">2022-11-28T05:58:00Z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20221125114146-20221125114146-文件2.docx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1114002417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1114002417</vt:lpwstr>
  </property>
  <property fmtid="{D5CDD505-2E9C-101B-9397-08002B2CF9AE}" pid="13" name="發文支號">
    <vt:lpwstr>0</vt:lpwstr>
  </property>
  <property fmtid="{D5CDD505-2E9C-101B-9397-08002B2CF9AE}" pid="14" name="TotFileSize">
    <vt:lpwstr>56</vt:lpwstr>
  </property>
</Properties>
</file>