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7BE92C31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205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6E460831" w14:textId="40F3893E" w:rsidR="00021707" w:rsidRPr="00E62DC3" w:rsidRDefault="00237B73" w:rsidP="00C45957">
      <w:pPr>
        <w:jc w:val="center"/>
        <w:rPr>
          <w:rFonts w:ascii="Times New Roman" w:hAnsi="Times New Roman"/>
          <w:b/>
          <w:sz w:val="28"/>
          <w:szCs w:val="28"/>
        </w:rPr>
      </w:pPr>
      <w:r w:rsidRPr="00237B73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237B73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237B73">
        <w:rPr>
          <w:rFonts w:ascii="Times New Roman" w:hAnsi="Times New Roman" w:hint="eastAsia"/>
          <w:b/>
          <w:sz w:val="28"/>
          <w:szCs w:val="28"/>
        </w:rPr>
        <w:t>豪督促交通部落實公共運輸服務改善</w:t>
      </w:r>
      <w:r w:rsidRPr="00237B73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237B73">
        <w:rPr>
          <w:rFonts w:ascii="Times New Roman" w:hAnsi="Times New Roman" w:hint="eastAsia"/>
          <w:b/>
          <w:sz w:val="28"/>
          <w:szCs w:val="28"/>
        </w:rPr>
        <w:t>讓民眾對政府作為有感</w:t>
      </w:r>
    </w:p>
    <w:p w14:paraId="4660BBB5" w14:textId="4DF9A677" w:rsidR="00E62DC3" w:rsidRPr="00E62DC3" w:rsidRDefault="00E62DC3" w:rsidP="00E62DC3">
      <w:pPr>
        <w:rPr>
          <w:rFonts w:ascii="Times New Roman" w:hAnsi="Times New Roman"/>
        </w:rPr>
      </w:pPr>
    </w:p>
    <w:p w14:paraId="2588253D" w14:textId="4B670AC2" w:rsidR="00237B73" w:rsidRPr="00237B73" w:rsidRDefault="00E62DC3" w:rsidP="00237B73">
      <w:pPr>
        <w:rPr>
          <w:rFonts w:ascii="Times New Roman" w:hAnsi="Times New Roman"/>
        </w:rPr>
      </w:pPr>
      <w:r w:rsidRPr="00E62DC3">
        <w:rPr>
          <w:rFonts w:ascii="Times New Roman" w:hAnsi="Times New Roman" w:hint="eastAsia"/>
        </w:rPr>
        <w:t xml:space="preserve">    </w:t>
      </w:r>
      <w:r w:rsidR="00237B73" w:rsidRPr="00237B73">
        <w:rPr>
          <w:rFonts w:ascii="Times New Roman" w:hAnsi="Times New Roman" w:hint="eastAsia"/>
        </w:rPr>
        <w:t>劉</w:t>
      </w:r>
      <w:proofErr w:type="gramStart"/>
      <w:r w:rsidR="00237B73" w:rsidRPr="00237B73">
        <w:rPr>
          <w:rFonts w:ascii="Times New Roman" w:hAnsi="Times New Roman" w:hint="eastAsia"/>
        </w:rPr>
        <w:t>櫂</w:t>
      </w:r>
      <w:proofErr w:type="gramEnd"/>
      <w:r w:rsidR="00237B73" w:rsidRPr="00237B73">
        <w:rPr>
          <w:rFonts w:ascii="Times New Roman" w:hAnsi="Times New Roman" w:hint="eastAsia"/>
        </w:rPr>
        <w:t>豪立委今天於立法院交通委員會質詢交通部長王國材，針對運輸研究所為交通部運輸政策重要幕僚機關，研究運輸整體規劃，但交通部仍須重視目前民眾有感的交通問題，儘速解決，來加速改善台東的整體交通建設。王國材部長強調，運</w:t>
      </w:r>
      <w:proofErr w:type="gramStart"/>
      <w:r w:rsidR="00237B73" w:rsidRPr="00237B73">
        <w:rPr>
          <w:rFonts w:ascii="Times New Roman" w:hAnsi="Times New Roman" w:hint="eastAsia"/>
        </w:rPr>
        <w:t>研</w:t>
      </w:r>
      <w:proofErr w:type="gramEnd"/>
      <w:r w:rsidR="00237B73" w:rsidRPr="00237B73">
        <w:rPr>
          <w:rFonts w:ascii="Times New Roman" w:hAnsi="Times New Roman" w:hint="eastAsia"/>
        </w:rPr>
        <w:t>所利用研究課題模擬規劃運輸模型，才能針對性改善研究整體運輸規劃，而目前民眾有感相關交通問題，也會督促所屬儘速辦理，提升公共運輸的品質。</w:t>
      </w:r>
    </w:p>
    <w:p w14:paraId="73094B8E" w14:textId="77777777" w:rsidR="00237B73" w:rsidRPr="00237B73" w:rsidRDefault="00237B73" w:rsidP="00237B73">
      <w:pPr>
        <w:rPr>
          <w:rFonts w:ascii="Times New Roman" w:hAnsi="Times New Roman"/>
        </w:rPr>
      </w:pPr>
    </w:p>
    <w:p w14:paraId="46A481D8" w14:textId="3D9F0B1D" w:rsidR="00237B73" w:rsidRPr="00237B73" w:rsidRDefault="00237B73" w:rsidP="00237B7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r w:rsidR="00960E30">
        <w:rPr>
          <w:rFonts w:ascii="Times New Roman" w:hAnsi="Times New Roman" w:hint="eastAsia"/>
        </w:rPr>
        <w:t xml:space="preserve"> </w:t>
      </w:r>
      <w:bookmarkStart w:id="1" w:name="_GoBack"/>
      <w:bookmarkEnd w:id="1"/>
      <w:r w:rsidRPr="00237B73">
        <w:rPr>
          <w:rFonts w:ascii="Times New Roman" w:hAnsi="Times New Roman" w:hint="eastAsia"/>
        </w:rPr>
        <w:t>劉</w:t>
      </w:r>
      <w:proofErr w:type="gramStart"/>
      <w:r w:rsidRPr="00237B73">
        <w:rPr>
          <w:rFonts w:ascii="Times New Roman" w:hAnsi="Times New Roman" w:hint="eastAsia"/>
        </w:rPr>
        <w:t>櫂</w:t>
      </w:r>
      <w:proofErr w:type="gramEnd"/>
      <w:r w:rsidRPr="00237B73">
        <w:rPr>
          <w:rFonts w:ascii="Times New Roman" w:hAnsi="Times New Roman" w:hint="eastAsia"/>
        </w:rPr>
        <w:t>豪表示，交通部運輸研究所</w:t>
      </w:r>
      <w:proofErr w:type="gramStart"/>
      <w:r w:rsidRPr="00237B73">
        <w:rPr>
          <w:rFonts w:ascii="Times New Roman" w:hAnsi="Times New Roman" w:hint="eastAsia"/>
        </w:rPr>
        <w:t>112</w:t>
      </w:r>
      <w:proofErr w:type="gramEnd"/>
      <w:r w:rsidRPr="00237B73">
        <w:rPr>
          <w:rFonts w:ascii="Times New Roman" w:hAnsi="Times New Roman" w:hint="eastAsia"/>
        </w:rPr>
        <w:t>年度的施政計畫，包含辦理東台區域整體運輸規劃、精進運輸計畫評估與審議工具，以健全整體運輸系統發展。但是劉</w:t>
      </w:r>
      <w:proofErr w:type="gramStart"/>
      <w:r w:rsidRPr="00237B73">
        <w:rPr>
          <w:rFonts w:ascii="Times New Roman" w:hAnsi="Times New Roman" w:hint="eastAsia"/>
        </w:rPr>
        <w:t>櫂</w:t>
      </w:r>
      <w:proofErr w:type="gramEnd"/>
      <w:r w:rsidRPr="00237B73">
        <w:rPr>
          <w:rFonts w:ascii="Times New Roman" w:hAnsi="Times New Roman" w:hint="eastAsia"/>
        </w:rPr>
        <w:t>豪指出，政府為了促進台東地區整體的交通建設，挹注了許多資源交通建設，包含花東鐵路雙軌化、南迴鐵路雙軌化鐵路建設、省道公路拓寬及生活圈道路建設等、也包含公車客運補助、小黃巴士等幫助偏鄉的公共運輸計畫，從長遠來看，交通部一直持續建設台東重大基礎交通建設，而運研所研議規劃的東台區域整體運輸規劃，對於目前民眾面臨的交通問題改善，好像沒有立即實質的幫助，交通部應該把更多資源放在民眾有感項目，才能立即改善交通品質，提升民眾對政府的信心。</w:t>
      </w:r>
    </w:p>
    <w:p w14:paraId="30160DAB" w14:textId="77777777" w:rsidR="00237B73" w:rsidRPr="00237B73" w:rsidRDefault="00237B73" w:rsidP="00237B73">
      <w:pPr>
        <w:rPr>
          <w:rFonts w:ascii="Times New Roman" w:hAnsi="Times New Roman"/>
        </w:rPr>
      </w:pPr>
    </w:p>
    <w:p w14:paraId="4963D889" w14:textId="727996E7" w:rsidR="00A13DBE" w:rsidRPr="002C2361" w:rsidRDefault="00237B73" w:rsidP="002C236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r w:rsidR="00960E30">
        <w:rPr>
          <w:rFonts w:ascii="Times New Roman" w:hAnsi="Times New Roman" w:hint="eastAsia"/>
        </w:rPr>
        <w:t xml:space="preserve"> </w:t>
      </w:r>
      <w:r w:rsidRPr="00237B73">
        <w:rPr>
          <w:rFonts w:ascii="Times New Roman" w:hAnsi="Times New Roman" w:hint="eastAsia"/>
        </w:rPr>
        <w:t>劉</w:t>
      </w:r>
      <w:proofErr w:type="gramStart"/>
      <w:r w:rsidRPr="00237B73">
        <w:rPr>
          <w:rFonts w:ascii="Times New Roman" w:hAnsi="Times New Roman" w:hint="eastAsia"/>
        </w:rPr>
        <w:t>櫂</w:t>
      </w:r>
      <w:proofErr w:type="gramEnd"/>
      <w:r w:rsidRPr="00237B73">
        <w:rPr>
          <w:rFonts w:ascii="Times New Roman" w:hAnsi="Times New Roman" w:hint="eastAsia"/>
        </w:rPr>
        <w:t>豪以台鐵新採購</w:t>
      </w:r>
      <w:r w:rsidRPr="00237B73">
        <w:rPr>
          <w:rFonts w:ascii="Times New Roman" w:hAnsi="Times New Roman" w:hint="eastAsia"/>
        </w:rPr>
        <w:t>EMU3000</w:t>
      </w:r>
      <w:r w:rsidRPr="00237B73">
        <w:rPr>
          <w:rFonts w:ascii="Times New Roman" w:hAnsi="Times New Roman" w:hint="eastAsia"/>
        </w:rPr>
        <w:t>型火車為例，雖然多數民眾對於新車輛的美觀、舒適度頗有好評，但是新車的座椅調整角度不夠，造成旅客長途旅運時不夠舒適，劉</w:t>
      </w:r>
      <w:proofErr w:type="gramStart"/>
      <w:r w:rsidRPr="00237B73">
        <w:rPr>
          <w:rFonts w:ascii="Times New Roman" w:hAnsi="Times New Roman" w:hint="eastAsia"/>
        </w:rPr>
        <w:t>櫂豪從</w:t>
      </w:r>
      <w:proofErr w:type="gramEnd"/>
      <w:r w:rsidRPr="00237B73">
        <w:rPr>
          <w:rFonts w:ascii="Times New Roman" w:hAnsi="Times New Roman" w:hint="eastAsia"/>
        </w:rPr>
        <w:t>交車後就一再向台鐵局反應，台鐵局雖有改善但仍無法滿足乘客需求。這些問題對於民眾而言非常有感，交通部應督促所屬，要把每</w:t>
      </w:r>
      <w:proofErr w:type="gramStart"/>
      <w:r w:rsidRPr="00237B73">
        <w:rPr>
          <w:rFonts w:ascii="Times New Roman" w:hAnsi="Times New Roman" w:hint="eastAsia"/>
        </w:rPr>
        <w:t>個</w:t>
      </w:r>
      <w:proofErr w:type="gramEnd"/>
      <w:r w:rsidRPr="00237B73">
        <w:rPr>
          <w:rFonts w:ascii="Times New Roman" w:hAnsi="Times New Roman" w:hint="eastAsia"/>
        </w:rPr>
        <w:t>細節都規劃落實，提升公共運輸的品質，才能讓民眾對政府有信心，整體運輸系統的發展才會越來越好。王國材部長強調，交通部對於長遠的運輸系統規劃以及目前面對的交通問題克服，都是需要同時並行來執行，未來會督促所屬，盡心把每</w:t>
      </w:r>
      <w:proofErr w:type="gramStart"/>
      <w:r w:rsidRPr="00237B73">
        <w:rPr>
          <w:rFonts w:ascii="Times New Roman" w:hAnsi="Times New Roman" w:hint="eastAsia"/>
        </w:rPr>
        <w:t>個</w:t>
      </w:r>
      <w:proofErr w:type="gramEnd"/>
      <w:r w:rsidRPr="00237B73">
        <w:rPr>
          <w:rFonts w:ascii="Times New Roman" w:hAnsi="Times New Roman" w:hint="eastAsia"/>
        </w:rPr>
        <w:t>細節做好，讓民眾對政府的作為有感。</w:t>
      </w:r>
      <w:bookmarkEnd w:id="0"/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A7CA1" w14:textId="77777777" w:rsidR="00B71230" w:rsidRDefault="00B71230" w:rsidP="00BA4A0D">
      <w:r>
        <w:separator/>
      </w:r>
    </w:p>
  </w:endnote>
  <w:endnote w:type="continuationSeparator" w:id="0">
    <w:p w14:paraId="0358F889" w14:textId="77777777" w:rsidR="00B71230" w:rsidRDefault="00B7123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A68D1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91079B" w14:textId="77777777" w:rsidR="00B71230" w:rsidRDefault="00B71230" w:rsidP="00BA4A0D">
      <w:r>
        <w:separator/>
      </w:r>
    </w:p>
  </w:footnote>
  <w:footnote w:type="continuationSeparator" w:id="0">
    <w:p w14:paraId="6D966AE0" w14:textId="77777777" w:rsidR="00B71230" w:rsidRDefault="00B7123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17E28-4DA7-47F7-9103-4F46739A1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13</cp:revision>
  <cp:lastPrinted>2019-08-16T05:48:00Z</cp:lastPrinted>
  <dcterms:created xsi:type="dcterms:W3CDTF">2022-05-17T04:34:00Z</dcterms:created>
  <dcterms:modified xsi:type="dcterms:W3CDTF">2022-12-05T04:58:00Z</dcterms:modified>
</cp:coreProperties>
</file>