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04E45" w14:textId="7BCE185D" w:rsidR="00AB5F29" w:rsidRPr="00266975" w:rsidRDefault="001B6DEF" w:rsidP="00266975">
      <w:pPr>
        <w:spacing w:before="100" w:beforeAutospacing="1" w:after="100" w:afterAutospacing="1" w:line="360" w:lineRule="exact"/>
        <w:rPr>
          <w:rFonts w:ascii="Times New Roman" w:eastAsiaTheme="majorEastAsia" w:hAnsi="Times New Roman" w:hint="eastAsia"/>
          <w:color w:val="000000" w:themeColor="text1"/>
          <w:sz w:val="27"/>
          <w:szCs w:val="27"/>
        </w:rPr>
      </w:pPr>
      <w:bookmarkStart w:id="0" w:name="_Hlk103684098"/>
      <w:bookmarkStart w:id="1" w:name="_GoBack"/>
      <w:r>
        <w:rPr>
          <w:rFonts w:ascii="Times New Roman" w:eastAsiaTheme="majorEastAsia" w:hAnsi="Times New Roman" w:hint="eastAsia"/>
          <w:color w:val="000000" w:themeColor="text1"/>
          <w:sz w:val="27"/>
          <w:szCs w:val="27"/>
        </w:rPr>
        <w:t>22</w:t>
      </w:r>
      <w:r w:rsidR="00C14446">
        <w:rPr>
          <w:rFonts w:ascii="Times New Roman" w:eastAsiaTheme="majorEastAsia" w:hAnsi="Times New Roman" w:hint="eastAsia"/>
          <w:color w:val="000000" w:themeColor="text1"/>
          <w:sz w:val="27"/>
          <w:szCs w:val="27"/>
        </w:rPr>
        <w:t>1</w:t>
      </w:r>
      <w:r w:rsidR="00206F06">
        <w:rPr>
          <w:rFonts w:ascii="Times New Roman" w:eastAsiaTheme="majorEastAsia" w:hAnsi="Times New Roman" w:hint="eastAsia"/>
          <w:color w:val="000000" w:themeColor="text1"/>
          <w:sz w:val="27"/>
          <w:szCs w:val="27"/>
        </w:rPr>
        <w:t>2</w:t>
      </w:r>
      <w:r w:rsidR="009E42E1">
        <w:rPr>
          <w:rFonts w:ascii="Times New Roman" w:eastAsiaTheme="majorEastAsia" w:hAnsi="Times New Roman" w:hint="eastAsia"/>
          <w:color w:val="000000" w:themeColor="text1"/>
          <w:sz w:val="27"/>
          <w:szCs w:val="27"/>
        </w:rPr>
        <w:t>20</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29CF58A1" w14:textId="39DFFDB9" w:rsidR="005F22DC" w:rsidRDefault="00CD562E" w:rsidP="00CD562E">
      <w:pPr>
        <w:jc w:val="center"/>
        <w:rPr>
          <w:rFonts w:ascii="Times New Roman" w:hAnsi="Times New Roman"/>
          <w:b/>
          <w:sz w:val="28"/>
          <w:szCs w:val="28"/>
        </w:rPr>
      </w:pPr>
      <w:r w:rsidRPr="00CD562E">
        <w:rPr>
          <w:rFonts w:ascii="Times New Roman" w:hAnsi="Times New Roman" w:hint="eastAsia"/>
          <w:b/>
          <w:sz w:val="28"/>
          <w:szCs w:val="28"/>
        </w:rPr>
        <w:t>劉</w:t>
      </w:r>
      <w:proofErr w:type="gramStart"/>
      <w:r w:rsidRPr="00CD562E">
        <w:rPr>
          <w:rFonts w:ascii="Times New Roman" w:hAnsi="Times New Roman" w:hint="eastAsia"/>
          <w:b/>
          <w:sz w:val="28"/>
          <w:szCs w:val="28"/>
        </w:rPr>
        <w:t>櫂</w:t>
      </w:r>
      <w:proofErr w:type="gramEnd"/>
      <w:r w:rsidRPr="00CD562E">
        <w:rPr>
          <w:rFonts w:ascii="Times New Roman" w:hAnsi="Times New Roman" w:hint="eastAsia"/>
          <w:b/>
          <w:sz w:val="28"/>
          <w:szCs w:val="28"/>
        </w:rPr>
        <w:t>豪爭取</w:t>
      </w:r>
      <w:r w:rsidRPr="00CD562E">
        <w:rPr>
          <w:rFonts w:ascii="Times New Roman" w:hAnsi="Times New Roman" w:hint="eastAsia"/>
          <w:b/>
          <w:sz w:val="28"/>
          <w:szCs w:val="28"/>
        </w:rPr>
        <w:t>1700</w:t>
      </w:r>
      <w:r w:rsidRPr="00CD562E">
        <w:rPr>
          <w:rFonts w:ascii="Times New Roman" w:hAnsi="Times New Roman" w:hint="eastAsia"/>
          <w:b/>
          <w:sz w:val="28"/>
          <w:szCs w:val="28"/>
        </w:rPr>
        <w:t>萬改善工程</w:t>
      </w:r>
      <w:r w:rsidRPr="00CD562E">
        <w:rPr>
          <w:rFonts w:ascii="Times New Roman" w:hAnsi="Times New Roman" w:hint="eastAsia"/>
          <w:b/>
          <w:sz w:val="28"/>
          <w:szCs w:val="28"/>
        </w:rPr>
        <w:t xml:space="preserve"> </w:t>
      </w:r>
      <w:r w:rsidRPr="00CD562E">
        <w:rPr>
          <w:rFonts w:ascii="Times New Roman" w:hAnsi="Times New Roman" w:hint="eastAsia"/>
          <w:b/>
          <w:sz w:val="28"/>
          <w:szCs w:val="28"/>
        </w:rPr>
        <w:t>卑南後湖明年夏天有自來水了</w:t>
      </w:r>
    </w:p>
    <w:p w14:paraId="5ACA21AA" w14:textId="77777777" w:rsidR="005F22DC" w:rsidRPr="005F22DC" w:rsidRDefault="005F22DC" w:rsidP="005F22DC">
      <w:pPr>
        <w:jc w:val="center"/>
        <w:rPr>
          <w:rFonts w:ascii="Times New Roman" w:hAnsi="Times New Roman"/>
          <w:b/>
          <w:sz w:val="28"/>
          <w:szCs w:val="28"/>
        </w:rPr>
      </w:pPr>
    </w:p>
    <w:p w14:paraId="1028FF90" w14:textId="085383B7" w:rsidR="004A3BCD" w:rsidRPr="004A3BCD" w:rsidRDefault="00E62DC3" w:rsidP="004A3BCD">
      <w:pPr>
        <w:rPr>
          <w:rFonts w:ascii="Times New Roman" w:hAnsi="Times New Roman"/>
        </w:rPr>
      </w:pPr>
      <w:r w:rsidRPr="00E62DC3">
        <w:rPr>
          <w:rFonts w:ascii="Times New Roman" w:hAnsi="Times New Roman" w:hint="eastAsia"/>
        </w:rPr>
        <w:t xml:space="preserve">   </w:t>
      </w:r>
      <w:bookmarkEnd w:id="0"/>
      <w:r w:rsidR="004A3BCD">
        <w:rPr>
          <w:rFonts w:ascii="Times New Roman" w:hAnsi="Times New Roman" w:hint="eastAsia"/>
        </w:rPr>
        <w:t xml:space="preserve"> </w:t>
      </w:r>
      <w:r w:rsidR="004A3BCD" w:rsidRPr="004A3BCD">
        <w:rPr>
          <w:rFonts w:ascii="Times New Roman" w:hAnsi="Times New Roman" w:hint="eastAsia"/>
        </w:rPr>
        <w:t>劉</w:t>
      </w:r>
      <w:proofErr w:type="gramStart"/>
      <w:r w:rsidR="004A3BCD" w:rsidRPr="004A3BCD">
        <w:rPr>
          <w:rFonts w:ascii="Times New Roman" w:hAnsi="Times New Roman" w:hint="eastAsia"/>
        </w:rPr>
        <w:t>櫂</w:t>
      </w:r>
      <w:proofErr w:type="gramEnd"/>
      <w:r w:rsidR="004A3BCD" w:rsidRPr="004A3BCD">
        <w:rPr>
          <w:rFonts w:ascii="Times New Roman" w:hAnsi="Times New Roman" w:hint="eastAsia"/>
        </w:rPr>
        <w:t>豪關切卑南鄉後湖地區自來水改善計畫，今日特別邀集自來水公司及卑南鄉許文獻鄉長前往現場會勘工程進度，督促如期如質辦理。劉</w:t>
      </w:r>
      <w:proofErr w:type="gramStart"/>
      <w:r w:rsidR="004A3BCD" w:rsidRPr="004A3BCD">
        <w:rPr>
          <w:rFonts w:ascii="Times New Roman" w:hAnsi="Times New Roman" w:hint="eastAsia"/>
        </w:rPr>
        <w:t>櫂</w:t>
      </w:r>
      <w:proofErr w:type="gramEnd"/>
      <w:r w:rsidR="004A3BCD" w:rsidRPr="004A3BCD">
        <w:rPr>
          <w:rFonts w:ascii="Times New Roman" w:hAnsi="Times New Roman" w:hint="eastAsia"/>
        </w:rPr>
        <w:t>豪強調由許文獻鄉長陳情反映後湖地區無自來水，劉櫂豪積極協助爭取水利署核定</w:t>
      </w:r>
      <w:r w:rsidR="004A3BCD" w:rsidRPr="004A3BCD">
        <w:rPr>
          <w:rFonts w:ascii="Times New Roman" w:hAnsi="Times New Roman" w:hint="eastAsia"/>
        </w:rPr>
        <w:t>1700</w:t>
      </w:r>
      <w:r w:rsidR="004A3BCD" w:rsidRPr="004A3BCD">
        <w:rPr>
          <w:rFonts w:ascii="Times New Roman" w:hAnsi="Times New Roman" w:hint="eastAsia"/>
        </w:rPr>
        <w:t>萬經費，並</w:t>
      </w:r>
      <w:proofErr w:type="gramStart"/>
      <w:r w:rsidR="004A3BCD" w:rsidRPr="004A3BCD">
        <w:rPr>
          <w:rFonts w:ascii="Times New Roman" w:hAnsi="Times New Roman" w:hint="eastAsia"/>
        </w:rPr>
        <w:t>與卑南公</w:t>
      </w:r>
      <w:proofErr w:type="gramEnd"/>
      <w:r w:rsidR="004A3BCD" w:rsidRPr="004A3BCD">
        <w:rPr>
          <w:rFonts w:ascii="Times New Roman" w:hAnsi="Times New Roman" w:hint="eastAsia"/>
        </w:rPr>
        <w:t>所、國產署協調用地取得，方能於今年</w:t>
      </w:r>
      <w:r w:rsidR="004A3BCD" w:rsidRPr="004A3BCD">
        <w:rPr>
          <w:rFonts w:ascii="Times New Roman" w:hAnsi="Times New Roman" w:hint="eastAsia"/>
        </w:rPr>
        <w:t>9</w:t>
      </w:r>
      <w:r w:rsidR="004A3BCD" w:rsidRPr="004A3BCD">
        <w:rPr>
          <w:rFonts w:ascii="Times New Roman" w:hAnsi="Times New Roman" w:hint="eastAsia"/>
        </w:rPr>
        <w:t>月決標，</w:t>
      </w:r>
      <w:r w:rsidR="004A3BCD" w:rsidRPr="004A3BCD">
        <w:rPr>
          <w:rFonts w:ascii="Times New Roman" w:hAnsi="Times New Roman" w:hint="eastAsia"/>
        </w:rPr>
        <w:t>10</w:t>
      </w:r>
      <w:r w:rsidR="004A3BCD" w:rsidRPr="004A3BCD">
        <w:rPr>
          <w:rFonts w:ascii="Times New Roman" w:hAnsi="Times New Roman" w:hint="eastAsia"/>
        </w:rPr>
        <w:t>月正式動工，預計</w:t>
      </w:r>
      <w:r w:rsidR="004A3BCD" w:rsidRPr="004A3BCD">
        <w:rPr>
          <w:rFonts w:ascii="Times New Roman" w:hAnsi="Times New Roman" w:hint="eastAsia"/>
        </w:rPr>
        <w:t>112</w:t>
      </w:r>
      <w:r w:rsidR="004A3BCD" w:rsidRPr="004A3BCD">
        <w:rPr>
          <w:rFonts w:ascii="Times New Roman" w:hAnsi="Times New Roman" w:hint="eastAsia"/>
        </w:rPr>
        <w:t>年</w:t>
      </w:r>
      <w:r w:rsidR="004A3BCD" w:rsidRPr="004A3BCD">
        <w:rPr>
          <w:rFonts w:ascii="Times New Roman" w:hAnsi="Times New Roman" w:hint="eastAsia"/>
        </w:rPr>
        <w:t>7</w:t>
      </w:r>
      <w:r w:rsidR="004A3BCD" w:rsidRPr="004A3BCD">
        <w:rPr>
          <w:rFonts w:ascii="Times New Roman" w:hAnsi="Times New Roman" w:hint="eastAsia"/>
        </w:rPr>
        <w:t>月底前完工，屆時將能改善當地居民飲用水，提升生活品質。</w:t>
      </w:r>
    </w:p>
    <w:p w14:paraId="0FE0E6BF" w14:textId="77777777" w:rsidR="004A3BCD" w:rsidRPr="004A3BCD" w:rsidRDefault="004A3BCD" w:rsidP="004A3BCD">
      <w:pPr>
        <w:rPr>
          <w:rFonts w:ascii="Times New Roman" w:hAnsi="Times New Roman"/>
        </w:rPr>
      </w:pPr>
    </w:p>
    <w:p w14:paraId="4200E00A" w14:textId="59D31BC1" w:rsidR="004A3BCD" w:rsidRPr="004A3BCD" w:rsidRDefault="004A3BCD" w:rsidP="004A3BCD">
      <w:pPr>
        <w:rPr>
          <w:rFonts w:ascii="Times New Roman" w:hAnsi="Times New Roman"/>
        </w:rPr>
      </w:pPr>
      <w:r w:rsidRPr="004A3BCD">
        <w:rPr>
          <w:rFonts w:ascii="Times New Roman" w:hAnsi="Times New Roman" w:hint="eastAsia"/>
        </w:rPr>
        <w:t xml:space="preserve">    </w:t>
      </w:r>
      <w:r w:rsidRPr="004A3BCD">
        <w:rPr>
          <w:rFonts w:ascii="Times New Roman" w:hAnsi="Times New Roman" w:hint="eastAsia"/>
        </w:rPr>
        <w:t>劉</w:t>
      </w:r>
      <w:proofErr w:type="gramStart"/>
      <w:r w:rsidRPr="004A3BCD">
        <w:rPr>
          <w:rFonts w:ascii="Times New Roman" w:hAnsi="Times New Roman" w:hint="eastAsia"/>
        </w:rPr>
        <w:t>櫂</w:t>
      </w:r>
      <w:proofErr w:type="gramEnd"/>
      <w:r w:rsidRPr="004A3BCD">
        <w:rPr>
          <w:rFonts w:ascii="Times New Roman" w:hAnsi="Times New Roman" w:hint="eastAsia"/>
        </w:rPr>
        <w:t>豪指出，卑南鄉許文獻鄉長反映卑南鄉賓朗村後湖地區有</w:t>
      </w:r>
      <w:r w:rsidRPr="004A3BCD">
        <w:rPr>
          <w:rFonts w:ascii="Times New Roman" w:hAnsi="Times New Roman" w:hint="eastAsia"/>
        </w:rPr>
        <w:t>29</w:t>
      </w:r>
      <w:r w:rsidRPr="004A3BCD">
        <w:rPr>
          <w:rFonts w:ascii="Times New Roman" w:hAnsi="Times New Roman" w:hint="eastAsia"/>
        </w:rPr>
        <w:t>戶居民因苦於無自來水設施，</w:t>
      </w:r>
      <w:r w:rsidRPr="004A3BCD">
        <w:rPr>
          <w:rFonts w:ascii="Times New Roman" w:hAnsi="Times New Roman" w:hint="eastAsia"/>
        </w:rPr>
        <w:t>2019</w:t>
      </w:r>
      <w:r w:rsidRPr="004A3BCD">
        <w:rPr>
          <w:rFonts w:ascii="Times New Roman" w:hAnsi="Times New Roman" w:hint="eastAsia"/>
        </w:rPr>
        <w:t>年</w:t>
      </w:r>
      <w:r w:rsidRPr="004A3BCD">
        <w:rPr>
          <w:rFonts w:ascii="Times New Roman" w:hAnsi="Times New Roman" w:hint="eastAsia"/>
        </w:rPr>
        <w:t>5</w:t>
      </w:r>
      <w:r w:rsidRPr="004A3BCD">
        <w:rPr>
          <w:rFonts w:ascii="Times New Roman" w:hAnsi="Times New Roman" w:hint="eastAsia"/>
        </w:rPr>
        <w:t>月劉</w:t>
      </w:r>
      <w:proofErr w:type="gramStart"/>
      <w:r w:rsidRPr="004A3BCD">
        <w:rPr>
          <w:rFonts w:ascii="Times New Roman" w:hAnsi="Times New Roman" w:hint="eastAsia"/>
        </w:rPr>
        <w:t>櫂豪</w:t>
      </w:r>
      <w:proofErr w:type="gramEnd"/>
      <w:r w:rsidRPr="004A3BCD">
        <w:rPr>
          <w:rFonts w:ascii="Times New Roman" w:hAnsi="Times New Roman" w:hint="eastAsia"/>
        </w:rPr>
        <w:t>向水利署爭取改善經費，水利署</w:t>
      </w:r>
      <w:proofErr w:type="gramStart"/>
      <w:r w:rsidRPr="004A3BCD">
        <w:rPr>
          <w:rFonts w:ascii="Times New Roman" w:hAnsi="Times New Roman" w:hint="eastAsia"/>
        </w:rPr>
        <w:t>允諾匡列</w:t>
      </w:r>
      <w:r w:rsidRPr="004A3BCD">
        <w:rPr>
          <w:rFonts w:ascii="Times New Roman" w:hAnsi="Times New Roman" w:hint="eastAsia"/>
        </w:rPr>
        <w:t>1700</w:t>
      </w:r>
      <w:r w:rsidRPr="004A3BCD">
        <w:rPr>
          <w:rFonts w:ascii="Times New Roman" w:hAnsi="Times New Roman" w:hint="eastAsia"/>
        </w:rPr>
        <w:t>萬</w:t>
      </w:r>
      <w:proofErr w:type="gramEnd"/>
      <w:r w:rsidRPr="004A3BCD">
        <w:rPr>
          <w:rFonts w:ascii="Times New Roman" w:hAnsi="Times New Roman" w:hint="eastAsia"/>
        </w:rPr>
        <w:t>元經費辦理。但因為自來水改善設施涉及用地取得，劉</w:t>
      </w:r>
      <w:proofErr w:type="gramStart"/>
      <w:r w:rsidRPr="004A3BCD">
        <w:rPr>
          <w:rFonts w:ascii="Times New Roman" w:hAnsi="Times New Roman" w:hint="eastAsia"/>
        </w:rPr>
        <w:t>櫂</w:t>
      </w:r>
      <w:proofErr w:type="gramEnd"/>
      <w:r w:rsidRPr="004A3BCD">
        <w:rPr>
          <w:rFonts w:ascii="Times New Roman" w:hAnsi="Times New Roman" w:hint="eastAsia"/>
        </w:rPr>
        <w:t>豪協助召開協調會，經過卑南鄉公所及國有財產署努力合作下，終於順利完成國有地撥用，自來水公司第</w:t>
      </w:r>
      <w:r w:rsidRPr="004A3BCD">
        <w:rPr>
          <w:rFonts w:ascii="Times New Roman" w:hAnsi="Times New Roman" w:hint="eastAsia"/>
        </w:rPr>
        <w:t>10</w:t>
      </w:r>
      <w:r w:rsidRPr="004A3BCD">
        <w:rPr>
          <w:rFonts w:ascii="Times New Roman" w:hAnsi="Times New Roman" w:hint="eastAsia"/>
        </w:rPr>
        <w:t>區處同仁也配合工程規劃提報相關計畫，水利署方於</w:t>
      </w:r>
      <w:r w:rsidRPr="004A3BCD">
        <w:rPr>
          <w:rFonts w:ascii="Times New Roman" w:hAnsi="Times New Roman" w:hint="eastAsia"/>
        </w:rPr>
        <w:t>111</w:t>
      </w:r>
      <w:r w:rsidRPr="004A3BCD">
        <w:rPr>
          <w:rFonts w:ascii="Times New Roman" w:hAnsi="Times New Roman" w:hint="eastAsia"/>
        </w:rPr>
        <w:t>年</w:t>
      </w:r>
      <w:r w:rsidRPr="004A3BCD">
        <w:rPr>
          <w:rFonts w:ascii="Times New Roman" w:hAnsi="Times New Roman" w:hint="eastAsia"/>
        </w:rPr>
        <w:t>6</w:t>
      </w:r>
      <w:r w:rsidRPr="004A3BCD">
        <w:rPr>
          <w:rFonts w:ascii="Times New Roman" w:hAnsi="Times New Roman" w:hint="eastAsia"/>
        </w:rPr>
        <w:t>月正式核定「台東縣卑南鄉賓朗村</w:t>
      </w:r>
      <w:r w:rsidRPr="004A3BCD">
        <w:rPr>
          <w:rFonts w:ascii="Times New Roman" w:hAnsi="Times New Roman" w:hint="eastAsia"/>
        </w:rPr>
        <w:t>10</w:t>
      </w:r>
      <w:r w:rsidRPr="004A3BCD">
        <w:rPr>
          <w:rFonts w:ascii="Times New Roman" w:hAnsi="Times New Roman" w:hint="eastAsia"/>
        </w:rPr>
        <w:t>鄰</w:t>
      </w:r>
      <w:proofErr w:type="gramStart"/>
      <w:r w:rsidRPr="004A3BCD">
        <w:rPr>
          <w:rFonts w:ascii="Times New Roman" w:hAnsi="Times New Roman" w:hint="eastAsia"/>
        </w:rPr>
        <w:t>後湖延管工</w:t>
      </w:r>
      <w:proofErr w:type="gramEnd"/>
      <w:r w:rsidRPr="004A3BCD">
        <w:rPr>
          <w:rFonts w:ascii="Times New Roman" w:hAnsi="Times New Roman" w:hint="eastAsia"/>
        </w:rPr>
        <w:t>程」納入「無自來水地區供水改善計畫第四期」</w:t>
      </w:r>
      <w:r w:rsidRPr="004A3BCD">
        <w:rPr>
          <w:rFonts w:ascii="Times New Roman" w:hAnsi="Times New Roman" w:hint="eastAsia"/>
        </w:rPr>
        <w:t>111-</w:t>
      </w:r>
      <w:proofErr w:type="gramStart"/>
      <w:r w:rsidRPr="004A3BCD">
        <w:rPr>
          <w:rFonts w:ascii="Times New Roman" w:hAnsi="Times New Roman" w:hint="eastAsia"/>
        </w:rPr>
        <w:t>11</w:t>
      </w:r>
      <w:proofErr w:type="gramEnd"/>
      <w:r w:rsidRPr="004A3BCD">
        <w:rPr>
          <w:rFonts w:ascii="Times New Roman" w:hAnsi="Times New Roman" w:hint="eastAsia"/>
        </w:rPr>
        <w:t>2</w:t>
      </w:r>
      <w:r w:rsidRPr="004A3BCD">
        <w:rPr>
          <w:rFonts w:ascii="Times New Roman" w:hAnsi="Times New Roman" w:hint="eastAsia"/>
        </w:rPr>
        <w:t>年度辦理，總經費</w:t>
      </w:r>
      <w:r w:rsidRPr="004A3BCD">
        <w:rPr>
          <w:rFonts w:ascii="Times New Roman" w:hAnsi="Times New Roman" w:hint="eastAsia"/>
        </w:rPr>
        <w:t>1700</w:t>
      </w:r>
      <w:r w:rsidRPr="004A3BCD">
        <w:rPr>
          <w:rFonts w:ascii="Times New Roman" w:hAnsi="Times New Roman" w:hint="eastAsia"/>
        </w:rPr>
        <w:t>萬元。</w:t>
      </w:r>
    </w:p>
    <w:p w14:paraId="369FB161" w14:textId="77777777" w:rsidR="004A3BCD" w:rsidRPr="004A3BCD" w:rsidRDefault="004A3BCD" w:rsidP="004A3BCD">
      <w:pPr>
        <w:rPr>
          <w:rFonts w:ascii="Times New Roman" w:hAnsi="Times New Roman"/>
        </w:rPr>
      </w:pPr>
    </w:p>
    <w:p w14:paraId="2764B699" w14:textId="77777777" w:rsidR="004A3BCD" w:rsidRPr="004A3BCD" w:rsidRDefault="004A3BCD" w:rsidP="004A3BCD">
      <w:pPr>
        <w:rPr>
          <w:rFonts w:ascii="Times New Roman" w:hAnsi="Times New Roman"/>
        </w:rPr>
      </w:pPr>
      <w:r w:rsidRPr="004A3BCD">
        <w:rPr>
          <w:rFonts w:ascii="Times New Roman" w:hAnsi="Times New Roman" w:hint="eastAsia"/>
        </w:rPr>
        <w:t xml:space="preserve">    </w:t>
      </w:r>
      <w:r w:rsidRPr="004A3BCD">
        <w:rPr>
          <w:rFonts w:ascii="Times New Roman" w:hAnsi="Times New Roman" w:hint="eastAsia"/>
        </w:rPr>
        <w:t>劉</w:t>
      </w:r>
      <w:proofErr w:type="gramStart"/>
      <w:r w:rsidRPr="004A3BCD">
        <w:rPr>
          <w:rFonts w:ascii="Times New Roman" w:hAnsi="Times New Roman" w:hint="eastAsia"/>
        </w:rPr>
        <w:t>櫂</w:t>
      </w:r>
      <w:proofErr w:type="gramEnd"/>
      <w:r w:rsidRPr="004A3BCD">
        <w:rPr>
          <w:rFonts w:ascii="Times New Roman" w:hAnsi="Times New Roman" w:hint="eastAsia"/>
        </w:rPr>
        <w:t>豪說明，台東縣卑南鄉賓朗村</w:t>
      </w:r>
      <w:r w:rsidRPr="004A3BCD">
        <w:rPr>
          <w:rFonts w:ascii="Times New Roman" w:hAnsi="Times New Roman" w:hint="eastAsia"/>
        </w:rPr>
        <w:t>10</w:t>
      </w:r>
      <w:r w:rsidRPr="004A3BCD">
        <w:rPr>
          <w:rFonts w:ascii="Times New Roman" w:hAnsi="Times New Roman" w:hint="eastAsia"/>
        </w:rPr>
        <w:t>鄰</w:t>
      </w:r>
      <w:proofErr w:type="gramStart"/>
      <w:r w:rsidRPr="004A3BCD">
        <w:rPr>
          <w:rFonts w:ascii="Times New Roman" w:hAnsi="Times New Roman" w:hint="eastAsia"/>
        </w:rPr>
        <w:t>後湖延管工</w:t>
      </w:r>
      <w:proofErr w:type="gramEnd"/>
      <w:r w:rsidRPr="004A3BCD">
        <w:rPr>
          <w:rFonts w:ascii="Times New Roman" w:hAnsi="Times New Roman" w:hint="eastAsia"/>
        </w:rPr>
        <w:t>程包含施做</w:t>
      </w:r>
      <w:r w:rsidRPr="004A3BCD">
        <w:rPr>
          <w:rFonts w:ascii="Times New Roman" w:hAnsi="Times New Roman" w:hint="eastAsia"/>
        </w:rPr>
        <w:t>100mmDIP</w:t>
      </w:r>
      <w:r w:rsidRPr="004A3BCD">
        <w:rPr>
          <w:rFonts w:ascii="Times New Roman" w:hAnsi="Times New Roman" w:hint="eastAsia"/>
        </w:rPr>
        <w:t>管線</w:t>
      </w:r>
      <w:r w:rsidRPr="004A3BCD">
        <w:rPr>
          <w:rFonts w:ascii="Times New Roman" w:hAnsi="Times New Roman" w:hint="eastAsia"/>
        </w:rPr>
        <w:t>2278</w:t>
      </w:r>
      <w:r w:rsidRPr="004A3BCD">
        <w:rPr>
          <w:rFonts w:ascii="Times New Roman" w:hAnsi="Times New Roman" w:hint="eastAsia"/>
        </w:rPr>
        <w:t>公尺，加壓站</w:t>
      </w:r>
      <w:r w:rsidRPr="004A3BCD">
        <w:rPr>
          <w:rFonts w:ascii="Times New Roman" w:hAnsi="Times New Roman" w:hint="eastAsia"/>
        </w:rPr>
        <w:t>2</w:t>
      </w:r>
      <w:r w:rsidRPr="004A3BCD">
        <w:rPr>
          <w:rFonts w:ascii="Times New Roman" w:hAnsi="Times New Roman" w:hint="eastAsia"/>
        </w:rPr>
        <w:t>座、</w:t>
      </w:r>
      <w:r w:rsidRPr="004A3BCD">
        <w:rPr>
          <w:rFonts w:ascii="Times New Roman" w:hAnsi="Times New Roman" w:hint="eastAsia"/>
        </w:rPr>
        <w:t>100</w:t>
      </w:r>
      <w:r w:rsidRPr="004A3BCD">
        <w:rPr>
          <w:rFonts w:ascii="Times New Roman" w:hAnsi="Times New Roman" w:hint="eastAsia"/>
        </w:rPr>
        <w:t>噸配水池</w:t>
      </w:r>
      <w:r w:rsidRPr="004A3BCD">
        <w:rPr>
          <w:rFonts w:ascii="Times New Roman" w:hAnsi="Times New Roman" w:hint="eastAsia"/>
        </w:rPr>
        <w:t>1</w:t>
      </w:r>
      <w:r w:rsidRPr="004A3BCD">
        <w:rPr>
          <w:rFonts w:ascii="Times New Roman" w:hAnsi="Times New Roman" w:hint="eastAsia"/>
        </w:rPr>
        <w:t>座、</w:t>
      </w:r>
      <w:r w:rsidRPr="004A3BCD">
        <w:rPr>
          <w:rFonts w:ascii="Times New Roman" w:hAnsi="Times New Roman" w:hint="eastAsia"/>
        </w:rPr>
        <w:t>150</w:t>
      </w:r>
      <w:r w:rsidRPr="004A3BCD">
        <w:rPr>
          <w:rFonts w:ascii="Times New Roman" w:hAnsi="Times New Roman" w:hint="eastAsia"/>
        </w:rPr>
        <w:t>噸配水池</w:t>
      </w:r>
      <w:r w:rsidRPr="004A3BCD">
        <w:rPr>
          <w:rFonts w:ascii="Times New Roman" w:hAnsi="Times New Roman" w:hint="eastAsia"/>
        </w:rPr>
        <w:t>1</w:t>
      </w:r>
      <w:r w:rsidRPr="004A3BCD">
        <w:rPr>
          <w:rFonts w:ascii="Times New Roman" w:hAnsi="Times New Roman" w:hint="eastAsia"/>
        </w:rPr>
        <w:t>座，管線工程、土建工程、機電工程已於</w:t>
      </w:r>
      <w:r w:rsidRPr="004A3BCD">
        <w:rPr>
          <w:rFonts w:ascii="Times New Roman" w:hAnsi="Times New Roman" w:hint="eastAsia"/>
        </w:rPr>
        <w:t>9</w:t>
      </w:r>
      <w:r w:rsidRPr="004A3BCD">
        <w:rPr>
          <w:rFonts w:ascii="Times New Roman" w:hAnsi="Times New Roman" w:hint="eastAsia"/>
        </w:rPr>
        <w:t>月</w:t>
      </w:r>
      <w:r w:rsidRPr="004A3BCD">
        <w:rPr>
          <w:rFonts w:ascii="Times New Roman" w:hAnsi="Times New Roman" w:hint="eastAsia"/>
        </w:rPr>
        <w:t>2</w:t>
      </w:r>
      <w:r w:rsidRPr="004A3BCD">
        <w:rPr>
          <w:rFonts w:ascii="Times New Roman" w:hAnsi="Times New Roman" w:hint="eastAsia"/>
        </w:rPr>
        <w:t>日決標，</w:t>
      </w:r>
      <w:r w:rsidRPr="004A3BCD">
        <w:rPr>
          <w:rFonts w:ascii="Times New Roman" w:hAnsi="Times New Roman" w:hint="eastAsia"/>
        </w:rPr>
        <w:t>10</w:t>
      </w:r>
      <w:r w:rsidRPr="004A3BCD">
        <w:rPr>
          <w:rFonts w:ascii="Times New Roman" w:hAnsi="Times New Roman" w:hint="eastAsia"/>
        </w:rPr>
        <w:t>月</w:t>
      </w:r>
      <w:r w:rsidRPr="004A3BCD">
        <w:rPr>
          <w:rFonts w:ascii="Times New Roman" w:hAnsi="Times New Roman" w:hint="eastAsia"/>
        </w:rPr>
        <w:t>3</w:t>
      </w:r>
      <w:r w:rsidRPr="004A3BCD">
        <w:rPr>
          <w:rFonts w:ascii="Times New Roman" w:hAnsi="Times New Roman" w:hint="eastAsia"/>
        </w:rPr>
        <w:t>日開工，全案預計</w:t>
      </w:r>
      <w:r w:rsidRPr="004A3BCD">
        <w:rPr>
          <w:rFonts w:ascii="Times New Roman" w:hAnsi="Times New Roman" w:hint="eastAsia"/>
        </w:rPr>
        <w:t>112</w:t>
      </w:r>
      <w:r w:rsidRPr="004A3BCD">
        <w:rPr>
          <w:rFonts w:ascii="Times New Roman" w:hAnsi="Times New Roman" w:hint="eastAsia"/>
        </w:rPr>
        <w:t>年</w:t>
      </w:r>
      <w:r w:rsidRPr="004A3BCD">
        <w:rPr>
          <w:rFonts w:ascii="Times New Roman" w:hAnsi="Times New Roman" w:hint="eastAsia"/>
        </w:rPr>
        <w:t>7</w:t>
      </w:r>
      <w:r w:rsidRPr="004A3BCD">
        <w:rPr>
          <w:rFonts w:ascii="Times New Roman" w:hAnsi="Times New Roman" w:hint="eastAsia"/>
        </w:rPr>
        <w:t>月底前完工。新設管線可更加穩定當地供水，配水池可調節乾旱季用水需求，有效提供賓朗後湖地區居民優質且穩定的自來水。</w:t>
      </w:r>
    </w:p>
    <w:p w14:paraId="5DBDD5AF" w14:textId="77777777" w:rsidR="004A3BCD" w:rsidRPr="004A3BCD" w:rsidRDefault="004A3BCD" w:rsidP="004A3BCD">
      <w:pPr>
        <w:rPr>
          <w:rFonts w:ascii="Times New Roman" w:hAnsi="Times New Roman"/>
        </w:rPr>
      </w:pPr>
    </w:p>
    <w:p w14:paraId="4963D889" w14:textId="446C4302" w:rsidR="00A13DBE" w:rsidRPr="002C2361" w:rsidRDefault="004A3BCD" w:rsidP="002C2361">
      <w:pPr>
        <w:rPr>
          <w:rFonts w:ascii="Times New Roman" w:hAnsi="Times New Roman"/>
        </w:rPr>
      </w:pPr>
      <w:r w:rsidRPr="004A3BCD">
        <w:rPr>
          <w:rFonts w:ascii="Times New Roman" w:hAnsi="Times New Roman" w:hint="eastAsia"/>
        </w:rPr>
        <w:t xml:space="preserve">    </w:t>
      </w:r>
      <w:r w:rsidRPr="004A3BCD">
        <w:rPr>
          <w:rFonts w:ascii="Times New Roman" w:hAnsi="Times New Roman" w:hint="eastAsia"/>
        </w:rPr>
        <w:t>劉</w:t>
      </w:r>
      <w:proofErr w:type="gramStart"/>
      <w:r w:rsidRPr="004A3BCD">
        <w:rPr>
          <w:rFonts w:ascii="Times New Roman" w:hAnsi="Times New Roman" w:hint="eastAsia"/>
        </w:rPr>
        <w:t>櫂</w:t>
      </w:r>
      <w:proofErr w:type="gramEnd"/>
      <w:r w:rsidRPr="004A3BCD">
        <w:rPr>
          <w:rFonts w:ascii="Times New Roman" w:hAnsi="Times New Roman" w:hint="eastAsia"/>
        </w:rPr>
        <w:t>豪強調，自來水是現代生活的基本配備，台東還有許多地方沒有自來水設施，劉</w:t>
      </w:r>
      <w:proofErr w:type="gramStart"/>
      <w:r w:rsidRPr="004A3BCD">
        <w:rPr>
          <w:rFonts w:ascii="Times New Roman" w:hAnsi="Times New Roman" w:hint="eastAsia"/>
        </w:rPr>
        <w:t>櫂豪</w:t>
      </w:r>
      <w:proofErr w:type="gramEnd"/>
      <w:r w:rsidRPr="004A3BCD">
        <w:rPr>
          <w:rFonts w:ascii="Times New Roman" w:hAnsi="Times New Roman" w:hint="eastAsia"/>
        </w:rPr>
        <w:t>會持續努力改善，協助地方爭取自來水設施改善，提升台東生活環境，讓大家有更好的生活品質。</w:t>
      </w:r>
      <w:bookmarkEnd w:id="1"/>
    </w:p>
    <w:sectPr w:rsidR="00A13DBE" w:rsidRPr="002C2361"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526724" w14:textId="77777777" w:rsidR="0019046B" w:rsidRDefault="0019046B" w:rsidP="00BA4A0D">
      <w:r>
        <w:separator/>
      </w:r>
    </w:p>
  </w:endnote>
  <w:endnote w:type="continuationSeparator" w:id="0">
    <w:p w14:paraId="1BC82DC9" w14:textId="77777777" w:rsidR="0019046B" w:rsidRDefault="0019046B"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BAEB84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024C8" w14:textId="77777777" w:rsidR="0019046B" w:rsidRDefault="0019046B" w:rsidP="00BA4A0D">
      <w:r>
        <w:separator/>
      </w:r>
    </w:p>
  </w:footnote>
  <w:footnote w:type="continuationSeparator" w:id="0">
    <w:p w14:paraId="3CA89BA7" w14:textId="77777777" w:rsidR="0019046B" w:rsidRDefault="0019046B"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7E40"/>
    <w:rsid w:val="00021707"/>
    <w:rsid w:val="00022157"/>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3CAD"/>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B7740"/>
    <w:rsid w:val="000C1AA7"/>
    <w:rsid w:val="000C53E0"/>
    <w:rsid w:val="000C55BE"/>
    <w:rsid w:val="000D0A1D"/>
    <w:rsid w:val="000D0F21"/>
    <w:rsid w:val="000D20A9"/>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405"/>
    <w:rsid w:val="00122724"/>
    <w:rsid w:val="001247E0"/>
    <w:rsid w:val="00127E9D"/>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29B1"/>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046B"/>
    <w:rsid w:val="0019290D"/>
    <w:rsid w:val="001940AF"/>
    <w:rsid w:val="00196381"/>
    <w:rsid w:val="001965A0"/>
    <w:rsid w:val="001965D6"/>
    <w:rsid w:val="00197512"/>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6E97"/>
    <w:rsid w:val="001F76C3"/>
    <w:rsid w:val="001F7F30"/>
    <w:rsid w:val="00200F97"/>
    <w:rsid w:val="00201398"/>
    <w:rsid w:val="002014D6"/>
    <w:rsid w:val="00201C1B"/>
    <w:rsid w:val="00201E82"/>
    <w:rsid w:val="00204036"/>
    <w:rsid w:val="00206F0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37B73"/>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6975"/>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2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5878"/>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6409E"/>
    <w:rsid w:val="00370145"/>
    <w:rsid w:val="0037153A"/>
    <w:rsid w:val="003715B8"/>
    <w:rsid w:val="0037382A"/>
    <w:rsid w:val="003752AA"/>
    <w:rsid w:val="00380929"/>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48"/>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3BCD"/>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E7E73"/>
    <w:rsid w:val="004F0B95"/>
    <w:rsid w:val="004F4F05"/>
    <w:rsid w:val="004F553E"/>
    <w:rsid w:val="004F5B6C"/>
    <w:rsid w:val="004F75F5"/>
    <w:rsid w:val="004F7C1A"/>
    <w:rsid w:val="004F7C97"/>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22DC"/>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2A1E"/>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025"/>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1C4"/>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52A"/>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0C7A"/>
    <w:rsid w:val="00900DB1"/>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0E30"/>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B7AB5"/>
    <w:rsid w:val="009C31E7"/>
    <w:rsid w:val="009D0667"/>
    <w:rsid w:val="009D1B84"/>
    <w:rsid w:val="009D2297"/>
    <w:rsid w:val="009D72B2"/>
    <w:rsid w:val="009D782B"/>
    <w:rsid w:val="009E1951"/>
    <w:rsid w:val="009E1AA8"/>
    <w:rsid w:val="009E42E1"/>
    <w:rsid w:val="009E47CF"/>
    <w:rsid w:val="009E7B36"/>
    <w:rsid w:val="009F1E7B"/>
    <w:rsid w:val="009F3B80"/>
    <w:rsid w:val="009F4F5A"/>
    <w:rsid w:val="009F72A5"/>
    <w:rsid w:val="009F778E"/>
    <w:rsid w:val="009F7A99"/>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407"/>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5574"/>
    <w:rsid w:val="00AA64DA"/>
    <w:rsid w:val="00AA78CA"/>
    <w:rsid w:val="00AB1106"/>
    <w:rsid w:val="00AB1483"/>
    <w:rsid w:val="00AB16B6"/>
    <w:rsid w:val="00AB1C61"/>
    <w:rsid w:val="00AB40C5"/>
    <w:rsid w:val="00AB4886"/>
    <w:rsid w:val="00AB5F29"/>
    <w:rsid w:val="00AB6AC7"/>
    <w:rsid w:val="00AC12FB"/>
    <w:rsid w:val="00AC418F"/>
    <w:rsid w:val="00AC572F"/>
    <w:rsid w:val="00AC60D8"/>
    <w:rsid w:val="00AD16BC"/>
    <w:rsid w:val="00AD36F6"/>
    <w:rsid w:val="00AD528A"/>
    <w:rsid w:val="00AD5EAA"/>
    <w:rsid w:val="00AD6CC2"/>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230"/>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26F"/>
    <w:rsid w:val="00BA4A0D"/>
    <w:rsid w:val="00BA7478"/>
    <w:rsid w:val="00BA7724"/>
    <w:rsid w:val="00BA7913"/>
    <w:rsid w:val="00BB052A"/>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446"/>
    <w:rsid w:val="00C14F7C"/>
    <w:rsid w:val="00C1527B"/>
    <w:rsid w:val="00C16B10"/>
    <w:rsid w:val="00C17B05"/>
    <w:rsid w:val="00C21B9D"/>
    <w:rsid w:val="00C22765"/>
    <w:rsid w:val="00C25656"/>
    <w:rsid w:val="00C26A6D"/>
    <w:rsid w:val="00C26EDC"/>
    <w:rsid w:val="00C272B7"/>
    <w:rsid w:val="00C2769E"/>
    <w:rsid w:val="00C32A7A"/>
    <w:rsid w:val="00C33ACD"/>
    <w:rsid w:val="00C35C5A"/>
    <w:rsid w:val="00C40F44"/>
    <w:rsid w:val="00C42B62"/>
    <w:rsid w:val="00C42C56"/>
    <w:rsid w:val="00C42D42"/>
    <w:rsid w:val="00C438E3"/>
    <w:rsid w:val="00C45957"/>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1EBB"/>
    <w:rsid w:val="00CC3FBD"/>
    <w:rsid w:val="00CC5069"/>
    <w:rsid w:val="00CC53F3"/>
    <w:rsid w:val="00CC547B"/>
    <w:rsid w:val="00CC6E43"/>
    <w:rsid w:val="00CC767B"/>
    <w:rsid w:val="00CC78FF"/>
    <w:rsid w:val="00CD0AA4"/>
    <w:rsid w:val="00CD2D87"/>
    <w:rsid w:val="00CD3F8E"/>
    <w:rsid w:val="00CD3FD2"/>
    <w:rsid w:val="00CD562E"/>
    <w:rsid w:val="00CD64BA"/>
    <w:rsid w:val="00CE20DD"/>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450C1"/>
    <w:rsid w:val="00D51040"/>
    <w:rsid w:val="00D552C7"/>
    <w:rsid w:val="00D56E30"/>
    <w:rsid w:val="00D56EC0"/>
    <w:rsid w:val="00D5742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2DA2"/>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C7680"/>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2DC3"/>
    <w:rsid w:val="00E6338F"/>
    <w:rsid w:val="00E64593"/>
    <w:rsid w:val="00E70C37"/>
    <w:rsid w:val="00E729CA"/>
    <w:rsid w:val="00E73572"/>
    <w:rsid w:val="00E73EBF"/>
    <w:rsid w:val="00E73FE7"/>
    <w:rsid w:val="00E764EC"/>
    <w:rsid w:val="00E76623"/>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19D5"/>
    <w:rsid w:val="00EE7066"/>
    <w:rsid w:val="00EE7BD4"/>
    <w:rsid w:val="00EE7FBD"/>
    <w:rsid w:val="00EF0DC3"/>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4F33"/>
    <w:rsid w:val="00FA528E"/>
    <w:rsid w:val="00FA56F1"/>
    <w:rsid w:val="00FA601A"/>
    <w:rsid w:val="00FA61B6"/>
    <w:rsid w:val="00FA69DD"/>
    <w:rsid w:val="00FA7F69"/>
    <w:rsid w:val="00FB3284"/>
    <w:rsid w:val="00FB5757"/>
    <w:rsid w:val="00FB584C"/>
    <w:rsid w:val="00FB65CB"/>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3967B6E-10CD-4589-AE8E-F41C4FA40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customStyle="1" w:styleId="3">
    <w:name w:val="未解析的提及項目3"/>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45C673-978B-495E-B024-1A8205854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32</cp:revision>
  <cp:lastPrinted>2019-08-16T05:48:00Z</cp:lastPrinted>
  <dcterms:created xsi:type="dcterms:W3CDTF">2022-05-17T04:34:00Z</dcterms:created>
  <dcterms:modified xsi:type="dcterms:W3CDTF">2022-12-20T03:43:00Z</dcterms:modified>
</cp:coreProperties>
</file>