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46B9A" w:rsidRDefault="00C46B9A" w:rsidP="00C46B9A">
      <w:pPr>
        <w:pStyle w:val="1"/>
        <w:numPr>
          <w:ilvl w:val="0"/>
          <w:numId w:val="0"/>
        </w:numPr>
        <w:spacing w:line="480" w:lineRule="exact"/>
        <w:ind w:left="425"/>
        <w:rPr>
          <w:rFonts w:ascii="標楷體" w:eastAsia="標楷體" w:hAnsi="標楷體"/>
          <w:sz w:val="36"/>
          <w:szCs w:val="36"/>
        </w:rPr>
      </w:pPr>
      <w:bookmarkStart w:id="0" w:name="_Toc126576783"/>
      <w:r w:rsidRPr="00BD5B13">
        <w:rPr>
          <w:rFonts w:ascii="標楷體" w:eastAsia="標楷體" w:hAnsi="標楷體"/>
          <w:sz w:val="36"/>
          <w:szCs w:val="36"/>
        </w:rPr>
        <w:t>本會期審查(處理)完竣議案(1</w:t>
      </w:r>
      <w:r w:rsidRPr="00BD5B13">
        <w:rPr>
          <w:rFonts w:ascii="標楷體" w:eastAsia="標楷體" w:hAnsi="標楷體" w:hint="eastAsia"/>
          <w:sz w:val="36"/>
          <w:szCs w:val="36"/>
        </w:rPr>
        <w:t>71案</w:t>
      </w:r>
      <w:r w:rsidRPr="00BD5B13">
        <w:rPr>
          <w:rFonts w:ascii="標楷體" w:eastAsia="標楷體" w:hAnsi="標楷體"/>
          <w:sz w:val="36"/>
          <w:szCs w:val="36"/>
        </w:rPr>
        <w:t>)</w:t>
      </w:r>
      <w:bookmarkEnd w:id="0"/>
    </w:p>
    <w:p w:rsidR="00C46B9A" w:rsidRPr="00C46B9A" w:rsidRDefault="00C46B9A" w:rsidP="00C46B9A">
      <w:pPr>
        <w:jc w:val="right"/>
      </w:pPr>
      <w:r w:rsidRPr="00C46B9A">
        <w:t>112.1.31</w:t>
      </w:r>
    </w:p>
    <w:p w:rsidR="00C46B9A" w:rsidRPr="0057747B" w:rsidRDefault="00C46B9A" w:rsidP="00C46B9A">
      <w:pPr>
        <w:pStyle w:val="2"/>
        <w:numPr>
          <w:ilvl w:val="0"/>
          <w:numId w:val="0"/>
        </w:numPr>
        <w:spacing w:line="480" w:lineRule="exact"/>
        <w:ind w:left="927" w:hanging="567"/>
        <w:rPr>
          <w:rFonts w:ascii="標楷體" w:eastAsia="標楷體" w:hAnsi="標楷體"/>
          <w:bCs w:val="0"/>
          <w:sz w:val="32"/>
          <w:szCs w:val="32"/>
        </w:rPr>
      </w:pPr>
      <w:bookmarkStart w:id="1" w:name="_Toc126576784"/>
      <w:r w:rsidRPr="0057747B">
        <w:rPr>
          <w:rFonts w:ascii="標楷體" w:eastAsia="標楷體" w:hAnsi="標楷體" w:hint="eastAsia"/>
          <w:sz w:val="32"/>
          <w:szCs w:val="32"/>
        </w:rPr>
        <w:t>一、</w:t>
      </w:r>
      <w:r w:rsidRPr="0057747B">
        <w:rPr>
          <w:rFonts w:ascii="標楷體" w:eastAsia="標楷體" w:hAnsi="標楷體"/>
          <w:sz w:val="32"/>
          <w:szCs w:val="32"/>
        </w:rPr>
        <w:t>法律案</w:t>
      </w:r>
      <w:r w:rsidR="008027FC">
        <w:rPr>
          <w:rFonts w:ascii="標楷體" w:eastAsia="標楷體" w:hAnsi="標楷體" w:hint="eastAsia"/>
          <w:sz w:val="32"/>
          <w:szCs w:val="32"/>
        </w:rPr>
        <w:t>及本院內</w:t>
      </w:r>
      <w:proofErr w:type="gramStart"/>
      <w:r w:rsidR="008027FC">
        <w:rPr>
          <w:rFonts w:ascii="標楷體" w:eastAsia="標楷體" w:hAnsi="標楷體" w:hint="eastAsia"/>
          <w:sz w:val="32"/>
          <w:szCs w:val="32"/>
        </w:rPr>
        <w:t>規</w:t>
      </w:r>
      <w:proofErr w:type="gramEnd"/>
      <w:r w:rsidRPr="0057747B">
        <w:rPr>
          <w:rFonts w:ascii="標楷體" w:eastAsia="標楷體" w:hAnsi="標楷體"/>
          <w:bCs w:val="0"/>
          <w:sz w:val="32"/>
          <w:szCs w:val="32"/>
        </w:rPr>
        <w:t>（</w:t>
      </w:r>
      <w:r w:rsidRPr="0057747B">
        <w:rPr>
          <w:rFonts w:ascii="標楷體" w:eastAsia="標楷體" w:hAnsi="標楷體" w:hint="eastAsia"/>
          <w:bCs w:val="0"/>
          <w:sz w:val="32"/>
          <w:szCs w:val="32"/>
        </w:rPr>
        <w:t>16案</w:t>
      </w:r>
      <w:r w:rsidRPr="0057747B">
        <w:rPr>
          <w:rFonts w:ascii="標楷體" w:eastAsia="標楷體" w:hAnsi="標楷體"/>
          <w:bCs w:val="0"/>
          <w:sz w:val="32"/>
          <w:szCs w:val="32"/>
        </w:rPr>
        <w:t>）</w:t>
      </w:r>
      <w:bookmarkEnd w:id="1"/>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9"/>
        <w:gridCol w:w="2749"/>
        <w:gridCol w:w="1504"/>
        <w:gridCol w:w="1701"/>
        <w:gridCol w:w="1559"/>
        <w:gridCol w:w="1843"/>
      </w:tblGrid>
      <w:tr w:rsidR="00C46B9A" w:rsidRPr="00AA6ADE" w:rsidTr="00D56953">
        <w:trPr>
          <w:trHeight w:val="473"/>
        </w:trPr>
        <w:tc>
          <w:tcPr>
            <w:tcW w:w="709" w:type="dxa"/>
            <w:tcBorders>
              <w:bottom w:val="single" w:sz="12" w:space="0" w:color="auto"/>
              <w:right w:val="single" w:sz="4" w:space="0" w:color="auto"/>
            </w:tcBorders>
            <w:vAlign w:val="center"/>
          </w:tcPr>
          <w:p w:rsidR="00C46B9A" w:rsidRPr="00AA6ADE" w:rsidRDefault="00C46B9A" w:rsidP="00D56953">
            <w:pPr>
              <w:spacing w:line="320" w:lineRule="exact"/>
              <w:jc w:val="both"/>
              <w:rPr>
                <w:rFonts w:ascii="標楷體" w:eastAsia="標楷體" w:hAnsi="標楷體"/>
                <w:b/>
                <w:bCs/>
                <w:szCs w:val="24"/>
              </w:rPr>
            </w:pPr>
            <w:r w:rsidRPr="00AA6ADE">
              <w:rPr>
                <w:rFonts w:ascii="標楷體" w:eastAsia="標楷體" w:hAnsi="標楷體" w:hint="eastAsia"/>
                <w:b/>
                <w:bCs/>
                <w:szCs w:val="24"/>
              </w:rPr>
              <w:t>序號</w:t>
            </w:r>
          </w:p>
        </w:tc>
        <w:tc>
          <w:tcPr>
            <w:tcW w:w="2749" w:type="dxa"/>
            <w:tcBorders>
              <w:left w:val="single" w:sz="4" w:space="0" w:color="auto"/>
              <w:bottom w:val="single" w:sz="12" w:space="0" w:color="auto"/>
            </w:tcBorders>
            <w:vAlign w:val="center"/>
          </w:tcPr>
          <w:p w:rsidR="00C46B9A" w:rsidRPr="00AA6ADE" w:rsidRDefault="00C46B9A" w:rsidP="00D56953">
            <w:pPr>
              <w:spacing w:line="320" w:lineRule="exact"/>
              <w:jc w:val="center"/>
              <w:rPr>
                <w:rFonts w:ascii="標楷體" w:eastAsia="標楷體" w:hAnsi="標楷體"/>
                <w:b/>
                <w:bCs/>
                <w:szCs w:val="24"/>
              </w:rPr>
            </w:pPr>
            <w:r w:rsidRPr="00AA6ADE">
              <w:rPr>
                <w:rFonts w:ascii="標楷體" w:eastAsia="標楷體" w:hAnsi="標楷體" w:hint="eastAsia"/>
                <w:b/>
                <w:bCs/>
                <w:szCs w:val="24"/>
              </w:rPr>
              <w:t>法 案 名 稱</w:t>
            </w:r>
          </w:p>
        </w:tc>
        <w:tc>
          <w:tcPr>
            <w:tcW w:w="1504" w:type="dxa"/>
            <w:tcBorders>
              <w:left w:val="single" w:sz="4" w:space="0" w:color="auto"/>
              <w:bottom w:val="single" w:sz="12" w:space="0" w:color="auto"/>
            </w:tcBorders>
            <w:vAlign w:val="center"/>
          </w:tcPr>
          <w:p w:rsidR="00C46B9A" w:rsidRPr="00AA6ADE" w:rsidRDefault="00C46B9A" w:rsidP="00D56953">
            <w:pPr>
              <w:spacing w:line="320" w:lineRule="exact"/>
              <w:jc w:val="center"/>
              <w:rPr>
                <w:rFonts w:ascii="標楷體" w:eastAsia="標楷體" w:hAnsi="標楷體"/>
                <w:b/>
                <w:bCs/>
                <w:szCs w:val="24"/>
              </w:rPr>
            </w:pPr>
            <w:r w:rsidRPr="00AA6ADE">
              <w:rPr>
                <w:rFonts w:ascii="標楷體" w:eastAsia="標楷體" w:hAnsi="標楷體" w:hint="eastAsia"/>
                <w:b/>
                <w:bCs/>
                <w:szCs w:val="24"/>
              </w:rPr>
              <w:t>提案機關或</w:t>
            </w:r>
          </w:p>
          <w:p w:rsidR="00C46B9A" w:rsidRPr="00AA6ADE" w:rsidRDefault="00C46B9A" w:rsidP="00D56953">
            <w:pPr>
              <w:spacing w:line="320" w:lineRule="exact"/>
              <w:ind w:firstLineChars="50" w:firstLine="120"/>
              <w:rPr>
                <w:rFonts w:ascii="標楷體" w:eastAsia="標楷體" w:hAnsi="標楷體"/>
                <w:b/>
                <w:bCs/>
                <w:szCs w:val="24"/>
              </w:rPr>
            </w:pPr>
            <w:r w:rsidRPr="00AA6ADE">
              <w:rPr>
                <w:rFonts w:ascii="標楷體" w:eastAsia="標楷體" w:hAnsi="標楷體" w:hint="eastAsia"/>
                <w:b/>
                <w:bCs/>
                <w:szCs w:val="24"/>
              </w:rPr>
              <w:t>委員</w:t>
            </w:r>
          </w:p>
        </w:tc>
        <w:tc>
          <w:tcPr>
            <w:tcW w:w="1701" w:type="dxa"/>
            <w:tcBorders>
              <w:bottom w:val="single" w:sz="12" w:space="0" w:color="auto"/>
            </w:tcBorders>
            <w:vAlign w:val="center"/>
          </w:tcPr>
          <w:p w:rsidR="00C46B9A" w:rsidRPr="00AA6ADE" w:rsidRDefault="00C46B9A" w:rsidP="00D56953">
            <w:pPr>
              <w:spacing w:line="320" w:lineRule="exact"/>
              <w:ind w:leftChars="-30" w:hangingChars="20" w:hanging="72"/>
              <w:jc w:val="center"/>
              <w:rPr>
                <w:rFonts w:ascii="標楷體" w:eastAsia="標楷體" w:hAnsi="標楷體"/>
                <w:b/>
                <w:bCs/>
                <w:spacing w:val="60"/>
                <w:szCs w:val="24"/>
              </w:rPr>
            </w:pPr>
            <w:r w:rsidRPr="00AA6ADE">
              <w:rPr>
                <w:rFonts w:ascii="標楷體" w:eastAsia="標楷體" w:hAnsi="標楷體" w:hint="eastAsia"/>
                <w:b/>
                <w:bCs/>
                <w:spacing w:val="60"/>
                <w:szCs w:val="24"/>
              </w:rPr>
              <w:t>院會交付</w:t>
            </w:r>
          </w:p>
          <w:p w:rsidR="00C46B9A" w:rsidRPr="00AA6ADE" w:rsidRDefault="00C46B9A" w:rsidP="00D56953">
            <w:pPr>
              <w:spacing w:line="320" w:lineRule="exact"/>
              <w:rPr>
                <w:rFonts w:ascii="標楷體" w:eastAsia="標楷體" w:hAnsi="標楷體"/>
                <w:b/>
                <w:bCs/>
                <w:spacing w:val="16"/>
                <w:szCs w:val="24"/>
              </w:rPr>
            </w:pPr>
            <w:r w:rsidRPr="00AA6ADE">
              <w:rPr>
                <w:rFonts w:ascii="標楷體" w:eastAsia="標楷體" w:hAnsi="標楷體" w:hint="eastAsia"/>
                <w:b/>
                <w:bCs/>
                <w:spacing w:val="16"/>
                <w:szCs w:val="24"/>
              </w:rPr>
              <w:t>日期及會次</w:t>
            </w:r>
          </w:p>
        </w:tc>
        <w:tc>
          <w:tcPr>
            <w:tcW w:w="1559" w:type="dxa"/>
            <w:tcBorders>
              <w:bottom w:val="single" w:sz="12" w:space="0" w:color="auto"/>
            </w:tcBorders>
            <w:vAlign w:val="center"/>
          </w:tcPr>
          <w:p w:rsidR="00C46B9A" w:rsidRPr="00AA6ADE" w:rsidRDefault="00C46B9A" w:rsidP="00D56953">
            <w:pPr>
              <w:spacing w:line="320" w:lineRule="exact"/>
              <w:jc w:val="center"/>
              <w:rPr>
                <w:rFonts w:ascii="標楷體" w:eastAsia="標楷體" w:hAnsi="標楷體"/>
                <w:b/>
                <w:bCs/>
                <w:szCs w:val="24"/>
              </w:rPr>
            </w:pPr>
            <w:r w:rsidRPr="00AA6ADE">
              <w:rPr>
                <w:rFonts w:ascii="標楷體" w:eastAsia="標楷體" w:hAnsi="標楷體" w:hint="eastAsia"/>
                <w:b/>
                <w:bCs/>
                <w:szCs w:val="24"/>
              </w:rPr>
              <w:t>審查會審</w:t>
            </w:r>
            <w:proofErr w:type="gramStart"/>
            <w:r w:rsidRPr="00AA6ADE">
              <w:rPr>
                <w:rFonts w:ascii="標楷體" w:eastAsia="標楷體" w:hAnsi="標楷體" w:hint="eastAsia"/>
                <w:b/>
                <w:bCs/>
                <w:szCs w:val="24"/>
              </w:rPr>
              <w:t>竣</w:t>
            </w:r>
            <w:proofErr w:type="gramEnd"/>
          </w:p>
          <w:p w:rsidR="00C46B9A" w:rsidRPr="00AA6ADE" w:rsidRDefault="00C46B9A" w:rsidP="00D56953">
            <w:pPr>
              <w:spacing w:line="320" w:lineRule="exact"/>
              <w:jc w:val="center"/>
              <w:rPr>
                <w:rFonts w:ascii="標楷體" w:eastAsia="標楷體" w:hAnsi="標楷體"/>
                <w:b/>
                <w:bCs/>
                <w:szCs w:val="24"/>
              </w:rPr>
            </w:pPr>
            <w:r w:rsidRPr="00AA6ADE">
              <w:rPr>
                <w:rFonts w:ascii="標楷體" w:eastAsia="標楷體" w:hAnsi="標楷體" w:hint="eastAsia"/>
                <w:b/>
                <w:bCs/>
                <w:szCs w:val="24"/>
              </w:rPr>
              <w:t>日期及會次</w:t>
            </w:r>
          </w:p>
        </w:tc>
        <w:tc>
          <w:tcPr>
            <w:tcW w:w="1843" w:type="dxa"/>
            <w:tcBorders>
              <w:bottom w:val="single" w:sz="12" w:space="0" w:color="auto"/>
            </w:tcBorders>
            <w:vAlign w:val="center"/>
          </w:tcPr>
          <w:p w:rsidR="00C46B9A" w:rsidRPr="00AA6ADE" w:rsidRDefault="00C46B9A" w:rsidP="00D56953">
            <w:pPr>
              <w:spacing w:line="320" w:lineRule="exact"/>
              <w:jc w:val="center"/>
              <w:rPr>
                <w:rFonts w:ascii="標楷體" w:eastAsia="標楷體" w:hAnsi="標楷體"/>
                <w:b/>
                <w:bCs/>
                <w:szCs w:val="24"/>
              </w:rPr>
            </w:pPr>
            <w:r w:rsidRPr="00AA6ADE">
              <w:rPr>
                <w:rFonts w:ascii="標楷體" w:eastAsia="標楷體" w:hAnsi="標楷體" w:hint="eastAsia"/>
                <w:b/>
                <w:bCs/>
                <w:szCs w:val="24"/>
              </w:rPr>
              <w:t xml:space="preserve">備　  </w:t>
            </w:r>
            <w:proofErr w:type="gramStart"/>
            <w:r w:rsidRPr="00AA6ADE">
              <w:rPr>
                <w:rFonts w:ascii="標楷體" w:eastAsia="標楷體" w:hAnsi="標楷體" w:hint="eastAsia"/>
                <w:b/>
                <w:bCs/>
                <w:szCs w:val="24"/>
              </w:rPr>
              <w:t>註</w:t>
            </w:r>
            <w:proofErr w:type="gramEnd"/>
          </w:p>
        </w:tc>
      </w:tr>
      <w:tr w:rsidR="00C46B9A" w:rsidRPr="0027643A" w:rsidTr="00D56953">
        <w:trPr>
          <w:trHeight w:val="1248"/>
        </w:trPr>
        <w:tc>
          <w:tcPr>
            <w:tcW w:w="709" w:type="dxa"/>
            <w:tcBorders>
              <w:top w:val="single" w:sz="12" w:space="0" w:color="auto"/>
              <w:bottom w:val="single" w:sz="4" w:space="0" w:color="auto"/>
              <w:right w:val="single" w:sz="4" w:space="0" w:color="auto"/>
            </w:tcBorders>
          </w:tcPr>
          <w:p w:rsidR="00C46B9A" w:rsidRPr="0027643A" w:rsidRDefault="00C46B9A" w:rsidP="00C46B9A">
            <w:pPr>
              <w:numPr>
                <w:ilvl w:val="0"/>
                <w:numId w:val="51"/>
              </w:numPr>
              <w:spacing w:line="320" w:lineRule="exact"/>
              <w:jc w:val="both"/>
              <w:textAlignment w:val="auto"/>
              <w:rPr>
                <w:rFonts w:ascii="標楷體" w:eastAsia="標楷體" w:hAnsi="標楷體"/>
                <w:b/>
                <w:bCs/>
                <w:color w:val="FF0000"/>
                <w:szCs w:val="24"/>
              </w:rPr>
            </w:pPr>
          </w:p>
        </w:tc>
        <w:tc>
          <w:tcPr>
            <w:tcW w:w="2749" w:type="dxa"/>
            <w:tcBorders>
              <w:top w:val="single" w:sz="12" w:space="0" w:color="auto"/>
              <w:left w:val="single" w:sz="4" w:space="0" w:color="000000"/>
              <w:bottom w:val="single" w:sz="4" w:space="0" w:color="auto"/>
              <w:right w:val="single" w:sz="4" w:space="0" w:color="000000"/>
            </w:tcBorders>
            <w:shd w:val="clear" w:color="auto" w:fill="auto"/>
          </w:tcPr>
          <w:p w:rsidR="00C46B9A" w:rsidRPr="0027643A" w:rsidRDefault="00C46B9A" w:rsidP="00D56953">
            <w:pPr>
              <w:spacing w:line="340" w:lineRule="exact"/>
              <w:jc w:val="both"/>
              <w:rPr>
                <w:rFonts w:ascii="標楷體" w:eastAsia="標楷體" w:hAnsi="標楷體"/>
                <w:color w:val="FF0000"/>
                <w:szCs w:val="24"/>
              </w:rPr>
            </w:pPr>
            <w:r w:rsidRPr="00436199">
              <w:rPr>
                <w:rFonts w:ascii="標楷體" w:eastAsia="標楷體" w:hAnsi="標楷體" w:hint="eastAsia"/>
                <w:color w:val="000000" w:themeColor="text1"/>
                <w:szCs w:val="24"/>
              </w:rPr>
              <w:t>中央政府總預算案審查程序第三</w:t>
            </w:r>
            <w:proofErr w:type="gramStart"/>
            <w:r w:rsidRPr="00436199">
              <w:rPr>
                <w:rFonts w:ascii="標楷體" w:eastAsia="標楷體" w:hAnsi="標楷體" w:hint="eastAsia"/>
                <w:color w:val="000000" w:themeColor="text1"/>
                <w:szCs w:val="24"/>
              </w:rPr>
              <w:t>條</w:t>
            </w:r>
            <w:proofErr w:type="gramEnd"/>
            <w:r w:rsidRPr="00436199">
              <w:rPr>
                <w:rFonts w:ascii="標楷體" w:eastAsia="標楷體" w:hAnsi="標楷體" w:hint="eastAsia"/>
                <w:color w:val="000000" w:themeColor="text1"/>
                <w:szCs w:val="24"/>
              </w:rPr>
              <w:t>條文修正草案</w:t>
            </w:r>
          </w:p>
        </w:tc>
        <w:tc>
          <w:tcPr>
            <w:tcW w:w="1504" w:type="dxa"/>
            <w:tcBorders>
              <w:top w:val="single" w:sz="12" w:space="0" w:color="auto"/>
              <w:left w:val="single" w:sz="4" w:space="0" w:color="000000"/>
              <w:bottom w:val="single" w:sz="4" w:space="0" w:color="auto"/>
              <w:right w:val="single" w:sz="4" w:space="0" w:color="000000"/>
            </w:tcBorders>
            <w:shd w:val="clear" w:color="auto" w:fill="auto"/>
          </w:tcPr>
          <w:p w:rsidR="00C46B9A" w:rsidRPr="0027643A" w:rsidRDefault="00C46B9A" w:rsidP="00D56953">
            <w:pPr>
              <w:spacing w:line="340" w:lineRule="exact"/>
              <w:jc w:val="both"/>
              <w:rPr>
                <w:rFonts w:ascii="標楷體" w:eastAsia="標楷體" w:hAnsi="標楷體"/>
                <w:color w:val="FF0000"/>
                <w:szCs w:val="24"/>
              </w:rPr>
            </w:pPr>
            <w:r w:rsidRPr="00436199">
              <w:rPr>
                <w:rFonts w:ascii="標楷體" w:eastAsia="標楷體" w:hAnsi="標楷體" w:hint="eastAsia"/>
                <w:color w:val="000000" w:themeColor="text1"/>
                <w:szCs w:val="24"/>
              </w:rPr>
              <w:t>鍾佳濱等20人</w:t>
            </w:r>
          </w:p>
        </w:tc>
        <w:tc>
          <w:tcPr>
            <w:tcW w:w="1701" w:type="dxa"/>
            <w:tcBorders>
              <w:top w:val="single" w:sz="12" w:space="0" w:color="auto"/>
              <w:left w:val="single" w:sz="4" w:space="0" w:color="000000"/>
              <w:bottom w:val="single" w:sz="4" w:space="0" w:color="auto"/>
              <w:right w:val="single" w:sz="4" w:space="0" w:color="000000"/>
            </w:tcBorders>
            <w:shd w:val="clear" w:color="auto" w:fill="auto"/>
          </w:tcPr>
          <w:p w:rsidR="00C46B9A" w:rsidRPr="0027643A" w:rsidRDefault="00C46B9A" w:rsidP="00D56953">
            <w:pPr>
              <w:spacing w:line="340" w:lineRule="exact"/>
              <w:jc w:val="both"/>
              <w:rPr>
                <w:rFonts w:ascii="標楷體" w:eastAsia="標楷體" w:hAnsi="標楷體"/>
                <w:color w:val="FF0000"/>
                <w:szCs w:val="24"/>
              </w:rPr>
            </w:pPr>
            <w:r w:rsidRPr="00436199">
              <w:rPr>
                <w:rFonts w:ascii="標楷體" w:eastAsia="標楷體" w:hAnsi="標楷體" w:hint="eastAsia"/>
                <w:color w:val="000000" w:themeColor="text1"/>
                <w:szCs w:val="24"/>
              </w:rPr>
              <w:t>第10屆第6會期第2次院會(111.9.30</w:t>
            </w:r>
            <w:r w:rsidRPr="00436199">
              <w:rPr>
                <w:rFonts w:ascii="標楷體" w:eastAsia="標楷體" w:hAnsi="標楷體"/>
                <w:color w:val="000000" w:themeColor="text1"/>
                <w:szCs w:val="24"/>
              </w:rPr>
              <w:t>)</w:t>
            </w:r>
            <w:r w:rsidRPr="00436199">
              <w:rPr>
                <w:rFonts w:ascii="標楷體" w:eastAsia="標楷體" w:hAnsi="標楷體" w:hint="eastAsia"/>
                <w:color w:val="000000" w:themeColor="text1"/>
                <w:szCs w:val="24"/>
              </w:rPr>
              <w:t>決定：「交財政委員會審查」</w:t>
            </w:r>
          </w:p>
        </w:tc>
        <w:tc>
          <w:tcPr>
            <w:tcW w:w="1559" w:type="dxa"/>
            <w:vMerge w:val="restart"/>
            <w:tcBorders>
              <w:top w:val="single" w:sz="12" w:space="0" w:color="auto"/>
              <w:left w:val="single" w:sz="4" w:space="0" w:color="000000"/>
              <w:right w:val="single" w:sz="4" w:space="0" w:color="auto"/>
            </w:tcBorders>
            <w:shd w:val="clear" w:color="auto" w:fill="auto"/>
          </w:tcPr>
          <w:p w:rsidR="00C46B9A" w:rsidRPr="00AA6ADE" w:rsidRDefault="00C46B9A" w:rsidP="00D56953">
            <w:pPr>
              <w:spacing w:line="320" w:lineRule="exact"/>
              <w:jc w:val="both"/>
              <w:rPr>
                <w:rFonts w:ascii="標楷體" w:eastAsia="標楷體" w:hAnsi="標楷體"/>
                <w:bCs/>
                <w:szCs w:val="24"/>
              </w:rPr>
            </w:pPr>
            <w:r w:rsidRPr="00AA6ADE">
              <w:rPr>
                <w:rFonts w:ascii="標楷體" w:eastAsia="標楷體" w:hAnsi="標楷體" w:hint="eastAsia"/>
                <w:bCs/>
                <w:szCs w:val="24"/>
              </w:rPr>
              <w:t>第10屆第6會期第18次全體委員會議(111.12.5)</w:t>
            </w:r>
          </w:p>
        </w:tc>
        <w:tc>
          <w:tcPr>
            <w:tcW w:w="1843" w:type="dxa"/>
            <w:vMerge w:val="restart"/>
            <w:tcBorders>
              <w:top w:val="single" w:sz="12" w:space="0" w:color="auto"/>
              <w:left w:val="single" w:sz="4" w:space="0" w:color="auto"/>
              <w:right w:val="single" w:sz="4" w:space="0" w:color="000000"/>
            </w:tcBorders>
            <w:shd w:val="clear" w:color="auto" w:fill="auto"/>
          </w:tcPr>
          <w:p w:rsidR="00C46B9A" w:rsidRPr="00AA6ADE" w:rsidRDefault="00C46B9A" w:rsidP="00D56953">
            <w:pPr>
              <w:spacing w:line="320" w:lineRule="exact"/>
              <w:ind w:left="240" w:hangingChars="100" w:hanging="240"/>
              <w:jc w:val="both"/>
              <w:rPr>
                <w:rFonts w:ascii="標楷體" w:eastAsia="標楷體" w:hAnsi="標楷體"/>
                <w:bCs/>
                <w:szCs w:val="24"/>
              </w:rPr>
            </w:pPr>
            <w:r w:rsidRPr="00AA6ADE">
              <w:rPr>
                <w:rFonts w:ascii="標楷體" w:eastAsia="標楷體" w:hAnsi="標楷體" w:hint="eastAsia"/>
                <w:bCs/>
                <w:szCs w:val="24"/>
              </w:rPr>
              <w:t>1.</w:t>
            </w:r>
            <w:proofErr w:type="gramStart"/>
            <w:r w:rsidRPr="00AA6ADE">
              <w:rPr>
                <w:rFonts w:ascii="標楷體" w:eastAsia="標楷體" w:hAnsi="標楷體" w:hint="eastAsia"/>
                <w:bCs/>
                <w:szCs w:val="24"/>
              </w:rPr>
              <w:t>併</w:t>
            </w:r>
            <w:proofErr w:type="gramEnd"/>
            <w:r w:rsidRPr="00AA6ADE">
              <w:rPr>
                <w:rFonts w:ascii="標楷體" w:eastAsia="標楷體" w:hAnsi="標楷體" w:hint="eastAsia"/>
                <w:bCs/>
                <w:szCs w:val="24"/>
              </w:rPr>
              <w:t>案審查完竣，不須交由黨團協商。</w:t>
            </w:r>
          </w:p>
          <w:p w:rsidR="00C46B9A" w:rsidRDefault="00C46B9A" w:rsidP="00D56953">
            <w:pPr>
              <w:spacing w:line="320" w:lineRule="exact"/>
              <w:ind w:left="240" w:hangingChars="100" w:hanging="240"/>
              <w:jc w:val="both"/>
              <w:rPr>
                <w:rFonts w:ascii="標楷體" w:eastAsia="標楷體" w:hAnsi="標楷體"/>
                <w:bCs/>
                <w:szCs w:val="24"/>
              </w:rPr>
            </w:pPr>
            <w:r w:rsidRPr="004611BA">
              <w:rPr>
                <w:rFonts w:ascii="標楷體" w:eastAsia="標楷體" w:hAnsi="標楷體" w:hint="eastAsia"/>
                <w:bCs/>
                <w:szCs w:val="24"/>
              </w:rPr>
              <w:t>2.111.12.7本會將審查報告函送議事處</w:t>
            </w:r>
            <w:r>
              <w:rPr>
                <w:rFonts w:ascii="標楷體" w:eastAsia="標楷體" w:hAnsi="標楷體" w:hint="eastAsia"/>
                <w:bCs/>
                <w:szCs w:val="24"/>
              </w:rPr>
              <w:t>。</w:t>
            </w:r>
          </w:p>
          <w:p w:rsidR="008027FC" w:rsidRPr="0027643A" w:rsidRDefault="008027FC" w:rsidP="00D56953">
            <w:pPr>
              <w:spacing w:line="320" w:lineRule="exact"/>
              <w:ind w:left="240" w:hangingChars="100" w:hanging="240"/>
              <w:jc w:val="both"/>
              <w:rPr>
                <w:rFonts w:ascii="標楷體" w:eastAsia="標楷體" w:hAnsi="標楷體" w:hint="eastAsia"/>
                <w:bCs/>
                <w:color w:val="FF0000"/>
                <w:szCs w:val="24"/>
              </w:rPr>
            </w:pPr>
            <w:r>
              <w:rPr>
                <w:rFonts w:ascii="標楷體" w:eastAsia="標楷體" w:hAnsi="標楷體" w:hint="eastAsia"/>
                <w:bCs/>
                <w:szCs w:val="24"/>
              </w:rPr>
              <w:t>3.本院內規。</w:t>
            </w:r>
            <w:bookmarkStart w:id="2" w:name="_GoBack"/>
            <w:bookmarkEnd w:id="2"/>
          </w:p>
        </w:tc>
      </w:tr>
      <w:tr w:rsidR="00C46B9A" w:rsidRPr="0027643A" w:rsidTr="00D56953">
        <w:trPr>
          <w:trHeight w:val="1248"/>
        </w:trPr>
        <w:tc>
          <w:tcPr>
            <w:tcW w:w="709" w:type="dxa"/>
            <w:tcBorders>
              <w:top w:val="single" w:sz="4" w:space="0" w:color="auto"/>
              <w:bottom w:val="single" w:sz="12" w:space="0" w:color="auto"/>
              <w:right w:val="single" w:sz="4" w:space="0" w:color="auto"/>
            </w:tcBorders>
          </w:tcPr>
          <w:p w:rsidR="00C46B9A" w:rsidRPr="0027643A" w:rsidRDefault="00C46B9A" w:rsidP="00C46B9A">
            <w:pPr>
              <w:numPr>
                <w:ilvl w:val="0"/>
                <w:numId w:val="51"/>
              </w:numPr>
              <w:spacing w:line="320" w:lineRule="exact"/>
              <w:jc w:val="both"/>
              <w:textAlignment w:val="auto"/>
              <w:rPr>
                <w:rFonts w:ascii="標楷體" w:eastAsia="標楷體" w:hAnsi="標楷體"/>
                <w:b/>
                <w:bCs/>
                <w:color w:val="FF0000"/>
                <w:szCs w:val="24"/>
              </w:rPr>
            </w:pPr>
          </w:p>
        </w:tc>
        <w:tc>
          <w:tcPr>
            <w:tcW w:w="2749" w:type="dxa"/>
            <w:tcBorders>
              <w:top w:val="single" w:sz="4" w:space="0" w:color="auto"/>
              <w:left w:val="single" w:sz="4" w:space="0" w:color="000000"/>
              <w:bottom w:val="single" w:sz="12" w:space="0" w:color="auto"/>
              <w:right w:val="single" w:sz="4" w:space="0" w:color="000000"/>
            </w:tcBorders>
            <w:shd w:val="clear" w:color="auto" w:fill="auto"/>
          </w:tcPr>
          <w:p w:rsidR="00C46B9A" w:rsidRPr="0027643A" w:rsidRDefault="00C46B9A" w:rsidP="00D56953">
            <w:pPr>
              <w:spacing w:line="340" w:lineRule="exact"/>
              <w:jc w:val="both"/>
              <w:rPr>
                <w:rFonts w:ascii="標楷體" w:eastAsia="標楷體" w:hAnsi="標楷體"/>
                <w:color w:val="FF0000"/>
                <w:szCs w:val="24"/>
              </w:rPr>
            </w:pPr>
            <w:r w:rsidRPr="00841C0F">
              <w:rPr>
                <w:rFonts w:ascii="標楷體" w:eastAsia="標楷體" w:hAnsi="標楷體" w:hint="eastAsia"/>
                <w:szCs w:val="24"/>
              </w:rPr>
              <w:t>中央政府總預算案審查程序第三</w:t>
            </w:r>
            <w:proofErr w:type="gramStart"/>
            <w:r w:rsidRPr="00841C0F">
              <w:rPr>
                <w:rFonts w:ascii="標楷體" w:eastAsia="標楷體" w:hAnsi="標楷體" w:hint="eastAsia"/>
                <w:szCs w:val="24"/>
              </w:rPr>
              <w:t>條</w:t>
            </w:r>
            <w:proofErr w:type="gramEnd"/>
            <w:r w:rsidRPr="00841C0F">
              <w:rPr>
                <w:rFonts w:ascii="標楷體" w:eastAsia="標楷體" w:hAnsi="標楷體" w:hint="eastAsia"/>
                <w:szCs w:val="24"/>
              </w:rPr>
              <w:t>條文修正草案</w:t>
            </w:r>
          </w:p>
        </w:tc>
        <w:tc>
          <w:tcPr>
            <w:tcW w:w="1504" w:type="dxa"/>
            <w:tcBorders>
              <w:top w:val="single" w:sz="4" w:space="0" w:color="auto"/>
              <w:left w:val="single" w:sz="4" w:space="0" w:color="000000"/>
              <w:bottom w:val="single" w:sz="12" w:space="0" w:color="auto"/>
              <w:right w:val="single" w:sz="4" w:space="0" w:color="000000"/>
            </w:tcBorders>
            <w:shd w:val="clear" w:color="auto" w:fill="auto"/>
          </w:tcPr>
          <w:p w:rsidR="00C46B9A" w:rsidRPr="0027643A" w:rsidRDefault="00C46B9A" w:rsidP="00D56953">
            <w:pPr>
              <w:spacing w:line="340" w:lineRule="exact"/>
              <w:jc w:val="both"/>
              <w:rPr>
                <w:rFonts w:ascii="標楷體" w:eastAsia="標楷體" w:hAnsi="標楷體"/>
                <w:color w:val="FF0000"/>
                <w:szCs w:val="24"/>
              </w:rPr>
            </w:pPr>
            <w:r w:rsidRPr="00841C0F">
              <w:rPr>
                <w:rFonts w:ascii="標楷體" w:eastAsia="標楷體" w:hAnsi="標楷體" w:hint="eastAsia"/>
                <w:szCs w:val="24"/>
              </w:rPr>
              <w:t>時代力量黨團</w:t>
            </w:r>
          </w:p>
        </w:tc>
        <w:tc>
          <w:tcPr>
            <w:tcW w:w="1701" w:type="dxa"/>
            <w:tcBorders>
              <w:top w:val="single" w:sz="4" w:space="0" w:color="auto"/>
              <w:left w:val="single" w:sz="4" w:space="0" w:color="000000"/>
              <w:bottom w:val="single" w:sz="12" w:space="0" w:color="auto"/>
              <w:right w:val="single" w:sz="4" w:space="0" w:color="000000"/>
            </w:tcBorders>
            <w:shd w:val="clear" w:color="auto" w:fill="auto"/>
          </w:tcPr>
          <w:p w:rsidR="00C46B9A" w:rsidRPr="0027643A" w:rsidRDefault="00C46B9A" w:rsidP="00D56953">
            <w:pPr>
              <w:spacing w:line="340" w:lineRule="exact"/>
              <w:jc w:val="both"/>
              <w:rPr>
                <w:rFonts w:ascii="標楷體" w:eastAsia="標楷體" w:hAnsi="標楷體"/>
                <w:color w:val="FF0000"/>
                <w:szCs w:val="24"/>
              </w:rPr>
            </w:pPr>
            <w:r w:rsidRPr="00841C0F">
              <w:rPr>
                <w:rFonts w:ascii="標楷體" w:eastAsia="標楷體" w:hAnsi="標楷體" w:hint="eastAsia"/>
                <w:szCs w:val="24"/>
              </w:rPr>
              <w:t>第10屆第6會期第5次院會(1</w:t>
            </w:r>
            <w:r w:rsidRPr="00841C0F">
              <w:rPr>
                <w:rFonts w:ascii="標楷體" w:eastAsia="標楷體" w:hAnsi="標楷體"/>
                <w:szCs w:val="24"/>
              </w:rPr>
              <w:t>11</w:t>
            </w:r>
            <w:r w:rsidRPr="00841C0F">
              <w:rPr>
                <w:rFonts w:ascii="標楷體" w:eastAsia="標楷體" w:hAnsi="標楷體" w:hint="eastAsia"/>
                <w:szCs w:val="24"/>
              </w:rPr>
              <w:t>.10.28</w:t>
            </w:r>
            <w:r w:rsidRPr="00841C0F">
              <w:rPr>
                <w:rFonts w:ascii="標楷體" w:eastAsia="標楷體" w:hAnsi="標楷體"/>
                <w:szCs w:val="24"/>
              </w:rPr>
              <w:t>)</w:t>
            </w:r>
            <w:r w:rsidRPr="00841C0F">
              <w:rPr>
                <w:rFonts w:ascii="標楷體" w:eastAsia="標楷體" w:hAnsi="標楷體" w:hint="eastAsia"/>
                <w:szCs w:val="24"/>
              </w:rPr>
              <w:t>決定：「交財政委員會審查」</w:t>
            </w:r>
          </w:p>
        </w:tc>
        <w:tc>
          <w:tcPr>
            <w:tcW w:w="1559" w:type="dxa"/>
            <w:vMerge/>
            <w:tcBorders>
              <w:left w:val="single" w:sz="4" w:space="0" w:color="000000"/>
              <w:bottom w:val="single" w:sz="12" w:space="0" w:color="auto"/>
              <w:right w:val="single" w:sz="4" w:space="0" w:color="auto"/>
            </w:tcBorders>
            <w:shd w:val="clear" w:color="auto" w:fill="FFFFFF"/>
          </w:tcPr>
          <w:p w:rsidR="00C46B9A" w:rsidRPr="00AA6ADE" w:rsidRDefault="00C46B9A" w:rsidP="00D56953">
            <w:pPr>
              <w:spacing w:line="320" w:lineRule="exact"/>
              <w:jc w:val="both"/>
              <w:rPr>
                <w:rFonts w:ascii="標楷體" w:eastAsia="標楷體" w:hAnsi="標楷體"/>
                <w:bCs/>
                <w:szCs w:val="24"/>
              </w:rPr>
            </w:pPr>
          </w:p>
        </w:tc>
        <w:tc>
          <w:tcPr>
            <w:tcW w:w="1843" w:type="dxa"/>
            <w:vMerge/>
            <w:tcBorders>
              <w:left w:val="single" w:sz="4" w:space="0" w:color="auto"/>
              <w:bottom w:val="single" w:sz="12" w:space="0" w:color="auto"/>
              <w:right w:val="single" w:sz="4" w:space="0" w:color="000000"/>
            </w:tcBorders>
            <w:shd w:val="clear" w:color="auto" w:fill="auto"/>
          </w:tcPr>
          <w:p w:rsidR="00C46B9A" w:rsidRPr="0027643A" w:rsidRDefault="00C46B9A" w:rsidP="00D56953">
            <w:pPr>
              <w:spacing w:line="320" w:lineRule="exact"/>
              <w:ind w:left="240" w:hangingChars="100" w:hanging="240"/>
              <w:jc w:val="both"/>
              <w:rPr>
                <w:rFonts w:ascii="標楷體" w:eastAsia="標楷體" w:hAnsi="標楷體"/>
                <w:bCs/>
                <w:color w:val="FF0000"/>
                <w:szCs w:val="24"/>
              </w:rPr>
            </w:pPr>
          </w:p>
        </w:tc>
      </w:tr>
      <w:tr w:rsidR="00C46B9A" w:rsidRPr="0027643A" w:rsidTr="00D56953">
        <w:trPr>
          <w:trHeight w:val="1248"/>
        </w:trPr>
        <w:tc>
          <w:tcPr>
            <w:tcW w:w="709" w:type="dxa"/>
            <w:tcBorders>
              <w:top w:val="single" w:sz="12" w:space="0" w:color="auto"/>
              <w:bottom w:val="single" w:sz="4" w:space="0" w:color="auto"/>
              <w:right w:val="single" w:sz="4" w:space="0" w:color="auto"/>
            </w:tcBorders>
          </w:tcPr>
          <w:p w:rsidR="00C46B9A" w:rsidRPr="0027643A" w:rsidRDefault="00C46B9A" w:rsidP="00C46B9A">
            <w:pPr>
              <w:numPr>
                <w:ilvl w:val="0"/>
                <w:numId w:val="51"/>
              </w:numPr>
              <w:spacing w:line="320" w:lineRule="exact"/>
              <w:jc w:val="both"/>
              <w:textAlignment w:val="auto"/>
              <w:rPr>
                <w:rFonts w:ascii="標楷體" w:eastAsia="標楷體" w:hAnsi="標楷體"/>
                <w:b/>
                <w:bCs/>
                <w:color w:val="FF0000"/>
                <w:szCs w:val="24"/>
              </w:rPr>
            </w:pPr>
          </w:p>
        </w:tc>
        <w:tc>
          <w:tcPr>
            <w:tcW w:w="2749" w:type="dxa"/>
            <w:tcBorders>
              <w:top w:val="single" w:sz="12" w:space="0" w:color="auto"/>
              <w:left w:val="single" w:sz="4" w:space="0" w:color="000000"/>
              <w:bottom w:val="single" w:sz="4" w:space="0" w:color="auto"/>
              <w:right w:val="single" w:sz="4" w:space="0" w:color="000000"/>
            </w:tcBorders>
            <w:shd w:val="clear" w:color="auto" w:fill="auto"/>
          </w:tcPr>
          <w:p w:rsidR="00C46B9A" w:rsidRPr="0027643A" w:rsidRDefault="00C46B9A" w:rsidP="00D56953">
            <w:pPr>
              <w:spacing w:line="340" w:lineRule="exact"/>
              <w:jc w:val="both"/>
              <w:rPr>
                <w:rFonts w:ascii="標楷體" w:eastAsia="標楷體" w:hAnsi="標楷體"/>
                <w:color w:val="FF0000"/>
                <w:szCs w:val="24"/>
              </w:rPr>
            </w:pPr>
            <w:r w:rsidRPr="00990A93">
              <w:rPr>
                <w:rFonts w:ascii="標楷體" w:eastAsia="標楷體" w:hAnsi="標楷體" w:hint="eastAsia"/>
                <w:szCs w:val="24"/>
              </w:rPr>
              <w:t>廢止電子票證發行管理條例</w:t>
            </w:r>
          </w:p>
        </w:tc>
        <w:tc>
          <w:tcPr>
            <w:tcW w:w="1504" w:type="dxa"/>
            <w:tcBorders>
              <w:top w:val="single" w:sz="12" w:space="0" w:color="auto"/>
              <w:left w:val="single" w:sz="4" w:space="0" w:color="000000"/>
              <w:bottom w:val="single" w:sz="4" w:space="0" w:color="auto"/>
              <w:right w:val="single" w:sz="4" w:space="0" w:color="000000"/>
            </w:tcBorders>
            <w:shd w:val="clear" w:color="auto" w:fill="auto"/>
          </w:tcPr>
          <w:p w:rsidR="00C46B9A" w:rsidRPr="0027643A" w:rsidRDefault="00C46B9A" w:rsidP="00D56953">
            <w:pPr>
              <w:spacing w:line="340" w:lineRule="exact"/>
              <w:jc w:val="both"/>
              <w:rPr>
                <w:rFonts w:ascii="標楷體" w:eastAsia="標楷體" w:hAnsi="標楷體"/>
                <w:color w:val="FF0000"/>
                <w:szCs w:val="24"/>
              </w:rPr>
            </w:pPr>
            <w:r w:rsidRPr="00990A93">
              <w:rPr>
                <w:rFonts w:ascii="標楷體" w:eastAsia="標楷體" w:hAnsi="標楷體" w:hint="eastAsia"/>
                <w:szCs w:val="24"/>
              </w:rPr>
              <w:t>行政院</w:t>
            </w:r>
          </w:p>
        </w:tc>
        <w:tc>
          <w:tcPr>
            <w:tcW w:w="1701" w:type="dxa"/>
            <w:tcBorders>
              <w:top w:val="single" w:sz="12" w:space="0" w:color="auto"/>
              <w:left w:val="single" w:sz="4" w:space="0" w:color="000000"/>
              <w:bottom w:val="single" w:sz="4" w:space="0" w:color="auto"/>
              <w:right w:val="single" w:sz="4" w:space="0" w:color="000000"/>
            </w:tcBorders>
            <w:shd w:val="clear" w:color="auto" w:fill="auto"/>
          </w:tcPr>
          <w:p w:rsidR="00C46B9A" w:rsidRPr="0027643A" w:rsidRDefault="00C46B9A" w:rsidP="00D56953">
            <w:pPr>
              <w:spacing w:line="340" w:lineRule="exact"/>
              <w:jc w:val="both"/>
              <w:rPr>
                <w:rFonts w:ascii="標楷體" w:eastAsia="標楷體" w:hAnsi="標楷體"/>
                <w:color w:val="FF0000"/>
                <w:szCs w:val="24"/>
              </w:rPr>
            </w:pPr>
            <w:r w:rsidRPr="00990A93">
              <w:rPr>
                <w:rFonts w:ascii="標楷體" w:eastAsia="標楷體" w:hAnsi="標楷體" w:hint="eastAsia"/>
                <w:szCs w:val="24"/>
              </w:rPr>
              <w:t>第10屆第5會期第1次院會(1</w:t>
            </w:r>
            <w:r w:rsidRPr="00990A93">
              <w:rPr>
                <w:rFonts w:ascii="標楷體" w:eastAsia="標楷體" w:hAnsi="標楷體"/>
                <w:szCs w:val="24"/>
              </w:rPr>
              <w:t>11</w:t>
            </w:r>
            <w:r w:rsidRPr="00990A93">
              <w:rPr>
                <w:rFonts w:ascii="標楷體" w:eastAsia="標楷體" w:hAnsi="標楷體" w:hint="eastAsia"/>
                <w:szCs w:val="24"/>
              </w:rPr>
              <w:t>.</w:t>
            </w:r>
            <w:r w:rsidRPr="00990A93">
              <w:rPr>
                <w:rFonts w:ascii="標楷體" w:eastAsia="標楷體" w:hAnsi="標楷體"/>
                <w:szCs w:val="24"/>
              </w:rPr>
              <w:t>3</w:t>
            </w:r>
            <w:r w:rsidRPr="00990A93">
              <w:rPr>
                <w:rFonts w:ascii="標楷體" w:eastAsia="標楷體" w:hAnsi="標楷體" w:hint="eastAsia"/>
                <w:szCs w:val="24"/>
              </w:rPr>
              <w:t>.</w:t>
            </w:r>
            <w:r w:rsidRPr="00990A93">
              <w:rPr>
                <w:rFonts w:ascii="標楷體" w:eastAsia="標楷體" w:hAnsi="標楷體"/>
                <w:szCs w:val="24"/>
              </w:rPr>
              <w:t>1)</w:t>
            </w:r>
            <w:r w:rsidRPr="00990A93">
              <w:rPr>
                <w:rFonts w:ascii="標楷體" w:eastAsia="標楷體" w:hAnsi="標楷體" w:hint="eastAsia"/>
                <w:szCs w:val="24"/>
              </w:rPr>
              <w:t>決定：「交財政委員會審查」</w:t>
            </w:r>
          </w:p>
        </w:tc>
        <w:tc>
          <w:tcPr>
            <w:tcW w:w="1559" w:type="dxa"/>
            <w:vMerge w:val="restart"/>
            <w:tcBorders>
              <w:top w:val="single" w:sz="12" w:space="0" w:color="auto"/>
              <w:left w:val="single" w:sz="4" w:space="0" w:color="000000"/>
              <w:right w:val="single" w:sz="4" w:space="0" w:color="000000"/>
            </w:tcBorders>
            <w:shd w:val="clear" w:color="auto" w:fill="auto"/>
          </w:tcPr>
          <w:p w:rsidR="00C46B9A" w:rsidRPr="0027643A" w:rsidRDefault="00C46B9A" w:rsidP="00D56953">
            <w:pPr>
              <w:spacing w:line="320" w:lineRule="exact"/>
              <w:jc w:val="both"/>
              <w:rPr>
                <w:rFonts w:ascii="標楷體" w:eastAsia="標楷體" w:hAnsi="標楷體"/>
                <w:bCs/>
                <w:color w:val="FF0000"/>
                <w:szCs w:val="24"/>
              </w:rPr>
            </w:pPr>
            <w:r w:rsidRPr="00AA6ADE">
              <w:rPr>
                <w:rFonts w:ascii="標楷體" w:eastAsia="標楷體" w:hAnsi="標楷體" w:hint="eastAsia"/>
                <w:bCs/>
                <w:szCs w:val="24"/>
              </w:rPr>
              <w:t>第10屆第6會期第18次全體委員會議(111.12.5)</w:t>
            </w:r>
          </w:p>
        </w:tc>
        <w:tc>
          <w:tcPr>
            <w:tcW w:w="1843" w:type="dxa"/>
            <w:vMerge w:val="restart"/>
            <w:tcBorders>
              <w:top w:val="single" w:sz="12" w:space="0" w:color="auto"/>
              <w:left w:val="single" w:sz="4" w:space="0" w:color="000000"/>
              <w:right w:val="single" w:sz="4" w:space="0" w:color="000000"/>
            </w:tcBorders>
            <w:shd w:val="clear" w:color="auto" w:fill="auto"/>
          </w:tcPr>
          <w:p w:rsidR="00C46B9A" w:rsidRPr="00AA6ADE" w:rsidRDefault="00C46B9A" w:rsidP="00D56953">
            <w:pPr>
              <w:spacing w:line="320" w:lineRule="exact"/>
              <w:ind w:left="240" w:hangingChars="100" w:hanging="240"/>
              <w:jc w:val="both"/>
              <w:rPr>
                <w:rFonts w:ascii="標楷體" w:eastAsia="標楷體" w:hAnsi="標楷體"/>
                <w:bCs/>
                <w:szCs w:val="24"/>
              </w:rPr>
            </w:pPr>
            <w:r w:rsidRPr="00AA6ADE">
              <w:rPr>
                <w:rFonts w:ascii="標楷體" w:eastAsia="標楷體" w:hAnsi="標楷體" w:hint="eastAsia"/>
                <w:bCs/>
                <w:szCs w:val="24"/>
              </w:rPr>
              <w:t>1.</w:t>
            </w:r>
            <w:proofErr w:type="gramStart"/>
            <w:r w:rsidRPr="00AA6ADE">
              <w:rPr>
                <w:rFonts w:ascii="標楷體" w:eastAsia="標楷體" w:hAnsi="標楷體" w:hint="eastAsia"/>
                <w:bCs/>
                <w:szCs w:val="24"/>
              </w:rPr>
              <w:t>併</w:t>
            </w:r>
            <w:proofErr w:type="gramEnd"/>
            <w:r w:rsidRPr="00AA6ADE">
              <w:rPr>
                <w:rFonts w:ascii="標楷體" w:eastAsia="標楷體" w:hAnsi="標楷體" w:hint="eastAsia"/>
                <w:bCs/>
                <w:szCs w:val="24"/>
              </w:rPr>
              <w:t>案審查完竣，不須交由黨團協商。</w:t>
            </w:r>
          </w:p>
          <w:p w:rsidR="00C46B9A" w:rsidRPr="0027643A" w:rsidRDefault="00C46B9A" w:rsidP="00D56953">
            <w:pPr>
              <w:spacing w:line="320" w:lineRule="exact"/>
              <w:ind w:left="240" w:hangingChars="100" w:hanging="240"/>
              <w:jc w:val="both"/>
              <w:rPr>
                <w:rFonts w:ascii="標楷體" w:eastAsia="標楷體" w:hAnsi="標楷體"/>
                <w:bCs/>
                <w:color w:val="FF0000"/>
                <w:szCs w:val="24"/>
              </w:rPr>
            </w:pPr>
            <w:r w:rsidRPr="004611BA">
              <w:rPr>
                <w:rFonts w:ascii="標楷體" w:eastAsia="標楷體" w:hAnsi="標楷體" w:hint="eastAsia"/>
                <w:bCs/>
                <w:szCs w:val="24"/>
              </w:rPr>
              <w:t>2.111.12.7本會將審查報告函送議事處</w:t>
            </w:r>
            <w:r>
              <w:rPr>
                <w:rFonts w:ascii="標楷體" w:eastAsia="標楷體" w:hAnsi="標楷體" w:hint="eastAsia"/>
                <w:bCs/>
                <w:szCs w:val="24"/>
              </w:rPr>
              <w:t>。</w:t>
            </w:r>
          </w:p>
        </w:tc>
      </w:tr>
      <w:tr w:rsidR="00C46B9A" w:rsidRPr="0027643A" w:rsidTr="00D56953">
        <w:trPr>
          <w:trHeight w:val="1248"/>
        </w:trPr>
        <w:tc>
          <w:tcPr>
            <w:tcW w:w="709" w:type="dxa"/>
            <w:tcBorders>
              <w:top w:val="single" w:sz="4" w:space="0" w:color="auto"/>
              <w:bottom w:val="single" w:sz="4" w:space="0" w:color="auto"/>
              <w:right w:val="single" w:sz="4" w:space="0" w:color="auto"/>
            </w:tcBorders>
          </w:tcPr>
          <w:p w:rsidR="00C46B9A" w:rsidRPr="0027643A" w:rsidRDefault="00C46B9A" w:rsidP="00C46B9A">
            <w:pPr>
              <w:numPr>
                <w:ilvl w:val="0"/>
                <w:numId w:val="51"/>
              </w:numPr>
              <w:spacing w:line="320" w:lineRule="exact"/>
              <w:jc w:val="both"/>
              <w:textAlignment w:val="auto"/>
              <w:rPr>
                <w:rFonts w:ascii="標楷體" w:eastAsia="標楷體" w:hAnsi="標楷體"/>
                <w:b/>
                <w:bCs/>
                <w:color w:val="FF0000"/>
                <w:szCs w:val="24"/>
              </w:rPr>
            </w:pPr>
          </w:p>
        </w:tc>
        <w:tc>
          <w:tcPr>
            <w:tcW w:w="2749" w:type="dxa"/>
            <w:tcBorders>
              <w:top w:val="single" w:sz="4" w:space="0" w:color="auto"/>
              <w:left w:val="single" w:sz="4" w:space="0" w:color="000000"/>
              <w:bottom w:val="single" w:sz="4" w:space="0" w:color="auto"/>
              <w:right w:val="single" w:sz="4" w:space="0" w:color="000000"/>
            </w:tcBorders>
            <w:shd w:val="clear" w:color="auto" w:fill="auto"/>
          </w:tcPr>
          <w:p w:rsidR="00C46B9A" w:rsidRPr="0027643A" w:rsidRDefault="00C46B9A" w:rsidP="00D56953">
            <w:pPr>
              <w:spacing w:line="340" w:lineRule="exact"/>
              <w:jc w:val="both"/>
              <w:rPr>
                <w:rFonts w:ascii="標楷體" w:eastAsia="標楷體" w:hAnsi="標楷體"/>
                <w:color w:val="FF0000"/>
                <w:szCs w:val="24"/>
              </w:rPr>
            </w:pPr>
            <w:r w:rsidRPr="00990A93">
              <w:rPr>
                <w:rFonts w:ascii="標楷體" w:eastAsia="標楷體" w:hAnsi="標楷體" w:hint="eastAsia"/>
                <w:bCs/>
                <w:szCs w:val="24"/>
              </w:rPr>
              <w:t>廢止電子票證發行管理條例</w:t>
            </w:r>
          </w:p>
        </w:tc>
        <w:tc>
          <w:tcPr>
            <w:tcW w:w="1504" w:type="dxa"/>
            <w:tcBorders>
              <w:top w:val="single" w:sz="4" w:space="0" w:color="auto"/>
              <w:left w:val="single" w:sz="4" w:space="0" w:color="000000"/>
              <w:bottom w:val="single" w:sz="4" w:space="0" w:color="auto"/>
              <w:right w:val="single" w:sz="4" w:space="0" w:color="000000"/>
            </w:tcBorders>
            <w:shd w:val="clear" w:color="auto" w:fill="auto"/>
          </w:tcPr>
          <w:p w:rsidR="00C46B9A" w:rsidRPr="0027643A" w:rsidRDefault="00C46B9A" w:rsidP="00D56953">
            <w:pPr>
              <w:spacing w:line="340" w:lineRule="exact"/>
              <w:jc w:val="both"/>
              <w:rPr>
                <w:rFonts w:ascii="標楷體" w:eastAsia="標楷體" w:hAnsi="標楷體"/>
                <w:color w:val="FF0000"/>
                <w:szCs w:val="24"/>
              </w:rPr>
            </w:pPr>
            <w:r w:rsidRPr="00990A93">
              <w:rPr>
                <w:rFonts w:ascii="標楷體" w:eastAsia="標楷體" w:hAnsi="標楷體" w:hint="eastAsia"/>
                <w:bCs/>
                <w:szCs w:val="24"/>
              </w:rPr>
              <w:t>台灣民眾黨黨團</w:t>
            </w:r>
          </w:p>
        </w:tc>
        <w:tc>
          <w:tcPr>
            <w:tcW w:w="1701" w:type="dxa"/>
            <w:tcBorders>
              <w:top w:val="single" w:sz="4" w:space="0" w:color="auto"/>
              <w:left w:val="single" w:sz="4" w:space="0" w:color="000000"/>
              <w:bottom w:val="single" w:sz="4" w:space="0" w:color="auto"/>
              <w:right w:val="single" w:sz="4" w:space="0" w:color="000000"/>
            </w:tcBorders>
            <w:shd w:val="clear" w:color="auto" w:fill="auto"/>
          </w:tcPr>
          <w:p w:rsidR="00C46B9A" w:rsidRPr="0027643A" w:rsidRDefault="00C46B9A" w:rsidP="00D56953">
            <w:pPr>
              <w:spacing w:line="340" w:lineRule="exact"/>
              <w:jc w:val="both"/>
              <w:rPr>
                <w:rFonts w:ascii="標楷體" w:eastAsia="標楷體" w:hAnsi="標楷體"/>
                <w:color w:val="FF0000"/>
                <w:szCs w:val="24"/>
              </w:rPr>
            </w:pPr>
            <w:r w:rsidRPr="00990A93">
              <w:rPr>
                <w:rFonts w:ascii="標楷體" w:eastAsia="標楷體" w:hAnsi="標楷體" w:hint="eastAsia"/>
                <w:bCs/>
                <w:szCs w:val="24"/>
              </w:rPr>
              <w:t>第10屆第4會期第2次院會(1</w:t>
            </w:r>
            <w:r w:rsidRPr="00990A93">
              <w:rPr>
                <w:rFonts w:ascii="標楷體" w:eastAsia="標楷體" w:hAnsi="標楷體"/>
                <w:bCs/>
                <w:szCs w:val="24"/>
              </w:rPr>
              <w:t>10</w:t>
            </w:r>
            <w:r w:rsidRPr="00990A93">
              <w:rPr>
                <w:rFonts w:ascii="標楷體" w:eastAsia="標楷體" w:hAnsi="標楷體" w:hint="eastAsia"/>
                <w:bCs/>
                <w:szCs w:val="24"/>
              </w:rPr>
              <w:t>.</w:t>
            </w:r>
            <w:r w:rsidRPr="00990A93">
              <w:rPr>
                <w:rFonts w:ascii="標楷體" w:eastAsia="標楷體" w:hAnsi="標楷體"/>
                <w:bCs/>
                <w:szCs w:val="24"/>
              </w:rPr>
              <w:t>9</w:t>
            </w:r>
            <w:r w:rsidRPr="00990A93">
              <w:rPr>
                <w:rFonts w:ascii="標楷體" w:eastAsia="標楷體" w:hAnsi="標楷體" w:hint="eastAsia"/>
                <w:bCs/>
                <w:szCs w:val="24"/>
              </w:rPr>
              <w:t>.</w:t>
            </w:r>
            <w:r w:rsidRPr="00990A93">
              <w:rPr>
                <w:rFonts w:ascii="標楷體" w:eastAsia="標楷體" w:hAnsi="標楷體"/>
                <w:bCs/>
                <w:szCs w:val="24"/>
              </w:rPr>
              <w:t>24)</w:t>
            </w:r>
            <w:r w:rsidRPr="00990A93">
              <w:rPr>
                <w:rFonts w:ascii="標楷體" w:eastAsia="標楷體" w:hAnsi="標楷體" w:hint="eastAsia"/>
                <w:bCs/>
                <w:szCs w:val="24"/>
              </w:rPr>
              <w:t>決定：「交財政委員會審查」</w:t>
            </w:r>
          </w:p>
        </w:tc>
        <w:tc>
          <w:tcPr>
            <w:tcW w:w="1559" w:type="dxa"/>
            <w:vMerge/>
            <w:tcBorders>
              <w:left w:val="single" w:sz="4" w:space="0" w:color="000000"/>
              <w:right w:val="single" w:sz="4" w:space="0" w:color="000000"/>
            </w:tcBorders>
            <w:shd w:val="clear" w:color="auto" w:fill="auto"/>
          </w:tcPr>
          <w:p w:rsidR="00C46B9A" w:rsidRPr="0027643A" w:rsidRDefault="00C46B9A" w:rsidP="00D56953">
            <w:pPr>
              <w:spacing w:line="320" w:lineRule="exact"/>
              <w:jc w:val="both"/>
              <w:rPr>
                <w:rFonts w:ascii="標楷體" w:eastAsia="標楷體" w:hAnsi="標楷體"/>
                <w:bCs/>
                <w:color w:val="FF0000"/>
                <w:szCs w:val="24"/>
              </w:rPr>
            </w:pPr>
          </w:p>
        </w:tc>
        <w:tc>
          <w:tcPr>
            <w:tcW w:w="1843" w:type="dxa"/>
            <w:vMerge/>
            <w:tcBorders>
              <w:left w:val="single" w:sz="4" w:space="0" w:color="000000"/>
              <w:right w:val="single" w:sz="4" w:space="0" w:color="000000"/>
            </w:tcBorders>
            <w:shd w:val="clear" w:color="auto" w:fill="auto"/>
            <w:vAlign w:val="center"/>
          </w:tcPr>
          <w:p w:rsidR="00C46B9A" w:rsidRPr="0027643A" w:rsidRDefault="00C46B9A" w:rsidP="00D56953">
            <w:pPr>
              <w:spacing w:line="320" w:lineRule="exact"/>
              <w:ind w:left="240" w:hangingChars="100" w:hanging="240"/>
              <w:jc w:val="both"/>
              <w:rPr>
                <w:rFonts w:ascii="標楷體" w:eastAsia="標楷體" w:hAnsi="標楷體"/>
                <w:bCs/>
                <w:color w:val="FF0000"/>
                <w:szCs w:val="24"/>
              </w:rPr>
            </w:pPr>
          </w:p>
        </w:tc>
      </w:tr>
      <w:tr w:rsidR="00C46B9A" w:rsidRPr="0027643A" w:rsidTr="00D56953">
        <w:trPr>
          <w:trHeight w:val="1248"/>
        </w:trPr>
        <w:tc>
          <w:tcPr>
            <w:tcW w:w="709" w:type="dxa"/>
            <w:tcBorders>
              <w:top w:val="single" w:sz="4" w:space="0" w:color="auto"/>
              <w:bottom w:val="single" w:sz="4" w:space="0" w:color="auto"/>
              <w:right w:val="single" w:sz="4" w:space="0" w:color="auto"/>
            </w:tcBorders>
          </w:tcPr>
          <w:p w:rsidR="00C46B9A" w:rsidRPr="0027643A" w:rsidRDefault="00C46B9A" w:rsidP="00C46B9A">
            <w:pPr>
              <w:numPr>
                <w:ilvl w:val="0"/>
                <w:numId w:val="51"/>
              </w:numPr>
              <w:spacing w:line="320" w:lineRule="exact"/>
              <w:jc w:val="both"/>
              <w:textAlignment w:val="auto"/>
              <w:rPr>
                <w:rFonts w:ascii="標楷體" w:eastAsia="標楷體" w:hAnsi="標楷體"/>
                <w:b/>
                <w:bCs/>
                <w:color w:val="FF0000"/>
                <w:szCs w:val="24"/>
              </w:rPr>
            </w:pPr>
          </w:p>
        </w:tc>
        <w:tc>
          <w:tcPr>
            <w:tcW w:w="2749" w:type="dxa"/>
            <w:tcBorders>
              <w:top w:val="single" w:sz="4" w:space="0" w:color="auto"/>
              <w:left w:val="single" w:sz="4" w:space="0" w:color="000000"/>
              <w:bottom w:val="single" w:sz="4" w:space="0" w:color="auto"/>
              <w:right w:val="single" w:sz="4" w:space="0" w:color="000000"/>
            </w:tcBorders>
            <w:shd w:val="clear" w:color="auto" w:fill="auto"/>
          </w:tcPr>
          <w:p w:rsidR="00C46B9A" w:rsidRPr="0027643A" w:rsidRDefault="00C46B9A" w:rsidP="00D56953">
            <w:pPr>
              <w:spacing w:line="340" w:lineRule="exact"/>
              <w:jc w:val="both"/>
              <w:rPr>
                <w:rFonts w:ascii="標楷體" w:eastAsia="標楷體" w:hAnsi="標楷體"/>
                <w:color w:val="FF0000"/>
                <w:szCs w:val="24"/>
              </w:rPr>
            </w:pPr>
            <w:r w:rsidRPr="00990A93">
              <w:rPr>
                <w:rFonts w:ascii="標楷體" w:eastAsia="標楷體" w:hAnsi="標楷體" w:hint="eastAsia"/>
                <w:bCs/>
                <w:szCs w:val="24"/>
              </w:rPr>
              <w:t>廢止電子票證發行管理條例</w:t>
            </w:r>
          </w:p>
        </w:tc>
        <w:tc>
          <w:tcPr>
            <w:tcW w:w="1504" w:type="dxa"/>
            <w:tcBorders>
              <w:top w:val="single" w:sz="4" w:space="0" w:color="auto"/>
              <w:left w:val="single" w:sz="4" w:space="0" w:color="000000"/>
              <w:bottom w:val="single" w:sz="4" w:space="0" w:color="auto"/>
              <w:right w:val="single" w:sz="4" w:space="0" w:color="000000"/>
            </w:tcBorders>
            <w:shd w:val="clear" w:color="auto" w:fill="auto"/>
          </w:tcPr>
          <w:p w:rsidR="00C46B9A" w:rsidRPr="0027643A" w:rsidRDefault="00C46B9A" w:rsidP="00D56953">
            <w:pPr>
              <w:spacing w:line="340" w:lineRule="exact"/>
              <w:jc w:val="both"/>
              <w:rPr>
                <w:rFonts w:ascii="標楷體" w:eastAsia="標楷體" w:hAnsi="標楷體"/>
                <w:color w:val="FF0000"/>
                <w:szCs w:val="24"/>
              </w:rPr>
            </w:pPr>
            <w:r w:rsidRPr="00990A93">
              <w:rPr>
                <w:rFonts w:ascii="標楷體" w:eastAsia="標楷體" w:hAnsi="標楷體" w:hint="eastAsia"/>
                <w:bCs/>
                <w:szCs w:val="24"/>
              </w:rPr>
              <w:t>江永昌等19人</w:t>
            </w:r>
          </w:p>
        </w:tc>
        <w:tc>
          <w:tcPr>
            <w:tcW w:w="1701" w:type="dxa"/>
            <w:tcBorders>
              <w:top w:val="single" w:sz="4" w:space="0" w:color="auto"/>
              <w:left w:val="single" w:sz="4" w:space="0" w:color="000000"/>
              <w:bottom w:val="single" w:sz="4" w:space="0" w:color="auto"/>
              <w:right w:val="single" w:sz="4" w:space="0" w:color="000000"/>
            </w:tcBorders>
            <w:shd w:val="clear" w:color="auto" w:fill="auto"/>
          </w:tcPr>
          <w:p w:rsidR="00C46B9A" w:rsidRPr="0027643A" w:rsidRDefault="00C46B9A" w:rsidP="00D56953">
            <w:pPr>
              <w:spacing w:line="340" w:lineRule="exact"/>
              <w:jc w:val="both"/>
              <w:rPr>
                <w:rFonts w:ascii="標楷體" w:eastAsia="標楷體" w:hAnsi="標楷體"/>
                <w:color w:val="FF0000"/>
                <w:szCs w:val="24"/>
              </w:rPr>
            </w:pPr>
            <w:r w:rsidRPr="00990A93">
              <w:rPr>
                <w:rFonts w:ascii="標楷體" w:eastAsia="標楷體" w:hAnsi="標楷體" w:hint="eastAsia"/>
                <w:bCs/>
                <w:szCs w:val="24"/>
              </w:rPr>
              <w:t>第10屆第4會期第12次院會(1</w:t>
            </w:r>
            <w:r w:rsidRPr="00990A93">
              <w:rPr>
                <w:rFonts w:ascii="標楷體" w:eastAsia="標楷體" w:hAnsi="標楷體"/>
                <w:bCs/>
                <w:szCs w:val="24"/>
              </w:rPr>
              <w:t>10</w:t>
            </w:r>
            <w:r w:rsidRPr="00990A93">
              <w:rPr>
                <w:rFonts w:ascii="標楷體" w:eastAsia="標楷體" w:hAnsi="標楷體" w:hint="eastAsia"/>
                <w:bCs/>
                <w:szCs w:val="24"/>
              </w:rPr>
              <w:t>.</w:t>
            </w:r>
            <w:r w:rsidRPr="00990A93">
              <w:rPr>
                <w:rFonts w:ascii="標楷體" w:eastAsia="標楷體" w:hAnsi="標楷體"/>
                <w:bCs/>
                <w:szCs w:val="24"/>
              </w:rPr>
              <w:t>12</w:t>
            </w:r>
            <w:r w:rsidRPr="00990A93">
              <w:rPr>
                <w:rFonts w:ascii="標楷體" w:eastAsia="標楷體" w:hAnsi="標楷體" w:hint="eastAsia"/>
                <w:bCs/>
                <w:szCs w:val="24"/>
              </w:rPr>
              <w:t>.</w:t>
            </w:r>
            <w:r w:rsidRPr="00990A93">
              <w:rPr>
                <w:rFonts w:ascii="標楷體" w:eastAsia="標楷體" w:hAnsi="標楷體"/>
                <w:bCs/>
                <w:szCs w:val="24"/>
              </w:rPr>
              <w:t>3)</w:t>
            </w:r>
            <w:r w:rsidRPr="00990A93">
              <w:rPr>
                <w:rFonts w:ascii="標楷體" w:eastAsia="標楷體" w:hAnsi="標楷體" w:hint="eastAsia"/>
                <w:bCs/>
                <w:szCs w:val="24"/>
              </w:rPr>
              <w:t>決定：「交財政委員會審查」</w:t>
            </w:r>
          </w:p>
        </w:tc>
        <w:tc>
          <w:tcPr>
            <w:tcW w:w="1559" w:type="dxa"/>
            <w:vMerge/>
            <w:tcBorders>
              <w:left w:val="single" w:sz="4" w:space="0" w:color="000000"/>
              <w:right w:val="single" w:sz="4" w:space="0" w:color="000000"/>
            </w:tcBorders>
            <w:shd w:val="clear" w:color="auto" w:fill="auto"/>
          </w:tcPr>
          <w:p w:rsidR="00C46B9A" w:rsidRPr="0027643A" w:rsidRDefault="00C46B9A" w:rsidP="00D56953">
            <w:pPr>
              <w:spacing w:line="320" w:lineRule="exact"/>
              <w:jc w:val="both"/>
              <w:rPr>
                <w:rFonts w:ascii="標楷體" w:eastAsia="標楷體" w:hAnsi="標楷體"/>
                <w:bCs/>
                <w:color w:val="FF0000"/>
                <w:szCs w:val="24"/>
              </w:rPr>
            </w:pPr>
          </w:p>
        </w:tc>
        <w:tc>
          <w:tcPr>
            <w:tcW w:w="1843" w:type="dxa"/>
            <w:vMerge/>
            <w:tcBorders>
              <w:left w:val="single" w:sz="4" w:space="0" w:color="000000"/>
              <w:right w:val="single" w:sz="4" w:space="0" w:color="000000"/>
            </w:tcBorders>
            <w:shd w:val="clear" w:color="auto" w:fill="auto"/>
            <w:vAlign w:val="center"/>
          </w:tcPr>
          <w:p w:rsidR="00C46B9A" w:rsidRPr="0027643A" w:rsidRDefault="00C46B9A" w:rsidP="00D56953">
            <w:pPr>
              <w:spacing w:line="320" w:lineRule="exact"/>
              <w:ind w:left="240" w:hangingChars="100" w:hanging="240"/>
              <w:jc w:val="both"/>
              <w:rPr>
                <w:rFonts w:ascii="標楷體" w:eastAsia="標楷體" w:hAnsi="標楷體"/>
                <w:bCs/>
                <w:color w:val="FF0000"/>
                <w:szCs w:val="24"/>
              </w:rPr>
            </w:pPr>
          </w:p>
        </w:tc>
      </w:tr>
      <w:tr w:rsidR="00C46B9A" w:rsidRPr="0027643A" w:rsidTr="00D56953">
        <w:trPr>
          <w:trHeight w:val="1248"/>
        </w:trPr>
        <w:tc>
          <w:tcPr>
            <w:tcW w:w="709" w:type="dxa"/>
            <w:tcBorders>
              <w:top w:val="single" w:sz="4" w:space="0" w:color="auto"/>
              <w:bottom w:val="single" w:sz="4" w:space="0" w:color="auto"/>
              <w:right w:val="single" w:sz="4" w:space="0" w:color="auto"/>
            </w:tcBorders>
          </w:tcPr>
          <w:p w:rsidR="00C46B9A" w:rsidRPr="0027643A" w:rsidRDefault="00C46B9A" w:rsidP="00C46B9A">
            <w:pPr>
              <w:numPr>
                <w:ilvl w:val="0"/>
                <w:numId w:val="51"/>
              </w:numPr>
              <w:spacing w:line="320" w:lineRule="exact"/>
              <w:jc w:val="both"/>
              <w:textAlignment w:val="auto"/>
              <w:rPr>
                <w:rFonts w:ascii="標楷體" w:eastAsia="標楷體" w:hAnsi="標楷體"/>
                <w:b/>
                <w:bCs/>
                <w:color w:val="FF0000"/>
                <w:szCs w:val="24"/>
              </w:rPr>
            </w:pPr>
          </w:p>
        </w:tc>
        <w:tc>
          <w:tcPr>
            <w:tcW w:w="2749" w:type="dxa"/>
            <w:tcBorders>
              <w:top w:val="single" w:sz="4" w:space="0" w:color="auto"/>
              <w:left w:val="single" w:sz="4" w:space="0" w:color="000000"/>
              <w:bottom w:val="single" w:sz="4" w:space="0" w:color="auto"/>
              <w:right w:val="single" w:sz="4" w:space="0" w:color="000000"/>
            </w:tcBorders>
            <w:shd w:val="clear" w:color="auto" w:fill="auto"/>
          </w:tcPr>
          <w:p w:rsidR="00C46B9A" w:rsidRPr="0027643A" w:rsidRDefault="00C46B9A" w:rsidP="00D56953">
            <w:pPr>
              <w:spacing w:line="340" w:lineRule="exact"/>
              <w:jc w:val="both"/>
              <w:rPr>
                <w:rFonts w:ascii="標楷體" w:eastAsia="標楷體" w:hAnsi="標楷體"/>
                <w:color w:val="FF0000"/>
                <w:szCs w:val="24"/>
              </w:rPr>
            </w:pPr>
            <w:r w:rsidRPr="00990A93">
              <w:rPr>
                <w:rFonts w:ascii="標楷體" w:eastAsia="標楷體" w:hAnsi="標楷體" w:hint="eastAsia"/>
                <w:bCs/>
                <w:szCs w:val="24"/>
              </w:rPr>
              <w:t>廢止電子票證發行管理條例</w:t>
            </w:r>
          </w:p>
        </w:tc>
        <w:tc>
          <w:tcPr>
            <w:tcW w:w="1504" w:type="dxa"/>
            <w:tcBorders>
              <w:top w:val="single" w:sz="4" w:space="0" w:color="auto"/>
              <w:left w:val="single" w:sz="4" w:space="0" w:color="000000"/>
              <w:bottom w:val="single" w:sz="4" w:space="0" w:color="auto"/>
              <w:right w:val="single" w:sz="4" w:space="0" w:color="000000"/>
            </w:tcBorders>
            <w:shd w:val="clear" w:color="auto" w:fill="auto"/>
          </w:tcPr>
          <w:p w:rsidR="00C46B9A" w:rsidRPr="0027643A" w:rsidRDefault="00C46B9A" w:rsidP="00D56953">
            <w:pPr>
              <w:spacing w:line="340" w:lineRule="exact"/>
              <w:jc w:val="both"/>
              <w:rPr>
                <w:rFonts w:ascii="標楷體" w:eastAsia="標楷體" w:hAnsi="標楷體"/>
                <w:color w:val="FF0000"/>
                <w:szCs w:val="24"/>
              </w:rPr>
            </w:pPr>
            <w:r w:rsidRPr="00990A93">
              <w:rPr>
                <w:rFonts w:ascii="標楷體" w:eastAsia="標楷體" w:hAnsi="標楷體" w:hint="eastAsia"/>
                <w:bCs/>
                <w:szCs w:val="24"/>
              </w:rPr>
              <w:t>黃世杰等20人</w:t>
            </w:r>
          </w:p>
        </w:tc>
        <w:tc>
          <w:tcPr>
            <w:tcW w:w="1701" w:type="dxa"/>
            <w:tcBorders>
              <w:top w:val="single" w:sz="4" w:space="0" w:color="auto"/>
              <w:left w:val="single" w:sz="4" w:space="0" w:color="000000"/>
              <w:bottom w:val="single" w:sz="4" w:space="0" w:color="auto"/>
              <w:right w:val="single" w:sz="4" w:space="0" w:color="000000"/>
            </w:tcBorders>
            <w:shd w:val="clear" w:color="auto" w:fill="auto"/>
          </w:tcPr>
          <w:p w:rsidR="00C46B9A" w:rsidRPr="0027643A" w:rsidRDefault="00C46B9A" w:rsidP="00D56953">
            <w:pPr>
              <w:spacing w:line="340" w:lineRule="exact"/>
              <w:jc w:val="both"/>
              <w:rPr>
                <w:rFonts w:ascii="標楷體" w:eastAsia="標楷體" w:hAnsi="標楷體"/>
                <w:color w:val="FF0000"/>
                <w:szCs w:val="24"/>
              </w:rPr>
            </w:pPr>
            <w:r w:rsidRPr="00990A93">
              <w:rPr>
                <w:rFonts w:ascii="標楷體" w:eastAsia="標楷體" w:hAnsi="標楷體" w:hint="eastAsia"/>
                <w:bCs/>
                <w:szCs w:val="24"/>
              </w:rPr>
              <w:t>第10屆第5會期第3次院會(1</w:t>
            </w:r>
            <w:r w:rsidRPr="00990A93">
              <w:rPr>
                <w:rFonts w:ascii="標楷體" w:eastAsia="標楷體" w:hAnsi="標楷體"/>
                <w:bCs/>
                <w:szCs w:val="24"/>
              </w:rPr>
              <w:t>11</w:t>
            </w:r>
            <w:r w:rsidRPr="00990A93">
              <w:rPr>
                <w:rFonts w:ascii="標楷體" w:eastAsia="標楷體" w:hAnsi="標楷體" w:hint="eastAsia"/>
                <w:bCs/>
                <w:szCs w:val="24"/>
              </w:rPr>
              <w:t>.</w:t>
            </w:r>
            <w:r w:rsidRPr="00990A93">
              <w:rPr>
                <w:rFonts w:ascii="標楷體" w:eastAsia="標楷體" w:hAnsi="標楷體"/>
                <w:bCs/>
                <w:szCs w:val="24"/>
              </w:rPr>
              <w:t>3</w:t>
            </w:r>
            <w:r w:rsidRPr="00990A93">
              <w:rPr>
                <w:rFonts w:ascii="標楷體" w:eastAsia="標楷體" w:hAnsi="標楷體" w:hint="eastAsia"/>
                <w:bCs/>
                <w:szCs w:val="24"/>
              </w:rPr>
              <w:t>.</w:t>
            </w:r>
            <w:r w:rsidRPr="00990A93">
              <w:rPr>
                <w:rFonts w:ascii="標楷體" w:eastAsia="標楷體" w:hAnsi="標楷體"/>
                <w:bCs/>
                <w:szCs w:val="24"/>
              </w:rPr>
              <w:t>11)</w:t>
            </w:r>
            <w:r w:rsidRPr="00990A93">
              <w:rPr>
                <w:rFonts w:ascii="標楷體" w:eastAsia="標楷體" w:hAnsi="標楷體" w:hint="eastAsia"/>
                <w:bCs/>
                <w:szCs w:val="24"/>
              </w:rPr>
              <w:t>決定：「交財政委員會審查」</w:t>
            </w:r>
          </w:p>
        </w:tc>
        <w:tc>
          <w:tcPr>
            <w:tcW w:w="1559" w:type="dxa"/>
            <w:vMerge/>
            <w:tcBorders>
              <w:left w:val="single" w:sz="4" w:space="0" w:color="000000"/>
              <w:right w:val="single" w:sz="4" w:space="0" w:color="000000"/>
            </w:tcBorders>
            <w:shd w:val="clear" w:color="auto" w:fill="auto"/>
          </w:tcPr>
          <w:p w:rsidR="00C46B9A" w:rsidRPr="0027643A" w:rsidRDefault="00C46B9A" w:rsidP="00D56953">
            <w:pPr>
              <w:spacing w:line="320" w:lineRule="exact"/>
              <w:jc w:val="both"/>
              <w:rPr>
                <w:rFonts w:ascii="標楷體" w:eastAsia="標楷體" w:hAnsi="標楷體"/>
                <w:bCs/>
                <w:color w:val="FF0000"/>
                <w:szCs w:val="24"/>
              </w:rPr>
            </w:pPr>
          </w:p>
        </w:tc>
        <w:tc>
          <w:tcPr>
            <w:tcW w:w="1843" w:type="dxa"/>
            <w:vMerge/>
            <w:tcBorders>
              <w:left w:val="single" w:sz="4" w:space="0" w:color="000000"/>
              <w:right w:val="single" w:sz="4" w:space="0" w:color="000000"/>
            </w:tcBorders>
            <w:shd w:val="clear" w:color="auto" w:fill="auto"/>
            <w:vAlign w:val="center"/>
          </w:tcPr>
          <w:p w:rsidR="00C46B9A" w:rsidRPr="0027643A" w:rsidRDefault="00C46B9A" w:rsidP="00D56953">
            <w:pPr>
              <w:spacing w:line="320" w:lineRule="exact"/>
              <w:ind w:left="240" w:hangingChars="100" w:hanging="240"/>
              <w:jc w:val="both"/>
              <w:rPr>
                <w:rFonts w:ascii="標楷體" w:eastAsia="標楷體" w:hAnsi="標楷體"/>
                <w:bCs/>
                <w:color w:val="FF0000"/>
                <w:szCs w:val="24"/>
              </w:rPr>
            </w:pPr>
          </w:p>
        </w:tc>
      </w:tr>
      <w:tr w:rsidR="00C46B9A" w:rsidRPr="0027643A" w:rsidTr="00D56953">
        <w:trPr>
          <w:trHeight w:val="1248"/>
        </w:trPr>
        <w:tc>
          <w:tcPr>
            <w:tcW w:w="709" w:type="dxa"/>
            <w:tcBorders>
              <w:top w:val="single" w:sz="4" w:space="0" w:color="auto"/>
              <w:bottom w:val="single" w:sz="4" w:space="0" w:color="auto"/>
              <w:right w:val="single" w:sz="4" w:space="0" w:color="auto"/>
            </w:tcBorders>
          </w:tcPr>
          <w:p w:rsidR="00C46B9A" w:rsidRPr="0027643A" w:rsidRDefault="00C46B9A" w:rsidP="00C46B9A">
            <w:pPr>
              <w:numPr>
                <w:ilvl w:val="0"/>
                <w:numId w:val="51"/>
              </w:numPr>
              <w:spacing w:line="320" w:lineRule="exact"/>
              <w:jc w:val="both"/>
              <w:textAlignment w:val="auto"/>
              <w:rPr>
                <w:rFonts w:ascii="標楷體" w:eastAsia="標楷體" w:hAnsi="標楷體"/>
                <w:b/>
                <w:bCs/>
                <w:color w:val="FF0000"/>
                <w:szCs w:val="24"/>
              </w:rPr>
            </w:pPr>
          </w:p>
        </w:tc>
        <w:tc>
          <w:tcPr>
            <w:tcW w:w="2749" w:type="dxa"/>
            <w:tcBorders>
              <w:top w:val="single" w:sz="4" w:space="0" w:color="auto"/>
              <w:left w:val="single" w:sz="4" w:space="0" w:color="000000"/>
              <w:bottom w:val="single" w:sz="4" w:space="0" w:color="auto"/>
              <w:right w:val="single" w:sz="4" w:space="0" w:color="000000"/>
            </w:tcBorders>
            <w:shd w:val="clear" w:color="auto" w:fill="auto"/>
          </w:tcPr>
          <w:p w:rsidR="00C46B9A" w:rsidRPr="0027643A" w:rsidRDefault="00C46B9A" w:rsidP="00D56953">
            <w:pPr>
              <w:spacing w:line="340" w:lineRule="exact"/>
              <w:jc w:val="both"/>
              <w:rPr>
                <w:rFonts w:ascii="標楷體" w:eastAsia="標楷體" w:hAnsi="標楷體"/>
                <w:color w:val="FF0000"/>
                <w:szCs w:val="24"/>
              </w:rPr>
            </w:pPr>
            <w:r w:rsidRPr="00990A93">
              <w:rPr>
                <w:rFonts w:ascii="標楷體" w:eastAsia="標楷體" w:hAnsi="標楷體" w:hint="eastAsia"/>
                <w:bCs/>
                <w:szCs w:val="24"/>
              </w:rPr>
              <w:t>廢止電子票證發行管理條例</w:t>
            </w:r>
          </w:p>
        </w:tc>
        <w:tc>
          <w:tcPr>
            <w:tcW w:w="1504" w:type="dxa"/>
            <w:tcBorders>
              <w:top w:val="single" w:sz="4" w:space="0" w:color="auto"/>
              <w:left w:val="single" w:sz="4" w:space="0" w:color="000000"/>
              <w:bottom w:val="single" w:sz="4" w:space="0" w:color="auto"/>
              <w:right w:val="single" w:sz="4" w:space="0" w:color="000000"/>
            </w:tcBorders>
            <w:shd w:val="clear" w:color="auto" w:fill="auto"/>
          </w:tcPr>
          <w:p w:rsidR="00C46B9A" w:rsidRPr="0027643A" w:rsidRDefault="00C46B9A" w:rsidP="00D56953">
            <w:pPr>
              <w:spacing w:line="340" w:lineRule="exact"/>
              <w:jc w:val="both"/>
              <w:rPr>
                <w:rFonts w:ascii="標楷體" w:eastAsia="標楷體" w:hAnsi="標楷體"/>
                <w:color w:val="FF0000"/>
                <w:szCs w:val="24"/>
              </w:rPr>
            </w:pPr>
            <w:r w:rsidRPr="00990A93">
              <w:rPr>
                <w:rFonts w:ascii="標楷體" w:eastAsia="標楷體" w:hAnsi="標楷體" w:hint="eastAsia"/>
                <w:bCs/>
                <w:szCs w:val="24"/>
              </w:rPr>
              <w:t>翁重鈞等19人</w:t>
            </w:r>
          </w:p>
        </w:tc>
        <w:tc>
          <w:tcPr>
            <w:tcW w:w="1701" w:type="dxa"/>
            <w:tcBorders>
              <w:top w:val="single" w:sz="4" w:space="0" w:color="auto"/>
              <w:left w:val="single" w:sz="4" w:space="0" w:color="000000"/>
              <w:bottom w:val="single" w:sz="4" w:space="0" w:color="auto"/>
              <w:right w:val="single" w:sz="4" w:space="0" w:color="000000"/>
            </w:tcBorders>
            <w:shd w:val="clear" w:color="auto" w:fill="auto"/>
          </w:tcPr>
          <w:p w:rsidR="00C46B9A" w:rsidRPr="0027643A" w:rsidRDefault="00C46B9A" w:rsidP="00D56953">
            <w:pPr>
              <w:spacing w:line="340" w:lineRule="exact"/>
              <w:jc w:val="both"/>
              <w:rPr>
                <w:rFonts w:ascii="標楷體" w:eastAsia="標楷體" w:hAnsi="標楷體"/>
                <w:color w:val="FF0000"/>
                <w:szCs w:val="24"/>
              </w:rPr>
            </w:pPr>
            <w:r w:rsidRPr="00990A93">
              <w:rPr>
                <w:rFonts w:ascii="標楷體" w:eastAsia="標楷體" w:hAnsi="標楷體" w:hint="eastAsia"/>
                <w:bCs/>
                <w:szCs w:val="24"/>
              </w:rPr>
              <w:t>第10屆第5會期第5次院會(1</w:t>
            </w:r>
            <w:r w:rsidRPr="00990A93">
              <w:rPr>
                <w:rFonts w:ascii="標楷體" w:eastAsia="標楷體" w:hAnsi="標楷體"/>
                <w:bCs/>
                <w:szCs w:val="24"/>
              </w:rPr>
              <w:t>11</w:t>
            </w:r>
            <w:r w:rsidRPr="00990A93">
              <w:rPr>
                <w:rFonts w:ascii="標楷體" w:eastAsia="標楷體" w:hAnsi="標楷體" w:hint="eastAsia"/>
                <w:bCs/>
                <w:szCs w:val="24"/>
              </w:rPr>
              <w:t>.</w:t>
            </w:r>
            <w:r w:rsidRPr="00990A93">
              <w:rPr>
                <w:rFonts w:ascii="標楷體" w:eastAsia="標楷體" w:hAnsi="標楷體"/>
                <w:bCs/>
                <w:szCs w:val="24"/>
              </w:rPr>
              <w:t>3</w:t>
            </w:r>
            <w:r w:rsidRPr="00990A93">
              <w:rPr>
                <w:rFonts w:ascii="標楷體" w:eastAsia="標楷體" w:hAnsi="標楷體" w:hint="eastAsia"/>
                <w:bCs/>
                <w:szCs w:val="24"/>
              </w:rPr>
              <w:t>.</w:t>
            </w:r>
            <w:r w:rsidRPr="00990A93">
              <w:rPr>
                <w:rFonts w:ascii="標楷體" w:eastAsia="標楷體" w:hAnsi="標楷體"/>
                <w:bCs/>
                <w:szCs w:val="24"/>
              </w:rPr>
              <w:t>25)</w:t>
            </w:r>
            <w:r w:rsidRPr="00990A93">
              <w:rPr>
                <w:rFonts w:ascii="標楷體" w:eastAsia="標楷體" w:hAnsi="標楷體" w:hint="eastAsia"/>
                <w:bCs/>
                <w:szCs w:val="24"/>
              </w:rPr>
              <w:t>決定：「交財政委員會審查」</w:t>
            </w:r>
          </w:p>
        </w:tc>
        <w:tc>
          <w:tcPr>
            <w:tcW w:w="1559" w:type="dxa"/>
            <w:vMerge/>
            <w:tcBorders>
              <w:left w:val="single" w:sz="4" w:space="0" w:color="000000"/>
              <w:bottom w:val="single" w:sz="4" w:space="0" w:color="auto"/>
              <w:right w:val="single" w:sz="4" w:space="0" w:color="000000"/>
            </w:tcBorders>
            <w:shd w:val="clear" w:color="auto" w:fill="auto"/>
          </w:tcPr>
          <w:p w:rsidR="00C46B9A" w:rsidRPr="0027643A" w:rsidRDefault="00C46B9A" w:rsidP="00D56953">
            <w:pPr>
              <w:spacing w:line="320" w:lineRule="exact"/>
              <w:jc w:val="both"/>
              <w:rPr>
                <w:rFonts w:ascii="標楷體" w:eastAsia="標楷體" w:hAnsi="標楷體"/>
                <w:bCs/>
                <w:color w:val="FF0000"/>
                <w:szCs w:val="24"/>
              </w:rPr>
            </w:pPr>
          </w:p>
        </w:tc>
        <w:tc>
          <w:tcPr>
            <w:tcW w:w="1843" w:type="dxa"/>
            <w:vMerge/>
            <w:tcBorders>
              <w:left w:val="single" w:sz="4" w:space="0" w:color="000000"/>
              <w:bottom w:val="single" w:sz="4" w:space="0" w:color="auto"/>
              <w:right w:val="single" w:sz="4" w:space="0" w:color="000000"/>
            </w:tcBorders>
            <w:shd w:val="clear" w:color="auto" w:fill="auto"/>
            <w:vAlign w:val="center"/>
          </w:tcPr>
          <w:p w:rsidR="00C46B9A" w:rsidRPr="0027643A" w:rsidRDefault="00C46B9A" w:rsidP="00D56953">
            <w:pPr>
              <w:spacing w:line="320" w:lineRule="exact"/>
              <w:ind w:left="240" w:hangingChars="100" w:hanging="240"/>
              <w:jc w:val="both"/>
              <w:rPr>
                <w:rFonts w:ascii="標楷體" w:eastAsia="標楷體" w:hAnsi="標楷體"/>
                <w:bCs/>
                <w:color w:val="FF0000"/>
                <w:szCs w:val="24"/>
              </w:rPr>
            </w:pPr>
          </w:p>
        </w:tc>
      </w:tr>
      <w:tr w:rsidR="00C46B9A" w:rsidRPr="0027643A" w:rsidTr="00D56953">
        <w:trPr>
          <w:trHeight w:val="1248"/>
        </w:trPr>
        <w:tc>
          <w:tcPr>
            <w:tcW w:w="709" w:type="dxa"/>
            <w:tcBorders>
              <w:top w:val="single" w:sz="4" w:space="0" w:color="auto"/>
              <w:bottom w:val="single" w:sz="12" w:space="0" w:color="auto"/>
              <w:right w:val="single" w:sz="4" w:space="0" w:color="auto"/>
            </w:tcBorders>
          </w:tcPr>
          <w:p w:rsidR="00C46B9A" w:rsidRPr="0027643A" w:rsidRDefault="00C46B9A" w:rsidP="00C46B9A">
            <w:pPr>
              <w:numPr>
                <w:ilvl w:val="0"/>
                <w:numId w:val="51"/>
              </w:numPr>
              <w:spacing w:line="320" w:lineRule="exact"/>
              <w:jc w:val="both"/>
              <w:textAlignment w:val="auto"/>
              <w:rPr>
                <w:rFonts w:ascii="標楷體" w:eastAsia="標楷體" w:hAnsi="標楷體"/>
                <w:b/>
                <w:bCs/>
                <w:color w:val="FF0000"/>
                <w:szCs w:val="24"/>
              </w:rPr>
            </w:pPr>
          </w:p>
        </w:tc>
        <w:tc>
          <w:tcPr>
            <w:tcW w:w="2749" w:type="dxa"/>
            <w:tcBorders>
              <w:top w:val="single" w:sz="4" w:space="0" w:color="auto"/>
              <w:left w:val="single" w:sz="4" w:space="0" w:color="000000"/>
              <w:bottom w:val="single" w:sz="12" w:space="0" w:color="auto"/>
              <w:right w:val="single" w:sz="4" w:space="0" w:color="000000"/>
            </w:tcBorders>
            <w:shd w:val="clear" w:color="auto" w:fill="auto"/>
          </w:tcPr>
          <w:p w:rsidR="00C46B9A" w:rsidRPr="0027643A" w:rsidRDefault="00C46B9A" w:rsidP="00D56953">
            <w:pPr>
              <w:spacing w:line="340" w:lineRule="exact"/>
              <w:jc w:val="both"/>
              <w:rPr>
                <w:rFonts w:ascii="標楷體" w:eastAsia="標楷體" w:hAnsi="標楷體"/>
                <w:color w:val="FF0000"/>
                <w:szCs w:val="24"/>
              </w:rPr>
            </w:pPr>
            <w:r w:rsidRPr="00990A93">
              <w:rPr>
                <w:rFonts w:ascii="標楷體" w:eastAsia="標楷體" w:hAnsi="標楷體" w:hint="eastAsia"/>
                <w:szCs w:val="24"/>
              </w:rPr>
              <w:t>廢止電子票證發行管理條例</w:t>
            </w:r>
          </w:p>
        </w:tc>
        <w:tc>
          <w:tcPr>
            <w:tcW w:w="1504" w:type="dxa"/>
            <w:tcBorders>
              <w:top w:val="single" w:sz="4" w:space="0" w:color="auto"/>
              <w:left w:val="single" w:sz="4" w:space="0" w:color="000000"/>
              <w:bottom w:val="single" w:sz="12" w:space="0" w:color="auto"/>
              <w:right w:val="single" w:sz="4" w:space="0" w:color="000000"/>
            </w:tcBorders>
            <w:shd w:val="clear" w:color="auto" w:fill="auto"/>
          </w:tcPr>
          <w:p w:rsidR="00C46B9A" w:rsidRPr="0027643A" w:rsidRDefault="00C46B9A" w:rsidP="00D56953">
            <w:pPr>
              <w:spacing w:line="340" w:lineRule="exact"/>
              <w:jc w:val="both"/>
              <w:rPr>
                <w:rFonts w:ascii="標楷體" w:eastAsia="標楷體" w:hAnsi="標楷體"/>
                <w:color w:val="FF0000"/>
                <w:szCs w:val="24"/>
              </w:rPr>
            </w:pPr>
            <w:r w:rsidRPr="00990A93">
              <w:rPr>
                <w:rFonts w:ascii="標楷體" w:eastAsia="標楷體" w:hAnsi="標楷體" w:hint="eastAsia"/>
                <w:szCs w:val="24"/>
              </w:rPr>
              <w:t>陳明文等20人</w:t>
            </w:r>
          </w:p>
        </w:tc>
        <w:tc>
          <w:tcPr>
            <w:tcW w:w="1701" w:type="dxa"/>
            <w:tcBorders>
              <w:top w:val="single" w:sz="4" w:space="0" w:color="auto"/>
              <w:left w:val="single" w:sz="4" w:space="0" w:color="000000"/>
              <w:bottom w:val="single" w:sz="12" w:space="0" w:color="auto"/>
              <w:right w:val="single" w:sz="4" w:space="0" w:color="000000"/>
            </w:tcBorders>
            <w:shd w:val="clear" w:color="auto" w:fill="auto"/>
          </w:tcPr>
          <w:p w:rsidR="00C46B9A" w:rsidRPr="0027643A" w:rsidRDefault="00C46B9A" w:rsidP="00D56953">
            <w:pPr>
              <w:spacing w:line="340" w:lineRule="exact"/>
              <w:jc w:val="both"/>
              <w:rPr>
                <w:rFonts w:ascii="標楷體" w:eastAsia="標楷體" w:hAnsi="標楷體"/>
                <w:color w:val="FF0000"/>
                <w:szCs w:val="24"/>
              </w:rPr>
            </w:pPr>
            <w:r w:rsidRPr="00990A93">
              <w:rPr>
                <w:rFonts w:ascii="標楷體" w:eastAsia="標楷體" w:hAnsi="標楷體" w:hint="eastAsia"/>
                <w:szCs w:val="24"/>
              </w:rPr>
              <w:t>第10屆第5會期第6次院會(1</w:t>
            </w:r>
            <w:r w:rsidRPr="00990A93">
              <w:rPr>
                <w:rFonts w:ascii="標楷體" w:eastAsia="標楷體" w:hAnsi="標楷體"/>
                <w:szCs w:val="24"/>
              </w:rPr>
              <w:t>11</w:t>
            </w:r>
            <w:r w:rsidRPr="00990A93">
              <w:rPr>
                <w:rFonts w:ascii="標楷體" w:eastAsia="標楷體" w:hAnsi="標楷體" w:hint="eastAsia"/>
                <w:szCs w:val="24"/>
              </w:rPr>
              <w:t>.</w:t>
            </w:r>
            <w:r w:rsidRPr="00990A93">
              <w:rPr>
                <w:rFonts w:ascii="標楷體" w:eastAsia="標楷體" w:hAnsi="標楷體"/>
                <w:szCs w:val="24"/>
              </w:rPr>
              <w:t>4</w:t>
            </w:r>
            <w:r w:rsidRPr="00990A93">
              <w:rPr>
                <w:rFonts w:ascii="標楷體" w:eastAsia="標楷體" w:hAnsi="標楷體" w:hint="eastAsia"/>
                <w:szCs w:val="24"/>
              </w:rPr>
              <w:t>.</w:t>
            </w:r>
            <w:r w:rsidRPr="00990A93">
              <w:rPr>
                <w:rFonts w:ascii="標楷體" w:eastAsia="標楷體" w:hAnsi="標楷體"/>
                <w:szCs w:val="24"/>
              </w:rPr>
              <w:t>1)</w:t>
            </w:r>
            <w:r w:rsidRPr="00990A93">
              <w:rPr>
                <w:rFonts w:ascii="標楷體" w:eastAsia="標楷體" w:hAnsi="標楷體" w:hint="eastAsia"/>
                <w:szCs w:val="24"/>
              </w:rPr>
              <w:t>決定：「交財政委員會審查」</w:t>
            </w:r>
          </w:p>
        </w:tc>
        <w:tc>
          <w:tcPr>
            <w:tcW w:w="1559" w:type="dxa"/>
            <w:vMerge/>
            <w:tcBorders>
              <w:left w:val="single" w:sz="4" w:space="0" w:color="000000"/>
              <w:bottom w:val="single" w:sz="12" w:space="0" w:color="auto"/>
              <w:right w:val="single" w:sz="4" w:space="0" w:color="000000"/>
            </w:tcBorders>
            <w:shd w:val="clear" w:color="auto" w:fill="auto"/>
          </w:tcPr>
          <w:p w:rsidR="00C46B9A" w:rsidRPr="0027643A" w:rsidRDefault="00C46B9A" w:rsidP="00D56953">
            <w:pPr>
              <w:spacing w:line="320" w:lineRule="exact"/>
              <w:jc w:val="both"/>
              <w:rPr>
                <w:rFonts w:ascii="標楷體" w:eastAsia="標楷體" w:hAnsi="標楷體"/>
                <w:bCs/>
                <w:color w:val="FF0000"/>
                <w:szCs w:val="24"/>
              </w:rPr>
            </w:pPr>
          </w:p>
        </w:tc>
        <w:tc>
          <w:tcPr>
            <w:tcW w:w="1843" w:type="dxa"/>
            <w:vMerge/>
            <w:tcBorders>
              <w:left w:val="single" w:sz="4" w:space="0" w:color="000000"/>
              <w:bottom w:val="single" w:sz="12" w:space="0" w:color="auto"/>
              <w:right w:val="single" w:sz="4" w:space="0" w:color="000000"/>
            </w:tcBorders>
            <w:shd w:val="clear" w:color="auto" w:fill="auto"/>
            <w:vAlign w:val="center"/>
          </w:tcPr>
          <w:p w:rsidR="00C46B9A" w:rsidRPr="0027643A" w:rsidRDefault="00C46B9A" w:rsidP="00D56953">
            <w:pPr>
              <w:spacing w:line="320" w:lineRule="exact"/>
              <w:ind w:left="240" w:hangingChars="100" w:hanging="240"/>
              <w:jc w:val="both"/>
              <w:rPr>
                <w:rFonts w:ascii="標楷體" w:eastAsia="標楷體" w:hAnsi="標楷體"/>
                <w:bCs/>
                <w:color w:val="FF0000"/>
                <w:szCs w:val="24"/>
              </w:rPr>
            </w:pPr>
          </w:p>
        </w:tc>
      </w:tr>
      <w:tr w:rsidR="00C46B9A" w:rsidRPr="0027643A" w:rsidTr="00D56953">
        <w:trPr>
          <w:trHeight w:val="1248"/>
        </w:trPr>
        <w:tc>
          <w:tcPr>
            <w:tcW w:w="709" w:type="dxa"/>
            <w:tcBorders>
              <w:top w:val="single" w:sz="12" w:space="0" w:color="auto"/>
              <w:bottom w:val="single" w:sz="12" w:space="0" w:color="auto"/>
              <w:right w:val="single" w:sz="4" w:space="0" w:color="auto"/>
            </w:tcBorders>
          </w:tcPr>
          <w:p w:rsidR="00C46B9A" w:rsidRPr="0027643A" w:rsidRDefault="00C46B9A" w:rsidP="00C46B9A">
            <w:pPr>
              <w:numPr>
                <w:ilvl w:val="0"/>
                <w:numId w:val="51"/>
              </w:numPr>
              <w:spacing w:line="320" w:lineRule="exact"/>
              <w:jc w:val="both"/>
              <w:textAlignment w:val="auto"/>
              <w:rPr>
                <w:rFonts w:ascii="標楷體" w:eastAsia="標楷體" w:hAnsi="標楷體"/>
                <w:b/>
                <w:bCs/>
                <w:color w:val="FF0000"/>
                <w:szCs w:val="24"/>
              </w:rPr>
            </w:pPr>
          </w:p>
        </w:tc>
        <w:tc>
          <w:tcPr>
            <w:tcW w:w="2749" w:type="dxa"/>
            <w:tcBorders>
              <w:top w:val="single" w:sz="12" w:space="0" w:color="auto"/>
              <w:left w:val="single" w:sz="4" w:space="0" w:color="000000"/>
              <w:bottom w:val="single" w:sz="12" w:space="0" w:color="auto"/>
              <w:right w:val="single" w:sz="4" w:space="0" w:color="000000"/>
            </w:tcBorders>
            <w:shd w:val="clear" w:color="auto" w:fill="auto"/>
          </w:tcPr>
          <w:p w:rsidR="00C46B9A" w:rsidRPr="00990A93" w:rsidRDefault="00C46B9A" w:rsidP="00D56953">
            <w:pPr>
              <w:spacing w:line="340" w:lineRule="exact"/>
              <w:jc w:val="both"/>
              <w:rPr>
                <w:rFonts w:ascii="標楷體" w:eastAsia="標楷體" w:hAnsi="標楷體"/>
                <w:szCs w:val="24"/>
              </w:rPr>
            </w:pPr>
            <w:r w:rsidRPr="00E43E67">
              <w:rPr>
                <w:rFonts w:ascii="標楷體" w:eastAsia="標楷體" w:hAnsi="標楷體" w:hint="eastAsia"/>
                <w:szCs w:val="24"/>
              </w:rPr>
              <w:t>所得稅法第十四條及第十七</w:t>
            </w:r>
            <w:proofErr w:type="gramStart"/>
            <w:r w:rsidRPr="00E43E67">
              <w:rPr>
                <w:rFonts w:ascii="標楷體" w:eastAsia="標楷體" w:hAnsi="標楷體" w:hint="eastAsia"/>
                <w:szCs w:val="24"/>
              </w:rPr>
              <w:t>條</w:t>
            </w:r>
            <w:proofErr w:type="gramEnd"/>
            <w:r w:rsidRPr="00E43E67">
              <w:rPr>
                <w:rFonts w:ascii="標楷體" w:eastAsia="標楷體" w:hAnsi="標楷體" w:hint="eastAsia"/>
                <w:szCs w:val="24"/>
              </w:rPr>
              <w:t>條文修正草案</w:t>
            </w:r>
          </w:p>
        </w:tc>
        <w:tc>
          <w:tcPr>
            <w:tcW w:w="1504" w:type="dxa"/>
            <w:tcBorders>
              <w:top w:val="single" w:sz="12" w:space="0" w:color="auto"/>
              <w:left w:val="single" w:sz="4" w:space="0" w:color="000000"/>
              <w:bottom w:val="single" w:sz="12" w:space="0" w:color="auto"/>
              <w:right w:val="single" w:sz="4" w:space="0" w:color="000000"/>
            </w:tcBorders>
            <w:shd w:val="clear" w:color="auto" w:fill="auto"/>
          </w:tcPr>
          <w:p w:rsidR="00C46B9A" w:rsidRPr="00990A93" w:rsidRDefault="00C46B9A" w:rsidP="00D56953">
            <w:pPr>
              <w:spacing w:line="340" w:lineRule="exact"/>
              <w:jc w:val="both"/>
              <w:rPr>
                <w:rFonts w:ascii="標楷體" w:eastAsia="標楷體" w:hAnsi="標楷體"/>
                <w:szCs w:val="24"/>
              </w:rPr>
            </w:pPr>
            <w:r w:rsidRPr="00E43E67">
              <w:rPr>
                <w:rFonts w:ascii="標楷體" w:eastAsia="標楷體" w:hAnsi="標楷體" w:hint="eastAsia"/>
                <w:szCs w:val="24"/>
              </w:rPr>
              <w:t>費鴻泰等16人</w:t>
            </w:r>
          </w:p>
        </w:tc>
        <w:tc>
          <w:tcPr>
            <w:tcW w:w="1701" w:type="dxa"/>
            <w:tcBorders>
              <w:top w:val="single" w:sz="12" w:space="0" w:color="auto"/>
              <w:left w:val="single" w:sz="4" w:space="0" w:color="000000"/>
              <w:bottom w:val="single" w:sz="12" w:space="0" w:color="auto"/>
              <w:right w:val="single" w:sz="4" w:space="0" w:color="000000"/>
            </w:tcBorders>
            <w:shd w:val="clear" w:color="auto" w:fill="auto"/>
          </w:tcPr>
          <w:p w:rsidR="00C46B9A" w:rsidRPr="00990A93" w:rsidRDefault="00C46B9A" w:rsidP="00D56953">
            <w:pPr>
              <w:spacing w:line="340" w:lineRule="exact"/>
              <w:jc w:val="both"/>
              <w:rPr>
                <w:rFonts w:ascii="標楷體" w:eastAsia="標楷體" w:hAnsi="標楷體"/>
                <w:szCs w:val="24"/>
              </w:rPr>
            </w:pPr>
            <w:r w:rsidRPr="00E43E67">
              <w:rPr>
                <w:rFonts w:ascii="標楷體" w:eastAsia="標楷體" w:hAnsi="標楷體" w:hint="eastAsia"/>
                <w:szCs w:val="24"/>
              </w:rPr>
              <w:t>第10屆第6會期第3次院會(111.10.7</w:t>
            </w:r>
            <w:r w:rsidRPr="00E43E67">
              <w:rPr>
                <w:rFonts w:ascii="標楷體" w:eastAsia="標楷體" w:hAnsi="標楷體"/>
                <w:szCs w:val="24"/>
              </w:rPr>
              <w:t>)</w:t>
            </w:r>
            <w:r w:rsidRPr="00E43E67">
              <w:rPr>
                <w:rFonts w:ascii="標楷體" w:eastAsia="標楷體" w:hAnsi="標楷體" w:hint="eastAsia"/>
                <w:szCs w:val="24"/>
              </w:rPr>
              <w:t>決定：「交財政委員會審查」</w:t>
            </w:r>
          </w:p>
        </w:tc>
        <w:tc>
          <w:tcPr>
            <w:tcW w:w="1559" w:type="dxa"/>
            <w:tcBorders>
              <w:top w:val="single" w:sz="12" w:space="0" w:color="auto"/>
              <w:left w:val="single" w:sz="4" w:space="0" w:color="000000"/>
              <w:bottom w:val="single" w:sz="12" w:space="0" w:color="auto"/>
              <w:right w:val="single" w:sz="4" w:space="0" w:color="000000"/>
            </w:tcBorders>
            <w:shd w:val="clear" w:color="auto" w:fill="auto"/>
          </w:tcPr>
          <w:p w:rsidR="00C46B9A" w:rsidRPr="0027643A" w:rsidRDefault="00C46B9A" w:rsidP="00D56953">
            <w:pPr>
              <w:spacing w:line="320" w:lineRule="exact"/>
              <w:jc w:val="both"/>
              <w:rPr>
                <w:rFonts w:ascii="標楷體" w:eastAsia="標楷體" w:hAnsi="標楷體"/>
                <w:bCs/>
                <w:color w:val="FF0000"/>
                <w:szCs w:val="24"/>
              </w:rPr>
            </w:pPr>
            <w:r w:rsidRPr="00AA6ADE">
              <w:rPr>
                <w:rFonts w:ascii="標楷體" w:eastAsia="標楷體" w:hAnsi="標楷體" w:hint="eastAsia"/>
                <w:bCs/>
                <w:szCs w:val="24"/>
              </w:rPr>
              <w:t>第10屆第6會期第</w:t>
            </w:r>
            <w:r>
              <w:rPr>
                <w:rFonts w:ascii="標楷體" w:eastAsia="標楷體" w:hAnsi="標楷體" w:hint="eastAsia"/>
                <w:bCs/>
                <w:szCs w:val="24"/>
              </w:rPr>
              <w:t>22</w:t>
            </w:r>
            <w:r w:rsidRPr="00AA6ADE">
              <w:rPr>
                <w:rFonts w:ascii="標楷體" w:eastAsia="標楷體" w:hAnsi="標楷體" w:hint="eastAsia"/>
                <w:bCs/>
                <w:szCs w:val="24"/>
              </w:rPr>
              <w:t>次全體委員會議(111.12.</w:t>
            </w:r>
            <w:r>
              <w:rPr>
                <w:rFonts w:ascii="標楷體" w:eastAsia="標楷體" w:hAnsi="標楷體" w:hint="eastAsia"/>
                <w:bCs/>
                <w:szCs w:val="24"/>
              </w:rPr>
              <w:t>1</w:t>
            </w:r>
            <w:r w:rsidRPr="00AA6ADE">
              <w:rPr>
                <w:rFonts w:ascii="標楷體" w:eastAsia="標楷體" w:hAnsi="標楷體" w:hint="eastAsia"/>
                <w:bCs/>
                <w:szCs w:val="24"/>
              </w:rPr>
              <w:t>5)</w:t>
            </w:r>
          </w:p>
        </w:tc>
        <w:tc>
          <w:tcPr>
            <w:tcW w:w="1843" w:type="dxa"/>
            <w:tcBorders>
              <w:top w:val="single" w:sz="12" w:space="0" w:color="auto"/>
              <w:left w:val="single" w:sz="4" w:space="0" w:color="000000"/>
              <w:bottom w:val="single" w:sz="12" w:space="0" w:color="auto"/>
              <w:right w:val="single" w:sz="4" w:space="0" w:color="000000"/>
            </w:tcBorders>
            <w:shd w:val="clear" w:color="auto" w:fill="auto"/>
            <w:vAlign w:val="center"/>
          </w:tcPr>
          <w:p w:rsidR="00C46B9A" w:rsidRPr="000307D6" w:rsidRDefault="00C46B9A" w:rsidP="00D56953">
            <w:pPr>
              <w:spacing w:line="320" w:lineRule="exact"/>
              <w:ind w:left="240" w:hangingChars="100" w:hanging="240"/>
              <w:jc w:val="both"/>
              <w:rPr>
                <w:rFonts w:ascii="標楷體" w:eastAsia="標楷體" w:hAnsi="標楷體"/>
                <w:bCs/>
                <w:szCs w:val="24"/>
              </w:rPr>
            </w:pPr>
            <w:r w:rsidRPr="000307D6">
              <w:rPr>
                <w:rFonts w:ascii="標楷體" w:eastAsia="標楷體" w:hAnsi="標楷體" w:hint="eastAsia"/>
                <w:bCs/>
                <w:szCs w:val="24"/>
              </w:rPr>
              <w:t>1.審查完竣，須交由黨團協商。</w:t>
            </w:r>
          </w:p>
          <w:p w:rsidR="00C46B9A" w:rsidRPr="0027643A" w:rsidRDefault="00C46B9A" w:rsidP="00D56953">
            <w:pPr>
              <w:spacing w:line="320" w:lineRule="exact"/>
              <w:ind w:left="240" w:hangingChars="100" w:hanging="240"/>
              <w:jc w:val="both"/>
              <w:rPr>
                <w:rFonts w:ascii="標楷體" w:eastAsia="標楷體" w:hAnsi="標楷體"/>
                <w:bCs/>
                <w:color w:val="FF0000"/>
                <w:szCs w:val="24"/>
              </w:rPr>
            </w:pPr>
            <w:r w:rsidRPr="004611BA">
              <w:rPr>
                <w:rFonts w:ascii="標楷體" w:eastAsia="標楷體" w:hAnsi="標楷體" w:hint="eastAsia"/>
                <w:bCs/>
                <w:szCs w:val="24"/>
              </w:rPr>
              <w:t>2.111.12.19本會將審查報告函送議事處</w:t>
            </w:r>
            <w:r>
              <w:rPr>
                <w:rFonts w:ascii="標楷體" w:eastAsia="標楷體" w:hAnsi="標楷體" w:hint="eastAsia"/>
                <w:bCs/>
                <w:szCs w:val="24"/>
              </w:rPr>
              <w:t>。</w:t>
            </w:r>
          </w:p>
        </w:tc>
      </w:tr>
      <w:tr w:rsidR="00C46B9A" w:rsidRPr="0027643A" w:rsidTr="00D56953">
        <w:trPr>
          <w:trHeight w:val="1248"/>
        </w:trPr>
        <w:tc>
          <w:tcPr>
            <w:tcW w:w="709" w:type="dxa"/>
            <w:tcBorders>
              <w:top w:val="single" w:sz="12" w:space="0" w:color="auto"/>
              <w:bottom w:val="single" w:sz="4" w:space="0" w:color="auto"/>
              <w:right w:val="single" w:sz="4" w:space="0" w:color="auto"/>
            </w:tcBorders>
          </w:tcPr>
          <w:p w:rsidR="00C46B9A" w:rsidRPr="0027643A" w:rsidRDefault="00C46B9A" w:rsidP="00C46B9A">
            <w:pPr>
              <w:numPr>
                <w:ilvl w:val="0"/>
                <w:numId w:val="51"/>
              </w:numPr>
              <w:spacing w:line="320" w:lineRule="exact"/>
              <w:jc w:val="both"/>
              <w:textAlignment w:val="auto"/>
              <w:rPr>
                <w:rFonts w:ascii="標楷體" w:eastAsia="標楷體" w:hAnsi="標楷體"/>
                <w:b/>
                <w:bCs/>
                <w:color w:val="FF0000"/>
                <w:szCs w:val="24"/>
              </w:rPr>
            </w:pPr>
          </w:p>
        </w:tc>
        <w:tc>
          <w:tcPr>
            <w:tcW w:w="2749" w:type="dxa"/>
            <w:tcBorders>
              <w:top w:val="single" w:sz="12" w:space="0" w:color="auto"/>
              <w:left w:val="single" w:sz="4" w:space="0" w:color="000000"/>
              <w:bottom w:val="single" w:sz="4" w:space="0" w:color="auto"/>
              <w:right w:val="single" w:sz="4" w:space="0" w:color="000000"/>
            </w:tcBorders>
            <w:shd w:val="clear" w:color="auto" w:fill="auto"/>
          </w:tcPr>
          <w:p w:rsidR="00C46B9A" w:rsidRPr="00E43E67" w:rsidRDefault="00C46B9A" w:rsidP="00D56953">
            <w:pPr>
              <w:spacing w:line="340" w:lineRule="exact"/>
              <w:jc w:val="both"/>
              <w:rPr>
                <w:rFonts w:ascii="標楷體" w:eastAsia="標楷體" w:hAnsi="標楷體"/>
                <w:szCs w:val="24"/>
              </w:rPr>
            </w:pPr>
            <w:r w:rsidRPr="00D03CA7">
              <w:rPr>
                <w:rFonts w:ascii="標楷體" w:eastAsia="標楷體" w:hAnsi="標楷體" w:hint="eastAsia"/>
                <w:szCs w:val="24"/>
              </w:rPr>
              <w:t>電子支付機構管理條例第十一</w:t>
            </w:r>
            <w:proofErr w:type="gramStart"/>
            <w:r w:rsidRPr="00D03CA7">
              <w:rPr>
                <w:rFonts w:ascii="標楷體" w:eastAsia="標楷體" w:hAnsi="標楷體" w:hint="eastAsia"/>
                <w:szCs w:val="24"/>
              </w:rPr>
              <w:t>條</w:t>
            </w:r>
            <w:proofErr w:type="gramEnd"/>
            <w:r w:rsidRPr="00D03CA7">
              <w:rPr>
                <w:rFonts w:ascii="標楷體" w:eastAsia="標楷體" w:hAnsi="標楷體" w:hint="eastAsia"/>
                <w:szCs w:val="24"/>
              </w:rPr>
              <w:t>條文修正草案</w:t>
            </w:r>
          </w:p>
        </w:tc>
        <w:tc>
          <w:tcPr>
            <w:tcW w:w="1504" w:type="dxa"/>
            <w:tcBorders>
              <w:top w:val="single" w:sz="12" w:space="0" w:color="auto"/>
              <w:left w:val="single" w:sz="4" w:space="0" w:color="000000"/>
              <w:bottom w:val="single" w:sz="4" w:space="0" w:color="auto"/>
              <w:right w:val="single" w:sz="4" w:space="0" w:color="000000"/>
            </w:tcBorders>
            <w:shd w:val="clear" w:color="auto" w:fill="auto"/>
          </w:tcPr>
          <w:p w:rsidR="00C46B9A" w:rsidRPr="00E43E67" w:rsidRDefault="00C46B9A" w:rsidP="00D56953">
            <w:pPr>
              <w:spacing w:line="340" w:lineRule="exact"/>
              <w:jc w:val="both"/>
              <w:rPr>
                <w:rFonts w:ascii="標楷體" w:eastAsia="標楷體" w:hAnsi="標楷體"/>
                <w:szCs w:val="24"/>
              </w:rPr>
            </w:pPr>
            <w:r w:rsidRPr="00D03CA7">
              <w:rPr>
                <w:rFonts w:ascii="標楷體" w:eastAsia="標楷體" w:hAnsi="標楷體" w:hint="eastAsia"/>
                <w:szCs w:val="24"/>
              </w:rPr>
              <w:t>郭國文等1</w:t>
            </w:r>
            <w:r w:rsidRPr="00D03CA7">
              <w:rPr>
                <w:rFonts w:ascii="標楷體" w:eastAsia="標楷體" w:hAnsi="標楷體"/>
                <w:szCs w:val="24"/>
              </w:rPr>
              <w:t>9</w:t>
            </w:r>
            <w:r w:rsidRPr="00D03CA7">
              <w:rPr>
                <w:rFonts w:ascii="標楷體" w:eastAsia="標楷體" w:hAnsi="標楷體" w:hint="eastAsia"/>
                <w:szCs w:val="24"/>
              </w:rPr>
              <w:t>人</w:t>
            </w:r>
          </w:p>
        </w:tc>
        <w:tc>
          <w:tcPr>
            <w:tcW w:w="1701" w:type="dxa"/>
            <w:tcBorders>
              <w:top w:val="single" w:sz="12" w:space="0" w:color="auto"/>
              <w:left w:val="single" w:sz="4" w:space="0" w:color="000000"/>
              <w:bottom w:val="single" w:sz="4" w:space="0" w:color="auto"/>
              <w:right w:val="single" w:sz="4" w:space="0" w:color="000000"/>
            </w:tcBorders>
            <w:shd w:val="clear" w:color="auto" w:fill="auto"/>
          </w:tcPr>
          <w:p w:rsidR="00C46B9A" w:rsidRPr="00E43E67" w:rsidRDefault="00C46B9A" w:rsidP="00D56953">
            <w:pPr>
              <w:spacing w:line="340" w:lineRule="exact"/>
              <w:jc w:val="both"/>
              <w:rPr>
                <w:rFonts w:ascii="標楷體" w:eastAsia="標楷體" w:hAnsi="標楷體"/>
                <w:szCs w:val="24"/>
              </w:rPr>
            </w:pPr>
            <w:r w:rsidRPr="00D03CA7">
              <w:rPr>
                <w:rFonts w:ascii="標楷體" w:eastAsia="標楷體" w:hAnsi="標楷體" w:hint="eastAsia"/>
                <w:szCs w:val="24"/>
              </w:rPr>
              <w:t>第10屆第</w:t>
            </w:r>
            <w:r w:rsidRPr="00D03CA7">
              <w:rPr>
                <w:rFonts w:ascii="標楷體" w:eastAsia="標楷體" w:hAnsi="標楷體"/>
                <w:szCs w:val="24"/>
              </w:rPr>
              <w:t>6</w:t>
            </w:r>
            <w:r w:rsidRPr="00D03CA7">
              <w:rPr>
                <w:rFonts w:ascii="標楷體" w:eastAsia="標楷體" w:hAnsi="標楷體" w:hint="eastAsia"/>
                <w:szCs w:val="24"/>
              </w:rPr>
              <w:t>會期</w:t>
            </w:r>
            <w:r w:rsidRPr="00D03CA7">
              <w:rPr>
                <w:rFonts w:ascii="標楷體" w:eastAsia="標楷體" w:hAnsi="標楷體"/>
                <w:szCs w:val="24"/>
              </w:rPr>
              <w:t>7</w:t>
            </w:r>
            <w:r w:rsidRPr="00D03CA7">
              <w:rPr>
                <w:rFonts w:ascii="標楷體" w:eastAsia="標楷體" w:hAnsi="標楷體" w:hint="eastAsia"/>
                <w:szCs w:val="24"/>
              </w:rPr>
              <w:t>次院會(1</w:t>
            </w:r>
            <w:r w:rsidRPr="00D03CA7">
              <w:rPr>
                <w:rFonts w:ascii="標楷體" w:eastAsia="標楷體" w:hAnsi="標楷體"/>
                <w:szCs w:val="24"/>
              </w:rPr>
              <w:t>11</w:t>
            </w:r>
            <w:r w:rsidRPr="00D03CA7">
              <w:rPr>
                <w:rFonts w:ascii="標楷體" w:eastAsia="標楷體" w:hAnsi="標楷體" w:hint="eastAsia"/>
                <w:szCs w:val="24"/>
              </w:rPr>
              <w:t>.</w:t>
            </w:r>
            <w:r w:rsidRPr="00D03CA7">
              <w:rPr>
                <w:rFonts w:ascii="標楷體" w:eastAsia="標楷體" w:hAnsi="標楷體"/>
                <w:szCs w:val="24"/>
              </w:rPr>
              <w:t>11</w:t>
            </w:r>
            <w:r w:rsidRPr="00D03CA7">
              <w:rPr>
                <w:rFonts w:ascii="標楷體" w:eastAsia="標楷體" w:hAnsi="標楷體" w:hint="eastAsia"/>
                <w:szCs w:val="24"/>
              </w:rPr>
              <w:t>.</w:t>
            </w:r>
            <w:r w:rsidRPr="00D03CA7">
              <w:rPr>
                <w:rFonts w:ascii="標楷體" w:eastAsia="標楷體" w:hAnsi="標楷體"/>
                <w:szCs w:val="24"/>
              </w:rPr>
              <w:t>11)</w:t>
            </w:r>
            <w:r w:rsidRPr="00D03CA7">
              <w:rPr>
                <w:rFonts w:ascii="標楷體" w:eastAsia="標楷體" w:hAnsi="標楷體" w:hint="eastAsia"/>
                <w:szCs w:val="24"/>
              </w:rPr>
              <w:t>決定：「交財政委員會審查」</w:t>
            </w:r>
          </w:p>
        </w:tc>
        <w:tc>
          <w:tcPr>
            <w:tcW w:w="1559" w:type="dxa"/>
            <w:vMerge w:val="restart"/>
            <w:tcBorders>
              <w:top w:val="single" w:sz="12" w:space="0" w:color="auto"/>
              <w:left w:val="single" w:sz="4" w:space="0" w:color="000000"/>
              <w:bottom w:val="single" w:sz="4" w:space="0" w:color="auto"/>
              <w:right w:val="single" w:sz="4" w:space="0" w:color="000000"/>
            </w:tcBorders>
            <w:shd w:val="clear" w:color="auto" w:fill="auto"/>
          </w:tcPr>
          <w:p w:rsidR="00C46B9A" w:rsidRPr="00AA6ADE" w:rsidRDefault="00C46B9A" w:rsidP="00D56953">
            <w:pPr>
              <w:spacing w:line="320" w:lineRule="exact"/>
              <w:jc w:val="both"/>
              <w:rPr>
                <w:rFonts w:ascii="標楷體" w:eastAsia="標楷體" w:hAnsi="標楷體"/>
                <w:bCs/>
                <w:szCs w:val="24"/>
              </w:rPr>
            </w:pPr>
            <w:r w:rsidRPr="00AA6ADE">
              <w:rPr>
                <w:rFonts w:ascii="標楷體" w:eastAsia="標楷體" w:hAnsi="標楷體" w:hint="eastAsia"/>
                <w:bCs/>
                <w:szCs w:val="24"/>
              </w:rPr>
              <w:t>第10屆第6會期第</w:t>
            </w:r>
            <w:r>
              <w:rPr>
                <w:rFonts w:ascii="標楷體" w:eastAsia="標楷體" w:hAnsi="標楷體" w:hint="eastAsia"/>
                <w:bCs/>
                <w:szCs w:val="24"/>
              </w:rPr>
              <w:t>23</w:t>
            </w:r>
            <w:r w:rsidRPr="00AA6ADE">
              <w:rPr>
                <w:rFonts w:ascii="標楷體" w:eastAsia="標楷體" w:hAnsi="標楷體" w:hint="eastAsia"/>
                <w:bCs/>
                <w:szCs w:val="24"/>
              </w:rPr>
              <w:t>次全體委員會議(111.12.</w:t>
            </w:r>
            <w:r>
              <w:rPr>
                <w:rFonts w:ascii="標楷體" w:eastAsia="標楷體" w:hAnsi="標楷體" w:hint="eastAsia"/>
                <w:bCs/>
                <w:szCs w:val="24"/>
              </w:rPr>
              <w:t>19</w:t>
            </w:r>
            <w:r w:rsidRPr="00AA6ADE">
              <w:rPr>
                <w:rFonts w:ascii="標楷體" w:eastAsia="標楷體" w:hAnsi="標楷體" w:hint="eastAsia"/>
                <w:bCs/>
                <w:szCs w:val="24"/>
              </w:rPr>
              <w:t>)</w:t>
            </w:r>
          </w:p>
        </w:tc>
        <w:tc>
          <w:tcPr>
            <w:tcW w:w="1843" w:type="dxa"/>
            <w:vMerge w:val="restart"/>
            <w:tcBorders>
              <w:top w:val="single" w:sz="12" w:space="0" w:color="auto"/>
              <w:left w:val="single" w:sz="4" w:space="0" w:color="000000"/>
              <w:bottom w:val="single" w:sz="4" w:space="0" w:color="auto"/>
              <w:right w:val="single" w:sz="4" w:space="0" w:color="000000"/>
            </w:tcBorders>
            <w:shd w:val="clear" w:color="auto" w:fill="auto"/>
          </w:tcPr>
          <w:p w:rsidR="00C46B9A" w:rsidRPr="000307D6" w:rsidRDefault="00C46B9A" w:rsidP="00D56953">
            <w:pPr>
              <w:spacing w:line="320" w:lineRule="exact"/>
              <w:ind w:left="240" w:hangingChars="100" w:hanging="240"/>
              <w:jc w:val="both"/>
              <w:rPr>
                <w:rFonts w:ascii="標楷體" w:eastAsia="標楷體" w:hAnsi="標楷體"/>
                <w:bCs/>
                <w:szCs w:val="24"/>
              </w:rPr>
            </w:pPr>
            <w:r w:rsidRPr="000307D6">
              <w:rPr>
                <w:rFonts w:ascii="標楷體" w:eastAsia="標楷體" w:hAnsi="標楷體" w:hint="eastAsia"/>
                <w:bCs/>
                <w:szCs w:val="24"/>
              </w:rPr>
              <w:t>1.審查完竣，</w:t>
            </w:r>
            <w:r>
              <w:rPr>
                <w:rFonts w:ascii="標楷體" w:eastAsia="標楷體" w:hAnsi="標楷體" w:hint="eastAsia"/>
                <w:bCs/>
                <w:szCs w:val="24"/>
              </w:rPr>
              <w:t>不</w:t>
            </w:r>
            <w:r w:rsidRPr="000307D6">
              <w:rPr>
                <w:rFonts w:ascii="標楷體" w:eastAsia="標楷體" w:hAnsi="標楷體" w:hint="eastAsia"/>
                <w:bCs/>
                <w:szCs w:val="24"/>
              </w:rPr>
              <w:t>須交由黨團協商。</w:t>
            </w:r>
          </w:p>
          <w:p w:rsidR="00C46B9A" w:rsidRPr="000307D6" w:rsidRDefault="00C46B9A" w:rsidP="00D56953">
            <w:pPr>
              <w:spacing w:line="320" w:lineRule="exact"/>
              <w:ind w:left="240" w:hangingChars="100" w:hanging="240"/>
              <w:jc w:val="both"/>
              <w:rPr>
                <w:rFonts w:ascii="標楷體" w:eastAsia="標楷體" w:hAnsi="標楷體"/>
                <w:bCs/>
                <w:szCs w:val="24"/>
              </w:rPr>
            </w:pPr>
            <w:r w:rsidRPr="004611BA">
              <w:rPr>
                <w:rFonts w:ascii="標楷體" w:eastAsia="標楷體" w:hAnsi="標楷體" w:hint="eastAsia"/>
                <w:bCs/>
                <w:szCs w:val="24"/>
              </w:rPr>
              <w:t>2.111.12.20本會將審查報告函送議事處</w:t>
            </w:r>
            <w:r>
              <w:rPr>
                <w:rFonts w:ascii="標楷體" w:eastAsia="標楷體" w:hAnsi="標楷體" w:hint="eastAsia"/>
                <w:bCs/>
                <w:szCs w:val="24"/>
              </w:rPr>
              <w:t>。</w:t>
            </w:r>
          </w:p>
        </w:tc>
      </w:tr>
      <w:tr w:rsidR="00C46B9A" w:rsidRPr="0027643A" w:rsidTr="00D56953">
        <w:trPr>
          <w:trHeight w:val="1248"/>
        </w:trPr>
        <w:tc>
          <w:tcPr>
            <w:tcW w:w="709" w:type="dxa"/>
            <w:tcBorders>
              <w:top w:val="single" w:sz="4" w:space="0" w:color="auto"/>
              <w:bottom w:val="single" w:sz="12" w:space="0" w:color="auto"/>
              <w:right w:val="single" w:sz="4" w:space="0" w:color="auto"/>
            </w:tcBorders>
          </w:tcPr>
          <w:p w:rsidR="00C46B9A" w:rsidRPr="0027643A" w:rsidRDefault="00C46B9A" w:rsidP="00C46B9A">
            <w:pPr>
              <w:numPr>
                <w:ilvl w:val="0"/>
                <w:numId w:val="51"/>
              </w:numPr>
              <w:spacing w:line="320" w:lineRule="exact"/>
              <w:jc w:val="both"/>
              <w:textAlignment w:val="auto"/>
              <w:rPr>
                <w:rFonts w:ascii="標楷體" w:eastAsia="標楷體" w:hAnsi="標楷體"/>
                <w:b/>
                <w:bCs/>
                <w:color w:val="FF0000"/>
                <w:szCs w:val="24"/>
              </w:rPr>
            </w:pPr>
          </w:p>
        </w:tc>
        <w:tc>
          <w:tcPr>
            <w:tcW w:w="2749" w:type="dxa"/>
            <w:tcBorders>
              <w:top w:val="single" w:sz="4" w:space="0" w:color="auto"/>
              <w:left w:val="single" w:sz="4" w:space="0" w:color="000000"/>
              <w:bottom w:val="single" w:sz="12" w:space="0" w:color="auto"/>
              <w:right w:val="single" w:sz="4" w:space="0" w:color="000000"/>
            </w:tcBorders>
            <w:shd w:val="clear" w:color="auto" w:fill="auto"/>
          </w:tcPr>
          <w:p w:rsidR="00C46B9A" w:rsidRPr="00E43E67" w:rsidRDefault="00C46B9A" w:rsidP="00D56953">
            <w:pPr>
              <w:spacing w:line="340" w:lineRule="exact"/>
              <w:jc w:val="both"/>
              <w:rPr>
                <w:rFonts w:ascii="標楷體" w:eastAsia="標楷體" w:hAnsi="標楷體"/>
                <w:szCs w:val="24"/>
              </w:rPr>
            </w:pPr>
            <w:r w:rsidRPr="008D0070">
              <w:rPr>
                <w:rFonts w:ascii="標楷體" w:eastAsia="標楷體" w:hAnsi="標楷體" w:hint="eastAsia"/>
                <w:szCs w:val="24"/>
              </w:rPr>
              <w:t>電子支付機構管理條例第三十八</w:t>
            </w:r>
            <w:proofErr w:type="gramStart"/>
            <w:r w:rsidRPr="008D0070">
              <w:rPr>
                <w:rFonts w:ascii="標楷體" w:eastAsia="標楷體" w:hAnsi="標楷體" w:hint="eastAsia"/>
                <w:szCs w:val="24"/>
              </w:rPr>
              <w:t>條</w:t>
            </w:r>
            <w:proofErr w:type="gramEnd"/>
            <w:r w:rsidRPr="008D0070">
              <w:rPr>
                <w:rFonts w:ascii="標楷體" w:eastAsia="標楷體" w:hAnsi="標楷體" w:hint="eastAsia"/>
                <w:szCs w:val="24"/>
              </w:rPr>
              <w:t>條文修正草案</w:t>
            </w:r>
          </w:p>
        </w:tc>
        <w:tc>
          <w:tcPr>
            <w:tcW w:w="1504" w:type="dxa"/>
            <w:tcBorders>
              <w:top w:val="single" w:sz="4" w:space="0" w:color="auto"/>
              <w:left w:val="single" w:sz="4" w:space="0" w:color="000000"/>
              <w:bottom w:val="single" w:sz="12" w:space="0" w:color="auto"/>
              <w:right w:val="single" w:sz="4" w:space="0" w:color="000000"/>
            </w:tcBorders>
            <w:shd w:val="clear" w:color="auto" w:fill="auto"/>
          </w:tcPr>
          <w:p w:rsidR="00C46B9A" w:rsidRPr="00E43E67" w:rsidRDefault="00C46B9A" w:rsidP="00D56953">
            <w:pPr>
              <w:spacing w:line="340" w:lineRule="exact"/>
              <w:jc w:val="both"/>
              <w:rPr>
                <w:rFonts w:ascii="標楷體" w:eastAsia="標楷體" w:hAnsi="標楷體"/>
                <w:szCs w:val="24"/>
              </w:rPr>
            </w:pPr>
            <w:r w:rsidRPr="008D0070">
              <w:rPr>
                <w:rFonts w:ascii="標楷體" w:eastAsia="標楷體" w:hAnsi="標楷體" w:hint="eastAsia"/>
                <w:szCs w:val="24"/>
              </w:rPr>
              <w:t>鍾佳濱等19人</w:t>
            </w:r>
          </w:p>
        </w:tc>
        <w:tc>
          <w:tcPr>
            <w:tcW w:w="1701" w:type="dxa"/>
            <w:tcBorders>
              <w:top w:val="single" w:sz="4" w:space="0" w:color="auto"/>
              <w:left w:val="single" w:sz="4" w:space="0" w:color="000000"/>
              <w:bottom w:val="single" w:sz="12" w:space="0" w:color="auto"/>
              <w:right w:val="single" w:sz="4" w:space="0" w:color="000000"/>
            </w:tcBorders>
            <w:shd w:val="clear" w:color="auto" w:fill="auto"/>
          </w:tcPr>
          <w:p w:rsidR="00C46B9A" w:rsidRPr="00E43E67" w:rsidRDefault="00C46B9A" w:rsidP="00D56953">
            <w:pPr>
              <w:spacing w:line="340" w:lineRule="exact"/>
              <w:jc w:val="both"/>
              <w:rPr>
                <w:rFonts w:ascii="標楷體" w:eastAsia="標楷體" w:hAnsi="標楷體"/>
                <w:szCs w:val="24"/>
              </w:rPr>
            </w:pPr>
            <w:r w:rsidRPr="008D0070">
              <w:rPr>
                <w:rFonts w:ascii="標楷體" w:eastAsia="標楷體" w:hAnsi="標楷體" w:hint="eastAsia"/>
                <w:szCs w:val="24"/>
              </w:rPr>
              <w:t>第10屆第6會期第2次院會(111.9.30)決定：「交財政委員會審查」</w:t>
            </w:r>
          </w:p>
        </w:tc>
        <w:tc>
          <w:tcPr>
            <w:tcW w:w="1559" w:type="dxa"/>
            <w:vMerge/>
            <w:tcBorders>
              <w:left w:val="single" w:sz="4" w:space="0" w:color="000000"/>
              <w:bottom w:val="single" w:sz="12" w:space="0" w:color="auto"/>
              <w:right w:val="single" w:sz="4" w:space="0" w:color="000000"/>
            </w:tcBorders>
            <w:shd w:val="clear" w:color="auto" w:fill="FFFFFF"/>
          </w:tcPr>
          <w:p w:rsidR="00C46B9A" w:rsidRPr="00AA6ADE" w:rsidRDefault="00C46B9A" w:rsidP="00D56953">
            <w:pPr>
              <w:spacing w:line="320" w:lineRule="exact"/>
              <w:jc w:val="both"/>
              <w:rPr>
                <w:rFonts w:ascii="標楷體" w:eastAsia="標楷體" w:hAnsi="標楷體"/>
                <w:bCs/>
                <w:szCs w:val="24"/>
              </w:rPr>
            </w:pPr>
          </w:p>
        </w:tc>
        <w:tc>
          <w:tcPr>
            <w:tcW w:w="1843" w:type="dxa"/>
            <w:vMerge/>
            <w:tcBorders>
              <w:left w:val="single" w:sz="4" w:space="0" w:color="000000"/>
              <w:bottom w:val="single" w:sz="12" w:space="0" w:color="auto"/>
              <w:right w:val="single" w:sz="4" w:space="0" w:color="000000"/>
            </w:tcBorders>
            <w:shd w:val="clear" w:color="auto" w:fill="auto"/>
          </w:tcPr>
          <w:p w:rsidR="00C46B9A" w:rsidRPr="000307D6" w:rsidRDefault="00C46B9A" w:rsidP="00D56953">
            <w:pPr>
              <w:spacing w:line="320" w:lineRule="exact"/>
              <w:ind w:left="240" w:hangingChars="100" w:hanging="240"/>
              <w:jc w:val="both"/>
              <w:rPr>
                <w:rFonts w:ascii="標楷體" w:eastAsia="標楷體" w:hAnsi="標楷體"/>
                <w:bCs/>
                <w:szCs w:val="24"/>
              </w:rPr>
            </w:pPr>
          </w:p>
        </w:tc>
      </w:tr>
      <w:tr w:rsidR="00C46B9A" w:rsidRPr="0027643A" w:rsidTr="00D56953">
        <w:trPr>
          <w:trHeight w:val="1248"/>
        </w:trPr>
        <w:tc>
          <w:tcPr>
            <w:tcW w:w="709" w:type="dxa"/>
            <w:tcBorders>
              <w:top w:val="single" w:sz="12" w:space="0" w:color="auto"/>
              <w:bottom w:val="single" w:sz="4" w:space="0" w:color="auto"/>
              <w:right w:val="single" w:sz="4" w:space="0" w:color="auto"/>
            </w:tcBorders>
          </w:tcPr>
          <w:p w:rsidR="00C46B9A" w:rsidRPr="0027643A" w:rsidRDefault="00C46B9A" w:rsidP="00C46B9A">
            <w:pPr>
              <w:numPr>
                <w:ilvl w:val="0"/>
                <w:numId w:val="51"/>
              </w:numPr>
              <w:spacing w:line="320" w:lineRule="exact"/>
              <w:jc w:val="both"/>
              <w:textAlignment w:val="auto"/>
              <w:rPr>
                <w:rFonts w:ascii="標楷體" w:eastAsia="標楷體" w:hAnsi="標楷體"/>
                <w:b/>
                <w:bCs/>
                <w:color w:val="FF0000"/>
                <w:szCs w:val="24"/>
              </w:rPr>
            </w:pPr>
          </w:p>
        </w:tc>
        <w:tc>
          <w:tcPr>
            <w:tcW w:w="2749" w:type="dxa"/>
            <w:tcBorders>
              <w:top w:val="single" w:sz="12" w:space="0" w:color="auto"/>
              <w:left w:val="single" w:sz="4" w:space="0" w:color="000000"/>
              <w:bottom w:val="single" w:sz="4" w:space="0" w:color="auto"/>
              <w:right w:val="single" w:sz="4" w:space="0" w:color="000000"/>
            </w:tcBorders>
            <w:shd w:val="clear" w:color="auto" w:fill="auto"/>
          </w:tcPr>
          <w:p w:rsidR="00C46B9A" w:rsidRPr="008D0070" w:rsidRDefault="00C46B9A" w:rsidP="00D56953">
            <w:pPr>
              <w:spacing w:line="340" w:lineRule="exact"/>
              <w:jc w:val="both"/>
              <w:rPr>
                <w:rFonts w:ascii="標楷體" w:eastAsia="標楷體" w:hAnsi="標楷體"/>
                <w:szCs w:val="24"/>
              </w:rPr>
            </w:pPr>
            <w:r w:rsidRPr="00F11B27">
              <w:rPr>
                <w:rFonts w:ascii="標楷體" w:eastAsia="標楷體" w:hAnsi="標楷體" w:hint="eastAsia"/>
                <w:szCs w:val="24"/>
              </w:rPr>
              <w:t>貨物稅條例第十二條之六條文修正草案</w:t>
            </w:r>
          </w:p>
        </w:tc>
        <w:tc>
          <w:tcPr>
            <w:tcW w:w="1504" w:type="dxa"/>
            <w:tcBorders>
              <w:top w:val="single" w:sz="12" w:space="0" w:color="auto"/>
              <w:left w:val="single" w:sz="4" w:space="0" w:color="000000"/>
              <w:bottom w:val="single" w:sz="4" w:space="0" w:color="auto"/>
              <w:right w:val="single" w:sz="4" w:space="0" w:color="000000"/>
            </w:tcBorders>
            <w:shd w:val="clear" w:color="auto" w:fill="auto"/>
          </w:tcPr>
          <w:p w:rsidR="00C46B9A" w:rsidRPr="008D0070" w:rsidRDefault="00C46B9A" w:rsidP="00D56953">
            <w:pPr>
              <w:spacing w:line="340" w:lineRule="exact"/>
              <w:jc w:val="both"/>
              <w:rPr>
                <w:rFonts w:ascii="標楷體" w:eastAsia="標楷體" w:hAnsi="標楷體"/>
                <w:szCs w:val="24"/>
              </w:rPr>
            </w:pPr>
            <w:r w:rsidRPr="00F11B27">
              <w:rPr>
                <w:rFonts w:ascii="標楷體" w:eastAsia="標楷體" w:hAnsi="標楷體" w:hint="eastAsia"/>
                <w:szCs w:val="24"/>
              </w:rPr>
              <w:t>行政院</w:t>
            </w:r>
          </w:p>
        </w:tc>
        <w:tc>
          <w:tcPr>
            <w:tcW w:w="1701" w:type="dxa"/>
            <w:tcBorders>
              <w:top w:val="single" w:sz="12" w:space="0" w:color="auto"/>
              <w:left w:val="single" w:sz="4" w:space="0" w:color="000000"/>
              <w:bottom w:val="single" w:sz="4" w:space="0" w:color="auto"/>
              <w:right w:val="single" w:sz="4" w:space="0" w:color="000000"/>
            </w:tcBorders>
            <w:shd w:val="clear" w:color="auto" w:fill="auto"/>
          </w:tcPr>
          <w:p w:rsidR="00C46B9A" w:rsidRPr="008D0070" w:rsidRDefault="00C46B9A" w:rsidP="00D56953">
            <w:pPr>
              <w:spacing w:line="340" w:lineRule="exact"/>
              <w:jc w:val="both"/>
              <w:rPr>
                <w:rFonts w:ascii="標楷體" w:eastAsia="標楷體" w:hAnsi="標楷體"/>
                <w:szCs w:val="24"/>
              </w:rPr>
            </w:pPr>
            <w:r w:rsidRPr="00F11B27">
              <w:rPr>
                <w:rFonts w:ascii="標楷體" w:eastAsia="標楷體" w:hAnsi="標楷體" w:hint="eastAsia"/>
                <w:szCs w:val="24"/>
              </w:rPr>
              <w:t>第10屆第6會期第11次院會(111.12.9)決定：「交財政委員會審查</w:t>
            </w:r>
            <w:r>
              <w:rPr>
                <w:rFonts w:ascii="標楷體" w:eastAsia="標楷體" w:hAnsi="標楷體" w:hint="eastAsia"/>
                <w:szCs w:val="24"/>
              </w:rPr>
              <w:t>」</w:t>
            </w:r>
          </w:p>
        </w:tc>
        <w:tc>
          <w:tcPr>
            <w:tcW w:w="1559" w:type="dxa"/>
            <w:vMerge w:val="restart"/>
            <w:tcBorders>
              <w:top w:val="single" w:sz="12" w:space="0" w:color="auto"/>
              <w:left w:val="single" w:sz="4" w:space="0" w:color="000000"/>
              <w:right w:val="single" w:sz="4" w:space="0" w:color="000000"/>
            </w:tcBorders>
            <w:shd w:val="clear" w:color="auto" w:fill="FFFFFF"/>
          </w:tcPr>
          <w:p w:rsidR="00C46B9A" w:rsidRPr="00AA6ADE" w:rsidRDefault="00C46B9A" w:rsidP="00D56953">
            <w:pPr>
              <w:spacing w:line="320" w:lineRule="exact"/>
              <w:jc w:val="both"/>
              <w:rPr>
                <w:rFonts w:ascii="標楷體" w:eastAsia="標楷體" w:hAnsi="標楷體"/>
                <w:bCs/>
                <w:szCs w:val="24"/>
              </w:rPr>
            </w:pPr>
            <w:r w:rsidRPr="00F11B27">
              <w:rPr>
                <w:rFonts w:ascii="標楷體" w:eastAsia="標楷體" w:hAnsi="標楷體" w:hint="eastAsia"/>
                <w:szCs w:val="24"/>
              </w:rPr>
              <w:t>第10屆第6會期第23次全體委員會議(111.12.19)</w:t>
            </w:r>
          </w:p>
        </w:tc>
        <w:tc>
          <w:tcPr>
            <w:tcW w:w="1843" w:type="dxa"/>
            <w:vMerge w:val="restart"/>
            <w:tcBorders>
              <w:top w:val="single" w:sz="12" w:space="0" w:color="auto"/>
              <w:left w:val="single" w:sz="4" w:space="0" w:color="000000"/>
              <w:right w:val="single" w:sz="4" w:space="0" w:color="000000"/>
            </w:tcBorders>
            <w:shd w:val="clear" w:color="auto" w:fill="auto"/>
          </w:tcPr>
          <w:p w:rsidR="00C46B9A" w:rsidRPr="004611BA" w:rsidRDefault="00C46B9A" w:rsidP="00D56953">
            <w:pPr>
              <w:spacing w:line="320" w:lineRule="exact"/>
              <w:ind w:left="240" w:hangingChars="100" w:hanging="240"/>
              <w:jc w:val="both"/>
              <w:rPr>
                <w:rFonts w:ascii="標楷體" w:eastAsia="標楷體" w:hAnsi="標楷體"/>
                <w:bCs/>
                <w:szCs w:val="24"/>
              </w:rPr>
            </w:pPr>
            <w:r w:rsidRPr="000307D6">
              <w:rPr>
                <w:rFonts w:ascii="標楷體" w:eastAsia="標楷體" w:hAnsi="標楷體" w:hint="eastAsia"/>
                <w:bCs/>
                <w:szCs w:val="24"/>
              </w:rPr>
              <w:t>1.審查完竣，</w:t>
            </w:r>
            <w:r>
              <w:rPr>
                <w:rFonts w:ascii="標楷體" w:eastAsia="標楷體" w:hAnsi="標楷體" w:hint="eastAsia"/>
                <w:bCs/>
                <w:szCs w:val="24"/>
              </w:rPr>
              <w:t>不</w:t>
            </w:r>
            <w:r w:rsidRPr="000307D6">
              <w:rPr>
                <w:rFonts w:ascii="標楷體" w:eastAsia="標楷體" w:hAnsi="標楷體" w:hint="eastAsia"/>
                <w:bCs/>
                <w:szCs w:val="24"/>
              </w:rPr>
              <w:t>須交由黨團</w:t>
            </w:r>
            <w:r w:rsidRPr="004611BA">
              <w:rPr>
                <w:rFonts w:ascii="標楷體" w:eastAsia="標楷體" w:hAnsi="標楷體" w:hint="eastAsia"/>
                <w:bCs/>
                <w:szCs w:val="24"/>
              </w:rPr>
              <w:t>協商。</w:t>
            </w:r>
          </w:p>
          <w:p w:rsidR="00C46B9A" w:rsidRPr="000307D6" w:rsidRDefault="00C46B9A" w:rsidP="00D56953">
            <w:pPr>
              <w:spacing w:line="320" w:lineRule="exact"/>
              <w:ind w:left="240" w:hangingChars="100" w:hanging="240"/>
              <w:jc w:val="both"/>
              <w:rPr>
                <w:rFonts w:ascii="標楷體" w:eastAsia="標楷體" w:hAnsi="標楷體"/>
                <w:bCs/>
                <w:szCs w:val="24"/>
              </w:rPr>
            </w:pPr>
            <w:r w:rsidRPr="004611BA">
              <w:rPr>
                <w:rFonts w:ascii="標楷體" w:eastAsia="標楷體" w:hAnsi="標楷體" w:hint="eastAsia"/>
                <w:bCs/>
                <w:szCs w:val="24"/>
              </w:rPr>
              <w:t>2.111.12.19本會將審查報告函送議事處</w:t>
            </w:r>
            <w:r>
              <w:rPr>
                <w:rFonts w:ascii="標楷體" w:eastAsia="標楷體" w:hAnsi="標楷體" w:hint="eastAsia"/>
                <w:bCs/>
                <w:szCs w:val="24"/>
              </w:rPr>
              <w:t>。</w:t>
            </w:r>
          </w:p>
        </w:tc>
      </w:tr>
      <w:tr w:rsidR="00C46B9A" w:rsidRPr="0027643A" w:rsidTr="00D56953">
        <w:trPr>
          <w:trHeight w:val="1248"/>
        </w:trPr>
        <w:tc>
          <w:tcPr>
            <w:tcW w:w="709" w:type="dxa"/>
            <w:tcBorders>
              <w:top w:val="single" w:sz="4" w:space="0" w:color="auto"/>
              <w:bottom w:val="single" w:sz="4" w:space="0" w:color="auto"/>
              <w:right w:val="single" w:sz="4" w:space="0" w:color="auto"/>
            </w:tcBorders>
          </w:tcPr>
          <w:p w:rsidR="00C46B9A" w:rsidRPr="0027643A" w:rsidRDefault="00C46B9A" w:rsidP="00C46B9A">
            <w:pPr>
              <w:numPr>
                <w:ilvl w:val="0"/>
                <w:numId w:val="51"/>
              </w:numPr>
              <w:spacing w:line="320" w:lineRule="exact"/>
              <w:jc w:val="both"/>
              <w:textAlignment w:val="auto"/>
              <w:rPr>
                <w:rFonts w:ascii="標楷體" w:eastAsia="標楷體" w:hAnsi="標楷體"/>
                <w:b/>
                <w:bCs/>
                <w:color w:val="FF0000"/>
                <w:szCs w:val="24"/>
              </w:rPr>
            </w:pPr>
          </w:p>
        </w:tc>
        <w:tc>
          <w:tcPr>
            <w:tcW w:w="2749" w:type="dxa"/>
            <w:tcBorders>
              <w:top w:val="single" w:sz="4" w:space="0" w:color="auto"/>
              <w:left w:val="single" w:sz="4" w:space="0" w:color="000000"/>
              <w:bottom w:val="single" w:sz="4" w:space="0" w:color="auto"/>
              <w:right w:val="single" w:sz="4" w:space="0" w:color="000000"/>
            </w:tcBorders>
            <w:shd w:val="clear" w:color="auto" w:fill="auto"/>
          </w:tcPr>
          <w:p w:rsidR="00C46B9A" w:rsidRPr="008D0070" w:rsidRDefault="00C46B9A" w:rsidP="00D56953">
            <w:pPr>
              <w:spacing w:line="340" w:lineRule="exact"/>
              <w:jc w:val="both"/>
              <w:rPr>
                <w:rFonts w:ascii="標楷體" w:eastAsia="標楷體" w:hAnsi="標楷體"/>
                <w:szCs w:val="24"/>
              </w:rPr>
            </w:pPr>
            <w:r w:rsidRPr="00F11B27">
              <w:rPr>
                <w:rFonts w:ascii="標楷體" w:eastAsia="標楷體" w:hAnsi="標楷體" w:hint="eastAsia"/>
                <w:szCs w:val="24"/>
              </w:rPr>
              <w:t>貨物稅條例第十二條之六條文修正草案</w:t>
            </w:r>
          </w:p>
        </w:tc>
        <w:tc>
          <w:tcPr>
            <w:tcW w:w="1504" w:type="dxa"/>
            <w:tcBorders>
              <w:top w:val="single" w:sz="4" w:space="0" w:color="auto"/>
              <w:left w:val="single" w:sz="4" w:space="0" w:color="000000"/>
              <w:bottom w:val="single" w:sz="4" w:space="0" w:color="auto"/>
              <w:right w:val="single" w:sz="4" w:space="0" w:color="000000"/>
            </w:tcBorders>
            <w:shd w:val="clear" w:color="auto" w:fill="auto"/>
          </w:tcPr>
          <w:p w:rsidR="00C46B9A" w:rsidRPr="008D0070" w:rsidRDefault="00C46B9A" w:rsidP="00D56953">
            <w:pPr>
              <w:spacing w:line="340" w:lineRule="exact"/>
              <w:jc w:val="both"/>
              <w:rPr>
                <w:rFonts w:ascii="標楷體" w:eastAsia="標楷體" w:hAnsi="標楷體"/>
                <w:szCs w:val="24"/>
              </w:rPr>
            </w:pPr>
            <w:r w:rsidRPr="00F11B27">
              <w:rPr>
                <w:rFonts w:ascii="標楷體" w:eastAsia="標楷體" w:hAnsi="標楷體" w:hint="eastAsia"/>
                <w:szCs w:val="24"/>
              </w:rPr>
              <w:t>委員張育美等18人</w:t>
            </w:r>
          </w:p>
        </w:tc>
        <w:tc>
          <w:tcPr>
            <w:tcW w:w="1701" w:type="dxa"/>
            <w:tcBorders>
              <w:top w:val="single" w:sz="4" w:space="0" w:color="auto"/>
              <w:left w:val="single" w:sz="4" w:space="0" w:color="000000"/>
              <w:bottom w:val="single" w:sz="4" w:space="0" w:color="auto"/>
              <w:right w:val="single" w:sz="4" w:space="0" w:color="000000"/>
            </w:tcBorders>
            <w:shd w:val="clear" w:color="auto" w:fill="auto"/>
          </w:tcPr>
          <w:p w:rsidR="00C46B9A" w:rsidRPr="008D0070" w:rsidRDefault="00C46B9A" w:rsidP="00D56953">
            <w:pPr>
              <w:spacing w:line="340" w:lineRule="exact"/>
              <w:jc w:val="both"/>
              <w:rPr>
                <w:rFonts w:ascii="標楷體" w:eastAsia="標楷體" w:hAnsi="標楷體"/>
                <w:szCs w:val="24"/>
              </w:rPr>
            </w:pPr>
            <w:r w:rsidRPr="00F11B27">
              <w:rPr>
                <w:rFonts w:ascii="標楷體" w:eastAsia="標楷體" w:hAnsi="標楷體" w:hint="eastAsia"/>
                <w:szCs w:val="24"/>
              </w:rPr>
              <w:t>第10屆第6會期第11次院會(111.12.9)決定：「交財政委員會審查」</w:t>
            </w:r>
          </w:p>
        </w:tc>
        <w:tc>
          <w:tcPr>
            <w:tcW w:w="1559" w:type="dxa"/>
            <w:vMerge/>
            <w:tcBorders>
              <w:left w:val="single" w:sz="4" w:space="0" w:color="000000"/>
              <w:bottom w:val="single" w:sz="4" w:space="0" w:color="auto"/>
              <w:right w:val="single" w:sz="4" w:space="0" w:color="000000"/>
            </w:tcBorders>
            <w:shd w:val="clear" w:color="auto" w:fill="FFFFFF"/>
          </w:tcPr>
          <w:p w:rsidR="00C46B9A" w:rsidRPr="00AA6ADE" w:rsidRDefault="00C46B9A" w:rsidP="00D56953">
            <w:pPr>
              <w:spacing w:line="320" w:lineRule="exact"/>
              <w:jc w:val="both"/>
              <w:rPr>
                <w:rFonts w:ascii="標楷體" w:eastAsia="標楷體" w:hAnsi="標楷體"/>
                <w:bCs/>
                <w:szCs w:val="24"/>
              </w:rPr>
            </w:pPr>
          </w:p>
        </w:tc>
        <w:tc>
          <w:tcPr>
            <w:tcW w:w="1843" w:type="dxa"/>
            <w:vMerge/>
            <w:tcBorders>
              <w:left w:val="single" w:sz="4" w:space="0" w:color="000000"/>
              <w:bottom w:val="single" w:sz="4" w:space="0" w:color="auto"/>
              <w:right w:val="single" w:sz="4" w:space="0" w:color="000000"/>
            </w:tcBorders>
            <w:shd w:val="clear" w:color="auto" w:fill="auto"/>
            <w:vAlign w:val="center"/>
          </w:tcPr>
          <w:p w:rsidR="00C46B9A" w:rsidRPr="000307D6" w:rsidRDefault="00C46B9A" w:rsidP="00D56953">
            <w:pPr>
              <w:spacing w:line="320" w:lineRule="exact"/>
              <w:ind w:left="240" w:hangingChars="100" w:hanging="240"/>
              <w:jc w:val="both"/>
              <w:rPr>
                <w:rFonts w:ascii="標楷體" w:eastAsia="標楷體" w:hAnsi="標楷體"/>
                <w:bCs/>
                <w:szCs w:val="24"/>
              </w:rPr>
            </w:pPr>
          </w:p>
        </w:tc>
      </w:tr>
      <w:tr w:rsidR="00C46B9A" w:rsidRPr="0027643A" w:rsidTr="00D56953">
        <w:trPr>
          <w:trHeight w:val="983"/>
        </w:trPr>
        <w:tc>
          <w:tcPr>
            <w:tcW w:w="709" w:type="dxa"/>
            <w:tcBorders>
              <w:top w:val="single" w:sz="4" w:space="0" w:color="auto"/>
              <w:bottom w:val="single" w:sz="12" w:space="0" w:color="auto"/>
              <w:right w:val="single" w:sz="4" w:space="0" w:color="auto"/>
            </w:tcBorders>
          </w:tcPr>
          <w:p w:rsidR="00C46B9A" w:rsidRPr="0027643A" w:rsidRDefault="00C46B9A" w:rsidP="00C46B9A">
            <w:pPr>
              <w:numPr>
                <w:ilvl w:val="0"/>
                <w:numId w:val="51"/>
              </w:numPr>
              <w:spacing w:line="320" w:lineRule="exact"/>
              <w:jc w:val="both"/>
              <w:textAlignment w:val="auto"/>
              <w:rPr>
                <w:rFonts w:ascii="標楷體" w:eastAsia="標楷體" w:hAnsi="標楷體"/>
                <w:b/>
                <w:bCs/>
                <w:color w:val="FF0000"/>
                <w:szCs w:val="24"/>
              </w:rPr>
            </w:pPr>
          </w:p>
        </w:tc>
        <w:tc>
          <w:tcPr>
            <w:tcW w:w="2749" w:type="dxa"/>
            <w:tcBorders>
              <w:top w:val="single" w:sz="4" w:space="0" w:color="auto"/>
              <w:left w:val="single" w:sz="4" w:space="0" w:color="000000"/>
              <w:bottom w:val="single" w:sz="12" w:space="0" w:color="auto"/>
              <w:right w:val="single" w:sz="4" w:space="0" w:color="000000"/>
            </w:tcBorders>
            <w:shd w:val="clear" w:color="auto" w:fill="auto"/>
          </w:tcPr>
          <w:p w:rsidR="00C46B9A" w:rsidRPr="008D0070" w:rsidRDefault="00C46B9A" w:rsidP="00D56953">
            <w:pPr>
              <w:spacing w:line="340" w:lineRule="exact"/>
              <w:jc w:val="both"/>
              <w:rPr>
                <w:rFonts w:ascii="標楷體" w:eastAsia="標楷體" w:hAnsi="標楷體"/>
                <w:szCs w:val="24"/>
              </w:rPr>
            </w:pPr>
            <w:r w:rsidRPr="00F11B27">
              <w:rPr>
                <w:rFonts w:ascii="標楷體" w:eastAsia="標楷體" w:hAnsi="標楷體" w:hint="eastAsia"/>
                <w:szCs w:val="24"/>
              </w:rPr>
              <w:t>貨物稅條例第十二條之六條文修正草案</w:t>
            </w:r>
          </w:p>
        </w:tc>
        <w:tc>
          <w:tcPr>
            <w:tcW w:w="1504" w:type="dxa"/>
            <w:tcBorders>
              <w:top w:val="single" w:sz="4" w:space="0" w:color="auto"/>
              <w:left w:val="single" w:sz="4" w:space="0" w:color="000000"/>
              <w:bottom w:val="single" w:sz="12" w:space="0" w:color="auto"/>
              <w:right w:val="single" w:sz="4" w:space="0" w:color="000000"/>
            </w:tcBorders>
            <w:shd w:val="clear" w:color="auto" w:fill="auto"/>
          </w:tcPr>
          <w:p w:rsidR="00C46B9A" w:rsidRPr="008D0070" w:rsidRDefault="00C46B9A" w:rsidP="00D56953">
            <w:pPr>
              <w:spacing w:line="340" w:lineRule="exact"/>
              <w:jc w:val="both"/>
              <w:rPr>
                <w:rFonts w:ascii="標楷體" w:eastAsia="標楷體" w:hAnsi="標楷體"/>
                <w:szCs w:val="24"/>
              </w:rPr>
            </w:pPr>
            <w:r w:rsidRPr="00F11B27">
              <w:rPr>
                <w:rFonts w:ascii="標楷體" w:eastAsia="標楷體" w:hAnsi="標楷體" w:hint="eastAsia"/>
                <w:szCs w:val="24"/>
              </w:rPr>
              <w:t>台灣民眾黨黨團</w:t>
            </w:r>
          </w:p>
        </w:tc>
        <w:tc>
          <w:tcPr>
            <w:tcW w:w="1701" w:type="dxa"/>
            <w:tcBorders>
              <w:top w:val="single" w:sz="4" w:space="0" w:color="auto"/>
              <w:left w:val="single" w:sz="4" w:space="0" w:color="000000"/>
              <w:bottom w:val="single" w:sz="12" w:space="0" w:color="auto"/>
              <w:right w:val="single" w:sz="4" w:space="0" w:color="000000"/>
            </w:tcBorders>
            <w:shd w:val="clear" w:color="auto" w:fill="auto"/>
          </w:tcPr>
          <w:p w:rsidR="00C46B9A" w:rsidRPr="008D0070" w:rsidRDefault="00C46B9A" w:rsidP="00D56953">
            <w:pPr>
              <w:spacing w:line="340" w:lineRule="exact"/>
              <w:jc w:val="both"/>
              <w:rPr>
                <w:rFonts w:ascii="標楷體" w:eastAsia="標楷體" w:hAnsi="標楷體"/>
                <w:szCs w:val="24"/>
              </w:rPr>
            </w:pPr>
            <w:r w:rsidRPr="00F11B27">
              <w:rPr>
                <w:rFonts w:ascii="標楷體" w:eastAsia="標楷體" w:hAnsi="標楷體" w:hint="eastAsia"/>
                <w:szCs w:val="24"/>
              </w:rPr>
              <w:t>第10屆第6會期第12次院會(111.12.16)決定：「交財政委員會審查」</w:t>
            </w:r>
          </w:p>
        </w:tc>
        <w:tc>
          <w:tcPr>
            <w:tcW w:w="1559" w:type="dxa"/>
            <w:vMerge/>
            <w:tcBorders>
              <w:left w:val="single" w:sz="4" w:space="0" w:color="000000"/>
              <w:bottom w:val="single" w:sz="12" w:space="0" w:color="auto"/>
              <w:right w:val="single" w:sz="4" w:space="0" w:color="000000"/>
            </w:tcBorders>
            <w:shd w:val="clear" w:color="auto" w:fill="FFFFFF"/>
          </w:tcPr>
          <w:p w:rsidR="00C46B9A" w:rsidRPr="00AA6ADE" w:rsidRDefault="00C46B9A" w:rsidP="00D56953">
            <w:pPr>
              <w:spacing w:line="320" w:lineRule="exact"/>
              <w:jc w:val="both"/>
              <w:rPr>
                <w:rFonts w:ascii="標楷體" w:eastAsia="標楷體" w:hAnsi="標楷體"/>
                <w:bCs/>
                <w:szCs w:val="24"/>
              </w:rPr>
            </w:pPr>
          </w:p>
        </w:tc>
        <w:tc>
          <w:tcPr>
            <w:tcW w:w="1843" w:type="dxa"/>
            <w:vMerge/>
            <w:tcBorders>
              <w:left w:val="single" w:sz="4" w:space="0" w:color="000000"/>
              <w:bottom w:val="single" w:sz="12" w:space="0" w:color="auto"/>
              <w:right w:val="single" w:sz="4" w:space="0" w:color="000000"/>
            </w:tcBorders>
            <w:shd w:val="clear" w:color="auto" w:fill="auto"/>
            <w:vAlign w:val="center"/>
          </w:tcPr>
          <w:p w:rsidR="00C46B9A" w:rsidRPr="000307D6" w:rsidRDefault="00C46B9A" w:rsidP="00D56953">
            <w:pPr>
              <w:spacing w:line="320" w:lineRule="exact"/>
              <w:ind w:left="240" w:hangingChars="100" w:hanging="240"/>
              <w:jc w:val="both"/>
              <w:rPr>
                <w:rFonts w:ascii="標楷體" w:eastAsia="標楷體" w:hAnsi="標楷體"/>
                <w:bCs/>
                <w:szCs w:val="24"/>
              </w:rPr>
            </w:pPr>
          </w:p>
        </w:tc>
      </w:tr>
      <w:tr w:rsidR="00C46B9A" w:rsidRPr="0027643A" w:rsidTr="00D56953">
        <w:trPr>
          <w:trHeight w:val="983"/>
        </w:trPr>
        <w:tc>
          <w:tcPr>
            <w:tcW w:w="709" w:type="dxa"/>
            <w:tcBorders>
              <w:top w:val="single" w:sz="12" w:space="0" w:color="auto"/>
              <w:bottom w:val="single" w:sz="12" w:space="0" w:color="auto"/>
              <w:right w:val="single" w:sz="4" w:space="0" w:color="auto"/>
            </w:tcBorders>
          </w:tcPr>
          <w:p w:rsidR="00C46B9A" w:rsidRPr="0027643A" w:rsidRDefault="00C46B9A" w:rsidP="00C46B9A">
            <w:pPr>
              <w:numPr>
                <w:ilvl w:val="0"/>
                <w:numId w:val="51"/>
              </w:numPr>
              <w:spacing w:line="320" w:lineRule="exact"/>
              <w:jc w:val="both"/>
              <w:textAlignment w:val="auto"/>
              <w:rPr>
                <w:rFonts w:ascii="標楷體" w:eastAsia="標楷體" w:hAnsi="標楷體"/>
                <w:b/>
                <w:bCs/>
                <w:color w:val="FF0000"/>
                <w:szCs w:val="24"/>
              </w:rPr>
            </w:pPr>
          </w:p>
        </w:tc>
        <w:tc>
          <w:tcPr>
            <w:tcW w:w="2749" w:type="dxa"/>
            <w:tcBorders>
              <w:top w:val="single" w:sz="12" w:space="0" w:color="auto"/>
              <w:left w:val="single" w:sz="4" w:space="0" w:color="000000"/>
              <w:bottom w:val="single" w:sz="12" w:space="0" w:color="auto"/>
              <w:right w:val="single" w:sz="4" w:space="0" w:color="000000"/>
            </w:tcBorders>
            <w:shd w:val="clear" w:color="auto" w:fill="auto"/>
          </w:tcPr>
          <w:p w:rsidR="00C46B9A" w:rsidRPr="00F11B27" w:rsidRDefault="00C46B9A" w:rsidP="00D56953">
            <w:pPr>
              <w:spacing w:line="340" w:lineRule="exact"/>
              <w:jc w:val="both"/>
              <w:rPr>
                <w:rFonts w:ascii="標楷體" w:eastAsia="標楷體" w:hAnsi="標楷體"/>
                <w:szCs w:val="24"/>
              </w:rPr>
            </w:pPr>
            <w:r w:rsidRPr="00F11599">
              <w:rPr>
                <w:rFonts w:ascii="標楷體" w:eastAsia="標楷體" w:hAnsi="標楷體" w:hint="eastAsia"/>
                <w:szCs w:val="24"/>
              </w:rPr>
              <w:t>地方稅法通則第四</w:t>
            </w:r>
            <w:proofErr w:type="gramStart"/>
            <w:r w:rsidRPr="00F11599">
              <w:rPr>
                <w:rFonts w:ascii="標楷體" w:eastAsia="標楷體" w:hAnsi="標楷體" w:hint="eastAsia"/>
                <w:szCs w:val="24"/>
              </w:rPr>
              <w:t>條</w:t>
            </w:r>
            <w:proofErr w:type="gramEnd"/>
            <w:r w:rsidRPr="00F11599">
              <w:rPr>
                <w:rFonts w:ascii="標楷體" w:eastAsia="標楷體" w:hAnsi="標楷體" w:hint="eastAsia"/>
                <w:szCs w:val="24"/>
              </w:rPr>
              <w:t>條文修正草案</w:t>
            </w:r>
          </w:p>
        </w:tc>
        <w:tc>
          <w:tcPr>
            <w:tcW w:w="1504" w:type="dxa"/>
            <w:tcBorders>
              <w:top w:val="single" w:sz="12" w:space="0" w:color="auto"/>
              <w:left w:val="single" w:sz="4" w:space="0" w:color="000000"/>
              <w:bottom w:val="single" w:sz="12" w:space="0" w:color="auto"/>
              <w:right w:val="single" w:sz="4" w:space="0" w:color="000000"/>
            </w:tcBorders>
            <w:shd w:val="clear" w:color="auto" w:fill="auto"/>
          </w:tcPr>
          <w:p w:rsidR="00C46B9A" w:rsidRPr="00F11B27" w:rsidRDefault="00C46B9A" w:rsidP="00D56953">
            <w:pPr>
              <w:spacing w:line="340" w:lineRule="exact"/>
              <w:jc w:val="both"/>
              <w:rPr>
                <w:rFonts w:ascii="標楷體" w:eastAsia="標楷體" w:hAnsi="標楷體"/>
                <w:szCs w:val="24"/>
              </w:rPr>
            </w:pPr>
            <w:r w:rsidRPr="00F11599">
              <w:rPr>
                <w:rFonts w:ascii="標楷體" w:eastAsia="標楷體" w:hAnsi="標楷體" w:hint="eastAsia"/>
                <w:szCs w:val="24"/>
              </w:rPr>
              <w:t>賴士葆等17人</w:t>
            </w:r>
          </w:p>
        </w:tc>
        <w:tc>
          <w:tcPr>
            <w:tcW w:w="1701" w:type="dxa"/>
            <w:tcBorders>
              <w:top w:val="single" w:sz="12" w:space="0" w:color="auto"/>
              <w:left w:val="single" w:sz="4" w:space="0" w:color="000000"/>
              <w:bottom w:val="single" w:sz="12" w:space="0" w:color="auto"/>
              <w:right w:val="single" w:sz="4" w:space="0" w:color="000000"/>
            </w:tcBorders>
            <w:shd w:val="clear" w:color="auto" w:fill="auto"/>
          </w:tcPr>
          <w:p w:rsidR="00C46B9A" w:rsidRPr="00F11B27" w:rsidRDefault="00C46B9A" w:rsidP="00D56953">
            <w:pPr>
              <w:spacing w:line="340" w:lineRule="exact"/>
              <w:jc w:val="both"/>
              <w:rPr>
                <w:rFonts w:ascii="標楷體" w:eastAsia="標楷體" w:hAnsi="標楷體"/>
                <w:szCs w:val="24"/>
              </w:rPr>
            </w:pPr>
            <w:r w:rsidRPr="00F11599">
              <w:rPr>
                <w:rFonts w:ascii="標楷體" w:eastAsia="標楷體" w:hAnsi="標楷體" w:hint="eastAsia"/>
                <w:szCs w:val="24"/>
              </w:rPr>
              <w:t>第10屆第5會期第14次院會(111.5.27)決定：「交財政、</w:t>
            </w:r>
            <w:r w:rsidRPr="00F11599">
              <w:rPr>
                <w:rFonts w:ascii="標楷體" w:eastAsia="標楷體" w:hAnsi="標楷體" w:hint="eastAsia"/>
                <w:szCs w:val="24"/>
              </w:rPr>
              <w:lastRenderedPageBreak/>
              <w:t>內政兩委員會審查」</w:t>
            </w:r>
          </w:p>
        </w:tc>
        <w:tc>
          <w:tcPr>
            <w:tcW w:w="1559" w:type="dxa"/>
            <w:tcBorders>
              <w:top w:val="single" w:sz="12" w:space="0" w:color="auto"/>
              <w:left w:val="single" w:sz="4" w:space="0" w:color="000000"/>
              <w:bottom w:val="single" w:sz="12" w:space="0" w:color="auto"/>
              <w:right w:val="single" w:sz="4" w:space="0" w:color="000000"/>
            </w:tcBorders>
            <w:shd w:val="clear" w:color="auto" w:fill="FFFFFF"/>
          </w:tcPr>
          <w:p w:rsidR="00C46B9A" w:rsidRPr="00AA6ADE" w:rsidRDefault="00C46B9A" w:rsidP="00D56953">
            <w:pPr>
              <w:spacing w:line="320" w:lineRule="exact"/>
              <w:jc w:val="both"/>
              <w:rPr>
                <w:rFonts w:ascii="標楷體" w:eastAsia="標楷體" w:hAnsi="標楷體"/>
                <w:bCs/>
                <w:szCs w:val="24"/>
              </w:rPr>
            </w:pPr>
            <w:r w:rsidRPr="00F11B27">
              <w:rPr>
                <w:rFonts w:ascii="標楷體" w:eastAsia="標楷體" w:hAnsi="標楷體" w:hint="eastAsia"/>
                <w:szCs w:val="24"/>
              </w:rPr>
              <w:lastRenderedPageBreak/>
              <w:t>第10屆第6會期財政</w:t>
            </w:r>
            <w:r>
              <w:rPr>
                <w:rFonts w:ascii="標楷體" w:eastAsia="標楷體" w:hAnsi="標楷體" w:hint="eastAsia"/>
                <w:szCs w:val="24"/>
              </w:rPr>
              <w:t>、內政</w:t>
            </w:r>
            <w:r w:rsidRPr="00F11B27">
              <w:rPr>
                <w:rFonts w:ascii="標楷體" w:eastAsia="標楷體" w:hAnsi="標楷體" w:hint="eastAsia"/>
                <w:szCs w:val="24"/>
              </w:rPr>
              <w:t>委員會第</w:t>
            </w:r>
            <w:r>
              <w:rPr>
                <w:rFonts w:ascii="標楷體" w:eastAsia="標楷體" w:hAnsi="標楷體" w:hint="eastAsia"/>
                <w:szCs w:val="24"/>
              </w:rPr>
              <w:t>1</w:t>
            </w:r>
            <w:r w:rsidRPr="00F11B27">
              <w:rPr>
                <w:rFonts w:ascii="標楷體" w:eastAsia="標楷體" w:hAnsi="標楷體" w:hint="eastAsia"/>
                <w:szCs w:val="24"/>
              </w:rPr>
              <w:t>次</w:t>
            </w:r>
            <w:r>
              <w:rPr>
                <w:rFonts w:ascii="標楷體" w:eastAsia="標楷體" w:hAnsi="標楷體" w:hint="eastAsia"/>
                <w:szCs w:val="24"/>
              </w:rPr>
              <w:t>聯席</w:t>
            </w:r>
            <w:r w:rsidRPr="00F11B27">
              <w:rPr>
                <w:rFonts w:ascii="標楷體" w:eastAsia="標楷體" w:hAnsi="標楷體" w:hint="eastAsia"/>
                <w:szCs w:val="24"/>
              </w:rPr>
              <w:t>委員會議(111.12.</w:t>
            </w:r>
            <w:r>
              <w:rPr>
                <w:rFonts w:ascii="標楷體" w:eastAsia="標楷體" w:hAnsi="標楷體" w:hint="eastAsia"/>
                <w:szCs w:val="24"/>
              </w:rPr>
              <w:t>26</w:t>
            </w:r>
            <w:r w:rsidRPr="00F11B27">
              <w:rPr>
                <w:rFonts w:ascii="標楷體" w:eastAsia="標楷體" w:hAnsi="標楷體" w:hint="eastAsia"/>
                <w:szCs w:val="24"/>
              </w:rPr>
              <w:t>)</w:t>
            </w:r>
          </w:p>
        </w:tc>
        <w:tc>
          <w:tcPr>
            <w:tcW w:w="1843" w:type="dxa"/>
            <w:tcBorders>
              <w:top w:val="single" w:sz="12" w:space="0" w:color="auto"/>
              <w:left w:val="single" w:sz="4" w:space="0" w:color="000000"/>
              <w:bottom w:val="single" w:sz="12" w:space="0" w:color="auto"/>
              <w:right w:val="single" w:sz="4" w:space="0" w:color="000000"/>
            </w:tcBorders>
            <w:shd w:val="clear" w:color="auto" w:fill="auto"/>
            <w:vAlign w:val="center"/>
          </w:tcPr>
          <w:p w:rsidR="00C46B9A" w:rsidRPr="004611BA" w:rsidRDefault="00C46B9A" w:rsidP="00D56953">
            <w:pPr>
              <w:spacing w:line="320" w:lineRule="exact"/>
              <w:ind w:left="240" w:hangingChars="100" w:hanging="240"/>
              <w:jc w:val="both"/>
              <w:rPr>
                <w:rFonts w:ascii="標楷體" w:eastAsia="標楷體" w:hAnsi="標楷體"/>
                <w:bCs/>
                <w:szCs w:val="24"/>
              </w:rPr>
            </w:pPr>
            <w:r w:rsidRPr="000307D6">
              <w:rPr>
                <w:rFonts w:ascii="標楷體" w:eastAsia="標楷體" w:hAnsi="標楷體" w:hint="eastAsia"/>
                <w:bCs/>
                <w:szCs w:val="24"/>
              </w:rPr>
              <w:t>1.審查完竣，須交由黨團</w:t>
            </w:r>
            <w:r w:rsidRPr="004611BA">
              <w:rPr>
                <w:rFonts w:ascii="標楷體" w:eastAsia="標楷體" w:hAnsi="標楷體" w:hint="eastAsia"/>
                <w:bCs/>
                <w:szCs w:val="24"/>
              </w:rPr>
              <w:t>協商。</w:t>
            </w:r>
          </w:p>
          <w:p w:rsidR="00C46B9A" w:rsidRPr="000307D6" w:rsidRDefault="00C46B9A" w:rsidP="00D56953">
            <w:pPr>
              <w:spacing w:line="320" w:lineRule="exact"/>
              <w:ind w:left="240" w:hangingChars="100" w:hanging="240"/>
              <w:jc w:val="both"/>
              <w:rPr>
                <w:rFonts w:ascii="標楷體" w:eastAsia="標楷體" w:hAnsi="標楷體"/>
                <w:bCs/>
                <w:szCs w:val="24"/>
              </w:rPr>
            </w:pPr>
            <w:r w:rsidRPr="004611BA">
              <w:rPr>
                <w:rFonts w:ascii="標楷體" w:eastAsia="標楷體" w:hAnsi="標楷體" w:hint="eastAsia"/>
                <w:bCs/>
                <w:szCs w:val="24"/>
              </w:rPr>
              <w:t>2.111.12.</w:t>
            </w:r>
            <w:r>
              <w:rPr>
                <w:rFonts w:ascii="標楷體" w:eastAsia="標楷體" w:hAnsi="標楷體" w:hint="eastAsia"/>
                <w:bCs/>
                <w:szCs w:val="24"/>
              </w:rPr>
              <w:t>27</w:t>
            </w:r>
            <w:r w:rsidRPr="004611BA">
              <w:rPr>
                <w:rFonts w:ascii="標楷體" w:eastAsia="標楷體" w:hAnsi="標楷體" w:hint="eastAsia"/>
                <w:bCs/>
                <w:szCs w:val="24"/>
              </w:rPr>
              <w:t>本會將審查報</w:t>
            </w:r>
            <w:r w:rsidRPr="004611BA">
              <w:rPr>
                <w:rFonts w:ascii="標楷體" w:eastAsia="標楷體" w:hAnsi="標楷體" w:hint="eastAsia"/>
                <w:bCs/>
                <w:szCs w:val="24"/>
              </w:rPr>
              <w:lastRenderedPageBreak/>
              <w:t>告函送議事處</w:t>
            </w:r>
            <w:r>
              <w:rPr>
                <w:rFonts w:ascii="標楷體" w:eastAsia="標楷體" w:hAnsi="標楷體" w:hint="eastAsia"/>
                <w:bCs/>
                <w:szCs w:val="24"/>
              </w:rPr>
              <w:t>。</w:t>
            </w:r>
          </w:p>
        </w:tc>
      </w:tr>
      <w:tr w:rsidR="00C46B9A" w:rsidRPr="0027643A" w:rsidTr="00D56953">
        <w:trPr>
          <w:trHeight w:val="983"/>
        </w:trPr>
        <w:tc>
          <w:tcPr>
            <w:tcW w:w="709" w:type="dxa"/>
            <w:tcBorders>
              <w:top w:val="single" w:sz="12" w:space="0" w:color="auto"/>
              <w:bottom w:val="single" w:sz="12" w:space="0" w:color="auto"/>
              <w:right w:val="single" w:sz="4" w:space="0" w:color="auto"/>
            </w:tcBorders>
          </w:tcPr>
          <w:p w:rsidR="00C46B9A" w:rsidRPr="0027643A" w:rsidRDefault="00C46B9A" w:rsidP="00C46B9A">
            <w:pPr>
              <w:numPr>
                <w:ilvl w:val="0"/>
                <w:numId w:val="51"/>
              </w:numPr>
              <w:spacing w:line="320" w:lineRule="exact"/>
              <w:jc w:val="both"/>
              <w:textAlignment w:val="auto"/>
              <w:rPr>
                <w:rFonts w:ascii="標楷體" w:eastAsia="標楷體" w:hAnsi="標楷體"/>
                <w:b/>
                <w:bCs/>
                <w:color w:val="FF0000"/>
                <w:szCs w:val="24"/>
              </w:rPr>
            </w:pPr>
          </w:p>
        </w:tc>
        <w:tc>
          <w:tcPr>
            <w:tcW w:w="2749" w:type="dxa"/>
            <w:tcBorders>
              <w:top w:val="single" w:sz="12" w:space="0" w:color="auto"/>
              <w:left w:val="single" w:sz="4" w:space="0" w:color="000000"/>
              <w:bottom w:val="single" w:sz="12" w:space="0" w:color="auto"/>
              <w:right w:val="single" w:sz="4" w:space="0" w:color="000000"/>
            </w:tcBorders>
            <w:shd w:val="clear" w:color="auto" w:fill="auto"/>
          </w:tcPr>
          <w:p w:rsidR="00C46B9A" w:rsidRPr="00F11599" w:rsidRDefault="00C46B9A" w:rsidP="00D56953">
            <w:pPr>
              <w:spacing w:line="340" w:lineRule="exact"/>
              <w:jc w:val="both"/>
              <w:rPr>
                <w:rFonts w:ascii="標楷體" w:eastAsia="標楷體" w:hAnsi="標楷體"/>
                <w:szCs w:val="24"/>
              </w:rPr>
            </w:pPr>
            <w:r w:rsidRPr="002E0228">
              <w:rPr>
                <w:rFonts w:ascii="標楷體" w:eastAsia="標楷體" w:hAnsi="標楷體" w:hint="eastAsia"/>
                <w:szCs w:val="24"/>
              </w:rPr>
              <w:t>遺產及贈與稅法第十七</w:t>
            </w:r>
            <w:proofErr w:type="gramStart"/>
            <w:r w:rsidRPr="002E0228">
              <w:rPr>
                <w:rFonts w:ascii="標楷體" w:eastAsia="標楷體" w:hAnsi="標楷體" w:hint="eastAsia"/>
                <w:szCs w:val="24"/>
              </w:rPr>
              <w:t>條</w:t>
            </w:r>
            <w:proofErr w:type="gramEnd"/>
            <w:r w:rsidRPr="002E0228">
              <w:rPr>
                <w:rFonts w:ascii="標楷體" w:eastAsia="標楷體" w:hAnsi="標楷體" w:hint="eastAsia"/>
                <w:szCs w:val="24"/>
              </w:rPr>
              <w:t>條文修正草案</w:t>
            </w:r>
          </w:p>
        </w:tc>
        <w:tc>
          <w:tcPr>
            <w:tcW w:w="1504" w:type="dxa"/>
            <w:tcBorders>
              <w:top w:val="single" w:sz="12" w:space="0" w:color="auto"/>
              <w:left w:val="single" w:sz="4" w:space="0" w:color="000000"/>
              <w:bottom w:val="single" w:sz="12" w:space="0" w:color="auto"/>
              <w:right w:val="single" w:sz="4" w:space="0" w:color="000000"/>
            </w:tcBorders>
            <w:shd w:val="clear" w:color="auto" w:fill="auto"/>
          </w:tcPr>
          <w:p w:rsidR="00C46B9A" w:rsidRPr="00F11599" w:rsidRDefault="00C46B9A" w:rsidP="00D56953">
            <w:pPr>
              <w:spacing w:line="340" w:lineRule="exact"/>
              <w:jc w:val="both"/>
              <w:rPr>
                <w:rFonts w:ascii="標楷體" w:eastAsia="標楷體" w:hAnsi="標楷體"/>
                <w:szCs w:val="24"/>
              </w:rPr>
            </w:pPr>
            <w:r w:rsidRPr="002E0228">
              <w:rPr>
                <w:rFonts w:ascii="標楷體" w:eastAsia="標楷體" w:hAnsi="標楷體" w:hint="eastAsia"/>
                <w:szCs w:val="24"/>
              </w:rPr>
              <w:t>賴士葆等17人</w:t>
            </w:r>
          </w:p>
        </w:tc>
        <w:tc>
          <w:tcPr>
            <w:tcW w:w="1701" w:type="dxa"/>
            <w:tcBorders>
              <w:top w:val="single" w:sz="12" w:space="0" w:color="auto"/>
              <w:left w:val="single" w:sz="4" w:space="0" w:color="000000"/>
              <w:bottom w:val="single" w:sz="12" w:space="0" w:color="auto"/>
              <w:right w:val="single" w:sz="4" w:space="0" w:color="000000"/>
            </w:tcBorders>
            <w:shd w:val="clear" w:color="auto" w:fill="auto"/>
          </w:tcPr>
          <w:p w:rsidR="00C46B9A" w:rsidRPr="00F11599" w:rsidRDefault="00C46B9A" w:rsidP="00D56953">
            <w:pPr>
              <w:spacing w:line="340" w:lineRule="exact"/>
              <w:jc w:val="both"/>
              <w:rPr>
                <w:rFonts w:ascii="標楷體" w:eastAsia="標楷體" w:hAnsi="標楷體"/>
                <w:szCs w:val="24"/>
              </w:rPr>
            </w:pPr>
            <w:r w:rsidRPr="002E0228">
              <w:rPr>
                <w:rFonts w:ascii="標楷體" w:eastAsia="標楷體" w:hAnsi="標楷體" w:hint="eastAsia"/>
                <w:szCs w:val="24"/>
              </w:rPr>
              <w:t>第10屆第5會期第14次院會(111.</w:t>
            </w:r>
            <w:r w:rsidRPr="002E0228">
              <w:rPr>
                <w:rFonts w:ascii="標楷體" w:eastAsia="標楷體" w:hAnsi="標楷體"/>
                <w:szCs w:val="24"/>
              </w:rPr>
              <w:t>5.</w:t>
            </w:r>
            <w:r w:rsidRPr="002E0228">
              <w:rPr>
                <w:rFonts w:ascii="標楷體" w:eastAsia="標楷體" w:hAnsi="標楷體" w:hint="eastAsia"/>
                <w:szCs w:val="24"/>
              </w:rPr>
              <w:t>27</w:t>
            </w:r>
            <w:r w:rsidRPr="002E0228">
              <w:rPr>
                <w:rFonts w:ascii="標楷體" w:eastAsia="標楷體" w:hAnsi="標楷體"/>
                <w:szCs w:val="24"/>
              </w:rPr>
              <w:t>)</w:t>
            </w:r>
            <w:r w:rsidRPr="002E0228">
              <w:rPr>
                <w:rFonts w:ascii="標楷體" w:eastAsia="標楷體" w:hAnsi="標楷體" w:hint="eastAsia"/>
                <w:szCs w:val="24"/>
              </w:rPr>
              <w:t>決定：「交財政委員會審查」</w:t>
            </w:r>
          </w:p>
        </w:tc>
        <w:tc>
          <w:tcPr>
            <w:tcW w:w="1559" w:type="dxa"/>
            <w:tcBorders>
              <w:top w:val="single" w:sz="12" w:space="0" w:color="auto"/>
              <w:left w:val="single" w:sz="4" w:space="0" w:color="000000"/>
              <w:bottom w:val="single" w:sz="12" w:space="0" w:color="auto"/>
              <w:right w:val="single" w:sz="4" w:space="0" w:color="000000"/>
            </w:tcBorders>
            <w:shd w:val="clear" w:color="auto" w:fill="FFFFFF"/>
          </w:tcPr>
          <w:p w:rsidR="00C46B9A" w:rsidRPr="00F11B27" w:rsidRDefault="00C46B9A" w:rsidP="00D56953">
            <w:pPr>
              <w:spacing w:line="320" w:lineRule="exact"/>
              <w:jc w:val="both"/>
              <w:rPr>
                <w:rFonts w:ascii="標楷體" w:eastAsia="標楷體" w:hAnsi="標楷體"/>
                <w:szCs w:val="24"/>
              </w:rPr>
            </w:pPr>
            <w:r w:rsidRPr="00F11B27">
              <w:rPr>
                <w:rFonts w:ascii="標楷體" w:eastAsia="標楷體" w:hAnsi="標楷體" w:hint="eastAsia"/>
                <w:szCs w:val="24"/>
              </w:rPr>
              <w:t>第10屆第6會期第2</w:t>
            </w:r>
            <w:r>
              <w:rPr>
                <w:rFonts w:ascii="標楷體" w:eastAsia="標楷體" w:hAnsi="標楷體" w:hint="eastAsia"/>
                <w:szCs w:val="24"/>
              </w:rPr>
              <w:t>4</w:t>
            </w:r>
            <w:r w:rsidRPr="00F11B27">
              <w:rPr>
                <w:rFonts w:ascii="標楷體" w:eastAsia="標楷體" w:hAnsi="標楷體" w:hint="eastAsia"/>
                <w:szCs w:val="24"/>
              </w:rPr>
              <w:t>次全體委員會議(111.12.</w:t>
            </w:r>
            <w:r>
              <w:rPr>
                <w:rFonts w:ascii="標楷體" w:eastAsia="標楷體" w:hAnsi="標楷體" w:hint="eastAsia"/>
                <w:szCs w:val="24"/>
              </w:rPr>
              <w:t>28</w:t>
            </w:r>
            <w:r w:rsidRPr="00F11B27">
              <w:rPr>
                <w:rFonts w:ascii="標楷體" w:eastAsia="標楷體" w:hAnsi="標楷體" w:hint="eastAsia"/>
                <w:szCs w:val="24"/>
              </w:rPr>
              <w:t>)</w:t>
            </w:r>
          </w:p>
        </w:tc>
        <w:tc>
          <w:tcPr>
            <w:tcW w:w="1843" w:type="dxa"/>
            <w:tcBorders>
              <w:top w:val="single" w:sz="12" w:space="0" w:color="auto"/>
              <w:left w:val="single" w:sz="4" w:space="0" w:color="000000"/>
              <w:bottom w:val="single" w:sz="12" w:space="0" w:color="auto"/>
              <w:right w:val="single" w:sz="4" w:space="0" w:color="000000"/>
            </w:tcBorders>
            <w:shd w:val="clear" w:color="auto" w:fill="auto"/>
            <w:vAlign w:val="center"/>
          </w:tcPr>
          <w:p w:rsidR="00C46B9A" w:rsidRPr="005D6B22" w:rsidRDefault="00C46B9A" w:rsidP="00D56953">
            <w:pPr>
              <w:spacing w:line="320" w:lineRule="exact"/>
              <w:ind w:left="240" w:hangingChars="100" w:hanging="240"/>
              <w:jc w:val="both"/>
              <w:rPr>
                <w:rFonts w:ascii="標楷體" w:eastAsia="標楷體" w:hAnsi="標楷體"/>
                <w:bCs/>
                <w:szCs w:val="24"/>
              </w:rPr>
            </w:pPr>
            <w:r w:rsidRPr="005D6B22">
              <w:rPr>
                <w:rFonts w:ascii="標楷體" w:eastAsia="標楷體" w:hAnsi="標楷體" w:hint="eastAsia"/>
                <w:bCs/>
                <w:szCs w:val="24"/>
              </w:rPr>
              <w:t>1.審查完竣，須交由黨團協商。</w:t>
            </w:r>
          </w:p>
          <w:p w:rsidR="00C46B9A" w:rsidRPr="000307D6" w:rsidRDefault="00C46B9A" w:rsidP="00D56953">
            <w:pPr>
              <w:spacing w:line="320" w:lineRule="exact"/>
              <w:ind w:left="240" w:hangingChars="100" w:hanging="240"/>
              <w:jc w:val="both"/>
              <w:rPr>
                <w:rFonts w:ascii="標楷體" w:eastAsia="標楷體" w:hAnsi="標楷體"/>
                <w:bCs/>
                <w:szCs w:val="24"/>
              </w:rPr>
            </w:pPr>
            <w:r w:rsidRPr="005D6B22">
              <w:rPr>
                <w:rFonts w:ascii="標楷體" w:eastAsia="標楷體" w:hAnsi="標楷體" w:hint="eastAsia"/>
                <w:bCs/>
                <w:szCs w:val="24"/>
              </w:rPr>
              <w:t>2.111.12.</w:t>
            </w:r>
            <w:r>
              <w:rPr>
                <w:rFonts w:ascii="標楷體" w:eastAsia="標楷體" w:hAnsi="標楷體" w:hint="eastAsia"/>
                <w:bCs/>
                <w:szCs w:val="24"/>
              </w:rPr>
              <w:t>30</w:t>
            </w:r>
            <w:r w:rsidRPr="005D6B22">
              <w:rPr>
                <w:rFonts w:ascii="標楷體" w:eastAsia="標楷體" w:hAnsi="標楷體" w:hint="eastAsia"/>
                <w:bCs/>
                <w:szCs w:val="24"/>
              </w:rPr>
              <w:t>本會將審查報告函送議事處。</w:t>
            </w:r>
          </w:p>
        </w:tc>
      </w:tr>
    </w:tbl>
    <w:p w:rsidR="00C46B9A" w:rsidRDefault="00C46B9A" w:rsidP="00C46B9A">
      <w:pPr>
        <w:autoSpaceDN/>
        <w:textAlignment w:val="auto"/>
        <w:rPr>
          <w:rFonts w:ascii="標楷體" w:eastAsia="標楷體" w:hAnsi="標楷體"/>
          <w:b/>
          <w:sz w:val="32"/>
          <w:szCs w:val="32"/>
        </w:rPr>
      </w:pPr>
      <w:r>
        <w:rPr>
          <w:rFonts w:ascii="標楷體" w:eastAsia="標楷體" w:hAnsi="標楷體"/>
          <w:b/>
          <w:sz w:val="32"/>
          <w:szCs w:val="32"/>
        </w:rPr>
        <w:br w:type="page"/>
      </w:r>
    </w:p>
    <w:p w:rsidR="00C46B9A" w:rsidRPr="00AA605A" w:rsidRDefault="00C46B9A" w:rsidP="00C46B9A">
      <w:pPr>
        <w:pStyle w:val="2"/>
        <w:numPr>
          <w:ilvl w:val="0"/>
          <w:numId w:val="0"/>
        </w:numPr>
        <w:spacing w:line="480" w:lineRule="exact"/>
        <w:ind w:left="927" w:hanging="567"/>
        <w:rPr>
          <w:rFonts w:ascii="標楷體" w:eastAsia="標楷體" w:hAnsi="標楷體"/>
          <w:sz w:val="32"/>
          <w:szCs w:val="32"/>
        </w:rPr>
      </w:pPr>
      <w:bookmarkStart w:id="3" w:name="_Toc126576785"/>
      <w:r>
        <w:rPr>
          <w:rFonts w:ascii="標楷體" w:eastAsia="標楷體" w:hAnsi="標楷體" w:hint="eastAsia"/>
          <w:sz w:val="32"/>
          <w:szCs w:val="32"/>
        </w:rPr>
        <w:lastRenderedPageBreak/>
        <w:t>二、</w:t>
      </w:r>
      <w:r w:rsidRPr="00AA605A">
        <w:rPr>
          <w:rFonts w:ascii="標楷體" w:eastAsia="標楷體" w:hAnsi="標楷體" w:hint="eastAsia"/>
          <w:sz w:val="32"/>
          <w:szCs w:val="32"/>
        </w:rPr>
        <w:t>預算案(72案)</w:t>
      </w:r>
      <w:bookmarkEnd w:id="3"/>
    </w:p>
    <w:p w:rsidR="00C46B9A" w:rsidRPr="00BB5C8D" w:rsidRDefault="00C46B9A" w:rsidP="00C46B9A">
      <w:pPr>
        <w:spacing w:line="320" w:lineRule="exact"/>
        <w:ind w:leftChars="300" w:left="720"/>
        <w:jc w:val="both"/>
        <w:rPr>
          <w:rFonts w:ascii="標楷體" w:eastAsia="標楷體" w:hAnsi="標楷體"/>
          <w:b/>
          <w:sz w:val="28"/>
          <w:szCs w:val="28"/>
        </w:rPr>
      </w:pPr>
      <w:r w:rsidRPr="00BB5C8D">
        <w:rPr>
          <w:rFonts w:ascii="標楷體" w:eastAsia="標楷體" w:hAnsi="標楷體"/>
          <w:b/>
          <w:sz w:val="28"/>
          <w:szCs w:val="28"/>
        </w:rPr>
        <w:t>(</w:t>
      </w:r>
      <w:proofErr w:type="gramStart"/>
      <w:r w:rsidRPr="00BB5C8D">
        <w:rPr>
          <w:rFonts w:ascii="標楷體" w:eastAsia="標楷體" w:hAnsi="標楷體" w:hint="eastAsia"/>
          <w:b/>
          <w:sz w:val="28"/>
          <w:szCs w:val="28"/>
        </w:rPr>
        <w:t>一</w:t>
      </w:r>
      <w:proofErr w:type="gramEnd"/>
      <w:r w:rsidRPr="00BB5C8D">
        <w:rPr>
          <w:rFonts w:ascii="標楷體" w:eastAsia="標楷體" w:hAnsi="標楷體"/>
          <w:b/>
          <w:sz w:val="28"/>
          <w:szCs w:val="28"/>
        </w:rPr>
        <w:t>)</w:t>
      </w:r>
      <w:r w:rsidRPr="00BB5C8D">
        <w:rPr>
          <w:rFonts w:ascii="標楷體" w:eastAsia="標楷體" w:hAnsi="標楷體" w:hint="eastAsia"/>
          <w:b/>
          <w:sz w:val="28"/>
          <w:szCs w:val="28"/>
        </w:rPr>
        <w:t>總預算案(9案)</w:t>
      </w:r>
    </w:p>
    <w:tbl>
      <w:tblPr>
        <w:tblW w:w="102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2"/>
        <w:gridCol w:w="1881"/>
        <w:gridCol w:w="2693"/>
        <w:gridCol w:w="2661"/>
        <w:gridCol w:w="2442"/>
      </w:tblGrid>
      <w:tr w:rsidR="00C46B9A" w:rsidRPr="001D627B" w:rsidTr="00D56953">
        <w:trPr>
          <w:trHeight w:val="490"/>
          <w:jc w:val="center"/>
        </w:trPr>
        <w:tc>
          <w:tcPr>
            <w:tcW w:w="562" w:type="dxa"/>
            <w:tcBorders>
              <w:top w:val="single" w:sz="4" w:space="0" w:color="auto"/>
              <w:left w:val="single" w:sz="4" w:space="0" w:color="auto"/>
              <w:bottom w:val="single" w:sz="12" w:space="0" w:color="auto"/>
              <w:right w:val="single" w:sz="4" w:space="0" w:color="auto"/>
            </w:tcBorders>
            <w:vAlign w:val="center"/>
          </w:tcPr>
          <w:p w:rsidR="00C46B9A" w:rsidRPr="001D627B" w:rsidRDefault="00C46B9A" w:rsidP="00D56953">
            <w:pPr>
              <w:spacing w:line="320" w:lineRule="exact"/>
              <w:jc w:val="center"/>
              <w:rPr>
                <w:rFonts w:ascii="標楷體" w:eastAsia="標楷體" w:hAnsi="標楷體"/>
                <w:b/>
                <w:bCs/>
                <w:szCs w:val="24"/>
              </w:rPr>
            </w:pPr>
            <w:r w:rsidRPr="001D627B">
              <w:rPr>
                <w:rFonts w:ascii="標楷體" w:eastAsia="標楷體" w:hAnsi="標楷體" w:hint="eastAsia"/>
                <w:b/>
                <w:bCs/>
                <w:szCs w:val="24"/>
              </w:rPr>
              <w:t>序號</w:t>
            </w:r>
          </w:p>
        </w:tc>
        <w:tc>
          <w:tcPr>
            <w:tcW w:w="1881" w:type="dxa"/>
            <w:tcBorders>
              <w:top w:val="single" w:sz="4" w:space="0" w:color="auto"/>
              <w:left w:val="single" w:sz="4" w:space="0" w:color="auto"/>
              <w:bottom w:val="single" w:sz="12" w:space="0" w:color="auto"/>
              <w:right w:val="single" w:sz="4" w:space="0" w:color="auto"/>
            </w:tcBorders>
            <w:vAlign w:val="center"/>
          </w:tcPr>
          <w:p w:rsidR="00C46B9A" w:rsidRPr="001D627B" w:rsidRDefault="00C46B9A" w:rsidP="00D56953">
            <w:pPr>
              <w:spacing w:line="320" w:lineRule="exact"/>
              <w:jc w:val="center"/>
              <w:rPr>
                <w:rFonts w:ascii="標楷體" w:eastAsia="標楷體" w:hAnsi="標楷體"/>
                <w:b/>
                <w:bCs/>
                <w:szCs w:val="24"/>
              </w:rPr>
            </w:pPr>
            <w:r w:rsidRPr="001D627B">
              <w:rPr>
                <w:rFonts w:ascii="標楷體" w:eastAsia="標楷體" w:hAnsi="標楷體" w:hint="eastAsia"/>
                <w:b/>
                <w:bCs/>
                <w:szCs w:val="24"/>
              </w:rPr>
              <w:t>議  案  名  稱</w:t>
            </w:r>
          </w:p>
        </w:tc>
        <w:tc>
          <w:tcPr>
            <w:tcW w:w="2693" w:type="dxa"/>
            <w:tcBorders>
              <w:top w:val="single" w:sz="4" w:space="0" w:color="auto"/>
              <w:left w:val="single" w:sz="4" w:space="0" w:color="auto"/>
              <w:bottom w:val="single" w:sz="12" w:space="0" w:color="auto"/>
              <w:right w:val="single" w:sz="4" w:space="0" w:color="auto"/>
            </w:tcBorders>
            <w:vAlign w:val="center"/>
          </w:tcPr>
          <w:p w:rsidR="00C46B9A" w:rsidRPr="001D627B" w:rsidRDefault="00C46B9A" w:rsidP="00D56953">
            <w:pPr>
              <w:spacing w:line="320" w:lineRule="exact"/>
              <w:jc w:val="center"/>
              <w:rPr>
                <w:rFonts w:ascii="標楷體" w:eastAsia="標楷體" w:hAnsi="標楷體"/>
                <w:b/>
                <w:bCs/>
                <w:szCs w:val="24"/>
              </w:rPr>
            </w:pPr>
            <w:r w:rsidRPr="001D627B">
              <w:rPr>
                <w:rFonts w:ascii="標楷體" w:eastAsia="標楷體" w:hAnsi="標楷體" w:hint="eastAsia"/>
                <w:b/>
                <w:bCs/>
                <w:szCs w:val="24"/>
              </w:rPr>
              <w:t>院會交付日期及會次</w:t>
            </w:r>
          </w:p>
        </w:tc>
        <w:tc>
          <w:tcPr>
            <w:tcW w:w="2661" w:type="dxa"/>
            <w:tcBorders>
              <w:top w:val="single" w:sz="4" w:space="0" w:color="auto"/>
              <w:left w:val="single" w:sz="4" w:space="0" w:color="auto"/>
              <w:bottom w:val="single" w:sz="12" w:space="0" w:color="auto"/>
              <w:right w:val="single" w:sz="4" w:space="0" w:color="auto"/>
            </w:tcBorders>
            <w:vAlign w:val="center"/>
          </w:tcPr>
          <w:p w:rsidR="00C46B9A" w:rsidRPr="001D627B" w:rsidRDefault="00C46B9A" w:rsidP="00D56953">
            <w:pPr>
              <w:spacing w:line="320" w:lineRule="exact"/>
              <w:jc w:val="center"/>
              <w:rPr>
                <w:rFonts w:ascii="標楷體" w:eastAsia="標楷體" w:hAnsi="標楷體"/>
                <w:b/>
                <w:bCs/>
                <w:szCs w:val="24"/>
              </w:rPr>
            </w:pPr>
            <w:r w:rsidRPr="001D627B">
              <w:rPr>
                <w:rFonts w:ascii="標楷體" w:eastAsia="標楷體" w:hAnsi="標楷體" w:hint="eastAsia"/>
                <w:b/>
                <w:bCs/>
                <w:szCs w:val="24"/>
              </w:rPr>
              <w:t>審查會審</w:t>
            </w:r>
            <w:proofErr w:type="gramStart"/>
            <w:r w:rsidRPr="001D627B">
              <w:rPr>
                <w:rFonts w:ascii="標楷體" w:eastAsia="標楷體" w:hAnsi="標楷體" w:hint="eastAsia"/>
                <w:b/>
                <w:bCs/>
                <w:szCs w:val="24"/>
              </w:rPr>
              <w:t>竣</w:t>
            </w:r>
            <w:proofErr w:type="gramEnd"/>
          </w:p>
          <w:p w:rsidR="00C46B9A" w:rsidRPr="001D627B" w:rsidRDefault="00C46B9A" w:rsidP="00D56953">
            <w:pPr>
              <w:spacing w:line="320" w:lineRule="exact"/>
              <w:jc w:val="center"/>
              <w:rPr>
                <w:rFonts w:ascii="標楷體" w:eastAsia="標楷體" w:hAnsi="標楷體"/>
                <w:b/>
                <w:bCs/>
                <w:szCs w:val="24"/>
              </w:rPr>
            </w:pPr>
            <w:r w:rsidRPr="001D627B">
              <w:rPr>
                <w:rFonts w:ascii="標楷體" w:eastAsia="標楷體" w:hAnsi="標楷體" w:hint="eastAsia"/>
                <w:b/>
                <w:bCs/>
                <w:szCs w:val="24"/>
              </w:rPr>
              <w:t>日期及會次</w:t>
            </w:r>
          </w:p>
        </w:tc>
        <w:tc>
          <w:tcPr>
            <w:tcW w:w="2442" w:type="dxa"/>
            <w:tcBorders>
              <w:top w:val="single" w:sz="4" w:space="0" w:color="auto"/>
              <w:left w:val="single" w:sz="4" w:space="0" w:color="auto"/>
              <w:bottom w:val="single" w:sz="12" w:space="0" w:color="auto"/>
              <w:right w:val="single" w:sz="4" w:space="0" w:color="auto"/>
            </w:tcBorders>
            <w:vAlign w:val="center"/>
          </w:tcPr>
          <w:p w:rsidR="00C46B9A" w:rsidRPr="001D627B" w:rsidRDefault="00C46B9A" w:rsidP="00D56953">
            <w:pPr>
              <w:spacing w:line="320" w:lineRule="exact"/>
              <w:jc w:val="center"/>
              <w:rPr>
                <w:rFonts w:ascii="標楷體" w:eastAsia="標楷體" w:hAnsi="標楷體"/>
                <w:b/>
                <w:bCs/>
                <w:szCs w:val="24"/>
              </w:rPr>
            </w:pPr>
            <w:r>
              <w:rPr>
                <w:rFonts w:ascii="標楷體" w:eastAsia="標楷體" w:hAnsi="標楷體" w:hint="eastAsia"/>
                <w:b/>
                <w:bCs/>
                <w:szCs w:val="24"/>
              </w:rPr>
              <w:t xml:space="preserve">備    </w:t>
            </w:r>
            <w:proofErr w:type="gramStart"/>
            <w:r>
              <w:rPr>
                <w:rFonts w:ascii="標楷體" w:eastAsia="標楷體" w:hAnsi="標楷體" w:hint="eastAsia"/>
                <w:b/>
                <w:bCs/>
                <w:szCs w:val="24"/>
              </w:rPr>
              <w:t>註</w:t>
            </w:r>
            <w:proofErr w:type="gramEnd"/>
          </w:p>
        </w:tc>
      </w:tr>
      <w:tr w:rsidR="00C46B9A" w:rsidRPr="00686713" w:rsidTr="00D56953">
        <w:trPr>
          <w:trHeight w:val="2825"/>
          <w:jc w:val="center"/>
        </w:trPr>
        <w:tc>
          <w:tcPr>
            <w:tcW w:w="562" w:type="dxa"/>
            <w:tcBorders>
              <w:top w:val="single" w:sz="12" w:space="0" w:color="auto"/>
              <w:left w:val="single" w:sz="4" w:space="0" w:color="auto"/>
              <w:bottom w:val="single" w:sz="12" w:space="0" w:color="auto"/>
              <w:right w:val="single" w:sz="4" w:space="0" w:color="auto"/>
            </w:tcBorders>
          </w:tcPr>
          <w:p w:rsidR="00C46B9A" w:rsidRPr="00BE3828" w:rsidRDefault="00C46B9A" w:rsidP="00C46B9A">
            <w:pPr>
              <w:widowControl w:val="0"/>
              <w:numPr>
                <w:ilvl w:val="0"/>
                <w:numId w:val="52"/>
              </w:numPr>
              <w:autoSpaceDN/>
              <w:spacing w:line="340" w:lineRule="exact"/>
              <w:jc w:val="both"/>
              <w:textAlignment w:val="auto"/>
              <w:rPr>
                <w:rFonts w:ascii="標楷體" w:eastAsia="標楷體" w:hAnsi="標楷體"/>
                <w:b/>
                <w:szCs w:val="24"/>
              </w:rPr>
            </w:pPr>
          </w:p>
        </w:tc>
        <w:tc>
          <w:tcPr>
            <w:tcW w:w="1881" w:type="dxa"/>
            <w:tcBorders>
              <w:top w:val="single" w:sz="12" w:space="0" w:color="auto"/>
              <w:left w:val="single" w:sz="4" w:space="0" w:color="auto"/>
              <w:bottom w:val="single" w:sz="12" w:space="0" w:color="auto"/>
              <w:right w:val="single" w:sz="4" w:space="0" w:color="auto"/>
            </w:tcBorders>
          </w:tcPr>
          <w:p w:rsidR="00C46B9A" w:rsidRPr="00686713" w:rsidRDefault="00C46B9A" w:rsidP="00D56953">
            <w:pPr>
              <w:autoSpaceDE w:val="0"/>
              <w:spacing w:line="320" w:lineRule="exact"/>
              <w:jc w:val="both"/>
              <w:rPr>
                <w:rFonts w:ascii="標楷體" w:eastAsia="標楷體" w:hAnsi="標楷體" w:cs="DFKaiShuW5-B5"/>
                <w:kern w:val="0"/>
                <w:szCs w:val="24"/>
              </w:rPr>
            </w:pPr>
            <w:r w:rsidRPr="00686713">
              <w:rPr>
                <w:rFonts w:ascii="標楷體" w:eastAsia="標楷體" w:hAnsi="標楷體" w:cs="DFKaiShuW5-B5" w:hint="eastAsia"/>
                <w:kern w:val="0"/>
                <w:szCs w:val="24"/>
              </w:rPr>
              <w:t>中央政府前瞻基礎建設計畫第4期特別預算案(</w:t>
            </w:r>
            <w:proofErr w:type="gramStart"/>
            <w:r w:rsidRPr="00686713">
              <w:rPr>
                <w:rFonts w:ascii="標楷體" w:eastAsia="標楷體" w:hAnsi="標楷體" w:cs="DFKaiShuW5-B5" w:hint="eastAsia"/>
                <w:kern w:val="0"/>
                <w:szCs w:val="24"/>
              </w:rPr>
              <w:t>112</w:t>
            </w:r>
            <w:proofErr w:type="gramEnd"/>
            <w:r w:rsidRPr="00686713">
              <w:rPr>
                <w:rFonts w:ascii="標楷體" w:eastAsia="標楷體" w:hAnsi="標楷體" w:cs="DFKaiShuW5-B5" w:hint="eastAsia"/>
                <w:kern w:val="0"/>
                <w:szCs w:val="24"/>
              </w:rPr>
              <w:t>年度至</w:t>
            </w:r>
            <w:proofErr w:type="gramStart"/>
            <w:r w:rsidRPr="00686713">
              <w:rPr>
                <w:rFonts w:ascii="標楷體" w:eastAsia="標楷體" w:hAnsi="標楷體" w:cs="DFKaiShuW5-B5" w:hint="eastAsia"/>
                <w:kern w:val="0"/>
                <w:szCs w:val="24"/>
              </w:rPr>
              <w:t>113</w:t>
            </w:r>
            <w:proofErr w:type="gramEnd"/>
            <w:r w:rsidRPr="00686713">
              <w:rPr>
                <w:rFonts w:ascii="標楷體" w:eastAsia="標楷體" w:hAnsi="標楷體" w:cs="DFKaiShuW5-B5" w:hint="eastAsia"/>
                <w:kern w:val="0"/>
                <w:szCs w:val="24"/>
              </w:rPr>
              <w:t>年度)</w:t>
            </w:r>
          </w:p>
        </w:tc>
        <w:tc>
          <w:tcPr>
            <w:tcW w:w="2693" w:type="dxa"/>
            <w:tcBorders>
              <w:top w:val="single" w:sz="12" w:space="0" w:color="auto"/>
              <w:left w:val="single" w:sz="4" w:space="0" w:color="auto"/>
              <w:bottom w:val="single" w:sz="12" w:space="0" w:color="auto"/>
              <w:right w:val="single" w:sz="4" w:space="0" w:color="auto"/>
            </w:tcBorders>
          </w:tcPr>
          <w:p w:rsidR="00C46B9A" w:rsidRPr="00686713" w:rsidRDefault="00C46B9A" w:rsidP="00D56953">
            <w:pPr>
              <w:spacing w:line="340" w:lineRule="exact"/>
              <w:ind w:left="240" w:hangingChars="100" w:hanging="240"/>
              <w:contextualSpacing/>
              <w:jc w:val="both"/>
              <w:rPr>
                <w:rFonts w:ascii="標楷體" w:eastAsia="標楷體" w:hAnsi="標楷體"/>
                <w:kern w:val="0"/>
              </w:rPr>
            </w:pPr>
            <w:r w:rsidRPr="00686713">
              <w:rPr>
                <w:rFonts w:ascii="標楷體" w:eastAsia="標楷體" w:hAnsi="標楷體" w:hint="eastAsia"/>
                <w:kern w:val="0"/>
              </w:rPr>
              <w:t>1.第10屆第6會期</w:t>
            </w:r>
            <w:r>
              <w:rPr>
                <w:rFonts w:ascii="標楷體" w:eastAsia="標楷體" w:hAnsi="標楷體" w:hint="eastAsia"/>
                <w:kern w:val="0"/>
              </w:rPr>
              <w:t>第2次</w:t>
            </w:r>
            <w:r w:rsidRPr="00686713">
              <w:rPr>
                <w:rFonts w:ascii="標楷體" w:eastAsia="標楷體" w:hAnsi="標楷體" w:hint="eastAsia"/>
                <w:kern w:val="0"/>
              </w:rPr>
              <w:t>（111.10.</w:t>
            </w:r>
            <w:r>
              <w:rPr>
                <w:rFonts w:ascii="標楷體" w:eastAsia="標楷體" w:hAnsi="標楷體" w:hint="eastAsia"/>
                <w:kern w:val="0"/>
              </w:rPr>
              <w:t>4</w:t>
            </w:r>
            <w:r w:rsidRPr="00686713">
              <w:rPr>
                <w:rFonts w:ascii="標楷體" w:eastAsia="標楷體" w:hAnsi="標楷體" w:hint="eastAsia"/>
                <w:kern w:val="0"/>
              </w:rPr>
              <w:t>）</w:t>
            </w:r>
            <w:r>
              <w:rPr>
                <w:rFonts w:ascii="標楷體" w:eastAsia="標楷體" w:hAnsi="標楷體" w:hint="eastAsia"/>
                <w:kern w:val="0"/>
              </w:rPr>
              <w:t>及</w:t>
            </w:r>
            <w:r w:rsidRPr="00686713">
              <w:rPr>
                <w:rFonts w:ascii="標楷體" w:eastAsia="標楷體" w:hAnsi="標楷體" w:hint="eastAsia"/>
                <w:kern w:val="0"/>
              </w:rPr>
              <w:t>第3次（111.10.7）邀請行政院院長、主計長、財政部部長、國家發展委員會主任委員列席報告「中央政府前瞻基礎建設計畫第4期特別預算案」編製經過進行質詢後，決定：「交財政委員會會同有關委員會審查」。</w:t>
            </w:r>
          </w:p>
        </w:tc>
        <w:tc>
          <w:tcPr>
            <w:tcW w:w="2661" w:type="dxa"/>
            <w:tcBorders>
              <w:top w:val="single" w:sz="12" w:space="0" w:color="auto"/>
              <w:left w:val="single" w:sz="4" w:space="0" w:color="auto"/>
              <w:bottom w:val="single" w:sz="12" w:space="0" w:color="auto"/>
              <w:right w:val="single" w:sz="4" w:space="0" w:color="auto"/>
            </w:tcBorders>
          </w:tcPr>
          <w:p w:rsidR="00C46B9A" w:rsidRDefault="00C46B9A" w:rsidP="00D56953">
            <w:pPr>
              <w:spacing w:line="340" w:lineRule="exact"/>
              <w:ind w:left="240" w:hangingChars="100" w:hanging="240"/>
              <w:contextualSpacing/>
              <w:jc w:val="both"/>
              <w:rPr>
                <w:rFonts w:ascii="標楷體" w:eastAsia="標楷體" w:hAnsi="標楷體"/>
                <w:szCs w:val="24"/>
              </w:rPr>
            </w:pPr>
            <w:r>
              <w:rPr>
                <w:rFonts w:ascii="標楷體" w:eastAsia="標楷體" w:hAnsi="標楷體" w:hint="eastAsia"/>
                <w:szCs w:val="24"/>
              </w:rPr>
              <w:t>1.財政、內政、經濟、教育及文化、交通、司法及法制、社會福利及衛生環境委員會聯席會議分別於111年10月19日、12月1日、14日、21日召開4次聯席會議。</w:t>
            </w:r>
          </w:p>
          <w:p w:rsidR="00C46B9A" w:rsidRPr="00686713" w:rsidRDefault="00C46B9A" w:rsidP="00D56953">
            <w:pPr>
              <w:spacing w:line="340" w:lineRule="exact"/>
              <w:contextualSpacing/>
              <w:jc w:val="both"/>
              <w:rPr>
                <w:rFonts w:ascii="標楷體" w:eastAsia="標楷體" w:hAnsi="標楷體"/>
                <w:szCs w:val="24"/>
              </w:rPr>
            </w:pPr>
          </w:p>
        </w:tc>
        <w:tc>
          <w:tcPr>
            <w:tcW w:w="2442" w:type="dxa"/>
            <w:tcBorders>
              <w:top w:val="single" w:sz="12" w:space="0" w:color="auto"/>
              <w:left w:val="single" w:sz="4" w:space="0" w:color="auto"/>
              <w:bottom w:val="single" w:sz="12" w:space="0" w:color="auto"/>
              <w:right w:val="single" w:sz="4" w:space="0" w:color="auto"/>
            </w:tcBorders>
          </w:tcPr>
          <w:p w:rsidR="00C46B9A" w:rsidRPr="002E0228" w:rsidRDefault="00C46B9A" w:rsidP="00D56953">
            <w:pPr>
              <w:suppressLineNumbers/>
              <w:suppressAutoHyphens/>
              <w:spacing w:line="340" w:lineRule="exact"/>
              <w:ind w:left="120" w:hangingChars="50" w:hanging="120"/>
              <w:jc w:val="both"/>
              <w:rPr>
                <w:rFonts w:ascii="標楷體" w:eastAsia="標楷體" w:hAnsi="標楷體"/>
                <w:szCs w:val="24"/>
              </w:rPr>
            </w:pPr>
            <w:r>
              <w:rPr>
                <w:rFonts w:ascii="標楷體" w:eastAsia="標楷體" w:hAnsi="標楷體" w:hint="eastAsia"/>
                <w:szCs w:val="24"/>
              </w:rPr>
              <w:t>1.</w:t>
            </w:r>
            <w:r w:rsidRPr="002E0228">
              <w:rPr>
                <w:rFonts w:ascii="標楷體" w:eastAsia="標楷體" w:hAnsi="標楷體" w:hint="eastAsia"/>
                <w:szCs w:val="24"/>
              </w:rPr>
              <w:t>依</w:t>
            </w:r>
            <w:r w:rsidRPr="002E0228">
              <w:rPr>
                <w:rFonts w:ascii="標楷體" w:eastAsia="標楷體" w:hAnsi="標楷體"/>
                <w:szCs w:val="24"/>
              </w:rPr>
              <w:t>111年9月16日黨團協商結論，定於10月4日（星期二）及10月7日（星期五）邀請行政院院長、主計長、財政部部長、國家發展委員會主任委員及相關部會首長列席報告</w:t>
            </w:r>
            <w:proofErr w:type="gramStart"/>
            <w:r w:rsidRPr="002E0228">
              <w:rPr>
                <w:rFonts w:ascii="標楷體" w:eastAsia="標楷體" w:hAnsi="標楷體"/>
                <w:szCs w:val="24"/>
              </w:rPr>
              <w:t>112</w:t>
            </w:r>
            <w:proofErr w:type="gramEnd"/>
            <w:r w:rsidRPr="002E0228">
              <w:rPr>
                <w:rFonts w:ascii="標楷體" w:eastAsia="標楷體" w:hAnsi="標楷體"/>
                <w:szCs w:val="24"/>
              </w:rPr>
              <w:t>年度施政計畫、「</w:t>
            </w:r>
            <w:proofErr w:type="gramStart"/>
            <w:r w:rsidRPr="002E0228">
              <w:rPr>
                <w:rFonts w:ascii="標楷體" w:eastAsia="標楷體" w:hAnsi="標楷體"/>
                <w:szCs w:val="24"/>
              </w:rPr>
              <w:t>112</w:t>
            </w:r>
            <w:proofErr w:type="gramEnd"/>
            <w:r w:rsidRPr="002E0228">
              <w:rPr>
                <w:rFonts w:ascii="標楷體" w:eastAsia="標楷體" w:hAnsi="標楷體"/>
                <w:szCs w:val="24"/>
              </w:rPr>
              <w:t>年度中央政府總預算案」及「中央政府前瞻基礎建設計畫第4期特別預算案」編製經過並備質詢。</w:t>
            </w:r>
          </w:p>
          <w:p w:rsidR="00C46B9A" w:rsidRPr="0084566A" w:rsidRDefault="00C46B9A" w:rsidP="00D56953">
            <w:pPr>
              <w:spacing w:line="340" w:lineRule="exact"/>
              <w:ind w:left="240" w:hangingChars="100" w:hanging="240"/>
              <w:jc w:val="both"/>
              <w:rPr>
                <w:rFonts w:ascii="標楷體" w:eastAsia="標楷體" w:hAnsi="標楷體"/>
                <w:szCs w:val="24"/>
              </w:rPr>
            </w:pPr>
            <w:r>
              <w:rPr>
                <w:rFonts w:ascii="標楷體" w:eastAsia="標楷體" w:hAnsi="標楷體" w:hint="eastAsia"/>
                <w:szCs w:val="24"/>
              </w:rPr>
              <w:t>2.</w:t>
            </w:r>
            <w:r w:rsidRPr="00A971F9">
              <w:rPr>
                <w:rFonts w:ascii="標楷體" w:eastAsia="標楷體" w:hAnsi="標楷體" w:hint="eastAsia"/>
                <w:szCs w:val="24"/>
              </w:rPr>
              <w:t>111.12.2</w:t>
            </w:r>
            <w:r>
              <w:rPr>
                <w:rFonts w:ascii="標楷體" w:eastAsia="標楷體" w:hAnsi="標楷體" w:hint="eastAsia"/>
                <w:szCs w:val="24"/>
              </w:rPr>
              <w:t>2</w:t>
            </w:r>
            <w:r w:rsidRPr="00A971F9">
              <w:rPr>
                <w:rFonts w:ascii="標楷體" w:eastAsia="標楷體" w:hAnsi="標楷體" w:hint="eastAsia"/>
                <w:szCs w:val="24"/>
              </w:rPr>
              <w:t>本會會同有關委員會將「中央政府前瞻基礎建設計畫第4期特別預算案（</w:t>
            </w:r>
            <w:proofErr w:type="gramStart"/>
            <w:r w:rsidRPr="00A971F9">
              <w:rPr>
                <w:rFonts w:ascii="標楷體" w:eastAsia="標楷體" w:hAnsi="標楷體" w:hint="eastAsia"/>
                <w:szCs w:val="24"/>
              </w:rPr>
              <w:t>112</w:t>
            </w:r>
            <w:proofErr w:type="gramEnd"/>
            <w:r w:rsidRPr="00A971F9">
              <w:rPr>
                <w:rFonts w:ascii="標楷體" w:eastAsia="標楷體" w:hAnsi="標楷體" w:hint="eastAsia"/>
                <w:szCs w:val="24"/>
              </w:rPr>
              <w:t>年度至</w:t>
            </w:r>
            <w:proofErr w:type="gramStart"/>
            <w:r w:rsidRPr="00A971F9">
              <w:rPr>
                <w:rFonts w:ascii="標楷體" w:eastAsia="標楷體" w:hAnsi="標楷體" w:hint="eastAsia"/>
                <w:szCs w:val="24"/>
              </w:rPr>
              <w:t>113</w:t>
            </w:r>
            <w:proofErr w:type="gramEnd"/>
            <w:r w:rsidRPr="00A971F9">
              <w:rPr>
                <w:rFonts w:ascii="標楷體" w:eastAsia="標楷體" w:hAnsi="標楷體" w:hint="eastAsia"/>
                <w:szCs w:val="24"/>
              </w:rPr>
              <w:t>年度）審查報告」函送議事處提報院會。</w:t>
            </w:r>
          </w:p>
        </w:tc>
      </w:tr>
      <w:tr w:rsidR="00C46B9A" w:rsidRPr="0027643A" w:rsidTr="00D56953">
        <w:trPr>
          <w:trHeight w:val="5521"/>
          <w:jc w:val="center"/>
        </w:trPr>
        <w:tc>
          <w:tcPr>
            <w:tcW w:w="562" w:type="dxa"/>
            <w:tcBorders>
              <w:top w:val="single" w:sz="12" w:space="0" w:color="auto"/>
              <w:left w:val="single" w:sz="4" w:space="0" w:color="auto"/>
              <w:right w:val="single" w:sz="4" w:space="0" w:color="auto"/>
            </w:tcBorders>
          </w:tcPr>
          <w:p w:rsidR="00C46B9A" w:rsidRPr="008E6994" w:rsidRDefault="00C46B9A" w:rsidP="00C46B9A">
            <w:pPr>
              <w:widowControl w:val="0"/>
              <w:numPr>
                <w:ilvl w:val="0"/>
                <w:numId w:val="52"/>
              </w:numPr>
              <w:autoSpaceDN/>
              <w:spacing w:line="340" w:lineRule="exact"/>
              <w:jc w:val="both"/>
              <w:textAlignment w:val="auto"/>
              <w:rPr>
                <w:rFonts w:ascii="標楷體" w:eastAsia="標楷體" w:hAnsi="標楷體"/>
                <w:b/>
                <w:szCs w:val="24"/>
              </w:rPr>
            </w:pPr>
          </w:p>
        </w:tc>
        <w:tc>
          <w:tcPr>
            <w:tcW w:w="1881" w:type="dxa"/>
            <w:tcBorders>
              <w:top w:val="single" w:sz="12" w:space="0" w:color="auto"/>
              <w:left w:val="single" w:sz="4" w:space="0" w:color="auto"/>
              <w:bottom w:val="single" w:sz="4" w:space="0" w:color="auto"/>
              <w:right w:val="single" w:sz="4" w:space="0" w:color="auto"/>
            </w:tcBorders>
          </w:tcPr>
          <w:p w:rsidR="00C46B9A" w:rsidRPr="002B0D01" w:rsidRDefault="00C46B9A" w:rsidP="00D56953">
            <w:pPr>
              <w:autoSpaceDE w:val="0"/>
              <w:spacing w:line="320" w:lineRule="exact"/>
              <w:jc w:val="both"/>
              <w:rPr>
                <w:rFonts w:ascii="標楷體" w:eastAsia="標楷體" w:hAnsi="標楷體" w:cs="DFKaiShuW5-B5"/>
                <w:kern w:val="0"/>
                <w:szCs w:val="24"/>
              </w:rPr>
            </w:pPr>
            <w:r w:rsidRPr="002B0D01">
              <w:rPr>
                <w:rFonts w:ascii="標楷體" w:eastAsia="標楷體" w:hAnsi="標楷體" w:cs="DFKaiShuW5-B5" w:hint="eastAsia"/>
                <w:kern w:val="0"/>
                <w:szCs w:val="24"/>
              </w:rPr>
              <w:t>「112度中央政府總預算案（含附屬單位預算及綜計表－營業及非營業部分）</w:t>
            </w:r>
            <w:proofErr w:type="gramStart"/>
            <w:r w:rsidRPr="002B0D01">
              <w:rPr>
                <w:rFonts w:ascii="標楷體" w:eastAsia="標楷體" w:hAnsi="標楷體" w:cs="DFKaiShuW5-B5" w:hint="eastAsia"/>
                <w:kern w:val="0"/>
                <w:szCs w:val="24"/>
              </w:rPr>
              <w:t>─</w:t>
            </w:r>
            <w:proofErr w:type="gramEnd"/>
            <w:r w:rsidRPr="002B0D01">
              <w:rPr>
                <w:rFonts w:ascii="標楷體" w:eastAsia="標楷體" w:hAnsi="標楷體" w:cs="DFKaiShuW5-B5" w:hint="eastAsia"/>
                <w:kern w:val="0"/>
                <w:szCs w:val="24"/>
              </w:rPr>
              <w:t>公務預算部分。</w:t>
            </w:r>
          </w:p>
          <w:p w:rsidR="00C46B9A" w:rsidRPr="002B0D01" w:rsidRDefault="00C46B9A" w:rsidP="00D56953">
            <w:pPr>
              <w:autoSpaceDE w:val="0"/>
              <w:spacing w:line="320" w:lineRule="exact"/>
              <w:jc w:val="both"/>
              <w:rPr>
                <w:rFonts w:ascii="標楷體" w:eastAsia="標楷體" w:hAnsi="標楷體" w:cs="DFKaiShuW5-B5"/>
                <w:kern w:val="0"/>
                <w:szCs w:val="24"/>
              </w:rPr>
            </w:pPr>
          </w:p>
        </w:tc>
        <w:tc>
          <w:tcPr>
            <w:tcW w:w="2693" w:type="dxa"/>
            <w:vMerge w:val="restart"/>
            <w:tcBorders>
              <w:top w:val="single" w:sz="12" w:space="0" w:color="auto"/>
              <w:left w:val="single" w:sz="4" w:space="0" w:color="auto"/>
              <w:right w:val="single" w:sz="4" w:space="0" w:color="auto"/>
            </w:tcBorders>
          </w:tcPr>
          <w:p w:rsidR="00C46B9A" w:rsidRDefault="00C46B9A" w:rsidP="00D56953">
            <w:pPr>
              <w:kinsoku w:val="0"/>
              <w:overflowPunct w:val="0"/>
              <w:autoSpaceDE w:val="0"/>
              <w:spacing w:line="340" w:lineRule="exact"/>
              <w:ind w:left="240" w:hangingChars="100" w:hanging="240"/>
              <w:jc w:val="both"/>
              <w:rPr>
                <w:rFonts w:ascii="標楷體" w:eastAsia="標楷體" w:hAnsi="標楷體"/>
                <w:szCs w:val="24"/>
              </w:rPr>
            </w:pPr>
            <w:r>
              <w:rPr>
                <w:rFonts w:ascii="標楷體" w:eastAsia="標楷體" w:hAnsi="標楷體" w:hint="eastAsia"/>
                <w:szCs w:val="24"/>
              </w:rPr>
              <w:t>1</w:t>
            </w:r>
            <w:r w:rsidRPr="00872685">
              <w:rPr>
                <w:rFonts w:ascii="標楷體" w:eastAsia="標楷體" w:hAnsi="標楷體"/>
                <w:szCs w:val="24"/>
              </w:rPr>
              <w:t>.</w:t>
            </w:r>
            <w:r w:rsidRPr="00872685">
              <w:rPr>
                <w:rFonts w:ascii="標楷體" w:eastAsia="標楷體" w:hAnsi="標楷體" w:hint="eastAsia"/>
              </w:rPr>
              <w:t>1</w:t>
            </w:r>
            <w:r w:rsidRPr="00872685">
              <w:rPr>
                <w:rFonts w:ascii="標楷體" w:eastAsia="標楷體" w:hAnsi="標楷體"/>
              </w:rPr>
              <w:t>1</w:t>
            </w:r>
            <w:r>
              <w:rPr>
                <w:rFonts w:ascii="標楷體" w:eastAsia="標楷體" w:hAnsi="標楷體" w:hint="eastAsia"/>
              </w:rPr>
              <w:t>1</w:t>
            </w:r>
            <w:r w:rsidRPr="00872685">
              <w:rPr>
                <w:rFonts w:ascii="標楷體" w:eastAsia="標楷體" w:hAnsi="標楷體" w:hint="eastAsia"/>
              </w:rPr>
              <w:t>.</w:t>
            </w:r>
            <w:r>
              <w:rPr>
                <w:rFonts w:ascii="標楷體" w:eastAsia="標楷體" w:hAnsi="標楷體" w:hint="eastAsia"/>
              </w:rPr>
              <w:t>9</w:t>
            </w:r>
            <w:r w:rsidRPr="00872685">
              <w:rPr>
                <w:rFonts w:ascii="標楷體" w:eastAsia="標楷體" w:hAnsi="標楷體" w:hint="eastAsia"/>
              </w:rPr>
              <w:t>.</w:t>
            </w:r>
            <w:r>
              <w:rPr>
                <w:rFonts w:ascii="標楷體" w:eastAsia="標楷體" w:hAnsi="標楷體" w:hint="eastAsia"/>
              </w:rPr>
              <w:t>16</w:t>
            </w:r>
            <w:r w:rsidRPr="00872685">
              <w:rPr>
                <w:rFonts w:ascii="標楷體" w:eastAsia="標楷體" w:hAnsi="標楷體" w:hint="eastAsia"/>
              </w:rPr>
              <w:t>朝野黨團協商結論第</w:t>
            </w:r>
            <w:r>
              <w:rPr>
                <w:rFonts w:ascii="標楷體" w:eastAsia="標楷體" w:hAnsi="標楷體" w:hint="eastAsia"/>
              </w:rPr>
              <w:t>4</w:t>
            </w:r>
            <w:r w:rsidRPr="00872685">
              <w:rPr>
                <w:rFonts w:ascii="標楷體" w:eastAsia="標楷體" w:hAnsi="標楷體" w:hint="eastAsia"/>
              </w:rPr>
              <w:t>項決定：10月</w:t>
            </w:r>
            <w:r>
              <w:rPr>
                <w:rFonts w:ascii="標楷體" w:eastAsia="標楷體" w:hAnsi="標楷體" w:hint="eastAsia"/>
              </w:rPr>
              <w:t>4</w:t>
            </w:r>
            <w:r w:rsidRPr="00872685">
              <w:rPr>
                <w:rFonts w:ascii="標楷體" w:eastAsia="標楷體" w:hAnsi="標楷體" w:hint="eastAsia"/>
              </w:rPr>
              <w:t>日及10月</w:t>
            </w:r>
            <w:r>
              <w:rPr>
                <w:rFonts w:ascii="標楷體" w:eastAsia="標楷體" w:hAnsi="標楷體" w:hint="eastAsia"/>
              </w:rPr>
              <w:t>7</w:t>
            </w:r>
            <w:r w:rsidRPr="00872685">
              <w:rPr>
                <w:rFonts w:ascii="標楷體" w:eastAsia="標楷體" w:hAnsi="標楷體" w:hint="eastAsia"/>
              </w:rPr>
              <w:t>日邀請行政院院長、主計長、財政部部長</w:t>
            </w:r>
            <w:r>
              <w:rPr>
                <w:rFonts w:ascii="標楷體" w:eastAsia="標楷體" w:hAnsi="標楷體" w:hint="eastAsia"/>
              </w:rPr>
              <w:t>、國家發展委員會主任委員</w:t>
            </w:r>
            <w:r w:rsidRPr="00872685">
              <w:rPr>
                <w:rFonts w:ascii="標楷體" w:eastAsia="標楷體" w:hAnsi="標楷體" w:hint="eastAsia"/>
              </w:rPr>
              <w:t>列席報告「</w:t>
            </w:r>
            <w:proofErr w:type="gramStart"/>
            <w:r w:rsidRPr="00872685">
              <w:rPr>
                <w:rFonts w:ascii="標楷體" w:eastAsia="標楷體" w:hAnsi="標楷體" w:hint="eastAsia"/>
              </w:rPr>
              <w:t>11</w:t>
            </w:r>
            <w:r>
              <w:rPr>
                <w:rFonts w:ascii="標楷體" w:eastAsia="標楷體" w:hAnsi="標楷體" w:hint="eastAsia"/>
              </w:rPr>
              <w:t>2</w:t>
            </w:r>
            <w:proofErr w:type="gramEnd"/>
            <w:r w:rsidRPr="00872685">
              <w:rPr>
                <w:rFonts w:ascii="標楷體" w:eastAsia="標楷體" w:hAnsi="標楷體" w:hint="eastAsia"/>
              </w:rPr>
              <w:t>年度中央政府總預算案」</w:t>
            </w:r>
            <w:r>
              <w:rPr>
                <w:rFonts w:ascii="標楷體" w:eastAsia="標楷體" w:hAnsi="標楷體" w:hint="eastAsia"/>
              </w:rPr>
              <w:t>及</w:t>
            </w:r>
            <w:r w:rsidRPr="005B59B6">
              <w:rPr>
                <w:rFonts w:ascii="標楷體" w:eastAsia="標楷體" w:hAnsi="標楷體" w:hint="eastAsia"/>
              </w:rPr>
              <w:t>中央政府前瞻基礎建設計畫第4期特別預算案」</w:t>
            </w:r>
            <w:r w:rsidRPr="00872685">
              <w:rPr>
                <w:rFonts w:ascii="標楷體" w:eastAsia="標楷體" w:hAnsi="標楷體" w:hint="eastAsia"/>
              </w:rPr>
              <w:t>編製經過並備質詢。</w:t>
            </w:r>
          </w:p>
          <w:p w:rsidR="00C46B9A" w:rsidRPr="00872685" w:rsidRDefault="00C46B9A" w:rsidP="00D56953">
            <w:pPr>
              <w:kinsoku w:val="0"/>
              <w:overflowPunct w:val="0"/>
              <w:autoSpaceDE w:val="0"/>
              <w:spacing w:line="340" w:lineRule="exact"/>
              <w:ind w:left="240" w:hangingChars="100" w:hanging="240"/>
              <w:jc w:val="both"/>
              <w:rPr>
                <w:rFonts w:ascii="標楷體" w:eastAsia="標楷體" w:hAnsi="標楷體"/>
                <w:kern w:val="0"/>
                <w:szCs w:val="24"/>
              </w:rPr>
            </w:pPr>
            <w:r>
              <w:rPr>
                <w:rFonts w:ascii="標楷體" w:eastAsia="標楷體" w:hAnsi="標楷體" w:hint="eastAsia"/>
                <w:kern w:val="0"/>
                <w:szCs w:val="24"/>
              </w:rPr>
              <w:t>2.</w:t>
            </w:r>
            <w:r w:rsidRPr="00872685">
              <w:rPr>
                <w:rFonts w:ascii="標楷體" w:eastAsia="標楷體" w:hAnsi="標楷體" w:hint="eastAsia"/>
                <w:kern w:val="0"/>
                <w:szCs w:val="24"/>
              </w:rPr>
              <w:t>第10屆第</w:t>
            </w:r>
            <w:r>
              <w:rPr>
                <w:rFonts w:ascii="標楷體" w:eastAsia="標楷體" w:hAnsi="標楷體" w:hint="eastAsia"/>
                <w:kern w:val="0"/>
                <w:szCs w:val="24"/>
              </w:rPr>
              <w:t>6</w:t>
            </w:r>
            <w:r w:rsidRPr="00872685">
              <w:rPr>
                <w:rFonts w:ascii="標楷體" w:eastAsia="標楷體" w:hAnsi="標楷體" w:hint="eastAsia"/>
                <w:kern w:val="0"/>
                <w:szCs w:val="24"/>
              </w:rPr>
              <w:t>會期第</w:t>
            </w:r>
            <w:r>
              <w:rPr>
                <w:rFonts w:ascii="標楷體" w:eastAsia="標楷體" w:hAnsi="標楷體" w:hint="eastAsia"/>
                <w:kern w:val="0"/>
                <w:szCs w:val="24"/>
              </w:rPr>
              <w:t>2</w:t>
            </w:r>
            <w:r w:rsidRPr="00872685">
              <w:rPr>
                <w:rFonts w:ascii="標楷體" w:eastAsia="標楷體" w:hAnsi="標楷體" w:hint="eastAsia"/>
                <w:kern w:val="0"/>
                <w:szCs w:val="24"/>
              </w:rPr>
              <w:t>次（1</w:t>
            </w:r>
            <w:r w:rsidRPr="00872685">
              <w:rPr>
                <w:rFonts w:ascii="標楷體" w:eastAsia="標楷體" w:hAnsi="標楷體"/>
                <w:kern w:val="0"/>
                <w:szCs w:val="24"/>
              </w:rPr>
              <w:t>1</w:t>
            </w:r>
            <w:r>
              <w:rPr>
                <w:rFonts w:ascii="標楷體" w:eastAsia="標楷體" w:hAnsi="標楷體" w:hint="eastAsia"/>
                <w:kern w:val="0"/>
                <w:szCs w:val="24"/>
              </w:rPr>
              <w:t>1</w:t>
            </w:r>
            <w:r w:rsidRPr="00872685">
              <w:rPr>
                <w:rFonts w:ascii="標楷體" w:eastAsia="標楷體" w:hAnsi="標楷體" w:hint="eastAsia"/>
                <w:kern w:val="0"/>
                <w:szCs w:val="24"/>
              </w:rPr>
              <w:t>.</w:t>
            </w:r>
            <w:r w:rsidRPr="00872685">
              <w:rPr>
                <w:rFonts w:ascii="標楷體" w:eastAsia="標楷體" w:hAnsi="標楷體"/>
                <w:kern w:val="0"/>
                <w:szCs w:val="24"/>
              </w:rPr>
              <w:t>10</w:t>
            </w:r>
            <w:r w:rsidRPr="00872685">
              <w:rPr>
                <w:rFonts w:ascii="標楷體" w:eastAsia="標楷體" w:hAnsi="標楷體" w:hint="eastAsia"/>
                <w:kern w:val="0"/>
                <w:szCs w:val="24"/>
              </w:rPr>
              <w:t>.</w:t>
            </w:r>
            <w:r>
              <w:rPr>
                <w:rFonts w:ascii="標楷體" w:eastAsia="標楷體" w:hAnsi="標楷體" w:hint="eastAsia"/>
                <w:kern w:val="0"/>
                <w:szCs w:val="24"/>
              </w:rPr>
              <w:t>4</w:t>
            </w:r>
            <w:r w:rsidRPr="00872685">
              <w:rPr>
                <w:rFonts w:ascii="標楷體" w:eastAsia="標楷體" w:hAnsi="標楷體"/>
                <w:kern w:val="0"/>
                <w:szCs w:val="24"/>
              </w:rPr>
              <w:t>）</w:t>
            </w:r>
            <w:r w:rsidRPr="00872685">
              <w:rPr>
                <w:rFonts w:ascii="標楷體" w:eastAsia="標楷體" w:hAnsi="標楷體" w:hint="eastAsia"/>
                <w:kern w:val="0"/>
                <w:szCs w:val="24"/>
              </w:rPr>
              <w:t>邀請行政院院長、主計長、財政部部長列席報告「</w:t>
            </w:r>
            <w:proofErr w:type="gramStart"/>
            <w:r w:rsidRPr="00872685">
              <w:rPr>
                <w:rFonts w:ascii="標楷體" w:eastAsia="標楷體" w:hAnsi="標楷體" w:hint="eastAsia"/>
                <w:kern w:val="0"/>
                <w:szCs w:val="24"/>
              </w:rPr>
              <w:t>11</w:t>
            </w:r>
            <w:r>
              <w:rPr>
                <w:rFonts w:ascii="標楷體" w:eastAsia="標楷體" w:hAnsi="標楷體" w:hint="eastAsia"/>
                <w:kern w:val="0"/>
                <w:szCs w:val="24"/>
              </w:rPr>
              <w:t>2</w:t>
            </w:r>
            <w:proofErr w:type="gramEnd"/>
            <w:r w:rsidRPr="00872685">
              <w:rPr>
                <w:rFonts w:ascii="標楷體" w:eastAsia="標楷體" w:hAnsi="標楷體" w:hint="eastAsia"/>
                <w:kern w:val="0"/>
                <w:szCs w:val="24"/>
              </w:rPr>
              <w:t>年度中央政府總預算案」</w:t>
            </w:r>
            <w:r w:rsidRPr="00872685">
              <w:rPr>
                <w:rFonts w:ascii="標楷體" w:eastAsia="標楷體" w:hAnsi="標楷體" w:hint="eastAsia"/>
                <w:kern w:val="0"/>
                <w:szCs w:val="24"/>
              </w:rPr>
              <w:lastRenderedPageBreak/>
              <w:t>編製經過並</w:t>
            </w:r>
            <w:r>
              <w:rPr>
                <w:rFonts w:ascii="標楷體" w:eastAsia="標楷體" w:hAnsi="標楷體" w:hint="eastAsia"/>
                <w:kern w:val="0"/>
                <w:szCs w:val="24"/>
              </w:rPr>
              <w:t>進行</w:t>
            </w:r>
            <w:r w:rsidRPr="00872685">
              <w:rPr>
                <w:rFonts w:ascii="標楷體" w:eastAsia="標楷體" w:hAnsi="標楷體" w:hint="eastAsia"/>
                <w:kern w:val="0"/>
                <w:szCs w:val="24"/>
              </w:rPr>
              <w:t>質詢後，決定：「</w:t>
            </w:r>
            <w:proofErr w:type="gramStart"/>
            <w:r w:rsidRPr="00872685">
              <w:rPr>
                <w:rFonts w:ascii="標楷體" w:eastAsia="標楷體" w:hAnsi="標楷體" w:hint="eastAsia"/>
                <w:kern w:val="0"/>
                <w:szCs w:val="24"/>
              </w:rPr>
              <w:t>1</w:t>
            </w:r>
            <w:r w:rsidRPr="00872685">
              <w:rPr>
                <w:rFonts w:ascii="標楷體" w:eastAsia="標楷體" w:hAnsi="標楷體"/>
                <w:kern w:val="0"/>
                <w:szCs w:val="24"/>
              </w:rPr>
              <w:t>1</w:t>
            </w:r>
            <w:r>
              <w:rPr>
                <w:rFonts w:ascii="標楷體" w:eastAsia="標楷體" w:hAnsi="標楷體" w:hint="eastAsia"/>
                <w:kern w:val="0"/>
                <w:szCs w:val="24"/>
              </w:rPr>
              <w:t>2</w:t>
            </w:r>
            <w:proofErr w:type="gramEnd"/>
            <w:r w:rsidRPr="00872685">
              <w:rPr>
                <w:rFonts w:ascii="標楷體" w:eastAsia="標楷體" w:hAnsi="標楷體" w:hint="eastAsia"/>
                <w:kern w:val="0"/>
                <w:szCs w:val="24"/>
              </w:rPr>
              <w:t>年度中央政府總預算案（含附屬單位預算及綜計表-營業及非營業部分）交</w:t>
            </w:r>
            <w:r w:rsidRPr="00872685">
              <w:rPr>
                <w:rFonts w:ascii="標楷體" w:eastAsia="標楷體" w:hAnsi="標楷體" w:hint="eastAsia"/>
                <w:spacing w:val="10"/>
                <w:kern w:val="0"/>
                <w:szCs w:val="24"/>
              </w:rPr>
              <w:t>財政委員會</w:t>
            </w:r>
            <w:r>
              <w:rPr>
                <w:rFonts w:ascii="標楷體" w:eastAsia="標楷體" w:hAnsi="標楷體" w:hint="eastAsia"/>
                <w:spacing w:val="10"/>
                <w:kern w:val="0"/>
                <w:szCs w:val="24"/>
              </w:rPr>
              <w:t>，</w:t>
            </w:r>
            <w:r w:rsidRPr="00872685">
              <w:rPr>
                <w:rFonts w:ascii="標楷體" w:eastAsia="標楷體" w:hAnsi="標楷體" w:hint="eastAsia"/>
                <w:spacing w:val="10"/>
                <w:kern w:val="0"/>
                <w:szCs w:val="24"/>
              </w:rPr>
              <w:t>依分配表及</w:t>
            </w:r>
            <w:r w:rsidRPr="00872685">
              <w:rPr>
                <w:rFonts w:ascii="標楷體" w:eastAsia="標楷體" w:hAnsi="標楷體" w:hint="eastAsia"/>
                <w:kern w:val="0"/>
                <w:szCs w:val="24"/>
              </w:rPr>
              <w:t>日程分送各委員會審查」。</w:t>
            </w:r>
          </w:p>
          <w:p w:rsidR="00C46B9A" w:rsidRPr="000E28A3" w:rsidRDefault="00C46B9A" w:rsidP="00D56953">
            <w:pPr>
              <w:spacing w:line="340" w:lineRule="exact"/>
              <w:ind w:left="240" w:hangingChars="100" w:hanging="240"/>
              <w:contextualSpacing/>
              <w:jc w:val="both"/>
              <w:rPr>
                <w:rFonts w:ascii="標楷體" w:eastAsia="標楷體" w:hAnsi="標楷體"/>
                <w:color w:val="FF0000"/>
                <w:kern w:val="0"/>
              </w:rPr>
            </w:pPr>
          </w:p>
        </w:tc>
        <w:tc>
          <w:tcPr>
            <w:tcW w:w="2661" w:type="dxa"/>
            <w:vMerge w:val="restart"/>
            <w:tcBorders>
              <w:top w:val="single" w:sz="12" w:space="0" w:color="auto"/>
              <w:left w:val="single" w:sz="4" w:space="0" w:color="auto"/>
              <w:right w:val="single" w:sz="4" w:space="0" w:color="auto"/>
            </w:tcBorders>
          </w:tcPr>
          <w:p w:rsidR="00C46B9A" w:rsidRPr="00872685" w:rsidRDefault="00C46B9A" w:rsidP="00D56953">
            <w:pPr>
              <w:spacing w:line="320" w:lineRule="exact"/>
              <w:ind w:left="240" w:hangingChars="100" w:hanging="240"/>
              <w:contextualSpacing/>
              <w:jc w:val="both"/>
              <w:rPr>
                <w:rFonts w:ascii="標楷體" w:eastAsia="標楷體" w:hAnsi="標楷體"/>
                <w:szCs w:val="24"/>
              </w:rPr>
            </w:pPr>
            <w:r w:rsidRPr="00872685">
              <w:rPr>
                <w:rFonts w:ascii="標楷體" w:eastAsia="標楷體" w:hAnsi="標楷體" w:hint="eastAsia"/>
                <w:szCs w:val="24"/>
              </w:rPr>
              <w:lastRenderedPageBreak/>
              <w:t>1.本會於1</w:t>
            </w:r>
            <w:r>
              <w:rPr>
                <w:rFonts w:ascii="標楷體" w:eastAsia="標楷體" w:hAnsi="標楷體" w:hint="eastAsia"/>
                <w:szCs w:val="24"/>
              </w:rPr>
              <w:t>11年</w:t>
            </w:r>
            <w:r w:rsidRPr="00872685">
              <w:rPr>
                <w:rFonts w:ascii="標楷體" w:eastAsia="標楷體" w:hAnsi="標楷體"/>
                <w:szCs w:val="24"/>
              </w:rPr>
              <w:t>9</w:t>
            </w:r>
            <w:r>
              <w:rPr>
                <w:rFonts w:ascii="標楷體" w:eastAsia="標楷體" w:hAnsi="標楷體" w:hint="eastAsia"/>
                <w:szCs w:val="24"/>
              </w:rPr>
              <w:t>月</w:t>
            </w:r>
            <w:r w:rsidRPr="00872685">
              <w:rPr>
                <w:rFonts w:ascii="標楷體" w:eastAsia="標楷體" w:hAnsi="標楷體"/>
                <w:szCs w:val="24"/>
              </w:rPr>
              <w:t>2</w:t>
            </w:r>
            <w:r>
              <w:rPr>
                <w:rFonts w:ascii="標楷體" w:eastAsia="標楷體" w:hAnsi="標楷體" w:hint="eastAsia"/>
                <w:szCs w:val="24"/>
              </w:rPr>
              <w:t>9日</w:t>
            </w:r>
            <w:r w:rsidRPr="00872685">
              <w:rPr>
                <w:rFonts w:ascii="標楷體" w:eastAsia="標楷體" w:hAnsi="標楷體" w:hint="eastAsia"/>
                <w:szCs w:val="24"/>
              </w:rPr>
              <w:t>舉行第1</w:t>
            </w:r>
            <w:r w:rsidRPr="00872685">
              <w:rPr>
                <w:rFonts w:ascii="標楷體" w:eastAsia="標楷體" w:hAnsi="標楷體"/>
                <w:szCs w:val="24"/>
              </w:rPr>
              <w:t>0</w:t>
            </w:r>
            <w:r w:rsidRPr="00872685">
              <w:rPr>
                <w:rFonts w:ascii="標楷體" w:eastAsia="標楷體" w:hAnsi="標楷體" w:hint="eastAsia"/>
                <w:szCs w:val="24"/>
              </w:rPr>
              <w:t>屆第</w:t>
            </w:r>
            <w:r>
              <w:rPr>
                <w:rFonts w:ascii="標楷體" w:eastAsia="標楷體" w:hAnsi="標楷體" w:hint="eastAsia"/>
                <w:szCs w:val="24"/>
              </w:rPr>
              <w:t>6</w:t>
            </w:r>
            <w:r w:rsidRPr="00872685">
              <w:rPr>
                <w:rFonts w:ascii="標楷體" w:eastAsia="標楷體" w:hAnsi="標楷體" w:hint="eastAsia"/>
                <w:szCs w:val="24"/>
              </w:rPr>
              <w:t>會期第2次全體委員會議通過「中華民國</w:t>
            </w:r>
            <w:proofErr w:type="gramStart"/>
            <w:r w:rsidRPr="00872685">
              <w:rPr>
                <w:rFonts w:ascii="標楷體" w:eastAsia="標楷體" w:hAnsi="標楷體" w:hint="eastAsia"/>
                <w:szCs w:val="24"/>
              </w:rPr>
              <w:t>1</w:t>
            </w:r>
            <w:r w:rsidRPr="00872685">
              <w:rPr>
                <w:rFonts w:ascii="標楷體" w:eastAsia="標楷體" w:hAnsi="標楷體"/>
                <w:szCs w:val="24"/>
              </w:rPr>
              <w:t>1</w:t>
            </w:r>
            <w:r>
              <w:rPr>
                <w:rFonts w:ascii="標楷體" w:eastAsia="標楷體" w:hAnsi="標楷體" w:hint="eastAsia"/>
                <w:szCs w:val="24"/>
              </w:rPr>
              <w:t>2</w:t>
            </w:r>
            <w:proofErr w:type="gramEnd"/>
            <w:r w:rsidRPr="00872685">
              <w:rPr>
                <w:rFonts w:ascii="標楷體" w:eastAsia="標楷體" w:hAnsi="標楷體" w:hint="eastAsia"/>
                <w:szCs w:val="24"/>
              </w:rPr>
              <w:t>年度中央政府總預算案（含附屬單位預算及綜計表－營業及非營業部分）審查日程及審查分配表草案，並提報院會。</w:t>
            </w:r>
          </w:p>
          <w:p w:rsidR="00C46B9A" w:rsidRPr="009E42D5" w:rsidRDefault="00C46B9A" w:rsidP="00D56953">
            <w:pPr>
              <w:spacing w:line="340" w:lineRule="exact"/>
              <w:ind w:left="240" w:hangingChars="100" w:hanging="240"/>
              <w:contextualSpacing/>
              <w:jc w:val="both"/>
              <w:rPr>
                <w:rFonts w:ascii="標楷體" w:eastAsia="標楷體" w:hAnsi="標楷體"/>
                <w:szCs w:val="24"/>
              </w:rPr>
            </w:pPr>
            <w:r w:rsidRPr="00580EAD">
              <w:rPr>
                <w:rFonts w:ascii="標楷體" w:eastAsia="標楷體" w:hAnsi="標楷體" w:hint="eastAsia"/>
                <w:szCs w:val="24"/>
              </w:rPr>
              <w:t>2.11</w:t>
            </w:r>
            <w:r w:rsidRPr="00580EAD">
              <w:rPr>
                <w:rFonts w:ascii="標楷體" w:eastAsia="標楷體" w:hAnsi="標楷體"/>
                <w:szCs w:val="24"/>
              </w:rPr>
              <w:t>1</w:t>
            </w:r>
            <w:r w:rsidRPr="00580EAD">
              <w:rPr>
                <w:rFonts w:ascii="標楷體" w:eastAsia="標楷體" w:hAnsi="標楷體" w:hint="eastAsia"/>
                <w:szCs w:val="24"/>
              </w:rPr>
              <w:t>年1</w:t>
            </w:r>
            <w:r w:rsidRPr="00580EAD">
              <w:rPr>
                <w:rFonts w:ascii="標楷體" w:eastAsia="標楷體" w:hAnsi="標楷體"/>
                <w:szCs w:val="24"/>
              </w:rPr>
              <w:t>0</w:t>
            </w:r>
            <w:r w:rsidRPr="00580EAD">
              <w:rPr>
                <w:rFonts w:ascii="標楷體" w:eastAsia="標楷體" w:hAnsi="標楷體" w:hint="eastAsia"/>
                <w:szCs w:val="24"/>
              </w:rPr>
              <w:t>月</w:t>
            </w:r>
            <w:r w:rsidRPr="00580EAD">
              <w:rPr>
                <w:rFonts w:ascii="標楷體" w:eastAsia="標楷體" w:hAnsi="標楷體"/>
                <w:szCs w:val="24"/>
              </w:rPr>
              <w:t>12</w:t>
            </w:r>
            <w:r w:rsidRPr="00580EAD">
              <w:rPr>
                <w:rFonts w:ascii="標楷體" w:eastAsia="標楷體" w:hAnsi="標楷體" w:hint="eastAsia"/>
                <w:szCs w:val="24"/>
              </w:rPr>
              <w:t>日、</w:t>
            </w:r>
            <w:r w:rsidRPr="00580EAD">
              <w:rPr>
                <w:rFonts w:ascii="標楷體" w:eastAsia="標楷體" w:hAnsi="標楷體"/>
                <w:szCs w:val="24"/>
              </w:rPr>
              <w:t>13</w:t>
            </w:r>
            <w:r w:rsidRPr="00580EAD">
              <w:rPr>
                <w:rFonts w:ascii="標楷體" w:eastAsia="標楷體" w:hAnsi="標楷體" w:hint="eastAsia"/>
                <w:szCs w:val="24"/>
              </w:rPr>
              <w:t>日、</w:t>
            </w:r>
            <w:r w:rsidRPr="00580EAD">
              <w:rPr>
                <w:rFonts w:ascii="標楷體" w:eastAsia="標楷體" w:hAnsi="標楷體"/>
                <w:szCs w:val="24"/>
              </w:rPr>
              <w:t>26</w:t>
            </w:r>
            <w:r w:rsidRPr="00580EAD">
              <w:rPr>
                <w:rFonts w:ascii="標楷體" w:eastAsia="標楷體" w:hAnsi="標楷體" w:hint="eastAsia"/>
                <w:szCs w:val="24"/>
              </w:rPr>
              <w:t>日、1</w:t>
            </w:r>
            <w:r w:rsidRPr="00580EAD">
              <w:rPr>
                <w:rFonts w:ascii="標楷體" w:eastAsia="標楷體" w:hAnsi="標楷體"/>
                <w:szCs w:val="24"/>
              </w:rPr>
              <w:t>1</w:t>
            </w:r>
            <w:r w:rsidRPr="00580EAD">
              <w:rPr>
                <w:rFonts w:ascii="標楷體" w:eastAsia="標楷體" w:hAnsi="標楷體" w:hint="eastAsia"/>
                <w:szCs w:val="24"/>
              </w:rPr>
              <w:t>月3日、9日、10日、14日、16日、23日、24日、28日、30日及12月1日8日、12日、15日、19日本會舉行全體委員會議，審查中華</w:t>
            </w:r>
            <w:r w:rsidRPr="00580EAD">
              <w:rPr>
                <w:rFonts w:ascii="標楷體" w:eastAsia="標楷體" w:hAnsi="標楷體" w:hint="eastAsia"/>
                <w:szCs w:val="24"/>
              </w:rPr>
              <w:lastRenderedPageBreak/>
              <w:t>民國</w:t>
            </w:r>
            <w:proofErr w:type="gramStart"/>
            <w:r w:rsidRPr="00580EAD">
              <w:rPr>
                <w:rFonts w:ascii="標楷體" w:eastAsia="標楷體" w:hAnsi="標楷體" w:hint="eastAsia"/>
                <w:szCs w:val="24"/>
              </w:rPr>
              <w:t>112</w:t>
            </w:r>
            <w:proofErr w:type="gramEnd"/>
            <w:r w:rsidRPr="00580EAD">
              <w:rPr>
                <w:rFonts w:ascii="標楷體" w:eastAsia="標楷體" w:hAnsi="標楷體" w:hint="eastAsia"/>
                <w:szCs w:val="24"/>
              </w:rPr>
              <w:t>年度中央政府總預算案（含附屬單位預算及綜計表－營業及非營業部分）有關財政委</w:t>
            </w:r>
            <w:r w:rsidRPr="009E42D5">
              <w:rPr>
                <w:rFonts w:ascii="標楷體" w:eastAsia="標楷體" w:hAnsi="標楷體" w:hint="eastAsia"/>
                <w:szCs w:val="24"/>
              </w:rPr>
              <w:t>員會主審部分。</w:t>
            </w:r>
          </w:p>
          <w:p w:rsidR="00C46B9A" w:rsidRPr="009E42D5" w:rsidRDefault="00C46B9A" w:rsidP="00D56953">
            <w:pPr>
              <w:spacing w:line="340" w:lineRule="exact"/>
              <w:ind w:left="240" w:hangingChars="100" w:hanging="240"/>
              <w:contextualSpacing/>
              <w:jc w:val="both"/>
              <w:rPr>
                <w:rFonts w:ascii="標楷體" w:eastAsia="標楷體" w:hAnsi="標楷體"/>
                <w:szCs w:val="24"/>
              </w:rPr>
            </w:pPr>
            <w:r w:rsidRPr="009E42D5">
              <w:rPr>
                <w:rFonts w:ascii="標楷體" w:eastAsia="標楷體" w:hAnsi="標楷體" w:hint="eastAsia"/>
                <w:szCs w:val="24"/>
              </w:rPr>
              <w:t>3.第10屆第6會期第20次本會全體委員會議(111.12.8)彙總整理提出「中華民國</w:t>
            </w:r>
            <w:proofErr w:type="gramStart"/>
            <w:r w:rsidRPr="009E42D5">
              <w:rPr>
                <w:rFonts w:ascii="標楷體" w:eastAsia="標楷體" w:hAnsi="標楷體" w:hint="eastAsia"/>
                <w:szCs w:val="24"/>
              </w:rPr>
              <w:t>112</w:t>
            </w:r>
            <w:proofErr w:type="gramEnd"/>
            <w:r w:rsidRPr="009E42D5">
              <w:rPr>
                <w:rFonts w:ascii="標楷體" w:eastAsia="標楷體" w:hAnsi="標楷體" w:hint="eastAsia"/>
                <w:szCs w:val="24"/>
              </w:rPr>
              <w:t>年度中央政府總預算案審查總報告(公務預算部分)草案」提報院會案，決議：照草案通過，提報院會討論。</w:t>
            </w:r>
          </w:p>
          <w:p w:rsidR="00C46B9A" w:rsidRPr="005B59B6" w:rsidRDefault="00C46B9A" w:rsidP="00D56953">
            <w:pPr>
              <w:spacing w:line="340" w:lineRule="exact"/>
              <w:ind w:left="240" w:hangingChars="100" w:hanging="240"/>
              <w:contextualSpacing/>
              <w:jc w:val="both"/>
              <w:rPr>
                <w:rFonts w:ascii="標楷體" w:eastAsia="標楷體" w:hAnsi="標楷體"/>
                <w:color w:val="FF0000"/>
                <w:szCs w:val="24"/>
              </w:rPr>
            </w:pPr>
            <w:r w:rsidRPr="009E42D5">
              <w:rPr>
                <w:rFonts w:ascii="標楷體" w:eastAsia="標楷體" w:hAnsi="標楷體" w:hint="eastAsia"/>
                <w:szCs w:val="24"/>
              </w:rPr>
              <w:t>4.第10屆第6會期第23次本會全體委員會議(11</w:t>
            </w:r>
            <w:r>
              <w:rPr>
                <w:rFonts w:ascii="標楷體" w:eastAsia="標楷體" w:hAnsi="標楷體" w:hint="eastAsia"/>
                <w:szCs w:val="24"/>
              </w:rPr>
              <w:t>1</w:t>
            </w:r>
            <w:r w:rsidRPr="009E42D5">
              <w:rPr>
                <w:rFonts w:ascii="標楷體" w:eastAsia="標楷體" w:hAnsi="標楷體" w:hint="eastAsia"/>
                <w:szCs w:val="24"/>
              </w:rPr>
              <w:t>.12.19)彙總整理提出「中華民國</w:t>
            </w:r>
            <w:proofErr w:type="gramStart"/>
            <w:r w:rsidRPr="009E42D5">
              <w:rPr>
                <w:rFonts w:ascii="標楷體" w:eastAsia="標楷體" w:hAnsi="標楷體" w:hint="eastAsia"/>
                <w:szCs w:val="24"/>
              </w:rPr>
              <w:t>112</w:t>
            </w:r>
            <w:proofErr w:type="gramEnd"/>
            <w:r w:rsidRPr="009E42D5">
              <w:rPr>
                <w:rFonts w:ascii="標楷體" w:eastAsia="標楷體" w:hAnsi="標楷體" w:hint="eastAsia"/>
                <w:szCs w:val="24"/>
              </w:rPr>
              <w:t>年度中央政府總預算案附屬單位預算營業及非營業部分審查總報告草案」提報院會案，決議：照草案通過，提報院會討論。</w:t>
            </w:r>
          </w:p>
        </w:tc>
        <w:tc>
          <w:tcPr>
            <w:tcW w:w="2442" w:type="dxa"/>
            <w:vMerge w:val="restart"/>
            <w:tcBorders>
              <w:top w:val="single" w:sz="12" w:space="0" w:color="auto"/>
              <w:left w:val="single" w:sz="4" w:space="0" w:color="auto"/>
              <w:bottom w:val="single" w:sz="4" w:space="0" w:color="auto"/>
              <w:right w:val="single" w:sz="4" w:space="0" w:color="auto"/>
            </w:tcBorders>
          </w:tcPr>
          <w:p w:rsidR="00C46B9A" w:rsidRPr="002E0228" w:rsidRDefault="00C46B9A" w:rsidP="00D56953">
            <w:pPr>
              <w:suppressLineNumbers/>
              <w:suppressAutoHyphens/>
              <w:spacing w:line="340" w:lineRule="exact"/>
              <w:ind w:left="120" w:hangingChars="50" w:hanging="120"/>
              <w:jc w:val="both"/>
              <w:rPr>
                <w:rFonts w:ascii="標楷體" w:eastAsia="標楷體" w:hAnsi="標楷體"/>
                <w:szCs w:val="24"/>
              </w:rPr>
            </w:pPr>
            <w:r w:rsidRPr="002E0228">
              <w:rPr>
                <w:rFonts w:ascii="標楷體" w:eastAsia="標楷體" w:hAnsi="標楷體" w:hint="eastAsia"/>
                <w:szCs w:val="24"/>
              </w:rPr>
              <w:lastRenderedPageBreak/>
              <w:t>1.依</w:t>
            </w:r>
            <w:r w:rsidRPr="002E0228">
              <w:rPr>
                <w:rFonts w:ascii="標楷體" w:eastAsia="標楷體" w:hAnsi="標楷體"/>
                <w:szCs w:val="24"/>
              </w:rPr>
              <w:t>111年9月16日黨團協商結論，定於10月4日（星期二）及10月7日（星期五）邀請行政院院長、主計長、財政部部長、國家發展委員會主任委員及相關部會首長列席報告</w:t>
            </w:r>
            <w:proofErr w:type="gramStart"/>
            <w:r w:rsidRPr="002E0228">
              <w:rPr>
                <w:rFonts w:ascii="標楷體" w:eastAsia="標楷體" w:hAnsi="標楷體"/>
                <w:szCs w:val="24"/>
              </w:rPr>
              <w:t>112</w:t>
            </w:r>
            <w:proofErr w:type="gramEnd"/>
            <w:r w:rsidRPr="002E0228">
              <w:rPr>
                <w:rFonts w:ascii="標楷體" w:eastAsia="標楷體" w:hAnsi="標楷體"/>
                <w:szCs w:val="24"/>
              </w:rPr>
              <w:t>年度施政計畫、「</w:t>
            </w:r>
            <w:proofErr w:type="gramStart"/>
            <w:r w:rsidRPr="002E0228">
              <w:rPr>
                <w:rFonts w:ascii="標楷體" w:eastAsia="標楷體" w:hAnsi="標楷體"/>
                <w:szCs w:val="24"/>
              </w:rPr>
              <w:t>112</w:t>
            </w:r>
            <w:proofErr w:type="gramEnd"/>
            <w:r w:rsidRPr="002E0228">
              <w:rPr>
                <w:rFonts w:ascii="標楷體" w:eastAsia="標楷體" w:hAnsi="標楷體"/>
                <w:szCs w:val="24"/>
              </w:rPr>
              <w:t>年度中央政府總預算案」及「中央政府前瞻基礎建設計畫第4期特別預算案」編製經過並備質詢。</w:t>
            </w:r>
          </w:p>
          <w:p w:rsidR="00C46B9A" w:rsidRPr="002E0228" w:rsidRDefault="00C46B9A" w:rsidP="00D56953">
            <w:pPr>
              <w:suppressLineNumbers/>
              <w:suppressAutoHyphens/>
              <w:spacing w:line="340" w:lineRule="exact"/>
              <w:ind w:left="120" w:hangingChars="50" w:hanging="120"/>
              <w:jc w:val="both"/>
              <w:rPr>
                <w:rFonts w:ascii="標楷體" w:eastAsia="標楷體" w:hAnsi="標楷體"/>
                <w:szCs w:val="24"/>
              </w:rPr>
            </w:pPr>
            <w:r w:rsidRPr="002E0228">
              <w:rPr>
                <w:rFonts w:ascii="標楷體" w:eastAsia="標楷體" w:hAnsi="標楷體" w:hint="eastAsia"/>
                <w:szCs w:val="24"/>
              </w:rPr>
              <w:t>2.本會所提「中華民國</w:t>
            </w:r>
            <w:proofErr w:type="gramStart"/>
            <w:r w:rsidRPr="002E0228">
              <w:rPr>
                <w:rFonts w:ascii="標楷體" w:eastAsia="標楷體" w:hAnsi="標楷體" w:hint="eastAsia"/>
                <w:szCs w:val="24"/>
              </w:rPr>
              <w:t>112</w:t>
            </w:r>
            <w:proofErr w:type="gramEnd"/>
            <w:r w:rsidRPr="002E0228">
              <w:rPr>
                <w:rFonts w:ascii="標楷體" w:eastAsia="標楷體" w:hAnsi="標楷體" w:hint="eastAsia"/>
                <w:szCs w:val="24"/>
              </w:rPr>
              <w:t>年度中央政府總</w:t>
            </w:r>
            <w:r w:rsidRPr="002E0228">
              <w:rPr>
                <w:rFonts w:ascii="標楷體" w:eastAsia="標楷體" w:hAnsi="標楷體" w:hint="eastAsia"/>
                <w:szCs w:val="24"/>
              </w:rPr>
              <w:lastRenderedPageBreak/>
              <w:t>預算案（含附屬單位預算及綜計表－營業及非營業部分）審查日程及審查分配表，經第10屆第6會期第2次院會（111.9.30）決定：「</w:t>
            </w:r>
            <w:proofErr w:type="gramStart"/>
            <w:r w:rsidRPr="002E0228">
              <w:rPr>
                <w:rFonts w:ascii="標楷體" w:eastAsia="標楷體" w:hAnsi="標楷體" w:hint="eastAsia"/>
                <w:szCs w:val="24"/>
              </w:rPr>
              <w:t>併112</w:t>
            </w:r>
            <w:proofErr w:type="gramEnd"/>
            <w:r w:rsidRPr="002E0228">
              <w:rPr>
                <w:rFonts w:ascii="標楷體" w:eastAsia="標楷體" w:hAnsi="標楷體" w:hint="eastAsia"/>
                <w:szCs w:val="24"/>
              </w:rPr>
              <w:t>年度中央政府總預算案處理」。</w:t>
            </w:r>
          </w:p>
          <w:p w:rsidR="00C46B9A" w:rsidRDefault="00C46B9A" w:rsidP="00D56953">
            <w:pPr>
              <w:spacing w:line="340" w:lineRule="exact"/>
              <w:ind w:left="240" w:hangingChars="100" w:hanging="240"/>
              <w:jc w:val="both"/>
              <w:rPr>
                <w:rFonts w:ascii="標楷體" w:eastAsia="標楷體" w:hAnsi="標楷體"/>
                <w:szCs w:val="24"/>
              </w:rPr>
            </w:pPr>
            <w:r w:rsidRPr="002E0228">
              <w:rPr>
                <w:rFonts w:ascii="標楷體" w:eastAsia="標楷體" w:hAnsi="標楷體" w:hint="eastAsia"/>
                <w:szCs w:val="24"/>
              </w:rPr>
              <w:t>3.111.12.8本會將「中華民國</w:t>
            </w:r>
            <w:proofErr w:type="gramStart"/>
            <w:r w:rsidRPr="002E0228">
              <w:rPr>
                <w:rFonts w:ascii="標楷體" w:eastAsia="標楷體" w:hAnsi="標楷體"/>
                <w:szCs w:val="24"/>
              </w:rPr>
              <w:t>112</w:t>
            </w:r>
            <w:proofErr w:type="gramEnd"/>
            <w:r w:rsidRPr="002E0228">
              <w:rPr>
                <w:rFonts w:ascii="標楷體" w:eastAsia="標楷體" w:hAnsi="標楷體" w:hint="eastAsia"/>
                <w:szCs w:val="24"/>
              </w:rPr>
              <w:t>年度中央政府總預算案審查總報告</w:t>
            </w:r>
            <w:r w:rsidRPr="002E0228">
              <w:rPr>
                <w:rFonts w:ascii="標楷體" w:eastAsia="標楷體" w:hAnsi="標楷體"/>
                <w:szCs w:val="24"/>
              </w:rPr>
              <w:t>(</w:t>
            </w:r>
            <w:r w:rsidRPr="002E0228">
              <w:rPr>
                <w:rFonts w:ascii="標楷體" w:eastAsia="標楷體" w:hAnsi="標楷體" w:hint="eastAsia"/>
                <w:szCs w:val="24"/>
              </w:rPr>
              <w:t>經濟委員會公務預算部分</w:t>
            </w:r>
            <w:r w:rsidRPr="002E0228">
              <w:rPr>
                <w:rFonts w:ascii="標楷體" w:eastAsia="標楷體" w:hAnsi="標楷體"/>
                <w:szCs w:val="24"/>
              </w:rPr>
              <w:t>)</w:t>
            </w:r>
            <w:r w:rsidRPr="002E0228">
              <w:rPr>
                <w:rFonts w:ascii="標楷體" w:eastAsia="標楷體" w:hAnsi="標楷體" w:hint="eastAsia"/>
                <w:szCs w:val="24"/>
              </w:rPr>
              <w:t>」函送議事處提報院會。</w:t>
            </w:r>
          </w:p>
          <w:p w:rsidR="00C46B9A" w:rsidRPr="0008291A" w:rsidRDefault="00C46B9A" w:rsidP="00D56953">
            <w:pPr>
              <w:spacing w:line="340" w:lineRule="exact"/>
              <w:ind w:left="240" w:hangingChars="100" w:hanging="240"/>
              <w:jc w:val="both"/>
              <w:rPr>
                <w:rFonts w:ascii="標楷體" w:eastAsia="標楷體" w:hAnsi="標楷體"/>
                <w:szCs w:val="24"/>
              </w:rPr>
            </w:pPr>
            <w:r>
              <w:rPr>
                <w:rFonts w:ascii="標楷體" w:eastAsia="標楷體" w:hAnsi="標楷體" w:hint="eastAsia"/>
                <w:szCs w:val="24"/>
              </w:rPr>
              <w:t>4.</w:t>
            </w:r>
            <w:r w:rsidRPr="0008291A">
              <w:rPr>
                <w:rFonts w:ascii="標楷體" w:eastAsia="標楷體" w:hAnsi="標楷體" w:hint="eastAsia"/>
                <w:szCs w:val="24"/>
              </w:rPr>
              <w:t>111.12.19本會將「中華民國</w:t>
            </w:r>
            <w:proofErr w:type="gramStart"/>
            <w:r w:rsidRPr="0008291A">
              <w:rPr>
                <w:rFonts w:ascii="標楷體" w:eastAsia="標楷體" w:hAnsi="標楷體" w:hint="eastAsia"/>
                <w:szCs w:val="24"/>
              </w:rPr>
              <w:t>112</w:t>
            </w:r>
            <w:proofErr w:type="gramEnd"/>
            <w:r w:rsidRPr="0008291A">
              <w:rPr>
                <w:rFonts w:ascii="標楷體" w:eastAsia="標楷體" w:hAnsi="標楷體" w:hint="eastAsia"/>
                <w:szCs w:val="24"/>
              </w:rPr>
              <w:t>年度中央政府總預算案附屬單位預算及綜計表-營業及非營業部分審查總報告(不含內政、外交及國防、經濟、教育及文化、交通、社會福利及衛生環境委員會部分)」函送議事處提報院會。</w:t>
            </w:r>
          </w:p>
          <w:p w:rsidR="00C46B9A" w:rsidRDefault="00C46B9A" w:rsidP="00D56953">
            <w:pPr>
              <w:spacing w:line="340" w:lineRule="exact"/>
              <w:ind w:left="240" w:hangingChars="100" w:hanging="240"/>
              <w:jc w:val="both"/>
              <w:rPr>
                <w:rFonts w:ascii="標楷體" w:eastAsia="標楷體" w:hAnsi="標楷體"/>
                <w:szCs w:val="24"/>
              </w:rPr>
            </w:pPr>
            <w:r w:rsidRPr="0008291A">
              <w:rPr>
                <w:rFonts w:ascii="標楷體" w:eastAsia="標楷體" w:hAnsi="標楷體" w:hint="eastAsia"/>
                <w:szCs w:val="24"/>
              </w:rPr>
              <w:t>5.111.12.</w:t>
            </w:r>
            <w:r>
              <w:rPr>
                <w:rFonts w:ascii="標楷體" w:eastAsia="標楷體" w:hAnsi="標楷體" w:hint="eastAsia"/>
                <w:szCs w:val="24"/>
              </w:rPr>
              <w:t>1</w:t>
            </w:r>
            <w:r w:rsidRPr="0008291A">
              <w:rPr>
                <w:rFonts w:ascii="標楷體" w:eastAsia="標楷體" w:hAnsi="標楷體" w:hint="eastAsia"/>
                <w:szCs w:val="24"/>
              </w:rPr>
              <w:t>9本會將「中華民國</w:t>
            </w:r>
            <w:proofErr w:type="gramStart"/>
            <w:r w:rsidRPr="0008291A">
              <w:rPr>
                <w:rFonts w:ascii="標楷體" w:eastAsia="標楷體" w:hAnsi="標楷體" w:hint="eastAsia"/>
                <w:szCs w:val="24"/>
              </w:rPr>
              <w:t>112</w:t>
            </w:r>
            <w:proofErr w:type="gramEnd"/>
            <w:r w:rsidRPr="0008291A">
              <w:rPr>
                <w:rFonts w:ascii="標楷體" w:eastAsia="標楷體" w:hAnsi="標楷體" w:hint="eastAsia"/>
                <w:szCs w:val="24"/>
              </w:rPr>
              <w:t>年度中央政府總預算案審查總報告(財政、社會福利及衛生環境委員會)」函送議事處提報院會。</w:t>
            </w:r>
          </w:p>
          <w:p w:rsidR="00C46B9A" w:rsidRPr="0008291A" w:rsidRDefault="00C46B9A" w:rsidP="00D56953">
            <w:pPr>
              <w:spacing w:line="340" w:lineRule="exact"/>
              <w:ind w:left="240" w:hangingChars="100" w:hanging="240"/>
              <w:jc w:val="both"/>
              <w:rPr>
                <w:rFonts w:ascii="標楷體" w:eastAsia="標楷體" w:hAnsi="標楷體"/>
                <w:szCs w:val="24"/>
              </w:rPr>
            </w:pPr>
            <w:r>
              <w:rPr>
                <w:rFonts w:ascii="標楷體" w:eastAsia="標楷體" w:hAnsi="標楷體" w:hint="eastAsia"/>
                <w:szCs w:val="24"/>
              </w:rPr>
              <w:t>6.</w:t>
            </w:r>
            <w:r w:rsidRPr="00D04165">
              <w:rPr>
                <w:rFonts w:ascii="標楷體" w:eastAsia="標楷體" w:hAnsi="標楷體" w:hint="eastAsia"/>
                <w:szCs w:val="24"/>
              </w:rPr>
              <w:t>111.12.2</w:t>
            </w:r>
            <w:r>
              <w:rPr>
                <w:rFonts w:ascii="標楷體" w:eastAsia="標楷體" w:hAnsi="標楷體" w:hint="eastAsia"/>
                <w:szCs w:val="24"/>
              </w:rPr>
              <w:t>2</w:t>
            </w:r>
            <w:r w:rsidRPr="00D04165">
              <w:rPr>
                <w:rFonts w:ascii="標楷體" w:eastAsia="標楷體" w:hAnsi="標楷體" w:hint="eastAsia"/>
                <w:szCs w:val="24"/>
              </w:rPr>
              <w:t>本會將「中華民國</w:t>
            </w:r>
            <w:proofErr w:type="gramStart"/>
            <w:r w:rsidRPr="00D04165">
              <w:rPr>
                <w:rFonts w:ascii="標楷體" w:eastAsia="標楷體" w:hAnsi="標楷體" w:hint="eastAsia"/>
                <w:szCs w:val="24"/>
              </w:rPr>
              <w:t>112</w:t>
            </w:r>
            <w:proofErr w:type="gramEnd"/>
            <w:r w:rsidRPr="00D04165">
              <w:rPr>
                <w:rFonts w:ascii="標楷體" w:eastAsia="標楷體" w:hAnsi="標楷體" w:hint="eastAsia"/>
                <w:szCs w:val="24"/>
              </w:rPr>
              <w:t>年度中央政府總預算案審查總報告(司法及法制委員會)」函送議事處提報院會。</w:t>
            </w:r>
          </w:p>
          <w:p w:rsidR="00C46B9A" w:rsidRPr="0008291A" w:rsidRDefault="00C46B9A" w:rsidP="00D56953">
            <w:pPr>
              <w:spacing w:line="340" w:lineRule="exact"/>
              <w:ind w:left="240" w:hangingChars="100" w:hanging="240"/>
              <w:jc w:val="both"/>
              <w:rPr>
                <w:rFonts w:ascii="標楷體" w:eastAsia="標楷體" w:hAnsi="標楷體"/>
                <w:szCs w:val="24"/>
              </w:rPr>
            </w:pPr>
            <w:r>
              <w:rPr>
                <w:rFonts w:ascii="標楷體" w:eastAsia="標楷體" w:hAnsi="標楷體" w:hint="eastAsia"/>
                <w:szCs w:val="24"/>
              </w:rPr>
              <w:t>7</w:t>
            </w:r>
            <w:r w:rsidRPr="0008291A">
              <w:rPr>
                <w:rFonts w:ascii="標楷體" w:eastAsia="標楷體" w:hAnsi="標楷體" w:hint="eastAsia"/>
                <w:szCs w:val="24"/>
              </w:rPr>
              <w:t>.111.12.29本會將「中華民國</w:t>
            </w:r>
            <w:proofErr w:type="gramStart"/>
            <w:r w:rsidRPr="0008291A">
              <w:rPr>
                <w:rFonts w:ascii="標楷體" w:eastAsia="標楷體" w:hAnsi="標楷體" w:hint="eastAsia"/>
                <w:szCs w:val="24"/>
              </w:rPr>
              <w:t>112</w:t>
            </w:r>
            <w:proofErr w:type="gramEnd"/>
            <w:r w:rsidRPr="0008291A">
              <w:rPr>
                <w:rFonts w:ascii="標楷體" w:eastAsia="標楷體" w:hAnsi="標楷體" w:hint="eastAsia"/>
                <w:szCs w:val="24"/>
              </w:rPr>
              <w:t>年度中央政府總預算案</w:t>
            </w:r>
            <w:r w:rsidRPr="0008291A">
              <w:rPr>
                <w:rFonts w:ascii="標楷體" w:eastAsia="標楷體" w:hAnsi="標楷體" w:hint="eastAsia"/>
                <w:szCs w:val="24"/>
              </w:rPr>
              <w:lastRenderedPageBreak/>
              <w:t>審查總報告(內政、外交及國防、教育及文化、交通委員會)」函送議事處提報院會。</w:t>
            </w:r>
          </w:p>
          <w:p w:rsidR="00C46B9A" w:rsidRPr="00C12B9B" w:rsidRDefault="00C46B9A" w:rsidP="00D56953">
            <w:pPr>
              <w:spacing w:line="340" w:lineRule="exact"/>
              <w:ind w:left="240" w:hangingChars="100" w:hanging="240"/>
              <w:jc w:val="both"/>
              <w:rPr>
                <w:rFonts w:ascii="標楷體" w:eastAsia="標楷體" w:hAnsi="標楷體"/>
                <w:szCs w:val="24"/>
              </w:rPr>
            </w:pPr>
            <w:r>
              <w:rPr>
                <w:rFonts w:ascii="標楷體" w:eastAsia="標楷體" w:hAnsi="標楷體" w:hint="eastAsia"/>
                <w:szCs w:val="24"/>
              </w:rPr>
              <w:t>8</w:t>
            </w:r>
            <w:r w:rsidRPr="0008291A">
              <w:rPr>
                <w:rFonts w:ascii="標楷體" w:eastAsia="標楷體" w:hAnsi="標楷體" w:hint="eastAsia"/>
                <w:szCs w:val="24"/>
              </w:rPr>
              <w:t>.112.1.13本會將「中華民國</w:t>
            </w:r>
            <w:proofErr w:type="gramStart"/>
            <w:r w:rsidRPr="0008291A">
              <w:rPr>
                <w:rFonts w:ascii="標楷體" w:eastAsia="標楷體" w:hAnsi="標楷體" w:hint="eastAsia"/>
                <w:szCs w:val="24"/>
              </w:rPr>
              <w:t>112</w:t>
            </w:r>
            <w:proofErr w:type="gramEnd"/>
            <w:r w:rsidRPr="0008291A">
              <w:rPr>
                <w:rFonts w:ascii="標楷體" w:eastAsia="標楷體" w:hAnsi="標楷體" w:hint="eastAsia"/>
                <w:szCs w:val="24"/>
              </w:rPr>
              <w:t>年度中央政府總預算案附屬單位預算營業及非營業部分審查總報告(教育及文化、交通、社會福利及衛生環境等3委員會)」函送議事處提報院會。</w:t>
            </w:r>
          </w:p>
        </w:tc>
      </w:tr>
      <w:tr w:rsidR="00C46B9A" w:rsidRPr="0027643A" w:rsidTr="00D56953">
        <w:trPr>
          <w:trHeight w:val="8035"/>
          <w:jc w:val="center"/>
        </w:trPr>
        <w:tc>
          <w:tcPr>
            <w:tcW w:w="562" w:type="dxa"/>
            <w:tcBorders>
              <w:top w:val="single" w:sz="4" w:space="0" w:color="auto"/>
              <w:left w:val="single" w:sz="4" w:space="0" w:color="auto"/>
              <w:right w:val="single" w:sz="4" w:space="0" w:color="auto"/>
            </w:tcBorders>
          </w:tcPr>
          <w:p w:rsidR="00C46B9A" w:rsidRPr="008E6994" w:rsidRDefault="00C46B9A" w:rsidP="00C46B9A">
            <w:pPr>
              <w:widowControl w:val="0"/>
              <w:numPr>
                <w:ilvl w:val="0"/>
                <w:numId w:val="52"/>
              </w:numPr>
              <w:autoSpaceDN/>
              <w:spacing w:line="340" w:lineRule="exact"/>
              <w:jc w:val="both"/>
              <w:textAlignment w:val="auto"/>
              <w:rPr>
                <w:rFonts w:ascii="標楷體" w:eastAsia="標楷體" w:hAnsi="標楷體"/>
                <w:b/>
                <w:szCs w:val="24"/>
              </w:rPr>
            </w:pPr>
          </w:p>
        </w:tc>
        <w:tc>
          <w:tcPr>
            <w:tcW w:w="1881" w:type="dxa"/>
            <w:tcBorders>
              <w:top w:val="single" w:sz="4" w:space="0" w:color="auto"/>
              <w:left w:val="single" w:sz="4" w:space="0" w:color="auto"/>
              <w:right w:val="single" w:sz="4" w:space="0" w:color="auto"/>
            </w:tcBorders>
          </w:tcPr>
          <w:p w:rsidR="00C46B9A" w:rsidRPr="002B0D01" w:rsidRDefault="00C46B9A" w:rsidP="00D56953">
            <w:pPr>
              <w:autoSpaceDE w:val="0"/>
              <w:spacing w:line="320" w:lineRule="exact"/>
              <w:jc w:val="both"/>
              <w:rPr>
                <w:rFonts w:ascii="標楷體" w:eastAsia="標楷體" w:hAnsi="標楷體" w:cs="DFKaiShuW5-B5"/>
                <w:kern w:val="0"/>
                <w:szCs w:val="24"/>
              </w:rPr>
            </w:pPr>
            <w:r w:rsidRPr="002B0D01">
              <w:rPr>
                <w:rFonts w:ascii="標楷體" w:eastAsia="標楷體" w:hAnsi="標楷體" w:cs="DFKaiShuW5-B5" w:hint="eastAsia"/>
                <w:kern w:val="0"/>
                <w:szCs w:val="24"/>
              </w:rPr>
              <w:t>「</w:t>
            </w:r>
            <w:proofErr w:type="gramStart"/>
            <w:r w:rsidRPr="002B0D01">
              <w:rPr>
                <w:rFonts w:ascii="標楷體" w:eastAsia="標楷體" w:hAnsi="標楷體" w:cs="DFKaiShuW5-B5" w:hint="eastAsia"/>
                <w:kern w:val="0"/>
                <w:szCs w:val="24"/>
              </w:rPr>
              <w:t>112</w:t>
            </w:r>
            <w:proofErr w:type="gramEnd"/>
            <w:r w:rsidRPr="002B0D01">
              <w:rPr>
                <w:rFonts w:ascii="標楷體" w:eastAsia="標楷體" w:hAnsi="標楷體" w:cs="DFKaiShuW5-B5" w:hint="eastAsia"/>
                <w:kern w:val="0"/>
                <w:szCs w:val="24"/>
              </w:rPr>
              <w:t>年度中央政府總預算案（含附屬單位預算及綜計表－營業及非營業部分）」</w:t>
            </w:r>
            <w:proofErr w:type="gramStart"/>
            <w:r w:rsidRPr="002B0D01">
              <w:rPr>
                <w:rFonts w:ascii="標楷體" w:eastAsia="標楷體" w:hAnsi="標楷體" w:cs="DFKaiShuW5-B5" w:hint="eastAsia"/>
                <w:kern w:val="0"/>
                <w:szCs w:val="24"/>
              </w:rPr>
              <w:t>─</w:t>
            </w:r>
            <w:proofErr w:type="gramEnd"/>
            <w:r w:rsidRPr="002B0D01">
              <w:rPr>
                <w:rFonts w:ascii="標楷體" w:eastAsia="標楷體" w:hAnsi="標楷體" w:cs="DFKaiShuW5-B5" w:hint="eastAsia"/>
                <w:kern w:val="0"/>
                <w:szCs w:val="24"/>
              </w:rPr>
              <w:t>營業及非營業部分</w:t>
            </w:r>
          </w:p>
        </w:tc>
        <w:tc>
          <w:tcPr>
            <w:tcW w:w="2693" w:type="dxa"/>
            <w:vMerge/>
            <w:tcBorders>
              <w:top w:val="single" w:sz="4" w:space="0" w:color="auto"/>
              <w:left w:val="single" w:sz="4" w:space="0" w:color="auto"/>
              <w:right w:val="single" w:sz="4" w:space="0" w:color="auto"/>
            </w:tcBorders>
          </w:tcPr>
          <w:p w:rsidR="00C46B9A" w:rsidRDefault="00C46B9A" w:rsidP="00D56953">
            <w:pPr>
              <w:kinsoku w:val="0"/>
              <w:overflowPunct w:val="0"/>
              <w:autoSpaceDE w:val="0"/>
              <w:spacing w:line="340" w:lineRule="exact"/>
              <w:ind w:left="240" w:hangingChars="100" w:hanging="240"/>
              <w:jc w:val="both"/>
              <w:rPr>
                <w:rFonts w:ascii="標楷體" w:eastAsia="標楷體" w:hAnsi="標楷體"/>
                <w:szCs w:val="24"/>
              </w:rPr>
            </w:pPr>
          </w:p>
        </w:tc>
        <w:tc>
          <w:tcPr>
            <w:tcW w:w="2661" w:type="dxa"/>
            <w:vMerge/>
            <w:tcBorders>
              <w:left w:val="single" w:sz="4" w:space="0" w:color="auto"/>
              <w:right w:val="single" w:sz="4" w:space="0" w:color="auto"/>
            </w:tcBorders>
          </w:tcPr>
          <w:p w:rsidR="00C46B9A" w:rsidRPr="00872685" w:rsidRDefault="00C46B9A" w:rsidP="00D56953">
            <w:pPr>
              <w:spacing w:line="320" w:lineRule="exact"/>
              <w:ind w:left="240" w:hangingChars="100" w:hanging="240"/>
              <w:contextualSpacing/>
              <w:jc w:val="both"/>
              <w:rPr>
                <w:rFonts w:ascii="標楷體" w:eastAsia="標楷體" w:hAnsi="標楷體"/>
                <w:szCs w:val="24"/>
              </w:rPr>
            </w:pPr>
          </w:p>
        </w:tc>
        <w:tc>
          <w:tcPr>
            <w:tcW w:w="2442" w:type="dxa"/>
            <w:vMerge/>
            <w:tcBorders>
              <w:top w:val="single" w:sz="4" w:space="0" w:color="auto"/>
              <w:left w:val="single" w:sz="4" w:space="0" w:color="auto"/>
              <w:bottom w:val="single" w:sz="4" w:space="0" w:color="auto"/>
              <w:right w:val="single" w:sz="4" w:space="0" w:color="auto"/>
            </w:tcBorders>
          </w:tcPr>
          <w:p w:rsidR="00C46B9A" w:rsidRPr="002E0228" w:rsidRDefault="00C46B9A" w:rsidP="00D56953">
            <w:pPr>
              <w:suppressLineNumbers/>
              <w:suppressAutoHyphens/>
              <w:spacing w:line="340" w:lineRule="exact"/>
              <w:ind w:left="120" w:hangingChars="50" w:hanging="120"/>
              <w:jc w:val="both"/>
              <w:rPr>
                <w:rFonts w:ascii="標楷體" w:eastAsia="標楷體" w:hAnsi="標楷體"/>
                <w:szCs w:val="24"/>
              </w:rPr>
            </w:pPr>
          </w:p>
        </w:tc>
      </w:tr>
      <w:tr w:rsidR="00C46B9A" w:rsidRPr="0027643A" w:rsidTr="00D56953">
        <w:trPr>
          <w:trHeight w:val="55"/>
          <w:jc w:val="center"/>
        </w:trPr>
        <w:tc>
          <w:tcPr>
            <w:tcW w:w="562" w:type="dxa"/>
            <w:tcBorders>
              <w:top w:val="single" w:sz="4" w:space="0" w:color="auto"/>
              <w:left w:val="single" w:sz="4" w:space="0" w:color="auto"/>
              <w:bottom w:val="single" w:sz="4" w:space="0" w:color="auto"/>
              <w:right w:val="single" w:sz="4" w:space="0" w:color="auto"/>
            </w:tcBorders>
          </w:tcPr>
          <w:p w:rsidR="00C46B9A" w:rsidRPr="008E6994" w:rsidRDefault="00C46B9A" w:rsidP="00C46B9A">
            <w:pPr>
              <w:widowControl w:val="0"/>
              <w:numPr>
                <w:ilvl w:val="0"/>
                <w:numId w:val="52"/>
              </w:numPr>
              <w:autoSpaceDN/>
              <w:spacing w:line="340" w:lineRule="exact"/>
              <w:jc w:val="both"/>
              <w:textAlignment w:val="auto"/>
              <w:rPr>
                <w:rFonts w:ascii="標楷體" w:eastAsia="標楷體" w:hAnsi="標楷體"/>
                <w:b/>
                <w:szCs w:val="24"/>
              </w:rPr>
            </w:pPr>
          </w:p>
        </w:tc>
        <w:tc>
          <w:tcPr>
            <w:tcW w:w="1881" w:type="dxa"/>
            <w:tcBorders>
              <w:top w:val="single" w:sz="4" w:space="0" w:color="auto"/>
              <w:left w:val="single" w:sz="4" w:space="0" w:color="auto"/>
              <w:bottom w:val="single" w:sz="4" w:space="0" w:color="auto"/>
              <w:right w:val="single" w:sz="4" w:space="0" w:color="auto"/>
            </w:tcBorders>
          </w:tcPr>
          <w:p w:rsidR="00C46B9A" w:rsidRPr="00872685" w:rsidRDefault="00C46B9A" w:rsidP="00D56953">
            <w:pPr>
              <w:autoSpaceDE w:val="0"/>
              <w:spacing w:line="320" w:lineRule="exact"/>
              <w:jc w:val="both"/>
              <w:rPr>
                <w:rFonts w:ascii="標楷體" w:eastAsia="標楷體" w:hAnsi="標楷體" w:cs="DFKaiShuW5-B5"/>
                <w:color w:val="FF0000"/>
                <w:kern w:val="0"/>
                <w:szCs w:val="24"/>
              </w:rPr>
            </w:pPr>
            <w:r w:rsidRPr="002E0228">
              <w:rPr>
                <w:rFonts w:ascii="標楷體" w:eastAsia="標楷體" w:hAnsi="標楷體" w:hint="eastAsia"/>
                <w:szCs w:val="24"/>
              </w:rPr>
              <w:t>行政院人事行政總處函送「中華民國</w:t>
            </w:r>
            <w:proofErr w:type="gramStart"/>
            <w:r w:rsidRPr="002E0228">
              <w:rPr>
                <w:rFonts w:ascii="標楷體" w:eastAsia="標楷體" w:hAnsi="標楷體" w:hint="eastAsia"/>
                <w:szCs w:val="24"/>
              </w:rPr>
              <w:t>112</w:t>
            </w:r>
            <w:proofErr w:type="gramEnd"/>
            <w:r w:rsidRPr="002E0228">
              <w:rPr>
                <w:rFonts w:ascii="標楷體" w:eastAsia="標楷體" w:hAnsi="標楷體" w:hint="eastAsia"/>
                <w:szCs w:val="24"/>
              </w:rPr>
              <w:t>年度中央政府總預算案行政院人事行政總處單位預算勘誤表」案。</w:t>
            </w:r>
          </w:p>
        </w:tc>
        <w:tc>
          <w:tcPr>
            <w:tcW w:w="2693" w:type="dxa"/>
            <w:tcBorders>
              <w:top w:val="single" w:sz="4" w:space="0" w:color="auto"/>
              <w:left w:val="single" w:sz="4" w:space="0" w:color="auto"/>
              <w:bottom w:val="single" w:sz="4" w:space="0" w:color="auto"/>
              <w:right w:val="single" w:sz="4" w:space="0" w:color="auto"/>
            </w:tcBorders>
          </w:tcPr>
          <w:p w:rsidR="00C46B9A" w:rsidRDefault="00C46B9A" w:rsidP="00D56953">
            <w:pPr>
              <w:kinsoku w:val="0"/>
              <w:overflowPunct w:val="0"/>
              <w:autoSpaceDE w:val="0"/>
              <w:spacing w:line="340" w:lineRule="exact"/>
              <w:jc w:val="both"/>
              <w:rPr>
                <w:rFonts w:ascii="標楷體" w:eastAsia="標楷體" w:hAnsi="標楷體"/>
                <w:szCs w:val="24"/>
              </w:rPr>
            </w:pPr>
            <w:r w:rsidRPr="002E0228">
              <w:rPr>
                <w:rFonts w:ascii="標楷體" w:eastAsia="標楷體" w:hAnsi="標楷體" w:hint="eastAsia"/>
                <w:szCs w:val="24"/>
              </w:rPr>
              <w:t>第10屆第6會期第2次院會(111.9.30)決定：「交財政、司法及法制兩委員會</w:t>
            </w:r>
            <w:proofErr w:type="gramStart"/>
            <w:r w:rsidRPr="002E0228">
              <w:rPr>
                <w:rFonts w:ascii="標楷體" w:eastAsia="標楷體" w:hAnsi="標楷體" w:hint="eastAsia"/>
                <w:szCs w:val="24"/>
              </w:rPr>
              <w:t>併112</w:t>
            </w:r>
            <w:proofErr w:type="gramEnd"/>
            <w:r w:rsidRPr="002E0228">
              <w:rPr>
                <w:rFonts w:ascii="標楷體" w:eastAsia="標楷體" w:hAnsi="標楷體" w:hint="eastAsia"/>
                <w:szCs w:val="24"/>
              </w:rPr>
              <w:t>年度中央政府總預算案處理」</w:t>
            </w:r>
          </w:p>
        </w:tc>
        <w:tc>
          <w:tcPr>
            <w:tcW w:w="2661" w:type="dxa"/>
            <w:tcBorders>
              <w:left w:val="single" w:sz="4" w:space="0" w:color="auto"/>
              <w:right w:val="single" w:sz="4" w:space="0" w:color="auto"/>
            </w:tcBorders>
          </w:tcPr>
          <w:p w:rsidR="00C46B9A" w:rsidRPr="00872685" w:rsidRDefault="00C46B9A" w:rsidP="00D56953">
            <w:pPr>
              <w:spacing w:line="320" w:lineRule="exact"/>
              <w:ind w:left="240" w:hangingChars="100" w:hanging="240"/>
              <w:contextualSpacing/>
              <w:jc w:val="both"/>
              <w:rPr>
                <w:rFonts w:ascii="標楷體" w:eastAsia="標楷體" w:hAnsi="標楷體"/>
                <w:szCs w:val="24"/>
              </w:rPr>
            </w:pPr>
          </w:p>
        </w:tc>
        <w:tc>
          <w:tcPr>
            <w:tcW w:w="2442" w:type="dxa"/>
            <w:tcBorders>
              <w:left w:val="single" w:sz="4" w:space="0" w:color="auto"/>
              <w:right w:val="single" w:sz="4" w:space="0" w:color="auto"/>
            </w:tcBorders>
          </w:tcPr>
          <w:p w:rsidR="00C46B9A" w:rsidRPr="00BE3828" w:rsidRDefault="00C46B9A" w:rsidP="00D56953">
            <w:pPr>
              <w:spacing w:line="340" w:lineRule="exact"/>
              <w:jc w:val="both"/>
              <w:rPr>
                <w:rFonts w:ascii="標楷體" w:eastAsia="標楷體" w:hAnsi="標楷體"/>
                <w:szCs w:val="24"/>
              </w:rPr>
            </w:pPr>
            <w:r w:rsidRPr="00BE3828">
              <w:rPr>
                <w:rFonts w:ascii="標楷體" w:eastAsia="標楷體" w:hAnsi="標楷體" w:hint="eastAsia"/>
                <w:szCs w:val="24"/>
              </w:rPr>
              <w:t>已</w:t>
            </w:r>
            <w:proofErr w:type="gramStart"/>
            <w:r w:rsidRPr="00BE3828">
              <w:rPr>
                <w:rFonts w:ascii="標楷體" w:eastAsia="標楷體" w:hAnsi="標楷體" w:hint="eastAsia"/>
                <w:szCs w:val="24"/>
              </w:rPr>
              <w:t>併112</w:t>
            </w:r>
            <w:proofErr w:type="gramEnd"/>
            <w:r w:rsidRPr="00BE3828">
              <w:rPr>
                <w:rFonts w:ascii="標楷體" w:eastAsia="標楷體" w:hAnsi="標楷體" w:hint="eastAsia"/>
                <w:szCs w:val="24"/>
              </w:rPr>
              <w:t>年度中央政府總預算案處理完竣</w:t>
            </w:r>
            <w:r>
              <w:rPr>
                <w:rFonts w:ascii="標楷體" w:eastAsia="標楷體" w:hAnsi="標楷體" w:hint="eastAsia"/>
                <w:szCs w:val="24"/>
              </w:rPr>
              <w:t>。</w:t>
            </w:r>
          </w:p>
        </w:tc>
      </w:tr>
      <w:tr w:rsidR="00C46B9A" w:rsidRPr="0027643A" w:rsidTr="00D56953">
        <w:trPr>
          <w:trHeight w:val="55"/>
          <w:jc w:val="center"/>
        </w:trPr>
        <w:tc>
          <w:tcPr>
            <w:tcW w:w="562" w:type="dxa"/>
            <w:tcBorders>
              <w:top w:val="single" w:sz="4" w:space="0" w:color="auto"/>
              <w:left w:val="single" w:sz="4" w:space="0" w:color="auto"/>
              <w:bottom w:val="single" w:sz="4" w:space="0" w:color="auto"/>
              <w:right w:val="single" w:sz="4" w:space="0" w:color="auto"/>
            </w:tcBorders>
          </w:tcPr>
          <w:p w:rsidR="00C46B9A" w:rsidRPr="00BE3828" w:rsidRDefault="00C46B9A" w:rsidP="00C46B9A">
            <w:pPr>
              <w:widowControl w:val="0"/>
              <w:numPr>
                <w:ilvl w:val="0"/>
                <w:numId w:val="52"/>
              </w:numPr>
              <w:autoSpaceDN/>
              <w:spacing w:line="340" w:lineRule="exact"/>
              <w:jc w:val="both"/>
              <w:textAlignment w:val="auto"/>
              <w:rPr>
                <w:rFonts w:ascii="標楷體" w:eastAsia="標楷體" w:hAnsi="標楷體"/>
                <w:b/>
                <w:szCs w:val="24"/>
              </w:rPr>
            </w:pPr>
          </w:p>
        </w:tc>
        <w:tc>
          <w:tcPr>
            <w:tcW w:w="1881" w:type="dxa"/>
            <w:tcBorders>
              <w:top w:val="single" w:sz="4" w:space="0" w:color="auto"/>
              <w:left w:val="single" w:sz="4" w:space="0" w:color="auto"/>
              <w:bottom w:val="single" w:sz="4" w:space="0" w:color="auto"/>
              <w:right w:val="single" w:sz="4" w:space="0" w:color="auto"/>
            </w:tcBorders>
          </w:tcPr>
          <w:p w:rsidR="00C46B9A" w:rsidRPr="00872685" w:rsidRDefault="00C46B9A" w:rsidP="00D56953">
            <w:pPr>
              <w:autoSpaceDE w:val="0"/>
              <w:spacing w:line="320" w:lineRule="exact"/>
              <w:jc w:val="both"/>
              <w:rPr>
                <w:rFonts w:ascii="標楷體" w:eastAsia="標楷體" w:hAnsi="標楷體" w:cs="DFKaiShuW5-B5"/>
                <w:color w:val="FF0000"/>
                <w:kern w:val="0"/>
                <w:szCs w:val="24"/>
              </w:rPr>
            </w:pPr>
            <w:r w:rsidRPr="002E0228">
              <w:rPr>
                <w:rFonts w:ascii="標楷體" w:eastAsia="標楷體" w:hAnsi="標楷體" w:hint="eastAsia"/>
                <w:szCs w:val="24"/>
              </w:rPr>
              <w:t>行政院農業委員會函送「中華民國</w:t>
            </w:r>
            <w:proofErr w:type="gramStart"/>
            <w:r w:rsidRPr="002E0228">
              <w:rPr>
                <w:rFonts w:ascii="標楷體" w:eastAsia="標楷體" w:hAnsi="標楷體" w:hint="eastAsia"/>
                <w:szCs w:val="24"/>
              </w:rPr>
              <w:t>112</w:t>
            </w:r>
            <w:proofErr w:type="gramEnd"/>
            <w:r w:rsidRPr="002E0228">
              <w:rPr>
                <w:rFonts w:ascii="標楷體" w:eastAsia="標楷體" w:hAnsi="標楷體" w:hint="eastAsia"/>
                <w:szCs w:val="24"/>
              </w:rPr>
              <w:t>年度中央政府總預算案行政院農業委員會暨所屬單位預算勘誤表」案。</w:t>
            </w:r>
          </w:p>
        </w:tc>
        <w:tc>
          <w:tcPr>
            <w:tcW w:w="2693" w:type="dxa"/>
            <w:tcBorders>
              <w:top w:val="single" w:sz="4" w:space="0" w:color="auto"/>
              <w:left w:val="single" w:sz="4" w:space="0" w:color="auto"/>
              <w:bottom w:val="single" w:sz="4" w:space="0" w:color="auto"/>
              <w:right w:val="single" w:sz="4" w:space="0" w:color="auto"/>
            </w:tcBorders>
          </w:tcPr>
          <w:p w:rsidR="00C46B9A" w:rsidRDefault="00C46B9A" w:rsidP="00D56953">
            <w:pPr>
              <w:kinsoku w:val="0"/>
              <w:overflowPunct w:val="0"/>
              <w:autoSpaceDE w:val="0"/>
              <w:spacing w:line="340" w:lineRule="exact"/>
              <w:jc w:val="both"/>
              <w:rPr>
                <w:rFonts w:ascii="標楷體" w:eastAsia="標楷體" w:hAnsi="標楷體"/>
                <w:szCs w:val="24"/>
              </w:rPr>
            </w:pPr>
            <w:r w:rsidRPr="002E0228">
              <w:rPr>
                <w:rFonts w:ascii="標楷體" w:eastAsia="標楷體" w:hAnsi="標楷體" w:hint="eastAsia"/>
                <w:szCs w:val="24"/>
              </w:rPr>
              <w:t>第10屆第6會期第2次院會(111.9.30)決定：「交財政、經濟兩委員會</w:t>
            </w:r>
            <w:proofErr w:type="gramStart"/>
            <w:r w:rsidRPr="002E0228">
              <w:rPr>
                <w:rFonts w:ascii="標楷體" w:eastAsia="標楷體" w:hAnsi="標楷體" w:hint="eastAsia"/>
                <w:szCs w:val="24"/>
              </w:rPr>
              <w:t>併112</w:t>
            </w:r>
            <w:proofErr w:type="gramEnd"/>
            <w:r w:rsidRPr="002E0228">
              <w:rPr>
                <w:rFonts w:ascii="標楷體" w:eastAsia="標楷體" w:hAnsi="標楷體" w:hint="eastAsia"/>
                <w:szCs w:val="24"/>
              </w:rPr>
              <w:t>年度中央政府總預算案處理」</w:t>
            </w:r>
          </w:p>
        </w:tc>
        <w:tc>
          <w:tcPr>
            <w:tcW w:w="2661" w:type="dxa"/>
            <w:tcBorders>
              <w:left w:val="single" w:sz="4" w:space="0" w:color="auto"/>
              <w:right w:val="single" w:sz="4" w:space="0" w:color="auto"/>
            </w:tcBorders>
          </w:tcPr>
          <w:p w:rsidR="00C46B9A" w:rsidRPr="00872685" w:rsidRDefault="00C46B9A" w:rsidP="00D56953">
            <w:pPr>
              <w:spacing w:line="320" w:lineRule="exact"/>
              <w:ind w:left="240" w:hangingChars="100" w:hanging="240"/>
              <w:contextualSpacing/>
              <w:jc w:val="both"/>
              <w:rPr>
                <w:rFonts w:ascii="標楷體" w:eastAsia="標楷體" w:hAnsi="標楷體"/>
                <w:szCs w:val="24"/>
              </w:rPr>
            </w:pPr>
          </w:p>
        </w:tc>
        <w:tc>
          <w:tcPr>
            <w:tcW w:w="2442" w:type="dxa"/>
            <w:tcBorders>
              <w:left w:val="single" w:sz="4" w:space="0" w:color="auto"/>
              <w:right w:val="single" w:sz="4" w:space="0" w:color="auto"/>
            </w:tcBorders>
          </w:tcPr>
          <w:p w:rsidR="00C46B9A" w:rsidRPr="0027643A" w:rsidRDefault="00C46B9A" w:rsidP="00D56953">
            <w:pPr>
              <w:spacing w:line="340" w:lineRule="exact"/>
              <w:jc w:val="both"/>
              <w:rPr>
                <w:rFonts w:ascii="標楷體" w:eastAsia="標楷體" w:hAnsi="標楷體"/>
                <w:color w:val="FF0000"/>
                <w:szCs w:val="24"/>
              </w:rPr>
            </w:pPr>
            <w:r w:rsidRPr="006F51A6">
              <w:rPr>
                <w:rFonts w:ascii="標楷體" w:eastAsia="標楷體" w:hAnsi="標楷體" w:hint="eastAsia"/>
                <w:szCs w:val="24"/>
              </w:rPr>
              <w:t>已</w:t>
            </w:r>
            <w:proofErr w:type="gramStart"/>
            <w:r w:rsidRPr="006F51A6">
              <w:rPr>
                <w:rFonts w:ascii="標楷體" w:eastAsia="標楷體" w:hAnsi="標楷體" w:hint="eastAsia"/>
                <w:szCs w:val="24"/>
              </w:rPr>
              <w:t>併112</w:t>
            </w:r>
            <w:proofErr w:type="gramEnd"/>
            <w:r w:rsidRPr="006F51A6">
              <w:rPr>
                <w:rFonts w:ascii="標楷體" w:eastAsia="標楷體" w:hAnsi="標楷體" w:hint="eastAsia"/>
                <w:szCs w:val="24"/>
              </w:rPr>
              <w:t>年度中央政府總預算案處理完竣。</w:t>
            </w:r>
          </w:p>
        </w:tc>
      </w:tr>
      <w:tr w:rsidR="00C46B9A" w:rsidRPr="0027643A" w:rsidTr="00D56953">
        <w:trPr>
          <w:trHeight w:val="55"/>
          <w:jc w:val="center"/>
        </w:trPr>
        <w:tc>
          <w:tcPr>
            <w:tcW w:w="562" w:type="dxa"/>
            <w:tcBorders>
              <w:top w:val="single" w:sz="4" w:space="0" w:color="auto"/>
              <w:left w:val="single" w:sz="4" w:space="0" w:color="auto"/>
              <w:bottom w:val="single" w:sz="4" w:space="0" w:color="auto"/>
              <w:right w:val="single" w:sz="4" w:space="0" w:color="auto"/>
            </w:tcBorders>
          </w:tcPr>
          <w:p w:rsidR="00C46B9A" w:rsidRPr="008E6994" w:rsidRDefault="00C46B9A" w:rsidP="00C46B9A">
            <w:pPr>
              <w:widowControl w:val="0"/>
              <w:numPr>
                <w:ilvl w:val="0"/>
                <w:numId w:val="52"/>
              </w:numPr>
              <w:autoSpaceDN/>
              <w:spacing w:line="340" w:lineRule="exact"/>
              <w:jc w:val="both"/>
              <w:textAlignment w:val="auto"/>
              <w:rPr>
                <w:rFonts w:ascii="標楷體" w:eastAsia="標楷體" w:hAnsi="標楷體"/>
                <w:b/>
                <w:szCs w:val="24"/>
              </w:rPr>
            </w:pPr>
          </w:p>
        </w:tc>
        <w:tc>
          <w:tcPr>
            <w:tcW w:w="1881" w:type="dxa"/>
            <w:tcBorders>
              <w:top w:val="single" w:sz="4" w:space="0" w:color="auto"/>
              <w:left w:val="single" w:sz="4" w:space="0" w:color="auto"/>
              <w:bottom w:val="single" w:sz="4" w:space="0" w:color="auto"/>
              <w:right w:val="single" w:sz="4" w:space="0" w:color="auto"/>
            </w:tcBorders>
          </w:tcPr>
          <w:p w:rsidR="00C46B9A" w:rsidRPr="00872685" w:rsidRDefault="00C46B9A" w:rsidP="00D56953">
            <w:pPr>
              <w:autoSpaceDE w:val="0"/>
              <w:spacing w:line="320" w:lineRule="exact"/>
              <w:jc w:val="both"/>
              <w:rPr>
                <w:rFonts w:ascii="標楷體" w:eastAsia="標楷體" w:hAnsi="標楷體" w:cs="DFKaiShuW5-B5"/>
                <w:color w:val="FF0000"/>
                <w:kern w:val="0"/>
                <w:szCs w:val="24"/>
              </w:rPr>
            </w:pPr>
            <w:r w:rsidRPr="002E0228">
              <w:rPr>
                <w:rFonts w:ascii="標楷體" w:eastAsia="標楷體" w:hAnsi="標楷體" w:hint="eastAsia"/>
                <w:szCs w:val="24"/>
              </w:rPr>
              <w:t>財政部函送「中華民國</w:t>
            </w:r>
            <w:proofErr w:type="gramStart"/>
            <w:r w:rsidRPr="002E0228">
              <w:rPr>
                <w:rFonts w:ascii="標楷體" w:eastAsia="標楷體" w:hAnsi="標楷體" w:hint="eastAsia"/>
                <w:szCs w:val="24"/>
              </w:rPr>
              <w:t>112</w:t>
            </w:r>
            <w:proofErr w:type="gramEnd"/>
            <w:r w:rsidRPr="002E0228">
              <w:rPr>
                <w:rFonts w:ascii="標楷體" w:eastAsia="標楷體" w:hAnsi="標楷體" w:hint="eastAsia"/>
                <w:szCs w:val="24"/>
              </w:rPr>
              <w:t>年度中央政府總預算案財政部主管臺灣金融控股股份有限公司附屬單位預</w:t>
            </w:r>
            <w:r w:rsidRPr="002E0228">
              <w:rPr>
                <w:rFonts w:ascii="標楷體" w:eastAsia="標楷體" w:hAnsi="標楷體" w:hint="eastAsia"/>
                <w:szCs w:val="24"/>
              </w:rPr>
              <w:lastRenderedPageBreak/>
              <w:t>算（營業部分）勘誤表」案。</w:t>
            </w:r>
          </w:p>
        </w:tc>
        <w:tc>
          <w:tcPr>
            <w:tcW w:w="2693" w:type="dxa"/>
            <w:tcBorders>
              <w:top w:val="single" w:sz="4" w:space="0" w:color="auto"/>
              <w:left w:val="single" w:sz="4" w:space="0" w:color="auto"/>
              <w:bottom w:val="single" w:sz="4" w:space="0" w:color="auto"/>
              <w:right w:val="single" w:sz="4" w:space="0" w:color="auto"/>
            </w:tcBorders>
          </w:tcPr>
          <w:p w:rsidR="00C46B9A" w:rsidRDefault="00C46B9A" w:rsidP="00D56953">
            <w:pPr>
              <w:kinsoku w:val="0"/>
              <w:overflowPunct w:val="0"/>
              <w:autoSpaceDE w:val="0"/>
              <w:spacing w:line="340" w:lineRule="exact"/>
              <w:jc w:val="both"/>
              <w:rPr>
                <w:rFonts w:ascii="標楷體" w:eastAsia="標楷體" w:hAnsi="標楷體"/>
                <w:szCs w:val="24"/>
              </w:rPr>
            </w:pPr>
            <w:r w:rsidRPr="002E0228">
              <w:rPr>
                <w:rFonts w:ascii="標楷體" w:eastAsia="標楷體" w:hAnsi="標楷體" w:hint="eastAsia"/>
                <w:szCs w:val="24"/>
              </w:rPr>
              <w:lastRenderedPageBreak/>
              <w:t>第10屆第6會期第2次院會(111.9.30)決定：「交財政</w:t>
            </w:r>
            <w:proofErr w:type="gramStart"/>
            <w:r w:rsidRPr="002E0228">
              <w:rPr>
                <w:rFonts w:ascii="標楷體" w:eastAsia="標楷體" w:hAnsi="標楷體" w:hint="eastAsia"/>
                <w:szCs w:val="24"/>
              </w:rPr>
              <w:t>併112</w:t>
            </w:r>
            <w:proofErr w:type="gramEnd"/>
            <w:r w:rsidRPr="002E0228">
              <w:rPr>
                <w:rFonts w:ascii="標楷體" w:eastAsia="標楷體" w:hAnsi="標楷體" w:hint="eastAsia"/>
                <w:szCs w:val="24"/>
              </w:rPr>
              <w:t>年度中央政府總預算案處理」</w:t>
            </w:r>
          </w:p>
        </w:tc>
        <w:tc>
          <w:tcPr>
            <w:tcW w:w="2661" w:type="dxa"/>
            <w:tcBorders>
              <w:left w:val="single" w:sz="4" w:space="0" w:color="auto"/>
              <w:right w:val="single" w:sz="4" w:space="0" w:color="auto"/>
            </w:tcBorders>
          </w:tcPr>
          <w:p w:rsidR="00C46B9A" w:rsidRPr="00872685" w:rsidRDefault="00C46B9A" w:rsidP="00D56953">
            <w:pPr>
              <w:spacing w:line="320" w:lineRule="exact"/>
              <w:ind w:left="240" w:hangingChars="100" w:hanging="240"/>
              <w:contextualSpacing/>
              <w:jc w:val="both"/>
              <w:rPr>
                <w:rFonts w:ascii="標楷體" w:eastAsia="標楷體" w:hAnsi="標楷體"/>
                <w:szCs w:val="24"/>
              </w:rPr>
            </w:pPr>
          </w:p>
        </w:tc>
        <w:tc>
          <w:tcPr>
            <w:tcW w:w="2442" w:type="dxa"/>
            <w:tcBorders>
              <w:left w:val="single" w:sz="4" w:space="0" w:color="auto"/>
              <w:right w:val="single" w:sz="4" w:space="0" w:color="auto"/>
            </w:tcBorders>
          </w:tcPr>
          <w:p w:rsidR="00C46B9A" w:rsidRPr="0027643A" w:rsidRDefault="00C46B9A" w:rsidP="00D56953">
            <w:pPr>
              <w:spacing w:line="340" w:lineRule="exact"/>
              <w:jc w:val="both"/>
              <w:rPr>
                <w:rFonts w:ascii="標楷體" w:eastAsia="標楷體" w:hAnsi="標楷體"/>
                <w:color w:val="FF0000"/>
                <w:szCs w:val="24"/>
              </w:rPr>
            </w:pPr>
            <w:r w:rsidRPr="006F51A6">
              <w:rPr>
                <w:rFonts w:ascii="標楷體" w:eastAsia="標楷體" w:hAnsi="標楷體" w:hint="eastAsia"/>
                <w:szCs w:val="24"/>
              </w:rPr>
              <w:t>已</w:t>
            </w:r>
            <w:proofErr w:type="gramStart"/>
            <w:r w:rsidRPr="006F51A6">
              <w:rPr>
                <w:rFonts w:ascii="標楷體" w:eastAsia="標楷體" w:hAnsi="標楷體" w:hint="eastAsia"/>
                <w:szCs w:val="24"/>
              </w:rPr>
              <w:t>併112</w:t>
            </w:r>
            <w:proofErr w:type="gramEnd"/>
            <w:r w:rsidRPr="006F51A6">
              <w:rPr>
                <w:rFonts w:ascii="標楷體" w:eastAsia="標楷體" w:hAnsi="標楷體" w:hint="eastAsia"/>
                <w:szCs w:val="24"/>
              </w:rPr>
              <w:t>年度中央政府總預算案處理完竣。</w:t>
            </w:r>
          </w:p>
        </w:tc>
      </w:tr>
      <w:tr w:rsidR="00C46B9A" w:rsidRPr="0027643A" w:rsidTr="00D56953">
        <w:trPr>
          <w:trHeight w:val="55"/>
          <w:jc w:val="center"/>
        </w:trPr>
        <w:tc>
          <w:tcPr>
            <w:tcW w:w="562" w:type="dxa"/>
            <w:tcBorders>
              <w:top w:val="single" w:sz="4" w:space="0" w:color="auto"/>
              <w:left w:val="single" w:sz="4" w:space="0" w:color="auto"/>
              <w:bottom w:val="single" w:sz="4" w:space="0" w:color="auto"/>
              <w:right w:val="single" w:sz="4" w:space="0" w:color="auto"/>
            </w:tcBorders>
          </w:tcPr>
          <w:p w:rsidR="00C46B9A" w:rsidRPr="008E6994" w:rsidRDefault="00C46B9A" w:rsidP="00C46B9A">
            <w:pPr>
              <w:widowControl w:val="0"/>
              <w:numPr>
                <w:ilvl w:val="0"/>
                <w:numId w:val="52"/>
              </w:numPr>
              <w:autoSpaceDN/>
              <w:spacing w:line="340" w:lineRule="exact"/>
              <w:jc w:val="both"/>
              <w:textAlignment w:val="auto"/>
              <w:rPr>
                <w:rFonts w:ascii="標楷體" w:eastAsia="標楷體" w:hAnsi="標楷體"/>
                <w:b/>
                <w:szCs w:val="24"/>
              </w:rPr>
            </w:pPr>
          </w:p>
        </w:tc>
        <w:tc>
          <w:tcPr>
            <w:tcW w:w="1881" w:type="dxa"/>
            <w:tcBorders>
              <w:top w:val="single" w:sz="4" w:space="0" w:color="auto"/>
              <w:left w:val="single" w:sz="4" w:space="0" w:color="auto"/>
              <w:bottom w:val="single" w:sz="4" w:space="0" w:color="auto"/>
              <w:right w:val="single" w:sz="4" w:space="0" w:color="auto"/>
            </w:tcBorders>
          </w:tcPr>
          <w:p w:rsidR="00C46B9A" w:rsidRPr="00872685" w:rsidRDefault="00C46B9A" w:rsidP="00D56953">
            <w:pPr>
              <w:autoSpaceDE w:val="0"/>
              <w:spacing w:line="320" w:lineRule="exact"/>
              <w:jc w:val="both"/>
              <w:rPr>
                <w:rFonts w:ascii="標楷體" w:eastAsia="標楷體" w:hAnsi="標楷體" w:cs="DFKaiShuW5-B5"/>
                <w:color w:val="FF0000"/>
                <w:kern w:val="0"/>
                <w:szCs w:val="24"/>
              </w:rPr>
            </w:pPr>
            <w:r w:rsidRPr="002E0228">
              <w:rPr>
                <w:rFonts w:ascii="標楷體" w:eastAsia="標楷體" w:hAnsi="標楷體" w:hint="eastAsia"/>
                <w:szCs w:val="24"/>
              </w:rPr>
              <w:t>國防部函送「中華民國</w:t>
            </w:r>
            <w:proofErr w:type="gramStart"/>
            <w:r w:rsidRPr="002E0228">
              <w:rPr>
                <w:rFonts w:ascii="標楷體" w:eastAsia="標楷體" w:hAnsi="標楷體" w:hint="eastAsia"/>
                <w:szCs w:val="24"/>
              </w:rPr>
              <w:t>112</w:t>
            </w:r>
            <w:proofErr w:type="gramEnd"/>
            <w:r w:rsidRPr="002E0228">
              <w:rPr>
                <w:rFonts w:ascii="標楷體" w:eastAsia="標楷體" w:hAnsi="標楷體" w:hint="eastAsia"/>
                <w:szCs w:val="24"/>
              </w:rPr>
              <w:t>年度中央政府總預算案國防部單位預算勘誤表」案。</w:t>
            </w:r>
          </w:p>
        </w:tc>
        <w:tc>
          <w:tcPr>
            <w:tcW w:w="2693" w:type="dxa"/>
            <w:tcBorders>
              <w:top w:val="single" w:sz="4" w:space="0" w:color="auto"/>
              <w:left w:val="single" w:sz="4" w:space="0" w:color="auto"/>
              <w:bottom w:val="single" w:sz="4" w:space="0" w:color="auto"/>
              <w:right w:val="single" w:sz="4" w:space="0" w:color="auto"/>
            </w:tcBorders>
          </w:tcPr>
          <w:p w:rsidR="00C46B9A" w:rsidRDefault="00C46B9A" w:rsidP="00D56953">
            <w:pPr>
              <w:kinsoku w:val="0"/>
              <w:overflowPunct w:val="0"/>
              <w:autoSpaceDE w:val="0"/>
              <w:spacing w:line="340" w:lineRule="exact"/>
              <w:jc w:val="both"/>
              <w:rPr>
                <w:rFonts w:ascii="標楷體" w:eastAsia="標楷體" w:hAnsi="標楷體"/>
                <w:szCs w:val="24"/>
              </w:rPr>
            </w:pPr>
            <w:r w:rsidRPr="002E0228">
              <w:rPr>
                <w:rFonts w:ascii="標楷體" w:eastAsia="標楷體" w:hAnsi="標楷體" w:hint="eastAsia"/>
                <w:szCs w:val="24"/>
              </w:rPr>
              <w:t>第10屆第6會期第3次院會(111.10.7)決定：「交財政、外交及國防兩委員會</w:t>
            </w:r>
            <w:proofErr w:type="gramStart"/>
            <w:r w:rsidRPr="002E0228">
              <w:rPr>
                <w:rFonts w:ascii="標楷體" w:eastAsia="標楷體" w:hAnsi="標楷體" w:hint="eastAsia"/>
                <w:szCs w:val="24"/>
              </w:rPr>
              <w:t>併112</w:t>
            </w:r>
            <w:proofErr w:type="gramEnd"/>
            <w:r w:rsidRPr="002E0228">
              <w:rPr>
                <w:rFonts w:ascii="標楷體" w:eastAsia="標楷體" w:hAnsi="標楷體" w:hint="eastAsia"/>
                <w:szCs w:val="24"/>
              </w:rPr>
              <w:t>年度中央政府總預算案處理」</w:t>
            </w:r>
          </w:p>
        </w:tc>
        <w:tc>
          <w:tcPr>
            <w:tcW w:w="2661" w:type="dxa"/>
            <w:tcBorders>
              <w:left w:val="single" w:sz="4" w:space="0" w:color="auto"/>
              <w:right w:val="single" w:sz="4" w:space="0" w:color="auto"/>
            </w:tcBorders>
          </w:tcPr>
          <w:p w:rsidR="00C46B9A" w:rsidRPr="00872685" w:rsidRDefault="00C46B9A" w:rsidP="00D56953">
            <w:pPr>
              <w:spacing w:line="320" w:lineRule="exact"/>
              <w:ind w:left="240" w:hangingChars="100" w:hanging="240"/>
              <w:contextualSpacing/>
              <w:jc w:val="both"/>
              <w:rPr>
                <w:rFonts w:ascii="標楷體" w:eastAsia="標楷體" w:hAnsi="標楷體"/>
                <w:szCs w:val="24"/>
              </w:rPr>
            </w:pPr>
          </w:p>
        </w:tc>
        <w:tc>
          <w:tcPr>
            <w:tcW w:w="2442" w:type="dxa"/>
            <w:tcBorders>
              <w:left w:val="single" w:sz="4" w:space="0" w:color="auto"/>
              <w:right w:val="single" w:sz="4" w:space="0" w:color="auto"/>
            </w:tcBorders>
          </w:tcPr>
          <w:p w:rsidR="00C46B9A" w:rsidRPr="0027643A" w:rsidRDefault="00C46B9A" w:rsidP="00D56953">
            <w:pPr>
              <w:spacing w:line="340" w:lineRule="exact"/>
              <w:jc w:val="both"/>
              <w:rPr>
                <w:rFonts w:ascii="標楷體" w:eastAsia="標楷體" w:hAnsi="標楷體"/>
                <w:color w:val="FF0000"/>
                <w:szCs w:val="24"/>
              </w:rPr>
            </w:pPr>
            <w:r w:rsidRPr="006F51A6">
              <w:rPr>
                <w:rFonts w:ascii="標楷體" w:eastAsia="標楷體" w:hAnsi="標楷體" w:hint="eastAsia"/>
                <w:szCs w:val="24"/>
              </w:rPr>
              <w:t>已</w:t>
            </w:r>
            <w:proofErr w:type="gramStart"/>
            <w:r w:rsidRPr="006F51A6">
              <w:rPr>
                <w:rFonts w:ascii="標楷體" w:eastAsia="標楷體" w:hAnsi="標楷體" w:hint="eastAsia"/>
                <w:szCs w:val="24"/>
              </w:rPr>
              <w:t>併112</w:t>
            </w:r>
            <w:proofErr w:type="gramEnd"/>
            <w:r w:rsidRPr="006F51A6">
              <w:rPr>
                <w:rFonts w:ascii="標楷體" w:eastAsia="標楷體" w:hAnsi="標楷體" w:hint="eastAsia"/>
                <w:szCs w:val="24"/>
              </w:rPr>
              <w:t>年度中央政府總預算案處理完竣。</w:t>
            </w:r>
          </w:p>
        </w:tc>
      </w:tr>
      <w:tr w:rsidR="00C46B9A" w:rsidRPr="0027643A" w:rsidTr="00D56953">
        <w:trPr>
          <w:trHeight w:val="55"/>
          <w:jc w:val="center"/>
        </w:trPr>
        <w:tc>
          <w:tcPr>
            <w:tcW w:w="562" w:type="dxa"/>
            <w:tcBorders>
              <w:top w:val="single" w:sz="4" w:space="0" w:color="auto"/>
              <w:left w:val="single" w:sz="4" w:space="0" w:color="auto"/>
              <w:bottom w:val="single" w:sz="4" w:space="0" w:color="auto"/>
              <w:right w:val="single" w:sz="4" w:space="0" w:color="auto"/>
            </w:tcBorders>
          </w:tcPr>
          <w:p w:rsidR="00C46B9A" w:rsidRPr="008E6994" w:rsidRDefault="00C46B9A" w:rsidP="00C46B9A">
            <w:pPr>
              <w:widowControl w:val="0"/>
              <w:numPr>
                <w:ilvl w:val="0"/>
                <w:numId w:val="52"/>
              </w:numPr>
              <w:autoSpaceDN/>
              <w:spacing w:line="340" w:lineRule="exact"/>
              <w:jc w:val="both"/>
              <w:textAlignment w:val="auto"/>
              <w:rPr>
                <w:rFonts w:ascii="標楷體" w:eastAsia="標楷體" w:hAnsi="標楷體"/>
                <w:b/>
                <w:szCs w:val="24"/>
              </w:rPr>
            </w:pPr>
          </w:p>
        </w:tc>
        <w:tc>
          <w:tcPr>
            <w:tcW w:w="1881" w:type="dxa"/>
            <w:tcBorders>
              <w:top w:val="single" w:sz="4" w:space="0" w:color="auto"/>
              <w:left w:val="single" w:sz="4" w:space="0" w:color="auto"/>
              <w:bottom w:val="single" w:sz="4" w:space="0" w:color="auto"/>
              <w:right w:val="single" w:sz="4" w:space="0" w:color="auto"/>
            </w:tcBorders>
          </w:tcPr>
          <w:p w:rsidR="00C46B9A" w:rsidRPr="00872685" w:rsidRDefault="00C46B9A" w:rsidP="00D56953">
            <w:pPr>
              <w:autoSpaceDE w:val="0"/>
              <w:spacing w:line="320" w:lineRule="exact"/>
              <w:jc w:val="both"/>
              <w:rPr>
                <w:rFonts w:ascii="標楷體" w:eastAsia="標楷體" w:hAnsi="標楷體" w:cs="DFKaiShuW5-B5"/>
                <w:color w:val="FF0000"/>
                <w:kern w:val="0"/>
                <w:szCs w:val="24"/>
              </w:rPr>
            </w:pPr>
            <w:r w:rsidRPr="002E0228">
              <w:rPr>
                <w:rFonts w:ascii="標楷體" w:eastAsia="標楷體" w:hAnsi="標楷體" w:hint="eastAsia"/>
                <w:szCs w:val="24"/>
              </w:rPr>
              <w:t>監察院秘書長函送「中華民國</w:t>
            </w:r>
            <w:proofErr w:type="gramStart"/>
            <w:r w:rsidRPr="002E0228">
              <w:rPr>
                <w:rFonts w:ascii="標楷體" w:eastAsia="標楷體" w:hAnsi="標楷體" w:hint="eastAsia"/>
                <w:szCs w:val="24"/>
              </w:rPr>
              <w:t>112</w:t>
            </w:r>
            <w:proofErr w:type="gramEnd"/>
            <w:r w:rsidRPr="002E0228">
              <w:rPr>
                <w:rFonts w:ascii="標楷體" w:eastAsia="標楷體" w:hAnsi="標楷體" w:hint="eastAsia"/>
                <w:szCs w:val="24"/>
              </w:rPr>
              <w:t>年度中央政府總預算案監察院單位預算勘誤表」案。</w:t>
            </w:r>
          </w:p>
        </w:tc>
        <w:tc>
          <w:tcPr>
            <w:tcW w:w="2693" w:type="dxa"/>
            <w:tcBorders>
              <w:top w:val="single" w:sz="4" w:space="0" w:color="auto"/>
              <w:left w:val="single" w:sz="4" w:space="0" w:color="auto"/>
              <w:bottom w:val="single" w:sz="4" w:space="0" w:color="auto"/>
              <w:right w:val="single" w:sz="4" w:space="0" w:color="auto"/>
            </w:tcBorders>
          </w:tcPr>
          <w:p w:rsidR="00C46B9A" w:rsidRDefault="00C46B9A" w:rsidP="00D56953">
            <w:pPr>
              <w:kinsoku w:val="0"/>
              <w:overflowPunct w:val="0"/>
              <w:autoSpaceDE w:val="0"/>
              <w:spacing w:line="340" w:lineRule="exact"/>
              <w:jc w:val="both"/>
              <w:rPr>
                <w:rFonts w:ascii="標楷體" w:eastAsia="標楷體" w:hAnsi="標楷體"/>
                <w:szCs w:val="24"/>
              </w:rPr>
            </w:pPr>
            <w:r w:rsidRPr="002E0228">
              <w:rPr>
                <w:rFonts w:ascii="標楷體" w:eastAsia="標楷體" w:hAnsi="標楷體" w:hint="eastAsia"/>
                <w:szCs w:val="24"/>
              </w:rPr>
              <w:t>第10屆第6會期第5次院會(111.10.28)決定：「交財政、司法及法制兩委員會</w:t>
            </w:r>
            <w:proofErr w:type="gramStart"/>
            <w:r w:rsidRPr="002E0228">
              <w:rPr>
                <w:rFonts w:ascii="標楷體" w:eastAsia="標楷體" w:hAnsi="標楷體" w:hint="eastAsia"/>
                <w:szCs w:val="24"/>
              </w:rPr>
              <w:t>併112</w:t>
            </w:r>
            <w:proofErr w:type="gramEnd"/>
            <w:r w:rsidRPr="002E0228">
              <w:rPr>
                <w:rFonts w:ascii="標楷體" w:eastAsia="標楷體" w:hAnsi="標楷體" w:hint="eastAsia"/>
                <w:szCs w:val="24"/>
              </w:rPr>
              <w:t>年度中央政府總預算案處理」</w:t>
            </w:r>
          </w:p>
        </w:tc>
        <w:tc>
          <w:tcPr>
            <w:tcW w:w="2661" w:type="dxa"/>
            <w:tcBorders>
              <w:left w:val="single" w:sz="4" w:space="0" w:color="auto"/>
              <w:right w:val="single" w:sz="4" w:space="0" w:color="auto"/>
            </w:tcBorders>
          </w:tcPr>
          <w:p w:rsidR="00C46B9A" w:rsidRPr="00872685" w:rsidRDefault="00C46B9A" w:rsidP="00D56953">
            <w:pPr>
              <w:spacing w:line="320" w:lineRule="exact"/>
              <w:ind w:left="240" w:hangingChars="100" w:hanging="240"/>
              <w:contextualSpacing/>
              <w:jc w:val="both"/>
              <w:rPr>
                <w:rFonts w:ascii="標楷體" w:eastAsia="標楷體" w:hAnsi="標楷體"/>
                <w:szCs w:val="24"/>
              </w:rPr>
            </w:pPr>
          </w:p>
        </w:tc>
        <w:tc>
          <w:tcPr>
            <w:tcW w:w="2442" w:type="dxa"/>
            <w:tcBorders>
              <w:left w:val="single" w:sz="4" w:space="0" w:color="auto"/>
              <w:right w:val="single" w:sz="4" w:space="0" w:color="auto"/>
            </w:tcBorders>
          </w:tcPr>
          <w:p w:rsidR="00C46B9A" w:rsidRPr="0027643A" w:rsidRDefault="00C46B9A" w:rsidP="00D56953">
            <w:pPr>
              <w:spacing w:line="340" w:lineRule="exact"/>
              <w:jc w:val="both"/>
              <w:rPr>
                <w:rFonts w:ascii="標楷體" w:eastAsia="標楷體" w:hAnsi="標楷體"/>
                <w:color w:val="FF0000"/>
                <w:szCs w:val="24"/>
              </w:rPr>
            </w:pPr>
            <w:r w:rsidRPr="006F51A6">
              <w:rPr>
                <w:rFonts w:ascii="標楷體" w:eastAsia="標楷體" w:hAnsi="標楷體" w:hint="eastAsia"/>
                <w:szCs w:val="24"/>
              </w:rPr>
              <w:t>已</w:t>
            </w:r>
            <w:proofErr w:type="gramStart"/>
            <w:r w:rsidRPr="006F51A6">
              <w:rPr>
                <w:rFonts w:ascii="標楷體" w:eastAsia="標楷體" w:hAnsi="標楷體" w:hint="eastAsia"/>
                <w:szCs w:val="24"/>
              </w:rPr>
              <w:t>併112</w:t>
            </w:r>
            <w:proofErr w:type="gramEnd"/>
            <w:r w:rsidRPr="006F51A6">
              <w:rPr>
                <w:rFonts w:ascii="標楷體" w:eastAsia="標楷體" w:hAnsi="標楷體" w:hint="eastAsia"/>
                <w:szCs w:val="24"/>
              </w:rPr>
              <w:t>年度中央政府總預算案處理完竣。</w:t>
            </w:r>
          </w:p>
        </w:tc>
      </w:tr>
      <w:tr w:rsidR="00C46B9A" w:rsidRPr="0027643A" w:rsidTr="00D56953">
        <w:trPr>
          <w:trHeight w:val="55"/>
          <w:jc w:val="center"/>
        </w:trPr>
        <w:tc>
          <w:tcPr>
            <w:tcW w:w="562" w:type="dxa"/>
            <w:tcBorders>
              <w:top w:val="single" w:sz="4" w:space="0" w:color="auto"/>
              <w:left w:val="single" w:sz="4" w:space="0" w:color="auto"/>
              <w:bottom w:val="single" w:sz="4" w:space="0" w:color="auto"/>
              <w:right w:val="single" w:sz="4" w:space="0" w:color="auto"/>
            </w:tcBorders>
          </w:tcPr>
          <w:p w:rsidR="00C46B9A" w:rsidRPr="008E6994" w:rsidRDefault="00C46B9A" w:rsidP="00C46B9A">
            <w:pPr>
              <w:widowControl w:val="0"/>
              <w:numPr>
                <w:ilvl w:val="0"/>
                <w:numId w:val="52"/>
              </w:numPr>
              <w:autoSpaceDN/>
              <w:spacing w:line="340" w:lineRule="exact"/>
              <w:jc w:val="both"/>
              <w:textAlignment w:val="auto"/>
              <w:rPr>
                <w:rFonts w:ascii="標楷體" w:eastAsia="標楷體" w:hAnsi="標楷體"/>
                <w:b/>
                <w:szCs w:val="24"/>
              </w:rPr>
            </w:pPr>
          </w:p>
        </w:tc>
        <w:tc>
          <w:tcPr>
            <w:tcW w:w="1881" w:type="dxa"/>
            <w:tcBorders>
              <w:top w:val="single" w:sz="4" w:space="0" w:color="auto"/>
              <w:left w:val="single" w:sz="4" w:space="0" w:color="auto"/>
              <w:bottom w:val="single" w:sz="4" w:space="0" w:color="auto"/>
              <w:right w:val="single" w:sz="4" w:space="0" w:color="auto"/>
            </w:tcBorders>
          </w:tcPr>
          <w:p w:rsidR="00C46B9A" w:rsidRPr="00872685" w:rsidRDefault="00C46B9A" w:rsidP="00D56953">
            <w:pPr>
              <w:autoSpaceDE w:val="0"/>
              <w:spacing w:line="320" w:lineRule="exact"/>
              <w:jc w:val="both"/>
              <w:rPr>
                <w:rFonts w:ascii="標楷體" w:eastAsia="標楷體" w:hAnsi="標楷體" w:cs="DFKaiShuW5-B5"/>
                <w:color w:val="FF0000"/>
                <w:kern w:val="0"/>
                <w:szCs w:val="24"/>
              </w:rPr>
            </w:pPr>
            <w:r w:rsidRPr="002E0228">
              <w:rPr>
                <w:rFonts w:ascii="標楷體" w:eastAsia="標楷體" w:hAnsi="標楷體" w:hint="eastAsia"/>
                <w:szCs w:val="24"/>
              </w:rPr>
              <w:t>中央研究院函送</w:t>
            </w:r>
            <w:proofErr w:type="gramStart"/>
            <w:r w:rsidRPr="002E0228">
              <w:rPr>
                <w:rFonts w:ascii="標楷體" w:eastAsia="標楷體" w:hAnsi="標楷體" w:hint="eastAsia"/>
                <w:szCs w:val="24"/>
              </w:rPr>
              <w:t>112</w:t>
            </w:r>
            <w:proofErr w:type="gramEnd"/>
            <w:r w:rsidRPr="002E0228">
              <w:rPr>
                <w:rFonts w:ascii="標楷體" w:eastAsia="標楷體" w:hAnsi="標楷體" w:hint="eastAsia"/>
                <w:szCs w:val="24"/>
              </w:rPr>
              <w:t>年度中央政府總預算案中央研究院單位預算勘誤表案。</w:t>
            </w:r>
          </w:p>
        </w:tc>
        <w:tc>
          <w:tcPr>
            <w:tcW w:w="2693" w:type="dxa"/>
            <w:tcBorders>
              <w:top w:val="single" w:sz="4" w:space="0" w:color="auto"/>
              <w:left w:val="single" w:sz="4" w:space="0" w:color="auto"/>
              <w:bottom w:val="single" w:sz="4" w:space="0" w:color="auto"/>
              <w:right w:val="single" w:sz="4" w:space="0" w:color="auto"/>
            </w:tcBorders>
          </w:tcPr>
          <w:p w:rsidR="00C46B9A" w:rsidRDefault="00C46B9A" w:rsidP="00D56953">
            <w:pPr>
              <w:kinsoku w:val="0"/>
              <w:overflowPunct w:val="0"/>
              <w:autoSpaceDE w:val="0"/>
              <w:spacing w:line="340" w:lineRule="exact"/>
              <w:jc w:val="both"/>
              <w:rPr>
                <w:rFonts w:ascii="標楷體" w:eastAsia="標楷體" w:hAnsi="標楷體"/>
                <w:szCs w:val="24"/>
              </w:rPr>
            </w:pPr>
            <w:r w:rsidRPr="002E0228">
              <w:rPr>
                <w:rFonts w:ascii="標楷體" w:eastAsia="標楷體" w:hAnsi="標楷體" w:hint="eastAsia"/>
                <w:szCs w:val="24"/>
              </w:rPr>
              <w:t>第10屆第6會期第13次院會(111.12.23)決定：「交財政、教育及文化兩委員會</w:t>
            </w:r>
            <w:proofErr w:type="gramStart"/>
            <w:r w:rsidRPr="002E0228">
              <w:rPr>
                <w:rFonts w:ascii="標楷體" w:eastAsia="標楷體" w:hAnsi="標楷體" w:hint="eastAsia"/>
                <w:szCs w:val="24"/>
              </w:rPr>
              <w:t>併112</w:t>
            </w:r>
            <w:proofErr w:type="gramEnd"/>
            <w:r w:rsidRPr="002E0228">
              <w:rPr>
                <w:rFonts w:ascii="標楷體" w:eastAsia="標楷體" w:hAnsi="標楷體" w:hint="eastAsia"/>
                <w:szCs w:val="24"/>
              </w:rPr>
              <w:t>年度中央政府總預算案處理」</w:t>
            </w:r>
          </w:p>
        </w:tc>
        <w:tc>
          <w:tcPr>
            <w:tcW w:w="2661" w:type="dxa"/>
            <w:tcBorders>
              <w:left w:val="single" w:sz="4" w:space="0" w:color="auto"/>
              <w:right w:val="single" w:sz="4" w:space="0" w:color="auto"/>
            </w:tcBorders>
          </w:tcPr>
          <w:p w:rsidR="00C46B9A" w:rsidRPr="00872685" w:rsidRDefault="00C46B9A" w:rsidP="00D56953">
            <w:pPr>
              <w:spacing w:line="320" w:lineRule="exact"/>
              <w:ind w:left="240" w:hangingChars="100" w:hanging="240"/>
              <w:contextualSpacing/>
              <w:jc w:val="both"/>
              <w:rPr>
                <w:rFonts w:ascii="標楷體" w:eastAsia="標楷體" w:hAnsi="標楷體"/>
                <w:szCs w:val="24"/>
              </w:rPr>
            </w:pPr>
          </w:p>
        </w:tc>
        <w:tc>
          <w:tcPr>
            <w:tcW w:w="2442" w:type="dxa"/>
            <w:tcBorders>
              <w:left w:val="single" w:sz="4" w:space="0" w:color="auto"/>
              <w:right w:val="single" w:sz="4" w:space="0" w:color="auto"/>
            </w:tcBorders>
          </w:tcPr>
          <w:p w:rsidR="00C46B9A" w:rsidRPr="0027643A" w:rsidRDefault="00C46B9A" w:rsidP="00D56953">
            <w:pPr>
              <w:spacing w:line="340" w:lineRule="exact"/>
              <w:jc w:val="both"/>
              <w:rPr>
                <w:rFonts w:ascii="標楷體" w:eastAsia="標楷體" w:hAnsi="標楷體"/>
                <w:color w:val="FF0000"/>
                <w:szCs w:val="24"/>
              </w:rPr>
            </w:pPr>
            <w:r w:rsidRPr="006F51A6">
              <w:rPr>
                <w:rFonts w:ascii="標楷體" w:eastAsia="標楷體" w:hAnsi="標楷體" w:hint="eastAsia"/>
                <w:szCs w:val="24"/>
              </w:rPr>
              <w:t>已</w:t>
            </w:r>
            <w:proofErr w:type="gramStart"/>
            <w:r w:rsidRPr="006F51A6">
              <w:rPr>
                <w:rFonts w:ascii="標楷體" w:eastAsia="標楷體" w:hAnsi="標楷體" w:hint="eastAsia"/>
                <w:szCs w:val="24"/>
              </w:rPr>
              <w:t>併112</w:t>
            </w:r>
            <w:proofErr w:type="gramEnd"/>
            <w:r w:rsidRPr="006F51A6">
              <w:rPr>
                <w:rFonts w:ascii="標楷體" w:eastAsia="標楷體" w:hAnsi="標楷體" w:hint="eastAsia"/>
                <w:szCs w:val="24"/>
              </w:rPr>
              <w:t>年度中央政府總預算案處理完竣。</w:t>
            </w:r>
          </w:p>
        </w:tc>
      </w:tr>
    </w:tbl>
    <w:p w:rsidR="00C46B9A" w:rsidRDefault="00C46B9A" w:rsidP="00C46B9A">
      <w:pPr>
        <w:autoSpaceDN/>
        <w:textAlignment w:val="auto"/>
        <w:rPr>
          <w:rFonts w:ascii="標楷體" w:eastAsia="標楷體" w:hAnsi="標楷體"/>
          <w:b/>
          <w:bCs/>
          <w:sz w:val="28"/>
          <w:szCs w:val="28"/>
        </w:rPr>
      </w:pPr>
      <w:r>
        <w:rPr>
          <w:sz w:val="28"/>
          <w:szCs w:val="28"/>
        </w:rPr>
        <w:br w:type="page"/>
      </w:r>
    </w:p>
    <w:p w:rsidR="00C46B9A" w:rsidRPr="00BB5C8D" w:rsidRDefault="00C46B9A" w:rsidP="00C46B9A">
      <w:pPr>
        <w:spacing w:line="320" w:lineRule="exact"/>
        <w:ind w:leftChars="300" w:left="720"/>
        <w:jc w:val="both"/>
        <w:rPr>
          <w:rFonts w:ascii="標楷體" w:eastAsia="標楷體" w:hAnsi="標楷體"/>
          <w:b/>
          <w:sz w:val="28"/>
          <w:szCs w:val="28"/>
        </w:rPr>
      </w:pPr>
      <w:r w:rsidRPr="00BB5C8D">
        <w:rPr>
          <w:rFonts w:ascii="標楷體" w:eastAsia="標楷體" w:hAnsi="標楷體" w:hint="eastAsia"/>
          <w:b/>
          <w:sz w:val="28"/>
          <w:szCs w:val="28"/>
        </w:rPr>
        <w:lastRenderedPageBreak/>
        <w:t>(二)預算解凍案(63案)</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1"/>
        <w:gridCol w:w="124"/>
        <w:gridCol w:w="4199"/>
        <w:gridCol w:w="85"/>
        <w:gridCol w:w="2550"/>
        <w:gridCol w:w="14"/>
        <w:gridCol w:w="1951"/>
      </w:tblGrid>
      <w:tr w:rsidR="00C46B9A" w:rsidRPr="00B930DC" w:rsidTr="00D56953">
        <w:trPr>
          <w:trHeight w:val="466"/>
        </w:trPr>
        <w:tc>
          <w:tcPr>
            <w:tcW w:w="686" w:type="dxa"/>
            <w:tcBorders>
              <w:bottom w:val="single" w:sz="12" w:space="0" w:color="auto"/>
            </w:tcBorders>
            <w:shd w:val="clear" w:color="auto" w:fill="auto"/>
            <w:vAlign w:val="center"/>
          </w:tcPr>
          <w:p w:rsidR="00C46B9A" w:rsidRPr="00B930DC" w:rsidRDefault="00C46B9A" w:rsidP="00D56953">
            <w:pPr>
              <w:spacing w:line="340" w:lineRule="exact"/>
              <w:jc w:val="both"/>
              <w:rPr>
                <w:rFonts w:ascii="標楷體" w:eastAsia="標楷體" w:hAnsi="標楷體"/>
                <w:b/>
                <w:szCs w:val="24"/>
              </w:rPr>
            </w:pPr>
            <w:r w:rsidRPr="00B930DC">
              <w:rPr>
                <w:rFonts w:ascii="標楷體" w:eastAsia="標楷體" w:hAnsi="標楷體" w:hint="eastAsia"/>
                <w:b/>
                <w:szCs w:val="24"/>
              </w:rPr>
              <w:t>序號</w:t>
            </w:r>
          </w:p>
        </w:tc>
        <w:tc>
          <w:tcPr>
            <w:tcW w:w="4644" w:type="dxa"/>
            <w:gridSpan w:val="3"/>
            <w:tcBorders>
              <w:bottom w:val="single" w:sz="12" w:space="0" w:color="auto"/>
            </w:tcBorders>
            <w:shd w:val="clear" w:color="auto" w:fill="auto"/>
            <w:vAlign w:val="center"/>
          </w:tcPr>
          <w:p w:rsidR="00C46B9A" w:rsidRPr="00B930DC" w:rsidRDefault="00C46B9A" w:rsidP="00D56953">
            <w:pPr>
              <w:spacing w:line="340" w:lineRule="exact"/>
              <w:jc w:val="both"/>
              <w:rPr>
                <w:rFonts w:ascii="標楷體" w:eastAsia="標楷體" w:hAnsi="標楷體"/>
                <w:b/>
                <w:szCs w:val="24"/>
              </w:rPr>
            </w:pPr>
            <w:r w:rsidRPr="00B930DC">
              <w:rPr>
                <w:rFonts w:ascii="標楷體" w:eastAsia="標楷體" w:hAnsi="標楷體" w:hint="eastAsia"/>
                <w:b/>
                <w:szCs w:val="24"/>
              </w:rPr>
              <w:t>議案名稱</w:t>
            </w:r>
          </w:p>
        </w:tc>
        <w:tc>
          <w:tcPr>
            <w:tcW w:w="2618" w:type="dxa"/>
            <w:gridSpan w:val="2"/>
            <w:tcBorders>
              <w:bottom w:val="single" w:sz="12" w:space="0" w:color="auto"/>
            </w:tcBorders>
            <w:shd w:val="clear" w:color="auto" w:fill="auto"/>
            <w:vAlign w:val="center"/>
          </w:tcPr>
          <w:p w:rsidR="00C46B9A" w:rsidRPr="00B930DC" w:rsidRDefault="00C46B9A" w:rsidP="00D56953">
            <w:pPr>
              <w:spacing w:line="340" w:lineRule="exact"/>
              <w:jc w:val="both"/>
              <w:rPr>
                <w:rFonts w:ascii="標楷體" w:eastAsia="標楷體" w:hAnsi="標楷體"/>
                <w:b/>
                <w:szCs w:val="24"/>
              </w:rPr>
            </w:pPr>
            <w:r w:rsidRPr="00B930DC">
              <w:rPr>
                <w:rFonts w:ascii="標楷體" w:eastAsia="標楷體" w:hAnsi="標楷體" w:hint="eastAsia"/>
                <w:b/>
                <w:szCs w:val="24"/>
              </w:rPr>
              <w:t>院會交付日期及會次</w:t>
            </w:r>
          </w:p>
        </w:tc>
        <w:tc>
          <w:tcPr>
            <w:tcW w:w="1963" w:type="dxa"/>
            <w:shd w:val="clear" w:color="auto" w:fill="auto"/>
            <w:vAlign w:val="center"/>
          </w:tcPr>
          <w:p w:rsidR="00C46B9A" w:rsidRPr="00B930DC" w:rsidRDefault="00C46B9A" w:rsidP="00D56953">
            <w:pPr>
              <w:spacing w:line="340" w:lineRule="exact"/>
              <w:jc w:val="both"/>
              <w:rPr>
                <w:rFonts w:ascii="標楷體" w:eastAsia="標楷體" w:hAnsi="標楷體"/>
                <w:b/>
                <w:szCs w:val="24"/>
              </w:rPr>
            </w:pPr>
            <w:r w:rsidRPr="00B930DC">
              <w:rPr>
                <w:rFonts w:ascii="標楷體" w:eastAsia="標楷體" w:hAnsi="標楷體" w:hint="eastAsia"/>
                <w:b/>
                <w:szCs w:val="24"/>
              </w:rPr>
              <w:t xml:space="preserve">  備     </w:t>
            </w:r>
            <w:proofErr w:type="gramStart"/>
            <w:r w:rsidRPr="00B930DC">
              <w:rPr>
                <w:rFonts w:ascii="標楷體" w:eastAsia="標楷體" w:hAnsi="標楷體" w:hint="eastAsia"/>
                <w:b/>
                <w:szCs w:val="24"/>
              </w:rPr>
              <w:t>註</w:t>
            </w:r>
            <w:proofErr w:type="gramEnd"/>
          </w:p>
        </w:tc>
      </w:tr>
      <w:tr w:rsidR="00C46B9A" w:rsidRPr="00B930DC" w:rsidTr="00D56953">
        <w:trPr>
          <w:trHeight w:val="556"/>
        </w:trPr>
        <w:tc>
          <w:tcPr>
            <w:tcW w:w="9911" w:type="dxa"/>
            <w:gridSpan w:val="7"/>
            <w:tcBorders>
              <w:top w:val="single" w:sz="12" w:space="0" w:color="auto"/>
            </w:tcBorders>
            <w:shd w:val="clear" w:color="auto" w:fill="auto"/>
            <w:vAlign w:val="center"/>
          </w:tcPr>
          <w:p w:rsidR="00C46B9A" w:rsidRPr="00DF214B" w:rsidRDefault="00C46B9A" w:rsidP="00D56953">
            <w:pPr>
              <w:spacing w:line="320" w:lineRule="exact"/>
              <w:jc w:val="both"/>
              <w:rPr>
                <w:rFonts w:ascii="標楷體" w:eastAsia="標楷體" w:hAnsi="標楷體"/>
                <w:b/>
                <w:szCs w:val="24"/>
              </w:rPr>
            </w:pPr>
            <w:r w:rsidRPr="00DF214B">
              <w:rPr>
                <w:rFonts w:ascii="標楷體" w:eastAsia="標楷體" w:hAnsi="標楷體" w:hint="eastAsia"/>
                <w:b/>
                <w:sz w:val="28"/>
                <w:szCs w:val="28"/>
              </w:rPr>
              <w:t>1.審計部主管(8案)</w:t>
            </w:r>
          </w:p>
        </w:tc>
      </w:tr>
      <w:tr w:rsidR="00C46B9A" w:rsidRPr="0027643A" w:rsidTr="00D56953">
        <w:tc>
          <w:tcPr>
            <w:tcW w:w="686" w:type="dxa"/>
            <w:tcBorders>
              <w:top w:val="single" w:sz="12" w:space="0" w:color="auto"/>
            </w:tcBorders>
            <w:shd w:val="clear" w:color="auto" w:fill="auto"/>
          </w:tcPr>
          <w:p w:rsidR="00C46B9A" w:rsidRPr="0027643A"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644" w:type="dxa"/>
            <w:gridSpan w:val="3"/>
            <w:tcBorders>
              <w:top w:val="single" w:sz="12" w:space="0" w:color="auto"/>
              <w:left w:val="single" w:sz="4" w:space="0" w:color="auto"/>
              <w:bottom w:val="single" w:sz="4" w:space="0" w:color="auto"/>
              <w:right w:val="single" w:sz="4" w:space="0" w:color="auto"/>
            </w:tcBorders>
            <w:shd w:val="clear" w:color="auto" w:fill="auto"/>
          </w:tcPr>
          <w:p w:rsidR="00C46B9A" w:rsidRPr="0027643A" w:rsidRDefault="00C46B9A" w:rsidP="00D56953">
            <w:pPr>
              <w:snapToGrid w:val="0"/>
              <w:spacing w:line="320" w:lineRule="exact"/>
              <w:jc w:val="both"/>
              <w:rPr>
                <w:rFonts w:ascii="標楷體" w:eastAsia="標楷體" w:hAnsi="標楷體"/>
                <w:color w:val="FF0000"/>
                <w:szCs w:val="24"/>
              </w:rPr>
            </w:pPr>
            <w:proofErr w:type="gramStart"/>
            <w:r w:rsidRPr="007327B6">
              <w:rPr>
                <w:rFonts w:ascii="標楷體" w:eastAsia="標楷體" w:hAnsi="標楷體" w:hint="eastAsia"/>
                <w:szCs w:val="24"/>
              </w:rPr>
              <w:t>審計部函為111</w:t>
            </w:r>
            <w:proofErr w:type="gramEnd"/>
            <w:r w:rsidRPr="007327B6">
              <w:rPr>
                <w:rFonts w:ascii="標楷體" w:eastAsia="標楷體" w:hAnsi="標楷體" w:hint="eastAsia"/>
                <w:szCs w:val="24"/>
              </w:rPr>
              <w:t>年度中央政府總預算決議，檢送該部通過決議</w:t>
            </w:r>
            <w:r w:rsidRPr="007327B6">
              <w:rPr>
                <w:rFonts w:ascii="標楷體" w:eastAsia="標楷體" w:hAnsi="標楷體"/>
                <w:szCs w:val="24"/>
              </w:rPr>
              <w:t>(</w:t>
            </w:r>
            <w:proofErr w:type="gramStart"/>
            <w:r w:rsidRPr="007327B6">
              <w:rPr>
                <w:rFonts w:ascii="標楷體" w:eastAsia="標楷體" w:hAnsi="標楷體" w:hint="eastAsia"/>
                <w:szCs w:val="24"/>
              </w:rPr>
              <w:t>一</w:t>
            </w:r>
            <w:proofErr w:type="gramEnd"/>
            <w:r w:rsidRPr="007327B6">
              <w:rPr>
                <w:rFonts w:ascii="標楷體" w:eastAsia="標楷體" w:hAnsi="標楷體"/>
                <w:szCs w:val="24"/>
              </w:rPr>
              <w:t>)</w:t>
            </w:r>
            <w:proofErr w:type="gramStart"/>
            <w:r w:rsidRPr="007327B6">
              <w:rPr>
                <w:rFonts w:ascii="標楷體" w:eastAsia="標楷體" w:hAnsi="標楷體" w:hint="eastAsia"/>
                <w:szCs w:val="24"/>
              </w:rPr>
              <w:t>第1目項下</w:t>
            </w:r>
            <w:proofErr w:type="gramEnd"/>
            <w:r w:rsidRPr="007327B6">
              <w:rPr>
                <w:rFonts w:ascii="標楷體" w:eastAsia="標楷體" w:hAnsi="標楷體" w:hint="eastAsia"/>
                <w:szCs w:val="24"/>
              </w:rPr>
              <w:t>「人員維持」中「人事費」之「保險」預算凍結400萬元書面報告案。</w:t>
            </w:r>
          </w:p>
        </w:tc>
        <w:tc>
          <w:tcPr>
            <w:tcW w:w="2618" w:type="dxa"/>
            <w:gridSpan w:val="2"/>
            <w:tcBorders>
              <w:top w:val="single" w:sz="12" w:space="0" w:color="auto"/>
              <w:left w:val="single" w:sz="4" w:space="0" w:color="auto"/>
              <w:bottom w:val="single" w:sz="4" w:space="0" w:color="auto"/>
              <w:right w:val="single" w:sz="4" w:space="0" w:color="auto"/>
            </w:tcBorders>
            <w:shd w:val="clear" w:color="auto" w:fill="auto"/>
          </w:tcPr>
          <w:p w:rsidR="00C46B9A" w:rsidRPr="0027643A" w:rsidRDefault="00C46B9A" w:rsidP="00D56953">
            <w:pPr>
              <w:snapToGrid w:val="0"/>
              <w:spacing w:line="320" w:lineRule="exact"/>
              <w:jc w:val="both"/>
              <w:rPr>
                <w:rFonts w:ascii="標楷體" w:eastAsia="標楷體" w:hAnsi="標楷體"/>
                <w:color w:val="FF0000"/>
                <w:szCs w:val="24"/>
              </w:rPr>
            </w:pPr>
            <w:r w:rsidRPr="007327B6">
              <w:rPr>
                <w:rFonts w:ascii="標楷體" w:eastAsia="標楷體" w:hAnsi="標楷體" w:hint="eastAsia"/>
                <w:szCs w:val="24"/>
              </w:rPr>
              <w:t>第10屆第5會期第7次院會（111.4.8）決定：「交財政委員會處理」</w:t>
            </w:r>
          </w:p>
        </w:tc>
        <w:tc>
          <w:tcPr>
            <w:tcW w:w="1963" w:type="dxa"/>
            <w:vMerge w:val="restart"/>
            <w:tcBorders>
              <w:top w:val="single" w:sz="12" w:space="0" w:color="auto"/>
              <w:left w:val="single" w:sz="4" w:space="0" w:color="auto"/>
              <w:right w:val="single" w:sz="4" w:space="0" w:color="auto"/>
            </w:tcBorders>
            <w:shd w:val="clear" w:color="auto" w:fill="auto"/>
          </w:tcPr>
          <w:p w:rsidR="00C46B9A" w:rsidRPr="007F7D38" w:rsidRDefault="00C46B9A" w:rsidP="00D56953">
            <w:pPr>
              <w:spacing w:line="320" w:lineRule="exact"/>
              <w:ind w:left="240" w:hangingChars="100" w:hanging="240"/>
              <w:jc w:val="both"/>
              <w:rPr>
                <w:rFonts w:ascii="標楷體" w:eastAsia="標楷體" w:hAnsi="標楷體"/>
                <w:spacing w:val="-20"/>
                <w:szCs w:val="24"/>
              </w:rPr>
            </w:pPr>
            <w:r w:rsidRPr="007F7D38">
              <w:rPr>
                <w:rFonts w:ascii="標楷體" w:eastAsia="標楷體" w:hAnsi="標楷體" w:hint="eastAsia"/>
                <w:szCs w:val="24"/>
              </w:rPr>
              <w:t>1.第10屆第6會期第</w:t>
            </w:r>
            <w:r>
              <w:rPr>
                <w:rFonts w:ascii="標楷體" w:eastAsia="標楷體" w:hAnsi="標楷體" w:hint="eastAsia"/>
                <w:szCs w:val="24"/>
              </w:rPr>
              <w:t>1</w:t>
            </w:r>
            <w:r w:rsidRPr="007F7D38">
              <w:rPr>
                <w:rFonts w:ascii="標楷體" w:eastAsia="標楷體" w:hAnsi="標楷體" w:hint="eastAsia"/>
                <w:szCs w:val="24"/>
              </w:rPr>
              <w:t>9次全體委</w:t>
            </w:r>
            <w:r w:rsidRPr="007F7D38">
              <w:rPr>
                <w:rFonts w:ascii="標楷體" w:eastAsia="標楷體" w:hAnsi="標楷體" w:hint="eastAsia"/>
                <w:spacing w:val="-30"/>
                <w:szCs w:val="24"/>
              </w:rPr>
              <w:t>員會議(</w:t>
            </w:r>
            <w:r w:rsidRPr="007F7D38">
              <w:rPr>
                <w:rFonts w:ascii="標楷體" w:eastAsia="標楷體" w:hAnsi="標楷體"/>
                <w:spacing w:val="-30"/>
                <w:szCs w:val="24"/>
              </w:rPr>
              <w:t>11</w:t>
            </w:r>
            <w:r w:rsidRPr="007F7D38">
              <w:rPr>
                <w:rFonts w:ascii="標楷體" w:eastAsia="標楷體" w:hAnsi="標楷體" w:hint="eastAsia"/>
                <w:spacing w:val="-30"/>
                <w:szCs w:val="24"/>
              </w:rPr>
              <w:t>1</w:t>
            </w:r>
            <w:r w:rsidRPr="007F7D38">
              <w:rPr>
                <w:rFonts w:ascii="標楷體" w:eastAsia="標楷體" w:hAnsi="標楷體"/>
                <w:spacing w:val="-30"/>
                <w:szCs w:val="24"/>
              </w:rPr>
              <w:t>.</w:t>
            </w:r>
            <w:r w:rsidRPr="007F7D38">
              <w:rPr>
                <w:rFonts w:ascii="標楷體" w:eastAsia="標楷體" w:hAnsi="標楷體" w:hint="eastAsia"/>
                <w:spacing w:val="-30"/>
                <w:szCs w:val="24"/>
              </w:rPr>
              <w:t>12</w:t>
            </w:r>
            <w:r w:rsidRPr="007F7D38">
              <w:rPr>
                <w:rFonts w:ascii="標楷體" w:eastAsia="標楷體" w:hAnsi="標楷體"/>
                <w:spacing w:val="-30"/>
                <w:szCs w:val="24"/>
              </w:rPr>
              <w:t>.</w:t>
            </w:r>
            <w:r w:rsidRPr="007F7D38">
              <w:rPr>
                <w:rFonts w:ascii="標楷體" w:eastAsia="標楷體" w:hAnsi="標楷體" w:hint="eastAsia"/>
                <w:spacing w:val="-30"/>
                <w:szCs w:val="24"/>
              </w:rPr>
              <w:t>7)審查或處</w:t>
            </w:r>
            <w:r w:rsidRPr="007F7D38">
              <w:rPr>
                <w:rFonts w:ascii="標楷體" w:eastAsia="標楷體" w:hAnsi="標楷體" w:hint="eastAsia"/>
                <w:szCs w:val="24"/>
              </w:rPr>
              <w:t>理完竣</w:t>
            </w:r>
            <w:r w:rsidRPr="007F7D38">
              <w:rPr>
                <w:rFonts w:ascii="標楷體" w:eastAsia="標楷體" w:hAnsi="標楷體" w:hint="eastAsia"/>
                <w:spacing w:val="-20"/>
                <w:szCs w:val="24"/>
              </w:rPr>
              <w:t>(計8案)。</w:t>
            </w:r>
          </w:p>
          <w:p w:rsidR="00C46B9A" w:rsidRDefault="00C46B9A" w:rsidP="00D56953">
            <w:pPr>
              <w:spacing w:line="320" w:lineRule="exact"/>
              <w:ind w:left="240" w:hangingChars="100" w:hanging="240"/>
              <w:jc w:val="both"/>
              <w:rPr>
                <w:rFonts w:ascii="標楷體" w:eastAsia="標楷體" w:hAnsi="標楷體"/>
                <w:szCs w:val="24"/>
              </w:rPr>
            </w:pPr>
            <w:r w:rsidRPr="009E07CC">
              <w:rPr>
                <w:rFonts w:ascii="標楷體" w:eastAsia="標楷體" w:hAnsi="標楷體" w:hint="eastAsia"/>
                <w:szCs w:val="24"/>
              </w:rPr>
              <w:t>2.1</w:t>
            </w:r>
            <w:r w:rsidRPr="009E07CC">
              <w:rPr>
                <w:rFonts w:ascii="標楷體" w:eastAsia="標楷體" w:hAnsi="標楷體"/>
                <w:szCs w:val="24"/>
              </w:rPr>
              <w:t>11.</w:t>
            </w:r>
            <w:r w:rsidRPr="009E07CC">
              <w:rPr>
                <w:rFonts w:ascii="標楷體" w:eastAsia="標楷體" w:hAnsi="標楷體" w:hint="eastAsia"/>
                <w:szCs w:val="24"/>
              </w:rPr>
              <w:t>12</w:t>
            </w:r>
            <w:r w:rsidRPr="009E07CC">
              <w:rPr>
                <w:rFonts w:ascii="標楷體" w:eastAsia="標楷體" w:hAnsi="標楷體"/>
                <w:szCs w:val="24"/>
              </w:rPr>
              <w:t>.</w:t>
            </w:r>
            <w:r w:rsidRPr="009E07CC">
              <w:rPr>
                <w:rFonts w:ascii="標楷體" w:eastAsia="標楷體" w:hAnsi="標楷體" w:hint="eastAsia"/>
                <w:szCs w:val="24"/>
              </w:rPr>
              <w:t>9本會函議事處提報院會，准予動支。</w:t>
            </w:r>
          </w:p>
          <w:p w:rsidR="00C46B9A" w:rsidRPr="0027643A" w:rsidRDefault="00C46B9A" w:rsidP="00D56953">
            <w:pPr>
              <w:spacing w:line="320" w:lineRule="exact"/>
              <w:ind w:left="240" w:hangingChars="100" w:hanging="240"/>
              <w:jc w:val="both"/>
              <w:rPr>
                <w:rFonts w:ascii="標楷體" w:eastAsia="標楷體" w:hAnsi="標楷體"/>
                <w:color w:val="FF0000"/>
                <w:szCs w:val="24"/>
              </w:rPr>
            </w:pPr>
            <w:r w:rsidRPr="007A3781">
              <w:rPr>
                <w:rFonts w:ascii="標楷體" w:eastAsia="標楷體" w:hAnsi="標楷體" w:hint="eastAsia"/>
                <w:szCs w:val="24"/>
              </w:rPr>
              <w:t>3.第10屆第6會期第</w:t>
            </w:r>
            <w:r>
              <w:rPr>
                <w:rFonts w:ascii="標楷體" w:eastAsia="標楷體" w:hAnsi="標楷體" w:hint="eastAsia"/>
                <w:szCs w:val="24"/>
              </w:rPr>
              <w:t>13</w:t>
            </w:r>
            <w:r w:rsidRPr="007A3781">
              <w:rPr>
                <w:rFonts w:ascii="標楷體" w:eastAsia="標楷體" w:hAnsi="標楷體" w:hint="eastAsia"/>
                <w:szCs w:val="24"/>
              </w:rPr>
              <w:t>次院會(</w:t>
            </w:r>
            <w:r w:rsidRPr="007A3781">
              <w:rPr>
                <w:rFonts w:ascii="標楷體" w:eastAsia="標楷體" w:hAnsi="標楷體"/>
                <w:szCs w:val="24"/>
              </w:rPr>
              <w:t>111.</w:t>
            </w:r>
            <w:r w:rsidRPr="007A3781">
              <w:rPr>
                <w:rFonts w:ascii="標楷體" w:eastAsia="標楷體" w:hAnsi="標楷體" w:hint="eastAsia"/>
                <w:szCs w:val="24"/>
              </w:rPr>
              <w:t>1</w:t>
            </w:r>
            <w:r>
              <w:rPr>
                <w:rFonts w:ascii="標楷體" w:eastAsia="標楷體" w:hAnsi="標楷體" w:hint="eastAsia"/>
                <w:szCs w:val="24"/>
              </w:rPr>
              <w:t>2</w:t>
            </w:r>
            <w:r w:rsidRPr="007A3781">
              <w:rPr>
                <w:rFonts w:ascii="標楷體" w:eastAsia="標楷體" w:hAnsi="標楷體"/>
                <w:szCs w:val="24"/>
              </w:rPr>
              <w:t>.</w:t>
            </w:r>
            <w:r>
              <w:rPr>
                <w:rFonts w:ascii="標楷體" w:eastAsia="標楷體" w:hAnsi="標楷體" w:hint="eastAsia"/>
                <w:szCs w:val="24"/>
              </w:rPr>
              <w:t>23</w:t>
            </w:r>
            <w:r w:rsidRPr="007A3781">
              <w:rPr>
                <w:rFonts w:ascii="標楷體" w:eastAsia="標楷體" w:hAnsi="標楷體" w:hint="eastAsia"/>
                <w:szCs w:val="24"/>
              </w:rPr>
              <w:t>)決定：准予動支。</w:t>
            </w:r>
          </w:p>
        </w:tc>
      </w:tr>
      <w:tr w:rsidR="00C46B9A" w:rsidRPr="0027643A" w:rsidTr="00D56953">
        <w:tc>
          <w:tcPr>
            <w:tcW w:w="686" w:type="dxa"/>
            <w:tcBorders>
              <w:top w:val="single" w:sz="4" w:space="0" w:color="auto"/>
            </w:tcBorders>
            <w:shd w:val="clear" w:color="auto" w:fill="auto"/>
          </w:tcPr>
          <w:p w:rsidR="00C46B9A" w:rsidRPr="0027643A"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644" w:type="dxa"/>
            <w:gridSpan w:val="3"/>
            <w:tcBorders>
              <w:top w:val="single" w:sz="4" w:space="0" w:color="auto"/>
              <w:left w:val="single" w:sz="4" w:space="0" w:color="auto"/>
              <w:bottom w:val="single" w:sz="4" w:space="0" w:color="auto"/>
              <w:right w:val="single" w:sz="4" w:space="0" w:color="auto"/>
            </w:tcBorders>
            <w:shd w:val="clear" w:color="auto" w:fill="auto"/>
          </w:tcPr>
          <w:p w:rsidR="00C46B9A" w:rsidRPr="007327B6" w:rsidRDefault="00C46B9A" w:rsidP="00D56953">
            <w:pPr>
              <w:spacing w:line="360" w:lineRule="exact"/>
              <w:jc w:val="both"/>
              <w:rPr>
                <w:rFonts w:ascii="標楷體" w:eastAsia="標楷體" w:hAnsi="標楷體"/>
                <w:szCs w:val="24"/>
              </w:rPr>
            </w:pPr>
            <w:proofErr w:type="gramStart"/>
            <w:r w:rsidRPr="007327B6">
              <w:rPr>
                <w:rFonts w:ascii="標楷體" w:eastAsia="標楷體" w:hAnsi="標楷體" w:hint="eastAsia"/>
                <w:szCs w:val="24"/>
              </w:rPr>
              <w:t>審計部函為111</w:t>
            </w:r>
            <w:proofErr w:type="gramEnd"/>
            <w:r w:rsidRPr="007327B6">
              <w:rPr>
                <w:rFonts w:ascii="標楷體" w:eastAsia="標楷體" w:hAnsi="標楷體" w:hint="eastAsia"/>
                <w:szCs w:val="24"/>
              </w:rPr>
              <w:t>年度中央政府總預算決議，檢送該部通過決議</w:t>
            </w:r>
            <w:r w:rsidRPr="007327B6">
              <w:rPr>
                <w:rFonts w:ascii="標楷體" w:eastAsia="標楷體" w:hAnsi="標楷體"/>
                <w:szCs w:val="24"/>
              </w:rPr>
              <w:t>(</w:t>
            </w:r>
            <w:r w:rsidRPr="007327B6">
              <w:rPr>
                <w:rFonts w:ascii="標楷體" w:eastAsia="標楷體" w:hAnsi="標楷體" w:hint="eastAsia"/>
                <w:szCs w:val="24"/>
              </w:rPr>
              <w:t>二</w:t>
            </w:r>
            <w:r w:rsidRPr="007327B6">
              <w:rPr>
                <w:rFonts w:ascii="標楷體" w:eastAsia="標楷體" w:hAnsi="標楷體"/>
                <w:szCs w:val="24"/>
              </w:rPr>
              <w:t>)</w:t>
            </w:r>
            <w:proofErr w:type="gramStart"/>
            <w:r w:rsidRPr="007327B6">
              <w:rPr>
                <w:rFonts w:ascii="標楷體" w:eastAsia="標楷體" w:hAnsi="標楷體" w:hint="eastAsia"/>
                <w:szCs w:val="24"/>
              </w:rPr>
              <w:t>第2目項下</w:t>
            </w:r>
            <w:proofErr w:type="gramEnd"/>
            <w:r w:rsidRPr="007327B6">
              <w:rPr>
                <w:rFonts w:ascii="標楷體" w:eastAsia="標楷體" w:hAnsi="標楷體" w:hint="eastAsia"/>
                <w:szCs w:val="24"/>
              </w:rPr>
              <w:t>「中央政府審計工作」預算凍結二十分之一書面報告案。</w:t>
            </w:r>
          </w:p>
          <w:p w:rsidR="00C46B9A" w:rsidRPr="0027643A" w:rsidRDefault="00C46B9A" w:rsidP="00D56953">
            <w:pPr>
              <w:snapToGrid w:val="0"/>
              <w:spacing w:line="320" w:lineRule="exact"/>
              <w:jc w:val="both"/>
              <w:rPr>
                <w:rFonts w:ascii="標楷體" w:eastAsia="標楷體" w:hAnsi="標楷體"/>
                <w:color w:val="FF0000"/>
                <w:szCs w:val="24"/>
              </w:rPr>
            </w:pPr>
          </w:p>
        </w:tc>
        <w:tc>
          <w:tcPr>
            <w:tcW w:w="2618" w:type="dxa"/>
            <w:gridSpan w:val="2"/>
            <w:tcBorders>
              <w:top w:val="single" w:sz="4" w:space="0" w:color="auto"/>
              <w:left w:val="single" w:sz="4" w:space="0" w:color="auto"/>
              <w:bottom w:val="single" w:sz="4" w:space="0" w:color="auto"/>
              <w:right w:val="single" w:sz="4" w:space="0" w:color="auto"/>
            </w:tcBorders>
            <w:shd w:val="clear" w:color="auto" w:fill="auto"/>
          </w:tcPr>
          <w:p w:rsidR="00C46B9A" w:rsidRPr="0027643A" w:rsidRDefault="00C46B9A" w:rsidP="00D56953">
            <w:pPr>
              <w:snapToGrid w:val="0"/>
              <w:spacing w:line="320" w:lineRule="exact"/>
              <w:jc w:val="both"/>
              <w:rPr>
                <w:rFonts w:ascii="標楷體" w:eastAsia="標楷體" w:hAnsi="標楷體"/>
                <w:color w:val="FF0000"/>
                <w:szCs w:val="24"/>
              </w:rPr>
            </w:pPr>
            <w:r w:rsidRPr="007327B6">
              <w:rPr>
                <w:rFonts w:ascii="標楷體" w:eastAsia="標楷體" w:hAnsi="標楷體" w:hint="eastAsia"/>
                <w:szCs w:val="24"/>
              </w:rPr>
              <w:t>第10屆第5會期第7次院會（111.4.8）決定：「交財政委員會處理」</w:t>
            </w:r>
          </w:p>
        </w:tc>
        <w:tc>
          <w:tcPr>
            <w:tcW w:w="1963" w:type="dxa"/>
            <w:vMerge/>
            <w:tcBorders>
              <w:left w:val="single" w:sz="4" w:space="0" w:color="auto"/>
              <w:right w:val="single" w:sz="4" w:space="0" w:color="auto"/>
            </w:tcBorders>
            <w:shd w:val="clear" w:color="auto" w:fill="auto"/>
            <w:vAlign w:val="center"/>
          </w:tcPr>
          <w:p w:rsidR="00C46B9A" w:rsidRPr="0027643A" w:rsidRDefault="00C46B9A" w:rsidP="00D56953">
            <w:pPr>
              <w:spacing w:line="320" w:lineRule="exact"/>
              <w:jc w:val="center"/>
              <w:rPr>
                <w:rFonts w:ascii="標楷體" w:eastAsia="標楷體" w:hAnsi="標楷體"/>
                <w:color w:val="FF0000"/>
                <w:szCs w:val="24"/>
              </w:rPr>
            </w:pPr>
          </w:p>
        </w:tc>
      </w:tr>
      <w:tr w:rsidR="00C46B9A" w:rsidRPr="0027643A" w:rsidTr="00D56953">
        <w:tc>
          <w:tcPr>
            <w:tcW w:w="686" w:type="dxa"/>
            <w:tcBorders>
              <w:top w:val="single" w:sz="4" w:space="0" w:color="auto"/>
            </w:tcBorders>
            <w:shd w:val="clear" w:color="auto" w:fill="auto"/>
          </w:tcPr>
          <w:p w:rsidR="00C46B9A" w:rsidRPr="0027643A"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644" w:type="dxa"/>
            <w:gridSpan w:val="3"/>
            <w:tcBorders>
              <w:top w:val="single" w:sz="4" w:space="0" w:color="auto"/>
              <w:left w:val="single" w:sz="4" w:space="0" w:color="auto"/>
              <w:bottom w:val="single" w:sz="4" w:space="0" w:color="auto"/>
              <w:right w:val="single" w:sz="4" w:space="0" w:color="auto"/>
            </w:tcBorders>
            <w:shd w:val="clear" w:color="auto" w:fill="auto"/>
          </w:tcPr>
          <w:p w:rsidR="00C46B9A" w:rsidRPr="0027643A" w:rsidRDefault="00C46B9A" w:rsidP="00D56953">
            <w:pPr>
              <w:snapToGrid w:val="0"/>
              <w:spacing w:line="320" w:lineRule="exact"/>
              <w:jc w:val="both"/>
              <w:rPr>
                <w:rFonts w:ascii="標楷體" w:eastAsia="標楷體" w:hAnsi="標楷體"/>
                <w:color w:val="FF0000"/>
                <w:szCs w:val="24"/>
              </w:rPr>
            </w:pPr>
            <w:proofErr w:type="gramStart"/>
            <w:r w:rsidRPr="007327B6">
              <w:rPr>
                <w:rFonts w:ascii="標楷體" w:eastAsia="標楷體" w:hAnsi="標楷體" w:hint="eastAsia"/>
                <w:szCs w:val="24"/>
              </w:rPr>
              <w:t>審計部函為111</w:t>
            </w:r>
            <w:proofErr w:type="gramEnd"/>
            <w:r w:rsidRPr="007327B6">
              <w:rPr>
                <w:rFonts w:ascii="標楷體" w:eastAsia="標楷體" w:hAnsi="標楷體" w:hint="eastAsia"/>
                <w:szCs w:val="24"/>
              </w:rPr>
              <w:t>年度中央政府總預算決議，檢送該部通過決議</w:t>
            </w:r>
            <w:r w:rsidRPr="007327B6">
              <w:rPr>
                <w:rFonts w:ascii="標楷體" w:eastAsia="標楷體" w:hAnsi="標楷體"/>
                <w:szCs w:val="24"/>
              </w:rPr>
              <w:t>(</w:t>
            </w:r>
            <w:r w:rsidRPr="007327B6">
              <w:rPr>
                <w:rFonts w:ascii="標楷體" w:eastAsia="標楷體" w:hAnsi="標楷體" w:hint="eastAsia"/>
                <w:szCs w:val="24"/>
              </w:rPr>
              <w:t>三</w:t>
            </w:r>
            <w:r w:rsidRPr="007327B6">
              <w:rPr>
                <w:rFonts w:ascii="標楷體" w:eastAsia="標楷體" w:hAnsi="標楷體"/>
                <w:szCs w:val="24"/>
              </w:rPr>
              <w:t>)</w:t>
            </w:r>
            <w:proofErr w:type="gramStart"/>
            <w:r w:rsidRPr="007327B6">
              <w:rPr>
                <w:rFonts w:ascii="標楷體" w:eastAsia="標楷體" w:hAnsi="標楷體" w:hint="eastAsia"/>
                <w:szCs w:val="24"/>
              </w:rPr>
              <w:t>第2目項下</w:t>
            </w:r>
            <w:proofErr w:type="gramEnd"/>
            <w:r w:rsidRPr="007327B6">
              <w:rPr>
                <w:rFonts w:ascii="標楷體" w:eastAsia="標楷體" w:hAnsi="標楷體" w:hint="eastAsia"/>
                <w:szCs w:val="24"/>
              </w:rPr>
              <w:t>「中央政府審計工作」中「業務費」之「教育訓練費」預算凍結4萬元書面報告案。</w:t>
            </w:r>
          </w:p>
        </w:tc>
        <w:tc>
          <w:tcPr>
            <w:tcW w:w="2618" w:type="dxa"/>
            <w:gridSpan w:val="2"/>
            <w:tcBorders>
              <w:top w:val="single" w:sz="4" w:space="0" w:color="auto"/>
              <w:left w:val="single" w:sz="4" w:space="0" w:color="auto"/>
              <w:bottom w:val="single" w:sz="4" w:space="0" w:color="auto"/>
              <w:right w:val="single" w:sz="4" w:space="0" w:color="auto"/>
            </w:tcBorders>
            <w:shd w:val="clear" w:color="auto" w:fill="auto"/>
          </w:tcPr>
          <w:p w:rsidR="00C46B9A" w:rsidRPr="0027643A" w:rsidRDefault="00C46B9A" w:rsidP="00D56953">
            <w:pPr>
              <w:snapToGrid w:val="0"/>
              <w:spacing w:line="320" w:lineRule="exact"/>
              <w:jc w:val="both"/>
              <w:rPr>
                <w:rFonts w:ascii="標楷體" w:eastAsia="標楷體" w:hAnsi="標楷體"/>
                <w:color w:val="FF0000"/>
                <w:szCs w:val="24"/>
              </w:rPr>
            </w:pPr>
            <w:r w:rsidRPr="007327B6">
              <w:rPr>
                <w:rFonts w:ascii="標楷體" w:eastAsia="標楷體" w:hAnsi="標楷體" w:hint="eastAsia"/>
                <w:szCs w:val="24"/>
              </w:rPr>
              <w:t>第10屆第5會期第7次院會（111.4.8）決定：「交財政委員會處理」</w:t>
            </w:r>
          </w:p>
        </w:tc>
        <w:tc>
          <w:tcPr>
            <w:tcW w:w="1963" w:type="dxa"/>
            <w:vMerge/>
            <w:tcBorders>
              <w:left w:val="single" w:sz="4" w:space="0" w:color="auto"/>
              <w:right w:val="single" w:sz="4" w:space="0" w:color="auto"/>
            </w:tcBorders>
            <w:shd w:val="clear" w:color="auto" w:fill="auto"/>
            <w:vAlign w:val="center"/>
          </w:tcPr>
          <w:p w:rsidR="00C46B9A" w:rsidRPr="0027643A" w:rsidRDefault="00C46B9A" w:rsidP="00D56953">
            <w:pPr>
              <w:spacing w:line="320" w:lineRule="exact"/>
              <w:jc w:val="center"/>
              <w:rPr>
                <w:rFonts w:ascii="標楷體" w:eastAsia="標楷體" w:hAnsi="標楷體"/>
                <w:color w:val="FF0000"/>
                <w:szCs w:val="24"/>
              </w:rPr>
            </w:pPr>
          </w:p>
        </w:tc>
      </w:tr>
      <w:tr w:rsidR="00C46B9A" w:rsidRPr="0027643A" w:rsidTr="00D56953">
        <w:tc>
          <w:tcPr>
            <w:tcW w:w="686" w:type="dxa"/>
            <w:tcBorders>
              <w:top w:val="single" w:sz="4" w:space="0" w:color="auto"/>
            </w:tcBorders>
            <w:shd w:val="clear" w:color="auto" w:fill="auto"/>
          </w:tcPr>
          <w:p w:rsidR="00C46B9A" w:rsidRPr="0027643A"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644" w:type="dxa"/>
            <w:gridSpan w:val="3"/>
            <w:tcBorders>
              <w:top w:val="single" w:sz="4" w:space="0" w:color="auto"/>
              <w:left w:val="single" w:sz="4" w:space="0" w:color="auto"/>
              <w:bottom w:val="single" w:sz="4" w:space="0" w:color="auto"/>
              <w:right w:val="single" w:sz="4" w:space="0" w:color="auto"/>
            </w:tcBorders>
            <w:shd w:val="clear" w:color="auto" w:fill="auto"/>
          </w:tcPr>
          <w:p w:rsidR="00C46B9A" w:rsidRPr="0027643A" w:rsidRDefault="00C46B9A" w:rsidP="00D56953">
            <w:pPr>
              <w:snapToGrid w:val="0"/>
              <w:spacing w:line="320" w:lineRule="exact"/>
              <w:jc w:val="both"/>
              <w:rPr>
                <w:rFonts w:ascii="標楷體" w:eastAsia="標楷體" w:hAnsi="標楷體"/>
                <w:color w:val="FF0000"/>
                <w:szCs w:val="24"/>
              </w:rPr>
            </w:pPr>
            <w:proofErr w:type="gramStart"/>
            <w:r w:rsidRPr="007327B6">
              <w:rPr>
                <w:rFonts w:ascii="標楷體" w:eastAsia="標楷體" w:hAnsi="標楷體" w:hint="eastAsia"/>
                <w:szCs w:val="24"/>
              </w:rPr>
              <w:t>審計部函為111</w:t>
            </w:r>
            <w:proofErr w:type="gramEnd"/>
            <w:r w:rsidRPr="007327B6">
              <w:rPr>
                <w:rFonts w:ascii="標楷體" w:eastAsia="標楷體" w:hAnsi="標楷體" w:hint="eastAsia"/>
                <w:szCs w:val="24"/>
              </w:rPr>
              <w:t>年度中央政府總預算決議，檢送該部通過決議</w:t>
            </w:r>
            <w:r w:rsidRPr="007327B6">
              <w:rPr>
                <w:rFonts w:ascii="標楷體" w:eastAsia="標楷體" w:hAnsi="標楷體"/>
                <w:szCs w:val="24"/>
              </w:rPr>
              <w:t>(</w:t>
            </w:r>
            <w:r w:rsidRPr="007327B6">
              <w:rPr>
                <w:rFonts w:ascii="標楷體" w:eastAsia="標楷體" w:hAnsi="標楷體" w:hint="eastAsia"/>
                <w:szCs w:val="24"/>
              </w:rPr>
              <w:t>四</w:t>
            </w:r>
            <w:r w:rsidRPr="007327B6">
              <w:rPr>
                <w:rFonts w:ascii="標楷體" w:eastAsia="標楷體" w:hAnsi="標楷體"/>
                <w:szCs w:val="24"/>
              </w:rPr>
              <w:t>)</w:t>
            </w:r>
            <w:proofErr w:type="gramStart"/>
            <w:r w:rsidRPr="007327B6">
              <w:rPr>
                <w:rFonts w:ascii="標楷體" w:eastAsia="標楷體" w:hAnsi="標楷體" w:hint="eastAsia"/>
                <w:szCs w:val="24"/>
              </w:rPr>
              <w:t>第4目項下</w:t>
            </w:r>
            <w:proofErr w:type="gramEnd"/>
            <w:r w:rsidRPr="007327B6">
              <w:rPr>
                <w:rFonts w:ascii="標楷體" w:eastAsia="標楷體" w:hAnsi="標楷體" w:hint="eastAsia"/>
                <w:szCs w:val="24"/>
              </w:rPr>
              <w:t>「審計業務電腦化系統更新」編列「資訊軟硬體設備費」預算凍結100萬元書面報告案。</w:t>
            </w:r>
          </w:p>
        </w:tc>
        <w:tc>
          <w:tcPr>
            <w:tcW w:w="2618" w:type="dxa"/>
            <w:gridSpan w:val="2"/>
            <w:tcBorders>
              <w:top w:val="single" w:sz="4" w:space="0" w:color="auto"/>
              <w:left w:val="single" w:sz="4" w:space="0" w:color="auto"/>
              <w:bottom w:val="single" w:sz="4" w:space="0" w:color="auto"/>
              <w:right w:val="single" w:sz="4" w:space="0" w:color="auto"/>
            </w:tcBorders>
            <w:shd w:val="clear" w:color="auto" w:fill="auto"/>
          </w:tcPr>
          <w:p w:rsidR="00C46B9A" w:rsidRPr="0027643A" w:rsidRDefault="00C46B9A" w:rsidP="00D56953">
            <w:pPr>
              <w:snapToGrid w:val="0"/>
              <w:spacing w:line="320" w:lineRule="exact"/>
              <w:jc w:val="both"/>
              <w:rPr>
                <w:rFonts w:ascii="標楷體" w:eastAsia="標楷體" w:hAnsi="標楷體"/>
                <w:color w:val="FF0000"/>
                <w:szCs w:val="24"/>
              </w:rPr>
            </w:pPr>
            <w:r w:rsidRPr="007327B6">
              <w:rPr>
                <w:rFonts w:ascii="標楷體" w:eastAsia="標楷體" w:hAnsi="標楷體" w:hint="eastAsia"/>
                <w:szCs w:val="24"/>
              </w:rPr>
              <w:t>第10屆第5會期第7次院會（111.4.8）決定：「交財政委員會處理」</w:t>
            </w:r>
          </w:p>
        </w:tc>
        <w:tc>
          <w:tcPr>
            <w:tcW w:w="1963" w:type="dxa"/>
            <w:vMerge/>
            <w:tcBorders>
              <w:left w:val="single" w:sz="4" w:space="0" w:color="auto"/>
              <w:right w:val="single" w:sz="4" w:space="0" w:color="auto"/>
            </w:tcBorders>
            <w:shd w:val="clear" w:color="auto" w:fill="auto"/>
            <w:vAlign w:val="center"/>
          </w:tcPr>
          <w:p w:rsidR="00C46B9A" w:rsidRPr="0027643A" w:rsidRDefault="00C46B9A" w:rsidP="00D56953">
            <w:pPr>
              <w:spacing w:line="320" w:lineRule="exact"/>
              <w:jc w:val="center"/>
              <w:rPr>
                <w:rFonts w:ascii="標楷體" w:eastAsia="標楷體" w:hAnsi="標楷體"/>
                <w:color w:val="FF0000"/>
                <w:szCs w:val="24"/>
              </w:rPr>
            </w:pPr>
          </w:p>
        </w:tc>
      </w:tr>
      <w:tr w:rsidR="00C46B9A" w:rsidRPr="0027643A" w:rsidTr="00D56953">
        <w:tc>
          <w:tcPr>
            <w:tcW w:w="686" w:type="dxa"/>
            <w:tcBorders>
              <w:top w:val="single" w:sz="4" w:space="0" w:color="auto"/>
            </w:tcBorders>
            <w:shd w:val="clear" w:color="auto" w:fill="auto"/>
          </w:tcPr>
          <w:p w:rsidR="00C46B9A" w:rsidRPr="0027643A"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644" w:type="dxa"/>
            <w:gridSpan w:val="3"/>
            <w:tcBorders>
              <w:top w:val="single" w:sz="4" w:space="0" w:color="auto"/>
              <w:left w:val="single" w:sz="4" w:space="0" w:color="auto"/>
              <w:bottom w:val="single" w:sz="4" w:space="0" w:color="auto"/>
              <w:right w:val="single" w:sz="4" w:space="0" w:color="auto"/>
            </w:tcBorders>
            <w:shd w:val="clear" w:color="auto" w:fill="auto"/>
          </w:tcPr>
          <w:p w:rsidR="00C46B9A" w:rsidRPr="007327B6" w:rsidRDefault="00C46B9A" w:rsidP="00D56953">
            <w:pPr>
              <w:snapToGrid w:val="0"/>
              <w:spacing w:line="340" w:lineRule="atLeast"/>
              <w:jc w:val="both"/>
              <w:rPr>
                <w:rFonts w:ascii="標楷體" w:eastAsia="標楷體" w:hAnsi="標楷體"/>
                <w:szCs w:val="24"/>
              </w:rPr>
            </w:pPr>
            <w:proofErr w:type="gramStart"/>
            <w:r w:rsidRPr="007327B6">
              <w:rPr>
                <w:rFonts w:ascii="標楷體" w:eastAsia="標楷體" w:hAnsi="標楷體" w:hint="eastAsia"/>
                <w:szCs w:val="24"/>
              </w:rPr>
              <w:t>審計部函為111</w:t>
            </w:r>
            <w:proofErr w:type="gramEnd"/>
            <w:r w:rsidRPr="007327B6">
              <w:rPr>
                <w:rFonts w:ascii="標楷體" w:eastAsia="標楷體" w:hAnsi="標楷體" w:hint="eastAsia"/>
                <w:szCs w:val="24"/>
              </w:rPr>
              <w:t>年度中央政府總預算決議，檢送該部通過決議</w:t>
            </w:r>
            <w:r w:rsidRPr="007327B6">
              <w:rPr>
                <w:rFonts w:ascii="標楷體" w:eastAsia="標楷體" w:hAnsi="標楷體"/>
                <w:szCs w:val="24"/>
              </w:rPr>
              <w:t>(</w:t>
            </w:r>
            <w:r w:rsidRPr="007327B6">
              <w:rPr>
                <w:rFonts w:ascii="標楷體" w:eastAsia="標楷體" w:hAnsi="標楷體" w:hint="eastAsia"/>
                <w:szCs w:val="24"/>
              </w:rPr>
              <w:t>五</w:t>
            </w:r>
            <w:r w:rsidRPr="007327B6">
              <w:rPr>
                <w:rFonts w:ascii="標楷體" w:eastAsia="標楷體" w:hAnsi="標楷體"/>
                <w:szCs w:val="24"/>
              </w:rPr>
              <w:t>)</w:t>
            </w:r>
            <w:proofErr w:type="gramStart"/>
            <w:r w:rsidRPr="007327B6">
              <w:rPr>
                <w:rFonts w:ascii="標楷體" w:eastAsia="標楷體" w:hAnsi="標楷體" w:hint="eastAsia"/>
                <w:szCs w:val="24"/>
              </w:rPr>
              <w:t>第4目項下</w:t>
            </w:r>
            <w:proofErr w:type="gramEnd"/>
            <w:r w:rsidRPr="007327B6">
              <w:rPr>
                <w:rFonts w:ascii="標楷體" w:eastAsia="標楷體" w:hAnsi="標楷體" w:hint="eastAsia"/>
                <w:szCs w:val="24"/>
              </w:rPr>
              <w:t>「審計業務電腦化系統更新」預算凍結十分之一書面報告案。</w:t>
            </w:r>
          </w:p>
          <w:p w:rsidR="00C46B9A" w:rsidRPr="0027643A" w:rsidRDefault="00C46B9A" w:rsidP="00D56953">
            <w:pPr>
              <w:snapToGrid w:val="0"/>
              <w:spacing w:line="320" w:lineRule="exact"/>
              <w:jc w:val="both"/>
              <w:rPr>
                <w:rFonts w:ascii="標楷體" w:eastAsia="標楷體" w:hAnsi="標楷體"/>
                <w:color w:val="FF0000"/>
                <w:szCs w:val="24"/>
              </w:rPr>
            </w:pPr>
          </w:p>
        </w:tc>
        <w:tc>
          <w:tcPr>
            <w:tcW w:w="2618" w:type="dxa"/>
            <w:gridSpan w:val="2"/>
            <w:tcBorders>
              <w:top w:val="single" w:sz="4" w:space="0" w:color="auto"/>
              <w:left w:val="single" w:sz="4" w:space="0" w:color="auto"/>
              <w:bottom w:val="single" w:sz="4" w:space="0" w:color="auto"/>
              <w:right w:val="single" w:sz="4" w:space="0" w:color="auto"/>
            </w:tcBorders>
            <w:shd w:val="clear" w:color="auto" w:fill="auto"/>
          </w:tcPr>
          <w:p w:rsidR="00C46B9A" w:rsidRPr="0027643A" w:rsidRDefault="00C46B9A" w:rsidP="00D56953">
            <w:pPr>
              <w:snapToGrid w:val="0"/>
              <w:spacing w:line="320" w:lineRule="exact"/>
              <w:jc w:val="both"/>
              <w:rPr>
                <w:rFonts w:ascii="標楷體" w:eastAsia="標楷體" w:hAnsi="標楷體"/>
                <w:color w:val="FF0000"/>
                <w:szCs w:val="24"/>
              </w:rPr>
            </w:pPr>
            <w:r w:rsidRPr="007327B6">
              <w:rPr>
                <w:rFonts w:ascii="標楷體" w:eastAsia="標楷體" w:hAnsi="標楷體" w:hint="eastAsia"/>
                <w:szCs w:val="24"/>
              </w:rPr>
              <w:t>第10屆第5會期第7次院會（111.4.8）決定：「交財政委員會處理」</w:t>
            </w:r>
          </w:p>
        </w:tc>
        <w:tc>
          <w:tcPr>
            <w:tcW w:w="1963" w:type="dxa"/>
            <w:vMerge/>
            <w:tcBorders>
              <w:left w:val="single" w:sz="4" w:space="0" w:color="auto"/>
              <w:right w:val="single" w:sz="4" w:space="0" w:color="auto"/>
            </w:tcBorders>
            <w:shd w:val="clear" w:color="auto" w:fill="auto"/>
            <w:vAlign w:val="center"/>
          </w:tcPr>
          <w:p w:rsidR="00C46B9A" w:rsidRPr="0027643A" w:rsidRDefault="00C46B9A" w:rsidP="00D56953">
            <w:pPr>
              <w:spacing w:line="320" w:lineRule="exact"/>
              <w:jc w:val="center"/>
              <w:rPr>
                <w:rFonts w:ascii="標楷體" w:eastAsia="標楷體" w:hAnsi="標楷體"/>
                <w:color w:val="FF0000"/>
                <w:szCs w:val="24"/>
              </w:rPr>
            </w:pPr>
          </w:p>
        </w:tc>
      </w:tr>
      <w:tr w:rsidR="00C46B9A" w:rsidRPr="0027643A" w:rsidTr="00D56953">
        <w:tc>
          <w:tcPr>
            <w:tcW w:w="686" w:type="dxa"/>
            <w:tcBorders>
              <w:top w:val="single" w:sz="4" w:space="0" w:color="auto"/>
            </w:tcBorders>
            <w:shd w:val="clear" w:color="auto" w:fill="auto"/>
          </w:tcPr>
          <w:p w:rsidR="00C46B9A" w:rsidRPr="0027643A"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644" w:type="dxa"/>
            <w:gridSpan w:val="3"/>
            <w:tcBorders>
              <w:top w:val="single" w:sz="4" w:space="0" w:color="auto"/>
              <w:left w:val="single" w:sz="4" w:space="0" w:color="auto"/>
              <w:bottom w:val="single" w:sz="4" w:space="0" w:color="auto"/>
              <w:right w:val="single" w:sz="4" w:space="0" w:color="auto"/>
            </w:tcBorders>
            <w:shd w:val="clear" w:color="auto" w:fill="auto"/>
          </w:tcPr>
          <w:p w:rsidR="00C46B9A" w:rsidRPr="0027643A" w:rsidRDefault="00C46B9A" w:rsidP="00D56953">
            <w:pPr>
              <w:snapToGrid w:val="0"/>
              <w:spacing w:line="320" w:lineRule="exact"/>
              <w:jc w:val="both"/>
              <w:rPr>
                <w:rFonts w:ascii="標楷體" w:eastAsia="標楷體" w:hAnsi="標楷體"/>
                <w:color w:val="FF0000"/>
                <w:szCs w:val="24"/>
              </w:rPr>
            </w:pPr>
            <w:proofErr w:type="gramStart"/>
            <w:r w:rsidRPr="007327B6">
              <w:rPr>
                <w:rFonts w:ascii="標楷體" w:eastAsia="標楷體" w:hAnsi="標楷體" w:hint="eastAsia"/>
                <w:szCs w:val="24"/>
              </w:rPr>
              <w:t>審計部函為111</w:t>
            </w:r>
            <w:proofErr w:type="gramEnd"/>
            <w:r w:rsidRPr="007327B6">
              <w:rPr>
                <w:rFonts w:ascii="標楷體" w:eastAsia="標楷體" w:hAnsi="標楷體" w:hint="eastAsia"/>
                <w:szCs w:val="24"/>
              </w:rPr>
              <w:t>年度中央政府總預算決議，檢送該部通過決議</w:t>
            </w:r>
            <w:r w:rsidRPr="007327B6">
              <w:rPr>
                <w:rFonts w:ascii="標楷體" w:eastAsia="標楷體" w:hAnsi="標楷體"/>
                <w:szCs w:val="24"/>
              </w:rPr>
              <w:t>(</w:t>
            </w:r>
            <w:r w:rsidRPr="007327B6">
              <w:rPr>
                <w:rFonts w:ascii="標楷體" w:eastAsia="標楷體" w:hAnsi="標楷體" w:hint="eastAsia"/>
                <w:szCs w:val="24"/>
              </w:rPr>
              <w:t>三十六</w:t>
            </w:r>
            <w:r w:rsidRPr="007327B6">
              <w:rPr>
                <w:rFonts w:ascii="標楷體" w:eastAsia="標楷體" w:hAnsi="標楷體"/>
                <w:szCs w:val="24"/>
              </w:rPr>
              <w:t>)</w:t>
            </w:r>
            <w:r w:rsidRPr="007327B6">
              <w:rPr>
                <w:rFonts w:ascii="標楷體" w:eastAsia="標楷體" w:hAnsi="標楷體" w:hint="eastAsia"/>
                <w:szCs w:val="24"/>
              </w:rPr>
              <w:t>第2目「中央政府審計」編列4</w:t>
            </w:r>
            <w:r w:rsidRPr="007327B6">
              <w:rPr>
                <w:rFonts w:ascii="標楷體" w:eastAsia="標楷體" w:hAnsi="標楷體"/>
                <w:szCs w:val="24"/>
              </w:rPr>
              <w:t>,</w:t>
            </w:r>
            <w:r w:rsidRPr="007327B6">
              <w:rPr>
                <w:rFonts w:ascii="標楷體" w:eastAsia="標楷體" w:hAnsi="標楷體" w:hint="eastAsia"/>
                <w:szCs w:val="24"/>
              </w:rPr>
              <w:t>854萬6千元預算凍結二十分之一書面報告案。</w:t>
            </w:r>
          </w:p>
        </w:tc>
        <w:tc>
          <w:tcPr>
            <w:tcW w:w="2618" w:type="dxa"/>
            <w:gridSpan w:val="2"/>
            <w:tcBorders>
              <w:top w:val="single" w:sz="4" w:space="0" w:color="auto"/>
              <w:left w:val="single" w:sz="4" w:space="0" w:color="auto"/>
              <w:bottom w:val="single" w:sz="4" w:space="0" w:color="auto"/>
              <w:right w:val="single" w:sz="4" w:space="0" w:color="auto"/>
            </w:tcBorders>
            <w:shd w:val="clear" w:color="auto" w:fill="auto"/>
          </w:tcPr>
          <w:p w:rsidR="00C46B9A" w:rsidRPr="0027643A" w:rsidRDefault="00C46B9A" w:rsidP="00D56953">
            <w:pPr>
              <w:snapToGrid w:val="0"/>
              <w:spacing w:line="320" w:lineRule="exact"/>
              <w:jc w:val="both"/>
              <w:rPr>
                <w:rFonts w:ascii="標楷體" w:eastAsia="標楷體" w:hAnsi="標楷體"/>
                <w:color w:val="FF0000"/>
                <w:szCs w:val="24"/>
              </w:rPr>
            </w:pPr>
            <w:r w:rsidRPr="007327B6">
              <w:rPr>
                <w:rFonts w:ascii="標楷體" w:eastAsia="標楷體" w:hAnsi="標楷體" w:hint="eastAsia"/>
                <w:szCs w:val="24"/>
              </w:rPr>
              <w:t>第10屆第5會期第7次院會（111.4.8）決定：「交財政委員會處理」</w:t>
            </w:r>
          </w:p>
        </w:tc>
        <w:tc>
          <w:tcPr>
            <w:tcW w:w="1963" w:type="dxa"/>
            <w:vMerge/>
            <w:tcBorders>
              <w:left w:val="single" w:sz="4" w:space="0" w:color="auto"/>
              <w:right w:val="single" w:sz="4" w:space="0" w:color="auto"/>
            </w:tcBorders>
            <w:shd w:val="clear" w:color="auto" w:fill="auto"/>
            <w:vAlign w:val="center"/>
          </w:tcPr>
          <w:p w:rsidR="00C46B9A" w:rsidRPr="0027643A" w:rsidRDefault="00C46B9A" w:rsidP="00D56953">
            <w:pPr>
              <w:spacing w:line="320" w:lineRule="exact"/>
              <w:jc w:val="center"/>
              <w:rPr>
                <w:rFonts w:ascii="標楷體" w:eastAsia="標楷體" w:hAnsi="標楷體"/>
                <w:color w:val="FF0000"/>
                <w:szCs w:val="24"/>
              </w:rPr>
            </w:pPr>
          </w:p>
        </w:tc>
      </w:tr>
      <w:tr w:rsidR="00C46B9A" w:rsidRPr="0027643A" w:rsidTr="00D56953">
        <w:tc>
          <w:tcPr>
            <w:tcW w:w="686" w:type="dxa"/>
            <w:tcBorders>
              <w:top w:val="single" w:sz="4" w:space="0" w:color="auto"/>
              <w:bottom w:val="single" w:sz="4" w:space="0" w:color="auto"/>
            </w:tcBorders>
            <w:shd w:val="clear" w:color="auto" w:fill="auto"/>
          </w:tcPr>
          <w:p w:rsidR="00C46B9A" w:rsidRPr="0027643A"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644" w:type="dxa"/>
            <w:gridSpan w:val="3"/>
            <w:tcBorders>
              <w:top w:val="single" w:sz="4" w:space="0" w:color="auto"/>
              <w:left w:val="single" w:sz="4" w:space="0" w:color="auto"/>
              <w:bottom w:val="single" w:sz="4" w:space="0" w:color="auto"/>
              <w:right w:val="single" w:sz="4" w:space="0" w:color="auto"/>
            </w:tcBorders>
            <w:shd w:val="clear" w:color="auto" w:fill="auto"/>
          </w:tcPr>
          <w:p w:rsidR="00C46B9A" w:rsidRPr="0027643A" w:rsidRDefault="00C46B9A" w:rsidP="00D56953">
            <w:pPr>
              <w:snapToGrid w:val="0"/>
              <w:spacing w:line="320" w:lineRule="exact"/>
              <w:jc w:val="both"/>
              <w:rPr>
                <w:rFonts w:ascii="標楷體" w:eastAsia="標楷體" w:hAnsi="標楷體"/>
                <w:color w:val="FF0000"/>
                <w:szCs w:val="24"/>
              </w:rPr>
            </w:pPr>
            <w:proofErr w:type="gramStart"/>
            <w:r w:rsidRPr="007327B6">
              <w:rPr>
                <w:rFonts w:ascii="標楷體" w:eastAsia="標楷體" w:hAnsi="標楷體" w:hint="eastAsia"/>
                <w:szCs w:val="24"/>
              </w:rPr>
              <w:t>審計部函為111</w:t>
            </w:r>
            <w:proofErr w:type="gramEnd"/>
            <w:r w:rsidRPr="007327B6">
              <w:rPr>
                <w:rFonts w:ascii="標楷體" w:eastAsia="標楷體" w:hAnsi="標楷體" w:hint="eastAsia"/>
                <w:szCs w:val="24"/>
              </w:rPr>
              <w:t>年度中央政府總預算決議，檢送桃園市審計處通過決議</w:t>
            </w:r>
            <w:r w:rsidRPr="007327B6">
              <w:rPr>
                <w:rFonts w:ascii="標楷體" w:eastAsia="標楷體" w:hAnsi="標楷體"/>
                <w:szCs w:val="24"/>
              </w:rPr>
              <w:t>(</w:t>
            </w:r>
            <w:proofErr w:type="gramStart"/>
            <w:r w:rsidRPr="007327B6">
              <w:rPr>
                <w:rFonts w:ascii="標楷體" w:eastAsia="標楷體" w:hAnsi="標楷體" w:hint="eastAsia"/>
                <w:szCs w:val="24"/>
              </w:rPr>
              <w:t>一</w:t>
            </w:r>
            <w:proofErr w:type="gramEnd"/>
            <w:r w:rsidRPr="007327B6">
              <w:rPr>
                <w:rFonts w:ascii="標楷體" w:eastAsia="標楷體" w:hAnsi="標楷體"/>
                <w:szCs w:val="24"/>
              </w:rPr>
              <w:t>)</w:t>
            </w:r>
            <w:proofErr w:type="gramStart"/>
            <w:r w:rsidRPr="007327B6">
              <w:rPr>
                <w:rFonts w:ascii="標楷體" w:eastAsia="標楷體" w:hAnsi="標楷體" w:hint="eastAsia"/>
                <w:szCs w:val="24"/>
              </w:rPr>
              <w:t>第1目項下</w:t>
            </w:r>
            <w:proofErr w:type="gramEnd"/>
            <w:r w:rsidRPr="007327B6">
              <w:rPr>
                <w:rFonts w:ascii="標楷體" w:eastAsia="標楷體" w:hAnsi="標楷體" w:hint="eastAsia"/>
                <w:szCs w:val="24"/>
              </w:rPr>
              <w:t>「辦公事務設備</w:t>
            </w:r>
            <w:proofErr w:type="gramStart"/>
            <w:r w:rsidRPr="007327B6">
              <w:rPr>
                <w:rFonts w:ascii="標楷體" w:eastAsia="標楷體" w:hAnsi="標楷體" w:hint="eastAsia"/>
                <w:szCs w:val="24"/>
              </w:rPr>
              <w:t>汰</w:t>
            </w:r>
            <w:proofErr w:type="gramEnd"/>
            <w:r w:rsidRPr="007327B6">
              <w:rPr>
                <w:rFonts w:ascii="標楷體" w:eastAsia="標楷體" w:hAnsi="標楷體" w:hint="eastAsia"/>
                <w:szCs w:val="24"/>
              </w:rPr>
              <w:t>換及辦公廳舍整修」之「房屋建築及設備費」預算凍結100萬元書面報告案。</w:t>
            </w:r>
          </w:p>
        </w:tc>
        <w:tc>
          <w:tcPr>
            <w:tcW w:w="2618" w:type="dxa"/>
            <w:gridSpan w:val="2"/>
            <w:tcBorders>
              <w:top w:val="single" w:sz="4" w:space="0" w:color="auto"/>
              <w:left w:val="single" w:sz="4" w:space="0" w:color="auto"/>
              <w:bottom w:val="single" w:sz="4" w:space="0" w:color="auto"/>
              <w:right w:val="single" w:sz="4" w:space="0" w:color="auto"/>
            </w:tcBorders>
            <w:shd w:val="clear" w:color="auto" w:fill="auto"/>
          </w:tcPr>
          <w:p w:rsidR="00C46B9A" w:rsidRPr="0027643A" w:rsidRDefault="00C46B9A" w:rsidP="00D56953">
            <w:pPr>
              <w:snapToGrid w:val="0"/>
              <w:spacing w:line="320" w:lineRule="exact"/>
              <w:jc w:val="both"/>
              <w:rPr>
                <w:rFonts w:ascii="標楷體" w:eastAsia="標楷體" w:hAnsi="標楷體"/>
                <w:color w:val="FF0000"/>
                <w:szCs w:val="24"/>
              </w:rPr>
            </w:pPr>
            <w:r w:rsidRPr="007327B6">
              <w:rPr>
                <w:rFonts w:ascii="標楷體" w:eastAsia="標楷體" w:hAnsi="標楷體" w:hint="eastAsia"/>
                <w:szCs w:val="24"/>
              </w:rPr>
              <w:t>第10屆第5會期第7次院會（111.4.8）決定：「交財政委員會處理」</w:t>
            </w:r>
          </w:p>
        </w:tc>
        <w:tc>
          <w:tcPr>
            <w:tcW w:w="1963" w:type="dxa"/>
            <w:vMerge/>
            <w:tcBorders>
              <w:left w:val="single" w:sz="4" w:space="0" w:color="auto"/>
              <w:bottom w:val="single" w:sz="4" w:space="0" w:color="auto"/>
              <w:right w:val="single" w:sz="4" w:space="0" w:color="auto"/>
            </w:tcBorders>
            <w:shd w:val="clear" w:color="auto" w:fill="auto"/>
            <w:vAlign w:val="center"/>
          </w:tcPr>
          <w:p w:rsidR="00C46B9A" w:rsidRPr="0027643A" w:rsidRDefault="00C46B9A" w:rsidP="00D56953">
            <w:pPr>
              <w:spacing w:line="320" w:lineRule="exact"/>
              <w:jc w:val="center"/>
              <w:rPr>
                <w:rFonts w:ascii="標楷體" w:eastAsia="標楷體" w:hAnsi="標楷體"/>
                <w:color w:val="FF0000"/>
                <w:szCs w:val="24"/>
              </w:rPr>
            </w:pPr>
          </w:p>
        </w:tc>
      </w:tr>
      <w:tr w:rsidR="00C46B9A" w:rsidRPr="0027643A" w:rsidTr="00D56953">
        <w:tc>
          <w:tcPr>
            <w:tcW w:w="686" w:type="dxa"/>
            <w:tcBorders>
              <w:top w:val="single" w:sz="4" w:space="0" w:color="auto"/>
              <w:bottom w:val="single" w:sz="4" w:space="0" w:color="auto"/>
            </w:tcBorders>
            <w:shd w:val="clear" w:color="auto" w:fill="auto"/>
          </w:tcPr>
          <w:p w:rsidR="00C46B9A" w:rsidRPr="0027643A"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644" w:type="dxa"/>
            <w:gridSpan w:val="3"/>
            <w:tcBorders>
              <w:top w:val="single" w:sz="4" w:space="0" w:color="auto"/>
              <w:left w:val="single" w:sz="4" w:space="0" w:color="auto"/>
              <w:bottom w:val="single" w:sz="4" w:space="0" w:color="auto"/>
              <w:right w:val="single" w:sz="4" w:space="0" w:color="auto"/>
            </w:tcBorders>
          </w:tcPr>
          <w:p w:rsidR="00C46B9A" w:rsidRPr="0027643A" w:rsidRDefault="00C46B9A" w:rsidP="00D56953">
            <w:pPr>
              <w:snapToGrid w:val="0"/>
              <w:spacing w:line="320" w:lineRule="exact"/>
              <w:jc w:val="both"/>
              <w:rPr>
                <w:rFonts w:ascii="標楷體" w:eastAsia="標楷體" w:hAnsi="標楷體"/>
                <w:color w:val="FF0000"/>
                <w:szCs w:val="24"/>
              </w:rPr>
            </w:pPr>
            <w:r w:rsidRPr="00D30873">
              <w:rPr>
                <w:rFonts w:ascii="標楷體" w:eastAsia="標楷體" w:hAnsi="標楷體" w:hint="eastAsia"/>
                <w:szCs w:val="24"/>
              </w:rPr>
              <w:t>（密）</w:t>
            </w:r>
            <w:proofErr w:type="gramStart"/>
            <w:r w:rsidRPr="00D30873">
              <w:rPr>
                <w:rFonts w:ascii="標楷體" w:eastAsia="標楷體" w:hAnsi="標楷體" w:hint="eastAsia"/>
                <w:szCs w:val="24"/>
              </w:rPr>
              <w:t>審計部函</w:t>
            </w:r>
            <w:proofErr w:type="gramEnd"/>
            <w:r w:rsidRPr="00D30873">
              <w:rPr>
                <w:rFonts w:ascii="標楷體" w:eastAsia="標楷體" w:hAnsi="標楷體" w:hint="eastAsia"/>
                <w:szCs w:val="24"/>
              </w:rPr>
              <w:t>，為</w:t>
            </w:r>
            <w:proofErr w:type="gramStart"/>
            <w:r w:rsidRPr="00D30873">
              <w:rPr>
                <w:rFonts w:ascii="標楷體" w:eastAsia="標楷體" w:hAnsi="標楷體" w:hint="eastAsia"/>
                <w:szCs w:val="24"/>
              </w:rPr>
              <w:t>111</w:t>
            </w:r>
            <w:proofErr w:type="gramEnd"/>
            <w:r w:rsidRPr="00D30873">
              <w:rPr>
                <w:rFonts w:ascii="標楷體" w:eastAsia="標楷體" w:hAnsi="標楷體" w:hint="eastAsia"/>
                <w:szCs w:val="24"/>
              </w:rPr>
              <w:t>年度中央政府總預算決議，檢送COVID-19疫苗採購執行情形專案查核報告案。</w:t>
            </w:r>
          </w:p>
        </w:tc>
        <w:tc>
          <w:tcPr>
            <w:tcW w:w="2618" w:type="dxa"/>
            <w:gridSpan w:val="2"/>
            <w:tcBorders>
              <w:top w:val="single" w:sz="4" w:space="0" w:color="auto"/>
              <w:left w:val="single" w:sz="4" w:space="0" w:color="auto"/>
              <w:bottom w:val="single" w:sz="4" w:space="0" w:color="auto"/>
              <w:right w:val="single" w:sz="4" w:space="0" w:color="auto"/>
            </w:tcBorders>
          </w:tcPr>
          <w:p w:rsidR="00C46B9A" w:rsidRPr="0027643A" w:rsidRDefault="00C46B9A" w:rsidP="00D56953">
            <w:pPr>
              <w:snapToGrid w:val="0"/>
              <w:spacing w:line="320" w:lineRule="exact"/>
              <w:jc w:val="both"/>
              <w:rPr>
                <w:rFonts w:ascii="標楷體" w:eastAsia="標楷體" w:hAnsi="標楷體"/>
                <w:color w:val="FF0000"/>
                <w:szCs w:val="24"/>
              </w:rPr>
            </w:pPr>
            <w:r w:rsidRPr="00D30873">
              <w:rPr>
                <w:rFonts w:ascii="標楷體" w:eastAsia="標楷體" w:hAnsi="標楷體" w:hint="eastAsia"/>
                <w:szCs w:val="24"/>
              </w:rPr>
              <w:t>第1</w:t>
            </w:r>
            <w:r w:rsidRPr="00D30873">
              <w:rPr>
                <w:rFonts w:ascii="標楷體" w:eastAsia="標楷體" w:hAnsi="標楷體"/>
                <w:szCs w:val="24"/>
              </w:rPr>
              <w:t>0</w:t>
            </w:r>
            <w:r w:rsidRPr="00D30873">
              <w:rPr>
                <w:rFonts w:ascii="標楷體" w:eastAsia="標楷體" w:hAnsi="標楷體" w:hint="eastAsia"/>
                <w:szCs w:val="24"/>
              </w:rPr>
              <w:t>屆第6會期第4次院會（1</w:t>
            </w:r>
            <w:r w:rsidRPr="00D30873">
              <w:rPr>
                <w:rFonts w:ascii="標楷體" w:eastAsia="標楷體" w:hAnsi="標楷體"/>
                <w:szCs w:val="24"/>
              </w:rPr>
              <w:t>11.</w:t>
            </w:r>
            <w:r w:rsidRPr="00D30873">
              <w:rPr>
                <w:rFonts w:ascii="標楷體" w:eastAsia="標楷體" w:hAnsi="標楷體" w:hint="eastAsia"/>
                <w:szCs w:val="24"/>
              </w:rPr>
              <w:t>10.14）決定：「交財政委員會審查」</w:t>
            </w:r>
          </w:p>
        </w:tc>
        <w:tc>
          <w:tcPr>
            <w:tcW w:w="1963" w:type="dxa"/>
            <w:vMerge/>
            <w:tcBorders>
              <w:left w:val="single" w:sz="4" w:space="0" w:color="auto"/>
              <w:right w:val="single" w:sz="4" w:space="0" w:color="auto"/>
            </w:tcBorders>
            <w:shd w:val="clear" w:color="auto" w:fill="auto"/>
            <w:vAlign w:val="center"/>
          </w:tcPr>
          <w:p w:rsidR="00C46B9A" w:rsidRPr="0027643A" w:rsidRDefault="00C46B9A" w:rsidP="00D56953">
            <w:pPr>
              <w:spacing w:line="320" w:lineRule="exact"/>
              <w:jc w:val="center"/>
              <w:rPr>
                <w:rFonts w:ascii="標楷體" w:eastAsia="標楷體" w:hAnsi="標楷體"/>
                <w:color w:val="FF0000"/>
                <w:szCs w:val="24"/>
              </w:rPr>
            </w:pPr>
          </w:p>
        </w:tc>
      </w:tr>
      <w:tr w:rsidR="00C46B9A" w:rsidRPr="007327B6" w:rsidTr="00D56953">
        <w:trPr>
          <w:trHeight w:val="550"/>
        </w:trPr>
        <w:tc>
          <w:tcPr>
            <w:tcW w:w="9911" w:type="dxa"/>
            <w:gridSpan w:val="7"/>
            <w:tcBorders>
              <w:top w:val="single" w:sz="12" w:space="0" w:color="auto"/>
              <w:bottom w:val="single" w:sz="12" w:space="0" w:color="auto"/>
              <w:right w:val="single" w:sz="4" w:space="0" w:color="auto"/>
            </w:tcBorders>
            <w:shd w:val="clear" w:color="auto" w:fill="auto"/>
            <w:vAlign w:val="center"/>
          </w:tcPr>
          <w:p w:rsidR="00C46B9A" w:rsidRPr="00DF214B" w:rsidRDefault="00C46B9A" w:rsidP="00D56953">
            <w:pPr>
              <w:spacing w:line="320" w:lineRule="exact"/>
              <w:jc w:val="both"/>
              <w:rPr>
                <w:rFonts w:ascii="標楷體" w:eastAsia="標楷體" w:hAnsi="標楷體"/>
                <w:b/>
                <w:sz w:val="28"/>
                <w:szCs w:val="28"/>
              </w:rPr>
            </w:pPr>
            <w:r w:rsidRPr="00DF214B">
              <w:rPr>
                <w:rFonts w:ascii="標楷體" w:eastAsia="標楷體" w:hAnsi="標楷體" w:hint="eastAsia"/>
                <w:b/>
                <w:sz w:val="28"/>
                <w:szCs w:val="28"/>
              </w:rPr>
              <w:t>2.中央政府前瞻基礎建設計畫第3期特別預算案（55案</w:t>
            </w:r>
            <w:r w:rsidRPr="00DF214B">
              <w:rPr>
                <w:rFonts w:ascii="標楷體" w:eastAsia="標楷體" w:hAnsi="標楷體"/>
                <w:b/>
                <w:sz w:val="28"/>
                <w:szCs w:val="28"/>
              </w:rPr>
              <w:t>）</w:t>
            </w:r>
          </w:p>
        </w:tc>
      </w:tr>
      <w:tr w:rsidR="00C46B9A" w:rsidRPr="007327B6" w:rsidTr="00D56953">
        <w:trPr>
          <w:trHeight w:val="568"/>
        </w:trPr>
        <w:tc>
          <w:tcPr>
            <w:tcW w:w="818" w:type="dxa"/>
            <w:gridSpan w:val="2"/>
            <w:tcBorders>
              <w:top w:val="single" w:sz="12" w:space="0" w:color="auto"/>
            </w:tcBorders>
            <w:shd w:val="clear" w:color="auto" w:fill="auto"/>
          </w:tcPr>
          <w:p w:rsidR="00C46B9A" w:rsidRPr="00DF214B"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422" w:type="dxa"/>
            <w:tcBorders>
              <w:top w:val="single" w:sz="4" w:space="0" w:color="auto"/>
              <w:left w:val="single" w:sz="4" w:space="0" w:color="auto"/>
              <w:bottom w:val="single" w:sz="4" w:space="0" w:color="auto"/>
              <w:right w:val="single" w:sz="4" w:space="0" w:color="auto"/>
            </w:tcBorders>
          </w:tcPr>
          <w:p w:rsidR="00C46B9A" w:rsidRPr="007327B6" w:rsidRDefault="00C46B9A"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客家委員會函為中央政府前瞻基礎建設計畫第</w:t>
            </w:r>
            <w:r w:rsidRPr="007327B6">
              <w:rPr>
                <w:rFonts w:ascii="標楷體" w:eastAsia="標楷體" w:hAnsi="標楷體"/>
                <w:szCs w:val="24"/>
              </w:rPr>
              <w:t>3期特別預算決議，檢送第1目「客庄369幸福」項下分支計畫凍結627萬元書面報告</w:t>
            </w:r>
            <w:r w:rsidRPr="007327B6">
              <w:rPr>
                <w:rFonts w:ascii="標楷體" w:eastAsia="標楷體" w:hAnsi="標楷體" w:hint="eastAsia"/>
                <w:szCs w:val="24"/>
              </w:rPr>
              <w:t>案</w:t>
            </w:r>
            <w:r w:rsidRPr="007327B6">
              <w:rPr>
                <w:rFonts w:ascii="標楷體" w:eastAsia="標楷體" w:hAnsi="標楷體"/>
                <w:szCs w:val="24"/>
              </w:rPr>
              <w:t>。</w:t>
            </w:r>
          </w:p>
        </w:tc>
        <w:tc>
          <w:tcPr>
            <w:tcW w:w="2694" w:type="dxa"/>
            <w:gridSpan w:val="2"/>
            <w:tcBorders>
              <w:top w:val="single" w:sz="4" w:space="0" w:color="auto"/>
              <w:left w:val="single" w:sz="4" w:space="0" w:color="auto"/>
              <w:bottom w:val="single" w:sz="4" w:space="0" w:color="auto"/>
              <w:right w:val="single" w:sz="4" w:space="0" w:color="auto"/>
            </w:tcBorders>
            <w:shd w:val="clear" w:color="auto" w:fill="auto"/>
          </w:tcPr>
          <w:p w:rsidR="00C46B9A" w:rsidRPr="007327B6" w:rsidRDefault="00C46B9A"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977" w:type="dxa"/>
            <w:gridSpan w:val="2"/>
            <w:vMerge w:val="restart"/>
            <w:tcBorders>
              <w:top w:val="single" w:sz="4" w:space="0" w:color="auto"/>
              <w:left w:val="single" w:sz="4" w:space="0" w:color="auto"/>
              <w:right w:val="single" w:sz="4" w:space="0" w:color="auto"/>
            </w:tcBorders>
            <w:shd w:val="clear" w:color="auto" w:fill="auto"/>
          </w:tcPr>
          <w:p w:rsidR="00C46B9A" w:rsidRPr="00515F5D" w:rsidRDefault="00C46B9A" w:rsidP="00D56953">
            <w:pPr>
              <w:spacing w:line="340" w:lineRule="exact"/>
              <w:ind w:left="240" w:hangingChars="100" w:hanging="240"/>
              <w:jc w:val="both"/>
              <w:rPr>
                <w:rFonts w:ascii="標楷體" w:eastAsia="標楷體" w:hAnsi="標楷體"/>
                <w:szCs w:val="24"/>
              </w:rPr>
            </w:pPr>
            <w:r w:rsidRPr="00515F5D">
              <w:rPr>
                <w:rFonts w:ascii="標楷體" w:eastAsia="標楷體" w:hAnsi="標楷體" w:hint="eastAsia"/>
                <w:szCs w:val="24"/>
              </w:rPr>
              <w:t>1.第10屆第</w:t>
            </w:r>
            <w:r>
              <w:rPr>
                <w:rFonts w:ascii="標楷體" w:eastAsia="標楷體" w:hAnsi="標楷體" w:hint="eastAsia"/>
                <w:szCs w:val="24"/>
              </w:rPr>
              <w:t>6</w:t>
            </w:r>
            <w:r w:rsidRPr="00515F5D">
              <w:rPr>
                <w:rFonts w:ascii="標楷體" w:eastAsia="標楷體" w:hAnsi="標楷體" w:hint="eastAsia"/>
                <w:szCs w:val="24"/>
              </w:rPr>
              <w:t>會期財政、內政、經濟、教育及文化、交通、社會福利及衛生環境委員會第1次聯席會議(111.</w:t>
            </w:r>
            <w:r>
              <w:rPr>
                <w:rFonts w:ascii="標楷體" w:eastAsia="標楷體" w:hAnsi="標楷體" w:hint="eastAsia"/>
                <w:szCs w:val="24"/>
              </w:rPr>
              <w:t>10</w:t>
            </w:r>
            <w:r w:rsidRPr="00515F5D">
              <w:rPr>
                <w:rFonts w:ascii="標楷體" w:eastAsia="標楷體" w:hAnsi="標楷體" w:hint="eastAsia"/>
                <w:szCs w:val="24"/>
              </w:rPr>
              <w:t>.2</w:t>
            </w:r>
            <w:r>
              <w:rPr>
                <w:rFonts w:ascii="標楷體" w:eastAsia="標楷體" w:hAnsi="標楷體" w:hint="eastAsia"/>
                <w:szCs w:val="24"/>
              </w:rPr>
              <w:t>7</w:t>
            </w:r>
            <w:r w:rsidRPr="00515F5D">
              <w:rPr>
                <w:rFonts w:ascii="標楷體" w:eastAsia="標楷體" w:hAnsi="標楷體" w:hint="eastAsia"/>
                <w:szCs w:val="24"/>
              </w:rPr>
              <w:t>)處理</w:t>
            </w:r>
            <w:r>
              <w:rPr>
                <w:rFonts w:ascii="標楷體" w:eastAsia="標楷體" w:hAnsi="標楷體" w:hint="eastAsia"/>
                <w:szCs w:val="24"/>
              </w:rPr>
              <w:t>或審查</w:t>
            </w:r>
            <w:r w:rsidRPr="00515F5D">
              <w:rPr>
                <w:rFonts w:ascii="標楷體" w:eastAsia="標楷體" w:hAnsi="標楷體" w:hint="eastAsia"/>
                <w:szCs w:val="24"/>
              </w:rPr>
              <w:t>完竣(計</w:t>
            </w:r>
            <w:r>
              <w:rPr>
                <w:rFonts w:ascii="標楷體" w:eastAsia="標楷體" w:hAnsi="標楷體" w:hint="eastAsia"/>
                <w:szCs w:val="24"/>
              </w:rPr>
              <w:t>55</w:t>
            </w:r>
            <w:r w:rsidRPr="00515F5D">
              <w:rPr>
                <w:rFonts w:ascii="標楷體" w:eastAsia="標楷體" w:hAnsi="標楷體" w:hint="eastAsia"/>
                <w:szCs w:val="24"/>
              </w:rPr>
              <w:t>案)。</w:t>
            </w:r>
          </w:p>
          <w:p w:rsidR="00C46B9A" w:rsidRPr="007A3781" w:rsidRDefault="00C46B9A" w:rsidP="00D56953">
            <w:pPr>
              <w:spacing w:line="340" w:lineRule="exact"/>
              <w:ind w:left="240" w:hangingChars="100" w:hanging="240"/>
              <w:jc w:val="both"/>
              <w:rPr>
                <w:rFonts w:ascii="標楷體" w:eastAsia="標楷體" w:hAnsi="標楷體"/>
                <w:szCs w:val="24"/>
              </w:rPr>
            </w:pPr>
            <w:r w:rsidRPr="00515F5D">
              <w:rPr>
                <w:rFonts w:ascii="標楷體" w:eastAsia="標楷體" w:hAnsi="標楷體" w:hint="eastAsia"/>
                <w:szCs w:val="24"/>
              </w:rPr>
              <w:t>2.</w:t>
            </w:r>
            <w:r w:rsidRPr="007A3781">
              <w:rPr>
                <w:rFonts w:ascii="標楷體" w:eastAsia="標楷體" w:hAnsi="標楷體" w:hint="eastAsia"/>
                <w:szCs w:val="24"/>
              </w:rPr>
              <w:t>111.</w:t>
            </w:r>
            <w:r>
              <w:rPr>
                <w:rFonts w:ascii="標楷體" w:eastAsia="標楷體" w:hAnsi="標楷體" w:hint="eastAsia"/>
                <w:szCs w:val="24"/>
              </w:rPr>
              <w:t>10</w:t>
            </w:r>
            <w:r w:rsidRPr="007A3781">
              <w:rPr>
                <w:rFonts w:ascii="標楷體" w:eastAsia="標楷體" w:hAnsi="標楷體" w:hint="eastAsia"/>
                <w:szCs w:val="24"/>
              </w:rPr>
              <w:t>.</w:t>
            </w:r>
            <w:r>
              <w:rPr>
                <w:rFonts w:ascii="標楷體" w:eastAsia="標楷體" w:hAnsi="標楷體" w:hint="eastAsia"/>
                <w:szCs w:val="24"/>
              </w:rPr>
              <w:t>28</w:t>
            </w:r>
            <w:r w:rsidRPr="007A3781">
              <w:rPr>
                <w:rFonts w:ascii="標楷體" w:eastAsia="標楷體" w:hAnsi="標楷體" w:hint="eastAsia"/>
                <w:szCs w:val="24"/>
              </w:rPr>
              <w:t>本會函議事處提報院會，准予動支。</w:t>
            </w:r>
          </w:p>
          <w:p w:rsidR="00C46B9A" w:rsidRPr="00515F5D" w:rsidRDefault="00C46B9A" w:rsidP="00D56953">
            <w:pPr>
              <w:spacing w:line="340" w:lineRule="exact"/>
              <w:ind w:left="240" w:hangingChars="100" w:hanging="240"/>
              <w:jc w:val="both"/>
              <w:rPr>
                <w:rFonts w:ascii="標楷體" w:eastAsia="標楷體" w:hAnsi="標楷體"/>
                <w:szCs w:val="24"/>
              </w:rPr>
            </w:pPr>
            <w:r w:rsidRPr="007A3781">
              <w:rPr>
                <w:rFonts w:ascii="標楷體" w:eastAsia="標楷體" w:hAnsi="標楷體" w:hint="eastAsia"/>
                <w:szCs w:val="24"/>
              </w:rPr>
              <w:t>3.第10屆第6會期第7次院會(</w:t>
            </w:r>
            <w:r w:rsidRPr="007A3781">
              <w:rPr>
                <w:rFonts w:ascii="標楷體" w:eastAsia="標楷體" w:hAnsi="標楷體"/>
                <w:szCs w:val="24"/>
              </w:rPr>
              <w:t>111.</w:t>
            </w:r>
            <w:r w:rsidRPr="007A3781">
              <w:rPr>
                <w:rFonts w:ascii="標楷體" w:eastAsia="標楷體" w:hAnsi="標楷體" w:hint="eastAsia"/>
                <w:szCs w:val="24"/>
              </w:rPr>
              <w:t>11</w:t>
            </w:r>
            <w:r w:rsidRPr="007A3781">
              <w:rPr>
                <w:rFonts w:ascii="標楷體" w:eastAsia="標楷體" w:hAnsi="標楷體"/>
                <w:szCs w:val="24"/>
              </w:rPr>
              <w:t>.</w:t>
            </w:r>
            <w:r w:rsidRPr="007A3781">
              <w:rPr>
                <w:rFonts w:ascii="標楷體" w:eastAsia="標楷體" w:hAnsi="標楷體" w:hint="eastAsia"/>
                <w:szCs w:val="24"/>
              </w:rPr>
              <w:t>11)決定：准予動支。</w:t>
            </w:r>
          </w:p>
        </w:tc>
      </w:tr>
      <w:tr w:rsidR="00C46B9A" w:rsidRPr="007327B6" w:rsidTr="00D56953">
        <w:trPr>
          <w:trHeight w:val="568"/>
        </w:trPr>
        <w:tc>
          <w:tcPr>
            <w:tcW w:w="818" w:type="dxa"/>
            <w:gridSpan w:val="2"/>
            <w:tcBorders>
              <w:top w:val="single" w:sz="4" w:space="0" w:color="auto"/>
            </w:tcBorders>
            <w:shd w:val="clear" w:color="auto" w:fill="auto"/>
          </w:tcPr>
          <w:p w:rsidR="00C46B9A" w:rsidRPr="00DF214B"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422" w:type="dxa"/>
            <w:tcBorders>
              <w:top w:val="single" w:sz="4" w:space="0" w:color="auto"/>
              <w:left w:val="single" w:sz="4" w:space="0" w:color="auto"/>
              <w:bottom w:val="single" w:sz="4" w:space="0" w:color="auto"/>
              <w:right w:val="single" w:sz="4" w:space="0" w:color="auto"/>
            </w:tcBorders>
          </w:tcPr>
          <w:p w:rsidR="00C46B9A" w:rsidRPr="007327B6" w:rsidRDefault="00C46B9A"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客家委員會函為中央政府前瞻基礎建設計畫第</w:t>
            </w:r>
            <w:r w:rsidRPr="007327B6">
              <w:rPr>
                <w:rFonts w:ascii="標楷體" w:eastAsia="標楷體" w:hAnsi="標楷體"/>
                <w:szCs w:val="24"/>
              </w:rPr>
              <w:t>3期特別預算決議，檢送第1目「城鄉建設」項下「客庄369幸福計畫」凍結100萬元書面報告案。</w:t>
            </w:r>
          </w:p>
        </w:tc>
        <w:tc>
          <w:tcPr>
            <w:tcW w:w="2694" w:type="dxa"/>
            <w:gridSpan w:val="2"/>
            <w:tcBorders>
              <w:top w:val="single" w:sz="4" w:space="0" w:color="auto"/>
              <w:left w:val="single" w:sz="4" w:space="0" w:color="auto"/>
              <w:bottom w:val="single" w:sz="4" w:space="0" w:color="auto"/>
              <w:right w:val="single" w:sz="4" w:space="0" w:color="auto"/>
            </w:tcBorders>
            <w:shd w:val="clear" w:color="auto" w:fill="auto"/>
          </w:tcPr>
          <w:p w:rsidR="00C46B9A" w:rsidRPr="007327B6" w:rsidRDefault="00C46B9A"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977" w:type="dxa"/>
            <w:gridSpan w:val="2"/>
            <w:vMerge/>
            <w:tcBorders>
              <w:left w:val="single" w:sz="4" w:space="0" w:color="auto"/>
              <w:right w:val="single" w:sz="4" w:space="0" w:color="auto"/>
            </w:tcBorders>
            <w:shd w:val="clear" w:color="auto" w:fill="auto"/>
            <w:vAlign w:val="center"/>
          </w:tcPr>
          <w:p w:rsidR="00C46B9A" w:rsidRPr="007327B6" w:rsidRDefault="00C46B9A" w:rsidP="00D56953">
            <w:pPr>
              <w:spacing w:line="320" w:lineRule="exact"/>
              <w:jc w:val="center"/>
              <w:rPr>
                <w:rFonts w:ascii="標楷體" w:eastAsia="標楷體" w:hAnsi="標楷體"/>
                <w:szCs w:val="24"/>
              </w:rPr>
            </w:pPr>
          </w:p>
        </w:tc>
      </w:tr>
      <w:tr w:rsidR="00C46B9A" w:rsidRPr="007327B6" w:rsidTr="00D56953">
        <w:trPr>
          <w:trHeight w:val="274"/>
        </w:trPr>
        <w:tc>
          <w:tcPr>
            <w:tcW w:w="818" w:type="dxa"/>
            <w:gridSpan w:val="2"/>
            <w:tcBorders>
              <w:top w:val="single" w:sz="4" w:space="0" w:color="auto"/>
            </w:tcBorders>
            <w:shd w:val="clear" w:color="auto" w:fill="auto"/>
          </w:tcPr>
          <w:p w:rsidR="00C46B9A" w:rsidRPr="00DF214B"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422" w:type="dxa"/>
            <w:tcBorders>
              <w:top w:val="single" w:sz="4" w:space="0" w:color="auto"/>
              <w:left w:val="single" w:sz="4" w:space="0" w:color="auto"/>
              <w:bottom w:val="single" w:sz="4" w:space="0" w:color="auto"/>
              <w:right w:val="single" w:sz="4" w:space="0" w:color="auto"/>
            </w:tcBorders>
          </w:tcPr>
          <w:p w:rsidR="00C46B9A" w:rsidRPr="007327B6" w:rsidRDefault="00C46B9A"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客家委員會函為中央政府前瞻基礎建設計畫第</w:t>
            </w:r>
            <w:r w:rsidRPr="007327B6">
              <w:rPr>
                <w:rFonts w:ascii="標楷體" w:eastAsia="標楷體" w:hAnsi="標楷體"/>
                <w:szCs w:val="24"/>
              </w:rPr>
              <w:t>3期特別預算決議，檢送該會</w:t>
            </w:r>
            <w:proofErr w:type="gramStart"/>
            <w:r w:rsidRPr="007327B6">
              <w:rPr>
                <w:rFonts w:ascii="標楷體" w:eastAsia="標楷體" w:hAnsi="標楷體"/>
                <w:szCs w:val="24"/>
              </w:rPr>
              <w:t>第1目項下</w:t>
            </w:r>
            <w:proofErr w:type="gramEnd"/>
            <w:r w:rsidRPr="007327B6">
              <w:rPr>
                <w:rFonts w:ascii="標楷體" w:eastAsia="標楷體" w:hAnsi="標楷體"/>
                <w:szCs w:val="24"/>
              </w:rPr>
              <w:t>「加速推動地方創生」凍結400萬元書面報告案。</w:t>
            </w:r>
          </w:p>
        </w:tc>
        <w:tc>
          <w:tcPr>
            <w:tcW w:w="2694" w:type="dxa"/>
            <w:gridSpan w:val="2"/>
            <w:tcBorders>
              <w:top w:val="single" w:sz="4" w:space="0" w:color="auto"/>
              <w:left w:val="single" w:sz="4" w:space="0" w:color="auto"/>
              <w:bottom w:val="single" w:sz="4" w:space="0" w:color="auto"/>
              <w:right w:val="single" w:sz="4" w:space="0" w:color="auto"/>
            </w:tcBorders>
            <w:shd w:val="clear" w:color="auto" w:fill="auto"/>
          </w:tcPr>
          <w:p w:rsidR="00C46B9A" w:rsidRPr="007327B6" w:rsidRDefault="00C46B9A"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977" w:type="dxa"/>
            <w:gridSpan w:val="2"/>
            <w:vMerge/>
            <w:tcBorders>
              <w:left w:val="single" w:sz="4" w:space="0" w:color="auto"/>
              <w:right w:val="single" w:sz="4" w:space="0" w:color="auto"/>
            </w:tcBorders>
            <w:shd w:val="clear" w:color="auto" w:fill="auto"/>
            <w:vAlign w:val="center"/>
          </w:tcPr>
          <w:p w:rsidR="00C46B9A" w:rsidRPr="007327B6" w:rsidRDefault="00C46B9A" w:rsidP="00D56953">
            <w:pPr>
              <w:spacing w:line="320" w:lineRule="exact"/>
              <w:jc w:val="center"/>
              <w:rPr>
                <w:rFonts w:ascii="標楷體" w:eastAsia="標楷體" w:hAnsi="標楷體"/>
                <w:szCs w:val="24"/>
              </w:rPr>
            </w:pPr>
          </w:p>
        </w:tc>
      </w:tr>
      <w:tr w:rsidR="00C46B9A" w:rsidRPr="007327B6" w:rsidTr="00D56953">
        <w:trPr>
          <w:trHeight w:val="568"/>
        </w:trPr>
        <w:tc>
          <w:tcPr>
            <w:tcW w:w="818" w:type="dxa"/>
            <w:gridSpan w:val="2"/>
            <w:tcBorders>
              <w:top w:val="single" w:sz="4" w:space="0" w:color="auto"/>
              <w:bottom w:val="single" w:sz="12" w:space="0" w:color="auto"/>
            </w:tcBorders>
            <w:shd w:val="clear" w:color="auto" w:fill="auto"/>
          </w:tcPr>
          <w:p w:rsidR="00C46B9A" w:rsidRPr="00DF214B"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422" w:type="dxa"/>
            <w:tcBorders>
              <w:top w:val="single" w:sz="4" w:space="0" w:color="auto"/>
              <w:left w:val="single" w:sz="4" w:space="0" w:color="auto"/>
              <w:bottom w:val="single" w:sz="12" w:space="0" w:color="auto"/>
              <w:right w:val="single" w:sz="4" w:space="0" w:color="auto"/>
            </w:tcBorders>
          </w:tcPr>
          <w:p w:rsidR="00C46B9A" w:rsidRPr="007327B6" w:rsidRDefault="00C46B9A"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客家委員會函為中央政府前瞻基礎建設計畫第</w:t>
            </w:r>
            <w:r w:rsidRPr="007327B6">
              <w:rPr>
                <w:rFonts w:ascii="標楷體" w:eastAsia="標楷體" w:hAnsi="標楷體"/>
                <w:szCs w:val="24"/>
              </w:rPr>
              <w:t>3期特別預算決議，檢送</w:t>
            </w:r>
            <w:proofErr w:type="gramStart"/>
            <w:r w:rsidRPr="007327B6">
              <w:rPr>
                <w:rFonts w:ascii="標楷體" w:eastAsia="標楷體" w:hAnsi="標楷體"/>
                <w:szCs w:val="24"/>
              </w:rPr>
              <w:t>第1目項下</w:t>
            </w:r>
            <w:proofErr w:type="gramEnd"/>
            <w:r w:rsidRPr="007327B6">
              <w:rPr>
                <w:rFonts w:ascii="標楷體" w:eastAsia="標楷體" w:hAnsi="標楷體"/>
                <w:szCs w:val="24"/>
              </w:rPr>
              <w:t>「客庄369幸福計畫」凍結1,000萬元書面報告案。</w:t>
            </w:r>
          </w:p>
        </w:tc>
        <w:tc>
          <w:tcPr>
            <w:tcW w:w="2694" w:type="dxa"/>
            <w:gridSpan w:val="2"/>
            <w:tcBorders>
              <w:top w:val="single" w:sz="4" w:space="0" w:color="auto"/>
              <w:left w:val="single" w:sz="4" w:space="0" w:color="auto"/>
              <w:bottom w:val="single" w:sz="12" w:space="0" w:color="auto"/>
              <w:right w:val="single" w:sz="4" w:space="0" w:color="auto"/>
            </w:tcBorders>
            <w:shd w:val="clear" w:color="auto" w:fill="auto"/>
          </w:tcPr>
          <w:p w:rsidR="00C46B9A" w:rsidRPr="007327B6" w:rsidRDefault="00C46B9A"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977" w:type="dxa"/>
            <w:gridSpan w:val="2"/>
            <w:vMerge/>
            <w:tcBorders>
              <w:left w:val="single" w:sz="4" w:space="0" w:color="auto"/>
              <w:right w:val="single" w:sz="4" w:space="0" w:color="auto"/>
            </w:tcBorders>
            <w:shd w:val="clear" w:color="auto" w:fill="auto"/>
            <w:vAlign w:val="center"/>
          </w:tcPr>
          <w:p w:rsidR="00C46B9A" w:rsidRPr="007327B6" w:rsidRDefault="00C46B9A" w:rsidP="00D56953">
            <w:pPr>
              <w:spacing w:line="320" w:lineRule="exact"/>
              <w:jc w:val="center"/>
              <w:rPr>
                <w:rFonts w:ascii="標楷體" w:eastAsia="標楷體" w:hAnsi="標楷體"/>
                <w:szCs w:val="24"/>
              </w:rPr>
            </w:pPr>
          </w:p>
        </w:tc>
      </w:tr>
      <w:tr w:rsidR="00C46B9A" w:rsidRPr="007327B6" w:rsidTr="00D56953">
        <w:trPr>
          <w:trHeight w:val="416"/>
        </w:trPr>
        <w:tc>
          <w:tcPr>
            <w:tcW w:w="818" w:type="dxa"/>
            <w:gridSpan w:val="2"/>
            <w:tcBorders>
              <w:top w:val="single" w:sz="12" w:space="0" w:color="auto"/>
            </w:tcBorders>
            <w:shd w:val="clear" w:color="auto" w:fill="auto"/>
          </w:tcPr>
          <w:p w:rsidR="00C46B9A" w:rsidRPr="00DF214B"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422" w:type="dxa"/>
            <w:tcBorders>
              <w:top w:val="single" w:sz="12" w:space="0" w:color="auto"/>
              <w:left w:val="single" w:sz="4" w:space="0" w:color="auto"/>
              <w:bottom w:val="single" w:sz="4" w:space="0" w:color="auto"/>
              <w:right w:val="single" w:sz="4" w:space="0" w:color="auto"/>
            </w:tcBorders>
          </w:tcPr>
          <w:p w:rsidR="00C46B9A" w:rsidRPr="007327B6" w:rsidRDefault="00C46B9A"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海洋委員會函為中央政府前瞻基礎建設計畫第</w:t>
            </w:r>
            <w:r w:rsidRPr="007327B6">
              <w:rPr>
                <w:rFonts w:ascii="標楷體" w:eastAsia="標楷體" w:hAnsi="標楷體"/>
                <w:szCs w:val="24"/>
              </w:rPr>
              <w:t>3期特別預算決議，檢送海域遊憩活動一站式服務資訊平</w:t>
            </w:r>
            <w:proofErr w:type="gramStart"/>
            <w:r w:rsidRPr="007327B6">
              <w:rPr>
                <w:rFonts w:ascii="標楷體" w:eastAsia="標楷體" w:hAnsi="標楷體"/>
                <w:szCs w:val="24"/>
              </w:rPr>
              <w:t>臺</w:t>
            </w:r>
            <w:proofErr w:type="gramEnd"/>
            <w:r w:rsidRPr="007327B6">
              <w:rPr>
                <w:rFonts w:ascii="標楷體" w:eastAsia="標楷體" w:hAnsi="標楷體"/>
                <w:szCs w:val="24"/>
              </w:rPr>
              <w:t>擴充計畫預算凍結二十分之一書面報告案。</w:t>
            </w:r>
          </w:p>
        </w:tc>
        <w:tc>
          <w:tcPr>
            <w:tcW w:w="2694" w:type="dxa"/>
            <w:gridSpan w:val="2"/>
            <w:tcBorders>
              <w:top w:val="single" w:sz="12" w:space="0" w:color="auto"/>
              <w:left w:val="single" w:sz="4" w:space="0" w:color="auto"/>
              <w:bottom w:val="single" w:sz="4" w:space="0" w:color="auto"/>
              <w:right w:val="single" w:sz="4" w:space="0" w:color="auto"/>
            </w:tcBorders>
            <w:shd w:val="clear" w:color="auto" w:fill="auto"/>
          </w:tcPr>
          <w:p w:rsidR="00C46B9A" w:rsidRPr="007327B6" w:rsidRDefault="00C46B9A"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第10屆第3會期第2次院會（1</w:t>
            </w:r>
            <w:r w:rsidRPr="007327B6">
              <w:rPr>
                <w:rFonts w:ascii="標楷體" w:eastAsia="標楷體" w:hAnsi="標楷體"/>
                <w:szCs w:val="24"/>
              </w:rPr>
              <w:t>10</w:t>
            </w:r>
            <w:r w:rsidRPr="007327B6">
              <w:rPr>
                <w:rFonts w:ascii="標楷體" w:eastAsia="標楷體" w:hAnsi="標楷體" w:hint="eastAsia"/>
                <w:szCs w:val="24"/>
              </w:rPr>
              <w:t>.3.</w:t>
            </w:r>
            <w:r w:rsidRPr="007327B6">
              <w:rPr>
                <w:rFonts w:ascii="標楷體" w:eastAsia="標楷體" w:hAnsi="標楷體"/>
                <w:szCs w:val="24"/>
              </w:rPr>
              <w:t>5</w:t>
            </w:r>
            <w:r w:rsidRPr="007327B6">
              <w:rPr>
                <w:rFonts w:ascii="標楷體" w:eastAsia="標楷體" w:hAnsi="標楷體" w:hint="eastAsia"/>
                <w:szCs w:val="24"/>
              </w:rPr>
              <w:t>）決定：「交財政及相關委員會處理」</w:t>
            </w:r>
          </w:p>
        </w:tc>
        <w:tc>
          <w:tcPr>
            <w:tcW w:w="1977" w:type="dxa"/>
            <w:gridSpan w:val="2"/>
            <w:vMerge/>
            <w:tcBorders>
              <w:left w:val="single" w:sz="4" w:space="0" w:color="auto"/>
              <w:right w:val="single" w:sz="4" w:space="0" w:color="auto"/>
            </w:tcBorders>
            <w:shd w:val="clear" w:color="auto" w:fill="auto"/>
            <w:vAlign w:val="center"/>
          </w:tcPr>
          <w:p w:rsidR="00C46B9A" w:rsidRPr="007327B6" w:rsidRDefault="00C46B9A" w:rsidP="00D56953">
            <w:pPr>
              <w:spacing w:line="320" w:lineRule="exact"/>
              <w:jc w:val="center"/>
              <w:rPr>
                <w:rFonts w:ascii="標楷體" w:eastAsia="標楷體" w:hAnsi="標楷體"/>
                <w:szCs w:val="24"/>
              </w:rPr>
            </w:pPr>
          </w:p>
        </w:tc>
      </w:tr>
      <w:tr w:rsidR="00C46B9A" w:rsidRPr="007327B6" w:rsidTr="00D56953">
        <w:trPr>
          <w:trHeight w:val="568"/>
        </w:trPr>
        <w:tc>
          <w:tcPr>
            <w:tcW w:w="818" w:type="dxa"/>
            <w:gridSpan w:val="2"/>
            <w:tcBorders>
              <w:top w:val="single" w:sz="4" w:space="0" w:color="auto"/>
            </w:tcBorders>
            <w:shd w:val="clear" w:color="auto" w:fill="auto"/>
          </w:tcPr>
          <w:p w:rsidR="00C46B9A" w:rsidRPr="00DF214B"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422" w:type="dxa"/>
            <w:tcBorders>
              <w:top w:val="single" w:sz="4" w:space="0" w:color="auto"/>
              <w:left w:val="single" w:sz="4" w:space="0" w:color="auto"/>
              <w:bottom w:val="single" w:sz="4" w:space="0" w:color="auto"/>
              <w:right w:val="single" w:sz="4" w:space="0" w:color="auto"/>
            </w:tcBorders>
          </w:tcPr>
          <w:p w:rsidR="00C46B9A" w:rsidRPr="007327B6" w:rsidRDefault="00C46B9A"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海洋委員會函為中央政府前瞻基礎建設計畫第</w:t>
            </w:r>
            <w:r w:rsidRPr="007327B6">
              <w:rPr>
                <w:rFonts w:ascii="標楷體" w:eastAsia="標楷體" w:hAnsi="標楷體"/>
                <w:szCs w:val="24"/>
              </w:rPr>
              <w:t>3期特別預算決議，檢送海巡署救生救難裝備精進與智慧化計畫預算凍結二十分之一書面報告案。</w:t>
            </w:r>
          </w:p>
        </w:tc>
        <w:tc>
          <w:tcPr>
            <w:tcW w:w="2694" w:type="dxa"/>
            <w:gridSpan w:val="2"/>
            <w:tcBorders>
              <w:top w:val="single" w:sz="4" w:space="0" w:color="auto"/>
              <w:left w:val="single" w:sz="4" w:space="0" w:color="auto"/>
              <w:bottom w:val="single" w:sz="4" w:space="0" w:color="auto"/>
              <w:right w:val="single" w:sz="4" w:space="0" w:color="auto"/>
            </w:tcBorders>
            <w:shd w:val="clear" w:color="auto" w:fill="auto"/>
          </w:tcPr>
          <w:p w:rsidR="00C46B9A" w:rsidRPr="007327B6" w:rsidRDefault="00C46B9A"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第10屆第3會期第2次院會（1</w:t>
            </w:r>
            <w:r w:rsidRPr="007327B6">
              <w:rPr>
                <w:rFonts w:ascii="標楷體" w:eastAsia="標楷體" w:hAnsi="標楷體"/>
                <w:szCs w:val="24"/>
              </w:rPr>
              <w:t>10</w:t>
            </w:r>
            <w:r w:rsidRPr="007327B6">
              <w:rPr>
                <w:rFonts w:ascii="標楷體" w:eastAsia="標楷體" w:hAnsi="標楷體" w:hint="eastAsia"/>
                <w:szCs w:val="24"/>
              </w:rPr>
              <w:t>.3.</w:t>
            </w:r>
            <w:r w:rsidRPr="007327B6">
              <w:rPr>
                <w:rFonts w:ascii="標楷體" w:eastAsia="標楷體" w:hAnsi="標楷體"/>
                <w:szCs w:val="24"/>
              </w:rPr>
              <w:t>5</w:t>
            </w:r>
            <w:r w:rsidRPr="007327B6">
              <w:rPr>
                <w:rFonts w:ascii="標楷體" w:eastAsia="標楷體" w:hAnsi="標楷體" w:hint="eastAsia"/>
                <w:szCs w:val="24"/>
              </w:rPr>
              <w:t>）決定：「交財政及相關委員會處理」</w:t>
            </w:r>
          </w:p>
        </w:tc>
        <w:tc>
          <w:tcPr>
            <w:tcW w:w="1977" w:type="dxa"/>
            <w:gridSpan w:val="2"/>
            <w:vMerge/>
            <w:tcBorders>
              <w:left w:val="single" w:sz="4" w:space="0" w:color="auto"/>
              <w:right w:val="single" w:sz="4" w:space="0" w:color="auto"/>
            </w:tcBorders>
            <w:shd w:val="clear" w:color="auto" w:fill="auto"/>
            <w:vAlign w:val="center"/>
          </w:tcPr>
          <w:p w:rsidR="00C46B9A" w:rsidRPr="007327B6" w:rsidRDefault="00C46B9A" w:rsidP="00D56953">
            <w:pPr>
              <w:spacing w:line="320" w:lineRule="exact"/>
              <w:jc w:val="center"/>
              <w:rPr>
                <w:rFonts w:ascii="標楷體" w:eastAsia="標楷體" w:hAnsi="標楷體"/>
                <w:szCs w:val="24"/>
              </w:rPr>
            </w:pPr>
          </w:p>
        </w:tc>
      </w:tr>
      <w:tr w:rsidR="00C46B9A" w:rsidRPr="007327B6" w:rsidTr="00D56953">
        <w:trPr>
          <w:trHeight w:val="568"/>
        </w:trPr>
        <w:tc>
          <w:tcPr>
            <w:tcW w:w="818" w:type="dxa"/>
            <w:gridSpan w:val="2"/>
            <w:tcBorders>
              <w:top w:val="single" w:sz="4" w:space="0" w:color="auto"/>
              <w:bottom w:val="single" w:sz="4" w:space="0" w:color="auto"/>
            </w:tcBorders>
            <w:shd w:val="clear" w:color="auto" w:fill="auto"/>
          </w:tcPr>
          <w:p w:rsidR="00C46B9A" w:rsidRPr="00DF214B"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422" w:type="dxa"/>
            <w:tcBorders>
              <w:top w:val="single" w:sz="4" w:space="0" w:color="auto"/>
              <w:left w:val="single" w:sz="4" w:space="0" w:color="auto"/>
              <w:bottom w:val="single" w:sz="4" w:space="0" w:color="auto"/>
              <w:right w:val="single" w:sz="4" w:space="0" w:color="auto"/>
            </w:tcBorders>
          </w:tcPr>
          <w:p w:rsidR="00C46B9A" w:rsidRPr="007327B6" w:rsidRDefault="00C46B9A"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海洋委員會函為中央政府前瞻基礎建設計畫第</w:t>
            </w:r>
            <w:r w:rsidRPr="007327B6">
              <w:rPr>
                <w:rFonts w:ascii="標楷體" w:eastAsia="標楷體" w:hAnsi="標楷體"/>
                <w:szCs w:val="24"/>
              </w:rPr>
              <w:t>3期特別</w:t>
            </w:r>
            <w:r w:rsidRPr="007327B6">
              <w:rPr>
                <w:rFonts w:ascii="標楷體" w:eastAsia="標楷體" w:hAnsi="標楷體" w:hint="eastAsia"/>
                <w:szCs w:val="24"/>
              </w:rPr>
              <w:t>預算決議，檢送國家海洋研究院</w:t>
            </w:r>
            <w:proofErr w:type="gramStart"/>
            <w:r w:rsidRPr="007327B6">
              <w:rPr>
                <w:rFonts w:ascii="標楷體" w:eastAsia="標楷體" w:hAnsi="標楷體" w:hint="eastAsia"/>
                <w:szCs w:val="24"/>
              </w:rPr>
              <w:t>第</w:t>
            </w:r>
            <w:r w:rsidRPr="007327B6">
              <w:rPr>
                <w:rFonts w:ascii="標楷體" w:eastAsia="標楷體" w:hAnsi="標楷體"/>
                <w:szCs w:val="24"/>
              </w:rPr>
              <w:t>1目項下</w:t>
            </w:r>
            <w:proofErr w:type="gramEnd"/>
            <w:r w:rsidRPr="007327B6">
              <w:rPr>
                <w:rFonts w:ascii="標楷體" w:eastAsia="標楷體" w:hAnsi="標楷體"/>
                <w:szCs w:val="24"/>
              </w:rPr>
              <w:t>海域遊憩活動安全動態資訊系統建置計畫凍結100萬元書面報告案。</w:t>
            </w:r>
          </w:p>
        </w:tc>
        <w:tc>
          <w:tcPr>
            <w:tcW w:w="2694" w:type="dxa"/>
            <w:gridSpan w:val="2"/>
            <w:tcBorders>
              <w:top w:val="single" w:sz="4" w:space="0" w:color="auto"/>
              <w:left w:val="single" w:sz="4" w:space="0" w:color="auto"/>
              <w:bottom w:val="single" w:sz="4" w:space="0" w:color="auto"/>
              <w:right w:val="single" w:sz="4" w:space="0" w:color="auto"/>
            </w:tcBorders>
            <w:shd w:val="clear" w:color="auto" w:fill="auto"/>
          </w:tcPr>
          <w:p w:rsidR="00C46B9A" w:rsidRPr="007327B6" w:rsidRDefault="00C46B9A"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第10屆第3會期第2次院會（1</w:t>
            </w:r>
            <w:r w:rsidRPr="007327B6">
              <w:rPr>
                <w:rFonts w:ascii="標楷體" w:eastAsia="標楷體" w:hAnsi="標楷體"/>
                <w:szCs w:val="24"/>
              </w:rPr>
              <w:t>10</w:t>
            </w:r>
            <w:r w:rsidRPr="007327B6">
              <w:rPr>
                <w:rFonts w:ascii="標楷體" w:eastAsia="標楷體" w:hAnsi="標楷體" w:hint="eastAsia"/>
                <w:szCs w:val="24"/>
              </w:rPr>
              <w:t>.3.</w:t>
            </w:r>
            <w:r w:rsidRPr="007327B6">
              <w:rPr>
                <w:rFonts w:ascii="標楷體" w:eastAsia="標楷體" w:hAnsi="標楷體"/>
                <w:szCs w:val="24"/>
              </w:rPr>
              <w:t>5</w:t>
            </w:r>
            <w:r w:rsidRPr="007327B6">
              <w:rPr>
                <w:rFonts w:ascii="標楷體" w:eastAsia="標楷體" w:hAnsi="標楷體" w:hint="eastAsia"/>
                <w:szCs w:val="24"/>
              </w:rPr>
              <w:t>）決定：「交財政及相關委員會處理」</w:t>
            </w:r>
          </w:p>
        </w:tc>
        <w:tc>
          <w:tcPr>
            <w:tcW w:w="1977" w:type="dxa"/>
            <w:gridSpan w:val="2"/>
            <w:vMerge/>
            <w:tcBorders>
              <w:left w:val="single" w:sz="4" w:space="0" w:color="auto"/>
              <w:right w:val="single" w:sz="4" w:space="0" w:color="auto"/>
            </w:tcBorders>
            <w:shd w:val="clear" w:color="auto" w:fill="auto"/>
            <w:vAlign w:val="center"/>
          </w:tcPr>
          <w:p w:rsidR="00C46B9A" w:rsidRPr="007327B6" w:rsidRDefault="00C46B9A" w:rsidP="00D56953">
            <w:pPr>
              <w:spacing w:line="320" w:lineRule="exact"/>
              <w:jc w:val="center"/>
              <w:rPr>
                <w:rFonts w:ascii="標楷體" w:eastAsia="標楷體" w:hAnsi="標楷體"/>
                <w:szCs w:val="24"/>
              </w:rPr>
            </w:pPr>
          </w:p>
        </w:tc>
      </w:tr>
      <w:tr w:rsidR="00C46B9A" w:rsidRPr="007327B6" w:rsidTr="00D56953">
        <w:trPr>
          <w:trHeight w:val="568"/>
        </w:trPr>
        <w:tc>
          <w:tcPr>
            <w:tcW w:w="818" w:type="dxa"/>
            <w:gridSpan w:val="2"/>
            <w:tcBorders>
              <w:top w:val="single" w:sz="4" w:space="0" w:color="auto"/>
            </w:tcBorders>
            <w:shd w:val="clear" w:color="auto" w:fill="auto"/>
          </w:tcPr>
          <w:p w:rsidR="00C46B9A" w:rsidRPr="00DF214B"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422" w:type="dxa"/>
            <w:tcBorders>
              <w:top w:val="single" w:sz="4" w:space="0" w:color="auto"/>
              <w:left w:val="single" w:sz="4" w:space="0" w:color="auto"/>
              <w:bottom w:val="single" w:sz="4" w:space="0" w:color="auto"/>
              <w:right w:val="single" w:sz="4" w:space="0" w:color="auto"/>
            </w:tcBorders>
          </w:tcPr>
          <w:p w:rsidR="00C46B9A" w:rsidRPr="007327B6" w:rsidRDefault="00C46B9A"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海洋委員會函為中央政府前瞻基礎建設計畫第</w:t>
            </w:r>
            <w:r w:rsidRPr="007327B6">
              <w:rPr>
                <w:rFonts w:ascii="標楷體" w:eastAsia="標楷體" w:hAnsi="標楷體"/>
                <w:szCs w:val="24"/>
              </w:rPr>
              <w:t>3期特別預算決議，檢送國家海洋研究院海域遊憩活動安全動態資訊系統建置計畫凍結100萬元書面報告案。</w:t>
            </w:r>
          </w:p>
        </w:tc>
        <w:tc>
          <w:tcPr>
            <w:tcW w:w="2694" w:type="dxa"/>
            <w:gridSpan w:val="2"/>
            <w:tcBorders>
              <w:top w:val="single" w:sz="4" w:space="0" w:color="auto"/>
              <w:left w:val="single" w:sz="4" w:space="0" w:color="auto"/>
              <w:bottom w:val="single" w:sz="4" w:space="0" w:color="auto"/>
              <w:right w:val="single" w:sz="4" w:space="0" w:color="auto"/>
            </w:tcBorders>
            <w:shd w:val="clear" w:color="auto" w:fill="auto"/>
          </w:tcPr>
          <w:p w:rsidR="00C46B9A" w:rsidRPr="007327B6" w:rsidRDefault="00C46B9A"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第10屆第3會期第2次院會（1</w:t>
            </w:r>
            <w:r w:rsidRPr="007327B6">
              <w:rPr>
                <w:rFonts w:ascii="標楷體" w:eastAsia="標楷體" w:hAnsi="標楷體"/>
                <w:szCs w:val="24"/>
              </w:rPr>
              <w:t>10</w:t>
            </w:r>
            <w:r w:rsidRPr="007327B6">
              <w:rPr>
                <w:rFonts w:ascii="標楷體" w:eastAsia="標楷體" w:hAnsi="標楷體" w:hint="eastAsia"/>
                <w:szCs w:val="24"/>
              </w:rPr>
              <w:t>.3.</w:t>
            </w:r>
            <w:r w:rsidRPr="007327B6">
              <w:rPr>
                <w:rFonts w:ascii="標楷體" w:eastAsia="標楷體" w:hAnsi="標楷體"/>
                <w:szCs w:val="24"/>
              </w:rPr>
              <w:t>5</w:t>
            </w:r>
            <w:r w:rsidRPr="007327B6">
              <w:rPr>
                <w:rFonts w:ascii="標楷體" w:eastAsia="標楷體" w:hAnsi="標楷體" w:hint="eastAsia"/>
                <w:szCs w:val="24"/>
              </w:rPr>
              <w:t>）決定：「交財政及相關委員會處理」</w:t>
            </w:r>
          </w:p>
        </w:tc>
        <w:tc>
          <w:tcPr>
            <w:tcW w:w="1977" w:type="dxa"/>
            <w:gridSpan w:val="2"/>
            <w:vMerge/>
            <w:tcBorders>
              <w:left w:val="single" w:sz="4" w:space="0" w:color="auto"/>
              <w:right w:val="single" w:sz="4" w:space="0" w:color="auto"/>
            </w:tcBorders>
            <w:shd w:val="clear" w:color="auto" w:fill="auto"/>
            <w:vAlign w:val="center"/>
          </w:tcPr>
          <w:p w:rsidR="00C46B9A" w:rsidRPr="007327B6" w:rsidRDefault="00C46B9A" w:rsidP="00D56953">
            <w:pPr>
              <w:spacing w:line="320" w:lineRule="exact"/>
              <w:jc w:val="center"/>
              <w:rPr>
                <w:rFonts w:ascii="標楷體" w:eastAsia="標楷體" w:hAnsi="標楷體"/>
                <w:szCs w:val="24"/>
              </w:rPr>
            </w:pPr>
          </w:p>
        </w:tc>
      </w:tr>
      <w:tr w:rsidR="00C46B9A" w:rsidRPr="007327B6" w:rsidTr="00D56953">
        <w:trPr>
          <w:trHeight w:val="568"/>
        </w:trPr>
        <w:tc>
          <w:tcPr>
            <w:tcW w:w="818" w:type="dxa"/>
            <w:gridSpan w:val="2"/>
            <w:tcBorders>
              <w:top w:val="single" w:sz="12" w:space="0" w:color="auto"/>
            </w:tcBorders>
            <w:shd w:val="clear" w:color="auto" w:fill="auto"/>
          </w:tcPr>
          <w:p w:rsidR="00C46B9A" w:rsidRPr="00DF214B"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422" w:type="dxa"/>
            <w:tcBorders>
              <w:top w:val="single" w:sz="12" w:space="0" w:color="auto"/>
              <w:left w:val="single" w:sz="4" w:space="0" w:color="auto"/>
              <w:bottom w:val="single" w:sz="4" w:space="0" w:color="auto"/>
              <w:right w:val="single" w:sz="4" w:space="0" w:color="auto"/>
            </w:tcBorders>
          </w:tcPr>
          <w:p w:rsidR="00C46B9A" w:rsidRPr="007327B6" w:rsidRDefault="00C46B9A"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內政部函為中央政府前瞻基礎建設計畫第3期特別預算決議，檢送內政部第1目第1節「基礎建設環境」預算凍結100萬元書面報告案。</w:t>
            </w:r>
          </w:p>
        </w:tc>
        <w:tc>
          <w:tcPr>
            <w:tcW w:w="2694" w:type="dxa"/>
            <w:gridSpan w:val="2"/>
            <w:tcBorders>
              <w:top w:val="single" w:sz="12" w:space="0" w:color="auto"/>
              <w:left w:val="single" w:sz="4" w:space="0" w:color="auto"/>
              <w:bottom w:val="single" w:sz="4" w:space="0" w:color="auto"/>
              <w:right w:val="single" w:sz="4" w:space="0" w:color="auto"/>
            </w:tcBorders>
            <w:shd w:val="clear" w:color="auto" w:fill="auto"/>
          </w:tcPr>
          <w:p w:rsidR="00C46B9A" w:rsidRPr="007327B6" w:rsidRDefault="00C46B9A"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第10屆第4會期第2次院會（1</w:t>
            </w:r>
            <w:r w:rsidRPr="007327B6">
              <w:rPr>
                <w:rFonts w:ascii="標楷體" w:eastAsia="標楷體" w:hAnsi="標楷體"/>
                <w:szCs w:val="24"/>
              </w:rPr>
              <w:t>10</w:t>
            </w:r>
            <w:r w:rsidRPr="007327B6">
              <w:rPr>
                <w:rFonts w:ascii="標楷體" w:eastAsia="標楷體" w:hAnsi="標楷體" w:hint="eastAsia"/>
                <w:szCs w:val="24"/>
              </w:rPr>
              <w:t>.</w:t>
            </w:r>
            <w:r w:rsidRPr="007327B6">
              <w:rPr>
                <w:rFonts w:ascii="標楷體" w:eastAsia="標楷體" w:hAnsi="標楷體"/>
                <w:szCs w:val="24"/>
              </w:rPr>
              <w:t>9</w:t>
            </w:r>
            <w:r w:rsidRPr="007327B6">
              <w:rPr>
                <w:rFonts w:ascii="標楷體" w:eastAsia="標楷體" w:hAnsi="標楷體" w:hint="eastAsia"/>
                <w:szCs w:val="24"/>
              </w:rPr>
              <w:t>.2</w:t>
            </w:r>
            <w:r w:rsidRPr="007327B6">
              <w:rPr>
                <w:rFonts w:ascii="標楷體" w:eastAsia="標楷體" w:hAnsi="標楷體"/>
                <w:szCs w:val="24"/>
              </w:rPr>
              <w:t>4</w:t>
            </w:r>
            <w:r w:rsidRPr="007327B6">
              <w:rPr>
                <w:rFonts w:ascii="標楷體" w:eastAsia="標楷體" w:hAnsi="標楷體" w:hint="eastAsia"/>
                <w:szCs w:val="24"/>
              </w:rPr>
              <w:t>）決定：「交財政及相關委員會審查」</w:t>
            </w:r>
          </w:p>
        </w:tc>
        <w:tc>
          <w:tcPr>
            <w:tcW w:w="1977" w:type="dxa"/>
            <w:gridSpan w:val="2"/>
            <w:vMerge/>
            <w:tcBorders>
              <w:left w:val="single" w:sz="4" w:space="0" w:color="auto"/>
              <w:right w:val="single" w:sz="4" w:space="0" w:color="auto"/>
            </w:tcBorders>
            <w:shd w:val="clear" w:color="auto" w:fill="auto"/>
            <w:vAlign w:val="center"/>
          </w:tcPr>
          <w:p w:rsidR="00C46B9A" w:rsidRPr="007327B6" w:rsidRDefault="00C46B9A" w:rsidP="00D56953">
            <w:pPr>
              <w:spacing w:line="320" w:lineRule="exact"/>
              <w:jc w:val="center"/>
              <w:rPr>
                <w:rFonts w:ascii="標楷體" w:eastAsia="標楷體" w:hAnsi="標楷體"/>
                <w:szCs w:val="24"/>
              </w:rPr>
            </w:pPr>
          </w:p>
        </w:tc>
      </w:tr>
      <w:tr w:rsidR="00C46B9A" w:rsidRPr="007327B6" w:rsidTr="00D56953">
        <w:trPr>
          <w:trHeight w:val="568"/>
        </w:trPr>
        <w:tc>
          <w:tcPr>
            <w:tcW w:w="818" w:type="dxa"/>
            <w:gridSpan w:val="2"/>
            <w:tcBorders>
              <w:top w:val="single" w:sz="4" w:space="0" w:color="auto"/>
            </w:tcBorders>
            <w:shd w:val="clear" w:color="auto" w:fill="auto"/>
          </w:tcPr>
          <w:p w:rsidR="00C46B9A" w:rsidRPr="00DF214B"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422" w:type="dxa"/>
            <w:tcBorders>
              <w:top w:val="single" w:sz="4" w:space="0" w:color="auto"/>
              <w:left w:val="single" w:sz="4" w:space="0" w:color="auto"/>
              <w:bottom w:val="single" w:sz="4" w:space="0" w:color="auto"/>
              <w:right w:val="single" w:sz="4" w:space="0" w:color="auto"/>
            </w:tcBorders>
          </w:tcPr>
          <w:p w:rsidR="00C46B9A" w:rsidRPr="007327B6" w:rsidRDefault="00C46B9A"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內政部函為中央政府前瞻基礎建設計畫第3期特別預算決議，檢送第2目第1節「公共服務據點整備及公有危險建築</w:t>
            </w:r>
            <w:r w:rsidRPr="007327B6">
              <w:rPr>
                <w:rFonts w:ascii="標楷體" w:eastAsia="標楷體" w:hAnsi="標楷體" w:hint="eastAsia"/>
                <w:szCs w:val="24"/>
              </w:rPr>
              <w:lastRenderedPageBreak/>
              <w:t>補強重建」計畫預算凍結十分之一書面報告案。</w:t>
            </w:r>
          </w:p>
        </w:tc>
        <w:tc>
          <w:tcPr>
            <w:tcW w:w="2694" w:type="dxa"/>
            <w:gridSpan w:val="2"/>
            <w:tcBorders>
              <w:top w:val="single" w:sz="4" w:space="0" w:color="auto"/>
              <w:left w:val="single" w:sz="4" w:space="0" w:color="auto"/>
              <w:bottom w:val="single" w:sz="4" w:space="0" w:color="auto"/>
              <w:right w:val="single" w:sz="4" w:space="0" w:color="auto"/>
            </w:tcBorders>
            <w:shd w:val="clear" w:color="auto" w:fill="auto"/>
          </w:tcPr>
          <w:p w:rsidR="00C46B9A" w:rsidRPr="007327B6" w:rsidRDefault="00C46B9A"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lastRenderedPageBreak/>
              <w:t>第10屆第4會期第2次院會（1</w:t>
            </w:r>
            <w:r w:rsidRPr="007327B6">
              <w:rPr>
                <w:rFonts w:ascii="標楷體" w:eastAsia="標楷體" w:hAnsi="標楷體"/>
                <w:szCs w:val="24"/>
              </w:rPr>
              <w:t>10</w:t>
            </w:r>
            <w:r w:rsidRPr="007327B6">
              <w:rPr>
                <w:rFonts w:ascii="標楷體" w:eastAsia="標楷體" w:hAnsi="標楷體" w:hint="eastAsia"/>
                <w:szCs w:val="24"/>
              </w:rPr>
              <w:t>.</w:t>
            </w:r>
            <w:r w:rsidRPr="007327B6">
              <w:rPr>
                <w:rFonts w:ascii="標楷體" w:eastAsia="標楷體" w:hAnsi="標楷體"/>
                <w:szCs w:val="24"/>
              </w:rPr>
              <w:t>9</w:t>
            </w:r>
            <w:r w:rsidRPr="007327B6">
              <w:rPr>
                <w:rFonts w:ascii="標楷體" w:eastAsia="標楷體" w:hAnsi="標楷體" w:hint="eastAsia"/>
                <w:szCs w:val="24"/>
              </w:rPr>
              <w:t>.2</w:t>
            </w:r>
            <w:r w:rsidRPr="007327B6">
              <w:rPr>
                <w:rFonts w:ascii="標楷體" w:eastAsia="標楷體" w:hAnsi="標楷體"/>
                <w:szCs w:val="24"/>
              </w:rPr>
              <w:t>4</w:t>
            </w:r>
            <w:r w:rsidRPr="007327B6">
              <w:rPr>
                <w:rFonts w:ascii="標楷體" w:eastAsia="標楷體" w:hAnsi="標楷體" w:hint="eastAsia"/>
                <w:szCs w:val="24"/>
              </w:rPr>
              <w:t>）決定：「交財政及相關委員會審查</w:t>
            </w:r>
            <w:r w:rsidRPr="007327B6">
              <w:rPr>
                <w:rFonts w:ascii="標楷體" w:eastAsia="標楷體" w:hAnsi="標楷體"/>
                <w:szCs w:val="24"/>
              </w:rPr>
              <w:t>」</w:t>
            </w:r>
          </w:p>
        </w:tc>
        <w:tc>
          <w:tcPr>
            <w:tcW w:w="1977" w:type="dxa"/>
            <w:gridSpan w:val="2"/>
            <w:vMerge/>
            <w:tcBorders>
              <w:left w:val="single" w:sz="4" w:space="0" w:color="auto"/>
              <w:right w:val="single" w:sz="4" w:space="0" w:color="auto"/>
            </w:tcBorders>
            <w:shd w:val="clear" w:color="auto" w:fill="auto"/>
            <w:vAlign w:val="center"/>
          </w:tcPr>
          <w:p w:rsidR="00C46B9A" w:rsidRPr="007327B6" w:rsidRDefault="00C46B9A" w:rsidP="00D56953">
            <w:pPr>
              <w:spacing w:line="320" w:lineRule="exact"/>
              <w:jc w:val="center"/>
              <w:rPr>
                <w:rFonts w:ascii="標楷體" w:eastAsia="標楷體" w:hAnsi="標楷體"/>
                <w:szCs w:val="24"/>
              </w:rPr>
            </w:pPr>
          </w:p>
        </w:tc>
      </w:tr>
      <w:tr w:rsidR="00C46B9A" w:rsidRPr="007327B6" w:rsidTr="00D56953">
        <w:trPr>
          <w:trHeight w:val="568"/>
        </w:trPr>
        <w:tc>
          <w:tcPr>
            <w:tcW w:w="818" w:type="dxa"/>
            <w:gridSpan w:val="2"/>
            <w:tcBorders>
              <w:top w:val="single" w:sz="4" w:space="0" w:color="auto"/>
            </w:tcBorders>
            <w:shd w:val="clear" w:color="auto" w:fill="auto"/>
          </w:tcPr>
          <w:p w:rsidR="00C46B9A" w:rsidRPr="00DF214B"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422" w:type="dxa"/>
            <w:tcBorders>
              <w:top w:val="single" w:sz="4" w:space="0" w:color="auto"/>
              <w:left w:val="single" w:sz="4" w:space="0" w:color="auto"/>
              <w:bottom w:val="single" w:sz="4" w:space="0" w:color="auto"/>
              <w:right w:val="single" w:sz="4" w:space="0" w:color="auto"/>
            </w:tcBorders>
          </w:tcPr>
          <w:p w:rsidR="00C46B9A" w:rsidRPr="007327B6" w:rsidRDefault="00C46B9A"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內政部函為中央政府前瞻基礎建設計畫第3期特別預算決議，檢送第2目第1節「公共服務據點整備-公有危險建築補強重建計畫」預算凍結2</w:t>
            </w:r>
            <w:r w:rsidRPr="007327B6">
              <w:rPr>
                <w:rFonts w:ascii="標楷體" w:eastAsia="標楷體" w:hAnsi="標楷體"/>
                <w:szCs w:val="24"/>
              </w:rPr>
              <w:t>,000</w:t>
            </w:r>
            <w:r w:rsidRPr="007327B6">
              <w:rPr>
                <w:rFonts w:ascii="標楷體" w:eastAsia="標楷體" w:hAnsi="標楷體" w:hint="eastAsia"/>
                <w:szCs w:val="24"/>
              </w:rPr>
              <w:t>萬元書面報告案。</w:t>
            </w:r>
          </w:p>
        </w:tc>
        <w:tc>
          <w:tcPr>
            <w:tcW w:w="2694" w:type="dxa"/>
            <w:gridSpan w:val="2"/>
            <w:tcBorders>
              <w:top w:val="single" w:sz="4" w:space="0" w:color="auto"/>
              <w:left w:val="single" w:sz="4" w:space="0" w:color="auto"/>
              <w:bottom w:val="single" w:sz="4" w:space="0" w:color="auto"/>
              <w:right w:val="single" w:sz="4" w:space="0" w:color="auto"/>
            </w:tcBorders>
            <w:shd w:val="clear" w:color="auto" w:fill="auto"/>
          </w:tcPr>
          <w:p w:rsidR="00C46B9A" w:rsidRPr="007327B6" w:rsidRDefault="00C46B9A"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第10屆第4會期第4次院會（1</w:t>
            </w:r>
            <w:r w:rsidRPr="007327B6">
              <w:rPr>
                <w:rFonts w:ascii="標楷體" w:eastAsia="標楷體" w:hAnsi="標楷體"/>
                <w:szCs w:val="24"/>
              </w:rPr>
              <w:t>10</w:t>
            </w:r>
            <w:r w:rsidRPr="007327B6">
              <w:rPr>
                <w:rFonts w:ascii="標楷體" w:eastAsia="標楷體" w:hAnsi="標楷體" w:hint="eastAsia"/>
                <w:szCs w:val="24"/>
              </w:rPr>
              <w:t>.10.8）決定：「交財政及相關委員會審查</w:t>
            </w:r>
            <w:r w:rsidRPr="007327B6">
              <w:rPr>
                <w:rFonts w:ascii="標楷體" w:eastAsia="標楷體" w:hAnsi="標楷體"/>
                <w:szCs w:val="24"/>
              </w:rPr>
              <w:t>」</w:t>
            </w:r>
          </w:p>
        </w:tc>
        <w:tc>
          <w:tcPr>
            <w:tcW w:w="1977" w:type="dxa"/>
            <w:gridSpan w:val="2"/>
            <w:vMerge/>
            <w:tcBorders>
              <w:left w:val="single" w:sz="4" w:space="0" w:color="auto"/>
              <w:right w:val="single" w:sz="4" w:space="0" w:color="auto"/>
            </w:tcBorders>
            <w:shd w:val="clear" w:color="auto" w:fill="auto"/>
            <w:vAlign w:val="center"/>
          </w:tcPr>
          <w:p w:rsidR="00C46B9A" w:rsidRPr="007327B6" w:rsidRDefault="00C46B9A" w:rsidP="00D56953">
            <w:pPr>
              <w:spacing w:line="320" w:lineRule="exact"/>
              <w:jc w:val="center"/>
              <w:rPr>
                <w:rFonts w:ascii="標楷體" w:eastAsia="標楷體" w:hAnsi="標楷體"/>
                <w:szCs w:val="24"/>
              </w:rPr>
            </w:pPr>
          </w:p>
        </w:tc>
      </w:tr>
      <w:tr w:rsidR="00C46B9A" w:rsidRPr="007327B6" w:rsidTr="00D56953">
        <w:trPr>
          <w:trHeight w:val="568"/>
        </w:trPr>
        <w:tc>
          <w:tcPr>
            <w:tcW w:w="818" w:type="dxa"/>
            <w:gridSpan w:val="2"/>
            <w:tcBorders>
              <w:top w:val="single" w:sz="4" w:space="0" w:color="auto"/>
            </w:tcBorders>
            <w:shd w:val="clear" w:color="auto" w:fill="auto"/>
          </w:tcPr>
          <w:p w:rsidR="00C46B9A" w:rsidRPr="00DF214B"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422" w:type="dxa"/>
            <w:tcBorders>
              <w:top w:val="single" w:sz="4" w:space="0" w:color="auto"/>
              <w:left w:val="single" w:sz="4" w:space="0" w:color="auto"/>
              <w:bottom w:val="single" w:sz="4" w:space="0" w:color="auto"/>
              <w:right w:val="single" w:sz="4" w:space="0" w:color="auto"/>
            </w:tcBorders>
          </w:tcPr>
          <w:p w:rsidR="00C46B9A" w:rsidRPr="007327B6" w:rsidRDefault="00C46B9A"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內政部函為中央政府前瞻基礎建設計畫第</w:t>
            </w:r>
            <w:r w:rsidRPr="007327B6">
              <w:rPr>
                <w:rFonts w:ascii="標楷體" w:eastAsia="標楷體" w:hAnsi="標楷體"/>
                <w:szCs w:val="24"/>
              </w:rPr>
              <w:t>3期特別預算決議，檢送營建署第1目第1節「城鎮之心工程」凍結1億元書面報告案。</w:t>
            </w:r>
          </w:p>
        </w:tc>
        <w:tc>
          <w:tcPr>
            <w:tcW w:w="2694" w:type="dxa"/>
            <w:gridSpan w:val="2"/>
            <w:tcBorders>
              <w:top w:val="single" w:sz="4" w:space="0" w:color="auto"/>
              <w:left w:val="single" w:sz="4" w:space="0" w:color="auto"/>
              <w:bottom w:val="single" w:sz="4" w:space="0" w:color="auto"/>
              <w:right w:val="single" w:sz="4" w:space="0" w:color="auto"/>
            </w:tcBorders>
            <w:shd w:val="clear" w:color="auto" w:fill="auto"/>
          </w:tcPr>
          <w:p w:rsidR="00C46B9A" w:rsidRPr="007327B6" w:rsidRDefault="00C46B9A"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第10屆第3會期第9次院會（1</w:t>
            </w:r>
            <w:r w:rsidRPr="007327B6">
              <w:rPr>
                <w:rFonts w:ascii="標楷體" w:eastAsia="標楷體" w:hAnsi="標楷體"/>
                <w:szCs w:val="24"/>
              </w:rPr>
              <w:t>10</w:t>
            </w:r>
            <w:r w:rsidRPr="007327B6">
              <w:rPr>
                <w:rFonts w:ascii="標楷體" w:eastAsia="標楷體" w:hAnsi="標楷體" w:hint="eastAsia"/>
                <w:szCs w:val="24"/>
              </w:rPr>
              <w:t>.4.23）決定：「交財政及相關委員會審查</w:t>
            </w:r>
            <w:r w:rsidRPr="007327B6">
              <w:rPr>
                <w:rFonts w:ascii="標楷體" w:eastAsia="標楷體" w:hAnsi="標楷體"/>
                <w:szCs w:val="24"/>
              </w:rPr>
              <w:t>」</w:t>
            </w:r>
          </w:p>
        </w:tc>
        <w:tc>
          <w:tcPr>
            <w:tcW w:w="1977" w:type="dxa"/>
            <w:gridSpan w:val="2"/>
            <w:vMerge/>
            <w:tcBorders>
              <w:left w:val="single" w:sz="4" w:space="0" w:color="auto"/>
              <w:right w:val="single" w:sz="4" w:space="0" w:color="auto"/>
            </w:tcBorders>
            <w:shd w:val="clear" w:color="auto" w:fill="auto"/>
            <w:vAlign w:val="center"/>
          </w:tcPr>
          <w:p w:rsidR="00C46B9A" w:rsidRPr="007327B6" w:rsidRDefault="00C46B9A" w:rsidP="00D56953">
            <w:pPr>
              <w:spacing w:line="320" w:lineRule="exact"/>
              <w:jc w:val="center"/>
              <w:rPr>
                <w:rFonts w:ascii="標楷體" w:eastAsia="標楷體" w:hAnsi="標楷體"/>
                <w:szCs w:val="24"/>
              </w:rPr>
            </w:pPr>
          </w:p>
        </w:tc>
      </w:tr>
      <w:tr w:rsidR="00C46B9A" w:rsidRPr="007327B6" w:rsidTr="00D56953">
        <w:trPr>
          <w:trHeight w:val="568"/>
        </w:trPr>
        <w:tc>
          <w:tcPr>
            <w:tcW w:w="818" w:type="dxa"/>
            <w:gridSpan w:val="2"/>
            <w:tcBorders>
              <w:top w:val="single" w:sz="4" w:space="0" w:color="auto"/>
            </w:tcBorders>
            <w:shd w:val="clear" w:color="auto" w:fill="auto"/>
          </w:tcPr>
          <w:p w:rsidR="00C46B9A" w:rsidRPr="00DF214B"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422" w:type="dxa"/>
            <w:tcBorders>
              <w:top w:val="single" w:sz="4" w:space="0" w:color="auto"/>
              <w:left w:val="single" w:sz="4" w:space="0" w:color="auto"/>
              <w:bottom w:val="single" w:sz="4" w:space="0" w:color="auto"/>
              <w:right w:val="single" w:sz="4" w:space="0" w:color="auto"/>
            </w:tcBorders>
          </w:tcPr>
          <w:p w:rsidR="00C46B9A" w:rsidRPr="007327B6" w:rsidRDefault="00C46B9A"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內政部函為中央政府前瞻基礎建設計畫第</w:t>
            </w:r>
            <w:r w:rsidRPr="007327B6">
              <w:rPr>
                <w:rFonts w:ascii="標楷體" w:eastAsia="標楷體" w:hAnsi="標楷體"/>
                <w:szCs w:val="24"/>
              </w:rPr>
              <w:t>3期特別預算決議，檢送營建署第1目第1節「城鎮之心工程」凍結1,000萬元書面報告案。</w:t>
            </w:r>
          </w:p>
        </w:tc>
        <w:tc>
          <w:tcPr>
            <w:tcW w:w="2694" w:type="dxa"/>
            <w:gridSpan w:val="2"/>
            <w:tcBorders>
              <w:top w:val="single" w:sz="4" w:space="0" w:color="auto"/>
              <w:left w:val="single" w:sz="4" w:space="0" w:color="auto"/>
              <w:bottom w:val="single" w:sz="4" w:space="0" w:color="auto"/>
              <w:right w:val="single" w:sz="4" w:space="0" w:color="auto"/>
            </w:tcBorders>
            <w:shd w:val="clear" w:color="auto" w:fill="auto"/>
          </w:tcPr>
          <w:p w:rsidR="00C46B9A" w:rsidRPr="007327B6" w:rsidRDefault="00C46B9A"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第10屆第3會期第10次院會（1</w:t>
            </w:r>
            <w:r w:rsidRPr="007327B6">
              <w:rPr>
                <w:rFonts w:ascii="標楷體" w:eastAsia="標楷體" w:hAnsi="標楷體"/>
                <w:szCs w:val="24"/>
              </w:rPr>
              <w:t>10</w:t>
            </w:r>
            <w:r w:rsidRPr="007327B6">
              <w:rPr>
                <w:rFonts w:ascii="標楷體" w:eastAsia="標楷體" w:hAnsi="標楷體" w:hint="eastAsia"/>
                <w:szCs w:val="24"/>
              </w:rPr>
              <w:t>.4.</w:t>
            </w:r>
            <w:r w:rsidRPr="007327B6">
              <w:rPr>
                <w:rFonts w:ascii="標楷體" w:eastAsia="標楷體" w:hAnsi="標楷體"/>
                <w:szCs w:val="24"/>
              </w:rPr>
              <w:t>30</w:t>
            </w:r>
            <w:r w:rsidRPr="007327B6">
              <w:rPr>
                <w:rFonts w:ascii="標楷體" w:eastAsia="標楷體" w:hAnsi="標楷體" w:hint="eastAsia"/>
                <w:szCs w:val="24"/>
              </w:rPr>
              <w:t>）決定：「交財政及相關委員會處理</w:t>
            </w:r>
            <w:r w:rsidRPr="007327B6">
              <w:rPr>
                <w:rFonts w:ascii="標楷體" w:eastAsia="標楷體" w:hAnsi="標楷體"/>
                <w:szCs w:val="24"/>
              </w:rPr>
              <w:t>」</w:t>
            </w:r>
          </w:p>
        </w:tc>
        <w:tc>
          <w:tcPr>
            <w:tcW w:w="1977" w:type="dxa"/>
            <w:gridSpan w:val="2"/>
            <w:vMerge/>
            <w:tcBorders>
              <w:left w:val="single" w:sz="4" w:space="0" w:color="auto"/>
              <w:right w:val="single" w:sz="4" w:space="0" w:color="auto"/>
            </w:tcBorders>
            <w:shd w:val="clear" w:color="auto" w:fill="auto"/>
            <w:vAlign w:val="center"/>
          </w:tcPr>
          <w:p w:rsidR="00C46B9A" w:rsidRPr="007327B6" w:rsidRDefault="00C46B9A" w:rsidP="00D56953">
            <w:pPr>
              <w:spacing w:line="320" w:lineRule="exact"/>
              <w:jc w:val="center"/>
              <w:rPr>
                <w:rFonts w:ascii="標楷體" w:eastAsia="標楷體" w:hAnsi="標楷體"/>
                <w:szCs w:val="24"/>
              </w:rPr>
            </w:pPr>
          </w:p>
        </w:tc>
      </w:tr>
      <w:tr w:rsidR="00C46B9A" w:rsidRPr="007327B6" w:rsidTr="00D56953">
        <w:trPr>
          <w:trHeight w:val="568"/>
        </w:trPr>
        <w:tc>
          <w:tcPr>
            <w:tcW w:w="818" w:type="dxa"/>
            <w:gridSpan w:val="2"/>
            <w:tcBorders>
              <w:top w:val="single" w:sz="4" w:space="0" w:color="auto"/>
            </w:tcBorders>
            <w:shd w:val="clear" w:color="auto" w:fill="auto"/>
          </w:tcPr>
          <w:p w:rsidR="00C46B9A" w:rsidRPr="00DF214B"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422" w:type="dxa"/>
            <w:tcBorders>
              <w:top w:val="single" w:sz="4" w:space="0" w:color="auto"/>
              <w:left w:val="single" w:sz="4" w:space="0" w:color="auto"/>
              <w:bottom w:val="single" w:sz="4" w:space="0" w:color="auto"/>
              <w:right w:val="single" w:sz="4" w:space="0" w:color="auto"/>
            </w:tcBorders>
          </w:tcPr>
          <w:p w:rsidR="00C46B9A" w:rsidRPr="007327B6" w:rsidRDefault="00C46B9A"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內政部函為中央政府前瞻基礎建設計畫第</w:t>
            </w:r>
            <w:r w:rsidRPr="007327B6">
              <w:rPr>
                <w:rFonts w:ascii="標楷體" w:eastAsia="標楷體" w:hAnsi="標楷體"/>
                <w:szCs w:val="24"/>
              </w:rPr>
              <w:t>3期特別預算決議，檢送營建署第2目第1節「提升道路品質」凍結1億元書面報告案。</w:t>
            </w:r>
          </w:p>
        </w:tc>
        <w:tc>
          <w:tcPr>
            <w:tcW w:w="2694" w:type="dxa"/>
            <w:gridSpan w:val="2"/>
            <w:tcBorders>
              <w:top w:val="single" w:sz="4" w:space="0" w:color="auto"/>
              <w:left w:val="single" w:sz="4" w:space="0" w:color="auto"/>
              <w:bottom w:val="single" w:sz="4" w:space="0" w:color="auto"/>
              <w:right w:val="single" w:sz="4" w:space="0" w:color="auto"/>
            </w:tcBorders>
            <w:shd w:val="clear" w:color="auto" w:fill="auto"/>
          </w:tcPr>
          <w:p w:rsidR="00C46B9A" w:rsidRPr="007327B6" w:rsidRDefault="00C46B9A"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第10屆第3會期第9次院會（1</w:t>
            </w:r>
            <w:r w:rsidRPr="007327B6">
              <w:rPr>
                <w:rFonts w:ascii="標楷體" w:eastAsia="標楷體" w:hAnsi="標楷體"/>
                <w:szCs w:val="24"/>
              </w:rPr>
              <w:t>10</w:t>
            </w:r>
            <w:r w:rsidRPr="007327B6">
              <w:rPr>
                <w:rFonts w:ascii="標楷體" w:eastAsia="標楷體" w:hAnsi="標楷體" w:hint="eastAsia"/>
                <w:szCs w:val="24"/>
              </w:rPr>
              <w:t>.4.23）決定：「交財政及相關委員會審查</w:t>
            </w:r>
            <w:r w:rsidRPr="007327B6">
              <w:rPr>
                <w:rFonts w:ascii="標楷體" w:eastAsia="標楷體" w:hAnsi="標楷體"/>
                <w:szCs w:val="24"/>
              </w:rPr>
              <w:t>」</w:t>
            </w:r>
          </w:p>
        </w:tc>
        <w:tc>
          <w:tcPr>
            <w:tcW w:w="1977" w:type="dxa"/>
            <w:gridSpan w:val="2"/>
            <w:vMerge/>
            <w:tcBorders>
              <w:left w:val="single" w:sz="4" w:space="0" w:color="auto"/>
              <w:right w:val="single" w:sz="4" w:space="0" w:color="auto"/>
            </w:tcBorders>
            <w:shd w:val="clear" w:color="auto" w:fill="auto"/>
            <w:vAlign w:val="center"/>
          </w:tcPr>
          <w:p w:rsidR="00C46B9A" w:rsidRPr="007327B6" w:rsidRDefault="00C46B9A" w:rsidP="00D56953">
            <w:pPr>
              <w:spacing w:line="320" w:lineRule="exact"/>
              <w:jc w:val="center"/>
              <w:rPr>
                <w:rFonts w:ascii="標楷體" w:eastAsia="標楷體" w:hAnsi="標楷體"/>
                <w:szCs w:val="24"/>
              </w:rPr>
            </w:pPr>
          </w:p>
        </w:tc>
      </w:tr>
      <w:tr w:rsidR="00C46B9A" w:rsidRPr="007327B6" w:rsidTr="00D56953">
        <w:trPr>
          <w:trHeight w:val="550"/>
        </w:trPr>
        <w:tc>
          <w:tcPr>
            <w:tcW w:w="818" w:type="dxa"/>
            <w:gridSpan w:val="2"/>
            <w:tcBorders>
              <w:top w:val="single" w:sz="4" w:space="0" w:color="auto"/>
            </w:tcBorders>
            <w:shd w:val="clear" w:color="auto" w:fill="auto"/>
          </w:tcPr>
          <w:p w:rsidR="00C46B9A" w:rsidRPr="00DF214B"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422" w:type="dxa"/>
            <w:tcBorders>
              <w:top w:val="single" w:sz="4" w:space="0" w:color="auto"/>
              <w:left w:val="single" w:sz="4" w:space="0" w:color="auto"/>
              <w:bottom w:val="single" w:sz="4" w:space="0" w:color="auto"/>
              <w:right w:val="single" w:sz="4" w:space="0" w:color="auto"/>
            </w:tcBorders>
          </w:tcPr>
          <w:p w:rsidR="00C46B9A" w:rsidRPr="007327B6" w:rsidRDefault="00C46B9A"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內政部函為中央政府前瞻基礎建設計畫第</w:t>
            </w:r>
            <w:r w:rsidRPr="007327B6">
              <w:rPr>
                <w:rFonts w:ascii="標楷體" w:eastAsia="標楷體" w:hAnsi="標楷體"/>
                <w:szCs w:val="24"/>
              </w:rPr>
              <w:t>3期特別預算決議，檢送營建署第3目</w:t>
            </w:r>
            <w:proofErr w:type="gramStart"/>
            <w:r w:rsidRPr="007327B6">
              <w:rPr>
                <w:rFonts w:ascii="標楷體" w:eastAsia="標楷體" w:hAnsi="標楷體"/>
                <w:szCs w:val="24"/>
              </w:rPr>
              <w:t>第1節項</w:t>
            </w:r>
            <w:proofErr w:type="gramEnd"/>
            <w:r w:rsidRPr="007327B6">
              <w:rPr>
                <w:rFonts w:ascii="標楷體" w:eastAsia="標楷體" w:hAnsi="標楷體"/>
                <w:szCs w:val="24"/>
              </w:rPr>
              <w:t>下縣市管河川及區域排水整體改善計畫凍結1,000萬元書面報告案。</w:t>
            </w:r>
          </w:p>
        </w:tc>
        <w:tc>
          <w:tcPr>
            <w:tcW w:w="2694" w:type="dxa"/>
            <w:gridSpan w:val="2"/>
            <w:tcBorders>
              <w:top w:val="single" w:sz="4" w:space="0" w:color="auto"/>
              <w:left w:val="single" w:sz="4" w:space="0" w:color="auto"/>
              <w:bottom w:val="single" w:sz="4" w:space="0" w:color="auto"/>
              <w:right w:val="single" w:sz="4" w:space="0" w:color="auto"/>
            </w:tcBorders>
            <w:shd w:val="clear" w:color="auto" w:fill="auto"/>
          </w:tcPr>
          <w:p w:rsidR="00C46B9A" w:rsidRPr="007327B6" w:rsidRDefault="00C46B9A"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w:t>
            </w:r>
            <w:r w:rsidRPr="007327B6">
              <w:rPr>
                <w:rFonts w:ascii="標楷體" w:eastAsia="標楷體" w:hAnsi="標楷體"/>
                <w:szCs w:val="24"/>
              </w:rPr>
              <w:t>4</w:t>
            </w:r>
            <w:r w:rsidRPr="007327B6">
              <w:rPr>
                <w:rFonts w:ascii="標楷體" w:eastAsia="標楷體" w:hAnsi="標楷體" w:hint="eastAsia"/>
                <w:szCs w:val="24"/>
              </w:rPr>
              <w:t>.</w:t>
            </w:r>
            <w:r w:rsidRPr="007327B6">
              <w:rPr>
                <w:rFonts w:ascii="標楷體" w:eastAsia="標楷體" w:hAnsi="標楷體"/>
                <w:szCs w:val="24"/>
              </w:rPr>
              <w:t>9</w:t>
            </w:r>
            <w:r w:rsidRPr="007327B6">
              <w:rPr>
                <w:rFonts w:ascii="標楷體" w:eastAsia="標楷體" w:hAnsi="標楷體" w:hint="eastAsia"/>
                <w:szCs w:val="24"/>
              </w:rPr>
              <w:t>）決定：「交財政及相關委員會處理」</w:t>
            </w:r>
          </w:p>
        </w:tc>
        <w:tc>
          <w:tcPr>
            <w:tcW w:w="1977" w:type="dxa"/>
            <w:gridSpan w:val="2"/>
            <w:vMerge/>
            <w:tcBorders>
              <w:left w:val="single" w:sz="4" w:space="0" w:color="auto"/>
              <w:right w:val="single" w:sz="4" w:space="0" w:color="auto"/>
            </w:tcBorders>
            <w:shd w:val="clear" w:color="auto" w:fill="auto"/>
            <w:vAlign w:val="center"/>
          </w:tcPr>
          <w:p w:rsidR="00C46B9A" w:rsidRPr="007327B6" w:rsidRDefault="00C46B9A" w:rsidP="00D56953">
            <w:pPr>
              <w:spacing w:line="320" w:lineRule="exact"/>
              <w:jc w:val="center"/>
              <w:rPr>
                <w:rFonts w:ascii="標楷體" w:eastAsia="標楷體" w:hAnsi="標楷體"/>
                <w:szCs w:val="24"/>
              </w:rPr>
            </w:pPr>
          </w:p>
        </w:tc>
      </w:tr>
      <w:tr w:rsidR="00C46B9A" w:rsidRPr="007327B6" w:rsidTr="00D56953">
        <w:trPr>
          <w:trHeight w:val="550"/>
        </w:trPr>
        <w:tc>
          <w:tcPr>
            <w:tcW w:w="818" w:type="dxa"/>
            <w:gridSpan w:val="2"/>
            <w:tcBorders>
              <w:top w:val="single" w:sz="4" w:space="0" w:color="auto"/>
            </w:tcBorders>
            <w:shd w:val="clear" w:color="auto" w:fill="auto"/>
          </w:tcPr>
          <w:p w:rsidR="00C46B9A" w:rsidRPr="00DF214B"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422" w:type="dxa"/>
            <w:tcBorders>
              <w:top w:val="single" w:sz="4" w:space="0" w:color="auto"/>
              <w:left w:val="single" w:sz="4" w:space="0" w:color="auto"/>
              <w:bottom w:val="single" w:sz="4" w:space="0" w:color="auto"/>
              <w:right w:val="single" w:sz="4" w:space="0" w:color="auto"/>
            </w:tcBorders>
          </w:tcPr>
          <w:p w:rsidR="00C46B9A" w:rsidRPr="007327B6" w:rsidRDefault="00C46B9A"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內政部函為中央政府前瞻基礎建設計畫第</w:t>
            </w:r>
            <w:r w:rsidRPr="007327B6">
              <w:rPr>
                <w:rFonts w:ascii="標楷體" w:eastAsia="標楷體" w:hAnsi="標楷體"/>
                <w:szCs w:val="24"/>
              </w:rPr>
              <w:t>3期特別預算決議，檢送營建署第3目第2節「水與環境」凍結500萬元書面報告案。</w:t>
            </w:r>
          </w:p>
        </w:tc>
        <w:tc>
          <w:tcPr>
            <w:tcW w:w="2694" w:type="dxa"/>
            <w:gridSpan w:val="2"/>
            <w:tcBorders>
              <w:top w:val="single" w:sz="4" w:space="0" w:color="auto"/>
              <w:left w:val="single" w:sz="4" w:space="0" w:color="auto"/>
              <w:bottom w:val="single" w:sz="4" w:space="0" w:color="auto"/>
              <w:right w:val="single" w:sz="4" w:space="0" w:color="auto"/>
            </w:tcBorders>
            <w:shd w:val="clear" w:color="auto" w:fill="auto"/>
          </w:tcPr>
          <w:p w:rsidR="00C46B9A" w:rsidRPr="007327B6" w:rsidRDefault="00C46B9A"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第10屆第3會期第1</w:t>
            </w:r>
            <w:r w:rsidRPr="007327B6">
              <w:rPr>
                <w:rFonts w:ascii="標楷體" w:eastAsia="標楷體" w:hAnsi="標楷體"/>
                <w:szCs w:val="24"/>
              </w:rPr>
              <w:t>4</w:t>
            </w:r>
            <w:r w:rsidRPr="007327B6">
              <w:rPr>
                <w:rFonts w:ascii="標楷體" w:eastAsia="標楷體" w:hAnsi="標楷體" w:hint="eastAsia"/>
                <w:szCs w:val="24"/>
              </w:rPr>
              <w:t>次院會（1</w:t>
            </w:r>
            <w:r w:rsidRPr="007327B6">
              <w:rPr>
                <w:rFonts w:ascii="標楷體" w:eastAsia="標楷體" w:hAnsi="標楷體"/>
                <w:szCs w:val="24"/>
              </w:rPr>
              <w:t>10</w:t>
            </w:r>
            <w:r w:rsidRPr="007327B6">
              <w:rPr>
                <w:rFonts w:ascii="標楷體" w:eastAsia="標楷體" w:hAnsi="標楷體" w:hint="eastAsia"/>
                <w:szCs w:val="24"/>
              </w:rPr>
              <w:t>.</w:t>
            </w:r>
            <w:r w:rsidRPr="007327B6">
              <w:rPr>
                <w:rFonts w:ascii="標楷體" w:eastAsia="標楷體" w:hAnsi="標楷體"/>
                <w:szCs w:val="24"/>
              </w:rPr>
              <w:t>5</w:t>
            </w:r>
            <w:r w:rsidRPr="007327B6">
              <w:rPr>
                <w:rFonts w:ascii="標楷體" w:eastAsia="標楷體" w:hAnsi="標楷體" w:hint="eastAsia"/>
                <w:szCs w:val="24"/>
              </w:rPr>
              <w:t>.</w:t>
            </w:r>
            <w:r w:rsidRPr="007327B6">
              <w:rPr>
                <w:rFonts w:ascii="標楷體" w:eastAsia="標楷體" w:hAnsi="標楷體"/>
                <w:szCs w:val="24"/>
              </w:rPr>
              <w:t>31</w:t>
            </w:r>
            <w:r w:rsidRPr="007327B6">
              <w:rPr>
                <w:rFonts w:ascii="標楷體" w:eastAsia="標楷體" w:hAnsi="標楷體" w:hint="eastAsia"/>
                <w:szCs w:val="24"/>
              </w:rPr>
              <w:t>）決定：「交財政及相關委員會處理」</w:t>
            </w:r>
          </w:p>
        </w:tc>
        <w:tc>
          <w:tcPr>
            <w:tcW w:w="1977" w:type="dxa"/>
            <w:gridSpan w:val="2"/>
            <w:vMerge/>
            <w:tcBorders>
              <w:left w:val="single" w:sz="4" w:space="0" w:color="auto"/>
              <w:right w:val="single" w:sz="4" w:space="0" w:color="auto"/>
            </w:tcBorders>
            <w:shd w:val="clear" w:color="auto" w:fill="auto"/>
            <w:vAlign w:val="center"/>
          </w:tcPr>
          <w:p w:rsidR="00C46B9A" w:rsidRPr="007327B6" w:rsidRDefault="00C46B9A" w:rsidP="00D56953">
            <w:pPr>
              <w:spacing w:line="320" w:lineRule="exact"/>
              <w:jc w:val="center"/>
              <w:rPr>
                <w:rFonts w:ascii="標楷體" w:eastAsia="標楷體" w:hAnsi="標楷體"/>
                <w:szCs w:val="24"/>
              </w:rPr>
            </w:pPr>
          </w:p>
        </w:tc>
      </w:tr>
      <w:tr w:rsidR="00C46B9A" w:rsidRPr="007327B6" w:rsidTr="00D56953">
        <w:trPr>
          <w:trHeight w:val="550"/>
        </w:trPr>
        <w:tc>
          <w:tcPr>
            <w:tcW w:w="818" w:type="dxa"/>
            <w:gridSpan w:val="2"/>
            <w:tcBorders>
              <w:top w:val="single" w:sz="4" w:space="0" w:color="auto"/>
            </w:tcBorders>
            <w:shd w:val="clear" w:color="auto" w:fill="auto"/>
          </w:tcPr>
          <w:p w:rsidR="00C46B9A" w:rsidRPr="00DF214B"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422" w:type="dxa"/>
            <w:tcBorders>
              <w:top w:val="single" w:sz="4" w:space="0" w:color="auto"/>
              <w:left w:val="single" w:sz="4" w:space="0" w:color="auto"/>
              <w:bottom w:val="single" w:sz="4" w:space="0" w:color="auto"/>
              <w:right w:val="single" w:sz="4" w:space="0" w:color="auto"/>
            </w:tcBorders>
          </w:tcPr>
          <w:p w:rsidR="00C46B9A" w:rsidRPr="007327B6" w:rsidRDefault="00C46B9A"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內政部函為中央政府前瞻基礎建設計畫第3期特別預算決議，檢送「消防署及所屬」預算凍結5,000萬元書面報告案。</w:t>
            </w:r>
          </w:p>
        </w:tc>
        <w:tc>
          <w:tcPr>
            <w:tcW w:w="2694" w:type="dxa"/>
            <w:gridSpan w:val="2"/>
            <w:tcBorders>
              <w:top w:val="single" w:sz="4" w:space="0" w:color="auto"/>
              <w:left w:val="single" w:sz="4" w:space="0" w:color="auto"/>
              <w:bottom w:val="single" w:sz="4" w:space="0" w:color="auto"/>
              <w:right w:val="single" w:sz="4" w:space="0" w:color="auto"/>
            </w:tcBorders>
            <w:shd w:val="clear" w:color="auto" w:fill="auto"/>
          </w:tcPr>
          <w:p w:rsidR="00C46B9A" w:rsidRPr="007327B6" w:rsidRDefault="00C46B9A"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第10屆第4會期第2次院會（1</w:t>
            </w:r>
            <w:r w:rsidRPr="007327B6">
              <w:rPr>
                <w:rFonts w:ascii="標楷體" w:eastAsia="標楷體" w:hAnsi="標楷體"/>
                <w:szCs w:val="24"/>
              </w:rPr>
              <w:t>10</w:t>
            </w:r>
            <w:r w:rsidRPr="007327B6">
              <w:rPr>
                <w:rFonts w:ascii="標楷體" w:eastAsia="標楷體" w:hAnsi="標楷體" w:hint="eastAsia"/>
                <w:szCs w:val="24"/>
              </w:rPr>
              <w:t>.</w:t>
            </w:r>
            <w:r w:rsidRPr="007327B6">
              <w:rPr>
                <w:rFonts w:ascii="標楷體" w:eastAsia="標楷體" w:hAnsi="標楷體"/>
                <w:szCs w:val="24"/>
              </w:rPr>
              <w:t>9</w:t>
            </w:r>
            <w:r w:rsidRPr="007327B6">
              <w:rPr>
                <w:rFonts w:ascii="標楷體" w:eastAsia="標楷體" w:hAnsi="標楷體" w:hint="eastAsia"/>
                <w:szCs w:val="24"/>
              </w:rPr>
              <w:t>.</w:t>
            </w:r>
            <w:r w:rsidRPr="007327B6">
              <w:rPr>
                <w:rFonts w:ascii="標楷體" w:eastAsia="標楷體" w:hAnsi="標楷體"/>
                <w:szCs w:val="24"/>
              </w:rPr>
              <w:t>24</w:t>
            </w:r>
            <w:r w:rsidRPr="007327B6">
              <w:rPr>
                <w:rFonts w:ascii="標楷體" w:eastAsia="標楷體" w:hAnsi="標楷體" w:hint="eastAsia"/>
                <w:szCs w:val="24"/>
              </w:rPr>
              <w:t>）決定：「交財政及相關委員會審查」</w:t>
            </w:r>
          </w:p>
        </w:tc>
        <w:tc>
          <w:tcPr>
            <w:tcW w:w="1977" w:type="dxa"/>
            <w:gridSpan w:val="2"/>
            <w:vMerge/>
            <w:tcBorders>
              <w:left w:val="single" w:sz="4" w:space="0" w:color="auto"/>
              <w:right w:val="single" w:sz="4" w:space="0" w:color="auto"/>
            </w:tcBorders>
            <w:shd w:val="clear" w:color="auto" w:fill="auto"/>
            <w:vAlign w:val="center"/>
          </w:tcPr>
          <w:p w:rsidR="00C46B9A" w:rsidRPr="007327B6" w:rsidRDefault="00C46B9A" w:rsidP="00D56953">
            <w:pPr>
              <w:spacing w:line="320" w:lineRule="exact"/>
              <w:jc w:val="center"/>
              <w:rPr>
                <w:rFonts w:ascii="標楷體" w:eastAsia="標楷體" w:hAnsi="標楷體"/>
                <w:szCs w:val="24"/>
              </w:rPr>
            </w:pPr>
          </w:p>
        </w:tc>
      </w:tr>
      <w:tr w:rsidR="00C46B9A" w:rsidRPr="007327B6" w:rsidTr="00D56953">
        <w:trPr>
          <w:trHeight w:val="398"/>
        </w:trPr>
        <w:tc>
          <w:tcPr>
            <w:tcW w:w="818" w:type="dxa"/>
            <w:gridSpan w:val="2"/>
            <w:tcBorders>
              <w:top w:val="single" w:sz="12" w:space="0" w:color="auto"/>
            </w:tcBorders>
            <w:shd w:val="clear" w:color="auto" w:fill="auto"/>
          </w:tcPr>
          <w:p w:rsidR="00C46B9A" w:rsidRPr="00DF214B"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422" w:type="dxa"/>
            <w:tcBorders>
              <w:top w:val="single" w:sz="12" w:space="0" w:color="auto"/>
              <w:left w:val="single" w:sz="4" w:space="0" w:color="auto"/>
              <w:bottom w:val="single" w:sz="4" w:space="0" w:color="auto"/>
              <w:right w:val="single" w:sz="4" w:space="0" w:color="auto"/>
            </w:tcBorders>
          </w:tcPr>
          <w:p w:rsidR="00C46B9A" w:rsidRPr="007327B6" w:rsidRDefault="00C46B9A"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經濟部函為中央政府前瞻基礎建設計畫第</w:t>
            </w:r>
            <w:r w:rsidRPr="007327B6">
              <w:rPr>
                <w:rFonts w:ascii="標楷體" w:eastAsia="標楷體" w:hAnsi="標楷體"/>
                <w:szCs w:val="24"/>
              </w:rPr>
              <w:t>3期特別預算決議，檢送該部「</w:t>
            </w:r>
            <w:proofErr w:type="gramStart"/>
            <w:r w:rsidRPr="007327B6">
              <w:rPr>
                <w:rFonts w:ascii="標楷體" w:eastAsia="標楷體" w:hAnsi="標楷體"/>
                <w:szCs w:val="24"/>
              </w:rPr>
              <w:t>綠能建設</w:t>
            </w:r>
            <w:proofErr w:type="gramEnd"/>
            <w:r w:rsidRPr="007327B6">
              <w:rPr>
                <w:rFonts w:ascii="標楷體" w:eastAsia="標楷體" w:hAnsi="標楷體"/>
                <w:szCs w:val="24"/>
              </w:rPr>
              <w:t>」凍結2,000萬元書面報告案。</w:t>
            </w:r>
          </w:p>
        </w:tc>
        <w:tc>
          <w:tcPr>
            <w:tcW w:w="2694" w:type="dxa"/>
            <w:gridSpan w:val="2"/>
            <w:tcBorders>
              <w:top w:val="single" w:sz="12" w:space="0" w:color="auto"/>
              <w:left w:val="single" w:sz="4" w:space="0" w:color="auto"/>
              <w:bottom w:val="single" w:sz="4" w:space="0" w:color="auto"/>
              <w:right w:val="single" w:sz="4" w:space="0" w:color="auto"/>
            </w:tcBorders>
            <w:shd w:val="clear" w:color="auto" w:fill="auto"/>
          </w:tcPr>
          <w:p w:rsidR="00C46B9A" w:rsidRPr="007327B6" w:rsidRDefault="00C46B9A"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.4.9）決定：「交財政及相關委員會審查」</w:t>
            </w:r>
          </w:p>
        </w:tc>
        <w:tc>
          <w:tcPr>
            <w:tcW w:w="1977" w:type="dxa"/>
            <w:gridSpan w:val="2"/>
            <w:vMerge/>
            <w:tcBorders>
              <w:left w:val="single" w:sz="4" w:space="0" w:color="auto"/>
              <w:right w:val="single" w:sz="4" w:space="0" w:color="auto"/>
            </w:tcBorders>
            <w:shd w:val="clear" w:color="auto" w:fill="auto"/>
            <w:vAlign w:val="center"/>
          </w:tcPr>
          <w:p w:rsidR="00C46B9A" w:rsidRPr="007327B6" w:rsidRDefault="00C46B9A" w:rsidP="00D56953">
            <w:pPr>
              <w:spacing w:line="320" w:lineRule="exact"/>
              <w:jc w:val="center"/>
              <w:rPr>
                <w:rFonts w:ascii="標楷體" w:eastAsia="標楷體" w:hAnsi="標楷體"/>
                <w:szCs w:val="24"/>
              </w:rPr>
            </w:pPr>
          </w:p>
        </w:tc>
      </w:tr>
      <w:tr w:rsidR="00C46B9A" w:rsidRPr="007327B6" w:rsidTr="00D56953">
        <w:trPr>
          <w:trHeight w:val="550"/>
        </w:trPr>
        <w:tc>
          <w:tcPr>
            <w:tcW w:w="818" w:type="dxa"/>
            <w:gridSpan w:val="2"/>
            <w:shd w:val="clear" w:color="auto" w:fill="auto"/>
          </w:tcPr>
          <w:p w:rsidR="00C46B9A" w:rsidRPr="00DF214B"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422" w:type="dxa"/>
            <w:tcBorders>
              <w:top w:val="single" w:sz="4" w:space="0" w:color="auto"/>
              <w:left w:val="single" w:sz="4" w:space="0" w:color="auto"/>
              <w:bottom w:val="single" w:sz="4" w:space="0" w:color="auto"/>
              <w:right w:val="single" w:sz="4" w:space="0" w:color="auto"/>
            </w:tcBorders>
          </w:tcPr>
          <w:p w:rsidR="00C46B9A" w:rsidRPr="007327B6" w:rsidRDefault="00C46B9A"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經濟部函為中央政府前瞻基礎建設計畫第</w:t>
            </w:r>
            <w:r w:rsidRPr="007327B6">
              <w:rPr>
                <w:rFonts w:ascii="標楷體" w:eastAsia="標楷體" w:hAnsi="標楷體"/>
                <w:szCs w:val="24"/>
              </w:rPr>
              <w:t>3期特別預算決議，檢送工業局「AI智慧應用暨人才淬煉推動計畫」預算凍結二十分之一書面報告案。</w:t>
            </w:r>
          </w:p>
        </w:tc>
        <w:tc>
          <w:tcPr>
            <w:tcW w:w="2694" w:type="dxa"/>
            <w:gridSpan w:val="2"/>
            <w:tcBorders>
              <w:top w:val="single" w:sz="4" w:space="0" w:color="auto"/>
              <w:left w:val="single" w:sz="4" w:space="0" w:color="auto"/>
              <w:bottom w:val="single" w:sz="4" w:space="0" w:color="auto"/>
              <w:right w:val="single" w:sz="4" w:space="0" w:color="auto"/>
            </w:tcBorders>
            <w:shd w:val="clear" w:color="auto" w:fill="auto"/>
          </w:tcPr>
          <w:p w:rsidR="00C46B9A" w:rsidRPr="007327B6" w:rsidRDefault="00C46B9A"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977" w:type="dxa"/>
            <w:gridSpan w:val="2"/>
            <w:vMerge/>
            <w:tcBorders>
              <w:left w:val="single" w:sz="4" w:space="0" w:color="auto"/>
              <w:right w:val="single" w:sz="4" w:space="0" w:color="auto"/>
            </w:tcBorders>
            <w:shd w:val="clear" w:color="auto" w:fill="auto"/>
            <w:vAlign w:val="center"/>
          </w:tcPr>
          <w:p w:rsidR="00C46B9A" w:rsidRPr="007327B6" w:rsidRDefault="00C46B9A" w:rsidP="00D56953">
            <w:pPr>
              <w:spacing w:line="320" w:lineRule="exact"/>
              <w:jc w:val="center"/>
              <w:rPr>
                <w:rFonts w:ascii="標楷體" w:eastAsia="標楷體" w:hAnsi="標楷體"/>
                <w:szCs w:val="24"/>
              </w:rPr>
            </w:pPr>
          </w:p>
        </w:tc>
      </w:tr>
      <w:tr w:rsidR="00C46B9A" w:rsidRPr="007327B6" w:rsidTr="00D56953">
        <w:trPr>
          <w:trHeight w:val="550"/>
        </w:trPr>
        <w:tc>
          <w:tcPr>
            <w:tcW w:w="818" w:type="dxa"/>
            <w:gridSpan w:val="2"/>
            <w:shd w:val="clear" w:color="auto" w:fill="auto"/>
          </w:tcPr>
          <w:p w:rsidR="00C46B9A" w:rsidRPr="00DF214B"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422" w:type="dxa"/>
            <w:tcBorders>
              <w:top w:val="single" w:sz="4" w:space="0" w:color="auto"/>
              <w:left w:val="single" w:sz="4" w:space="0" w:color="auto"/>
              <w:bottom w:val="single" w:sz="4" w:space="0" w:color="auto"/>
              <w:right w:val="single" w:sz="4" w:space="0" w:color="auto"/>
            </w:tcBorders>
          </w:tcPr>
          <w:p w:rsidR="00C46B9A" w:rsidRPr="007327B6" w:rsidRDefault="00C46B9A"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經濟部函為中央政府前瞻基礎建設計畫第</w:t>
            </w:r>
            <w:r w:rsidRPr="007327B6">
              <w:rPr>
                <w:rFonts w:ascii="標楷體" w:eastAsia="標楷體" w:hAnsi="標楷體"/>
                <w:szCs w:val="24"/>
              </w:rPr>
              <w:t>3期特別預算決議，檢送水利署「水</w:t>
            </w:r>
            <w:r w:rsidRPr="007327B6">
              <w:rPr>
                <w:rFonts w:ascii="標楷體" w:eastAsia="標楷體" w:hAnsi="標楷體"/>
                <w:szCs w:val="24"/>
              </w:rPr>
              <w:lastRenderedPageBreak/>
              <w:t>環境建設－水與環境」預算凍結二十分之一書面報告案。</w:t>
            </w:r>
          </w:p>
        </w:tc>
        <w:tc>
          <w:tcPr>
            <w:tcW w:w="2694" w:type="dxa"/>
            <w:gridSpan w:val="2"/>
            <w:tcBorders>
              <w:top w:val="single" w:sz="4" w:space="0" w:color="auto"/>
              <w:left w:val="single" w:sz="4" w:space="0" w:color="auto"/>
              <w:bottom w:val="single" w:sz="4" w:space="0" w:color="auto"/>
              <w:right w:val="single" w:sz="4" w:space="0" w:color="auto"/>
            </w:tcBorders>
            <w:shd w:val="clear" w:color="auto" w:fill="auto"/>
          </w:tcPr>
          <w:p w:rsidR="00C46B9A" w:rsidRPr="007327B6" w:rsidRDefault="00C46B9A"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lastRenderedPageBreak/>
              <w:t>第10屆第3會期第10次院會（1</w:t>
            </w:r>
            <w:r w:rsidRPr="007327B6">
              <w:rPr>
                <w:rFonts w:ascii="標楷體" w:eastAsia="標楷體" w:hAnsi="標楷體"/>
                <w:szCs w:val="24"/>
              </w:rPr>
              <w:t>10</w:t>
            </w:r>
            <w:r w:rsidRPr="007327B6">
              <w:rPr>
                <w:rFonts w:ascii="標楷體" w:eastAsia="標楷體" w:hAnsi="標楷體" w:hint="eastAsia"/>
                <w:szCs w:val="24"/>
              </w:rPr>
              <w:t>.4.</w:t>
            </w:r>
            <w:r w:rsidRPr="007327B6">
              <w:rPr>
                <w:rFonts w:ascii="標楷體" w:eastAsia="標楷體" w:hAnsi="標楷體"/>
                <w:szCs w:val="24"/>
              </w:rPr>
              <w:t>30</w:t>
            </w:r>
            <w:r w:rsidRPr="007327B6">
              <w:rPr>
                <w:rFonts w:ascii="標楷體" w:eastAsia="標楷體" w:hAnsi="標楷體" w:hint="eastAsia"/>
                <w:szCs w:val="24"/>
              </w:rPr>
              <w:t>）決定：</w:t>
            </w:r>
            <w:r w:rsidRPr="007327B6">
              <w:rPr>
                <w:rFonts w:ascii="標楷體" w:eastAsia="標楷體" w:hAnsi="標楷體" w:hint="eastAsia"/>
                <w:szCs w:val="24"/>
              </w:rPr>
              <w:lastRenderedPageBreak/>
              <w:t>「交財政及相關委員會審查」</w:t>
            </w:r>
          </w:p>
        </w:tc>
        <w:tc>
          <w:tcPr>
            <w:tcW w:w="1977" w:type="dxa"/>
            <w:gridSpan w:val="2"/>
            <w:vMerge/>
            <w:tcBorders>
              <w:left w:val="single" w:sz="4" w:space="0" w:color="auto"/>
              <w:right w:val="single" w:sz="4" w:space="0" w:color="auto"/>
            </w:tcBorders>
            <w:shd w:val="clear" w:color="auto" w:fill="auto"/>
            <w:vAlign w:val="center"/>
          </w:tcPr>
          <w:p w:rsidR="00C46B9A" w:rsidRPr="007327B6" w:rsidRDefault="00C46B9A" w:rsidP="00D56953">
            <w:pPr>
              <w:spacing w:line="320" w:lineRule="exact"/>
              <w:jc w:val="center"/>
              <w:rPr>
                <w:rFonts w:ascii="標楷體" w:eastAsia="標楷體" w:hAnsi="標楷體"/>
                <w:szCs w:val="24"/>
              </w:rPr>
            </w:pPr>
          </w:p>
        </w:tc>
      </w:tr>
      <w:tr w:rsidR="00C46B9A" w:rsidRPr="007327B6" w:rsidTr="00D56953">
        <w:trPr>
          <w:trHeight w:val="550"/>
        </w:trPr>
        <w:tc>
          <w:tcPr>
            <w:tcW w:w="818" w:type="dxa"/>
            <w:gridSpan w:val="2"/>
            <w:shd w:val="clear" w:color="auto" w:fill="auto"/>
          </w:tcPr>
          <w:p w:rsidR="00C46B9A" w:rsidRPr="00DF214B"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422" w:type="dxa"/>
            <w:tcBorders>
              <w:top w:val="single" w:sz="4" w:space="0" w:color="auto"/>
              <w:left w:val="single" w:sz="4" w:space="0" w:color="auto"/>
              <w:bottom w:val="single" w:sz="4" w:space="0" w:color="auto"/>
              <w:right w:val="single" w:sz="4" w:space="0" w:color="auto"/>
            </w:tcBorders>
          </w:tcPr>
          <w:p w:rsidR="00C46B9A" w:rsidRPr="007327B6" w:rsidRDefault="00C46B9A"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經濟部函為中央政府前瞻基礎建設計畫第3期特別預算決議，檢送該部中部辦公室公有危險建築補強重建計畫預算凍結二十分之一書面報告案。</w:t>
            </w:r>
          </w:p>
        </w:tc>
        <w:tc>
          <w:tcPr>
            <w:tcW w:w="2694" w:type="dxa"/>
            <w:gridSpan w:val="2"/>
            <w:tcBorders>
              <w:top w:val="single" w:sz="4" w:space="0" w:color="auto"/>
              <w:left w:val="single" w:sz="4" w:space="0" w:color="auto"/>
              <w:bottom w:val="single" w:sz="4" w:space="0" w:color="auto"/>
              <w:right w:val="single" w:sz="4" w:space="0" w:color="auto"/>
            </w:tcBorders>
            <w:shd w:val="clear" w:color="auto" w:fill="auto"/>
          </w:tcPr>
          <w:p w:rsidR="00C46B9A" w:rsidRPr="007327B6" w:rsidRDefault="00C46B9A" w:rsidP="00D56953">
            <w:pPr>
              <w:spacing w:line="320" w:lineRule="exact"/>
              <w:jc w:val="both"/>
              <w:rPr>
                <w:rFonts w:ascii="標楷體" w:eastAsia="標楷體" w:hAnsi="標楷體"/>
                <w:szCs w:val="24"/>
              </w:rPr>
            </w:pPr>
            <w:r w:rsidRPr="007327B6">
              <w:rPr>
                <w:rFonts w:ascii="標楷體" w:eastAsia="標楷體" w:hAnsi="標楷體" w:hint="eastAsia"/>
                <w:szCs w:val="24"/>
              </w:rPr>
              <w:t>第10屆第5會期第2次院會（1</w:t>
            </w:r>
            <w:r w:rsidRPr="007327B6">
              <w:rPr>
                <w:rFonts w:ascii="標楷體" w:eastAsia="標楷體" w:hAnsi="標楷體"/>
                <w:szCs w:val="24"/>
              </w:rPr>
              <w:t>1</w:t>
            </w:r>
            <w:r w:rsidRPr="007327B6">
              <w:rPr>
                <w:rFonts w:ascii="標楷體" w:eastAsia="標楷體" w:hAnsi="標楷體" w:hint="eastAsia"/>
                <w:szCs w:val="24"/>
              </w:rPr>
              <w:t>1.3.4）決定：「交財政及相關委員會處理」</w:t>
            </w:r>
          </w:p>
        </w:tc>
        <w:tc>
          <w:tcPr>
            <w:tcW w:w="1977" w:type="dxa"/>
            <w:gridSpan w:val="2"/>
            <w:vMerge/>
            <w:tcBorders>
              <w:left w:val="single" w:sz="4" w:space="0" w:color="auto"/>
              <w:right w:val="single" w:sz="4" w:space="0" w:color="auto"/>
            </w:tcBorders>
            <w:shd w:val="clear" w:color="auto" w:fill="auto"/>
            <w:vAlign w:val="center"/>
          </w:tcPr>
          <w:p w:rsidR="00C46B9A" w:rsidRPr="007327B6" w:rsidRDefault="00C46B9A" w:rsidP="00D56953">
            <w:pPr>
              <w:spacing w:line="320" w:lineRule="exact"/>
              <w:jc w:val="center"/>
              <w:rPr>
                <w:rFonts w:ascii="標楷體" w:eastAsia="標楷體" w:hAnsi="標楷體"/>
                <w:szCs w:val="24"/>
              </w:rPr>
            </w:pPr>
          </w:p>
        </w:tc>
      </w:tr>
      <w:tr w:rsidR="00C46B9A" w:rsidRPr="007327B6" w:rsidTr="00D56953">
        <w:trPr>
          <w:trHeight w:val="550"/>
        </w:trPr>
        <w:tc>
          <w:tcPr>
            <w:tcW w:w="818" w:type="dxa"/>
            <w:gridSpan w:val="2"/>
            <w:shd w:val="clear" w:color="auto" w:fill="auto"/>
          </w:tcPr>
          <w:p w:rsidR="00C46B9A" w:rsidRPr="00DF214B"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422" w:type="dxa"/>
            <w:tcBorders>
              <w:top w:val="single" w:sz="4" w:space="0" w:color="auto"/>
              <w:left w:val="single" w:sz="4" w:space="0" w:color="auto"/>
              <w:bottom w:val="single" w:sz="4" w:space="0" w:color="auto"/>
              <w:right w:val="single" w:sz="4" w:space="0" w:color="auto"/>
            </w:tcBorders>
          </w:tcPr>
          <w:p w:rsidR="00C46B9A" w:rsidRPr="007327B6" w:rsidRDefault="00C46B9A"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經濟部函為中央政府前瞻基礎建設計畫第3期特別預算決議，檢送中小企業處「中小企業二代接班人數位成長計畫」預算凍結730萬元書面報告案。</w:t>
            </w:r>
          </w:p>
        </w:tc>
        <w:tc>
          <w:tcPr>
            <w:tcW w:w="2694" w:type="dxa"/>
            <w:gridSpan w:val="2"/>
            <w:tcBorders>
              <w:top w:val="single" w:sz="4" w:space="0" w:color="auto"/>
              <w:left w:val="single" w:sz="4" w:space="0" w:color="auto"/>
              <w:bottom w:val="single" w:sz="4" w:space="0" w:color="auto"/>
              <w:right w:val="single" w:sz="4" w:space="0" w:color="auto"/>
            </w:tcBorders>
            <w:shd w:val="clear" w:color="auto" w:fill="auto"/>
          </w:tcPr>
          <w:p w:rsidR="00C46B9A" w:rsidRPr="007327B6" w:rsidRDefault="00C46B9A" w:rsidP="00D56953">
            <w:pPr>
              <w:spacing w:line="320" w:lineRule="exact"/>
              <w:jc w:val="both"/>
              <w:rPr>
                <w:rFonts w:ascii="標楷體" w:eastAsia="標楷體" w:hAnsi="標楷體"/>
                <w:szCs w:val="24"/>
              </w:rPr>
            </w:pPr>
            <w:r w:rsidRPr="007327B6">
              <w:rPr>
                <w:rFonts w:ascii="標楷體" w:eastAsia="標楷體" w:hAnsi="標楷體" w:hint="eastAsia"/>
                <w:szCs w:val="24"/>
              </w:rPr>
              <w:t>第10屆第5會期第2次院會（1</w:t>
            </w:r>
            <w:r w:rsidRPr="007327B6">
              <w:rPr>
                <w:rFonts w:ascii="標楷體" w:eastAsia="標楷體" w:hAnsi="標楷體"/>
                <w:szCs w:val="24"/>
              </w:rPr>
              <w:t>1</w:t>
            </w:r>
            <w:r w:rsidRPr="007327B6">
              <w:rPr>
                <w:rFonts w:ascii="標楷體" w:eastAsia="標楷體" w:hAnsi="標楷體" w:hint="eastAsia"/>
                <w:szCs w:val="24"/>
              </w:rPr>
              <w:t>1.3.4）決定：「交財政及相關委員會處理」</w:t>
            </w:r>
          </w:p>
        </w:tc>
        <w:tc>
          <w:tcPr>
            <w:tcW w:w="1977" w:type="dxa"/>
            <w:gridSpan w:val="2"/>
            <w:vMerge/>
            <w:tcBorders>
              <w:left w:val="single" w:sz="4" w:space="0" w:color="auto"/>
              <w:right w:val="single" w:sz="4" w:space="0" w:color="auto"/>
            </w:tcBorders>
            <w:shd w:val="clear" w:color="auto" w:fill="auto"/>
            <w:vAlign w:val="center"/>
          </w:tcPr>
          <w:p w:rsidR="00C46B9A" w:rsidRPr="007327B6" w:rsidRDefault="00C46B9A" w:rsidP="00D56953">
            <w:pPr>
              <w:spacing w:line="320" w:lineRule="exact"/>
              <w:jc w:val="center"/>
              <w:rPr>
                <w:rFonts w:ascii="標楷體" w:eastAsia="標楷體" w:hAnsi="標楷體"/>
                <w:szCs w:val="24"/>
              </w:rPr>
            </w:pPr>
          </w:p>
        </w:tc>
      </w:tr>
      <w:tr w:rsidR="00C46B9A" w:rsidRPr="007327B6" w:rsidTr="00D56953">
        <w:trPr>
          <w:trHeight w:val="550"/>
        </w:trPr>
        <w:tc>
          <w:tcPr>
            <w:tcW w:w="818" w:type="dxa"/>
            <w:gridSpan w:val="2"/>
            <w:tcBorders>
              <w:top w:val="single" w:sz="12" w:space="0" w:color="auto"/>
              <w:left w:val="single" w:sz="4" w:space="0" w:color="auto"/>
            </w:tcBorders>
            <w:shd w:val="clear" w:color="auto" w:fill="auto"/>
          </w:tcPr>
          <w:p w:rsidR="00C46B9A" w:rsidRPr="00DF214B"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422" w:type="dxa"/>
            <w:tcBorders>
              <w:top w:val="single" w:sz="12" w:space="0" w:color="auto"/>
              <w:left w:val="single" w:sz="4" w:space="0" w:color="auto"/>
              <w:bottom w:val="single" w:sz="4" w:space="0" w:color="auto"/>
              <w:right w:val="single" w:sz="4" w:space="0" w:color="auto"/>
            </w:tcBorders>
          </w:tcPr>
          <w:p w:rsidR="00C46B9A" w:rsidRPr="007327B6" w:rsidRDefault="00C46B9A"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行政院農業委員會函為中央政府前瞻基礎建設計畫第</w:t>
            </w:r>
            <w:r w:rsidRPr="007327B6">
              <w:rPr>
                <w:rFonts w:ascii="標楷體" w:eastAsia="標楷體" w:hAnsi="標楷體"/>
                <w:szCs w:val="24"/>
              </w:rPr>
              <w:t>3期特別預算決議，檢送林務局「水環境建設」預算凍結10％書面報告案。</w:t>
            </w:r>
          </w:p>
        </w:tc>
        <w:tc>
          <w:tcPr>
            <w:tcW w:w="2694" w:type="dxa"/>
            <w:gridSpan w:val="2"/>
            <w:tcBorders>
              <w:top w:val="single" w:sz="12" w:space="0" w:color="auto"/>
              <w:left w:val="single" w:sz="4" w:space="0" w:color="auto"/>
              <w:bottom w:val="single" w:sz="4" w:space="0" w:color="auto"/>
              <w:right w:val="single" w:sz="4" w:space="0" w:color="auto"/>
            </w:tcBorders>
            <w:shd w:val="clear" w:color="auto" w:fill="auto"/>
          </w:tcPr>
          <w:p w:rsidR="00C46B9A" w:rsidRPr="007327B6" w:rsidRDefault="00C46B9A"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977" w:type="dxa"/>
            <w:gridSpan w:val="2"/>
            <w:vMerge/>
            <w:tcBorders>
              <w:left w:val="single" w:sz="4" w:space="0" w:color="auto"/>
              <w:right w:val="single" w:sz="4" w:space="0" w:color="auto"/>
            </w:tcBorders>
            <w:shd w:val="clear" w:color="auto" w:fill="auto"/>
            <w:vAlign w:val="center"/>
          </w:tcPr>
          <w:p w:rsidR="00C46B9A" w:rsidRPr="007327B6" w:rsidRDefault="00C46B9A" w:rsidP="00D56953">
            <w:pPr>
              <w:spacing w:line="320" w:lineRule="exact"/>
              <w:jc w:val="center"/>
              <w:rPr>
                <w:rFonts w:ascii="標楷體" w:eastAsia="標楷體" w:hAnsi="標楷體"/>
                <w:szCs w:val="24"/>
              </w:rPr>
            </w:pPr>
          </w:p>
        </w:tc>
      </w:tr>
      <w:tr w:rsidR="00C46B9A" w:rsidRPr="007327B6" w:rsidTr="00D56953">
        <w:trPr>
          <w:trHeight w:val="550"/>
        </w:trPr>
        <w:tc>
          <w:tcPr>
            <w:tcW w:w="818" w:type="dxa"/>
            <w:gridSpan w:val="2"/>
            <w:tcBorders>
              <w:left w:val="single" w:sz="4" w:space="0" w:color="auto"/>
            </w:tcBorders>
            <w:shd w:val="clear" w:color="auto" w:fill="auto"/>
          </w:tcPr>
          <w:p w:rsidR="00C46B9A" w:rsidRPr="00DF214B"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422" w:type="dxa"/>
            <w:tcBorders>
              <w:top w:val="single" w:sz="4" w:space="0" w:color="auto"/>
              <w:left w:val="single" w:sz="4" w:space="0" w:color="auto"/>
              <w:bottom w:val="single" w:sz="4" w:space="0" w:color="auto"/>
              <w:right w:val="single" w:sz="4" w:space="0" w:color="auto"/>
            </w:tcBorders>
          </w:tcPr>
          <w:p w:rsidR="00C46B9A" w:rsidRPr="007327B6" w:rsidRDefault="00C46B9A"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行政院農業委員會函為中央政府前瞻基礎建設計畫第</w:t>
            </w:r>
            <w:r w:rsidRPr="007327B6">
              <w:rPr>
                <w:rFonts w:ascii="標楷體" w:eastAsia="標楷體" w:hAnsi="標楷體"/>
                <w:szCs w:val="24"/>
              </w:rPr>
              <w:t>3期特別預算決議，檢送漁業署「城鄉建設－加速推動地方創生」預算凍結10％書面報告案。</w:t>
            </w:r>
          </w:p>
        </w:tc>
        <w:tc>
          <w:tcPr>
            <w:tcW w:w="2694" w:type="dxa"/>
            <w:gridSpan w:val="2"/>
            <w:tcBorders>
              <w:top w:val="single" w:sz="4" w:space="0" w:color="auto"/>
              <w:left w:val="single" w:sz="4" w:space="0" w:color="auto"/>
              <w:bottom w:val="single" w:sz="4" w:space="0" w:color="auto"/>
              <w:right w:val="single" w:sz="4" w:space="0" w:color="auto"/>
            </w:tcBorders>
            <w:shd w:val="clear" w:color="auto" w:fill="auto"/>
          </w:tcPr>
          <w:p w:rsidR="00C46B9A" w:rsidRPr="007327B6" w:rsidRDefault="00C46B9A"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977" w:type="dxa"/>
            <w:gridSpan w:val="2"/>
            <w:vMerge/>
            <w:tcBorders>
              <w:left w:val="single" w:sz="4" w:space="0" w:color="auto"/>
              <w:right w:val="single" w:sz="4" w:space="0" w:color="auto"/>
            </w:tcBorders>
            <w:shd w:val="clear" w:color="auto" w:fill="auto"/>
            <w:vAlign w:val="center"/>
          </w:tcPr>
          <w:p w:rsidR="00C46B9A" w:rsidRPr="007327B6" w:rsidRDefault="00C46B9A" w:rsidP="00D56953">
            <w:pPr>
              <w:spacing w:line="320" w:lineRule="exact"/>
              <w:jc w:val="center"/>
              <w:rPr>
                <w:rFonts w:ascii="標楷體" w:eastAsia="標楷體" w:hAnsi="標楷體"/>
                <w:szCs w:val="24"/>
              </w:rPr>
            </w:pPr>
          </w:p>
        </w:tc>
      </w:tr>
      <w:tr w:rsidR="00C46B9A" w:rsidRPr="007327B6" w:rsidTr="00D56953">
        <w:trPr>
          <w:trHeight w:val="550"/>
        </w:trPr>
        <w:tc>
          <w:tcPr>
            <w:tcW w:w="818" w:type="dxa"/>
            <w:gridSpan w:val="2"/>
            <w:shd w:val="clear" w:color="auto" w:fill="auto"/>
          </w:tcPr>
          <w:p w:rsidR="00C46B9A" w:rsidRPr="00DF214B"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422" w:type="dxa"/>
            <w:tcBorders>
              <w:top w:val="single" w:sz="4" w:space="0" w:color="auto"/>
              <w:left w:val="single" w:sz="4" w:space="0" w:color="auto"/>
              <w:bottom w:val="single" w:sz="4" w:space="0" w:color="auto"/>
              <w:right w:val="single" w:sz="4" w:space="0" w:color="auto"/>
            </w:tcBorders>
          </w:tcPr>
          <w:p w:rsidR="00C46B9A" w:rsidRPr="007327B6" w:rsidRDefault="00C46B9A"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行政院農業委員會函為中央政府前瞻基礎建設計畫第</w:t>
            </w:r>
            <w:r w:rsidRPr="007327B6">
              <w:rPr>
                <w:rFonts w:ascii="標楷體" w:eastAsia="標楷體" w:hAnsi="標楷體"/>
                <w:szCs w:val="24"/>
              </w:rPr>
              <w:t>3期特別預算決議，檢送動植物防疫檢疫局「數位建設」凍結100萬元書面報告案。</w:t>
            </w:r>
          </w:p>
        </w:tc>
        <w:tc>
          <w:tcPr>
            <w:tcW w:w="2694" w:type="dxa"/>
            <w:gridSpan w:val="2"/>
            <w:tcBorders>
              <w:top w:val="single" w:sz="4" w:space="0" w:color="auto"/>
              <w:left w:val="single" w:sz="4" w:space="0" w:color="auto"/>
              <w:bottom w:val="single" w:sz="4" w:space="0" w:color="auto"/>
              <w:right w:val="single" w:sz="4" w:space="0" w:color="auto"/>
            </w:tcBorders>
            <w:shd w:val="clear" w:color="auto" w:fill="auto"/>
          </w:tcPr>
          <w:p w:rsidR="00C46B9A" w:rsidRPr="007327B6" w:rsidRDefault="00C46B9A"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977" w:type="dxa"/>
            <w:gridSpan w:val="2"/>
            <w:vMerge/>
            <w:tcBorders>
              <w:left w:val="single" w:sz="4" w:space="0" w:color="auto"/>
              <w:right w:val="single" w:sz="4" w:space="0" w:color="auto"/>
            </w:tcBorders>
            <w:shd w:val="clear" w:color="auto" w:fill="auto"/>
            <w:vAlign w:val="center"/>
          </w:tcPr>
          <w:p w:rsidR="00C46B9A" w:rsidRPr="007327B6" w:rsidRDefault="00C46B9A" w:rsidP="00D56953">
            <w:pPr>
              <w:spacing w:line="320" w:lineRule="exact"/>
              <w:jc w:val="center"/>
              <w:rPr>
                <w:rFonts w:ascii="標楷體" w:eastAsia="標楷體" w:hAnsi="標楷體"/>
                <w:szCs w:val="24"/>
              </w:rPr>
            </w:pPr>
          </w:p>
        </w:tc>
      </w:tr>
      <w:tr w:rsidR="00C46B9A" w:rsidRPr="007327B6" w:rsidTr="00D56953">
        <w:trPr>
          <w:trHeight w:val="550"/>
        </w:trPr>
        <w:tc>
          <w:tcPr>
            <w:tcW w:w="818" w:type="dxa"/>
            <w:gridSpan w:val="2"/>
            <w:shd w:val="clear" w:color="auto" w:fill="auto"/>
          </w:tcPr>
          <w:p w:rsidR="00C46B9A" w:rsidRPr="00DF214B"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422" w:type="dxa"/>
            <w:tcBorders>
              <w:top w:val="single" w:sz="4" w:space="0" w:color="auto"/>
              <w:left w:val="single" w:sz="4" w:space="0" w:color="auto"/>
              <w:bottom w:val="single" w:sz="4" w:space="0" w:color="auto"/>
              <w:right w:val="single" w:sz="4" w:space="0" w:color="auto"/>
            </w:tcBorders>
          </w:tcPr>
          <w:p w:rsidR="00C46B9A" w:rsidRPr="007327B6" w:rsidRDefault="00C46B9A"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行政院農業委員會函為中央政府前瞻基礎建設計畫第</w:t>
            </w:r>
            <w:r w:rsidRPr="007327B6">
              <w:rPr>
                <w:rFonts w:ascii="標楷體" w:eastAsia="標楷體" w:hAnsi="標楷體"/>
                <w:szCs w:val="24"/>
              </w:rPr>
              <w:t>3期特別預算決議，檢送</w:t>
            </w:r>
            <w:proofErr w:type="gramStart"/>
            <w:r w:rsidRPr="007327B6">
              <w:rPr>
                <w:rFonts w:ascii="標楷體" w:eastAsia="標楷體" w:hAnsi="標楷體"/>
                <w:szCs w:val="24"/>
              </w:rPr>
              <w:t>農糧署第2</w:t>
            </w:r>
            <w:proofErr w:type="gramEnd"/>
            <w:r w:rsidRPr="007327B6">
              <w:rPr>
                <w:rFonts w:ascii="標楷體" w:eastAsia="標楷體" w:hAnsi="標楷體"/>
                <w:szCs w:val="24"/>
              </w:rPr>
              <w:t>目第1節「加速推動地方創生」預算凍結10％書面報告案。</w:t>
            </w:r>
          </w:p>
        </w:tc>
        <w:tc>
          <w:tcPr>
            <w:tcW w:w="2694" w:type="dxa"/>
            <w:gridSpan w:val="2"/>
            <w:tcBorders>
              <w:top w:val="single" w:sz="4" w:space="0" w:color="auto"/>
              <w:left w:val="single" w:sz="4" w:space="0" w:color="auto"/>
              <w:bottom w:val="single" w:sz="4" w:space="0" w:color="auto"/>
              <w:right w:val="single" w:sz="4" w:space="0" w:color="auto"/>
            </w:tcBorders>
            <w:shd w:val="clear" w:color="auto" w:fill="auto"/>
          </w:tcPr>
          <w:p w:rsidR="00C46B9A" w:rsidRPr="007327B6" w:rsidRDefault="00C46B9A"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977" w:type="dxa"/>
            <w:gridSpan w:val="2"/>
            <w:vMerge/>
            <w:tcBorders>
              <w:left w:val="single" w:sz="4" w:space="0" w:color="auto"/>
              <w:right w:val="single" w:sz="4" w:space="0" w:color="auto"/>
            </w:tcBorders>
            <w:shd w:val="clear" w:color="auto" w:fill="auto"/>
            <w:vAlign w:val="center"/>
          </w:tcPr>
          <w:p w:rsidR="00C46B9A" w:rsidRPr="007327B6" w:rsidRDefault="00C46B9A" w:rsidP="00D56953">
            <w:pPr>
              <w:spacing w:line="320" w:lineRule="exact"/>
              <w:jc w:val="center"/>
              <w:rPr>
                <w:rFonts w:ascii="標楷體" w:eastAsia="標楷體" w:hAnsi="標楷體"/>
                <w:szCs w:val="24"/>
              </w:rPr>
            </w:pPr>
          </w:p>
        </w:tc>
      </w:tr>
      <w:tr w:rsidR="00C46B9A" w:rsidRPr="007327B6" w:rsidTr="00D56953">
        <w:trPr>
          <w:trHeight w:val="550"/>
        </w:trPr>
        <w:tc>
          <w:tcPr>
            <w:tcW w:w="818" w:type="dxa"/>
            <w:gridSpan w:val="2"/>
            <w:tcBorders>
              <w:top w:val="single" w:sz="4" w:space="0" w:color="auto"/>
            </w:tcBorders>
            <w:shd w:val="clear" w:color="auto" w:fill="auto"/>
          </w:tcPr>
          <w:p w:rsidR="00C46B9A" w:rsidRPr="00DF214B"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422" w:type="dxa"/>
            <w:tcBorders>
              <w:top w:val="single" w:sz="4" w:space="0" w:color="auto"/>
              <w:left w:val="single" w:sz="4" w:space="0" w:color="auto"/>
              <w:bottom w:val="single" w:sz="4" w:space="0" w:color="auto"/>
              <w:right w:val="single" w:sz="4" w:space="0" w:color="auto"/>
            </w:tcBorders>
          </w:tcPr>
          <w:p w:rsidR="00C46B9A" w:rsidRPr="007327B6" w:rsidRDefault="00C46B9A"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行政院農業委員會函為中央政府前瞻基礎建設計畫第</w:t>
            </w:r>
            <w:r w:rsidRPr="007327B6">
              <w:rPr>
                <w:rFonts w:ascii="標楷體" w:eastAsia="標楷體" w:hAnsi="標楷體"/>
                <w:szCs w:val="24"/>
              </w:rPr>
              <w:t>3期特別預算決議，檢送農田水利署「水環境建設－水與安全－設備及投資」預算凍結10％書面報告案。</w:t>
            </w:r>
          </w:p>
        </w:tc>
        <w:tc>
          <w:tcPr>
            <w:tcW w:w="2694" w:type="dxa"/>
            <w:gridSpan w:val="2"/>
            <w:tcBorders>
              <w:top w:val="single" w:sz="4" w:space="0" w:color="auto"/>
              <w:left w:val="single" w:sz="4" w:space="0" w:color="auto"/>
              <w:bottom w:val="single" w:sz="4" w:space="0" w:color="auto"/>
              <w:right w:val="single" w:sz="4" w:space="0" w:color="auto"/>
            </w:tcBorders>
            <w:shd w:val="clear" w:color="auto" w:fill="auto"/>
          </w:tcPr>
          <w:p w:rsidR="00C46B9A" w:rsidRPr="007327B6" w:rsidRDefault="00C46B9A"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.4.9）決定：「交財政及相關委員會審查」</w:t>
            </w:r>
          </w:p>
        </w:tc>
        <w:tc>
          <w:tcPr>
            <w:tcW w:w="1977" w:type="dxa"/>
            <w:gridSpan w:val="2"/>
            <w:vMerge/>
            <w:tcBorders>
              <w:left w:val="single" w:sz="4" w:space="0" w:color="auto"/>
              <w:right w:val="single" w:sz="4" w:space="0" w:color="auto"/>
            </w:tcBorders>
            <w:shd w:val="clear" w:color="auto" w:fill="auto"/>
            <w:vAlign w:val="center"/>
          </w:tcPr>
          <w:p w:rsidR="00C46B9A" w:rsidRPr="007327B6" w:rsidRDefault="00C46B9A" w:rsidP="00D56953">
            <w:pPr>
              <w:spacing w:line="320" w:lineRule="exact"/>
              <w:jc w:val="center"/>
              <w:rPr>
                <w:rFonts w:ascii="標楷體" w:eastAsia="標楷體" w:hAnsi="標楷體"/>
                <w:szCs w:val="24"/>
              </w:rPr>
            </w:pPr>
          </w:p>
        </w:tc>
      </w:tr>
      <w:tr w:rsidR="00C46B9A" w:rsidRPr="007327B6" w:rsidTr="00D56953">
        <w:trPr>
          <w:trHeight w:val="550"/>
        </w:trPr>
        <w:tc>
          <w:tcPr>
            <w:tcW w:w="818" w:type="dxa"/>
            <w:gridSpan w:val="2"/>
            <w:tcBorders>
              <w:top w:val="single" w:sz="12" w:space="0" w:color="auto"/>
              <w:bottom w:val="single" w:sz="12" w:space="0" w:color="auto"/>
            </w:tcBorders>
            <w:shd w:val="clear" w:color="auto" w:fill="auto"/>
          </w:tcPr>
          <w:p w:rsidR="00C46B9A" w:rsidRPr="00DF214B"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422" w:type="dxa"/>
            <w:tcBorders>
              <w:top w:val="single" w:sz="12" w:space="0" w:color="auto"/>
              <w:left w:val="single" w:sz="4" w:space="0" w:color="auto"/>
              <w:bottom w:val="single" w:sz="12" w:space="0" w:color="auto"/>
              <w:right w:val="single" w:sz="4" w:space="0" w:color="auto"/>
            </w:tcBorders>
          </w:tcPr>
          <w:p w:rsidR="00C46B9A" w:rsidRPr="007327B6" w:rsidRDefault="00C46B9A"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行政院原子能委員會函為中央政府前瞻基礎建設計畫第</w:t>
            </w:r>
            <w:r w:rsidRPr="007327B6">
              <w:rPr>
                <w:rFonts w:ascii="標楷體" w:eastAsia="標楷體" w:hAnsi="標楷體"/>
                <w:szCs w:val="24"/>
              </w:rPr>
              <w:t>3期特別預算決議，檢送核能研究所第1目第1節「</w:t>
            </w:r>
            <w:proofErr w:type="gramStart"/>
            <w:r w:rsidRPr="007327B6">
              <w:rPr>
                <w:rFonts w:ascii="標楷體" w:eastAsia="標楷體" w:hAnsi="標楷體"/>
                <w:szCs w:val="24"/>
              </w:rPr>
              <w:t>完備綠能技術</w:t>
            </w:r>
            <w:proofErr w:type="gramEnd"/>
            <w:r w:rsidRPr="007327B6">
              <w:rPr>
                <w:rFonts w:ascii="標楷體" w:eastAsia="標楷體" w:hAnsi="標楷體"/>
                <w:szCs w:val="24"/>
              </w:rPr>
              <w:t>及建設」預算凍結二十分之一書面報告案。</w:t>
            </w:r>
          </w:p>
        </w:tc>
        <w:tc>
          <w:tcPr>
            <w:tcW w:w="2694" w:type="dxa"/>
            <w:gridSpan w:val="2"/>
            <w:tcBorders>
              <w:top w:val="single" w:sz="12" w:space="0" w:color="auto"/>
              <w:left w:val="single" w:sz="4" w:space="0" w:color="auto"/>
              <w:bottom w:val="single" w:sz="12" w:space="0" w:color="auto"/>
              <w:right w:val="single" w:sz="4" w:space="0" w:color="auto"/>
            </w:tcBorders>
            <w:shd w:val="clear" w:color="auto" w:fill="auto"/>
          </w:tcPr>
          <w:p w:rsidR="00C46B9A" w:rsidRPr="007327B6" w:rsidRDefault="00C46B9A"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977" w:type="dxa"/>
            <w:gridSpan w:val="2"/>
            <w:vMerge/>
            <w:tcBorders>
              <w:left w:val="single" w:sz="4" w:space="0" w:color="auto"/>
              <w:right w:val="single" w:sz="4" w:space="0" w:color="auto"/>
            </w:tcBorders>
            <w:shd w:val="clear" w:color="auto" w:fill="auto"/>
            <w:vAlign w:val="center"/>
          </w:tcPr>
          <w:p w:rsidR="00C46B9A" w:rsidRPr="007327B6" w:rsidRDefault="00C46B9A" w:rsidP="00D56953">
            <w:pPr>
              <w:spacing w:line="320" w:lineRule="exact"/>
              <w:jc w:val="center"/>
              <w:rPr>
                <w:rFonts w:ascii="標楷體" w:eastAsia="標楷體" w:hAnsi="標楷體"/>
                <w:szCs w:val="24"/>
              </w:rPr>
            </w:pPr>
          </w:p>
        </w:tc>
      </w:tr>
      <w:tr w:rsidR="00C46B9A" w:rsidRPr="007327B6" w:rsidTr="00D56953">
        <w:trPr>
          <w:trHeight w:val="550"/>
        </w:trPr>
        <w:tc>
          <w:tcPr>
            <w:tcW w:w="818" w:type="dxa"/>
            <w:gridSpan w:val="2"/>
            <w:tcBorders>
              <w:top w:val="single" w:sz="12" w:space="0" w:color="auto"/>
            </w:tcBorders>
            <w:shd w:val="clear" w:color="auto" w:fill="auto"/>
          </w:tcPr>
          <w:p w:rsidR="00C46B9A" w:rsidRPr="00DF214B"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422" w:type="dxa"/>
            <w:tcBorders>
              <w:top w:val="single" w:sz="12" w:space="0" w:color="auto"/>
              <w:left w:val="single" w:sz="4" w:space="0" w:color="auto"/>
              <w:bottom w:val="single" w:sz="4" w:space="0" w:color="auto"/>
              <w:right w:val="single" w:sz="4" w:space="0" w:color="auto"/>
            </w:tcBorders>
          </w:tcPr>
          <w:p w:rsidR="00C46B9A" w:rsidRPr="007327B6" w:rsidRDefault="00C46B9A"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教育部函為中央政府前瞻基礎建設計畫第</w:t>
            </w:r>
            <w:r w:rsidRPr="007327B6">
              <w:rPr>
                <w:rFonts w:ascii="標楷體" w:eastAsia="標楷體" w:hAnsi="標楷體"/>
                <w:szCs w:val="24"/>
              </w:rPr>
              <w:t>3期特別預算決議，檢送該部第1目第2節「數位人才淬煉」凍結500萬元書面報告案。</w:t>
            </w:r>
          </w:p>
        </w:tc>
        <w:tc>
          <w:tcPr>
            <w:tcW w:w="2694" w:type="dxa"/>
            <w:gridSpan w:val="2"/>
            <w:tcBorders>
              <w:top w:val="single" w:sz="12" w:space="0" w:color="auto"/>
              <w:left w:val="single" w:sz="4" w:space="0" w:color="auto"/>
              <w:bottom w:val="single" w:sz="4" w:space="0" w:color="auto"/>
              <w:right w:val="single" w:sz="4" w:space="0" w:color="auto"/>
            </w:tcBorders>
            <w:shd w:val="clear" w:color="auto" w:fill="auto"/>
          </w:tcPr>
          <w:p w:rsidR="00C46B9A" w:rsidRPr="007327B6" w:rsidRDefault="00C46B9A"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977" w:type="dxa"/>
            <w:gridSpan w:val="2"/>
            <w:vMerge/>
            <w:tcBorders>
              <w:left w:val="single" w:sz="4" w:space="0" w:color="auto"/>
              <w:right w:val="single" w:sz="4" w:space="0" w:color="auto"/>
            </w:tcBorders>
            <w:shd w:val="clear" w:color="auto" w:fill="auto"/>
            <w:vAlign w:val="center"/>
          </w:tcPr>
          <w:p w:rsidR="00C46B9A" w:rsidRPr="007327B6" w:rsidRDefault="00C46B9A" w:rsidP="00D56953">
            <w:pPr>
              <w:spacing w:line="320" w:lineRule="exact"/>
              <w:jc w:val="center"/>
              <w:rPr>
                <w:rFonts w:ascii="標楷體" w:eastAsia="標楷體" w:hAnsi="標楷體"/>
                <w:szCs w:val="24"/>
              </w:rPr>
            </w:pPr>
          </w:p>
        </w:tc>
      </w:tr>
      <w:tr w:rsidR="00C46B9A" w:rsidRPr="007327B6" w:rsidTr="00D56953">
        <w:trPr>
          <w:trHeight w:val="550"/>
        </w:trPr>
        <w:tc>
          <w:tcPr>
            <w:tcW w:w="818" w:type="dxa"/>
            <w:gridSpan w:val="2"/>
            <w:shd w:val="clear" w:color="auto" w:fill="auto"/>
          </w:tcPr>
          <w:p w:rsidR="00C46B9A" w:rsidRPr="00DF214B"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422" w:type="dxa"/>
            <w:tcBorders>
              <w:top w:val="single" w:sz="4" w:space="0" w:color="auto"/>
              <w:left w:val="single" w:sz="4" w:space="0" w:color="auto"/>
              <w:bottom w:val="single" w:sz="4" w:space="0" w:color="auto"/>
              <w:right w:val="single" w:sz="4" w:space="0" w:color="auto"/>
            </w:tcBorders>
          </w:tcPr>
          <w:p w:rsidR="00C46B9A" w:rsidRPr="007327B6" w:rsidRDefault="00C46B9A"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教育部函為中央政府前瞻基礎建設計畫第</w:t>
            </w:r>
            <w:r w:rsidRPr="007327B6">
              <w:rPr>
                <w:rFonts w:ascii="標楷體" w:eastAsia="標楷體" w:hAnsi="標楷體"/>
                <w:szCs w:val="24"/>
              </w:rPr>
              <w:t>3期特別預算決議，檢送「人才培</w:t>
            </w:r>
            <w:r w:rsidRPr="007327B6">
              <w:rPr>
                <w:rFonts w:ascii="標楷體" w:eastAsia="標楷體" w:hAnsi="標楷體"/>
                <w:szCs w:val="24"/>
              </w:rPr>
              <w:lastRenderedPageBreak/>
              <w:t>育促進就業建設」預算凍結</w:t>
            </w:r>
            <w:r w:rsidRPr="007327B6">
              <w:rPr>
                <w:rFonts w:ascii="標楷體" w:eastAsia="標楷體" w:hAnsi="標楷體" w:hint="eastAsia"/>
                <w:szCs w:val="24"/>
              </w:rPr>
              <w:t>1</w:t>
            </w:r>
            <w:r w:rsidRPr="007327B6">
              <w:rPr>
                <w:rFonts w:ascii="標楷體" w:eastAsia="標楷體" w:hAnsi="標楷體"/>
                <w:szCs w:val="24"/>
              </w:rPr>
              <w:t>,</w:t>
            </w:r>
            <w:r w:rsidRPr="007327B6">
              <w:rPr>
                <w:rFonts w:ascii="標楷體" w:eastAsia="標楷體" w:hAnsi="標楷體" w:hint="eastAsia"/>
                <w:szCs w:val="24"/>
              </w:rPr>
              <w:t>000萬元</w:t>
            </w:r>
            <w:r w:rsidRPr="007327B6">
              <w:rPr>
                <w:rFonts w:ascii="標楷體" w:eastAsia="標楷體" w:hAnsi="標楷體"/>
                <w:szCs w:val="24"/>
              </w:rPr>
              <w:t>書面報告案。</w:t>
            </w:r>
          </w:p>
        </w:tc>
        <w:tc>
          <w:tcPr>
            <w:tcW w:w="2694" w:type="dxa"/>
            <w:gridSpan w:val="2"/>
            <w:tcBorders>
              <w:top w:val="single" w:sz="4" w:space="0" w:color="auto"/>
              <w:left w:val="single" w:sz="4" w:space="0" w:color="auto"/>
              <w:bottom w:val="single" w:sz="4" w:space="0" w:color="auto"/>
              <w:right w:val="single" w:sz="4" w:space="0" w:color="auto"/>
            </w:tcBorders>
            <w:shd w:val="clear" w:color="auto" w:fill="auto"/>
          </w:tcPr>
          <w:p w:rsidR="00C46B9A" w:rsidRPr="007327B6" w:rsidRDefault="00C46B9A"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lastRenderedPageBreak/>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w:t>
            </w:r>
            <w:r w:rsidRPr="007327B6">
              <w:rPr>
                <w:rFonts w:ascii="標楷體" w:eastAsia="標楷體" w:hAnsi="標楷體" w:hint="eastAsia"/>
                <w:szCs w:val="24"/>
              </w:rPr>
              <w:lastRenderedPageBreak/>
              <w:t>財政及相關委員會處理」</w:t>
            </w:r>
          </w:p>
        </w:tc>
        <w:tc>
          <w:tcPr>
            <w:tcW w:w="1977" w:type="dxa"/>
            <w:gridSpan w:val="2"/>
            <w:vMerge/>
            <w:tcBorders>
              <w:left w:val="single" w:sz="4" w:space="0" w:color="auto"/>
              <w:right w:val="single" w:sz="4" w:space="0" w:color="auto"/>
            </w:tcBorders>
            <w:shd w:val="clear" w:color="auto" w:fill="auto"/>
            <w:vAlign w:val="center"/>
          </w:tcPr>
          <w:p w:rsidR="00C46B9A" w:rsidRPr="007327B6" w:rsidRDefault="00C46B9A" w:rsidP="00D56953">
            <w:pPr>
              <w:spacing w:line="320" w:lineRule="exact"/>
              <w:jc w:val="center"/>
              <w:rPr>
                <w:rFonts w:ascii="標楷體" w:eastAsia="標楷體" w:hAnsi="標楷體"/>
                <w:szCs w:val="24"/>
              </w:rPr>
            </w:pPr>
          </w:p>
        </w:tc>
      </w:tr>
      <w:tr w:rsidR="00C46B9A" w:rsidRPr="007327B6" w:rsidTr="00D56953">
        <w:trPr>
          <w:trHeight w:val="550"/>
        </w:trPr>
        <w:tc>
          <w:tcPr>
            <w:tcW w:w="818" w:type="dxa"/>
            <w:gridSpan w:val="2"/>
            <w:shd w:val="clear" w:color="auto" w:fill="auto"/>
          </w:tcPr>
          <w:p w:rsidR="00C46B9A" w:rsidRPr="00DF214B"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422" w:type="dxa"/>
            <w:tcBorders>
              <w:top w:val="single" w:sz="4" w:space="0" w:color="auto"/>
              <w:left w:val="single" w:sz="4" w:space="0" w:color="auto"/>
              <w:bottom w:val="single" w:sz="4" w:space="0" w:color="auto"/>
              <w:right w:val="single" w:sz="4" w:space="0" w:color="auto"/>
            </w:tcBorders>
          </w:tcPr>
          <w:p w:rsidR="00C46B9A" w:rsidRPr="007327B6" w:rsidRDefault="00C46B9A"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教育部函為中央政府前瞻基礎建設計畫第</w:t>
            </w:r>
            <w:r w:rsidRPr="007327B6">
              <w:rPr>
                <w:rFonts w:ascii="標楷體" w:eastAsia="標楷體" w:hAnsi="標楷體"/>
                <w:szCs w:val="24"/>
              </w:rPr>
              <w:t>3期特別預算決議，檢送國民及學前教育署第1目第1節「基礎建設環境」預算凍結</w:t>
            </w:r>
            <w:r w:rsidRPr="007327B6">
              <w:rPr>
                <w:rFonts w:ascii="標楷體" w:eastAsia="標楷體" w:hAnsi="標楷體" w:hint="eastAsia"/>
                <w:szCs w:val="24"/>
              </w:rPr>
              <w:t>5</w:t>
            </w:r>
            <w:r w:rsidRPr="007327B6">
              <w:rPr>
                <w:rFonts w:ascii="標楷體" w:eastAsia="標楷體" w:hAnsi="標楷體"/>
                <w:szCs w:val="24"/>
              </w:rPr>
              <w:t>00</w:t>
            </w:r>
            <w:r w:rsidRPr="007327B6">
              <w:rPr>
                <w:rFonts w:ascii="標楷體" w:eastAsia="標楷體" w:hAnsi="標楷體" w:hint="eastAsia"/>
                <w:szCs w:val="24"/>
              </w:rPr>
              <w:t>萬元</w:t>
            </w:r>
            <w:r w:rsidRPr="007327B6">
              <w:rPr>
                <w:rFonts w:ascii="標楷體" w:eastAsia="標楷體" w:hAnsi="標楷體"/>
                <w:szCs w:val="24"/>
              </w:rPr>
              <w:t>書面報告案。</w:t>
            </w:r>
          </w:p>
        </w:tc>
        <w:tc>
          <w:tcPr>
            <w:tcW w:w="2694" w:type="dxa"/>
            <w:gridSpan w:val="2"/>
            <w:tcBorders>
              <w:top w:val="single" w:sz="4" w:space="0" w:color="auto"/>
              <w:left w:val="single" w:sz="4" w:space="0" w:color="auto"/>
              <w:bottom w:val="single" w:sz="4" w:space="0" w:color="auto"/>
              <w:right w:val="single" w:sz="4" w:space="0" w:color="auto"/>
            </w:tcBorders>
            <w:shd w:val="clear" w:color="auto" w:fill="auto"/>
          </w:tcPr>
          <w:p w:rsidR="00C46B9A" w:rsidRPr="007327B6" w:rsidRDefault="00C46B9A"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977" w:type="dxa"/>
            <w:gridSpan w:val="2"/>
            <w:vMerge/>
            <w:tcBorders>
              <w:left w:val="single" w:sz="4" w:space="0" w:color="auto"/>
              <w:right w:val="single" w:sz="4" w:space="0" w:color="auto"/>
            </w:tcBorders>
            <w:shd w:val="clear" w:color="auto" w:fill="auto"/>
            <w:vAlign w:val="center"/>
          </w:tcPr>
          <w:p w:rsidR="00C46B9A" w:rsidRPr="007327B6" w:rsidRDefault="00C46B9A" w:rsidP="00D56953">
            <w:pPr>
              <w:spacing w:line="320" w:lineRule="exact"/>
              <w:jc w:val="center"/>
              <w:rPr>
                <w:rFonts w:ascii="標楷體" w:eastAsia="標楷體" w:hAnsi="標楷體"/>
                <w:szCs w:val="24"/>
              </w:rPr>
            </w:pPr>
          </w:p>
        </w:tc>
      </w:tr>
      <w:tr w:rsidR="00C46B9A" w:rsidRPr="007327B6" w:rsidTr="00D56953">
        <w:trPr>
          <w:trHeight w:val="550"/>
        </w:trPr>
        <w:tc>
          <w:tcPr>
            <w:tcW w:w="818" w:type="dxa"/>
            <w:gridSpan w:val="2"/>
            <w:shd w:val="clear" w:color="auto" w:fill="auto"/>
          </w:tcPr>
          <w:p w:rsidR="00C46B9A" w:rsidRPr="00DF214B"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422" w:type="dxa"/>
            <w:tcBorders>
              <w:top w:val="single" w:sz="4" w:space="0" w:color="auto"/>
              <w:left w:val="single" w:sz="4" w:space="0" w:color="auto"/>
              <w:bottom w:val="single" w:sz="4" w:space="0" w:color="auto"/>
              <w:right w:val="single" w:sz="4" w:space="0" w:color="auto"/>
            </w:tcBorders>
          </w:tcPr>
          <w:p w:rsidR="00C46B9A" w:rsidRPr="007327B6" w:rsidRDefault="00C46B9A"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教育部函為中央政府前瞻基礎建設計畫第</w:t>
            </w:r>
            <w:r w:rsidRPr="007327B6">
              <w:rPr>
                <w:rFonts w:ascii="標楷體" w:eastAsia="標楷體" w:hAnsi="標楷體"/>
                <w:szCs w:val="24"/>
              </w:rPr>
              <w:t>3期特別預算決議，檢送國民及學前教育署第2目第1節「公立高級中等以下學校電力系統改善暨冷氣裝設」凍結5,000萬元書面報告案。</w:t>
            </w:r>
          </w:p>
        </w:tc>
        <w:tc>
          <w:tcPr>
            <w:tcW w:w="2694" w:type="dxa"/>
            <w:gridSpan w:val="2"/>
            <w:tcBorders>
              <w:top w:val="single" w:sz="4" w:space="0" w:color="auto"/>
              <w:left w:val="single" w:sz="4" w:space="0" w:color="auto"/>
              <w:bottom w:val="single" w:sz="4" w:space="0" w:color="auto"/>
              <w:right w:val="single" w:sz="4" w:space="0" w:color="auto"/>
            </w:tcBorders>
            <w:shd w:val="clear" w:color="auto" w:fill="auto"/>
          </w:tcPr>
          <w:p w:rsidR="00C46B9A" w:rsidRPr="007327B6" w:rsidRDefault="00C46B9A"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977" w:type="dxa"/>
            <w:gridSpan w:val="2"/>
            <w:vMerge/>
            <w:tcBorders>
              <w:left w:val="single" w:sz="4" w:space="0" w:color="auto"/>
              <w:right w:val="single" w:sz="4" w:space="0" w:color="auto"/>
            </w:tcBorders>
            <w:shd w:val="clear" w:color="auto" w:fill="auto"/>
            <w:vAlign w:val="center"/>
          </w:tcPr>
          <w:p w:rsidR="00C46B9A" w:rsidRPr="007327B6" w:rsidRDefault="00C46B9A" w:rsidP="00D56953">
            <w:pPr>
              <w:spacing w:line="320" w:lineRule="exact"/>
              <w:jc w:val="center"/>
              <w:rPr>
                <w:rFonts w:ascii="標楷體" w:eastAsia="標楷體" w:hAnsi="標楷體"/>
                <w:szCs w:val="24"/>
              </w:rPr>
            </w:pPr>
          </w:p>
        </w:tc>
      </w:tr>
      <w:tr w:rsidR="00C46B9A" w:rsidRPr="007327B6" w:rsidTr="00D56953">
        <w:trPr>
          <w:trHeight w:val="550"/>
        </w:trPr>
        <w:tc>
          <w:tcPr>
            <w:tcW w:w="818" w:type="dxa"/>
            <w:gridSpan w:val="2"/>
            <w:shd w:val="clear" w:color="auto" w:fill="auto"/>
          </w:tcPr>
          <w:p w:rsidR="00C46B9A" w:rsidRPr="00DF214B"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422" w:type="dxa"/>
            <w:tcBorders>
              <w:top w:val="single" w:sz="4" w:space="0" w:color="auto"/>
              <w:left w:val="single" w:sz="4" w:space="0" w:color="auto"/>
              <w:bottom w:val="single" w:sz="4" w:space="0" w:color="auto"/>
              <w:right w:val="single" w:sz="4" w:space="0" w:color="auto"/>
            </w:tcBorders>
          </w:tcPr>
          <w:p w:rsidR="00C46B9A" w:rsidRPr="007327B6" w:rsidRDefault="00C46B9A"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教育部函為中央政府前瞻基礎建設計畫第</w:t>
            </w:r>
            <w:r w:rsidRPr="007327B6">
              <w:rPr>
                <w:rFonts w:ascii="標楷體" w:eastAsia="標楷體" w:hAnsi="標楷體"/>
                <w:szCs w:val="24"/>
              </w:rPr>
              <w:t>3期特別預算決議，檢送國民及學前教育署</w:t>
            </w:r>
            <w:proofErr w:type="gramStart"/>
            <w:r w:rsidRPr="007327B6">
              <w:rPr>
                <w:rFonts w:ascii="標楷體" w:eastAsia="標楷體" w:hAnsi="標楷體"/>
                <w:szCs w:val="24"/>
              </w:rPr>
              <w:t>第3目項下</w:t>
            </w:r>
            <w:proofErr w:type="gramEnd"/>
            <w:r w:rsidRPr="007327B6">
              <w:rPr>
                <w:rFonts w:ascii="標楷體" w:eastAsia="標楷體" w:hAnsi="標楷體"/>
                <w:szCs w:val="24"/>
              </w:rPr>
              <w:t>「2030雙語國家政策」凍結2,000萬元書面報告案。</w:t>
            </w:r>
          </w:p>
        </w:tc>
        <w:tc>
          <w:tcPr>
            <w:tcW w:w="2694" w:type="dxa"/>
            <w:gridSpan w:val="2"/>
            <w:tcBorders>
              <w:top w:val="single" w:sz="4" w:space="0" w:color="auto"/>
              <w:left w:val="single" w:sz="4" w:space="0" w:color="auto"/>
              <w:bottom w:val="single" w:sz="4" w:space="0" w:color="auto"/>
              <w:right w:val="single" w:sz="4" w:space="0" w:color="auto"/>
            </w:tcBorders>
            <w:shd w:val="clear" w:color="auto" w:fill="auto"/>
          </w:tcPr>
          <w:p w:rsidR="00C46B9A" w:rsidRPr="007327B6" w:rsidRDefault="00C46B9A"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977" w:type="dxa"/>
            <w:gridSpan w:val="2"/>
            <w:vMerge/>
            <w:tcBorders>
              <w:left w:val="single" w:sz="4" w:space="0" w:color="auto"/>
              <w:right w:val="single" w:sz="4" w:space="0" w:color="auto"/>
            </w:tcBorders>
            <w:shd w:val="clear" w:color="auto" w:fill="auto"/>
            <w:vAlign w:val="center"/>
          </w:tcPr>
          <w:p w:rsidR="00C46B9A" w:rsidRPr="007327B6" w:rsidRDefault="00C46B9A" w:rsidP="00D56953">
            <w:pPr>
              <w:spacing w:line="320" w:lineRule="exact"/>
              <w:jc w:val="center"/>
              <w:rPr>
                <w:rFonts w:ascii="標楷體" w:eastAsia="標楷體" w:hAnsi="標楷體"/>
                <w:szCs w:val="24"/>
              </w:rPr>
            </w:pPr>
          </w:p>
        </w:tc>
      </w:tr>
      <w:tr w:rsidR="00C46B9A" w:rsidRPr="007327B6" w:rsidTr="00D56953">
        <w:trPr>
          <w:trHeight w:val="550"/>
        </w:trPr>
        <w:tc>
          <w:tcPr>
            <w:tcW w:w="818" w:type="dxa"/>
            <w:gridSpan w:val="2"/>
            <w:tcBorders>
              <w:top w:val="single" w:sz="4" w:space="0" w:color="auto"/>
            </w:tcBorders>
            <w:shd w:val="clear" w:color="auto" w:fill="auto"/>
          </w:tcPr>
          <w:p w:rsidR="00C46B9A" w:rsidRPr="00DF214B"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422" w:type="dxa"/>
            <w:tcBorders>
              <w:top w:val="single" w:sz="4" w:space="0" w:color="auto"/>
              <w:left w:val="single" w:sz="4" w:space="0" w:color="auto"/>
              <w:bottom w:val="single" w:sz="4" w:space="0" w:color="auto"/>
              <w:right w:val="single" w:sz="4" w:space="0" w:color="auto"/>
            </w:tcBorders>
          </w:tcPr>
          <w:p w:rsidR="00C46B9A" w:rsidRPr="007327B6" w:rsidRDefault="00C46B9A"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教育部函為中央政府前瞻基礎建設計畫第</w:t>
            </w:r>
            <w:r w:rsidRPr="007327B6">
              <w:rPr>
                <w:rFonts w:ascii="標楷體" w:eastAsia="標楷體" w:hAnsi="標楷體"/>
                <w:szCs w:val="24"/>
              </w:rPr>
              <w:t>3期特別預算決議，檢送體育署第1目第1節「校園社區化改造」預算凍結百分之三書面報告案。</w:t>
            </w:r>
          </w:p>
        </w:tc>
        <w:tc>
          <w:tcPr>
            <w:tcW w:w="2694" w:type="dxa"/>
            <w:gridSpan w:val="2"/>
            <w:tcBorders>
              <w:top w:val="single" w:sz="4" w:space="0" w:color="auto"/>
              <w:left w:val="single" w:sz="4" w:space="0" w:color="auto"/>
              <w:bottom w:val="single" w:sz="4" w:space="0" w:color="auto"/>
              <w:right w:val="single" w:sz="4" w:space="0" w:color="auto"/>
            </w:tcBorders>
            <w:shd w:val="clear" w:color="auto" w:fill="auto"/>
          </w:tcPr>
          <w:p w:rsidR="00C46B9A" w:rsidRPr="007327B6" w:rsidRDefault="00C46B9A"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977" w:type="dxa"/>
            <w:gridSpan w:val="2"/>
            <w:vMerge/>
            <w:tcBorders>
              <w:left w:val="single" w:sz="4" w:space="0" w:color="auto"/>
              <w:right w:val="single" w:sz="4" w:space="0" w:color="auto"/>
            </w:tcBorders>
            <w:shd w:val="clear" w:color="auto" w:fill="auto"/>
            <w:vAlign w:val="center"/>
          </w:tcPr>
          <w:p w:rsidR="00C46B9A" w:rsidRPr="007327B6" w:rsidRDefault="00C46B9A" w:rsidP="00D56953">
            <w:pPr>
              <w:spacing w:line="320" w:lineRule="exact"/>
              <w:jc w:val="center"/>
              <w:rPr>
                <w:rFonts w:ascii="標楷體" w:eastAsia="標楷體" w:hAnsi="標楷體"/>
                <w:szCs w:val="24"/>
              </w:rPr>
            </w:pPr>
          </w:p>
        </w:tc>
      </w:tr>
      <w:tr w:rsidR="00C46B9A" w:rsidRPr="007327B6" w:rsidTr="00D56953">
        <w:trPr>
          <w:trHeight w:val="550"/>
        </w:trPr>
        <w:tc>
          <w:tcPr>
            <w:tcW w:w="818" w:type="dxa"/>
            <w:gridSpan w:val="2"/>
            <w:tcBorders>
              <w:bottom w:val="single" w:sz="12" w:space="0" w:color="auto"/>
            </w:tcBorders>
            <w:shd w:val="clear" w:color="auto" w:fill="auto"/>
          </w:tcPr>
          <w:p w:rsidR="00C46B9A" w:rsidRPr="00DF214B"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422" w:type="dxa"/>
            <w:tcBorders>
              <w:top w:val="single" w:sz="4" w:space="0" w:color="auto"/>
              <w:left w:val="single" w:sz="4" w:space="0" w:color="auto"/>
              <w:bottom w:val="single" w:sz="12" w:space="0" w:color="auto"/>
              <w:right w:val="single" w:sz="4" w:space="0" w:color="auto"/>
            </w:tcBorders>
          </w:tcPr>
          <w:p w:rsidR="00C46B9A" w:rsidRPr="007327B6" w:rsidRDefault="00C46B9A"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教育部函為中央政府前瞻基礎建設計畫第</w:t>
            </w:r>
            <w:r w:rsidRPr="007327B6">
              <w:rPr>
                <w:rFonts w:ascii="標楷體" w:eastAsia="標楷體" w:hAnsi="標楷體"/>
                <w:szCs w:val="24"/>
              </w:rPr>
              <w:t>3期特別預算決議，檢送體育署第2目「城鄉建設」凍結1億元書面報告案。</w:t>
            </w:r>
          </w:p>
        </w:tc>
        <w:tc>
          <w:tcPr>
            <w:tcW w:w="2694" w:type="dxa"/>
            <w:gridSpan w:val="2"/>
            <w:tcBorders>
              <w:top w:val="single" w:sz="4" w:space="0" w:color="auto"/>
              <w:left w:val="single" w:sz="4" w:space="0" w:color="auto"/>
              <w:bottom w:val="single" w:sz="12" w:space="0" w:color="auto"/>
              <w:right w:val="single" w:sz="4" w:space="0" w:color="auto"/>
            </w:tcBorders>
            <w:shd w:val="clear" w:color="auto" w:fill="auto"/>
          </w:tcPr>
          <w:p w:rsidR="00C46B9A" w:rsidRPr="007327B6" w:rsidRDefault="00C46B9A"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977" w:type="dxa"/>
            <w:gridSpan w:val="2"/>
            <w:vMerge/>
            <w:tcBorders>
              <w:left w:val="single" w:sz="4" w:space="0" w:color="auto"/>
              <w:right w:val="single" w:sz="4" w:space="0" w:color="auto"/>
            </w:tcBorders>
            <w:shd w:val="clear" w:color="auto" w:fill="auto"/>
            <w:vAlign w:val="center"/>
          </w:tcPr>
          <w:p w:rsidR="00C46B9A" w:rsidRPr="007327B6" w:rsidRDefault="00C46B9A" w:rsidP="00D56953">
            <w:pPr>
              <w:spacing w:line="320" w:lineRule="exact"/>
              <w:jc w:val="center"/>
              <w:rPr>
                <w:rFonts w:ascii="標楷體" w:eastAsia="標楷體" w:hAnsi="標楷體"/>
                <w:szCs w:val="24"/>
              </w:rPr>
            </w:pPr>
          </w:p>
        </w:tc>
      </w:tr>
      <w:tr w:rsidR="00C46B9A" w:rsidRPr="007327B6" w:rsidTr="00D56953">
        <w:trPr>
          <w:trHeight w:val="550"/>
        </w:trPr>
        <w:tc>
          <w:tcPr>
            <w:tcW w:w="818" w:type="dxa"/>
            <w:gridSpan w:val="2"/>
            <w:tcBorders>
              <w:top w:val="single" w:sz="4" w:space="0" w:color="auto"/>
            </w:tcBorders>
            <w:shd w:val="clear" w:color="auto" w:fill="auto"/>
          </w:tcPr>
          <w:p w:rsidR="00C46B9A" w:rsidRPr="00DF214B"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422" w:type="dxa"/>
            <w:tcBorders>
              <w:top w:val="single" w:sz="4" w:space="0" w:color="auto"/>
              <w:left w:val="single" w:sz="4" w:space="0" w:color="auto"/>
              <w:bottom w:val="single" w:sz="4" w:space="0" w:color="auto"/>
              <w:right w:val="single" w:sz="4" w:space="0" w:color="auto"/>
            </w:tcBorders>
          </w:tcPr>
          <w:p w:rsidR="00C46B9A" w:rsidRPr="007327B6" w:rsidRDefault="00C46B9A" w:rsidP="00D56953">
            <w:pPr>
              <w:autoSpaceDE w:val="0"/>
              <w:spacing w:line="340" w:lineRule="exact"/>
              <w:jc w:val="both"/>
              <w:rPr>
                <w:rFonts w:ascii="標楷體" w:eastAsia="標楷體" w:hAnsi="標楷體"/>
                <w:szCs w:val="24"/>
              </w:rPr>
            </w:pPr>
            <w:proofErr w:type="gramStart"/>
            <w:r w:rsidRPr="007327B6">
              <w:rPr>
                <w:rFonts w:ascii="標楷體" w:eastAsia="標楷體" w:hAnsi="標楷體" w:hint="eastAsia"/>
                <w:szCs w:val="24"/>
              </w:rPr>
              <w:t>文化部函為</w:t>
            </w:r>
            <w:proofErr w:type="gramEnd"/>
            <w:r w:rsidRPr="007327B6">
              <w:rPr>
                <w:rFonts w:ascii="標楷體" w:eastAsia="標楷體" w:hAnsi="標楷體" w:hint="eastAsia"/>
                <w:szCs w:val="24"/>
              </w:rPr>
              <w:t>中央政府前瞻基礎建設計畫第</w:t>
            </w:r>
            <w:r w:rsidRPr="007327B6">
              <w:rPr>
                <w:rFonts w:ascii="標楷體" w:eastAsia="標楷體" w:hAnsi="標楷體"/>
                <w:szCs w:val="24"/>
              </w:rPr>
              <w:t>3期特別預算決議，檢送該部</w:t>
            </w:r>
            <w:r w:rsidRPr="007327B6">
              <w:rPr>
                <w:rFonts w:ascii="標楷體" w:eastAsia="標楷體" w:hAnsi="標楷體" w:hint="eastAsia"/>
                <w:szCs w:val="24"/>
              </w:rPr>
              <w:t>第1目</w:t>
            </w:r>
            <w:r w:rsidRPr="007327B6">
              <w:rPr>
                <w:rFonts w:ascii="標楷體" w:eastAsia="標楷體" w:hAnsi="標楷體"/>
                <w:szCs w:val="24"/>
              </w:rPr>
              <w:t>「數位建設」預算凍結</w:t>
            </w:r>
            <w:r w:rsidRPr="007327B6">
              <w:rPr>
                <w:rFonts w:ascii="標楷體" w:eastAsia="標楷體" w:hAnsi="標楷體" w:hint="eastAsia"/>
                <w:szCs w:val="24"/>
              </w:rPr>
              <w:t>2,000萬元</w:t>
            </w:r>
            <w:r w:rsidRPr="007327B6">
              <w:rPr>
                <w:rFonts w:ascii="標楷體" w:eastAsia="標楷體" w:hAnsi="標楷體"/>
                <w:szCs w:val="24"/>
              </w:rPr>
              <w:t>書面報告案。</w:t>
            </w:r>
          </w:p>
        </w:tc>
        <w:tc>
          <w:tcPr>
            <w:tcW w:w="2694" w:type="dxa"/>
            <w:gridSpan w:val="2"/>
            <w:tcBorders>
              <w:top w:val="single" w:sz="4" w:space="0" w:color="auto"/>
              <w:left w:val="single" w:sz="4" w:space="0" w:color="auto"/>
              <w:bottom w:val="single" w:sz="4" w:space="0" w:color="auto"/>
              <w:right w:val="single" w:sz="4" w:space="0" w:color="auto"/>
            </w:tcBorders>
            <w:shd w:val="clear" w:color="auto" w:fill="auto"/>
          </w:tcPr>
          <w:p w:rsidR="00C46B9A" w:rsidRPr="007327B6" w:rsidRDefault="00C46B9A"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977" w:type="dxa"/>
            <w:gridSpan w:val="2"/>
            <w:vMerge/>
            <w:tcBorders>
              <w:left w:val="single" w:sz="4" w:space="0" w:color="auto"/>
              <w:right w:val="single" w:sz="4" w:space="0" w:color="auto"/>
            </w:tcBorders>
            <w:shd w:val="clear" w:color="auto" w:fill="auto"/>
            <w:vAlign w:val="center"/>
          </w:tcPr>
          <w:p w:rsidR="00C46B9A" w:rsidRPr="007327B6" w:rsidRDefault="00C46B9A" w:rsidP="00D56953">
            <w:pPr>
              <w:spacing w:line="320" w:lineRule="exact"/>
              <w:jc w:val="center"/>
              <w:rPr>
                <w:rFonts w:ascii="標楷體" w:eastAsia="標楷體" w:hAnsi="標楷體"/>
                <w:szCs w:val="24"/>
              </w:rPr>
            </w:pPr>
          </w:p>
        </w:tc>
      </w:tr>
      <w:tr w:rsidR="00C46B9A" w:rsidRPr="007327B6" w:rsidTr="00D56953">
        <w:trPr>
          <w:trHeight w:val="550"/>
        </w:trPr>
        <w:tc>
          <w:tcPr>
            <w:tcW w:w="818" w:type="dxa"/>
            <w:gridSpan w:val="2"/>
            <w:shd w:val="clear" w:color="auto" w:fill="auto"/>
          </w:tcPr>
          <w:p w:rsidR="00C46B9A" w:rsidRPr="00DF214B"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422" w:type="dxa"/>
            <w:tcBorders>
              <w:top w:val="single" w:sz="4" w:space="0" w:color="auto"/>
              <w:left w:val="single" w:sz="4" w:space="0" w:color="auto"/>
              <w:bottom w:val="single" w:sz="4" w:space="0" w:color="auto"/>
              <w:right w:val="single" w:sz="4" w:space="0" w:color="auto"/>
            </w:tcBorders>
          </w:tcPr>
          <w:p w:rsidR="00C46B9A" w:rsidRPr="007327B6" w:rsidRDefault="00C46B9A" w:rsidP="00D56953">
            <w:pPr>
              <w:autoSpaceDE w:val="0"/>
              <w:spacing w:line="340" w:lineRule="exact"/>
              <w:jc w:val="both"/>
              <w:rPr>
                <w:rFonts w:ascii="標楷體" w:eastAsia="標楷體" w:hAnsi="標楷體"/>
                <w:szCs w:val="24"/>
              </w:rPr>
            </w:pPr>
            <w:proofErr w:type="gramStart"/>
            <w:r w:rsidRPr="007327B6">
              <w:rPr>
                <w:rFonts w:ascii="標楷體" w:eastAsia="標楷體" w:hAnsi="標楷體" w:hint="eastAsia"/>
                <w:szCs w:val="24"/>
              </w:rPr>
              <w:t>文化部函為</w:t>
            </w:r>
            <w:proofErr w:type="gramEnd"/>
            <w:r w:rsidRPr="007327B6">
              <w:rPr>
                <w:rFonts w:ascii="標楷體" w:eastAsia="標楷體" w:hAnsi="標楷體" w:hint="eastAsia"/>
                <w:szCs w:val="24"/>
              </w:rPr>
              <w:t>中央政府前瞻基礎建設計畫第</w:t>
            </w:r>
            <w:r w:rsidRPr="007327B6">
              <w:rPr>
                <w:rFonts w:ascii="標楷體" w:eastAsia="標楷體" w:hAnsi="標楷體"/>
                <w:szCs w:val="24"/>
              </w:rPr>
              <w:t>3期特別預算決議，檢送該部</w:t>
            </w:r>
            <w:r w:rsidRPr="007327B6">
              <w:rPr>
                <w:rFonts w:ascii="標楷體" w:eastAsia="標楷體" w:hAnsi="標楷體" w:hint="eastAsia"/>
                <w:szCs w:val="24"/>
              </w:rPr>
              <w:t>第1目第1節</w:t>
            </w:r>
            <w:r w:rsidRPr="007327B6">
              <w:rPr>
                <w:rFonts w:ascii="標楷體" w:eastAsia="標楷體" w:hAnsi="標楷體"/>
                <w:szCs w:val="24"/>
              </w:rPr>
              <w:t>「數位建設－發展數位</w:t>
            </w:r>
            <w:proofErr w:type="gramStart"/>
            <w:r w:rsidRPr="007327B6">
              <w:rPr>
                <w:rFonts w:ascii="標楷體" w:eastAsia="標楷體" w:hAnsi="標楷體"/>
                <w:szCs w:val="24"/>
              </w:rPr>
              <w:t>文創普及</w:t>
            </w:r>
            <w:proofErr w:type="gramEnd"/>
            <w:r w:rsidRPr="007327B6">
              <w:rPr>
                <w:rFonts w:ascii="標楷體" w:eastAsia="標楷體" w:hAnsi="標楷體"/>
                <w:szCs w:val="24"/>
              </w:rPr>
              <w:t>高畫質服務」預算凍結</w:t>
            </w:r>
            <w:r w:rsidRPr="007327B6">
              <w:rPr>
                <w:rFonts w:ascii="標楷體" w:eastAsia="標楷體" w:hAnsi="標楷體" w:hint="eastAsia"/>
                <w:szCs w:val="24"/>
              </w:rPr>
              <w:t>200萬元</w:t>
            </w:r>
            <w:r w:rsidRPr="007327B6">
              <w:rPr>
                <w:rFonts w:ascii="標楷體" w:eastAsia="標楷體" w:hAnsi="標楷體"/>
                <w:szCs w:val="24"/>
              </w:rPr>
              <w:t>書面報告案。</w:t>
            </w:r>
          </w:p>
        </w:tc>
        <w:tc>
          <w:tcPr>
            <w:tcW w:w="2694" w:type="dxa"/>
            <w:gridSpan w:val="2"/>
            <w:tcBorders>
              <w:top w:val="single" w:sz="4" w:space="0" w:color="auto"/>
              <w:left w:val="single" w:sz="4" w:space="0" w:color="auto"/>
              <w:bottom w:val="single" w:sz="4" w:space="0" w:color="auto"/>
              <w:right w:val="single" w:sz="4" w:space="0" w:color="auto"/>
            </w:tcBorders>
            <w:shd w:val="clear" w:color="auto" w:fill="auto"/>
          </w:tcPr>
          <w:p w:rsidR="00C46B9A" w:rsidRPr="007327B6" w:rsidRDefault="00C46B9A"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977" w:type="dxa"/>
            <w:gridSpan w:val="2"/>
            <w:vMerge/>
            <w:tcBorders>
              <w:left w:val="single" w:sz="4" w:space="0" w:color="auto"/>
              <w:right w:val="single" w:sz="4" w:space="0" w:color="auto"/>
            </w:tcBorders>
            <w:shd w:val="clear" w:color="auto" w:fill="auto"/>
            <w:vAlign w:val="center"/>
          </w:tcPr>
          <w:p w:rsidR="00C46B9A" w:rsidRPr="007327B6" w:rsidRDefault="00C46B9A" w:rsidP="00D56953">
            <w:pPr>
              <w:spacing w:line="320" w:lineRule="exact"/>
              <w:jc w:val="center"/>
              <w:rPr>
                <w:rFonts w:ascii="標楷體" w:eastAsia="標楷體" w:hAnsi="標楷體"/>
                <w:szCs w:val="24"/>
              </w:rPr>
            </w:pPr>
          </w:p>
        </w:tc>
      </w:tr>
      <w:tr w:rsidR="00C46B9A" w:rsidRPr="007327B6" w:rsidTr="00D56953">
        <w:trPr>
          <w:trHeight w:val="550"/>
        </w:trPr>
        <w:tc>
          <w:tcPr>
            <w:tcW w:w="818" w:type="dxa"/>
            <w:gridSpan w:val="2"/>
            <w:tcBorders>
              <w:bottom w:val="single" w:sz="4" w:space="0" w:color="auto"/>
            </w:tcBorders>
            <w:shd w:val="clear" w:color="auto" w:fill="auto"/>
          </w:tcPr>
          <w:p w:rsidR="00C46B9A" w:rsidRPr="00DF214B"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422" w:type="dxa"/>
            <w:tcBorders>
              <w:top w:val="single" w:sz="4" w:space="0" w:color="auto"/>
              <w:left w:val="single" w:sz="4" w:space="0" w:color="auto"/>
              <w:bottom w:val="single" w:sz="4" w:space="0" w:color="auto"/>
              <w:right w:val="single" w:sz="4" w:space="0" w:color="auto"/>
            </w:tcBorders>
          </w:tcPr>
          <w:p w:rsidR="00C46B9A" w:rsidRPr="007327B6" w:rsidRDefault="00C46B9A" w:rsidP="00D56953">
            <w:pPr>
              <w:autoSpaceDE w:val="0"/>
              <w:spacing w:line="340" w:lineRule="exact"/>
              <w:jc w:val="both"/>
              <w:rPr>
                <w:rFonts w:ascii="標楷體" w:eastAsia="標楷體" w:hAnsi="標楷體"/>
                <w:szCs w:val="24"/>
              </w:rPr>
            </w:pPr>
            <w:proofErr w:type="gramStart"/>
            <w:r w:rsidRPr="007327B6">
              <w:rPr>
                <w:rFonts w:ascii="標楷體" w:eastAsia="標楷體" w:hAnsi="標楷體" w:hint="eastAsia"/>
                <w:szCs w:val="24"/>
              </w:rPr>
              <w:t>文化部函為</w:t>
            </w:r>
            <w:proofErr w:type="gramEnd"/>
            <w:r w:rsidRPr="007327B6">
              <w:rPr>
                <w:rFonts w:ascii="標楷體" w:eastAsia="標楷體" w:hAnsi="標楷體" w:hint="eastAsia"/>
                <w:szCs w:val="24"/>
              </w:rPr>
              <w:t>中央政府前瞻基礎建設計畫第</w:t>
            </w:r>
            <w:r w:rsidRPr="007327B6">
              <w:rPr>
                <w:rFonts w:ascii="標楷體" w:eastAsia="標楷體" w:hAnsi="標楷體"/>
                <w:szCs w:val="24"/>
              </w:rPr>
              <w:t>3期特別預算決議，檢送第12款第1項決議（二）</w:t>
            </w:r>
            <w:r w:rsidRPr="007327B6">
              <w:rPr>
                <w:rFonts w:ascii="標楷體" w:eastAsia="標楷體" w:hAnsi="標楷體" w:hint="eastAsia"/>
                <w:szCs w:val="24"/>
              </w:rPr>
              <w:t>第2目「城鄉建設」第1節「文化生活圈建設」</w:t>
            </w:r>
            <w:r w:rsidRPr="007327B6">
              <w:rPr>
                <w:rFonts w:ascii="標楷體" w:eastAsia="標楷體" w:hAnsi="標楷體"/>
                <w:szCs w:val="24"/>
              </w:rPr>
              <w:t>預算凍結</w:t>
            </w:r>
            <w:r w:rsidRPr="007327B6">
              <w:rPr>
                <w:rFonts w:ascii="標楷體" w:eastAsia="標楷體" w:hAnsi="標楷體" w:hint="eastAsia"/>
                <w:szCs w:val="24"/>
              </w:rPr>
              <w:t>1</w:t>
            </w:r>
            <w:r w:rsidRPr="007327B6">
              <w:rPr>
                <w:rFonts w:ascii="標楷體" w:eastAsia="標楷體" w:hAnsi="標楷體"/>
                <w:szCs w:val="24"/>
              </w:rPr>
              <w:t>,</w:t>
            </w:r>
            <w:r w:rsidRPr="007327B6">
              <w:rPr>
                <w:rFonts w:ascii="標楷體" w:eastAsia="標楷體" w:hAnsi="標楷體" w:hint="eastAsia"/>
                <w:szCs w:val="24"/>
              </w:rPr>
              <w:t>000萬元</w:t>
            </w:r>
            <w:r w:rsidRPr="007327B6">
              <w:rPr>
                <w:rFonts w:ascii="標楷體" w:eastAsia="標楷體" w:hAnsi="標楷體"/>
                <w:szCs w:val="24"/>
              </w:rPr>
              <w:t>書面報告案。</w:t>
            </w:r>
          </w:p>
        </w:tc>
        <w:tc>
          <w:tcPr>
            <w:tcW w:w="2694" w:type="dxa"/>
            <w:gridSpan w:val="2"/>
            <w:tcBorders>
              <w:top w:val="single" w:sz="4" w:space="0" w:color="auto"/>
              <w:left w:val="single" w:sz="4" w:space="0" w:color="auto"/>
              <w:bottom w:val="single" w:sz="4" w:space="0" w:color="auto"/>
              <w:right w:val="single" w:sz="4" w:space="0" w:color="auto"/>
            </w:tcBorders>
            <w:shd w:val="clear" w:color="auto" w:fill="auto"/>
          </w:tcPr>
          <w:p w:rsidR="00C46B9A" w:rsidRPr="007327B6" w:rsidRDefault="00C46B9A"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第10屆第3會期第8次院會（1</w:t>
            </w:r>
            <w:r w:rsidRPr="007327B6">
              <w:rPr>
                <w:rFonts w:ascii="標楷體" w:eastAsia="標楷體" w:hAnsi="標楷體"/>
                <w:szCs w:val="24"/>
              </w:rPr>
              <w:t>10</w:t>
            </w:r>
            <w:r w:rsidRPr="007327B6">
              <w:rPr>
                <w:rFonts w:ascii="標楷體" w:eastAsia="標楷體" w:hAnsi="標楷體" w:hint="eastAsia"/>
                <w:szCs w:val="24"/>
              </w:rPr>
              <w:t>.4.16）決定：「交財政及相關委員會審查」</w:t>
            </w:r>
          </w:p>
        </w:tc>
        <w:tc>
          <w:tcPr>
            <w:tcW w:w="1977" w:type="dxa"/>
            <w:gridSpan w:val="2"/>
            <w:vMerge/>
            <w:tcBorders>
              <w:left w:val="single" w:sz="4" w:space="0" w:color="auto"/>
              <w:right w:val="single" w:sz="4" w:space="0" w:color="auto"/>
            </w:tcBorders>
            <w:shd w:val="clear" w:color="auto" w:fill="auto"/>
            <w:vAlign w:val="center"/>
          </w:tcPr>
          <w:p w:rsidR="00C46B9A" w:rsidRPr="007327B6" w:rsidRDefault="00C46B9A" w:rsidP="00D56953">
            <w:pPr>
              <w:spacing w:line="320" w:lineRule="exact"/>
              <w:jc w:val="center"/>
              <w:rPr>
                <w:rFonts w:ascii="標楷體" w:eastAsia="標楷體" w:hAnsi="標楷體"/>
                <w:szCs w:val="24"/>
              </w:rPr>
            </w:pPr>
          </w:p>
        </w:tc>
      </w:tr>
      <w:tr w:rsidR="00C46B9A" w:rsidRPr="007327B6" w:rsidTr="00D56953">
        <w:trPr>
          <w:trHeight w:val="550"/>
        </w:trPr>
        <w:tc>
          <w:tcPr>
            <w:tcW w:w="818" w:type="dxa"/>
            <w:gridSpan w:val="2"/>
            <w:tcBorders>
              <w:bottom w:val="single" w:sz="4" w:space="0" w:color="auto"/>
            </w:tcBorders>
            <w:shd w:val="clear" w:color="auto" w:fill="auto"/>
          </w:tcPr>
          <w:p w:rsidR="00C46B9A" w:rsidRPr="00DF214B"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422" w:type="dxa"/>
            <w:tcBorders>
              <w:top w:val="single" w:sz="4" w:space="0" w:color="auto"/>
              <w:left w:val="single" w:sz="4" w:space="0" w:color="auto"/>
              <w:bottom w:val="single" w:sz="4" w:space="0" w:color="auto"/>
              <w:right w:val="single" w:sz="4" w:space="0" w:color="auto"/>
            </w:tcBorders>
          </w:tcPr>
          <w:p w:rsidR="00C46B9A" w:rsidRPr="007327B6" w:rsidRDefault="00C46B9A" w:rsidP="00D56953">
            <w:pPr>
              <w:autoSpaceDE w:val="0"/>
              <w:spacing w:line="340" w:lineRule="exact"/>
              <w:jc w:val="both"/>
              <w:rPr>
                <w:rFonts w:ascii="標楷體" w:eastAsia="標楷體" w:hAnsi="標楷體"/>
                <w:szCs w:val="24"/>
              </w:rPr>
            </w:pPr>
            <w:proofErr w:type="gramStart"/>
            <w:r w:rsidRPr="007327B6">
              <w:rPr>
                <w:rFonts w:ascii="標楷體" w:eastAsia="標楷體" w:hAnsi="標楷體" w:hint="eastAsia"/>
                <w:szCs w:val="24"/>
              </w:rPr>
              <w:t>文化部函為</w:t>
            </w:r>
            <w:proofErr w:type="gramEnd"/>
            <w:r w:rsidRPr="007327B6">
              <w:rPr>
                <w:rFonts w:ascii="標楷體" w:eastAsia="標楷體" w:hAnsi="標楷體" w:hint="eastAsia"/>
                <w:szCs w:val="24"/>
              </w:rPr>
              <w:t>中央政府前瞻基礎建設計畫第</w:t>
            </w:r>
            <w:r w:rsidRPr="007327B6">
              <w:rPr>
                <w:rFonts w:ascii="標楷體" w:eastAsia="標楷體" w:hAnsi="標楷體"/>
                <w:szCs w:val="24"/>
              </w:rPr>
              <w:t>3期特別預算決議，檢送文化資產局第1目第1節「文化生活圈建設」凍結5,000萬元書面報告案。</w:t>
            </w:r>
          </w:p>
        </w:tc>
        <w:tc>
          <w:tcPr>
            <w:tcW w:w="2694" w:type="dxa"/>
            <w:gridSpan w:val="2"/>
            <w:tcBorders>
              <w:top w:val="single" w:sz="4" w:space="0" w:color="auto"/>
              <w:left w:val="single" w:sz="4" w:space="0" w:color="auto"/>
              <w:bottom w:val="single" w:sz="4" w:space="0" w:color="auto"/>
              <w:right w:val="single" w:sz="4" w:space="0" w:color="auto"/>
            </w:tcBorders>
            <w:shd w:val="clear" w:color="auto" w:fill="auto"/>
          </w:tcPr>
          <w:p w:rsidR="00C46B9A" w:rsidRPr="007327B6" w:rsidRDefault="00C46B9A"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977" w:type="dxa"/>
            <w:gridSpan w:val="2"/>
            <w:vMerge/>
            <w:tcBorders>
              <w:left w:val="single" w:sz="4" w:space="0" w:color="auto"/>
              <w:right w:val="single" w:sz="4" w:space="0" w:color="auto"/>
            </w:tcBorders>
            <w:shd w:val="clear" w:color="auto" w:fill="auto"/>
            <w:vAlign w:val="center"/>
          </w:tcPr>
          <w:p w:rsidR="00C46B9A" w:rsidRPr="007327B6" w:rsidRDefault="00C46B9A" w:rsidP="00D56953">
            <w:pPr>
              <w:spacing w:line="320" w:lineRule="exact"/>
              <w:jc w:val="center"/>
              <w:rPr>
                <w:rFonts w:ascii="標楷體" w:eastAsia="標楷體" w:hAnsi="標楷體"/>
                <w:szCs w:val="24"/>
              </w:rPr>
            </w:pPr>
          </w:p>
        </w:tc>
      </w:tr>
      <w:tr w:rsidR="00C46B9A" w:rsidRPr="007327B6" w:rsidTr="00D56953">
        <w:trPr>
          <w:trHeight w:val="550"/>
        </w:trPr>
        <w:tc>
          <w:tcPr>
            <w:tcW w:w="818" w:type="dxa"/>
            <w:gridSpan w:val="2"/>
            <w:tcBorders>
              <w:top w:val="single" w:sz="12" w:space="0" w:color="auto"/>
            </w:tcBorders>
            <w:shd w:val="clear" w:color="auto" w:fill="auto"/>
          </w:tcPr>
          <w:p w:rsidR="00C46B9A" w:rsidRPr="00DF214B"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422" w:type="dxa"/>
            <w:tcBorders>
              <w:top w:val="single" w:sz="12" w:space="0" w:color="auto"/>
              <w:left w:val="single" w:sz="4" w:space="0" w:color="auto"/>
              <w:bottom w:val="single" w:sz="4" w:space="0" w:color="auto"/>
              <w:right w:val="single" w:sz="4" w:space="0" w:color="auto"/>
            </w:tcBorders>
          </w:tcPr>
          <w:p w:rsidR="00C46B9A" w:rsidRPr="007327B6" w:rsidRDefault="00C46B9A" w:rsidP="00D56953">
            <w:pPr>
              <w:autoSpaceDE w:val="0"/>
              <w:spacing w:line="340" w:lineRule="exact"/>
              <w:jc w:val="both"/>
              <w:rPr>
                <w:rFonts w:ascii="標楷體" w:eastAsia="標楷體" w:hAnsi="標楷體"/>
                <w:szCs w:val="24"/>
              </w:rPr>
            </w:pPr>
            <w:proofErr w:type="gramStart"/>
            <w:r w:rsidRPr="007327B6">
              <w:rPr>
                <w:rFonts w:ascii="標楷體" w:eastAsia="標楷體" w:hAnsi="標楷體" w:hint="eastAsia"/>
                <w:szCs w:val="24"/>
              </w:rPr>
              <w:t>科技部函為</w:t>
            </w:r>
            <w:proofErr w:type="gramEnd"/>
            <w:r w:rsidRPr="007327B6">
              <w:rPr>
                <w:rFonts w:ascii="標楷體" w:eastAsia="標楷體" w:hAnsi="標楷體" w:hint="eastAsia"/>
                <w:szCs w:val="24"/>
              </w:rPr>
              <w:t>中央政府前瞻基礎建設計畫第</w:t>
            </w:r>
            <w:r w:rsidRPr="007327B6">
              <w:rPr>
                <w:rFonts w:ascii="標楷體" w:eastAsia="標楷體" w:hAnsi="標楷體"/>
                <w:szCs w:val="24"/>
              </w:rPr>
              <w:t>3期特別預算決議，檢送該部決議（一）第1目第1節「</w:t>
            </w:r>
            <w:proofErr w:type="gramStart"/>
            <w:r w:rsidRPr="007327B6">
              <w:rPr>
                <w:rFonts w:ascii="標楷體" w:eastAsia="標楷體" w:hAnsi="標楷體"/>
                <w:szCs w:val="24"/>
              </w:rPr>
              <w:t>加速綠能科學</w:t>
            </w:r>
            <w:proofErr w:type="gramEnd"/>
            <w:r w:rsidRPr="007327B6">
              <w:rPr>
                <w:rFonts w:ascii="標楷體" w:eastAsia="標楷體" w:hAnsi="標楷體"/>
                <w:szCs w:val="24"/>
              </w:rPr>
              <w:t>城建置」凍結1,000萬元書面報告案。</w:t>
            </w:r>
          </w:p>
        </w:tc>
        <w:tc>
          <w:tcPr>
            <w:tcW w:w="2694" w:type="dxa"/>
            <w:gridSpan w:val="2"/>
            <w:tcBorders>
              <w:top w:val="single" w:sz="12" w:space="0" w:color="auto"/>
              <w:left w:val="single" w:sz="4" w:space="0" w:color="auto"/>
              <w:bottom w:val="single" w:sz="4" w:space="0" w:color="auto"/>
              <w:right w:val="single" w:sz="4" w:space="0" w:color="auto"/>
            </w:tcBorders>
            <w:shd w:val="clear" w:color="auto" w:fill="auto"/>
          </w:tcPr>
          <w:p w:rsidR="00C46B9A" w:rsidRPr="007327B6" w:rsidRDefault="00C46B9A"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977" w:type="dxa"/>
            <w:gridSpan w:val="2"/>
            <w:vMerge/>
            <w:tcBorders>
              <w:left w:val="single" w:sz="4" w:space="0" w:color="auto"/>
              <w:right w:val="single" w:sz="4" w:space="0" w:color="auto"/>
            </w:tcBorders>
            <w:shd w:val="clear" w:color="auto" w:fill="auto"/>
            <w:vAlign w:val="center"/>
          </w:tcPr>
          <w:p w:rsidR="00C46B9A" w:rsidRPr="007327B6" w:rsidRDefault="00C46B9A" w:rsidP="00D56953">
            <w:pPr>
              <w:spacing w:line="320" w:lineRule="exact"/>
              <w:jc w:val="center"/>
              <w:rPr>
                <w:rFonts w:ascii="標楷體" w:eastAsia="標楷體" w:hAnsi="標楷體"/>
                <w:szCs w:val="24"/>
              </w:rPr>
            </w:pPr>
          </w:p>
        </w:tc>
      </w:tr>
      <w:tr w:rsidR="00C46B9A" w:rsidRPr="007327B6" w:rsidTr="00D56953">
        <w:trPr>
          <w:trHeight w:val="550"/>
        </w:trPr>
        <w:tc>
          <w:tcPr>
            <w:tcW w:w="818" w:type="dxa"/>
            <w:gridSpan w:val="2"/>
            <w:tcBorders>
              <w:bottom w:val="single" w:sz="12" w:space="0" w:color="auto"/>
            </w:tcBorders>
            <w:shd w:val="clear" w:color="auto" w:fill="auto"/>
          </w:tcPr>
          <w:p w:rsidR="00C46B9A" w:rsidRPr="00DF214B"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422" w:type="dxa"/>
            <w:tcBorders>
              <w:top w:val="single" w:sz="4" w:space="0" w:color="auto"/>
              <w:left w:val="single" w:sz="4" w:space="0" w:color="auto"/>
              <w:bottom w:val="single" w:sz="12" w:space="0" w:color="auto"/>
              <w:right w:val="single" w:sz="4" w:space="0" w:color="auto"/>
            </w:tcBorders>
          </w:tcPr>
          <w:p w:rsidR="00C46B9A" w:rsidRPr="007327B6" w:rsidRDefault="00C46B9A" w:rsidP="00D56953">
            <w:pPr>
              <w:autoSpaceDE w:val="0"/>
              <w:spacing w:line="340" w:lineRule="exact"/>
              <w:jc w:val="both"/>
              <w:rPr>
                <w:rFonts w:ascii="標楷體" w:eastAsia="標楷體" w:hAnsi="標楷體"/>
                <w:szCs w:val="24"/>
              </w:rPr>
            </w:pPr>
            <w:proofErr w:type="gramStart"/>
            <w:r w:rsidRPr="007327B6">
              <w:rPr>
                <w:rFonts w:ascii="標楷體" w:eastAsia="標楷體" w:hAnsi="標楷體" w:hint="eastAsia"/>
                <w:szCs w:val="24"/>
              </w:rPr>
              <w:t>科技部函為</w:t>
            </w:r>
            <w:proofErr w:type="gramEnd"/>
            <w:r w:rsidRPr="007327B6">
              <w:rPr>
                <w:rFonts w:ascii="標楷體" w:eastAsia="標楷體" w:hAnsi="標楷體" w:hint="eastAsia"/>
                <w:szCs w:val="24"/>
              </w:rPr>
              <w:t>中央政府前瞻基礎建設計畫第</w:t>
            </w:r>
            <w:r w:rsidRPr="007327B6">
              <w:rPr>
                <w:rFonts w:ascii="標楷體" w:eastAsia="標楷體" w:hAnsi="標楷體"/>
                <w:szCs w:val="24"/>
              </w:rPr>
              <w:t>3期特別預算決議，檢送該部決議（二）第2目</w:t>
            </w:r>
            <w:proofErr w:type="gramStart"/>
            <w:r w:rsidRPr="007327B6">
              <w:rPr>
                <w:rFonts w:ascii="標楷體" w:eastAsia="標楷體" w:hAnsi="標楷體"/>
                <w:szCs w:val="24"/>
              </w:rPr>
              <w:t>第2節項</w:t>
            </w:r>
            <w:proofErr w:type="gramEnd"/>
            <w:r w:rsidRPr="007327B6">
              <w:rPr>
                <w:rFonts w:ascii="標楷體" w:eastAsia="標楷體" w:hAnsi="標楷體"/>
                <w:szCs w:val="24"/>
              </w:rPr>
              <w:t>下「公共服務網路交換中心</w:t>
            </w:r>
            <w:proofErr w:type="gramStart"/>
            <w:r w:rsidRPr="007327B6">
              <w:rPr>
                <w:rFonts w:ascii="標楷體" w:eastAsia="標楷體" w:hAnsi="標楷體"/>
                <w:szCs w:val="24"/>
              </w:rPr>
              <w:t>與跨域雲端</w:t>
            </w:r>
            <w:proofErr w:type="gramEnd"/>
            <w:r w:rsidRPr="007327B6">
              <w:rPr>
                <w:rFonts w:ascii="標楷體" w:eastAsia="標楷體" w:hAnsi="標楷體"/>
                <w:szCs w:val="24"/>
              </w:rPr>
              <w:t>服務建置計畫」凍結500萬元書面報告案。</w:t>
            </w:r>
          </w:p>
        </w:tc>
        <w:tc>
          <w:tcPr>
            <w:tcW w:w="2694" w:type="dxa"/>
            <w:gridSpan w:val="2"/>
            <w:tcBorders>
              <w:top w:val="single" w:sz="4" w:space="0" w:color="auto"/>
              <w:left w:val="single" w:sz="4" w:space="0" w:color="auto"/>
              <w:bottom w:val="single" w:sz="12" w:space="0" w:color="auto"/>
              <w:right w:val="single" w:sz="4" w:space="0" w:color="auto"/>
            </w:tcBorders>
            <w:shd w:val="clear" w:color="auto" w:fill="auto"/>
          </w:tcPr>
          <w:p w:rsidR="00C46B9A" w:rsidRPr="007327B6" w:rsidRDefault="00C46B9A"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977" w:type="dxa"/>
            <w:gridSpan w:val="2"/>
            <w:vMerge/>
            <w:tcBorders>
              <w:left w:val="single" w:sz="4" w:space="0" w:color="auto"/>
              <w:right w:val="single" w:sz="4" w:space="0" w:color="auto"/>
            </w:tcBorders>
            <w:shd w:val="clear" w:color="auto" w:fill="auto"/>
            <w:vAlign w:val="center"/>
          </w:tcPr>
          <w:p w:rsidR="00C46B9A" w:rsidRPr="007327B6" w:rsidRDefault="00C46B9A" w:rsidP="00D56953">
            <w:pPr>
              <w:spacing w:line="320" w:lineRule="exact"/>
              <w:jc w:val="center"/>
              <w:rPr>
                <w:rFonts w:ascii="標楷體" w:eastAsia="標楷體" w:hAnsi="標楷體"/>
                <w:szCs w:val="24"/>
              </w:rPr>
            </w:pPr>
          </w:p>
        </w:tc>
      </w:tr>
      <w:tr w:rsidR="00C46B9A" w:rsidRPr="007327B6" w:rsidTr="00D56953">
        <w:trPr>
          <w:trHeight w:val="550"/>
        </w:trPr>
        <w:tc>
          <w:tcPr>
            <w:tcW w:w="818" w:type="dxa"/>
            <w:gridSpan w:val="2"/>
            <w:tcBorders>
              <w:top w:val="single" w:sz="12" w:space="0" w:color="auto"/>
              <w:bottom w:val="single" w:sz="4" w:space="0" w:color="auto"/>
            </w:tcBorders>
            <w:shd w:val="clear" w:color="auto" w:fill="auto"/>
          </w:tcPr>
          <w:p w:rsidR="00C46B9A" w:rsidRPr="00DF214B"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422" w:type="dxa"/>
            <w:tcBorders>
              <w:top w:val="single" w:sz="12" w:space="0" w:color="auto"/>
              <w:left w:val="single" w:sz="4" w:space="0" w:color="auto"/>
              <w:bottom w:val="single" w:sz="4" w:space="0" w:color="auto"/>
              <w:right w:val="single" w:sz="4" w:space="0" w:color="auto"/>
            </w:tcBorders>
          </w:tcPr>
          <w:p w:rsidR="00C46B9A" w:rsidRPr="007327B6" w:rsidRDefault="00C46B9A"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行政院公共工程委員會函為中央政府前瞻基礎建設計畫第</w:t>
            </w:r>
            <w:r w:rsidRPr="007327B6">
              <w:rPr>
                <w:rFonts w:ascii="標楷體" w:eastAsia="標楷體" w:hAnsi="標楷體"/>
                <w:szCs w:val="24"/>
              </w:rPr>
              <w:t>3期特別預算決議，檢送該會決議（三）「數位建設」預算凍結二十分之一書面報告案。</w:t>
            </w:r>
          </w:p>
        </w:tc>
        <w:tc>
          <w:tcPr>
            <w:tcW w:w="2694" w:type="dxa"/>
            <w:gridSpan w:val="2"/>
            <w:tcBorders>
              <w:top w:val="single" w:sz="12" w:space="0" w:color="auto"/>
              <w:left w:val="single" w:sz="4" w:space="0" w:color="auto"/>
              <w:bottom w:val="single" w:sz="4" w:space="0" w:color="auto"/>
              <w:right w:val="single" w:sz="4" w:space="0" w:color="auto"/>
            </w:tcBorders>
            <w:shd w:val="clear" w:color="auto" w:fill="auto"/>
          </w:tcPr>
          <w:p w:rsidR="00C46B9A" w:rsidRPr="007327B6" w:rsidRDefault="00C46B9A"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977" w:type="dxa"/>
            <w:gridSpan w:val="2"/>
            <w:vMerge/>
            <w:tcBorders>
              <w:left w:val="single" w:sz="4" w:space="0" w:color="auto"/>
              <w:right w:val="single" w:sz="4" w:space="0" w:color="auto"/>
            </w:tcBorders>
            <w:shd w:val="clear" w:color="auto" w:fill="auto"/>
            <w:vAlign w:val="center"/>
          </w:tcPr>
          <w:p w:rsidR="00C46B9A" w:rsidRPr="007327B6" w:rsidRDefault="00C46B9A" w:rsidP="00D56953">
            <w:pPr>
              <w:spacing w:line="320" w:lineRule="exact"/>
              <w:jc w:val="center"/>
              <w:rPr>
                <w:rFonts w:ascii="標楷體" w:eastAsia="標楷體" w:hAnsi="標楷體"/>
                <w:szCs w:val="24"/>
              </w:rPr>
            </w:pPr>
          </w:p>
        </w:tc>
      </w:tr>
      <w:tr w:rsidR="00C46B9A" w:rsidRPr="007327B6" w:rsidTr="00D56953">
        <w:trPr>
          <w:trHeight w:val="550"/>
        </w:trPr>
        <w:tc>
          <w:tcPr>
            <w:tcW w:w="818" w:type="dxa"/>
            <w:gridSpan w:val="2"/>
            <w:tcBorders>
              <w:top w:val="single" w:sz="12" w:space="0" w:color="auto"/>
            </w:tcBorders>
            <w:shd w:val="clear" w:color="auto" w:fill="auto"/>
          </w:tcPr>
          <w:p w:rsidR="00C46B9A" w:rsidRPr="00DF214B"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422" w:type="dxa"/>
            <w:tcBorders>
              <w:top w:val="single" w:sz="12" w:space="0" w:color="auto"/>
              <w:left w:val="single" w:sz="4" w:space="0" w:color="auto"/>
              <w:bottom w:val="single" w:sz="4" w:space="0" w:color="auto"/>
              <w:right w:val="single" w:sz="4" w:space="0" w:color="auto"/>
            </w:tcBorders>
          </w:tcPr>
          <w:p w:rsidR="00C46B9A" w:rsidRPr="007327B6" w:rsidRDefault="00C46B9A"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交通部函為中央政府前瞻基礎建設計畫第</w:t>
            </w:r>
            <w:r w:rsidRPr="007327B6">
              <w:rPr>
                <w:rFonts w:ascii="標楷體" w:eastAsia="標楷體" w:hAnsi="標楷體"/>
                <w:szCs w:val="24"/>
              </w:rPr>
              <w:t>3期特別預算決議，檢送該部決議（一）第2目「軌道建設」預算凍結十分之一書面報告案。</w:t>
            </w:r>
          </w:p>
        </w:tc>
        <w:tc>
          <w:tcPr>
            <w:tcW w:w="2694" w:type="dxa"/>
            <w:gridSpan w:val="2"/>
            <w:tcBorders>
              <w:top w:val="single" w:sz="12" w:space="0" w:color="auto"/>
              <w:left w:val="single" w:sz="4" w:space="0" w:color="auto"/>
              <w:bottom w:val="single" w:sz="4" w:space="0" w:color="auto"/>
              <w:right w:val="single" w:sz="4" w:space="0" w:color="auto"/>
            </w:tcBorders>
            <w:shd w:val="clear" w:color="auto" w:fill="auto"/>
          </w:tcPr>
          <w:p w:rsidR="00C46B9A" w:rsidRPr="007327B6" w:rsidRDefault="00C46B9A"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.4.9）決定：「交財政及相關委員會審查」</w:t>
            </w:r>
          </w:p>
        </w:tc>
        <w:tc>
          <w:tcPr>
            <w:tcW w:w="1977" w:type="dxa"/>
            <w:gridSpan w:val="2"/>
            <w:vMerge/>
            <w:tcBorders>
              <w:left w:val="single" w:sz="4" w:space="0" w:color="auto"/>
              <w:right w:val="single" w:sz="4" w:space="0" w:color="auto"/>
            </w:tcBorders>
            <w:shd w:val="clear" w:color="auto" w:fill="auto"/>
            <w:vAlign w:val="center"/>
          </w:tcPr>
          <w:p w:rsidR="00C46B9A" w:rsidRPr="007327B6" w:rsidRDefault="00C46B9A" w:rsidP="00D56953">
            <w:pPr>
              <w:spacing w:line="320" w:lineRule="exact"/>
              <w:jc w:val="center"/>
              <w:rPr>
                <w:rFonts w:ascii="標楷體" w:eastAsia="標楷體" w:hAnsi="標楷體"/>
                <w:szCs w:val="24"/>
              </w:rPr>
            </w:pPr>
          </w:p>
        </w:tc>
      </w:tr>
      <w:tr w:rsidR="00C46B9A" w:rsidRPr="007327B6" w:rsidTr="00D56953">
        <w:trPr>
          <w:trHeight w:val="550"/>
        </w:trPr>
        <w:tc>
          <w:tcPr>
            <w:tcW w:w="818" w:type="dxa"/>
            <w:gridSpan w:val="2"/>
            <w:tcBorders>
              <w:top w:val="single" w:sz="4" w:space="0" w:color="auto"/>
            </w:tcBorders>
            <w:shd w:val="clear" w:color="auto" w:fill="auto"/>
          </w:tcPr>
          <w:p w:rsidR="00C46B9A" w:rsidRPr="00DF214B"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422" w:type="dxa"/>
            <w:tcBorders>
              <w:top w:val="single" w:sz="4" w:space="0" w:color="auto"/>
              <w:left w:val="single" w:sz="4" w:space="0" w:color="auto"/>
              <w:bottom w:val="single" w:sz="4" w:space="0" w:color="auto"/>
              <w:right w:val="single" w:sz="4" w:space="0" w:color="auto"/>
            </w:tcBorders>
          </w:tcPr>
          <w:p w:rsidR="00C46B9A" w:rsidRPr="007327B6" w:rsidRDefault="00C46B9A"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交通部函為中央政府前瞻基礎建設計畫第3期特別預算決議，檢送該部決議（二十四）第4目第1節「推動觀光升級」凍結100萬元書面報告案。</w:t>
            </w:r>
          </w:p>
        </w:tc>
        <w:tc>
          <w:tcPr>
            <w:tcW w:w="2694" w:type="dxa"/>
            <w:gridSpan w:val="2"/>
            <w:tcBorders>
              <w:top w:val="single" w:sz="4" w:space="0" w:color="auto"/>
              <w:left w:val="single" w:sz="4" w:space="0" w:color="auto"/>
              <w:bottom w:val="single" w:sz="4" w:space="0" w:color="auto"/>
              <w:right w:val="single" w:sz="4" w:space="0" w:color="auto"/>
            </w:tcBorders>
            <w:shd w:val="clear" w:color="auto" w:fill="auto"/>
          </w:tcPr>
          <w:p w:rsidR="00C46B9A" w:rsidRPr="007327B6" w:rsidRDefault="00C46B9A"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第10屆第4會期第2次院會（1</w:t>
            </w:r>
            <w:r w:rsidRPr="007327B6">
              <w:rPr>
                <w:rFonts w:ascii="標楷體" w:eastAsia="標楷體" w:hAnsi="標楷體"/>
                <w:szCs w:val="24"/>
              </w:rPr>
              <w:t>10</w:t>
            </w:r>
            <w:r w:rsidRPr="007327B6">
              <w:rPr>
                <w:rFonts w:ascii="標楷體" w:eastAsia="標楷體" w:hAnsi="標楷體" w:hint="eastAsia"/>
                <w:szCs w:val="24"/>
              </w:rPr>
              <w:t>.</w:t>
            </w:r>
            <w:r w:rsidRPr="007327B6">
              <w:rPr>
                <w:rFonts w:ascii="標楷體" w:eastAsia="標楷體" w:hAnsi="標楷體"/>
                <w:szCs w:val="24"/>
              </w:rPr>
              <w:t>9</w:t>
            </w:r>
            <w:r w:rsidRPr="007327B6">
              <w:rPr>
                <w:rFonts w:ascii="標楷體" w:eastAsia="標楷體" w:hAnsi="標楷體" w:hint="eastAsia"/>
                <w:szCs w:val="24"/>
              </w:rPr>
              <w:t>.</w:t>
            </w:r>
            <w:r w:rsidRPr="007327B6">
              <w:rPr>
                <w:rFonts w:ascii="標楷體" w:eastAsia="標楷體" w:hAnsi="標楷體"/>
                <w:szCs w:val="24"/>
              </w:rPr>
              <w:t>24</w:t>
            </w:r>
            <w:r w:rsidRPr="007327B6">
              <w:rPr>
                <w:rFonts w:ascii="標楷體" w:eastAsia="標楷體" w:hAnsi="標楷體" w:hint="eastAsia"/>
                <w:szCs w:val="24"/>
              </w:rPr>
              <w:t>）決定：「交財政及相關委員會審查」</w:t>
            </w:r>
          </w:p>
        </w:tc>
        <w:tc>
          <w:tcPr>
            <w:tcW w:w="1977" w:type="dxa"/>
            <w:gridSpan w:val="2"/>
            <w:vMerge/>
            <w:tcBorders>
              <w:left w:val="single" w:sz="4" w:space="0" w:color="auto"/>
              <w:right w:val="single" w:sz="4" w:space="0" w:color="auto"/>
            </w:tcBorders>
            <w:shd w:val="clear" w:color="auto" w:fill="auto"/>
            <w:vAlign w:val="center"/>
          </w:tcPr>
          <w:p w:rsidR="00C46B9A" w:rsidRPr="007327B6" w:rsidRDefault="00C46B9A" w:rsidP="00D56953">
            <w:pPr>
              <w:spacing w:line="320" w:lineRule="exact"/>
              <w:jc w:val="center"/>
              <w:rPr>
                <w:rFonts w:ascii="標楷體" w:eastAsia="標楷體" w:hAnsi="標楷體"/>
                <w:szCs w:val="24"/>
              </w:rPr>
            </w:pPr>
          </w:p>
        </w:tc>
      </w:tr>
      <w:tr w:rsidR="00C46B9A" w:rsidRPr="007327B6" w:rsidTr="00D56953">
        <w:trPr>
          <w:trHeight w:val="550"/>
        </w:trPr>
        <w:tc>
          <w:tcPr>
            <w:tcW w:w="818" w:type="dxa"/>
            <w:gridSpan w:val="2"/>
            <w:tcBorders>
              <w:top w:val="single" w:sz="4" w:space="0" w:color="auto"/>
              <w:bottom w:val="single" w:sz="4" w:space="0" w:color="auto"/>
            </w:tcBorders>
            <w:shd w:val="clear" w:color="auto" w:fill="auto"/>
          </w:tcPr>
          <w:p w:rsidR="00C46B9A" w:rsidRPr="00DF214B"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422" w:type="dxa"/>
            <w:tcBorders>
              <w:top w:val="single" w:sz="4" w:space="0" w:color="auto"/>
              <w:left w:val="single" w:sz="4" w:space="0" w:color="auto"/>
              <w:bottom w:val="single" w:sz="4" w:space="0" w:color="auto"/>
              <w:right w:val="single" w:sz="4" w:space="0" w:color="auto"/>
            </w:tcBorders>
          </w:tcPr>
          <w:p w:rsidR="00C46B9A" w:rsidRPr="007327B6" w:rsidRDefault="00C46B9A"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交通部函為中央政府前瞻基礎建設計畫第</w:t>
            </w:r>
            <w:r w:rsidRPr="007327B6">
              <w:rPr>
                <w:rFonts w:ascii="標楷體" w:eastAsia="標楷體" w:hAnsi="標楷體"/>
                <w:szCs w:val="24"/>
              </w:rPr>
              <w:t>3期特別預算決議，檢送觀光局決議（三）第2目第1節「推動觀光升級」預算凍結十分之一書面報告案。</w:t>
            </w:r>
          </w:p>
        </w:tc>
        <w:tc>
          <w:tcPr>
            <w:tcW w:w="2694" w:type="dxa"/>
            <w:gridSpan w:val="2"/>
            <w:tcBorders>
              <w:top w:val="single" w:sz="4" w:space="0" w:color="auto"/>
              <w:left w:val="single" w:sz="4" w:space="0" w:color="auto"/>
              <w:bottom w:val="single" w:sz="4" w:space="0" w:color="auto"/>
              <w:right w:val="single" w:sz="4" w:space="0" w:color="auto"/>
            </w:tcBorders>
            <w:shd w:val="clear" w:color="auto" w:fill="auto"/>
          </w:tcPr>
          <w:p w:rsidR="00C46B9A" w:rsidRPr="007327B6" w:rsidRDefault="00C46B9A"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w:t>
            </w:r>
            <w:r>
              <w:rPr>
                <w:rFonts w:ascii="標楷體" w:eastAsia="標楷體" w:hAnsi="標楷體" w:hint="eastAsia"/>
                <w:szCs w:val="24"/>
              </w:rPr>
              <w:t>處理</w:t>
            </w:r>
            <w:r w:rsidRPr="007327B6">
              <w:rPr>
                <w:rFonts w:ascii="標楷體" w:eastAsia="標楷體" w:hAnsi="標楷體" w:hint="eastAsia"/>
                <w:szCs w:val="24"/>
              </w:rPr>
              <w:t>」</w:t>
            </w:r>
          </w:p>
        </w:tc>
        <w:tc>
          <w:tcPr>
            <w:tcW w:w="1977" w:type="dxa"/>
            <w:gridSpan w:val="2"/>
            <w:vMerge/>
            <w:tcBorders>
              <w:left w:val="single" w:sz="4" w:space="0" w:color="auto"/>
              <w:right w:val="single" w:sz="4" w:space="0" w:color="auto"/>
            </w:tcBorders>
            <w:shd w:val="clear" w:color="auto" w:fill="auto"/>
            <w:vAlign w:val="center"/>
          </w:tcPr>
          <w:p w:rsidR="00C46B9A" w:rsidRPr="007327B6" w:rsidRDefault="00C46B9A" w:rsidP="00D56953">
            <w:pPr>
              <w:spacing w:line="320" w:lineRule="exact"/>
              <w:jc w:val="center"/>
              <w:rPr>
                <w:rFonts w:ascii="標楷體" w:eastAsia="標楷體" w:hAnsi="標楷體"/>
                <w:szCs w:val="24"/>
              </w:rPr>
            </w:pPr>
          </w:p>
        </w:tc>
      </w:tr>
      <w:tr w:rsidR="00C46B9A" w:rsidRPr="007327B6" w:rsidTr="00D56953">
        <w:trPr>
          <w:trHeight w:val="418"/>
        </w:trPr>
        <w:tc>
          <w:tcPr>
            <w:tcW w:w="818" w:type="dxa"/>
            <w:gridSpan w:val="2"/>
            <w:shd w:val="clear" w:color="auto" w:fill="auto"/>
          </w:tcPr>
          <w:p w:rsidR="00C46B9A" w:rsidRPr="00DF214B"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422" w:type="dxa"/>
            <w:tcBorders>
              <w:top w:val="single" w:sz="4" w:space="0" w:color="auto"/>
              <w:left w:val="single" w:sz="4" w:space="0" w:color="auto"/>
              <w:bottom w:val="single" w:sz="4" w:space="0" w:color="auto"/>
              <w:right w:val="single" w:sz="4" w:space="0" w:color="auto"/>
            </w:tcBorders>
          </w:tcPr>
          <w:p w:rsidR="00C46B9A" w:rsidRPr="007327B6" w:rsidRDefault="00C46B9A"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交通部函為中央政府前瞻基礎建設計畫第</w:t>
            </w:r>
            <w:r w:rsidRPr="007327B6">
              <w:rPr>
                <w:rFonts w:ascii="標楷體" w:eastAsia="標楷體" w:hAnsi="標楷體"/>
                <w:szCs w:val="24"/>
              </w:rPr>
              <w:t>3期特別預算決議，檢送鐵道局決議（三）第2目「軌道建設」預算凍結十分之一書面報告案。</w:t>
            </w:r>
          </w:p>
        </w:tc>
        <w:tc>
          <w:tcPr>
            <w:tcW w:w="2694" w:type="dxa"/>
            <w:gridSpan w:val="2"/>
            <w:tcBorders>
              <w:top w:val="single" w:sz="4" w:space="0" w:color="auto"/>
              <w:left w:val="single" w:sz="4" w:space="0" w:color="auto"/>
              <w:bottom w:val="single" w:sz="4" w:space="0" w:color="auto"/>
              <w:right w:val="single" w:sz="4" w:space="0" w:color="auto"/>
            </w:tcBorders>
            <w:shd w:val="clear" w:color="auto" w:fill="auto"/>
          </w:tcPr>
          <w:p w:rsidR="00C46B9A" w:rsidRPr="007327B6" w:rsidRDefault="00C46B9A"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.4.9）決定：「交財政及相關委員會審查」</w:t>
            </w:r>
          </w:p>
        </w:tc>
        <w:tc>
          <w:tcPr>
            <w:tcW w:w="1977" w:type="dxa"/>
            <w:gridSpan w:val="2"/>
            <w:vMerge/>
            <w:tcBorders>
              <w:left w:val="single" w:sz="4" w:space="0" w:color="auto"/>
              <w:right w:val="single" w:sz="4" w:space="0" w:color="auto"/>
            </w:tcBorders>
            <w:shd w:val="clear" w:color="auto" w:fill="auto"/>
            <w:vAlign w:val="center"/>
          </w:tcPr>
          <w:p w:rsidR="00C46B9A" w:rsidRPr="007327B6" w:rsidRDefault="00C46B9A" w:rsidP="00D56953">
            <w:pPr>
              <w:spacing w:line="320" w:lineRule="exact"/>
              <w:jc w:val="center"/>
              <w:rPr>
                <w:rFonts w:ascii="標楷體" w:eastAsia="標楷體" w:hAnsi="標楷體"/>
                <w:szCs w:val="24"/>
              </w:rPr>
            </w:pPr>
          </w:p>
        </w:tc>
      </w:tr>
      <w:tr w:rsidR="00C46B9A" w:rsidRPr="007327B6" w:rsidTr="00D56953">
        <w:trPr>
          <w:trHeight w:val="550"/>
        </w:trPr>
        <w:tc>
          <w:tcPr>
            <w:tcW w:w="818" w:type="dxa"/>
            <w:gridSpan w:val="2"/>
            <w:shd w:val="clear" w:color="auto" w:fill="auto"/>
          </w:tcPr>
          <w:p w:rsidR="00C46B9A" w:rsidRPr="00DF214B"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422" w:type="dxa"/>
            <w:tcBorders>
              <w:top w:val="single" w:sz="4" w:space="0" w:color="auto"/>
              <w:left w:val="single" w:sz="4" w:space="0" w:color="auto"/>
              <w:bottom w:val="single" w:sz="4" w:space="0" w:color="auto"/>
              <w:right w:val="single" w:sz="4" w:space="0" w:color="auto"/>
            </w:tcBorders>
          </w:tcPr>
          <w:p w:rsidR="00C46B9A" w:rsidRPr="007327B6" w:rsidRDefault="00C46B9A"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交通部函為中央政府前瞻基礎建設計畫第</w:t>
            </w:r>
            <w:r w:rsidRPr="007327B6">
              <w:rPr>
                <w:rFonts w:ascii="標楷體" w:eastAsia="標楷體" w:hAnsi="標楷體"/>
                <w:szCs w:val="24"/>
              </w:rPr>
              <w:t>3期特別預算決議，檢送鐵道局決議（四）第4目第1節「推動觀光升級」凍結2,000萬元書面報告案。</w:t>
            </w:r>
          </w:p>
        </w:tc>
        <w:tc>
          <w:tcPr>
            <w:tcW w:w="2694" w:type="dxa"/>
            <w:gridSpan w:val="2"/>
            <w:tcBorders>
              <w:top w:val="single" w:sz="4" w:space="0" w:color="auto"/>
              <w:left w:val="single" w:sz="4" w:space="0" w:color="auto"/>
              <w:bottom w:val="single" w:sz="4" w:space="0" w:color="auto"/>
              <w:right w:val="single" w:sz="4" w:space="0" w:color="auto"/>
            </w:tcBorders>
            <w:shd w:val="clear" w:color="auto" w:fill="auto"/>
          </w:tcPr>
          <w:p w:rsidR="00C46B9A" w:rsidRPr="007327B6" w:rsidRDefault="00C46B9A"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第10屆第3會期第13次院會（1</w:t>
            </w:r>
            <w:r w:rsidRPr="007327B6">
              <w:rPr>
                <w:rFonts w:ascii="標楷體" w:eastAsia="標楷體" w:hAnsi="標楷體"/>
                <w:szCs w:val="24"/>
              </w:rPr>
              <w:t>10</w:t>
            </w:r>
            <w:r w:rsidRPr="007327B6">
              <w:rPr>
                <w:rFonts w:ascii="標楷體" w:eastAsia="標楷體" w:hAnsi="標楷體" w:hint="eastAsia"/>
                <w:szCs w:val="24"/>
              </w:rPr>
              <w:t>.</w:t>
            </w:r>
            <w:r w:rsidRPr="007327B6">
              <w:rPr>
                <w:rFonts w:ascii="標楷體" w:eastAsia="標楷體" w:hAnsi="標楷體"/>
                <w:szCs w:val="24"/>
              </w:rPr>
              <w:t>5</w:t>
            </w:r>
            <w:r w:rsidRPr="007327B6">
              <w:rPr>
                <w:rFonts w:ascii="標楷體" w:eastAsia="標楷體" w:hAnsi="標楷體" w:hint="eastAsia"/>
                <w:szCs w:val="24"/>
              </w:rPr>
              <w:t>.</w:t>
            </w:r>
            <w:r w:rsidRPr="007327B6">
              <w:rPr>
                <w:rFonts w:ascii="標楷體" w:eastAsia="標楷體" w:hAnsi="標楷體"/>
                <w:szCs w:val="24"/>
              </w:rPr>
              <w:t>21</w:t>
            </w:r>
            <w:r w:rsidRPr="007327B6">
              <w:rPr>
                <w:rFonts w:ascii="標楷體" w:eastAsia="標楷體" w:hAnsi="標楷體" w:hint="eastAsia"/>
                <w:szCs w:val="24"/>
              </w:rPr>
              <w:t>）決定：「交財政及相關委員會</w:t>
            </w:r>
            <w:r>
              <w:rPr>
                <w:rFonts w:ascii="標楷體" w:eastAsia="標楷體" w:hAnsi="標楷體" w:hint="eastAsia"/>
                <w:szCs w:val="24"/>
              </w:rPr>
              <w:t>處理</w:t>
            </w:r>
            <w:r w:rsidRPr="007327B6">
              <w:rPr>
                <w:rFonts w:ascii="標楷體" w:eastAsia="標楷體" w:hAnsi="標楷體" w:hint="eastAsia"/>
                <w:szCs w:val="24"/>
              </w:rPr>
              <w:t>」</w:t>
            </w:r>
          </w:p>
        </w:tc>
        <w:tc>
          <w:tcPr>
            <w:tcW w:w="1977" w:type="dxa"/>
            <w:gridSpan w:val="2"/>
            <w:vMerge/>
            <w:tcBorders>
              <w:left w:val="single" w:sz="4" w:space="0" w:color="auto"/>
              <w:right w:val="single" w:sz="4" w:space="0" w:color="auto"/>
            </w:tcBorders>
            <w:shd w:val="clear" w:color="auto" w:fill="auto"/>
            <w:vAlign w:val="center"/>
          </w:tcPr>
          <w:p w:rsidR="00C46B9A" w:rsidRPr="007327B6" w:rsidRDefault="00C46B9A" w:rsidP="00D56953">
            <w:pPr>
              <w:spacing w:line="320" w:lineRule="exact"/>
              <w:jc w:val="center"/>
              <w:rPr>
                <w:rFonts w:ascii="標楷體" w:eastAsia="標楷體" w:hAnsi="標楷體"/>
                <w:szCs w:val="24"/>
              </w:rPr>
            </w:pPr>
          </w:p>
        </w:tc>
      </w:tr>
      <w:tr w:rsidR="00C46B9A" w:rsidRPr="007327B6" w:rsidTr="00D56953">
        <w:trPr>
          <w:trHeight w:val="550"/>
        </w:trPr>
        <w:tc>
          <w:tcPr>
            <w:tcW w:w="818" w:type="dxa"/>
            <w:gridSpan w:val="2"/>
            <w:shd w:val="clear" w:color="auto" w:fill="auto"/>
          </w:tcPr>
          <w:p w:rsidR="00C46B9A" w:rsidRPr="00DF214B"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422" w:type="dxa"/>
            <w:tcBorders>
              <w:top w:val="single" w:sz="4" w:space="0" w:color="auto"/>
              <w:left w:val="single" w:sz="4" w:space="0" w:color="auto"/>
              <w:bottom w:val="single" w:sz="4" w:space="0" w:color="auto"/>
              <w:right w:val="single" w:sz="4" w:space="0" w:color="auto"/>
            </w:tcBorders>
          </w:tcPr>
          <w:p w:rsidR="00C46B9A" w:rsidRPr="007327B6" w:rsidRDefault="00C46B9A"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交通部函為中央政府前瞻基礎建設計畫第</w:t>
            </w:r>
            <w:r w:rsidRPr="007327B6">
              <w:rPr>
                <w:rFonts w:ascii="標楷體" w:eastAsia="標楷體" w:hAnsi="標楷體"/>
                <w:szCs w:val="24"/>
              </w:rPr>
              <w:t>3期特別預算決議，檢送運輸研究所決議（一）第1目第1節「推廣數位公益服務」預算凍結十分之一書面報告案。</w:t>
            </w:r>
          </w:p>
        </w:tc>
        <w:tc>
          <w:tcPr>
            <w:tcW w:w="2694" w:type="dxa"/>
            <w:gridSpan w:val="2"/>
            <w:tcBorders>
              <w:top w:val="single" w:sz="4" w:space="0" w:color="auto"/>
              <w:left w:val="single" w:sz="4" w:space="0" w:color="auto"/>
              <w:bottom w:val="single" w:sz="4" w:space="0" w:color="auto"/>
              <w:right w:val="single" w:sz="4" w:space="0" w:color="auto"/>
            </w:tcBorders>
            <w:shd w:val="clear" w:color="auto" w:fill="auto"/>
          </w:tcPr>
          <w:p w:rsidR="00C46B9A" w:rsidRPr="007327B6" w:rsidRDefault="00C46B9A"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第10屆第3會期第8次院會（1</w:t>
            </w:r>
            <w:r w:rsidRPr="007327B6">
              <w:rPr>
                <w:rFonts w:ascii="標楷體" w:eastAsia="標楷體" w:hAnsi="標楷體"/>
                <w:szCs w:val="24"/>
              </w:rPr>
              <w:t>10</w:t>
            </w:r>
            <w:r w:rsidRPr="007327B6">
              <w:rPr>
                <w:rFonts w:ascii="標楷體" w:eastAsia="標楷體" w:hAnsi="標楷體" w:hint="eastAsia"/>
                <w:szCs w:val="24"/>
              </w:rPr>
              <w:t>.4.</w:t>
            </w:r>
            <w:r w:rsidRPr="007327B6">
              <w:rPr>
                <w:rFonts w:ascii="標楷體" w:eastAsia="標楷體" w:hAnsi="標楷體"/>
                <w:szCs w:val="24"/>
              </w:rPr>
              <w:t>16</w:t>
            </w:r>
            <w:r w:rsidRPr="007327B6">
              <w:rPr>
                <w:rFonts w:ascii="標楷體" w:eastAsia="標楷體" w:hAnsi="標楷體" w:hint="eastAsia"/>
                <w:szCs w:val="24"/>
              </w:rPr>
              <w:t>）決定：「交財政及相關委員會審查」</w:t>
            </w:r>
          </w:p>
        </w:tc>
        <w:tc>
          <w:tcPr>
            <w:tcW w:w="1977" w:type="dxa"/>
            <w:gridSpan w:val="2"/>
            <w:vMerge/>
            <w:tcBorders>
              <w:left w:val="single" w:sz="4" w:space="0" w:color="auto"/>
              <w:right w:val="single" w:sz="4" w:space="0" w:color="auto"/>
            </w:tcBorders>
            <w:shd w:val="clear" w:color="auto" w:fill="auto"/>
            <w:vAlign w:val="center"/>
          </w:tcPr>
          <w:p w:rsidR="00C46B9A" w:rsidRPr="007327B6" w:rsidRDefault="00C46B9A" w:rsidP="00D56953">
            <w:pPr>
              <w:spacing w:line="320" w:lineRule="exact"/>
              <w:jc w:val="center"/>
              <w:rPr>
                <w:rFonts w:ascii="標楷體" w:eastAsia="標楷體" w:hAnsi="標楷體"/>
                <w:szCs w:val="24"/>
              </w:rPr>
            </w:pPr>
          </w:p>
        </w:tc>
      </w:tr>
      <w:tr w:rsidR="00C46B9A" w:rsidRPr="007327B6" w:rsidTr="00D56953">
        <w:trPr>
          <w:trHeight w:val="550"/>
        </w:trPr>
        <w:tc>
          <w:tcPr>
            <w:tcW w:w="818" w:type="dxa"/>
            <w:gridSpan w:val="2"/>
            <w:shd w:val="clear" w:color="auto" w:fill="auto"/>
          </w:tcPr>
          <w:p w:rsidR="00C46B9A" w:rsidRPr="00DF214B"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422" w:type="dxa"/>
            <w:tcBorders>
              <w:top w:val="single" w:sz="4" w:space="0" w:color="auto"/>
              <w:left w:val="single" w:sz="4" w:space="0" w:color="auto"/>
              <w:bottom w:val="single" w:sz="4" w:space="0" w:color="auto"/>
              <w:right w:val="single" w:sz="4" w:space="0" w:color="auto"/>
            </w:tcBorders>
          </w:tcPr>
          <w:p w:rsidR="00C46B9A" w:rsidRPr="007327B6" w:rsidRDefault="00C46B9A"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交通部函為中央政府前瞻基礎建設計畫第</w:t>
            </w:r>
            <w:r w:rsidRPr="007327B6">
              <w:rPr>
                <w:rFonts w:ascii="標楷體" w:eastAsia="標楷體" w:hAnsi="標楷體"/>
                <w:szCs w:val="24"/>
              </w:rPr>
              <w:t>3期特別預算決議，檢送公路總局決議（五）預算凍結十分之一書面報告案。</w:t>
            </w:r>
          </w:p>
        </w:tc>
        <w:tc>
          <w:tcPr>
            <w:tcW w:w="2694" w:type="dxa"/>
            <w:gridSpan w:val="2"/>
            <w:tcBorders>
              <w:top w:val="single" w:sz="4" w:space="0" w:color="auto"/>
              <w:left w:val="single" w:sz="4" w:space="0" w:color="auto"/>
              <w:bottom w:val="single" w:sz="4" w:space="0" w:color="auto"/>
              <w:right w:val="single" w:sz="4" w:space="0" w:color="auto"/>
            </w:tcBorders>
            <w:shd w:val="clear" w:color="auto" w:fill="auto"/>
          </w:tcPr>
          <w:p w:rsidR="00C46B9A" w:rsidRPr="007327B6" w:rsidRDefault="00C46B9A"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第10屆第3會期第8次院會（1</w:t>
            </w:r>
            <w:r w:rsidRPr="007327B6">
              <w:rPr>
                <w:rFonts w:ascii="標楷體" w:eastAsia="標楷體" w:hAnsi="標楷體"/>
                <w:szCs w:val="24"/>
              </w:rPr>
              <w:t>10</w:t>
            </w:r>
            <w:r w:rsidRPr="007327B6">
              <w:rPr>
                <w:rFonts w:ascii="標楷體" w:eastAsia="標楷體" w:hAnsi="標楷體" w:hint="eastAsia"/>
                <w:szCs w:val="24"/>
              </w:rPr>
              <w:t>.4.</w:t>
            </w:r>
            <w:r w:rsidRPr="007327B6">
              <w:rPr>
                <w:rFonts w:ascii="標楷體" w:eastAsia="標楷體" w:hAnsi="標楷體"/>
                <w:szCs w:val="24"/>
              </w:rPr>
              <w:t>16</w:t>
            </w:r>
            <w:r w:rsidRPr="007327B6">
              <w:rPr>
                <w:rFonts w:ascii="標楷體" w:eastAsia="標楷體" w:hAnsi="標楷體" w:hint="eastAsia"/>
                <w:szCs w:val="24"/>
              </w:rPr>
              <w:t>）決定：「交財政及相關委員會審查」</w:t>
            </w:r>
          </w:p>
        </w:tc>
        <w:tc>
          <w:tcPr>
            <w:tcW w:w="1977" w:type="dxa"/>
            <w:gridSpan w:val="2"/>
            <w:vMerge/>
            <w:tcBorders>
              <w:left w:val="single" w:sz="4" w:space="0" w:color="auto"/>
              <w:right w:val="single" w:sz="4" w:space="0" w:color="auto"/>
            </w:tcBorders>
            <w:shd w:val="clear" w:color="auto" w:fill="auto"/>
            <w:vAlign w:val="center"/>
          </w:tcPr>
          <w:p w:rsidR="00C46B9A" w:rsidRPr="007327B6" w:rsidRDefault="00C46B9A" w:rsidP="00D56953">
            <w:pPr>
              <w:spacing w:line="320" w:lineRule="exact"/>
              <w:jc w:val="center"/>
              <w:rPr>
                <w:rFonts w:ascii="標楷體" w:eastAsia="標楷體" w:hAnsi="標楷體"/>
                <w:szCs w:val="24"/>
              </w:rPr>
            </w:pPr>
          </w:p>
        </w:tc>
      </w:tr>
      <w:tr w:rsidR="00C46B9A" w:rsidRPr="007327B6" w:rsidTr="00D56953">
        <w:trPr>
          <w:trHeight w:val="396"/>
        </w:trPr>
        <w:tc>
          <w:tcPr>
            <w:tcW w:w="818" w:type="dxa"/>
            <w:gridSpan w:val="2"/>
            <w:tcBorders>
              <w:top w:val="single" w:sz="12" w:space="0" w:color="auto"/>
            </w:tcBorders>
            <w:shd w:val="clear" w:color="auto" w:fill="auto"/>
          </w:tcPr>
          <w:p w:rsidR="00C46B9A" w:rsidRPr="00DF214B"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422" w:type="dxa"/>
            <w:tcBorders>
              <w:top w:val="single" w:sz="12" w:space="0" w:color="auto"/>
              <w:left w:val="single" w:sz="4" w:space="0" w:color="auto"/>
              <w:bottom w:val="single" w:sz="4" w:space="0" w:color="auto"/>
              <w:right w:val="single" w:sz="4" w:space="0" w:color="auto"/>
            </w:tcBorders>
          </w:tcPr>
          <w:p w:rsidR="00C46B9A" w:rsidRPr="007327B6" w:rsidRDefault="00C46B9A"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衛生</w:t>
            </w:r>
            <w:proofErr w:type="gramStart"/>
            <w:r w:rsidRPr="007327B6">
              <w:rPr>
                <w:rFonts w:ascii="標楷體" w:eastAsia="標楷體" w:hAnsi="標楷體" w:hint="eastAsia"/>
                <w:szCs w:val="24"/>
              </w:rPr>
              <w:t>福利部函為</w:t>
            </w:r>
            <w:proofErr w:type="gramEnd"/>
            <w:r w:rsidRPr="007327B6">
              <w:rPr>
                <w:rFonts w:ascii="標楷體" w:eastAsia="標楷體" w:hAnsi="標楷體" w:hint="eastAsia"/>
                <w:szCs w:val="24"/>
              </w:rPr>
              <w:t>中央政府前瞻基礎建設計畫第</w:t>
            </w:r>
            <w:r w:rsidRPr="007327B6">
              <w:rPr>
                <w:rFonts w:ascii="標楷體" w:eastAsia="標楷體" w:hAnsi="標楷體"/>
                <w:szCs w:val="24"/>
              </w:rPr>
              <w:t>3期特別預算決議，檢送該部第1目「數位建設」預算凍結二十分之一書面報告案。</w:t>
            </w:r>
          </w:p>
        </w:tc>
        <w:tc>
          <w:tcPr>
            <w:tcW w:w="2694" w:type="dxa"/>
            <w:gridSpan w:val="2"/>
            <w:tcBorders>
              <w:top w:val="single" w:sz="12" w:space="0" w:color="auto"/>
              <w:left w:val="single" w:sz="4" w:space="0" w:color="auto"/>
              <w:bottom w:val="single" w:sz="4" w:space="0" w:color="auto"/>
              <w:right w:val="single" w:sz="4" w:space="0" w:color="auto"/>
            </w:tcBorders>
            <w:shd w:val="clear" w:color="auto" w:fill="auto"/>
          </w:tcPr>
          <w:p w:rsidR="00C46B9A" w:rsidRPr="007327B6" w:rsidRDefault="00C46B9A"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977" w:type="dxa"/>
            <w:gridSpan w:val="2"/>
            <w:vMerge/>
            <w:tcBorders>
              <w:left w:val="single" w:sz="4" w:space="0" w:color="auto"/>
              <w:right w:val="single" w:sz="4" w:space="0" w:color="auto"/>
            </w:tcBorders>
            <w:shd w:val="clear" w:color="auto" w:fill="auto"/>
            <w:vAlign w:val="center"/>
          </w:tcPr>
          <w:p w:rsidR="00C46B9A" w:rsidRPr="007327B6" w:rsidRDefault="00C46B9A" w:rsidP="00D56953">
            <w:pPr>
              <w:spacing w:line="320" w:lineRule="exact"/>
              <w:jc w:val="center"/>
              <w:rPr>
                <w:rFonts w:ascii="標楷體" w:eastAsia="標楷體" w:hAnsi="標楷體"/>
                <w:szCs w:val="24"/>
              </w:rPr>
            </w:pPr>
          </w:p>
        </w:tc>
      </w:tr>
      <w:tr w:rsidR="00C46B9A" w:rsidRPr="007327B6" w:rsidTr="00D56953">
        <w:trPr>
          <w:trHeight w:val="550"/>
        </w:trPr>
        <w:tc>
          <w:tcPr>
            <w:tcW w:w="818" w:type="dxa"/>
            <w:gridSpan w:val="2"/>
            <w:shd w:val="clear" w:color="auto" w:fill="auto"/>
          </w:tcPr>
          <w:p w:rsidR="00C46B9A" w:rsidRPr="00DF214B"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422" w:type="dxa"/>
            <w:tcBorders>
              <w:top w:val="single" w:sz="4" w:space="0" w:color="auto"/>
              <w:left w:val="single" w:sz="4" w:space="0" w:color="auto"/>
              <w:bottom w:val="single" w:sz="4" w:space="0" w:color="auto"/>
              <w:right w:val="single" w:sz="4" w:space="0" w:color="auto"/>
            </w:tcBorders>
          </w:tcPr>
          <w:p w:rsidR="00C46B9A" w:rsidRPr="007327B6" w:rsidRDefault="00C46B9A"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衛生</w:t>
            </w:r>
            <w:proofErr w:type="gramStart"/>
            <w:r w:rsidRPr="007327B6">
              <w:rPr>
                <w:rFonts w:ascii="標楷體" w:eastAsia="標楷體" w:hAnsi="標楷體" w:hint="eastAsia"/>
                <w:szCs w:val="24"/>
              </w:rPr>
              <w:t>福利部函為</w:t>
            </w:r>
            <w:proofErr w:type="gramEnd"/>
            <w:r w:rsidRPr="007327B6">
              <w:rPr>
                <w:rFonts w:ascii="標楷體" w:eastAsia="標楷體" w:hAnsi="標楷體" w:hint="eastAsia"/>
                <w:szCs w:val="24"/>
              </w:rPr>
              <w:t>中央政府前瞻基礎建設計畫第</w:t>
            </w:r>
            <w:r w:rsidRPr="007327B6">
              <w:rPr>
                <w:rFonts w:ascii="標楷體" w:eastAsia="標楷體" w:hAnsi="標楷體"/>
                <w:szCs w:val="24"/>
              </w:rPr>
              <w:t>3期特別預算決議，檢送該部第2目「城鄉建設」凍結1,300萬元書面報告案。</w:t>
            </w:r>
          </w:p>
        </w:tc>
        <w:tc>
          <w:tcPr>
            <w:tcW w:w="2694" w:type="dxa"/>
            <w:gridSpan w:val="2"/>
            <w:tcBorders>
              <w:top w:val="single" w:sz="4" w:space="0" w:color="auto"/>
              <w:left w:val="single" w:sz="4" w:space="0" w:color="auto"/>
              <w:bottom w:val="single" w:sz="4" w:space="0" w:color="auto"/>
              <w:right w:val="single" w:sz="4" w:space="0" w:color="auto"/>
            </w:tcBorders>
            <w:shd w:val="clear" w:color="auto" w:fill="auto"/>
          </w:tcPr>
          <w:p w:rsidR="00C46B9A" w:rsidRPr="007327B6" w:rsidRDefault="00C46B9A"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977" w:type="dxa"/>
            <w:gridSpan w:val="2"/>
            <w:vMerge/>
            <w:tcBorders>
              <w:left w:val="single" w:sz="4" w:space="0" w:color="auto"/>
              <w:right w:val="single" w:sz="4" w:space="0" w:color="auto"/>
            </w:tcBorders>
            <w:shd w:val="clear" w:color="auto" w:fill="auto"/>
            <w:vAlign w:val="center"/>
          </w:tcPr>
          <w:p w:rsidR="00C46B9A" w:rsidRPr="007327B6" w:rsidRDefault="00C46B9A" w:rsidP="00D56953">
            <w:pPr>
              <w:spacing w:line="320" w:lineRule="exact"/>
              <w:jc w:val="center"/>
              <w:rPr>
                <w:rFonts w:ascii="標楷體" w:eastAsia="標楷體" w:hAnsi="標楷體"/>
                <w:szCs w:val="24"/>
              </w:rPr>
            </w:pPr>
          </w:p>
        </w:tc>
      </w:tr>
      <w:tr w:rsidR="00C46B9A" w:rsidRPr="007327B6" w:rsidTr="00D56953">
        <w:trPr>
          <w:trHeight w:val="550"/>
        </w:trPr>
        <w:tc>
          <w:tcPr>
            <w:tcW w:w="818" w:type="dxa"/>
            <w:gridSpan w:val="2"/>
            <w:shd w:val="clear" w:color="auto" w:fill="auto"/>
          </w:tcPr>
          <w:p w:rsidR="00C46B9A" w:rsidRPr="00DF214B"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422" w:type="dxa"/>
            <w:tcBorders>
              <w:top w:val="single" w:sz="4" w:space="0" w:color="auto"/>
              <w:left w:val="single" w:sz="4" w:space="0" w:color="auto"/>
              <w:bottom w:val="single" w:sz="4" w:space="0" w:color="auto"/>
              <w:right w:val="single" w:sz="4" w:space="0" w:color="auto"/>
            </w:tcBorders>
          </w:tcPr>
          <w:p w:rsidR="00C46B9A" w:rsidRPr="007327B6" w:rsidRDefault="00C46B9A"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衛生</w:t>
            </w:r>
            <w:proofErr w:type="gramStart"/>
            <w:r w:rsidRPr="007327B6">
              <w:rPr>
                <w:rFonts w:ascii="標楷體" w:eastAsia="標楷體" w:hAnsi="標楷體" w:hint="eastAsia"/>
                <w:szCs w:val="24"/>
              </w:rPr>
              <w:t>福利部函為</w:t>
            </w:r>
            <w:proofErr w:type="gramEnd"/>
            <w:r w:rsidRPr="007327B6">
              <w:rPr>
                <w:rFonts w:ascii="標楷體" w:eastAsia="標楷體" w:hAnsi="標楷體" w:hint="eastAsia"/>
                <w:szCs w:val="24"/>
              </w:rPr>
              <w:t>中央政府前瞻基礎建設計畫第</w:t>
            </w:r>
            <w:r w:rsidRPr="007327B6">
              <w:rPr>
                <w:rFonts w:ascii="標楷體" w:eastAsia="標楷體" w:hAnsi="標楷體"/>
                <w:szCs w:val="24"/>
              </w:rPr>
              <w:t>3期特別預算決議，檢送國民</w:t>
            </w:r>
            <w:proofErr w:type="gramStart"/>
            <w:r w:rsidRPr="007327B6">
              <w:rPr>
                <w:rFonts w:ascii="標楷體" w:eastAsia="標楷體" w:hAnsi="標楷體"/>
                <w:szCs w:val="24"/>
              </w:rPr>
              <w:t>健康署</w:t>
            </w:r>
            <w:proofErr w:type="gramEnd"/>
            <w:r w:rsidRPr="007327B6">
              <w:rPr>
                <w:rFonts w:ascii="標楷體" w:eastAsia="標楷體" w:hAnsi="標楷體"/>
                <w:szCs w:val="24"/>
              </w:rPr>
              <w:t>「銀髮健身俱樂部補助計畫」凍結1,000萬元書面報告案。</w:t>
            </w:r>
          </w:p>
        </w:tc>
        <w:tc>
          <w:tcPr>
            <w:tcW w:w="2694" w:type="dxa"/>
            <w:gridSpan w:val="2"/>
            <w:tcBorders>
              <w:top w:val="single" w:sz="4" w:space="0" w:color="auto"/>
              <w:left w:val="single" w:sz="4" w:space="0" w:color="auto"/>
              <w:bottom w:val="single" w:sz="4" w:space="0" w:color="auto"/>
              <w:right w:val="single" w:sz="4" w:space="0" w:color="auto"/>
            </w:tcBorders>
            <w:shd w:val="clear" w:color="auto" w:fill="auto"/>
          </w:tcPr>
          <w:p w:rsidR="00C46B9A" w:rsidRPr="007327B6" w:rsidRDefault="00C46B9A" w:rsidP="00D56953">
            <w:pPr>
              <w:snapToGrid w:val="0"/>
              <w:spacing w:line="32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977" w:type="dxa"/>
            <w:gridSpan w:val="2"/>
            <w:vMerge/>
            <w:tcBorders>
              <w:left w:val="single" w:sz="4" w:space="0" w:color="auto"/>
              <w:right w:val="single" w:sz="4" w:space="0" w:color="auto"/>
            </w:tcBorders>
            <w:shd w:val="clear" w:color="auto" w:fill="auto"/>
            <w:vAlign w:val="center"/>
          </w:tcPr>
          <w:p w:rsidR="00C46B9A" w:rsidRPr="007327B6" w:rsidRDefault="00C46B9A" w:rsidP="00D56953">
            <w:pPr>
              <w:spacing w:line="320" w:lineRule="exact"/>
              <w:jc w:val="center"/>
              <w:rPr>
                <w:rFonts w:ascii="標楷體" w:eastAsia="標楷體" w:hAnsi="標楷體"/>
                <w:szCs w:val="24"/>
              </w:rPr>
            </w:pPr>
          </w:p>
        </w:tc>
      </w:tr>
      <w:tr w:rsidR="00C46B9A" w:rsidRPr="007327B6" w:rsidTr="00D56953">
        <w:trPr>
          <w:trHeight w:val="550"/>
        </w:trPr>
        <w:tc>
          <w:tcPr>
            <w:tcW w:w="818" w:type="dxa"/>
            <w:gridSpan w:val="2"/>
            <w:tcBorders>
              <w:bottom w:val="single" w:sz="12" w:space="0" w:color="auto"/>
            </w:tcBorders>
            <w:shd w:val="clear" w:color="auto" w:fill="auto"/>
          </w:tcPr>
          <w:p w:rsidR="00C46B9A" w:rsidRPr="00DF214B"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422" w:type="dxa"/>
            <w:tcBorders>
              <w:top w:val="single" w:sz="4" w:space="0" w:color="auto"/>
              <w:left w:val="single" w:sz="4" w:space="0" w:color="auto"/>
              <w:bottom w:val="single" w:sz="12" w:space="0" w:color="auto"/>
              <w:right w:val="single" w:sz="4" w:space="0" w:color="auto"/>
            </w:tcBorders>
          </w:tcPr>
          <w:p w:rsidR="00C46B9A" w:rsidRPr="007327B6" w:rsidRDefault="00C46B9A"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衛生</w:t>
            </w:r>
            <w:proofErr w:type="gramStart"/>
            <w:r w:rsidRPr="007327B6">
              <w:rPr>
                <w:rFonts w:ascii="標楷體" w:eastAsia="標楷體" w:hAnsi="標楷體" w:hint="eastAsia"/>
                <w:szCs w:val="24"/>
              </w:rPr>
              <w:t>福利部函為</w:t>
            </w:r>
            <w:proofErr w:type="gramEnd"/>
            <w:r w:rsidRPr="007327B6">
              <w:rPr>
                <w:rFonts w:ascii="標楷體" w:eastAsia="標楷體" w:hAnsi="標楷體" w:hint="eastAsia"/>
                <w:szCs w:val="24"/>
              </w:rPr>
              <w:t>中央政府前瞻基礎建設計畫第</w:t>
            </w:r>
            <w:r w:rsidRPr="007327B6">
              <w:rPr>
                <w:rFonts w:ascii="標楷體" w:eastAsia="標楷體" w:hAnsi="標楷體"/>
                <w:szCs w:val="24"/>
              </w:rPr>
              <w:t>3期特別預算決議，檢送社會及家庭署決議（十）預算凍結200萬元書面報告案。</w:t>
            </w:r>
          </w:p>
        </w:tc>
        <w:tc>
          <w:tcPr>
            <w:tcW w:w="2694" w:type="dxa"/>
            <w:gridSpan w:val="2"/>
            <w:tcBorders>
              <w:top w:val="single" w:sz="4" w:space="0" w:color="auto"/>
              <w:left w:val="single" w:sz="4" w:space="0" w:color="auto"/>
              <w:bottom w:val="single" w:sz="12" w:space="0" w:color="auto"/>
              <w:right w:val="single" w:sz="4" w:space="0" w:color="auto"/>
            </w:tcBorders>
            <w:shd w:val="clear" w:color="auto" w:fill="auto"/>
          </w:tcPr>
          <w:p w:rsidR="00C46B9A" w:rsidRPr="007327B6" w:rsidRDefault="00C46B9A" w:rsidP="00D56953">
            <w:pPr>
              <w:snapToGrid w:val="0"/>
              <w:spacing w:line="32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977" w:type="dxa"/>
            <w:gridSpan w:val="2"/>
            <w:vMerge/>
            <w:tcBorders>
              <w:left w:val="single" w:sz="4" w:space="0" w:color="auto"/>
              <w:right w:val="single" w:sz="4" w:space="0" w:color="auto"/>
            </w:tcBorders>
            <w:shd w:val="clear" w:color="auto" w:fill="auto"/>
            <w:vAlign w:val="center"/>
          </w:tcPr>
          <w:p w:rsidR="00C46B9A" w:rsidRPr="007327B6" w:rsidRDefault="00C46B9A" w:rsidP="00D56953">
            <w:pPr>
              <w:spacing w:line="320" w:lineRule="exact"/>
              <w:jc w:val="center"/>
              <w:rPr>
                <w:rFonts w:ascii="標楷體" w:eastAsia="標楷體" w:hAnsi="標楷體"/>
                <w:szCs w:val="24"/>
              </w:rPr>
            </w:pPr>
          </w:p>
        </w:tc>
      </w:tr>
      <w:tr w:rsidR="00C46B9A" w:rsidRPr="007327B6" w:rsidTr="00D56953">
        <w:trPr>
          <w:trHeight w:val="550"/>
        </w:trPr>
        <w:tc>
          <w:tcPr>
            <w:tcW w:w="818" w:type="dxa"/>
            <w:gridSpan w:val="2"/>
            <w:tcBorders>
              <w:top w:val="single" w:sz="4" w:space="0" w:color="auto"/>
              <w:bottom w:val="single" w:sz="4" w:space="0" w:color="auto"/>
            </w:tcBorders>
            <w:shd w:val="clear" w:color="auto" w:fill="auto"/>
          </w:tcPr>
          <w:p w:rsidR="00C46B9A" w:rsidRPr="00DF214B"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422" w:type="dxa"/>
            <w:tcBorders>
              <w:top w:val="single" w:sz="4" w:space="0" w:color="auto"/>
              <w:left w:val="single" w:sz="4" w:space="0" w:color="auto"/>
              <w:bottom w:val="single" w:sz="4" w:space="0" w:color="auto"/>
              <w:right w:val="single" w:sz="4" w:space="0" w:color="auto"/>
            </w:tcBorders>
          </w:tcPr>
          <w:p w:rsidR="00C46B9A" w:rsidRPr="007327B6" w:rsidRDefault="00C46B9A"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行政院</w:t>
            </w:r>
            <w:proofErr w:type="gramStart"/>
            <w:r w:rsidRPr="007327B6">
              <w:rPr>
                <w:rFonts w:ascii="標楷體" w:eastAsia="標楷體" w:hAnsi="標楷體" w:hint="eastAsia"/>
                <w:szCs w:val="24"/>
              </w:rPr>
              <w:t>環境保護署函為</w:t>
            </w:r>
            <w:proofErr w:type="gramEnd"/>
            <w:r w:rsidRPr="007327B6">
              <w:rPr>
                <w:rFonts w:ascii="標楷體" w:eastAsia="標楷體" w:hAnsi="標楷體" w:hint="eastAsia"/>
                <w:szCs w:val="24"/>
              </w:rPr>
              <w:t>中央政府前瞻基礎建設計畫第</w:t>
            </w:r>
            <w:r w:rsidRPr="007327B6">
              <w:rPr>
                <w:rFonts w:ascii="標楷體" w:eastAsia="標楷體" w:hAnsi="標楷體"/>
                <w:szCs w:val="24"/>
              </w:rPr>
              <w:t>3</w:t>
            </w:r>
            <w:r w:rsidRPr="007327B6">
              <w:rPr>
                <w:rFonts w:ascii="標楷體" w:eastAsia="標楷體" w:hAnsi="標楷體" w:hint="eastAsia"/>
                <w:szCs w:val="24"/>
              </w:rPr>
              <w:t>期特別預算決議，檢送第</w:t>
            </w:r>
            <w:r w:rsidRPr="007327B6">
              <w:rPr>
                <w:rFonts w:ascii="標楷體" w:eastAsia="標楷體" w:hAnsi="標楷體"/>
                <w:szCs w:val="24"/>
              </w:rPr>
              <w:t>1</w:t>
            </w:r>
            <w:r w:rsidRPr="007327B6">
              <w:rPr>
                <w:rFonts w:ascii="標楷體" w:eastAsia="標楷體" w:hAnsi="標楷體" w:hint="eastAsia"/>
                <w:szCs w:val="24"/>
              </w:rPr>
              <w:t>目第</w:t>
            </w:r>
            <w:r w:rsidRPr="007327B6">
              <w:rPr>
                <w:rFonts w:ascii="標楷體" w:eastAsia="標楷體" w:hAnsi="標楷體"/>
                <w:szCs w:val="24"/>
              </w:rPr>
              <w:t>1</w:t>
            </w:r>
            <w:r w:rsidRPr="007327B6">
              <w:rPr>
                <w:rFonts w:ascii="標楷體" w:eastAsia="標楷體" w:hAnsi="標楷體" w:hint="eastAsia"/>
                <w:szCs w:val="24"/>
              </w:rPr>
              <w:t>節「水與發展」凍結</w:t>
            </w:r>
            <w:r w:rsidRPr="007327B6">
              <w:rPr>
                <w:rFonts w:ascii="標楷體" w:eastAsia="標楷體" w:hAnsi="標楷體"/>
                <w:szCs w:val="24"/>
              </w:rPr>
              <w:t>100</w:t>
            </w:r>
            <w:r w:rsidRPr="007327B6">
              <w:rPr>
                <w:rFonts w:ascii="標楷體" w:eastAsia="標楷體" w:hAnsi="標楷體" w:hint="eastAsia"/>
                <w:szCs w:val="24"/>
              </w:rPr>
              <w:t>萬元書面報告案。</w:t>
            </w:r>
          </w:p>
        </w:tc>
        <w:tc>
          <w:tcPr>
            <w:tcW w:w="2694" w:type="dxa"/>
            <w:gridSpan w:val="2"/>
            <w:tcBorders>
              <w:top w:val="single" w:sz="4" w:space="0" w:color="auto"/>
              <w:left w:val="single" w:sz="4" w:space="0" w:color="auto"/>
              <w:bottom w:val="single" w:sz="4" w:space="0" w:color="auto"/>
              <w:right w:val="single" w:sz="4" w:space="0" w:color="auto"/>
            </w:tcBorders>
            <w:shd w:val="clear" w:color="auto" w:fill="auto"/>
          </w:tcPr>
          <w:p w:rsidR="00C46B9A" w:rsidRPr="007327B6" w:rsidRDefault="00C46B9A" w:rsidP="00D56953">
            <w:pPr>
              <w:snapToGrid w:val="0"/>
              <w:spacing w:line="320" w:lineRule="exact"/>
              <w:jc w:val="both"/>
              <w:rPr>
                <w:rFonts w:ascii="標楷體" w:eastAsia="標楷體" w:hAnsi="標楷體"/>
                <w:szCs w:val="24"/>
              </w:rPr>
            </w:pPr>
            <w:r w:rsidRPr="007327B6">
              <w:rPr>
                <w:rFonts w:ascii="標楷體" w:eastAsia="標楷體" w:hAnsi="標楷體" w:hint="eastAsia"/>
                <w:szCs w:val="24"/>
              </w:rPr>
              <w:t>第10屆第3會期第11次院會（1</w:t>
            </w:r>
            <w:r w:rsidRPr="007327B6">
              <w:rPr>
                <w:rFonts w:ascii="標楷體" w:eastAsia="標楷體" w:hAnsi="標楷體"/>
                <w:szCs w:val="24"/>
              </w:rPr>
              <w:t>10</w:t>
            </w:r>
            <w:r w:rsidRPr="007327B6">
              <w:rPr>
                <w:rFonts w:ascii="標楷體" w:eastAsia="標楷體" w:hAnsi="標楷體" w:hint="eastAsia"/>
                <w:szCs w:val="24"/>
              </w:rPr>
              <w:t>.5.7）決定：「交財政及相關委員會審查」</w:t>
            </w:r>
          </w:p>
        </w:tc>
        <w:tc>
          <w:tcPr>
            <w:tcW w:w="1977" w:type="dxa"/>
            <w:gridSpan w:val="2"/>
            <w:vMerge/>
            <w:tcBorders>
              <w:left w:val="single" w:sz="4" w:space="0" w:color="auto"/>
              <w:bottom w:val="single" w:sz="4" w:space="0" w:color="auto"/>
              <w:right w:val="single" w:sz="4" w:space="0" w:color="auto"/>
            </w:tcBorders>
            <w:shd w:val="clear" w:color="auto" w:fill="auto"/>
            <w:vAlign w:val="center"/>
          </w:tcPr>
          <w:p w:rsidR="00C46B9A" w:rsidRPr="007327B6" w:rsidRDefault="00C46B9A" w:rsidP="00D56953">
            <w:pPr>
              <w:spacing w:line="320" w:lineRule="exact"/>
              <w:jc w:val="center"/>
              <w:rPr>
                <w:rFonts w:ascii="標楷體" w:eastAsia="標楷體" w:hAnsi="標楷體"/>
                <w:szCs w:val="24"/>
              </w:rPr>
            </w:pPr>
          </w:p>
        </w:tc>
      </w:tr>
      <w:tr w:rsidR="00C46B9A" w:rsidRPr="007327B6" w:rsidTr="00D56953">
        <w:trPr>
          <w:trHeight w:val="550"/>
        </w:trPr>
        <w:tc>
          <w:tcPr>
            <w:tcW w:w="818" w:type="dxa"/>
            <w:gridSpan w:val="2"/>
            <w:tcBorders>
              <w:top w:val="single" w:sz="4" w:space="0" w:color="auto"/>
              <w:bottom w:val="single" w:sz="12" w:space="0" w:color="auto"/>
            </w:tcBorders>
            <w:shd w:val="clear" w:color="auto" w:fill="auto"/>
          </w:tcPr>
          <w:p w:rsidR="00C46B9A" w:rsidRPr="00DF214B" w:rsidRDefault="00C46B9A" w:rsidP="00C46B9A">
            <w:pPr>
              <w:widowControl w:val="0"/>
              <w:numPr>
                <w:ilvl w:val="0"/>
                <w:numId w:val="52"/>
              </w:numPr>
              <w:autoSpaceDN/>
              <w:spacing w:line="340" w:lineRule="exact"/>
              <w:jc w:val="both"/>
              <w:textAlignment w:val="auto"/>
              <w:rPr>
                <w:rFonts w:ascii="標楷體" w:eastAsia="標楷體" w:hAnsi="標楷體"/>
                <w:b/>
                <w:color w:val="FF0000"/>
                <w:szCs w:val="24"/>
              </w:rPr>
            </w:pPr>
          </w:p>
        </w:tc>
        <w:tc>
          <w:tcPr>
            <w:tcW w:w="4422" w:type="dxa"/>
            <w:tcBorders>
              <w:top w:val="single" w:sz="4" w:space="0" w:color="auto"/>
              <w:left w:val="single" w:sz="4" w:space="0" w:color="auto"/>
              <w:bottom w:val="single" w:sz="12" w:space="0" w:color="auto"/>
              <w:right w:val="single" w:sz="4" w:space="0" w:color="auto"/>
            </w:tcBorders>
          </w:tcPr>
          <w:p w:rsidR="00C46B9A" w:rsidRPr="007327B6" w:rsidRDefault="00C46B9A"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行政院</w:t>
            </w:r>
            <w:proofErr w:type="gramStart"/>
            <w:r w:rsidRPr="007327B6">
              <w:rPr>
                <w:rFonts w:ascii="標楷體" w:eastAsia="標楷體" w:hAnsi="標楷體" w:hint="eastAsia"/>
                <w:szCs w:val="24"/>
              </w:rPr>
              <w:t>環境保護署函為</w:t>
            </w:r>
            <w:proofErr w:type="gramEnd"/>
            <w:r w:rsidRPr="007327B6">
              <w:rPr>
                <w:rFonts w:ascii="標楷體" w:eastAsia="標楷體" w:hAnsi="標楷體" w:hint="eastAsia"/>
                <w:szCs w:val="24"/>
              </w:rPr>
              <w:t>中央政府前瞻基礎建設計畫第</w:t>
            </w:r>
            <w:r w:rsidRPr="007327B6">
              <w:rPr>
                <w:rFonts w:ascii="標楷體" w:eastAsia="標楷體" w:hAnsi="標楷體"/>
                <w:szCs w:val="24"/>
              </w:rPr>
              <w:t>3期特別預算決議，檢送</w:t>
            </w:r>
            <w:r w:rsidRPr="007327B6">
              <w:rPr>
                <w:rFonts w:ascii="標楷體" w:eastAsia="標楷體" w:hAnsi="標楷體" w:hint="eastAsia"/>
                <w:szCs w:val="24"/>
              </w:rPr>
              <w:t>第2目</w:t>
            </w:r>
            <w:r w:rsidRPr="007327B6">
              <w:rPr>
                <w:rFonts w:ascii="標楷體" w:eastAsia="標楷體" w:hAnsi="標楷體"/>
                <w:szCs w:val="24"/>
              </w:rPr>
              <w:t>「數位建設」</w:t>
            </w:r>
            <w:r w:rsidRPr="007327B6">
              <w:rPr>
                <w:rFonts w:ascii="標楷體" w:eastAsia="標楷體" w:hAnsi="標楷體" w:hint="eastAsia"/>
                <w:szCs w:val="24"/>
              </w:rPr>
              <w:t>第1節「建構開放政府及智慧城鄉服務」項下「民生</w:t>
            </w:r>
            <w:proofErr w:type="gramStart"/>
            <w:r w:rsidRPr="007327B6">
              <w:rPr>
                <w:rFonts w:ascii="標楷體" w:eastAsia="標楷體" w:hAnsi="標楷體" w:hint="eastAsia"/>
                <w:szCs w:val="24"/>
              </w:rPr>
              <w:t>公共物聯網</w:t>
            </w:r>
            <w:proofErr w:type="gramEnd"/>
            <w:r w:rsidRPr="007327B6">
              <w:rPr>
                <w:rFonts w:ascii="標楷體" w:eastAsia="標楷體" w:hAnsi="標楷體" w:hint="eastAsia"/>
                <w:szCs w:val="24"/>
              </w:rPr>
              <w:t>數據應用及產業開展計畫-</w:t>
            </w:r>
            <w:proofErr w:type="gramStart"/>
            <w:r w:rsidRPr="007327B6">
              <w:rPr>
                <w:rFonts w:ascii="標楷體" w:eastAsia="標楷體" w:hAnsi="標楷體" w:hint="eastAsia"/>
                <w:szCs w:val="24"/>
              </w:rPr>
              <w:t>智聯網</w:t>
            </w:r>
            <w:proofErr w:type="gramEnd"/>
            <w:r w:rsidRPr="007327B6">
              <w:rPr>
                <w:rFonts w:ascii="標楷體" w:eastAsia="標楷體" w:hAnsi="標楷體" w:hint="eastAsia"/>
                <w:szCs w:val="24"/>
              </w:rPr>
              <w:t>-跨世代環境治理計畫」</w:t>
            </w:r>
            <w:r w:rsidRPr="007327B6">
              <w:rPr>
                <w:rFonts w:ascii="標楷體" w:eastAsia="標楷體" w:hAnsi="標楷體"/>
                <w:szCs w:val="24"/>
              </w:rPr>
              <w:t>預算凍結</w:t>
            </w:r>
            <w:r w:rsidRPr="007327B6">
              <w:rPr>
                <w:rFonts w:ascii="標楷體" w:eastAsia="標楷體" w:hAnsi="標楷體" w:hint="eastAsia"/>
                <w:szCs w:val="24"/>
              </w:rPr>
              <w:t>2</w:t>
            </w:r>
            <w:r w:rsidRPr="007327B6">
              <w:rPr>
                <w:rFonts w:ascii="標楷體" w:eastAsia="標楷體" w:hAnsi="標楷體"/>
                <w:szCs w:val="24"/>
              </w:rPr>
              <w:t>,</w:t>
            </w:r>
            <w:r w:rsidRPr="007327B6">
              <w:rPr>
                <w:rFonts w:ascii="標楷體" w:eastAsia="標楷體" w:hAnsi="標楷體" w:hint="eastAsia"/>
                <w:szCs w:val="24"/>
              </w:rPr>
              <w:t>100萬元</w:t>
            </w:r>
            <w:r w:rsidRPr="007327B6">
              <w:rPr>
                <w:rFonts w:ascii="標楷體" w:eastAsia="標楷體" w:hAnsi="標楷體"/>
                <w:szCs w:val="24"/>
              </w:rPr>
              <w:t>書面報告案。</w:t>
            </w:r>
          </w:p>
        </w:tc>
        <w:tc>
          <w:tcPr>
            <w:tcW w:w="2694" w:type="dxa"/>
            <w:gridSpan w:val="2"/>
            <w:tcBorders>
              <w:top w:val="single" w:sz="4" w:space="0" w:color="auto"/>
              <w:left w:val="single" w:sz="4" w:space="0" w:color="auto"/>
              <w:bottom w:val="single" w:sz="12" w:space="0" w:color="auto"/>
              <w:right w:val="single" w:sz="4" w:space="0" w:color="auto"/>
            </w:tcBorders>
            <w:shd w:val="clear" w:color="auto" w:fill="auto"/>
          </w:tcPr>
          <w:p w:rsidR="00C46B9A" w:rsidRPr="007327B6" w:rsidRDefault="00C46B9A" w:rsidP="00D56953">
            <w:pPr>
              <w:snapToGrid w:val="0"/>
              <w:spacing w:line="32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977" w:type="dxa"/>
            <w:gridSpan w:val="2"/>
            <w:vMerge/>
            <w:tcBorders>
              <w:left w:val="single" w:sz="4" w:space="0" w:color="auto"/>
              <w:bottom w:val="single" w:sz="12" w:space="0" w:color="auto"/>
              <w:right w:val="single" w:sz="4" w:space="0" w:color="auto"/>
            </w:tcBorders>
            <w:shd w:val="clear" w:color="auto" w:fill="auto"/>
            <w:vAlign w:val="center"/>
          </w:tcPr>
          <w:p w:rsidR="00C46B9A" w:rsidRPr="007327B6" w:rsidRDefault="00C46B9A" w:rsidP="00D56953">
            <w:pPr>
              <w:spacing w:line="320" w:lineRule="exact"/>
              <w:jc w:val="center"/>
              <w:rPr>
                <w:rFonts w:ascii="標楷體" w:eastAsia="標楷體" w:hAnsi="標楷體"/>
                <w:szCs w:val="24"/>
              </w:rPr>
            </w:pPr>
          </w:p>
        </w:tc>
      </w:tr>
    </w:tbl>
    <w:p w:rsidR="00C46B9A" w:rsidRDefault="00C46B9A" w:rsidP="00C46B9A">
      <w:pPr>
        <w:autoSpaceDN/>
        <w:textAlignment w:val="auto"/>
        <w:rPr>
          <w:rFonts w:ascii="標楷體" w:eastAsia="標楷體" w:hAnsi="標楷體"/>
          <w:b/>
          <w:bCs/>
          <w:sz w:val="32"/>
          <w:szCs w:val="32"/>
        </w:rPr>
      </w:pPr>
      <w:r>
        <w:rPr>
          <w:rFonts w:ascii="標楷體" w:eastAsia="標楷體" w:hAnsi="標楷體"/>
          <w:sz w:val="32"/>
          <w:szCs w:val="32"/>
        </w:rPr>
        <w:br w:type="page"/>
      </w:r>
    </w:p>
    <w:p w:rsidR="00C46B9A" w:rsidRPr="00AA605A" w:rsidRDefault="00C46B9A" w:rsidP="00C46B9A">
      <w:pPr>
        <w:pStyle w:val="2"/>
        <w:numPr>
          <w:ilvl w:val="0"/>
          <w:numId w:val="0"/>
        </w:numPr>
        <w:spacing w:line="480" w:lineRule="exact"/>
        <w:ind w:left="927" w:hanging="567"/>
        <w:rPr>
          <w:rFonts w:ascii="標楷體" w:eastAsia="標楷體" w:hAnsi="標楷體"/>
          <w:sz w:val="32"/>
          <w:szCs w:val="32"/>
        </w:rPr>
      </w:pPr>
      <w:bookmarkStart w:id="4" w:name="_Toc126576786"/>
      <w:r>
        <w:rPr>
          <w:rFonts w:ascii="標楷體" w:eastAsia="標楷體" w:hAnsi="標楷體" w:hint="eastAsia"/>
          <w:sz w:val="32"/>
          <w:szCs w:val="32"/>
        </w:rPr>
        <w:lastRenderedPageBreak/>
        <w:t>三、</w:t>
      </w:r>
      <w:r w:rsidRPr="00AA605A">
        <w:rPr>
          <w:rFonts w:ascii="標楷體" w:eastAsia="標楷體" w:hAnsi="標楷體" w:hint="eastAsia"/>
          <w:sz w:val="32"/>
          <w:szCs w:val="32"/>
        </w:rPr>
        <w:t>行政命令案(</w:t>
      </w:r>
      <w:r w:rsidRPr="00AA605A">
        <w:rPr>
          <w:rFonts w:ascii="標楷體" w:eastAsia="標楷體" w:hAnsi="標楷體"/>
          <w:sz w:val="32"/>
          <w:szCs w:val="32"/>
        </w:rPr>
        <w:t>20</w:t>
      </w:r>
      <w:r w:rsidRPr="00AA605A">
        <w:rPr>
          <w:rFonts w:ascii="標楷體" w:eastAsia="標楷體" w:hAnsi="標楷體" w:hint="eastAsia"/>
          <w:sz w:val="32"/>
          <w:szCs w:val="32"/>
        </w:rPr>
        <w:t>案)</w:t>
      </w:r>
      <w:bookmarkEnd w:id="4"/>
    </w:p>
    <w:tbl>
      <w:tblPr>
        <w:tblW w:w="10234" w:type="dxa"/>
        <w:tblCellMar>
          <w:left w:w="10" w:type="dxa"/>
          <w:right w:w="10" w:type="dxa"/>
        </w:tblCellMar>
        <w:tblLook w:val="0000" w:firstRow="0" w:lastRow="0" w:firstColumn="0" w:lastColumn="0" w:noHBand="0" w:noVBand="0"/>
      </w:tblPr>
      <w:tblGrid>
        <w:gridCol w:w="595"/>
        <w:gridCol w:w="4820"/>
        <w:gridCol w:w="2835"/>
        <w:gridCol w:w="1984"/>
      </w:tblGrid>
      <w:tr w:rsidR="00C46B9A" w:rsidRPr="00E863CF" w:rsidTr="00D56953">
        <w:trPr>
          <w:cantSplit/>
        </w:trPr>
        <w:tc>
          <w:tcPr>
            <w:tcW w:w="595"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C46B9A" w:rsidRPr="00E863CF" w:rsidRDefault="00C46B9A" w:rsidP="00D56953">
            <w:pPr>
              <w:tabs>
                <w:tab w:val="left" w:pos="567"/>
              </w:tabs>
              <w:spacing w:line="300" w:lineRule="exact"/>
              <w:jc w:val="center"/>
              <w:rPr>
                <w:rFonts w:ascii="標楷體" w:eastAsia="標楷體" w:hAnsi="標楷體"/>
                <w:b/>
                <w:szCs w:val="24"/>
              </w:rPr>
            </w:pPr>
            <w:r w:rsidRPr="00E863CF">
              <w:rPr>
                <w:rFonts w:ascii="標楷體" w:eastAsia="標楷體" w:hAnsi="標楷體" w:hint="eastAsia"/>
                <w:b/>
                <w:szCs w:val="24"/>
              </w:rPr>
              <w:t>序</w:t>
            </w:r>
            <w:r w:rsidRPr="00E863CF">
              <w:rPr>
                <w:rFonts w:ascii="標楷體" w:eastAsia="標楷體" w:hAnsi="標楷體"/>
                <w:b/>
                <w:szCs w:val="24"/>
              </w:rPr>
              <w:t>號</w:t>
            </w:r>
          </w:p>
        </w:tc>
        <w:tc>
          <w:tcPr>
            <w:tcW w:w="4820"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C46B9A" w:rsidRPr="00E863CF" w:rsidRDefault="00C46B9A" w:rsidP="00D56953">
            <w:pPr>
              <w:tabs>
                <w:tab w:val="left" w:pos="567"/>
              </w:tabs>
              <w:spacing w:line="300" w:lineRule="exact"/>
              <w:jc w:val="center"/>
              <w:rPr>
                <w:rFonts w:ascii="標楷體" w:eastAsia="標楷體" w:hAnsi="標楷體"/>
                <w:b/>
                <w:szCs w:val="24"/>
              </w:rPr>
            </w:pPr>
            <w:r w:rsidRPr="00E863CF">
              <w:rPr>
                <w:rFonts w:ascii="標楷體" w:eastAsia="標楷體" w:hAnsi="標楷體"/>
                <w:b/>
                <w:szCs w:val="24"/>
              </w:rPr>
              <w:t>議　　案　　名　　稱</w:t>
            </w:r>
          </w:p>
        </w:tc>
        <w:tc>
          <w:tcPr>
            <w:tcW w:w="2835"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C46B9A" w:rsidRPr="00E863CF" w:rsidRDefault="00C46B9A" w:rsidP="00D56953">
            <w:pPr>
              <w:tabs>
                <w:tab w:val="left" w:pos="567"/>
              </w:tabs>
              <w:spacing w:line="300" w:lineRule="exact"/>
              <w:jc w:val="center"/>
              <w:rPr>
                <w:rFonts w:ascii="標楷體" w:eastAsia="標楷體" w:hAnsi="標楷體"/>
                <w:b/>
                <w:szCs w:val="24"/>
              </w:rPr>
            </w:pPr>
            <w:r w:rsidRPr="00E863CF">
              <w:rPr>
                <w:rFonts w:ascii="標楷體" w:eastAsia="標楷體" w:hAnsi="標楷體"/>
                <w:b/>
                <w:szCs w:val="24"/>
              </w:rPr>
              <w:t>院會交付</w:t>
            </w:r>
            <w:r w:rsidRPr="00E863CF">
              <w:rPr>
                <w:rFonts w:ascii="標楷體" w:eastAsia="標楷體" w:hAnsi="標楷體" w:hint="eastAsia"/>
                <w:b/>
                <w:szCs w:val="24"/>
              </w:rPr>
              <w:t>日</w:t>
            </w:r>
            <w:r w:rsidRPr="00E863CF">
              <w:rPr>
                <w:rFonts w:ascii="標楷體" w:eastAsia="標楷體" w:hAnsi="標楷體"/>
                <w:b/>
                <w:szCs w:val="24"/>
              </w:rPr>
              <w:t>期</w:t>
            </w:r>
            <w:r w:rsidRPr="00E863CF">
              <w:rPr>
                <w:rFonts w:ascii="標楷體" w:eastAsia="標楷體" w:hAnsi="標楷體" w:hint="eastAsia"/>
                <w:b/>
                <w:szCs w:val="24"/>
              </w:rPr>
              <w:t>及</w:t>
            </w:r>
            <w:r w:rsidRPr="00E863CF">
              <w:rPr>
                <w:rFonts w:ascii="標楷體" w:eastAsia="標楷體" w:hAnsi="標楷體"/>
                <w:b/>
                <w:szCs w:val="24"/>
              </w:rPr>
              <w:t>會次</w:t>
            </w:r>
          </w:p>
        </w:tc>
        <w:tc>
          <w:tcPr>
            <w:tcW w:w="1984"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C46B9A" w:rsidRPr="00E863CF" w:rsidRDefault="00C46B9A" w:rsidP="00D56953">
            <w:pPr>
              <w:tabs>
                <w:tab w:val="left" w:pos="567"/>
              </w:tabs>
              <w:spacing w:line="300" w:lineRule="exact"/>
              <w:jc w:val="center"/>
              <w:rPr>
                <w:rFonts w:ascii="標楷體" w:eastAsia="標楷體" w:hAnsi="標楷體"/>
                <w:b/>
                <w:szCs w:val="24"/>
              </w:rPr>
            </w:pPr>
            <w:r w:rsidRPr="00E863CF">
              <w:rPr>
                <w:rFonts w:ascii="標楷體" w:eastAsia="標楷體" w:hAnsi="標楷體"/>
                <w:b/>
                <w:szCs w:val="24"/>
              </w:rPr>
              <w:t xml:space="preserve">備　　</w:t>
            </w:r>
            <w:proofErr w:type="gramStart"/>
            <w:r w:rsidRPr="00E863CF">
              <w:rPr>
                <w:rFonts w:ascii="標楷體" w:eastAsia="標楷體" w:hAnsi="標楷體"/>
                <w:b/>
                <w:szCs w:val="24"/>
              </w:rPr>
              <w:t>註</w:t>
            </w:r>
            <w:proofErr w:type="gramEnd"/>
          </w:p>
        </w:tc>
      </w:tr>
      <w:tr w:rsidR="00C46B9A" w:rsidRPr="002E0228" w:rsidTr="00D5695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46B9A" w:rsidRPr="002E0228" w:rsidRDefault="00C46B9A" w:rsidP="00C46B9A">
            <w:pPr>
              <w:widowControl w:val="0"/>
              <w:numPr>
                <w:ilvl w:val="0"/>
                <w:numId w:val="50"/>
              </w:numPr>
              <w:autoSpaceDN/>
              <w:textAlignment w:val="auto"/>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46B9A" w:rsidRPr="002E0228" w:rsidRDefault="00C46B9A" w:rsidP="00D56953">
            <w:pPr>
              <w:spacing w:line="340" w:lineRule="exact"/>
              <w:jc w:val="both"/>
              <w:rPr>
                <w:rFonts w:ascii="標楷體" w:eastAsia="標楷體" w:hAnsi="標楷體"/>
                <w:szCs w:val="24"/>
              </w:rPr>
            </w:pPr>
            <w:r w:rsidRPr="002E0228">
              <w:rPr>
                <w:rFonts w:ascii="標楷體" w:eastAsia="標楷體" w:hAnsi="標楷體" w:hint="eastAsia"/>
                <w:szCs w:val="24"/>
              </w:rPr>
              <w:t>財政部函為修正「中央統籌分配稅款分配辦法」部分條文案。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46B9A" w:rsidRPr="002E0228" w:rsidRDefault="00C46B9A" w:rsidP="00D56953">
            <w:pPr>
              <w:spacing w:line="340" w:lineRule="exact"/>
              <w:jc w:val="both"/>
              <w:rPr>
                <w:rFonts w:ascii="標楷體" w:eastAsia="標楷體" w:hAnsi="標楷體"/>
                <w:szCs w:val="24"/>
              </w:rPr>
            </w:pPr>
            <w:r w:rsidRPr="002E0228">
              <w:rPr>
                <w:rFonts w:ascii="標楷體" w:eastAsia="標楷體" w:hAnsi="標楷體"/>
                <w:szCs w:val="24"/>
              </w:rPr>
              <w:t>第</w:t>
            </w:r>
            <w:r w:rsidRPr="002E0228">
              <w:rPr>
                <w:rFonts w:ascii="標楷體" w:eastAsia="標楷體" w:hAnsi="標楷體" w:hint="eastAsia"/>
                <w:szCs w:val="24"/>
              </w:rPr>
              <w:t>1</w:t>
            </w:r>
            <w:r w:rsidRPr="002E0228">
              <w:rPr>
                <w:rFonts w:ascii="標楷體" w:eastAsia="標楷體" w:hAnsi="標楷體"/>
                <w:szCs w:val="24"/>
              </w:rPr>
              <w:t>0屆第</w:t>
            </w:r>
            <w:r w:rsidRPr="002E0228">
              <w:rPr>
                <w:rFonts w:ascii="標楷體" w:eastAsia="標楷體" w:hAnsi="標楷體" w:hint="eastAsia"/>
                <w:szCs w:val="24"/>
              </w:rPr>
              <w:t>2</w:t>
            </w:r>
            <w:r w:rsidRPr="002E0228">
              <w:rPr>
                <w:rFonts w:ascii="標楷體" w:eastAsia="標楷體" w:hAnsi="標楷體"/>
                <w:szCs w:val="24"/>
              </w:rPr>
              <w:t>會期第</w:t>
            </w:r>
            <w:r w:rsidRPr="002E0228">
              <w:rPr>
                <w:rFonts w:ascii="標楷體" w:eastAsia="標楷體" w:hAnsi="標楷體" w:hint="eastAsia"/>
                <w:szCs w:val="24"/>
              </w:rPr>
              <w:t>6</w:t>
            </w:r>
            <w:r w:rsidRPr="002E0228">
              <w:rPr>
                <w:rFonts w:ascii="標楷體" w:eastAsia="標楷體" w:hAnsi="標楷體"/>
                <w:szCs w:val="24"/>
              </w:rPr>
              <w:t>次院會（109.12.4）決定：「交財政委員會審查」</w:t>
            </w:r>
          </w:p>
        </w:tc>
        <w:tc>
          <w:tcPr>
            <w:tcW w:w="1984" w:type="dxa"/>
            <w:vMerge w:val="restart"/>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C46B9A" w:rsidRPr="002E0228" w:rsidRDefault="00C46B9A" w:rsidP="00D56953">
            <w:pPr>
              <w:spacing w:line="340" w:lineRule="exact"/>
              <w:ind w:left="240" w:hangingChars="100" w:hanging="240"/>
              <w:jc w:val="both"/>
              <w:rPr>
                <w:rFonts w:ascii="標楷體" w:eastAsia="標楷體" w:hAnsi="標楷體"/>
              </w:rPr>
            </w:pPr>
            <w:r w:rsidRPr="002E0228">
              <w:rPr>
                <w:rFonts w:ascii="標楷體" w:eastAsia="標楷體" w:hAnsi="標楷體" w:hint="eastAsia"/>
                <w:szCs w:val="24"/>
              </w:rPr>
              <w:t>1.</w:t>
            </w:r>
            <w:r w:rsidRPr="002E0228">
              <w:rPr>
                <w:rFonts w:ascii="標楷體" w:eastAsia="標楷體" w:hAnsi="標楷體" w:hint="eastAsia"/>
              </w:rPr>
              <w:t>依職權行使法規定於1</w:t>
            </w:r>
            <w:r w:rsidRPr="002E0228">
              <w:rPr>
                <w:rFonts w:ascii="標楷體" w:eastAsia="標楷體" w:hAnsi="標楷體"/>
              </w:rPr>
              <w:t>11</w:t>
            </w:r>
            <w:r w:rsidRPr="002E0228">
              <w:rPr>
                <w:rFonts w:ascii="標楷體" w:eastAsia="標楷體" w:hAnsi="標楷體" w:hint="eastAsia"/>
              </w:rPr>
              <w:t>.2.9函議事處(計9案)報請院會存查。</w:t>
            </w:r>
          </w:p>
          <w:p w:rsidR="00C46B9A" w:rsidRPr="002E0228" w:rsidRDefault="00C46B9A" w:rsidP="00D56953">
            <w:pPr>
              <w:spacing w:line="340" w:lineRule="exact"/>
              <w:ind w:left="240" w:hangingChars="100" w:hanging="240"/>
              <w:jc w:val="both"/>
              <w:rPr>
                <w:rFonts w:ascii="標楷體" w:eastAsia="標楷體" w:hAnsi="標楷體"/>
                <w:szCs w:val="24"/>
              </w:rPr>
            </w:pPr>
            <w:r w:rsidRPr="002E0228">
              <w:rPr>
                <w:rFonts w:ascii="標楷體" w:eastAsia="標楷體" w:hAnsi="標楷體" w:hint="eastAsia"/>
                <w:szCs w:val="24"/>
              </w:rPr>
              <w:t>2</w:t>
            </w:r>
            <w:r w:rsidRPr="002E0228">
              <w:rPr>
                <w:rFonts w:ascii="標楷體" w:eastAsia="標楷體" w:hAnsi="標楷體"/>
                <w:szCs w:val="24"/>
              </w:rPr>
              <w:t>.第</w:t>
            </w:r>
            <w:r w:rsidRPr="002E0228">
              <w:rPr>
                <w:rFonts w:ascii="標楷體" w:eastAsia="標楷體" w:hAnsi="標楷體" w:hint="eastAsia"/>
                <w:szCs w:val="24"/>
              </w:rPr>
              <w:t>1</w:t>
            </w:r>
            <w:r w:rsidRPr="002E0228">
              <w:rPr>
                <w:rFonts w:ascii="標楷體" w:eastAsia="標楷體" w:hAnsi="標楷體"/>
                <w:szCs w:val="24"/>
              </w:rPr>
              <w:t>0屆第</w:t>
            </w:r>
            <w:r w:rsidRPr="002E0228">
              <w:rPr>
                <w:rFonts w:ascii="標楷體" w:eastAsia="標楷體" w:hAnsi="標楷體" w:hint="eastAsia"/>
                <w:szCs w:val="24"/>
              </w:rPr>
              <w:t>5</w:t>
            </w:r>
            <w:r w:rsidRPr="002E0228">
              <w:rPr>
                <w:rFonts w:ascii="標楷體" w:eastAsia="標楷體" w:hAnsi="標楷體"/>
                <w:szCs w:val="24"/>
              </w:rPr>
              <w:t>會期第</w:t>
            </w:r>
            <w:r w:rsidRPr="002E0228">
              <w:rPr>
                <w:rFonts w:ascii="標楷體" w:eastAsia="標楷體" w:hAnsi="標楷體" w:hint="eastAsia"/>
                <w:szCs w:val="24"/>
              </w:rPr>
              <w:t>4</w:t>
            </w:r>
            <w:r w:rsidRPr="002E0228">
              <w:rPr>
                <w:rFonts w:ascii="標楷體" w:eastAsia="標楷體" w:hAnsi="標楷體"/>
                <w:szCs w:val="24"/>
              </w:rPr>
              <w:t>次院會（111.3.18）決定「</w:t>
            </w:r>
            <w:r w:rsidRPr="002E0228">
              <w:rPr>
                <w:rFonts w:ascii="標楷體" w:eastAsia="標楷體" w:hAnsi="標楷體" w:hint="eastAsia"/>
                <w:szCs w:val="24"/>
              </w:rPr>
              <w:t>展延審查期限)</w:t>
            </w:r>
            <w:r w:rsidRPr="002E0228">
              <w:rPr>
                <w:rFonts w:ascii="標楷體" w:eastAsia="標楷體" w:hAnsi="標楷體"/>
                <w:szCs w:val="24"/>
              </w:rPr>
              <w:t>」</w:t>
            </w:r>
            <w:r w:rsidRPr="002E0228">
              <w:rPr>
                <w:rFonts w:ascii="標楷體" w:eastAsia="標楷體" w:hAnsi="標楷體" w:hint="eastAsia"/>
                <w:szCs w:val="24"/>
              </w:rPr>
              <w:t>。</w:t>
            </w:r>
          </w:p>
          <w:p w:rsidR="00C46B9A" w:rsidRPr="002E0228" w:rsidRDefault="00C46B9A" w:rsidP="00D56953">
            <w:pPr>
              <w:spacing w:line="340" w:lineRule="exact"/>
              <w:ind w:left="240" w:hangingChars="100" w:hanging="240"/>
              <w:jc w:val="both"/>
              <w:rPr>
                <w:rFonts w:ascii="標楷體" w:eastAsia="標楷體" w:hAnsi="標楷體"/>
                <w:szCs w:val="24"/>
              </w:rPr>
            </w:pPr>
            <w:r w:rsidRPr="002E0228">
              <w:rPr>
                <w:rFonts w:ascii="標楷體" w:eastAsia="標楷體" w:hAnsi="標楷體" w:hint="eastAsia"/>
                <w:szCs w:val="24"/>
              </w:rPr>
              <w:t>3.</w:t>
            </w:r>
            <w:proofErr w:type="gramStart"/>
            <w:r>
              <w:rPr>
                <w:rFonts w:ascii="標楷體" w:eastAsia="標楷體" w:hAnsi="標楷體" w:hint="eastAsia"/>
                <w:szCs w:val="24"/>
              </w:rPr>
              <w:t>因逾展延</w:t>
            </w:r>
            <w:proofErr w:type="gramEnd"/>
            <w:r>
              <w:rPr>
                <w:rFonts w:ascii="標楷體" w:eastAsia="標楷體" w:hAnsi="標楷體" w:hint="eastAsia"/>
                <w:szCs w:val="24"/>
              </w:rPr>
              <w:t>審查期限，</w:t>
            </w:r>
            <w:r w:rsidRPr="00E92BB9">
              <w:rPr>
                <w:rFonts w:ascii="標楷體" w:eastAsia="標楷體" w:hAnsi="標楷體" w:hint="eastAsia"/>
                <w:szCs w:val="24"/>
              </w:rPr>
              <w:t>依職權行使法規定於11</w:t>
            </w:r>
            <w:r>
              <w:rPr>
                <w:rFonts w:ascii="標楷體" w:eastAsia="標楷體" w:hAnsi="標楷體"/>
                <w:szCs w:val="24"/>
              </w:rPr>
              <w:t>2</w:t>
            </w:r>
            <w:r w:rsidRPr="00E92BB9">
              <w:rPr>
                <w:rFonts w:ascii="標楷體" w:eastAsia="標楷體" w:hAnsi="標楷體" w:hint="eastAsia"/>
                <w:szCs w:val="24"/>
              </w:rPr>
              <w:t>.</w:t>
            </w:r>
            <w:r>
              <w:rPr>
                <w:rFonts w:ascii="標楷體" w:eastAsia="標楷體" w:hAnsi="標楷體"/>
                <w:szCs w:val="24"/>
              </w:rPr>
              <w:t>1</w:t>
            </w:r>
            <w:r w:rsidRPr="00E92BB9">
              <w:rPr>
                <w:rFonts w:ascii="標楷體" w:eastAsia="標楷體" w:hAnsi="標楷體" w:hint="eastAsia"/>
                <w:szCs w:val="24"/>
              </w:rPr>
              <w:t>.</w:t>
            </w:r>
            <w:r>
              <w:rPr>
                <w:rFonts w:ascii="標楷體" w:eastAsia="標楷體" w:hAnsi="標楷體"/>
                <w:szCs w:val="24"/>
              </w:rPr>
              <w:t>4</w:t>
            </w:r>
            <w:r w:rsidRPr="00E92BB9">
              <w:rPr>
                <w:rFonts w:ascii="標楷體" w:eastAsia="標楷體" w:hAnsi="標楷體" w:hint="eastAsia"/>
                <w:szCs w:val="24"/>
              </w:rPr>
              <w:t>函議事處</w:t>
            </w:r>
            <w:r>
              <w:rPr>
                <w:rFonts w:ascii="標楷體" w:eastAsia="標楷體" w:hAnsi="標楷體" w:hint="eastAsia"/>
                <w:szCs w:val="24"/>
              </w:rPr>
              <w:t>，</w:t>
            </w:r>
            <w:r w:rsidRPr="00E92BB9">
              <w:rPr>
                <w:rFonts w:ascii="標楷體" w:eastAsia="標楷體" w:hAnsi="標楷體" w:hint="eastAsia"/>
                <w:szCs w:val="24"/>
              </w:rPr>
              <w:t>報請院會存查。</w:t>
            </w:r>
            <w:r w:rsidRPr="002E0228">
              <w:rPr>
                <w:rFonts w:ascii="標楷體" w:eastAsia="標楷體" w:hAnsi="標楷體" w:hint="eastAsia"/>
                <w:szCs w:val="24"/>
              </w:rPr>
              <w:t>。</w:t>
            </w:r>
          </w:p>
        </w:tc>
      </w:tr>
      <w:tr w:rsidR="00C46B9A" w:rsidRPr="002E0228" w:rsidTr="00D5695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46B9A" w:rsidRPr="002E0228" w:rsidRDefault="00C46B9A" w:rsidP="00C46B9A">
            <w:pPr>
              <w:widowControl w:val="0"/>
              <w:numPr>
                <w:ilvl w:val="0"/>
                <w:numId w:val="50"/>
              </w:numPr>
              <w:autoSpaceDN/>
              <w:textAlignment w:val="auto"/>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46B9A" w:rsidRPr="002E0228" w:rsidRDefault="00C46B9A" w:rsidP="00D56953">
            <w:pPr>
              <w:spacing w:line="340" w:lineRule="exact"/>
              <w:jc w:val="both"/>
              <w:rPr>
                <w:rFonts w:ascii="標楷體" w:eastAsia="標楷體" w:hAnsi="標楷體"/>
                <w:szCs w:val="24"/>
              </w:rPr>
            </w:pPr>
            <w:r w:rsidRPr="002E0228">
              <w:rPr>
                <w:rFonts w:ascii="標楷體" w:eastAsia="標楷體" w:hAnsi="標楷體" w:hint="eastAsia"/>
                <w:szCs w:val="24"/>
              </w:rPr>
              <w:t>財政部函為修正「通關網路經營許可及管理辦法」第四條及第五條條文案。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46B9A" w:rsidRPr="002E0228" w:rsidRDefault="00C46B9A" w:rsidP="00D56953">
            <w:pPr>
              <w:spacing w:line="340" w:lineRule="exact"/>
              <w:jc w:val="both"/>
              <w:rPr>
                <w:rFonts w:ascii="標楷體" w:eastAsia="標楷體" w:hAnsi="標楷體"/>
                <w:szCs w:val="24"/>
              </w:rPr>
            </w:pPr>
            <w:r w:rsidRPr="002E0228">
              <w:rPr>
                <w:rFonts w:ascii="標楷體" w:eastAsia="標楷體" w:hAnsi="標楷體"/>
                <w:szCs w:val="24"/>
              </w:rPr>
              <w:t>第</w:t>
            </w:r>
            <w:r w:rsidRPr="002E0228">
              <w:rPr>
                <w:rFonts w:ascii="標楷體" w:eastAsia="標楷體" w:hAnsi="標楷體" w:hint="eastAsia"/>
                <w:szCs w:val="24"/>
              </w:rPr>
              <w:t>1</w:t>
            </w:r>
            <w:r w:rsidRPr="002E0228">
              <w:rPr>
                <w:rFonts w:ascii="標楷體" w:eastAsia="標楷體" w:hAnsi="標楷體"/>
                <w:szCs w:val="24"/>
              </w:rPr>
              <w:t>0屆第</w:t>
            </w:r>
            <w:r w:rsidRPr="002E0228">
              <w:rPr>
                <w:rFonts w:ascii="標楷體" w:eastAsia="標楷體" w:hAnsi="標楷體" w:hint="eastAsia"/>
                <w:szCs w:val="24"/>
              </w:rPr>
              <w:t>3</w:t>
            </w:r>
            <w:r w:rsidRPr="002E0228">
              <w:rPr>
                <w:rFonts w:ascii="標楷體" w:eastAsia="標楷體" w:hAnsi="標楷體"/>
                <w:szCs w:val="24"/>
              </w:rPr>
              <w:t>會期第</w:t>
            </w:r>
            <w:r w:rsidRPr="002E0228">
              <w:rPr>
                <w:rFonts w:ascii="標楷體" w:eastAsia="標楷體" w:hAnsi="標楷體" w:hint="eastAsia"/>
                <w:szCs w:val="24"/>
              </w:rPr>
              <w:t>7</w:t>
            </w:r>
            <w:r w:rsidRPr="002E0228">
              <w:rPr>
                <w:rFonts w:ascii="標楷體" w:eastAsia="標楷體" w:hAnsi="標楷體"/>
                <w:szCs w:val="24"/>
              </w:rPr>
              <w:t>次院會（110.4.9）決定：「交財政委員會審查」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C46B9A" w:rsidRPr="002E0228" w:rsidRDefault="00C46B9A" w:rsidP="00D56953">
            <w:pPr>
              <w:spacing w:line="340" w:lineRule="exact"/>
              <w:jc w:val="center"/>
              <w:rPr>
                <w:rFonts w:ascii="標楷體" w:eastAsia="標楷體" w:hAnsi="標楷體"/>
                <w:szCs w:val="24"/>
              </w:rPr>
            </w:pPr>
          </w:p>
        </w:tc>
      </w:tr>
      <w:tr w:rsidR="00C46B9A" w:rsidRPr="002E0228" w:rsidTr="00D5695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46B9A" w:rsidRPr="002E0228" w:rsidRDefault="00C46B9A" w:rsidP="00C46B9A">
            <w:pPr>
              <w:widowControl w:val="0"/>
              <w:numPr>
                <w:ilvl w:val="0"/>
                <w:numId w:val="50"/>
              </w:numPr>
              <w:autoSpaceDN/>
              <w:textAlignment w:val="auto"/>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46B9A" w:rsidRPr="002E0228" w:rsidRDefault="00C46B9A" w:rsidP="00D56953">
            <w:pPr>
              <w:spacing w:line="340" w:lineRule="exact"/>
              <w:jc w:val="both"/>
              <w:rPr>
                <w:rFonts w:ascii="標楷體" w:eastAsia="標楷體" w:hAnsi="標楷體"/>
                <w:szCs w:val="24"/>
              </w:rPr>
            </w:pPr>
            <w:r w:rsidRPr="002E0228">
              <w:rPr>
                <w:rFonts w:ascii="標楷體" w:eastAsia="標楷體" w:hAnsi="標楷體" w:hint="eastAsia"/>
                <w:szCs w:val="24"/>
              </w:rPr>
              <w:t>財政部函為修正「營利事業所得稅不合常規移轉訂價查核準則」部分條文案。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46B9A" w:rsidRPr="002E0228" w:rsidRDefault="00C46B9A" w:rsidP="00D56953">
            <w:pPr>
              <w:spacing w:line="340" w:lineRule="exact"/>
              <w:jc w:val="both"/>
              <w:rPr>
                <w:rFonts w:ascii="標楷體" w:eastAsia="標楷體" w:hAnsi="標楷體"/>
                <w:szCs w:val="24"/>
              </w:rPr>
            </w:pPr>
            <w:r w:rsidRPr="002E0228">
              <w:rPr>
                <w:rFonts w:ascii="標楷體" w:eastAsia="標楷體" w:hAnsi="標楷體"/>
                <w:szCs w:val="24"/>
              </w:rPr>
              <w:t>第</w:t>
            </w:r>
            <w:r w:rsidRPr="002E0228">
              <w:rPr>
                <w:rFonts w:ascii="標楷體" w:eastAsia="標楷體" w:hAnsi="標楷體" w:hint="eastAsia"/>
                <w:szCs w:val="24"/>
              </w:rPr>
              <w:t>1</w:t>
            </w:r>
            <w:r w:rsidRPr="002E0228">
              <w:rPr>
                <w:rFonts w:ascii="標楷體" w:eastAsia="標楷體" w:hAnsi="標楷體"/>
                <w:szCs w:val="24"/>
              </w:rPr>
              <w:t>0屆第</w:t>
            </w:r>
            <w:r w:rsidRPr="002E0228">
              <w:rPr>
                <w:rFonts w:ascii="標楷體" w:eastAsia="標楷體" w:hAnsi="標楷體" w:hint="eastAsia"/>
                <w:szCs w:val="24"/>
              </w:rPr>
              <w:t>3</w:t>
            </w:r>
            <w:r w:rsidRPr="002E0228">
              <w:rPr>
                <w:rFonts w:ascii="標楷體" w:eastAsia="標楷體" w:hAnsi="標楷體"/>
                <w:szCs w:val="24"/>
              </w:rPr>
              <w:t>會期第</w:t>
            </w:r>
            <w:r w:rsidRPr="002E0228">
              <w:rPr>
                <w:rFonts w:ascii="標楷體" w:eastAsia="標楷體" w:hAnsi="標楷體" w:hint="eastAsia"/>
                <w:szCs w:val="24"/>
              </w:rPr>
              <w:t>7</w:t>
            </w:r>
            <w:r w:rsidRPr="002E0228">
              <w:rPr>
                <w:rFonts w:ascii="標楷體" w:eastAsia="標楷體" w:hAnsi="標楷體"/>
                <w:szCs w:val="24"/>
              </w:rPr>
              <w:t>次院會（110.4.9）決定：「交財政委員會審查」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C46B9A" w:rsidRPr="002E0228" w:rsidRDefault="00C46B9A" w:rsidP="00D56953">
            <w:pPr>
              <w:spacing w:line="340" w:lineRule="exact"/>
              <w:jc w:val="center"/>
              <w:rPr>
                <w:rFonts w:ascii="標楷體" w:eastAsia="標楷體" w:hAnsi="標楷體"/>
                <w:szCs w:val="24"/>
              </w:rPr>
            </w:pPr>
          </w:p>
        </w:tc>
      </w:tr>
      <w:tr w:rsidR="00C46B9A" w:rsidRPr="002E0228" w:rsidTr="00D5695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46B9A" w:rsidRPr="002E0228" w:rsidRDefault="00C46B9A" w:rsidP="00C46B9A">
            <w:pPr>
              <w:widowControl w:val="0"/>
              <w:numPr>
                <w:ilvl w:val="0"/>
                <w:numId w:val="50"/>
              </w:numPr>
              <w:autoSpaceDN/>
              <w:textAlignment w:val="auto"/>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46B9A" w:rsidRPr="002E0228" w:rsidRDefault="00C46B9A" w:rsidP="00D56953">
            <w:pPr>
              <w:spacing w:line="340" w:lineRule="exact"/>
              <w:jc w:val="both"/>
              <w:rPr>
                <w:rFonts w:ascii="標楷體" w:eastAsia="標楷體" w:hAnsi="標楷體"/>
                <w:szCs w:val="24"/>
              </w:rPr>
            </w:pPr>
            <w:r w:rsidRPr="002E0228">
              <w:rPr>
                <w:rFonts w:ascii="標楷體" w:eastAsia="標楷體" w:hAnsi="標楷體" w:hint="eastAsia"/>
                <w:szCs w:val="24"/>
              </w:rPr>
              <w:t>財政部函為修正「保稅倉庫設立及管理辦法」部分條文案。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46B9A" w:rsidRPr="002E0228" w:rsidRDefault="00C46B9A" w:rsidP="00D56953">
            <w:pPr>
              <w:spacing w:line="340" w:lineRule="exact"/>
              <w:jc w:val="both"/>
              <w:rPr>
                <w:rFonts w:ascii="標楷體" w:eastAsia="標楷體" w:hAnsi="標楷體"/>
                <w:szCs w:val="24"/>
              </w:rPr>
            </w:pPr>
            <w:r w:rsidRPr="002E0228">
              <w:rPr>
                <w:rFonts w:ascii="標楷體" w:eastAsia="標楷體" w:hAnsi="標楷體"/>
                <w:szCs w:val="24"/>
              </w:rPr>
              <w:t>第</w:t>
            </w:r>
            <w:r w:rsidRPr="002E0228">
              <w:rPr>
                <w:rFonts w:ascii="標楷體" w:eastAsia="標楷體" w:hAnsi="標楷體" w:hint="eastAsia"/>
                <w:szCs w:val="24"/>
              </w:rPr>
              <w:t>1</w:t>
            </w:r>
            <w:r w:rsidRPr="002E0228">
              <w:rPr>
                <w:rFonts w:ascii="標楷體" w:eastAsia="標楷體" w:hAnsi="標楷體"/>
                <w:szCs w:val="24"/>
              </w:rPr>
              <w:t>0屆第</w:t>
            </w:r>
            <w:r w:rsidRPr="002E0228">
              <w:rPr>
                <w:rFonts w:ascii="標楷體" w:eastAsia="標楷體" w:hAnsi="標楷體" w:hint="eastAsia"/>
                <w:szCs w:val="24"/>
              </w:rPr>
              <w:t>3</w:t>
            </w:r>
            <w:r w:rsidRPr="002E0228">
              <w:rPr>
                <w:rFonts w:ascii="標楷體" w:eastAsia="標楷體" w:hAnsi="標楷體"/>
                <w:szCs w:val="24"/>
              </w:rPr>
              <w:t>會期第</w:t>
            </w:r>
            <w:r w:rsidRPr="002E0228">
              <w:rPr>
                <w:rFonts w:ascii="標楷體" w:eastAsia="標楷體" w:hAnsi="標楷體" w:hint="eastAsia"/>
                <w:szCs w:val="24"/>
              </w:rPr>
              <w:t>7</w:t>
            </w:r>
            <w:r w:rsidRPr="002E0228">
              <w:rPr>
                <w:rFonts w:ascii="標楷體" w:eastAsia="標楷體" w:hAnsi="標楷體"/>
                <w:szCs w:val="24"/>
              </w:rPr>
              <w:t>次院會（110.4.9）決定：「交財政委員會審查」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C46B9A" w:rsidRPr="002E0228" w:rsidRDefault="00C46B9A" w:rsidP="00D56953">
            <w:pPr>
              <w:spacing w:line="340" w:lineRule="exact"/>
              <w:jc w:val="center"/>
              <w:rPr>
                <w:rFonts w:ascii="標楷體" w:eastAsia="標楷體" w:hAnsi="標楷體"/>
                <w:szCs w:val="24"/>
              </w:rPr>
            </w:pPr>
          </w:p>
        </w:tc>
      </w:tr>
      <w:tr w:rsidR="00C46B9A" w:rsidRPr="002E0228" w:rsidTr="00D5695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46B9A" w:rsidRPr="002E0228" w:rsidRDefault="00C46B9A" w:rsidP="00C46B9A">
            <w:pPr>
              <w:widowControl w:val="0"/>
              <w:numPr>
                <w:ilvl w:val="0"/>
                <w:numId w:val="50"/>
              </w:numPr>
              <w:autoSpaceDN/>
              <w:textAlignment w:val="auto"/>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46B9A" w:rsidRPr="002E0228" w:rsidRDefault="00C46B9A" w:rsidP="00D56953">
            <w:pPr>
              <w:spacing w:line="340" w:lineRule="exact"/>
              <w:jc w:val="both"/>
              <w:rPr>
                <w:rFonts w:ascii="標楷體" w:eastAsia="標楷體" w:hAnsi="標楷體"/>
                <w:szCs w:val="24"/>
              </w:rPr>
            </w:pPr>
            <w:r w:rsidRPr="002E0228">
              <w:rPr>
                <w:rFonts w:ascii="標楷體" w:eastAsia="標楷體" w:hAnsi="標楷體" w:hint="eastAsia"/>
                <w:szCs w:val="24"/>
              </w:rPr>
              <w:t>行政院</w:t>
            </w:r>
            <w:r w:rsidRPr="002E0228">
              <w:rPr>
                <w:rFonts w:ascii="標楷體" w:eastAsia="標楷體" w:hAnsi="標楷體"/>
                <w:szCs w:val="24"/>
              </w:rPr>
              <w:t>函為修正「國有動產贈與辦法」部分條文案。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46B9A" w:rsidRPr="002E0228" w:rsidRDefault="00C46B9A" w:rsidP="00D56953">
            <w:pPr>
              <w:spacing w:line="340" w:lineRule="exact"/>
              <w:jc w:val="both"/>
              <w:rPr>
                <w:rFonts w:ascii="標楷體" w:eastAsia="標楷體" w:hAnsi="標楷體"/>
                <w:szCs w:val="24"/>
              </w:rPr>
            </w:pPr>
            <w:r w:rsidRPr="002E0228">
              <w:rPr>
                <w:rFonts w:ascii="標楷體" w:eastAsia="標楷體" w:hAnsi="標楷體"/>
                <w:szCs w:val="24"/>
              </w:rPr>
              <w:t>第</w:t>
            </w:r>
            <w:r w:rsidRPr="002E0228">
              <w:rPr>
                <w:rFonts w:ascii="標楷體" w:eastAsia="標楷體" w:hAnsi="標楷體" w:hint="eastAsia"/>
                <w:szCs w:val="24"/>
              </w:rPr>
              <w:t>1</w:t>
            </w:r>
            <w:r w:rsidRPr="002E0228">
              <w:rPr>
                <w:rFonts w:ascii="標楷體" w:eastAsia="標楷體" w:hAnsi="標楷體"/>
                <w:szCs w:val="24"/>
              </w:rPr>
              <w:t>0屆第</w:t>
            </w:r>
            <w:r w:rsidRPr="002E0228">
              <w:rPr>
                <w:rFonts w:ascii="標楷體" w:eastAsia="標楷體" w:hAnsi="標楷體" w:hint="eastAsia"/>
                <w:szCs w:val="24"/>
              </w:rPr>
              <w:t>3</w:t>
            </w:r>
            <w:r w:rsidRPr="002E0228">
              <w:rPr>
                <w:rFonts w:ascii="標楷體" w:eastAsia="標楷體" w:hAnsi="標楷體"/>
                <w:szCs w:val="24"/>
              </w:rPr>
              <w:t>會期第</w:t>
            </w:r>
            <w:r w:rsidRPr="002E0228">
              <w:rPr>
                <w:rFonts w:ascii="標楷體" w:eastAsia="標楷體" w:hAnsi="標楷體" w:hint="eastAsia"/>
                <w:szCs w:val="24"/>
              </w:rPr>
              <w:t>9</w:t>
            </w:r>
            <w:r w:rsidRPr="002E0228">
              <w:rPr>
                <w:rFonts w:ascii="標楷體" w:eastAsia="標楷體" w:hAnsi="標楷體"/>
                <w:szCs w:val="24"/>
              </w:rPr>
              <w:t>次院會（110.4.</w:t>
            </w:r>
            <w:r w:rsidRPr="002E0228">
              <w:rPr>
                <w:rFonts w:ascii="標楷體" w:eastAsia="標楷體" w:hAnsi="標楷體" w:hint="eastAsia"/>
                <w:szCs w:val="24"/>
              </w:rPr>
              <w:t>23</w:t>
            </w:r>
            <w:r w:rsidRPr="002E0228">
              <w:rPr>
                <w:rFonts w:ascii="標楷體" w:eastAsia="標楷體" w:hAnsi="標楷體"/>
                <w:szCs w:val="24"/>
              </w:rPr>
              <w:t>）決定：「交財政委員會審查」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C46B9A" w:rsidRPr="002E0228" w:rsidRDefault="00C46B9A" w:rsidP="00D56953">
            <w:pPr>
              <w:spacing w:line="340" w:lineRule="exact"/>
              <w:jc w:val="center"/>
              <w:rPr>
                <w:rFonts w:ascii="標楷體" w:eastAsia="標楷體" w:hAnsi="標楷體"/>
                <w:szCs w:val="24"/>
              </w:rPr>
            </w:pPr>
          </w:p>
        </w:tc>
      </w:tr>
      <w:tr w:rsidR="00C46B9A" w:rsidRPr="002E0228" w:rsidTr="00D5695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46B9A" w:rsidRPr="002E0228" w:rsidRDefault="00C46B9A" w:rsidP="00C46B9A">
            <w:pPr>
              <w:widowControl w:val="0"/>
              <w:numPr>
                <w:ilvl w:val="0"/>
                <w:numId w:val="50"/>
              </w:numPr>
              <w:autoSpaceDN/>
              <w:textAlignment w:val="auto"/>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46B9A" w:rsidRPr="002E0228" w:rsidRDefault="00C46B9A" w:rsidP="00D56953">
            <w:pPr>
              <w:spacing w:line="340" w:lineRule="exact"/>
              <w:jc w:val="both"/>
              <w:rPr>
                <w:rFonts w:ascii="標楷體" w:eastAsia="標楷體" w:hAnsi="標楷體"/>
                <w:szCs w:val="24"/>
              </w:rPr>
            </w:pPr>
            <w:r w:rsidRPr="002E0228">
              <w:rPr>
                <w:rFonts w:ascii="標楷體" w:eastAsia="標楷體" w:hAnsi="標楷體" w:hint="eastAsia"/>
                <w:szCs w:val="24"/>
              </w:rPr>
              <w:t>財政部函為修正「國有非公用不動產出租管理辦法」第五條、第二十二條及第二十八條條文案。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46B9A" w:rsidRPr="002E0228" w:rsidRDefault="00C46B9A" w:rsidP="00D56953">
            <w:pPr>
              <w:spacing w:line="340" w:lineRule="exact"/>
              <w:jc w:val="both"/>
              <w:rPr>
                <w:rFonts w:ascii="標楷體" w:eastAsia="標楷體" w:hAnsi="標楷體"/>
                <w:szCs w:val="24"/>
              </w:rPr>
            </w:pPr>
            <w:r w:rsidRPr="002E0228">
              <w:rPr>
                <w:rFonts w:ascii="標楷體" w:eastAsia="標楷體" w:hAnsi="標楷體"/>
                <w:szCs w:val="24"/>
              </w:rPr>
              <w:t>第</w:t>
            </w:r>
            <w:r w:rsidRPr="002E0228">
              <w:rPr>
                <w:rFonts w:ascii="標楷體" w:eastAsia="標楷體" w:hAnsi="標楷體" w:hint="eastAsia"/>
                <w:szCs w:val="24"/>
              </w:rPr>
              <w:t>1</w:t>
            </w:r>
            <w:r w:rsidRPr="002E0228">
              <w:rPr>
                <w:rFonts w:ascii="標楷體" w:eastAsia="標楷體" w:hAnsi="標楷體"/>
                <w:szCs w:val="24"/>
              </w:rPr>
              <w:t>0屆第</w:t>
            </w:r>
            <w:r w:rsidRPr="002E0228">
              <w:rPr>
                <w:rFonts w:ascii="標楷體" w:eastAsia="標楷體" w:hAnsi="標楷體" w:hint="eastAsia"/>
                <w:szCs w:val="24"/>
              </w:rPr>
              <w:t>3</w:t>
            </w:r>
            <w:r w:rsidRPr="002E0228">
              <w:rPr>
                <w:rFonts w:ascii="標楷體" w:eastAsia="標楷體" w:hAnsi="標楷體"/>
                <w:szCs w:val="24"/>
              </w:rPr>
              <w:t>會期第</w:t>
            </w:r>
            <w:r w:rsidRPr="002E0228">
              <w:rPr>
                <w:rFonts w:ascii="標楷體" w:eastAsia="標楷體" w:hAnsi="標楷體" w:hint="eastAsia"/>
                <w:szCs w:val="24"/>
              </w:rPr>
              <w:t>9</w:t>
            </w:r>
            <w:r w:rsidRPr="002E0228">
              <w:rPr>
                <w:rFonts w:ascii="標楷體" w:eastAsia="標楷體" w:hAnsi="標楷體"/>
                <w:szCs w:val="24"/>
              </w:rPr>
              <w:t>次院會（110.4.</w:t>
            </w:r>
            <w:r w:rsidRPr="002E0228">
              <w:rPr>
                <w:rFonts w:ascii="標楷體" w:eastAsia="標楷體" w:hAnsi="標楷體" w:hint="eastAsia"/>
                <w:szCs w:val="24"/>
              </w:rPr>
              <w:t>23</w:t>
            </w:r>
            <w:r w:rsidRPr="002E0228">
              <w:rPr>
                <w:rFonts w:ascii="標楷體" w:eastAsia="標楷體" w:hAnsi="標楷體"/>
                <w:szCs w:val="24"/>
              </w:rPr>
              <w:t>）決定：「交財政委員會審查」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C46B9A" w:rsidRPr="002E0228" w:rsidRDefault="00C46B9A" w:rsidP="00D56953">
            <w:pPr>
              <w:spacing w:line="340" w:lineRule="exact"/>
              <w:jc w:val="center"/>
              <w:rPr>
                <w:rFonts w:ascii="標楷體" w:eastAsia="標楷體" w:hAnsi="標楷體"/>
                <w:szCs w:val="24"/>
              </w:rPr>
            </w:pPr>
          </w:p>
        </w:tc>
      </w:tr>
      <w:tr w:rsidR="00C46B9A" w:rsidRPr="002E0228" w:rsidTr="00D5695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46B9A" w:rsidRPr="002E0228" w:rsidRDefault="00C46B9A" w:rsidP="00C46B9A">
            <w:pPr>
              <w:widowControl w:val="0"/>
              <w:numPr>
                <w:ilvl w:val="0"/>
                <w:numId w:val="50"/>
              </w:numPr>
              <w:autoSpaceDN/>
              <w:textAlignment w:val="auto"/>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46B9A" w:rsidRPr="002E0228" w:rsidRDefault="00C46B9A" w:rsidP="00D56953">
            <w:pPr>
              <w:spacing w:line="340" w:lineRule="exact"/>
              <w:jc w:val="both"/>
              <w:rPr>
                <w:rFonts w:ascii="標楷體" w:eastAsia="標楷體" w:hAnsi="標楷體"/>
                <w:szCs w:val="24"/>
              </w:rPr>
            </w:pPr>
            <w:r w:rsidRPr="002E0228">
              <w:rPr>
                <w:rFonts w:ascii="標楷體" w:eastAsia="標楷體" w:hAnsi="標楷體" w:hint="eastAsia"/>
                <w:szCs w:val="24"/>
              </w:rPr>
              <w:t>財政部函為修正「國有非公用海岸土地放租辦法」案。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46B9A" w:rsidRPr="002E0228" w:rsidRDefault="00C46B9A" w:rsidP="00D56953">
            <w:pPr>
              <w:spacing w:line="340" w:lineRule="exact"/>
              <w:jc w:val="both"/>
              <w:rPr>
                <w:rFonts w:ascii="標楷體" w:eastAsia="標楷體" w:hAnsi="標楷體"/>
                <w:szCs w:val="24"/>
              </w:rPr>
            </w:pPr>
            <w:r w:rsidRPr="002E0228">
              <w:rPr>
                <w:rFonts w:ascii="標楷體" w:eastAsia="標楷體" w:hAnsi="標楷體"/>
                <w:szCs w:val="24"/>
              </w:rPr>
              <w:t>第</w:t>
            </w:r>
            <w:r w:rsidRPr="002E0228">
              <w:rPr>
                <w:rFonts w:ascii="標楷體" w:eastAsia="標楷體" w:hAnsi="標楷體" w:hint="eastAsia"/>
                <w:szCs w:val="24"/>
              </w:rPr>
              <w:t>1</w:t>
            </w:r>
            <w:r w:rsidRPr="002E0228">
              <w:rPr>
                <w:rFonts w:ascii="標楷體" w:eastAsia="標楷體" w:hAnsi="標楷體"/>
                <w:szCs w:val="24"/>
              </w:rPr>
              <w:t>0屆第</w:t>
            </w:r>
            <w:r w:rsidRPr="002E0228">
              <w:rPr>
                <w:rFonts w:ascii="標楷體" w:eastAsia="標楷體" w:hAnsi="標楷體" w:hint="eastAsia"/>
                <w:szCs w:val="24"/>
              </w:rPr>
              <w:t>3</w:t>
            </w:r>
            <w:r w:rsidRPr="002E0228">
              <w:rPr>
                <w:rFonts w:ascii="標楷體" w:eastAsia="標楷體" w:hAnsi="標楷體"/>
                <w:szCs w:val="24"/>
              </w:rPr>
              <w:t>會期第</w:t>
            </w:r>
            <w:r w:rsidRPr="002E0228">
              <w:rPr>
                <w:rFonts w:ascii="標楷體" w:eastAsia="標楷體" w:hAnsi="標楷體" w:hint="eastAsia"/>
                <w:szCs w:val="24"/>
              </w:rPr>
              <w:t>9</w:t>
            </w:r>
            <w:r w:rsidRPr="002E0228">
              <w:rPr>
                <w:rFonts w:ascii="標楷體" w:eastAsia="標楷體" w:hAnsi="標楷體"/>
                <w:szCs w:val="24"/>
              </w:rPr>
              <w:t>次院會（110.4.</w:t>
            </w:r>
            <w:r w:rsidRPr="002E0228">
              <w:rPr>
                <w:rFonts w:ascii="標楷體" w:eastAsia="標楷體" w:hAnsi="標楷體" w:hint="eastAsia"/>
                <w:szCs w:val="24"/>
              </w:rPr>
              <w:t>23</w:t>
            </w:r>
            <w:r w:rsidRPr="002E0228">
              <w:rPr>
                <w:rFonts w:ascii="標楷體" w:eastAsia="標楷體" w:hAnsi="標楷體"/>
                <w:szCs w:val="24"/>
              </w:rPr>
              <w:t>）決定：「交財政委員會審查」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C46B9A" w:rsidRPr="002E0228" w:rsidRDefault="00C46B9A" w:rsidP="00D56953">
            <w:pPr>
              <w:spacing w:line="340" w:lineRule="exact"/>
              <w:jc w:val="center"/>
              <w:rPr>
                <w:rFonts w:ascii="標楷體" w:eastAsia="標楷體" w:hAnsi="標楷體"/>
                <w:szCs w:val="24"/>
              </w:rPr>
            </w:pPr>
          </w:p>
        </w:tc>
      </w:tr>
      <w:tr w:rsidR="00C46B9A" w:rsidRPr="002E0228" w:rsidTr="00D5695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46B9A" w:rsidRPr="002E0228" w:rsidRDefault="00C46B9A" w:rsidP="00C46B9A">
            <w:pPr>
              <w:widowControl w:val="0"/>
              <w:numPr>
                <w:ilvl w:val="0"/>
                <w:numId w:val="50"/>
              </w:numPr>
              <w:autoSpaceDN/>
              <w:textAlignment w:val="auto"/>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46B9A" w:rsidRPr="002E0228" w:rsidRDefault="00C46B9A" w:rsidP="00D56953">
            <w:pPr>
              <w:spacing w:line="340" w:lineRule="exact"/>
              <w:jc w:val="both"/>
              <w:rPr>
                <w:rFonts w:ascii="標楷體" w:eastAsia="標楷體" w:hAnsi="標楷體"/>
                <w:szCs w:val="24"/>
              </w:rPr>
            </w:pPr>
            <w:r w:rsidRPr="002E0228">
              <w:rPr>
                <w:rFonts w:ascii="標楷體" w:eastAsia="標楷體" w:hAnsi="標楷體" w:hint="eastAsia"/>
                <w:szCs w:val="24"/>
              </w:rPr>
              <w:t>財政部函為修正「海關管理承攬業辦法」第十一條之</w:t>
            </w:r>
            <w:proofErr w:type="gramStart"/>
            <w:r w:rsidRPr="002E0228">
              <w:rPr>
                <w:rFonts w:ascii="標楷體" w:eastAsia="標楷體" w:hAnsi="標楷體" w:hint="eastAsia"/>
                <w:szCs w:val="24"/>
              </w:rPr>
              <w:t>一</w:t>
            </w:r>
            <w:proofErr w:type="gramEnd"/>
            <w:r w:rsidRPr="002E0228">
              <w:rPr>
                <w:rFonts w:ascii="標楷體" w:eastAsia="標楷體" w:hAnsi="標楷體" w:hint="eastAsia"/>
                <w:szCs w:val="24"/>
              </w:rPr>
              <w:t>及第三十一條條文案。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46B9A" w:rsidRPr="002E0228" w:rsidRDefault="00C46B9A" w:rsidP="00D56953">
            <w:pPr>
              <w:spacing w:line="340" w:lineRule="exact"/>
              <w:jc w:val="both"/>
              <w:rPr>
                <w:rFonts w:ascii="標楷體" w:eastAsia="標楷體" w:hAnsi="標楷體"/>
                <w:szCs w:val="24"/>
              </w:rPr>
            </w:pPr>
            <w:r w:rsidRPr="002E0228">
              <w:rPr>
                <w:rFonts w:ascii="標楷體" w:eastAsia="標楷體" w:hAnsi="標楷體"/>
                <w:szCs w:val="24"/>
              </w:rPr>
              <w:t>第</w:t>
            </w:r>
            <w:r w:rsidRPr="002E0228">
              <w:rPr>
                <w:rFonts w:ascii="標楷體" w:eastAsia="標楷體" w:hAnsi="標楷體" w:hint="eastAsia"/>
                <w:szCs w:val="24"/>
              </w:rPr>
              <w:t>1</w:t>
            </w:r>
            <w:r w:rsidRPr="002E0228">
              <w:rPr>
                <w:rFonts w:ascii="標楷體" w:eastAsia="標楷體" w:hAnsi="標楷體"/>
                <w:szCs w:val="24"/>
              </w:rPr>
              <w:t>0屆第</w:t>
            </w:r>
            <w:r w:rsidRPr="002E0228">
              <w:rPr>
                <w:rFonts w:ascii="標楷體" w:eastAsia="標楷體" w:hAnsi="標楷體" w:hint="eastAsia"/>
                <w:szCs w:val="24"/>
              </w:rPr>
              <w:t>3</w:t>
            </w:r>
            <w:r w:rsidRPr="002E0228">
              <w:rPr>
                <w:rFonts w:ascii="標楷體" w:eastAsia="標楷體" w:hAnsi="標楷體"/>
                <w:szCs w:val="24"/>
              </w:rPr>
              <w:t>會期第</w:t>
            </w:r>
            <w:r w:rsidRPr="002E0228">
              <w:rPr>
                <w:rFonts w:ascii="標楷體" w:eastAsia="標楷體" w:hAnsi="標楷體" w:hint="eastAsia"/>
                <w:szCs w:val="24"/>
              </w:rPr>
              <w:t>1</w:t>
            </w:r>
            <w:r w:rsidRPr="002E0228">
              <w:rPr>
                <w:rFonts w:ascii="標楷體" w:eastAsia="標楷體" w:hAnsi="標楷體"/>
                <w:szCs w:val="24"/>
              </w:rPr>
              <w:t>1次院會（110.5.7）決定</w:t>
            </w:r>
            <w:r w:rsidRPr="002E0228">
              <w:rPr>
                <w:rFonts w:ascii="標楷體" w:eastAsia="標楷體" w:hAnsi="標楷體" w:hint="eastAsia"/>
                <w:szCs w:val="24"/>
              </w:rPr>
              <w:t>：「</w:t>
            </w:r>
            <w:r w:rsidRPr="002E0228">
              <w:rPr>
                <w:rFonts w:ascii="標楷體" w:eastAsia="標楷體" w:hAnsi="標楷體"/>
                <w:szCs w:val="24"/>
              </w:rPr>
              <w:t>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C46B9A" w:rsidRPr="002E0228" w:rsidRDefault="00C46B9A" w:rsidP="00D56953">
            <w:pPr>
              <w:spacing w:line="340" w:lineRule="exact"/>
              <w:jc w:val="center"/>
              <w:rPr>
                <w:rFonts w:ascii="標楷體" w:eastAsia="標楷體" w:hAnsi="標楷體"/>
                <w:szCs w:val="24"/>
              </w:rPr>
            </w:pPr>
          </w:p>
        </w:tc>
      </w:tr>
      <w:tr w:rsidR="00C46B9A" w:rsidRPr="002E0228" w:rsidTr="00D5695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46B9A" w:rsidRPr="002E0228" w:rsidRDefault="00C46B9A" w:rsidP="00C46B9A">
            <w:pPr>
              <w:widowControl w:val="0"/>
              <w:numPr>
                <w:ilvl w:val="0"/>
                <w:numId w:val="50"/>
              </w:numPr>
              <w:autoSpaceDN/>
              <w:textAlignment w:val="auto"/>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46B9A" w:rsidRPr="002E0228" w:rsidRDefault="00C46B9A" w:rsidP="00D56953">
            <w:pPr>
              <w:spacing w:line="340" w:lineRule="exact"/>
              <w:jc w:val="both"/>
              <w:rPr>
                <w:rFonts w:ascii="標楷體" w:eastAsia="標楷體" w:hAnsi="標楷體"/>
                <w:szCs w:val="24"/>
              </w:rPr>
            </w:pPr>
            <w:r w:rsidRPr="002E0228">
              <w:rPr>
                <w:rFonts w:ascii="標楷體" w:eastAsia="標楷體" w:hAnsi="標楷體" w:hint="eastAsia"/>
                <w:szCs w:val="24"/>
              </w:rPr>
              <w:t>財政部函為修正「空運快遞貨物通關辦法」部分條文案。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46B9A" w:rsidRPr="002E0228" w:rsidRDefault="00C46B9A" w:rsidP="00D56953">
            <w:pPr>
              <w:spacing w:line="340" w:lineRule="exact"/>
              <w:jc w:val="both"/>
              <w:rPr>
                <w:rFonts w:ascii="標楷體" w:eastAsia="標楷體" w:hAnsi="標楷體"/>
                <w:szCs w:val="24"/>
              </w:rPr>
            </w:pPr>
            <w:r w:rsidRPr="002E0228">
              <w:rPr>
                <w:rFonts w:ascii="標楷體" w:eastAsia="標楷體" w:hAnsi="標楷體"/>
                <w:szCs w:val="24"/>
              </w:rPr>
              <w:t>第</w:t>
            </w:r>
            <w:r w:rsidRPr="002E0228">
              <w:rPr>
                <w:rFonts w:ascii="標楷體" w:eastAsia="標楷體" w:hAnsi="標楷體" w:hint="eastAsia"/>
                <w:szCs w:val="24"/>
              </w:rPr>
              <w:t>1</w:t>
            </w:r>
            <w:r w:rsidRPr="002E0228">
              <w:rPr>
                <w:rFonts w:ascii="標楷體" w:eastAsia="標楷體" w:hAnsi="標楷體"/>
                <w:szCs w:val="24"/>
              </w:rPr>
              <w:t>0屆第</w:t>
            </w:r>
            <w:r w:rsidRPr="002E0228">
              <w:rPr>
                <w:rFonts w:ascii="標楷體" w:eastAsia="標楷體" w:hAnsi="標楷體" w:hint="eastAsia"/>
                <w:szCs w:val="24"/>
              </w:rPr>
              <w:t>3</w:t>
            </w:r>
            <w:r w:rsidRPr="002E0228">
              <w:rPr>
                <w:rFonts w:ascii="標楷體" w:eastAsia="標楷體" w:hAnsi="標楷體"/>
                <w:szCs w:val="24"/>
              </w:rPr>
              <w:t>會期第</w:t>
            </w:r>
            <w:r w:rsidRPr="002E0228">
              <w:rPr>
                <w:rFonts w:ascii="標楷體" w:eastAsia="標楷體" w:hAnsi="標楷體" w:hint="eastAsia"/>
                <w:szCs w:val="24"/>
              </w:rPr>
              <w:t>1</w:t>
            </w:r>
            <w:r w:rsidRPr="002E0228">
              <w:rPr>
                <w:rFonts w:ascii="標楷體" w:eastAsia="標楷體" w:hAnsi="標楷體"/>
                <w:szCs w:val="24"/>
              </w:rPr>
              <w:t>1次院會（110.5.7）決定</w:t>
            </w:r>
            <w:r w:rsidRPr="002E0228">
              <w:rPr>
                <w:rFonts w:ascii="標楷體" w:eastAsia="標楷體" w:hAnsi="標楷體" w:hint="eastAsia"/>
                <w:szCs w:val="24"/>
              </w:rPr>
              <w:t>：「</w:t>
            </w:r>
            <w:r w:rsidRPr="002E0228">
              <w:rPr>
                <w:rFonts w:ascii="標楷體" w:eastAsia="標楷體" w:hAnsi="標楷體"/>
                <w:szCs w:val="24"/>
              </w:rPr>
              <w:t>交財政委員會審查」</w:t>
            </w:r>
          </w:p>
        </w:tc>
        <w:tc>
          <w:tcPr>
            <w:tcW w:w="1984" w:type="dxa"/>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46B9A" w:rsidRPr="002E0228" w:rsidRDefault="00C46B9A" w:rsidP="00D56953">
            <w:pPr>
              <w:spacing w:line="340" w:lineRule="exact"/>
              <w:jc w:val="center"/>
              <w:rPr>
                <w:rFonts w:ascii="標楷體" w:eastAsia="標楷體" w:hAnsi="標楷體"/>
                <w:szCs w:val="24"/>
              </w:rPr>
            </w:pPr>
          </w:p>
        </w:tc>
      </w:tr>
      <w:tr w:rsidR="00C46B9A" w:rsidRPr="00912BFB" w:rsidTr="00D56953">
        <w:trPr>
          <w:cantSplit/>
          <w:trHeight w:val="962"/>
        </w:trPr>
        <w:tc>
          <w:tcPr>
            <w:tcW w:w="595"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46B9A" w:rsidRPr="00912BFB" w:rsidRDefault="00C46B9A" w:rsidP="00C46B9A">
            <w:pPr>
              <w:widowControl w:val="0"/>
              <w:numPr>
                <w:ilvl w:val="0"/>
                <w:numId w:val="50"/>
              </w:numPr>
              <w:autoSpaceDN/>
              <w:textAlignment w:val="auto"/>
              <w:rPr>
                <w:rFonts w:ascii="標楷體" w:eastAsia="標楷體" w:hAnsi="標楷體"/>
                <w:szCs w:val="24"/>
              </w:rPr>
            </w:pPr>
          </w:p>
        </w:tc>
        <w:tc>
          <w:tcPr>
            <w:tcW w:w="4820"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46B9A" w:rsidRPr="00912BFB" w:rsidRDefault="00C46B9A" w:rsidP="00D56953">
            <w:pPr>
              <w:spacing w:line="340" w:lineRule="exact"/>
              <w:jc w:val="both"/>
              <w:rPr>
                <w:rFonts w:ascii="標楷體" w:eastAsia="標楷體" w:hAnsi="標楷體"/>
                <w:szCs w:val="24"/>
              </w:rPr>
            </w:pPr>
            <w:r w:rsidRPr="00912BFB">
              <w:rPr>
                <w:rFonts w:ascii="標楷體" w:eastAsia="標楷體" w:hAnsi="標楷體" w:hint="eastAsia"/>
                <w:szCs w:val="24"/>
              </w:rPr>
              <w:t>財政部函修正「海運快遞貨物通關辦法」部分條文案。</w:t>
            </w:r>
          </w:p>
        </w:tc>
        <w:tc>
          <w:tcPr>
            <w:tcW w:w="2835"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46B9A" w:rsidRPr="00912BFB" w:rsidRDefault="00C46B9A" w:rsidP="00D56953">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4</w:t>
            </w:r>
            <w:r w:rsidRPr="00912BFB">
              <w:rPr>
                <w:rFonts w:ascii="標楷體" w:eastAsia="標楷體" w:hAnsi="標楷體"/>
                <w:szCs w:val="24"/>
              </w:rPr>
              <w:t>會期第</w:t>
            </w:r>
            <w:r w:rsidRPr="00912BFB">
              <w:rPr>
                <w:rFonts w:ascii="標楷體" w:eastAsia="標楷體" w:hAnsi="標楷體" w:hint="eastAsia"/>
                <w:szCs w:val="24"/>
              </w:rPr>
              <w:t>4</w:t>
            </w:r>
            <w:r w:rsidRPr="00912BFB">
              <w:rPr>
                <w:rFonts w:ascii="標楷體" w:eastAsia="標楷體" w:hAnsi="標楷體"/>
                <w:szCs w:val="24"/>
              </w:rPr>
              <w:t>次院會（110.</w:t>
            </w:r>
            <w:r w:rsidRPr="00912BFB">
              <w:rPr>
                <w:rFonts w:ascii="標楷體" w:eastAsia="標楷體" w:hAnsi="標楷體" w:hint="eastAsia"/>
                <w:szCs w:val="24"/>
              </w:rPr>
              <w:t>10</w:t>
            </w:r>
            <w:r w:rsidRPr="00912BFB">
              <w:rPr>
                <w:rFonts w:ascii="標楷體" w:eastAsia="標楷體" w:hAnsi="標楷體"/>
                <w:szCs w:val="24"/>
              </w:rPr>
              <w:t>.</w:t>
            </w:r>
            <w:r w:rsidRPr="00912BFB">
              <w:rPr>
                <w:rFonts w:ascii="標楷體" w:eastAsia="標楷體" w:hAnsi="標楷體" w:hint="eastAsia"/>
                <w:szCs w:val="24"/>
              </w:rPr>
              <w:t>8</w:t>
            </w:r>
            <w:r w:rsidRPr="00912BFB">
              <w:rPr>
                <w:rFonts w:ascii="標楷體" w:eastAsia="標楷體" w:hAnsi="標楷體"/>
                <w:szCs w:val="24"/>
              </w:rPr>
              <w:t>）決定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vMerge w:val="restart"/>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tcPr>
          <w:p w:rsidR="00C46B9A" w:rsidRPr="00912BFB" w:rsidRDefault="00C46B9A" w:rsidP="00D56953">
            <w:pPr>
              <w:spacing w:line="340" w:lineRule="exact"/>
              <w:rPr>
                <w:rFonts w:ascii="標楷體" w:eastAsia="標楷體" w:hAnsi="標楷體"/>
                <w:szCs w:val="24"/>
              </w:rPr>
            </w:pPr>
            <w:r>
              <w:rPr>
                <w:rFonts w:ascii="標楷體" w:eastAsia="標楷體" w:hAnsi="標楷體" w:hint="eastAsia"/>
                <w:szCs w:val="24"/>
              </w:rPr>
              <w:t>依職權行使法規定於112.1.7函議事處(計5案)報請院會存查。</w:t>
            </w:r>
          </w:p>
        </w:tc>
      </w:tr>
      <w:tr w:rsidR="00C46B9A" w:rsidRPr="00912BFB" w:rsidTr="00D5695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46B9A" w:rsidRPr="00912BFB" w:rsidRDefault="00C46B9A" w:rsidP="00C46B9A">
            <w:pPr>
              <w:widowControl w:val="0"/>
              <w:numPr>
                <w:ilvl w:val="0"/>
                <w:numId w:val="50"/>
              </w:numPr>
              <w:autoSpaceDN/>
              <w:textAlignment w:val="auto"/>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46B9A" w:rsidRPr="00912BFB" w:rsidRDefault="00C46B9A" w:rsidP="00D56953">
            <w:pPr>
              <w:spacing w:line="340" w:lineRule="exact"/>
              <w:jc w:val="both"/>
              <w:rPr>
                <w:rFonts w:ascii="標楷體" w:eastAsia="標楷體" w:hAnsi="標楷體"/>
                <w:szCs w:val="24"/>
              </w:rPr>
            </w:pPr>
            <w:r w:rsidRPr="00912BFB">
              <w:rPr>
                <w:rFonts w:ascii="標楷體" w:eastAsia="標楷體" w:hAnsi="標楷體" w:hint="eastAsia"/>
                <w:szCs w:val="24"/>
              </w:rPr>
              <w:t>財政部函為修正「稅捐</w:t>
            </w:r>
            <w:proofErr w:type="gramStart"/>
            <w:r w:rsidRPr="00912BFB">
              <w:rPr>
                <w:rFonts w:ascii="標楷體" w:eastAsia="標楷體" w:hAnsi="標楷體" w:hint="eastAsia"/>
                <w:szCs w:val="24"/>
              </w:rPr>
              <w:t>稽</w:t>
            </w:r>
            <w:proofErr w:type="gramEnd"/>
            <w:r w:rsidRPr="00912BFB">
              <w:rPr>
                <w:rFonts w:ascii="標楷體" w:eastAsia="標楷體" w:hAnsi="標楷體" w:hint="eastAsia"/>
                <w:szCs w:val="24"/>
              </w:rPr>
              <w:t>徵機關管理營利事業會計帳簿憑證辦法」第二十六條及第二十七條條文案。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46B9A" w:rsidRPr="00912BFB" w:rsidRDefault="00C46B9A" w:rsidP="00D56953">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4</w:t>
            </w:r>
            <w:r w:rsidRPr="00912BFB">
              <w:rPr>
                <w:rFonts w:ascii="標楷體" w:eastAsia="標楷體" w:hAnsi="標楷體"/>
                <w:szCs w:val="24"/>
              </w:rPr>
              <w:t>會期第</w:t>
            </w:r>
            <w:r w:rsidRPr="00912BFB">
              <w:rPr>
                <w:rFonts w:ascii="標楷體" w:eastAsia="標楷體" w:hAnsi="標楷體" w:hint="eastAsia"/>
                <w:szCs w:val="24"/>
              </w:rPr>
              <w:t>4</w:t>
            </w:r>
            <w:r w:rsidRPr="00912BFB">
              <w:rPr>
                <w:rFonts w:ascii="標楷體" w:eastAsia="標楷體" w:hAnsi="標楷體"/>
                <w:szCs w:val="24"/>
              </w:rPr>
              <w:t>次院會（110.</w:t>
            </w:r>
            <w:r w:rsidRPr="00912BFB">
              <w:rPr>
                <w:rFonts w:ascii="標楷體" w:eastAsia="標楷體" w:hAnsi="標楷體" w:hint="eastAsia"/>
                <w:szCs w:val="24"/>
              </w:rPr>
              <w:t>10</w:t>
            </w:r>
            <w:r w:rsidRPr="00912BFB">
              <w:rPr>
                <w:rFonts w:ascii="標楷體" w:eastAsia="標楷體" w:hAnsi="標楷體"/>
                <w:szCs w:val="24"/>
              </w:rPr>
              <w:t>.</w:t>
            </w:r>
            <w:r w:rsidRPr="00912BFB">
              <w:rPr>
                <w:rFonts w:ascii="標楷體" w:eastAsia="標楷體" w:hAnsi="標楷體" w:hint="eastAsia"/>
                <w:szCs w:val="24"/>
              </w:rPr>
              <w:t>8</w:t>
            </w:r>
            <w:r w:rsidRPr="00912BFB">
              <w:rPr>
                <w:rFonts w:ascii="標楷體" w:eastAsia="標楷體" w:hAnsi="標楷體"/>
                <w:szCs w:val="24"/>
              </w:rPr>
              <w:t>）決定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C46B9A" w:rsidRPr="00912BFB" w:rsidRDefault="00C46B9A" w:rsidP="00D56953">
            <w:pPr>
              <w:spacing w:line="340" w:lineRule="exact"/>
              <w:jc w:val="center"/>
              <w:rPr>
                <w:rFonts w:ascii="標楷體" w:eastAsia="標楷體" w:hAnsi="標楷體"/>
                <w:szCs w:val="24"/>
              </w:rPr>
            </w:pPr>
          </w:p>
        </w:tc>
      </w:tr>
      <w:tr w:rsidR="00C46B9A" w:rsidRPr="00912BFB" w:rsidTr="00D5695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46B9A" w:rsidRPr="00912BFB" w:rsidRDefault="00C46B9A" w:rsidP="00C46B9A">
            <w:pPr>
              <w:widowControl w:val="0"/>
              <w:numPr>
                <w:ilvl w:val="0"/>
                <w:numId w:val="50"/>
              </w:numPr>
              <w:autoSpaceDN/>
              <w:textAlignment w:val="auto"/>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46B9A" w:rsidRPr="00912BFB" w:rsidRDefault="00C46B9A" w:rsidP="00D56953">
            <w:pPr>
              <w:spacing w:line="340" w:lineRule="exact"/>
              <w:jc w:val="both"/>
              <w:rPr>
                <w:rFonts w:ascii="標楷體" w:eastAsia="標楷體" w:hAnsi="標楷體"/>
                <w:szCs w:val="24"/>
              </w:rPr>
            </w:pPr>
            <w:r w:rsidRPr="00912BFB">
              <w:rPr>
                <w:rFonts w:ascii="標楷體" w:eastAsia="標楷體" w:hAnsi="標楷體" w:hint="eastAsia"/>
                <w:szCs w:val="24"/>
              </w:rPr>
              <w:t>財政部函為修正「統一發票給獎辦法」第十五條之</w:t>
            </w:r>
            <w:proofErr w:type="gramStart"/>
            <w:r w:rsidRPr="00912BFB">
              <w:rPr>
                <w:rFonts w:ascii="標楷體" w:eastAsia="標楷體" w:hAnsi="標楷體" w:hint="eastAsia"/>
                <w:szCs w:val="24"/>
              </w:rPr>
              <w:t>一</w:t>
            </w:r>
            <w:proofErr w:type="gramEnd"/>
            <w:r w:rsidRPr="00912BFB">
              <w:rPr>
                <w:rFonts w:ascii="標楷體" w:eastAsia="標楷體" w:hAnsi="標楷體" w:hint="eastAsia"/>
                <w:szCs w:val="24"/>
              </w:rPr>
              <w:t>及第十七條條文案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46B9A" w:rsidRPr="00912BFB" w:rsidRDefault="00C46B9A" w:rsidP="00D56953">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4</w:t>
            </w:r>
            <w:r w:rsidRPr="00912BFB">
              <w:rPr>
                <w:rFonts w:ascii="標楷體" w:eastAsia="標楷體" w:hAnsi="標楷體"/>
                <w:szCs w:val="24"/>
              </w:rPr>
              <w:t>會期第</w:t>
            </w:r>
            <w:r w:rsidRPr="00912BFB">
              <w:rPr>
                <w:rFonts w:ascii="標楷體" w:eastAsia="標楷體" w:hAnsi="標楷體" w:hint="eastAsia"/>
                <w:szCs w:val="24"/>
              </w:rPr>
              <w:t>14</w:t>
            </w:r>
            <w:r w:rsidRPr="00912BFB">
              <w:rPr>
                <w:rFonts w:ascii="標楷體" w:eastAsia="標楷體" w:hAnsi="標楷體"/>
                <w:szCs w:val="24"/>
              </w:rPr>
              <w:t>次院會（110.</w:t>
            </w:r>
            <w:r w:rsidRPr="00912BFB">
              <w:rPr>
                <w:rFonts w:ascii="標楷體" w:eastAsia="標楷體" w:hAnsi="標楷體" w:hint="eastAsia"/>
                <w:szCs w:val="24"/>
              </w:rPr>
              <w:t>1</w:t>
            </w:r>
            <w:r w:rsidRPr="00912BFB">
              <w:rPr>
                <w:rFonts w:ascii="標楷體" w:eastAsia="標楷體" w:hAnsi="標楷體"/>
                <w:szCs w:val="24"/>
              </w:rPr>
              <w:t>2.</w:t>
            </w:r>
            <w:r w:rsidRPr="00912BFB">
              <w:rPr>
                <w:rFonts w:ascii="標楷體" w:eastAsia="標楷體" w:hAnsi="標楷體" w:hint="eastAsia"/>
                <w:szCs w:val="24"/>
              </w:rPr>
              <w:t>1</w:t>
            </w:r>
            <w:r w:rsidRPr="00912BFB">
              <w:rPr>
                <w:rFonts w:ascii="標楷體" w:eastAsia="標楷體" w:hAnsi="標楷體"/>
                <w:szCs w:val="24"/>
              </w:rPr>
              <w:t>7）決定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vMerge/>
            <w:tcBorders>
              <w:left w:val="single" w:sz="4" w:space="0" w:color="000000"/>
              <w:bottom w:val="single" w:sz="2" w:space="0" w:color="auto"/>
              <w:right w:val="single" w:sz="4" w:space="0" w:color="000000"/>
            </w:tcBorders>
            <w:shd w:val="clear" w:color="auto" w:fill="auto"/>
            <w:tcMar>
              <w:top w:w="0" w:type="dxa"/>
              <w:left w:w="28" w:type="dxa"/>
              <w:bottom w:w="0" w:type="dxa"/>
              <w:right w:w="28" w:type="dxa"/>
            </w:tcMar>
            <w:vAlign w:val="center"/>
          </w:tcPr>
          <w:p w:rsidR="00C46B9A" w:rsidRPr="00912BFB" w:rsidRDefault="00C46B9A" w:rsidP="00D56953">
            <w:pPr>
              <w:spacing w:line="340" w:lineRule="exact"/>
              <w:jc w:val="center"/>
              <w:rPr>
                <w:rFonts w:ascii="標楷體" w:eastAsia="標楷體" w:hAnsi="標楷體"/>
                <w:szCs w:val="24"/>
              </w:rPr>
            </w:pPr>
          </w:p>
        </w:tc>
      </w:tr>
      <w:tr w:rsidR="00C46B9A" w:rsidRPr="00912BFB" w:rsidTr="00D5695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46B9A" w:rsidRPr="00912BFB" w:rsidRDefault="00C46B9A" w:rsidP="00C46B9A">
            <w:pPr>
              <w:widowControl w:val="0"/>
              <w:numPr>
                <w:ilvl w:val="0"/>
                <w:numId w:val="50"/>
              </w:numPr>
              <w:autoSpaceDN/>
              <w:textAlignment w:val="auto"/>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46B9A" w:rsidRPr="00912BFB" w:rsidRDefault="00C46B9A" w:rsidP="00D56953">
            <w:pPr>
              <w:spacing w:line="340" w:lineRule="exact"/>
              <w:jc w:val="both"/>
              <w:rPr>
                <w:rFonts w:ascii="標楷體" w:eastAsia="標楷體" w:hAnsi="標楷體"/>
                <w:szCs w:val="24"/>
              </w:rPr>
            </w:pPr>
            <w:r w:rsidRPr="00912BFB">
              <w:rPr>
                <w:rFonts w:ascii="標楷體" w:eastAsia="標楷體" w:hAnsi="標楷體" w:hint="eastAsia"/>
                <w:szCs w:val="24"/>
              </w:rPr>
              <w:t>財政部函送「公告營業人開立</w:t>
            </w:r>
            <w:proofErr w:type="gramStart"/>
            <w:r w:rsidRPr="00912BFB">
              <w:rPr>
                <w:rFonts w:ascii="標楷體" w:eastAsia="標楷體" w:hAnsi="標楷體" w:hint="eastAsia"/>
                <w:szCs w:val="24"/>
              </w:rPr>
              <w:t>統一發票致代發</w:t>
            </w:r>
            <w:proofErr w:type="gramEnd"/>
            <w:r w:rsidRPr="00912BFB">
              <w:rPr>
                <w:rFonts w:ascii="標楷體" w:eastAsia="標楷體" w:hAnsi="標楷體" w:hint="eastAsia"/>
                <w:szCs w:val="24"/>
              </w:rPr>
              <w:t>獎金單位溢付獎金，責令該營業人</w:t>
            </w:r>
            <w:proofErr w:type="gramStart"/>
            <w:r w:rsidRPr="00912BFB">
              <w:rPr>
                <w:rFonts w:ascii="標楷體" w:eastAsia="標楷體" w:hAnsi="標楷體" w:hint="eastAsia"/>
                <w:szCs w:val="24"/>
              </w:rPr>
              <w:t>應賠付溢</w:t>
            </w:r>
            <w:proofErr w:type="gramEnd"/>
            <w:r w:rsidRPr="00912BFB">
              <w:rPr>
                <w:rFonts w:ascii="標楷體" w:eastAsia="標楷體" w:hAnsi="標楷體" w:hint="eastAsia"/>
                <w:szCs w:val="24"/>
              </w:rPr>
              <w:t>付獎金之情形」案。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46B9A" w:rsidRPr="00912BFB" w:rsidRDefault="00C46B9A" w:rsidP="00D56953">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4</w:t>
            </w:r>
            <w:r w:rsidRPr="00912BFB">
              <w:rPr>
                <w:rFonts w:ascii="標楷體" w:eastAsia="標楷體" w:hAnsi="標楷體"/>
                <w:szCs w:val="24"/>
              </w:rPr>
              <w:t>會期第</w:t>
            </w:r>
            <w:r w:rsidRPr="00912BFB">
              <w:rPr>
                <w:rFonts w:ascii="標楷體" w:eastAsia="標楷體" w:hAnsi="標楷體" w:hint="eastAsia"/>
                <w:szCs w:val="24"/>
              </w:rPr>
              <w:t>14</w:t>
            </w:r>
            <w:r w:rsidRPr="00912BFB">
              <w:rPr>
                <w:rFonts w:ascii="標楷體" w:eastAsia="標楷體" w:hAnsi="標楷體"/>
                <w:szCs w:val="24"/>
              </w:rPr>
              <w:t>會（110.</w:t>
            </w:r>
            <w:r w:rsidRPr="00912BFB">
              <w:rPr>
                <w:rFonts w:ascii="標楷體" w:eastAsia="標楷體" w:hAnsi="標楷體" w:hint="eastAsia"/>
                <w:szCs w:val="24"/>
              </w:rPr>
              <w:t>1</w:t>
            </w:r>
            <w:r w:rsidRPr="00912BFB">
              <w:rPr>
                <w:rFonts w:ascii="標楷體" w:eastAsia="標楷體" w:hAnsi="標楷體"/>
                <w:szCs w:val="24"/>
              </w:rPr>
              <w:t>2.</w:t>
            </w:r>
            <w:r w:rsidRPr="00912BFB">
              <w:rPr>
                <w:rFonts w:ascii="標楷體" w:eastAsia="標楷體" w:hAnsi="標楷體" w:hint="eastAsia"/>
                <w:szCs w:val="24"/>
              </w:rPr>
              <w:t>1</w:t>
            </w:r>
            <w:r w:rsidRPr="00912BFB">
              <w:rPr>
                <w:rFonts w:ascii="標楷體" w:eastAsia="標楷體" w:hAnsi="標楷體"/>
                <w:szCs w:val="24"/>
              </w:rPr>
              <w:t>7）決定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vMerge/>
            <w:tcBorders>
              <w:top w:val="single" w:sz="2" w:space="0" w:color="auto"/>
              <w:left w:val="single" w:sz="4" w:space="0" w:color="000000"/>
              <w:bottom w:val="single" w:sz="2" w:space="0" w:color="auto"/>
              <w:right w:val="single" w:sz="4" w:space="0" w:color="000000"/>
            </w:tcBorders>
            <w:shd w:val="clear" w:color="auto" w:fill="auto"/>
            <w:tcMar>
              <w:top w:w="0" w:type="dxa"/>
              <w:left w:w="28" w:type="dxa"/>
              <w:bottom w:w="0" w:type="dxa"/>
              <w:right w:w="28" w:type="dxa"/>
            </w:tcMar>
            <w:vAlign w:val="center"/>
          </w:tcPr>
          <w:p w:rsidR="00C46B9A" w:rsidRPr="00912BFB" w:rsidRDefault="00C46B9A" w:rsidP="00D56953">
            <w:pPr>
              <w:spacing w:line="340" w:lineRule="exact"/>
              <w:jc w:val="center"/>
              <w:rPr>
                <w:rFonts w:ascii="標楷體" w:eastAsia="標楷體" w:hAnsi="標楷體"/>
                <w:szCs w:val="24"/>
              </w:rPr>
            </w:pPr>
          </w:p>
        </w:tc>
      </w:tr>
      <w:tr w:rsidR="00C46B9A" w:rsidRPr="00912BFB" w:rsidTr="00D56953">
        <w:trPr>
          <w:cantSplit/>
          <w:trHeight w:val="962"/>
        </w:trPr>
        <w:tc>
          <w:tcPr>
            <w:tcW w:w="595"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C46B9A" w:rsidRPr="00912BFB" w:rsidRDefault="00C46B9A" w:rsidP="00C46B9A">
            <w:pPr>
              <w:widowControl w:val="0"/>
              <w:numPr>
                <w:ilvl w:val="0"/>
                <w:numId w:val="50"/>
              </w:numPr>
              <w:autoSpaceDN/>
              <w:textAlignment w:val="auto"/>
              <w:rPr>
                <w:rFonts w:ascii="標楷體" w:eastAsia="標楷體" w:hAnsi="標楷體"/>
                <w:szCs w:val="24"/>
              </w:rPr>
            </w:pPr>
          </w:p>
        </w:tc>
        <w:tc>
          <w:tcPr>
            <w:tcW w:w="4820"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C46B9A" w:rsidRPr="00912BFB" w:rsidRDefault="00C46B9A" w:rsidP="00D56953">
            <w:pPr>
              <w:spacing w:line="340" w:lineRule="exact"/>
              <w:jc w:val="both"/>
              <w:rPr>
                <w:rFonts w:ascii="標楷體" w:eastAsia="標楷體" w:hAnsi="標楷體"/>
                <w:szCs w:val="24"/>
              </w:rPr>
            </w:pPr>
            <w:r w:rsidRPr="00912BFB">
              <w:rPr>
                <w:rFonts w:ascii="標楷體" w:eastAsia="標楷體" w:hAnsi="標楷體" w:hint="eastAsia"/>
                <w:szCs w:val="24"/>
              </w:rPr>
              <w:t>財政部函為修正「海關管理保稅工廠辦法」部分條文案。</w:t>
            </w:r>
          </w:p>
        </w:tc>
        <w:tc>
          <w:tcPr>
            <w:tcW w:w="2835"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C46B9A" w:rsidRPr="00912BFB" w:rsidRDefault="00C46B9A" w:rsidP="00D56953">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4</w:t>
            </w:r>
            <w:r w:rsidRPr="00912BFB">
              <w:rPr>
                <w:rFonts w:ascii="標楷體" w:eastAsia="標楷體" w:hAnsi="標楷體"/>
                <w:szCs w:val="24"/>
              </w:rPr>
              <w:t>會期第</w:t>
            </w:r>
            <w:r w:rsidRPr="00912BFB">
              <w:rPr>
                <w:rFonts w:ascii="標楷體" w:eastAsia="標楷體" w:hAnsi="標楷體" w:hint="eastAsia"/>
                <w:szCs w:val="24"/>
              </w:rPr>
              <w:t>14</w:t>
            </w:r>
            <w:r w:rsidRPr="00912BFB">
              <w:rPr>
                <w:rFonts w:ascii="標楷體" w:eastAsia="標楷體" w:hAnsi="標楷體"/>
                <w:szCs w:val="24"/>
              </w:rPr>
              <w:t>次院會（110.</w:t>
            </w:r>
            <w:r w:rsidRPr="00912BFB">
              <w:rPr>
                <w:rFonts w:ascii="標楷體" w:eastAsia="標楷體" w:hAnsi="標楷體" w:hint="eastAsia"/>
                <w:szCs w:val="24"/>
              </w:rPr>
              <w:t>1</w:t>
            </w:r>
            <w:r w:rsidRPr="00912BFB">
              <w:rPr>
                <w:rFonts w:ascii="標楷體" w:eastAsia="標楷體" w:hAnsi="標楷體"/>
                <w:szCs w:val="24"/>
              </w:rPr>
              <w:t>2.</w:t>
            </w:r>
            <w:r w:rsidRPr="00912BFB">
              <w:rPr>
                <w:rFonts w:ascii="標楷體" w:eastAsia="標楷體" w:hAnsi="標楷體" w:hint="eastAsia"/>
                <w:szCs w:val="24"/>
              </w:rPr>
              <w:t>1</w:t>
            </w:r>
            <w:r w:rsidRPr="00912BFB">
              <w:rPr>
                <w:rFonts w:ascii="標楷體" w:eastAsia="標楷體" w:hAnsi="標楷體"/>
                <w:szCs w:val="24"/>
              </w:rPr>
              <w:t>7）決定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tcBorders>
              <w:top w:val="single" w:sz="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C46B9A" w:rsidRPr="00912BFB" w:rsidRDefault="00C46B9A" w:rsidP="00D56953">
            <w:pPr>
              <w:spacing w:line="340" w:lineRule="exact"/>
              <w:rPr>
                <w:rFonts w:ascii="標楷體" w:eastAsia="標楷體" w:hAnsi="標楷體"/>
                <w:szCs w:val="24"/>
              </w:rPr>
            </w:pPr>
          </w:p>
        </w:tc>
      </w:tr>
      <w:tr w:rsidR="00C46B9A" w:rsidRPr="00912BFB" w:rsidTr="00D56953">
        <w:trPr>
          <w:cantSplit/>
          <w:trHeight w:val="962"/>
        </w:trPr>
        <w:tc>
          <w:tcPr>
            <w:tcW w:w="595"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46B9A" w:rsidRPr="00912BFB" w:rsidRDefault="00C46B9A" w:rsidP="00C46B9A">
            <w:pPr>
              <w:widowControl w:val="0"/>
              <w:numPr>
                <w:ilvl w:val="0"/>
                <w:numId w:val="50"/>
              </w:numPr>
              <w:autoSpaceDN/>
              <w:textAlignment w:val="auto"/>
              <w:rPr>
                <w:rFonts w:ascii="標楷體" w:eastAsia="標楷體" w:hAnsi="標楷體"/>
                <w:szCs w:val="24"/>
              </w:rPr>
            </w:pPr>
          </w:p>
        </w:tc>
        <w:tc>
          <w:tcPr>
            <w:tcW w:w="4820"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46B9A" w:rsidRPr="00912BFB" w:rsidRDefault="00C46B9A" w:rsidP="00D56953">
            <w:pPr>
              <w:spacing w:line="340" w:lineRule="exact"/>
              <w:jc w:val="both"/>
              <w:rPr>
                <w:rFonts w:ascii="標楷體" w:eastAsia="標楷體" w:hAnsi="標楷體"/>
                <w:szCs w:val="24"/>
              </w:rPr>
            </w:pPr>
            <w:r w:rsidRPr="00912BFB">
              <w:rPr>
                <w:rFonts w:ascii="標楷體" w:eastAsia="標楷體" w:hAnsi="標楷體" w:hint="eastAsia"/>
                <w:szCs w:val="24"/>
              </w:rPr>
              <w:t>金融監督管理委員會函為修正「證券商設置標準」部分條文、「證券商管理規則」部分條文及「證券商負責人與業務人員管理規則」第二十一條之</w:t>
            </w:r>
            <w:proofErr w:type="gramStart"/>
            <w:r w:rsidRPr="00912BFB">
              <w:rPr>
                <w:rFonts w:ascii="標楷體" w:eastAsia="標楷體" w:hAnsi="標楷體" w:hint="eastAsia"/>
                <w:szCs w:val="24"/>
              </w:rPr>
              <w:t>一</w:t>
            </w:r>
            <w:proofErr w:type="gramEnd"/>
            <w:r w:rsidRPr="00912BFB">
              <w:rPr>
                <w:rFonts w:ascii="標楷體" w:eastAsia="標楷體" w:hAnsi="標楷體" w:hint="eastAsia"/>
                <w:szCs w:val="24"/>
              </w:rPr>
              <w:t>條文案。</w:t>
            </w:r>
          </w:p>
        </w:tc>
        <w:tc>
          <w:tcPr>
            <w:tcW w:w="2835"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46B9A" w:rsidRPr="00912BFB" w:rsidRDefault="00C46B9A" w:rsidP="00D56953">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4</w:t>
            </w:r>
            <w:r w:rsidRPr="00912BFB">
              <w:rPr>
                <w:rFonts w:ascii="標楷體" w:eastAsia="標楷體" w:hAnsi="標楷體"/>
                <w:szCs w:val="24"/>
              </w:rPr>
              <w:t>會期第</w:t>
            </w:r>
            <w:r w:rsidRPr="00912BFB">
              <w:rPr>
                <w:rFonts w:ascii="標楷體" w:eastAsia="標楷體" w:hAnsi="標楷體" w:hint="eastAsia"/>
                <w:szCs w:val="24"/>
              </w:rPr>
              <w:t>4</w:t>
            </w:r>
            <w:r w:rsidRPr="00912BFB">
              <w:rPr>
                <w:rFonts w:ascii="標楷體" w:eastAsia="標楷體" w:hAnsi="標楷體"/>
                <w:szCs w:val="24"/>
              </w:rPr>
              <w:t>次院會（110.</w:t>
            </w:r>
            <w:r w:rsidRPr="00912BFB">
              <w:rPr>
                <w:rFonts w:ascii="標楷體" w:eastAsia="標楷體" w:hAnsi="標楷體" w:hint="eastAsia"/>
                <w:szCs w:val="24"/>
              </w:rPr>
              <w:t>10</w:t>
            </w:r>
            <w:r w:rsidRPr="00912BFB">
              <w:rPr>
                <w:rFonts w:ascii="標楷體" w:eastAsia="標楷體" w:hAnsi="標楷體"/>
                <w:szCs w:val="24"/>
              </w:rPr>
              <w:t>.</w:t>
            </w:r>
            <w:r w:rsidRPr="00912BFB">
              <w:rPr>
                <w:rFonts w:ascii="標楷體" w:eastAsia="標楷體" w:hAnsi="標楷體" w:hint="eastAsia"/>
                <w:szCs w:val="24"/>
              </w:rPr>
              <w:t>8</w:t>
            </w:r>
            <w:r w:rsidRPr="00912BFB">
              <w:rPr>
                <w:rFonts w:ascii="標楷體" w:eastAsia="標楷體" w:hAnsi="標楷體"/>
                <w:szCs w:val="24"/>
              </w:rPr>
              <w:t>）決定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vMerge w:val="restart"/>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tcPr>
          <w:p w:rsidR="00C46B9A" w:rsidRPr="00912BFB" w:rsidRDefault="00C46B9A" w:rsidP="00D56953">
            <w:pPr>
              <w:spacing w:line="340" w:lineRule="exact"/>
              <w:rPr>
                <w:rFonts w:ascii="標楷體" w:eastAsia="標楷體" w:hAnsi="標楷體"/>
                <w:szCs w:val="24"/>
              </w:rPr>
            </w:pPr>
            <w:r w:rsidRPr="006246E5">
              <w:rPr>
                <w:rFonts w:ascii="標楷體" w:eastAsia="標楷體" w:hAnsi="標楷體" w:hint="eastAsia"/>
                <w:szCs w:val="24"/>
              </w:rPr>
              <w:t>依職權行使法規定於112.1.</w:t>
            </w:r>
            <w:r>
              <w:rPr>
                <w:rFonts w:ascii="標楷體" w:eastAsia="標楷體" w:hAnsi="標楷體" w:hint="eastAsia"/>
                <w:szCs w:val="24"/>
              </w:rPr>
              <w:t>6</w:t>
            </w:r>
            <w:r w:rsidRPr="006246E5">
              <w:rPr>
                <w:rFonts w:ascii="標楷體" w:eastAsia="標楷體" w:hAnsi="標楷體" w:hint="eastAsia"/>
                <w:szCs w:val="24"/>
              </w:rPr>
              <w:t>函議事處(計</w:t>
            </w:r>
            <w:r>
              <w:rPr>
                <w:rFonts w:ascii="標楷體" w:eastAsia="標楷體" w:hAnsi="標楷體" w:hint="eastAsia"/>
                <w:szCs w:val="24"/>
              </w:rPr>
              <w:t>6</w:t>
            </w:r>
            <w:r w:rsidRPr="006246E5">
              <w:rPr>
                <w:rFonts w:ascii="標楷體" w:eastAsia="標楷體" w:hAnsi="標楷體" w:hint="eastAsia"/>
                <w:szCs w:val="24"/>
              </w:rPr>
              <w:t>案)報請院會存查。</w:t>
            </w:r>
          </w:p>
        </w:tc>
      </w:tr>
      <w:tr w:rsidR="00C46B9A" w:rsidRPr="00912BFB" w:rsidTr="00D5695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46B9A" w:rsidRPr="00912BFB" w:rsidRDefault="00C46B9A" w:rsidP="00C46B9A">
            <w:pPr>
              <w:widowControl w:val="0"/>
              <w:numPr>
                <w:ilvl w:val="0"/>
                <w:numId w:val="50"/>
              </w:numPr>
              <w:autoSpaceDN/>
              <w:textAlignment w:val="auto"/>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46B9A" w:rsidRPr="00912BFB" w:rsidRDefault="00C46B9A" w:rsidP="00D56953">
            <w:pPr>
              <w:spacing w:line="340" w:lineRule="exact"/>
              <w:jc w:val="both"/>
              <w:rPr>
                <w:rFonts w:ascii="標楷體" w:eastAsia="標楷體" w:hAnsi="標楷體"/>
                <w:szCs w:val="24"/>
              </w:rPr>
            </w:pPr>
            <w:r w:rsidRPr="00912BFB">
              <w:rPr>
                <w:rFonts w:ascii="標楷體" w:eastAsia="標楷體" w:hAnsi="標楷體" w:hint="eastAsia"/>
                <w:szCs w:val="24"/>
              </w:rPr>
              <w:t>金融監督管理委員會函送依據財團法人法第九條及第十九條第三項第六款授權發布之令案。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46B9A" w:rsidRPr="00912BFB" w:rsidRDefault="00C46B9A" w:rsidP="00D56953">
            <w:pPr>
              <w:spacing w:line="34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4</w:t>
            </w:r>
            <w:r w:rsidRPr="00912BFB">
              <w:rPr>
                <w:rFonts w:ascii="標楷體" w:eastAsia="標楷體" w:hAnsi="標楷體"/>
                <w:szCs w:val="24"/>
              </w:rPr>
              <w:t>會期第</w:t>
            </w:r>
            <w:r w:rsidRPr="00912BFB">
              <w:rPr>
                <w:rFonts w:ascii="標楷體" w:eastAsia="標楷體" w:hAnsi="標楷體" w:hint="eastAsia"/>
                <w:szCs w:val="24"/>
              </w:rPr>
              <w:t>4</w:t>
            </w:r>
            <w:r w:rsidRPr="00912BFB">
              <w:rPr>
                <w:rFonts w:ascii="標楷體" w:eastAsia="標楷體" w:hAnsi="標楷體"/>
                <w:szCs w:val="24"/>
              </w:rPr>
              <w:t>次院會（110.</w:t>
            </w:r>
            <w:r w:rsidRPr="00912BFB">
              <w:rPr>
                <w:rFonts w:ascii="標楷體" w:eastAsia="標楷體" w:hAnsi="標楷體" w:hint="eastAsia"/>
                <w:szCs w:val="24"/>
              </w:rPr>
              <w:t>10</w:t>
            </w:r>
            <w:r w:rsidRPr="00912BFB">
              <w:rPr>
                <w:rFonts w:ascii="標楷體" w:eastAsia="標楷體" w:hAnsi="標楷體"/>
                <w:szCs w:val="24"/>
              </w:rPr>
              <w:t>.</w:t>
            </w:r>
            <w:r w:rsidRPr="00912BFB">
              <w:rPr>
                <w:rFonts w:ascii="標楷體" w:eastAsia="標楷體" w:hAnsi="標楷體" w:hint="eastAsia"/>
                <w:szCs w:val="24"/>
              </w:rPr>
              <w:t>8</w:t>
            </w:r>
            <w:r w:rsidRPr="00912BFB">
              <w:rPr>
                <w:rFonts w:ascii="標楷體" w:eastAsia="標楷體" w:hAnsi="標楷體"/>
                <w:szCs w:val="24"/>
              </w:rPr>
              <w:t>）決定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C46B9A" w:rsidRPr="00912BFB" w:rsidRDefault="00C46B9A" w:rsidP="00D56953">
            <w:pPr>
              <w:spacing w:line="340" w:lineRule="exact"/>
              <w:jc w:val="center"/>
              <w:rPr>
                <w:rFonts w:ascii="標楷體" w:eastAsia="標楷體" w:hAnsi="標楷體"/>
                <w:szCs w:val="24"/>
              </w:rPr>
            </w:pPr>
          </w:p>
        </w:tc>
      </w:tr>
      <w:tr w:rsidR="00C46B9A" w:rsidRPr="00912BFB" w:rsidTr="00D5695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46B9A" w:rsidRPr="00912BFB" w:rsidRDefault="00C46B9A" w:rsidP="00C46B9A">
            <w:pPr>
              <w:widowControl w:val="0"/>
              <w:numPr>
                <w:ilvl w:val="0"/>
                <w:numId w:val="50"/>
              </w:numPr>
              <w:autoSpaceDN/>
              <w:textAlignment w:val="auto"/>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46B9A" w:rsidRPr="00912BFB" w:rsidRDefault="00C46B9A" w:rsidP="00D56953">
            <w:pPr>
              <w:spacing w:line="320" w:lineRule="exact"/>
              <w:jc w:val="both"/>
              <w:rPr>
                <w:rFonts w:ascii="標楷體" w:eastAsia="標楷體" w:hAnsi="標楷體"/>
                <w:szCs w:val="24"/>
              </w:rPr>
            </w:pPr>
            <w:r w:rsidRPr="00912BFB">
              <w:rPr>
                <w:rFonts w:ascii="標楷體" w:eastAsia="標楷體" w:hAnsi="標楷體" w:hint="eastAsia"/>
                <w:szCs w:val="24"/>
              </w:rPr>
              <w:t>金融監督管理委員會函送「</w:t>
            </w:r>
            <w:proofErr w:type="gramStart"/>
            <w:r w:rsidRPr="00912BFB">
              <w:rPr>
                <w:rFonts w:ascii="標楷體" w:eastAsia="標楷體" w:hAnsi="標楷體" w:hint="eastAsia"/>
                <w:szCs w:val="24"/>
              </w:rPr>
              <w:t>外籍移工國外</w:t>
            </w:r>
            <w:proofErr w:type="gramEnd"/>
            <w:r w:rsidRPr="00912BFB">
              <w:rPr>
                <w:rFonts w:ascii="標楷體" w:eastAsia="標楷體" w:hAnsi="標楷體" w:hint="eastAsia"/>
                <w:szCs w:val="24"/>
              </w:rPr>
              <w:t>小額匯兌業務管理辦法」等12項法規案。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46B9A" w:rsidRPr="00912BFB" w:rsidRDefault="00C46B9A" w:rsidP="00D56953">
            <w:pPr>
              <w:spacing w:line="32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4</w:t>
            </w:r>
            <w:r w:rsidRPr="00912BFB">
              <w:rPr>
                <w:rFonts w:ascii="標楷體" w:eastAsia="標楷體" w:hAnsi="標楷體"/>
                <w:szCs w:val="24"/>
              </w:rPr>
              <w:t>會期第</w:t>
            </w:r>
            <w:r w:rsidRPr="00912BFB">
              <w:rPr>
                <w:rFonts w:ascii="標楷體" w:eastAsia="標楷體" w:hAnsi="標楷體" w:hint="eastAsia"/>
                <w:szCs w:val="24"/>
              </w:rPr>
              <w:t>10</w:t>
            </w:r>
            <w:r w:rsidRPr="00912BFB">
              <w:rPr>
                <w:rFonts w:ascii="標楷體" w:eastAsia="標楷體" w:hAnsi="標楷體"/>
                <w:szCs w:val="24"/>
              </w:rPr>
              <w:t>次院會（110.</w:t>
            </w:r>
            <w:r w:rsidRPr="00912BFB">
              <w:rPr>
                <w:rFonts w:ascii="標楷體" w:eastAsia="標楷體" w:hAnsi="標楷體" w:hint="eastAsia"/>
                <w:szCs w:val="24"/>
              </w:rPr>
              <w:t>11</w:t>
            </w:r>
            <w:r w:rsidRPr="00912BFB">
              <w:rPr>
                <w:rFonts w:ascii="標楷體" w:eastAsia="標楷體" w:hAnsi="標楷體"/>
                <w:szCs w:val="24"/>
              </w:rPr>
              <w:t>.</w:t>
            </w:r>
            <w:r w:rsidRPr="00912BFB">
              <w:rPr>
                <w:rFonts w:ascii="標楷體" w:eastAsia="標楷體" w:hAnsi="標楷體" w:hint="eastAsia"/>
                <w:szCs w:val="24"/>
              </w:rPr>
              <w:t>19</w:t>
            </w:r>
            <w:r w:rsidRPr="00912BFB">
              <w:rPr>
                <w:rFonts w:ascii="標楷體" w:eastAsia="標楷體" w:hAnsi="標楷體"/>
                <w:szCs w:val="24"/>
              </w:rPr>
              <w:t>）決定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tcPr>
          <w:p w:rsidR="00C46B9A" w:rsidRPr="00912BFB" w:rsidRDefault="00C46B9A" w:rsidP="00D56953">
            <w:pPr>
              <w:autoSpaceDE w:val="0"/>
              <w:spacing w:line="320" w:lineRule="exact"/>
              <w:jc w:val="both"/>
              <w:rPr>
                <w:rFonts w:ascii="標楷體" w:eastAsia="標楷體" w:hAnsi="標楷體"/>
                <w:szCs w:val="24"/>
              </w:rPr>
            </w:pPr>
          </w:p>
        </w:tc>
      </w:tr>
      <w:tr w:rsidR="00C46B9A" w:rsidRPr="00912BFB" w:rsidTr="00D5695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46B9A" w:rsidRPr="00912BFB" w:rsidRDefault="00C46B9A" w:rsidP="00C46B9A">
            <w:pPr>
              <w:widowControl w:val="0"/>
              <w:numPr>
                <w:ilvl w:val="0"/>
                <w:numId w:val="50"/>
              </w:numPr>
              <w:autoSpaceDN/>
              <w:textAlignment w:val="auto"/>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46B9A" w:rsidRPr="00912BFB" w:rsidRDefault="00C46B9A" w:rsidP="00D56953">
            <w:pPr>
              <w:spacing w:line="320" w:lineRule="exact"/>
              <w:jc w:val="both"/>
              <w:rPr>
                <w:rFonts w:ascii="標楷體" w:eastAsia="標楷體" w:hAnsi="標楷體"/>
                <w:szCs w:val="24"/>
              </w:rPr>
            </w:pPr>
            <w:r w:rsidRPr="00912BFB">
              <w:rPr>
                <w:rFonts w:ascii="標楷體" w:eastAsia="標楷體" w:hAnsi="標楷體" w:hint="eastAsia"/>
                <w:szCs w:val="24"/>
              </w:rPr>
              <w:t>金融監督管理委員會函為修正「保險商品銷售前程序作業準則」部分條文案。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46B9A" w:rsidRPr="00912BFB" w:rsidRDefault="00C46B9A" w:rsidP="00D56953">
            <w:pPr>
              <w:spacing w:line="32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4</w:t>
            </w:r>
            <w:r w:rsidRPr="00912BFB">
              <w:rPr>
                <w:rFonts w:ascii="標楷體" w:eastAsia="標楷體" w:hAnsi="標楷體"/>
                <w:szCs w:val="24"/>
              </w:rPr>
              <w:t>會期第</w:t>
            </w:r>
            <w:r w:rsidRPr="00912BFB">
              <w:rPr>
                <w:rFonts w:ascii="標楷體" w:eastAsia="標楷體" w:hAnsi="標楷體" w:hint="eastAsia"/>
                <w:szCs w:val="24"/>
              </w:rPr>
              <w:t>14</w:t>
            </w:r>
            <w:r w:rsidRPr="00912BFB">
              <w:rPr>
                <w:rFonts w:ascii="標楷體" w:eastAsia="標楷體" w:hAnsi="標楷體"/>
                <w:szCs w:val="24"/>
              </w:rPr>
              <w:t>次院會（110.</w:t>
            </w:r>
            <w:r w:rsidRPr="00912BFB">
              <w:rPr>
                <w:rFonts w:ascii="標楷體" w:eastAsia="標楷體" w:hAnsi="標楷體" w:hint="eastAsia"/>
                <w:szCs w:val="24"/>
              </w:rPr>
              <w:t>1</w:t>
            </w:r>
            <w:r w:rsidRPr="00912BFB">
              <w:rPr>
                <w:rFonts w:ascii="標楷體" w:eastAsia="標楷體" w:hAnsi="標楷體"/>
                <w:szCs w:val="24"/>
              </w:rPr>
              <w:t>2.</w:t>
            </w:r>
            <w:r w:rsidRPr="00912BFB">
              <w:rPr>
                <w:rFonts w:ascii="標楷體" w:eastAsia="標楷體" w:hAnsi="標楷體" w:hint="eastAsia"/>
                <w:szCs w:val="24"/>
              </w:rPr>
              <w:t>1</w:t>
            </w:r>
            <w:r w:rsidRPr="00912BFB">
              <w:rPr>
                <w:rFonts w:ascii="標楷體" w:eastAsia="標楷體" w:hAnsi="標楷體"/>
                <w:szCs w:val="24"/>
              </w:rPr>
              <w:t>7）決定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C46B9A" w:rsidRPr="00912BFB" w:rsidRDefault="00C46B9A" w:rsidP="00D56953">
            <w:pPr>
              <w:spacing w:line="340" w:lineRule="exact"/>
              <w:jc w:val="center"/>
              <w:rPr>
                <w:rFonts w:ascii="標楷體" w:eastAsia="標楷體" w:hAnsi="標楷體"/>
                <w:szCs w:val="24"/>
              </w:rPr>
            </w:pPr>
          </w:p>
        </w:tc>
      </w:tr>
      <w:tr w:rsidR="00C46B9A" w:rsidRPr="00912BFB" w:rsidTr="00D5695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46B9A" w:rsidRPr="00912BFB" w:rsidRDefault="00C46B9A" w:rsidP="00C46B9A">
            <w:pPr>
              <w:widowControl w:val="0"/>
              <w:numPr>
                <w:ilvl w:val="0"/>
                <w:numId w:val="50"/>
              </w:numPr>
              <w:autoSpaceDN/>
              <w:textAlignment w:val="auto"/>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46B9A" w:rsidRPr="00912BFB" w:rsidRDefault="00C46B9A" w:rsidP="00D56953">
            <w:pPr>
              <w:spacing w:line="320" w:lineRule="exact"/>
              <w:jc w:val="both"/>
              <w:rPr>
                <w:rFonts w:ascii="標楷體" w:eastAsia="標楷體" w:hAnsi="標楷體"/>
                <w:szCs w:val="24"/>
              </w:rPr>
            </w:pPr>
            <w:r w:rsidRPr="00912BFB">
              <w:rPr>
                <w:rFonts w:ascii="標楷體" w:eastAsia="標楷體" w:hAnsi="標楷體" w:hint="eastAsia"/>
                <w:szCs w:val="24"/>
              </w:rPr>
              <w:t>金融監督管理委員會函送「公告指定</w:t>
            </w:r>
            <w:proofErr w:type="gramStart"/>
            <w:r w:rsidRPr="00912BFB">
              <w:rPr>
                <w:rFonts w:ascii="標楷體" w:eastAsia="標楷體" w:hAnsi="標楷體" w:hint="eastAsia"/>
                <w:szCs w:val="24"/>
              </w:rPr>
              <w:t>外籍移工匯兌</w:t>
            </w:r>
            <w:proofErr w:type="gramEnd"/>
            <w:r w:rsidRPr="00912BFB">
              <w:rPr>
                <w:rFonts w:ascii="標楷體" w:eastAsia="標楷體" w:hAnsi="標楷體" w:hint="eastAsia"/>
                <w:szCs w:val="24"/>
              </w:rPr>
              <w:t>公司訂定個人資料檔案安全維護計畫及業務終止後個人資料處理方法」案。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46B9A" w:rsidRPr="00912BFB" w:rsidRDefault="00C46B9A" w:rsidP="00D56953">
            <w:pPr>
              <w:spacing w:line="32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4</w:t>
            </w:r>
            <w:r w:rsidRPr="00912BFB">
              <w:rPr>
                <w:rFonts w:ascii="標楷體" w:eastAsia="標楷體" w:hAnsi="標楷體"/>
                <w:szCs w:val="24"/>
              </w:rPr>
              <w:t>會期第</w:t>
            </w:r>
            <w:r w:rsidRPr="00912BFB">
              <w:rPr>
                <w:rFonts w:ascii="標楷體" w:eastAsia="標楷體" w:hAnsi="標楷體" w:hint="eastAsia"/>
                <w:szCs w:val="24"/>
              </w:rPr>
              <w:t>14</w:t>
            </w:r>
            <w:r w:rsidRPr="00912BFB">
              <w:rPr>
                <w:rFonts w:ascii="標楷體" w:eastAsia="標楷體" w:hAnsi="標楷體"/>
                <w:szCs w:val="24"/>
              </w:rPr>
              <w:t>次院會（110.</w:t>
            </w:r>
            <w:r w:rsidRPr="00912BFB">
              <w:rPr>
                <w:rFonts w:ascii="標楷體" w:eastAsia="標楷體" w:hAnsi="標楷體" w:hint="eastAsia"/>
                <w:szCs w:val="24"/>
              </w:rPr>
              <w:t>1</w:t>
            </w:r>
            <w:r w:rsidRPr="00912BFB">
              <w:rPr>
                <w:rFonts w:ascii="標楷體" w:eastAsia="標楷體" w:hAnsi="標楷體"/>
                <w:szCs w:val="24"/>
              </w:rPr>
              <w:t>2.</w:t>
            </w:r>
            <w:r w:rsidRPr="00912BFB">
              <w:rPr>
                <w:rFonts w:ascii="標楷體" w:eastAsia="標楷體" w:hAnsi="標楷體" w:hint="eastAsia"/>
                <w:szCs w:val="24"/>
              </w:rPr>
              <w:t>1</w:t>
            </w:r>
            <w:r w:rsidRPr="00912BFB">
              <w:rPr>
                <w:rFonts w:ascii="標楷體" w:eastAsia="標楷體" w:hAnsi="標楷體"/>
                <w:szCs w:val="24"/>
              </w:rPr>
              <w:t>7）決定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C46B9A" w:rsidRPr="00912BFB" w:rsidRDefault="00C46B9A" w:rsidP="00D56953">
            <w:pPr>
              <w:spacing w:line="340" w:lineRule="exact"/>
              <w:jc w:val="center"/>
              <w:rPr>
                <w:rFonts w:ascii="標楷體" w:eastAsia="標楷體" w:hAnsi="標楷體"/>
                <w:szCs w:val="24"/>
              </w:rPr>
            </w:pPr>
          </w:p>
        </w:tc>
      </w:tr>
      <w:tr w:rsidR="00C46B9A" w:rsidRPr="00912BFB" w:rsidTr="00D56953">
        <w:trPr>
          <w:cantSplit/>
          <w:trHeight w:val="962"/>
        </w:trPr>
        <w:tc>
          <w:tcPr>
            <w:tcW w:w="595"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C46B9A" w:rsidRPr="00912BFB" w:rsidRDefault="00C46B9A" w:rsidP="00C46B9A">
            <w:pPr>
              <w:widowControl w:val="0"/>
              <w:numPr>
                <w:ilvl w:val="0"/>
                <w:numId w:val="50"/>
              </w:numPr>
              <w:autoSpaceDN/>
              <w:textAlignment w:val="auto"/>
              <w:rPr>
                <w:rFonts w:ascii="標楷體" w:eastAsia="標楷體" w:hAnsi="標楷體"/>
                <w:szCs w:val="24"/>
              </w:rPr>
            </w:pPr>
          </w:p>
        </w:tc>
        <w:tc>
          <w:tcPr>
            <w:tcW w:w="4820"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C46B9A" w:rsidRPr="00912BFB" w:rsidRDefault="00C46B9A" w:rsidP="00D56953">
            <w:pPr>
              <w:spacing w:line="320" w:lineRule="exact"/>
              <w:jc w:val="both"/>
              <w:rPr>
                <w:rFonts w:ascii="標楷體" w:eastAsia="標楷體" w:hAnsi="標楷體"/>
                <w:szCs w:val="24"/>
              </w:rPr>
            </w:pPr>
            <w:r w:rsidRPr="00912BFB">
              <w:rPr>
                <w:rFonts w:ascii="標楷體" w:eastAsia="標楷體" w:hAnsi="標楷體" w:hint="eastAsia"/>
                <w:szCs w:val="24"/>
              </w:rPr>
              <w:t>金融監督管理委員會函送「虛擬通貨平台及交易業務事業防制洗錢及</w:t>
            </w:r>
            <w:proofErr w:type="gramStart"/>
            <w:r w:rsidRPr="00912BFB">
              <w:rPr>
                <w:rFonts w:ascii="標楷體" w:eastAsia="標楷體" w:hAnsi="標楷體" w:hint="eastAsia"/>
                <w:szCs w:val="24"/>
              </w:rPr>
              <w:t>打擊資恐辦法</w:t>
            </w:r>
            <w:proofErr w:type="gramEnd"/>
            <w:r w:rsidRPr="00912BFB">
              <w:rPr>
                <w:rFonts w:ascii="標楷體" w:eastAsia="標楷體" w:hAnsi="標楷體" w:hint="eastAsia"/>
                <w:szCs w:val="24"/>
              </w:rPr>
              <w:t>」案。</w:t>
            </w:r>
          </w:p>
        </w:tc>
        <w:tc>
          <w:tcPr>
            <w:tcW w:w="2835"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C46B9A" w:rsidRPr="00912BFB" w:rsidRDefault="00C46B9A" w:rsidP="00D56953">
            <w:pPr>
              <w:spacing w:line="320" w:lineRule="exact"/>
              <w:jc w:val="both"/>
              <w:rPr>
                <w:rFonts w:ascii="標楷體" w:eastAsia="標楷體" w:hAnsi="標楷體"/>
                <w:szCs w:val="24"/>
              </w:rPr>
            </w:pPr>
            <w:r w:rsidRPr="00912BFB">
              <w:rPr>
                <w:rFonts w:ascii="標楷體" w:eastAsia="標楷體" w:hAnsi="標楷體"/>
                <w:szCs w:val="24"/>
              </w:rPr>
              <w:t>第</w:t>
            </w:r>
            <w:r w:rsidRPr="00912BFB">
              <w:rPr>
                <w:rFonts w:ascii="標楷體" w:eastAsia="標楷體" w:hAnsi="標楷體" w:hint="eastAsia"/>
                <w:szCs w:val="24"/>
              </w:rPr>
              <w:t>1</w:t>
            </w:r>
            <w:r w:rsidRPr="00912BFB">
              <w:rPr>
                <w:rFonts w:ascii="標楷體" w:eastAsia="標楷體" w:hAnsi="標楷體"/>
                <w:szCs w:val="24"/>
              </w:rPr>
              <w:t>0屆第</w:t>
            </w:r>
            <w:r w:rsidRPr="00912BFB">
              <w:rPr>
                <w:rFonts w:ascii="標楷體" w:eastAsia="標楷體" w:hAnsi="標楷體" w:hint="eastAsia"/>
                <w:szCs w:val="24"/>
              </w:rPr>
              <w:t>4</w:t>
            </w:r>
            <w:r w:rsidRPr="00912BFB">
              <w:rPr>
                <w:rFonts w:ascii="標楷體" w:eastAsia="標楷體" w:hAnsi="標楷體"/>
                <w:szCs w:val="24"/>
              </w:rPr>
              <w:t>會期第</w:t>
            </w:r>
            <w:r w:rsidRPr="00912BFB">
              <w:rPr>
                <w:rFonts w:ascii="標楷體" w:eastAsia="標楷體" w:hAnsi="標楷體" w:hint="eastAsia"/>
                <w:szCs w:val="24"/>
              </w:rPr>
              <w:t>14</w:t>
            </w:r>
            <w:r w:rsidRPr="00912BFB">
              <w:rPr>
                <w:rFonts w:ascii="標楷體" w:eastAsia="標楷體" w:hAnsi="標楷體"/>
                <w:szCs w:val="24"/>
              </w:rPr>
              <w:t>次院會（110.</w:t>
            </w:r>
            <w:r w:rsidRPr="00912BFB">
              <w:rPr>
                <w:rFonts w:ascii="標楷體" w:eastAsia="標楷體" w:hAnsi="標楷體" w:hint="eastAsia"/>
                <w:szCs w:val="24"/>
              </w:rPr>
              <w:t>1</w:t>
            </w:r>
            <w:r w:rsidRPr="00912BFB">
              <w:rPr>
                <w:rFonts w:ascii="標楷體" w:eastAsia="標楷體" w:hAnsi="標楷體"/>
                <w:szCs w:val="24"/>
              </w:rPr>
              <w:t>2.</w:t>
            </w:r>
            <w:r w:rsidRPr="00912BFB">
              <w:rPr>
                <w:rFonts w:ascii="標楷體" w:eastAsia="標楷體" w:hAnsi="標楷體" w:hint="eastAsia"/>
                <w:szCs w:val="24"/>
              </w:rPr>
              <w:t>1</w:t>
            </w:r>
            <w:r w:rsidRPr="00912BFB">
              <w:rPr>
                <w:rFonts w:ascii="標楷體" w:eastAsia="標楷體" w:hAnsi="標楷體"/>
                <w:szCs w:val="24"/>
              </w:rPr>
              <w:t>7）決定</w:t>
            </w:r>
            <w:r w:rsidRPr="00912BFB">
              <w:rPr>
                <w:rFonts w:ascii="標楷體" w:eastAsia="標楷體" w:hAnsi="標楷體" w:hint="eastAsia"/>
                <w:szCs w:val="24"/>
              </w:rPr>
              <w:t>：「</w:t>
            </w:r>
            <w:r w:rsidRPr="00912BFB">
              <w:rPr>
                <w:rFonts w:ascii="標楷體" w:eastAsia="標楷體" w:hAnsi="標楷體"/>
                <w:szCs w:val="24"/>
              </w:rPr>
              <w:t>交財政委員會審查」</w:t>
            </w:r>
          </w:p>
        </w:tc>
        <w:tc>
          <w:tcPr>
            <w:tcW w:w="1984"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C46B9A" w:rsidRPr="00912BFB" w:rsidRDefault="00C46B9A" w:rsidP="00D56953">
            <w:pPr>
              <w:spacing w:line="340" w:lineRule="exact"/>
              <w:jc w:val="center"/>
              <w:rPr>
                <w:rFonts w:ascii="標楷體" w:eastAsia="標楷體" w:hAnsi="標楷體"/>
                <w:szCs w:val="24"/>
              </w:rPr>
            </w:pPr>
          </w:p>
        </w:tc>
      </w:tr>
    </w:tbl>
    <w:p w:rsidR="00C46B9A" w:rsidRDefault="00C46B9A" w:rsidP="00C46B9A">
      <w:pPr>
        <w:pStyle w:val="2"/>
        <w:numPr>
          <w:ilvl w:val="0"/>
          <w:numId w:val="0"/>
        </w:numPr>
        <w:spacing w:line="480" w:lineRule="exact"/>
        <w:rPr>
          <w:rFonts w:ascii="標楷體" w:eastAsia="標楷體" w:hAnsi="標楷體"/>
          <w:sz w:val="32"/>
          <w:szCs w:val="32"/>
        </w:rPr>
      </w:pPr>
    </w:p>
    <w:p w:rsidR="00C46B9A" w:rsidRDefault="00C46B9A" w:rsidP="00C46B9A">
      <w:pPr>
        <w:autoSpaceDN/>
        <w:textAlignment w:val="auto"/>
        <w:rPr>
          <w:rFonts w:ascii="標楷體" w:eastAsia="標楷體" w:hAnsi="標楷體"/>
          <w:b/>
          <w:bCs/>
          <w:sz w:val="32"/>
          <w:szCs w:val="32"/>
        </w:rPr>
      </w:pPr>
      <w:r>
        <w:rPr>
          <w:rFonts w:ascii="標楷體" w:eastAsia="標楷體" w:hAnsi="標楷體"/>
          <w:sz w:val="32"/>
          <w:szCs w:val="32"/>
        </w:rPr>
        <w:br w:type="page"/>
      </w:r>
    </w:p>
    <w:p w:rsidR="00C46B9A" w:rsidRPr="001F5876" w:rsidRDefault="00C46B9A" w:rsidP="00C46B9A">
      <w:pPr>
        <w:pStyle w:val="2"/>
        <w:numPr>
          <w:ilvl w:val="0"/>
          <w:numId w:val="0"/>
        </w:numPr>
        <w:spacing w:line="480" w:lineRule="exact"/>
        <w:ind w:left="927" w:hanging="567"/>
        <w:rPr>
          <w:rFonts w:ascii="標楷體" w:eastAsia="標楷體" w:hAnsi="標楷體"/>
          <w:sz w:val="32"/>
          <w:szCs w:val="32"/>
        </w:rPr>
      </w:pPr>
      <w:bookmarkStart w:id="5" w:name="_Toc126576787"/>
      <w:r>
        <w:rPr>
          <w:rFonts w:ascii="標楷體" w:eastAsia="標楷體" w:hAnsi="標楷體" w:hint="eastAsia"/>
          <w:sz w:val="32"/>
          <w:szCs w:val="32"/>
        </w:rPr>
        <w:lastRenderedPageBreak/>
        <w:t>四、</w:t>
      </w:r>
      <w:r w:rsidRPr="001F5876">
        <w:rPr>
          <w:rFonts w:ascii="標楷體" w:eastAsia="標楷體" w:hAnsi="標楷體" w:hint="eastAsia"/>
          <w:sz w:val="32"/>
          <w:szCs w:val="32"/>
        </w:rPr>
        <w:t>其他議案(預算報告案)</w:t>
      </w:r>
      <w:r w:rsidRPr="001F5876">
        <w:rPr>
          <w:rFonts w:ascii="標楷體" w:eastAsia="標楷體" w:hAnsi="標楷體"/>
          <w:sz w:val="32"/>
          <w:szCs w:val="32"/>
        </w:rPr>
        <w:t>(</w:t>
      </w:r>
      <w:r w:rsidRPr="001F5876">
        <w:rPr>
          <w:rFonts w:ascii="標楷體" w:eastAsia="標楷體" w:hAnsi="標楷體" w:hint="eastAsia"/>
          <w:sz w:val="32"/>
          <w:szCs w:val="32"/>
        </w:rPr>
        <w:t>63案</w:t>
      </w:r>
      <w:r w:rsidRPr="001F5876">
        <w:rPr>
          <w:rFonts w:ascii="標楷體" w:eastAsia="標楷體" w:hAnsi="標楷體"/>
          <w:sz w:val="32"/>
          <w:szCs w:val="32"/>
        </w:rPr>
        <w:t>)</w:t>
      </w:r>
      <w:bookmarkEnd w:id="5"/>
    </w:p>
    <w:tbl>
      <w:tblPr>
        <w:tblW w:w="10239"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7"/>
        <w:gridCol w:w="4995"/>
        <w:gridCol w:w="2835"/>
        <w:gridCol w:w="1842"/>
      </w:tblGrid>
      <w:tr w:rsidR="00C46B9A" w:rsidRPr="00617F16" w:rsidTr="00D56953">
        <w:tc>
          <w:tcPr>
            <w:tcW w:w="567" w:type="dxa"/>
            <w:tcBorders>
              <w:top w:val="single" w:sz="4" w:space="0" w:color="auto"/>
              <w:left w:val="single" w:sz="4" w:space="0" w:color="auto"/>
              <w:bottom w:val="single" w:sz="12" w:space="0" w:color="auto"/>
              <w:right w:val="single" w:sz="4" w:space="0" w:color="auto"/>
            </w:tcBorders>
          </w:tcPr>
          <w:p w:rsidR="00C46B9A" w:rsidRPr="00617F16" w:rsidRDefault="00C46B9A" w:rsidP="00D56953">
            <w:pPr>
              <w:tabs>
                <w:tab w:val="left" w:pos="567"/>
              </w:tabs>
              <w:spacing w:line="300" w:lineRule="exact"/>
              <w:jc w:val="center"/>
              <w:rPr>
                <w:rFonts w:ascii="標楷體" w:eastAsia="標楷體" w:hAnsi="標楷體"/>
                <w:b/>
                <w:szCs w:val="24"/>
              </w:rPr>
            </w:pPr>
            <w:r w:rsidRPr="00617F16">
              <w:rPr>
                <w:rFonts w:ascii="標楷體" w:eastAsia="標楷體" w:hAnsi="標楷體" w:hint="eastAsia"/>
                <w:b/>
                <w:szCs w:val="24"/>
              </w:rPr>
              <w:t>序號</w:t>
            </w:r>
          </w:p>
        </w:tc>
        <w:tc>
          <w:tcPr>
            <w:tcW w:w="4995" w:type="dxa"/>
            <w:tcBorders>
              <w:top w:val="single" w:sz="4" w:space="0" w:color="auto"/>
              <w:left w:val="single" w:sz="4" w:space="0" w:color="auto"/>
              <w:bottom w:val="single" w:sz="12" w:space="0" w:color="auto"/>
              <w:right w:val="single" w:sz="4" w:space="0" w:color="auto"/>
            </w:tcBorders>
            <w:vAlign w:val="center"/>
          </w:tcPr>
          <w:p w:rsidR="00C46B9A" w:rsidRPr="00617F16" w:rsidRDefault="00C46B9A" w:rsidP="00D56953">
            <w:pPr>
              <w:tabs>
                <w:tab w:val="left" w:pos="567"/>
              </w:tabs>
              <w:spacing w:line="300" w:lineRule="exact"/>
              <w:jc w:val="center"/>
              <w:rPr>
                <w:rFonts w:ascii="標楷體" w:eastAsia="標楷體" w:hAnsi="標楷體"/>
                <w:b/>
                <w:szCs w:val="24"/>
              </w:rPr>
            </w:pPr>
            <w:r w:rsidRPr="00617F16">
              <w:rPr>
                <w:rFonts w:ascii="標楷體" w:eastAsia="標楷體" w:hAnsi="標楷體" w:hint="eastAsia"/>
                <w:b/>
                <w:szCs w:val="24"/>
              </w:rPr>
              <w:t xml:space="preserve">議 </w:t>
            </w:r>
            <w:r w:rsidRPr="00617F16">
              <w:rPr>
                <w:rFonts w:ascii="標楷體" w:eastAsia="標楷體" w:hAnsi="標楷體"/>
                <w:b/>
                <w:szCs w:val="24"/>
              </w:rPr>
              <w:t xml:space="preserve"> </w:t>
            </w:r>
            <w:r w:rsidRPr="00617F16">
              <w:rPr>
                <w:rFonts w:ascii="標楷體" w:eastAsia="標楷體" w:hAnsi="標楷體" w:hint="eastAsia"/>
                <w:b/>
                <w:szCs w:val="24"/>
              </w:rPr>
              <w:t xml:space="preserve"> </w:t>
            </w:r>
            <w:r w:rsidRPr="00617F16">
              <w:rPr>
                <w:rFonts w:ascii="標楷體" w:eastAsia="標楷體" w:hAnsi="標楷體"/>
                <w:b/>
                <w:szCs w:val="24"/>
              </w:rPr>
              <w:t xml:space="preserve"> </w:t>
            </w:r>
            <w:r w:rsidRPr="00617F16">
              <w:rPr>
                <w:rFonts w:ascii="標楷體" w:eastAsia="標楷體" w:hAnsi="標楷體" w:hint="eastAsia"/>
                <w:b/>
                <w:szCs w:val="24"/>
              </w:rPr>
              <w:t xml:space="preserve">案  </w:t>
            </w:r>
            <w:r w:rsidRPr="00617F16">
              <w:rPr>
                <w:rFonts w:ascii="標楷體" w:eastAsia="標楷體" w:hAnsi="標楷體"/>
                <w:b/>
                <w:szCs w:val="24"/>
              </w:rPr>
              <w:t xml:space="preserve">  </w:t>
            </w:r>
            <w:r w:rsidRPr="00617F16">
              <w:rPr>
                <w:rFonts w:ascii="標楷體" w:eastAsia="標楷體" w:hAnsi="標楷體" w:hint="eastAsia"/>
                <w:b/>
                <w:szCs w:val="24"/>
              </w:rPr>
              <w:t xml:space="preserve">名 </w:t>
            </w:r>
            <w:r w:rsidRPr="00617F16">
              <w:rPr>
                <w:rFonts w:ascii="標楷體" w:eastAsia="標楷體" w:hAnsi="標楷體"/>
                <w:b/>
                <w:szCs w:val="24"/>
              </w:rPr>
              <w:t xml:space="preserve">  </w:t>
            </w:r>
            <w:r w:rsidRPr="00617F16">
              <w:rPr>
                <w:rFonts w:ascii="標楷體" w:eastAsia="標楷體" w:hAnsi="標楷體" w:hint="eastAsia"/>
                <w:b/>
                <w:szCs w:val="24"/>
              </w:rPr>
              <w:t xml:space="preserve"> 稱</w:t>
            </w:r>
          </w:p>
        </w:tc>
        <w:tc>
          <w:tcPr>
            <w:tcW w:w="2835" w:type="dxa"/>
            <w:tcBorders>
              <w:top w:val="single" w:sz="4" w:space="0" w:color="auto"/>
              <w:left w:val="single" w:sz="4" w:space="0" w:color="auto"/>
              <w:bottom w:val="single" w:sz="12" w:space="0" w:color="auto"/>
              <w:right w:val="single" w:sz="4" w:space="0" w:color="auto"/>
            </w:tcBorders>
            <w:vAlign w:val="center"/>
          </w:tcPr>
          <w:p w:rsidR="00C46B9A" w:rsidRPr="00617F16" w:rsidRDefault="00C46B9A" w:rsidP="00D56953">
            <w:pPr>
              <w:tabs>
                <w:tab w:val="left" w:pos="567"/>
              </w:tabs>
              <w:snapToGrid w:val="0"/>
              <w:spacing w:line="320" w:lineRule="exact"/>
              <w:jc w:val="center"/>
              <w:rPr>
                <w:rFonts w:ascii="標楷體" w:eastAsia="標楷體" w:hAnsi="標楷體"/>
                <w:b/>
                <w:spacing w:val="-20"/>
                <w:szCs w:val="24"/>
              </w:rPr>
            </w:pPr>
            <w:r w:rsidRPr="00617F16">
              <w:rPr>
                <w:rFonts w:ascii="標楷體" w:eastAsia="標楷體" w:hAnsi="標楷體" w:hint="eastAsia"/>
                <w:b/>
                <w:szCs w:val="24"/>
              </w:rPr>
              <w:t>院會交付日期及會次</w:t>
            </w:r>
          </w:p>
        </w:tc>
        <w:tc>
          <w:tcPr>
            <w:tcW w:w="1842" w:type="dxa"/>
            <w:tcBorders>
              <w:top w:val="single" w:sz="4" w:space="0" w:color="auto"/>
              <w:left w:val="single" w:sz="4" w:space="0" w:color="auto"/>
              <w:bottom w:val="single" w:sz="12" w:space="0" w:color="auto"/>
              <w:right w:val="single" w:sz="4" w:space="0" w:color="auto"/>
            </w:tcBorders>
            <w:vAlign w:val="center"/>
          </w:tcPr>
          <w:p w:rsidR="00C46B9A" w:rsidRPr="00617F16" w:rsidRDefault="00C46B9A" w:rsidP="00D56953">
            <w:pPr>
              <w:tabs>
                <w:tab w:val="left" w:pos="567"/>
              </w:tabs>
              <w:spacing w:line="300" w:lineRule="exact"/>
              <w:jc w:val="center"/>
              <w:rPr>
                <w:rFonts w:ascii="標楷體" w:eastAsia="標楷體" w:hAnsi="標楷體"/>
                <w:b/>
                <w:spacing w:val="-20"/>
                <w:szCs w:val="24"/>
              </w:rPr>
            </w:pPr>
            <w:r w:rsidRPr="00617F16">
              <w:rPr>
                <w:rFonts w:ascii="標楷體" w:eastAsia="標楷體" w:hAnsi="標楷體" w:hint="eastAsia"/>
                <w:b/>
                <w:spacing w:val="-20"/>
                <w:szCs w:val="24"/>
              </w:rPr>
              <w:t xml:space="preserve">備           </w:t>
            </w:r>
            <w:proofErr w:type="gramStart"/>
            <w:r w:rsidRPr="00617F16">
              <w:rPr>
                <w:rFonts w:ascii="標楷體" w:eastAsia="標楷體" w:hAnsi="標楷體" w:hint="eastAsia"/>
                <w:b/>
                <w:spacing w:val="-20"/>
                <w:szCs w:val="24"/>
              </w:rPr>
              <w:t>註</w:t>
            </w:r>
            <w:proofErr w:type="gramEnd"/>
          </w:p>
        </w:tc>
      </w:tr>
      <w:tr w:rsidR="00C46B9A" w:rsidRPr="00617F16" w:rsidTr="00D56953">
        <w:trPr>
          <w:cantSplit/>
          <w:trHeight w:val="655"/>
        </w:trPr>
        <w:tc>
          <w:tcPr>
            <w:tcW w:w="5562" w:type="dxa"/>
            <w:gridSpan w:val="2"/>
            <w:tcBorders>
              <w:top w:val="single" w:sz="12" w:space="0" w:color="auto"/>
              <w:left w:val="single" w:sz="4" w:space="0" w:color="auto"/>
              <w:bottom w:val="single" w:sz="12" w:space="0" w:color="auto"/>
              <w:right w:val="single" w:sz="4" w:space="0" w:color="auto"/>
            </w:tcBorders>
            <w:vAlign w:val="center"/>
          </w:tcPr>
          <w:p w:rsidR="00C46B9A" w:rsidRPr="00617F16" w:rsidRDefault="00C46B9A" w:rsidP="00D56953">
            <w:pPr>
              <w:spacing w:line="340" w:lineRule="exact"/>
              <w:jc w:val="both"/>
              <w:rPr>
                <w:rFonts w:ascii="標楷體" w:eastAsia="標楷體" w:hAnsi="標楷體"/>
                <w:szCs w:val="24"/>
              </w:rPr>
            </w:pPr>
            <w:r w:rsidRPr="00170700">
              <w:rPr>
                <w:rFonts w:ascii="標楷體" w:eastAsia="標楷體" w:hAnsi="標楷體" w:hint="eastAsia"/>
                <w:b/>
                <w:sz w:val="28"/>
                <w:szCs w:val="28"/>
              </w:rPr>
              <w:t>1.財政部主管（2</w:t>
            </w:r>
            <w:r>
              <w:rPr>
                <w:rFonts w:ascii="標楷體" w:eastAsia="標楷體" w:hAnsi="標楷體" w:hint="eastAsia"/>
                <w:b/>
                <w:sz w:val="28"/>
                <w:szCs w:val="28"/>
              </w:rPr>
              <w:t>0</w:t>
            </w:r>
            <w:r w:rsidRPr="00170700">
              <w:rPr>
                <w:rFonts w:ascii="標楷體" w:eastAsia="標楷體" w:hAnsi="標楷體" w:hint="eastAsia"/>
                <w:b/>
                <w:sz w:val="28"/>
                <w:szCs w:val="28"/>
              </w:rPr>
              <w:t>案）</w:t>
            </w:r>
          </w:p>
        </w:tc>
        <w:tc>
          <w:tcPr>
            <w:tcW w:w="4677" w:type="dxa"/>
            <w:gridSpan w:val="2"/>
            <w:tcBorders>
              <w:top w:val="single" w:sz="12" w:space="0" w:color="auto"/>
              <w:left w:val="single" w:sz="4" w:space="0" w:color="auto"/>
              <w:bottom w:val="single" w:sz="12" w:space="0" w:color="auto"/>
              <w:right w:val="single" w:sz="4" w:space="0" w:color="auto"/>
            </w:tcBorders>
          </w:tcPr>
          <w:p w:rsidR="00C46B9A" w:rsidRPr="00617F16" w:rsidRDefault="00C46B9A" w:rsidP="00D56953">
            <w:pPr>
              <w:tabs>
                <w:tab w:val="left" w:pos="567"/>
              </w:tabs>
              <w:spacing w:line="320" w:lineRule="exact"/>
              <w:jc w:val="center"/>
              <w:rPr>
                <w:rFonts w:ascii="標楷體" w:eastAsia="標楷體" w:hAnsi="標楷體"/>
                <w:szCs w:val="24"/>
              </w:rPr>
            </w:pPr>
          </w:p>
        </w:tc>
      </w:tr>
      <w:tr w:rsidR="00C46B9A" w:rsidRPr="00B1701D" w:rsidTr="00D56953">
        <w:trPr>
          <w:cantSplit/>
        </w:trPr>
        <w:tc>
          <w:tcPr>
            <w:tcW w:w="567" w:type="dxa"/>
            <w:tcBorders>
              <w:top w:val="single" w:sz="12" w:space="0" w:color="auto"/>
              <w:left w:val="single" w:sz="4" w:space="0" w:color="auto"/>
              <w:bottom w:val="single" w:sz="4" w:space="0" w:color="auto"/>
              <w:right w:val="single" w:sz="4" w:space="0" w:color="auto"/>
            </w:tcBorders>
          </w:tcPr>
          <w:p w:rsidR="00C46B9A" w:rsidRPr="00B1701D"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12" w:space="0" w:color="auto"/>
              <w:left w:val="single" w:sz="4" w:space="0" w:color="auto"/>
              <w:bottom w:val="single" w:sz="4" w:space="0" w:color="auto"/>
              <w:right w:val="single" w:sz="4" w:space="0" w:color="auto"/>
            </w:tcBorders>
          </w:tcPr>
          <w:p w:rsidR="00C46B9A" w:rsidRPr="00B1701D" w:rsidRDefault="00C46B9A" w:rsidP="00D56953">
            <w:pPr>
              <w:spacing w:line="34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年度中央政府總預算決議，檢送所屬事業負責人派任書面報告案。</w:t>
            </w:r>
          </w:p>
        </w:tc>
        <w:tc>
          <w:tcPr>
            <w:tcW w:w="2835" w:type="dxa"/>
            <w:tcBorders>
              <w:top w:val="single" w:sz="12"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屆第1會期第13次院會（10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vMerge w:val="restart"/>
            <w:tcBorders>
              <w:top w:val="single" w:sz="12" w:space="0" w:color="auto"/>
              <w:left w:val="single" w:sz="4" w:space="0" w:color="auto"/>
              <w:right w:val="single" w:sz="4" w:space="0" w:color="auto"/>
            </w:tcBorders>
          </w:tcPr>
          <w:p w:rsidR="00C46B9A" w:rsidRDefault="00C46B9A" w:rsidP="00D56953">
            <w:pPr>
              <w:spacing w:line="320" w:lineRule="exact"/>
              <w:ind w:left="240" w:hangingChars="100" w:hanging="240"/>
              <w:jc w:val="both"/>
              <w:rPr>
                <w:rFonts w:ascii="標楷體" w:eastAsia="標楷體" w:hAnsi="標楷體"/>
                <w:bCs/>
                <w:szCs w:val="24"/>
              </w:rPr>
            </w:pPr>
            <w:r>
              <w:rPr>
                <w:rFonts w:ascii="標楷體" w:eastAsia="標楷體" w:hAnsi="標楷體" w:hint="eastAsia"/>
                <w:bCs/>
                <w:szCs w:val="24"/>
              </w:rPr>
              <w:t>1.財政部主管</w:t>
            </w:r>
            <w:r w:rsidRPr="009F679F">
              <w:rPr>
                <w:rFonts w:ascii="標楷體" w:eastAsia="標楷體" w:hAnsi="標楷體" w:hint="eastAsia"/>
                <w:bCs/>
                <w:szCs w:val="24"/>
              </w:rPr>
              <w:t>第</w:t>
            </w:r>
            <w:r>
              <w:rPr>
                <w:rFonts w:ascii="標楷體" w:eastAsia="標楷體" w:hAnsi="標楷體" w:hint="eastAsia"/>
                <w:bCs/>
                <w:szCs w:val="24"/>
              </w:rPr>
              <w:t>1</w:t>
            </w:r>
            <w:r w:rsidRPr="009F679F">
              <w:rPr>
                <w:rFonts w:ascii="標楷體" w:eastAsia="標楷體" w:hAnsi="標楷體" w:hint="eastAsia"/>
                <w:bCs/>
                <w:szCs w:val="24"/>
              </w:rPr>
              <w:t>至第</w:t>
            </w:r>
            <w:r>
              <w:rPr>
                <w:rFonts w:ascii="標楷體" w:eastAsia="標楷體" w:hAnsi="標楷體" w:hint="eastAsia"/>
                <w:bCs/>
                <w:szCs w:val="24"/>
              </w:rPr>
              <w:t>20</w:t>
            </w:r>
            <w:r w:rsidRPr="009F679F">
              <w:rPr>
                <w:rFonts w:ascii="標楷體" w:eastAsia="標楷體" w:hAnsi="標楷體" w:hint="eastAsia"/>
                <w:bCs/>
                <w:szCs w:val="24"/>
              </w:rPr>
              <w:t>案</w:t>
            </w:r>
            <w:proofErr w:type="gramStart"/>
            <w:r w:rsidRPr="009F679F">
              <w:rPr>
                <w:rFonts w:ascii="標楷體" w:eastAsia="標楷體" w:hAnsi="標楷體" w:hint="eastAsia"/>
                <w:bCs/>
                <w:szCs w:val="24"/>
              </w:rPr>
              <w:t>因均逾年度</w:t>
            </w:r>
            <w:proofErr w:type="gramEnd"/>
            <w:r w:rsidRPr="009F679F">
              <w:rPr>
                <w:rFonts w:ascii="標楷體" w:eastAsia="標楷體" w:hAnsi="標楷體" w:hint="eastAsia"/>
                <w:bCs/>
                <w:szCs w:val="24"/>
              </w:rPr>
              <w:t>預算執行</w:t>
            </w:r>
            <w:proofErr w:type="gramStart"/>
            <w:r w:rsidRPr="009F679F">
              <w:rPr>
                <w:rFonts w:ascii="標楷體" w:eastAsia="標楷體" w:hAnsi="標楷體" w:hint="eastAsia"/>
                <w:bCs/>
                <w:szCs w:val="24"/>
              </w:rPr>
              <w:t>期間，</w:t>
            </w:r>
            <w:proofErr w:type="gramEnd"/>
            <w:r w:rsidRPr="009F679F">
              <w:rPr>
                <w:rFonts w:ascii="標楷體" w:eastAsia="標楷體" w:hAnsi="標楷體" w:hint="eastAsia"/>
                <w:bCs/>
                <w:szCs w:val="24"/>
              </w:rPr>
              <w:t>本會於1</w:t>
            </w:r>
            <w:r>
              <w:rPr>
                <w:rFonts w:ascii="標楷體" w:eastAsia="標楷體" w:hAnsi="標楷體"/>
                <w:bCs/>
                <w:szCs w:val="24"/>
              </w:rPr>
              <w:t>11</w:t>
            </w:r>
            <w:r w:rsidRPr="009F679F">
              <w:rPr>
                <w:rFonts w:ascii="標楷體" w:eastAsia="標楷體" w:hAnsi="標楷體" w:hint="eastAsia"/>
                <w:bCs/>
                <w:szCs w:val="24"/>
              </w:rPr>
              <w:t>.</w:t>
            </w:r>
            <w:r>
              <w:rPr>
                <w:rFonts w:ascii="標楷體" w:eastAsia="標楷體" w:hAnsi="標楷體" w:hint="eastAsia"/>
                <w:bCs/>
                <w:szCs w:val="24"/>
              </w:rPr>
              <w:t>10</w:t>
            </w:r>
            <w:r w:rsidRPr="009F679F">
              <w:rPr>
                <w:rFonts w:ascii="標楷體" w:eastAsia="標楷體" w:hAnsi="標楷體" w:hint="eastAsia"/>
                <w:bCs/>
                <w:szCs w:val="24"/>
              </w:rPr>
              <w:t>.</w:t>
            </w:r>
            <w:r>
              <w:rPr>
                <w:rFonts w:ascii="標楷體" w:eastAsia="標楷體" w:hAnsi="標楷體" w:hint="eastAsia"/>
                <w:bCs/>
                <w:szCs w:val="24"/>
              </w:rPr>
              <w:t>6</w:t>
            </w:r>
            <w:r w:rsidRPr="009F679F">
              <w:rPr>
                <w:rFonts w:ascii="標楷體" w:eastAsia="標楷體" w:hAnsi="標楷體" w:hint="eastAsia"/>
                <w:bCs/>
                <w:szCs w:val="24"/>
              </w:rPr>
              <w:t>函議事處提報院會准予備查。</w:t>
            </w:r>
          </w:p>
          <w:p w:rsidR="00C46B9A" w:rsidRPr="00B1701D" w:rsidRDefault="00C46B9A" w:rsidP="00D56953">
            <w:pPr>
              <w:spacing w:line="320" w:lineRule="exact"/>
              <w:ind w:left="240" w:hangingChars="100" w:hanging="240"/>
              <w:jc w:val="both"/>
              <w:rPr>
                <w:rFonts w:ascii="標楷體" w:eastAsia="標楷體" w:hAnsi="標楷體"/>
                <w:szCs w:val="24"/>
              </w:rPr>
            </w:pPr>
            <w:r w:rsidRPr="00512302">
              <w:rPr>
                <w:rFonts w:ascii="標楷體" w:eastAsia="標楷體" w:hAnsi="標楷體" w:hint="eastAsia"/>
                <w:bCs/>
                <w:szCs w:val="24"/>
              </w:rPr>
              <w:t>2.第10屆第6會期第</w:t>
            </w:r>
            <w:r>
              <w:rPr>
                <w:rFonts w:ascii="標楷體" w:eastAsia="標楷體" w:hAnsi="標楷體" w:hint="eastAsia"/>
                <w:bCs/>
                <w:szCs w:val="24"/>
              </w:rPr>
              <w:t>5</w:t>
            </w:r>
            <w:r w:rsidRPr="00512302">
              <w:rPr>
                <w:rFonts w:ascii="標楷體" w:eastAsia="標楷體" w:hAnsi="標楷體" w:hint="eastAsia"/>
                <w:bCs/>
                <w:szCs w:val="24"/>
              </w:rPr>
              <w:t>次院會（111.</w:t>
            </w:r>
            <w:r>
              <w:rPr>
                <w:rFonts w:ascii="標楷體" w:eastAsia="標楷體" w:hAnsi="標楷體" w:hint="eastAsia"/>
                <w:bCs/>
                <w:szCs w:val="24"/>
              </w:rPr>
              <w:t>10</w:t>
            </w:r>
            <w:r w:rsidRPr="00512302">
              <w:rPr>
                <w:rFonts w:ascii="標楷體" w:eastAsia="標楷體" w:hAnsi="標楷體" w:hint="eastAsia"/>
                <w:bCs/>
                <w:szCs w:val="24"/>
              </w:rPr>
              <w:t>.2</w:t>
            </w:r>
            <w:r>
              <w:rPr>
                <w:rFonts w:ascii="標楷體" w:eastAsia="標楷體" w:hAnsi="標楷體" w:hint="eastAsia"/>
                <w:bCs/>
                <w:szCs w:val="24"/>
              </w:rPr>
              <w:t>8</w:t>
            </w:r>
            <w:r w:rsidRPr="00512302">
              <w:rPr>
                <w:rFonts w:ascii="標楷體" w:eastAsia="標楷體" w:hAnsi="標楷體" w:hint="eastAsia"/>
                <w:bCs/>
                <w:szCs w:val="24"/>
              </w:rPr>
              <w:t>）決定：准予備查。</w:t>
            </w:r>
          </w:p>
        </w:tc>
      </w:tr>
      <w:tr w:rsidR="00C46B9A" w:rsidRPr="00B1701D" w:rsidTr="00D56953">
        <w:trPr>
          <w:cantSplit/>
        </w:trPr>
        <w:tc>
          <w:tcPr>
            <w:tcW w:w="567" w:type="dxa"/>
            <w:tcBorders>
              <w:top w:val="single" w:sz="4" w:space="0" w:color="auto"/>
              <w:left w:val="single" w:sz="4" w:space="0" w:color="auto"/>
              <w:bottom w:val="single" w:sz="4" w:space="0" w:color="auto"/>
              <w:right w:val="single" w:sz="4" w:space="0" w:color="auto"/>
            </w:tcBorders>
          </w:tcPr>
          <w:p w:rsidR="00C46B9A" w:rsidRPr="00B1701D"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4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年度中央政府總預算決議，檢送稅收預測檢討與精進報告案。</w:t>
            </w:r>
          </w:p>
        </w:tc>
        <w:tc>
          <w:tcPr>
            <w:tcW w:w="283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屆第1會期第13次院會（10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C46B9A" w:rsidRPr="00B1701D" w:rsidRDefault="00C46B9A" w:rsidP="00D56953">
            <w:pPr>
              <w:spacing w:line="320" w:lineRule="exact"/>
              <w:jc w:val="center"/>
              <w:rPr>
                <w:rFonts w:ascii="標楷體" w:eastAsia="標楷體" w:hAnsi="標楷體"/>
                <w:szCs w:val="24"/>
              </w:rPr>
            </w:pPr>
          </w:p>
        </w:tc>
      </w:tr>
      <w:tr w:rsidR="00C46B9A" w:rsidRPr="00B1701D" w:rsidTr="00D56953">
        <w:trPr>
          <w:cantSplit/>
        </w:trPr>
        <w:tc>
          <w:tcPr>
            <w:tcW w:w="567" w:type="dxa"/>
            <w:tcBorders>
              <w:top w:val="single" w:sz="4" w:space="0" w:color="auto"/>
              <w:left w:val="single" w:sz="4" w:space="0" w:color="auto"/>
              <w:bottom w:val="single" w:sz="4" w:space="0" w:color="auto"/>
              <w:right w:val="single" w:sz="4" w:space="0" w:color="auto"/>
            </w:tcBorders>
          </w:tcPr>
          <w:p w:rsidR="00C46B9A" w:rsidRPr="00B1701D"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4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w:t>
            </w:r>
            <w:proofErr w:type="gramStart"/>
            <w:r w:rsidRPr="00B1701D">
              <w:rPr>
                <w:rFonts w:ascii="標楷體" w:eastAsia="標楷體" w:hAnsi="標楷體"/>
                <w:szCs w:val="24"/>
              </w:rPr>
              <w:t>檢送稅改</w:t>
            </w:r>
            <w:proofErr w:type="gramEnd"/>
            <w:r w:rsidRPr="00B1701D">
              <w:rPr>
                <w:rFonts w:ascii="標楷體" w:eastAsia="標楷體" w:hAnsi="標楷體"/>
                <w:szCs w:val="24"/>
              </w:rPr>
              <w:t>檢討書面報告案。</w:t>
            </w:r>
          </w:p>
        </w:tc>
        <w:tc>
          <w:tcPr>
            <w:tcW w:w="283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屆第1會期第13次院會（10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C46B9A" w:rsidRPr="00B1701D" w:rsidRDefault="00C46B9A" w:rsidP="00D56953">
            <w:pPr>
              <w:spacing w:line="320" w:lineRule="exact"/>
              <w:jc w:val="center"/>
              <w:rPr>
                <w:rFonts w:ascii="標楷體" w:eastAsia="標楷體" w:hAnsi="標楷體"/>
                <w:szCs w:val="24"/>
              </w:rPr>
            </w:pPr>
          </w:p>
        </w:tc>
      </w:tr>
      <w:tr w:rsidR="00C46B9A" w:rsidRPr="00B1701D" w:rsidTr="00D56953">
        <w:trPr>
          <w:cantSplit/>
        </w:trPr>
        <w:tc>
          <w:tcPr>
            <w:tcW w:w="567" w:type="dxa"/>
            <w:tcBorders>
              <w:top w:val="single" w:sz="4" w:space="0" w:color="auto"/>
              <w:left w:val="single" w:sz="4" w:space="0" w:color="auto"/>
              <w:bottom w:val="single" w:sz="4" w:space="0" w:color="auto"/>
              <w:right w:val="single" w:sz="4" w:space="0" w:color="auto"/>
            </w:tcBorders>
          </w:tcPr>
          <w:p w:rsidR="00C46B9A" w:rsidRPr="00B1701D"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4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年度中央政府總預算決議，檢送一致性稅式支出評估方式檢討報告案。</w:t>
            </w:r>
          </w:p>
        </w:tc>
        <w:tc>
          <w:tcPr>
            <w:tcW w:w="283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屆第1會期第13次院會（10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C46B9A" w:rsidRPr="00B1701D" w:rsidRDefault="00C46B9A" w:rsidP="00D56953">
            <w:pPr>
              <w:spacing w:line="320" w:lineRule="exact"/>
              <w:jc w:val="center"/>
              <w:rPr>
                <w:rFonts w:ascii="標楷體" w:eastAsia="標楷體" w:hAnsi="標楷體"/>
                <w:szCs w:val="24"/>
              </w:rPr>
            </w:pPr>
          </w:p>
        </w:tc>
      </w:tr>
      <w:tr w:rsidR="00C46B9A" w:rsidRPr="00B1701D" w:rsidTr="00D56953">
        <w:trPr>
          <w:cantSplit/>
        </w:trPr>
        <w:tc>
          <w:tcPr>
            <w:tcW w:w="567" w:type="dxa"/>
            <w:tcBorders>
              <w:top w:val="single" w:sz="4" w:space="0" w:color="auto"/>
              <w:left w:val="single" w:sz="4" w:space="0" w:color="auto"/>
              <w:bottom w:val="single" w:sz="4" w:space="0" w:color="auto"/>
              <w:right w:val="single" w:sz="4" w:space="0" w:color="auto"/>
            </w:tcBorders>
          </w:tcPr>
          <w:p w:rsidR="00C46B9A" w:rsidRPr="00B1701D"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4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年度中央政府總預算決議，檢送投資事業公股代表董事長</w:t>
            </w:r>
            <w:proofErr w:type="gramStart"/>
            <w:r w:rsidRPr="00B1701D">
              <w:rPr>
                <w:rFonts w:ascii="標楷體" w:eastAsia="標楷體" w:hAnsi="標楷體"/>
                <w:szCs w:val="24"/>
              </w:rPr>
              <w:t>適</w:t>
            </w:r>
            <w:proofErr w:type="gramEnd"/>
            <w:r w:rsidRPr="00B1701D">
              <w:rPr>
                <w:rFonts w:ascii="標楷體" w:eastAsia="標楷體" w:hAnsi="標楷體"/>
                <w:szCs w:val="24"/>
              </w:rPr>
              <w:t>任性評估書面報告案。</w:t>
            </w:r>
          </w:p>
        </w:tc>
        <w:tc>
          <w:tcPr>
            <w:tcW w:w="283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屆第1會期第13次院會（10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C46B9A" w:rsidRPr="00B1701D" w:rsidRDefault="00C46B9A" w:rsidP="00D56953">
            <w:pPr>
              <w:spacing w:line="320" w:lineRule="exact"/>
              <w:jc w:val="center"/>
              <w:rPr>
                <w:rFonts w:ascii="標楷體" w:eastAsia="標楷體" w:hAnsi="標楷體"/>
                <w:szCs w:val="24"/>
              </w:rPr>
            </w:pPr>
          </w:p>
        </w:tc>
      </w:tr>
      <w:tr w:rsidR="00C46B9A" w:rsidRPr="00B1701D" w:rsidTr="00D56953">
        <w:trPr>
          <w:cantSplit/>
        </w:trPr>
        <w:tc>
          <w:tcPr>
            <w:tcW w:w="567" w:type="dxa"/>
            <w:tcBorders>
              <w:top w:val="single" w:sz="4" w:space="0" w:color="auto"/>
              <w:left w:val="single" w:sz="4" w:space="0" w:color="auto"/>
              <w:bottom w:val="single" w:sz="4" w:space="0" w:color="auto"/>
              <w:right w:val="single" w:sz="4" w:space="0" w:color="auto"/>
            </w:tcBorders>
          </w:tcPr>
          <w:p w:rsidR="00C46B9A" w:rsidRPr="00B1701D"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4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年度中央政府總預算決議，檢送關務署私</w:t>
            </w:r>
            <w:proofErr w:type="gramStart"/>
            <w:r w:rsidRPr="00B1701D">
              <w:rPr>
                <w:rFonts w:ascii="標楷體" w:eastAsia="標楷體" w:hAnsi="標楷體"/>
                <w:szCs w:val="24"/>
              </w:rPr>
              <w:t>菸</w:t>
            </w:r>
            <w:proofErr w:type="gramEnd"/>
            <w:r w:rsidRPr="00B1701D">
              <w:rPr>
                <w:rFonts w:ascii="標楷體" w:eastAsia="標楷體" w:hAnsi="標楷體"/>
                <w:szCs w:val="24"/>
              </w:rPr>
              <w:t>案後續檢討書面報告案。</w:t>
            </w:r>
          </w:p>
        </w:tc>
        <w:tc>
          <w:tcPr>
            <w:tcW w:w="283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屆第1會期第13次院會（10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C46B9A" w:rsidRPr="00B1701D" w:rsidRDefault="00C46B9A" w:rsidP="00D56953">
            <w:pPr>
              <w:spacing w:line="320" w:lineRule="exact"/>
              <w:jc w:val="center"/>
              <w:rPr>
                <w:rFonts w:ascii="標楷體" w:eastAsia="標楷體" w:hAnsi="標楷體"/>
                <w:szCs w:val="24"/>
              </w:rPr>
            </w:pPr>
          </w:p>
        </w:tc>
      </w:tr>
      <w:tr w:rsidR="00C46B9A" w:rsidRPr="00B1701D" w:rsidTr="00D56953">
        <w:trPr>
          <w:cantSplit/>
        </w:trPr>
        <w:tc>
          <w:tcPr>
            <w:tcW w:w="567" w:type="dxa"/>
            <w:tcBorders>
              <w:top w:val="single" w:sz="4" w:space="0" w:color="auto"/>
              <w:left w:val="single" w:sz="4" w:space="0" w:color="auto"/>
              <w:bottom w:val="single" w:sz="4" w:space="0" w:color="auto"/>
              <w:right w:val="single" w:sz="4" w:space="0" w:color="auto"/>
            </w:tcBorders>
          </w:tcPr>
          <w:p w:rsidR="00C46B9A" w:rsidRPr="00B1701D"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年度中央政府總預算決議，檢送賦稅署「印花稅法」檢討書面報告案。</w:t>
            </w:r>
          </w:p>
        </w:tc>
        <w:tc>
          <w:tcPr>
            <w:tcW w:w="283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屆第1會期第13次院會（10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C46B9A" w:rsidRPr="00B1701D" w:rsidRDefault="00C46B9A" w:rsidP="00D56953">
            <w:pPr>
              <w:spacing w:line="320" w:lineRule="exact"/>
              <w:jc w:val="center"/>
              <w:rPr>
                <w:rFonts w:ascii="標楷體" w:eastAsia="標楷體" w:hAnsi="標楷體"/>
                <w:szCs w:val="24"/>
              </w:rPr>
            </w:pPr>
          </w:p>
        </w:tc>
      </w:tr>
      <w:tr w:rsidR="00C46B9A" w:rsidRPr="00B1701D" w:rsidTr="00D56953">
        <w:trPr>
          <w:cantSplit/>
        </w:trPr>
        <w:tc>
          <w:tcPr>
            <w:tcW w:w="567" w:type="dxa"/>
            <w:tcBorders>
              <w:top w:val="single" w:sz="4" w:space="0" w:color="auto"/>
              <w:left w:val="single" w:sz="4" w:space="0" w:color="auto"/>
              <w:bottom w:val="single" w:sz="4" w:space="0" w:color="auto"/>
              <w:right w:val="single" w:sz="4" w:space="0" w:color="auto"/>
            </w:tcBorders>
          </w:tcPr>
          <w:p w:rsidR="00C46B9A" w:rsidRPr="00B1701D"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年度中央政府總預算決議，檢送賦稅署「減稅政策不斷，如何維持租稅政策穩健發展」書面報告案。</w:t>
            </w:r>
          </w:p>
        </w:tc>
        <w:tc>
          <w:tcPr>
            <w:tcW w:w="283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屆第1會期第13次院會（10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C46B9A" w:rsidRPr="00B1701D" w:rsidRDefault="00C46B9A" w:rsidP="00D56953">
            <w:pPr>
              <w:spacing w:line="320" w:lineRule="exact"/>
              <w:jc w:val="center"/>
              <w:rPr>
                <w:rFonts w:ascii="標楷體" w:eastAsia="標楷體" w:hAnsi="標楷體"/>
                <w:szCs w:val="24"/>
              </w:rPr>
            </w:pPr>
          </w:p>
        </w:tc>
      </w:tr>
      <w:tr w:rsidR="00C46B9A" w:rsidRPr="00B1701D" w:rsidTr="00D56953">
        <w:trPr>
          <w:cantSplit/>
        </w:trPr>
        <w:tc>
          <w:tcPr>
            <w:tcW w:w="567" w:type="dxa"/>
            <w:tcBorders>
              <w:top w:val="single" w:sz="4" w:space="0" w:color="auto"/>
              <w:left w:val="single" w:sz="4" w:space="0" w:color="auto"/>
              <w:bottom w:val="single" w:sz="4" w:space="0" w:color="auto"/>
              <w:right w:val="single" w:sz="4" w:space="0" w:color="auto"/>
            </w:tcBorders>
          </w:tcPr>
          <w:p w:rsidR="00C46B9A" w:rsidRPr="00B1701D"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年度中央政府總預算決議，檢送國有財產署清查各公務機關待借用職務宿舍留置必要性書面報告案。</w:t>
            </w:r>
          </w:p>
        </w:tc>
        <w:tc>
          <w:tcPr>
            <w:tcW w:w="283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屆第1會期第13次院會（10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C46B9A" w:rsidRPr="00B1701D" w:rsidRDefault="00C46B9A" w:rsidP="00D56953">
            <w:pPr>
              <w:spacing w:line="320" w:lineRule="exact"/>
              <w:jc w:val="center"/>
              <w:rPr>
                <w:rFonts w:ascii="標楷體" w:eastAsia="標楷體" w:hAnsi="標楷體"/>
                <w:szCs w:val="24"/>
              </w:rPr>
            </w:pPr>
          </w:p>
        </w:tc>
      </w:tr>
      <w:tr w:rsidR="00C46B9A" w:rsidRPr="00B1701D" w:rsidTr="00D56953">
        <w:trPr>
          <w:cantSplit/>
        </w:trPr>
        <w:tc>
          <w:tcPr>
            <w:tcW w:w="567" w:type="dxa"/>
            <w:tcBorders>
              <w:top w:val="single" w:sz="4" w:space="0" w:color="auto"/>
              <w:left w:val="single" w:sz="4" w:space="0" w:color="auto"/>
              <w:bottom w:val="single" w:sz="4" w:space="0" w:color="auto"/>
              <w:right w:val="single" w:sz="4" w:space="0" w:color="auto"/>
            </w:tcBorders>
          </w:tcPr>
          <w:p w:rsidR="00C46B9A" w:rsidRPr="00B1701D"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w:t>
            </w:r>
            <w:proofErr w:type="gramStart"/>
            <w:r w:rsidRPr="00B1701D">
              <w:rPr>
                <w:rFonts w:ascii="標楷體" w:eastAsia="標楷體" w:hAnsi="標楷體"/>
                <w:szCs w:val="24"/>
              </w:rPr>
              <w:t>臺</w:t>
            </w:r>
            <w:proofErr w:type="gramEnd"/>
            <w:r w:rsidRPr="00B1701D">
              <w:rPr>
                <w:rFonts w:ascii="標楷體" w:eastAsia="標楷體" w:hAnsi="標楷體"/>
                <w:szCs w:val="24"/>
              </w:rPr>
              <w:t>商回</w:t>
            </w:r>
            <w:proofErr w:type="gramStart"/>
            <w:r w:rsidRPr="00B1701D">
              <w:rPr>
                <w:rFonts w:ascii="標楷體" w:eastAsia="標楷體" w:hAnsi="標楷體"/>
                <w:szCs w:val="24"/>
              </w:rPr>
              <w:t>臺</w:t>
            </w:r>
            <w:proofErr w:type="gramEnd"/>
            <w:r w:rsidRPr="00B1701D">
              <w:rPr>
                <w:rFonts w:ascii="標楷體" w:eastAsia="標楷體" w:hAnsi="標楷體"/>
                <w:szCs w:val="24"/>
              </w:rPr>
              <w:t>投資相關稅務諮詢規劃書面報告案。</w:t>
            </w:r>
          </w:p>
        </w:tc>
        <w:tc>
          <w:tcPr>
            <w:tcW w:w="283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w:t>
            </w:r>
            <w:r w:rsidRPr="00B1701D">
              <w:rPr>
                <w:rFonts w:ascii="標楷體" w:eastAsia="標楷體" w:hAnsi="標楷體"/>
                <w:szCs w:val="24"/>
              </w:rPr>
              <w:t>4</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22</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C46B9A" w:rsidRPr="00B1701D" w:rsidRDefault="00C46B9A" w:rsidP="00D56953">
            <w:pPr>
              <w:spacing w:line="320" w:lineRule="exact"/>
              <w:jc w:val="center"/>
              <w:rPr>
                <w:rFonts w:ascii="標楷體" w:eastAsia="標楷體" w:hAnsi="標楷體"/>
                <w:szCs w:val="24"/>
              </w:rPr>
            </w:pPr>
          </w:p>
        </w:tc>
      </w:tr>
      <w:tr w:rsidR="00C46B9A" w:rsidRPr="00B1701D" w:rsidTr="00D56953">
        <w:trPr>
          <w:cantSplit/>
        </w:trPr>
        <w:tc>
          <w:tcPr>
            <w:tcW w:w="567" w:type="dxa"/>
            <w:tcBorders>
              <w:top w:val="single" w:sz="4" w:space="0" w:color="auto"/>
              <w:left w:val="single" w:sz="4" w:space="0" w:color="auto"/>
              <w:bottom w:val="single" w:sz="4" w:space="0" w:color="auto"/>
              <w:right w:val="single" w:sz="4" w:space="0" w:color="auto"/>
            </w:tcBorders>
          </w:tcPr>
          <w:p w:rsidR="00C46B9A" w:rsidRPr="00B1701D"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財政部函</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年度中央政府總預算決議，檢送「台灣Pay QR Code共通標準」推廣成效書面報告案。</w:t>
            </w:r>
          </w:p>
        </w:tc>
        <w:tc>
          <w:tcPr>
            <w:tcW w:w="283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w:t>
            </w:r>
            <w:r w:rsidRPr="00B1701D">
              <w:rPr>
                <w:rFonts w:ascii="標楷體" w:eastAsia="標楷體" w:hAnsi="標楷體"/>
                <w:szCs w:val="24"/>
              </w:rPr>
              <w:t>4</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22</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C46B9A" w:rsidRPr="00B1701D" w:rsidRDefault="00C46B9A" w:rsidP="00D56953">
            <w:pPr>
              <w:spacing w:line="320" w:lineRule="exact"/>
              <w:jc w:val="center"/>
              <w:rPr>
                <w:rFonts w:ascii="標楷體" w:eastAsia="標楷體" w:hAnsi="標楷體"/>
                <w:szCs w:val="24"/>
              </w:rPr>
            </w:pPr>
          </w:p>
        </w:tc>
      </w:tr>
      <w:tr w:rsidR="00C46B9A" w:rsidRPr="00B1701D" w:rsidTr="00D56953">
        <w:trPr>
          <w:cantSplit/>
        </w:trPr>
        <w:tc>
          <w:tcPr>
            <w:tcW w:w="567" w:type="dxa"/>
            <w:tcBorders>
              <w:top w:val="single" w:sz="4" w:space="0" w:color="auto"/>
              <w:left w:val="single" w:sz="4" w:space="0" w:color="auto"/>
              <w:bottom w:val="single" w:sz="4" w:space="0" w:color="auto"/>
              <w:right w:val="single" w:sz="4" w:space="0" w:color="auto"/>
            </w:tcBorders>
          </w:tcPr>
          <w:p w:rsidR="00C46B9A" w:rsidRPr="00B1701D"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年度中央政府總預算決議，檢送「台灣Pay QR Code共通標準」推廣成效之檢討書面報告案。</w:t>
            </w:r>
          </w:p>
        </w:tc>
        <w:tc>
          <w:tcPr>
            <w:tcW w:w="283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w:t>
            </w:r>
            <w:r w:rsidRPr="00B1701D">
              <w:rPr>
                <w:rFonts w:ascii="標楷體" w:eastAsia="標楷體" w:hAnsi="標楷體"/>
                <w:szCs w:val="24"/>
              </w:rPr>
              <w:t>4</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22</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C46B9A" w:rsidRPr="00B1701D" w:rsidRDefault="00C46B9A" w:rsidP="00D56953">
            <w:pPr>
              <w:spacing w:line="320" w:lineRule="exact"/>
              <w:jc w:val="center"/>
              <w:rPr>
                <w:rFonts w:ascii="標楷體" w:eastAsia="標楷體" w:hAnsi="標楷體"/>
                <w:szCs w:val="24"/>
              </w:rPr>
            </w:pPr>
          </w:p>
        </w:tc>
      </w:tr>
      <w:tr w:rsidR="00C46B9A" w:rsidRPr="00B1701D" w:rsidTr="00D56953">
        <w:trPr>
          <w:cantSplit/>
        </w:trPr>
        <w:tc>
          <w:tcPr>
            <w:tcW w:w="567" w:type="dxa"/>
            <w:tcBorders>
              <w:top w:val="single" w:sz="4" w:space="0" w:color="auto"/>
              <w:left w:val="single" w:sz="4" w:space="0" w:color="auto"/>
              <w:bottom w:val="single" w:sz="4" w:space="0" w:color="auto"/>
              <w:right w:val="single" w:sz="4" w:space="0" w:color="auto"/>
            </w:tcBorders>
          </w:tcPr>
          <w:p w:rsidR="00C46B9A" w:rsidRPr="00B1701D"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年度中央政府總預算決議，檢送強化債務管理書面報告案。</w:t>
            </w:r>
          </w:p>
        </w:tc>
        <w:tc>
          <w:tcPr>
            <w:tcW w:w="283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w:t>
            </w:r>
            <w:r w:rsidRPr="00B1701D">
              <w:rPr>
                <w:rFonts w:ascii="標楷體" w:eastAsia="標楷體" w:hAnsi="標楷體"/>
                <w:szCs w:val="24"/>
              </w:rPr>
              <w:t>4</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22</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C46B9A" w:rsidRPr="00B1701D" w:rsidRDefault="00C46B9A" w:rsidP="00D56953">
            <w:pPr>
              <w:spacing w:line="320" w:lineRule="exact"/>
              <w:jc w:val="center"/>
              <w:rPr>
                <w:rFonts w:ascii="標楷體" w:eastAsia="標楷體" w:hAnsi="標楷體"/>
                <w:szCs w:val="24"/>
              </w:rPr>
            </w:pPr>
          </w:p>
        </w:tc>
      </w:tr>
      <w:tr w:rsidR="00C46B9A" w:rsidRPr="00B1701D" w:rsidTr="00D56953">
        <w:trPr>
          <w:cantSplit/>
        </w:trPr>
        <w:tc>
          <w:tcPr>
            <w:tcW w:w="567" w:type="dxa"/>
            <w:tcBorders>
              <w:top w:val="single" w:sz="4" w:space="0" w:color="auto"/>
              <w:left w:val="single" w:sz="4" w:space="0" w:color="auto"/>
              <w:bottom w:val="single" w:sz="4" w:space="0" w:color="auto"/>
              <w:right w:val="single" w:sz="4" w:space="0" w:color="auto"/>
            </w:tcBorders>
          </w:tcPr>
          <w:p w:rsidR="00C46B9A" w:rsidRPr="00B1701D"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年度中央政府總預算決議，檢送財政紀律法施行後遵循情形書面報告案。</w:t>
            </w:r>
          </w:p>
        </w:tc>
        <w:tc>
          <w:tcPr>
            <w:tcW w:w="283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w:t>
            </w:r>
            <w:r w:rsidRPr="00B1701D">
              <w:rPr>
                <w:rFonts w:ascii="標楷體" w:eastAsia="標楷體" w:hAnsi="標楷體"/>
                <w:szCs w:val="24"/>
              </w:rPr>
              <w:t>4</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22</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C46B9A" w:rsidRPr="00B1701D" w:rsidRDefault="00C46B9A" w:rsidP="00D56953">
            <w:pPr>
              <w:spacing w:line="320" w:lineRule="exact"/>
              <w:jc w:val="center"/>
              <w:rPr>
                <w:rFonts w:ascii="標楷體" w:eastAsia="標楷體" w:hAnsi="標楷體"/>
                <w:szCs w:val="24"/>
              </w:rPr>
            </w:pPr>
          </w:p>
        </w:tc>
      </w:tr>
      <w:tr w:rsidR="00C46B9A" w:rsidRPr="00B1701D" w:rsidTr="00D56953">
        <w:trPr>
          <w:cantSplit/>
        </w:trPr>
        <w:tc>
          <w:tcPr>
            <w:tcW w:w="567" w:type="dxa"/>
            <w:tcBorders>
              <w:top w:val="single" w:sz="4" w:space="0" w:color="auto"/>
              <w:left w:val="single" w:sz="4" w:space="0" w:color="auto"/>
              <w:bottom w:val="single" w:sz="4" w:space="0" w:color="auto"/>
              <w:right w:val="single" w:sz="4" w:space="0" w:color="auto"/>
            </w:tcBorders>
          </w:tcPr>
          <w:p w:rsidR="00C46B9A" w:rsidRPr="00B1701D"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年度中央政府總預算決議，檢送賦稅署境外資金</w:t>
            </w:r>
            <w:proofErr w:type="gramStart"/>
            <w:r w:rsidRPr="00B1701D">
              <w:rPr>
                <w:rFonts w:ascii="標楷體" w:eastAsia="標楷體" w:hAnsi="標楷體"/>
                <w:szCs w:val="24"/>
              </w:rPr>
              <w:t>匯</w:t>
            </w:r>
            <w:proofErr w:type="gramEnd"/>
            <w:r w:rsidRPr="00B1701D">
              <w:rPr>
                <w:rFonts w:ascii="標楷體" w:eastAsia="標楷體" w:hAnsi="標楷體"/>
                <w:szCs w:val="24"/>
              </w:rPr>
              <w:t>回管理運用及課稅條例相關諮詢書面報告案。</w:t>
            </w:r>
          </w:p>
        </w:tc>
        <w:tc>
          <w:tcPr>
            <w:tcW w:w="283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w:t>
            </w:r>
            <w:r w:rsidRPr="00B1701D">
              <w:rPr>
                <w:rFonts w:ascii="標楷體" w:eastAsia="標楷體" w:hAnsi="標楷體"/>
                <w:szCs w:val="24"/>
              </w:rPr>
              <w:t>4</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22</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C46B9A" w:rsidRPr="00B1701D" w:rsidRDefault="00C46B9A" w:rsidP="00D56953">
            <w:pPr>
              <w:spacing w:line="320" w:lineRule="exact"/>
              <w:jc w:val="center"/>
              <w:rPr>
                <w:rFonts w:ascii="標楷體" w:eastAsia="標楷體" w:hAnsi="標楷體"/>
                <w:szCs w:val="24"/>
              </w:rPr>
            </w:pPr>
          </w:p>
        </w:tc>
      </w:tr>
      <w:tr w:rsidR="00C46B9A" w:rsidRPr="00B1701D" w:rsidTr="00D56953">
        <w:trPr>
          <w:cantSplit/>
        </w:trPr>
        <w:tc>
          <w:tcPr>
            <w:tcW w:w="567" w:type="dxa"/>
            <w:tcBorders>
              <w:top w:val="single" w:sz="4" w:space="0" w:color="auto"/>
              <w:left w:val="single" w:sz="4" w:space="0" w:color="auto"/>
              <w:bottom w:val="single" w:sz="4" w:space="0" w:color="auto"/>
              <w:right w:val="single" w:sz="4" w:space="0" w:color="auto"/>
            </w:tcBorders>
          </w:tcPr>
          <w:p w:rsidR="00C46B9A" w:rsidRPr="00B1701D"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年度中央政府總預算決議，檢送國有財產署協助提供產業用地書面報告案。</w:t>
            </w:r>
          </w:p>
        </w:tc>
        <w:tc>
          <w:tcPr>
            <w:tcW w:w="283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w:t>
            </w:r>
            <w:r w:rsidRPr="00B1701D">
              <w:rPr>
                <w:rFonts w:ascii="標楷體" w:eastAsia="標楷體" w:hAnsi="標楷體"/>
                <w:szCs w:val="24"/>
              </w:rPr>
              <w:t>4</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22</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C46B9A" w:rsidRPr="00B1701D" w:rsidRDefault="00C46B9A" w:rsidP="00D56953">
            <w:pPr>
              <w:spacing w:line="320" w:lineRule="exact"/>
              <w:jc w:val="center"/>
              <w:rPr>
                <w:rFonts w:ascii="標楷體" w:eastAsia="標楷體" w:hAnsi="標楷體"/>
                <w:szCs w:val="24"/>
              </w:rPr>
            </w:pPr>
          </w:p>
        </w:tc>
      </w:tr>
      <w:tr w:rsidR="00C46B9A" w:rsidRPr="00B1701D" w:rsidTr="00D56953">
        <w:trPr>
          <w:cantSplit/>
        </w:trPr>
        <w:tc>
          <w:tcPr>
            <w:tcW w:w="567" w:type="dxa"/>
            <w:tcBorders>
              <w:top w:val="single" w:sz="4" w:space="0" w:color="auto"/>
              <w:left w:val="single" w:sz="4" w:space="0" w:color="auto"/>
              <w:bottom w:val="single" w:sz="4" w:space="0" w:color="auto"/>
              <w:right w:val="single" w:sz="4" w:space="0" w:color="auto"/>
            </w:tcBorders>
          </w:tcPr>
          <w:p w:rsidR="00C46B9A" w:rsidRPr="00B1701D"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年度中央政府總預算決議，檢送臺灣金融控股公司及其所屬公司員工薪資一體化或合理化方案書面報告案。</w:t>
            </w:r>
          </w:p>
        </w:tc>
        <w:tc>
          <w:tcPr>
            <w:tcW w:w="283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w:t>
            </w:r>
            <w:r w:rsidRPr="00B1701D">
              <w:rPr>
                <w:rFonts w:ascii="標楷體" w:eastAsia="標楷體" w:hAnsi="標楷體"/>
                <w:szCs w:val="24"/>
              </w:rPr>
              <w:t>4</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22</w:t>
            </w:r>
            <w:r w:rsidRPr="00B1701D">
              <w:rPr>
                <w:rFonts w:ascii="標楷體" w:eastAsia="標楷體" w:hAnsi="標楷體" w:hint="eastAsia"/>
                <w:szCs w:val="24"/>
              </w:rPr>
              <w:t>）決定：「交財政委員會審審查」</w:t>
            </w:r>
          </w:p>
        </w:tc>
        <w:tc>
          <w:tcPr>
            <w:tcW w:w="1842" w:type="dxa"/>
            <w:vMerge/>
            <w:tcBorders>
              <w:left w:val="single" w:sz="4" w:space="0" w:color="auto"/>
              <w:right w:val="single" w:sz="4" w:space="0" w:color="auto"/>
            </w:tcBorders>
            <w:vAlign w:val="center"/>
          </w:tcPr>
          <w:p w:rsidR="00C46B9A" w:rsidRPr="00B1701D" w:rsidRDefault="00C46B9A" w:rsidP="00D56953">
            <w:pPr>
              <w:spacing w:line="320" w:lineRule="exact"/>
              <w:jc w:val="center"/>
              <w:rPr>
                <w:rFonts w:ascii="標楷體" w:eastAsia="標楷體" w:hAnsi="標楷體"/>
                <w:szCs w:val="24"/>
              </w:rPr>
            </w:pPr>
          </w:p>
        </w:tc>
      </w:tr>
      <w:tr w:rsidR="00C46B9A" w:rsidRPr="00B1701D" w:rsidTr="00D56953">
        <w:trPr>
          <w:cantSplit/>
        </w:trPr>
        <w:tc>
          <w:tcPr>
            <w:tcW w:w="567" w:type="dxa"/>
            <w:tcBorders>
              <w:top w:val="single" w:sz="4" w:space="0" w:color="auto"/>
              <w:left w:val="single" w:sz="4" w:space="0" w:color="auto"/>
              <w:bottom w:val="single" w:sz="4" w:space="0" w:color="auto"/>
              <w:right w:val="single" w:sz="4" w:space="0" w:color="auto"/>
            </w:tcBorders>
          </w:tcPr>
          <w:p w:rsidR="00C46B9A" w:rsidRPr="00B1701D"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年度中央政府總預算決議，檢送加熱式菸草產品管制規範書面報告案。</w:t>
            </w:r>
          </w:p>
        </w:tc>
        <w:tc>
          <w:tcPr>
            <w:tcW w:w="283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w:t>
            </w:r>
            <w:r w:rsidRPr="00B1701D">
              <w:rPr>
                <w:rFonts w:ascii="標楷體" w:eastAsia="標楷體" w:hAnsi="標楷體"/>
                <w:szCs w:val="24"/>
              </w:rPr>
              <w:t>5</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29</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C46B9A" w:rsidRPr="00B1701D" w:rsidRDefault="00C46B9A" w:rsidP="00D56953">
            <w:pPr>
              <w:spacing w:line="320" w:lineRule="exact"/>
              <w:jc w:val="center"/>
              <w:rPr>
                <w:rFonts w:ascii="標楷體" w:eastAsia="標楷體" w:hAnsi="標楷體"/>
                <w:szCs w:val="24"/>
              </w:rPr>
            </w:pPr>
          </w:p>
        </w:tc>
      </w:tr>
      <w:tr w:rsidR="00C46B9A" w:rsidRPr="00B1701D" w:rsidTr="00D56953">
        <w:trPr>
          <w:cantSplit/>
        </w:trPr>
        <w:tc>
          <w:tcPr>
            <w:tcW w:w="567" w:type="dxa"/>
            <w:tcBorders>
              <w:top w:val="single" w:sz="4" w:space="0" w:color="auto"/>
              <w:left w:val="single" w:sz="4" w:space="0" w:color="auto"/>
              <w:bottom w:val="single" w:sz="4" w:space="0" w:color="auto"/>
              <w:right w:val="single" w:sz="4" w:space="0" w:color="auto"/>
            </w:tcBorders>
          </w:tcPr>
          <w:p w:rsidR="00C46B9A" w:rsidRPr="00B1701D"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年度中央政府總預算決議，檢送擴張性財政政策提振投資效果</w:t>
            </w:r>
            <w:proofErr w:type="gramStart"/>
            <w:r w:rsidRPr="00B1701D">
              <w:rPr>
                <w:rFonts w:ascii="標楷體" w:eastAsia="標楷體" w:hAnsi="標楷體"/>
                <w:szCs w:val="24"/>
              </w:rPr>
              <w:t>不</w:t>
            </w:r>
            <w:proofErr w:type="gramEnd"/>
            <w:r w:rsidRPr="00B1701D">
              <w:rPr>
                <w:rFonts w:ascii="標楷體" w:eastAsia="標楷體" w:hAnsi="標楷體"/>
                <w:szCs w:val="24"/>
              </w:rPr>
              <w:t>彰書面報告案。</w:t>
            </w:r>
          </w:p>
        </w:tc>
        <w:tc>
          <w:tcPr>
            <w:tcW w:w="283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w:t>
            </w:r>
            <w:r w:rsidRPr="00B1701D">
              <w:rPr>
                <w:rFonts w:ascii="標楷體" w:eastAsia="標楷體" w:hAnsi="標楷體"/>
                <w:szCs w:val="24"/>
              </w:rPr>
              <w:t>5</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29</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C46B9A" w:rsidRPr="00B1701D" w:rsidRDefault="00C46B9A" w:rsidP="00D56953">
            <w:pPr>
              <w:spacing w:line="320" w:lineRule="exact"/>
              <w:jc w:val="center"/>
              <w:rPr>
                <w:rFonts w:ascii="標楷體" w:eastAsia="標楷體" w:hAnsi="標楷體"/>
                <w:szCs w:val="24"/>
              </w:rPr>
            </w:pPr>
          </w:p>
        </w:tc>
      </w:tr>
      <w:tr w:rsidR="00C46B9A" w:rsidRPr="00617F16" w:rsidTr="00D56953">
        <w:trPr>
          <w:cantSplit/>
        </w:trPr>
        <w:tc>
          <w:tcPr>
            <w:tcW w:w="567" w:type="dxa"/>
            <w:tcBorders>
              <w:top w:val="single" w:sz="4" w:space="0" w:color="auto"/>
              <w:left w:val="single" w:sz="4" w:space="0" w:color="auto"/>
              <w:bottom w:val="single" w:sz="4" w:space="0" w:color="auto"/>
              <w:right w:val="single" w:sz="4" w:space="0" w:color="auto"/>
            </w:tcBorders>
          </w:tcPr>
          <w:p w:rsidR="00C46B9A" w:rsidRPr="00617F16"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autoSpaceDE w:val="0"/>
              <w:spacing w:line="320" w:lineRule="exact"/>
              <w:jc w:val="both"/>
              <w:rPr>
                <w:rFonts w:ascii="標楷體" w:eastAsia="標楷體" w:hAnsi="標楷體"/>
                <w:szCs w:val="24"/>
              </w:rPr>
            </w:pPr>
            <w:r w:rsidRPr="00B1701D">
              <w:rPr>
                <w:rFonts w:ascii="標楷體" w:eastAsia="標楷體" w:hAnsi="標楷體" w:hint="eastAsia"/>
                <w:szCs w:val="24"/>
              </w:rPr>
              <w:t>財政部函送「</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年度中央政府債務控管情形報告」案。</w:t>
            </w:r>
          </w:p>
        </w:tc>
        <w:tc>
          <w:tcPr>
            <w:tcW w:w="283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屆第2會期第8次院會（10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12</w:t>
            </w:r>
            <w:r w:rsidRPr="00B1701D">
              <w:rPr>
                <w:rFonts w:ascii="標楷體" w:eastAsia="標楷體" w:hAnsi="標楷體" w:hint="eastAsia"/>
                <w:szCs w:val="24"/>
              </w:rPr>
              <w:t>.</w:t>
            </w:r>
            <w:r w:rsidRPr="00B1701D">
              <w:rPr>
                <w:rFonts w:ascii="標楷體" w:eastAsia="標楷體" w:hAnsi="標楷體"/>
                <w:szCs w:val="24"/>
              </w:rPr>
              <w:t>18</w:t>
            </w:r>
            <w:r w:rsidRPr="00B1701D">
              <w:rPr>
                <w:rFonts w:ascii="標楷體" w:eastAsia="標楷體" w:hAnsi="標楷體" w:hint="eastAsia"/>
                <w:szCs w:val="24"/>
              </w:rPr>
              <w:t>）決定：「交財政委員會審查」</w:t>
            </w:r>
          </w:p>
        </w:tc>
        <w:tc>
          <w:tcPr>
            <w:tcW w:w="1842" w:type="dxa"/>
            <w:vMerge/>
            <w:tcBorders>
              <w:left w:val="single" w:sz="4" w:space="0" w:color="auto"/>
              <w:bottom w:val="single" w:sz="4" w:space="0" w:color="auto"/>
              <w:right w:val="single" w:sz="4" w:space="0" w:color="auto"/>
            </w:tcBorders>
            <w:vAlign w:val="center"/>
          </w:tcPr>
          <w:p w:rsidR="00C46B9A" w:rsidRPr="00617F16" w:rsidRDefault="00C46B9A" w:rsidP="00D56953">
            <w:pPr>
              <w:spacing w:line="320" w:lineRule="exact"/>
              <w:jc w:val="center"/>
              <w:rPr>
                <w:rFonts w:ascii="標楷體" w:eastAsia="標楷體" w:hAnsi="標楷體"/>
                <w:szCs w:val="24"/>
              </w:rPr>
            </w:pPr>
          </w:p>
        </w:tc>
      </w:tr>
      <w:tr w:rsidR="00C46B9A" w:rsidRPr="00617F16" w:rsidTr="00D56953">
        <w:trPr>
          <w:cantSplit/>
          <w:trHeight w:val="573"/>
        </w:trPr>
        <w:tc>
          <w:tcPr>
            <w:tcW w:w="10239" w:type="dxa"/>
            <w:gridSpan w:val="4"/>
            <w:tcBorders>
              <w:top w:val="single" w:sz="12" w:space="0" w:color="auto"/>
              <w:left w:val="single" w:sz="4" w:space="0" w:color="auto"/>
              <w:bottom w:val="single" w:sz="12" w:space="0" w:color="auto"/>
              <w:right w:val="single" w:sz="4" w:space="0" w:color="auto"/>
            </w:tcBorders>
            <w:vAlign w:val="center"/>
          </w:tcPr>
          <w:p w:rsidR="00C46B9A" w:rsidRPr="00617F16" w:rsidRDefault="00C46B9A" w:rsidP="00D56953">
            <w:pPr>
              <w:spacing w:line="340" w:lineRule="exact"/>
              <w:jc w:val="both"/>
              <w:rPr>
                <w:rFonts w:ascii="標楷體" w:eastAsia="標楷體" w:hAnsi="標楷體"/>
                <w:szCs w:val="24"/>
              </w:rPr>
            </w:pPr>
            <w:r w:rsidRPr="00D02EB2">
              <w:rPr>
                <w:rFonts w:ascii="標楷體" w:eastAsia="標楷體" w:hAnsi="標楷體"/>
                <w:b/>
                <w:sz w:val="28"/>
                <w:szCs w:val="28"/>
              </w:rPr>
              <w:t>2</w:t>
            </w:r>
            <w:r w:rsidRPr="00D02EB2">
              <w:rPr>
                <w:rFonts w:ascii="標楷體" w:eastAsia="標楷體" w:hAnsi="標楷體" w:hint="eastAsia"/>
                <w:b/>
                <w:sz w:val="28"/>
                <w:szCs w:val="28"/>
              </w:rPr>
              <w:t>.金融監督管理委員會主管（2</w:t>
            </w:r>
            <w:r>
              <w:rPr>
                <w:rFonts w:ascii="標楷體" w:eastAsia="標楷體" w:hAnsi="標楷體" w:hint="eastAsia"/>
                <w:b/>
                <w:sz w:val="28"/>
                <w:szCs w:val="28"/>
              </w:rPr>
              <w:t>1</w:t>
            </w:r>
            <w:r w:rsidRPr="00D02EB2">
              <w:rPr>
                <w:rFonts w:ascii="標楷體" w:eastAsia="標楷體" w:hAnsi="標楷體" w:hint="eastAsia"/>
                <w:b/>
                <w:sz w:val="28"/>
                <w:szCs w:val="28"/>
              </w:rPr>
              <w:t>案）</w:t>
            </w:r>
          </w:p>
        </w:tc>
      </w:tr>
      <w:tr w:rsidR="00C46B9A" w:rsidRPr="00B1701D" w:rsidTr="00D56953">
        <w:trPr>
          <w:cantSplit/>
          <w:trHeight w:val="1020"/>
        </w:trPr>
        <w:tc>
          <w:tcPr>
            <w:tcW w:w="567" w:type="dxa"/>
            <w:tcBorders>
              <w:top w:val="single" w:sz="12" w:space="0" w:color="auto"/>
              <w:left w:val="single" w:sz="4" w:space="0" w:color="auto"/>
              <w:bottom w:val="single" w:sz="4" w:space="0" w:color="auto"/>
              <w:right w:val="single" w:sz="4" w:space="0" w:color="auto"/>
            </w:tcBorders>
          </w:tcPr>
          <w:p w:rsidR="00C46B9A" w:rsidRPr="00B1701D"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12"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年度中央政府總預算決議，檢送合理化證券期貨周邊單位董事長及總經理薪資方案等書面報告案。</w:t>
            </w:r>
          </w:p>
        </w:tc>
        <w:tc>
          <w:tcPr>
            <w:tcW w:w="2835" w:type="dxa"/>
            <w:tcBorders>
              <w:top w:val="single" w:sz="12" w:space="0" w:color="auto"/>
              <w:left w:val="single" w:sz="4" w:space="0" w:color="auto"/>
              <w:bottom w:val="single" w:sz="4" w:space="0" w:color="auto"/>
              <w:right w:val="single" w:sz="4" w:space="0" w:color="auto"/>
            </w:tcBorders>
          </w:tcPr>
          <w:p w:rsidR="00C46B9A" w:rsidRPr="00B1701D" w:rsidRDefault="00C46B9A" w:rsidP="00D56953">
            <w:pPr>
              <w:snapToGrid w:val="0"/>
              <w:spacing w:line="320" w:lineRule="exact"/>
              <w:jc w:val="both"/>
              <w:rPr>
                <w:rFonts w:ascii="標楷體" w:eastAsia="標楷體" w:hAnsi="標楷體"/>
                <w:szCs w:val="24"/>
              </w:rPr>
            </w:pPr>
            <w:r w:rsidRPr="00B1701D">
              <w:rPr>
                <w:rFonts w:ascii="標楷體" w:eastAsia="標楷體" w:hAnsi="標楷體" w:hint="eastAsia"/>
                <w:szCs w:val="24"/>
              </w:rPr>
              <w:t>第10屆第1會期第1</w:t>
            </w:r>
            <w:r w:rsidRPr="00B1701D">
              <w:rPr>
                <w:rFonts w:ascii="標楷體" w:eastAsia="標楷體" w:hAnsi="標楷體"/>
                <w:szCs w:val="24"/>
              </w:rPr>
              <w:t>3</w:t>
            </w:r>
            <w:r w:rsidRPr="00B1701D">
              <w:rPr>
                <w:rFonts w:ascii="標楷體" w:eastAsia="標楷體" w:hAnsi="標楷體" w:hint="eastAsia"/>
                <w:szCs w:val="24"/>
              </w:rPr>
              <w:t>次院會（109.</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vMerge w:val="restart"/>
            <w:tcBorders>
              <w:top w:val="single" w:sz="12" w:space="0" w:color="auto"/>
              <w:left w:val="single" w:sz="4" w:space="0" w:color="auto"/>
              <w:right w:val="single" w:sz="4" w:space="0" w:color="auto"/>
            </w:tcBorders>
          </w:tcPr>
          <w:p w:rsidR="00C46B9A" w:rsidRPr="009D44D6" w:rsidRDefault="00C46B9A" w:rsidP="00D56953">
            <w:pPr>
              <w:spacing w:line="320" w:lineRule="exact"/>
              <w:ind w:left="240" w:hangingChars="100" w:hanging="240"/>
              <w:jc w:val="both"/>
              <w:rPr>
                <w:rFonts w:ascii="標楷體" w:eastAsia="標楷體" w:hAnsi="標楷體"/>
              </w:rPr>
            </w:pPr>
            <w:r w:rsidRPr="009D44D6">
              <w:rPr>
                <w:rFonts w:ascii="標楷體" w:eastAsia="標楷體" w:hAnsi="標楷體" w:hint="eastAsia"/>
              </w:rPr>
              <w:t>1.金融監督管理委員會主管第</w:t>
            </w:r>
            <w:r>
              <w:rPr>
                <w:rFonts w:ascii="標楷體" w:eastAsia="標楷體" w:hAnsi="標楷體" w:hint="eastAsia"/>
              </w:rPr>
              <w:t>21</w:t>
            </w:r>
            <w:r w:rsidRPr="009D44D6">
              <w:rPr>
                <w:rFonts w:ascii="標楷體" w:eastAsia="標楷體" w:hAnsi="標楷體" w:hint="eastAsia"/>
              </w:rPr>
              <w:t>至第</w:t>
            </w:r>
            <w:r>
              <w:rPr>
                <w:rFonts w:ascii="標楷體" w:eastAsia="標楷體" w:hAnsi="標楷體" w:hint="eastAsia"/>
              </w:rPr>
              <w:t>41</w:t>
            </w:r>
            <w:r w:rsidRPr="009D44D6">
              <w:rPr>
                <w:rFonts w:ascii="標楷體" w:eastAsia="標楷體" w:hAnsi="標楷體" w:hint="eastAsia"/>
              </w:rPr>
              <w:t>案</w:t>
            </w:r>
            <w:proofErr w:type="gramStart"/>
            <w:r w:rsidRPr="009D44D6">
              <w:rPr>
                <w:rFonts w:ascii="標楷體" w:eastAsia="標楷體" w:hAnsi="標楷體" w:hint="eastAsia"/>
              </w:rPr>
              <w:t>因均逾年度</w:t>
            </w:r>
            <w:proofErr w:type="gramEnd"/>
            <w:r w:rsidRPr="009D44D6">
              <w:rPr>
                <w:rFonts w:ascii="標楷體" w:eastAsia="標楷體" w:hAnsi="標楷體" w:hint="eastAsia"/>
              </w:rPr>
              <w:t>預算執行</w:t>
            </w:r>
            <w:proofErr w:type="gramStart"/>
            <w:r w:rsidRPr="009D44D6">
              <w:rPr>
                <w:rFonts w:ascii="標楷體" w:eastAsia="標楷體" w:hAnsi="標楷體" w:hint="eastAsia"/>
              </w:rPr>
              <w:t>期間，</w:t>
            </w:r>
            <w:proofErr w:type="gramEnd"/>
            <w:r w:rsidRPr="009D44D6">
              <w:rPr>
                <w:rFonts w:ascii="標楷體" w:eastAsia="標楷體" w:hAnsi="標楷體" w:hint="eastAsia"/>
              </w:rPr>
              <w:t>本會於111.</w:t>
            </w:r>
            <w:r>
              <w:rPr>
                <w:rFonts w:ascii="標楷體" w:eastAsia="標楷體" w:hAnsi="標楷體" w:hint="eastAsia"/>
              </w:rPr>
              <w:t>10</w:t>
            </w:r>
            <w:r w:rsidRPr="009D44D6">
              <w:rPr>
                <w:rFonts w:ascii="標楷體" w:eastAsia="標楷體" w:hAnsi="標楷體" w:hint="eastAsia"/>
              </w:rPr>
              <w:t>.</w:t>
            </w:r>
            <w:r>
              <w:rPr>
                <w:rFonts w:ascii="標楷體" w:eastAsia="標楷體" w:hAnsi="標楷體" w:hint="eastAsia"/>
              </w:rPr>
              <w:t>7</w:t>
            </w:r>
            <w:r w:rsidRPr="009D44D6">
              <w:rPr>
                <w:rFonts w:ascii="標楷體" w:eastAsia="標楷體" w:hAnsi="標楷體" w:hint="eastAsia"/>
              </w:rPr>
              <w:t>函議事處提報院會准予備查。</w:t>
            </w:r>
          </w:p>
          <w:p w:rsidR="00C46B9A" w:rsidRPr="00B1701D" w:rsidRDefault="00C46B9A" w:rsidP="00D56953">
            <w:pPr>
              <w:spacing w:line="320" w:lineRule="exact"/>
              <w:ind w:left="240" w:hangingChars="100" w:hanging="240"/>
              <w:jc w:val="both"/>
              <w:rPr>
                <w:rFonts w:ascii="標楷體" w:eastAsia="標楷體" w:hAnsi="標楷體"/>
                <w:szCs w:val="24"/>
              </w:rPr>
            </w:pPr>
            <w:r w:rsidRPr="009D44D6">
              <w:rPr>
                <w:rFonts w:ascii="標楷體" w:eastAsia="標楷體" w:hAnsi="標楷體" w:hint="eastAsia"/>
              </w:rPr>
              <w:t>2.第10屆第6會期第</w:t>
            </w:r>
            <w:r>
              <w:rPr>
                <w:rFonts w:ascii="標楷體" w:eastAsia="標楷體" w:hAnsi="標楷體" w:hint="eastAsia"/>
              </w:rPr>
              <w:t>5</w:t>
            </w:r>
            <w:r w:rsidRPr="009D44D6">
              <w:rPr>
                <w:rFonts w:ascii="標楷體" w:eastAsia="標楷體" w:hAnsi="標楷體" w:hint="eastAsia"/>
              </w:rPr>
              <w:t>次院會（111.</w:t>
            </w:r>
            <w:r>
              <w:rPr>
                <w:rFonts w:ascii="標楷體" w:eastAsia="標楷體" w:hAnsi="標楷體" w:hint="eastAsia"/>
              </w:rPr>
              <w:t>10</w:t>
            </w:r>
            <w:r w:rsidRPr="009D44D6">
              <w:rPr>
                <w:rFonts w:ascii="標楷體" w:eastAsia="標楷體" w:hAnsi="標楷體" w:hint="eastAsia"/>
              </w:rPr>
              <w:t>.2</w:t>
            </w:r>
            <w:r>
              <w:rPr>
                <w:rFonts w:ascii="標楷體" w:eastAsia="標楷體" w:hAnsi="標楷體" w:hint="eastAsia"/>
              </w:rPr>
              <w:t>8</w:t>
            </w:r>
            <w:r w:rsidRPr="009D44D6">
              <w:rPr>
                <w:rFonts w:ascii="標楷體" w:eastAsia="標楷體" w:hAnsi="標楷體" w:hint="eastAsia"/>
              </w:rPr>
              <w:t>）決定：准予備查。</w:t>
            </w:r>
          </w:p>
        </w:tc>
      </w:tr>
      <w:tr w:rsidR="00C46B9A" w:rsidRPr="00B1701D" w:rsidTr="00D56953">
        <w:trPr>
          <w:cantSplit/>
          <w:trHeight w:val="1020"/>
        </w:trPr>
        <w:tc>
          <w:tcPr>
            <w:tcW w:w="567" w:type="dxa"/>
            <w:tcBorders>
              <w:top w:val="single" w:sz="4" w:space="0" w:color="auto"/>
              <w:left w:val="single" w:sz="4" w:space="0" w:color="auto"/>
              <w:bottom w:val="single" w:sz="4" w:space="0" w:color="auto"/>
              <w:right w:val="single" w:sz="4" w:space="0" w:color="auto"/>
            </w:tcBorders>
          </w:tcPr>
          <w:p w:rsidR="00C46B9A" w:rsidRPr="00B1701D"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年度中央政府總預算決議，檢送「吸引優質企業來台掛牌」書面報告案。</w:t>
            </w:r>
          </w:p>
        </w:tc>
        <w:tc>
          <w:tcPr>
            <w:tcW w:w="283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napToGrid w:val="0"/>
              <w:spacing w:line="320" w:lineRule="exact"/>
              <w:jc w:val="both"/>
              <w:rPr>
                <w:rFonts w:ascii="標楷體" w:eastAsia="標楷體" w:hAnsi="標楷體"/>
                <w:szCs w:val="24"/>
              </w:rPr>
            </w:pPr>
            <w:r w:rsidRPr="00B1701D">
              <w:rPr>
                <w:rFonts w:ascii="標楷體" w:eastAsia="標楷體" w:hAnsi="標楷體" w:hint="eastAsia"/>
                <w:szCs w:val="24"/>
              </w:rPr>
              <w:t>第10屆第1會期第1</w:t>
            </w:r>
            <w:r w:rsidRPr="00B1701D">
              <w:rPr>
                <w:rFonts w:ascii="標楷體" w:eastAsia="標楷體" w:hAnsi="標楷體"/>
                <w:szCs w:val="24"/>
              </w:rPr>
              <w:t>3</w:t>
            </w:r>
            <w:r w:rsidRPr="00B1701D">
              <w:rPr>
                <w:rFonts w:ascii="標楷體" w:eastAsia="標楷體" w:hAnsi="標楷體" w:hint="eastAsia"/>
                <w:szCs w:val="24"/>
              </w:rPr>
              <w:t>次院會（109.</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C46B9A" w:rsidRPr="00B1701D" w:rsidRDefault="00C46B9A" w:rsidP="00D56953">
            <w:pPr>
              <w:spacing w:line="320" w:lineRule="exact"/>
              <w:contextualSpacing/>
              <w:jc w:val="center"/>
              <w:rPr>
                <w:rFonts w:ascii="標楷體" w:eastAsia="標楷體" w:hAnsi="標楷體"/>
                <w:szCs w:val="24"/>
              </w:rPr>
            </w:pPr>
          </w:p>
        </w:tc>
      </w:tr>
      <w:tr w:rsidR="00C46B9A" w:rsidRPr="00B1701D" w:rsidTr="00D56953">
        <w:trPr>
          <w:cantSplit/>
          <w:trHeight w:val="1020"/>
        </w:trPr>
        <w:tc>
          <w:tcPr>
            <w:tcW w:w="567" w:type="dxa"/>
            <w:tcBorders>
              <w:top w:val="single" w:sz="4" w:space="0" w:color="auto"/>
              <w:left w:val="single" w:sz="4" w:space="0" w:color="auto"/>
              <w:bottom w:val="single" w:sz="4" w:space="0" w:color="auto"/>
              <w:right w:val="single" w:sz="4" w:space="0" w:color="auto"/>
            </w:tcBorders>
          </w:tcPr>
          <w:p w:rsidR="00C46B9A" w:rsidRPr="00B1701D"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年度中央政府總預算決議，檢送該會決議（四）書面報告案。</w:t>
            </w:r>
          </w:p>
        </w:tc>
        <w:tc>
          <w:tcPr>
            <w:tcW w:w="283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napToGrid w:val="0"/>
              <w:spacing w:line="320" w:lineRule="exact"/>
              <w:jc w:val="both"/>
              <w:rPr>
                <w:rFonts w:ascii="標楷體" w:eastAsia="標楷體" w:hAnsi="標楷體"/>
                <w:szCs w:val="24"/>
              </w:rPr>
            </w:pPr>
            <w:r w:rsidRPr="00B1701D">
              <w:rPr>
                <w:rFonts w:ascii="標楷體" w:eastAsia="標楷體" w:hAnsi="標楷體" w:hint="eastAsia"/>
                <w:szCs w:val="24"/>
              </w:rPr>
              <w:t>第10屆第1會期第1</w:t>
            </w:r>
            <w:r w:rsidRPr="00B1701D">
              <w:rPr>
                <w:rFonts w:ascii="標楷體" w:eastAsia="標楷體" w:hAnsi="標楷體"/>
                <w:szCs w:val="24"/>
              </w:rPr>
              <w:t>3</w:t>
            </w:r>
            <w:r w:rsidRPr="00B1701D">
              <w:rPr>
                <w:rFonts w:ascii="標楷體" w:eastAsia="標楷體" w:hAnsi="標楷體" w:hint="eastAsia"/>
                <w:szCs w:val="24"/>
              </w:rPr>
              <w:t>次院會（109.</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C46B9A" w:rsidRPr="00B1701D" w:rsidRDefault="00C46B9A" w:rsidP="00D56953">
            <w:pPr>
              <w:spacing w:line="320" w:lineRule="exact"/>
              <w:contextualSpacing/>
              <w:jc w:val="center"/>
              <w:rPr>
                <w:rFonts w:ascii="標楷體" w:eastAsia="標楷體" w:hAnsi="標楷體"/>
                <w:szCs w:val="24"/>
              </w:rPr>
            </w:pPr>
          </w:p>
        </w:tc>
      </w:tr>
      <w:tr w:rsidR="00C46B9A" w:rsidRPr="00B1701D" w:rsidTr="00D56953">
        <w:trPr>
          <w:cantSplit/>
          <w:trHeight w:val="1020"/>
        </w:trPr>
        <w:tc>
          <w:tcPr>
            <w:tcW w:w="567" w:type="dxa"/>
            <w:tcBorders>
              <w:top w:val="single" w:sz="4" w:space="0" w:color="auto"/>
              <w:left w:val="single" w:sz="4" w:space="0" w:color="auto"/>
              <w:bottom w:val="single" w:sz="4" w:space="0" w:color="auto"/>
              <w:right w:val="single" w:sz="4" w:space="0" w:color="auto"/>
            </w:tcBorders>
          </w:tcPr>
          <w:p w:rsidR="00C46B9A" w:rsidRPr="00B1701D"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年度中央政府總預算決議，檢送該會決議（九）書面報告案。</w:t>
            </w:r>
          </w:p>
        </w:tc>
        <w:tc>
          <w:tcPr>
            <w:tcW w:w="283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napToGrid w:val="0"/>
              <w:spacing w:line="320" w:lineRule="exact"/>
              <w:jc w:val="both"/>
              <w:rPr>
                <w:rFonts w:ascii="標楷體" w:eastAsia="標楷體" w:hAnsi="標楷體"/>
                <w:szCs w:val="24"/>
              </w:rPr>
            </w:pPr>
            <w:r w:rsidRPr="00B1701D">
              <w:rPr>
                <w:rFonts w:ascii="標楷體" w:eastAsia="標楷體" w:hAnsi="標楷體" w:hint="eastAsia"/>
                <w:szCs w:val="24"/>
              </w:rPr>
              <w:t>第10屆第1會期第1</w:t>
            </w:r>
            <w:r w:rsidRPr="00B1701D">
              <w:rPr>
                <w:rFonts w:ascii="標楷體" w:eastAsia="標楷體" w:hAnsi="標楷體"/>
                <w:szCs w:val="24"/>
              </w:rPr>
              <w:t>3</w:t>
            </w:r>
            <w:r w:rsidRPr="00B1701D">
              <w:rPr>
                <w:rFonts w:ascii="標楷體" w:eastAsia="標楷體" w:hAnsi="標楷體" w:hint="eastAsia"/>
                <w:szCs w:val="24"/>
              </w:rPr>
              <w:t>次院會（109.</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C46B9A" w:rsidRPr="00B1701D" w:rsidRDefault="00C46B9A" w:rsidP="00D56953">
            <w:pPr>
              <w:spacing w:line="320" w:lineRule="exact"/>
              <w:contextualSpacing/>
              <w:jc w:val="center"/>
              <w:rPr>
                <w:rFonts w:ascii="標楷體" w:eastAsia="標楷體" w:hAnsi="標楷體"/>
                <w:szCs w:val="24"/>
              </w:rPr>
            </w:pPr>
          </w:p>
        </w:tc>
      </w:tr>
      <w:tr w:rsidR="00C46B9A" w:rsidRPr="00B1701D" w:rsidTr="00D56953">
        <w:trPr>
          <w:cantSplit/>
          <w:trHeight w:val="1020"/>
        </w:trPr>
        <w:tc>
          <w:tcPr>
            <w:tcW w:w="567" w:type="dxa"/>
            <w:tcBorders>
              <w:top w:val="single" w:sz="4" w:space="0" w:color="auto"/>
              <w:left w:val="single" w:sz="4" w:space="0" w:color="auto"/>
              <w:bottom w:val="single" w:sz="4" w:space="0" w:color="auto"/>
              <w:right w:val="single" w:sz="4" w:space="0" w:color="auto"/>
            </w:tcBorders>
          </w:tcPr>
          <w:p w:rsidR="00C46B9A" w:rsidRPr="00B1701D"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年度中央政府總預算決議，檢送該會決議（十）書面報告案。</w:t>
            </w:r>
          </w:p>
        </w:tc>
        <w:tc>
          <w:tcPr>
            <w:tcW w:w="283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napToGrid w:val="0"/>
              <w:spacing w:line="320" w:lineRule="exact"/>
              <w:jc w:val="both"/>
              <w:rPr>
                <w:rFonts w:ascii="標楷體" w:eastAsia="標楷體" w:hAnsi="標楷體"/>
                <w:szCs w:val="24"/>
              </w:rPr>
            </w:pPr>
            <w:r w:rsidRPr="00B1701D">
              <w:rPr>
                <w:rFonts w:ascii="標楷體" w:eastAsia="標楷體" w:hAnsi="標楷體" w:hint="eastAsia"/>
                <w:szCs w:val="24"/>
              </w:rPr>
              <w:t>第10屆第1會期第1</w:t>
            </w:r>
            <w:r w:rsidRPr="00B1701D">
              <w:rPr>
                <w:rFonts w:ascii="標楷體" w:eastAsia="標楷體" w:hAnsi="標楷體"/>
                <w:szCs w:val="24"/>
              </w:rPr>
              <w:t>3</w:t>
            </w:r>
            <w:r w:rsidRPr="00B1701D">
              <w:rPr>
                <w:rFonts w:ascii="標楷體" w:eastAsia="標楷體" w:hAnsi="標楷體" w:hint="eastAsia"/>
                <w:szCs w:val="24"/>
              </w:rPr>
              <w:t>次院會（109.</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C46B9A" w:rsidRPr="00B1701D" w:rsidRDefault="00C46B9A" w:rsidP="00D56953">
            <w:pPr>
              <w:spacing w:line="320" w:lineRule="exact"/>
              <w:contextualSpacing/>
              <w:jc w:val="center"/>
              <w:rPr>
                <w:rFonts w:ascii="標楷體" w:eastAsia="標楷體" w:hAnsi="標楷體"/>
                <w:szCs w:val="24"/>
              </w:rPr>
            </w:pPr>
          </w:p>
        </w:tc>
      </w:tr>
      <w:tr w:rsidR="00C46B9A" w:rsidRPr="00B1701D" w:rsidTr="00D56953">
        <w:trPr>
          <w:cantSplit/>
          <w:trHeight w:val="1020"/>
        </w:trPr>
        <w:tc>
          <w:tcPr>
            <w:tcW w:w="567" w:type="dxa"/>
            <w:tcBorders>
              <w:top w:val="single" w:sz="4" w:space="0" w:color="auto"/>
              <w:left w:val="single" w:sz="4" w:space="0" w:color="auto"/>
              <w:bottom w:val="single" w:sz="4" w:space="0" w:color="auto"/>
              <w:right w:val="single" w:sz="4" w:space="0" w:color="auto"/>
            </w:tcBorders>
          </w:tcPr>
          <w:p w:rsidR="00C46B9A" w:rsidRPr="00B1701D"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年度中央政府總預算決議，檢送銀行局決議（四）書面報告案。</w:t>
            </w:r>
          </w:p>
        </w:tc>
        <w:tc>
          <w:tcPr>
            <w:tcW w:w="283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napToGrid w:val="0"/>
              <w:spacing w:line="320" w:lineRule="exact"/>
              <w:jc w:val="both"/>
              <w:rPr>
                <w:rFonts w:ascii="標楷體" w:eastAsia="標楷體" w:hAnsi="標楷體"/>
                <w:szCs w:val="24"/>
              </w:rPr>
            </w:pPr>
            <w:r w:rsidRPr="00B1701D">
              <w:rPr>
                <w:rFonts w:ascii="標楷體" w:eastAsia="標楷體" w:hAnsi="標楷體" w:hint="eastAsia"/>
                <w:szCs w:val="24"/>
              </w:rPr>
              <w:t>第10屆第1會期第1</w:t>
            </w:r>
            <w:r w:rsidRPr="00B1701D">
              <w:rPr>
                <w:rFonts w:ascii="標楷體" w:eastAsia="標楷體" w:hAnsi="標楷體"/>
                <w:szCs w:val="24"/>
              </w:rPr>
              <w:t>3</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C46B9A" w:rsidRPr="00B1701D" w:rsidRDefault="00C46B9A" w:rsidP="00D56953">
            <w:pPr>
              <w:spacing w:line="320" w:lineRule="exact"/>
              <w:contextualSpacing/>
              <w:jc w:val="center"/>
              <w:rPr>
                <w:rFonts w:ascii="標楷體" w:eastAsia="標楷體" w:hAnsi="標楷體"/>
                <w:szCs w:val="24"/>
              </w:rPr>
            </w:pPr>
          </w:p>
        </w:tc>
      </w:tr>
      <w:tr w:rsidR="00C46B9A" w:rsidRPr="00B1701D" w:rsidTr="00D56953">
        <w:trPr>
          <w:cantSplit/>
          <w:trHeight w:val="942"/>
        </w:trPr>
        <w:tc>
          <w:tcPr>
            <w:tcW w:w="567" w:type="dxa"/>
            <w:tcBorders>
              <w:top w:val="single" w:sz="4" w:space="0" w:color="auto"/>
              <w:left w:val="single" w:sz="4" w:space="0" w:color="auto"/>
              <w:bottom w:val="single" w:sz="4" w:space="0" w:color="auto"/>
              <w:right w:val="single" w:sz="4" w:space="0" w:color="auto"/>
            </w:tcBorders>
          </w:tcPr>
          <w:p w:rsidR="00C46B9A" w:rsidRPr="00B1701D"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年度中央政府總預算決議，檢送銀行局決議（七）書面報告案。</w:t>
            </w:r>
          </w:p>
        </w:tc>
        <w:tc>
          <w:tcPr>
            <w:tcW w:w="283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第10屆第1會期第1</w:t>
            </w:r>
            <w:r w:rsidRPr="00B1701D">
              <w:rPr>
                <w:rFonts w:ascii="標楷體" w:eastAsia="標楷體" w:hAnsi="標楷體"/>
                <w:szCs w:val="24"/>
              </w:rPr>
              <w:t>3</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C46B9A" w:rsidRPr="00B1701D" w:rsidRDefault="00C46B9A" w:rsidP="00D56953">
            <w:pPr>
              <w:spacing w:line="320" w:lineRule="exact"/>
              <w:contextualSpacing/>
              <w:jc w:val="center"/>
              <w:rPr>
                <w:rFonts w:ascii="標楷體" w:eastAsia="標楷體" w:hAnsi="標楷體"/>
                <w:szCs w:val="24"/>
              </w:rPr>
            </w:pPr>
          </w:p>
        </w:tc>
      </w:tr>
      <w:tr w:rsidR="00C46B9A" w:rsidRPr="00B1701D" w:rsidTr="00D56953">
        <w:trPr>
          <w:cantSplit/>
          <w:trHeight w:val="942"/>
        </w:trPr>
        <w:tc>
          <w:tcPr>
            <w:tcW w:w="567" w:type="dxa"/>
            <w:tcBorders>
              <w:top w:val="single" w:sz="4" w:space="0" w:color="auto"/>
              <w:left w:val="single" w:sz="4" w:space="0" w:color="auto"/>
              <w:bottom w:val="single" w:sz="4" w:space="0" w:color="auto"/>
              <w:right w:val="single" w:sz="4" w:space="0" w:color="auto"/>
            </w:tcBorders>
          </w:tcPr>
          <w:p w:rsidR="00C46B9A" w:rsidRPr="00B1701D"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年度中央政府總預算決議，檢送保險局決議（二）書面報告案。</w:t>
            </w:r>
          </w:p>
        </w:tc>
        <w:tc>
          <w:tcPr>
            <w:tcW w:w="283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第10屆第1會期第1</w:t>
            </w:r>
            <w:r w:rsidRPr="00B1701D">
              <w:rPr>
                <w:rFonts w:ascii="標楷體" w:eastAsia="標楷體" w:hAnsi="標楷體"/>
                <w:szCs w:val="24"/>
              </w:rPr>
              <w:t>3</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C46B9A" w:rsidRPr="00B1701D" w:rsidRDefault="00C46B9A" w:rsidP="00D56953">
            <w:pPr>
              <w:spacing w:line="320" w:lineRule="exact"/>
              <w:contextualSpacing/>
              <w:jc w:val="center"/>
              <w:rPr>
                <w:rFonts w:ascii="標楷體" w:eastAsia="標楷體" w:hAnsi="標楷體"/>
                <w:szCs w:val="24"/>
              </w:rPr>
            </w:pPr>
          </w:p>
        </w:tc>
      </w:tr>
      <w:tr w:rsidR="00C46B9A" w:rsidRPr="00B1701D" w:rsidTr="00D56953">
        <w:trPr>
          <w:cantSplit/>
          <w:trHeight w:val="942"/>
        </w:trPr>
        <w:tc>
          <w:tcPr>
            <w:tcW w:w="567" w:type="dxa"/>
            <w:tcBorders>
              <w:top w:val="single" w:sz="4" w:space="0" w:color="auto"/>
              <w:left w:val="single" w:sz="4" w:space="0" w:color="auto"/>
              <w:bottom w:val="single" w:sz="4" w:space="0" w:color="auto"/>
              <w:right w:val="single" w:sz="4" w:space="0" w:color="auto"/>
            </w:tcBorders>
          </w:tcPr>
          <w:p w:rsidR="00C46B9A" w:rsidRPr="00B1701D"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年度中央政府總預算決議，檢送保險局決議（六）書面報告案。</w:t>
            </w:r>
          </w:p>
        </w:tc>
        <w:tc>
          <w:tcPr>
            <w:tcW w:w="283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第10屆第1會期第1</w:t>
            </w:r>
            <w:r w:rsidRPr="00B1701D">
              <w:rPr>
                <w:rFonts w:ascii="標楷體" w:eastAsia="標楷體" w:hAnsi="標楷體"/>
                <w:szCs w:val="24"/>
              </w:rPr>
              <w:t>3</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C46B9A" w:rsidRPr="00B1701D" w:rsidRDefault="00C46B9A" w:rsidP="00D56953">
            <w:pPr>
              <w:spacing w:line="320" w:lineRule="exact"/>
              <w:contextualSpacing/>
              <w:jc w:val="center"/>
              <w:rPr>
                <w:rFonts w:ascii="標楷體" w:eastAsia="標楷體" w:hAnsi="標楷體"/>
                <w:szCs w:val="24"/>
              </w:rPr>
            </w:pPr>
          </w:p>
        </w:tc>
      </w:tr>
      <w:tr w:rsidR="00C46B9A" w:rsidRPr="00B1701D" w:rsidTr="00D56953">
        <w:trPr>
          <w:cantSplit/>
          <w:trHeight w:val="942"/>
        </w:trPr>
        <w:tc>
          <w:tcPr>
            <w:tcW w:w="567" w:type="dxa"/>
            <w:tcBorders>
              <w:top w:val="single" w:sz="4" w:space="0" w:color="auto"/>
              <w:left w:val="single" w:sz="4" w:space="0" w:color="auto"/>
              <w:bottom w:val="single" w:sz="4" w:space="0" w:color="auto"/>
              <w:right w:val="single" w:sz="4" w:space="0" w:color="auto"/>
            </w:tcBorders>
          </w:tcPr>
          <w:p w:rsidR="00C46B9A" w:rsidRPr="00B1701D"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4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年度中央政府總預算決議，檢送保險局決議（十）書面報告案。</w:t>
            </w:r>
          </w:p>
        </w:tc>
        <w:tc>
          <w:tcPr>
            <w:tcW w:w="283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40" w:lineRule="exact"/>
              <w:jc w:val="both"/>
              <w:rPr>
                <w:rFonts w:ascii="標楷體" w:eastAsia="標楷體" w:hAnsi="標楷體"/>
                <w:szCs w:val="24"/>
              </w:rPr>
            </w:pPr>
            <w:r w:rsidRPr="00B1701D">
              <w:rPr>
                <w:rFonts w:ascii="標楷體" w:eastAsia="標楷體" w:hAnsi="標楷體" w:hint="eastAsia"/>
                <w:szCs w:val="24"/>
              </w:rPr>
              <w:t>第10屆第1會期第1</w:t>
            </w:r>
            <w:r w:rsidRPr="00B1701D">
              <w:rPr>
                <w:rFonts w:ascii="標楷體" w:eastAsia="標楷體" w:hAnsi="標楷體"/>
                <w:szCs w:val="24"/>
              </w:rPr>
              <w:t>3</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C46B9A" w:rsidRPr="00B1701D" w:rsidRDefault="00C46B9A" w:rsidP="00D56953">
            <w:pPr>
              <w:spacing w:line="320" w:lineRule="exact"/>
              <w:contextualSpacing/>
              <w:jc w:val="center"/>
              <w:rPr>
                <w:rFonts w:ascii="標楷體" w:eastAsia="標楷體" w:hAnsi="標楷體"/>
                <w:szCs w:val="24"/>
              </w:rPr>
            </w:pPr>
          </w:p>
        </w:tc>
      </w:tr>
      <w:tr w:rsidR="00C46B9A" w:rsidRPr="00B1701D" w:rsidTr="00D56953">
        <w:trPr>
          <w:cantSplit/>
          <w:trHeight w:val="1020"/>
        </w:trPr>
        <w:tc>
          <w:tcPr>
            <w:tcW w:w="567" w:type="dxa"/>
            <w:tcBorders>
              <w:top w:val="single" w:sz="4" w:space="0" w:color="auto"/>
              <w:left w:val="single" w:sz="4" w:space="0" w:color="auto"/>
              <w:bottom w:val="single" w:sz="4" w:space="0" w:color="auto"/>
              <w:right w:val="single" w:sz="4" w:space="0" w:color="auto"/>
            </w:tcBorders>
          </w:tcPr>
          <w:p w:rsidR="00C46B9A" w:rsidRPr="00B1701D"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年度中央政府總預算決議，檢送銀行局決議（六）書面報告案。</w:t>
            </w:r>
          </w:p>
        </w:tc>
        <w:tc>
          <w:tcPr>
            <w:tcW w:w="283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w:t>
            </w:r>
            <w:r w:rsidRPr="00B1701D">
              <w:rPr>
                <w:rFonts w:ascii="標楷體" w:eastAsia="標楷體" w:hAnsi="標楷體"/>
                <w:szCs w:val="24"/>
              </w:rPr>
              <w:t>4</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22</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C46B9A" w:rsidRPr="00B1701D" w:rsidRDefault="00C46B9A" w:rsidP="00D56953">
            <w:pPr>
              <w:spacing w:line="320" w:lineRule="exact"/>
              <w:contextualSpacing/>
              <w:jc w:val="center"/>
              <w:rPr>
                <w:rFonts w:ascii="標楷體" w:eastAsia="標楷體" w:hAnsi="標楷體"/>
                <w:szCs w:val="24"/>
              </w:rPr>
            </w:pPr>
          </w:p>
        </w:tc>
      </w:tr>
      <w:tr w:rsidR="00C46B9A" w:rsidRPr="00B1701D" w:rsidTr="00D56953">
        <w:trPr>
          <w:cantSplit/>
          <w:trHeight w:val="860"/>
        </w:trPr>
        <w:tc>
          <w:tcPr>
            <w:tcW w:w="567" w:type="dxa"/>
            <w:tcBorders>
              <w:top w:val="single" w:sz="4" w:space="0" w:color="auto"/>
              <w:left w:val="single" w:sz="4" w:space="0" w:color="auto"/>
              <w:bottom w:val="single" w:sz="4" w:space="0" w:color="auto"/>
              <w:right w:val="single" w:sz="4" w:space="0" w:color="auto"/>
            </w:tcBorders>
          </w:tcPr>
          <w:p w:rsidR="00C46B9A" w:rsidRPr="00B1701D"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4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年度中央政府總預算決議，檢送保險局決議（十二）書面報告案。</w:t>
            </w:r>
          </w:p>
        </w:tc>
        <w:tc>
          <w:tcPr>
            <w:tcW w:w="283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4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w:t>
            </w:r>
            <w:r w:rsidRPr="00B1701D">
              <w:rPr>
                <w:rFonts w:ascii="標楷體" w:eastAsia="標楷體" w:hAnsi="標楷體"/>
                <w:szCs w:val="24"/>
              </w:rPr>
              <w:t>4</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22</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C46B9A" w:rsidRPr="00B1701D" w:rsidRDefault="00C46B9A" w:rsidP="00D56953">
            <w:pPr>
              <w:spacing w:line="320" w:lineRule="exact"/>
              <w:contextualSpacing/>
              <w:jc w:val="center"/>
              <w:rPr>
                <w:rFonts w:ascii="標楷體" w:eastAsia="標楷體" w:hAnsi="標楷體"/>
                <w:szCs w:val="24"/>
              </w:rPr>
            </w:pPr>
          </w:p>
        </w:tc>
      </w:tr>
      <w:tr w:rsidR="00C46B9A" w:rsidRPr="00B1701D" w:rsidTr="00D56953">
        <w:trPr>
          <w:cantSplit/>
          <w:trHeight w:val="960"/>
        </w:trPr>
        <w:tc>
          <w:tcPr>
            <w:tcW w:w="567" w:type="dxa"/>
            <w:tcBorders>
              <w:top w:val="single" w:sz="4" w:space="0" w:color="auto"/>
              <w:left w:val="single" w:sz="4" w:space="0" w:color="auto"/>
              <w:bottom w:val="single" w:sz="4" w:space="0" w:color="auto"/>
              <w:right w:val="single" w:sz="4" w:space="0" w:color="auto"/>
            </w:tcBorders>
          </w:tcPr>
          <w:p w:rsidR="00C46B9A" w:rsidRPr="00B1701D"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4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年度中央政府總預算決議，檢送檢查局決議（二）書面報告案。</w:t>
            </w:r>
          </w:p>
        </w:tc>
        <w:tc>
          <w:tcPr>
            <w:tcW w:w="283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4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w:t>
            </w:r>
            <w:r w:rsidRPr="00B1701D">
              <w:rPr>
                <w:rFonts w:ascii="標楷體" w:eastAsia="標楷體" w:hAnsi="標楷體"/>
                <w:szCs w:val="24"/>
              </w:rPr>
              <w:t>4</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22</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C46B9A" w:rsidRPr="00B1701D" w:rsidRDefault="00C46B9A" w:rsidP="00D56953">
            <w:pPr>
              <w:spacing w:line="320" w:lineRule="exact"/>
              <w:contextualSpacing/>
              <w:jc w:val="center"/>
              <w:rPr>
                <w:rFonts w:ascii="標楷體" w:eastAsia="標楷體" w:hAnsi="標楷體"/>
                <w:szCs w:val="24"/>
              </w:rPr>
            </w:pPr>
          </w:p>
        </w:tc>
      </w:tr>
      <w:tr w:rsidR="00C46B9A" w:rsidRPr="00B1701D" w:rsidTr="00D56953">
        <w:trPr>
          <w:cantSplit/>
          <w:trHeight w:val="1020"/>
        </w:trPr>
        <w:tc>
          <w:tcPr>
            <w:tcW w:w="567" w:type="dxa"/>
            <w:tcBorders>
              <w:top w:val="single" w:sz="4" w:space="0" w:color="auto"/>
              <w:left w:val="single" w:sz="4" w:space="0" w:color="auto"/>
              <w:bottom w:val="single" w:sz="4" w:space="0" w:color="auto"/>
              <w:right w:val="single" w:sz="4" w:space="0" w:color="auto"/>
            </w:tcBorders>
          </w:tcPr>
          <w:p w:rsidR="00C46B9A" w:rsidRPr="00B1701D"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4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年度中央政府總預算決議，檢送「赴國外獲取監理效能提升具體成果」書面報告案。</w:t>
            </w:r>
          </w:p>
        </w:tc>
        <w:tc>
          <w:tcPr>
            <w:tcW w:w="283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4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w:t>
            </w:r>
            <w:r w:rsidRPr="00B1701D">
              <w:rPr>
                <w:rFonts w:ascii="標楷體" w:eastAsia="標楷體" w:hAnsi="標楷體"/>
                <w:szCs w:val="24"/>
              </w:rPr>
              <w:t>4</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22</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C46B9A" w:rsidRPr="00B1701D" w:rsidRDefault="00C46B9A" w:rsidP="00D56953">
            <w:pPr>
              <w:spacing w:line="320" w:lineRule="exact"/>
              <w:contextualSpacing/>
              <w:jc w:val="center"/>
              <w:rPr>
                <w:rFonts w:ascii="標楷體" w:eastAsia="標楷體" w:hAnsi="標楷體"/>
                <w:szCs w:val="24"/>
              </w:rPr>
            </w:pPr>
          </w:p>
        </w:tc>
      </w:tr>
      <w:tr w:rsidR="00C46B9A" w:rsidRPr="00B1701D" w:rsidTr="00D56953">
        <w:trPr>
          <w:cantSplit/>
          <w:trHeight w:val="1020"/>
        </w:trPr>
        <w:tc>
          <w:tcPr>
            <w:tcW w:w="567" w:type="dxa"/>
            <w:tcBorders>
              <w:top w:val="single" w:sz="4" w:space="0" w:color="auto"/>
              <w:left w:val="single" w:sz="4" w:space="0" w:color="auto"/>
              <w:bottom w:val="single" w:sz="4" w:space="0" w:color="auto"/>
              <w:right w:val="single" w:sz="4" w:space="0" w:color="auto"/>
            </w:tcBorders>
          </w:tcPr>
          <w:p w:rsidR="00C46B9A" w:rsidRPr="00B1701D"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4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年度中央政府總預算決議，檢送防範勸誘購買投資型保險商品之控管措施書面報告案。</w:t>
            </w:r>
          </w:p>
        </w:tc>
        <w:tc>
          <w:tcPr>
            <w:tcW w:w="283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4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w:t>
            </w:r>
            <w:r w:rsidRPr="00B1701D">
              <w:rPr>
                <w:rFonts w:ascii="標楷體" w:eastAsia="標楷體" w:hAnsi="標楷體"/>
                <w:szCs w:val="24"/>
              </w:rPr>
              <w:t>4</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22</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C46B9A" w:rsidRPr="00B1701D" w:rsidRDefault="00C46B9A" w:rsidP="00D56953">
            <w:pPr>
              <w:spacing w:line="320" w:lineRule="exact"/>
              <w:contextualSpacing/>
              <w:jc w:val="center"/>
              <w:rPr>
                <w:rFonts w:ascii="標楷體" w:eastAsia="標楷體" w:hAnsi="標楷體"/>
                <w:szCs w:val="24"/>
              </w:rPr>
            </w:pPr>
          </w:p>
        </w:tc>
      </w:tr>
      <w:tr w:rsidR="00C46B9A" w:rsidRPr="00B1701D" w:rsidTr="00D56953">
        <w:trPr>
          <w:cantSplit/>
          <w:trHeight w:val="1020"/>
        </w:trPr>
        <w:tc>
          <w:tcPr>
            <w:tcW w:w="567" w:type="dxa"/>
            <w:tcBorders>
              <w:top w:val="single" w:sz="4" w:space="0" w:color="auto"/>
              <w:left w:val="single" w:sz="4" w:space="0" w:color="auto"/>
              <w:bottom w:val="single" w:sz="4" w:space="0" w:color="auto"/>
              <w:right w:val="single" w:sz="4" w:space="0" w:color="auto"/>
            </w:tcBorders>
          </w:tcPr>
          <w:p w:rsidR="00C46B9A" w:rsidRPr="00B1701D"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4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年度中央政府總預算決議，檢送「如何防範未上市公司股票買賣詐騙」書面報告案。</w:t>
            </w:r>
          </w:p>
        </w:tc>
        <w:tc>
          <w:tcPr>
            <w:tcW w:w="283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4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w:t>
            </w:r>
            <w:r w:rsidRPr="00B1701D">
              <w:rPr>
                <w:rFonts w:ascii="標楷體" w:eastAsia="標楷體" w:hAnsi="標楷體"/>
                <w:szCs w:val="24"/>
              </w:rPr>
              <w:t>4</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22</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C46B9A" w:rsidRPr="00B1701D" w:rsidRDefault="00C46B9A" w:rsidP="00D56953">
            <w:pPr>
              <w:spacing w:line="320" w:lineRule="exact"/>
              <w:contextualSpacing/>
              <w:jc w:val="center"/>
              <w:rPr>
                <w:rFonts w:ascii="標楷體" w:eastAsia="標楷體" w:hAnsi="標楷體"/>
                <w:szCs w:val="24"/>
              </w:rPr>
            </w:pPr>
          </w:p>
        </w:tc>
      </w:tr>
      <w:tr w:rsidR="00C46B9A" w:rsidRPr="00B1701D" w:rsidTr="00D56953">
        <w:trPr>
          <w:cantSplit/>
          <w:trHeight w:val="1020"/>
        </w:trPr>
        <w:tc>
          <w:tcPr>
            <w:tcW w:w="567" w:type="dxa"/>
            <w:tcBorders>
              <w:top w:val="single" w:sz="4" w:space="0" w:color="auto"/>
              <w:left w:val="single" w:sz="4" w:space="0" w:color="auto"/>
              <w:bottom w:val="single" w:sz="4" w:space="0" w:color="auto"/>
              <w:right w:val="single" w:sz="4" w:space="0" w:color="auto"/>
            </w:tcBorders>
          </w:tcPr>
          <w:p w:rsidR="00C46B9A" w:rsidRPr="00B1701D"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4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年度中央政府總預算決議，檢送「如何加強</w:t>
            </w:r>
            <w:proofErr w:type="gramStart"/>
            <w:r w:rsidRPr="00B1701D">
              <w:rPr>
                <w:rFonts w:ascii="標楷體" w:eastAsia="標楷體" w:hAnsi="標楷體"/>
                <w:szCs w:val="24"/>
              </w:rPr>
              <w:t>防堵中資</w:t>
            </w:r>
            <w:proofErr w:type="gramEnd"/>
            <w:r w:rsidRPr="00B1701D">
              <w:rPr>
                <w:rFonts w:ascii="標楷體" w:eastAsia="標楷體" w:hAnsi="標楷體"/>
                <w:szCs w:val="24"/>
              </w:rPr>
              <w:t>透過港商違規投資台股」書面報告案。</w:t>
            </w:r>
          </w:p>
        </w:tc>
        <w:tc>
          <w:tcPr>
            <w:tcW w:w="283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4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w:t>
            </w:r>
            <w:r w:rsidRPr="00B1701D">
              <w:rPr>
                <w:rFonts w:ascii="標楷體" w:eastAsia="標楷體" w:hAnsi="標楷體"/>
                <w:szCs w:val="24"/>
              </w:rPr>
              <w:t>4</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22</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C46B9A" w:rsidRPr="00B1701D" w:rsidRDefault="00C46B9A" w:rsidP="00D56953">
            <w:pPr>
              <w:spacing w:line="320" w:lineRule="exact"/>
              <w:contextualSpacing/>
              <w:jc w:val="center"/>
              <w:rPr>
                <w:rFonts w:ascii="標楷體" w:eastAsia="標楷體" w:hAnsi="標楷體"/>
                <w:szCs w:val="24"/>
              </w:rPr>
            </w:pPr>
          </w:p>
        </w:tc>
      </w:tr>
      <w:tr w:rsidR="00C46B9A" w:rsidRPr="00B1701D" w:rsidTr="00D56953">
        <w:trPr>
          <w:cantSplit/>
          <w:trHeight w:val="1020"/>
        </w:trPr>
        <w:tc>
          <w:tcPr>
            <w:tcW w:w="567" w:type="dxa"/>
            <w:tcBorders>
              <w:top w:val="single" w:sz="4" w:space="0" w:color="auto"/>
              <w:left w:val="single" w:sz="4" w:space="0" w:color="auto"/>
              <w:bottom w:val="single" w:sz="4" w:space="0" w:color="auto"/>
              <w:right w:val="single" w:sz="4" w:space="0" w:color="auto"/>
            </w:tcBorders>
          </w:tcPr>
          <w:p w:rsidR="00C46B9A" w:rsidRPr="00B1701D"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年度中央政府總預算決議，檢送保險局決議（八）書面報告案。</w:t>
            </w:r>
          </w:p>
        </w:tc>
        <w:tc>
          <w:tcPr>
            <w:tcW w:w="283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w:t>
            </w:r>
            <w:r w:rsidRPr="00B1701D">
              <w:rPr>
                <w:rFonts w:ascii="標楷體" w:eastAsia="標楷體" w:hAnsi="標楷體"/>
                <w:szCs w:val="24"/>
              </w:rPr>
              <w:t>5</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29</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C46B9A" w:rsidRPr="00B1701D" w:rsidRDefault="00C46B9A" w:rsidP="00D56953">
            <w:pPr>
              <w:spacing w:line="320" w:lineRule="exact"/>
              <w:contextualSpacing/>
              <w:jc w:val="center"/>
              <w:rPr>
                <w:rFonts w:ascii="標楷體" w:eastAsia="標楷體" w:hAnsi="標楷體"/>
                <w:szCs w:val="24"/>
              </w:rPr>
            </w:pPr>
          </w:p>
        </w:tc>
      </w:tr>
      <w:tr w:rsidR="00C46B9A" w:rsidRPr="00B1701D" w:rsidTr="00D56953">
        <w:trPr>
          <w:cantSplit/>
          <w:trHeight w:val="1020"/>
        </w:trPr>
        <w:tc>
          <w:tcPr>
            <w:tcW w:w="567" w:type="dxa"/>
            <w:tcBorders>
              <w:top w:val="single" w:sz="4" w:space="0" w:color="auto"/>
              <w:left w:val="single" w:sz="4" w:space="0" w:color="auto"/>
              <w:bottom w:val="single" w:sz="4" w:space="0" w:color="auto"/>
              <w:right w:val="single" w:sz="4" w:space="0" w:color="auto"/>
            </w:tcBorders>
          </w:tcPr>
          <w:p w:rsidR="00C46B9A" w:rsidRPr="00B1701D"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4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年度中央政府總預算附屬單位預算決議，檢送「元大原油正2期貨ETF交易爭議案處理情形」書面報告案。</w:t>
            </w:r>
          </w:p>
        </w:tc>
        <w:tc>
          <w:tcPr>
            <w:tcW w:w="283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4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屆第2會期第1</w:t>
            </w:r>
            <w:r w:rsidRPr="00B1701D">
              <w:rPr>
                <w:rFonts w:ascii="標楷體" w:eastAsia="標楷體" w:hAnsi="標楷體"/>
                <w:szCs w:val="24"/>
              </w:rPr>
              <w:t>1</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12</w:t>
            </w:r>
            <w:r w:rsidRPr="00B1701D">
              <w:rPr>
                <w:rFonts w:ascii="標楷體" w:eastAsia="標楷體" w:hAnsi="標楷體" w:hint="eastAsia"/>
                <w:szCs w:val="24"/>
              </w:rPr>
              <w:t>.</w:t>
            </w:r>
            <w:r w:rsidRPr="00B1701D">
              <w:rPr>
                <w:rFonts w:ascii="標楷體" w:eastAsia="標楷體" w:hAnsi="標楷體"/>
                <w:szCs w:val="24"/>
              </w:rPr>
              <w:t>30</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C46B9A" w:rsidRPr="00B1701D" w:rsidRDefault="00C46B9A" w:rsidP="00D56953">
            <w:pPr>
              <w:spacing w:line="320" w:lineRule="exact"/>
              <w:contextualSpacing/>
              <w:jc w:val="center"/>
              <w:rPr>
                <w:rFonts w:ascii="標楷體" w:eastAsia="標楷體" w:hAnsi="標楷體"/>
                <w:szCs w:val="24"/>
              </w:rPr>
            </w:pPr>
          </w:p>
        </w:tc>
      </w:tr>
      <w:tr w:rsidR="00C46B9A" w:rsidRPr="00B1701D" w:rsidTr="00D56953">
        <w:trPr>
          <w:cantSplit/>
          <w:trHeight w:val="1020"/>
        </w:trPr>
        <w:tc>
          <w:tcPr>
            <w:tcW w:w="567" w:type="dxa"/>
            <w:tcBorders>
              <w:top w:val="single" w:sz="4" w:space="0" w:color="auto"/>
              <w:left w:val="single" w:sz="4" w:space="0" w:color="auto"/>
              <w:bottom w:val="single" w:sz="4" w:space="0" w:color="auto"/>
              <w:right w:val="single" w:sz="4" w:space="0" w:color="auto"/>
            </w:tcBorders>
          </w:tcPr>
          <w:p w:rsidR="00C46B9A" w:rsidRPr="00B1701D"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4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年度中央政府總預算附屬單位預算決議，檢送保險業務發展基金決議第1項書面報告案。</w:t>
            </w:r>
          </w:p>
        </w:tc>
        <w:tc>
          <w:tcPr>
            <w:tcW w:w="283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4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屆第2會期第1</w:t>
            </w:r>
            <w:r w:rsidRPr="00B1701D">
              <w:rPr>
                <w:rFonts w:ascii="標楷體" w:eastAsia="標楷體" w:hAnsi="標楷體"/>
                <w:szCs w:val="24"/>
              </w:rPr>
              <w:t>1</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12</w:t>
            </w:r>
            <w:r w:rsidRPr="00B1701D">
              <w:rPr>
                <w:rFonts w:ascii="標楷體" w:eastAsia="標楷體" w:hAnsi="標楷體" w:hint="eastAsia"/>
                <w:szCs w:val="24"/>
              </w:rPr>
              <w:t>.</w:t>
            </w:r>
            <w:r w:rsidRPr="00B1701D">
              <w:rPr>
                <w:rFonts w:ascii="標楷體" w:eastAsia="標楷體" w:hAnsi="標楷體"/>
                <w:szCs w:val="24"/>
              </w:rPr>
              <w:t>30</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C46B9A" w:rsidRPr="00B1701D" w:rsidRDefault="00C46B9A" w:rsidP="00D56953">
            <w:pPr>
              <w:spacing w:line="320" w:lineRule="exact"/>
              <w:contextualSpacing/>
              <w:jc w:val="center"/>
              <w:rPr>
                <w:rFonts w:ascii="標楷體" w:eastAsia="標楷體" w:hAnsi="標楷體"/>
                <w:szCs w:val="24"/>
              </w:rPr>
            </w:pPr>
          </w:p>
        </w:tc>
      </w:tr>
      <w:tr w:rsidR="00C46B9A" w:rsidRPr="00B1701D" w:rsidTr="00D56953">
        <w:trPr>
          <w:cantSplit/>
          <w:trHeight w:val="1020"/>
        </w:trPr>
        <w:tc>
          <w:tcPr>
            <w:tcW w:w="567" w:type="dxa"/>
            <w:tcBorders>
              <w:top w:val="single" w:sz="4" w:space="0" w:color="auto"/>
              <w:left w:val="single" w:sz="4" w:space="0" w:color="auto"/>
              <w:bottom w:val="single" w:sz="4" w:space="0" w:color="auto"/>
              <w:right w:val="single" w:sz="4" w:space="0" w:color="auto"/>
            </w:tcBorders>
          </w:tcPr>
          <w:p w:rsidR="00C46B9A" w:rsidRPr="00B1701D"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4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年度中央政府總預算附屬單位預算決議，檢送保險業務發展基金決議第2項書面報告案。</w:t>
            </w:r>
          </w:p>
        </w:tc>
        <w:tc>
          <w:tcPr>
            <w:tcW w:w="283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4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屆第2會期第1</w:t>
            </w:r>
            <w:r w:rsidRPr="00B1701D">
              <w:rPr>
                <w:rFonts w:ascii="標楷體" w:eastAsia="標楷體" w:hAnsi="標楷體"/>
                <w:szCs w:val="24"/>
              </w:rPr>
              <w:t>1</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12</w:t>
            </w:r>
            <w:r w:rsidRPr="00B1701D">
              <w:rPr>
                <w:rFonts w:ascii="標楷體" w:eastAsia="標楷體" w:hAnsi="標楷體" w:hint="eastAsia"/>
                <w:szCs w:val="24"/>
              </w:rPr>
              <w:t>.</w:t>
            </w:r>
            <w:r w:rsidRPr="00B1701D">
              <w:rPr>
                <w:rFonts w:ascii="標楷體" w:eastAsia="標楷體" w:hAnsi="標楷體"/>
                <w:szCs w:val="24"/>
              </w:rPr>
              <w:t>30</w:t>
            </w:r>
            <w:r w:rsidRPr="00B1701D">
              <w:rPr>
                <w:rFonts w:ascii="標楷體" w:eastAsia="標楷體" w:hAnsi="標楷體" w:hint="eastAsia"/>
                <w:szCs w:val="24"/>
              </w:rPr>
              <w:t>）決定：「交財政委員會審查」</w:t>
            </w:r>
          </w:p>
        </w:tc>
        <w:tc>
          <w:tcPr>
            <w:tcW w:w="1842" w:type="dxa"/>
            <w:vMerge/>
            <w:tcBorders>
              <w:left w:val="single" w:sz="4" w:space="0" w:color="auto"/>
              <w:bottom w:val="single" w:sz="4" w:space="0" w:color="auto"/>
              <w:right w:val="single" w:sz="4" w:space="0" w:color="auto"/>
            </w:tcBorders>
            <w:vAlign w:val="center"/>
          </w:tcPr>
          <w:p w:rsidR="00C46B9A" w:rsidRPr="00B1701D" w:rsidRDefault="00C46B9A" w:rsidP="00D56953">
            <w:pPr>
              <w:spacing w:line="320" w:lineRule="exact"/>
              <w:contextualSpacing/>
              <w:jc w:val="center"/>
              <w:rPr>
                <w:rFonts w:ascii="標楷體" w:eastAsia="標楷體" w:hAnsi="標楷體"/>
                <w:szCs w:val="24"/>
              </w:rPr>
            </w:pPr>
          </w:p>
        </w:tc>
      </w:tr>
      <w:tr w:rsidR="00C46B9A" w:rsidRPr="00617F16" w:rsidTr="00D56953">
        <w:trPr>
          <w:cantSplit/>
          <w:trHeight w:val="615"/>
        </w:trPr>
        <w:tc>
          <w:tcPr>
            <w:tcW w:w="10239" w:type="dxa"/>
            <w:gridSpan w:val="4"/>
            <w:tcBorders>
              <w:top w:val="single" w:sz="12" w:space="0" w:color="auto"/>
              <w:left w:val="single" w:sz="4" w:space="0" w:color="auto"/>
              <w:bottom w:val="single" w:sz="4" w:space="0" w:color="auto"/>
              <w:right w:val="single" w:sz="4" w:space="0" w:color="auto"/>
            </w:tcBorders>
            <w:vAlign w:val="center"/>
          </w:tcPr>
          <w:p w:rsidR="00C46B9A" w:rsidRPr="00617F16" w:rsidRDefault="00C46B9A" w:rsidP="00D56953">
            <w:pPr>
              <w:spacing w:line="340" w:lineRule="exact"/>
              <w:jc w:val="both"/>
              <w:rPr>
                <w:rFonts w:ascii="標楷體" w:eastAsia="標楷體" w:hAnsi="標楷體"/>
                <w:szCs w:val="24"/>
              </w:rPr>
            </w:pPr>
            <w:r w:rsidRPr="00D02EB2">
              <w:rPr>
                <w:rFonts w:ascii="標楷體" w:eastAsia="標楷體" w:hAnsi="標楷體" w:hint="eastAsia"/>
                <w:b/>
                <w:sz w:val="28"/>
                <w:szCs w:val="28"/>
              </w:rPr>
              <w:t>3.行政院主計總處主管（1</w:t>
            </w:r>
            <w:r>
              <w:rPr>
                <w:rFonts w:ascii="標楷體" w:eastAsia="標楷體" w:hAnsi="標楷體" w:hint="eastAsia"/>
                <w:b/>
                <w:sz w:val="28"/>
                <w:szCs w:val="28"/>
              </w:rPr>
              <w:t>0</w:t>
            </w:r>
            <w:r w:rsidRPr="00D02EB2">
              <w:rPr>
                <w:rFonts w:ascii="標楷體" w:eastAsia="標楷體" w:hAnsi="標楷體" w:hint="eastAsia"/>
                <w:b/>
                <w:sz w:val="28"/>
                <w:szCs w:val="28"/>
              </w:rPr>
              <w:t>案）</w:t>
            </w:r>
          </w:p>
        </w:tc>
      </w:tr>
      <w:tr w:rsidR="00C46B9A" w:rsidRPr="00617F16" w:rsidTr="00D56953">
        <w:trPr>
          <w:cantSplit/>
          <w:trHeight w:val="1003"/>
        </w:trPr>
        <w:tc>
          <w:tcPr>
            <w:tcW w:w="567" w:type="dxa"/>
            <w:tcBorders>
              <w:top w:val="single" w:sz="12" w:space="0" w:color="auto"/>
              <w:left w:val="single" w:sz="4" w:space="0" w:color="auto"/>
              <w:bottom w:val="single" w:sz="4" w:space="0" w:color="auto"/>
              <w:right w:val="single" w:sz="4" w:space="0" w:color="auto"/>
            </w:tcBorders>
          </w:tcPr>
          <w:p w:rsidR="00C46B9A" w:rsidRPr="00617F16"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12" w:space="0" w:color="auto"/>
              <w:left w:val="single" w:sz="4" w:space="0" w:color="auto"/>
              <w:bottom w:val="single" w:sz="4" w:space="0" w:color="auto"/>
              <w:right w:val="single" w:sz="4" w:space="0" w:color="auto"/>
            </w:tcBorders>
          </w:tcPr>
          <w:p w:rsidR="00C46B9A" w:rsidRPr="005D1CE4"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行政院</w:t>
            </w:r>
            <w:proofErr w:type="gramStart"/>
            <w:r w:rsidRPr="00B1701D">
              <w:rPr>
                <w:rFonts w:ascii="標楷體" w:eastAsia="標楷體" w:hAnsi="標楷體" w:hint="eastAsia"/>
                <w:szCs w:val="24"/>
              </w:rPr>
              <w:t>環境保護署函為108</w:t>
            </w:r>
            <w:proofErr w:type="gramEnd"/>
            <w:r w:rsidRPr="00B1701D">
              <w:rPr>
                <w:rFonts w:ascii="標楷體" w:eastAsia="標楷體" w:hAnsi="標楷體" w:hint="eastAsia"/>
                <w:szCs w:val="24"/>
              </w:rPr>
              <w:t>年度中央政府總預算決議，檢送補助直轄市或縣市政府計畫型補助情形書面報告案。</w:t>
            </w:r>
          </w:p>
        </w:tc>
        <w:tc>
          <w:tcPr>
            <w:tcW w:w="2835" w:type="dxa"/>
            <w:tcBorders>
              <w:top w:val="single" w:sz="12" w:space="0" w:color="auto"/>
              <w:left w:val="single" w:sz="4" w:space="0" w:color="auto"/>
              <w:bottom w:val="single" w:sz="4" w:space="0" w:color="auto"/>
              <w:right w:val="single" w:sz="4" w:space="0" w:color="auto"/>
            </w:tcBorders>
          </w:tcPr>
          <w:p w:rsidR="00C46B9A" w:rsidRPr="005D1CE4"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第9屆第7會期第15次院會（108.5.24）決定：「交財政委員會審查」</w:t>
            </w:r>
          </w:p>
        </w:tc>
        <w:tc>
          <w:tcPr>
            <w:tcW w:w="1842" w:type="dxa"/>
            <w:vMerge w:val="restart"/>
            <w:tcBorders>
              <w:top w:val="single" w:sz="12" w:space="0" w:color="auto"/>
              <w:left w:val="single" w:sz="4" w:space="0" w:color="auto"/>
              <w:bottom w:val="single" w:sz="4" w:space="0" w:color="auto"/>
              <w:right w:val="single" w:sz="4" w:space="0" w:color="auto"/>
            </w:tcBorders>
          </w:tcPr>
          <w:p w:rsidR="00C46B9A" w:rsidRPr="001F2EE1" w:rsidRDefault="00C46B9A" w:rsidP="00D56953">
            <w:pPr>
              <w:spacing w:line="320" w:lineRule="exact"/>
              <w:ind w:left="240" w:hangingChars="100" w:hanging="240"/>
              <w:jc w:val="both"/>
              <w:rPr>
                <w:rFonts w:ascii="標楷體" w:eastAsia="標楷體" w:hAnsi="標楷體"/>
                <w:bCs/>
                <w:szCs w:val="24"/>
              </w:rPr>
            </w:pPr>
            <w:r w:rsidRPr="001F2EE1">
              <w:rPr>
                <w:rFonts w:ascii="標楷體" w:eastAsia="標楷體" w:hAnsi="標楷體" w:hint="eastAsia"/>
                <w:bCs/>
                <w:szCs w:val="24"/>
              </w:rPr>
              <w:t>1.第</w:t>
            </w:r>
            <w:r>
              <w:rPr>
                <w:rFonts w:ascii="標楷體" w:eastAsia="標楷體" w:hAnsi="標楷體" w:hint="eastAsia"/>
                <w:bCs/>
                <w:szCs w:val="24"/>
              </w:rPr>
              <w:t>42</w:t>
            </w:r>
            <w:r w:rsidRPr="001F2EE1">
              <w:rPr>
                <w:rFonts w:ascii="標楷體" w:eastAsia="標楷體" w:hAnsi="標楷體" w:hint="eastAsia"/>
                <w:bCs/>
                <w:szCs w:val="24"/>
              </w:rPr>
              <w:t>至第</w:t>
            </w:r>
            <w:r>
              <w:rPr>
                <w:rFonts w:ascii="標楷體" w:eastAsia="標楷體" w:hAnsi="標楷體" w:hint="eastAsia"/>
                <w:bCs/>
                <w:szCs w:val="24"/>
              </w:rPr>
              <w:t>44</w:t>
            </w:r>
            <w:r w:rsidRPr="001F2EE1">
              <w:rPr>
                <w:rFonts w:ascii="標楷體" w:eastAsia="標楷體" w:hAnsi="標楷體" w:hint="eastAsia"/>
                <w:bCs/>
                <w:szCs w:val="24"/>
              </w:rPr>
              <w:t>案</w:t>
            </w:r>
            <w:proofErr w:type="gramStart"/>
            <w:r w:rsidRPr="001F2EE1">
              <w:rPr>
                <w:rFonts w:ascii="標楷體" w:eastAsia="標楷體" w:hAnsi="標楷體" w:hint="eastAsia"/>
                <w:bCs/>
                <w:szCs w:val="24"/>
              </w:rPr>
              <w:t>因均逾年度</w:t>
            </w:r>
            <w:proofErr w:type="gramEnd"/>
            <w:r w:rsidRPr="001F2EE1">
              <w:rPr>
                <w:rFonts w:ascii="標楷體" w:eastAsia="標楷體" w:hAnsi="標楷體" w:hint="eastAsia"/>
                <w:bCs/>
                <w:szCs w:val="24"/>
              </w:rPr>
              <w:t>預算執行</w:t>
            </w:r>
            <w:proofErr w:type="gramStart"/>
            <w:r w:rsidRPr="001F2EE1">
              <w:rPr>
                <w:rFonts w:ascii="標楷體" w:eastAsia="標楷體" w:hAnsi="標楷體" w:hint="eastAsia"/>
                <w:bCs/>
                <w:szCs w:val="24"/>
              </w:rPr>
              <w:t>期間，</w:t>
            </w:r>
            <w:proofErr w:type="gramEnd"/>
            <w:r w:rsidRPr="001F2EE1">
              <w:rPr>
                <w:rFonts w:ascii="標楷體" w:eastAsia="標楷體" w:hAnsi="標楷體" w:hint="eastAsia"/>
                <w:bCs/>
                <w:szCs w:val="24"/>
              </w:rPr>
              <w:t>本會於111.9.6函議事處提報院會准予備查。</w:t>
            </w:r>
          </w:p>
          <w:p w:rsidR="00C46B9A" w:rsidRPr="00617F16" w:rsidRDefault="00C46B9A" w:rsidP="00D56953">
            <w:pPr>
              <w:spacing w:line="320" w:lineRule="exact"/>
              <w:ind w:left="240" w:hangingChars="100" w:hanging="240"/>
              <w:jc w:val="both"/>
              <w:rPr>
                <w:rFonts w:ascii="標楷體" w:eastAsia="標楷體" w:hAnsi="標楷體"/>
                <w:szCs w:val="24"/>
              </w:rPr>
            </w:pPr>
            <w:r w:rsidRPr="001F2EE1">
              <w:rPr>
                <w:rFonts w:ascii="標楷體" w:eastAsia="標楷體" w:hAnsi="標楷體" w:hint="eastAsia"/>
                <w:bCs/>
                <w:szCs w:val="24"/>
              </w:rPr>
              <w:t>2.第10屆第6會期第1次院會（111.9.23）決定：准予備查。</w:t>
            </w:r>
          </w:p>
        </w:tc>
      </w:tr>
      <w:tr w:rsidR="00C46B9A" w:rsidRPr="00617F16" w:rsidTr="00D56953">
        <w:trPr>
          <w:cantSplit/>
          <w:trHeight w:val="1003"/>
        </w:trPr>
        <w:tc>
          <w:tcPr>
            <w:tcW w:w="567" w:type="dxa"/>
            <w:tcBorders>
              <w:top w:val="single" w:sz="4" w:space="0" w:color="auto"/>
              <w:left w:val="single" w:sz="4" w:space="0" w:color="auto"/>
              <w:bottom w:val="single" w:sz="4" w:space="0" w:color="auto"/>
              <w:right w:val="single" w:sz="4" w:space="0" w:color="auto"/>
            </w:tcBorders>
          </w:tcPr>
          <w:p w:rsidR="00C46B9A" w:rsidRPr="00617F16"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C46B9A" w:rsidRPr="005D1CE4"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行政院農業委員會函為</w:t>
            </w:r>
            <w:proofErr w:type="gramStart"/>
            <w:r w:rsidRPr="00B1701D">
              <w:rPr>
                <w:rFonts w:ascii="標楷體" w:eastAsia="標楷體" w:hAnsi="標楷體" w:hint="eastAsia"/>
                <w:szCs w:val="24"/>
              </w:rPr>
              <w:t>108</w:t>
            </w:r>
            <w:proofErr w:type="gramEnd"/>
            <w:r w:rsidRPr="00B1701D">
              <w:rPr>
                <w:rFonts w:ascii="標楷體" w:eastAsia="標楷體" w:hAnsi="標楷體" w:hint="eastAsia"/>
                <w:szCs w:val="24"/>
              </w:rPr>
              <w:t>年度中央政府總預算決議，檢送</w:t>
            </w:r>
            <w:proofErr w:type="gramStart"/>
            <w:r w:rsidRPr="00B1701D">
              <w:rPr>
                <w:rFonts w:ascii="標楷體" w:eastAsia="標楷體" w:hAnsi="標楷體" w:hint="eastAsia"/>
                <w:szCs w:val="24"/>
              </w:rPr>
              <w:t>108</w:t>
            </w:r>
            <w:proofErr w:type="gramEnd"/>
            <w:r w:rsidRPr="00B1701D">
              <w:rPr>
                <w:rFonts w:ascii="標楷體" w:eastAsia="標楷體" w:hAnsi="標楷體" w:hint="eastAsia"/>
                <w:szCs w:val="24"/>
              </w:rPr>
              <w:t>年度對直轄市及縣(市)政府補助書面報告案。</w:t>
            </w:r>
          </w:p>
        </w:tc>
        <w:tc>
          <w:tcPr>
            <w:tcW w:w="2835" w:type="dxa"/>
            <w:tcBorders>
              <w:top w:val="single" w:sz="4" w:space="0" w:color="auto"/>
              <w:left w:val="single" w:sz="4" w:space="0" w:color="auto"/>
              <w:bottom w:val="single" w:sz="4" w:space="0" w:color="auto"/>
              <w:right w:val="single" w:sz="4" w:space="0" w:color="auto"/>
            </w:tcBorders>
          </w:tcPr>
          <w:p w:rsidR="00C46B9A" w:rsidRPr="005D1CE4"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第10屆第1會期第13次院會（10</w:t>
            </w:r>
            <w:r w:rsidRPr="00B1701D">
              <w:rPr>
                <w:rFonts w:ascii="標楷體" w:eastAsia="標楷體" w:hAnsi="標楷體"/>
                <w:szCs w:val="24"/>
              </w:rPr>
              <w:t>9</w:t>
            </w:r>
            <w:r w:rsidRPr="00B1701D">
              <w:rPr>
                <w:rFonts w:ascii="標楷體" w:eastAsia="標楷體" w:hAnsi="標楷體" w:hint="eastAsia"/>
                <w:szCs w:val="24"/>
              </w:rPr>
              <w:t>.5.</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vMerge/>
            <w:tcBorders>
              <w:top w:val="single" w:sz="4" w:space="0" w:color="auto"/>
              <w:left w:val="single" w:sz="4" w:space="0" w:color="auto"/>
              <w:bottom w:val="single" w:sz="4" w:space="0" w:color="auto"/>
              <w:right w:val="single" w:sz="4" w:space="0" w:color="auto"/>
            </w:tcBorders>
          </w:tcPr>
          <w:p w:rsidR="00C46B9A" w:rsidRPr="00617F16" w:rsidRDefault="00C46B9A" w:rsidP="00D56953">
            <w:pPr>
              <w:spacing w:line="320" w:lineRule="exact"/>
              <w:jc w:val="center"/>
              <w:rPr>
                <w:rFonts w:ascii="標楷體" w:eastAsia="標楷體" w:hAnsi="標楷體"/>
                <w:szCs w:val="24"/>
              </w:rPr>
            </w:pPr>
          </w:p>
        </w:tc>
      </w:tr>
      <w:tr w:rsidR="00C46B9A" w:rsidRPr="00617F16" w:rsidTr="00D56953">
        <w:trPr>
          <w:cantSplit/>
          <w:trHeight w:val="1003"/>
        </w:trPr>
        <w:tc>
          <w:tcPr>
            <w:tcW w:w="567" w:type="dxa"/>
            <w:tcBorders>
              <w:top w:val="single" w:sz="4" w:space="0" w:color="auto"/>
              <w:left w:val="single" w:sz="4" w:space="0" w:color="auto"/>
              <w:bottom w:val="single" w:sz="12" w:space="0" w:color="auto"/>
              <w:right w:val="single" w:sz="4" w:space="0" w:color="auto"/>
            </w:tcBorders>
          </w:tcPr>
          <w:p w:rsidR="00C46B9A" w:rsidRPr="00617F16"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12" w:space="0" w:color="auto"/>
              <w:right w:val="single" w:sz="4" w:space="0" w:color="auto"/>
            </w:tcBorders>
          </w:tcPr>
          <w:p w:rsidR="00C46B9A" w:rsidRPr="005D1CE4"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福利部函為108</w:t>
            </w:r>
            <w:proofErr w:type="gramEnd"/>
            <w:r w:rsidRPr="00B1701D">
              <w:rPr>
                <w:rFonts w:ascii="標楷體" w:eastAsia="標楷體" w:hAnsi="標楷體" w:hint="eastAsia"/>
                <w:szCs w:val="24"/>
              </w:rPr>
              <w:t>年度中央政府總預算決議，檢送</w:t>
            </w:r>
            <w:proofErr w:type="gramStart"/>
            <w:r w:rsidRPr="00B1701D">
              <w:rPr>
                <w:rFonts w:ascii="標楷體" w:eastAsia="標楷體" w:hAnsi="標楷體" w:hint="eastAsia"/>
                <w:szCs w:val="24"/>
              </w:rPr>
              <w:t>108</w:t>
            </w:r>
            <w:proofErr w:type="gramEnd"/>
            <w:r w:rsidRPr="00B1701D">
              <w:rPr>
                <w:rFonts w:ascii="標楷體" w:eastAsia="標楷體" w:hAnsi="標楷體" w:hint="eastAsia"/>
                <w:szCs w:val="24"/>
              </w:rPr>
              <w:t>年度對直轄市及縣(市)政府補助書面報告案。</w:t>
            </w:r>
          </w:p>
        </w:tc>
        <w:tc>
          <w:tcPr>
            <w:tcW w:w="2835" w:type="dxa"/>
            <w:tcBorders>
              <w:top w:val="single" w:sz="4" w:space="0" w:color="auto"/>
              <w:left w:val="single" w:sz="4" w:space="0" w:color="auto"/>
              <w:bottom w:val="single" w:sz="12" w:space="0" w:color="auto"/>
              <w:right w:val="single" w:sz="4" w:space="0" w:color="auto"/>
            </w:tcBorders>
          </w:tcPr>
          <w:p w:rsidR="00C46B9A" w:rsidRPr="005D1CE4"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第10屆第1會期第13次院會（10</w:t>
            </w:r>
            <w:r w:rsidRPr="00B1701D">
              <w:rPr>
                <w:rFonts w:ascii="標楷體" w:eastAsia="標楷體" w:hAnsi="標楷體"/>
                <w:szCs w:val="24"/>
              </w:rPr>
              <w:t>9</w:t>
            </w:r>
            <w:r w:rsidRPr="00B1701D">
              <w:rPr>
                <w:rFonts w:ascii="標楷體" w:eastAsia="標楷體" w:hAnsi="標楷體" w:hint="eastAsia"/>
                <w:szCs w:val="24"/>
              </w:rPr>
              <w:t>.5.</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vMerge/>
            <w:tcBorders>
              <w:top w:val="single" w:sz="4" w:space="0" w:color="auto"/>
              <w:left w:val="single" w:sz="4" w:space="0" w:color="auto"/>
              <w:bottom w:val="single" w:sz="12" w:space="0" w:color="auto"/>
              <w:right w:val="single" w:sz="4" w:space="0" w:color="auto"/>
            </w:tcBorders>
          </w:tcPr>
          <w:p w:rsidR="00C46B9A" w:rsidRPr="00617F16" w:rsidRDefault="00C46B9A" w:rsidP="00D56953">
            <w:pPr>
              <w:spacing w:line="320" w:lineRule="exact"/>
              <w:jc w:val="center"/>
              <w:rPr>
                <w:rFonts w:ascii="標楷體" w:eastAsia="標楷體" w:hAnsi="標楷體"/>
                <w:szCs w:val="24"/>
              </w:rPr>
            </w:pPr>
          </w:p>
        </w:tc>
      </w:tr>
      <w:tr w:rsidR="00C46B9A" w:rsidRPr="00617F16" w:rsidTr="00D56953">
        <w:trPr>
          <w:cantSplit/>
          <w:trHeight w:val="1003"/>
        </w:trPr>
        <w:tc>
          <w:tcPr>
            <w:tcW w:w="567" w:type="dxa"/>
            <w:tcBorders>
              <w:top w:val="single" w:sz="12" w:space="0" w:color="auto"/>
              <w:left w:val="single" w:sz="4" w:space="0" w:color="auto"/>
              <w:bottom w:val="single" w:sz="4" w:space="0" w:color="auto"/>
              <w:right w:val="single" w:sz="4" w:space="0" w:color="auto"/>
            </w:tcBorders>
          </w:tcPr>
          <w:p w:rsidR="00C46B9A" w:rsidRPr="00617F16"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12"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proofErr w:type="gramStart"/>
            <w:r w:rsidRPr="00B1701D">
              <w:rPr>
                <w:rFonts w:ascii="標楷體" w:eastAsia="標楷體" w:hAnsi="標楷體" w:hint="eastAsia"/>
                <w:szCs w:val="24"/>
              </w:rPr>
              <w:t>審計部函為</w:t>
            </w:r>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年度中央政府總預算決議，檢送加強各縣市總決算審核報告揭露內容書面報告案。</w:t>
            </w:r>
          </w:p>
        </w:tc>
        <w:tc>
          <w:tcPr>
            <w:tcW w:w="2835" w:type="dxa"/>
            <w:tcBorders>
              <w:top w:val="single" w:sz="12"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第10屆第1會期第13次院會（109.5.15）決定：「交財政委員會審查」</w:t>
            </w:r>
          </w:p>
        </w:tc>
        <w:tc>
          <w:tcPr>
            <w:tcW w:w="1842" w:type="dxa"/>
            <w:vMerge w:val="restart"/>
            <w:tcBorders>
              <w:top w:val="single" w:sz="12" w:space="0" w:color="auto"/>
              <w:left w:val="single" w:sz="4" w:space="0" w:color="auto"/>
              <w:right w:val="single" w:sz="4" w:space="0" w:color="auto"/>
            </w:tcBorders>
          </w:tcPr>
          <w:p w:rsidR="00C46B9A" w:rsidRDefault="00C46B9A" w:rsidP="00D56953">
            <w:pPr>
              <w:spacing w:line="320" w:lineRule="exact"/>
              <w:ind w:left="240" w:hangingChars="100" w:hanging="240"/>
              <w:jc w:val="both"/>
              <w:rPr>
                <w:rFonts w:ascii="標楷體" w:eastAsia="標楷體" w:hAnsi="標楷體"/>
                <w:bCs/>
                <w:szCs w:val="24"/>
              </w:rPr>
            </w:pPr>
            <w:r>
              <w:rPr>
                <w:rFonts w:ascii="標楷體" w:eastAsia="標楷體" w:hAnsi="標楷體" w:hint="eastAsia"/>
                <w:bCs/>
                <w:szCs w:val="24"/>
              </w:rPr>
              <w:t>1.</w:t>
            </w:r>
            <w:r w:rsidRPr="000C60A1">
              <w:rPr>
                <w:rFonts w:ascii="標楷體" w:eastAsia="標楷體" w:hAnsi="標楷體" w:hint="eastAsia"/>
                <w:bCs/>
                <w:szCs w:val="24"/>
              </w:rPr>
              <w:t>第</w:t>
            </w:r>
            <w:r>
              <w:rPr>
                <w:rFonts w:ascii="標楷體" w:eastAsia="標楷體" w:hAnsi="標楷體" w:hint="eastAsia"/>
                <w:bCs/>
                <w:szCs w:val="24"/>
              </w:rPr>
              <w:t>45</w:t>
            </w:r>
            <w:r w:rsidRPr="000C60A1">
              <w:rPr>
                <w:rFonts w:ascii="標楷體" w:eastAsia="標楷體" w:hAnsi="標楷體" w:hint="eastAsia"/>
                <w:bCs/>
                <w:szCs w:val="24"/>
              </w:rPr>
              <w:t>至第</w:t>
            </w:r>
            <w:r>
              <w:rPr>
                <w:rFonts w:ascii="標楷體" w:eastAsia="標楷體" w:hAnsi="標楷體" w:hint="eastAsia"/>
                <w:bCs/>
                <w:szCs w:val="24"/>
              </w:rPr>
              <w:t>5</w:t>
            </w:r>
            <w:r>
              <w:rPr>
                <w:rFonts w:ascii="標楷體" w:eastAsia="標楷體" w:hAnsi="標楷體"/>
                <w:bCs/>
                <w:szCs w:val="24"/>
              </w:rPr>
              <w:t>0</w:t>
            </w:r>
            <w:r w:rsidRPr="000C60A1">
              <w:rPr>
                <w:rFonts w:ascii="標楷體" w:eastAsia="標楷體" w:hAnsi="標楷體" w:hint="eastAsia"/>
                <w:bCs/>
                <w:szCs w:val="24"/>
              </w:rPr>
              <w:t>案</w:t>
            </w:r>
            <w:proofErr w:type="gramStart"/>
            <w:r w:rsidRPr="00D31E6F">
              <w:rPr>
                <w:rFonts w:ascii="標楷體" w:eastAsia="標楷體" w:hAnsi="標楷體" w:hint="eastAsia"/>
                <w:bCs/>
                <w:szCs w:val="24"/>
              </w:rPr>
              <w:t>因均逾年度</w:t>
            </w:r>
            <w:proofErr w:type="gramEnd"/>
            <w:r w:rsidRPr="00D31E6F">
              <w:rPr>
                <w:rFonts w:ascii="標楷體" w:eastAsia="標楷體" w:hAnsi="標楷體" w:hint="eastAsia"/>
                <w:bCs/>
                <w:szCs w:val="24"/>
              </w:rPr>
              <w:t>預算執行</w:t>
            </w:r>
            <w:proofErr w:type="gramStart"/>
            <w:r w:rsidRPr="00D31E6F">
              <w:rPr>
                <w:rFonts w:ascii="標楷體" w:eastAsia="標楷體" w:hAnsi="標楷體" w:hint="eastAsia"/>
                <w:bCs/>
                <w:szCs w:val="24"/>
              </w:rPr>
              <w:t>期間，</w:t>
            </w:r>
            <w:proofErr w:type="gramEnd"/>
            <w:r w:rsidRPr="00D31E6F">
              <w:rPr>
                <w:rFonts w:ascii="標楷體" w:eastAsia="標楷體" w:hAnsi="標楷體" w:hint="eastAsia"/>
                <w:bCs/>
                <w:szCs w:val="24"/>
              </w:rPr>
              <w:t>本會於111.</w:t>
            </w:r>
            <w:r>
              <w:rPr>
                <w:rFonts w:ascii="標楷體" w:eastAsia="標楷體" w:hAnsi="標楷體" w:hint="eastAsia"/>
                <w:bCs/>
                <w:szCs w:val="24"/>
              </w:rPr>
              <w:t>10</w:t>
            </w:r>
            <w:r w:rsidRPr="00D31E6F">
              <w:rPr>
                <w:rFonts w:ascii="標楷體" w:eastAsia="標楷體" w:hAnsi="標楷體" w:hint="eastAsia"/>
                <w:bCs/>
                <w:szCs w:val="24"/>
              </w:rPr>
              <w:t>.2</w:t>
            </w:r>
            <w:r>
              <w:rPr>
                <w:rFonts w:ascii="標楷體" w:eastAsia="標楷體" w:hAnsi="標楷體" w:hint="eastAsia"/>
                <w:bCs/>
                <w:szCs w:val="24"/>
              </w:rPr>
              <w:t>6</w:t>
            </w:r>
            <w:r w:rsidRPr="00D31E6F">
              <w:rPr>
                <w:rFonts w:ascii="標楷體" w:eastAsia="標楷體" w:hAnsi="標楷體" w:hint="eastAsia"/>
                <w:bCs/>
                <w:szCs w:val="24"/>
              </w:rPr>
              <w:t>函議事處提報院會准予備查。</w:t>
            </w:r>
          </w:p>
          <w:p w:rsidR="00C46B9A" w:rsidRPr="00617F16" w:rsidRDefault="00C46B9A" w:rsidP="00D56953">
            <w:pPr>
              <w:spacing w:line="320" w:lineRule="exact"/>
              <w:ind w:left="240" w:hangingChars="100" w:hanging="240"/>
              <w:jc w:val="both"/>
              <w:rPr>
                <w:rFonts w:ascii="標楷體" w:eastAsia="標楷體" w:hAnsi="標楷體"/>
                <w:szCs w:val="24"/>
              </w:rPr>
            </w:pPr>
            <w:r w:rsidRPr="008A72C9">
              <w:rPr>
                <w:rFonts w:ascii="標楷體" w:eastAsia="標楷體" w:hAnsi="標楷體" w:hint="eastAsia"/>
                <w:bCs/>
                <w:szCs w:val="24"/>
              </w:rPr>
              <w:t>2.第10屆第6會期第6次院會（111.11.4）決定：准予備查。</w:t>
            </w:r>
          </w:p>
        </w:tc>
      </w:tr>
      <w:tr w:rsidR="00C46B9A" w:rsidRPr="00617F16" w:rsidTr="00D56953">
        <w:trPr>
          <w:cantSplit/>
          <w:trHeight w:val="1003"/>
        </w:trPr>
        <w:tc>
          <w:tcPr>
            <w:tcW w:w="567" w:type="dxa"/>
            <w:tcBorders>
              <w:top w:val="single" w:sz="4" w:space="0" w:color="auto"/>
              <w:left w:val="single" w:sz="4" w:space="0" w:color="auto"/>
              <w:bottom w:val="single" w:sz="4" w:space="0" w:color="auto"/>
              <w:right w:val="single" w:sz="4" w:space="0" w:color="auto"/>
            </w:tcBorders>
          </w:tcPr>
          <w:p w:rsidR="00C46B9A" w:rsidRPr="00617F16"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proofErr w:type="gramStart"/>
            <w:r w:rsidRPr="00B1701D">
              <w:rPr>
                <w:rFonts w:ascii="標楷體" w:eastAsia="標楷體" w:hAnsi="標楷體" w:hint="eastAsia"/>
                <w:szCs w:val="24"/>
              </w:rPr>
              <w:t>審計部函為</w:t>
            </w:r>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年度中央政府總預算決議，檢送總決算審核報告審核意見及機關後續改善作為書面報告案。</w:t>
            </w:r>
          </w:p>
        </w:tc>
        <w:tc>
          <w:tcPr>
            <w:tcW w:w="283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第10屆第1會期第13次院會（109.5.15）決定：「交財政委員會審查」</w:t>
            </w:r>
          </w:p>
        </w:tc>
        <w:tc>
          <w:tcPr>
            <w:tcW w:w="1842" w:type="dxa"/>
            <w:vMerge/>
            <w:tcBorders>
              <w:left w:val="single" w:sz="4" w:space="0" w:color="auto"/>
              <w:bottom w:val="single" w:sz="4" w:space="0" w:color="auto"/>
              <w:right w:val="single" w:sz="4" w:space="0" w:color="auto"/>
            </w:tcBorders>
          </w:tcPr>
          <w:p w:rsidR="00C46B9A" w:rsidRPr="00617F16" w:rsidRDefault="00C46B9A" w:rsidP="00D56953">
            <w:pPr>
              <w:spacing w:line="320" w:lineRule="exact"/>
              <w:jc w:val="center"/>
              <w:rPr>
                <w:rFonts w:ascii="標楷體" w:eastAsia="標楷體" w:hAnsi="標楷體"/>
                <w:szCs w:val="24"/>
              </w:rPr>
            </w:pPr>
          </w:p>
        </w:tc>
      </w:tr>
      <w:tr w:rsidR="00C46B9A" w:rsidRPr="00617F16" w:rsidTr="00D56953">
        <w:trPr>
          <w:cantSplit/>
          <w:trHeight w:val="1003"/>
        </w:trPr>
        <w:tc>
          <w:tcPr>
            <w:tcW w:w="567" w:type="dxa"/>
            <w:tcBorders>
              <w:top w:val="single" w:sz="4" w:space="0" w:color="auto"/>
              <w:left w:val="single" w:sz="4" w:space="0" w:color="auto"/>
              <w:bottom w:val="single" w:sz="4" w:space="0" w:color="auto"/>
              <w:right w:val="single" w:sz="4" w:space="0" w:color="auto"/>
            </w:tcBorders>
          </w:tcPr>
          <w:p w:rsidR="00C46B9A" w:rsidRPr="00617F16"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D30873">
              <w:rPr>
                <w:rFonts w:ascii="標楷體" w:eastAsia="標楷體" w:hAnsi="標楷體" w:hint="eastAsia"/>
                <w:szCs w:val="24"/>
              </w:rPr>
              <w:t>中央銀行函為</w:t>
            </w:r>
            <w:proofErr w:type="gramStart"/>
            <w:r w:rsidRPr="00D30873">
              <w:rPr>
                <w:rFonts w:ascii="標楷體" w:eastAsia="標楷體" w:hAnsi="標楷體"/>
                <w:szCs w:val="24"/>
              </w:rPr>
              <w:t>109</w:t>
            </w:r>
            <w:proofErr w:type="gramEnd"/>
            <w:r w:rsidRPr="00D30873">
              <w:rPr>
                <w:rFonts w:ascii="標楷體" w:eastAsia="標楷體" w:hAnsi="標楷體"/>
                <w:szCs w:val="24"/>
              </w:rPr>
              <w:t>年度中央政府總預算附屬單位預算決議，檢送中央印製廠數位身分識別證印製作業書面報告案。</w:t>
            </w:r>
          </w:p>
        </w:tc>
        <w:tc>
          <w:tcPr>
            <w:tcW w:w="283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D30873">
              <w:rPr>
                <w:rFonts w:ascii="標楷體" w:eastAsia="標楷體" w:hAnsi="標楷體" w:hint="eastAsia"/>
                <w:szCs w:val="24"/>
              </w:rPr>
              <w:t>第10屆第2會期第6次院會（109.</w:t>
            </w:r>
            <w:r w:rsidRPr="00D30873">
              <w:rPr>
                <w:rFonts w:ascii="標楷體" w:eastAsia="標楷體" w:hAnsi="標楷體"/>
                <w:szCs w:val="24"/>
              </w:rPr>
              <w:t>12</w:t>
            </w:r>
            <w:r w:rsidRPr="00D30873">
              <w:rPr>
                <w:rFonts w:ascii="標楷體" w:eastAsia="標楷體" w:hAnsi="標楷體" w:hint="eastAsia"/>
                <w:szCs w:val="24"/>
              </w:rPr>
              <w:t>.</w:t>
            </w:r>
            <w:r w:rsidRPr="00D30873">
              <w:rPr>
                <w:rFonts w:ascii="標楷體" w:eastAsia="標楷體" w:hAnsi="標楷體"/>
                <w:szCs w:val="24"/>
              </w:rPr>
              <w:t>4）</w:t>
            </w:r>
            <w:r w:rsidRPr="00D30873">
              <w:rPr>
                <w:rFonts w:ascii="標楷體" w:eastAsia="標楷體" w:hAnsi="標楷體" w:hint="eastAsia"/>
                <w:szCs w:val="24"/>
              </w:rPr>
              <w:t>決定：「交財政委員會審查」</w:t>
            </w:r>
          </w:p>
        </w:tc>
        <w:tc>
          <w:tcPr>
            <w:tcW w:w="1842" w:type="dxa"/>
            <w:vMerge/>
            <w:tcBorders>
              <w:top w:val="single" w:sz="4" w:space="0" w:color="auto"/>
              <w:left w:val="single" w:sz="4" w:space="0" w:color="auto"/>
              <w:bottom w:val="single" w:sz="4" w:space="0" w:color="auto"/>
              <w:right w:val="single" w:sz="4" w:space="0" w:color="auto"/>
            </w:tcBorders>
          </w:tcPr>
          <w:p w:rsidR="00C46B9A" w:rsidRPr="00617F16" w:rsidRDefault="00C46B9A" w:rsidP="00D56953">
            <w:pPr>
              <w:spacing w:line="320" w:lineRule="exact"/>
              <w:jc w:val="center"/>
              <w:rPr>
                <w:rFonts w:ascii="標楷體" w:eastAsia="標楷體" w:hAnsi="標楷體"/>
                <w:szCs w:val="24"/>
              </w:rPr>
            </w:pPr>
          </w:p>
        </w:tc>
      </w:tr>
      <w:tr w:rsidR="00C46B9A" w:rsidRPr="00617F16" w:rsidTr="00D56953">
        <w:trPr>
          <w:cantSplit/>
          <w:trHeight w:val="1003"/>
        </w:trPr>
        <w:tc>
          <w:tcPr>
            <w:tcW w:w="567" w:type="dxa"/>
            <w:tcBorders>
              <w:top w:val="single" w:sz="4" w:space="0" w:color="auto"/>
              <w:left w:val="single" w:sz="4" w:space="0" w:color="auto"/>
              <w:bottom w:val="single" w:sz="4" w:space="0" w:color="auto"/>
              <w:right w:val="single" w:sz="4" w:space="0" w:color="auto"/>
            </w:tcBorders>
          </w:tcPr>
          <w:p w:rsidR="00C46B9A" w:rsidRPr="00617F16"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proofErr w:type="gramStart"/>
            <w:r w:rsidRPr="00B1701D">
              <w:rPr>
                <w:rFonts w:ascii="標楷體" w:eastAsia="標楷體" w:hAnsi="標楷體" w:hint="eastAsia"/>
                <w:szCs w:val="24"/>
              </w:rPr>
              <w:t>文化部函送</w:t>
            </w:r>
            <w:r w:rsidRPr="00B1701D">
              <w:rPr>
                <w:rFonts w:ascii="標楷體" w:eastAsia="標楷體" w:hAnsi="標楷體"/>
                <w:szCs w:val="24"/>
              </w:rPr>
              <w:t>109</w:t>
            </w:r>
            <w:proofErr w:type="gramEnd"/>
            <w:r w:rsidRPr="00B1701D">
              <w:rPr>
                <w:rFonts w:ascii="標楷體" w:eastAsia="標楷體" w:hAnsi="標楷體"/>
                <w:szCs w:val="24"/>
              </w:rPr>
              <w:t>年度對直轄市及縣（市）政府補助書面報告案。</w:t>
            </w:r>
          </w:p>
        </w:tc>
        <w:tc>
          <w:tcPr>
            <w:tcW w:w="283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第10屆第3會期第1</w:t>
            </w:r>
            <w:r w:rsidRPr="00B1701D">
              <w:rPr>
                <w:rFonts w:ascii="標楷體" w:eastAsia="標楷體" w:hAnsi="標楷體"/>
                <w:szCs w:val="24"/>
              </w:rPr>
              <w:t>2</w:t>
            </w:r>
            <w:r w:rsidRPr="00B1701D">
              <w:rPr>
                <w:rFonts w:ascii="標楷體" w:eastAsia="標楷體" w:hAnsi="標楷體" w:hint="eastAsia"/>
                <w:szCs w:val="24"/>
              </w:rPr>
              <w:t>次院會（1</w:t>
            </w:r>
            <w:r w:rsidRPr="00B1701D">
              <w:rPr>
                <w:rFonts w:ascii="標楷體" w:eastAsia="標楷體" w:hAnsi="標楷體"/>
                <w:szCs w:val="24"/>
              </w:rPr>
              <w:t>10</w:t>
            </w:r>
            <w:r w:rsidRPr="00B1701D">
              <w:rPr>
                <w:rFonts w:ascii="標楷體" w:eastAsia="標楷體" w:hAnsi="標楷體" w:hint="eastAsia"/>
                <w:szCs w:val="24"/>
              </w:rPr>
              <w:t>.5.</w:t>
            </w:r>
            <w:r w:rsidRPr="00B1701D">
              <w:rPr>
                <w:rFonts w:ascii="標楷體" w:eastAsia="標楷體" w:hAnsi="標楷體"/>
                <w:szCs w:val="24"/>
              </w:rPr>
              <w:t>14</w:t>
            </w:r>
            <w:r w:rsidRPr="00B1701D">
              <w:rPr>
                <w:rFonts w:ascii="標楷體" w:eastAsia="標楷體" w:hAnsi="標楷體" w:hint="eastAsia"/>
                <w:szCs w:val="24"/>
              </w:rPr>
              <w:t>）決定：「交財政委員會審查」</w:t>
            </w:r>
          </w:p>
        </w:tc>
        <w:tc>
          <w:tcPr>
            <w:tcW w:w="1842" w:type="dxa"/>
            <w:vMerge/>
            <w:tcBorders>
              <w:top w:val="single" w:sz="4" w:space="0" w:color="auto"/>
              <w:left w:val="single" w:sz="4" w:space="0" w:color="auto"/>
              <w:right w:val="single" w:sz="4" w:space="0" w:color="auto"/>
            </w:tcBorders>
          </w:tcPr>
          <w:p w:rsidR="00C46B9A" w:rsidRPr="00617F16" w:rsidRDefault="00C46B9A" w:rsidP="00D56953">
            <w:pPr>
              <w:spacing w:line="320" w:lineRule="exact"/>
              <w:jc w:val="center"/>
              <w:rPr>
                <w:rFonts w:ascii="標楷體" w:eastAsia="標楷體" w:hAnsi="標楷體"/>
                <w:szCs w:val="24"/>
              </w:rPr>
            </w:pPr>
          </w:p>
        </w:tc>
      </w:tr>
      <w:tr w:rsidR="00C46B9A" w:rsidRPr="00617F16" w:rsidTr="00D56953">
        <w:trPr>
          <w:cantSplit/>
          <w:trHeight w:val="1003"/>
        </w:trPr>
        <w:tc>
          <w:tcPr>
            <w:tcW w:w="567" w:type="dxa"/>
            <w:tcBorders>
              <w:top w:val="single" w:sz="4" w:space="0" w:color="auto"/>
              <w:left w:val="single" w:sz="4" w:space="0" w:color="auto"/>
              <w:bottom w:val="single" w:sz="4" w:space="0" w:color="auto"/>
              <w:right w:val="single" w:sz="4" w:space="0" w:color="auto"/>
            </w:tcBorders>
          </w:tcPr>
          <w:p w:rsidR="00C46B9A" w:rsidRPr="00617F16"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內政部函送</w:t>
            </w:r>
            <w:proofErr w:type="gramStart"/>
            <w:r w:rsidRPr="00B1701D">
              <w:rPr>
                <w:rFonts w:ascii="標楷體" w:eastAsia="標楷體" w:hAnsi="標楷體"/>
                <w:szCs w:val="24"/>
              </w:rPr>
              <w:t>109</w:t>
            </w:r>
            <w:proofErr w:type="gramEnd"/>
            <w:r w:rsidRPr="00B1701D">
              <w:rPr>
                <w:rFonts w:ascii="標楷體" w:eastAsia="標楷體" w:hAnsi="標楷體"/>
                <w:szCs w:val="24"/>
              </w:rPr>
              <w:t>年度對直轄市及縣（市）政府補助書面報告案。</w:t>
            </w:r>
          </w:p>
        </w:tc>
        <w:tc>
          <w:tcPr>
            <w:tcW w:w="283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第10屆第3會期第13次院會（1</w:t>
            </w:r>
            <w:r w:rsidRPr="00B1701D">
              <w:rPr>
                <w:rFonts w:ascii="標楷體" w:eastAsia="標楷體" w:hAnsi="標楷體"/>
                <w:szCs w:val="24"/>
              </w:rPr>
              <w:t>10</w:t>
            </w:r>
            <w:r w:rsidRPr="00B1701D">
              <w:rPr>
                <w:rFonts w:ascii="標楷體" w:eastAsia="標楷體" w:hAnsi="標楷體" w:hint="eastAsia"/>
                <w:szCs w:val="24"/>
              </w:rPr>
              <w:t>.5.21）決定：「交財政委員會審查」</w:t>
            </w:r>
          </w:p>
        </w:tc>
        <w:tc>
          <w:tcPr>
            <w:tcW w:w="1842" w:type="dxa"/>
            <w:vMerge/>
            <w:tcBorders>
              <w:top w:val="single" w:sz="4" w:space="0" w:color="auto"/>
              <w:left w:val="single" w:sz="4" w:space="0" w:color="auto"/>
              <w:bottom w:val="single" w:sz="4" w:space="0" w:color="auto"/>
              <w:right w:val="single" w:sz="4" w:space="0" w:color="auto"/>
            </w:tcBorders>
          </w:tcPr>
          <w:p w:rsidR="00C46B9A" w:rsidRPr="00617F16" w:rsidRDefault="00C46B9A" w:rsidP="00D56953">
            <w:pPr>
              <w:spacing w:line="320" w:lineRule="exact"/>
              <w:jc w:val="center"/>
              <w:rPr>
                <w:rFonts w:ascii="標楷體" w:eastAsia="標楷體" w:hAnsi="標楷體"/>
                <w:szCs w:val="24"/>
              </w:rPr>
            </w:pPr>
          </w:p>
        </w:tc>
      </w:tr>
      <w:tr w:rsidR="00C46B9A" w:rsidRPr="00617F16" w:rsidTr="00D56953">
        <w:trPr>
          <w:cantSplit/>
          <w:trHeight w:val="1003"/>
        </w:trPr>
        <w:tc>
          <w:tcPr>
            <w:tcW w:w="567" w:type="dxa"/>
            <w:tcBorders>
              <w:top w:val="single" w:sz="4" w:space="0" w:color="auto"/>
              <w:left w:val="single" w:sz="4" w:space="0" w:color="auto"/>
              <w:bottom w:val="single" w:sz="4" w:space="0" w:color="auto"/>
              <w:right w:val="single" w:sz="4" w:space="0" w:color="auto"/>
            </w:tcBorders>
          </w:tcPr>
          <w:p w:rsidR="00C46B9A" w:rsidRPr="00617F16"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行政院主計總處函送「</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年度中央政府預算截至第1季執行情形書面報告」案。</w:t>
            </w:r>
          </w:p>
        </w:tc>
        <w:tc>
          <w:tcPr>
            <w:tcW w:w="283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第10屆第1會期第1</w:t>
            </w:r>
            <w:r w:rsidRPr="00B1701D">
              <w:rPr>
                <w:rFonts w:ascii="標楷體" w:eastAsia="標楷體" w:hAnsi="標楷體"/>
                <w:szCs w:val="24"/>
              </w:rPr>
              <w:t>5</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29</w:t>
            </w:r>
            <w:r w:rsidRPr="00B1701D">
              <w:rPr>
                <w:rFonts w:ascii="標楷體" w:eastAsia="標楷體" w:hAnsi="標楷體" w:hint="eastAsia"/>
                <w:szCs w:val="24"/>
              </w:rPr>
              <w:t>）決定：「交財政委員會審查」</w:t>
            </w:r>
          </w:p>
        </w:tc>
        <w:tc>
          <w:tcPr>
            <w:tcW w:w="1842" w:type="dxa"/>
            <w:vMerge/>
            <w:tcBorders>
              <w:top w:val="single" w:sz="4" w:space="0" w:color="auto"/>
              <w:left w:val="single" w:sz="4" w:space="0" w:color="auto"/>
              <w:bottom w:val="single" w:sz="4" w:space="0" w:color="auto"/>
              <w:right w:val="single" w:sz="4" w:space="0" w:color="auto"/>
            </w:tcBorders>
          </w:tcPr>
          <w:p w:rsidR="00C46B9A" w:rsidRPr="00617F16" w:rsidRDefault="00C46B9A" w:rsidP="00D56953">
            <w:pPr>
              <w:spacing w:line="320" w:lineRule="exact"/>
              <w:jc w:val="center"/>
              <w:rPr>
                <w:rFonts w:ascii="標楷體" w:eastAsia="標楷體" w:hAnsi="標楷體"/>
                <w:szCs w:val="24"/>
              </w:rPr>
            </w:pPr>
          </w:p>
        </w:tc>
      </w:tr>
      <w:tr w:rsidR="00C46B9A" w:rsidRPr="00617F16" w:rsidTr="00D56953">
        <w:trPr>
          <w:cantSplit/>
          <w:trHeight w:val="1003"/>
        </w:trPr>
        <w:tc>
          <w:tcPr>
            <w:tcW w:w="567" w:type="dxa"/>
            <w:tcBorders>
              <w:top w:val="single" w:sz="4" w:space="0" w:color="auto"/>
              <w:left w:val="single" w:sz="4" w:space="0" w:color="auto"/>
              <w:bottom w:val="single" w:sz="12" w:space="0" w:color="auto"/>
              <w:right w:val="single" w:sz="4" w:space="0" w:color="auto"/>
            </w:tcBorders>
          </w:tcPr>
          <w:p w:rsidR="00C46B9A" w:rsidRPr="00617F16"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12"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行政院主計總處函為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年度中央政府總預算決議，檢送社會保障支出統計書面報告案。</w:t>
            </w:r>
          </w:p>
        </w:tc>
        <w:tc>
          <w:tcPr>
            <w:tcW w:w="2835" w:type="dxa"/>
            <w:tcBorders>
              <w:top w:val="single" w:sz="4" w:space="0" w:color="auto"/>
              <w:left w:val="single" w:sz="4" w:space="0" w:color="auto"/>
              <w:bottom w:val="single" w:sz="12"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B1701D">
              <w:rPr>
                <w:rFonts w:ascii="標楷體" w:eastAsia="標楷體" w:hAnsi="標楷體" w:hint="eastAsia"/>
                <w:szCs w:val="24"/>
              </w:rPr>
              <w:t>第10屆第2會期第6次院會（10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12</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）決定：「交財政、社會福利及衛生環境兩委員會審查」</w:t>
            </w:r>
          </w:p>
        </w:tc>
        <w:tc>
          <w:tcPr>
            <w:tcW w:w="1842" w:type="dxa"/>
            <w:tcBorders>
              <w:top w:val="single" w:sz="4" w:space="0" w:color="auto"/>
              <w:left w:val="single" w:sz="4" w:space="0" w:color="auto"/>
              <w:bottom w:val="single" w:sz="12" w:space="0" w:color="auto"/>
              <w:right w:val="single" w:sz="4" w:space="0" w:color="auto"/>
            </w:tcBorders>
            <w:vAlign w:val="center"/>
          </w:tcPr>
          <w:p w:rsidR="00C46B9A" w:rsidRDefault="00C46B9A" w:rsidP="00D56953">
            <w:pPr>
              <w:spacing w:line="320" w:lineRule="exact"/>
              <w:ind w:left="240" w:hangingChars="100" w:hanging="240"/>
              <w:jc w:val="both"/>
              <w:rPr>
                <w:rFonts w:ascii="標楷體" w:eastAsia="標楷體" w:hAnsi="標楷體"/>
                <w:bCs/>
                <w:szCs w:val="24"/>
              </w:rPr>
            </w:pPr>
            <w:r>
              <w:rPr>
                <w:rFonts w:ascii="標楷體" w:eastAsia="標楷體" w:hAnsi="標楷體" w:hint="eastAsia"/>
                <w:bCs/>
                <w:szCs w:val="24"/>
              </w:rPr>
              <w:t>1.</w:t>
            </w:r>
            <w:r w:rsidRPr="00D31E6F">
              <w:rPr>
                <w:rFonts w:ascii="標楷體" w:eastAsia="標楷體" w:hAnsi="標楷體" w:hint="eastAsia"/>
                <w:bCs/>
                <w:szCs w:val="24"/>
              </w:rPr>
              <w:t>本案</w:t>
            </w:r>
            <w:proofErr w:type="gramStart"/>
            <w:r w:rsidRPr="00D31E6F">
              <w:rPr>
                <w:rFonts w:ascii="標楷體" w:eastAsia="標楷體" w:hAnsi="標楷體" w:hint="eastAsia"/>
                <w:bCs/>
                <w:szCs w:val="24"/>
              </w:rPr>
              <w:t>因均逾年度</w:t>
            </w:r>
            <w:proofErr w:type="gramEnd"/>
            <w:r w:rsidRPr="00D31E6F">
              <w:rPr>
                <w:rFonts w:ascii="標楷體" w:eastAsia="標楷體" w:hAnsi="標楷體" w:hint="eastAsia"/>
                <w:bCs/>
                <w:szCs w:val="24"/>
              </w:rPr>
              <w:t>預算執行</w:t>
            </w:r>
            <w:proofErr w:type="gramStart"/>
            <w:r w:rsidRPr="00D31E6F">
              <w:rPr>
                <w:rFonts w:ascii="標楷體" w:eastAsia="標楷體" w:hAnsi="標楷體" w:hint="eastAsia"/>
                <w:bCs/>
                <w:szCs w:val="24"/>
              </w:rPr>
              <w:t>期間，</w:t>
            </w:r>
            <w:proofErr w:type="gramEnd"/>
            <w:r w:rsidRPr="00D31E6F">
              <w:rPr>
                <w:rFonts w:ascii="標楷體" w:eastAsia="標楷體" w:hAnsi="標楷體" w:hint="eastAsia"/>
                <w:bCs/>
                <w:szCs w:val="24"/>
              </w:rPr>
              <w:t>本會於111.</w:t>
            </w:r>
            <w:r>
              <w:rPr>
                <w:rFonts w:ascii="標楷體" w:eastAsia="標楷體" w:hAnsi="標楷體" w:hint="eastAsia"/>
                <w:bCs/>
                <w:szCs w:val="24"/>
              </w:rPr>
              <w:t>10</w:t>
            </w:r>
            <w:r w:rsidRPr="00D31E6F">
              <w:rPr>
                <w:rFonts w:ascii="標楷體" w:eastAsia="標楷體" w:hAnsi="標楷體" w:hint="eastAsia"/>
                <w:bCs/>
                <w:szCs w:val="24"/>
              </w:rPr>
              <w:t>.2</w:t>
            </w:r>
            <w:r>
              <w:rPr>
                <w:rFonts w:ascii="標楷體" w:eastAsia="標楷體" w:hAnsi="標楷體" w:hint="eastAsia"/>
                <w:bCs/>
                <w:szCs w:val="24"/>
              </w:rPr>
              <w:t>6</w:t>
            </w:r>
            <w:r w:rsidRPr="00D31E6F">
              <w:rPr>
                <w:rFonts w:ascii="標楷體" w:eastAsia="標楷體" w:hAnsi="標楷體" w:hint="eastAsia"/>
                <w:bCs/>
                <w:szCs w:val="24"/>
              </w:rPr>
              <w:t>函議事處提報院會准予備查。</w:t>
            </w:r>
          </w:p>
          <w:p w:rsidR="00C46B9A" w:rsidRPr="008A72C9" w:rsidRDefault="00C46B9A" w:rsidP="00D56953">
            <w:pPr>
              <w:spacing w:line="320" w:lineRule="exact"/>
              <w:ind w:left="240" w:hangingChars="100" w:hanging="240"/>
              <w:jc w:val="both"/>
              <w:rPr>
                <w:rFonts w:ascii="標楷體" w:eastAsia="標楷體" w:hAnsi="標楷體"/>
                <w:bCs/>
                <w:szCs w:val="24"/>
              </w:rPr>
            </w:pPr>
            <w:r w:rsidRPr="008A72C9">
              <w:rPr>
                <w:rFonts w:ascii="標楷體" w:eastAsia="標楷體" w:hAnsi="標楷體" w:hint="eastAsia"/>
                <w:bCs/>
                <w:szCs w:val="24"/>
              </w:rPr>
              <w:t>2.第10屆第6會期第6次院會（111.11.4）決定：准予備查。</w:t>
            </w:r>
          </w:p>
        </w:tc>
      </w:tr>
      <w:tr w:rsidR="00C46B9A" w:rsidRPr="00D31E6F" w:rsidTr="00D56953">
        <w:trPr>
          <w:cantSplit/>
          <w:trHeight w:val="511"/>
        </w:trPr>
        <w:tc>
          <w:tcPr>
            <w:tcW w:w="10239" w:type="dxa"/>
            <w:gridSpan w:val="4"/>
            <w:tcBorders>
              <w:top w:val="single" w:sz="12" w:space="0" w:color="auto"/>
              <w:left w:val="single" w:sz="4" w:space="0" w:color="auto"/>
              <w:bottom w:val="single" w:sz="12" w:space="0" w:color="auto"/>
              <w:right w:val="single" w:sz="4" w:space="0" w:color="auto"/>
            </w:tcBorders>
          </w:tcPr>
          <w:p w:rsidR="00C46B9A" w:rsidRPr="00D31E6F" w:rsidRDefault="00C46B9A" w:rsidP="00D56953">
            <w:pPr>
              <w:spacing w:line="340" w:lineRule="exact"/>
              <w:jc w:val="both"/>
              <w:rPr>
                <w:rFonts w:ascii="華康新特黑體" w:eastAsia="華康新特黑體"/>
                <w:sz w:val="28"/>
                <w:szCs w:val="28"/>
              </w:rPr>
            </w:pPr>
            <w:r w:rsidRPr="00D02EB2">
              <w:rPr>
                <w:rFonts w:ascii="標楷體" w:eastAsia="標楷體" w:hAnsi="標楷體" w:hint="eastAsia"/>
                <w:b/>
                <w:sz w:val="28"/>
                <w:szCs w:val="28"/>
              </w:rPr>
              <w:t>4. 中央政府前瞻基礎建設計畫第2期特別預算案（9案）</w:t>
            </w:r>
          </w:p>
        </w:tc>
      </w:tr>
      <w:tr w:rsidR="00C46B9A" w:rsidRPr="00617F16" w:rsidTr="00D56953">
        <w:trPr>
          <w:cantSplit/>
          <w:trHeight w:val="1003"/>
        </w:trPr>
        <w:tc>
          <w:tcPr>
            <w:tcW w:w="567" w:type="dxa"/>
            <w:tcBorders>
              <w:top w:val="single" w:sz="12" w:space="0" w:color="auto"/>
              <w:left w:val="single" w:sz="4" w:space="0" w:color="auto"/>
              <w:bottom w:val="single" w:sz="4" w:space="0" w:color="auto"/>
              <w:right w:val="single" w:sz="4" w:space="0" w:color="auto"/>
            </w:tcBorders>
          </w:tcPr>
          <w:p w:rsidR="00C46B9A" w:rsidRPr="00617F16"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EF2AF7">
              <w:rPr>
                <w:rFonts w:ascii="標楷體" w:eastAsia="標楷體" w:hAnsi="標楷體" w:hint="eastAsia"/>
                <w:szCs w:val="24"/>
              </w:rPr>
              <w:t>國家發展委員會函為中央政府前瞻基礎建設計畫第</w:t>
            </w:r>
            <w:r w:rsidRPr="00EF2AF7">
              <w:rPr>
                <w:rFonts w:ascii="標楷體" w:eastAsia="標楷體" w:hAnsi="標楷體"/>
                <w:szCs w:val="24"/>
              </w:rPr>
              <w:t>2</w:t>
            </w:r>
            <w:r w:rsidRPr="00EF2AF7">
              <w:rPr>
                <w:rFonts w:ascii="標楷體" w:eastAsia="標楷體" w:hAnsi="標楷體" w:hint="eastAsia"/>
                <w:szCs w:val="24"/>
              </w:rPr>
              <w:t>期特別預算決議，檢送「高雄都會區大眾捷運系統岡山路竹延伸線第一階段、第二階段及都會線（黃線）進度報告」案。</w:t>
            </w:r>
          </w:p>
        </w:tc>
        <w:tc>
          <w:tcPr>
            <w:tcW w:w="283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EF2AF7">
              <w:rPr>
                <w:rFonts w:ascii="標楷體" w:eastAsia="標楷體" w:hAnsi="標楷體" w:hint="eastAsia"/>
                <w:szCs w:val="24"/>
              </w:rPr>
              <w:t>第9屆第7會期第10次院會（108.4.19）決定：「交財政、交通兩委員會審查」</w:t>
            </w:r>
          </w:p>
        </w:tc>
        <w:tc>
          <w:tcPr>
            <w:tcW w:w="1842" w:type="dxa"/>
            <w:tcBorders>
              <w:top w:val="single" w:sz="12" w:space="0" w:color="auto"/>
              <w:left w:val="single" w:sz="4" w:space="0" w:color="auto"/>
              <w:bottom w:val="single" w:sz="4" w:space="0" w:color="auto"/>
              <w:right w:val="single" w:sz="4" w:space="0" w:color="auto"/>
            </w:tcBorders>
          </w:tcPr>
          <w:p w:rsidR="00C46B9A" w:rsidRDefault="00C46B9A" w:rsidP="00D56953">
            <w:pPr>
              <w:spacing w:line="320" w:lineRule="exact"/>
              <w:ind w:left="240" w:hangingChars="100" w:hanging="240"/>
              <w:jc w:val="both"/>
              <w:rPr>
                <w:rFonts w:ascii="標楷體" w:eastAsia="標楷體" w:hAnsi="標楷體"/>
                <w:bCs/>
                <w:szCs w:val="24"/>
              </w:rPr>
            </w:pPr>
            <w:r>
              <w:rPr>
                <w:rFonts w:ascii="標楷體" w:eastAsia="標楷體" w:hAnsi="標楷體" w:hint="eastAsia"/>
                <w:bCs/>
                <w:szCs w:val="24"/>
              </w:rPr>
              <w:t>1.</w:t>
            </w:r>
            <w:r w:rsidRPr="00D31E6F">
              <w:rPr>
                <w:rFonts w:ascii="標楷體" w:eastAsia="標楷體" w:hAnsi="標楷體" w:hint="eastAsia"/>
                <w:bCs/>
                <w:szCs w:val="24"/>
              </w:rPr>
              <w:t>本案</w:t>
            </w:r>
            <w:proofErr w:type="gramStart"/>
            <w:r w:rsidRPr="00D31E6F">
              <w:rPr>
                <w:rFonts w:ascii="標楷體" w:eastAsia="標楷體" w:hAnsi="標楷體" w:hint="eastAsia"/>
                <w:bCs/>
                <w:szCs w:val="24"/>
              </w:rPr>
              <w:t>因均逾年度</w:t>
            </w:r>
            <w:proofErr w:type="gramEnd"/>
            <w:r w:rsidRPr="00D31E6F">
              <w:rPr>
                <w:rFonts w:ascii="標楷體" w:eastAsia="標楷體" w:hAnsi="標楷體" w:hint="eastAsia"/>
                <w:bCs/>
                <w:szCs w:val="24"/>
              </w:rPr>
              <w:t>預算執行</w:t>
            </w:r>
            <w:proofErr w:type="gramStart"/>
            <w:r w:rsidRPr="00D31E6F">
              <w:rPr>
                <w:rFonts w:ascii="標楷體" w:eastAsia="標楷體" w:hAnsi="標楷體" w:hint="eastAsia"/>
                <w:bCs/>
                <w:szCs w:val="24"/>
              </w:rPr>
              <w:t>期間，</w:t>
            </w:r>
            <w:proofErr w:type="gramEnd"/>
            <w:r w:rsidRPr="00D31E6F">
              <w:rPr>
                <w:rFonts w:ascii="標楷體" w:eastAsia="標楷體" w:hAnsi="標楷體" w:hint="eastAsia"/>
                <w:bCs/>
                <w:szCs w:val="24"/>
              </w:rPr>
              <w:t>本會於111.9.29函議事處提報院會准予備查。</w:t>
            </w:r>
          </w:p>
          <w:p w:rsidR="00C46B9A" w:rsidRPr="00D31E6F" w:rsidRDefault="00C46B9A" w:rsidP="00D56953">
            <w:pPr>
              <w:spacing w:line="320" w:lineRule="exact"/>
              <w:ind w:left="240" w:hangingChars="100" w:hanging="240"/>
              <w:jc w:val="both"/>
              <w:rPr>
                <w:rFonts w:ascii="標楷體" w:eastAsia="標楷體" w:hAnsi="標楷體"/>
                <w:szCs w:val="24"/>
              </w:rPr>
            </w:pPr>
            <w:r>
              <w:rPr>
                <w:rFonts w:ascii="標楷體" w:eastAsia="標楷體" w:hAnsi="標楷體" w:hint="eastAsia"/>
                <w:szCs w:val="24"/>
              </w:rPr>
              <w:t>2.</w:t>
            </w:r>
            <w:r w:rsidRPr="00D31E6F">
              <w:rPr>
                <w:rFonts w:ascii="標楷體" w:eastAsia="標楷體" w:hAnsi="標楷體" w:hint="eastAsia"/>
                <w:szCs w:val="24"/>
              </w:rPr>
              <w:t>第10屆第6會期第</w:t>
            </w:r>
            <w:r>
              <w:rPr>
                <w:rFonts w:ascii="標楷體" w:eastAsia="標楷體" w:hAnsi="標楷體" w:hint="eastAsia"/>
                <w:szCs w:val="24"/>
              </w:rPr>
              <w:t>3</w:t>
            </w:r>
            <w:r w:rsidRPr="00D31E6F">
              <w:rPr>
                <w:rFonts w:ascii="標楷體" w:eastAsia="標楷體" w:hAnsi="標楷體" w:hint="eastAsia"/>
                <w:szCs w:val="24"/>
              </w:rPr>
              <w:t>次院會（111.</w:t>
            </w:r>
            <w:r>
              <w:rPr>
                <w:rFonts w:ascii="標楷體" w:eastAsia="標楷體" w:hAnsi="標楷體" w:hint="eastAsia"/>
                <w:szCs w:val="24"/>
              </w:rPr>
              <w:t>10</w:t>
            </w:r>
            <w:r w:rsidRPr="00D31E6F">
              <w:rPr>
                <w:rFonts w:ascii="標楷體" w:eastAsia="標楷體" w:hAnsi="標楷體" w:hint="eastAsia"/>
                <w:szCs w:val="24"/>
              </w:rPr>
              <w:t>.</w:t>
            </w:r>
            <w:r>
              <w:rPr>
                <w:rFonts w:ascii="標楷體" w:eastAsia="標楷體" w:hAnsi="標楷體" w:hint="eastAsia"/>
                <w:szCs w:val="24"/>
              </w:rPr>
              <w:t>7</w:t>
            </w:r>
            <w:r w:rsidRPr="00D31E6F">
              <w:rPr>
                <w:rFonts w:ascii="標楷體" w:eastAsia="標楷體" w:hAnsi="標楷體" w:hint="eastAsia"/>
                <w:szCs w:val="24"/>
              </w:rPr>
              <w:t>）決定：准予備查。</w:t>
            </w:r>
          </w:p>
        </w:tc>
      </w:tr>
      <w:tr w:rsidR="00C46B9A" w:rsidRPr="00617F16" w:rsidTr="00D56953">
        <w:trPr>
          <w:cantSplit/>
          <w:trHeight w:val="1003"/>
        </w:trPr>
        <w:tc>
          <w:tcPr>
            <w:tcW w:w="567" w:type="dxa"/>
            <w:tcBorders>
              <w:top w:val="single" w:sz="4" w:space="0" w:color="auto"/>
              <w:left w:val="single" w:sz="4" w:space="0" w:color="auto"/>
              <w:bottom w:val="single" w:sz="4" w:space="0" w:color="auto"/>
              <w:right w:val="single" w:sz="4" w:space="0" w:color="auto"/>
            </w:tcBorders>
          </w:tcPr>
          <w:p w:rsidR="00C46B9A" w:rsidRPr="00617F16"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EF2AF7">
              <w:rPr>
                <w:rFonts w:ascii="標楷體" w:eastAsia="標楷體" w:hAnsi="標楷體" w:hint="eastAsia"/>
                <w:szCs w:val="24"/>
              </w:rPr>
              <w:t>衛生</w:t>
            </w:r>
            <w:proofErr w:type="gramStart"/>
            <w:r w:rsidRPr="00EF2AF7">
              <w:rPr>
                <w:rFonts w:ascii="標楷體" w:eastAsia="標楷體" w:hAnsi="標楷體" w:hint="eastAsia"/>
                <w:szCs w:val="24"/>
              </w:rPr>
              <w:t>福利部函為</w:t>
            </w:r>
            <w:proofErr w:type="gramEnd"/>
            <w:r w:rsidRPr="00EF2AF7">
              <w:rPr>
                <w:rFonts w:ascii="標楷體" w:eastAsia="標楷體" w:hAnsi="標楷體" w:hint="eastAsia"/>
                <w:szCs w:val="24"/>
              </w:rPr>
              <w:t>中央政府前瞻基礎建設計畫第</w:t>
            </w:r>
            <w:r w:rsidRPr="00EF2AF7">
              <w:rPr>
                <w:rFonts w:ascii="標楷體" w:eastAsia="標楷體" w:hAnsi="標楷體"/>
                <w:szCs w:val="24"/>
              </w:rPr>
              <w:t>2</w:t>
            </w:r>
            <w:r w:rsidRPr="00EF2AF7">
              <w:rPr>
                <w:rFonts w:ascii="標楷體" w:eastAsia="標楷體" w:hAnsi="標楷體" w:hint="eastAsia"/>
                <w:szCs w:val="24"/>
              </w:rPr>
              <w:t>期特別預算決議，檢送「強化食品業者建立追溯追蹤制度規劃」書面報告案。</w:t>
            </w:r>
          </w:p>
        </w:tc>
        <w:tc>
          <w:tcPr>
            <w:tcW w:w="283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EF2AF7">
              <w:rPr>
                <w:rFonts w:ascii="標楷體" w:eastAsia="標楷體" w:hAnsi="標楷體" w:hint="eastAsia"/>
                <w:szCs w:val="24"/>
              </w:rPr>
              <w:t>第9屆第7會期第10次院會（108.4.19）決定：「交財政、社會福利及衛生環境兩委員會審查」</w:t>
            </w:r>
          </w:p>
        </w:tc>
        <w:tc>
          <w:tcPr>
            <w:tcW w:w="1842" w:type="dxa"/>
            <w:vMerge w:val="restart"/>
            <w:tcBorders>
              <w:top w:val="single" w:sz="4" w:space="0" w:color="auto"/>
              <w:left w:val="single" w:sz="4" w:space="0" w:color="auto"/>
              <w:right w:val="single" w:sz="4" w:space="0" w:color="auto"/>
            </w:tcBorders>
            <w:vAlign w:val="center"/>
          </w:tcPr>
          <w:p w:rsidR="00C46B9A" w:rsidRPr="00D31E6F" w:rsidRDefault="00C46B9A" w:rsidP="00D56953">
            <w:pPr>
              <w:spacing w:line="320" w:lineRule="exact"/>
              <w:ind w:left="240" w:hangingChars="100" w:hanging="240"/>
              <w:jc w:val="both"/>
              <w:rPr>
                <w:rFonts w:ascii="標楷體" w:eastAsia="標楷體" w:hAnsi="標楷體"/>
                <w:szCs w:val="24"/>
              </w:rPr>
            </w:pPr>
            <w:r>
              <w:rPr>
                <w:rFonts w:ascii="標楷體" w:eastAsia="標楷體" w:hAnsi="標楷體" w:hint="eastAsia"/>
                <w:szCs w:val="24"/>
              </w:rPr>
              <w:t>1.</w:t>
            </w:r>
            <w:r w:rsidRPr="00D31E6F">
              <w:rPr>
                <w:rFonts w:ascii="標楷體" w:eastAsia="標楷體" w:hAnsi="標楷體" w:hint="eastAsia"/>
                <w:szCs w:val="24"/>
              </w:rPr>
              <w:t>第</w:t>
            </w:r>
            <w:r>
              <w:rPr>
                <w:rFonts w:ascii="標楷體" w:eastAsia="標楷體" w:hAnsi="標楷體" w:hint="eastAsia"/>
                <w:szCs w:val="24"/>
              </w:rPr>
              <w:t>53</w:t>
            </w:r>
            <w:r w:rsidRPr="00D31E6F">
              <w:rPr>
                <w:rFonts w:ascii="標楷體" w:eastAsia="標楷體" w:hAnsi="標楷體" w:hint="eastAsia"/>
                <w:szCs w:val="24"/>
              </w:rPr>
              <w:t>至第</w:t>
            </w:r>
            <w:r>
              <w:rPr>
                <w:rFonts w:ascii="標楷體" w:eastAsia="標楷體" w:hAnsi="標楷體" w:hint="eastAsia"/>
                <w:szCs w:val="24"/>
              </w:rPr>
              <w:t>54</w:t>
            </w:r>
            <w:r w:rsidRPr="00D31E6F">
              <w:rPr>
                <w:rFonts w:ascii="標楷體" w:eastAsia="標楷體" w:hAnsi="標楷體" w:hint="eastAsia"/>
                <w:szCs w:val="24"/>
              </w:rPr>
              <w:t>案</w:t>
            </w:r>
            <w:proofErr w:type="gramStart"/>
            <w:r w:rsidRPr="00D31E6F">
              <w:rPr>
                <w:rFonts w:ascii="標楷體" w:eastAsia="標楷體" w:hAnsi="標楷體" w:hint="eastAsia"/>
                <w:szCs w:val="24"/>
              </w:rPr>
              <w:t>因均逾年度</w:t>
            </w:r>
            <w:proofErr w:type="gramEnd"/>
            <w:r w:rsidRPr="00D31E6F">
              <w:rPr>
                <w:rFonts w:ascii="標楷體" w:eastAsia="標楷體" w:hAnsi="標楷體" w:hint="eastAsia"/>
                <w:szCs w:val="24"/>
              </w:rPr>
              <w:t>預算執行</w:t>
            </w:r>
            <w:proofErr w:type="gramStart"/>
            <w:r w:rsidRPr="00D31E6F">
              <w:rPr>
                <w:rFonts w:ascii="標楷體" w:eastAsia="標楷體" w:hAnsi="標楷體" w:hint="eastAsia"/>
                <w:szCs w:val="24"/>
              </w:rPr>
              <w:t>期間，</w:t>
            </w:r>
            <w:proofErr w:type="gramEnd"/>
            <w:r w:rsidRPr="00D31E6F">
              <w:rPr>
                <w:rFonts w:ascii="標楷體" w:eastAsia="標楷體" w:hAnsi="標楷體" w:hint="eastAsia"/>
                <w:szCs w:val="24"/>
              </w:rPr>
              <w:t>本會於1</w:t>
            </w:r>
            <w:r w:rsidRPr="00D31E6F">
              <w:rPr>
                <w:rFonts w:ascii="標楷體" w:eastAsia="標楷體" w:hAnsi="標楷體"/>
                <w:szCs w:val="24"/>
              </w:rPr>
              <w:t>11</w:t>
            </w:r>
            <w:r w:rsidRPr="00D31E6F">
              <w:rPr>
                <w:rFonts w:ascii="標楷體" w:eastAsia="標楷體" w:hAnsi="標楷體" w:hint="eastAsia"/>
                <w:szCs w:val="24"/>
              </w:rPr>
              <w:t>.9.29函議事處提報院會准予備查。</w:t>
            </w:r>
          </w:p>
          <w:p w:rsidR="00C46B9A" w:rsidRPr="00D31E6F" w:rsidRDefault="00C46B9A" w:rsidP="00D56953">
            <w:pPr>
              <w:spacing w:line="320" w:lineRule="exact"/>
              <w:ind w:left="240" w:hangingChars="100" w:hanging="240"/>
              <w:jc w:val="both"/>
              <w:rPr>
                <w:rFonts w:ascii="標楷體" w:eastAsia="標楷體" w:hAnsi="標楷體"/>
                <w:szCs w:val="24"/>
              </w:rPr>
            </w:pPr>
            <w:r>
              <w:rPr>
                <w:rFonts w:ascii="標楷體" w:eastAsia="標楷體" w:hAnsi="標楷體" w:hint="eastAsia"/>
                <w:szCs w:val="24"/>
              </w:rPr>
              <w:t>2.</w:t>
            </w:r>
            <w:r w:rsidRPr="00D31E6F">
              <w:rPr>
                <w:rFonts w:ascii="標楷體" w:eastAsia="標楷體" w:hAnsi="標楷體" w:hint="eastAsia"/>
                <w:szCs w:val="24"/>
              </w:rPr>
              <w:t>第10屆第6會期第</w:t>
            </w:r>
            <w:r>
              <w:rPr>
                <w:rFonts w:ascii="標楷體" w:eastAsia="標楷體" w:hAnsi="標楷體" w:hint="eastAsia"/>
                <w:szCs w:val="24"/>
              </w:rPr>
              <w:t>3</w:t>
            </w:r>
            <w:r w:rsidRPr="00D31E6F">
              <w:rPr>
                <w:rFonts w:ascii="標楷體" w:eastAsia="標楷體" w:hAnsi="標楷體" w:hint="eastAsia"/>
                <w:szCs w:val="24"/>
              </w:rPr>
              <w:t>次院會（111.</w:t>
            </w:r>
            <w:r>
              <w:rPr>
                <w:rFonts w:ascii="標楷體" w:eastAsia="標楷體" w:hAnsi="標楷體" w:hint="eastAsia"/>
                <w:szCs w:val="24"/>
              </w:rPr>
              <w:t>10</w:t>
            </w:r>
            <w:r w:rsidRPr="00D31E6F">
              <w:rPr>
                <w:rFonts w:ascii="標楷體" w:eastAsia="標楷體" w:hAnsi="標楷體" w:hint="eastAsia"/>
                <w:szCs w:val="24"/>
              </w:rPr>
              <w:t>.</w:t>
            </w:r>
            <w:r>
              <w:rPr>
                <w:rFonts w:ascii="標楷體" w:eastAsia="標楷體" w:hAnsi="標楷體" w:hint="eastAsia"/>
                <w:szCs w:val="24"/>
              </w:rPr>
              <w:t>7</w:t>
            </w:r>
            <w:r w:rsidRPr="00D31E6F">
              <w:rPr>
                <w:rFonts w:ascii="標楷體" w:eastAsia="標楷體" w:hAnsi="標楷體" w:hint="eastAsia"/>
                <w:szCs w:val="24"/>
              </w:rPr>
              <w:t>）決定：准予備查。</w:t>
            </w:r>
          </w:p>
        </w:tc>
      </w:tr>
      <w:tr w:rsidR="00C46B9A" w:rsidRPr="00617F16" w:rsidTr="00D56953">
        <w:trPr>
          <w:cantSplit/>
          <w:trHeight w:val="1003"/>
        </w:trPr>
        <w:tc>
          <w:tcPr>
            <w:tcW w:w="567" w:type="dxa"/>
            <w:tcBorders>
              <w:top w:val="single" w:sz="4" w:space="0" w:color="auto"/>
              <w:left w:val="single" w:sz="4" w:space="0" w:color="auto"/>
              <w:bottom w:val="single" w:sz="12" w:space="0" w:color="auto"/>
              <w:right w:val="single" w:sz="4" w:space="0" w:color="auto"/>
            </w:tcBorders>
          </w:tcPr>
          <w:p w:rsidR="00C46B9A" w:rsidRPr="00617F16"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12"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EF2AF7">
              <w:rPr>
                <w:rFonts w:ascii="標楷體" w:eastAsia="標楷體" w:hAnsi="標楷體" w:hint="eastAsia"/>
                <w:szCs w:val="24"/>
              </w:rPr>
              <w:t>教育部函為中央政府前瞻基礎建設計畫第</w:t>
            </w:r>
            <w:r w:rsidRPr="00EF2AF7">
              <w:rPr>
                <w:rFonts w:ascii="標楷體" w:eastAsia="標楷體" w:hAnsi="標楷體"/>
                <w:szCs w:val="24"/>
              </w:rPr>
              <w:t>2期特別預算決議，檢送「我國少子女化對策計畫－2至6歲（未滿）幼兒教育與照顧政策」書面報告案。</w:t>
            </w:r>
          </w:p>
        </w:tc>
        <w:tc>
          <w:tcPr>
            <w:tcW w:w="2835" w:type="dxa"/>
            <w:tcBorders>
              <w:top w:val="single" w:sz="4" w:space="0" w:color="auto"/>
              <w:left w:val="single" w:sz="4" w:space="0" w:color="auto"/>
              <w:bottom w:val="single" w:sz="12"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EF2AF7">
              <w:rPr>
                <w:rFonts w:ascii="標楷體" w:eastAsia="標楷體" w:hAnsi="標楷體" w:hint="eastAsia"/>
                <w:szCs w:val="24"/>
              </w:rPr>
              <w:t>第10屆第3會期第8次院會（1</w:t>
            </w:r>
            <w:r w:rsidRPr="00EF2AF7">
              <w:rPr>
                <w:rFonts w:ascii="標楷體" w:eastAsia="標楷體" w:hAnsi="標楷體"/>
                <w:szCs w:val="24"/>
              </w:rPr>
              <w:t>10</w:t>
            </w:r>
            <w:r w:rsidRPr="00EF2AF7">
              <w:rPr>
                <w:rFonts w:ascii="標楷體" w:eastAsia="標楷體" w:hAnsi="標楷體" w:hint="eastAsia"/>
                <w:szCs w:val="24"/>
              </w:rPr>
              <w:t>.</w:t>
            </w:r>
            <w:r w:rsidRPr="00EF2AF7">
              <w:rPr>
                <w:rFonts w:ascii="標楷體" w:eastAsia="標楷體" w:hAnsi="標楷體"/>
                <w:szCs w:val="24"/>
              </w:rPr>
              <w:t>4</w:t>
            </w:r>
            <w:r w:rsidRPr="00EF2AF7">
              <w:rPr>
                <w:rFonts w:ascii="標楷體" w:eastAsia="標楷體" w:hAnsi="標楷體" w:hint="eastAsia"/>
                <w:szCs w:val="24"/>
              </w:rPr>
              <w:t>.</w:t>
            </w:r>
            <w:r w:rsidRPr="00EF2AF7">
              <w:rPr>
                <w:rFonts w:ascii="標楷體" w:eastAsia="標楷體" w:hAnsi="標楷體"/>
                <w:szCs w:val="24"/>
              </w:rPr>
              <w:t>16</w:t>
            </w:r>
            <w:r w:rsidRPr="00EF2AF7">
              <w:rPr>
                <w:rFonts w:ascii="標楷體" w:eastAsia="標楷體" w:hAnsi="標楷體" w:hint="eastAsia"/>
                <w:szCs w:val="24"/>
              </w:rPr>
              <w:t>）決定：「交財政、社會福利及衛生環境兩委員會審查」</w:t>
            </w:r>
          </w:p>
        </w:tc>
        <w:tc>
          <w:tcPr>
            <w:tcW w:w="1842" w:type="dxa"/>
            <w:vMerge/>
            <w:tcBorders>
              <w:left w:val="single" w:sz="4" w:space="0" w:color="auto"/>
              <w:right w:val="single" w:sz="4" w:space="0" w:color="auto"/>
            </w:tcBorders>
            <w:vAlign w:val="center"/>
          </w:tcPr>
          <w:p w:rsidR="00C46B9A" w:rsidRPr="00D31E6F" w:rsidRDefault="00C46B9A" w:rsidP="00D56953">
            <w:pPr>
              <w:spacing w:line="320" w:lineRule="exact"/>
              <w:ind w:left="240" w:hangingChars="100" w:hanging="240"/>
              <w:jc w:val="both"/>
              <w:rPr>
                <w:rFonts w:ascii="標楷體" w:eastAsia="標楷體" w:hAnsi="標楷體"/>
                <w:bCs/>
                <w:szCs w:val="24"/>
              </w:rPr>
            </w:pPr>
          </w:p>
        </w:tc>
      </w:tr>
      <w:tr w:rsidR="00C46B9A" w:rsidRPr="00617F16" w:rsidTr="00D56953">
        <w:trPr>
          <w:cantSplit/>
          <w:trHeight w:val="1003"/>
        </w:trPr>
        <w:tc>
          <w:tcPr>
            <w:tcW w:w="567" w:type="dxa"/>
            <w:tcBorders>
              <w:top w:val="single" w:sz="12" w:space="0" w:color="auto"/>
              <w:left w:val="single" w:sz="4" w:space="0" w:color="auto"/>
              <w:bottom w:val="single" w:sz="4" w:space="0" w:color="auto"/>
              <w:right w:val="single" w:sz="4" w:space="0" w:color="auto"/>
            </w:tcBorders>
          </w:tcPr>
          <w:p w:rsidR="00C46B9A" w:rsidRPr="00617F16"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12"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EF2AF7">
              <w:rPr>
                <w:rFonts w:ascii="標楷體" w:eastAsia="標楷體" w:hAnsi="標楷體" w:hint="eastAsia"/>
                <w:szCs w:val="24"/>
              </w:rPr>
              <w:t>經濟部函為中央政府前瞻基礎建設計畫第2期特別預算決議，檢送導入</w:t>
            </w:r>
            <w:proofErr w:type="gramStart"/>
            <w:r w:rsidRPr="00EF2AF7">
              <w:rPr>
                <w:rFonts w:ascii="標楷體" w:eastAsia="標楷體" w:hAnsi="標楷體" w:hint="eastAsia"/>
                <w:szCs w:val="24"/>
              </w:rPr>
              <w:t>中小企業儲能業者</w:t>
            </w:r>
            <w:proofErr w:type="gramEnd"/>
            <w:r w:rsidRPr="00EF2AF7">
              <w:rPr>
                <w:rFonts w:ascii="標楷體" w:eastAsia="標楷體" w:hAnsi="標楷體" w:hint="eastAsia"/>
                <w:szCs w:val="24"/>
              </w:rPr>
              <w:t>於花東地區</w:t>
            </w:r>
            <w:proofErr w:type="gramStart"/>
            <w:r w:rsidRPr="00EF2AF7">
              <w:rPr>
                <w:rFonts w:ascii="標楷體" w:eastAsia="標楷體" w:hAnsi="標楷體" w:hint="eastAsia"/>
                <w:szCs w:val="24"/>
              </w:rPr>
              <w:t>設置儲能示範</w:t>
            </w:r>
            <w:proofErr w:type="gramEnd"/>
            <w:r w:rsidRPr="00EF2AF7">
              <w:rPr>
                <w:rFonts w:ascii="標楷體" w:eastAsia="標楷體" w:hAnsi="標楷體" w:hint="eastAsia"/>
                <w:szCs w:val="24"/>
              </w:rPr>
              <w:t>場域專案報告案。</w:t>
            </w:r>
          </w:p>
        </w:tc>
        <w:tc>
          <w:tcPr>
            <w:tcW w:w="2835" w:type="dxa"/>
            <w:tcBorders>
              <w:top w:val="single" w:sz="12"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EF2AF7">
              <w:rPr>
                <w:rFonts w:ascii="標楷體" w:eastAsia="標楷體" w:hAnsi="標楷體" w:hint="eastAsia"/>
                <w:szCs w:val="24"/>
              </w:rPr>
              <w:t>第9屆第7會期第4次院會（108.3.8）決定：「交財政、經濟兩委員會處理」</w:t>
            </w:r>
          </w:p>
        </w:tc>
        <w:tc>
          <w:tcPr>
            <w:tcW w:w="1842" w:type="dxa"/>
            <w:vMerge w:val="restart"/>
            <w:tcBorders>
              <w:top w:val="single" w:sz="12" w:space="0" w:color="auto"/>
              <w:left w:val="single" w:sz="4" w:space="0" w:color="auto"/>
              <w:right w:val="single" w:sz="4" w:space="0" w:color="auto"/>
            </w:tcBorders>
          </w:tcPr>
          <w:p w:rsidR="00C46B9A" w:rsidRDefault="00C46B9A" w:rsidP="00D56953">
            <w:pPr>
              <w:spacing w:line="320" w:lineRule="exact"/>
              <w:ind w:left="240" w:hangingChars="100" w:hanging="240"/>
              <w:jc w:val="both"/>
              <w:rPr>
                <w:rFonts w:ascii="標楷體" w:eastAsia="標楷體" w:hAnsi="標楷體"/>
                <w:szCs w:val="24"/>
              </w:rPr>
            </w:pPr>
            <w:r>
              <w:rPr>
                <w:rFonts w:ascii="標楷體" w:eastAsia="標楷體" w:hAnsi="標楷體" w:hint="eastAsia"/>
                <w:szCs w:val="24"/>
              </w:rPr>
              <w:t>1.</w:t>
            </w:r>
            <w:r w:rsidRPr="00D31E6F">
              <w:rPr>
                <w:rFonts w:ascii="標楷體" w:eastAsia="標楷體" w:hAnsi="標楷體" w:hint="eastAsia"/>
                <w:szCs w:val="24"/>
              </w:rPr>
              <w:t>第</w:t>
            </w:r>
            <w:r>
              <w:rPr>
                <w:rFonts w:ascii="標楷體" w:eastAsia="標楷體" w:hAnsi="標楷體" w:hint="eastAsia"/>
                <w:szCs w:val="24"/>
              </w:rPr>
              <w:t>55</w:t>
            </w:r>
            <w:r w:rsidRPr="00D31E6F">
              <w:rPr>
                <w:rFonts w:ascii="標楷體" w:eastAsia="標楷體" w:hAnsi="標楷體" w:hint="eastAsia"/>
                <w:szCs w:val="24"/>
              </w:rPr>
              <w:t>至第</w:t>
            </w:r>
            <w:r>
              <w:rPr>
                <w:rFonts w:ascii="標楷體" w:eastAsia="標楷體" w:hAnsi="標楷體" w:hint="eastAsia"/>
                <w:szCs w:val="24"/>
              </w:rPr>
              <w:t>60</w:t>
            </w:r>
            <w:r w:rsidRPr="00D31E6F">
              <w:rPr>
                <w:rFonts w:ascii="標楷體" w:eastAsia="標楷體" w:hAnsi="標楷體" w:hint="eastAsia"/>
                <w:szCs w:val="24"/>
              </w:rPr>
              <w:t>案</w:t>
            </w:r>
            <w:proofErr w:type="gramStart"/>
            <w:r w:rsidRPr="00D31E6F">
              <w:rPr>
                <w:rFonts w:ascii="標楷體" w:eastAsia="標楷體" w:hAnsi="標楷體" w:hint="eastAsia"/>
                <w:szCs w:val="24"/>
              </w:rPr>
              <w:t>因均逾年度</w:t>
            </w:r>
            <w:proofErr w:type="gramEnd"/>
            <w:r w:rsidRPr="00D31E6F">
              <w:rPr>
                <w:rFonts w:ascii="標楷體" w:eastAsia="標楷體" w:hAnsi="標楷體" w:hint="eastAsia"/>
                <w:szCs w:val="24"/>
              </w:rPr>
              <w:t>預算執行</w:t>
            </w:r>
            <w:proofErr w:type="gramStart"/>
            <w:r w:rsidRPr="00D31E6F">
              <w:rPr>
                <w:rFonts w:ascii="標楷體" w:eastAsia="標楷體" w:hAnsi="標楷體" w:hint="eastAsia"/>
                <w:szCs w:val="24"/>
              </w:rPr>
              <w:t>期間，</w:t>
            </w:r>
            <w:proofErr w:type="gramEnd"/>
            <w:r w:rsidRPr="00D31E6F">
              <w:rPr>
                <w:rFonts w:ascii="標楷體" w:eastAsia="標楷體" w:hAnsi="標楷體" w:hint="eastAsia"/>
                <w:szCs w:val="24"/>
              </w:rPr>
              <w:t>本會於111.9.29函議事處提報院會准予備查。</w:t>
            </w:r>
          </w:p>
          <w:p w:rsidR="00C46B9A" w:rsidRPr="00D31E6F" w:rsidRDefault="00C46B9A" w:rsidP="00D56953">
            <w:pPr>
              <w:spacing w:line="320" w:lineRule="exact"/>
              <w:ind w:left="240" w:hangingChars="100" w:hanging="240"/>
              <w:jc w:val="both"/>
              <w:rPr>
                <w:rFonts w:ascii="標楷體" w:eastAsia="標楷體" w:hAnsi="標楷體"/>
                <w:szCs w:val="24"/>
              </w:rPr>
            </w:pPr>
            <w:r>
              <w:rPr>
                <w:rFonts w:ascii="標楷體" w:eastAsia="標楷體" w:hAnsi="標楷體" w:hint="eastAsia"/>
                <w:szCs w:val="24"/>
              </w:rPr>
              <w:t>2.</w:t>
            </w:r>
            <w:r>
              <w:rPr>
                <w:rFonts w:hint="eastAsia"/>
              </w:rPr>
              <w:t xml:space="preserve"> </w:t>
            </w:r>
            <w:r w:rsidRPr="00D31E6F">
              <w:rPr>
                <w:rFonts w:ascii="標楷體" w:eastAsia="標楷體" w:hAnsi="標楷體" w:hint="eastAsia"/>
                <w:szCs w:val="24"/>
              </w:rPr>
              <w:t>第10屆第6會期第3次院會</w:t>
            </w:r>
            <w:r w:rsidRPr="00D31E6F">
              <w:rPr>
                <w:rFonts w:ascii="標楷體" w:eastAsia="標楷體" w:hAnsi="標楷體" w:hint="eastAsia"/>
                <w:szCs w:val="24"/>
              </w:rPr>
              <w:lastRenderedPageBreak/>
              <w:t>（111.10.7）決定：准予備查。</w:t>
            </w:r>
          </w:p>
          <w:p w:rsidR="00C46B9A" w:rsidRPr="00D31E6F" w:rsidRDefault="00C46B9A" w:rsidP="00D56953">
            <w:pPr>
              <w:spacing w:line="320" w:lineRule="exact"/>
              <w:ind w:left="240" w:hangingChars="100" w:hanging="240"/>
              <w:jc w:val="both"/>
              <w:rPr>
                <w:rFonts w:ascii="標楷體" w:eastAsia="標楷體" w:hAnsi="標楷體"/>
                <w:szCs w:val="24"/>
              </w:rPr>
            </w:pPr>
          </w:p>
        </w:tc>
      </w:tr>
      <w:tr w:rsidR="00C46B9A" w:rsidRPr="00617F16" w:rsidTr="00D56953">
        <w:trPr>
          <w:cantSplit/>
          <w:trHeight w:val="1003"/>
        </w:trPr>
        <w:tc>
          <w:tcPr>
            <w:tcW w:w="567" w:type="dxa"/>
            <w:tcBorders>
              <w:top w:val="single" w:sz="4" w:space="0" w:color="auto"/>
              <w:left w:val="single" w:sz="4" w:space="0" w:color="auto"/>
              <w:bottom w:val="single" w:sz="4" w:space="0" w:color="auto"/>
              <w:right w:val="single" w:sz="4" w:space="0" w:color="auto"/>
            </w:tcBorders>
          </w:tcPr>
          <w:p w:rsidR="00C46B9A" w:rsidRPr="00617F16"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EF2AF7">
              <w:rPr>
                <w:rFonts w:ascii="標楷體" w:eastAsia="標楷體" w:hAnsi="標楷體" w:hint="eastAsia"/>
                <w:szCs w:val="24"/>
              </w:rPr>
              <w:t>經濟部函為中央政府前瞻基礎建設計畫第2期特別預算決議，檢送強化與地方民眾溝通堅守土地正義原則專案報告案。</w:t>
            </w:r>
          </w:p>
        </w:tc>
        <w:tc>
          <w:tcPr>
            <w:tcW w:w="283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EF2AF7">
              <w:rPr>
                <w:rFonts w:ascii="標楷體" w:eastAsia="標楷體" w:hAnsi="標楷體" w:hint="eastAsia"/>
                <w:szCs w:val="24"/>
              </w:rPr>
              <w:t>第9屆第7會期第4次院會（108.3.8）決定：「交財政、經濟兩委員會處理」</w:t>
            </w:r>
          </w:p>
        </w:tc>
        <w:tc>
          <w:tcPr>
            <w:tcW w:w="1842" w:type="dxa"/>
            <w:vMerge/>
            <w:tcBorders>
              <w:left w:val="single" w:sz="4" w:space="0" w:color="auto"/>
              <w:right w:val="single" w:sz="4" w:space="0" w:color="auto"/>
            </w:tcBorders>
            <w:vAlign w:val="center"/>
          </w:tcPr>
          <w:p w:rsidR="00C46B9A" w:rsidRPr="00617F16" w:rsidRDefault="00C46B9A" w:rsidP="00D56953">
            <w:pPr>
              <w:spacing w:line="320" w:lineRule="exact"/>
              <w:jc w:val="center"/>
              <w:rPr>
                <w:rFonts w:ascii="標楷體" w:eastAsia="標楷體" w:hAnsi="標楷體"/>
                <w:szCs w:val="24"/>
              </w:rPr>
            </w:pPr>
          </w:p>
        </w:tc>
      </w:tr>
      <w:tr w:rsidR="00C46B9A" w:rsidRPr="00617F16" w:rsidTr="00D56953">
        <w:trPr>
          <w:cantSplit/>
          <w:trHeight w:val="1003"/>
        </w:trPr>
        <w:tc>
          <w:tcPr>
            <w:tcW w:w="567" w:type="dxa"/>
            <w:tcBorders>
              <w:top w:val="single" w:sz="4" w:space="0" w:color="auto"/>
              <w:left w:val="single" w:sz="4" w:space="0" w:color="auto"/>
              <w:bottom w:val="single" w:sz="4" w:space="0" w:color="auto"/>
              <w:right w:val="single" w:sz="4" w:space="0" w:color="auto"/>
            </w:tcBorders>
          </w:tcPr>
          <w:p w:rsidR="00C46B9A" w:rsidRPr="00617F16"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EF2AF7">
              <w:rPr>
                <w:rFonts w:ascii="標楷體" w:eastAsia="標楷體" w:hAnsi="標楷體" w:hint="eastAsia"/>
                <w:szCs w:val="24"/>
              </w:rPr>
              <w:t>經濟部函為中央政府前瞻基礎建設計畫第2期特別預算決議，檢送檢討南部823淹水原因及水與安全未來治理方向報告案。</w:t>
            </w:r>
          </w:p>
        </w:tc>
        <w:tc>
          <w:tcPr>
            <w:tcW w:w="283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EF2AF7">
              <w:rPr>
                <w:rFonts w:ascii="標楷體" w:eastAsia="標楷體" w:hAnsi="標楷體" w:hint="eastAsia"/>
                <w:szCs w:val="24"/>
              </w:rPr>
              <w:t>第9屆第7會期第7次院會（108.3.29）決定：「交財政、經濟兩委員會審查」</w:t>
            </w:r>
          </w:p>
        </w:tc>
        <w:tc>
          <w:tcPr>
            <w:tcW w:w="1842" w:type="dxa"/>
            <w:vMerge/>
            <w:tcBorders>
              <w:left w:val="single" w:sz="4" w:space="0" w:color="auto"/>
              <w:right w:val="single" w:sz="4" w:space="0" w:color="auto"/>
            </w:tcBorders>
            <w:vAlign w:val="center"/>
          </w:tcPr>
          <w:p w:rsidR="00C46B9A" w:rsidRPr="00617F16" w:rsidRDefault="00C46B9A" w:rsidP="00D56953">
            <w:pPr>
              <w:spacing w:line="320" w:lineRule="exact"/>
              <w:jc w:val="center"/>
              <w:rPr>
                <w:rFonts w:ascii="標楷體" w:eastAsia="標楷體" w:hAnsi="標楷體"/>
                <w:szCs w:val="24"/>
              </w:rPr>
            </w:pPr>
          </w:p>
        </w:tc>
      </w:tr>
      <w:tr w:rsidR="00C46B9A" w:rsidRPr="00617F16" w:rsidTr="00D56953">
        <w:trPr>
          <w:cantSplit/>
          <w:trHeight w:val="1003"/>
        </w:trPr>
        <w:tc>
          <w:tcPr>
            <w:tcW w:w="567" w:type="dxa"/>
            <w:tcBorders>
              <w:top w:val="single" w:sz="4" w:space="0" w:color="auto"/>
              <w:left w:val="single" w:sz="4" w:space="0" w:color="auto"/>
              <w:bottom w:val="single" w:sz="4" w:space="0" w:color="auto"/>
              <w:right w:val="single" w:sz="4" w:space="0" w:color="auto"/>
            </w:tcBorders>
          </w:tcPr>
          <w:p w:rsidR="00C46B9A" w:rsidRPr="00617F16"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EF2AF7">
              <w:rPr>
                <w:rFonts w:ascii="標楷體" w:eastAsia="標楷體" w:hAnsi="標楷體" w:hint="eastAsia"/>
                <w:szCs w:val="24"/>
              </w:rPr>
              <w:t>經濟部函為中央政府前瞻基礎建設計畫第2期特別預算決議，檢送能源局「高雄海洋科技產業創新專區計畫推動與規劃」專案報告案。</w:t>
            </w:r>
          </w:p>
        </w:tc>
        <w:tc>
          <w:tcPr>
            <w:tcW w:w="283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EF2AF7">
              <w:rPr>
                <w:rFonts w:ascii="標楷體" w:eastAsia="標楷體" w:hAnsi="標楷體" w:hint="eastAsia"/>
                <w:szCs w:val="24"/>
              </w:rPr>
              <w:t>第9屆第7會期第7次院會（108.3.29）決定：「交財政、經濟兩委員會審查」</w:t>
            </w:r>
          </w:p>
        </w:tc>
        <w:tc>
          <w:tcPr>
            <w:tcW w:w="1842" w:type="dxa"/>
            <w:vMerge/>
            <w:tcBorders>
              <w:left w:val="single" w:sz="4" w:space="0" w:color="auto"/>
              <w:right w:val="single" w:sz="4" w:space="0" w:color="auto"/>
            </w:tcBorders>
            <w:vAlign w:val="center"/>
          </w:tcPr>
          <w:p w:rsidR="00C46B9A" w:rsidRPr="00617F16" w:rsidRDefault="00C46B9A" w:rsidP="00D56953">
            <w:pPr>
              <w:spacing w:line="320" w:lineRule="exact"/>
              <w:jc w:val="center"/>
              <w:rPr>
                <w:rFonts w:ascii="標楷體" w:eastAsia="標楷體" w:hAnsi="標楷體"/>
                <w:szCs w:val="24"/>
              </w:rPr>
            </w:pPr>
          </w:p>
        </w:tc>
      </w:tr>
      <w:tr w:rsidR="00C46B9A" w:rsidRPr="00617F16" w:rsidTr="00D56953">
        <w:trPr>
          <w:cantSplit/>
          <w:trHeight w:val="1003"/>
        </w:trPr>
        <w:tc>
          <w:tcPr>
            <w:tcW w:w="567" w:type="dxa"/>
            <w:tcBorders>
              <w:top w:val="single" w:sz="4" w:space="0" w:color="auto"/>
              <w:left w:val="single" w:sz="4" w:space="0" w:color="auto"/>
              <w:bottom w:val="single" w:sz="4" w:space="0" w:color="auto"/>
              <w:right w:val="single" w:sz="4" w:space="0" w:color="auto"/>
            </w:tcBorders>
          </w:tcPr>
          <w:p w:rsidR="00C46B9A" w:rsidRPr="00617F16"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EF2AF7">
              <w:rPr>
                <w:rFonts w:ascii="標楷體" w:eastAsia="標楷體" w:hAnsi="標楷體" w:hint="eastAsia"/>
                <w:szCs w:val="24"/>
              </w:rPr>
              <w:t>行政院農業委員會函為中央政府前瞻基礎建設計畫第2期特別預算決議，檢送</w:t>
            </w:r>
            <w:proofErr w:type="gramStart"/>
            <w:r w:rsidRPr="00EF2AF7">
              <w:rPr>
                <w:rFonts w:ascii="標楷體" w:eastAsia="標楷體" w:hAnsi="標楷體" w:hint="eastAsia"/>
                <w:szCs w:val="24"/>
              </w:rPr>
              <w:t>農糧署資訊</w:t>
            </w:r>
            <w:proofErr w:type="gramEnd"/>
            <w:r w:rsidRPr="00EF2AF7">
              <w:rPr>
                <w:rFonts w:ascii="標楷體" w:eastAsia="標楷體" w:hAnsi="標楷體" w:hint="eastAsia"/>
                <w:szCs w:val="24"/>
              </w:rPr>
              <w:t>機房及對外網路服務出口編列特別預算書面報告案。</w:t>
            </w:r>
          </w:p>
        </w:tc>
        <w:tc>
          <w:tcPr>
            <w:tcW w:w="2835" w:type="dxa"/>
            <w:tcBorders>
              <w:top w:val="single" w:sz="4" w:space="0" w:color="auto"/>
              <w:left w:val="single" w:sz="4" w:space="0" w:color="auto"/>
              <w:bottom w:val="single" w:sz="4"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EF2AF7">
              <w:rPr>
                <w:rFonts w:ascii="標楷體" w:eastAsia="標楷體" w:hAnsi="標楷體" w:hint="eastAsia"/>
                <w:szCs w:val="24"/>
              </w:rPr>
              <w:t>第9屆第7會期第7次院會（108.3.29）決定：「交財政、經濟兩委員會審查」</w:t>
            </w:r>
          </w:p>
        </w:tc>
        <w:tc>
          <w:tcPr>
            <w:tcW w:w="1842" w:type="dxa"/>
            <w:vMerge/>
            <w:tcBorders>
              <w:left w:val="single" w:sz="4" w:space="0" w:color="auto"/>
              <w:bottom w:val="single" w:sz="4" w:space="0" w:color="auto"/>
              <w:right w:val="single" w:sz="4" w:space="0" w:color="auto"/>
            </w:tcBorders>
            <w:vAlign w:val="center"/>
          </w:tcPr>
          <w:p w:rsidR="00C46B9A" w:rsidRPr="00617F16" w:rsidRDefault="00C46B9A" w:rsidP="00D56953">
            <w:pPr>
              <w:spacing w:line="320" w:lineRule="exact"/>
              <w:jc w:val="center"/>
              <w:rPr>
                <w:rFonts w:ascii="標楷體" w:eastAsia="標楷體" w:hAnsi="標楷體"/>
                <w:szCs w:val="24"/>
              </w:rPr>
            </w:pPr>
          </w:p>
        </w:tc>
      </w:tr>
      <w:tr w:rsidR="00C46B9A" w:rsidRPr="00617F16" w:rsidTr="00D56953">
        <w:trPr>
          <w:cantSplit/>
          <w:trHeight w:val="1003"/>
        </w:trPr>
        <w:tc>
          <w:tcPr>
            <w:tcW w:w="567" w:type="dxa"/>
            <w:tcBorders>
              <w:top w:val="single" w:sz="4" w:space="0" w:color="auto"/>
              <w:left w:val="single" w:sz="4" w:space="0" w:color="auto"/>
              <w:bottom w:val="single" w:sz="12" w:space="0" w:color="auto"/>
              <w:right w:val="single" w:sz="4" w:space="0" w:color="auto"/>
            </w:tcBorders>
          </w:tcPr>
          <w:p w:rsidR="00C46B9A" w:rsidRPr="00617F16"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12"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EF2AF7">
              <w:rPr>
                <w:rFonts w:ascii="標楷體" w:eastAsia="標楷體" w:hAnsi="標楷體" w:hint="eastAsia"/>
                <w:szCs w:val="24"/>
              </w:rPr>
              <w:t>國家發展委員會函為中央政府前瞻基礎建設計畫第</w:t>
            </w:r>
            <w:r w:rsidRPr="00EF2AF7">
              <w:rPr>
                <w:rFonts w:ascii="標楷體" w:eastAsia="標楷體" w:hAnsi="標楷體"/>
                <w:szCs w:val="24"/>
              </w:rPr>
              <w:t>2</w:t>
            </w:r>
            <w:r w:rsidRPr="00EF2AF7">
              <w:rPr>
                <w:rFonts w:ascii="標楷體" w:eastAsia="標楷體" w:hAnsi="標楷體" w:hint="eastAsia"/>
                <w:szCs w:val="24"/>
              </w:rPr>
              <w:t>期特別預算決議，檢送避免公共工程閒置或浪費之因應措施書面報告案。</w:t>
            </w:r>
          </w:p>
        </w:tc>
        <w:tc>
          <w:tcPr>
            <w:tcW w:w="2835" w:type="dxa"/>
            <w:tcBorders>
              <w:top w:val="single" w:sz="4" w:space="0" w:color="auto"/>
              <w:left w:val="single" w:sz="4" w:space="0" w:color="auto"/>
              <w:bottom w:val="single" w:sz="12" w:space="0" w:color="auto"/>
              <w:right w:val="single" w:sz="4" w:space="0" w:color="auto"/>
            </w:tcBorders>
          </w:tcPr>
          <w:p w:rsidR="00C46B9A" w:rsidRPr="00B1701D" w:rsidRDefault="00C46B9A" w:rsidP="00D56953">
            <w:pPr>
              <w:spacing w:line="320" w:lineRule="exact"/>
              <w:jc w:val="both"/>
              <w:rPr>
                <w:rFonts w:ascii="標楷體" w:eastAsia="標楷體" w:hAnsi="標楷體"/>
                <w:szCs w:val="24"/>
              </w:rPr>
            </w:pPr>
            <w:r w:rsidRPr="00EF2AF7">
              <w:rPr>
                <w:rFonts w:ascii="標楷體" w:eastAsia="標楷體" w:hAnsi="標楷體" w:hint="eastAsia"/>
                <w:szCs w:val="24"/>
              </w:rPr>
              <w:t>第9屆第7會期第10次院會（108.4.19）決定：「交財政、經濟兩委員會審查」</w:t>
            </w:r>
          </w:p>
        </w:tc>
        <w:tc>
          <w:tcPr>
            <w:tcW w:w="1842" w:type="dxa"/>
            <w:vMerge/>
            <w:tcBorders>
              <w:left w:val="single" w:sz="4" w:space="0" w:color="auto"/>
              <w:bottom w:val="single" w:sz="12" w:space="0" w:color="auto"/>
              <w:right w:val="single" w:sz="4" w:space="0" w:color="auto"/>
            </w:tcBorders>
            <w:vAlign w:val="center"/>
          </w:tcPr>
          <w:p w:rsidR="00C46B9A" w:rsidRPr="00617F16" w:rsidRDefault="00C46B9A" w:rsidP="00D56953">
            <w:pPr>
              <w:spacing w:line="320" w:lineRule="exact"/>
              <w:jc w:val="center"/>
              <w:rPr>
                <w:rFonts w:ascii="標楷體" w:eastAsia="標楷體" w:hAnsi="標楷體"/>
                <w:szCs w:val="24"/>
              </w:rPr>
            </w:pPr>
          </w:p>
        </w:tc>
      </w:tr>
      <w:tr w:rsidR="00C46B9A" w:rsidRPr="00617F16" w:rsidTr="00D56953">
        <w:trPr>
          <w:cantSplit/>
          <w:trHeight w:val="398"/>
        </w:trPr>
        <w:tc>
          <w:tcPr>
            <w:tcW w:w="10239" w:type="dxa"/>
            <w:gridSpan w:val="4"/>
            <w:tcBorders>
              <w:top w:val="single" w:sz="12" w:space="0" w:color="auto"/>
              <w:left w:val="single" w:sz="4" w:space="0" w:color="auto"/>
              <w:bottom w:val="single" w:sz="12" w:space="0" w:color="auto"/>
              <w:right w:val="single" w:sz="4" w:space="0" w:color="auto"/>
            </w:tcBorders>
          </w:tcPr>
          <w:p w:rsidR="00C46B9A" w:rsidRPr="004F6238" w:rsidRDefault="00C46B9A" w:rsidP="00D56953">
            <w:pPr>
              <w:spacing w:line="340" w:lineRule="exact"/>
              <w:jc w:val="both"/>
              <w:rPr>
                <w:rFonts w:ascii="標楷體" w:eastAsia="標楷體" w:hAnsi="標楷體"/>
                <w:color w:val="000000"/>
                <w:szCs w:val="24"/>
              </w:rPr>
            </w:pPr>
            <w:r w:rsidRPr="00D02EB2">
              <w:rPr>
                <w:rFonts w:ascii="標楷體" w:eastAsia="標楷體" w:hAnsi="標楷體" w:hint="eastAsia"/>
                <w:b/>
                <w:sz w:val="28"/>
                <w:szCs w:val="28"/>
              </w:rPr>
              <w:t>5.其他（3案）</w:t>
            </w:r>
          </w:p>
        </w:tc>
      </w:tr>
      <w:tr w:rsidR="00C46B9A" w:rsidRPr="00617F16" w:rsidTr="00D56953">
        <w:trPr>
          <w:cantSplit/>
          <w:trHeight w:val="1003"/>
        </w:trPr>
        <w:tc>
          <w:tcPr>
            <w:tcW w:w="567" w:type="dxa"/>
            <w:tcBorders>
              <w:top w:val="single" w:sz="12" w:space="0" w:color="auto"/>
              <w:left w:val="single" w:sz="4" w:space="0" w:color="auto"/>
              <w:bottom w:val="single" w:sz="4" w:space="0" w:color="auto"/>
              <w:right w:val="single" w:sz="4" w:space="0" w:color="auto"/>
            </w:tcBorders>
          </w:tcPr>
          <w:p w:rsidR="00C46B9A" w:rsidRPr="00617F16"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12" w:space="0" w:color="auto"/>
              <w:left w:val="single" w:sz="4" w:space="0" w:color="auto"/>
              <w:bottom w:val="single" w:sz="4" w:space="0" w:color="auto"/>
              <w:right w:val="single" w:sz="4" w:space="0" w:color="auto"/>
            </w:tcBorders>
            <w:shd w:val="clear" w:color="auto" w:fill="auto"/>
          </w:tcPr>
          <w:p w:rsidR="00C46B9A" w:rsidRPr="005531E0" w:rsidRDefault="00C46B9A" w:rsidP="00D56953">
            <w:pPr>
              <w:spacing w:line="320" w:lineRule="exact"/>
              <w:jc w:val="both"/>
              <w:rPr>
                <w:rFonts w:ascii="標楷體" w:eastAsia="標楷體" w:hAnsi="標楷體"/>
                <w:color w:val="000000"/>
                <w:szCs w:val="24"/>
              </w:rPr>
            </w:pPr>
            <w:r w:rsidRPr="00EF45F2">
              <w:rPr>
                <w:rFonts w:ascii="標楷體" w:eastAsia="標楷體" w:hAnsi="標楷體" w:hint="eastAsia"/>
                <w:szCs w:val="24"/>
              </w:rPr>
              <w:t>財政部函送「財政部</w:t>
            </w:r>
            <w:proofErr w:type="gramStart"/>
            <w:r w:rsidRPr="00EF45F2">
              <w:rPr>
                <w:rFonts w:ascii="標楷體" w:eastAsia="標楷體" w:hAnsi="標楷體"/>
                <w:szCs w:val="24"/>
              </w:rPr>
              <w:t>108</w:t>
            </w:r>
            <w:proofErr w:type="gramEnd"/>
            <w:r w:rsidRPr="00EF45F2">
              <w:rPr>
                <w:rFonts w:ascii="標楷體" w:eastAsia="標楷體" w:hAnsi="標楷體"/>
                <w:szCs w:val="24"/>
              </w:rPr>
              <w:t>年度稅捐</w:t>
            </w:r>
            <w:proofErr w:type="gramStart"/>
            <w:r w:rsidRPr="00EF45F2">
              <w:rPr>
                <w:rFonts w:ascii="標楷體" w:eastAsia="標楷體" w:hAnsi="標楷體"/>
                <w:szCs w:val="24"/>
              </w:rPr>
              <w:t>稽</w:t>
            </w:r>
            <w:proofErr w:type="gramEnd"/>
            <w:r w:rsidRPr="00EF45F2">
              <w:rPr>
                <w:rFonts w:ascii="標楷體" w:eastAsia="標楷體" w:hAnsi="標楷體"/>
                <w:szCs w:val="24"/>
              </w:rPr>
              <w:t>徵機關辦理納稅者權利保護業務績效及考核結果報告」案。</w:t>
            </w:r>
          </w:p>
        </w:tc>
        <w:tc>
          <w:tcPr>
            <w:tcW w:w="2835" w:type="dxa"/>
            <w:tcBorders>
              <w:top w:val="single" w:sz="12" w:space="0" w:color="auto"/>
              <w:left w:val="single" w:sz="4" w:space="0" w:color="auto"/>
              <w:bottom w:val="single" w:sz="4" w:space="0" w:color="auto"/>
              <w:right w:val="single" w:sz="4" w:space="0" w:color="auto"/>
            </w:tcBorders>
            <w:shd w:val="clear" w:color="auto" w:fill="auto"/>
          </w:tcPr>
          <w:p w:rsidR="00C46B9A" w:rsidRPr="005531E0" w:rsidRDefault="00C46B9A" w:rsidP="00D56953">
            <w:pPr>
              <w:spacing w:line="320" w:lineRule="exact"/>
              <w:jc w:val="both"/>
              <w:rPr>
                <w:rFonts w:ascii="標楷體" w:eastAsia="標楷體" w:hAnsi="標楷體"/>
                <w:color w:val="000000"/>
                <w:szCs w:val="24"/>
              </w:rPr>
            </w:pPr>
            <w:r w:rsidRPr="00EF45F2">
              <w:rPr>
                <w:rFonts w:ascii="標楷體" w:eastAsia="標楷體" w:hAnsi="標楷體" w:hint="eastAsia"/>
                <w:szCs w:val="24"/>
              </w:rPr>
              <w:t>第10屆第2會期第11次院會（10</w:t>
            </w:r>
            <w:r w:rsidRPr="00EF45F2">
              <w:rPr>
                <w:rFonts w:ascii="標楷體" w:eastAsia="標楷體" w:hAnsi="標楷體"/>
                <w:szCs w:val="24"/>
              </w:rPr>
              <w:t>9</w:t>
            </w:r>
            <w:r w:rsidRPr="00EF45F2">
              <w:rPr>
                <w:rFonts w:ascii="標楷體" w:eastAsia="標楷體" w:hAnsi="標楷體" w:hint="eastAsia"/>
                <w:szCs w:val="24"/>
              </w:rPr>
              <w:t>.</w:t>
            </w:r>
            <w:r w:rsidRPr="00EF45F2">
              <w:rPr>
                <w:rFonts w:ascii="標楷體" w:eastAsia="標楷體" w:hAnsi="標楷體"/>
                <w:szCs w:val="24"/>
              </w:rPr>
              <w:t>12</w:t>
            </w:r>
            <w:r w:rsidRPr="00EF45F2">
              <w:rPr>
                <w:rFonts w:ascii="標楷體" w:eastAsia="標楷體" w:hAnsi="標楷體" w:hint="eastAsia"/>
                <w:szCs w:val="24"/>
              </w:rPr>
              <w:t>.</w:t>
            </w:r>
            <w:r w:rsidRPr="00EF45F2">
              <w:rPr>
                <w:rFonts w:ascii="標楷體" w:eastAsia="標楷體" w:hAnsi="標楷體"/>
                <w:szCs w:val="24"/>
              </w:rPr>
              <w:t>30</w:t>
            </w:r>
            <w:r w:rsidRPr="00EF45F2">
              <w:rPr>
                <w:rFonts w:ascii="標楷體" w:eastAsia="標楷體" w:hAnsi="標楷體" w:hint="eastAsia"/>
                <w:szCs w:val="24"/>
              </w:rPr>
              <w:t>）決定：「交財政委員會審查」</w:t>
            </w:r>
          </w:p>
        </w:tc>
        <w:tc>
          <w:tcPr>
            <w:tcW w:w="1842" w:type="dxa"/>
            <w:vMerge w:val="restart"/>
            <w:tcBorders>
              <w:top w:val="single" w:sz="12" w:space="0" w:color="auto"/>
              <w:left w:val="single" w:sz="4" w:space="0" w:color="auto"/>
              <w:right w:val="single" w:sz="4" w:space="0" w:color="auto"/>
            </w:tcBorders>
            <w:shd w:val="clear" w:color="auto" w:fill="auto"/>
            <w:vAlign w:val="center"/>
          </w:tcPr>
          <w:p w:rsidR="00C46B9A" w:rsidRPr="004F6238" w:rsidRDefault="00C46B9A" w:rsidP="00D56953">
            <w:pPr>
              <w:spacing w:line="320" w:lineRule="exact"/>
              <w:ind w:left="240" w:hangingChars="100" w:hanging="240"/>
              <w:jc w:val="both"/>
              <w:rPr>
                <w:rFonts w:ascii="標楷體" w:eastAsia="標楷體" w:hAnsi="標楷體"/>
                <w:szCs w:val="24"/>
              </w:rPr>
            </w:pPr>
            <w:r w:rsidRPr="004F6238">
              <w:rPr>
                <w:rFonts w:ascii="標楷體" w:eastAsia="標楷體" w:hAnsi="標楷體" w:hint="eastAsia"/>
                <w:szCs w:val="24"/>
              </w:rPr>
              <w:t>1.第</w:t>
            </w:r>
            <w:r>
              <w:rPr>
                <w:rFonts w:ascii="標楷體" w:eastAsia="標楷體" w:hAnsi="標楷體" w:hint="eastAsia"/>
                <w:szCs w:val="24"/>
              </w:rPr>
              <w:t>61</w:t>
            </w:r>
            <w:r w:rsidRPr="004F6238">
              <w:rPr>
                <w:rFonts w:ascii="標楷體" w:eastAsia="標楷體" w:hAnsi="標楷體" w:hint="eastAsia"/>
                <w:szCs w:val="24"/>
              </w:rPr>
              <w:t>至第</w:t>
            </w:r>
            <w:r>
              <w:rPr>
                <w:rFonts w:ascii="標楷體" w:eastAsia="標楷體" w:hAnsi="標楷體" w:hint="eastAsia"/>
                <w:szCs w:val="24"/>
              </w:rPr>
              <w:t>63</w:t>
            </w:r>
            <w:r w:rsidRPr="004F6238">
              <w:rPr>
                <w:rFonts w:ascii="標楷體" w:eastAsia="標楷體" w:hAnsi="標楷體" w:hint="eastAsia"/>
                <w:szCs w:val="24"/>
              </w:rPr>
              <w:t>案</w:t>
            </w:r>
            <w:proofErr w:type="gramStart"/>
            <w:r w:rsidRPr="004F6238">
              <w:rPr>
                <w:rFonts w:ascii="標楷體" w:eastAsia="標楷體" w:hAnsi="標楷體" w:hint="eastAsia"/>
                <w:szCs w:val="24"/>
              </w:rPr>
              <w:t>因均逾年度</w:t>
            </w:r>
            <w:proofErr w:type="gramEnd"/>
            <w:r w:rsidRPr="004F6238">
              <w:rPr>
                <w:rFonts w:ascii="標楷體" w:eastAsia="標楷體" w:hAnsi="標楷體" w:hint="eastAsia"/>
                <w:szCs w:val="24"/>
              </w:rPr>
              <w:t>預算執行</w:t>
            </w:r>
            <w:proofErr w:type="gramStart"/>
            <w:r w:rsidRPr="004F6238">
              <w:rPr>
                <w:rFonts w:ascii="標楷體" w:eastAsia="標楷體" w:hAnsi="標楷體" w:hint="eastAsia"/>
                <w:szCs w:val="24"/>
              </w:rPr>
              <w:t>期間，</w:t>
            </w:r>
            <w:proofErr w:type="gramEnd"/>
            <w:r w:rsidRPr="004F6238">
              <w:rPr>
                <w:rFonts w:ascii="標楷體" w:eastAsia="標楷體" w:hAnsi="標楷體" w:hint="eastAsia"/>
                <w:szCs w:val="24"/>
              </w:rPr>
              <w:t>本會於111.10.7函議事處提報院會准予備查。</w:t>
            </w:r>
          </w:p>
          <w:p w:rsidR="00C46B9A" w:rsidRPr="005531E0" w:rsidRDefault="00C46B9A" w:rsidP="00D56953">
            <w:pPr>
              <w:spacing w:line="320" w:lineRule="exact"/>
              <w:ind w:left="240" w:hangingChars="100" w:hanging="240"/>
              <w:jc w:val="both"/>
              <w:rPr>
                <w:rFonts w:ascii="標楷體" w:eastAsia="標楷體" w:hAnsi="標楷體"/>
                <w:color w:val="000000"/>
                <w:szCs w:val="24"/>
              </w:rPr>
            </w:pPr>
            <w:r w:rsidRPr="004F6238">
              <w:rPr>
                <w:rFonts w:ascii="標楷體" w:eastAsia="標楷體" w:hAnsi="標楷體" w:hint="eastAsia"/>
                <w:szCs w:val="24"/>
              </w:rPr>
              <w:t>2.第10屆第6會期第3次院會（111.10.7）決定：准予備查。</w:t>
            </w:r>
          </w:p>
        </w:tc>
      </w:tr>
      <w:tr w:rsidR="00C46B9A" w:rsidRPr="00617F16" w:rsidTr="00D56953">
        <w:trPr>
          <w:cantSplit/>
          <w:trHeight w:val="1003"/>
        </w:trPr>
        <w:tc>
          <w:tcPr>
            <w:tcW w:w="567" w:type="dxa"/>
            <w:tcBorders>
              <w:top w:val="single" w:sz="4" w:space="0" w:color="auto"/>
              <w:left w:val="single" w:sz="4" w:space="0" w:color="auto"/>
              <w:bottom w:val="single" w:sz="4" w:space="0" w:color="auto"/>
              <w:right w:val="single" w:sz="4" w:space="0" w:color="auto"/>
            </w:tcBorders>
          </w:tcPr>
          <w:p w:rsidR="00C46B9A" w:rsidRPr="00617F16"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shd w:val="clear" w:color="auto" w:fill="auto"/>
          </w:tcPr>
          <w:p w:rsidR="00C46B9A" w:rsidRPr="00EF2AF7" w:rsidRDefault="00C46B9A" w:rsidP="00D56953">
            <w:pPr>
              <w:spacing w:line="320" w:lineRule="exact"/>
              <w:jc w:val="both"/>
              <w:rPr>
                <w:rFonts w:ascii="標楷體" w:eastAsia="標楷體" w:hAnsi="標楷體"/>
                <w:szCs w:val="24"/>
              </w:rPr>
            </w:pPr>
            <w:r w:rsidRPr="005531E0">
              <w:rPr>
                <w:rFonts w:ascii="標楷體" w:eastAsia="標楷體" w:hAnsi="標楷體" w:hint="eastAsia"/>
                <w:color w:val="000000"/>
                <w:szCs w:val="24"/>
              </w:rPr>
              <w:t>財政部函送「財政部</w:t>
            </w:r>
            <w:proofErr w:type="gramStart"/>
            <w:r w:rsidRPr="005531E0">
              <w:rPr>
                <w:rFonts w:ascii="標楷體" w:eastAsia="標楷體" w:hAnsi="標楷體" w:hint="eastAsia"/>
                <w:color w:val="000000"/>
                <w:szCs w:val="24"/>
              </w:rPr>
              <w:t>109</w:t>
            </w:r>
            <w:proofErr w:type="gramEnd"/>
            <w:r w:rsidRPr="005531E0">
              <w:rPr>
                <w:rFonts w:ascii="標楷體" w:eastAsia="標楷體" w:hAnsi="標楷體" w:hint="eastAsia"/>
                <w:color w:val="000000"/>
                <w:szCs w:val="24"/>
              </w:rPr>
              <w:t>年度稅捐</w:t>
            </w:r>
            <w:proofErr w:type="gramStart"/>
            <w:r w:rsidRPr="005531E0">
              <w:rPr>
                <w:rFonts w:ascii="標楷體" w:eastAsia="標楷體" w:hAnsi="標楷體" w:hint="eastAsia"/>
                <w:color w:val="000000"/>
                <w:szCs w:val="24"/>
              </w:rPr>
              <w:t>稽</w:t>
            </w:r>
            <w:proofErr w:type="gramEnd"/>
            <w:r w:rsidRPr="005531E0">
              <w:rPr>
                <w:rFonts w:ascii="標楷體" w:eastAsia="標楷體" w:hAnsi="標楷體" w:hint="eastAsia"/>
                <w:color w:val="000000"/>
                <w:szCs w:val="24"/>
              </w:rPr>
              <w:t>徵機關辦理納稅者權利保護業務績效及考核結果報告」案。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C46B9A" w:rsidRPr="00EF2AF7" w:rsidRDefault="00C46B9A" w:rsidP="00D56953">
            <w:pPr>
              <w:spacing w:line="320" w:lineRule="exact"/>
              <w:jc w:val="both"/>
              <w:rPr>
                <w:rFonts w:ascii="標楷體" w:eastAsia="標楷體" w:hAnsi="標楷體"/>
                <w:szCs w:val="24"/>
              </w:rPr>
            </w:pPr>
            <w:r w:rsidRPr="005531E0">
              <w:rPr>
                <w:rFonts w:ascii="標楷體" w:eastAsia="標楷體" w:hAnsi="標楷體" w:hint="eastAsia"/>
                <w:color w:val="000000"/>
                <w:szCs w:val="24"/>
              </w:rPr>
              <w:t>第10屆第4會期第14次院會（110.</w:t>
            </w:r>
            <w:r w:rsidRPr="005531E0">
              <w:rPr>
                <w:rFonts w:ascii="標楷體" w:eastAsia="標楷體" w:hAnsi="標楷體"/>
                <w:color w:val="000000"/>
                <w:szCs w:val="24"/>
              </w:rPr>
              <w:t>12</w:t>
            </w:r>
            <w:r w:rsidRPr="005531E0">
              <w:rPr>
                <w:rFonts w:ascii="標楷體" w:eastAsia="標楷體" w:hAnsi="標楷體" w:hint="eastAsia"/>
                <w:color w:val="000000"/>
                <w:szCs w:val="24"/>
              </w:rPr>
              <w:t>.17）決定：「交財政委員會審查」</w:t>
            </w:r>
          </w:p>
        </w:tc>
        <w:tc>
          <w:tcPr>
            <w:tcW w:w="1842" w:type="dxa"/>
            <w:vMerge/>
            <w:tcBorders>
              <w:left w:val="single" w:sz="4" w:space="0" w:color="auto"/>
              <w:right w:val="single" w:sz="4" w:space="0" w:color="auto"/>
            </w:tcBorders>
            <w:shd w:val="clear" w:color="auto" w:fill="auto"/>
            <w:vAlign w:val="center"/>
          </w:tcPr>
          <w:p w:rsidR="00C46B9A" w:rsidRPr="00617F16" w:rsidRDefault="00C46B9A" w:rsidP="00D56953">
            <w:pPr>
              <w:spacing w:line="320" w:lineRule="exact"/>
              <w:jc w:val="center"/>
              <w:rPr>
                <w:rFonts w:ascii="標楷體" w:eastAsia="標楷體" w:hAnsi="標楷體"/>
                <w:szCs w:val="24"/>
              </w:rPr>
            </w:pPr>
          </w:p>
        </w:tc>
      </w:tr>
      <w:tr w:rsidR="00C46B9A" w:rsidRPr="00617F16" w:rsidTr="00D56953">
        <w:trPr>
          <w:cantSplit/>
          <w:trHeight w:val="1003"/>
        </w:trPr>
        <w:tc>
          <w:tcPr>
            <w:tcW w:w="567" w:type="dxa"/>
            <w:tcBorders>
              <w:top w:val="single" w:sz="4" w:space="0" w:color="auto"/>
              <w:left w:val="single" w:sz="4" w:space="0" w:color="auto"/>
              <w:bottom w:val="single" w:sz="12" w:space="0" w:color="auto"/>
              <w:right w:val="single" w:sz="4" w:space="0" w:color="auto"/>
            </w:tcBorders>
          </w:tcPr>
          <w:p w:rsidR="00C46B9A" w:rsidRPr="00617F16" w:rsidRDefault="00C46B9A" w:rsidP="00C46B9A">
            <w:pPr>
              <w:widowControl w:val="0"/>
              <w:numPr>
                <w:ilvl w:val="0"/>
                <w:numId w:val="48"/>
              </w:numPr>
              <w:autoSpaceDN/>
              <w:spacing w:line="320" w:lineRule="exact"/>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12" w:space="0" w:color="auto"/>
              <w:right w:val="single" w:sz="4" w:space="0" w:color="auto"/>
            </w:tcBorders>
            <w:shd w:val="clear" w:color="auto" w:fill="auto"/>
          </w:tcPr>
          <w:p w:rsidR="00C46B9A" w:rsidRPr="00EF2AF7" w:rsidRDefault="00C46B9A" w:rsidP="00D56953">
            <w:pPr>
              <w:spacing w:line="320" w:lineRule="exact"/>
              <w:jc w:val="both"/>
              <w:rPr>
                <w:rFonts w:ascii="標楷體" w:eastAsia="標楷體" w:hAnsi="標楷體"/>
                <w:szCs w:val="24"/>
              </w:rPr>
            </w:pPr>
            <w:r w:rsidRPr="005531E0">
              <w:rPr>
                <w:rFonts w:ascii="標楷體" w:eastAsia="標楷體" w:hAnsi="標楷體" w:hint="eastAsia"/>
                <w:szCs w:val="24"/>
              </w:rPr>
              <w:t>國家金融安定基金管理委員會函送國家金融安定基金</w:t>
            </w:r>
            <w:proofErr w:type="gramStart"/>
            <w:r w:rsidRPr="005531E0">
              <w:rPr>
                <w:rFonts w:ascii="標楷體" w:eastAsia="標楷體" w:hAnsi="標楷體"/>
                <w:szCs w:val="24"/>
              </w:rPr>
              <w:t>109</w:t>
            </w:r>
            <w:proofErr w:type="gramEnd"/>
            <w:r w:rsidRPr="005531E0">
              <w:rPr>
                <w:rFonts w:ascii="標楷體" w:eastAsia="標楷體" w:hAnsi="標楷體"/>
                <w:szCs w:val="24"/>
              </w:rPr>
              <w:t>年度進場執行安定任務及釋股相關資料說明案。</w:t>
            </w:r>
          </w:p>
        </w:tc>
        <w:tc>
          <w:tcPr>
            <w:tcW w:w="2835" w:type="dxa"/>
            <w:tcBorders>
              <w:top w:val="single" w:sz="4" w:space="0" w:color="auto"/>
              <w:left w:val="single" w:sz="4" w:space="0" w:color="auto"/>
              <w:bottom w:val="single" w:sz="12" w:space="0" w:color="auto"/>
              <w:right w:val="single" w:sz="4" w:space="0" w:color="auto"/>
            </w:tcBorders>
            <w:shd w:val="clear" w:color="auto" w:fill="auto"/>
          </w:tcPr>
          <w:p w:rsidR="00C46B9A" w:rsidRPr="00EF2AF7" w:rsidRDefault="00C46B9A" w:rsidP="00D56953">
            <w:pPr>
              <w:spacing w:line="320" w:lineRule="exact"/>
              <w:jc w:val="both"/>
              <w:rPr>
                <w:rFonts w:ascii="標楷體" w:eastAsia="標楷體" w:hAnsi="標楷體"/>
                <w:szCs w:val="24"/>
              </w:rPr>
            </w:pPr>
            <w:r w:rsidRPr="005531E0">
              <w:rPr>
                <w:rFonts w:ascii="標楷體" w:eastAsia="標楷體" w:hAnsi="標楷體" w:hint="eastAsia"/>
                <w:szCs w:val="24"/>
              </w:rPr>
              <w:t>第10屆第3會期第4次院會（1</w:t>
            </w:r>
            <w:r w:rsidRPr="005531E0">
              <w:rPr>
                <w:rFonts w:ascii="標楷體" w:eastAsia="標楷體" w:hAnsi="標楷體"/>
                <w:szCs w:val="24"/>
              </w:rPr>
              <w:t>10</w:t>
            </w:r>
            <w:r w:rsidRPr="005531E0">
              <w:rPr>
                <w:rFonts w:ascii="標楷體" w:eastAsia="標楷體" w:hAnsi="標楷體" w:hint="eastAsia"/>
                <w:szCs w:val="24"/>
              </w:rPr>
              <w:t>.</w:t>
            </w:r>
            <w:r w:rsidRPr="005531E0">
              <w:rPr>
                <w:rFonts w:ascii="標楷體" w:eastAsia="標楷體" w:hAnsi="標楷體"/>
                <w:szCs w:val="24"/>
              </w:rPr>
              <w:t>3</w:t>
            </w:r>
            <w:r w:rsidRPr="005531E0">
              <w:rPr>
                <w:rFonts w:ascii="標楷體" w:eastAsia="標楷體" w:hAnsi="標楷體" w:hint="eastAsia"/>
                <w:szCs w:val="24"/>
              </w:rPr>
              <w:t>.</w:t>
            </w:r>
            <w:r w:rsidRPr="005531E0">
              <w:rPr>
                <w:rFonts w:ascii="標楷體" w:eastAsia="標楷體" w:hAnsi="標楷體"/>
                <w:szCs w:val="24"/>
              </w:rPr>
              <w:t>19</w:t>
            </w:r>
            <w:r w:rsidRPr="005531E0">
              <w:rPr>
                <w:rFonts w:ascii="標楷體" w:eastAsia="標楷體" w:hAnsi="標楷體" w:hint="eastAsia"/>
                <w:szCs w:val="24"/>
              </w:rPr>
              <w:t>）決定：「交財政委員會審查」</w:t>
            </w:r>
          </w:p>
        </w:tc>
        <w:tc>
          <w:tcPr>
            <w:tcW w:w="1842" w:type="dxa"/>
            <w:vMerge/>
            <w:tcBorders>
              <w:left w:val="single" w:sz="4" w:space="0" w:color="auto"/>
              <w:bottom w:val="single" w:sz="12" w:space="0" w:color="auto"/>
              <w:right w:val="single" w:sz="4" w:space="0" w:color="auto"/>
            </w:tcBorders>
            <w:shd w:val="clear" w:color="auto" w:fill="auto"/>
            <w:vAlign w:val="center"/>
          </w:tcPr>
          <w:p w:rsidR="00C46B9A" w:rsidRPr="00617F16" w:rsidRDefault="00C46B9A" w:rsidP="00D56953">
            <w:pPr>
              <w:spacing w:line="320" w:lineRule="exact"/>
              <w:jc w:val="center"/>
              <w:rPr>
                <w:rFonts w:ascii="標楷體" w:eastAsia="標楷體" w:hAnsi="標楷體"/>
                <w:szCs w:val="24"/>
              </w:rPr>
            </w:pPr>
          </w:p>
        </w:tc>
      </w:tr>
    </w:tbl>
    <w:p w:rsidR="005725BC" w:rsidRPr="00C46B9A" w:rsidRDefault="005725BC"/>
    <w:sectPr w:rsidR="005725BC" w:rsidRPr="00C46B9A" w:rsidSect="00C46B9A">
      <w:pgSz w:w="11906" w:h="16838"/>
      <w:pgMar w:top="1134" w:right="1151" w:bottom="1134" w:left="115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楷書體W5">
    <w:panose1 w:val="03000509000000000000"/>
    <w:charset w:val="88"/>
    <w:family w:val="script"/>
    <w:pitch w:val="fixed"/>
    <w:sig w:usb0="80000001" w:usb1="28091800" w:usb2="00000016" w:usb3="00000000" w:csb0="00100000" w:csb1="00000000"/>
  </w:font>
  <w:font w:name="華康細明體">
    <w:panose1 w:val="02020309000000000000"/>
    <w:charset w:val="88"/>
    <w:family w:val="modern"/>
    <w:pitch w:val="fixed"/>
    <w:sig w:usb0="80000001" w:usb1="28091800" w:usb2="00000016" w:usb3="00000000" w:csb0="00100000" w:csb1="00000000"/>
  </w:font>
  <w:font w:name="өũ">
    <w:charset w:val="00"/>
    <w:family w:val="roman"/>
    <w:pitch w:val="default"/>
  </w:font>
  <w:font w:name="Verdana">
    <w:panose1 w:val="020B0604030504040204"/>
    <w:charset w:val="00"/>
    <w:family w:val="swiss"/>
    <w:pitch w:val="variable"/>
    <w:sig w:usb0="A00006FF" w:usb1="4000205B" w:usb2="00000010" w:usb3="00000000" w:csb0="0000019F" w:csb1="00000000"/>
  </w:font>
  <w:font w:name="華康中黑體">
    <w:panose1 w:val="020B0509000000000000"/>
    <w:charset w:val="88"/>
    <w:family w:val="modern"/>
    <w:pitch w:val="fixed"/>
    <w:sig w:usb0="80000001" w:usb1="28091800" w:usb2="00000016" w:usb3="00000000" w:csb0="00100000" w:csb1="00000000"/>
  </w:font>
  <w:font w:name="DFKaiShuW5-B5">
    <w:altName w:val="μO±d·￠RNAe W"/>
    <w:panose1 w:val="00000000000000000000"/>
    <w:charset w:val="88"/>
    <w:family w:val="swiss"/>
    <w:notTrueType/>
    <w:pitch w:val="default"/>
    <w:sig w:usb0="00000001" w:usb1="08080000" w:usb2="00000010" w:usb3="00000000" w:csb0="00100000" w:csb1="00000000"/>
  </w:font>
  <w:font w:name="華康新特黑體">
    <w:panose1 w:val="02010609010101010101"/>
    <w:charset w:val="88"/>
    <w:family w:val="modern"/>
    <w:pitch w:val="fixed"/>
    <w:sig w:usb0="80000001" w:usb1="28091800" w:usb2="00000016" w:usb3="00000000" w:csb0="001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6C815F4"/>
    <w:multiLevelType w:val="singleLevel"/>
    <w:tmpl w:val="86C815F4"/>
    <w:styleLink w:val="WWOutlineListStyle819"/>
    <w:lvl w:ilvl="0">
      <w:start w:val="7"/>
      <w:numFmt w:val="decimal"/>
      <w:suff w:val="nothing"/>
      <w:lvlText w:val="%1）"/>
      <w:lvlJc w:val="left"/>
    </w:lvl>
  </w:abstractNum>
  <w:abstractNum w:abstractNumId="1" w15:restartNumberingAfterBreak="0">
    <w:nsid w:val="0187555D"/>
    <w:multiLevelType w:val="multilevel"/>
    <w:tmpl w:val="4D68E60E"/>
    <w:styleLink w:val="WWOutlineListStyle443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 w15:restartNumberingAfterBreak="0">
    <w:nsid w:val="03E22DEB"/>
    <w:multiLevelType w:val="multilevel"/>
    <w:tmpl w:val="03E22DEB"/>
    <w:styleLink w:val="WWOutlineListStyle1219"/>
    <w:lvl w:ilvl="0">
      <w:start w:val="1"/>
      <w:numFmt w:val="ideographLegalTraditional"/>
      <w:pStyle w:val="1"/>
      <w:lvlText w:val="%1、"/>
      <w:lvlJc w:val="left"/>
      <w:pPr>
        <w:ind w:left="425" w:hanging="425"/>
      </w:pPr>
      <w:rPr>
        <w:rFonts w:eastAsia="標楷體"/>
        <w:b/>
        <w:i w:val="0"/>
        <w:sz w:val="32"/>
        <w:szCs w:val="32"/>
      </w:rPr>
    </w:lvl>
    <w:lvl w:ilvl="1">
      <w:start w:val="1"/>
      <w:numFmt w:val="taiwaneseCountingThousand"/>
      <w:pStyle w:val="2"/>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 w15:restartNumberingAfterBreak="0">
    <w:nsid w:val="042C298C"/>
    <w:multiLevelType w:val="hybridMultilevel"/>
    <w:tmpl w:val="2E666706"/>
    <w:styleLink w:val="WWOutlineListStyle361"/>
    <w:lvl w:ilvl="0" w:tplc="9CF266AC">
      <w:start w:val="1"/>
      <w:numFmt w:val="decimal"/>
      <w:lvlText w:val=" %1"/>
      <w:lvlJc w:val="center"/>
      <w:pPr>
        <w:ind w:left="622" w:hanging="480"/>
      </w:pPr>
      <w:rPr>
        <w:rFonts w:hint="eastAsia"/>
        <w:b/>
        <w:color w:val="auto"/>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4" w15:restartNumberingAfterBreak="0">
    <w:nsid w:val="0A1E5B73"/>
    <w:multiLevelType w:val="hybridMultilevel"/>
    <w:tmpl w:val="A7DAED2C"/>
    <w:styleLink w:val="WWOutlineListStyle3421"/>
    <w:lvl w:ilvl="0" w:tplc="5286431E">
      <w:start w:val="1"/>
      <w:numFmt w:val="decimal"/>
      <w:lvlText w:val=" %1"/>
      <w:lvlJc w:val="center"/>
      <w:pPr>
        <w:ind w:left="792" w:hanging="480"/>
      </w:pPr>
      <w:rPr>
        <w:rFonts w:hint="eastAsia"/>
        <w:b/>
      </w:rPr>
    </w:lvl>
    <w:lvl w:ilvl="1" w:tplc="04090019" w:tentative="1">
      <w:start w:val="1"/>
      <w:numFmt w:val="ideographTraditional"/>
      <w:lvlText w:val="%2、"/>
      <w:lvlJc w:val="left"/>
      <w:pPr>
        <w:ind w:left="1130" w:hanging="480"/>
      </w:pPr>
    </w:lvl>
    <w:lvl w:ilvl="2" w:tplc="0409001B" w:tentative="1">
      <w:start w:val="1"/>
      <w:numFmt w:val="lowerRoman"/>
      <w:lvlText w:val="%3."/>
      <w:lvlJc w:val="right"/>
      <w:pPr>
        <w:ind w:left="1610" w:hanging="480"/>
      </w:pPr>
    </w:lvl>
    <w:lvl w:ilvl="3" w:tplc="0409000F" w:tentative="1">
      <w:start w:val="1"/>
      <w:numFmt w:val="decimal"/>
      <w:lvlText w:val="%4."/>
      <w:lvlJc w:val="left"/>
      <w:pPr>
        <w:ind w:left="2090" w:hanging="480"/>
      </w:pPr>
    </w:lvl>
    <w:lvl w:ilvl="4" w:tplc="04090019" w:tentative="1">
      <w:start w:val="1"/>
      <w:numFmt w:val="ideographTraditional"/>
      <w:lvlText w:val="%5、"/>
      <w:lvlJc w:val="left"/>
      <w:pPr>
        <w:ind w:left="2570" w:hanging="480"/>
      </w:pPr>
    </w:lvl>
    <w:lvl w:ilvl="5" w:tplc="0409001B" w:tentative="1">
      <w:start w:val="1"/>
      <w:numFmt w:val="lowerRoman"/>
      <w:lvlText w:val="%6."/>
      <w:lvlJc w:val="right"/>
      <w:pPr>
        <w:ind w:left="3050" w:hanging="480"/>
      </w:pPr>
    </w:lvl>
    <w:lvl w:ilvl="6" w:tplc="0409000F" w:tentative="1">
      <w:start w:val="1"/>
      <w:numFmt w:val="decimal"/>
      <w:lvlText w:val="%7."/>
      <w:lvlJc w:val="left"/>
      <w:pPr>
        <w:ind w:left="3530" w:hanging="480"/>
      </w:pPr>
    </w:lvl>
    <w:lvl w:ilvl="7" w:tplc="04090019" w:tentative="1">
      <w:start w:val="1"/>
      <w:numFmt w:val="ideographTraditional"/>
      <w:lvlText w:val="%8、"/>
      <w:lvlJc w:val="left"/>
      <w:pPr>
        <w:ind w:left="4010" w:hanging="480"/>
      </w:pPr>
    </w:lvl>
    <w:lvl w:ilvl="8" w:tplc="0409001B" w:tentative="1">
      <w:start w:val="1"/>
      <w:numFmt w:val="lowerRoman"/>
      <w:lvlText w:val="%9."/>
      <w:lvlJc w:val="right"/>
      <w:pPr>
        <w:ind w:left="4490" w:hanging="480"/>
      </w:pPr>
    </w:lvl>
  </w:abstractNum>
  <w:abstractNum w:abstractNumId="5" w15:restartNumberingAfterBreak="0">
    <w:nsid w:val="10F71427"/>
    <w:multiLevelType w:val="multilevel"/>
    <w:tmpl w:val="10F71427"/>
    <w:styleLink w:val="WWOutlineListStyle3616"/>
    <w:lvl w:ilvl="0">
      <w:start w:val="1"/>
      <w:numFmt w:val="decimal"/>
      <w:lvlText w:val=" %1"/>
      <w:lvlJc w:val="center"/>
      <w:pPr>
        <w:ind w:left="622" w:hanging="480"/>
      </w:pPr>
      <w:rPr>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6" w15:restartNumberingAfterBreak="0">
    <w:nsid w:val="11936ACC"/>
    <w:multiLevelType w:val="multilevel"/>
    <w:tmpl w:val="A8B2355E"/>
    <w:styleLink w:val="WWOutlineListStyle343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7" w15:restartNumberingAfterBreak="0">
    <w:nsid w:val="13CA5829"/>
    <w:multiLevelType w:val="hybridMultilevel"/>
    <w:tmpl w:val="A7DAED2C"/>
    <w:styleLink w:val="WWOutlineListStyle759"/>
    <w:lvl w:ilvl="0" w:tplc="5286431E">
      <w:start w:val="1"/>
      <w:numFmt w:val="decimal"/>
      <w:lvlText w:val=" %1"/>
      <w:lvlJc w:val="center"/>
      <w:pPr>
        <w:ind w:left="792" w:hanging="480"/>
      </w:pPr>
      <w:rPr>
        <w:rFonts w:hint="eastAsia"/>
        <w:b/>
      </w:rPr>
    </w:lvl>
    <w:lvl w:ilvl="1" w:tplc="04090019" w:tentative="1">
      <w:start w:val="1"/>
      <w:numFmt w:val="ideographTraditional"/>
      <w:lvlText w:val="%2、"/>
      <w:lvlJc w:val="left"/>
      <w:pPr>
        <w:ind w:left="1130" w:hanging="480"/>
      </w:pPr>
    </w:lvl>
    <w:lvl w:ilvl="2" w:tplc="0409001B" w:tentative="1">
      <w:start w:val="1"/>
      <w:numFmt w:val="lowerRoman"/>
      <w:lvlText w:val="%3."/>
      <w:lvlJc w:val="right"/>
      <w:pPr>
        <w:ind w:left="1610" w:hanging="480"/>
      </w:pPr>
    </w:lvl>
    <w:lvl w:ilvl="3" w:tplc="0409000F" w:tentative="1">
      <w:start w:val="1"/>
      <w:numFmt w:val="decimal"/>
      <w:lvlText w:val="%4."/>
      <w:lvlJc w:val="left"/>
      <w:pPr>
        <w:ind w:left="2090" w:hanging="480"/>
      </w:pPr>
    </w:lvl>
    <w:lvl w:ilvl="4" w:tplc="04090019" w:tentative="1">
      <w:start w:val="1"/>
      <w:numFmt w:val="ideographTraditional"/>
      <w:lvlText w:val="%5、"/>
      <w:lvlJc w:val="left"/>
      <w:pPr>
        <w:ind w:left="2570" w:hanging="480"/>
      </w:pPr>
    </w:lvl>
    <w:lvl w:ilvl="5" w:tplc="0409001B" w:tentative="1">
      <w:start w:val="1"/>
      <w:numFmt w:val="lowerRoman"/>
      <w:lvlText w:val="%6."/>
      <w:lvlJc w:val="right"/>
      <w:pPr>
        <w:ind w:left="3050" w:hanging="480"/>
      </w:pPr>
    </w:lvl>
    <w:lvl w:ilvl="6" w:tplc="0409000F" w:tentative="1">
      <w:start w:val="1"/>
      <w:numFmt w:val="decimal"/>
      <w:lvlText w:val="%7."/>
      <w:lvlJc w:val="left"/>
      <w:pPr>
        <w:ind w:left="3530" w:hanging="480"/>
      </w:pPr>
    </w:lvl>
    <w:lvl w:ilvl="7" w:tplc="04090019" w:tentative="1">
      <w:start w:val="1"/>
      <w:numFmt w:val="ideographTraditional"/>
      <w:lvlText w:val="%8、"/>
      <w:lvlJc w:val="left"/>
      <w:pPr>
        <w:ind w:left="4010" w:hanging="480"/>
      </w:pPr>
    </w:lvl>
    <w:lvl w:ilvl="8" w:tplc="0409001B" w:tentative="1">
      <w:start w:val="1"/>
      <w:numFmt w:val="lowerRoman"/>
      <w:lvlText w:val="%9."/>
      <w:lvlJc w:val="right"/>
      <w:pPr>
        <w:ind w:left="4490" w:hanging="480"/>
      </w:pPr>
    </w:lvl>
  </w:abstractNum>
  <w:abstractNum w:abstractNumId="8" w15:restartNumberingAfterBreak="0">
    <w:nsid w:val="1617132E"/>
    <w:multiLevelType w:val="multilevel"/>
    <w:tmpl w:val="24B22A42"/>
    <w:styleLink w:val="WWOutlineListStyle5421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9" w15:restartNumberingAfterBreak="0">
    <w:nsid w:val="162073F4"/>
    <w:multiLevelType w:val="multilevel"/>
    <w:tmpl w:val="162073F4"/>
    <w:styleLink w:val="WWOutlineListStyle6616"/>
    <w:lvl w:ilvl="0">
      <w:start w:val="1"/>
      <w:numFmt w:val="decimal"/>
      <w:lvlText w:val=" %1"/>
      <w:lvlJc w:val="center"/>
      <w:pPr>
        <w:ind w:left="622" w:hanging="480"/>
      </w:pPr>
      <w:rPr>
        <w:rFonts w:ascii="標楷體" w:eastAsia="標楷體" w:hAnsi="標楷體" w:hint="eastAsia"/>
        <w:b/>
        <w:color w:val="000000"/>
      </w:rPr>
    </w:lvl>
    <w:lvl w:ilvl="1">
      <w:start w:val="1"/>
      <w:numFmt w:val="ideographTraditional"/>
      <w:lvlText w:val="%2、"/>
      <w:lvlJc w:val="left"/>
      <w:pPr>
        <w:ind w:left="818" w:hanging="480"/>
      </w:pPr>
    </w:lvl>
    <w:lvl w:ilvl="2">
      <w:start w:val="1"/>
      <w:numFmt w:val="lowerRoman"/>
      <w:lvlText w:val="%3."/>
      <w:lvlJc w:val="right"/>
      <w:pPr>
        <w:ind w:left="1298" w:hanging="480"/>
      </w:pPr>
    </w:lvl>
    <w:lvl w:ilvl="3">
      <w:start w:val="1"/>
      <w:numFmt w:val="decimal"/>
      <w:lvlText w:val="%4."/>
      <w:lvlJc w:val="left"/>
      <w:pPr>
        <w:ind w:left="1778" w:hanging="480"/>
      </w:pPr>
    </w:lvl>
    <w:lvl w:ilvl="4">
      <w:start w:val="1"/>
      <w:numFmt w:val="ideographTraditional"/>
      <w:lvlText w:val="%5、"/>
      <w:lvlJc w:val="left"/>
      <w:pPr>
        <w:ind w:left="2258" w:hanging="480"/>
      </w:pPr>
    </w:lvl>
    <w:lvl w:ilvl="5">
      <w:start w:val="1"/>
      <w:numFmt w:val="lowerRoman"/>
      <w:lvlText w:val="%6."/>
      <w:lvlJc w:val="right"/>
      <w:pPr>
        <w:ind w:left="2738" w:hanging="480"/>
      </w:pPr>
    </w:lvl>
    <w:lvl w:ilvl="6">
      <w:start w:val="1"/>
      <w:numFmt w:val="decimal"/>
      <w:lvlText w:val="%7."/>
      <w:lvlJc w:val="left"/>
      <w:pPr>
        <w:ind w:left="3218" w:hanging="480"/>
      </w:pPr>
    </w:lvl>
    <w:lvl w:ilvl="7">
      <w:start w:val="1"/>
      <w:numFmt w:val="ideographTraditional"/>
      <w:lvlText w:val="%8、"/>
      <w:lvlJc w:val="left"/>
      <w:pPr>
        <w:ind w:left="3698" w:hanging="480"/>
      </w:pPr>
    </w:lvl>
    <w:lvl w:ilvl="8">
      <w:start w:val="1"/>
      <w:numFmt w:val="lowerRoman"/>
      <w:lvlText w:val="%9."/>
      <w:lvlJc w:val="right"/>
      <w:pPr>
        <w:ind w:left="4178" w:hanging="480"/>
      </w:pPr>
    </w:lvl>
  </w:abstractNum>
  <w:abstractNum w:abstractNumId="10" w15:restartNumberingAfterBreak="0">
    <w:nsid w:val="1A4D3CB1"/>
    <w:multiLevelType w:val="hybridMultilevel"/>
    <w:tmpl w:val="E048AE7C"/>
    <w:styleLink w:val="WWOutlineListStyle1253"/>
    <w:lvl w:ilvl="0" w:tplc="5286431E">
      <w:start w:val="1"/>
      <w:numFmt w:val="decimal"/>
      <w:lvlText w:val=" %1"/>
      <w:lvlJc w:val="center"/>
      <w:pPr>
        <w:ind w:left="622" w:hanging="480"/>
      </w:pPr>
      <w:rPr>
        <w:rFonts w:hint="eastAsia"/>
        <w:b/>
        <w:color w:val="000000"/>
      </w:rPr>
    </w:lvl>
    <w:lvl w:ilvl="1" w:tplc="04090019">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11" w15:restartNumberingAfterBreak="0">
    <w:nsid w:val="1A51449A"/>
    <w:multiLevelType w:val="multilevel"/>
    <w:tmpl w:val="EF901824"/>
    <w:styleLink w:val="WWOutlineListStyle422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2" w15:restartNumberingAfterBreak="0">
    <w:nsid w:val="1B2A4254"/>
    <w:multiLevelType w:val="multilevel"/>
    <w:tmpl w:val="1B2A4254"/>
    <w:styleLink w:val="WWOutlineListStyle9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3" w15:restartNumberingAfterBreak="0">
    <w:nsid w:val="1D79649B"/>
    <w:multiLevelType w:val="multilevel"/>
    <w:tmpl w:val="27EC41DF"/>
    <w:lvl w:ilvl="0">
      <w:start w:val="1"/>
      <w:numFmt w:val="decimal"/>
      <w:lvlText w:val=" %1"/>
      <w:lvlJc w:val="center"/>
      <w:pPr>
        <w:ind w:left="622" w:hanging="480"/>
      </w:pPr>
      <w:rPr>
        <w:rFonts w:hint="eastAsia"/>
        <w:b/>
      </w:rPr>
    </w:lvl>
    <w:lvl w:ilvl="1">
      <w:start w:val="1"/>
      <w:numFmt w:val="ideographTraditional"/>
      <w:lvlText w:val="%2、"/>
      <w:lvlJc w:val="left"/>
      <w:pPr>
        <w:ind w:left="1128" w:hanging="480"/>
      </w:pPr>
    </w:lvl>
    <w:lvl w:ilvl="2">
      <w:start w:val="1"/>
      <w:numFmt w:val="lowerRoman"/>
      <w:lvlText w:val="%3."/>
      <w:lvlJc w:val="right"/>
      <w:pPr>
        <w:ind w:left="1608" w:hanging="480"/>
      </w:pPr>
    </w:lvl>
    <w:lvl w:ilvl="3">
      <w:start w:val="1"/>
      <w:numFmt w:val="decimal"/>
      <w:lvlText w:val="%4."/>
      <w:lvlJc w:val="left"/>
      <w:pPr>
        <w:ind w:left="2088" w:hanging="480"/>
      </w:pPr>
    </w:lvl>
    <w:lvl w:ilvl="4">
      <w:start w:val="1"/>
      <w:numFmt w:val="ideographTraditional"/>
      <w:lvlText w:val="%5、"/>
      <w:lvlJc w:val="left"/>
      <w:pPr>
        <w:ind w:left="2568" w:hanging="480"/>
      </w:pPr>
    </w:lvl>
    <w:lvl w:ilvl="5">
      <w:start w:val="1"/>
      <w:numFmt w:val="lowerRoman"/>
      <w:lvlText w:val="%6."/>
      <w:lvlJc w:val="right"/>
      <w:pPr>
        <w:ind w:left="3048" w:hanging="480"/>
      </w:pPr>
    </w:lvl>
    <w:lvl w:ilvl="6">
      <w:start w:val="1"/>
      <w:numFmt w:val="decimal"/>
      <w:lvlText w:val="%7."/>
      <w:lvlJc w:val="left"/>
      <w:pPr>
        <w:ind w:left="3528" w:hanging="480"/>
      </w:pPr>
    </w:lvl>
    <w:lvl w:ilvl="7">
      <w:start w:val="1"/>
      <w:numFmt w:val="ideographTraditional"/>
      <w:lvlText w:val="%8、"/>
      <w:lvlJc w:val="left"/>
      <w:pPr>
        <w:ind w:left="4008" w:hanging="480"/>
      </w:pPr>
    </w:lvl>
    <w:lvl w:ilvl="8">
      <w:start w:val="1"/>
      <w:numFmt w:val="lowerRoman"/>
      <w:lvlText w:val="%9."/>
      <w:lvlJc w:val="right"/>
      <w:pPr>
        <w:ind w:left="4488" w:hanging="480"/>
      </w:pPr>
    </w:lvl>
  </w:abstractNum>
  <w:abstractNum w:abstractNumId="14" w15:restartNumberingAfterBreak="0">
    <w:nsid w:val="257A7C1F"/>
    <w:multiLevelType w:val="hybridMultilevel"/>
    <w:tmpl w:val="9A7896DA"/>
    <w:styleLink w:val="WWOutlineListStyle1259"/>
    <w:lvl w:ilvl="0" w:tplc="45C63824">
      <w:start w:val="1"/>
      <w:numFmt w:val="decimal"/>
      <w:lvlText w:val="%1"/>
      <w:lvlJc w:val="left"/>
      <w:pPr>
        <w:ind w:left="480" w:hanging="480"/>
      </w:pPr>
      <w:rPr>
        <w:rFonts w:ascii="標楷體" w:eastAsia="標楷體" w:hAnsi="標楷體" w:hint="eastAsia"/>
        <w:b/>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27EC41DF"/>
    <w:multiLevelType w:val="multilevel"/>
    <w:tmpl w:val="27EC41DF"/>
    <w:styleLink w:val="WWOutlineListStyle2616"/>
    <w:lvl w:ilvl="0">
      <w:start w:val="1"/>
      <w:numFmt w:val="decimal"/>
      <w:lvlText w:val=" %1"/>
      <w:lvlJc w:val="center"/>
      <w:pPr>
        <w:ind w:left="622" w:hanging="480"/>
      </w:pPr>
      <w:rPr>
        <w:rFonts w:hint="eastAsia"/>
        <w:b/>
      </w:rPr>
    </w:lvl>
    <w:lvl w:ilvl="1">
      <w:start w:val="1"/>
      <w:numFmt w:val="ideographTraditional"/>
      <w:lvlText w:val="%2、"/>
      <w:lvlJc w:val="left"/>
      <w:pPr>
        <w:ind w:left="1128" w:hanging="480"/>
      </w:pPr>
    </w:lvl>
    <w:lvl w:ilvl="2">
      <w:start w:val="1"/>
      <w:numFmt w:val="lowerRoman"/>
      <w:lvlText w:val="%3."/>
      <w:lvlJc w:val="right"/>
      <w:pPr>
        <w:ind w:left="1608" w:hanging="480"/>
      </w:pPr>
    </w:lvl>
    <w:lvl w:ilvl="3">
      <w:start w:val="1"/>
      <w:numFmt w:val="decimal"/>
      <w:lvlText w:val="%4."/>
      <w:lvlJc w:val="left"/>
      <w:pPr>
        <w:ind w:left="2088" w:hanging="480"/>
      </w:pPr>
    </w:lvl>
    <w:lvl w:ilvl="4">
      <w:start w:val="1"/>
      <w:numFmt w:val="ideographTraditional"/>
      <w:lvlText w:val="%5、"/>
      <w:lvlJc w:val="left"/>
      <w:pPr>
        <w:ind w:left="2568" w:hanging="480"/>
      </w:pPr>
    </w:lvl>
    <w:lvl w:ilvl="5">
      <w:start w:val="1"/>
      <w:numFmt w:val="lowerRoman"/>
      <w:lvlText w:val="%6."/>
      <w:lvlJc w:val="right"/>
      <w:pPr>
        <w:ind w:left="3048" w:hanging="480"/>
      </w:pPr>
    </w:lvl>
    <w:lvl w:ilvl="6">
      <w:start w:val="1"/>
      <w:numFmt w:val="decimal"/>
      <w:lvlText w:val="%7."/>
      <w:lvlJc w:val="left"/>
      <w:pPr>
        <w:ind w:left="3528" w:hanging="480"/>
      </w:pPr>
    </w:lvl>
    <w:lvl w:ilvl="7">
      <w:start w:val="1"/>
      <w:numFmt w:val="ideographTraditional"/>
      <w:lvlText w:val="%8、"/>
      <w:lvlJc w:val="left"/>
      <w:pPr>
        <w:ind w:left="4008" w:hanging="480"/>
      </w:pPr>
    </w:lvl>
    <w:lvl w:ilvl="8">
      <w:start w:val="1"/>
      <w:numFmt w:val="lowerRoman"/>
      <w:lvlText w:val="%9."/>
      <w:lvlJc w:val="right"/>
      <w:pPr>
        <w:ind w:left="4488" w:hanging="480"/>
      </w:pPr>
    </w:lvl>
  </w:abstractNum>
  <w:abstractNum w:abstractNumId="16" w15:restartNumberingAfterBreak="0">
    <w:nsid w:val="28E76EB7"/>
    <w:multiLevelType w:val="multilevel"/>
    <w:tmpl w:val="28E76EB7"/>
    <w:styleLink w:val="WWOutlineListStyle10616"/>
    <w:lvl w:ilvl="0">
      <w:start w:val="1"/>
      <w:numFmt w:val="decimal"/>
      <w:lvlText w:val=" %1"/>
      <w:lvlJc w:val="center"/>
      <w:pPr>
        <w:ind w:left="480" w:hanging="480"/>
      </w:pPr>
      <w:rPr>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7" w15:restartNumberingAfterBreak="0">
    <w:nsid w:val="2933399D"/>
    <w:multiLevelType w:val="multilevel"/>
    <w:tmpl w:val="2933399D"/>
    <w:styleLink w:val="WWOutlineListStyle719"/>
    <w:lvl w:ilvl="0">
      <w:start w:val="1"/>
      <w:numFmt w:val="decimal"/>
      <w:lvlText w:val=" %1"/>
      <w:lvlJc w:val="center"/>
      <w:pPr>
        <w:ind w:left="480" w:hanging="480"/>
      </w:pPr>
      <w:rPr>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8" w15:restartNumberingAfterBreak="0">
    <w:nsid w:val="2B505C4C"/>
    <w:multiLevelType w:val="hybridMultilevel"/>
    <w:tmpl w:val="2A7E98F6"/>
    <w:styleLink w:val="WWOutlineListStyle85"/>
    <w:lvl w:ilvl="0" w:tplc="7CF2C6AE">
      <w:start w:val="1"/>
      <w:numFmt w:val="decimal"/>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2D76532B"/>
    <w:multiLevelType w:val="hybridMultilevel"/>
    <w:tmpl w:val="941ED7EC"/>
    <w:styleLink w:val="WWOutlineListStyle1059"/>
    <w:lvl w:ilvl="0" w:tplc="A9B4E786">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32DD7A12"/>
    <w:multiLevelType w:val="multilevel"/>
    <w:tmpl w:val="D1CE6D14"/>
    <w:styleLink w:val="WWOutlineListStyle5422"/>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1" w15:restartNumberingAfterBreak="0">
    <w:nsid w:val="32FB0418"/>
    <w:multiLevelType w:val="multilevel"/>
    <w:tmpl w:val="32FB0418"/>
    <w:styleLink w:val="WWOutlineListStyle4616"/>
    <w:lvl w:ilvl="0">
      <w:start w:val="1"/>
      <w:numFmt w:val="decimal"/>
      <w:lvlText w:val=" %1"/>
      <w:lvlJc w:val="center"/>
      <w:pPr>
        <w:ind w:left="622" w:hanging="480"/>
      </w:pPr>
      <w:rPr>
        <w:rFonts w:ascii="標楷體" w:eastAsia="標楷體" w:hAnsi="標楷體" w:hint="eastAsia"/>
        <w:b/>
        <w:color w:val="000000"/>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22" w15:restartNumberingAfterBreak="0">
    <w:nsid w:val="33796334"/>
    <w:multiLevelType w:val="multilevel"/>
    <w:tmpl w:val="33796334"/>
    <w:styleLink w:val="WWOutlineListStyle1816"/>
    <w:lvl w:ilvl="0">
      <w:start w:val="1"/>
      <w:numFmt w:val="decimal"/>
      <w:lvlText w:val="%1"/>
      <w:lvlJc w:val="center"/>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3" w15:restartNumberingAfterBreak="0">
    <w:nsid w:val="33EC13E7"/>
    <w:multiLevelType w:val="multilevel"/>
    <w:tmpl w:val="5A002D32"/>
    <w:styleLink w:val="WWOutlineListStyle4428"/>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4" w15:restartNumberingAfterBreak="0">
    <w:nsid w:val="34B41647"/>
    <w:multiLevelType w:val="multilevel"/>
    <w:tmpl w:val="BAB2D484"/>
    <w:styleLink w:val="WWOutlineListStyle542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5" w15:restartNumberingAfterBreak="0">
    <w:nsid w:val="34ED2958"/>
    <w:multiLevelType w:val="multilevel"/>
    <w:tmpl w:val="34ED2958"/>
    <w:styleLink w:val="WWOutlineListStyle7616"/>
    <w:lvl w:ilvl="0">
      <w:start w:val="1"/>
      <w:numFmt w:val="decimal"/>
      <w:lvlText w:val=" %1"/>
      <w:lvlJc w:val="center"/>
      <w:pPr>
        <w:ind w:left="622" w:hanging="480"/>
      </w:pPr>
      <w:rPr>
        <w:rFonts w:hint="eastAsia"/>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26" w15:restartNumberingAfterBreak="0">
    <w:nsid w:val="37FB563B"/>
    <w:multiLevelType w:val="multilevel"/>
    <w:tmpl w:val="37FB563B"/>
    <w:styleLink w:val="WWOutlineListStyle12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7" w15:restartNumberingAfterBreak="0">
    <w:nsid w:val="40D8532F"/>
    <w:multiLevelType w:val="multilevel"/>
    <w:tmpl w:val="10F71427"/>
    <w:lvl w:ilvl="0">
      <w:start w:val="1"/>
      <w:numFmt w:val="decimal"/>
      <w:lvlText w:val=" %1"/>
      <w:lvlJc w:val="center"/>
      <w:pPr>
        <w:ind w:left="622" w:hanging="480"/>
      </w:pPr>
      <w:rPr>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28" w15:restartNumberingAfterBreak="0">
    <w:nsid w:val="418418DF"/>
    <w:multiLevelType w:val="multilevel"/>
    <w:tmpl w:val="418418DF"/>
    <w:styleLink w:val="WWOutlineListStyle5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9" w15:restartNumberingAfterBreak="0">
    <w:nsid w:val="44AB0B58"/>
    <w:multiLevelType w:val="multilevel"/>
    <w:tmpl w:val="A6E41D0E"/>
    <w:styleLink w:val="WWOutlineListStyle543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0" w15:restartNumberingAfterBreak="0">
    <w:nsid w:val="4ED45730"/>
    <w:multiLevelType w:val="multilevel"/>
    <w:tmpl w:val="09649AAC"/>
    <w:styleLink w:val="WWOutlineListStyle421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1" w15:restartNumberingAfterBreak="0">
    <w:nsid w:val="581B3FE3"/>
    <w:multiLevelType w:val="hybridMultilevel"/>
    <w:tmpl w:val="3CF60AC2"/>
    <w:styleLink w:val="WWOutlineListStyle1159"/>
    <w:lvl w:ilvl="0" w:tplc="DAA45130">
      <w:start w:val="1"/>
      <w:numFmt w:val="decimal"/>
      <w:lvlText w:val=" %1"/>
      <w:lvlJc w:val="center"/>
      <w:pPr>
        <w:ind w:left="622" w:hanging="480"/>
      </w:pPr>
      <w:rPr>
        <w:rFonts w:hint="eastAsia"/>
        <w:b/>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32" w15:restartNumberingAfterBreak="0">
    <w:nsid w:val="58712710"/>
    <w:multiLevelType w:val="hybridMultilevel"/>
    <w:tmpl w:val="A0B02BD2"/>
    <w:styleLink w:val="WWOutlineListStyle1153"/>
    <w:lvl w:ilvl="0" w:tplc="9CF266AC">
      <w:start w:val="1"/>
      <w:numFmt w:val="decimal"/>
      <w:lvlText w:val=" %1"/>
      <w:lvlJc w:val="center"/>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5BE41468"/>
    <w:multiLevelType w:val="multilevel"/>
    <w:tmpl w:val="5BE41468"/>
    <w:styleLink w:val="WWOutlineListStyle9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4" w15:restartNumberingAfterBreak="0">
    <w:nsid w:val="5FDE20FF"/>
    <w:multiLevelType w:val="multilevel"/>
    <w:tmpl w:val="58DC5494"/>
    <w:styleLink w:val="WWOutlineListStyle859"/>
    <w:lvl w:ilvl="0">
      <w:start w:val="1"/>
      <w:numFmt w:val="ideographLegalTraditional"/>
      <w:suff w:val="nothing"/>
      <w:lvlText w:val="%1、"/>
      <w:lvlJc w:val="left"/>
      <w:pPr>
        <w:ind w:left="425" w:hanging="425"/>
      </w:pPr>
      <w:rPr>
        <w:rFonts w:eastAsia="標楷體" w:hint="eastAsia"/>
        <w:b/>
        <w:i w:val="0"/>
        <w:sz w:val="32"/>
        <w:szCs w:val="32"/>
      </w:rPr>
    </w:lvl>
    <w:lvl w:ilvl="1">
      <w:start w:val="1"/>
      <w:numFmt w:val="taiwaneseCountingThousand"/>
      <w:suff w:val="nothing"/>
      <w:lvlText w:val="%2、"/>
      <w:lvlJc w:val="left"/>
      <w:pPr>
        <w:ind w:left="927" w:hanging="567"/>
      </w:pPr>
      <w:rPr>
        <w:rFonts w:hint="eastAsia"/>
      </w:rPr>
    </w:lvl>
    <w:lvl w:ilvl="2">
      <w:start w:val="1"/>
      <w:numFmt w:val="taiwaneseCountingThousand"/>
      <w:suff w:val="nothing"/>
      <w:lvlText w:val="（%3）"/>
      <w:lvlJc w:val="left"/>
      <w:pPr>
        <w:ind w:left="1418" w:hanging="567"/>
      </w:pPr>
      <w:rPr>
        <w:rFonts w:ascii="標楷體" w:eastAsia="標楷體" w:hint="eastAsia"/>
        <w:sz w:val="28"/>
        <w:szCs w:val="28"/>
      </w:rPr>
    </w:lvl>
    <w:lvl w:ilvl="3">
      <w:start w:val="1"/>
      <w:numFmt w:val="none"/>
      <w:suff w:val="nothing"/>
      <w:lvlText w:val=""/>
      <w:lvlJc w:val="left"/>
      <w:pPr>
        <w:ind w:left="1984" w:hanging="708"/>
      </w:pPr>
      <w:rPr>
        <w:rFonts w:hint="eastAsia"/>
      </w:rPr>
    </w:lvl>
    <w:lvl w:ilvl="4">
      <w:start w:val="1"/>
      <w:numFmt w:val="none"/>
      <w:suff w:val="nothing"/>
      <w:lvlText w:val=""/>
      <w:lvlJc w:val="left"/>
      <w:pPr>
        <w:ind w:left="2551" w:hanging="850"/>
      </w:pPr>
      <w:rPr>
        <w:rFonts w:hint="eastAsia"/>
      </w:rPr>
    </w:lvl>
    <w:lvl w:ilvl="5">
      <w:start w:val="1"/>
      <w:numFmt w:val="none"/>
      <w:suff w:val="nothing"/>
      <w:lvlText w:val=""/>
      <w:lvlJc w:val="left"/>
      <w:pPr>
        <w:ind w:left="3260" w:hanging="1134"/>
      </w:pPr>
      <w:rPr>
        <w:rFonts w:hint="eastAsia"/>
      </w:rPr>
    </w:lvl>
    <w:lvl w:ilvl="6">
      <w:start w:val="1"/>
      <w:numFmt w:val="none"/>
      <w:suff w:val="nothing"/>
      <w:lvlText w:val=""/>
      <w:lvlJc w:val="left"/>
      <w:pPr>
        <w:ind w:left="3827" w:hanging="1276"/>
      </w:pPr>
      <w:rPr>
        <w:rFonts w:hint="eastAsia"/>
      </w:rPr>
    </w:lvl>
    <w:lvl w:ilvl="7">
      <w:start w:val="1"/>
      <w:numFmt w:val="none"/>
      <w:suff w:val="nothing"/>
      <w:lvlText w:val=""/>
      <w:lvlJc w:val="left"/>
      <w:pPr>
        <w:ind w:left="4394" w:hanging="1418"/>
      </w:pPr>
      <w:rPr>
        <w:rFonts w:hint="eastAsia"/>
      </w:rPr>
    </w:lvl>
    <w:lvl w:ilvl="8">
      <w:start w:val="1"/>
      <w:numFmt w:val="none"/>
      <w:suff w:val="nothing"/>
      <w:lvlText w:val=""/>
      <w:lvlJc w:val="left"/>
      <w:pPr>
        <w:ind w:left="5102" w:hanging="1700"/>
      </w:pPr>
      <w:rPr>
        <w:rFonts w:hint="eastAsia"/>
      </w:rPr>
    </w:lvl>
  </w:abstractNum>
  <w:abstractNum w:abstractNumId="35" w15:restartNumberingAfterBreak="0">
    <w:nsid w:val="61670449"/>
    <w:multiLevelType w:val="multilevel"/>
    <w:tmpl w:val="61670449"/>
    <w:styleLink w:val="WWOutlineListStyle6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6" w15:restartNumberingAfterBreak="0">
    <w:nsid w:val="6434700E"/>
    <w:multiLevelType w:val="hybridMultilevel"/>
    <w:tmpl w:val="134CC0EA"/>
    <w:styleLink w:val="WWOutlineListStyle75"/>
    <w:lvl w:ilvl="0" w:tplc="7CF2C6AE">
      <w:start w:val="1"/>
      <w:numFmt w:val="decimal"/>
      <w:lvlText w:val="%1"/>
      <w:lvlJc w:val="center"/>
      <w:pPr>
        <w:ind w:left="763" w:hanging="480"/>
      </w:pPr>
      <w:rPr>
        <w:rFonts w:hint="eastAsia"/>
      </w:r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37" w15:restartNumberingAfterBreak="0">
    <w:nsid w:val="67736894"/>
    <w:multiLevelType w:val="multilevel"/>
    <w:tmpl w:val="79D2DD58"/>
    <w:styleLink w:val="WWOutlineListStyle86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8" w15:restartNumberingAfterBreak="0">
    <w:nsid w:val="67E21A4A"/>
    <w:multiLevelType w:val="hybridMultilevel"/>
    <w:tmpl w:val="A226FC6C"/>
    <w:styleLink w:val="WWOutlineListStyle105"/>
    <w:lvl w:ilvl="0" w:tplc="38242948">
      <w:start w:val="1"/>
      <w:numFmt w:val="decimal"/>
      <w:lvlText w:val=" %1"/>
      <w:lvlJc w:val="center"/>
      <w:pPr>
        <w:ind w:left="764" w:hanging="480"/>
      </w:pPr>
      <w:rPr>
        <w:rFonts w:hint="eastAsia"/>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39" w15:restartNumberingAfterBreak="0">
    <w:nsid w:val="68E3175E"/>
    <w:multiLevelType w:val="multilevel"/>
    <w:tmpl w:val="68E3175E"/>
    <w:styleLink w:val="WWOutlineListStyle10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0" w15:restartNumberingAfterBreak="0">
    <w:nsid w:val="69F81C64"/>
    <w:multiLevelType w:val="multilevel"/>
    <w:tmpl w:val="69F81C64"/>
    <w:styleLink w:val="WWOutlineListStyle11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1" w15:restartNumberingAfterBreak="0">
    <w:nsid w:val="6A4D5627"/>
    <w:multiLevelType w:val="hybridMultilevel"/>
    <w:tmpl w:val="9E3E3D9E"/>
    <w:styleLink w:val="WWOutlineListStyle6421"/>
    <w:lvl w:ilvl="0" w:tplc="5286431E">
      <w:start w:val="1"/>
      <w:numFmt w:val="decimal"/>
      <w:lvlText w:val=" %1"/>
      <w:lvlJc w:val="center"/>
      <w:pPr>
        <w:ind w:left="480" w:hanging="480"/>
      </w:pPr>
      <w:rPr>
        <w:rFonts w:hint="eastAsia"/>
        <w:b/>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6B4F7322"/>
    <w:multiLevelType w:val="multilevel"/>
    <w:tmpl w:val="091826E0"/>
    <w:styleLink w:val="WWOutlineListStyle753"/>
    <w:lvl w:ilvl="0">
      <w:start w:val="1"/>
      <w:numFmt w:val="decimal"/>
      <w:lvlText w:val="%1."/>
      <w:lvlJc w:val="left"/>
      <w:pPr>
        <w:ind w:left="622" w:hanging="480"/>
      </w:pPr>
      <w:rPr>
        <w:rFonts w:hint="eastAsia"/>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3" w15:restartNumberingAfterBreak="0">
    <w:nsid w:val="6BB9619F"/>
    <w:multiLevelType w:val="multilevel"/>
    <w:tmpl w:val="6BB9619F"/>
    <w:styleLink w:val="WWOutlineListStyle8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4" w15:restartNumberingAfterBreak="0">
    <w:nsid w:val="6CF1304C"/>
    <w:multiLevelType w:val="hybridMultilevel"/>
    <w:tmpl w:val="7D5CC96A"/>
    <w:styleLink w:val="WWOutlineListStyle616"/>
    <w:lvl w:ilvl="0" w:tplc="EDF8C112">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5" w15:restartNumberingAfterBreak="0">
    <w:nsid w:val="6DB22672"/>
    <w:multiLevelType w:val="multilevel"/>
    <w:tmpl w:val="6DB22672"/>
    <w:styleLink w:val="WWOutlineListStyle11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6" w15:restartNumberingAfterBreak="0">
    <w:nsid w:val="6FCF1B41"/>
    <w:multiLevelType w:val="hybridMultilevel"/>
    <w:tmpl w:val="A0FC539C"/>
    <w:styleLink w:val="WWOutlineListStyle561"/>
    <w:lvl w:ilvl="0" w:tplc="A43034EE">
      <w:start w:val="1"/>
      <w:numFmt w:val="decimal"/>
      <w:lvlText w:val=" %1"/>
      <w:lvlJc w:val="left"/>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7" w15:restartNumberingAfterBreak="0">
    <w:nsid w:val="703B6423"/>
    <w:multiLevelType w:val="multilevel"/>
    <w:tmpl w:val="B832D714"/>
    <w:styleLink w:val="WWOutlineListStyle44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8" w15:restartNumberingAfterBreak="0">
    <w:nsid w:val="77316E59"/>
    <w:multiLevelType w:val="hybridMultilevel"/>
    <w:tmpl w:val="79C640D4"/>
    <w:styleLink w:val="WWOutlineListStyle4421"/>
    <w:lvl w:ilvl="0" w:tplc="ED7EB21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9" w15:restartNumberingAfterBreak="0">
    <w:nsid w:val="7A043B5E"/>
    <w:multiLevelType w:val="multilevel"/>
    <w:tmpl w:val="A03225DA"/>
    <w:styleLink w:val="WWOutlineListStyle76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pPr>
        <w:ind w:left="1984" w:hanging="708"/>
      </w:pPr>
    </w:lvl>
    <w:lvl w:ilvl="4">
      <w:start w:val="1"/>
      <w:numFmt w:val="none"/>
      <w:lvlText w:val="%5"/>
      <w:lvlJc w:val="left"/>
      <w:pPr>
        <w:ind w:left="2551" w:hanging="850"/>
      </w:pPr>
    </w:lvl>
    <w:lvl w:ilvl="5">
      <w:start w:val="1"/>
      <w:numFmt w:val="none"/>
      <w:lvlText w:val="%6"/>
      <w:lvlJc w:val="left"/>
      <w:pPr>
        <w:ind w:left="3260" w:hanging="1134"/>
      </w:pPr>
    </w:lvl>
    <w:lvl w:ilvl="6">
      <w:start w:val="1"/>
      <w:numFmt w:val="none"/>
      <w:lvlText w:val="%7"/>
      <w:lvlJc w:val="left"/>
      <w:pPr>
        <w:ind w:left="3827" w:hanging="1276"/>
      </w:pPr>
    </w:lvl>
    <w:lvl w:ilvl="7">
      <w:start w:val="1"/>
      <w:numFmt w:val="none"/>
      <w:lvlText w:val="%8"/>
      <w:lvlJc w:val="left"/>
      <w:pPr>
        <w:ind w:left="4394" w:hanging="1418"/>
      </w:pPr>
    </w:lvl>
    <w:lvl w:ilvl="8">
      <w:start w:val="1"/>
      <w:numFmt w:val="none"/>
      <w:lvlText w:val="%9"/>
      <w:lvlJc w:val="left"/>
      <w:pPr>
        <w:ind w:left="5102" w:hanging="1700"/>
      </w:pPr>
    </w:lvl>
  </w:abstractNum>
  <w:num w:numId="1">
    <w:abstractNumId w:val="2"/>
  </w:num>
  <w:num w:numId="2">
    <w:abstractNumId w:val="45"/>
  </w:num>
  <w:num w:numId="3">
    <w:abstractNumId w:val="39"/>
  </w:num>
  <w:num w:numId="4">
    <w:abstractNumId w:val="33"/>
  </w:num>
  <w:num w:numId="5">
    <w:abstractNumId w:val="0"/>
  </w:num>
  <w:num w:numId="6">
    <w:abstractNumId w:val="17"/>
  </w:num>
  <w:num w:numId="7">
    <w:abstractNumId w:val="35"/>
  </w:num>
  <w:num w:numId="8">
    <w:abstractNumId w:val="26"/>
  </w:num>
  <w:num w:numId="9">
    <w:abstractNumId w:val="40"/>
  </w:num>
  <w:num w:numId="10">
    <w:abstractNumId w:val="16"/>
  </w:num>
  <w:num w:numId="11">
    <w:abstractNumId w:val="12"/>
  </w:num>
  <w:num w:numId="12">
    <w:abstractNumId w:val="43"/>
  </w:num>
  <w:num w:numId="13">
    <w:abstractNumId w:val="25"/>
  </w:num>
  <w:num w:numId="14">
    <w:abstractNumId w:val="9"/>
  </w:num>
  <w:num w:numId="15">
    <w:abstractNumId w:val="28"/>
  </w:num>
  <w:num w:numId="16">
    <w:abstractNumId w:val="21"/>
  </w:num>
  <w:num w:numId="17">
    <w:abstractNumId w:val="5"/>
  </w:num>
  <w:num w:numId="18">
    <w:abstractNumId w:val="15"/>
  </w:num>
  <w:num w:numId="19">
    <w:abstractNumId w:val="22"/>
  </w:num>
  <w:num w:numId="20">
    <w:abstractNumId w:val="44"/>
  </w:num>
  <w:num w:numId="21">
    <w:abstractNumId w:val="30"/>
  </w:num>
  <w:num w:numId="22">
    <w:abstractNumId w:val="20"/>
  </w:num>
  <w:num w:numId="23">
    <w:abstractNumId w:val="8"/>
  </w:num>
  <w:num w:numId="24">
    <w:abstractNumId w:val="24"/>
  </w:num>
  <w:num w:numId="25">
    <w:abstractNumId w:val="23"/>
  </w:num>
  <w:num w:numId="26">
    <w:abstractNumId w:val="11"/>
  </w:num>
  <w:num w:numId="27">
    <w:abstractNumId w:val="29"/>
  </w:num>
  <w:num w:numId="28">
    <w:abstractNumId w:val="1"/>
  </w:num>
  <w:num w:numId="29">
    <w:abstractNumId w:val="6"/>
  </w:num>
  <w:num w:numId="30">
    <w:abstractNumId w:val="47"/>
  </w:num>
  <w:num w:numId="31">
    <w:abstractNumId w:val="37"/>
  </w:num>
  <w:num w:numId="32">
    <w:abstractNumId w:val="49"/>
  </w:num>
  <w:num w:numId="33">
    <w:abstractNumId w:val="46"/>
  </w:num>
  <w:num w:numId="34">
    <w:abstractNumId w:val="3"/>
  </w:num>
  <w:num w:numId="35">
    <w:abstractNumId w:val="10"/>
  </w:num>
  <w:num w:numId="36">
    <w:abstractNumId w:val="32"/>
  </w:num>
  <w:num w:numId="37">
    <w:abstractNumId w:val="14"/>
  </w:num>
  <w:num w:numId="38">
    <w:abstractNumId w:val="31"/>
  </w:num>
  <w:num w:numId="39">
    <w:abstractNumId w:val="19"/>
  </w:num>
  <w:num w:numId="40">
    <w:abstractNumId w:val="34"/>
  </w:num>
  <w:num w:numId="41">
    <w:abstractNumId w:val="7"/>
  </w:num>
  <w:num w:numId="42">
    <w:abstractNumId w:val="38"/>
  </w:num>
  <w:num w:numId="43">
    <w:abstractNumId w:val="18"/>
  </w:num>
  <w:num w:numId="44">
    <w:abstractNumId w:val="36"/>
  </w:num>
  <w:num w:numId="45">
    <w:abstractNumId w:val="41"/>
  </w:num>
  <w:num w:numId="46">
    <w:abstractNumId w:val="48"/>
  </w:num>
  <w:num w:numId="47">
    <w:abstractNumId w:val="4"/>
  </w:num>
  <w:num w:numId="48">
    <w:abstractNumId w:val="13"/>
  </w:num>
  <w:num w:numId="49">
    <w:abstractNumId w:val="42"/>
  </w:num>
  <w:num w:numId="50">
    <w:abstractNumId w:val="27"/>
  </w:num>
  <w:num w:numId="51">
    <w:abstractNumId w:val="45"/>
    <w:lvlOverride w:ilvl="0">
      <w:lvl w:ilvl="0">
        <w:start w:val="1"/>
        <w:numFmt w:val="decimal"/>
        <w:lvlText w:val=" %1"/>
        <w:lvlJc w:val="left"/>
        <w:pPr>
          <w:ind w:left="480" w:hanging="480"/>
        </w:pPr>
        <w:rPr>
          <w:rFonts w:hint="eastAsia"/>
          <w:b/>
          <w:color w:val="auto"/>
        </w:rPr>
      </w:lvl>
    </w:lvlOverride>
  </w:num>
  <w:num w:numId="52">
    <w:abstractNumId w:val="28"/>
    <w:lvlOverride w:ilvl="0">
      <w:lvl w:ilvl="0">
        <w:start w:val="1"/>
        <w:numFmt w:val="decimal"/>
        <w:lvlText w:val=" %1"/>
        <w:lvlJc w:val="left"/>
        <w:pPr>
          <w:ind w:left="480" w:hanging="480"/>
        </w:pPr>
        <w:rPr>
          <w:rFonts w:hint="eastAsia"/>
          <w:b/>
          <w:color w:val="auto"/>
        </w:rPr>
      </w:lvl>
    </w:lvlOverride>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2"/>
  <w:bordersDoNotSurroundHeader/>
  <w:bordersDoNotSurroundFooter/>
  <w:proofState w:grammar="clean"/>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6B9A"/>
    <w:rsid w:val="005725BC"/>
    <w:rsid w:val="008027FC"/>
    <w:rsid w:val="00C46B9A"/>
    <w:rsid w:val="00E305A2"/>
    <w:rsid w:val="00E3673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F32110"/>
  <w15:chartTrackingRefBased/>
  <w15:docId w15:val="{177570BB-9AEB-4AF8-89DA-87E9F3BB52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46B9A"/>
    <w:pPr>
      <w:autoSpaceDN w:val="0"/>
      <w:textAlignment w:val="baseline"/>
    </w:pPr>
    <w:rPr>
      <w:rFonts w:ascii="Calibri" w:eastAsia="新細明體" w:hAnsi="Calibri" w:cs="Times New Roman"/>
      <w:kern w:val="3"/>
    </w:rPr>
  </w:style>
  <w:style w:type="paragraph" w:styleId="1">
    <w:name w:val="heading 1"/>
    <w:basedOn w:val="a"/>
    <w:next w:val="a"/>
    <w:link w:val="10"/>
    <w:uiPriority w:val="9"/>
    <w:qFormat/>
    <w:rsid w:val="00C46B9A"/>
    <w:pPr>
      <w:keepNext/>
      <w:numPr>
        <w:numId w:val="1"/>
      </w:numPr>
      <w:spacing w:before="180" w:after="180" w:line="720" w:lineRule="auto"/>
      <w:textAlignment w:val="auto"/>
      <w:outlineLvl w:val="0"/>
    </w:pPr>
    <w:rPr>
      <w:rFonts w:ascii="Arial" w:hAnsi="Arial"/>
      <w:b/>
      <w:bCs/>
      <w:sz w:val="52"/>
      <w:szCs w:val="52"/>
    </w:rPr>
  </w:style>
  <w:style w:type="paragraph" w:styleId="2">
    <w:name w:val="heading 2"/>
    <w:basedOn w:val="a"/>
    <w:next w:val="a"/>
    <w:link w:val="20"/>
    <w:uiPriority w:val="9"/>
    <w:qFormat/>
    <w:rsid w:val="00C46B9A"/>
    <w:pPr>
      <w:keepNext/>
      <w:numPr>
        <w:ilvl w:val="1"/>
        <w:numId w:val="1"/>
      </w:numPr>
      <w:spacing w:line="720" w:lineRule="auto"/>
      <w:textAlignment w:val="auto"/>
      <w:outlineLvl w:val="1"/>
    </w:pPr>
    <w:rPr>
      <w:rFonts w:ascii="Arial" w:hAnsi="Arial"/>
      <w:b/>
      <w:bCs/>
      <w:sz w:val="48"/>
      <w:szCs w:val="48"/>
    </w:rPr>
  </w:style>
  <w:style w:type="paragraph" w:styleId="3">
    <w:name w:val="heading 3"/>
    <w:aliases w:val="標題 3 字元 字元 字元,標題 31"/>
    <w:basedOn w:val="a"/>
    <w:next w:val="a"/>
    <w:link w:val="30"/>
    <w:uiPriority w:val="9"/>
    <w:qFormat/>
    <w:rsid w:val="00C46B9A"/>
    <w:pPr>
      <w:keepNext/>
      <w:spacing w:line="480" w:lineRule="exact"/>
      <w:jc w:val="both"/>
      <w:textAlignment w:val="auto"/>
      <w:outlineLvl w:val="2"/>
    </w:pPr>
    <w:rPr>
      <w:rFonts w:ascii="標楷體" w:eastAsia="標楷體" w:hAnsi="標楷體"/>
      <w:b/>
      <w:bCs/>
      <w:sz w:val="32"/>
      <w:szCs w:val="32"/>
    </w:rPr>
  </w:style>
  <w:style w:type="paragraph" w:styleId="4">
    <w:name w:val="heading 4"/>
    <w:basedOn w:val="a"/>
    <w:next w:val="a"/>
    <w:link w:val="40"/>
    <w:uiPriority w:val="9"/>
    <w:qFormat/>
    <w:rsid w:val="00C46B9A"/>
    <w:pPr>
      <w:keepNext/>
      <w:spacing w:line="720" w:lineRule="auto"/>
      <w:textAlignment w:val="auto"/>
      <w:outlineLvl w:val="3"/>
    </w:pPr>
    <w:rPr>
      <w:rFonts w:ascii="Arial" w:hAnsi="Arial"/>
      <w:sz w:val="36"/>
      <w:szCs w:val="36"/>
    </w:rPr>
  </w:style>
  <w:style w:type="paragraph" w:styleId="5">
    <w:name w:val="heading 5"/>
    <w:basedOn w:val="a"/>
    <w:next w:val="a"/>
    <w:link w:val="50"/>
    <w:rsid w:val="00C46B9A"/>
    <w:pPr>
      <w:keepNext/>
      <w:spacing w:line="720" w:lineRule="auto"/>
      <w:textAlignment w:val="auto"/>
      <w:outlineLvl w:val="4"/>
    </w:pPr>
    <w:rPr>
      <w:rFonts w:ascii="Arial" w:hAnsi="Arial"/>
      <w:b/>
      <w:bCs/>
      <w:sz w:val="36"/>
      <w:szCs w:val="36"/>
    </w:rPr>
  </w:style>
  <w:style w:type="paragraph" w:styleId="6">
    <w:name w:val="heading 6"/>
    <w:basedOn w:val="a"/>
    <w:next w:val="a"/>
    <w:link w:val="60"/>
    <w:rsid w:val="00C46B9A"/>
    <w:pPr>
      <w:keepNext/>
      <w:spacing w:line="720" w:lineRule="auto"/>
      <w:textAlignment w:val="auto"/>
      <w:outlineLvl w:val="5"/>
    </w:pPr>
    <w:rPr>
      <w:rFonts w:ascii="Arial" w:hAnsi="Arial"/>
      <w:sz w:val="36"/>
      <w:szCs w:val="36"/>
    </w:rPr>
  </w:style>
  <w:style w:type="paragraph" w:styleId="7">
    <w:name w:val="heading 7"/>
    <w:basedOn w:val="a"/>
    <w:next w:val="a"/>
    <w:link w:val="70"/>
    <w:rsid w:val="00C46B9A"/>
    <w:pPr>
      <w:keepNext/>
      <w:spacing w:line="720" w:lineRule="auto"/>
      <w:textAlignment w:val="auto"/>
      <w:outlineLvl w:val="6"/>
    </w:pPr>
    <w:rPr>
      <w:rFonts w:ascii="Arial" w:hAnsi="Arial"/>
      <w:b/>
      <w:bCs/>
      <w:sz w:val="36"/>
      <w:szCs w:val="36"/>
    </w:rPr>
  </w:style>
  <w:style w:type="paragraph" w:styleId="8">
    <w:name w:val="heading 8"/>
    <w:basedOn w:val="a"/>
    <w:next w:val="a"/>
    <w:link w:val="80"/>
    <w:rsid w:val="00C46B9A"/>
    <w:pPr>
      <w:keepNext/>
      <w:spacing w:line="720" w:lineRule="auto"/>
      <w:textAlignment w:val="auto"/>
      <w:outlineLvl w:val="7"/>
    </w:pPr>
    <w:rPr>
      <w:rFonts w:ascii="Arial" w:hAnsi="Arial"/>
      <w:sz w:val="36"/>
      <w:szCs w:val="36"/>
    </w:rPr>
  </w:style>
  <w:style w:type="paragraph" w:styleId="9">
    <w:name w:val="heading 9"/>
    <w:basedOn w:val="a"/>
    <w:next w:val="a"/>
    <w:link w:val="90"/>
    <w:uiPriority w:val="9"/>
    <w:qFormat/>
    <w:rsid w:val="00C46B9A"/>
    <w:pPr>
      <w:keepNext/>
      <w:spacing w:line="720" w:lineRule="auto"/>
      <w:textAlignment w:val="auto"/>
      <w:outlineLvl w:val="8"/>
    </w:pPr>
    <w:rPr>
      <w:rFonts w:ascii="Arial" w:hAnsi="Arial"/>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C46B9A"/>
    <w:rPr>
      <w:rFonts w:ascii="Arial" w:eastAsia="新細明體" w:hAnsi="Arial" w:cs="Times New Roman"/>
      <w:b/>
      <w:bCs/>
      <w:kern w:val="3"/>
      <w:sz w:val="52"/>
      <w:szCs w:val="52"/>
    </w:rPr>
  </w:style>
  <w:style w:type="character" w:customStyle="1" w:styleId="20">
    <w:name w:val="標題 2 字元"/>
    <w:basedOn w:val="a0"/>
    <w:link w:val="2"/>
    <w:uiPriority w:val="9"/>
    <w:rsid w:val="00C46B9A"/>
    <w:rPr>
      <w:rFonts w:ascii="Arial" w:eastAsia="新細明體" w:hAnsi="Arial" w:cs="Times New Roman"/>
      <w:b/>
      <w:bCs/>
      <w:kern w:val="3"/>
      <w:sz w:val="48"/>
      <w:szCs w:val="48"/>
    </w:rPr>
  </w:style>
  <w:style w:type="character" w:customStyle="1" w:styleId="30">
    <w:name w:val="標題 3 字元"/>
    <w:aliases w:val="標題 3 字元 字元 字元 字元,標題 31 字元"/>
    <w:basedOn w:val="a0"/>
    <w:link w:val="3"/>
    <w:uiPriority w:val="9"/>
    <w:rsid w:val="00C46B9A"/>
    <w:rPr>
      <w:rFonts w:ascii="標楷體" w:eastAsia="標楷體" w:hAnsi="標楷體" w:cs="Times New Roman"/>
      <w:b/>
      <w:bCs/>
      <w:kern w:val="3"/>
      <w:sz w:val="32"/>
      <w:szCs w:val="32"/>
    </w:rPr>
  </w:style>
  <w:style w:type="character" w:customStyle="1" w:styleId="40">
    <w:name w:val="標題 4 字元"/>
    <w:basedOn w:val="a0"/>
    <w:link w:val="4"/>
    <w:uiPriority w:val="9"/>
    <w:rsid w:val="00C46B9A"/>
    <w:rPr>
      <w:rFonts w:ascii="Arial" w:eastAsia="新細明體" w:hAnsi="Arial" w:cs="Times New Roman"/>
      <w:kern w:val="3"/>
      <w:sz w:val="36"/>
      <w:szCs w:val="36"/>
    </w:rPr>
  </w:style>
  <w:style w:type="character" w:customStyle="1" w:styleId="50">
    <w:name w:val="標題 5 字元"/>
    <w:basedOn w:val="a0"/>
    <w:link w:val="5"/>
    <w:rsid w:val="00C46B9A"/>
    <w:rPr>
      <w:rFonts w:ascii="Arial" w:eastAsia="新細明體" w:hAnsi="Arial" w:cs="Times New Roman"/>
      <w:b/>
      <w:bCs/>
      <w:kern w:val="3"/>
      <w:sz w:val="36"/>
      <w:szCs w:val="36"/>
    </w:rPr>
  </w:style>
  <w:style w:type="character" w:customStyle="1" w:styleId="60">
    <w:name w:val="標題 6 字元"/>
    <w:basedOn w:val="a0"/>
    <w:link w:val="6"/>
    <w:rsid w:val="00C46B9A"/>
    <w:rPr>
      <w:rFonts w:ascii="Arial" w:eastAsia="新細明體" w:hAnsi="Arial" w:cs="Times New Roman"/>
      <w:kern w:val="3"/>
      <w:sz w:val="36"/>
      <w:szCs w:val="36"/>
    </w:rPr>
  </w:style>
  <w:style w:type="character" w:customStyle="1" w:styleId="70">
    <w:name w:val="標題 7 字元"/>
    <w:basedOn w:val="a0"/>
    <w:link w:val="7"/>
    <w:rsid w:val="00C46B9A"/>
    <w:rPr>
      <w:rFonts w:ascii="Arial" w:eastAsia="新細明體" w:hAnsi="Arial" w:cs="Times New Roman"/>
      <w:b/>
      <w:bCs/>
      <w:kern w:val="3"/>
      <w:sz w:val="36"/>
      <w:szCs w:val="36"/>
    </w:rPr>
  </w:style>
  <w:style w:type="character" w:customStyle="1" w:styleId="80">
    <w:name w:val="標題 8 字元"/>
    <w:basedOn w:val="a0"/>
    <w:link w:val="8"/>
    <w:rsid w:val="00C46B9A"/>
    <w:rPr>
      <w:rFonts w:ascii="Arial" w:eastAsia="新細明體" w:hAnsi="Arial" w:cs="Times New Roman"/>
      <w:kern w:val="3"/>
      <w:sz w:val="36"/>
      <w:szCs w:val="36"/>
    </w:rPr>
  </w:style>
  <w:style w:type="character" w:customStyle="1" w:styleId="90">
    <w:name w:val="標題 9 字元"/>
    <w:basedOn w:val="a0"/>
    <w:link w:val="9"/>
    <w:uiPriority w:val="9"/>
    <w:rsid w:val="00C46B9A"/>
    <w:rPr>
      <w:rFonts w:ascii="Arial" w:eastAsia="新細明體" w:hAnsi="Arial" w:cs="Times New Roman"/>
      <w:kern w:val="3"/>
      <w:sz w:val="36"/>
      <w:szCs w:val="36"/>
    </w:rPr>
  </w:style>
  <w:style w:type="paragraph" w:styleId="a3">
    <w:name w:val="Balloon Text"/>
    <w:basedOn w:val="a"/>
    <w:link w:val="a4"/>
    <w:rsid w:val="00C46B9A"/>
    <w:rPr>
      <w:rFonts w:ascii="Cambria" w:hAnsi="Cambria"/>
      <w:sz w:val="18"/>
      <w:szCs w:val="18"/>
    </w:rPr>
  </w:style>
  <w:style w:type="character" w:customStyle="1" w:styleId="a4">
    <w:name w:val="註解方塊文字 字元"/>
    <w:basedOn w:val="a0"/>
    <w:link w:val="a3"/>
    <w:rsid w:val="00C46B9A"/>
    <w:rPr>
      <w:rFonts w:ascii="Cambria" w:eastAsia="新細明體" w:hAnsi="Cambria" w:cs="Times New Roman"/>
      <w:kern w:val="3"/>
      <w:sz w:val="18"/>
      <w:szCs w:val="18"/>
    </w:rPr>
  </w:style>
  <w:style w:type="paragraph" w:styleId="a5">
    <w:name w:val="Block Text"/>
    <w:basedOn w:val="a"/>
    <w:rsid w:val="00C46B9A"/>
    <w:pPr>
      <w:tabs>
        <w:tab w:val="left" w:pos="2885"/>
      </w:tabs>
      <w:snapToGrid w:val="0"/>
      <w:spacing w:line="400" w:lineRule="exact"/>
      <w:ind w:left="2" w:right="24" w:firstLine="24"/>
      <w:jc w:val="both"/>
      <w:textAlignment w:val="auto"/>
    </w:pPr>
    <w:rPr>
      <w:rFonts w:ascii="標楷體" w:eastAsia="標楷體" w:hAnsi="標楷體"/>
      <w:color w:val="000000"/>
      <w:szCs w:val="28"/>
    </w:rPr>
  </w:style>
  <w:style w:type="paragraph" w:styleId="a6">
    <w:name w:val="Body Text"/>
    <w:basedOn w:val="a"/>
    <w:link w:val="a7"/>
    <w:rsid w:val="00C46B9A"/>
    <w:pPr>
      <w:spacing w:after="120"/>
      <w:textAlignment w:val="auto"/>
    </w:pPr>
    <w:rPr>
      <w:rFonts w:ascii="Times New Roman" w:hAnsi="Times New Roman"/>
      <w:szCs w:val="24"/>
    </w:rPr>
  </w:style>
  <w:style w:type="character" w:customStyle="1" w:styleId="a7">
    <w:name w:val="本文 字元"/>
    <w:basedOn w:val="a0"/>
    <w:link w:val="a6"/>
    <w:rsid w:val="00C46B9A"/>
    <w:rPr>
      <w:rFonts w:ascii="Times New Roman" w:eastAsia="新細明體" w:hAnsi="Times New Roman" w:cs="Times New Roman"/>
      <w:kern w:val="3"/>
      <w:szCs w:val="24"/>
    </w:rPr>
  </w:style>
  <w:style w:type="paragraph" w:styleId="21">
    <w:name w:val="Body Text 2"/>
    <w:basedOn w:val="a"/>
    <w:link w:val="22"/>
    <w:rsid w:val="00C46B9A"/>
    <w:pPr>
      <w:spacing w:after="120" w:line="480" w:lineRule="auto"/>
      <w:textAlignment w:val="auto"/>
    </w:pPr>
    <w:rPr>
      <w:rFonts w:ascii="Times New Roman" w:hAnsi="Times New Roman"/>
      <w:szCs w:val="24"/>
    </w:rPr>
  </w:style>
  <w:style w:type="character" w:customStyle="1" w:styleId="22">
    <w:name w:val="本文 2 字元"/>
    <w:basedOn w:val="a0"/>
    <w:link w:val="21"/>
    <w:rsid w:val="00C46B9A"/>
    <w:rPr>
      <w:rFonts w:ascii="Times New Roman" w:eastAsia="新細明體" w:hAnsi="Times New Roman" w:cs="Times New Roman"/>
      <w:kern w:val="3"/>
      <w:szCs w:val="24"/>
    </w:rPr>
  </w:style>
  <w:style w:type="paragraph" w:styleId="31">
    <w:name w:val="Body Text 3"/>
    <w:basedOn w:val="a"/>
    <w:link w:val="32"/>
    <w:rsid w:val="00C46B9A"/>
    <w:pPr>
      <w:spacing w:after="120"/>
      <w:textAlignment w:val="auto"/>
    </w:pPr>
    <w:rPr>
      <w:rFonts w:ascii="Times New Roman" w:hAnsi="Times New Roman"/>
      <w:sz w:val="16"/>
      <w:szCs w:val="16"/>
    </w:rPr>
  </w:style>
  <w:style w:type="character" w:customStyle="1" w:styleId="32">
    <w:name w:val="本文 3 字元"/>
    <w:basedOn w:val="a0"/>
    <w:link w:val="31"/>
    <w:rsid w:val="00C46B9A"/>
    <w:rPr>
      <w:rFonts w:ascii="Times New Roman" w:eastAsia="新細明體" w:hAnsi="Times New Roman" w:cs="Times New Roman"/>
      <w:kern w:val="3"/>
      <w:sz w:val="16"/>
      <w:szCs w:val="16"/>
    </w:rPr>
  </w:style>
  <w:style w:type="paragraph" w:styleId="a8">
    <w:name w:val="Body Text Indent"/>
    <w:basedOn w:val="a"/>
    <w:link w:val="a9"/>
    <w:rsid w:val="00C46B9A"/>
    <w:pPr>
      <w:spacing w:after="120"/>
      <w:ind w:left="480"/>
      <w:textAlignment w:val="auto"/>
    </w:pPr>
    <w:rPr>
      <w:rFonts w:ascii="Times New Roman" w:hAnsi="Times New Roman"/>
      <w:szCs w:val="24"/>
    </w:rPr>
  </w:style>
  <w:style w:type="character" w:customStyle="1" w:styleId="a9">
    <w:name w:val="本文縮排 字元"/>
    <w:basedOn w:val="a0"/>
    <w:link w:val="a8"/>
    <w:rsid w:val="00C46B9A"/>
    <w:rPr>
      <w:rFonts w:ascii="Times New Roman" w:eastAsia="新細明體" w:hAnsi="Times New Roman" w:cs="Times New Roman"/>
      <w:kern w:val="3"/>
      <w:szCs w:val="24"/>
    </w:rPr>
  </w:style>
  <w:style w:type="paragraph" w:styleId="23">
    <w:name w:val="Body Text Indent 2"/>
    <w:basedOn w:val="a"/>
    <w:link w:val="24"/>
    <w:rsid w:val="00C46B9A"/>
    <w:pPr>
      <w:snapToGrid w:val="0"/>
      <w:spacing w:line="140" w:lineRule="atLeast"/>
      <w:ind w:left="643" w:hanging="643"/>
      <w:textAlignment w:val="auto"/>
    </w:pPr>
    <w:rPr>
      <w:rFonts w:ascii="標楷體" w:eastAsia="標楷體" w:hAnsi="標楷體"/>
      <w:sz w:val="32"/>
      <w:szCs w:val="24"/>
    </w:rPr>
  </w:style>
  <w:style w:type="character" w:customStyle="1" w:styleId="24">
    <w:name w:val="本文縮排 2 字元"/>
    <w:basedOn w:val="a0"/>
    <w:link w:val="23"/>
    <w:rsid w:val="00C46B9A"/>
    <w:rPr>
      <w:rFonts w:ascii="標楷體" w:eastAsia="標楷體" w:hAnsi="標楷體" w:cs="Times New Roman"/>
      <w:kern w:val="3"/>
      <w:sz w:val="32"/>
      <w:szCs w:val="24"/>
    </w:rPr>
  </w:style>
  <w:style w:type="paragraph" w:styleId="33">
    <w:name w:val="Body Text Indent 3"/>
    <w:basedOn w:val="a"/>
    <w:link w:val="34"/>
    <w:rsid w:val="00C46B9A"/>
    <w:pPr>
      <w:snapToGrid w:val="0"/>
      <w:spacing w:line="360" w:lineRule="exact"/>
      <w:ind w:left="1078" w:hanging="1078"/>
      <w:textAlignment w:val="auto"/>
    </w:pPr>
    <w:rPr>
      <w:rFonts w:ascii="標楷體" w:eastAsia="標楷體" w:hAnsi="標楷體"/>
      <w:sz w:val="32"/>
      <w:szCs w:val="32"/>
    </w:rPr>
  </w:style>
  <w:style w:type="character" w:customStyle="1" w:styleId="34">
    <w:name w:val="本文縮排 3 字元"/>
    <w:basedOn w:val="a0"/>
    <w:link w:val="33"/>
    <w:rsid w:val="00C46B9A"/>
    <w:rPr>
      <w:rFonts w:ascii="標楷體" w:eastAsia="標楷體" w:hAnsi="標楷體" w:cs="Times New Roman"/>
      <w:kern w:val="3"/>
      <w:sz w:val="32"/>
      <w:szCs w:val="32"/>
    </w:rPr>
  </w:style>
  <w:style w:type="paragraph" w:styleId="aa">
    <w:name w:val="caption"/>
    <w:basedOn w:val="a"/>
    <w:next w:val="a"/>
    <w:uiPriority w:val="35"/>
    <w:rsid w:val="00C46B9A"/>
    <w:pPr>
      <w:autoSpaceDN/>
      <w:textAlignment w:val="auto"/>
    </w:pPr>
    <w:rPr>
      <w:rFonts w:ascii="標楷體" w:eastAsia="標楷體" w:hAnsi="標楷體"/>
      <w:kern w:val="2"/>
      <w:sz w:val="20"/>
      <w:szCs w:val="20"/>
    </w:rPr>
  </w:style>
  <w:style w:type="paragraph" w:styleId="ab">
    <w:name w:val="Closing"/>
    <w:basedOn w:val="a"/>
    <w:link w:val="ac"/>
    <w:rsid w:val="00C46B9A"/>
    <w:pPr>
      <w:ind w:left="100"/>
      <w:textAlignment w:val="auto"/>
    </w:pPr>
    <w:rPr>
      <w:rFonts w:ascii="標楷體" w:eastAsia="標楷體" w:hAnsi="標楷體"/>
      <w:bCs/>
      <w:spacing w:val="-26"/>
      <w:sz w:val="26"/>
      <w:szCs w:val="20"/>
    </w:rPr>
  </w:style>
  <w:style w:type="character" w:customStyle="1" w:styleId="ac">
    <w:name w:val="結語 字元"/>
    <w:basedOn w:val="a0"/>
    <w:link w:val="ab"/>
    <w:rsid w:val="00C46B9A"/>
    <w:rPr>
      <w:rFonts w:ascii="標楷體" w:eastAsia="標楷體" w:hAnsi="標楷體" w:cs="Times New Roman"/>
      <w:bCs/>
      <w:spacing w:val="-26"/>
      <w:kern w:val="3"/>
      <w:sz w:val="26"/>
      <w:szCs w:val="20"/>
    </w:rPr>
  </w:style>
  <w:style w:type="character" w:styleId="ad">
    <w:name w:val="annotation reference"/>
    <w:rsid w:val="00C46B9A"/>
    <w:rPr>
      <w:sz w:val="18"/>
      <w:szCs w:val="18"/>
    </w:rPr>
  </w:style>
  <w:style w:type="paragraph" w:styleId="ae">
    <w:name w:val="annotation text"/>
    <w:basedOn w:val="a"/>
    <w:link w:val="af"/>
    <w:rsid w:val="00C46B9A"/>
    <w:pPr>
      <w:textAlignment w:val="auto"/>
    </w:pPr>
    <w:rPr>
      <w:rFonts w:ascii="Times New Roman" w:hAnsi="Times New Roman"/>
      <w:szCs w:val="24"/>
    </w:rPr>
  </w:style>
  <w:style w:type="character" w:customStyle="1" w:styleId="af">
    <w:name w:val="註解文字 字元"/>
    <w:basedOn w:val="a0"/>
    <w:link w:val="ae"/>
    <w:rsid w:val="00C46B9A"/>
    <w:rPr>
      <w:rFonts w:ascii="Times New Roman" w:eastAsia="新細明體" w:hAnsi="Times New Roman" w:cs="Times New Roman"/>
      <w:kern w:val="3"/>
      <w:szCs w:val="24"/>
    </w:rPr>
  </w:style>
  <w:style w:type="paragraph" w:styleId="af0">
    <w:name w:val="annotation subject"/>
    <w:basedOn w:val="ae"/>
    <w:next w:val="ae"/>
    <w:link w:val="af1"/>
    <w:rsid w:val="00C46B9A"/>
    <w:rPr>
      <w:b/>
      <w:bCs/>
    </w:rPr>
  </w:style>
  <w:style w:type="character" w:customStyle="1" w:styleId="af1">
    <w:name w:val="註解主旨 字元"/>
    <w:basedOn w:val="af"/>
    <w:link w:val="af0"/>
    <w:rsid w:val="00C46B9A"/>
    <w:rPr>
      <w:rFonts w:ascii="Times New Roman" w:eastAsia="新細明體" w:hAnsi="Times New Roman" w:cs="Times New Roman"/>
      <w:b/>
      <w:bCs/>
      <w:kern w:val="3"/>
      <w:szCs w:val="24"/>
    </w:rPr>
  </w:style>
  <w:style w:type="paragraph" w:styleId="af2">
    <w:name w:val="Date"/>
    <w:basedOn w:val="a"/>
    <w:next w:val="a"/>
    <w:link w:val="af3"/>
    <w:rsid w:val="00C46B9A"/>
    <w:pPr>
      <w:jc w:val="right"/>
      <w:textAlignment w:val="auto"/>
    </w:pPr>
    <w:rPr>
      <w:rFonts w:ascii="Times New Roman" w:hAnsi="Times New Roman"/>
      <w:szCs w:val="24"/>
    </w:rPr>
  </w:style>
  <w:style w:type="character" w:customStyle="1" w:styleId="af3">
    <w:name w:val="日期 字元"/>
    <w:basedOn w:val="a0"/>
    <w:link w:val="af2"/>
    <w:rsid w:val="00C46B9A"/>
    <w:rPr>
      <w:rFonts w:ascii="Times New Roman" w:eastAsia="新細明體" w:hAnsi="Times New Roman" w:cs="Times New Roman"/>
      <w:kern w:val="3"/>
      <w:szCs w:val="24"/>
    </w:rPr>
  </w:style>
  <w:style w:type="paragraph" w:styleId="af4">
    <w:name w:val="Document Map"/>
    <w:basedOn w:val="a"/>
    <w:link w:val="af5"/>
    <w:rsid w:val="00C46B9A"/>
    <w:pPr>
      <w:shd w:val="clear" w:color="auto" w:fill="000080"/>
      <w:textAlignment w:val="auto"/>
    </w:pPr>
    <w:rPr>
      <w:rFonts w:ascii="Arial" w:hAnsi="Arial"/>
      <w:szCs w:val="24"/>
    </w:rPr>
  </w:style>
  <w:style w:type="character" w:customStyle="1" w:styleId="af5">
    <w:name w:val="文件引導模式 字元"/>
    <w:basedOn w:val="a0"/>
    <w:link w:val="af4"/>
    <w:rsid w:val="00C46B9A"/>
    <w:rPr>
      <w:rFonts w:ascii="Arial" w:eastAsia="新細明體" w:hAnsi="Arial" w:cs="Times New Roman"/>
      <w:kern w:val="3"/>
      <w:szCs w:val="24"/>
      <w:shd w:val="clear" w:color="auto" w:fill="000080"/>
    </w:rPr>
  </w:style>
  <w:style w:type="character" w:styleId="af6">
    <w:name w:val="FollowedHyperlink"/>
    <w:uiPriority w:val="99"/>
    <w:rsid w:val="00C46B9A"/>
    <w:rPr>
      <w:color w:val="800080"/>
      <w:u w:val="single"/>
    </w:rPr>
  </w:style>
  <w:style w:type="paragraph" w:styleId="af7">
    <w:name w:val="footer"/>
    <w:basedOn w:val="a"/>
    <w:link w:val="af8"/>
    <w:uiPriority w:val="99"/>
    <w:rsid w:val="00C46B9A"/>
    <w:pPr>
      <w:tabs>
        <w:tab w:val="center" w:pos="4153"/>
        <w:tab w:val="right" w:pos="8306"/>
      </w:tabs>
      <w:snapToGrid w:val="0"/>
    </w:pPr>
    <w:rPr>
      <w:sz w:val="20"/>
      <w:szCs w:val="20"/>
    </w:rPr>
  </w:style>
  <w:style w:type="character" w:customStyle="1" w:styleId="af8">
    <w:name w:val="頁尾 字元"/>
    <w:basedOn w:val="a0"/>
    <w:link w:val="af7"/>
    <w:uiPriority w:val="99"/>
    <w:rsid w:val="00C46B9A"/>
    <w:rPr>
      <w:rFonts w:ascii="Calibri" w:eastAsia="新細明體" w:hAnsi="Calibri" w:cs="Times New Roman"/>
      <w:kern w:val="3"/>
      <w:sz w:val="20"/>
      <w:szCs w:val="20"/>
    </w:rPr>
  </w:style>
  <w:style w:type="paragraph" w:styleId="af9">
    <w:name w:val="header"/>
    <w:basedOn w:val="a"/>
    <w:link w:val="afa"/>
    <w:rsid w:val="00C46B9A"/>
    <w:pPr>
      <w:tabs>
        <w:tab w:val="center" w:pos="4153"/>
        <w:tab w:val="right" w:pos="8306"/>
      </w:tabs>
      <w:snapToGrid w:val="0"/>
    </w:pPr>
    <w:rPr>
      <w:sz w:val="20"/>
      <w:szCs w:val="20"/>
    </w:rPr>
  </w:style>
  <w:style w:type="character" w:customStyle="1" w:styleId="afa">
    <w:name w:val="頁首 字元"/>
    <w:basedOn w:val="a0"/>
    <w:link w:val="af9"/>
    <w:rsid w:val="00C46B9A"/>
    <w:rPr>
      <w:rFonts w:ascii="Calibri" w:eastAsia="新細明體" w:hAnsi="Calibri" w:cs="Times New Roman"/>
      <w:kern w:val="3"/>
      <w:sz w:val="20"/>
      <w:szCs w:val="20"/>
    </w:rPr>
  </w:style>
  <w:style w:type="character" w:styleId="afb">
    <w:name w:val="Hyperlink"/>
    <w:uiPriority w:val="99"/>
    <w:rsid w:val="00C46B9A"/>
    <w:rPr>
      <w:color w:val="0000FF"/>
      <w:u w:val="single"/>
    </w:rPr>
  </w:style>
  <w:style w:type="paragraph" w:styleId="11">
    <w:name w:val="index 1"/>
    <w:basedOn w:val="a"/>
    <w:next w:val="a"/>
    <w:rsid w:val="00C46B9A"/>
    <w:pPr>
      <w:snapToGrid w:val="0"/>
      <w:spacing w:line="120" w:lineRule="atLeast"/>
      <w:textAlignment w:val="auto"/>
    </w:pPr>
    <w:rPr>
      <w:rFonts w:ascii="標楷體" w:eastAsia="標楷體" w:hAnsi="標楷體"/>
      <w:color w:val="FF0000"/>
      <w:szCs w:val="20"/>
    </w:rPr>
  </w:style>
  <w:style w:type="paragraph" w:styleId="afc">
    <w:name w:val="List"/>
    <w:basedOn w:val="a"/>
    <w:rsid w:val="00C46B9A"/>
    <w:pPr>
      <w:ind w:left="100" w:hanging="200"/>
      <w:textAlignment w:val="auto"/>
    </w:pPr>
    <w:rPr>
      <w:rFonts w:ascii="Times New Roman" w:hAnsi="Times New Roman"/>
      <w:szCs w:val="24"/>
    </w:rPr>
  </w:style>
  <w:style w:type="paragraph" w:styleId="25">
    <w:name w:val="List 2"/>
    <w:basedOn w:val="a"/>
    <w:rsid w:val="00C46B9A"/>
    <w:pPr>
      <w:ind w:left="100" w:hanging="200"/>
      <w:textAlignment w:val="auto"/>
    </w:pPr>
    <w:rPr>
      <w:rFonts w:ascii="Times New Roman" w:hAnsi="Times New Roman"/>
      <w:szCs w:val="24"/>
    </w:rPr>
  </w:style>
  <w:style w:type="paragraph" w:styleId="35">
    <w:name w:val="List 3"/>
    <w:basedOn w:val="a"/>
    <w:rsid w:val="00C46B9A"/>
    <w:pPr>
      <w:ind w:left="100" w:hanging="200"/>
      <w:textAlignment w:val="auto"/>
    </w:pPr>
    <w:rPr>
      <w:rFonts w:ascii="Times New Roman" w:hAnsi="Times New Roman"/>
      <w:szCs w:val="24"/>
    </w:rPr>
  </w:style>
  <w:style w:type="paragraph" w:styleId="41">
    <w:name w:val="List 4"/>
    <w:basedOn w:val="a"/>
    <w:rsid w:val="00C46B9A"/>
    <w:pPr>
      <w:ind w:left="100" w:hanging="200"/>
      <w:textAlignment w:val="auto"/>
    </w:pPr>
    <w:rPr>
      <w:rFonts w:ascii="Times New Roman" w:hAnsi="Times New Roman"/>
      <w:szCs w:val="24"/>
    </w:rPr>
  </w:style>
  <w:style w:type="paragraph" w:styleId="51">
    <w:name w:val="List 5"/>
    <w:basedOn w:val="a"/>
    <w:rsid w:val="00C46B9A"/>
    <w:pPr>
      <w:ind w:left="100" w:hanging="200"/>
      <w:textAlignment w:val="auto"/>
    </w:pPr>
    <w:rPr>
      <w:rFonts w:ascii="Times New Roman" w:hAnsi="Times New Roman"/>
      <w:szCs w:val="24"/>
    </w:rPr>
  </w:style>
  <w:style w:type="paragraph" w:styleId="Web">
    <w:name w:val="Normal (Web)"/>
    <w:basedOn w:val="a"/>
    <w:uiPriority w:val="99"/>
    <w:rsid w:val="00C46B9A"/>
    <w:pPr>
      <w:spacing w:after="150" w:line="480" w:lineRule="auto"/>
      <w:jc w:val="both"/>
      <w:textAlignment w:val="auto"/>
    </w:pPr>
    <w:rPr>
      <w:rFonts w:ascii="新細明體" w:hAnsi="新細明體" w:cs="新細明體"/>
      <w:kern w:val="0"/>
      <w:sz w:val="29"/>
      <w:szCs w:val="29"/>
    </w:rPr>
  </w:style>
  <w:style w:type="paragraph" w:styleId="afd">
    <w:name w:val="Note Heading"/>
    <w:basedOn w:val="a"/>
    <w:next w:val="a"/>
    <w:link w:val="afe"/>
    <w:rsid w:val="00C46B9A"/>
    <w:pPr>
      <w:jc w:val="center"/>
      <w:textAlignment w:val="auto"/>
    </w:pPr>
    <w:rPr>
      <w:rFonts w:ascii="標楷體" w:eastAsia="標楷體" w:hAnsi="標楷體"/>
      <w:bCs/>
      <w:spacing w:val="-26"/>
      <w:sz w:val="26"/>
      <w:szCs w:val="20"/>
    </w:rPr>
  </w:style>
  <w:style w:type="character" w:customStyle="1" w:styleId="afe">
    <w:name w:val="註釋標題 字元"/>
    <w:basedOn w:val="a0"/>
    <w:link w:val="afd"/>
    <w:rsid w:val="00C46B9A"/>
    <w:rPr>
      <w:rFonts w:ascii="標楷體" w:eastAsia="標楷體" w:hAnsi="標楷體" w:cs="Times New Roman"/>
      <w:bCs/>
      <w:spacing w:val="-26"/>
      <w:kern w:val="3"/>
      <w:sz w:val="26"/>
      <w:szCs w:val="20"/>
    </w:rPr>
  </w:style>
  <w:style w:type="character" w:styleId="aff">
    <w:name w:val="page number"/>
    <w:rsid w:val="00C46B9A"/>
  </w:style>
  <w:style w:type="paragraph" w:styleId="aff0">
    <w:name w:val="Plain Text"/>
    <w:basedOn w:val="a"/>
    <w:link w:val="aff1"/>
    <w:rsid w:val="00C46B9A"/>
    <w:pPr>
      <w:textAlignment w:val="auto"/>
    </w:pPr>
    <w:rPr>
      <w:rFonts w:ascii="細明體" w:eastAsia="細明體" w:hAnsi="細明體" w:cs="Courier New"/>
      <w:szCs w:val="24"/>
    </w:rPr>
  </w:style>
  <w:style w:type="character" w:customStyle="1" w:styleId="aff1">
    <w:name w:val="純文字 字元"/>
    <w:basedOn w:val="a0"/>
    <w:link w:val="aff0"/>
    <w:rsid w:val="00C46B9A"/>
    <w:rPr>
      <w:rFonts w:ascii="細明體" w:eastAsia="細明體" w:hAnsi="細明體" w:cs="Courier New"/>
      <w:kern w:val="3"/>
      <w:szCs w:val="24"/>
    </w:rPr>
  </w:style>
  <w:style w:type="table" w:styleId="aff2">
    <w:name w:val="Table Grid"/>
    <w:basedOn w:val="a1"/>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3">
    <w:name w:val="table of figures"/>
    <w:basedOn w:val="a"/>
    <w:next w:val="a"/>
    <w:rsid w:val="00C46B9A"/>
    <w:pPr>
      <w:ind w:left="960" w:hanging="480"/>
      <w:textAlignment w:val="auto"/>
    </w:pPr>
    <w:rPr>
      <w:rFonts w:ascii="Times New Roman" w:hAnsi="Times New Roman"/>
      <w:szCs w:val="24"/>
    </w:rPr>
  </w:style>
  <w:style w:type="paragraph" w:styleId="12">
    <w:name w:val="toc 1"/>
    <w:basedOn w:val="a"/>
    <w:next w:val="a"/>
    <w:uiPriority w:val="39"/>
    <w:rsid w:val="00C46B9A"/>
    <w:pPr>
      <w:spacing w:before="120" w:after="120"/>
      <w:textAlignment w:val="auto"/>
    </w:pPr>
    <w:rPr>
      <w:rFonts w:ascii="Times New Roman" w:hAnsi="Times New Roman"/>
      <w:b/>
      <w:bCs/>
      <w:caps/>
      <w:sz w:val="20"/>
      <w:szCs w:val="20"/>
    </w:rPr>
  </w:style>
  <w:style w:type="paragraph" w:styleId="26">
    <w:name w:val="toc 2"/>
    <w:basedOn w:val="a"/>
    <w:next w:val="a"/>
    <w:uiPriority w:val="39"/>
    <w:rsid w:val="00C46B9A"/>
    <w:pPr>
      <w:tabs>
        <w:tab w:val="right" w:leader="dot" w:pos="8835"/>
      </w:tabs>
      <w:spacing w:line="480" w:lineRule="exact"/>
      <w:ind w:left="240"/>
      <w:textAlignment w:val="auto"/>
    </w:pPr>
    <w:rPr>
      <w:rFonts w:ascii="標楷體" w:eastAsia="標楷體" w:hAnsi="標楷體"/>
      <w:b/>
      <w:smallCaps/>
      <w:sz w:val="28"/>
      <w:szCs w:val="28"/>
    </w:rPr>
  </w:style>
  <w:style w:type="paragraph" w:styleId="36">
    <w:name w:val="toc 3"/>
    <w:basedOn w:val="a"/>
    <w:next w:val="a"/>
    <w:uiPriority w:val="39"/>
    <w:rsid w:val="00C46B9A"/>
    <w:pPr>
      <w:tabs>
        <w:tab w:val="right" w:leader="dot" w:pos="8835"/>
      </w:tabs>
      <w:spacing w:line="480" w:lineRule="exact"/>
      <w:ind w:left="480"/>
      <w:textAlignment w:val="auto"/>
    </w:pPr>
    <w:rPr>
      <w:rFonts w:ascii="標楷體" w:eastAsia="標楷體" w:hAnsi="標楷體"/>
      <w:iCs/>
      <w:w w:val="90"/>
      <w:szCs w:val="24"/>
    </w:rPr>
  </w:style>
  <w:style w:type="paragraph" w:styleId="42">
    <w:name w:val="toc 4"/>
    <w:basedOn w:val="a"/>
    <w:next w:val="a"/>
    <w:uiPriority w:val="39"/>
    <w:rsid w:val="00C46B9A"/>
    <w:pPr>
      <w:ind w:left="720"/>
      <w:textAlignment w:val="auto"/>
    </w:pPr>
    <w:rPr>
      <w:rFonts w:ascii="Times New Roman" w:hAnsi="Times New Roman"/>
      <w:sz w:val="18"/>
      <w:szCs w:val="18"/>
    </w:rPr>
  </w:style>
  <w:style w:type="paragraph" w:styleId="52">
    <w:name w:val="toc 5"/>
    <w:basedOn w:val="a"/>
    <w:next w:val="a"/>
    <w:uiPriority w:val="39"/>
    <w:rsid w:val="00C46B9A"/>
    <w:pPr>
      <w:ind w:left="960"/>
      <w:textAlignment w:val="auto"/>
    </w:pPr>
    <w:rPr>
      <w:rFonts w:ascii="Times New Roman" w:hAnsi="Times New Roman"/>
      <w:sz w:val="18"/>
      <w:szCs w:val="18"/>
    </w:rPr>
  </w:style>
  <w:style w:type="paragraph" w:styleId="61">
    <w:name w:val="toc 6"/>
    <w:basedOn w:val="a"/>
    <w:next w:val="a"/>
    <w:uiPriority w:val="39"/>
    <w:rsid w:val="00C46B9A"/>
    <w:pPr>
      <w:ind w:left="1200"/>
      <w:textAlignment w:val="auto"/>
    </w:pPr>
    <w:rPr>
      <w:rFonts w:ascii="Times New Roman" w:hAnsi="Times New Roman"/>
      <w:sz w:val="18"/>
      <w:szCs w:val="18"/>
    </w:rPr>
  </w:style>
  <w:style w:type="paragraph" w:styleId="71">
    <w:name w:val="toc 7"/>
    <w:basedOn w:val="a"/>
    <w:next w:val="a"/>
    <w:uiPriority w:val="39"/>
    <w:rsid w:val="00C46B9A"/>
    <w:pPr>
      <w:ind w:left="1440"/>
      <w:textAlignment w:val="auto"/>
    </w:pPr>
    <w:rPr>
      <w:rFonts w:ascii="Times New Roman" w:hAnsi="Times New Roman"/>
      <w:sz w:val="18"/>
      <w:szCs w:val="18"/>
    </w:rPr>
  </w:style>
  <w:style w:type="paragraph" w:styleId="81">
    <w:name w:val="toc 8"/>
    <w:basedOn w:val="a"/>
    <w:next w:val="a"/>
    <w:uiPriority w:val="39"/>
    <w:rsid w:val="00C46B9A"/>
    <w:pPr>
      <w:ind w:left="1680"/>
      <w:textAlignment w:val="auto"/>
    </w:pPr>
    <w:rPr>
      <w:rFonts w:ascii="Times New Roman" w:hAnsi="Times New Roman"/>
      <w:sz w:val="18"/>
      <w:szCs w:val="18"/>
    </w:rPr>
  </w:style>
  <w:style w:type="paragraph" w:styleId="91">
    <w:name w:val="toc 9"/>
    <w:basedOn w:val="a"/>
    <w:next w:val="a"/>
    <w:uiPriority w:val="39"/>
    <w:rsid w:val="00C46B9A"/>
    <w:pPr>
      <w:ind w:left="1920"/>
      <w:textAlignment w:val="auto"/>
    </w:pPr>
    <w:rPr>
      <w:rFonts w:ascii="Times New Roman" w:hAnsi="Times New Roman"/>
      <w:sz w:val="18"/>
      <w:szCs w:val="18"/>
    </w:rPr>
  </w:style>
  <w:style w:type="paragraph" w:customStyle="1" w:styleId="310">
    <w:name w:val="字元3 字元 字元 字元1 字元 字元"/>
    <w:basedOn w:val="a"/>
    <w:rsid w:val="00C46B9A"/>
    <w:pPr>
      <w:spacing w:after="160" w:line="240" w:lineRule="exact"/>
    </w:pPr>
    <w:rPr>
      <w:rFonts w:ascii="Arial" w:eastAsia="Times New Roman" w:hAnsi="Arial" w:cs="Arial"/>
      <w:kern w:val="0"/>
      <w:sz w:val="20"/>
      <w:szCs w:val="20"/>
      <w:lang w:eastAsia="en-US"/>
    </w:rPr>
  </w:style>
  <w:style w:type="paragraph" w:customStyle="1" w:styleId="1S1824">
    <w:name w:val="樣式 標題 1 S+ 標楷體 18 點 粗體 行距:  固定行高 24 點"/>
    <w:basedOn w:val="1"/>
    <w:rsid w:val="00C46B9A"/>
    <w:pPr>
      <w:spacing w:line="480" w:lineRule="exact"/>
    </w:pPr>
    <w:rPr>
      <w:rFonts w:ascii="標楷體" w:eastAsia="標楷體" w:hAnsi="標楷體" w:cs="新細明體"/>
      <w:bCs w:val="0"/>
      <w:sz w:val="36"/>
      <w:szCs w:val="20"/>
    </w:rPr>
  </w:style>
  <w:style w:type="character" w:customStyle="1" w:styleId="110">
    <w:name w:val="標題 1 字元1"/>
    <w:aliases w:val="標題 1 字元 字元"/>
    <w:rsid w:val="00C46B9A"/>
    <w:rPr>
      <w:rFonts w:ascii="Arial" w:hAnsi="Arial"/>
      <w:b/>
      <w:bCs/>
      <w:kern w:val="3"/>
      <w:sz w:val="52"/>
      <w:szCs w:val="52"/>
    </w:rPr>
  </w:style>
  <w:style w:type="paragraph" w:customStyle="1" w:styleId="aff4">
    <w:name w:val="字元 字元 字元 字元"/>
    <w:basedOn w:val="a"/>
    <w:rsid w:val="00C46B9A"/>
    <w:pPr>
      <w:spacing w:after="160" w:line="240" w:lineRule="exact"/>
      <w:textAlignment w:val="auto"/>
    </w:pPr>
    <w:rPr>
      <w:rFonts w:ascii="Arial" w:eastAsia="Times New Roman" w:hAnsi="Arial" w:cs="Arial"/>
      <w:kern w:val="0"/>
      <w:sz w:val="20"/>
      <w:szCs w:val="20"/>
      <w:lang w:eastAsia="en-US"/>
    </w:rPr>
  </w:style>
  <w:style w:type="paragraph" w:customStyle="1" w:styleId="aff5">
    <w:name w:val="立法院公文(開會事由)"/>
    <w:basedOn w:val="a"/>
    <w:rsid w:val="00C46B9A"/>
    <w:pPr>
      <w:spacing w:line="560" w:lineRule="exact"/>
      <w:ind w:left="1661" w:hanging="1661"/>
      <w:textAlignment w:val="auto"/>
    </w:pPr>
    <w:rPr>
      <w:rFonts w:ascii="標楷體" w:eastAsia="標楷體" w:hAnsi="標楷體"/>
      <w:sz w:val="32"/>
      <w:szCs w:val="24"/>
    </w:rPr>
  </w:style>
  <w:style w:type="paragraph" w:customStyle="1" w:styleId="aff6">
    <w:name w:val="立法院公文(出席委員)"/>
    <w:basedOn w:val="a"/>
    <w:rsid w:val="00C46B9A"/>
    <w:pPr>
      <w:spacing w:line="560" w:lineRule="exact"/>
      <w:ind w:left="1661" w:hanging="1661"/>
      <w:textAlignment w:val="auto"/>
    </w:pPr>
    <w:rPr>
      <w:rFonts w:ascii="標楷體" w:eastAsia="標楷體" w:hAnsi="標楷體"/>
      <w:b/>
      <w:bCs/>
      <w:sz w:val="32"/>
      <w:szCs w:val="24"/>
    </w:rPr>
  </w:style>
  <w:style w:type="paragraph" w:customStyle="1" w:styleId="aff7">
    <w:name w:val="立法院公文(會議名稱)"/>
    <w:basedOn w:val="a"/>
    <w:rsid w:val="00C46B9A"/>
    <w:pPr>
      <w:spacing w:line="640" w:lineRule="exact"/>
      <w:ind w:left="1661" w:hanging="1661"/>
      <w:textAlignment w:val="auto"/>
    </w:pPr>
    <w:rPr>
      <w:rFonts w:ascii="標楷體" w:eastAsia="標楷體" w:hAnsi="標楷體"/>
      <w:b/>
      <w:bCs/>
      <w:sz w:val="32"/>
      <w:szCs w:val="24"/>
    </w:rPr>
  </w:style>
  <w:style w:type="paragraph" w:customStyle="1" w:styleId="aff8">
    <w:name w:val="立法院公文(開會時間)"/>
    <w:basedOn w:val="a"/>
    <w:rsid w:val="00C46B9A"/>
    <w:pPr>
      <w:spacing w:line="560" w:lineRule="exact"/>
      <w:ind w:left="1661" w:hanging="1661"/>
      <w:textAlignment w:val="auto"/>
    </w:pPr>
    <w:rPr>
      <w:rFonts w:ascii="標楷體" w:eastAsia="標楷體" w:hAnsi="標楷體"/>
      <w:sz w:val="32"/>
      <w:szCs w:val="24"/>
    </w:rPr>
  </w:style>
  <w:style w:type="paragraph" w:customStyle="1" w:styleId="aff9">
    <w:name w:val="案由(議)"/>
    <w:basedOn w:val="a"/>
    <w:next w:val="a"/>
    <w:rsid w:val="00C46B9A"/>
    <w:pPr>
      <w:wordWrap w:val="0"/>
      <w:overflowPunct w:val="0"/>
      <w:autoSpaceDE w:val="0"/>
      <w:spacing w:line="480" w:lineRule="atLeast"/>
      <w:ind w:hanging="300"/>
      <w:jc w:val="both"/>
      <w:textAlignment w:val="auto"/>
    </w:pPr>
    <w:rPr>
      <w:rFonts w:ascii="Times New Roman" w:eastAsia="華康楷書體W5" w:hAnsi="Times New Roman"/>
      <w:spacing w:val="2"/>
      <w:kern w:val="0"/>
      <w:sz w:val="28"/>
      <w:szCs w:val="24"/>
    </w:rPr>
  </w:style>
  <w:style w:type="paragraph" w:customStyle="1" w:styleId="affa">
    <w:name w:val="立法院(副本)"/>
    <w:basedOn w:val="a"/>
    <w:rsid w:val="00C46B9A"/>
    <w:pPr>
      <w:spacing w:line="280" w:lineRule="exact"/>
      <w:textAlignment w:val="auto"/>
    </w:pPr>
    <w:rPr>
      <w:rFonts w:ascii="標楷體" w:eastAsia="標楷體" w:hAnsi="標楷體"/>
      <w:szCs w:val="24"/>
    </w:rPr>
  </w:style>
  <w:style w:type="paragraph" w:customStyle="1" w:styleId="affb">
    <w:name w:val="立法院(會議名稱)"/>
    <w:basedOn w:val="a"/>
    <w:rsid w:val="00C46B9A"/>
    <w:pPr>
      <w:snapToGrid w:val="0"/>
      <w:spacing w:line="500" w:lineRule="exact"/>
      <w:ind w:left="1620" w:hanging="1620"/>
      <w:textAlignment w:val="auto"/>
    </w:pPr>
    <w:rPr>
      <w:rFonts w:ascii="標楷體" w:eastAsia="標楷體" w:hAnsi="標楷體"/>
      <w:sz w:val="32"/>
      <w:szCs w:val="32"/>
    </w:rPr>
  </w:style>
  <w:style w:type="paragraph" w:customStyle="1" w:styleId="affc">
    <w:name w:val="立法院(決行)"/>
    <w:basedOn w:val="a"/>
    <w:rsid w:val="00C46B9A"/>
    <w:pPr>
      <w:textAlignment w:val="auto"/>
    </w:pPr>
    <w:rPr>
      <w:rFonts w:ascii="標楷體" w:eastAsia="標楷體" w:hAnsi="標楷體"/>
      <w:szCs w:val="24"/>
    </w:rPr>
  </w:style>
  <w:style w:type="paragraph" w:customStyle="1" w:styleId="affd">
    <w:name w:val="(一)(二)(三)"/>
    <w:basedOn w:val="a"/>
    <w:qFormat/>
    <w:rsid w:val="00C46B9A"/>
    <w:pPr>
      <w:spacing w:line="500" w:lineRule="exact"/>
      <w:ind w:left="300" w:hanging="100"/>
      <w:jc w:val="both"/>
      <w:textAlignment w:val="auto"/>
    </w:pPr>
    <w:rPr>
      <w:rFonts w:ascii="Times New Roman" w:eastAsia="標楷體" w:hAnsi="Times New Roman"/>
      <w:sz w:val="28"/>
      <w:szCs w:val="28"/>
    </w:rPr>
  </w:style>
  <w:style w:type="paragraph" w:customStyle="1" w:styleId="200">
    <w:name w:val="表格內文(20行高)"/>
    <w:basedOn w:val="a"/>
    <w:rsid w:val="00C46B9A"/>
    <w:pPr>
      <w:spacing w:line="400" w:lineRule="exact"/>
      <w:textAlignment w:val="auto"/>
    </w:pPr>
    <w:rPr>
      <w:rFonts w:ascii="標楷體" w:eastAsia="標楷體" w:hAnsi="標楷體"/>
      <w:szCs w:val="28"/>
    </w:rPr>
  </w:style>
  <w:style w:type="paragraph" w:customStyle="1" w:styleId="27">
    <w:name w:val="(一)下內文縮2"/>
    <w:basedOn w:val="a"/>
    <w:qFormat/>
    <w:rsid w:val="00C46B9A"/>
    <w:pPr>
      <w:spacing w:line="500" w:lineRule="exact"/>
      <w:ind w:left="300" w:firstLine="200"/>
      <w:jc w:val="both"/>
      <w:textAlignment w:val="auto"/>
    </w:pPr>
    <w:rPr>
      <w:rFonts w:ascii="標楷體" w:eastAsia="標楷體" w:hAnsi="標楷體"/>
      <w:sz w:val="28"/>
      <w:szCs w:val="28"/>
    </w:rPr>
  </w:style>
  <w:style w:type="character" w:customStyle="1" w:styleId="text1">
    <w:name w:val="text1"/>
    <w:rsid w:val="00C46B9A"/>
    <w:rPr>
      <w:rFonts w:ascii="Arial" w:hAnsi="Arial" w:cs="Arial"/>
      <w:i w:val="0"/>
      <w:iCs w:val="0"/>
      <w:color w:val="000000"/>
      <w:sz w:val="18"/>
      <w:szCs w:val="18"/>
    </w:rPr>
  </w:style>
  <w:style w:type="paragraph" w:customStyle="1" w:styleId="affe">
    <w:name w:val="文"/>
    <w:basedOn w:val="a"/>
    <w:rsid w:val="00C46B9A"/>
    <w:pPr>
      <w:keepNext/>
      <w:snapToGrid w:val="0"/>
      <w:spacing w:line="480" w:lineRule="exact"/>
      <w:ind w:left="1620" w:firstLine="611"/>
      <w:textAlignment w:val="auto"/>
    </w:pPr>
    <w:rPr>
      <w:rFonts w:ascii="標楷體" w:eastAsia="標楷體" w:hAnsi="標楷體"/>
      <w:bCs/>
      <w:color w:val="000000"/>
      <w:sz w:val="32"/>
      <w:szCs w:val="32"/>
    </w:rPr>
  </w:style>
  <w:style w:type="paragraph" w:customStyle="1" w:styleId="314">
    <w:name w:val="樣式 標題 3 + 標楷體 14 點 非粗體 黑色 字元 字元 字元 字元 字元 字元 字元 字元 字元"/>
    <w:basedOn w:val="3"/>
    <w:rsid w:val="00C46B9A"/>
    <w:rPr>
      <w:color w:val="000000"/>
      <w:sz w:val="28"/>
    </w:rPr>
  </w:style>
  <w:style w:type="character" w:customStyle="1" w:styleId="3140">
    <w:name w:val="樣式 標題 3 + 標楷體 14 點 非粗體 黑色 字元 字元 字元 字元 字元 字元 字元 字元 字元 字元"/>
    <w:rsid w:val="00C46B9A"/>
    <w:rPr>
      <w:rFonts w:ascii="標楷體" w:eastAsia="標楷體" w:hAnsi="標楷體"/>
      <w:b/>
      <w:bCs/>
      <w:color w:val="000000"/>
      <w:kern w:val="3"/>
      <w:sz w:val="28"/>
      <w:szCs w:val="32"/>
    </w:rPr>
  </w:style>
  <w:style w:type="character" w:customStyle="1" w:styleId="afff">
    <w:name w:val="(一)下內文 字元 字元 字元 字元 字元 字元 字元 字元 字元 字元 字元 字元 字元 字元 字元 字元 字元 字元 字元"/>
    <w:rsid w:val="00C46B9A"/>
    <w:rPr>
      <w:rFonts w:ascii="標楷體" w:eastAsia="標楷體" w:hAnsi="標楷體"/>
      <w:kern w:val="3"/>
      <w:sz w:val="28"/>
      <w:szCs w:val="28"/>
      <w:lang w:val="en-US" w:eastAsia="zh-TW" w:bidi="ar-SA"/>
    </w:rPr>
  </w:style>
  <w:style w:type="paragraph" w:customStyle="1" w:styleId="33148">
    <w:name w:val="樣式 標題 3標題 3 字元 字元 + 14 點 調整字距 8 點"/>
    <w:basedOn w:val="3"/>
    <w:rsid w:val="00C46B9A"/>
    <w:rPr>
      <w:sz w:val="28"/>
    </w:rPr>
  </w:style>
  <w:style w:type="paragraph" w:customStyle="1" w:styleId="Default">
    <w:name w:val="Default"/>
    <w:rsid w:val="00C46B9A"/>
    <w:pPr>
      <w:widowControl w:val="0"/>
      <w:autoSpaceDE w:val="0"/>
      <w:autoSpaceDN w:val="0"/>
    </w:pPr>
    <w:rPr>
      <w:rFonts w:ascii="標楷體" w:eastAsia="標楷體" w:hAnsi="標楷體" w:cs="標楷體"/>
      <w:kern w:val="0"/>
      <w:sz w:val="20"/>
      <w:szCs w:val="20"/>
    </w:rPr>
  </w:style>
  <w:style w:type="paragraph" w:customStyle="1" w:styleId="3141">
    <w:name w:val="樣式 標題 3 + 標楷體 14 點 非粗體 黑色 字元"/>
    <w:basedOn w:val="3"/>
    <w:rsid w:val="00C46B9A"/>
    <w:rPr>
      <w:color w:val="000000"/>
      <w:sz w:val="28"/>
    </w:rPr>
  </w:style>
  <w:style w:type="character" w:customStyle="1" w:styleId="3142">
    <w:name w:val="樣式 標題 3 + 標楷體 14 點 非粗體 黑色 字元 字元"/>
    <w:rsid w:val="00C46B9A"/>
    <w:rPr>
      <w:rFonts w:ascii="標楷體" w:eastAsia="標楷體" w:hAnsi="標楷體"/>
      <w:b/>
      <w:bCs/>
      <w:color w:val="000000"/>
      <w:kern w:val="3"/>
      <w:sz w:val="28"/>
      <w:szCs w:val="32"/>
    </w:rPr>
  </w:style>
  <w:style w:type="paragraph" w:customStyle="1" w:styleId="afff0">
    <w:name w:val="一般項目符號"/>
    <w:basedOn w:val="a"/>
    <w:next w:val="a"/>
    <w:rsid w:val="00C46B9A"/>
    <w:pPr>
      <w:wordWrap w:val="0"/>
      <w:overflowPunct w:val="0"/>
      <w:ind w:left="210" w:firstLine="210"/>
      <w:jc w:val="both"/>
      <w:textAlignment w:val="center"/>
    </w:pPr>
    <w:rPr>
      <w:rFonts w:ascii="Times New Roman" w:eastAsia="華康細明體" w:hAnsi="Times New Roman"/>
      <w:kern w:val="0"/>
      <w:sz w:val="21"/>
      <w:szCs w:val="24"/>
    </w:rPr>
  </w:style>
  <w:style w:type="character" w:customStyle="1" w:styleId="body1">
    <w:name w:val="body1"/>
    <w:rsid w:val="00C46B9A"/>
    <w:rPr>
      <w:rFonts w:ascii="өũ" w:hAnsi="өũ"/>
      <w:color w:val="000000"/>
      <w:sz w:val="19"/>
      <w:szCs w:val="19"/>
    </w:rPr>
  </w:style>
  <w:style w:type="paragraph" w:customStyle="1" w:styleId="afff1">
    <w:name w:val="章戳"/>
    <w:basedOn w:val="a"/>
    <w:rsid w:val="00C46B9A"/>
    <w:pPr>
      <w:spacing w:line="360" w:lineRule="auto"/>
      <w:ind w:left="7200" w:firstLine="480"/>
    </w:pPr>
    <w:rPr>
      <w:rFonts w:ascii="華康楷書體W5" w:eastAsia="華康楷書體W5" w:hAnsi="華康楷書體W5"/>
      <w:spacing w:val="30"/>
      <w:kern w:val="0"/>
      <w:sz w:val="40"/>
      <w:szCs w:val="20"/>
    </w:rPr>
  </w:style>
  <w:style w:type="paragraph" w:customStyle="1" w:styleId="space">
    <w:name w:val="立法院(備註space)"/>
    <w:basedOn w:val="a"/>
    <w:rsid w:val="00C46B9A"/>
    <w:pPr>
      <w:snapToGrid w:val="0"/>
      <w:ind w:left="731" w:hanging="731"/>
      <w:textAlignment w:val="auto"/>
    </w:pPr>
    <w:rPr>
      <w:rFonts w:ascii="標楷體" w:eastAsia="標楷體" w:hAnsi="標楷體"/>
      <w:szCs w:val="24"/>
    </w:rPr>
  </w:style>
  <w:style w:type="paragraph" w:customStyle="1" w:styleId="123">
    <w:name w:val="1.2.3."/>
    <w:basedOn w:val="a"/>
    <w:qFormat/>
    <w:rsid w:val="00C46B9A"/>
    <w:pPr>
      <w:spacing w:line="500" w:lineRule="exact"/>
      <w:ind w:left="400" w:hanging="100"/>
      <w:jc w:val="both"/>
      <w:textAlignment w:val="auto"/>
    </w:pPr>
    <w:rPr>
      <w:rFonts w:ascii="標楷體" w:eastAsia="標楷體" w:hAnsi="標楷體"/>
      <w:sz w:val="28"/>
      <w:szCs w:val="24"/>
    </w:rPr>
  </w:style>
  <w:style w:type="character" w:customStyle="1" w:styleId="1230">
    <w:name w:val="1.2.3. 字元"/>
    <w:rsid w:val="00C46B9A"/>
    <w:rPr>
      <w:rFonts w:ascii="標楷體" w:eastAsia="標楷體" w:hAnsi="標楷體"/>
      <w:kern w:val="3"/>
      <w:sz w:val="28"/>
      <w:szCs w:val="24"/>
    </w:rPr>
  </w:style>
  <w:style w:type="paragraph" w:customStyle="1" w:styleId="afff2">
    <w:name w:val="特殊項目符號"/>
    <w:basedOn w:val="a"/>
    <w:next w:val="a"/>
    <w:rsid w:val="00C46B9A"/>
    <w:pPr>
      <w:overflowPunct w:val="0"/>
      <w:spacing w:line="420" w:lineRule="exact"/>
      <w:jc w:val="both"/>
      <w:textAlignment w:val="center"/>
    </w:pPr>
    <w:rPr>
      <w:rFonts w:ascii="Times New Roman" w:eastAsia="華康細明體" w:hAnsi="Times New Roman"/>
      <w:kern w:val="0"/>
      <w:sz w:val="21"/>
      <w:szCs w:val="24"/>
    </w:rPr>
  </w:style>
  <w:style w:type="paragraph" w:customStyle="1" w:styleId="28">
    <w:name w:val="字元 字元2 字元 字元 字元"/>
    <w:basedOn w:val="a"/>
    <w:rsid w:val="00C46B9A"/>
    <w:pPr>
      <w:spacing w:after="160" w:line="240" w:lineRule="exact"/>
      <w:textAlignment w:val="auto"/>
    </w:pPr>
    <w:rPr>
      <w:rFonts w:ascii="Verdana" w:eastAsia="Times New Roman" w:hAnsi="Verdana"/>
      <w:kern w:val="0"/>
      <w:sz w:val="20"/>
      <w:szCs w:val="20"/>
      <w:lang w:eastAsia="en-US"/>
    </w:rPr>
  </w:style>
  <w:style w:type="paragraph" w:customStyle="1" w:styleId="afff3">
    <w:name w:val="立法院公文(主旨)"/>
    <w:basedOn w:val="a"/>
    <w:rsid w:val="00C46B9A"/>
    <w:pPr>
      <w:spacing w:line="640" w:lineRule="exact"/>
      <w:ind w:left="992" w:hanging="992"/>
      <w:textAlignment w:val="auto"/>
    </w:pPr>
    <w:rPr>
      <w:rFonts w:ascii="標楷體" w:eastAsia="標楷體" w:hAnsi="標楷體"/>
      <w:sz w:val="32"/>
      <w:szCs w:val="24"/>
    </w:rPr>
  </w:style>
  <w:style w:type="paragraph" w:customStyle="1" w:styleId="afff4">
    <w:name w:val="字元 字元"/>
    <w:basedOn w:val="a"/>
    <w:rsid w:val="00C46B9A"/>
    <w:pPr>
      <w:spacing w:after="160" w:line="240" w:lineRule="exact"/>
      <w:textAlignment w:val="auto"/>
    </w:pPr>
    <w:rPr>
      <w:rFonts w:ascii="Arial" w:eastAsia="Times New Roman" w:hAnsi="Arial" w:cs="Arial"/>
      <w:kern w:val="0"/>
      <w:sz w:val="20"/>
      <w:szCs w:val="20"/>
      <w:lang w:eastAsia="en-US"/>
    </w:rPr>
  </w:style>
  <w:style w:type="paragraph" w:customStyle="1" w:styleId="afff5">
    <w:name w:val="字元 字元 字元 字元 字元 字元"/>
    <w:basedOn w:val="a"/>
    <w:rsid w:val="00C46B9A"/>
    <w:pPr>
      <w:spacing w:after="160" w:line="240" w:lineRule="exact"/>
      <w:textAlignment w:val="auto"/>
    </w:pPr>
    <w:rPr>
      <w:rFonts w:ascii="Arial" w:eastAsia="Times New Roman" w:hAnsi="Arial" w:cs="Arial"/>
      <w:kern w:val="0"/>
      <w:sz w:val="20"/>
      <w:szCs w:val="20"/>
      <w:lang w:eastAsia="en-US"/>
    </w:rPr>
  </w:style>
  <w:style w:type="paragraph" w:customStyle="1" w:styleId="afff6">
    <w:name w:val="報告事項次目錄(項目符號)"/>
    <w:basedOn w:val="a"/>
    <w:next w:val="a"/>
    <w:rsid w:val="00C46B9A"/>
    <w:pPr>
      <w:wordWrap w:val="0"/>
      <w:overflowPunct w:val="0"/>
      <w:autoSpaceDE w:val="0"/>
      <w:ind w:left="1120" w:right="280" w:hanging="560"/>
      <w:jc w:val="both"/>
      <w:textAlignment w:val="auto"/>
    </w:pPr>
    <w:rPr>
      <w:rFonts w:ascii="華康楷書體W5" w:eastAsia="華康楷書體W5" w:hAnsi="華康楷書體W5"/>
      <w:kern w:val="0"/>
      <w:sz w:val="28"/>
      <w:szCs w:val="24"/>
    </w:rPr>
  </w:style>
  <w:style w:type="character" w:customStyle="1" w:styleId="topictitle">
    <w:name w:val="topictitle"/>
    <w:rsid w:val="00C46B9A"/>
  </w:style>
  <w:style w:type="paragraph" w:customStyle="1" w:styleId="13">
    <w:name w:val="報告事項次目錄(原件見1)"/>
    <w:basedOn w:val="a"/>
    <w:next w:val="a"/>
    <w:rsid w:val="00C46B9A"/>
    <w:pPr>
      <w:wordWrap w:val="0"/>
      <w:overflowPunct w:val="0"/>
      <w:autoSpaceDE w:val="0"/>
      <w:ind w:left="500" w:right="100" w:hanging="100"/>
      <w:jc w:val="both"/>
      <w:textAlignment w:val="auto"/>
    </w:pPr>
    <w:rPr>
      <w:rFonts w:ascii="華康中黑體" w:eastAsia="華康中黑體" w:hAnsi="華康中黑體"/>
      <w:kern w:val="0"/>
      <w:sz w:val="21"/>
      <w:szCs w:val="24"/>
    </w:rPr>
  </w:style>
  <w:style w:type="paragraph" w:customStyle="1" w:styleId="afff7">
    <w:name w:val="報告事項次目錄(程序委員會意見)"/>
    <w:basedOn w:val="a"/>
    <w:next w:val="a"/>
    <w:rsid w:val="00C46B9A"/>
    <w:pPr>
      <w:wordWrap w:val="0"/>
      <w:overflowPunct w:val="0"/>
      <w:autoSpaceDE w:val="0"/>
      <w:ind w:left="3374" w:right="280" w:hanging="2254"/>
      <w:jc w:val="both"/>
      <w:textAlignment w:val="auto"/>
    </w:pPr>
    <w:rPr>
      <w:rFonts w:ascii="華康楷書體W5" w:eastAsia="華康楷書體W5" w:hAnsi="華康楷書體W5"/>
      <w:kern w:val="0"/>
      <w:sz w:val="28"/>
      <w:szCs w:val="24"/>
    </w:rPr>
  </w:style>
  <w:style w:type="paragraph" w:customStyle="1" w:styleId="29">
    <w:name w:val="報告事項次目錄(原件見2)"/>
    <w:basedOn w:val="a"/>
    <w:next w:val="a"/>
    <w:rsid w:val="00C46B9A"/>
    <w:pPr>
      <w:wordWrap w:val="0"/>
      <w:overflowPunct w:val="0"/>
      <w:autoSpaceDE w:val="0"/>
      <w:ind w:left="1330"/>
      <w:textAlignment w:val="auto"/>
    </w:pPr>
    <w:rPr>
      <w:rFonts w:ascii="華康中黑體" w:eastAsia="華康中黑體" w:hAnsi="華康中黑體"/>
      <w:kern w:val="0"/>
      <w:sz w:val="21"/>
      <w:szCs w:val="24"/>
    </w:rPr>
  </w:style>
  <w:style w:type="paragraph" w:customStyle="1" w:styleId="afff8">
    <w:name w:val="字元 字元 字元"/>
    <w:basedOn w:val="a"/>
    <w:rsid w:val="00C46B9A"/>
    <w:pPr>
      <w:spacing w:after="160" w:line="240" w:lineRule="exact"/>
      <w:textAlignment w:val="auto"/>
    </w:pPr>
    <w:rPr>
      <w:rFonts w:ascii="Arial" w:eastAsia="Times New Roman" w:hAnsi="Arial" w:cs="Arial"/>
      <w:kern w:val="0"/>
      <w:sz w:val="20"/>
      <w:szCs w:val="20"/>
      <w:lang w:eastAsia="en-US"/>
    </w:rPr>
  </w:style>
  <w:style w:type="paragraph" w:customStyle="1" w:styleId="2a">
    <w:name w:val="字元2"/>
    <w:basedOn w:val="a"/>
    <w:rsid w:val="00C46B9A"/>
    <w:pPr>
      <w:spacing w:after="160" w:line="240" w:lineRule="exact"/>
      <w:textAlignment w:val="auto"/>
    </w:pPr>
    <w:rPr>
      <w:rFonts w:ascii="Arial" w:eastAsia="Times New Roman" w:hAnsi="Arial" w:cs="Arial"/>
      <w:kern w:val="0"/>
      <w:sz w:val="20"/>
      <w:szCs w:val="20"/>
      <w:lang w:eastAsia="en-US"/>
    </w:rPr>
  </w:style>
  <w:style w:type="paragraph" w:customStyle="1" w:styleId="14">
    <w:name w:val="字元 字元 字元 字元 字元 字元1"/>
    <w:basedOn w:val="a"/>
    <w:rsid w:val="00C46B9A"/>
    <w:pPr>
      <w:spacing w:after="160" w:line="240" w:lineRule="exact"/>
      <w:textAlignment w:val="auto"/>
    </w:pPr>
    <w:rPr>
      <w:rFonts w:ascii="Arial" w:eastAsia="Times New Roman" w:hAnsi="Arial" w:cs="Arial"/>
      <w:kern w:val="0"/>
      <w:sz w:val="20"/>
      <w:szCs w:val="20"/>
      <w:lang w:eastAsia="en-US"/>
    </w:rPr>
  </w:style>
  <w:style w:type="character" w:customStyle="1" w:styleId="2b">
    <w:name w:val="(一)(二)(三) 字元2"/>
    <w:rsid w:val="00C46B9A"/>
    <w:rPr>
      <w:rFonts w:ascii="Times New Roman" w:eastAsia="標楷體" w:hAnsi="Times New Roman"/>
      <w:kern w:val="3"/>
      <w:sz w:val="28"/>
      <w:szCs w:val="28"/>
    </w:rPr>
  </w:style>
  <w:style w:type="character" w:customStyle="1" w:styleId="2c">
    <w:name w:val="(一)下內文縮2 字元"/>
    <w:rsid w:val="00C46B9A"/>
    <w:rPr>
      <w:rFonts w:ascii="標楷體" w:eastAsia="標楷體" w:hAnsi="標楷體"/>
      <w:kern w:val="3"/>
      <w:sz w:val="28"/>
      <w:szCs w:val="28"/>
    </w:rPr>
  </w:style>
  <w:style w:type="paragraph" w:customStyle="1" w:styleId="afff9">
    <w:name w:val="說明"/>
    <w:basedOn w:val="a"/>
    <w:next w:val="a"/>
    <w:rsid w:val="00C46B9A"/>
    <w:pPr>
      <w:overflowPunct w:val="0"/>
      <w:autoSpaceDE w:val="0"/>
      <w:spacing w:line="420" w:lineRule="exact"/>
      <w:ind w:left="300" w:hanging="300"/>
      <w:jc w:val="both"/>
      <w:textAlignment w:val="center"/>
    </w:pPr>
    <w:rPr>
      <w:rFonts w:ascii="細明體" w:eastAsia="華康細明體" w:hAnsi="細明體"/>
      <w:kern w:val="0"/>
      <w:sz w:val="21"/>
      <w:szCs w:val="24"/>
    </w:rPr>
  </w:style>
  <w:style w:type="paragraph" w:customStyle="1" w:styleId="afffa">
    <w:name w:val="立法院(列席委員)"/>
    <w:basedOn w:val="a"/>
    <w:rsid w:val="00C46B9A"/>
    <w:pPr>
      <w:overflowPunct w:val="0"/>
      <w:snapToGrid w:val="0"/>
      <w:spacing w:before="120"/>
      <w:ind w:left="900" w:hanging="900"/>
      <w:textAlignment w:val="auto"/>
    </w:pPr>
    <w:rPr>
      <w:rFonts w:ascii="標楷體" w:eastAsia="標楷體" w:hAnsi="標楷體"/>
      <w:sz w:val="32"/>
      <w:szCs w:val="32"/>
    </w:rPr>
  </w:style>
  <w:style w:type="paragraph" w:customStyle="1" w:styleId="web2">
    <w:name w:val="web2"/>
    <w:basedOn w:val="a"/>
    <w:rsid w:val="00C46B9A"/>
    <w:pPr>
      <w:spacing w:before="100" w:after="100"/>
      <w:textAlignment w:val="auto"/>
    </w:pPr>
    <w:rPr>
      <w:rFonts w:ascii="新細明體" w:hAnsi="新細明體" w:cs="新細明體"/>
      <w:kern w:val="0"/>
      <w:szCs w:val="24"/>
    </w:rPr>
  </w:style>
  <w:style w:type="paragraph" w:customStyle="1" w:styleId="15">
    <w:name w:val="字元 字元1"/>
    <w:basedOn w:val="a"/>
    <w:rsid w:val="00C46B9A"/>
    <w:pPr>
      <w:spacing w:after="160" w:line="240" w:lineRule="exact"/>
      <w:textAlignment w:val="auto"/>
    </w:pPr>
    <w:rPr>
      <w:rFonts w:ascii="Arial" w:eastAsia="Times New Roman" w:hAnsi="Arial" w:cs="Arial"/>
      <w:kern w:val="0"/>
      <w:sz w:val="20"/>
      <w:szCs w:val="20"/>
      <w:lang w:eastAsia="en-US"/>
    </w:rPr>
  </w:style>
  <w:style w:type="paragraph" w:customStyle="1" w:styleId="140">
    <w:name w:val="第二層(14號字)"/>
    <w:rsid w:val="00C46B9A"/>
    <w:pPr>
      <w:autoSpaceDN w:val="0"/>
      <w:spacing w:line="500" w:lineRule="exact"/>
      <w:ind w:left="200" w:hanging="200"/>
      <w:jc w:val="both"/>
    </w:pPr>
    <w:rPr>
      <w:rFonts w:ascii="標楷體" w:eastAsia="標楷體" w:hAnsi="標楷體" w:cs="Times New Roman"/>
      <w:b/>
      <w:kern w:val="3"/>
      <w:sz w:val="28"/>
      <w:szCs w:val="24"/>
    </w:rPr>
  </w:style>
  <w:style w:type="character" w:customStyle="1" w:styleId="141">
    <w:name w:val="第二層(14號字) 字元"/>
    <w:rsid w:val="00C46B9A"/>
    <w:rPr>
      <w:rFonts w:ascii="標楷體" w:eastAsia="標楷體" w:hAnsi="標楷體"/>
      <w:b/>
      <w:kern w:val="3"/>
      <w:sz w:val="28"/>
      <w:szCs w:val="24"/>
    </w:rPr>
  </w:style>
  <w:style w:type="paragraph" w:customStyle="1" w:styleId="16">
    <w:name w:val="字元 字元1 字元 字元 字元"/>
    <w:basedOn w:val="a"/>
    <w:rsid w:val="00C46B9A"/>
    <w:pPr>
      <w:spacing w:after="160" w:line="240" w:lineRule="exact"/>
      <w:textAlignment w:val="auto"/>
    </w:pPr>
    <w:rPr>
      <w:rFonts w:ascii="Arial" w:eastAsia="Times New Roman" w:hAnsi="Arial" w:cs="Arial"/>
      <w:kern w:val="0"/>
      <w:sz w:val="20"/>
      <w:szCs w:val="20"/>
      <w:lang w:eastAsia="en-US"/>
    </w:rPr>
  </w:style>
  <w:style w:type="paragraph" w:customStyle="1" w:styleId="2d">
    <w:name w:val="字元 字元2 字元 字元 字元 字元"/>
    <w:basedOn w:val="a"/>
    <w:rsid w:val="00C46B9A"/>
    <w:pPr>
      <w:spacing w:after="160" w:line="240" w:lineRule="exact"/>
      <w:textAlignment w:val="auto"/>
    </w:pPr>
    <w:rPr>
      <w:rFonts w:ascii="Arial" w:eastAsia="Times New Roman" w:hAnsi="Arial" w:cs="Arial"/>
      <w:kern w:val="0"/>
      <w:sz w:val="20"/>
      <w:szCs w:val="20"/>
      <w:lang w:eastAsia="en-US"/>
    </w:rPr>
  </w:style>
  <w:style w:type="paragraph" w:customStyle="1" w:styleId="210">
    <w:name w:val="字元 字元2 字元 字元 字元 字元1"/>
    <w:basedOn w:val="a"/>
    <w:rsid w:val="00C46B9A"/>
    <w:pPr>
      <w:spacing w:after="160" w:line="240" w:lineRule="exact"/>
      <w:textAlignment w:val="auto"/>
    </w:pPr>
    <w:rPr>
      <w:rFonts w:ascii="Arial" w:eastAsia="Times New Roman" w:hAnsi="Arial" w:cs="Arial"/>
      <w:kern w:val="0"/>
      <w:sz w:val="20"/>
      <w:szCs w:val="20"/>
      <w:lang w:eastAsia="en-US"/>
    </w:rPr>
  </w:style>
  <w:style w:type="paragraph" w:customStyle="1" w:styleId="afffb">
    <w:name w:val="出列席"/>
    <w:basedOn w:val="a"/>
    <w:rsid w:val="00C46B9A"/>
    <w:pPr>
      <w:overflowPunct w:val="0"/>
      <w:snapToGrid w:val="0"/>
      <w:spacing w:line="480" w:lineRule="exact"/>
      <w:ind w:left="1600" w:right="320" w:hanging="1600"/>
      <w:textAlignment w:val="auto"/>
    </w:pPr>
    <w:rPr>
      <w:rFonts w:ascii="華康楷書體W5" w:eastAsia="華康楷書體W5" w:hAnsi="華康楷書體W5"/>
      <w:sz w:val="32"/>
      <w:szCs w:val="32"/>
    </w:rPr>
  </w:style>
  <w:style w:type="paragraph" w:customStyle="1" w:styleId="afffc">
    <w:name w:val="提案人"/>
    <w:basedOn w:val="a"/>
    <w:rsid w:val="00C46B9A"/>
    <w:pPr>
      <w:overflowPunct w:val="0"/>
      <w:snapToGrid w:val="0"/>
      <w:spacing w:line="480" w:lineRule="exact"/>
      <w:textAlignment w:val="auto"/>
    </w:pPr>
    <w:rPr>
      <w:rFonts w:ascii="華康楷書體W5" w:eastAsia="華康楷書體W5" w:hAnsi="華康楷書體W5"/>
      <w:sz w:val="32"/>
      <w:szCs w:val="32"/>
    </w:rPr>
  </w:style>
  <w:style w:type="paragraph" w:customStyle="1" w:styleId="afffd">
    <w:name w:val="審查報告(一般項目)"/>
    <w:basedOn w:val="a"/>
    <w:next w:val="a"/>
    <w:rsid w:val="00C46B9A"/>
    <w:pPr>
      <w:overflowPunct w:val="0"/>
      <w:spacing w:line="420" w:lineRule="exact"/>
      <w:ind w:left="200" w:hanging="200"/>
      <w:jc w:val="both"/>
      <w:textAlignment w:val="center"/>
    </w:pPr>
    <w:rPr>
      <w:rFonts w:ascii="Times New Roman" w:eastAsia="華康細明體" w:hAnsi="Times New Roman"/>
      <w:kern w:val="0"/>
      <w:sz w:val="21"/>
      <w:szCs w:val="24"/>
    </w:rPr>
  </w:style>
  <w:style w:type="character" w:customStyle="1" w:styleId="1231">
    <w:name w:val="1.2.3. 字元 字元"/>
    <w:rsid w:val="00C46B9A"/>
    <w:rPr>
      <w:rFonts w:ascii="標楷體" w:eastAsia="標楷體" w:hAnsi="標楷體"/>
      <w:kern w:val="3"/>
      <w:sz w:val="28"/>
      <w:szCs w:val="28"/>
      <w:lang w:val="en-US" w:eastAsia="zh-TW" w:bidi="ar-SA"/>
    </w:rPr>
  </w:style>
  <w:style w:type="paragraph" w:customStyle="1" w:styleId="afffe">
    <w:name w:val="決議"/>
    <w:basedOn w:val="a"/>
    <w:rsid w:val="00C46B9A"/>
    <w:pPr>
      <w:overflowPunct w:val="0"/>
      <w:snapToGrid w:val="0"/>
      <w:spacing w:line="480" w:lineRule="exact"/>
      <w:ind w:left="643" w:firstLine="2"/>
      <w:jc w:val="both"/>
      <w:textAlignment w:val="auto"/>
    </w:pPr>
    <w:rPr>
      <w:rFonts w:ascii="華康楷書體W5" w:eastAsia="華康楷書體W5" w:hAnsi="華康楷書體W5"/>
      <w:sz w:val="32"/>
      <w:szCs w:val="32"/>
    </w:rPr>
  </w:style>
  <w:style w:type="paragraph" w:customStyle="1" w:styleId="affff">
    <w:name w:val="紀錄"/>
    <w:basedOn w:val="afffb"/>
    <w:rsid w:val="00C46B9A"/>
    <w:pPr>
      <w:ind w:left="500" w:right="700" w:hanging="500"/>
    </w:pPr>
  </w:style>
  <w:style w:type="character" w:customStyle="1" w:styleId="mfont-txtcont1">
    <w:name w:val="mfont-txtcont1"/>
    <w:rsid w:val="00C46B9A"/>
    <w:rPr>
      <w:rFonts w:ascii="細明體" w:eastAsia="細明體" w:hAnsi="細明體"/>
      <w:color w:val="333333"/>
      <w:sz w:val="24"/>
      <w:szCs w:val="24"/>
    </w:rPr>
  </w:style>
  <w:style w:type="paragraph" w:customStyle="1" w:styleId="17">
    <w:name w:val="字元 字元 字元 字元1"/>
    <w:basedOn w:val="a"/>
    <w:rsid w:val="00C46B9A"/>
    <w:pPr>
      <w:spacing w:after="160" w:line="240" w:lineRule="exact"/>
      <w:textAlignment w:val="auto"/>
    </w:pPr>
    <w:rPr>
      <w:rFonts w:ascii="Arial" w:eastAsia="Times New Roman" w:hAnsi="Arial" w:cs="Arial"/>
      <w:kern w:val="0"/>
      <w:sz w:val="20"/>
      <w:szCs w:val="20"/>
      <w:lang w:eastAsia="en-US"/>
    </w:rPr>
  </w:style>
  <w:style w:type="paragraph" w:customStyle="1" w:styleId="211">
    <w:name w:val="字元 字元2 字元 字元 字元1"/>
    <w:basedOn w:val="a"/>
    <w:rsid w:val="00C46B9A"/>
    <w:pPr>
      <w:spacing w:after="160" w:line="240" w:lineRule="exact"/>
      <w:textAlignment w:val="auto"/>
    </w:pPr>
    <w:rPr>
      <w:rFonts w:ascii="Verdana" w:eastAsia="Times New Roman" w:hAnsi="Verdana"/>
      <w:kern w:val="0"/>
      <w:sz w:val="20"/>
      <w:szCs w:val="20"/>
      <w:lang w:eastAsia="en-US"/>
    </w:rPr>
  </w:style>
  <w:style w:type="paragraph" w:customStyle="1" w:styleId="2e">
    <w:name w:val="字元 字元2"/>
    <w:basedOn w:val="a"/>
    <w:rsid w:val="00C46B9A"/>
    <w:pPr>
      <w:spacing w:after="160" w:line="240" w:lineRule="exact"/>
      <w:textAlignment w:val="auto"/>
    </w:pPr>
    <w:rPr>
      <w:rFonts w:ascii="Arial" w:eastAsia="Times New Roman" w:hAnsi="Arial" w:cs="Arial"/>
      <w:kern w:val="0"/>
      <w:sz w:val="20"/>
      <w:szCs w:val="20"/>
      <w:lang w:eastAsia="en-US"/>
    </w:rPr>
  </w:style>
  <w:style w:type="paragraph" w:customStyle="1" w:styleId="2f">
    <w:name w:val="字元 字元 字元 字元 字元 字元2"/>
    <w:basedOn w:val="a"/>
    <w:rsid w:val="00C46B9A"/>
    <w:pPr>
      <w:spacing w:after="160" w:line="240" w:lineRule="exact"/>
      <w:textAlignment w:val="auto"/>
    </w:pPr>
    <w:rPr>
      <w:rFonts w:ascii="Arial" w:eastAsia="Times New Roman" w:hAnsi="Arial" w:cs="Arial"/>
      <w:kern w:val="0"/>
      <w:sz w:val="20"/>
      <w:szCs w:val="20"/>
      <w:lang w:eastAsia="en-US"/>
    </w:rPr>
  </w:style>
  <w:style w:type="paragraph" w:customStyle="1" w:styleId="18">
    <w:name w:val="字元 字元 字元1"/>
    <w:basedOn w:val="a"/>
    <w:rsid w:val="00C46B9A"/>
    <w:pPr>
      <w:spacing w:after="160" w:line="240" w:lineRule="exact"/>
      <w:textAlignment w:val="auto"/>
    </w:pPr>
    <w:rPr>
      <w:rFonts w:ascii="Arial" w:eastAsia="Times New Roman" w:hAnsi="Arial" w:cs="Arial"/>
      <w:kern w:val="0"/>
      <w:sz w:val="20"/>
      <w:szCs w:val="20"/>
      <w:lang w:eastAsia="en-US"/>
    </w:rPr>
  </w:style>
  <w:style w:type="paragraph" w:customStyle="1" w:styleId="212">
    <w:name w:val="字元21"/>
    <w:basedOn w:val="a"/>
    <w:rsid w:val="00C46B9A"/>
    <w:pPr>
      <w:spacing w:after="160" w:line="240" w:lineRule="exact"/>
      <w:textAlignment w:val="auto"/>
    </w:pPr>
    <w:rPr>
      <w:rFonts w:ascii="Arial" w:eastAsia="Times New Roman" w:hAnsi="Arial" w:cs="Arial"/>
      <w:kern w:val="0"/>
      <w:sz w:val="20"/>
      <w:szCs w:val="20"/>
      <w:lang w:eastAsia="en-US"/>
    </w:rPr>
  </w:style>
  <w:style w:type="paragraph" w:customStyle="1" w:styleId="111">
    <w:name w:val="字元 字元 字元 字元 字元 字元11"/>
    <w:basedOn w:val="a"/>
    <w:rsid w:val="00C46B9A"/>
    <w:pPr>
      <w:spacing w:after="160" w:line="240" w:lineRule="exact"/>
      <w:textAlignment w:val="auto"/>
    </w:pPr>
    <w:rPr>
      <w:rFonts w:ascii="Arial" w:eastAsia="Times New Roman" w:hAnsi="Arial" w:cs="Arial"/>
      <w:kern w:val="0"/>
      <w:sz w:val="20"/>
      <w:szCs w:val="20"/>
      <w:lang w:eastAsia="en-US"/>
    </w:rPr>
  </w:style>
  <w:style w:type="paragraph" w:customStyle="1" w:styleId="112">
    <w:name w:val="字元 字元11"/>
    <w:basedOn w:val="a"/>
    <w:rsid w:val="00C46B9A"/>
    <w:pPr>
      <w:spacing w:after="160" w:line="240" w:lineRule="exact"/>
      <w:textAlignment w:val="auto"/>
    </w:pPr>
    <w:rPr>
      <w:rFonts w:ascii="Arial" w:eastAsia="Times New Roman" w:hAnsi="Arial" w:cs="Arial"/>
      <w:kern w:val="0"/>
      <w:sz w:val="20"/>
      <w:szCs w:val="20"/>
      <w:lang w:eastAsia="en-US"/>
    </w:rPr>
  </w:style>
  <w:style w:type="paragraph" w:customStyle="1" w:styleId="113">
    <w:name w:val="字元 字元1 字元 字元 字元1"/>
    <w:basedOn w:val="a"/>
    <w:rsid w:val="00C46B9A"/>
    <w:pPr>
      <w:spacing w:after="160" w:line="240" w:lineRule="exact"/>
      <w:textAlignment w:val="auto"/>
    </w:pPr>
    <w:rPr>
      <w:rFonts w:ascii="Arial" w:eastAsia="Times New Roman" w:hAnsi="Arial" w:cs="Arial"/>
      <w:kern w:val="0"/>
      <w:sz w:val="20"/>
      <w:szCs w:val="20"/>
      <w:lang w:eastAsia="en-US"/>
    </w:rPr>
  </w:style>
  <w:style w:type="paragraph" w:customStyle="1" w:styleId="220">
    <w:name w:val="字元 字元2 字元 字元 字元 字元2"/>
    <w:basedOn w:val="a"/>
    <w:rsid w:val="00C46B9A"/>
    <w:pPr>
      <w:spacing w:after="160" w:line="240" w:lineRule="exact"/>
      <w:textAlignment w:val="auto"/>
    </w:pPr>
    <w:rPr>
      <w:rFonts w:ascii="Arial" w:eastAsia="Times New Roman" w:hAnsi="Arial" w:cs="Arial"/>
      <w:kern w:val="0"/>
      <w:sz w:val="20"/>
      <w:szCs w:val="20"/>
      <w:lang w:eastAsia="en-US"/>
    </w:rPr>
  </w:style>
  <w:style w:type="paragraph" w:styleId="affff0">
    <w:name w:val="List Paragraph"/>
    <w:basedOn w:val="a"/>
    <w:qFormat/>
    <w:rsid w:val="00C46B9A"/>
    <w:pPr>
      <w:ind w:left="480"/>
    </w:pPr>
  </w:style>
  <w:style w:type="paragraph" w:customStyle="1" w:styleId="120">
    <w:name w:val="字元 字元 字元 字元 字元 字元12"/>
    <w:basedOn w:val="a"/>
    <w:rsid w:val="00C46B9A"/>
    <w:pPr>
      <w:autoSpaceDN/>
      <w:spacing w:after="160" w:line="240" w:lineRule="exact"/>
      <w:textAlignment w:val="auto"/>
    </w:pPr>
    <w:rPr>
      <w:rFonts w:ascii="Arial" w:eastAsia="Times New Roman" w:hAnsi="Arial" w:cs="Arial"/>
      <w:kern w:val="0"/>
      <w:sz w:val="20"/>
      <w:szCs w:val="20"/>
      <w:lang w:eastAsia="en-US"/>
    </w:rPr>
  </w:style>
  <w:style w:type="table" w:customStyle="1" w:styleId="19">
    <w:name w:val="表格格線1"/>
    <w:basedOn w:val="a1"/>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0">
    <w:name w:val="表格格線2"/>
    <w:basedOn w:val="a1"/>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
    <w:name w:val="表格格線11"/>
    <w:basedOn w:val="a1"/>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
    <w:name w:val="表格格線3"/>
    <w:basedOn w:val="a1"/>
    <w:rsid w:val="00C46B9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表格格線4"/>
    <w:basedOn w:val="a1"/>
    <w:rsid w:val="00C46B9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
    <w:name w:val="表格格線5"/>
    <w:basedOn w:val="a1"/>
    <w:rsid w:val="00C46B9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表格格線6"/>
    <w:basedOn w:val="a1"/>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表格格線12"/>
    <w:basedOn w:val="a1"/>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
    <w:basedOn w:val="a1"/>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表格格線13"/>
    <w:basedOn w:val="a1"/>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表格格線8"/>
    <w:basedOn w:val="a1"/>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
    <w:name w:val="表格格線14"/>
    <w:basedOn w:val="a1"/>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表格格線21"/>
    <w:basedOn w:val="a1"/>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表格格線111"/>
    <w:basedOn w:val="a1"/>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表格格線31"/>
    <w:basedOn w:val="a1"/>
    <w:rsid w:val="00C46B9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表格格線41"/>
    <w:basedOn w:val="a1"/>
    <w:rsid w:val="00C46B9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1"/>
    <w:rsid w:val="00C46B9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表格格線61"/>
    <w:basedOn w:val="a1"/>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1"/>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表格格線71"/>
    <w:basedOn w:val="a1"/>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表格格線131"/>
    <w:basedOn w:val="a1"/>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
    <w:basedOn w:val="a1"/>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
    <w:name w:val="表格格線15"/>
    <w:basedOn w:val="a1"/>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表格格線22"/>
    <w:basedOn w:val="a1"/>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表格格線112"/>
    <w:basedOn w:val="a1"/>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
    <w:name w:val="表格格線32"/>
    <w:basedOn w:val="a1"/>
    <w:rsid w:val="00C46B9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表格格線42"/>
    <w:basedOn w:val="a1"/>
    <w:rsid w:val="00C46B9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表格格線52"/>
    <w:basedOn w:val="a1"/>
    <w:rsid w:val="00C46B9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表格格線62"/>
    <w:basedOn w:val="a1"/>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2"/>
    <w:basedOn w:val="a1"/>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0">
    <w:name w:val="表格格線72"/>
    <w:basedOn w:val="a1"/>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2"/>
    <w:basedOn w:val="a1"/>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表格格線10"/>
    <w:basedOn w:val="a1"/>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表格格線16"/>
    <w:basedOn w:val="a1"/>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1"/>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表格格線113"/>
    <w:basedOn w:val="a1"/>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1"/>
    <w:rsid w:val="00C46B9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表格格線43"/>
    <w:basedOn w:val="a1"/>
    <w:rsid w:val="00C46B9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1"/>
    <w:rsid w:val="00C46B9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3"/>
    <w:basedOn w:val="a1"/>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
    <w:name w:val="表格格線123"/>
    <w:basedOn w:val="a1"/>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表格格線73"/>
    <w:basedOn w:val="a1"/>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
    <w:name w:val="表格格線133"/>
    <w:basedOn w:val="a1"/>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表格格線81"/>
    <w:basedOn w:val="a1"/>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
    <w:name w:val="表格格線141"/>
    <w:basedOn w:val="a1"/>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表格格線211"/>
    <w:basedOn w:val="a1"/>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
    <w:name w:val="表格格線1111"/>
    <w:basedOn w:val="a1"/>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0">
    <w:name w:val="表格格線311"/>
    <w:basedOn w:val="a1"/>
    <w:rsid w:val="00C46B9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表格格線411"/>
    <w:basedOn w:val="a1"/>
    <w:rsid w:val="00C46B9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
    <w:name w:val="表格格線511"/>
    <w:basedOn w:val="a1"/>
    <w:rsid w:val="00C46B9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表格格線611"/>
    <w:basedOn w:val="a1"/>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表格格線1211"/>
    <w:basedOn w:val="a1"/>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
    <w:name w:val="表格格線711"/>
    <w:basedOn w:val="a1"/>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表格格線1311"/>
    <w:basedOn w:val="a1"/>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
    <w:name w:val="表格格線91"/>
    <w:basedOn w:val="a1"/>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表格格線151"/>
    <w:basedOn w:val="a1"/>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表格格線221"/>
    <w:basedOn w:val="a1"/>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表格格線1121"/>
    <w:basedOn w:val="a1"/>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
    <w:name w:val="表格格線321"/>
    <w:basedOn w:val="a1"/>
    <w:rsid w:val="00C46B9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
    <w:name w:val="表格格線421"/>
    <w:basedOn w:val="a1"/>
    <w:rsid w:val="00C46B9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
    <w:name w:val="表格格線521"/>
    <w:basedOn w:val="a1"/>
    <w:rsid w:val="00C46B9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
    <w:name w:val="表格格線621"/>
    <w:basedOn w:val="a1"/>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表格格線1221"/>
    <w:basedOn w:val="a1"/>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
    <w:name w:val="表格格線721"/>
    <w:basedOn w:val="a1"/>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
    <w:name w:val="表格格線1321"/>
    <w:basedOn w:val="a1"/>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OutlineListStyle12">
    <w:name w:val="WW_OutlineListStyle_12"/>
    <w:basedOn w:val="a2"/>
    <w:rsid w:val="00C46B9A"/>
  </w:style>
  <w:style w:type="numbering" w:customStyle="1" w:styleId="WWOutlineListStyle11">
    <w:name w:val="WW_OutlineListStyle_11"/>
    <w:basedOn w:val="a2"/>
    <w:rsid w:val="00C46B9A"/>
  </w:style>
  <w:style w:type="numbering" w:customStyle="1" w:styleId="WWOutlineListStyle10">
    <w:name w:val="WW_OutlineListStyle_10"/>
    <w:basedOn w:val="a2"/>
    <w:rsid w:val="00C46B9A"/>
  </w:style>
  <w:style w:type="numbering" w:customStyle="1" w:styleId="WWOutlineListStyle9">
    <w:name w:val="WW_OutlineListStyle_9"/>
    <w:basedOn w:val="a2"/>
    <w:rsid w:val="00C46B9A"/>
  </w:style>
  <w:style w:type="numbering" w:customStyle="1" w:styleId="WWOutlineListStyle8">
    <w:name w:val="WW_OutlineListStyle_8"/>
    <w:basedOn w:val="a2"/>
    <w:rsid w:val="00C46B9A"/>
  </w:style>
  <w:style w:type="numbering" w:customStyle="1" w:styleId="WWOutlineListStyle7">
    <w:name w:val="WW_OutlineListStyle_7"/>
    <w:basedOn w:val="a2"/>
    <w:rsid w:val="00C46B9A"/>
  </w:style>
  <w:style w:type="numbering" w:customStyle="1" w:styleId="WWOutlineListStyle6">
    <w:name w:val="WW_OutlineListStyle_6"/>
    <w:basedOn w:val="a2"/>
    <w:rsid w:val="00C46B9A"/>
  </w:style>
  <w:style w:type="numbering" w:customStyle="1" w:styleId="WWOutlineListStyle5">
    <w:name w:val="WW_OutlineListStyle_5"/>
    <w:basedOn w:val="a2"/>
    <w:rsid w:val="00C46B9A"/>
  </w:style>
  <w:style w:type="numbering" w:customStyle="1" w:styleId="WWOutlineListStyle4">
    <w:name w:val="WW_OutlineListStyle_4"/>
    <w:basedOn w:val="a2"/>
    <w:rsid w:val="00C46B9A"/>
  </w:style>
  <w:style w:type="numbering" w:customStyle="1" w:styleId="WWOutlineListStyle3">
    <w:name w:val="WW_OutlineListStyle_3"/>
    <w:basedOn w:val="a2"/>
    <w:rsid w:val="00C46B9A"/>
  </w:style>
  <w:style w:type="numbering" w:customStyle="1" w:styleId="WWOutlineListStyle2">
    <w:name w:val="WW_OutlineListStyle_2"/>
    <w:basedOn w:val="a2"/>
    <w:rsid w:val="00C46B9A"/>
  </w:style>
  <w:style w:type="numbering" w:customStyle="1" w:styleId="WWOutlineListStyle1">
    <w:name w:val="WW_OutlineListStyle_1"/>
    <w:basedOn w:val="a2"/>
    <w:rsid w:val="00C46B9A"/>
  </w:style>
  <w:style w:type="numbering" w:customStyle="1" w:styleId="WWOutlineListStyle">
    <w:name w:val="WW_OutlineListStyle"/>
    <w:basedOn w:val="a2"/>
    <w:rsid w:val="00C46B9A"/>
  </w:style>
  <w:style w:type="numbering" w:customStyle="1" w:styleId="1a">
    <w:name w:val="無清單1"/>
    <w:next w:val="a2"/>
    <w:uiPriority w:val="99"/>
    <w:semiHidden/>
    <w:unhideWhenUsed/>
    <w:rsid w:val="00C46B9A"/>
  </w:style>
  <w:style w:type="numbering" w:customStyle="1" w:styleId="115">
    <w:name w:val="無清單11"/>
    <w:next w:val="a2"/>
    <w:uiPriority w:val="99"/>
    <w:semiHidden/>
    <w:unhideWhenUsed/>
    <w:rsid w:val="00C46B9A"/>
  </w:style>
  <w:style w:type="numbering" w:customStyle="1" w:styleId="1112">
    <w:name w:val="無清單111"/>
    <w:next w:val="a2"/>
    <w:semiHidden/>
    <w:unhideWhenUsed/>
    <w:rsid w:val="00C46B9A"/>
  </w:style>
  <w:style w:type="numbering" w:customStyle="1" w:styleId="11110">
    <w:name w:val="無清單1111"/>
    <w:next w:val="a2"/>
    <w:semiHidden/>
    <w:rsid w:val="00C46B9A"/>
  </w:style>
  <w:style w:type="numbering" w:customStyle="1" w:styleId="2f1">
    <w:name w:val="無清單2"/>
    <w:next w:val="a2"/>
    <w:semiHidden/>
    <w:rsid w:val="00C46B9A"/>
  </w:style>
  <w:style w:type="numbering" w:customStyle="1" w:styleId="38">
    <w:name w:val="無清單3"/>
    <w:next w:val="a2"/>
    <w:semiHidden/>
    <w:rsid w:val="00C46B9A"/>
  </w:style>
  <w:style w:type="numbering" w:customStyle="1" w:styleId="44">
    <w:name w:val="無清單4"/>
    <w:next w:val="a2"/>
    <w:semiHidden/>
    <w:rsid w:val="00C46B9A"/>
  </w:style>
  <w:style w:type="numbering" w:customStyle="1" w:styleId="54">
    <w:name w:val="無清單5"/>
    <w:next w:val="a2"/>
    <w:semiHidden/>
    <w:rsid w:val="00C46B9A"/>
  </w:style>
  <w:style w:type="numbering" w:customStyle="1" w:styleId="64">
    <w:name w:val="無清單6"/>
    <w:next w:val="a2"/>
    <w:uiPriority w:val="99"/>
    <w:semiHidden/>
    <w:unhideWhenUsed/>
    <w:rsid w:val="00C46B9A"/>
  </w:style>
  <w:style w:type="numbering" w:customStyle="1" w:styleId="11111">
    <w:name w:val="無清單11111"/>
    <w:next w:val="a2"/>
    <w:semiHidden/>
    <w:rsid w:val="00C46B9A"/>
  </w:style>
  <w:style w:type="numbering" w:customStyle="1" w:styleId="214">
    <w:name w:val="無清單21"/>
    <w:next w:val="a2"/>
    <w:semiHidden/>
    <w:rsid w:val="00C46B9A"/>
  </w:style>
  <w:style w:type="numbering" w:customStyle="1" w:styleId="WWOutlineListStyle121">
    <w:name w:val="WW_OutlineListStyle_121"/>
    <w:basedOn w:val="a2"/>
    <w:rsid w:val="00C46B9A"/>
  </w:style>
  <w:style w:type="numbering" w:customStyle="1" w:styleId="WWOutlineListStyle111">
    <w:name w:val="WW_OutlineListStyle_111"/>
    <w:basedOn w:val="a2"/>
    <w:rsid w:val="00C46B9A"/>
  </w:style>
  <w:style w:type="numbering" w:customStyle="1" w:styleId="WWOutlineListStyle101">
    <w:name w:val="WW_OutlineListStyle_101"/>
    <w:basedOn w:val="a2"/>
    <w:rsid w:val="00C46B9A"/>
  </w:style>
  <w:style w:type="numbering" w:customStyle="1" w:styleId="WWOutlineListStyle91">
    <w:name w:val="WW_OutlineListStyle_91"/>
    <w:basedOn w:val="a2"/>
    <w:rsid w:val="00C46B9A"/>
  </w:style>
  <w:style w:type="numbering" w:customStyle="1" w:styleId="WWOutlineListStyle81">
    <w:name w:val="WW_OutlineListStyle_81"/>
    <w:basedOn w:val="a2"/>
    <w:rsid w:val="00C46B9A"/>
  </w:style>
  <w:style w:type="numbering" w:customStyle="1" w:styleId="WWOutlineListStyle71">
    <w:name w:val="WW_OutlineListStyle_71"/>
    <w:basedOn w:val="a2"/>
    <w:rsid w:val="00C46B9A"/>
  </w:style>
  <w:style w:type="numbering" w:customStyle="1" w:styleId="WWOutlineListStyle61">
    <w:name w:val="WW_OutlineListStyle_61"/>
    <w:basedOn w:val="a2"/>
    <w:rsid w:val="00C46B9A"/>
  </w:style>
  <w:style w:type="numbering" w:customStyle="1" w:styleId="WWOutlineListStyle51">
    <w:name w:val="WW_OutlineListStyle_51"/>
    <w:basedOn w:val="a2"/>
    <w:rsid w:val="00C46B9A"/>
  </w:style>
  <w:style w:type="numbering" w:customStyle="1" w:styleId="WWOutlineListStyle41">
    <w:name w:val="WW_OutlineListStyle_41"/>
    <w:basedOn w:val="a2"/>
    <w:rsid w:val="00C46B9A"/>
  </w:style>
  <w:style w:type="numbering" w:customStyle="1" w:styleId="WWOutlineListStyle31">
    <w:name w:val="WW_OutlineListStyle_31"/>
    <w:basedOn w:val="a2"/>
    <w:rsid w:val="00C46B9A"/>
  </w:style>
  <w:style w:type="numbering" w:customStyle="1" w:styleId="WWOutlineListStyle21">
    <w:name w:val="WW_OutlineListStyle_21"/>
    <w:basedOn w:val="a2"/>
    <w:rsid w:val="00C46B9A"/>
  </w:style>
  <w:style w:type="numbering" w:customStyle="1" w:styleId="WWOutlineListStyle13">
    <w:name w:val="WW_OutlineListStyle_13"/>
    <w:basedOn w:val="a2"/>
    <w:rsid w:val="00C46B9A"/>
  </w:style>
  <w:style w:type="numbering" w:customStyle="1" w:styleId="WWOutlineListStyle14">
    <w:name w:val="WW_OutlineListStyle1"/>
    <w:basedOn w:val="a2"/>
    <w:rsid w:val="00C46B9A"/>
  </w:style>
  <w:style w:type="numbering" w:customStyle="1" w:styleId="74">
    <w:name w:val="無清單7"/>
    <w:next w:val="a2"/>
    <w:uiPriority w:val="99"/>
    <w:semiHidden/>
    <w:unhideWhenUsed/>
    <w:rsid w:val="00C46B9A"/>
  </w:style>
  <w:style w:type="numbering" w:customStyle="1" w:styleId="124">
    <w:name w:val="無清單12"/>
    <w:next w:val="a2"/>
    <w:semiHidden/>
    <w:unhideWhenUsed/>
    <w:rsid w:val="00C46B9A"/>
  </w:style>
  <w:style w:type="numbering" w:customStyle="1" w:styleId="1122">
    <w:name w:val="無清單112"/>
    <w:next w:val="a2"/>
    <w:uiPriority w:val="99"/>
    <w:semiHidden/>
    <w:unhideWhenUsed/>
    <w:rsid w:val="00C46B9A"/>
  </w:style>
  <w:style w:type="numbering" w:customStyle="1" w:styleId="11120">
    <w:name w:val="無清單1112"/>
    <w:next w:val="a2"/>
    <w:uiPriority w:val="99"/>
    <w:semiHidden/>
    <w:rsid w:val="00C46B9A"/>
  </w:style>
  <w:style w:type="numbering" w:customStyle="1" w:styleId="222">
    <w:name w:val="無清單22"/>
    <w:next w:val="a2"/>
    <w:semiHidden/>
    <w:rsid w:val="00C46B9A"/>
  </w:style>
  <w:style w:type="numbering" w:customStyle="1" w:styleId="312">
    <w:name w:val="無清單31"/>
    <w:next w:val="a2"/>
    <w:semiHidden/>
    <w:rsid w:val="00C46B9A"/>
  </w:style>
  <w:style w:type="numbering" w:customStyle="1" w:styleId="412">
    <w:name w:val="無清單41"/>
    <w:next w:val="a2"/>
    <w:semiHidden/>
    <w:rsid w:val="00C46B9A"/>
  </w:style>
  <w:style w:type="numbering" w:customStyle="1" w:styleId="512">
    <w:name w:val="無清單51"/>
    <w:next w:val="a2"/>
    <w:semiHidden/>
    <w:rsid w:val="00C46B9A"/>
  </w:style>
  <w:style w:type="numbering" w:customStyle="1" w:styleId="612">
    <w:name w:val="無清單61"/>
    <w:next w:val="a2"/>
    <w:uiPriority w:val="99"/>
    <w:semiHidden/>
    <w:unhideWhenUsed/>
    <w:rsid w:val="00C46B9A"/>
  </w:style>
  <w:style w:type="numbering" w:customStyle="1" w:styleId="11112">
    <w:name w:val="無清單11112"/>
    <w:next w:val="a2"/>
    <w:semiHidden/>
    <w:rsid w:val="00C46B9A"/>
  </w:style>
  <w:style w:type="numbering" w:customStyle="1" w:styleId="2111">
    <w:name w:val="無清單211"/>
    <w:next w:val="a2"/>
    <w:semiHidden/>
    <w:rsid w:val="00C46B9A"/>
  </w:style>
  <w:style w:type="numbering" w:customStyle="1" w:styleId="WWOutlineListStyle122">
    <w:name w:val="WW_OutlineListStyle_122"/>
    <w:basedOn w:val="a2"/>
    <w:rsid w:val="00C46B9A"/>
  </w:style>
  <w:style w:type="numbering" w:customStyle="1" w:styleId="WWOutlineListStyle112">
    <w:name w:val="WW_OutlineListStyle_112"/>
    <w:basedOn w:val="a2"/>
    <w:rsid w:val="00C46B9A"/>
  </w:style>
  <w:style w:type="numbering" w:customStyle="1" w:styleId="WWOutlineListStyle102">
    <w:name w:val="WW_OutlineListStyle_102"/>
    <w:basedOn w:val="a2"/>
    <w:rsid w:val="00C46B9A"/>
  </w:style>
  <w:style w:type="numbering" w:customStyle="1" w:styleId="WWOutlineListStyle92">
    <w:name w:val="WW_OutlineListStyle_92"/>
    <w:basedOn w:val="a2"/>
    <w:rsid w:val="00C46B9A"/>
  </w:style>
  <w:style w:type="numbering" w:customStyle="1" w:styleId="WWOutlineListStyle82">
    <w:name w:val="WW_OutlineListStyle_82"/>
    <w:basedOn w:val="a2"/>
    <w:rsid w:val="00C46B9A"/>
  </w:style>
  <w:style w:type="numbering" w:customStyle="1" w:styleId="WWOutlineListStyle72">
    <w:name w:val="WW_OutlineListStyle_72"/>
    <w:basedOn w:val="a2"/>
    <w:rsid w:val="00C46B9A"/>
  </w:style>
  <w:style w:type="numbering" w:customStyle="1" w:styleId="WWOutlineListStyle62">
    <w:name w:val="WW_OutlineListStyle_62"/>
    <w:basedOn w:val="a2"/>
    <w:rsid w:val="00C46B9A"/>
  </w:style>
  <w:style w:type="numbering" w:customStyle="1" w:styleId="WWOutlineListStyle52">
    <w:name w:val="WW_OutlineListStyle_52"/>
    <w:basedOn w:val="a2"/>
    <w:rsid w:val="00C46B9A"/>
  </w:style>
  <w:style w:type="numbering" w:customStyle="1" w:styleId="WWOutlineListStyle42">
    <w:name w:val="WW_OutlineListStyle_42"/>
    <w:basedOn w:val="a2"/>
    <w:rsid w:val="00C46B9A"/>
  </w:style>
  <w:style w:type="numbering" w:customStyle="1" w:styleId="WWOutlineListStyle32">
    <w:name w:val="WW_OutlineListStyle_32"/>
    <w:basedOn w:val="a2"/>
    <w:rsid w:val="00C46B9A"/>
  </w:style>
  <w:style w:type="numbering" w:customStyle="1" w:styleId="WWOutlineListStyle22">
    <w:name w:val="WW_OutlineListStyle_22"/>
    <w:basedOn w:val="a2"/>
    <w:rsid w:val="00C46B9A"/>
  </w:style>
  <w:style w:type="numbering" w:customStyle="1" w:styleId="WWOutlineListStyle140">
    <w:name w:val="WW_OutlineListStyle_14"/>
    <w:basedOn w:val="a2"/>
    <w:rsid w:val="00C46B9A"/>
  </w:style>
  <w:style w:type="numbering" w:customStyle="1" w:styleId="WWOutlineListStyle20">
    <w:name w:val="WW_OutlineListStyle2"/>
    <w:basedOn w:val="a2"/>
    <w:rsid w:val="00C46B9A"/>
  </w:style>
  <w:style w:type="numbering" w:customStyle="1" w:styleId="83">
    <w:name w:val="無清單8"/>
    <w:next w:val="a2"/>
    <w:uiPriority w:val="99"/>
    <w:semiHidden/>
    <w:unhideWhenUsed/>
    <w:rsid w:val="00C46B9A"/>
  </w:style>
  <w:style w:type="numbering" w:customStyle="1" w:styleId="134">
    <w:name w:val="無清單13"/>
    <w:next w:val="a2"/>
    <w:semiHidden/>
    <w:rsid w:val="00C46B9A"/>
  </w:style>
  <w:style w:type="numbering" w:customStyle="1" w:styleId="231">
    <w:name w:val="無清單23"/>
    <w:next w:val="a2"/>
    <w:semiHidden/>
    <w:rsid w:val="00C46B9A"/>
  </w:style>
  <w:style w:type="numbering" w:customStyle="1" w:styleId="93">
    <w:name w:val="無清單9"/>
    <w:next w:val="a2"/>
    <w:uiPriority w:val="99"/>
    <w:semiHidden/>
    <w:unhideWhenUsed/>
    <w:rsid w:val="00C46B9A"/>
  </w:style>
  <w:style w:type="numbering" w:customStyle="1" w:styleId="143">
    <w:name w:val="無清單14"/>
    <w:next w:val="a2"/>
    <w:semiHidden/>
    <w:rsid w:val="00C46B9A"/>
  </w:style>
  <w:style w:type="numbering" w:customStyle="1" w:styleId="240">
    <w:name w:val="無清單24"/>
    <w:next w:val="a2"/>
    <w:semiHidden/>
    <w:rsid w:val="00C46B9A"/>
  </w:style>
  <w:style w:type="numbering" w:customStyle="1" w:styleId="101">
    <w:name w:val="無清單10"/>
    <w:next w:val="a2"/>
    <w:uiPriority w:val="99"/>
    <w:semiHidden/>
    <w:unhideWhenUsed/>
    <w:rsid w:val="00C46B9A"/>
  </w:style>
  <w:style w:type="numbering" w:customStyle="1" w:styleId="152">
    <w:name w:val="無清單15"/>
    <w:next w:val="a2"/>
    <w:uiPriority w:val="99"/>
    <w:semiHidden/>
    <w:unhideWhenUsed/>
    <w:rsid w:val="00C46B9A"/>
  </w:style>
  <w:style w:type="numbering" w:customStyle="1" w:styleId="1131">
    <w:name w:val="無清單113"/>
    <w:next w:val="a2"/>
    <w:uiPriority w:val="99"/>
    <w:semiHidden/>
    <w:unhideWhenUsed/>
    <w:rsid w:val="00C46B9A"/>
  </w:style>
  <w:style w:type="numbering" w:customStyle="1" w:styleId="1113">
    <w:name w:val="無清單1113"/>
    <w:next w:val="a2"/>
    <w:semiHidden/>
    <w:rsid w:val="00C46B9A"/>
  </w:style>
  <w:style w:type="numbering" w:customStyle="1" w:styleId="250">
    <w:name w:val="無清單25"/>
    <w:next w:val="a2"/>
    <w:semiHidden/>
    <w:rsid w:val="00C46B9A"/>
  </w:style>
  <w:style w:type="numbering" w:customStyle="1" w:styleId="322">
    <w:name w:val="無清單32"/>
    <w:next w:val="a2"/>
    <w:semiHidden/>
    <w:rsid w:val="00C46B9A"/>
  </w:style>
  <w:style w:type="numbering" w:customStyle="1" w:styleId="422">
    <w:name w:val="無清單42"/>
    <w:next w:val="a2"/>
    <w:semiHidden/>
    <w:rsid w:val="00C46B9A"/>
  </w:style>
  <w:style w:type="numbering" w:customStyle="1" w:styleId="522">
    <w:name w:val="無清單52"/>
    <w:next w:val="a2"/>
    <w:semiHidden/>
    <w:rsid w:val="00C46B9A"/>
  </w:style>
  <w:style w:type="numbering" w:customStyle="1" w:styleId="622">
    <w:name w:val="無清單62"/>
    <w:next w:val="a2"/>
    <w:uiPriority w:val="99"/>
    <w:semiHidden/>
    <w:unhideWhenUsed/>
    <w:rsid w:val="00C46B9A"/>
  </w:style>
  <w:style w:type="numbering" w:customStyle="1" w:styleId="11113">
    <w:name w:val="無清單11113"/>
    <w:next w:val="a2"/>
    <w:semiHidden/>
    <w:rsid w:val="00C46B9A"/>
  </w:style>
  <w:style w:type="numbering" w:customStyle="1" w:styleId="2120">
    <w:name w:val="無清單212"/>
    <w:next w:val="a2"/>
    <w:semiHidden/>
    <w:rsid w:val="00C46B9A"/>
  </w:style>
  <w:style w:type="numbering" w:customStyle="1" w:styleId="WWOutlineListStyle123">
    <w:name w:val="WW_OutlineListStyle_123"/>
    <w:basedOn w:val="a2"/>
    <w:rsid w:val="00C46B9A"/>
  </w:style>
  <w:style w:type="numbering" w:customStyle="1" w:styleId="WWOutlineListStyle113">
    <w:name w:val="WW_OutlineListStyle_113"/>
    <w:basedOn w:val="a2"/>
    <w:rsid w:val="00C46B9A"/>
  </w:style>
  <w:style w:type="numbering" w:customStyle="1" w:styleId="WWOutlineListStyle103">
    <w:name w:val="WW_OutlineListStyle_103"/>
    <w:basedOn w:val="a2"/>
    <w:rsid w:val="00C46B9A"/>
  </w:style>
  <w:style w:type="numbering" w:customStyle="1" w:styleId="WWOutlineListStyle93">
    <w:name w:val="WW_OutlineListStyle_93"/>
    <w:basedOn w:val="a2"/>
    <w:rsid w:val="00C46B9A"/>
  </w:style>
  <w:style w:type="numbering" w:customStyle="1" w:styleId="WWOutlineListStyle83">
    <w:name w:val="WW_OutlineListStyle_83"/>
    <w:basedOn w:val="a2"/>
    <w:rsid w:val="00C46B9A"/>
  </w:style>
  <w:style w:type="numbering" w:customStyle="1" w:styleId="WWOutlineListStyle73">
    <w:name w:val="WW_OutlineListStyle_73"/>
    <w:basedOn w:val="a2"/>
    <w:rsid w:val="00C46B9A"/>
  </w:style>
  <w:style w:type="numbering" w:customStyle="1" w:styleId="WWOutlineListStyle63">
    <w:name w:val="WW_OutlineListStyle_63"/>
    <w:basedOn w:val="a2"/>
    <w:rsid w:val="00C46B9A"/>
  </w:style>
  <w:style w:type="numbering" w:customStyle="1" w:styleId="WWOutlineListStyle53">
    <w:name w:val="WW_OutlineListStyle_53"/>
    <w:basedOn w:val="a2"/>
    <w:rsid w:val="00C46B9A"/>
  </w:style>
  <w:style w:type="numbering" w:customStyle="1" w:styleId="WWOutlineListStyle43">
    <w:name w:val="WW_OutlineListStyle_43"/>
    <w:basedOn w:val="a2"/>
    <w:rsid w:val="00C46B9A"/>
  </w:style>
  <w:style w:type="numbering" w:customStyle="1" w:styleId="WWOutlineListStyle33">
    <w:name w:val="WW_OutlineListStyle_33"/>
    <w:basedOn w:val="a2"/>
    <w:rsid w:val="00C46B9A"/>
  </w:style>
  <w:style w:type="numbering" w:customStyle="1" w:styleId="WWOutlineListStyle23">
    <w:name w:val="WW_OutlineListStyle_23"/>
    <w:basedOn w:val="a2"/>
    <w:rsid w:val="00C46B9A"/>
  </w:style>
  <w:style w:type="numbering" w:customStyle="1" w:styleId="WWOutlineListStyle15">
    <w:name w:val="WW_OutlineListStyle_15"/>
    <w:basedOn w:val="a2"/>
    <w:rsid w:val="00C46B9A"/>
  </w:style>
  <w:style w:type="numbering" w:customStyle="1" w:styleId="WWOutlineListStyle30">
    <w:name w:val="WW_OutlineListStyle3"/>
    <w:basedOn w:val="a2"/>
    <w:rsid w:val="00C46B9A"/>
  </w:style>
  <w:style w:type="numbering" w:customStyle="1" w:styleId="161">
    <w:name w:val="無清單16"/>
    <w:next w:val="a2"/>
    <w:uiPriority w:val="99"/>
    <w:semiHidden/>
    <w:unhideWhenUsed/>
    <w:rsid w:val="00C46B9A"/>
  </w:style>
  <w:style w:type="numbering" w:customStyle="1" w:styleId="170">
    <w:name w:val="無清單17"/>
    <w:next w:val="a2"/>
    <w:uiPriority w:val="99"/>
    <w:semiHidden/>
    <w:unhideWhenUsed/>
    <w:rsid w:val="00C46B9A"/>
  </w:style>
  <w:style w:type="numbering" w:customStyle="1" w:styleId="1140">
    <w:name w:val="無清單114"/>
    <w:next w:val="a2"/>
    <w:uiPriority w:val="99"/>
    <w:semiHidden/>
    <w:unhideWhenUsed/>
    <w:rsid w:val="00C46B9A"/>
  </w:style>
  <w:style w:type="numbering" w:customStyle="1" w:styleId="1114">
    <w:name w:val="無清單1114"/>
    <w:next w:val="a2"/>
    <w:semiHidden/>
    <w:rsid w:val="00C46B9A"/>
  </w:style>
  <w:style w:type="numbering" w:customStyle="1" w:styleId="260">
    <w:name w:val="無清單26"/>
    <w:next w:val="a2"/>
    <w:semiHidden/>
    <w:rsid w:val="00C46B9A"/>
  </w:style>
  <w:style w:type="numbering" w:customStyle="1" w:styleId="331">
    <w:name w:val="無清單33"/>
    <w:next w:val="a2"/>
    <w:semiHidden/>
    <w:rsid w:val="00C46B9A"/>
  </w:style>
  <w:style w:type="numbering" w:customStyle="1" w:styleId="431">
    <w:name w:val="無清單43"/>
    <w:next w:val="a2"/>
    <w:semiHidden/>
    <w:rsid w:val="00C46B9A"/>
  </w:style>
  <w:style w:type="numbering" w:customStyle="1" w:styleId="531">
    <w:name w:val="無清單53"/>
    <w:next w:val="a2"/>
    <w:semiHidden/>
    <w:rsid w:val="00C46B9A"/>
  </w:style>
  <w:style w:type="numbering" w:customStyle="1" w:styleId="630">
    <w:name w:val="無清單63"/>
    <w:next w:val="a2"/>
    <w:uiPriority w:val="99"/>
    <w:semiHidden/>
    <w:unhideWhenUsed/>
    <w:rsid w:val="00C46B9A"/>
  </w:style>
  <w:style w:type="numbering" w:customStyle="1" w:styleId="11114">
    <w:name w:val="無清單11114"/>
    <w:next w:val="a2"/>
    <w:semiHidden/>
    <w:rsid w:val="00C46B9A"/>
  </w:style>
  <w:style w:type="numbering" w:customStyle="1" w:styleId="2130">
    <w:name w:val="無清單213"/>
    <w:next w:val="a2"/>
    <w:semiHidden/>
    <w:rsid w:val="00C46B9A"/>
  </w:style>
  <w:style w:type="numbering" w:customStyle="1" w:styleId="WWOutlineListStyle124">
    <w:name w:val="WW_OutlineListStyle_124"/>
    <w:basedOn w:val="a2"/>
    <w:rsid w:val="00C46B9A"/>
  </w:style>
  <w:style w:type="numbering" w:customStyle="1" w:styleId="WWOutlineListStyle114">
    <w:name w:val="WW_OutlineListStyle_114"/>
    <w:basedOn w:val="a2"/>
    <w:rsid w:val="00C46B9A"/>
  </w:style>
  <w:style w:type="numbering" w:customStyle="1" w:styleId="WWOutlineListStyle104">
    <w:name w:val="WW_OutlineListStyle_104"/>
    <w:basedOn w:val="a2"/>
    <w:rsid w:val="00C46B9A"/>
  </w:style>
  <w:style w:type="numbering" w:customStyle="1" w:styleId="WWOutlineListStyle94">
    <w:name w:val="WW_OutlineListStyle_94"/>
    <w:basedOn w:val="a2"/>
    <w:rsid w:val="00C46B9A"/>
  </w:style>
  <w:style w:type="numbering" w:customStyle="1" w:styleId="WWOutlineListStyle84">
    <w:name w:val="WW_OutlineListStyle_84"/>
    <w:basedOn w:val="a2"/>
    <w:rsid w:val="00C46B9A"/>
  </w:style>
  <w:style w:type="numbering" w:customStyle="1" w:styleId="WWOutlineListStyle74">
    <w:name w:val="WW_OutlineListStyle_74"/>
    <w:basedOn w:val="a2"/>
    <w:rsid w:val="00C46B9A"/>
  </w:style>
  <w:style w:type="numbering" w:customStyle="1" w:styleId="WWOutlineListStyle64">
    <w:name w:val="WW_OutlineListStyle_64"/>
    <w:basedOn w:val="a2"/>
    <w:rsid w:val="00C46B9A"/>
  </w:style>
  <w:style w:type="numbering" w:customStyle="1" w:styleId="WWOutlineListStyle54">
    <w:name w:val="WW_OutlineListStyle_54"/>
    <w:basedOn w:val="a2"/>
    <w:rsid w:val="00C46B9A"/>
  </w:style>
  <w:style w:type="numbering" w:customStyle="1" w:styleId="WWOutlineListStyle44">
    <w:name w:val="WW_OutlineListStyle_44"/>
    <w:basedOn w:val="a2"/>
    <w:rsid w:val="00C46B9A"/>
  </w:style>
  <w:style w:type="numbering" w:customStyle="1" w:styleId="WWOutlineListStyle34">
    <w:name w:val="WW_OutlineListStyle_34"/>
    <w:basedOn w:val="a2"/>
    <w:rsid w:val="00C46B9A"/>
  </w:style>
  <w:style w:type="numbering" w:customStyle="1" w:styleId="WWOutlineListStyle24">
    <w:name w:val="WW_OutlineListStyle_24"/>
    <w:basedOn w:val="a2"/>
    <w:rsid w:val="00C46B9A"/>
  </w:style>
  <w:style w:type="numbering" w:customStyle="1" w:styleId="WWOutlineListStyle16">
    <w:name w:val="WW_OutlineListStyle_16"/>
    <w:basedOn w:val="a2"/>
    <w:rsid w:val="00C46B9A"/>
  </w:style>
  <w:style w:type="numbering" w:customStyle="1" w:styleId="WWOutlineListStyle40">
    <w:name w:val="WW_OutlineListStyle4"/>
    <w:basedOn w:val="a2"/>
    <w:rsid w:val="00C46B9A"/>
  </w:style>
  <w:style w:type="numbering" w:customStyle="1" w:styleId="180">
    <w:name w:val="無清單18"/>
    <w:next w:val="a2"/>
    <w:uiPriority w:val="99"/>
    <w:semiHidden/>
    <w:unhideWhenUsed/>
    <w:rsid w:val="00C46B9A"/>
  </w:style>
  <w:style w:type="numbering" w:customStyle="1" w:styleId="190">
    <w:name w:val="無清單19"/>
    <w:next w:val="a2"/>
    <w:uiPriority w:val="99"/>
    <w:semiHidden/>
    <w:unhideWhenUsed/>
    <w:rsid w:val="00C46B9A"/>
  </w:style>
  <w:style w:type="numbering" w:customStyle="1" w:styleId="1150">
    <w:name w:val="無清單115"/>
    <w:next w:val="a2"/>
    <w:uiPriority w:val="99"/>
    <w:semiHidden/>
    <w:unhideWhenUsed/>
    <w:rsid w:val="00C46B9A"/>
  </w:style>
  <w:style w:type="numbering" w:customStyle="1" w:styleId="1115">
    <w:name w:val="無清單1115"/>
    <w:next w:val="a2"/>
    <w:uiPriority w:val="99"/>
    <w:semiHidden/>
    <w:rsid w:val="00C46B9A"/>
  </w:style>
  <w:style w:type="numbering" w:customStyle="1" w:styleId="270">
    <w:name w:val="無清單27"/>
    <w:next w:val="a2"/>
    <w:semiHidden/>
    <w:rsid w:val="00C46B9A"/>
  </w:style>
  <w:style w:type="numbering" w:customStyle="1" w:styleId="340">
    <w:name w:val="無清單34"/>
    <w:next w:val="a2"/>
    <w:semiHidden/>
    <w:rsid w:val="00C46B9A"/>
  </w:style>
  <w:style w:type="numbering" w:customStyle="1" w:styleId="440">
    <w:name w:val="無清單44"/>
    <w:next w:val="a2"/>
    <w:semiHidden/>
    <w:rsid w:val="00C46B9A"/>
  </w:style>
  <w:style w:type="numbering" w:customStyle="1" w:styleId="540">
    <w:name w:val="無清單54"/>
    <w:next w:val="a2"/>
    <w:semiHidden/>
    <w:rsid w:val="00C46B9A"/>
  </w:style>
  <w:style w:type="numbering" w:customStyle="1" w:styleId="640">
    <w:name w:val="無清單64"/>
    <w:next w:val="a2"/>
    <w:uiPriority w:val="99"/>
    <w:semiHidden/>
    <w:unhideWhenUsed/>
    <w:rsid w:val="00C46B9A"/>
  </w:style>
  <w:style w:type="numbering" w:customStyle="1" w:styleId="11115">
    <w:name w:val="無清單11115"/>
    <w:next w:val="a2"/>
    <w:semiHidden/>
    <w:rsid w:val="00C46B9A"/>
  </w:style>
  <w:style w:type="numbering" w:customStyle="1" w:styleId="2140">
    <w:name w:val="無清單214"/>
    <w:next w:val="a2"/>
    <w:semiHidden/>
    <w:rsid w:val="00C46B9A"/>
  </w:style>
  <w:style w:type="numbering" w:customStyle="1" w:styleId="WWOutlineListStyle125">
    <w:name w:val="WW_OutlineListStyle_125"/>
    <w:basedOn w:val="a2"/>
    <w:rsid w:val="00C46B9A"/>
  </w:style>
  <w:style w:type="numbering" w:customStyle="1" w:styleId="WWOutlineListStyle115">
    <w:name w:val="WW_OutlineListStyle_115"/>
    <w:basedOn w:val="a2"/>
    <w:rsid w:val="00C46B9A"/>
  </w:style>
  <w:style w:type="numbering" w:customStyle="1" w:styleId="WWOutlineListStyle105">
    <w:name w:val="WW_OutlineListStyle_105"/>
    <w:basedOn w:val="a2"/>
    <w:rsid w:val="00C46B9A"/>
    <w:pPr>
      <w:numPr>
        <w:numId w:val="42"/>
      </w:numPr>
    </w:pPr>
  </w:style>
  <w:style w:type="numbering" w:customStyle="1" w:styleId="WWOutlineListStyle95">
    <w:name w:val="WW_OutlineListStyle_95"/>
    <w:basedOn w:val="a2"/>
    <w:rsid w:val="00C46B9A"/>
  </w:style>
  <w:style w:type="numbering" w:customStyle="1" w:styleId="WWOutlineListStyle85">
    <w:name w:val="WW_OutlineListStyle_85"/>
    <w:basedOn w:val="a2"/>
    <w:rsid w:val="00C46B9A"/>
    <w:pPr>
      <w:numPr>
        <w:numId w:val="43"/>
      </w:numPr>
    </w:pPr>
  </w:style>
  <w:style w:type="numbering" w:customStyle="1" w:styleId="WWOutlineListStyle75">
    <w:name w:val="WW_OutlineListStyle_75"/>
    <w:basedOn w:val="a2"/>
    <w:rsid w:val="00C46B9A"/>
    <w:pPr>
      <w:numPr>
        <w:numId w:val="44"/>
      </w:numPr>
    </w:pPr>
  </w:style>
  <w:style w:type="numbering" w:customStyle="1" w:styleId="WWOutlineListStyle65">
    <w:name w:val="WW_OutlineListStyle_65"/>
    <w:basedOn w:val="a2"/>
    <w:rsid w:val="00C46B9A"/>
  </w:style>
  <w:style w:type="numbering" w:customStyle="1" w:styleId="WWOutlineListStyle55">
    <w:name w:val="WW_OutlineListStyle_55"/>
    <w:basedOn w:val="a2"/>
    <w:rsid w:val="00C46B9A"/>
  </w:style>
  <w:style w:type="numbering" w:customStyle="1" w:styleId="WWOutlineListStyle45">
    <w:name w:val="WW_OutlineListStyle_45"/>
    <w:basedOn w:val="a2"/>
    <w:rsid w:val="00C46B9A"/>
  </w:style>
  <w:style w:type="numbering" w:customStyle="1" w:styleId="WWOutlineListStyle35">
    <w:name w:val="WW_OutlineListStyle_35"/>
    <w:basedOn w:val="a2"/>
    <w:rsid w:val="00C46B9A"/>
  </w:style>
  <w:style w:type="numbering" w:customStyle="1" w:styleId="WWOutlineListStyle25">
    <w:name w:val="WW_OutlineListStyle_25"/>
    <w:basedOn w:val="a2"/>
    <w:rsid w:val="00C46B9A"/>
  </w:style>
  <w:style w:type="numbering" w:customStyle="1" w:styleId="WWOutlineListStyle17">
    <w:name w:val="WW_OutlineListStyle_17"/>
    <w:basedOn w:val="a2"/>
    <w:rsid w:val="00C46B9A"/>
  </w:style>
  <w:style w:type="numbering" w:customStyle="1" w:styleId="WWOutlineListStyle50">
    <w:name w:val="WW_OutlineListStyle5"/>
    <w:basedOn w:val="a2"/>
    <w:rsid w:val="00C46B9A"/>
  </w:style>
  <w:style w:type="numbering" w:customStyle="1" w:styleId="712">
    <w:name w:val="無清單71"/>
    <w:next w:val="a2"/>
    <w:uiPriority w:val="99"/>
    <w:semiHidden/>
    <w:unhideWhenUsed/>
    <w:rsid w:val="00C46B9A"/>
  </w:style>
  <w:style w:type="numbering" w:customStyle="1" w:styleId="WWOutlineListStyle1211">
    <w:name w:val="WW_OutlineListStyle_1211"/>
    <w:basedOn w:val="a2"/>
    <w:rsid w:val="00C46B9A"/>
  </w:style>
  <w:style w:type="numbering" w:customStyle="1" w:styleId="WWOutlineListStyle1111">
    <w:name w:val="WW_OutlineListStyle_1111"/>
    <w:basedOn w:val="a2"/>
    <w:rsid w:val="00C46B9A"/>
  </w:style>
  <w:style w:type="numbering" w:customStyle="1" w:styleId="WWOutlineListStyle1011">
    <w:name w:val="WW_OutlineListStyle_1011"/>
    <w:basedOn w:val="a2"/>
    <w:rsid w:val="00C46B9A"/>
  </w:style>
  <w:style w:type="numbering" w:customStyle="1" w:styleId="WWOutlineListStyle911">
    <w:name w:val="WW_OutlineListStyle_911"/>
    <w:basedOn w:val="a2"/>
    <w:rsid w:val="00C46B9A"/>
  </w:style>
  <w:style w:type="numbering" w:customStyle="1" w:styleId="WWOutlineListStyle811">
    <w:name w:val="WW_OutlineListStyle_811"/>
    <w:basedOn w:val="a2"/>
    <w:rsid w:val="00C46B9A"/>
  </w:style>
  <w:style w:type="numbering" w:customStyle="1" w:styleId="WWOutlineListStyle711">
    <w:name w:val="WW_OutlineListStyle_711"/>
    <w:basedOn w:val="a2"/>
    <w:rsid w:val="00C46B9A"/>
  </w:style>
  <w:style w:type="numbering" w:customStyle="1" w:styleId="WWOutlineListStyle611">
    <w:name w:val="WW_OutlineListStyle_611"/>
    <w:basedOn w:val="a2"/>
    <w:rsid w:val="00C46B9A"/>
  </w:style>
  <w:style w:type="numbering" w:customStyle="1" w:styleId="WWOutlineListStyle511">
    <w:name w:val="WW_OutlineListStyle_511"/>
    <w:basedOn w:val="a2"/>
    <w:rsid w:val="00C46B9A"/>
  </w:style>
  <w:style w:type="numbering" w:customStyle="1" w:styleId="WWOutlineListStyle411">
    <w:name w:val="WW_OutlineListStyle_411"/>
    <w:basedOn w:val="a2"/>
    <w:rsid w:val="00C46B9A"/>
  </w:style>
  <w:style w:type="numbering" w:customStyle="1" w:styleId="WWOutlineListStyle311">
    <w:name w:val="WW_OutlineListStyle_311"/>
    <w:basedOn w:val="a2"/>
    <w:rsid w:val="00C46B9A"/>
  </w:style>
  <w:style w:type="numbering" w:customStyle="1" w:styleId="WWOutlineListStyle211">
    <w:name w:val="WW_OutlineListStyle_211"/>
    <w:basedOn w:val="a2"/>
    <w:rsid w:val="00C46B9A"/>
  </w:style>
  <w:style w:type="numbering" w:customStyle="1" w:styleId="WWOutlineListStyle131">
    <w:name w:val="WW_OutlineListStyle_131"/>
    <w:basedOn w:val="a2"/>
    <w:rsid w:val="00C46B9A"/>
  </w:style>
  <w:style w:type="numbering" w:customStyle="1" w:styleId="WWOutlineListStyle110">
    <w:name w:val="WW_OutlineListStyle11"/>
    <w:basedOn w:val="a2"/>
    <w:rsid w:val="00C46B9A"/>
  </w:style>
  <w:style w:type="numbering" w:customStyle="1" w:styleId="1212">
    <w:name w:val="無清單121"/>
    <w:next w:val="a2"/>
    <w:uiPriority w:val="99"/>
    <w:semiHidden/>
    <w:unhideWhenUsed/>
    <w:rsid w:val="00C46B9A"/>
  </w:style>
  <w:style w:type="numbering" w:customStyle="1" w:styleId="11210">
    <w:name w:val="無清單1121"/>
    <w:next w:val="a2"/>
    <w:uiPriority w:val="99"/>
    <w:semiHidden/>
    <w:unhideWhenUsed/>
    <w:rsid w:val="00C46B9A"/>
  </w:style>
  <w:style w:type="numbering" w:customStyle="1" w:styleId="11121">
    <w:name w:val="無清單11121"/>
    <w:next w:val="a2"/>
    <w:semiHidden/>
    <w:unhideWhenUsed/>
    <w:rsid w:val="00C46B9A"/>
  </w:style>
  <w:style w:type="numbering" w:customStyle="1" w:styleId="111111">
    <w:name w:val="無清單111111"/>
    <w:next w:val="a2"/>
    <w:semiHidden/>
    <w:rsid w:val="00C46B9A"/>
  </w:style>
  <w:style w:type="numbering" w:customStyle="1" w:styleId="2211">
    <w:name w:val="無清單221"/>
    <w:next w:val="a2"/>
    <w:semiHidden/>
    <w:rsid w:val="00C46B9A"/>
  </w:style>
  <w:style w:type="numbering" w:customStyle="1" w:styleId="3111">
    <w:name w:val="無清單311"/>
    <w:next w:val="a2"/>
    <w:semiHidden/>
    <w:rsid w:val="00C46B9A"/>
  </w:style>
  <w:style w:type="numbering" w:customStyle="1" w:styleId="4110">
    <w:name w:val="無清單411"/>
    <w:next w:val="a2"/>
    <w:semiHidden/>
    <w:rsid w:val="00C46B9A"/>
  </w:style>
  <w:style w:type="numbering" w:customStyle="1" w:styleId="5110">
    <w:name w:val="無清單511"/>
    <w:next w:val="a2"/>
    <w:semiHidden/>
    <w:rsid w:val="00C46B9A"/>
  </w:style>
  <w:style w:type="numbering" w:customStyle="1" w:styleId="6110">
    <w:name w:val="無清單611"/>
    <w:next w:val="a2"/>
    <w:uiPriority w:val="99"/>
    <w:semiHidden/>
    <w:unhideWhenUsed/>
    <w:rsid w:val="00C46B9A"/>
  </w:style>
  <w:style w:type="numbering" w:customStyle="1" w:styleId="1111111">
    <w:name w:val="無清單1111111"/>
    <w:next w:val="a2"/>
    <w:semiHidden/>
    <w:rsid w:val="00C46B9A"/>
  </w:style>
  <w:style w:type="numbering" w:customStyle="1" w:styleId="21110">
    <w:name w:val="無清單2111"/>
    <w:next w:val="a2"/>
    <w:semiHidden/>
    <w:rsid w:val="00C46B9A"/>
  </w:style>
  <w:style w:type="numbering" w:customStyle="1" w:styleId="WWOutlineListStyle12111">
    <w:name w:val="WW_OutlineListStyle_12111"/>
    <w:basedOn w:val="a2"/>
    <w:rsid w:val="00C46B9A"/>
  </w:style>
  <w:style w:type="numbering" w:customStyle="1" w:styleId="WWOutlineListStyle11111">
    <w:name w:val="WW_OutlineListStyle_11111"/>
    <w:basedOn w:val="a2"/>
    <w:rsid w:val="00C46B9A"/>
  </w:style>
  <w:style w:type="numbering" w:customStyle="1" w:styleId="WWOutlineListStyle10111">
    <w:name w:val="WW_OutlineListStyle_10111"/>
    <w:basedOn w:val="a2"/>
    <w:rsid w:val="00C46B9A"/>
  </w:style>
  <w:style w:type="numbering" w:customStyle="1" w:styleId="WWOutlineListStyle9111">
    <w:name w:val="WW_OutlineListStyle_9111"/>
    <w:basedOn w:val="a2"/>
    <w:rsid w:val="00C46B9A"/>
  </w:style>
  <w:style w:type="numbering" w:customStyle="1" w:styleId="WWOutlineListStyle8111">
    <w:name w:val="WW_OutlineListStyle_8111"/>
    <w:basedOn w:val="a2"/>
    <w:rsid w:val="00C46B9A"/>
  </w:style>
  <w:style w:type="numbering" w:customStyle="1" w:styleId="WWOutlineListStyle7111">
    <w:name w:val="WW_OutlineListStyle_7111"/>
    <w:basedOn w:val="a2"/>
    <w:rsid w:val="00C46B9A"/>
  </w:style>
  <w:style w:type="numbering" w:customStyle="1" w:styleId="WWOutlineListStyle6111">
    <w:name w:val="WW_OutlineListStyle_6111"/>
    <w:basedOn w:val="a2"/>
    <w:rsid w:val="00C46B9A"/>
  </w:style>
  <w:style w:type="numbering" w:customStyle="1" w:styleId="WWOutlineListStyle5111">
    <w:name w:val="WW_OutlineListStyle_5111"/>
    <w:basedOn w:val="a2"/>
    <w:rsid w:val="00C46B9A"/>
  </w:style>
  <w:style w:type="numbering" w:customStyle="1" w:styleId="WWOutlineListStyle4111">
    <w:name w:val="WW_OutlineListStyle_4111"/>
    <w:basedOn w:val="a2"/>
    <w:rsid w:val="00C46B9A"/>
  </w:style>
  <w:style w:type="numbering" w:customStyle="1" w:styleId="WWOutlineListStyle3111">
    <w:name w:val="WW_OutlineListStyle_3111"/>
    <w:basedOn w:val="a2"/>
    <w:rsid w:val="00C46B9A"/>
  </w:style>
  <w:style w:type="numbering" w:customStyle="1" w:styleId="WWOutlineListStyle2111">
    <w:name w:val="WW_OutlineListStyle_2111"/>
    <w:basedOn w:val="a2"/>
    <w:rsid w:val="00C46B9A"/>
  </w:style>
  <w:style w:type="numbering" w:customStyle="1" w:styleId="WWOutlineListStyle1311">
    <w:name w:val="WW_OutlineListStyle_1311"/>
    <w:basedOn w:val="a2"/>
    <w:rsid w:val="00C46B9A"/>
  </w:style>
  <w:style w:type="numbering" w:customStyle="1" w:styleId="WWOutlineListStyle1110">
    <w:name w:val="WW_OutlineListStyle111"/>
    <w:basedOn w:val="a2"/>
    <w:rsid w:val="00C46B9A"/>
  </w:style>
  <w:style w:type="numbering" w:customStyle="1" w:styleId="7110">
    <w:name w:val="無清單711"/>
    <w:next w:val="a2"/>
    <w:uiPriority w:val="99"/>
    <w:semiHidden/>
    <w:unhideWhenUsed/>
    <w:rsid w:val="00C46B9A"/>
  </w:style>
  <w:style w:type="numbering" w:customStyle="1" w:styleId="12110">
    <w:name w:val="無清單1211"/>
    <w:next w:val="a2"/>
    <w:semiHidden/>
    <w:unhideWhenUsed/>
    <w:rsid w:val="00C46B9A"/>
  </w:style>
  <w:style w:type="numbering" w:customStyle="1" w:styleId="11211">
    <w:name w:val="無清單11211"/>
    <w:next w:val="a2"/>
    <w:uiPriority w:val="99"/>
    <w:semiHidden/>
    <w:unhideWhenUsed/>
    <w:rsid w:val="00C46B9A"/>
  </w:style>
  <w:style w:type="numbering" w:customStyle="1" w:styleId="111211">
    <w:name w:val="無清單111211"/>
    <w:next w:val="a2"/>
    <w:uiPriority w:val="99"/>
    <w:semiHidden/>
    <w:rsid w:val="00C46B9A"/>
  </w:style>
  <w:style w:type="numbering" w:customStyle="1" w:styleId="22110">
    <w:name w:val="無清單2211"/>
    <w:next w:val="a2"/>
    <w:semiHidden/>
    <w:rsid w:val="00C46B9A"/>
  </w:style>
  <w:style w:type="numbering" w:customStyle="1" w:styleId="31110">
    <w:name w:val="無清單3111"/>
    <w:next w:val="a2"/>
    <w:semiHidden/>
    <w:rsid w:val="00C46B9A"/>
  </w:style>
  <w:style w:type="numbering" w:customStyle="1" w:styleId="4111">
    <w:name w:val="無清單4111"/>
    <w:next w:val="a2"/>
    <w:semiHidden/>
    <w:rsid w:val="00C46B9A"/>
  </w:style>
  <w:style w:type="numbering" w:customStyle="1" w:styleId="5111">
    <w:name w:val="無清單5111"/>
    <w:next w:val="a2"/>
    <w:semiHidden/>
    <w:rsid w:val="00C46B9A"/>
  </w:style>
  <w:style w:type="numbering" w:customStyle="1" w:styleId="6111">
    <w:name w:val="無清單6111"/>
    <w:next w:val="a2"/>
    <w:uiPriority w:val="99"/>
    <w:semiHidden/>
    <w:unhideWhenUsed/>
    <w:rsid w:val="00C46B9A"/>
  </w:style>
  <w:style w:type="numbering" w:customStyle="1" w:styleId="111121">
    <w:name w:val="無清單111121"/>
    <w:next w:val="a2"/>
    <w:semiHidden/>
    <w:rsid w:val="00C46B9A"/>
  </w:style>
  <w:style w:type="numbering" w:customStyle="1" w:styleId="21111">
    <w:name w:val="無清單21111"/>
    <w:next w:val="a2"/>
    <w:semiHidden/>
    <w:rsid w:val="00C46B9A"/>
  </w:style>
  <w:style w:type="numbering" w:customStyle="1" w:styleId="WWOutlineListStyle1221">
    <w:name w:val="WW_OutlineListStyle_1221"/>
    <w:basedOn w:val="a2"/>
    <w:rsid w:val="00C46B9A"/>
  </w:style>
  <w:style w:type="numbering" w:customStyle="1" w:styleId="WWOutlineListStyle1121">
    <w:name w:val="WW_OutlineListStyle_1121"/>
    <w:basedOn w:val="a2"/>
    <w:rsid w:val="00C46B9A"/>
  </w:style>
  <w:style w:type="numbering" w:customStyle="1" w:styleId="WWOutlineListStyle1021">
    <w:name w:val="WW_OutlineListStyle_1021"/>
    <w:basedOn w:val="a2"/>
    <w:rsid w:val="00C46B9A"/>
  </w:style>
  <w:style w:type="numbering" w:customStyle="1" w:styleId="WWOutlineListStyle921">
    <w:name w:val="WW_OutlineListStyle_921"/>
    <w:basedOn w:val="a2"/>
    <w:rsid w:val="00C46B9A"/>
  </w:style>
  <w:style w:type="numbering" w:customStyle="1" w:styleId="WWOutlineListStyle821">
    <w:name w:val="WW_OutlineListStyle_821"/>
    <w:basedOn w:val="a2"/>
    <w:rsid w:val="00C46B9A"/>
  </w:style>
  <w:style w:type="numbering" w:customStyle="1" w:styleId="WWOutlineListStyle721">
    <w:name w:val="WW_OutlineListStyle_721"/>
    <w:basedOn w:val="a2"/>
    <w:rsid w:val="00C46B9A"/>
  </w:style>
  <w:style w:type="numbering" w:customStyle="1" w:styleId="WWOutlineListStyle621">
    <w:name w:val="WW_OutlineListStyle_621"/>
    <w:basedOn w:val="a2"/>
    <w:rsid w:val="00C46B9A"/>
  </w:style>
  <w:style w:type="numbering" w:customStyle="1" w:styleId="WWOutlineListStyle521">
    <w:name w:val="WW_OutlineListStyle_521"/>
    <w:basedOn w:val="a2"/>
    <w:rsid w:val="00C46B9A"/>
  </w:style>
  <w:style w:type="numbering" w:customStyle="1" w:styleId="WWOutlineListStyle421">
    <w:name w:val="WW_OutlineListStyle_421"/>
    <w:basedOn w:val="a2"/>
    <w:rsid w:val="00C46B9A"/>
  </w:style>
  <w:style w:type="numbering" w:customStyle="1" w:styleId="WWOutlineListStyle321">
    <w:name w:val="WW_OutlineListStyle_321"/>
    <w:basedOn w:val="a2"/>
    <w:rsid w:val="00C46B9A"/>
  </w:style>
  <w:style w:type="numbering" w:customStyle="1" w:styleId="WWOutlineListStyle221">
    <w:name w:val="WW_OutlineListStyle_221"/>
    <w:basedOn w:val="a2"/>
    <w:rsid w:val="00C46B9A"/>
  </w:style>
  <w:style w:type="numbering" w:customStyle="1" w:styleId="WWOutlineListStyle141">
    <w:name w:val="WW_OutlineListStyle_141"/>
    <w:basedOn w:val="a2"/>
    <w:rsid w:val="00C46B9A"/>
  </w:style>
  <w:style w:type="numbering" w:customStyle="1" w:styleId="WWOutlineListStyle210">
    <w:name w:val="WW_OutlineListStyle21"/>
    <w:basedOn w:val="a2"/>
    <w:rsid w:val="00C46B9A"/>
  </w:style>
  <w:style w:type="numbering" w:customStyle="1" w:styleId="811">
    <w:name w:val="無清單81"/>
    <w:next w:val="a2"/>
    <w:uiPriority w:val="99"/>
    <w:semiHidden/>
    <w:unhideWhenUsed/>
    <w:rsid w:val="00C46B9A"/>
  </w:style>
  <w:style w:type="numbering" w:customStyle="1" w:styleId="1310">
    <w:name w:val="無清單131"/>
    <w:next w:val="a2"/>
    <w:semiHidden/>
    <w:rsid w:val="00C46B9A"/>
  </w:style>
  <w:style w:type="numbering" w:customStyle="1" w:styleId="2310">
    <w:name w:val="無清單231"/>
    <w:next w:val="a2"/>
    <w:semiHidden/>
    <w:rsid w:val="00C46B9A"/>
  </w:style>
  <w:style w:type="numbering" w:customStyle="1" w:styleId="911">
    <w:name w:val="無清單91"/>
    <w:next w:val="a2"/>
    <w:uiPriority w:val="99"/>
    <w:semiHidden/>
    <w:unhideWhenUsed/>
    <w:rsid w:val="00C46B9A"/>
  </w:style>
  <w:style w:type="numbering" w:customStyle="1" w:styleId="1411">
    <w:name w:val="無清單141"/>
    <w:next w:val="a2"/>
    <w:semiHidden/>
    <w:rsid w:val="00C46B9A"/>
  </w:style>
  <w:style w:type="numbering" w:customStyle="1" w:styleId="241">
    <w:name w:val="無清單241"/>
    <w:next w:val="a2"/>
    <w:semiHidden/>
    <w:rsid w:val="00C46B9A"/>
  </w:style>
  <w:style w:type="numbering" w:customStyle="1" w:styleId="1010">
    <w:name w:val="無清單101"/>
    <w:next w:val="a2"/>
    <w:uiPriority w:val="99"/>
    <w:semiHidden/>
    <w:unhideWhenUsed/>
    <w:rsid w:val="00C46B9A"/>
  </w:style>
  <w:style w:type="numbering" w:customStyle="1" w:styleId="1510">
    <w:name w:val="無清單151"/>
    <w:next w:val="a2"/>
    <w:uiPriority w:val="99"/>
    <w:semiHidden/>
    <w:unhideWhenUsed/>
    <w:rsid w:val="00C46B9A"/>
  </w:style>
  <w:style w:type="numbering" w:customStyle="1" w:styleId="11310">
    <w:name w:val="無清單1131"/>
    <w:next w:val="a2"/>
    <w:uiPriority w:val="99"/>
    <w:semiHidden/>
    <w:unhideWhenUsed/>
    <w:rsid w:val="00C46B9A"/>
  </w:style>
  <w:style w:type="numbering" w:customStyle="1" w:styleId="11131">
    <w:name w:val="無清單11131"/>
    <w:next w:val="a2"/>
    <w:semiHidden/>
    <w:rsid w:val="00C46B9A"/>
  </w:style>
  <w:style w:type="numbering" w:customStyle="1" w:styleId="251">
    <w:name w:val="無清單251"/>
    <w:next w:val="a2"/>
    <w:semiHidden/>
    <w:rsid w:val="00C46B9A"/>
  </w:style>
  <w:style w:type="numbering" w:customStyle="1" w:styleId="3210">
    <w:name w:val="無清單321"/>
    <w:next w:val="a2"/>
    <w:semiHidden/>
    <w:rsid w:val="00C46B9A"/>
  </w:style>
  <w:style w:type="numbering" w:customStyle="1" w:styleId="4210">
    <w:name w:val="無清單421"/>
    <w:next w:val="a2"/>
    <w:semiHidden/>
    <w:rsid w:val="00C46B9A"/>
  </w:style>
  <w:style w:type="numbering" w:customStyle="1" w:styleId="5210">
    <w:name w:val="無清單521"/>
    <w:next w:val="a2"/>
    <w:semiHidden/>
    <w:rsid w:val="00C46B9A"/>
  </w:style>
  <w:style w:type="numbering" w:customStyle="1" w:styleId="6210">
    <w:name w:val="無清單621"/>
    <w:next w:val="a2"/>
    <w:uiPriority w:val="99"/>
    <w:semiHidden/>
    <w:unhideWhenUsed/>
    <w:rsid w:val="00C46B9A"/>
  </w:style>
  <w:style w:type="numbering" w:customStyle="1" w:styleId="111131">
    <w:name w:val="無清單111131"/>
    <w:next w:val="a2"/>
    <w:semiHidden/>
    <w:rsid w:val="00C46B9A"/>
  </w:style>
  <w:style w:type="numbering" w:customStyle="1" w:styleId="2121">
    <w:name w:val="無清單2121"/>
    <w:next w:val="a2"/>
    <w:semiHidden/>
    <w:rsid w:val="00C46B9A"/>
  </w:style>
  <w:style w:type="numbering" w:customStyle="1" w:styleId="WWOutlineListStyle1231">
    <w:name w:val="WW_OutlineListStyle_1231"/>
    <w:basedOn w:val="a2"/>
    <w:rsid w:val="00C46B9A"/>
  </w:style>
  <w:style w:type="numbering" w:customStyle="1" w:styleId="WWOutlineListStyle1131">
    <w:name w:val="WW_OutlineListStyle_1131"/>
    <w:basedOn w:val="a2"/>
    <w:rsid w:val="00C46B9A"/>
  </w:style>
  <w:style w:type="numbering" w:customStyle="1" w:styleId="WWOutlineListStyle1031">
    <w:name w:val="WW_OutlineListStyle_1031"/>
    <w:basedOn w:val="a2"/>
    <w:rsid w:val="00C46B9A"/>
  </w:style>
  <w:style w:type="numbering" w:customStyle="1" w:styleId="WWOutlineListStyle931">
    <w:name w:val="WW_OutlineListStyle_931"/>
    <w:basedOn w:val="a2"/>
    <w:rsid w:val="00C46B9A"/>
  </w:style>
  <w:style w:type="numbering" w:customStyle="1" w:styleId="WWOutlineListStyle831">
    <w:name w:val="WW_OutlineListStyle_831"/>
    <w:basedOn w:val="a2"/>
    <w:rsid w:val="00C46B9A"/>
  </w:style>
  <w:style w:type="numbering" w:customStyle="1" w:styleId="WWOutlineListStyle731">
    <w:name w:val="WW_OutlineListStyle_731"/>
    <w:basedOn w:val="a2"/>
    <w:rsid w:val="00C46B9A"/>
  </w:style>
  <w:style w:type="numbering" w:customStyle="1" w:styleId="WWOutlineListStyle631">
    <w:name w:val="WW_OutlineListStyle_631"/>
    <w:basedOn w:val="a2"/>
    <w:rsid w:val="00C46B9A"/>
  </w:style>
  <w:style w:type="numbering" w:customStyle="1" w:styleId="WWOutlineListStyle531">
    <w:name w:val="WW_OutlineListStyle_531"/>
    <w:basedOn w:val="a2"/>
    <w:rsid w:val="00C46B9A"/>
  </w:style>
  <w:style w:type="numbering" w:customStyle="1" w:styleId="WWOutlineListStyle431">
    <w:name w:val="WW_OutlineListStyle_431"/>
    <w:basedOn w:val="a2"/>
    <w:rsid w:val="00C46B9A"/>
  </w:style>
  <w:style w:type="numbering" w:customStyle="1" w:styleId="WWOutlineListStyle331">
    <w:name w:val="WW_OutlineListStyle_331"/>
    <w:basedOn w:val="a2"/>
    <w:rsid w:val="00C46B9A"/>
  </w:style>
  <w:style w:type="numbering" w:customStyle="1" w:styleId="WWOutlineListStyle231">
    <w:name w:val="WW_OutlineListStyle_231"/>
    <w:basedOn w:val="a2"/>
    <w:rsid w:val="00C46B9A"/>
  </w:style>
  <w:style w:type="numbering" w:customStyle="1" w:styleId="WWOutlineListStyle151">
    <w:name w:val="WW_OutlineListStyle_151"/>
    <w:basedOn w:val="a2"/>
    <w:rsid w:val="00C46B9A"/>
  </w:style>
  <w:style w:type="numbering" w:customStyle="1" w:styleId="WWOutlineListStyle310">
    <w:name w:val="WW_OutlineListStyle31"/>
    <w:basedOn w:val="a2"/>
    <w:rsid w:val="00C46B9A"/>
  </w:style>
  <w:style w:type="numbering" w:customStyle="1" w:styleId="1610">
    <w:name w:val="無清單161"/>
    <w:next w:val="a2"/>
    <w:uiPriority w:val="99"/>
    <w:semiHidden/>
    <w:unhideWhenUsed/>
    <w:rsid w:val="00C46B9A"/>
  </w:style>
  <w:style w:type="numbering" w:customStyle="1" w:styleId="171">
    <w:name w:val="無清單171"/>
    <w:next w:val="a2"/>
    <w:uiPriority w:val="99"/>
    <w:semiHidden/>
    <w:unhideWhenUsed/>
    <w:rsid w:val="00C46B9A"/>
  </w:style>
  <w:style w:type="numbering" w:customStyle="1" w:styleId="1141">
    <w:name w:val="無清單1141"/>
    <w:next w:val="a2"/>
    <w:uiPriority w:val="99"/>
    <w:semiHidden/>
    <w:unhideWhenUsed/>
    <w:rsid w:val="00C46B9A"/>
  </w:style>
  <w:style w:type="numbering" w:customStyle="1" w:styleId="11141">
    <w:name w:val="無清單11141"/>
    <w:next w:val="a2"/>
    <w:semiHidden/>
    <w:rsid w:val="00C46B9A"/>
  </w:style>
  <w:style w:type="numbering" w:customStyle="1" w:styleId="261">
    <w:name w:val="無清單261"/>
    <w:next w:val="a2"/>
    <w:semiHidden/>
    <w:rsid w:val="00C46B9A"/>
  </w:style>
  <w:style w:type="numbering" w:customStyle="1" w:styleId="3310">
    <w:name w:val="無清單331"/>
    <w:next w:val="a2"/>
    <w:semiHidden/>
    <w:rsid w:val="00C46B9A"/>
  </w:style>
  <w:style w:type="numbering" w:customStyle="1" w:styleId="4310">
    <w:name w:val="無清單431"/>
    <w:next w:val="a2"/>
    <w:semiHidden/>
    <w:rsid w:val="00C46B9A"/>
  </w:style>
  <w:style w:type="numbering" w:customStyle="1" w:styleId="5310">
    <w:name w:val="無清單531"/>
    <w:next w:val="a2"/>
    <w:semiHidden/>
    <w:rsid w:val="00C46B9A"/>
  </w:style>
  <w:style w:type="numbering" w:customStyle="1" w:styleId="631">
    <w:name w:val="無清單631"/>
    <w:next w:val="a2"/>
    <w:uiPriority w:val="99"/>
    <w:semiHidden/>
    <w:unhideWhenUsed/>
    <w:rsid w:val="00C46B9A"/>
  </w:style>
  <w:style w:type="numbering" w:customStyle="1" w:styleId="111141">
    <w:name w:val="無清單111141"/>
    <w:next w:val="a2"/>
    <w:semiHidden/>
    <w:rsid w:val="00C46B9A"/>
  </w:style>
  <w:style w:type="numbering" w:customStyle="1" w:styleId="2131">
    <w:name w:val="無清單2131"/>
    <w:next w:val="a2"/>
    <w:semiHidden/>
    <w:rsid w:val="00C46B9A"/>
  </w:style>
  <w:style w:type="numbering" w:customStyle="1" w:styleId="WWOutlineListStyle1241">
    <w:name w:val="WW_OutlineListStyle_1241"/>
    <w:basedOn w:val="a2"/>
    <w:rsid w:val="00C46B9A"/>
  </w:style>
  <w:style w:type="numbering" w:customStyle="1" w:styleId="WWOutlineListStyle1141">
    <w:name w:val="WW_OutlineListStyle_1141"/>
    <w:basedOn w:val="a2"/>
    <w:rsid w:val="00C46B9A"/>
  </w:style>
  <w:style w:type="numbering" w:customStyle="1" w:styleId="WWOutlineListStyle1041">
    <w:name w:val="WW_OutlineListStyle_1041"/>
    <w:basedOn w:val="a2"/>
    <w:rsid w:val="00C46B9A"/>
  </w:style>
  <w:style w:type="numbering" w:customStyle="1" w:styleId="WWOutlineListStyle941">
    <w:name w:val="WW_OutlineListStyle_941"/>
    <w:basedOn w:val="a2"/>
    <w:rsid w:val="00C46B9A"/>
  </w:style>
  <w:style w:type="numbering" w:customStyle="1" w:styleId="WWOutlineListStyle841">
    <w:name w:val="WW_OutlineListStyle_841"/>
    <w:basedOn w:val="a2"/>
    <w:rsid w:val="00C46B9A"/>
  </w:style>
  <w:style w:type="numbering" w:customStyle="1" w:styleId="WWOutlineListStyle741">
    <w:name w:val="WW_OutlineListStyle_741"/>
    <w:basedOn w:val="a2"/>
    <w:rsid w:val="00C46B9A"/>
  </w:style>
  <w:style w:type="numbering" w:customStyle="1" w:styleId="WWOutlineListStyle641">
    <w:name w:val="WW_OutlineListStyle_641"/>
    <w:basedOn w:val="a2"/>
    <w:rsid w:val="00C46B9A"/>
  </w:style>
  <w:style w:type="numbering" w:customStyle="1" w:styleId="WWOutlineListStyle541">
    <w:name w:val="WW_OutlineListStyle_541"/>
    <w:basedOn w:val="a2"/>
    <w:rsid w:val="00C46B9A"/>
  </w:style>
  <w:style w:type="numbering" w:customStyle="1" w:styleId="WWOutlineListStyle441">
    <w:name w:val="WW_OutlineListStyle_441"/>
    <w:basedOn w:val="a2"/>
    <w:rsid w:val="00C46B9A"/>
  </w:style>
  <w:style w:type="numbering" w:customStyle="1" w:styleId="WWOutlineListStyle341">
    <w:name w:val="WW_OutlineListStyle_341"/>
    <w:basedOn w:val="a2"/>
    <w:rsid w:val="00C46B9A"/>
  </w:style>
  <w:style w:type="numbering" w:customStyle="1" w:styleId="WWOutlineListStyle241">
    <w:name w:val="WW_OutlineListStyle_241"/>
    <w:basedOn w:val="a2"/>
    <w:rsid w:val="00C46B9A"/>
  </w:style>
  <w:style w:type="numbering" w:customStyle="1" w:styleId="WWOutlineListStyle161">
    <w:name w:val="WW_OutlineListStyle_161"/>
    <w:basedOn w:val="a2"/>
    <w:rsid w:val="00C46B9A"/>
  </w:style>
  <w:style w:type="numbering" w:customStyle="1" w:styleId="WWOutlineListStyle410">
    <w:name w:val="WW_OutlineListStyle41"/>
    <w:basedOn w:val="a2"/>
    <w:rsid w:val="00C46B9A"/>
  </w:style>
  <w:style w:type="numbering" w:customStyle="1" w:styleId="181">
    <w:name w:val="無清單181"/>
    <w:next w:val="a2"/>
    <w:uiPriority w:val="99"/>
    <w:semiHidden/>
    <w:unhideWhenUsed/>
    <w:rsid w:val="00C46B9A"/>
  </w:style>
  <w:style w:type="numbering" w:customStyle="1" w:styleId="201">
    <w:name w:val="無清單20"/>
    <w:next w:val="a2"/>
    <w:uiPriority w:val="99"/>
    <w:semiHidden/>
    <w:unhideWhenUsed/>
    <w:rsid w:val="00C46B9A"/>
  </w:style>
  <w:style w:type="numbering" w:customStyle="1" w:styleId="1100">
    <w:name w:val="無清單110"/>
    <w:next w:val="a2"/>
    <w:semiHidden/>
    <w:unhideWhenUsed/>
    <w:rsid w:val="00C46B9A"/>
  </w:style>
  <w:style w:type="numbering" w:customStyle="1" w:styleId="116">
    <w:name w:val="無清單116"/>
    <w:next w:val="a2"/>
    <w:uiPriority w:val="99"/>
    <w:semiHidden/>
    <w:unhideWhenUsed/>
    <w:rsid w:val="00C46B9A"/>
  </w:style>
  <w:style w:type="numbering" w:customStyle="1" w:styleId="1116">
    <w:name w:val="無清單1116"/>
    <w:next w:val="a2"/>
    <w:semiHidden/>
    <w:rsid w:val="00C46B9A"/>
  </w:style>
  <w:style w:type="numbering" w:customStyle="1" w:styleId="280">
    <w:name w:val="無清單28"/>
    <w:next w:val="a2"/>
    <w:semiHidden/>
    <w:rsid w:val="00C46B9A"/>
  </w:style>
  <w:style w:type="numbering" w:customStyle="1" w:styleId="350">
    <w:name w:val="無清單35"/>
    <w:next w:val="a2"/>
    <w:semiHidden/>
    <w:rsid w:val="00C46B9A"/>
  </w:style>
  <w:style w:type="numbering" w:customStyle="1" w:styleId="45">
    <w:name w:val="無清單45"/>
    <w:next w:val="a2"/>
    <w:semiHidden/>
    <w:rsid w:val="00C46B9A"/>
  </w:style>
  <w:style w:type="numbering" w:customStyle="1" w:styleId="55">
    <w:name w:val="無清單55"/>
    <w:next w:val="a2"/>
    <w:semiHidden/>
    <w:rsid w:val="00C46B9A"/>
  </w:style>
  <w:style w:type="numbering" w:customStyle="1" w:styleId="65">
    <w:name w:val="無清單65"/>
    <w:next w:val="a2"/>
    <w:uiPriority w:val="99"/>
    <w:semiHidden/>
    <w:unhideWhenUsed/>
    <w:rsid w:val="00C46B9A"/>
  </w:style>
  <w:style w:type="numbering" w:customStyle="1" w:styleId="11116">
    <w:name w:val="無清單11116"/>
    <w:next w:val="a2"/>
    <w:semiHidden/>
    <w:rsid w:val="00C46B9A"/>
  </w:style>
  <w:style w:type="numbering" w:customStyle="1" w:styleId="215">
    <w:name w:val="無清單215"/>
    <w:next w:val="a2"/>
    <w:semiHidden/>
    <w:rsid w:val="00C46B9A"/>
  </w:style>
  <w:style w:type="numbering" w:customStyle="1" w:styleId="WWOutlineListStyle126">
    <w:name w:val="WW_OutlineListStyle_126"/>
    <w:basedOn w:val="a2"/>
    <w:rsid w:val="00C46B9A"/>
  </w:style>
  <w:style w:type="numbering" w:customStyle="1" w:styleId="WWOutlineListStyle116">
    <w:name w:val="WW_OutlineListStyle_116"/>
    <w:basedOn w:val="a2"/>
    <w:rsid w:val="00C46B9A"/>
  </w:style>
  <w:style w:type="numbering" w:customStyle="1" w:styleId="WWOutlineListStyle106">
    <w:name w:val="WW_OutlineListStyle_106"/>
    <w:basedOn w:val="a2"/>
    <w:rsid w:val="00C46B9A"/>
  </w:style>
  <w:style w:type="numbering" w:customStyle="1" w:styleId="WWOutlineListStyle96">
    <w:name w:val="WW_OutlineListStyle_96"/>
    <w:basedOn w:val="a2"/>
    <w:rsid w:val="00C46B9A"/>
  </w:style>
  <w:style w:type="numbering" w:customStyle="1" w:styleId="WWOutlineListStyle86">
    <w:name w:val="WW_OutlineListStyle_86"/>
    <w:basedOn w:val="a2"/>
    <w:rsid w:val="00C46B9A"/>
  </w:style>
  <w:style w:type="numbering" w:customStyle="1" w:styleId="WWOutlineListStyle76">
    <w:name w:val="WW_OutlineListStyle_76"/>
    <w:basedOn w:val="a2"/>
    <w:rsid w:val="00C46B9A"/>
  </w:style>
  <w:style w:type="numbering" w:customStyle="1" w:styleId="WWOutlineListStyle66">
    <w:name w:val="WW_OutlineListStyle_66"/>
    <w:basedOn w:val="a2"/>
    <w:rsid w:val="00C46B9A"/>
  </w:style>
  <w:style w:type="numbering" w:customStyle="1" w:styleId="WWOutlineListStyle56">
    <w:name w:val="WW_OutlineListStyle_56"/>
    <w:basedOn w:val="a2"/>
    <w:rsid w:val="00C46B9A"/>
  </w:style>
  <w:style w:type="numbering" w:customStyle="1" w:styleId="WWOutlineListStyle46">
    <w:name w:val="WW_OutlineListStyle_46"/>
    <w:basedOn w:val="a2"/>
    <w:rsid w:val="00C46B9A"/>
  </w:style>
  <w:style w:type="numbering" w:customStyle="1" w:styleId="WWOutlineListStyle36">
    <w:name w:val="WW_OutlineListStyle_36"/>
    <w:basedOn w:val="a2"/>
    <w:rsid w:val="00C46B9A"/>
  </w:style>
  <w:style w:type="numbering" w:customStyle="1" w:styleId="WWOutlineListStyle26">
    <w:name w:val="WW_OutlineListStyle_26"/>
    <w:basedOn w:val="a2"/>
    <w:rsid w:val="00C46B9A"/>
  </w:style>
  <w:style w:type="numbering" w:customStyle="1" w:styleId="WWOutlineListStyle18">
    <w:name w:val="WW_OutlineListStyle_18"/>
    <w:basedOn w:val="a2"/>
    <w:rsid w:val="00C46B9A"/>
  </w:style>
  <w:style w:type="numbering" w:customStyle="1" w:styleId="WWOutlineListStyle60">
    <w:name w:val="WW_OutlineListStyle6"/>
    <w:basedOn w:val="a2"/>
    <w:rsid w:val="00C46B9A"/>
  </w:style>
  <w:style w:type="numbering" w:customStyle="1" w:styleId="722">
    <w:name w:val="無清單72"/>
    <w:next w:val="a2"/>
    <w:uiPriority w:val="99"/>
    <w:semiHidden/>
    <w:unhideWhenUsed/>
    <w:rsid w:val="00C46B9A"/>
  </w:style>
  <w:style w:type="numbering" w:customStyle="1" w:styleId="WWOutlineListStyle1212">
    <w:name w:val="WW_OutlineListStyle_1212"/>
    <w:basedOn w:val="a2"/>
    <w:rsid w:val="00C46B9A"/>
  </w:style>
  <w:style w:type="numbering" w:customStyle="1" w:styleId="WWOutlineListStyle1112">
    <w:name w:val="WW_OutlineListStyle_1112"/>
    <w:basedOn w:val="a2"/>
    <w:rsid w:val="00C46B9A"/>
  </w:style>
  <w:style w:type="numbering" w:customStyle="1" w:styleId="WWOutlineListStyle1012">
    <w:name w:val="WW_OutlineListStyle_1012"/>
    <w:basedOn w:val="a2"/>
    <w:rsid w:val="00C46B9A"/>
  </w:style>
  <w:style w:type="numbering" w:customStyle="1" w:styleId="WWOutlineListStyle912">
    <w:name w:val="WW_OutlineListStyle_912"/>
    <w:basedOn w:val="a2"/>
    <w:rsid w:val="00C46B9A"/>
  </w:style>
  <w:style w:type="numbering" w:customStyle="1" w:styleId="WWOutlineListStyle812">
    <w:name w:val="WW_OutlineListStyle_812"/>
    <w:basedOn w:val="a2"/>
    <w:rsid w:val="00C46B9A"/>
  </w:style>
  <w:style w:type="numbering" w:customStyle="1" w:styleId="WWOutlineListStyle712">
    <w:name w:val="WW_OutlineListStyle_712"/>
    <w:basedOn w:val="a2"/>
    <w:rsid w:val="00C46B9A"/>
  </w:style>
  <w:style w:type="numbering" w:customStyle="1" w:styleId="WWOutlineListStyle612">
    <w:name w:val="WW_OutlineListStyle_612"/>
    <w:basedOn w:val="a2"/>
    <w:rsid w:val="00C46B9A"/>
  </w:style>
  <w:style w:type="numbering" w:customStyle="1" w:styleId="WWOutlineListStyle512">
    <w:name w:val="WW_OutlineListStyle_512"/>
    <w:basedOn w:val="a2"/>
    <w:rsid w:val="00C46B9A"/>
  </w:style>
  <w:style w:type="numbering" w:customStyle="1" w:styleId="WWOutlineListStyle412">
    <w:name w:val="WW_OutlineListStyle_412"/>
    <w:basedOn w:val="a2"/>
    <w:rsid w:val="00C46B9A"/>
  </w:style>
  <w:style w:type="numbering" w:customStyle="1" w:styleId="WWOutlineListStyle312">
    <w:name w:val="WW_OutlineListStyle_312"/>
    <w:basedOn w:val="a2"/>
    <w:rsid w:val="00C46B9A"/>
  </w:style>
  <w:style w:type="numbering" w:customStyle="1" w:styleId="WWOutlineListStyle212">
    <w:name w:val="WW_OutlineListStyle_212"/>
    <w:basedOn w:val="a2"/>
    <w:rsid w:val="00C46B9A"/>
  </w:style>
  <w:style w:type="numbering" w:customStyle="1" w:styleId="WWOutlineListStyle132">
    <w:name w:val="WW_OutlineListStyle_132"/>
    <w:basedOn w:val="a2"/>
    <w:rsid w:val="00C46B9A"/>
  </w:style>
  <w:style w:type="numbering" w:customStyle="1" w:styleId="WWOutlineListStyle120">
    <w:name w:val="WW_OutlineListStyle12"/>
    <w:basedOn w:val="a2"/>
    <w:rsid w:val="00C46B9A"/>
  </w:style>
  <w:style w:type="numbering" w:customStyle="1" w:styleId="1220">
    <w:name w:val="無清單122"/>
    <w:next w:val="a2"/>
    <w:uiPriority w:val="99"/>
    <w:semiHidden/>
    <w:unhideWhenUsed/>
    <w:rsid w:val="00C46B9A"/>
  </w:style>
  <w:style w:type="numbering" w:customStyle="1" w:styleId="11220">
    <w:name w:val="無清單1122"/>
    <w:next w:val="a2"/>
    <w:uiPriority w:val="99"/>
    <w:semiHidden/>
    <w:unhideWhenUsed/>
    <w:rsid w:val="00C46B9A"/>
  </w:style>
  <w:style w:type="numbering" w:customStyle="1" w:styleId="11122">
    <w:name w:val="無清單11122"/>
    <w:next w:val="a2"/>
    <w:semiHidden/>
    <w:unhideWhenUsed/>
    <w:rsid w:val="00C46B9A"/>
  </w:style>
  <w:style w:type="numbering" w:customStyle="1" w:styleId="111112">
    <w:name w:val="無清單111112"/>
    <w:next w:val="a2"/>
    <w:semiHidden/>
    <w:rsid w:val="00C46B9A"/>
  </w:style>
  <w:style w:type="numbering" w:customStyle="1" w:styleId="2220">
    <w:name w:val="無清單222"/>
    <w:next w:val="a2"/>
    <w:semiHidden/>
    <w:rsid w:val="00C46B9A"/>
  </w:style>
  <w:style w:type="numbering" w:customStyle="1" w:styleId="3120">
    <w:name w:val="無清單312"/>
    <w:next w:val="a2"/>
    <w:semiHidden/>
    <w:rsid w:val="00C46B9A"/>
  </w:style>
  <w:style w:type="numbering" w:customStyle="1" w:styleId="4120">
    <w:name w:val="無清單412"/>
    <w:next w:val="a2"/>
    <w:semiHidden/>
    <w:rsid w:val="00C46B9A"/>
  </w:style>
  <w:style w:type="numbering" w:customStyle="1" w:styleId="5120">
    <w:name w:val="無清單512"/>
    <w:next w:val="a2"/>
    <w:semiHidden/>
    <w:rsid w:val="00C46B9A"/>
  </w:style>
  <w:style w:type="numbering" w:customStyle="1" w:styleId="6120">
    <w:name w:val="無清單612"/>
    <w:next w:val="a2"/>
    <w:uiPriority w:val="99"/>
    <w:semiHidden/>
    <w:unhideWhenUsed/>
    <w:rsid w:val="00C46B9A"/>
  </w:style>
  <w:style w:type="numbering" w:customStyle="1" w:styleId="1111112">
    <w:name w:val="無清單1111112"/>
    <w:next w:val="a2"/>
    <w:semiHidden/>
    <w:rsid w:val="00C46B9A"/>
  </w:style>
  <w:style w:type="numbering" w:customStyle="1" w:styleId="2112">
    <w:name w:val="無清單2112"/>
    <w:next w:val="a2"/>
    <w:semiHidden/>
    <w:rsid w:val="00C46B9A"/>
  </w:style>
  <w:style w:type="numbering" w:customStyle="1" w:styleId="WWOutlineListStyle12112">
    <w:name w:val="WW_OutlineListStyle_12112"/>
    <w:basedOn w:val="a2"/>
    <w:rsid w:val="00C46B9A"/>
  </w:style>
  <w:style w:type="numbering" w:customStyle="1" w:styleId="WWOutlineListStyle11112">
    <w:name w:val="WW_OutlineListStyle_11112"/>
    <w:basedOn w:val="a2"/>
    <w:rsid w:val="00C46B9A"/>
  </w:style>
  <w:style w:type="numbering" w:customStyle="1" w:styleId="WWOutlineListStyle10112">
    <w:name w:val="WW_OutlineListStyle_10112"/>
    <w:basedOn w:val="a2"/>
    <w:rsid w:val="00C46B9A"/>
  </w:style>
  <w:style w:type="numbering" w:customStyle="1" w:styleId="WWOutlineListStyle9112">
    <w:name w:val="WW_OutlineListStyle_9112"/>
    <w:basedOn w:val="a2"/>
    <w:rsid w:val="00C46B9A"/>
  </w:style>
  <w:style w:type="numbering" w:customStyle="1" w:styleId="WWOutlineListStyle8112">
    <w:name w:val="WW_OutlineListStyle_8112"/>
    <w:basedOn w:val="a2"/>
    <w:rsid w:val="00C46B9A"/>
  </w:style>
  <w:style w:type="numbering" w:customStyle="1" w:styleId="WWOutlineListStyle7112">
    <w:name w:val="WW_OutlineListStyle_7112"/>
    <w:basedOn w:val="a2"/>
    <w:rsid w:val="00C46B9A"/>
  </w:style>
  <w:style w:type="numbering" w:customStyle="1" w:styleId="WWOutlineListStyle6112">
    <w:name w:val="WW_OutlineListStyle_6112"/>
    <w:basedOn w:val="a2"/>
    <w:rsid w:val="00C46B9A"/>
  </w:style>
  <w:style w:type="numbering" w:customStyle="1" w:styleId="WWOutlineListStyle5112">
    <w:name w:val="WW_OutlineListStyle_5112"/>
    <w:basedOn w:val="a2"/>
    <w:rsid w:val="00C46B9A"/>
  </w:style>
  <w:style w:type="numbering" w:customStyle="1" w:styleId="WWOutlineListStyle4112">
    <w:name w:val="WW_OutlineListStyle_4112"/>
    <w:basedOn w:val="a2"/>
    <w:rsid w:val="00C46B9A"/>
  </w:style>
  <w:style w:type="numbering" w:customStyle="1" w:styleId="WWOutlineListStyle3112">
    <w:name w:val="WW_OutlineListStyle_3112"/>
    <w:basedOn w:val="a2"/>
    <w:rsid w:val="00C46B9A"/>
  </w:style>
  <w:style w:type="numbering" w:customStyle="1" w:styleId="WWOutlineListStyle2112">
    <w:name w:val="WW_OutlineListStyle_2112"/>
    <w:basedOn w:val="a2"/>
    <w:rsid w:val="00C46B9A"/>
  </w:style>
  <w:style w:type="numbering" w:customStyle="1" w:styleId="WWOutlineListStyle1312">
    <w:name w:val="WW_OutlineListStyle_1312"/>
    <w:basedOn w:val="a2"/>
    <w:rsid w:val="00C46B9A"/>
  </w:style>
  <w:style w:type="numbering" w:customStyle="1" w:styleId="WWOutlineListStyle1120">
    <w:name w:val="WW_OutlineListStyle112"/>
    <w:basedOn w:val="a2"/>
    <w:rsid w:val="00C46B9A"/>
  </w:style>
  <w:style w:type="numbering" w:customStyle="1" w:styleId="7120">
    <w:name w:val="無清單712"/>
    <w:next w:val="a2"/>
    <w:uiPriority w:val="99"/>
    <w:semiHidden/>
    <w:unhideWhenUsed/>
    <w:rsid w:val="00C46B9A"/>
  </w:style>
  <w:style w:type="numbering" w:customStyle="1" w:styleId="12120">
    <w:name w:val="無清單1212"/>
    <w:next w:val="a2"/>
    <w:uiPriority w:val="99"/>
    <w:semiHidden/>
    <w:unhideWhenUsed/>
    <w:rsid w:val="00C46B9A"/>
  </w:style>
  <w:style w:type="numbering" w:customStyle="1" w:styleId="11212">
    <w:name w:val="無清單11212"/>
    <w:next w:val="a2"/>
    <w:uiPriority w:val="99"/>
    <w:semiHidden/>
    <w:unhideWhenUsed/>
    <w:rsid w:val="00C46B9A"/>
  </w:style>
  <w:style w:type="numbering" w:customStyle="1" w:styleId="111212">
    <w:name w:val="無清單111212"/>
    <w:next w:val="a2"/>
    <w:semiHidden/>
    <w:rsid w:val="00C46B9A"/>
  </w:style>
  <w:style w:type="numbering" w:customStyle="1" w:styleId="2212">
    <w:name w:val="無清單2212"/>
    <w:next w:val="a2"/>
    <w:semiHidden/>
    <w:rsid w:val="00C46B9A"/>
  </w:style>
  <w:style w:type="numbering" w:customStyle="1" w:styleId="3112">
    <w:name w:val="無清單3112"/>
    <w:next w:val="a2"/>
    <w:semiHidden/>
    <w:rsid w:val="00C46B9A"/>
  </w:style>
  <w:style w:type="numbering" w:customStyle="1" w:styleId="4112">
    <w:name w:val="無清單4112"/>
    <w:next w:val="a2"/>
    <w:semiHidden/>
    <w:rsid w:val="00C46B9A"/>
  </w:style>
  <w:style w:type="numbering" w:customStyle="1" w:styleId="5112">
    <w:name w:val="無清單5112"/>
    <w:next w:val="a2"/>
    <w:semiHidden/>
    <w:rsid w:val="00C46B9A"/>
  </w:style>
  <w:style w:type="numbering" w:customStyle="1" w:styleId="6112">
    <w:name w:val="無清單6112"/>
    <w:next w:val="a2"/>
    <w:uiPriority w:val="99"/>
    <w:semiHidden/>
    <w:unhideWhenUsed/>
    <w:rsid w:val="00C46B9A"/>
  </w:style>
  <w:style w:type="numbering" w:customStyle="1" w:styleId="111122">
    <w:name w:val="無清單111122"/>
    <w:next w:val="a2"/>
    <w:semiHidden/>
    <w:rsid w:val="00C46B9A"/>
  </w:style>
  <w:style w:type="numbering" w:customStyle="1" w:styleId="21112">
    <w:name w:val="無清單21112"/>
    <w:next w:val="a2"/>
    <w:semiHidden/>
    <w:rsid w:val="00C46B9A"/>
  </w:style>
  <w:style w:type="numbering" w:customStyle="1" w:styleId="WWOutlineListStyle1222">
    <w:name w:val="WW_OutlineListStyle_1222"/>
    <w:basedOn w:val="a2"/>
    <w:rsid w:val="00C46B9A"/>
  </w:style>
  <w:style w:type="numbering" w:customStyle="1" w:styleId="WWOutlineListStyle1122">
    <w:name w:val="WW_OutlineListStyle_1122"/>
    <w:basedOn w:val="a2"/>
    <w:rsid w:val="00C46B9A"/>
  </w:style>
  <w:style w:type="numbering" w:customStyle="1" w:styleId="WWOutlineListStyle1022">
    <w:name w:val="WW_OutlineListStyle_1022"/>
    <w:basedOn w:val="a2"/>
    <w:rsid w:val="00C46B9A"/>
  </w:style>
  <w:style w:type="numbering" w:customStyle="1" w:styleId="WWOutlineListStyle922">
    <w:name w:val="WW_OutlineListStyle_922"/>
    <w:basedOn w:val="a2"/>
    <w:rsid w:val="00C46B9A"/>
  </w:style>
  <w:style w:type="numbering" w:customStyle="1" w:styleId="WWOutlineListStyle822">
    <w:name w:val="WW_OutlineListStyle_822"/>
    <w:basedOn w:val="a2"/>
    <w:rsid w:val="00C46B9A"/>
  </w:style>
  <w:style w:type="numbering" w:customStyle="1" w:styleId="WWOutlineListStyle722">
    <w:name w:val="WW_OutlineListStyle_722"/>
    <w:basedOn w:val="a2"/>
    <w:rsid w:val="00C46B9A"/>
  </w:style>
  <w:style w:type="numbering" w:customStyle="1" w:styleId="WWOutlineListStyle622">
    <w:name w:val="WW_OutlineListStyle_622"/>
    <w:basedOn w:val="a2"/>
    <w:rsid w:val="00C46B9A"/>
  </w:style>
  <w:style w:type="numbering" w:customStyle="1" w:styleId="WWOutlineListStyle522">
    <w:name w:val="WW_OutlineListStyle_522"/>
    <w:basedOn w:val="a2"/>
    <w:rsid w:val="00C46B9A"/>
  </w:style>
  <w:style w:type="numbering" w:customStyle="1" w:styleId="WWOutlineListStyle422">
    <w:name w:val="WW_OutlineListStyle_422"/>
    <w:basedOn w:val="a2"/>
    <w:rsid w:val="00C46B9A"/>
  </w:style>
  <w:style w:type="numbering" w:customStyle="1" w:styleId="WWOutlineListStyle322">
    <w:name w:val="WW_OutlineListStyle_322"/>
    <w:basedOn w:val="a2"/>
    <w:rsid w:val="00C46B9A"/>
  </w:style>
  <w:style w:type="numbering" w:customStyle="1" w:styleId="WWOutlineListStyle222">
    <w:name w:val="WW_OutlineListStyle_222"/>
    <w:basedOn w:val="a2"/>
    <w:rsid w:val="00C46B9A"/>
  </w:style>
  <w:style w:type="numbering" w:customStyle="1" w:styleId="WWOutlineListStyle142">
    <w:name w:val="WW_OutlineListStyle_142"/>
    <w:basedOn w:val="a2"/>
    <w:rsid w:val="00C46B9A"/>
  </w:style>
  <w:style w:type="numbering" w:customStyle="1" w:styleId="WWOutlineListStyle220">
    <w:name w:val="WW_OutlineListStyle22"/>
    <w:basedOn w:val="a2"/>
    <w:rsid w:val="00C46B9A"/>
  </w:style>
  <w:style w:type="numbering" w:customStyle="1" w:styleId="820">
    <w:name w:val="無清單82"/>
    <w:next w:val="a2"/>
    <w:uiPriority w:val="99"/>
    <w:semiHidden/>
    <w:unhideWhenUsed/>
    <w:rsid w:val="00C46B9A"/>
  </w:style>
  <w:style w:type="numbering" w:customStyle="1" w:styleId="1320">
    <w:name w:val="無清單132"/>
    <w:next w:val="a2"/>
    <w:semiHidden/>
    <w:rsid w:val="00C46B9A"/>
  </w:style>
  <w:style w:type="numbering" w:customStyle="1" w:styleId="232">
    <w:name w:val="無清單232"/>
    <w:next w:val="a2"/>
    <w:semiHidden/>
    <w:rsid w:val="00C46B9A"/>
  </w:style>
  <w:style w:type="numbering" w:customStyle="1" w:styleId="920">
    <w:name w:val="無清單92"/>
    <w:next w:val="a2"/>
    <w:uiPriority w:val="99"/>
    <w:semiHidden/>
    <w:unhideWhenUsed/>
    <w:rsid w:val="00C46B9A"/>
  </w:style>
  <w:style w:type="numbering" w:customStyle="1" w:styleId="1420">
    <w:name w:val="無清單142"/>
    <w:next w:val="a2"/>
    <w:semiHidden/>
    <w:rsid w:val="00C46B9A"/>
  </w:style>
  <w:style w:type="numbering" w:customStyle="1" w:styleId="242">
    <w:name w:val="無清單242"/>
    <w:next w:val="a2"/>
    <w:semiHidden/>
    <w:rsid w:val="00C46B9A"/>
  </w:style>
  <w:style w:type="numbering" w:customStyle="1" w:styleId="102">
    <w:name w:val="無清單102"/>
    <w:next w:val="a2"/>
    <w:uiPriority w:val="99"/>
    <w:semiHidden/>
    <w:unhideWhenUsed/>
    <w:rsid w:val="00C46B9A"/>
  </w:style>
  <w:style w:type="numbering" w:customStyle="1" w:styleId="1520">
    <w:name w:val="無清單152"/>
    <w:next w:val="a2"/>
    <w:uiPriority w:val="99"/>
    <w:semiHidden/>
    <w:unhideWhenUsed/>
    <w:rsid w:val="00C46B9A"/>
  </w:style>
  <w:style w:type="numbering" w:customStyle="1" w:styleId="1132">
    <w:name w:val="無清單1132"/>
    <w:next w:val="a2"/>
    <w:uiPriority w:val="99"/>
    <w:semiHidden/>
    <w:unhideWhenUsed/>
    <w:rsid w:val="00C46B9A"/>
  </w:style>
  <w:style w:type="numbering" w:customStyle="1" w:styleId="11132">
    <w:name w:val="無清單11132"/>
    <w:next w:val="a2"/>
    <w:semiHidden/>
    <w:rsid w:val="00C46B9A"/>
  </w:style>
  <w:style w:type="numbering" w:customStyle="1" w:styleId="252">
    <w:name w:val="無清單252"/>
    <w:next w:val="a2"/>
    <w:semiHidden/>
    <w:rsid w:val="00C46B9A"/>
  </w:style>
  <w:style w:type="numbering" w:customStyle="1" w:styleId="3220">
    <w:name w:val="無清單322"/>
    <w:next w:val="a2"/>
    <w:semiHidden/>
    <w:rsid w:val="00C46B9A"/>
  </w:style>
  <w:style w:type="numbering" w:customStyle="1" w:styleId="4220">
    <w:name w:val="無清單422"/>
    <w:next w:val="a2"/>
    <w:semiHidden/>
    <w:rsid w:val="00C46B9A"/>
  </w:style>
  <w:style w:type="numbering" w:customStyle="1" w:styleId="5220">
    <w:name w:val="無清單522"/>
    <w:next w:val="a2"/>
    <w:semiHidden/>
    <w:rsid w:val="00C46B9A"/>
  </w:style>
  <w:style w:type="numbering" w:customStyle="1" w:styleId="6220">
    <w:name w:val="無清單622"/>
    <w:next w:val="a2"/>
    <w:uiPriority w:val="99"/>
    <w:semiHidden/>
    <w:unhideWhenUsed/>
    <w:rsid w:val="00C46B9A"/>
  </w:style>
  <w:style w:type="numbering" w:customStyle="1" w:styleId="111132">
    <w:name w:val="無清單111132"/>
    <w:next w:val="a2"/>
    <w:semiHidden/>
    <w:rsid w:val="00C46B9A"/>
  </w:style>
  <w:style w:type="numbering" w:customStyle="1" w:styleId="2122">
    <w:name w:val="無清單2122"/>
    <w:next w:val="a2"/>
    <w:semiHidden/>
    <w:rsid w:val="00C46B9A"/>
  </w:style>
  <w:style w:type="numbering" w:customStyle="1" w:styleId="WWOutlineListStyle1232">
    <w:name w:val="WW_OutlineListStyle_1232"/>
    <w:basedOn w:val="a2"/>
    <w:rsid w:val="00C46B9A"/>
  </w:style>
  <w:style w:type="numbering" w:customStyle="1" w:styleId="WWOutlineListStyle1132">
    <w:name w:val="WW_OutlineListStyle_1132"/>
    <w:basedOn w:val="a2"/>
    <w:rsid w:val="00C46B9A"/>
  </w:style>
  <w:style w:type="numbering" w:customStyle="1" w:styleId="WWOutlineListStyle1032">
    <w:name w:val="WW_OutlineListStyle_1032"/>
    <w:basedOn w:val="a2"/>
    <w:rsid w:val="00C46B9A"/>
  </w:style>
  <w:style w:type="numbering" w:customStyle="1" w:styleId="WWOutlineListStyle932">
    <w:name w:val="WW_OutlineListStyle_932"/>
    <w:basedOn w:val="a2"/>
    <w:rsid w:val="00C46B9A"/>
  </w:style>
  <w:style w:type="numbering" w:customStyle="1" w:styleId="WWOutlineListStyle832">
    <w:name w:val="WW_OutlineListStyle_832"/>
    <w:basedOn w:val="a2"/>
    <w:rsid w:val="00C46B9A"/>
  </w:style>
  <w:style w:type="numbering" w:customStyle="1" w:styleId="WWOutlineListStyle732">
    <w:name w:val="WW_OutlineListStyle_732"/>
    <w:basedOn w:val="a2"/>
    <w:rsid w:val="00C46B9A"/>
  </w:style>
  <w:style w:type="numbering" w:customStyle="1" w:styleId="WWOutlineListStyle632">
    <w:name w:val="WW_OutlineListStyle_632"/>
    <w:basedOn w:val="a2"/>
    <w:rsid w:val="00C46B9A"/>
  </w:style>
  <w:style w:type="numbering" w:customStyle="1" w:styleId="WWOutlineListStyle532">
    <w:name w:val="WW_OutlineListStyle_532"/>
    <w:basedOn w:val="a2"/>
    <w:rsid w:val="00C46B9A"/>
  </w:style>
  <w:style w:type="numbering" w:customStyle="1" w:styleId="WWOutlineListStyle432">
    <w:name w:val="WW_OutlineListStyle_432"/>
    <w:basedOn w:val="a2"/>
    <w:rsid w:val="00C46B9A"/>
  </w:style>
  <w:style w:type="numbering" w:customStyle="1" w:styleId="WWOutlineListStyle332">
    <w:name w:val="WW_OutlineListStyle_332"/>
    <w:basedOn w:val="a2"/>
    <w:rsid w:val="00C46B9A"/>
  </w:style>
  <w:style w:type="numbering" w:customStyle="1" w:styleId="WWOutlineListStyle232">
    <w:name w:val="WW_OutlineListStyle_232"/>
    <w:basedOn w:val="a2"/>
    <w:rsid w:val="00C46B9A"/>
  </w:style>
  <w:style w:type="numbering" w:customStyle="1" w:styleId="WWOutlineListStyle152">
    <w:name w:val="WW_OutlineListStyle_152"/>
    <w:basedOn w:val="a2"/>
    <w:rsid w:val="00C46B9A"/>
  </w:style>
  <w:style w:type="numbering" w:customStyle="1" w:styleId="WWOutlineListStyle320">
    <w:name w:val="WW_OutlineListStyle32"/>
    <w:basedOn w:val="a2"/>
    <w:rsid w:val="00C46B9A"/>
  </w:style>
  <w:style w:type="numbering" w:customStyle="1" w:styleId="162">
    <w:name w:val="無清單162"/>
    <w:next w:val="a2"/>
    <w:uiPriority w:val="99"/>
    <w:semiHidden/>
    <w:unhideWhenUsed/>
    <w:rsid w:val="00C46B9A"/>
  </w:style>
  <w:style w:type="numbering" w:customStyle="1" w:styleId="172">
    <w:name w:val="無清單172"/>
    <w:next w:val="a2"/>
    <w:uiPriority w:val="99"/>
    <w:semiHidden/>
    <w:unhideWhenUsed/>
    <w:rsid w:val="00C46B9A"/>
  </w:style>
  <w:style w:type="numbering" w:customStyle="1" w:styleId="1142">
    <w:name w:val="無清單1142"/>
    <w:next w:val="a2"/>
    <w:uiPriority w:val="99"/>
    <w:semiHidden/>
    <w:unhideWhenUsed/>
    <w:rsid w:val="00C46B9A"/>
  </w:style>
  <w:style w:type="numbering" w:customStyle="1" w:styleId="11142">
    <w:name w:val="無清單11142"/>
    <w:next w:val="a2"/>
    <w:semiHidden/>
    <w:rsid w:val="00C46B9A"/>
  </w:style>
  <w:style w:type="numbering" w:customStyle="1" w:styleId="262">
    <w:name w:val="無清單262"/>
    <w:next w:val="a2"/>
    <w:semiHidden/>
    <w:rsid w:val="00C46B9A"/>
  </w:style>
  <w:style w:type="numbering" w:customStyle="1" w:styleId="332">
    <w:name w:val="無清單332"/>
    <w:next w:val="a2"/>
    <w:semiHidden/>
    <w:rsid w:val="00C46B9A"/>
  </w:style>
  <w:style w:type="numbering" w:customStyle="1" w:styleId="432">
    <w:name w:val="無清單432"/>
    <w:next w:val="a2"/>
    <w:semiHidden/>
    <w:rsid w:val="00C46B9A"/>
  </w:style>
  <w:style w:type="numbering" w:customStyle="1" w:styleId="532">
    <w:name w:val="無清單532"/>
    <w:next w:val="a2"/>
    <w:semiHidden/>
    <w:rsid w:val="00C46B9A"/>
  </w:style>
  <w:style w:type="numbering" w:customStyle="1" w:styleId="632">
    <w:name w:val="無清單632"/>
    <w:next w:val="a2"/>
    <w:uiPriority w:val="99"/>
    <w:semiHidden/>
    <w:unhideWhenUsed/>
    <w:rsid w:val="00C46B9A"/>
  </w:style>
  <w:style w:type="numbering" w:customStyle="1" w:styleId="111142">
    <w:name w:val="無清單111142"/>
    <w:next w:val="a2"/>
    <w:semiHidden/>
    <w:rsid w:val="00C46B9A"/>
  </w:style>
  <w:style w:type="numbering" w:customStyle="1" w:styleId="2132">
    <w:name w:val="無清單2132"/>
    <w:next w:val="a2"/>
    <w:semiHidden/>
    <w:rsid w:val="00C46B9A"/>
  </w:style>
  <w:style w:type="numbering" w:customStyle="1" w:styleId="WWOutlineListStyle1242">
    <w:name w:val="WW_OutlineListStyle_1242"/>
    <w:basedOn w:val="a2"/>
    <w:rsid w:val="00C46B9A"/>
  </w:style>
  <w:style w:type="numbering" w:customStyle="1" w:styleId="WWOutlineListStyle1142">
    <w:name w:val="WW_OutlineListStyle_1142"/>
    <w:basedOn w:val="a2"/>
    <w:rsid w:val="00C46B9A"/>
  </w:style>
  <w:style w:type="numbering" w:customStyle="1" w:styleId="WWOutlineListStyle1042">
    <w:name w:val="WW_OutlineListStyle_1042"/>
    <w:basedOn w:val="a2"/>
    <w:rsid w:val="00C46B9A"/>
  </w:style>
  <w:style w:type="numbering" w:customStyle="1" w:styleId="WWOutlineListStyle942">
    <w:name w:val="WW_OutlineListStyle_942"/>
    <w:basedOn w:val="a2"/>
    <w:rsid w:val="00C46B9A"/>
  </w:style>
  <w:style w:type="numbering" w:customStyle="1" w:styleId="WWOutlineListStyle842">
    <w:name w:val="WW_OutlineListStyle_842"/>
    <w:basedOn w:val="a2"/>
    <w:rsid w:val="00C46B9A"/>
  </w:style>
  <w:style w:type="numbering" w:customStyle="1" w:styleId="WWOutlineListStyle742">
    <w:name w:val="WW_OutlineListStyle_742"/>
    <w:basedOn w:val="a2"/>
    <w:rsid w:val="00C46B9A"/>
  </w:style>
  <w:style w:type="numbering" w:customStyle="1" w:styleId="WWOutlineListStyle642">
    <w:name w:val="WW_OutlineListStyle_642"/>
    <w:basedOn w:val="a2"/>
    <w:rsid w:val="00C46B9A"/>
  </w:style>
  <w:style w:type="numbering" w:customStyle="1" w:styleId="WWOutlineListStyle542">
    <w:name w:val="WW_OutlineListStyle_542"/>
    <w:basedOn w:val="a2"/>
    <w:rsid w:val="00C46B9A"/>
  </w:style>
  <w:style w:type="numbering" w:customStyle="1" w:styleId="WWOutlineListStyle442">
    <w:name w:val="WW_OutlineListStyle_442"/>
    <w:basedOn w:val="a2"/>
    <w:rsid w:val="00C46B9A"/>
  </w:style>
  <w:style w:type="numbering" w:customStyle="1" w:styleId="WWOutlineListStyle342">
    <w:name w:val="WW_OutlineListStyle_342"/>
    <w:basedOn w:val="a2"/>
    <w:rsid w:val="00C46B9A"/>
  </w:style>
  <w:style w:type="numbering" w:customStyle="1" w:styleId="WWOutlineListStyle242">
    <w:name w:val="WW_OutlineListStyle_242"/>
    <w:basedOn w:val="a2"/>
    <w:rsid w:val="00C46B9A"/>
  </w:style>
  <w:style w:type="numbering" w:customStyle="1" w:styleId="WWOutlineListStyle162">
    <w:name w:val="WW_OutlineListStyle_162"/>
    <w:basedOn w:val="a2"/>
    <w:rsid w:val="00C46B9A"/>
  </w:style>
  <w:style w:type="numbering" w:customStyle="1" w:styleId="WWOutlineListStyle420">
    <w:name w:val="WW_OutlineListStyle42"/>
    <w:basedOn w:val="a2"/>
    <w:rsid w:val="00C46B9A"/>
  </w:style>
  <w:style w:type="numbering" w:customStyle="1" w:styleId="182">
    <w:name w:val="無清單182"/>
    <w:next w:val="a2"/>
    <w:uiPriority w:val="99"/>
    <w:semiHidden/>
    <w:unhideWhenUsed/>
    <w:rsid w:val="00C46B9A"/>
  </w:style>
  <w:style w:type="numbering" w:customStyle="1" w:styleId="WWOutlineListStyle430">
    <w:name w:val="WW_OutlineListStyle43"/>
    <w:basedOn w:val="a2"/>
    <w:rsid w:val="00C46B9A"/>
  </w:style>
  <w:style w:type="numbering" w:customStyle="1" w:styleId="WWOutlineListStyle4210">
    <w:name w:val="WW_OutlineListStyle421"/>
    <w:basedOn w:val="a2"/>
    <w:rsid w:val="00C46B9A"/>
  </w:style>
  <w:style w:type="numbering" w:customStyle="1" w:styleId="191">
    <w:name w:val="無清單191"/>
    <w:next w:val="a2"/>
    <w:uiPriority w:val="99"/>
    <w:semiHidden/>
    <w:unhideWhenUsed/>
    <w:rsid w:val="00C46B9A"/>
  </w:style>
  <w:style w:type="numbering" w:customStyle="1" w:styleId="1151">
    <w:name w:val="無清單1151"/>
    <w:next w:val="a2"/>
    <w:uiPriority w:val="99"/>
    <w:semiHidden/>
    <w:unhideWhenUsed/>
    <w:rsid w:val="00C46B9A"/>
  </w:style>
  <w:style w:type="numbering" w:customStyle="1" w:styleId="11151">
    <w:name w:val="無清單11151"/>
    <w:next w:val="a2"/>
    <w:semiHidden/>
    <w:rsid w:val="00C46B9A"/>
  </w:style>
  <w:style w:type="numbering" w:customStyle="1" w:styleId="271">
    <w:name w:val="無清單271"/>
    <w:next w:val="a2"/>
    <w:semiHidden/>
    <w:rsid w:val="00C46B9A"/>
  </w:style>
  <w:style w:type="numbering" w:customStyle="1" w:styleId="341">
    <w:name w:val="無清單341"/>
    <w:next w:val="a2"/>
    <w:semiHidden/>
    <w:rsid w:val="00C46B9A"/>
  </w:style>
  <w:style w:type="numbering" w:customStyle="1" w:styleId="441">
    <w:name w:val="無清單441"/>
    <w:next w:val="a2"/>
    <w:semiHidden/>
    <w:rsid w:val="00C46B9A"/>
  </w:style>
  <w:style w:type="numbering" w:customStyle="1" w:styleId="541">
    <w:name w:val="無清單541"/>
    <w:next w:val="a2"/>
    <w:semiHidden/>
    <w:rsid w:val="00C46B9A"/>
  </w:style>
  <w:style w:type="numbering" w:customStyle="1" w:styleId="641">
    <w:name w:val="無清單641"/>
    <w:next w:val="a2"/>
    <w:uiPriority w:val="99"/>
    <w:semiHidden/>
    <w:unhideWhenUsed/>
    <w:rsid w:val="00C46B9A"/>
  </w:style>
  <w:style w:type="numbering" w:customStyle="1" w:styleId="111151">
    <w:name w:val="無清單111151"/>
    <w:next w:val="a2"/>
    <w:semiHidden/>
    <w:rsid w:val="00C46B9A"/>
  </w:style>
  <w:style w:type="numbering" w:customStyle="1" w:styleId="2141">
    <w:name w:val="無清單2141"/>
    <w:next w:val="a2"/>
    <w:semiHidden/>
    <w:rsid w:val="00C46B9A"/>
  </w:style>
  <w:style w:type="numbering" w:customStyle="1" w:styleId="WWOutlineListStyle1251">
    <w:name w:val="WW_OutlineListStyle_1251"/>
    <w:basedOn w:val="a2"/>
    <w:rsid w:val="00C46B9A"/>
  </w:style>
  <w:style w:type="numbering" w:customStyle="1" w:styleId="WWOutlineListStyle1151">
    <w:name w:val="WW_OutlineListStyle_1151"/>
    <w:basedOn w:val="a2"/>
    <w:rsid w:val="00C46B9A"/>
  </w:style>
  <w:style w:type="numbering" w:customStyle="1" w:styleId="WWOutlineListStyle1051">
    <w:name w:val="WW_OutlineListStyle_1051"/>
    <w:basedOn w:val="a2"/>
    <w:rsid w:val="00C46B9A"/>
  </w:style>
  <w:style w:type="numbering" w:customStyle="1" w:styleId="WWOutlineListStyle951">
    <w:name w:val="WW_OutlineListStyle_951"/>
    <w:basedOn w:val="a2"/>
    <w:rsid w:val="00C46B9A"/>
  </w:style>
  <w:style w:type="numbering" w:customStyle="1" w:styleId="WWOutlineListStyle851">
    <w:name w:val="WW_OutlineListStyle_851"/>
    <w:basedOn w:val="a2"/>
    <w:rsid w:val="00C46B9A"/>
  </w:style>
  <w:style w:type="numbering" w:customStyle="1" w:styleId="WWOutlineListStyle751">
    <w:name w:val="WW_OutlineListStyle_751"/>
    <w:basedOn w:val="a2"/>
    <w:rsid w:val="00C46B9A"/>
  </w:style>
  <w:style w:type="numbering" w:customStyle="1" w:styleId="WWOutlineListStyle651">
    <w:name w:val="WW_OutlineListStyle_651"/>
    <w:basedOn w:val="a2"/>
    <w:rsid w:val="00C46B9A"/>
  </w:style>
  <w:style w:type="numbering" w:customStyle="1" w:styleId="WWOutlineListStyle551">
    <w:name w:val="WW_OutlineListStyle_551"/>
    <w:basedOn w:val="a2"/>
    <w:rsid w:val="00C46B9A"/>
  </w:style>
  <w:style w:type="numbering" w:customStyle="1" w:styleId="WWOutlineListStyle451">
    <w:name w:val="WW_OutlineListStyle_451"/>
    <w:basedOn w:val="a2"/>
    <w:rsid w:val="00C46B9A"/>
  </w:style>
  <w:style w:type="numbering" w:customStyle="1" w:styleId="WWOutlineListStyle351">
    <w:name w:val="WW_OutlineListStyle_351"/>
    <w:basedOn w:val="a2"/>
    <w:rsid w:val="00C46B9A"/>
  </w:style>
  <w:style w:type="numbering" w:customStyle="1" w:styleId="WWOutlineListStyle251">
    <w:name w:val="WW_OutlineListStyle_251"/>
    <w:basedOn w:val="a2"/>
    <w:rsid w:val="00C46B9A"/>
  </w:style>
  <w:style w:type="numbering" w:customStyle="1" w:styleId="WWOutlineListStyle171">
    <w:name w:val="WW_OutlineListStyle_171"/>
    <w:basedOn w:val="a2"/>
    <w:rsid w:val="00C46B9A"/>
  </w:style>
  <w:style w:type="numbering" w:customStyle="1" w:styleId="WWOutlineListStyle510">
    <w:name w:val="WW_OutlineListStyle51"/>
    <w:basedOn w:val="a2"/>
    <w:rsid w:val="00C46B9A"/>
  </w:style>
  <w:style w:type="numbering" w:customStyle="1" w:styleId="11111111">
    <w:name w:val="無清單11111111"/>
    <w:next w:val="a2"/>
    <w:semiHidden/>
    <w:rsid w:val="00C46B9A"/>
  </w:style>
  <w:style w:type="numbering" w:customStyle="1" w:styleId="WWOutlineListStyle121111">
    <w:name w:val="WW_OutlineListStyle_121111"/>
    <w:basedOn w:val="a2"/>
    <w:rsid w:val="00C46B9A"/>
  </w:style>
  <w:style w:type="numbering" w:customStyle="1" w:styleId="WWOutlineListStyle111111">
    <w:name w:val="WW_OutlineListStyle_111111"/>
    <w:basedOn w:val="a2"/>
    <w:rsid w:val="00C46B9A"/>
  </w:style>
  <w:style w:type="numbering" w:customStyle="1" w:styleId="WWOutlineListStyle101111">
    <w:name w:val="WW_OutlineListStyle_101111"/>
    <w:basedOn w:val="a2"/>
    <w:rsid w:val="00C46B9A"/>
  </w:style>
  <w:style w:type="numbering" w:customStyle="1" w:styleId="WWOutlineListStyle91111">
    <w:name w:val="WW_OutlineListStyle_91111"/>
    <w:basedOn w:val="a2"/>
    <w:rsid w:val="00C46B9A"/>
  </w:style>
  <w:style w:type="numbering" w:customStyle="1" w:styleId="WWOutlineListStyle81111">
    <w:name w:val="WW_OutlineListStyle_81111"/>
    <w:basedOn w:val="a2"/>
    <w:rsid w:val="00C46B9A"/>
  </w:style>
  <w:style w:type="numbering" w:customStyle="1" w:styleId="WWOutlineListStyle71111">
    <w:name w:val="WW_OutlineListStyle_71111"/>
    <w:basedOn w:val="a2"/>
    <w:rsid w:val="00C46B9A"/>
  </w:style>
  <w:style w:type="numbering" w:customStyle="1" w:styleId="WWOutlineListStyle61111">
    <w:name w:val="WW_OutlineListStyle_61111"/>
    <w:basedOn w:val="a2"/>
    <w:rsid w:val="00C46B9A"/>
  </w:style>
  <w:style w:type="numbering" w:customStyle="1" w:styleId="WWOutlineListStyle51111">
    <w:name w:val="WW_OutlineListStyle_51111"/>
    <w:basedOn w:val="a2"/>
    <w:rsid w:val="00C46B9A"/>
  </w:style>
  <w:style w:type="numbering" w:customStyle="1" w:styleId="WWOutlineListStyle41111">
    <w:name w:val="WW_OutlineListStyle_41111"/>
    <w:basedOn w:val="a2"/>
    <w:rsid w:val="00C46B9A"/>
  </w:style>
  <w:style w:type="numbering" w:customStyle="1" w:styleId="WWOutlineListStyle31111">
    <w:name w:val="WW_OutlineListStyle_31111"/>
    <w:basedOn w:val="a2"/>
    <w:rsid w:val="00C46B9A"/>
  </w:style>
  <w:style w:type="numbering" w:customStyle="1" w:styleId="WWOutlineListStyle21111">
    <w:name w:val="WW_OutlineListStyle_21111"/>
    <w:basedOn w:val="a2"/>
    <w:rsid w:val="00C46B9A"/>
  </w:style>
  <w:style w:type="numbering" w:customStyle="1" w:styleId="WWOutlineListStyle13111">
    <w:name w:val="WW_OutlineListStyle_13111"/>
    <w:basedOn w:val="a2"/>
    <w:rsid w:val="00C46B9A"/>
  </w:style>
  <w:style w:type="numbering" w:customStyle="1" w:styleId="WWOutlineListStyle11110">
    <w:name w:val="WW_OutlineListStyle1111"/>
    <w:basedOn w:val="a2"/>
    <w:rsid w:val="00C46B9A"/>
  </w:style>
  <w:style w:type="numbering" w:customStyle="1" w:styleId="7111">
    <w:name w:val="無清單7111"/>
    <w:next w:val="a2"/>
    <w:uiPriority w:val="99"/>
    <w:semiHidden/>
    <w:unhideWhenUsed/>
    <w:rsid w:val="00C46B9A"/>
  </w:style>
  <w:style w:type="numbering" w:customStyle="1" w:styleId="12111">
    <w:name w:val="無清單12111"/>
    <w:next w:val="a2"/>
    <w:uiPriority w:val="99"/>
    <w:semiHidden/>
    <w:unhideWhenUsed/>
    <w:rsid w:val="00C46B9A"/>
  </w:style>
  <w:style w:type="numbering" w:customStyle="1" w:styleId="112111">
    <w:name w:val="無清單112111"/>
    <w:next w:val="a2"/>
    <w:uiPriority w:val="99"/>
    <w:semiHidden/>
    <w:unhideWhenUsed/>
    <w:rsid w:val="00C46B9A"/>
  </w:style>
  <w:style w:type="numbering" w:customStyle="1" w:styleId="1112111">
    <w:name w:val="無清單1112111"/>
    <w:next w:val="a2"/>
    <w:semiHidden/>
    <w:rsid w:val="00C46B9A"/>
  </w:style>
  <w:style w:type="numbering" w:customStyle="1" w:styleId="22111">
    <w:name w:val="無清單22111"/>
    <w:next w:val="a2"/>
    <w:semiHidden/>
    <w:rsid w:val="00C46B9A"/>
  </w:style>
  <w:style w:type="numbering" w:customStyle="1" w:styleId="31111">
    <w:name w:val="無清單31111"/>
    <w:next w:val="a2"/>
    <w:semiHidden/>
    <w:rsid w:val="00C46B9A"/>
  </w:style>
  <w:style w:type="numbering" w:customStyle="1" w:styleId="41111">
    <w:name w:val="無清單41111"/>
    <w:next w:val="a2"/>
    <w:semiHidden/>
    <w:rsid w:val="00C46B9A"/>
  </w:style>
  <w:style w:type="numbering" w:customStyle="1" w:styleId="51111">
    <w:name w:val="無清單51111"/>
    <w:next w:val="a2"/>
    <w:semiHidden/>
    <w:rsid w:val="00C46B9A"/>
  </w:style>
  <w:style w:type="numbering" w:customStyle="1" w:styleId="61111">
    <w:name w:val="無清單61111"/>
    <w:next w:val="a2"/>
    <w:uiPriority w:val="99"/>
    <w:semiHidden/>
    <w:unhideWhenUsed/>
    <w:rsid w:val="00C46B9A"/>
  </w:style>
  <w:style w:type="numbering" w:customStyle="1" w:styleId="1111211">
    <w:name w:val="無清單1111211"/>
    <w:next w:val="a2"/>
    <w:semiHidden/>
    <w:rsid w:val="00C46B9A"/>
  </w:style>
  <w:style w:type="numbering" w:customStyle="1" w:styleId="211111">
    <w:name w:val="無清單211111"/>
    <w:next w:val="a2"/>
    <w:semiHidden/>
    <w:rsid w:val="00C46B9A"/>
  </w:style>
  <w:style w:type="numbering" w:customStyle="1" w:styleId="WWOutlineListStyle12211">
    <w:name w:val="WW_OutlineListStyle_12211"/>
    <w:basedOn w:val="a2"/>
    <w:rsid w:val="00C46B9A"/>
  </w:style>
  <w:style w:type="numbering" w:customStyle="1" w:styleId="WWOutlineListStyle11211">
    <w:name w:val="WW_OutlineListStyle_11211"/>
    <w:basedOn w:val="a2"/>
    <w:rsid w:val="00C46B9A"/>
  </w:style>
  <w:style w:type="numbering" w:customStyle="1" w:styleId="WWOutlineListStyle10211">
    <w:name w:val="WW_OutlineListStyle_10211"/>
    <w:basedOn w:val="a2"/>
    <w:rsid w:val="00C46B9A"/>
  </w:style>
  <w:style w:type="numbering" w:customStyle="1" w:styleId="WWOutlineListStyle9211">
    <w:name w:val="WW_OutlineListStyle_9211"/>
    <w:basedOn w:val="a2"/>
    <w:rsid w:val="00C46B9A"/>
  </w:style>
  <w:style w:type="numbering" w:customStyle="1" w:styleId="WWOutlineListStyle8211">
    <w:name w:val="WW_OutlineListStyle_8211"/>
    <w:basedOn w:val="a2"/>
    <w:rsid w:val="00C46B9A"/>
  </w:style>
  <w:style w:type="numbering" w:customStyle="1" w:styleId="WWOutlineListStyle7211">
    <w:name w:val="WW_OutlineListStyle_7211"/>
    <w:basedOn w:val="a2"/>
    <w:rsid w:val="00C46B9A"/>
  </w:style>
  <w:style w:type="numbering" w:customStyle="1" w:styleId="WWOutlineListStyle6211">
    <w:name w:val="WW_OutlineListStyle_6211"/>
    <w:basedOn w:val="a2"/>
    <w:rsid w:val="00C46B9A"/>
  </w:style>
  <w:style w:type="numbering" w:customStyle="1" w:styleId="WWOutlineListStyle5211">
    <w:name w:val="WW_OutlineListStyle_5211"/>
    <w:basedOn w:val="a2"/>
    <w:rsid w:val="00C46B9A"/>
  </w:style>
  <w:style w:type="numbering" w:customStyle="1" w:styleId="WWOutlineListStyle42110">
    <w:name w:val="WW_OutlineListStyle_4211"/>
    <w:basedOn w:val="a2"/>
    <w:rsid w:val="00C46B9A"/>
  </w:style>
  <w:style w:type="numbering" w:customStyle="1" w:styleId="WWOutlineListStyle3211">
    <w:name w:val="WW_OutlineListStyle_3211"/>
    <w:basedOn w:val="a2"/>
    <w:rsid w:val="00C46B9A"/>
  </w:style>
  <w:style w:type="numbering" w:customStyle="1" w:styleId="WWOutlineListStyle2211">
    <w:name w:val="WW_OutlineListStyle_2211"/>
    <w:basedOn w:val="a2"/>
    <w:rsid w:val="00C46B9A"/>
  </w:style>
  <w:style w:type="numbering" w:customStyle="1" w:styleId="WWOutlineListStyle1411">
    <w:name w:val="WW_OutlineListStyle_1411"/>
    <w:basedOn w:val="a2"/>
    <w:rsid w:val="00C46B9A"/>
  </w:style>
  <w:style w:type="numbering" w:customStyle="1" w:styleId="WWOutlineListStyle2110">
    <w:name w:val="WW_OutlineListStyle211"/>
    <w:basedOn w:val="a2"/>
    <w:rsid w:val="00C46B9A"/>
  </w:style>
  <w:style w:type="numbering" w:customStyle="1" w:styleId="8110">
    <w:name w:val="無清單811"/>
    <w:next w:val="a2"/>
    <w:uiPriority w:val="99"/>
    <w:semiHidden/>
    <w:unhideWhenUsed/>
    <w:rsid w:val="00C46B9A"/>
  </w:style>
  <w:style w:type="numbering" w:customStyle="1" w:styleId="13110">
    <w:name w:val="無清單1311"/>
    <w:next w:val="a2"/>
    <w:semiHidden/>
    <w:rsid w:val="00C46B9A"/>
  </w:style>
  <w:style w:type="numbering" w:customStyle="1" w:styleId="2311">
    <w:name w:val="無清單2311"/>
    <w:next w:val="a2"/>
    <w:semiHidden/>
    <w:rsid w:val="00C46B9A"/>
  </w:style>
  <w:style w:type="numbering" w:customStyle="1" w:styleId="9110">
    <w:name w:val="無清單911"/>
    <w:next w:val="a2"/>
    <w:uiPriority w:val="99"/>
    <w:semiHidden/>
    <w:unhideWhenUsed/>
    <w:rsid w:val="00C46B9A"/>
  </w:style>
  <w:style w:type="numbering" w:customStyle="1" w:styleId="14110">
    <w:name w:val="無清單1411"/>
    <w:next w:val="a2"/>
    <w:semiHidden/>
    <w:rsid w:val="00C46B9A"/>
  </w:style>
  <w:style w:type="numbering" w:customStyle="1" w:styleId="2411">
    <w:name w:val="無清單2411"/>
    <w:next w:val="a2"/>
    <w:semiHidden/>
    <w:rsid w:val="00C46B9A"/>
  </w:style>
  <w:style w:type="numbering" w:customStyle="1" w:styleId="1011">
    <w:name w:val="無清單1011"/>
    <w:next w:val="a2"/>
    <w:uiPriority w:val="99"/>
    <w:semiHidden/>
    <w:unhideWhenUsed/>
    <w:rsid w:val="00C46B9A"/>
  </w:style>
  <w:style w:type="numbering" w:customStyle="1" w:styleId="1511">
    <w:name w:val="無清單1511"/>
    <w:next w:val="a2"/>
    <w:uiPriority w:val="99"/>
    <w:semiHidden/>
    <w:unhideWhenUsed/>
    <w:rsid w:val="00C46B9A"/>
  </w:style>
  <w:style w:type="numbering" w:customStyle="1" w:styleId="11311">
    <w:name w:val="無清單11311"/>
    <w:next w:val="a2"/>
    <w:uiPriority w:val="99"/>
    <w:semiHidden/>
    <w:unhideWhenUsed/>
    <w:rsid w:val="00C46B9A"/>
  </w:style>
  <w:style w:type="numbering" w:customStyle="1" w:styleId="111311">
    <w:name w:val="無清單111311"/>
    <w:next w:val="a2"/>
    <w:semiHidden/>
    <w:rsid w:val="00C46B9A"/>
  </w:style>
  <w:style w:type="numbering" w:customStyle="1" w:styleId="2511">
    <w:name w:val="無清單2511"/>
    <w:next w:val="a2"/>
    <w:semiHidden/>
    <w:rsid w:val="00C46B9A"/>
  </w:style>
  <w:style w:type="numbering" w:customStyle="1" w:styleId="3211">
    <w:name w:val="無清單3211"/>
    <w:next w:val="a2"/>
    <w:semiHidden/>
    <w:rsid w:val="00C46B9A"/>
  </w:style>
  <w:style w:type="numbering" w:customStyle="1" w:styleId="4211">
    <w:name w:val="無清單4211"/>
    <w:next w:val="a2"/>
    <w:semiHidden/>
    <w:rsid w:val="00C46B9A"/>
  </w:style>
  <w:style w:type="numbering" w:customStyle="1" w:styleId="5211">
    <w:name w:val="無清單5211"/>
    <w:next w:val="a2"/>
    <w:semiHidden/>
    <w:rsid w:val="00C46B9A"/>
  </w:style>
  <w:style w:type="numbering" w:customStyle="1" w:styleId="6211">
    <w:name w:val="無清單6211"/>
    <w:next w:val="a2"/>
    <w:uiPriority w:val="99"/>
    <w:semiHidden/>
    <w:unhideWhenUsed/>
    <w:rsid w:val="00C46B9A"/>
  </w:style>
  <w:style w:type="numbering" w:customStyle="1" w:styleId="1111311">
    <w:name w:val="無清單1111311"/>
    <w:next w:val="a2"/>
    <w:semiHidden/>
    <w:rsid w:val="00C46B9A"/>
  </w:style>
  <w:style w:type="numbering" w:customStyle="1" w:styleId="21211">
    <w:name w:val="無清單21211"/>
    <w:next w:val="a2"/>
    <w:semiHidden/>
    <w:rsid w:val="00C46B9A"/>
  </w:style>
  <w:style w:type="numbering" w:customStyle="1" w:styleId="WWOutlineListStyle12311">
    <w:name w:val="WW_OutlineListStyle_12311"/>
    <w:basedOn w:val="a2"/>
    <w:rsid w:val="00C46B9A"/>
  </w:style>
  <w:style w:type="numbering" w:customStyle="1" w:styleId="WWOutlineListStyle11311">
    <w:name w:val="WW_OutlineListStyle_11311"/>
    <w:basedOn w:val="a2"/>
    <w:rsid w:val="00C46B9A"/>
  </w:style>
  <w:style w:type="numbering" w:customStyle="1" w:styleId="WWOutlineListStyle10311">
    <w:name w:val="WW_OutlineListStyle_10311"/>
    <w:basedOn w:val="a2"/>
    <w:rsid w:val="00C46B9A"/>
  </w:style>
  <w:style w:type="numbering" w:customStyle="1" w:styleId="WWOutlineListStyle9311">
    <w:name w:val="WW_OutlineListStyle_9311"/>
    <w:basedOn w:val="a2"/>
    <w:rsid w:val="00C46B9A"/>
  </w:style>
  <w:style w:type="numbering" w:customStyle="1" w:styleId="WWOutlineListStyle8311">
    <w:name w:val="WW_OutlineListStyle_8311"/>
    <w:basedOn w:val="a2"/>
    <w:rsid w:val="00C46B9A"/>
  </w:style>
  <w:style w:type="numbering" w:customStyle="1" w:styleId="WWOutlineListStyle7311">
    <w:name w:val="WW_OutlineListStyle_7311"/>
    <w:basedOn w:val="a2"/>
    <w:rsid w:val="00C46B9A"/>
  </w:style>
  <w:style w:type="numbering" w:customStyle="1" w:styleId="WWOutlineListStyle6311">
    <w:name w:val="WW_OutlineListStyle_6311"/>
    <w:basedOn w:val="a2"/>
    <w:rsid w:val="00C46B9A"/>
  </w:style>
  <w:style w:type="numbering" w:customStyle="1" w:styleId="WWOutlineListStyle5311">
    <w:name w:val="WW_OutlineListStyle_5311"/>
    <w:basedOn w:val="a2"/>
    <w:rsid w:val="00C46B9A"/>
  </w:style>
  <w:style w:type="numbering" w:customStyle="1" w:styleId="WWOutlineListStyle4311">
    <w:name w:val="WW_OutlineListStyle_4311"/>
    <w:basedOn w:val="a2"/>
    <w:rsid w:val="00C46B9A"/>
  </w:style>
  <w:style w:type="numbering" w:customStyle="1" w:styleId="WWOutlineListStyle3311">
    <w:name w:val="WW_OutlineListStyle_3311"/>
    <w:basedOn w:val="a2"/>
    <w:rsid w:val="00C46B9A"/>
  </w:style>
  <w:style w:type="numbering" w:customStyle="1" w:styleId="WWOutlineListStyle2311">
    <w:name w:val="WW_OutlineListStyle_2311"/>
    <w:basedOn w:val="a2"/>
    <w:rsid w:val="00C46B9A"/>
  </w:style>
  <w:style w:type="numbering" w:customStyle="1" w:styleId="WWOutlineListStyle1511">
    <w:name w:val="WW_OutlineListStyle_1511"/>
    <w:basedOn w:val="a2"/>
    <w:rsid w:val="00C46B9A"/>
  </w:style>
  <w:style w:type="numbering" w:customStyle="1" w:styleId="WWOutlineListStyle3110">
    <w:name w:val="WW_OutlineListStyle311"/>
    <w:basedOn w:val="a2"/>
    <w:rsid w:val="00C46B9A"/>
  </w:style>
  <w:style w:type="numbering" w:customStyle="1" w:styleId="1611">
    <w:name w:val="無清單1611"/>
    <w:next w:val="a2"/>
    <w:uiPriority w:val="99"/>
    <w:semiHidden/>
    <w:unhideWhenUsed/>
    <w:rsid w:val="00C46B9A"/>
  </w:style>
  <w:style w:type="numbering" w:customStyle="1" w:styleId="1711">
    <w:name w:val="無清單1711"/>
    <w:next w:val="a2"/>
    <w:uiPriority w:val="99"/>
    <w:semiHidden/>
    <w:unhideWhenUsed/>
    <w:rsid w:val="00C46B9A"/>
  </w:style>
  <w:style w:type="numbering" w:customStyle="1" w:styleId="11411">
    <w:name w:val="無清單11411"/>
    <w:next w:val="a2"/>
    <w:uiPriority w:val="99"/>
    <w:semiHidden/>
    <w:unhideWhenUsed/>
    <w:rsid w:val="00C46B9A"/>
  </w:style>
  <w:style w:type="numbering" w:customStyle="1" w:styleId="111411">
    <w:name w:val="無清單111411"/>
    <w:next w:val="a2"/>
    <w:semiHidden/>
    <w:rsid w:val="00C46B9A"/>
  </w:style>
  <w:style w:type="numbering" w:customStyle="1" w:styleId="2611">
    <w:name w:val="無清單2611"/>
    <w:next w:val="a2"/>
    <w:semiHidden/>
    <w:rsid w:val="00C46B9A"/>
  </w:style>
  <w:style w:type="numbering" w:customStyle="1" w:styleId="3311">
    <w:name w:val="無清單3311"/>
    <w:next w:val="a2"/>
    <w:semiHidden/>
    <w:rsid w:val="00C46B9A"/>
  </w:style>
  <w:style w:type="numbering" w:customStyle="1" w:styleId="4311">
    <w:name w:val="無清單4311"/>
    <w:next w:val="a2"/>
    <w:semiHidden/>
    <w:rsid w:val="00C46B9A"/>
  </w:style>
  <w:style w:type="numbering" w:customStyle="1" w:styleId="5311">
    <w:name w:val="無清單5311"/>
    <w:next w:val="a2"/>
    <w:semiHidden/>
    <w:rsid w:val="00C46B9A"/>
  </w:style>
  <w:style w:type="numbering" w:customStyle="1" w:styleId="6311">
    <w:name w:val="無清單6311"/>
    <w:next w:val="a2"/>
    <w:uiPriority w:val="99"/>
    <w:semiHidden/>
    <w:unhideWhenUsed/>
    <w:rsid w:val="00C46B9A"/>
  </w:style>
  <w:style w:type="numbering" w:customStyle="1" w:styleId="1111411">
    <w:name w:val="無清單1111411"/>
    <w:next w:val="a2"/>
    <w:semiHidden/>
    <w:rsid w:val="00C46B9A"/>
  </w:style>
  <w:style w:type="numbering" w:customStyle="1" w:styleId="21311">
    <w:name w:val="無清單21311"/>
    <w:next w:val="a2"/>
    <w:semiHidden/>
    <w:rsid w:val="00C46B9A"/>
  </w:style>
  <w:style w:type="numbering" w:customStyle="1" w:styleId="WWOutlineListStyle12411">
    <w:name w:val="WW_OutlineListStyle_12411"/>
    <w:basedOn w:val="a2"/>
    <w:rsid w:val="00C46B9A"/>
  </w:style>
  <w:style w:type="numbering" w:customStyle="1" w:styleId="WWOutlineListStyle11411">
    <w:name w:val="WW_OutlineListStyle_11411"/>
    <w:basedOn w:val="a2"/>
    <w:rsid w:val="00C46B9A"/>
  </w:style>
  <w:style w:type="numbering" w:customStyle="1" w:styleId="WWOutlineListStyle10411">
    <w:name w:val="WW_OutlineListStyle_10411"/>
    <w:basedOn w:val="a2"/>
    <w:rsid w:val="00C46B9A"/>
  </w:style>
  <w:style w:type="numbering" w:customStyle="1" w:styleId="WWOutlineListStyle9411">
    <w:name w:val="WW_OutlineListStyle_9411"/>
    <w:basedOn w:val="a2"/>
    <w:rsid w:val="00C46B9A"/>
  </w:style>
  <w:style w:type="numbering" w:customStyle="1" w:styleId="WWOutlineListStyle8411">
    <w:name w:val="WW_OutlineListStyle_8411"/>
    <w:basedOn w:val="a2"/>
    <w:rsid w:val="00C46B9A"/>
  </w:style>
  <w:style w:type="numbering" w:customStyle="1" w:styleId="WWOutlineListStyle7411">
    <w:name w:val="WW_OutlineListStyle_7411"/>
    <w:basedOn w:val="a2"/>
    <w:rsid w:val="00C46B9A"/>
  </w:style>
  <w:style w:type="numbering" w:customStyle="1" w:styleId="WWOutlineListStyle6411">
    <w:name w:val="WW_OutlineListStyle_6411"/>
    <w:basedOn w:val="a2"/>
    <w:rsid w:val="00C46B9A"/>
  </w:style>
  <w:style w:type="numbering" w:customStyle="1" w:styleId="WWOutlineListStyle5411">
    <w:name w:val="WW_OutlineListStyle_5411"/>
    <w:basedOn w:val="a2"/>
    <w:rsid w:val="00C46B9A"/>
  </w:style>
  <w:style w:type="numbering" w:customStyle="1" w:styleId="WWOutlineListStyle4411">
    <w:name w:val="WW_OutlineListStyle_4411"/>
    <w:basedOn w:val="a2"/>
    <w:rsid w:val="00C46B9A"/>
  </w:style>
  <w:style w:type="numbering" w:customStyle="1" w:styleId="WWOutlineListStyle3411">
    <w:name w:val="WW_OutlineListStyle_3411"/>
    <w:basedOn w:val="a2"/>
    <w:rsid w:val="00C46B9A"/>
  </w:style>
  <w:style w:type="numbering" w:customStyle="1" w:styleId="WWOutlineListStyle2411">
    <w:name w:val="WW_OutlineListStyle_2411"/>
    <w:basedOn w:val="a2"/>
    <w:rsid w:val="00C46B9A"/>
  </w:style>
  <w:style w:type="numbering" w:customStyle="1" w:styleId="WWOutlineListStyle1611">
    <w:name w:val="WW_OutlineListStyle_1611"/>
    <w:basedOn w:val="a2"/>
    <w:rsid w:val="00C46B9A"/>
  </w:style>
  <w:style w:type="numbering" w:customStyle="1" w:styleId="WWOutlineListStyle4110">
    <w:name w:val="WW_OutlineListStyle411"/>
    <w:basedOn w:val="a2"/>
    <w:rsid w:val="00C46B9A"/>
  </w:style>
  <w:style w:type="numbering" w:customStyle="1" w:styleId="1811">
    <w:name w:val="無清單1811"/>
    <w:next w:val="a2"/>
    <w:uiPriority w:val="99"/>
    <w:semiHidden/>
    <w:unhideWhenUsed/>
    <w:rsid w:val="00C46B9A"/>
  </w:style>
  <w:style w:type="numbering" w:customStyle="1" w:styleId="1101">
    <w:name w:val="無清單1101"/>
    <w:next w:val="a2"/>
    <w:uiPriority w:val="99"/>
    <w:semiHidden/>
    <w:unhideWhenUsed/>
    <w:rsid w:val="00C46B9A"/>
  </w:style>
  <w:style w:type="numbering" w:customStyle="1" w:styleId="7210">
    <w:name w:val="無清單721"/>
    <w:next w:val="a2"/>
    <w:uiPriority w:val="99"/>
    <w:semiHidden/>
    <w:unhideWhenUsed/>
    <w:rsid w:val="00C46B9A"/>
  </w:style>
  <w:style w:type="numbering" w:customStyle="1" w:styleId="WWOutlineListStyle12121">
    <w:name w:val="WW_OutlineListStyle_12121"/>
    <w:basedOn w:val="a2"/>
    <w:rsid w:val="00C46B9A"/>
  </w:style>
  <w:style w:type="numbering" w:customStyle="1" w:styleId="WWOutlineListStyle11121">
    <w:name w:val="WW_OutlineListStyle_11121"/>
    <w:basedOn w:val="a2"/>
    <w:rsid w:val="00C46B9A"/>
  </w:style>
  <w:style w:type="numbering" w:customStyle="1" w:styleId="WWOutlineListStyle10121">
    <w:name w:val="WW_OutlineListStyle_10121"/>
    <w:basedOn w:val="a2"/>
    <w:rsid w:val="00C46B9A"/>
  </w:style>
  <w:style w:type="numbering" w:customStyle="1" w:styleId="WWOutlineListStyle9121">
    <w:name w:val="WW_OutlineListStyle_9121"/>
    <w:basedOn w:val="a2"/>
    <w:rsid w:val="00C46B9A"/>
  </w:style>
  <w:style w:type="numbering" w:customStyle="1" w:styleId="WWOutlineListStyle8121">
    <w:name w:val="WW_OutlineListStyle_8121"/>
    <w:basedOn w:val="a2"/>
    <w:rsid w:val="00C46B9A"/>
  </w:style>
  <w:style w:type="numbering" w:customStyle="1" w:styleId="WWOutlineListStyle7121">
    <w:name w:val="WW_OutlineListStyle_7121"/>
    <w:basedOn w:val="a2"/>
    <w:rsid w:val="00C46B9A"/>
  </w:style>
  <w:style w:type="numbering" w:customStyle="1" w:styleId="WWOutlineListStyle6121">
    <w:name w:val="WW_OutlineListStyle_6121"/>
    <w:basedOn w:val="a2"/>
    <w:rsid w:val="00C46B9A"/>
  </w:style>
  <w:style w:type="numbering" w:customStyle="1" w:styleId="WWOutlineListStyle5121">
    <w:name w:val="WW_OutlineListStyle_5121"/>
    <w:basedOn w:val="a2"/>
    <w:rsid w:val="00C46B9A"/>
  </w:style>
  <w:style w:type="numbering" w:customStyle="1" w:styleId="WWOutlineListStyle4121">
    <w:name w:val="WW_OutlineListStyle_4121"/>
    <w:basedOn w:val="a2"/>
    <w:rsid w:val="00C46B9A"/>
  </w:style>
  <w:style w:type="numbering" w:customStyle="1" w:styleId="WWOutlineListStyle3121">
    <w:name w:val="WW_OutlineListStyle_3121"/>
    <w:basedOn w:val="a2"/>
    <w:rsid w:val="00C46B9A"/>
  </w:style>
  <w:style w:type="numbering" w:customStyle="1" w:styleId="WWOutlineListStyle2121">
    <w:name w:val="WW_OutlineListStyle_2121"/>
    <w:basedOn w:val="a2"/>
    <w:rsid w:val="00C46B9A"/>
  </w:style>
  <w:style w:type="numbering" w:customStyle="1" w:styleId="WWOutlineListStyle1321">
    <w:name w:val="WW_OutlineListStyle_1321"/>
    <w:basedOn w:val="a2"/>
    <w:rsid w:val="00C46B9A"/>
  </w:style>
  <w:style w:type="numbering" w:customStyle="1" w:styleId="WWOutlineListStyle1210">
    <w:name w:val="WW_OutlineListStyle121"/>
    <w:basedOn w:val="a2"/>
    <w:rsid w:val="00C46B9A"/>
  </w:style>
  <w:style w:type="numbering" w:customStyle="1" w:styleId="12210">
    <w:name w:val="無清單1221"/>
    <w:next w:val="a2"/>
    <w:semiHidden/>
    <w:unhideWhenUsed/>
    <w:rsid w:val="00C46B9A"/>
  </w:style>
  <w:style w:type="numbering" w:customStyle="1" w:styleId="11221">
    <w:name w:val="無清單11221"/>
    <w:next w:val="a2"/>
    <w:uiPriority w:val="99"/>
    <w:semiHidden/>
    <w:unhideWhenUsed/>
    <w:rsid w:val="00C46B9A"/>
  </w:style>
  <w:style w:type="numbering" w:customStyle="1" w:styleId="111221">
    <w:name w:val="無清單111221"/>
    <w:next w:val="a2"/>
    <w:uiPriority w:val="99"/>
    <w:semiHidden/>
    <w:unhideWhenUsed/>
    <w:rsid w:val="00C46B9A"/>
  </w:style>
  <w:style w:type="numbering" w:customStyle="1" w:styleId="1111121">
    <w:name w:val="無清單1111121"/>
    <w:next w:val="a2"/>
    <w:semiHidden/>
    <w:rsid w:val="00C46B9A"/>
  </w:style>
  <w:style w:type="numbering" w:customStyle="1" w:styleId="2221">
    <w:name w:val="無清單2221"/>
    <w:next w:val="a2"/>
    <w:semiHidden/>
    <w:rsid w:val="00C46B9A"/>
  </w:style>
  <w:style w:type="numbering" w:customStyle="1" w:styleId="3121">
    <w:name w:val="無清單3121"/>
    <w:next w:val="a2"/>
    <w:semiHidden/>
    <w:rsid w:val="00C46B9A"/>
  </w:style>
  <w:style w:type="numbering" w:customStyle="1" w:styleId="4121">
    <w:name w:val="無清單4121"/>
    <w:next w:val="a2"/>
    <w:semiHidden/>
    <w:rsid w:val="00C46B9A"/>
  </w:style>
  <w:style w:type="numbering" w:customStyle="1" w:styleId="5121">
    <w:name w:val="無清單5121"/>
    <w:next w:val="a2"/>
    <w:semiHidden/>
    <w:rsid w:val="00C46B9A"/>
  </w:style>
  <w:style w:type="numbering" w:customStyle="1" w:styleId="6121">
    <w:name w:val="無清單6121"/>
    <w:next w:val="a2"/>
    <w:uiPriority w:val="99"/>
    <w:semiHidden/>
    <w:unhideWhenUsed/>
    <w:rsid w:val="00C46B9A"/>
  </w:style>
  <w:style w:type="numbering" w:customStyle="1" w:styleId="21121">
    <w:name w:val="無清單21121"/>
    <w:next w:val="a2"/>
    <w:semiHidden/>
    <w:rsid w:val="00C46B9A"/>
  </w:style>
  <w:style w:type="numbering" w:customStyle="1" w:styleId="290">
    <w:name w:val="無清單29"/>
    <w:next w:val="a2"/>
    <w:uiPriority w:val="99"/>
    <w:semiHidden/>
    <w:unhideWhenUsed/>
    <w:rsid w:val="00C46B9A"/>
  </w:style>
  <w:style w:type="numbering" w:customStyle="1" w:styleId="117">
    <w:name w:val="無清單117"/>
    <w:next w:val="a2"/>
    <w:uiPriority w:val="99"/>
    <w:semiHidden/>
    <w:unhideWhenUsed/>
    <w:rsid w:val="00C46B9A"/>
  </w:style>
  <w:style w:type="numbering" w:customStyle="1" w:styleId="118">
    <w:name w:val="無清單118"/>
    <w:next w:val="a2"/>
    <w:uiPriority w:val="99"/>
    <w:semiHidden/>
    <w:unhideWhenUsed/>
    <w:rsid w:val="00C46B9A"/>
  </w:style>
  <w:style w:type="numbering" w:customStyle="1" w:styleId="1117">
    <w:name w:val="無清單1117"/>
    <w:next w:val="a2"/>
    <w:semiHidden/>
    <w:rsid w:val="00C46B9A"/>
  </w:style>
  <w:style w:type="numbering" w:customStyle="1" w:styleId="2100">
    <w:name w:val="無清單210"/>
    <w:next w:val="a2"/>
    <w:semiHidden/>
    <w:rsid w:val="00C46B9A"/>
  </w:style>
  <w:style w:type="numbering" w:customStyle="1" w:styleId="360">
    <w:name w:val="無清單36"/>
    <w:next w:val="a2"/>
    <w:semiHidden/>
    <w:rsid w:val="00C46B9A"/>
  </w:style>
  <w:style w:type="numbering" w:customStyle="1" w:styleId="46">
    <w:name w:val="無清單46"/>
    <w:next w:val="a2"/>
    <w:semiHidden/>
    <w:rsid w:val="00C46B9A"/>
  </w:style>
  <w:style w:type="numbering" w:customStyle="1" w:styleId="56">
    <w:name w:val="無清單56"/>
    <w:next w:val="a2"/>
    <w:semiHidden/>
    <w:rsid w:val="00C46B9A"/>
  </w:style>
  <w:style w:type="numbering" w:customStyle="1" w:styleId="66">
    <w:name w:val="無清單66"/>
    <w:next w:val="a2"/>
    <w:uiPriority w:val="99"/>
    <w:semiHidden/>
    <w:unhideWhenUsed/>
    <w:rsid w:val="00C46B9A"/>
  </w:style>
  <w:style w:type="numbering" w:customStyle="1" w:styleId="11117">
    <w:name w:val="無清單11117"/>
    <w:next w:val="a2"/>
    <w:semiHidden/>
    <w:rsid w:val="00C46B9A"/>
  </w:style>
  <w:style w:type="numbering" w:customStyle="1" w:styleId="216">
    <w:name w:val="無清單216"/>
    <w:next w:val="a2"/>
    <w:semiHidden/>
    <w:rsid w:val="00C46B9A"/>
  </w:style>
  <w:style w:type="numbering" w:customStyle="1" w:styleId="WWOutlineListStyle127">
    <w:name w:val="WW_OutlineListStyle_127"/>
    <w:basedOn w:val="a2"/>
    <w:rsid w:val="00C46B9A"/>
  </w:style>
  <w:style w:type="numbering" w:customStyle="1" w:styleId="WWOutlineListStyle117">
    <w:name w:val="WW_OutlineListStyle_117"/>
    <w:basedOn w:val="a2"/>
    <w:rsid w:val="00C46B9A"/>
  </w:style>
  <w:style w:type="numbering" w:customStyle="1" w:styleId="WWOutlineListStyle107">
    <w:name w:val="WW_OutlineListStyle_107"/>
    <w:basedOn w:val="a2"/>
    <w:rsid w:val="00C46B9A"/>
  </w:style>
  <w:style w:type="numbering" w:customStyle="1" w:styleId="WWOutlineListStyle97">
    <w:name w:val="WW_OutlineListStyle_97"/>
    <w:basedOn w:val="a2"/>
    <w:rsid w:val="00C46B9A"/>
  </w:style>
  <w:style w:type="numbering" w:customStyle="1" w:styleId="WWOutlineListStyle87">
    <w:name w:val="WW_OutlineListStyle_87"/>
    <w:basedOn w:val="a2"/>
    <w:rsid w:val="00C46B9A"/>
  </w:style>
  <w:style w:type="numbering" w:customStyle="1" w:styleId="WWOutlineListStyle77">
    <w:name w:val="WW_OutlineListStyle_77"/>
    <w:basedOn w:val="a2"/>
    <w:rsid w:val="00C46B9A"/>
  </w:style>
  <w:style w:type="numbering" w:customStyle="1" w:styleId="WWOutlineListStyle67">
    <w:name w:val="WW_OutlineListStyle_67"/>
    <w:basedOn w:val="a2"/>
    <w:rsid w:val="00C46B9A"/>
  </w:style>
  <w:style w:type="numbering" w:customStyle="1" w:styleId="WWOutlineListStyle57">
    <w:name w:val="WW_OutlineListStyle_57"/>
    <w:basedOn w:val="a2"/>
    <w:rsid w:val="00C46B9A"/>
  </w:style>
  <w:style w:type="numbering" w:customStyle="1" w:styleId="WWOutlineListStyle47">
    <w:name w:val="WW_OutlineListStyle_47"/>
    <w:basedOn w:val="a2"/>
    <w:rsid w:val="00C46B9A"/>
  </w:style>
  <w:style w:type="numbering" w:customStyle="1" w:styleId="WWOutlineListStyle37">
    <w:name w:val="WW_OutlineListStyle_37"/>
    <w:basedOn w:val="a2"/>
    <w:rsid w:val="00C46B9A"/>
  </w:style>
  <w:style w:type="numbering" w:customStyle="1" w:styleId="WWOutlineListStyle27">
    <w:name w:val="WW_OutlineListStyle_27"/>
    <w:basedOn w:val="a2"/>
    <w:rsid w:val="00C46B9A"/>
  </w:style>
  <w:style w:type="numbering" w:customStyle="1" w:styleId="WWOutlineListStyle19">
    <w:name w:val="WW_OutlineListStyle_19"/>
    <w:basedOn w:val="a2"/>
    <w:rsid w:val="00C46B9A"/>
  </w:style>
  <w:style w:type="numbering" w:customStyle="1" w:styleId="WWOutlineListStyle70">
    <w:name w:val="WW_OutlineListStyle7"/>
    <w:basedOn w:val="a2"/>
    <w:rsid w:val="00C46B9A"/>
  </w:style>
  <w:style w:type="numbering" w:customStyle="1" w:styleId="730">
    <w:name w:val="無清單73"/>
    <w:next w:val="a2"/>
    <w:uiPriority w:val="99"/>
    <w:semiHidden/>
    <w:unhideWhenUsed/>
    <w:rsid w:val="00C46B9A"/>
  </w:style>
  <w:style w:type="numbering" w:customStyle="1" w:styleId="WWOutlineListStyle1213">
    <w:name w:val="WW_OutlineListStyle_1213"/>
    <w:basedOn w:val="a2"/>
    <w:rsid w:val="00C46B9A"/>
  </w:style>
  <w:style w:type="numbering" w:customStyle="1" w:styleId="WWOutlineListStyle1113">
    <w:name w:val="WW_OutlineListStyle_1113"/>
    <w:basedOn w:val="a2"/>
    <w:rsid w:val="00C46B9A"/>
  </w:style>
  <w:style w:type="numbering" w:customStyle="1" w:styleId="WWOutlineListStyle1013">
    <w:name w:val="WW_OutlineListStyle_1013"/>
    <w:basedOn w:val="a2"/>
    <w:rsid w:val="00C46B9A"/>
  </w:style>
  <w:style w:type="numbering" w:customStyle="1" w:styleId="WWOutlineListStyle913">
    <w:name w:val="WW_OutlineListStyle_913"/>
    <w:basedOn w:val="a2"/>
    <w:rsid w:val="00C46B9A"/>
  </w:style>
  <w:style w:type="numbering" w:customStyle="1" w:styleId="WWOutlineListStyle813">
    <w:name w:val="WW_OutlineListStyle_813"/>
    <w:basedOn w:val="a2"/>
    <w:rsid w:val="00C46B9A"/>
  </w:style>
  <w:style w:type="numbering" w:customStyle="1" w:styleId="WWOutlineListStyle713">
    <w:name w:val="WW_OutlineListStyle_713"/>
    <w:basedOn w:val="a2"/>
    <w:rsid w:val="00C46B9A"/>
  </w:style>
  <w:style w:type="numbering" w:customStyle="1" w:styleId="WWOutlineListStyle613">
    <w:name w:val="WW_OutlineListStyle_613"/>
    <w:basedOn w:val="a2"/>
    <w:rsid w:val="00C46B9A"/>
  </w:style>
  <w:style w:type="numbering" w:customStyle="1" w:styleId="WWOutlineListStyle513">
    <w:name w:val="WW_OutlineListStyle_513"/>
    <w:basedOn w:val="a2"/>
    <w:rsid w:val="00C46B9A"/>
  </w:style>
  <w:style w:type="numbering" w:customStyle="1" w:styleId="WWOutlineListStyle413">
    <w:name w:val="WW_OutlineListStyle_413"/>
    <w:basedOn w:val="a2"/>
    <w:rsid w:val="00C46B9A"/>
  </w:style>
  <w:style w:type="numbering" w:customStyle="1" w:styleId="WWOutlineListStyle313">
    <w:name w:val="WW_OutlineListStyle_313"/>
    <w:basedOn w:val="a2"/>
    <w:rsid w:val="00C46B9A"/>
  </w:style>
  <w:style w:type="numbering" w:customStyle="1" w:styleId="WWOutlineListStyle213">
    <w:name w:val="WW_OutlineListStyle_213"/>
    <w:basedOn w:val="a2"/>
    <w:rsid w:val="00C46B9A"/>
  </w:style>
  <w:style w:type="numbering" w:customStyle="1" w:styleId="WWOutlineListStyle133">
    <w:name w:val="WW_OutlineListStyle_133"/>
    <w:basedOn w:val="a2"/>
    <w:rsid w:val="00C46B9A"/>
  </w:style>
  <w:style w:type="numbering" w:customStyle="1" w:styleId="WWOutlineListStyle130">
    <w:name w:val="WW_OutlineListStyle13"/>
    <w:basedOn w:val="a2"/>
    <w:rsid w:val="00C46B9A"/>
  </w:style>
  <w:style w:type="numbering" w:customStyle="1" w:styleId="1233">
    <w:name w:val="無清單123"/>
    <w:next w:val="a2"/>
    <w:semiHidden/>
    <w:unhideWhenUsed/>
    <w:rsid w:val="00C46B9A"/>
  </w:style>
  <w:style w:type="numbering" w:customStyle="1" w:styleId="1123">
    <w:name w:val="無清單1123"/>
    <w:next w:val="a2"/>
    <w:uiPriority w:val="99"/>
    <w:semiHidden/>
    <w:unhideWhenUsed/>
    <w:rsid w:val="00C46B9A"/>
  </w:style>
  <w:style w:type="numbering" w:customStyle="1" w:styleId="11123">
    <w:name w:val="無清單11123"/>
    <w:next w:val="a2"/>
    <w:uiPriority w:val="99"/>
    <w:semiHidden/>
    <w:unhideWhenUsed/>
    <w:rsid w:val="00C46B9A"/>
  </w:style>
  <w:style w:type="numbering" w:customStyle="1" w:styleId="111113">
    <w:name w:val="無清單111113"/>
    <w:next w:val="a2"/>
    <w:semiHidden/>
    <w:rsid w:val="00C46B9A"/>
  </w:style>
  <w:style w:type="numbering" w:customStyle="1" w:styleId="223">
    <w:name w:val="無清單223"/>
    <w:next w:val="a2"/>
    <w:semiHidden/>
    <w:rsid w:val="00C46B9A"/>
  </w:style>
  <w:style w:type="numbering" w:customStyle="1" w:styleId="313">
    <w:name w:val="無清單313"/>
    <w:next w:val="a2"/>
    <w:semiHidden/>
    <w:rsid w:val="00C46B9A"/>
  </w:style>
  <w:style w:type="numbering" w:customStyle="1" w:styleId="413">
    <w:name w:val="無清單413"/>
    <w:next w:val="a2"/>
    <w:semiHidden/>
    <w:rsid w:val="00C46B9A"/>
  </w:style>
  <w:style w:type="numbering" w:customStyle="1" w:styleId="513">
    <w:name w:val="無清單513"/>
    <w:next w:val="a2"/>
    <w:semiHidden/>
    <w:rsid w:val="00C46B9A"/>
  </w:style>
  <w:style w:type="numbering" w:customStyle="1" w:styleId="613">
    <w:name w:val="無清單613"/>
    <w:next w:val="a2"/>
    <w:uiPriority w:val="99"/>
    <w:semiHidden/>
    <w:unhideWhenUsed/>
    <w:rsid w:val="00C46B9A"/>
  </w:style>
  <w:style w:type="numbering" w:customStyle="1" w:styleId="1111113">
    <w:name w:val="無清單1111113"/>
    <w:next w:val="a2"/>
    <w:semiHidden/>
    <w:rsid w:val="00C46B9A"/>
  </w:style>
  <w:style w:type="numbering" w:customStyle="1" w:styleId="2113">
    <w:name w:val="無清單2113"/>
    <w:next w:val="a2"/>
    <w:semiHidden/>
    <w:rsid w:val="00C46B9A"/>
  </w:style>
  <w:style w:type="numbering" w:customStyle="1" w:styleId="WWOutlineListStyle12113">
    <w:name w:val="WW_OutlineListStyle_12113"/>
    <w:basedOn w:val="a2"/>
    <w:rsid w:val="00C46B9A"/>
  </w:style>
  <w:style w:type="numbering" w:customStyle="1" w:styleId="WWOutlineListStyle11113">
    <w:name w:val="WW_OutlineListStyle_11113"/>
    <w:basedOn w:val="a2"/>
    <w:rsid w:val="00C46B9A"/>
  </w:style>
  <w:style w:type="numbering" w:customStyle="1" w:styleId="WWOutlineListStyle10113">
    <w:name w:val="WW_OutlineListStyle_10113"/>
    <w:basedOn w:val="a2"/>
    <w:rsid w:val="00C46B9A"/>
  </w:style>
  <w:style w:type="numbering" w:customStyle="1" w:styleId="WWOutlineListStyle9113">
    <w:name w:val="WW_OutlineListStyle_9113"/>
    <w:basedOn w:val="a2"/>
    <w:rsid w:val="00C46B9A"/>
  </w:style>
  <w:style w:type="numbering" w:customStyle="1" w:styleId="WWOutlineListStyle8113">
    <w:name w:val="WW_OutlineListStyle_8113"/>
    <w:basedOn w:val="a2"/>
    <w:rsid w:val="00C46B9A"/>
  </w:style>
  <w:style w:type="numbering" w:customStyle="1" w:styleId="WWOutlineListStyle7113">
    <w:name w:val="WW_OutlineListStyle_7113"/>
    <w:basedOn w:val="a2"/>
    <w:rsid w:val="00C46B9A"/>
  </w:style>
  <w:style w:type="numbering" w:customStyle="1" w:styleId="WWOutlineListStyle6113">
    <w:name w:val="WW_OutlineListStyle_6113"/>
    <w:basedOn w:val="a2"/>
    <w:rsid w:val="00C46B9A"/>
  </w:style>
  <w:style w:type="numbering" w:customStyle="1" w:styleId="WWOutlineListStyle5113">
    <w:name w:val="WW_OutlineListStyle_5113"/>
    <w:basedOn w:val="a2"/>
    <w:rsid w:val="00C46B9A"/>
  </w:style>
  <w:style w:type="numbering" w:customStyle="1" w:styleId="WWOutlineListStyle4113">
    <w:name w:val="WW_OutlineListStyle_4113"/>
    <w:basedOn w:val="a2"/>
    <w:rsid w:val="00C46B9A"/>
  </w:style>
  <w:style w:type="numbering" w:customStyle="1" w:styleId="WWOutlineListStyle3113">
    <w:name w:val="WW_OutlineListStyle_3113"/>
    <w:basedOn w:val="a2"/>
    <w:rsid w:val="00C46B9A"/>
  </w:style>
  <w:style w:type="numbering" w:customStyle="1" w:styleId="WWOutlineListStyle2113">
    <w:name w:val="WW_OutlineListStyle_2113"/>
    <w:basedOn w:val="a2"/>
    <w:rsid w:val="00C46B9A"/>
  </w:style>
  <w:style w:type="numbering" w:customStyle="1" w:styleId="WWOutlineListStyle1313">
    <w:name w:val="WW_OutlineListStyle_1313"/>
    <w:basedOn w:val="a2"/>
    <w:rsid w:val="00C46B9A"/>
  </w:style>
  <w:style w:type="numbering" w:customStyle="1" w:styleId="WWOutlineListStyle1130">
    <w:name w:val="WW_OutlineListStyle113"/>
    <w:basedOn w:val="a2"/>
    <w:rsid w:val="00C46B9A"/>
  </w:style>
  <w:style w:type="numbering" w:customStyle="1" w:styleId="713">
    <w:name w:val="無清單713"/>
    <w:next w:val="a2"/>
    <w:uiPriority w:val="99"/>
    <w:semiHidden/>
    <w:unhideWhenUsed/>
    <w:rsid w:val="00C46B9A"/>
  </w:style>
  <w:style w:type="numbering" w:customStyle="1" w:styleId="1213">
    <w:name w:val="無清單1213"/>
    <w:next w:val="a2"/>
    <w:uiPriority w:val="99"/>
    <w:semiHidden/>
    <w:unhideWhenUsed/>
    <w:rsid w:val="00C46B9A"/>
  </w:style>
  <w:style w:type="numbering" w:customStyle="1" w:styleId="11213">
    <w:name w:val="無清單11213"/>
    <w:next w:val="a2"/>
    <w:uiPriority w:val="99"/>
    <w:semiHidden/>
    <w:unhideWhenUsed/>
    <w:rsid w:val="00C46B9A"/>
  </w:style>
  <w:style w:type="numbering" w:customStyle="1" w:styleId="111213">
    <w:name w:val="無清單111213"/>
    <w:next w:val="a2"/>
    <w:semiHidden/>
    <w:rsid w:val="00C46B9A"/>
  </w:style>
  <w:style w:type="numbering" w:customStyle="1" w:styleId="2213">
    <w:name w:val="無清單2213"/>
    <w:next w:val="a2"/>
    <w:semiHidden/>
    <w:rsid w:val="00C46B9A"/>
  </w:style>
  <w:style w:type="numbering" w:customStyle="1" w:styleId="3113">
    <w:name w:val="無清單3113"/>
    <w:next w:val="a2"/>
    <w:semiHidden/>
    <w:rsid w:val="00C46B9A"/>
  </w:style>
  <w:style w:type="numbering" w:customStyle="1" w:styleId="4113">
    <w:name w:val="無清單4113"/>
    <w:next w:val="a2"/>
    <w:semiHidden/>
    <w:rsid w:val="00C46B9A"/>
  </w:style>
  <w:style w:type="numbering" w:customStyle="1" w:styleId="5113">
    <w:name w:val="無清單5113"/>
    <w:next w:val="a2"/>
    <w:semiHidden/>
    <w:rsid w:val="00C46B9A"/>
  </w:style>
  <w:style w:type="numbering" w:customStyle="1" w:styleId="6113">
    <w:name w:val="無清單6113"/>
    <w:next w:val="a2"/>
    <w:uiPriority w:val="99"/>
    <w:semiHidden/>
    <w:unhideWhenUsed/>
    <w:rsid w:val="00C46B9A"/>
  </w:style>
  <w:style w:type="numbering" w:customStyle="1" w:styleId="111123">
    <w:name w:val="無清單111123"/>
    <w:next w:val="a2"/>
    <w:semiHidden/>
    <w:rsid w:val="00C46B9A"/>
  </w:style>
  <w:style w:type="numbering" w:customStyle="1" w:styleId="21113">
    <w:name w:val="無清單21113"/>
    <w:next w:val="a2"/>
    <w:semiHidden/>
    <w:rsid w:val="00C46B9A"/>
  </w:style>
  <w:style w:type="numbering" w:customStyle="1" w:styleId="WWOutlineListStyle1223">
    <w:name w:val="WW_OutlineListStyle_1223"/>
    <w:basedOn w:val="a2"/>
    <w:rsid w:val="00C46B9A"/>
  </w:style>
  <w:style w:type="numbering" w:customStyle="1" w:styleId="WWOutlineListStyle1123">
    <w:name w:val="WW_OutlineListStyle_1123"/>
    <w:basedOn w:val="a2"/>
    <w:rsid w:val="00C46B9A"/>
  </w:style>
  <w:style w:type="numbering" w:customStyle="1" w:styleId="WWOutlineListStyle1023">
    <w:name w:val="WW_OutlineListStyle_1023"/>
    <w:basedOn w:val="a2"/>
    <w:rsid w:val="00C46B9A"/>
  </w:style>
  <w:style w:type="numbering" w:customStyle="1" w:styleId="WWOutlineListStyle923">
    <w:name w:val="WW_OutlineListStyle_923"/>
    <w:basedOn w:val="a2"/>
    <w:rsid w:val="00C46B9A"/>
  </w:style>
  <w:style w:type="numbering" w:customStyle="1" w:styleId="WWOutlineListStyle823">
    <w:name w:val="WW_OutlineListStyle_823"/>
    <w:basedOn w:val="a2"/>
    <w:rsid w:val="00C46B9A"/>
  </w:style>
  <w:style w:type="numbering" w:customStyle="1" w:styleId="WWOutlineListStyle723">
    <w:name w:val="WW_OutlineListStyle_723"/>
    <w:basedOn w:val="a2"/>
    <w:rsid w:val="00C46B9A"/>
  </w:style>
  <w:style w:type="numbering" w:customStyle="1" w:styleId="WWOutlineListStyle623">
    <w:name w:val="WW_OutlineListStyle_623"/>
    <w:basedOn w:val="a2"/>
    <w:rsid w:val="00C46B9A"/>
  </w:style>
  <w:style w:type="numbering" w:customStyle="1" w:styleId="WWOutlineListStyle523">
    <w:name w:val="WW_OutlineListStyle_523"/>
    <w:basedOn w:val="a2"/>
    <w:rsid w:val="00C46B9A"/>
  </w:style>
  <w:style w:type="numbering" w:customStyle="1" w:styleId="WWOutlineListStyle423">
    <w:name w:val="WW_OutlineListStyle_423"/>
    <w:basedOn w:val="a2"/>
    <w:rsid w:val="00C46B9A"/>
  </w:style>
  <w:style w:type="numbering" w:customStyle="1" w:styleId="WWOutlineListStyle323">
    <w:name w:val="WW_OutlineListStyle_323"/>
    <w:basedOn w:val="a2"/>
    <w:rsid w:val="00C46B9A"/>
  </w:style>
  <w:style w:type="numbering" w:customStyle="1" w:styleId="WWOutlineListStyle223">
    <w:name w:val="WW_OutlineListStyle_223"/>
    <w:basedOn w:val="a2"/>
    <w:rsid w:val="00C46B9A"/>
  </w:style>
  <w:style w:type="numbering" w:customStyle="1" w:styleId="WWOutlineListStyle143">
    <w:name w:val="WW_OutlineListStyle_143"/>
    <w:basedOn w:val="a2"/>
    <w:rsid w:val="00C46B9A"/>
  </w:style>
  <w:style w:type="numbering" w:customStyle="1" w:styleId="WWOutlineListStyle230">
    <w:name w:val="WW_OutlineListStyle23"/>
    <w:basedOn w:val="a2"/>
    <w:rsid w:val="00C46B9A"/>
  </w:style>
  <w:style w:type="numbering" w:customStyle="1" w:styleId="830">
    <w:name w:val="無清單83"/>
    <w:next w:val="a2"/>
    <w:uiPriority w:val="99"/>
    <w:semiHidden/>
    <w:unhideWhenUsed/>
    <w:rsid w:val="00C46B9A"/>
  </w:style>
  <w:style w:type="numbering" w:customStyle="1" w:styleId="1330">
    <w:name w:val="無清單133"/>
    <w:next w:val="a2"/>
    <w:semiHidden/>
    <w:rsid w:val="00C46B9A"/>
  </w:style>
  <w:style w:type="numbering" w:customStyle="1" w:styleId="233">
    <w:name w:val="無清單233"/>
    <w:next w:val="a2"/>
    <w:semiHidden/>
    <w:rsid w:val="00C46B9A"/>
  </w:style>
  <w:style w:type="numbering" w:customStyle="1" w:styleId="930">
    <w:name w:val="無清單93"/>
    <w:next w:val="a2"/>
    <w:uiPriority w:val="99"/>
    <w:semiHidden/>
    <w:unhideWhenUsed/>
    <w:rsid w:val="00C46B9A"/>
  </w:style>
  <w:style w:type="numbering" w:customStyle="1" w:styleId="1430">
    <w:name w:val="無清單143"/>
    <w:next w:val="a2"/>
    <w:semiHidden/>
    <w:rsid w:val="00C46B9A"/>
  </w:style>
  <w:style w:type="numbering" w:customStyle="1" w:styleId="243">
    <w:name w:val="無清單243"/>
    <w:next w:val="a2"/>
    <w:semiHidden/>
    <w:rsid w:val="00C46B9A"/>
  </w:style>
  <w:style w:type="numbering" w:customStyle="1" w:styleId="103">
    <w:name w:val="無清單103"/>
    <w:next w:val="a2"/>
    <w:uiPriority w:val="99"/>
    <w:semiHidden/>
    <w:unhideWhenUsed/>
    <w:rsid w:val="00C46B9A"/>
  </w:style>
  <w:style w:type="numbering" w:customStyle="1" w:styleId="153">
    <w:name w:val="無清單153"/>
    <w:next w:val="a2"/>
    <w:uiPriority w:val="99"/>
    <w:semiHidden/>
    <w:unhideWhenUsed/>
    <w:rsid w:val="00C46B9A"/>
  </w:style>
  <w:style w:type="numbering" w:customStyle="1" w:styleId="1133">
    <w:name w:val="無清單1133"/>
    <w:next w:val="a2"/>
    <w:uiPriority w:val="99"/>
    <w:semiHidden/>
    <w:unhideWhenUsed/>
    <w:rsid w:val="00C46B9A"/>
  </w:style>
  <w:style w:type="numbering" w:customStyle="1" w:styleId="11133">
    <w:name w:val="無清單11133"/>
    <w:next w:val="a2"/>
    <w:semiHidden/>
    <w:rsid w:val="00C46B9A"/>
  </w:style>
  <w:style w:type="numbering" w:customStyle="1" w:styleId="253">
    <w:name w:val="無清單253"/>
    <w:next w:val="a2"/>
    <w:semiHidden/>
    <w:rsid w:val="00C46B9A"/>
  </w:style>
  <w:style w:type="numbering" w:customStyle="1" w:styleId="323">
    <w:name w:val="無清單323"/>
    <w:next w:val="a2"/>
    <w:semiHidden/>
    <w:rsid w:val="00C46B9A"/>
  </w:style>
  <w:style w:type="numbering" w:customStyle="1" w:styleId="423">
    <w:name w:val="無清單423"/>
    <w:next w:val="a2"/>
    <w:semiHidden/>
    <w:rsid w:val="00C46B9A"/>
  </w:style>
  <w:style w:type="numbering" w:customStyle="1" w:styleId="523">
    <w:name w:val="無清單523"/>
    <w:next w:val="a2"/>
    <w:semiHidden/>
    <w:rsid w:val="00C46B9A"/>
  </w:style>
  <w:style w:type="numbering" w:customStyle="1" w:styleId="623">
    <w:name w:val="無清單623"/>
    <w:next w:val="a2"/>
    <w:uiPriority w:val="99"/>
    <w:semiHidden/>
    <w:unhideWhenUsed/>
    <w:rsid w:val="00C46B9A"/>
  </w:style>
  <w:style w:type="numbering" w:customStyle="1" w:styleId="111133">
    <w:name w:val="無清單111133"/>
    <w:next w:val="a2"/>
    <w:semiHidden/>
    <w:rsid w:val="00C46B9A"/>
  </w:style>
  <w:style w:type="numbering" w:customStyle="1" w:styleId="2123">
    <w:name w:val="無清單2123"/>
    <w:next w:val="a2"/>
    <w:semiHidden/>
    <w:rsid w:val="00C46B9A"/>
  </w:style>
  <w:style w:type="numbering" w:customStyle="1" w:styleId="WWOutlineListStyle1233">
    <w:name w:val="WW_OutlineListStyle_1233"/>
    <w:basedOn w:val="a2"/>
    <w:rsid w:val="00C46B9A"/>
  </w:style>
  <w:style w:type="numbering" w:customStyle="1" w:styleId="WWOutlineListStyle1133">
    <w:name w:val="WW_OutlineListStyle_1133"/>
    <w:basedOn w:val="a2"/>
    <w:rsid w:val="00C46B9A"/>
  </w:style>
  <w:style w:type="numbering" w:customStyle="1" w:styleId="WWOutlineListStyle1033">
    <w:name w:val="WW_OutlineListStyle_1033"/>
    <w:basedOn w:val="a2"/>
    <w:rsid w:val="00C46B9A"/>
  </w:style>
  <w:style w:type="numbering" w:customStyle="1" w:styleId="WWOutlineListStyle933">
    <w:name w:val="WW_OutlineListStyle_933"/>
    <w:basedOn w:val="a2"/>
    <w:rsid w:val="00C46B9A"/>
  </w:style>
  <w:style w:type="numbering" w:customStyle="1" w:styleId="WWOutlineListStyle833">
    <w:name w:val="WW_OutlineListStyle_833"/>
    <w:basedOn w:val="a2"/>
    <w:rsid w:val="00C46B9A"/>
  </w:style>
  <w:style w:type="numbering" w:customStyle="1" w:styleId="WWOutlineListStyle733">
    <w:name w:val="WW_OutlineListStyle_733"/>
    <w:basedOn w:val="a2"/>
    <w:rsid w:val="00C46B9A"/>
  </w:style>
  <w:style w:type="numbering" w:customStyle="1" w:styleId="WWOutlineListStyle633">
    <w:name w:val="WW_OutlineListStyle_633"/>
    <w:basedOn w:val="a2"/>
    <w:rsid w:val="00C46B9A"/>
  </w:style>
  <w:style w:type="numbering" w:customStyle="1" w:styleId="WWOutlineListStyle533">
    <w:name w:val="WW_OutlineListStyle_533"/>
    <w:basedOn w:val="a2"/>
    <w:rsid w:val="00C46B9A"/>
  </w:style>
  <w:style w:type="numbering" w:customStyle="1" w:styleId="WWOutlineListStyle433">
    <w:name w:val="WW_OutlineListStyle_433"/>
    <w:basedOn w:val="a2"/>
    <w:rsid w:val="00C46B9A"/>
  </w:style>
  <w:style w:type="numbering" w:customStyle="1" w:styleId="WWOutlineListStyle333">
    <w:name w:val="WW_OutlineListStyle_333"/>
    <w:basedOn w:val="a2"/>
    <w:rsid w:val="00C46B9A"/>
  </w:style>
  <w:style w:type="numbering" w:customStyle="1" w:styleId="WWOutlineListStyle233">
    <w:name w:val="WW_OutlineListStyle_233"/>
    <w:basedOn w:val="a2"/>
    <w:rsid w:val="00C46B9A"/>
  </w:style>
  <w:style w:type="numbering" w:customStyle="1" w:styleId="WWOutlineListStyle153">
    <w:name w:val="WW_OutlineListStyle_153"/>
    <w:basedOn w:val="a2"/>
    <w:rsid w:val="00C46B9A"/>
  </w:style>
  <w:style w:type="numbering" w:customStyle="1" w:styleId="WWOutlineListStyle330">
    <w:name w:val="WW_OutlineListStyle33"/>
    <w:basedOn w:val="a2"/>
    <w:rsid w:val="00C46B9A"/>
  </w:style>
  <w:style w:type="numbering" w:customStyle="1" w:styleId="163">
    <w:name w:val="無清單163"/>
    <w:next w:val="a2"/>
    <w:uiPriority w:val="99"/>
    <w:semiHidden/>
    <w:unhideWhenUsed/>
    <w:rsid w:val="00C46B9A"/>
  </w:style>
  <w:style w:type="numbering" w:customStyle="1" w:styleId="173">
    <w:name w:val="無清單173"/>
    <w:next w:val="a2"/>
    <w:uiPriority w:val="99"/>
    <w:semiHidden/>
    <w:unhideWhenUsed/>
    <w:rsid w:val="00C46B9A"/>
  </w:style>
  <w:style w:type="numbering" w:customStyle="1" w:styleId="1143">
    <w:name w:val="無清單1143"/>
    <w:next w:val="a2"/>
    <w:uiPriority w:val="99"/>
    <w:semiHidden/>
    <w:unhideWhenUsed/>
    <w:rsid w:val="00C46B9A"/>
  </w:style>
  <w:style w:type="numbering" w:customStyle="1" w:styleId="11143">
    <w:name w:val="無清單11143"/>
    <w:next w:val="a2"/>
    <w:semiHidden/>
    <w:rsid w:val="00C46B9A"/>
  </w:style>
  <w:style w:type="numbering" w:customStyle="1" w:styleId="263">
    <w:name w:val="無清單263"/>
    <w:next w:val="a2"/>
    <w:semiHidden/>
    <w:rsid w:val="00C46B9A"/>
  </w:style>
  <w:style w:type="numbering" w:customStyle="1" w:styleId="333">
    <w:name w:val="無清單333"/>
    <w:next w:val="a2"/>
    <w:semiHidden/>
    <w:rsid w:val="00C46B9A"/>
  </w:style>
  <w:style w:type="numbering" w:customStyle="1" w:styleId="433">
    <w:name w:val="無清單433"/>
    <w:next w:val="a2"/>
    <w:semiHidden/>
    <w:rsid w:val="00C46B9A"/>
  </w:style>
  <w:style w:type="numbering" w:customStyle="1" w:styleId="533">
    <w:name w:val="無清單533"/>
    <w:next w:val="a2"/>
    <w:semiHidden/>
    <w:rsid w:val="00C46B9A"/>
  </w:style>
  <w:style w:type="numbering" w:customStyle="1" w:styleId="633">
    <w:name w:val="無清單633"/>
    <w:next w:val="a2"/>
    <w:uiPriority w:val="99"/>
    <w:semiHidden/>
    <w:unhideWhenUsed/>
    <w:rsid w:val="00C46B9A"/>
  </w:style>
  <w:style w:type="numbering" w:customStyle="1" w:styleId="111143">
    <w:name w:val="無清單111143"/>
    <w:next w:val="a2"/>
    <w:semiHidden/>
    <w:rsid w:val="00C46B9A"/>
  </w:style>
  <w:style w:type="numbering" w:customStyle="1" w:styleId="2133">
    <w:name w:val="無清單2133"/>
    <w:next w:val="a2"/>
    <w:semiHidden/>
    <w:rsid w:val="00C46B9A"/>
  </w:style>
  <w:style w:type="numbering" w:customStyle="1" w:styleId="WWOutlineListStyle1243">
    <w:name w:val="WW_OutlineListStyle_1243"/>
    <w:basedOn w:val="a2"/>
    <w:rsid w:val="00C46B9A"/>
  </w:style>
  <w:style w:type="numbering" w:customStyle="1" w:styleId="WWOutlineListStyle1143">
    <w:name w:val="WW_OutlineListStyle_1143"/>
    <w:basedOn w:val="a2"/>
    <w:rsid w:val="00C46B9A"/>
  </w:style>
  <w:style w:type="numbering" w:customStyle="1" w:styleId="WWOutlineListStyle1043">
    <w:name w:val="WW_OutlineListStyle_1043"/>
    <w:basedOn w:val="a2"/>
    <w:rsid w:val="00C46B9A"/>
  </w:style>
  <w:style w:type="numbering" w:customStyle="1" w:styleId="WWOutlineListStyle943">
    <w:name w:val="WW_OutlineListStyle_943"/>
    <w:basedOn w:val="a2"/>
    <w:rsid w:val="00C46B9A"/>
  </w:style>
  <w:style w:type="numbering" w:customStyle="1" w:styleId="WWOutlineListStyle843">
    <w:name w:val="WW_OutlineListStyle_843"/>
    <w:basedOn w:val="a2"/>
    <w:rsid w:val="00C46B9A"/>
  </w:style>
  <w:style w:type="numbering" w:customStyle="1" w:styleId="WWOutlineListStyle743">
    <w:name w:val="WW_OutlineListStyle_743"/>
    <w:basedOn w:val="a2"/>
    <w:rsid w:val="00C46B9A"/>
  </w:style>
  <w:style w:type="numbering" w:customStyle="1" w:styleId="WWOutlineListStyle643">
    <w:name w:val="WW_OutlineListStyle_643"/>
    <w:basedOn w:val="a2"/>
    <w:rsid w:val="00C46B9A"/>
  </w:style>
  <w:style w:type="numbering" w:customStyle="1" w:styleId="WWOutlineListStyle543">
    <w:name w:val="WW_OutlineListStyle_543"/>
    <w:basedOn w:val="a2"/>
    <w:rsid w:val="00C46B9A"/>
  </w:style>
  <w:style w:type="numbering" w:customStyle="1" w:styleId="WWOutlineListStyle443">
    <w:name w:val="WW_OutlineListStyle_443"/>
    <w:basedOn w:val="a2"/>
    <w:rsid w:val="00C46B9A"/>
  </w:style>
  <w:style w:type="numbering" w:customStyle="1" w:styleId="WWOutlineListStyle343">
    <w:name w:val="WW_OutlineListStyle_343"/>
    <w:basedOn w:val="a2"/>
    <w:rsid w:val="00C46B9A"/>
  </w:style>
  <w:style w:type="numbering" w:customStyle="1" w:styleId="WWOutlineListStyle243">
    <w:name w:val="WW_OutlineListStyle_243"/>
    <w:basedOn w:val="a2"/>
    <w:rsid w:val="00C46B9A"/>
  </w:style>
  <w:style w:type="numbering" w:customStyle="1" w:styleId="WWOutlineListStyle163">
    <w:name w:val="WW_OutlineListStyle_163"/>
    <w:basedOn w:val="a2"/>
    <w:rsid w:val="00C46B9A"/>
  </w:style>
  <w:style w:type="numbering" w:customStyle="1" w:styleId="WWOutlineListStyle440">
    <w:name w:val="WW_OutlineListStyle44"/>
    <w:basedOn w:val="a2"/>
    <w:rsid w:val="00C46B9A"/>
  </w:style>
  <w:style w:type="numbering" w:customStyle="1" w:styleId="183">
    <w:name w:val="無清單183"/>
    <w:next w:val="a2"/>
    <w:uiPriority w:val="99"/>
    <w:semiHidden/>
    <w:unhideWhenUsed/>
    <w:rsid w:val="00C46B9A"/>
  </w:style>
  <w:style w:type="numbering" w:customStyle="1" w:styleId="192">
    <w:name w:val="無清單192"/>
    <w:next w:val="a2"/>
    <w:uiPriority w:val="99"/>
    <w:semiHidden/>
    <w:unhideWhenUsed/>
    <w:rsid w:val="00C46B9A"/>
  </w:style>
  <w:style w:type="numbering" w:customStyle="1" w:styleId="WWOutlineListStyle1252">
    <w:name w:val="WW_OutlineListStyle_1252"/>
    <w:basedOn w:val="a2"/>
    <w:rsid w:val="00C46B9A"/>
  </w:style>
  <w:style w:type="numbering" w:customStyle="1" w:styleId="WWOutlineListStyle1152">
    <w:name w:val="WW_OutlineListStyle_1152"/>
    <w:basedOn w:val="a2"/>
    <w:rsid w:val="00C46B9A"/>
  </w:style>
  <w:style w:type="numbering" w:customStyle="1" w:styleId="WWOutlineListStyle1052">
    <w:name w:val="WW_OutlineListStyle_1052"/>
    <w:basedOn w:val="a2"/>
    <w:rsid w:val="00C46B9A"/>
  </w:style>
  <w:style w:type="numbering" w:customStyle="1" w:styleId="WWOutlineListStyle952">
    <w:name w:val="WW_OutlineListStyle_952"/>
    <w:basedOn w:val="a2"/>
    <w:rsid w:val="00C46B9A"/>
  </w:style>
  <w:style w:type="numbering" w:customStyle="1" w:styleId="WWOutlineListStyle852">
    <w:name w:val="WW_OutlineListStyle_852"/>
    <w:basedOn w:val="a2"/>
    <w:rsid w:val="00C46B9A"/>
  </w:style>
  <w:style w:type="numbering" w:customStyle="1" w:styleId="WWOutlineListStyle752">
    <w:name w:val="WW_OutlineListStyle_752"/>
    <w:basedOn w:val="a2"/>
    <w:rsid w:val="00C46B9A"/>
  </w:style>
  <w:style w:type="numbering" w:customStyle="1" w:styleId="WWOutlineListStyle652">
    <w:name w:val="WW_OutlineListStyle_652"/>
    <w:basedOn w:val="a2"/>
    <w:rsid w:val="00C46B9A"/>
  </w:style>
  <w:style w:type="numbering" w:customStyle="1" w:styleId="WWOutlineListStyle552">
    <w:name w:val="WW_OutlineListStyle_552"/>
    <w:basedOn w:val="a2"/>
    <w:rsid w:val="00C46B9A"/>
  </w:style>
  <w:style w:type="numbering" w:customStyle="1" w:styleId="WWOutlineListStyle452">
    <w:name w:val="WW_OutlineListStyle_452"/>
    <w:basedOn w:val="a2"/>
    <w:rsid w:val="00C46B9A"/>
  </w:style>
  <w:style w:type="numbering" w:customStyle="1" w:styleId="WWOutlineListStyle352">
    <w:name w:val="WW_OutlineListStyle_352"/>
    <w:basedOn w:val="a2"/>
    <w:rsid w:val="00C46B9A"/>
  </w:style>
  <w:style w:type="numbering" w:customStyle="1" w:styleId="WWOutlineListStyle252">
    <w:name w:val="WW_OutlineListStyle_252"/>
    <w:basedOn w:val="a2"/>
    <w:rsid w:val="00C46B9A"/>
  </w:style>
  <w:style w:type="numbering" w:customStyle="1" w:styleId="WWOutlineListStyle172">
    <w:name w:val="WW_OutlineListStyle_172"/>
    <w:basedOn w:val="a2"/>
    <w:rsid w:val="00C46B9A"/>
  </w:style>
  <w:style w:type="numbering" w:customStyle="1" w:styleId="WWOutlineListStyle520">
    <w:name w:val="WW_OutlineListStyle52"/>
    <w:basedOn w:val="a2"/>
    <w:rsid w:val="00C46B9A"/>
  </w:style>
  <w:style w:type="numbering" w:customStyle="1" w:styleId="1102">
    <w:name w:val="無清單1102"/>
    <w:next w:val="a2"/>
    <w:semiHidden/>
    <w:unhideWhenUsed/>
    <w:rsid w:val="00C46B9A"/>
  </w:style>
  <w:style w:type="numbering" w:customStyle="1" w:styleId="1152">
    <w:name w:val="無清單1152"/>
    <w:next w:val="a2"/>
    <w:uiPriority w:val="99"/>
    <w:semiHidden/>
    <w:unhideWhenUsed/>
    <w:rsid w:val="00C46B9A"/>
  </w:style>
  <w:style w:type="numbering" w:customStyle="1" w:styleId="11152">
    <w:name w:val="無清單11152"/>
    <w:next w:val="a2"/>
    <w:uiPriority w:val="99"/>
    <w:semiHidden/>
    <w:unhideWhenUsed/>
    <w:rsid w:val="00C46B9A"/>
  </w:style>
  <w:style w:type="numbering" w:customStyle="1" w:styleId="111152">
    <w:name w:val="無清單111152"/>
    <w:next w:val="a2"/>
    <w:semiHidden/>
    <w:rsid w:val="00C46B9A"/>
  </w:style>
  <w:style w:type="numbering" w:customStyle="1" w:styleId="272">
    <w:name w:val="無清單272"/>
    <w:next w:val="a2"/>
    <w:semiHidden/>
    <w:rsid w:val="00C46B9A"/>
  </w:style>
  <w:style w:type="numbering" w:customStyle="1" w:styleId="342">
    <w:name w:val="無清單342"/>
    <w:next w:val="a2"/>
    <w:semiHidden/>
    <w:rsid w:val="00C46B9A"/>
  </w:style>
  <w:style w:type="numbering" w:customStyle="1" w:styleId="442">
    <w:name w:val="無清單442"/>
    <w:next w:val="a2"/>
    <w:semiHidden/>
    <w:rsid w:val="00C46B9A"/>
  </w:style>
  <w:style w:type="numbering" w:customStyle="1" w:styleId="542">
    <w:name w:val="無清單542"/>
    <w:next w:val="a2"/>
    <w:semiHidden/>
    <w:rsid w:val="00C46B9A"/>
  </w:style>
  <w:style w:type="numbering" w:customStyle="1" w:styleId="642">
    <w:name w:val="無清單642"/>
    <w:next w:val="a2"/>
    <w:uiPriority w:val="99"/>
    <w:semiHidden/>
    <w:unhideWhenUsed/>
    <w:rsid w:val="00C46B9A"/>
  </w:style>
  <w:style w:type="numbering" w:customStyle="1" w:styleId="1111122">
    <w:name w:val="無清單1111122"/>
    <w:next w:val="a2"/>
    <w:semiHidden/>
    <w:rsid w:val="00C46B9A"/>
  </w:style>
  <w:style w:type="numbering" w:customStyle="1" w:styleId="2142">
    <w:name w:val="無清單2142"/>
    <w:next w:val="a2"/>
    <w:semiHidden/>
    <w:rsid w:val="00C46B9A"/>
  </w:style>
  <w:style w:type="numbering" w:customStyle="1" w:styleId="WWOutlineListStyle12122">
    <w:name w:val="WW_OutlineListStyle_12122"/>
    <w:basedOn w:val="a2"/>
    <w:rsid w:val="00C46B9A"/>
  </w:style>
  <w:style w:type="numbering" w:customStyle="1" w:styleId="WWOutlineListStyle11122">
    <w:name w:val="WW_OutlineListStyle_11122"/>
    <w:basedOn w:val="a2"/>
    <w:rsid w:val="00C46B9A"/>
  </w:style>
  <w:style w:type="numbering" w:customStyle="1" w:styleId="WWOutlineListStyle10122">
    <w:name w:val="WW_OutlineListStyle_10122"/>
    <w:basedOn w:val="a2"/>
    <w:rsid w:val="00C46B9A"/>
  </w:style>
  <w:style w:type="numbering" w:customStyle="1" w:styleId="WWOutlineListStyle9122">
    <w:name w:val="WW_OutlineListStyle_9122"/>
    <w:basedOn w:val="a2"/>
    <w:rsid w:val="00C46B9A"/>
  </w:style>
  <w:style w:type="numbering" w:customStyle="1" w:styleId="WWOutlineListStyle8122">
    <w:name w:val="WW_OutlineListStyle_8122"/>
    <w:basedOn w:val="a2"/>
    <w:rsid w:val="00C46B9A"/>
  </w:style>
  <w:style w:type="numbering" w:customStyle="1" w:styleId="WWOutlineListStyle7122">
    <w:name w:val="WW_OutlineListStyle_7122"/>
    <w:basedOn w:val="a2"/>
    <w:rsid w:val="00C46B9A"/>
  </w:style>
  <w:style w:type="numbering" w:customStyle="1" w:styleId="WWOutlineListStyle6122">
    <w:name w:val="WW_OutlineListStyle_6122"/>
    <w:basedOn w:val="a2"/>
    <w:rsid w:val="00C46B9A"/>
  </w:style>
  <w:style w:type="numbering" w:customStyle="1" w:styleId="WWOutlineListStyle5122">
    <w:name w:val="WW_OutlineListStyle_5122"/>
    <w:basedOn w:val="a2"/>
    <w:rsid w:val="00C46B9A"/>
  </w:style>
  <w:style w:type="numbering" w:customStyle="1" w:styleId="WWOutlineListStyle4122">
    <w:name w:val="WW_OutlineListStyle_4122"/>
    <w:basedOn w:val="a2"/>
    <w:rsid w:val="00C46B9A"/>
  </w:style>
  <w:style w:type="numbering" w:customStyle="1" w:styleId="WWOutlineListStyle3122">
    <w:name w:val="WW_OutlineListStyle_3122"/>
    <w:basedOn w:val="a2"/>
    <w:rsid w:val="00C46B9A"/>
  </w:style>
  <w:style w:type="numbering" w:customStyle="1" w:styleId="WWOutlineListStyle2122">
    <w:name w:val="WW_OutlineListStyle_2122"/>
    <w:basedOn w:val="a2"/>
    <w:rsid w:val="00C46B9A"/>
  </w:style>
  <w:style w:type="numbering" w:customStyle="1" w:styleId="WWOutlineListStyle1322">
    <w:name w:val="WW_OutlineListStyle_1322"/>
    <w:basedOn w:val="a2"/>
    <w:rsid w:val="00C46B9A"/>
  </w:style>
  <w:style w:type="numbering" w:customStyle="1" w:styleId="WWOutlineListStyle1220">
    <w:name w:val="WW_OutlineListStyle122"/>
    <w:basedOn w:val="a2"/>
    <w:rsid w:val="00C46B9A"/>
  </w:style>
  <w:style w:type="numbering" w:customStyle="1" w:styleId="7220">
    <w:name w:val="無清單722"/>
    <w:next w:val="a2"/>
    <w:uiPriority w:val="99"/>
    <w:semiHidden/>
    <w:unhideWhenUsed/>
    <w:rsid w:val="00C46B9A"/>
  </w:style>
  <w:style w:type="numbering" w:customStyle="1" w:styleId="1222">
    <w:name w:val="無清單1222"/>
    <w:next w:val="a2"/>
    <w:uiPriority w:val="99"/>
    <w:semiHidden/>
    <w:unhideWhenUsed/>
    <w:rsid w:val="00C46B9A"/>
  </w:style>
  <w:style w:type="numbering" w:customStyle="1" w:styleId="11222">
    <w:name w:val="無清單11222"/>
    <w:next w:val="a2"/>
    <w:uiPriority w:val="99"/>
    <w:semiHidden/>
    <w:unhideWhenUsed/>
    <w:rsid w:val="00C46B9A"/>
  </w:style>
  <w:style w:type="numbering" w:customStyle="1" w:styleId="111222">
    <w:name w:val="無清單111222"/>
    <w:next w:val="a2"/>
    <w:semiHidden/>
    <w:rsid w:val="00C46B9A"/>
  </w:style>
  <w:style w:type="numbering" w:customStyle="1" w:styleId="2222">
    <w:name w:val="無清單2222"/>
    <w:next w:val="a2"/>
    <w:semiHidden/>
    <w:rsid w:val="00C46B9A"/>
  </w:style>
  <w:style w:type="numbering" w:customStyle="1" w:styleId="3122">
    <w:name w:val="無清單3122"/>
    <w:next w:val="a2"/>
    <w:semiHidden/>
    <w:rsid w:val="00C46B9A"/>
  </w:style>
  <w:style w:type="numbering" w:customStyle="1" w:styleId="4122">
    <w:name w:val="無清單4122"/>
    <w:next w:val="a2"/>
    <w:semiHidden/>
    <w:rsid w:val="00C46B9A"/>
  </w:style>
  <w:style w:type="numbering" w:customStyle="1" w:styleId="5122">
    <w:name w:val="無清單5122"/>
    <w:next w:val="a2"/>
    <w:semiHidden/>
    <w:rsid w:val="00C46B9A"/>
  </w:style>
  <w:style w:type="numbering" w:customStyle="1" w:styleId="6122">
    <w:name w:val="無清單6122"/>
    <w:next w:val="a2"/>
    <w:uiPriority w:val="99"/>
    <w:semiHidden/>
    <w:unhideWhenUsed/>
    <w:rsid w:val="00C46B9A"/>
  </w:style>
  <w:style w:type="numbering" w:customStyle="1" w:styleId="1111212">
    <w:name w:val="無清單1111212"/>
    <w:next w:val="a2"/>
    <w:semiHidden/>
    <w:rsid w:val="00C46B9A"/>
  </w:style>
  <w:style w:type="numbering" w:customStyle="1" w:styleId="21122">
    <w:name w:val="無清單21122"/>
    <w:next w:val="a2"/>
    <w:semiHidden/>
    <w:rsid w:val="00C46B9A"/>
  </w:style>
  <w:style w:type="numbering" w:customStyle="1" w:styleId="WWOutlineListStyle12212">
    <w:name w:val="WW_OutlineListStyle_12212"/>
    <w:basedOn w:val="a2"/>
    <w:rsid w:val="00C46B9A"/>
  </w:style>
  <w:style w:type="numbering" w:customStyle="1" w:styleId="WWOutlineListStyle11212">
    <w:name w:val="WW_OutlineListStyle_11212"/>
    <w:basedOn w:val="a2"/>
    <w:rsid w:val="00C46B9A"/>
  </w:style>
  <w:style w:type="numbering" w:customStyle="1" w:styleId="WWOutlineListStyle10212">
    <w:name w:val="WW_OutlineListStyle_10212"/>
    <w:basedOn w:val="a2"/>
    <w:rsid w:val="00C46B9A"/>
  </w:style>
  <w:style w:type="numbering" w:customStyle="1" w:styleId="WWOutlineListStyle9212">
    <w:name w:val="WW_OutlineListStyle_9212"/>
    <w:basedOn w:val="a2"/>
    <w:rsid w:val="00C46B9A"/>
  </w:style>
  <w:style w:type="numbering" w:customStyle="1" w:styleId="WWOutlineListStyle8212">
    <w:name w:val="WW_OutlineListStyle_8212"/>
    <w:basedOn w:val="a2"/>
    <w:rsid w:val="00C46B9A"/>
  </w:style>
  <w:style w:type="numbering" w:customStyle="1" w:styleId="WWOutlineListStyle7212">
    <w:name w:val="WW_OutlineListStyle_7212"/>
    <w:basedOn w:val="a2"/>
    <w:rsid w:val="00C46B9A"/>
  </w:style>
  <w:style w:type="numbering" w:customStyle="1" w:styleId="WWOutlineListStyle6212">
    <w:name w:val="WW_OutlineListStyle_6212"/>
    <w:basedOn w:val="a2"/>
    <w:rsid w:val="00C46B9A"/>
  </w:style>
  <w:style w:type="numbering" w:customStyle="1" w:styleId="WWOutlineListStyle5212">
    <w:name w:val="WW_OutlineListStyle_5212"/>
    <w:basedOn w:val="a2"/>
    <w:rsid w:val="00C46B9A"/>
  </w:style>
  <w:style w:type="numbering" w:customStyle="1" w:styleId="WWOutlineListStyle4212">
    <w:name w:val="WW_OutlineListStyle_4212"/>
    <w:basedOn w:val="a2"/>
    <w:rsid w:val="00C46B9A"/>
  </w:style>
  <w:style w:type="numbering" w:customStyle="1" w:styleId="WWOutlineListStyle3212">
    <w:name w:val="WW_OutlineListStyle_3212"/>
    <w:basedOn w:val="a2"/>
    <w:rsid w:val="00C46B9A"/>
  </w:style>
  <w:style w:type="numbering" w:customStyle="1" w:styleId="WWOutlineListStyle2212">
    <w:name w:val="WW_OutlineListStyle_2212"/>
    <w:basedOn w:val="a2"/>
    <w:rsid w:val="00C46B9A"/>
  </w:style>
  <w:style w:type="numbering" w:customStyle="1" w:styleId="WWOutlineListStyle1412">
    <w:name w:val="WW_OutlineListStyle_1412"/>
    <w:basedOn w:val="a2"/>
    <w:rsid w:val="00C46B9A"/>
  </w:style>
  <w:style w:type="numbering" w:customStyle="1" w:styleId="WWOutlineListStyle2120">
    <w:name w:val="WW_OutlineListStyle212"/>
    <w:basedOn w:val="a2"/>
    <w:rsid w:val="00C46B9A"/>
  </w:style>
  <w:style w:type="numbering" w:customStyle="1" w:styleId="812">
    <w:name w:val="無清單812"/>
    <w:next w:val="a2"/>
    <w:uiPriority w:val="99"/>
    <w:semiHidden/>
    <w:unhideWhenUsed/>
    <w:rsid w:val="00C46B9A"/>
  </w:style>
  <w:style w:type="numbering" w:customStyle="1" w:styleId="1312">
    <w:name w:val="無清單1312"/>
    <w:next w:val="a2"/>
    <w:semiHidden/>
    <w:rsid w:val="00C46B9A"/>
  </w:style>
  <w:style w:type="numbering" w:customStyle="1" w:styleId="2312">
    <w:name w:val="無清單2312"/>
    <w:next w:val="a2"/>
    <w:semiHidden/>
    <w:rsid w:val="00C46B9A"/>
  </w:style>
  <w:style w:type="numbering" w:customStyle="1" w:styleId="912">
    <w:name w:val="無清單912"/>
    <w:next w:val="a2"/>
    <w:uiPriority w:val="99"/>
    <w:semiHidden/>
    <w:unhideWhenUsed/>
    <w:rsid w:val="00C46B9A"/>
  </w:style>
  <w:style w:type="numbering" w:customStyle="1" w:styleId="1412">
    <w:name w:val="無清單1412"/>
    <w:next w:val="a2"/>
    <w:semiHidden/>
    <w:rsid w:val="00C46B9A"/>
  </w:style>
  <w:style w:type="numbering" w:customStyle="1" w:styleId="2412">
    <w:name w:val="無清單2412"/>
    <w:next w:val="a2"/>
    <w:semiHidden/>
    <w:rsid w:val="00C46B9A"/>
  </w:style>
  <w:style w:type="numbering" w:customStyle="1" w:styleId="1012">
    <w:name w:val="無清單1012"/>
    <w:next w:val="a2"/>
    <w:uiPriority w:val="99"/>
    <w:semiHidden/>
    <w:unhideWhenUsed/>
    <w:rsid w:val="00C46B9A"/>
  </w:style>
  <w:style w:type="numbering" w:customStyle="1" w:styleId="1512">
    <w:name w:val="無清單1512"/>
    <w:next w:val="a2"/>
    <w:uiPriority w:val="99"/>
    <w:semiHidden/>
    <w:unhideWhenUsed/>
    <w:rsid w:val="00C46B9A"/>
  </w:style>
  <w:style w:type="numbering" w:customStyle="1" w:styleId="11312">
    <w:name w:val="無清單11312"/>
    <w:next w:val="a2"/>
    <w:uiPriority w:val="99"/>
    <w:semiHidden/>
    <w:unhideWhenUsed/>
    <w:rsid w:val="00C46B9A"/>
  </w:style>
  <w:style w:type="numbering" w:customStyle="1" w:styleId="111312">
    <w:name w:val="無清單111312"/>
    <w:next w:val="a2"/>
    <w:semiHidden/>
    <w:rsid w:val="00C46B9A"/>
  </w:style>
  <w:style w:type="numbering" w:customStyle="1" w:styleId="2512">
    <w:name w:val="無清單2512"/>
    <w:next w:val="a2"/>
    <w:semiHidden/>
    <w:rsid w:val="00C46B9A"/>
  </w:style>
  <w:style w:type="numbering" w:customStyle="1" w:styleId="3212">
    <w:name w:val="無清單3212"/>
    <w:next w:val="a2"/>
    <w:semiHidden/>
    <w:rsid w:val="00C46B9A"/>
  </w:style>
  <w:style w:type="numbering" w:customStyle="1" w:styleId="4212">
    <w:name w:val="無清單4212"/>
    <w:next w:val="a2"/>
    <w:semiHidden/>
    <w:rsid w:val="00C46B9A"/>
  </w:style>
  <w:style w:type="numbering" w:customStyle="1" w:styleId="5212">
    <w:name w:val="無清單5212"/>
    <w:next w:val="a2"/>
    <w:semiHidden/>
    <w:rsid w:val="00C46B9A"/>
  </w:style>
  <w:style w:type="numbering" w:customStyle="1" w:styleId="6212">
    <w:name w:val="無清單6212"/>
    <w:next w:val="a2"/>
    <w:uiPriority w:val="99"/>
    <w:semiHidden/>
    <w:unhideWhenUsed/>
    <w:rsid w:val="00C46B9A"/>
  </w:style>
  <w:style w:type="numbering" w:customStyle="1" w:styleId="1111312">
    <w:name w:val="無清單1111312"/>
    <w:next w:val="a2"/>
    <w:semiHidden/>
    <w:rsid w:val="00C46B9A"/>
  </w:style>
  <w:style w:type="numbering" w:customStyle="1" w:styleId="21212">
    <w:name w:val="無清單21212"/>
    <w:next w:val="a2"/>
    <w:semiHidden/>
    <w:rsid w:val="00C46B9A"/>
  </w:style>
  <w:style w:type="numbering" w:customStyle="1" w:styleId="WWOutlineListStyle12312">
    <w:name w:val="WW_OutlineListStyle_12312"/>
    <w:basedOn w:val="a2"/>
    <w:rsid w:val="00C46B9A"/>
  </w:style>
  <w:style w:type="numbering" w:customStyle="1" w:styleId="WWOutlineListStyle11312">
    <w:name w:val="WW_OutlineListStyle_11312"/>
    <w:basedOn w:val="a2"/>
    <w:rsid w:val="00C46B9A"/>
  </w:style>
  <w:style w:type="numbering" w:customStyle="1" w:styleId="WWOutlineListStyle10312">
    <w:name w:val="WW_OutlineListStyle_10312"/>
    <w:basedOn w:val="a2"/>
    <w:rsid w:val="00C46B9A"/>
  </w:style>
  <w:style w:type="numbering" w:customStyle="1" w:styleId="WWOutlineListStyle9312">
    <w:name w:val="WW_OutlineListStyle_9312"/>
    <w:basedOn w:val="a2"/>
    <w:rsid w:val="00C46B9A"/>
  </w:style>
  <w:style w:type="numbering" w:customStyle="1" w:styleId="WWOutlineListStyle8312">
    <w:name w:val="WW_OutlineListStyle_8312"/>
    <w:basedOn w:val="a2"/>
    <w:rsid w:val="00C46B9A"/>
  </w:style>
  <w:style w:type="numbering" w:customStyle="1" w:styleId="WWOutlineListStyle7312">
    <w:name w:val="WW_OutlineListStyle_7312"/>
    <w:basedOn w:val="a2"/>
    <w:rsid w:val="00C46B9A"/>
  </w:style>
  <w:style w:type="numbering" w:customStyle="1" w:styleId="WWOutlineListStyle6312">
    <w:name w:val="WW_OutlineListStyle_6312"/>
    <w:basedOn w:val="a2"/>
    <w:rsid w:val="00C46B9A"/>
  </w:style>
  <w:style w:type="numbering" w:customStyle="1" w:styleId="WWOutlineListStyle5312">
    <w:name w:val="WW_OutlineListStyle_5312"/>
    <w:basedOn w:val="a2"/>
    <w:rsid w:val="00C46B9A"/>
  </w:style>
  <w:style w:type="numbering" w:customStyle="1" w:styleId="WWOutlineListStyle4312">
    <w:name w:val="WW_OutlineListStyle_4312"/>
    <w:basedOn w:val="a2"/>
    <w:rsid w:val="00C46B9A"/>
  </w:style>
  <w:style w:type="numbering" w:customStyle="1" w:styleId="WWOutlineListStyle3312">
    <w:name w:val="WW_OutlineListStyle_3312"/>
    <w:basedOn w:val="a2"/>
    <w:rsid w:val="00C46B9A"/>
  </w:style>
  <w:style w:type="numbering" w:customStyle="1" w:styleId="WWOutlineListStyle2312">
    <w:name w:val="WW_OutlineListStyle_2312"/>
    <w:basedOn w:val="a2"/>
    <w:rsid w:val="00C46B9A"/>
  </w:style>
  <w:style w:type="numbering" w:customStyle="1" w:styleId="WWOutlineListStyle1512">
    <w:name w:val="WW_OutlineListStyle_1512"/>
    <w:basedOn w:val="a2"/>
    <w:rsid w:val="00C46B9A"/>
  </w:style>
  <w:style w:type="numbering" w:customStyle="1" w:styleId="WWOutlineListStyle3120">
    <w:name w:val="WW_OutlineListStyle312"/>
    <w:basedOn w:val="a2"/>
    <w:rsid w:val="00C46B9A"/>
  </w:style>
  <w:style w:type="numbering" w:customStyle="1" w:styleId="1612">
    <w:name w:val="無清單1612"/>
    <w:next w:val="a2"/>
    <w:uiPriority w:val="99"/>
    <w:semiHidden/>
    <w:unhideWhenUsed/>
    <w:rsid w:val="00C46B9A"/>
  </w:style>
  <w:style w:type="numbering" w:customStyle="1" w:styleId="1712">
    <w:name w:val="無清單1712"/>
    <w:next w:val="a2"/>
    <w:uiPriority w:val="99"/>
    <w:semiHidden/>
    <w:unhideWhenUsed/>
    <w:rsid w:val="00C46B9A"/>
  </w:style>
  <w:style w:type="numbering" w:customStyle="1" w:styleId="11412">
    <w:name w:val="無清單11412"/>
    <w:next w:val="a2"/>
    <w:uiPriority w:val="99"/>
    <w:semiHidden/>
    <w:unhideWhenUsed/>
    <w:rsid w:val="00C46B9A"/>
  </w:style>
  <w:style w:type="numbering" w:customStyle="1" w:styleId="111412">
    <w:name w:val="無清單111412"/>
    <w:next w:val="a2"/>
    <w:semiHidden/>
    <w:rsid w:val="00C46B9A"/>
  </w:style>
  <w:style w:type="numbering" w:customStyle="1" w:styleId="2612">
    <w:name w:val="無清單2612"/>
    <w:next w:val="a2"/>
    <w:semiHidden/>
    <w:rsid w:val="00C46B9A"/>
  </w:style>
  <w:style w:type="numbering" w:customStyle="1" w:styleId="3312">
    <w:name w:val="無清單3312"/>
    <w:next w:val="a2"/>
    <w:semiHidden/>
    <w:rsid w:val="00C46B9A"/>
  </w:style>
  <w:style w:type="numbering" w:customStyle="1" w:styleId="4312">
    <w:name w:val="無清單4312"/>
    <w:next w:val="a2"/>
    <w:semiHidden/>
    <w:rsid w:val="00C46B9A"/>
  </w:style>
  <w:style w:type="numbering" w:customStyle="1" w:styleId="5312">
    <w:name w:val="無清單5312"/>
    <w:next w:val="a2"/>
    <w:semiHidden/>
    <w:rsid w:val="00C46B9A"/>
  </w:style>
  <w:style w:type="numbering" w:customStyle="1" w:styleId="6312">
    <w:name w:val="無清單6312"/>
    <w:next w:val="a2"/>
    <w:uiPriority w:val="99"/>
    <w:semiHidden/>
    <w:unhideWhenUsed/>
    <w:rsid w:val="00C46B9A"/>
  </w:style>
  <w:style w:type="numbering" w:customStyle="1" w:styleId="1111412">
    <w:name w:val="無清單1111412"/>
    <w:next w:val="a2"/>
    <w:semiHidden/>
    <w:rsid w:val="00C46B9A"/>
  </w:style>
  <w:style w:type="numbering" w:customStyle="1" w:styleId="21312">
    <w:name w:val="無清單21312"/>
    <w:next w:val="a2"/>
    <w:semiHidden/>
    <w:rsid w:val="00C46B9A"/>
  </w:style>
  <w:style w:type="numbering" w:customStyle="1" w:styleId="WWOutlineListStyle12412">
    <w:name w:val="WW_OutlineListStyle_12412"/>
    <w:basedOn w:val="a2"/>
    <w:rsid w:val="00C46B9A"/>
  </w:style>
  <w:style w:type="numbering" w:customStyle="1" w:styleId="WWOutlineListStyle11412">
    <w:name w:val="WW_OutlineListStyle_11412"/>
    <w:basedOn w:val="a2"/>
    <w:rsid w:val="00C46B9A"/>
  </w:style>
  <w:style w:type="numbering" w:customStyle="1" w:styleId="WWOutlineListStyle10412">
    <w:name w:val="WW_OutlineListStyle_10412"/>
    <w:basedOn w:val="a2"/>
    <w:rsid w:val="00C46B9A"/>
  </w:style>
  <w:style w:type="numbering" w:customStyle="1" w:styleId="WWOutlineListStyle9412">
    <w:name w:val="WW_OutlineListStyle_9412"/>
    <w:basedOn w:val="a2"/>
    <w:rsid w:val="00C46B9A"/>
  </w:style>
  <w:style w:type="numbering" w:customStyle="1" w:styleId="WWOutlineListStyle8412">
    <w:name w:val="WW_OutlineListStyle_8412"/>
    <w:basedOn w:val="a2"/>
    <w:rsid w:val="00C46B9A"/>
  </w:style>
  <w:style w:type="numbering" w:customStyle="1" w:styleId="WWOutlineListStyle7412">
    <w:name w:val="WW_OutlineListStyle_7412"/>
    <w:basedOn w:val="a2"/>
    <w:rsid w:val="00C46B9A"/>
  </w:style>
  <w:style w:type="numbering" w:customStyle="1" w:styleId="WWOutlineListStyle6412">
    <w:name w:val="WW_OutlineListStyle_6412"/>
    <w:basedOn w:val="a2"/>
    <w:rsid w:val="00C46B9A"/>
  </w:style>
  <w:style w:type="numbering" w:customStyle="1" w:styleId="WWOutlineListStyle5412">
    <w:name w:val="WW_OutlineListStyle_5412"/>
    <w:basedOn w:val="a2"/>
    <w:rsid w:val="00C46B9A"/>
  </w:style>
  <w:style w:type="numbering" w:customStyle="1" w:styleId="WWOutlineListStyle4412">
    <w:name w:val="WW_OutlineListStyle_4412"/>
    <w:basedOn w:val="a2"/>
    <w:rsid w:val="00C46B9A"/>
  </w:style>
  <w:style w:type="numbering" w:customStyle="1" w:styleId="WWOutlineListStyle3412">
    <w:name w:val="WW_OutlineListStyle_3412"/>
    <w:basedOn w:val="a2"/>
    <w:rsid w:val="00C46B9A"/>
  </w:style>
  <w:style w:type="numbering" w:customStyle="1" w:styleId="WWOutlineListStyle2412">
    <w:name w:val="WW_OutlineListStyle_2412"/>
    <w:basedOn w:val="a2"/>
    <w:rsid w:val="00C46B9A"/>
  </w:style>
  <w:style w:type="numbering" w:customStyle="1" w:styleId="WWOutlineListStyle1612">
    <w:name w:val="WW_OutlineListStyle_1612"/>
    <w:basedOn w:val="a2"/>
    <w:rsid w:val="00C46B9A"/>
  </w:style>
  <w:style w:type="numbering" w:customStyle="1" w:styleId="WWOutlineListStyle4120">
    <w:name w:val="WW_OutlineListStyle412"/>
    <w:basedOn w:val="a2"/>
    <w:rsid w:val="00C46B9A"/>
  </w:style>
  <w:style w:type="numbering" w:customStyle="1" w:styleId="1812">
    <w:name w:val="無清單1812"/>
    <w:next w:val="a2"/>
    <w:uiPriority w:val="99"/>
    <w:semiHidden/>
    <w:unhideWhenUsed/>
    <w:rsid w:val="00C46B9A"/>
  </w:style>
  <w:style w:type="numbering" w:customStyle="1" w:styleId="1911">
    <w:name w:val="無清單1911"/>
    <w:next w:val="a2"/>
    <w:uiPriority w:val="99"/>
    <w:semiHidden/>
    <w:unhideWhenUsed/>
    <w:rsid w:val="00C46B9A"/>
  </w:style>
  <w:style w:type="numbering" w:customStyle="1" w:styleId="11511">
    <w:name w:val="無清單11511"/>
    <w:next w:val="a2"/>
    <w:uiPriority w:val="99"/>
    <w:semiHidden/>
    <w:unhideWhenUsed/>
    <w:rsid w:val="00C46B9A"/>
  </w:style>
  <w:style w:type="numbering" w:customStyle="1" w:styleId="111511">
    <w:name w:val="無清單111511"/>
    <w:next w:val="a2"/>
    <w:semiHidden/>
    <w:rsid w:val="00C46B9A"/>
  </w:style>
  <w:style w:type="numbering" w:customStyle="1" w:styleId="2711">
    <w:name w:val="無清單2711"/>
    <w:next w:val="a2"/>
    <w:semiHidden/>
    <w:rsid w:val="00C46B9A"/>
  </w:style>
  <w:style w:type="numbering" w:customStyle="1" w:styleId="3411">
    <w:name w:val="無清單3411"/>
    <w:next w:val="a2"/>
    <w:semiHidden/>
    <w:rsid w:val="00C46B9A"/>
  </w:style>
  <w:style w:type="numbering" w:customStyle="1" w:styleId="4411">
    <w:name w:val="無清單4411"/>
    <w:next w:val="a2"/>
    <w:semiHidden/>
    <w:rsid w:val="00C46B9A"/>
  </w:style>
  <w:style w:type="numbering" w:customStyle="1" w:styleId="5411">
    <w:name w:val="無清單5411"/>
    <w:next w:val="a2"/>
    <w:semiHidden/>
    <w:rsid w:val="00C46B9A"/>
  </w:style>
  <w:style w:type="numbering" w:customStyle="1" w:styleId="6411">
    <w:name w:val="無清單6411"/>
    <w:next w:val="a2"/>
    <w:uiPriority w:val="99"/>
    <w:semiHidden/>
    <w:unhideWhenUsed/>
    <w:rsid w:val="00C46B9A"/>
  </w:style>
  <w:style w:type="numbering" w:customStyle="1" w:styleId="1111511">
    <w:name w:val="無清單1111511"/>
    <w:next w:val="a2"/>
    <w:semiHidden/>
    <w:rsid w:val="00C46B9A"/>
  </w:style>
  <w:style w:type="numbering" w:customStyle="1" w:styleId="21411">
    <w:name w:val="無清單21411"/>
    <w:next w:val="a2"/>
    <w:semiHidden/>
    <w:rsid w:val="00C46B9A"/>
  </w:style>
  <w:style w:type="numbering" w:customStyle="1" w:styleId="WWOutlineListStyle12511">
    <w:name w:val="WW_OutlineListStyle_12511"/>
    <w:basedOn w:val="a2"/>
    <w:rsid w:val="00C46B9A"/>
  </w:style>
  <w:style w:type="numbering" w:customStyle="1" w:styleId="WWOutlineListStyle11511">
    <w:name w:val="WW_OutlineListStyle_11511"/>
    <w:basedOn w:val="a2"/>
    <w:rsid w:val="00C46B9A"/>
  </w:style>
  <w:style w:type="numbering" w:customStyle="1" w:styleId="WWOutlineListStyle10511">
    <w:name w:val="WW_OutlineListStyle_10511"/>
    <w:basedOn w:val="a2"/>
    <w:rsid w:val="00C46B9A"/>
  </w:style>
  <w:style w:type="numbering" w:customStyle="1" w:styleId="WWOutlineListStyle9511">
    <w:name w:val="WW_OutlineListStyle_9511"/>
    <w:basedOn w:val="a2"/>
    <w:rsid w:val="00C46B9A"/>
  </w:style>
  <w:style w:type="numbering" w:customStyle="1" w:styleId="WWOutlineListStyle8511">
    <w:name w:val="WW_OutlineListStyle_8511"/>
    <w:basedOn w:val="a2"/>
    <w:rsid w:val="00C46B9A"/>
  </w:style>
  <w:style w:type="numbering" w:customStyle="1" w:styleId="WWOutlineListStyle7511">
    <w:name w:val="WW_OutlineListStyle_7511"/>
    <w:basedOn w:val="a2"/>
    <w:rsid w:val="00C46B9A"/>
  </w:style>
  <w:style w:type="numbering" w:customStyle="1" w:styleId="WWOutlineListStyle6511">
    <w:name w:val="WW_OutlineListStyle_6511"/>
    <w:basedOn w:val="a2"/>
    <w:rsid w:val="00C46B9A"/>
  </w:style>
  <w:style w:type="numbering" w:customStyle="1" w:styleId="WWOutlineListStyle5511">
    <w:name w:val="WW_OutlineListStyle_5511"/>
    <w:basedOn w:val="a2"/>
    <w:rsid w:val="00C46B9A"/>
  </w:style>
  <w:style w:type="numbering" w:customStyle="1" w:styleId="WWOutlineListStyle4511">
    <w:name w:val="WW_OutlineListStyle_4511"/>
    <w:basedOn w:val="a2"/>
    <w:rsid w:val="00C46B9A"/>
  </w:style>
  <w:style w:type="numbering" w:customStyle="1" w:styleId="WWOutlineListStyle3511">
    <w:name w:val="WW_OutlineListStyle_3511"/>
    <w:basedOn w:val="a2"/>
    <w:rsid w:val="00C46B9A"/>
  </w:style>
  <w:style w:type="numbering" w:customStyle="1" w:styleId="WWOutlineListStyle2511">
    <w:name w:val="WW_OutlineListStyle_2511"/>
    <w:basedOn w:val="a2"/>
    <w:rsid w:val="00C46B9A"/>
  </w:style>
  <w:style w:type="numbering" w:customStyle="1" w:styleId="WWOutlineListStyle1711">
    <w:name w:val="WW_OutlineListStyle_1711"/>
    <w:basedOn w:val="a2"/>
    <w:rsid w:val="00C46B9A"/>
  </w:style>
  <w:style w:type="numbering" w:customStyle="1" w:styleId="WWOutlineListStyle5110">
    <w:name w:val="WW_OutlineListStyle511"/>
    <w:basedOn w:val="a2"/>
    <w:rsid w:val="00C46B9A"/>
  </w:style>
  <w:style w:type="numbering" w:customStyle="1" w:styleId="7112">
    <w:name w:val="無清單7112"/>
    <w:next w:val="a2"/>
    <w:uiPriority w:val="99"/>
    <w:semiHidden/>
    <w:unhideWhenUsed/>
    <w:rsid w:val="00C46B9A"/>
  </w:style>
  <w:style w:type="numbering" w:customStyle="1" w:styleId="WWOutlineListStyle121112">
    <w:name w:val="WW_OutlineListStyle_121112"/>
    <w:basedOn w:val="a2"/>
    <w:rsid w:val="00C46B9A"/>
  </w:style>
  <w:style w:type="numbering" w:customStyle="1" w:styleId="WWOutlineListStyle111112">
    <w:name w:val="WW_OutlineListStyle_111112"/>
    <w:basedOn w:val="a2"/>
    <w:rsid w:val="00C46B9A"/>
  </w:style>
  <w:style w:type="numbering" w:customStyle="1" w:styleId="WWOutlineListStyle101112">
    <w:name w:val="WW_OutlineListStyle_101112"/>
    <w:basedOn w:val="a2"/>
    <w:rsid w:val="00C46B9A"/>
  </w:style>
  <w:style w:type="numbering" w:customStyle="1" w:styleId="WWOutlineListStyle91112">
    <w:name w:val="WW_OutlineListStyle_91112"/>
    <w:basedOn w:val="a2"/>
    <w:rsid w:val="00C46B9A"/>
  </w:style>
  <w:style w:type="numbering" w:customStyle="1" w:styleId="WWOutlineListStyle81112">
    <w:name w:val="WW_OutlineListStyle_81112"/>
    <w:basedOn w:val="a2"/>
    <w:rsid w:val="00C46B9A"/>
  </w:style>
  <w:style w:type="numbering" w:customStyle="1" w:styleId="WWOutlineListStyle71112">
    <w:name w:val="WW_OutlineListStyle_71112"/>
    <w:basedOn w:val="a2"/>
    <w:rsid w:val="00C46B9A"/>
  </w:style>
  <w:style w:type="numbering" w:customStyle="1" w:styleId="WWOutlineListStyle61112">
    <w:name w:val="WW_OutlineListStyle_61112"/>
    <w:basedOn w:val="a2"/>
    <w:rsid w:val="00C46B9A"/>
  </w:style>
  <w:style w:type="numbering" w:customStyle="1" w:styleId="WWOutlineListStyle51112">
    <w:name w:val="WW_OutlineListStyle_51112"/>
    <w:basedOn w:val="a2"/>
    <w:rsid w:val="00C46B9A"/>
  </w:style>
  <w:style w:type="numbering" w:customStyle="1" w:styleId="WWOutlineListStyle41112">
    <w:name w:val="WW_OutlineListStyle_41112"/>
    <w:basedOn w:val="a2"/>
    <w:rsid w:val="00C46B9A"/>
  </w:style>
  <w:style w:type="numbering" w:customStyle="1" w:styleId="WWOutlineListStyle31112">
    <w:name w:val="WW_OutlineListStyle_31112"/>
    <w:basedOn w:val="a2"/>
    <w:rsid w:val="00C46B9A"/>
  </w:style>
  <w:style w:type="numbering" w:customStyle="1" w:styleId="WWOutlineListStyle21112">
    <w:name w:val="WW_OutlineListStyle_21112"/>
    <w:basedOn w:val="a2"/>
    <w:rsid w:val="00C46B9A"/>
  </w:style>
  <w:style w:type="numbering" w:customStyle="1" w:styleId="WWOutlineListStyle13112">
    <w:name w:val="WW_OutlineListStyle_13112"/>
    <w:basedOn w:val="a2"/>
    <w:rsid w:val="00C46B9A"/>
  </w:style>
  <w:style w:type="numbering" w:customStyle="1" w:styleId="WWOutlineListStyle11120">
    <w:name w:val="WW_OutlineListStyle1112"/>
    <w:basedOn w:val="a2"/>
    <w:rsid w:val="00C46B9A"/>
  </w:style>
  <w:style w:type="numbering" w:customStyle="1" w:styleId="12112">
    <w:name w:val="無清單12112"/>
    <w:next w:val="a2"/>
    <w:semiHidden/>
    <w:unhideWhenUsed/>
    <w:rsid w:val="00C46B9A"/>
  </w:style>
  <w:style w:type="numbering" w:customStyle="1" w:styleId="112112">
    <w:name w:val="無清單112112"/>
    <w:next w:val="a2"/>
    <w:uiPriority w:val="99"/>
    <w:semiHidden/>
    <w:unhideWhenUsed/>
    <w:rsid w:val="00C46B9A"/>
  </w:style>
  <w:style w:type="numbering" w:customStyle="1" w:styleId="1112112">
    <w:name w:val="無清單1112112"/>
    <w:next w:val="a2"/>
    <w:uiPriority w:val="99"/>
    <w:semiHidden/>
    <w:unhideWhenUsed/>
    <w:rsid w:val="00C46B9A"/>
  </w:style>
  <w:style w:type="numbering" w:customStyle="1" w:styleId="11111112">
    <w:name w:val="無清單11111112"/>
    <w:next w:val="a2"/>
    <w:semiHidden/>
    <w:rsid w:val="00C46B9A"/>
  </w:style>
  <w:style w:type="numbering" w:customStyle="1" w:styleId="22112">
    <w:name w:val="無清單22112"/>
    <w:next w:val="a2"/>
    <w:semiHidden/>
    <w:rsid w:val="00C46B9A"/>
  </w:style>
  <w:style w:type="numbering" w:customStyle="1" w:styleId="31112">
    <w:name w:val="無清單31112"/>
    <w:next w:val="a2"/>
    <w:semiHidden/>
    <w:rsid w:val="00C46B9A"/>
  </w:style>
  <w:style w:type="numbering" w:customStyle="1" w:styleId="41112">
    <w:name w:val="無清單41112"/>
    <w:next w:val="a2"/>
    <w:semiHidden/>
    <w:rsid w:val="00C46B9A"/>
  </w:style>
  <w:style w:type="numbering" w:customStyle="1" w:styleId="51112">
    <w:name w:val="無清單51112"/>
    <w:next w:val="a2"/>
    <w:semiHidden/>
    <w:rsid w:val="00C46B9A"/>
  </w:style>
  <w:style w:type="numbering" w:customStyle="1" w:styleId="61112">
    <w:name w:val="無清單61112"/>
    <w:next w:val="a2"/>
    <w:uiPriority w:val="99"/>
    <w:semiHidden/>
    <w:unhideWhenUsed/>
    <w:rsid w:val="00C46B9A"/>
  </w:style>
  <w:style w:type="numbering" w:customStyle="1" w:styleId="111111111">
    <w:name w:val="無清單111111111"/>
    <w:next w:val="a2"/>
    <w:semiHidden/>
    <w:rsid w:val="00C46B9A"/>
  </w:style>
  <w:style w:type="numbering" w:customStyle="1" w:styleId="211112">
    <w:name w:val="無清單211112"/>
    <w:next w:val="a2"/>
    <w:semiHidden/>
    <w:rsid w:val="00C46B9A"/>
  </w:style>
  <w:style w:type="numbering" w:customStyle="1" w:styleId="WWOutlineListStyle1211111">
    <w:name w:val="WW_OutlineListStyle_1211111"/>
    <w:basedOn w:val="a2"/>
    <w:rsid w:val="00C46B9A"/>
  </w:style>
  <w:style w:type="numbering" w:customStyle="1" w:styleId="WWOutlineListStyle1111111">
    <w:name w:val="WW_OutlineListStyle_1111111"/>
    <w:basedOn w:val="a2"/>
    <w:rsid w:val="00C46B9A"/>
  </w:style>
  <w:style w:type="numbering" w:customStyle="1" w:styleId="WWOutlineListStyle1011111">
    <w:name w:val="WW_OutlineListStyle_1011111"/>
    <w:basedOn w:val="a2"/>
    <w:rsid w:val="00C46B9A"/>
  </w:style>
  <w:style w:type="numbering" w:customStyle="1" w:styleId="WWOutlineListStyle911111">
    <w:name w:val="WW_OutlineListStyle_911111"/>
    <w:basedOn w:val="a2"/>
    <w:rsid w:val="00C46B9A"/>
  </w:style>
  <w:style w:type="numbering" w:customStyle="1" w:styleId="WWOutlineListStyle811111">
    <w:name w:val="WW_OutlineListStyle_811111"/>
    <w:basedOn w:val="a2"/>
    <w:rsid w:val="00C46B9A"/>
  </w:style>
  <w:style w:type="numbering" w:customStyle="1" w:styleId="WWOutlineListStyle711111">
    <w:name w:val="WW_OutlineListStyle_711111"/>
    <w:basedOn w:val="a2"/>
    <w:rsid w:val="00C46B9A"/>
  </w:style>
  <w:style w:type="numbering" w:customStyle="1" w:styleId="WWOutlineListStyle611111">
    <w:name w:val="WW_OutlineListStyle_611111"/>
    <w:basedOn w:val="a2"/>
    <w:rsid w:val="00C46B9A"/>
  </w:style>
  <w:style w:type="numbering" w:customStyle="1" w:styleId="WWOutlineListStyle511111">
    <w:name w:val="WW_OutlineListStyle_511111"/>
    <w:basedOn w:val="a2"/>
    <w:rsid w:val="00C46B9A"/>
  </w:style>
  <w:style w:type="numbering" w:customStyle="1" w:styleId="WWOutlineListStyle411111">
    <w:name w:val="WW_OutlineListStyle_411111"/>
    <w:basedOn w:val="a2"/>
    <w:rsid w:val="00C46B9A"/>
  </w:style>
  <w:style w:type="numbering" w:customStyle="1" w:styleId="WWOutlineListStyle311111">
    <w:name w:val="WW_OutlineListStyle_311111"/>
    <w:basedOn w:val="a2"/>
    <w:rsid w:val="00C46B9A"/>
  </w:style>
  <w:style w:type="numbering" w:customStyle="1" w:styleId="WWOutlineListStyle211111">
    <w:name w:val="WW_OutlineListStyle_211111"/>
    <w:basedOn w:val="a2"/>
    <w:rsid w:val="00C46B9A"/>
  </w:style>
  <w:style w:type="numbering" w:customStyle="1" w:styleId="WWOutlineListStyle131111">
    <w:name w:val="WW_OutlineListStyle_131111"/>
    <w:basedOn w:val="a2"/>
    <w:rsid w:val="00C46B9A"/>
  </w:style>
  <w:style w:type="numbering" w:customStyle="1" w:styleId="WWOutlineListStyle111110">
    <w:name w:val="WW_OutlineListStyle11111"/>
    <w:basedOn w:val="a2"/>
    <w:rsid w:val="00C46B9A"/>
  </w:style>
  <w:style w:type="numbering" w:customStyle="1" w:styleId="71111">
    <w:name w:val="無清單71111"/>
    <w:next w:val="a2"/>
    <w:uiPriority w:val="99"/>
    <w:semiHidden/>
    <w:unhideWhenUsed/>
    <w:rsid w:val="00C46B9A"/>
  </w:style>
  <w:style w:type="numbering" w:customStyle="1" w:styleId="121111">
    <w:name w:val="無清單121111"/>
    <w:next w:val="a2"/>
    <w:uiPriority w:val="99"/>
    <w:semiHidden/>
    <w:unhideWhenUsed/>
    <w:rsid w:val="00C46B9A"/>
  </w:style>
  <w:style w:type="numbering" w:customStyle="1" w:styleId="1121111">
    <w:name w:val="無清單1121111"/>
    <w:next w:val="a2"/>
    <w:uiPriority w:val="99"/>
    <w:semiHidden/>
    <w:unhideWhenUsed/>
    <w:rsid w:val="00C46B9A"/>
  </w:style>
  <w:style w:type="numbering" w:customStyle="1" w:styleId="11121111">
    <w:name w:val="無清單11121111"/>
    <w:next w:val="a2"/>
    <w:semiHidden/>
    <w:rsid w:val="00C46B9A"/>
  </w:style>
  <w:style w:type="numbering" w:customStyle="1" w:styleId="221111">
    <w:name w:val="無清單221111"/>
    <w:next w:val="a2"/>
    <w:semiHidden/>
    <w:rsid w:val="00C46B9A"/>
  </w:style>
  <w:style w:type="numbering" w:customStyle="1" w:styleId="311111">
    <w:name w:val="無清單311111"/>
    <w:next w:val="a2"/>
    <w:semiHidden/>
    <w:rsid w:val="00C46B9A"/>
  </w:style>
  <w:style w:type="numbering" w:customStyle="1" w:styleId="411111">
    <w:name w:val="無清單411111"/>
    <w:next w:val="a2"/>
    <w:semiHidden/>
    <w:rsid w:val="00C46B9A"/>
  </w:style>
  <w:style w:type="numbering" w:customStyle="1" w:styleId="511111">
    <w:name w:val="無清單511111"/>
    <w:next w:val="a2"/>
    <w:semiHidden/>
    <w:rsid w:val="00C46B9A"/>
  </w:style>
  <w:style w:type="numbering" w:customStyle="1" w:styleId="611111">
    <w:name w:val="無清單611111"/>
    <w:next w:val="a2"/>
    <w:uiPriority w:val="99"/>
    <w:semiHidden/>
    <w:unhideWhenUsed/>
    <w:rsid w:val="00C46B9A"/>
  </w:style>
  <w:style w:type="numbering" w:customStyle="1" w:styleId="11112111">
    <w:name w:val="無清單11112111"/>
    <w:next w:val="a2"/>
    <w:semiHidden/>
    <w:rsid w:val="00C46B9A"/>
  </w:style>
  <w:style w:type="numbering" w:customStyle="1" w:styleId="2111111">
    <w:name w:val="無清單2111111"/>
    <w:next w:val="a2"/>
    <w:semiHidden/>
    <w:rsid w:val="00C46B9A"/>
  </w:style>
  <w:style w:type="numbering" w:customStyle="1" w:styleId="WWOutlineListStyle122111">
    <w:name w:val="WW_OutlineListStyle_122111"/>
    <w:basedOn w:val="a2"/>
    <w:rsid w:val="00C46B9A"/>
  </w:style>
  <w:style w:type="numbering" w:customStyle="1" w:styleId="WWOutlineListStyle112111">
    <w:name w:val="WW_OutlineListStyle_112111"/>
    <w:basedOn w:val="a2"/>
    <w:rsid w:val="00C46B9A"/>
  </w:style>
  <w:style w:type="numbering" w:customStyle="1" w:styleId="WWOutlineListStyle102111">
    <w:name w:val="WW_OutlineListStyle_102111"/>
    <w:basedOn w:val="a2"/>
    <w:rsid w:val="00C46B9A"/>
  </w:style>
  <w:style w:type="numbering" w:customStyle="1" w:styleId="WWOutlineListStyle92111">
    <w:name w:val="WW_OutlineListStyle_92111"/>
    <w:basedOn w:val="a2"/>
    <w:rsid w:val="00C46B9A"/>
  </w:style>
  <w:style w:type="numbering" w:customStyle="1" w:styleId="WWOutlineListStyle82111">
    <w:name w:val="WW_OutlineListStyle_82111"/>
    <w:basedOn w:val="a2"/>
    <w:rsid w:val="00C46B9A"/>
  </w:style>
  <w:style w:type="numbering" w:customStyle="1" w:styleId="WWOutlineListStyle72111">
    <w:name w:val="WW_OutlineListStyle_72111"/>
    <w:basedOn w:val="a2"/>
    <w:rsid w:val="00C46B9A"/>
  </w:style>
  <w:style w:type="numbering" w:customStyle="1" w:styleId="WWOutlineListStyle62111">
    <w:name w:val="WW_OutlineListStyle_62111"/>
    <w:basedOn w:val="a2"/>
    <w:rsid w:val="00C46B9A"/>
  </w:style>
  <w:style w:type="numbering" w:customStyle="1" w:styleId="WWOutlineListStyle52111">
    <w:name w:val="WW_OutlineListStyle_52111"/>
    <w:basedOn w:val="a2"/>
    <w:rsid w:val="00C46B9A"/>
  </w:style>
  <w:style w:type="numbering" w:customStyle="1" w:styleId="WWOutlineListStyle42111">
    <w:name w:val="WW_OutlineListStyle_42111"/>
    <w:basedOn w:val="a2"/>
    <w:rsid w:val="00C46B9A"/>
  </w:style>
  <w:style w:type="numbering" w:customStyle="1" w:styleId="WWOutlineListStyle32111">
    <w:name w:val="WW_OutlineListStyle_32111"/>
    <w:basedOn w:val="a2"/>
    <w:rsid w:val="00C46B9A"/>
  </w:style>
  <w:style w:type="numbering" w:customStyle="1" w:styleId="WWOutlineListStyle22111">
    <w:name w:val="WW_OutlineListStyle_22111"/>
    <w:basedOn w:val="a2"/>
    <w:rsid w:val="00C46B9A"/>
  </w:style>
  <w:style w:type="numbering" w:customStyle="1" w:styleId="WWOutlineListStyle14111">
    <w:name w:val="WW_OutlineListStyle_14111"/>
    <w:basedOn w:val="a2"/>
    <w:rsid w:val="00C46B9A"/>
  </w:style>
  <w:style w:type="numbering" w:customStyle="1" w:styleId="WWOutlineListStyle21110">
    <w:name w:val="WW_OutlineListStyle2111"/>
    <w:basedOn w:val="a2"/>
    <w:rsid w:val="00C46B9A"/>
  </w:style>
  <w:style w:type="numbering" w:customStyle="1" w:styleId="8111">
    <w:name w:val="無清單8111"/>
    <w:next w:val="a2"/>
    <w:uiPriority w:val="99"/>
    <w:semiHidden/>
    <w:unhideWhenUsed/>
    <w:rsid w:val="00C46B9A"/>
  </w:style>
  <w:style w:type="numbering" w:customStyle="1" w:styleId="13111">
    <w:name w:val="無清單13111"/>
    <w:next w:val="a2"/>
    <w:semiHidden/>
    <w:rsid w:val="00C46B9A"/>
  </w:style>
  <w:style w:type="numbering" w:customStyle="1" w:styleId="23111">
    <w:name w:val="無清單23111"/>
    <w:next w:val="a2"/>
    <w:semiHidden/>
    <w:rsid w:val="00C46B9A"/>
  </w:style>
  <w:style w:type="numbering" w:customStyle="1" w:styleId="9111">
    <w:name w:val="無清單9111"/>
    <w:next w:val="a2"/>
    <w:uiPriority w:val="99"/>
    <w:semiHidden/>
    <w:unhideWhenUsed/>
    <w:rsid w:val="00C46B9A"/>
  </w:style>
  <w:style w:type="numbering" w:customStyle="1" w:styleId="14111">
    <w:name w:val="無清單14111"/>
    <w:next w:val="a2"/>
    <w:semiHidden/>
    <w:rsid w:val="00C46B9A"/>
  </w:style>
  <w:style w:type="numbering" w:customStyle="1" w:styleId="24111">
    <w:name w:val="無清單24111"/>
    <w:next w:val="a2"/>
    <w:semiHidden/>
    <w:rsid w:val="00C46B9A"/>
  </w:style>
  <w:style w:type="numbering" w:customStyle="1" w:styleId="10111">
    <w:name w:val="無清單10111"/>
    <w:next w:val="a2"/>
    <w:uiPriority w:val="99"/>
    <w:semiHidden/>
    <w:unhideWhenUsed/>
    <w:rsid w:val="00C46B9A"/>
  </w:style>
  <w:style w:type="numbering" w:customStyle="1" w:styleId="15111">
    <w:name w:val="無清單15111"/>
    <w:next w:val="a2"/>
    <w:uiPriority w:val="99"/>
    <w:semiHidden/>
    <w:unhideWhenUsed/>
    <w:rsid w:val="00C46B9A"/>
  </w:style>
  <w:style w:type="numbering" w:customStyle="1" w:styleId="113111">
    <w:name w:val="無清單113111"/>
    <w:next w:val="a2"/>
    <w:uiPriority w:val="99"/>
    <w:semiHidden/>
    <w:unhideWhenUsed/>
    <w:rsid w:val="00C46B9A"/>
  </w:style>
  <w:style w:type="numbering" w:customStyle="1" w:styleId="1113111">
    <w:name w:val="無清單1113111"/>
    <w:next w:val="a2"/>
    <w:semiHidden/>
    <w:rsid w:val="00C46B9A"/>
  </w:style>
  <w:style w:type="numbering" w:customStyle="1" w:styleId="25111">
    <w:name w:val="無清單25111"/>
    <w:next w:val="a2"/>
    <w:semiHidden/>
    <w:rsid w:val="00C46B9A"/>
  </w:style>
  <w:style w:type="numbering" w:customStyle="1" w:styleId="32111">
    <w:name w:val="無清單32111"/>
    <w:next w:val="a2"/>
    <w:semiHidden/>
    <w:rsid w:val="00C46B9A"/>
  </w:style>
  <w:style w:type="numbering" w:customStyle="1" w:styleId="42111">
    <w:name w:val="無清單42111"/>
    <w:next w:val="a2"/>
    <w:semiHidden/>
    <w:rsid w:val="00C46B9A"/>
  </w:style>
  <w:style w:type="numbering" w:customStyle="1" w:styleId="52111">
    <w:name w:val="無清單52111"/>
    <w:next w:val="a2"/>
    <w:semiHidden/>
    <w:rsid w:val="00C46B9A"/>
  </w:style>
  <w:style w:type="numbering" w:customStyle="1" w:styleId="62111">
    <w:name w:val="無清單62111"/>
    <w:next w:val="a2"/>
    <w:uiPriority w:val="99"/>
    <w:semiHidden/>
    <w:unhideWhenUsed/>
    <w:rsid w:val="00C46B9A"/>
  </w:style>
  <w:style w:type="numbering" w:customStyle="1" w:styleId="11113111">
    <w:name w:val="無清單11113111"/>
    <w:next w:val="a2"/>
    <w:semiHidden/>
    <w:rsid w:val="00C46B9A"/>
  </w:style>
  <w:style w:type="numbering" w:customStyle="1" w:styleId="212111">
    <w:name w:val="無清單212111"/>
    <w:next w:val="a2"/>
    <w:semiHidden/>
    <w:rsid w:val="00C46B9A"/>
  </w:style>
  <w:style w:type="numbering" w:customStyle="1" w:styleId="WWOutlineListStyle123111">
    <w:name w:val="WW_OutlineListStyle_123111"/>
    <w:basedOn w:val="a2"/>
    <w:rsid w:val="00C46B9A"/>
  </w:style>
  <w:style w:type="numbering" w:customStyle="1" w:styleId="WWOutlineListStyle113111">
    <w:name w:val="WW_OutlineListStyle_113111"/>
    <w:basedOn w:val="a2"/>
    <w:rsid w:val="00C46B9A"/>
  </w:style>
  <w:style w:type="numbering" w:customStyle="1" w:styleId="WWOutlineListStyle103111">
    <w:name w:val="WW_OutlineListStyle_103111"/>
    <w:basedOn w:val="a2"/>
    <w:rsid w:val="00C46B9A"/>
  </w:style>
  <w:style w:type="numbering" w:customStyle="1" w:styleId="WWOutlineListStyle93111">
    <w:name w:val="WW_OutlineListStyle_93111"/>
    <w:basedOn w:val="a2"/>
    <w:rsid w:val="00C46B9A"/>
  </w:style>
  <w:style w:type="numbering" w:customStyle="1" w:styleId="WWOutlineListStyle83111">
    <w:name w:val="WW_OutlineListStyle_83111"/>
    <w:basedOn w:val="a2"/>
    <w:rsid w:val="00C46B9A"/>
  </w:style>
  <w:style w:type="numbering" w:customStyle="1" w:styleId="WWOutlineListStyle73111">
    <w:name w:val="WW_OutlineListStyle_73111"/>
    <w:basedOn w:val="a2"/>
    <w:rsid w:val="00C46B9A"/>
  </w:style>
  <w:style w:type="numbering" w:customStyle="1" w:styleId="WWOutlineListStyle63111">
    <w:name w:val="WW_OutlineListStyle_63111"/>
    <w:basedOn w:val="a2"/>
    <w:rsid w:val="00C46B9A"/>
  </w:style>
  <w:style w:type="numbering" w:customStyle="1" w:styleId="WWOutlineListStyle53111">
    <w:name w:val="WW_OutlineListStyle_53111"/>
    <w:basedOn w:val="a2"/>
    <w:rsid w:val="00C46B9A"/>
  </w:style>
  <w:style w:type="numbering" w:customStyle="1" w:styleId="WWOutlineListStyle43111">
    <w:name w:val="WW_OutlineListStyle_43111"/>
    <w:basedOn w:val="a2"/>
    <w:rsid w:val="00C46B9A"/>
  </w:style>
  <w:style w:type="numbering" w:customStyle="1" w:styleId="WWOutlineListStyle33111">
    <w:name w:val="WW_OutlineListStyle_33111"/>
    <w:basedOn w:val="a2"/>
    <w:rsid w:val="00C46B9A"/>
  </w:style>
  <w:style w:type="numbering" w:customStyle="1" w:styleId="WWOutlineListStyle23111">
    <w:name w:val="WW_OutlineListStyle_23111"/>
    <w:basedOn w:val="a2"/>
    <w:rsid w:val="00C46B9A"/>
  </w:style>
  <w:style w:type="numbering" w:customStyle="1" w:styleId="WWOutlineListStyle15111">
    <w:name w:val="WW_OutlineListStyle_15111"/>
    <w:basedOn w:val="a2"/>
    <w:rsid w:val="00C46B9A"/>
  </w:style>
  <w:style w:type="numbering" w:customStyle="1" w:styleId="WWOutlineListStyle31110">
    <w:name w:val="WW_OutlineListStyle3111"/>
    <w:basedOn w:val="a2"/>
    <w:rsid w:val="00C46B9A"/>
  </w:style>
  <w:style w:type="numbering" w:customStyle="1" w:styleId="16111">
    <w:name w:val="無清單16111"/>
    <w:next w:val="a2"/>
    <w:uiPriority w:val="99"/>
    <w:semiHidden/>
    <w:unhideWhenUsed/>
    <w:rsid w:val="00C46B9A"/>
  </w:style>
  <w:style w:type="numbering" w:customStyle="1" w:styleId="17111">
    <w:name w:val="無清單17111"/>
    <w:next w:val="a2"/>
    <w:uiPriority w:val="99"/>
    <w:semiHidden/>
    <w:unhideWhenUsed/>
    <w:rsid w:val="00C46B9A"/>
  </w:style>
  <w:style w:type="numbering" w:customStyle="1" w:styleId="114111">
    <w:name w:val="無清單114111"/>
    <w:next w:val="a2"/>
    <w:uiPriority w:val="99"/>
    <w:semiHidden/>
    <w:unhideWhenUsed/>
    <w:rsid w:val="00C46B9A"/>
  </w:style>
  <w:style w:type="numbering" w:customStyle="1" w:styleId="1114111">
    <w:name w:val="無清單1114111"/>
    <w:next w:val="a2"/>
    <w:semiHidden/>
    <w:rsid w:val="00C46B9A"/>
  </w:style>
  <w:style w:type="numbering" w:customStyle="1" w:styleId="26111">
    <w:name w:val="無清單26111"/>
    <w:next w:val="a2"/>
    <w:semiHidden/>
    <w:rsid w:val="00C46B9A"/>
  </w:style>
  <w:style w:type="numbering" w:customStyle="1" w:styleId="33111">
    <w:name w:val="無清單33111"/>
    <w:next w:val="a2"/>
    <w:semiHidden/>
    <w:rsid w:val="00C46B9A"/>
  </w:style>
  <w:style w:type="numbering" w:customStyle="1" w:styleId="43111">
    <w:name w:val="無清單43111"/>
    <w:next w:val="a2"/>
    <w:semiHidden/>
    <w:rsid w:val="00C46B9A"/>
  </w:style>
  <w:style w:type="numbering" w:customStyle="1" w:styleId="53111">
    <w:name w:val="無清單53111"/>
    <w:next w:val="a2"/>
    <w:semiHidden/>
    <w:rsid w:val="00C46B9A"/>
  </w:style>
  <w:style w:type="numbering" w:customStyle="1" w:styleId="63111">
    <w:name w:val="無清單63111"/>
    <w:next w:val="a2"/>
    <w:uiPriority w:val="99"/>
    <w:semiHidden/>
    <w:unhideWhenUsed/>
    <w:rsid w:val="00C46B9A"/>
  </w:style>
  <w:style w:type="numbering" w:customStyle="1" w:styleId="11114111">
    <w:name w:val="無清單11114111"/>
    <w:next w:val="a2"/>
    <w:semiHidden/>
    <w:rsid w:val="00C46B9A"/>
  </w:style>
  <w:style w:type="numbering" w:customStyle="1" w:styleId="213111">
    <w:name w:val="無清單213111"/>
    <w:next w:val="a2"/>
    <w:semiHidden/>
    <w:rsid w:val="00C46B9A"/>
  </w:style>
  <w:style w:type="numbering" w:customStyle="1" w:styleId="WWOutlineListStyle124111">
    <w:name w:val="WW_OutlineListStyle_124111"/>
    <w:basedOn w:val="a2"/>
    <w:rsid w:val="00C46B9A"/>
  </w:style>
  <w:style w:type="numbering" w:customStyle="1" w:styleId="WWOutlineListStyle114111">
    <w:name w:val="WW_OutlineListStyle_114111"/>
    <w:basedOn w:val="a2"/>
    <w:rsid w:val="00C46B9A"/>
  </w:style>
  <w:style w:type="numbering" w:customStyle="1" w:styleId="WWOutlineListStyle104111">
    <w:name w:val="WW_OutlineListStyle_104111"/>
    <w:basedOn w:val="a2"/>
    <w:rsid w:val="00C46B9A"/>
  </w:style>
  <w:style w:type="numbering" w:customStyle="1" w:styleId="WWOutlineListStyle94111">
    <w:name w:val="WW_OutlineListStyle_94111"/>
    <w:basedOn w:val="a2"/>
    <w:rsid w:val="00C46B9A"/>
  </w:style>
  <w:style w:type="numbering" w:customStyle="1" w:styleId="WWOutlineListStyle84111">
    <w:name w:val="WW_OutlineListStyle_84111"/>
    <w:basedOn w:val="a2"/>
    <w:rsid w:val="00C46B9A"/>
  </w:style>
  <w:style w:type="numbering" w:customStyle="1" w:styleId="WWOutlineListStyle74111">
    <w:name w:val="WW_OutlineListStyle_74111"/>
    <w:basedOn w:val="a2"/>
    <w:rsid w:val="00C46B9A"/>
  </w:style>
  <w:style w:type="numbering" w:customStyle="1" w:styleId="WWOutlineListStyle64111">
    <w:name w:val="WW_OutlineListStyle_64111"/>
    <w:basedOn w:val="a2"/>
    <w:rsid w:val="00C46B9A"/>
  </w:style>
  <w:style w:type="numbering" w:customStyle="1" w:styleId="WWOutlineListStyle54111">
    <w:name w:val="WW_OutlineListStyle_54111"/>
    <w:basedOn w:val="a2"/>
    <w:rsid w:val="00C46B9A"/>
  </w:style>
  <w:style w:type="numbering" w:customStyle="1" w:styleId="WWOutlineListStyle44111">
    <w:name w:val="WW_OutlineListStyle_44111"/>
    <w:basedOn w:val="a2"/>
    <w:rsid w:val="00C46B9A"/>
  </w:style>
  <w:style w:type="numbering" w:customStyle="1" w:styleId="WWOutlineListStyle34111">
    <w:name w:val="WW_OutlineListStyle_34111"/>
    <w:basedOn w:val="a2"/>
    <w:rsid w:val="00C46B9A"/>
  </w:style>
  <w:style w:type="numbering" w:customStyle="1" w:styleId="WWOutlineListStyle24111">
    <w:name w:val="WW_OutlineListStyle_24111"/>
    <w:basedOn w:val="a2"/>
    <w:rsid w:val="00C46B9A"/>
  </w:style>
  <w:style w:type="numbering" w:customStyle="1" w:styleId="WWOutlineListStyle16111">
    <w:name w:val="WW_OutlineListStyle_16111"/>
    <w:basedOn w:val="a2"/>
    <w:rsid w:val="00C46B9A"/>
  </w:style>
  <w:style w:type="numbering" w:customStyle="1" w:styleId="WWOutlineListStyle41110">
    <w:name w:val="WW_OutlineListStyle4111"/>
    <w:basedOn w:val="a2"/>
    <w:rsid w:val="00C46B9A"/>
  </w:style>
  <w:style w:type="numbering" w:customStyle="1" w:styleId="18111">
    <w:name w:val="無清單18111"/>
    <w:next w:val="a2"/>
    <w:uiPriority w:val="99"/>
    <w:semiHidden/>
    <w:unhideWhenUsed/>
    <w:rsid w:val="00C46B9A"/>
  </w:style>
  <w:style w:type="numbering" w:customStyle="1" w:styleId="2010">
    <w:name w:val="無清單201"/>
    <w:next w:val="a2"/>
    <w:uiPriority w:val="99"/>
    <w:semiHidden/>
    <w:unhideWhenUsed/>
    <w:rsid w:val="00C46B9A"/>
  </w:style>
  <w:style w:type="numbering" w:customStyle="1" w:styleId="11011">
    <w:name w:val="無清單11011"/>
    <w:next w:val="a2"/>
    <w:uiPriority w:val="99"/>
    <w:semiHidden/>
    <w:unhideWhenUsed/>
    <w:rsid w:val="00C46B9A"/>
  </w:style>
  <w:style w:type="numbering" w:customStyle="1" w:styleId="1161">
    <w:name w:val="無清單1161"/>
    <w:next w:val="a2"/>
    <w:uiPriority w:val="99"/>
    <w:semiHidden/>
    <w:unhideWhenUsed/>
    <w:rsid w:val="00C46B9A"/>
  </w:style>
  <w:style w:type="numbering" w:customStyle="1" w:styleId="11161">
    <w:name w:val="無清單11161"/>
    <w:next w:val="a2"/>
    <w:semiHidden/>
    <w:rsid w:val="00C46B9A"/>
  </w:style>
  <w:style w:type="numbering" w:customStyle="1" w:styleId="281">
    <w:name w:val="無清單281"/>
    <w:next w:val="a2"/>
    <w:semiHidden/>
    <w:rsid w:val="00C46B9A"/>
  </w:style>
  <w:style w:type="numbering" w:customStyle="1" w:styleId="351">
    <w:name w:val="無清單351"/>
    <w:next w:val="a2"/>
    <w:semiHidden/>
    <w:rsid w:val="00C46B9A"/>
  </w:style>
  <w:style w:type="numbering" w:customStyle="1" w:styleId="451">
    <w:name w:val="無清單451"/>
    <w:next w:val="a2"/>
    <w:semiHidden/>
    <w:rsid w:val="00C46B9A"/>
  </w:style>
  <w:style w:type="numbering" w:customStyle="1" w:styleId="551">
    <w:name w:val="無清單551"/>
    <w:next w:val="a2"/>
    <w:semiHidden/>
    <w:rsid w:val="00C46B9A"/>
  </w:style>
  <w:style w:type="numbering" w:customStyle="1" w:styleId="651">
    <w:name w:val="無清單651"/>
    <w:next w:val="a2"/>
    <w:uiPriority w:val="99"/>
    <w:semiHidden/>
    <w:unhideWhenUsed/>
    <w:rsid w:val="00C46B9A"/>
  </w:style>
  <w:style w:type="numbering" w:customStyle="1" w:styleId="111161">
    <w:name w:val="無清單111161"/>
    <w:next w:val="a2"/>
    <w:semiHidden/>
    <w:rsid w:val="00C46B9A"/>
  </w:style>
  <w:style w:type="numbering" w:customStyle="1" w:styleId="2151">
    <w:name w:val="無清單2151"/>
    <w:next w:val="a2"/>
    <w:semiHidden/>
    <w:rsid w:val="00C46B9A"/>
  </w:style>
  <w:style w:type="numbering" w:customStyle="1" w:styleId="WWOutlineListStyle1261">
    <w:name w:val="WW_OutlineListStyle_1261"/>
    <w:basedOn w:val="a2"/>
    <w:rsid w:val="00C46B9A"/>
  </w:style>
  <w:style w:type="numbering" w:customStyle="1" w:styleId="WWOutlineListStyle1161">
    <w:name w:val="WW_OutlineListStyle_1161"/>
    <w:basedOn w:val="a2"/>
    <w:rsid w:val="00C46B9A"/>
  </w:style>
  <w:style w:type="numbering" w:customStyle="1" w:styleId="WWOutlineListStyle1061">
    <w:name w:val="WW_OutlineListStyle_1061"/>
    <w:basedOn w:val="a2"/>
    <w:rsid w:val="00C46B9A"/>
  </w:style>
  <w:style w:type="numbering" w:customStyle="1" w:styleId="WWOutlineListStyle961">
    <w:name w:val="WW_OutlineListStyle_961"/>
    <w:basedOn w:val="a2"/>
    <w:rsid w:val="00C46B9A"/>
  </w:style>
  <w:style w:type="numbering" w:customStyle="1" w:styleId="WWOutlineListStyle861">
    <w:name w:val="WW_OutlineListStyle_861"/>
    <w:basedOn w:val="a2"/>
    <w:rsid w:val="00C46B9A"/>
    <w:pPr>
      <w:numPr>
        <w:numId w:val="31"/>
      </w:numPr>
    </w:pPr>
  </w:style>
  <w:style w:type="numbering" w:customStyle="1" w:styleId="WWOutlineListStyle761">
    <w:name w:val="WW_OutlineListStyle_761"/>
    <w:basedOn w:val="a2"/>
    <w:rsid w:val="00C46B9A"/>
    <w:pPr>
      <w:numPr>
        <w:numId w:val="32"/>
      </w:numPr>
    </w:pPr>
  </w:style>
  <w:style w:type="numbering" w:customStyle="1" w:styleId="WWOutlineListStyle661">
    <w:name w:val="WW_OutlineListStyle_661"/>
    <w:basedOn w:val="a2"/>
    <w:rsid w:val="00C46B9A"/>
  </w:style>
  <w:style w:type="numbering" w:customStyle="1" w:styleId="WWOutlineListStyle561">
    <w:name w:val="WW_OutlineListStyle_561"/>
    <w:basedOn w:val="a2"/>
    <w:rsid w:val="00C46B9A"/>
    <w:pPr>
      <w:numPr>
        <w:numId w:val="33"/>
      </w:numPr>
    </w:pPr>
  </w:style>
  <w:style w:type="numbering" w:customStyle="1" w:styleId="WWOutlineListStyle461">
    <w:name w:val="WW_OutlineListStyle_461"/>
    <w:basedOn w:val="a2"/>
    <w:rsid w:val="00C46B9A"/>
  </w:style>
  <w:style w:type="numbering" w:customStyle="1" w:styleId="WWOutlineListStyle361">
    <w:name w:val="WW_OutlineListStyle_361"/>
    <w:basedOn w:val="a2"/>
    <w:rsid w:val="00C46B9A"/>
    <w:pPr>
      <w:numPr>
        <w:numId w:val="34"/>
      </w:numPr>
    </w:pPr>
  </w:style>
  <w:style w:type="numbering" w:customStyle="1" w:styleId="WWOutlineListStyle261">
    <w:name w:val="WW_OutlineListStyle_261"/>
    <w:basedOn w:val="a2"/>
    <w:rsid w:val="00C46B9A"/>
  </w:style>
  <w:style w:type="numbering" w:customStyle="1" w:styleId="WWOutlineListStyle181">
    <w:name w:val="WW_OutlineListStyle_181"/>
    <w:basedOn w:val="a2"/>
    <w:rsid w:val="00C46B9A"/>
  </w:style>
  <w:style w:type="numbering" w:customStyle="1" w:styleId="WWOutlineListStyle610">
    <w:name w:val="WW_OutlineListStyle61"/>
    <w:basedOn w:val="a2"/>
    <w:rsid w:val="00C46B9A"/>
  </w:style>
  <w:style w:type="numbering" w:customStyle="1" w:styleId="7211">
    <w:name w:val="無清單7211"/>
    <w:next w:val="a2"/>
    <w:uiPriority w:val="99"/>
    <w:semiHidden/>
    <w:unhideWhenUsed/>
    <w:rsid w:val="00C46B9A"/>
  </w:style>
  <w:style w:type="numbering" w:customStyle="1" w:styleId="WWOutlineListStyle121211">
    <w:name w:val="WW_OutlineListStyle_121211"/>
    <w:basedOn w:val="a2"/>
    <w:rsid w:val="00C46B9A"/>
  </w:style>
  <w:style w:type="numbering" w:customStyle="1" w:styleId="WWOutlineListStyle111211">
    <w:name w:val="WW_OutlineListStyle_111211"/>
    <w:basedOn w:val="a2"/>
    <w:rsid w:val="00C46B9A"/>
  </w:style>
  <w:style w:type="numbering" w:customStyle="1" w:styleId="WWOutlineListStyle101211">
    <w:name w:val="WW_OutlineListStyle_101211"/>
    <w:basedOn w:val="a2"/>
    <w:rsid w:val="00C46B9A"/>
  </w:style>
  <w:style w:type="numbering" w:customStyle="1" w:styleId="WWOutlineListStyle91211">
    <w:name w:val="WW_OutlineListStyle_91211"/>
    <w:basedOn w:val="a2"/>
    <w:rsid w:val="00C46B9A"/>
  </w:style>
  <w:style w:type="numbering" w:customStyle="1" w:styleId="WWOutlineListStyle81211">
    <w:name w:val="WW_OutlineListStyle_81211"/>
    <w:basedOn w:val="a2"/>
    <w:rsid w:val="00C46B9A"/>
  </w:style>
  <w:style w:type="numbering" w:customStyle="1" w:styleId="WWOutlineListStyle71211">
    <w:name w:val="WW_OutlineListStyle_71211"/>
    <w:basedOn w:val="a2"/>
    <w:rsid w:val="00C46B9A"/>
  </w:style>
  <w:style w:type="numbering" w:customStyle="1" w:styleId="WWOutlineListStyle61211">
    <w:name w:val="WW_OutlineListStyle_61211"/>
    <w:basedOn w:val="a2"/>
    <w:rsid w:val="00C46B9A"/>
  </w:style>
  <w:style w:type="numbering" w:customStyle="1" w:styleId="WWOutlineListStyle51211">
    <w:name w:val="WW_OutlineListStyle_51211"/>
    <w:basedOn w:val="a2"/>
    <w:rsid w:val="00C46B9A"/>
  </w:style>
  <w:style w:type="numbering" w:customStyle="1" w:styleId="WWOutlineListStyle41211">
    <w:name w:val="WW_OutlineListStyle_41211"/>
    <w:basedOn w:val="a2"/>
    <w:rsid w:val="00C46B9A"/>
  </w:style>
  <w:style w:type="numbering" w:customStyle="1" w:styleId="WWOutlineListStyle31211">
    <w:name w:val="WW_OutlineListStyle_31211"/>
    <w:basedOn w:val="a2"/>
    <w:rsid w:val="00C46B9A"/>
  </w:style>
  <w:style w:type="numbering" w:customStyle="1" w:styleId="WWOutlineListStyle21211">
    <w:name w:val="WW_OutlineListStyle_21211"/>
    <w:basedOn w:val="a2"/>
    <w:rsid w:val="00C46B9A"/>
  </w:style>
  <w:style w:type="numbering" w:customStyle="1" w:styleId="WWOutlineListStyle13211">
    <w:name w:val="WW_OutlineListStyle_13211"/>
    <w:basedOn w:val="a2"/>
    <w:rsid w:val="00C46B9A"/>
  </w:style>
  <w:style w:type="numbering" w:customStyle="1" w:styleId="WWOutlineListStyle12110">
    <w:name w:val="WW_OutlineListStyle1211"/>
    <w:basedOn w:val="a2"/>
    <w:rsid w:val="00C46B9A"/>
  </w:style>
  <w:style w:type="numbering" w:customStyle="1" w:styleId="12211">
    <w:name w:val="無清單12211"/>
    <w:next w:val="a2"/>
    <w:semiHidden/>
    <w:unhideWhenUsed/>
    <w:rsid w:val="00C46B9A"/>
  </w:style>
  <w:style w:type="numbering" w:customStyle="1" w:styleId="112211">
    <w:name w:val="無清單112211"/>
    <w:next w:val="a2"/>
    <w:uiPriority w:val="99"/>
    <w:semiHidden/>
    <w:unhideWhenUsed/>
    <w:rsid w:val="00C46B9A"/>
  </w:style>
  <w:style w:type="numbering" w:customStyle="1" w:styleId="1112211">
    <w:name w:val="無清單1112211"/>
    <w:next w:val="a2"/>
    <w:uiPriority w:val="99"/>
    <w:semiHidden/>
    <w:unhideWhenUsed/>
    <w:rsid w:val="00C46B9A"/>
  </w:style>
  <w:style w:type="numbering" w:customStyle="1" w:styleId="11111211">
    <w:name w:val="無清單11111211"/>
    <w:next w:val="a2"/>
    <w:semiHidden/>
    <w:rsid w:val="00C46B9A"/>
  </w:style>
  <w:style w:type="numbering" w:customStyle="1" w:styleId="22211">
    <w:name w:val="無清單22211"/>
    <w:next w:val="a2"/>
    <w:semiHidden/>
    <w:rsid w:val="00C46B9A"/>
  </w:style>
  <w:style w:type="numbering" w:customStyle="1" w:styleId="31211">
    <w:name w:val="無清單31211"/>
    <w:next w:val="a2"/>
    <w:semiHidden/>
    <w:rsid w:val="00C46B9A"/>
  </w:style>
  <w:style w:type="numbering" w:customStyle="1" w:styleId="41211">
    <w:name w:val="無清單41211"/>
    <w:next w:val="a2"/>
    <w:semiHidden/>
    <w:rsid w:val="00C46B9A"/>
  </w:style>
  <w:style w:type="numbering" w:customStyle="1" w:styleId="51211">
    <w:name w:val="無清單51211"/>
    <w:next w:val="a2"/>
    <w:semiHidden/>
    <w:rsid w:val="00C46B9A"/>
  </w:style>
  <w:style w:type="numbering" w:customStyle="1" w:styleId="61211">
    <w:name w:val="無清單61211"/>
    <w:next w:val="a2"/>
    <w:uiPriority w:val="99"/>
    <w:semiHidden/>
    <w:unhideWhenUsed/>
    <w:rsid w:val="00C46B9A"/>
  </w:style>
  <w:style w:type="numbering" w:customStyle="1" w:styleId="11111121">
    <w:name w:val="無清單11111121"/>
    <w:next w:val="a2"/>
    <w:semiHidden/>
    <w:rsid w:val="00C46B9A"/>
  </w:style>
  <w:style w:type="numbering" w:customStyle="1" w:styleId="211211">
    <w:name w:val="無清單211211"/>
    <w:next w:val="a2"/>
    <w:semiHidden/>
    <w:rsid w:val="00C46B9A"/>
  </w:style>
  <w:style w:type="numbering" w:customStyle="1" w:styleId="WWOutlineListStyle121121">
    <w:name w:val="WW_OutlineListStyle_121121"/>
    <w:basedOn w:val="a2"/>
    <w:rsid w:val="00C46B9A"/>
  </w:style>
  <w:style w:type="numbering" w:customStyle="1" w:styleId="WWOutlineListStyle111121">
    <w:name w:val="WW_OutlineListStyle_111121"/>
    <w:basedOn w:val="a2"/>
    <w:rsid w:val="00C46B9A"/>
  </w:style>
  <w:style w:type="numbering" w:customStyle="1" w:styleId="WWOutlineListStyle101121">
    <w:name w:val="WW_OutlineListStyle_101121"/>
    <w:basedOn w:val="a2"/>
    <w:rsid w:val="00C46B9A"/>
  </w:style>
  <w:style w:type="numbering" w:customStyle="1" w:styleId="WWOutlineListStyle91121">
    <w:name w:val="WW_OutlineListStyle_91121"/>
    <w:basedOn w:val="a2"/>
    <w:rsid w:val="00C46B9A"/>
  </w:style>
  <w:style w:type="numbering" w:customStyle="1" w:styleId="WWOutlineListStyle81121">
    <w:name w:val="WW_OutlineListStyle_81121"/>
    <w:basedOn w:val="a2"/>
    <w:rsid w:val="00C46B9A"/>
  </w:style>
  <w:style w:type="numbering" w:customStyle="1" w:styleId="WWOutlineListStyle71121">
    <w:name w:val="WW_OutlineListStyle_71121"/>
    <w:basedOn w:val="a2"/>
    <w:rsid w:val="00C46B9A"/>
  </w:style>
  <w:style w:type="numbering" w:customStyle="1" w:styleId="WWOutlineListStyle61121">
    <w:name w:val="WW_OutlineListStyle_61121"/>
    <w:basedOn w:val="a2"/>
    <w:rsid w:val="00C46B9A"/>
  </w:style>
  <w:style w:type="numbering" w:customStyle="1" w:styleId="WWOutlineListStyle51121">
    <w:name w:val="WW_OutlineListStyle_51121"/>
    <w:basedOn w:val="a2"/>
    <w:rsid w:val="00C46B9A"/>
  </w:style>
  <w:style w:type="numbering" w:customStyle="1" w:styleId="WWOutlineListStyle41121">
    <w:name w:val="WW_OutlineListStyle_41121"/>
    <w:basedOn w:val="a2"/>
    <w:rsid w:val="00C46B9A"/>
  </w:style>
  <w:style w:type="numbering" w:customStyle="1" w:styleId="WWOutlineListStyle31121">
    <w:name w:val="WW_OutlineListStyle_31121"/>
    <w:basedOn w:val="a2"/>
    <w:rsid w:val="00C46B9A"/>
  </w:style>
  <w:style w:type="numbering" w:customStyle="1" w:styleId="WWOutlineListStyle21121">
    <w:name w:val="WW_OutlineListStyle_21121"/>
    <w:basedOn w:val="a2"/>
    <w:rsid w:val="00C46B9A"/>
  </w:style>
  <w:style w:type="numbering" w:customStyle="1" w:styleId="WWOutlineListStyle13121">
    <w:name w:val="WW_OutlineListStyle_13121"/>
    <w:basedOn w:val="a2"/>
    <w:rsid w:val="00C46B9A"/>
  </w:style>
  <w:style w:type="numbering" w:customStyle="1" w:styleId="WWOutlineListStyle11210">
    <w:name w:val="WW_OutlineListStyle1121"/>
    <w:basedOn w:val="a2"/>
    <w:rsid w:val="00C46B9A"/>
  </w:style>
  <w:style w:type="numbering" w:customStyle="1" w:styleId="7121">
    <w:name w:val="無清單7121"/>
    <w:next w:val="a2"/>
    <w:uiPriority w:val="99"/>
    <w:semiHidden/>
    <w:unhideWhenUsed/>
    <w:rsid w:val="00C46B9A"/>
  </w:style>
  <w:style w:type="numbering" w:customStyle="1" w:styleId="12121">
    <w:name w:val="無清單12121"/>
    <w:next w:val="a2"/>
    <w:uiPriority w:val="99"/>
    <w:semiHidden/>
    <w:unhideWhenUsed/>
    <w:rsid w:val="00C46B9A"/>
  </w:style>
  <w:style w:type="numbering" w:customStyle="1" w:styleId="112121">
    <w:name w:val="無清單112121"/>
    <w:next w:val="a2"/>
    <w:uiPriority w:val="99"/>
    <w:semiHidden/>
    <w:unhideWhenUsed/>
    <w:rsid w:val="00C46B9A"/>
  </w:style>
  <w:style w:type="numbering" w:customStyle="1" w:styleId="1112121">
    <w:name w:val="無清單1112121"/>
    <w:next w:val="a2"/>
    <w:semiHidden/>
    <w:rsid w:val="00C46B9A"/>
  </w:style>
  <w:style w:type="numbering" w:customStyle="1" w:styleId="22121">
    <w:name w:val="無清單22121"/>
    <w:next w:val="a2"/>
    <w:semiHidden/>
    <w:rsid w:val="00C46B9A"/>
  </w:style>
  <w:style w:type="numbering" w:customStyle="1" w:styleId="31121">
    <w:name w:val="無清單31121"/>
    <w:next w:val="a2"/>
    <w:semiHidden/>
    <w:rsid w:val="00C46B9A"/>
  </w:style>
  <w:style w:type="numbering" w:customStyle="1" w:styleId="41121">
    <w:name w:val="無清單41121"/>
    <w:next w:val="a2"/>
    <w:semiHidden/>
    <w:rsid w:val="00C46B9A"/>
  </w:style>
  <w:style w:type="numbering" w:customStyle="1" w:styleId="51121">
    <w:name w:val="無清單51121"/>
    <w:next w:val="a2"/>
    <w:semiHidden/>
    <w:rsid w:val="00C46B9A"/>
  </w:style>
  <w:style w:type="numbering" w:customStyle="1" w:styleId="61121">
    <w:name w:val="無清單61121"/>
    <w:next w:val="a2"/>
    <w:uiPriority w:val="99"/>
    <w:semiHidden/>
    <w:unhideWhenUsed/>
    <w:rsid w:val="00C46B9A"/>
  </w:style>
  <w:style w:type="numbering" w:customStyle="1" w:styleId="1111221">
    <w:name w:val="無清單1111221"/>
    <w:next w:val="a2"/>
    <w:semiHidden/>
    <w:rsid w:val="00C46B9A"/>
  </w:style>
  <w:style w:type="numbering" w:customStyle="1" w:styleId="211121">
    <w:name w:val="無清單211121"/>
    <w:next w:val="a2"/>
    <w:semiHidden/>
    <w:rsid w:val="00C46B9A"/>
  </w:style>
  <w:style w:type="numbering" w:customStyle="1" w:styleId="WWOutlineListStyle12221">
    <w:name w:val="WW_OutlineListStyle_12221"/>
    <w:basedOn w:val="a2"/>
    <w:rsid w:val="00C46B9A"/>
  </w:style>
  <w:style w:type="numbering" w:customStyle="1" w:styleId="WWOutlineListStyle11221">
    <w:name w:val="WW_OutlineListStyle_11221"/>
    <w:basedOn w:val="a2"/>
    <w:rsid w:val="00C46B9A"/>
  </w:style>
  <w:style w:type="numbering" w:customStyle="1" w:styleId="WWOutlineListStyle10221">
    <w:name w:val="WW_OutlineListStyle_10221"/>
    <w:basedOn w:val="a2"/>
    <w:rsid w:val="00C46B9A"/>
  </w:style>
  <w:style w:type="numbering" w:customStyle="1" w:styleId="WWOutlineListStyle9221">
    <w:name w:val="WW_OutlineListStyle_9221"/>
    <w:basedOn w:val="a2"/>
    <w:rsid w:val="00C46B9A"/>
  </w:style>
  <w:style w:type="numbering" w:customStyle="1" w:styleId="WWOutlineListStyle8221">
    <w:name w:val="WW_OutlineListStyle_8221"/>
    <w:basedOn w:val="a2"/>
    <w:rsid w:val="00C46B9A"/>
  </w:style>
  <w:style w:type="numbering" w:customStyle="1" w:styleId="WWOutlineListStyle7221">
    <w:name w:val="WW_OutlineListStyle_7221"/>
    <w:basedOn w:val="a2"/>
    <w:rsid w:val="00C46B9A"/>
  </w:style>
  <w:style w:type="numbering" w:customStyle="1" w:styleId="WWOutlineListStyle6221">
    <w:name w:val="WW_OutlineListStyle_6221"/>
    <w:basedOn w:val="a2"/>
    <w:rsid w:val="00C46B9A"/>
  </w:style>
  <w:style w:type="numbering" w:customStyle="1" w:styleId="WWOutlineListStyle5221">
    <w:name w:val="WW_OutlineListStyle_5221"/>
    <w:basedOn w:val="a2"/>
    <w:rsid w:val="00C46B9A"/>
  </w:style>
  <w:style w:type="numbering" w:customStyle="1" w:styleId="WWOutlineListStyle4221">
    <w:name w:val="WW_OutlineListStyle_4221"/>
    <w:basedOn w:val="a2"/>
    <w:rsid w:val="00C46B9A"/>
  </w:style>
  <w:style w:type="numbering" w:customStyle="1" w:styleId="WWOutlineListStyle3221">
    <w:name w:val="WW_OutlineListStyle_3221"/>
    <w:basedOn w:val="a2"/>
    <w:rsid w:val="00C46B9A"/>
  </w:style>
  <w:style w:type="numbering" w:customStyle="1" w:styleId="WWOutlineListStyle2221">
    <w:name w:val="WW_OutlineListStyle_2221"/>
    <w:basedOn w:val="a2"/>
    <w:rsid w:val="00C46B9A"/>
  </w:style>
  <w:style w:type="numbering" w:customStyle="1" w:styleId="WWOutlineListStyle1421">
    <w:name w:val="WW_OutlineListStyle_1421"/>
    <w:basedOn w:val="a2"/>
    <w:rsid w:val="00C46B9A"/>
  </w:style>
  <w:style w:type="numbering" w:customStyle="1" w:styleId="WWOutlineListStyle2210">
    <w:name w:val="WW_OutlineListStyle221"/>
    <w:basedOn w:val="a2"/>
    <w:rsid w:val="00C46B9A"/>
  </w:style>
  <w:style w:type="numbering" w:customStyle="1" w:styleId="821">
    <w:name w:val="無清單821"/>
    <w:next w:val="a2"/>
    <w:uiPriority w:val="99"/>
    <w:semiHidden/>
    <w:unhideWhenUsed/>
    <w:rsid w:val="00C46B9A"/>
  </w:style>
  <w:style w:type="numbering" w:customStyle="1" w:styleId="13210">
    <w:name w:val="無清單1321"/>
    <w:next w:val="a2"/>
    <w:semiHidden/>
    <w:rsid w:val="00C46B9A"/>
  </w:style>
  <w:style w:type="numbering" w:customStyle="1" w:styleId="2321">
    <w:name w:val="無清單2321"/>
    <w:next w:val="a2"/>
    <w:semiHidden/>
    <w:rsid w:val="00C46B9A"/>
  </w:style>
  <w:style w:type="numbering" w:customStyle="1" w:styleId="921">
    <w:name w:val="無清單921"/>
    <w:next w:val="a2"/>
    <w:uiPriority w:val="99"/>
    <w:semiHidden/>
    <w:unhideWhenUsed/>
    <w:rsid w:val="00C46B9A"/>
  </w:style>
  <w:style w:type="numbering" w:customStyle="1" w:styleId="1421">
    <w:name w:val="無清單1421"/>
    <w:next w:val="a2"/>
    <w:semiHidden/>
    <w:rsid w:val="00C46B9A"/>
  </w:style>
  <w:style w:type="numbering" w:customStyle="1" w:styleId="2421">
    <w:name w:val="無清單2421"/>
    <w:next w:val="a2"/>
    <w:semiHidden/>
    <w:rsid w:val="00C46B9A"/>
  </w:style>
  <w:style w:type="numbering" w:customStyle="1" w:styleId="1021">
    <w:name w:val="無清單1021"/>
    <w:next w:val="a2"/>
    <w:uiPriority w:val="99"/>
    <w:semiHidden/>
    <w:unhideWhenUsed/>
    <w:rsid w:val="00C46B9A"/>
  </w:style>
  <w:style w:type="numbering" w:customStyle="1" w:styleId="1521">
    <w:name w:val="無清單1521"/>
    <w:next w:val="a2"/>
    <w:uiPriority w:val="99"/>
    <w:semiHidden/>
    <w:unhideWhenUsed/>
    <w:rsid w:val="00C46B9A"/>
  </w:style>
  <w:style w:type="numbering" w:customStyle="1" w:styleId="11321">
    <w:name w:val="無清單11321"/>
    <w:next w:val="a2"/>
    <w:uiPriority w:val="99"/>
    <w:semiHidden/>
    <w:unhideWhenUsed/>
    <w:rsid w:val="00C46B9A"/>
  </w:style>
  <w:style w:type="numbering" w:customStyle="1" w:styleId="111321">
    <w:name w:val="無清單111321"/>
    <w:next w:val="a2"/>
    <w:semiHidden/>
    <w:rsid w:val="00C46B9A"/>
  </w:style>
  <w:style w:type="numbering" w:customStyle="1" w:styleId="2521">
    <w:name w:val="無清單2521"/>
    <w:next w:val="a2"/>
    <w:semiHidden/>
    <w:rsid w:val="00C46B9A"/>
  </w:style>
  <w:style w:type="numbering" w:customStyle="1" w:styleId="3221">
    <w:name w:val="無清單3221"/>
    <w:next w:val="a2"/>
    <w:semiHidden/>
    <w:rsid w:val="00C46B9A"/>
  </w:style>
  <w:style w:type="numbering" w:customStyle="1" w:styleId="4221">
    <w:name w:val="無清單4221"/>
    <w:next w:val="a2"/>
    <w:semiHidden/>
    <w:rsid w:val="00C46B9A"/>
  </w:style>
  <w:style w:type="numbering" w:customStyle="1" w:styleId="5221">
    <w:name w:val="無清單5221"/>
    <w:next w:val="a2"/>
    <w:semiHidden/>
    <w:rsid w:val="00C46B9A"/>
  </w:style>
  <w:style w:type="numbering" w:customStyle="1" w:styleId="6221">
    <w:name w:val="無清單6221"/>
    <w:next w:val="a2"/>
    <w:uiPriority w:val="99"/>
    <w:semiHidden/>
    <w:unhideWhenUsed/>
    <w:rsid w:val="00C46B9A"/>
  </w:style>
  <w:style w:type="numbering" w:customStyle="1" w:styleId="1111321">
    <w:name w:val="無清單1111321"/>
    <w:next w:val="a2"/>
    <w:semiHidden/>
    <w:rsid w:val="00C46B9A"/>
  </w:style>
  <w:style w:type="numbering" w:customStyle="1" w:styleId="21221">
    <w:name w:val="無清單21221"/>
    <w:next w:val="a2"/>
    <w:semiHidden/>
    <w:rsid w:val="00C46B9A"/>
  </w:style>
  <w:style w:type="numbering" w:customStyle="1" w:styleId="WWOutlineListStyle12321">
    <w:name w:val="WW_OutlineListStyle_12321"/>
    <w:basedOn w:val="a2"/>
    <w:rsid w:val="00C46B9A"/>
  </w:style>
  <w:style w:type="numbering" w:customStyle="1" w:styleId="WWOutlineListStyle11321">
    <w:name w:val="WW_OutlineListStyle_11321"/>
    <w:basedOn w:val="a2"/>
    <w:rsid w:val="00C46B9A"/>
  </w:style>
  <w:style w:type="numbering" w:customStyle="1" w:styleId="WWOutlineListStyle10321">
    <w:name w:val="WW_OutlineListStyle_10321"/>
    <w:basedOn w:val="a2"/>
    <w:rsid w:val="00C46B9A"/>
  </w:style>
  <w:style w:type="numbering" w:customStyle="1" w:styleId="WWOutlineListStyle9321">
    <w:name w:val="WW_OutlineListStyle_9321"/>
    <w:basedOn w:val="a2"/>
    <w:rsid w:val="00C46B9A"/>
  </w:style>
  <w:style w:type="numbering" w:customStyle="1" w:styleId="WWOutlineListStyle8321">
    <w:name w:val="WW_OutlineListStyle_8321"/>
    <w:basedOn w:val="a2"/>
    <w:rsid w:val="00C46B9A"/>
  </w:style>
  <w:style w:type="numbering" w:customStyle="1" w:styleId="WWOutlineListStyle7321">
    <w:name w:val="WW_OutlineListStyle_7321"/>
    <w:basedOn w:val="a2"/>
    <w:rsid w:val="00C46B9A"/>
  </w:style>
  <w:style w:type="numbering" w:customStyle="1" w:styleId="WWOutlineListStyle6321">
    <w:name w:val="WW_OutlineListStyle_6321"/>
    <w:basedOn w:val="a2"/>
    <w:rsid w:val="00C46B9A"/>
  </w:style>
  <w:style w:type="numbering" w:customStyle="1" w:styleId="WWOutlineListStyle5321">
    <w:name w:val="WW_OutlineListStyle_5321"/>
    <w:basedOn w:val="a2"/>
    <w:rsid w:val="00C46B9A"/>
  </w:style>
  <w:style w:type="numbering" w:customStyle="1" w:styleId="WWOutlineListStyle4321">
    <w:name w:val="WW_OutlineListStyle_4321"/>
    <w:basedOn w:val="a2"/>
    <w:rsid w:val="00C46B9A"/>
  </w:style>
  <w:style w:type="numbering" w:customStyle="1" w:styleId="WWOutlineListStyle3321">
    <w:name w:val="WW_OutlineListStyle_3321"/>
    <w:basedOn w:val="a2"/>
    <w:rsid w:val="00C46B9A"/>
  </w:style>
  <w:style w:type="numbering" w:customStyle="1" w:styleId="WWOutlineListStyle2321">
    <w:name w:val="WW_OutlineListStyle_2321"/>
    <w:basedOn w:val="a2"/>
    <w:rsid w:val="00C46B9A"/>
  </w:style>
  <w:style w:type="numbering" w:customStyle="1" w:styleId="WWOutlineListStyle1521">
    <w:name w:val="WW_OutlineListStyle_1521"/>
    <w:basedOn w:val="a2"/>
    <w:rsid w:val="00C46B9A"/>
  </w:style>
  <w:style w:type="numbering" w:customStyle="1" w:styleId="WWOutlineListStyle3210">
    <w:name w:val="WW_OutlineListStyle321"/>
    <w:basedOn w:val="a2"/>
    <w:rsid w:val="00C46B9A"/>
  </w:style>
  <w:style w:type="numbering" w:customStyle="1" w:styleId="1621">
    <w:name w:val="無清單1621"/>
    <w:next w:val="a2"/>
    <w:uiPriority w:val="99"/>
    <w:semiHidden/>
    <w:unhideWhenUsed/>
    <w:rsid w:val="00C46B9A"/>
  </w:style>
  <w:style w:type="numbering" w:customStyle="1" w:styleId="1721">
    <w:name w:val="無清單1721"/>
    <w:next w:val="a2"/>
    <w:uiPriority w:val="99"/>
    <w:semiHidden/>
    <w:unhideWhenUsed/>
    <w:rsid w:val="00C46B9A"/>
  </w:style>
  <w:style w:type="numbering" w:customStyle="1" w:styleId="11421">
    <w:name w:val="無清單11421"/>
    <w:next w:val="a2"/>
    <w:uiPriority w:val="99"/>
    <w:semiHidden/>
    <w:unhideWhenUsed/>
    <w:rsid w:val="00C46B9A"/>
  </w:style>
  <w:style w:type="numbering" w:customStyle="1" w:styleId="111421">
    <w:name w:val="無清單111421"/>
    <w:next w:val="a2"/>
    <w:semiHidden/>
    <w:rsid w:val="00C46B9A"/>
  </w:style>
  <w:style w:type="numbering" w:customStyle="1" w:styleId="2621">
    <w:name w:val="無清單2621"/>
    <w:next w:val="a2"/>
    <w:semiHidden/>
    <w:rsid w:val="00C46B9A"/>
  </w:style>
  <w:style w:type="numbering" w:customStyle="1" w:styleId="3321">
    <w:name w:val="無清單3321"/>
    <w:next w:val="a2"/>
    <w:semiHidden/>
    <w:rsid w:val="00C46B9A"/>
  </w:style>
  <w:style w:type="numbering" w:customStyle="1" w:styleId="4321">
    <w:name w:val="無清單4321"/>
    <w:next w:val="a2"/>
    <w:semiHidden/>
    <w:rsid w:val="00C46B9A"/>
  </w:style>
  <w:style w:type="numbering" w:customStyle="1" w:styleId="5321">
    <w:name w:val="無清單5321"/>
    <w:next w:val="a2"/>
    <w:semiHidden/>
    <w:rsid w:val="00C46B9A"/>
  </w:style>
  <w:style w:type="numbering" w:customStyle="1" w:styleId="6321">
    <w:name w:val="無清單6321"/>
    <w:next w:val="a2"/>
    <w:uiPriority w:val="99"/>
    <w:semiHidden/>
    <w:unhideWhenUsed/>
    <w:rsid w:val="00C46B9A"/>
  </w:style>
  <w:style w:type="numbering" w:customStyle="1" w:styleId="1111421">
    <w:name w:val="無清單1111421"/>
    <w:next w:val="a2"/>
    <w:semiHidden/>
    <w:rsid w:val="00C46B9A"/>
  </w:style>
  <w:style w:type="numbering" w:customStyle="1" w:styleId="21321">
    <w:name w:val="無清單21321"/>
    <w:next w:val="a2"/>
    <w:semiHidden/>
    <w:rsid w:val="00C46B9A"/>
  </w:style>
  <w:style w:type="numbering" w:customStyle="1" w:styleId="WWOutlineListStyle12421">
    <w:name w:val="WW_OutlineListStyle_12421"/>
    <w:basedOn w:val="a2"/>
    <w:rsid w:val="00C46B9A"/>
  </w:style>
  <w:style w:type="numbering" w:customStyle="1" w:styleId="WWOutlineListStyle11421">
    <w:name w:val="WW_OutlineListStyle_11421"/>
    <w:basedOn w:val="a2"/>
    <w:rsid w:val="00C46B9A"/>
  </w:style>
  <w:style w:type="numbering" w:customStyle="1" w:styleId="WWOutlineListStyle10421">
    <w:name w:val="WW_OutlineListStyle_10421"/>
    <w:basedOn w:val="a2"/>
    <w:rsid w:val="00C46B9A"/>
  </w:style>
  <w:style w:type="numbering" w:customStyle="1" w:styleId="WWOutlineListStyle9421">
    <w:name w:val="WW_OutlineListStyle_9421"/>
    <w:basedOn w:val="a2"/>
    <w:rsid w:val="00C46B9A"/>
  </w:style>
  <w:style w:type="numbering" w:customStyle="1" w:styleId="WWOutlineListStyle8421">
    <w:name w:val="WW_OutlineListStyle_8421"/>
    <w:basedOn w:val="a2"/>
    <w:rsid w:val="00C46B9A"/>
  </w:style>
  <w:style w:type="numbering" w:customStyle="1" w:styleId="WWOutlineListStyle7421">
    <w:name w:val="WW_OutlineListStyle_7421"/>
    <w:basedOn w:val="a2"/>
    <w:rsid w:val="00C46B9A"/>
  </w:style>
  <w:style w:type="numbering" w:customStyle="1" w:styleId="WWOutlineListStyle6421">
    <w:name w:val="WW_OutlineListStyle_6421"/>
    <w:basedOn w:val="a2"/>
    <w:rsid w:val="00C46B9A"/>
    <w:pPr>
      <w:numPr>
        <w:numId w:val="45"/>
      </w:numPr>
    </w:pPr>
  </w:style>
  <w:style w:type="numbering" w:customStyle="1" w:styleId="WWOutlineListStyle5421">
    <w:name w:val="WW_OutlineListStyle_5421"/>
    <w:basedOn w:val="a2"/>
    <w:rsid w:val="00C46B9A"/>
  </w:style>
  <w:style w:type="numbering" w:customStyle="1" w:styleId="WWOutlineListStyle4421">
    <w:name w:val="WW_OutlineListStyle_4421"/>
    <w:basedOn w:val="a2"/>
    <w:rsid w:val="00C46B9A"/>
    <w:pPr>
      <w:numPr>
        <w:numId w:val="46"/>
      </w:numPr>
    </w:pPr>
  </w:style>
  <w:style w:type="numbering" w:customStyle="1" w:styleId="WWOutlineListStyle3421">
    <w:name w:val="WW_OutlineListStyle_3421"/>
    <w:basedOn w:val="a2"/>
    <w:rsid w:val="00C46B9A"/>
    <w:pPr>
      <w:numPr>
        <w:numId w:val="47"/>
      </w:numPr>
    </w:pPr>
  </w:style>
  <w:style w:type="numbering" w:customStyle="1" w:styleId="WWOutlineListStyle2421">
    <w:name w:val="WW_OutlineListStyle_2421"/>
    <w:basedOn w:val="a2"/>
    <w:rsid w:val="00C46B9A"/>
  </w:style>
  <w:style w:type="numbering" w:customStyle="1" w:styleId="WWOutlineListStyle1621">
    <w:name w:val="WW_OutlineListStyle_1621"/>
    <w:basedOn w:val="a2"/>
    <w:rsid w:val="00C46B9A"/>
  </w:style>
  <w:style w:type="numbering" w:customStyle="1" w:styleId="WWOutlineListStyle4220">
    <w:name w:val="WW_OutlineListStyle422"/>
    <w:basedOn w:val="a2"/>
    <w:rsid w:val="00C46B9A"/>
  </w:style>
  <w:style w:type="numbering" w:customStyle="1" w:styleId="1821">
    <w:name w:val="無清單1821"/>
    <w:next w:val="a2"/>
    <w:uiPriority w:val="99"/>
    <w:semiHidden/>
    <w:unhideWhenUsed/>
    <w:rsid w:val="00C46B9A"/>
  </w:style>
  <w:style w:type="numbering" w:customStyle="1" w:styleId="WWOutlineListStyle4422">
    <w:name w:val="WW_OutlineListStyle_4422"/>
    <w:basedOn w:val="a2"/>
    <w:rsid w:val="00C46B9A"/>
  </w:style>
  <w:style w:type="numbering" w:customStyle="1" w:styleId="300">
    <w:name w:val="無清單30"/>
    <w:next w:val="a2"/>
    <w:uiPriority w:val="99"/>
    <w:semiHidden/>
    <w:unhideWhenUsed/>
    <w:rsid w:val="00C46B9A"/>
  </w:style>
  <w:style w:type="numbering" w:customStyle="1" w:styleId="WWOutlineListStyle128">
    <w:name w:val="WW_OutlineListStyle_128"/>
    <w:basedOn w:val="a2"/>
    <w:rsid w:val="00C46B9A"/>
  </w:style>
  <w:style w:type="numbering" w:customStyle="1" w:styleId="WWOutlineListStyle118">
    <w:name w:val="WW_OutlineListStyle_118"/>
    <w:basedOn w:val="a2"/>
    <w:rsid w:val="00C46B9A"/>
  </w:style>
  <w:style w:type="numbering" w:customStyle="1" w:styleId="WWOutlineListStyle108">
    <w:name w:val="WW_OutlineListStyle_108"/>
    <w:basedOn w:val="a2"/>
    <w:rsid w:val="00C46B9A"/>
  </w:style>
  <w:style w:type="numbering" w:customStyle="1" w:styleId="WWOutlineListStyle98">
    <w:name w:val="WW_OutlineListStyle_98"/>
    <w:basedOn w:val="a2"/>
    <w:rsid w:val="00C46B9A"/>
  </w:style>
  <w:style w:type="numbering" w:customStyle="1" w:styleId="WWOutlineListStyle88">
    <w:name w:val="WW_OutlineListStyle_88"/>
    <w:basedOn w:val="a2"/>
    <w:rsid w:val="00C46B9A"/>
  </w:style>
  <w:style w:type="numbering" w:customStyle="1" w:styleId="WWOutlineListStyle78">
    <w:name w:val="WW_OutlineListStyle_78"/>
    <w:basedOn w:val="a2"/>
    <w:rsid w:val="00C46B9A"/>
  </w:style>
  <w:style w:type="numbering" w:customStyle="1" w:styleId="WWOutlineListStyle68">
    <w:name w:val="WW_OutlineListStyle_68"/>
    <w:basedOn w:val="a2"/>
    <w:rsid w:val="00C46B9A"/>
  </w:style>
  <w:style w:type="numbering" w:customStyle="1" w:styleId="WWOutlineListStyle58">
    <w:name w:val="WW_OutlineListStyle_58"/>
    <w:basedOn w:val="a2"/>
    <w:rsid w:val="00C46B9A"/>
  </w:style>
  <w:style w:type="numbering" w:customStyle="1" w:styleId="WWOutlineListStyle48">
    <w:name w:val="WW_OutlineListStyle_48"/>
    <w:basedOn w:val="a2"/>
    <w:rsid w:val="00C46B9A"/>
  </w:style>
  <w:style w:type="numbering" w:customStyle="1" w:styleId="WWOutlineListStyle38">
    <w:name w:val="WW_OutlineListStyle_38"/>
    <w:basedOn w:val="a2"/>
    <w:rsid w:val="00C46B9A"/>
  </w:style>
  <w:style w:type="numbering" w:customStyle="1" w:styleId="WWOutlineListStyle28">
    <w:name w:val="WW_OutlineListStyle_28"/>
    <w:basedOn w:val="a2"/>
    <w:rsid w:val="00C46B9A"/>
  </w:style>
  <w:style w:type="numbering" w:customStyle="1" w:styleId="WWOutlineListStyle1100">
    <w:name w:val="WW_OutlineListStyle_110"/>
    <w:basedOn w:val="a2"/>
    <w:rsid w:val="00C46B9A"/>
  </w:style>
  <w:style w:type="numbering" w:customStyle="1" w:styleId="WWOutlineListStyle80">
    <w:name w:val="WW_OutlineListStyle8"/>
    <w:basedOn w:val="a2"/>
    <w:rsid w:val="00C46B9A"/>
  </w:style>
  <w:style w:type="numbering" w:customStyle="1" w:styleId="119">
    <w:name w:val="無清單119"/>
    <w:next w:val="a2"/>
    <w:uiPriority w:val="99"/>
    <w:semiHidden/>
    <w:unhideWhenUsed/>
    <w:rsid w:val="00C46B9A"/>
  </w:style>
  <w:style w:type="table" w:customStyle="1" w:styleId="174">
    <w:name w:val="表格格線17"/>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00">
    <w:name w:val="無清單1110"/>
    <w:next w:val="a2"/>
    <w:uiPriority w:val="99"/>
    <w:semiHidden/>
    <w:unhideWhenUsed/>
    <w:rsid w:val="00C46B9A"/>
  </w:style>
  <w:style w:type="numbering" w:customStyle="1" w:styleId="1118">
    <w:name w:val="無清單1118"/>
    <w:next w:val="a2"/>
    <w:semiHidden/>
    <w:unhideWhenUsed/>
    <w:rsid w:val="00C46B9A"/>
  </w:style>
  <w:style w:type="numbering" w:customStyle="1" w:styleId="11118">
    <w:name w:val="無清單11118"/>
    <w:next w:val="a2"/>
    <w:semiHidden/>
    <w:rsid w:val="00C46B9A"/>
  </w:style>
  <w:style w:type="numbering" w:customStyle="1" w:styleId="217">
    <w:name w:val="無清單217"/>
    <w:next w:val="a2"/>
    <w:semiHidden/>
    <w:rsid w:val="00C46B9A"/>
  </w:style>
  <w:style w:type="numbering" w:customStyle="1" w:styleId="370">
    <w:name w:val="無清單37"/>
    <w:next w:val="a2"/>
    <w:semiHidden/>
    <w:rsid w:val="00C46B9A"/>
  </w:style>
  <w:style w:type="numbering" w:customStyle="1" w:styleId="47">
    <w:name w:val="無清單47"/>
    <w:next w:val="a2"/>
    <w:semiHidden/>
    <w:rsid w:val="00C46B9A"/>
  </w:style>
  <w:style w:type="numbering" w:customStyle="1" w:styleId="57">
    <w:name w:val="無清單57"/>
    <w:next w:val="a2"/>
    <w:semiHidden/>
    <w:rsid w:val="00C46B9A"/>
  </w:style>
  <w:style w:type="numbering" w:customStyle="1" w:styleId="67">
    <w:name w:val="無清單67"/>
    <w:next w:val="a2"/>
    <w:uiPriority w:val="99"/>
    <w:semiHidden/>
    <w:unhideWhenUsed/>
    <w:rsid w:val="00C46B9A"/>
  </w:style>
  <w:style w:type="numbering" w:customStyle="1" w:styleId="111114">
    <w:name w:val="無清單111114"/>
    <w:next w:val="a2"/>
    <w:semiHidden/>
    <w:rsid w:val="00C46B9A"/>
  </w:style>
  <w:style w:type="table" w:customStyle="1" w:styleId="184">
    <w:name w:val="表格格線18"/>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8">
    <w:name w:val="無清單218"/>
    <w:next w:val="a2"/>
    <w:semiHidden/>
    <w:rsid w:val="00C46B9A"/>
  </w:style>
  <w:style w:type="numbering" w:customStyle="1" w:styleId="WWOutlineListStyle1214">
    <w:name w:val="WW_OutlineListStyle_1214"/>
    <w:basedOn w:val="a2"/>
    <w:rsid w:val="00C46B9A"/>
  </w:style>
  <w:style w:type="numbering" w:customStyle="1" w:styleId="WWOutlineListStyle1114">
    <w:name w:val="WW_OutlineListStyle_1114"/>
    <w:basedOn w:val="a2"/>
    <w:rsid w:val="00C46B9A"/>
  </w:style>
  <w:style w:type="numbering" w:customStyle="1" w:styleId="WWOutlineListStyle1014">
    <w:name w:val="WW_OutlineListStyle_1014"/>
    <w:basedOn w:val="a2"/>
    <w:rsid w:val="00C46B9A"/>
  </w:style>
  <w:style w:type="numbering" w:customStyle="1" w:styleId="WWOutlineListStyle914">
    <w:name w:val="WW_OutlineListStyle_914"/>
    <w:basedOn w:val="a2"/>
    <w:rsid w:val="00C46B9A"/>
  </w:style>
  <w:style w:type="numbering" w:customStyle="1" w:styleId="WWOutlineListStyle814">
    <w:name w:val="WW_OutlineListStyle_814"/>
    <w:basedOn w:val="a2"/>
    <w:rsid w:val="00C46B9A"/>
  </w:style>
  <w:style w:type="numbering" w:customStyle="1" w:styleId="WWOutlineListStyle714">
    <w:name w:val="WW_OutlineListStyle_714"/>
    <w:basedOn w:val="a2"/>
    <w:rsid w:val="00C46B9A"/>
  </w:style>
  <w:style w:type="numbering" w:customStyle="1" w:styleId="WWOutlineListStyle614">
    <w:name w:val="WW_OutlineListStyle_614"/>
    <w:basedOn w:val="a2"/>
    <w:rsid w:val="00C46B9A"/>
  </w:style>
  <w:style w:type="numbering" w:customStyle="1" w:styleId="WWOutlineListStyle514">
    <w:name w:val="WW_OutlineListStyle_514"/>
    <w:basedOn w:val="a2"/>
    <w:rsid w:val="00C46B9A"/>
  </w:style>
  <w:style w:type="numbering" w:customStyle="1" w:styleId="WWOutlineListStyle414">
    <w:name w:val="WW_OutlineListStyle_414"/>
    <w:basedOn w:val="a2"/>
    <w:rsid w:val="00C46B9A"/>
  </w:style>
  <w:style w:type="numbering" w:customStyle="1" w:styleId="WWOutlineListStyle314">
    <w:name w:val="WW_OutlineListStyle_314"/>
    <w:basedOn w:val="a2"/>
    <w:rsid w:val="00C46B9A"/>
  </w:style>
  <w:style w:type="numbering" w:customStyle="1" w:styleId="WWOutlineListStyle214">
    <w:name w:val="WW_OutlineListStyle_214"/>
    <w:basedOn w:val="a2"/>
    <w:rsid w:val="00C46B9A"/>
  </w:style>
  <w:style w:type="numbering" w:customStyle="1" w:styleId="WWOutlineListStyle134">
    <w:name w:val="WW_OutlineListStyle_134"/>
    <w:basedOn w:val="a2"/>
    <w:rsid w:val="00C46B9A"/>
  </w:style>
  <w:style w:type="numbering" w:customStyle="1" w:styleId="WWOutlineListStyle144">
    <w:name w:val="WW_OutlineListStyle14"/>
    <w:basedOn w:val="a2"/>
    <w:rsid w:val="00C46B9A"/>
  </w:style>
  <w:style w:type="numbering" w:customStyle="1" w:styleId="740">
    <w:name w:val="無清單74"/>
    <w:next w:val="a2"/>
    <w:uiPriority w:val="99"/>
    <w:semiHidden/>
    <w:unhideWhenUsed/>
    <w:rsid w:val="00C46B9A"/>
  </w:style>
  <w:style w:type="table" w:customStyle="1" w:styleId="244">
    <w:name w:val="表格格線24"/>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40">
    <w:name w:val="無清單124"/>
    <w:next w:val="a2"/>
    <w:semiHidden/>
    <w:unhideWhenUsed/>
    <w:rsid w:val="00C46B9A"/>
  </w:style>
  <w:style w:type="numbering" w:customStyle="1" w:styleId="1124">
    <w:name w:val="無清單1124"/>
    <w:next w:val="a2"/>
    <w:uiPriority w:val="99"/>
    <w:semiHidden/>
    <w:unhideWhenUsed/>
    <w:rsid w:val="00C46B9A"/>
  </w:style>
  <w:style w:type="numbering" w:customStyle="1" w:styleId="11124">
    <w:name w:val="無清單11124"/>
    <w:next w:val="a2"/>
    <w:uiPriority w:val="99"/>
    <w:semiHidden/>
    <w:rsid w:val="00C46B9A"/>
  </w:style>
  <w:style w:type="numbering" w:customStyle="1" w:styleId="224">
    <w:name w:val="無清單224"/>
    <w:next w:val="a2"/>
    <w:semiHidden/>
    <w:rsid w:val="00C46B9A"/>
  </w:style>
  <w:style w:type="numbering" w:customStyle="1" w:styleId="3143">
    <w:name w:val="無清單314"/>
    <w:next w:val="a2"/>
    <w:semiHidden/>
    <w:rsid w:val="00C46B9A"/>
  </w:style>
  <w:style w:type="numbering" w:customStyle="1" w:styleId="414">
    <w:name w:val="無清單414"/>
    <w:next w:val="a2"/>
    <w:semiHidden/>
    <w:rsid w:val="00C46B9A"/>
  </w:style>
  <w:style w:type="numbering" w:customStyle="1" w:styleId="514">
    <w:name w:val="無清單514"/>
    <w:next w:val="a2"/>
    <w:semiHidden/>
    <w:rsid w:val="00C46B9A"/>
  </w:style>
  <w:style w:type="numbering" w:customStyle="1" w:styleId="614">
    <w:name w:val="無清單614"/>
    <w:next w:val="a2"/>
    <w:uiPriority w:val="99"/>
    <w:semiHidden/>
    <w:unhideWhenUsed/>
    <w:rsid w:val="00C46B9A"/>
  </w:style>
  <w:style w:type="numbering" w:customStyle="1" w:styleId="111124">
    <w:name w:val="無清單111124"/>
    <w:next w:val="a2"/>
    <w:semiHidden/>
    <w:rsid w:val="00C46B9A"/>
  </w:style>
  <w:style w:type="table" w:customStyle="1" w:styleId="1144">
    <w:name w:val="表格格線114"/>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4">
    <w:name w:val="無清單2114"/>
    <w:next w:val="a2"/>
    <w:semiHidden/>
    <w:rsid w:val="00C46B9A"/>
  </w:style>
  <w:style w:type="numbering" w:customStyle="1" w:styleId="WWOutlineListStyle1224">
    <w:name w:val="WW_OutlineListStyle_1224"/>
    <w:basedOn w:val="a2"/>
    <w:rsid w:val="00C46B9A"/>
  </w:style>
  <w:style w:type="numbering" w:customStyle="1" w:styleId="WWOutlineListStyle1124">
    <w:name w:val="WW_OutlineListStyle_1124"/>
    <w:basedOn w:val="a2"/>
    <w:rsid w:val="00C46B9A"/>
  </w:style>
  <w:style w:type="numbering" w:customStyle="1" w:styleId="WWOutlineListStyle1024">
    <w:name w:val="WW_OutlineListStyle_1024"/>
    <w:basedOn w:val="a2"/>
    <w:rsid w:val="00C46B9A"/>
  </w:style>
  <w:style w:type="numbering" w:customStyle="1" w:styleId="WWOutlineListStyle924">
    <w:name w:val="WW_OutlineListStyle_924"/>
    <w:basedOn w:val="a2"/>
    <w:rsid w:val="00C46B9A"/>
  </w:style>
  <w:style w:type="numbering" w:customStyle="1" w:styleId="WWOutlineListStyle824">
    <w:name w:val="WW_OutlineListStyle_824"/>
    <w:basedOn w:val="a2"/>
    <w:rsid w:val="00C46B9A"/>
  </w:style>
  <w:style w:type="numbering" w:customStyle="1" w:styleId="WWOutlineListStyle724">
    <w:name w:val="WW_OutlineListStyle_724"/>
    <w:basedOn w:val="a2"/>
    <w:rsid w:val="00C46B9A"/>
  </w:style>
  <w:style w:type="numbering" w:customStyle="1" w:styleId="WWOutlineListStyle624">
    <w:name w:val="WW_OutlineListStyle_624"/>
    <w:basedOn w:val="a2"/>
    <w:rsid w:val="00C46B9A"/>
  </w:style>
  <w:style w:type="numbering" w:customStyle="1" w:styleId="WWOutlineListStyle524">
    <w:name w:val="WW_OutlineListStyle_524"/>
    <w:basedOn w:val="a2"/>
    <w:rsid w:val="00C46B9A"/>
  </w:style>
  <w:style w:type="numbering" w:customStyle="1" w:styleId="WWOutlineListStyle424">
    <w:name w:val="WW_OutlineListStyle_424"/>
    <w:basedOn w:val="a2"/>
    <w:rsid w:val="00C46B9A"/>
  </w:style>
  <w:style w:type="numbering" w:customStyle="1" w:styleId="WWOutlineListStyle324">
    <w:name w:val="WW_OutlineListStyle_324"/>
    <w:basedOn w:val="a2"/>
    <w:rsid w:val="00C46B9A"/>
  </w:style>
  <w:style w:type="numbering" w:customStyle="1" w:styleId="WWOutlineListStyle224">
    <w:name w:val="WW_OutlineListStyle_224"/>
    <w:basedOn w:val="a2"/>
    <w:rsid w:val="00C46B9A"/>
  </w:style>
  <w:style w:type="numbering" w:customStyle="1" w:styleId="WWOutlineListStyle1440">
    <w:name w:val="WW_OutlineListStyle_144"/>
    <w:basedOn w:val="a2"/>
    <w:rsid w:val="00C46B9A"/>
  </w:style>
  <w:style w:type="numbering" w:customStyle="1" w:styleId="WWOutlineListStyle240">
    <w:name w:val="WW_OutlineListStyle24"/>
    <w:basedOn w:val="a2"/>
    <w:rsid w:val="00C46B9A"/>
  </w:style>
  <w:style w:type="numbering" w:customStyle="1" w:styleId="84">
    <w:name w:val="無清單84"/>
    <w:next w:val="a2"/>
    <w:uiPriority w:val="99"/>
    <w:semiHidden/>
    <w:unhideWhenUsed/>
    <w:rsid w:val="00C46B9A"/>
  </w:style>
  <w:style w:type="numbering" w:customStyle="1" w:styleId="1340">
    <w:name w:val="無清單134"/>
    <w:next w:val="a2"/>
    <w:semiHidden/>
    <w:rsid w:val="00C46B9A"/>
  </w:style>
  <w:style w:type="table" w:customStyle="1" w:styleId="343">
    <w:name w:val="表格格線34"/>
    <w:basedOn w:val="a1"/>
    <w:next w:val="aff2"/>
    <w:rsid w:val="00C46B9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4">
    <w:name w:val="無清單234"/>
    <w:next w:val="a2"/>
    <w:semiHidden/>
    <w:rsid w:val="00C46B9A"/>
  </w:style>
  <w:style w:type="numbering" w:customStyle="1" w:styleId="94">
    <w:name w:val="無清單94"/>
    <w:next w:val="a2"/>
    <w:uiPriority w:val="99"/>
    <w:semiHidden/>
    <w:unhideWhenUsed/>
    <w:rsid w:val="00C46B9A"/>
  </w:style>
  <w:style w:type="numbering" w:customStyle="1" w:styleId="144">
    <w:name w:val="無清單144"/>
    <w:next w:val="a2"/>
    <w:semiHidden/>
    <w:rsid w:val="00C46B9A"/>
  </w:style>
  <w:style w:type="table" w:customStyle="1" w:styleId="443">
    <w:name w:val="表格格線44"/>
    <w:basedOn w:val="a1"/>
    <w:next w:val="aff2"/>
    <w:rsid w:val="00C46B9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40">
    <w:name w:val="無清單244"/>
    <w:next w:val="a2"/>
    <w:semiHidden/>
    <w:rsid w:val="00C46B9A"/>
  </w:style>
  <w:style w:type="table" w:customStyle="1" w:styleId="543">
    <w:name w:val="表格格線54"/>
    <w:basedOn w:val="a1"/>
    <w:next w:val="aff2"/>
    <w:rsid w:val="00C46B9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4">
    <w:name w:val="無清單104"/>
    <w:next w:val="a2"/>
    <w:uiPriority w:val="99"/>
    <w:semiHidden/>
    <w:unhideWhenUsed/>
    <w:rsid w:val="00C46B9A"/>
  </w:style>
  <w:style w:type="table" w:customStyle="1" w:styleId="643">
    <w:name w:val="表格格線64"/>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4">
    <w:name w:val="無清單154"/>
    <w:next w:val="a2"/>
    <w:uiPriority w:val="99"/>
    <w:semiHidden/>
    <w:unhideWhenUsed/>
    <w:rsid w:val="00C46B9A"/>
  </w:style>
  <w:style w:type="numbering" w:customStyle="1" w:styleId="1134">
    <w:name w:val="無清單1134"/>
    <w:next w:val="a2"/>
    <w:uiPriority w:val="99"/>
    <w:semiHidden/>
    <w:unhideWhenUsed/>
    <w:rsid w:val="00C46B9A"/>
  </w:style>
  <w:style w:type="numbering" w:customStyle="1" w:styleId="11134">
    <w:name w:val="無清單11134"/>
    <w:next w:val="a2"/>
    <w:semiHidden/>
    <w:rsid w:val="00C46B9A"/>
  </w:style>
  <w:style w:type="numbering" w:customStyle="1" w:styleId="254">
    <w:name w:val="無清單254"/>
    <w:next w:val="a2"/>
    <w:semiHidden/>
    <w:rsid w:val="00C46B9A"/>
  </w:style>
  <w:style w:type="numbering" w:customStyle="1" w:styleId="324">
    <w:name w:val="無清單324"/>
    <w:next w:val="a2"/>
    <w:semiHidden/>
    <w:rsid w:val="00C46B9A"/>
  </w:style>
  <w:style w:type="numbering" w:customStyle="1" w:styleId="424">
    <w:name w:val="無清單424"/>
    <w:next w:val="a2"/>
    <w:semiHidden/>
    <w:rsid w:val="00C46B9A"/>
  </w:style>
  <w:style w:type="numbering" w:customStyle="1" w:styleId="524">
    <w:name w:val="無清單524"/>
    <w:next w:val="a2"/>
    <w:semiHidden/>
    <w:rsid w:val="00C46B9A"/>
  </w:style>
  <w:style w:type="numbering" w:customStyle="1" w:styleId="624">
    <w:name w:val="無清單624"/>
    <w:next w:val="a2"/>
    <w:uiPriority w:val="99"/>
    <w:semiHidden/>
    <w:unhideWhenUsed/>
    <w:rsid w:val="00C46B9A"/>
  </w:style>
  <w:style w:type="numbering" w:customStyle="1" w:styleId="111134">
    <w:name w:val="無清單111134"/>
    <w:next w:val="a2"/>
    <w:semiHidden/>
    <w:rsid w:val="00C46B9A"/>
  </w:style>
  <w:style w:type="table" w:customStyle="1" w:styleId="1241">
    <w:name w:val="表格格線124"/>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4">
    <w:name w:val="無清單2124"/>
    <w:next w:val="a2"/>
    <w:semiHidden/>
    <w:rsid w:val="00C46B9A"/>
  </w:style>
  <w:style w:type="numbering" w:customStyle="1" w:styleId="WWOutlineListStyle1234">
    <w:name w:val="WW_OutlineListStyle_1234"/>
    <w:basedOn w:val="a2"/>
    <w:rsid w:val="00C46B9A"/>
  </w:style>
  <w:style w:type="numbering" w:customStyle="1" w:styleId="WWOutlineListStyle1134">
    <w:name w:val="WW_OutlineListStyle_1134"/>
    <w:basedOn w:val="a2"/>
    <w:rsid w:val="00C46B9A"/>
  </w:style>
  <w:style w:type="numbering" w:customStyle="1" w:styleId="WWOutlineListStyle1034">
    <w:name w:val="WW_OutlineListStyle_1034"/>
    <w:basedOn w:val="a2"/>
    <w:rsid w:val="00C46B9A"/>
  </w:style>
  <w:style w:type="numbering" w:customStyle="1" w:styleId="WWOutlineListStyle934">
    <w:name w:val="WW_OutlineListStyle_934"/>
    <w:basedOn w:val="a2"/>
    <w:rsid w:val="00C46B9A"/>
  </w:style>
  <w:style w:type="numbering" w:customStyle="1" w:styleId="WWOutlineListStyle834">
    <w:name w:val="WW_OutlineListStyle_834"/>
    <w:basedOn w:val="a2"/>
    <w:rsid w:val="00C46B9A"/>
  </w:style>
  <w:style w:type="numbering" w:customStyle="1" w:styleId="WWOutlineListStyle734">
    <w:name w:val="WW_OutlineListStyle_734"/>
    <w:basedOn w:val="a2"/>
    <w:rsid w:val="00C46B9A"/>
  </w:style>
  <w:style w:type="numbering" w:customStyle="1" w:styleId="WWOutlineListStyle634">
    <w:name w:val="WW_OutlineListStyle_634"/>
    <w:basedOn w:val="a2"/>
    <w:rsid w:val="00C46B9A"/>
  </w:style>
  <w:style w:type="numbering" w:customStyle="1" w:styleId="WWOutlineListStyle534">
    <w:name w:val="WW_OutlineListStyle_534"/>
    <w:basedOn w:val="a2"/>
    <w:rsid w:val="00C46B9A"/>
  </w:style>
  <w:style w:type="numbering" w:customStyle="1" w:styleId="WWOutlineListStyle434">
    <w:name w:val="WW_OutlineListStyle_434"/>
    <w:basedOn w:val="a2"/>
    <w:rsid w:val="00C46B9A"/>
  </w:style>
  <w:style w:type="numbering" w:customStyle="1" w:styleId="WWOutlineListStyle334">
    <w:name w:val="WW_OutlineListStyle_334"/>
    <w:basedOn w:val="a2"/>
    <w:rsid w:val="00C46B9A"/>
  </w:style>
  <w:style w:type="numbering" w:customStyle="1" w:styleId="WWOutlineListStyle234">
    <w:name w:val="WW_OutlineListStyle_234"/>
    <w:basedOn w:val="a2"/>
    <w:rsid w:val="00C46B9A"/>
  </w:style>
  <w:style w:type="numbering" w:customStyle="1" w:styleId="WWOutlineListStyle154">
    <w:name w:val="WW_OutlineListStyle_154"/>
    <w:basedOn w:val="a2"/>
    <w:rsid w:val="00C46B9A"/>
  </w:style>
  <w:style w:type="numbering" w:customStyle="1" w:styleId="WWOutlineListStyle340">
    <w:name w:val="WW_OutlineListStyle34"/>
    <w:basedOn w:val="a2"/>
    <w:rsid w:val="00C46B9A"/>
  </w:style>
  <w:style w:type="numbering" w:customStyle="1" w:styleId="164">
    <w:name w:val="無清單164"/>
    <w:next w:val="a2"/>
    <w:uiPriority w:val="99"/>
    <w:semiHidden/>
    <w:unhideWhenUsed/>
    <w:rsid w:val="00C46B9A"/>
  </w:style>
  <w:style w:type="table" w:customStyle="1" w:styleId="741">
    <w:name w:val="表格格線74"/>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40">
    <w:name w:val="無清單174"/>
    <w:next w:val="a2"/>
    <w:uiPriority w:val="99"/>
    <w:semiHidden/>
    <w:unhideWhenUsed/>
    <w:rsid w:val="00C46B9A"/>
  </w:style>
  <w:style w:type="numbering" w:customStyle="1" w:styleId="11440">
    <w:name w:val="無清單1144"/>
    <w:next w:val="a2"/>
    <w:uiPriority w:val="99"/>
    <w:semiHidden/>
    <w:unhideWhenUsed/>
    <w:rsid w:val="00C46B9A"/>
  </w:style>
  <w:style w:type="numbering" w:customStyle="1" w:styleId="11144">
    <w:name w:val="無清單11144"/>
    <w:next w:val="a2"/>
    <w:semiHidden/>
    <w:rsid w:val="00C46B9A"/>
  </w:style>
  <w:style w:type="numbering" w:customStyle="1" w:styleId="264">
    <w:name w:val="無清單264"/>
    <w:next w:val="a2"/>
    <w:semiHidden/>
    <w:rsid w:val="00C46B9A"/>
  </w:style>
  <w:style w:type="numbering" w:customStyle="1" w:styleId="334">
    <w:name w:val="無清單334"/>
    <w:next w:val="a2"/>
    <w:semiHidden/>
    <w:rsid w:val="00C46B9A"/>
  </w:style>
  <w:style w:type="numbering" w:customStyle="1" w:styleId="434">
    <w:name w:val="無清單434"/>
    <w:next w:val="a2"/>
    <w:semiHidden/>
    <w:rsid w:val="00C46B9A"/>
  </w:style>
  <w:style w:type="numbering" w:customStyle="1" w:styleId="534">
    <w:name w:val="無清單534"/>
    <w:next w:val="a2"/>
    <w:semiHidden/>
    <w:rsid w:val="00C46B9A"/>
  </w:style>
  <w:style w:type="numbering" w:customStyle="1" w:styleId="634">
    <w:name w:val="無清單634"/>
    <w:next w:val="a2"/>
    <w:uiPriority w:val="99"/>
    <w:semiHidden/>
    <w:unhideWhenUsed/>
    <w:rsid w:val="00C46B9A"/>
  </w:style>
  <w:style w:type="numbering" w:customStyle="1" w:styleId="111144">
    <w:name w:val="無清單111144"/>
    <w:next w:val="a2"/>
    <w:semiHidden/>
    <w:rsid w:val="00C46B9A"/>
  </w:style>
  <w:style w:type="table" w:customStyle="1" w:styleId="1341">
    <w:name w:val="表格格線134"/>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4">
    <w:name w:val="無清單2134"/>
    <w:next w:val="a2"/>
    <w:semiHidden/>
    <w:rsid w:val="00C46B9A"/>
  </w:style>
  <w:style w:type="numbering" w:customStyle="1" w:styleId="WWOutlineListStyle1244">
    <w:name w:val="WW_OutlineListStyle_1244"/>
    <w:basedOn w:val="a2"/>
    <w:rsid w:val="00C46B9A"/>
  </w:style>
  <w:style w:type="numbering" w:customStyle="1" w:styleId="WWOutlineListStyle1144">
    <w:name w:val="WW_OutlineListStyle_1144"/>
    <w:basedOn w:val="a2"/>
    <w:rsid w:val="00C46B9A"/>
  </w:style>
  <w:style w:type="numbering" w:customStyle="1" w:styleId="WWOutlineListStyle1044">
    <w:name w:val="WW_OutlineListStyle_1044"/>
    <w:basedOn w:val="a2"/>
    <w:rsid w:val="00C46B9A"/>
  </w:style>
  <w:style w:type="numbering" w:customStyle="1" w:styleId="WWOutlineListStyle944">
    <w:name w:val="WW_OutlineListStyle_944"/>
    <w:basedOn w:val="a2"/>
    <w:rsid w:val="00C46B9A"/>
  </w:style>
  <w:style w:type="numbering" w:customStyle="1" w:styleId="WWOutlineListStyle844">
    <w:name w:val="WW_OutlineListStyle_844"/>
    <w:basedOn w:val="a2"/>
    <w:rsid w:val="00C46B9A"/>
  </w:style>
  <w:style w:type="numbering" w:customStyle="1" w:styleId="WWOutlineListStyle744">
    <w:name w:val="WW_OutlineListStyle_744"/>
    <w:basedOn w:val="a2"/>
    <w:rsid w:val="00C46B9A"/>
  </w:style>
  <w:style w:type="numbering" w:customStyle="1" w:styleId="WWOutlineListStyle644">
    <w:name w:val="WW_OutlineListStyle_644"/>
    <w:basedOn w:val="a2"/>
    <w:rsid w:val="00C46B9A"/>
  </w:style>
  <w:style w:type="numbering" w:customStyle="1" w:styleId="WWOutlineListStyle544">
    <w:name w:val="WW_OutlineListStyle_544"/>
    <w:basedOn w:val="a2"/>
    <w:rsid w:val="00C46B9A"/>
  </w:style>
  <w:style w:type="numbering" w:customStyle="1" w:styleId="WWOutlineListStyle444">
    <w:name w:val="WW_OutlineListStyle_444"/>
    <w:basedOn w:val="a2"/>
    <w:rsid w:val="00C46B9A"/>
  </w:style>
  <w:style w:type="numbering" w:customStyle="1" w:styleId="WWOutlineListStyle344">
    <w:name w:val="WW_OutlineListStyle_344"/>
    <w:basedOn w:val="a2"/>
    <w:rsid w:val="00C46B9A"/>
  </w:style>
  <w:style w:type="numbering" w:customStyle="1" w:styleId="WWOutlineListStyle244">
    <w:name w:val="WW_OutlineListStyle_244"/>
    <w:basedOn w:val="a2"/>
    <w:rsid w:val="00C46B9A"/>
  </w:style>
  <w:style w:type="numbering" w:customStyle="1" w:styleId="WWOutlineListStyle164">
    <w:name w:val="WW_OutlineListStyle_164"/>
    <w:basedOn w:val="a2"/>
    <w:rsid w:val="00C46B9A"/>
  </w:style>
  <w:style w:type="numbering" w:customStyle="1" w:styleId="WWOutlineListStyle450">
    <w:name w:val="WW_OutlineListStyle45"/>
    <w:basedOn w:val="a2"/>
    <w:rsid w:val="00C46B9A"/>
  </w:style>
  <w:style w:type="numbering" w:customStyle="1" w:styleId="1840">
    <w:name w:val="無清單184"/>
    <w:next w:val="a2"/>
    <w:uiPriority w:val="99"/>
    <w:semiHidden/>
    <w:unhideWhenUsed/>
    <w:rsid w:val="00C46B9A"/>
  </w:style>
  <w:style w:type="table" w:customStyle="1" w:styleId="822">
    <w:name w:val="表格格線82"/>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3">
    <w:name w:val="無清單193"/>
    <w:next w:val="a2"/>
    <w:uiPriority w:val="99"/>
    <w:semiHidden/>
    <w:unhideWhenUsed/>
    <w:rsid w:val="00C46B9A"/>
  </w:style>
  <w:style w:type="numbering" w:customStyle="1" w:styleId="1153">
    <w:name w:val="無清單1153"/>
    <w:next w:val="a2"/>
    <w:uiPriority w:val="99"/>
    <w:semiHidden/>
    <w:unhideWhenUsed/>
    <w:rsid w:val="00C46B9A"/>
  </w:style>
  <w:style w:type="numbering" w:customStyle="1" w:styleId="11153">
    <w:name w:val="無清單11153"/>
    <w:next w:val="a2"/>
    <w:uiPriority w:val="99"/>
    <w:semiHidden/>
    <w:rsid w:val="00C46B9A"/>
  </w:style>
  <w:style w:type="numbering" w:customStyle="1" w:styleId="273">
    <w:name w:val="無清單273"/>
    <w:next w:val="a2"/>
    <w:semiHidden/>
    <w:rsid w:val="00C46B9A"/>
  </w:style>
  <w:style w:type="numbering" w:customStyle="1" w:styleId="3430">
    <w:name w:val="無清單343"/>
    <w:next w:val="a2"/>
    <w:semiHidden/>
    <w:rsid w:val="00C46B9A"/>
  </w:style>
  <w:style w:type="numbering" w:customStyle="1" w:styleId="4430">
    <w:name w:val="無清單443"/>
    <w:next w:val="a2"/>
    <w:semiHidden/>
    <w:rsid w:val="00C46B9A"/>
  </w:style>
  <w:style w:type="numbering" w:customStyle="1" w:styleId="5430">
    <w:name w:val="無清單543"/>
    <w:next w:val="a2"/>
    <w:semiHidden/>
    <w:rsid w:val="00C46B9A"/>
  </w:style>
  <w:style w:type="numbering" w:customStyle="1" w:styleId="6430">
    <w:name w:val="無清單643"/>
    <w:next w:val="a2"/>
    <w:uiPriority w:val="99"/>
    <w:semiHidden/>
    <w:unhideWhenUsed/>
    <w:rsid w:val="00C46B9A"/>
  </w:style>
  <w:style w:type="numbering" w:customStyle="1" w:styleId="111153">
    <w:name w:val="無清單111153"/>
    <w:next w:val="a2"/>
    <w:semiHidden/>
    <w:rsid w:val="00C46B9A"/>
  </w:style>
  <w:style w:type="table" w:customStyle="1" w:styleId="1422">
    <w:name w:val="表格格線142"/>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3">
    <w:name w:val="無清單2143"/>
    <w:next w:val="a2"/>
    <w:semiHidden/>
    <w:rsid w:val="00C46B9A"/>
  </w:style>
  <w:style w:type="numbering" w:customStyle="1" w:styleId="WWOutlineListStyle1253">
    <w:name w:val="WW_OutlineListStyle_1253"/>
    <w:basedOn w:val="a2"/>
    <w:rsid w:val="00C46B9A"/>
    <w:pPr>
      <w:numPr>
        <w:numId w:val="35"/>
      </w:numPr>
    </w:pPr>
  </w:style>
  <w:style w:type="numbering" w:customStyle="1" w:styleId="WWOutlineListStyle1153">
    <w:name w:val="WW_OutlineListStyle_1153"/>
    <w:basedOn w:val="a2"/>
    <w:rsid w:val="00C46B9A"/>
    <w:pPr>
      <w:numPr>
        <w:numId w:val="36"/>
      </w:numPr>
    </w:pPr>
  </w:style>
  <w:style w:type="numbering" w:customStyle="1" w:styleId="WWOutlineListStyle1053">
    <w:name w:val="WW_OutlineListStyle_1053"/>
    <w:basedOn w:val="a2"/>
    <w:rsid w:val="00C46B9A"/>
  </w:style>
  <w:style w:type="numbering" w:customStyle="1" w:styleId="WWOutlineListStyle953">
    <w:name w:val="WW_OutlineListStyle_953"/>
    <w:basedOn w:val="a2"/>
    <w:rsid w:val="00C46B9A"/>
  </w:style>
  <w:style w:type="numbering" w:customStyle="1" w:styleId="WWOutlineListStyle853">
    <w:name w:val="WW_OutlineListStyle_853"/>
    <w:basedOn w:val="a2"/>
    <w:rsid w:val="00C46B9A"/>
  </w:style>
  <w:style w:type="numbering" w:customStyle="1" w:styleId="WWOutlineListStyle753">
    <w:name w:val="WW_OutlineListStyle_753"/>
    <w:basedOn w:val="a2"/>
    <w:rsid w:val="00C46B9A"/>
    <w:pPr>
      <w:numPr>
        <w:numId w:val="49"/>
      </w:numPr>
    </w:pPr>
  </w:style>
  <w:style w:type="numbering" w:customStyle="1" w:styleId="WWOutlineListStyle653">
    <w:name w:val="WW_OutlineListStyle_653"/>
    <w:basedOn w:val="a2"/>
    <w:rsid w:val="00C46B9A"/>
  </w:style>
  <w:style w:type="numbering" w:customStyle="1" w:styleId="WWOutlineListStyle553">
    <w:name w:val="WW_OutlineListStyle_553"/>
    <w:basedOn w:val="a2"/>
    <w:rsid w:val="00C46B9A"/>
  </w:style>
  <w:style w:type="numbering" w:customStyle="1" w:styleId="WWOutlineListStyle453">
    <w:name w:val="WW_OutlineListStyle_453"/>
    <w:basedOn w:val="a2"/>
    <w:rsid w:val="00C46B9A"/>
  </w:style>
  <w:style w:type="numbering" w:customStyle="1" w:styleId="WWOutlineListStyle353">
    <w:name w:val="WW_OutlineListStyle_353"/>
    <w:basedOn w:val="a2"/>
    <w:rsid w:val="00C46B9A"/>
  </w:style>
  <w:style w:type="numbering" w:customStyle="1" w:styleId="WWOutlineListStyle253">
    <w:name w:val="WW_OutlineListStyle_253"/>
    <w:basedOn w:val="a2"/>
    <w:rsid w:val="00C46B9A"/>
  </w:style>
  <w:style w:type="numbering" w:customStyle="1" w:styleId="WWOutlineListStyle173">
    <w:name w:val="WW_OutlineListStyle_173"/>
    <w:basedOn w:val="a2"/>
    <w:rsid w:val="00C46B9A"/>
  </w:style>
  <w:style w:type="numbering" w:customStyle="1" w:styleId="WWOutlineListStyle530">
    <w:name w:val="WW_OutlineListStyle53"/>
    <w:basedOn w:val="a2"/>
    <w:rsid w:val="00C46B9A"/>
  </w:style>
  <w:style w:type="numbering" w:customStyle="1" w:styleId="714">
    <w:name w:val="無清單714"/>
    <w:next w:val="a2"/>
    <w:uiPriority w:val="99"/>
    <w:semiHidden/>
    <w:unhideWhenUsed/>
    <w:rsid w:val="00C46B9A"/>
  </w:style>
  <w:style w:type="numbering" w:customStyle="1" w:styleId="WWOutlineListStyle12114">
    <w:name w:val="WW_OutlineListStyle_12114"/>
    <w:basedOn w:val="a2"/>
    <w:rsid w:val="00C46B9A"/>
  </w:style>
  <w:style w:type="numbering" w:customStyle="1" w:styleId="WWOutlineListStyle11114">
    <w:name w:val="WW_OutlineListStyle_11114"/>
    <w:basedOn w:val="a2"/>
    <w:rsid w:val="00C46B9A"/>
  </w:style>
  <w:style w:type="numbering" w:customStyle="1" w:styleId="WWOutlineListStyle10114">
    <w:name w:val="WW_OutlineListStyle_10114"/>
    <w:basedOn w:val="a2"/>
    <w:rsid w:val="00C46B9A"/>
  </w:style>
  <w:style w:type="numbering" w:customStyle="1" w:styleId="WWOutlineListStyle9114">
    <w:name w:val="WW_OutlineListStyle_9114"/>
    <w:basedOn w:val="a2"/>
    <w:rsid w:val="00C46B9A"/>
  </w:style>
  <w:style w:type="numbering" w:customStyle="1" w:styleId="WWOutlineListStyle8114">
    <w:name w:val="WW_OutlineListStyle_8114"/>
    <w:basedOn w:val="a2"/>
    <w:rsid w:val="00C46B9A"/>
  </w:style>
  <w:style w:type="numbering" w:customStyle="1" w:styleId="WWOutlineListStyle7114">
    <w:name w:val="WW_OutlineListStyle_7114"/>
    <w:basedOn w:val="a2"/>
    <w:rsid w:val="00C46B9A"/>
  </w:style>
  <w:style w:type="numbering" w:customStyle="1" w:styleId="WWOutlineListStyle6114">
    <w:name w:val="WW_OutlineListStyle_6114"/>
    <w:basedOn w:val="a2"/>
    <w:rsid w:val="00C46B9A"/>
  </w:style>
  <w:style w:type="numbering" w:customStyle="1" w:styleId="WWOutlineListStyle5114">
    <w:name w:val="WW_OutlineListStyle_5114"/>
    <w:basedOn w:val="a2"/>
    <w:rsid w:val="00C46B9A"/>
  </w:style>
  <w:style w:type="numbering" w:customStyle="1" w:styleId="WWOutlineListStyle4114">
    <w:name w:val="WW_OutlineListStyle_4114"/>
    <w:basedOn w:val="a2"/>
    <w:rsid w:val="00C46B9A"/>
  </w:style>
  <w:style w:type="numbering" w:customStyle="1" w:styleId="WWOutlineListStyle3114">
    <w:name w:val="WW_OutlineListStyle_3114"/>
    <w:basedOn w:val="a2"/>
    <w:rsid w:val="00C46B9A"/>
  </w:style>
  <w:style w:type="numbering" w:customStyle="1" w:styleId="WWOutlineListStyle2114">
    <w:name w:val="WW_OutlineListStyle_2114"/>
    <w:basedOn w:val="a2"/>
    <w:rsid w:val="00C46B9A"/>
  </w:style>
  <w:style w:type="numbering" w:customStyle="1" w:styleId="WWOutlineListStyle1314">
    <w:name w:val="WW_OutlineListStyle_1314"/>
    <w:basedOn w:val="a2"/>
    <w:rsid w:val="00C46B9A"/>
  </w:style>
  <w:style w:type="numbering" w:customStyle="1" w:styleId="WWOutlineListStyle1140">
    <w:name w:val="WW_OutlineListStyle114"/>
    <w:basedOn w:val="a2"/>
    <w:rsid w:val="00C46B9A"/>
  </w:style>
  <w:style w:type="numbering" w:customStyle="1" w:styleId="1214">
    <w:name w:val="無清單1214"/>
    <w:next w:val="a2"/>
    <w:uiPriority w:val="99"/>
    <w:semiHidden/>
    <w:unhideWhenUsed/>
    <w:rsid w:val="00C46B9A"/>
  </w:style>
  <w:style w:type="table" w:customStyle="1" w:styleId="2125">
    <w:name w:val="表格格線212"/>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4">
    <w:name w:val="無清單11214"/>
    <w:next w:val="a2"/>
    <w:uiPriority w:val="99"/>
    <w:semiHidden/>
    <w:unhideWhenUsed/>
    <w:rsid w:val="00C46B9A"/>
  </w:style>
  <w:style w:type="numbering" w:customStyle="1" w:styleId="111214">
    <w:name w:val="無清單111214"/>
    <w:next w:val="a2"/>
    <w:semiHidden/>
    <w:unhideWhenUsed/>
    <w:rsid w:val="00C46B9A"/>
  </w:style>
  <w:style w:type="numbering" w:customStyle="1" w:styleId="1111114">
    <w:name w:val="無清單1111114"/>
    <w:next w:val="a2"/>
    <w:semiHidden/>
    <w:rsid w:val="00C46B9A"/>
  </w:style>
  <w:style w:type="numbering" w:customStyle="1" w:styleId="2214">
    <w:name w:val="無清單2214"/>
    <w:next w:val="a2"/>
    <w:semiHidden/>
    <w:rsid w:val="00C46B9A"/>
  </w:style>
  <w:style w:type="numbering" w:customStyle="1" w:styleId="3114">
    <w:name w:val="無清單3114"/>
    <w:next w:val="a2"/>
    <w:semiHidden/>
    <w:rsid w:val="00C46B9A"/>
  </w:style>
  <w:style w:type="numbering" w:customStyle="1" w:styleId="4114">
    <w:name w:val="無清單4114"/>
    <w:next w:val="a2"/>
    <w:semiHidden/>
    <w:rsid w:val="00C46B9A"/>
  </w:style>
  <w:style w:type="numbering" w:customStyle="1" w:styleId="5114">
    <w:name w:val="無清單5114"/>
    <w:next w:val="a2"/>
    <w:semiHidden/>
    <w:rsid w:val="00C46B9A"/>
  </w:style>
  <w:style w:type="numbering" w:customStyle="1" w:styleId="6114">
    <w:name w:val="無清單6114"/>
    <w:next w:val="a2"/>
    <w:uiPriority w:val="99"/>
    <w:semiHidden/>
    <w:unhideWhenUsed/>
    <w:rsid w:val="00C46B9A"/>
  </w:style>
  <w:style w:type="numbering" w:customStyle="1" w:styleId="11111113">
    <w:name w:val="無清單11111113"/>
    <w:next w:val="a2"/>
    <w:semiHidden/>
    <w:rsid w:val="00C46B9A"/>
  </w:style>
  <w:style w:type="table" w:customStyle="1" w:styleId="11125">
    <w:name w:val="表格格線1112"/>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4">
    <w:name w:val="無清單21114"/>
    <w:next w:val="a2"/>
    <w:semiHidden/>
    <w:rsid w:val="00C46B9A"/>
  </w:style>
  <w:style w:type="numbering" w:customStyle="1" w:styleId="WWOutlineListStyle121113">
    <w:name w:val="WW_OutlineListStyle_121113"/>
    <w:basedOn w:val="a2"/>
    <w:rsid w:val="00C46B9A"/>
  </w:style>
  <w:style w:type="numbering" w:customStyle="1" w:styleId="WWOutlineListStyle111113">
    <w:name w:val="WW_OutlineListStyle_111113"/>
    <w:basedOn w:val="a2"/>
    <w:rsid w:val="00C46B9A"/>
  </w:style>
  <w:style w:type="numbering" w:customStyle="1" w:styleId="WWOutlineListStyle101113">
    <w:name w:val="WW_OutlineListStyle_101113"/>
    <w:basedOn w:val="a2"/>
    <w:rsid w:val="00C46B9A"/>
  </w:style>
  <w:style w:type="numbering" w:customStyle="1" w:styleId="WWOutlineListStyle91113">
    <w:name w:val="WW_OutlineListStyle_91113"/>
    <w:basedOn w:val="a2"/>
    <w:rsid w:val="00C46B9A"/>
  </w:style>
  <w:style w:type="numbering" w:customStyle="1" w:styleId="WWOutlineListStyle81113">
    <w:name w:val="WW_OutlineListStyle_81113"/>
    <w:basedOn w:val="a2"/>
    <w:rsid w:val="00C46B9A"/>
  </w:style>
  <w:style w:type="numbering" w:customStyle="1" w:styleId="WWOutlineListStyle71113">
    <w:name w:val="WW_OutlineListStyle_71113"/>
    <w:basedOn w:val="a2"/>
    <w:rsid w:val="00C46B9A"/>
  </w:style>
  <w:style w:type="numbering" w:customStyle="1" w:styleId="WWOutlineListStyle61113">
    <w:name w:val="WW_OutlineListStyle_61113"/>
    <w:basedOn w:val="a2"/>
    <w:rsid w:val="00C46B9A"/>
  </w:style>
  <w:style w:type="numbering" w:customStyle="1" w:styleId="WWOutlineListStyle51113">
    <w:name w:val="WW_OutlineListStyle_51113"/>
    <w:basedOn w:val="a2"/>
    <w:rsid w:val="00C46B9A"/>
  </w:style>
  <w:style w:type="numbering" w:customStyle="1" w:styleId="WWOutlineListStyle41113">
    <w:name w:val="WW_OutlineListStyle_41113"/>
    <w:basedOn w:val="a2"/>
    <w:rsid w:val="00C46B9A"/>
  </w:style>
  <w:style w:type="numbering" w:customStyle="1" w:styleId="WWOutlineListStyle31113">
    <w:name w:val="WW_OutlineListStyle_31113"/>
    <w:basedOn w:val="a2"/>
    <w:rsid w:val="00C46B9A"/>
  </w:style>
  <w:style w:type="numbering" w:customStyle="1" w:styleId="WWOutlineListStyle21113">
    <w:name w:val="WW_OutlineListStyle_21113"/>
    <w:basedOn w:val="a2"/>
    <w:rsid w:val="00C46B9A"/>
  </w:style>
  <w:style w:type="numbering" w:customStyle="1" w:styleId="WWOutlineListStyle13113">
    <w:name w:val="WW_OutlineListStyle_13113"/>
    <w:basedOn w:val="a2"/>
    <w:rsid w:val="00C46B9A"/>
  </w:style>
  <w:style w:type="numbering" w:customStyle="1" w:styleId="WWOutlineListStyle11130">
    <w:name w:val="WW_OutlineListStyle1113"/>
    <w:basedOn w:val="a2"/>
    <w:rsid w:val="00C46B9A"/>
  </w:style>
  <w:style w:type="numbering" w:customStyle="1" w:styleId="7113">
    <w:name w:val="無清單7113"/>
    <w:next w:val="a2"/>
    <w:uiPriority w:val="99"/>
    <w:semiHidden/>
    <w:unhideWhenUsed/>
    <w:rsid w:val="00C46B9A"/>
  </w:style>
  <w:style w:type="numbering" w:customStyle="1" w:styleId="12113">
    <w:name w:val="無清單12113"/>
    <w:next w:val="a2"/>
    <w:semiHidden/>
    <w:unhideWhenUsed/>
    <w:rsid w:val="00C46B9A"/>
  </w:style>
  <w:style w:type="numbering" w:customStyle="1" w:styleId="112113">
    <w:name w:val="無清單112113"/>
    <w:next w:val="a2"/>
    <w:uiPriority w:val="99"/>
    <w:semiHidden/>
    <w:unhideWhenUsed/>
    <w:rsid w:val="00C46B9A"/>
  </w:style>
  <w:style w:type="numbering" w:customStyle="1" w:styleId="1112113">
    <w:name w:val="無清單1112113"/>
    <w:next w:val="a2"/>
    <w:uiPriority w:val="99"/>
    <w:semiHidden/>
    <w:rsid w:val="00C46B9A"/>
  </w:style>
  <w:style w:type="numbering" w:customStyle="1" w:styleId="22113">
    <w:name w:val="無清單22113"/>
    <w:next w:val="a2"/>
    <w:semiHidden/>
    <w:rsid w:val="00C46B9A"/>
  </w:style>
  <w:style w:type="numbering" w:customStyle="1" w:styleId="31113">
    <w:name w:val="無清單31113"/>
    <w:next w:val="a2"/>
    <w:semiHidden/>
    <w:rsid w:val="00C46B9A"/>
  </w:style>
  <w:style w:type="numbering" w:customStyle="1" w:styleId="41113">
    <w:name w:val="無清單41113"/>
    <w:next w:val="a2"/>
    <w:semiHidden/>
    <w:rsid w:val="00C46B9A"/>
  </w:style>
  <w:style w:type="numbering" w:customStyle="1" w:styleId="51113">
    <w:name w:val="無清單51113"/>
    <w:next w:val="a2"/>
    <w:semiHidden/>
    <w:rsid w:val="00C46B9A"/>
  </w:style>
  <w:style w:type="numbering" w:customStyle="1" w:styleId="61113">
    <w:name w:val="無清單61113"/>
    <w:next w:val="a2"/>
    <w:uiPriority w:val="99"/>
    <w:semiHidden/>
    <w:unhideWhenUsed/>
    <w:rsid w:val="00C46B9A"/>
  </w:style>
  <w:style w:type="numbering" w:customStyle="1" w:styleId="1111213">
    <w:name w:val="無清單1111213"/>
    <w:next w:val="a2"/>
    <w:semiHidden/>
    <w:rsid w:val="00C46B9A"/>
  </w:style>
  <w:style w:type="numbering" w:customStyle="1" w:styleId="211113">
    <w:name w:val="無清單211113"/>
    <w:next w:val="a2"/>
    <w:semiHidden/>
    <w:rsid w:val="00C46B9A"/>
  </w:style>
  <w:style w:type="numbering" w:customStyle="1" w:styleId="WWOutlineListStyle12213">
    <w:name w:val="WW_OutlineListStyle_12213"/>
    <w:basedOn w:val="a2"/>
    <w:rsid w:val="00C46B9A"/>
  </w:style>
  <w:style w:type="numbering" w:customStyle="1" w:styleId="WWOutlineListStyle11213">
    <w:name w:val="WW_OutlineListStyle_11213"/>
    <w:basedOn w:val="a2"/>
    <w:rsid w:val="00C46B9A"/>
  </w:style>
  <w:style w:type="numbering" w:customStyle="1" w:styleId="WWOutlineListStyle10213">
    <w:name w:val="WW_OutlineListStyle_10213"/>
    <w:basedOn w:val="a2"/>
    <w:rsid w:val="00C46B9A"/>
  </w:style>
  <w:style w:type="numbering" w:customStyle="1" w:styleId="WWOutlineListStyle9213">
    <w:name w:val="WW_OutlineListStyle_9213"/>
    <w:basedOn w:val="a2"/>
    <w:rsid w:val="00C46B9A"/>
  </w:style>
  <w:style w:type="numbering" w:customStyle="1" w:styleId="WWOutlineListStyle8213">
    <w:name w:val="WW_OutlineListStyle_8213"/>
    <w:basedOn w:val="a2"/>
    <w:rsid w:val="00C46B9A"/>
  </w:style>
  <w:style w:type="numbering" w:customStyle="1" w:styleId="WWOutlineListStyle7213">
    <w:name w:val="WW_OutlineListStyle_7213"/>
    <w:basedOn w:val="a2"/>
    <w:rsid w:val="00C46B9A"/>
  </w:style>
  <w:style w:type="numbering" w:customStyle="1" w:styleId="WWOutlineListStyle6213">
    <w:name w:val="WW_OutlineListStyle_6213"/>
    <w:basedOn w:val="a2"/>
    <w:rsid w:val="00C46B9A"/>
  </w:style>
  <w:style w:type="numbering" w:customStyle="1" w:styleId="WWOutlineListStyle5213">
    <w:name w:val="WW_OutlineListStyle_5213"/>
    <w:basedOn w:val="a2"/>
    <w:rsid w:val="00C46B9A"/>
  </w:style>
  <w:style w:type="numbering" w:customStyle="1" w:styleId="WWOutlineListStyle4213">
    <w:name w:val="WW_OutlineListStyle_4213"/>
    <w:basedOn w:val="a2"/>
    <w:rsid w:val="00C46B9A"/>
  </w:style>
  <w:style w:type="numbering" w:customStyle="1" w:styleId="WWOutlineListStyle3213">
    <w:name w:val="WW_OutlineListStyle_3213"/>
    <w:basedOn w:val="a2"/>
    <w:rsid w:val="00C46B9A"/>
  </w:style>
  <w:style w:type="numbering" w:customStyle="1" w:styleId="WWOutlineListStyle2213">
    <w:name w:val="WW_OutlineListStyle_2213"/>
    <w:basedOn w:val="a2"/>
    <w:rsid w:val="00C46B9A"/>
  </w:style>
  <w:style w:type="numbering" w:customStyle="1" w:styleId="WWOutlineListStyle1413">
    <w:name w:val="WW_OutlineListStyle_1413"/>
    <w:basedOn w:val="a2"/>
    <w:rsid w:val="00C46B9A"/>
  </w:style>
  <w:style w:type="numbering" w:customStyle="1" w:styleId="WWOutlineListStyle2130">
    <w:name w:val="WW_OutlineListStyle213"/>
    <w:basedOn w:val="a2"/>
    <w:rsid w:val="00C46B9A"/>
  </w:style>
  <w:style w:type="numbering" w:customStyle="1" w:styleId="813">
    <w:name w:val="無清單813"/>
    <w:next w:val="a2"/>
    <w:uiPriority w:val="99"/>
    <w:semiHidden/>
    <w:unhideWhenUsed/>
    <w:rsid w:val="00C46B9A"/>
  </w:style>
  <w:style w:type="numbering" w:customStyle="1" w:styleId="1313">
    <w:name w:val="無清單1313"/>
    <w:next w:val="a2"/>
    <w:semiHidden/>
    <w:rsid w:val="00C46B9A"/>
  </w:style>
  <w:style w:type="table" w:customStyle="1" w:styleId="3123">
    <w:name w:val="表格格線312"/>
    <w:basedOn w:val="a1"/>
    <w:next w:val="aff2"/>
    <w:rsid w:val="00C46B9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3">
    <w:name w:val="無清單2313"/>
    <w:next w:val="a2"/>
    <w:semiHidden/>
    <w:rsid w:val="00C46B9A"/>
  </w:style>
  <w:style w:type="numbering" w:customStyle="1" w:styleId="913">
    <w:name w:val="無清單913"/>
    <w:next w:val="a2"/>
    <w:uiPriority w:val="99"/>
    <w:semiHidden/>
    <w:unhideWhenUsed/>
    <w:rsid w:val="00C46B9A"/>
  </w:style>
  <w:style w:type="numbering" w:customStyle="1" w:styleId="1413">
    <w:name w:val="無清單1413"/>
    <w:next w:val="a2"/>
    <w:semiHidden/>
    <w:rsid w:val="00C46B9A"/>
  </w:style>
  <w:style w:type="table" w:customStyle="1" w:styleId="4123">
    <w:name w:val="表格格線412"/>
    <w:basedOn w:val="a1"/>
    <w:next w:val="aff2"/>
    <w:rsid w:val="00C46B9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3">
    <w:name w:val="無清單2413"/>
    <w:next w:val="a2"/>
    <w:semiHidden/>
    <w:rsid w:val="00C46B9A"/>
  </w:style>
  <w:style w:type="table" w:customStyle="1" w:styleId="5123">
    <w:name w:val="表格格線512"/>
    <w:basedOn w:val="a1"/>
    <w:next w:val="aff2"/>
    <w:rsid w:val="00C46B9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3">
    <w:name w:val="無清單1013"/>
    <w:next w:val="a2"/>
    <w:uiPriority w:val="99"/>
    <w:semiHidden/>
    <w:unhideWhenUsed/>
    <w:rsid w:val="00C46B9A"/>
  </w:style>
  <w:style w:type="table" w:customStyle="1" w:styleId="6123">
    <w:name w:val="表格格線612"/>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3">
    <w:name w:val="無清單1513"/>
    <w:next w:val="a2"/>
    <w:uiPriority w:val="99"/>
    <w:semiHidden/>
    <w:unhideWhenUsed/>
    <w:rsid w:val="00C46B9A"/>
  </w:style>
  <w:style w:type="numbering" w:customStyle="1" w:styleId="11313">
    <w:name w:val="無清單11313"/>
    <w:next w:val="a2"/>
    <w:uiPriority w:val="99"/>
    <w:semiHidden/>
    <w:unhideWhenUsed/>
    <w:rsid w:val="00C46B9A"/>
  </w:style>
  <w:style w:type="numbering" w:customStyle="1" w:styleId="111313">
    <w:name w:val="無清單111313"/>
    <w:next w:val="a2"/>
    <w:semiHidden/>
    <w:rsid w:val="00C46B9A"/>
  </w:style>
  <w:style w:type="numbering" w:customStyle="1" w:styleId="2513">
    <w:name w:val="無清單2513"/>
    <w:next w:val="a2"/>
    <w:semiHidden/>
    <w:rsid w:val="00C46B9A"/>
  </w:style>
  <w:style w:type="numbering" w:customStyle="1" w:styleId="3213">
    <w:name w:val="無清單3213"/>
    <w:next w:val="a2"/>
    <w:semiHidden/>
    <w:rsid w:val="00C46B9A"/>
  </w:style>
  <w:style w:type="numbering" w:customStyle="1" w:styleId="4213">
    <w:name w:val="無清單4213"/>
    <w:next w:val="a2"/>
    <w:semiHidden/>
    <w:rsid w:val="00C46B9A"/>
  </w:style>
  <w:style w:type="numbering" w:customStyle="1" w:styleId="5213">
    <w:name w:val="無清單5213"/>
    <w:next w:val="a2"/>
    <w:semiHidden/>
    <w:rsid w:val="00C46B9A"/>
  </w:style>
  <w:style w:type="numbering" w:customStyle="1" w:styleId="6213">
    <w:name w:val="無清單6213"/>
    <w:next w:val="a2"/>
    <w:uiPriority w:val="99"/>
    <w:semiHidden/>
    <w:unhideWhenUsed/>
    <w:rsid w:val="00C46B9A"/>
  </w:style>
  <w:style w:type="numbering" w:customStyle="1" w:styleId="1111313">
    <w:name w:val="無清單1111313"/>
    <w:next w:val="a2"/>
    <w:semiHidden/>
    <w:rsid w:val="00C46B9A"/>
  </w:style>
  <w:style w:type="table" w:customStyle="1" w:styleId="12122">
    <w:name w:val="表格格線1212"/>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3">
    <w:name w:val="無清單21213"/>
    <w:next w:val="a2"/>
    <w:semiHidden/>
    <w:rsid w:val="00C46B9A"/>
  </w:style>
  <w:style w:type="numbering" w:customStyle="1" w:styleId="WWOutlineListStyle12313">
    <w:name w:val="WW_OutlineListStyle_12313"/>
    <w:basedOn w:val="a2"/>
    <w:rsid w:val="00C46B9A"/>
  </w:style>
  <w:style w:type="numbering" w:customStyle="1" w:styleId="WWOutlineListStyle11313">
    <w:name w:val="WW_OutlineListStyle_11313"/>
    <w:basedOn w:val="a2"/>
    <w:rsid w:val="00C46B9A"/>
  </w:style>
  <w:style w:type="numbering" w:customStyle="1" w:styleId="WWOutlineListStyle10313">
    <w:name w:val="WW_OutlineListStyle_10313"/>
    <w:basedOn w:val="a2"/>
    <w:rsid w:val="00C46B9A"/>
  </w:style>
  <w:style w:type="numbering" w:customStyle="1" w:styleId="WWOutlineListStyle9313">
    <w:name w:val="WW_OutlineListStyle_9313"/>
    <w:basedOn w:val="a2"/>
    <w:rsid w:val="00C46B9A"/>
  </w:style>
  <w:style w:type="numbering" w:customStyle="1" w:styleId="WWOutlineListStyle8313">
    <w:name w:val="WW_OutlineListStyle_8313"/>
    <w:basedOn w:val="a2"/>
    <w:rsid w:val="00C46B9A"/>
  </w:style>
  <w:style w:type="numbering" w:customStyle="1" w:styleId="WWOutlineListStyle7313">
    <w:name w:val="WW_OutlineListStyle_7313"/>
    <w:basedOn w:val="a2"/>
    <w:rsid w:val="00C46B9A"/>
  </w:style>
  <w:style w:type="numbering" w:customStyle="1" w:styleId="WWOutlineListStyle6313">
    <w:name w:val="WW_OutlineListStyle_6313"/>
    <w:basedOn w:val="a2"/>
    <w:rsid w:val="00C46B9A"/>
  </w:style>
  <w:style w:type="numbering" w:customStyle="1" w:styleId="WWOutlineListStyle5313">
    <w:name w:val="WW_OutlineListStyle_5313"/>
    <w:basedOn w:val="a2"/>
    <w:rsid w:val="00C46B9A"/>
  </w:style>
  <w:style w:type="numbering" w:customStyle="1" w:styleId="WWOutlineListStyle4313">
    <w:name w:val="WW_OutlineListStyle_4313"/>
    <w:basedOn w:val="a2"/>
    <w:rsid w:val="00C46B9A"/>
  </w:style>
  <w:style w:type="numbering" w:customStyle="1" w:styleId="WWOutlineListStyle3313">
    <w:name w:val="WW_OutlineListStyle_3313"/>
    <w:basedOn w:val="a2"/>
    <w:rsid w:val="00C46B9A"/>
  </w:style>
  <w:style w:type="numbering" w:customStyle="1" w:styleId="WWOutlineListStyle2313">
    <w:name w:val="WW_OutlineListStyle_2313"/>
    <w:basedOn w:val="a2"/>
    <w:rsid w:val="00C46B9A"/>
  </w:style>
  <w:style w:type="numbering" w:customStyle="1" w:styleId="WWOutlineListStyle1513">
    <w:name w:val="WW_OutlineListStyle_1513"/>
    <w:basedOn w:val="a2"/>
    <w:rsid w:val="00C46B9A"/>
  </w:style>
  <w:style w:type="numbering" w:customStyle="1" w:styleId="WWOutlineListStyle3130">
    <w:name w:val="WW_OutlineListStyle313"/>
    <w:basedOn w:val="a2"/>
    <w:rsid w:val="00C46B9A"/>
  </w:style>
  <w:style w:type="numbering" w:customStyle="1" w:styleId="1613">
    <w:name w:val="無清單1613"/>
    <w:next w:val="a2"/>
    <w:uiPriority w:val="99"/>
    <w:semiHidden/>
    <w:unhideWhenUsed/>
    <w:rsid w:val="00C46B9A"/>
  </w:style>
  <w:style w:type="table" w:customStyle="1" w:styleId="7122">
    <w:name w:val="表格格線712"/>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3">
    <w:name w:val="無清單1713"/>
    <w:next w:val="a2"/>
    <w:uiPriority w:val="99"/>
    <w:semiHidden/>
    <w:unhideWhenUsed/>
    <w:rsid w:val="00C46B9A"/>
  </w:style>
  <w:style w:type="numbering" w:customStyle="1" w:styleId="11413">
    <w:name w:val="無清單11413"/>
    <w:next w:val="a2"/>
    <w:uiPriority w:val="99"/>
    <w:semiHidden/>
    <w:unhideWhenUsed/>
    <w:rsid w:val="00C46B9A"/>
  </w:style>
  <w:style w:type="numbering" w:customStyle="1" w:styleId="111413">
    <w:name w:val="無清單111413"/>
    <w:next w:val="a2"/>
    <w:semiHidden/>
    <w:rsid w:val="00C46B9A"/>
  </w:style>
  <w:style w:type="numbering" w:customStyle="1" w:styleId="2613">
    <w:name w:val="無清單2613"/>
    <w:next w:val="a2"/>
    <w:semiHidden/>
    <w:rsid w:val="00C46B9A"/>
  </w:style>
  <w:style w:type="numbering" w:customStyle="1" w:styleId="3313">
    <w:name w:val="無清單3313"/>
    <w:next w:val="a2"/>
    <w:semiHidden/>
    <w:rsid w:val="00C46B9A"/>
  </w:style>
  <w:style w:type="numbering" w:customStyle="1" w:styleId="4313">
    <w:name w:val="無清單4313"/>
    <w:next w:val="a2"/>
    <w:semiHidden/>
    <w:rsid w:val="00C46B9A"/>
  </w:style>
  <w:style w:type="numbering" w:customStyle="1" w:styleId="5313">
    <w:name w:val="無清單5313"/>
    <w:next w:val="a2"/>
    <w:semiHidden/>
    <w:rsid w:val="00C46B9A"/>
  </w:style>
  <w:style w:type="numbering" w:customStyle="1" w:styleId="6313">
    <w:name w:val="無清單6313"/>
    <w:next w:val="a2"/>
    <w:uiPriority w:val="99"/>
    <w:semiHidden/>
    <w:unhideWhenUsed/>
    <w:rsid w:val="00C46B9A"/>
  </w:style>
  <w:style w:type="numbering" w:customStyle="1" w:styleId="1111413">
    <w:name w:val="無清單1111413"/>
    <w:next w:val="a2"/>
    <w:semiHidden/>
    <w:rsid w:val="00C46B9A"/>
  </w:style>
  <w:style w:type="table" w:customStyle="1" w:styleId="13120">
    <w:name w:val="表格格線1312"/>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3">
    <w:name w:val="無清單21313"/>
    <w:next w:val="a2"/>
    <w:semiHidden/>
    <w:rsid w:val="00C46B9A"/>
  </w:style>
  <w:style w:type="numbering" w:customStyle="1" w:styleId="WWOutlineListStyle12413">
    <w:name w:val="WW_OutlineListStyle_12413"/>
    <w:basedOn w:val="a2"/>
    <w:rsid w:val="00C46B9A"/>
  </w:style>
  <w:style w:type="numbering" w:customStyle="1" w:styleId="WWOutlineListStyle11413">
    <w:name w:val="WW_OutlineListStyle_11413"/>
    <w:basedOn w:val="a2"/>
    <w:rsid w:val="00C46B9A"/>
  </w:style>
  <w:style w:type="numbering" w:customStyle="1" w:styleId="WWOutlineListStyle10413">
    <w:name w:val="WW_OutlineListStyle_10413"/>
    <w:basedOn w:val="a2"/>
    <w:rsid w:val="00C46B9A"/>
  </w:style>
  <w:style w:type="numbering" w:customStyle="1" w:styleId="WWOutlineListStyle9413">
    <w:name w:val="WW_OutlineListStyle_9413"/>
    <w:basedOn w:val="a2"/>
    <w:rsid w:val="00C46B9A"/>
  </w:style>
  <w:style w:type="numbering" w:customStyle="1" w:styleId="WWOutlineListStyle8413">
    <w:name w:val="WW_OutlineListStyle_8413"/>
    <w:basedOn w:val="a2"/>
    <w:rsid w:val="00C46B9A"/>
  </w:style>
  <w:style w:type="numbering" w:customStyle="1" w:styleId="WWOutlineListStyle7413">
    <w:name w:val="WW_OutlineListStyle_7413"/>
    <w:basedOn w:val="a2"/>
    <w:rsid w:val="00C46B9A"/>
  </w:style>
  <w:style w:type="numbering" w:customStyle="1" w:styleId="WWOutlineListStyle6413">
    <w:name w:val="WW_OutlineListStyle_6413"/>
    <w:basedOn w:val="a2"/>
    <w:rsid w:val="00C46B9A"/>
  </w:style>
  <w:style w:type="numbering" w:customStyle="1" w:styleId="WWOutlineListStyle5413">
    <w:name w:val="WW_OutlineListStyle_5413"/>
    <w:basedOn w:val="a2"/>
    <w:rsid w:val="00C46B9A"/>
  </w:style>
  <w:style w:type="numbering" w:customStyle="1" w:styleId="WWOutlineListStyle4413">
    <w:name w:val="WW_OutlineListStyle_4413"/>
    <w:basedOn w:val="a2"/>
    <w:rsid w:val="00C46B9A"/>
  </w:style>
  <w:style w:type="numbering" w:customStyle="1" w:styleId="WWOutlineListStyle3413">
    <w:name w:val="WW_OutlineListStyle_3413"/>
    <w:basedOn w:val="a2"/>
    <w:rsid w:val="00C46B9A"/>
  </w:style>
  <w:style w:type="numbering" w:customStyle="1" w:styleId="WWOutlineListStyle2413">
    <w:name w:val="WW_OutlineListStyle_2413"/>
    <w:basedOn w:val="a2"/>
    <w:rsid w:val="00C46B9A"/>
  </w:style>
  <w:style w:type="numbering" w:customStyle="1" w:styleId="WWOutlineListStyle1613">
    <w:name w:val="WW_OutlineListStyle_1613"/>
    <w:basedOn w:val="a2"/>
    <w:rsid w:val="00C46B9A"/>
  </w:style>
  <w:style w:type="numbering" w:customStyle="1" w:styleId="WWOutlineListStyle4130">
    <w:name w:val="WW_OutlineListStyle413"/>
    <w:basedOn w:val="a2"/>
    <w:rsid w:val="00C46B9A"/>
  </w:style>
  <w:style w:type="numbering" w:customStyle="1" w:styleId="1813">
    <w:name w:val="無清單1813"/>
    <w:next w:val="a2"/>
    <w:uiPriority w:val="99"/>
    <w:semiHidden/>
    <w:unhideWhenUsed/>
    <w:rsid w:val="00C46B9A"/>
  </w:style>
  <w:style w:type="numbering" w:customStyle="1" w:styleId="202">
    <w:name w:val="無清單202"/>
    <w:next w:val="a2"/>
    <w:uiPriority w:val="99"/>
    <w:semiHidden/>
    <w:unhideWhenUsed/>
    <w:rsid w:val="00C46B9A"/>
  </w:style>
  <w:style w:type="table" w:customStyle="1" w:styleId="922">
    <w:name w:val="表格格線92"/>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3">
    <w:name w:val="無清單1103"/>
    <w:next w:val="a2"/>
    <w:semiHidden/>
    <w:unhideWhenUsed/>
    <w:rsid w:val="00C46B9A"/>
  </w:style>
  <w:style w:type="numbering" w:customStyle="1" w:styleId="1162">
    <w:name w:val="無清單1162"/>
    <w:next w:val="a2"/>
    <w:uiPriority w:val="99"/>
    <w:semiHidden/>
    <w:unhideWhenUsed/>
    <w:rsid w:val="00C46B9A"/>
  </w:style>
  <w:style w:type="numbering" w:customStyle="1" w:styleId="11162">
    <w:name w:val="無清單11162"/>
    <w:next w:val="a2"/>
    <w:semiHidden/>
    <w:rsid w:val="00C46B9A"/>
  </w:style>
  <w:style w:type="numbering" w:customStyle="1" w:styleId="282">
    <w:name w:val="無清單282"/>
    <w:next w:val="a2"/>
    <w:semiHidden/>
    <w:rsid w:val="00C46B9A"/>
  </w:style>
  <w:style w:type="numbering" w:customStyle="1" w:styleId="352">
    <w:name w:val="無清單352"/>
    <w:next w:val="a2"/>
    <w:semiHidden/>
    <w:rsid w:val="00C46B9A"/>
  </w:style>
  <w:style w:type="numbering" w:customStyle="1" w:styleId="452">
    <w:name w:val="無清單452"/>
    <w:next w:val="a2"/>
    <w:semiHidden/>
    <w:rsid w:val="00C46B9A"/>
  </w:style>
  <w:style w:type="numbering" w:customStyle="1" w:styleId="552">
    <w:name w:val="無清單552"/>
    <w:next w:val="a2"/>
    <w:semiHidden/>
    <w:rsid w:val="00C46B9A"/>
  </w:style>
  <w:style w:type="numbering" w:customStyle="1" w:styleId="652">
    <w:name w:val="無清單652"/>
    <w:next w:val="a2"/>
    <w:uiPriority w:val="99"/>
    <w:semiHidden/>
    <w:unhideWhenUsed/>
    <w:rsid w:val="00C46B9A"/>
  </w:style>
  <w:style w:type="numbering" w:customStyle="1" w:styleId="111162">
    <w:name w:val="無清單111162"/>
    <w:next w:val="a2"/>
    <w:semiHidden/>
    <w:rsid w:val="00C46B9A"/>
  </w:style>
  <w:style w:type="table" w:customStyle="1" w:styleId="1522">
    <w:name w:val="表格格線152"/>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2">
    <w:name w:val="無清單2152"/>
    <w:next w:val="a2"/>
    <w:semiHidden/>
    <w:rsid w:val="00C46B9A"/>
  </w:style>
  <w:style w:type="numbering" w:customStyle="1" w:styleId="WWOutlineListStyle1262">
    <w:name w:val="WW_OutlineListStyle_1262"/>
    <w:basedOn w:val="a2"/>
    <w:rsid w:val="00C46B9A"/>
  </w:style>
  <w:style w:type="numbering" w:customStyle="1" w:styleId="WWOutlineListStyle1162">
    <w:name w:val="WW_OutlineListStyle_1162"/>
    <w:basedOn w:val="a2"/>
    <w:rsid w:val="00C46B9A"/>
  </w:style>
  <w:style w:type="numbering" w:customStyle="1" w:styleId="WWOutlineListStyle1062">
    <w:name w:val="WW_OutlineListStyle_1062"/>
    <w:basedOn w:val="a2"/>
    <w:rsid w:val="00C46B9A"/>
  </w:style>
  <w:style w:type="numbering" w:customStyle="1" w:styleId="WWOutlineListStyle962">
    <w:name w:val="WW_OutlineListStyle_962"/>
    <w:basedOn w:val="a2"/>
    <w:rsid w:val="00C46B9A"/>
  </w:style>
  <w:style w:type="numbering" w:customStyle="1" w:styleId="WWOutlineListStyle862">
    <w:name w:val="WW_OutlineListStyle_862"/>
    <w:basedOn w:val="a2"/>
    <w:rsid w:val="00C46B9A"/>
  </w:style>
  <w:style w:type="numbering" w:customStyle="1" w:styleId="WWOutlineListStyle762">
    <w:name w:val="WW_OutlineListStyle_762"/>
    <w:basedOn w:val="a2"/>
    <w:rsid w:val="00C46B9A"/>
  </w:style>
  <w:style w:type="numbering" w:customStyle="1" w:styleId="WWOutlineListStyle662">
    <w:name w:val="WW_OutlineListStyle_662"/>
    <w:basedOn w:val="a2"/>
    <w:rsid w:val="00C46B9A"/>
  </w:style>
  <w:style w:type="numbering" w:customStyle="1" w:styleId="WWOutlineListStyle562">
    <w:name w:val="WW_OutlineListStyle_562"/>
    <w:basedOn w:val="a2"/>
    <w:rsid w:val="00C46B9A"/>
  </w:style>
  <w:style w:type="numbering" w:customStyle="1" w:styleId="WWOutlineListStyle462">
    <w:name w:val="WW_OutlineListStyle_462"/>
    <w:basedOn w:val="a2"/>
    <w:rsid w:val="00C46B9A"/>
  </w:style>
  <w:style w:type="numbering" w:customStyle="1" w:styleId="WWOutlineListStyle362">
    <w:name w:val="WW_OutlineListStyle_362"/>
    <w:basedOn w:val="a2"/>
    <w:rsid w:val="00C46B9A"/>
  </w:style>
  <w:style w:type="numbering" w:customStyle="1" w:styleId="WWOutlineListStyle262">
    <w:name w:val="WW_OutlineListStyle_262"/>
    <w:basedOn w:val="a2"/>
    <w:rsid w:val="00C46B9A"/>
  </w:style>
  <w:style w:type="numbering" w:customStyle="1" w:styleId="WWOutlineListStyle182">
    <w:name w:val="WW_OutlineListStyle_182"/>
    <w:basedOn w:val="a2"/>
    <w:rsid w:val="00C46B9A"/>
  </w:style>
  <w:style w:type="numbering" w:customStyle="1" w:styleId="WWOutlineListStyle620">
    <w:name w:val="WW_OutlineListStyle62"/>
    <w:basedOn w:val="a2"/>
    <w:rsid w:val="00C46B9A"/>
  </w:style>
  <w:style w:type="numbering" w:customStyle="1" w:styleId="723">
    <w:name w:val="無清單723"/>
    <w:next w:val="a2"/>
    <w:uiPriority w:val="99"/>
    <w:semiHidden/>
    <w:unhideWhenUsed/>
    <w:rsid w:val="00C46B9A"/>
  </w:style>
  <w:style w:type="numbering" w:customStyle="1" w:styleId="WWOutlineListStyle12123">
    <w:name w:val="WW_OutlineListStyle_12123"/>
    <w:basedOn w:val="a2"/>
    <w:rsid w:val="00C46B9A"/>
  </w:style>
  <w:style w:type="numbering" w:customStyle="1" w:styleId="WWOutlineListStyle11123">
    <w:name w:val="WW_OutlineListStyle_11123"/>
    <w:basedOn w:val="a2"/>
    <w:rsid w:val="00C46B9A"/>
  </w:style>
  <w:style w:type="numbering" w:customStyle="1" w:styleId="WWOutlineListStyle10123">
    <w:name w:val="WW_OutlineListStyle_10123"/>
    <w:basedOn w:val="a2"/>
    <w:rsid w:val="00C46B9A"/>
  </w:style>
  <w:style w:type="numbering" w:customStyle="1" w:styleId="WWOutlineListStyle9123">
    <w:name w:val="WW_OutlineListStyle_9123"/>
    <w:basedOn w:val="a2"/>
    <w:rsid w:val="00C46B9A"/>
  </w:style>
  <w:style w:type="numbering" w:customStyle="1" w:styleId="WWOutlineListStyle8123">
    <w:name w:val="WW_OutlineListStyle_8123"/>
    <w:basedOn w:val="a2"/>
    <w:rsid w:val="00C46B9A"/>
  </w:style>
  <w:style w:type="numbering" w:customStyle="1" w:styleId="WWOutlineListStyle7123">
    <w:name w:val="WW_OutlineListStyle_7123"/>
    <w:basedOn w:val="a2"/>
    <w:rsid w:val="00C46B9A"/>
  </w:style>
  <w:style w:type="numbering" w:customStyle="1" w:styleId="WWOutlineListStyle6123">
    <w:name w:val="WW_OutlineListStyle_6123"/>
    <w:basedOn w:val="a2"/>
    <w:rsid w:val="00C46B9A"/>
  </w:style>
  <w:style w:type="numbering" w:customStyle="1" w:styleId="WWOutlineListStyle5123">
    <w:name w:val="WW_OutlineListStyle_5123"/>
    <w:basedOn w:val="a2"/>
    <w:rsid w:val="00C46B9A"/>
  </w:style>
  <w:style w:type="numbering" w:customStyle="1" w:styleId="WWOutlineListStyle4123">
    <w:name w:val="WW_OutlineListStyle_4123"/>
    <w:basedOn w:val="a2"/>
    <w:rsid w:val="00C46B9A"/>
  </w:style>
  <w:style w:type="numbering" w:customStyle="1" w:styleId="WWOutlineListStyle3123">
    <w:name w:val="WW_OutlineListStyle_3123"/>
    <w:basedOn w:val="a2"/>
    <w:rsid w:val="00C46B9A"/>
  </w:style>
  <w:style w:type="numbering" w:customStyle="1" w:styleId="WWOutlineListStyle2123">
    <w:name w:val="WW_OutlineListStyle_2123"/>
    <w:basedOn w:val="a2"/>
    <w:rsid w:val="00C46B9A"/>
  </w:style>
  <w:style w:type="numbering" w:customStyle="1" w:styleId="WWOutlineListStyle1323">
    <w:name w:val="WW_OutlineListStyle_1323"/>
    <w:basedOn w:val="a2"/>
    <w:rsid w:val="00C46B9A"/>
  </w:style>
  <w:style w:type="numbering" w:customStyle="1" w:styleId="WWOutlineListStyle1230">
    <w:name w:val="WW_OutlineListStyle123"/>
    <w:basedOn w:val="a2"/>
    <w:rsid w:val="00C46B9A"/>
  </w:style>
  <w:style w:type="numbering" w:customStyle="1" w:styleId="1223">
    <w:name w:val="無清單1223"/>
    <w:next w:val="a2"/>
    <w:uiPriority w:val="99"/>
    <w:semiHidden/>
    <w:unhideWhenUsed/>
    <w:rsid w:val="00C46B9A"/>
  </w:style>
  <w:style w:type="table" w:customStyle="1" w:styleId="2223">
    <w:name w:val="表格格線222"/>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3">
    <w:name w:val="無清單11223"/>
    <w:next w:val="a2"/>
    <w:uiPriority w:val="99"/>
    <w:semiHidden/>
    <w:unhideWhenUsed/>
    <w:rsid w:val="00C46B9A"/>
  </w:style>
  <w:style w:type="numbering" w:customStyle="1" w:styleId="111223">
    <w:name w:val="無清單111223"/>
    <w:next w:val="a2"/>
    <w:semiHidden/>
    <w:unhideWhenUsed/>
    <w:rsid w:val="00C46B9A"/>
  </w:style>
  <w:style w:type="numbering" w:customStyle="1" w:styleId="1111123">
    <w:name w:val="無清單1111123"/>
    <w:next w:val="a2"/>
    <w:semiHidden/>
    <w:rsid w:val="00C46B9A"/>
  </w:style>
  <w:style w:type="numbering" w:customStyle="1" w:styleId="22230">
    <w:name w:val="無清單2223"/>
    <w:next w:val="a2"/>
    <w:semiHidden/>
    <w:rsid w:val="00C46B9A"/>
  </w:style>
  <w:style w:type="numbering" w:customStyle="1" w:styleId="31230">
    <w:name w:val="無清單3123"/>
    <w:next w:val="a2"/>
    <w:semiHidden/>
    <w:rsid w:val="00C46B9A"/>
  </w:style>
  <w:style w:type="numbering" w:customStyle="1" w:styleId="41230">
    <w:name w:val="無清單4123"/>
    <w:next w:val="a2"/>
    <w:semiHidden/>
    <w:rsid w:val="00C46B9A"/>
  </w:style>
  <w:style w:type="numbering" w:customStyle="1" w:styleId="51230">
    <w:name w:val="無清單5123"/>
    <w:next w:val="a2"/>
    <w:semiHidden/>
    <w:rsid w:val="00C46B9A"/>
  </w:style>
  <w:style w:type="numbering" w:customStyle="1" w:styleId="61230">
    <w:name w:val="無清單6123"/>
    <w:next w:val="a2"/>
    <w:uiPriority w:val="99"/>
    <w:semiHidden/>
    <w:unhideWhenUsed/>
    <w:rsid w:val="00C46B9A"/>
  </w:style>
  <w:style w:type="numbering" w:customStyle="1" w:styleId="11111122">
    <w:name w:val="無清單11111122"/>
    <w:next w:val="a2"/>
    <w:semiHidden/>
    <w:rsid w:val="00C46B9A"/>
  </w:style>
  <w:style w:type="table" w:customStyle="1" w:styleId="11224">
    <w:name w:val="表格格線1122"/>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3">
    <w:name w:val="無清單21123"/>
    <w:next w:val="a2"/>
    <w:semiHidden/>
    <w:rsid w:val="00C46B9A"/>
  </w:style>
  <w:style w:type="numbering" w:customStyle="1" w:styleId="WWOutlineListStyle121122">
    <w:name w:val="WW_OutlineListStyle_121122"/>
    <w:basedOn w:val="a2"/>
    <w:rsid w:val="00C46B9A"/>
  </w:style>
  <w:style w:type="numbering" w:customStyle="1" w:styleId="WWOutlineListStyle111122">
    <w:name w:val="WW_OutlineListStyle_111122"/>
    <w:basedOn w:val="a2"/>
    <w:rsid w:val="00C46B9A"/>
  </w:style>
  <w:style w:type="numbering" w:customStyle="1" w:styleId="WWOutlineListStyle101122">
    <w:name w:val="WW_OutlineListStyle_101122"/>
    <w:basedOn w:val="a2"/>
    <w:rsid w:val="00C46B9A"/>
  </w:style>
  <w:style w:type="numbering" w:customStyle="1" w:styleId="WWOutlineListStyle91122">
    <w:name w:val="WW_OutlineListStyle_91122"/>
    <w:basedOn w:val="a2"/>
    <w:rsid w:val="00C46B9A"/>
  </w:style>
  <w:style w:type="numbering" w:customStyle="1" w:styleId="WWOutlineListStyle81122">
    <w:name w:val="WW_OutlineListStyle_81122"/>
    <w:basedOn w:val="a2"/>
    <w:rsid w:val="00C46B9A"/>
  </w:style>
  <w:style w:type="numbering" w:customStyle="1" w:styleId="WWOutlineListStyle71122">
    <w:name w:val="WW_OutlineListStyle_71122"/>
    <w:basedOn w:val="a2"/>
    <w:rsid w:val="00C46B9A"/>
  </w:style>
  <w:style w:type="numbering" w:customStyle="1" w:styleId="WWOutlineListStyle61122">
    <w:name w:val="WW_OutlineListStyle_61122"/>
    <w:basedOn w:val="a2"/>
    <w:rsid w:val="00C46B9A"/>
  </w:style>
  <w:style w:type="numbering" w:customStyle="1" w:styleId="WWOutlineListStyle51122">
    <w:name w:val="WW_OutlineListStyle_51122"/>
    <w:basedOn w:val="a2"/>
    <w:rsid w:val="00C46B9A"/>
  </w:style>
  <w:style w:type="numbering" w:customStyle="1" w:styleId="WWOutlineListStyle41122">
    <w:name w:val="WW_OutlineListStyle_41122"/>
    <w:basedOn w:val="a2"/>
    <w:rsid w:val="00C46B9A"/>
  </w:style>
  <w:style w:type="numbering" w:customStyle="1" w:styleId="WWOutlineListStyle31122">
    <w:name w:val="WW_OutlineListStyle_31122"/>
    <w:basedOn w:val="a2"/>
    <w:rsid w:val="00C46B9A"/>
  </w:style>
  <w:style w:type="numbering" w:customStyle="1" w:styleId="WWOutlineListStyle21122">
    <w:name w:val="WW_OutlineListStyle_21122"/>
    <w:basedOn w:val="a2"/>
    <w:rsid w:val="00C46B9A"/>
  </w:style>
  <w:style w:type="numbering" w:customStyle="1" w:styleId="WWOutlineListStyle13122">
    <w:name w:val="WW_OutlineListStyle_13122"/>
    <w:basedOn w:val="a2"/>
    <w:rsid w:val="00C46B9A"/>
  </w:style>
  <w:style w:type="numbering" w:customStyle="1" w:styleId="WWOutlineListStyle11220">
    <w:name w:val="WW_OutlineListStyle1122"/>
    <w:basedOn w:val="a2"/>
    <w:rsid w:val="00C46B9A"/>
  </w:style>
  <w:style w:type="numbering" w:customStyle="1" w:styleId="71220">
    <w:name w:val="無清單7122"/>
    <w:next w:val="a2"/>
    <w:uiPriority w:val="99"/>
    <w:semiHidden/>
    <w:unhideWhenUsed/>
    <w:rsid w:val="00C46B9A"/>
  </w:style>
  <w:style w:type="numbering" w:customStyle="1" w:styleId="121220">
    <w:name w:val="無清單12122"/>
    <w:next w:val="a2"/>
    <w:uiPriority w:val="99"/>
    <w:semiHidden/>
    <w:unhideWhenUsed/>
    <w:rsid w:val="00C46B9A"/>
  </w:style>
  <w:style w:type="numbering" w:customStyle="1" w:styleId="112122">
    <w:name w:val="無清單112122"/>
    <w:next w:val="a2"/>
    <w:uiPriority w:val="99"/>
    <w:semiHidden/>
    <w:unhideWhenUsed/>
    <w:rsid w:val="00C46B9A"/>
  </w:style>
  <w:style w:type="numbering" w:customStyle="1" w:styleId="1112122">
    <w:name w:val="無清單1112122"/>
    <w:next w:val="a2"/>
    <w:semiHidden/>
    <w:rsid w:val="00C46B9A"/>
  </w:style>
  <w:style w:type="numbering" w:customStyle="1" w:styleId="22122">
    <w:name w:val="無清單22122"/>
    <w:next w:val="a2"/>
    <w:semiHidden/>
    <w:rsid w:val="00C46B9A"/>
  </w:style>
  <w:style w:type="numbering" w:customStyle="1" w:styleId="31122">
    <w:name w:val="無清單31122"/>
    <w:next w:val="a2"/>
    <w:semiHidden/>
    <w:rsid w:val="00C46B9A"/>
  </w:style>
  <w:style w:type="numbering" w:customStyle="1" w:styleId="41122">
    <w:name w:val="無清單41122"/>
    <w:next w:val="a2"/>
    <w:semiHidden/>
    <w:rsid w:val="00C46B9A"/>
  </w:style>
  <w:style w:type="numbering" w:customStyle="1" w:styleId="51122">
    <w:name w:val="無清單51122"/>
    <w:next w:val="a2"/>
    <w:semiHidden/>
    <w:rsid w:val="00C46B9A"/>
  </w:style>
  <w:style w:type="numbering" w:customStyle="1" w:styleId="61122">
    <w:name w:val="無清單61122"/>
    <w:next w:val="a2"/>
    <w:uiPriority w:val="99"/>
    <w:semiHidden/>
    <w:unhideWhenUsed/>
    <w:rsid w:val="00C46B9A"/>
  </w:style>
  <w:style w:type="numbering" w:customStyle="1" w:styleId="1111222">
    <w:name w:val="無清單1111222"/>
    <w:next w:val="a2"/>
    <w:semiHidden/>
    <w:rsid w:val="00C46B9A"/>
  </w:style>
  <w:style w:type="numbering" w:customStyle="1" w:styleId="211122">
    <w:name w:val="無清單211122"/>
    <w:next w:val="a2"/>
    <w:semiHidden/>
    <w:rsid w:val="00C46B9A"/>
  </w:style>
  <w:style w:type="numbering" w:customStyle="1" w:styleId="WWOutlineListStyle12222">
    <w:name w:val="WW_OutlineListStyle_12222"/>
    <w:basedOn w:val="a2"/>
    <w:rsid w:val="00C46B9A"/>
  </w:style>
  <w:style w:type="numbering" w:customStyle="1" w:styleId="WWOutlineListStyle11222">
    <w:name w:val="WW_OutlineListStyle_11222"/>
    <w:basedOn w:val="a2"/>
    <w:rsid w:val="00C46B9A"/>
  </w:style>
  <w:style w:type="numbering" w:customStyle="1" w:styleId="WWOutlineListStyle10222">
    <w:name w:val="WW_OutlineListStyle_10222"/>
    <w:basedOn w:val="a2"/>
    <w:rsid w:val="00C46B9A"/>
  </w:style>
  <w:style w:type="numbering" w:customStyle="1" w:styleId="WWOutlineListStyle9222">
    <w:name w:val="WW_OutlineListStyle_9222"/>
    <w:basedOn w:val="a2"/>
    <w:rsid w:val="00C46B9A"/>
  </w:style>
  <w:style w:type="numbering" w:customStyle="1" w:styleId="WWOutlineListStyle8222">
    <w:name w:val="WW_OutlineListStyle_8222"/>
    <w:basedOn w:val="a2"/>
    <w:rsid w:val="00C46B9A"/>
  </w:style>
  <w:style w:type="numbering" w:customStyle="1" w:styleId="WWOutlineListStyle7222">
    <w:name w:val="WW_OutlineListStyle_7222"/>
    <w:basedOn w:val="a2"/>
    <w:rsid w:val="00C46B9A"/>
  </w:style>
  <w:style w:type="numbering" w:customStyle="1" w:styleId="WWOutlineListStyle6222">
    <w:name w:val="WW_OutlineListStyle_6222"/>
    <w:basedOn w:val="a2"/>
    <w:rsid w:val="00C46B9A"/>
  </w:style>
  <w:style w:type="numbering" w:customStyle="1" w:styleId="WWOutlineListStyle5222">
    <w:name w:val="WW_OutlineListStyle_5222"/>
    <w:basedOn w:val="a2"/>
    <w:rsid w:val="00C46B9A"/>
  </w:style>
  <w:style w:type="numbering" w:customStyle="1" w:styleId="WWOutlineListStyle4222">
    <w:name w:val="WW_OutlineListStyle_4222"/>
    <w:basedOn w:val="a2"/>
    <w:rsid w:val="00C46B9A"/>
  </w:style>
  <w:style w:type="numbering" w:customStyle="1" w:styleId="WWOutlineListStyle3222">
    <w:name w:val="WW_OutlineListStyle_3222"/>
    <w:basedOn w:val="a2"/>
    <w:rsid w:val="00C46B9A"/>
  </w:style>
  <w:style w:type="numbering" w:customStyle="1" w:styleId="WWOutlineListStyle2222">
    <w:name w:val="WW_OutlineListStyle_2222"/>
    <w:basedOn w:val="a2"/>
    <w:rsid w:val="00C46B9A"/>
  </w:style>
  <w:style w:type="numbering" w:customStyle="1" w:styleId="WWOutlineListStyle1422">
    <w:name w:val="WW_OutlineListStyle_1422"/>
    <w:basedOn w:val="a2"/>
    <w:rsid w:val="00C46B9A"/>
  </w:style>
  <w:style w:type="numbering" w:customStyle="1" w:styleId="WWOutlineListStyle2220">
    <w:name w:val="WW_OutlineListStyle222"/>
    <w:basedOn w:val="a2"/>
    <w:rsid w:val="00C46B9A"/>
  </w:style>
  <w:style w:type="numbering" w:customStyle="1" w:styleId="8220">
    <w:name w:val="無清單822"/>
    <w:next w:val="a2"/>
    <w:uiPriority w:val="99"/>
    <w:semiHidden/>
    <w:unhideWhenUsed/>
    <w:rsid w:val="00C46B9A"/>
  </w:style>
  <w:style w:type="numbering" w:customStyle="1" w:styleId="1322">
    <w:name w:val="無清單1322"/>
    <w:next w:val="a2"/>
    <w:semiHidden/>
    <w:rsid w:val="00C46B9A"/>
  </w:style>
  <w:style w:type="table" w:customStyle="1" w:styleId="3222">
    <w:name w:val="表格格線322"/>
    <w:basedOn w:val="a1"/>
    <w:next w:val="aff2"/>
    <w:rsid w:val="00C46B9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2">
    <w:name w:val="無清單2322"/>
    <w:next w:val="a2"/>
    <w:semiHidden/>
    <w:rsid w:val="00C46B9A"/>
  </w:style>
  <w:style w:type="numbering" w:customStyle="1" w:styleId="9220">
    <w:name w:val="無清單922"/>
    <w:next w:val="a2"/>
    <w:uiPriority w:val="99"/>
    <w:semiHidden/>
    <w:unhideWhenUsed/>
    <w:rsid w:val="00C46B9A"/>
  </w:style>
  <w:style w:type="numbering" w:customStyle="1" w:styleId="14220">
    <w:name w:val="無清單1422"/>
    <w:next w:val="a2"/>
    <w:semiHidden/>
    <w:rsid w:val="00C46B9A"/>
  </w:style>
  <w:style w:type="table" w:customStyle="1" w:styleId="4222">
    <w:name w:val="表格格線422"/>
    <w:basedOn w:val="a1"/>
    <w:next w:val="aff2"/>
    <w:rsid w:val="00C46B9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2">
    <w:name w:val="無清單2422"/>
    <w:next w:val="a2"/>
    <w:semiHidden/>
    <w:rsid w:val="00C46B9A"/>
  </w:style>
  <w:style w:type="table" w:customStyle="1" w:styleId="5222">
    <w:name w:val="表格格線522"/>
    <w:basedOn w:val="a1"/>
    <w:next w:val="aff2"/>
    <w:rsid w:val="00C46B9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2">
    <w:name w:val="無清單1022"/>
    <w:next w:val="a2"/>
    <w:uiPriority w:val="99"/>
    <w:semiHidden/>
    <w:unhideWhenUsed/>
    <w:rsid w:val="00C46B9A"/>
  </w:style>
  <w:style w:type="table" w:customStyle="1" w:styleId="6222">
    <w:name w:val="表格格線622"/>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20">
    <w:name w:val="無清單1522"/>
    <w:next w:val="a2"/>
    <w:uiPriority w:val="99"/>
    <w:semiHidden/>
    <w:unhideWhenUsed/>
    <w:rsid w:val="00C46B9A"/>
  </w:style>
  <w:style w:type="numbering" w:customStyle="1" w:styleId="11322">
    <w:name w:val="無清單11322"/>
    <w:next w:val="a2"/>
    <w:uiPriority w:val="99"/>
    <w:semiHidden/>
    <w:unhideWhenUsed/>
    <w:rsid w:val="00C46B9A"/>
  </w:style>
  <w:style w:type="numbering" w:customStyle="1" w:styleId="111322">
    <w:name w:val="無清單111322"/>
    <w:next w:val="a2"/>
    <w:semiHidden/>
    <w:rsid w:val="00C46B9A"/>
  </w:style>
  <w:style w:type="numbering" w:customStyle="1" w:styleId="2522">
    <w:name w:val="無清單2522"/>
    <w:next w:val="a2"/>
    <w:semiHidden/>
    <w:rsid w:val="00C46B9A"/>
  </w:style>
  <w:style w:type="numbering" w:customStyle="1" w:styleId="32220">
    <w:name w:val="無清單3222"/>
    <w:next w:val="a2"/>
    <w:semiHidden/>
    <w:rsid w:val="00C46B9A"/>
  </w:style>
  <w:style w:type="numbering" w:customStyle="1" w:styleId="42220">
    <w:name w:val="無清單4222"/>
    <w:next w:val="a2"/>
    <w:semiHidden/>
    <w:rsid w:val="00C46B9A"/>
  </w:style>
  <w:style w:type="numbering" w:customStyle="1" w:styleId="52220">
    <w:name w:val="無清單5222"/>
    <w:next w:val="a2"/>
    <w:semiHidden/>
    <w:rsid w:val="00C46B9A"/>
  </w:style>
  <w:style w:type="numbering" w:customStyle="1" w:styleId="62220">
    <w:name w:val="無清單6222"/>
    <w:next w:val="a2"/>
    <w:uiPriority w:val="99"/>
    <w:semiHidden/>
    <w:unhideWhenUsed/>
    <w:rsid w:val="00C46B9A"/>
  </w:style>
  <w:style w:type="numbering" w:customStyle="1" w:styleId="1111322">
    <w:name w:val="無清單1111322"/>
    <w:next w:val="a2"/>
    <w:semiHidden/>
    <w:rsid w:val="00C46B9A"/>
  </w:style>
  <w:style w:type="table" w:customStyle="1" w:styleId="12220">
    <w:name w:val="表格格線1222"/>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2">
    <w:name w:val="無清單21222"/>
    <w:next w:val="a2"/>
    <w:semiHidden/>
    <w:rsid w:val="00C46B9A"/>
  </w:style>
  <w:style w:type="numbering" w:customStyle="1" w:styleId="WWOutlineListStyle12322">
    <w:name w:val="WW_OutlineListStyle_12322"/>
    <w:basedOn w:val="a2"/>
    <w:rsid w:val="00C46B9A"/>
  </w:style>
  <w:style w:type="numbering" w:customStyle="1" w:styleId="WWOutlineListStyle11322">
    <w:name w:val="WW_OutlineListStyle_11322"/>
    <w:basedOn w:val="a2"/>
    <w:rsid w:val="00C46B9A"/>
  </w:style>
  <w:style w:type="numbering" w:customStyle="1" w:styleId="WWOutlineListStyle10322">
    <w:name w:val="WW_OutlineListStyle_10322"/>
    <w:basedOn w:val="a2"/>
    <w:rsid w:val="00C46B9A"/>
  </w:style>
  <w:style w:type="numbering" w:customStyle="1" w:styleId="WWOutlineListStyle9322">
    <w:name w:val="WW_OutlineListStyle_9322"/>
    <w:basedOn w:val="a2"/>
    <w:rsid w:val="00C46B9A"/>
  </w:style>
  <w:style w:type="numbering" w:customStyle="1" w:styleId="WWOutlineListStyle8322">
    <w:name w:val="WW_OutlineListStyle_8322"/>
    <w:basedOn w:val="a2"/>
    <w:rsid w:val="00C46B9A"/>
  </w:style>
  <w:style w:type="numbering" w:customStyle="1" w:styleId="WWOutlineListStyle7322">
    <w:name w:val="WW_OutlineListStyle_7322"/>
    <w:basedOn w:val="a2"/>
    <w:rsid w:val="00C46B9A"/>
  </w:style>
  <w:style w:type="numbering" w:customStyle="1" w:styleId="WWOutlineListStyle6322">
    <w:name w:val="WW_OutlineListStyle_6322"/>
    <w:basedOn w:val="a2"/>
    <w:rsid w:val="00C46B9A"/>
  </w:style>
  <w:style w:type="numbering" w:customStyle="1" w:styleId="WWOutlineListStyle5322">
    <w:name w:val="WW_OutlineListStyle_5322"/>
    <w:basedOn w:val="a2"/>
    <w:rsid w:val="00C46B9A"/>
  </w:style>
  <w:style w:type="numbering" w:customStyle="1" w:styleId="WWOutlineListStyle4322">
    <w:name w:val="WW_OutlineListStyle_4322"/>
    <w:basedOn w:val="a2"/>
    <w:rsid w:val="00C46B9A"/>
  </w:style>
  <w:style w:type="numbering" w:customStyle="1" w:styleId="WWOutlineListStyle3322">
    <w:name w:val="WW_OutlineListStyle_3322"/>
    <w:basedOn w:val="a2"/>
    <w:rsid w:val="00C46B9A"/>
  </w:style>
  <w:style w:type="numbering" w:customStyle="1" w:styleId="WWOutlineListStyle2322">
    <w:name w:val="WW_OutlineListStyle_2322"/>
    <w:basedOn w:val="a2"/>
    <w:rsid w:val="00C46B9A"/>
  </w:style>
  <w:style w:type="numbering" w:customStyle="1" w:styleId="WWOutlineListStyle1522">
    <w:name w:val="WW_OutlineListStyle_1522"/>
    <w:basedOn w:val="a2"/>
    <w:rsid w:val="00C46B9A"/>
  </w:style>
  <w:style w:type="numbering" w:customStyle="1" w:styleId="WWOutlineListStyle3220">
    <w:name w:val="WW_OutlineListStyle322"/>
    <w:basedOn w:val="a2"/>
    <w:rsid w:val="00C46B9A"/>
  </w:style>
  <w:style w:type="numbering" w:customStyle="1" w:styleId="1622">
    <w:name w:val="無清單1622"/>
    <w:next w:val="a2"/>
    <w:uiPriority w:val="99"/>
    <w:semiHidden/>
    <w:unhideWhenUsed/>
    <w:rsid w:val="00C46B9A"/>
  </w:style>
  <w:style w:type="table" w:customStyle="1" w:styleId="7221">
    <w:name w:val="表格格線722"/>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2">
    <w:name w:val="無清單1722"/>
    <w:next w:val="a2"/>
    <w:uiPriority w:val="99"/>
    <w:semiHidden/>
    <w:unhideWhenUsed/>
    <w:rsid w:val="00C46B9A"/>
  </w:style>
  <w:style w:type="numbering" w:customStyle="1" w:styleId="11422">
    <w:name w:val="無清單11422"/>
    <w:next w:val="a2"/>
    <w:uiPriority w:val="99"/>
    <w:semiHidden/>
    <w:unhideWhenUsed/>
    <w:rsid w:val="00C46B9A"/>
  </w:style>
  <w:style w:type="numbering" w:customStyle="1" w:styleId="111422">
    <w:name w:val="無清單111422"/>
    <w:next w:val="a2"/>
    <w:semiHidden/>
    <w:rsid w:val="00C46B9A"/>
  </w:style>
  <w:style w:type="numbering" w:customStyle="1" w:styleId="2622">
    <w:name w:val="無清單2622"/>
    <w:next w:val="a2"/>
    <w:semiHidden/>
    <w:rsid w:val="00C46B9A"/>
  </w:style>
  <w:style w:type="numbering" w:customStyle="1" w:styleId="3322">
    <w:name w:val="無清單3322"/>
    <w:next w:val="a2"/>
    <w:semiHidden/>
    <w:rsid w:val="00C46B9A"/>
  </w:style>
  <w:style w:type="numbering" w:customStyle="1" w:styleId="4322">
    <w:name w:val="無清單4322"/>
    <w:next w:val="a2"/>
    <w:semiHidden/>
    <w:rsid w:val="00C46B9A"/>
  </w:style>
  <w:style w:type="numbering" w:customStyle="1" w:styleId="5322">
    <w:name w:val="無清單5322"/>
    <w:next w:val="a2"/>
    <w:semiHidden/>
    <w:rsid w:val="00C46B9A"/>
  </w:style>
  <w:style w:type="numbering" w:customStyle="1" w:styleId="6322">
    <w:name w:val="無清單6322"/>
    <w:next w:val="a2"/>
    <w:uiPriority w:val="99"/>
    <w:semiHidden/>
    <w:unhideWhenUsed/>
    <w:rsid w:val="00C46B9A"/>
  </w:style>
  <w:style w:type="numbering" w:customStyle="1" w:styleId="1111422">
    <w:name w:val="無清單1111422"/>
    <w:next w:val="a2"/>
    <w:semiHidden/>
    <w:rsid w:val="00C46B9A"/>
  </w:style>
  <w:style w:type="table" w:customStyle="1" w:styleId="13220">
    <w:name w:val="表格格線1322"/>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2">
    <w:name w:val="無清單21322"/>
    <w:next w:val="a2"/>
    <w:semiHidden/>
    <w:rsid w:val="00C46B9A"/>
  </w:style>
  <w:style w:type="numbering" w:customStyle="1" w:styleId="WWOutlineListStyle12422">
    <w:name w:val="WW_OutlineListStyle_12422"/>
    <w:basedOn w:val="a2"/>
    <w:rsid w:val="00C46B9A"/>
  </w:style>
  <w:style w:type="numbering" w:customStyle="1" w:styleId="WWOutlineListStyle11422">
    <w:name w:val="WW_OutlineListStyle_11422"/>
    <w:basedOn w:val="a2"/>
    <w:rsid w:val="00C46B9A"/>
  </w:style>
  <w:style w:type="numbering" w:customStyle="1" w:styleId="WWOutlineListStyle10422">
    <w:name w:val="WW_OutlineListStyle_10422"/>
    <w:basedOn w:val="a2"/>
    <w:rsid w:val="00C46B9A"/>
  </w:style>
  <w:style w:type="numbering" w:customStyle="1" w:styleId="WWOutlineListStyle9422">
    <w:name w:val="WW_OutlineListStyle_9422"/>
    <w:basedOn w:val="a2"/>
    <w:rsid w:val="00C46B9A"/>
  </w:style>
  <w:style w:type="numbering" w:customStyle="1" w:styleId="WWOutlineListStyle8422">
    <w:name w:val="WW_OutlineListStyle_8422"/>
    <w:basedOn w:val="a2"/>
    <w:rsid w:val="00C46B9A"/>
  </w:style>
  <w:style w:type="numbering" w:customStyle="1" w:styleId="WWOutlineListStyle7422">
    <w:name w:val="WW_OutlineListStyle_7422"/>
    <w:basedOn w:val="a2"/>
    <w:rsid w:val="00C46B9A"/>
  </w:style>
  <w:style w:type="numbering" w:customStyle="1" w:styleId="WWOutlineListStyle6422">
    <w:name w:val="WW_OutlineListStyle_6422"/>
    <w:basedOn w:val="a2"/>
    <w:rsid w:val="00C46B9A"/>
  </w:style>
  <w:style w:type="numbering" w:customStyle="1" w:styleId="WWOutlineListStyle5422">
    <w:name w:val="WW_OutlineListStyle_5422"/>
    <w:basedOn w:val="a2"/>
    <w:rsid w:val="00C46B9A"/>
    <w:pPr>
      <w:numPr>
        <w:numId w:val="22"/>
      </w:numPr>
    </w:pPr>
  </w:style>
  <w:style w:type="numbering" w:customStyle="1" w:styleId="WWOutlineListStyle4423">
    <w:name w:val="WW_OutlineListStyle_4423"/>
    <w:basedOn w:val="a2"/>
    <w:rsid w:val="00C46B9A"/>
  </w:style>
  <w:style w:type="numbering" w:customStyle="1" w:styleId="WWOutlineListStyle3422">
    <w:name w:val="WW_OutlineListStyle_3422"/>
    <w:basedOn w:val="a2"/>
    <w:rsid w:val="00C46B9A"/>
  </w:style>
  <w:style w:type="numbering" w:customStyle="1" w:styleId="WWOutlineListStyle2422">
    <w:name w:val="WW_OutlineListStyle_2422"/>
    <w:basedOn w:val="a2"/>
    <w:rsid w:val="00C46B9A"/>
  </w:style>
  <w:style w:type="numbering" w:customStyle="1" w:styleId="WWOutlineListStyle1622">
    <w:name w:val="WW_OutlineListStyle_1622"/>
    <w:basedOn w:val="a2"/>
    <w:rsid w:val="00C46B9A"/>
  </w:style>
  <w:style w:type="numbering" w:customStyle="1" w:styleId="WWOutlineListStyle4230">
    <w:name w:val="WW_OutlineListStyle423"/>
    <w:basedOn w:val="a2"/>
    <w:rsid w:val="00C46B9A"/>
  </w:style>
  <w:style w:type="numbering" w:customStyle="1" w:styleId="1822">
    <w:name w:val="無清單1822"/>
    <w:next w:val="a2"/>
    <w:uiPriority w:val="99"/>
    <w:semiHidden/>
    <w:unhideWhenUsed/>
    <w:rsid w:val="00C46B9A"/>
  </w:style>
  <w:style w:type="numbering" w:customStyle="1" w:styleId="WWOutlineListStyle4310">
    <w:name w:val="WW_OutlineListStyle431"/>
    <w:basedOn w:val="a2"/>
    <w:rsid w:val="00C46B9A"/>
  </w:style>
  <w:style w:type="numbering" w:customStyle="1" w:styleId="WWOutlineListStyle4211">
    <w:name w:val="WW_OutlineListStyle4211"/>
    <w:basedOn w:val="a2"/>
    <w:rsid w:val="00C46B9A"/>
    <w:pPr>
      <w:numPr>
        <w:numId w:val="21"/>
      </w:numPr>
    </w:pPr>
  </w:style>
  <w:style w:type="numbering" w:customStyle="1" w:styleId="1912">
    <w:name w:val="無清單1912"/>
    <w:next w:val="a2"/>
    <w:uiPriority w:val="99"/>
    <w:semiHidden/>
    <w:unhideWhenUsed/>
    <w:rsid w:val="00C46B9A"/>
  </w:style>
  <w:style w:type="numbering" w:customStyle="1" w:styleId="11512">
    <w:name w:val="無清單11512"/>
    <w:next w:val="a2"/>
    <w:uiPriority w:val="99"/>
    <w:semiHidden/>
    <w:unhideWhenUsed/>
    <w:rsid w:val="00C46B9A"/>
  </w:style>
  <w:style w:type="numbering" w:customStyle="1" w:styleId="111512">
    <w:name w:val="無清單111512"/>
    <w:next w:val="a2"/>
    <w:semiHidden/>
    <w:rsid w:val="00C46B9A"/>
  </w:style>
  <w:style w:type="numbering" w:customStyle="1" w:styleId="2712">
    <w:name w:val="無清單2712"/>
    <w:next w:val="a2"/>
    <w:semiHidden/>
    <w:rsid w:val="00C46B9A"/>
  </w:style>
  <w:style w:type="numbering" w:customStyle="1" w:styleId="3412">
    <w:name w:val="無清單3412"/>
    <w:next w:val="a2"/>
    <w:semiHidden/>
    <w:rsid w:val="00C46B9A"/>
  </w:style>
  <w:style w:type="numbering" w:customStyle="1" w:styleId="4412">
    <w:name w:val="無清單4412"/>
    <w:next w:val="a2"/>
    <w:semiHidden/>
    <w:rsid w:val="00C46B9A"/>
  </w:style>
  <w:style w:type="numbering" w:customStyle="1" w:styleId="5412">
    <w:name w:val="無清單5412"/>
    <w:next w:val="a2"/>
    <w:semiHidden/>
    <w:rsid w:val="00C46B9A"/>
  </w:style>
  <w:style w:type="numbering" w:customStyle="1" w:styleId="6412">
    <w:name w:val="無清單6412"/>
    <w:next w:val="a2"/>
    <w:uiPriority w:val="99"/>
    <w:semiHidden/>
    <w:unhideWhenUsed/>
    <w:rsid w:val="00C46B9A"/>
  </w:style>
  <w:style w:type="numbering" w:customStyle="1" w:styleId="1111512">
    <w:name w:val="無清單1111512"/>
    <w:next w:val="a2"/>
    <w:semiHidden/>
    <w:rsid w:val="00C46B9A"/>
  </w:style>
  <w:style w:type="numbering" w:customStyle="1" w:styleId="21412">
    <w:name w:val="無清單21412"/>
    <w:next w:val="a2"/>
    <w:semiHidden/>
    <w:rsid w:val="00C46B9A"/>
  </w:style>
  <w:style w:type="numbering" w:customStyle="1" w:styleId="WWOutlineListStyle12512">
    <w:name w:val="WW_OutlineListStyle_12512"/>
    <w:basedOn w:val="a2"/>
    <w:rsid w:val="00C46B9A"/>
  </w:style>
  <w:style w:type="numbering" w:customStyle="1" w:styleId="WWOutlineListStyle11512">
    <w:name w:val="WW_OutlineListStyle_11512"/>
    <w:basedOn w:val="a2"/>
    <w:rsid w:val="00C46B9A"/>
  </w:style>
  <w:style w:type="numbering" w:customStyle="1" w:styleId="WWOutlineListStyle10512">
    <w:name w:val="WW_OutlineListStyle_10512"/>
    <w:basedOn w:val="a2"/>
    <w:rsid w:val="00C46B9A"/>
  </w:style>
  <w:style w:type="numbering" w:customStyle="1" w:styleId="WWOutlineListStyle9512">
    <w:name w:val="WW_OutlineListStyle_9512"/>
    <w:basedOn w:val="a2"/>
    <w:rsid w:val="00C46B9A"/>
  </w:style>
  <w:style w:type="numbering" w:customStyle="1" w:styleId="WWOutlineListStyle8512">
    <w:name w:val="WW_OutlineListStyle_8512"/>
    <w:basedOn w:val="a2"/>
    <w:rsid w:val="00C46B9A"/>
  </w:style>
  <w:style w:type="numbering" w:customStyle="1" w:styleId="WWOutlineListStyle7512">
    <w:name w:val="WW_OutlineListStyle_7512"/>
    <w:basedOn w:val="a2"/>
    <w:rsid w:val="00C46B9A"/>
  </w:style>
  <w:style w:type="numbering" w:customStyle="1" w:styleId="WWOutlineListStyle6512">
    <w:name w:val="WW_OutlineListStyle_6512"/>
    <w:basedOn w:val="a2"/>
    <w:rsid w:val="00C46B9A"/>
  </w:style>
  <w:style w:type="numbering" w:customStyle="1" w:styleId="WWOutlineListStyle5512">
    <w:name w:val="WW_OutlineListStyle_5512"/>
    <w:basedOn w:val="a2"/>
    <w:rsid w:val="00C46B9A"/>
  </w:style>
  <w:style w:type="numbering" w:customStyle="1" w:styleId="WWOutlineListStyle4512">
    <w:name w:val="WW_OutlineListStyle_4512"/>
    <w:basedOn w:val="a2"/>
    <w:rsid w:val="00C46B9A"/>
  </w:style>
  <w:style w:type="numbering" w:customStyle="1" w:styleId="WWOutlineListStyle3512">
    <w:name w:val="WW_OutlineListStyle_3512"/>
    <w:basedOn w:val="a2"/>
    <w:rsid w:val="00C46B9A"/>
  </w:style>
  <w:style w:type="numbering" w:customStyle="1" w:styleId="WWOutlineListStyle2512">
    <w:name w:val="WW_OutlineListStyle_2512"/>
    <w:basedOn w:val="a2"/>
    <w:rsid w:val="00C46B9A"/>
  </w:style>
  <w:style w:type="numbering" w:customStyle="1" w:styleId="WWOutlineListStyle1712">
    <w:name w:val="WW_OutlineListStyle_1712"/>
    <w:basedOn w:val="a2"/>
    <w:rsid w:val="00C46B9A"/>
  </w:style>
  <w:style w:type="numbering" w:customStyle="1" w:styleId="WWOutlineListStyle5120">
    <w:name w:val="WW_OutlineListStyle512"/>
    <w:basedOn w:val="a2"/>
    <w:rsid w:val="00C46B9A"/>
  </w:style>
  <w:style w:type="numbering" w:customStyle="1" w:styleId="111111112">
    <w:name w:val="無清單111111112"/>
    <w:next w:val="a2"/>
    <w:semiHidden/>
    <w:rsid w:val="00C46B9A"/>
  </w:style>
  <w:style w:type="numbering" w:customStyle="1" w:styleId="WWOutlineListStyle1211112">
    <w:name w:val="WW_OutlineListStyle_1211112"/>
    <w:basedOn w:val="a2"/>
    <w:rsid w:val="00C46B9A"/>
  </w:style>
  <w:style w:type="numbering" w:customStyle="1" w:styleId="WWOutlineListStyle1111112">
    <w:name w:val="WW_OutlineListStyle_1111112"/>
    <w:basedOn w:val="a2"/>
    <w:rsid w:val="00C46B9A"/>
  </w:style>
  <w:style w:type="numbering" w:customStyle="1" w:styleId="WWOutlineListStyle1011112">
    <w:name w:val="WW_OutlineListStyle_1011112"/>
    <w:basedOn w:val="a2"/>
    <w:rsid w:val="00C46B9A"/>
  </w:style>
  <w:style w:type="numbering" w:customStyle="1" w:styleId="WWOutlineListStyle911112">
    <w:name w:val="WW_OutlineListStyle_911112"/>
    <w:basedOn w:val="a2"/>
    <w:rsid w:val="00C46B9A"/>
  </w:style>
  <w:style w:type="numbering" w:customStyle="1" w:styleId="WWOutlineListStyle811112">
    <w:name w:val="WW_OutlineListStyle_811112"/>
    <w:basedOn w:val="a2"/>
    <w:rsid w:val="00C46B9A"/>
  </w:style>
  <w:style w:type="numbering" w:customStyle="1" w:styleId="WWOutlineListStyle711112">
    <w:name w:val="WW_OutlineListStyle_711112"/>
    <w:basedOn w:val="a2"/>
    <w:rsid w:val="00C46B9A"/>
  </w:style>
  <w:style w:type="numbering" w:customStyle="1" w:styleId="WWOutlineListStyle611112">
    <w:name w:val="WW_OutlineListStyle_611112"/>
    <w:basedOn w:val="a2"/>
    <w:rsid w:val="00C46B9A"/>
  </w:style>
  <w:style w:type="numbering" w:customStyle="1" w:styleId="WWOutlineListStyle511112">
    <w:name w:val="WW_OutlineListStyle_511112"/>
    <w:basedOn w:val="a2"/>
    <w:rsid w:val="00C46B9A"/>
  </w:style>
  <w:style w:type="numbering" w:customStyle="1" w:styleId="WWOutlineListStyle411112">
    <w:name w:val="WW_OutlineListStyle_411112"/>
    <w:basedOn w:val="a2"/>
    <w:rsid w:val="00C46B9A"/>
  </w:style>
  <w:style w:type="numbering" w:customStyle="1" w:styleId="WWOutlineListStyle311112">
    <w:name w:val="WW_OutlineListStyle_311112"/>
    <w:basedOn w:val="a2"/>
    <w:rsid w:val="00C46B9A"/>
  </w:style>
  <w:style w:type="numbering" w:customStyle="1" w:styleId="WWOutlineListStyle211112">
    <w:name w:val="WW_OutlineListStyle_211112"/>
    <w:basedOn w:val="a2"/>
    <w:rsid w:val="00C46B9A"/>
  </w:style>
  <w:style w:type="numbering" w:customStyle="1" w:styleId="WWOutlineListStyle131112">
    <w:name w:val="WW_OutlineListStyle_131112"/>
    <w:basedOn w:val="a2"/>
    <w:rsid w:val="00C46B9A"/>
  </w:style>
  <w:style w:type="numbering" w:customStyle="1" w:styleId="WWOutlineListStyle111120">
    <w:name w:val="WW_OutlineListStyle11112"/>
    <w:basedOn w:val="a2"/>
    <w:rsid w:val="00C46B9A"/>
  </w:style>
  <w:style w:type="numbering" w:customStyle="1" w:styleId="71112">
    <w:name w:val="無清單71112"/>
    <w:next w:val="a2"/>
    <w:uiPriority w:val="99"/>
    <w:semiHidden/>
    <w:unhideWhenUsed/>
    <w:rsid w:val="00C46B9A"/>
  </w:style>
  <w:style w:type="numbering" w:customStyle="1" w:styleId="121112">
    <w:name w:val="無清單121112"/>
    <w:next w:val="a2"/>
    <w:uiPriority w:val="99"/>
    <w:semiHidden/>
    <w:unhideWhenUsed/>
    <w:rsid w:val="00C46B9A"/>
  </w:style>
  <w:style w:type="numbering" w:customStyle="1" w:styleId="1121112">
    <w:name w:val="無清單1121112"/>
    <w:next w:val="a2"/>
    <w:uiPriority w:val="99"/>
    <w:semiHidden/>
    <w:unhideWhenUsed/>
    <w:rsid w:val="00C46B9A"/>
  </w:style>
  <w:style w:type="numbering" w:customStyle="1" w:styleId="11121112">
    <w:name w:val="無清單11121112"/>
    <w:next w:val="a2"/>
    <w:semiHidden/>
    <w:rsid w:val="00C46B9A"/>
  </w:style>
  <w:style w:type="numbering" w:customStyle="1" w:styleId="221112">
    <w:name w:val="無清單221112"/>
    <w:next w:val="a2"/>
    <w:semiHidden/>
    <w:rsid w:val="00C46B9A"/>
  </w:style>
  <w:style w:type="numbering" w:customStyle="1" w:styleId="311112">
    <w:name w:val="無清單311112"/>
    <w:next w:val="a2"/>
    <w:semiHidden/>
    <w:rsid w:val="00C46B9A"/>
  </w:style>
  <w:style w:type="numbering" w:customStyle="1" w:styleId="411112">
    <w:name w:val="無清單411112"/>
    <w:next w:val="a2"/>
    <w:semiHidden/>
    <w:rsid w:val="00C46B9A"/>
  </w:style>
  <w:style w:type="numbering" w:customStyle="1" w:styleId="511112">
    <w:name w:val="無清單511112"/>
    <w:next w:val="a2"/>
    <w:semiHidden/>
    <w:rsid w:val="00C46B9A"/>
  </w:style>
  <w:style w:type="numbering" w:customStyle="1" w:styleId="611112">
    <w:name w:val="無清單611112"/>
    <w:next w:val="a2"/>
    <w:uiPriority w:val="99"/>
    <w:semiHidden/>
    <w:unhideWhenUsed/>
    <w:rsid w:val="00C46B9A"/>
  </w:style>
  <w:style w:type="numbering" w:customStyle="1" w:styleId="11112112">
    <w:name w:val="無清單11112112"/>
    <w:next w:val="a2"/>
    <w:semiHidden/>
    <w:rsid w:val="00C46B9A"/>
  </w:style>
  <w:style w:type="numbering" w:customStyle="1" w:styleId="2111112">
    <w:name w:val="無清單2111112"/>
    <w:next w:val="a2"/>
    <w:semiHidden/>
    <w:rsid w:val="00C46B9A"/>
  </w:style>
  <w:style w:type="numbering" w:customStyle="1" w:styleId="WWOutlineListStyle122112">
    <w:name w:val="WW_OutlineListStyle_122112"/>
    <w:basedOn w:val="a2"/>
    <w:rsid w:val="00C46B9A"/>
  </w:style>
  <w:style w:type="numbering" w:customStyle="1" w:styleId="WWOutlineListStyle112112">
    <w:name w:val="WW_OutlineListStyle_112112"/>
    <w:basedOn w:val="a2"/>
    <w:rsid w:val="00C46B9A"/>
  </w:style>
  <w:style w:type="numbering" w:customStyle="1" w:styleId="WWOutlineListStyle102112">
    <w:name w:val="WW_OutlineListStyle_102112"/>
    <w:basedOn w:val="a2"/>
    <w:rsid w:val="00C46B9A"/>
  </w:style>
  <w:style w:type="numbering" w:customStyle="1" w:styleId="WWOutlineListStyle92112">
    <w:name w:val="WW_OutlineListStyle_92112"/>
    <w:basedOn w:val="a2"/>
    <w:rsid w:val="00C46B9A"/>
  </w:style>
  <w:style w:type="numbering" w:customStyle="1" w:styleId="WWOutlineListStyle82112">
    <w:name w:val="WW_OutlineListStyle_82112"/>
    <w:basedOn w:val="a2"/>
    <w:rsid w:val="00C46B9A"/>
  </w:style>
  <w:style w:type="numbering" w:customStyle="1" w:styleId="WWOutlineListStyle72112">
    <w:name w:val="WW_OutlineListStyle_72112"/>
    <w:basedOn w:val="a2"/>
    <w:rsid w:val="00C46B9A"/>
  </w:style>
  <w:style w:type="numbering" w:customStyle="1" w:styleId="WWOutlineListStyle62112">
    <w:name w:val="WW_OutlineListStyle_62112"/>
    <w:basedOn w:val="a2"/>
    <w:rsid w:val="00C46B9A"/>
  </w:style>
  <w:style w:type="numbering" w:customStyle="1" w:styleId="WWOutlineListStyle52112">
    <w:name w:val="WW_OutlineListStyle_52112"/>
    <w:basedOn w:val="a2"/>
    <w:rsid w:val="00C46B9A"/>
  </w:style>
  <w:style w:type="numbering" w:customStyle="1" w:styleId="WWOutlineListStyle42112">
    <w:name w:val="WW_OutlineListStyle_42112"/>
    <w:basedOn w:val="a2"/>
    <w:rsid w:val="00C46B9A"/>
  </w:style>
  <w:style w:type="numbering" w:customStyle="1" w:styleId="WWOutlineListStyle32112">
    <w:name w:val="WW_OutlineListStyle_32112"/>
    <w:basedOn w:val="a2"/>
    <w:rsid w:val="00C46B9A"/>
  </w:style>
  <w:style w:type="numbering" w:customStyle="1" w:styleId="WWOutlineListStyle22112">
    <w:name w:val="WW_OutlineListStyle_22112"/>
    <w:basedOn w:val="a2"/>
    <w:rsid w:val="00C46B9A"/>
  </w:style>
  <w:style w:type="numbering" w:customStyle="1" w:styleId="WWOutlineListStyle14112">
    <w:name w:val="WW_OutlineListStyle_14112"/>
    <w:basedOn w:val="a2"/>
    <w:rsid w:val="00C46B9A"/>
  </w:style>
  <w:style w:type="numbering" w:customStyle="1" w:styleId="WWOutlineListStyle21120">
    <w:name w:val="WW_OutlineListStyle2112"/>
    <w:basedOn w:val="a2"/>
    <w:rsid w:val="00C46B9A"/>
  </w:style>
  <w:style w:type="numbering" w:customStyle="1" w:styleId="8112">
    <w:name w:val="無清單8112"/>
    <w:next w:val="a2"/>
    <w:uiPriority w:val="99"/>
    <w:semiHidden/>
    <w:unhideWhenUsed/>
    <w:rsid w:val="00C46B9A"/>
  </w:style>
  <w:style w:type="numbering" w:customStyle="1" w:styleId="13112">
    <w:name w:val="無清單13112"/>
    <w:next w:val="a2"/>
    <w:semiHidden/>
    <w:rsid w:val="00C46B9A"/>
  </w:style>
  <w:style w:type="numbering" w:customStyle="1" w:styleId="23112">
    <w:name w:val="無清單23112"/>
    <w:next w:val="a2"/>
    <w:semiHidden/>
    <w:rsid w:val="00C46B9A"/>
  </w:style>
  <w:style w:type="numbering" w:customStyle="1" w:styleId="9112">
    <w:name w:val="無清單9112"/>
    <w:next w:val="a2"/>
    <w:uiPriority w:val="99"/>
    <w:semiHidden/>
    <w:unhideWhenUsed/>
    <w:rsid w:val="00C46B9A"/>
  </w:style>
  <w:style w:type="numbering" w:customStyle="1" w:styleId="14112">
    <w:name w:val="無清單14112"/>
    <w:next w:val="a2"/>
    <w:semiHidden/>
    <w:rsid w:val="00C46B9A"/>
  </w:style>
  <w:style w:type="numbering" w:customStyle="1" w:styleId="24112">
    <w:name w:val="無清單24112"/>
    <w:next w:val="a2"/>
    <w:semiHidden/>
    <w:rsid w:val="00C46B9A"/>
  </w:style>
  <w:style w:type="numbering" w:customStyle="1" w:styleId="10112">
    <w:name w:val="無清單10112"/>
    <w:next w:val="a2"/>
    <w:uiPriority w:val="99"/>
    <w:semiHidden/>
    <w:unhideWhenUsed/>
    <w:rsid w:val="00C46B9A"/>
  </w:style>
  <w:style w:type="numbering" w:customStyle="1" w:styleId="15112">
    <w:name w:val="無清單15112"/>
    <w:next w:val="a2"/>
    <w:uiPriority w:val="99"/>
    <w:semiHidden/>
    <w:unhideWhenUsed/>
    <w:rsid w:val="00C46B9A"/>
  </w:style>
  <w:style w:type="numbering" w:customStyle="1" w:styleId="113112">
    <w:name w:val="無清單113112"/>
    <w:next w:val="a2"/>
    <w:uiPriority w:val="99"/>
    <w:semiHidden/>
    <w:unhideWhenUsed/>
    <w:rsid w:val="00C46B9A"/>
  </w:style>
  <w:style w:type="numbering" w:customStyle="1" w:styleId="1113112">
    <w:name w:val="無清單1113112"/>
    <w:next w:val="a2"/>
    <w:semiHidden/>
    <w:rsid w:val="00C46B9A"/>
  </w:style>
  <w:style w:type="numbering" w:customStyle="1" w:styleId="25112">
    <w:name w:val="無清單25112"/>
    <w:next w:val="a2"/>
    <w:semiHidden/>
    <w:rsid w:val="00C46B9A"/>
  </w:style>
  <w:style w:type="numbering" w:customStyle="1" w:styleId="32112">
    <w:name w:val="無清單32112"/>
    <w:next w:val="a2"/>
    <w:semiHidden/>
    <w:rsid w:val="00C46B9A"/>
  </w:style>
  <w:style w:type="numbering" w:customStyle="1" w:styleId="42112">
    <w:name w:val="無清單42112"/>
    <w:next w:val="a2"/>
    <w:semiHidden/>
    <w:rsid w:val="00C46B9A"/>
  </w:style>
  <w:style w:type="numbering" w:customStyle="1" w:styleId="52112">
    <w:name w:val="無清單52112"/>
    <w:next w:val="a2"/>
    <w:semiHidden/>
    <w:rsid w:val="00C46B9A"/>
  </w:style>
  <w:style w:type="numbering" w:customStyle="1" w:styleId="62112">
    <w:name w:val="無清單62112"/>
    <w:next w:val="a2"/>
    <w:uiPriority w:val="99"/>
    <w:semiHidden/>
    <w:unhideWhenUsed/>
    <w:rsid w:val="00C46B9A"/>
  </w:style>
  <w:style w:type="numbering" w:customStyle="1" w:styleId="11113112">
    <w:name w:val="無清單11113112"/>
    <w:next w:val="a2"/>
    <w:semiHidden/>
    <w:rsid w:val="00C46B9A"/>
  </w:style>
  <w:style w:type="numbering" w:customStyle="1" w:styleId="212112">
    <w:name w:val="無清單212112"/>
    <w:next w:val="a2"/>
    <w:semiHidden/>
    <w:rsid w:val="00C46B9A"/>
  </w:style>
  <w:style w:type="numbering" w:customStyle="1" w:styleId="WWOutlineListStyle123112">
    <w:name w:val="WW_OutlineListStyle_123112"/>
    <w:basedOn w:val="a2"/>
    <w:rsid w:val="00C46B9A"/>
  </w:style>
  <w:style w:type="numbering" w:customStyle="1" w:styleId="WWOutlineListStyle113112">
    <w:name w:val="WW_OutlineListStyle_113112"/>
    <w:basedOn w:val="a2"/>
    <w:rsid w:val="00C46B9A"/>
  </w:style>
  <w:style w:type="numbering" w:customStyle="1" w:styleId="WWOutlineListStyle103112">
    <w:name w:val="WW_OutlineListStyle_103112"/>
    <w:basedOn w:val="a2"/>
    <w:rsid w:val="00C46B9A"/>
  </w:style>
  <w:style w:type="numbering" w:customStyle="1" w:styleId="WWOutlineListStyle93112">
    <w:name w:val="WW_OutlineListStyle_93112"/>
    <w:basedOn w:val="a2"/>
    <w:rsid w:val="00C46B9A"/>
  </w:style>
  <w:style w:type="numbering" w:customStyle="1" w:styleId="WWOutlineListStyle83112">
    <w:name w:val="WW_OutlineListStyle_83112"/>
    <w:basedOn w:val="a2"/>
    <w:rsid w:val="00C46B9A"/>
  </w:style>
  <w:style w:type="numbering" w:customStyle="1" w:styleId="WWOutlineListStyle73112">
    <w:name w:val="WW_OutlineListStyle_73112"/>
    <w:basedOn w:val="a2"/>
    <w:rsid w:val="00C46B9A"/>
  </w:style>
  <w:style w:type="numbering" w:customStyle="1" w:styleId="WWOutlineListStyle63112">
    <w:name w:val="WW_OutlineListStyle_63112"/>
    <w:basedOn w:val="a2"/>
    <w:rsid w:val="00C46B9A"/>
  </w:style>
  <w:style w:type="numbering" w:customStyle="1" w:styleId="WWOutlineListStyle53112">
    <w:name w:val="WW_OutlineListStyle_53112"/>
    <w:basedOn w:val="a2"/>
    <w:rsid w:val="00C46B9A"/>
  </w:style>
  <w:style w:type="numbering" w:customStyle="1" w:styleId="WWOutlineListStyle43112">
    <w:name w:val="WW_OutlineListStyle_43112"/>
    <w:basedOn w:val="a2"/>
    <w:rsid w:val="00C46B9A"/>
  </w:style>
  <w:style w:type="numbering" w:customStyle="1" w:styleId="WWOutlineListStyle33112">
    <w:name w:val="WW_OutlineListStyle_33112"/>
    <w:basedOn w:val="a2"/>
    <w:rsid w:val="00C46B9A"/>
  </w:style>
  <w:style w:type="numbering" w:customStyle="1" w:styleId="WWOutlineListStyle23112">
    <w:name w:val="WW_OutlineListStyle_23112"/>
    <w:basedOn w:val="a2"/>
    <w:rsid w:val="00C46B9A"/>
  </w:style>
  <w:style w:type="numbering" w:customStyle="1" w:styleId="WWOutlineListStyle15112">
    <w:name w:val="WW_OutlineListStyle_15112"/>
    <w:basedOn w:val="a2"/>
    <w:rsid w:val="00C46B9A"/>
  </w:style>
  <w:style w:type="numbering" w:customStyle="1" w:styleId="WWOutlineListStyle31120">
    <w:name w:val="WW_OutlineListStyle3112"/>
    <w:basedOn w:val="a2"/>
    <w:rsid w:val="00C46B9A"/>
  </w:style>
  <w:style w:type="numbering" w:customStyle="1" w:styleId="16112">
    <w:name w:val="無清單16112"/>
    <w:next w:val="a2"/>
    <w:uiPriority w:val="99"/>
    <w:semiHidden/>
    <w:unhideWhenUsed/>
    <w:rsid w:val="00C46B9A"/>
  </w:style>
  <w:style w:type="numbering" w:customStyle="1" w:styleId="17112">
    <w:name w:val="無清單17112"/>
    <w:next w:val="a2"/>
    <w:uiPriority w:val="99"/>
    <w:semiHidden/>
    <w:unhideWhenUsed/>
    <w:rsid w:val="00C46B9A"/>
  </w:style>
  <w:style w:type="numbering" w:customStyle="1" w:styleId="114112">
    <w:name w:val="無清單114112"/>
    <w:next w:val="a2"/>
    <w:uiPriority w:val="99"/>
    <w:semiHidden/>
    <w:unhideWhenUsed/>
    <w:rsid w:val="00C46B9A"/>
  </w:style>
  <w:style w:type="numbering" w:customStyle="1" w:styleId="1114112">
    <w:name w:val="無清單1114112"/>
    <w:next w:val="a2"/>
    <w:semiHidden/>
    <w:rsid w:val="00C46B9A"/>
  </w:style>
  <w:style w:type="numbering" w:customStyle="1" w:styleId="26112">
    <w:name w:val="無清單26112"/>
    <w:next w:val="a2"/>
    <w:semiHidden/>
    <w:rsid w:val="00C46B9A"/>
  </w:style>
  <w:style w:type="numbering" w:customStyle="1" w:styleId="33112">
    <w:name w:val="無清單33112"/>
    <w:next w:val="a2"/>
    <w:semiHidden/>
    <w:rsid w:val="00C46B9A"/>
  </w:style>
  <w:style w:type="numbering" w:customStyle="1" w:styleId="43112">
    <w:name w:val="無清單43112"/>
    <w:next w:val="a2"/>
    <w:semiHidden/>
    <w:rsid w:val="00C46B9A"/>
  </w:style>
  <w:style w:type="numbering" w:customStyle="1" w:styleId="53112">
    <w:name w:val="無清單53112"/>
    <w:next w:val="a2"/>
    <w:semiHidden/>
    <w:rsid w:val="00C46B9A"/>
  </w:style>
  <w:style w:type="numbering" w:customStyle="1" w:styleId="63112">
    <w:name w:val="無清單63112"/>
    <w:next w:val="a2"/>
    <w:uiPriority w:val="99"/>
    <w:semiHidden/>
    <w:unhideWhenUsed/>
    <w:rsid w:val="00C46B9A"/>
  </w:style>
  <w:style w:type="numbering" w:customStyle="1" w:styleId="11114112">
    <w:name w:val="無清單11114112"/>
    <w:next w:val="a2"/>
    <w:semiHidden/>
    <w:rsid w:val="00C46B9A"/>
  </w:style>
  <w:style w:type="numbering" w:customStyle="1" w:styleId="213112">
    <w:name w:val="無清單213112"/>
    <w:next w:val="a2"/>
    <w:semiHidden/>
    <w:rsid w:val="00C46B9A"/>
  </w:style>
  <w:style w:type="numbering" w:customStyle="1" w:styleId="WWOutlineListStyle124112">
    <w:name w:val="WW_OutlineListStyle_124112"/>
    <w:basedOn w:val="a2"/>
    <w:rsid w:val="00C46B9A"/>
  </w:style>
  <w:style w:type="numbering" w:customStyle="1" w:styleId="WWOutlineListStyle114112">
    <w:name w:val="WW_OutlineListStyle_114112"/>
    <w:basedOn w:val="a2"/>
    <w:rsid w:val="00C46B9A"/>
  </w:style>
  <w:style w:type="numbering" w:customStyle="1" w:styleId="WWOutlineListStyle104112">
    <w:name w:val="WW_OutlineListStyle_104112"/>
    <w:basedOn w:val="a2"/>
    <w:rsid w:val="00C46B9A"/>
  </w:style>
  <w:style w:type="numbering" w:customStyle="1" w:styleId="WWOutlineListStyle94112">
    <w:name w:val="WW_OutlineListStyle_94112"/>
    <w:basedOn w:val="a2"/>
    <w:rsid w:val="00C46B9A"/>
  </w:style>
  <w:style w:type="numbering" w:customStyle="1" w:styleId="WWOutlineListStyle84112">
    <w:name w:val="WW_OutlineListStyle_84112"/>
    <w:basedOn w:val="a2"/>
    <w:rsid w:val="00C46B9A"/>
  </w:style>
  <w:style w:type="numbering" w:customStyle="1" w:styleId="WWOutlineListStyle74112">
    <w:name w:val="WW_OutlineListStyle_74112"/>
    <w:basedOn w:val="a2"/>
    <w:rsid w:val="00C46B9A"/>
  </w:style>
  <w:style w:type="numbering" w:customStyle="1" w:styleId="WWOutlineListStyle64112">
    <w:name w:val="WW_OutlineListStyle_64112"/>
    <w:basedOn w:val="a2"/>
    <w:rsid w:val="00C46B9A"/>
  </w:style>
  <w:style w:type="numbering" w:customStyle="1" w:styleId="WWOutlineListStyle54112">
    <w:name w:val="WW_OutlineListStyle_54112"/>
    <w:basedOn w:val="a2"/>
    <w:rsid w:val="00C46B9A"/>
  </w:style>
  <w:style w:type="numbering" w:customStyle="1" w:styleId="WWOutlineListStyle44112">
    <w:name w:val="WW_OutlineListStyle_44112"/>
    <w:basedOn w:val="a2"/>
    <w:rsid w:val="00C46B9A"/>
  </w:style>
  <w:style w:type="numbering" w:customStyle="1" w:styleId="WWOutlineListStyle34112">
    <w:name w:val="WW_OutlineListStyle_34112"/>
    <w:basedOn w:val="a2"/>
    <w:rsid w:val="00C46B9A"/>
  </w:style>
  <w:style w:type="numbering" w:customStyle="1" w:styleId="WWOutlineListStyle24112">
    <w:name w:val="WW_OutlineListStyle_24112"/>
    <w:basedOn w:val="a2"/>
    <w:rsid w:val="00C46B9A"/>
  </w:style>
  <w:style w:type="numbering" w:customStyle="1" w:styleId="WWOutlineListStyle16112">
    <w:name w:val="WW_OutlineListStyle_16112"/>
    <w:basedOn w:val="a2"/>
    <w:rsid w:val="00C46B9A"/>
  </w:style>
  <w:style w:type="numbering" w:customStyle="1" w:styleId="WWOutlineListStyle41120">
    <w:name w:val="WW_OutlineListStyle4112"/>
    <w:basedOn w:val="a2"/>
    <w:rsid w:val="00C46B9A"/>
  </w:style>
  <w:style w:type="numbering" w:customStyle="1" w:styleId="18112">
    <w:name w:val="無清單18112"/>
    <w:next w:val="a2"/>
    <w:uiPriority w:val="99"/>
    <w:semiHidden/>
    <w:unhideWhenUsed/>
    <w:rsid w:val="00C46B9A"/>
  </w:style>
  <w:style w:type="numbering" w:customStyle="1" w:styleId="11012">
    <w:name w:val="無清單11012"/>
    <w:next w:val="a2"/>
    <w:uiPriority w:val="99"/>
    <w:semiHidden/>
    <w:unhideWhenUsed/>
    <w:rsid w:val="00C46B9A"/>
  </w:style>
  <w:style w:type="numbering" w:customStyle="1" w:styleId="7212">
    <w:name w:val="無清單7212"/>
    <w:next w:val="a2"/>
    <w:uiPriority w:val="99"/>
    <w:semiHidden/>
    <w:unhideWhenUsed/>
    <w:rsid w:val="00C46B9A"/>
  </w:style>
  <w:style w:type="numbering" w:customStyle="1" w:styleId="WWOutlineListStyle121212">
    <w:name w:val="WW_OutlineListStyle_121212"/>
    <w:basedOn w:val="a2"/>
    <w:rsid w:val="00C46B9A"/>
  </w:style>
  <w:style w:type="numbering" w:customStyle="1" w:styleId="WWOutlineListStyle111212">
    <w:name w:val="WW_OutlineListStyle_111212"/>
    <w:basedOn w:val="a2"/>
    <w:rsid w:val="00C46B9A"/>
  </w:style>
  <w:style w:type="numbering" w:customStyle="1" w:styleId="WWOutlineListStyle101212">
    <w:name w:val="WW_OutlineListStyle_101212"/>
    <w:basedOn w:val="a2"/>
    <w:rsid w:val="00C46B9A"/>
  </w:style>
  <w:style w:type="numbering" w:customStyle="1" w:styleId="WWOutlineListStyle91212">
    <w:name w:val="WW_OutlineListStyle_91212"/>
    <w:basedOn w:val="a2"/>
    <w:rsid w:val="00C46B9A"/>
  </w:style>
  <w:style w:type="numbering" w:customStyle="1" w:styleId="WWOutlineListStyle81212">
    <w:name w:val="WW_OutlineListStyle_81212"/>
    <w:basedOn w:val="a2"/>
    <w:rsid w:val="00C46B9A"/>
  </w:style>
  <w:style w:type="numbering" w:customStyle="1" w:styleId="WWOutlineListStyle71212">
    <w:name w:val="WW_OutlineListStyle_71212"/>
    <w:basedOn w:val="a2"/>
    <w:rsid w:val="00C46B9A"/>
  </w:style>
  <w:style w:type="numbering" w:customStyle="1" w:styleId="WWOutlineListStyle61212">
    <w:name w:val="WW_OutlineListStyle_61212"/>
    <w:basedOn w:val="a2"/>
    <w:rsid w:val="00C46B9A"/>
  </w:style>
  <w:style w:type="numbering" w:customStyle="1" w:styleId="WWOutlineListStyle51212">
    <w:name w:val="WW_OutlineListStyle_51212"/>
    <w:basedOn w:val="a2"/>
    <w:rsid w:val="00C46B9A"/>
  </w:style>
  <w:style w:type="numbering" w:customStyle="1" w:styleId="WWOutlineListStyle41212">
    <w:name w:val="WW_OutlineListStyle_41212"/>
    <w:basedOn w:val="a2"/>
    <w:rsid w:val="00C46B9A"/>
  </w:style>
  <w:style w:type="numbering" w:customStyle="1" w:styleId="WWOutlineListStyle31212">
    <w:name w:val="WW_OutlineListStyle_31212"/>
    <w:basedOn w:val="a2"/>
    <w:rsid w:val="00C46B9A"/>
  </w:style>
  <w:style w:type="numbering" w:customStyle="1" w:styleId="WWOutlineListStyle21212">
    <w:name w:val="WW_OutlineListStyle_21212"/>
    <w:basedOn w:val="a2"/>
    <w:rsid w:val="00C46B9A"/>
  </w:style>
  <w:style w:type="numbering" w:customStyle="1" w:styleId="WWOutlineListStyle13212">
    <w:name w:val="WW_OutlineListStyle_13212"/>
    <w:basedOn w:val="a2"/>
    <w:rsid w:val="00C46B9A"/>
  </w:style>
  <w:style w:type="numbering" w:customStyle="1" w:styleId="WWOutlineListStyle12120">
    <w:name w:val="WW_OutlineListStyle1212"/>
    <w:basedOn w:val="a2"/>
    <w:rsid w:val="00C46B9A"/>
  </w:style>
  <w:style w:type="numbering" w:customStyle="1" w:styleId="12212">
    <w:name w:val="無清單12212"/>
    <w:next w:val="a2"/>
    <w:semiHidden/>
    <w:unhideWhenUsed/>
    <w:rsid w:val="00C46B9A"/>
  </w:style>
  <w:style w:type="numbering" w:customStyle="1" w:styleId="112212">
    <w:name w:val="無清單112212"/>
    <w:next w:val="a2"/>
    <w:uiPriority w:val="99"/>
    <w:semiHidden/>
    <w:unhideWhenUsed/>
    <w:rsid w:val="00C46B9A"/>
  </w:style>
  <w:style w:type="numbering" w:customStyle="1" w:styleId="1112212">
    <w:name w:val="無清單1112212"/>
    <w:next w:val="a2"/>
    <w:uiPriority w:val="99"/>
    <w:semiHidden/>
    <w:unhideWhenUsed/>
    <w:rsid w:val="00C46B9A"/>
  </w:style>
  <w:style w:type="numbering" w:customStyle="1" w:styleId="11111212">
    <w:name w:val="無清單11111212"/>
    <w:next w:val="a2"/>
    <w:semiHidden/>
    <w:rsid w:val="00C46B9A"/>
  </w:style>
  <w:style w:type="numbering" w:customStyle="1" w:styleId="22212">
    <w:name w:val="無清單22212"/>
    <w:next w:val="a2"/>
    <w:semiHidden/>
    <w:rsid w:val="00C46B9A"/>
  </w:style>
  <w:style w:type="numbering" w:customStyle="1" w:styleId="31212">
    <w:name w:val="無清單31212"/>
    <w:next w:val="a2"/>
    <w:semiHidden/>
    <w:rsid w:val="00C46B9A"/>
  </w:style>
  <w:style w:type="numbering" w:customStyle="1" w:styleId="41212">
    <w:name w:val="無清單41212"/>
    <w:next w:val="a2"/>
    <w:semiHidden/>
    <w:rsid w:val="00C46B9A"/>
  </w:style>
  <w:style w:type="numbering" w:customStyle="1" w:styleId="51212">
    <w:name w:val="無清單51212"/>
    <w:next w:val="a2"/>
    <w:semiHidden/>
    <w:rsid w:val="00C46B9A"/>
  </w:style>
  <w:style w:type="numbering" w:customStyle="1" w:styleId="61212">
    <w:name w:val="無清單61212"/>
    <w:next w:val="a2"/>
    <w:uiPriority w:val="99"/>
    <w:semiHidden/>
    <w:unhideWhenUsed/>
    <w:rsid w:val="00C46B9A"/>
  </w:style>
  <w:style w:type="numbering" w:customStyle="1" w:styleId="211212">
    <w:name w:val="無清單211212"/>
    <w:next w:val="a2"/>
    <w:semiHidden/>
    <w:rsid w:val="00C46B9A"/>
  </w:style>
  <w:style w:type="numbering" w:customStyle="1" w:styleId="291">
    <w:name w:val="無清單291"/>
    <w:next w:val="a2"/>
    <w:uiPriority w:val="99"/>
    <w:semiHidden/>
    <w:unhideWhenUsed/>
    <w:rsid w:val="00C46B9A"/>
  </w:style>
  <w:style w:type="table" w:customStyle="1" w:styleId="1014">
    <w:name w:val="表格格線101"/>
    <w:basedOn w:val="a1"/>
    <w:next w:val="aff2"/>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1">
    <w:name w:val="無清單1171"/>
    <w:next w:val="a2"/>
    <w:uiPriority w:val="99"/>
    <w:semiHidden/>
    <w:unhideWhenUsed/>
    <w:rsid w:val="00C46B9A"/>
  </w:style>
  <w:style w:type="numbering" w:customStyle="1" w:styleId="1181">
    <w:name w:val="無清單1181"/>
    <w:next w:val="a2"/>
    <w:uiPriority w:val="99"/>
    <w:semiHidden/>
    <w:unhideWhenUsed/>
    <w:rsid w:val="00C46B9A"/>
  </w:style>
  <w:style w:type="numbering" w:customStyle="1" w:styleId="11171">
    <w:name w:val="無清單11171"/>
    <w:next w:val="a2"/>
    <w:semiHidden/>
    <w:rsid w:val="00C46B9A"/>
  </w:style>
  <w:style w:type="numbering" w:customStyle="1" w:styleId="2101">
    <w:name w:val="無清單2101"/>
    <w:next w:val="a2"/>
    <w:semiHidden/>
    <w:rsid w:val="00C46B9A"/>
  </w:style>
  <w:style w:type="numbering" w:customStyle="1" w:styleId="361">
    <w:name w:val="無清單361"/>
    <w:next w:val="a2"/>
    <w:semiHidden/>
    <w:rsid w:val="00C46B9A"/>
  </w:style>
  <w:style w:type="numbering" w:customStyle="1" w:styleId="461">
    <w:name w:val="無清單461"/>
    <w:next w:val="a2"/>
    <w:semiHidden/>
    <w:rsid w:val="00C46B9A"/>
  </w:style>
  <w:style w:type="numbering" w:customStyle="1" w:styleId="561">
    <w:name w:val="無清單561"/>
    <w:next w:val="a2"/>
    <w:semiHidden/>
    <w:rsid w:val="00C46B9A"/>
  </w:style>
  <w:style w:type="numbering" w:customStyle="1" w:styleId="661">
    <w:name w:val="無清單661"/>
    <w:next w:val="a2"/>
    <w:uiPriority w:val="99"/>
    <w:semiHidden/>
    <w:unhideWhenUsed/>
    <w:rsid w:val="00C46B9A"/>
  </w:style>
  <w:style w:type="numbering" w:customStyle="1" w:styleId="111171">
    <w:name w:val="無清單111171"/>
    <w:next w:val="a2"/>
    <w:semiHidden/>
    <w:rsid w:val="00C46B9A"/>
  </w:style>
  <w:style w:type="table" w:customStyle="1" w:styleId="1614">
    <w:name w:val="表格格線161"/>
    <w:basedOn w:val="a1"/>
    <w:next w:val="aff2"/>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61">
    <w:name w:val="無清單2161"/>
    <w:next w:val="a2"/>
    <w:semiHidden/>
    <w:rsid w:val="00C46B9A"/>
  </w:style>
  <w:style w:type="numbering" w:customStyle="1" w:styleId="WWOutlineListStyle1271">
    <w:name w:val="WW_OutlineListStyle_1271"/>
    <w:basedOn w:val="a2"/>
    <w:rsid w:val="00C46B9A"/>
  </w:style>
  <w:style w:type="numbering" w:customStyle="1" w:styleId="WWOutlineListStyle1171">
    <w:name w:val="WW_OutlineListStyle_1171"/>
    <w:basedOn w:val="a2"/>
    <w:rsid w:val="00C46B9A"/>
  </w:style>
  <w:style w:type="numbering" w:customStyle="1" w:styleId="WWOutlineListStyle1071">
    <w:name w:val="WW_OutlineListStyle_1071"/>
    <w:basedOn w:val="a2"/>
    <w:rsid w:val="00C46B9A"/>
  </w:style>
  <w:style w:type="numbering" w:customStyle="1" w:styleId="WWOutlineListStyle971">
    <w:name w:val="WW_OutlineListStyle_971"/>
    <w:basedOn w:val="a2"/>
    <w:rsid w:val="00C46B9A"/>
  </w:style>
  <w:style w:type="numbering" w:customStyle="1" w:styleId="WWOutlineListStyle871">
    <w:name w:val="WW_OutlineListStyle_871"/>
    <w:basedOn w:val="a2"/>
    <w:rsid w:val="00C46B9A"/>
  </w:style>
  <w:style w:type="numbering" w:customStyle="1" w:styleId="WWOutlineListStyle771">
    <w:name w:val="WW_OutlineListStyle_771"/>
    <w:basedOn w:val="a2"/>
    <w:rsid w:val="00C46B9A"/>
  </w:style>
  <w:style w:type="numbering" w:customStyle="1" w:styleId="WWOutlineListStyle671">
    <w:name w:val="WW_OutlineListStyle_671"/>
    <w:basedOn w:val="a2"/>
    <w:rsid w:val="00C46B9A"/>
  </w:style>
  <w:style w:type="numbering" w:customStyle="1" w:styleId="WWOutlineListStyle571">
    <w:name w:val="WW_OutlineListStyle_571"/>
    <w:basedOn w:val="a2"/>
    <w:rsid w:val="00C46B9A"/>
  </w:style>
  <w:style w:type="numbering" w:customStyle="1" w:styleId="WWOutlineListStyle471">
    <w:name w:val="WW_OutlineListStyle_471"/>
    <w:basedOn w:val="a2"/>
    <w:rsid w:val="00C46B9A"/>
  </w:style>
  <w:style w:type="numbering" w:customStyle="1" w:styleId="WWOutlineListStyle371">
    <w:name w:val="WW_OutlineListStyle_371"/>
    <w:basedOn w:val="a2"/>
    <w:rsid w:val="00C46B9A"/>
  </w:style>
  <w:style w:type="numbering" w:customStyle="1" w:styleId="WWOutlineListStyle271">
    <w:name w:val="WW_OutlineListStyle_271"/>
    <w:basedOn w:val="a2"/>
    <w:rsid w:val="00C46B9A"/>
  </w:style>
  <w:style w:type="numbering" w:customStyle="1" w:styleId="WWOutlineListStyle191">
    <w:name w:val="WW_OutlineListStyle_191"/>
    <w:basedOn w:val="a2"/>
    <w:rsid w:val="00C46B9A"/>
  </w:style>
  <w:style w:type="numbering" w:customStyle="1" w:styleId="WWOutlineListStyle710">
    <w:name w:val="WW_OutlineListStyle71"/>
    <w:basedOn w:val="a2"/>
    <w:rsid w:val="00C46B9A"/>
  </w:style>
  <w:style w:type="numbering" w:customStyle="1" w:styleId="731">
    <w:name w:val="無清單731"/>
    <w:next w:val="a2"/>
    <w:uiPriority w:val="99"/>
    <w:semiHidden/>
    <w:unhideWhenUsed/>
    <w:rsid w:val="00C46B9A"/>
  </w:style>
  <w:style w:type="numbering" w:customStyle="1" w:styleId="WWOutlineListStyle12131">
    <w:name w:val="WW_OutlineListStyle_12131"/>
    <w:basedOn w:val="a2"/>
    <w:rsid w:val="00C46B9A"/>
  </w:style>
  <w:style w:type="numbering" w:customStyle="1" w:styleId="WWOutlineListStyle11131">
    <w:name w:val="WW_OutlineListStyle_11131"/>
    <w:basedOn w:val="a2"/>
    <w:rsid w:val="00C46B9A"/>
  </w:style>
  <w:style w:type="numbering" w:customStyle="1" w:styleId="WWOutlineListStyle10131">
    <w:name w:val="WW_OutlineListStyle_10131"/>
    <w:basedOn w:val="a2"/>
    <w:rsid w:val="00C46B9A"/>
  </w:style>
  <w:style w:type="numbering" w:customStyle="1" w:styleId="WWOutlineListStyle9131">
    <w:name w:val="WW_OutlineListStyle_9131"/>
    <w:basedOn w:val="a2"/>
    <w:rsid w:val="00C46B9A"/>
  </w:style>
  <w:style w:type="numbering" w:customStyle="1" w:styleId="WWOutlineListStyle8131">
    <w:name w:val="WW_OutlineListStyle_8131"/>
    <w:basedOn w:val="a2"/>
    <w:rsid w:val="00C46B9A"/>
  </w:style>
  <w:style w:type="numbering" w:customStyle="1" w:styleId="WWOutlineListStyle7131">
    <w:name w:val="WW_OutlineListStyle_7131"/>
    <w:basedOn w:val="a2"/>
    <w:rsid w:val="00C46B9A"/>
  </w:style>
  <w:style w:type="numbering" w:customStyle="1" w:styleId="WWOutlineListStyle6131">
    <w:name w:val="WW_OutlineListStyle_6131"/>
    <w:basedOn w:val="a2"/>
    <w:rsid w:val="00C46B9A"/>
  </w:style>
  <w:style w:type="numbering" w:customStyle="1" w:styleId="WWOutlineListStyle5131">
    <w:name w:val="WW_OutlineListStyle_5131"/>
    <w:basedOn w:val="a2"/>
    <w:rsid w:val="00C46B9A"/>
  </w:style>
  <w:style w:type="numbering" w:customStyle="1" w:styleId="WWOutlineListStyle4131">
    <w:name w:val="WW_OutlineListStyle_4131"/>
    <w:basedOn w:val="a2"/>
    <w:rsid w:val="00C46B9A"/>
  </w:style>
  <w:style w:type="numbering" w:customStyle="1" w:styleId="WWOutlineListStyle3131">
    <w:name w:val="WW_OutlineListStyle_3131"/>
    <w:basedOn w:val="a2"/>
    <w:rsid w:val="00C46B9A"/>
  </w:style>
  <w:style w:type="numbering" w:customStyle="1" w:styleId="WWOutlineListStyle2131">
    <w:name w:val="WW_OutlineListStyle_2131"/>
    <w:basedOn w:val="a2"/>
    <w:rsid w:val="00C46B9A"/>
  </w:style>
  <w:style w:type="numbering" w:customStyle="1" w:styleId="WWOutlineListStyle1331">
    <w:name w:val="WW_OutlineListStyle_1331"/>
    <w:basedOn w:val="a2"/>
    <w:rsid w:val="00C46B9A"/>
  </w:style>
  <w:style w:type="numbering" w:customStyle="1" w:styleId="WWOutlineListStyle1310">
    <w:name w:val="WW_OutlineListStyle131"/>
    <w:basedOn w:val="a2"/>
    <w:rsid w:val="00C46B9A"/>
  </w:style>
  <w:style w:type="numbering" w:customStyle="1" w:styleId="12310">
    <w:name w:val="無清單1231"/>
    <w:next w:val="a2"/>
    <w:semiHidden/>
    <w:unhideWhenUsed/>
    <w:rsid w:val="00C46B9A"/>
  </w:style>
  <w:style w:type="table" w:customStyle="1" w:styleId="2314">
    <w:name w:val="表格格線231"/>
    <w:basedOn w:val="a1"/>
    <w:next w:val="aff2"/>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31">
    <w:name w:val="無清單11231"/>
    <w:next w:val="a2"/>
    <w:uiPriority w:val="99"/>
    <w:semiHidden/>
    <w:unhideWhenUsed/>
    <w:rsid w:val="00C46B9A"/>
  </w:style>
  <w:style w:type="numbering" w:customStyle="1" w:styleId="111231">
    <w:name w:val="無清單111231"/>
    <w:next w:val="a2"/>
    <w:uiPriority w:val="99"/>
    <w:semiHidden/>
    <w:unhideWhenUsed/>
    <w:rsid w:val="00C46B9A"/>
  </w:style>
  <w:style w:type="numbering" w:customStyle="1" w:styleId="1111131">
    <w:name w:val="無清單1111131"/>
    <w:next w:val="a2"/>
    <w:semiHidden/>
    <w:rsid w:val="00C46B9A"/>
  </w:style>
  <w:style w:type="numbering" w:customStyle="1" w:styleId="2231">
    <w:name w:val="無清單2231"/>
    <w:next w:val="a2"/>
    <w:semiHidden/>
    <w:rsid w:val="00C46B9A"/>
  </w:style>
  <w:style w:type="numbering" w:customStyle="1" w:styleId="3131">
    <w:name w:val="無清單3131"/>
    <w:next w:val="a2"/>
    <w:semiHidden/>
    <w:rsid w:val="00C46B9A"/>
  </w:style>
  <w:style w:type="numbering" w:customStyle="1" w:styleId="4131">
    <w:name w:val="無清單4131"/>
    <w:next w:val="a2"/>
    <w:semiHidden/>
    <w:rsid w:val="00C46B9A"/>
  </w:style>
  <w:style w:type="numbering" w:customStyle="1" w:styleId="5131">
    <w:name w:val="無清單5131"/>
    <w:next w:val="a2"/>
    <w:semiHidden/>
    <w:rsid w:val="00C46B9A"/>
  </w:style>
  <w:style w:type="numbering" w:customStyle="1" w:styleId="6131">
    <w:name w:val="無清單6131"/>
    <w:next w:val="a2"/>
    <w:uiPriority w:val="99"/>
    <w:semiHidden/>
    <w:unhideWhenUsed/>
    <w:rsid w:val="00C46B9A"/>
  </w:style>
  <w:style w:type="numbering" w:customStyle="1" w:styleId="11111131">
    <w:name w:val="無清單11111131"/>
    <w:next w:val="a2"/>
    <w:semiHidden/>
    <w:rsid w:val="00C46B9A"/>
  </w:style>
  <w:style w:type="table" w:customStyle="1" w:styleId="11314">
    <w:name w:val="表格格線1131"/>
    <w:basedOn w:val="a1"/>
    <w:next w:val="aff2"/>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31">
    <w:name w:val="無清單21131"/>
    <w:next w:val="a2"/>
    <w:semiHidden/>
    <w:rsid w:val="00C46B9A"/>
  </w:style>
  <w:style w:type="numbering" w:customStyle="1" w:styleId="WWOutlineListStyle121131">
    <w:name w:val="WW_OutlineListStyle_121131"/>
    <w:basedOn w:val="a2"/>
    <w:rsid w:val="00C46B9A"/>
  </w:style>
  <w:style w:type="numbering" w:customStyle="1" w:styleId="WWOutlineListStyle111131">
    <w:name w:val="WW_OutlineListStyle_111131"/>
    <w:basedOn w:val="a2"/>
    <w:rsid w:val="00C46B9A"/>
  </w:style>
  <w:style w:type="numbering" w:customStyle="1" w:styleId="WWOutlineListStyle101131">
    <w:name w:val="WW_OutlineListStyle_101131"/>
    <w:basedOn w:val="a2"/>
    <w:rsid w:val="00C46B9A"/>
  </w:style>
  <w:style w:type="numbering" w:customStyle="1" w:styleId="WWOutlineListStyle91131">
    <w:name w:val="WW_OutlineListStyle_91131"/>
    <w:basedOn w:val="a2"/>
    <w:rsid w:val="00C46B9A"/>
  </w:style>
  <w:style w:type="numbering" w:customStyle="1" w:styleId="WWOutlineListStyle81131">
    <w:name w:val="WW_OutlineListStyle_81131"/>
    <w:basedOn w:val="a2"/>
    <w:rsid w:val="00C46B9A"/>
  </w:style>
  <w:style w:type="numbering" w:customStyle="1" w:styleId="WWOutlineListStyle71131">
    <w:name w:val="WW_OutlineListStyle_71131"/>
    <w:basedOn w:val="a2"/>
    <w:rsid w:val="00C46B9A"/>
  </w:style>
  <w:style w:type="numbering" w:customStyle="1" w:styleId="WWOutlineListStyle61131">
    <w:name w:val="WW_OutlineListStyle_61131"/>
    <w:basedOn w:val="a2"/>
    <w:rsid w:val="00C46B9A"/>
  </w:style>
  <w:style w:type="numbering" w:customStyle="1" w:styleId="WWOutlineListStyle51131">
    <w:name w:val="WW_OutlineListStyle_51131"/>
    <w:basedOn w:val="a2"/>
    <w:rsid w:val="00C46B9A"/>
  </w:style>
  <w:style w:type="numbering" w:customStyle="1" w:styleId="WWOutlineListStyle41131">
    <w:name w:val="WW_OutlineListStyle_41131"/>
    <w:basedOn w:val="a2"/>
    <w:rsid w:val="00C46B9A"/>
  </w:style>
  <w:style w:type="numbering" w:customStyle="1" w:styleId="WWOutlineListStyle31131">
    <w:name w:val="WW_OutlineListStyle_31131"/>
    <w:basedOn w:val="a2"/>
    <w:rsid w:val="00C46B9A"/>
  </w:style>
  <w:style w:type="numbering" w:customStyle="1" w:styleId="WWOutlineListStyle21131">
    <w:name w:val="WW_OutlineListStyle_21131"/>
    <w:basedOn w:val="a2"/>
    <w:rsid w:val="00C46B9A"/>
  </w:style>
  <w:style w:type="numbering" w:customStyle="1" w:styleId="WWOutlineListStyle13131">
    <w:name w:val="WW_OutlineListStyle_13131"/>
    <w:basedOn w:val="a2"/>
    <w:rsid w:val="00C46B9A"/>
  </w:style>
  <w:style w:type="numbering" w:customStyle="1" w:styleId="WWOutlineListStyle11310">
    <w:name w:val="WW_OutlineListStyle1131"/>
    <w:basedOn w:val="a2"/>
    <w:rsid w:val="00C46B9A"/>
  </w:style>
  <w:style w:type="numbering" w:customStyle="1" w:styleId="7131">
    <w:name w:val="無清單7131"/>
    <w:next w:val="a2"/>
    <w:uiPriority w:val="99"/>
    <w:semiHidden/>
    <w:unhideWhenUsed/>
    <w:rsid w:val="00C46B9A"/>
  </w:style>
  <w:style w:type="numbering" w:customStyle="1" w:styleId="12131">
    <w:name w:val="無清單12131"/>
    <w:next w:val="a2"/>
    <w:uiPriority w:val="99"/>
    <w:semiHidden/>
    <w:unhideWhenUsed/>
    <w:rsid w:val="00C46B9A"/>
  </w:style>
  <w:style w:type="numbering" w:customStyle="1" w:styleId="112131">
    <w:name w:val="無清單112131"/>
    <w:next w:val="a2"/>
    <w:uiPriority w:val="99"/>
    <w:semiHidden/>
    <w:unhideWhenUsed/>
    <w:rsid w:val="00C46B9A"/>
  </w:style>
  <w:style w:type="numbering" w:customStyle="1" w:styleId="1112131">
    <w:name w:val="無清單1112131"/>
    <w:next w:val="a2"/>
    <w:semiHidden/>
    <w:rsid w:val="00C46B9A"/>
  </w:style>
  <w:style w:type="numbering" w:customStyle="1" w:styleId="22131">
    <w:name w:val="無清單22131"/>
    <w:next w:val="a2"/>
    <w:semiHidden/>
    <w:rsid w:val="00C46B9A"/>
  </w:style>
  <w:style w:type="numbering" w:customStyle="1" w:styleId="31131">
    <w:name w:val="無清單31131"/>
    <w:next w:val="a2"/>
    <w:semiHidden/>
    <w:rsid w:val="00C46B9A"/>
  </w:style>
  <w:style w:type="numbering" w:customStyle="1" w:styleId="41131">
    <w:name w:val="無清單41131"/>
    <w:next w:val="a2"/>
    <w:semiHidden/>
    <w:rsid w:val="00C46B9A"/>
  </w:style>
  <w:style w:type="numbering" w:customStyle="1" w:styleId="51131">
    <w:name w:val="無清單51131"/>
    <w:next w:val="a2"/>
    <w:semiHidden/>
    <w:rsid w:val="00C46B9A"/>
  </w:style>
  <w:style w:type="numbering" w:customStyle="1" w:styleId="61131">
    <w:name w:val="無清單61131"/>
    <w:next w:val="a2"/>
    <w:uiPriority w:val="99"/>
    <w:semiHidden/>
    <w:unhideWhenUsed/>
    <w:rsid w:val="00C46B9A"/>
  </w:style>
  <w:style w:type="numbering" w:customStyle="1" w:styleId="1111231">
    <w:name w:val="無清單1111231"/>
    <w:next w:val="a2"/>
    <w:semiHidden/>
    <w:rsid w:val="00C46B9A"/>
  </w:style>
  <w:style w:type="numbering" w:customStyle="1" w:styleId="211131">
    <w:name w:val="無清單211131"/>
    <w:next w:val="a2"/>
    <w:semiHidden/>
    <w:rsid w:val="00C46B9A"/>
  </w:style>
  <w:style w:type="numbering" w:customStyle="1" w:styleId="WWOutlineListStyle12231">
    <w:name w:val="WW_OutlineListStyle_12231"/>
    <w:basedOn w:val="a2"/>
    <w:rsid w:val="00C46B9A"/>
  </w:style>
  <w:style w:type="numbering" w:customStyle="1" w:styleId="WWOutlineListStyle11231">
    <w:name w:val="WW_OutlineListStyle_11231"/>
    <w:basedOn w:val="a2"/>
    <w:rsid w:val="00C46B9A"/>
  </w:style>
  <w:style w:type="numbering" w:customStyle="1" w:styleId="WWOutlineListStyle10231">
    <w:name w:val="WW_OutlineListStyle_10231"/>
    <w:basedOn w:val="a2"/>
    <w:rsid w:val="00C46B9A"/>
  </w:style>
  <w:style w:type="numbering" w:customStyle="1" w:styleId="WWOutlineListStyle9231">
    <w:name w:val="WW_OutlineListStyle_9231"/>
    <w:basedOn w:val="a2"/>
    <w:rsid w:val="00C46B9A"/>
  </w:style>
  <w:style w:type="numbering" w:customStyle="1" w:styleId="WWOutlineListStyle8231">
    <w:name w:val="WW_OutlineListStyle_8231"/>
    <w:basedOn w:val="a2"/>
    <w:rsid w:val="00C46B9A"/>
  </w:style>
  <w:style w:type="numbering" w:customStyle="1" w:styleId="WWOutlineListStyle7231">
    <w:name w:val="WW_OutlineListStyle_7231"/>
    <w:basedOn w:val="a2"/>
    <w:rsid w:val="00C46B9A"/>
  </w:style>
  <w:style w:type="numbering" w:customStyle="1" w:styleId="WWOutlineListStyle6231">
    <w:name w:val="WW_OutlineListStyle_6231"/>
    <w:basedOn w:val="a2"/>
    <w:rsid w:val="00C46B9A"/>
  </w:style>
  <w:style w:type="numbering" w:customStyle="1" w:styleId="WWOutlineListStyle5231">
    <w:name w:val="WW_OutlineListStyle_5231"/>
    <w:basedOn w:val="a2"/>
    <w:rsid w:val="00C46B9A"/>
  </w:style>
  <w:style w:type="numbering" w:customStyle="1" w:styleId="WWOutlineListStyle4231">
    <w:name w:val="WW_OutlineListStyle_4231"/>
    <w:basedOn w:val="a2"/>
    <w:rsid w:val="00C46B9A"/>
  </w:style>
  <w:style w:type="numbering" w:customStyle="1" w:styleId="WWOutlineListStyle3231">
    <w:name w:val="WW_OutlineListStyle_3231"/>
    <w:basedOn w:val="a2"/>
    <w:rsid w:val="00C46B9A"/>
  </w:style>
  <w:style w:type="numbering" w:customStyle="1" w:styleId="WWOutlineListStyle2231">
    <w:name w:val="WW_OutlineListStyle_2231"/>
    <w:basedOn w:val="a2"/>
    <w:rsid w:val="00C46B9A"/>
  </w:style>
  <w:style w:type="numbering" w:customStyle="1" w:styleId="WWOutlineListStyle1431">
    <w:name w:val="WW_OutlineListStyle_1431"/>
    <w:basedOn w:val="a2"/>
    <w:rsid w:val="00C46B9A"/>
  </w:style>
  <w:style w:type="numbering" w:customStyle="1" w:styleId="WWOutlineListStyle2310">
    <w:name w:val="WW_OutlineListStyle231"/>
    <w:basedOn w:val="a2"/>
    <w:rsid w:val="00C46B9A"/>
  </w:style>
  <w:style w:type="numbering" w:customStyle="1" w:styleId="831">
    <w:name w:val="無清單831"/>
    <w:next w:val="a2"/>
    <w:uiPriority w:val="99"/>
    <w:semiHidden/>
    <w:unhideWhenUsed/>
    <w:rsid w:val="00C46B9A"/>
  </w:style>
  <w:style w:type="numbering" w:customStyle="1" w:styleId="1331">
    <w:name w:val="無清單1331"/>
    <w:next w:val="a2"/>
    <w:semiHidden/>
    <w:rsid w:val="00C46B9A"/>
  </w:style>
  <w:style w:type="table" w:customStyle="1" w:styleId="3314">
    <w:name w:val="表格格線331"/>
    <w:basedOn w:val="a1"/>
    <w:next w:val="aff2"/>
    <w:rsid w:val="00C46B9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31">
    <w:name w:val="無清單2331"/>
    <w:next w:val="a2"/>
    <w:semiHidden/>
    <w:rsid w:val="00C46B9A"/>
  </w:style>
  <w:style w:type="numbering" w:customStyle="1" w:styleId="931">
    <w:name w:val="無清單931"/>
    <w:next w:val="a2"/>
    <w:uiPriority w:val="99"/>
    <w:semiHidden/>
    <w:unhideWhenUsed/>
    <w:rsid w:val="00C46B9A"/>
  </w:style>
  <w:style w:type="numbering" w:customStyle="1" w:styleId="1431">
    <w:name w:val="無清單1431"/>
    <w:next w:val="a2"/>
    <w:semiHidden/>
    <w:rsid w:val="00C46B9A"/>
  </w:style>
  <w:style w:type="table" w:customStyle="1" w:styleId="4314">
    <w:name w:val="表格格線431"/>
    <w:basedOn w:val="a1"/>
    <w:next w:val="aff2"/>
    <w:rsid w:val="00C46B9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31">
    <w:name w:val="無清單2431"/>
    <w:next w:val="a2"/>
    <w:semiHidden/>
    <w:rsid w:val="00C46B9A"/>
  </w:style>
  <w:style w:type="table" w:customStyle="1" w:styleId="5314">
    <w:name w:val="表格格線531"/>
    <w:basedOn w:val="a1"/>
    <w:next w:val="aff2"/>
    <w:rsid w:val="00C46B9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1">
    <w:name w:val="無清單1031"/>
    <w:next w:val="a2"/>
    <w:uiPriority w:val="99"/>
    <w:semiHidden/>
    <w:unhideWhenUsed/>
    <w:rsid w:val="00C46B9A"/>
  </w:style>
  <w:style w:type="table" w:customStyle="1" w:styleId="6310">
    <w:name w:val="表格格線631"/>
    <w:basedOn w:val="a1"/>
    <w:next w:val="aff2"/>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1">
    <w:name w:val="無清單1531"/>
    <w:next w:val="a2"/>
    <w:uiPriority w:val="99"/>
    <w:semiHidden/>
    <w:unhideWhenUsed/>
    <w:rsid w:val="00C46B9A"/>
  </w:style>
  <w:style w:type="numbering" w:customStyle="1" w:styleId="11331">
    <w:name w:val="無清單11331"/>
    <w:next w:val="a2"/>
    <w:uiPriority w:val="99"/>
    <w:semiHidden/>
    <w:unhideWhenUsed/>
    <w:rsid w:val="00C46B9A"/>
  </w:style>
  <w:style w:type="numbering" w:customStyle="1" w:styleId="111331">
    <w:name w:val="無清單111331"/>
    <w:next w:val="a2"/>
    <w:semiHidden/>
    <w:rsid w:val="00C46B9A"/>
  </w:style>
  <w:style w:type="numbering" w:customStyle="1" w:styleId="2531">
    <w:name w:val="無清單2531"/>
    <w:next w:val="a2"/>
    <w:semiHidden/>
    <w:rsid w:val="00C46B9A"/>
  </w:style>
  <w:style w:type="numbering" w:customStyle="1" w:styleId="3231">
    <w:name w:val="無清單3231"/>
    <w:next w:val="a2"/>
    <w:semiHidden/>
    <w:rsid w:val="00C46B9A"/>
  </w:style>
  <w:style w:type="numbering" w:customStyle="1" w:styleId="4231">
    <w:name w:val="無清單4231"/>
    <w:next w:val="a2"/>
    <w:semiHidden/>
    <w:rsid w:val="00C46B9A"/>
  </w:style>
  <w:style w:type="numbering" w:customStyle="1" w:styleId="5231">
    <w:name w:val="無清單5231"/>
    <w:next w:val="a2"/>
    <w:semiHidden/>
    <w:rsid w:val="00C46B9A"/>
  </w:style>
  <w:style w:type="numbering" w:customStyle="1" w:styleId="6231">
    <w:name w:val="無清單6231"/>
    <w:next w:val="a2"/>
    <w:uiPriority w:val="99"/>
    <w:semiHidden/>
    <w:unhideWhenUsed/>
    <w:rsid w:val="00C46B9A"/>
  </w:style>
  <w:style w:type="numbering" w:customStyle="1" w:styleId="1111331">
    <w:name w:val="無清單1111331"/>
    <w:next w:val="a2"/>
    <w:semiHidden/>
    <w:rsid w:val="00C46B9A"/>
  </w:style>
  <w:style w:type="table" w:customStyle="1" w:styleId="12311">
    <w:name w:val="表格格線1231"/>
    <w:basedOn w:val="a1"/>
    <w:next w:val="aff2"/>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31">
    <w:name w:val="無清單21231"/>
    <w:next w:val="a2"/>
    <w:semiHidden/>
    <w:rsid w:val="00C46B9A"/>
  </w:style>
  <w:style w:type="numbering" w:customStyle="1" w:styleId="WWOutlineListStyle12331">
    <w:name w:val="WW_OutlineListStyle_12331"/>
    <w:basedOn w:val="a2"/>
    <w:rsid w:val="00C46B9A"/>
  </w:style>
  <w:style w:type="numbering" w:customStyle="1" w:styleId="WWOutlineListStyle11331">
    <w:name w:val="WW_OutlineListStyle_11331"/>
    <w:basedOn w:val="a2"/>
    <w:rsid w:val="00C46B9A"/>
  </w:style>
  <w:style w:type="numbering" w:customStyle="1" w:styleId="WWOutlineListStyle10331">
    <w:name w:val="WW_OutlineListStyle_10331"/>
    <w:basedOn w:val="a2"/>
    <w:rsid w:val="00C46B9A"/>
  </w:style>
  <w:style w:type="numbering" w:customStyle="1" w:styleId="WWOutlineListStyle9331">
    <w:name w:val="WW_OutlineListStyle_9331"/>
    <w:basedOn w:val="a2"/>
    <w:rsid w:val="00C46B9A"/>
  </w:style>
  <w:style w:type="numbering" w:customStyle="1" w:styleId="WWOutlineListStyle8331">
    <w:name w:val="WW_OutlineListStyle_8331"/>
    <w:basedOn w:val="a2"/>
    <w:rsid w:val="00C46B9A"/>
  </w:style>
  <w:style w:type="numbering" w:customStyle="1" w:styleId="WWOutlineListStyle7331">
    <w:name w:val="WW_OutlineListStyle_7331"/>
    <w:basedOn w:val="a2"/>
    <w:rsid w:val="00C46B9A"/>
  </w:style>
  <w:style w:type="numbering" w:customStyle="1" w:styleId="WWOutlineListStyle6331">
    <w:name w:val="WW_OutlineListStyle_6331"/>
    <w:basedOn w:val="a2"/>
    <w:rsid w:val="00C46B9A"/>
  </w:style>
  <w:style w:type="numbering" w:customStyle="1" w:styleId="WWOutlineListStyle5331">
    <w:name w:val="WW_OutlineListStyle_5331"/>
    <w:basedOn w:val="a2"/>
    <w:rsid w:val="00C46B9A"/>
  </w:style>
  <w:style w:type="numbering" w:customStyle="1" w:styleId="WWOutlineListStyle4331">
    <w:name w:val="WW_OutlineListStyle_4331"/>
    <w:basedOn w:val="a2"/>
    <w:rsid w:val="00C46B9A"/>
  </w:style>
  <w:style w:type="numbering" w:customStyle="1" w:styleId="WWOutlineListStyle3331">
    <w:name w:val="WW_OutlineListStyle_3331"/>
    <w:basedOn w:val="a2"/>
    <w:rsid w:val="00C46B9A"/>
  </w:style>
  <w:style w:type="numbering" w:customStyle="1" w:styleId="WWOutlineListStyle2331">
    <w:name w:val="WW_OutlineListStyle_2331"/>
    <w:basedOn w:val="a2"/>
    <w:rsid w:val="00C46B9A"/>
  </w:style>
  <w:style w:type="numbering" w:customStyle="1" w:styleId="WWOutlineListStyle1531">
    <w:name w:val="WW_OutlineListStyle_1531"/>
    <w:basedOn w:val="a2"/>
    <w:rsid w:val="00C46B9A"/>
  </w:style>
  <w:style w:type="numbering" w:customStyle="1" w:styleId="WWOutlineListStyle3310">
    <w:name w:val="WW_OutlineListStyle331"/>
    <w:basedOn w:val="a2"/>
    <w:rsid w:val="00C46B9A"/>
  </w:style>
  <w:style w:type="numbering" w:customStyle="1" w:styleId="1631">
    <w:name w:val="無清單1631"/>
    <w:next w:val="a2"/>
    <w:uiPriority w:val="99"/>
    <w:semiHidden/>
    <w:unhideWhenUsed/>
    <w:rsid w:val="00C46B9A"/>
  </w:style>
  <w:style w:type="table" w:customStyle="1" w:styleId="7310">
    <w:name w:val="表格格線731"/>
    <w:basedOn w:val="a1"/>
    <w:next w:val="aff2"/>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1">
    <w:name w:val="無清單1731"/>
    <w:next w:val="a2"/>
    <w:uiPriority w:val="99"/>
    <w:semiHidden/>
    <w:unhideWhenUsed/>
    <w:rsid w:val="00C46B9A"/>
  </w:style>
  <w:style w:type="numbering" w:customStyle="1" w:styleId="11431">
    <w:name w:val="無清單11431"/>
    <w:next w:val="a2"/>
    <w:uiPriority w:val="99"/>
    <w:semiHidden/>
    <w:unhideWhenUsed/>
    <w:rsid w:val="00C46B9A"/>
  </w:style>
  <w:style w:type="numbering" w:customStyle="1" w:styleId="111431">
    <w:name w:val="無清單111431"/>
    <w:next w:val="a2"/>
    <w:semiHidden/>
    <w:rsid w:val="00C46B9A"/>
  </w:style>
  <w:style w:type="numbering" w:customStyle="1" w:styleId="2631">
    <w:name w:val="無清單2631"/>
    <w:next w:val="a2"/>
    <w:semiHidden/>
    <w:rsid w:val="00C46B9A"/>
  </w:style>
  <w:style w:type="numbering" w:customStyle="1" w:styleId="3331">
    <w:name w:val="無清單3331"/>
    <w:next w:val="a2"/>
    <w:semiHidden/>
    <w:rsid w:val="00C46B9A"/>
  </w:style>
  <w:style w:type="numbering" w:customStyle="1" w:styleId="4331">
    <w:name w:val="無清單4331"/>
    <w:next w:val="a2"/>
    <w:semiHidden/>
    <w:rsid w:val="00C46B9A"/>
  </w:style>
  <w:style w:type="numbering" w:customStyle="1" w:styleId="5331">
    <w:name w:val="無清單5331"/>
    <w:next w:val="a2"/>
    <w:semiHidden/>
    <w:rsid w:val="00C46B9A"/>
  </w:style>
  <w:style w:type="numbering" w:customStyle="1" w:styleId="6331">
    <w:name w:val="無清單6331"/>
    <w:next w:val="a2"/>
    <w:uiPriority w:val="99"/>
    <w:semiHidden/>
    <w:unhideWhenUsed/>
    <w:rsid w:val="00C46B9A"/>
  </w:style>
  <w:style w:type="numbering" w:customStyle="1" w:styleId="1111431">
    <w:name w:val="無清單1111431"/>
    <w:next w:val="a2"/>
    <w:semiHidden/>
    <w:rsid w:val="00C46B9A"/>
  </w:style>
  <w:style w:type="table" w:customStyle="1" w:styleId="13310">
    <w:name w:val="表格格線1331"/>
    <w:basedOn w:val="a1"/>
    <w:next w:val="aff2"/>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31">
    <w:name w:val="無清單21331"/>
    <w:next w:val="a2"/>
    <w:semiHidden/>
    <w:rsid w:val="00C46B9A"/>
  </w:style>
  <w:style w:type="numbering" w:customStyle="1" w:styleId="WWOutlineListStyle12431">
    <w:name w:val="WW_OutlineListStyle_12431"/>
    <w:basedOn w:val="a2"/>
    <w:rsid w:val="00C46B9A"/>
  </w:style>
  <w:style w:type="numbering" w:customStyle="1" w:styleId="WWOutlineListStyle11431">
    <w:name w:val="WW_OutlineListStyle_11431"/>
    <w:basedOn w:val="a2"/>
    <w:rsid w:val="00C46B9A"/>
  </w:style>
  <w:style w:type="numbering" w:customStyle="1" w:styleId="WWOutlineListStyle10431">
    <w:name w:val="WW_OutlineListStyle_10431"/>
    <w:basedOn w:val="a2"/>
    <w:rsid w:val="00C46B9A"/>
  </w:style>
  <w:style w:type="numbering" w:customStyle="1" w:styleId="WWOutlineListStyle9431">
    <w:name w:val="WW_OutlineListStyle_9431"/>
    <w:basedOn w:val="a2"/>
    <w:rsid w:val="00C46B9A"/>
  </w:style>
  <w:style w:type="numbering" w:customStyle="1" w:styleId="WWOutlineListStyle8431">
    <w:name w:val="WW_OutlineListStyle_8431"/>
    <w:basedOn w:val="a2"/>
    <w:rsid w:val="00C46B9A"/>
  </w:style>
  <w:style w:type="numbering" w:customStyle="1" w:styleId="WWOutlineListStyle7431">
    <w:name w:val="WW_OutlineListStyle_7431"/>
    <w:basedOn w:val="a2"/>
    <w:rsid w:val="00C46B9A"/>
  </w:style>
  <w:style w:type="numbering" w:customStyle="1" w:styleId="WWOutlineListStyle6431">
    <w:name w:val="WW_OutlineListStyle_6431"/>
    <w:basedOn w:val="a2"/>
    <w:rsid w:val="00C46B9A"/>
  </w:style>
  <w:style w:type="numbering" w:customStyle="1" w:styleId="WWOutlineListStyle5431">
    <w:name w:val="WW_OutlineListStyle_5431"/>
    <w:basedOn w:val="a2"/>
    <w:rsid w:val="00C46B9A"/>
  </w:style>
  <w:style w:type="numbering" w:customStyle="1" w:styleId="WWOutlineListStyle4431">
    <w:name w:val="WW_OutlineListStyle_4431"/>
    <w:basedOn w:val="a2"/>
    <w:rsid w:val="00C46B9A"/>
  </w:style>
  <w:style w:type="numbering" w:customStyle="1" w:styleId="WWOutlineListStyle3431">
    <w:name w:val="WW_OutlineListStyle_3431"/>
    <w:basedOn w:val="a2"/>
    <w:rsid w:val="00C46B9A"/>
  </w:style>
  <w:style w:type="numbering" w:customStyle="1" w:styleId="WWOutlineListStyle2431">
    <w:name w:val="WW_OutlineListStyle_2431"/>
    <w:basedOn w:val="a2"/>
    <w:rsid w:val="00C46B9A"/>
  </w:style>
  <w:style w:type="numbering" w:customStyle="1" w:styleId="WWOutlineListStyle1631">
    <w:name w:val="WW_OutlineListStyle_1631"/>
    <w:basedOn w:val="a2"/>
    <w:rsid w:val="00C46B9A"/>
  </w:style>
  <w:style w:type="numbering" w:customStyle="1" w:styleId="WWOutlineListStyle4410">
    <w:name w:val="WW_OutlineListStyle441"/>
    <w:basedOn w:val="a2"/>
    <w:rsid w:val="00C46B9A"/>
  </w:style>
  <w:style w:type="numbering" w:customStyle="1" w:styleId="1831">
    <w:name w:val="無清單1831"/>
    <w:next w:val="a2"/>
    <w:uiPriority w:val="99"/>
    <w:semiHidden/>
    <w:unhideWhenUsed/>
    <w:rsid w:val="00C46B9A"/>
  </w:style>
  <w:style w:type="numbering" w:customStyle="1" w:styleId="1921">
    <w:name w:val="無清單1921"/>
    <w:next w:val="a2"/>
    <w:uiPriority w:val="99"/>
    <w:semiHidden/>
    <w:unhideWhenUsed/>
    <w:rsid w:val="00C46B9A"/>
  </w:style>
  <w:style w:type="numbering" w:customStyle="1" w:styleId="WWOutlineListStyle12521">
    <w:name w:val="WW_OutlineListStyle_12521"/>
    <w:basedOn w:val="a2"/>
    <w:rsid w:val="00C46B9A"/>
  </w:style>
  <w:style w:type="numbering" w:customStyle="1" w:styleId="WWOutlineListStyle11521">
    <w:name w:val="WW_OutlineListStyle_11521"/>
    <w:basedOn w:val="a2"/>
    <w:rsid w:val="00C46B9A"/>
  </w:style>
  <w:style w:type="numbering" w:customStyle="1" w:styleId="WWOutlineListStyle10521">
    <w:name w:val="WW_OutlineListStyle_10521"/>
    <w:basedOn w:val="a2"/>
    <w:rsid w:val="00C46B9A"/>
  </w:style>
  <w:style w:type="numbering" w:customStyle="1" w:styleId="WWOutlineListStyle9521">
    <w:name w:val="WW_OutlineListStyle_9521"/>
    <w:basedOn w:val="a2"/>
    <w:rsid w:val="00C46B9A"/>
  </w:style>
  <w:style w:type="numbering" w:customStyle="1" w:styleId="WWOutlineListStyle8521">
    <w:name w:val="WW_OutlineListStyle_8521"/>
    <w:basedOn w:val="a2"/>
    <w:rsid w:val="00C46B9A"/>
  </w:style>
  <w:style w:type="numbering" w:customStyle="1" w:styleId="WWOutlineListStyle7521">
    <w:name w:val="WW_OutlineListStyle_7521"/>
    <w:basedOn w:val="a2"/>
    <w:rsid w:val="00C46B9A"/>
  </w:style>
  <w:style w:type="numbering" w:customStyle="1" w:styleId="WWOutlineListStyle6521">
    <w:name w:val="WW_OutlineListStyle_6521"/>
    <w:basedOn w:val="a2"/>
    <w:rsid w:val="00C46B9A"/>
  </w:style>
  <w:style w:type="numbering" w:customStyle="1" w:styleId="WWOutlineListStyle5521">
    <w:name w:val="WW_OutlineListStyle_5521"/>
    <w:basedOn w:val="a2"/>
    <w:rsid w:val="00C46B9A"/>
  </w:style>
  <w:style w:type="numbering" w:customStyle="1" w:styleId="WWOutlineListStyle4521">
    <w:name w:val="WW_OutlineListStyle_4521"/>
    <w:basedOn w:val="a2"/>
    <w:rsid w:val="00C46B9A"/>
  </w:style>
  <w:style w:type="numbering" w:customStyle="1" w:styleId="WWOutlineListStyle3521">
    <w:name w:val="WW_OutlineListStyle_3521"/>
    <w:basedOn w:val="a2"/>
    <w:rsid w:val="00C46B9A"/>
  </w:style>
  <w:style w:type="numbering" w:customStyle="1" w:styleId="WWOutlineListStyle2521">
    <w:name w:val="WW_OutlineListStyle_2521"/>
    <w:basedOn w:val="a2"/>
    <w:rsid w:val="00C46B9A"/>
  </w:style>
  <w:style w:type="numbering" w:customStyle="1" w:styleId="WWOutlineListStyle1721">
    <w:name w:val="WW_OutlineListStyle_1721"/>
    <w:basedOn w:val="a2"/>
    <w:rsid w:val="00C46B9A"/>
  </w:style>
  <w:style w:type="numbering" w:customStyle="1" w:styleId="WWOutlineListStyle5210">
    <w:name w:val="WW_OutlineListStyle521"/>
    <w:basedOn w:val="a2"/>
    <w:rsid w:val="00C46B9A"/>
  </w:style>
  <w:style w:type="numbering" w:customStyle="1" w:styleId="11021">
    <w:name w:val="無清單11021"/>
    <w:next w:val="a2"/>
    <w:semiHidden/>
    <w:unhideWhenUsed/>
    <w:rsid w:val="00C46B9A"/>
  </w:style>
  <w:style w:type="numbering" w:customStyle="1" w:styleId="11521">
    <w:name w:val="無清單11521"/>
    <w:next w:val="a2"/>
    <w:uiPriority w:val="99"/>
    <w:semiHidden/>
    <w:unhideWhenUsed/>
    <w:rsid w:val="00C46B9A"/>
  </w:style>
  <w:style w:type="numbering" w:customStyle="1" w:styleId="111521">
    <w:name w:val="無清單111521"/>
    <w:next w:val="a2"/>
    <w:uiPriority w:val="99"/>
    <w:semiHidden/>
    <w:unhideWhenUsed/>
    <w:rsid w:val="00C46B9A"/>
  </w:style>
  <w:style w:type="numbering" w:customStyle="1" w:styleId="1111521">
    <w:name w:val="無清單1111521"/>
    <w:next w:val="a2"/>
    <w:semiHidden/>
    <w:rsid w:val="00C46B9A"/>
  </w:style>
  <w:style w:type="numbering" w:customStyle="1" w:styleId="2721">
    <w:name w:val="無清單2721"/>
    <w:next w:val="a2"/>
    <w:semiHidden/>
    <w:rsid w:val="00C46B9A"/>
  </w:style>
  <w:style w:type="numbering" w:customStyle="1" w:styleId="3421">
    <w:name w:val="無清單3421"/>
    <w:next w:val="a2"/>
    <w:semiHidden/>
    <w:rsid w:val="00C46B9A"/>
  </w:style>
  <w:style w:type="numbering" w:customStyle="1" w:styleId="4421">
    <w:name w:val="無清單4421"/>
    <w:next w:val="a2"/>
    <w:semiHidden/>
    <w:rsid w:val="00C46B9A"/>
  </w:style>
  <w:style w:type="numbering" w:customStyle="1" w:styleId="5421">
    <w:name w:val="無清單5421"/>
    <w:next w:val="a2"/>
    <w:semiHidden/>
    <w:rsid w:val="00C46B9A"/>
  </w:style>
  <w:style w:type="numbering" w:customStyle="1" w:styleId="6421">
    <w:name w:val="無清單6421"/>
    <w:next w:val="a2"/>
    <w:uiPriority w:val="99"/>
    <w:semiHidden/>
    <w:unhideWhenUsed/>
    <w:rsid w:val="00C46B9A"/>
  </w:style>
  <w:style w:type="numbering" w:customStyle="1" w:styleId="11111221">
    <w:name w:val="無清單11111221"/>
    <w:next w:val="a2"/>
    <w:semiHidden/>
    <w:rsid w:val="00C46B9A"/>
  </w:style>
  <w:style w:type="numbering" w:customStyle="1" w:styleId="21421">
    <w:name w:val="無清單21421"/>
    <w:next w:val="a2"/>
    <w:semiHidden/>
    <w:rsid w:val="00C46B9A"/>
  </w:style>
  <w:style w:type="numbering" w:customStyle="1" w:styleId="WWOutlineListStyle121221">
    <w:name w:val="WW_OutlineListStyle_121221"/>
    <w:basedOn w:val="a2"/>
    <w:rsid w:val="00C46B9A"/>
  </w:style>
  <w:style w:type="numbering" w:customStyle="1" w:styleId="WWOutlineListStyle111221">
    <w:name w:val="WW_OutlineListStyle_111221"/>
    <w:basedOn w:val="a2"/>
    <w:rsid w:val="00C46B9A"/>
  </w:style>
  <w:style w:type="numbering" w:customStyle="1" w:styleId="WWOutlineListStyle101221">
    <w:name w:val="WW_OutlineListStyle_101221"/>
    <w:basedOn w:val="a2"/>
    <w:rsid w:val="00C46B9A"/>
  </w:style>
  <w:style w:type="numbering" w:customStyle="1" w:styleId="WWOutlineListStyle91221">
    <w:name w:val="WW_OutlineListStyle_91221"/>
    <w:basedOn w:val="a2"/>
    <w:rsid w:val="00C46B9A"/>
  </w:style>
  <w:style w:type="numbering" w:customStyle="1" w:styleId="WWOutlineListStyle81221">
    <w:name w:val="WW_OutlineListStyle_81221"/>
    <w:basedOn w:val="a2"/>
    <w:rsid w:val="00C46B9A"/>
  </w:style>
  <w:style w:type="numbering" w:customStyle="1" w:styleId="WWOutlineListStyle71221">
    <w:name w:val="WW_OutlineListStyle_71221"/>
    <w:basedOn w:val="a2"/>
    <w:rsid w:val="00C46B9A"/>
  </w:style>
  <w:style w:type="numbering" w:customStyle="1" w:styleId="WWOutlineListStyle61221">
    <w:name w:val="WW_OutlineListStyle_61221"/>
    <w:basedOn w:val="a2"/>
    <w:rsid w:val="00C46B9A"/>
  </w:style>
  <w:style w:type="numbering" w:customStyle="1" w:styleId="WWOutlineListStyle51221">
    <w:name w:val="WW_OutlineListStyle_51221"/>
    <w:basedOn w:val="a2"/>
    <w:rsid w:val="00C46B9A"/>
  </w:style>
  <w:style w:type="numbering" w:customStyle="1" w:styleId="WWOutlineListStyle41221">
    <w:name w:val="WW_OutlineListStyle_41221"/>
    <w:basedOn w:val="a2"/>
    <w:rsid w:val="00C46B9A"/>
  </w:style>
  <w:style w:type="numbering" w:customStyle="1" w:styleId="WWOutlineListStyle31221">
    <w:name w:val="WW_OutlineListStyle_31221"/>
    <w:basedOn w:val="a2"/>
    <w:rsid w:val="00C46B9A"/>
  </w:style>
  <w:style w:type="numbering" w:customStyle="1" w:styleId="WWOutlineListStyle21221">
    <w:name w:val="WW_OutlineListStyle_21221"/>
    <w:basedOn w:val="a2"/>
    <w:rsid w:val="00C46B9A"/>
  </w:style>
  <w:style w:type="numbering" w:customStyle="1" w:styleId="WWOutlineListStyle13221">
    <w:name w:val="WW_OutlineListStyle_13221"/>
    <w:basedOn w:val="a2"/>
    <w:rsid w:val="00C46B9A"/>
  </w:style>
  <w:style w:type="numbering" w:customStyle="1" w:styleId="WWOutlineListStyle12210">
    <w:name w:val="WW_OutlineListStyle1221"/>
    <w:basedOn w:val="a2"/>
    <w:rsid w:val="00C46B9A"/>
  </w:style>
  <w:style w:type="numbering" w:customStyle="1" w:styleId="72210">
    <w:name w:val="無清單7221"/>
    <w:next w:val="a2"/>
    <w:uiPriority w:val="99"/>
    <w:semiHidden/>
    <w:unhideWhenUsed/>
    <w:rsid w:val="00C46B9A"/>
  </w:style>
  <w:style w:type="numbering" w:customStyle="1" w:styleId="12221">
    <w:name w:val="無清單12221"/>
    <w:next w:val="a2"/>
    <w:uiPriority w:val="99"/>
    <w:semiHidden/>
    <w:unhideWhenUsed/>
    <w:rsid w:val="00C46B9A"/>
  </w:style>
  <w:style w:type="numbering" w:customStyle="1" w:styleId="112221">
    <w:name w:val="無清單112221"/>
    <w:next w:val="a2"/>
    <w:uiPriority w:val="99"/>
    <w:semiHidden/>
    <w:unhideWhenUsed/>
    <w:rsid w:val="00C46B9A"/>
  </w:style>
  <w:style w:type="numbering" w:customStyle="1" w:styleId="1112221">
    <w:name w:val="無清單1112221"/>
    <w:next w:val="a2"/>
    <w:semiHidden/>
    <w:rsid w:val="00C46B9A"/>
  </w:style>
  <w:style w:type="numbering" w:customStyle="1" w:styleId="22221">
    <w:name w:val="無清單22221"/>
    <w:next w:val="a2"/>
    <w:semiHidden/>
    <w:rsid w:val="00C46B9A"/>
  </w:style>
  <w:style w:type="numbering" w:customStyle="1" w:styleId="31221">
    <w:name w:val="無清單31221"/>
    <w:next w:val="a2"/>
    <w:semiHidden/>
    <w:rsid w:val="00C46B9A"/>
  </w:style>
  <w:style w:type="numbering" w:customStyle="1" w:styleId="41221">
    <w:name w:val="無清單41221"/>
    <w:next w:val="a2"/>
    <w:semiHidden/>
    <w:rsid w:val="00C46B9A"/>
  </w:style>
  <w:style w:type="numbering" w:customStyle="1" w:styleId="51221">
    <w:name w:val="無清單51221"/>
    <w:next w:val="a2"/>
    <w:semiHidden/>
    <w:rsid w:val="00C46B9A"/>
  </w:style>
  <w:style w:type="numbering" w:customStyle="1" w:styleId="61221">
    <w:name w:val="無清單61221"/>
    <w:next w:val="a2"/>
    <w:uiPriority w:val="99"/>
    <w:semiHidden/>
    <w:unhideWhenUsed/>
    <w:rsid w:val="00C46B9A"/>
  </w:style>
  <w:style w:type="numbering" w:customStyle="1" w:styleId="11112121">
    <w:name w:val="無清單11112121"/>
    <w:next w:val="a2"/>
    <w:semiHidden/>
    <w:rsid w:val="00C46B9A"/>
  </w:style>
  <w:style w:type="numbering" w:customStyle="1" w:styleId="211221">
    <w:name w:val="無清單211221"/>
    <w:next w:val="a2"/>
    <w:semiHidden/>
    <w:rsid w:val="00C46B9A"/>
  </w:style>
  <w:style w:type="numbering" w:customStyle="1" w:styleId="WWOutlineListStyle122121">
    <w:name w:val="WW_OutlineListStyle_122121"/>
    <w:basedOn w:val="a2"/>
    <w:rsid w:val="00C46B9A"/>
  </w:style>
  <w:style w:type="numbering" w:customStyle="1" w:styleId="WWOutlineListStyle112121">
    <w:name w:val="WW_OutlineListStyle_112121"/>
    <w:basedOn w:val="a2"/>
    <w:rsid w:val="00C46B9A"/>
  </w:style>
  <w:style w:type="numbering" w:customStyle="1" w:styleId="WWOutlineListStyle102121">
    <w:name w:val="WW_OutlineListStyle_102121"/>
    <w:basedOn w:val="a2"/>
    <w:rsid w:val="00C46B9A"/>
  </w:style>
  <w:style w:type="numbering" w:customStyle="1" w:styleId="WWOutlineListStyle92121">
    <w:name w:val="WW_OutlineListStyle_92121"/>
    <w:basedOn w:val="a2"/>
    <w:rsid w:val="00C46B9A"/>
  </w:style>
  <w:style w:type="numbering" w:customStyle="1" w:styleId="WWOutlineListStyle82121">
    <w:name w:val="WW_OutlineListStyle_82121"/>
    <w:basedOn w:val="a2"/>
    <w:rsid w:val="00C46B9A"/>
  </w:style>
  <w:style w:type="numbering" w:customStyle="1" w:styleId="WWOutlineListStyle72121">
    <w:name w:val="WW_OutlineListStyle_72121"/>
    <w:basedOn w:val="a2"/>
    <w:rsid w:val="00C46B9A"/>
  </w:style>
  <w:style w:type="numbering" w:customStyle="1" w:styleId="WWOutlineListStyle62121">
    <w:name w:val="WW_OutlineListStyle_62121"/>
    <w:basedOn w:val="a2"/>
    <w:rsid w:val="00C46B9A"/>
  </w:style>
  <w:style w:type="numbering" w:customStyle="1" w:styleId="WWOutlineListStyle52121">
    <w:name w:val="WW_OutlineListStyle_52121"/>
    <w:basedOn w:val="a2"/>
    <w:rsid w:val="00C46B9A"/>
  </w:style>
  <w:style w:type="numbering" w:customStyle="1" w:styleId="WWOutlineListStyle42121">
    <w:name w:val="WW_OutlineListStyle_42121"/>
    <w:basedOn w:val="a2"/>
    <w:rsid w:val="00C46B9A"/>
  </w:style>
  <w:style w:type="numbering" w:customStyle="1" w:styleId="WWOutlineListStyle32121">
    <w:name w:val="WW_OutlineListStyle_32121"/>
    <w:basedOn w:val="a2"/>
    <w:rsid w:val="00C46B9A"/>
  </w:style>
  <w:style w:type="numbering" w:customStyle="1" w:styleId="WWOutlineListStyle22121">
    <w:name w:val="WW_OutlineListStyle_22121"/>
    <w:basedOn w:val="a2"/>
    <w:rsid w:val="00C46B9A"/>
  </w:style>
  <w:style w:type="numbering" w:customStyle="1" w:styleId="WWOutlineListStyle14121">
    <w:name w:val="WW_OutlineListStyle_14121"/>
    <w:basedOn w:val="a2"/>
    <w:rsid w:val="00C46B9A"/>
  </w:style>
  <w:style w:type="numbering" w:customStyle="1" w:styleId="WWOutlineListStyle21210">
    <w:name w:val="WW_OutlineListStyle2121"/>
    <w:basedOn w:val="a2"/>
    <w:rsid w:val="00C46B9A"/>
  </w:style>
  <w:style w:type="numbering" w:customStyle="1" w:styleId="8121">
    <w:name w:val="無清單8121"/>
    <w:next w:val="a2"/>
    <w:uiPriority w:val="99"/>
    <w:semiHidden/>
    <w:unhideWhenUsed/>
    <w:rsid w:val="00C46B9A"/>
  </w:style>
  <w:style w:type="numbering" w:customStyle="1" w:styleId="13121">
    <w:name w:val="無清單13121"/>
    <w:next w:val="a2"/>
    <w:semiHidden/>
    <w:rsid w:val="00C46B9A"/>
  </w:style>
  <w:style w:type="numbering" w:customStyle="1" w:styleId="23121">
    <w:name w:val="無清單23121"/>
    <w:next w:val="a2"/>
    <w:semiHidden/>
    <w:rsid w:val="00C46B9A"/>
  </w:style>
  <w:style w:type="numbering" w:customStyle="1" w:styleId="9121">
    <w:name w:val="無清單9121"/>
    <w:next w:val="a2"/>
    <w:uiPriority w:val="99"/>
    <w:semiHidden/>
    <w:unhideWhenUsed/>
    <w:rsid w:val="00C46B9A"/>
  </w:style>
  <w:style w:type="numbering" w:customStyle="1" w:styleId="14121">
    <w:name w:val="無清單14121"/>
    <w:next w:val="a2"/>
    <w:semiHidden/>
    <w:rsid w:val="00C46B9A"/>
  </w:style>
  <w:style w:type="numbering" w:customStyle="1" w:styleId="24121">
    <w:name w:val="無清單24121"/>
    <w:next w:val="a2"/>
    <w:semiHidden/>
    <w:rsid w:val="00C46B9A"/>
  </w:style>
  <w:style w:type="numbering" w:customStyle="1" w:styleId="10121">
    <w:name w:val="無清單10121"/>
    <w:next w:val="a2"/>
    <w:uiPriority w:val="99"/>
    <w:semiHidden/>
    <w:unhideWhenUsed/>
    <w:rsid w:val="00C46B9A"/>
  </w:style>
  <w:style w:type="numbering" w:customStyle="1" w:styleId="15121">
    <w:name w:val="無清單15121"/>
    <w:next w:val="a2"/>
    <w:uiPriority w:val="99"/>
    <w:semiHidden/>
    <w:unhideWhenUsed/>
    <w:rsid w:val="00C46B9A"/>
  </w:style>
  <w:style w:type="numbering" w:customStyle="1" w:styleId="113121">
    <w:name w:val="無清單113121"/>
    <w:next w:val="a2"/>
    <w:uiPriority w:val="99"/>
    <w:semiHidden/>
    <w:unhideWhenUsed/>
    <w:rsid w:val="00C46B9A"/>
  </w:style>
  <w:style w:type="numbering" w:customStyle="1" w:styleId="1113121">
    <w:name w:val="無清單1113121"/>
    <w:next w:val="a2"/>
    <w:semiHidden/>
    <w:rsid w:val="00C46B9A"/>
  </w:style>
  <w:style w:type="numbering" w:customStyle="1" w:styleId="25121">
    <w:name w:val="無清單25121"/>
    <w:next w:val="a2"/>
    <w:semiHidden/>
    <w:rsid w:val="00C46B9A"/>
  </w:style>
  <w:style w:type="numbering" w:customStyle="1" w:styleId="32121">
    <w:name w:val="無清單32121"/>
    <w:next w:val="a2"/>
    <w:semiHidden/>
    <w:rsid w:val="00C46B9A"/>
  </w:style>
  <w:style w:type="numbering" w:customStyle="1" w:styleId="42121">
    <w:name w:val="無清單42121"/>
    <w:next w:val="a2"/>
    <w:semiHidden/>
    <w:rsid w:val="00C46B9A"/>
  </w:style>
  <w:style w:type="numbering" w:customStyle="1" w:styleId="52121">
    <w:name w:val="無清單52121"/>
    <w:next w:val="a2"/>
    <w:semiHidden/>
    <w:rsid w:val="00C46B9A"/>
  </w:style>
  <w:style w:type="numbering" w:customStyle="1" w:styleId="62121">
    <w:name w:val="無清單62121"/>
    <w:next w:val="a2"/>
    <w:uiPriority w:val="99"/>
    <w:semiHidden/>
    <w:unhideWhenUsed/>
    <w:rsid w:val="00C46B9A"/>
  </w:style>
  <w:style w:type="numbering" w:customStyle="1" w:styleId="11113121">
    <w:name w:val="無清單11113121"/>
    <w:next w:val="a2"/>
    <w:semiHidden/>
    <w:rsid w:val="00C46B9A"/>
  </w:style>
  <w:style w:type="numbering" w:customStyle="1" w:styleId="212121">
    <w:name w:val="無清單212121"/>
    <w:next w:val="a2"/>
    <w:semiHidden/>
    <w:rsid w:val="00C46B9A"/>
  </w:style>
  <w:style w:type="numbering" w:customStyle="1" w:styleId="WWOutlineListStyle123121">
    <w:name w:val="WW_OutlineListStyle_123121"/>
    <w:basedOn w:val="a2"/>
    <w:rsid w:val="00C46B9A"/>
  </w:style>
  <w:style w:type="numbering" w:customStyle="1" w:styleId="WWOutlineListStyle113121">
    <w:name w:val="WW_OutlineListStyle_113121"/>
    <w:basedOn w:val="a2"/>
    <w:rsid w:val="00C46B9A"/>
  </w:style>
  <w:style w:type="numbering" w:customStyle="1" w:styleId="WWOutlineListStyle103121">
    <w:name w:val="WW_OutlineListStyle_103121"/>
    <w:basedOn w:val="a2"/>
    <w:rsid w:val="00C46B9A"/>
  </w:style>
  <w:style w:type="numbering" w:customStyle="1" w:styleId="WWOutlineListStyle93121">
    <w:name w:val="WW_OutlineListStyle_93121"/>
    <w:basedOn w:val="a2"/>
    <w:rsid w:val="00C46B9A"/>
  </w:style>
  <w:style w:type="numbering" w:customStyle="1" w:styleId="WWOutlineListStyle83121">
    <w:name w:val="WW_OutlineListStyle_83121"/>
    <w:basedOn w:val="a2"/>
    <w:rsid w:val="00C46B9A"/>
  </w:style>
  <w:style w:type="numbering" w:customStyle="1" w:styleId="WWOutlineListStyle73121">
    <w:name w:val="WW_OutlineListStyle_73121"/>
    <w:basedOn w:val="a2"/>
    <w:rsid w:val="00C46B9A"/>
  </w:style>
  <w:style w:type="numbering" w:customStyle="1" w:styleId="WWOutlineListStyle63121">
    <w:name w:val="WW_OutlineListStyle_63121"/>
    <w:basedOn w:val="a2"/>
    <w:rsid w:val="00C46B9A"/>
  </w:style>
  <w:style w:type="numbering" w:customStyle="1" w:styleId="WWOutlineListStyle53121">
    <w:name w:val="WW_OutlineListStyle_53121"/>
    <w:basedOn w:val="a2"/>
    <w:rsid w:val="00C46B9A"/>
  </w:style>
  <w:style w:type="numbering" w:customStyle="1" w:styleId="WWOutlineListStyle43121">
    <w:name w:val="WW_OutlineListStyle_43121"/>
    <w:basedOn w:val="a2"/>
    <w:rsid w:val="00C46B9A"/>
  </w:style>
  <w:style w:type="numbering" w:customStyle="1" w:styleId="WWOutlineListStyle33121">
    <w:name w:val="WW_OutlineListStyle_33121"/>
    <w:basedOn w:val="a2"/>
    <w:rsid w:val="00C46B9A"/>
  </w:style>
  <w:style w:type="numbering" w:customStyle="1" w:styleId="WWOutlineListStyle23121">
    <w:name w:val="WW_OutlineListStyle_23121"/>
    <w:basedOn w:val="a2"/>
    <w:rsid w:val="00C46B9A"/>
  </w:style>
  <w:style w:type="numbering" w:customStyle="1" w:styleId="WWOutlineListStyle15121">
    <w:name w:val="WW_OutlineListStyle_15121"/>
    <w:basedOn w:val="a2"/>
    <w:rsid w:val="00C46B9A"/>
  </w:style>
  <w:style w:type="numbering" w:customStyle="1" w:styleId="WWOutlineListStyle31210">
    <w:name w:val="WW_OutlineListStyle3121"/>
    <w:basedOn w:val="a2"/>
    <w:rsid w:val="00C46B9A"/>
  </w:style>
  <w:style w:type="numbering" w:customStyle="1" w:styleId="16121">
    <w:name w:val="無清單16121"/>
    <w:next w:val="a2"/>
    <w:uiPriority w:val="99"/>
    <w:semiHidden/>
    <w:unhideWhenUsed/>
    <w:rsid w:val="00C46B9A"/>
  </w:style>
  <w:style w:type="numbering" w:customStyle="1" w:styleId="17121">
    <w:name w:val="無清單17121"/>
    <w:next w:val="a2"/>
    <w:uiPriority w:val="99"/>
    <w:semiHidden/>
    <w:unhideWhenUsed/>
    <w:rsid w:val="00C46B9A"/>
  </w:style>
  <w:style w:type="numbering" w:customStyle="1" w:styleId="114121">
    <w:name w:val="無清單114121"/>
    <w:next w:val="a2"/>
    <w:uiPriority w:val="99"/>
    <w:semiHidden/>
    <w:unhideWhenUsed/>
    <w:rsid w:val="00C46B9A"/>
  </w:style>
  <w:style w:type="numbering" w:customStyle="1" w:styleId="1114121">
    <w:name w:val="無清單1114121"/>
    <w:next w:val="a2"/>
    <w:semiHidden/>
    <w:rsid w:val="00C46B9A"/>
  </w:style>
  <w:style w:type="numbering" w:customStyle="1" w:styleId="26121">
    <w:name w:val="無清單26121"/>
    <w:next w:val="a2"/>
    <w:semiHidden/>
    <w:rsid w:val="00C46B9A"/>
  </w:style>
  <w:style w:type="numbering" w:customStyle="1" w:styleId="33121">
    <w:name w:val="無清單33121"/>
    <w:next w:val="a2"/>
    <w:semiHidden/>
    <w:rsid w:val="00C46B9A"/>
  </w:style>
  <w:style w:type="numbering" w:customStyle="1" w:styleId="43121">
    <w:name w:val="無清單43121"/>
    <w:next w:val="a2"/>
    <w:semiHidden/>
    <w:rsid w:val="00C46B9A"/>
  </w:style>
  <w:style w:type="numbering" w:customStyle="1" w:styleId="53121">
    <w:name w:val="無清單53121"/>
    <w:next w:val="a2"/>
    <w:semiHidden/>
    <w:rsid w:val="00C46B9A"/>
  </w:style>
  <w:style w:type="numbering" w:customStyle="1" w:styleId="63121">
    <w:name w:val="無清單63121"/>
    <w:next w:val="a2"/>
    <w:uiPriority w:val="99"/>
    <w:semiHidden/>
    <w:unhideWhenUsed/>
    <w:rsid w:val="00C46B9A"/>
  </w:style>
  <w:style w:type="numbering" w:customStyle="1" w:styleId="11114121">
    <w:name w:val="無清單11114121"/>
    <w:next w:val="a2"/>
    <w:semiHidden/>
    <w:rsid w:val="00C46B9A"/>
  </w:style>
  <w:style w:type="numbering" w:customStyle="1" w:styleId="213121">
    <w:name w:val="無清單213121"/>
    <w:next w:val="a2"/>
    <w:semiHidden/>
    <w:rsid w:val="00C46B9A"/>
  </w:style>
  <w:style w:type="numbering" w:customStyle="1" w:styleId="WWOutlineListStyle124121">
    <w:name w:val="WW_OutlineListStyle_124121"/>
    <w:basedOn w:val="a2"/>
    <w:rsid w:val="00C46B9A"/>
  </w:style>
  <w:style w:type="numbering" w:customStyle="1" w:styleId="WWOutlineListStyle114121">
    <w:name w:val="WW_OutlineListStyle_114121"/>
    <w:basedOn w:val="a2"/>
    <w:rsid w:val="00C46B9A"/>
  </w:style>
  <w:style w:type="numbering" w:customStyle="1" w:styleId="WWOutlineListStyle104121">
    <w:name w:val="WW_OutlineListStyle_104121"/>
    <w:basedOn w:val="a2"/>
    <w:rsid w:val="00C46B9A"/>
  </w:style>
  <w:style w:type="numbering" w:customStyle="1" w:styleId="WWOutlineListStyle94121">
    <w:name w:val="WW_OutlineListStyle_94121"/>
    <w:basedOn w:val="a2"/>
    <w:rsid w:val="00C46B9A"/>
  </w:style>
  <w:style w:type="numbering" w:customStyle="1" w:styleId="WWOutlineListStyle84121">
    <w:name w:val="WW_OutlineListStyle_84121"/>
    <w:basedOn w:val="a2"/>
    <w:rsid w:val="00C46B9A"/>
  </w:style>
  <w:style w:type="numbering" w:customStyle="1" w:styleId="WWOutlineListStyle74121">
    <w:name w:val="WW_OutlineListStyle_74121"/>
    <w:basedOn w:val="a2"/>
    <w:rsid w:val="00C46B9A"/>
  </w:style>
  <w:style w:type="numbering" w:customStyle="1" w:styleId="WWOutlineListStyle64121">
    <w:name w:val="WW_OutlineListStyle_64121"/>
    <w:basedOn w:val="a2"/>
    <w:rsid w:val="00C46B9A"/>
  </w:style>
  <w:style w:type="numbering" w:customStyle="1" w:styleId="WWOutlineListStyle54121">
    <w:name w:val="WW_OutlineListStyle_54121"/>
    <w:basedOn w:val="a2"/>
    <w:rsid w:val="00C46B9A"/>
  </w:style>
  <w:style w:type="numbering" w:customStyle="1" w:styleId="WWOutlineListStyle44121">
    <w:name w:val="WW_OutlineListStyle_44121"/>
    <w:basedOn w:val="a2"/>
    <w:rsid w:val="00C46B9A"/>
  </w:style>
  <w:style w:type="numbering" w:customStyle="1" w:styleId="WWOutlineListStyle34121">
    <w:name w:val="WW_OutlineListStyle_34121"/>
    <w:basedOn w:val="a2"/>
    <w:rsid w:val="00C46B9A"/>
  </w:style>
  <w:style w:type="numbering" w:customStyle="1" w:styleId="WWOutlineListStyle24121">
    <w:name w:val="WW_OutlineListStyle_24121"/>
    <w:basedOn w:val="a2"/>
    <w:rsid w:val="00C46B9A"/>
  </w:style>
  <w:style w:type="numbering" w:customStyle="1" w:styleId="WWOutlineListStyle16121">
    <w:name w:val="WW_OutlineListStyle_16121"/>
    <w:basedOn w:val="a2"/>
    <w:rsid w:val="00C46B9A"/>
  </w:style>
  <w:style w:type="numbering" w:customStyle="1" w:styleId="WWOutlineListStyle41210">
    <w:name w:val="WW_OutlineListStyle4121"/>
    <w:basedOn w:val="a2"/>
    <w:rsid w:val="00C46B9A"/>
  </w:style>
  <w:style w:type="numbering" w:customStyle="1" w:styleId="18121">
    <w:name w:val="無清單18121"/>
    <w:next w:val="a2"/>
    <w:uiPriority w:val="99"/>
    <w:semiHidden/>
    <w:unhideWhenUsed/>
    <w:rsid w:val="00C46B9A"/>
  </w:style>
  <w:style w:type="table" w:customStyle="1" w:styleId="8113">
    <w:name w:val="表格格線811"/>
    <w:basedOn w:val="a1"/>
    <w:next w:val="aff2"/>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111">
    <w:name w:val="無清單19111"/>
    <w:next w:val="a2"/>
    <w:uiPriority w:val="99"/>
    <w:semiHidden/>
    <w:unhideWhenUsed/>
    <w:rsid w:val="00C46B9A"/>
  </w:style>
  <w:style w:type="numbering" w:customStyle="1" w:styleId="115111">
    <w:name w:val="無清單115111"/>
    <w:next w:val="a2"/>
    <w:uiPriority w:val="99"/>
    <w:semiHidden/>
    <w:unhideWhenUsed/>
    <w:rsid w:val="00C46B9A"/>
  </w:style>
  <w:style w:type="numbering" w:customStyle="1" w:styleId="1115111">
    <w:name w:val="無清單1115111"/>
    <w:next w:val="a2"/>
    <w:semiHidden/>
    <w:rsid w:val="00C46B9A"/>
  </w:style>
  <w:style w:type="numbering" w:customStyle="1" w:styleId="27111">
    <w:name w:val="無清單27111"/>
    <w:next w:val="a2"/>
    <w:semiHidden/>
    <w:rsid w:val="00C46B9A"/>
  </w:style>
  <w:style w:type="numbering" w:customStyle="1" w:styleId="34111">
    <w:name w:val="無清單34111"/>
    <w:next w:val="a2"/>
    <w:semiHidden/>
    <w:rsid w:val="00C46B9A"/>
  </w:style>
  <w:style w:type="numbering" w:customStyle="1" w:styleId="44111">
    <w:name w:val="無清單44111"/>
    <w:next w:val="a2"/>
    <w:semiHidden/>
    <w:rsid w:val="00C46B9A"/>
  </w:style>
  <w:style w:type="numbering" w:customStyle="1" w:styleId="54111">
    <w:name w:val="無清單54111"/>
    <w:next w:val="a2"/>
    <w:semiHidden/>
    <w:rsid w:val="00C46B9A"/>
  </w:style>
  <w:style w:type="numbering" w:customStyle="1" w:styleId="64111">
    <w:name w:val="無清單64111"/>
    <w:next w:val="a2"/>
    <w:uiPriority w:val="99"/>
    <w:semiHidden/>
    <w:unhideWhenUsed/>
    <w:rsid w:val="00C46B9A"/>
  </w:style>
  <w:style w:type="numbering" w:customStyle="1" w:styleId="11115111">
    <w:name w:val="無清單11115111"/>
    <w:next w:val="a2"/>
    <w:semiHidden/>
    <w:rsid w:val="00C46B9A"/>
  </w:style>
  <w:style w:type="table" w:customStyle="1" w:styleId="14113">
    <w:name w:val="表格格線1411"/>
    <w:basedOn w:val="a1"/>
    <w:next w:val="aff2"/>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111">
    <w:name w:val="無清單214111"/>
    <w:next w:val="a2"/>
    <w:semiHidden/>
    <w:rsid w:val="00C46B9A"/>
  </w:style>
  <w:style w:type="numbering" w:customStyle="1" w:styleId="WWOutlineListStyle125111">
    <w:name w:val="WW_OutlineListStyle_125111"/>
    <w:basedOn w:val="a2"/>
    <w:rsid w:val="00C46B9A"/>
  </w:style>
  <w:style w:type="numbering" w:customStyle="1" w:styleId="WWOutlineListStyle115111">
    <w:name w:val="WW_OutlineListStyle_115111"/>
    <w:basedOn w:val="a2"/>
    <w:rsid w:val="00C46B9A"/>
  </w:style>
  <w:style w:type="numbering" w:customStyle="1" w:styleId="WWOutlineListStyle105111">
    <w:name w:val="WW_OutlineListStyle_105111"/>
    <w:basedOn w:val="a2"/>
    <w:rsid w:val="00C46B9A"/>
  </w:style>
  <w:style w:type="numbering" w:customStyle="1" w:styleId="WWOutlineListStyle95111">
    <w:name w:val="WW_OutlineListStyle_95111"/>
    <w:basedOn w:val="a2"/>
    <w:rsid w:val="00C46B9A"/>
  </w:style>
  <w:style w:type="numbering" w:customStyle="1" w:styleId="WWOutlineListStyle85111">
    <w:name w:val="WW_OutlineListStyle_85111"/>
    <w:basedOn w:val="a2"/>
    <w:rsid w:val="00C46B9A"/>
  </w:style>
  <w:style w:type="numbering" w:customStyle="1" w:styleId="WWOutlineListStyle75111">
    <w:name w:val="WW_OutlineListStyle_75111"/>
    <w:basedOn w:val="a2"/>
    <w:rsid w:val="00C46B9A"/>
  </w:style>
  <w:style w:type="numbering" w:customStyle="1" w:styleId="WWOutlineListStyle65111">
    <w:name w:val="WW_OutlineListStyle_65111"/>
    <w:basedOn w:val="a2"/>
    <w:rsid w:val="00C46B9A"/>
  </w:style>
  <w:style w:type="numbering" w:customStyle="1" w:styleId="WWOutlineListStyle55111">
    <w:name w:val="WW_OutlineListStyle_55111"/>
    <w:basedOn w:val="a2"/>
    <w:rsid w:val="00C46B9A"/>
  </w:style>
  <w:style w:type="numbering" w:customStyle="1" w:styleId="WWOutlineListStyle45111">
    <w:name w:val="WW_OutlineListStyle_45111"/>
    <w:basedOn w:val="a2"/>
    <w:rsid w:val="00C46B9A"/>
  </w:style>
  <w:style w:type="numbering" w:customStyle="1" w:styleId="WWOutlineListStyle35111">
    <w:name w:val="WW_OutlineListStyle_35111"/>
    <w:basedOn w:val="a2"/>
    <w:rsid w:val="00C46B9A"/>
  </w:style>
  <w:style w:type="numbering" w:customStyle="1" w:styleId="WWOutlineListStyle25111">
    <w:name w:val="WW_OutlineListStyle_25111"/>
    <w:basedOn w:val="a2"/>
    <w:rsid w:val="00C46B9A"/>
  </w:style>
  <w:style w:type="numbering" w:customStyle="1" w:styleId="WWOutlineListStyle17111">
    <w:name w:val="WW_OutlineListStyle_17111"/>
    <w:basedOn w:val="a2"/>
    <w:rsid w:val="00C46B9A"/>
  </w:style>
  <w:style w:type="numbering" w:customStyle="1" w:styleId="WWOutlineListStyle51110">
    <w:name w:val="WW_OutlineListStyle5111"/>
    <w:basedOn w:val="a2"/>
    <w:rsid w:val="00C46B9A"/>
  </w:style>
  <w:style w:type="numbering" w:customStyle="1" w:styleId="71121">
    <w:name w:val="無清單71121"/>
    <w:next w:val="a2"/>
    <w:uiPriority w:val="99"/>
    <w:semiHidden/>
    <w:unhideWhenUsed/>
    <w:rsid w:val="00C46B9A"/>
  </w:style>
  <w:style w:type="numbering" w:customStyle="1" w:styleId="WWOutlineListStyle1211121">
    <w:name w:val="WW_OutlineListStyle_1211121"/>
    <w:basedOn w:val="a2"/>
    <w:rsid w:val="00C46B9A"/>
  </w:style>
  <w:style w:type="numbering" w:customStyle="1" w:styleId="WWOutlineListStyle1111121">
    <w:name w:val="WW_OutlineListStyle_1111121"/>
    <w:basedOn w:val="a2"/>
    <w:rsid w:val="00C46B9A"/>
  </w:style>
  <w:style w:type="numbering" w:customStyle="1" w:styleId="WWOutlineListStyle1011121">
    <w:name w:val="WW_OutlineListStyle_1011121"/>
    <w:basedOn w:val="a2"/>
    <w:rsid w:val="00C46B9A"/>
  </w:style>
  <w:style w:type="numbering" w:customStyle="1" w:styleId="WWOutlineListStyle911121">
    <w:name w:val="WW_OutlineListStyle_911121"/>
    <w:basedOn w:val="a2"/>
    <w:rsid w:val="00C46B9A"/>
  </w:style>
  <w:style w:type="numbering" w:customStyle="1" w:styleId="WWOutlineListStyle811121">
    <w:name w:val="WW_OutlineListStyle_811121"/>
    <w:basedOn w:val="a2"/>
    <w:rsid w:val="00C46B9A"/>
  </w:style>
  <w:style w:type="numbering" w:customStyle="1" w:styleId="WWOutlineListStyle711121">
    <w:name w:val="WW_OutlineListStyle_711121"/>
    <w:basedOn w:val="a2"/>
    <w:rsid w:val="00C46B9A"/>
  </w:style>
  <w:style w:type="numbering" w:customStyle="1" w:styleId="WWOutlineListStyle611121">
    <w:name w:val="WW_OutlineListStyle_611121"/>
    <w:basedOn w:val="a2"/>
    <w:rsid w:val="00C46B9A"/>
  </w:style>
  <w:style w:type="numbering" w:customStyle="1" w:styleId="WWOutlineListStyle511121">
    <w:name w:val="WW_OutlineListStyle_511121"/>
    <w:basedOn w:val="a2"/>
    <w:rsid w:val="00C46B9A"/>
  </w:style>
  <w:style w:type="numbering" w:customStyle="1" w:styleId="WWOutlineListStyle411121">
    <w:name w:val="WW_OutlineListStyle_411121"/>
    <w:basedOn w:val="a2"/>
    <w:rsid w:val="00C46B9A"/>
  </w:style>
  <w:style w:type="numbering" w:customStyle="1" w:styleId="WWOutlineListStyle311121">
    <w:name w:val="WW_OutlineListStyle_311121"/>
    <w:basedOn w:val="a2"/>
    <w:rsid w:val="00C46B9A"/>
  </w:style>
  <w:style w:type="numbering" w:customStyle="1" w:styleId="WWOutlineListStyle211121">
    <w:name w:val="WW_OutlineListStyle_211121"/>
    <w:basedOn w:val="a2"/>
    <w:rsid w:val="00C46B9A"/>
  </w:style>
  <w:style w:type="numbering" w:customStyle="1" w:styleId="WWOutlineListStyle131121">
    <w:name w:val="WW_OutlineListStyle_131121"/>
    <w:basedOn w:val="a2"/>
    <w:rsid w:val="00C46B9A"/>
  </w:style>
  <w:style w:type="numbering" w:customStyle="1" w:styleId="WWOutlineListStyle111210">
    <w:name w:val="WW_OutlineListStyle11121"/>
    <w:basedOn w:val="a2"/>
    <w:rsid w:val="00C46B9A"/>
  </w:style>
  <w:style w:type="numbering" w:customStyle="1" w:styleId="121121">
    <w:name w:val="無清單121121"/>
    <w:next w:val="a2"/>
    <w:semiHidden/>
    <w:unhideWhenUsed/>
    <w:rsid w:val="00C46B9A"/>
  </w:style>
  <w:style w:type="table" w:customStyle="1" w:styleId="21115">
    <w:name w:val="表格格線2111"/>
    <w:basedOn w:val="a1"/>
    <w:next w:val="aff2"/>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121">
    <w:name w:val="無清單1121121"/>
    <w:next w:val="a2"/>
    <w:uiPriority w:val="99"/>
    <w:semiHidden/>
    <w:unhideWhenUsed/>
    <w:rsid w:val="00C46B9A"/>
  </w:style>
  <w:style w:type="numbering" w:customStyle="1" w:styleId="11121121">
    <w:name w:val="無清單11121121"/>
    <w:next w:val="a2"/>
    <w:uiPriority w:val="99"/>
    <w:semiHidden/>
    <w:unhideWhenUsed/>
    <w:rsid w:val="00C46B9A"/>
  </w:style>
  <w:style w:type="numbering" w:customStyle="1" w:styleId="111111121">
    <w:name w:val="無清單111111121"/>
    <w:next w:val="a2"/>
    <w:semiHidden/>
    <w:rsid w:val="00C46B9A"/>
  </w:style>
  <w:style w:type="numbering" w:customStyle="1" w:styleId="221121">
    <w:name w:val="無清單221121"/>
    <w:next w:val="a2"/>
    <w:semiHidden/>
    <w:rsid w:val="00C46B9A"/>
  </w:style>
  <w:style w:type="numbering" w:customStyle="1" w:styleId="311121">
    <w:name w:val="無清單311121"/>
    <w:next w:val="a2"/>
    <w:semiHidden/>
    <w:rsid w:val="00C46B9A"/>
  </w:style>
  <w:style w:type="numbering" w:customStyle="1" w:styleId="411121">
    <w:name w:val="無清單411121"/>
    <w:next w:val="a2"/>
    <w:semiHidden/>
    <w:rsid w:val="00C46B9A"/>
  </w:style>
  <w:style w:type="numbering" w:customStyle="1" w:styleId="511121">
    <w:name w:val="無清單511121"/>
    <w:next w:val="a2"/>
    <w:semiHidden/>
    <w:rsid w:val="00C46B9A"/>
  </w:style>
  <w:style w:type="numbering" w:customStyle="1" w:styleId="611121">
    <w:name w:val="無清單611121"/>
    <w:next w:val="a2"/>
    <w:uiPriority w:val="99"/>
    <w:semiHidden/>
    <w:unhideWhenUsed/>
    <w:rsid w:val="00C46B9A"/>
  </w:style>
  <w:style w:type="numbering" w:customStyle="1" w:styleId="1111111111">
    <w:name w:val="無清單1111111111"/>
    <w:next w:val="a2"/>
    <w:semiHidden/>
    <w:rsid w:val="00C46B9A"/>
  </w:style>
  <w:style w:type="table" w:customStyle="1" w:styleId="111110">
    <w:name w:val="表格格線11111"/>
    <w:basedOn w:val="a1"/>
    <w:next w:val="aff2"/>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121">
    <w:name w:val="無清單2111121"/>
    <w:next w:val="a2"/>
    <w:semiHidden/>
    <w:rsid w:val="00C46B9A"/>
  </w:style>
  <w:style w:type="numbering" w:customStyle="1" w:styleId="WWOutlineListStyle12111111">
    <w:name w:val="WW_OutlineListStyle_12111111"/>
    <w:basedOn w:val="a2"/>
    <w:rsid w:val="00C46B9A"/>
  </w:style>
  <w:style w:type="numbering" w:customStyle="1" w:styleId="WWOutlineListStyle11111111">
    <w:name w:val="WW_OutlineListStyle_11111111"/>
    <w:basedOn w:val="a2"/>
    <w:rsid w:val="00C46B9A"/>
  </w:style>
  <w:style w:type="numbering" w:customStyle="1" w:styleId="WWOutlineListStyle10111111">
    <w:name w:val="WW_OutlineListStyle_10111111"/>
    <w:basedOn w:val="a2"/>
    <w:rsid w:val="00C46B9A"/>
  </w:style>
  <w:style w:type="numbering" w:customStyle="1" w:styleId="WWOutlineListStyle9111111">
    <w:name w:val="WW_OutlineListStyle_9111111"/>
    <w:basedOn w:val="a2"/>
    <w:rsid w:val="00C46B9A"/>
  </w:style>
  <w:style w:type="numbering" w:customStyle="1" w:styleId="WWOutlineListStyle8111111">
    <w:name w:val="WW_OutlineListStyle_8111111"/>
    <w:basedOn w:val="a2"/>
    <w:rsid w:val="00C46B9A"/>
  </w:style>
  <w:style w:type="numbering" w:customStyle="1" w:styleId="WWOutlineListStyle7111111">
    <w:name w:val="WW_OutlineListStyle_7111111"/>
    <w:basedOn w:val="a2"/>
    <w:rsid w:val="00C46B9A"/>
  </w:style>
  <w:style w:type="numbering" w:customStyle="1" w:styleId="WWOutlineListStyle6111111">
    <w:name w:val="WW_OutlineListStyle_6111111"/>
    <w:basedOn w:val="a2"/>
    <w:rsid w:val="00C46B9A"/>
  </w:style>
  <w:style w:type="numbering" w:customStyle="1" w:styleId="WWOutlineListStyle5111111">
    <w:name w:val="WW_OutlineListStyle_5111111"/>
    <w:basedOn w:val="a2"/>
    <w:rsid w:val="00C46B9A"/>
  </w:style>
  <w:style w:type="numbering" w:customStyle="1" w:styleId="WWOutlineListStyle4111111">
    <w:name w:val="WW_OutlineListStyle_4111111"/>
    <w:basedOn w:val="a2"/>
    <w:rsid w:val="00C46B9A"/>
  </w:style>
  <w:style w:type="numbering" w:customStyle="1" w:styleId="WWOutlineListStyle3111111">
    <w:name w:val="WW_OutlineListStyle_3111111"/>
    <w:basedOn w:val="a2"/>
    <w:rsid w:val="00C46B9A"/>
  </w:style>
  <w:style w:type="numbering" w:customStyle="1" w:styleId="WWOutlineListStyle2111111">
    <w:name w:val="WW_OutlineListStyle_2111111"/>
    <w:basedOn w:val="a2"/>
    <w:rsid w:val="00C46B9A"/>
  </w:style>
  <w:style w:type="numbering" w:customStyle="1" w:styleId="WWOutlineListStyle1311111">
    <w:name w:val="WW_OutlineListStyle_1311111"/>
    <w:basedOn w:val="a2"/>
    <w:rsid w:val="00C46B9A"/>
  </w:style>
  <w:style w:type="numbering" w:customStyle="1" w:styleId="WWOutlineListStyle1111110">
    <w:name w:val="WW_OutlineListStyle111111"/>
    <w:basedOn w:val="a2"/>
    <w:rsid w:val="00C46B9A"/>
  </w:style>
  <w:style w:type="numbering" w:customStyle="1" w:styleId="711111">
    <w:name w:val="無清單711111"/>
    <w:next w:val="a2"/>
    <w:uiPriority w:val="99"/>
    <w:semiHidden/>
    <w:unhideWhenUsed/>
    <w:rsid w:val="00C46B9A"/>
  </w:style>
  <w:style w:type="numbering" w:customStyle="1" w:styleId="1211111">
    <w:name w:val="無清單1211111"/>
    <w:next w:val="a2"/>
    <w:uiPriority w:val="99"/>
    <w:semiHidden/>
    <w:unhideWhenUsed/>
    <w:rsid w:val="00C46B9A"/>
  </w:style>
  <w:style w:type="numbering" w:customStyle="1" w:styleId="11211111">
    <w:name w:val="無清單11211111"/>
    <w:next w:val="a2"/>
    <w:uiPriority w:val="99"/>
    <w:semiHidden/>
    <w:unhideWhenUsed/>
    <w:rsid w:val="00C46B9A"/>
  </w:style>
  <w:style w:type="numbering" w:customStyle="1" w:styleId="111211111">
    <w:name w:val="無清單111211111"/>
    <w:next w:val="a2"/>
    <w:semiHidden/>
    <w:rsid w:val="00C46B9A"/>
  </w:style>
  <w:style w:type="numbering" w:customStyle="1" w:styleId="2211111">
    <w:name w:val="無清單2211111"/>
    <w:next w:val="a2"/>
    <w:semiHidden/>
    <w:rsid w:val="00C46B9A"/>
  </w:style>
  <w:style w:type="numbering" w:customStyle="1" w:styleId="3111111">
    <w:name w:val="無清單3111111"/>
    <w:next w:val="a2"/>
    <w:semiHidden/>
    <w:rsid w:val="00C46B9A"/>
  </w:style>
  <w:style w:type="numbering" w:customStyle="1" w:styleId="4111111">
    <w:name w:val="無清單4111111"/>
    <w:next w:val="a2"/>
    <w:semiHidden/>
    <w:rsid w:val="00C46B9A"/>
  </w:style>
  <w:style w:type="numbering" w:customStyle="1" w:styleId="5111111">
    <w:name w:val="無清單5111111"/>
    <w:next w:val="a2"/>
    <w:semiHidden/>
    <w:rsid w:val="00C46B9A"/>
  </w:style>
  <w:style w:type="numbering" w:customStyle="1" w:styleId="6111111">
    <w:name w:val="無清單6111111"/>
    <w:next w:val="a2"/>
    <w:uiPriority w:val="99"/>
    <w:semiHidden/>
    <w:unhideWhenUsed/>
    <w:rsid w:val="00C46B9A"/>
  </w:style>
  <w:style w:type="numbering" w:customStyle="1" w:styleId="111121111">
    <w:name w:val="無清單111121111"/>
    <w:next w:val="a2"/>
    <w:semiHidden/>
    <w:rsid w:val="00C46B9A"/>
  </w:style>
  <w:style w:type="numbering" w:customStyle="1" w:styleId="21111111">
    <w:name w:val="無清單21111111"/>
    <w:next w:val="a2"/>
    <w:semiHidden/>
    <w:rsid w:val="00C46B9A"/>
  </w:style>
  <w:style w:type="numbering" w:customStyle="1" w:styleId="WWOutlineListStyle1221111">
    <w:name w:val="WW_OutlineListStyle_1221111"/>
    <w:basedOn w:val="a2"/>
    <w:rsid w:val="00C46B9A"/>
  </w:style>
  <w:style w:type="numbering" w:customStyle="1" w:styleId="WWOutlineListStyle1121111">
    <w:name w:val="WW_OutlineListStyle_1121111"/>
    <w:basedOn w:val="a2"/>
    <w:rsid w:val="00C46B9A"/>
  </w:style>
  <w:style w:type="numbering" w:customStyle="1" w:styleId="WWOutlineListStyle1021111">
    <w:name w:val="WW_OutlineListStyle_1021111"/>
    <w:basedOn w:val="a2"/>
    <w:rsid w:val="00C46B9A"/>
  </w:style>
  <w:style w:type="numbering" w:customStyle="1" w:styleId="WWOutlineListStyle921111">
    <w:name w:val="WW_OutlineListStyle_921111"/>
    <w:basedOn w:val="a2"/>
    <w:rsid w:val="00C46B9A"/>
  </w:style>
  <w:style w:type="numbering" w:customStyle="1" w:styleId="WWOutlineListStyle821111">
    <w:name w:val="WW_OutlineListStyle_821111"/>
    <w:basedOn w:val="a2"/>
    <w:rsid w:val="00C46B9A"/>
  </w:style>
  <w:style w:type="numbering" w:customStyle="1" w:styleId="WWOutlineListStyle721111">
    <w:name w:val="WW_OutlineListStyle_721111"/>
    <w:basedOn w:val="a2"/>
    <w:rsid w:val="00C46B9A"/>
  </w:style>
  <w:style w:type="numbering" w:customStyle="1" w:styleId="WWOutlineListStyle621111">
    <w:name w:val="WW_OutlineListStyle_621111"/>
    <w:basedOn w:val="a2"/>
    <w:rsid w:val="00C46B9A"/>
  </w:style>
  <w:style w:type="numbering" w:customStyle="1" w:styleId="WWOutlineListStyle521111">
    <w:name w:val="WW_OutlineListStyle_521111"/>
    <w:basedOn w:val="a2"/>
    <w:rsid w:val="00C46B9A"/>
  </w:style>
  <w:style w:type="numbering" w:customStyle="1" w:styleId="WWOutlineListStyle421111">
    <w:name w:val="WW_OutlineListStyle_421111"/>
    <w:basedOn w:val="a2"/>
    <w:rsid w:val="00C46B9A"/>
  </w:style>
  <w:style w:type="numbering" w:customStyle="1" w:styleId="WWOutlineListStyle321111">
    <w:name w:val="WW_OutlineListStyle_321111"/>
    <w:basedOn w:val="a2"/>
    <w:rsid w:val="00C46B9A"/>
  </w:style>
  <w:style w:type="numbering" w:customStyle="1" w:styleId="WWOutlineListStyle221111">
    <w:name w:val="WW_OutlineListStyle_221111"/>
    <w:basedOn w:val="a2"/>
    <w:rsid w:val="00C46B9A"/>
  </w:style>
  <w:style w:type="numbering" w:customStyle="1" w:styleId="WWOutlineListStyle141111">
    <w:name w:val="WW_OutlineListStyle_141111"/>
    <w:basedOn w:val="a2"/>
    <w:rsid w:val="00C46B9A"/>
  </w:style>
  <w:style w:type="numbering" w:customStyle="1" w:styleId="WWOutlineListStyle211110">
    <w:name w:val="WW_OutlineListStyle21111"/>
    <w:basedOn w:val="a2"/>
    <w:rsid w:val="00C46B9A"/>
  </w:style>
  <w:style w:type="numbering" w:customStyle="1" w:styleId="81111">
    <w:name w:val="無清單81111"/>
    <w:next w:val="a2"/>
    <w:uiPriority w:val="99"/>
    <w:semiHidden/>
    <w:unhideWhenUsed/>
    <w:rsid w:val="00C46B9A"/>
  </w:style>
  <w:style w:type="numbering" w:customStyle="1" w:styleId="131111">
    <w:name w:val="無清單131111"/>
    <w:next w:val="a2"/>
    <w:semiHidden/>
    <w:rsid w:val="00C46B9A"/>
  </w:style>
  <w:style w:type="table" w:customStyle="1" w:styleId="31114">
    <w:name w:val="表格格線3111"/>
    <w:basedOn w:val="a1"/>
    <w:next w:val="aff2"/>
    <w:rsid w:val="00C46B9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111">
    <w:name w:val="無清單231111"/>
    <w:next w:val="a2"/>
    <w:semiHidden/>
    <w:rsid w:val="00C46B9A"/>
  </w:style>
  <w:style w:type="numbering" w:customStyle="1" w:styleId="91111">
    <w:name w:val="無清單91111"/>
    <w:next w:val="a2"/>
    <w:uiPriority w:val="99"/>
    <w:semiHidden/>
    <w:unhideWhenUsed/>
    <w:rsid w:val="00C46B9A"/>
  </w:style>
  <w:style w:type="numbering" w:customStyle="1" w:styleId="141111">
    <w:name w:val="無清單141111"/>
    <w:next w:val="a2"/>
    <w:semiHidden/>
    <w:rsid w:val="00C46B9A"/>
  </w:style>
  <w:style w:type="table" w:customStyle="1" w:styleId="41110">
    <w:name w:val="表格格線4111"/>
    <w:basedOn w:val="a1"/>
    <w:next w:val="aff2"/>
    <w:rsid w:val="00C46B9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111">
    <w:name w:val="無清單241111"/>
    <w:next w:val="a2"/>
    <w:semiHidden/>
    <w:rsid w:val="00C46B9A"/>
  </w:style>
  <w:style w:type="table" w:customStyle="1" w:styleId="51110">
    <w:name w:val="表格格線5111"/>
    <w:basedOn w:val="a1"/>
    <w:next w:val="aff2"/>
    <w:rsid w:val="00C46B9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11">
    <w:name w:val="無清單101111"/>
    <w:next w:val="a2"/>
    <w:uiPriority w:val="99"/>
    <w:semiHidden/>
    <w:unhideWhenUsed/>
    <w:rsid w:val="00C46B9A"/>
  </w:style>
  <w:style w:type="table" w:customStyle="1" w:styleId="61110">
    <w:name w:val="表格格線6111"/>
    <w:basedOn w:val="a1"/>
    <w:next w:val="aff2"/>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11">
    <w:name w:val="無清單151111"/>
    <w:next w:val="a2"/>
    <w:uiPriority w:val="99"/>
    <w:semiHidden/>
    <w:unhideWhenUsed/>
    <w:rsid w:val="00C46B9A"/>
  </w:style>
  <w:style w:type="numbering" w:customStyle="1" w:styleId="1131111">
    <w:name w:val="無清單1131111"/>
    <w:next w:val="a2"/>
    <w:uiPriority w:val="99"/>
    <w:semiHidden/>
    <w:unhideWhenUsed/>
    <w:rsid w:val="00C46B9A"/>
  </w:style>
  <w:style w:type="numbering" w:customStyle="1" w:styleId="11131111">
    <w:name w:val="無清單11131111"/>
    <w:next w:val="a2"/>
    <w:semiHidden/>
    <w:rsid w:val="00C46B9A"/>
  </w:style>
  <w:style w:type="numbering" w:customStyle="1" w:styleId="251111">
    <w:name w:val="無清單251111"/>
    <w:next w:val="a2"/>
    <w:semiHidden/>
    <w:rsid w:val="00C46B9A"/>
  </w:style>
  <w:style w:type="numbering" w:customStyle="1" w:styleId="321111">
    <w:name w:val="無清單321111"/>
    <w:next w:val="a2"/>
    <w:semiHidden/>
    <w:rsid w:val="00C46B9A"/>
  </w:style>
  <w:style w:type="numbering" w:customStyle="1" w:styleId="421111">
    <w:name w:val="無清單421111"/>
    <w:next w:val="a2"/>
    <w:semiHidden/>
    <w:rsid w:val="00C46B9A"/>
  </w:style>
  <w:style w:type="numbering" w:customStyle="1" w:styleId="521111">
    <w:name w:val="無清單521111"/>
    <w:next w:val="a2"/>
    <w:semiHidden/>
    <w:rsid w:val="00C46B9A"/>
  </w:style>
  <w:style w:type="numbering" w:customStyle="1" w:styleId="621111">
    <w:name w:val="無清單621111"/>
    <w:next w:val="a2"/>
    <w:uiPriority w:val="99"/>
    <w:semiHidden/>
    <w:unhideWhenUsed/>
    <w:rsid w:val="00C46B9A"/>
  </w:style>
  <w:style w:type="numbering" w:customStyle="1" w:styleId="111131111">
    <w:name w:val="無清單111131111"/>
    <w:next w:val="a2"/>
    <w:semiHidden/>
    <w:rsid w:val="00C46B9A"/>
  </w:style>
  <w:style w:type="table" w:customStyle="1" w:styleId="121110">
    <w:name w:val="表格格線12111"/>
    <w:basedOn w:val="a1"/>
    <w:next w:val="aff2"/>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111">
    <w:name w:val="無清單2121111"/>
    <w:next w:val="a2"/>
    <w:semiHidden/>
    <w:rsid w:val="00C46B9A"/>
  </w:style>
  <w:style w:type="numbering" w:customStyle="1" w:styleId="WWOutlineListStyle1231111">
    <w:name w:val="WW_OutlineListStyle_1231111"/>
    <w:basedOn w:val="a2"/>
    <w:rsid w:val="00C46B9A"/>
  </w:style>
  <w:style w:type="numbering" w:customStyle="1" w:styleId="WWOutlineListStyle1131111">
    <w:name w:val="WW_OutlineListStyle_1131111"/>
    <w:basedOn w:val="a2"/>
    <w:rsid w:val="00C46B9A"/>
  </w:style>
  <w:style w:type="numbering" w:customStyle="1" w:styleId="WWOutlineListStyle1031111">
    <w:name w:val="WW_OutlineListStyle_1031111"/>
    <w:basedOn w:val="a2"/>
    <w:rsid w:val="00C46B9A"/>
  </w:style>
  <w:style w:type="numbering" w:customStyle="1" w:styleId="WWOutlineListStyle931111">
    <w:name w:val="WW_OutlineListStyle_931111"/>
    <w:basedOn w:val="a2"/>
    <w:rsid w:val="00C46B9A"/>
  </w:style>
  <w:style w:type="numbering" w:customStyle="1" w:styleId="WWOutlineListStyle831111">
    <w:name w:val="WW_OutlineListStyle_831111"/>
    <w:basedOn w:val="a2"/>
    <w:rsid w:val="00C46B9A"/>
  </w:style>
  <w:style w:type="numbering" w:customStyle="1" w:styleId="WWOutlineListStyle731111">
    <w:name w:val="WW_OutlineListStyle_731111"/>
    <w:basedOn w:val="a2"/>
    <w:rsid w:val="00C46B9A"/>
  </w:style>
  <w:style w:type="numbering" w:customStyle="1" w:styleId="WWOutlineListStyle631111">
    <w:name w:val="WW_OutlineListStyle_631111"/>
    <w:basedOn w:val="a2"/>
    <w:rsid w:val="00C46B9A"/>
  </w:style>
  <w:style w:type="numbering" w:customStyle="1" w:styleId="WWOutlineListStyle531111">
    <w:name w:val="WW_OutlineListStyle_531111"/>
    <w:basedOn w:val="a2"/>
    <w:rsid w:val="00C46B9A"/>
  </w:style>
  <w:style w:type="numbering" w:customStyle="1" w:styleId="WWOutlineListStyle431111">
    <w:name w:val="WW_OutlineListStyle_431111"/>
    <w:basedOn w:val="a2"/>
    <w:rsid w:val="00C46B9A"/>
  </w:style>
  <w:style w:type="numbering" w:customStyle="1" w:styleId="WWOutlineListStyle331111">
    <w:name w:val="WW_OutlineListStyle_331111"/>
    <w:basedOn w:val="a2"/>
    <w:rsid w:val="00C46B9A"/>
  </w:style>
  <w:style w:type="numbering" w:customStyle="1" w:styleId="WWOutlineListStyle231111">
    <w:name w:val="WW_OutlineListStyle_231111"/>
    <w:basedOn w:val="a2"/>
    <w:rsid w:val="00C46B9A"/>
  </w:style>
  <w:style w:type="numbering" w:customStyle="1" w:styleId="WWOutlineListStyle151111">
    <w:name w:val="WW_OutlineListStyle_151111"/>
    <w:basedOn w:val="a2"/>
    <w:rsid w:val="00C46B9A"/>
  </w:style>
  <w:style w:type="numbering" w:customStyle="1" w:styleId="WWOutlineListStyle311110">
    <w:name w:val="WW_OutlineListStyle31111"/>
    <w:basedOn w:val="a2"/>
    <w:rsid w:val="00C46B9A"/>
  </w:style>
  <w:style w:type="numbering" w:customStyle="1" w:styleId="161111">
    <w:name w:val="無清單161111"/>
    <w:next w:val="a2"/>
    <w:uiPriority w:val="99"/>
    <w:semiHidden/>
    <w:unhideWhenUsed/>
    <w:rsid w:val="00C46B9A"/>
  </w:style>
  <w:style w:type="table" w:customStyle="1" w:styleId="71110">
    <w:name w:val="表格格線7111"/>
    <w:basedOn w:val="a1"/>
    <w:next w:val="aff2"/>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111">
    <w:name w:val="無清單171111"/>
    <w:next w:val="a2"/>
    <w:uiPriority w:val="99"/>
    <w:semiHidden/>
    <w:unhideWhenUsed/>
    <w:rsid w:val="00C46B9A"/>
  </w:style>
  <w:style w:type="numbering" w:customStyle="1" w:styleId="1141111">
    <w:name w:val="無清單1141111"/>
    <w:next w:val="a2"/>
    <w:uiPriority w:val="99"/>
    <w:semiHidden/>
    <w:unhideWhenUsed/>
    <w:rsid w:val="00C46B9A"/>
  </w:style>
  <w:style w:type="numbering" w:customStyle="1" w:styleId="11141111">
    <w:name w:val="無清單11141111"/>
    <w:next w:val="a2"/>
    <w:semiHidden/>
    <w:rsid w:val="00C46B9A"/>
  </w:style>
  <w:style w:type="numbering" w:customStyle="1" w:styleId="261111">
    <w:name w:val="無清單261111"/>
    <w:next w:val="a2"/>
    <w:semiHidden/>
    <w:rsid w:val="00C46B9A"/>
  </w:style>
  <w:style w:type="numbering" w:customStyle="1" w:styleId="331111">
    <w:name w:val="無清單331111"/>
    <w:next w:val="a2"/>
    <w:semiHidden/>
    <w:rsid w:val="00C46B9A"/>
  </w:style>
  <w:style w:type="numbering" w:customStyle="1" w:styleId="431111">
    <w:name w:val="無清單431111"/>
    <w:next w:val="a2"/>
    <w:semiHidden/>
    <w:rsid w:val="00C46B9A"/>
  </w:style>
  <w:style w:type="numbering" w:customStyle="1" w:styleId="531111">
    <w:name w:val="無清單531111"/>
    <w:next w:val="a2"/>
    <w:semiHidden/>
    <w:rsid w:val="00C46B9A"/>
  </w:style>
  <w:style w:type="numbering" w:customStyle="1" w:styleId="631111">
    <w:name w:val="無清單631111"/>
    <w:next w:val="a2"/>
    <w:uiPriority w:val="99"/>
    <w:semiHidden/>
    <w:unhideWhenUsed/>
    <w:rsid w:val="00C46B9A"/>
  </w:style>
  <w:style w:type="numbering" w:customStyle="1" w:styleId="111141111">
    <w:name w:val="無清單111141111"/>
    <w:next w:val="a2"/>
    <w:semiHidden/>
    <w:rsid w:val="00C46B9A"/>
  </w:style>
  <w:style w:type="table" w:customStyle="1" w:styleId="131110">
    <w:name w:val="表格格線13111"/>
    <w:basedOn w:val="a1"/>
    <w:next w:val="aff2"/>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111">
    <w:name w:val="無清單2131111"/>
    <w:next w:val="a2"/>
    <w:semiHidden/>
    <w:rsid w:val="00C46B9A"/>
  </w:style>
  <w:style w:type="numbering" w:customStyle="1" w:styleId="WWOutlineListStyle1241111">
    <w:name w:val="WW_OutlineListStyle_1241111"/>
    <w:basedOn w:val="a2"/>
    <w:rsid w:val="00C46B9A"/>
  </w:style>
  <w:style w:type="numbering" w:customStyle="1" w:styleId="WWOutlineListStyle1141111">
    <w:name w:val="WW_OutlineListStyle_1141111"/>
    <w:basedOn w:val="a2"/>
    <w:rsid w:val="00C46B9A"/>
  </w:style>
  <w:style w:type="numbering" w:customStyle="1" w:styleId="WWOutlineListStyle1041111">
    <w:name w:val="WW_OutlineListStyle_1041111"/>
    <w:basedOn w:val="a2"/>
    <w:rsid w:val="00C46B9A"/>
  </w:style>
  <w:style w:type="numbering" w:customStyle="1" w:styleId="WWOutlineListStyle941111">
    <w:name w:val="WW_OutlineListStyle_941111"/>
    <w:basedOn w:val="a2"/>
    <w:rsid w:val="00C46B9A"/>
  </w:style>
  <w:style w:type="numbering" w:customStyle="1" w:styleId="WWOutlineListStyle841111">
    <w:name w:val="WW_OutlineListStyle_841111"/>
    <w:basedOn w:val="a2"/>
    <w:rsid w:val="00C46B9A"/>
  </w:style>
  <w:style w:type="numbering" w:customStyle="1" w:styleId="WWOutlineListStyle741111">
    <w:name w:val="WW_OutlineListStyle_741111"/>
    <w:basedOn w:val="a2"/>
    <w:rsid w:val="00C46B9A"/>
  </w:style>
  <w:style w:type="numbering" w:customStyle="1" w:styleId="WWOutlineListStyle641111">
    <w:name w:val="WW_OutlineListStyle_641111"/>
    <w:basedOn w:val="a2"/>
    <w:rsid w:val="00C46B9A"/>
  </w:style>
  <w:style w:type="numbering" w:customStyle="1" w:styleId="WWOutlineListStyle541111">
    <w:name w:val="WW_OutlineListStyle_541111"/>
    <w:basedOn w:val="a2"/>
    <w:rsid w:val="00C46B9A"/>
  </w:style>
  <w:style w:type="numbering" w:customStyle="1" w:styleId="WWOutlineListStyle441111">
    <w:name w:val="WW_OutlineListStyle_441111"/>
    <w:basedOn w:val="a2"/>
    <w:rsid w:val="00C46B9A"/>
  </w:style>
  <w:style w:type="numbering" w:customStyle="1" w:styleId="WWOutlineListStyle341111">
    <w:name w:val="WW_OutlineListStyle_341111"/>
    <w:basedOn w:val="a2"/>
    <w:rsid w:val="00C46B9A"/>
  </w:style>
  <w:style w:type="numbering" w:customStyle="1" w:styleId="WWOutlineListStyle241111">
    <w:name w:val="WW_OutlineListStyle_241111"/>
    <w:basedOn w:val="a2"/>
    <w:rsid w:val="00C46B9A"/>
  </w:style>
  <w:style w:type="numbering" w:customStyle="1" w:styleId="WWOutlineListStyle161111">
    <w:name w:val="WW_OutlineListStyle_161111"/>
    <w:basedOn w:val="a2"/>
    <w:rsid w:val="00C46B9A"/>
  </w:style>
  <w:style w:type="numbering" w:customStyle="1" w:styleId="WWOutlineListStyle411110">
    <w:name w:val="WW_OutlineListStyle41111"/>
    <w:basedOn w:val="a2"/>
    <w:rsid w:val="00C46B9A"/>
  </w:style>
  <w:style w:type="numbering" w:customStyle="1" w:styleId="181111">
    <w:name w:val="無清單181111"/>
    <w:next w:val="a2"/>
    <w:uiPriority w:val="99"/>
    <w:semiHidden/>
    <w:unhideWhenUsed/>
    <w:rsid w:val="00C46B9A"/>
  </w:style>
  <w:style w:type="numbering" w:customStyle="1" w:styleId="2011">
    <w:name w:val="無清單2011"/>
    <w:next w:val="a2"/>
    <w:uiPriority w:val="99"/>
    <w:semiHidden/>
    <w:unhideWhenUsed/>
    <w:rsid w:val="00C46B9A"/>
  </w:style>
  <w:style w:type="table" w:customStyle="1" w:styleId="9113">
    <w:name w:val="表格格線911"/>
    <w:basedOn w:val="a1"/>
    <w:next w:val="aff2"/>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111">
    <w:name w:val="無清單110111"/>
    <w:next w:val="a2"/>
    <w:uiPriority w:val="99"/>
    <w:semiHidden/>
    <w:unhideWhenUsed/>
    <w:rsid w:val="00C46B9A"/>
  </w:style>
  <w:style w:type="numbering" w:customStyle="1" w:styleId="11611">
    <w:name w:val="無清單11611"/>
    <w:next w:val="a2"/>
    <w:uiPriority w:val="99"/>
    <w:semiHidden/>
    <w:unhideWhenUsed/>
    <w:rsid w:val="00C46B9A"/>
  </w:style>
  <w:style w:type="numbering" w:customStyle="1" w:styleId="111611">
    <w:name w:val="無清單111611"/>
    <w:next w:val="a2"/>
    <w:semiHidden/>
    <w:rsid w:val="00C46B9A"/>
  </w:style>
  <w:style w:type="numbering" w:customStyle="1" w:styleId="2811">
    <w:name w:val="無清單2811"/>
    <w:next w:val="a2"/>
    <w:semiHidden/>
    <w:rsid w:val="00C46B9A"/>
  </w:style>
  <w:style w:type="numbering" w:customStyle="1" w:styleId="3511">
    <w:name w:val="無清單3511"/>
    <w:next w:val="a2"/>
    <w:semiHidden/>
    <w:rsid w:val="00C46B9A"/>
  </w:style>
  <w:style w:type="numbering" w:customStyle="1" w:styleId="4511">
    <w:name w:val="無清單4511"/>
    <w:next w:val="a2"/>
    <w:semiHidden/>
    <w:rsid w:val="00C46B9A"/>
  </w:style>
  <w:style w:type="numbering" w:customStyle="1" w:styleId="5511">
    <w:name w:val="無清單5511"/>
    <w:next w:val="a2"/>
    <w:semiHidden/>
    <w:rsid w:val="00C46B9A"/>
  </w:style>
  <w:style w:type="numbering" w:customStyle="1" w:styleId="6511">
    <w:name w:val="無清單6511"/>
    <w:next w:val="a2"/>
    <w:uiPriority w:val="99"/>
    <w:semiHidden/>
    <w:unhideWhenUsed/>
    <w:rsid w:val="00C46B9A"/>
  </w:style>
  <w:style w:type="numbering" w:customStyle="1" w:styleId="1111611">
    <w:name w:val="無清單1111611"/>
    <w:next w:val="a2"/>
    <w:semiHidden/>
    <w:rsid w:val="00C46B9A"/>
  </w:style>
  <w:style w:type="table" w:customStyle="1" w:styleId="15110">
    <w:name w:val="表格格線1511"/>
    <w:basedOn w:val="a1"/>
    <w:next w:val="aff2"/>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11">
    <w:name w:val="無清單21511"/>
    <w:next w:val="a2"/>
    <w:semiHidden/>
    <w:rsid w:val="00C46B9A"/>
  </w:style>
  <w:style w:type="numbering" w:customStyle="1" w:styleId="WWOutlineListStyle12611">
    <w:name w:val="WW_OutlineListStyle_12611"/>
    <w:basedOn w:val="a2"/>
    <w:rsid w:val="00C46B9A"/>
  </w:style>
  <w:style w:type="numbering" w:customStyle="1" w:styleId="WWOutlineListStyle11611">
    <w:name w:val="WW_OutlineListStyle_11611"/>
    <w:basedOn w:val="a2"/>
    <w:rsid w:val="00C46B9A"/>
  </w:style>
  <w:style w:type="numbering" w:customStyle="1" w:styleId="WWOutlineListStyle10611">
    <w:name w:val="WW_OutlineListStyle_10611"/>
    <w:basedOn w:val="a2"/>
    <w:rsid w:val="00C46B9A"/>
  </w:style>
  <w:style w:type="numbering" w:customStyle="1" w:styleId="WWOutlineListStyle9611">
    <w:name w:val="WW_OutlineListStyle_9611"/>
    <w:basedOn w:val="a2"/>
    <w:rsid w:val="00C46B9A"/>
  </w:style>
  <w:style w:type="numbering" w:customStyle="1" w:styleId="WWOutlineListStyle8611">
    <w:name w:val="WW_OutlineListStyle_8611"/>
    <w:basedOn w:val="a2"/>
    <w:rsid w:val="00C46B9A"/>
  </w:style>
  <w:style w:type="numbering" w:customStyle="1" w:styleId="WWOutlineListStyle7611">
    <w:name w:val="WW_OutlineListStyle_7611"/>
    <w:basedOn w:val="a2"/>
    <w:rsid w:val="00C46B9A"/>
  </w:style>
  <w:style w:type="numbering" w:customStyle="1" w:styleId="WWOutlineListStyle6611">
    <w:name w:val="WW_OutlineListStyle_6611"/>
    <w:basedOn w:val="a2"/>
    <w:rsid w:val="00C46B9A"/>
  </w:style>
  <w:style w:type="numbering" w:customStyle="1" w:styleId="WWOutlineListStyle5611">
    <w:name w:val="WW_OutlineListStyle_5611"/>
    <w:basedOn w:val="a2"/>
    <w:rsid w:val="00C46B9A"/>
  </w:style>
  <w:style w:type="numbering" w:customStyle="1" w:styleId="WWOutlineListStyle4611">
    <w:name w:val="WW_OutlineListStyle_4611"/>
    <w:basedOn w:val="a2"/>
    <w:rsid w:val="00C46B9A"/>
  </w:style>
  <w:style w:type="numbering" w:customStyle="1" w:styleId="WWOutlineListStyle3611">
    <w:name w:val="WW_OutlineListStyle_3611"/>
    <w:basedOn w:val="a2"/>
    <w:rsid w:val="00C46B9A"/>
  </w:style>
  <w:style w:type="numbering" w:customStyle="1" w:styleId="WWOutlineListStyle2611">
    <w:name w:val="WW_OutlineListStyle_2611"/>
    <w:basedOn w:val="a2"/>
    <w:rsid w:val="00C46B9A"/>
  </w:style>
  <w:style w:type="numbering" w:customStyle="1" w:styleId="WWOutlineListStyle1811">
    <w:name w:val="WW_OutlineListStyle_1811"/>
    <w:basedOn w:val="a2"/>
    <w:rsid w:val="00C46B9A"/>
  </w:style>
  <w:style w:type="numbering" w:customStyle="1" w:styleId="WWOutlineListStyle6110">
    <w:name w:val="WW_OutlineListStyle611"/>
    <w:basedOn w:val="a2"/>
    <w:rsid w:val="00C46B9A"/>
  </w:style>
  <w:style w:type="numbering" w:customStyle="1" w:styleId="72111">
    <w:name w:val="無清單72111"/>
    <w:next w:val="a2"/>
    <w:uiPriority w:val="99"/>
    <w:semiHidden/>
    <w:unhideWhenUsed/>
    <w:rsid w:val="00C46B9A"/>
  </w:style>
  <w:style w:type="numbering" w:customStyle="1" w:styleId="WWOutlineListStyle1212111">
    <w:name w:val="WW_OutlineListStyle_1212111"/>
    <w:basedOn w:val="a2"/>
    <w:rsid w:val="00C46B9A"/>
  </w:style>
  <w:style w:type="numbering" w:customStyle="1" w:styleId="WWOutlineListStyle1112111">
    <w:name w:val="WW_OutlineListStyle_1112111"/>
    <w:basedOn w:val="a2"/>
    <w:rsid w:val="00C46B9A"/>
  </w:style>
  <w:style w:type="numbering" w:customStyle="1" w:styleId="WWOutlineListStyle1012111">
    <w:name w:val="WW_OutlineListStyle_1012111"/>
    <w:basedOn w:val="a2"/>
    <w:rsid w:val="00C46B9A"/>
  </w:style>
  <w:style w:type="numbering" w:customStyle="1" w:styleId="WWOutlineListStyle912111">
    <w:name w:val="WW_OutlineListStyle_912111"/>
    <w:basedOn w:val="a2"/>
    <w:rsid w:val="00C46B9A"/>
  </w:style>
  <w:style w:type="numbering" w:customStyle="1" w:styleId="WWOutlineListStyle812111">
    <w:name w:val="WW_OutlineListStyle_812111"/>
    <w:basedOn w:val="a2"/>
    <w:rsid w:val="00C46B9A"/>
  </w:style>
  <w:style w:type="numbering" w:customStyle="1" w:styleId="WWOutlineListStyle712111">
    <w:name w:val="WW_OutlineListStyle_712111"/>
    <w:basedOn w:val="a2"/>
    <w:rsid w:val="00C46B9A"/>
  </w:style>
  <w:style w:type="numbering" w:customStyle="1" w:styleId="WWOutlineListStyle612111">
    <w:name w:val="WW_OutlineListStyle_612111"/>
    <w:basedOn w:val="a2"/>
    <w:rsid w:val="00C46B9A"/>
  </w:style>
  <w:style w:type="numbering" w:customStyle="1" w:styleId="WWOutlineListStyle512111">
    <w:name w:val="WW_OutlineListStyle_512111"/>
    <w:basedOn w:val="a2"/>
    <w:rsid w:val="00C46B9A"/>
  </w:style>
  <w:style w:type="numbering" w:customStyle="1" w:styleId="WWOutlineListStyle412111">
    <w:name w:val="WW_OutlineListStyle_412111"/>
    <w:basedOn w:val="a2"/>
    <w:rsid w:val="00C46B9A"/>
  </w:style>
  <w:style w:type="numbering" w:customStyle="1" w:styleId="WWOutlineListStyle312111">
    <w:name w:val="WW_OutlineListStyle_312111"/>
    <w:basedOn w:val="a2"/>
    <w:rsid w:val="00C46B9A"/>
  </w:style>
  <w:style w:type="numbering" w:customStyle="1" w:styleId="WWOutlineListStyle212111">
    <w:name w:val="WW_OutlineListStyle_212111"/>
    <w:basedOn w:val="a2"/>
    <w:rsid w:val="00C46B9A"/>
  </w:style>
  <w:style w:type="numbering" w:customStyle="1" w:styleId="WWOutlineListStyle132111">
    <w:name w:val="WW_OutlineListStyle_132111"/>
    <w:basedOn w:val="a2"/>
    <w:rsid w:val="00C46B9A"/>
  </w:style>
  <w:style w:type="numbering" w:customStyle="1" w:styleId="WWOutlineListStyle121110">
    <w:name w:val="WW_OutlineListStyle12111"/>
    <w:basedOn w:val="a2"/>
    <w:rsid w:val="00C46B9A"/>
  </w:style>
  <w:style w:type="numbering" w:customStyle="1" w:styleId="122111">
    <w:name w:val="無清單122111"/>
    <w:next w:val="a2"/>
    <w:semiHidden/>
    <w:unhideWhenUsed/>
    <w:rsid w:val="00C46B9A"/>
  </w:style>
  <w:style w:type="table" w:customStyle="1" w:styleId="22114">
    <w:name w:val="表格格線2211"/>
    <w:basedOn w:val="a1"/>
    <w:next w:val="aff2"/>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111">
    <w:name w:val="無清單1122111"/>
    <w:next w:val="a2"/>
    <w:uiPriority w:val="99"/>
    <w:semiHidden/>
    <w:unhideWhenUsed/>
    <w:rsid w:val="00C46B9A"/>
  </w:style>
  <w:style w:type="numbering" w:customStyle="1" w:styleId="11122111">
    <w:name w:val="無清單11122111"/>
    <w:next w:val="a2"/>
    <w:uiPriority w:val="99"/>
    <w:semiHidden/>
    <w:unhideWhenUsed/>
    <w:rsid w:val="00C46B9A"/>
  </w:style>
  <w:style w:type="numbering" w:customStyle="1" w:styleId="111112111">
    <w:name w:val="無清單111112111"/>
    <w:next w:val="a2"/>
    <w:semiHidden/>
    <w:rsid w:val="00C46B9A"/>
  </w:style>
  <w:style w:type="numbering" w:customStyle="1" w:styleId="222111">
    <w:name w:val="無清單222111"/>
    <w:next w:val="a2"/>
    <w:semiHidden/>
    <w:rsid w:val="00C46B9A"/>
  </w:style>
  <w:style w:type="numbering" w:customStyle="1" w:styleId="312111">
    <w:name w:val="無清單312111"/>
    <w:next w:val="a2"/>
    <w:semiHidden/>
    <w:rsid w:val="00C46B9A"/>
  </w:style>
  <w:style w:type="numbering" w:customStyle="1" w:styleId="412111">
    <w:name w:val="無清單412111"/>
    <w:next w:val="a2"/>
    <w:semiHidden/>
    <w:rsid w:val="00C46B9A"/>
  </w:style>
  <w:style w:type="numbering" w:customStyle="1" w:styleId="512111">
    <w:name w:val="無清單512111"/>
    <w:next w:val="a2"/>
    <w:semiHidden/>
    <w:rsid w:val="00C46B9A"/>
  </w:style>
  <w:style w:type="numbering" w:customStyle="1" w:styleId="612111">
    <w:name w:val="無清單612111"/>
    <w:next w:val="a2"/>
    <w:uiPriority w:val="99"/>
    <w:semiHidden/>
    <w:unhideWhenUsed/>
    <w:rsid w:val="00C46B9A"/>
  </w:style>
  <w:style w:type="numbering" w:customStyle="1" w:styleId="111111211">
    <w:name w:val="無清單111111211"/>
    <w:next w:val="a2"/>
    <w:semiHidden/>
    <w:rsid w:val="00C46B9A"/>
  </w:style>
  <w:style w:type="table" w:customStyle="1" w:styleId="112110">
    <w:name w:val="表格格線11211"/>
    <w:basedOn w:val="a1"/>
    <w:next w:val="aff2"/>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111">
    <w:name w:val="無清單2112111"/>
    <w:next w:val="a2"/>
    <w:semiHidden/>
    <w:rsid w:val="00C46B9A"/>
  </w:style>
  <w:style w:type="numbering" w:customStyle="1" w:styleId="WWOutlineListStyle1211211">
    <w:name w:val="WW_OutlineListStyle_1211211"/>
    <w:basedOn w:val="a2"/>
    <w:rsid w:val="00C46B9A"/>
  </w:style>
  <w:style w:type="numbering" w:customStyle="1" w:styleId="WWOutlineListStyle1111211">
    <w:name w:val="WW_OutlineListStyle_1111211"/>
    <w:basedOn w:val="a2"/>
    <w:rsid w:val="00C46B9A"/>
  </w:style>
  <w:style w:type="numbering" w:customStyle="1" w:styleId="WWOutlineListStyle1011211">
    <w:name w:val="WW_OutlineListStyle_1011211"/>
    <w:basedOn w:val="a2"/>
    <w:rsid w:val="00C46B9A"/>
  </w:style>
  <w:style w:type="numbering" w:customStyle="1" w:styleId="WWOutlineListStyle911211">
    <w:name w:val="WW_OutlineListStyle_911211"/>
    <w:basedOn w:val="a2"/>
    <w:rsid w:val="00C46B9A"/>
  </w:style>
  <w:style w:type="numbering" w:customStyle="1" w:styleId="WWOutlineListStyle811211">
    <w:name w:val="WW_OutlineListStyle_811211"/>
    <w:basedOn w:val="a2"/>
    <w:rsid w:val="00C46B9A"/>
  </w:style>
  <w:style w:type="numbering" w:customStyle="1" w:styleId="WWOutlineListStyle711211">
    <w:name w:val="WW_OutlineListStyle_711211"/>
    <w:basedOn w:val="a2"/>
    <w:rsid w:val="00C46B9A"/>
  </w:style>
  <w:style w:type="numbering" w:customStyle="1" w:styleId="WWOutlineListStyle611211">
    <w:name w:val="WW_OutlineListStyle_611211"/>
    <w:basedOn w:val="a2"/>
    <w:rsid w:val="00C46B9A"/>
  </w:style>
  <w:style w:type="numbering" w:customStyle="1" w:styleId="WWOutlineListStyle511211">
    <w:name w:val="WW_OutlineListStyle_511211"/>
    <w:basedOn w:val="a2"/>
    <w:rsid w:val="00C46B9A"/>
  </w:style>
  <w:style w:type="numbering" w:customStyle="1" w:styleId="WWOutlineListStyle411211">
    <w:name w:val="WW_OutlineListStyle_411211"/>
    <w:basedOn w:val="a2"/>
    <w:rsid w:val="00C46B9A"/>
  </w:style>
  <w:style w:type="numbering" w:customStyle="1" w:styleId="WWOutlineListStyle311211">
    <w:name w:val="WW_OutlineListStyle_311211"/>
    <w:basedOn w:val="a2"/>
    <w:rsid w:val="00C46B9A"/>
  </w:style>
  <w:style w:type="numbering" w:customStyle="1" w:styleId="WWOutlineListStyle211211">
    <w:name w:val="WW_OutlineListStyle_211211"/>
    <w:basedOn w:val="a2"/>
    <w:rsid w:val="00C46B9A"/>
  </w:style>
  <w:style w:type="numbering" w:customStyle="1" w:styleId="WWOutlineListStyle131211">
    <w:name w:val="WW_OutlineListStyle_131211"/>
    <w:basedOn w:val="a2"/>
    <w:rsid w:val="00C46B9A"/>
  </w:style>
  <w:style w:type="numbering" w:customStyle="1" w:styleId="WWOutlineListStyle112110">
    <w:name w:val="WW_OutlineListStyle11211"/>
    <w:basedOn w:val="a2"/>
    <w:rsid w:val="00C46B9A"/>
  </w:style>
  <w:style w:type="numbering" w:customStyle="1" w:styleId="71211">
    <w:name w:val="無清單71211"/>
    <w:next w:val="a2"/>
    <w:uiPriority w:val="99"/>
    <w:semiHidden/>
    <w:unhideWhenUsed/>
    <w:rsid w:val="00C46B9A"/>
  </w:style>
  <w:style w:type="numbering" w:customStyle="1" w:styleId="121211">
    <w:name w:val="無清單121211"/>
    <w:next w:val="a2"/>
    <w:uiPriority w:val="99"/>
    <w:semiHidden/>
    <w:unhideWhenUsed/>
    <w:rsid w:val="00C46B9A"/>
  </w:style>
  <w:style w:type="numbering" w:customStyle="1" w:styleId="1121211">
    <w:name w:val="無清單1121211"/>
    <w:next w:val="a2"/>
    <w:uiPriority w:val="99"/>
    <w:semiHidden/>
    <w:unhideWhenUsed/>
    <w:rsid w:val="00C46B9A"/>
  </w:style>
  <w:style w:type="numbering" w:customStyle="1" w:styleId="11121211">
    <w:name w:val="無清單11121211"/>
    <w:next w:val="a2"/>
    <w:semiHidden/>
    <w:rsid w:val="00C46B9A"/>
  </w:style>
  <w:style w:type="numbering" w:customStyle="1" w:styleId="221211">
    <w:name w:val="無清單221211"/>
    <w:next w:val="a2"/>
    <w:semiHidden/>
    <w:rsid w:val="00C46B9A"/>
  </w:style>
  <w:style w:type="numbering" w:customStyle="1" w:styleId="311211">
    <w:name w:val="無清單311211"/>
    <w:next w:val="a2"/>
    <w:semiHidden/>
    <w:rsid w:val="00C46B9A"/>
  </w:style>
  <w:style w:type="numbering" w:customStyle="1" w:styleId="411211">
    <w:name w:val="無清單411211"/>
    <w:next w:val="a2"/>
    <w:semiHidden/>
    <w:rsid w:val="00C46B9A"/>
  </w:style>
  <w:style w:type="numbering" w:customStyle="1" w:styleId="511211">
    <w:name w:val="無清單511211"/>
    <w:next w:val="a2"/>
    <w:semiHidden/>
    <w:rsid w:val="00C46B9A"/>
  </w:style>
  <w:style w:type="numbering" w:customStyle="1" w:styleId="611211">
    <w:name w:val="無清單611211"/>
    <w:next w:val="a2"/>
    <w:uiPriority w:val="99"/>
    <w:semiHidden/>
    <w:unhideWhenUsed/>
    <w:rsid w:val="00C46B9A"/>
  </w:style>
  <w:style w:type="numbering" w:customStyle="1" w:styleId="11112211">
    <w:name w:val="無清單11112211"/>
    <w:next w:val="a2"/>
    <w:semiHidden/>
    <w:rsid w:val="00C46B9A"/>
  </w:style>
  <w:style w:type="numbering" w:customStyle="1" w:styleId="2111211">
    <w:name w:val="無清單2111211"/>
    <w:next w:val="a2"/>
    <w:semiHidden/>
    <w:rsid w:val="00C46B9A"/>
  </w:style>
  <w:style w:type="numbering" w:customStyle="1" w:styleId="WWOutlineListStyle122211">
    <w:name w:val="WW_OutlineListStyle_122211"/>
    <w:basedOn w:val="a2"/>
    <w:rsid w:val="00C46B9A"/>
  </w:style>
  <w:style w:type="numbering" w:customStyle="1" w:styleId="WWOutlineListStyle112211">
    <w:name w:val="WW_OutlineListStyle_112211"/>
    <w:basedOn w:val="a2"/>
    <w:rsid w:val="00C46B9A"/>
  </w:style>
  <w:style w:type="numbering" w:customStyle="1" w:styleId="WWOutlineListStyle102211">
    <w:name w:val="WW_OutlineListStyle_102211"/>
    <w:basedOn w:val="a2"/>
    <w:rsid w:val="00C46B9A"/>
  </w:style>
  <w:style w:type="numbering" w:customStyle="1" w:styleId="WWOutlineListStyle92211">
    <w:name w:val="WW_OutlineListStyle_92211"/>
    <w:basedOn w:val="a2"/>
    <w:rsid w:val="00C46B9A"/>
  </w:style>
  <w:style w:type="numbering" w:customStyle="1" w:styleId="WWOutlineListStyle82211">
    <w:name w:val="WW_OutlineListStyle_82211"/>
    <w:basedOn w:val="a2"/>
    <w:rsid w:val="00C46B9A"/>
  </w:style>
  <w:style w:type="numbering" w:customStyle="1" w:styleId="WWOutlineListStyle72211">
    <w:name w:val="WW_OutlineListStyle_72211"/>
    <w:basedOn w:val="a2"/>
    <w:rsid w:val="00C46B9A"/>
  </w:style>
  <w:style w:type="numbering" w:customStyle="1" w:styleId="WWOutlineListStyle62211">
    <w:name w:val="WW_OutlineListStyle_62211"/>
    <w:basedOn w:val="a2"/>
    <w:rsid w:val="00C46B9A"/>
  </w:style>
  <w:style w:type="numbering" w:customStyle="1" w:styleId="WWOutlineListStyle52211">
    <w:name w:val="WW_OutlineListStyle_52211"/>
    <w:basedOn w:val="a2"/>
    <w:rsid w:val="00C46B9A"/>
  </w:style>
  <w:style w:type="numbering" w:customStyle="1" w:styleId="WWOutlineListStyle42211">
    <w:name w:val="WW_OutlineListStyle_42211"/>
    <w:basedOn w:val="a2"/>
    <w:rsid w:val="00C46B9A"/>
  </w:style>
  <w:style w:type="numbering" w:customStyle="1" w:styleId="WWOutlineListStyle32211">
    <w:name w:val="WW_OutlineListStyle_32211"/>
    <w:basedOn w:val="a2"/>
    <w:rsid w:val="00C46B9A"/>
  </w:style>
  <w:style w:type="numbering" w:customStyle="1" w:styleId="WWOutlineListStyle22211">
    <w:name w:val="WW_OutlineListStyle_22211"/>
    <w:basedOn w:val="a2"/>
    <w:rsid w:val="00C46B9A"/>
  </w:style>
  <w:style w:type="numbering" w:customStyle="1" w:styleId="WWOutlineListStyle14211">
    <w:name w:val="WW_OutlineListStyle_14211"/>
    <w:basedOn w:val="a2"/>
    <w:rsid w:val="00C46B9A"/>
  </w:style>
  <w:style w:type="numbering" w:customStyle="1" w:styleId="WWOutlineListStyle22110">
    <w:name w:val="WW_OutlineListStyle2211"/>
    <w:basedOn w:val="a2"/>
    <w:rsid w:val="00C46B9A"/>
  </w:style>
  <w:style w:type="numbering" w:customStyle="1" w:styleId="8211">
    <w:name w:val="無清單8211"/>
    <w:next w:val="a2"/>
    <w:uiPriority w:val="99"/>
    <w:semiHidden/>
    <w:unhideWhenUsed/>
    <w:rsid w:val="00C46B9A"/>
  </w:style>
  <w:style w:type="numbering" w:customStyle="1" w:styleId="13211">
    <w:name w:val="無清單13211"/>
    <w:next w:val="a2"/>
    <w:semiHidden/>
    <w:rsid w:val="00C46B9A"/>
  </w:style>
  <w:style w:type="table" w:customStyle="1" w:styleId="32110">
    <w:name w:val="表格格線3211"/>
    <w:basedOn w:val="a1"/>
    <w:next w:val="aff2"/>
    <w:rsid w:val="00C46B9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11">
    <w:name w:val="無清單23211"/>
    <w:next w:val="a2"/>
    <w:semiHidden/>
    <w:rsid w:val="00C46B9A"/>
  </w:style>
  <w:style w:type="numbering" w:customStyle="1" w:styleId="9211">
    <w:name w:val="無清單9211"/>
    <w:next w:val="a2"/>
    <w:uiPriority w:val="99"/>
    <w:semiHidden/>
    <w:unhideWhenUsed/>
    <w:rsid w:val="00C46B9A"/>
  </w:style>
  <w:style w:type="numbering" w:customStyle="1" w:styleId="14211">
    <w:name w:val="無清單14211"/>
    <w:next w:val="a2"/>
    <w:semiHidden/>
    <w:rsid w:val="00C46B9A"/>
  </w:style>
  <w:style w:type="table" w:customStyle="1" w:styleId="42110">
    <w:name w:val="表格格線4211"/>
    <w:basedOn w:val="a1"/>
    <w:next w:val="aff2"/>
    <w:rsid w:val="00C46B9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11">
    <w:name w:val="無清單24211"/>
    <w:next w:val="a2"/>
    <w:semiHidden/>
    <w:rsid w:val="00C46B9A"/>
  </w:style>
  <w:style w:type="table" w:customStyle="1" w:styleId="52110">
    <w:name w:val="表格格線5211"/>
    <w:basedOn w:val="a1"/>
    <w:next w:val="aff2"/>
    <w:rsid w:val="00C46B9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11">
    <w:name w:val="無清單10211"/>
    <w:next w:val="a2"/>
    <w:uiPriority w:val="99"/>
    <w:semiHidden/>
    <w:unhideWhenUsed/>
    <w:rsid w:val="00C46B9A"/>
  </w:style>
  <w:style w:type="table" w:customStyle="1" w:styleId="62110">
    <w:name w:val="表格格線6211"/>
    <w:basedOn w:val="a1"/>
    <w:next w:val="aff2"/>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11">
    <w:name w:val="無清單15211"/>
    <w:next w:val="a2"/>
    <w:uiPriority w:val="99"/>
    <w:semiHidden/>
    <w:unhideWhenUsed/>
    <w:rsid w:val="00C46B9A"/>
  </w:style>
  <w:style w:type="numbering" w:customStyle="1" w:styleId="113211">
    <w:name w:val="無清單113211"/>
    <w:next w:val="a2"/>
    <w:uiPriority w:val="99"/>
    <w:semiHidden/>
    <w:unhideWhenUsed/>
    <w:rsid w:val="00C46B9A"/>
  </w:style>
  <w:style w:type="numbering" w:customStyle="1" w:styleId="1113211">
    <w:name w:val="無清單1113211"/>
    <w:next w:val="a2"/>
    <w:semiHidden/>
    <w:rsid w:val="00C46B9A"/>
  </w:style>
  <w:style w:type="numbering" w:customStyle="1" w:styleId="25211">
    <w:name w:val="無清單25211"/>
    <w:next w:val="a2"/>
    <w:semiHidden/>
    <w:rsid w:val="00C46B9A"/>
  </w:style>
  <w:style w:type="numbering" w:customStyle="1" w:styleId="32211">
    <w:name w:val="無清單32211"/>
    <w:next w:val="a2"/>
    <w:semiHidden/>
    <w:rsid w:val="00C46B9A"/>
  </w:style>
  <w:style w:type="numbering" w:customStyle="1" w:styleId="42211">
    <w:name w:val="無清單42211"/>
    <w:next w:val="a2"/>
    <w:semiHidden/>
    <w:rsid w:val="00C46B9A"/>
  </w:style>
  <w:style w:type="numbering" w:customStyle="1" w:styleId="52211">
    <w:name w:val="無清單52211"/>
    <w:next w:val="a2"/>
    <w:semiHidden/>
    <w:rsid w:val="00C46B9A"/>
  </w:style>
  <w:style w:type="numbering" w:customStyle="1" w:styleId="62211">
    <w:name w:val="無清單62211"/>
    <w:next w:val="a2"/>
    <w:uiPriority w:val="99"/>
    <w:semiHidden/>
    <w:unhideWhenUsed/>
    <w:rsid w:val="00C46B9A"/>
  </w:style>
  <w:style w:type="numbering" w:customStyle="1" w:styleId="11113211">
    <w:name w:val="無清單11113211"/>
    <w:next w:val="a2"/>
    <w:semiHidden/>
    <w:rsid w:val="00C46B9A"/>
  </w:style>
  <w:style w:type="table" w:customStyle="1" w:styleId="122110">
    <w:name w:val="表格格線12211"/>
    <w:basedOn w:val="a1"/>
    <w:next w:val="aff2"/>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11">
    <w:name w:val="無清單212211"/>
    <w:next w:val="a2"/>
    <w:semiHidden/>
    <w:rsid w:val="00C46B9A"/>
  </w:style>
  <w:style w:type="numbering" w:customStyle="1" w:styleId="WWOutlineListStyle123211">
    <w:name w:val="WW_OutlineListStyle_123211"/>
    <w:basedOn w:val="a2"/>
    <w:rsid w:val="00C46B9A"/>
  </w:style>
  <w:style w:type="numbering" w:customStyle="1" w:styleId="WWOutlineListStyle113211">
    <w:name w:val="WW_OutlineListStyle_113211"/>
    <w:basedOn w:val="a2"/>
    <w:rsid w:val="00C46B9A"/>
  </w:style>
  <w:style w:type="numbering" w:customStyle="1" w:styleId="WWOutlineListStyle103211">
    <w:name w:val="WW_OutlineListStyle_103211"/>
    <w:basedOn w:val="a2"/>
    <w:rsid w:val="00C46B9A"/>
  </w:style>
  <w:style w:type="numbering" w:customStyle="1" w:styleId="WWOutlineListStyle93211">
    <w:name w:val="WW_OutlineListStyle_93211"/>
    <w:basedOn w:val="a2"/>
    <w:rsid w:val="00C46B9A"/>
  </w:style>
  <w:style w:type="numbering" w:customStyle="1" w:styleId="WWOutlineListStyle83211">
    <w:name w:val="WW_OutlineListStyle_83211"/>
    <w:basedOn w:val="a2"/>
    <w:rsid w:val="00C46B9A"/>
  </w:style>
  <w:style w:type="numbering" w:customStyle="1" w:styleId="WWOutlineListStyle73211">
    <w:name w:val="WW_OutlineListStyle_73211"/>
    <w:basedOn w:val="a2"/>
    <w:rsid w:val="00C46B9A"/>
  </w:style>
  <w:style w:type="numbering" w:customStyle="1" w:styleId="WWOutlineListStyle63211">
    <w:name w:val="WW_OutlineListStyle_63211"/>
    <w:basedOn w:val="a2"/>
    <w:rsid w:val="00C46B9A"/>
  </w:style>
  <w:style w:type="numbering" w:customStyle="1" w:styleId="WWOutlineListStyle53211">
    <w:name w:val="WW_OutlineListStyle_53211"/>
    <w:basedOn w:val="a2"/>
    <w:rsid w:val="00C46B9A"/>
  </w:style>
  <w:style w:type="numbering" w:customStyle="1" w:styleId="WWOutlineListStyle43211">
    <w:name w:val="WW_OutlineListStyle_43211"/>
    <w:basedOn w:val="a2"/>
    <w:rsid w:val="00C46B9A"/>
  </w:style>
  <w:style w:type="numbering" w:customStyle="1" w:styleId="WWOutlineListStyle33211">
    <w:name w:val="WW_OutlineListStyle_33211"/>
    <w:basedOn w:val="a2"/>
    <w:rsid w:val="00C46B9A"/>
  </w:style>
  <w:style w:type="numbering" w:customStyle="1" w:styleId="WWOutlineListStyle23211">
    <w:name w:val="WW_OutlineListStyle_23211"/>
    <w:basedOn w:val="a2"/>
    <w:rsid w:val="00C46B9A"/>
  </w:style>
  <w:style w:type="numbering" w:customStyle="1" w:styleId="WWOutlineListStyle15211">
    <w:name w:val="WW_OutlineListStyle_15211"/>
    <w:basedOn w:val="a2"/>
    <w:rsid w:val="00C46B9A"/>
  </w:style>
  <w:style w:type="numbering" w:customStyle="1" w:styleId="WWOutlineListStyle32110">
    <w:name w:val="WW_OutlineListStyle3211"/>
    <w:basedOn w:val="a2"/>
    <w:rsid w:val="00C46B9A"/>
  </w:style>
  <w:style w:type="numbering" w:customStyle="1" w:styleId="16211">
    <w:name w:val="無清單16211"/>
    <w:next w:val="a2"/>
    <w:uiPriority w:val="99"/>
    <w:semiHidden/>
    <w:unhideWhenUsed/>
    <w:rsid w:val="00C46B9A"/>
  </w:style>
  <w:style w:type="table" w:customStyle="1" w:styleId="72110">
    <w:name w:val="表格格線7211"/>
    <w:basedOn w:val="a1"/>
    <w:next w:val="aff2"/>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11">
    <w:name w:val="無清單17211"/>
    <w:next w:val="a2"/>
    <w:uiPriority w:val="99"/>
    <w:semiHidden/>
    <w:unhideWhenUsed/>
    <w:rsid w:val="00C46B9A"/>
  </w:style>
  <w:style w:type="numbering" w:customStyle="1" w:styleId="114211">
    <w:name w:val="無清單114211"/>
    <w:next w:val="a2"/>
    <w:uiPriority w:val="99"/>
    <w:semiHidden/>
    <w:unhideWhenUsed/>
    <w:rsid w:val="00C46B9A"/>
  </w:style>
  <w:style w:type="numbering" w:customStyle="1" w:styleId="1114211">
    <w:name w:val="無清單1114211"/>
    <w:next w:val="a2"/>
    <w:semiHidden/>
    <w:rsid w:val="00C46B9A"/>
  </w:style>
  <w:style w:type="numbering" w:customStyle="1" w:styleId="26211">
    <w:name w:val="無清單26211"/>
    <w:next w:val="a2"/>
    <w:semiHidden/>
    <w:rsid w:val="00C46B9A"/>
  </w:style>
  <w:style w:type="numbering" w:customStyle="1" w:styleId="33211">
    <w:name w:val="無清單33211"/>
    <w:next w:val="a2"/>
    <w:semiHidden/>
    <w:rsid w:val="00C46B9A"/>
  </w:style>
  <w:style w:type="numbering" w:customStyle="1" w:styleId="43211">
    <w:name w:val="無清單43211"/>
    <w:next w:val="a2"/>
    <w:semiHidden/>
    <w:rsid w:val="00C46B9A"/>
  </w:style>
  <w:style w:type="numbering" w:customStyle="1" w:styleId="53211">
    <w:name w:val="無清單53211"/>
    <w:next w:val="a2"/>
    <w:semiHidden/>
    <w:rsid w:val="00C46B9A"/>
  </w:style>
  <w:style w:type="numbering" w:customStyle="1" w:styleId="63211">
    <w:name w:val="無清單63211"/>
    <w:next w:val="a2"/>
    <w:uiPriority w:val="99"/>
    <w:semiHidden/>
    <w:unhideWhenUsed/>
    <w:rsid w:val="00C46B9A"/>
  </w:style>
  <w:style w:type="numbering" w:customStyle="1" w:styleId="11114211">
    <w:name w:val="無清單11114211"/>
    <w:next w:val="a2"/>
    <w:semiHidden/>
    <w:rsid w:val="00C46B9A"/>
  </w:style>
  <w:style w:type="table" w:customStyle="1" w:styleId="132110">
    <w:name w:val="表格格線13211"/>
    <w:basedOn w:val="a1"/>
    <w:next w:val="aff2"/>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11">
    <w:name w:val="無清單213211"/>
    <w:next w:val="a2"/>
    <w:semiHidden/>
    <w:rsid w:val="00C46B9A"/>
  </w:style>
  <w:style w:type="numbering" w:customStyle="1" w:styleId="WWOutlineListStyle124211">
    <w:name w:val="WW_OutlineListStyle_124211"/>
    <w:basedOn w:val="a2"/>
    <w:rsid w:val="00C46B9A"/>
  </w:style>
  <w:style w:type="numbering" w:customStyle="1" w:styleId="WWOutlineListStyle114211">
    <w:name w:val="WW_OutlineListStyle_114211"/>
    <w:basedOn w:val="a2"/>
    <w:rsid w:val="00C46B9A"/>
  </w:style>
  <w:style w:type="numbering" w:customStyle="1" w:styleId="WWOutlineListStyle104211">
    <w:name w:val="WW_OutlineListStyle_104211"/>
    <w:basedOn w:val="a2"/>
    <w:rsid w:val="00C46B9A"/>
  </w:style>
  <w:style w:type="numbering" w:customStyle="1" w:styleId="WWOutlineListStyle94211">
    <w:name w:val="WW_OutlineListStyle_94211"/>
    <w:basedOn w:val="a2"/>
    <w:rsid w:val="00C46B9A"/>
  </w:style>
  <w:style w:type="numbering" w:customStyle="1" w:styleId="WWOutlineListStyle84211">
    <w:name w:val="WW_OutlineListStyle_84211"/>
    <w:basedOn w:val="a2"/>
    <w:rsid w:val="00C46B9A"/>
  </w:style>
  <w:style w:type="numbering" w:customStyle="1" w:styleId="WWOutlineListStyle74211">
    <w:name w:val="WW_OutlineListStyle_74211"/>
    <w:basedOn w:val="a2"/>
    <w:rsid w:val="00C46B9A"/>
  </w:style>
  <w:style w:type="numbering" w:customStyle="1" w:styleId="WWOutlineListStyle24211">
    <w:name w:val="WW_OutlineListStyle_24211"/>
    <w:basedOn w:val="a2"/>
    <w:rsid w:val="00C46B9A"/>
  </w:style>
  <w:style w:type="numbering" w:customStyle="1" w:styleId="WWOutlineListStyle16211">
    <w:name w:val="WW_OutlineListStyle_16211"/>
    <w:basedOn w:val="a2"/>
    <w:rsid w:val="00C46B9A"/>
  </w:style>
  <w:style w:type="numbering" w:customStyle="1" w:styleId="WWOutlineListStyle42210">
    <w:name w:val="WW_OutlineListStyle4221"/>
    <w:basedOn w:val="a2"/>
    <w:rsid w:val="00C46B9A"/>
  </w:style>
  <w:style w:type="numbering" w:customStyle="1" w:styleId="18211">
    <w:name w:val="無清單18211"/>
    <w:next w:val="a2"/>
    <w:uiPriority w:val="99"/>
    <w:semiHidden/>
    <w:unhideWhenUsed/>
    <w:rsid w:val="00C46B9A"/>
  </w:style>
  <w:style w:type="numbering" w:customStyle="1" w:styleId="WWOutlineListStyle5432">
    <w:name w:val="WW_OutlineListStyle_5432"/>
    <w:basedOn w:val="a2"/>
    <w:rsid w:val="00C46B9A"/>
  </w:style>
  <w:style w:type="numbering" w:customStyle="1" w:styleId="WWOutlineListStyle129">
    <w:name w:val="WW_OutlineListStyle_129"/>
    <w:basedOn w:val="a2"/>
    <w:rsid w:val="00C46B9A"/>
  </w:style>
  <w:style w:type="numbering" w:customStyle="1" w:styleId="WWOutlineListStyle119">
    <w:name w:val="WW_OutlineListStyle_119"/>
    <w:basedOn w:val="a2"/>
    <w:rsid w:val="00C46B9A"/>
  </w:style>
  <w:style w:type="numbering" w:customStyle="1" w:styleId="WWOutlineListStyle109">
    <w:name w:val="WW_OutlineListStyle_109"/>
    <w:basedOn w:val="a2"/>
    <w:rsid w:val="00C46B9A"/>
  </w:style>
  <w:style w:type="numbering" w:customStyle="1" w:styleId="WWOutlineListStyle99">
    <w:name w:val="WW_OutlineListStyle_99"/>
    <w:basedOn w:val="a2"/>
    <w:rsid w:val="00C46B9A"/>
  </w:style>
  <w:style w:type="numbering" w:customStyle="1" w:styleId="WWOutlineListStyle89">
    <w:name w:val="WW_OutlineListStyle_89"/>
    <w:basedOn w:val="a2"/>
    <w:rsid w:val="00C46B9A"/>
  </w:style>
  <w:style w:type="numbering" w:customStyle="1" w:styleId="WWOutlineListStyle79">
    <w:name w:val="WW_OutlineListStyle_79"/>
    <w:basedOn w:val="a2"/>
    <w:rsid w:val="00C46B9A"/>
  </w:style>
  <w:style w:type="numbering" w:customStyle="1" w:styleId="WWOutlineListStyle69">
    <w:name w:val="WW_OutlineListStyle_69"/>
    <w:basedOn w:val="a2"/>
    <w:rsid w:val="00C46B9A"/>
  </w:style>
  <w:style w:type="numbering" w:customStyle="1" w:styleId="WWOutlineListStyle1254">
    <w:name w:val="WW_OutlineListStyle_1254"/>
    <w:basedOn w:val="a2"/>
    <w:rsid w:val="00C46B9A"/>
  </w:style>
  <w:style w:type="numbering" w:customStyle="1" w:styleId="WWOutlineListStyle1154">
    <w:name w:val="WW_OutlineListStyle_1154"/>
    <w:basedOn w:val="a2"/>
    <w:rsid w:val="00C46B9A"/>
  </w:style>
  <w:style w:type="numbering" w:customStyle="1" w:styleId="WWOutlineListStyle1054">
    <w:name w:val="WW_OutlineListStyle_1054"/>
    <w:basedOn w:val="a2"/>
    <w:rsid w:val="00C46B9A"/>
  </w:style>
  <w:style w:type="numbering" w:customStyle="1" w:styleId="WWOutlineListStyle854">
    <w:name w:val="WW_OutlineListStyle_854"/>
    <w:basedOn w:val="a2"/>
    <w:rsid w:val="00C46B9A"/>
  </w:style>
  <w:style w:type="numbering" w:customStyle="1" w:styleId="WWOutlineListStyle754">
    <w:name w:val="WW_OutlineListStyle_754"/>
    <w:basedOn w:val="a2"/>
    <w:rsid w:val="00C46B9A"/>
  </w:style>
  <w:style w:type="numbering" w:customStyle="1" w:styleId="WWOutlineListStyle1263">
    <w:name w:val="WW_OutlineListStyle_1263"/>
    <w:basedOn w:val="a2"/>
    <w:rsid w:val="00C46B9A"/>
  </w:style>
  <w:style w:type="numbering" w:customStyle="1" w:styleId="WWOutlineListStyle1163">
    <w:name w:val="WW_OutlineListStyle_1163"/>
    <w:basedOn w:val="a2"/>
    <w:rsid w:val="00C46B9A"/>
  </w:style>
  <w:style w:type="numbering" w:customStyle="1" w:styleId="WWOutlineListStyle1063">
    <w:name w:val="WW_OutlineListStyle_1063"/>
    <w:basedOn w:val="a2"/>
    <w:rsid w:val="00C46B9A"/>
  </w:style>
  <w:style w:type="numbering" w:customStyle="1" w:styleId="WWOutlineListStyle963">
    <w:name w:val="WW_OutlineListStyle_963"/>
    <w:basedOn w:val="a2"/>
    <w:rsid w:val="00C46B9A"/>
  </w:style>
  <w:style w:type="numbering" w:customStyle="1" w:styleId="WWOutlineListStyle863">
    <w:name w:val="WW_OutlineListStyle_863"/>
    <w:basedOn w:val="a2"/>
    <w:rsid w:val="00C46B9A"/>
  </w:style>
  <w:style w:type="numbering" w:customStyle="1" w:styleId="WWOutlineListStyle763">
    <w:name w:val="WW_OutlineListStyle_763"/>
    <w:basedOn w:val="a2"/>
    <w:rsid w:val="00C46B9A"/>
  </w:style>
  <w:style w:type="numbering" w:customStyle="1" w:styleId="WWOutlineListStyle663">
    <w:name w:val="WW_OutlineListStyle_663"/>
    <w:basedOn w:val="a2"/>
    <w:rsid w:val="00C46B9A"/>
  </w:style>
  <w:style w:type="numbering" w:customStyle="1" w:styleId="WWOutlineListStyle563">
    <w:name w:val="WW_OutlineListStyle_563"/>
    <w:basedOn w:val="a2"/>
    <w:rsid w:val="00C46B9A"/>
  </w:style>
  <w:style w:type="numbering" w:customStyle="1" w:styleId="WWOutlineListStyle463">
    <w:name w:val="WW_OutlineListStyle_463"/>
    <w:basedOn w:val="a2"/>
    <w:rsid w:val="00C46B9A"/>
  </w:style>
  <w:style w:type="numbering" w:customStyle="1" w:styleId="WWOutlineListStyle363">
    <w:name w:val="WW_OutlineListStyle_363"/>
    <w:basedOn w:val="a2"/>
    <w:rsid w:val="00C46B9A"/>
  </w:style>
  <w:style w:type="numbering" w:customStyle="1" w:styleId="WWOutlineListStyle263">
    <w:name w:val="WW_OutlineListStyle_263"/>
    <w:basedOn w:val="a2"/>
    <w:rsid w:val="00C46B9A"/>
  </w:style>
  <w:style w:type="numbering" w:customStyle="1" w:styleId="WWOutlineListStyle183">
    <w:name w:val="WW_OutlineListStyle_183"/>
    <w:basedOn w:val="a2"/>
    <w:rsid w:val="00C46B9A"/>
  </w:style>
  <w:style w:type="numbering" w:customStyle="1" w:styleId="WWOutlineListStyle630">
    <w:name w:val="WW_OutlineListStyle63"/>
    <w:basedOn w:val="a2"/>
    <w:rsid w:val="00C46B9A"/>
  </w:style>
  <w:style w:type="numbering" w:customStyle="1" w:styleId="WWOutlineListStyle6423">
    <w:name w:val="WW_OutlineListStyle_6423"/>
    <w:basedOn w:val="a2"/>
    <w:rsid w:val="00C46B9A"/>
  </w:style>
  <w:style w:type="numbering" w:customStyle="1" w:styleId="WWOutlineListStyle5423">
    <w:name w:val="WW_OutlineListStyle_5423"/>
    <w:basedOn w:val="a2"/>
    <w:rsid w:val="00C46B9A"/>
  </w:style>
  <w:style w:type="numbering" w:customStyle="1" w:styleId="WWOutlineListStyle4424">
    <w:name w:val="WW_OutlineListStyle_4424"/>
    <w:basedOn w:val="a2"/>
    <w:rsid w:val="00C46B9A"/>
  </w:style>
  <w:style w:type="numbering" w:customStyle="1" w:styleId="WWOutlineListStyle3423">
    <w:name w:val="WW_OutlineListStyle_3423"/>
    <w:basedOn w:val="a2"/>
    <w:rsid w:val="00C46B9A"/>
  </w:style>
  <w:style w:type="numbering" w:customStyle="1" w:styleId="WWOutlineListStyle4240">
    <w:name w:val="WW_OutlineListStyle424"/>
    <w:basedOn w:val="a2"/>
    <w:rsid w:val="00C46B9A"/>
  </w:style>
  <w:style w:type="numbering" w:customStyle="1" w:styleId="WWOutlineListStyle4320">
    <w:name w:val="WW_OutlineListStyle432"/>
    <w:basedOn w:val="a2"/>
    <w:rsid w:val="00C46B9A"/>
  </w:style>
  <w:style w:type="numbering" w:customStyle="1" w:styleId="WWOutlineListStyle42120">
    <w:name w:val="WW_OutlineListStyle4212"/>
    <w:basedOn w:val="a2"/>
    <w:rsid w:val="00C46B9A"/>
  </w:style>
  <w:style w:type="numbering" w:customStyle="1" w:styleId="WWOutlineListStyle5433">
    <w:name w:val="WW_OutlineListStyle_5433"/>
    <w:basedOn w:val="a2"/>
    <w:rsid w:val="00C46B9A"/>
  </w:style>
  <w:style w:type="numbering" w:customStyle="1" w:styleId="WWOutlineListStyle4432">
    <w:name w:val="WW_OutlineListStyle_4432"/>
    <w:basedOn w:val="a2"/>
    <w:rsid w:val="00C46B9A"/>
  </w:style>
  <w:style w:type="numbering" w:customStyle="1" w:styleId="WWOutlineListStyle3432">
    <w:name w:val="WW_OutlineListStyle_3432"/>
    <w:basedOn w:val="a2"/>
    <w:rsid w:val="00C46B9A"/>
  </w:style>
  <w:style w:type="numbering" w:customStyle="1" w:styleId="WWOutlineListStyle4420">
    <w:name w:val="WW_OutlineListStyle442"/>
    <w:basedOn w:val="a2"/>
    <w:rsid w:val="00C46B9A"/>
  </w:style>
  <w:style w:type="numbering" w:customStyle="1" w:styleId="WWOutlineListStyle12522">
    <w:name w:val="WW_OutlineListStyle_12522"/>
    <w:basedOn w:val="a2"/>
    <w:rsid w:val="00C46B9A"/>
  </w:style>
  <w:style w:type="numbering" w:customStyle="1" w:styleId="WWOutlineListStyle11522">
    <w:name w:val="WW_OutlineListStyle_11522"/>
    <w:basedOn w:val="a2"/>
    <w:rsid w:val="00C46B9A"/>
  </w:style>
  <w:style w:type="numbering" w:customStyle="1" w:styleId="WWOutlineListStyle10522">
    <w:name w:val="WW_OutlineListStyle_10522"/>
    <w:basedOn w:val="a2"/>
    <w:rsid w:val="00C46B9A"/>
  </w:style>
  <w:style w:type="numbering" w:customStyle="1" w:styleId="WWOutlineListStyle9522">
    <w:name w:val="WW_OutlineListStyle_9522"/>
    <w:basedOn w:val="a2"/>
    <w:rsid w:val="00C46B9A"/>
  </w:style>
  <w:style w:type="numbering" w:customStyle="1" w:styleId="WWOutlineListStyle8522">
    <w:name w:val="WW_OutlineListStyle_8522"/>
    <w:basedOn w:val="a2"/>
    <w:rsid w:val="00C46B9A"/>
  </w:style>
  <w:style w:type="numbering" w:customStyle="1" w:styleId="WWOutlineListStyle7522">
    <w:name w:val="WW_OutlineListStyle_7522"/>
    <w:basedOn w:val="a2"/>
    <w:rsid w:val="00C46B9A"/>
  </w:style>
  <w:style w:type="numbering" w:customStyle="1" w:styleId="WWOutlineListStyle6522">
    <w:name w:val="WW_OutlineListStyle_6522"/>
    <w:basedOn w:val="a2"/>
    <w:rsid w:val="00C46B9A"/>
  </w:style>
  <w:style w:type="numbering" w:customStyle="1" w:styleId="WWOutlineListStyle12612">
    <w:name w:val="WW_OutlineListStyle_12612"/>
    <w:basedOn w:val="a2"/>
    <w:rsid w:val="00C46B9A"/>
  </w:style>
  <w:style w:type="numbering" w:customStyle="1" w:styleId="WWOutlineListStyle11612">
    <w:name w:val="WW_OutlineListStyle_11612"/>
    <w:basedOn w:val="a2"/>
    <w:rsid w:val="00C46B9A"/>
  </w:style>
  <w:style w:type="numbering" w:customStyle="1" w:styleId="WWOutlineListStyle10612">
    <w:name w:val="WW_OutlineListStyle_10612"/>
    <w:basedOn w:val="a2"/>
    <w:rsid w:val="00C46B9A"/>
  </w:style>
  <w:style w:type="numbering" w:customStyle="1" w:styleId="WWOutlineListStyle9612">
    <w:name w:val="WW_OutlineListStyle_9612"/>
    <w:basedOn w:val="a2"/>
    <w:rsid w:val="00C46B9A"/>
  </w:style>
  <w:style w:type="numbering" w:customStyle="1" w:styleId="WWOutlineListStyle8612">
    <w:name w:val="WW_OutlineListStyle_8612"/>
    <w:basedOn w:val="a2"/>
    <w:rsid w:val="00C46B9A"/>
  </w:style>
  <w:style w:type="numbering" w:customStyle="1" w:styleId="WWOutlineListStyle7612">
    <w:name w:val="WW_OutlineListStyle_7612"/>
    <w:basedOn w:val="a2"/>
    <w:rsid w:val="00C46B9A"/>
  </w:style>
  <w:style w:type="numbering" w:customStyle="1" w:styleId="WWOutlineListStyle6612">
    <w:name w:val="WW_OutlineListStyle_6612"/>
    <w:basedOn w:val="a2"/>
    <w:rsid w:val="00C46B9A"/>
  </w:style>
  <w:style w:type="numbering" w:customStyle="1" w:styleId="WWOutlineListStyle5612">
    <w:name w:val="WW_OutlineListStyle_5612"/>
    <w:basedOn w:val="a2"/>
    <w:rsid w:val="00C46B9A"/>
  </w:style>
  <w:style w:type="numbering" w:customStyle="1" w:styleId="WWOutlineListStyle4612">
    <w:name w:val="WW_OutlineListStyle_4612"/>
    <w:basedOn w:val="a2"/>
    <w:rsid w:val="00C46B9A"/>
  </w:style>
  <w:style w:type="numbering" w:customStyle="1" w:styleId="WWOutlineListStyle3612">
    <w:name w:val="WW_OutlineListStyle_3612"/>
    <w:basedOn w:val="a2"/>
    <w:rsid w:val="00C46B9A"/>
  </w:style>
  <w:style w:type="numbering" w:customStyle="1" w:styleId="WWOutlineListStyle2612">
    <w:name w:val="WW_OutlineListStyle_2612"/>
    <w:basedOn w:val="a2"/>
    <w:rsid w:val="00C46B9A"/>
  </w:style>
  <w:style w:type="numbering" w:customStyle="1" w:styleId="WWOutlineListStyle1812">
    <w:name w:val="WW_OutlineListStyle_1812"/>
    <w:basedOn w:val="a2"/>
    <w:rsid w:val="00C46B9A"/>
  </w:style>
  <w:style w:type="numbering" w:customStyle="1" w:styleId="WWOutlineListStyle6120">
    <w:name w:val="WW_OutlineListStyle612"/>
    <w:basedOn w:val="a2"/>
    <w:rsid w:val="00C46B9A"/>
  </w:style>
  <w:style w:type="numbering" w:customStyle="1" w:styleId="WWOutlineListStyle42220">
    <w:name w:val="WW_OutlineListStyle4222"/>
    <w:basedOn w:val="a2"/>
    <w:rsid w:val="00C46B9A"/>
  </w:style>
  <w:style w:type="numbering" w:customStyle="1" w:styleId="WWOutlineListStyle12100">
    <w:name w:val="WW_OutlineListStyle_1210"/>
    <w:basedOn w:val="a2"/>
    <w:rsid w:val="00C46B9A"/>
  </w:style>
  <w:style w:type="numbering" w:customStyle="1" w:styleId="WWOutlineListStyle11100">
    <w:name w:val="WW_OutlineListStyle_1110"/>
    <w:basedOn w:val="a2"/>
    <w:rsid w:val="00C46B9A"/>
  </w:style>
  <w:style w:type="numbering" w:customStyle="1" w:styleId="WWOutlineListStyle1010">
    <w:name w:val="WW_OutlineListStyle_1010"/>
    <w:basedOn w:val="a2"/>
    <w:rsid w:val="00C46B9A"/>
  </w:style>
  <w:style w:type="numbering" w:customStyle="1" w:styleId="WWOutlineListStyle910">
    <w:name w:val="WW_OutlineListStyle_910"/>
    <w:basedOn w:val="a2"/>
    <w:rsid w:val="00C46B9A"/>
  </w:style>
  <w:style w:type="numbering" w:customStyle="1" w:styleId="WWOutlineListStyle810">
    <w:name w:val="WW_OutlineListStyle_810"/>
    <w:basedOn w:val="a2"/>
    <w:rsid w:val="00C46B9A"/>
  </w:style>
  <w:style w:type="numbering" w:customStyle="1" w:styleId="WWOutlineListStyle7100">
    <w:name w:val="WW_OutlineListStyle_710"/>
    <w:basedOn w:val="a2"/>
    <w:rsid w:val="00C46B9A"/>
  </w:style>
  <w:style w:type="numbering" w:customStyle="1" w:styleId="WWOutlineListStyle6100">
    <w:name w:val="WW_OutlineListStyle_610"/>
    <w:basedOn w:val="a2"/>
    <w:rsid w:val="00C46B9A"/>
  </w:style>
  <w:style w:type="numbering" w:customStyle="1" w:styleId="WWOutlineListStyle1255">
    <w:name w:val="WW_OutlineListStyle_1255"/>
    <w:basedOn w:val="a2"/>
    <w:rsid w:val="00C46B9A"/>
  </w:style>
  <w:style w:type="numbering" w:customStyle="1" w:styleId="WWOutlineListStyle1155">
    <w:name w:val="WW_OutlineListStyle_1155"/>
    <w:basedOn w:val="a2"/>
    <w:rsid w:val="00C46B9A"/>
  </w:style>
  <w:style w:type="numbering" w:customStyle="1" w:styleId="WWOutlineListStyle1055">
    <w:name w:val="WW_OutlineListStyle_1055"/>
    <w:basedOn w:val="a2"/>
    <w:rsid w:val="00C46B9A"/>
  </w:style>
  <w:style w:type="numbering" w:customStyle="1" w:styleId="WWOutlineListStyle855">
    <w:name w:val="WW_OutlineListStyle_855"/>
    <w:basedOn w:val="a2"/>
    <w:rsid w:val="00C46B9A"/>
  </w:style>
  <w:style w:type="numbering" w:customStyle="1" w:styleId="WWOutlineListStyle755">
    <w:name w:val="WW_OutlineListStyle_755"/>
    <w:basedOn w:val="a2"/>
    <w:rsid w:val="00C46B9A"/>
  </w:style>
  <w:style w:type="numbering" w:customStyle="1" w:styleId="WWOutlineListStyle1264">
    <w:name w:val="WW_OutlineListStyle_1264"/>
    <w:basedOn w:val="a2"/>
    <w:rsid w:val="00C46B9A"/>
  </w:style>
  <w:style w:type="numbering" w:customStyle="1" w:styleId="WWOutlineListStyle1164">
    <w:name w:val="WW_OutlineListStyle_1164"/>
    <w:basedOn w:val="a2"/>
    <w:rsid w:val="00C46B9A"/>
  </w:style>
  <w:style w:type="numbering" w:customStyle="1" w:styleId="WWOutlineListStyle1064">
    <w:name w:val="WW_OutlineListStyle_1064"/>
    <w:basedOn w:val="a2"/>
    <w:rsid w:val="00C46B9A"/>
  </w:style>
  <w:style w:type="numbering" w:customStyle="1" w:styleId="WWOutlineListStyle964">
    <w:name w:val="WW_OutlineListStyle_964"/>
    <w:basedOn w:val="a2"/>
    <w:rsid w:val="00C46B9A"/>
  </w:style>
  <w:style w:type="numbering" w:customStyle="1" w:styleId="WWOutlineListStyle864">
    <w:name w:val="WW_OutlineListStyle_864"/>
    <w:basedOn w:val="a2"/>
    <w:rsid w:val="00C46B9A"/>
  </w:style>
  <w:style w:type="numbering" w:customStyle="1" w:styleId="WWOutlineListStyle764">
    <w:name w:val="WW_OutlineListStyle_764"/>
    <w:basedOn w:val="a2"/>
    <w:rsid w:val="00C46B9A"/>
  </w:style>
  <w:style w:type="numbering" w:customStyle="1" w:styleId="WWOutlineListStyle664">
    <w:name w:val="WW_OutlineListStyle_664"/>
    <w:basedOn w:val="a2"/>
    <w:rsid w:val="00C46B9A"/>
  </w:style>
  <w:style w:type="numbering" w:customStyle="1" w:styleId="WWOutlineListStyle564">
    <w:name w:val="WW_OutlineListStyle_564"/>
    <w:basedOn w:val="a2"/>
    <w:rsid w:val="00C46B9A"/>
  </w:style>
  <w:style w:type="numbering" w:customStyle="1" w:styleId="WWOutlineListStyle464">
    <w:name w:val="WW_OutlineListStyle_464"/>
    <w:basedOn w:val="a2"/>
    <w:rsid w:val="00C46B9A"/>
  </w:style>
  <w:style w:type="numbering" w:customStyle="1" w:styleId="WWOutlineListStyle364">
    <w:name w:val="WW_OutlineListStyle_364"/>
    <w:basedOn w:val="a2"/>
    <w:rsid w:val="00C46B9A"/>
  </w:style>
  <w:style w:type="numbering" w:customStyle="1" w:styleId="WWOutlineListStyle264">
    <w:name w:val="WW_OutlineListStyle_264"/>
    <w:basedOn w:val="a2"/>
    <w:rsid w:val="00C46B9A"/>
  </w:style>
  <w:style w:type="numbering" w:customStyle="1" w:styleId="WWOutlineListStyle184">
    <w:name w:val="WW_OutlineListStyle_184"/>
    <w:basedOn w:val="a2"/>
    <w:rsid w:val="00C46B9A"/>
  </w:style>
  <w:style w:type="numbering" w:customStyle="1" w:styleId="WWOutlineListStyle640">
    <w:name w:val="WW_OutlineListStyle64"/>
    <w:basedOn w:val="a2"/>
    <w:rsid w:val="00C46B9A"/>
  </w:style>
  <w:style w:type="numbering" w:customStyle="1" w:styleId="WWOutlineListStyle6424">
    <w:name w:val="WW_OutlineListStyle_6424"/>
    <w:basedOn w:val="a2"/>
    <w:rsid w:val="00C46B9A"/>
  </w:style>
  <w:style w:type="numbering" w:customStyle="1" w:styleId="WWOutlineListStyle5424">
    <w:name w:val="WW_OutlineListStyle_5424"/>
    <w:basedOn w:val="a2"/>
    <w:rsid w:val="00C46B9A"/>
  </w:style>
  <w:style w:type="numbering" w:customStyle="1" w:styleId="WWOutlineListStyle4425">
    <w:name w:val="WW_OutlineListStyle_4425"/>
    <w:basedOn w:val="a2"/>
    <w:rsid w:val="00C46B9A"/>
  </w:style>
  <w:style w:type="numbering" w:customStyle="1" w:styleId="WWOutlineListStyle3424">
    <w:name w:val="WW_OutlineListStyle_3424"/>
    <w:basedOn w:val="a2"/>
    <w:rsid w:val="00C46B9A"/>
  </w:style>
  <w:style w:type="numbering" w:customStyle="1" w:styleId="WWOutlineListStyle425">
    <w:name w:val="WW_OutlineListStyle425"/>
    <w:basedOn w:val="a2"/>
    <w:rsid w:val="00C46B9A"/>
  </w:style>
  <w:style w:type="numbering" w:customStyle="1" w:styleId="WWOutlineListStyle4330">
    <w:name w:val="WW_OutlineListStyle433"/>
    <w:basedOn w:val="a2"/>
    <w:rsid w:val="00C46B9A"/>
  </w:style>
  <w:style w:type="numbering" w:customStyle="1" w:styleId="WWOutlineListStyle42130">
    <w:name w:val="WW_OutlineListStyle4213"/>
    <w:basedOn w:val="a2"/>
    <w:rsid w:val="00C46B9A"/>
  </w:style>
  <w:style w:type="numbering" w:customStyle="1" w:styleId="WWOutlineListStyle5434">
    <w:name w:val="WW_OutlineListStyle_5434"/>
    <w:basedOn w:val="a2"/>
    <w:rsid w:val="00C46B9A"/>
  </w:style>
  <w:style w:type="numbering" w:customStyle="1" w:styleId="WWOutlineListStyle4433">
    <w:name w:val="WW_OutlineListStyle_4433"/>
    <w:basedOn w:val="a2"/>
    <w:rsid w:val="00C46B9A"/>
  </w:style>
  <w:style w:type="numbering" w:customStyle="1" w:styleId="WWOutlineListStyle3433">
    <w:name w:val="WW_OutlineListStyle_3433"/>
    <w:basedOn w:val="a2"/>
    <w:rsid w:val="00C46B9A"/>
  </w:style>
  <w:style w:type="numbering" w:customStyle="1" w:styleId="WWOutlineListStyle4430">
    <w:name w:val="WW_OutlineListStyle443"/>
    <w:basedOn w:val="a2"/>
    <w:rsid w:val="00C46B9A"/>
  </w:style>
  <w:style w:type="numbering" w:customStyle="1" w:styleId="WWOutlineListStyle12523">
    <w:name w:val="WW_OutlineListStyle_12523"/>
    <w:basedOn w:val="a2"/>
    <w:rsid w:val="00C46B9A"/>
  </w:style>
  <w:style w:type="numbering" w:customStyle="1" w:styleId="WWOutlineListStyle11523">
    <w:name w:val="WW_OutlineListStyle_11523"/>
    <w:basedOn w:val="a2"/>
    <w:rsid w:val="00C46B9A"/>
  </w:style>
  <w:style w:type="numbering" w:customStyle="1" w:styleId="WWOutlineListStyle10523">
    <w:name w:val="WW_OutlineListStyle_10523"/>
    <w:basedOn w:val="a2"/>
    <w:rsid w:val="00C46B9A"/>
  </w:style>
  <w:style w:type="numbering" w:customStyle="1" w:styleId="WWOutlineListStyle9523">
    <w:name w:val="WW_OutlineListStyle_9523"/>
    <w:basedOn w:val="a2"/>
    <w:rsid w:val="00C46B9A"/>
  </w:style>
  <w:style w:type="numbering" w:customStyle="1" w:styleId="WWOutlineListStyle8523">
    <w:name w:val="WW_OutlineListStyle_8523"/>
    <w:basedOn w:val="a2"/>
    <w:rsid w:val="00C46B9A"/>
  </w:style>
  <w:style w:type="numbering" w:customStyle="1" w:styleId="WWOutlineListStyle7523">
    <w:name w:val="WW_OutlineListStyle_7523"/>
    <w:basedOn w:val="a2"/>
    <w:rsid w:val="00C46B9A"/>
  </w:style>
  <w:style w:type="numbering" w:customStyle="1" w:styleId="WWOutlineListStyle6523">
    <w:name w:val="WW_OutlineListStyle_6523"/>
    <w:basedOn w:val="a2"/>
    <w:rsid w:val="00C46B9A"/>
  </w:style>
  <w:style w:type="numbering" w:customStyle="1" w:styleId="WWOutlineListStyle12613">
    <w:name w:val="WW_OutlineListStyle_12613"/>
    <w:basedOn w:val="a2"/>
    <w:rsid w:val="00C46B9A"/>
  </w:style>
  <w:style w:type="numbering" w:customStyle="1" w:styleId="WWOutlineListStyle11613">
    <w:name w:val="WW_OutlineListStyle_11613"/>
    <w:basedOn w:val="a2"/>
    <w:rsid w:val="00C46B9A"/>
  </w:style>
  <w:style w:type="numbering" w:customStyle="1" w:styleId="WWOutlineListStyle10613">
    <w:name w:val="WW_OutlineListStyle_10613"/>
    <w:basedOn w:val="a2"/>
    <w:rsid w:val="00C46B9A"/>
  </w:style>
  <w:style w:type="numbering" w:customStyle="1" w:styleId="WWOutlineListStyle9613">
    <w:name w:val="WW_OutlineListStyle_9613"/>
    <w:basedOn w:val="a2"/>
    <w:rsid w:val="00C46B9A"/>
  </w:style>
  <w:style w:type="numbering" w:customStyle="1" w:styleId="WWOutlineListStyle8613">
    <w:name w:val="WW_OutlineListStyle_8613"/>
    <w:basedOn w:val="a2"/>
    <w:rsid w:val="00C46B9A"/>
  </w:style>
  <w:style w:type="numbering" w:customStyle="1" w:styleId="WWOutlineListStyle7613">
    <w:name w:val="WW_OutlineListStyle_7613"/>
    <w:basedOn w:val="a2"/>
    <w:rsid w:val="00C46B9A"/>
  </w:style>
  <w:style w:type="numbering" w:customStyle="1" w:styleId="WWOutlineListStyle6613">
    <w:name w:val="WW_OutlineListStyle_6613"/>
    <w:basedOn w:val="a2"/>
    <w:rsid w:val="00C46B9A"/>
  </w:style>
  <w:style w:type="numbering" w:customStyle="1" w:styleId="WWOutlineListStyle5613">
    <w:name w:val="WW_OutlineListStyle_5613"/>
    <w:basedOn w:val="a2"/>
    <w:rsid w:val="00C46B9A"/>
  </w:style>
  <w:style w:type="numbering" w:customStyle="1" w:styleId="WWOutlineListStyle4613">
    <w:name w:val="WW_OutlineListStyle_4613"/>
    <w:basedOn w:val="a2"/>
    <w:rsid w:val="00C46B9A"/>
  </w:style>
  <w:style w:type="numbering" w:customStyle="1" w:styleId="WWOutlineListStyle3613">
    <w:name w:val="WW_OutlineListStyle_3613"/>
    <w:basedOn w:val="a2"/>
    <w:rsid w:val="00C46B9A"/>
  </w:style>
  <w:style w:type="numbering" w:customStyle="1" w:styleId="WWOutlineListStyle2613">
    <w:name w:val="WW_OutlineListStyle_2613"/>
    <w:basedOn w:val="a2"/>
    <w:rsid w:val="00C46B9A"/>
  </w:style>
  <w:style w:type="numbering" w:customStyle="1" w:styleId="WWOutlineListStyle1813">
    <w:name w:val="WW_OutlineListStyle_1813"/>
    <w:basedOn w:val="a2"/>
    <w:rsid w:val="00C46B9A"/>
  </w:style>
  <w:style w:type="numbering" w:customStyle="1" w:styleId="WWOutlineListStyle6130">
    <w:name w:val="WW_OutlineListStyle613"/>
    <w:basedOn w:val="a2"/>
    <w:rsid w:val="00C46B9A"/>
  </w:style>
  <w:style w:type="numbering" w:customStyle="1" w:styleId="WWOutlineListStyle4223">
    <w:name w:val="WW_OutlineListStyle4223"/>
    <w:basedOn w:val="a2"/>
    <w:rsid w:val="00C46B9A"/>
  </w:style>
  <w:style w:type="numbering" w:customStyle="1" w:styleId="WWOutlineListStyle4224">
    <w:name w:val="WW_OutlineListStyle4224"/>
    <w:basedOn w:val="a2"/>
    <w:rsid w:val="00C46B9A"/>
  </w:style>
  <w:style w:type="numbering" w:customStyle="1" w:styleId="WWOutlineListStyle1215">
    <w:name w:val="WW_OutlineListStyle_1215"/>
    <w:basedOn w:val="a2"/>
    <w:rsid w:val="00C46B9A"/>
  </w:style>
  <w:style w:type="numbering" w:customStyle="1" w:styleId="WWOutlineListStyle1115">
    <w:name w:val="WW_OutlineListStyle_1115"/>
    <w:basedOn w:val="a2"/>
    <w:rsid w:val="00C46B9A"/>
  </w:style>
  <w:style w:type="numbering" w:customStyle="1" w:styleId="WWOutlineListStyle1015">
    <w:name w:val="WW_OutlineListStyle_1015"/>
    <w:basedOn w:val="a2"/>
    <w:rsid w:val="00C46B9A"/>
  </w:style>
  <w:style w:type="numbering" w:customStyle="1" w:styleId="WWOutlineListStyle915">
    <w:name w:val="WW_OutlineListStyle_915"/>
    <w:basedOn w:val="a2"/>
    <w:rsid w:val="00C46B9A"/>
  </w:style>
  <w:style w:type="numbering" w:customStyle="1" w:styleId="WWOutlineListStyle815">
    <w:name w:val="WW_OutlineListStyle_815"/>
    <w:basedOn w:val="a2"/>
    <w:rsid w:val="00C46B9A"/>
  </w:style>
  <w:style w:type="numbering" w:customStyle="1" w:styleId="WWOutlineListStyle715">
    <w:name w:val="WW_OutlineListStyle_715"/>
    <w:basedOn w:val="a2"/>
    <w:rsid w:val="00C46B9A"/>
  </w:style>
  <w:style w:type="numbering" w:customStyle="1" w:styleId="WWOutlineListStyle615">
    <w:name w:val="WW_OutlineListStyle_615"/>
    <w:basedOn w:val="a2"/>
    <w:rsid w:val="00C46B9A"/>
  </w:style>
  <w:style w:type="numbering" w:customStyle="1" w:styleId="WWOutlineListStyle1256">
    <w:name w:val="WW_OutlineListStyle_1256"/>
    <w:basedOn w:val="a2"/>
    <w:rsid w:val="00C46B9A"/>
  </w:style>
  <w:style w:type="numbering" w:customStyle="1" w:styleId="WWOutlineListStyle1156">
    <w:name w:val="WW_OutlineListStyle_1156"/>
    <w:basedOn w:val="a2"/>
    <w:rsid w:val="00C46B9A"/>
  </w:style>
  <w:style w:type="numbering" w:customStyle="1" w:styleId="WWOutlineListStyle1056">
    <w:name w:val="WW_OutlineListStyle_1056"/>
    <w:basedOn w:val="a2"/>
    <w:rsid w:val="00C46B9A"/>
  </w:style>
  <w:style w:type="numbering" w:customStyle="1" w:styleId="WWOutlineListStyle856">
    <w:name w:val="WW_OutlineListStyle_856"/>
    <w:basedOn w:val="a2"/>
    <w:rsid w:val="00C46B9A"/>
  </w:style>
  <w:style w:type="numbering" w:customStyle="1" w:styleId="WWOutlineListStyle756">
    <w:name w:val="WW_OutlineListStyle_756"/>
    <w:basedOn w:val="a2"/>
    <w:rsid w:val="00C46B9A"/>
  </w:style>
  <w:style w:type="numbering" w:customStyle="1" w:styleId="WWOutlineListStyle1265">
    <w:name w:val="WW_OutlineListStyle_1265"/>
    <w:basedOn w:val="a2"/>
    <w:rsid w:val="00C46B9A"/>
  </w:style>
  <w:style w:type="numbering" w:customStyle="1" w:styleId="WWOutlineListStyle1165">
    <w:name w:val="WW_OutlineListStyle_1165"/>
    <w:basedOn w:val="a2"/>
    <w:rsid w:val="00C46B9A"/>
  </w:style>
  <w:style w:type="numbering" w:customStyle="1" w:styleId="WWOutlineListStyle1065">
    <w:name w:val="WW_OutlineListStyle_1065"/>
    <w:basedOn w:val="a2"/>
    <w:rsid w:val="00C46B9A"/>
  </w:style>
  <w:style w:type="numbering" w:customStyle="1" w:styleId="WWOutlineListStyle965">
    <w:name w:val="WW_OutlineListStyle_965"/>
    <w:basedOn w:val="a2"/>
    <w:rsid w:val="00C46B9A"/>
  </w:style>
  <w:style w:type="numbering" w:customStyle="1" w:styleId="WWOutlineListStyle865">
    <w:name w:val="WW_OutlineListStyle_865"/>
    <w:basedOn w:val="a2"/>
    <w:rsid w:val="00C46B9A"/>
  </w:style>
  <w:style w:type="numbering" w:customStyle="1" w:styleId="WWOutlineListStyle765">
    <w:name w:val="WW_OutlineListStyle_765"/>
    <w:basedOn w:val="a2"/>
    <w:rsid w:val="00C46B9A"/>
  </w:style>
  <w:style w:type="numbering" w:customStyle="1" w:styleId="WWOutlineListStyle665">
    <w:name w:val="WW_OutlineListStyle_665"/>
    <w:basedOn w:val="a2"/>
    <w:rsid w:val="00C46B9A"/>
  </w:style>
  <w:style w:type="numbering" w:customStyle="1" w:styleId="WWOutlineListStyle565">
    <w:name w:val="WW_OutlineListStyle_565"/>
    <w:basedOn w:val="a2"/>
    <w:rsid w:val="00C46B9A"/>
  </w:style>
  <w:style w:type="numbering" w:customStyle="1" w:styleId="WWOutlineListStyle465">
    <w:name w:val="WW_OutlineListStyle_465"/>
    <w:basedOn w:val="a2"/>
    <w:rsid w:val="00C46B9A"/>
  </w:style>
  <w:style w:type="numbering" w:customStyle="1" w:styleId="WWOutlineListStyle365">
    <w:name w:val="WW_OutlineListStyle_365"/>
    <w:basedOn w:val="a2"/>
    <w:rsid w:val="00C46B9A"/>
  </w:style>
  <w:style w:type="numbering" w:customStyle="1" w:styleId="WWOutlineListStyle265">
    <w:name w:val="WW_OutlineListStyle_265"/>
    <w:basedOn w:val="a2"/>
    <w:rsid w:val="00C46B9A"/>
  </w:style>
  <w:style w:type="numbering" w:customStyle="1" w:styleId="WWOutlineListStyle185">
    <w:name w:val="WW_OutlineListStyle_185"/>
    <w:basedOn w:val="a2"/>
    <w:rsid w:val="00C46B9A"/>
  </w:style>
  <w:style w:type="numbering" w:customStyle="1" w:styleId="WWOutlineListStyle650">
    <w:name w:val="WW_OutlineListStyle65"/>
    <w:basedOn w:val="a2"/>
    <w:rsid w:val="00C46B9A"/>
  </w:style>
  <w:style w:type="numbering" w:customStyle="1" w:styleId="WWOutlineListStyle6425">
    <w:name w:val="WW_OutlineListStyle_6425"/>
    <w:basedOn w:val="a2"/>
    <w:rsid w:val="00C46B9A"/>
  </w:style>
  <w:style w:type="numbering" w:customStyle="1" w:styleId="WWOutlineListStyle5425">
    <w:name w:val="WW_OutlineListStyle_5425"/>
    <w:basedOn w:val="a2"/>
    <w:rsid w:val="00C46B9A"/>
  </w:style>
  <w:style w:type="numbering" w:customStyle="1" w:styleId="WWOutlineListStyle4426">
    <w:name w:val="WW_OutlineListStyle_4426"/>
    <w:basedOn w:val="a2"/>
    <w:rsid w:val="00C46B9A"/>
  </w:style>
  <w:style w:type="numbering" w:customStyle="1" w:styleId="WWOutlineListStyle3425">
    <w:name w:val="WW_OutlineListStyle_3425"/>
    <w:basedOn w:val="a2"/>
    <w:rsid w:val="00C46B9A"/>
  </w:style>
  <w:style w:type="numbering" w:customStyle="1" w:styleId="WWOutlineListStyle426">
    <w:name w:val="WW_OutlineListStyle426"/>
    <w:basedOn w:val="a2"/>
    <w:rsid w:val="00C46B9A"/>
  </w:style>
  <w:style w:type="numbering" w:customStyle="1" w:styleId="WWOutlineListStyle4340">
    <w:name w:val="WW_OutlineListStyle434"/>
    <w:basedOn w:val="a2"/>
    <w:rsid w:val="00C46B9A"/>
  </w:style>
  <w:style w:type="numbering" w:customStyle="1" w:styleId="WWOutlineListStyle4214">
    <w:name w:val="WW_OutlineListStyle4214"/>
    <w:basedOn w:val="a2"/>
    <w:rsid w:val="00C46B9A"/>
  </w:style>
  <w:style w:type="numbering" w:customStyle="1" w:styleId="WWOutlineListStyle5435">
    <w:name w:val="WW_OutlineListStyle_5435"/>
    <w:basedOn w:val="a2"/>
    <w:rsid w:val="00C46B9A"/>
  </w:style>
  <w:style w:type="numbering" w:customStyle="1" w:styleId="WWOutlineListStyle4434">
    <w:name w:val="WW_OutlineListStyle_4434"/>
    <w:basedOn w:val="a2"/>
    <w:rsid w:val="00C46B9A"/>
  </w:style>
  <w:style w:type="numbering" w:customStyle="1" w:styleId="WWOutlineListStyle3434">
    <w:name w:val="WW_OutlineListStyle_3434"/>
    <w:basedOn w:val="a2"/>
    <w:rsid w:val="00C46B9A"/>
  </w:style>
  <w:style w:type="numbering" w:customStyle="1" w:styleId="WWOutlineListStyle4440">
    <w:name w:val="WW_OutlineListStyle444"/>
    <w:basedOn w:val="a2"/>
    <w:rsid w:val="00C46B9A"/>
  </w:style>
  <w:style w:type="numbering" w:customStyle="1" w:styleId="WWOutlineListStyle12524">
    <w:name w:val="WW_OutlineListStyle_12524"/>
    <w:basedOn w:val="a2"/>
    <w:rsid w:val="00C46B9A"/>
  </w:style>
  <w:style w:type="numbering" w:customStyle="1" w:styleId="WWOutlineListStyle11524">
    <w:name w:val="WW_OutlineListStyle_11524"/>
    <w:basedOn w:val="a2"/>
    <w:rsid w:val="00C46B9A"/>
  </w:style>
  <w:style w:type="numbering" w:customStyle="1" w:styleId="WWOutlineListStyle10524">
    <w:name w:val="WW_OutlineListStyle_10524"/>
    <w:basedOn w:val="a2"/>
    <w:rsid w:val="00C46B9A"/>
  </w:style>
  <w:style w:type="numbering" w:customStyle="1" w:styleId="WWOutlineListStyle9524">
    <w:name w:val="WW_OutlineListStyle_9524"/>
    <w:basedOn w:val="a2"/>
    <w:rsid w:val="00C46B9A"/>
  </w:style>
  <w:style w:type="numbering" w:customStyle="1" w:styleId="WWOutlineListStyle8524">
    <w:name w:val="WW_OutlineListStyle_8524"/>
    <w:basedOn w:val="a2"/>
    <w:rsid w:val="00C46B9A"/>
  </w:style>
  <w:style w:type="numbering" w:customStyle="1" w:styleId="WWOutlineListStyle7524">
    <w:name w:val="WW_OutlineListStyle_7524"/>
    <w:basedOn w:val="a2"/>
    <w:rsid w:val="00C46B9A"/>
  </w:style>
  <w:style w:type="numbering" w:customStyle="1" w:styleId="WWOutlineListStyle6524">
    <w:name w:val="WW_OutlineListStyle_6524"/>
    <w:basedOn w:val="a2"/>
    <w:rsid w:val="00C46B9A"/>
  </w:style>
  <w:style w:type="numbering" w:customStyle="1" w:styleId="WWOutlineListStyle12614">
    <w:name w:val="WW_OutlineListStyle_12614"/>
    <w:basedOn w:val="a2"/>
    <w:rsid w:val="00C46B9A"/>
  </w:style>
  <w:style w:type="numbering" w:customStyle="1" w:styleId="WWOutlineListStyle11614">
    <w:name w:val="WW_OutlineListStyle_11614"/>
    <w:basedOn w:val="a2"/>
    <w:rsid w:val="00C46B9A"/>
  </w:style>
  <w:style w:type="numbering" w:customStyle="1" w:styleId="WWOutlineListStyle10614">
    <w:name w:val="WW_OutlineListStyle_10614"/>
    <w:basedOn w:val="a2"/>
    <w:rsid w:val="00C46B9A"/>
  </w:style>
  <w:style w:type="numbering" w:customStyle="1" w:styleId="WWOutlineListStyle9614">
    <w:name w:val="WW_OutlineListStyle_9614"/>
    <w:basedOn w:val="a2"/>
    <w:rsid w:val="00C46B9A"/>
  </w:style>
  <w:style w:type="numbering" w:customStyle="1" w:styleId="WWOutlineListStyle8614">
    <w:name w:val="WW_OutlineListStyle_8614"/>
    <w:basedOn w:val="a2"/>
    <w:rsid w:val="00C46B9A"/>
  </w:style>
  <w:style w:type="numbering" w:customStyle="1" w:styleId="WWOutlineListStyle7614">
    <w:name w:val="WW_OutlineListStyle_7614"/>
    <w:basedOn w:val="a2"/>
    <w:rsid w:val="00C46B9A"/>
  </w:style>
  <w:style w:type="numbering" w:customStyle="1" w:styleId="WWOutlineListStyle6614">
    <w:name w:val="WW_OutlineListStyle_6614"/>
    <w:basedOn w:val="a2"/>
    <w:rsid w:val="00C46B9A"/>
  </w:style>
  <w:style w:type="numbering" w:customStyle="1" w:styleId="WWOutlineListStyle5614">
    <w:name w:val="WW_OutlineListStyle_5614"/>
    <w:basedOn w:val="a2"/>
    <w:rsid w:val="00C46B9A"/>
  </w:style>
  <w:style w:type="numbering" w:customStyle="1" w:styleId="WWOutlineListStyle4614">
    <w:name w:val="WW_OutlineListStyle_4614"/>
    <w:basedOn w:val="a2"/>
    <w:rsid w:val="00C46B9A"/>
  </w:style>
  <w:style w:type="numbering" w:customStyle="1" w:styleId="WWOutlineListStyle3614">
    <w:name w:val="WW_OutlineListStyle_3614"/>
    <w:basedOn w:val="a2"/>
    <w:rsid w:val="00C46B9A"/>
  </w:style>
  <w:style w:type="numbering" w:customStyle="1" w:styleId="WWOutlineListStyle2614">
    <w:name w:val="WW_OutlineListStyle_2614"/>
    <w:basedOn w:val="a2"/>
    <w:rsid w:val="00C46B9A"/>
  </w:style>
  <w:style w:type="numbering" w:customStyle="1" w:styleId="WWOutlineListStyle1814">
    <w:name w:val="WW_OutlineListStyle_1814"/>
    <w:basedOn w:val="a2"/>
    <w:rsid w:val="00C46B9A"/>
  </w:style>
  <w:style w:type="numbering" w:customStyle="1" w:styleId="WWOutlineListStyle6140">
    <w:name w:val="WW_OutlineListStyle614"/>
    <w:basedOn w:val="a2"/>
    <w:rsid w:val="00C46B9A"/>
  </w:style>
  <w:style w:type="numbering" w:customStyle="1" w:styleId="WWOutlineListStyle4225">
    <w:name w:val="WW_OutlineListStyle4225"/>
    <w:basedOn w:val="a2"/>
    <w:rsid w:val="00C46B9A"/>
  </w:style>
  <w:style w:type="numbering" w:customStyle="1" w:styleId="380">
    <w:name w:val="無清單38"/>
    <w:next w:val="a2"/>
    <w:uiPriority w:val="99"/>
    <w:semiHidden/>
    <w:unhideWhenUsed/>
    <w:rsid w:val="00C46B9A"/>
  </w:style>
  <w:style w:type="numbering" w:customStyle="1" w:styleId="WWOutlineListStyle1216">
    <w:name w:val="WW_OutlineListStyle_1216"/>
    <w:basedOn w:val="a2"/>
    <w:rsid w:val="00C46B9A"/>
  </w:style>
  <w:style w:type="numbering" w:customStyle="1" w:styleId="WWOutlineListStyle1116">
    <w:name w:val="WW_OutlineListStyle_1116"/>
    <w:basedOn w:val="a2"/>
    <w:rsid w:val="00C46B9A"/>
  </w:style>
  <w:style w:type="numbering" w:customStyle="1" w:styleId="WWOutlineListStyle1016">
    <w:name w:val="WW_OutlineListStyle_1016"/>
    <w:basedOn w:val="a2"/>
    <w:rsid w:val="00C46B9A"/>
  </w:style>
  <w:style w:type="numbering" w:customStyle="1" w:styleId="WWOutlineListStyle916">
    <w:name w:val="WW_OutlineListStyle_916"/>
    <w:basedOn w:val="a2"/>
    <w:rsid w:val="00C46B9A"/>
  </w:style>
  <w:style w:type="numbering" w:customStyle="1" w:styleId="WWOutlineListStyle816">
    <w:name w:val="WW_OutlineListStyle_816"/>
    <w:basedOn w:val="a2"/>
    <w:rsid w:val="00C46B9A"/>
  </w:style>
  <w:style w:type="numbering" w:customStyle="1" w:styleId="WWOutlineListStyle716">
    <w:name w:val="WW_OutlineListStyle_716"/>
    <w:basedOn w:val="a2"/>
    <w:rsid w:val="00C46B9A"/>
  </w:style>
  <w:style w:type="numbering" w:customStyle="1" w:styleId="WWOutlineListStyle6160">
    <w:name w:val="WW_OutlineListStyle_616"/>
    <w:basedOn w:val="a2"/>
    <w:rsid w:val="00C46B9A"/>
  </w:style>
  <w:style w:type="numbering" w:customStyle="1" w:styleId="WWOutlineListStyle59">
    <w:name w:val="WW_OutlineListStyle_59"/>
    <w:basedOn w:val="a2"/>
    <w:rsid w:val="00C46B9A"/>
  </w:style>
  <w:style w:type="numbering" w:customStyle="1" w:styleId="WWOutlineListStyle49">
    <w:name w:val="WW_OutlineListStyle_49"/>
    <w:basedOn w:val="a2"/>
    <w:rsid w:val="00C46B9A"/>
  </w:style>
  <w:style w:type="numbering" w:customStyle="1" w:styleId="WWOutlineListStyle39">
    <w:name w:val="WW_OutlineListStyle_39"/>
    <w:basedOn w:val="a2"/>
    <w:rsid w:val="00C46B9A"/>
  </w:style>
  <w:style w:type="numbering" w:customStyle="1" w:styleId="WWOutlineListStyle29">
    <w:name w:val="WW_OutlineListStyle_29"/>
    <w:basedOn w:val="a2"/>
    <w:rsid w:val="00C46B9A"/>
  </w:style>
  <w:style w:type="numbering" w:customStyle="1" w:styleId="WWOutlineListStyle1200">
    <w:name w:val="WW_OutlineListStyle_120"/>
    <w:basedOn w:val="a2"/>
    <w:rsid w:val="00C46B9A"/>
  </w:style>
  <w:style w:type="numbering" w:customStyle="1" w:styleId="WWOutlineListStyle90">
    <w:name w:val="WW_OutlineListStyle9"/>
    <w:basedOn w:val="a2"/>
    <w:rsid w:val="00C46B9A"/>
  </w:style>
  <w:style w:type="numbering" w:customStyle="1" w:styleId="1200">
    <w:name w:val="無清單120"/>
    <w:next w:val="a2"/>
    <w:uiPriority w:val="99"/>
    <w:semiHidden/>
    <w:unhideWhenUsed/>
    <w:rsid w:val="00C46B9A"/>
  </w:style>
  <w:style w:type="table" w:customStyle="1" w:styleId="194">
    <w:name w:val="表格格線19"/>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9">
    <w:name w:val="無清單1119"/>
    <w:next w:val="a2"/>
    <w:uiPriority w:val="99"/>
    <w:semiHidden/>
    <w:unhideWhenUsed/>
    <w:rsid w:val="00C46B9A"/>
  </w:style>
  <w:style w:type="numbering" w:customStyle="1" w:styleId="111100">
    <w:name w:val="無清單11110"/>
    <w:next w:val="a2"/>
    <w:semiHidden/>
    <w:unhideWhenUsed/>
    <w:rsid w:val="00C46B9A"/>
  </w:style>
  <w:style w:type="numbering" w:customStyle="1" w:styleId="11119">
    <w:name w:val="無清單11119"/>
    <w:next w:val="a2"/>
    <w:semiHidden/>
    <w:rsid w:val="00C46B9A"/>
  </w:style>
  <w:style w:type="numbering" w:customStyle="1" w:styleId="219">
    <w:name w:val="無清單219"/>
    <w:next w:val="a2"/>
    <w:semiHidden/>
    <w:rsid w:val="00C46B9A"/>
  </w:style>
  <w:style w:type="numbering" w:customStyle="1" w:styleId="39">
    <w:name w:val="無清單39"/>
    <w:next w:val="a2"/>
    <w:semiHidden/>
    <w:rsid w:val="00C46B9A"/>
  </w:style>
  <w:style w:type="numbering" w:customStyle="1" w:styleId="48">
    <w:name w:val="無清單48"/>
    <w:next w:val="a2"/>
    <w:semiHidden/>
    <w:rsid w:val="00C46B9A"/>
  </w:style>
  <w:style w:type="numbering" w:customStyle="1" w:styleId="58">
    <w:name w:val="無清單58"/>
    <w:next w:val="a2"/>
    <w:semiHidden/>
    <w:rsid w:val="00C46B9A"/>
  </w:style>
  <w:style w:type="numbering" w:customStyle="1" w:styleId="68">
    <w:name w:val="無清單68"/>
    <w:next w:val="a2"/>
    <w:uiPriority w:val="99"/>
    <w:semiHidden/>
    <w:unhideWhenUsed/>
    <w:rsid w:val="00C46B9A"/>
  </w:style>
  <w:style w:type="numbering" w:customStyle="1" w:styleId="111115">
    <w:name w:val="無清單111115"/>
    <w:next w:val="a2"/>
    <w:semiHidden/>
    <w:rsid w:val="00C46B9A"/>
  </w:style>
  <w:style w:type="table" w:customStyle="1" w:styleId="1104">
    <w:name w:val="表格格線110"/>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00">
    <w:name w:val="無清單2110"/>
    <w:next w:val="a2"/>
    <w:semiHidden/>
    <w:rsid w:val="00C46B9A"/>
  </w:style>
  <w:style w:type="numbering" w:customStyle="1" w:styleId="WWOutlineListStyle1217">
    <w:name w:val="WW_OutlineListStyle_1217"/>
    <w:basedOn w:val="a2"/>
    <w:rsid w:val="00C46B9A"/>
  </w:style>
  <w:style w:type="numbering" w:customStyle="1" w:styleId="WWOutlineListStyle1117">
    <w:name w:val="WW_OutlineListStyle_1117"/>
    <w:basedOn w:val="a2"/>
    <w:rsid w:val="00C46B9A"/>
  </w:style>
  <w:style w:type="numbering" w:customStyle="1" w:styleId="WWOutlineListStyle1017">
    <w:name w:val="WW_OutlineListStyle_1017"/>
    <w:basedOn w:val="a2"/>
    <w:rsid w:val="00C46B9A"/>
  </w:style>
  <w:style w:type="numbering" w:customStyle="1" w:styleId="WWOutlineListStyle917">
    <w:name w:val="WW_OutlineListStyle_917"/>
    <w:basedOn w:val="a2"/>
    <w:rsid w:val="00C46B9A"/>
  </w:style>
  <w:style w:type="numbering" w:customStyle="1" w:styleId="WWOutlineListStyle817">
    <w:name w:val="WW_OutlineListStyle_817"/>
    <w:basedOn w:val="a2"/>
    <w:rsid w:val="00C46B9A"/>
  </w:style>
  <w:style w:type="numbering" w:customStyle="1" w:styleId="WWOutlineListStyle717">
    <w:name w:val="WW_OutlineListStyle_717"/>
    <w:basedOn w:val="a2"/>
    <w:rsid w:val="00C46B9A"/>
  </w:style>
  <w:style w:type="numbering" w:customStyle="1" w:styleId="WWOutlineListStyle617">
    <w:name w:val="WW_OutlineListStyle_617"/>
    <w:basedOn w:val="a2"/>
    <w:rsid w:val="00C46B9A"/>
  </w:style>
  <w:style w:type="numbering" w:customStyle="1" w:styleId="WWOutlineListStyle515">
    <w:name w:val="WW_OutlineListStyle_515"/>
    <w:basedOn w:val="a2"/>
    <w:rsid w:val="00C46B9A"/>
  </w:style>
  <w:style w:type="numbering" w:customStyle="1" w:styleId="WWOutlineListStyle415">
    <w:name w:val="WW_OutlineListStyle_415"/>
    <w:basedOn w:val="a2"/>
    <w:rsid w:val="00C46B9A"/>
  </w:style>
  <w:style w:type="numbering" w:customStyle="1" w:styleId="WWOutlineListStyle315">
    <w:name w:val="WW_OutlineListStyle_315"/>
    <w:basedOn w:val="a2"/>
    <w:rsid w:val="00C46B9A"/>
  </w:style>
  <w:style w:type="numbering" w:customStyle="1" w:styleId="WWOutlineListStyle215">
    <w:name w:val="WW_OutlineListStyle_215"/>
    <w:basedOn w:val="a2"/>
    <w:rsid w:val="00C46B9A"/>
  </w:style>
  <w:style w:type="numbering" w:customStyle="1" w:styleId="WWOutlineListStyle135">
    <w:name w:val="WW_OutlineListStyle_135"/>
    <w:basedOn w:val="a2"/>
    <w:rsid w:val="00C46B9A"/>
  </w:style>
  <w:style w:type="numbering" w:customStyle="1" w:styleId="WWOutlineListStyle150">
    <w:name w:val="WW_OutlineListStyle15"/>
    <w:basedOn w:val="a2"/>
    <w:rsid w:val="00C46B9A"/>
  </w:style>
  <w:style w:type="numbering" w:customStyle="1" w:styleId="75">
    <w:name w:val="無清單75"/>
    <w:next w:val="a2"/>
    <w:uiPriority w:val="99"/>
    <w:semiHidden/>
    <w:unhideWhenUsed/>
    <w:rsid w:val="00C46B9A"/>
  </w:style>
  <w:style w:type="table" w:customStyle="1" w:styleId="255">
    <w:name w:val="表格格線25"/>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5">
    <w:name w:val="無清單125"/>
    <w:next w:val="a2"/>
    <w:semiHidden/>
    <w:unhideWhenUsed/>
    <w:rsid w:val="00C46B9A"/>
  </w:style>
  <w:style w:type="numbering" w:customStyle="1" w:styleId="1125">
    <w:name w:val="無清單1125"/>
    <w:next w:val="a2"/>
    <w:uiPriority w:val="99"/>
    <w:semiHidden/>
    <w:unhideWhenUsed/>
    <w:rsid w:val="00C46B9A"/>
  </w:style>
  <w:style w:type="numbering" w:customStyle="1" w:styleId="111250">
    <w:name w:val="無清單11125"/>
    <w:next w:val="a2"/>
    <w:uiPriority w:val="99"/>
    <w:semiHidden/>
    <w:rsid w:val="00C46B9A"/>
  </w:style>
  <w:style w:type="numbering" w:customStyle="1" w:styleId="225">
    <w:name w:val="無清單225"/>
    <w:next w:val="a2"/>
    <w:semiHidden/>
    <w:rsid w:val="00C46B9A"/>
  </w:style>
  <w:style w:type="numbering" w:customStyle="1" w:styleId="315">
    <w:name w:val="無清單315"/>
    <w:next w:val="a2"/>
    <w:semiHidden/>
    <w:rsid w:val="00C46B9A"/>
  </w:style>
  <w:style w:type="numbering" w:customStyle="1" w:styleId="415">
    <w:name w:val="無清單415"/>
    <w:next w:val="a2"/>
    <w:semiHidden/>
    <w:rsid w:val="00C46B9A"/>
  </w:style>
  <w:style w:type="numbering" w:customStyle="1" w:styleId="515">
    <w:name w:val="無清單515"/>
    <w:next w:val="a2"/>
    <w:semiHidden/>
    <w:rsid w:val="00C46B9A"/>
  </w:style>
  <w:style w:type="numbering" w:customStyle="1" w:styleId="615">
    <w:name w:val="無清單615"/>
    <w:next w:val="a2"/>
    <w:uiPriority w:val="99"/>
    <w:semiHidden/>
    <w:unhideWhenUsed/>
    <w:rsid w:val="00C46B9A"/>
  </w:style>
  <w:style w:type="numbering" w:customStyle="1" w:styleId="111125">
    <w:name w:val="無清單111125"/>
    <w:next w:val="a2"/>
    <w:semiHidden/>
    <w:rsid w:val="00C46B9A"/>
  </w:style>
  <w:style w:type="table" w:customStyle="1" w:styleId="1154">
    <w:name w:val="表格格線115"/>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5">
    <w:name w:val="無清單2115"/>
    <w:next w:val="a2"/>
    <w:semiHidden/>
    <w:rsid w:val="00C46B9A"/>
  </w:style>
  <w:style w:type="numbering" w:customStyle="1" w:styleId="WWOutlineListStyle1225">
    <w:name w:val="WW_OutlineListStyle_1225"/>
    <w:basedOn w:val="a2"/>
    <w:rsid w:val="00C46B9A"/>
  </w:style>
  <w:style w:type="numbering" w:customStyle="1" w:styleId="WWOutlineListStyle1125">
    <w:name w:val="WW_OutlineListStyle_1125"/>
    <w:basedOn w:val="a2"/>
    <w:rsid w:val="00C46B9A"/>
  </w:style>
  <w:style w:type="numbering" w:customStyle="1" w:styleId="WWOutlineListStyle1025">
    <w:name w:val="WW_OutlineListStyle_1025"/>
    <w:basedOn w:val="a2"/>
    <w:rsid w:val="00C46B9A"/>
  </w:style>
  <w:style w:type="numbering" w:customStyle="1" w:styleId="WWOutlineListStyle925">
    <w:name w:val="WW_OutlineListStyle_925"/>
    <w:basedOn w:val="a2"/>
    <w:rsid w:val="00C46B9A"/>
  </w:style>
  <w:style w:type="numbering" w:customStyle="1" w:styleId="WWOutlineListStyle825">
    <w:name w:val="WW_OutlineListStyle_825"/>
    <w:basedOn w:val="a2"/>
    <w:rsid w:val="00C46B9A"/>
  </w:style>
  <w:style w:type="numbering" w:customStyle="1" w:styleId="WWOutlineListStyle725">
    <w:name w:val="WW_OutlineListStyle_725"/>
    <w:basedOn w:val="a2"/>
    <w:rsid w:val="00C46B9A"/>
  </w:style>
  <w:style w:type="numbering" w:customStyle="1" w:styleId="WWOutlineListStyle625">
    <w:name w:val="WW_OutlineListStyle_625"/>
    <w:basedOn w:val="a2"/>
    <w:rsid w:val="00C46B9A"/>
  </w:style>
  <w:style w:type="numbering" w:customStyle="1" w:styleId="WWOutlineListStyle525">
    <w:name w:val="WW_OutlineListStyle_525"/>
    <w:basedOn w:val="a2"/>
    <w:rsid w:val="00C46B9A"/>
  </w:style>
  <w:style w:type="numbering" w:customStyle="1" w:styleId="WWOutlineListStyle4250">
    <w:name w:val="WW_OutlineListStyle_425"/>
    <w:basedOn w:val="a2"/>
    <w:rsid w:val="00C46B9A"/>
  </w:style>
  <w:style w:type="numbering" w:customStyle="1" w:styleId="WWOutlineListStyle325">
    <w:name w:val="WW_OutlineListStyle_325"/>
    <w:basedOn w:val="a2"/>
    <w:rsid w:val="00C46B9A"/>
  </w:style>
  <w:style w:type="numbering" w:customStyle="1" w:styleId="WWOutlineListStyle225">
    <w:name w:val="WW_OutlineListStyle_225"/>
    <w:basedOn w:val="a2"/>
    <w:rsid w:val="00C46B9A"/>
  </w:style>
  <w:style w:type="numbering" w:customStyle="1" w:styleId="WWOutlineListStyle145">
    <w:name w:val="WW_OutlineListStyle_145"/>
    <w:basedOn w:val="a2"/>
    <w:rsid w:val="00C46B9A"/>
  </w:style>
  <w:style w:type="numbering" w:customStyle="1" w:styleId="WWOutlineListStyle250">
    <w:name w:val="WW_OutlineListStyle25"/>
    <w:basedOn w:val="a2"/>
    <w:rsid w:val="00C46B9A"/>
  </w:style>
  <w:style w:type="numbering" w:customStyle="1" w:styleId="85">
    <w:name w:val="無清單85"/>
    <w:next w:val="a2"/>
    <w:uiPriority w:val="99"/>
    <w:semiHidden/>
    <w:unhideWhenUsed/>
    <w:rsid w:val="00C46B9A"/>
  </w:style>
  <w:style w:type="numbering" w:customStyle="1" w:styleId="135">
    <w:name w:val="無清單135"/>
    <w:next w:val="a2"/>
    <w:semiHidden/>
    <w:rsid w:val="00C46B9A"/>
  </w:style>
  <w:style w:type="table" w:customStyle="1" w:styleId="353">
    <w:name w:val="表格格線35"/>
    <w:basedOn w:val="a1"/>
    <w:next w:val="aff2"/>
    <w:rsid w:val="00C46B9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5">
    <w:name w:val="無清單235"/>
    <w:next w:val="a2"/>
    <w:semiHidden/>
    <w:rsid w:val="00C46B9A"/>
  </w:style>
  <w:style w:type="numbering" w:customStyle="1" w:styleId="95">
    <w:name w:val="無清單95"/>
    <w:next w:val="a2"/>
    <w:uiPriority w:val="99"/>
    <w:semiHidden/>
    <w:unhideWhenUsed/>
    <w:rsid w:val="00C46B9A"/>
  </w:style>
  <w:style w:type="numbering" w:customStyle="1" w:styleId="145">
    <w:name w:val="無清單145"/>
    <w:next w:val="a2"/>
    <w:semiHidden/>
    <w:rsid w:val="00C46B9A"/>
  </w:style>
  <w:style w:type="table" w:customStyle="1" w:styleId="450">
    <w:name w:val="表格格線45"/>
    <w:basedOn w:val="a1"/>
    <w:next w:val="aff2"/>
    <w:rsid w:val="00C46B9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5">
    <w:name w:val="無清單245"/>
    <w:next w:val="a2"/>
    <w:semiHidden/>
    <w:rsid w:val="00C46B9A"/>
  </w:style>
  <w:style w:type="table" w:customStyle="1" w:styleId="550">
    <w:name w:val="表格格線55"/>
    <w:basedOn w:val="a1"/>
    <w:next w:val="aff2"/>
    <w:rsid w:val="00C46B9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5">
    <w:name w:val="無清單105"/>
    <w:next w:val="a2"/>
    <w:uiPriority w:val="99"/>
    <w:semiHidden/>
    <w:unhideWhenUsed/>
    <w:rsid w:val="00C46B9A"/>
  </w:style>
  <w:style w:type="table" w:customStyle="1" w:styleId="650">
    <w:name w:val="表格格線65"/>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5">
    <w:name w:val="無清單155"/>
    <w:next w:val="a2"/>
    <w:uiPriority w:val="99"/>
    <w:semiHidden/>
    <w:unhideWhenUsed/>
    <w:rsid w:val="00C46B9A"/>
  </w:style>
  <w:style w:type="numbering" w:customStyle="1" w:styleId="1135">
    <w:name w:val="無清單1135"/>
    <w:next w:val="a2"/>
    <w:uiPriority w:val="99"/>
    <w:semiHidden/>
    <w:unhideWhenUsed/>
    <w:rsid w:val="00C46B9A"/>
  </w:style>
  <w:style w:type="numbering" w:customStyle="1" w:styleId="11135">
    <w:name w:val="無清單11135"/>
    <w:next w:val="a2"/>
    <w:semiHidden/>
    <w:rsid w:val="00C46B9A"/>
  </w:style>
  <w:style w:type="numbering" w:customStyle="1" w:styleId="2550">
    <w:name w:val="無清單255"/>
    <w:next w:val="a2"/>
    <w:semiHidden/>
    <w:rsid w:val="00C46B9A"/>
  </w:style>
  <w:style w:type="numbering" w:customStyle="1" w:styleId="325">
    <w:name w:val="無清單325"/>
    <w:next w:val="a2"/>
    <w:semiHidden/>
    <w:rsid w:val="00C46B9A"/>
  </w:style>
  <w:style w:type="numbering" w:customStyle="1" w:styleId="425">
    <w:name w:val="無清單425"/>
    <w:next w:val="a2"/>
    <w:semiHidden/>
    <w:rsid w:val="00C46B9A"/>
  </w:style>
  <w:style w:type="numbering" w:customStyle="1" w:styleId="525">
    <w:name w:val="無清單525"/>
    <w:next w:val="a2"/>
    <w:semiHidden/>
    <w:rsid w:val="00C46B9A"/>
  </w:style>
  <w:style w:type="numbering" w:customStyle="1" w:styleId="625">
    <w:name w:val="無清單625"/>
    <w:next w:val="a2"/>
    <w:uiPriority w:val="99"/>
    <w:semiHidden/>
    <w:unhideWhenUsed/>
    <w:rsid w:val="00C46B9A"/>
  </w:style>
  <w:style w:type="numbering" w:customStyle="1" w:styleId="111135">
    <w:name w:val="無清單111135"/>
    <w:next w:val="a2"/>
    <w:semiHidden/>
    <w:rsid w:val="00C46B9A"/>
  </w:style>
  <w:style w:type="table" w:customStyle="1" w:styleId="1250">
    <w:name w:val="表格格線125"/>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50">
    <w:name w:val="無清單2125"/>
    <w:next w:val="a2"/>
    <w:semiHidden/>
    <w:rsid w:val="00C46B9A"/>
  </w:style>
  <w:style w:type="numbering" w:customStyle="1" w:styleId="WWOutlineListStyle1235">
    <w:name w:val="WW_OutlineListStyle_1235"/>
    <w:basedOn w:val="a2"/>
    <w:rsid w:val="00C46B9A"/>
  </w:style>
  <w:style w:type="numbering" w:customStyle="1" w:styleId="WWOutlineListStyle1135">
    <w:name w:val="WW_OutlineListStyle_1135"/>
    <w:basedOn w:val="a2"/>
    <w:rsid w:val="00C46B9A"/>
  </w:style>
  <w:style w:type="numbering" w:customStyle="1" w:styleId="WWOutlineListStyle1035">
    <w:name w:val="WW_OutlineListStyle_1035"/>
    <w:basedOn w:val="a2"/>
    <w:rsid w:val="00C46B9A"/>
  </w:style>
  <w:style w:type="numbering" w:customStyle="1" w:styleId="WWOutlineListStyle935">
    <w:name w:val="WW_OutlineListStyle_935"/>
    <w:basedOn w:val="a2"/>
    <w:rsid w:val="00C46B9A"/>
  </w:style>
  <w:style w:type="numbering" w:customStyle="1" w:styleId="WWOutlineListStyle835">
    <w:name w:val="WW_OutlineListStyle_835"/>
    <w:basedOn w:val="a2"/>
    <w:rsid w:val="00C46B9A"/>
  </w:style>
  <w:style w:type="numbering" w:customStyle="1" w:styleId="WWOutlineListStyle735">
    <w:name w:val="WW_OutlineListStyle_735"/>
    <w:basedOn w:val="a2"/>
    <w:rsid w:val="00C46B9A"/>
  </w:style>
  <w:style w:type="numbering" w:customStyle="1" w:styleId="WWOutlineListStyle635">
    <w:name w:val="WW_OutlineListStyle_635"/>
    <w:basedOn w:val="a2"/>
    <w:rsid w:val="00C46B9A"/>
  </w:style>
  <w:style w:type="numbering" w:customStyle="1" w:styleId="WWOutlineListStyle535">
    <w:name w:val="WW_OutlineListStyle_535"/>
    <w:basedOn w:val="a2"/>
    <w:rsid w:val="00C46B9A"/>
  </w:style>
  <w:style w:type="numbering" w:customStyle="1" w:styleId="WWOutlineListStyle435">
    <w:name w:val="WW_OutlineListStyle_435"/>
    <w:basedOn w:val="a2"/>
    <w:rsid w:val="00C46B9A"/>
  </w:style>
  <w:style w:type="numbering" w:customStyle="1" w:styleId="WWOutlineListStyle335">
    <w:name w:val="WW_OutlineListStyle_335"/>
    <w:basedOn w:val="a2"/>
    <w:rsid w:val="00C46B9A"/>
  </w:style>
  <w:style w:type="numbering" w:customStyle="1" w:styleId="WWOutlineListStyle235">
    <w:name w:val="WW_OutlineListStyle_235"/>
    <w:basedOn w:val="a2"/>
    <w:rsid w:val="00C46B9A"/>
  </w:style>
  <w:style w:type="numbering" w:customStyle="1" w:styleId="WWOutlineListStyle155">
    <w:name w:val="WW_OutlineListStyle_155"/>
    <w:basedOn w:val="a2"/>
    <w:rsid w:val="00C46B9A"/>
  </w:style>
  <w:style w:type="numbering" w:customStyle="1" w:styleId="WWOutlineListStyle350">
    <w:name w:val="WW_OutlineListStyle35"/>
    <w:basedOn w:val="a2"/>
    <w:rsid w:val="00C46B9A"/>
  </w:style>
  <w:style w:type="numbering" w:customStyle="1" w:styleId="165">
    <w:name w:val="無清單165"/>
    <w:next w:val="a2"/>
    <w:uiPriority w:val="99"/>
    <w:semiHidden/>
    <w:unhideWhenUsed/>
    <w:rsid w:val="00C46B9A"/>
  </w:style>
  <w:style w:type="table" w:customStyle="1" w:styleId="750">
    <w:name w:val="表格格線75"/>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5">
    <w:name w:val="無清單175"/>
    <w:next w:val="a2"/>
    <w:uiPriority w:val="99"/>
    <w:semiHidden/>
    <w:unhideWhenUsed/>
    <w:rsid w:val="00C46B9A"/>
  </w:style>
  <w:style w:type="numbering" w:customStyle="1" w:styleId="1145">
    <w:name w:val="無清單1145"/>
    <w:next w:val="a2"/>
    <w:uiPriority w:val="99"/>
    <w:semiHidden/>
    <w:unhideWhenUsed/>
    <w:rsid w:val="00C46B9A"/>
  </w:style>
  <w:style w:type="numbering" w:customStyle="1" w:styleId="11145">
    <w:name w:val="無清單11145"/>
    <w:next w:val="a2"/>
    <w:semiHidden/>
    <w:rsid w:val="00C46B9A"/>
  </w:style>
  <w:style w:type="numbering" w:customStyle="1" w:styleId="265">
    <w:name w:val="無清單265"/>
    <w:next w:val="a2"/>
    <w:semiHidden/>
    <w:rsid w:val="00C46B9A"/>
  </w:style>
  <w:style w:type="numbering" w:customStyle="1" w:styleId="335">
    <w:name w:val="無清單335"/>
    <w:next w:val="a2"/>
    <w:semiHidden/>
    <w:rsid w:val="00C46B9A"/>
  </w:style>
  <w:style w:type="numbering" w:customStyle="1" w:styleId="435">
    <w:name w:val="無清單435"/>
    <w:next w:val="a2"/>
    <w:semiHidden/>
    <w:rsid w:val="00C46B9A"/>
  </w:style>
  <w:style w:type="numbering" w:customStyle="1" w:styleId="535">
    <w:name w:val="無清單535"/>
    <w:next w:val="a2"/>
    <w:semiHidden/>
    <w:rsid w:val="00C46B9A"/>
  </w:style>
  <w:style w:type="numbering" w:customStyle="1" w:styleId="635">
    <w:name w:val="無清單635"/>
    <w:next w:val="a2"/>
    <w:uiPriority w:val="99"/>
    <w:semiHidden/>
    <w:unhideWhenUsed/>
    <w:rsid w:val="00C46B9A"/>
  </w:style>
  <w:style w:type="numbering" w:customStyle="1" w:styleId="111145">
    <w:name w:val="無清單111145"/>
    <w:next w:val="a2"/>
    <w:semiHidden/>
    <w:rsid w:val="00C46B9A"/>
  </w:style>
  <w:style w:type="table" w:customStyle="1" w:styleId="1350">
    <w:name w:val="表格格線135"/>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5">
    <w:name w:val="無清單2135"/>
    <w:next w:val="a2"/>
    <w:semiHidden/>
    <w:rsid w:val="00C46B9A"/>
  </w:style>
  <w:style w:type="numbering" w:customStyle="1" w:styleId="WWOutlineListStyle1245">
    <w:name w:val="WW_OutlineListStyle_1245"/>
    <w:basedOn w:val="a2"/>
    <w:rsid w:val="00C46B9A"/>
  </w:style>
  <w:style w:type="numbering" w:customStyle="1" w:styleId="WWOutlineListStyle1145">
    <w:name w:val="WW_OutlineListStyle_1145"/>
    <w:basedOn w:val="a2"/>
    <w:rsid w:val="00C46B9A"/>
  </w:style>
  <w:style w:type="numbering" w:customStyle="1" w:styleId="WWOutlineListStyle1045">
    <w:name w:val="WW_OutlineListStyle_1045"/>
    <w:basedOn w:val="a2"/>
    <w:rsid w:val="00C46B9A"/>
  </w:style>
  <w:style w:type="numbering" w:customStyle="1" w:styleId="WWOutlineListStyle945">
    <w:name w:val="WW_OutlineListStyle_945"/>
    <w:basedOn w:val="a2"/>
    <w:rsid w:val="00C46B9A"/>
  </w:style>
  <w:style w:type="numbering" w:customStyle="1" w:styleId="WWOutlineListStyle845">
    <w:name w:val="WW_OutlineListStyle_845"/>
    <w:basedOn w:val="a2"/>
    <w:rsid w:val="00C46B9A"/>
  </w:style>
  <w:style w:type="numbering" w:customStyle="1" w:styleId="WWOutlineListStyle745">
    <w:name w:val="WW_OutlineListStyle_745"/>
    <w:basedOn w:val="a2"/>
    <w:rsid w:val="00C46B9A"/>
  </w:style>
  <w:style w:type="numbering" w:customStyle="1" w:styleId="WWOutlineListStyle645">
    <w:name w:val="WW_OutlineListStyle_645"/>
    <w:basedOn w:val="a2"/>
    <w:rsid w:val="00C46B9A"/>
  </w:style>
  <w:style w:type="numbering" w:customStyle="1" w:styleId="WWOutlineListStyle545">
    <w:name w:val="WW_OutlineListStyle_545"/>
    <w:basedOn w:val="a2"/>
    <w:rsid w:val="00C46B9A"/>
  </w:style>
  <w:style w:type="numbering" w:customStyle="1" w:styleId="WWOutlineListStyle445">
    <w:name w:val="WW_OutlineListStyle_445"/>
    <w:basedOn w:val="a2"/>
    <w:rsid w:val="00C46B9A"/>
  </w:style>
  <w:style w:type="numbering" w:customStyle="1" w:styleId="WWOutlineListStyle345">
    <w:name w:val="WW_OutlineListStyle_345"/>
    <w:basedOn w:val="a2"/>
    <w:rsid w:val="00C46B9A"/>
  </w:style>
  <w:style w:type="numbering" w:customStyle="1" w:styleId="WWOutlineListStyle245">
    <w:name w:val="WW_OutlineListStyle_245"/>
    <w:basedOn w:val="a2"/>
    <w:rsid w:val="00C46B9A"/>
  </w:style>
  <w:style w:type="numbering" w:customStyle="1" w:styleId="WWOutlineListStyle165">
    <w:name w:val="WW_OutlineListStyle_165"/>
    <w:basedOn w:val="a2"/>
    <w:rsid w:val="00C46B9A"/>
  </w:style>
  <w:style w:type="numbering" w:customStyle="1" w:styleId="WWOutlineListStyle460">
    <w:name w:val="WW_OutlineListStyle46"/>
    <w:basedOn w:val="a2"/>
    <w:rsid w:val="00C46B9A"/>
  </w:style>
  <w:style w:type="numbering" w:customStyle="1" w:styleId="185">
    <w:name w:val="無清單185"/>
    <w:next w:val="a2"/>
    <w:uiPriority w:val="99"/>
    <w:semiHidden/>
    <w:unhideWhenUsed/>
    <w:rsid w:val="00C46B9A"/>
  </w:style>
  <w:style w:type="table" w:customStyle="1" w:styleId="832">
    <w:name w:val="表格格線83"/>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40">
    <w:name w:val="無清單194"/>
    <w:next w:val="a2"/>
    <w:uiPriority w:val="99"/>
    <w:semiHidden/>
    <w:unhideWhenUsed/>
    <w:rsid w:val="00C46B9A"/>
  </w:style>
  <w:style w:type="numbering" w:customStyle="1" w:styleId="11540">
    <w:name w:val="無清單1154"/>
    <w:next w:val="a2"/>
    <w:uiPriority w:val="99"/>
    <w:semiHidden/>
    <w:unhideWhenUsed/>
    <w:rsid w:val="00C46B9A"/>
  </w:style>
  <w:style w:type="numbering" w:customStyle="1" w:styleId="11154">
    <w:name w:val="無清單11154"/>
    <w:next w:val="a2"/>
    <w:uiPriority w:val="99"/>
    <w:semiHidden/>
    <w:rsid w:val="00C46B9A"/>
  </w:style>
  <w:style w:type="numbering" w:customStyle="1" w:styleId="274">
    <w:name w:val="無清單274"/>
    <w:next w:val="a2"/>
    <w:semiHidden/>
    <w:rsid w:val="00C46B9A"/>
  </w:style>
  <w:style w:type="numbering" w:customStyle="1" w:styleId="344">
    <w:name w:val="無清單344"/>
    <w:next w:val="a2"/>
    <w:semiHidden/>
    <w:rsid w:val="00C46B9A"/>
  </w:style>
  <w:style w:type="numbering" w:customStyle="1" w:styleId="444">
    <w:name w:val="無清單444"/>
    <w:next w:val="a2"/>
    <w:semiHidden/>
    <w:rsid w:val="00C46B9A"/>
  </w:style>
  <w:style w:type="numbering" w:customStyle="1" w:styleId="544">
    <w:name w:val="無清單544"/>
    <w:next w:val="a2"/>
    <w:semiHidden/>
    <w:rsid w:val="00C46B9A"/>
  </w:style>
  <w:style w:type="numbering" w:customStyle="1" w:styleId="644">
    <w:name w:val="無清單644"/>
    <w:next w:val="a2"/>
    <w:uiPriority w:val="99"/>
    <w:semiHidden/>
    <w:unhideWhenUsed/>
    <w:rsid w:val="00C46B9A"/>
  </w:style>
  <w:style w:type="numbering" w:customStyle="1" w:styleId="111154">
    <w:name w:val="無清單111154"/>
    <w:next w:val="a2"/>
    <w:semiHidden/>
    <w:rsid w:val="00C46B9A"/>
  </w:style>
  <w:style w:type="table" w:customStyle="1" w:styleId="1432">
    <w:name w:val="表格格線143"/>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4">
    <w:name w:val="無清單2144"/>
    <w:next w:val="a2"/>
    <w:semiHidden/>
    <w:rsid w:val="00C46B9A"/>
  </w:style>
  <w:style w:type="numbering" w:customStyle="1" w:styleId="WWOutlineListStyle1257">
    <w:name w:val="WW_OutlineListStyle_1257"/>
    <w:basedOn w:val="a2"/>
    <w:rsid w:val="00C46B9A"/>
  </w:style>
  <w:style w:type="numbering" w:customStyle="1" w:styleId="WWOutlineListStyle1157">
    <w:name w:val="WW_OutlineListStyle_1157"/>
    <w:basedOn w:val="a2"/>
    <w:rsid w:val="00C46B9A"/>
  </w:style>
  <w:style w:type="numbering" w:customStyle="1" w:styleId="WWOutlineListStyle1057">
    <w:name w:val="WW_OutlineListStyle_1057"/>
    <w:basedOn w:val="a2"/>
    <w:rsid w:val="00C46B9A"/>
  </w:style>
  <w:style w:type="numbering" w:customStyle="1" w:styleId="WWOutlineListStyle954">
    <w:name w:val="WW_OutlineListStyle_954"/>
    <w:basedOn w:val="a2"/>
    <w:rsid w:val="00C46B9A"/>
  </w:style>
  <w:style w:type="numbering" w:customStyle="1" w:styleId="WWOutlineListStyle857">
    <w:name w:val="WW_OutlineListStyle_857"/>
    <w:basedOn w:val="a2"/>
    <w:rsid w:val="00C46B9A"/>
  </w:style>
  <w:style w:type="numbering" w:customStyle="1" w:styleId="WWOutlineListStyle757">
    <w:name w:val="WW_OutlineListStyle_757"/>
    <w:basedOn w:val="a2"/>
    <w:rsid w:val="00C46B9A"/>
  </w:style>
  <w:style w:type="numbering" w:customStyle="1" w:styleId="WWOutlineListStyle654">
    <w:name w:val="WW_OutlineListStyle_654"/>
    <w:basedOn w:val="a2"/>
    <w:rsid w:val="00C46B9A"/>
  </w:style>
  <w:style w:type="numbering" w:customStyle="1" w:styleId="WWOutlineListStyle554">
    <w:name w:val="WW_OutlineListStyle_554"/>
    <w:basedOn w:val="a2"/>
    <w:rsid w:val="00C46B9A"/>
  </w:style>
  <w:style w:type="numbering" w:customStyle="1" w:styleId="WWOutlineListStyle454">
    <w:name w:val="WW_OutlineListStyle_454"/>
    <w:basedOn w:val="a2"/>
    <w:rsid w:val="00C46B9A"/>
  </w:style>
  <w:style w:type="numbering" w:customStyle="1" w:styleId="WWOutlineListStyle354">
    <w:name w:val="WW_OutlineListStyle_354"/>
    <w:basedOn w:val="a2"/>
    <w:rsid w:val="00C46B9A"/>
  </w:style>
  <w:style w:type="numbering" w:customStyle="1" w:styleId="WWOutlineListStyle254">
    <w:name w:val="WW_OutlineListStyle_254"/>
    <w:basedOn w:val="a2"/>
    <w:rsid w:val="00C46B9A"/>
  </w:style>
  <w:style w:type="numbering" w:customStyle="1" w:styleId="WWOutlineListStyle174">
    <w:name w:val="WW_OutlineListStyle_174"/>
    <w:basedOn w:val="a2"/>
    <w:rsid w:val="00C46B9A"/>
  </w:style>
  <w:style w:type="numbering" w:customStyle="1" w:styleId="WWOutlineListStyle540">
    <w:name w:val="WW_OutlineListStyle54"/>
    <w:basedOn w:val="a2"/>
    <w:rsid w:val="00C46B9A"/>
  </w:style>
  <w:style w:type="numbering" w:customStyle="1" w:styleId="715">
    <w:name w:val="無清單715"/>
    <w:next w:val="a2"/>
    <w:uiPriority w:val="99"/>
    <w:semiHidden/>
    <w:unhideWhenUsed/>
    <w:rsid w:val="00C46B9A"/>
  </w:style>
  <w:style w:type="numbering" w:customStyle="1" w:styleId="WWOutlineListStyle12115">
    <w:name w:val="WW_OutlineListStyle_12115"/>
    <w:basedOn w:val="a2"/>
    <w:rsid w:val="00C46B9A"/>
  </w:style>
  <w:style w:type="numbering" w:customStyle="1" w:styleId="WWOutlineListStyle11115">
    <w:name w:val="WW_OutlineListStyle_11115"/>
    <w:basedOn w:val="a2"/>
    <w:rsid w:val="00C46B9A"/>
  </w:style>
  <w:style w:type="numbering" w:customStyle="1" w:styleId="WWOutlineListStyle10115">
    <w:name w:val="WW_OutlineListStyle_10115"/>
    <w:basedOn w:val="a2"/>
    <w:rsid w:val="00C46B9A"/>
  </w:style>
  <w:style w:type="numbering" w:customStyle="1" w:styleId="WWOutlineListStyle9115">
    <w:name w:val="WW_OutlineListStyle_9115"/>
    <w:basedOn w:val="a2"/>
    <w:rsid w:val="00C46B9A"/>
  </w:style>
  <w:style w:type="numbering" w:customStyle="1" w:styleId="WWOutlineListStyle8115">
    <w:name w:val="WW_OutlineListStyle_8115"/>
    <w:basedOn w:val="a2"/>
    <w:rsid w:val="00C46B9A"/>
  </w:style>
  <w:style w:type="numbering" w:customStyle="1" w:styleId="WWOutlineListStyle7115">
    <w:name w:val="WW_OutlineListStyle_7115"/>
    <w:basedOn w:val="a2"/>
    <w:rsid w:val="00C46B9A"/>
  </w:style>
  <w:style w:type="numbering" w:customStyle="1" w:styleId="WWOutlineListStyle6115">
    <w:name w:val="WW_OutlineListStyle_6115"/>
    <w:basedOn w:val="a2"/>
    <w:rsid w:val="00C46B9A"/>
  </w:style>
  <w:style w:type="numbering" w:customStyle="1" w:styleId="WWOutlineListStyle5115">
    <w:name w:val="WW_OutlineListStyle_5115"/>
    <w:basedOn w:val="a2"/>
    <w:rsid w:val="00C46B9A"/>
  </w:style>
  <w:style w:type="numbering" w:customStyle="1" w:styleId="WWOutlineListStyle4115">
    <w:name w:val="WW_OutlineListStyle_4115"/>
    <w:basedOn w:val="a2"/>
    <w:rsid w:val="00C46B9A"/>
  </w:style>
  <w:style w:type="numbering" w:customStyle="1" w:styleId="WWOutlineListStyle3115">
    <w:name w:val="WW_OutlineListStyle_3115"/>
    <w:basedOn w:val="a2"/>
    <w:rsid w:val="00C46B9A"/>
  </w:style>
  <w:style w:type="numbering" w:customStyle="1" w:styleId="WWOutlineListStyle2115">
    <w:name w:val="WW_OutlineListStyle_2115"/>
    <w:basedOn w:val="a2"/>
    <w:rsid w:val="00C46B9A"/>
  </w:style>
  <w:style w:type="numbering" w:customStyle="1" w:styleId="WWOutlineListStyle1315">
    <w:name w:val="WW_OutlineListStyle_1315"/>
    <w:basedOn w:val="a2"/>
    <w:rsid w:val="00C46B9A"/>
  </w:style>
  <w:style w:type="numbering" w:customStyle="1" w:styleId="WWOutlineListStyle1150">
    <w:name w:val="WW_OutlineListStyle115"/>
    <w:basedOn w:val="a2"/>
    <w:rsid w:val="00C46B9A"/>
  </w:style>
  <w:style w:type="numbering" w:customStyle="1" w:styleId="1215">
    <w:name w:val="無清單1215"/>
    <w:next w:val="a2"/>
    <w:uiPriority w:val="99"/>
    <w:semiHidden/>
    <w:unhideWhenUsed/>
    <w:rsid w:val="00C46B9A"/>
  </w:style>
  <w:style w:type="table" w:customStyle="1" w:styleId="2136">
    <w:name w:val="表格格線213"/>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5">
    <w:name w:val="無清單11215"/>
    <w:next w:val="a2"/>
    <w:uiPriority w:val="99"/>
    <w:semiHidden/>
    <w:unhideWhenUsed/>
    <w:rsid w:val="00C46B9A"/>
  </w:style>
  <w:style w:type="numbering" w:customStyle="1" w:styleId="111215">
    <w:name w:val="無清單111215"/>
    <w:next w:val="a2"/>
    <w:semiHidden/>
    <w:unhideWhenUsed/>
    <w:rsid w:val="00C46B9A"/>
  </w:style>
  <w:style w:type="numbering" w:customStyle="1" w:styleId="1111115">
    <w:name w:val="無清單1111115"/>
    <w:next w:val="a2"/>
    <w:semiHidden/>
    <w:rsid w:val="00C46B9A"/>
  </w:style>
  <w:style w:type="numbering" w:customStyle="1" w:styleId="2215">
    <w:name w:val="無清單2215"/>
    <w:next w:val="a2"/>
    <w:semiHidden/>
    <w:rsid w:val="00C46B9A"/>
  </w:style>
  <w:style w:type="numbering" w:customStyle="1" w:styleId="3115">
    <w:name w:val="無清單3115"/>
    <w:next w:val="a2"/>
    <w:semiHidden/>
    <w:rsid w:val="00C46B9A"/>
  </w:style>
  <w:style w:type="numbering" w:customStyle="1" w:styleId="4115">
    <w:name w:val="無清單4115"/>
    <w:next w:val="a2"/>
    <w:semiHidden/>
    <w:rsid w:val="00C46B9A"/>
  </w:style>
  <w:style w:type="numbering" w:customStyle="1" w:styleId="5115">
    <w:name w:val="無清單5115"/>
    <w:next w:val="a2"/>
    <w:semiHidden/>
    <w:rsid w:val="00C46B9A"/>
  </w:style>
  <w:style w:type="numbering" w:customStyle="1" w:styleId="6115">
    <w:name w:val="無清單6115"/>
    <w:next w:val="a2"/>
    <w:uiPriority w:val="99"/>
    <w:semiHidden/>
    <w:unhideWhenUsed/>
    <w:rsid w:val="00C46B9A"/>
  </w:style>
  <w:style w:type="numbering" w:customStyle="1" w:styleId="11111114">
    <w:name w:val="無清單11111114"/>
    <w:next w:val="a2"/>
    <w:semiHidden/>
    <w:rsid w:val="00C46B9A"/>
  </w:style>
  <w:style w:type="table" w:customStyle="1" w:styleId="11130">
    <w:name w:val="表格格線1113"/>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50">
    <w:name w:val="無清單21115"/>
    <w:next w:val="a2"/>
    <w:semiHidden/>
    <w:rsid w:val="00C46B9A"/>
  </w:style>
  <w:style w:type="numbering" w:customStyle="1" w:styleId="WWOutlineListStyle121114">
    <w:name w:val="WW_OutlineListStyle_121114"/>
    <w:basedOn w:val="a2"/>
    <w:rsid w:val="00C46B9A"/>
  </w:style>
  <w:style w:type="numbering" w:customStyle="1" w:styleId="WWOutlineListStyle111114">
    <w:name w:val="WW_OutlineListStyle_111114"/>
    <w:basedOn w:val="a2"/>
    <w:rsid w:val="00C46B9A"/>
  </w:style>
  <w:style w:type="numbering" w:customStyle="1" w:styleId="WWOutlineListStyle101114">
    <w:name w:val="WW_OutlineListStyle_101114"/>
    <w:basedOn w:val="a2"/>
    <w:rsid w:val="00C46B9A"/>
  </w:style>
  <w:style w:type="numbering" w:customStyle="1" w:styleId="WWOutlineListStyle91114">
    <w:name w:val="WW_OutlineListStyle_91114"/>
    <w:basedOn w:val="a2"/>
    <w:rsid w:val="00C46B9A"/>
  </w:style>
  <w:style w:type="numbering" w:customStyle="1" w:styleId="WWOutlineListStyle81114">
    <w:name w:val="WW_OutlineListStyle_81114"/>
    <w:basedOn w:val="a2"/>
    <w:rsid w:val="00C46B9A"/>
  </w:style>
  <w:style w:type="numbering" w:customStyle="1" w:styleId="WWOutlineListStyle71114">
    <w:name w:val="WW_OutlineListStyle_71114"/>
    <w:basedOn w:val="a2"/>
    <w:rsid w:val="00C46B9A"/>
  </w:style>
  <w:style w:type="numbering" w:customStyle="1" w:styleId="WWOutlineListStyle61114">
    <w:name w:val="WW_OutlineListStyle_61114"/>
    <w:basedOn w:val="a2"/>
    <w:rsid w:val="00C46B9A"/>
  </w:style>
  <w:style w:type="numbering" w:customStyle="1" w:styleId="WWOutlineListStyle51114">
    <w:name w:val="WW_OutlineListStyle_51114"/>
    <w:basedOn w:val="a2"/>
    <w:rsid w:val="00C46B9A"/>
  </w:style>
  <w:style w:type="numbering" w:customStyle="1" w:styleId="WWOutlineListStyle41114">
    <w:name w:val="WW_OutlineListStyle_41114"/>
    <w:basedOn w:val="a2"/>
    <w:rsid w:val="00C46B9A"/>
  </w:style>
  <w:style w:type="numbering" w:customStyle="1" w:styleId="WWOutlineListStyle31114">
    <w:name w:val="WW_OutlineListStyle_31114"/>
    <w:basedOn w:val="a2"/>
    <w:rsid w:val="00C46B9A"/>
  </w:style>
  <w:style w:type="numbering" w:customStyle="1" w:styleId="WWOutlineListStyle21114">
    <w:name w:val="WW_OutlineListStyle_21114"/>
    <w:basedOn w:val="a2"/>
    <w:rsid w:val="00C46B9A"/>
  </w:style>
  <w:style w:type="numbering" w:customStyle="1" w:styleId="WWOutlineListStyle13114">
    <w:name w:val="WW_OutlineListStyle_13114"/>
    <w:basedOn w:val="a2"/>
    <w:rsid w:val="00C46B9A"/>
  </w:style>
  <w:style w:type="numbering" w:customStyle="1" w:styleId="WWOutlineListStyle11140">
    <w:name w:val="WW_OutlineListStyle1114"/>
    <w:basedOn w:val="a2"/>
    <w:rsid w:val="00C46B9A"/>
  </w:style>
  <w:style w:type="numbering" w:customStyle="1" w:styleId="7114">
    <w:name w:val="無清單7114"/>
    <w:next w:val="a2"/>
    <w:uiPriority w:val="99"/>
    <w:semiHidden/>
    <w:unhideWhenUsed/>
    <w:rsid w:val="00C46B9A"/>
  </w:style>
  <w:style w:type="numbering" w:customStyle="1" w:styleId="12114">
    <w:name w:val="無清單12114"/>
    <w:next w:val="a2"/>
    <w:semiHidden/>
    <w:unhideWhenUsed/>
    <w:rsid w:val="00C46B9A"/>
  </w:style>
  <w:style w:type="numbering" w:customStyle="1" w:styleId="112114">
    <w:name w:val="無清單112114"/>
    <w:next w:val="a2"/>
    <w:uiPriority w:val="99"/>
    <w:semiHidden/>
    <w:unhideWhenUsed/>
    <w:rsid w:val="00C46B9A"/>
  </w:style>
  <w:style w:type="numbering" w:customStyle="1" w:styleId="1112114">
    <w:name w:val="無清單1112114"/>
    <w:next w:val="a2"/>
    <w:uiPriority w:val="99"/>
    <w:semiHidden/>
    <w:rsid w:val="00C46B9A"/>
  </w:style>
  <w:style w:type="numbering" w:customStyle="1" w:styleId="221140">
    <w:name w:val="無清單22114"/>
    <w:next w:val="a2"/>
    <w:semiHidden/>
    <w:rsid w:val="00C46B9A"/>
  </w:style>
  <w:style w:type="numbering" w:customStyle="1" w:styleId="311140">
    <w:name w:val="無清單31114"/>
    <w:next w:val="a2"/>
    <w:semiHidden/>
    <w:rsid w:val="00C46B9A"/>
  </w:style>
  <w:style w:type="numbering" w:customStyle="1" w:styleId="41114">
    <w:name w:val="無清單41114"/>
    <w:next w:val="a2"/>
    <w:semiHidden/>
    <w:rsid w:val="00C46B9A"/>
  </w:style>
  <w:style w:type="numbering" w:customStyle="1" w:styleId="51114">
    <w:name w:val="無清單51114"/>
    <w:next w:val="a2"/>
    <w:semiHidden/>
    <w:rsid w:val="00C46B9A"/>
  </w:style>
  <w:style w:type="numbering" w:customStyle="1" w:styleId="61114">
    <w:name w:val="無清單61114"/>
    <w:next w:val="a2"/>
    <w:uiPriority w:val="99"/>
    <w:semiHidden/>
    <w:unhideWhenUsed/>
    <w:rsid w:val="00C46B9A"/>
  </w:style>
  <w:style w:type="numbering" w:customStyle="1" w:styleId="1111214">
    <w:name w:val="無清單1111214"/>
    <w:next w:val="a2"/>
    <w:semiHidden/>
    <w:rsid w:val="00C46B9A"/>
  </w:style>
  <w:style w:type="numbering" w:customStyle="1" w:styleId="211114">
    <w:name w:val="無清單211114"/>
    <w:next w:val="a2"/>
    <w:semiHidden/>
    <w:rsid w:val="00C46B9A"/>
  </w:style>
  <w:style w:type="numbering" w:customStyle="1" w:styleId="WWOutlineListStyle12214">
    <w:name w:val="WW_OutlineListStyle_12214"/>
    <w:basedOn w:val="a2"/>
    <w:rsid w:val="00C46B9A"/>
  </w:style>
  <w:style w:type="numbering" w:customStyle="1" w:styleId="WWOutlineListStyle11214">
    <w:name w:val="WW_OutlineListStyle_11214"/>
    <w:basedOn w:val="a2"/>
    <w:rsid w:val="00C46B9A"/>
  </w:style>
  <w:style w:type="numbering" w:customStyle="1" w:styleId="WWOutlineListStyle10214">
    <w:name w:val="WW_OutlineListStyle_10214"/>
    <w:basedOn w:val="a2"/>
    <w:rsid w:val="00C46B9A"/>
  </w:style>
  <w:style w:type="numbering" w:customStyle="1" w:styleId="WWOutlineListStyle9214">
    <w:name w:val="WW_OutlineListStyle_9214"/>
    <w:basedOn w:val="a2"/>
    <w:rsid w:val="00C46B9A"/>
  </w:style>
  <w:style w:type="numbering" w:customStyle="1" w:styleId="WWOutlineListStyle8214">
    <w:name w:val="WW_OutlineListStyle_8214"/>
    <w:basedOn w:val="a2"/>
    <w:rsid w:val="00C46B9A"/>
  </w:style>
  <w:style w:type="numbering" w:customStyle="1" w:styleId="WWOutlineListStyle7214">
    <w:name w:val="WW_OutlineListStyle_7214"/>
    <w:basedOn w:val="a2"/>
    <w:rsid w:val="00C46B9A"/>
  </w:style>
  <w:style w:type="numbering" w:customStyle="1" w:styleId="WWOutlineListStyle6214">
    <w:name w:val="WW_OutlineListStyle_6214"/>
    <w:basedOn w:val="a2"/>
    <w:rsid w:val="00C46B9A"/>
  </w:style>
  <w:style w:type="numbering" w:customStyle="1" w:styleId="WWOutlineListStyle5214">
    <w:name w:val="WW_OutlineListStyle_5214"/>
    <w:basedOn w:val="a2"/>
    <w:rsid w:val="00C46B9A"/>
  </w:style>
  <w:style w:type="numbering" w:customStyle="1" w:styleId="WWOutlineListStyle42140">
    <w:name w:val="WW_OutlineListStyle_4214"/>
    <w:basedOn w:val="a2"/>
    <w:rsid w:val="00C46B9A"/>
  </w:style>
  <w:style w:type="numbering" w:customStyle="1" w:styleId="WWOutlineListStyle3214">
    <w:name w:val="WW_OutlineListStyle_3214"/>
    <w:basedOn w:val="a2"/>
    <w:rsid w:val="00C46B9A"/>
  </w:style>
  <w:style w:type="numbering" w:customStyle="1" w:styleId="WWOutlineListStyle2214">
    <w:name w:val="WW_OutlineListStyle_2214"/>
    <w:basedOn w:val="a2"/>
    <w:rsid w:val="00C46B9A"/>
  </w:style>
  <w:style w:type="numbering" w:customStyle="1" w:styleId="WWOutlineListStyle1414">
    <w:name w:val="WW_OutlineListStyle_1414"/>
    <w:basedOn w:val="a2"/>
    <w:rsid w:val="00C46B9A"/>
  </w:style>
  <w:style w:type="numbering" w:customStyle="1" w:styleId="WWOutlineListStyle2140">
    <w:name w:val="WW_OutlineListStyle214"/>
    <w:basedOn w:val="a2"/>
    <w:rsid w:val="00C46B9A"/>
  </w:style>
  <w:style w:type="numbering" w:customStyle="1" w:styleId="814">
    <w:name w:val="無清單814"/>
    <w:next w:val="a2"/>
    <w:uiPriority w:val="99"/>
    <w:semiHidden/>
    <w:unhideWhenUsed/>
    <w:rsid w:val="00C46B9A"/>
  </w:style>
  <w:style w:type="numbering" w:customStyle="1" w:styleId="1314">
    <w:name w:val="無清單1314"/>
    <w:next w:val="a2"/>
    <w:semiHidden/>
    <w:rsid w:val="00C46B9A"/>
  </w:style>
  <w:style w:type="table" w:customStyle="1" w:styleId="3130">
    <w:name w:val="表格格線313"/>
    <w:basedOn w:val="a1"/>
    <w:next w:val="aff2"/>
    <w:rsid w:val="00C46B9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40">
    <w:name w:val="無清單2314"/>
    <w:next w:val="a2"/>
    <w:semiHidden/>
    <w:rsid w:val="00C46B9A"/>
  </w:style>
  <w:style w:type="numbering" w:customStyle="1" w:styleId="914">
    <w:name w:val="無清單914"/>
    <w:next w:val="a2"/>
    <w:uiPriority w:val="99"/>
    <w:semiHidden/>
    <w:unhideWhenUsed/>
    <w:rsid w:val="00C46B9A"/>
  </w:style>
  <w:style w:type="numbering" w:customStyle="1" w:styleId="1414">
    <w:name w:val="無清單1414"/>
    <w:next w:val="a2"/>
    <w:semiHidden/>
    <w:rsid w:val="00C46B9A"/>
  </w:style>
  <w:style w:type="table" w:customStyle="1" w:styleId="4130">
    <w:name w:val="表格格線413"/>
    <w:basedOn w:val="a1"/>
    <w:next w:val="aff2"/>
    <w:rsid w:val="00C46B9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4">
    <w:name w:val="無清單2414"/>
    <w:next w:val="a2"/>
    <w:semiHidden/>
    <w:rsid w:val="00C46B9A"/>
  </w:style>
  <w:style w:type="table" w:customStyle="1" w:styleId="5130">
    <w:name w:val="表格格線513"/>
    <w:basedOn w:val="a1"/>
    <w:next w:val="aff2"/>
    <w:rsid w:val="00C46B9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40">
    <w:name w:val="無清單1014"/>
    <w:next w:val="a2"/>
    <w:uiPriority w:val="99"/>
    <w:semiHidden/>
    <w:unhideWhenUsed/>
    <w:rsid w:val="00C46B9A"/>
  </w:style>
  <w:style w:type="table" w:customStyle="1" w:styleId="6130">
    <w:name w:val="表格格線613"/>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4">
    <w:name w:val="無清單1514"/>
    <w:next w:val="a2"/>
    <w:uiPriority w:val="99"/>
    <w:semiHidden/>
    <w:unhideWhenUsed/>
    <w:rsid w:val="00C46B9A"/>
  </w:style>
  <w:style w:type="numbering" w:customStyle="1" w:styleId="113140">
    <w:name w:val="無清單11314"/>
    <w:next w:val="a2"/>
    <w:uiPriority w:val="99"/>
    <w:semiHidden/>
    <w:unhideWhenUsed/>
    <w:rsid w:val="00C46B9A"/>
  </w:style>
  <w:style w:type="numbering" w:customStyle="1" w:styleId="111314">
    <w:name w:val="無清單111314"/>
    <w:next w:val="a2"/>
    <w:semiHidden/>
    <w:rsid w:val="00C46B9A"/>
  </w:style>
  <w:style w:type="numbering" w:customStyle="1" w:styleId="2514">
    <w:name w:val="無清單2514"/>
    <w:next w:val="a2"/>
    <w:semiHidden/>
    <w:rsid w:val="00C46B9A"/>
  </w:style>
  <w:style w:type="numbering" w:customStyle="1" w:styleId="3214">
    <w:name w:val="無清單3214"/>
    <w:next w:val="a2"/>
    <w:semiHidden/>
    <w:rsid w:val="00C46B9A"/>
  </w:style>
  <w:style w:type="numbering" w:customStyle="1" w:styleId="4214">
    <w:name w:val="無清單4214"/>
    <w:next w:val="a2"/>
    <w:semiHidden/>
    <w:rsid w:val="00C46B9A"/>
  </w:style>
  <w:style w:type="numbering" w:customStyle="1" w:styleId="5214">
    <w:name w:val="無清單5214"/>
    <w:next w:val="a2"/>
    <w:semiHidden/>
    <w:rsid w:val="00C46B9A"/>
  </w:style>
  <w:style w:type="numbering" w:customStyle="1" w:styleId="6214">
    <w:name w:val="無清單6214"/>
    <w:next w:val="a2"/>
    <w:uiPriority w:val="99"/>
    <w:semiHidden/>
    <w:unhideWhenUsed/>
    <w:rsid w:val="00C46B9A"/>
  </w:style>
  <w:style w:type="numbering" w:customStyle="1" w:styleId="1111314">
    <w:name w:val="無清單1111314"/>
    <w:next w:val="a2"/>
    <w:semiHidden/>
    <w:rsid w:val="00C46B9A"/>
  </w:style>
  <w:style w:type="table" w:customStyle="1" w:styleId="12130">
    <w:name w:val="表格格線1213"/>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4">
    <w:name w:val="無清單21214"/>
    <w:next w:val="a2"/>
    <w:semiHidden/>
    <w:rsid w:val="00C46B9A"/>
  </w:style>
  <w:style w:type="numbering" w:customStyle="1" w:styleId="WWOutlineListStyle12314">
    <w:name w:val="WW_OutlineListStyle_12314"/>
    <w:basedOn w:val="a2"/>
    <w:rsid w:val="00C46B9A"/>
  </w:style>
  <w:style w:type="numbering" w:customStyle="1" w:styleId="WWOutlineListStyle11314">
    <w:name w:val="WW_OutlineListStyle_11314"/>
    <w:basedOn w:val="a2"/>
    <w:rsid w:val="00C46B9A"/>
  </w:style>
  <w:style w:type="numbering" w:customStyle="1" w:styleId="WWOutlineListStyle10314">
    <w:name w:val="WW_OutlineListStyle_10314"/>
    <w:basedOn w:val="a2"/>
    <w:rsid w:val="00C46B9A"/>
  </w:style>
  <w:style w:type="numbering" w:customStyle="1" w:styleId="WWOutlineListStyle9314">
    <w:name w:val="WW_OutlineListStyle_9314"/>
    <w:basedOn w:val="a2"/>
    <w:rsid w:val="00C46B9A"/>
  </w:style>
  <w:style w:type="numbering" w:customStyle="1" w:styleId="WWOutlineListStyle8314">
    <w:name w:val="WW_OutlineListStyle_8314"/>
    <w:basedOn w:val="a2"/>
    <w:rsid w:val="00C46B9A"/>
  </w:style>
  <w:style w:type="numbering" w:customStyle="1" w:styleId="WWOutlineListStyle7314">
    <w:name w:val="WW_OutlineListStyle_7314"/>
    <w:basedOn w:val="a2"/>
    <w:rsid w:val="00C46B9A"/>
  </w:style>
  <w:style w:type="numbering" w:customStyle="1" w:styleId="WWOutlineListStyle6314">
    <w:name w:val="WW_OutlineListStyle_6314"/>
    <w:basedOn w:val="a2"/>
    <w:rsid w:val="00C46B9A"/>
  </w:style>
  <w:style w:type="numbering" w:customStyle="1" w:styleId="WWOutlineListStyle5314">
    <w:name w:val="WW_OutlineListStyle_5314"/>
    <w:basedOn w:val="a2"/>
    <w:rsid w:val="00C46B9A"/>
  </w:style>
  <w:style w:type="numbering" w:customStyle="1" w:styleId="WWOutlineListStyle4314">
    <w:name w:val="WW_OutlineListStyle_4314"/>
    <w:basedOn w:val="a2"/>
    <w:rsid w:val="00C46B9A"/>
  </w:style>
  <w:style w:type="numbering" w:customStyle="1" w:styleId="WWOutlineListStyle3314">
    <w:name w:val="WW_OutlineListStyle_3314"/>
    <w:basedOn w:val="a2"/>
    <w:rsid w:val="00C46B9A"/>
  </w:style>
  <w:style w:type="numbering" w:customStyle="1" w:styleId="WWOutlineListStyle2314">
    <w:name w:val="WW_OutlineListStyle_2314"/>
    <w:basedOn w:val="a2"/>
    <w:rsid w:val="00C46B9A"/>
  </w:style>
  <w:style w:type="numbering" w:customStyle="1" w:styleId="WWOutlineListStyle1514">
    <w:name w:val="WW_OutlineListStyle_1514"/>
    <w:basedOn w:val="a2"/>
    <w:rsid w:val="00C46B9A"/>
  </w:style>
  <w:style w:type="numbering" w:customStyle="1" w:styleId="WWOutlineListStyle3140">
    <w:name w:val="WW_OutlineListStyle314"/>
    <w:basedOn w:val="a2"/>
    <w:rsid w:val="00C46B9A"/>
  </w:style>
  <w:style w:type="numbering" w:customStyle="1" w:styleId="16140">
    <w:name w:val="無清單1614"/>
    <w:next w:val="a2"/>
    <w:uiPriority w:val="99"/>
    <w:semiHidden/>
    <w:unhideWhenUsed/>
    <w:rsid w:val="00C46B9A"/>
  </w:style>
  <w:style w:type="table" w:customStyle="1" w:styleId="7130">
    <w:name w:val="表格格線713"/>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4">
    <w:name w:val="無清單1714"/>
    <w:next w:val="a2"/>
    <w:uiPriority w:val="99"/>
    <w:semiHidden/>
    <w:unhideWhenUsed/>
    <w:rsid w:val="00C46B9A"/>
  </w:style>
  <w:style w:type="numbering" w:customStyle="1" w:styleId="11414">
    <w:name w:val="無清單11414"/>
    <w:next w:val="a2"/>
    <w:uiPriority w:val="99"/>
    <w:semiHidden/>
    <w:unhideWhenUsed/>
    <w:rsid w:val="00C46B9A"/>
  </w:style>
  <w:style w:type="numbering" w:customStyle="1" w:styleId="111414">
    <w:name w:val="無清單111414"/>
    <w:next w:val="a2"/>
    <w:semiHidden/>
    <w:rsid w:val="00C46B9A"/>
  </w:style>
  <w:style w:type="numbering" w:customStyle="1" w:styleId="2614">
    <w:name w:val="無清單2614"/>
    <w:next w:val="a2"/>
    <w:semiHidden/>
    <w:rsid w:val="00C46B9A"/>
  </w:style>
  <w:style w:type="numbering" w:customStyle="1" w:styleId="33140">
    <w:name w:val="無清單3314"/>
    <w:next w:val="a2"/>
    <w:semiHidden/>
    <w:rsid w:val="00C46B9A"/>
  </w:style>
  <w:style w:type="numbering" w:customStyle="1" w:styleId="43140">
    <w:name w:val="無清單4314"/>
    <w:next w:val="a2"/>
    <w:semiHidden/>
    <w:rsid w:val="00C46B9A"/>
  </w:style>
  <w:style w:type="numbering" w:customStyle="1" w:styleId="53140">
    <w:name w:val="無清單5314"/>
    <w:next w:val="a2"/>
    <w:semiHidden/>
    <w:rsid w:val="00C46B9A"/>
  </w:style>
  <w:style w:type="numbering" w:customStyle="1" w:styleId="6314">
    <w:name w:val="無清單6314"/>
    <w:next w:val="a2"/>
    <w:uiPriority w:val="99"/>
    <w:semiHidden/>
    <w:unhideWhenUsed/>
    <w:rsid w:val="00C46B9A"/>
  </w:style>
  <w:style w:type="numbering" w:customStyle="1" w:styleId="1111414">
    <w:name w:val="無清單1111414"/>
    <w:next w:val="a2"/>
    <w:semiHidden/>
    <w:rsid w:val="00C46B9A"/>
  </w:style>
  <w:style w:type="table" w:customStyle="1" w:styleId="13130">
    <w:name w:val="表格格線1313"/>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4">
    <w:name w:val="無清單21314"/>
    <w:next w:val="a2"/>
    <w:semiHidden/>
    <w:rsid w:val="00C46B9A"/>
  </w:style>
  <w:style w:type="numbering" w:customStyle="1" w:styleId="WWOutlineListStyle12414">
    <w:name w:val="WW_OutlineListStyle_12414"/>
    <w:basedOn w:val="a2"/>
    <w:rsid w:val="00C46B9A"/>
  </w:style>
  <w:style w:type="numbering" w:customStyle="1" w:styleId="WWOutlineListStyle11414">
    <w:name w:val="WW_OutlineListStyle_11414"/>
    <w:basedOn w:val="a2"/>
    <w:rsid w:val="00C46B9A"/>
  </w:style>
  <w:style w:type="numbering" w:customStyle="1" w:styleId="WWOutlineListStyle10414">
    <w:name w:val="WW_OutlineListStyle_10414"/>
    <w:basedOn w:val="a2"/>
    <w:rsid w:val="00C46B9A"/>
  </w:style>
  <w:style w:type="numbering" w:customStyle="1" w:styleId="WWOutlineListStyle9414">
    <w:name w:val="WW_OutlineListStyle_9414"/>
    <w:basedOn w:val="a2"/>
    <w:rsid w:val="00C46B9A"/>
  </w:style>
  <w:style w:type="numbering" w:customStyle="1" w:styleId="WWOutlineListStyle8414">
    <w:name w:val="WW_OutlineListStyle_8414"/>
    <w:basedOn w:val="a2"/>
    <w:rsid w:val="00C46B9A"/>
  </w:style>
  <w:style w:type="numbering" w:customStyle="1" w:styleId="WWOutlineListStyle7414">
    <w:name w:val="WW_OutlineListStyle_7414"/>
    <w:basedOn w:val="a2"/>
    <w:rsid w:val="00C46B9A"/>
  </w:style>
  <w:style w:type="numbering" w:customStyle="1" w:styleId="WWOutlineListStyle6414">
    <w:name w:val="WW_OutlineListStyle_6414"/>
    <w:basedOn w:val="a2"/>
    <w:rsid w:val="00C46B9A"/>
  </w:style>
  <w:style w:type="numbering" w:customStyle="1" w:styleId="WWOutlineListStyle5414">
    <w:name w:val="WW_OutlineListStyle_5414"/>
    <w:basedOn w:val="a2"/>
    <w:rsid w:val="00C46B9A"/>
  </w:style>
  <w:style w:type="numbering" w:customStyle="1" w:styleId="WWOutlineListStyle4414">
    <w:name w:val="WW_OutlineListStyle_4414"/>
    <w:basedOn w:val="a2"/>
    <w:rsid w:val="00C46B9A"/>
  </w:style>
  <w:style w:type="numbering" w:customStyle="1" w:styleId="WWOutlineListStyle3414">
    <w:name w:val="WW_OutlineListStyle_3414"/>
    <w:basedOn w:val="a2"/>
    <w:rsid w:val="00C46B9A"/>
  </w:style>
  <w:style w:type="numbering" w:customStyle="1" w:styleId="WWOutlineListStyle2414">
    <w:name w:val="WW_OutlineListStyle_2414"/>
    <w:basedOn w:val="a2"/>
    <w:rsid w:val="00C46B9A"/>
  </w:style>
  <w:style w:type="numbering" w:customStyle="1" w:styleId="WWOutlineListStyle1614">
    <w:name w:val="WW_OutlineListStyle_1614"/>
    <w:basedOn w:val="a2"/>
    <w:rsid w:val="00C46B9A"/>
  </w:style>
  <w:style w:type="numbering" w:customStyle="1" w:styleId="WWOutlineListStyle4140">
    <w:name w:val="WW_OutlineListStyle414"/>
    <w:basedOn w:val="a2"/>
    <w:rsid w:val="00C46B9A"/>
  </w:style>
  <w:style w:type="numbering" w:customStyle="1" w:styleId="1814">
    <w:name w:val="無清單1814"/>
    <w:next w:val="a2"/>
    <w:uiPriority w:val="99"/>
    <w:semiHidden/>
    <w:unhideWhenUsed/>
    <w:rsid w:val="00C46B9A"/>
  </w:style>
  <w:style w:type="numbering" w:customStyle="1" w:styleId="203">
    <w:name w:val="無清單203"/>
    <w:next w:val="a2"/>
    <w:uiPriority w:val="99"/>
    <w:semiHidden/>
    <w:unhideWhenUsed/>
    <w:rsid w:val="00C46B9A"/>
  </w:style>
  <w:style w:type="table" w:customStyle="1" w:styleId="932">
    <w:name w:val="表格格線93"/>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40">
    <w:name w:val="無清單1104"/>
    <w:next w:val="a2"/>
    <w:semiHidden/>
    <w:unhideWhenUsed/>
    <w:rsid w:val="00C46B9A"/>
  </w:style>
  <w:style w:type="numbering" w:customStyle="1" w:styleId="1163">
    <w:name w:val="無清單1163"/>
    <w:next w:val="a2"/>
    <w:uiPriority w:val="99"/>
    <w:semiHidden/>
    <w:unhideWhenUsed/>
    <w:rsid w:val="00C46B9A"/>
  </w:style>
  <w:style w:type="numbering" w:customStyle="1" w:styleId="11163">
    <w:name w:val="無清單11163"/>
    <w:next w:val="a2"/>
    <w:semiHidden/>
    <w:rsid w:val="00C46B9A"/>
  </w:style>
  <w:style w:type="numbering" w:customStyle="1" w:styleId="283">
    <w:name w:val="無清單283"/>
    <w:next w:val="a2"/>
    <w:semiHidden/>
    <w:rsid w:val="00C46B9A"/>
  </w:style>
  <w:style w:type="numbering" w:customStyle="1" w:styleId="3530">
    <w:name w:val="無清單353"/>
    <w:next w:val="a2"/>
    <w:semiHidden/>
    <w:rsid w:val="00C46B9A"/>
  </w:style>
  <w:style w:type="numbering" w:customStyle="1" w:styleId="453">
    <w:name w:val="無清單453"/>
    <w:next w:val="a2"/>
    <w:semiHidden/>
    <w:rsid w:val="00C46B9A"/>
  </w:style>
  <w:style w:type="numbering" w:customStyle="1" w:styleId="553">
    <w:name w:val="無清單553"/>
    <w:next w:val="a2"/>
    <w:semiHidden/>
    <w:rsid w:val="00C46B9A"/>
  </w:style>
  <w:style w:type="numbering" w:customStyle="1" w:styleId="653">
    <w:name w:val="無清單653"/>
    <w:next w:val="a2"/>
    <w:uiPriority w:val="99"/>
    <w:semiHidden/>
    <w:unhideWhenUsed/>
    <w:rsid w:val="00C46B9A"/>
  </w:style>
  <w:style w:type="numbering" w:customStyle="1" w:styleId="111163">
    <w:name w:val="無清單111163"/>
    <w:next w:val="a2"/>
    <w:semiHidden/>
    <w:rsid w:val="00C46B9A"/>
  </w:style>
  <w:style w:type="table" w:customStyle="1" w:styleId="1530">
    <w:name w:val="表格格線153"/>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3">
    <w:name w:val="無清單2153"/>
    <w:next w:val="a2"/>
    <w:semiHidden/>
    <w:rsid w:val="00C46B9A"/>
  </w:style>
  <w:style w:type="numbering" w:customStyle="1" w:styleId="WWOutlineListStyle1266">
    <w:name w:val="WW_OutlineListStyle_1266"/>
    <w:basedOn w:val="a2"/>
    <w:rsid w:val="00C46B9A"/>
  </w:style>
  <w:style w:type="numbering" w:customStyle="1" w:styleId="WWOutlineListStyle1166">
    <w:name w:val="WW_OutlineListStyle_1166"/>
    <w:basedOn w:val="a2"/>
    <w:rsid w:val="00C46B9A"/>
  </w:style>
  <w:style w:type="numbering" w:customStyle="1" w:styleId="WWOutlineListStyle1066">
    <w:name w:val="WW_OutlineListStyle_1066"/>
    <w:basedOn w:val="a2"/>
    <w:rsid w:val="00C46B9A"/>
  </w:style>
  <w:style w:type="numbering" w:customStyle="1" w:styleId="WWOutlineListStyle966">
    <w:name w:val="WW_OutlineListStyle_966"/>
    <w:basedOn w:val="a2"/>
    <w:rsid w:val="00C46B9A"/>
  </w:style>
  <w:style w:type="numbering" w:customStyle="1" w:styleId="WWOutlineListStyle866">
    <w:name w:val="WW_OutlineListStyle_866"/>
    <w:basedOn w:val="a2"/>
    <w:rsid w:val="00C46B9A"/>
  </w:style>
  <w:style w:type="numbering" w:customStyle="1" w:styleId="WWOutlineListStyle766">
    <w:name w:val="WW_OutlineListStyle_766"/>
    <w:basedOn w:val="a2"/>
    <w:rsid w:val="00C46B9A"/>
  </w:style>
  <w:style w:type="numbering" w:customStyle="1" w:styleId="WWOutlineListStyle666">
    <w:name w:val="WW_OutlineListStyle_666"/>
    <w:basedOn w:val="a2"/>
    <w:rsid w:val="00C46B9A"/>
  </w:style>
  <w:style w:type="numbering" w:customStyle="1" w:styleId="WWOutlineListStyle566">
    <w:name w:val="WW_OutlineListStyle_566"/>
    <w:basedOn w:val="a2"/>
    <w:rsid w:val="00C46B9A"/>
  </w:style>
  <w:style w:type="numbering" w:customStyle="1" w:styleId="WWOutlineListStyle466">
    <w:name w:val="WW_OutlineListStyle_466"/>
    <w:basedOn w:val="a2"/>
    <w:rsid w:val="00C46B9A"/>
  </w:style>
  <w:style w:type="numbering" w:customStyle="1" w:styleId="WWOutlineListStyle366">
    <w:name w:val="WW_OutlineListStyle_366"/>
    <w:basedOn w:val="a2"/>
    <w:rsid w:val="00C46B9A"/>
  </w:style>
  <w:style w:type="numbering" w:customStyle="1" w:styleId="WWOutlineListStyle266">
    <w:name w:val="WW_OutlineListStyle_266"/>
    <w:basedOn w:val="a2"/>
    <w:rsid w:val="00C46B9A"/>
  </w:style>
  <w:style w:type="numbering" w:customStyle="1" w:styleId="WWOutlineListStyle186">
    <w:name w:val="WW_OutlineListStyle_186"/>
    <w:basedOn w:val="a2"/>
    <w:rsid w:val="00C46B9A"/>
  </w:style>
  <w:style w:type="numbering" w:customStyle="1" w:styleId="WWOutlineListStyle660">
    <w:name w:val="WW_OutlineListStyle66"/>
    <w:basedOn w:val="a2"/>
    <w:rsid w:val="00C46B9A"/>
  </w:style>
  <w:style w:type="numbering" w:customStyle="1" w:styleId="724">
    <w:name w:val="無清單724"/>
    <w:next w:val="a2"/>
    <w:uiPriority w:val="99"/>
    <w:semiHidden/>
    <w:unhideWhenUsed/>
    <w:rsid w:val="00C46B9A"/>
  </w:style>
  <w:style w:type="numbering" w:customStyle="1" w:styleId="WWOutlineListStyle12124">
    <w:name w:val="WW_OutlineListStyle_12124"/>
    <w:basedOn w:val="a2"/>
    <w:rsid w:val="00C46B9A"/>
  </w:style>
  <w:style w:type="numbering" w:customStyle="1" w:styleId="WWOutlineListStyle11124">
    <w:name w:val="WW_OutlineListStyle_11124"/>
    <w:basedOn w:val="a2"/>
    <w:rsid w:val="00C46B9A"/>
  </w:style>
  <w:style w:type="numbering" w:customStyle="1" w:styleId="WWOutlineListStyle10124">
    <w:name w:val="WW_OutlineListStyle_10124"/>
    <w:basedOn w:val="a2"/>
    <w:rsid w:val="00C46B9A"/>
  </w:style>
  <w:style w:type="numbering" w:customStyle="1" w:styleId="WWOutlineListStyle9124">
    <w:name w:val="WW_OutlineListStyle_9124"/>
    <w:basedOn w:val="a2"/>
    <w:rsid w:val="00C46B9A"/>
  </w:style>
  <w:style w:type="numbering" w:customStyle="1" w:styleId="WWOutlineListStyle8124">
    <w:name w:val="WW_OutlineListStyle_8124"/>
    <w:basedOn w:val="a2"/>
    <w:rsid w:val="00C46B9A"/>
  </w:style>
  <w:style w:type="numbering" w:customStyle="1" w:styleId="WWOutlineListStyle7124">
    <w:name w:val="WW_OutlineListStyle_7124"/>
    <w:basedOn w:val="a2"/>
    <w:rsid w:val="00C46B9A"/>
  </w:style>
  <w:style w:type="numbering" w:customStyle="1" w:styleId="WWOutlineListStyle6124">
    <w:name w:val="WW_OutlineListStyle_6124"/>
    <w:basedOn w:val="a2"/>
    <w:rsid w:val="00C46B9A"/>
  </w:style>
  <w:style w:type="numbering" w:customStyle="1" w:styleId="WWOutlineListStyle5124">
    <w:name w:val="WW_OutlineListStyle_5124"/>
    <w:basedOn w:val="a2"/>
    <w:rsid w:val="00C46B9A"/>
  </w:style>
  <w:style w:type="numbering" w:customStyle="1" w:styleId="WWOutlineListStyle4124">
    <w:name w:val="WW_OutlineListStyle_4124"/>
    <w:basedOn w:val="a2"/>
    <w:rsid w:val="00C46B9A"/>
  </w:style>
  <w:style w:type="numbering" w:customStyle="1" w:styleId="WWOutlineListStyle3124">
    <w:name w:val="WW_OutlineListStyle_3124"/>
    <w:basedOn w:val="a2"/>
    <w:rsid w:val="00C46B9A"/>
  </w:style>
  <w:style w:type="numbering" w:customStyle="1" w:styleId="WWOutlineListStyle2124">
    <w:name w:val="WW_OutlineListStyle_2124"/>
    <w:basedOn w:val="a2"/>
    <w:rsid w:val="00C46B9A"/>
  </w:style>
  <w:style w:type="numbering" w:customStyle="1" w:styleId="WWOutlineListStyle1324">
    <w:name w:val="WW_OutlineListStyle_1324"/>
    <w:basedOn w:val="a2"/>
    <w:rsid w:val="00C46B9A"/>
  </w:style>
  <w:style w:type="numbering" w:customStyle="1" w:styleId="WWOutlineListStyle1240">
    <w:name w:val="WW_OutlineListStyle124"/>
    <w:basedOn w:val="a2"/>
    <w:rsid w:val="00C46B9A"/>
  </w:style>
  <w:style w:type="numbering" w:customStyle="1" w:styleId="1224">
    <w:name w:val="無清單1224"/>
    <w:next w:val="a2"/>
    <w:uiPriority w:val="99"/>
    <w:semiHidden/>
    <w:unhideWhenUsed/>
    <w:rsid w:val="00C46B9A"/>
  </w:style>
  <w:style w:type="table" w:customStyle="1" w:styleId="2230">
    <w:name w:val="表格格線223"/>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40">
    <w:name w:val="無清單11224"/>
    <w:next w:val="a2"/>
    <w:uiPriority w:val="99"/>
    <w:semiHidden/>
    <w:unhideWhenUsed/>
    <w:rsid w:val="00C46B9A"/>
  </w:style>
  <w:style w:type="numbering" w:customStyle="1" w:styleId="111224">
    <w:name w:val="無清單111224"/>
    <w:next w:val="a2"/>
    <w:semiHidden/>
    <w:unhideWhenUsed/>
    <w:rsid w:val="00C46B9A"/>
  </w:style>
  <w:style w:type="numbering" w:customStyle="1" w:styleId="1111124">
    <w:name w:val="無清單1111124"/>
    <w:next w:val="a2"/>
    <w:semiHidden/>
    <w:rsid w:val="00C46B9A"/>
  </w:style>
  <w:style w:type="numbering" w:customStyle="1" w:styleId="2224">
    <w:name w:val="無清單2224"/>
    <w:next w:val="a2"/>
    <w:semiHidden/>
    <w:rsid w:val="00C46B9A"/>
  </w:style>
  <w:style w:type="numbering" w:customStyle="1" w:styleId="3124">
    <w:name w:val="無清單3124"/>
    <w:next w:val="a2"/>
    <w:semiHidden/>
    <w:rsid w:val="00C46B9A"/>
  </w:style>
  <w:style w:type="numbering" w:customStyle="1" w:styleId="4124">
    <w:name w:val="無清單4124"/>
    <w:next w:val="a2"/>
    <w:semiHidden/>
    <w:rsid w:val="00C46B9A"/>
  </w:style>
  <w:style w:type="numbering" w:customStyle="1" w:styleId="5124">
    <w:name w:val="無清單5124"/>
    <w:next w:val="a2"/>
    <w:semiHidden/>
    <w:rsid w:val="00C46B9A"/>
  </w:style>
  <w:style w:type="numbering" w:customStyle="1" w:styleId="6124">
    <w:name w:val="無清單6124"/>
    <w:next w:val="a2"/>
    <w:uiPriority w:val="99"/>
    <w:semiHidden/>
    <w:unhideWhenUsed/>
    <w:rsid w:val="00C46B9A"/>
  </w:style>
  <w:style w:type="numbering" w:customStyle="1" w:styleId="11111123">
    <w:name w:val="無清單11111123"/>
    <w:next w:val="a2"/>
    <w:semiHidden/>
    <w:rsid w:val="00C46B9A"/>
  </w:style>
  <w:style w:type="table" w:customStyle="1" w:styleId="11230">
    <w:name w:val="表格格線1123"/>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4">
    <w:name w:val="無清單21124"/>
    <w:next w:val="a2"/>
    <w:semiHidden/>
    <w:rsid w:val="00C46B9A"/>
  </w:style>
  <w:style w:type="numbering" w:customStyle="1" w:styleId="WWOutlineListStyle121123">
    <w:name w:val="WW_OutlineListStyle_121123"/>
    <w:basedOn w:val="a2"/>
    <w:rsid w:val="00C46B9A"/>
  </w:style>
  <w:style w:type="numbering" w:customStyle="1" w:styleId="WWOutlineListStyle111123">
    <w:name w:val="WW_OutlineListStyle_111123"/>
    <w:basedOn w:val="a2"/>
    <w:rsid w:val="00C46B9A"/>
  </w:style>
  <w:style w:type="numbering" w:customStyle="1" w:styleId="WWOutlineListStyle101123">
    <w:name w:val="WW_OutlineListStyle_101123"/>
    <w:basedOn w:val="a2"/>
    <w:rsid w:val="00C46B9A"/>
  </w:style>
  <w:style w:type="numbering" w:customStyle="1" w:styleId="WWOutlineListStyle91123">
    <w:name w:val="WW_OutlineListStyle_91123"/>
    <w:basedOn w:val="a2"/>
    <w:rsid w:val="00C46B9A"/>
  </w:style>
  <w:style w:type="numbering" w:customStyle="1" w:styleId="WWOutlineListStyle81123">
    <w:name w:val="WW_OutlineListStyle_81123"/>
    <w:basedOn w:val="a2"/>
    <w:rsid w:val="00C46B9A"/>
  </w:style>
  <w:style w:type="numbering" w:customStyle="1" w:styleId="WWOutlineListStyle71123">
    <w:name w:val="WW_OutlineListStyle_71123"/>
    <w:basedOn w:val="a2"/>
    <w:rsid w:val="00C46B9A"/>
  </w:style>
  <w:style w:type="numbering" w:customStyle="1" w:styleId="WWOutlineListStyle61123">
    <w:name w:val="WW_OutlineListStyle_61123"/>
    <w:basedOn w:val="a2"/>
    <w:rsid w:val="00C46B9A"/>
  </w:style>
  <w:style w:type="numbering" w:customStyle="1" w:styleId="WWOutlineListStyle51123">
    <w:name w:val="WW_OutlineListStyle_51123"/>
    <w:basedOn w:val="a2"/>
    <w:rsid w:val="00C46B9A"/>
  </w:style>
  <w:style w:type="numbering" w:customStyle="1" w:styleId="WWOutlineListStyle41123">
    <w:name w:val="WW_OutlineListStyle_41123"/>
    <w:basedOn w:val="a2"/>
    <w:rsid w:val="00C46B9A"/>
  </w:style>
  <w:style w:type="numbering" w:customStyle="1" w:styleId="WWOutlineListStyle31123">
    <w:name w:val="WW_OutlineListStyle_31123"/>
    <w:basedOn w:val="a2"/>
    <w:rsid w:val="00C46B9A"/>
  </w:style>
  <w:style w:type="numbering" w:customStyle="1" w:styleId="WWOutlineListStyle21123">
    <w:name w:val="WW_OutlineListStyle_21123"/>
    <w:basedOn w:val="a2"/>
    <w:rsid w:val="00C46B9A"/>
  </w:style>
  <w:style w:type="numbering" w:customStyle="1" w:styleId="WWOutlineListStyle13123">
    <w:name w:val="WW_OutlineListStyle_13123"/>
    <w:basedOn w:val="a2"/>
    <w:rsid w:val="00C46B9A"/>
  </w:style>
  <w:style w:type="numbering" w:customStyle="1" w:styleId="WWOutlineListStyle11230">
    <w:name w:val="WW_OutlineListStyle1123"/>
    <w:basedOn w:val="a2"/>
    <w:rsid w:val="00C46B9A"/>
  </w:style>
  <w:style w:type="numbering" w:customStyle="1" w:styleId="7123">
    <w:name w:val="無清單7123"/>
    <w:next w:val="a2"/>
    <w:uiPriority w:val="99"/>
    <w:semiHidden/>
    <w:unhideWhenUsed/>
    <w:rsid w:val="00C46B9A"/>
  </w:style>
  <w:style w:type="numbering" w:customStyle="1" w:styleId="12123">
    <w:name w:val="無清單12123"/>
    <w:next w:val="a2"/>
    <w:uiPriority w:val="99"/>
    <w:semiHidden/>
    <w:unhideWhenUsed/>
    <w:rsid w:val="00C46B9A"/>
  </w:style>
  <w:style w:type="numbering" w:customStyle="1" w:styleId="112123">
    <w:name w:val="無清單112123"/>
    <w:next w:val="a2"/>
    <w:uiPriority w:val="99"/>
    <w:semiHidden/>
    <w:unhideWhenUsed/>
    <w:rsid w:val="00C46B9A"/>
  </w:style>
  <w:style w:type="numbering" w:customStyle="1" w:styleId="1112123">
    <w:name w:val="無清單1112123"/>
    <w:next w:val="a2"/>
    <w:semiHidden/>
    <w:rsid w:val="00C46B9A"/>
  </w:style>
  <w:style w:type="numbering" w:customStyle="1" w:styleId="22123">
    <w:name w:val="無清單22123"/>
    <w:next w:val="a2"/>
    <w:semiHidden/>
    <w:rsid w:val="00C46B9A"/>
  </w:style>
  <w:style w:type="numbering" w:customStyle="1" w:styleId="31123">
    <w:name w:val="無清單31123"/>
    <w:next w:val="a2"/>
    <w:semiHidden/>
    <w:rsid w:val="00C46B9A"/>
  </w:style>
  <w:style w:type="numbering" w:customStyle="1" w:styleId="41123">
    <w:name w:val="無清單41123"/>
    <w:next w:val="a2"/>
    <w:semiHidden/>
    <w:rsid w:val="00C46B9A"/>
  </w:style>
  <w:style w:type="numbering" w:customStyle="1" w:styleId="51123">
    <w:name w:val="無清單51123"/>
    <w:next w:val="a2"/>
    <w:semiHidden/>
    <w:rsid w:val="00C46B9A"/>
  </w:style>
  <w:style w:type="numbering" w:customStyle="1" w:styleId="61123">
    <w:name w:val="無清單61123"/>
    <w:next w:val="a2"/>
    <w:uiPriority w:val="99"/>
    <w:semiHidden/>
    <w:unhideWhenUsed/>
    <w:rsid w:val="00C46B9A"/>
  </w:style>
  <w:style w:type="numbering" w:customStyle="1" w:styleId="1111223">
    <w:name w:val="無清單1111223"/>
    <w:next w:val="a2"/>
    <w:semiHidden/>
    <w:rsid w:val="00C46B9A"/>
  </w:style>
  <w:style w:type="numbering" w:customStyle="1" w:styleId="211123">
    <w:name w:val="無清單211123"/>
    <w:next w:val="a2"/>
    <w:semiHidden/>
    <w:rsid w:val="00C46B9A"/>
  </w:style>
  <w:style w:type="numbering" w:customStyle="1" w:styleId="WWOutlineListStyle12223">
    <w:name w:val="WW_OutlineListStyle_12223"/>
    <w:basedOn w:val="a2"/>
    <w:rsid w:val="00C46B9A"/>
  </w:style>
  <w:style w:type="numbering" w:customStyle="1" w:styleId="WWOutlineListStyle11223">
    <w:name w:val="WW_OutlineListStyle_11223"/>
    <w:basedOn w:val="a2"/>
    <w:rsid w:val="00C46B9A"/>
  </w:style>
  <w:style w:type="numbering" w:customStyle="1" w:styleId="WWOutlineListStyle10223">
    <w:name w:val="WW_OutlineListStyle_10223"/>
    <w:basedOn w:val="a2"/>
    <w:rsid w:val="00C46B9A"/>
  </w:style>
  <w:style w:type="numbering" w:customStyle="1" w:styleId="WWOutlineListStyle9223">
    <w:name w:val="WW_OutlineListStyle_9223"/>
    <w:basedOn w:val="a2"/>
    <w:rsid w:val="00C46B9A"/>
  </w:style>
  <w:style w:type="numbering" w:customStyle="1" w:styleId="WWOutlineListStyle8223">
    <w:name w:val="WW_OutlineListStyle_8223"/>
    <w:basedOn w:val="a2"/>
    <w:rsid w:val="00C46B9A"/>
  </w:style>
  <w:style w:type="numbering" w:customStyle="1" w:styleId="WWOutlineListStyle7223">
    <w:name w:val="WW_OutlineListStyle_7223"/>
    <w:basedOn w:val="a2"/>
    <w:rsid w:val="00C46B9A"/>
  </w:style>
  <w:style w:type="numbering" w:customStyle="1" w:styleId="WWOutlineListStyle6223">
    <w:name w:val="WW_OutlineListStyle_6223"/>
    <w:basedOn w:val="a2"/>
    <w:rsid w:val="00C46B9A"/>
  </w:style>
  <w:style w:type="numbering" w:customStyle="1" w:styleId="WWOutlineListStyle5223">
    <w:name w:val="WW_OutlineListStyle_5223"/>
    <w:basedOn w:val="a2"/>
    <w:rsid w:val="00C46B9A"/>
  </w:style>
  <w:style w:type="numbering" w:customStyle="1" w:styleId="WWOutlineListStyle42230">
    <w:name w:val="WW_OutlineListStyle_4223"/>
    <w:basedOn w:val="a2"/>
    <w:rsid w:val="00C46B9A"/>
  </w:style>
  <w:style w:type="numbering" w:customStyle="1" w:styleId="WWOutlineListStyle3223">
    <w:name w:val="WW_OutlineListStyle_3223"/>
    <w:basedOn w:val="a2"/>
    <w:rsid w:val="00C46B9A"/>
  </w:style>
  <w:style w:type="numbering" w:customStyle="1" w:styleId="WWOutlineListStyle2223">
    <w:name w:val="WW_OutlineListStyle_2223"/>
    <w:basedOn w:val="a2"/>
    <w:rsid w:val="00C46B9A"/>
  </w:style>
  <w:style w:type="numbering" w:customStyle="1" w:styleId="WWOutlineListStyle1423">
    <w:name w:val="WW_OutlineListStyle_1423"/>
    <w:basedOn w:val="a2"/>
    <w:rsid w:val="00C46B9A"/>
  </w:style>
  <w:style w:type="numbering" w:customStyle="1" w:styleId="WWOutlineListStyle2230">
    <w:name w:val="WW_OutlineListStyle223"/>
    <w:basedOn w:val="a2"/>
    <w:rsid w:val="00C46B9A"/>
  </w:style>
  <w:style w:type="numbering" w:customStyle="1" w:styleId="823">
    <w:name w:val="無清單823"/>
    <w:next w:val="a2"/>
    <w:uiPriority w:val="99"/>
    <w:semiHidden/>
    <w:unhideWhenUsed/>
    <w:rsid w:val="00C46B9A"/>
  </w:style>
  <w:style w:type="numbering" w:customStyle="1" w:styleId="1323">
    <w:name w:val="無清單1323"/>
    <w:next w:val="a2"/>
    <w:semiHidden/>
    <w:rsid w:val="00C46B9A"/>
  </w:style>
  <w:style w:type="table" w:customStyle="1" w:styleId="3230">
    <w:name w:val="表格格線323"/>
    <w:basedOn w:val="a1"/>
    <w:next w:val="aff2"/>
    <w:rsid w:val="00C46B9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3">
    <w:name w:val="無清單2323"/>
    <w:next w:val="a2"/>
    <w:semiHidden/>
    <w:rsid w:val="00C46B9A"/>
  </w:style>
  <w:style w:type="numbering" w:customStyle="1" w:styleId="923">
    <w:name w:val="無清單923"/>
    <w:next w:val="a2"/>
    <w:uiPriority w:val="99"/>
    <w:semiHidden/>
    <w:unhideWhenUsed/>
    <w:rsid w:val="00C46B9A"/>
  </w:style>
  <w:style w:type="numbering" w:customStyle="1" w:styleId="1423">
    <w:name w:val="無清單1423"/>
    <w:next w:val="a2"/>
    <w:semiHidden/>
    <w:rsid w:val="00C46B9A"/>
  </w:style>
  <w:style w:type="table" w:customStyle="1" w:styleId="4230">
    <w:name w:val="表格格線423"/>
    <w:basedOn w:val="a1"/>
    <w:next w:val="aff2"/>
    <w:rsid w:val="00C46B9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3">
    <w:name w:val="無清單2423"/>
    <w:next w:val="a2"/>
    <w:semiHidden/>
    <w:rsid w:val="00C46B9A"/>
  </w:style>
  <w:style w:type="table" w:customStyle="1" w:styleId="5230">
    <w:name w:val="表格格線523"/>
    <w:basedOn w:val="a1"/>
    <w:next w:val="aff2"/>
    <w:rsid w:val="00C46B9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3">
    <w:name w:val="無清單1023"/>
    <w:next w:val="a2"/>
    <w:uiPriority w:val="99"/>
    <w:semiHidden/>
    <w:unhideWhenUsed/>
    <w:rsid w:val="00C46B9A"/>
  </w:style>
  <w:style w:type="table" w:customStyle="1" w:styleId="6230">
    <w:name w:val="表格格線623"/>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3">
    <w:name w:val="無清單1523"/>
    <w:next w:val="a2"/>
    <w:uiPriority w:val="99"/>
    <w:semiHidden/>
    <w:unhideWhenUsed/>
    <w:rsid w:val="00C46B9A"/>
  </w:style>
  <w:style w:type="numbering" w:customStyle="1" w:styleId="11323">
    <w:name w:val="無清單11323"/>
    <w:next w:val="a2"/>
    <w:uiPriority w:val="99"/>
    <w:semiHidden/>
    <w:unhideWhenUsed/>
    <w:rsid w:val="00C46B9A"/>
  </w:style>
  <w:style w:type="numbering" w:customStyle="1" w:styleId="111323">
    <w:name w:val="無清單111323"/>
    <w:next w:val="a2"/>
    <w:semiHidden/>
    <w:rsid w:val="00C46B9A"/>
  </w:style>
  <w:style w:type="numbering" w:customStyle="1" w:styleId="2523">
    <w:name w:val="無清單2523"/>
    <w:next w:val="a2"/>
    <w:semiHidden/>
    <w:rsid w:val="00C46B9A"/>
  </w:style>
  <w:style w:type="numbering" w:customStyle="1" w:styleId="3223">
    <w:name w:val="無清單3223"/>
    <w:next w:val="a2"/>
    <w:semiHidden/>
    <w:rsid w:val="00C46B9A"/>
  </w:style>
  <w:style w:type="numbering" w:customStyle="1" w:styleId="4223">
    <w:name w:val="無清單4223"/>
    <w:next w:val="a2"/>
    <w:semiHidden/>
    <w:rsid w:val="00C46B9A"/>
  </w:style>
  <w:style w:type="numbering" w:customStyle="1" w:styleId="5223">
    <w:name w:val="無清單5223"/>
    <w:next w:val="a2"/>
    <w:semiHidden/>
    <w:rsid w:val="00C46B9A"/>
  </w:style>
  <w:style w:type="numbering" w:customStyle="1" w:styleId="6223">
    <w:name w:val="無清單6223"/>
    <w:next w:val="a2"/>
    <w:uiPriority w:val="99"/>
    <w:semiHidden/>
    <w:unhideWhenUsed/>
    <w:rsid w:val="00C46B9A"/>
  </w:style>
  <w:style w:type="numbering" w:customStyle="1" w:styleId="1111323">
    <w:name w:val="無清單1111323"/>
    <w:next w:val="a2"/>
    <w:semiHidden/>
    <w:rsid w:val="00C46B9A"/>
  </w:style>
  <w:style w:type="table" w:customStyle="1" w:styleId="12230">
    <w:name w:val="表格格線1223"/>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3">
    <w:name w:val="無清單21223"/>
    <w:next w:val="a2"/>
    <w:semiHidden/>
    <w:rsid w:val="00C46B9A"/>
  </w:style>
  <w:style w:type="numbering" w:customStyle="1" w:styleId="WWOutlineListStyle12323">
    <w:name w:val="WW_OutlineListStyle_12323"/>
    <w:basedOn w:val="a2"/>
    <w:rsid w:val="00C46B9A"/>
  </w:style>
  <w:style w:type="numbering" w:customStyle="1" w:styleId="WWOutlineListStyle11323">
    <w:name w:val="WW_OutlineListStyle_11323"/>
    <w:basedOn w:val="a2"/>
    <w:rsid w:val="00C46B9A"/>
  </w:style>
  <w:style w:type="numbering" w:customStyle="1" w:styleId="WWOutlineListStyle10323">
    <w:name w:val="WW_OutlineListStyle_10323"/>
    <w:basedOn w:val="a2"/>
    <w:rsid w:val="00C46B9A"/>
  </w:style>
  <w:style w:type="numbering" w:customStyle="1" w:styleId="WWOutlineListStyle9323">
    <w:name w:val="WW_OutlineListStyle_9323"/>
    <w:basedOn w:val="a2"/>
    <w:rsid w:val="00C46B9A"/>
  </w:style>
  <w:style w:type="numbering" w:customStyle="1" w:styleId="WWOutlineListStyle8323">
    <w:name w:val="WW_OutlineListStyle_8323"/>
    <w:basedOn w:val="a2"/>
    <w:rsid w:val="00C46B9A"/>
  </w:style>
  <w:style w:type="numbering" w:customStyle="1" w:styleId="WWOutlineListStyle7323">
    <w:name w:val="WW_OutlineListStyle_7323"/>
    <w:basedOn w:val="a2"/>
    <w:rsid w:val="00C46B9A"/>
  </w:style>
  <w:style w:type="numbering" w:customStyle="1" w:styleId="WWOutlineListStyle6323">
    <w:name w:val="WW_OutlineListStyle_6323"/>
    <w:basedOn w:val="a2"/>
    <w:rsid w:val="00C46B9A"/>
  </w:style>
  <w:style w:type="numbering" w:customStyle="1" w:styleId="WWOutlineListStyle5323">
    <w:name w:val="WW_OutlineListStyle_5323"/>
    <w:basedOn w:val="a2"/>
    <w:rsid w:val="00C46B9A"/>
  </w:style>
  <w:style w:type="numbering" w:customStyle="1" w:styleId="WWOutlineListStyle4323">
    <w:name w:val="WW_OutlineListStyle_4323"/>
    <w:basedOn w:val="a2"/>
    <w:rsid w:val="00C46B9A"/>
  </w:style>
  <w:style w:type="numbering" w:customStyle="1" w:styleId="WWOutlineListStyle3323">
    <w:name w:val="WW_OutlineListStyle_3323"/>
    <w:basedOn w:val="a2"/>
    <w:rsid w:val="00C46B9A"/>
  </w:style>
  <w:style w:type="numbering" w:customStyle="1" w:styleId="WWOutlineListStyle2323">
    <w:name w:val="WW_OutlineListStyle_2323"/>
    <w:basedOn w:val="a2"/>
    <w:rsid w:val="00C46B9A"/>
  </w:style>
  <w:style w:type="numbering" w:customStyle="1" w:styleId="WWOutlineListStyle1523">
    <w:name w:val="WW_OutlineListStyle_1523"/>
    <w:basedOn w:val="a2"/>
    <w:rsid w:val="00C46B9A"/>
  </w:style>
  <w:style w:type="numbering" w:customStyle="1" w:styleId="WWOutlineListStyle3230">
    <w:name w:val="WW_OutlineListStyle323"/>
    <w:basedOn w:val="a2"/>
    <w:rsid w:val="00C46B9A"/>
  </w:style>
  <w:style w:type="numbering" w:customStyle="1" w:styleId="1623">
    <w:name w:val="無清單1623"/>
    <w:next w:val="a2"/>
    <w:uiPriority w:val="99"/>
    <w:semiHidden/>
    <w:unhideWhenUsed/>
    <w:rsid w:val="00C46B9A"/>
  </w:style>
  <w:style w:type="table" w:customStyle="1" w:styleId="7230">
    <w:name w:val="表格格線723"/>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3">
    <w:name w:val="無清單1723"/>
    <w:next w:val="a2"/>
    <w:uiPriority w:val="99"/>
    <w:semiHidden/>
    <w:unhideWhenUsed/>
    <w:rsid w:val="00C46B9A"/>
  </w:style>
  <w:style w:type="numbering" w:customStyle="1" w:styleId="11423">
    <w:name w:val="無清單11423"/>
    <w:next w:val="a2"/>
    <w:uiPriority w:val="99"/>
    <w:semiHidden/>
    <w:unhideWhenUsed/>
    <w:rsid w:val="00C46B9A"/>
  </w:style>
  <w:style w:type="numbering" w:customStyle="1" w:styleId="111423">
    <w:name w:val="無清單111423"/>
    <w:next w:val="a2"/>
    <w:semiHidden/>
    <w:rsid w:val="00C46B9A"/>
  </w:style>
  <w:style w:type="numbering" w:customStyle="1" w:styleId="2623">
    <w:name w:val="無清單2623"/>
    <w:next w:val="a2"/>
    <w:semiHidden/>
    <w:rsid w:val="00C46B9A"/>
  </w:style>
  <w:style w:type="numbering" w:customStyle="1" w:styleId="3323">
    <w:name w:val="無清單3323"/>
    <w:next w:val="a2"/>
    <w:semiHidden/>
    <w:rsid w:val="00C46B9A"/>
  </w:style>
  <w:style w:type="numbering" w:customStyle="1" w:styleId="4323">
    <w:name w:val="無清單4323"/>
    <w:next w:val="a2"/>
    <w:semiHidden/>
    <w:rsid w:val="00C46B9A"/>
  </w:style>
  <w:style w:type="numbering" w:customStyle="1" w:styleId="5323">
    <w:name w:val="無清單5323"/>
    <w:next w:val="a2"/>
    <w:semiHidden/>
    <w:rsid w:val="00C46B9A"/>
  </w:style>
  <w:style w:type="numbering" w:customStyle="1" w:styleId="6323">
    <w:name w:val="無清單6323"/>
    <w:next w:val="a2"/>
    <w:uiPriority w:val="99"/>
    <w:semiHidden/>
    <w:unhideWhenUsed/>
    <w:rsid w:val="00C46B9A"/>
  </w:style>
  <w:style w:type="numbering" w:customStyle="1" w:styleId="1111423">
    <w:name w:val="無清單1111423"/>
    <w:next w:val="a2"/>
    <w:semiHidden/>
    <w:rsid w:val="00C46B9A"/>
  </w:style>
  <w:style w:type="table" w:customStyle="1" w:styleId="13230">
    <w:name w:val="表格格線1323"/>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3">
    <w:name w:val="無清單21323"/>
    <w:next w:val="a2"/>
    <w:semiHidden/>
    <w:rsid w:val="00C46B9A"/>
  </w:style>
  <w:style w:type="numbering" w:customStyle="1" w:styleId="WWOutlineListStyle12423">
    <w:name w:val="WW_OutlineListStyle_12423"/>
    <w:basedOn w:val="a2"/>
    <w:rsid w:val="00C46B9A"/>
  </w:style>
  <w:style w:type="numbering" w:customStyle="1" w:styleId="WWOutlineListStyle11423">
    <w:name w:val="WW_OutlineListStyle_11423"/>
    <w:basedOn w:val="a2"/>
    <w:rsid w:val="00C46B9A"/>
  </w:style>
  <w:style w:type="numbering" w:customStyle="1" w:styleId="WWOutlineListStyle10423">
    <w:name w:val="WW_OutlineListStyle_10423"/>
    <w:basedOn w:val="a2"/>
    <w:rsid w:val="00C46B9A"/>
  </w:style>
  <w:style w:type="numbering" w:customStyle="1" w:styleId="WWOutlineListStyle9423">
    <w:name w:val="WW_OutlineListStyle_9423"/>
    <w:basedOn w:val="a2"/>
    <w:rsid w:val="00C46B9A"/>
  </w:style>
  <w:style w:type="numbering" w:customStyle="1" w:styleId="WWOutlineListStyle8423">
    <w:name w:val="WW_OutlineListStyle_8423"/>
    <w:basedOn w:val="a2"/>
    <w:rsid w:val="00C46B9A"/>
  </w:style>
  <w:style w:type="numbering" w:customStyle="1" w:styleId="WWOutlineListStyle7423">
    <w:name w:val="WW_OutlineListStyle_7423"/>
    <w:basedOn w:val="a2"/>
    <w:rsid w:val="00C46B9A"/>
  </w:style>
  <w:style w:type="numbering" w:customStyle="1" w:styleId="WWOutlineListStyle6426">
    <w:name w:val="WW_OutlineListStyle_6426"/>
    <w:basedOn w:val="a2"/>
    <w:rsid w:val="00C46B9A"/>
  </w:style>
  <w:style w:type="numbering" w:customStyle="1" w:styleId="WWOutlineListStyle5426">
    <w:name w:val="WW_OutlineListStyle_5426"/>
    <w:basedOn w:val="a2"/>
    <w:rsid w:val="00C46B9A"/>
  </w:style>
  <w:style w:type="numbering" w:customStyle="1" w:styleId="WWOutlineListStyle4427">
    <w:name w:val="WW_OutlineListStyle_4427"/>
    <w:basedOn w:val="a2"/>
    <w:rsid w:val="00C46B9A"/>
  </w:style>
  <w:style w:type="numbering" w:customStyle="1" w:styleId="WWOutlineListStyle3426">
    <w:name w:val="WW_OutlineListStyle_3426"/>
    <w:basedOn w:val="a2"/>
    <w:rsid w:val="00C46B9A"/>
  </w:style>
  <w:style w:type="numbering" w:customStyle="1" w:styleId="WWOutlineListStyle2423">
    <w:name w:val="WW_OutlineListStyle_2423"/>
    <w:basedOn w:val="a2"/>
    <w:rsid w:val="00C46B9A"/>
  </w:style>
  <w:style w:type="numbering" w:customStyle="1" w:styleId="WWOutlineListStyle1623">
    <w:name w:val="WW_OutlineListStyle_1623"/>
    <w:basedOn w:val="a2"/>
    <w:rsid w:val="00C46B9A"/>
  </w:style>
  <w:style w:type="numbering" w:customStyle="1" w:styleId="WWOutlineListStyle427">
    <w:name w:val="WW_OutlineListStyle427"/>
    <w:basedOn w:val="a2"/>
    <w:rsid w:val="00C46B9A"/>
  </w:style>
  <w:style w:type="numbering" w:customStyle="1" w:styleId="1823">
    <w:name w:val="無清單1823"/>
    <w:next w:val="a2"/>
    <w:uiPriority w:val="99"/>
    <w:semiHidden/>
    <w:unhideWhenUsed/>
    <w:rsid w:val="00C46B9A"/>
  </w:style>
  <w:style w:type="numbering" w:customStyle="1" w:styleId="WWOutlineListStyle4350">
    <w:name w:val="WW_OutlineListStyle435"/>
    <w:basedOn w:val="a2"/>
    <w:rsid w:val="00C46B9A"/>
  </w:style>
  <w:style w:type="numbering" w:customStyle="1" w:styleId="WWOutlineListStyle4215">
    <w:name w:val="WW_OutlineListStyle4215"/>
    <w:basedOn w:val="a2"/>
    <w:rsid w:val="00C46B9A"/>
  </w:style>
  <w:style w:type="numbering" w:customStyle="1" w:styleId="1913">
    <w:name w:val="無清單1913"/>
    <w:next w:val="a2"/>
    <w:uiPriority w:val="99"/>
    <w:semiHidden/>
    <w:unhideWhenUsed/>
    <w:rsid w:val="00C46B9A"/>
  </w:style>
  <w:style w:type="numbering" w:customStyle="1" w:styleId="11513">
    <w:name w:val="無清單11513"/>
    <w:next w:val="a2"/>
    <w:uiPriority w:val="99"/>
    <w:semiHidden/>
    <w:unhideWhenUsed/>
    <w:rsid w:val="00C46B9A"/>
  </w:style>
  <w:style w:type="numbering" w:customStyle="1" w:styleId="111513">
    <w:name w:val="無清單111513"/>
    <w:next w:val="a2"/>
    <w:semiHidden/>
    <w:rsid w:val="00C46B9A"/>
  </w:style>
  <w:style w:type="numbering" w:customStyle="1" w:styleId="2713">
    <w:name w:val="無清單2713"/>
    <w:next w:val="a2"/>
    <w:semiHidden/>
    <w:rsid w:val="00C46B9A"/>
  </w:style>
  <w:style w:type="numbering" w:customStyle="1" w:styleId="3413">
    <w:name w:val="無清單3413"/>
    <w:next w:val="a2"/>
    <w:semiHidden/>
    <w:rsid w:val="00C46B9A"/>
  </w:style>
  <w:style w:type="numbering" w:customStyle="1" w:styleId="4413">
    <w:name w:val="無清單4413"/>
    <w:next w:val="a2"/>
    <w:semiHidden/>
    <w:rsid w:val="00C46B9A"/>
  </w:style>
  <w:style w:type="numbering" w:customStyle="1" w:styleId="5413">
    <w:name w:val="無清單5413"/>
    <w:next w:val="a2"/>
    <w:semiHidden/>
    <w:rsid w:val="00C46B9A"/>
  </w:style>
  <w:style w:type="numbering" w:customStyle="1" w:styleId="6413">
    <w:name w:val="無清單6413"/>
    <w:next w:val="a2"/>
    <w:uiPriority w:val="99"/>
    <w:semiHidden/>
    <w:unhideWhenUsed/>
    <w:rsid w:val="00C46B9A"/>
  </w:style>
  <w:style w:type="numbering" w:customStyle="1" w:styleId="1111513">
    <w:name w:val="無清單1111513"/>
    <w:next w:val="a2"/>
    <w:semiHidden/>
    <w:rsid w:val="00C46B9A"/>
  </w:style>
  <w:style w:type="numbering" w:customStyle="1" w:styleId="21413">
    <w:name w:val="無清單21413"/>
    <w:next w:val="a2"/>
    <w:semiHidden/>
    <w:rsid w:val="00C46B9A"/>
  </w:style>
  <w:style w:type="numbering" w:customStyle="1" w:styleId="WWOutlineListStyle12513">
    <w:name w:val="WW_OutlineListStyle_12513"/>
    <w:basedOn w:val="a2"/>
    <w:rsid w:val="00C46B9A"/>
  </w:style>
  <w:style w:type="numbering" w:customStyle="1" w:styleId="WWOutlineListStyle11513">
    <w:name w:val="WW_OutlineListStyle_11513"/>
    <w:basedOn w:val="a2"/>
    <w:rsid w:val="00C46B9A"/>
  </w:style>
  <w:style w:type="numbering" w:customStyle="1" w:styleId="WWOutlineListStyle10513">
    <w:name w:val="WW_OutlineListStyle_10513"/>
    <w:basedOn w:val="a2"/>
    <w:rsid w:val="00C46B9A"/>
  </w:style>
  <w:style w:type="numbering" w:customStyle="1" w:styleId="WWOutlineListStyle9513">
    <w:name w:val="WW_OutlineListStyle_9513"/>
    <w:basedOn w:val="a2"/>
    <w:rsid w:val="00C46B9A"/>
  </w:style>
  <w:style w:type="numbering" w:customStyle="1" w:styleId="WWOutlineListStyle8513">
    <w:name w:val="WW_OutlineListStyle_8513"/>
    <w:basedOn w:val="a2"/>
    <w:rsid w:val="00C46B9A"/>
  </w:style>
  <w:style w:type="numbering" w:customStyle="1" w:styleId="WWOutlineListStyle7513">
    <w:name w:val="WW_OutlineListStyle_7513"/>
    <w:basedOn w:val="a2"/>
    <w:rsid w:val="00C46B9A"/>
  </w:style>
  <w:style w:type="numbering" w:customStyle="1" w:styleId="WWOutlineListStyle6513">
    <w:name w:val="WW_OutlineListStyle_6513"/>
    <w:basedOn w:val="a2"/>
    <w:rsid w:val="00C46B9A"/>
  </w:style>
  <w:style w:type="numbering" w:customStyle="1" w:styleId="WWOutlineListStyle5513">
    <w:name w:val="WW_OutlineListStyle_5513"/>
    <w:basedOn w:val="a2"/>
    <w:rsid w:val="00C46B9A"/>
  </w:style>
  <w:style w:type="numbering" w:customStyle="1" w:styleId="WWOutlineListStyle4513">
    <w:name w:val="WW_OutlineListStyle_4513"/>
    <w:basedOn w:val="a2"/>
    <w:rsid w:val="00C46B9A"/>
  </w:style>
  <w:style w:type="numbering" w:customStyle="1" w:styleId="WWOutlineListStyle3513">
    <w:name w:val="WW_OutlineListStyle_3513"/>
    <w:basedOn w:val="a2"/>
    <w:rsid w:val="00C46B9A"/>
  </w:style>
  <w:style w:type="numbering" w:customStyle="1" w:styleId="WWOutlineListStyle2513">
    <w:name w:val="WW_OutlineListStyle_2513"/>
    <w:basedOn w:val="a2"/>
    <w:rsid w:val="00C46B9A"/>
  </w:style>
  <w:style w:type="numbering" w:customStyle="1" w:styleId="WWOutlineListStyle1713">
    <w:name w:val="WW_OutlineListStyle_1713"/>
    <w:basedOn w:val="a2"/>
    <w:rsid w:val="00C46B9A"/>
  </w:style>
  <w:style w:type="numbering" w:customStyle="1" w:styleId="WWOutlineListStyle5130">
    <w:name w:val="WW_OutlineListStyle513"/>
    <w:basedOn w:val="a2"/>
    <w:rsid w:val="00C46B9A"/>
  </w:style>
  <w:style w:type="numbering" w:customStyle="1" w:styleId="111111113">
    <w:name w:val="無清單111111113"/>
    <w:next w:val="a2"/>
    <w:semiHidden/>
    <w:rsid w:val="00C46B9A"/>
  </w:style>
  <w:style w:type="numbering" w:customStyle="1" w:styleId="WWOutlineListStyle1211113">
    <w:name w:val="WW_OutlineListStyle_1211113"/>
    <w:basedOn w:val="a2"/>
    <w:rsid w:val="00C46B9A"/>
  </w:style>
  <w:style w:type="numbering" w:customStyle="1" w:styleId="WWOutlineListStyle1111113">
    <w:name w:val="WW_OutlineListStyle_1111113"/>
    <w:basedOn w:val="a2"/>
    <w:rsid w:val="00C46B9A"/>
  </w:style>
  <w:style w:type="numbering" w:customStyle="1" w:styleId="WWOutlineListStyle1011113">
    <w:name w:val="WW_OutlineListStyle_1011113"/>
    <w:basedOn w:val="a2"/>
    <w:rsid w:val="00C46B9A"/>
  </w:style>
  <w:style w:type="numbering" w:customStyle="1" w:styleId="WWOutlineListStyle911113">
    <w:name w:val="WW_OutlineListStyle_911113"/>
    <w:basedOn w:val="a2"/>
    <w:rsid w:val="00C46B9A"/>
  </w:style>
  <w:style w:type="numbering" w:customStyle="1" w:styleId="WWOutlineListStyle811113">
    <w:name w:val="WW_OutlineListStyle_811113"/>
    <w:basedOn w:val="a2"/>
    <w:rsid w:val="00C46B9A"/>
  </w:style>
  <w:style w:type="numbering" w:customStyle="1" w:styleId="WWOutlineListStyle711113">
    <w:name w:val="WW_OutlineListStyle_711113"/>
    <w:basedOn w:val="a2"/>
    <w:rsid w:val="00C46B9A"/>
  </w:style>
  <w:style w:type="numbering" w:customStyle="1" w:styleId="WWOutlineListStyle611113">
    <w:name w:val="WW_OutlineListStyle_611113"/>
    <w:basedOn w:val="a2"/>
    <w:rsid w:val="00C46B9A"/>
  </w:style>
  <w:style w:type="numbering" w:customStyle="1" w:styleId="WWOutlineListStyle511113">
    <w:name w:val="WW_OutlineListStyle_511113"/>
    <w:basedOn w:val="a2"/>
    <w:rsid w:val="00C46B9A"/>
  </w:style>
  <w:style w:type="numbering" w:customStyle="1" w:styleId="WWOutlineListStyle411113">
    <w:name w:val="WW_OutlineListStyle_411113"/>
    <w:basedOn w:val="a2"/>
    <w:rsid w:val="00C46B9A"/>
  </w:style>
  <w:style w:type="numbering" w:customStyle="1" w:styleId="WWOutlineListStyle311113">
    <w:name w:val="WW_OutlineListStyle_311113"/>
    <w:basedOn w:val="a2"/>
    <w:rsid w:val="00C46B9A"/>
  </w:style>
  <w:style w:type="numbering" w:customStyle="1" w:styleId="WWOutlineListStyle211113">
    <w:name w:val="WW_OutlineListStyle_211113"/>
    <w:basedOn w:val="a2"/>
    <w:rsid w:val="00C46B9A"/>
  </w:style>
  <w:style w:type="numbering" w:customStyle="1" w:styleId="WWOutlineListStyle131113">
    <w:name w:val="WW_OutlineListStyle_131113"/>
    <w:basedOn w:val="a2"/>
    <w:rsid w:val="00C46B9A"/>
  </w:style>
  <w:style w:type="numbering" w:customStyle="1" w:styleId="WWOutlineListStyle111130">
    <w:name w:val="WW_OutlineListStyle11113"/>
    <w:basedOn w:val="a2"/>
    <w:rsid w:val="00C46B9A"/>
  </w:style>
  <w:style w:type="numbering" w:customStyle="1" w:styleId="71113">
    <w:name w:val="無清單71113"/>
    <w:next w:val="a2"/>
    <w:uiPriority w:val="99"/>
    <w:semiHidden/>
    <w:unhideWhenUsed/>
    <w:rsid w:val="00C46B9A"/>
  </w:style>
  <w:style w:type="numbering" w:customStyle="1" w:styleId="121113">
    <w:name w:val="無清單121113"/>
    <w:next w:val="a2"/>
    <w:uiPriority w:val="99"/>
    <w:semiHidden/>
    <w:unhideWhenUsed/>
    <w:rsid w:val="00C46B9A"/>
  </w:style>
  <w:style w:type="numbering" w:customStyle="1" w:styleId="1121113">
    <w:name w:val="無清單1121113"/>
    <w:next w:val="a2"/>
    <w:uiPriority w:val="99"/>
    <w:semiHidden/>
    <w:unhideWhenUsed/>
    <w:rsid w:val="00C46B9A"/>
  </w:style>
  <w:style w:type="numbering" w:customStyle="1" w:styleId="11121113">
    <w:name w:val="無清單11121113"/>
    <w:next w:val="a2"/>
    <w:semiHidden/>
    <w:rsid w:val="00C46B9A"/>
  </w:style>
  <w:style w:type="numbering" w:customStyle="1" w:styleId="221113">
    <w:name w:val="無清單221113"/>
    <w:next w:val="a2"/>
    <w:semiHidden/>
    <w:rsid w:val="00C46B9A"/>
  </w:style>
  <w:style w:type="numbering" w:customStyle="1" w:styleId="311113">
    <w:name w:val="無清單311113"/>
    <w:next w:val="a2"/>
    <w:semiHidden/>
    <w:rsid w:val="00C46B9A"/>
  </w:style>
  <w:style w:type="numbering" w:customStyle="1" w:styleId="411113">
    <w:name w:val="無清單411113"/>
    <w:next w:val="a2"/>
    <w:semiHidden/>
    <w:rsid w:val="00C46B9A"/>
  </w:style>
  <w:style w:type="numbering" w:customStyle="1" w:styleId="511113">
    <w:name w:val="無清單511113"/>
    <w:next w:val="a2"/>
    <w:semiHidden/>
    <w:rsid w:val="00C46B9A"/>
  </w:style>
  <w:style w:type="numbering" w:customStyle="1" w:styleId="611113">
    <w:name w:val="無清單611113"/>
    <w:next w:val="a2"/>
    <w:uiPriority w:val="99"/>
    <w:semiHidden/>
    <w:unhideWhenUsed/>
    <w:rsid w:val="00C46B9A"/>
  </w:style>
  <w:style w:type="numbering" w:customStyle="1" w:styleId="11112113">
    <w:name w:val="無清單11112113"/>
    <w:next w:val="a2"/>
    <w:semiHidden/>
    <w:rsid w:val="00C46B9A"/>
  </w:style>
  <w:style w:type="numbering" w:customStyle="1" w:styleId="2111113">
    <w:name w:val="無清單2111113"/>
    <w:next w:val="a2"/>
    <w:semiHidden/>
    <w:rsid w:val="00C46B9A"/>
  </w:style>
  <w:style w:type="numbering" w:customStyle="1" w:styleId="WWOutlineListStyle122113">
    <w:name w:val="WW_OutlineListStyle_122113"/>
    <w:basedOn w:val="a2"/>
    <w:rsid w:val="00C46B9A"/>
  </w:style>
  <w:style w:type="numbering" w:customStyle="1" w:styleId="WWOutlineListStyle112113">
    <w:name w:val="WW_OutlineListStyle_112113"/>
    <w:basedOn w:val="a2"/>
    <w:rsid w:val="00C46B9A"/>
  </w:style>
  <w:style w:type="numbering" w:customStyle="1" w:styleId="WWOutlineListStyle102113">
    <w:name w:val="WW_OutlineListStyle_102113"/>
    <w:basedOn w:val="a2"/>
    <w:rsid w:val="00C46B9A"/>
  </w:style>
  <w:style w:type="numbering" w:customStyle="1" w:styleId="WWOutlineListStyle92113">
    <w:name w:val="WW_OutlineListStyle_92113"/>
    <w:basedOn w:val="a2"/>
    <w:rsid w:val="00C46B9A"/>
  </w:style>
  <w:style w:type="numbering" w:customStyle="1" w:styleId="WWOutlineListStyle82113">
    <w:name w:val="WW_OutlineListStyle_82113"/>
    <w:basedOn w:val="a2"/>
    <w:rsid w:val="00C46B9A"/>
  </w:style>
  <w:style w:type="numbering" w:customStyle="1" w:styleId="WWOutlineListStyle72113">
    <w:name w:val="WW_OutlineListStyle_72113"/>
    <w:basedOn w:val="a2"/>
    <w:rsid w:val="00C46B9A"/>
  </w:style>
  <w:style w:type="numbering" w:customStyle="1" w:styleId="WWOutlineListStyle62113">
    <w:name w:val="WW_OutlineListStyle_62113"/>
    <w:basedOn w:val="a2"/>
    <w:rsid w:val="00C46B9A"/>
  </w:style>
  <w:style w:type="numbering" w:customStyle="1" w:styleId="WWOutlineListStyle52113">
    <w:name w:val="WW_OutlineListStyle_52113"/>
    <w:basedOn w:val="a2"/>
    <w:rsid w:val="00C46B9A"/>
  </w:style>
  <w:style w:type="numbering" w:customStyle="1" w:styleId="WWOutlineListStyle42113">
    <w:name w:val="WW_OutlineListStyle_42113"/>
    <w:basedOn w:val="a2"/>
    <w:rsid w:val="00C46B9A"/>
  </w:style>
  <w:style w:type="numbering" w:customStyle="1" w:styleId="WWOutlineListStyle32113">
    <w:name w:val="WW_OutlineListStyle_32113"/>
    <w:basedOn w:val="a2"/>
    <w:rsid w:val="00C46B9A"/>
  </w:style>
  <w:style w:type="numbering" w:customStyle="1" w:styleId="WWOutlineListStyle22113">
    <w:name w:val="WW_OutlineListStyle_22113"/>
    <w:basedOn w:val="a2"/>
    <w:rsid w:val="00C46B9A"/>
  </w:style>
  <w:style w:type="numbering" w:customStyle="1" w:styleId="WWOutlineListStyle14113">
    <w:name w:val="WW_OutlineListStyle_14113"/>
    <w:basedOn w:val="a2"/>
    <w:rsid w:val="00C46B9A"/>
  </w:style>
  <w:style w:type="numbering" w:customStyle="1" w:styleId="WWOutlineListStyle21130">
    <w:name w:val="WW_OutlineListStyle2113"/>
    <w:basedOn w:val="a2"/>
    <w:rsid w:val="00C46B9A"/>
  </w:style>
  <w:style w:type="numbering" w:customStyle="1" w:styleId="81130">
    <w:name w:val="無清單8113"/>
    <w:next w:val="a2"/>
    <w:uiPriority w:val="99"/>
    <w:semiHidden/>
    <w:unhideWhenUsed/>
    <w:rsid w:val="00C46B9A"/>
  </w:style>
  <w:style w:type="numbering" w:customStyle="1" w:styleId="13113">
    <w:name w:val="無清單13113"/>
    <w:next w:val="a2"/>
    <w:semiHidden/>
    <w:rsid w:val="00C46B9A"/>
  </w:style>
  <w:style w:type="numbering" w:customStyle="1" w:styleId="23113">
    <w:name w:val="無清單23113"/>
    <w:next w:val="a2"/>
    <w:semiHidden/>
    <w:rsid w:val="00C46B9A"/>
  </w:style>
  <w:style w:type="numbering" w:customStyle="1" w:styleId="91130">
    <w:name w:val="無清單9113"/>
    <w:next w:val="a2"/>
    <w:uiPriority w:val="99"/>
    <w:semiHidden/>
    <w:unhideWhenUsed/>
    <w:rsid w:val="00C46B9A"/>
  </w:style>
  <w:style w:type="numbering" w:customStyle="1" w:styleId="141130">
    <w:name w:val="無清單14113"/>
    <w:next w:val="a2"/>
    <w:semiHidden/>
    <w:rsid w:val="00C46B9A"/>
  </w:style>
  <w:style w:type="numbering" w:customStyle="1" w:styleId="24113">
    <w:name w:val="無清單24113"/>
    <w:next w:val="a2"/>
    <w:semiHidden/>
    <w:rsid w:val="00C46B9A"/>
  </w:style>
  <w:style w:type="numbering" w:customStyle="1" w:styleId="10113">
    <w:name w:val="無清單10113"/>
    <w:next w:val="a2"/>
    <w:uiPriority w:val="99"/>
    <w:semiHidden/>
    <w:unhideWhenUsed/>
    <w:rsid w:val="00C46B9A"/>
  </w:style>
  <w:style w:type="numbering" w:customStyle="1" w:styleId="15113">
    <w:name w:val="無清單15113"/>
    <w:next w:val="a2"/>
    <w:uiPriority w:val="99"/>
    <w:semiHidden/>
    <w:unhideWhenUsed/>
    <w:rsid w:val="00C46B9A"/>
  </w:style>
  <w:style w:type="numbering" w:customStyle="1" w:styleId="113113">
    <w:name w:val="無清單113113"/>
    <w:next w:val="a2"/>
    <w:uiPriority w:val="99"/>
    <w:semiHidden/>
    <w:unhideWhenUsed/>
    <w:rsid w:val="00C46B9A"/>
  </w:style>
  <w:style w:type="numbering" w:customStyle="1" w:styleId="1113113">
    <w:name w:val="無清單1113113"/>
    <w:next w:val="a2"/>
    <w:semiHidden/>
    <w:rsid w:val="00C46B9A"/>
  </w:style>
  <w:style w:type="numbering" w:customStyle="1" w:styleId="25113">
    <w:name w:val="無清單25113"/>
    <w:next w:val="a2"/>
    <w:semiHidden/>
    <w:rsid w:val="00C46B9A"/>
  </w:style>
  <w:style w:type="numbering" w:customStyle="1" w:styleId="32113">
    <w:name w:val="無清單32113"/>
    <w:next w:val="a2"/>
    <w:semiHidden/>
    <w:rsid w:val="00C46B9A"/>
  </w:style>
  <w:style w:type="numbering" w:customStyle="1" w:styleId="42113">
    <w:name w:val="無清單42113"/>
    <w:next w:val="a2"/>
    <w:semiHidden/>
    <w:rsid w:val="00C46B9A"/>
  </w:style>
  <w:style w:type="numbering" w:customStyle="1" w:styleId="52113">
    <w:name w:val="無清單52113"/>
    <w:next w:val="a2"/>
    <w:semiHidden/>
    <w:rsid w:val="00C46B9A"/>
  </w:style>
  <w:style w:type="numbering" w:customStyle="1" w:styleId="62113">
    <w:name w:val="無清單62113"/>
    <w:next w:val="a2"/>
    <w:uiPriority w:val="99"/>
    <w:semiHidden/>
    <w:unhideWhenUsed/>
    <w:rsid w:val="00C46B9A"/>
  </w:style>
  <w:style w:type="numbering" w:customStyle="1" w:styleId="11113113">
    <w:name w:val="無清單11113113"/>
    <w:next w:val="a2"/>
    <w:semiHidden/>
    <w:rsid w:val="00C46B9A"/>
  </w:style>
  <w:style w:type="numbering" w:customStyle="1" w:styleId="212113">
    <w:name w:val="無清單212113"/>
    <w:next w:val="a2"/>
    <w:semiHidden/>
    <w:rsid w:val="00C46B9A"/>
  </w:style>
  <w:style w:type="numbering" w:customStyle="1" w:styleId="WWOutlineListStyle123113">
    <w:name w:val="WW_OutlineListStyle_123113"/>
    <w:basedOn w:val="a2"/>
    <w:rsid w:val="00C46B9A"/>
  </w:style>
  <w:style w:type="numbering" w:customStyle="1" w:styleId="WWOutlineListStyle113113">
    <w:name w:val="WW_OutlineListStyle_113113"/>
    <w:basedOn w:val="a2"/>
    <w:rsid w:val="00C46B9A"/>
  </w:style>
  <w:style w:type="numbering" w:customStyle="1" w:styleId="WWOutlineListStyle103113">
    <w:name w:val="WW_OutlineListStyle_103113"/>
    <w:basedOn w:val="a2"/>
    <w:rsid w:val="00C46B9A"/>
  </w:style>
  <w:style w:type="numbering" w:customStyle="1" w:styleId="WWOutlineListStyle93113">
    <w:name w:val="WW_OutlineListStyle_93113"/>
    <w:basedOn w:val="a2"/>
    <w:rsid w:val="00C46B9A"/>
  </w:style>
  <w:style w:type="numbering" w:customStyle="1" w:styleId="WWOutlineListStyle83113">
    <w:name w:val="WW_OutlineListStyle_83113"/>
    <w:basedOn w:val="a2"/>
    <w:rsid w:val="00C46B9A"/>
  </w:style>
  <w:style w:type="numbering" w:customStyle="1" w:styleId="WWOutlineListStyle73113">
    <w:name w:val="WW_OutlineListStyle_73113"/>
    <w:basedOn w:val="a2"/>
    <w:rsid w:val="00C46B9A"/>
  </w:style>
  <w:style w:type="numbering" w:customStyle="1" w:styleId="WWOutlineListStyle63113">
    <w:name w:val="WW_OutlineListStyle_63113"/>
    <w:basedOn w:val="a2"/>
    <w:rsid w:val="00C46B9A"/>
  </w:style>
  <w:style w:type="numbering" w:customStyle="1" w:styleId="WWOutlineListStyle53113">
    <w:name w:val="WW_OutlineListStyle_53113"/>
    <w:basedOn w:val="a2"/>
    <w:rsid w:val="00C46B9A"/>
  </w:style>
  <w:style w:type="numbering" w:customStyle="1" w:styleId="WWOutlineListStyle43113">
    <w:name w:val="WW_OutlineListStyle_43113"/>
    <w:basedOn w:val="a2"/>
    <w:rsid w:val="00C46B9A"/>
  </w:style>
  <w:style w:type="numbering" w:customStyle="1" w:styleId="WWOutlineListStyle33113">
    <w:name w:val="WW_OutlineListStyle_33113"/>
    <w:basedOn w:val="a2"/>
    <w:rsid w:val="00C46B9A"/>
  </w:style>
  <w:style w:type="numbering" w:customStyle="1" w:styleId="WWOutlineListStyle23113">
    <w:name w:val="WW_OutlineListStyle_23113"/>
    <w:basedOn w:val="a2"/>
    <w:rsid w:val="00C46B9A"/>
  </w:style>
  <w:style w:type="numbering" w:customStyle="1" w:styleId="WWOutlineListStyle15113">
    <w:name w:val="WW_OutlineListStyle_15113"/>
    <w:basedOn w:val="a2"/>
    <w:rsid w:val="00C46B9A"/>
  </w:style>
  <w:style w:type="numbering" w:customStyle="1" w:styleId="WWOutlineListStyle31130">
    <w:name w:val="WW_OutlineListStyle3113"/>
    <w:basedOn w:val="a2"/>
    <w:rsid w:val="00C46B9A"/>
  </w:style>
  <w:style w:type="numbering" w:customStyle="1" w:styleId="16113">
    <w:name w:val="無清單16113"/>
    <w:next w:val="a2"/>
    <w:uiPriority w:val="99"/>
    <w:semiHidden/>
    <w:unhideWhenUsed/>
    <w:rsid w:val="00C46B9A"/>
  </w:style>
  <w:style w:type="numbering" w:customStyle="1" w:styleId="17113">
    <w:name w:val="無清單17113"/>
    <w:next w:val="a2"/>
    <w:uiPriority w:val="99"/>
    <w:semiHidden/>
    <w:unhideWhenUsed/>
    <w:rsid w:val="00C46B9A"/>
  </w:style>
  <w:style w:type="numbering" w:customStyle="1" w:styleId="114113">
    <w:name w:val="無清單114113"/>
    <w:next w:val="a2"/>
    <w:uiPriority w:val="99"/>
    <w:semiHidden/>
    <w:unhideWhenUsed/>
    <w:rsid w:val="00C46B9A"/>
  </w:style>
  <w:style w:type="numbering" w:customStyle="1" w:styleId="1114113">
    <w:name w:val="無清單1114113"/>
    <w:next w:val="a2"/>
    <w:semiHidden/>
    <w:rsid w:val="00C46B9A"/>
  </w:style>
  <w:style w:type="numbering" w:customStyle="1" w:styleId="26113">
    <w:name w:val="無清單26113"/>
    <w:next w:val="a2"/>
    <w:semiHidden/>
    <w:rsid w:val="00C46B9A"/>
  </w:style>
  <w:style w:type="numbering" w:customStyle="1" w:styleId="33113">
    <w:name w:val="無清單33113"/>
    <w:next w:val="a2"/>
    <w:semiHidden/>
    <w:rsid w:val="00C46B9A"/>
  </w:style>
  <w:style w:type="numbering" w:customStyle="1" w:styleId="43113">
    <w:name w:val="無清單43113"/>
    <w:next w:val="a2"/>
    <w:semiHidden/>
    <w:rsid w:val="00C46B9A"/>
  </w:style>
  <w:style w:type="numbering" w:customStyle="1" w:styleId="53113">
    <w:name w:val="無清單53113"/>
    <w:next w:val="a2"/>
    <w:semiHidden/>
    <w:rsid w:val="00C46B9A"/>
  </w:style>
  <w:style w:type="numbering" w:customStyle="1" w:styleId="63113">
    <w:name w:val="無清單63113"/>
    <w:next w:val="a2"/>
    <w:uiPriority w:val="99"/>
    <w:semiHidden/>
    <w:unhideWhenUsed/>
    <w:rsid w:val="00C46B9A"/>
  </w:style>
  <w:style w:type="numbering" w:customStyle="1" w:styleId="11114113">
    <w:name w:val="無清單11114113"/>
    <w:next w:val="a2"/>
    <w:semiHidden/>
    <w:rsid w:val="00C46B9A"/>
  </w:style>
  <w:style w:type="numbering" w:customStyle="1" w:styleId="213113">
    <w:name w:val="無清單213113"/>
    <w:next w:val="a2"/>
    <w:semiHidden/>
    <w:rsid w:val="00C46B9A"/>
  </w:style>
  <w:style w:type="numbering" w:customStyle="1" w:styleId="WWOutlineListStyle124113">
    <w:name w:val="WW_OutlineListStyle_124113"/>
    <w:basedOn w:val="a2"/>
    <w:rsid w:val="00C46B9A"/>
  </w:style>
  <w:style w:type="numbering" w:customStyle="1" w:styleId="WWOutlineListStyle114113">
    <w:name w:val="WW_OutlineListStyle_114113"/>
    <w:basedOn w:val="a2"/>
    <w:rsid w:val="00C46B9A"/>
  </w:style>
  <w:style w:type="numbering" w:customStyle="1" w:styleId="WWOutlineListStyle104113">
    <w:name w:val="WW_OutlineListStyle_104113"/>
    <w:basedOn w:val="a2"/>
    <w:rsid w:val="00C46B9A"/>
  </w:style>
  <w:style w:type="numbering" w:customStyle="1" w:styleId="WWOutlineListStyle94113">
    <w:name w:val="WW_OutlineListStyle_94113"/>
    <w:basedOn w:val="a2"/>
    <w:rsid w:val="00C46B9A"/>
  </w:style>
  <w:style w:type="numbering" w:customStyle="1" w:styleId="WWOutlineListStyle84113">
    <w:name w:val="WW_OutlineListStyle_84113"/>
    <w:basedOn w:val="a2"/>
    <w:rsid w:val="00C46B9A"/>
  </w:style>
  <w:style w:type="numbering" w:customStyle="1" w:styleId="WWOutlineListStyle74113">
    <w:name w:val="WW_OutlineListStyle_74113"/>
    <w:basedOn w:val="a2"/>
    <w:rsid w:val="00C46B9A"/>
  </w:style>
  <w:style w:type="numbering" w:customStyle="1" w:styleId="WWOutlineListStyle64113">
    <w:name w:val="WW_OutlineListStyle_64113"/>
    <w:basedOn w:val="a2"/>
    <w:rsid w:val="00C46B9A"/>
  </w:style>
  <w:style w:type="numbering" w:customStyle="1" w:styleId="WWOutlineListStyle54113">
    <w:name w:val="WW_OutlineListStyle_54113"/>
    <w:basedOn w:val="a2"/>
    <w:rsid w:val="00C46B9A"/>
  </w:style>
  <w:style w:type="numbering" w:customStyle="1" w:styleId="WWOutlineListStyle44113">
    <w:name w:val="WW_OutlineListStyle_44113"/>
    <w:basedOn w:val="a2"/>
    <w:rsid w:val="00C46B9A"/>
  </w:style>
  <w:style w:type="numbering" w:customStyle="1" w:styleId="WWOutlineListStyle34113">
    <w:name w:val="WW_OutlineListStyle_34113"/>
    <w:basedOn w:val="a2"/>
    <w:rsid w:val="00C46B9A"/>
  </w:style>
  <w:style w:type="numbering" w:customStyle="1" w:styleId="WWOutlineListStyle24113">
    <w:name w:val="WW_OutlineListStyle_24113"/>
    <w:basedOn w:val="a2"/>
    <w:rsid w:val="00C46B9A"/>
  </w:style>
  <w:style w:type="numbering" w:customStyle="1" w:styleId="WWOutlineListStyle16113">
    <w:name w:val="WW_OutlineListStyle_16113"/>
    <w:basedOn w:val="a2"/>
    <w:rsid w:val="00C46B9A"/>
  </w:style>
  <w:style w:type="numbering" w:customStyle="1" w:styleId="WWOutlineListStyle41130">
    <w:name w:val="WW_OutlineListStyle4113"/>
    <w:basedOn w:val="a2"/>
    <w:rsid w:val="00C46B9A"/>
  </w:style>
  <w:style w:type="numbering" w:customStyle="1" w:styleId="18113">
    <w:name w:val="無清單18113"/>
    <w:next w:val="a2"/>
    <w:uiPriority w:val="99"/>
    <w:semiHidden/>
    <w:unhideWhenUsed/>
    <w:rsid w:val="00C46B9A"/>
  </w:style>
  <w:style w:type="numbering" w:customStyle="1" w:styleId="11013">
    <w:name w:val="無清單11013"/>
    <w:next w:val="a2"/>
    <w:uiPriority w:val="99"/>
    <w:semiHidden/>
    <w:unhideWhenUsed/>
    <w:rsid w:val="00C46B9A"/>
  </w:style>
  <w:style w:type="numbering" w:customStyle="1" w:styleId="7213">
    <w:name w:val="無清單7213"/>
    <w:next w:val="a2"/>
    <w:uiPriority w:val="99"/>
    <w:semiHidden/>
    <w:unhideWhenUsed/>
    <w:rsid w:val="00C46B9A"/>
  </w:style>
  <w:style w:type="numbering" w:customStyle="1" w:styleId="WWOutlineListStyle121213">
    <w:name w:val="WW_OutlineListStyle_121213"/>
    <w:basedOn w:val="a2"/>
    <w:rsid w:val="00C46B9A"/>
  </w:style>
  <w:style w:type="numbering" w:customStyle="1" w:styleId="WWOutlineListStyle111213">
    <w:name w:val="WW_OutlineListStyle_111213"/>
    <w:basedOn w:val="a2"/>
    <w:rsid w:val="00C46B9A"/>
  </w:style>
  <w:style w:type="numbering" w:customStyle="1" w:styleId="WWOutlineListStyle101213">
    <w:name w:val="WW_OutlineListStyle_101213"/>
    <w:basedOn w:val="a2"/>
    <w:rsid w:val="00C46B9A"/>
  </w:style>
  <w:style w:type="numbering" w:customStyle="1" w:styleId="WWOutlineListStyle91213">
    <w:name w:val="WW_OutlineListStyle_91213"/>
    <w:basedOn w:val="a2"/>
    <w:rsid w:val="00C46B9A"/>
  </w:style>
  <w:style w:type="numbering" w:customStyle="1" w:styleId="WWOutlineListStyle81213">
    <w:name w:val="WW_OutlineListStyle_81213"/>
    <w:basedOn w:val="a2"/>
    <w:rsid w:val="00C46B9A"/>
  </w:style>
  <w:style w:type="numbering" w:customStyle="1" w:styleId="WWOutlineListStyle71213">
    <w:name w:val="WW_OutlineListStyle_71213"/>
    <w:basedOn w:val="a2"/>
    <w:rsid w:val="00C46B9A"/>
  </w:style>
  <w:style w:type="numbering" w:customStyle="1" w:styleId="WWOutlineListStyle61213">
    <w:name w:val="WW_OutlineListStyle_61213"/>
    <w:basedOn w:val="a2"/>
    <w:rsid w:val="00C46B9A"/>
  </w:style>
  <w:style w:type="numbering" w:customStyle="1" w:styleId="WWOutlineListStyle51213">
    <w:name w:val="WW_OutlineListStyle_51213"/>
    <w:basedOn w:val="a2"/>
    <w:rsid w:val="00C46B9A"/>
  </w:style>
  <w:style w:type="numbering" w:customStyle="1" w:styleId="WWOutlineListStyle41213">
    <w:name w:val="WW_OutlineListStyle_41213"/>
    <w:basedOn w:val="a2"/>
    <w:rsid w:val="00C46B9A"/>
  </w:style>
  <w:style w:type="numbering" w:customStyle="1" w:styleId="WWOutlineListStyle31213">
    <w:name w:val="WW_OutlineListStyle_31213"/>
    <w:basedOn w:val="a2"/>
    <w:rsid w:val="00C46B9A"/>
  </w:style>
  <w:style w:type="numbering" w:customStyle="1" w:styleId="WWOutlineListStyle21213">
    <w:name w:val="WW_OutlineListStyle_21213"/>
    <w:basedOn w:val="a2"/>
    <w:rsid w:val="00C46B9A"/>
  </w:style>
  <w:style w:type="numbering" w:customStyle="1" w:styleId="WWOutlineListStyle13213">
    <w:name w:val="WW_OutlineListStyle_13213"/>
    <w:basedOn w:val="a2"/>
    <w:rsid w:val="00C46B9A"/>
  </w:style>
  <w:style w:type="numbering" w:customStyle="1" w:styleId="WWOutlineListStyle12130">
    <w:name w:val="WW_OutlineListStyle1213"/>
    <w:basedOn w:val="a2"/>
    <w:rsid w:val="00C46B9A"/>
  </w:style>
  <w:style w:type="numbering" w:customStyle="1" w:styleId="12213">
    <w:name w:val="無清單12213"/>
    <w:next w:val="a2"/>
    <w:semiHidden/>
    <w:unhideWhenUsed/>
    <w:rsid w:val="00C46B9A"/>
  </w:style>
  <w:style w:type="numbering" w:customStyle="1" w:styleId="112213">
    <w:name w:val="無清單112213"/>
    <w:next w:val="a2"/>
    <w:uiPriority w:val="99"/>
    <w:semiHidden/>
    <w:unhideWhenUsed/>
    <w:rsid w:val="00C46B9A"/>
  </w:style>
  <w:style w:type="numbering" w:customStyle="1" w:styleId="1112213">
    <w:name w:val="無清單1112213"/>
    <w:next w:val="a2"/>
    <w:uiPriority w:val="99"/>
    <w:semiHidden/>
    <w:unhideWhenUsed/>
    <w:rsid w:val="00C46B9A"/>
  </w:style>
  <w:style w:type="numbering" w:customStyle="1" w:styleId="11111213">
    <w:name w:val="無清單11111213"/>
    <w:next w:val="a2"/>
    <w:semiHidden/>
    <w:rsid w:val="00C46B9A"/>
  </w:style>
  <w:style w:type="numbering" w:customStyle="1" w:styleId="22213">
    <w:name w:val="無清單22213"/>
    <w:next w:val="a2"/>
    <w:semiHidden/>
    <w:rsid w:val="00C46B9A"/>
  </w:style>
  <w:style w:type="numbering" w:customStyle="1" w:styleId="31213">
    <w:name w:val="無清單31213"/>
    <w:next w:val="a2"/>
    <w:semiHidden/>
    <w:rsid w:val="00C46B9A"/>
  </w:style>
  <w:style w:type="numbering" w:customStyle="1" w:styleId="41213">
    <w:name w:val="無清單41213"/>
    <w:next w:val="a2"/>
    <w:semiHidden/>
    <w:rsid w:val="00C46B9A"/>
  </w:style>
  <w:style w:type="numbering" w:customStyle="1" w:styleId="51213">
    <w:name w:val="無清單51213"/>
    <w:next w:val="a2"/>
    <w:semiHidden/>
    <w:rsid w:val="00C46B9A"/>
  </w:style>
  <w:style w:type="numbering" w:customStyle="1" w:styleId="61213">
    <w:name w:val="無清單61213"/>
    <w:next w:val="a2"/>
    <w:uiPriority w:val="99"/>
    <w:semiHidden/>
    <w:unhideWhenUsed/>
    <w:rsid w:val="00C46B9A"/>
  </w:style>
  <w:style w:type="numbering" w:customStyle="1" w:styleId="211213">
    <w:name w:val="無清單211213"/>
    <w:next w:val="a2"/>
    <w:semiHidden/>
    <w:rsid w:val="00C46B9A"/>
  </w:style>
  <w:style w:type="numbering" w:customStyle="1" w:styleId="292">
    <w:name w:val="無清單292"/>
    <w:next w:val="a2"/>
    <w:uiPriority w:val="99"/>
    <w:semiHidden/>
    <w:unhideWhenUsed/>
    <w:rsid w:val="00C46B9A"/>
  </w:style>
  <w:style w:type="table" w:customStyle="1" w:styleId="1020">
    <w:name w:val="表格格線102"/>
    <w:basedOn w:val="a1"/>
    <w:next w:val="aff2"/>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2">
    <w:name w:val="無清單1172"/>
    <w:next w:val="a2"/>
    <w:uiPriority w:val="99"/>
    <w:semiHidden/>
    <w:unhideWhenUsed/>
    <w:rsid w:val="00C46B9A"/>
  </w:style>
  <w:style w:type="numbering" w:customStyle="1" w:styleId="1182">
    <w:name w:val="無清單1182"/>
    <w:next w:val="a2"/>
    <w:uiPriority w:val="99"/>
    <w:semiHidden/>
    <w:unhideWhenUsed/>
    <w:rsid w:val="00C46B9A"/>
  </w:style>
  <w:style w:type="numbering" w:customStyle="1" w:styleId="11172">
    <w:name w:val="無清單11172"/>
    <w:next w:val="a2"/>
    <w:semiHidden/>
    <w:rsid w:val="00C46B9A"/>
  </w:style>
  <w:style w:type="numbering" w:customStyle="1" w:styleId="2102">
    <w:name w:val="無清單2102"/>
    <w:next w:val="a2"/>
    <w:semiHidden/>
    <w:rsid w:val="00C46B9A"/>
  </w:style>
  <w:style w:type="numbering" w:customStyle="1" w:styleId="362">
    <w:name w:val="無清單362"/>
    <w:next w:val="a2"/>
    <w:semiHidden/>
    <w:rsid w:val="00C46B9A"/>
  </w:style>
  <w:style w:type="numbering" w:customStyle="1" w:styleId="462">
    <w:name w:val="無清單462"/>
    <w:next w:val="a2"/>
    <w:semiHidden/>
    <w:rsid w:val="00C46B9A"/>
  </w:style>
  <w:style w:type="numbering" w:customStyle="1" w:styleId="562">
    <w:name w:val="無清單562"/>
    <w:next w:val="a2"/>
    <w:semiHidden/>
    <w:rsid w:val="00C46B9A"/>
  </w:style>
  <w:style w:type="numbering" w:customStyle="1" w:styleId="662">
    <w:name w:val="無清單662"/>
    <w:next w:val="a2"/>
    <w:uiPriority w:val="99"/>
    <w:semiHidden/>
    <w:unhideWhenUsed/>
    <w:rsid w:val="00C46B9A"/>
  </w:style>
  <w:style w:type="numbering" w:customStyle="1" w:styleId="111172">
    <w:name w:val="無清單111172"/>
    <w:next w:val="a2"/>
    <w:semiHidden/>
    <w:rsid w:val="00C46B9A"/>
  </w:style>
  <w:style w:type="table" w:customStyle="1" w:styleId="1620">
    <w:name w:val="表格格線162"/>
    <w:basedOn w:val="a1"/>
    <w:next w:val="aff2"/>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62">
    <w:name w:val="無清單2162"/>
    <w:next w:val="a2"/>
    <w:semiHidden/>
    <w:rsid w:val="00C46B9A"/>
  </w:style>
  <w:style w:type="numbering" w:customStyle="1" w:styleId="WWOutlineListStyle1272">
    <w:name w:val="WW_OutlineListStyle_1272"/>
    <w:basedOn w:val="a2"/>
    <w:rsid w:val="00C46B9A"/>
  </w:style>
  <w:style w:type="numbering" w:customStyle="1" w:styleId="WWOutlineListStyle1172">
    <w:name w:val="WW_OutlineListStyle_1172"/>
    <w:basedOn w:val="a2"/>
    <w:rsid w:val="00C46B9A"/>
  </w:style>
  <w:style w:type="numbering" w:customStyle="1" w:styleId="WWOutlineListStyle1072">
    <w:name w:val="WW_OutlineListStyle_1072"/>
    <w:basedOn w:val="a2"/>
    <w:rsid w:val="00C46B9A"/>
  </w:style>
  <w:style w:type="numbering" w:customStyle="1" w:styleId="WWOutlineListStyle972">
    <w:name w:val="WW_OutlineListStyle_972"/>
    <w:basedOn w:val="a2"/>
    <w:rsid w:val="00C46B9A"/>
  </w:style>
  <w:style w:type="numbering" w:customStyle="1" w:styleId="WWOutlineListStyle872">
    <w:name w:val="WW_OutlineListStyle_872"/>
    <w:basedOn w:val="a2"/>
    <w:rsid w:val="00C46B9A"/>
  </w:style>
  <w:style w:type="numbering" w:customStyle="1" w:styleId="WWOutlineListStyle772">
    <w:name w:val="WW_OutlineListStyle_772"/>
    <w:basedOn w:val="a2"/>
    <w:rsid w:val="00C46B9A"/>
  </w:style>
  <w:style w:type="numbering" w:customStyle="1" w:styleId="WWOutlineListStyle672">
    <w:name w:val="WW_OutlineListStyle_672"/>
    <w:basedOn w:val="a2"/>
    <w:rsid w:val="00C46B9A"/>
  </w:style>
  <w:style w:type="numbering" w:customStyle="1" w:styleId="WWOutlineListStyle572">
    <w:name w:val="WW_OutlineListStyle_572"/>
    <w:basedOn w:val="a2"/>
    <w:rsid w:val="00C46B9A"/>
  </w:style>
  <w:style w:type="numbering" w:customStyle="1" w:styleId="WWOutlineListStyle472">
    <w:name w:val="WW_OutlineListStyle_472"/>
    <w:basedOn w:val="a2"/>
    <w:rsid w:val="00C46B9A"/>
  </w:style>
  <w:style w:type="numbering" w:customStyle="1" w:styleId="WWOutlineListStyle372">
    <w:name w:val="WW_OutlineListStyle_372"/>
    <w:basedOn w:val="a2"/>
    <w:rsid w:val="00C46B9A"/>
  </w:style>
  <w:style w:type="numbering" w:customStyle="1" w:styleId="WWOutlineListStyle272">
    <w:name w:val="WW_OutlineListStyle_272"/>
    <w:basedOn w:val="a2"/>
    <w:rsid w:val="00C46B9A"/>
  </w:style>
  <w:style w:type="numbering" w:customStyle="1" w:styleId="WWOutlineListStyle192">
    <w:name w:val="WW_OutlineListStyle_192"/>
    <w:basedOn w:val="a2"/>
    <w:rsid w:val="00C46B9A"/>
  </w:style>
  <w:style w:type="numbering" w:customStyle="1" w:styleId="WWOutlineListStyle720">
    <w:name w:val="WW_OutlineListStyle72"/>
    <w:basedOn w:val="a2"/>
    <w:rsid w:val="00C46B9A"/>
  </w:style>
  <w:style w:type="numbering" w:customStyle="1" w:styleId="732">
    <w:name w:val="無清單732"/>
    <w:next w:val="a2"/>
    <w:uiPriority w:val="99"/>
    <w:semiHidden/>
    <w:unhideWhenUsed/>
    <w:rsid w:val="00C46B9A"/>
  </w:style>
  <w:style w:type="numbering" w:customStyle="1" w:styleId="WWOutlineListStyle12132">
    <w:name w:val="WW_OutlineListStyle_12132"/>
    <w:basedOn w:val="a2"/>
    <w:rsid w:val="00C46B9A"/>
  </w:style>
  <w:style w:type="numbering" w:customStyle="1" w:styleId="WWOutlineListStyle11132">
    <w:name w:val="WW_OutlineListStyle_11132"/>
    <w:basedOn w:val="a2"/>
    <w:rsid w:val="00C46B9A"/>
  </w:style>
  <w:style w:type="numbering" w:customStyle="1" w:styleId="WWOutlineListStyle10132">
    <w:name w:val="WW_OutlineListStyle_10132"/>
    <w:basedOn w:val="a2"/>
    <w:rsid w:val="00C46B9A"/>
  </w:style>
  <w:style w:type="numbering" w:customStyle="1" w:styleId="WWOutlineListStyle9132">
    <w:name w:val="WW_OutlineListStyle_9132"/>
    <w:basedOn w:val="a2"/>
    <w:rsid w:val="00C46B9A"/>
  </w:style>
  <w:style w:type="numbering" w:customStyle="1" w:styleId="WWOutlineListStyle8132">
    <w:name w:val="WW_OutlineListStyle_8132"/>
    <w:basedOn w:val="a2"/>
    <w:rsid w:val="00C46B9A"/>
  </w:style>
  <w:style w:type="numbering" w:customStyle="1" w:styleId="WWOutlineListStyle7132">
    <w:name w:val="WW_OutlineListStyle_7132"/>
    <w:basedOn w:val="a2"/>
    <w:rsid w:val="00C46B9A"/>
  </w:style>
  <w:style w:type="numbering" w:customStyle="1" w:styleId="WWOutlineListStyle6132">
    <w:name w:val="WW_OutlineListStyle_6132"/>
    <w:basedOn w:val="a2"/>
    <w:rsid w:val="00C46B9A"/>
  </w:style>
  <w:style w:type="numbering" w:customStyle="1" w:styleId="WWOutlineListStyle5132">
    <w:name w:val="WW_OutlineListStyle_5132"/>
    <w:basedOn w:val="a2"/>
    <w:rsid w:val="00C46B9A"/>
  </w:style>
  <w:style w:type="numbering" w:customStyle="1" w:styleId="WWOutlineListStyle4132">
    <w:name w:val="WW_OutlineListStyle_4132"/>
    <w:basedOn w:val="a2"/>
    <w:rsid w:val="00C46B9A"/>
  </w:style>
  <w:style w:type="numbering" w:customStyle="1" w:styleId="WWOutlineListStyle3132">
    <w:name w:val="WW_OutlineListStyle_3132"/>
    <w:basedOn w:val="a2"/>
    <w:rsid w:val="00C46B9A"/>
  </w:style>
  <w:style w:type="numbering" w:customStyle="1" w:styleId="WWOutlineListStyle2132">
    <w:name w:val="WW_OutlineListStyle_2132"/>
    <w:basedOn w:val="a2"/>
    <w:rsid w:val="00C46B9A"/>
  </w:style>
  <w:style w:type="numbering" w:customStyle="1" w:styleId="WWOutlineListStyle1332">
    <w:name w:val="WW_OutlineListStyle_1332"/>
    <w:basedOn w:val="a2"/>
    <w:rsid w:val="00C46B9A"/>
  </w:style>
  <w:style w:type="numbering" w:customStyle="1" w:styleId="WWOutlineListStyle1320">
    <w:name w:val="WW_OutlineListStyle132"/>
    <w:basedOn w:val="a2"/>
    <w:rsid w:val="00C46B9A"/>
  </w:style>
  <w:style w:type="numbering" w:customStyle="1" w:styleId="12320">
    <w:name w:val="無清單1232"/>
    <w:next w:val="a2"/>
    <w:semiHidden/>
    <w:unhideWhenUsed/>
    <w:rsid w:val="00C46B9A"/>
  </w:style>
  <w:style w:type="table" w:customStyle="1" w:styleId="2320">
    <w:name w:val="表格格線232"/>
    <w:basedOn w:val="a1"/>
    <w:next w:val="aff2"/>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32">
    <w:name w:val="無清單11232"/>
    <w:next w:val="a2"/>
    <w:uiPriority w:val="99"/>
    <w:semiHidden/>
    <w:unhideWhenUsed/>
    <w:rsid w:val="00C46B9A"/>
  </w:style>
  <w:style w:type="numbering" w:customStyle="1" w:styleId="111232">
    <w:name w:val="無清單111232"/>
    <w:next w:val="a2"/>
    <w:uiPriority w:val="99"/>
    <w:semiHidden/>
    <w:unhideWhenUsed/>
    <w:rsid w:val="00C46B9A"/>
  </w:style>
  <w:style w:type="numbering" w:customStyle="1" w:styleId="1111132">
    <w:name w:val="無清單1111132"/>
    <w:next w:val="a2"/>
    <w:semiHidden/>
    <w:rsid w:val="00C46B9A"/>
  </w:style>
  <w:style w:type="numbering" w:customStyle="1" w:styleId="2232">
    <w:name w:val="無清單2232"/>
    <w:next w:val="a2"/>
    <w:semiHidden/>
    <w:rsid w:val="00C46B9A"/>
  </w:style>
  <w:style w:type="numbering" w:customStyle="1" w:styleId="3132">
    <w:name w:val="無清單3132"/>
    <w:next w:val="a2"/>
    <w:semiHidden/>
    <w:rsid w:val="00C46B9A"/>
  </w:style>
  <w:style w:type="numbering" w:customStyle="1" w:styleId="4132">
    <w:name w:val="無清單4132"/>
    <w:next w:val="a2"/>
    <w:semiHidden/>
    <w:rsid w:val="00C46B9A"/>
  </w:style>
  <w:style w:type="numbering" w:customStyle="1" w:styleId="5132">
    <w:name w:val="無清單5132"/>
    <w:next w:val="a2"/>
    <w:semiHidden/>
    <w:rsid w:val="00C46B9A"/>
  </w:style>
  <w:style w:type="numbering" w:customStyle="1" w:styleId="6132">
    <w:name w:val="無清單6132"/>
    <w:next w:val="a2"/>
    <w:uiPriority w:val="99"/>
    <w:semiHidden/>
    <w:unhideWhenUsed/>
    <w:rsid w:val="00C46B9A"/>
  </w:style>
  <w:style w:type="numbering" w:customStyle="1" w:styleId="11111132">
    <w:name w:val="無清單11111132"/>
    <w:next w:val="a2"/>
    <w:semiHidden/>
    <w:rsid w:val="00C46B9A"/>
  </w:style>
  <w:style w:type="table" w:customStyle="1" w:styleId="11320">
    <w:name w:val="表格格線1132"/>
    <w:basedOn w:val="a1"/>
    <w:next w:val="aff2"/>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32">
    <w:name w:val="無清單21132"/>
    <w:next w:val="a2"/>
    <w:semiHidden/>
    <w:rsid w:val="00C46B9A"/>
  </w:style>
  <w:style w:type="numbering" w:customStyle="1" w:styleId="WWOutlineListStyle121132">
    <w:name w:val="WW_OutlineListStyle_121132"/>
    <w:basedOn w:val="a2"/>
    <w:rsid w:val="00C46B9A"/>
  </w:style>
  <w:style w:type="numbering" w:customStyle="1" w:styleId="WWOutlineListStyle111132">
    <w:name w:val="WW_OutlineListStyle_111132"/>
    <w:basedOn w:val="a2"/>
    <w:rsid w:val="00C46B9A"/>
  </w:style>
  <w:style w:type="numbering" w:customStyle="1" w:styleId="WWOutlineListStyle101132">
    <w:name w:val="WW_OutlineListStyle_101132"/>
    <w:basedOn w:val="a2"/>
    <w:rsid w:val="00C46B9A"/>
  </w:style>
  <w:style w:type="numbering" w:customStyle="1" w:styleId="WWOutlineListStyle91132">
    <w:name w:val="WW_OutlineListStyle_91132"/>
    <w:basedOn w:val="a2"/>
    <w:rsid w:val="00C46B9A"/>
  </w:style>
  <w:style w:type="numbering" w:customStyle="1" w:styleId="WWOutlineListStyle81132">
    <w:name w:val="WW_OutlineListStyle_81132"/>
    <w:basedOn w:val="a2"/>
    <w:rsid w:val="00C46B9A"/>
  </w:style>
  <w:style w:type="numbering" w:customStyle="1" w:styleId="WWOutlineListStyle71132">
    <w:name w:val="WW_OutlineListStyle_71132"/>
    <w:basedOn w:val="a2"/>
    <w:rsid w:val="00C46B9A"/>
  </w:style>
  <w:style w:type="numbering" w:customStyle="1" w:styleId="WWOutlineListStyle61132">
    <w:name w:val="WW_OutlineListStyle_61132"/>
    <w:basedOn w:val="a2"/>
    <w:rsid w:val="00C46B9A"/>
  </w:style>
  <w:style w:type="numbering" w:customStyle="1" w:styleId="WWOutlineListStyle51132">
    <w:name w:val="WW_OutlineListStyle_51132"/>
    <w:basedOn w:val="a2"/>
    <w:rsid w:val="00C46B9A"/>
  </w:style>
  <w:style w:type="numbering" w:customStyle="1" w:styleId="WWOutlineListStyle41132">
    <w:name w:val="WW_OutlineListStyle_41132"/>
    <w:basedOn w:val="a2"/>
    <w:rsid w:val="00C46B9A"/>
  </w:style>
  <w:style w:type="numbering" w:customStyle="1" w:styleId="WWOutlineListStyle31132">
    <w:name w:val="WW_OutlineListStyle_31132"/>
    <w:basedOn w:val="a2"/>
    <w:rsid w:val="00C46B9A"/>
  </w:style>
  <w:style w:type="numbering" w:customStyle="1" w:styleId="WWOutlineListStyle21132">
    <w:name w:val="WW_OutlineListStyle_21132"/>
    <w:basedOn w:val="a2"/>
    <w:rsid w:val="00C46B9A"/>
  </w:style>
  <w:style w:type="numbering" w:customStyle="1" w:styleId="WWOutlineListStyle13132">
    <w:name w:val="WW_OutlineListStyle_13132"/>
    <w:basedOn w:val="a2"/>
    <w:rsid w:val="00C46B9A"/>
  </w:style>
  <w:style w:type="numbering" w:customStyle="1" w:styleId="WWOutlineListStyle11320">
    <w:name w:val="WW_OutlineListStyle1132"/>
    <w:basedOn w:val="a2"/>
    <w:rsid w:val="00C46B9A"/>
  </w:style>
  <w:style w:type="numbering" w:customStyle="1" w:styleId="7132">
    <w:name w:val="無清單7132"/>
    <w:next w:val="a2"/>
    <w:uiPriority w:val="99"/>
    <w:semiHidden/>
    <w:unhideWhenUsed/>
    <w:rsid w:val="00C46B9A"/>
  </w:style>
  <w:style w:type="numbering" w:customStyle="1" w:styleId="12132">
    <w:name w:val="無清單12132"/>
    <w:next w:val="a2"/>
    <w:uiPriority w:val="99"/>
    <w:semiHidden/>
    <w:unhideWhenUsed/>
    <w:rsid w:val="00C46B9A"/>
  </w:style>
  <w:style w:type="numbering" w:customStyle="1" w:styleId="112132">
    <w:name w:val="無清單112132"/>
    <w:next w:val="a2"/>
    <w:uiPriority w:val="99"/>
    <w:semiHidden/>
    <w:unhideWhenUsed/>
    <w:rsid w:val="00C46B9A"/>
  </w:style>
  <w:style w:type="numbering" w:customStyle="1" w:styleId="1112132">
    <w:name w:val="無清單1112132"/>
    <w:next w:val="a2"/>
    <w:semiHidden/>
    <w:rsid w:val="00C46B9A"/>
  </w:style>
  <w:style w:type="numbering" w:customStyle="1" w:styleId="22132">
    <w:name w:val="無清單22132"/>
    <w:next w:val="a2"/>
    <w:semiHidden/>
    <w:rsid w:val="00C46B9A"/>
  </w:style>
  <w:style w:type="numbering" w:customStyle="1" w:styleId="31132">
    <w:name w:val="無清單31132"/>
    <w:next w:val="a2"/>
    <w:semiHidden/>
    <w:rsid w:val="00C46B9A"/>
  </w:style>
  <w:style w:type="numbering" w:customStyle="1" w:styleId="41132">
    <w:name w:val="無清單41132"/>
    <w:next w:val="a2"/>
    <w:semiHidden/>
    <w:rsid w:val="00C46B9A"/>
  </w:style>
  <w:style w:type="numbering" w:customStyle="1" w:styleId="51132">
    <w:name w:val="無清單51132"/>
    <w:next w:val="a2"/>
    <w:semiHidden/>
    <w:rsid w:val="00C46B9A"/>
  </w:style>
  <w:style w:type="numbering" w:customStyle="1" w:styleId="61132">
    <w:name w:val="無清單61132"/>
    <w:next w:val="a2"/>
    <w:uiPriority w:val="99"/>
    <w:semiHidden/>
    <w:unhideWhenUsed/>
    <w:rsid w:val="00C46B9A"/>
  </w:style>
  <w:style w:type="numbering" w:customStyle="1" w:styleId="1111232">
    <w:name w:val="無清單1111232"/>
    <w:next w:val="a2"/>
    <w:semiHidden/>
    <w:rsid w:val="00C46B9A"/>
  </w:style>
  <w:style w:type="numbering" w:customStyle="1" w:styleId="211132">
    <w:name w:val="無清單211132"/>
    <w:next w:val="a2"/>
    <w:semiHidden/>
    <w:rsid w:val="00C46B9A"/>
  </w:style>
  <w:style w:type="numbering" w:customStyle="1" w:styleId="WWOutlineListStyle12232">
    <w:name w:val="WW_OutlineListStyle_12232"/>
    <w:basedOn w:val="a2"/>
    <w:rsid w:val="00C46B9A"/>
  </w:style>
  <w:style w:type="numbering" w:customStyle="1" w:styleId="WWOutlineListStyle11232">
    <w:name w:val="WW_OutlineListStyle_11232"/>
    <w:basedOn w:val="a2"/>
    <w:rsid w:val="00C46B9A"/>
  </w:style>
  <w:style w:type="numbering" w:customStyle="1" w:styleId="WWOutlineListStyle10232">
    <w:name w:val="WW_OutlineListStyle_10232"/>
    <w:basedOn w:val="a2"/>
    <w:rsid w:val="00C46B9A"/>
  </w:style>
  <w:style w:type="numbering" w:customStyle="1" w:styleId="WWOutlineListStyle9232">
    <w:name w:val="WW_OutlineListStyle_9232"/>
    <w:basedOn w:val="a2"/>
    <w:rsid w:val="00C46B9A"/>
  </w:style>
  <w:style w:type="numbering" w:customStyle="1" w:styleId="WWOutlineListStyle8232">
    <w:name w:val="WW_OutlineListStyle_8232"/>
    <w:basedOn w:val="a2"/>
    <w:rsid w:val="00C46B9A"/>
  </w:style>
  <w:style w:type="numbering" w:customStyle="1" w:styleId="WWOutlineListStyle7232">
    <w:name w:val="WW_OutlineListStyle_7232"/>
    <w:basedOn w:val="a2"/>
    <w:rsid w:val="00C46B9A"/>
  </w:style>
  <w:style w:type="numbering" w:customStyle="1" w:styleId="WWOutlineListStyle6232">
    <w:name w:val="WW_OutlineListStyle_6232"/>
    <w:basedOn w:val="a2"/>
    <w:rsid w:val="00C46B9A"/>
  </w:style>
  <w:style w:type="numbering" w:customStyle="1" w:styleId="WWOutlineListStyle5232">
    <w:name w:val="WW_OutlineListStyle_5232"/>
    <w:basedOn w:val="a2"/>
    <w:rsid w:val="00C46B9A"/>
  </w:style>
  <w:style w:type="numbering" w:customStyle="1" w:styleId="WWOutlineListStyle4232">
    <w:name w:val="WW_OutlineListStyle_4232"/>
    <w:basedOn w:val="a2"/>
    <w:rsid w:val="00C46B9A"/>
  </w:style>
  <w:style w:type="numbering" w:customStyle="1" w:styleId="WWOutlineListStyle3232">
    <w:name w:val="WW_OutlineListStyle_3232"/>
    <w:basedOn w:val="a2"/>
    <w:rsid w:val="00C46B9A"/>
  </w:style>
  <w:style w:type="numbering" w:customStyle="1" w:styleId="WWOutlineListStyle2232">
    <w:name w:val="WW_OutlineListStyle_2232"/>
    <w:basedOn w:val="a2"/>
    <w:rsid w:val="00C46B9A"/>
  </w:style>
  <w:style w:type="numbering" w:customStyle="1" w:styleId="WWOutlineListStyle1432">
    <w:name w:val="WW_OutlineListStyle_1432"/>
    <w:basedOn w:val="a2"/>
    <w:rsid w:val="00C46B9A"/>
  </w:style>
  <w:style w:type="numbering" w:customStyle="1" w:styleId="WWOutlineListStyle2320">
    <w:name w:val="WW_OutlineListStyle232"/>
    <w:basedOn w:val="a2"/>
    <w:rsid w:val="00C46B9A"/>
  </w:style>
  <w:style w:type="numbering" w:customStyle="1" w:styleId="8320">
    <w:name w:val="無清單832"/>
    <w:next w:val="a2"/>
    <w:uiPriority w:val="99"/>
    <w:semiHidden/>
    <w:unhideWhenUsed/>
    <w:rsid w:val="00C46B9A"/>
  </w:style>
  <w:style w:type="numbering" w:customStyle="1" w:styleId="1332">
    <w:name w:val="無清單1332"/>
    <w:next w:val="a2"/>
    <w:semiHidden/>
    <w:rsid w:val="00C46B9A"/>
  </w:style>
  <w:style w:type="table" w:customStyle="1" w:styleId="3320">
    <w:name w:val="表格格線332"/>
    <w:basedOn w:val="a1"/>
    <w:next w:val="aff2"/>
    <w:rsid w:val="00C46B9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32">
    <w:name w:val="無清單2332"/>
    <w:next w:val="a2"/>
    <w:semiHidden/>
    <w:rsid w:val="00C46B9A"/>
  </w:style>
  <w:style w:type="numbering" w:customStyle="1" w:styleId="9320">
    <w:name w:val="無清單932"/>
    <w:next w:val="a2"/>
    <w:uiPriority w:val="99"/>
    <w:semiHidden/>
    <w:unhideWhenUsed/>
    <w:rsid w:val="00C46B9A"/>
  </w:style>
  <w:style w:type="numbering" w:customStyle="1" w:styleId="14320">
    <w:name w:val="無清單1432"/>
    <w:next w:val="a2"/>
    <w:semiHidden/>
    <w:rsid w:val="00C46B9A"/>
  </w:style>
  <w:style w:type="table" w:customStyle="1" w:styleId="4320">
    <w:name w:val="表格格線432"/>
    <w:basedOn w:val="a1"/>
    <w:next w:val="aff2"/>
    <w:rsid w:val="00C46B9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32">
    <w:name w:val="無清單2432"/>
    <w:next w:val="a2"/>
    <w:semiHidden/>
    <w:rsid w:val="00C46B9A"/>
  </w:style>
  <w:style w:type="table" w:customStyle="1" w:styleId="5320">
    <w:name w:val="表格格線532"/>
    <w:basedOn w:val="a1"/>
    <w:next w:val="aff2"/>
    <w:rsid w:val="00C46B9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2">
    <w:name w:val="無清單1032"/>
    <w:next w:val="a2"/>
    <w:uiPriority w:val="99"/>
    <w:semiHidden/>
    <w:unhideWhenUsed/>
    <w:rsid w:val="00C46B9A"/>
  </w:style>
  <w:style w:type="table" w:customStyle="1" w:styleId="6320">
    <w:name w:val="表格格線632"/>
    <w:basedOn w:val="a1"/>
    <w:next w:val="aff2"/>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2">
    <w:name w:val="無清單1532"/>
    <w:next w:val="a2"/>
    <w:uiPriority w:val="99"/>
    <w:semiHidden/>
    <w:unhideWhenUsed/>
    <w:rsid w:val="00C46B9A"/>
  </w:style>
  <w:style w:type="numbering" w:customStyle="1" w:styleId="11332">
    <w:name w:val="無清單11332"/>
    <w:next w:val="a2"/>
    <w:uiPriority w:val="99"/>
    <w:semiHidden/>
    <w:unhideWhenUsed/>
    <w:rsid w:val="00C46B9A"/>
  </w:style>
  <w:style w:type="numbering" w:customStyle="1" w:styleId="111332">
    <w:name w:val="無清單111332"/>
    <w:next w:val="a2"/>
    <w:semiHidden/>
    <w:rsid w:val="00C46B9A"/>
  </w:style>
  <w:style w:type="numbering" w:customStyle="1" w:styleId="2532">
    <w:name w:val="無清單2532"/>
    <w:next w:val="a2"/>
    <w:semiHidden/>
    <w:rsid w:val="00C46B9A"/>
  </w:style>
  <w:style w:type="numbering" w:customStyle="1" w:styleId="3232">
    <w:name w:val="無清單3232"/>
    <w:next w:val="a2"/>
    <w:semiHidden/>
    <w:rsid w:val="00C46B9A"/>
  </w:style>
  <w:style w:type="numbering" w:customStyle="1" w:styleId="4232">
    <w:name w:val="無清單4232"/>
    <w:next w:val="a2"/>
    <w:semiHidden/>
    <w:rsid w:val="00C46B9A"/>
  </w:style>
  <w:style w:type="numbering" w:customStyle="1" w:styleId="5232">
    <w:name w:val="無清單5232"/>
    <w:next w:val="a2"/>
    <w:semiHidden/>
    <w:rsid w:val="00C46B9A"/>
  </w:style>
  <w:style w:type="numbering" w:customStyle="1" w:styleId="6232">
    <w:name w:val="無清單6232"/>
    <w:next w:val="a2"/>
    <w:uiPriority w:val="99"/>
    <w:semiHidden/>
    <w:unhideWhenUsed/>
    <w:rsid w:val="00C46B9A"/>
  </w:style>
  <w:style w:type="numbering" w:customStyle="1" w:styleId="1111332">
    <w:name w:val="無清單1111332"/>
    <w:next w:val="a2"/>
    <w:semiHidden/>
    <w:rsid w:val="00C46B9A"/>
  </w:style>
  <w:style w:type="table" w:customStyle="1" w:styleId="12321">
    <w:name w:val="表格格線1232"/>
    <w:basedOn w:val="a1"/>
    <w:next w:val="aff2"/>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32">
    <w:name w:val="無清單21232"/>
    <w:next w:val="a2"/>
    <w:semiHidden/>
    <w:rsid w:val="00C46B9A"/>
  </w:style>
  <w:style w:type="numbering" w:customStyle="1" w:styleId="WWOutlineListStyle12332">
    <w:name w:val="WW_OutlineListStyle_12332"/>
    <w:basedOn w:val="a2"/>
    <w:rsid w:val="00C46B9A"/>
  </w:style>
  <w:style w:type="numbering" w:customStyle="1" w:styleId="WWOutlineListStyle11332">
    <w:name w:val="WW_OutlineListStyle_11332"/>
    <w:basedOn w:val="a2"/>
    <w:rsid w:val="00C46B9A"/>
  </w:style>
  <w:style w:type="numbering" w:customStyle="1" w:styleId="WWOutlineListStyle10332">
    <w:name w:val="WW_OutlineListStyle_10332"/>
    <w:basedOn w:val="a2"/>
    <w:rsid w:val="00C46B9A"/>
  </w:style>
  <w:style w:type="numbering" w:customStyle="1" w:styleId="WWOutlineListStyle9332">
    <w:name w:val="WW_OutlineListStyle_9332"/>
    <w:basedOn w:val="a2"/>
    <w:rsid w:val="00C46B9A"/>
  </w:style>
  <w:style w:type="numbering" w:customStyle="1" w:styleId="WWOutlineListStyle8332">
    <w:name w:val="WW_OutlineListStyle_8332"/>
    <w:basedOn w:val="a2"/>
    <w:rsid w:val="00C46B9A"/>
  </w:style>
  <w:style w:type="numbering" w:customStyle="1" w:styleId="WWOutlineListStyle7332">
    <w:name w:val="WW_OutlineListStyle_7332"/>
    <w:basedOn w:val="a2"/>
    <w:rsid w:val="00C46B9A"/>
  </w:style>
  <w:style w:type="numbering" w:customStyle="1" w:styleId="WWOutlineListStyle6332">
    <w:name w:val="WW_OutlineListStyle_6332"/>
    <w:basedOn w:val="a2"/>
    <w:rsid w:val="00C46B9A"/>
  </w:style>
  <w:style w:type="numbering" w:customStyle="1" w:styleId="WWOutlineListStyle5332">
    <w:name w:val="WW_OutlineListStyle_5332"/>
    <w:basedOn w:val="a2"/>
    <w:rsid w:val="00C46B9A"/>
  </w:style>
  <w:style w:type="numbering" w:customStyle="1" w:styleId="WWOutlineListStyle4332">
    <w:name w:val="WW_OutlineListStyle_4332"/>
    <w:basedOn w:val="a2"/>
    <w:rsid w:val="00C46B9A"/>
  </w:style>
  <w:style w:type="numbering" w:customStyle="1" w:styleId="WWOutlineListStyle3332">
    <w:name w:val="WW_OutlineListStyle_3332"/>
    <w:basedOn w:val="a2"/>
    <w:rsid w:val="00C46B9A"/>
  </w:style>
  <w:style w:type="numbering" w:customStyle="1" w:styleId="WWOutlineListStyle2332">
    <w:name w:val="WW_OutlineListStyle_2332"/>
    <w:basedOn w:val="a2"/>
    <w:rsid w:val="00C46B9A"/>
  </w:style>
  <w:style w:type="numbering" w:customStyle="1" w:styleId="WWOutlineListStyle1532">
    <w:name w:val="WW_OutlineListStyle_1532"/>
    <w:basedOn w:val="a2"/>
    <w:rsid w:val="00C46B9A"/>
  </w:style>
  <w:style w:type="numbering" w:customStyle="1" w:styleId="WWOutlineListStyle3320">
    <w:name w:val="WW_OutlineListStyle332"/>
    <w:basedOn w:val="a2"/>
    <w:rsid w:val="00C46B9A"/>
  </w:style>
  <w:style w:type="numbering" w:customStyle="1" w:styleId="1632">
    <w:name w:val="無清單1632"/>
    <w:next w:val="a2"/>
    <w:uiPriority w:val="99"/>
    <w:semiHidden/>
    <w:unhideWhenUsed/>
    <w:rsid w:val="00C46B9A"/>
  </w:style>
  <w:style w:type="table" w:customStyle="1" w:styleId="7320">
    <w:name w:val="表格格線732"/>
    <w:basedOn w:val="a1"/>
    <w:next w:val="aff2"/>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2">
    <w:name w:val="無清單1732"/>
    <w:next w:val="a2"/>
    <w:uiPriority w:val="99"/>
    <w:semiHidden/>
    <w:unhideWhenUsed/>
    <w:rsid w:val="00C46B9A"/>
  </w:style>
  <w:style w:type="numbering" w:customStyle="1" w:styleId="11432">
    <w:name w:val="無清單11432"/>
    <w:next w:val="a2"/>
    <w:uiPriority w:val="99"/>
    <w:semiHidden/>
    <w:unhideWhenUsed/>
    <w:rsid w:val="00C46B9A"/>
  </w:style>
  <w:style w:type="numbering" w:customStyle="1" w:styleId="111432">
    <w:name w:val="無清單111432"/>
    <w:next w:val="a2"/>
    <w:semiHidden/>
    <w:rsid w:val="00C46B9A"/>
  </w:style>
  <w:style w:type="numbering" w:customStyle="1" w:styleId="2632">
    <w:name w:val="無清單2632"/>
    <w:next w:val="a2"/>
    <w:semiHidden/>
    <w:rsid w:val="00C46B9A"/>
  </w:style>
  <w:style w:type="numbering" w:customStyle="1" w:styleId="3332">
    <w:name w:val="無清單3332"/>
    <w:next w:val="a2"/>
    <w:semiHidden/>
    <w:rsid w:val="00C46B9A"/>
  </w:style>
  <w:style w:type="numbering" w:customStyle="1" w:styleId="4332">
    <w:name w:val="無清單4332"/>
    <w:next w:val="a2"/>
    <w:semiHidden/>
    <w:rsid w:val="00C46B9A"/>
  </w:style>
  <w:style w:type="numbering" w:customStyle="1" w:styleId="5332">
    <w:name w:val="無清單5332"/>
    <w:next w:val="a2"/>
    <w:semiHidden/>
    <w:rsid w:val="00C46B9A"/>
  </w:style>
  <w:style w:type="numbering" w:customStyle="1" w:styleId="6332">
    <w:name w:val="無清單6332"/>
    <w:next w:val="a2"/>
    <w:uiPriority w:val="99"/>
    <w:semiHidden/>
    <w:unhideWhenUsed/>
    <w:rsid w:val="00C46B9A"/>
  </w:style>
  <w:style w:type="numbering" w:customStyle="1" w:styleId="1111432">
    <w:name w:val="無清單1111432"/>
    <w:next w:val="a2"/>
    <w:semiHidden/>
    <w:rsid w:val="00C46B9A"/>
  </w:style>
  <w:style w:type="table" w:customStyle="1" w:styleId="13320">
    <w:name w:val="表格格線1332"/>
    <w:basedOn w:val="a1"/>
    <w:next w:val="aff2"/>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32">
    <w:name w:val="無清單21332"/>
    <w:next w:val="a2"/>
    <w:semiHidden/>
    <w:rsid w:val="00C46B9A"/>
  </w:style>
  <w:style w:type="numbering" w:customStyle="1" w:styleId="WWOutlineListStyle12432">
    <w:name w:val="WW_OutlineListStyle_12432"/>
    <w:basedOn w:val="a2"/>
    <w:rsid w:val="00C46B9A"/>
  </w:style>
  <w:style w:type="numbering" w:customStyle="1" w:styleId="WWOutlineListStyle11432">
    <w:name w:val="WW_OutlineListStyle_11432"/>
    <w:basedOn w:val="a2"/>
    <w:rsid w:val="00C46B9A"/>
  </w:style>
  <w:style w:type="numbering" w:customStyle="1" w:styleId="WWOutlineListStyle10432">
    <w:name w:val="WW_OutlineListStyle_10432"/>
    <w:basedOn w:val="a2"/>
    <w:rsid w:val="00C46B9A"/>
  </w:style>
  <w:style w:type="numbering" w:customStyle="1" w:styleId="WWOutlineListStyle9432">
    <w:name w:val="WW_OutlineListStyle_9432"/>
    <w:basedOn w:val="a2"/>
    <w:rsid w:val="00C46B9A"/>
  </w:style>
  <w:style w:type="numbering" w:customStyle="1" w:styleId="WWOutlineListStyle8432">
    <w:name w:val="WW_OutlineListStyle_8432"/>
    <w:basedOn w:val="a2"/>
    <w:rsid w:val="00C46B9A"/>
  </w:style>
  <w:style w:type="numbering" w:customStyle="1" w:styleId="WWOutlineListStyle7432">
    <w:name w:val="WW_OutlineListStyle_7432"/>
    <w:basedOn w:val="a2"/>
    <w:rsid w:val="00C46B9A"/>
  </w:style>
  <w:style w:type="numbering" w:customStyle="1" w:styleId="WWOutlineListStyle6432">
    <w:name w:val="WW_OutlineListStyle_6432"/>
    <w:basedOn w:val="a2"/>
    <w:rsid w:val="00C46B9A"/>
  </w:style>
  <w:style w:type="numbering" w:customStyle="1" w:styleId="WWOutlineListStyle5436">
    <w:name w:val="WW_OutlineListStyle_5436"/>
    <w:basedOn w:val="a2"/>
    <w:rsid w:val="00C46B9A"/>
  </w:style>
  <w:style w:type="numbering" w:customStyle="1" w:styleId="WWOutlineListStyle4435">
    <w:name w:val="WW_OutlineListStyle_4435"/>
    <w:basedOn w:val="a2"/>
    <w:rsid w:val="00C46B9A"/>
  </w:style>
  <w:style w:type="numbering" w:customStyle="1" w:styleId="WWOutlineListStyle3435">
    <w:name w:val="WW_OutlineListStyle_3435"/>
    <w:basedOn w:val="a2"/>
    <w:rsid w:val="00C46B9A"/>
  </w:style>
  <w:style w:type="numbering" w:customStyle="1" w:styleId="WWOutlineListStyle2432">
    <w:name w:val="WW_OutlineListStyle_2432"/>
    <w:basedOn w:val="a2"/>
    <w:rsid w:val="00C46B9A"/>
  </w:style>
  <w:style w:type="numbering" w:customStyle="1" w:styleId="WWOutlineListStyle1632">
    <w:name w:val="WW_OutlineListStyle_1632"/>
    <w:basedOn w:val="a2"/>
    <w:rsid w:val="00C46B9A"/>
  </w:style>
  <w:style w:type="numbering" w:customStyle="1" w:styleId="WWOutlineListStyle4450">
    <w:name w:val="WW_OutlineListStyle445"/>
    <w:basedOn w:val="a2"/>
    <w:rsid w:val="00C46B9A"/>
  </w:style>
  <w:style w:type="numbering" w:customStyle="1" w:styleId="1832">
    <w:name w:val="無清單1832"/>
    <w:next w:val="a2"/>
    <w:uiPriority w:val="99"/>
    <w:semiHidden/>
    <w:unhideWhenUsed/>
    <w:rsid w:val="00C46B9A"/>
  </w:style>
  <w:style w:type="numbering" w:customStyle="1" w:styleId="1922">
    <w:name w:val="無清單1922"/>
    <w:next w:val="a2"/>
    <w:uiPriority w:val="99"/>
    <w:semiHidden/>
    <w:unhideWhenUsed/>
    <w:rsid w:val="00C46B9A"/>
  </w:style>
  <w:style w:type="numbering" w:customStyle="1" w:styleId="WWOutlineListStyle12525">
    <w:name w:val="WW_OutlineListStyle_12525"/>
    <w:basedOn w:val="a2"/>
    <w:rsid w:val="00C46B9A"/>
  </w:style>
  <w:style w:type="numbering" w:customStyle="1" w:styleId="WWOutlineListStyle11525">
    <w:name w:val="WW_OutlineListStyle_11525"/>
    <w:basedOn w:val="a2"/>
    <w:rsid w:val="00C46B9A"/>
  </w:style>
  <w:style w:type="numbering" w:customStyle="1" w:styleId="WWOutlineListStyle10525">
    <w:name w:val="WW_OutlineListStyle_10525"/>
    <w:basedOn w:val="a2"/>
    <w:rsid w:val="00C46B9A"/>
  </w:style>
  <w:style w:type="numbering" w:customStyle="1" w:styleId="WWOutlineListStyle9525">
    <w:name w:val="WW_OutlineListStyle_9525"/>
    <w:basedOn w:val="a2"/>
    <w:rsid w:val="00C46B9A"/>
  </w:style>
  <w:style w:type="numbering" w:customStyle="1" w:styleId="WWOutlineListStyle8525">
    <w:name w:val="WW_OutlineListStyle_8525"/>
    <w:basedOn w:val="a2"/>
    <w:rsid w:val="00C46B9A"/>
  </w:style>
  <w:style w:type="numbering" w:customStyle="1" w:styleId="WWOutlineListStyle7525">
    <w:name w:val="WW_OutlineListStyle_7525"/>
    <w:basedOn w:val="a2"/>
    <w:rsid w:val="00C46B9A"/>
  </w:style>
  <w:style w:type="numbering" w:customStyle="1" w:styleId="WWOutlineListStyle6525">
    <w:name w:val="WW_OutlineListStyle_6525"/>
    <w:basedOn w:val="a2"/>
    <w:rsid w:val="00C46B9A"/>
  </w:style>
  <w:style w:type="numbering" w:customStyle="1" w:styleId="WWOutlineListStyle5522">
    <w:name w:val="WW_OutlineListStyle_5522"/>
    <w:basedOn w:val="a2"/>
    <w:rsid w:val="00C46B9A"/>
  </w:style>
  <w:style w:type="numbering" w:customStyle="1" w:styleId="WWOutlineListStyle4522">
    <w:name w:val="WW_OutlineListStyle_4522"/>
    <w:basedOn w:val="a2"/>
    <w:rsid w:val="00C46B9A"/>
  </w:style>
  <w:style w:type="numbering" w:customStyle="1" w:styleId="WWOutlineListStyle3522">
    <w:name w:val="WW_OutlineListStyle_3522"/>
    <w:basedOn w:val="a2"/>
    <w:rsid w:val="00C46B9A"/>
  </w:style>
  <w:style w:type="numbering" w:customStyle="1" w:styleId="WWOutlineListStyle2522">
    <w:name w:val="WW_OutlineListStyle_2522"/>
    <w:basedOn w:val="a2"/>
    <w:rsid w:val="00C46B9A"/>
  </w:style>
  <w:style w:type="numbering" w:customStyle="1" w:styleId="WWOutlineListStyle1722">
    <w:name w:val="WW_OutlineListStyle_1722"/>
    <w:basedOn w:val="a2"/>
    <w:rsid w:val="00C46B9A"/>
  </w:style>
  <w:style w:type="numbering" w:customStyle="1" w:styleId="WWOutlineListStyle5220">
    <w:name w:val="WW_OutlineListStyle522"/>
    <w:basedOn w:val="a2"/>
    <w:rsid w:val="00C46B9A"/>
  </w:style>
  <w:style w:type="numbering" w:customStyle="1" w:styleId="11022">
    <w:name w:val="無清單11022"/>
    <w:next w:val="a2"/>
    <w:semiHidden/>
    <w:unhideWhenUsed/>
    <w:rsid w:val="00C46B9A"/>
  </w:style>
  <w:style w:type="numbering" w:customStyle="1" w:styleId="11522">
    <w:name w:val="無清單11522"/>
    <w:next w:val="a2"/>
    <w:uiPriority w:val="99"/>
    <w:semiHidden/>
    <w:unhideWhenUsed/>
    <w:rsid w:val="00C46B9A"/>
  </w:style>
  <w:style w:type="numbering" w:customStyle="1" w:styleId="111522">
    <w:name w:val="無清單111522"/>
    <w:next w:val="a2"/>
    <w:uiPriority w:val="99"/>
    <w:semiHidden/>
    <w:unhideWhenUsed/>
    <w:rsid w:val="00C46B9A"/>
  </w:style>
  <w:style w:type="numbering" w:customStyle="1" w:styleId="1111522">
    <w:name w:val="無清單1111522"/>
    <w:next w:val="a2"/>
    <w:semiHidden/>
    <w:rsid w:val="00C46B9A"/>
  </w:style>
  <w:style w:type="numbering" w:customStyle="1" w:styleId="2722">
    <w:name w:val="無清單2722"/>
    <w:next w:val="a2"/>
    <w:semiHidden/>
    <w:rsid w:val="00C46B9A"/>
  </w:style>
  <w:style w:type="numbering" w:customStyle="1" w:styleId="3422">
    <w:name w:val="無清單3422"/>
    <w:next w:val="a2"/>
    <w:semiHidden/>
    <w:rsid w:val="00C46B9A"/>
  </w:style>
  <w:style w:type="numbering" w:customStyle="1" w:styleId="4422">
    <w:name w:val="無清單4422"/>
    <w:next w:val="a2"/>
    <w:semiHidden/>
    <w:rsid w:val="00C46B9A"/>
  </w:style>
  <w:style w:type="numbering" w:customStyle="1" w:styleId="5422">
    <w:name w:val="無清單5422"/>
    <w:next w:val="a2"/>
    <w:semiHidden/>
    <w:rsid w:val="00C46B9A"/>
  </w:style>
  <w:style w:type="numbering" w:customStyle="1" w:styleId="6422">
    <w:name w:val="無清單6422"/>
    <w:next w:val="a2"/>
    <w:uiPriority w:val="99"/>
    <w:semiHidden/>
    <w:unhideWhenUsed/>
    <w:rsid w:val="00C46B9A"/>
  </w:style>
  <w:style w:type="numbering" w:customStyle="1" w:styleId="11111222">
    <w:name w:val="無清單11111222"/>
    <w:next w:val="a2"/>
    <w:semiHidden/>
    <w:rsid w:val="00C46B9A"/>
  </w:style>
  <w:style w:type="numbering" w:customStyle="1" w:styleId="21422">
    <w:name w:val="無清單21422"/>
    <w:next w:val="a2"/>
    <w:semiHidden/>
    <w:rsid w:val="00C46B9A"/>
  </w:style>
  <w:style w:type="numbering" w:customStyle="1" w:styleId="WWOutlineListStyle121222">
    <w:name w:val="WW_OutlineListStyle_121222"/>
    <w:basedOn w:val="a2"/>
    <w:rsid w:val="00C46B9A"/>
  </w:style>
  <w:style w:type="numbering" w:customStyle="1" w:styleId="WWOutlineListStyle111222">
    <w:name w:val="WW_OutlineListStyle_111222"/>
    <w:basedOn w:val="a2"/>
    <w:rsid w:val="00C46B9A"/>
  </w:style>
  <w:style w:type="numbering" w:customStyle="1" w:styleId="WWOutlineListStyle101222">
    <w:name w:val="WW_OutlineListStyle_101222"/>
    <w:basedOn w:val="a2"/>
    <w:rsid w:val="00C46B9A"/>
  </w:style>
  <w:style w:type="numbering" w:customStyle="1" w:styleId="WWOutlineListStyle91222">
    <w:name w:val="WW_OutlineListStyle_91222"/>
    <w:basedOn w:val="a2"/>
    <w:rsid w:val="00C46B9A"/>
  </w:style>
  <w:style w:type="numbering" w:customStyle="1" w:styleId="WWOutlineListStyle81222">
    <w:name w:val="WW_OutlineListStyle_81222"/>
    <w:basedOn w:val="a2"/>
    <w:rsid w:val="00C46B9A"/>
  </w:style>
  <w:style w:type="numbering" w:customStyle="1" w:styleId="WWOutlineListStyle71222">
    <w:name w:val="WW_OutlineListStyle_71222"/>
    <w:basedOn w:val="a2"/>
    <w:rsid w:val="00C46B9A"/>
  </w:style>
  <w:style w:type="numbering" w:customStyle="1" w:styleId="WWOutlineListStyle61222">
    <w:name w:val="WW_OutlineListStyle_61222"/>
    <w:basedOn w:val="a2"/>
    <w:rsid w:val="00C46B9A"/>
  </w:style>
  <w:style w:type="numbering" w:customStyle="1" w:styleId="WWOutlineListStyle51222">
    <w:name w:val="WW_OutlineListStyle_51222"/>
    <w:basedOn w:val="a2"/>
    <w:rsid w:val="00C46B9A"/>
  </w:style>
  <w:style w:type="numbering" w:customStyle="1" w:styleId="WWOutlineListStyle41222">
    <w:name w:val="WW_OutlineListStyle_41222"/>
    <w:basedOn w:val="a2"/>
    <w:rsid w:val="00C46B9A"/>
  </w:style>
  <w:style w:type="numbering" w:customStyle="1" w:styleId="WWOutlineListStyle31222">
    <w:name w:val="WW_OutlineListStyle_31222"/>
    <w:basedOn w:val="a2"/>
    <w:rsid w:val="00C46B9A"/>
  </w:style>
  <w:style w:type="numbering" w:customStyle="1" w:styleId="WWOutlineListStyle21222">
    <w:name w:val="WW_OutlineListStyle_21222"/>
    <w:basedOn w:val="a2"/>
    <w:rsid w:val="00C46B9A"/>
  </w:style>
  <w:style w:type="numbering" w:customStyle="1" w:styleId="WWOutlineListStyle13222">
    <w:name w:val="WW_OutlineListStyle_13222"/>
    <w:basedOn w:val="a2"/>
    <w:rsid w:val="00C46B9A"/>
  </w:style>
  <w:style w:type="numbering" w:customStyle="1" w:styleId="WWOutlineListStyle12220">
    <w:name w:val="WW_OutlineListStyle1222"/>
    <w:basedOn w:val="a2"/>
    <w:rsid w:val="00C46B9A"/>
  </w:style>
  <w:style w:type="numbering" w:customStyle="1" w:styleId="7222">
    <w:name w:val="無清單7222"/>
    <w:next w:val="a2"/>
    <w:uiPriority w:val="99"/>
    <w:semiHidden/>
    <w:unhideWhenUsed/>
    <w:rsid w:val="00C46B9A"/>
  </w:style>
  <w:style w:type="numbering" w:customStyle="1" w:styleId="12222">
    <w:name w:val="無清單12222"/>
    <w:next w:val="a2"/>
    <w:uiPriority w:val="99"/>
    <w:semiHidden/>
    <w:unhideWhenUsed/>
    <w:rsid w:val="00C46B9A"/>
  </w:style>
  <w:style w:type="numbering" w:customStyle="1" w:styleId="112222">
    <w:name w:val="無清單112222"/>
    <w:next w:val="a2"/>
    <w:uiPriority w:val="99"/>
    <w:semiHidden/>
    <w:unhideWhenUsed/>
    <w:rsid w:val="00C46B9A"/>
  </w:style>
  <w:style w:type="numbering" w:customStyle="1" w:styleId="1112222">
    <w:name w:val="無清單1112222"/>
    <w:next w:val="a2"/>
    <w:semiHidden/>
    <w:rsid w:val="00C46B9A"/>
  </w:style>
  <w:style w:type="numbering" w:customStyle="1" w:styleId="22222">
    <w:name w:val="無清單22222"/>
    <w:next w:val="a2"/>
    <w:semiHidden/>
    <w:rsid w:val="00C46B9A"/>
  </w:style>
  <w:style w:type="numbering" w:customStyle="1" w:styleId="31222">
    <w:name w:val="無清單31222"/>
    <w:next w:val="a2"/>
    <w:semiHidden/>
    <w:rsid w:val="00C46B9A"/>
  </w:style>
  <w:style w:type="numbering" w:customStyle="1" w:styleId="41222">
    <w:name w:val="無清單41222"/>
    <w:next w:val="a2"/>
    <w:semiHidden/>
    <w:rsid w:val="00C46B9A"/>
  </w:style>
  <w:style w:type="numbering" w:customStyle="1" w:styleId="51222">
    <w:name w:val="無清單51222"/>
    <w:next w:val="a2"/>
    <w:semiHidden/>
    <w:rsid w:val="00C46B9A"/>
  </w:style>
  <w:style w:type="numbering" w:customStyle="1" w:styleId="61222">
    <w:name w:val="無清單61222"/>
    <w:next w:val="a2"/>
    <w:uiPriority w:val="99"/>
    <w:semiHidden/>
    <w:unhideWhenUsed/>
    <w:rsid w:val="00C46B9A"/>
  </w:style>
  <w:style w:type="numbering" w:customStyle="1" w:styleId="11112122">
    <w:name w:val="無清單11112122"/>
    <w:next w:val="a2"/>
    <w:semiHidden/>
    <w:rsid w:val="00C46B9A"/>
  </w:style>
  <w:style w:type="numbering" w:customStyle="1" w:styleId="211222">
    <w:name w:val="無清單211222"/>
    <w:next w:val="a2"/>
    <w:semiHidden/>
    <w:rsid w:val="00C46B9A"/>
  </w:style>
  <w:style w:type="numbering" w:customStyle="1" w:styleId="WWOutlineListStyle122122">
    <w:name w:val="WW_OutlineListStyle_122122"/>
    <w:basedOn w:val="a2"/>
    <w:rsid w:val="00C46B9A"/>
  </w:style>
  <w:style w:type="numbering" w:customStyle="1" w:styleId="WWOutlineListStyle112122">
    <w:name w:val="WW_OutlineListStyle_112122"/>
    <w:basedOn w:val="a2"/>
    <w:rsid w:val="00C46B9A"/>
  </w:style>
  <w:style w:type="numbering" w:customStyle="1" w:styleId="WWOutlineListStyle102122">
    <w:name w:val="WW_OutlineListStyle_102122"/>
    <w:basedOn w:val="a2"/>
    <w:rsid w:val="00C46B9A"/>
  </w:style>
  <w:style w:type="numbering" w:customStyle="1" w:styleId="WWOutlineListStyle92122">
    <w:name w:val="WW_OutlineListStyle_92122"/>
    <w:basedOn w:val="a2"/>
    <w:rsid w:val="00C46B9A"/>
  </w:style>
  <w:style w:type="numbering" w:customStyle="1" w:styleId="WWOutlineListStyle82122">
    <w:name w:val="WW_OutlineListStyle_82122"/>
    <w:basedOn w:val="a2"/>
    <w:rsid w:val="00C46B9A"/>
  </w:style>
  <w:style w:type="numbering" w:customStyle="1" w:styleId="WWOutlineListStyle72122">
    <w:name w:val="WW_OutlineListStyle_72122"/>
    <w:basedOn w:val="a2"/>
    <w:rsid w:val="00C46B9A"/>
  </w:style>
  <w:style w:type="numbering" w:customStyle="1" w:styleId="WWOutlineListStyle62122">
    <w:name w:val="WW_OutlineListStyle_62122"/>
    <w:basedOn w:val="a2"/>
    <w:rsid w:val="00C46B9A"/>
  </w:style>
  <w:style w:type="numbering" w:customStyle="1" w:styleId="WWOutlineListStyle52122">
    <w:name w:val="WW_OutlineListStyle_52122"/>
    <w:basedOn w:val="a2"/>
    <w:rsid w:val="00C46B9A"/>
  </w:style>
  <w:style w:type="numbering" w:customStyle="1" w:styleId="WWOutlineListStyle42122">
    <w:name w:val="WW_OutlineListStyle_42122"/>
    <w:basedOn w:val="a2"/>
    <w:rsid w:val="00C46B9A"/>
  </w:style>
  <w:style w:type="numbering" w:customStyle="1" w:styleId="WWOutlineListStyle32122">
    <w:name w:val="WW_OutlineListStyle_32122"/>
    <w:basedOn w:val="a2"/>
    <w:rsid w:val="00C46B9A"/>
  </w:style>
  <w:style w:type="numbering" w:customStyle="1" w:styleId="WWOutlineListStyle22122">
    <w:name w:val="WW_OutlineListStyle_22122"/>
    <w:basedOn w:val="a2"/>
    <w:rsid w:val="00C46B9A"/>
  </w:style>
  <w:style w:type="numbering" w:customStyle="1" w:styleId="WWOutlineListStyle14122">
    <w:name w:val="WW_OutlineListStyle_14122"/>
    <w:basedOn w:val="a2"/>
    <w:rsid w:val="00C46B9A"/>
  </w:style>
  <w:style w:type="numbering" w:customStyle="1" w:styleId="WWOutlineListStyle21220">
    <w:name w:val="WW_OutlineListStyle2122"/>
    <w:basedOn w:val="a2"/>
    <w:rsid w:val="00C46B9A"/>
  </w:style>
  <w:style w:type="numbering" w:customStyle="1" w:styleId="8122">
    <w:name w:val="無清單8122"/>
    <w:next w:val="a2"/>
    <w:uiPriority w:val="99"/>
    <w:semiHidden/>
    <w:unhideWhenUsed/>
    <w:rsid w:val="00C46B9A"/>
  </w:style>
  <w:style w:type="numbering" w:customStyle="1" w:styleId="13122">
    <w:name w:val="無清單13122"/>
    <w:next w:val="a2"/>
    <w:semiHidden/>
    <w:rsid w:val="00C46B9A"/>
  </w:style>
  <w:style w:type="numbering" w:customStyle="1" w:styleId="23122">
    <w:name w:val="無清單23122"/>
    <w:next w:val="a2"/>
    <w:semiHidden/>
    <w:rsid w:val="00C46B9A"/>
  </w:style>
  <w:style w:type="numbering" w:customStyle="1" w:styleId="9122">
    <w:name w:val="無清單9122"/>
    <w:next w:val="a2"/>
    <w:uiPriority w:val="99"/>
    <w:semiHidden/>
    <w:unhideWhenUsed/>
    <w:rsid w:val="00C46B9A"/>
  </w:style>
  <w:style w:type="numbering" w:customStyle="1" w:styleId="14122">
    <w:name w:val="無清單14122"/>
    <w:next w:val="a2"/>
    <w:semiHidden/>
    <w:rsid w:val="00C46B9A"/>
  </w:style>
  <w:style w:type="numbering" w:customStyle="1" w:styleId="24122">
    <w:name w:val="無清單24122"/>
    <w:next w:val="a2"/>
    <w:semiHidden/>
    <w:rsid w:val="00C46B9A"/>
  </w:style>
  <w:style w:type="numbering" w:customStyle="1" w:styleId="10122">
    <w:name w:val="無清單10122"/>
    <w:next w:val="a2"/>
    <w:uiPriority w:val="99"/>
    <w:semiHidden/>
    <w:unhideWhenUsed/>
    <w:rsid w:val="00C46B9A"/>
  </w:style>
  <w:style w:type="numbering" w:customStyle="1" w:styleId="15122">
    <w:name w:val="無清單15122"/>
    <w:next w:val="a2"/>
    <w:uiPriority w:val="99"/>
    <w:semiHidden/>
    <w:unhideWhenUsed/>
    <w:rsid w:val="00C46B9A"/>
  </w:style>
  <w:style w:type="numbering" w:customStyle="1" w:styleId="113122">
    <w:name w:val="無清單113122"/>
    <w:next w:val="a2"/>
    <w:uiPriority w:val="99"/>
    <w:semiHidden/>
    <w:unhideWhenUsed/>
    <w:rsid w:val="00C46B9A"/>
  </w:style>
  <w:style w:type="numbering" w:customStyle="1" w:styleId="1113122">
    <w:name w:val="無清單1113122"/>
    <w:next w:val="a2"/>
    <w:semiHidden/>
    <w:rsid w:val="00C46B9A"/>
  </w:style>
  <w:style w:type="numbering" w:customStyle="1" w:styleId="25122">
    <w:name w:val="無清單25122"/>
    <w:next w:val="a2"/>
    <w:semiHidden/>
    <w:rsid w:val="00C46B9A"/>
  </w:style>
  <w:style w:type="numbering" w:customStyle="1" w:styleId="32122">
    <w:name w:val="無清單32122"/>
    <w:next w:val="a2"/>
    <w:semiHidden/>
    <w:rsid w:val="00C46B9A"/>
  </w:style>
  <w:style w:type="numbering" w:customStyle="1" w:styleId="42122">
    <w:name w:val="無清單42122"/>
    <w:next w:val="a2"/>
    <w:semiHidden/>
    <w:rsid w:val="00C46B9A"/>
  </w:style>
  <w:style w:type="numbering" w:customStyle="1" w:styleId="52122">
    <w:name w:val="無清單52122"/>
    <w:next w:val="a2"/>
    <w:semiHidden/>
    <w:rsid w:val="00C46B9A"/>
  </w:style>
  <w:style w:type="numbering" w:customStyle="1" w:styleId="62122">
    <w:name w:val="無清單62122"/>
    <w:next w:val="a2"/>
    <w:uiPriority w:val="99"/>
    <w:semiHidden/>
    <w:unhideWhenUsed/>
    <w:rsid w:val="00C46B9A"/>
  </w:style>
  <w:style w:type="numbering" w:customStyle="1" w:styleId="11113122">
    <w:name w:val="無清單11113122"/>
    <w:next w:val="a2"/>
    <w:semiHidden/>
    <w:rsid w:val="00C46B9A"/>
  </w:style>
  <w:style w:type="numbering" w:customStyle="1" w:styleId="212122">
    <w:name w:val="無清單212122"/>
    <w:next w:val="a2"/>
    <w:semiHidden/>
    <w:rsid w:val="00C46B9A"/>
  </w:style>
  <w:style w:type="numbering" w:customStyle="1" w:styleId="WWOutlineListStyle123122">
    <w:name w:val="WW_OutlineListStyle_123122"/>
    <w:basedOn w:val="a2"/>
    <w:rsid w:val="00C46B9A"/>
  </w:style>
  <w:style w:type="numbering" w:customStyle="1" w:styleId="WWOutlineListStyle113122">
    <w:name w:val="WW_OutlineListStyle_113122"/>
    <w:basedOn w:val="a2"/>
    <w:rsid w:val="00C46B9A"/>
  </w:style>
  <w:style w:type="numbering" w:customStyle="1" w:styleId="WWOutlineListStyle103122">
    <w:name w:val="WW_OutlineListStyle_103122"/>
    <w:basedOn w:val="a2"/>
    <w:rsid w:val="00C46B9A"/>
  </w:style>
  <w:style w:type="numbering" w:customStyle="1" w:styleId="WWOutlineListStyle93122">
    <w:name w:val="WW_OutlineListStyle_93122"/>
    <w:basedOn w:val="a2"/>
    <w:rsid w:val="00C46B9A"/>
  </w:style>
  <w:style w:type="numbering" w:customStyle="1" w:styleId="WWOutlineListStyle83122">
    <w:name w:val="WW_OutlineListStyle_83122"/>
    <w:basedOn w:val="a2"/>
    <w:rsid w:val="00C46B9A"/>
  </w:style>
  <w:style w:type="numbering" w:customStyle="1" w:styleId="WWOutlineListStyle73122">
    <w:name w:val="WW_OutlineListStyle_73122"/>
    <w:basedOn w:val="a2"/>
    <w:rsid w:val="00C46B9A"/>
  </w:style>
  <w:style w:type="numbering" w:customStyle="1" w:styleId="WWOutlineListStyle63122">
    <w:name w:val="WW_OutlineListStyle_63122"/>
    <w:basedOn w:val="a2"/>
    <w:rsid w:val="00C46B9A"/>
  </w:style>
  <w:style w:type="numbering" w:customStyle="1" w:styleId="WWOutlineListStyle53122">
    <w:name w:val="WW_OutlineListStyle_53122"/>
    <w:basedOn w:val="a2"/>
    <w:rsid w:val="00C46B9A"/>
  </w:style>
  <w:style w:type="numbering" w:customStyle="1" w:styleId="WWOutlineListStyle43122">
    <w:name w:val="WW_OutlineListStyle_43122"/>
    <w:basedOn w:val="a2"/>
    <w:rsid w:val="00C46B9A"/>
  </w:style>
  <w:style w:type="numbering" w:customStyle="1" w:styleId="WWOutlineListStyle33122">
    <w:name w:val="WW_OutlineListStyle_33122"/>
    <w:basedOn w:val="a2"/>
    <w:rsid w:val="00C46B9A"/>
  </w:style>
  <w:style w:type="numbering" w:customStyle="1" w:styleId="WWOutlineListStyle23122">
    <w:name w:val="WW_OutlineListStyle_23122"/>
    <w:basedOn w:val="a2"/>
    <w:rsid w:val="00C46B9A"/>
  </w:style>
  <w:style w:type="numbering" w:customStyle="1" w:styleId="WWOutlineListStyle15122">
    <w:name w:val="WW_OutlineListStyle_15122"/>
    <w:basedOn w:val="a2"/>
    <w:rsid w:val="00C46B9A"/>
  </w:style>
  <w:style w:type="numbering" w:customStyle="1" w:styleId="WWOutlineListStyle31220">
    <w:name w:val="WW_OutlineListStyle3122"/>
    <w:basedOn w:val="a2"/>
    <w:rsid w:val="00C46B9A"/>
  </w:style>
  <w:style w:type="numbering" w:customStyle="1" w:styleId="16122">
    <w:name w:val="無清單16122"/>
    <w:next w:val="a2"/>
    <w:uiPriority w:val="99"/>
    <w:semiHidden/>
    <w:unhideWhenUsed/>
    <w:rsid w:val="00C46B9A"/>
  </w:style>
  <w:style w:type="numbering" w:customStyle="1" w:styleId="17122">
    <w:name w:val="無清單17122"/>
    <w:next w:val="a2"/>
    <w:uiPriority w:val="99"/>
    <w:semiHidden/>
    <w:unhideWhenUsed/>
    <w:rsid w:val="00C46B9A"/>
  </w:style>
  <w:style w:type="numbering" w:customStyle="1" w:styleId="114122">
    <w:name w:val="無清單114122"/>
    <w:next w:val="a2"/>
    <w:uiPriority w:val="99"/>
    <w:semiHidden/>
    <w:unhideWhenUsed/>
    <w:rsid w:val="00C46B9A"/>
  </w:style>
  <w:style w:type="numbering" w:customStyle="1" w:styleId="1114122">
    <w:name w:val="無清單1114122"/>
    <w:next w:val="a2"/>
    <w:semiHidden/>
    <w:rsid w:val="00C46B9A"/>
  </w:style>
  <w:style w:type="numbering" w:customStyle="1" w:styleId="26122">
    <w:name w:val="無清單26122"/>
    <w:next w:val="a2"/>
    <w:semiHidden/>
    <w:rsid w:val="00C46B9A"/>
  </w:style>
  <w:style w:type="numbering" w:customStyle="1" w:styleId="33122">
    <w:name w:val="無清單33122"/>
    <w:next w:val="a2"/>
    <w:semiHidden/>
    <w:rsid w:val="00C46B9A"/>
  </w:style>
  <w:style w:type="numbering" w:customStyle="1" w:styleId="43122">
    <w:name w:val="無清單43122"/>
    <w:next w:val="a2"/>
    <w:semiHidden/>
    <w:rsid w:val="00C46B9A"/>
  </w:style>
  <w:style w:type="numbering" w:customStyle="1" w:styleId="53122">
    <w:name w:val="無清單53122"/>
    <w:next w:val="a2"/>
    <w:semiHidden/>
    <w:rsid w:val="00C46B9A"/>
  </w:style>
  <w:style w:type="numbering" w:customStyle="1" w:styleId="63122">
    <w:name w:val="無清單63122"/>
    <w:next w:val="a2"/>
    <w:uiPriority w:val="99"/>
    <w:semiHidden/>
    <w:unhideWhenUsed/>
    <w:rsid w:val="00C46B9A"/>
  </w:style>
  <w:style w:type="numbering" w:customStyle="1" w:styleId="11114122">
    <w:name w:val="無清單11114122"/>
    <w:next w:val="a2"/>
    <w:semiHidden/>
    <w:rsid w:val="00C46B9A"/>
  </w:style>
  <w:style w:type="numbering" w:customStyle="1" w:styleId="213122">
    <w:name w:val="無清單213122"/>
    <w:next w:val="a2"/>
    <w:semiHidden/>
    <w:rsid w:val="00C46B9A"/>
  </w:style>
  <w:style w:type="numbering" w:customStyle="1" w:styleId="WWOutlineListStyle124122">
    <w:name w:val="WW_OutlineListStyle_124122"/>
    <w:basedOn w:val="a2"/>
    <w:rsid w:val="00C46B9A"/>
  </w:style>
  <w:style w:type="numbering" w:customStyle="1" w:styleId="WWOutlineListStyle114122">
    <w:name w:val="WW_OutlineListStyle_114122"/>
    <w:basedOn w:val="a2"/>
    <w:rsid w:val="00C46B9A"/>
  </w:style>
  <w:style w:type="numbering" w:customStyle="1" w:styleId="WWOutlineListStyle104122">
    <w:name w:val="WW_OutlineListStyle_104122"/>
    <w:basedOn w:val="a2"/>
    <w:rsid w:val="00C46B9A"/>
  </w:style>
  <w:style w:type="numbering" w:customStyle="1" w:styleId="WWOutlineListStyle94122">
    <w:name w:val="WW_OutlineListStyle_94122"/>
    <w:basedOn w:val="a2"/>
    <w:rsid w:val="00C46B9A"/>
  </w:style>
  <w:style w:type="numbering" w:customStyle="1" w:styleId="WWOutlineListStyle84122">
    <w:name w:val="WW_OutlineListStyle_84122"/>
    <w:basedOn w:val="a2"/>
    <w:rsid w:val="00C46B9A"/>
  </w:style>
  <w:style w:type="numbering" w:customStyle="1" w:styleId="WWOutlineListStyle74122">
    <w:name w:val="WW_OutlineListStyle_74122"/>
    <w:basedOn w:val="a2"/>
    <w:rsid w:val="00C46B9A"/>
  </w:style>
  <w:style w:type="numbering" w:customStyle="1" w:styleId="WWOutlineListStyle64122">
    <w:name w:val="WW_OutlineListStyle_64122"/>
    <w:basedOn w:val="a2"/>
    <w:rsid w:val="00C46B9A"/>
  </w:style>
  <w:style w:type="numbering" w:customStyle="1" w:styleId="WWOutlineListStyle54122">
    <w:name w:val="WW_OutlineListStyle_54122"/>
    <w:basedOn w:val="a2"/>
    <w:rsid w:val="00C46B9A"/>
  </w:style>
  <w:style w:type="numbering" w:customStyle="1" w:styleId="WWOutlineListStyle44122">
    <w:name w:val="WW_OutlineListStyle_44122"/>
    <w:basedOn w:val="a2"/>
    <w:rsid w:val="00C46B9A"/>
  </w:style>
  <w:style w:type="numbering" w:customStyle="1" w:styleId="WWOutlineListStyle34122">
    <w:name w:val="WW_OutlineListStyle_34122"/>
    <w:basedOn w:val="a2"/>
    <w:rsid w:val="00C46B9A"/>
  </w:style>
  <w:style w:type="numbering" w:customStyle="1" w:styleId="WWOutlineListStyle24122">
    <w:name w:val="WW_OutlineListStyle_24122"/>
    <w:basedOn w:val="a2"/>
    <w:rsid w:val="00C46B9A"/>
  </w:style>
  <w:style w:type="numbering" w:customStyle="1" w:styleId="WWOutlineListStyle16122">
    <w:name w:val="WW_OutlineListStyle_16122"/>
    <w:basedOn w:val="a2"/>
    <w:rsid w:val="00C46B9A"/>
  </w:style>
  <w:style w:type="numbering" w:customStyle="1" w:styleId="WWOutlineListStyle41220">
    <w:name w:val="WW_OutlineListStyle4122"/>
    <w:basedOn w:val="a2"/>
    <w:rsid w:val="00C46B9A"/>
  </w:style>
  <w:style w:type="numbering" w:customStyle="1" w:styleId="18122">
    <w:name w:val="無清單18122"/>
    <w:next w:val="a2"/>
    <w:uiPriority w:val="99"/>
    <w:semiHidden/>
    <w:unhideWhenUsed/>
    <w:rsid w:val="00C46B9A"/>
  </w:style>
  <w:style w:type="table" w:customStyle="1" w:styleId="8120">
    <w:name w:val="表格格線812"/>
    <w:basedOn w:val="a1"/>
    <w:next w:val="aff2"/>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112">
    <w:name w:val="無清單19112"/>
    <w:next w:val="a2"/>
    <w:uiPriority w:val="99"/>
    <w:semiHidden/>
    <w:unhideWhenUsed/>
    <w:rsid w:val="00C46B9A"/>
  </w:style>
  <w:style w:type="numbering" w:customStyle="1" w:styleId="115112">
    <w:name w:val="無清單115112"/>
    <w:next w:val="a2"/>
    <w:uiPriority w:val="99"/>
    <w:semiHidden/>
    <w:unhideWhenUsed/>
    <w:rsid w:val="00C46B9A"/>
  </w:style>
  <w:style w:type="numbering" w:customStyle="1" w:styleId="1115112">
    <w:name w:val="無清單1115112"/>
    <w:next w:val="a2"/>
    <w:semiHidden/>
    <w:rsid w:val="00C46B9A"/>
  </w:style>
  <w:style w:type="numbering" w:customStyle="1" w:styleId="27112">
    <w:name w:val="無清單27112"/>
    <w:next w:val="a2"/>
    <w:semiHidden/>
    <w:rsid w:val="00C46B9A"/>
  </w:style>
  <w:style w:type="numbering" w:customStyle="1" w:styleId="34112">
    <w:name w:val="無清單34112"/>
    <w:next w:val="a2"/>
    <w:semiHidden/>
    <w:rsid w:val="00C46B9A"/>
  </w:style>
  <w:style w:type="numbering" w:customStyle="1" w:styleId="44112">
    <w:name w:val="無清單44112"/>
    <w:next w:val="a2"/>
    <w:semiHidden/>
    <w:rsid w:val="00C46B9A"/>
  </w:style>
  <w:style w:type="numbering" w:customStyle="1" w:styleId="54112">
    <w:name w:val="無清單54112"/>
    <w:next w:val="a2"/>
    <w:semiHidden/>
    <w:rsid w:val="00C46B9A"/>
  </w:style>
  <w:style w:type="numbering" w:customStyle="1" w:styleId="64112">
    <w:name w:val="無清單64112"/>
    <w:next w:val="a2"/>
    <w:uiPriority w:val="99"/>
    <w:semiHidden/>
    <w:unhideWhenUsed/>
    <w:rsid w:val="00C46B9A"/>
  </w:style>
  <w:style w:type="numbering" w:customStyle="1" w:styleId="11115112">
    <w:name w:val="無清單11115112"/>
    <w:next w:val="a2"/>
    <w:semiHidden/>
    <w:rsid w:val="00C46B9A"/>
  </w:style>
  <w:style w:type="table" w:customStyle="1" w:styleId="14120">
    <w:name w:val="表格格線1412"/>
    <w:basedOn w:val="a1"/>
    <w:next w:val="aff2"/>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112">
    <w:name w:val="無清單214112"/>
    <w:next w:val="a2"/>
    <w:semiHidden/>
    <w:rsid w:val="00C46B9A"/>
  </w:style>
  <w:style w:type="numbering" w:customStyle="1" w:styleId="WWOutlineListStyle125112">
    <w:name w:val="WW_OutlineListStyle_125112"/>
    <w:basedOn w:val="a2"/>
    <w:rsid w:val="00C46B9A"/>
  </w:style>
  <w:style w:type="numbering" w:customStyle="1" w:styleId="WWOutlineListStyle115112">
    <w:name w:val="WW_OutlineListStyle_115112"/>
    <w:basedOn w:val="a2"/>
    <w:rsid w:val="00C46B9A"/>
  </w:style>
  <w:style w:type="numbering" w:customStyle="1" w:styleId="WWOutlineListStyle105112">
    <w:name w:val="WW_OutlineListStyle_105112"/>
    <w:basedOn w:val="a2"/>
    <w:rsid w:val="00C46B9A"/>
  </w:style>
  <w:style w:type="numbering" w:customStyle="1" w:styleId="WWOutlineListStyle95112">
    <w:name w:val="WW_OutlineListStyle_95112"/>
    <w:basedOn w:val="a2"/>
    <w:rsid w:val="00C46B9A"/>
  </w:style>
  <w:style w:type="numbering" w:customStyle="1" w:styleId="WWOutlineListStyle85112">
    <w:name w:val="WW_OutlineListStyle_85112"/>
    <w:basedOn w:val="a2"/>
    <w:rsid w:val="00C46B9A"/>
  </w:style>
  <w:style w:type="numbering" w:customStyle="1" w:styleId="WWOutlineListStyle75112">
    <w:name w:val="WW_OutlineListStyle_75112"/>
    <w:basedOn w:val="a2"/>
    <w:rsid w:val="00C46B9A"/>
  </w:style>
  <w:style w:type="numbering" w:customStyle="1" w:styleId="WWOutlineListStyle65112">
    <w:name w:val="WW_OutlineListStyle_65112"/>
    <w:basedOn w:val="a2"/>
    <w:rsid w:val="00C46B9A"/>
  </w:style>
  <w:style w:type="numbering" w:customStyle="1" w:styleId="WWOutlineListStyle55112">
    <w:name w:val="WW_OutlineListStyle_55112"/>
    <w:basedOn w:val="a2"/>
    <w:rsid w:val="00C46B9A"/>
  </w:style>
  <w:style w:type="numbering" w:customStyle="1" w:styleId="WWOutlineListStyle45112">
    <w:name w:val="WW_OutlineListStyle_45112"/>
    <w:basedOn w:val="a2"/>
    <w:rsid w:val="00C46B9A"/>
  </w:style>
  <w:style w:type="numbering" w:customStyle="1" w:styleId="WWOutlineListStyle35112">
    <w:name w:val="WW_OutlineListStyle_35112"/>
    <w:basedOn w:val="a2"/>
    <w:rsid w:val="00C46B9A"/>
  </w:style>
  <w:style w:type="numbering" w:customStyle="1" w:styleId="WWOutlineListStyle25112">
    <w:name w:val="WW_OutlineListStyle_25112"/>
    <w:basedOn w:val="a2"/>
    <w:rsid w:val="00C46B9A"/>
  </w:style>
  <w:style w:type="numbering" w:customStyle="1" w:styleId="WWOutlineListStyle17112">
    <w:name w:val="WW_OutlineListStyle_17112"/>
    <w:basedOn w:val="a2"/>
    <w:rsid w:val="00C46B9A"/>
  </w:style>
  <w:style w:type="numbering" w:customStyle="1" w:styleId="WWOutlineListStyle51120">
    <w:name w:val="WW_OutlineListStyle5112"/>
    <w:basedOn w:val="a2"/>
    <w:rsid w:val="00C46B9A"/>
  </w:style>
  <w:style w:type="numbering" w:customStyle="1" w:styleId="71122">
    <w:name w:val="無清單71122"/>
    <w:next w:val="a2"/>
    <w:uiPriority w:val="99"/>
    <w:semiHidden/>
    <w:unhideWhenUsed/>
    <w:rsid w:val="00C46B9A"/>
  </w:style>
  <w:style w:type="numbering" w:customStyle="1" w:styleId="WWOutlineListStyle1211122">
    <w:name w:val="WW_OutlineListStyle_1211122"/>
    <w:basedOn w:val="a2"/>
    <w:rsid w:val="00C46B9A"/>
  </w:style>
  <w:style w:type="numbering" w:customStyle="1" w:styleId="WWOutlineListStyle1111122">
    <w:name w:val="WW_OutlineListStyle_1111122"/>
    <w:basedOn w:val="a2"/>
    <w:rsid w:val="00C46B9A"/>
  </w:style>
  <w:style w:type="numbering" w:customStyle="1" w:styleId="WWOutlineListStyle1011122">
    <w:name w:val="WW_OutlineListStyle_1011122"/>
    <w:basedOn w:val="a2"/>
    <w:rsid w:val="00C46B9A"/>
  </w:style>
  <w:style w:type="numbering" w:customStyle="1" w:styleId="WWOutlineListStyle911122">
    <w:name w:val="WW_OutlineListStyle_911122"/>
    <w:basedOn w:val="a2"/>
    <w:rsid w:val="00C46B9A"/>
  </w:style>
  <w:style w:type="numbering" w:customStyle="1" w:styleId="WWOutlineListStyle811122">
    <w:name w:val="WW_OutlineListStyle_811122"/>
    <w:basedOn w:val="a2"/>
    <w:rsid w:val="00C46B9A"/>
  </w:style>
  <w:style w:type="numbering" w:customStyle="1" w:styleId="WWOutlineListStyle711122">
    <w:name w:val="WW_OutlineListStyle_711122"/>
    <w:basedOn w:val="a2"/>
    <w:rsid w:val="00C46B9A"/>
  </w:style>
  <w:style w:type="numbering" w:customStyle="1" w:styleId="WWOutlineListStyle611122">
    <w:name w:val="WW_OutlineListStyle_611122"/>
    <w:basedOn w:val="a2"/>
    <w:rsid w:val="00C46B9A"/>
  </w:style>
  <w:style w:type="numbering" w:customStyle="1" w:styleId="WWOutlineListStyle511122">
    <w:name w:val="WW_OutlineListStyle_511122"/>
    <w:basedOn w:val="a2"/>
    <w:rsid w:val="00C46B9A"/>
  </w:style>
  <w:style w:type="numbering" w:customStyle="1" w:styleId="WWOutlineListStyle411122">
    <w:name w:val="WW_OutlineListStyle_411122"/>
    <w:basedOn w:val="a2"/>
    <w:rsid w:val="00C46B9A"/>
  </w:style>
  <w:style w:type="numbering" w:customStyle="1" w:styleId="WWOutlineListStyle311122">
    <w:name w:val="WW_OutlineListStyle_311122"/>
    <w:basedOn w:val="a2"/>
    <w:rsid w:val="00C46B9A"/>
  </w:style>
  <w:style w:type="numbering" w:customStyle="1" w:styleId="WWOutlineListStyle211122">
    <w:name w:val="WW_OutlineListStyle_211122"/>
    <w:basedOn w:val="a2"/>
    <w:rsid w:val="00C46B9A"/>
  </w:style>
  <w:style w:type="numbering" w:customStyle="1" w:styleId="WWOutlineListStyle131122">
    <w:name w:val="WW_OutlineListStyle_131122"/>
    <w:basedOn w:val="a2"/>
    <w:rsid w:val="00C46B9A"/>
  </w:style>
  <w:style w:type="numbering" w:customStyle="1" w:styleId="WWOutlineListStyle111220">
    <w:name w:val="WW_OutlineListStyle11122"/>
    <w:basedOn w:val="a2"/>
    <w:rsid w:val="00C46B9A"/>
  </w:style>
  <w:style w:type="numbering" w:customStyle="1" w:styleId="121122">
    <w:name w:val="無清單121122"/>
    <w:next w:val="a2"/>
    <w:semiHidden/>
    <w:unhideWhenUsed/>
    <w:rsid w:val="00C46B9A"/>
  </w:style>
  <w:style w:type="table" w:customStyle="1" w:styleId="21120">
    <w:name w:val="表格格線2112"/>
    <w:basedOn w:val="a1"/>
    <w:next w:val="aff2"/>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122">
    <w:name w:val="無清單1121122"/>
    <w:next w:val="a2"/>
    <w:uiPriority w:val="99"/>
    <w:semiHidden/>
    <w:unhideWhenUsed/>
    <w:rsid w:val="00C46B9A"/>
  </w:style>
  <w:style w:type="numbering" w:customStyle="1" w:styleId="11121122">
    <w:name w:val="無清單11121122"/>
    <w:next w:val="a2"/>
    <w:uiPriority w:val="99"/>
    <w:semiHidden/>
    <w:unhideWhenUsed/>
    <w:rsid w:val="00C46B9A"/>
  </w:style>
  <w:style w:type="numbering" w:customStyle="1" w:styleId="111111122">
    <w:name w:val="無清單111111122"/>
    <w:next w:val="a2"/>
    <w:semiHidden/>
    <w:rsid w:val="00C46B9A"/>
  </w:style>
  <w:style w:type="numbering" w:customStyle="1" w:styleId="221122">
    <w:name w:val="無清單221122"/>
    <w:next w:val="a2"/>
    <w:semiHidden/>
    <w:rsid w:val="00C46B9A"/>
  </w:style>
  <w:style w:type="numbering" w:customStyle="1" w:styleId="311122">
    <w:name w:val="無清單311122"/>
    <w:next w:val="a2"/>
    <w:semiHidden/>
    <w:rsid w:val="00C46B9A"/>
  </w:style>
  <w:style w:type="numbering" w:customStyle="1" w:styleId="411122">
    <w:name w:val="無清單411122"/>
    <w:next w:val="a2"/>
    <w:semiHidden/>
    <w:rsid w:val="00C46B9A"/>
  </w:style>
  <w:style w:type="numbering" w:customStyle="1" w:styleId="511122">
    <w:name w:val="無清單511122"/>
    <w:next w:val="a2"/>
    <w:semiHidden/>
    <w:rsid w:val="00C46B9A"/>
  </w:style>
  <w:style w:type="numbering" w:customStyle="1" w:styleId="611122">
    <w:name w:val="無清單611122"/>
    <w:next w:val="a2"/>
    <w:uiPriority w:val="99"/>
    <w:semiHidden/>
    <w:unhideWhenUsed/>
    <w:rsid w:val="00C46B9A"/>
  </w:style>
  <w:style w:type="numbering" w:customStyle="1" w:styleId="1111111112">
    <w:name w:val="無清單1111111112"/>
    <w:next w:val="a2"/>
    <w:semiHidden/>
    <w:rsid w:val="00C46B9A"/>
  </w:style>
  <w:style w:type="table" w:customStyle="1" w:styleId="111120">
    <w:name w:val="表格格線11112"/>
    <w:basedOn w:val="a1"/>
    <w:next w:val="aff2"/>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122">
    <w:name w:val="無清單2111122"/>
    <w:next w:val="a2"/>
    <w:semiHidden/>
    <w:rsid w:val="00C46B9A"/>
  </w:style>
  <w:style w:type="numbering" w:customStyle="1" w:styleId="WWOutlineListStyle12111112">
    <w:name w:val="WW_OutlineListStyle_12111112"/>
    <w:basedOn w:val="a2"/>
    <w:rsid w:val="00C46B9A"/>
  </w:style>
  <w:style w:type="numbering" w:customStyle="1" w:styleId="WWOutlineListStyle11111112">
    <w:name w:val="WW_OutlineListStyle_11111112"/>
    <w:basedOn w:val="a2"/>
    <w:rsid w:val="00C46B9A"/>
  </w:style>
  <w:style w:type="numbering" w:customStyle="1" w:styleId="WWOutlineListStyle10111112">
    <w:name w:val="WW_OutlineListStyle_10111112"/>
    <w:basedOn w:val="a2"/>
    <w:rsid w:val="00C46B9A"/>
  </w:style>
  <w:style w:type="numbering" w:customStyle="1" w:styleId="WWOutlineListStyle9111112">
    <w:name w:val="WW_OutlineListStyle_9111112"/>
    <w:basedOn w:val="a2"/>
    <w:rsid w:val="00C46B9A"/>
  </w:style>
  <w:style w:type="numbering" w:customStyle="1" w:styleId="WWOutlineListStyle8111112">
    <w:name w:val="WW_OutlineListStyle_8111112"/>
    <w:basedOn w:val="a2"/>
    <w:rsid w:val="00C46B9A"/>
  </w:style>
  <w:style w:type="numbering" w:customStyle="1" w:styleId="WWOutlineListStyle7111112">
    <w:name w:val="WW_OutlineListStyle_7111112"/>
    <w:basedOn w:val="a2"/>
    <w:rsid w:val="00C46B9A"/>
  </w:style>
  <w:style w:type="numbering" w:customStyle="1" w:styleId="WWOutlineListStyle6111112">
    <w:name w:val="WW_OutlineListStyle_6111112"/>
    <w:basedOn w:val="a2"/>
    <w:rsid w:val="00C46B9A"/>
  </w:style>
  <w:style w:type="numbering" w:customStyle="1" w:styleId="WWOutlineListStyle5111112">
    <w:name w:val="WW_OutlineListStyle_5111112"/>
    <w:basedOn w:val="a2"/>
    <w:rsid w:val="00C46B9A"/>
  </w:style>
  <w:style w:type="numbering" w:customStyle="1" w:styleId="WWOutlineListStyle4111112">
    <w:name w:val="WW_OutlineListStyle_4111112"/>
    <w:basedOn w:val="a2"/>
    <w:rsid w:val="00C46B9A"/>
  </w:style>
  <w:style w:type="numbering" w:customStyle="1" w:styleId="WWOutlineListStyle3111112">
    <w:name w:val="WW_OutlineListStyle_3111112"/>
    <w:basedOn w:val="a2"/>
    <w:rsid w:val="00C46B9A"/>
  </w:style>
  <w:style w:type="numbering" w:customStyle="1" w:styleId="WWOutlineListStyle2111112">
    <w:name w:val="WW_OutlineListStyle_2111112"/>
    <w:basedOn w:val="a2"/>
    <w:rsid w:val="00C46B9A"/>
  </w:style>
  <w:style w:type="numbering" w:customStyle="1" w:styleId="WWOutlineListStyle1311112">
    <w:name w:val="WW_OutlineListStyle_1311112"/>
    <w:basedOn w:val="a2"/>
    <w:rsid w:val="00C46B9A"/>
  </w:style>
  <w:style w:type="numbering" w:customStyle="1" w:styleId="WWOutlineListStyle1111120">
    <w:name w:val="WW_OutlineListStyle111112"/>
    <w:basedOn w:val="a2"/>
    <w:rsid w:val="00C46B9A"/>
  </w:style>
  <w:style w:type="numbering" w:customStyle="1" w:styleId="711112">
    <w:name w:val="無清單711112"/>
    <w:next w:val="a2"/>
    <w:uiPriority w:val="99"/>
    <w:semiHidden/>
    <w:unhideWhenUsed/>
    <w:rsid w:val="00C46B9A"/>
  </w:style>
  <w:style w:type="numbering" w:customStyle="1" w:styleId="1211112">
    <w:name w:val="無清單1211112"/>
    <w:next w:val="a2"/>
    <w:uiPriority w:val="99"/>
    <w:semiHidden/>
    <w:unhideWhenUsed/>
    <w:rsid w:val="00C46B9A"/>
  </w:style>
  <w:style w:type="numbering" w:customStyle="1" w:styleId="11211112">
    <w:name w:val="無清單11211112"/>
    <w:next w:val="a2"/>
    <w:uiPriority w:val="99"/>
    <w:semiHidden/>
    <w:unhideWhenUsed/>
    <w:rsid w:val="00C46B9A"/>
  </w:style>
  <w:style w:type="numbering" w:customStyle="1" w:styleId="111211112">
    <w:name w:val="無清單111211112"/>
    <w:next w:val="a2"/>
    <w:semiHidden/>
    <w:rsid w:val="00C46B9A"/>
  </w:style>
  <w:style w:type="numbering" w:customStyle="1" w:styleId="2211112">
    <w:name w:val="無清單2211112"/>
    <w:next w:val="a2"/>
    <w:semiHidden/>
    <w:rsid w:val="00C46B9A"/>
  </w:style>
  <w:style w:type="numbering" w:customStyle="1" w:styleId="3111112">
    <w:name w:val="無清單3111112"/>
    <w:next w:val="a2"/>
    <w:semiHidden/>
    <w:rsid w:val="00C46B9A"/>
  </w:style>
  <w:style w:type="numbering" w:customStyle="1" w:styleId="4111112">
    <w:name w:val="無清單4111112"/>
    <w:next w:val="a2"/>
    <w:semiHidden/>
    <w:rsid w:val="00C46B9A"/>
  </w:style>
  <w:style w:type="numbering" w:customStyle="1" w:styleId="5111112">
    <w:name w:val="無清單5111112"/>
    <w:next w:val="a2"/>
    <w:semiHidden/>
    <w:rsid w:val="00C46B9A"/>
  </w:style>
  <w:style w:type="numbering" w:customStyle="1" w:styleId="6111112">
    <w:name w:val="無清單6111112"/>
    <w:next w:val="a2"/>
    <w:uiPriority w:val="99"/>
    <w:semiHidden/>
    <w:unhideWhenUsed/>
    <w:rsid w:val="00C46B9A"/>
  </w:style>
  <w:style w:type="numbering" w:customStyle="1" w:styleId="111121112">
    <w:name w:val="無清單111121112"/>
    <w:next w:val="a2"/>
    <w:semiHidden/>
    <w:rsid w:val="00C46B9A"/>
  </w:style>
  <w:style w:type="numbering" w:customStyle="1" w:styleId="21111112">
    <w:name w:val="無清單21111112"/>
    <w:next w:val="a2"/>
    <w:semiHidden/>
    <w:rsid w:val="00C46B9A"/>
  </w:style>
  <w:style w:type="numbering" w:customStyle="1" w:styleId="WWOutlineListStyle1221112">
    <w:name w:val="WW_OutlineListStyle_1221112"/>
    <w:basedOn w:val="a2"/>
    <w:rsid w:val="00C46B9A"/>
  </w:style>
  <w:style w:type="numbering" w:customStyle="1" w:styleId="WWOutlineListStyle1121112">
    <w:name w:val="WW_OutlineListStyle_1121112"/>
    <w:basedOn w:val="a2"/>
    <w:rsid w:val="00C46B9A"/>
  </w:style>
  <w:style w:type="numbering" w:customStyle="1" w:styleId="WWOutlineListStyle1021112">
    <w:name w:val="WW_OutlineListStyle_1021112"/>
    <w:basedOn w:val="a2"/>
    <w:rsid w:val="00C46B9A"/>
  </w:style>
  <w:style w:type="numbering" w:customStyle="1" w:styleId="WWOutlineListStyle921112">
    <w:name w:val="WW_OutlineListStyle_921112"/>
    <w:basedOn w:val="a2"/>
    <w:rsid w:val="00C46B9A"/>
  </w:style>
  <w:style w:type="numbering" w:customStyle="1" w:styleId="WWOutlineListStyle821112">
    <w:name w:val="WW_OutlineListStyle_821112"/>
    <w:basedOn w:val="a2"/>
    <w:rsid w:val="00C46B9A"/>
  </w:style>
  <w:style w:type="numbering" w:customStyle="1" w:styleId="WWOutlineListStyle721112">
    <w:name w:val="WW_OutlineListStyle_721112"/>
    <w:basedOn w:val="a2"/>
    <w:rsid w:val="00C46B9A"/>
  </w:style>
  <w:style w:type="numbering" w:customStyle="1" w:styleId="WWOutlineListStyle621112">
    <w:name w:val="WW_OutlineListStyle_621112"/>
    <w:basedOn w:val="a2"/>
    <w:rsid w:val="00C46B9A"/>
  </w:style>
  <w:style w:type="numbering" w:customStyle="1" w:styleId="WWOutlineListStyle521112">
    <w:name w:val="WW_OutlineListStyle_521112"/>
    <w:basedOn w:val="a2"/>
    <w:rsid w:val="00C46B9A"/>
  </w:style>
  <w:style w:type="numbering" w:customStyle="1" w:styleId="WWOutlineListStyle421112">
    <w:name w:val="WW_OutlineListStyle_421112"/>
    <w:basedOn w:val="a2"/>
    <w:rsid w:val="00C46B9A"/>
  </w:style>
  <w:style w:type="numbering" w:customStyle="1" w:styleId="WWOutlineListStyle321112">
    <w:name w:val="WW_OutlineListStyle_321112"/>
    <w:basedOn w:val="a2"/>
    <w:rsid w:val="00C46B9A"/>
  </w:style>
  <w:style w:type="numbering" w:customStyle="1" w:styleId="WWOutlineListStyle221112">
    <w:name w:val="WW_OutlineListStyle_221112"/>
    <w:basedOn w:val="a2"/>
    <w:rsid w:val="00C46B9A"/>
  </w:style>
  <w:style w:type="numbering" w:customStyle="1" w:styleId="WWOutlineListStyle141112">
    <w:name w:val="WW_OutlineListStyle_141112"/>
    <w:basedOn w:val="a2"/>
    <w:rsid w:val="00C46B9A"/>
  </w:style>
  <w:style w:type="numbering" w:customStyle="1" w:styleId="WWOutlineListStyle211120">
    <w:name w:val="WW_OutlineListStyle21112"/>
    <w:basedOn w:val="a2"/>
    <w:rsid w:val="00C46B9A"/>
  </w:style>
  <w:style w:type="numbering" w:customStyle="1" w:styleId="81112">
    <w:name w:val="無清單81112"/>
    <w:next w:val="a2"/>
    <w:uiPriority w:val="99"/>
    <w:semiHidden/>
    <w:unhideWhenUsed/>
    <w:rsid w:val="00C46B9A"/>
  </w:style>
  <w:style w:type="numbering" w:customStyle="1" w:styleId="131112">
    <w:name w:val="無清單131112"/>
    <w:next w:val="a2"/>
    <w:semiHidden/>
    <w:rsid w:val="00C46B9A"/>
  </w:style>
  <w:style w:type="table" w:customStyle="1" w:styleId="31120">
    <w:name w:val="表格格線3112"/>
    <w:basedOn w:val="a1"/>
    <w:next w:val="aff2"/>
    <w:rsid w:val="00C46B9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112">
    <w:name w:val="無清單231112"/>
    <w:next w:val="a2"/>
    <w:semiHidden/>
    <w:rsid w:val="00C46B9A"/>
  </w:style>
  <w:style w:type="numbering" w:customStyle="1" w:styleId="91112">
    <w:name w:val="無清單91112"/>
    <w:next w:val="a2"/>
    <w:uiPriority w:val="99"/>
    <w:semiHidden/>
    <w:unhideWhenUsed/>
    <w:rsid w:val="00C46B9A"/>
  </w:style>
  <w:style w:type="numbering" w:customStyle="1" w:styleId="141112">
    <w:name w:val="無清單141112"/>
    <w:next w:val="a2"/>
    <w:semiHidden/>
    <w:rsid w:val="00C46B9A"/>
  </w:style>
  <w:style w:type="table" w:customStyle="1" w:styleId="41120">
    <w:name w:val="表格格線4112"/>
    <w:basedOn w:val="a1"/>
    <w:next w:val="aff2"/>
    <w:rsid w:val="00C46B9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112">
    <w:name w:val="無清單241112"/>
    <w:next w:val="a2"/>
    <w:semiHidden/>
    <w:rsid w:val="00C46B9A"/>
  </w:style>
  <w:style w:type="table" w:customStyle="1" w:styleId="51120">
    <w:name w:val="表格格線5112"/>
    <w:basedOn w:val="a1"/>
    <w:next w:val="aff2"/>
    <w:rsid w:val="00C46B9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12">
    <w:name w:val="無清單101112"/>
    <w:next w:val="a2"/>
    <w:uiPriority w:val="99"/>
    <w:semiHidden/>
    <w:unhideWhenUsed/>
    <w:rsid w:val="00C46B9A"/>
  </w:style>
  <w:style w:type="table" w:customStyle="1" w:styleId="61120">
    <w:name w:val="表格格線6112"/>
    <w:basedOn w:val="a1"/>
    <w:next w:val="aff2"/>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12">
    <w:name w:val="無清單151112"/>
    <w:next w:val="a2"/>
    <w:uiPriority w:val="99"/>
    <w:semiHidden/>
    <w:unhideWhenUsed/>
    <w:rsid w:val="00C46B9A"/>
  </w:style>
  <w:style w:type="numbering" w:customStyle="1" w:styleId="1131112">
    <w:name w:val="無清單1131112"/>
    <w:next w:val="a2"/>
    <w:uiPriority w:val="99"/>
    <w:semiHidden/>
    <w:unhideWhenUsed/>
    <w:rsid w:val="00C46B9A"/>
  </w:style>
  <w:style w:type="numbering" w:customStyle="1" w:styleId="11131112">
    <w:name w:val="無清單11131112"/>
    <w:next w:val="a2"/>
    <w:semiHidden/>
    <w:rsid w:val="00C46B9A"/>
  </w:style>
  <w:style w:type="numbering" w:customStyle="1" w:styleId="251112">
    <w:name w:val="無清單251112"/>
    <w:next w:val="a2"/>
    <w:semiHidden/>
    <w:rsid w:val="00C46B9A"/>
  </w:style>
  <w:style w:type="numbering" w:customStyle="1" w:styleId="321112">
    <w:name w:val="無清單321112"/>
    <w:next w:val="a2"/>
    <w:semiHidden/>
    <w:rsid w:val="00C46B9A"/>
  </w:style>
  <w:style w:type="numbering" w:customStyle="1" w:styleId="421112">
    <w:name w:val="無清單421112"/>
    <w:next w:val="a2"/>
    <w:semiHidden/>
    <w:rsid w:val="00C46B9A"/>
  </w:style>
  <w:style w:type="numbering" w:customStyle="1" w:styleId="521112">
    <w:name w:val="無清單521112"/>
    <w:next w:val="a2"/>
    <w:semiHidden/>
    <w:rsid w:val="00C46B9A"/>
  </w:style>
  <w:style w:type="numbering" w:customStyle="1" w:styleId="621112">
    <w:name w:val="無清單621112"/>
    <w:next w:val="a2"/>
    <w:uiPriority w:val="99"/>
    <w:semiHidden/>
    <w:unhideWhenUsed/>
    <w:rsid w:val="00C46B9A"/>
  </w:style>
  <w:style w:type="numbering" w:customStyle="1" w:styleId="111131112">
    <w:name w:val="無清單111131112"/>
    <w:next w:val="a2"/>
    <w:semiHidden/>
    <w:rsid w:val="00C46B9A"/>
  </w:style>
  <w:style w:type="table" w:customStyle="1" w:styleId="121120">
    <w:name w:val="表格格線12112"/>
    <w:basedOn w:val="a1"/>
    <w:next w:val="aff2"/>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112">
    <w:name w:val="無清單2121112"/>
    <w:next w:val="a2"/>
    <w:semiHidden/>
    <w:rsid w:val="00C46B9A"/>
  </w:style>
  <w:style w:type="numbering" w:customStyle="1" w:styleId="WWOutlineListStyle1231112">
    <w:name w:val="WW_OutlineListStyle_1231112"/>
    <w:basedOn w:val="a2"/>
    <w:rsid w:val="00C46B9A"/>
  </w:style>
  <w:style w:type="numbering" w:customStyle="1" w:styleId="WWOutlineListStyle1131112">
    <w:name w:val="WW_OutlineListStyle_1131112"/>
    <w:basedOn w:val="a2"/>
    <w:rsid w:val="00C46B9A"/>
  </w:style>
  <w:style w:type="numbering" w:customStyle="1" w:styleId="WWOutlineListStyle1031112">
    <w:name w:val="WW_OutlineListStyle_1031112"/>
    <w:basedOn w:val="a2"/>
    <w:rsid w:val="00C46B9A"/>
  </w:style>
  <w:style w:type="numbering" w:customStyle="1" w:styleId="WWOutlineListStyle931112">
    <w:name w:val="WW_OutlineListStyle_931112"/>
    <w:basedOn w:val="a2"/>
    <w:rsid w:val="00C46B9A"/>
  </w:style>
  <w:style w:type="numbering" w:customStyle="1" w:styleId="WWOutlineListStyle831112">
    <w:name w:val="WW_OutlineListStyle_831112"/>
    <w:basedOn w:val="a2"/>
    <w:rsid w:val="00C46B9A"/>
  </w:style>
  <w:style w:type="numbering" w:customStyle="1" w:styleId="WWOutlineListStyle731112">
    <w:name w:val="WW_OutlineListStyle_731112"/>
    <w:basedOn w:val="a2"/>
    <w:rsid w:val="00C46B9A"/>
  </w:style>
  <w:style w:type="numbering" w:customStyle="1" w:styleId="WWOutlineListStyle631112">
    <w:name w:val="WW_OutlineListStyle_631112"/>
    <w:basedOn w:val="a2"/>
    <w:rsid w:val="00C46B9A"/>
  </w:style>
  <w:style w:type="numbering" w:customStyle="1" w:styleId="WWOutlineListStyle531112">
    <w:name w:val="WW_OutlineListStyle_531112"/>
    <w:basedOn w:val="a2"/>
    <w:rsid w:val="00C46B9A"/>
  </w:style>
  <w:style w:type="numbering" w:customStyle="1" w:styleId="WWOutlineListStyle431112">
    <w:name w:val="WW_OutlineListStyle_431112"/>
    <w:basedOn w:val="a2"/>
    <w:rsid w:val="00C46B9A"/>
  </w:style>
  <w:style w:type="numbering" w:customStyle="1" w:styleId="WWOutlineListStyle331112">
    <w:name w:val="WW_OutlineListStyle_331112"/>
    <w:basedOn w:val="a2"/>
    <w:rsid w:val="00C46B9A"/>
  </w:style>
  <w:style w:type="numbering" w:customStyle="1" w:styleId="WWOutlineListStyle231112">
    <w:name w:val="WW_OutlineListStyle_231112"/>
    <w:basedOn w:val="a2"/>
    <w:rsid w:val="00C46B9A"/>
  </w:style>
  <w:style w:type="numbering" w:customStyle="1" w:styleId="WWOutlineListStyle151112">
    <w:name w:val="WW_OutlineListStyle_151112"/>
    <w:basedOn w:val="a2"/>
    <w:rsid w:val="00C46B9A"/>
  </w:style>
  <w:style w:type="numbering" w:customStyle="1" w:styleId="WWOutlineListStyle311120">
    <w:name w:val="WW_OutlineListStyle31112"/>
    <w:basedOn w:val="a2"/>
    <w:rsid w:val="00C46B9A"/>
  </w:style>
  <w:style w:type="numbering" w:customStyle="1" w:styleId="161112">
    <w:name w:val="無清單161112"/>
    <w:next w:val="a2"/>
    <w:uiPriority w:val="99"/>
    <w:semiHidden/>
    <w:unhideWhenUsed/>
    <w:rsid w:val="00C46B9A"/>
  </w:style>
  <w:style w:type="table" w:customStyle="1" w:styleId="71120">
    <w:name w:val="表格格線7112"/>
    <w:basedOn w:val="a1"/>
    <w:next w:val="aff2"/>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112">
    <w:name w:val="無清單171112"/>
    <w:next w:val="a2"/>
    <w:uiPriority w:val="99"/>
    <w:semiHidden/>
    <w:unhideWhenUsed/>
    <w:rsid w:val="00C46B9A"/>
  </w:style>
  <w:style w:type="numbering" w:customStyle="1" w:styleId="1141112">
    <w:name w:val="無清單1141112"/>
    <w:next w:val="a2"/>
    <w:uiPriority w:val="99"/>
    <w:semiHidden/>
    <w:unhideWhenUsed/>
    <w:rsid w:val="00C46B9A"/>
  </w:style>
  <w:style w:type="numbering" w:customStyle="1" w:styleId="11141112">
    <w:name w:val="無清單11141112"/>
    <w:next w:val="a2"/>
    <w:semiHidden/>
    <w:rsid w:val="00C46B9A"/>
  </w:style>
  <w:style w:type="numbering" w:customStyle="1" w:styleId="261112">
    <w:name w:val="無清單261112"/>
    <w:next w:val="a2"/>
    <w:semiHidden/>
    <w:rsid w:val="00C46B9A"/>
  </w:style>
  <w:style w:type="numbering" w:customStyle="1" w:styleId="331112">
    <w:name w:val="無清單331112"/>
    <w:next w:val="a2"/>
    <w:semiHidden/>
    <w:rsid w:val="00C46B9A"/>
  </w:style>
  <w:style w:type="numbering" w:customStyle="1" w:styleId="431112">
    <w:name w:val="無清單431112"/>
    <w:next w:val="a2"/>
    <w:semiHidden/>
    <w:rsid w:val="00C46B9A"/>
  </w:style>
  <w:style w:type="numbering" w:customStyle="1" w:styleId="531112">
    <w:name w:val="無清單531112"/>
    <w:next w:val="a2"/>
    <w:semiHidden/>
    <w:rsid w:val="00C46B9A"/>
  </w:style>
  <w:style w:type="numbering" w:customStyle="1" w:styleId="631112">
    <w:name w:val="無清單631112"/>
    <w:next w:val="a2"/>
    <w:uiPriority w:val="99"/>
    <w:semiHidden/>
    <w:unhideWhenUsed/>
    <w:rsid w:val="00C46B9A"/>
  </w:style>
  <w:style w:type="numbering" w:customStyle="1" w:styleId="111141112">
    <w:name w:val="無清單111141112"/>
    <w:next w:val="a2"/>
    <w:semiHidden/>
    <w:rsid w:val="00C46B9A"/>
  </w:style>
  <w:style w:type="table" w:customStyle="1" w:styleId="131120">
    <w:name w:val="表格格線13112"/>
    <w:basedOn w:val="a1"/>
    <w:next w:val="aff2"/>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112">
    <w:name w:val="無清單2131112"/>
    <w:next w:val="a2"/>
    <w:semiHidden/>
    <w:rsid w:val="00C46B9A"/>
  </w:style>
  <w:style w:type="numbering" w:customStyle="1" w:styleId="WWOutlineListStyle1241112">
    <w:name w:val="WW_OutlineListStyle_1241112"/>
    <w:basedOn w:val="a2"/>
    <w:rsid w:val="00C46B9A"/>
  </w:style>
  <w:style w:type="numbering" w:customStyle="1" w:styleId="WWOutlineListStyle1141112">
    <w:name w:val="WW_OutlineListStyle_1141112"/>
    <w:basedOn w:val="a2"/>
    <w:rsid w:val="00C46B9A"/>
  </w:style>
  <w:style w:type="numbering" w:customStyle="1" w:styleId="WWOutlineListStyle1041112">
    <w:name w:val="WW_OutlineListStyle_1041112"/>
    <w:basedOn w:val="a2"/>
    <w:rsid w:val="00C46B9A"/>
  </w:style>
  <w:style w:type="numbering" w:customStyle="1" w:styleId="WWOutlineListStyle941112">
    <w:name w:val="WW_OutlineListStyle_941112"/>
    <w:basedOn w:val="a2"/>
    <w:rsid w:val="00C46B9A"/>
  </w:style>
  <w:style w:type="numbering" w:customStyle="1" w:styleId="WWOutlineListStyle841112">
    <w:name w:val="WW_OutlineListStyle_841112"/>
    <w:basedOn w:val="a2"/>
    <w:rsid w:val="00C46B9A"/>
  </w:style>
  <w:style w:type="numbering" w:customStyle="1" w:styleId="WWOutlineListStyle741112">
    <w:name w:val="WW_OutlineListStyle_741112"/>
    <w:basedOn w:val="a2"/>
    <w:rsid w:val="00C46B9A"/>
  </w:style>
  <w:style w:type="numbering" w:customStyle="1" w:styleId="WWOutlineListStyle641112">
    <w:name w:val="WW_OutlineListStyle_641112"/>
    <w:basedOn w:val="a2"/>
    <w:rsid w:val="00C46B9A"/>
  </w:style>
  <w:style w:type="numbering" w:customStyle="1" w:styleId="WWOutlineListStyle541112">
    <w:name w:val="WW_OutlineListStyle_541112"/>
    <w:basedOn w:val="a2"/>
    <w:rsid w:val="00C46B9A"/>
  </w:style>
  <w:style w:type="numbering" w:customStyle="1" w:styleId="WWOutlineListStyle441112">
    <w:name w:val="WW_OutlineListStyle_441112"/>
    <w:basedOn w:val="a2"/>
    <w:rsid w:val="00C46B9A"/>
  </w:style>
  <w:style w:type="numbering" w:customStyle="1" w:styleId="WWOutlineListStyle341112">
    <w:name w:val="WW_OutlineListStyle_341112"/>
    <w:basedOn w:val="a2"/>
    <w:rsid w:val="00C46B9A"/>
  </w:style>
  <w:style w:type="numbering" w:customStyle="1" w:styleId="WWOutlineListStyle241112">
    <w:name w:val="WW_OutlineListStyle_241112"/>
    <w:basedOn w:val="a2"/>
    <w:rsid w:val="00C46B9A"/>
  </w:style>
  <w:style w:type="numbering" w:customStyle="1" w:styleId="WWOutlineListStyle161112">
    <w:name w:val="WW_OutlineListStyle_161112"/>
    <w:basedOn w:val="a2"/>
    <w:rsid w:val="00C46B9A"/>
  </w:style>
  <w:style w:type="numbering" w:customStyle="1" w:styleId="WWOutlineListStyle411120">
    <w:name w:val="WW_OutlineListStyle41112"/>
    <w:basedOn w:val="a2"/>
    <w:rsid w:val="00C46B9A"/>
  </w:style>
  <w:style w:type="numbering" w:customStyle="1" w:styleId="181112">
    <w:name w:val="無清單181112"/>
    <w:next w:val="a2"/>
    <w:uiPriority w:val="99"/>
    <w:semiHidden/>
    <w:unhideWhenUsed/>
    <w:rsid w:val="00C46B9A"/>
  </w:style>
  <w:style w:type="numbering" w:customStyle="1" w:styleId="2012">
    <w:name w:val="無清單2012"/>
    <w:next w:val="a2"/>
    <w:uiPriority w:val="99"/>
    <w:semiHidden/>
    <w:unhideWhenUsed/>
    <w:rsid w:val="00C46B9A"/>
  </w:style>
  <w:style w:type="table" w:customStyle="1" w:styleId="9120">
    <w:name w:val="表格格線912"/>
    <w:basedOn w:val="a1"/>
    <w:next w:val="aff2"/>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112">
    <w:name w:val="無清單110112"/>
    <w:next w:val="a2"/>
    <w:uiPriority w:val="99"/>
    <w:semiHidden/>
    <w:unhideWhenUsed/>
    <w:rsid w:val="00C46B9A"/>
  </w:style>
  <w:style w:type="numbering" w:customStyle="1" w:styleId="11612">
    <w:name w:val="無清單11612"/>
    <w:next w:val="a2"/>
    <w:uiPriority w:val="99"/>
    <w:semiHidden/>
    <w:unhideWhenUsed/>
    <w:rsid w:val="00C46B9A"/>
  </w:style>
  <w:style w:type="numbering" w:customStyle="1" w:styleId="111612">
    <w:name w:val="無清單111612"/>
    <w:next w:val="a2"/>
    <w:semiHidden/>
    <w:rsid w:val="00C46B9A"/>
  </w:style>
  <w:style w:type="numbering" w:customStyle="1" w:styleId="2812">
    <w:name w:val="無清單2812"/>
    <w:next w:val="a2"/>
    <w:semiHidden/>
    <w:rsid w:val="00C46B9A"/>
  </w:style>
  <w:style w:type="numbering" w:customStyle="1" w:styleId="3512">
    <w:name w:val="無清單3512"/>
    <w:next w:val="a2"/>
    <w:semiHidden/>
    <w:rsid w:val="00C46B9A"/>
  </w:style>
  <w:style w:type="numbering" w:customStyle="1" w:styleId="4512">
    <w:name w:val="無清單4512"/>
    <w:next w:val="a2"/>
    <w:semiHidden/>
    <w:rsid w:val="00C46B9A"/>
  </w:style>
  <w:style w:type="numbering" w:customStyle="1" w:styleId="5512">
    <w:name w:val="無清單5512"/>
    <w:next w:val="a2"/>
    <w:semiHidden/>
    <w:rsid w:val="00C46B9A"/>
  </w:style>
  <w:style w:type="numbering" w:customStyle="1" w:styleId="6512">
    <w:name w:val="無清單6512"/>
    <w:next w:val="a2"/>
    <w:uiPriority w:val="99"/>
    <w:semiHidden/>
    <w:unhideWhenUsed/>
    <w:rsid w:val="00C46B9A"/>
  </w:style>
  <w:style w:type="numbering" w:customStyle="1" w:styleId="1111612">
    <w:name w:val="無清單1111612"/>
    <w:next w:val="a2"/>
    <w:semiHidden/>
    <w:rsid w:val="00C46B9A"/>
  </w:style>
  <w:style w:type="table" w:customStyle="1" w:styleId="15120">
    <w:name w:val="表格格線1512"/>
    <w:basedOn w:val="a1"/>
    <w:next w:val="aff2"/>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12">
    <w:name w:val="無清單21512"/>
    <w:next w:val="a2"/>
    <w:semiHidden/>
    <w:rsid w:val="00C46B9A"/>
  </w:style>
  <w:style w:type="numbering" w:customStyle="1" w:styleId="WWOutlineListStyle12615">
    <w:name w:val="WW_OutlineListStyle_12615"/>
    <w:basedOn w:val="a2"/>
    <w:rsid w:val="00C46B9A"/>
  </w:style>
  <w:style w:type="numbering" w:customStyle="1" w:styleId="WWOutlineListStyle11615">
    <w:name w:val="WW_OutlineListStyle_11615"/>
    <w:basedOn w:val="a2"/>
    <w:rsid w:val="00C46B9A"/>
  </w:style>
  <w:style w:type="numbering" w:customStyle="1" w:styleId="WWOutlineListStyle10615">
    <w:name w:val="WW_OutlineListStyle_10615"/>
    <w:basedOn w:val="a2"/>
    <w:rsid w:val="00C46B9A"/>
  </w:style>
  <w:style w:type="numbering" w:customStyle="1" w:styleId="WWOutlineListStyle9615">
    <w:name w:val="WW_OutlineListStyle_9615"/>
    <w:basedOn w:val="a2"/>
    <w:rsid w:val="00C46B9A"/>
  </w:style>
  <w:style w:type="numbering" w:customStyle="1" w:styleId="WWOutlineListStyle8615">
    <w:name w:val="WW_OutlineListStyle_8615"/>
    <w:basedOn w:val="a2"/>
    <w:rsid w:val="00C46B9A"/>
  </w:style>
  <w:style w:type="numbering" w:customStyle="1" w:styleId="WWOutlineListStyle7615">
    <w:name w:val="WW_OutlineListStyle_7615"/>
    <w:basedOn w:val="a2"/>
    <w:rsid w:val="00C46B9A"/>
  </w:style>
  <w:style w:type="numbering" w:customStyle="1" w:styleId="WWOutlineListStyle6615">
    <w:name w:val="WW_OutlineListStyle_6615"/>
    <w:basedOn w:val="a2"/>
    <w:rsid w:val="00C46B9A"/>
  </w:style>
  <w:style w:type="numbering" w:customStyle="1" w:styleId="WWOutlineListStyle5615">
    <w:name w:val="WW_OutlineListStyle_5615"/>
    <w:basedOn w:val="a2"/>
    <w:rsid w:val="00C46B9A"/>
  </w:style>
  <w:style w:type="numbering" w:customStyle="1" w:styleId="WWOutlineListStyle4615">
    <w:name w:val="WW_OutlineListStyle_4615"/>
    <w:basedOn w:val="a2"/>
    <w:rsid w:val="00C46B9A"/>
  </w:style>
  <w:style w:type="numbering" w:customStyle="1" w:styleId="WWOutlineListStyle3615">
    <w:name w:val="WW_OutlineListStyle_3615"/>
    <w:basedOn w:val="a2"/>
    <w:rsid w:val="00C46B9A"/>
  </w:style>
  <w:style w:type="numbering" w:customStyle="1" w:styleId="WWOutlineListStyle2615">
    <w:name w:val="WW_OutlineListStyle_2615"/>
    <w:basedOn w:val="a2"/>
    <w:rsid w:val="00C46B9A"/>
  </w:style>
  <w:style w:type="numbering" w:customStyle="1" w:styleId="WWOutlineListStyle1815">
    <w:name w:val="WW_OutlineListStyle_1815"/>
    <w:basedOn w:val="a2"/>
    <w:rsid w:val="00C46B9A"/>
  </w:style>
  <w:style w:type="numbering" w:customStyle="1" w:styleId="WWOutlineListStyle6150">
    <w:name w:val="WW_OutlineListStyle615"/>
    <w:basedOn w:val="a2"/>
    <w:rsid w:val="00C46B9A"/>
  </w:style>
  <w:style w:type="numbering" w:customStyle="1" w:styleId="72112">
    <w:name w:val="無清單72112"/>
    <w:next w:val="a2"/>
    <w:uiPriority w:val="99"/>
    <w:semiHidden/>
    <w:unhideWhenUsed/>
    <w:rsid w:val="00C46B9A"/>
  </w:style>
  <w:style w:type="numbering" w:customStyle="1" w:styleId="WWOutlineListStyle1212112">
    <w:name w:val="WW_OutlineListStyle_1212112"/>
    <w:basedOn w:val="a2"/>
    <w:rsid w:val="00C46B9A"/>
  </w:style>
  <w:style w:type="numbering" w:customStyle="1" w:styleId="WWOutlineListStyle1112112">
    <w:name w:val="WW_OutlineListStyle_1112112"/>
    <w:basedOn w:val="a2"/>
    <w:rsid w:val="00C46B9A"/>
  </w:style>
  <w:style w:type="numbering" w:customStyle="1" w:styleId="WWOutlineListStyle1012112">
    <w:name w:val="WW_OutlineListStyle_1012112"/>
    <w:basedOn w:val="a2"/>
    <w:rsid w:val="00C46B9A"/>
  </w:style>
  <w:style w:type="numbering" w:customStyle="1" w:styleId="WWOutlineListStyle912112">
    <w:name w:val="WW_OutlineListStyle_912112"/>
    <w:basedOn w:val="a2"/>
    <w:rsid w:val="00C46B9A"/>
  </w:style>
  <w:style w:type="numbering" w:customStyle="1" w:styleId="WWOutlineListStyle812112">
    <w:name w:val="WW_OutlineListStyle_812112"/>
    <w:basedOn w:val="a2"/>
    <w:rsid w:val="00C46B9A"/>
  </w:style>
  <w:style w:type="numbering" w:customStyle="1" w:styleId="WWOutlineListStyle712112">
    <w:name w:val="WW_OutlineListStyle_712112"/>
    <w:basedOn w:val="a2"/>
    <w:rsid w:val="00C46B9A"/>
  </w:style>
  <w:style w:type="numbering" w:customStyle="1" w:styleId="WWOutlineListStyle612112">
    <w:name w:val="WW_OutlineListStyle_612112"/>
    <w:basedOn w:val="a2"/>
    <w:rsid w:val="00C46B9A"/>
  </w:style>
  <w:style w:type="numbering" w:customStyle="1" w:styleId="WWOutlineListStyle512112">
    <w:name w:val="WW_OutlineListStyle_512112"/>
    <w:basedOn w:val="a2"/>
    <w:rsid w:val="00C46B9A"/>
  </w:style>
  <w:style w:type="numbering" w:customStyle="1" w:styleId="WWOutlineListStyle412112">
    <w:name w:val="WW_OutlineListStyle_412112"/>
    <w:basedOn w:val="a2"/>
    <w:rsid w:val="00C46B9A"/>
  </w:style>
  <w:style w:type="numbering" w:customStyle="1" w:styleId="WWOutlineListStyle312112">
    <w:name w:val="WW_OutlineListStyle_312112"/>
    <w:basedOn w:val="a2"/>
    <w:rsid w:val="00C46B9A"/>
  </w:style>
  <w:style w:type="numbering" w:customStyle="1" w:styleId="WWOutlineListStyle212112">
    <w:name w:val="WW_OutlineListStyle_212112"/>
    <w:basedOn w:val="a2"/>
    <w:rsid w:val="00C46B9A"/>
  </w:style>
  <w:style w:type="numbering" w:customStyle="1" w:styleId="WWOutlineListStyle132112">
    <w:name w:val="WW_OutlineListStyle_132112"/>
    <w:basedOn w:val="a2"/>
    <w:rsid w:val="00C46B9A"/>
  </w:style>
  <w:style w:type="numbering" w:customStyle="1" w:styleId="WWOutlineListStyle121120">
    <w:name w:val="WW_OutlineListStyle12112"/>
    <w:basedOn w:val="a2"/>
    <w:rsid w:val="00C46B9A"/>
  </w:style>
  <w:style w:type="numbering" w:customStyle="1" w:styleId="122112">
    <w:name w:val="無清單122112"/>
    <w:next w:val="a2"/>
    <w:semiHidden/>
    <w:unhideWhenUsed/>
    <w:rsid w:val="00C46B9A"/>
  </w:style>
  <w:style w:type="table" w:customStyle="1" w:styleId="22120">
    <w:name w:val="表格格線2212"/>
    <w:basedOn w:val="a1"/>
    <w:next w:val="aff2"/>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112">
    <w:name w:val="無清單1122112"/>
    <w:next w:val="a2"/>
    <w:uiPriority w:val="99"/>
    <w:semiHidden/>
    <w:unhideWhenUsed/>
    <w:rsid w:val="00C46B9A"/>
  </w:style>
  <w:style w:type="numbering" w:customStyle="1" w:styleId="11122112">
    <w:name w:val="無清單11122112"/>
    <w:next w:val="a2"/>
    <w:uiPriority w:val="99"/>
    <w:semiHidden/>
    <w:unhideWhenUsed/>
    <w:rsid w:val="00C46B9A"/>
  </w:style>
  <w:style w:type="numbering" w:customStyle="1" w:styleId="111112112">
    <w:name w:val="無清單111112112"/>
    <w:next w:val="a2"/>
    <w:semiHidden/>
    <w:rsid w:val="00C46B9A"/>
  </w:style>
  <w:style w:type="numbering" w:customStyle="1" w:styleId="222112">
    <w:name w:val="無清單222112"/>
    <w:next w:val="a2"/>
    <w:semiHidden/>
    <w:rsid w:val="00C46B9A"/>
  </w:style>
  <w:style w:type="numbering" w:customStyle="1" w:styleId="312112">
    <w:name w:val="無清單312112"/>
    <w:next w:val="a2"/>
    <w:semiHidden/>
    <w:rsid w:val="00C46B9A"/>
  </w:style>
  <w:style w:type="numbering" w:customStyle="1" w:styleId="412112">
    <w:name w:val="無清單412112"/>
    <w:next w:val="a2"/>
    <w:semiHidden/>
    <w:rsid w:val="00C46B9A"/>
  </w:style>
  <w:style w:type="numbering" w:customStyle="1" w:styleId="512112">
    <w:name w:val="無清單512112"/>
    <w:next w:val="a2"/>
    <w:semiHidden/>
    <w:rsid w:val="00C46B9A"/>
  </w:style>
  <w:style w:type="numbering" w:customStyle="1" w:styleId="612112">
    <w:name w:val="無清單612112"/>
    <w:next w:val="a2"/>
    <w:uiPriority w:val="99"/>
    <w:semiHidden/>
    <w:unhideWhenUsed/>
    <w:rsid w:val="00C46B9A"/>
  </w:style>
  <w:style w:type="numbering" w:customStyle="1" w:styleId="111111212">
    <w:name w:val="無清單111111212"/>
    <w:next w:val="a2"/>
    <w:semiHidden/>
    <w:rsid w:val="00C46B9A"/>
  </w:style>
  <w:style w:type="table" w:customStyle="1" w:styleId="112120">
    <w:name w:val="表格格線11212"/>
    <w:basedOn w:val="a1"/>
    <w:next w:val="aff2"/>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112">
    <w:name w:val="無清單2112112"/>
    <w:next w:val="a2"/>
    <w:semiHidden/>
    <w:rsid w:val="00C46B9A"/>
  </w:style>
  <w:style w:type="numbering" w:customStyle="1" w:styleId="WWOutlineListStyle1211212">
    <w:name w:val="WW_OutlineListStyle_1211212"/>
    <w:basedOn w:val="a2"/>
    <w:rsid w:val="00C46B9A"/>
  </w:style>
  <w:style w:type="numbering" w:customStyle="1" w:styleId="WWOutlineListStyle1111212">
    <w:name w:val="WW_OutlineListStyle_1111212"/>
    <w:basedOn w:val="a2"/>
    <w:rsid w:val="00C46B9A"/>
  </w:style>
  <w:style w:type="numbering" w:customStyle="1" w:styleId="WWOutlineListStyle1011212">
    <w:name w:val="WW_OutlineListStyle_1011212"/>
    <w:basedOn w:val="a2"/>
    <w:rsid w:val="00C46B9A"/>
  </w:style>
  <w:style w:type="numbering" w:customStyle="1" w:styleId="WWOutlineListStyle911212">
    <w:name w:val="WW_OutlineListStyle_911212"/>
    <w:basedOn w:val="a2"/>
    <w:rsid w:val="00C46B9A"/>
  </w:style>
  <w:style w:type="numbering" w:customStyle="1" w:styleId="WWOutlineListStyle811212">
    <w:name w:val="WW_OutlineListStyle_811212"/>
    <w:basedOn w:val="a2"/>
    <w:rsid w:val="00C46B9A"/>
  </w:style>
  <w:style w:type="numbering" w:customStyle="1" w:styleId="WWOutlineListStyle711212">
    <w:name w:val="WW_OutlineListStyle_711212"/>
    <w:basedOn w:val="a2"/>
    <w:rsid w:val="00C46B9A"/>
  </w:style>
  <w:style w:type="numbering" w:customStyle="1" w:styleId="WWOutlineListStyle611212">
    <w:name w:val="WW_OutlineListStyle_611212"/>
    <w:basedOn w:val="a2"/>
    <w:rsid w:val="00C46B9A"/>
  </w:style>
  <w:style w:type="numbering" w:customStyle="1" w:styleId="WWOutlineListStyle511212">
    <w:name w:val="WW_OutlineListStyle_511212"/>
    <w:basedOn w:val="a2"/>
    <w:rsid w:val="00C46B9A"/>
  </w:style>
  <w:style w:type="numbering" w:customStyle="1" w:styleId="WWOutlineListStyle411212">
    <w:name w:val="WW_OutlineListStyle_411212"/>
    <w:basedOn w:val="a2"/>
    <w:rsid w:val="00C46B9A"/>
  </w:style>
  <w:style w:type="numbering" w:customStyle="1" w:styleId="WWOutlineListStyle311212">
    <w:name w:val="WW_OutlineListStyle_311212"/>
    <w:basedOn w:val="a2"/>
    <w:rsid w:val="00C46B9A"/>
  </w:style>
  <w:style w:type="numbering" w:customStyle="1" w:styleId="WWOutlineListStyle211212">
    <w:name w:val="WW_OutlineListStyle_211212"/>
    <w:basedOn w:val="a2"/>
    <w:rsid w:val="00C46B9A"/>
  </w:style>
  <w:style w:type="numbering" w:customStyle="1" w:styleId="WWOutlineListStyle131212">
    <w:name w:val="WW_OutlineListStyle_131212"/>
    <w:basedOn w:val="a2"/>
    <w:rsid w:val="00C46B9A"/>
  </w:style>
  <w:style w:type="numbering" w:customStyle="1" w:styleId="WWOutlineListStyle112120">
    <w:name w:val="WW_OutlineListStyle11212"/>
    <w:basedOn w:val="a2"/>
    <w:rsid w:val="00C46B9A"/>
  </w:style>
  <w:style w:type="numbering" w:customStyle="1" w:styleId="71212">
    <w:name w:val="無清單71212"/>
    <w:next w:val="a2"/>
    <w:uiPriority w:val="99"/>
    <w:semiHidden/>
    <w:unhideWhenUsed/>
    <w:rsid w:val="00C46B9A"/>
  </w:style>
  <w:style w:type="numbering" w:customStyle="1" w:styleId="121212">
    <w:name w:val="無清單121212"/>
    <w:next w:val="a2"/>
    <w:uiPriority w:val="99"/>
    <w:semiHidden/>
    <w:unhideWhenUsed/>
    <w:rsid w:val="00C46B9A"/>
  </w:style>
  <w:style w:type="numbering" w:customStyle="1" w:styleId="1121212">
    <w:name w:val="無清單1121212"/>
    <w:next w:val="a2"/>
    <w:uiPriority w:val="99"/>
    <w:semiHidden/>
    <w:unhideWhenUsed/>
    <w:rsid w:val="00C46B9A"/>
  </w:style>
  <w:style w:type="numbering" w:customStyle="1" w:styleId="11121212">
    <w:name w:val="無清單11121212"/>
    <w:next w:val="a2"/>
    <w:semiHidden/>
    <w:rsid w:val="00C46B9A"/>
  </w:style>
  <w:style w:type="numbering" w:customStyle="1" w:styleId="221212">
    <w:name w:val="無清單221212"/>
    <w:next w:val="a2"/>
    <w:semiHidden/>
    <w:rsid w:val="00C46B9A"/>
  </w:style>
  <w:style w:type="numbering" w:customStyle="1" w:styleId="311212">
    <w:name w:val="無清單311212"/>
    <w:next w:val="a2"/>
    <w:semiHidden/>
    <w:rsid w:val="00C46B9A"/>
  </w:style>
  <w:style w:type="numbering" w:customStyle="1" w:styleId="411212">
    <w:name w:val="無清單411212"/>
    <w:next w:val="a2"/>
    <w:semiHidden/>
    <w:rsid w:val="00C46B9A"/>
  </w:style>
  <w:style w:type="numbering" w:customStyle="1" w:styleId="511212">
    <w:name w:val="無清單511212"/>
    <w:next w:val="a2"/>
    <w:semiHidden/>
    <w:rsid w:val="00C46B9A"/>
  </w:style>
  <w:style w:type="numbering" w:customStyle="1" w:styleId="611212">
    <w:name w:val="無清單611212"/>
    <w:next w:val="a2"/>
    <w:uiPriority w:val="99"/>
    <w:semiHidden/>
    <w:unhideWhenUsed/>
    <w:rsid w:val="00C46B9A"/>
  </w:style>
  <w:style w:type="numbering" w:customStyle="1" w:styleId="11112212">
    <w:name w:val="無清單11112212"/>
    <w:next w:val="a2"/>
    <w:semiHidden/>
    <w:rsid w:val="00C46B9A"/>
  </w:style>
  <w:style w:type="numbering" w:customStyle="1" w:styleId="2111212">
    <w:name w:val="無清單2111212"/>
    <w:next w:val="a2"/>
    <w:semiHidden/>
    <w:rsid w:val="00C46B9A"/>
  </w:style>
  <w:style w:type="numbering" w:customStyle="1" w:styleId="WWOutlineListStyle122212">
    <w:name w:val="WW_OutlineListStyle_122212"/>
    <w:basedOn w:val="a2"/>
    <w:rsid w:val="00C46B9A"/>
  </w:style>
  <w:style w:type="numbering" w:customStyle="1" w:styleId="WWOutlineListStyle112212">
    <w:name w:val="WW_OutlineListStyle_112212"/>
    <w:basedOn w:val="a2"/>
    <w:rsid w:val="00C46B9A"/>
  </w:style>
  <w:style w:type="numbering" w:customStyle="1" w:styleId="WWOutlineListStyle102212">
    <w:name w:val="WW_OutlineListStyle_102212"/>
    <w:basedOn w:val="a2"/>
    <w:rsid w:val="00C46B9A"/>
  </w:style>
  <w:style w:type="numbering" w:customStyle="1" w:styleId="WWOutlineListStyle92212">
    <w:name w:val="WW_OutlineListStyle_92212"/>
    <w:basedOn w:val="a2"/>
    <w:rsid w:val="00C46B9A"/>
  </w:style>
  <w:style w:type="numbering" w:customStyle="1" w:styleId="WWOutlineListStyle82212">
    <w:name w:val="WW_OutlineListStyle_82212"/>
    <w:basedOn w:val="a2"/>
    <w:rsid w:val="00C46B9A"/>
  </w:style>
  <w:style w:type="numbering" w:customStyle="1" w:styleId="WWOutlineListStyle72212">
    <w:name w:val="WW_OutlineListStyle_72212"/>
    <w:basedOn w:val="a2"/>
    <w:rsid w:val="00C46B9A"/>
  </w:style>
  <w:style w:type="numbering" w:customStyle="1" w:styleId="WWOutlineListStyle62212">
    <w:name w:val="WW_OutlineListStyle_62212"/>
    <w:basedOn w:val="a2"/>
    <w:rsid w:val="00C46B9A"/>
  </w:style>
  <w:style w:type="numbering" w:customStyle="1" w:styleId="WWOutlineListStyle52212">
    <w:name w:val="WW_OutlineListStyle_52212"/>
    <w:basedOn w:val="a2"/>
    <w:rsid w:val="00C46B9A"/>
  </w:style>
  <w:style w:type="numbering" w:customStyle="1" w:styleId="WWOutlineListStyle42212">
    <w:name w:val="WW_OutlineListStyle_42212"/>
    <w:basedOn w:val="a2"/>
    <w:rsid w:val="00C46B9A"/>
  </w:style>
  <w:style w:type="numbering" w:customStyle="1" w:styleId="WWOutlineListStyle32212">
    <w:name w:val="WW_OutlineListStyle_32212"/>
    <w:basedOn w:val="a2"/>
    <w:rsid w:val="00C46B9A"/>
  </w:style>
  <w:style w:type="numbering" w:customStyle="1" w:styleId="WWOutlineListStyle22212">
    <w:name w:val="WW_OutlineListStyle_22212"/>
    <w:basedOn w:val="a2"/>
    <w:rsid w:val="00C46B9A"/>
  </w:style>
  <w:style w:type="numbering" w:customStyle="1" w:styleId="WWOutlineListStyle14212">
    <w:name w:val="WW_OutlineListStyle_14212"/>
    <w:basedOn w:val="a2"/>
    <w:rsid w:val="00C46B9A"/>
  </w:style>
  <w:style w:type="numbering" w:customStyle="1" w:styleId="WWOutlineListStyle22120">
    <w:name w:val="WW_OutlineListStyle2212"/>
    <w:basedOn w:val="a2"/>
    <w:rsid w:val="00C46B9A"/>
  </w:style>
  <w:style w:type="numbering" w:customStyle="1" w:styleId="8212">
    <w:name w:val="無清單8212"/>
    <w:next w:val="a2"/>
    <w:uiPriority w:val="99"/>
    <w:semiHidden/>
    <w:unhideWhenUsed/>
    <w:rsid w:val="00C46B9A"/>
  </w:style>
  <w:style w:type="numbering" w:customStyle="1" w:styleId="13212">
    <w:name w:val="無清單13212"/>
    <w:next w:val="a2"/>
    <w:semiHidden/>
    <w:rsid w:val="00C46B9A"/>
  </w:style>
  <w:style w:type="table" w:customStyle="1" w:styleId="32120">
    <w:name w:val="表格格線3212"/>
    <w:basedOn w:val="a1"/>
    <w:next w:val="aff2"/>
    <w:rsid w:val="00C46B9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12">
    <w:name w:val="無清單23212"/>
    <w:next w:val="a2"/>
    <w:semiHidden/>
    <w:rsid w:val="00C46B9A"/>
  </w:style>
  <w:style w:type="numbering" w:customStyle="1" w:styleId="9212">
    <w:name w:val="無清單9212"/>
    <w:next w:val="a2"/>
    <w:uiPriority w:val="99"/>
    <w:semiHidden/>
    <w:unhideWhenUsed/>
    <w:rsid w:val="00C46B9A"/>
  </w:style>
  <w:style w:type="numbering" w:customStyle="1" w:styleId="14212">
    <w:name w:val="無清單14212"/>
    <w:next w:val="a2"/>
    <w:semiHidden/>
    <w:rsid w:val="00C46B9A"/>
  </w:style>
  <w:style w:type="table" w:customStyle="1" w:styleId="42120">
    <w:name w:val="表格格線4212"/>
    <w:basedOn w:val="a1"/>
    <w:next w:val="aff2"/>
    <w:rsid w:val="00C46B9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12">
    <w:name w:val="無清單24212"/>
    <w:next w:val="a2"/>
    <w:semiHidden/>
    <w:rsid w:val="00C46B9A"/>
  </w:style>
  <w:style w:type="table" w:customStyle="1" w:styleId="52120">
    <w:name w:val="表格格線5212"/>
    <w:basedOn w:val="a1"/>
    <w:next w:val="aff2"/>
    <w:rsid w:val="00C46B9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12">
    <w:name w:val="無清單10212"/>
    <w:next w:val="a2"/>
    <w:uiPriority w:val="99"/>
    <w:semiHidden/>
    <w:unhideWhenUsed/>
    <w:rsid w:val="00C46B9A"/>
  </w:style>
  <w:style w:type="table" w:customStyle="1" w:styleId="62120">
    <w:name w:val="表格格線6212"/>
    <w:basedOn w:val="a1"/>
    <w:next w:val="aff2"/>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12">
    <w:name w:val="無清單15212"/>
    <w:next w:val="a2"/>
    <w:uiPriority w:val="99"/>
    <w:semiHidden/>
    <w:unhideWhenUsed/>
    <w:rsid w:val="00C46B9A"/>
  </w:style>
  <w:style w:type="numbering" w:customStyle="1" w:styleId="113212">
    <w:name w:val="無清單113212"/>
    <w:next w:val="a2"/>
    <w:uiPriority w:val="99"/>
    <w:semiHidden/>
    <w:unhideWhenUsed/>
    <w:rsid w:val="00C46B9A"/>
  </w:style>
  <w:style w:type="numbering" w:customStyle="1" w:styleId="1113212">
    <w:name w:val="無清單1113212"/>
    <w:next w:val="a2"/>
    <w:semiHidden/>
    <w:rsid w:val="00C46B9A"/>
  </w:style>
  <w:style w:type="numbering" w:customStyle="1" w:styleId="25212">
    <w:name w:val="無清單25212"/>
    <w:next w:val="a2"/>
    <w:semiHidden/>
    <w:rsid w:val="00C46B9A"/>
  </w:style>
  <w:style w:type="numbering" w:customStyle="1" w:styleId="32212">
    <w:name w:val="無清單32212"/>
    <w:next w:val="a2"/>
    <w:semiHidden/>
    <w:rsid w:val="00C46B9A"/>
  </w:style>
  <w:style w:type="numbering" w:customStyle="1" w:styleId="42212">
    <w:name w:val="無清單42212"/>
    <w:next w:val="a2"/>
    <w:semiHidden/>
    <w:rsid w:val="00C46B9A"/>
  </w:style>
  <w:style w:type="numbering" w:customStyle="1" w:styleId="52212">
    <w:name w:val="無清單52212"/>
    <w:next w:val="a2"/>
    <w:semiHidden/>
    <w:rsid w:val="00C46B9A"/>
  </w:style>
  <w:style w:type="numbering" w:customStyle="1" w:styleId="62212">
    <w:name w:val="無清單62212"/>
    <w:next w:val="a2"/>
    <w:uiPriority w:val="99"/>
    <w:semiHidden/>
    <w:unhideWhenUsed/>
    <w:rsid w:val="00C46B9A"/>
  </w:style>
  <w:style w:type="numbering" w:customStyle="1" w:styleId="11113212">
    <w:name w:val="無清單11113212"/>
    <w:next w:val="a2"/>
    <w:semiHidden/>
    <w:rsid w:val="00C46B9A"/>
  </w:style>
  <w:style w:type="table" w:customStyle="1" w:styleId="122120">
    <w:name w:val="表格格線12212"/>
    <w:basedOn w:val="a1"/>
    <w:next w:val="aff2"/>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12">
    <w:name w:val="無清單212212"/>
    <w:next w:val="a2"/>
    <w:semiHidden/>
    <w:rsid w:val="00C46B9A"/>
  </w:style>
  <w:style w:type="numbering" w:customStyle="1" w:styleId="WWOutlineListStyle123212">
    <w:name w:val="WW_OutlineListStyle_123212"/>
    <w:basedOn w:val="a2"/>
    <w:rsid w:val="00C46B9A"/>
  </w:style>
  <w:style w:type="numbering" w:customStyle="1" w:styleId="WWOutlineListStyle113212">
    <w:name w:val="WW_OutlineListStyle_113212"/>
    <w:basedOn w:val="a2"/>
    <w:rsid w:val="00C46B9A"/>
  </w:style>
  <w:style w:type="numbering" w:customStyle="1" w:styleId="WWOutlineListStyle103212">
    <w:name w:val="WW_OutlineListStyle_103212"/>
    <w:basedOn w:val="a2"/>
    <w:rsid w:val="00C46B9A"/>
  </w:style>
  <w:style w:type="numbering" w:customStyle="1" w:styleId="WWOutlineListStyle93212">
    <w:name w:val="WW_OutlineListStyle_93212"/>
    <w:basedOn w:val="a2"/>
    <w:rsid w:val="00C46B9A"/>
  </w:style>
  <w:style w:type="numbering" w:customStyle="1" w:styleId="WWOutlineListStyle83212">
    <w:name w:val="WW_OutlineListStyle_83212"/>
    <w:basedOn w:val="a2"/>
    <w:rsid w:val="00C46B9A"/>
  </w:style>
  <w:style w:type="numbering" w:customStyle="1" w:styleId="WWOutlineListStyle73212">
    <w:name w:val="WW_OutlineListStyle_73212"/>
    <w:basedOn w:val="a2"/>
    <w:rsid w:val="00C46B9A"/>
  </w:style>
  <w:style w:type="numbering" w:customStyle="1" w:styleId="WWOutlineListStyle63212">
    <w:name w:val="WW_OutlineListStyle_63212"/>
    <w:basedOn w:val="a2"/>
    <w:rsid w:val="00C46B9A"/>
  </w:style>
  <w:style w:type="numbering" w:customStyle="1" w:styleId="WWOutlineListStyle53212">
    <w:name w:val="WW_OutlineListStyle_53212"/>
    <w:basedOn w:val="a2"/>
    <w:rsid w:val="00C46B9A"/>
  </w:style>
  <w:style w:type="numbering" w:customStyle="1" w:styleId="WWOutlineListStyle43212">
    <w:name w:val="WW_OutlineListStyle_43212"/>
    <w:basedOn w:val="a2"/>
    <w:rsid w:val="00C46B9A"/>
  </w:style>
  <w:style w:type="numbering" w:customStyle="1" w:styleId="WWOutlineListStyle33212">
    <w:name w:val="WW_OutlineListStyle_33212"/>
    <w:basedOn w:val="a2"/>
    <w:rsid w:val="00C46B9A"/>
  </w:style>
  <w:style w:type="numbering" w:customStyle="1" w:styleId="WWOutlineListStyle23212">
    <w:name w:val="WW_OutlineListStyle_23212"/>
    <w:basedOn w:val="a2"/>
    <w:rsid w:val="00C46B9A"/>
  </w:style>
  <w:style w:type="numbering" w:customStyle="1" w:styleId="WWOutlineListStyle15212">
    <w:name w:val="WW_OutlineListStyle_15212"/>
    <w:basedOn w:val="a2"/>
    <w:rsid w:val="00C46B9A"/>
  </w:style>
  <w:style w:type="numbering" w:customStyle="1" w:styleId="WWOutlineListStyle32120">
    <w:name w:val="WW_OutlineListStyle3212"/>
    <w:basedOn w:val="a2"/>
    <w:rsid w:val="00C46B9A"/>
  </w:style>
  <w:style w:type="numbering" w:customStyle="1" w:styleId="16212">
    <w:name w:val="無清單16212"/>
    <w:next w:val="a2"/>
    <w:uiPriority w:val="99"/>
    <w:semiHidden/>
    <w:unhideWhenUsed/>
    <w:rsid w:val="00C46B9A"/>
  </w:style>
  <w:style w:type="table" w:customStyle="1" w:styleId="72120">
    <w:name w:val="表格格線7212"/>
    <w:basedOn w:val="a1"/>
    <w:next w:val="aff2"/>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12">
    <w:name w:val="無清單17212"/>
    <w:next w:val="a2"/>
    <w:uiPriority w:val="99"/>
    <w:semiHidden/>
    <w:unhideWhenUsed/>
    <w:rsid w:val="00C46B9A"/>
  </w:style>
  <w:style w:type="numbering" w:customStyle="1" w:styleId="114212">
    <w:name w:val="無清單114212"/>
    <w:next w:val="a2"/>
    <w:uiPriority w:val="99"/>
    <w:semiHidden/>
    <w:unhideWhenUsed/>
    <w:rsid w:val="00C46B9A"/>
  </w:style>
  <w:style w:type="numbering" w:customStyle="1" w:styleId="1114212">
    <w:name w:val="無清單1114212"/>
    <w:next w:val="a2"/>
    <w:semiHidden/>
    <w:rsid w:val="00C46B9A"/>
  </w:style>
  <w:style w:type="numbering" w:customStyle="1" w:styleId="26212">
    <w:name w:val="無清單26212"/>
    <w:next w:val="a2"/>
    <w:semiHidden/>
    <w:rsid w:val="00C46B9A"/>
  </w:style>
  <w:style w:type="numbering" w:customStyle="1" w:styleId="33212">
    <w:name w:val="無清單33212"/>
    <w:next w:val="a2"/>
    <w:semiHidden/>
    <w:rsid w:val="00C46B9A"/>
  </w:style>
  <w:style w:type="numbering" w:customStyle="1" w:styleId="43212">
    <w:name w:val="無清單43212"/>
    <w:next w:val="a2"/>
    <w:semiHidden/>
    <w:rsid w:val="00C46B9A"/>
  </w:style>
  <w:style w:type="numbering" w:customStyle="1" w:styleId="53212">
    <w:name w:val="無清單53212"/>
    <w:next w:val="a2"/>
    <w:semiHidden/>
    <w:rsid w:val="00C46B9A"/>
  </w:style>
  <w:style w:type="numbering" w:customStyle="1" w:styleId="63212">
    <w:name w:val="無清單63212"/>
    <w:next w:val="a2"/>
    <w:uiPriority w:val="99"/>
    <w:semiHidden/>
    <w:unhideWhenUsed/>
    <w:rsid w:val="00C46B9A"/>
  </w:style>
  <w:style w:type="numbering" w:customStyle="1" w:styleId="11114212">
    <w:name w:val="無清單11114212"/>
    <w:next w:val="a2"/>
    <w:semiHidden/>
    <w:rsid w:val="00C46B9A"/>
  </w:style>
  <w:style w:type="table" w:customStyle="1" w:styleId="132120">
    <w:name w:val="表格格線13212"/>
    <w:basedOn w:val="a1"/>
    <w:next w:val="aff2"/>
    <w:rsid w:val="00C46B9A"/>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12">
    <w:name w:val="無清單213212"/>
    <w:next w:val="a2"/>
    <w:semiHidden/>
    <w:rsid w:val="00C46B9A"/>
  </w:style>
  <w:style w:type="numbering" w:customStyle="1" w:styleId="WWOutlineListStyle124212">
    <w:name w:val="WW_OutlineListStyle_124212"/>
    <w:basedOn w:val="a2"/>
    <w:rsid w:val="00C46B9A"/>
  </w:style>
  <w:style w:type="numbering" w:customStyle="1" w:styleId="WWOutlineListStyle114212">
    <w:name w:val="WW_OutlineListStyle_114212"/>
    <w:basedOn w:val="a2"/>
    <w:rsid w:val="00C46B9A"/>
  </w:style>
  <w:style w:type="numbering" w:customStyle="1" w:styleId="WWOutlineListStyle104212">
    <w:name w:val="WW_OutlineListStyle_104212"/>
    <w:basedOn w:val="a2"/>
    <w:rsid w:val="00C46B9A"/>
  </w:style>
  <w:style w:type="numbering" w:customStyle="1" w:styleId="WWOutlineListStyle94212">
    <w:name w:val="WW_OutlineListStyle_94212"/>
    <w:basedOn w:val="a2"/>
    <w:rsid w:val="00C46B9A"/>
  </w:style>
  <w:style w:type="numbering" w:customStyle="1" w:styleId="WWOutlineListStyle84212">
    <w:name w:val="WW_OutlineListStyle_84212"/>
    <w:basedOn w:val="a2"/>
    <w:rsid w:val="00C46B9A"/>
  </w:style>
  <w:style w:type="numbering" w:customStyle="1" w:styleId="WWOutlineListStyle74212">
    <w:name w:val="WW_OutlineListStyle_74212"/>
    <w:basedOn w:val="a2"/>
    <w:rsid w:val="00C46B9A"/>
  </w:style>
  <w:style w:type="numbering" w:customStyle="1" w:styleId="WWOutlineListStyle24212">
    <w:name w:val="WW_OutlineListStyle_24212"/>
    <w:basedOn w:val="a2"/>
    <w:rsid w:val="00C46B9A"/>
  </w:style>
  <w:style w:type="numbering" w:customStyle="1" w:styleId="WWOutlineListStyle16212">
    <w:name w:val="WW_OutlineListStyle_16212"/>
    <w:basedOn w:val="a2"/>
    <w:rsid w:val="00C46B9A"/>
  </w:style>
  <w:style w:type="numbering" w:customStyle="1" w:styleId="WWOutlineListStyle4226">
    <w:name w:val="WW_OutlineListStyle4226"/>
    <w:basedOn w:val="a2"/>
    <w:rsid w:val="00C46B9A"/>
  </w:style>
  <w:style w:type="numbering" w:customStyle="1" w:styleId="18212">
    <w:name w:val="無清單18212"/>
    <w:next w:val="a2"/>
    <w:uiPriority w:val="99"/>
    <w:semiHidden/>
    <w:unhideWhenUsed/>
    <w:rsid w:val="00C46B9A"/>
  </w:style>
  <w:style w:type="numbering" w:customStyle="1" w:styleId="WWOutlineListStyle1218">
    <w:name w:val="WW_OutlineListStyle_1218"/>
    <w:basedOn w:val="a2"/>
    <w:rsid w:val="00C46B9A"/>
  </w:style>
  <w:style w:type="numbering" w:customStyle="1" w:styleId="WWOutlineListStyle1118">
    <w:name w:val="WW_OutlineListStyle_1118"/>
    <w:basedOn w:val="a2"/>
    <w:rsid w:val="00C46B9A"/>
  </w:style>
  <w:style w:type="numbering" w:customStyle="1" w:styleId="WWOutlineListStyle1018">
    <w:name w:val="WW_OutlineListStyle_1018"/>
    <w:basedOn w:val="a2"/>
    <w:rsid w:val="00C46B9A"/>
  </w:style>
  <w:style w:type="numbering" w:customStyle="1" w:styleId="WWOutlineListStyle918">
    <w:name w:val="WW_OutlineListStyle_918"/>
    <w:basedOn w:val="a2"/>
    <w:rsid w:val="00C46B9A"/>
  </w:style>
  <w:style w:type="numbering" w:customStyle="1" w:styleId="WWOutlineListStyle818">
    <w:name w:val="WW_OutlineListStyle_818"/>
    <w:basedOn w:val="a2"/>
    <w:rsid w:val="00C46B9A"/>
  </w:style>
  <w:style w:type="numbering" w:customStyle="1" w:styleId="WWOutlineListStyle718">
    <w:name w:val="WW_OutlineListStyle_718"/>
    <w:basedOn w:val="a2"/>
    <w:rsid w:val="00C46B9A"/>
  </w:style>
  <w:style w:type="numbering" w:customStyle="1" w:styleId="WWOutlineListStyle618">
    <w:name w:val="WW_OutlineListStyle_618"/>
    <w:basedOn w:val="a2"/>
    <w:rsid w:val="00C46B9A"/>
  </w:style>
  <w:style w:type="numbering" w:customStyle="1" w:styleId="WWOutlineListStyle1258">
    <w:name w:val="WW_OutlineListStyle_1258"/>
    <w:basedOn w:val="a2"/>
    <w:rsid w:val="00C46B9A"/>
  </w:style>
  <w:style w:type="numbering" w:customStyle="1" w:styleId="WWOutlineListStyle1158">
    <w:name w:val="WW_OutlineListStyle_1158"/>
    <w:basedOn w:val="a2"/>
    <w:rsid w:val="00C46B9A"/>
  </w:style>
  <w:style w:type="numbering" w:customStyle="1" w:styleId="WWOutlineListStyle1058">
    <w:name w:val="WW_OutlineListStyle_1058"/>
    <w:basedOn w:val="a2"/>
    <w:rsid w:val="00C46B9A"/>
  </w:style>
  <w:style w:type="numbering" w:customStyle="1" w:styleId="WWOutlineListStyle858">
    <w:name w:val="WW_OutlineListStyle_858"/>
    <w:basedOn w:val="a2"/>
    <w:rsid w:val="00C46B9A"/>
  </w:style>
  <w:style w:type="numbering" w:customStyle="1" w:styleId="WWOutlineListStyle758">
    <w:name w:val="WW_OutlineListStyle_758"/>
    <w:basedOn w:val="a2"/>
    <w:rsid w:val="00C46B9A"/>
  </w:style>
  <w:style w:type="numbering" w:customStyle="1" w:styleId="WWOutlineListStyle1267">
    <w:name w:val="WW_OutlineListStyle_1267"/>
    <w:basedOn w:val="a2"/>
    <w:rsid w:val="00C46B9A"/>
  </w:style>
  <w:style w:type="numbering" w:customStyle="1" w:styleId="WWOutlineListStyle1167">
    <w:name w:val="WW_OutlineListStyle_1167"/>
    <w:basedOn w:val="a2"/>
    <w:rsid w:val="00C46B9A"/>
  </w:style>
  <w:style w:type="numbering" w:customStyle="1" w:styleId="WWOutlineListStyle1067">
    <w:name w:val="WW_OutlineListStyle_1067"/>
    <w:basedOn w:val="a2"/>
    <w:rsid w:val="00C46B9A"/>
  </w:style>
  <w:style w:type="numbering" w:customStyle="1" w:styleId="WWOutlineListStyle967">
    <w:name w:val="WW_OutlineListStyle_967"/>
    <w:basedOn w:val="a2"/>
    <w:rsid w:val="00C46B9A"/>
  </w:style>
  <w:style w:type="numbering" w:customStyle="1" w:styleId="WWOutlineListStyle867">
    <w:name w:val="WW_OutlineListStyle_867"/>
    <w:basedOn w:val="a2"/>
    <w:rsid w:val="00C46B9A"/>
  </w:style>
  <w:style w:type="numbering" w:customStyle="1" w:styleId="WWOutlineListStyle767">
    <w:name w:val="WW_OutlineListStyle_767"/>
    <w:basedOn w:val="a2"/>
    <w:rsid w:val="00C46B9A"/>
  </w:style>
  <w:style w:type="numbering" w:customStyle="1" w:styleId="WWOutlineListStyle667">
    <w:name w:val="WW_OutlineListStyle_667"/>
    <w:basedOn w:val="a2"/>
    <w:rsid w:val="00C46B9A"/>
  </w:style>
  <w:style w:type="numbering" w:customStyle="1" w:styleId="WWOutlineListStyle567">
    <w:name w:val="WW_OutlineListStyle_567"/>
    <w:basedOn w:val="a2"/>
    <w:rsid w:val="00C46B9A"/>
  </w:style>
  <w:style w:type="numbering" w:customStyle="1" w:styleId="WWOutlineListStyle467">
    <w:name w:val="WW_OutlineListStyle_467"/>
    <w:basedOn w:val="a2"/>
    <w:rsid w:val="00C46B9A"/>
  </w:style>
  <w:style w:type="numbering" w:customStyle="1" w:styleId="WWOutlineListStyle367">
    <w:name w:val="WW_OutlineListStyle_367"/>
    <w:basedOn w:val="a2"/>
    <w:rsid w:val="00C46B9A"/>
  </w:style>
  <w:style w:type="numbering" w:customStyle="1" w:styleId="WWOutlineListStyle267">
    <w:name w:val="WW_OutlineListStyle_267"/>
    <w:basedOn w:val="a2"/>
    <w:rsid w:val="00C46B9A"/>
  </w:style>
  <w:style w:type="numbering" w:customStyle="1" w:styleId="WWOutlineListStyle187">
    <w:name w:val="WW_OutlineListStyle_187"/>
    <w:basedOn w:val="a2"/>
    <w:rsid w:val="00C46B9A"/>
  </w:style>
  <w:style w:type="numbering" w:customStyle="1" w:styleId="WWOutlineListStyle670">
    <w:name w:val="WW_OutlineListStyle67"/>
    <w:basedOn w:val="a2"/>
    <w:rsid w:val="00C46B9A"/>
  </w:style>
  <w:style w:type="numbering" w:customStyle="1" w:styleId="WWOutlineListStyle6427">
    <w:name w:val="WW_OutlineListStyle_6427"/>
    <w:basedOn w:val="a2"/>
    <w:rsid w:val="00C46B9A"/>
  </w:style>
  <w:style w:type="numbering" w:customStyle="1" w:styleId="WWOutlineListStyle5427">
    <w:name w:val="WW_OutlineListStyle_5427"/>
    <w:basedOn w:val="a2"/>
    <w:rsid w:val="00C46B9A"/>
    <w:pPr>
      <w:numPr>
        <w:numId w:val="24"/>
      </w:numPr>
    </w:pPr>
  </w:style>
  <w:style w:type="numbering" w:customStyle="1" w:styleId="WWOutlineListStyle4428">
    <w:name w:val="WW_OutlineListStyle_4428"/>
    <w:basedOn w:val="a2"/>
    <w:rsid w:val="00C46B9A"/>
    <w:pPr>
      <w:numPr>
        <w:numId w:val="25"/>
      </w:numPr>
    </w:pPr>
  </w:style>
  <w:style w:type="numbering" w:customStyle="1" w:styleId="WWOutlineListStyle3427">
    <w:name w:val="WW_OutlineListStyle_3427"/>
    <w:basedOn w:val="a2"/>
    <w:rsid w:val="00C46B9A"/>
  </w:style>
  <w:style w:type="numbering" w:customStyle="1" w:styleId="WWOutlineListStyle428">
    <w:name w:val="WW_OutlineListStyle428"/>
    <w:basedOn w:val="a2"/>
    <w:rsid w:val="00C46B9A"/>
  </w:style>
  <w:style w:type="numbering" w:customStyle="1" w:styleId="WWOutlineListStyle436">
    <w:name w:val="WW_OutlineListStyle436"/>
    <w:basedOn w:val="a2"/>
    <w:rsid w:val="00C46B9A"/>
  </w:style>
  <w:style w:type="numbering" w:customStyle="1" w:styleId="WWOutlineListStyle4216">
    <w:name w:val="WW_OutlineListStyle4216"/>
    <w:basedOn w:val="a2"/>
    <w:rsid w:val="00C46B9A"/>
  </w:style>
  <w:style w:type="numbering" w:customStyle="1" w:styleId="WWOutlineListStyle5437">
    <w:name w:val="WW_OutlineListStyle_5437"/>
    <w:basedOn w:val="a2"/>
    <w:rsid w:val="00C46B9A"/>
    <w:pPr>
      <w:numPr>
        <w:numId w:val="27"/>
      </w:numPr>
    </w:pPr>
  </w:style>
  <w:style w:type="numbering" w:customStyle="1" w:styleId="WWOutlineListStyle4436">
    <w:name w:val="WW_OutlineListStyle_4436"/>
    <w:basedOn w:val="a2"/>
    <w:rsid w:val="00C46B9A"/>
    <w:pPr>
      <w:numPr>
        <w:numId w:val="28"/>
      </w:numPr>
    </w:pPr>
  </w:style>
  <w:style w:type="numbering" w:customStyle="1" w:styleId="WWOutlineListStyle3436">
    <w:name w:val="WW_OutlineListStyle_3436"/>
    <w:basedOn w:val="a2"/>
    <w:rsid w:val="00C46B9A"/>
    <w:pPr>
      <w:numPr>
        <w:numId w:val="29"/>
      </w:numPr>
    </w:pPr>
  </w:style>
  <w:style w:type="numbering" w:customStyle="1" w:styleId="WWOutlineListStyle446">
    <w:name w:val="WW_OutlineListStyle446"/>
    <w:basedOn w:val="a2"/>
    <w:rsid w:val="00C46B9A"/>
    <w:pPr>
      <w:numPr>
        <w:numId w:val="30"/>
      </w:numPr>
    </w:pPr>
  </w:style>
  <w:style w:type="numbering" w:customStyle="1" w:styleId="WWOutlineListStyle12526">
    <w:name w:val="WW_OutlineListStyle_12526"/>
    <w:basedOn w:val="a2"/>
    <w:rsid w:val="00C46B9A"/>
  </w:style>
  <w:style w:type="numbering" w:customStyle="1" w:styleId="WWOutlineListStyle11526">
    <w:name w:val="WW_OutlineListStyle_11526"/>
    <w:basedOn w:val="a2"/>
    <w:rsid w:val="00C46B9A"/>
  </w:style>
  <w:style w:type="numbering" w:customStyle="1" w:styleId="WWOutlineListStyle10526">
    <w:name w:val="WW_OutlineListStyle_10526"/>
    <w:basedOn w:val="a2"/>
    <w:rsid w:val="00C46B9A"/>
  </w:style>
  <w:style w:type="numbering" w:customStyle="1" w:styleId="WWOutlineListStyle9526">
    <w:name w:val="WW_OutlineListStyle_9526"/>
    <w:basedOn w:val="a2"/>
    <w:rsid w:val="00C46B9A"/>
  </w:style>
  <w:style w:type="numbering" w:customStyle="1" w:styleId="WWOutlineListStyle8526">
    <w:name w:val="WW_OutlineListStyle_8526"/>
    <w:basedOn w:val="a2"/>
    <w:rsid w:val="00C46B9A"/>
  </w:style>
  <w:style w:type="numbering" w:customStyle="1" w:styleId="WWOutlineListStyle7526">
    <w:name w:val="WW_OutlineListStyle_7526"/>
    <w:basedOn w:val="a2"/>
    <w:rsid w:val="00C46B9A"/>
  </w:style>
  <w:style w:type="numbering" w:customStyle="1" w:styleId="WWOutlineListStyle6526">
    <w:name w:val="WW_OutlineListStyle_6526"/>
    <w:basedOn w:val="a2"/>
    <w:rsid w:val="00C46B9A"/>
  </w:style>
  <w:style w:type="numbering" w:customStyle="1" w:styleId="WWOutlineListStyle12616">
    <w:name w:val="WW_OutlineListStyle_12616"/>
    <w:basedOn w:val="a2"/>
    <w:rsid w:val="00C46B9A"/>
    <w:pPr>
      <w:numPr>
        <w:numId w:val="8"/>
      </w:numPr>
    </w:pPr>
  </w:style>
  <w:style w:type="numbering" w:customStyle="1" w:styleId="WWOutlineListStyle11616">
    <w:name w:val="WW_OutlineListStyle_11616"/>
    <w:basedOn w:val="a2"/>
    <w:rsid w:val="00C46B9A"/>
    <w:pPr>
      <w:numPr>
        <w:numId w:val="9"/>
      </w:numPr>
    </w:pPr>
  </w:style>
  <w:style w:type="numbering" w:customStyle="1" w:styleId="WWOutlineListStyle10616">
    <w:name w:val="WW_OutlineListStyle_10616"/>
    <w:basedOn w:val="a2"/>
    <w:rsid w:val="00C46B9A"/>
    <w:pPr>
      <w:numPr>
        <w:numId w:val="10"/>
      </w:numPr>
    </w:pPr>
  </w:style>
  <w:style w:type="numbering" w:customStyle="1" w:styleId="WWOutlineListStyle9616">
    <w:name w:val="WW_OutlineListStyle_9616"/>
    <w:basedOn w:val="a2"/>
    <w:rsid w:val="00C46B9A"/>
    <w:pPr>
      <w:numPr>
        <w:numId w:val="11"/>
      </w:numPr>
    </w:pPr>
  </w:style>
  <w:style w:type="numbering" w:customStyle="1" w:styleId="WWOutlineListStyle8616">
    <w:name w:val="WW_OutlineListStyle_8616"/>
    <w:basedOn w:val="a2"/>
    <w:rsid w:val="00C46B9A"/>
    <w:pPr>
      <w:numPr>
        <w:numId w:val="12"/>
      </w:numPr>
    </w:pPr>
  </w:style>
  <w:style w:type="numbering" w:customStyle="1" w:styleId="WWOutlineListStyle7616">
    <w:name w:val="WW_OutlineListStyle_7616"/>
    <w:basedOn w:val="a2"/>
    <w:rsid w:val="00C46B9A"/>
    <w:pPr>
      <w:numPr>
        <w:numId w:val="13"/>
      </w:numPr>
    </w:pPr>
  </w:style>
  <w:style w:type="numbering" w:customStyle="1" w:styleId="WWOutlineListStyle6616">
    <w:name w:val="WW_OutlineListStyle_6616"/>
    <w:basedOn w:val="a2"/>
    <w:rsid w:val="00C46B9A"/>
    <w:pPr>
      <w:numPr>
        <w:numId w:val="14"/>
      </w:numPr>
    </w:pPr>
  </w:style>
  <w:style w:type="numbering" w:customStyle="1" w:styleId="WWOutlineListStyle5616">
    <w:name w:val="WW_OutlineListStyle_5616"/>
    <w:basedOn w:val="a2"/>
    <w:rsid w:val="00C46B9A"/>
    <w:pPr>
      <w:numPr>
        <w:numId w:val="15"/>
      </w:numPr>
    </w:pPr>
  </w:style>
  <w:style w:type="numbering" w:customStyle="1" w:styleId="WWOutlineListStyle4616">
    <w:name w:val="WW_OutlineListStyle_4616"/>
    <w:basedOn w:val="a2"/>
    <w:rsid w:val="00C46B9A"/>
    <w:pPr>
      <w:numPr>
        <w:numId w:val="16"/>
      </w:numPr>
    </w:pPr>
  </w:style>
  <w:style w:type="numbering" w:customStyle="1" w:styleId="WWOutlineListStyle3616">
    <w:name w:val="WW_OutlineListStyle_3616"/>
    <w:basedOn w:val="a2"/>
    <w:rsid w:val="00C46B9A"/>
    <w:pPr>
      <w:numPr>
        <w:numId w:val="17"/>
      </w:numPr>
    </w:pPr>
  </w:style>
  <w:style w:type="numbering" w:customStyle="1" w:styleId="WWOutlineListStyle2616">
    <w:name w:val="WW_OutlineListStyle_2616"/>
    <w:basedOn w:val="a2"/>
    <w:rsid w:val="00C46B9A"/>
    <w:pPr>
      <w:numPr>
        <w:numId w:val="18"/>
      </w:numPr>
    </w:pPr>
  </w:style>
  <w:style w:type="numbering" w:customStyle="1" w:styleId="WWOutlineListStyle1816">
    <w:name w:val="WW_OutlineListStyle_1816"/>
    <w:basedOn w:val="a2"/>
    <w:rsid w:val="00C46B9A"/>
    <w:pPr>
      <w:numPr>
        <w:numId w:val="19"/>
      </w:numPr>
    </w:pPr>
  </w:style>
  <w:style w:type="numbering" w:customStyle="1" w:styleId="WWOutlineListStyle616">
    <w:name w:val="WW_OutlineListStyle616"/>
    <w:basedOn w:val="a2"/>
    <w:rsid w:val="00C46B9A"/>
    <w:pPr>
      <w:numPr>
        <w:numId w:val="20"/>
      </w:numPr>
    </w:pPr>
  </w:style>
  <w:style w:type="numbering" w:customStyle="1" w:styleId="WWOutlineListStyle54211">
    <w:name w:val="WW_OutlineListStyle_54211"/>
    <w:basedOn w:val="a2"/>
    <w:rsid w:val="00C46B9A"/>
    <w:pPr>
      <w:numPr>
        <w:numId w:val="23"/>
      </w:numPr>
    </w:pPr>
  </w:style>
  <w:style w:type="numbering" w:customStyle="1" w:styleId="WWOutlineListStyle4227">
    <w:name w:val="WW_OutlineListStyle4227"/>
    <w:basedOn w:val="a2"/>
    <w:rsid w:val="00C46B9A"/>
    <w:pPr>
      <w:numPr>
        <w:numId w:val="26"/>
      </w:numPr>
    </w:pPr>
  </w:style>
  <w:style w:type="numbering" w:customStyle="1" w:styleId="400">
    <w:name w:val="無清單40"/>
    <w:next w:val="a2"/>
    <w:uiPriority w:val="99"/>
    <w:semiHidden/>
    <w:unhideWhenUsed/>
    <w:rsid w:val="00C46B9A"/>
  </w:style>
  <w:style w:type="numbering" w:customStyle="1" w:styleId="WWOutlineListStyle1219">
    <w:name w:val="WW_OutlineListStyle_1219"/>
    <w:basedOn w:val="a2"/>
    <w:rsid w:val="00C46B9A"/>
    <w:pPr>
      <w:numPr>
        <w:numId w:val="1"/>
      </w:numPr>
    </w:pPr>
  </w:style>
  <w:style w:type="numbering" w:customStyle="1" w:styleId="WWOutlineListStyle1119">
    <w:name w:val="WW_OutlineListStyle_1119"/>
    <w:basedOn w:val="a2"/>
    <w:rsid w:val="00C46B9A"/>
    <w:pPr>
      <w:numPr>
        <w:numId w:val="2"/>
      </w:numPr>
    </w:pPr>
  </w:style>
  <w:style w:type="numbering" w:customStyle="1" w:styleId="WWOutlineListStyle1019">
    <w:name w:val="WW_OutlineListStyle_1019"/>
    <w:basedOn w:val="a2"/>
    <w:rsid w:val="00C46B9A"/>
    <w:pPr>
      <w:numPr>
        <w:numId w:val="3"/>
      </w:numPr>
    </w:pPr>
  </w:style>
  <w:style w:type="numbering" w:customStyle="1" w:styleId="WWOutlineListStyle919">
    <w:name w:val="WW_OutlineListStyle_919"/>
    <w:basedOn w:val="a2"/>
    <w:rsid w:val="00C46B9A"/>
    <w:pPr>
      <w:numPr>
        <w:numId w:val="4"/>
      </w:numPr>
    </w:pPr>
  </w:style>
  <w:style w:type="numbering" w:customStyle="1" w:styleId="WWOutlineListStyle819">
    <w:name w:val="WW_OutlineListStyle_819"/>
    <w:basedOn w:val="a2"/>
    <w:rsid w:val="00C46B9A"/>
    <w:pPr>
      <w:numPr>
        <w:numId w:val="5"/>
      </w:numPr>
    </w:pPr>
  </w:style>
  <w:style w:type="numbering" w:customStyle="1" w:styleId="WWOutlineListStyle719">
    <w:name w:val="WW_OutlineListStyle_719"/>
    <w:basedOn w:val="a2"/>
    <w:rsid w:val="00C46B9A"/>
    <w:pPr>
      <w:numPr>
        <w:numId w:val="6"/>
      </w:numPr>
    </w:pPr>
  </w:style>
  <w:style w:type="numbering" w:customStyle="1" w:styleId="WWOutlineListStyle619">
    <w:name w:val="WW_OutlineListStyle_619"/>
    <w:basedOn w:val="a2"/>
    <w:rsid w:val="00C46B9A"/>
    <w:pPr>
      <w:numPr>
        <w:numId w:val="7"/>
      </w:numPr>
    </w:pPr>
  </w:style>
  <w:style w:type="numbering" w:customStyle="1" w:styleId="WWOutlineListStyle5100">
    <w:name w:val="WW_OutlineListStyle_510"/>
    <w:basedOn w:val="a2"/>
    <w:rsid w:val="00C46B9A"/>
  </w:style>
  <w:style w:type="numbering" w:customStyle="1" w:styleId="WWOutlineListStyle4100">
    <w:name w:val="WW_OutlineListStyle_410"/>
    <w:basedOn w:val="a2"/>
    <w:rsid w:val="00C46B9A"/>
  </w:style>
  <w:style w:type="numbering" w:customStyle="1" w:styleId="WWOutlineListStyle3100">
    <w:name w:val="WW_OutlineListStyle_310"/>
    <w:basedOn w:val="a2"/>
    <w:rsid w:val="00C46B9A"/>
  </w:style>
  <w:style w:type="numbering" w:customStyle="1" w:styleId="WWOutlineListStyle2100">
    <w:name w:val="WW_OutlineListStyle_210"/>
    <w:basedOn w:val="a2"/>
    <w:rsid w:val="00C46B9A"/>
  </w:style>
  <w:style w:type="numbering" w:customStyle="1" w:styleId="WWOutlineListStyle1300">
    <w:name w:val="WW_OutlineListStyle_130"/>
    <w:basedOn w:val="a2"/>
    <w:rsid w:val="00C46B9A"/>
  </w:style>
  <w:style w:type="numbering" w:customStyle="1" w:styleId="WWOutlineListStyle100">
    <w:name w:val="WW_OutlineListStyle10"/>
    <w:basedOn w:val="a2"/>
    <w:rsid w:val="00C46B9A"/>
  </w:style>
  <w:style w:type="numbering" w:customStyle="1" w:styleId="126">
    <w:name w:val="無清單126"/>
    <w:next w:val="a2"/>
    <w:uiPriority w:val="99"/>
    <w:semiHidden/>
    <w:unhideWhenUsed/>
    <w:rsid w:val="00C46B9A"/>
  </w:style>
  <w:style w:type="table" w:customStyle="1" w:styleId="204">
    <w:name w:val="表格格線20"/>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00">
    <w:name w:val="無清單1120"/>
    <w:next w:val="a2"/>
    <w:uiPriority w:val="99"/>
    <w:semiHidden/>
    <w:unhideWhenUsed/>
    <w:rsid w:val="00C46B9A"/>
  </w:style>
  <w:style w:type="numbering" w:customStyle="1" w:styleId="111200">
    <w:name w:val="無清單11120"/>
    <w:next w:val="a2"/>
    <w:semiHidden/>
    <w:unhideWhenUsed/>
    <w:rsid w:val="00C46B9A"/>
  </w:style>
  <w:style w:type="numbering" w:customStyle="1" w:styleId="1111100">
    <w:name w:val="無清單111110"/>
    <w:next w:val="a2"/>
    <w:semiHidden/>
    <w:rsid w:val="00C46B9A"/>
  </w:style>
  <w:style w:type="numbering" w:customStyle="1" w:styleId="2200">
    <w:name w:val="無清單220"/>
    <w:next w:val="a2"/>
    <w:semiHidden/>
    <w:rsid w:val="00C46B9A"/>
  </w:style>
  <w:style w:type="numbering" w:customStyle="1" w:styleId="3100">
    <w:name w:val="無清單310"/>
    <w:next w:val="a2"/>
    <w:semiHidden/>
    <w:rsid w:val="00C46B9A"/>
  </w:style>
  <w:style w:type="numbering" w:customStyle="1" w:styleId="49">
    <w:name w:val="無清單49"/>
    <w:next w:val="a2"/>
    <w:semiHidden/>
    <w:rsid w:val="00C46B9A"/>
  </w:style>
  <w:style w:type="numbering" w:customStyle="1" w:styleId="59">
    <w:name w:val="無清單59"/>
    <w:next w:val="a2"/>
    <w:semiHidden/>
    <w:rsid w:val="00C46B9A"/>
  </w:style>
  <w:style w:type="numbering" w:customStyle="1" w:styleId="69">
    <w:name w:val="無清單69"/>
    <w:next w:val="a2"/>
    <w:uiPriority w:val="99"/>
    <w:semiHidden/>
    <w:unhideWhenUsed/>
    <w:rsid w:val="00C46B9A"/>
  </w:style>
  <w:style w:type="numbering" w:customStyle="1" w:styleId="111116">
    <w:name w:val="無清單111116"/>
    <w:next w:val="a2"/>
    <w:semiHidden/>
    <w:rsid w:val="00C46B9A"/>
  </w:style>
  <w:style w:type="table" w:customStyle="1" w:styleId="1160">
    <w:name w:val="表格格線116"/>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6">
    <w:name w:val="無清單2116"/>
    <w:next w:val="a2"/>
    <w:semiHidden/>
    <w:rsid w:val="00C46B9A"/>
  </w:style>
  <w:style w:type="numbering" w:customStyle="1" w:styleId="WWOutlineListStyle121100">
    <w:name w:val="WW_OutlineListStyle_12110"/>
    <w:basedOn w:val="a2"/>
    <w:rsid w:val="00C46B9A"/>
  </w:style>
  <w:style w:type="numbering" w:customStyle="1" w:styleId="WWOutlineListStyle111100">
    <w:name w:val="WW_OutlineListStyle_11110"/>
    <w:basedOn w:val="a2"/>
    <w:rsid w:val="00C46B9A"/>
  </w:style>
  <w:style w:type="numbering" w:customStyle="1" w:styleId="WWOutlineListStyle10110">
    <w:name w:val="WW_OutlineListStyle_10110"/>
    <w:basedOn w:val="a2"/>
    <w:rsid w:val="00C46B9A"/>
  </w:style>
  <w:style w:type="numbering" w:customStyle="1" w:styleId="WWOutlineListStyle9110">
    <w:name w:val="WW_OutlineListStyle_9110"/>
    <w:basedOn w:val="a2"/>
    <w:rsid w:val="00C46B9A"/>
  </w:style>
  <w:style w:type="numbering" w:customStyle="1" w:styleId="WWOutlineListStyle8110">
    <w:name w:val="WW_OutlineListStyle_8110"/>
    <w:basedOn w:val="a2"/>
    <w:rsid w:val="00C46B9A"/>
  </w:style>
  <w:style w:type="numbering" w:customStyle="1" w:styleId="WWOutlineListStyle7110">
    <w:name w:val="WW_OutlineListStyle_7110"/>
    <w:basedOn w:val="a2"/>
    <w:rsid w:val="00C46B9A"/>
  </w:style>
  <w:style w:type="numbering" w:customStyle="1" w:styleId="WWOutlineListStyle61100">
    <w:name w:val="WW_OutlineListStyle_6110"/>
    <w:basedOn w:val="a2"/>
    <w:rsid w:val="00C46B9A"/>
  </w:style>
  <w:style w:type="numbering" w:customStyle="1" w:styleId="WWOutlineListStyle516">
    <w:name w:val="WW_OutlineListStyle_516"/>
    <w:basedOn w:val="a2"/>
    <w:rsid w:val="00C46B9A"/>
  </w:style>
  <w:style w:type="numbering" w:customStyle="1" w:styleId="WWOutlineListStyle416">
    <w:name w:val="WW_OutlineListStyle_416"/>
    <w:basedOn w:val="a2"/>
    <w:rsid w:val="00C46B9A"/>
  </w:style>
  <w:style w:type="numbering" w:customStyle="1" w:styleId="WWOutlineListStyle316">
    <w:name w:val="WW_OutlineListStyle_316"/>
    <w:basedOn w:val="a2"/>
    <w:rsid w:val="00C46B9A"/>
  </w:style>
  <w:style w:type="numbering" w:customStyle="1" w:styleId="WWOutlineListStyle216">
    <w:name w:val="WW_OutlineListStyle_216"/>
    <w:basedOn w:val="a2"/>
    <w:rsid w:val="00C46B9A"/>
  </w:style>
  <w:style w:type="numbering" w:customStyle="1" w:styleId="WWOutlineListStyle136">
    <w:name w:val="WW_OutlineListStyle_136"/>
    <w:basedOn w:val="a2"/>
    <w:rsid w:val="00C46B9A"/>
  </w:style>
  <w:style w:type="numbering" w:customStyle="1" w:styleId="WWOutlineListStyle160">
    <w:name w:val="WW_OutlineListStyle16"/>
    <w:basedOn w:val="a2"/>
    <w:rsid w:val="00C46B9A"/>
  </w:style>
  <w:style w:type="numbering" w:customStyle="1" w:styleId="76">
    <w:name w:val="無清單76"/>
    <w:next w:val="a2"/>
    <w:uiPriority w:val="99"/>
    <w:semiHidden/>
    <w:unhideWhenUsed/>
    <w:rsid w:val="00C46B9A"/>
  </w:style>
  <w:style w:type="table" w:customStyle="1" w:styleId="266">
    <w:name w:val="表格格線26"/>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7">
    <w:name w:val="無清單127"/>
    <w:next w:val="a2"/>
    <w:semiHidden/>
    <w:unhideWhenUsed/>
    <w:rsid w:val="00C46B9A"/>
  </w:style>
  <w:style w:type="numbering" w:customStyle="1" w:styleId="1126">
    <w:name w:val="無清單1126"/>
    <w:next w:val="a2"/>
    <w:uiPriority w:val="99"/>
    <w:semiHidden/>
    <w:unhideWhenUsed/>
    <w:rsid w:val="00C46B9A"/>
  </w:style>
  <w:style w:type="numbering" w:customStyle="1" w:styleId="11126">
    <w:name w:val="無清單11126"/>
    <w:next w:val="a2"/>
    <w:uiPriority w:val="99"/>
    <w:semiHidden/>
    <w:rsid w:val="00C46B9A"/>
  </w:style>
  <w:style w:type="numbering" w:customStyle="1" w:styleId="226">
    <w:name w:val="無清單226"/>
    <w:next w:val="a2"/>
    <w:semiHidden/>
    <w:rsid w:val="00C46B9A"/>
  </w:style>
  <w:style w:type="numbering" w:customStyle="1" w:styleId="316">
    <w:name w:val="無清單316"/>
    <w:next w:val="a2"/>
    <w:semiHidden/>
    <w:rsid w:val="00C46B9A"/>
  </w:style>
  <w:style w:type="numbering" w:customStyle="1" w:styleId="416">
    <w:name w:val="無清單416"/>
    <w:next w:val="a2"/>
    <w:semiHidden/>
    <w:rsid w:val="00C46B9A"/>
  </w:style>
  <w:style w:type="numbering" w:customStyle="1" w:styleId="516">
    <w:name w:val="無清單516"/>
    <w:next w:val="a2"/>
    <w:semiHidden/>
    <w:rsid w:val="00C46B9A"/>
  </w:style>
  <w:style w:type="numbering" w:customStyle="1" w:styleId="616">
    <w:name w:val="無清單616"/>
    <w:next w:val="a2"/>
    <w:uiPriority w:val="99"/>
    <w:semiHidden/>
    <w:unhideWhenUsed/>
    <w:rsid w:val="00C46B9A"/>
  </w:style>
  <w:style w:type="numbering" w:customStyle="1" w:styleId="111126">
    <w:name w:val="無清單111126"/>
    <w:next w:val="a2"/>
    <w:semiHidden/>
    <w:rsid w:val="00C46B9A"/>
  </w:style>
  <w:style w:type="table" w:customStyle="1" w:styleId="1170">
    <w:name w:val="表格格線117"/>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7">
    <w:name w:val="無清單2117"/>
    <w:next w:val="a2"/>
    <w:semiHidden/>
    <w:rsid w:val="00C46B9A"/>
  </w:style>
  <w:style w:type="numbering" w:customStyle="1" w:styleId="WWOutlineListStyle1226">
    <w:name w:val="WW_OutlineListStyle_1226"/>
    <w:basedOn w:val="a2"/>
    <w:rsid w:val="00C46B9A"/>
  </w:style>
  <w:style w:type="numbering" w:customStyle="1" w:styleId="WWOutlineListStyle1126">
    <w:name w:val="WW_OutlineListStyle_1126"/>
    <w:basedOn w:val="a2"/>
    <w:rsid w:val="00C46B9A"/>
  </w:style>
  <w:style w:type="numbering" w:customStyle="1" w:styleId="WWOutlineListStyle1026">
    <w:name w:val="WW_OutlineListStyle_1026"/>
    <w:basedOn w:val="a2"/>
    <w:rsid w:val="00C46B9A"/>
  </w:style>
  <w:style w:type="numbering" w:customStyle="1" w:styleId="WWOutlineListStyle926">
    <w:name w:val="WW_OutlineListStyle_926"/>
    <w:basedOn w:val="a2"/>
    <w:rsid w:val="00C46B9A"/>
  </w:style>
  <w:style w:type="numbering" w:customStyle="1" w:styleId="WWOutlineListStyle826">
    <w:name w:val="WW_OutlineListStyle_826"/>
    <w:basedOn w:val="a2"/>
    <w:rsid w:val="00C46B9A"/>
  </w:style>
  <w:style w:type="numbering" w:customStyle="1" w:styleId="WWOutlineListStyle726">
    <w:name w:val="WW_OutlineListStyle_726"/>
    <w:basedOn w:val="a2"/>
    <w:rsid w:val="00C46B9A"/>
  </w:style>
  <w:style w:type="numbering" w:customStyle="1" w:styleId="WWOutlineListStyle626">
    <w:name w:val="WW_OutlineListStyle_626"/>
    <w:basedOn w:val="a2"/>
    <w:rsid w:val="00C46B9A"/>
  </w:style>
  <w:style w:type="numbering" w:customStyle="1" w:styleId="WWOutlineListStyle526">
    <w:name w:val="WW_OutlineListStyle_526"/>
    <w:basedOn w:val="a2"/>
    <w:rsid w:val="00C46B9A"/>
  </w:style>
  <w:style w:type="numbering" w:customStyle="1" w:styleId="WWOutlineListStyle4260">
    <w:name w:val="WW_OutlineListStyle_426"/>
    <w:basedOn w:val="a2"/>
    <w:rsid w:val="00C46B9A"/>
  </w:style>
  <w:style w:type="numbering" w:customStyle="1" w:styleId="WWOutlineListStyle326">
    <w:name w:val="WW_OutlineListStyle_326"/>
    <w:basedOn w:val="a2"/>
    <w:rsid w:val="00C46B9A"/>
  </w:style>
  <w:style w:type="numbering" w:customStyle="1" w:styleId="WWOutlineListStyle226">
    <w:name w:val="WW_OutlineListStyle_226"/>
    <w:basedOn w:val="a2"/>
    <w:rsid w:val="00C46B9A"/>
  </w:style>
  <w:style w:type="numbering" w:customStyle="1" w:styleId="WWOutlineListStyle146">
    <w:name w:val="WW_OutlineListStyle_146"/>
    <w:basedOn w:val="a2"/>
    <w:rsid w:val="00C46B9A"/>
  </w:style>
  <w:style w:type="numbering" w:customStyle="1" w:styleId="WWOutlineListStyle260">
    <w:name w:val="WW_OutlineListStyle26"/>
    <w:basedOn w:val="a2"/>
    <w:rsid w:val="00C46B9A"/>
  </w:style>
  <w:style w:type="numbering" w:customStyle="1" w:styleId="86">
    <w:name w:val="無清單86"/>
    <w:next w:val="a2"/>
    <w:uiPriority w:val="99"/>
    <w:semiHidden/>
    <w:unhideWhenUsed/>
    <w:rsid w:val="00C46B9A"/>
  </w:style>
  <w:style w:type="numbering" w:customStyle="1" w:styleId="136">
    <w:name w:val="無清單136"/>
    <w:next w:val="a2"/>
    <w:semiHidden/>
    <w:rsid w:val="00C46B9A"/>
  </w:style>
  <w:style w:type="table" w:customStyle="1" w:styleId="363">
    <w:name w:val="表格格線36"/>
    <w:basedOn w:val="a1"/>
    <w:next w:val="aff2"/>
    <w:rsid w:val="00C46B9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6">
    <w:name w:val="無清單236"/>
    <w:next w:val="a2"/>
    <w:semiHidden/>
    <w:rsid w:val="00C46B9A"/>
  </w:style>
  <w:style w:type="numbering" w:customStyle="1" w:styleId="96">
    <w:name w:val="無清單96"/>
    <w:next w:val="a2"/>
    <w:uiPriority w:val="99"/>
    <w:semiHidden/>
    <w:unhideWhenUsed/>
    <w:rsid w:val="00C46B9A"/>
  </w:style>
  <w:style w:type="numbering" w:customStyle="1" w:styleId="146">
    <w:name w:val="無清單146"/>
    <w:next w:val="a2"/>
    <w:semiHidden/>
    <w:rsid w:val="00C46B9A"/>
  </w:style>
  <w:style w:type="table" w:customStyle="1" w:styleId="460">
    <w:name w:val="表格格線46"/>
    <w:basedOn w:val="a1"/>
    <w:next w:val="aff2"/>
    <w:rsid w:val="00C46B9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6">
    <w:name w:val="無清單246"/>
    <w:next w:val="a2"/>
    <w:semiHidden/>
    <w:rsid w:val="00C46B9A"/>
  </w:style>
  <w:style w:type="table" w:customStyle="1" w:styleId="560">
    <w:name w:val="表格格線56"/>
    <w:basedOn w:val="a1"/>
    <w:next w:val="aff2"/>
    <w:rsid w:val="00C46B9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6">
    <w:name w:val="無清單106"/>
    <w:next w:val="a2"/>
    <w:uiPriority w:val="99"/>
    <w:semiHidden/>
    <w:unhideWhenUsed/>
    <w:rsid w:val="00C46B9A"/>
  </w:style>
  <w:style w:type="table" w:customStyle="1" w:styleId="660">
    <w:name w:val="表格格線66"/>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6">
    <w:name w:val="無清單156"/>
    <w:next w:val="a2"/>
    <w:uiPriority w:val="99"/>
    <w:semiHidden/>
    <w:unhideWhenUsed/>
    <w:rsid w:val="00C46B9A"/>
  </w:style>
  <w:style w:type="numbering" w:customStyle="1" w:styleId="1136">
    <w:name w:val="無清單1136"/>
    <w:next w:val="a2"/>
    <w:uiPriority w:val="99"/>
    <w:semiHidden/>
    <w:unhideWhenUsed/>
    <w:rsid w:val="00C46B9A"/>
  </w:style>
  <w:style w:type="numbering" w:customStyle="1" w:styleId="11136">
    <w:name w:val="無清單11136"/>
    <w:next w:val="a2"/>
    <w:semiHidden/>
    <w:rsid w:val="00C46B9A"/>
  </w:style>
  <w:style w:type="numbering" w:customStyle="1" w:styleId="256">
    <w:name w:val="無清單256"/>
    <w:next w:val="a2"/>
    <w:semiHidden/>
    <w:rsid w:val="00C46B9A"/>
  </w:style>
  <w:style w:type="numbering" w:customStyle="1" w:styleId="326">
    <w:name w:val="無清單326"/>
    <w:next w:val="a2"/>
    <w:semiHidden/>
    <w:rsid w:val="00C46B9A"/>
  </w:style>
  <w:style w:type="numbering" w:customStyle="1" w:styleId="426">
    <w:name w:val="無清單426"/>
    <w:next w:val="a2"/>
    <w:semiHidden/>
    <w:rsid w:val="00C46B9A"/>
  </w:style>
  <w:style w:type="numbering" w:customStyle="1" w:styleId="526">
    <w:name w:val="無清單526"/>
    <w:next w:val="a2"/>
    <w:semiHidden/>
    <w:rsid w:val="00C46B9A"/>
  </w:style>
  <w:style w:type="numbering" w:customStyle="1" w:styleId="626">
    <w:name w:val="無清單626"/>
    <w:next w:val="a2"/>
    <w:uiPriority w:val="99"/>
    <w:semiHidden/>
    <w:unhideWhenUsed/>
    <w:rsid w:val="00C46B9A"/>
  </w:style>
  <w:style w:type="numbering" w:customStyle="1" w:styleId="111136">
    <w:name w:val="無清單111136"/>
    <w:next w:val="a2"/>
    <w:semiHidden/>
    <w:rsid w:val="00C46B9A"/>
  </w:style>
  <w:style w:type="table" w:customStyle="1" w:styleId="1260">
    <w:name w:val="表格格線126"/>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6">
    <w:name w:val="無清單2126"/>
    <w:next w:val="a2"/>
    <w:semiHidden/>
    <w:rsid w:val="00C46B9A"/>
  </w:style>
  <w:style w:type="numbering" w:customStyle="1" w:styleId="WWOutlineListStyle1236">
    <w:name w:val="WW_OutlineListStyle_1236"/>
    <w:basedOn w:val="a2"/>
    <w:rsid w:val="00C46B9A"/>
  </w:style>
  <w:style w:type="numbering" w:customStyle="1" w:styleId="WWOutlineListStyle1136">
    <w:name w:val="WW_OutlineListStyle_1136"/>
    <w:basedOn w:val="a2"/>
    <w:rsid w:val="00C46B9A"/>
  </w:style>
  <w:style w:type="numbering" w:customStyle="1" w:styleId="WWOutlineListStyle1036">
    <w:name w:val="WW_OutlineListStyle_1036"/>
    <w:basedOn w:val="a2"/>
    <w:rsid w:val="00C46B9A"/>
  </w:style>
  <w:style w:type="numbering" w:customStyle="1" w:styleId="WWOutlineListStyle936">
    <w:name w:val="WW_OutlineListStyle_936"/>
    <w:basedOn w:val="a2"/>
    <w:rsid w:val="00C46B9A"/>
  </w:style>
  <w:style w:type="numbering" w:customStyle="1" w:styleId="WWOutlineListStyle836">
    <w:name w:val="WW_OutlineListStyle_836"/>
    <w:basedOn w:val="a2"/>
    <w:rsid w:val="00C46B9A"/>
  </w:style>
  <w:style w:type="numbering" w:customStyle="1" w:styleId="WWOutlineListStyle736">
    <w:name w:val="WW_OutlineListStyle_736"/>
    <w:basedOn w:val="a2"/>
    <w:rsid w:val="00C46B9A"/>
  </w:style>
  <w:style w:type="numbering" w:customStyle="1" w:styleId="WWOutlineListStyle636">
    <w:name w:val="WW_OutlineListStyle_636"/>
    <w:basedOn w:val="a2"/>
    <w:rsid w:val="00C46B9A"/>
  </w:style>
  <w:style w:type="numbering" w:customStyle="1" w:styleId="WWOutlineListStyle536">
    <w:name w:val="WW_OutlineListStyle_536"/>
    <w:basedOn w:val="a2"/>
    <w:rsid w:val="00C46B9A"/>
  </w:style>
  <w:style w:type="numbering" w:customStyle="1" w:styleId="WWOutlineListStyle4360">
    <w:name w:val="WW_OutlineListStyle_436"/>
    <w:basedOn w:val="a2"/>
    <w:rsid w:val="00C46B9A"/>
  </w:style>
  <w:style w:type="numbering" w:customStyle="1" w:styleId="WWOutlineListStyle336">
    <w:name w:val="WW_OutlineListStyle_336"/>
    <w:basedOn w:val="a2"/>
    <w:rsid w:val="00C46B9A"/>
  </w:style>
  <w:style w:type="numbering" w:customStyle="1" w:styleId="WWOutlineListStyle236">
    <w:name w:val="WW_OutlineListStyle_236"/>
    <w:basedOn w:val="a2"/>
    <w:rsid w:val="00C46B9A"/>
  </w:style>
  <w:style w:type="numbering" w:customStyle="1" w:styleId="WWOutlineListStyle156">
    <w:name w:val="WW_OutlineListStyle_156"/>
    <w:basedOn w:val="a2"/>
    <w:rsid w:val="00C46B9A"/>
  </w:style>
  <w:style w:type="numbering" w:customStyle="1" w:styleId="WWOutlineListStyle360">
    <w:name w:val="WW_OutlineListStyle36"/>
    <w:basedOn w:val="a2"/>
    <w:rsid w:val="00C46B9A"/>
  </w:style>
  <w:style w:type="numbering" w:customStyle="1" w:styleId="166">
    <w:name w:val="無清單166"/>
    <w:next w:val="a2"/>
    <w:uiPriority w:val="99"/>
    <w:semiHidden/>
    <w:unhideWhenUsed/>
    <w:rsid w:val="00C46B9A"/>
  </w:style>
  <w:style w:type="table" w:customStyle="1" w:styleId="760">
    <w:name w:val="表格格線76"/>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6">
    <w:name w:val="無清單176"/>
    <w:next w:val="a2"/>
    <w:uiPriority w:val="99"/>
    <w:semiHidden/>
    <w:unhideWhenUsed/>
    <w:rsid w:val="00C46B9A"/>
  </w:style>
  <w:style w:type="numbering" w:customStyle="1" w:styleId="1146">
    <w:name w:val="無清單1146"/>
    <w:next w:val="a2"/>
    <w:uiPriority w:val="99"/>
    <w:semiHidden/>
    <w:unhideWhenUsed/>
    <w:rsid w:val="00C46B9A"/>
  </w:style>
  <w:style w:type="numbering" w:customStyle="1" w:styleId="11146">
    <w:name w:val="無清單11146"/>
    <w:next w:val="a2"/>
    <w:semiHidden/>
    <w:rsid w:val="00C46B9A"/>
  </w:style>
  <w:style w:type="numbering" w:customStyle="1" w:styleId="2660">
    <w:name w:val="無清單266"/>
    <w:next w:val="a2"/>
    <w:semiHidden/>
    <w:rsid w:val="00C46B9A"/>
  </w:style>
  <w:style w:type="numbering" w:customStyle="1" w:styleId="336">
    <w:name w:val="無清單336"/>
    <w:next w:val="a2"/>
    <w:semiHidden/>
    <w:rsid w:val="00C46B9A"/>
  </w:style>
  <w:style w:type="numbering" w:customStyle="1" w:styleId="436">
    <w:name w:val="無清單436"/>
    <w:next w:val="a2"/>
    <w:semiHidden/>
    <w:rsid w:val="00C46B9A"/>
  </w:style>
  <w:style w:type="numbering" w:customStyle="1" w:styleId="536">
    <w:name w:val="無清單536"/>
    <w:next w:val="a2"/>
    <w:semiHidden/>
    <w:rsid w:val="00C46B9A"/>
  </w:style>
  <w:style w:type="numbering" w:customStyle="1" w:styleId="636">
    <w:name w:val="無清單636"/>
    <w:next w:val="a2"/>
    <w:uiPriority w:val="99"/>
    <w:semiHidden/>
    <w:unhideWhenUsed/>
    <w:rsid w:val="00C46B9A"/>
  </w:style>
  <w:style w:type="numbering" w:customStyle="1" w:styleId="111146">
    <w:name w:val="無清單111146"/>
    <w:next w:val="a2"/>
    <w:semiHidden/>
    <w:rsid w:val="00C46B9A"/>
  </w:style>
  <w:style w:type="table" w:customStyle="1" w:styleId="1360">
    <w:name w:val="表格格線136"/>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60">
    <w:name w:val="無清單2136"/>
    <w:next w:val="a2"/>
    <w:semiHidden/>
    <w:rsid w:val="00C46B9A"/>
  </w:style>
  <w:style w:type="numbering" w:customStyle="1" w:styleId="WWOutlineListStyle1246">
    <w:name w:val="WW_OutlineListStyle_1246"/>
    <w:basedOn w:val="a2"/>
    <w:rsid w:val="00C46B9A"/>
  </w:style>
  <w:style w:type="numbering" w:customStyle="1" w:styleId="WWOutlineListStyle1146">
    <w:name w:val="WW_OutlineListStyle_1146"/>
    <w:basedOn w:val="a2"/>
    <w:rsid w:val="00C46B9A"/>
  </w:style>
  <w:style w:type="numbering" w:customStyle="1" w:styleId="WWOutlineListStyle1046">
    <w:name w:val="WW_OutlineListStyle_1046"/>
    <w:basedOn w:val="a2"/>
    <w:rsid w:val="00C46B9A"/>
  </w:style>
  <w:style w:type="numbering" w:customStyle="1" w:styleId="WWOutlineListStyle946">
    <w:name w:val="WW_OutlineListStyle_946"/>
    <w:basedOn w:val="a2"/>
    <w:rsid w:val="00C46B9A"/>
  </w:style>
  <w:style w:type="numbering" w:customStyle="1" w:styleId="WWOutlineListStyle846">
    <w:name w:val="WW_OutlineListStyle_846"/>
    <w:basedOn w:val="a2"/>
    <w:rsid w:val="00C46B9A"/>
  </w:style>
  <w:style w:type="numbering" w:customStyle="1" w:styleId="WWOutlineListStyle746">
    <w:name w:val="WW_OutlineListStyle_746"/>
    <w:basedOn w:val="a2"/>
    <w:rsid w:val="00C46B9A"/>
  </w:style>
  <w:style w:type="numbering" w:customStyle="1" w:styleId="WWOutlineListStyle646">
    <w:name w:val="WW_OutlineListStyle_646"/>
    <w:basedOn w:val="a2"/>
    <w:rsid w:val="00C46B9A"/>
  </w:style>
  <w:style w:type="numbering" w:customStyle="1" w:styleId="WWOutlineListStyle546">
    <w:name w:val="WW_OutlineListStyle_546"/>
    <w:basedOn w:val="a2"/>
    <w:rsid w:val="00C46B9A"/>
  </w:style>
  <w:style w:type="numbering" w:customStyle="1" w:styleId="WWOutlineListStyle4460">
    <w:name w:val="WW_OutlineListStyle_446"/>
    <w:basedOn w:val="a2"/>
    <w:rsid w:val="00C46B9A"/>
  </w:style>
  <w:style w:type="numbering" w:customStyle="1" w:styleId="WWOutlineListStyle346">
    <w:name w:val="WW_OutlineListStyle_346"/>
    <w:basedOn w:val="a2"/>
    <w:rsid w:val="00C46B9A"/>
  </w:style>
  <w:style w:type="numbering" w:customStyle="1" w:styleId="WWOutlineListStyle246">
    <w:name w:val="WW_OutlineListStyle_246"/>
    <w:basedOn w:val="a2"/>
    <w:rsid w:val="00C46B9A"/>
  </w:style>
  <w:style w:type="numbering" w:customStyle="1" w:styleId="WWOutlineListStyle166">
    <w:name w:val="WW_OutlineListStyle_166"/>
    <w:basedOn w:val="a2"/>
    <w:rsid w:val="00C46B9A"/>
  </w:style>
  <w:style w:type="numbering" w:customStyle="1" w:styleId="WWOutlineListStyle470">
    <w:name w:val="WW_OutlineListStyle47"/>
    <w:basedOn w:val="a2"/>
    <w:rsid w:val="00C46B9A"/>
  </w:style>
  <w:style w:type="numbering" w:customStyle="1" w:styleId="186">
    <w:name w:val="無清單186"/>
    <w:next w:val="a2"/>
    <w:uiPriority w:val="99"/>
    <w:semiHidden/>
    <w:unhideWhenUsed/>
    <w:rsid w:val="00C46B9A"/>
  </w:style>
  <w:style w:type="table" w:customStyle="1" w:styleId="840">
    <w:name w:val="表格格線84"/>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5">
    <w:name w:val="無清單195"/>
    <w:next w:val="a2"/>
    <w:uiPriority w:val="99"/>
    <w:semiHidden/>
    <w:unhideWhenUsed/>
    <w:rsid w:val="00C46B9A"/>
  </w:style>
  <w:style w:type="numbering" w:customStyle="1" w:styleId="1155">
    <w:name w:val="無清單1155"/>
    <w:next w:val="a2"/>
    <w:uiPriority w:val="99"/>
    <w:semiHidden/>
    <w:unhideWhenUsed/>
    <w:rsid w:val="00C46B9A"/>
  </w:style>
  <w:style w:type="numbering" w:customStyle="1" w:styleId="11155">
    <w:name w:val="無清單11155"/>
    <w:next w:val="a2"/>
    <w:uiPriority w:val="99"/>
    <w:semiHidden/>
    <w:rsid w:val="00C46B9A"/>
  </w:style>
  <w:style w:type="numbering" w:customStyle="1" w:styleId="275">
    <w:name w:val="無清單275"/>
    <w:next w:val="a2"/>
    <w:semiHidden/>
    <w:rsid w:val="00C46B9A"/>
  </w:style>
  <w:style w:type="numbering" w:customStyle="1" w:styleId="345">
    <w:name w:val="無清單345"/>
    <w:next w:val="a2"/>
    <w:semiHidden/>
    <w:rsid w:val="00C46B9A"/>
  </w:style>
  <w:style w:type="numbering" w:customStyle="1" w:styleId="445">
    <w:name w:val="無清單445"/>
    <w:next w:val="a2"/>
    <w:semiHidden/>
    <w:rsid w:val="00C46B9A"/>
  </w:style>
  <w:style w:type="numbering" w:customStyle="1" w:styleId="545">
    <w:name w:val="無清單545"/>
    <w:next w:val="a2"/>
    <w:semiHidden/>
    <w:rsid w:val="00C46B9A"/>
  </w:style>
  <w:style w:type="numbering" w:customStyle="1" w:styleId="645">
    <w:name w:val="無清單645"/>
    <w:next w:val="a2"/>
    <w:uiPriority w:val="99"/>
    <w:semiHidden/>
    <w:unhideWhenUsed/>
    <w:rsid w:val="00C46B9A"/>
  </w:style>
  <w:style w:type="numbering" w:customStyle="1" w:styleId="111155">
    <w:name w:val="無清單111155"/>
    <w:next w:val="a2"/>
    <w:semiHidden/>
    <w:rsid w:val="00C46B9A"/>
  </w:style>
  <w:style w:type="table" w:customStyle="1" w:styleId="1440">
    <w:name w:val="表格格線144"/>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5">
    <w:name w:val="無清單2145"/>
    <w:next w:val="a2"/>
    <w:semiHidden/>
    <w:rsid w:val="00C46B9A"/>
  </w:style>
  <w:style w:type="numbering" w:customStyle="1" w:styleId="WWOutlineListStyle1259">
    <w:name w:val="WW_OutlineListStyle_1259"/>
    <w:basedOn w:val="a2"/>
    <w:rsid w:val="00C46B9A"/>
    <w:pPr>
      <w:numPr>
        <w:numId w:val="37"/>
      </w:numPr>
    </w:pPr>
  </w:style>
  <w:style w:type="numbering" w:customStyle="1" w:styleId="WWOutlineListStyle1159">
    <w:name w:val="WW_OutlineListStyle_1159"/>
    <w:basedOn w:val="a2"/>
    <w:rsid w:val="00C46B9A"/>
    <w:pPr>
      <w:numPr>
        <w:numId w:val="38"/>
      </w:numPr>
    </w:pPr>
  </w:style>
  <w:style w:type="numbering" w:customStyle="1" w:styleId="WWOutlineListStyle1059">
    <w:name w:val="WW_OutlineListStyle_1059"/>
    <w:basedOn w:val="a2"/>
    <w:rsid w:val="00C46B9A"/>
    <w:pPr>
      <w:numPr>
        <w:numId w:val="39"/>
      </w:numPr>
    </w:pPr>
  </w:style>
  <w:style w:type="numbering" w:customStyle="1" w:styleId="WWOutlineListStyle955">
    <w:name w:val="WW_OutlineListStyle_955"/>
    <w:basedOn w:val="a2"/>
    <w:rsid w:val="00C46B9A"/>
  </w:style>
  <w:style w:type="numbering" w:customStyle="1" w:styleId="WWOutlineListStyle859">
    <w:name w:val="WW_OutlineListStyle_859"/>
    <w:basedOn w:val="a2"/>
    <w:rsid w:val="00C46B9A"/>
    <w:pPr>
      <w:numPr>
        <w:numId w:val="40"/>
      </w:numPr>
    </w:pPr>
  </w:style>
  <w:style w:type="numbering" w:customStyle="1" w:styleId="WWOutlineListStyle759">
    <w:name w:val="WW_OutlineListStyle_759"/>
    <w:basedOn w:val="a2"/>
    <w:rsid w:val="00C46B9A"/>
    <w:pPr>
      <w:numPr>
        <w:numId w:val="41"/>
      </w:numPr>
    </w:pPr>
  </w:style>
  <w:style w:type="numbering" w:customStyle="1" w:styleId="WWOutlineListStyle655">
    <w:name w:val="WW_OutlineListStyle_655"/>
    <w:basedOn w:val="a2"/>
    <w:rsid w:val="00C46B9A"/>
  </w:style>
  <w:style w:type="numbering" w:customStyle="1" w:styleId="WWOutlineListStyle555">
    <w:name w:val="WW_OutlineListStyle_555"/>
    <w:basedOn w:val="a2"/>
    <w:rsid w:val="00C46B9A"/>
  </w:style>
  <w:style w:type="numbering" w:customStyle="1" w:styleId="WWOutlineListStyle455">
    <w:name w:val="WW_OutlineListStyle_455"/>
    <w:basedOn w:val="a2"/>
    <w:rsid w:val="00C46B9A"/>
  </w:style>
  <w:style w:type="numbering" w:customStyle="1" w:styleId="WWOutlineListStyle355">
    <w:name w:val="WW_OutlineListStyle_355"/>
    <w:basedOn w:val="a2"/>
    <w:rsid w:val="00C46B9A"/>
  </w:style>
  <w:style w:type="numbering" w:customStyle="1" w:styleId="WWOutlineListStyle255">
    <w:name w:val="WW_OutlineListStyle_255"/>
    <w:basedOn w:val="a2"/>
    <w:rsid w:val="00C46B9A"/>
  </w:style>
  <w:style w:type="numbering" w:customStyle="1" w:styleId="WWOutlineListStyle175">
    <w:name w:val="WW_OutlineListStyle_175"/>
    <w:basedOn w:val="a2"/>
    <w:rsid w:val="00C46B9A"/>
  </w:style>
  <w:style w:type="numbering" w:customStyle="1" w:styleId="WWOutlineListStyle550">
    <w:name w:val="WW_OutlineListStyle55"/>
    <w:basedOn w:val="a2"/>
    <w:rsid w:val="00C46B9A"/>
  </w:style>
  <w:style w:type="numbering" w:customStyle="1" w:styleId="716">
    <w:name w:val="無清單716"/>
    <w:next w:val="a2"/>
    <w:uiPriority w:val="99"/>
    <w:semiHidden/>
    <w:unhideWhenUsed/>
    <w:rsid w:val="00C46B9A"/>
  </w:style>
  <w:style w:type="numbering" w:customStyle="1" w:styleId="WWOutlineListStyle12116">
    <w:name w:val="WW_OutlineListStyle_12116"/>
    <w:basedOn w:val="a2"/>
    <w:rsid w:val="00C46B9A"/>
  </w:style>
  <w:style w:type="numbering" w:customStyle="1" w:styleId="WWOutlineListStyle11116">
    <w:name w:val="WW_OutlineListStyle_11116"/>
    <w:basedOn w:val="a2"/>
    <w:rsid w:val="00C46B9A"/>
  </w:style>
  <w:style w:type="numbering" w:customStyle="1" w:styleId="WWOutlineListStyle10116">
    <w:name w:val="WW_OutlineListStyle_10116"/>
    <w:basedOn w:val="a2"/>
    <w:rsid w:val="00C46B9A"/>
  </w:style>
  <w:style w:type="numbering" w:customStyle="1" w:styleId="WWOutlineListStyle9116">
    <w:name w:val="WW_OutlineListStyle_9116"/>
    <w:basedOn w:val="a2"/>
    <w:rsid w:val="00C46B9A"/>
  </w:style>
  <w:style w:type="numbering" w:customStyle="1" w:styleId="WWOutlineListStyle8116">
    <w:name w:val="WW_OutlineListStyle_8116"/>
    <w:basedOn w:val="a2"/>
    <w:rsid w:val="00C46B9A"/>
  </w:style>
  <w:style w:type="numbering" w:customStyle="1" w:styleId="WWOutlineListStyle7116">
    <w:name w:val="WW_OutlineListStyle_7116"/>
    <w:basedOn w:val="a2"/>
    <w:rsid w:val="00C46B9A"/>
  </w:style>
  <w:style w:type="numbering" w:customStyle="1" w:styleId="WWOutlineListStyle6116">
    <w:name w:val="WW_OutlineListStyle_6116"/>
    <w:basedOn w:val="a2"/>
    <w:rsid w:val="00C46B9A"/>
  </w:style>
  <w:style w:type="numbering" w:customStyle="1" w:styleId="WWOutlineListStyle5116">
    <w:name w:val="WW_OutlineListStyle_5116"/>
    <w:basedOn w:val="a2"/>
    <w:rsid w:val="00C46B9A"/>
  </w:style>
  <w:style w:type="numbering" w:customStyle="1" w:styleId="WWOutlineListStyle4116">
    <w:name w:val="WW_OutlineListStyle_4116"/>
    <w:basedOn w:val="a2"/>
    <w:rsid w:val="00C46B9A"/>
  </w:style>
  <w:style w:type="numbering" w:customStyle="1" w:styleId="WWOutlineListStyle3116">
    <w:name w:val="WW_OutlineListStyle_3116"/>
    <w:basedOn w:val="a2"/>
    <w:rsid w:val="00C46B9A"/>
  </w:style>
  <w:style w:type="numbering" w:customStyle="1" w:styleId="WWOutlineListStyle2116">
    <w:name w:val="WW_OutlineListStyle_2116"/>
    <w:basedOn w:val="a2"/>
    <w:rsid w:val="00C46B9A"/>
  </w:style>
  <w:style w:type="numbering" w:customStyle="1" w:styleId="WWOutlineListStyle1316">
    <w:name w:val="WW_OutlineListStyle_1316"/>
    <w:basedOn w:val="a2"/>
    <w:rsid w:val="00C46B9A"/>
  </w:style>
  <w:style w:type="numbering" w:customStyle="1" w:styleId="WWOutlineListStyle1160">
    <w:name w:val="WW_OutlineListStyle116"/>
    <w:basedOn w:val="a2"/>
    <w:rsid w:val="00C46B9A"/>
  </w:style>
  <w:style w:type="numbering" w:customStyle="1" w:styleId="1216">
    <w:name w:val="無清單1216"/>
    <w:next w:val="a2"/>
    <w:uiPriority w:val="99"/>
    <w:semiHidden/>
    <w:unhideWhenUsed/>
    <w:rsid w:val="00C46B9A"/>
  </w:style>
  <w:style w:type="table" w:customStyle="1" w:styleId="2146">
    <w:name w:val="表格格線214"/>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6">
    <w:name w:val="無清單11216"/>
    <w:next w:val="a2"/>
    <w:uiPriority w:val="99"/>
    <w:semiHidden/>
    <w:unhideWhenUsed/>
    <w:rsid w:val="00C46B9A"/>
  </w:style>
  <w:style w:type="numbering" w:customStyle="1" w:styleId="111216">
    <w:name w:val="無清單111216"/>
    <w:next w:val="a2"/>
    <w:semiHidden/>
    <w:unhideWhenUsed/>
    <w:rsid w:val="00C46B9A"/>
  </w:style>
  <w:style w:type="numbering" w:customStyle="1" w:styleId="1111116">
    <w:name w:val="無清單1111116"/>
    <w:next w:val="a2"/>
    <w:semiHidden/>
    <w:rsid w:val="00C46B9A"/>
  </w:style>
  <w:style w:type="numbering" w:customStyle="1" w:styleId="2216">
    <w:name w:val="無清單2216"/>
    <w:next w:val="a2"/>
    <w:semiHidden/>
    <w:rsid w:val="00C46B9A"/>
  </w:style>
  <w:style w:type="numbering" w:customStyle="1" w:styleId="3116">
    <w:name w:val="無清單3116"/>
    <w:next w:val="a2"/>
    <w:semiHidden/>
    <w:rsid w:val="00C46B9A"/>
  </w:style>
  <w:style w:type="numbering" w:customStyle="1" w:styleId="4116">
    <w:name w:val="無清單4116"/>
    <w:next w:val="a2"/>
    <w:semiHidden/>
    <w:rsid w:val="00C46B9A"/>
  </w:style>
  <w:style w:type="numbering" w:customStyle="1" w:styleId="5116">
    <w:name w:val="無清單5116"/>
    <w:next w:val="a2"/>
    <w:semiHidden/>
    <w:rsid w:val="00C46B9A"/>
  </w:style>
  <w:style w:type="numbering" w:customStyle="1" w:styleId="6116">
    <w:name w:val="無清單6116"/>
    <w:next w:val="a2"/>
    <w:uiPriority w:val="99"/>
    <w:semiHidden/>
    <w:unhideWhenUsed/>
    <w:rsid w:val="00C46B9A"/>
  </w:style>
  <w:style w:type="numbering" w:customStyle="1" w:styleId="11111115">
    <w:name w:val="無清單11111115"/>
    <w:next w:val="a2"/>
    <w:semiHidden/>
    <w:rsid w:val="00C46B9A"/>
  </w:style>
  <w:style w:type="table" w:customStyle="1" w:styleId="11140">
    <w:name w:val="表格格線1114"/>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6">
    <w:name w:val="無清單21116"/>
    <w:next w:val="a2"/>
    <w:semiHidden/>
    <w:rsid w:val="00C46B9A"/>
  </w:style>
  <w:style w:type="numbering" w:customStyle="1" w:styleId="WWOutlineListStyle121115">
    <w:name w:val="WW_OutlineListStyle_121115"/>
    <w:basedOn w:val="a2"/>
    <w:rsid w:val="00C46B9A"/>
  </w:style>
  <w:style w:type="numbering" w:customStyle="1" w:styleId="WWOutlineListStyle111115">
    <w:name w:val="WW_OutlineListStyle_111115"/>
    <w:basedOn w:val="a2"/>
    <w:rsid w:val="00C46B9A"/>
  </w:style>
  <w:style w:type="numbering" w:customStyle="1" w:styleId="WWOutlineListStyle101115">
    <w:name w:val="WW_OutlineListStyle_101115"/>
    <w:basedOn w:val="a2"/>
    <w:rsid w:val="00C46B9A"/>
  </w:style>
  <w:style w:type="numbering" w:customStyle="1" w:styleId="WWOutlineListStyle91115">
    <w:name w:val="WW_OutlineListStyle_91115"/>
    <w:basedOn w:val="a2"/>
    <w:rsid w:val="00C46B9A"/>
  </w:style>
  <w:style w:type="numbering" w:customStyle="1" w:styleId="WWOutlineListStyle81115">
    <w:name w:val="WW_OutlineListStyle_81115"/>
    <w:basedOn w:val="a2"/>
    <w:rsid w:val="00C46B9A"/>
  </w:style>
  <w:style w:type="numbering" w:customStyle="1" w:styleId="WWOutlineListStyle71115">
    <w:name w:val="WW_OutlineListStyle_71115"/>
    <w:basedOn w:val="a2"/>
    <w:rsid w:val="00C46B9A"/>
  </w:style>
  <w:style w:type="numbering" w:customStyle="1" w:styleId="WWOutlineListStyle61115">
    <w:name w:val="WW_OutlineListStyle_61115"/>
    <w:basedOn w:val="a2"/>
    <w:rsid w:val="00C46B9A"/>
  </w:style>
  <w:style w:type="numbering" w:customStyle="1" w:styleId="WWOutlineListStyle51115">
    <w:name w:val="WW_OutlineListStyle_51115"/>
    <w:basedOn w:val="a2"/>
    <w:rsid w:val="00C46B9A"/>
  </w:style>
  <w:style w:type="numbering" w:customStyle="1" w:styleId="WWOutlineListStyle41115">
    <w:name w:val="WW_OutlineListStyle_41115"/>
    <w:basedOn w:val="a2"/>
    <w:rsid w:val="00C46B9A"/>
  </w:style>
  <w:style w:type="numbering" w:customStyle="1" w:styleId="WWOutlineListStyle31115">
    <w:name w:val="WW_OutlineListStyle_31115"/>
    <w:basedOn w:val="a2"/>
    <w:rsid w:val="00C46B9A"/>
  </w:style>
  <w:style w:type="numbering" w:customStyle="1" w:styleId="WWOutlineListStyle21115">
    <w:name w:val="WW_OutlineListStyle_21115"/>
    <w:basedOn w:val="a2"/>
    <w:rsid w:val="00C46B9A"/>
  </w:style>
  <w:style w:type="numbering" w:customStyle="1" w:styleId="WWOutlineListStyle13115">
    <w:name w:val="WW_OutlineListStyle_13115"/>
    <w:basedOn w:val="a2"/>
    <w:rsid w:val="00C46B9A"/>
  </w:style>
  <w:style w:type="numbering" w:customStyle="1" w:styleId="WWOutlineListStyle11150">
    <w:name w:val="WW_OutlineListStyle1115"/>
    <w:basedOn w:val="a2"/>
    <w:rsid w:val="00C46B9A"/>
  </w:style>
  <w:style w:type="numbering" w:customStyle="1" w:styleId="7115">
    <w:name w:val="無清單7115"/>
    <w:next w:val="a2"/>
    <w:uiPriority w:val="99"/>
    <w:semiHidden/>
    <w:unhideWhenUsed/>
    <w:rsid w:val="00C46B9A"/>
  </w:style>
  <w:style w:type="numbering" w:customStyle="1" w:styleId="12115">
    <w:name w:val="無清單12115"/>
    <w:next w:val="a2"/>
    <w:semiHidden/>
    <w:unhideWhenUsed/>
    <w:rsid w:val="00C46B9A"/>
  </w:style>
  <w:style w:type="numbering" w:customStyle="1" w:styleId="112115">
    <w:name w:val="無清單112115"/>
    <w:next w:val="a2"/>
    <w:uiPriority w:val="99"/>
    <w:semiHidden/>
    <w:unhideWhenUsed/>
    <w:rsid w:val="00C46B9A"/>
  </w:style>
  <w:style w:type="numbering" w:customStyle="1" w:styleId="1112115">
    <w:name w:val="無清單1112115"/>
    <w:next w:val="a2"/>
    <w:uiPriority w:val="99"/>
    <w:semiHidden/>
    <w:rsid w:val="00C46B9A"/>
  </w:style>
  <w:style w:type="numbering" w:customStyle="1" w:styleId="22115">
    <w:name w:val="無清單22115"/>
    <w:next w:val="a2"/>
    <w:semiHidden/>
    <w:rsid w:val="00C46B9A"/>
  </w:style>
  <w:style w:type="numbering" w:customStyle="1" w:styleId="31115">
    <w:name w:val="無清單31115"/>
    <w:next w:val="a2"/>
    <w:semiHidden/>
    <w:rsid w:val="00C46B9A"/>
  </w:style>
  <w:style w:type="numbering" w:customStyle="1" w:styleId="41115">
    <w:name w:val="無清單41115"/>
    <w:next w:val="a2"/>
    <w:semiHidden/>
    <w:rsid w:val="00C46B9A"/>
  </w:style>
  <w:style w:type="numbering" w:customStyle="1" w:styleId="51115">
    <w:name w:val="無清單51115"/>
    <w:next w:val="a2"/>
    <w:semiHidden/>
    <w:rsid w:val="00C46B9A"/>
  </w:style>
  <w:style w:type="numbering" w:customStyle="1" w:styleId="61115">
    <w:name w:val="無清單61115"/>
    <w:next w:val="a2"/>
    <w:uiPriority w:val="99"/>
    <w:semiHidden/>
    <w:unhideWhenUsed/>
    <w:rsid w:val="00C46B9A"/>
  </w:style>
  <w:style w:type="numbering" w:customStyle="1" w:styleId="1111215">
    <w:name w:val="無清單1111215"/>
    <w:next w:val="a2"/>
    <w:semiHidden/>
    <w:rsid w:val="00C46B9A"/>
  </w:style>
  <w:style w:type="numbering" w:customStyle="1" w:styleId="211115">
    <w:name w:val="無清單211115"/>
    <w:next w:val="a2"/>
    <w:semiHidden/>
    <w:rsid w:val="00C46B9A"/>
  </w:style>
  <w:style w:type="numbering" w:customStyle="1" w:styleId="WWOutlineListStyle12215">
    <w:name w:val="WW_OutlineListStyle_12215"/>
    <w:basedOn w:val="a2"/>
    <w:rsid w:val="00C46B9A"/>
  </w:style>
  <w:style w:type="numbering" w:customStyle="1" w:styleId="WWOutlineListStyle11215">
    <w:name w:val="WW_OutlineListStyle_11215"/>
    <w:basedOn w:val="a2"/>
    <w:rsid w:val="00C46B9A"/>
  </w:style>
  <w:style w:type="numbering" w:customStyle="1" w:styleId="WWOutlineListStyle10215">
    <w:name w:val="WW_OutlineListStyle_10215"/>
    <w:basedOn w:val="a2"/>
    <w:rsid w:val="00C46B9A"/>
  </w:style>
  <w:style w:type="numbering" w:customStyle="1" w:styleId="WWOutlineListStyle9215">
    <w:name w:val="WW_OutlineListStyle_9215"/>
    <w:basedOn w:val="a2"/>
    <w:rsid w:val="00C46B9A"/>
  </w:style>
  <w:style w:type="numbering" w:customStyle="1" w:styleId="WWOutlineListStyle8215">
    <w:name w:val="WW_OutlineListStyle_8215"/>
    <w:basedOn w:val="a2"/>
    <w:rsid w:val="00C46B9A"/>
  </w:style>
  <w:style w:type="numbering" w:customStyle="1" w:styleId="WWOutlineListStyle7215">
    <w:name w:val="WW_OutlineListStyle_7215"/>
    <w:basedOn w:val="a2"/>
    <w:rsid w:val="00C46B9A"/>
  </w:style>
  <w:style w:type="numbering" w:customStyle="1" w:styleId="WWOutlineListStyle6215">
    <w:name w:val="WW_OutlineListStyle_6215"/>
    <w:basedOn w:val="a2"/>
    <w:rsid w:val="00C46B9A"/>
  </w:style>
  <w:style w:type="numbering" w:customStyle="1" w:styleId="WWOutlineListStyle5215">
    <w:name w:val="WW_OutlineListStyle_5215"/>
    <w:basedOn w:val="a2"/>
    <w:rsid w:val="00C46B9A"/>
  </w:style>
  <w:style w:type="numbering" w:customStyle="1" w:styleId="WWOutlineListStyle42150">
    <w:name w:val="WW_OutlineListStyle_4215"/>
    <w:basedOn w:val="a2"/>
    <w:rsid w:val="00C46B9A"/>
  </w:style>
  <w:style w:type="numbering" w:customStyle="1" w:styleId="WWOutlineListStyle3215">
    <w:name w:val="WW_OutlineListStyle_3215"/>
    <w:basedOn w:val="a2"/>
    <w:rsid w:val="00C46B9A"/>
  </w:style>
  <w:style w:type="numbering" w:customStyle="1" w:styleId="WWOutlineListStyle2215">
    <w:name w:val="WW_OutlineListStyle_2215"/>
    <w:basedOn w:val="a2"/>
    <w:rsid w:val="00C46B9A"/>
  </w:style>
  <w:style w:type="numbering" w:customStyle="1" w:styleId="WWOutlineListStyle1415">
    <w:name w:val="WW_OutlineListStyle_1415"/>
    <w:basedOn w:val="a2"/>
    <w:rsid w:val="00C46B9A"/>
  </w:style>
  <w:style w:type="numbering" w:customStyle="1" w:styleId="WWOutlineListStyle2150">
    <w:name w:val="WW_OutlineListStyle215"/>
    <w:basedOn w:val="a2"/>
    <w:rsid w:val="00C46B9A"/>
  </w:style>
  <w:style w:type="numbering" w:customStyle="1" w:styleId="815">
    <w:name w:val="無清單815"/>
    <w:next w:val="a2"/>
    <w:uiPriority w:val="99"/>
    <w:semiHidden/>
    <w:unhideWhenUsed/>
    <w:rsid w:val="00C46B9A"/>
  </w:style>
  <w:style w:type="numbering" w:customStyle="1" w:styleId="1315">
    <w:name w:val="無清單1315"/>
    <w:next w:val="a2"/>
    <w:semiHidden/>
    <w:rsid w:val="00C46B9A"/>
  </w:style>
  <w:style w:type="table" w:customStyle="1" w:styleId="3144">
    <w:name w:val="表格格線314"/>
    <w:basedOn w:val="a1"/>
    <w:next w:val="aff2"/>
    <w:rsid w:val="00C46B9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5">
    <w:name w:val="無清單2315"/>
    <w:next w:val="a2"/>
    <w:semiHidden/>
    <w:rsid w:val="00C46B9A"/>
  </w:style>
  <w:style w:type="numbering" w:customStyle="1" w:styleId="915">
    <w:name w:val="無清單915"/>
    <w:next w:val="a2"/>
    <w:uiPriority w:val="99"/>
    <w:semiHidden/>
    <w:unhideWhenUsed/>
    <w:rsid w:val="00C46B9A"/>
  </w:style>
  <w:style w:type="numbering" w:customStyle="1" w:styleId="1415">
    <w:name w:val="無清單1415"/>
    <w:next w:val="a2"/>
    <w:semiHidden/>
    <w:rsid w:val="00C46B9A"/>
  </w:style>
  <w:style w:type="table" w:customStyle="1" w:styleId="4140">
    <w:name w:val="表格格線414"/>
    <w:basedOn w:val="a1"/>
    <w:next w:val="aff2"/>
    <w:rsid w:val="00C46B9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5">
    <w:name w:val="無清單2415"/>
    <w:next w:val="a2"/>
    <w:semiHidden/>
    <w:rsid w:val="00C46B9A"/>
  </w:style>
  <w:style w:type="table" w:customStyle="1" w:styleId="5140">
    <w:name w:val="表格格線514"/>
    <w:basedOn w:val="a1"/>
    <w:next w:val="aff2"/>
    <w:rsid w:val="00C46B9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5">
    <w:name w:val="無清單1015"/>
    <w:next w:val="a2"/>
    <w:uiPriority w:val="99"/>
    <w:semiHidden/>
    <w:unhideWhenUsed/>
    <w:rsid w:val="00C46B9A"/>
  </w:style>
  <w:style w:type="table" w:customStyle="1" w:styleId="6140">
    <w:name w:val="表格格線614"/>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5">
    <w:name w:val="無清單1515"/>
    <w:next w:val="a2"/>
    <w:uiPriority w:val="99"/>
    <w:semiHidden/>
    <w:unhideWhenUsed/>
    <w:rsid w:val="00C46B9A"/>
  </w:style>
  <w:style w:type="numbering" w:customStyle="1" w:styleId="11315">
    <w:name w:val="無清單11315"/>
    <w:next w:val="a2"/>
    <w:uiPriority w:val="99"/>
    <w:semiHidden/>
    <w:unhideWhenUsed/>
    <w:rsid w:val="00C46B9A"/>
  </w:style>
  <w:style w:type="numbering" w:customStyle="1" w:styleId="111315">
    <w:name w:val="無清單111315"/>
    <w:next w:val="a2"/>
    <w:semiHidden/>
    <w:rsid w:val="00C46B9A"/>
  </w:style>
  <w:style w:type="numbering" w:customStyle="1" w:styleId="2515">
    <w:name w:val="無清單2515"/>
    <w:next w:val="a2"/>
    <w:semiHidden/>
    <w:rsid w:val="00C46B9A"/>
  </w:style>
  <w:style w:type="numbering" w:customStyle="1" w:styleId="3215">
    <w:name w:val="無清單3215"/>
    <w:next w:val="a2"/>
    <w:semiHidden/>
    <w:rsid w:val="00C46B9A"/>
  </w:style>
  <w:style w:type="numbering" w:customStyle="1" w:styleId="4215">
    <w:name w:val="無清單4215"/>
    <w:next w:val="a2"/>
    <w:semiHidden/>
    <w:rsid w:val="00C46B9A"/>
  </w:style>
  <w:style w:type="numbering" w:customStyle="1" w:styleId="5215">
    <w:name w:val="無清單5215"/>
    <w:next w:val="a2"/>
    <w:semiHidden/>
    <w:rsid w:val="00C46B9A"/>
  </w:style>
  <w:style w:type="numbering" w:customStyle="1" w:styleId="6215">
    <w:name w:val="無清單6215"/>
    <w:next w:val="a2"/>
    <w:uiPriority w:val="99"/>
    <w:semiHidden/>
    <w:unhideWhenUsed/>
    <w:rsid w:val="00C46B9A"/>
  </w:style>
  <w:style w:type="numbering" w:customStyle="1" w:styleId="1111315">
    <w:name w:val="無清單1111315"/>
    <w:next w:val="a2"/>
    <w:semiHidden/>
    <w:rsid w:val="00C46B9A"/>
  </w:style>
  <w:style w:type="table" w:customStyle="1" w:styleId="12140">
    <w:name w:val="表格格線1214"/>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5">
    <w:name w:val="無清單21215"/>
    <w:next w:val="a2"/>
    <w:semiHidden/>
    <w:rsid w:val="00C46B9A"/>
  </w:style>
  <w:style w:type="numbering" w:customStyle="1" w:styleId="WWOutlineListStyle12315">
    <w:name w:val="WW_OutlineListStyle_12315"/>
    <w:basedOn w:val="a2"/>
    <w:rsid w:val="00C46B9A"/>
  </w:style>
  <w:style w:type="numbering" w:customStyle="1" w:styleId="WWOutlineListStyle11315">
    <w:name w:val="WW_OutlineListStyle_11315"/>
    <w:basedOn w:val="a2"/>
    <w:rsid w:val="00C46B9A"/>
  </w:style>
  <w:style w:type="numbering" w:customStyle="1" w:styleId="WWOutlineListStyle10315">
    <w:name w:val="WW_OutlineListStyle_10315"/>
    <w:basedOn w:val="a2"/>
    <w:rsid w:val="00C46B9A"/>
  </w:style>
  <w:style w:type="numbering" w:customStyle="1" w:styleId="WWOutlineListStyle9315">
    <w:name w:val="WW_OutlineListStyle_9315"/>
    <w:basedOn w:val="a2"/>
    <w:rsid w:val="00C46B9A"/>
  </w:style>
  <w:style w:type="numbering" w:customStyle="1" w:styleId="WWOutlineListStyle8315">
    <w:name w:val="WW_OutlineListStyle_8315"/>
    <w:basedOn w:val="a2"/>
    <w:rsid w:val="00C46B9A"/>
  </w:style>
  <w:style w:type="numbering" w:customStyle="1" w:styleId="WWOutlineListStyle7315">
    <w:name w:val="WW_OutlineListStyle_7315"/>
    <w:basedOn w:val="a2"/>
    <w:rsid w:val="00C46B9A"/>
  </w:style>
  <w:style w:type="numbering" w:customStyle="1" w:styleId="WWOutlineListStyle6315">
    <w:name w:val="WW_OutlineListStyle_6315"/>
    <w:basedOn w:val="a2"/>
    <w:rsid w:val="00C46B9A"/>
  </w:style>
  <w:style w:type="numbering" w:customStyle="1" w:styleId="WWOutlineListStyle5315">
    <w:name w:val="WW_OutlineListStyle_5315"/>
    <w:basedOn w:val="a2"/>
    <w:rsid w:val="00C46B9A"/>
  </w:style>
  <w:style w:type="numbering" w:customStyle="1" w:styleId="WWOutlineListStyle4315">
    <w:name w:val="WW_OutlineListStyle_4315"/>
    <w:basedOn w:val="a2"/>
    <w:rsid w:val="00C46B9A"/>
  </w:style>
  <w:style w:type="numbering" w:customStyle="1" w:styleId="WWOutlineListStyle3315">
    <w:name w:val="WW_OutlineListStyle_3315"/>
    <w:basedOn w:val="a2"/>
    <w:rsid w:val="00C46B9A"/>
  </w:style>
  <w:style w:type="numbering" w:customStyle="1" w:styleId="WWOutlineListStyle2315">
    <w:name w:val="WW_OutlineListStyle_2315"/>
    <w:basedOn w:val="a2"/>
    <w:rsid w:val="00C46B9A"/>
  </w:style>
  <w:style w:type="numbering" w:customStyle="1" w:styleId="WWOutlineListStyle1515">
    <w:name w:val="WW_OutlineListStyle_1515"/>
    <w:basedOn w:val="a2"/>
    <w:rsid w:val="00C46B9A"/>
  </w:style>
  <w:style w:type="numbering" w:customStyle="1" w:styleId="WWOutlineListStyle3150">
    <w:name w:val="WW_OutlineListStyle315"/>
    <w:basedOn w:val="a2"/>
    <w:rsid w:val="00C46B9A"/>
  </w:style>
  <w:style w:type="numbering" w:customStyle="1" w:styleId="1615">
    <w:name w:val="無清單1615"/>
    <w:next w:val="a2"/>
    <w:uiPriority w:val="99"/>
    <w:semiHidden/>
    <w:unhideWhenUsed/>
    <w:rsid w:val="00C46B9A"/>
  </w:style>
  <w:style w:type="table" w:customStyle="1" w:styleId="7140">
    <w:name w:val="表格格線714"/>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5">
    <w:name w:val="無清單1715"/>
    <w:next w:val="a2"/>
    <w:uiPriority w:val="99"/>
    <w:semiHidden/>
    <w:unhideWhenUsed/>
    <w:rsid w:val="00C46B9A"/>
  </w:style>
  <w:style w:type="numbering" w:customStyle="1" w:styleId="11415">
    <w:name w:val="無清單11415"/>
    <w:next w:val="a2"/>
    <w:uiPriority w:val="99"/>
    <w:semiHidden/>
    <w:unhideWhenUsed/>
    <w:rsid w:val="00C46B9A"/>
  </w:style>
  <w:style w:type="numbering" w:customStyle="1" w:styleId="111415">
    <w:name w:val="無清單111415"/>
    <w:next w:val="a2"/>
    <w:semiHidden/>
    <w:rsid w:val="00C46B9A"/>
  </w:style>
  <w:style w:type="numbering" w:customStyle="1" w:styleId="2615">
    <w:name w:val="無清單2615"/>
    <w:next w:val="a2"/>
    <w:semiHidden/>
    <w:rsid w:val="00C46B9A"/>
  </w:style>
  <w:style w:type="numbering" w:customStyle="1" w:styleId="3315">
    <w:name w:val="無清單3315"/>
    <w:next w:val="a2"/>
    <w:semiHidden/>
    <w:rsid w:val="00C46B9A"/>
  </w:style>
  <w:style w:type="numbering" w:customStyle="1" w:styleId="4315">
    <w:name w:val="無清單4315"/>
    <w:next w:val="a2"/>
    <w:semiHidden/>
    <w:rsid w:val="00C46B9A"/>
  </w:style>
  <w:style w:type="numbering" w:customStyle="1" w:styleId="5315">
    <w:name w:val="無清單5315"/>
    <w:next w:val="a2"/>
    <w:semiHidden/>
    <w:rsid w:val="00C46B9A"/>
  </w:style>
  <w:style w:type="numbering" w:customStyle="1" w:styleId="6315">
    <w:name w:val="無清單6315"/>
    <w:next w:val="a2"/>
    <w:uiPriority w:val="99"/>
    <w:semiHidden/>
    <w:unhideWhenUsed/>
    <w:rsid w:val="00C46B9A"/>
  </w:style>
  <w:style w:type="numbering" w:customStyle="1" w:styleId="1111415">
    <w:name w:val="無清單1111415"/>
    <w:next w:val="a2"/>
    <w:semiHidden/>
    <w:rsid w:val="00C46B9A"/>
  </w:style>
  <w:style w:type="table" w:customStyle="1" w:styleId="13140">
    <w:name w:val="表格格線1314"/>
    <w:basedOn w:val="a1"/>
    <w:next w:val="aff2"/>
    <w:rsid w:val="00C46B9A"/>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5">
    <w:name w:val="無清單21315"/>
    <w:next w:val="a2"/>
    <w:semiHidden/>
    <w:rsid w:val="00C46B9A"/>
  </w:style>
  <w:style w:type="numbering" w:customStyle="1" w:styleId="WWOutlineListStyle12415">
    <w:name w:val="WW_OutlineListStyle_12415"/>
    <w:basedOn w:val="a2"/>
    <w:rsid w:val="00C46B9A"/>
  </w:style>
  <w:style w:type="numbering" w:customStyle="1" w:styleId="WWOutlineListStyle11415">
    <w:name w:val="WW_OutlineListStyle_11415"/>
    <w:basedOn w:val="a2"/>
    <w:rsid w:val="00C46B9A"/>
  </w:style>
  <w:style w:type="numbering" w:customStyle="1" w:styleId="WWOutlineListStyle10415">
    <w:name w:val="WW_OutlineListStyle_10415"/>
    <w:basedOn w:val="a2"/>
    <w:rsid w:val="00C46B9A"/>
  </w:style>
  <w:style w:type="numbering" w:customStyle="1" w:styleId="WWOutlineListStyle9415">
    <w:name w:val="WW_OutlineListStyle_9415"/>
    <w:basedOn w:val="a2"/>
    <w:rsid w:val="00C46B9A"/>
  </w:style>
  <w:style w:type="numbering" w:customStyle="1" w:styleId="WWOutlineListStyle8415">
    <w:name w:val="WW_OutlineListStyle_8415"/>
    <w:basedOn w:val="a2"/>
    <w:rsid w:val="00C46B9A"/>
  </w:style>
  <w:style w:type="numbering" w:customStyle="1" w:styleId="WWOutlineListStyle7415">
    <w:name w:val="WW_OutlineListStyle_7415"/>
    <w:basedOn w:val="a2"/>
    <w:rsid w:val="00C46B9A"/>
  </w:style>
  <w:style w:type="numbering" w:customStyle="1" w:styleId="WWOutlineListStyle6415">
    <w:name w:val="WW_OutlineListStyle_6415"/>
    <w:basedOn w:val="a2"/>
    <w:rsid w:val="00C46B9A"/>
  </w:style>
  <w:style w:type="numbering" w:customStyle="1" w:styleId="WWOutlineListStyle5415">
    <w:name w:val="WW_OutlineListStyle_5415"/>
    <w:basedOn w:val="a2"/>
    <w:rsid w:val="00C46B9A"/>
  </w:style>
  <w:style w:type="numbering" w:customStyle="1" w:styleId="WWOutlineListStyle4415">
    <w:name w:val="WW_OutlineListStyle_4415"/>
    <w:basedOn w:val="a2"/>
    <w:rsid w:val="00C46B9A"/>
  </w:style>
  <w:style w:type="numbering" w:customStyle="1" w:styleId="WWOutlineListStyle3415">
    <w:name w:val="WW_OutlineListStyle_3415"/>
    <w:basedOn w:val="a2"/>
    <w:rsid w:val="00C46B9A"/>
  </w:style>
  <w:style w:type="numbering" w:customStyle="1" w:styleId="WWOutlineListStyle2415">
    <w:name w:val="WW_OutlineListStyle_2415"/>
    <w:basedOn w:val="a2"/>
    <w:rsid w:val="00C46B9A"/>
  </w:style>
  <w:style w:type="numbering" w:customStyle="1" w:styleId="WWOutlineListStyle1615">
    <w:name w:val="WW_OutlineListStyle_1615"/>
    <w:basedOn w:val="a2"/>
    <w:rsid w:val="00C46B9A"/>
  </w:style>
  <w:style w:type="numbering" w:customStyle="1" w:styleId="WWOutlineListStyle4150">
    <w:name w:val="WW_OutlineListStyle415"/>
    <w:basedOn w:val="a2"/>
    <w:rsid w:val="00C46B9A"/>
  </w:style>
  <w:style w:type="numbering" w:customStyle="1" w:styleId="1815">
    <w:name w:val="無清單1815"/>
    <w:next w:val="a2"/>
    <w:uiPriority w:val="99"/>
    <w:semiHidden/>
    <w:unhideWhenUsed/>
    <w:rsid w:val="00C46B9A"/>
  </w:style>
  <w:style w:type="numbering" w:customStyle="1" w:styleId="2040">
    <w:name w:val="無清單204"/>
    <w:next w:val="a2"/>
    <w:uiPriority w:val="99"/>
    <w:semiHidden/>
    <w:unhideWhenUsed/>
    <w:rsid w:val="00C46B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2956</Words>
  <Characters>16852</Characters>
  <Application>Microsoft Office Word</Application>
  <DocSecurity>0</DocSecurity>
  <Lines>140</Lines>
  <Paragraphs>39</Paragraphs>
  <ScaleCrop>false</ScaleCrop>
  <Company/>
  <LinksUpToDate>false</LinksUpToDate>
  <CharactersWithSpaces>19769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Windows 使用者</cp:lastModifiedBy>
  <cp:revision>2</cp:revision>
  <dcterms:created xsi:type="dcterms:W3CDTF">2023-02-16T09:03:00Z</dcterms:created>
  <dcterms:modified xsi:type="dcterms:W3CDTF">2023-02-17T02:04:00Z</dcterms:modified>
</cp:coreProperties>
</file>