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CB9" w:rsidRPr="003F2CB8" w:rsidRDefault="00BC2CB9" w:rsidP="007C0F22">
      <w:pPr>
        <w:pStyle w:val="a4"/>
        <w:spacing w:line="520" w:lineRule="exact"/>
        <w:rPr>
          <w:spacing w:val="8"/>
          <w:szCs w:val="32"/>
        </w:rPr>
      </w:pPr>
      <w:bookmarkStart w:id="0" w:name="_GoBack"/>
      <w:bookmarkEnd w:id="0"/>
      <w:r w:rsidRPr="003F2CB8">
        <w:rPr>
          <w:spacing w:val="8"/>
          <w:szCs w:val="32"/>
        </w:rPr>
        <w:t>立法院第</w:t>
      </w:r>
      <w:r w:rsidR="0024285B">
        <w:rPr>
          <w:rFonts w:hint="eastAsia"/>
          <w:spacing w:val="8"/>
          <w:szCs w:val="32"/>
        </w:rPr>
        <w:t>9</w:t>
      </w:r>
      <w:r w:rsidRPr="003F2CB8">
        <w:rPr>
          <w:spacing w:val="8"/>
          <w:szCs w:val="32"/>
        </w:rPr>
        <w:t>屆第</w:t>
      </w:r>
      <w:r w:rsidR="0024285B">
        <w:rPr>
          <w:rFonts w:hint="eastAsia"/>
          <w:spacing w:val="8"/>
          <w:szCs w:val="32"/>
        </w:rPr>
        <w:t>1</w:t>
      </w:r>
      <w:r w:rsidRPr="003F2CB8">
        <w:rPr>
          <w:spacing w:val="8"/>
          <w:szCs w:val="32"/>
        </w:rPr>
        <w:t>會期經濟委員會第</w:t>
      </w:r>
      <w:r w:rsidR="0093292A">
        <w:rPr>
          <w:rFonts w:hint="eastAsia"/>
          <w:spacing w:val="8"/>
          <w:szCs w:val="32"/>
        </w:rPr>
        <w:t>6</w:t>
      </w:r>
      <w:r w:rsidRPr="003F2CB8">
        <w:rPr>
          <w:spacing w:val="8"/>
          <w:szCs w:val="32"/>
        </w:rPr>
        <w:t>次全體委員會議議事錄</w:t>
      </w:r>
    </w:p>
    <w:p w:rsidR="00FE768D" w:rsidRPr="003F2CB8" w:rsidRDefault="0014671E" w:rsidP="002311F5">
      <w:pPr>
        <w:adjustRightInd w:val="0"/>
        <w:spacing w:line="520" w:lineRule="exact"/>
        <w:ind w:left="1625" w:rightChars="127" w:right="422" w:hangingChars="489" w:hanging="1625"/>
        <w:rPr>
          <w:spacing w:val="-16"/>
          <w:kern w:val="20"/>
        </w:rPr>
      </w:pPr>
      <w:r w:rsidRPr="003F2CB8">
        <w:rPr>
          <w:szCs w:val="32"/>
        </w:rPr>
        <w:t>時</w:t>
      </w:r>
      <w:r w:rsidR="00001F14" w:rsidRPr="003F2CB8">
        <w:rPr>
          <w:rFonts w:hint="eastAsia"/>
          <w:szCs w:val="32"/>
        </w:rPr>
        <w:t xml:space="preserve">　　</w:t>
      </w:r>
      <w:r w:rsidRPr="003F2CB8">
        <w:rPr>
          <w:szCs w:val="32"/>
        </w:rPr>
        <w:t>間：</w:t>
      </w:r>
      <w:r w:rsidR="008F2A60">
        <w:rPr>
          <w:rFonts w:hint="eastAsia"/>
          <w:szCs w:val="32"/>
        </w:rPr>
        <w:t>105</w:t>
      </w:r>
      <w:r w:rsidR="00ED77CC" w:rsidRPr="003F2CB8">
        <w:rPr>
          <w:rFonts w:hint="eastAsia"/>
          <w:szCs w:val="32"/>
        </w:rPr>
        <w:t>年</w:t>
      </w:r>
      <w:r w:rsidR="008F2A60">
        <w:rPr>
          <w:rFonts w:hint="eastAsia"/>
          <w:szCs w:val="32"/>
        </w:rPr>
        <w:t>3</w:t>
      </w:r>
      <w:r w:rsidR="008F2A60">
        <w:rPr>
          <w:rFonts w:hint="eastAsia"/>
          <w:szCs w:val="32"/>
        </w:rPr>
        <w:t>月</w:t>
      </w:r>
      <w:r w:rsidR="008F2A60">
        <w:rPr>
          <w:rFonts w:hint="eastAsia"/>
          <w:szCs w:val="32"/>
        </w:rPr>
        <w:t>1</w:t>
      </w:r>
      <w:r w:rsidR="00D105C2">
        <w:rPr>
          <w:rFonts w:hint="eastAsia"/>
          <w:color w:val="000000" w:themeColor="text1"/>
          <w:szCs w:val="32"/>
        </w:rPr>
        <w:t>6</w:t>
      </w:r>
      <w:r w:rsidR="008F2A60">
        <w:rPr>
          <w:rFonts w:hint="eastAsia"/>
          <w:szCs w:val="32"/>
        </w:rPr>
        <w:t>日</w:t>
      </w:r>
      <w:r w:rsidR="00FE768D" w:rsidRPr="003F2CB8">
        <w:rPr>
          <w:rFonts w:hint="eastAsia"/>
          <w:spacing w:val="-16"/>
          <w:kern w:val="20"/>
        </w:rPr>
        <w:t>（星期</w:t>
      </w:r>
      <w:r w:rsidR="00D105C2">
        <w:rPr>
          <w:rFonts w:hint="eastAsia"/>
          <w:color w:val="000000" w:themeColor="text1"/>
          <w:spacing w:val="-16"/>
          <w:kern w:val="20"/>
        </w:rPr>
        <w:t>三</w:t>
      </w:r>
      <w:r w:rsidR="00FE768D" w:rsidRPr="003F2CB8">
        <w:rPr>
          <w:rFonts w:hint="eastAsia"/>
          <w:spacing w:val="-16"/>
          <w:kern w:val="20"/>
        </w:rPr>
        <w:t>）上午</w:t>
      </w:r>
      <w:r w:rsidR="00FE768D" w:rsidRPr="003F2CB8">
        <w:rPr>
          <w:rFonts w:hint="eastAsia"/>
          <w:spacing w:val="-16"/>
          <w:kern w:val="20"/>
        </w:rPr>
        <w:t>9</w:t>
      </w:r>
      <w:r w:rsidR="00FE768D" w:rsidRPr="003F2CB8">
        <w:rPr>
          <w:rFonts w:hint="eastAsia"/>
          <w:spacing w:val="-16"/>
          <w:kern w:val="20"/>
        </w:rPr>
        <w:t>時</w:t>
      </w:r>
      <w:r w:rsidR="00B4051B" w:rsidRPr="00833EA2">
        <w:rPr>
          <w:rFonts w:hint="eastAsia"/>
          <w:color w:val="000000" w:themeColor="text1"/>
          <w:spacing w:val="-16"/>
          <w:kern w:val="20"/>
        </w:rPr>
        <w:t>5</w:t>
      </w:r>
      <w:r w:rsidR="00FE768D" w:rsidRPr="003F2CB8">
        <w:rPr>
          <w:rFonts w:hint="eastAsia"/>
          <w:spacing w:val="-16"/>
          <w:kern w:val="20"/>
        </w:rPr>
        <w:t>分至</w:t>
      </w:r>
      <w:r w:rsidR="004F598D">
        <w:rPr>
          <w:rFonts w:hint="eastAsia"/>
          <w:spacing w:val="-16"/>
          <w:kern w:val="20"/>
        </w:rPr>
        <w:t>下午</w:t>
      </w:r>
      <w:r w:rsidR="004F598D" w:rsidRPr="004F598D">
        <w:rPr>
          <w:rFonts w:hint="eastAsia"/>
          <w:color w:val="000000" w:themeColor="text1"/>
          <w:spacing w:val="-16"/>
          <w:kern w:val="20"/>
        </w:rPr>
        <w:t>3</w:t>
      </w:r>
      <w:r w:rsidR="001F5297" w:rsidRPr="003F2CB8">
        <w:rPr>
          <w:rFonts w:hint="eastAsia"/>
          <w:spacing w:val="-16"/>
          <w:kern w:val="20"/>
        </w:rPr>
        <w:t>時</w:t>
      </w:r>
      <w:r w:rsidR="004C6E18" w:rsidRPr="003123BA">
        <w:rPr>
          <w:rFonts w:hint="eastAsia"/>
          <w:color w:val="000000" w:themeColor="text1"/>
          <w:spacing w:val="-16"/>
          <w:kern w:val="20"/>
        </w:rPr>
        <w:t>1</w:t>
      </w:r>
      <w:r w:rsidR="001F5297" w:rsidRPr="003F2CB8">
        <w:rPr>
          <w:rFonts w:hint="eastAsia"/>
          <w:spacing w:val="-16"/>
          <w:kern w:val="20"/>
        </w:rPr>
        <w:t>分</w:t>
      </w:r>
    </w:p>
    <w:p w:rsidR="0014671E" w:rsidRPr="003F2CB8" w:rsidRDefault="0014671E" w:rsidP="007C0F22">
      <w:pPr>
        <w:tabs>
          <w:tab w:val="left" w:pos="6308"/>
        </w:tabs>
        <w:spacing w:line="520" w:lineRule="exact"/>
      </w:pPr>
      <w:r w:rsidRPr="003F2CB8">
        <w:t>地</w:t>
      </w:r>
      <w:r w:rsidR="00001F14" w:rsidRPr="003F2CB8">
        <w:rPr>
          <w:rFonts w:hint="eastAsia"/>
        </w:rPr>
        <w:t xml:space="preserve">　　</w:t>
      </w:r>
      <w:r w:rsidRPr="003F2CB8">
        <w:t>點：紅樓</w:t>
      </w:r>
      <w:r w:rsidRPr="003F2CB8">
        <w:t>101</w:t>
      </w:r>
      <w:r w:rsidRPr="003F2CB8">
        <w:t>會議室</w:t>
      </w:r>
    </w:p>
    <w:p w:rsidR="008D7083" w:rsidRDefault="00553894" w:rsidP="00622D6A">
      <w:pPr>
        <w:tabs>
          <w:tab w:val="left" w:pos="2977"/>
          <w:tab w:val="left" w:pos="4298"/>
          <w:tab w:val="left" w:pos="5670"/>
          <w:tab w:val="left" w:pos="6985"/>
          <w:tab w:val="left" w:pos="8287"/>
        </w:tabs>
        <w:overflowPunct w:val="0"/>
        <w:autoSpaceDN w:val="0"/>
        <w:spacing w:line="520" w:lineRule="exact"/>
        <w:ind w:left="1625" w:rightChars="100" w:right="332" w:hangingChars="489" w:hanging="1625"/>
        <w:rPr>
          <w:color w:val="000000" w:themeColor="text1"/>
          <w:szCs w:val="32"/>
        </w:rPr>
      </w:pPr>
      <w:r w:rsidRPr="003F2CB8">
        <w:rPr>
          <w:szCs w:val="32"/>
        </w:rPr>
        <w:t>出席委員：</w:t>
      </w:r>
      <w:r w:rsidR="005B6F1B" w:rsidRPr="005210DA">
        <w:rPr>
          <w:rFonts w:hint="eastAsia"/>
          <w:szCs w:val="32"/>
        </w:rPr>
        <w:t>林岱樺</w:t>
      </w:r>
      <w:r w:rsidR="005B6F1B" w:rsidRPr="005210DA">
        <w:rPr>
          <w:rFonts w:hint="eastAsia"/>
          <w:szCs w:val="32"/>
        </w:rPr>
        <w:tab/>
      </w:r>
      <w:r w:rsidR="00D8644D" w:rsidRPr="00D8644D">
        <w:rPr>
          <w:rFonts w:hint="eastAsia"/>
          <w:szCs w:val="32"/>
        </w:rPr>
        <w:t>黃偉哲</w:t>
      </w:r>
      <w:r w:rsidR="005B6F1B" w:rsidRPr="008D7083">
        <w:rPr>
          <w:rFonts w:hint="eastAsia"/>
          <w:szCs w:val="32"/>
        </w:rPr>
        <w:tab/>
      </w:r>
      <w:r w:rsidR="00D8644D" w:rsidRPr="00D8644D">
        <w:rPr>
          <w:rFonts w:hint="eastAsia"/>
          <w:szCs w:val="32"/>
        </w:rPr>
        <w:t>蘇治芬</w:t>
      </w:r>
      <w:r w:rsidR="00D8644D" w:rsidRPr="00B40BE0">
        <w:rPr>
          <w:rFonts w:ascii="標楷體" w:hAnsi="標楷體" w:hint="eastAsia"/>
          <w:color w:val="000000"/>
        </w:rPr>
        <w:tab/>
      </w:r>
      <w:r w:rsidR="00D8644D" w:rsidRPr="00D8644D">
        <w:rPr>
          <w:rFonts w:hint="eastAsia"/>
          <w:szCs w:val="32"/>
        </w:rPr>
        <w:t>高志鵬</w:t>
      </w:r>
      <w:r w:rsidR="00D8644D" w:rsidRPr="0022645B">
        <w:rPr>
          <w:rFonts w:ascii="標楷體" w:hAnsi="標楷體" w:hint="eastAsia"/>
          <w:color w:val="000000"/>
        </w:rPr>
        <w:tab/>
      </w:r>
      <w:r w:rsidR="005B6F1B" w:rsidRPr="008D7083">
        <w:rPr>
          <w:rFonts w:hint="eastAsia"/>
          <w:szCs w:val="32"/>
        </w:rPr>
        <w:t>徐永明</w:t>
      </w:r>
      <w:r w:rsidR="00D8644D">
        <w:rPr>
          <w:rFonts w:hint="eastAsia"/>
          <w:szCs w:val="32"/>
        </w:rPr>
        <w:tab/>
      </w:r>
      <w:r w:rsidR="00D8644D" w:rsidRPr="009E0039">
        <w:rPr>
          <w:rFonts w:hint="eastAsia"/>
          <w:color w:val="000000" w:themeColor="text1"/>
          <w:szCs w:val="32"/>
        </w:rPr>
        <w:t>蔡培慧</w:t>
      </w:r>
      <w:r w:rsidR="00D8644D">
        <w:rPr>
          <w:color w:val="000000" w:themeColor="text1"/>
          <w:szCs w:val="32"/>
        </w:rPr>
        <w:br/>
      </w:r>
      <w:r w:rsidR="00D8644D" w:rsidRPr="008D7083">
        <w:rPr>
          <w:rFonts w:hint="eastAsia"/>
          <w:color w:val="000000" w:themeColor="text1"/>
          <w:szCs w:val="32"/>
        </w:rPr>
        <w:t>管碧玲</w:t>
      </w:r>
      <w:r w:rsidR="00D8644D" w:rsidRPr="0022645B">
        <w:rPr>
          <w:rFonts w:ascii="標楷體" w:hAnsi="標楷體" w:hint="eastAsia"/>
          <w:color w:val="000000"/>
        </w:rPr>
        <w:tab/>
      </w:r>
      <w:r w:rsidR="00D8644D" w:rsidRPr="005210DA">
        <w:rPr>
          <w:rFonts w:hint="eastAsia"/>
          <w:szCs w:val="32"/>
        </w:rPr>
        <w:t>王惠美</w:t>
      </w:r>
      <w:r w:rsidR="00D8644D" w:rsidRPr="008D7083">
        <w:rPr>
          <w:rFonts w:hint="eastAsia"/>
          <w:szCs w:val="32"/>
        </w:rPr>
        <w:tab/>
      </w:r>
      <w:r w:rsidR="00D8644D" w:rsidRPr="00AA2216">
        <w:rPr>
          <w:rFonts w:hint="eastAsia"/>
          <w:szCs w:val="32"/>
        </w:rPr>
        <w:t>邱志偉</w:t>
      </w:r>
      <w:r w:rsidR="00D8644D" w:rsidRPr="00B40BE0">
        <w:rPr>
          <w:rFonts w:ascii="標楷體" w:hAnsi="標楷體" w:hint="eastAsia"/>
          <w:color w:val="000000"/>
        </w:rPr>
        <w:tab/>
      </w:r>
      <w:r w:rsidR="00D8644D" w:rsidRPr="005210DA">
        <w:rPr>
          <w:rFonts w:hint="eastAsia"/>
          <w:szCs w:val="32"/>
        </w:rPr>
        <w:t>蘇震清</w:t>
      </w:r>
      <w:r w:rsidR="00D8644D" w:rsidRPr="0022645B">
        <w:rPr>
          <w:rFonts w:ascii="標楷體" w:hAnsi="標楷體" w:hint="eastAsia"/>
          <w:color w:val="000000"/>
        </w:rPr>
        <w:tab/>
      </w:r>
      <w:r w:rsidR="00D8644D" w:rsidRPr="008D7083">
        <w:rPr>
          <w:rFonts w:hint="eastAsia"/>
          <w:color w:val="000000" w:themeColor="text1"/>
          <w:szCs w:val="32"/>
        </w:rPr>
        <w:t>陳明文</w:t>
      </w:r>
      <w:r w:rsidR="00833EA2">
        <w:rPr>
          <w:rFonts w:hint="eastAsia"/>
          <w:szCs w:val="32"/>
        </w:rPr>
        <w:tab/>
      </w:r>
      <w:r w:rsidR="00833EA2" w:rsidRPr="00AA2216">
        <w:rPr>
          <w:rFonts w:hint="eastAsia"/>
          <w:color w:val="000000" w:themeColor="text1"/>
          <w:szCs w:val="32"/>
        </w:rPr>
        <w:t>邱議瑩</w:t>
      </w:r>
      <w:r w:rsidR="00833EA2">
        <w:rPr>
          <w:color w:val="000000" w:themeColor="text1"/>
          <w:szCs w:val="32"/>
        </w:rPr>
        <w:br/>
      </w:r>
      <w:r w:rsidR="00EE27ED" w:rsidRPr="00A25324">
        <w:rPr>
          <w:rFonts w:hint="eastAsia"/>
          <w:w w:val="80"/>
          <w:szCs w:val="32"/>
        </w:rPr>
        <w:t>廖國棟</w:t>
      </w:r>
      <w:r w:rsidR="00EE27ED" w:rsidRPr="00A25324">
        <w:rPr>
          <w:rFonts w:ascii="標楷體" w:hAnsi="標楷體" w:hint="eastAsia"/>
          <w:w w:val="80"/>
        </w:rPr>
        <w:t>Sufin．Siluko</w:t>
      </w:r>
      <w:r w:rsidR="008D7083">
        <w:rPr>
          <w:rFonts w:hint="eastAsia"/>
          <w:color w:val="000000" w:themeColor="text1"/>
          <w:szCs w:val="32"/>
        </w:rPr>
        <w:tab/>
      </w:r>
    </w:p>
    <w:p w:rsidR="00553894" w:rsidRDefault="00553894" w:rsidP="008D7083">
      <w:pPr>
        <w:tabs>
          <w:tab w:val="left" w:pos="2977"/>
          <w:tab w:val="left" w:pos="4298"/>
          <w:tab w:val="left" w:pos="5670"/>
          <w:tab w:val="left" w:pos="6985"/>
          <w:tab w:val="left" w:pos="8287"/>
        </w:tabs>
        <w:overflowPunct w:val="0"/>
        <w:autoSpaceDN w:val="0"/>
        <w:spacing w:line="520" w:lineRule="exact"/>
        <w:ind w:leftChars="484" w:left="1625" w:rightChars="100" w:right="332" w:hangingChars="5" w:hanging="17"/>
        <w:rPr>
          <w:b/>
          <w:szCs w:val="32"/>
        </w:rPr>
      </w:pPr>
      <w:r w:rsidRPr="003F2CB8">
        <w:rPr>
          <w:b/>
          <w:szCs w:val="32"/>
        </w:rPr>
        <w:t>委員出席</w:t>
      </w:r>
      <w:r w:rsidRPr="00FD3A84">
        <w:rPr>
          <w:rFonts w:hint="eastAsia"/>
          <w:b/>
          <w:color w:val="000000" w:themeColor="text1"/>
          <w:szCs w:val="32"/>
        </w:rPr>
        <w:t>1</w:t>
      </w:r>
      <w:r w:rsidR="00FF6A64" w:rsidRPr="00FD3A84">
        <w:rPr>
          <w:rFonts w:hint="eastAsia"/>
          <w:b/>
          <w:color w:val="000000" w:themeColor="text1"/>
          <w:szCs w:val="32"/>
        </w:rPr>
        <w:t>3</w:t>
      </w:r>
      <w:r w:rsidRPr="003F2CB8">
        <w:rPr>
          <w:b/>
          <w:szCs w:val="32"/>
        </w:rPr>
        <w:t>人</w:t>
      </w:r>
    </w:p>
    <w:p w:rsidR="00B10A9E" w:rsidRPr="00B10A9E" w:rsidRDefault="00B10A9E" w:rsidP="00B10A9E">
      <w:pPr>
        <w:tabs>
          <w:tab w:val="left" w:pos="2977"/>
          <w:tab w:val="left" w:pos="4298"/>
          <w:tab w:val="left" w:pos="5670"/>
          <w:tab w:val="left" w:pos="6985"/>
          <w:tab w:val="left" w:pos="8287"/>
        </w:tabs>
        <w:overflowPunct w:val="0"/>
        <w:autoSpaceDN w:val="0"/>
        <w:spacing w:line="520" w:lineRule="exact"/>
        <w:ind w:left="1625" w:rightChars="100" w:right="332" w:hangingChars="489" w:hanging="1625"/>
        <w:rPr>
          <w:color w:val="000000" w:themeColor="text1"/>
          <w:szCs w:val="32"/>
        </w:rPr>
      </w:pPr>
      <w:r>
        <w:rPr>
          <w:rFonts w:hint="eastAsia"/>
          <w:color w:val="000000" w:themeColor="text1"/>
          <w:szCs w:val="32"/>
        </w:rPr>
        <w:t>請假委員</w:t>
      </w:r>
      <w:r w:rsidRPr="00B10A9E">
        <w:rPr>
          <w:color w:val="000000" w:themeColor="text1"/>
          <w:szCs w:val="32"/>
        </w:rPr>
        <w:t>：</w:t>
      </w:r>
      <w:r w:rsidRPr="00B10A9E">
        <w:rPr>
          <w:rFonts w:hint="eastAsia"/>
          <w:color w:val="000000" w:themeColor="text1"/>
          <w:szCs w:val="32"/>
        </w:rPr>
        <w:t>張麗善</w:t>
      </w:r>
    </w:p>
    <w:p w:rsidR="000A180F" w:rsidRPr="00B72407" w:rsidRDefault="00553894" w:rsidP="00FD3A84">
      <w:pPr>
        <w:tabs>
          <w:tab w:val="left" w:pos="1560"/>
          <w:tab w:val="left" w:pos="2977"/>
          <w:tab w:val="left" w:pos="4298"/>
          <w:tab w:val="left" w:pos="5670"/>
          <w:tab w:val="left" w:pos="6999"/>
          <w:tab w:val="left" w:pos="8315"/>
          <w:tab w:val="left" w:pos="9547"/>
        </w:tabs>
        <w:overflowPunct w:val="0"/>
        <w:autoSpaceDN w:val="0"/>
        <w:spacing w:line="520" w:lineRule="exact"/>
        <w:ind w:left="1638" w:rightChars="100" w:right="332" w:hangingChars="493" w:hanging="1638"/>
      </w:pPr>
      <w:r w:rsidRPr="003F2CB8">
        <w:rPr>
          <w:szCs w:val="32"/>
        </w:rPr>
        <w:t>列席委員：</w:t>
      </w:r>
      <w:r w:rsidR="001A3141" w:rsidRPr="00BA7216">
        <w:rPr>
          <w:rFonts w:hint="eastAsia"/>
          <w:szCs w:val="32"/>
        </w:rPr>
        <w:t>陳亭妃</w:t>
      </w:r>
      <w:r w:rsidR="001A3141" w:rsidRPr="003F2CB8">
        <w:rPr>
          <w:rFonts w:hint="eastAsia"/>
          <w:szCs w:val="32"/>
        </w:rPr>
        <w:tab/>
      </w:r>
      <w:r w:rsidR="00D807AB" w:rsidRPr="00D807AB">
        <w:rPr>
          <w:rFonts w:hint="eastAsia"/>
          <w:szCs w:val="32"/>
        </w:rPr>
        <w:t>蔡易餘</w:t>
      </w:r>
      <w:r w:rsidR="001A3141" w:rsidRPr="003F2CB8">
        <w:rPr>
          <w:rFonts w:hint="eastAsia"/>
          <w:szCs w:val="32"/>
        </w:rPr>
        <w:tab/>
      </w:r>
      <w:r w:rsidR="001A3141" w:rsidRPr="003F2CB8">
        <w:rPr>
          <w:rFonts w:hint="eastAsia"/>
          <w:szCs w:val="32"/>
        </w:rPr>
        <w:t>吳秉叡</w:t>
      </w:r>
      <w:r w:rsidR="001A3141" w:rsidRPr="003F2CB8">
        <w:rPr>
          <w:rFonts w:hint="eastAsia"/>
          <w:szCs w:val="32"/>
        </w:rPr>
        <w:tab/>
      </w:r>
      <w:r w:rsidR="00D807AB">
        <w:rPr>
          <w:rFonts w:hint="eastAsia"/>
          <w:szCs w:val="32"/>
        </w:rPr>
        <w:t>劉建國</w:t>
      </w:r>
      <w:r w:rsidR="00D807AB">
        <w:rPr>
          <w:rFonts w:hint="eastAsia"/>
          <w:szCs w:val="32"/>
        </w:rPr>
        <w:tab/>
      </w:r>
      <w:r w:rsidR="00D807AB" w:rsidRPr="00D807AB">
        <w:rPr>
          <w:rFonts w:hint="eastAsia"/>
          <w:szCs w:val="32"/>
        </w:rPr>
        <w:t>江啟臣</w:t>
      </w:r>
      <w:r w:rsidR="00D807AB">
        <w:rPr>
          <w:rFonts w:hint="eastAsia"/>
          <w:szCs w:val="32"/>
        </w:rPr>
        <w:tab/>
      </w:r>
      <w:r w:rsidR="00D807AB" w:rsidRPr="00D807AB">
        <w:rPr>
          <w:rFonts w:hint="eastAsia"/>
          <w:szCs w:val="32"/>
        </w:rPr>
        <w:t>黃昭順</w:t>
      </w:r>
      <w:r w:rsidR="00D807AB">
        <w:rPr>
          <w:szCs w:val="32"/>
        </w:rPr>
        <w:br/>
      </w:r>
      <w:r w:rsidR="00D807AB" w:rsidRPr="00D807AB">
        <w:rPr>
          <w:rFonts w:hint="eastAsia"/>
          <w:w w:val="85"/>
          <w:szCs w:val="32"/>
        </w:rPr>
        <w:t>鄭天財</w:t>
      </w:r>
      <w:r w:rsidR="00D807AB" w:rsidRPr="00D807AB">
        <w:rPr>
          <w:rFonts w:hint="eastAsia"/>
          <w:w w:val="85"/>
          <w:szCs w:val="32"/>
        </w:rPr>
        <w:t>Sra</w:t>
      </w:r>
      <w:r w:rsidR="00D807AB" w:rsidRPr="00D807AB">
        <w:rPr>
          <w:rFonts w:hint="eastAsia"/>
          <w:w w:val="85"/>
          <w:szCs w:val="32"/>
        </w:rPr>
        <w:t>．</w:t>
      </w:r>
      <w:r w:rsidR="00D807AB" w:rsidRPr="00D807AB">
        <w:rPr>
          <w:rFonts w:hint="eastAsia"/>
          <w:w w:val="85"/>
          <w:szCs w:val="32"/>
        </w:rPr>
        <w:t>Kacaw</w:t>
      </w:r>
      <w:r w:rsidR="001A3141" w:rsidRPr="003F2CB8">
        <w:rPr>
          <w:rFonts w:hint="eastAsia"/>
          <w:szCs w:val="32"/>
        </w:rPr>
        <w:tab/>
      </w:r>
      <w:r w:rsidR="00D807AB">
        <w:rPr>
          <w:rFonts w:hint="eastAsia"/>
          <w:szCs w:val="32"/>
        </w:rPr>
        <w:t>鄭運鵬</w:t>
      </w:r>
      <w:r w:rsidR="00D807AB">
        <w:rPr>
          <w:rFonts w:hint="eastAsia"/>
          <w:szCs w:val="32"/>
        </w:rPr>
        <w:tab/>
      </w:r>
      <w:r w:rsidR="00D807AB" w:rsidRPr="00D807AB">
        <w:rPr>
          <w:rFonts w:hint="eastAsia"/>
          <w:szCs w:val="32"/>
        </w:rPr>
        <w:t>鍾孔炤</w:t>
      </w:r>
      <w:r w:rsidR="00D807AB">
        <w:rPr>
          <w:rFonts w:hint="eastAsia"/>
          <w:color w:val="000000" w:themeColor="text1"/>
          <w:szCs w:val="32"/>
        </w:rPr>
        <w:tab/>
      </w:r>
      <w:r w:rsidR="00D807AB" w:rsidRPr="00D807AB">
        <w:rPr>
          <w:rFonts w:hint="eastAsia"/>
          <w:szCs w:val="32"/>
        </w:rPr>
        <w:t>鍾佳濱</w:t>
      </w:r>
      <w:r w:rsidR="00D807AB">
        <w:rPr>
          <w:rFonts w:hint="eastAsia"/>
          <w:szCs w:val="32"/>
        </w:rPr>
        <w:tab/>
      </w:r>
      <w:r w:rsidR="00D807AB" w:rsidRPr="00D807AB">
        <w:rPr>
          <w:rFonts w:hint="eastAsia"/>
          <w:szCs w:val="32"/>
        </w:rPr>
        <w:t>林俊憲</w:t>
      </w:r>
      <w:r w:rsidR="00D807AB">
        <w:rPr>
          <w:szCs w:val="32"/>
        </w:rPr>
        <w:br/>
      </w:r>
      <w:r w:rsidR="00D807AB" w:rsidRPr="00A365F8">
        <w:rPr>
          <w:rFonts w:hint="eastAsia"/>
          <w:color w:val="000000" w:themeColor="text1"/>
          <w:szCs w:val="32"/>
        </w:rPr>
        <w:t>吳志揚</w:t>
      </w:r>
      <w:r w:rsidR="00D807AB">
        <w:rPr>
          <w:rFonts w:hint="eastAsia"/>
          <w:szCs w:val="32"/>
        </w:rPr>
        <w:tab/>
      </w:r>
      <w:r w:rsidR="00D807AB">
        <w:rPr>
          <w:szCs w:val="32"/>
        </w:rPr>
        <w:t>林德福</w:t>
      </w:r>
      <w:r w:rsidR="00D807AB" w:rsidRPr="003F2CB8">
        <w:rPr>
          <w:rFonts w:hint="eastAsia"/>
          <w:szCs w:val="32"/>
        </w:rPr>
        <w:tab/>
      </w:r>
      <w:r w:rsidR="00D807AB" w:rsidRPr="00A365F8">
        <w:rPr>
          <w:rFonts w:hint="eastAsia"/>
          <w:color w:val="000000" w:themeColor="text1"/>
          <w:szCs w:val="32"/>
        </w:rPr>
        <w:t>吳焜裕</w:t>
      </w:r>
      <w:r w:rsidR="00D807AB">
        <w:rPr>
          <w:rFonts w:hint="eastAsia"/>
          <w:szCs w:val="32"/>
        </w:rPr>
        <w:tab/>
      </w:r>
      <w:r w:rsidR="00D807AB" w:rsidRPr="00EC57E3">
        <w:rPr>
          <w:rFonts w:hint="eastAsia"/>
          <w:color w:val="000000" w:themeColor="text1"/>
          <w:szCs w:val="32"/>
        </w:rPr>
        <w:t>徐榛蔚</w:t>
      </w:r>
      <w:r w:rsidR="00090154">
        <w:rPr>
          <w:rFonts w:hint="eastAsia"/>
          <w:color w:val="000000" w:themeColor="text1"/>
          <w:szCs w:val="32"/>
        </w:rPr>
        <w:tab/>
      </w:r>
      <w:r w:rsidR="00090154" w:rsidRPr="00090154">
        <w:rPr>
          <w:rFonts w:hint="eastAsia"/>
          <w:color w:val="000000" w:themeColor="text1"/>
          <w:szCs w:val="32"/>
        </w:rPr>
        <w:t>劉世芳</w:t>
      </w:r>
      <w:r w:rsidR="00CF399F">
        <w:rPr>
          <w:rFonts w:hint="eastAsia"/>
          <w:szCs w:val="32"/>
        </w:rPr>
        <w:tab/>
      </w:r>
      <w:r w:rsidR="00CF399F">
        <w:rPr>
          <w:rFonts w:hint="eastAsia"/>
          <w:szCs w:val="32"/>
        </w:rPr>
        <w:t>盧秀燕</w:t>
      </w:r>
      <w:r w:rsidR="00CF399F">
        <w:rPr>
          <w:szCs w:val="32"/>
        </w:rPr>
        <w:br/>
      </w:r>
      <w:r w:rsidR="00CF399F">
        <w:rPr>
          <w:rFonts w:hint="eastAsia"/>
          <w:szCs w:val="32"/>
        </w:rPr>
        <w:t>賴士葆</w:t>
      </w:r>
      <w:r w:rsidR="00CF399F">
        <w:rPr>
          <w:rFonts w:hint="eastAsia"/>
          <w:szCs w:val="32"/>
        </w:rPr>
        <w:tab/>
      </w:r>
      <w:r w:rsidR="00CF399F" w:rsidRPr="00164A52">
        <w:rPr>
          <w:rFonts w:hint="eastAsia"/>
          <w:szCs w:val="32"/>
        </w:rPr>
        <w:t>莊瑞雄</w:t>
      </w:r>
      <w:r w:rsidR="00CF399F" w:rsidRPr="003F2CB8">
        <w:rPr>
          <w:rFonts w:hint="eastAsia"/>
          <w:szCs w:val="32"/>
        </w:rPr>
        <w:tab/>
      </w:r>
      <w:r w:rsidR="00CF399F" w:rsidRPr="00B77E8D">
        <w:rPr>
          <w:rFonts w:hint="eastAsia"/>
          <w:szCs w:val="32"/>
        </w:rPr>
        <w:t>李昆澤</w:t>
      </w:r>
      <w:r w:rsidR="001A3141" w:rsidRPr="003F2CB8">
        <w:rPr>
          <w:rFonts w:hint="eastAsia"/>
          <w:szCs w:val="32"/>
        </w:rPr>
        <w:tab/>
      </w:r>
      <w:r w:rsidR="00CF399F" w:rsidRPr="00CF399F">
        <w:rPr>
          <w:rFonts w:hint="eastAsia"/>
          <w:szCs w:val="32"/>
        </w:rPr>
        <w:t>蔣乃辛</w:t>
      </w:r>
      <w:r w:rsidR="001A3141">
        <w:rPr>
          <w:rFonts w:hint="eastAsia"/>
          <w:szCs w:val="32"/>
        </w:rPr>
        <w:tab/>
      </w:r>
      <w:r w:rsidR="00CF399F" w:rsidRPr="00867F8C">
        <w:rPr>
          <w:color w:val="000000" w:themeColor="text1"/>
          <w:szCs w:val="32"/>
        </w:rPr>
        <w:t>Kolas Yotaka</w:t>
      </w:r>
      <w:r w:rsidR="00CF399F">
        <w:rPr>
          <w:rFonts w:hint="eastAsia"/>
          <w:color w:val="000000" w:themeColor="text1"/>
          <w:szCs w:val="32"/>
        </w:rPr>
        <w:br/>
      </w:r>
      <w:r w:rsidR="00CF399F">
        <w:rPr>
          <w:rFonts w:hint="eastAsia"/>
          <w:szCs w:val="32"/>
        </w:rPr>
        <w:t>羅明才</w:t>
      </w:r>
      <w:r w:rsidR="001A3141">
        <w:rPr>
          <w:rFonts w:hint="eastAsia"/>
          <w:szCs w:val="32"/>
        </w:rPr>
        <w:tab/>
      </w:r>
      <w:r w:rsidR="00CF399F" w:rsidRPr="003D6ED1">
        <w:rPr>
          <w:rFonts w:hint="eastAsia"/>
          <w:szCs w:val="32"/>
        </w:rPr>
        <w:t>賴瑞隆</w:t>
      </w:r>
      <w:r w:rsidR="001A3141">
        <w:rPr>
          <w:rFonts w:hint="eastAsia"/>
          <w:szCs w:val="32"/>
        </w:rPr>
        <w:tab/>
      </w:r>
      <w:r w:rsidR="00CF399F" w:rsidRPr="00CF399F">
        <w:rPr>
          <w:rFonts w:hint="eastAsia"/>
          <w:szCs w:val="32"/>
        </w:rPr>
        <w:t>黃秀芳</w:t>
      </w:r>
      <w:r w:rsidR="001A3141" w:rsidRPr="003F2CB8">
        <w:rPr>
          <w:rFonts w:hint="eastAsia"/>
          <w:szCs w:val="32"/>
        </w:rPr>
        <w:tab/>
      </w:r>
      <w:r w:rsidR="00CF399F" w:rsidRPr="005B7350">
        <w:rPr>
          <w:rFonts w:hint="eastAsia"/>
          <w:szCs w:val="32"/>
        </w:rPr>
        <w:t>陳怡潔</w:t>
      </w:r>
      <w:r w:rsidR="00CF399F">
        <w:rPr>
          <w:rFonts w:hint="eastAsia"/>
          <w:color w:val="000000" w:themeColor="text1"/>
          <w:szCs w:val="32"/>
        </w:rPr>
        <w:tab/>
      </w:r>
      <w:r w:rsidR="00CF399F">
        <w:rPr>
          <w:rFonts w:hint="eastAsia"/>
          <w:w w:val="75"/>
          <w:szCs w:val="32"/>
        </w:rPr>
        <w:t>高金素</w:t>
      </w:r>
      <w:r w:rsidR="00CF399F" w:rsidRPr="002D3B2E">
        <w:rPr>
          <w:rFonts w:hint="eastAsia"/>
          <w:w w:val="75"/>
          <w:szCs w:val="32"/>
        </w:rPr>
        <w:t>梅</w:t>
      </w:r>
      <w:r w:rsidR="00CF399F">
        <w:rPr>
          <w:rFonts w:hint="eastAsia"/>
          <w:szCs w:val="32"/>
        </w:rPr>
        <w:tab/>
      </w:r>
      <w:r w:rsidR="00CF399F">
        <w:rPr>
          <w:rFonts w:hint="eastAsia"/>
          <w:szCs w:val="32"/>
        </w:rPr>
        <w:t>何欣純</w:t>
      </w:r>
      <w:r w:rsidR="001A3141">
        <w:rPr>
          <w:szCs w:val="32"/>
        </w:rPr>
        <w:br/>
      </w:r>
      <w:r w:rsidR="00D107DD" w:rsidRPr="001F0A78">
        <w:rPr>
          <w:rFonts w:hint="eastAsia"/>
          <w:color w:val="000000" w:themeColor="text1"/>
          <w:szCs w:val="32"/>
        </w:rPr>
        <w:t>林為洲</w:t>
      </w:r>
      <w:r w:rsidR="00D107DD">
        <w:rPr>
          <w:rFonts w:hint="eastAsia"/>
          <w:szCs w:val="32"/>
        </w:rPr>
        <w:tab/>
      </w:r>
      <w:r w:rsidR="00D107DD" w:rsidRPr="00D107DD">
        <w:rPr>
          <w:rFonts w:hint="eastAsia"/>
          <w:w w:val="75"/>
          <w:szCs w:val="32"/>
        </w:rPr>
        <w:t>周陳秀霞</w:t>
      </w:r>
      <w:r w:rsidR="003312D8">
        <w:rPr>
          <w:rFonts w:hint="eastAsia"/>
          <w:szCs w:val="32"/>
        </w:rPr>
        <w:tab/>
      </w:r>
      <w:r w:rsidR="003312D8" w:rsidRPr="003312D8">
        <w:rPr>
          <w:rFonts w:hint="eastAsia"/>
          <w:w w:val="75"/>
          <w:szCs w:val="32"/>
        </w:rPr>
        <w:t>陳賴素美</w:t>
      </w:r>
      <w:r w:rsidR="00E43EE0" w:rsidRPr="003F2CB8">
        <w:rPr>
          <w:rFonts w:hint="eastAsia"/>
          <w:szCs w:val="32"/>
        </w:rPr>
        <w:tab/>
      </w:r>
      <w:r w:rsidR="00E43EE0" w:rsidRPr="00E43EE0">
        <w:rPr>
          <w:rFonts w:hint="eastAsia"/>
          <w:spacing w:val="-24"/>
          <w:w w:val="75"/>
          <w:szCs w:val="32"/>
        </w:rPr>
        <w:t>高潞‧以用‧巴魕剌</w:t>
      </w:r>
      <w:r w:rsidR="00E43EE0" w:rsidRPr="00E43EE0">
        <w:rPr>
          <w:rFonts w:hint="eastAsia"/>
          <w:spacing w:val="-24"/>
          <w:w w:val="75"/>
          <w:szCs w:val="32"/>
        </w:rPr>
        <w:t>Kawlo</w:t>
      </w:r>
      <w:r w:rsidR="00E43EE0" w:rsidRPr="00E43EE0">
        <w:rPr>
          <w:rFonts w:hint="eastAsia"/>
          <w:spacing w:val="-24"/>
          <w:w w:val="75"/>
          <w:szCs w:val="32"/>
        </w:rPr>
        <w:t>．</w:t>
      </w:r>
      <w:r w:rsidR="00E43EE0" w:rsidRPr="00E43EE0">
        <w:rPr>
          <w:rFonts w:hint="eastAsia"/>
          <w:spacing w:val="-24"/>
          <w:w w:val="75"/>
          <w:szCs w:val="32"/>
        </w:rPr>
        <w:t>Iyun</w:t>
      </w:r>
      <w:r w:rsidR="00E43EE0" w:rsidRPr="00E43EE0">
        <w:rPr>
          <w:rFonts w:hint="eastAsia"/>
          <w:spacing w:val="-24"/>
          <w:w w:val="75"/>
          <w:szCs w:val="32"/>
        </w:rPr>
        <w:t>．</w:t>
      </w:r>
      <w:r w:rsidR="00E43EE0" w:rsidRPr="00E43EE0">
        <w:rPr>
          <w:rFonts w:hint="eastAsia"/>
          <w:spacing w:val="-24"/>
          <w:w w:val="75"/>
          <w:szCs w:val="32"/>
        </w:rPr>
        <w:t>Pacidal</w:t>
      </w:r>
      <w:r w:rsidR="00DF4DF8">
        <w:rPr>
          <w:spacing w:val="-24"/>
          <w:w w:val="75"/>
          <w:szCs w:val="32"/>
        </w:rPr>
        <w:br/>
      </w:r>
      <w:r w:rsidR="00242465" w:rsidRPr="002262FF">
        <w:rPr>
          <w:rFonts w:hint="eastAsia"/>
          <w:color w:val="000000" w:themeColor="text1"/>
          <w:szCs w:val="32"/>
        </w:rPr>
        <w:t>許淑華</w:t>
      </w:r>
      <w:r w:rsidR="00242465">
        <w:rPr>
          <w:rFonts w:hint="eastAsia"/>
          <w:szCs w:val="32"/>
        </w:rPr>
        <w:tab/>
      </w:r>
      <w:r w:rsidR="00FD3A84" w:rsidRPr="00FD3A84">
        <w:rPr>
          <w:rFonts w:hint="eastAsia"/>
          <w:color w:val="000000" w:themeColor="text1"/>
          <w:szCs w:val="32"/>
        </w:rPr>
        <w:t>黃國</w:t>
      </w:r>
      <w:r w:rsidR="00503EBA" w:rsidRPr="00890F75">
        <w:rPr>
          <w:rFonts w:hint="eastAsia"/>
          <w:color w:val="000000" w:themeColor="text1"/>
          <w:szCs w:val="32"/>
        </w:rPr>
        <w:t>書</w:t>
      </w:r>
      <w:r w:rsidR="001A3141" w:rsidRPr="00FD3A84">
        <w:rPr>
          <w:rFonts w:hint="eastAsia"/>
          <w:color w:val="000000" w:themeColor="text1"/>
          <w:szCs w:val="32"/>
        </w:rPr>
        <w:tab/>
      </w:r>
      <w:r w:rsidR="00FD3A84" w:rsidRPr="00FD3A84">
        <w:rPr>
          <w:rFonts w:hint="eastAsia"/>
          <w:color w:val="000000" w:themeColor="text1"/>
          <w:szCs w:val="32"/>
        </w:rPr>
        <w:t>吳思瑤</w:t>
      </w:r>
      <w:r w:rsidR="001A3141" w:rsidRPr="00242465">
        <w:rPr>
          <w:rFonts w:hint="eastAsia"/>
          <w:color w:val="00B050"/>
          <w:szCs w:val="32"/>
        </w:rPr>
        <w:tab/>
      </w:r>
      <w:r w:rsidR="001A3141" w:rsidRPr="00242465">
        <w:rPr>
          <w:rFonts w:hint="eastAsia"/>
          <w:color w:val="00B050"/>
          <w:szCs w:val="32"/>
        </w:rPr>
        <w:tab/>
      </w:r>
    </w:p>
    <w:p w:rsidR="00553894" w:rsidRDefault="00553894" w:rsidP="00F54AB5">
      <w:pPr>
        <w:tabs>
          <w:tab w:val="left" w:pos="1560"/>
          <w:tab w:val="left" w:pos="2977"/>
          <w:tab w:val="left" w:pos="4298"/>
          <w:tab w:val="left" w:pos="5670"/>
          <w:tab w:val="left" w:pos="6999"/>
          <w:tab w:val="left" w:pos="8315"/>
          <w:tab w:val="left" w:pos="9547"/>
        </w:tabs>
        <w:overflowPunct w:val="0"/>
        <w:autoSpaceDN w:val="0"/>
        <w:spacing w:line="520" w:lineRule="exact"/>
        <w:ind w:leftChars="493" w:left="1640" w:rightChars="100" w:right="332" w:hanging="2"/>
        <w:rPr>
          <w:b/>
          <w:szCs w:val="32"/>
        </w:rPr>
      </w:pPr>
      <w:r w:rsidRPr="003F2CB8">
        <w:rPr>
          <w:b/>
          <w:szCs w:val="32"/>
        </w:rPr>
        <w:t>委員列席</w:t>
      </w:r>
      <w:r w:rsidR="00FD3A84" w:rsidRPr="00FD3A84">
        <w:rPr>
          <w:rFonts w:hint="eastAsia"/>
          <w:b/>
          <w:color w:val="000000" w:themeColor="text1"/>
          <w:szCs w:val="32"/>
        </w:rPr>
        <w:t>35</w:t>
      </w:r>
      <w:r w:rsidR="00E83CA6">
        <w:rPr>
          <w:b/>
          <w:szCs w:val="32"/>
        </w:rPr>
        <w:t>人</w:t>
      </w:r>
    </w:p>
    <w:p w:rsidR="00750CD2" w:rsidRDefault="0014671E" w:rsidP="00B32457">
      <w:pPr>
        <w:tabs>
          <w:tab w:val="left" w:pos="2988"/>
          <w:tab w:val="left" w:pos="4316"/>
          <w:tab w:val="left" w:pos="8789"/>
          <w:tab w:val="left" w:pos="8931"/>
        </w:tabs>
        <w:spacing w:line="520" w:lineRule="exact"/>
        <w:ind w:left="1662" w:hangingChars="500" w:hanging="1662"/>
      </w:pPr>
      <w:r w:rsidRPr="003F2CB8">
        <w:t>列席人員：</w:t>
      </w:r>
      <w:r w:rsidR="00D105C2" w:rsidRPr="00D105C2">
        <w:rPr>
          <w:rFonts w:hint="eastAsia"/>
        </w:rPr>
        <w:t>行政院農業委員會主任委員陳</w:t>
      </w:r>
      <w:r w:rsidR="000912BE">
        <w:rPr>
          <w:rFonts w:hint="eastAsia"/>
        </w:rPr>
        <w:t>志清</w:t>
      </w:r>
      <w:r w:rsidR="00D105C2" w:rsidRPr="00D105C2">
        <w:rPr>
          <w:rFonts w:hint="eastAsia"/>
        </w:rPr>
        <w:t>暨相關人員</w:t>
      </w:r>
      <w:r w:rsidR="00750CD2" w:rsidRPr="003F2CB8">
        <w:rPr>
          <w:rFonts w:hint="eastAsia"/>
        </w:rPr>
        <w:tab/>
      </w:r>
    </w:p>
    <w:p w:rsidR="00906BEC" w:rsidRPr="00F16D43" w:rsidRDefault="00906BEC" w:rsidP="00906BEC">
      <w:pPr>
        <w:tabs>
          <w:tab w:val="left" w:pos="2988"/>
          <w:tab w:val="left" w:pos="4316"/>
          <w:tab w:val="left" w:pos="8789"/>
          <w:tab w:val="left" w:pos="8931"/>
        </w:tabs>
        <w:spacing w:line="520" w:lineRule="exact"/>
        <w:ind w:leftChars="476" w:left="1662" w:hangingChars="24" w:hanging="80"/>
        <w:rPr>
          <w:color w:val="000000" w:themeColor="text1"/>
        </w:rPr>
      </w:pPr>
      <w:r w:rsidRPr="00F16D43">
        <w:rPr>
          <w:rFonts w:hint="eastAsia"/>
          <w:color w:val="000000" w:themeColor="text1"/>
        </w:rPr>
        <w:t>財政部</w:t>
      </w:r>
      <w:r w:rsidR="00B4051B" w:rsidRPr="00F16D43">
        <w:rPr>
          <w:rFonts w:hint="eastAsia"/>
          <w:color w:val="000000" w:themeColor="text1"/>
        </w:rPr>
        <w:t>常務次長許虞哲暨相關人員</w:t>
      </w:r>
    </w:p>
    <w:p w:rsidR="00906BEC" w:rsidRPr="00F16D43" w:rsidRDefault="00906BEC" w:rsidP="00906BEC">
      <w:pPr>
        <w:tabs>
          <w:tab w:val="left" w:pos="2988"/>
          <w:tab w:val="left" w:pos="4316"/>
          <w:tab w:val="left" w:pos="8789"/>
          <w:tab w:val="left" w:pos="8931"/>
        </w:tabs>
        <w:spacing w:line="520" w:lineRule="exact"/>
        <w:ind w:leftChars="476" w:left="1662" w:hangingChars="24" w:hanging="80"/>
        <w:rPr>
          <w:color w:val="000000" w:themeColor="text1"/>
        </w:rPr>
      </w:pPr>
      <w:r w:rsidRPr="00F16D43">
        <w:rPr>
          <w:rFonts w:hint="eastAsia"/>
          <w:color w:val="000000" w:themeColor="text1"/>
        </w:rPr>
        <w:t>原住民族委員會</w:t>
      </w:r>
      <w:r w:rsidR="0098594D" w:rsidRPr="00F16D43">
        <w:rPr>
          <w:rFonts w:hint="eastAsia"/>
          <w:color w:val="000000" w:themeColor="text1"/>
        </w:rPr>
        <w:t>主任秘書劉維哲暨相關人員</w:t>
      </w:r>
    </w:p>
    <w:p w:rsidR="009C699A" w:rsidRPr="003F2CB8" w:rsidRDefault="0014671E" w:rsidP="007C0F22">
      <w:pPr>
        <w:spacing w:line="520" w:lineRule="exact"/>
        <w:ind w:left="1662" w:hangingChars="500" w:hanging="1662"/>
        <w:rPr>
          <w:szCs w:val="32"/>
        </w:rPr>
      </w:pPr>
      <w:r w:rsidRPr="003F2CB8">
        <w:rPr>
          <w:szCs w:val="32"/>
        </w:rPr>
        <w:t>主</w:t>
      </w:r>
      <w:r w:rsidR="00F2700A" w:rsidRPr="003F2CB8">
        <w:rPr>
          <w:bCs/>
          <w:szCs w:val="32"/>
        </w:rPr>
        <w:t xml:space="preserve">　　</w:t>
      </w:r>
      <w:r w:rsidRPr="003F2CB8">
        <w:rPr>
          <w:szCs w:val="32"/>
        </w:rPr>
        <w:t>席：</w:t>
      </w:r>
      <w:r w:rsidR="0026338E">
        <w:rPr>
          <w:rFonts w:hint="eastAsia"/>
          <w:szCs w:val="32"/>
        </w:rPr>
        <w:t>林</w:t>
      </w:r>
      <w:r w:rsidR="00A4508B" w:rsidRPr="003F2CB8">
        <w:rPr>
          <w:szCs w:val="32"/>
        </w:rPr>
        <w:t>召集委員</w:t>
      </w:r>
      <w:r w:rsidR="0026338E">
        <w:rPr>
          <w:rFonts w:hint="eastAsia"/>
          <w:szCs w:val="32"/>
        </w:rPr>
        <w:t>岱樺</w:t>
      </w:r>
    </w:p>
    <w:p w:rsidR="00E41AB0" w:rsidRPr="003F2CB8" w:rsidRDefault="00E41AB0" w:rsidP="007C0F22">
      <w:pPr>
        <w:spacing w:line="520" w:lineRule="exact"/>
        <w:ind w:rightChars="85" w:right="282"/>
        <w:rPr>
          <w:szCs w:val="32"/>
        </w:rPr>
      </w:pPr>
      <w:r w:rsidRPr="003F2CB8">
        <w:rPr>
          <w:rFonts w:hint="eastAsia"/>
          <w:szCs w:val="32"/>
        </w:rPr>
        <w:t>專門委員</w:t>
      </w:r>
      <w:r w:rsidRPr="003F2CB8">
        <w:rPr>
          <w:szCs w:val="32"/>
        </w:rPr>
        <w:t>：</w:t>
      </w:r>
      <w:r w:rsidRPr="003F2CB8">
        <w:rPr>
          <w:rFonts w:hint="eastAsia"/>
          <w:szCs w:val="32"/>
        </w:rPr>
        <w:t>黃</w:t>
      </w:r>
      <w:r w:rsidR="000565B1">
        <w:rPr>
          <w:rFonts w:hint="eastAsia"/>
          <w:szCs w:val="32"/>
        </w:rPr>
        <w:t>中科</w:t>
      </w:r>
    </w:p>
    <w:p w:rsidR="0014671E" w:rsidRPr="003F2CB8" w:rsidRDefault="0014671E" w:rsidP="007C0F22">
      <w:pPr>
        <w:spacing w:line="520" w:lineRule="exact"/>
        <w:ind w:rightChars="85" w:right="282"/>
        <w:rPr>
          <w:bCs/>
          <w:szCs w:val="32"/>
        </w:rPr>
      </w:pPr>
      <w:r w:rsidRPr="003F2CB8">
        <w:rPr>
          <w:szCs w:val="32"/>
        </w:rPr>
        <w:t>主任秘書：</w:t>
      </w:r>
      <w:r w:rsidR="000565B1">
        <w:rPr>
          <w:rFonts w:hint="eastAsia"/>
          <w:szCs w:val="32"/>
        </w:rPr>
        <w:t>黃素惠</w:t>
      </w:r>
    </w:p>
    <w:p w:rsidR="00CC2820" w:rsidRPr="003F2CB8" w:rsidRDefault="0014671E" w:rsidP="007C0F22">
      <w:pPr>
        <w:spacing w:line="520" w:lineRule="exact"/>
        <w:ind w:left="1662" w:rightChars="-42" w:right="-140" w:hangingChars="500" w:hanging="1662"/>
        <w:jc w:val="both"/>
        <w:rPr>
          <w:bCs/>
          <w:szCs w:val="32"/>
        </w:rPr>
      </w:pPr>
      <w:r w:rsidRPr="003F2CB8">
        <w:rPr>
          <w:bCs/>
          <w:szCs w:val="32"/>
        </w:rPr>
        <w:t>紀　　錄：簡任</w:t>
      </w:r>
      <w:r w:rsidR="008257A8" w:rsidRPr="003F2CB8">
        <w:rPr>
          <w:bCs/>
          <w:szCs w:val="32"/>
        </w:rPr>
        <w:t>秘書</w:t>
      </w:r>
      <w:r w:rsidR="007A170F" w:rsidRPr="003F2CB8">
        <w:rPr>
          <w:rFonts w:hint="eastAsia"/>
          <w:bCs/>
          <w:szCs w:val="32"/>
        </w:rPr>
        <w:t xml:space="preserve"> </w:t>
      </w:r>
      <w:r w:rsidR="000565B1">
        <w:rPr>
          <w:rFonts w:hint="eastAsia"/>
          <w:bCs/>
          <w:szCs w:val="32"/>
        </w:rPr>
        <w:t>程谷川</w:t>
      </w:r>
      <w:r w:rsidR="00EB5E63" w:rsidRPr="003F2CB8">
        <w:rPr>
          <w:rFonts w:hint="eastAsia"/>
          <w:bCs/>
          <w:szCs w:val="32"/>
        </w:rPr>
        <w:t xml:space="preserve"> </w:t>
      </w:r>
      <w:r w:rsidR="00CC2820" w:rsidRPr="003F2CB8">
        <w:rPr>
          <w:rFonts w:hint="eastAsia"/>
          <w:bCs/>
          <w:szCs w:val="32"/>
        </w:rPr>
        <w:t xml:space="preserve">  </w:t>
      </w:r>
      <w:r w:rsidR="00EB5E63" w:rsidRPr="003F2CB8">
        <w:rPr>
          <w:rFonts w:hint="eastAsia"/>
          <w:bCs/>
          <w:szCs w:val="32"/>
        </w:rPr>
        <w:t xml:space="preserve"> </w:t>
      </w:r>
      <w:r w:rsidR="0075228D" w:rsidRPr="003F2CB8">
        <w:rPr>
          <w:rFonts w:hint="eastAsia"/>
          <w:bCs/>
          <w:szCs w:val="32"/>
        </w:rPr>
        <w:t xml:space="preserve"> </w:t>
      </w:r>
      <w:r w:rsidR="00CC2820" w:rsidRPr="003F2CB8">
        <w:rPr>
          <w:rFonts w:hint="eastAsia"/>
          <w:bCs/>
          <w:szCs w:val="32"/>
        </w:rPr>
        <w:t>簡任編審</w:t>
      </w:r>
      <w:r w:rsidR="00CC2820" w:rsidRPr="003F2CB8">
        <w:rPr>
          <w:rFonts w:hint="eastAsia"/>
          <w:bCs/>
          <w:szCs w:val="32"/>
        </w:rPr>
        <w:t xml:space="preserve"> </w:t>
      </w:r>
      <w:r w:rsidR="00CC2820" w:rsidRPr="003F2CB8">
        <w:rPr>
          <w:rFonts w:hint="eastAsia"/>
          <w:bCs/>
          <w:szCs w:val="32"/>
        </w:rPr>
        <w:t>黃殿偉</w:t>
      </w:r>
    </w:p>
    <w:p w:rsidR="00F56806" w:rsidRPr="003F2CB8" w:rsidRDefault="002A4DCB" w:rsidP="007C0F22">
      <w:pPr>
        <w:spacing w:line="520" w:lineRule="exact"/>
        <w:ind w:leftChars="500" w:left="3324" w:hangingChars="500" w:hanging="1662"/>
        <w:rPr>
          <w:bCs/>
          <w:szCs w:val="32"/>
        </w:rPr>
      </w:pPr>
      <w:r w:rsidRPr="003F2CB8">
        <w:rPr>
          <w:rFonts w:hint="eastAsia"/>
          <w:bCs/>
          <w:szCs w:val="32"/>
        </w:rPr>
        <w:t>科</w:t>
      </w:r>
      <w:r w:rsidRPr="003F2CB8">
        <w:rPr>
          <w:rFonts w:hint="eastAsia"/>
          <w:bCs/>
          <w:szCs w:val="32"/>
        </w:rPr>
        <w:t xml:space="preserve">    </w:t>
      </w:r>
      <w:r w:rsidRPr="003F2CB8">
        <w:rPr>
          <w:rFonts w:hint="eastAsia"/>
          <w:bCs/>
          <w:szCs w:val="32"/>
        </w:rPr>
        <w:t>長</w:t>
      </w:r>
      <w:r w:rsidRPr="003F2CB8">
        <w:rPr>
          <w:rFonts w:hint="eastAsia"/>
          <w:bCs/>
          <w:szCs w:val="32"/>
        </w:rPr>
        <w:t xml:space="preserve"> </w:t>
      </w:r>
      <w:r w:rsidR="0026338E">
        <w:rPr>
          <w:rFonts w:hint="eastAsia"/>
          <w:bCs/>
          <w:szCs w:val="32"/>
        </w:rPr>
        <w:t>陳國興</w:t>
      </w:r>
      <w:r w:rsidR="00CC2820" w:rsidRPr="003F2CB8">
        <w:rPr>
          <w:rFonts w:hint="eastAsia"/>
          <w:bCs/>
          <w:szCs w:val="32"/>
        </w:rPr>
        <w:t xml:space="preserve">  </w:t>
      </w:r>
      <w:r w:rsidR="00EB5E63" w:rsidRPr="003F2CB8">
        <w:rPr>
          <w:rFonts w:hint="eastAsia"/>
          <w:bCs/>
          <w:szCs w:val="32"/>
        </w:rPr>
        <w:t xml:space="preserve">  </w:t>
      </w:r>
      <w:r w:rsidR="0075228D" w:rsidRPr="003F2CB8">
        <w:rPr>
          <w:rFonts w:hint="eastAsia"/>
          <w:bCs/>
          <w:szCs w:val="32"/>
        </w:rPr>
        <w:t xml:space="preserve"> </w:t>
      </w:r>
      <w:r w:rsidRPr="003F2CB8">
        <w:rPr>
          <w:rFonts w:hint="eastAsia"/>
          <w:bCs/>
          <w:szCs w:val="32"/>
        </w:rPr>
        <w:t>專</w:t>
      </w:r>
      <w:r w:rsidRPr="003F2CB8">
        <w:rPr>
          <w:rFonts w:hint="eastAsia"/>
          <w:bCs/>
          <w:szCs w:val="32"/>
        </w:rPr>
        <w:t xml:space="preserve">    </w:t>
      </w:r>
      <w:r w:rsidRPr="003F2CB8">
        <w:rPr>
          <w:rFonts w:hint="eastAsia"/>
          <w:bCs/>
          <w:szCs w:val="32"/>
        </w:rPr>
        <w:t>員</w:t>
      </w:r>
      <w:r w:rsidRPr="003F2CB8">
        <w:rPr>
          <w:rFonts w:hint="eastAsia"/>
          <w:bCs/>
          <w:szCs w:val="32"/>
        </w:rPr>
        <w:t xml:space="preserve"> </w:t>
      </w:r>
      <w:r w:rsidR="000565B1">
        <w:rPr>
          <w:rFonts w:hint="eastAsia"/>
          <w:bCs/>
          <w:szCs w:val="32"/>
        </w:rPr>
        <w:t>曾淑梅</w:t>
      </w:r>
    </w:p>
    <w:p w:rsidR="0014671E" w:rsidRPr="003F2CB8" w:rsidRDefault="0014671E" w:rsidP="007C0F22">
      <w:pPr>
        <w:snapToGrid w:val="0"/>
        <w:spacing w:line="520" w:lineRule="exact"/>
        <w:rPr>
          <w:szCs w:val="32"/>
        </w:rPr>
      </w:pPr>
      <w:r w:rsidRPr="003F2CB8">
        <w:rPr>
          <w:szCs w:val="32"/>
        </w:rPr>
        <w:t>速</w:t>
      </w:r>
      <w:r w:rsidR="00F2700A" w:rsidRPr="003F2CB8">
        <w:rPr>
          <w:bCs/>
          <w:szCs w:val="32"/>
        </w:rPr>
        <w:t xml:space="preserve">　　</w:t>
      </w:r>
      <w:r w:rsidRPr="003F2CB8">
        <w:rPr>
          <w:szCs w:val="32"/>
        </w:rPr>
        <w:t>記：公報處記錄人員</w:t>
      </w:r>
    </w:p>
    <w:p w:rsidR="00340FC2" w:rsidRPr="003F2CB8" w:rsidRDefault="00340FC2" w:rsidP="00B32457">
      <w:pPr>
        <w:snapToGrid w:val="0"/>
        <w:spacing w:beforeLines="50" w:before="244" w:line="520" w:lineRule="exact"/>
        <w:ind w:firstLineChars="450" w:firstLine="1497"/>
        <w:rPr>
          <w:b/>
          <w:szCs w:val="32"/>
        </w:rPr>
      </w:pPr>
      <w:r w:rsidRPr="003F2CB8">
        <w:rPr>
          <w:b/>
          <w:szCs w:val="32"/>
        </w:rPr>
        <w:t>報</w:t>
      </w:r>
      <w:r w:rsidRPr="003F2CB8">
        <w:rPr>
          <w:b/>
          <w:szCs w:val="32"/>
        </w:rPr>
        <w:t xml:space="preserve">  </w:t>
      </w:r>
      <w:r w:rsidRPr="003F2CB8">
        <w:rPr>
          <w:b/>
          <w:szCs w:val="32"/>
        </w:rPr>
        <w:t>告</w:t>
      </w:r>
      <w:r w:rsidRPr="003F2CB8">
        <w:rPr>
          <w:b/>
          <w:szCs w:val="32"/>
        </w:rPr>
        <w:t xml:space="preserve">  </w:t>
      </w:r>
      <w:r w:rsidRPr="003F2CB8">
        <w:rPr>
          <w:b/>
          <w:szCs w:val="32"/>
        </w:rPr>
        <w:t>事</w:t>
      </w:r>
      <w:r w:rsidRPr="003F2CB8">
        <w:rPr>
          <w:b/>
          <w:szCs w:val="32"/>
        </w:rPr>
        <w:t xml:space="preserve">  </w:t>
      </w:r>
      <w:r w:rsidRPr="003F2CB8">
        <w:rPr>
          <w:b/>
          <w:szCs w:val="32"/>
        </w:rPr>
        <w:t>項</w:t>
      </w:r>
    </w:p>
    <w:p w:rsidR="00BC37A0" w:rsidRPr="003F2CB8" w:rsidRDefault="00C1332D" w:rsidP="00CA1ACA">
      <w:pPr>
        <w:pStyle w:val="afb"/>
        <w:spacing w:line="520" w:lineRule="exact"/>
      </w:pPr>
      <w:r w:rsidRPr="003F2CB8">
        <w:rPr>
          <w:rFonts w:hint="eastAsia"/>
        </w:rPr>
        <w:t>一、</w:t>
      </w:r>
      <w:r w:rsidR="00BC37A0" w:rsidRPr="003F2CB8">
        <w:t>宣讀上次會議議事錄。</w:t>
      </w:r>
    </w:p>
    <w:p w:rsidR="00BC37A0" w:rsidRDefault="00BC37A0" w:rsidP="007C0F22">
      <w:pPr>
        <w:pStyle w:val="afb"/>
        <w:spacing w:line="520" w:lineRule="exact"/>
      </w:pPr>
      <w:r w:rsidRPr="003F2CB8">
        <w:rPr>
          <w:b/>
        </w:rPr>
        <w:t>決定：</w:t>
      </w:r>
      <w:r w:rsidRPr="003F2CB8">
        <w:t>確定。</w:t>
      </w:r>
    </w:p>
    <w:p w:rsidR="003A555C" w:rsidRDefault="002A1D1F" w:rsidP="00476510">
      <w:pPr>
        <w:ind w:left="665" w:hangingChars="200" w:hanging="665"/>
        <w:jc w:val="both"/>
        <w:rPr>
          <w:rFonts w:ascii="標楷體" w:hAnsi="標楷體"/>
          <w:color w:val="000000"/>
          <w:szCs w:val="32"/>
        </w:rPr>
      </w:pPr>
      <w:r>
        <w:rPr>
          <w:rFonts w:ascii="標楷體" w:hAnsi="標楷體" w:hint="eastAsia"/>
          <w:color w:val="000000"/>
          <w:szCs w:val="32"/>
        </w:rPr>
        <w:lastRenderedPageBreak/>
        <w:t>二</w:t>
      </w:r>
      <w:r w:rsidR="00471941" w:rsidRPr="00A973BA">
        <w:rPr>
          <w:rFonts w:ascii="標楷體" w:hAnsi="標楷體" w:hint="eastAsia"/>
          <w:color w:val="000000"/>
          <w:szCs w:val="32"/>
        </w:rPr>
        <w:t>、</w:t>
      </w:r>
      <w:r w:rsidR="00471941" w:rsidRPr="00476510">
        <w:rPr>
          <w:rFonts w:ascii="標楷體" w:hAnsi="標楷體" w:hint="eastAsia"/>
          <w:color w:val="000000"/>
          <w:szCs w:val="32"/>
        </w:rPr>
        <w:t>邀請行政院農業委員會主任委員列席報告業務概況，並備質詢。</w:t>
      </w:r>
    </w:p>
    <w:p w:rsidR="003A7B18" w:rsidRDefault="003A7B18" w:rsidP="00476510">
      <w:pPr>
        <w:ind w:left="665" w:hangingChars="200" w:hanging="665"/>
        <w:jc w:val="both"/>
        <w:rPr>
          <w:color w:val="000000" w:themeColor="text1"/>
        </w:rPr>
      </w:pPr>
      <w:r>
        <w:rPr>
          <w:rFonts w:ascii="標楷體" w:hAnsi="標楷體" w:hint="eastAsia"/>
          <w:color w:val="000000"/>
          <w:szCs w:val="32"/>
        </w:rPr>
        <w:t>三</w:t>
      </w:r>
      <w:r w:rsidRPr="00A973BA">
        <w:rPr>
          <w:rFonts w:ascii="標楷體" w:hAnsi="標楷體" w:hint="eastAsia"/>
          <w:color w:val="000000"/>
          <w:szCs w:val="32"/>
        </w:rPr>
        <w:t>、</w:t>
      </w:r>
      <w:r w:rsidRPr="003A7B18">
        <w:rPr>
          <w:rFonts w:hint="eastAsia"/>
          <w:color w:val="000000" w:themeColor="text1"/>
        </w:rPr>
        <w:t>邀請行政院農業委員會主任委員、財政部部長及原住民族委員會主任委員針對農企課稅對農業發展影響及森林法有關原住民林產物問題進行報告，並備質詢。</w:t>
      </w:r>
    </w:p>
    <w:p w:rsidR="003A555C" w:rsidRDefault="003A555C" w:rsidP="007D28B9">
      <w:pPr>
        <w:pStyle w:val="a4"/>
        <w:spacing w:line="520" w:lineRule="exact"/>
        <w:ind w:leftChars="100" w:left="664" w:hangingChars="100" w:hanging="332"/>
        <w:jc w:val="both"/>
        <w:rPr>
          <w:b w:val="0"/>
        </w:rPr>
      </w:pPr>
      <w:r w:rsidRPr="003F2CB8">
        <w:rPr>
          <w:rFonts w:hint="eastAsia"/>
          <w:b w:val="0"/>
        </w:rPr>
        <w:t>（行政院農業委員會</w:t>
      </w:r>
      <w:r w:rsidRPr="0093292A">
        <w:rPr>
          <w:rFonts w:hint="eastAsia"/>
          <w:b w:val="0"/>
          <w:color w:val="000000" w:themeColor="text1"/>
        </w:rPr>
        <w:t>陳</w:t>
      </w:r>
      <w:r w:rsidRPr="003F2CB8">
        <w:rPr>
          <w:rFonts w:hint="eastAsia"/>
          <w:b w:val="0"/>
        </w:rPr>
        <w:t>主任委員</w:t>
      </w:r>
      <w:r w:rsidR="000912BE" w:rsidRPr="000912BE">
        <w:rPr>
          <w:rFonts w:hint="eastAsia"/>
          <w:b w:val="0"/>
          <w:color w:val="000000" w:themeColor="text1"/>
        </w:rPr>
        <w:t>志清</w:t>
      </w:r>
      <w:r w:rsidR="00A70220">
        <w:rPr>
          <w:rFonts w:hint="eastAsia"/>
          <w:b w:val="0"/>
          <w:color w:val="000000" w:themeColor="text1"/>
        </w:rPr>
        <w:t>及</w:t>
      </w:r>
      <w:r w:rsidR="000912BE" w:rsidRPr="000912BE">
        <w:rPr>
          <w:rFonts w:hint="eastAsia"/>
          <w:b w:val="0"/>
          <w:color w:val="000000" w:themeColor="text1"/>
        </w:rPr>
        <w:t>財政部許常務次長虞哲</w:t>
      </w:r>
      <w:r w:rsidRPr="003F2CB8">
        <w:rPr>
          <w:b w:val="0"/>
        </w:rPr>
        <w:t>報告後，委員</w:t>
      </w:r>
      <w:r w:rsidR="002F3273" w:rsidRPr="002F3273">
        <w:rPr>
          <w:rFonts w:hint="eastAsia"/>
          <w:b w:val="0"/>
          <w:color w:val="000000" w:themeColor="text1"/>
        </w:rPr>
        <w:t>林岱樺、黃偉哲、蘇治芬、徐永明、高志鵬、蔡培慧、王惠美、蘇震清、管碧玲、陳明文、邱志偉、江啟臣、黃昭順、賴瑞隆、鄭天財、劉建國、</w:t>
      </w:r>
      <w:r w:rsidR="002F3273" w:rsidRPr="00FF7B56">
        <w:rPr>
          <w:rFonts w:hint="eastAsia"/>
          <w:b w:val="0"/>
          <w:color w:val="000000" w:themeColor="text1"/>
        </w:rPr>
        <w:t>吳焜裕、</w:t>
      </w:r>
      <w:r w:rsidR="00CD7A12" w:rsidRPr="004A3EE0">
        <w:rPr>
          <w:b w:val="0"/>
          <w:color w:val="000000" w:themeColor="text1"/>
        </w:rPr>
        <w:t>Kolas Yotaka</w:t>
      </w:r>
      <w:r w:rsidR="002F3273" w:rsidRPr="008D61D7">
        <w:rPr>
          <w:rFonts w:hint="eastAsia"/>
          <w:b w:val="0"/>
          <w:color w:val="000000" w:themeColor="text1"/>
        </w:rPr>
        <w:t>、蔡易餘</w:t>
      </w:r>
      <w:r w:rsidR="008D61D7" w:rsidRPr="008D61D7">
        <w:rPr>
          <w:rFonts w:hint="eastAsia"/>
          <w:b w:val="0"/>
          <w:color w:val="000000" w:themeColor="text1"/>
        </w:rPr>
        <w:t>、廖國棟</w:t>
      </w:r>
      <w:r w:rsidR="006F2484" w:rsidRPr="006F2484">
        <w:rPr>
          <w:rFonts w:hint="eastAsia"/>
          <w:b w:val="0"/>
          <w:color w:val="000000" w:themeColor="text1"/>
        </w:rPr>
        <w:t>、高金素梅</w:t>
      </w:r>
      <w:r w:rsidR="006C39AB" w:rsidRPr="005A282D">
        <w:rPr>
          <w:rFonts w:hint="eastAsia"/>
          <w:b w:val="0"/>
          <w:color w:val="000000" w:themeColor="text1"/>
        </w:rPr>
        <w:t>、周陳秀霞</w:t>
      </w:r>
      <w:r w:rsidR="004D0BB3" w:rsidRPr="00972B25">
        <w:rPr>
          <w:rFonts w:hint="eastAsia"/>
          <w:b w:val="0"/>
          <w:color w:val="000000" w:themeColor="text1"/>
        </w:rPr>
        <w:t>及</w:t>
      </w:r>
      <w:r w:rsidR="006C39AB" w:rsidRPr="00FE2B10">
        <w:rPr>
          <w:rFonts w:hint="eastAsia"/>
          <w:b w:val="0"/>
          <w:color w:val="000000" w:themeColor="text1"/>
        </w:rPr>
        <w:t>高潞．以用．巴魕剌</w:t>
      </w:r>
      <w:r w:rsidR="00A25324" w:rsidRPr="00A25324">
        <w:rPr>
          <w:rFonts w:hint="eastAsia"/>
          <w:b w:val="0"/>
          <w:color w:val="000000" w:themeColor="text1"/>
        </w:rPr>
        <w:t>Kawlo</w:t>
      </w:r>
      <w:r w:rsidR="00A25324" w:rsidRPr="00A25324">
        <w:rPr>
          <w:rFonts w:hint="eastAsia"/>
          <w:b w:val="0"/>
          <w:color w:val="000000" w:themeColor="text1"/>
        </w:rPr>
        <w:t>．</w:t>
      </w:r>
      <w:r w:rsidR="00A25324" w:rsidRPr="00A25324">
        <w:rPr>
          <w:rFonts w:hint="eastAsia"/>
          <w:b w:val="0"/>
          <w:color w:val="000000" w:themeColor="text1"/>
        </w:rPr>
        <w:t>Iyun</w:t>
      </w:r>
      <w:r w:rsidR="00A25324" w:rsidRPr="00A25324">
        <w:rPr>
          <w:rFonts w:hint="eastAsia"/>
          <w:b w:val="0"/>
          <w:color w:val="000000" w:themeColor="text1"/>
        </w:rPr>
        <w:t>．</w:t>
      </w:r>
      <w:r w:rsidR="00A25324" w:rsidRPr="00A25324">
        <w:rPr>
          <w:rFonts w:hint="eastAsia"/>
          <w:b w:val="0"/>
          <w:color w:val="000000" w:themeColor="text1"/>
        </w:rPr>
        <w:t>Pacidal</w:t>
      </w:r>
      <w:r w:rsidRPr="00511E8D">
        <w:rPr>
          <w:rFonts w:hint="eastAsia"/>
          <w:b w:val="0"/>
        </w:rPr>
        <w:t>等</w:t>
      </w:r>
      <w:r w:rsidR="00BE2E2C" w:rsidRPr="00972B25">
        <w:rPr>
          <w:rFonts w:hint="eastAsia"/>
          <w:b w:val="0"/>
          <w:color w:val="000000" w:themeColor="text1"/>
        </w:rPr>
        <w:t>23</w:t>
      </w:r>
      <w:r w:rsidRPr="00972B25">
        <w:rPr>
          <w:b w:val="0"/>
          <w:color w:val="000000" w:themeColor="text1"/>
        </w:rPr>
        <w:t>人</w:t>
      </w:r>
      <w:r w:rsidRPr="003F2CB8">
        <w:rPr>
          <w:b w:val="0"/>
        </w:rPr>
        <w:t>提出質詢，均由</w:t>
      </w:r>
      <w:r w:rsidRPr="003F2CB8">
        <w:rPr>
          <w:rFonts w:hint="eastAsia"/>
          <w:b w:val="0"/>
        </w:rPr>
        <w:t>行政院農業委員會陳主任委員</w:t>
      </w:r>
      <w:r w:rsidR="000912BE" w:rsidRPr="00920366">
        <w:rPr>
          <w:rFonts w:hint="eastAsia"/>
          <w:b w:val="0"/>
          <w:color w:val="000000" w:themeColor="text1"/>
        </w:rPr>
        <w:t>志清</w:t>
      </w:r>
      <w:r w:rsidR="00A70220" w:rsidRPr="00920366">
        <w:rPr>
          <w:rFonts w:hint="eastAsia"/>
          <w:b w:val="0"/>
          <w:color w:val="000000" w:themeColor="text1"/>
        </w:rPr>
        <w:t>、財政部許常務次長虞哲</w:t>
      </w:r>
      <w:r w:rsidR="00A70220" w:rsidRPr="00AD10BE">
        <w:rPr>
          <w:rFonts w:hint="eastAsia"/>
          <w:b w:val="0"/>
          <w:color w:val="000000" w:themeColor="text1"/>
        </w:rPr>
        <w:t>及原住民族委員會劉主任秘書維哲</w:t>
      </w:r>
      <w:r w:rsidR="004F71D3" w:rsidRPr="001C16A7">
        <w:rPr>
          <w:rFonts w:hint="eastAsia"/>
          <w:b w:val="0"/>
          <w:color w:val="000000" w:themeColor="text1"/>
        </w:rPr>
        <w:t>暨相關人員</w:t>
      </w:r>
      <w:r w:rsidRPr="003F2CB8">
        <w:rPr>
          <w:b w:val="0"/>
        </w:rPr>
        <w:t>即席答復。）</w:t>
      </w:r>
    </w:p>
    <w:p w:rsidR="003A555C" w:rsidRPr="003F2CB8" w:rsidRDefault="003A555C" w:rsidP="007C0F22">
      <w:pPr>
        <w:pStyle w:val="afb"/>
        <w:spacing w:line="520" w:lineRule="exact"/>
      </w:pPr>
      <w:r w:rsidRPr="003F2CB8">
        <w:rPr>
          <w:b/>
        </w:rPr>
        <w:t>決定：</w:t>
      </w:r>
    </w:p>
    <w:p w:rsidR="00BB3B34" w:rsidRDefault="00001A87" w:rsidP="00E776AA">
      <w:pPr>
        <w:pStyle w:val="afb"/>
        <w:numPr>
          <w:ilvl w:val="0"/>
          <w:numId w:val="13"/>
        </w:numPr>
        <w:ind w:left="1468" w:hanging="1287"/>
      </w:pPr>
      <w:r w:rsidRPr="00001A87">
        <w:rPr>
          <w:rFonts w:hint="eastAsia"/>
          <w:color w:val="000000" w:themeColor="text1"/>
        </w:rPr>
        <w:t>登記發言委員除不在場者外，其餘均已發言完畢，詢答結束</w:t>
      </w:r>
      <w:r w:rsidR="00227DE1" w:rsidRPr="00227DE1">
        <w:rPr>
          <w:rFonts w:hint="eastAsia"/>
          <w:color w:val="000000" w:themeColor="text1"/>
        </w:rPr>
        <w:t>。</w:t>
      </w:r>
    </w:p>
    <w:p w:rsidR="00BB3B34" w:rsidRDefault="00BB3B34" w:rsidP="00E776AA">
      <w:pPr>
        <w:pStyle w:val="afb"/>
        <w:numPr>
          <w:ilvl w:val="0"/>
          <w:numId w:val="13"/>
        </w:numPr>
        <w:ind w:left="1173" w:hanging="992"/>
      </w:pPr>
      <w:r>
        <w:rPr>
          <w:rFonts w:hint="eastAsia"/>
        </w:rPr>
        <w:t>委員</w:t>
      </w:r>
      <w:r w:rsidR="00382039" w:rsidRPr="00972B25">
        <w:rPr>
          <w:rFonts w:hint="eastAsia"/>
          <w:color w:val="000000" w:themeColor="text1"/>
        </w:rPr>
        <w:t>莊瑞雄</w:t>
      </w:r>
      <w:r w:rsidR="008F485D" w:rsidRPr="00972B25">
        <w:rPr>
          <w:rFonts w:hint="eastAsia"/>
          <w:color w:val="000000" w:themeColor="text1"/>
        </w:rPr>
        <w:t>、許淑華</w:t>
      </w:r>
      <w:r w:rsidR="00382039" w:rsidRPr="00972B25">
        <w:rPr>
          <w:rFonts w:hint="eastAsia"/>
          <w:color w:val="000000" w:themeColor="text1"/>
        </w:rPr>
        <w:t>、</w:t>
      </w:r>
      <w:r w:rsidR="009C7706" w:rsidRPr="00972B25">
        <w:rPr>
          <w:rFonts w:hint="eastAsia"/>
          <w:color w:val="000000" w:themeColor="text1"/>
          <w:szCs w:val="32"/>
        </w:rPr>
        <w:t>徐榛蔚</w:t>
      </w:r>
      <w:r w:rsidR="00AD10BE" w:rsidRPr="00972B25">
        <w:rPr>
          <w:rFonts w:hint="eastAsia"/>
          <w:color w:val="000000" w:themeColor="text1"/>
        </w:rPr>
        <w:t>、</w:t>
      </w:r>
      <w:r w:rsidR="008F485D" w:rsidRPr="00972B25">
        <w:rPr>
          <w:rFonts w:hint="eastAsia"/>
          <w:color w:val="000000" w:themeColor="text1"/>
        </w:rPr>
        <w:t>蕭美琴</w:t>
      </w:r>
      <w:r w:rsidR="00972B25" w:rsidRPr="00972B25">
        <w:rPr>
          <w:rFonts w:hint="eastAsia"/>
          <w:color w:val="000000" w:themeColor="text1"/>
        </w:rPr>
        <w:t>、邱議瑩</w:t>
      </w:r>
      <w:r w:rsidRPr="00972B25">
        <w:rPr>
          <w:rFonts w:hint="eastAsia"/>
          <w:color w:val="000000" w:themeColor="text1"/>
        </w:rPr>
        <w:t>及</w:t>
      </w:r>
      <w:r w:rsidR="008F485D" w:rsidRPr="00972B25">
        <w:rPr>
          <w:rFonts w:hint="eastAsia"/>
          <w:color w:val="000000" w:themeColor="text1"/>
        </w:rPr>
        <w:t>林俊憲</w:t>
      </w:r>
      <w:r w:rsidRPr="00972B25">
        <w:rPr>
          <w:rFonts w:hint="eastAsia"/>
          <w:color w:val="000000" w:themeColor="text1"/>
        </w:rPr>
        <w:t>所提書面質詢列入紀錄，刊登公報</w:t>
      </w:r>
      <w:r>
        <w:rPr>
          <w:rFonts w:hint="eastAsia"/>
        </w:rPr>
        <w:t>。</w:t>
      </w:r>
    </w:p>
    <w:p w:rsidR="003E7BC2" w:rsidRPr="003F2CB8" w:rsidRDefault="00C937D2" w:rsidP="00E776AA">
      <w:pPr>
        <w:pStyle w:val="afb"/>
        <w:numPr>
          <w:ilvl w:val="0"/>
          <w:numId w:val="13"/>
        </w:numPr>
        <w:ind w:left="1173" w:hanging="992"/>
      </w:pPr>
      <w:r w:rsidRPr="00C937D2">
        <w:rPr>
          <w:rFonts w:hint="eastAsia"/>
        </w:rPr>
        <w:t>書面質詢和未及答復部分請相關單位於</w:t>
      </w:r>
      <w:r w:rsidRPr="00C937D2">
        <w:rPr>
          <w:rFonts w:hint="eastAsia"/>
        </w:rPr>
        <w:t>1</w:t>
      </w:r>
      <w:r w:rsidRPr="00C937D2">
        <w:rPr>
          <w:rFonts w:hint="eastAsia"/>
        </w:rPr>
        <w:t>週內以書面答復並副知本會；委員質詢中要求提供之資料，請提供予本會全體委員。</w:t>
      </w:r>
    </w:p>
    <w:p w:rsidR="003A555C" w:rsidRDefault="003A555C" w:rsidP="007C0F22">
      <w:pPr>
        <w:tabs>
          <w:tab w:val="left" w:pos="1328"/>
        </w:tabs>
        <w:snapToGrid w:val="0"/>
        <w:spacing w:beforeLines="30" w:before="146" w:line="520" w:lineRule="exact"/>
        <w:ind w:leftChars="-299" w:left="-994" w:firstLine="992"/>
        <w:rPr>
          <w:b/>
        </w:rPr>
      </w:pPr>
      <w:r w:rsidRPr="003F2CB8">
        <w:rPr>
          <w:rFonts w:hint="eastAsia"/>
          <w:b/>
        </w:rPr>
        <w:t>通過臨時提案</w:t>
      </w:r>
      <w:r w:rsidR="002760AA" w:rsidRPr="002760AA">
        <w:rPr>
          <w:rFonts w:hint="eastAsia"/>
          <w:b/>
          <w:color w:val="000000" w:themeColor="text1"/>
        </w:rPr>
        <w:t>21</w:t>
      </w:r>
      <w:r w:rsidRPr="003F2CB8">
        <w:rPr>
          <w:rFonts w:hint="eastAsia"/>
          <w:b/>
        </w:rPr>
        <w:t>案：</w:t>
      </w:r>
    </w:p>
    <w:p w:rsidR="00733A6F" w:rsidRPr="003F2CB8" w:rsidRDefault="00D044A3" w:rsidP="00FD2602">
      <w:pPr>
        <w:pStyle w:val="aff"/>
        <w:numPr>
          <w:ilvl w:val="0"/>
          <w:numId w:val="16"/>
        </w:numPr>
        <w:tabs>
          <w:tab w:val="left" w:pos="1328"/>
        </w:tabs>
        <w:kinsoku w:val="0"/>
        <w:overflowPunct w:val="0"/>
        <w:autoSpaceDE w:val="0"/>
        <w:autoSpaceDN w:val="0"/>
        <w:snapToGrid w:val="0"/>
        <w:spacing w:line="520" w:lineRule="exact"/>
        <w:ind w:leftChars="0" w:left="686" w:hanging="658"/>
        <w:jc w:val="both"/>
      </w:pPr>
      <w:r w:rsidRPr="00D044A3">
        <w:rPr>
          <w:rFonts w:hint="eastAsia"/>
          <w:color w:val="000000" w:themeColor="text1"/>
        </w:rPr>
        <w:t>雲林縣與彰化縣為全臺地層下陷較為嚴重之區域，</w:t>
      </w:r>
      <w:r w:rsidR="000A447C" w:rsidRPr="00476510">
        <w:rPr>
          <w:rFonts w:ascii="標楷體" w:hAnsi="標楷體" w:hint="eastAsia"/>
          <w:color w:val="000000"/>
          <w:szCs w:val="32"/>
        </w:rPr>
        <w:t>行政院農業委員會</w:t>
      </w:r>
      <w:r w:rsidRPr="00D044A3">
        <w:rPr>
          <w:rFonts w:hint="eastAsia"/>
          <w:color w:val="000000" w:themeColor="text1"/>
        </w:rPr>
        <w:t>為促進本區水土資源和諧利用，協助</w:t>
      </w:r>
      <w:r w:rsidR="003A77DB" w:rsidRPr="003A77DB">
        <w:rPr>
          <w:rFonts w:hint="eastAsia"/>
          <w:color w:val="000000" w:themeColor="text1"/>
        </w:rPr>
        <w:t>舒</w:t>
      </w:r>
      <w:r w:rsidRPr="00D044A3">
        <w:rPr>
          <w:rFonts w:hint="eastAsia"/>
          <w:color w:val="000000" w:themeColor="text1"/>
        </w:rPr>
        <w:t>緩地層下陷，提出「黃金廊道農業新方案暨行動計畫」。惟據該會</w:t>
      </w:r>
      <w:r w:rsidRPr="00D044A3">
        <w:rPr>
          <w:rFonts w:hint="eastAsia"/>
          <w:color w:val="000000" w:themeColor="text1"/>
        </w:rPr>
        <w:t>104</w:t>
      </w:r>
      <w:r w:rsidRPr="00D044A3">
        <w:rPr>
          <w:rFonts w:hint="eastAsia"/>
          <w:color w:val="000000" w:themeColor="text1"/>
        </w:rPr>
        <w:t>年同計畫成果報告指出，諸如「設立生產專區，推動節水農業」、「導入綠能節水科技與資訊，推展創新農產業」、「擴大農業經營</w:t>
      </w:r>
      <w:r w:rsidR="0026622A">
        <w:rPr>
          <w:rFonts w:hint="eastAsia"/>
          <w:color w:val="000000" w:themeColor="text1"/>
        </w:rPr>
        <w:t>規</w:t>
      </w:r>
      <w:r w:rsidRPr="00D044A3">
        <w:rPr>
          <w:rFonts w:hint="eastAsia"/>
          <w:color w:val="000000" w:themeColor="text1"/>
        </w:rPr>
        <w:t>模引進新世代農民」，均無明顯成效，爰要求</w:t>
      </w:r>
      <w:r w:rsidR="000A447C" w:rsidRPr="00476510">
        <w:rPr>
          <w:rFonts w:ascii="標楷體" w:hAnsi="標楷體" w:hint="eastAsia"/>
          <w:color w:val="000000"/>
          <w:szCs w:val="32"/>
        </w:rPr>
        <w:t>行政院農業委員會</w:t>
      </w:r>
      <w:r w:rsidRPr="00D044A3">
        <w:rPr>
          <w:rFonts w:hint="eastAsia"/>
          <w:color w:val="000000" w:themeColor="text1"/>
        </w:rPr>
        <w:t>於</w:t>
      </w:r>
      <w:r w:rsidR="000A447C">
        <w:rPr>
          <w:rFonts w:hint="eastAsia"/>
          <w:color w:val="000000" w:themeColor="text1"/>
        </w:rPr>
        <w:t>2</w:t>
      </w:r>
      <w:r w:rsidR="000A447C">
        <w:rPr>
          <w:rFonts w:hint="eastAsia"/>
          <w:color w:val="000000" w:themeColor="text1"/>
        </w:rPr>
        <w:t>週</w:t>
      </w:r>
      <w:r w:rsidRPr="00D044A3">
        <w:rPr>
          <w:rFonts w:hint="eastAsia"/>
          <w:color w:val="000000" w:themeColor="text1"/>
        </w:rPr>
        <w:t>內提出檢討報告</w:t>
      </w:r>
      <w:r w:rsidR="00733A6F" w:rsidRPr="00BF3F4D">
        <w:rPr>
          <w:rFonts w:hint="eastAsia"/>
          <w:color w:val="000000" w:themeColor="text1"/>
        </w:rPr>
        <w:t>。</w:t>
      </w:r>
    </w:p>
    <w:p w:rsidR="00733A6F" w:rsidRPr="00E10878" w:rsidRDefault="00733A6F" w:rsidP="00733A6F">
      <w:pPr>
        <w:pStyle w:val="af5"/>
        <w:autoSpaceDE w:val="0"/>
        <w:spacing w:line="520" w:lineRule="exact"/>
        <w:ind w:rightChars="300" w:right="997"/>
        <w:rPr>
          <w:color w:val="000000" w:themeColor="text1"/>
        </w:rPr>
      </w:pPr>
      <w:r w:rsidRPr="003F2CB8">
        <w:rPr>
          <w:rFonts w:hint="eastAsia"/>
          <w:color w:val="auto"/>
        </w:rPr>
        <w:lastRenderedPageBreak/>
        <w:t>提案人：</w:t>
      </w:r>
      <w:r>
        <w:rPr>
          <w:rFonts w:hint="eastAsia"/>
          <w:color w:val="auto"/>
        </w:rPr>
        <w:t>蘇治芬</w:t>
      </w:r>
      <w:r w:rsidRPr="00CF3B21">
        <w:rPr>
          <w:rFonts w:hint="eastAsia"/>
          <w:color w:val="auto"/>
        </w:rPr>
        <w:t xml:space="preserve">  </w:t>
      </w:r>
      <w:r w:rsidR="001764FF" w:rsidRPr="001764FF">
        <w:rPr>
          <w:rFonts w:hint="eastAsia"/>
          <w:color w:val="auto"/>
        </w:rPr>
        <w:t>蔡培慧</w:t>
      </w:r>
      <w:r w:rsidR="001764FF" w:rsidRPr="00CC604B">
        <w:rPr>
          <w:rFonts w:hint="eastAsia"/>
          <w:color w:val="auto"/>
        </w:rPr>
        <w:t xml:space="preserve">  </w:t>
      </w:r>
      <w:r w:rsidR="001764FF" w:rsidRPr="00CC604B">
        <w:rPr>
          <w:rFonts w:hint="eastAsia"/>
          <w:color w:val="auto"/>
        </w:rPr>
        <w:t>林岱樺</w:t>
      </w:r>
      <w:r w:rsidR="00E10878" w:rsidRPr="00E10878">
        <w:rPr>
          <w:rFonts w:hint="eastAsia"/>
          <w:color w:val="000000" w:themeColor="text1"/>
        </w:rPr>
        <w:t xml:space="preserve">  </w:t>
      </w:r>
      <w:r w:rsidR="00E10878" w:rsidRPr="00E10878">
        <w:rPr>
          <w:rFonts w:hint="eastAsia"/>
          <w:color w:val="000000" w:themeColor="text1"/>
        </w:rPr>
        <w:t>黃偉哲</w:t>
      </w:r>
      <w:r w:rsidR="001764FF" w:rsidRPr="00E10878">
        <w:rPr>
          <w:rFonts w:hint="eastAsia"/>
          <w:color w:val="000000" w:themeColor="text1"/>
        </w:rPr>
        <w:t xml:space="preserve">  </w:t>
      </w:r>
      <w:r w:rsidRPr="00E10878">
        <w:rPr>
          <w:rFonts w:hint="eastAsia"/>
          <w:color w:val="000000" w:themeColor="text1"/>
        </w:rPr>
        <w:t>邱志偉</w:t>
      </w:r>
      <w:r w:rsidRPr="00E10878">
        <w:rPr>
          <w:rFonts w:hint="eastAsia"/>
          <w:color w:val="000000" w:themeColor="text1"/>
        </w:rPr>
        <w:t xml:space="preserve">  </w:t>
      </w:r>
      <w:r w:rsidR="00E10878" w:rsidRPr="00E10878">
        <w:rPr>
          <w:rFonts w:hint="eastAsia"/>
          <w:color w:val="000000" w:themeColor="text1"/>
        </w:rPr>
        <w:t>賴瑞隆</w:t>
      </w:r>
      <w:r w:rsidRPr="00E10878">
        <w:rPr>
          <w:rFonts w:hint="eastAsia"/>
          <w:color w:val="000000" w:themeColor="text1"/>
        </w:rPr>
        <w:t xml:space="preserve">  </w:t>
      </w:r>
      <w:r w:rsidR="00E10878" w:rsidRPr="00E10878">
        <w:rPr>
          <w:rFonts w:hint="eastAsia"/>
          <w:color w:val="000000" w:themeColor="text1"/>
        </w:rPr>
        <w:t>蔡易餘</w:t>
      </w:r>
    </w:p>
    <w:p w:rsidR="0064441B" w:rsidRPr="0050496E" w:rsidRDefault="0050496E" w:rsidP="0050496E">
      <w:pPr>
        <w:pStyle w:val="aff"/>
        <w:numPr>
          <w:ilvl w:val="0"/>
          <w:numId w:val="16"/>
        </w:numPr>
        <w:tabs>
          <w:tab w:val="left" w:pos="1328"/>
        </w:tabs>
        <w:kinsoku w:val="0"/>
        <w:overflowPunct w:val="0"/>
        <w:autoSpaceDE w:val="0"/>
        <w:autoSpaceDN w:val="0"/>
        <w:snapToGrid w:val="0"/>
        <w:spacing w:line="520" w:lineRule="exact"/>
        <w:ind w:leftChars="0" w:left="686" w:hanging="658"/>
        <w:jc w:val="both"/>
        <w:rPr>
          <w:color w:val="000000" w:themeColor="text1"/>
        </w:rPr>
      </w:pPr>
      <w:r w:rsidRPr="0050496E">
        <w:rPr>
          <w:rFonts w:hint="eastAsia"/>
          <w:color w:val="000000" w:themeColor="text1"/>
        </w:rPr>
        <w:t>鑑於高山農業是山上住民的生活與工作根本，但目前政府多傾向認為高山農業不利於水土保持而禁止或強制轉型，影響農民生活與工作甚鉅。因此政府作成相關政策時，除須考量環境永續以外，亦不可罔顧農民之權益，應在二者之間取得平衡。以德國為例，對於農業不僅考量環境保育，而是會先研究環境友善的農業技術，再根據政策影響農民程度，據以制定補償與補貼措施，值得參考。爰建請</w:t>
      </w:r>
      <w:r w:rsidR="00D86E37">
        <w:rPr>
          <w:rFonts w:hint="eastAsia"/>
          <w:color w:val="000000" w:themeColor="text1"/>
        </w:rPr>
        <w:t>行政院農業委員會</w:t>
      </w:r>
      <w:r w:rsidRPr="0050496E">
        <w:rPr>
          <w:rFonts w:hint="eastAsia"/>
          <w:color w:val="000000" w:themeColor="text1"/>
        </w:rPr>
        <w:t>在</w:t>
      </w:r>
      <w:r w:rsidR="002760AA">
        <w:rPr>
          <w:rFonts w:hint="eastAsia"/>
          <w:color w:val="000000" w:themeColor="text1"/>
        </w:rPr>
        <w:t>1</w:t>
      </w:r>
      <w:r w:rsidRPr="0050496E">
        <w:rPr>
          <w:rFonts w:hint="eastAsia"/>
          <w:color w:val="000000" w:themeColor="text1"/>
        </w:rPr>
        <w:t>個月內</w:t>
      </w:r>
      <w:r w:rsidR="002760AA">
        <w:rPr>
          <w:rFonts w:hint="eastAsia"/>
          <w:color w:val="000000" w:themeColor="text1"/>
        </w:rPr>
        <w:t>針對</w:t>
      </w:r>
      <w:r w:rsidRPr="0050496E">
        <w:rPr>
          <w:rFonts w:hint="eastAsia"/>
          <w:color w:val="000000" w:themeColor="text1"/>
        </w:rPr>
        <w:t>環境敏感地區</w:t>
      </w:r>
      <w:r w:rsidR="002760AA">
        <w:rPr>
          <w:rFonts w:hint="eastAsia"/>
          <w:color w:val="000000" w:themeColor="text1"/>
        </w:rPr>
        <w:t>是否宜</w:t>
      </w:r>
      <w:r w:rsidRPr="0050496E">
        <w:rPr>
          <w:rFonts w:hint="eastAsia"/>
          <w:color w:val="000000" w:themeColor="text1"/>
        </w:rPr>
        <w:t>轉型環境友善農業</w:t>
      </w:r>
      <w:r w:rsidR="002760AA">
        <w:rPr>
          <w:rFonts w:hint="eastAsia"/>
          <w:color w:val="000000" w:themeColor="text1"/>
        </w:rPr>
        <w:t>議題</w:t>
      </w:r>
      <w:r w:rsidRPr="0050496E">
        <w:rPr>
          <w:rFonts w:hint="eastAsia"/>
          <w:color w:val="000000" w:themeColor="text1"/>
        </w:rPr>
        <w:t>，</w:t>
      </w:r>
      <w:r w:rsidR="002760AA">
        <w:rPr>
          <w:rFonts w:hint="eastAsia"/>
          <w:color w:val="000000" w:themeColor="text1"/>
        </w:rPr>
        <w:t>協同</w:t>
      </w:r>
      <w:r w:rsidRPr="0050496E">
        <w:rPr>
          <w:rFonts w:hint="eastAsia"/>
          <w:color w:val="000000" w:themeColor="text1"/>
        </w:rPr>
        <w:t>環境相關研究單位</w:t>
      </w:r>
      <w:r w:rsidR="0026622A" w:rsidRPr="0050496E">
        <w:rPr>
          <w:rFonts w:hint="eastAsia"/>
          <w:color w:val="000000" w:themeColor="text1"/>
        </w:rPr>
        <w:t>、</w:t>
      </w:r>
      <w:r w:rsidRPr="0050496E">
        <w:rPr>
          <w:rFonts w:hint="eastAsia"/>
          <w:color w:val="000000" w:themeColor="text1"/>
        </w:rPr>
        <w:t>農業研究單位、農</w:t>
      </w:r>
      <w:r w:rsidR="001101DB">
        <w:rPr>
          <w:rFonts w:hint="eastAsia"/>
          <w:color w:val="000000" w:themeColor="text1"/>
        </w:rPr>
        <w:t>業</w:t>
      </w:r>
      <w:r w:rsidRPr="0050496E">
        <w:rPr>
          <w:rFonts w:hint="eastAsia"/>
          <w:color w:val="000000" w:themeColor="text1"/>
        </w:rPr>
        <w:t>改</w:t>
      </w:r>
      <w:r w:rsidR="001101DB">
        <w:rPr>
          <w:rFonts w:hint="eastAsia"/>
          <w:color w:val="000000" w:themeColor="text1"/>
        </w:rPr>
        <w:t>良</w:t>
      </w:r>
      <w:r w:rsidRPr="0050496E">
        <w:rPr>
          <w:rFonts w:hint="eastAsia"/>
          <w:color w:val="000000" w:themeColor="text1"/>
        </w:rPr>
        <w:t>場、農</w:t>
      </w:r>
      <w:r w:rsidR="001101DB">
        <w:rPr>
          <w:rFonts w:hint="eastAsia"/>
          <w:color w:val="000000" w:themeColor="text1"/>
        </w:rPr>
        <w:t>業</w:t>
      </w:r>
      <w:r w:rsidRPr="0050496E">
        <w:rPr>
          <w:rFonts w:hint="eastAsia"/>
          <w:color w:val="000000" w:themeColor="text1"/>
        </w:rPr>
        <w:t>試</w:t>
      </w:r>
      <w:r w:rsidR="001101DB">
        <w:rPr>
          <w:rFonts w:hint="eastAsia"/>
          <w:color w:val="000000" w:themeColor="text1"/>
        </w:rPr>
        <w:t>驗</w:t>
      </w:r>
      <w:r w:rsidRPr="0050496E">
        <w:rPr>
          <w:rFonts w:hint="eastAsia"/>
          <w:color w:val="000000" w:themeColor="text1"/>
        </w:rPr>
        <w:t>所或相關的大專院校等，</w:t>
      </w:r>
      <w:r w:rsidR="002760AA">
        <w:rPr>
          <w:rFonts w:hint="eastAsia"/>
          <w:color w:val="000000" w:themeColor="text1"/>
        </w:rPr>
        <w:t>研議轉型或補償之可行性</w:t>
      </w:r>
      <w:r w:rsidRPr="0050496E">
        <w:rPr>
          <w:rFonts w:hint="eastAsia"/>
          <w:color w:val="000000" w:themeColor="text1"/>
        </w:rPr>
        <w:t>。</w:t>
      </w:r>
    </w:p>
    <w:p w:rsidR="0064441B" w:rsidRPr="00E14AF4" w:rsidRDefault="0050496E" w:rsidP="00733A6F">
      <w:pPr>
        <w:pStyle w:val="af5"/>
        <w:autoSpaceDE w:val="0"/>
        <w:spacing w:line="520" w:lineRule="exact"/>
        <w:ind w:rightChars="300" w:right="997"/>
        <w:rPr>
          <w:color w:val="00B050"/>
        </w:rPr>
      </w:pPr>
      <w:r w:rsidRPr="003F2CB8">
        <w:rPr>
          <w:rFonts w:hint="eastAsia"/>
          <w:color w:val="auto"/>
        </w:rPr>
        <w:t>提案人：</w:t>
      </w:r>
      <w:r w:rsidRPr="00896592">
        <w:rPr>
          <w:rFonts w:hint="eastAsia"/>
          <w:color w:val="auto"/>
        </w:rPr>
        <w:t>徐永明</w:t>
      </w:r>
      <w:r w:rsidR="00E1797B" w:rsidRPr="00056864">
        <w:rPr>
          <w:rFonts w:hint="eastAsia"/>
          <w:color w:val="auto"/>
        </w:rPr>
        <w:t xml:space="preserve">  </w:t>
      </w:r>
      <w:r w:rsidR="00E1797B" w:rsidRPr="00056864">
        <w:rPr>
          <w:rFonts w:hint="eastAsia"/>
          <w:color w:val="auto"/>
        </w:rPr>
        <w:t>蘇震清</w:t>
      </w:r>
      <w:r w:rsidR="00C71DD1" w:rsidRPr="00C71DD1">
        <w:rPr>
          <w:rFonts w:hint="eastAsia"/>
          <w:color w:val="000000" w:themeColor="text1"/>
        </w:rPr>
        <w:t xml:space="preserve">  </w:t>
      </w:r>
      <w:r w:rsidR="00C71DD1" w:rsidRPr="00C71DD1">
        <w:rPr>
          <w:rFonts w:hint="eastAsia"/>
          <w:color w:val="000000" w:themeColor="text1"/>
        </w:rPr>
        <w:t>黃偉哲</w:t>
      </w:r>
    </w:p>
    <w:p w:rsidR="005A7303" w:rsidRPr="00CB7F8A" w:rsidRDefault="00E1797B" w:rsidP="00733A6F">
      <w:pPr>
        <w:pStyle w:val="af5"/>
        <w:autoSpaceDE w:val="0"/>
        <w:spacing w:line="520" w:lineRule="exact"/>
        <w:ind w:rightChars="300" w:right="997"/>
        <w:rPr>
          <w:color w:val="000000" w:themeColor="text1"/>
        </w:rPr>
      </w:pPr>
      <w:r w:rsidRPr="00D13A4F">
        <w:rPr>
          <w:rFonts w:hint="eastAsia"/>
          <w:color w:val="000000" w:themeColor="text1"/>
        </w:rPr>
        <w:t>連署人：</w:t>
      </w:r>
      <w:r w:rsidRPr="00EC6575">
        <w:rPr>
          <w:rFonts w:hint="eastAsia"/>
          <w:color w:val="auto"/>
        </w:rPr>
        <w:t>林岱樺</w:t>
      </w:r>
      <w:r>
        <w:rPr>
          <w:rFonts w:hint="eastAsia"/>
          <w:color w:val="auto"/>
        </w:rPr>
        <w:t xml:space="preserve">  </w:t>
      </w:r>
      <w:r w:rsidR="00C71DD1" w:rsidRPr="00CB7F8A">
        <w:rPr>
          <w:rFonts w:hint="eastAsia"/>
          <w:color w:val="000000" w:themeColor="text1"/>
        </w:rPr>
        <w:t>王惠美</w:t>
      </w:r>
      <w:r w:rsidRPr="00CB7F8A">
        <w:rPr>
          <w:rFonts w:hint="eastAsia"/>
          <w:color w:val="000000" w:themeColor="text1"/>
        </w:rPr>
        <w:t xml:space="preserve">  </w:t>
      </w:r>
      <w:r w:rsidR="00C71DD1" w:rsidRPr="00CB7F8A">
        <w:rPr>
          <w:rFonts w:hint="eastAsia"/>
          <w:color w:val="000000" w:themeColor="text1"/>
        </w:rPr>
        <w:t>邱志偉</w:t>
      </w:r>
      <w:r w:rsidRPr="00CB7F8A">
        <w:rPr>
          <w:rFonts w:hint="eastAsia"/>
          <w:color w:val="000000" w:themeColor="text1"/>
        </w:rPr>
        <w:t xml:space="preserve">  </w:t>
      </w:r>
      <w:r w:rsidR="00C71DD1" w:rsidRPr="00CB7F8A">
        <w:rPr>
          <w:color w:val="000000" w:themeColor="text1"/>
        </w:rPr>
        <w:br/>
      </w:r>
      <w:r w:rsidR="00C71DD1" w:rsidRPr="00CB7F8A">
        <w:rPr>
          <w:rFonts w:hint="eastAsia"/>
          <w:color w:val="000000" w:themeColor="text1"/>
          <w:w w:val="80"/>
        </w:rPr>
        <w:t>高潞‧以用‧巴魕剌</w:t>
      </w:r>
      <w:r w:rsidR="00C71DD1" w:rsidRPr="00CB7F8A">
        <w:rPr>
          <w:rFonts w:hint="eastAsia"/>
          <w:color w:val="000000" w:themeColor="text1"/>
          <w:w w:val="80"/>
        </w:rPr>
        <w:t>Kawlo</w:t>
      </w:r>
      <w:r w:rsidR="00C71DD1" w:rsidRPr="00CB7F8A">
        <w:rPr>
          <w:rFonts w:hint="eastAsia"/>
          <w:color w:val="000000" w:themeColor="text1"/>
          <w:w w:val="80"/>
        </w:rPr>
        <w:t>．</w:t>
      </w:r>
      <w:r w:rsidR="00C71DD1" w:rsidRPr="00CB7F8A">
        <w:rPr>
          <w:rFonts w:hint="eastAsia"/>
          <w:color w:val="000000" w:themeColor="text1"/>
          <w:w w:val="80"/>
        </w:rPr>
        <w:t>Iyun</w:t>
      </w:r>
      <w:r w:rsidR="00C71DD1" w:rsidRPr="00CB7F8A">
        <w:rPr>
          <w:rFonts w:hint="eastAsia"/>
          <w:color w:val="000000" w:themeColor="text1"/>
          <w:w w:val="80"/>
        </w:rPr>
        <w:t>．</w:t>
      </w:r>
      <w:r w:rsidR="00C71DD1" w:rsidRPr="00CB7F8A">
        <w:rPr>
          <w:rFonts w:hint="eastAsia"/>
          <w:color w:val="000000" w:themeColor="text1"/>
          <w:w w:val="80"/>
        </w:rPr>
        <w:t>Pacidal</w:t>
      </w:r>
      <w:r w:rsidRPr="00CB7F8A">
        <w:rPr>
          <w:rFonts w:hint="eastAsia"/>
          <w:color w:val="000000" w:themeColor="text1"/>
        </w:rPr>
        <w:t xml:space="preserve">  </w:t>
      </w:r>
      <w:r w:rsidR="005A7303" w:rsidRPr="00CB7F8A">
        <w:rPr>
          <w:rFonts w:hint="eastAsia"/>
          <w:color w:val="000000" w:themeColor="text1"/>
        </w:rPr>
        <w:t>賴瑞隆</w:t>
      </w:r>
      <w:r w:rsidR="005A7303" w:rsidRPr="00CB7F8A">
        <w:rPr>
          <w:rFonts w:hint="eastAsia"/>
          <w:color w:val="000000" w:themeColor="text1"/>
        </w:rPr>
        <w:t xml:space="preserve">  </w:t>
      </w:r>
      <w:r w:rsidR="005A7303" w:rsidRPr="00CB7F8A">
        <w:rPr>
          <w:rFonts w:hint="eastAsia"/>
          <w:color w:val="000000" w:themeColor="text1"/>
        </w:rPr>
        <w:t>蔡易餘</w:t>
      </w:r>
    </w:p>
    <w:p w:rsidR="0064441B" w:rsidRPr="0064441B" w:rsidRDefault="00140D34" w:rsidP="0064441B">
      <w:pPr>
        <w:pStyle w:val="aff"/>
        <w:numPr>
          <w:ilvl w:val="0"/>
          <w:numId w:val="16"/>
        </w:numPr>
        <w:tabs>
          <w:tab w:val="left" w:pos="1328"/>
        </w:tabs>
        <w:kinsoku w:val="0"/>
        <w:overflowPunct w:val="0"/>
        <w:autoSpaceDE w:val="0"/>
        <w:autoSpaceDN w:val="0"/>
        <w:snapToGrid w:val="0"/>
        <w:spacing w:line="520" w:lineRule="exact"/>
        <w:ind w:leftChars="0" w:left="686" w:hanging="658"/>
        <w:jc w:val="both"/>
        <w:rPr>
          <w:szCs w:val="32"/>
        </w:rPr>
      </w:pPr>
      <w:r w:rsidRPr="003B1BBF">
        <w:rPr>
          <w:rFonts w:hint="eastAsia"/>
          <w:color w:val="000000" w:themeColor="text1"/>
        </w:rPr>
        <w:t>2018</w:t>
      </w:r>
      <w:r w:rsidRPr="003B1BBF">
        <w:rPr>
          <w:rFonts w:hint="eastAsia"/>
          <w:color w:val="000000" w:themeColor="text1"/>
        </w:rPr>
        <w:t>年臺中世界花卉博覽會已於</w:t>
      </w:r>
      <w:r w:rsidRPr="003B1BBF">
        <w:rPr>
          <w:rFonts w:hint="eastAsia"/>
          <w:color w:val="000000" w:themeColor="text1"/>
        </w:rPr>
        <w:t>2014</w:t>
      </w:r>
      <w:r w:rsidRPr="003B1BBF">
        <w:rPr>
          <w:rFonts w:hint="eastAsia"/>
          <w:color w:val="000000" w:themeColor="text1"/>
        </w:rPr>
        <w:t>年列</w:t>
      </w:r>
      <w:r w:rsidRPr="003B1BBF">
        <w:rPr>
          <w:rFonts w:hint="eastAsia"/>
        </w:rPr>
        <w:t>為國家重大建設計畫，行政院允諾於</w:t>
      </w:r>
      <w:r w:rsidRPr="003B1BBF">
        <w:rPr>
          <w:rFonts w:hint="eastAsia"/>
        </w:rPr>
        <w:t>2014</w:t>
      </w:r>
      <w:r w:rsidRPr="003B1BBF">
        <w:rPr>
          <w:rFonts w:hint="eastAsia"/>
        </w:rPr>
        <w:t>年至</w:t>
      </w:r>
      <w:r w:rsidRPr="003B1BBF">
        <w:rPr>
          <w:rFonts w:hint="eastAsia"/>
        </w:rPr>
        <w:t>2019</w:t>
      </w:r>
      <w:r w:rsidRPr="003B1BBF">
        <w:rPr>
          <w:rFonts w:hint="eastAsia"/>
        </w:rPr>
        <w:t>年間編列預算補助之，然而中部地區花卉產業的長期發展仍需政府大力推動，建請</w:t>
      </w:r>
      <w:r w:rsidR="00D86E37">
        <w:rPr>
          <w:rFonts w:hint="eastAsia"/>
        </w:rPr>
        <w:t>行政院農業委員會</w:t>
      </w:r>
      <w:r w:rsidRPr="003B1BBF">
        <w:rPr>
          <w:rFonts w:hint="eastAsia"/>
        </w:rPr>
        <w:t>研議於臺中設置國家級花卉技術及產業發展中心</w:t>
      </w:r>
      <w:r w:rsidR="00311DBE" w:rsidRPr="00A9249A">
        <w:rPr>
          <w:rFonts w:hint="eastAsia"/>
          <w:color w:val="000000" w:themeColor="text1"/>
        </w:rPr>
        <w:t>。</w:t>
      </w:r>
    </w:p>
    <w:p w:rsidR="0064441B" w:rsidRPr="008A2EB1" w:rsidRDefault="0050496E" w:rsidP="00733A6F">
      <w:pPr>
        <w:pStyle w:val="af5"/>
        <w:autoSpaceDE w:val="0"/>
        <w:spacing w:line="520" w:lineRule="exact"/>
        <w:ind w:rightChars="300" w:right="997"/>
        <w:rPr>
          <w:color w:val="00B050"/>
        </w:rPr>
      </w:pPr>
      <w:r w:rsidRPr="003F2CB8">
        <w:rPr>
          <w:rFonts w:hint="eastAsia"/>
          <w:color w:val="auto"/>
        </w:rPr>
        <w:t>提案人：</w:t>
      </w:r>
      <w:r w:rsidRPr="00896592">
        <w:rPr>
          <w:rFonts w:hint="eastAsia"/>
          <w:color w:val="auto"/>
        </w:rPr>
        <w:t>徐永明</w:t>
      </w:r>
      <w:r w:rsidRPr="00CC604B">
        <w:rPr>
          <w:rFonts w:hint="eastAsia"/>
          <w:color w:val="auto"/>
        </w:rPr>
        <w:t xml:space="preserve">  </w:t>
      </w:r>
      <w:r w:rsidR="00C04CED" w:rsidRPr="00C04CED">
        <w:rPr>
          <w:rFonts w:hint="eastAsia"/>
          <w:color w:val="auto"/>
        </w:rPr>
        <w:t>蔡培慧</w:t>
      </w:r>
      <w:r w:rsidR="00C04CED">
        <w:rPr>
          <w:rFonts w:hint="eastAsia"/>
          <w:color w:val="auto"/>
        </w:rPr>
        <w:t xml:space="preserve">  </w:t>
      </w:r>
      <w:r w:rsidRPr="00056864">
        <w:rPr>
          <w:rFonts w:hint="eastAsia"/>
          <w:color w:val="auto"/>
        </w:rPr>
        <w:t>蘇震清</w:t>
      </w:r>
      <w:r w:rsidRPr="00056864">
        <w:rPr>
          <w:rFonts w:hint="eastAsia"/>
          <w:color w:val="auto"/>
        </w:rPr>
        <w:t xml:space="preserve">  </w:t>
      </w:r>
      <w:r w:rsidR="00D41D97" w:rsidRPr="00D41D97">
        <w:rPr>
          <w:rFonts w:hint="eastAsia"/>
          <w:color w:val="000000" w:themeColor="text1"/>
        </w:rPr>
        <w:t>邱志偉</w:t>
      </w:r>
    </w:p>
    <w:p w:rsidR="008A2EB1" w:rsidRPr="00CC604B" w:rsidRDefault="008A2EB1" w:rsidP="00733A6F">
      <w:pPr>
        <w:pStyle w:val="af5"/>
        <w:autoSpaceDE w:val="0"/>
        <w:spacing w:line="520" w:lineRule="exact"/>
        <w:ind w:rightChars="300" w:right="997"/>
        <w:rPr>
          <w:color w:val="auto"/>
        </w:rPr>
      </w:pPr>
      <w:r w:rsidRPr="00D13A4F">
        <w:rPr>
          <w:rFonts w:hint="eastAsia"/>
          <w:color w:val="000000" w:themeColor="text1"/>
        </w:rPr>
        <w:t>連署人：</w:t>
      </w:r>
      <w:r w:rsidRPr="00EC6575">
        <w:rPr>
          <w:rFonts w:hint="eastAsia"/>
          <w:color w:val="auto"/>
        </w:rPr>
        <w:t>林岱樺</w:t>
      </w:r>
      <w:r w:rsidR="00D41D97" w:rsidRPr="008A2EB1">
        <w:rPr>
          <w:rFonts w:hint="eastAsia"/>
          <w:color w:val="00B050"/>
        </w:rPr>
        <w:t xml:space="preserve"> </w:t>
      </w:r>
      <w:r w:rsidR="00D41D97" w:rsidRPr="00D41D97">
        <w:rPr>
          <w:rFonts w:hint="eastAsia"/>
          <w:color w:val="000000" w:themeColor="text1"/>
        </w:rPr>
        <w:t xml:space="preserve"> </w:t>
      </w:r>
      <w:r w:rsidR="00D41D97" w:rsidRPr="00D41D97">
        <w:rPr>
          <w:rFonts w:hint="eastAsia"/>
          <w:color w:val="000000" w:themeColor="text1"/>
        </w:rPr>
        <w:t>黃偉哲</w:t>
      </w:r>
      <w:r w:rsidR="00D41D97" w:rsidRPr="00D41D97">
        <w:rPr>
          <w:rFonts w:hint="eastAsia"/>
          <w:color w:val="000000" w:themeColor="text1"/>
        </w:rPr>
        <w:t xml:space="preserve">  </w:t>
      </w:r>
      <w:r w:rsidR="00D41D97" w:rsidRPr="00D41D97">
        <w:rPr>
          <w:rFonts w:hint="eastAsia"/>
          <w:color w:val="000000" w:themeColor="text1"/>
        </w:rPr>
        <w:t>王惠美</w:t>
      </w:r>
      <w:r w:rsidR="00D41D97">
        <w:rPr>
          <w:rFonts w:hint="eastAsia"/>
          <w:color w:val="00B050"/>
        </w:rPr>
        <w:t xml:space="preserve">  </w:t>
      </w:r>
      <w:r w:rsidR="00D41D97" w:rsidRPr="00CB7F8A">
        <w:rPr>
          <w:rFonts w:hint="eastAsia"/>
          <w:color w:val="000000" w:themeColor="text1"/>
        </w:rPr>
        <w:t>賴瑞隆</w:t>
      </w:r>
      <w:r w:rsidR="00D41D97" w:rsidRPr="00CB7F8A">
        <w:rPr>
          <w:rFonts w:hint="eastAsia"/>
          <w:color w:val="000000" w:themeColor="text1"/>
        </w:rPr>
        <w:t xml:space="preserve">  </w:t>
      </w:r>
      <w:r w:rsidR="00D41D97" w:rsidRPr="00CB7F8A">
        <w:rPr>
          <w:rFonts w:hint="eastAsia"/>
          <w:color w:val="000000" w:themeColor="text1"/>
        </w:rPr>
        <w:t>蔡易餘</w:t>
      </w:r>
    </w:p>
    <w:p w:rsidR="00733A6F" w:rsidRDefault="003B1BBF" w:rsidP="00733A6F">
      <w:pPr>
        <w:pStyle w:val="aff"/>
        <w:numPr>
          <w:ilvl w:val="0"/>
          <w:numId w:val="16"/>
        </w:numPr>
        <w:tabs>
          <w:tab w:val="left" w:pos="1328"/>
        </w:tabs>
        <w:kinsoku w:val="0"/>
        <w:overflowPunct w:val="0"/>
        <w:autoSpaceDE w:val="0"/>
        <w:autoSpaceDN w:val="0"/>
        <w:snapToGrid w:val="0"/>
        <w:spacing w:line="520" w:lineRule="exact"/>
        <w:ind w:leftChars="0" w:left="686" w:hanging="658"/>
        <w:jc w:val="both"/>
      </w:pPr>
      <w:r w:rsidRPr="000D3D04">
        <w:rPr>
          <w:szCs w:val="32"/>
        </w:rPr>
        <w:t>國防部</w:t>
      </w:r>
      <w:r w:rsidRPr="00543FF3">
        <w:rPr>
          <w:color w:val="000000" w:themeColor="text1"/>
          <w:szCs w:val="32"/>
        </w:rPr>
        <w:t>總政治部</w:t>
      </w:r>
      <w:r w:rsidRPr="000D3D04">
        <w:rPr>
          <w:szCs w:val="32"/>
        </w:rPr>
        <w:t>奉令籌組之中國青年反共救國團成立於</w:t>
      </w:r>
      <w:r w:rsidRPr="000D3D04">
        <w:rPr>
          <w:szCs w:val="32"/>
        </w:rPr>
        <w:t>1952</w:t>
      </w:r>
      <w:r w:rsidRPr="000D3D04">
        <w:rPr>
          <w:szCs w:val="32"/>
        </w:rPr>
        <w:t>年，原為進行政治思想工作設置的組織，現已</w:t>
      </w:r>
      <w:r>
        <w:rPr>
          <w:rFonts w:hint="eastAsia"/>
          <w:szCs w:val="32"/>
        </w:rPr>
        <w:t>改名為中國青年救國團並</w:t>
      </w:r>
      <w:r w:rsidRPr="000D3D04">
        <w:rPr>
          <w:szCs w:val="32"/>
        </w:rPr>
        <w:t>轉型為兼營旅行社、旅館、補習班、出版社等事業機構，</w:t>
      </w:r>
      <w:r>
        <w:rPr>
          <w:rFonts w:hint="eastAsia"/>
          <w:szCs w:val="32"/>
        </w:rPr>
        <w:t>含非法占用國有及公有土地房舍</w:t>
      </w:r>
      <w:r w:rsidRPr="000D3D04">
        <w:rPr>
          <w:szCs w:val="32"/>
        </w:rPr>
        <w:t>總資產超過</w:t>
      </w:r>
      <w:r w:rsidRPr="000D3D04">
        <w:rPr>
          <w:szCs w:val="32"/>
        </w:rPr>
        <w:t>50</w:t>
      </w:r>
      <w:r w:rsidRPr="000D3D04">
        <w:rPr>
          <w:szCs w:val="32"/>
        </w:rPr>
        <w:t>億</w:t>
      </w:r>
      <w:r>
        <w:rPr>
          <w:rFonts w:hint="eastAsia"/>
          <w:szCs w:val="32"/>
        </w:rPr>
        <w:t>元</w:t>
      </w:r>
      <w:r w:rsidRPr="000D3D04">
        <w:rPr>
          <w:szCs w:val="32"/>
        </w:rPr>
        <w:t>之營利組織。</w:t>
      </w:r>
      <w:r>
        <w:rPr>
          <w:rFonts w:hint="eastAsia"/>
          <w:szCs w:val="32"/>
        </w:rPr>
        <w:t>救國團在全國各地皆有未經合法招標程序即以異常低廉租金租用</w:t>
      </w:r>
      <w:r>
        <w:rPr>
          <w:rFonts w:hint="eastAsia"/>
          <w:szCs w:val="32"/>
        </w:rPr>
        <w:lastRenderedPageBreak/>
        <w:t>公有土地經營旅館事業，如阿里山青年活動中心土地</w:t>
      </w:r>
      <w:r>
        <w:rPr>
          <w:rFonts w:hint="eastAsia"/>
          <w:szCs w:val="32"/>
        </w:rPr>
        <w:t>8,163</w:t>
      </w:r>
      <w:r>
        <w:rPr>
          <w:rFonts w:hint="eastAsia"/>
          <w:szCs w:val="32"/>
        </w:rPr>
        <w:t>平方公尺（房屋面積</w:t>
      </w:r>
      <w:r>
        <w:rPr>
          <w:rFonts w:hint="eastAsia"/>
          <w:szCs w:val="32"/>
        </w:rPr>
        <w:t>2,224</w:t>
      </w:r>
      <w:r>
        <w:rPr>
          <w:rFonts w:hint="eastAsia"/>
          <w:szCs w:val="32"/>
        </w:rPr>
        <w:t>平方公尺）租金為</w:t>
      </w:r>
      <w:r>
        <w:rPr>
          <w:rFonts w:hint="eastAsia"/>
          <w:szCs w:val="32"/>
        </w:rPr>
        <w:t>4</w:t>
      </w:r>
      <w:r w:rsidR="009602E9">
        <w:rPr>
          <w:rFonts w:hint="eastAsia"/>
          <w:szCs w:val="32"/>
        </w:rPr>
        <w:t>萬</w:t>
      </w:r>
      <w:r>
        <w:rPr>
          <w:rFonts w:hint="eastAsia"/>
          <w:szCs w:val="32"/>
        </w:rPr>
        <w:t>8,780</w:t>
      </w:r>
      <w:r>
        <w:rPr>
          <w:rFonts w:hint="eastAsia"/>
          <w:szCs w:val="32"/>
        </w:rPr>
        <w:t>元，日月潭青年活動中心土地</w:t>
      </w:r>
      <w:r>
        <w:rPr>
          <w:rFonts w:hint="eastAsia"/>
          <w:szCs w:val="32"/>
        </w:rPr>
        <w:t>8</w:t>
      </w:r>
      <w:r w:rsidR="009602E9">
        <w:rPr>
          <w:rFonts w:hint="eastAsia"/>
          <w:szCs w:val="32"/>
        </w:rPr>
        <w:t>萬</w:t>
      </w:r>
      <w:r>
        <w:rPr>
          <w:rFonts w:hint="eastAsia"/>
          <w:szCs w:val="32"/>
        </w:rPr>
        <w:t>3,140</w:t>
      </w:r>
      <w:r>
        <w:rPr>
          <w:rFonts w:hint="eastAsia"/>
          <w:szCs w:val="32"/>
        </w:rPr>
        <w:t>平方公尺（房屋面積</w:t>
      </w:r>
      <w:r>
        <w:rPr>
          <w:rFonts w:hint="eastAsia"/>
          <w:szCs w:val="32"/>
        </w:rPr>
        <w:t>1</w:t>
      </w:r>
      <w:r w:rsidR="009602E9">
        <w:rPr>
          <w:rFonts w:hint="eastAsia"/>
          <w:szCs w:val="32"/>
        </w:rPr>
        <w:t>萬</w:t>
      </w:r>
      <w:r>
        <w:rPr>
          <w:rFonts w:hint="eastAsia"/>
          <w:szCs w:val="32"/>
        </w:rPr>
        <w:t>6</w:t>
      </w:r>
      <w:r w:rsidR="00BA416B">
        <w:rPr>
          <w:rFonts w:hint="eastAsia"/>
          <w:szCs w:val="32"/>
        </w:rPr>
        <w:t>,</w:t>
      </w:r>
      <w:r>
        <w:rPr>
          <w:rFonts w:hint="eastAsia"/>
          <w:szCs w:val="32"/>
        </w:rPr>
        <w:t>590</w:t>
      </w:r>
      <w:r>
        <w:rPr>
          <w:rFonts w:hint="eastAsia"/>
          <w:szCs w:val="32"/>
        </w:rPr>
        <w:t>平方公尺）租金為</w:t>
      </w:r>
      <w:r w:rsidR="009602E9">
        <w:rPr>
          <w:rFonts w:hint="eastAsia"/>
          <w:szCs w:val="32"/>
        </w:rPr>
        <w:t>8</w:t>
      </w:r>
      <w:r>
        <w:rPr>
          <w:rFonts w:hint="eastAsia"/>
          <w:szCs w:val="32"/>
        </w:rPr>
        <w:t>72</w:t>
      </w:r>
      <w:r w:rsidR="00BA416B">
        <w:rPr>
          <w:rFonts w:hint="eastAsia"/>
          <w:szCs w:val="32"/>
        </w:rPr>
        <w:t>萬</w:t>
      </w:r>
      <w:r w:rsidR="009602E9">
        <w:rPr>
          <w:rFonts w:hint="eastAsia"/>
          <w:szCs w:val="32"/>
        </w:rPr>
        <w:t>9</w:t>
      </w:r>
      <w:r>
        <w:rPr>
          <w:rFonts w:hint="eastAsia"/>
          <w:szCs w:val="32"/>
        </w:rPr>
        <w:t>,700</w:t>
      </w:r>
      <w:r>
        <w:rPr>
          <w:rFonts w:hint="eastAsia"/>
          <w:szCs w:val="32"/>
        </w:rPr>
        <w:t>元，觀雲山莊土地</w:t>
      </w:r>
      <w:r>
        <w:rPr>
          <w:rFonts w:hint="eastAsia"/>
          <w:szCs w:val="32"/>
        </w:rPr>
        <w:t>4,300</w:t>
      </w:r>
      <w:r>
        <w:rPr>
          <w:rFonts w:hint="eastAsia"/>
          <w:szCs w:val="32"/>
        </w:rPr>
        <w:t>平方公尺（房屋面積</w:t>
      </w:r>
      <w:r>
        <w:rPr>
          <w:rFonts w:hint="eastAsia"/>
          <w:szCs w:val="32"/>
        </w:rPr>
        <w:t>1</w:t>
      </w:r>
      <w:r w:rsidR="009602E9">
        <w:rPr>
          <w:rFonts w:hint="eastAsia"/>
          <w:szCs w:val="32"/>
        </w:rPr>
        <w:t>萬</w:t>
      </w:r>
      <w:r>
        <w:rPr>
          <w:rFonts w:hint="eastAsia"/>
          <w:szCs w:val="32"/>
        </w:rPr>
        <w:t>6,590</w:t>
      </w:r>
      <w:r>
        <w:rPr>
          <w:rFonts w:hint="eastAsia"/>
          <w:szCs w:val="32"/>
        </w:rPr>
        <w:t>平方公尺）租金為</w:t>
      </w:r>
      <w:r>
        <w:rPr>
          <w:rFonts w:hint="eastAsia"/>
          <w:szCs w:val="32"/>
        </w:rPr>
        <w:t>10</w:t>
      </w:r>
      <w:r w:rsidR="00BA416B">
        <w:rPr>
          <w:rFonts w:hint="eastAsia"/>
          <w:szCs w:val="32"/>
        </w:rPr>
        <w:t>萬</w:t>
      </w:r>
      <w:r>
        <w:rPr>
          <w:rFonts w:hint="eastAsia"/>
          <w:szCs w:val="32"/>
        </w:rPr>
        <w:t>5,350</w:t>
      </w:r>
      <w:r w:rsidR="00BA416B">
        <w:rPr>
          <w:rFonts w:hint="eastAsia"/>
          <w:szCs w:val="32"/>
        </w:rPr>
        <w:t>元</w:t>
      </w:r>
      <w:r>
        <w:rPr>
          <w:rFonts w:hint="eastAsia"/>
          <w:szCs w:val="32"/>
        </w:rPr>
        <w:t>，與市場價格明顯失衡，以阿里山青年活動中心為例，依其房型定價，住房率</w:t>
      </w:r>
      <w:r>
        <w:rPr>
          <w:rFonts w:hint="eastAsia"/>
          <w:szCs w:val="32"/>
        </w:rPr>
        <w:t>100%</w:t>
      </w:r>
      <w:r>
        <w:rPr>
          <w:rFonts w:hint="eastAsia"/>
          <w:szCs w:val="32"/>
        </w:rPr>
        <w:t>時單日房租收入即達</w:t>
      </w:r>
      <w:r>
        <w:rPr>
          <w:rFonts w:hint="eastAsia"/>
          <w:szCs w:val="32"/>
        </w:rPr>
        <w:t>20</w:t>
      </w:r>
      <w:r w:rsidR="00BA416B">
        <w:rPr>
          <w:rFonts w:hint="eastAsia"/>
          <w:szCs w:val="32"/>
        </w:rPr>
        <w:t>萬</w:t>
      </w:r>
      <w:r>
        <w:rPr>
          <w:rFonts w:hint="eastAsia"/>
          <w:szCs w:val="32"/>
        </w:rPr>
        <w:t>7,000</w:t>
      </w:r>
      <w:r>
        <w:rPr>
          <w:rFonts w:hint="eastAsia"/>
          <w:szCs w:val="32"/>
        </w:rPr>
        <w:t>元。爰要求</w:t>
      </w:r>
      <w:r w:rsidR="00D86E37">
        <w:rPr>
          <w:rFonts w:hint="eastAsia"/>
          <w:szCs w:val="32"/>
        </w:rPr>
        <w:t>行政院農業委員會</w:t>
      </w:r>
      <w:r>
        <w:rPr>
          <w:rFonts w:hint="eastAsia"/>
          <w:szCs w:val="32"/>
        </w:rPr>
        <w:t>於</w:t>
      </w:r>
      <w:r>
        <w:rPr>
          <w:rFonts w:hint="eastAsia"/>
          <w:szCs w:val="32"/>
        </w:rPr>
        <w:t>3</w:t>
      </w:r>
      <w:r>
        <w:rPr>
          <w:rFonts w:hint="eastAsia"/>
          <w:szCs w:val="32"/>
        </w:rPr>
        <w:t>個月內就其事業目的及規定用途檢討租約之適當性，並向</w:t>
      </w:r>
      <w:r w:rsidR="00BA416B">
        <w:rPr>
          <w:rFonts w:hint="eastAsia"/>
          <w:szCs w:val="32"/>
        </w:rPr>
        <w:t>立法院經濟</w:t>
      </w:r>
      <w:r>
        <w:rPr>
          <w:rFonts w:hint="eastAsia"/>
          <w:szCs w:val="32"/>
        </w:rPr>
        <w:t>委員會提出檢討改進報告</w:t>
      </w:r>
      <w:r w:rsidR="00733A6F" w:rsidRPr="00EA397C">
        <w:rPr>
          <w:rFonts w:hint="eastAsia"/>
        </w:rPr>
        <w:t>。</w:t>
      </w:r>
    </w:p>
    <w:p w:rsidR="00D41D97" w:rsidRPr="00D41D97" w:rsidRDefault="00733A6F" w:rsidP="00733A6F">
      <w:pPr>
        <w:pStyle w:val="af5"/>
        <w:autoSpaceDE w:val="0"/>
        <w:spacing w:line="520" w:lineRule="exact"/>
        <w:ind w:rightChars="300" w:right="997"/>
        <w:rPr>
          <w:color w:val="000000" w:themeColor="text1"/>
        </w:rPr>
      </w:pPr>
      <w:r w:rsidRPr="00D41D97">
        <w:rPr>
          <w:rFonts w:hint="eastAsia"/>
          <w:color w:val="000000" w:themeColor="text1"/>
        </w:rPr>
        <w:t>提案人：</w:t>
      </w:r>
      <w:r w:rsidR="000A447C" w:rsidRPr="00D41D97">
        <w:rPr>
          <w:rFonts w:hint="eastAsia"/>
          <w:color w:val="000000" w:themeColor="text1"/>
        </w:rPr>
        <w:t>徐永明</w:t>
      </w:r>
      <w:r w:rsidR="00D41D97" w:rsidRPr="00D41D97">
        <w:rPr>
          <w:rFonts w:hint="eastAsia"/>
          <w:color w:val="000000" w:themeColor="text1"/>
        </w:rPr>
        <w:t xml:space="preserve">  </w:t>
      </w:r>
      <w:r w:rsidR="00D41D97" w:rsidRPr="00D41D97">
        <w:rPr>
          <w:rFonts w:hint="eastAsia"/>
          <w:color w:val="000000" w:themeColor="text1"/>
        </w:rPr>
        <w:t>黃偉哲</w:t>
      </w:r>
    </w:p>
    <w:p w:rsidR="00D64509" w:rsidRPr="00D41D97" w:rsidRDefault="00D64509" w:rsidP="00733A6F">
      <w:pPr>
        <w:pStyle w:val="af5"/>
        <w:autoSpaceDE w:val="0"/>
        <w:spacing w:line="520" w:lineRule="exact"/>
        <w:ind w:rightChars="300" w:right="997"/>
        <w:rPr>
          <w:color w:val="000000" w:themeColor="text1"/>
        </w:rPr>
      </w:pPr>
      <w:r w:rsidRPr="00D41D97">
        <w:rPr>
          <w:rFonts w:hint="eastAsia"/>
          <w:color w:val="000000" w:themeColor="text1"/>
        </w:rPr>
        <w:t>連署人：蔡培慧</w:t>
      </w:r>
      <w:r w:rsidRPr="00D41D97">
        <w:rPr>
          <w:rFonts w:hint="eastAsia"/>
          <w:color w:val="000000" w:themeColor="text1"/>
        </w:rPr>
        <w:t xml:space="preserve">  </w:t>
      </w:r>
      <w:r w:rsidRPr="00D41D97">
        <w:rPr>
          <w:rFonts w:hint="eastAsia"/>
          <w:color w:val="000000" w:themeColor="text1"/>
        </w:rPr>
        <w:t>蘇震清</w:t>
      </w:r>
      <w:r w:rsidRPr="00D41D97">
        <w:rPr>
          <w:rFonts w:hint="eastAsia"/>
          <w:color w:val="000000" w:themeColor="text1"/>
        </w:rPr>
        <w:t xml:space="preserve">  </w:t>
      </w:r>
      <w:r w:rsidRPr="00D41D97">
        <w:rPr>
          <w:rFonts w:hint="eastAsia"/>
          <w:color w:val="000000" w:themeColor="text1"/>
        </w:rPr>
        <w:t>林岱樺</w:t>
      </w:r>
      <w:r w:rsidRPr="00D41D97">
        <w:rPr>
          <w:rFonts w:hint="eastAsia"/>
          <w:color w:val="000000" w:themeColor="text1"/>
        </w:rPr>
        <w:t xml:space="preserve">  </w:t>
      </w:r>
      <w:r w:rsidRPr="00D41D97">
        <w:rPr>
          <w:rFonts w:hint="eastAsia"/>
          <w:color w:val="000000" w:themeColor="text1"/>
        </w:rPr>
        <w:t>邱</w:t>
      </w:r>
      <w:r w:rsidR="00D41D97" w:rsidRPr="00D41D97">
        <w:rPr>
          <w:rFonts w:hint="eastAsia"/>
          <w:color w:val="000000" w:themeColor="text1"/>
        </w:rPr>
        <w:t>志偉賴瑞隆</w:t>
      </w:r>
      <w:r w:rsidR="00D41D97" w:rsidRPr="00D41D97">
        <w:rPr>
          <w:rFonts w:hint="eastAsia"/>
          <w:color w:val="000000" w:themeColor="text1"/>
        </w:rPr>
        <w:t xml:space="preserve">  </w:t>
      </w:r>
      <w:r w:rsidR="00D41D97" w:rsidRPr="00D41D97">
        <w:rPr>
          <w:rFonts w:hint="eastAsia"/>
          <w:color w:val="000000" w:themeColor="text1"/>
        </w:rPr>
        <w:t>蔡易餘</w:t>
      </w:r>
    </w:p>
    <w:p w:rsidR="003B1BBF" w:rsidRDefault="00A9249A" w:rsidP="00A9249A">
      <w:pPr>
        <w:pStyle w:val="aff"/>
        <w:numPr>
          <w:ilvl w:val="0"/>
          <w:numId w:val="16"/>
        </w:numPr>
        <w:tabs>
          <w:tab w:val="left" w:pos="1328"/>
        </w:tabs>
        <w:kinsoku w:val="0"/>
        <w:overflowPunct w:val="0"/>
        <w:autoSpaceDE w:val="0"/>
        <w:autoSpaceDN w:val="0"/>
        <w:snapToGrid w:val="0"/>
        <w:spacing w:line="520" w:lineRule="exact"/>
        <w:ind w:leftChars="0" w:left="686" w:hanging="658"/>
        <w:jc w:val="both"/>
      </w:pPr>
      <w:r w:rsidRPr="00A9249A">
        <w:rPr>
          <w:rFonts w:hint="eastAsia"/>
          <w:color w:val="000000" w:themeColor="text1"/>
        </w:rPr>
        <w:t>大雪山林道全長步道</w:t>
      </w:r>
      <w:r w:rsidRPr="00A9249A">
        <w:rPr>
          <w:rFonts w:hint="eastAsia"/>
          <w:color w:val="000000" w:themeColor="text1"/>
        </w:rPr>
        <w:t>50</w:t>
      </w:r>
      <w:r w:rsidRPr="00A9249A">
        <w:rPr>
          <w:rFonts w:hint="eastAsia"/>
          <w:color w:val="000000" w:themeColor="text1"/>
        </w:rPr>
        <w:t>公里，</w:t>
      </w:r>
      <w:r w:rsidRPr="00A9249A">
        <w:rPr>
          <w:rFonts w:hint="eastAsia"/>
          <w:color w:val="000000" w:themeColor="text1"/>
        </w:rPr>
        <w:t>2</w:t>
      </w:r>
      <w:r w:rsidRPr="00A9249A">
        <w:rPr>
          <w:rFonts w:hint="eastAsia"/>
          <w:color w:val="000000" w:themeColor="text1"/>
        </w:rPr>
        <w:t>個小時可以</w:t>
      </w:r>
      <w:r w:rsidR="009602E9">
        <w:rPr>
          <w:rFonts w:hint="eastAsia"/>
          <w:color w:val="000000" w:themeColor="text1"/>
        </w:rPr>
        <w:t>欣</w:t>
      </w:r>
      <w:r w:rsidRPr="00A9249A">
        <w:rPr>
          <w:rFonts w:hint="eastAsia"/>
          <w:color w:val="000000" w:themeColor="text1"/>
        </w:rPr>
        <w:t>賞低、中、高海拔之世界級天然景觀，更擁有豐富的生物多樣性動植物群象及壯麗的自然環境資源。然而，開放觀光長久以來，主管機關未妥善規劃觀光動線，導致出入要道常因遊客車輛過多壅塞，遊客離去卻留下大量觀光垃圾，嚴重影響居民生活。為大雪山林道之永續發展，爰要求</w:t>
      </w:r>
      <w:r w:rsidR="009A7936">
        <w:rPr>
          <w:rFonts w:hint="eastAsia"/>
          <w:color w:val="000000" w:themeColor="text1"/>
        </w:rPr>
        <w:t>行政院農業委員會</w:t>
      </w:r>
      <w:r w:rsidRPr="00A9249A">
        <w:rPr>
          <w:rFonts w:hint="eastAsia"/>
          <w:color w:val="000000" w:themeColor="text1"/>
        </w:rPr>
        <w:t>於</w:t>
      </w:r>
      <w:r>
        <w:rPr>
          <w:rFonts w:hint="eastAsia"/>
          <w:color w:val="000000" w:themeColor="text1"/>
        </w:rPr>
        <w:t>2</w:t>
      </w:r>
      <w:r w:rsidRPr="00A9249A">
        <w:rPr>
          <w:rFonts w:hint="eastAsia"/>
          <w:color w:val="000000" w:themeColor="text1"/>
        </w:rPr>
        <w:t>週內儘速召開會議，邀集當地居民及地方政府，共同研商永續經營之大計</w:t>
      </w:r>
      <w:r w:rsidR="00C301FE" w:rsidRPr="00A9249A">
        <w:rPr>
          <w:rFonts w:hint="eastAsia"/>
          <w:color w:val="000000" w:themeColor="text1"/>
        </w:rPr>
        <w:t>。</w:t>
      </w:r>
    </w:p>
    <w:p w:rsidR="003B1BBF" w:rsidRPr="00C90326" w:rsidRDefault="00C301FE" w:rsidP="00C301FE">
      <w:pPr>
        <w:pStyle w:val="af5"/>
        <w:autoSpaceDE w:val="0"/>
        <w:spacing w:line="520" w:lineRule="exact"/>
        <w:ind w:rightChars="300" w:right="997"/>
        <w:rPr>
          <w:color w:val="000000" w:themeColor="text1"/>
        </w:rPr>
      </w:pPr>
      <w:r w:rsidRPr="003F2CB8">
        <w:rPr>
          <w:rFonts w:hint="eastAsia"/>
          <w:color w:val="auto"/>
        </w:rPr>
        <w:t>提案人：</w:t>
      </w:r>
      <w:r w:rsidR="00C90326" w:rsidRPr="00C90326">
        <w:rPr>
          <w:rFonts w:hint="eastAsia"/>
          <w:color w:val="000000" w:themeColor="text1"/>
        </w:rPr>
        <w:t>廖國棟</w:t>
      </w:r>
      <w:r w:rsidR="00C90326" w:rsidRPr="00C90326">
        <w:rPr>
          <w:rFonts w:hint="eastAsia"/>
          <w:color w:val="000000" w:themeColor="text1"/>
        </w:rPr>
        <w:t xml:space="preserve">  </w:t>
      </w:r>
      <w:r w:rsidR="0062046A" w:rsidRPr="00C90326">
        <w:rPr>
          <w:rFonts w:hint="eastAsia"/>
          <w:color w:val="000000" w:themeColor="text1"/>
        </w:rPr>
        <w:t>黃偉哲</w:t>
      </w:r>
      <w:r w:rsidR="0062046A" w:rsidRPr="00C90326">
        <w:rPr>
          <w:rFonts w:hint="eastAsia"/>
          <w:color w:val="000000" w:themeColor="text1"/>
        </w:rPr>
        <w:t xml:space="preserve">  </w:t>
      </w:r>
      <w:r w:rsidR="0062046A" w:rsidRPr="00C90326">
        <w:rPr>
          <w:rFonts w:hint="eastAsia"/>
          <w:color w:val="000000" w:themeColor="text1"/>
        </w:rPr>
        <w:t>蔡培慧</w:t>
      </w:r>
      <w:r w:rsidR="0062046A" w:rsidRPr="00C90326">
        <w:rPr>
          <w:rFonts w:hint="eastAsia"/>
          <w:color w:val="000000" w:themeColor="text1"/>
        </w:rPr>
        <w:t xml:space="preserve">  </w:t>
      </w:r>
      <w:r w:rsidR="00C90326" w:rsidRPr="00C90326">
        <w:rPr>
          <w:rFonts w:hint="eastAsia"/>
          <w:color w:val="000000" w:themeColor="text1"/>
        </w:rPr>
        <w:t>王惠美</w:t>
      </w:r>
      <w:r w:rsidR="00C90326" w:rsidRPr="00C90326">
        <w:rPr>
          <w:rFonts w:hint="eastAsia"/>
          <w:color w:val="000000" w:themeColor="text1"/>
        </w:rPr>
        <w:t xml:space="preserve"> </w:t>
      </w:r>
      <w:r w:rsidRPr="00C90326">
        <w:rPr>
          <w:rFonts w:hint="eastAsia"/>
          <w:color w:val="000000" w:themeColor="text1"/>
        </w:rPr>
        <w:t xml:space="preserve"> </w:t>
      </w:r>
      <w:r w:rsidR="00C90326" w:rsidRPr="00C90326">
        <w:rPr>
          <w:rFonts w:hint="eastAsia"/>
          <w:color w:val="000000" w:themeColor="text1"/>
        </w:rPr>
        <w:t>邱志偉</w:t>
      </w:r>
      <w:r w:rsidR="00C90326" w:rsidRPr="00C90326">
        <w:rPr>
          <w:rFonts w:hint="eastAsia"/>
          <w:color w:val="000000" w:themeColor="text1"/>
        </w:rPr>
        <w:t xml:space="preserve">  </w:t>
      </w:r>
      <w:r w:rsidR="00C90326" w:rsidRPr="00C90326">
        <w:rPr>
          <w:rFonts w:hint="eastAsia"/>
          <w:color w:val="000000" w:themeColor="text1"/>
        </w:rPr>
        <w:t>江啟臣</w:t>
      </w:r>
      <w:r w:rsidR="00C90326" w:rsidRPr="00C90326">
        <w:rPr>
          <w:rFonts w:hint="eastAsia"/>
          <w:color w:val="000000" w:themeColor="text1"/>
        </w:rPr>
        <w:t xml:space="preserve">  </w:t>
      </w:r>
      <w:r w:rsidR="00C90326" w:rsidRPr="00C90326">
        <w:rPr>
          <w:rFonts w:hint="eastAsia"/>
          <w:color w:val="000000" w:themeColor="text1"/>
        </w:rPr>
        <w:t>賴瑞隆</w:t>
      </w:r>
      <w:r w:rsidR="00C90326" w:rsidRPr="00C90326">
        <w:rPr>
          <w:rFonts w:hint="eastAsia"/>
          <w:color w:val="000000" w:themeColor="text1"/>
        </w:rPr>
        <w:t xml:space="preserve">  </w:t>
      </w:r>
      <w:r w:rsidR="00C90326" w:rsidRPr="00C90326">
        <w:rPr>
          <w:rFonts w:hint="eastAsia"/>
          <w:color w:val="000000" w:themeColor="text1"/>
        </w:rPr>
        <w:t>蔡易餘</w:t>
      </w:r>
      <w:r w:rsidR="00C90326" w:rsidRPr="00C90326">
        <w:rPr>
          <w:rFonts w:hint="eastAsia"/>
          <w:color w:val="000000" w:themeColor="text1"/>
        </w:rPr>
        <w:t xml:space="preserve">  </w:t>
      </w:r>
      <w:r w:rsidR="00C90326" w:rsidRPr="007A2F02">
        <w:rPr>
          <w:rFonts w:hint="eastAsia"/>
          <w:color w:val="000000" w:themeColor="text1"/>
          <w:w w:val="75"/>
        </w:rPr>
        <w:t>高金素梅</w:t>
      </w:r>
    </w:p>
    <w:p w:rsidR="00F26D83" w:rsidRDefault="00F26D83" w:rsidP="004E6109">
      <w:pPr>
        <w:pStyle w:val="aff"/>
        <w:numPr>
          <w:ilvl w:val="0"/>
          <w:numId w:val="16"/>
        </w:numPr>
        <w:tabs>
          <w:tab w:val="left" w:pos="1328"/>
        </w:tabs>
        <w:kinsoku w:val="0"/>
        <w:overflowPunct w:val="0"/>
        <w:autoSpaceDE w:val="0"/>
        <w:autoSpaceDN w:val="0"/>
        <w:snapToGrid w:val="0"/>
        <w:spacing w:line="520" w:lineRule="exact"/>
        <w:ind w:leftChars="0" w:left="686" w:hanging="658"/>
        <w:jc w:val="both"/>
        <w:rPr>
          <w:color w:val="000000" w:themeColor="text1"/>
        </w:rPr>
      </w:pPr>
      <w:r w:rsidRPr="00F26D83">
        <w:rPr>
          <w:rFonts w:hint="eastAsia"/>
          <w:color w:val="000000" w:themeColor="text1"/>
        </w:rPr>
        <w:t>為強化國人食的品質與安全，以及提升我國農產品價值，有機農業的推展不容忽視。花蓮因其得天獨厚的環境因素，目前其有機農業耕作面積居全國之冠。再者因歷史等因素，花蓮亦為國有土地占有面積最大之縣市。爰此，建請</w:t>
      </w:r>
      <w:r w:rsidRPr="008635E6">
        <w:rPr>
          <w:rFonts w:hint="eastAsia"/>
          <w:color w:val="000000" w:themeColor="text1"/>
        </w:rPr>
        <w:t>台</w:t>
      </w:r>
      <w:r w:rsidR="00EC5005" w:rsidRPr="008635E6">
        <w:rPr>
          <w:rFonts w:hint="eastAsia"/>
          <w:color w:val="000000" w:themeColor="text1"/>
        </w:rPr>
        <w:t>灣</w:t>
      </w:r>
      <w:r w:rsidRPr="008635E6">
        <w:rPr>
          <w:rFonts w:hint="eastAsia"/>
          <w:color w:val="000000" w:themeColor="text1"/>
        </w:rPr>
        <w:t>糖</w:t>
      </w:r>
      <w:r w:rsidR="00EC5005" w:rsidRPr="008635E6">
        <w:rPr>
          <w:rFonts w:hint="eastAsia"/>
          <w:color w:val="000000" w:themeColor="text1"/>
        </w:rPr>
        <w:t>業股份有限</w:t>
      </w:r>
      <w:r w:rsidRPr="008635E6">
        <w:rPr>
          <w:rFonts w:hint="eastAsia"/>
          <w:color w:val="000000" w:themeColor="text1"/>
        </w:rPr>
        <w:t>公司</w:t>
      </w:r>
      <w:r w:rsidRPr="00F26D83">
        <w:rPr>
          <w:rFonts w:hint="eastAsia"/>
          <w:color w:val="000000" w:themeColor="text1"/>
        </w:rPr>
        <w:t>及</w:t>
      </w:r>
      <w:r w:rsidR="00A465F3">
        <w:t>國軍退除役官兵輔導委員會</w:t>
      </w:r>
      <w:r w:rsidRPr="00F26D83">
        <w:rPr>
          <w:rFonts w:hint="eastAsia"/>
          <w:color w:val="000000" w:themeColor="text1"/>
        </w:rPr>
        <w:t>，針對花蓮地區所屬土地進行調查，統整出合適於有機農業之發展的區域，以供日後有機農業發展、專</w:t>
      </w:r>
      <w:r w:rsidRPr="00F26D83">
        <w:rPr>
          <w:rFonts w:hint="eastAsia"/>
          <w:color w:val="000000" w:themeColor="text1"/>
        </w:rPr>
        <w:lastRenderedPageBreak/>
        <w:t>區劃設之推動。</w:t>
      </w:r>
    </w:p>
    <w:p w:rsidR="009322F4" w:rsidRPr="009322F4" w:rsidRDefault="009322F4" w:rsidP="009322F4">
      <w:pPr>
        <w:pStyle w:val="af5"/>
        <w:autoSpaceDE w:val="0"/>
        <w:spacing w:line="520" w:lineRule="exact"/>
        <w:ind w:rightChars="300" w:right="997"/>
        <w:rPr>
          <w:color w:val="auto"/>
        </w:rPr>
      </w:pPr>
      <w:r w:rsidRPr="003F2CB8">
        <w:rPr>
          <w:rFonts w:hint="eastAsia"/>
          <w:color w:val="auto"/>
        </w:rPr>
        <w:t>提案人：</w:t>
      </w:r>
      <w:r w:rsidRPr="009322F4">
        <w:rPr>
          <w:rFonts w:hint="eastAsia"/>
          <w:color w:val="auto"/>
        </w:rPr>
        <w:t>黃偉哲</w:t>
      </w:r>
      <w:r w:rsidRPr="009322F4">
        <w:rPr>
          <w:rFonts w:hint="eastAsia"/>
          <w:color w:val="auto"/>
        </w:rPr>
        <w:t xml:space="preserve">  </w:t>
      </w:r>
      <w:r w:rsidRPr="009322F4">
        <w:rPr>
          <w:rFonts w:hint="eastAsia"/>
          <w:color w:val="auto"/>
        </w:rPr>
        <w:t>蔡培慧</w:t>
      </w:r>
      <w:r w:rsidRPr="009322F4">
        <w:rPr>
          <w:rFonts w:hint="eastAsia"/>
          <w:color w:val="auto"/>
        </w:rPr>
        <w:t xml:space="preserve">  </w:t>
      </w:r>
      <w:r w:rsidRPr="009322F4">
        <w:rPr>
          <w:rFonts w:hint="eastAsia"/>
          <w:color w:val="auto"/>
        </w:rPr>
        <w:t>邱議瑩</w:t>
      </w:r>
      <w:r w:rsidRPr="009322F4">
        <w:rPr>
          <w:rFonts w:hint="eastAsia"/>
          <w:color w:val="auto"/>
        </w:rPr>
        <w:t xml:space="preserve">  </w:t>
      </w:r>
      <w:r w:rsidRPr="009322F4">
        <w:rPr>
          <w:rFonts w:hint="eastAsia"/>
          <w:color w:val="auto"/>
        </w:rPr>
        <w:t>高志鵬</w:t>
      </w:r>
      <w:r w:rsidRPr="009322F4">
        <w:rPr>
          <w:rFonts w:hint="eastAsia"/>
          <w:color w:val="auto"/>
        </w:rPr>
        <w:t xml:space="preserve">  </w:t>
      </w:r>
      <w:r w:rsidRPr="009322F4">
        <w:rPr>
          <w:rFonts w:hint="eastAsia"/>
          <w:color w:val="auto"/>
        </w:rPr>
        <w:t>管碧玲</w:t>
      </w:r>
      <w:r w:rsidRPr="009322F4">
        <w:rPr>
          <w:rFonts w:hint="eastAsia"/>
          <w:color w:val="auto"/>
        </w:rPr>
        <w:t xml:space="preserve">  </w:t>
      </w:r>
      <w:r w:rsidRPr="009322F4">
        <w:rPr>
          <w:rFonts w:hint="eastAsia"/>
          <w:color w:val="auto"/>
        </w:rPr>
        <w:t>蘇治芬</w:t>
      </w:r>
      <w:r w:rsidRPr="009322F4">
        <w:rPr>
          <w:rFonts w:hint="eastAsia"/>
          <w:color w:val="auto"/>
        </w:rPr>
        <w:t xml:space="preserve">  </w:t>
      </w:r>
      <w:r w:rsidRPr="009322F4">
        <w:rPr>
          <w:rFonts w:hint="eastAsia"/>
          <w:color w:val="auto"/>
        </w:rPr>
        <w:t>王惠美</w:t>
      </w:r>
      <w:r w:rsidRPr="009322F4">
        <w:rPr>
          <w:rFonts w:hint="eastAsia"/>
          <w:color w:val="auto"/>
        </w:rPr>
        <w:t xml:space="preserve">  </w:t>
      </w:r>
      <w:r w:rsidRPr="009322F4">
        <w:rPr>
          <w:rFonts w:hint="eastAsia"/>
          <w:color w:val="auto"/>
        </w:rPr>
        <w:t>邱志偉</w:t>
      </w:r>
      <w:r w:rsidRPr="009322F4">
        <w:rPr>
          <w:rFonts w:hint="eastAsia"/>
          <w:color w:val="auto"/>
        </w:rPr>
        <w:t xml:space="preserve">  </w:t>
      </w:r>
      <w:r w:rsidRPr="009322F4">
        <w:rPr>
          <w:rFonts w:hint="eastAsia"/>
          <w:color w:val="auto"/>
        </w:rPr>
        <w:t>蕭美琴</w:t>
      </w:r>
      <w:r w:rsidRPr="009322F4">
        <w:rPr>
          <w:rFonts w:hint="eastAsia"/>
          <w:color w:val="auto"/>
        </w:rPr>
        <w:t xml:space="preserve">  </w:t>
      </w:r>
      <w:r w:rsidR="008F235E" w:rsidRPr="00311DBE">
        <w:rPr>
          <w:rFonts w:hint="eastAsia"/>
          <w:color w:val="000000" w:themeColor="text1"/>
          <w:w w:val="74"/>
        </w:rPr>
        <w:t>高金素梅</w:t>
      </w:r>
      <w:r w:rsidR="008F235E" w:rsidRPr="00311DBE">
        <w:rPr>
          <w:rFonts w:hint="eastAsia"/>
          <w:color w:val="000000" w:themeColor="text1"/>
        </w:rPr>
        <w:t xml:space="preserve">  </w:t>
      </w:r>
      <w:r w:rsidRPr="009322F4">
        <w:rPr>
          <w:rFonts w:hint="eastAsia"/>
          <w:color w:val="auto"/>
        </w:rPr>
        <w:t>賴瑞隆</w:t>
      </w:r>
      <w:r w:rsidR="008F1D9D" w:rsidRPr="009322F4">
        <w:rPr>
          <w:rFonts w:hint="eastAsia"/>
          <w:color w:val="auto"/>
        </w:rPr>
        <w:t xml:space="preserve">  </w:t>
      </w:r>
      <w:r w:rsidR="008F1D9D" w:rsidRPr="009322F4">
        <w:rPr>
          <w:rFonts w:hint="eastAsia"/>
          <w:color w:val="auto"/>
        </w:rPr>
        <w:t>蔡易餘</w:t>
      </w:r>
    </w:p>
    <w:p w:rsidR="0050496E" w:rsidRDefault="00FA3D7B" w:rsidP="004E6109">
      <w:pPr>
        <w:pStyle w:val="aff"/>
        <w:numPr>
          <w:ilvl w:val="0"/>
          <w:numId w:val="16"/>
        </w:numPr>
        <w:tabs>
          <w:tab w:val="left" w:pos="1328"/>
        </w:tabs>
        <w:kinsoku w:val="0"/>
        <w:overflowPunct w:val="0"/>
        <w:autoSpaceDE w:val="0"/>
        <w:autoSpaceDN w:val="0"/>
        <w:snapToGrid w:val="0"/>
        <w:spacing w:line="520" w:lineRule="exact"/>
        <w:ind w:leftChars="0" w:left="686" w:hanging="658"/>
        <w:jc w:val="both"/>
        <w:rPr>
          <w:color w:val="000000" w:themeColor="text1"/>
        </w:rPr>
      </w:pPr>
      <w:r>
        <w:t>國軍退除役官兵輔導委員會</w:t>
      </w:r>
      <w:r w:rsidR="008635E6">
        <w:rPr>
          <w:rFonts w:hint="eastAsia"/>
          <w:color w:val="000000" w:themeColor="text1"/>
        </w:rPr>
        <w:t>臺</w:t>
      </w:r>
      <w:r w:rsidR="004E6109" w:rsidRPr="004E6109">
        <w:rPr>
          <w:rFonts w:hint="eastAsia"/>
          <w:color w:val="000000" w:themeColor="text1"/>
        </w:rPr>
        <w:t>東農場花蓮分場無償撥用花蓮縣壽豐鄉</w:t>
      </w:r>
      <w:r w:rsidR="004E6109" w:rsidRPr="004E6109">
        <w:rPr>
          <w:rFonts w:hint="eastAsia"/>
          <w:color w:val="000000" w:themeColor="text1"/>
        </w:rPr>
        <w:t>9</w:t>
      </w:r>
      <w:r w:rsidR="004E6109" w:rsidRPr="004E6109">
        <w:rPr>
          <w:rFonts w:hint="eastAsia"/>
          <w:color w:val="000000" w:themeColor="text1"/>
        </w:rPr>
        <w:t>公頃土地予</w:t>
      </w:r>
      <w:r w:rsidR="00D86E37">
        <w:rPr>
          <w:rFonts w:hint="eastAsia"/>
          <w:color w:val="000000" w:themeColor="text1"/>
        </w:rPr>
        <w:t>行政院農業委員會</w:t>
      </w:r>
      <w:r w:rsidR="00C944C5">
        <w:rPr>
          <w:rFonts w:hint="eastAsia"/>
          <w:color w:val="000000" w:themeColor="text1"/>
        </w:rPr>
        <w:t>花蓮區農業改良場</w:t>
      </w:r>
      <w:r w:rsidR="004E6109" w:rsidRPr="004E6109">
        <w:rPr>
          <w:rFonts w:hint="eastAsia"/>
          <w:color w:val="000000" w:themeColor="text1"/>
        </w:rPr>
        <w:t>，供其作為未來有機農業研究中心的實驗農區乙案，業已進入最後撥用階段。爰此，建請</w:t>
      </w:r>
      <w:r w:rsidR="00D86E37">
        <w:rPr>
          <w:rFonts w:hint="eastAsia"/>
          <w:color w:val="000000" w:themeColor="text1"/>
        </w:rPr>
        <w:t>行政院農業委員會</w:t>
      </w:r>
      <w:r w:rsidR="004E6109" w:rsidRPr="004E6109">
        <w:rPr>
          <w:rFonts w:hint="eastAsia"/>
          <w:color w:val="000000" w:themeColor="text1"/>
        </w:rPr>
        <w:t>立即依據土地撥用計畫，擬訂該研究中心發展之</w:t>
      </w:r>
      <w:r w:rsidR="00C656CC">
        <w:rPr>
          <w:rFonts w:hint="eastAsia"/>
          <w:color w:val="000000" w:themeColor="text1"/>
        </w:rPr>
        <w:t>方</w:t>
      </w:r>
      <w:r w:rsidR="004E6109" w:rsidRPr="004E6109">
        <w:rPr>
          <w:rFonts w:hint="eastAsia"/>
          <w:color w:val="000000" w:themeColor="text1"/>
        </w:rPr>
        <w:t>向及建置之時程，並於</w:t>
      </w:r>
      <w:r w:rsidR="004E6109" w:rsidRPr="004E6109">
        <w:rPr>
          <w:rFonts w:hint="eastAsia"/>
          <w:color w:val="000000" w:themeColor="text1"/>
        </w:rPr>
        <w:t>106</w:t>
      </w:r>
      <w:r w:rsidR="004E6109" w:rsidRPr="004E6109">
        <w:rPr>
          <w:rFonts w:hint="eastAsia"/>
          <w:color w:val="000000" w:themeColor="text1"/>
        </w:rPr>
        <w:t>年度編列軟、硬體、人事、中心發展計畫之相關預算。</w:t>
      </w:r>
    </w:p>
    <w:p w:rsidR="004E6109" w:rsidRPr="009322F4" w:rsidRDefault="009A0E2F" w:rsidP="009A0E2F">
      <w:pPr>
        <w:pStyle w:val="af5"/>
        <w:autoSpaceDE w:val="0"/>
        <w:spacing w:line="520" w:lineRule="exact"/>
        <w:ind w:rightChars="300" w:right="997"/>
        <w:rPr>
          <w:color w:val="000000" w:themeColor="text1"/>
        </w:rPr>
      </w:pPr>
      <w:r w:rsidRPr="003F2CB8">
        <w:rPr>
          <w:rFonts w:hint="eastAsia"/>
          <w:color w:val="auto"/>
        </w:rPr>
        <w:t>提案人：</w:t>
      </w:r>
      <w:r w:rsidR="002E1490" w:rsidRPr="009322F4">
        <w:rPr>
          <w:rFonts w:hint="eastAsia"/>
          <w:color w:val="000000" w:themeColor="text1"/>
        </w:rPr>
        <w:t>黃偉哲</w:t>
      </w:r>
      <w:r w:rsidR="002E1490" w:rsidRPr="009322F4">
        <w:rPr>
          <w:rFonts w:hint="eastAsia"/>
          <w:color w:val="000000" w:themeColor="text1"/>
        </w:rPr>
        <w:t xml:space="preserve">  </w:t>
      </w:r>
      <w:r w:rsidRPr="009322F4">
        <w:rPr>
          <w:rFonts w:hint="eastAsia"/>
          <w:color w:val="000000" w:themeColor="text1"/>
        </w:rPr>
        <w:t>蔡培慧</w:t>
      </w:r>
      <w:r w:rsidRPr="009322F4">
        <w:rPr>
          <w:rFonts w:hint="eastAsia"/>
          <w:color w:val="000000" w:themeColor="text1"/>
        </w:rPr>
        <w:t xml:space="preserve">  </w:t>
      </w:r>
      <w:r w:rsidRPr="009322F4">
        <w:rPr>
          <w:rFonts w:hint="eastAsia"/>
          <w:color w:val="000000" w:themeColor="text1"/>
        </w:rPr>
        <w:t>邱議瑩</w:t>
      </w:r>
      <w:r w:rsidRPr="009322F4">
        <w:rPr>
          <w:rFonts w:hint="eastAsia"/>
          <w:color w:val="000000" w:themeColor="text1"/>
        </w:rPr>
        <w:t xml:space="preserve">  </w:t>
      </w:r>
      <w:r w:rsidRPr="009322F4">
        <w:rPr>
          <w:rFonts w:hint="eastAsia"/>
          <w:color w:val="000000" w:themeColor="text1"/>
        </w:rPr>
        <w:t>高志鵬</w:t>
      </w:r>
      <w:r w:rsidRPr="009322F4">
        <w:rPr>
          <w:rFonts w:hint="eastAsia"/>
          <w:color w:val="000000" w:themeColor="text1"/>
        </w:rPr>
        <w:t xml:space="preserve">  </w:t>
      </w:r>
      <w:r w:rsidRPr="009322F4">
        <w:rPr>
          <w:rFonts w:hint="eastAsia"/>
          <w:color w:val="000000" w:themeColor="text1"/>
        </w:rPr>
        <w:t>管碧玲</w:t>
      </w:r>
      <w:r w:rsidR="002E1490" w:rsidRPr="009322F4">
        <w:rPr>
          <w:rFonts w:hint="eastAsia"/>
          <w:color w:val="000000" w:themeColor="text1"/>
        </w:rPr>
        <w:t xml:space="preserve">  </w:t>
      </w:r>
      <w:r w:rsidRPr="009322F4">
        <w:rPr>
          <w:rFonts w:hint="eastAsia"/>
          <w:color w:val="000000" w:themeColor="text1"/>
        </w:rPr>
        <w:t>蘇治芬</w:t>
      </w:r>
      <w:r w:rsidR="002E1490" w:rsidRPr="009322F4">
        <w:rPr>
          <w:rFonts w:hint="eastAsia"/>
          <w:color w:val="000000" w:themeColor="text1"/>
        </w:rPr>
        <w:t xml:space="preserve">  </w:t>
      </w:r>
      <w:r w:rsidR="002E1490" w:rsidRPr="009322F4">
        <w:rPr>
          <w:rFonts w:hint="eastAsia"/>
          <w:color w:val="000000" w:themeColor="text1"/>
        </w:rPr>
        <w:t>王惠美</w:t>
      </w:r>
      <w:r w:rsidR="002E1490" w:rsidRPr="009322F4">
        <w:rPr>
          <w:rFonts w:hint="eastAsia"/>
          <w:color w:val="000000" w:themeColor="text1"/>
        </w:rPr>
        <w:t xml:space="preserve">  </w:t>
      </w:r>
      <w:r w:rsidR="002E1490" w:rsidRPr="009322F4">
        <w:rPr>
          <w:rFonts w:hint="eastAsia"/>
          <w:color w:val="000000" w:themeColor="text1"/>
        </w:rPr>
        <w:t>邱志偉</w:t>
      </w:r>
      <w:r w:rsidR="002E1490" w:rsidRPr="009322F4">
        <w:rPr>
          <w:rFonts w:hint="eastAsia"/>
          <w:color w:val="000000" w:themeColor="text1"/>
        </w:rPr>
        <w:t xml:space="preserve">  </w:t>
      </w:r>
      <w:r w:rsidR="002E1490" w:rsidRPr="009322F4">
        <w:rPr>
          <w:rFonts w:hint="eastAsia"/>
          <w:color w:val="000000" w:themeColor="text1"/>
        </w:rPr>
        <w:t>蕭美琴</w:t>
      </w:r>
      <w:r w:rsidR="002E1490" w:rsidRPr="009322F4">
        <w:rPr>
          <w:rFonts w:hint="eastAsia"/>
          <w:color w:val="000000" w:themeColor="text1"/>
        </w:rPr>
        <w:t xml:space="preserve">  </w:t>
      </w:r>
      <w:r w:rsidR="002E1490" w:rsidRPr="009322F4">
        <w:rPr>
          <w:rFonts w:hint="eastAsia"/>
          <w:color w:val="000000" w:themeColor="text1"/>
        </w:rPr>
        <w:t>蔡易餘</w:t>
      </w:r>
      <w:r w:rsidR="002E1490" w:rsidRPr="009322F4">
        <w:rPr>
          <w:rFonts w:hint="eastAsia"/>
          <w:color w:val="000000" w:themeColor="text1"/>
        </w:rPr>
        <w:t xml:space="preserve">  </w:t>
      </w:r>
      <w:r w:rsidR="002E1490" w:rsidRPr="009322F4">
        <w:rPr>
          <w:rFonts w:hint="eastAsia"/>
          <w:color w:val="000000" w:themeColor="text1"/>
        </w:rPr>
        <w:t>賴瑞隆</w:t>
      </w:r>
    </w:p>
    <w:p w:rsidR="0050496E" w:rsidRDefault="00690041" w:rsidP="00690041">
      <w:pPr>
        <w:pStyle w:val="aff"/>
        <w:numPr>
          <w:ilvl w:val="0"/>
          <w:numId w:val="16"/>
        </w:numPr>
        <w:tabs>
          <w:tab w:val="left" w:pos="1328"/>
        </w:tabs>
        <w:kinsoku w:val="0"/>
        <w:overflowPunct w:val="0"/>
        <w:autoSpaceDE w:val="0"/>
        <w:autoSpaceDN w:val="0"/>
        <w:snapToGrid w:val="0"/>
        <w:spacing w:line="520" w:lineRule="exact"/>
        <w:ind w:leftChars="0" w:left="686" w:hanging="658"/>
        <w:jc w:val="both"/>
        <w:rPr>
          <w:color w:val="000000" w:themeColor="text1"/>
        </w:rPr>
      </w:pPr>
      <w:r w:rsidRPr="00690041">
        <w:rPr>
          <w:rFonts w:hint="eastAsia"/>
          <w:color w:val="000000" w:themeColor="text1"/>
        </w:rPr>
        <w:t>我國各地許多新開墾之良田因法令限制之因素，無法納入農田水利會的灌排系統，以進行相關的農水路建設與維護管理，目前已達</w:t>
      </w:r>
      <w:r w:rsidRPr="00690041">
        <w:rPr>
          <w:rFonts w:hint="eastAsia"/>
          <w:color w:val="000000" w:themeColor="text1"/>
        </w:rPr>
        <w:t>54</w:t>
      </w:r>
      <w:r w:rsidRPr="00690041">
        <w:rPr>
          <w:rFonts w:hint="eastAsia"/>
          <w:color w:val="000000" w:themeColor="text1"/>
        </w:rPr>
        <w:t>萬公頃。依規定灌區外的農田水利之建設工作，地方的部分歸縣市政府管轄，中央部分則交由經濟部主管。然而，許多農田位處於三不管地帶，其水門、水路年久失修，已阻礙地方農業之發展。爰此，建請經濟部水利署</w:t>
      </w:r>
      <w:r w:rsidR="009A0E2F">
        <w:rPr>
          <w:rFonts w:hint="eastAsia"/>
          <w:color w:val="000000" w:themeColor="text1"/>
        </w:rPr>
        <w:t>主</w:t>
      </w:r>
      <w:r w:rsidR="003A7457">
        <w:rPr>
          <w:rFonts w:hint="eastAsia"/>
          <w:color w:val="000000" w:themeColor="text1"/>
        </w:rPr>
        <w:t>政</w:t>
      </w:r>
      <w:r w:rsidR="009A0E2F">
        <w:rPr>
          <w:rFonts w:hint="eastAsia"/>
          <w:color w:val="000000" w:themeColor="text1"/>
        </w:rPr>
        <w:t>會同</w:t>
      </w:r>
      <w:r w:rsidR="00D86E37">
        <w:rPr>
          <w:rFonts w:hint="eastAsia"/>
          <w:color w:val="000000" w:themeColor="text1"/>
        </w:rPr>
        <w:t>行政院農業委員會</w:t>
      </w:r>
      <w:r w:rsidRPr="00690041">
        <w:rPr>
          <w:rFonts w:hint="eastAsia"/>
          <w:color w:val="000000" w:themeColor="text1"/>
        </w:rPr>
        <w:t>，調查花蓮、</w:t>
      </w:r>
      <w:r w:rsidR="008635E6">
        <w:rPr>
          <w:rFonts w:hint="eastAsia"/>
          <w:color w:val="000000" w:themeColor="text1"/>
        </w:rPr>
        <w:t>臺</w:t>
      </w:r>
      <w:r w:rsidRPr="00690041">
        <w:rPr>
          <w:rFonts w:hint="eastAsia"/>
          <w:color w:val="000000" w:themeColor="text1"/>
        </w:rPr>
        <w:t>東地區未納入</w:t>
      </w:r>
      <w:r w:rsidR="007908B0" w:rsidRPr="00690041">
        <w:rPr>
          <w:rFonts w:hint="eastAsia"/>
          <w:color w:val="000000" w:themeColor="text1"/>
        </w:rPr>
        <w:t>農田水利會</w:t>
      </w:r>
      <w:r w:rsidRPr="00690041">
        <w:rPr>
          <w:rFonts w:hint="eastAsia"/>
          <w:color w:val="000000" w:themeColor="text1"/>
        </w:rPr>
        <w:t>灌排系統之良田範圍，待調查工作完成後，立即研擬「花東地區灌區外灌排系統修繕計畫」，並主動向</w:t>
      </w:r>
      <w:r w:rsidR="003C5185" w:rsidRPr="003C5185">
        <w:rPr>
          <w:rFonts w:hint="eastAsia"/>
          <w:color w:val="000000" w:themeColor="text1"/>
        </w:rPr>
        <w:t>花東地區永續發展基金</w:t>
      </w:r>
      <w:r w:rsidRPr="00690041">
        <w:rPr>
          <w:rFonts w:hint="eastAsia"/>
          <w:color w:val="000000" w:themeColor="text1"/>
        </w:rPr>
        <w:t>進行提案，著手推動。</w:t>
      </w:r>
    </w:p>
    <w:p w:rsidR="00690041" w:rsidRPr="0083167C" w:rsidRDefault="00402917" w:rsidP="0083167C">
      <w:pPr>
        <w:pStyle w:val="af5"/>
        <w:autoSpaceDE w:val="0"/>
        <w:spacing w:line="520" w:lineRule="exact"/>
        <w:ind w:rightChars="300" w:right="997"/>
        <w:rPr>
          <w:color w:val="auto"/>
        </w:rPr>
      </w:pPr>
      <w:r w:rsidRPr="003F2CB8">
        <w:rPr>
          <w:rFonts w:hint="eastAsia"/>
          <w:color w:val="auto"/>
        </w:rPr>
        <w:t>提案人：</w:t>
      </w:r>
      <w:r w:rsidRPr="009322F4">
        <w:rPr>
          <w:rFonts w:hint="eastAsia"/>
          <w:color w:val="000000" w:themeColor="text1"/>
        </w:rPr>
        <w:t>黃偉哲</w:t>
      </w:r>
      <w:r w:rsidRPr="009322F4">
        <w:rPr>
          <w:rFonts w:hint="eastAsia"/>
          <w:color w:val="000000" w:themeColor="text1"/>
        </w:rPr>
        <w:t xml:space="preserve">  </w:t>
      </w:r>
      <w:r w:rsidRPr="009322F4">
        <w:rPr>
          <w:rFonts w:hint="eastAsia"/>
          <w:color w:val="000000" w:themeColor="text1"/>
        </w:rPr>
        <w:t>蔡培慧</w:t>
      </w:r>
      <w:r w:rsidR="003D5385" w:rsidRPr="009322F4">
        <w:rPr>
          <w:rFonts w:hint="eastAsia"/>
          <w:color w:val="000000" w:themeColor="text1"/>
        </w:rPr>
        <w:t xml:space="preserve">  </w:t>
      </w:r>
      <w:r w:rsidR="003D5385" w:rsidRPr="009322F4">
        <w:rPr>
          <w:rFonts w:hint="eastAsia"/>
          <w:color w:val="000000" w:themeColor="text1"/>
        </w:rPr>
        <w:t>高志鵬</w:t>
      </w:r>
      <w:r w:rsidRPr="009322F4">
        <w:rPr>
          <w:rFonts w:hint="eastAsia"/>
          <w:color w:val="000000" w:themeColor="text1"/>
        </w:rPr>
        <w:t xml:space="preserve">  </w:t>
      </w:r>
      <w:r w:rsidRPr="009322F4">
        <w:rPr>
          <w:rFonts w:hint="eastAsia"/>
          <w:color w:val="000000" w:themeColor="text1"/>
        </w:rPr>
        <w:t>邱議瑩</w:t>
      </w:r>
      <w:r w:rsidRPr="009322F4">
        <w:rPr>
          <w:rFonts w:hint="eastAsia"/>
          <w:color w:val="000000" w:themeColor="text1"/>
        </w:rPr>
        <w:t xml:space="preserve">  </w:t>
      </w:r>
      <w:r w:rsidRPr="009322F4">
        <w:rPr>
          <w:rFonts w:hint="eastAsia"/>
          <w:color w:val="000000" w:themeColor="text1"/>
        </w:rPr>
        <w:t>管碧玲</w:t>
      </w:r>
      <w:r w:rsidRPr="009322F4">
        <w:rPr>
          <w:rFonts w:hint="eastAsia"/>
          <w:color w:val="000000" w:themeColor="text1"/>
        </w:rPr>
        <w:t xml:space="preserve">  </w:t>
      </w:r>
      <w:r w:rsidRPr="009322F4">
        <w:rPr>
          <w:rFonts w:hint="eastAsia"/>
          <w:color w:val="000000" w:themeColor="text1"/>
        </w:rPr>
        <w:t>蘇治芬</w:t>
      </w:r>
      <w:r w:rsidRPr="009322F4">
        <w:rPr>
          <w:rFonts w:hint="eastAsia"/>
          <w:color w:val="000000" w:themeColor="text1"/>
        </w:rPr>
        <w:t xml:space="preserve">  </w:t>
      </w:r>
      <w:r w:rsidRPr="009322F4">
        <w:rPr>
          <w:rFonts w:hint="eastAsia"/>
          <w:color w:val="000000" w:themeColor="text1"/>
        </w:rPr>
        <w:t>邱志偉</w:t>
      </w:r>
      <w:r w:rsidRPr="009322F4">
        <w:rPr>
          <w:rFonts w:hint="eastAsia"/>
          <w:color w:val="000000" w:themeColor="text1"/>
        </w:rPr>
        <w:t xml:space="preserve">  </w:t>
      </w:r>
      <w:r w:rsidRPr="009322F4">
        <w:rPr>
          <w:rFonts w:hint="eastAsia"/>
          <w:color w:val="000000" w:themeColor="text1"/>
        </w:rPr>
        <w:t>蕭美琴</w:t>
      </w:r>
      <w:r w:rsidRPr="009322F4">
        <w:rPr>
          <w:rFonts w:hint="eastAsia"/>
          <w:color w:val="000000" w:themeColor="text1"/>
        </w:rPr>
        <w:t xml:space="preserve">  </w:t>
      </w:r>
      <w:r w:rsidR="003D5385" w:rsidRPr="009322F4">
        <w:rPr>
          <w:rFonts w:hint="eastAsia"/>
          <w:color w:val="000000" w:themeColor="text1"/>
        </w:rPr>
        <w:t>蔡易餘</w:t>
      </w:r>
      <w:r w:rsidR="003D5385">
        <w:rPr>
          <w:rFonts w:hint="eastAsia"/>
          <w:color w:val="000000" w:themeColor="text1"/>
        </w:rPr>
        <w:t xml:space="preserve">  </w:t>
      </w:r>
      <w:r w:rsidR="003D5385">
        <w:rPr>
          <w:rFonts w:hint="eastAsia"/>
          <w:color w:val="auto"/>
        </w:rPr>
        <w:t>劉櫂豪</w:t>
      </w:r>
      <w:r w:rsidRPr="009322F4">
        <w:rPr>
          <w:rFonts w:hint="eastAsia"/>
          <w:color w:val="000000" w:themeColor="text1"/>
        </w:rPr>
        <w:t xml:space="preserve">  </w:t>
      </w:r>
      <w:r w:rsidRPr="009322F4">
        <w:rPr>
          <w:rFonts w:hint="eastAsia"/>
          <w:color w:val="000000" w:themeColor="text1"/>
        </w:rPr>
        <w:t>賴瑞隆</w:t>
      </w:r>
    </w:p>
    <w:p w:rsidR="0050496E" w:rsidRDefault="00690041" w:rsidP="00690041">
      <w:pPr>
        <w:pStyle w:val="aff"/>
        <w:numPr>
          <w:ilvl w:val="0"/>
          <w:numId w:val="16"/>
        </w:numPr>
        <w:tabs>
          <w:tab w:val="left" w:pos="1328"/>
        </w:tabs>
        <w:kinsoku w:val="0"/>
        <w:overflowPunct w:val="0"/>
        <w:autoSpaceDE w:val="0"/>
        <w:autoSpaceDN w:val="0"/>
        <w:snapToGrid w:val="0"/>
        <w:spacing w:line="520" w:lineRule="exact"/>
        <w:ind w:leftChars="0" w:left="686" w:hanging="658"/>
        <w:jc w:val="both"/>
        <w:rPr>
          <w:color w:val="000000" w:themeColor="text1"/>
        </w:rPr>
      </w:pPr>
      <w:r w:rsidRPr="00690041">
        <w:rPr>
          <w:rFonts w:hint="eastAsia"/>
          <w:color w:val="000000" w:themeColor="text1"/>
        </w:rPr>
        <w:t>為實踐國</w:t>
      </w:r>
      <w:r w:rsidR="00DC4CFB">
        <w:rPr>
          <w:rFonts w:hint="eastAsia"/>
          <w:color w:val="000000" w:themeColor="text1"/>
        </w:rPr>
        <w:t>家</w:t>
      </w:r>
      <w:r w:rsidRPr="00690041">
        <w:rPr>
          <w:rFonts w:hint="eastAsia"/>
          <w:color w:val="000000" w:themeColor="text1"/>
        </w:rPr>
        <w:t>發</w:t>
      </w:r>
      <w:r w:rsidR="00DC4CFB">
        <w:rPr>
          <w:rFonts w:hint="eastAsia"/>
          <w:color w:val="000000" w:themeColor="text1"/>
        </w:rPr>
        <w:t>展委員</w:t>
      </w:r>
      <w:r w:rsidRPr="00690041">
        <w:rPr>
          <w:rFonts w:hint="eastAsia"/>
          <w:color w:val="000000" w:themeColor="text1"/>
        </w:rPr>
        <w:t>會於</w:t>
      </w:r>
      <w:r w:rsidRPr="00690041">
        <w:rPr>
          <w:rFonts w:hint="eastAsia"/>
          <w:color w:val="000000" w:themeColor="text1"/>
        </w:rPr>
        <w:t>103</w:t>
      </w:r>
      <w:r w:rsidRPr="00690041">
        <w:rPr>
          <w:rFonts w:hint="eastAsia"/>
          <w:color w:val="000000" w:themeColor="text1"/>
        </w:rPr>
        <w:t>年底提出的花東產業六級化之願景，當前花蓮、</w:t>
      </w:r>
      <w:r w:rsidR="008635E6">
        <w:rPr>
          <w:rFonts w:hint="eastAsia"/>
          <w:color w:val="000000" w:themeColor="text1"/>
        </w:rPr>
        <w:t>臺</w:t>
      </w:r>
      <w:r w:rsidRPr="00690041">
        <w:rPr>
          <w:rFonts w:hint="eastAsia"/>
          <w:color w:val="000000" w:themeColor="text1"/>
        </w:rPr>
        <w:t>東地區缺乏二級加工設施、加工廠的現狀，實為不容忽視之環節。</w:t>
      </w:r>
      <w:r w:rsidR="00D86E37">
        <w:rPr>
          <w:rFonts w:hint="eastAsia"/>
          <w:color w:val="000000" w:themeColor="text1"/>
        </w:rPr>
        <w:t>行政院農業委員會</w:t>
      </w:r>
      <w:r w:rsidRPr="00690041">
        <w:rPr>
          <w:rFonts w:hint="eastAsia"/>
          <w:color w:val="000000" w:themeColor="text1"/>
        </w:rPr>
        <w:t>日前已完成花蓮十大具加工</w:t>
      </w:r>
      <w:r w:rsidRPr="00690041">
        <w:rPr>
          <w:rFonts w:hint="eastAsia"/>
          <w:color w:val="000000" w:themeColor="text1"/>
        </w:rPr>
        <w:lastRenderedPageBreak/>
        <w:t>潛力之農作物的調查，在此基礎之上，建請</w:t>
      </w:r>
      <w:r w:rsidR="00D86E37">
        <w:rPr>
          <w:rFonts w:hint="eastAsia"/>
          <w:color w:val="000000" w:themeColor="text1"/>
        </w:rPr>
        <w:t>行政院農業委員會</w:t>
      </w:r>
      <w:r w:rsidRPr="00690041">
        <w:rPr>
          <w:rFonts w:hint="eastAsia"/>
          <w:color w:val="000000" w:themeColor="text1"/>
        </w:rPr>
        <w:t>先展開</w:t>
      </w:r>
      <w:r w:rsidR="008635E6">
        <w:rPr>
          <w:rFonts w:hint="eastAsia"/>
          <w:color w:val="000000" w:themeColor="text1"/>
        </w:rPr>
        <w:t>臺</w:t>
      </w:r>
      <w:r w:rsidRPr="00690041">
        <w:rPr>
          <w:rFonts w:hint="eastAsia"/>
          <w:color w:val="000000" w:themeColor="text1"/>
        </w:rPr>
        <w:t>東地區可加工作物之調查，並在調查之工作完成後，立即研擬「花東地區區域型二級加工設施輔導計畫」，主動</w:t>
      </w:r>
      <w:r w:rsidR="000A0AE7">
        <w:rPr>
          <w:rFonts w:hint="eastAsia"/>
          <w:color w:val="000000" w:themeColor="text1"/>
        </w:rPr>
        <w:t>輔導地方政府</w:t>
      </w:r>
      <w:r w:rsidRPr="00690041">
        <w:rPr>
          <w:rFonts w:hint="eastAsia"/>
          <w:color w:val="000000" w:themeColor="text1"/>
        </w:rPr>
        <w:t>向</w:t>
      </w:r>
      <w:r w:rsidR="003C5185">
        <w:rPr>
          <w:rFonts w:hint="eastAsia"/>
          <w:color w:val="000000" w:themeColor="text1"/>
        </w:rPr>
        <w:t>花東地區永續發展基金</w:t>
      </w:r>
      <w:r w:rsidRPr="00690041">
        <w:rPr>
          <w:rFonts w:hint="eastAsia"/>
          <w:color w:val="000000" w:themeColor="text1"/>
        </w:rPr>
        <w:t>進行提案，著手推動。</w:t>
      </w:r>
    </w:p>
    <w:p w:rsidR="00690041" w:rsidRPr="000853BE" w:rsidRDefault="00B62F69" w:rsidP="000853BE">
      <w:pPr>
        <w:pStyle w:val="af5"/>
        <w:autoSpaceDE w:val="0"/>
        <w:spacing w:line="520" w:lineRule="exact"/>
        <w:ind w:rightChars="300" w:right="997"/>
        <w:rPr>
          <w:color w:val="auto"/>
        </w:rPr>
      </w:pPr>
      <w:r w:rsidRPr="003F2CB8">
        <w:rPr>
          <w:rFonts w:hint="eastAsia"/>
          <w:color w:val="auto"/>
        </w:rPr>
        <w:t>提案人：</w:t>
      </w:r>
      <w:r w:rsidRPr="009322F4">
        <w:rPr>
          <w:rFonts w:hint="eastAsia"/>
          <w:color w:val="000000" w:themeColor="text1"/>
        </w:rPr>
        <w:t>黃偉哲</w:t>
      </w:r>
      <w:r w:rsidRPr="009322F4">
        <w:rPr>
          <w:rFonts w:hint="eastAsia"/>
          <w:color w:val="000000" w:themeColor="text1"/>
        </w:rPr>
        <w:t xml:space="preserve">  </w:t>
      </w:r>
      <w:r w:rsidRPr="009322F4">
        <w:rPr>
          <w:rFonts w:hint="eastAsia"/>
          <w:color w:val="000000" w:themeColor="text1"/>
        </w:rPr>
        <w:t>高志鵬</w:t>
      </w:r>
      <w:r w:rsidRPr="009322F4">
        <w:rPr>
          <w:rFonts w:hint="eastAsia"/>
          <w:color w:val="000000" w:themeColor="text1"/>
        </w:rPr>
        <w:t xml:space="preserve">  </w:t>
      </w:r>
      <w:r w:rsidRPr="009322F4">
        <w:rPr>
          <w:rFonts w:hint="eastAsia"/>
          <w:color w:val="000000" w:themeColor="text1"/>
        </w:rPr>
        <w:t>邱議瑩</w:t>
      </w:r>
      <w:r w:rsidRPr="009322F4">
        <w:rPr>
          <w:rFonts w:hint="eastAsia"/>
          <w:color w:val="000000" w:themeColor="text1"/>
        </w:rPr>
        <w:t xml:space="preserve">  </w:t>
      </w:r>
      <w:r w:rsidRPr="009322F4">
        <w:rPr>
          <w:rFonts w:hint="eastAsia"/>
          <w:color w:val="000000" w:themeColor="text1"/>
        </w:rPr>
        <w:t>管碧玲</w:t>
      </w:r>
      <w:r w:rsidRPr="009322F4">
        <w:rPr>
          <w:rFonts w:hint="eastAsia"/>
          <w:color w:val="000000" w:themeColor="text1"/>
        </w:rPr>
        <w:t xml:space="preserve">  </w:t>
      </w:r>
      <w:r w:rsidRPr="009322F4">
        <w:rPr>
          <w:rFonts w:hint="eastAsia"/>
          <w:color w:val="000000" w:themeColor="text1"/>
        </w:rPr>
        <w:t>蘇治芬</w:t>
      </w:r>
      <w:r w:rsidRPr="009322F4">
        <w:rPr>
          <w:rFonts w:hint="eastAsia"/>
          <w:color w:val="000000" w:themeColor="text1"/>
        </w:rPr>
        <w:t xml:space="preserve">  </w:t>
      </w:r>
      <w:r w:rsidRPr="009322F4">
        <w:rPr>
          <w:rFonts w:hint="eastAsia"/>
          <w:color w:val="000000" w:themeColor="text1"/>
        </w:rPr>
        <w:t>邱志偉</w:t>
      </w:r>
      <w:r w:rsidRPr="009322F4">
        <w:rPr>
          <w:rFonts w:hint="eastAsia"/>
          <w:color w:val="000000" w:themeColor="text1"/>
        </w:rPr>
        <w:t xml:space="preserve">  </w:t>
      </w:r>
      <w:r w:rsidRPr="009322F4">
        <w:rPr>
          <w:rFonts w:hint="eastAsia"/>
          <w:color w:val="000000" w:themeColor="text1"/>
        </w:rPr>
        <w:t>蕭美琴</w:t>
      </w:r>
      <w:r w:rsidRPr="009322F4">
        <w:rPr>
          <w:rFonts w:hint="eastAsia"/>
          <w:color w:val="000000" w:themeColor="text1"/>
        </w:rPr>
        <w:t xml:space="preserve">  </w:t>
      </w:r>
      <w:r w:rsidRPr="009322F4">
        <w:rPr>
          <w:rFonts w:hint="eastAsia"/>
          <w:color w:val="000000" w:themeColor="text1"/>
        </w:rPr>
        <w:t>蔡易餘</w:t>
      </w:r>
      <w:r>
        <w:rPr>
          <w:rFonts w:hint="eastAsia"/>
          <w:color w:val="000000" w:themeColor="text1"/>
        </w:rPr>
        <w:t xml:space="preserve">  </w:t>
      </w:r>
      <w:r>
        <w:rPr>
          <w:rFonts w:hint="eastAsia"/>
          <w:color w:val="auto"/>
        </w:rPr>
        <w:t>劉櫂豪</w:t>
      </w:r>
      <w:r w:rsidRPr="009322F4">
        <w:rPr>
          <w:rFonts w:hint="eastAsia"/>
          <w:color w:val="000000" w:themeColor="text1"/>
        </w:rPr>
        <w:t xml:space="preserve">  </w:t>
      </w:r>
      <w:r w:rsidRPr="009322F4">
        <w:rPr>
          <w:rFonts w:hint="eastAsia"/>
          <w:color w:val="000000" w:themeColor="text1"/>
        </w:rPr>
        <w:t>賴瑞隆</w:t>
      </w:r>
    </w:p>
    <w:p w:rsidR="0050496E" w:rsidRDefault="006D370A" w:rsidP="006D370A">
      <w:pPr>
        <w:pStyle w:val="aff"/>
        <w:numPr>
          <w:ilvl w:val="0"/>
          <w:numId w:val="16"/>
        </w:numPr>
        <w:tabs>
          <w:tab w:val="left" w:pos="1328"/>
        </w:tabs>
        <w:kinsoku w:val="0"/>
        <w:overflowPunct w:val="0"/>
        <w:autoSpaceDE w:val="0"/>
        <w:autoSpaceDN w:val="0"/>
        <w:snapToGrid w:val="0"/>
        <w:spacing w:line="520" w:lineRule="exact"/>
        <w:ind w:leftChars="0" w:left="686" w:hanging="658"/>
        <w:jc w:val="both"/>
        <w:rPr>
          <w:color w:val="000000" w:themeColor="text1"/>
        </w:rPr>
      </w:pPr>
      <w:r w:rsidRPr="006D370A">
        <w:rPr>
          <w:rFonts w:hint="eastAsia"/>
          <w:color w:val="000000" w:themeColor="text1"/>
        </w:rPr>
        <w:t>歐盟</w:t>
      </w:r>
      <w:r w:rsidR="00EA3562" w:rsidRPr="00EA3562">
        <w:rPr>
          <w:rFonts w:hint="eastAsia"/>
          <w:color w:val="000000" w:themeColor="text1"/>
        </w:rPr>
        <w:t>104</w:t>
      </w:r>
      <w:r w:rsidRPr="006D370A">
        <w:rPr>
          <w:rFonts w:hint="eastAsia"/>
          <w:color w:val="000000" w:themeColor="text1"/>
        </w:rPr>
        <w:t>年</w:t>
      </w:r>
      <w:r w:rsidRPr="006D370A">
        <w:rPr>
          <w:rFonts w:hint="eastAsia"/>
          <w:color w:val="000000" w:themeColor="text1"/>
        </w:rPr>
        <w:t>10</w:t>
      </w:r>
      <w:r w:rsidRPr="006D370A">
        <w:rPr>
          <w:rFonts w:hint="eastAsia"/>
          <w:color w:val="000000" w:themeColor="text1"/>
        </w:rPr>
        <w:t>月</w:t>
      </w:r>
      <w:r w:rsidRPr="006D370A">
        <w:rPr>
          <w:rFonts w:hint="eastAsia"/>
          <w:color w:val="000000" w:themeColor="text1"/>
        </w:rPr>
        <w:t>1</w:t>
      </w:r>
      <w:r w:rsidRPr="006D370A">
        <w:rPr>
          <w:rFonts w:hint="eastAsia"/>
          <w:color w:val="000000" w:themeColor="text1"/>
        </w:rPr>
        <w:t>日宣布將我國列為打擊</w:t>
      </w:r>
      <w:r w:rsidRPr="006D370A">
        <w:rPr>
          <w:rFonts w:hint="eastAsia"/>
          <w:color w:val="000000" w:themeColor="text1"/>
        </w:rPr>
        <w:t>IUU</w:t>
      </w:r>
      <w:r w:rsidRPr="006D370A">
        <w:rPr>
          <w:rFonts w:hint="eastAsia"/>
          <w:color w:val="000000" w:themeColor="text1"/>
        </w:rPr>
        <w:t>不合作第三國黃牌名單，並要求</w:t>
      </w:r>
      <w:r w:rsidR="008635E6">
        <w:rPr>
          <w:rFonts w:hint="eastAsia"/>
          <w:color w:val="000000" w:themeColor="text1"/>
        </w:rPr>
        <w:t>臺</w:t>
      </w:r>
      <w:r w:rsidRPr="006D370A">
        <w:rPr>
          <w:rFonts w:hint="eastAsia"/>
          <w:color w:val="000000" w:themeColor="text1"/>
        </w:rPr>
        <w:t>灣若在</w:t>
      </w:r>
      <w:r w:rsidRPr="006D370A">
        <w:rPr>
          <w:rFonts w:hint="eastAsia"/>
          <w:color w:val="000000" w:themeColor="text1"/>
        </w:rPr>
        <w:t>6</w:t>
      </w:r>
      <w:r w:rsidRPr="006D370A">
        <w:rPr>
          <w:rFonts w:hint="eastAsia"/>
          <w:color w:val="000000" w:themeColor="text1"/>
        </w:rPr>
        <w:t>個月內未能作出改善，歐盟市場將施以經濟制裁，禁止進口台灣海鮮，此舉預估每年將造成台灣遠洋漁業</w:t>
      </w:r>
      <w:r w:rsidRPr="006D370A">
        <w:rPr>
          <w:rFonts w:hint="eastAsia"/>
          <w:color w:val="000000" w:themeColor="text1"/>
        </w:rPr>
        <w:t>5</w:t>
      </w:r>
      <w:r w:rsidRPr="006D370A">
        <w:rPr>
          <w:rFonts w:hint="eastAsia"/>
          <w:color w:val="000000" w:themeColor="text1"/>
        </w:rPr>
        <w:t>億餘元損失，對台灣遠洋漁業影響甚鉅；而歐盟制裁的時間大限將至，</w:t>
      </w:r>
      <w:r w:rsidR="00FF38F3">
        <w:rPr>
          <w:rFonts w:hint="eastAsia"/>
          <w:color w:val="000000" w:themeColor="text1"/>
        </w:rPr>
        <w:t>行政院農業委員會漁業署</w:t>
      </w:r>
      <w:r w:rsidRPr="006D370A">
        <w:rPr>
          <w:rFonts w:hint="eastAsia"/>
          <w:color w:val="000000" w:themeColor="text1"/>
        </w:rPr>
        <w:t>應採取更為積極作為，提出能讓歐盟接受</w:t>
      </w:r>
      <w:r w:rsidR="000853BE">
        <w:rPr>
          <w:rFonts w:hint="eastAsia"/>
          <w:color w:val="000000" w:themeColor="text1"/>
        </w:rPr>
        <w:t>又能</w:t>
      </w:r>
      <w:r w:rsidRPr="006D370A">
        <w:rPr>
          <w:rFonts w:hint="eastAsia"/>
          <w:color w:val="000000" w:themeColor="text1"/>
        </w:rPr>
        <w:t>保障漁民權益</w:t>
      </w:r>
      <w:r w:rsidR="000853BE">
        <w:rPr>
          <w:rFonts w:hint="eastAsia"/>
          <w:color w:val="000000" w:themeColor="text1"/>
        </w:rPr>
        <w:t>之修法方案</w:t>
      </w:r>
      <w:r w:rsidRPr="006D370A">
        <w:rPr>
          <w:rFonts w:hint="eastAsia"/>
          <w:color w:val="000000" w:themeColor="text1"/>
        </w:rPr>
        <w:t>。</w:t>
      </w:r>
    </w:p>
    <w:p w:rsidR="00B62F69" w:rsidRPr="00B62F69" w:rsidRDefault="00652967" w:rsidP="00652967">
      <w:pPr>
        <w:pStyle w:val="af5"/>
        <w:autoSpaceDE w:val="0"/>
        <w:spacing w:line="520" w:lineRule="exact"/>
        <w:ind w:rightChars="300" w:right="997"/>
        <w:rPr>
          <w:color w:val="000000" w:themeColor="text1"/>
        </w:rPr>
      </w:pPr>
      <w:r w:rsidRPr="00B62F69">
        <w:rPr>
          <w:rFonts w:hint="eastAsia"/>
          <w:color w:val="000000" w:themeColor="text1"/>
        </w:rPr>
        <w:t>提案人：王惠美</w:t>
      </w:r>
      <w:r w:rsidRPr="00B62F69">
        <w:rPr>
          <w:rFonts w:hint="eastAsia"/>
          <w:color w:val="000000" w:themeColor="text1"/>
        </w:rPr>
        <w:t xml:space="preserve">  </w:t>
      </w:r>
      <w:r w:rsidR="00B62F69" w:rsidRPr="00B62F69">
        <w:rPr>
          <w:rFonts w:hint="eastAsia"/>
          <w:color w:val="000000" w:themeColor="text1"/>
        </w:rPr>
        <w:t>黃偉哲</w:t>
      </w:r>
    </w:p>
    <w:p w:rsidR="006252CA" w:rsidRPr="00B62F69" w:rsidRDefault="00652967" w:rsidP="00652967">
      <w:pPr>
        <w:pStyle w:val="af5"/>
        <w:autoSpaceDE w:val="0"/>
        <w:spacing w:line="520" w:lineRule="exact"/>
        <w:ind w:rightChars="300" w:right="997"/>
        <w:rPr>
          <w:color w:val="000000" w:themeColor="text1"/>
        </w:rPr>
      </w:pPr>
      <w:r w:rsidRPr="00B62F69">
        <w:rPr>
          <w:rFonts w:hint="eastAsia"/>
          <w:color w:val="000000" w:themeColor="text1"/>
        </w:rPr>
        <w:t>連署人：</w:t>
      </w:r>
      <w:r w:rsidR="00B62F69" w:rsidRPr="00B62F69">
        <w:rPr>
          <w:rFonts w:hint="eastAsia"/>
          <w:color w:val="000000" w:themeColor="text1"/>
        </w:rPr>
        <w:t>蘇治芬</w:t>
      </w:r>
      <w:r w:rsidRPr="00B62F69">
        <w:rPr>
          <w:rFonts w:hint="eastAsia"/>
          <w:color w:val="000000" w:themeColor="text1"/>
        </w:rPr>
        <w:t xml:space="preserve">  </w:t>
      </w:r>
      <w:r w:rsidRPr="00B62F69">
        <w:rPr>
          <w:rFonts w:hint="eastAsia"/>
          <w:color w:val="000000" w:themeColor="text1"/>
        </w:rPr>
        <w:t>蘇震清</w:t>
      </w:r>
      <w:r w:rsidR="00B62F69" w:rsidRPr="00B62F69">
        <w:rPr>
          <w:rFonts w:hint="eastAsia"/>
          <w:color w:val="000000" w:themeColor="text1"/>
        </w:rPr>
        <w:t xml:space="preserve">  </w:t>
      </w:r>
      <w:r w:rsidR="00B62F69" w:rsidRPr="00B62F69">
        <w:rPr>
          <w:rFonts w:hint="eastAsia"/>
          <w:color w:val="000000" w:themeColor="text1"/>
        </w:rPr>
        <w:t>邱志偉</w:t>
      </w:r>
      <w:r w:rsidR="00B62F69" w:rsidRPr="00B62F69">
        <w:rPr>
          <w:rFonts w:hint="eastAsia"/>
          <w:color w:val="000000" w:themeColor="text1"/>
        </w:rPr>
        <w:t xml:space="preserve">  </w:t>
      </w:r>
      <w:r w:rsidR="00B62F69" w:rsidRPr="00B62F69">
        <w:rPr>
          <w:rFonts w:hint="eastAsia"/>
          <w:color w:val="000000" w:themeColor="text1"/>
        </w:rPr>
        <w:t>蔡易餘</w:t>
      </w:r>
      <w:r w:rsidR="00B62F69" w:rsidRPr="00B62F69">
        <w:rPr>
          <w:rFonts w:hint="eastAsia"/>
          <w:color w:val="000000" w:themeColor="text1"/>
        </w:rPr>
        <w:t xml:space="preserve">  </w:t>
      </w:r>
    </w:p>
    <w:p w:rsidR="00FD430A" w:rsidRDefault="00FD430A" w:rsidP="006252CA">
      <w:pPr>
        <w:pStyle w:val="aff"/>
        <w:numPr>
          <w:ilvl w:val="0"/>
          <w:numId w:val="16"/>
        </w:numPr>
        <w:tabs>
          <w:tab w:val="left" w:pos="1328"/>
        </w:tabs>
        <w:kinsoku w:val="0"/>
        <w:overflowPunct w:val="0"/>
        <w:autoSpaceDE w:val="0"/>
        <w:autoSpaceDN w:val="0"/>
        <w:snapToGrid w:val="0"/>
        <w:spacing w:line="520" w:lineRule="exact"/>
        <w:ind w:leftChars="0" w:left="1022" w:hanging="994"/>
        <w:jc w:val="both"/>
        <w:rPr>
          <w:color w:val="000000" w:themeColor="text1"/>
        </w:rPr>
      </w:pPr>
      <w:r w:rsidRPr="00FD430A">
        <w:rPr>
          <w:rFonts w:hint="eastAsia"/>
          <w:color w:val="000000" w:themeColor="text1"/>
        </w:rPr>
        <w:t>為妥善管理國家資產，保障人民權益，要求</w:t>
      </w:r>
      <w:r w:rsidR="00D86E37">
        <w:rPr>
          <w:rFonts w:hint="eastAsia"/>
          <w:color w:val="000000" w:themeColor="text1"/>
        </w:rPr>
        <w:t>行政院農業委員會</w:t>
      </w:r>
      <w:r w:rsidRPr="00FD430A">
        <w:rPr>
          <w:rFonts w:hint="eastAsia"/>
          <w:color w:val="000000" w:themeColor="text1"/>
        </w:rPr>
        <w:t>清查其所屬各機關公有土地租用情形統計，若有賤租國家公有資產情形，應在</w:t>
      </w:r>
      <w:r w:rsidR="00922EC0">
        <w:rPr>
          <w:rFonts w:hint="eastAsia"/>
          <w:color w:val="000000" w:themeColor="text1"/>
        </w:rPr>
        <w:t>1</w:t>
      </w:r>
      <w:r w:rsidRPr="00FD430A">
        <w:rPr>
          <w:rFonts w:hint="eastAsia"/>
          <w:color w:val="000000" w:themeColor="text1"/>
        </w:rPr>
        <w:t>個月內限期改善，並提出處理結果報告。</w:t>
      </w:r>
    </w:p>
    <w:p w:rsidR="00B62F69" w:rsidRPr="00B62F69" w:rsidRDefault="00922EC0" w:rsidP="00922EC0">
      <w:pPr>
        <w:pStyle w:val="af5"/>
        <w:autoSpaceDE w:val="0"/>
        <w:spacing w:line="520" w:lineRule="exact"/>
        <w:ind w:rightChars="300" w:right="997"/>
        <w:rPr>
          <w:color w:val="000000" w:themeColor="text1"/>
        </w:rPr>
      </w:pPr>
      <w:r w:rsidRPr="00B62F69">
        <w:rPr>
          <w:rFonts w:hint="eastAsia"/>
          <w:color w:val="000000" w:themeColor="text1"/>
        </w:rPr>
        <w:t>提案人：管碧玲</w:t>
      </w:r>
      <w:r w:rsidRPr="00B62F69">
        <w:rPr>
          <w:rFonts w:hint="eastAsia"/>
          <w:color w:val="000000" w:themeColor="text1"/>
        </w:rPr>
        <w:t xml:space="preserve">  </w:t>
      </w:r>
      <w:r w:rsidRPr="00B62F69">
        <w:rPr>
          <w:rFonts w:hint="eastAsia"/>
          <w:color w:val="000000" w:themeColor="text1"/>
        </w:rPr>
        <w:t>蘇震清</w:t>
      </w:r>
      <w:r w:rsidRPr="00B62F69">
        <w:rPr>
          <w:rFonts w:hint="eastAsia"/>
          <w:color w:val="000000" w:themeColor="text1"/>
        </w:rPr>
        <w:t xml:space="preserve">  </w:t>
      </w:r>
      <w:r w:rsidRPr="00B62F69">
        <w:rPr>
          <w:rFonts w:hint="eastAsia"/>
          <w:color w:val="000000" w:themeColor="text1"/>
        </w:rPr>
        <w:t>高志鵬</w:t>
      </w:r>
      <w:r w:rsidRPr="00B62F69">
        <w:rPr>
          <w:rFonts w:hint="eastAsia"/>
          <w:color w:val="000000" w:themeColor="text1"/>
        </w:rPr>
        <w:t xml:space="preserve">  </w:t>
      </w:r>
      <w:r w:rsidR="00B62F69" w:rsidRPr="00B62F69">
        <w:rPr>
          <w:rFonts w:hint="eastAsia"/>
          <w:color w:val="000000" w:themeColor="text1"/>
        </w:rPr>
        <w:t>黃偉哲</w:t>
      </w:r>
      <w:r w:rsidR="00B62F69" w:rsidRPr="00B62F69">
        <w:rPr>
          <w:rFonts w:hint="eastAsia"/>
          <w:color w:val="000000" w:themeColor="text1"/>
        </w:rPr>
        <w:t xml:space="preserve">  </w:t>
      </w:r>
      <w:r w:rsidRPr="00B62F69">
        <w:rPr>
          <w:rFonts w:hint="eastAsia"/>
          <w:color w:val="000000" w:themeColor="text1"/>
        </w:rPr>
        <w:t>王惠美</w:t>
      </w:r>
      <w:r w:rsidR="00B62F69" w:rsidRPr="00B62F69">
        <w:rPr>
          <w:rFonts w:hint="eastAsia"/>
          <w:color w:val="000000" w:themeColor="text1"/>
        </w:rPr>
        <w:t xml:space="preserve">  </w:t>
      </w:r>
      <w:r w:rsidR="00B62F69" w:rsidRPr="00B62F69">
        <w:rPr>
          <w:rFonts w:hint="eastAsia"/>
          <w:color w:val="000000" w:themeColor="text1"/>
        </w:rPr>
        <w:t>邱志偉</w:t>
      </w:r>
      <w:r w:rsidR="00B62F69" w:rsidRPr="00B62F69">
        <w:rPr>
          <w:rFonts w:hint="eastAsia"/>
          <w:color w:val="000000" w:themeColor="text1"/>
        </w:rPr>
        <w:t xml:space="preserve">  </w:t>
      </w:r>
      <w:r w:rsidR="00B62F69" w:rsidRPr="00B62F69">
        <w:rPr>
          <w:rFonts w:hint="eastAsia"/>
          <w:color w:val="000000" w:themeColor="text1"/>
        </w:rPr>
        <w:t>賴瑞隆</w:t>
      </w:r>
      <w:r w:rsidR="00B62F69" w:rsidRPr="00B62F69">
        <w:rPr>
          <w:rFonts w:hint="eastAsia"/>
          <w:color w:val="000000" w:themeColor="text1"/>
        </w:rPr>
        <w:t xml:space="preserve">  </w:t>
      </w:r>
      <w:r w:rsidR="00B62F69" w:rsidRPr="00B62F69">
        <w:rPr>
          <w:rFonts w:hint="eastAsia"/>
          <w:color w:val="000000" w:themeColor="text1"/>
        </w:rPr>
        <w:t>蔡易餘</w:t>
      </w:r>
    </w:p>
    <w:p w:rsidR="004069A2" w:rsidRDefault="004069A2" w:rsidP="00671645">
      <w:pPr>
        <w:pStyle w:val="aff"/>
        <w:numPr>
          <w:ilvl w:val="0"/>
          <w:numId w:val="16"/>
        </w:numPr>
        <w:tabs>
          <w:tab w:val="left" w:pos="1328"/>
        </w:tabs>
        <w:kinsoku w:val="0"/>
        <w:overflowPunct w:val="0"/>
        <w:autoSpaceDE w:val="0"/>
        <w:autoSpaceDN w:val="0"/>
        <w:snapToGrid w:val="0"/>
        <w:spacing w:line="520" w:lineRule="exact"/>
        <w:ind w:leftChars="0" w:left="1022" w:hanging="994"/>
        <w:jc w:val="both"/>
        <w:rPr>
          <w:color w:val="000000" w:themeColor="text1"/>
        </w:rPr>
      </w:pPr>
      <w:r w:rsidRPr="004069A2">
        <w:rPr>
          <w:rFonts w:hint="eastAsia"/>
          <w:color w:val="000000" w:themeColor="text1"/>
        </w:rPr>
        <w:t>為解決原住民於</w:t>
      </w:r>
      <w:r w:rsidRPr="004069A2">
        <w:rPr>
          <w:rFonts w:hint="eastAsia"/>
          <w:color w:val="000000" w:themeColor="text1"/>
        </w:rPr>
        <w:t>77</w:t>
      </w:r>
      <w:r w:rsidRPr="004069A2">
        <w:rPr>
          <w:rFonts w:hint="eastAsia"/>
          <w:color w:val="000000" w:themeColor="text1"/>
        </w:rPr>
        <w:t>年</w:t>
      </w:r>
      <w:r w:rsidRPr="004069A2">
        <w:rPr>
          <w:rFonts w:hint="eastAsia"/>
          <w:color w:val="000000" w:themeColor="text1"/>
        </w:rPr>
        <w:t>2</w:t>
      </w:r>
      <w:r w:rsidRPr="004069A2">
        <w:rPr>
          <w:rFonts w:hint="eastAsia"/>
          <w:color w:val="000000" w:themeColor="text1"/>
        </w:rPr>
        <w:t>月</w:t>
      </w:r>
      <w:r w:rsidRPr="004069A2">
        <w:rPr>
          <w:rFonts w:hint="eastAsia"/>
          <w:color w:val="000000" w:themeColor="text1"/>
        </w:rPr>
        <w:t>1</w:t>
      </w:r>
      <w:r w:rsidRPr="004069A2">
        <w:rPr>
          <w:rFonts w:hint="eastAsia"/>
          <w:color w:val="000000" w:themeColor="text1"/>
        </w:rPr>
        <w:t>日前即已使用其祖先遺留且迄今仍繼續使用之公有土地問題，輔導原住民取得土地權利，安定原住民生計，政府實施增劃編原住民保留地措施，惟原住民申辦過程中，經常發生原住民遭土地管理機關依非法占用提起返還土地訴訟，導致原住民飽受纏訟之苦。為落實行政院增劃編原住民保留地政策，</w:t>
      </w:r>
      <w:r w:rsidR="00D86E37">
        <w:rPr>
          <w:rFonts w:hint="eastAsia"/>
          <w:color w:val="000000" w:themeColor="text1"/>
        </w:rPr>
        <w:t>立法院</w:t>
      </w:r>
      <w:r w:rsidRPr="004069A2">
        <w:rPr>
          <w:rFonts w:hint="eastAsia"/>
          <w:color w:val="000000" w:themeColor="text1"/>
        </w:rPr>
        <w:t>第</w:t>
      </w:r>
      <w:r w:rsidRPr="004069A2">
        <w:rPr>
          <w:rFonts w:hint="eastAsia"/>
          <w:color w:val="000000" w:themeColor="text1"/>
        </w:rPr>
        <w:t>8</w:t>
      </w:r>
      <w:r w:rsidRPr="004069A2">
        <w:rPr>
          <w:rFonts w:hint="eastAsia"/>
          <w:color w:val="000000" w:themeColor="text1"/>
        </w:rPr>
        <w:t>屆第</w:t>
      </w:r>
      <w:r w:rsidRPr="004069A2">
        <w:rPr>
          <w:rFonts w:hint="eastAsia"/>
          <w:color w:val="000000" w:themeColor="text1"/>
        </w:rPr>
        <w:t>6</w:t>
      </w:r>
      <w:r w:rsidRPr="004069A2">
        <w:rPr>
          <w:rFonts w:hint="eastAsia"/>
          <w:color w:val="000000" w:themeColor="text1"/>
        </w:rPr>
        <w:t>會期審查中央政府總預算案有關</w:t>
      </w:r>
      <w:r w:rsidR="00D86E37">
        <w:rPr>
          <w:rFonts w:hint="eastAsia"/>
          <w:color w:val="000000" w:themeColor="text1"/>
        </w:rPr>
        <w:t>行政院農業委員會</w:t>
      </w:r>
      <w:r w:rsidRPr="004069A2">
        <w:rPr>
          <w:rFonts w:hint="eastAsia"/>
          <w:color w:val="000000" w:themeColor="text1"/>
        </w:rPr>
        <w:t>105</w:t>
      </w:r>
      <w:r w:rsidRPr="004069A2">
        <w:rPr>
          <w:rFonts w:hint="eastAsia"/>
          <w:color w:val="000000" w:themeColor="text1"/>
        </w:rPr>
        <w:t>年度預算決議，對於現占用者已依「補辦增劃編原住民保留地實施計畫」提出申請或符合申請要</w:t>
      </w:r>
      <w:r w:rsidRPr="004069A2">
        <w:rPr>
          <w:rFonts w:hint="eastAsia"/>
          <w:color w:val="000000" w:themeColor="text1"/>
        </w:rPr>
        <w:lastRenderedPageBreak/>
        <w:t>件者，要求</w:t>
      </w:r>
      <w:r w:rsidR="00E4464F">
        <w:rPr>
          <w:rFonts w:hint="eastAsia"/>
          <w:color w:val="000000" w:themeColor="text1"/>
        </w:rPr>
        <w:t>行政院農業委員會林務局</w:t>
      </w:r>
      <w:r w:rsidRPr="004069A2">
        <w:rPr>
          <w:rFonts w:hint="eastAsia"/>
          <w:color w:val="000000" w:themeColor="text1"/>
        </w:rPr>
        <w:t>應秉持國家保障原住民土地權益立場，「不要興訟」或「停止訴訟」，以免擾民，影響國家形象。為落實</w:t>
      </w:r>
      <w:r w:rsidR="00ED4E3A">
        <w:rPr>
          <w:rFonts w:hint="eastAsia"/>
          <w:color w:val="000000" w:themeColor="text1"/>
        </w:rPr>
        <w:t>立法院</w:t>
      </w:r>
      <w:r w:rsidRPr="004069A2">
        <w:rPr>
          <w:rFonts w:hint="eastAsia"/>
          <w:color w:val="000000" w:themeColor="text1"/>
        </w:rPr>
        <w:t>前揭決議，對於申請原住民保留地案件，經依訴願法或行政訴訟法提起訴願或行政訴訟之案件，或經訴願決定機關或行政法院撤銷原處分另為適法處分之案件，</w:t>
      </w:r>
      <w:r w:rsidR="00922EC0">
        <w:rPr>
          <w:rFonts w:hint="eastAsia"/>
          <w:color w:val="000000" w:themeColor="text1"/>
        </w:rPr>
        <w:t>建</w:t>
      </w:r>
      <w:r w:rsidRPr="004069A2">
        <w:rPr>
          <w:rFonts w:hint="eastAsia"/>
          <w:color w:val="000000" w:themeColor="text1"/>
        </w:rPr>
        <w:t>請</w:t>
      </w:r>
      <w:r w:rsidR="00E4464F" w:rsidRPr="00671645">
        <w:rPr>
          <w:rFonts w:hint="eastAsia"/>
          <w:color w:val="000000" w:themeColor="text1"/>
        </w:rPr>
        <w:t>行政院農業委員會林務局</w:t>
      </w:r>
      <w:r w:rsidRPr="004069A2">
        <w:rPr>
          <w:rFonts w:hint="eastAsia"/>
          <w:color w:val="000000" w:themeColor="text1"/>
        </w:rPr>
        <w:t>各林管處暫停強制執行措施，以保障原住民土地權益。</w:t>
      </w:r>
    </w:p>
    <w:p w:rsidR="00922EC0" w:rsidRPr="00922EC0" w:rsidRDefault="00922EC0" w:rsidP="00922EC0">
      <w:pPr>
        <w:pStyle w:val="af5"/>
        <w:autoSpaceDE w:val="0"/>
        <w:spacing w:line="520" w:lineRule="exact"/>
        <w:ind w:rightChars="300" w:right="997"/>
        <w:rPr>
          <w:color w:val="auto"/>
        </w:rPr>
      </w:pPr>
      <w:r w:rsidRPr="003F2CB8">
        <w:rPr>
          <w:rFonts w:hint="eastAsia"/>
          <w:color w:val="auto"/>
        </w:rPr>
        <w:t>提案人：</w:t>
      </w:r>
      <w:r w:rsidRPr="00922EC0">
        <w:rPr>
          <w:rFonts w:hint="eastAsia"/>
          <w:color w:val="auto"/>
        </w:rPr>
        <w:t>黃偉哲</w:t>
      </w:r>
      <w:r w:rsidR="00107479" w:rsidRPr="00D16F84">
        <w:rPr>
          <w:rFonts w:hint="eastAsia"/>
          <w:color w:val="000000" w:themeColor="text1"/>
        </w:rPr>
        <w:t xml:space="preserve">  </w:t>
      </w:r>
      <w:r w:rsidR="00107479" w:rsidRPr="00D16F84">
        <w:rPr>
          <w:rFonts w:hint="eastAsia"/>
          <w:color w:val="000000" w:themeColor="text1"/>
        </w:rPr>
        <w:t>鄭天財</w:t>
      </w:r>
    </w:p>
    <w:p w:rsidR="00165BE3" w:rsidRPr="00D16F84" w:rsidRDefault="00922EC0" w:rsidP="00D16F84">
      <w:pPr>
        <w:pStyle w:val="af5"/>
        <w:autoSpaceDE w:val="0"/>
        <w:spacing w:line="520" w:lineRule="exact"/>
        <w:ind w:rightChars="300" w:right="997"/>
        <w:rPr>
          <w:color w:val="000000" w:themeColor="text1"/>
        </w:rPr>
      </w:pPr>
      <w:r w:rsidRPr="00D16F84">
        <w:rPr>
          <w:rFonts w:hint="eastAsia"/>
          <w:color w:val="000000" w:themeColor="text1"/>
        </w:rPr>
        <w:t>連署人：蔡培慧</w:t>
      </w:r>
      <w:r w:rsidRPr="00D16F84">
        <w:rPr>
          <w:rFonts w:hint="eastAsia"/>
          <w:color w:val="000000" w:themeColor="text1"/>
        </w:rPr>
        <w:t xml:space="preserve">  </w:t>
      </w:r>
      <w:r w:rsidRPr="00D16F84">
        <w:rPr>
          <w:rFonts w:hint="eastAsia"/>
          <w:color w:val="000000" w:themeColor="text1"/>
        </w:rPr>
        <w:t>林岱樺</w:t>
      </w:r>
      <w:r w:rsidRPr="00D16F84">
        <w:rPr>
          <w:rFonts w:hint="eastAsia"/>
          <w:color w:val="000000" w:themeColor="text1"/>
        </w:rPr>
        <w:t xml:space="preserve">  </w:t>
      </w:r>
      <w:r w:rsidRPr="00D16F84">
        <w:rPr>
          <w:rFonts w:hint="eastAsia"/>
          <w:color w:val="000000" w:themeColor="text1"/>
        </w:rPr>
        <w:t>王惠美</w:t>
      </w:r>
      <w:r w:rsidRPr="00D16F84">
        <w:rPr>
          <w:rFonts w:hint="eastAsia"/>
          <w:color w:val="000000" w:themeColor="text1"/>
        </w:rPr>
        <w:t xml:space="preserve">  </w:t>
      </w:r>
      <w:r w:rsidR="00D16F84" w:rsidRPr="00D16F84">
        <w:rPr>
          <w:rFonts w:hint="eastAsia"/>
          <w:color w:val="000000" w:themeColor="text1"/>
        </w:rPr>
        <w:t>邱志偉</w:t>
      </w:r>
      <w:r w:rsidR="00D16F84" w:rsidRPr="00D16F84">
        <w:rPr>
          <w:rFonts w:hint="eastAsia"/>
          <w:color w:val="000000" w:themeColor="text1"/>
        </w:rPr>
        <w:t xml:space="preserve">  </w:t>
      </w:r>
      <w:r w:rsidR="00D16F84" w:rsidRPr="00D16F84">
        <w:rPr>
          <w:rFonts w:hint="eastAsia"/>
          <w:color w:val="000000" w:themeColor="text1"/>
          <w:w w:val="74"/>
        </w:rPr>
        <w:t>高金素梅</w:t>
      </w:r>
      <w:r w:rsidR="00D16F84" w:rsidRPr="00D16F84">
        <w:rPr>
          <w:rFonts w:hint="eastAsia"/>
          <w:color w:val="000000" w:themeColor="text1"/>
        </w:rPr>
        <w:t xml:space="preserve">  </w:t>
      </w:r>
      <w:r w:rsidR="00D16F84" w:rsidRPr="00D16F84">
        <w:rPr>
          <w:rFonts w:hint="eastAsia"/>
          <w:color w:val="000000" w:themeColor="text1"/>
        </w:rPr>
        <w:t>蔡易餘</w:t>
      </w:r>
      <w:r w:rsidR="00D16F84" w:rsidRPr="00D16F84">
        <w:rPr>
          <w:rFonts w:hint="eastAsia"/>
          <w:color w:val="000000" w:themeColor="text1"/>
        </w:rPr>
        <w:t xml:space="preserve">  </w:t>
      </w:r>
      <w:r w:rsidR="00D16F84" w:rsidRPr="00D16F84">
        <w:rPr>
          <w:rFonts w:hint="eastAsia"/>
          <w:color w:val="000000" w:themeColor="text1"/>
        </w:rPr>
        <w:t>賴瑞隆</w:t>
      </w:r>
      <w:r w:rsidR="00D16F84" w:rsidRPr="00D16F84">
        <w:rPr>
          <w:rFonts w:hint="eastAsia"/>
          <w:color w:val="000000" w:themeColor="text1"/>
        </w:rPr>
        <w:t xml:space="preserve">  </w:t>
      </w:r>
    </w:p>
    <w:p w:rsidR="00165BE3" w:rsidRDefault="004954E5" w:rsidP="0098252C">
      <w:pPr>
        <w:pStyle w:val="aff"/>
        <w:numPr>
          <w:ilvl w:val="0"/>
          <w:numId w:val="16"/>
        </w:numPr>
        <w:tabs>
          <w:tab w:val="left" w:pos="1328"/>
        </w:tabs>
        <w:kinsoku w:val="0"/>
        <w:overflowPunct w:val="0"/>
        <w:autoSpaceDE w:val="0"/>
        <w:autoSpaceDN w:val="0"/>
        <w:snapToGrid w:val="0"/>
        <w:spacing w:line="520" w:lineRule="exact"/>
        <w:ind w:leftChars="0" w:left="1022" w:hanging="994"/>
        <w:jc w:val="both"/>
        <w:rPr>
          <w:color w:val="000000" w:themeColor="text1"/>
        </w:rPr>
      </w:pPr>
      <w:r w:rsidRPr="00B258CB">
        <w:rPr>
          <w:rFonts w:hint="eastAsia"/>
          <w:color w:val="000000" w:themeColor="text1"/>
        </w:rPr>
        <w:t>針對</w:t>
      </w:r>
      <w:r w:rsidR="00D86E37">
        <w:rPr>
          <w:rFonts w:hint="eastAsia"/>
          <w:color w:val="000000" w:themeColor="text1"/>
        </w:rPr>
        <w:t>行政院農業委員會</w:t>
      </w:r>
      <w:r w:rsidRPr="00B258CB">
        <w:rPr>
          <w:rFonts w:hint="eastAsia"/>
          <w:color w:val="000000" w:themeColor="text1"/>
        </w:rPr>
        <w:t>轄下，財團法人農業科技研究院其業務單位農業政策研究中心財團法人化一事，籌設時機敏感，倉促於</w:t>
      </w:r>
      <w:r w:rsidR="00F41200">
        <w:rPr>
          <w:rFonts w:hint="eastAsia"/>
          <w:color w:val="000000" w:themeColor="text1"/>
        </w:rPr>
        <w:t>105</w:t>
      </w:r>
      <w:r w:rsidR="00F41200">
        <w:rPr>
          <w:rFonts w:hint="eastAsia"/>
          <w:color w:val="000000" w:themeColor="text1"/>
        </w:rPr>
        <w:t>年</w:t>
      </w:r>
      <w:r w:rsidRPr="00B258CB">
        <w:rPr>
          <w:rFonts w:hint="eastAsia"/>
          <w:color w:val="000000" w:themeColor="text1"/>
        </w:rPr>
        <w:t>5</w:t>
      </w:r>
      <w:r w:rsidRPr="00B258CB">
        <w:rPr>
          <w:rFonts w:hint="eastAsia"/>
          <w:color w:val="000000" w:themeColor="text1"/>
        </w:rPr>
        <w:t>月</w:t>
      </w:r>
      <w:r w:rsidRPr="00B258CB">
        <w:rPr>
          <w:rFonts w:hint="eastAsia"/>
          <w:color w:val="000000" w:themeColor="text1"/>
        </w:rPr>
        <w:t>20</w:t>
      </w:r>
      <w:r w:rsidRPr="00B258CB">
        <w:rPr>
          <w:rFonts w:hint="eastAsia"/>
          <w:color w:val="000000" w:themeColor="text1"/>
        </w:rPr>
        <w:t>日新政府交接之前設立，且董事會由</w:t>
      </w:r>
      <w:r w:rsidR="00D86E37">
        <w:rPr>
          <w:rFonts w:hint="eastAsia"/>
          <w:color w:val="000000" w:themeColor="text1"/>
        </w:rPr>
        <w:t>行政院農業委員會</w:t>
      </w:r>
      <w:r w:rsidRPr="00B258CB">
        <w:rPr>
          <w:rFonts w:hint="eastAsia"/>
          <w:color w:val="000000" w:themeColor="text1"/>
        </w:rPr>
        <w:t>主</w:t>
      </w:r>
      <w:r w:rsidR="006D2BA4">
        <w:rPr>
          <w:rFonts w:hint="eastAsia"/>
          <w:color w:val="000000" w:themeColor="text1"/>
        </w:rPr>
        <w:t>任</w:t>
      </w:r>
      <w:r w:rsidRPr="00B258CB">
        <w:rPr>
          <w:rFonts w:hint="eastAsia"/>
          <w:color w:val="000000" w:themeColor="text1"/>
        </w:rPr>
        <w:t>委</w:t>
      </w:r>
      <w:r w:rsidR="006D2BA4">
        <w:rPr>
          <w:rFonts w:hint="eastAsia"/>
          <w:color w:val="000000" w:themeColor="text1"/>
        </w:rPr>
        <w:t>員</w:t>
      </w:r>
      <w:r w:rsidRPr="00B258CB">
        <w:rPr>
          <w:rFonts w:hint="eastAsia"/>
          <w:color w:val="000000" w:themeColor="text1"/>
        </w:rPr>
        <w:t>、副</w:t>
      </w:r>
      <w:r w:rsidR="006D2BA4" w:rsidRPr="00B258CB">
        <w:rPr>
          <w:rFonts w:hint="eastAsia"/>
          <w:color w:val="000000" w:themeColor="text1"/>
        </w:rPr>
        <w:t>主</w:t>
      </w:r>
      <w:r w:rsidR="006D2BA4">
        <w:rPr>
          <w:rFonts w:hint="eastAsia"/>
          <w:color w:val="000000" w:themeColor="text1"/>
        </w:rPr>
        <w:t>任</w:t>
      </w:r>
      <w:r w:rsidR="006D2BA4" w:rsidRPr="00B258CB">
        <w:rPr>
          <w:rFonts w:hint="eastAsia"/>
          <w:color w:val="000000" w:themeColor="text1"/>
        </w:rPr>
        <w:t>委</w:t>
      </w:r>
      <w:r w:rsidR="006D2BA4">
        <w:rPr>
          <w:rFonts w:hint="eastAsia"/>
          <w:color w:val="000000" w:themeColor="text1"/>
        </w:rPr>
        <w:t>員</w:t>
      </w:r>
      <w:r w:rsidRPr="00B258CB">
        <w:rPr>
          <w:rFonts w:hint="eastAsia"/>
          <w:color w:val="000000" w:themeColor="text1"/>
        </w:rPr>
        <w:t>任當然委員，任期保障</w:t>
      </w:r>
      <w:r w:rsidR="00F41200">
        <w:rPr>
          <w:rFonts w:hint="eastAsia"/>
          <w:color w:val="000000" w:themeColor="text1"/>
        </w:rPr>
        <w:t>3</w:t>
      </w:r>
      <w:r w:rsidRPr="00B258CB">
        <w:rPr>
          <w:rFonts w:hint="eastAsia"/>
          <w:color w:val="000000" w:themeColor="text1"/>
        </w:rPr>
        <w:t>年，實有為卸任政務官鋪平後路之虞，又此舉為財團法人下分割出財團法人，其必要性與正當性也有疑慮，爰要求</w:t>
      </w:r>
      <w:r w:rsidR="00D86E37">
        <w:rPr>
          <w:rFonts w:hint="eastAsia"/>
          <w:color w:val="000000" w:themeColor="text1"/>
        </w:rPr>
        <w:t>行政院農業委員會</w:t>
      </w:r>
      <w:r w:rsidRPr="00B258CB">
        <w:rPr>
          <w:rFonts w:hint="eastAsia"/>
          <w:color w:val="000000" w:themeColor="text1"/>
        </w:rPr>
        <w:t>於</w:t>
      </w:r>
      <w:r w:rsidR="00D86E37">
        <w:rPr>
          <w:rFonts w:hint="eastAsia"/>
          <w:color w:val="000000" w:themeColor="text1"/>
        </w:rPr>
        <w:t>2</w:t>
      </w:r>
      <w:r w:rsidR="00D86E37">
        <w:rPr>
          <w:rFonts w:hint="eastAsia"/>
          <w:color w:val="000000" w:themeColor="text1"/>
        </w:rPr>
        <w:t>週</w:t>
      </w:r>
      <w:r w:rsidRPr="00B258CB">
        <w:rPr>
          <w:rFonts w:hint="eastAsia"/>
          <w:color w:val="000000" w:themeColor="text1"/>
        </w:rPr>
        <w:t>內重新審議農業政策研究中心財團法人化一事，檢討其獨立之必要性與董事會組成方式。</w:t>
      </w:r>
    </w:p>
    <w:p w:rsidR="004957C8" w:rsidRDefault="00922EC0" w:rsidP="00922EC0">
      <w:pPr>
        <w:pStyle w:val="af5"/>
        <w:autoSpaceDE w:val="0"/>
        <w:spacing w:line="520" w:lineRule="exact"/>
        <w:ind w:rightChars="300" w:right="997"/>
        <w:rPr>
          <w:color w:val="00B050"/>
        </w:rPr>
      </w:pPr>
      <w:r w:rsidRPr="003F2CB8">
        <w:rPr>
          <w:rFonts w:hint="eastAsia"/>
          <w:color w:val="auto"/>
        </w:rPr>
        <w:t>提案人：</w:t>
      </w:r>
      <w:r w:rsidRPr="00922EC0">
        <w:rPr>
          <w:rFonts w:hint="eastAsia"/>
          <w:color w:val="auto"/>
        </w:rPr>
        <w:t>蘇治芬</w:t>
      </w:r>
      <w:r>
        <w:rPr>
          <w:rFonts w:hint="eastAsia"/>
          <w:color w:val="auto"/>
        </w:rPr>
        <w:t xml:space="preserve">  </w:t>
      </w:r>
      <w:r w:rsidRPr="00922EC0">
        <w:rPr>
          <w:rFonts w:hint="eastAsia"/>
          <w:color w:val="auto"/>
        </w:rPr>
        <w:t>蘇震清</w:t>
      </w:r>
      <w:r>
        <w:rPr>
          <w:rFonts w:hint="eastAsia"/>
          <w:color w:val="auto"/>
        </w:rPr>
        <w:t xml:space="preserve">  </w:t>
      </w:r>
      <w:r w:rsidRPr="00922EC0">
        <w:rPr>
          <w:rFonts w:hint="eastAsia"/>
          <w:color w:val="auto"/>
        </w:rPr>
        <w:t>林岱樺</w:t>
      </w:r>
      <w:r>
        <w:rPr>
          <w:rFonts w:hint="eastAsia"/>
          <w:color w:val="auto"/>
        </w:rPr>
        <w:t xml:space="preserve">  </w:t>
      </w:r>
      <w:r w:rsidRPr="00922EC0">
        <w:rPr>
          <w:rFonts w:hint="eastAsia"/>
          <w:color w:val="auto"/>
        </w:rPr>
        <w:t>蔡培慧</w:t>
      </w:r>
      <w:r w:rsidR="00BA6DD8" w:rsidRPr="00BA6DD8">
        <w:rPr>
          <w:rFonts w:hint="eastAsia"/>
          <w:color w:val="auto"/>
        </w:rPr>
        <w:t>黃偉哲</w:t>
      </w:r>
      <w:r w:rsidR="00BA6DD8" w:rsidRPr="00BA6DD8">
        <w:rPr>
          <w:rFonts w:hint="eastAsia"/>
          <w:color w:val="auto"/>
        </w:rPr>
        <w:t xml:space="preserve">  </w:t>
      </w:r>
      <w:r w:rsidR="00BA6DD8" w:rsidRPr="00BA6DD8">
        <w:rPr>
          <w:rFonts w:hint="eastAsia"/>
          <w:color w:val="auto"/>
        </w:rPr>
        <w:t>邱志偉</w:t>
      </w:r>
      <w:r w:rsidR="00BA6DD8" w:rsidRPr="00BA6DD8">
        <w:rPr>
          <w:rFonts w:hint="eastAsia"/>
          <w:color w:val="auto"/>
        </w:rPr>
        <w:t xml:space="preserve">  </w:t>
      </w:r>
      <w:r w:rsidR="00BA6DD8" w:rsidRPr="00BA6DD8">
        <w:rPr>
          <w:rFonts w:hint="eastAsia"/>
          <w:color w:val="auto"/>
        </w:rPr>
        <w:t>賴瑞隆</w:t>
      </w:r>
      <w:r w:rsidR="00BA6DD8" w:rsidRPr="00BA6DD8">
        <w:rPr>
          <w:rFonts w:hint="eastAsia"/>
          <w:color w:val="auto"/>
        </w:rPr>
        <w:t xml:space="preserve">  </w:t>
      </w:r>
      <w:r w:rsidR="00BA6DD8" w:rsidRPr="00BA6DD8">
        <w:rPr>
          <w:rFonts w:hint="eastAsia"/>
          <w:color w:val="auto"/>
        </w:rPr>
        <w:t>蔡易餘</w:t>
      </w:r>
    </w:p>
    <w:p w:rsidR="00733A6F" w:rsidRPr="00D13A4F" w:rsidRDefault="00893EB2" w:rsidP="0035707A">
      <w:pPr>
        <w:pStyle w:val="aff"/>
        <w:numPr>
          <w:ilvl w:val="0"/>
          <w:numId w:val="16"/>
        </w:numPr>
        <w:tabs>
          <w:tab w:val="left" w:pos="1328"/>
        </w:tabs>
        <w:kinsoku w:val="0"/>
        <w:overflowPunct w:val="0"/>
        <w:autoSpaceDE w:val="0"/>
        <w:autoSpaceDN w:val="0"/>
        <w:snapToGrid w:val="0"/>
        <w:spacing w:line="520" w:lineRule="exact"/>
        <w:ind w:leftChars="0" w:left="1022" w:hanging="994"/>
        <w:jc w:val="both"/>
        <w:rPr>
          <w:color w:val="000000" w:themeColor="text1"/>
        </w:rPr>
      </w:pPr>
      <w:r w:rsidRPr="00893EB2">
        <w:rPr>
          <w:rFonts w:hint="eastAsia"/>
          <w:color w:val="000000" w:themeColor="text1"/>
        </w:rPr>
        <w:t>查「產業創新條例」第</w:t>
      </w:r>
      <w:r w:rsidR="000452EF">
        <w:rPr>
          <w:rFonts w:hint="eastAsia"/>
          <w:color w:val="000000" w:themeColor="text1"/>
        </w:rPr>
        <w:t>1</w:t>
      </w:r>
      <w:r w:rsidRPr="00893EB2">
        <w:rPr>
          <w:rFonts w:hint="eastAsia"/>
          <w:color w:val="000000" w:themeColor="text1"/>
        </w:rPr>
        <w:t>條立法目的，已明定農業適用產業創新條例，爰要求</w:t>
      </w:r>
      <w:r w:rsidR="00D86E37">
        <w:rPr>
          <w:rFonts w:hint="eastAsia"/>
          <w:color w:val="000000" w:themeColor="text1"/>
        </w:rPr>
        <w:t>行政院農業委員會</w:t>
      </w:r>
      <w:r w:rsidRPr="00893EB2">
        <w:rPr>
          <w:rFonts w:hint="eastAsia"/>
          <w:color w:val="000000" w:themeColor="text1"/>
        </w:rPr>
        <w:t>應積極與經濟部會商，如何強化農業之產業創新，研擬具體措施，並於</w:t>
      </w:r>
      <w:r w:rsidR="00D86E37">
        <w:rPr>
          <w:rFonts w:hint="eastAsia"/>
          <w:color w:val="000000" w:themeColor="text1"/>
        </w:rPr>
        <w:t>1</w:t>
      </w:r>
      <w:r w:rsidRPr="00893EB2">
        <w:rPr>
          <w:rFonts w:hint="eastAsia"/>
          <w:color w:val="000000" w:themeColor="text1"/>
        </w:rPr>
        <w:t>個月內（</w:t>
      </w:r>
      <w:r w:rsidRPr="00893EB2">
        <w:rPr>
          <w:rFonts w:hint="eastAsia"/>
          <w:color w:val="000000" w:themeColor="text1"/>
        </w:rPr>
        <w:t>105</w:t>
      </w:r>
      <w:r w:rsidRPr="00893EB2">
        <w:rPr>
          <w:rFonts w:hint="eastAsia"/>
          <w:color w:val="000000" w:themeColor="text1"/>
        </w:rPr>
        <w:t>年</w:t>
      </w:r>
      <w:r w:rsidRPr="00893EB2">
        <w:rPr>
          <w:rFonts w:hint="eastAsia"/>
          <w:color w:val="000000" w:themeColor="text1"/>
        </w:rPr>
        <w:t>4</w:t>
      </w:r>
      <w:r w:rsidRPr="00893EB2">
        <w:rPr>
          <w:rFonts w:hint="eastAsia"/>
          <w:color w:val="000000" w:themeColor="text1"/>
        </w:rPr>
        <w:t>月</w:t>
      </w:r>
      <w:r w:rsidRPr="00893EB2">
        <w:rPr>
          <w:rFonts w:hint="eastAsia"/>
          <w:color w:val="000000" w:themeColor="text1"/>
        </w:rPr>
        <w:t>15</w:t>
      </w:r>
      <w:r w:rsidRPr="00893EB2">
        <w:rPr>
          <w:rFonts w:hint="eastAsia"/>
          <w:color w:val="000000" w:themeColor="text1"/>
        </w:rPr>
        <w:t>日</w:t>
      </w:r>
      <w:r w:rsidR="00D86E37" w:rsidRPr="00893EB2">
        <w:rPr>
          <w:rFonts w:hint="eastAsia"/>
          <w:color w:val="000000" w:themeColor="text1"/>
        </w:rPr>
        <w:t>，</w:t>
      </w:r>
      <w:r w:rsidRPr="00893EB2">
        <w:rPr>
          <w:rFonts w:hint="eastAsia"/>
          <w:color w:val="000000" w:themeColor="text1"/>
        </w:rPr>
        <w:t>星期五前）向立法院經濟委員會提出書面報告。</w:t>
      </w:r>
    </w:p>
    <w:p w:rsidR="00733A6F" w:rsidRDefault="00733A6F" w:rsidP="00B91822">
      <w:pPr>
        <w:tabs>
          <w:tab w:val="left" w:pos="1328"/>
        </w:tabs>
        <w:kinsoku w:val="0"/>
        <w:overflowPunct w:val="0"/>
        <w:autoSpaceDE w:val="0"/>
        <w:autoSpaceDN w:val="0"/>
        <w:snapToGrid w:val="0"/>
        <w:spacing w:line="520" w:lineRule="exact"/>
        <w:ind w:leftChars="202" w:left="671" w:firstLineChars="101" w:firstLine="336"/>
        <w:jc w:val="both"/>
        <w:rPr>
          <w:color w:val="000000" w:themeColor="text1"/>
        </w:rPr>
      </w:pPr>
      <w:r w:rsidRPr="00D13A4F">
        <w:rPr>
          <w:rFonts w:hint="eastAsia"/>
          <w:color w:val="000000" w:themeColor="text1"/>
        </w:rPr>
        <w:t>說明：</w:t>
      </w:r>
    </w:p>
    <w:p w:rsidR="007241A4" w:rsidRPr="007241A4" w:rsidRDefault="007241A4" w:rsidP="00EE5328">
      <w:pPr>
        <w:tabs>
          <w:tab w:val="left" w:pos="1328"/>
        </w:tabs>
        <w:kinsoku w:val="0"/>
        <w:overflowPunct w:val="0"/>
        <w:autoSpaceDE w:val="0"/>
        <w:autoSpaceDN w:val="0"/>
        <w:snapToGrid w:val="0"/>
        <w:spacing w:line="520" w:lineRule="exact"/>
        <w:ind w:leftChars="409" w:left="1931" w:hangingChars="172" w:hanging="572"/>
        <w:jc w:val="both"/>
        <w:rPr>
          <w:color w:val="000000" w:themeColor="text1"/>
        </w:rPr>
      </w:pPr>
      <w:r w:rsidRPr="00D13A4F">
        <w:rPr>
          <w:rFonts w:hint="eastAsia"/>
          <w:color w:val="000000" w:themeColor="text1"/>
        </w:rPr>
        <w:t>(</w:t>
      </w:r>
      <w:r w:rsidRPr="00D13A4F">
        <w:rPr>
          <w:rFonts w:hint="eastAsia"/>
          <w:color w:val="000000" w:themeColor="text1"/>
        </w:rPr>
        <w:t>一</w:t>
      </w:r>
      <w:r w:rsidRPr="00D13A4F">
        <w:rPr>
          <w:rFonts w:hint="eastAsia"/>
          <w:color w:val="000000" w:themeColor="text1"/>
        </w:rPr>
        <w:t>)</w:t>
      </w:r>
      <w:r w:rsidRPr="007241A4">
        <w:rPr>
          <w:rFonts w:hint="eastAsia"/>
          <w:color w:val="000000" w:themeColor="text1"/>
        </w:rPr>
        <w:t>產業創新條例第</w:t>
      </w:r>
      <w:r w:rsidR="000452EF">
        <w:rPr>
          <w:rFonts w:hint="eastAsia"/>
          <w:color w:val="000000" w:themeColor="text1"/>
        </w:rPr>
        <w:t>1</w:t>
      </w:r>
      <w:r w:rsidRPr="007241A4">
        <w:rPr>
          <w:rFonts w:hint="eastAsia"/>
          <w:color w:val="000000" w:themeColor="text1"/>
        </w:rPr>
        <w:t>條第</w:t>
      </w:r>
      <w:r w:rsidR="000452EF">
        <w:rPr>
          <w:rFonts w:hint="eastAsia"/>
          <w:color w:val="000000" w:themeColor="text1"/>
        </w:rPr>
        <w:t>1</w:t>
      </w:r>
      <w:r w:rsidRPr="007241A4">
        <w:rPr>
          <w:rFonts w:hint="eastAsia"/>
          <w:color w:val="000000" w:themeColor="text1"/>
        </w:rPr>
        <w:t>項</w:t>
      </w:r>
      <w:r w:rsidR="000452EF">
        <w:rPr>
          <w:rFonts w:hint="eastAsia"/>
          <w:color w:val="000000" w:themeColor="text1"/>
        </w:rPr>
        <w:t>規定</w:t>
      </w:r>
      <w:r w:rsidRPr="007241A4">
        <w:rPr>
          <w:rFonts w:hint="eastAsia"/>
          <w:color w:val="000000" w:themeColor="text1"/>
        </w:rPr>
        <w:t>，為促進產業創新，改善產業環境，提升產業競爭力，特制定本條例。產業創新條例第</w:t>
      </w:r>
      <w:r w:rsidR="000452EF">
        <w:rPr>
          <w:rFonts w:hint="eastAsia"/>
          <w:color w:val="000000" w:themeColor="text1"/>
        </w:rPr>
        <w:t>1</w:t>
      </w:r>
      <w:r w:rsidRPr="007241A4">
        <w:rPr>
          <w:rFonts w:hint="eastAsia"/>
          <w:color w:val="000000" w:themeColor="text1"/>
        </w:rPr>
        <w:t>條第</w:t>
      </w:r>
      <w:r w:rsidR="000452EF">
        <w:rPr>
          <w:rFonts w:hint="eastAsia"/>
          <w:color w:val="000000" w:themeColor="text1"/>
        </w:rPr>
        <w:t>2</w:t>
      </w:r>
      <w:r w:rsidRPr="007241A4">
        <w:rPr>
          <w:rFonts w:hint="eastAsia"/>
          <w:color w:val="000000" w:themeColor="text1"/>
        </w:rPr>
        <w:t>項本條例所稱產業，指農業、工業及服務</w:t>
      </w:r>
      <w:r w:rsidRPr="007241A4">
        <w:rPr>
          <w:rFonts w:hint="eastAsia"/>
          <w:color w:val="000000" w:themeColor="text1"/>
        </w:rPr>
        <w:lastRenderedPageBreak/>
        <w:t>業等各行業。</w:t>
      </w:r>
    </w:p>
    <w:p w:rsidR="007241A4" w:rsidRPr="00D13A4F" w:rsidRDefault="007241A4" w:rsidP="00B91822">
      <w:pPr>
        <w:tabs>
          <w:tab w:val="left" w:pos="1328"/>
        </w:tabs>
        <w:kinsoku w:val="0"/>
        <w:overflowPunct w:val="0"/>
        <w:autoSpaceDE w:val="0"/>
        <w:autoSpaceDN w:val="0"/>
        <w:snapToGrid w:val="0"/>
        <w:spacing w:line="520" w:lineRule="exact"/>
        <w:ind w:leftChars="409" w:left="1931" w:hangingChars="172" w:hanging="572"/>
        <w:jc w:val="both"/>
        <w:rPr>
          <w:color w:val="000000" w:themeColor="text1"/>
        </w:rPr>
      </w:pPr>
      <w:r w:rsidRPr="00D13A4F">
        <w:rPr>
          <w:rFonts w:hint="eastAsia"/>
          <w:color w:val="000000" w:themeColor="text1"/>
        </w:rPr>
        <w:t>(</w:t>
      </w:r>
      <w:r w:rsidRPr="00D13A4F">
        <w:rPr>
          <w:rFonts w:hint="eastAsia"/>
          <w:color w:val="000000" w:themeColor="text1"/>
        </w:rPr>
        <w:t>二</w:t>
      </w:r>
      <w:r w:rsidRPr="00D13A4F">
        <w:rPr>
          <w:rFonts w:hint="eastAsia"/>
          <w:color w:val="000000" w:themeColor="text1"/>
        </w:rPr>
        <w:t>)</w:t>
      </w:r>
      <w:r w:rsidRPr="007241A4">
        <w:rPr>
          <w:rFonts w:hint="eastAsia"/>
          <w:color w:val="000000" w:themeColor="text1"/>
        </w:rPr>
        <w:t>如何促進產業創新，改善產業環境，提升產業競爭力，請研擬具體措施。</w:t>
      </w:r>
    </w:p>
    <w:p w:rsidR="00733A6F" w:rsidRPr="007241A4" w:rsidRDefault="00733A6F" w:rsidP="00733A6F">
      <w:pPr>
        <w:pStyle w:val="af5"/>
        <w:autoSpaceDE w:val="0"/>
        <w:spacing w:line="520" w:lineRule="exact"/>
        <w:ind w:rightChars="300" w:right="997"/>
        <w:rPr>
          <w:color w:val="00B050"/>
        </w:rPr>
      </w:pPr>
      <w:r w:rsidRPr="00D13A4F">
        <w:rPr>
          <w:rFonts w:hint="eastAsia"/>
          <w:color w:val="000000" w:themeColor="text1"/>
        </w:rPr>
        <w:t>提案人：</w:t>
      </w:r>
      <w:r w:rsidRPr="00BA6DD8">
        <w:rPr>
          <w:rFonts w:hint="eastAsia"/>
          <w:color w:val="000000" w:themeColor="text1"/>
        </w:rPr>
        <w:t>林岱樺</w:t>
      </w:r>
      <w:r w:rsidR="007241A4" w:rsidRPr="00BA6DD8">
        <w:rPr>
          <w:rFonts w:hint="eastAsia"/>
          <w:color w:val="000000" w:themeColor="text1"/>
        </w:rPr>
        <w:t xml:space="preserve">  </w:t>
      </w:r>
      <w:r w:rsidR="007241A4" w:rsidRPr="00BA6DD8">
        <w:rPr>
          <w:rFonts w:hint="eastAsia"/>
          <w:color w:val="000000" w:themeColor="text1"/>
        </w:rPr>
        <w:t>蘇震清</w:t>
      </w:r>
      <w:r w:rsidR="007241A4" w:rsidRPr="00BA6DD8">
        <w:rPr>
          <w:rFonts w:hint="eastAsia"/>
          <w:color w:val="000000" w:themeColor="text1"/>
        </w:rPr>
        <w:t xml:space="preserve">  </w:t>
      </w:r>
      <w:r w:rsidR="007241A4" w:rsidRPr="00BA6DD8">
        <w:rPr>
          <w:rFonts w:hint="eastAsia"/>
          <w:color w:val="000000" w:themeColor="text1"/>
        </w:rPr>
        <w:t>黃偉哲</w:t>
      </w:r>
      <w:r w:rsidR="00BA6DD8" w:rsidRPr="00BA6DD8">
        <w:rPr>
          <w:rFonts w:hint="eastAsia"/>
          <w:color w:val="000000" w:themeColor="text1"/>
        </w:rPr>
        <w:t xml:space="preserve">  </w:t>
      </w:r>
      <w:r w:rsidR="00BA6DD8" w:rsidRPr="00BA6DD8">
        <w:rPr>
          <w:rFonts w:hint="eastAsia"/>
          <w:color w:val="000000" w:themeColor="text1"/>
        </w:rPr>
        <w:t>王惠美</w:t>
      </w:r>
      <w:r w:rsidRPr="00BA6DD8">
        <w:rPr>
          <w:rFonts w:hint="eastAsia"/>
          <w:color w:val="000000" w:themeColor="text1"/>
        </w:rPr>
        <w:t xml:space="preserve">  </w:t>
      </w:r>
      <w:r w:rsidRPr="00BA6DD8">
        <w:rPr>
          <w:rFonts w:hint="eastAsia"/>
          <w:color w:val="000000" w:themeColor="text1"/>
        </w:rPr>
        <w:t>邱志偉</w:t>
      </w:r>
      <w:r w:rsidR="00BA6DD8" w:rsidRPr="00BA6DD8">
        <w:rPr>
          <w:rFonts w:hint="eastAsia"/>
          <w:color w:val="000000" w:themeColor="text1"/>
        </w:rPr>
        <w:t xml:space="preserve">  </w:t>
      </w:r>
      <w:r w:rsidR="00BA6DD8" w:rsidRPr="00BA6DD8">
        <w:rPr>
          <w:rFonts w:hint="eastAsia"/>
          <w:color w:val="000000" w:themeColor="text1"/>
        </w:rPr>
        <w:t>蔡易餘</w:t>
      </w:r>
      <w:r w:rsidR="00BA6DD8" w:rsidRPr="00BA6DD8">
        <w:rPr>
          <w:rFonts w:hint="eastAsia"/>
          <w:color w:val="000000" w:themeColor="text1"/>
        </w:rPr>
        <w:t xml:space="preserve">  </w:t>
      </w:r>
      <w:r w:rsidR="00BA6DD8" w:rsidRPr="00BA6DD8">
        <w:rPr>
          <w:rFonts w:hint="eastAsia"/>
          <w:color w:val="000000" w:themeColor="text1"/>
        </w:rPr>
        <w:t>賴瑞隆</w:t>
      </w:r>
    </w:p>
    <w:p w:rsidR="005D3A14" w:rsidRDefault="005D3A14" w:rsidP="0035707A">
      <w:pPr>
        <w:pStyle w:val="aff"/>
        <w:numPr>
          <w:ilvl w:val="0"/>
          <w:numId w:val="16"/>
        </w:numPr>
        <w:tabs>
          <w:tab w:val="left" w:pos="1328"/>
        </w:tabs>
        <w:kinsoku w:val="0"/>
        <w:overflowPunct w:val="0"/>
        <w:autoSpaceDE w:val="0"/>
        <w:autoSpaceDN w:val="0"/>
        <w:snapToGrid w:val="0"/>
        <w:spacing w:line="520" w:lineRule="exact"/>
        <w:ind w:leftChars="0" w:left="1022" w:hanging="994"/>
        <w:jc w:val="both"/>
        <w:rPr>
          <w:color w:val="000000" w:themeColor="text1"/>
        </w:rPr>
      </w:pPr>
      <w:r w:rsidRPr="00CD5797">
        <w:rPr>
          <w:rFonts w:hint="eastAsia"/>
          <w:color w:val="000000" w:themeColor="text1"/>
        </w:rPr>
        <w:t>鑑於高雄港洲際貨櫃中心</w:t>
      </w:r>
      <w:r w:rsidR="0020451E">
        <w:rPr>
          <w:rFonts w:hint="eastAsia"/>
          <w:color w:val="000000" w:themeColor="text1"/>
        </w:rPr>
        <w:t>填海造路</w:t>
      </w:r>
      <w:r w:rsidRPr="00CD5797">
        <w:rPr>
          <w:rFonts w:hint="eastAsia"/>
          <w:color w:val="000000" w:themeColor="text1"/>
        </w:rPr>
        <w:t>，</w:t>
      </w:r>
      <w:r w:rsidR="0020451E">
        <w:rPr>
          <w:rFonts w:hint="eastAsia"/>
          <w:color w:val="000000" w:themeColor="text1"/>
        </w:rPr>
        <w:t>致</w:t>
      </w:r>
      <w:r w:rsidRPr="00CD5797">
        <w:rPr>
          <w:rFonts w:hint="eastAsia"/>
          <w:color w:val="000000" w:themeColor="text1"/>
        </w:rPr>
        <w:t>影響近海漁場生態，造成旗津、小港漁民恐慌，要求</w:t>
      </w:r>
      <w:r w:rsidR="00D86E37">
        <w:rPr>
          <w:rFonts w:hint="eastAsia"/>
          <w:color w:val="000000" w:themeColor="text1"/>
        </w:rPr>
        <w:t>行政院農業委員會</w:t>
      </w:r>
      <w:r w:rsidRPr="00CD5797">
        <w:rPr>
          <w:rFonts w:hint="eastAsia"/>
          <w:color w:val="000000" w:themeColor="text1"/>
        </w:rPr>
        <w:t>應儘速主動與</w:t>
      </w:r>
      <w:r w:rsidRPr="00A43E79">
        <w:rPr>
          <w:rFonts w:hint="eastAsia"/>
          <w:color w:val="000000" w:themeColor="text1"/>
        </w:rPr>
        <w:t>交通部、</w:t>
      </w:r>
      <w:r w:rsidR="00A43E79" w:rsidRPr="00A43E79">
        <w:rPr>
          <w:rFonts w:hint="eastAsia"/>
          <w:color w:val="000000" w:themeColor="text1"/>
        </w:rPr>
        <w:t>交通部</w:t>
      </w:r>
      <w:r w:rsidRPr="00A43E79">
        <w:rPr>
          <w:rFonts w:hint="eastAsia"/>
          <w:color w:val="000000" w:themeColor="text1"/>
        </w:rPr>
        <w:t>航港局</w:t>
      </w:r>
      <w:r w:rsidRPr="00CD5797">
        <w:rPr>
          <w:rFonts w:hint="eastAsia"/>
          <w:color w:val="000000" w:themeColor="text1"/>
        </w:rPr>
        <w:t>進行協調，針對</w:t>
      </w:r>
      <w:r w:rsidR="0020451E">
        <w:rPr>
          <w:rFonts w:hint="eastAsia"/>
          <w:color w:val="000000" w:themeColor="text1"/>
        </w:rPr>
        <w:t>填海造路導致</w:t>
      </w:r>
      <w:r w:rsidRPr="00CD5797">
        <w:rPr>
          <w:rFonts w:hint="eastAsia"/>
          <w:color w:val="000000" w:themeColor="text1"/>
        </w:rPr>
        <w:t>鄰近漁場造成之影響進行調查，提出相關補救措施，並在</w:t>
      </w:r>
      <w:r w:rsidR="0020451E">
        <w:rPr>
          <w:rFonts w:hint="eastAsia"/>
          <w:color w:val="000000" w:themeColor="text1"/>
        </w:rPr>
        <w:t>1</w:t>
      </w:r>
      <w:r w:rsidRPr="00CD5797">
        <w:rPr>
          <w:rFonts w:hint="eastAsia"/>
          <w:color w:val="000000" w:themeColor="text1"/>
        </w:rPr>
        <w:t>個月提出專案報告。</w:t>
      </w:r>
    </w:p>
    <w:p w:rsidR="00D26632" w:rsidRPr="00D26632" w:rsidRDefault="00D26632" w:rsidP="00D26632">
      <w:pPr>
        <w:pStyle w:val="af5"/>
        <w:autoSpaceDE w:val="0"/>
        <w:spacing w:line="520" w:lineRule="exact"/>
        <w:ind w:rightChars="300" w:right="997"/>
        <w:rPr>
          <w:color w:val="00B050"/>
        </w:rPr>
      </w:pPr>
      <w:r w:rsidRPr="00D26632">
        <w:rPr>
          <w:rFonts w:hint="eastAsia"/>
          <w:color w:val="000000" w:themeColor="text1"/>
        </w:rPr>
        <w:t>提案人：管碧玲</w:t>
      </w:r>
      <w:r>
        <w:rPr>
          <w:rFonts w:hint="eastAsia"/>
          <w:color w:val="000000" w:themeColor="text1"/>
        </w:rPr>
        <w:t xml:space="preserve">  </w:t>
      </w:r>
      <w:r>
        <w:rPr>
          <w:rFonts w:hint="eastAsia"/>
          <w:color w:val="000000" w:themeColor="text1"/>
        </w:rPr>
        <w:t>陳明文</w:t>
      </w:r>
      <w:r w:rsidRPr="00D26632">
        <w:rPr>
          <w:rFonts w:hint="eastAsia"/>
          <w:color w:val="000000" w:themeColor="text1"/>
        </w:rPr>
        <w:t xml:space="preserve">  </w:t>
      </w:r>
      <w:r w:rsidRPr="00D26632">
        <w:rPr>
          <w:rFonts w:hint="eastAsia"/>
          <w:color w:val="000000" w:themeColor="text1"/>
        </w:rPr>
        <w:t>蔡培慧</w:t>
      </w:r>
      <w:r>
        <w:rPr>
          <w:rFonts w:hint="eastAsia"/>
          <w:color w:val="000000" w:themeColor="text1"/>
        </w:rPr>
        <w:t xml:space="preserve">  </w:t>
      </w:r>
      <w:r w:rsidRPr="00D26632">
        <w:rPr>
          <w:rFonts w:hint="eastAsia"/>
          <w:color w:val="000000" w:themeColor="text1"/>
        </w:rPr>
        <w:t>蘇治芬</w:t>
      </w:r>
      <w:r w:rsidRPr="00D26632">
        <w:rPr>
          <w:rFonts w:hint="eastAsia"/>
          <w:color w:val="000000" w:themeColor="text1"/>
        </w:rPr>
        <w:t xml:space="preserve">  </w:t>
      </w:r>
      <w:r w:rsidRPr="00D26632">
        <w:rPr>
          <w:rFonts w:hint="eastAsia"/>
          <w:color w:val="000000" w:themeColor="text1"/>
        </w:rPr>
        <w:t>林岱樺</w:t>
      </w:r>
      <w:r w:rsidRPr="00D26632">
        <w:rPr>
          <w:rFonts w:hint="eastAsia"/>
          <w:color w:val="000000" w:themeColor="text1"/>
        </w:rPr>
        <w:t xml:space="preserve">  </w:t>
      </w:r>
      <w:r w:rsidR="00BA6DD8" w:rsidRPr="00BA6DD8">
        <w:rPr>
          <w:rFonts w:hint="eastAsia"/>
          <w:color w:val="000000" w:themeColor="text1"/>
        </w:rPr>
        <w:t>黃偉哲</w:t>
      </w:r>
      <w:r w:rsidR="00BA6DD8" w:rsidRPr="00BA6DD8">
        <w:rPr>
          <w:rFonts w:hint="eastAsia"/>
          <w:color w:val="000000" w:themeColor="text1"/>
        </w:rPr>
        <w:t xml:space="preserve">  </w:t>
      </w:r>
      <w:r w:rsidR="00BA6DD8" w:rsidRPr="00BA6DD8">
        <w:rPr>
          <w:rFonts w:hint="eastAsia"/>
          <w:color w:val="000000" w:themeColor="text1"/>
        </w:rPr>
        <w:t>邱志偉</w:t>
      </w:r>
      <w:r w:rsidR="00BA6DD8" w:rsidRPr="00BA6DD8">
        <w:rPr>
          <w:rFonts w:hint="eastAsia"/>
          <w:color w:val="000000" w:themeColor="text1"/>
        </w:rPr>
        <w:t xml:space="preserve">  </w:t>
      </w:r>
      <w:r w:rsidR="00BA6DD8" w:rsidRPr="00BA6DD8">
        <w:rPr>
          <w:rFonts w:hint="eastAsia"/>
          <w:color w:val="000000" w:themeColor="text1"/>
        </w:rPr>
        <w:t>賴瑞隆</w:t>
      </w:r>
      <w:r w:rsidR="00BA6DD8" w:rsidRPr="00BA6DD8">
        <w:rPr>
          <w:rFonts w:hint="eastAsia"/>
          <w:color w:val="000000" w:themeColor="text1"/>
        </w:rPr>
        <w:t xml:space="preserve">  </w:t>
      </w:r>
      <w:r w:rsidR="00BA6DD8" w:rsidRPr="00BA6DD8">
        <w:rPr>
          <w:rFonts w:hint="eastAsia"/>
          <w:color w:val="000000" w:themeColor="text1"/>
        </w:rPr>
        <w:t>蔡易餘</w:t>
      </w:r>
    </w:p>
    <w:p w:rsidR="00984857" w:rsidRDefault="00984857" w:rsidP="0035707A">
      <w:pPr>
        <w:pStyle w:val="aff"/>
        <w:numPr>
          <w:ilvl w:val="0"/>
          <w:numId w:val="16"/>
        </w:numPr>
        <w:tabs>
          <w:tab w:val="left" w:pos="1328"/>
        </w:tabs>
        <w:kinsoku w:val="0"/>
        <w:overflowPunct w:val="0"/>
        <w:autoSpaceDE w:val="0"/>
        <w:autoSpaceDN w:val="0"/>
        <w:snapToGrid w:val="0"/>
        <w:spacing w:line="520" w:lineRule="exact"/>
        <w:ind w:leftChars="0" w:left="1022" w:hanging="994"/>
        <w:jc w:val="both"/>
        <w:rPr>
          <w:color w:val="000000" w:themeColor="text1"/>
        </w:rPr>
      </w:pPr>
      <w:r w:rsidRPr="0005453A">
        <w:rPr>
          <w:rFonts w:hint="eastAsia"/>
          <w:color w:val="000000" w:themeColor="text1"/>
        </w:rPr>
        <w:t>針對現行農會總幹事遴選辦法第</w:t>
      </w:r>
      <w:r w:rsidRPr="0005453A">
        <w:rPr>
          <w:rFonts w:hint="eastAsia"/>
          <w:color w:val="000000" w:themeColor="text1"/>
        </w:rPr>
        <w:t>17</w:t>
      </w:r>
      <w:r w:rsidRPr="0005453A">
        <w:rPr>
          <w:rFonts w:hint="eastAsia"/>
          <w:color w:val="000000" w:themeColor="text1"/>
        </w:rPr>
        <w:t>條並未將農會理事與農會監事服務年資納入農會總幹事候聘登記人的服務年資，顯有不妥之處，爰要求</w:t>
      </w:r>
      <w:r w:rsidR="00D86E37">
        <w:rPr>
          <w:rFonts w:hint="eastAsia"/>
          <w:color w:val="000000" w:themeColor="text1"/>
        </w:rPr>
        <w:t>行政院農業委員會</w:t>
      </w:r>
      <w:r w:rsidRPr="0005453A">
        <w:rPr>
          <w:rFonts w:hint="eastAsia"/>
          <w:color w:val="000000" w:themeColor="text1"/>
        </w:rPr>
        <w:t>於農會總幹事遴選辦法第</w:t>
      </w:r>
      <w:r w:rsidRPr="0005453A">
        <w:rPr>
          <w:rFonts w:hint="eastAsia"/>
          <w:color w:val="000000" w:themeColor="text1"/>
        </w:rPr>
        <w:t>17</w:t>
      </w:r>
      <w:r w:rsidRPr="0005453A">
        <w:rPr>
          <w:rFonts w:hint="eastAsia"/>
          <w:color w:val="000000" w:themeColor="text1"/>
        </w:rPr>
        <w:t>條增列第</w:t>
      </w:r>
      <w:r w:rsidRPr="0005453A">
        <w:rPr>
          <w:rFonts w:hint="eastAsia"/>
          <w:color w:val="000000" w:themeColor="text1"/>
        </w:rPr>
        <w:t>4</w:t>
      </w:r>
      <w:r w:rsidRPr="0005453A">
        <w:rPr>
          <w:rFonts w:hint="eastAsia"/>
          <w:color w:val="000000" w:themeColor="text1"/>
        </w:rPr>
        <w:t>項：「但曾任農會理事、監事之服務年資，視為本法第二十五條之一所定相當委任或薦任職務年資，不受前項規定之限制。」</w:t>
      </w:r>
      <w:r w:rsidRPr="00D13A4F">
        <w:rPr>
          <w:rFonts w:hint="eastAsia"/>
          <w:color w:val="000000" w:themeColor="text1"/>
        </w:rPr>
        <w:t>。</w:t>
      </w:r>
    </w:p>
    <w:p w:rsidR="00FB7F90" w:rsidRPr="00BA6DD8" w:rsidRDefault="00C53C3E" w:rsidP="00EE5328">
      <w:pPr>
        <w:pStyle w:val="aff"/>
        <w:tabs>
          <w:tab w:val="left" w:pos="142"/>
          <w:tab w:val="left" w:pos="1328"/>
        </w:tabs>
        <w:kinsoku w:val="0"/>
        <w:overflowPunct w:val="0"/>
        <w:autoSpaceDE w:val="0"/>
        <w:autoSpaceDN w:val="0"/>
        <w:snapToGrid w:val="0"/>
        <w:spacing w:line="520" w:lineRule="exact"/>
        <w:ind w:leftChars="0" w:left="0" w:firstLineChars="307" w:firstLine="1020"/>
        <w:jc w:val="both"/>
        <w:rPr>
          <w:color w:val="000000" w:themeColor="text1"/>
        </w:rPr>
      </w:pPr>
      <w:r w:rsidRPr="00BA6DD8">
        <w:rPr>
          <w:rFonts w:hint="eastAsia"/>
          <w:color w:val="000000" w:themeColor="text1"/>
        </w:rPr>
        <w:t>註：</w:t>
      </w:r>
      <w:r w:rsidR="009731BE" w:rsidRPr="00BA6DD8">
        <w:rPr>
          <w:rFonts w:hint="eastAsia"/>
          <w:color w:val="000000" w:themeColor="text1"/>
        </w:rPr>
        <w:t>委員</w:t>
      </w:r>
      <w:r w:rsidR="00FB7F90" w:rsidRPr="00BA6DD8">
        <w:rPr>
          <w:rFonts w:hint="eastAsia"/>
          <w:color w:val="000000" w:themeColor="text1"/>
        </w:rPr>
        <w:t>蘇治芬及廖國棟當場聲明不同意</w:t>
      </w:r>
      <w:r w:rsidR="009731BE" w:rsidRPr="00BA6DD8">
        <w:rPr>
          <w:rFonts w:hint="eastAsia"/>
          <w:color w:val="000000" w:themeColor="text1"/>
        </w:rPr>
        <w:t>。</w:t>
      </w:r>
    </w:p>
    <w:p w:rsidR="00ED7AE5" w:rsidRPr="00BA6DD8" w:rsidRDefault="00B32BA9" w:rsidP="00B32BA9">
      <w:pPr>
        <w:pStyle w:val="af5"/>
        <w:autoSpaceDE w:val="0"/>
        <w:spacing w:line="520" w:lineRule="exact"/>
        <w:ind w:rightChars="300" w:right="997"/>
        <w:rPr>
          <w:color w:val="000000" w:themeColor="text1"/>
        </w:rPr>
      </w:pPr>
      <w:r w:rsidRPr="00BA6DD8">
        <w:rPr>
          <w:rFonts w:hint="eastAsia"/>
          <w:color w:val="000000" w:themeColor="text1"/>
        </w:rPr>
        <w:t>提案人：陳明文</w:t>
      </w:r>
      <w:r w:rsidRPr="00BA6DD8">
        <w:rPr>
          <w:rFonts w:hint="eastAsia"/>
          <w:color w:val="000000" w:themeColor="text1"/>
        </w:rPr>
        <w:t xml:space="preserve">  </w:t>
      </w:r>
      <w:r w:rsidRPr="00BA6DD8">
        <w:rPr>
          <w:rFonts w:hint="eastAsia"/>
          <w:color w:val="000000" w:themeColor="text1"/>
        </w:rPr>
        <w:t>蘇震清</w:t>
      </w:r>
      <w:r w:rsidRPr="00BA6DD8">
        <w:rPr>
          <w:rFonts w:hint="eastAsia"/>
          <w:color w:val="000000" w:themeColor="text1"/>
        </w:rPr>
        <w:t xml:space="preserve">  </w:t>
      </w:r>
      <w:r w:rsidRPr="00BA6DD8">
        <w:rPr>
          <w:rFonts w:hint="eastAsia"/>
          <w:color w:val="000000" w:themeColor="text1"/>
        </w:rPr>
        <w:t>蔡培慧</w:t>
      </w:r>
      <w:r w:rsidRPr="00BA6DD8">
        <w:rPr>
          <w:rFonts w:hint="eastAsia"/>
          <w:color w:val="000000" w:themeColor="text1"/>
        </w:rPr>
        <w:t xml:space="preserve">  </w:t>
      </w:r>
      <w:r w:rsidRPr="00BA6DD8">
        <w:rPr>
          <w:rFonts w:hint="eastAsia"/>
          <w:color w:val="000000" w:themeColor="text1"/>
        </w:rPr>
        <w:t>林岱樺</w:t>
      </w:r>
      <w:r w:rsidRPr="00BA6DD8">
        <w:rPr>
          <w:rFonts w:hint="eastAsia"/>
          <w:color w:val="000000" w:themeColor="text1"/>
        </w:rPr>
        <w:t xml:space="preserve">  </w:t>
      </w:r>
      <w:r w:rsidR="00BA6DD8" w:rsidRPr="00BA6DD8">
        <w:rPr>
          <w:rFonts w:hint="eastAsia"/>
          <w:color w:val="000000" w:themeColor="text1"/>
        </w:rPr>
        <w:t>邱志偉</w:t>
      </w:r>
      <w:r w:rsidR="00BA6DD8" w:rsidRPr="00BA6DD8">
        <w:rPr>
          <w:rFonts w:hint="eastAsia"/>
          <w:color w:val="000000" w:themeColor="text1"/>
        </w:rPr>
        <w:t xml:space="preserve">  </w:t>
      </w:r>
      <w:r w:rsidR="00BA6DD8" w:rsidRPr="00BA6DD8">
        <w:rPr>
          <w:rFonts w:hint="eastAsia"/>
          <w:color w:val="000000" w:themeColor="text1"/>
        </w:rPr>
        <w:t>蔡易餘</w:t>
      </w:r>
      <w:r w:rsidRPr="00BA6DD8">
        <w:rPr>
          <w:rFonts w:hint="eastAsia"/>
          <w:color w:val="000000" w:themeColor="text1"/>
        </w:rPr>
        <w:t xml:space="preserve"> </w:t>
      </w:r>
    </w:p>
    <w:p w:rsidR="00C03229" w:rsidRPr="00D13A4F" w:rsidRDefault="00C03229" w:rsidP="0035707A">
      <w:pPr>
        <w:pStyle w:val="aff"/>
        <w:numPr>
          <w:ilvl w:val="0"/>
          <w:numId w:val="16"/>
        </w:numPr>
        <w:tabs>
          <w:tab w:val="left" w:pos="1328"/>
        </w:tabs>
        <w:kinsoku w:val="0"/>
        <w:overflowPunct w:val="0"/>
        <w:autoSpaceDE w:val="0"/>
        <w:autoSpaceDN w:val="0"/>
        <w:snapToGrid w:val="0"/>
        <w:spacing w:line="520" w:lineRule="exact"/>
        <w:ind w:leftChars="0" w:left="1022" w:hanging="994"/>
        <w:jc w:val="both"/>
        <w:rPr>
          <w:color w:val="000000" w:themeColor="text1"/>
        </w:rPr>
      </w:pPr>
      <w:r w:rsidRPr="009729AA">
        <w:rPr>
          <w:rFonts w:hint="eastAsia"/>
          <w:color w:val="000000" w:themeColor="text1"/>
        </w:rPr>
        <w:t>因土地權屬問題，高雄市政府茄萣區興達港發展計畫，於</w:t>
      </w:r>
      <w:r w:rsidRPr="009729AA">
        <w:rPr>
          <w:rFonts w:hint="eastAsia"/>
          <w:color w:val="000000" w:themeColor="text1"/>
        </w:rPr>
        <w:t>104</w:t>
      </w:r>
      <w:r w:rsidRPr="009729AA">
        <w:rPr>
          <w:rFonts w:hint="eastAsia"/>
          <w:color w:val="000000" w:themeColor="text1"/>
        </w:rPr>
        <w:t>年</w:t>
      </w:r>
      <w:r w:rsidRPr="009729AA">
        <w:rPr>
          <w:rFonts w:hint="eastAsia"/>
          <w:color w:val="000000" w:themeColor="text1"/>
        </w:rPr>
        <w:t>8</w:t>
      </w:r>
      <w:r w:rsidRPr="009729AA">
        <w:rPr>
          <w:rFonts w:hint="eastAsia"/>
          <w:color w:val="000000" w:themeColor="text1"/>
        </w:rPr>
        <w:t>月取得</w:t>
      </w:r>
      <w:r w:rsidR="00D86E37">
        <w:rPr>
          <w:rFonts w:hint="eastAsia"/>
          <w:color w:val="000000" w:themeColor="text1"/>
        </w:rPr>
        <w:t>行政院農業委員會</w:t>
      </w:r>
      <w:r w:rsidRPr="009729AA">
        <w:rPr>
          <w:rFonts w:hint="eastAsia"/>
          <w:color w:val="000000" w:themeColor="text1"/>
        </w:rPr>
        <w:t>漁業署同意併列</w:t>
      </w:r>
      <w:r w:rsidRPr="009729AA">
        <w:rPr>
          <w:rFonts w:hint="eastAsia"/>
          <w:color w:val="000000" w:themeColor="text1"/>
        </w:rPr>
        <w:t>BOT</w:t>
      </w:r>
      <w:r w:rsidRPr="009729AA">
        <w:rPr>
          <w:rFonts w:hint="eastAsia"/>
          <w:color w:val="000000" w:themeColor="text1"/>
        </w:rPr>
        <w:t>案主辦機關。但當時</w:t>
      </w:r>
      <w:r w:rsidR="00FF38F3">
        <w:rPr>
          <w:rFonts w:hint="eastAsia"/>
          <w:color w:val="000000" w:themeColor="text1"/>
        </w:rPr>
        <w:t>行政院農業委員會漁業署</w:t>
      </w:r>
      <w:r w:rsidRPr="009729AA">
        <w:rPr>
          <w:rFonts w:hint="eastAsia"/>
          <w:color w:val="000000" w:themeColor="text1"/>
        </w:rPr>
        <w:t>身為土地所有機關未</w:t>
      </w:r>
      <w:r w:rsidR="00D04646">
        <w:rPr>
          <w:rFonts w:hint="eastAsia"/>
          <w:color w:val="000000" w:themeColor="text1"/>
        </w:rPr>
        <w:t>積極有效作為</w:t>
      </w:r>
      <w:r w:rsidRPr="009729AA">
        <w:rPr>
          <w:rFonts w:hint="eastAsia"/>
          <w:color w:val="000000" w:themeColor="text1"/>
        </w:rPr>
        <w:t>，導致興達港的企業投資延宕多時。爰此，請</w:t>
      </w:r>
      <w:r w:rsidR="00FF38F3">
        <w:rPr>
          <w:rFonts w:hint="eastAsia"/>
          <w:color w:val="000000" w:themeColor="text1"/>
        </w:rPr>
        <w:t>行政院農業委員會</w:t>
      </w:r>
      <w:r w:rsidR="00FF38F3" w:rsidRPr="009729AA">
        <w:rPr>
          <w:rFonts w:hint="eastAsia"/>
          <w:color w:val="000000" w:themeColor="text1"/>
        </w:rPr>
        <w:t>漁業署</w:t>
      </w:r>
      <w:r w:rsidRPr="009729AA">
        <w:rPr>
          <w:rFonts w:hint="eastAsia"/>
          <w:color w:val="000000" w:themeColor="text1"/>
        </w:rPr>
        <w:t>於</w:t>
      </w:r>
      <w:r w:rsidR="00FF38F3">
        <w:rPr>
          <w:rFonts w:hint="eastAsia"/>
          <w:color w:val="000000" w:themeColor="text1"/>
        </w:rPr>
        <w:t>1</w:t>
      </w:r>
      <w:r w:rsidRPr="009729AA">
        <w:rPr>
          <w:rFonts w:hint="eastAsia"/>
          <w:color w:val="000000" w:themeColor="text1"/>
        </w:rPr>
        <w:t>個月內提供「興達漁港漁業設施公共建設」及</w:t>
      </w:r>
      <w:r w:rsidR="00134DDD">
        <w:rPr>
          <w:rFonts w:hint="eastAsia"/>
          <w:color w:val="000000" w:themeColor="text1"/>
        </w:rPr>
        <w:t>針對</w:t>
      </w:r>
      <w:r w:rsidRPr="009729AA">
        <w:rPr>
          <w:rFonts w:hint="eastAsia"/>
          <w:color w:val="000000" w:themeColor="text1"/>
        </w:rPr>
        <w:t>「興達漁港遊艇觀光商業區」</w:t>
      </w:r>
      <w:r w:rsidR="00CE205D">
        <w:rPr>
          <w:rFonts w:hint="eastAsia"/>
          <w:color w:val="000000" w:themeColor="text1"/>
        </w:rPr>
        <w:t>招商文件草案、權利金</w:t>
      </w:r>
      <w:r w:rsidR="00CE205D">
        <w:rPr>
          <w:rFonts w:hint="eastAsia"/>
          <w:color w:val="000000" w:themeColor="text1"/>
        </w:rPr>
        <w:lastRenderedPageBreak/>
        <w:t>與民間申請人協商等招標前置作業</w:t>
      </w:r>
      <w:r w:rsidRPr="009729AA">
        <w:rPr>
          <w:rFonts w:hint="eastAsia"/>
          <w:color w:val="000000" w:themeColor="text1"/>
        </w:rPr>
        <w:t>及期程表，送交</w:t>
      </w:r>
      <w:r w:rsidR="00930BC8">
        <w:rPr>
          <w:rFonts w:hint="eastAsia"/>
          <w:color w:val="000000" w:themeColor="text1"/>
        </w:rPr>
        <w:t>立法院經濟委員會</w:t>
      </w:r>
      <w:r w:rsidRPr="009729AA">
        <w:rPr>
          <w:rFonts w:hint="eastAsia"/>
          <w:color w:val="000000" w:themeColor="text1"/>
        </w:rPr>
        <w:t>備查</w:t>
      </w:r>
      <w:r w:rsidRPr="00D13A4F">
        <w:rPr>
          <w:rFonts w:hint="eastAsia"/>
          <w:color w:val="000000" w:themeColor="text1"/>
        </w:rPr>
        <w:t>。</w:t>
      </w:r>
    </w:p>
    <w:p w:rsidR="00C03229" w:rsidRPr="00BF5C2F" w:rsidRDefault="00C03229" w:rsidP="00C03229">
      <w:pPr>
        <w:pStyle w:val="af5"/>
        <w:autoSpaceDE w:val="0"/>
        <w:spacing w:line="520" w:lineRule="exact"/>
        <w:ind w:rightChars="300" w:right="997"/>
        <w:rPr>
          <w:color w:val="000000" w:themeColor="text1"/>
        </w:rPr>
      </w:pPr>
      <w:r w:rsidRPr="00BF5C2F">
        <w:rPr>
          <w:rFonts w:hint="eastAsia"/>
          <w:color w:val="000000" w:themeColor="text1"/>
        </w:rPr>
        <w:t>提案人：邱志偉</w:t>
      </w:r>
      <w:r w:rsidR="009D5C23" w:rsidRPr="00BF5C2F">
        <w:rPr>
          <w:rFonts w:hint="eastAsia"/>
          <w:color w:val="000000" w:themeColor="text1"/>
        </w:rPr>
        <w:t xml:space="preserve">  </w:t>
      </w:r>
      <w:r w:rsidR="009D5C23" w:rsidRPr="00BF5C2F">
        <w:rPr>
          <w:rFonts w:hint="eastAsia"/>
          <w:color w:val="000000" w:themeColor="text1"/>
        </w:rPr>
        <w:t>蘇震清</w:t>
      </w:r>
    </w:p>
    <w:p w:rsidR="00C03229" w:rsidRPr="00BF5C2F" w:rsidRDefault="00C03229" w:rsidP="00C03229">
      <w:pPr>
        <w:pStyle w:val="af5"/>
        <w:autoSpaceDE w:val="0"/>
        <w:spacing w:line="520" w:lineRule="exact"/>
        <w:ind w:rightChars="300" w:right="997"/>
        <w:rPr>
          <w:color w:val="000000" w:themeColor="text1"/>
        </w:rPr>
      </w:pPr>
      <w:r w:rsidRPr="00BF5C2F">
        <w:rPr>
          <w:rFonts w:hint="eastAsia"/>
          <w:color w:val="000000" w:themeColor="text1"/>
        </w:rPr>
        <w:t>連署人：陳明文</w:t>
      </w:r>
      <w:r w:rsidR="00BF5C2F" w:rsidRPr="00BF5C2F">
        <w:rPr>
          <w:rFonts w:hint="eastAsia"/>
          <w:color w:val="000000" w:themeColor="text1"/>
        </w:rPr>
        <w:t xml:space="preserve">  </w:t>
      </w:r>
      <w:r w:rsidR="00BF5C2F" w:rsidRPr="00BF5C2F">
        <w:rPr>
          <w:rFonts w:hint="eastAsia"/>
          <w:color w:val="000000" w:themeColor="text1"/>
        </w:rPr>
        <w:t>黃偉哲</w:t>
      </w:r>
      <w:r w:rsidRPr="00BF5C2F">
        <w:rPr>
          <w:rFonts w:hint="eastAsia"/>
          <w:color w:val="000000" w:themeColor="text1"/>
        </w:rPr>
        <w:t xml:space="preserve">  </w:t>
      </w:r>
      <w:r w:rsidRPr="00BF5C2F">
        <w:rPr>
          <w:rFonts w:hint="eastAsia"/>
          <w:color w:val="000000" w:themeColor="text1"/>
        </w:rPr>
        <w:t>廖國棟</w:t>
      </w:r>
      <w:r w:rsidR="00BF5C2F" w:rsidRPr="00BF5C2F">
        <w:rPr>
          <w:rFonts w:hint="eastAsia"/>
          <w:color w:val="000000" w:themeColor="text1"/>
        </w:rPr>
        <w:t xml:space="preserve">  </w:t>
      </w:r>
      <w:r w:rsidR="00BF5C2F" w:rsidRPr="00BF5C2F">
        <w:rPr>
          <w:rFonts w:hint="eastAsia"/>
          <w:color w:val="000000" w:themeColor="text1"/>
        </w:rPr>
        <w:t>賴瑞隆</w:t>
      </w:r>
      <w:r w:rsidR="00BF5C2F" w:rsidRPr="00BF5C2F">
        <w:rPr>
          <w:rFonts w:hint="eastAsia"/>
          <w:color w:val="000000" w:themeColor="text1"/>
        </w:rPr>
        <w:t xml:space="preserve">  </w:t>
      </w:r>
      <w:r w:rsidR="00BF5C2F" w:rsidRPr="00BF5C2F">
        <w:rPr>
          <w:rFonts w:hint="eastAsia"/>
          <w:color w:val="000000" w:themeColor="text1"/>
        </w:rPr>
        <w:t>蔡易餘</w:t>
      </w:r>
    </w:p>
    <w:p w:rsidR="00733A6F" w:rsidRPr="00984857" w:rsidRDefault="009A7936" w:rsidP="0035707A">
      <w:pPr>
        <w:pStyle w:val="aff"/>
        <w:numPr>
          <w:ilvl w:val="0"/>
          <w:numId w:val="16"/>
        </w:numPr>
        <w:tabs>
          <w:tab w:val="left" w:pos="1328"/>
        </w:tabs>
        <w:kinsoku w:val="0"/>
        <w:overflowPunct w:val="0"/>
        <w:autoSpaceDE w:val="0"/>
        <w:autoSpaceDN w:val="0"/>
        <w:snapToGrid w:val="0"/>
        <w:spacing w:line="520" w:lineRule="exact"/>
        <w:ind w:leftChars="0" w:left="1022" w:hanging="994"/>
        <w:jc w:val="both"/>
        <w:rPr>
          <w:color w:val="000000" w:themeColor="text1"/>
        </w:rPr>
      </w:pPr>
      <w:r>
        <w:rPr>
          <w:rFonts w:hint="eastAsia"/>
          <w:color w:val="000000" w:themeColor="text1"/>
        </w:rPr>
        <w:t>立法院</w:t>
      </w:r>
      <w:r w:rsidRPr="009A7936">
        <w:rPr>
          <w:rFonts w:hint="eastAsia"/>
          <w:color w:val="000000" w:themeColor="text1"/>
        </w:rPr>
        <w:t>經濟委員會邀請行政院農業委員會及原住民族委員會就森林法有關原住民林產物問題進行報告議程，然</w:t>
      </w:r>
      <w:r w:rsidR="00FB794C" w:rsidRPr="009A7936">
        <w:rPr>
          <w:rFonts w:hint="eastAsia"/>
          <w:color w:val="000000" w:themeColor="text1"/>
        </w:rPr>
        <w:t>行政院農業委員會</w:t>
      </w:r>
      <w:r w:rsidRPr="009A7936">
        <w:rPr>
          <w:rFonts w:hint="eastAsia"/>
          <w:color w:val="000000" w:themeColor="text1"/>
        </w:rPr>
        <w:t>業管不單僅林業涉及原住民族事務，</w:t>
      </w:r>
      <w:r w:rsidR="00FB794C" w:rsidRPr="009A7936">
        <w:rPr>
          <w:rFonts w:hint="eastAsia"/>
          <w:color w:val="000000" w:themeColor="text1"/>
        </w:rPr>
        <w:t>行政院農業委員會</w:t>
      </w:r>
      <w:r w:rsidRPr="009A7936">
        <w:rPr>
          <w:rFonts w:hint="eastAsia"/>
          <w:color w:val="000000" w:themeColor="text1"/>
        </w:rPr>
        <w:t>漁業署及</w:t>
      </w:r>
      <w:r w:rsidR="00FB794C" w:rsidRPr="009A7936">
        <w:rPr>
          <w:rFonts w:hint="eastAsia"/>
          <w:color w:val="000000" w:themeColor="text1"/>
        </w:rPr>
        <w:t>行政院農業委員會</w:t>
      </w:r>
      <w:r w:rsidRPr="009A7936">
        <w:rPr>
          <w:rFonts w:hint="eastAsia"/>
          <w:color w:val="000000" w:themeColor="text1"/>
        </w:rPr>
        <w:t>農糧署亦有含括，若無全面性檢視</w:t>
      </w:r>
      <w:r w:rsidR="00F027C8" w:rsidRPr="009A7936">
        <w:rPr>
          <w:rFonts w:hint="eastAsia"/>
          <w:color w:val="000000" w:themeColor="text1"/>
        </w:rPr>
        <w:t>行政院農業委員會</w:t>
      </w:r>
      <w:r w:rsidRPr="009A7936">
        <w:rPr>
          <w:rFonts w:hint="eastAsia"/>
          <w:color w:val="000000" w:themeColor="text1"/>
        </w:rPr>
        <w:t>涉及原住民族事務，恐無法完整保障原住民族文化及生活，建議</w:t>
      </w:r>
      <w:r w:rsidR="00F027C8">
        <w:rPr>
          <w:rFonts w:hint="eastAsia"/>
          <w:color w:val="000000" w:themeColor="text1"/>
        </w:rPr>
        <w:t>立法</w:t>
      </w:r>
      <w:r w:rsidRPr="009A7936">
        <w:rPr>
          <w:rFonts w:hint="eastAsia"/>
          <w:color w:val="000000" w:themeColor="text1"/>
        </w:rPr>
        <w:t>院經濟委員會宜擇期邀請</w:t>
      </w:r>
      <w:r>
        <w:rPr>
          <w:rFonts w:hint="eastAsia"/>
          <w:color w:val="000000" w:themeColor="text1"/>
        </w:rPr>
        <w:t>行政院農業委員會</w:t>
      </w:r>
      <w:r w:rsidRPr="009A7936">
        <w:rPr>
          <w:rFonts w:hint="eastAsia"/>
          <w:color w:val="000000" w:themeColor="text1"/>
        </w:rPr>
        <w:t>與</w:t>
      </w:r>
      <w:r>
        <w:rPr>
          <w:rFonts w:hint="eastAsia"/>
          <w:color w:val="000000" w:themeColor="text1"/>
        </w:rPr>
        <w:t>原住民族委員會</w:t>
      </w:r>
      <w:r w:rsidRPr="009A7936">
        <w:rPr>
          <w:rFonts w:hint="eastAsia"/>
          <w:color w:val="000000" w:themeColor="text1"/>
        </w:rPr>
        <w:t>，就保障原住民族權益召開相關公聽會</w:t>
      </w:r>
      <w:r w:rsidR="00F027C8">
        <w:rPr>
          <w:rFonts w:hint="eastAsia"/>
          <w:color w:val="000000" w:themeColor="text1"/>
        </w:rPr>
        <w:t>。</w:t>
      </w:r>
    </w:p>
    <w:p w:rsidR="009D5C23" w:rsidRPr="00D13A4F" w:rsidRDefault="009D5C23" w:rsidP="009D5C23">
      <w:pPr>
        <w:pStyle w:val="af5"/>
        <w:autoSpaceDE w:val="0"/>
        <w:spacing w:line="520" w:lineRule="exact"/>
        <w:ind w:rightChars="300" w:right="997"/>
        <w:rPr>
          <w:color w:val="000000" w:themeColor="text1"/>
        </w:rPr>
      </w:pPr>
      <w:r w:rsidRPr="00D13A4F">
        <w:rPr>
          <w:rFonts w:hint="eastAsia"/>
          <w:color w:val="000000" w:themeColor="text1"/>
        </w:rPr>
        <w:t>提案人：</w:t>
      </w:r>
      <w:r w:rsidRPr="009D5C23">
        <w:rPr>
          <w:rFonts w:hint="eastAsia"/>
          <w:color w:val="000000" w:themeColor="text1"/>
        </w:rPr>
        <w:t>廖國棟</w:t>
      </w:r>
      <w:r w:rsidRPr="00D13A4F">
        <w:rPr>
          <w:rFonts w:hint="eastAsia"/>
          <w:color w:val="000000" w:themeColor="text1"/>
        </w:rPr>
        <w:t xml:space="preserve">  </w:t>
      </w:r>
      <w:r w:rsidRPr="00D13A4F">
        <w:rPr>
          <w:rFonts w:hint="eastAsia"/>
          <w:color w:val="000000" w:themeColor="text1"/>
        </w:rPr>
        <w:t>蘇震清</w:t>
      </w:r>
      <w:r w:rsidRPr="00D13A4F">
        <w:rPr>
          <w:rFonts w:hint="eastAsia"/>
          <w:color w:val="000000" w:themeColor="text1"/>
        </w:rPr>
        <w:t xml:space="preserve">  </w:t>
      </w:r>
      <w:r w:rsidRPr="00BF5C2F">
        <w:rPr>
          <w:rFonts w:hint="eastAsia"/>
          <w:color w:val="000000" w:themeColor="text1"/>
        </w:rPr>
        <w:t>黃偉哲</w:t>
      </w:r>
      <w:r w:rsidRPr="00D13A4F">
        <w:rPr>
          <w:rFonts w:hint="eastAsia"/>
          <w:color w:val="000000" w:themeColor="text1"/>
        </w:rPr>
        <w:t xml:space="preserve"> </w:t>
      </w:r>
    </w:p>
    <w:p w:rsidR="00733A6F" w:rsidRPr="00BF5C2F" w:rsidRDefault="009D5C23" w:rsidP="009D5C23">
      <w:pPr>
        <w:pStyle w:val="af5"/>
        <w:autoSpaceDE w:val="0"/>
        <w:spacing w:line="520" w:lineRule="exact"/>
        <w:ind w:rightChars="300" w:right="997"/>
        <w:rPr>
          <w:color w:val="000000" w:themeColor="text1"/>
        </w:rPr>
      </w:pPr>
      <w:r w:rsidRPr="00D13A4F">
        <w:rPr>
          <w:rFonts w:hint="eastAsia"/>
          <w:color w:val="000000" w:themeColor="text1"/>
        </w:rPr>
        <w:t>連署人：陳明文</w:t>
      </w:r>
      <w:r w:rsidRPr="009D5C23">
        <w:rPr>
          <w:rFonts w:hint="eastAsia"/>
          <w:color w:val="000000" w:themeColor="text1"/>
        </w:rPr>
        <w:t xml:space="preserve">  </w:t>
      </w:r>
      <w:r w:rsidRPr="009D5C23">
        <w:rPr>
          <w:rFonts w:hint="eastAsia"/>
          <w:color w:val="000000" w:themeColor="text1"/>
        </w:rPr>
        <w:t>林岱樺</w:t>
      </w:r>
      <w:r w:rsidRPr="009D5C23">
        <w:rPr>
          <w:rFonts w:hint="eastAsia"/>
          <w:color w:val="000000" w:themeColor="text1"/>
        </w:rPr>
        <w:t xml:space="preserve">  </w:t>
      </w:r>
      <w:r w:rsidRPr="009D5C23">
        <w:rPr>
          <w:rFonts w:hint="eastAsia"/>
          <w:color w:val="000000" w:themeColor="text1"/>
        </w:rPr>
        <w:t>蔡培慧</w:t>
      </w:r>
      <w:r w:rsidRPr="00BF5C2F">
        <w:rPr>
          <w:rFonts w:hint="eastAsia"/>
          <w:color w:val="000000" w:themeColor="text1"/>
        </w:rPr>
        <w:t xml:space="preserve">  </w:t>
      </w:r>
      <w:r w:rsidR="00BF5C2F" w:rsidRPr="00BF5C2F">
        <w:rPr>
          <w:rFonts w:hint="eastAsia"/>
          <w:color w:val="000000" w:themeColor="text1"/>
        </w:rPr>
        <w:t>邱志偉</w:t>
      </w:r>
      <w:r w:rsidR="00BF5C2F" w:rsidRPr="00BF5C2F">
        <w:rPr>
          <w:rFonts w:hint="eastAsia"/>
          <w:color w:val="000000" w:themeColor="text1"/>
        </w:rPr>
        <w:t xml:space="preserve">  </w:t>
      </w:r>
      <w:r w:rsidR="00BF5C2F" w:rsidRPr="00BF5C2F">
        <w:rPr>
          <w:rFonts w:hint="eastAsia"/>
          <w:color w:val="000000" w:themeColor="text1"/>
          <w:w w:val="75"/>
        </w:rPr>
        <w:t>高金素梅</w:t>
      </w:r>
      <w:r w:rsidR="00BF5C2F" w:rsidRPr="00BF5C2F">
        <w:rPr>
          <w:rFonts w:hint="eastAsia"/>
          <w:color w:val="000000" w:themeColor="text1"/>
        </w:rPr>
        <w:t xml:space="preserve">  </w:t>
      </w:r>
      <w:r w:rsidR="00BF5C2F" w:rsidRPr="00BF5C2F">
        <w:rPr>
          <w:rFonts w:hint="eastAsia"/>
          <w:color w:val="000000" w:themeColor="text1"/>
        </w:rPr>
        <w:t>蔡易餘</w:t>
      </w:r>
    </w:p>
    <w:p w:rsidR="00B20636" w:rsidRPr="00B20636" w:rsidRDefault="00B20636" w:rsidP="0035707A">
      <w:pPr>
        <w:pStyle w:val="aff"/>
        <w:numPr>
          <w:ilvl w:val="0"/>
          <w:numId w:val="16"/>
        </w:numPr>
        <w:tabs>
          <w:tab w:val="left" w:pos="1328"/>
        </w:tabs>
        <w:kinsoku w:val="0"/>
        <w:overflowPunct w:val="0"/>
        <w:autoSpaceDE w:val="0"/>
        <w:autoSpaceDN w:val="0"/>
        <w:snapToGrid w:val="0"/>
        <w:spacing w:line="520" w:lineRule="exact"/>
        <w:ind w:leftChars="0" w:left="1022" w:hanging="994"/>
        <w:jc w:val="both"/>
        <w:rPr>
          <w:color w:val="000000" w:themeColor="text1"/>
        </w:rPr>
      </w:pPr>
      <w:r w:rsidRPr="00B20636">
        <w:rPr>
          <w:rFonts w:hint="eastAsia"/>
          <w:color w:val="000000" w:themeColor="text1"/>
        </w:rPr>
        <w:t>針對生產一級（初級）農產品者，或適當規模農林漁牧等產業，免徵營利事業所得稅之修法方向</w:t>
      </w:r>
      <w:r w:rsidR="009D5C23">
        <w:rPr>
          <w:rFonts w:hint="eastAsia"/>
          <w:color w:val="000000" w:themeColor="text1"/>
        </w:rPr>
        <w:t>並無須先行進行</w:t>
      </w:r>
      <w:r w:rsidRPr="00B20636">
        <w:rPr>
          <w:rFonts w:hint="eastAsia"/>
          <w:color w:val="000000" w:themeColor="text1"/>
        </w:rPr>
        <w:t>稅式</w:t>
      </w:r>
      <w:r w:rsidR="009D5C23">
        <w:rPr>
          <w:rFonts w:hint="eastAsia"/>
          <w:color w:val="000000" w:themeColor="text1"/>
        </w:rPr>
        <w:t>支出</w:t>
      </w:r>
      <w:r w:rsidRPr="00B20636">
        <w:rPr>
          <w:rFonts w:hint="eastAsia"/>
          <w:color w:val="000000" w:themeColor="text1"/>
        </w:rPr>
        <w:t>評估，請</w:t>
      </w:r>
      <w:r w:rsidR="00D86E37">
        <w:rPr>
          <w:rFonts w:hint="eastAsia"/>
          <w:color w:val="000000" w:themeColor="text1"/>
        </w:rPr>
        <w:t>行政院農業委員會</w:t>
      </w:r>
      <w:r w:rsidR="00F027C8">
        <w:rPr>
          <w:rFonts w:hint="eastAsia"/>
          <w:color w:val="000000" w:themeColor="text1"/>
        </w:rPr>
        <w:t>及</w:t>
      </w:r>
      <w:r w:rsidRPr="00B20636">
        <w:rPr>
          <w:rFonts w:hint="eastAsia"/>
          <w:color w:val="000000" w:themeColor="text1"/>
        </w:rPr>
        <w:t>財政部儘速研擬，並於</w:t>
      </w:r>
      <w:r w:rsidR="009D5C23">
        <w:rPr>
          <w:rFonts w:hint="eastAsia"/>
          <w:color w:val="000000" w:themeColor="text1"/>
        </w:rPr>
        <w:t>1</w:t>
      </w:r>
      <w:r w:rsidRPr="00B20636">
        <w:rPr>
          <w:rFonts w:hint="eastAsia"/>
          <w:color w:val="000000" w:themeColor="text1"/>
        </w:rPr>
        <w:t>個月內（</w:t>
      </w:r>
      <w:r w:rsidRPr="00B20636">
        <w:rPr>
          <w:rFonts w:hint="eastAsia"/>
          <w:color w:val="000000" w:themeColor="text1"/>
        </w:rPr>
        <w:t>105</w:t>
      </w:r>
      <w:r w:rsidRPr="00B20636">
        <w:rPr>
          <w:rFonts w:hint="eastAsia"/>
          <w:color w:val="000000" w:themeColor="text1"/>
        </w:rPr>
        <w:t>年</w:t>
      </w:r>
      <w:r w:rsidRPr="00B20636">
        <w:rPr>
          <w:rFonts w:hint="eastAsia"/>
          <w:color w:val="000000" w:themeColor="text1"/>
        </w:rPr>
        <w:t>4</w:t>
      </w:r>
      <w:r w:rsidRPr="00B20636">
        <w:rPr>
          <w:rFonts w:hint="eastAsia"/>
          <w:color w:val="000000" w:themeColor="text1"/>
        </w:rPr>
        <w:t>月</w:t>
      </w:r>
      <w:r w:rsidRPr="00B20636">
        <w:rPr>
          <w:rFonts w:hint="eastAsia"/>
          <w:color w:val="000000" w:themeColor="text1"/>
        </w:rPr>
        <w:t>15</w:t>
      </w:r>
      <w:r w:rsidRPr="00B20636">
        <w:rPr>
          <w:rFonts w:hint="eastAsia"/>
          <w:color w:val="000000" w:themeColor="text1"/>
        </w:rPr>
        <w:t>日</w:t>
      </w:r>
      <w:r w:rsidR="009D5C23" w:rsidRPr="00B20636">
        <w:rPr>
          <w:rFonts w:hint="eastAsia"/>
          <w:color w:val="000000" w:themeColor="text1"/>
        </w:rPr>
        <w:t>，</w:t>
      </w:r>
      <w:r w:rsidRPr="00B20636">
        <w:rPr>
          <w:rFonts w:hint="eastAsia"/>
          <w:color w:val="000000" w:themeColor="text1"/>
        </w:rPr>
        <w:t>星期五前），研擬結果向</w:t>
      </w:r>
      <w:r w:rsidR="00930BC8">
        <w:rPr>
          <w:rFonts w:hint="eastAsia"/>
          <w:color w:val="000000" w:themeColor="text1"/>
        </w:rPr>
        <w:t>立法院</w:t>
      </w:r>
      <w:r w:rsidRPr="00B20636">
        <w:rPr>
          <w:rFonts w:hint="eastAsia"/>
          <w:color w:val="000000" w:themeColor="text1"/>
        </w:rPr>
        <w:t>經濟委員會提出書面報告。</w:t>
      </w:r>
    </w:p>
    <w:p w:rsidR="00B20636" w:rsidRPr="00B20636" w:rsidRDefault="00B20636" w:rsidP="00747DD9">
      <w:pPr>
        <w:tabs>
          <w:tab w:val="left" w:pos="1328"/>
        </w:tabs>
        <w:kinsoku w:val="0"/>
        <w:overflowPunct w:val="0"/>
        <w:autoSpaceDE w:val="0"/>
        <w:autoSpaceDN w:val="0"/>
        <w:snapToGrid w:val="0"/>
        <w:spacing w:line="520" w:lineRule="exact"/>
        <w:ind w:leftChars="202" w:left="671" w:firstLineChars="101" w:firstLine="336"/>
        <w:jc w:val="both"/>
        <w:rPr>
          <w:color w:val="000000" w:themeColor="text1"/>
        </w:rPr>
      </w:pPr>
      <w:r w:rsidRPr="00B20636">
        <w:rPr>
          <w:rFonts w:hint="eastAsia"/>
          <w:color w:val="000000" w:themeColor="text1"/>
        </w:rPr>
        <w:t>說明</w:t>
      </w:r>
      <w:r w:rsidRPr="00B20636">
        <w:rPr>
          <w:rFonts w:hint="eastAsia"/>
          <w:color w:val="000000" w:themeColor="text1"/>
        </w:rPr>
        <w:t>:</w:t>
      </w:r>
    </w:p>
    <w:p w:rsidR="00B20636" w:rsidRPr="00B20636" w:rsidRDefault="00747DD9" w:rsidP="00747DD9">
      <w:pPr>
        <w:tabs>
          <w:tab w:val="left" w:pos="1328"/>
        </w:tabs>
        <w:kinsoku w:val="0"/>
        <w:overflowPunct w:val="0"/>
        <w:autoSpaceDE w:val="0"/>
        <w:autoSpaceDN w:val="0"/>
        <w:snapToGrid w:val="0"/>
        <w:spacing w:line="520" w:lineRule="exact"/>
        <w:ind w:leftChars="409" w:left="1931" w:hangingChars="172" w:hanging="572"/>
        <w:jc w:val="both"/>
        <w:rPr>
          <w:color w:val="000000" w:themeColor="text1"/>
        </w:rPr>
      </w:pPr>
      <w:r>
        <w:rPr>
          <w:rFonts w:hint="eastAsia"/>
          <w:color w:val="000000" w:themeColor="text1"/>
        </w:rPr>
        <w:t>(</w:t>
      </w:r>
      <w:r>
        <w:rPr>
          <w:rFonts w:hint="eastAsia"/>
          <w:color w:val="000000" w:themeColor="text1"/>
        </w:rPr>
        <w:t>一</w:t>
      </w:r>
      <w:r>
        <w:rPr>
          <w:rFonts w:hint="eastAsia"/>
          <w:color w:val="000000" w:themeColor="text1"/>
        </w:rPr>
        <w:t>)</w:t>
      </w:r>
      <w:r w:rsidR="00B20636" w:rsidRPr="00B20636">
        <w:rPr>
          <w:rFonts w:hint="eastAsia"/>
          <w:color w:val="000000" w:themeColor="text1"/>
        </w:rPr>
        <w:t>建議修法方向：</w:t>
      </w:r>
    </w:p>
    <w:p w:rsidR="00B20636" w:rsidRPr="00B20636" w:rsidRDefault="00B20636" w:rsidP="007C0866">
      <w:pPr>
        <w:tabs>
          <w:tab w:val="left" w:pos="1328"/>
        </w:tabs>
        <w:kinsoku w:val="0"/>
        <w:overflowPunct w:val="0"/>
        <w:autoSpaceDE w:val="0"/>
        <w:autoSpaceDN w:val="0"/>
        <w:snapToGrid w:val="0"/>
        <w:spacing w:line="520" w:lineRule="exact"/>
        <w:ind w:left="2189" w:hanging="244"/>
        <w:jc w:val="both"/>
        <w:rPr>
          <w:color w:val="000000" w:themeColor="text1"/>
        </w:rPr>
      </w:pPr>
      <w:r w:rsidRPr="00B20636">
        <w:rPr>
          <w:rFonts w:hint="eastAsia"/>
          <w:color w:val="000000" w:themeColor="text1"/>
        </w:rPr>
        <w:t>1.</w:t>
      </w:r>
      <w:r w:rsidRPr="00B20636">
        <w:rPr>
          <w:rFonts w:hint="eastAsia"/>
          <w:color w:val="000000" w:themeColor="text1"/>
        </w:rPr>
        <w:t>所得稅法第</w:t>
      </w:r>
      <w:r w:rsidRPr="00B20636">
        <w:rPr>
          <w:rFonts w:hint="eastAsia"/>
          <w:color w:val="000000" w:themeColor="text1"/>
        </w:rPr>
        <w:t>8</w:t>
      </w:r>
      <w:r w:rsidRPr="00B20636">
        <w:rPr>
          <w:rFonts w:hint="eastAsia"/>
          <w:color w:val="000000" w:themeColor="text1"/>
        </w:rPr>
        <w:t>條第</w:t>
      </w:r>
      <w:r w:rsidR="00F027C8">
        <w:rPr>
          <w:rFonts w:hint="eastAsia"/>
          <w:color w:val="000000" w:themeColor="text1"/>
        </w:rPr>
        <w:t>1</w:t>
      </w:r>
      <w:r w:rsidRPr="00B20636">
        <w:rPr>
          <w:rFonts w:hint="eastAsia"/>
          <w:color w:val="000000" w:themeColor="text1"/>
        </w:rPr>
        <w:t>項第</w:t>
      </w:r>
      <w:r w:rsidR="00F027C8">
        <w:rPr>
          <w:rFonts w:hint="eastAsia"/>
          <w:color w:val="000000" w:themeColor="text1"/>
        </w:rPr>
        <w:t>9</w:t>
      </w:r>
      <w:r w:rsidRPr="00B20636">
        <w:rPr>
          <w:rFonts w:hint="eastAsia"/>
          <w:color w:val="000000" w:themeColor="text1"/>
        </w:rPr>
        <w:t>款</w:t>
      </w:r>
      <w:r w:rsidR="00F027C8">
        <w:rPr>
          <w:rFonts w:hint="eastAsia"/>
          <w:color w:val="000000" w:themeColor="text1"/>
        </w:rPr>
        <w:t>規定</w:t>
      </w:r>
      <w:r w:rsidRPr="00B20636">
        <w:rPr>
          <w:rFonts w:hint="eastAsia"/>
          <w:color w:val="000000" w:themeColor="text1"/>
        </w:rPr>
        <w:t>，在中華民國境內經營</w:t>
      </w:r>
      <w:r w:rsidRPr="00DA7F74">
        <w:rPr>
          <w:rFonts w:hint="eastAsia"/>
          <w:color w:val="000000" w:themeColor="text1"/>
          <w:spacing w:val="-6"/>
        </w:rPr>
        <w:t>工商、農林、漁牧、礦冶之二、三級產業等業之盈餘。</w:t>
      </w:r>
    </w:p>
    <w:p w:rsidR="00B20636" w:rsidRPr="00B20636" w:rsidRDefault="00B20636" w:rsidP="007C0866">
      <w:pPr>
        <w:tabs>
          <w:tab w:val="left" w:pos="1328"/>
        </w:tabs>
        <w:kinsoku w:val="0"/>
        <w:overflowPunct w:val="0"/>
        <w:autoSpaceDE w:val="0"/>
        <w:autoSpaceDN w:val="0"/>
        <w:snapToGrid w:val="0"/>
        <w:spacing w:line="520" w:lineRule="exact"/>
        <w:ind w:left="2189" w:hanging="244"/>
        <w:jc w:val="both"/>
        <w:rPr>
          <w:color w:val="000000" w:themeColor="text1"/>
        </w:rPr>
      </w:pPr>
      <w:r w:rsidRPr="00B20636">
        <w:rPr>
          <w:rFonts w:hint="eastAsia"/>
          <w:color w:val="000000" w:themeColor="text1"/>
        </w:rPr>
        <w:t>2.</w:t>
      </w:r>
      <w:r w:rsidRPr="00B20636">
        <w:rPr>
          <w:rFonts w:hint="eastAsia"/>
          <w:color w:val="000000" w:themeColor="text1"/>
        </w:rPr>
        <w:t>所得稅法第</w:t>
      </w:r>
      <w:r w:rsidRPr="00B20636">
        <w:rPr>
          <w:rFonts w:hint="eastAsia"/>
          <w:color w:val="000000" w:themeColor="text1"/>
        </w:rPr>
        <w:t>11</w:t>
      </w:r>
      <w:r w:rsidRPr="00B20636">
        <w:rPr>
          <w:rFonts w:hint="eastAsia"/>
          <w:color w:val="000000" w:themeColor="text1"/>
        </w:rPr>
        <w:t>條第</w:t>
      </w:r>
      <w:r w:rsidR="00F027C8">
        <w:rPr>
          <w:rFonts w:hint="eastAsia"/>
          <w:color w:val="000000" w:themeColor="text1"/>
        </w:rPr>
        <w:t>2</w:t>
      </w:r>
      <w:r w:rsidRPr="00B20636">
        <w:rPr>
          <w:rFonts w:hint="eastAsia"/>
          <w:color w:val="000000" w:themeColor="text1"/>
        </w:rPr>
        <w:t>項</w:t>
      </w:r>
      <w:r w:rsidR="00F027C8">
        <w:rPr>
          <w:rFonts w:hint="eastAsia"/>
          <w:color w:val="000000" w:themeColor="text1"/>
        </w:rPr>
        <w:t>規定</w:t>
      </w:r>
      <w:r w:rsidRPr="00B20636">
        <w:rPr>
          <w:rFonts w:hint="eastAsia"/>
          <w:color w:val="000000" w:themeColor="text1"/>
        </w:rPr>
        <w:t>，本法稱營利事業，係指公營、私營或公私合營，以營利為目的，具備營業牌號或場所之獨資、合夥、公司及其他組織方式之工、商</w:t>
      </w:r>
      <w:r w:rsidRPr="00B20636">
        <w:rPr>
          <w:rFonts w:hint="eastAsia"/>
          <w:color w:val="000000" w:themeColor="text1"/>
        </w:rPr>
        <w:lastRenderedPageBreak/>
        <w:t>、農、林、漁、牧、礦冶等二、三級產業營利事業。</w:t>
      </w:r>
    </w:p>
    <w:p w:rsidR="00733A6F" w:rsidRPr="00B20636" w:rsidRDefault="00747DD9" w:rsidP="00747DD9">
      <w:pPr>
        <w:tabs>
          <w:tab w:val="left" w:pos="1328"/>
        </w:tabs>
        <w:kinsoku w:val="0"/>
        <w:overflowPunct w:val="0"/>
        <w:autoSpaceDE w:val="0"/>
        <w:autoSpaceDN w:val="0"/>
        <w:snapToGrid w:val="0"/>
        <w:spacing w:line="520" w:lineRule="exact"/>
        <w:ind w:leftChars="409" w:left="1931" w:hangingChars="172" w:hanging="572"/>
        <w:jc w:val="both"/>
        <w:rPr>
          <w:color w:val="000000" w:themeColor="text1"/>
        </w:rPr>
      </w:pPr>
      <w:r>
        <w:rPr>
          <w:rFonts w:hint="eastAsia"/>
          <w:color w:val="000000" w:themeColor="text1"/>
        </w:rPr>
        <w:t>(</w:t>
      </w:r>
      <w:r w:rsidR="00B20636" w:rsidRPr="00B20636">
        <w:rPr>
          <w:rFonts w:hint="eastAsia"/>
          <w:color w:val="000000" w:themeColor="text1"/>
        </w:rPr>
        <w:t>二</w:t>
      </w:r>
      <w:r>
        <w:rPr>
          <w:rFonts w:hint="eastAsia"/>
          <w:color w:val="000000" w:themeColor="text1"/>
        </w:rPr>
        <w:t>)</w:t>
      </w:r>
      <w:r w:rsidR="00B20636" w:rsidRPr="00B20636">
        <w:rPr>
          <w:rFonts w:hint="eastAsia"/>
          <w:color w:val="000000" w:themeColor="text1"/>
        </w:rPr>
        <w:t>建請</w:t>
      </w:r>
      <w:r w:rsidR="00D86E37">
        <w:rPr>
          <w:rFonts w:hint="eastAsia"/>
          <w:color w:val="000000" w:themeColor="text1"/>
        </w:rPr>
        <w:t>行政院農業委員會</w:t>
      </w:r>
      <w:r w:rsidR="00F027C8">
        <w:rPr>
          <w:rFonts w:hint="eastAsia"/>
          <w:color w:val="000000" w:themeColor="text1"/>
        </w:rPr>
        <w:t>及</w:t>
      </w:r>
      <w:r w:rsidR="00B20636" w:rsidRPr="00B20636">
        <w:rPr>
          <w:rFonts w:hint="eastAsia"/>
          <w:color w:val="000000" w:themeColor="text1"/>
        </w:rPr>
        <w:t>財政部朝此方向研議，並將研擬結果向</w:t>
      </w:r>
      <w:r w:rsidR="00930BC8">
        <w:rPr>
          <w:rFonts w:hint="eastAsia"/>
          <w:color w:val="000000" w:themeColor="text1"/>
        </w:rPr>
        <w:t>立法院經濟委員會</w:t>
      </w:r>
      <w:r w:rsidR="00B20636" w:rsidRPr="00B20636">
        <w:rPr>
          <w:rFonts w:hint="eastAsia"/>
          <w:color w:val="000000" w:themeColor="text1"/>
        </w:rPr>
        <w:t>提出書面報告。</w:t>
      </w:r>
    </w:p>
    <w:p w:rsidR="00BF5C2F" w:rsidRPr="00BF5C2F" w:rsidRDefault="00733A6F" w:rsidP="00BF5C2F">
      <w:pPr>
        <w:pStyle w:val="af5"/>
        <w:autoSpaceDE w:val="0"/>
        <w:spacing w:line="520" w:lineRule="exact"/>
        <w:ind w:rightChars="300" w:right="997"/>
        <w:rPr>
          <w:color w:val="000000" w:themeColor="text1"/>
        </w:rPr>
      </w:pPr>
      <w:r w:rsidRPr="00BF5C2F">
        <w:rPr>
          <w:rFonts w:hint="eastAsia"/>
          <w:color w:val="000000" w:themeColor="text1"/>
        </w:rPr>
        <w:t>提案人：</w:t>
      </w:r>
      <w:r w:rsidR="009D5C23" w:rsidRPr="00BF5C2F">
        <w:rPr>
          <w:rFonts w:hint="eastAsia"/>
          <w:color w:val="000000" w:themeColor="text1"/>
        </w:rPr>
        <w:t>林岱樺</w:t>
      </w:r>
      <w:r w:rsidR="009D5C23" w:rsidRPr="00BF5C2F">
        <w:rPr>
          <w:rFonts w:hint="eastAsia"/>
          <w:color w:val="000000" w:themeColor="text1"/>
        </w:rPr>
        <w:t xml:space="preserve">  </w:t>
      </w:r>
      <w:r w:rsidR="009D5C23" w:rsidRPr="00BF5C2F">
        <w:rPr>
          <w:rFonts w:hint="eastAsia"/>
          <w:color w:val="000000" w:themeColor="text1"/>
        </w:rPr>
        <w:t>陳明文</w:t>
      </w:r>
      <w:r w:rsidR="009D5C23" w:rsidRPr="00BF5C2F">
        <w:rPr>
          <w:rFonts w:hint="eastAsia"/>
          <w:color w:val="000000" w:themeColor="text1"/>
        </w:rPr>
        <w:t xml:space="preserve">  </w:t>
      </w:r>
      <w:r w:rsidR="009D5C23" w:rsidRPr="00BF5C2F">
        <w:rPr>
          <w:rFonts w:hint="eastAsia"/>
          <w:color w:val="000000" w:themeColor="text1"/>
        </w:rPr>
        <w:t>蔡培慧</w:t>
      </w:r>
      <w:r w:rsidR="00BF5C2F" w:rsidRPr="00BF5C2F">
        <w:rPr>
          <w:rFonts w:hint="eastAsia"/>
          <w:color w:val="000000" w:themeColor="text1"/>
        </w:rPr>
        <w:t xml:space="preserve">  </w:t>
      </w:r>
      <w:r w:rsidR="00BF5C2F" w:rsidRPr="00BF5C2F">
        <w:rPr>
          <w:rFonts w:hint="eastAsia"/>
          <w:color w:val="000000" w:themeColor="text1"/>
        </w:rPr>
        <w:t>黃偉哲</w:t>
      </w:r>
      <w:r w:rsidR="009D5C23" w:rsidRPr="00BF5C2F">
        <w:rPr>
          <w:rFonts w:hint="eastAsia"/>
          <w:color w:val="000000" w:themeColor="text1"/>
        </w:rPr>
        <w:t xml:space="preserve"> </w:t>
      </w:r>
      <w:r w:rsidRPr="00BF5C2F">
        <w:rPr>
          <w:rFonts w:hint="eastAsia"/>
          <w:color w:val="000000" w:themeColor="text1"/>
        </w:rPr>
        <w:t xml:space="preserve"> </w:t>
      </w:r>
      <w:r w:rsidR="00BF5C2F" w:rsidRPr="00BF5C2F">
        <w:rPr>
          <w:rFonts w:hint="eastAsia"/>
          <w:color w:val="000000" w:themeColor="text1"/>
        </w:rPr>
        <w:t>邱志偉</w:t>
      </w:r>
      <w:r w:rsidR="00BF5C2F" w:rsidRPr="00BF5C2F">
        <w:rPr>
          <w:rFonts w:hint="eastAsia"/>
          <w:color w:val="000000" w:themeColor="text1"/>
        </w:rPr>
        <w:t xml:space="preserve">  </w:t>
      </w:r>
      <w:r w:rsidR="00BF5C2F" w:rsidRPr="00BF5C2F">
        <w:rPr>
          <w:rFonts w:hint="eastAsia"/>
          <w:color w:val="000000" w:themeColor="text1"/>
        </w:rPr>
        <w:t>蔡易餘</w:t>
      </w:r>
    </w:p>
    <w:p w:rsidR="003304A7" w:rsidRDefault="003304A7" w:rsidP="0035707A">
      <w:pPr>
        <w:pStyle w:val="aff"/>
        <w:numPr>
          <w:ilvl w:val="0"/>
          <w:numId w:val="16"/>
        </w:numPr>
        <w:tabs>
          <w:tab w:val="left" w:pos="1328"/>
        </w:tabs>
        <w:kinsoku w:val="0"/>
        <w:overflowPunct w:val="0"/>
        <w:autoSpaceDE w:val="0"/>
        <w:autoSpaceDN w:val="0"/>
        <w:snapToGrid w:val="0"/>
        <w:spacing w:line="520" w:lineRule="exact"/>
        <w:ind w:leftChars="0" w:left="1022" w:hanging="994"/>
        <w:jc w:val="both"/>
        <w:rPr>
          <w:color w:val="000000" w:themeColor="text1"/>
        </w:rPr>
      </w:pPr>
      <w:r w:rsidRPr="003304A7">
        <w:rPr>
          <w:rFonts w:hint="eastAsia"/>
          <w:color w:val="000000" w:themeColor="text1"/>
        </w:rPr>
        <w:t>農業政策研究中心之人員組成，已有重大爭議，顯無法達成農業決策支援智庫之成立目的，</w:t>
      </w:r>
      <w:r w:rsidR="00D86E37">
        <w:rPr>
          <w:rFonts w:hint="eastAsia"/>
          <w:color w:val="000000" w:themeColor="text1"/>
        </w:rPr>
        <w:t>行政院農業委員會</w:t>
      </w:r>
      <w:r w:rsidRPr="003304A7">
        <w:rPr>
          <w:rFonts w:hint="eastAsia"/>
          <w:color w:val="000000" w:themeColor="text1"/>
        </w:rPr>
        <w:t>應檢討其存立之必要性，並應研議規劃中央農政主管機關農業智庫</w:t>
      </w:r>
      <w:r w:rsidR="00F027C8">
        <w:rPr>
          <w:rFonts w:hint="eastAsia"/>
          <w:color w:val="000000" w:themeColor="text1"/>
        </w:rPr>
        <w:t>之</w:t>
      </w:r>
      <w:r w:rsidRPr="003304A7">
        <w:rPr>
          <w:rFonts w:hint="eastAsia"/>
          <w:color w:val="000000" w:themeColor="text1"/>
        </w:rPr>
        <w:t>籌設，並請</w:t>
      </w:r>
      <w:r w:rsidR="00F027C8">
        <w:rPr>
          <w:rFonts w:hint="eastAsia"/>
          <w:color w:val="000000" w:themeColor="text1"/>
        </w:rPr>
        <w:t>於</w:t>
      </w:r>
      <w:r w:rsidR="0035707A">
        <w:rPr>
          <w:rFonts w:hint="eastAsia"/>
          <w:color w:val="000000" w:themeColor="text1"/>
        </w:rPr>
        <w:t>2</w:t>
      </w:r>
      <w:r w:rsidR="0035707A">
        <w:rPr>
          <w:rFonts w:hint="eastAsia"/>
          <w:color w:val="000000" w:themeColor="text1"/>
        </w:rPr>
        <w:t>週</w:t>
      </w:r>
      <w:r w:rsidRPr="003304A7">
        <w:rPr>
          <w:rFonts w:hint="eastAsia"/>
          <w:color w:val="000000" w:themeColor="text1"/>
        </w:rPr>
        <w:t>內（</w:t>
      </w:r>
      <w:r w:rsidRPr="003304A7">
        <w:rPr>
          <w:rFonts w:hint="eastAsia"/>
          <w:color w:val="000000" w:themeColor="text1"/>
        </w:rPr>
        <w:t>105</w:t>
      </w:r>
      <w:r w:rsidRPr="003304A7">
        <w:rPr>
          <w:rFonts w:hint="eastAsia"/>
          <w:color w:val="000000" w:themeColor="text1"/>
        </w:rPr>
        <w:t>年</w:t>
      </w:r>
      <w:r w:rsidRPr="003304A7">
        <w:rPr>
          <w:rFonts w:hint="eastAsia"/>
          <w:color w:val="000000" w:themeColor="text1"/>
        </w:rPr>
        <w:t>3</w:t>
      </w:r>
      <w:r w:rsidRPr="003304A7">
        <w:rPr>
          <w:rFonts w:hint="eastAsia"/>
          <w:color w:val="000000" w:themeColor="text1"/>
        </w:rPr>
        <w:t>月</w:t>
      </w:r>
      <w:r w:rsidRPr="003304A7">
        <w:rPr>
          <w:rFonts w:hint="eastAsia"/>
          <w:color w:val="000000" w:themeColor="text1"/>
        </w:rPr>
        <w:t>30</w:t>
      </w:r>
      <w:r w:rsidRPr="003304A7">
        <w:rPr>
          <w:rFonts w:hint="eastAsia"/>
          <w:color w:val="000000" w:themeColor="text1"/>
        </w:rPr>
        <w:t>日</w:t>
      </w:r>
      <w:r w:rsidR="00E720AD" w:rsidRPr="003304A7">
        <w:rPr>
          <w:rFonts w:hint="eastAsia"/>
          <w:color w:val="000000" w:themeColor="text1"/>
        </w:rPr>
        <w:t>，</w:t>
      </w:r>
      <w:r w:rsidRPr="003304A7">
        <w:rPr>
          <w:rFonts w:hint="eastAsia"/>
          <w:color w:val="000000" w:themeColor="text1"/>
        </w:rPr>
        <w:t>星期三前）將檢討報告送交立法院</w:t>
      </w:r>
      <w:r w:rsidR="00930BC8">
        <w:rPr>
          <w:rFonts w:hint="eastAsia"/>
          <w:color w:val="000000" w:themeColor="text1"/>
        </w:rPr>
        <w:t>經濟委員會</w:t>
      </w:r>
      <w:r w:rsidRPr="003304A7">
        <w:rPr>
          <w:rFonts w:hint="eastAsia"/>
          <w:color w:val="000000" w:themeColor="text1"/>
        </w:rPr>
        <w:t>。</w:t>
      </w:r>
    </w:p>
    <w:p w:rsidR="00BF5C2F" w:rsidRPr="00BF5C2F" w:rsidRDefault="00BF5C2F" w:rsidP="00E720AD">
      <w:pPr>
        <w:pStyle w:val="af5"/>
        <w:autoSpaceDE w:val="0"/>
        <w:spacing w:line="520" w:lineRule="exact"/>
        <w:ind w:rightChars="300" w:right="997"/>
        <w:rPr>
          <w:color w:val="000000" w:themeColor="text1"/>
        </w:rPr>
      </w:pPr>
      <w:r w:rsidRPr="00BF5C2F">
        <w:rPr>
          <w:rFonts w:hint="eastAsia"/>
          <w:color w:val="000000" w:themeColor="text1"/>
        </w:rPr>
        <w:t>提案人：林岱樺</w:t>
      </w:r>
      <w:r w:rsidRPr="00BF5C2F">
        <w:rPr>
          <w:rFonts w:hint="eastAsia"/>
          <w:color w:val="000000" w:themeColor="text1"/>
        </w:rPr>
        <w:t xml:space="preserve">  </w:t>
      </w:r>
      <w:r w:rsidRPr="00BF5C2F">
        <w:rPr>
          <w:rFonts w:hint="eastAsia"/>
          <w:color w:val="000000" w:themeColor="text1"/>
        </w:rPr>
        <w:t>陳明文</w:t>
      </w:r>
      <w:r w:rsidRPr="00BF5C2F">
        <w:rPr>
          <w:rFonts w:hint="eastAsia"/>
          <w:color w:val="000000" w:themeColor="text1"/>
        </w:rPr>
        <w:t xml:space="preserve">  </w:t>
      </w:r>
      <w:r w:rsidRPr="00BF5C2F">
        <w:rPr>
          <w:rFonts w:hint="eastAsia"/>
          <w:color w:val="000000" w:themeColor="text1"/>
        </w:rPr>
        <w:t>蔡培慧</w:t>
      </w:r>
      <w:r w:rsidRPr="00BF5C2F">
        <w:rPr>
          <w:rFonts w:hint="eastAsia"/>
          <w:color w:val="000000" w:themeColor="text1"/>
        </w:rPr>
        <w:t xml:space="preserve">  </w:t>
      </w:r>
      <w:r w:rsidRPr="00BF5C2F">
        <w:rPr>
          <w:rFonts w:hint="eastAsia"/>
          <w:color w:val="000000" w:themeColor="text1"/>
        </w:rPr>
        <w:t>黃偉哲</w:t>
      </w:r>
      <w:r w:rsidRPr="00BF5C2F">
        <w:rPr>
          <w:rFonts w:hint="eastAsia"/>
          <w:color w:val="000000" w:themeColor="text1"/>
        </w:rPr>
        <w:t xml:space="preserve">  </w:t>
      </w:r>
      <w:r w:rsidRPr="00BF5C2F">
        <w:rPr>
          <w:rFonts w:hint="eastAsia"/>
          <w:color w:val="000000" w:themeColor="text1"/>
        </w:rPr>
        <w:t>邱志偉</w:t>
      </w:r>
      <w:r w:rsidRPr="00BF5C2F">
        <w:rPr>
          <w:rFonts w:hint="eastAsia"/>
          <w:color w:val="000000" w:themeColor="text1"/>
        </w:rPr>
        <w:t xml:space="preserve">  </w:t>
      </w:r>
      <w:r w:rsidRPr="00BF5C2F">
        <w:rPr>
          <w:rFonts w:hint="eastAsia"/>
          <w:color w:val="000000" w:themeColor="text1"/>
        </w:rPr>
        <w:t>蔡易餘</w:t>
      </w:r>
    </w:p>
    <w:p w:rsidR="00733A6F" w:rsidRPr="00D13A4F" w:rsidRDefault="004E0E40" w:rsidP="0035707A">
      <w:pPr>
        <w:pStyle w:val="aff"/>
        <w:numPr>
          <w:ilvl w:val="0"/>
          <w:numId w:val="16"/>
        </w:numPr>
        <w:tabs>
          <w:tab w:val="left" w:pos="1328"/>
        </w:tabs>
        <w:kinsoku w:val="0"/>
        <w:overflowPunct w:val="0"/>
        <w:autoSpaceDE w:val="0"/>
        <w:autoSpaceDN w:val="0"/>
        <w:snapToGrid w:val="0"/>
        <w:spacing w:line="520" w:lineRule="exact"/>
        <w:ind w:leftChars="0" w:left="1358" w:hanging="1330"/>
        <w:jc w:val="both"/>
        <w:rPr>
          <w:color w:val="000000" w:themeColor="text1"/>
        </w:rPr>
      </w:pPr>
      <w:r>
        <w:rPr>
          <w:rFonts w:hint="eastAsia"/>
          <w:color w:val="000000" w:themeColor="text1"/>
        </w:rPr>
        <w:t>基於歐盟對我國遠洋漁業</w:t>
      </w:r>
      <w:r>
        <w:rPr>
          <w:rFonts w:hint="eastAsia"/>
          <w:color w:val="000000" w:themeColor="text1"/>
        </w:rPr>
        <w:t>IUU</w:t>
      </w:r>
      <w:r>
        <w:rPr>
          <w:rFonts w:hint="eastAsia"/>
          <w:color w:val="000000" w:themeColor="text1"/>
        </w:rPr>
        <w:t>現象發</w:t>
      </w:r>
      <w:r w:rsidR="0081217D">
        <w:rPr>
          <w:rFonts w:hint="eastAsia"/>
          <w:color w:val="000000" w:themeColor="text1"/>
        </w:rPr>
        <w:t>出</w:t>
      </w:r>
      <w:r>
        <w:rPr>
          <w:rFonts w:hint="eastAsia"/>
          <w:color w:val="000000" w:themeColor="text1"/>
        </w:rPr>
        <w:t>黃牌，</w:t>
      </w:r>
      <w:r w:rsidR="00D86E37">
        <w:rPr>
          <w:rFonts w:hint="eastAsia"/>
          <w:color w:val="000000" w:themeColor="text1"/>
        </w:rPr>
        <w:t>行政院農業委員會</w:t>
      </w:r>
      <w:r>
        <w:rPr>
          <w:rFonts w:hint="eastAsia"/>
          <w:color w:val="000000" w:themeColor="text1"/>
        </w:rPr>
        <w:t>因之啟動全面修法，由於修法程序黑箱作業，未來對遠洋漁業發展暨漁民權益保障影響甚鉅，應於</w:t>
      </w:r>
      <w:r w:rsidR="00173372">
        <w:rPr>
          <w:rFonts w:hint="eastAsia"/>
          <w:color w:val="000000" w:themeColor="text1"/>
        </w:rPr>
        <w:t>1</w:t>
      </w:r>
      <w:r w:rsidR="00173372">
        <w:rPr>
          <w:rFonts w:hint="eastAsia"/>
          <w:color w:val="000000" w:themeColor="text1"/>
        </w:rPr>
        <w:t>週</w:t>
      </w:r>
      <w:r>
        <w:rPr>
          <w:rFonts w:hint="eastAsia"/>
          <w:color w:val="000000" w:themeColor="text1"/>
        </w:rPr>
        <w:t>內啟動與漁業團體暨漁民廣泛討論之程序，舉辦公開說明會</w:t>
      </w:r>
      <w:r w:rsidR="00F027C8">
        <w:rPr>
          <w:rFonts w:hint="eastAsia"/>
          <w:color w:val="000000" w:themeColor="text1"/>
        </w:rPr>
        <w:t>及</w:t>
      </w:r>
      <w:r>
        <w:rPr>
          <w:rFonts w:hint="eastAsia"/>
          <w:color w:val="000000" w:themeColor="text1"/>
        </w:rPr>
        <w:t>公聽會</w:t>
      </w:r>
      <w:r w:rsidR="00733A6F" w:rsidRPr="00D13A4F">
        <w:rPr>
          <w:rFonts w:hint="eastAsia"/>
          <w:color w:val="000000" w:themeColor="text1"/>
        </w:rPr>
        <w:t>。</w:t>
      </w:r>
    </w:p>
    <w:p w:rsidR="00733A6F" w:rsidRPr="00D13A4F" w:rsidRDefault="00733A6F" w:rsidP="00733A6F">
      <w:pPr>
        <w:pStyle w:val="af5"/>
        <w:autoSpaceDE w:val="0"/>
        <w:spacing w:line="520" w:lineRule="exact"/>
        <w:ind w:rightChars="300" w:right="997"/>
        <w:rPr>
          <w:color w:val="000000" w:themeColor="text1"/>
        </w:rPr>
      </w:pPr>
      <w:r w:rsidRPr="00D13A4F">
        <w:rPr>
          <w:rFonts w:hint="eastAsia"/>
          <w:color w:val="000000" w:themeColor="text1"/>
        </w:rPr>
        <w:t>提案人：</w:t>
      </w:r>
      <w:r w:rsidR="00FA643B">
        <w:rPr>
          <w:rFonts w:hint="eastAsia"/>
          <w:color w:val="auto"/>
        </w:rPr>
        <w:t>管碧玲</w:t>
      </w:r>
      <w:r w:rsidR="00FA643B" w:rsidRPr="00D13A4F">
        <w:rPr>
          <w:rFonts w:hint="eastAsia"/>
          <w:color w:val="000000" w:themeColor="text1"/>
        </w:rPr>
        <w:t xml:space="preserve">  </w:t>
      </w:r>
      <w:r w:rsidR="004E0E40">
        <w:rPr>
          <w:rFonts w:hint="eastAsia"/>
          <w:color w:val="000000" w:themeColor="text1"/>
        </w:rPr>
        <w:t>蔡培慧</w:t>
      </w:r>
      <w:r w:rsidR="004E0E40">
        <w:rPr>
          <w:rFonts w:hint="eastAsia"/>
          <w:color w:val="000000" w:themeColor="text1"/>
        </w:rPr>
        <w:t xml:space="preserve">  </w:t>
      </w:r>
      <w:r w:rsidR="004E0E40">
        <w:rPr>
          <w:rFonts w:hint="eastAsia"/>
          <w:color w:val="000000" w:themeColor="text1"/>
        </w:rPr>
        <w:t>徐永明</w:t>
      </w:r>
      <w:r w:rsidR="004E0E40" w:rsidRPr="00D13A4F">
        <w:rPr>
          <w:rFonts w:hint="eastAsia"/>
          <w:color w:val="000000" w:themeColor="text1"/>
        </w:rPr>
        <w:t xml:space="preserve">  </w:t>
      </w:r>
      <w:r w:rsidR="004E0E40" w:rsidRPr="00D13A4F">
        <w:rPr>
          <w:rFonts w:hint="eastAsia"/>
          <w:color w:val="000000" w:themeColor="text1"/>
        </w:rPr>
        <w:t>林岱樺</w:t>
      </w:r>
      <w:r w:rsidR="00BF5C2F" w:rsidRPr="00192814">
        <w:rPr>
          <w:rFonts w:hint="eastAsia"/>
          <w:color w:val="00B050"/>
        </w:rPr>
        <w:t xml:space="preserve">  </w:t>
      </w:r>
      <w:r w:rsidR="00BF5C2F" w:rsidRPr="00BF5C2F">
        <w:rPr>
          <w:rFonts w:hint="eastAsia"/>
          <w:color w:val="000000" w:themeColor="text1"/>
        </w:rPr>
        <w:t>黃偉哲</w:t>
      </w:r>
      <w:r w:rsidR="00BF5C2F" w:rsidRPr="00BF5C2F">
        <w:rPr>
          <w:rFonts w:hint="eastAsia"/>
          <w:color w:val="000000" w:themeColor="text1"/>
        </w:rPr>
        <w:t xml:space="preserve">  </w:t>
      </w:r>
      <w:r w:rsidR="00BF5C2F" w:rsidRPr="00BF5C2F">
        <w:rPr>
          <w:rFonts w:hint="eastAsia"/>
          <w:color w:val="000000" w:themeColor="text1"/>
        </w:rPr>
        <w:t>邱志偉</w:t>
      </w:r>
      <w:r w:rsidR="00BF5C2F" w:rsidRPr="00BF5C2F">
        <w:rPr>
          <w:rFonts w:hint="eastAsia"/>
          <w:color w:val="000000" w:themeColor="text1"/>
        </w:rPr>
        <w:t xml:space="preserve">  </w:t>
      </w:r>
      <w:r w:rsidR="00BF5C2F" w:rsidRPr="00BF5C2F">
        <w:rPr>
          <w:rFonts w:hint="eastAsia"/>
          <w:color w:val="000000" w:themeColor="text1"/>
        </w:rPr>
        <w:t>賴瑞隆</w:t>
      </w:r>
      <w:r w:rsidR="00BF5C2F" w:rsidRPr="00BF5C2F">
        <w:rPr>
          <w:rFonts w:hint="eastAsia"/>
          <w:color w:val="000000" w:themeColor="text1"/>
        </w:rPr>
        <w:t xml:space="preserve">  </w:t>
      </w:r>
      <w:r w:rsidR="00BF5C2F" w:rsidRPr="00BF5C2F">
        <w:rPr>
          <w:rFonts w:hint="eastAsia"/>
          <w:color w:val="000000" w:themeColor="text1"/>
        </w:rPr>
        <w:t>蔡易餘</w:t>
      </w:r>
    </w:p>
    <w:p w:rsidR="00757444" w:rsidRPr="003F2CB8" w:rsidRDefault="00B06729" w:rsidP="007C0F22">
      <w:pPr>
        <w:tabs>
          <w:tab w:val="left" w:pos="1328"/>
        </w:tabs>
        <w:snapToGrid w:val="0"/>
        <w:spacing w:beforeLines="30" w:before="146" w:line="520" w:lineRule="exact"/>
        <w:ind w:leftChars="-299" w:left="-994" w:firstLine="992"/>
        <w:rPr>
          <w:b/>
        </w:rPr>
      </w:pPr>
      <w:r w:rsidRPr="003F2CB8">
        <w:rPr>
          <w:b/>
        </w:rPr>
        <w:t>散會</w:t>
      </w:r>
    </w:p>
    <w:sectPr w:rsidR="00757444" w:rsidRPr="003F2CB8" w:rsidSect="00216825">
      <w:headerReference w:type="even" r:id="rId9"/>
      <w:headerReference w:type="default" r:id="rId10"/>
      <w:footerReference w:type="even" r:id="rId11"/>
      <w:footerReference w:type="default" r:id="rId12"/>
      <w:headerReference w:type="first" r:id="rId13"/>
      <w:footerReference w:type="first" r:id="rId14"/>
      <w:pgSz w:w="11906" w:h="16838" w:code="9"/>
      <w:pgMar w:top="1134" w:right="964" w:bottom="851" w:left="964" w:header="851" w:footer="264" w:gutter="0"/>
      <w:cols w:space="425"/>
      <w:docGrid w:type="linesAndChars" w:linePitch="488" w:charSpace="2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DFD" w:rsidRDefault="007C3DFD">
      <w:r>
        <w:separator/>
      </w:r>
    </w:p>
  </w:endnote>
  <w:endnote w:type="continuationSeparator" w:id="0">
    <w:p w:rsidR="007C3DFD" w:rsidRDefault="007C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全真楷書">
    <w:altName w:val="新細明體"/>
    <w:panose1 w:val="02010609000101010101"/>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華康細明體">
    <w:panose1 w:val="020203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D6" w:rsidRDefault="006C0BD6">
    <w:pPr>
      <w:pStyle w:val="a6"/>
      <w:framePr w:wrap="around" w:vAnchor="text" w:hAnchor="margin" w:xAlign="right" w:y="1"/>
      <w:textDirection w:val="btLr"/>
      <w:rPr>
        <w:rStyle w:val="a8"/>
      </w:rPr>
    </w:pPr>
    <w:r>
      <w:rPr>
        <w:rStyle w:val="a8"/>
      </w:rPr>
      <w:fldChar w:fldCharType="begin"/>
    </w:r>
    <w:r>
      <w:rPr>
        <w:rStyle w:val="a8"/>
      </w:rPr>
      <w:instrText xml:space="preserve">PAGE  </w:instrText>
    </w:r>
    <w:r>
      <w:rPr>
        <w:rStyle w:val="a8"/>
      </w:rPr>
      <w:fldChar w:fldCharType="end"/>
    </w:r>
  </w:p>
  <w:p w:rsidR="006C0BD6" w:rsidRDefault="006C0BD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511884"/>
      <w:docPartObj>
        <w:docPartGallery w:val="Page Numbers (Bottom of Page)"/>
        <w:docPartUnique/>
      </w:docPartObj>
    </w:sdtPr>
    <w:sdtEndPr/>
    <w:sdtContent>
      <w:p w:rsidR="00F2673E" w:rsidRDefault="00F2673E">
        <w:pPr>
          <w:pStyle w:val="a6"/>
          <w:jc w:val="center"/>
        </w:pPr>
        <w:r>
          <w:fldChar w:fldCharType="begin"/>
        </w:r>
        <w:r>
          <w:instrText>PAGE   \* MERGEFORMAT</w:instrText>
        </w:r>
        <w:r>
          <w:fldChar w:fldCharType="separate"/>
        </w:r>
        <w:r w:rsidR="00F46CCD" w:rsidRPr="00F46CCD">
          <w:rPr>
            <w:noProof/>
            <w:lang w:val="zh-TW"/>
          </w:rPr>
          <w:t>1</w:t>
        </w:r>
        <w:r>
          <w:fldChar w:fldCharType="end"/>
        </w:r>
      </w:p>
    </w:sdtContent>
  </w:sdt>
  <w:p w:rsidR="006C0BD6" w:rsidRPr="00327848" w:rsidRDefault="006C0BD6">
    <w:pPr>
      <w:pStyle w:val="a6"/>
      <w:jc w:val="center"/>
      <w:rPr>
        <w:b/>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D6" w:rsidRPr="00701572" w:rsidRDefault="006C0BD6" w:rsidP="00701572">
    <w:pPr>
      <w:pStyle w:val="a6"/>
      <w:jc w:val="center"/>
      <w:rPr>
        <w:b/>
        <w:sz w:val="24"/>
        <w:szCs w:val="24"/>
      </w:rPr>
    </w:pPr>
    <w:r w:rsidRPr="00701572">
      <w:rPr>
        <w:rFonts w:hint="eastAsia"/>
        <w:b/>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DFD" w:rsidRDefault="007C3DFD">
      <w:r>
        <w:separator/>
      </w:r>
    </w:p>
  </w:footnote>
  <w:footnote w:type="continuationSeparator" w:id="0">
    <w:p w:rsidR="007C3DFD" w:rsidRDefault="007C3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25" w:rsidRDefault="0021682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25" w:rsidRDefault="0021682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25" w:rsidRDefault="0021682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54A"/>
    <w:multiLevelType w:val="hybridMultilevel"/>
    <w:tmpl w:val="B8DA13C8"/>
    <w:lvl w:ilvl="0" w:tplc="6AACAE6A">
      <w:start w:val="1"/>
      <w:numFmt w:val="taiwaneseCountingThousand"/>
      <w:suff w:val="nothing"/>
      <w:lvlText w:val="（%1）"/>
      <w:lvlJc w:val="left"/>
      <w:pPr>
        <w:ind w:left="2465" w:hanging="480"/>
      </w:pPr>
      <w:rPr>
        <w:rFonts w:hint="default"/>
        <w:lang w:val="en-US"/>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
    <w:nsid w:val="021B6FD0"/>
    <w:multiLevelType w:val="hybridMultilevel"/>
    <w:tmpl w:val="B8DA13C8"/>
    <w:lvl w:ilvl="0" w:tplc="6AACAE6A">
      <w:start w:val="1"/>
      <w:numFmt w:val="taiwaneseCountingThousand"/>
      <w:suff w:val="nothing"/>
      <w:lvlText w:val="（%1）"/>
      <w:lvlJc w:val="left"/>
      <w:pPr>
        <w:ind w:left="2182" w:hanging="480"/>
      </w:pPr>
      <w:rPr>
        <w:rFonts w:hint="default"/>
        <w:lang w:val="en-US"/>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
    <w:nsid w:val="0221532D"/>
    <w:multiLevelType w:val="hybridMultilevel"/>
    <w:tmpl w:val="9846207C"/>
    <w:lvl w:ilvl="0" w:tplc="B77C874E">
      <w:start w:val="1"/>
      <w:numFmt w:val="taiwaneseCountingThousand"/>
      <w:suff w:val="nothing"/>
      <w:lvlText w:val="（%1）"/>
      <w:lvlJc w:val="left"/>
      <w:pPr>
        <w:ind w:left="2465" w:hanging="480"/>
      </w:pPr>
      <w:rPr>
        <w:rFonts w:hint="default"/>
        <w:lang w:val="en-US"/>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
    <w:nsid w:val="11063495"/>
    <w:multiLevelType w:val="hybridMultilevel"/>
    <w:tmpl w:val="B8DA13C8"/>
    <w:lvl w:ilvl="0" w:tplc="6AACAE6A">
      <w:start w:val="1"/>
      <w:numFmt w:val="taiwaneseCountingThousand"/>
      <w:suff w:val="nothing"/>
      <w:lvlText w:val="（%1）"/>
      <w:lvlJc w:val="left"/>
      <w:pPr>
        <w:ind w:left="2182" w:hanging="480"/>
      </w:pPr>
      <w:rPr>
        <w:rFonts w:hint="default"/>
        <w:lang w:val="en-US"/>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4">
    <w:nsid w:val="19087E3B"/>
    <w:multiLevelType w:val="hybridMultilevel"/>
    <w:tmpl w:val="B8DA13C8"/>
    <w:lvl w:ilvl="0" w:tplc="6AACAE6A">
      <w:start w:val="1"/>
      <w:numFmt w:val="taiwaneseCountingThousand"/>
      <w:suff w:val="nothing"/>
      <w:lvlText w:val="（%1）"/>
      <w:lvlJc w:val="left"/>
      <w:pPr>
        <w:ind w:left="2465" w:hanging="480"/>
      </w:pPr>
      <w:rPr>
        <w:rFonts w:hint="default"/>
        <w:lang w:val="en-US"/>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5">
    <w:nsid w:val="1E5D7DB0"/>
    <w:multiLevelType w:val="hybridMultilevel"/>
    <w:tmpl w:val="B8DA13C8"/>
    <w:lvl w:ilvl="0" w:tplc="6AACAE6A">
      <w:start w:val="1"/>
      <w:numFmt w:val="taiwaneseCountingThousand"/>
      <w:suff w:val="nothing"/>
      <w:lvlText w:val="（%1）"/>
      <w:lvlJc w:val="left"/>
      <w:pPr>
        <w:ind w:left="2465" w:hanging="480"/>
      </w:pPr>
      <w:rPr>
        <w:rFonts w:hint="default"/>
        <w:lang w:val="en-US"/>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6">
    <w:nsid w:val="255F740F"/>
    <w:multiLevelType w:val="hybridMultilevel"/>
    <w:tmpl w:val="B8DA13C8"/>
    <w:lvl w:ilvl="0" w:tplc="6AACAE6A">
      <w:start w:val="1"/>
      <w:numFmt w:val="taiwaneseCountingThousand"/>
      <w:suff w:val="nothing"/>
      <w:lvlText w:val="（%1）"/>
      <w:lvlJc w:val="left"/>
      <w:pPr>
        <w:ind w:left="2182" w:hanging="480"/>
      </w:pPr>
      <w:rPr>
        <w:rFonts w:hint="default"/>
        <w:lang w:val="en-US"/>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7">
    <w:nsid w:val="26745B5E"/>
    <w:multiLevelType w:val="hybridMultilevel"/>
    <w:tmpl w:val="B8DA13C8"/>
    <w:lvl w:ilvl="0" w:tplc="6AACAE6A">
      <w:start w:val="1"/>
      <w:numFmt w:val="taiwaneseCountingThousand"/>
      <w:suff w:val="nothing"/>
      <w:lvlText w:val="（%1）"/>
      <w:lvlJc w:val="left"/>
      <w:pPr>
        <w:ind w:left="2182" w:hanging="480"/>
      </w:pPr>
      <w:rPr>
        <w:rFonts w:hint="default"/>
        <w:lang w:val="en-US"/>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8">
    <w:nsid w:val="2A8566F0"/>
    <w:multiLevelType w:val="hybridMultilevel"/>
    <w:tmpl w:val="B8DA13C8"/>
    <w:lvl w:ilvl="0" w:tplc="6AACAE6A">
      <w:start w:val="1"/>
      <w:numFmt w:val="taiwaneseCountingThousand"/>
      <w:suff w:val="nothing"/>
      <w:lvlText w:val="（%1）"/>
      <w:lvlJc w:val="left"/>
      <w:pPr>
        <w:ind w:left="2040" w:hanging="480"/>
      </w:pPr>
      <w:rPr>
        <w:rFonts w:hint="default"/>
        <w:lang w:val="en-US"/>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9">
    <w:nsid w:val="317109D9"/>
    <w:multiLevelType w:val="hybridMultilevel"/>
    <w:tmpl w:val="B8DA13C8"/>
    <w:lvl w:ilvl="0" w:tplc="6AACAE6A">
      <w:start w:val="1"/>
      <w:numFmt w:val="taiwaneseCountingThousand"/>
      <w:suff w:val="nothing"/>
      <w:lvlText w:val="（%1）"/>
      <w:lvlJc w:val="left"/>
      <w:pPr>
        <w:ind w:left="2465" w:hanging="480"/>
      </w:pPr>
      <w:rPr>
        <w:rFonts w:hint="default"/>
        <w:lang w:val="en-US"/>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0">
    <w:nsid w:val="33771EC2"/>
    <w:multiLevelType w:val="hybridMultilevel"/>
    <w:tmpl w:val="3A10CCB8"/>
    <w:lvl w:ilvl="0" w:tplc="C630C0D6">
      <w:start w:val="1"/>
      <w:numFmt w:val="taiwaneseCountingThousand"/>
      <w:suff w:val="nothing"/>
      <w:lvlText w:val="（%1）"/>
      <w:lvlJc w:val="left"/>
      <w:pPr>
        <w:ind w:left="218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3746BB1"/>
    <w:multiLevelType w:val="hybridMultilevel"/>
    <w:tmpl w:val="CA38737A"/>
    <w:lvl w:ilvl="0" w:tplc="98662652">
      <w:start w:val="1"/>
      <w:numFmt w:val="taiwaneseCountingThousand"/>
      <w:lvlText w:val="（%1）"/>
      <w:lvlJc w:val="left"/>
      <w:pPr>
        <w:ind w:left="1331" w:hanging="480"/>
      </w:pPr>
      <w:rPr>
        <w:rFonts w:hint="default"/>
        <w:lang w:val="en-US"/>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nsid w:val="44EC4B8C"/>
    <w:multiLevelType w:val="hybridMultilevel"/>
    <w:tmpl w:val="AD5043A2"/>
    <w:lvl w:ilvl="0" w:tplc="54886D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5BF3E15"/>
    <w:multiLevelType w:val="hybridMultilevel"/>
    <w:tmpl w:val="2238263A"/>
    <w:lvl w:ilvl="0" w:tplc="076E4644">
      <w:start w:val="1"/>
      <w:numFmt w:val="taiwaneseCountingThousand"/>
      <w:suff w:val="nothing"/>
      <w:lvlText w:val="%1、"/>
      <w:lvlJc w:val="left"/>
      <w:pPr>
        <w:ind w:left="2465"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4">
    <w:nsid w:val="5F306E30"/>
    <w:multiLevelType w:val="hybridMultilevel"/>
    <w:tmpl w:val="08D2AAD6"/>
    <w:lvl w:ilvl="0" w:tplc="C402F6B8">
      <w:start w:val="1"/>
      <w:numFmt w:val="taiwaneseCountingThousand"/>
      <w:suff w:val="nothing"/>
      <w:lvlText w:val="%1、"/>
      <w:lvlJc w:val="left"/>
      <w:pPr>
        <w:ind w:left="1331" w:hanging="480"/>
      </w:pPr>
      <w:rPr>
        <w:rFonts w:hint="eastAsia"/>
        <w:color w:val="000000" w:themeColor="text1"/>
      </w:rPr>
    </w:lvl>
    <w:lvl w:ilvl="1" w:tplc="04090019" w:tentative="1">
      <w:start w:val="1"/>
      <w:numFmt w:val="ideographTraditional"/>
      <w:lvlText w:val="%2、"/>
      <w:lvlJc w:val="left"/>
      <w:pPr>
        <w:ind w:left="3511" w:hanging="480"/>
      </w:pPr>
    </w:lvl>
    <w:lvl w:ilvl="2" w:tplc="0409001B" w:tentative="1">
      <w:start w:val="1"/>
      <w:numFmt w:val="lowerRoman"/>
      <w:lvlText w:val="%3."/>
      <w:lvlJc w:val="right"/>
      <w:pPr>
        <w:ind w:left="3991" w:hanging="480"/>
      </w:pPr>
    </w:lvl>
    <w:lvl w:ilvl="3" w:tplc="0409000F" w:tentative="1">
      <w:start w:val="1"/>
      <w:numFmt w:val="decimal"/>
      <w:lvlText w:val="%4."/>
      <w:lvlJc w:val="left"/>
      <w:pPr>
        <w:ind w:left="4471" w:hanging="480"/>
      </w:pPr>
    </w:lvl>
    <w:lvl w:ilvl="4" w:tplc="04090019" w:tentative="1">
      <w:start w:val="1"/>
      <w:numFmt w:val="ideographTraditional"/>
      <w:lvlText w:val="%5、"/>
      <w:lvlJc w:val="left"/>
      <w:pPr>
        <w:ind w:left="4951" w:hanging="480"/>
      </w:pPr>
    </w:lvl>
    <w:lvl w:ilvl="5" w:tplc="0409001B" w:tentative="1">
      <w:start w:val="1"/>
      <w:numFmt w:val="lowerRoman"/>
      <w:lvlText w:val="%6."/>
      <w:lvlJc w:val="right"/>
      <w:pPr>
        <w:ind w:left="5431" w:hanging="480"/>
      </w:pPr>
    </w:lvl>
    <w:lvl w:ilvl="6" w:tplc="0409000F" w:tentative="1">
      <w:start w:val="1"/>
      <w:numFmt w:val="decimal"/>
      <w:lvlText w:val="%7."/>
      <w:lvlJc w:val="left"/>
      <w:pPr>
        <w:ind w:left="5911" w:hanging="480"/>
      </w:pPr>
    </w:lvl>
    <w:lvl w:ilvl="7" w:tplc="04090019" w:tentative="1">
      <w:start w:val="1"/>
      <w:numFmt w:val="ideographTraditional"/>
      <w:lvlText w:val="%8、"/>
      <w:lvlJc w:val="left"/>
      <w:pPr>
        <w:ind w:left="6391" w:hanging="480"/>
      </w:pPr>
    </w:lvl>
    <w:lvl w:ilvl="8" w:tplc="0409001B" w:tentative="1">
      <w:start w:val="1"/>
      <w:numFmt w:val="lowerRoman"/>
      <w:lvlText w:val="%9."/>
      <w:lvlJc w:val="right"/>
      <w:pPr>
        <w:ind w:left="6871" w:hanging="480"/>
      </w:pPr>
    </w:lvl>
  </w:abstractNum>
  <w:abstractNum w:abstractNumId="15">
    <w:nsid w:val="7B8C77E7"/>
    <w:multiLevelType w:val="hybridMultilevel"/>
    <w:tmpl w:val="3A10CCB8"/>
    <w:lvl w:ilvl="0" w:tplc="C630C0D6">
      <w:start w:val="1"/>
      <w:numFmt w:val="taiwaneseCountingThousand"/>
      <w:suff w:val="nothing"/>
      <w:lvlText w:val="（%1）"/>
      <w:lvlJc w:val="left"/>
      <w:pPr>
        <w:ind w:left="218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7"/>
  </w:num>
  <w:num w:numId="3">
    <w:abstractNumId w:val="6"/>
  </w:num>
  <w:num w:numId="4">
    <w:abstractNumId w:val="10"/>
  </w:num>
  <w:num w:numId="5">
    <w:abstractNumId w:val="15"/>
  </w:num>
  <w:num w:numId="6">
    <w:abstractNumId w:val="1"/>
  </w:num>
  <w:num w:numId="7">
    <w:abstractNumId w:val="3"/>
  </w:num>
  <w:num w:numId="8">
    <w:abstractNumId w:val="8"/>
  </w:num>
  <w:num w:numId="9">
    <w:abstractNumId w:val="0"/>
  </w:num>
  <w:num w:numId="10">
    <w:abstractNumId w:val="4"/>
  </w:num>
  <w:num w:numId="11">
    <w:abstractNumId w:val="9"/>
  </w:num>
  <w:num w:numId="12">
    <w:abstractNumId w:val="5"/>
  </w:num>
  <w:num w:numId="13">
    <w:abstractNumId w:val="2"/>
  </w:num>
  <w:num w:numId="14">
    <w:abstractNumId w:val="11"/>
  </w:num>
  <w:num w:numId="15">
    <w:abstractNumId w:val="13"/>
  </w:num>
  <w:num w:numId="16">
    <w:abstractNumId w:val="14"/>
  </w:num>
  <w:num w:numId="17">
    <w:abstractNumId w:val="12"/>
  </w:num>
  <w:num w:numId="18">
    <w:abstractNumId w:val="11"/>
  </w:num>
  <w:num w:numId="19">
    <w:abstractNumId w:val="11"/>
  </w:num>
  <w:num w:numId="20">
    <w:abstractNumId w:val="11"/>
  </w:num>
  <w:num w:numId="21">
    <w:abstractNumId w:val="11"/>
  </w:num>
  <w:num w:numId="2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ctiveWritingStyle w:appName="MSWord" w:lang="zh-TW"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66"/>
  <w:drawingGridVerticalSpacing w:val="244"/>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CB9"/>
    <w:rsid w:val="00000080"/>
    <w:rsid w:val="00000437"/>
    <w:rsid w:val="00000573"/>
    <w:rsid w:val="00000738"/>
    <w:rsid w:val="00000B25"/>
    <w:rsid w:val="00001A87"/>
    <w:rsid w:val="00001F14"/>
    <w:rsid w:val="000043FD"/>
    <w:rsid w:val="00005356"/>
    <w:rsid w:val="00005BCC"/>
    <w:rsid w:val="00006CB3"/>
    <w:rsid w:val="000079CC"/>
    <w:rsid w:val="00007DA8"/>
    <w:rsid w:val="00010F76"/>
    <w:rsid w:val="00011AD4"/>
    <w:rsid w:val="00011D7C"/>
    <w:rsid w:val="000124BE"/>
    <w:rsid w:val="00013A5D"/>
    <w:rsid w:val="000141AD"/>
    <w:rsid w:val="000143D1"/>
    <w:rsid w:val="00014D1A"/>
    <w:rsid w:val="00014F60"/>
    <w:rsid w:val="0001570A"/>
    <w:rsid w:val="00015AA4"/>
    <w:rsid w:val="000163A3"/>
    <w:rsid w:val="00017071"/>
    <w:rsid w:val="000172B2"/>
    <w:rsid w:val="000172DE"/>
    <w:rsid w:val="0001761A"/>
    <w:rsid w:val="000205FD"/>
    <w:rsid w:val="00020681"/>
    <w:rsid w:val="0002125D"/>
    <w:rsid w:val="0002157E"/>
    <w:rsid w:val="00021D07"/>
    <w:rsid w:val="00021DC6"/>
    <w:rsid w:val="0002205F"/>
    <w:rsid w:val="000228BC"/>
    <w:rsid w:val="00022DED"/>
    <w:rsid w:val="00023444"/>
    <w:rsid w:val="00023B31"/>
    <w:rsid w:val="00023E31"/>
    <w:rsid w:val="00023E5E"/>
    <w:rsid w:val="000241E1"/>
    <w:rsid w:val="00025046"/>
    <w:rsid w:val="000257E2"/>
    <w:rsid w:val="00025AC3"/>
    <w:rsid w:val="0002672C"/>
    <w:rsid w:val="000270BF"/>
    <w:rsid w:val="000270F3"/>
    <w:rsid w:val="0002720E"/>
    <w:rsid w:val="00030776"/>
    <w:rsid w:val="000313FC"/>
    <w:rsid w:val="000316C7"/>
    <w:rsid w:val="00031F0D"/>
    <w:rsid w:val="00037D24"/>
    <w:rsid w:val="000412CA"/>
    <w:rsid w:val="0004156F"/>
    <w:rsid w:val="00042CBB"/>
    <w:rsid w:val="000441E8"/>
    <w:rsid w:val="00044A18"/>
    <w:rsid w:val="000452EF"/>
    <w:rsid w:val="0004531C"/>
    <w:rsid w:val="00046964"/>
    <w:rsid w:val="00046EEF"/>
    <w:rsid w:val="00047BA2"/>
    <w:rsid w:val="00047FAA"/>
    <w:rsid w:val="00050943"/>
    <w:rsid w:val="00050BEA"/>
    <w:rsid w:val="000513CF"/>
    <w:rsid w:val="00051BBE"/>
    <w:rsid w:val="00051F60"/>
    <w:rsid w:val="000526A7"/>
    <w:rsid w:val="00052FC6"/>
    <w:rsid w:val="000534AF"/>
    <w:rsid w:val="00053536"/>
    <w:rsid w:val="00053851"/>
    <w:rsid w:val="0005453A"/>
    <w:rsid w:val="000551DA"/>
    <w:rsid w:val="00055BF7"/>
    <w:rsid w:val="00056458"/>
    <w:rsid w:val="000565B1"/>
    <w:rsid w:val="00056864"/>
    <w:rsid w:val="00056B76"/>
    <w:rsid w:val="00057108"/>
    <w:rsid w:val="0005746E"/>
    <w:rsid w:val="00057617"/>
    <w:rsid w:val="00057698"/>
    <w:rsid w:val="00060315"/>
    <w:rsid w:val="00060C6A"/>
    <w:rsid w:val="00060DAF"/>
    <w:rsid w:val="00060FC2"/>
    <w:rsid w:val="00061044"/>
    <w:rsid w:val="00062FEC"/>
    <w:rsid w:val="00063DC7"/>
    <w:rsid w:val="00066D3F"/>
    <w:rsid w:val="000670DA"/>
    <w:rsid w:val="00067C45"/>
    <w:rsid w:val="00070271"/>
    <w:rsid w:val="00070A01"/>
    <w:rsid w:val="00070E28"/>
    <w:rsid w:val="00070E9A"/>
    <w:rsid w:val="00071014"/>
    <w:rsid w:val="00071587"/>
    <w:rsid w:val="00071B24"/>
    <w:rsid w:val="00071EAF"/>
    <w:rsid w:val="000727D8"/>
    <w:rsid w:val="000750BF"/>
    <w:rsid w:val="000753AF"/>
    <w:rsid w:val="00075604"/>
    <w:rsid w:val="000768C7"/>
    <w:rsid w:val="0007695F"/>
    <w:rsid w:val="00077D48"/>
    <w:rsid w:val="0008023F"/>
    <w:rsid w:val="0008025E"/>
    <w:rsid w:val="00081134"/>
    <w:rsid w:val="0008135C"/>
    <w:rsid w:val="00081E26"/>
    <w:rsid w:val="00084F93"/>
    <w:rsid w:val="00085092"/>
    <w:rsid w:val="000853BE"/>
    <w:rsid w:val="00085695"/>
    <w:rsid w:val="00085ACE"/>
    <w:rsid w:val="00086265"/>
    <w:rsid w:val="00086E74"/>
    <w:rsid w:val="00087A26"/>
    <w:rsid w:val="00087DE3"/>
    <w:rsid w:val="0009004B"/>
    <w:rsid w:val="00090154"/>
    <w:rsid w:val="000912BE"/>
    <w:rsid w:val="00091B81"/>
    <w:rsid w:val="00091DF0"/>
    <w:rsid w:val="00091F70"/>
    <w:rsid w:val="00093C83"/>
    <w:rsid w:val="00093EBB"/>
    <w:rsid w:val="000949A6"/>
    <w:rsid w:val="00095086"/>
    <w:rsid w:val="0009536E"/>
    <w:rsid w:val="000965F8"/>
    <w:rsid w:val="000971DD"/>
    <w:rsid w:val="000979BE"/>
    <w:rsid w:val="00097C43"/>
    <w:rsid w:val="000A03DF"/>
    <w:rsid w:val="000A0AE7"/>
    <w:rsid w:val="000A0C62"/>
    <w:rsid w:val="000A137C"/>
    <w:rsid w:val="000A180F"/>
    <w:rsid w:val="000A1DD6"/>
    <w:rsid w:val="000A1FB9"/>
    <w:rsid w:val="000A2773"/>
    <w:rsid w:val="000A3866"/>
    <w:rsid w:val="000A3C5D"/>
    <w:rsid w:val="000A3F0B"/>
    <w:rsid w:val="000A447C"/>
    <w:rsid w:val="000A4EB2"/>
    <w:rsid w:val="000A507B"/>
    <w:rsid w:val="000A5231"/>
    <w:rsid w:val="000A5302"/>
    <w:rsid w:val="000A66E7"/>
    <w:rsid w:val="000A6738"/>
    <w:rsid w:val="000A6A9B"/>
    <w:rsid w:val="000A796E"/>
    <w:rsid w:val="000A7B4A"/>
    <w:rsid w:val="000A7C3B"/>
    <w:rsid w:val="000A7C7C"/>
    <w:rsid w:val="000B1591"/>
    <w:rsid w:val="000B20B8"/>
    <w:rsid w:val="000B21CA"/>
    <w:rsid w:val="000B2F41"/>
    <w:rsid w:val="000B3604"/>
    <w:rsid w:val="000B39BB"/>
    <w:rsid w:val="000B4056"/>
    <w:rsid w:val="000B446B"/>
    <w:rsid w:val="000B5159"/>
    <w:rsid w:val="000B5F7C"/>
    <w:rsid w:val="000B60A5"/>
    <w:rsid w:val="000B61AB"/>
    <w:rsid w:val="000B6AC0"/>
    <w:rsid w:val="000B6EE0"/>
    <w:rsid w:val="000B7B56"/>
    <w:rsid w:val="000B7F08"/>
    <w:rsid w:val="000C09BA"/>
    <w:rsid w:val="000C0D55"/>
    <w:rsid w:val="000C13DF"/>
    <w:rsid w:val="000C1F4C"/>
    <w:rsid w:val="000C207D"/>
    <w:rsid w:val="000C2B6F"/>
    <w:rsid w:val="000C3D7E"/>
    <w:rsid w:val="000C5815"/>
    <w:rsid w:val="000C5B58"/>
    <w:rsid w:val="000C6478"/>
    <w:rsid w:val="000C6D27"/>
    <w:rsid w:val="000C6E8E"/>
    <w:rsid w:val="000C7398"/>
    <w:rsid w:val="000C7873"/>
    <w:rsid w:val="000D0710"/>
    <w:rsid w:val="000D139E"/>
    <w:rsid w:val="000D195F"/>
    <w:rsid w:val="000D231D"/>
    <w:rsid w:val="000D2B4D"/>
    <w:rsid w:val="000D2DC1"/>
    <w:rsid w:val="000D34E2"/>
    <w:rsid w:val="000D36F4"/>
    <w:rsid w:val="000D3920"/>
    <w:rsid w:val="000D5997"/>
    <w:rsid w:val="000D64DF"/>
    <w:rsid w:val="000D67C9"/>
    <w:rsid w:val="000D6D30"/>
    <w:rsid w:val="000D6DC0"/>
    <w:rsid w:val="000E06CB"/>
    <w:rsid w:val="000E1AAF"/>
    <w:rsid w:val="000E247E"/>
    <w:rsid w:val="000E24DE"/>
    <w:rsid w:val="000E32AD"/>
    <w:rsid w:val="000E33A2"/>
    <w:rsid w:val="000E3A69"/>
    <w:rsid w:val="000E4720"/>
    <w:rsid w:val="000E4A7D"/>
    <w:rsid w:val="000E5496"/>
    <w:rsid w:val="000E5549"/>
    <w:rsid w:val="000E657C"/>
    <w:rsid w:val="000E7962"/>
    <w:rsid w:val="000F0602"/>
    <w:rsid w:val="000F0EE5"/>
    <w:rsid w:val="000F12F5"/>
    <w:rsid w:val="000F1E1A"/>
    <w:rsid w:val="000F26DD"/>
    <w:rsid w:val="000F2900"/>
    <w:rsid w:val="000F32D8"/>
    <w:rsid w:val="000F3D65"/>
    <w:rsid w:val="000F3F8C"/>
    <w:rsid w:val="000F43FB"/>
    <w:rsid w:val="000F5500"/>
    <w:rsid w:val="000F5F00"/>
    <w:rsid w:val="000F70AB"/>
    <w:rsid w:val="000F7412"/>
    <w:rsid w:val="001012A2"/>
    <w:rsid w:val="00102D4E"/>
    <w:rsid w:val="00103E65"/>
    <w:rsid w:val="00105382"/>
    <w:rsid w:val="0010626A"/>
    <w:rsid w:val="00107479"/>
    <w:rsid w:val="00107F7D"/>
    <w:rsid w:val="001101DB"/>
    <w:rsid w:val="001103B7"/>
    <w:rsid w:val="00110601"/>
    <w:rsid w:val="00110EA3"/>
    <w:rsid w:val="001129C5"/>
    <w:rsid w:val="0011575E"/>
    <w:rsid w:val="001165C5"/>
    <w:rsid w:val="00116FC4"/>
    <w:rsid w:val="00117C44"/>
    <w:rsid w:val="00117EAF"/>
    <w:rsid w:val="00120D23"/>
    <w:rsid w:val="00120EAA"/>
    <w:rsid w:val="00121921"/>
    <w:rsid w:val="001219B8"/>
    <w:rsid w:val="00121F93"/>
    <w:rsid w:val="001226AD"/>
    <w:rsid w:val="001239BB"/>
    <w:rsid w:val="0012419D"/>
    <w:rsid w:val="00124EC4"/>
    <w:rsid w:val="00124F9F"/>
    <w:rsid w:val="00125CDF"/>
    <w:rsid w:val="00126346"/>
    <w:rsid w:val="00126709"/>
    <w:rsid w:val="0012749D"/>
    <w:rsid w:val="00127FC4"/>
    <w:rsid w:val="00131798"/>
    <w:rsid w:val="001318D4"/>
    <w:rsid w:val="00132A05"/>
    <w:rsid w:val="00132AC9"/>
    <w:rsid w:val="00132F45"/>
    <w:rsid w:val="001339A4"/>
    <w:rsid w:val="001340A1"/>
    <w:rsid w:val="00134DDD"/>
    <w:rsid w:val="00134F91"/>
    <w:rsid w:val="001359D7"/>
    <w:rsid w:val="00135B97"/>
    <w:rsid w:val="00135F5C"/>
    <w:rsid w:val="001361C3"/>
    <w:rsid w:val="00136492"/>
    <w:rsid w:val="00136620"/>
    <w:rsid w:val="00136B5C"/>
    <w:rsid w:val="00136D11"/>
    <w:rsid w:val="00137110"/>
    <w:rsid w:val="00140D34"/>
    <w:rsid w:val="00141B5E"/>
    <w:rsid w:val="001428B6"/>
    <w:rsid w:val="001438BB"/>
    <w:rsid w:val="00143A78"/>
    <w:rsid w:val="00143E39"/>
    <w:rsid w:val="001444BB"/>
    <w:rsid w:val="0014671E"/>
    <w:rsid w:val="00146DDD"/>
    <w:rsid w:val="00147382"/>
    <w:rsid w:val="00150C17"/>
    <w:rsid w:val="00151043"/>
    <w:rsid w:val="00151FE6"/>
    <w:rsid w:val="00152737"/>
    <w:rsid w:val="001533AD"/>
    <w:rsid w:val="001540A4"/>
    <w:rsid w:val="00154767"/>
    <w:rsid w:val="00154782"/>
    <w:rsid w:val="0015514B"/>
    <w:rsid w:val="00155A8B"/>
    <w:rsid w:val="001568D0"/>
    <w:rsid w:val="00157236"/>
    <w:rsid w:val="0015736C"/>
    <w:rsid w:val="00157BF6"/>
    <w:rsid w:val="0016032D"/>
    <w:rsid w:val="0016118C"/>
    <w:rsid w:val="001618F8"/>
    <w:rsid w:val="00161C06"/>
    <w:rsid w:val="0016271C"/>
    <w:rsid w:val="00162EFE"/>
    <w:rsid w:val="00163375"/>
    <w:rsid w:val="001636DE"/>
    <w:rsid w:val="00163CE4"/>
    <w:rsid w:val="00165BE3"/>
    <w:rsid w:val="00165E59"/>
    <w:rsid w:val="00166560"/>
    <w:rsid w:val="001671C8"/>
    <w:rsid w:val="00167368"/>
    <w:rsid w:val="001676A8"/>
    <w:rsid w:val="00170FE4"/>
    <w:rsid w:val="001717A1"/>
    <w:rsid w:val="00171AC6"/>
    <w:rsid w:val="0017272D"/>
    <w:rsid w:val="0017276A"/>
    <w:rsid w:val="00172AF5"/>
    <w:rsid w:val="00173372"/>
    <w:rsid w:val="00174A82"/>
    <w:rsid w:val="00174AAF"/>
    <w:rsid w:val="0017506B"/>
    <w:rsid w:val="001764FF"/>
    <w:rsid w:val="00176744"/>
    <w:rsid w:val="00176E1E"/>
    <w:rsid w:val="00177242"/>
    <w:rsid w:val="001804AE"/>
    <w:rsid w:val="0018117A"/>
    <w:rsid w:val="0018138D"/>
    <w:rsid w:val="00181A96"/>
    <w:rsid w:val="00184552"/>
    <w:rsid w:val="001855B8"/>
    <w:rsid w:val="001857CB"/>
    <w:rsid w:val="001859C9"/>
    <w:rsid w:val="0018727E"/>
    <w:rsid w:val="001875EB"/>
    <w:rsid w:val="00190A6A"/>
    <w:rsid w:val="00191746"/>
    <w:rsid w:val="00192391"/>
    <w:rsid w:val="00192814"/>
    <w:rsid w:val="0019296C"/>
    <w:rsid w:val="00192CD5"/>
    <w:rsid w:val="001936A2"/>
    <w:rsid w:val="00193900"/>
    <w:rsid w:val="00193AE5"/>
    <w:rsid w:val="00194EE4"/>
    <w:rsid w:val="001953A2"/>
    <w:rsid w:val="00195BC9"/>
    <w:rsid w:val="00196058"/>
    <w:rsid w:val="0019694B"/>
    <w:rsid w:val="001969B9"/>
    <w:rsid w:val="00197146"/>
    <w:rsid w:val="00197DCF"/>
    <w:rsid w:val="001A05F7"/>
    <w:rsid w:val="001A1C76"/>
    <w:rsid w:val="001A3141"/>
    <w:rsid w:val="001A3B59"/>
    <w:rsid w:val="001A3F36"/>
    <w:rsid w:val="001A4831"/>
    <w:rsid w:val="001A4BE4"/>
    <w:rsid w:val="001A560B"/>
    <w:rsid w:val="001A5842"/>
    <w:rsid w:val="001A5A76"/>
    <w:rsid w:val="001A6184"/>
    <w:rsid w:val="001A693B"/>
    <w:rsid w:val="001A701E"/>
    <w:rsid w:val="001B11BA"/>
    <w:rsid w:val="001B1272"/>
    <w:rsid w:val="001B1B13"/>
    <w:rsid w:val="001B1E08"/>
    <w:rsid w:val="001B246C"/>
    <w:rsid w:val="001B36D4"/>
    <w:rsid w:val="001B47D4"/>
    <w:rsid w:val="001B4A08"/>
    <w:rsid w:val="001B6D48"/>
    <w:rsid w:val="001B769C"/>
    <w:rsid w:val="001C153C"/>
    <w:rsid w:val="001C16A7"/>
    <w:rsid w:val="001C17B8"/>
    <w:rsid w:val="001C25B3"/>
    <w:rsid w:val="001C27B3"/>
    <w:rsid w:val="001C27EF"/>
    <w:rsid w:val="001C28ED"/>
    <w:rsid w:val="001C32A6"/>
    <w:rsid w:val="001C4590"/>
    <w:rsid w:val="001C5449"/>
    <w:rsid w:val="001C60A3"/>
    <w:rsid w:val="001C6237"/>
    <w:rsid w:val="001C7134"/>
    <w:rsid w:val="001C71AB"/>
    <w:rsid w:val="001C72D0"/>
    <w:rsid w:val="001C7819"/>
    <w:rsid w:val="001D0611"/>
    <w:rsid w:val="001D0A90"/>
    <w:rsid w:val="001D22D9"/>
    <w:rsid w:val="001D2A6B"/>
    <w:rsid w:val="001D5028"/>
    <w:rsid w:val="001D6618"/>
    <w:rsid w:val="001D7453"/>
    <w:rsid w:val="001D7A11"/>
    <w:rsid w:val="001E15CE"/>
    <w:rsid w:val="001E1B80"/>
    <w:rsid w:val="001E287D"/>
    <w:rsid w:val="001E2C05"/>
    <w:rsid w:val="001E30FE"/>
    <w:rsid w:val="001E3669"/>
    <w:rsid w:val="001E3CF2"/>
    <w:rsid w:val="001E3FB9"/>
    <w:rsid w:val="001E628F"/>
    <w:rsid w:val="001E6789"/>
    <w:rsid w:val="001E7654"/>
    <w:rsid w:val="001E7BD8"/>
    <w:rsid w:val="001F1AA1"/>
    <w:rsid w:val="001F1BE7"/>
    <w:rsid w:val="001F220B"/>
    <w:rsid w:val="001F3484"/>
    <w:rsid w:val="001F353B"/>
    <w:rsid w:val="001F36AF"/>
    <w:rsid w:val="001F3787"/>
    <w:rsid w:val="001F3818"/>
    <w:rsid w:val="001F3E36"/>
    <w:rsid w:val="001F427E"/>
    <w:rsid w:val="001F50BB"/>
    <w:rsid w:val="001F5297"/>
    <w:rsid w:val="001F5A23"/>
    <w:rsid w:val="001F63D8"/>
    <w:rsid w:val="001F6869"/>
    <w:rsid w:val="001F69D3"/>
    <w:rsid w:val="001F6CCA"/>
    <w:rsid w:val="001F74FF"/>
    <w:rsid w:val="001F78B0"/>
    <w:rsid w:val="0020033D"/>
    <w:rsid w:val="00202305"/>
    <w:rsid w:val="00203187"/>
    <w:rsid w:val="00203C70"/>
    <w:rsid w:val="0020451E"/>
    <w:rsid w:val="00205C55"/>
    <w:rsid w:val="00205CD4"/>
    <w:rsid w:val="002060FE"/>
    <w:rsid w:val="00206ED0"/>
    <w:rsid w:val="002074DA"/>
    <w:rsid w:val="0021000A"/>
    <w:rsid w:val="0021055D"/>
    <w:rsid w:val="0021080B"/>
    <w:rsid w:val="00210CA8"/>
    <w:rsid w:val="00211A2F"/>
    <w:rsid w:val="00212A20"/>
    <w:rsid w:val="00212B26"/>
    <w:rsid w:val="002138BE"/>
    <w:rsid w:val="002155B3"/>
    <w:rsid w:val="00215AFD"/>
    <w:rsid w:val="00216825"/>
    <w:rsid w:val="00221520"/>
    <w:rsid w:val="002225D0"/>
    <w:rsid w:val="002227B3"/>
    <w:rsid w:val="002236D2"/>
    <w:rsid w:val="00224221"/>
    <w:rsid w:val="00224563"/>
    <w:rsid w:val="00224743"/>
    <w:rsid w:val="002253F2"/>
    <w:rsid w:val="00225D2F"/>
    <w:rsid w:val="002262FF"/>
    <w:rsid w:val="00226696"/>
    <w:rsid w:val="00227548"/>
    <w:rsid w:val="00227DE1"/>
    <w:rsid w:val="0023032B"/>
    <w:rsid w:val="002311F5"/>
    <w:rsid w:val="00231222"/>
    <w:rsid w:val="00231338"/>
    <w:rsid w:val="00232359"/>
    <w:rsid w:val="00233075"/>
    <w:rsid w:val="002342A6"/>
    <w:rsid w:val="00234437"/>
    <w:rsid w:val="00234738"/>
    <w:rsid w:val="002347C8"/>
    <w:rsid w:val="00234BFD"/>
    <w:rsid w:val="00234D7E"/>
    <w:rsid w:val="002352BE"/>
    <w:rsid w:val="00235539"/>
    <w:rsid w:val="00235AE2"/>
    <w:rsid w:val="00235C61"/>
    <w:rsid w:val="00235D1F"/>
    <w:rsid w:val="00235EA0"/>
    <w:rsid w:val="00236437"/>
    <w:rsid w:val="00236F31"/>
    <w:rsid w:val="00237AC9"/>
    <w:rsid w:val="00240BB4"/>
    <w:rsid w:val="00240FF2"/>
    <w:rsid w:val="002419A9"/>
    <w:rsid w:val="00241F19"/>
    <w:rsid w:val="00241F87"/>
    <w:rsid w:val="00242465"/>
    <w:rsid w:val="0024285B"/>
    <w:rsid w:val="00242A76"/>
    <w:rsid w:val="00244A77"/>
    <w:rsid w:val="00244DF6"/>
    <w:rsid w:val="002456E2"/>
    <w:rsid w:val="00246281"/>
    <w:rsid w:val="0024730E"/>
    <w:rsid w:val="00247F99"/>
    <w:rsid w:val="00250A26"/>
    <w:rsid w:val="00250BC5"/>
    <w:rsid w:val="0025124F"/>
    <w:rsid w:val="00252AF0"/>
    <w:rsid w:val="00252D44"/>
    <w:rsid w:val="0025347D"/>
    <w:rsid w:val="00253AAC"/>
    <w:rsid w:val="002550F1"/>
    <w:rsid w:val="00256215"/>
    <w:rsid w:val="00256D74"/>
    <w:rsid w:val="002574E2"/>
    <w:rsid w:val="0026098A"/>
    <w:rsid w:val="00260B1B"/>
    <w:rsid w:val="0026273D"/>
    <w:rsid w:val="0026338E"/>
    <w:rsid w:val="002633BE"/>
    <w:rsid w:val="0026367D"/>
    <w:rsid w:val="002645A1"/>
    <w:rsid w:val="002646C6"/>
    <w:rsid w:val="00264BAB"/>
    <w:rsid w:val="00264D56"/>
    <w:rsid w:val="00265B0E"/>
    <w:rsid w:val="0026622A"/>
    <w:rsid w:val="0026631E"/>
    <w:rsid w:val="002664FB"/>
    <w:rsid w:val="0026687E"/>
    <w:rsid w:val="0026697F"/>
    <w:rsid w:val="00266C81"/>
    <w:rsid w:val="00266DCA"/>
    <w:rsid w:val="00266FB8"/>
    <w:rsid w:val="0026727A"/>
    <w:rsid w:val="0026749F"/>
    <w:rsid w:val="00267F00"/>
    <w:rsid w:val="00271093"/>
    <w:rsid w:val="002721D0"/>
    <w:rsid w:val="002743C6"/>
    <w:rsid w:val="0027557C"/>
    <w:rsid w:val="002758C4"/>
    <w:rsid w:val="00275B54"/>
    <w:rsid w:val="002760AA"/>
    <w:rsid w:val="0027610C"/>
    <w:rsid w:val="00277A3D"/>
    <w:rsid w:val="002812BE"/>
    <w:rsid w:val="00281813"/>
    <w:rsid w:val="0028196C"/>
    <w:rsid w:val="00283494"/>
    <w:rsid w:val="00283CD8"/>
    <w:rsid w:val="00283E58"/>
    <w:rsid w:val="00284B75"/>
    <w:rsid w:val="00284C76"/>
    <w:rsid w:val="00286F8F"/>
    <w:rsid w:val="00290F09"/>
    <w:rsid w:val="00290F88"/>
    <w:rsid w:val="00291B08"/>
    <w:rsid w:val="00291BDD"/>
    <w:rsid w:val="0029221E"/>
    <w:rsid w:val="0029238F"/>
    <w:rsid w:val="00294B4E"/>
    <w:rsid w:val="00295812"/>
    <w:rsid w:val="00295F4C"/>
    <w:rsid w:val="0029609E"/>
    <w:rsid w:val="00296ABD"/>
    <w:rsid w:val="00297025"/>
    <w:rsid w:val="002971D9"/>
    <w:rsid w:val="002A011B"/>
    <w:rsid w:val="002A0A8C"/>
    <w:rsid w:val="002A0A98"/>
    <w:rsid w:val="002A0CCB"/>
    <w:rsid w:val="002A1D1F"/>
    <w:rsid w:val="002A2C9B"/>
    <w:rsid w:val="002A3125"/>
    <w:rsid w:val="002A3A2A"/>
    <w:rsid w:val="002A3AB1"/>
    <w:rsid w:val="002A4495"/>
    <w:rsid w:val="002A4DCB"/>
    <w:rsid w:val="002A5370"/>
    <w:rsid w:val="002A657F"/>
    <w:rsid w:val="002A664D"/>
    <w:rsid w:val="002A6ED8"/>
    <w:rsid w:val="002B0281"/>
    <w:rsid w:val="002B17C8"/>
    <w:rsid w:val="002B20E5"/>
    <w:rsid w:val="002B2812"/>
    <w:rsid w:val="002B28EF"/>
    <w:rsid w:val="002B29A3"/>
    <w:rsid w:val="002B37C0"/>
    <w:rsid w:val="002B6FCE"/>
    <w:rsid w:val="002B7847"/>
    <w:rsid w:val="002B7907"/>
    <w:rsid w:val="002B7E3D"/>
    <w:rsid w:val="002C0614"/>
    <w:rsid w:val="002C139B"/>
    <w:rsid w:val="002C166B"/>
    <w:rsid w:val="002C1882"/>
    <w:rsid w:val="002C1B57"/>
    <w:rsid w:val="002C1FB4"/>
    <w:rsid w:val="002C22DC"/>
    <w:rsid w:val="002C38A1"/>
    <w:rsid w:val="002C503F"/>
    <w:rsid w:val="002C5685"/>
    <w:rsid w:val="002C5D34"/>
    <w:rsid w:val="002C6211"/>
    <w:rsid w:val="002C75A7"/>
    <w:rsid w:val="002C7FFA"/>
    <w:rsid w:val="002D003F"/>
    <w:rsid w:val="002D078D"/>
    <w:rsid w:val="002D1B03"/>
    <w:rsid w:val="002D1CDD"/>
    <w:rsid w:val="002D288B"/>
    <w:rsid w:val="002D3B2E"/>
    <w:rsid w:val="002D552A"/>
    <w:rsid w:val="002D5873"/>
    <w:rsid w:val="002D5AE1"/>
    <w:rsid w:val="002D5BCF"/>
    <w:rsid w:val="002D5E23"/>
    <w:rsid w:val="002D5FAF"/>
    <w:rsid w:val="002D6871"/>
    <w:rsid w:val="002D6D36"/>
    <w:rsid w:val="002D7688"/>
    <w:rsid w:val="002E0276"/>
    <w:rsid w:val="002E11D3"/>
    <w:rsid w:val="002E1490"/>
    <w:rsid w:val="002E3522"/>
    <w:rsid w:val="002E4982"/>
    <w:rsid w:val="002E5269"/>
    <w:rsid w:val="002E5779"/>
    <w:rsid w:val="002E5B7B"/>
    <w:rsid w:val="002E5E04"/>
    <w:rsid w:val="002E7703"/>
    <w:rsid w:val="002E7908"/>
    <w:rsid w:val="002E7FD6"/>
    <w:rsid w:val="002F0046"/>
    <w:rsid w:val="002F00B9"/>
    <w:rsid w:val="002F0117"/>
    <w:rsid w:val="002F0696"/>
    <w:rsid w:val="002F12E0"/>
    <w:rsid w:val="002F2BF3"/>
    <w:rsid w:val="002F3273"/>
    <w:rsid w:val="002F3C38"/>
    <w:rsid w:val="002F4F29"/>
    <w:rsid w:val="002F5A53"/>
    <w:rsid w:val="002F62C1"/>
    <w:rsid w:val="002F6850"/>
    <w:rsid w:val="002F6C72"/>
    <w:rsid w:val="002F7224"/>
    <w:rsid w:val="002F7243"/>
    <w:rsid w:val="002F7DBF"/>
    <w:rsid w:val="00300879"/>
    <w:rsid w:val="00300C75"/>
    <w:rsid w:val="0030199E"/>
    <w:rsid w:val="00301B40"/>
    <w:rsid w:val="003026A5"/>
    <w:rsid w:val="00303110"/>
    <w:rsid w:val="003037C3"/>
    <w:rsid w:val="003040B8"/>
    <w:rsid w:val="0030533A"/>
    <w:rsid w:val="00305B21"/>
    <w:rsid w:val="00305F01"/>
    <w:rsid w:val="00306005"/>
    <w:rsid w:val="00306239"/>
    <w:rsid w:val="00306A0A"/>
    <w:rsid w:val="00306C1B"/>
    <w:rsid w:val="00306ECE"/>
    <w:rsid w:val="00306EE5"/>
    <w:rsid w:val="00307020"/>
    <w:rsid w:val="00307359"/>
    <w:rsid w:val="00307420"/>
    <w:rsid w:val="00310067"/>
    <w:rsid w:val="003101F4"/>
    <w:rsid w:val="00311208"/>
    <w:rsid w:val="003116C3"/>
    <w:rsid w:val="00311B0C"/>
    <w:rsid w:val="00311DBE"/>
    <w:rsid w:val="00311E34"/>
    <w:rsid w:val="00311F76"/>
    <w:rsid w:val="003123BA"/>
    <w:rsid w:val="0031244D"/>
    <w:rsid w:val="00312463"/>
    <w:rsid w:val="0031407C"/>
    <w:rsid w:val="0031451C"/>
    <w:rsid w:val="00314666"/>
    <w:rsid w:val="00315230"/>
    <w:rsid w:val="00315D5E"/>
    <w:rsid w:val="003166B7"/>
    <w:rsid w:val="0031735B"/>
    <w:rsid w:val="003177BB"/>
    <w:rsid w:val="0032031B"/>
    <w:rsid w:val="00321412"/>
    <w:rsid w:val="00321438"/>
    <w:rsid w:val="003218A0"/>
    <w:rsid w:val="00322BDF"/>
    <w:rsid w:val="00322CBF"/>
    <w:rsid w:val="003238E2"/>
    <w:rsid w:val="0032442C"/>
    <w:rsid w:val="00325109"/>
    <w:rsid w:val="0032571F"/>
    <w:rsid w:val="00325788"/>
    <w:rsid w:val="0032620D"/>
    <w:rsid w:val="00326F67"/>
    <w:rsid w:val="00326FC3"/>
    <w:rsid w:val="003271C2"/>
    <w:rsid w:val="003273D9"/>
    <w:rsid w:val="00327848"/>
    <w:rsid w:val="003304A7"/>
    <w:rsid w:val="003312D8"/>
    <w:rsid w:val="00331CF1"/>
    <w:rsid w:val="003323AC"/>
    <w:rsid w:val="003327BE"/>
    <w:rsid w:val="00332F49"/>
    <w:rsid w:val="00333885"/>
    <w:rsid w:val="003338E5"/>
    <w:rsid w:val="00333EC0"/>
    <w:rsid w:val="00335704"/>
    <w:rsid w:val="00335F7F"/>
    <w:rsid w:val="00336029"/>
    <w:rsid w:val="00337635"/>
    <w:rsid w:val="00337BB1"/>
    <w:rsid w:val="00337DAE"/>
    <w:rsid w:val="003401BC"/>
    <w:rsid w:val="003402A8"/>
    <w:rsid w:val="00340FC2"/>
    <w:rsid w:val="00343F55"/>
    <w:rsid w:val="0034444E"/>
    <w:rsid w:val="00344C72"/>
    <w:rsid w:val="003458B8"/>
    <w:rsid w:val="003459CD"/>
    <w:rsid w:val="00345F2E"/>
    <w:rsid w:val="003465C4"/>
    <w:rsid w:val="0035056E"/>
    <w:rsid w:val="00350CD2"/>
    <w:rsid w:val="00351BCF"/>
    <w:rsid w:val="00351FB5"/>
    <w:rsid w:val="00352381"/>
    <w:rsid w:val="0035295C"/>
    <w:rsid w:val="0035515F"/>
    <w:rsid w:val="0035601A"/>
    <w:rsid w:val="0035707A"/>
    <w:rsid w:val="00357594"/>
    <w:rsid w:val="00357E5D"/>
    <w:rsid w:val="00360B18"/>
    <w:rsid w:val="0036144F"/>
    <w:rsid w:val="00361F13"/>
    <w:rsid w:val="0036335A"/>
    <w:rsid w:val="003639C0"/>
    <w:rsid w:val="00363DCE"/>
    <w:rsid w:val="00367BAB"/>
    <w:rsid w:val="00367F5C"/>
    <w:rsid w:val="00371A9D"/>
    <w:rsid w:val="00371F49"/>
    <w:rsid w:val="00372FB5"/>
    <w:rsid w:val="003732BB"/>
    <w:rsid w:val="00373522"/>
    <w:rsid w:val="003742FB"/>
    <w:rsid w:val="00374A3E"/>
    <w:rsid w:val="00375015"/>
    <w:rsid w:val="003764FD"/>
    <w:rsid w:val="003765FC"/>
    <w:rsid w:val="003767C9"/>
    <w:rsid w:val="00376C83"/>
    <w:rsid w:val="003771B4"/>
    <w:rsid w:val="00377961"/>
    <w:rsid w:val="00377BDD"/>
    <w:rsid w:val="00380054"/>
    <w:rsid w:val="00380A63"/>
    <w:rsid w:val="00382039"/>
    <w:rsid w:val="003838DF"/>
    <w:rsid w:val="00383FF4"/>
    <w:rsid w:val="003840D7"/>
    <w:rsid w:val="003851A6"/>
    <w:rsid w:val="00385C1D"/>
    <w:rsid w:val="0038618C"/>
    <w:rsid w:val="003863FA"/>
    <w:rsid w:val="00386752"/>
    <w:rsid w:val="003873F5"/>
    <w:rsid w:val="00390456"/>
    <w:rsid w:val="003910DB"/>
    <w:rsid w:val="00392037"/>
    <w:rsid w:val="00392564"/>
    <w:rsid w:val="00392F67"/>
    <w:rsid w:val="00393826"/>
    <w:rsid w:val="00394699"/>
    <w:rsid w:val="00394EB9"/>
    <w:rsid w:val="003952C4"/>
    <w:rsid w:val="0039545D"/>
    <w:rsid w:val="003958B0"/>
    <w:rsid w:val="00396194"/>
    <w:rsid w:val="0039624C"/>
    <w:rsid w:val="003962DE"/>
    <w:rsid w:val="00396C56"/>
    <w:rsid w:val="00397838"/>
    <w:rsid w:val="003A0296"/>
    <w:rsid w:val="003A0F97"/>
    <w:rsid w:val="003A1A3B"/>
    <w:rsid w:val="003A1E63"/>
    <w:rsid w:val="003A362E"/>
    <w:rsid w:val="003A37C7"/>
    <w:rsid w:val="003A3A45"/>
    <w:rsid w:val="003A3F0A"/>
    <w:rsid w:val="003A4794"/>
    <w:rsid w:val="003A4DFE"/>
    <w:rsid w:val="003A555C"/>
    <w:rsid w:val="003A55BB"/>
    <w:rsid w:val="003A5DC4"/>
    <w:rsid w:val="003A5DCD"/>
    <w:rsid w:val="003A7009"/>
    <w:rsid w:val="003A73A4"/>
    <w:rsid w:val="003A7457"/>
    <w:rsid w:val="003A77DB"/>
    <w:rsid w:val="003A7B18"/>
    <w:rsid w:val="003B00AC"/>
    <w:rsid w:val="003B0793"/>
    <w:rsid w:val="003B07D0"/>
    <w:rsid w:val="003B090D"/>
    <w:rsid w:val="003B1BBF"/>
    <w:rsid w:val="003B263B"/>
    <w:rsid w:val="003B2918"/>
    <w:rsid w:val="003B302D"/>
    <w:rsid w:val="003B3142"/>
    <w:rsid w:val="003B3A77"/>
    <w:rsid w:val="003B42F8"/>
    <w:rsid w:val="003B5AC9"/>
    <w:rsid w:val="003B6681"/>
    <w:rsid w:val="003B68B4"/>
    <w:rsid w:val="003B6CAA"/>
    <w:rsid w:val="003C0AB8"/>
    <w:rsid w:val="003C0C29"/>
    <w:rsid w:val="003C0E22"/>
    <w:rsid w:val="003C1425"/>
    <w:rsid w:val="003C180C"/>
    <w:rsid w:val="003C2A1E"/>
    <w:rsid w:val="003C2CCF"/>
    <w:rsid w:val="003C5185"/>
    <w:rsid w:val="003C5EBA"/>
    <w:rsid w:val="003C6203"/>
    <w:rsid w:val="003C6CBE"/>
    <w:rsid w:val="003C7009"/>
    <w:rsid w:val="003C76B9"/>
    <w:rsid w:val="003D02BC"/>
    <w:rsid w:val="003D0CCB"/>
    <w:rsid w:val="003D0FD8"/>
    <w:rsid w:val="003D1DA0"/>
    <w:rsid w:val="003D1FE4"/>
    <w:rsid w:val="003D2E84"/>
    <w:rsid w:val="003D2F8D"/>
    <w:rsid w:val="003D480E"/>
    <w:rsid w:val="003D4E6F"/>
    <w:rsid w:val="003D52CE"/>
    <w:rsid w:val="003D5385"/>
    <w:rsid w:val="003E0F09"/>
    <w:rsid w:val="003E0FE7"/>
    <w:rsid w:val="003E1709"/>
    <w:rsid w:val="003E2FC4"/>
    <w:rsid w:val="003E3300"/>
    <w:rsid w:val="003E47C1"/>
    <w:rsid w:val="003E5C4B"/>
    <w:rsid w:val="003E614A"/>
    <w:rsid w:val="003E616A"/>
    <w:rsid w:val="003E63FF"/>
    <w:rsid w:val="003E6735"/>
    <w:rsid w:val="003E6941"/>
    <w:rsid w:val="003E6F4D"/>
    <w:rsid w:val="003E7242"/>
    <w:rsid w:val="003E744E"/>
    <w:rsid w:val="003E74C1"/>
    <w:rsid w:val="003E7BC2"/>
    <w:rsid w:val="003F1E3D"/>
    <w:rsid w:val="003F2BBD"/>
    <w:rsid w:val="003F2CB8"/>
    <w:rsid w:val="003F42F2"/>
    <w:rsid w:val="003F5099"/>
    <w:rsid w:val="003F52AB"/>
    <w:rsid w:val="003F55A8"/>
    <w:rsid w:val="003F5739"/>
    <w:rsid w:val="003F5A48"/>
    <w:rsid w:val="003F5D7E"/>
    <w:rsid w:val="003F5DF5"/>
    <w:rsid w:val="003F62A5"/>
    <w:rsid w:val="003F6809"/>
    <w:rsid w:val="003F69C7"/>
    <w:rsid w:val="003F73CB"/>
    <w:rsid w:val="0040161E"/>
    <w:rsid w:val="00401EC7"/>
    <w:rsid w:val="00401EDA"/>
    <w:rsid w:val="00402917"/>
    <w:rsid w:val="004029BB"/>
    <w:rsid w:val="004038E6"/>
    <w:rsid w:val="0040429C"/>
    <w:rsid w:val="00404C14"/>
    <w:rsid w:val="0040572E"/>
    <w:rsid w:val="004069A2"/>
    <w:rsid w:val="00406B47"/>
    <w:rsid w:val="00406C59"/>
    <w:rsid w:val="00407FB3"/>
    <w:rsid w:val="00410C21"/>
    <w:rsid w:val="00411211"/>
    <w:rsid w:val="004117E7"/>
    <w:rsid w:val="00411B16"/>
    <w:rsid w:val="00412E18"/>
    <w:rsid w:val="00413F13"/>
    <w:rsid w:val="004142F9"/>
    <w:rsid w:val="004149DB"/>
    <w:rsid w:val="004149F3"/>
    <w:rsid w:val="00414C67"/>
    <w:rsid w:val="0041546B"/>
    <w:rsid w:val="00415EC3"/>
    <w:rsid w:val="0041621E"/>
    <w:rsid w:val="004168B9"/>
    <w:rsid w:val="00417BF3"/>
    <w:rsid w:val="004200DC"/>
    <w:rsid w:val="00421805"/>
    <w:rsid w:val="0042180C"/>
    <w:rsid w:val="00421A8D"/>
    <w:rsid w:val="00421C24"/>
    <w:rsid w:val="004226B5"/>
    <w:rsid w:val="00422F19"/>
    <w:rsid w:val="00422F80"/>
    <w:rsid w:val="00423358"/>
    <w:rsid w:val="0042346D"/>
    <w:rsid w:val="004243D5"/>
    <w:rsid w:val="004248A7"/>
    <w:rsid w:val="00424972"/>
    <w:rsid w:val="00424985"/>
    <w:rsid w:val="00424E61"/>
    <w:rsid w:val="0042591E"/>
    <w:rsid w:val="00425C69"/>
    <w:rsid w:val="00426129"/>
    <w:rsid w:val="00426D8B"/>
    <w:rsid w:val="004279DD"/>
    <w:rsid w:val="00427CF6"/>
    <w:rsid w:val="00427E74"/>
    <w:rsid w:val="00430894"/>
    <w:rsid w:val="00430E3F"/>
    <w:rsid w:val="00432108"/>
    <w:rsid w:val="00432201"/>
    <w:rsid w:val="00433012"/>
    <w:rsid w:val="00434607"/>
    <w:rsid w:val="004349FD"/>
    <w:rsid w:val="00435C36"/>
    <w:rsid w:val="00436480"/>
    <w:rsid w:val="00436A55"/>
    <w:rsid w:val="0043791E"/>
    <w:rsid w:val="00437B8F"/>
    <w:rsid w:val="00437EE8"/>
    <w:rsid w:val="004401FB"/>
    <w:rsid w:val="00440780"/>
    <w:rsid w:val="00440B08"/>
    <w:rsid w:val="00442D38"/>
    <w:rsid w:val="00443A1B"/>
    <w:rsid w:val="0044417A"/>
    <w:rsid w:val="0044432B"/>
    <w:rsid w:val="00444D91"/>
    <w:rsid w:val="00445701"/>
    <w:rsid w:val="00445B2F"/>
    <w:rsid w:val="00445BA0"/>
    <w:rsid w:val="00450B97"/>
    <w:rsid w:val="00451C93"/>
    <w:rsid w:val="004532C7"/>
    <w:rsid w:val="00453687"/>
    <w:rsid w:val="00454F4F"/>
    <w:rsid w:val="0045567C"/>
    <w:rsid w:val="00455C0E"/>
    <w:rsid w:val="004568E6"/>
    <w:rsid w:val="00456AC9"/>
    <w:rsid w:val="00457458"/>
    <w:rsid w:val="00457CD7"/>
    <w:rsid w:val="00457E86"/>
    <w:rsid w:val="00460862"/>
    <w:rsid w:val="004619BE"/>
    <w:rsid w:val="00462141"/>
    <w:rsid w:val="00462A82"/>
    <w:rsid w:val="00462CCC"/>
    <w:rsid w:val="0046466D"/>
    <w:rsid w:val="00465473"/>
    <w:rsid w:val="0046588D"/>
    <w:rsid w:val="00465C66"/>
    <w:rsid w:val="004662F7"/>
    <w:rsid w:val="00466940"/>
    <w:rsid w:val="00466A49"/>
    <w:rsid w:val="00466DAB"/>
    <w:rsid w:val="00470A73"/>
    <w:rsid w:val="00470B15"/>
    <w:rsid w:val="00471941"/>
    <w:rsid w:val="00471B27"/>
    <w:rsid w:val="0047386D"/>
    <w:rsid w:val="004740B2"/>
    <w:rsid w:val="004745C6"/>
    <w:rsid w:val="00474689"/>
    <w:rsid w:val="004751A7"/>
    <w:rsid w:val="00475DB6"/>
    <w:rsid w:val="00476410"/>
    <w:rsid w:val="00476510"/>
    <w:rsid w:val="0047711A"/>
    <w:rsid w:val="00477C4E"/>
    <w:rsid w:val="00477ED7"/>
    <w:rsid w:val="00477EFB"/>
    <w:rsid w:val="00480AA3"/>
    <w:rsid w:val="004818E2"/>
    <w:rsid w:val="00481966"/>
    <w:rsid w:val="004822C6"/>
    <w:rsid w:val="00483895"/>
    <w:rsid w:val="00483F5D"/>
    <w:rsid w:val="004842FB"/>
    <w:rsid w:val="00484515"/>
    <w:rsid w:val="00486E08"/>
    <w:rsid w:val="00487AE4"/>
    <w:rsid w:val="00487E29"/>
    <w:rsid w:val="00490A01"/>
    <w:rsid w:val="0049138E"/>
    <w:rsid w:val="00491EB0"/>
    <w:rsid w:val="0049211D"/>
    <w:rsid w:val="00492A5D"/>
    <w:rsid w:val="00492FC2"/>
    <w:rsid w:val="00493178"/>
    <w:rsid w:val="00493218"/>
    <w:rsid w:val="0049367C"/>
    <w:rsid w:val="0049383C"/>
    <w:rsid w:val="00494479"/>
    <w:rsid w:val="0049521A"/>
    <w:rsid w:val="004954E5"/>
    <w:rsid w:val="0049570E"/>
    <w:rsid w:val="004957C8"/>
    <w:rsid w:val="0049644C"/>
    <w:rsid w:val="00497487"/>
    <w:rsid w:val="00497A19"/>
    <w:rsid w:val="00497C54"/>
    <w:rsid w:val="004A063E"/>
    <w:rsid w:val="004A0857"/>
    <w:rsid w:val="004A0A59"/>
    <w:rsid w:val="004A1659"/>
    <w:rsid w:val="004A228C"/>
    <w:rsid w:val="004A2385"/>
    <w:rsid w:val="004A299B"/>
    <w:rsid w:val="004A2D30"/>
    <w:rsid w:val="004A36C2"/>
    <w:rsid w:val="004A3EE0"/>
    <w:rsid w:val="004A45F5"/>
    <w:rsid w:val="004A5DDB"/>
    <w:rsid w:val="004A6379"/>
    <w:rsid w:val="004A6CB6"/>
    <w:rsid w:val="004A7129"/>
    <w:rsid w:val="004B112D"/>
    <w:rsid w:val="004B1A43"/>
    <w:rsid w:val="004B281E"/>
    <w:rsid w:val="004B36D8"/>
    <w:rsid w:val="004B3C09"/>
    <w:rsid w:val="004B475B"/>
    <w:rsid w:val="004B49B7"/>
    <w:rsid w:val="004B5C5C"/>
    <w:rsid w:val="004B5E9B"/>
    <w:rsid w:val="004B6717"/>
    <w:rsid w:val="004B6A72"/>
    <w:rsid w:val="004B76A5"/>
    <w:rsid w:val="004C01FB"/>
    <w:rsid w:val="004C05D1"/>
    <w:rsid w:val="004C1C90"/>
    <w:rsid w:val="004C1F37"/>
    <w:rsid w:val="004C32E5"/>
    <w:rsid w:val="004C381C"/>
    <w:rsid w:val="004C40AF"/>
    <w:rsid w:val="004C4506"/>
    <w:rsid w:val="004C4BA1"/>
    <w:rsid w:val="004C4F5A"/>
    <w:rsid w:val="004C5BC0"/>
    <w:rsid w:val="004C69D9"/>
    <w:rsid w:val="004C6E18"/>
    <w:rsid w:val="004C75E9"/>
    <w:rsid w:val="004C75FD"/>
    <w:rsid w:val="004D096A"/>
    <w:rsid w:val="004D0BB3"/>
    <w:rsid w:val="004D0F8E"/>
    <w:rsid w:val="004D13A1"/>
    <w:rsid w:val="004D16DA"/>
    <w:rsid w:val="004D21D4"/>
    <w:rsid w:val="004D3579"/>
    <w:rsid w:val="004D37DE"/>
    <w:rsid w:val="004D4A2D"/>
    <w:rsid w:val="004D5E23"/>
    <w:rsid w:val="004D63A6"/>
    <w:rsid w:val="004D66B5"/>
    <w:rsid w:val="004D688C"/>
    <w:rsid w:val="004D7150"/>
    <w:rsid w:val="004D7179"/>
    <w:rsid w:val="004E04C0"/>
    <w:rsid w:val="004E09D9"/>
    <w:rsid w:val="004E0E40"/>
    <w:rsid w:val="004E2431"/>
    <w:rsid w:val="004E2CCE"/>
    <w:rsid w:val="004E2E8C"/>
    <w:rsid w:val="004E49BD"/>
    <w:rsid w:val="004E49C1"/>
    <w:rsid w:val="004E4B6A"/>
    <w:rsid w:val="004E4D82"/>
    <w:rsid w:val="004E5176"/>
    <w:rsid w:val="004E59F2"/>
    <w:rsid w:val="004E6109"/>
    <w:rsid w:val="004E6D69"/>
    <w:rsid w:val="004E7213"/>
    <w:rsid w:val="004E7242"/>
    <w:rsid w:val="004E7283"/>
    <w:rsid w:val="004E72A1"/>
    <w:rsid w:val="004E72CA"/>
    <w:rsid w:val="004E7338"/>
    <w:rsid w:val="004E7AE6"/>
    <w:rsid w:val="004F0001"/>
    <w:rsid w:val="004F01EC"/>
    <w:rsid w:val="004F0546"/>
    <w:rsid w:val="004F0DA1"/>
    <w:rsid w:val="004F11D1"/>
    <w:rsid w:val="004F1585"/>
    <w:rsid w:val="004F15C5"/>
    <w:rsid w:val="004F402B"/>
    <w:rsid w:val="004F4739"/>
    <w:rsid w:val="004F49FA"/>
    <w:rsid w:val="004F5743"/>
    <w:rsid w:val="004F598D"/>
    <w:rsid w:val="004F5F5C"/>
    <w:rsid w:val="004F6C4E"/>
    <w:rsid w:val="004F6F33"/>
    <w:rsid w:val="004F71D3"/>
    <w:rsid w:val="004F77C9"/>
    <w:rsid w:val="004F7DC5"/>
    <w:rsid w:val="004F7F64"/>
    <w:rsid w:val="00501590"/>
    <w:rsid w:val="00503424"/>
    <w:rsid w:val="00503EBA"/>
    <w:rsid w:val="005046BC"/>
    <w:rsid w:val="0050496E"/>
    <w:rsid w:val="00505D36"/>
    <w:rsid w:val="005063A6"/>
    <w:rsid w:val="00510716"/>
    <w:rsid w:val="0051147B"/>
    <w:rsid w:val="00511670"/>
    <w:rsid w:val="00511925"/>
    <w:rsid w:val="00511E8D"/>
    <w:rsid w:val="005123E6"/>
    <w:rsid w:val="0051379C"/>
    <w:rsid w:val="00513C6D"/>
    <w:rsid w:val="005144C5"/>
    <w:rsid w:val="00514ACF"/>
    <w:rsid w:val="00515B99"/>
    <w:rsid w:val="0051649F"/>
    <w:rsid w:val="0051671E"/>
    <w:rsid w:val="00517378"/>
    <w:rsid w:val="00517705"/>
    <w:rsid w:val="00517B09"/>
    <w:rsid w:val="005212AE"/>
    <w:rsid w:val="00521613"/>
    <w:rsid w:val="005226BB"/>
    <w:rsid w:val="00522DCE"/>
    <w:rsid w:val="005230B4"/>
    <w:rsid w:val="00524A5C"/>
    <w:rsid w:val="00524B69"/>
    <w:rsid w:val="00525DC0"/>
    <w:rsid w:val="005260E9"/>
    <w:rsid w:val="00526D4F"/>
    <w:rsid w:val="00527266"/>
    <w:rsid w:val="00527A09"/>
    <w:rsid w:val="00531607"/>
    <w:rsid w:val="00532276"/>
    <w:rsid w:val="00533733"/>
    <w:rsid w:val="00533CCC"/>
    <w:rsid w:val="00533DB1"/>
    <w:rsid w:val="0053480A"/>
    <w:rsid w:val="00534A49"/>
    <w:rsid w:val="00536251"/>
    <w:rsid w:val="005367A8"/>
    <w:rsid w:val="00537472"/>
    <w:rsid w:val="00537980"/>
    <w:rsid w:val="00537EAE"/>
    <w:rsid w:val="00537FF2"/>
    <w:rsid w:val="00540992"/>
    <w:rsid w:val="00540EFC"/>
    <w:rsid w:val="0054121D"/>
    <w:rsid w:val="00541336"/>
    <w:rsid w:val="00541727"/>
    <w:rsid w:val="0054178F"/>
    <w:rsid w:val="00542096"/>
    <w:rsid w:val="00542267"/>
    <w:rsid w:val="005439EF"/>
    <w:rsid w:val="00543FF3"/>
    <w:rsid w:val="005446B5"/>
    <w:rsid w:val="00546082"/>
    <w:rsid w:val="005464F4"/>
    <w:rsid w:val="00546CDA"/>
    <w:rsid w:val="005470FF"/>
    <w:rsid w:val="005478D5"/>
    <w:rsid w:val="00547DB1"/>
    <w:rsid w:val="005502E9"/>
    <w:rsid w:val="00551DCE"/>
    <w:rsid w:val="005523B3"/>
    <w:rsid w:val="00553894"/>
    <w:rsid w:val="0055584C"/>
    <w:rsid w:val="0055646C"/>
    <w:rsid w:val="00556D52"/>
    <w:rsid w:val="005575B6"/>
    <w:rsid w:val="00557C42"/>
    <w:rsid w:val="0056046C"/>
    <w:rsid w:val="00561F80"/>
    <w:rsid w:val="00562D2F"/>
    <w:rsid w:val="00565662"/>
    <w:rsid w:val="00565BE1"/>
    <w:rsid w:val="00565FC2"/>
    <w:rsid w:val="005665BF"/>
    <w:rsid w:val="005670D3"/>
    <w:rsid w:val="0057042F"/>
    <w:rsid w:val="00571244"/>
    <w:rsid w:val="005713F0"/>
    <w:rsid w:val="005715E3"/>
    <w:rsid w:val="005728DA"/>
    <w:rsid w:val="0057292A"/>
    <w:rsid w:val="00572B27"/>
    <w:rsid w:val="00572B8D"/>
    <w:rsid w:val="00572D93"/>
    <w:rsid w:val="00573789"/>
    <w:rsid w:val="005745D5"/>
    <w:rsid w:val="00575887"/>
    <w:rsid w:val="00575BC7"/>
    <w:rsid w:val="00575FA4"/>
    <w:rsid w:val="0057618D"/>
    <w:rsid w:val="005761A2"/>
    <w:rsid w:val="00577110"/>
    <w:rsid w:val="00577B70"/>
    <w:rsid w:val="00581748"/>
    <w:rsid w:val="00581850"/>
    <w:rsid w:val="00581B8F"/>
    <w:rsid w:val="005827EB"/>
    <w:rsid w:val="005828F6"/>
    <w:rsid w:val="00584B6A"/>
    <w:rsid w:val="00586E17"/>
    <w:rsid w:val="005873F0"/>
    <w:rsid w:val="005874DB"/>
    <w:rsid w:val="00590549"/>
    <w:rsid w:val="00590BD9"/>
    <w:rsid w:val="00592BE8"/>
    <w:rsid w:val="0059436A"/>
    <w:rsid w:val="00594764"/>
    <w:rsid w:val="00594A91"/>
    <w:rsid w:val="00594AF0"/>
    <w:rsid w:val="00594C72"/>
    <w:rsid w:val="005951EC"/>
    <w:rsid w:val="0059575B"/>
    <w:rsid w:val="005963BE"/>
    <w:rsid w:val="00596EA1"/>
    <w:rsid w:val="00597863"/>
    <w:rsid w:val="005A0C96"/>
    <w:rsid w:val="005A1E76"/>
    <w:rsid w:val="005A23F0"/>
    <w:rsid w:val="005A2711"/>
    <w:rsid w:val="005A282D"/>
    <w:rsid w:val="005A288A"/>
    <w:rsid w:val="005A29C6"/>
    <w:rsid w:val="005A2EA8"/>
    <w:rsid w:val="005A3225"/>
    <w:rsid w:val="005A4818"/>
    <w:rsid w:val="005A533D"/>
    <w:rsid w:val="005A5E04"/>
    <w:rsid w:val="005A5E20"/>
    <w:rsid w:val="005A67A7"/>
    <w:rsid w:val="005A6924"/>
    <w:rsid w:val="005A69C3"/>
    <w:rsid w:val="005A6CE8"/>
    <w:rsid w:val="005A72E8"/>
    <w:rsid w:val="005A7303"/>
    <w:rsid w:val="005A7452"/>
    <w:rsid w:val="005A74CE"/>
    <w:rsid w:val="005A7790"/>
    <w:rsid w:val="005B01FD"/>
    <w:rsid w:val="005B06E0"/>
    <w:rsid w:val="005B0988"/>
    <w:rsid w:val="005B0C12"/>
    <w:rsid w:val="005B0C1C"/>
    <w:rsid w:val="005B15D7"/>
    <w:rsid w:val="005B1F2F"/>
    <w:rsid w:val="005B207D"/>
    <w:rsid w:val="005B2557"/>
    <w:rsid w:val="005B25F2"/>
    <w:rsid w:val="005B301D"/>
    <w:rsid w:val="005B3476"/>
    <w:rsid w:val="005B44BA"/>
    <w:rsid w:val="005B50CA"/>
    <w:rsid w:val="005B5217"/>
    <w:rsid w:val="005B6F1B"/>
    <w:rsid w:val="005B74FB"/>
    <w:rsid w:val="005B78B4"/>
    <w:rsid w:val="005B7A88"/>
    <w:rsid w:val="005C017A"/>
    <w:rsid w:val="005C0616"/>
    <w:rsid w:val="005C07BD"/>
    <w:rsid w:val="005C1B46"/>
    <w:rsid w:val="005C29EA"/>
    <w:rsid w:val="005C2CCF"/>
    <w:rsid w:val="005C2FB6"/>
    <w:rsid w:val="005C3F14"/>
    <w:rsid w:val="005C4C29"/>
    <w:rsid w:val="005C5326"/>
    <w:rsid w:val="005C56E9"/>
    <w:rsid w:val="005C5E44"/>
    <w:rsid w:val="005C5E95"/>
    <w:rsid w:val="005C69A4"/>
    <w:rsid w:val="005C7637"/>
    <w:rsid w:val="005C770E"/>
    <w:rsid w:val="005D09F4"/>
    <w:rsid w:val="005D0C97"/>
    <w:rsid w:val="005D1225"/>
    <w:rsid w:val="005D1264"/>
    <w:rsid w:val="005D19C4"/>
    <w:rsid w:val="005D2EFE"/>
    <w:rsid w:val="005D3079"/>
    <w:rsid w:val="005D3317"/>
    <w:rsid w:val="005D398A"/>
    <w:rsid w:val="005D3A14"/>
    <w:rsid w:val="005D4DAF"/>
    <w:rsid w:val="005D4FA7"/>
    <w:rsid w:val="005D5A18"/>
    <w:rsid w:val="005D5DE9"/>
    <w:rsid w:val="005D60EE"/>
    <w:rsid w:val="005D666E"/>
    <w:rsid w:val="005D74DC"/>
    <w:rsid w:val="005D7A9D"/>
    <w:rsid w:val="005E0EC6"/>
    <w:rsid w:val="005E11F0"/>
    <w:rsid w:val="005E12AE"/>
    <w:rsid w:val="005E178C"/>
    <w:rsid w:val="005E2E40"/>
    <w:rsid w:val="005E3E6F"/>
    <w:rsid w:val="005E4806"/>
    <w:rsid w:val="005E4AE2"/>
    <w:rsid w:val="005E5328"/>
    <w:rsid w:val="005E636C"/>
    <w:rsid w:val="005E6431"/>
    <w:rsid w:val="005E64F9"/>
    <w:rsid w:val="005E78BF"/>
    <w:rsid w:val="005F0A33"/>
    <w:rsid w:val="005F12AF"/>
    <w:rsid w:val="005F2331"/>
    <w:rsid w:val="005F2A90"/>
    <w:rsid w:val="005F2EC1"/>
    <w:rsid w:val="005F3F16"/>
    <w:rsid w:val="005F41DD"/>
    <w:rsid w:val="005F4DF2"/>
    <w:rsid w:val="005F6178"/>
    <w:rsid w:val="005F65D3"/>
    <w:rsid w:val="005F6AAE"/>
    <w:rsid w:val="005F7AF1"/>
    <w:rsid w:val="00600F03"/>
    <w:rsid w:val="00601314"/>
    <w:rsid w:val="0060233F"/>
    <w:rsid w:val="00602414"/>
    <w:rsid w:val="00603A08"/>
    <w:rsid w:val="0060535D"/>
    <w:rsid w:val="00605D3F"/>
    <w:rsid w:val="00606214"/>
    <w:rsid w:val="006068A1"/>
    <w:rsid w:val="00610697"/>
    <w:rsid w:val="00610DAD"/>
    <w:rsid w:val="006111AF"/>
    <w:rsid w:val="006117D2"/>
    <w:rsid w:val="00612FA9"/>
    <w:rsid w:val="0061342F"/>
    <w:rsid w:val="0061428A"/>
    <w:rsid w:val="00614752"/>
    <w:rsid w:val="00614B5D"/>
    <w:rsid w:val="00615364"/>
    <w:rsid w:val="00615EAD"/>
    <w:rsid w:val="00616034"/>
    <w:rsid w:val="006161FB"/>
    <w:rsid w:val="006167B3"/>
    <w:rsid w:val="006167B6"/>
    <w:rsid w:val="0061715A"/>
    <w:rsid w:val="0062046A"/>
    <w:rsid w:val="00620C7D"/>
    <w:rsid w:val="00621411"/>
    <w:rsid w:val="00621D6B"/>
    <w:rsid w:val="00621ED6"/>
    <w:rsid w:val="00622750"/>
    <w:rsid w:val="00622D6A"/>
    <w:rsid w:val="006243A6"/>
    <w:rsid w:val="00624865"/>
    <w:rsid w:val="00625004"/>
    <w:rsid w:val="00625138"/>
    <w:rsid w:val="00625185"/>
    <w:rsid w:val="006252CA"/>
    <w:rsid w:val="00626651"/>
    <w:rsid w:val="0062668A"/>
    <w:rsid w:val="00626CC1"/>
    <w:rsid w:val="006270DA"/>
    <w:rsid w:val="006273DA"/>
    <w:rsid w:val="006275AB"/>
    <w:rsid w:val="00627B98"/>
    <w:rsid w:val="00630DE5"/>
    <w:rsid w:val="00632F85"/>
    <w:rsid w:val="00633B9B"/>
    <w:rsid w:val="00633D48"/>
    <w:rsid w:val="0063424F"/>
    <w:rsid w:val="00634568"/>
    <w:rsid w:val="006357E4"/>
    <w:rsid w:val="00636797"/>
    <w:rsid w:val="006369DD"/>
    <w:rsid w:val="0064036C"/>
    <w:rsid w:val="006408DA"/>
    <w:rsid w:val="00640A23"/>
    <w:rsid w:val="00640FA4"/>
    <w:rsid w:val="00642188"/>
    <w:rsid w:val="00642D7C"/>
    <w:rsid w:val="006432A9"/>
    <w:rsid w:val="00643E9D"/>
    <w:rsid w:val="0064441B"/>
    <w:rsid w:val="0064504D"/>
    <w:rsid w:val="006458D5"/>
    <w:rsid w:val="00645B9E"/>
    <w:rsid w:val="0064603C"/>
    <w:rsid w:val="00646A55"/>
    <w:rsid w:val="00646B01"/>
    <w:rsid w:val="00646B56"/>
    <w:rsid w:val="006509F3"/>
    <w:rsid w:val="006510C3"/>
    <w:rsid w:val="00651A25"/>
    <w:rsid w:val="0065250D"/>
    <w:rsid w:val="00652967"/>
    <w:rsid w:val="00652E3D"/>
    <w:rsid w:val="006530BE"/>
    <w:rsid w:val="00653A99"/>
    <w:rsid w:val="006540D7"/>
    <w:rsid w:val="006545FB"/>
    <w:rsid w:val="006547DE"/>
    <w:rsid w:val="006569D9"/>
    <w:rsid w:val="00656CE8"/>
    <w:rsid w:val="00657498"/>
    <w:rsid w:val="0066152D"/>
    <w:rsid w:val="0066372B"/>
    <w:rsid w:val="00664208"/>
    <w:rsid w:val="00664D33"/>
    <w:rsid w:val="00665911"/>
    <w:rsid w:val="006659F9"/>
    <w:rsid w:val="00665E84"/>
    <w:rsid w:val="0066664C"/>
    <w:rsid w:val="00670A8D"/>
    <w:rsid w:val="00670AE7"/>
    <w:rsid w:val="00670D2A"/>
    <w:rsid w:val="00671645"/>
    <w:rsid w:val="0067208D"/>
    <w:rsid w:val="0067211B"/>
    <w:rsid w:val="00672196"/>
    <w:rsid w:val="006732FE"/>
    <w:rsid w:val="006733FF"/>
    <w:rsid w:val="00674334"/>
    <w:rsid w:val="006759A4"/>
    <w:rsid w:val="00675D29"/>
    <w:rsid w:val="00675EE3"/>
    <w:rsid w:val="00676D35"/>
    <w:rsid w:val="00677AB7"/>
    <w:rsid w:val="00680DBE"/>
    <w:rsid w:val="00681438"/>
    <w:rsid w:val="00681756"/>
    <w:rsid w:val="0068273B"/>
    <w:rsid w:val="006829D6"/>
    <w:rsid w:val="00683833"/>
    <w:rsid w:val="006839BC"/>
    <w:rsid w:val="00683FA5"/>
    <w:rsid w:val="00684872"/>
    <w:rsid w:val="00684E94"/>
    <w:rsid w:val="00686751"/>
    <w:rsid w:val="00686EEC"/>
    <w:rsid w:val="006873E4"/>
    <w:rsid w:val="00687A78"/>
    <w:rsid w:val="00690041"/>
    <w:rsid w:val="00690AA7"/>
    <w:rsid w:val="00690FA0"/>
    <w:rsid w:val="00691037"/>
    <w:rsid w:val="006913EF"/>
    <w:rsid w:val="0069199F"/>
    <w:rsid w:val="00691E0B"/>
    <w:rsid w:val="006937D8"/>
    <w:rsid w:val="00693BB0"/>
    <w:rsid w:val="00693EE3"/>
    <w:rsid w:val="006940E3"/>
    <w:rsid w:val="006944FF"/>
    <w:rsid w:val="00694D2D"/>
    <w:rsid w:val="006979F9"/>
    <w:rsid w:val="00697C20"/>
    <w:rsid w:val="006A110D"/>
    <w:rsid w:val="006A1338"/>
    <w:rsid w:val="006A2F34"/>
    <w:rsid w:val="006A2F84"/>
    <w:rsid w:val="006A3D04"/>
    <w:rsid w:val="006A4E11"/>
    <w:rsid w:val="006A4F02"/>
    <w:rsid w:val="006A501C"/>
    <w:rsid w:val="006A7290"/>
    <w:rsid w:val="006B0A85"/>
    <w:rsid w:val="006B1D35"/>
    <w:rsid w:val="006B1F21"/>
    <w:rsid w:val="006B222D"/>
    <w:rsid w:val="006B23AE"/>
    <w:rsid w:val="006B2DA9"/>
    <w:rsid w:val="006B3018"/>
    <w:rsid w:val="006B3EFA"/>
    <w:rsid w:val="006C0AA7"/>
    <w:rsid w:val="006C0BD6"/>
    <w:rsid w:val="006C0EA7"/>
    <w:rsid w:val="006C114F"/>
    <w:rsid w:val="006C2563"/>
    <w:rsid w:val="006C2CB2"/>
    <w:rsid w:val="006C2D83"/>
    <w:rsid w:val="006C39AB"/>
    <w:rsid w:val="006C49FD"/>
    <w:rsid w:val="006C4B0F"/>
    <w:rsid w:val="006C67CB"/>
    <w:rsid w:val="006C755F"/>
    <w:rsid w:val="006C79EB"/>
    <w:rsid w:val="006D07F3"/>
    <w:rsid w:val="006D16AE"/>
    <w:rsid w:val="006D22F7"/>
    <w:rsid w:val="006D2644"/>
    <w:rsid w:val="006D270A"/>
    <w:rsid w:val="006D2BA4"/>
    <w:rsid w:val="006D370A"/>
    <w:rsid w:val="006D3981"/>
    <w:rsid w:val="006D4FF9"/>
    <w:rsid w:val="006D50BA"/>
    <w:rsid w:val="006D50F2"/>
    <w:rsid w:val="006D5286"/>
    <w:rsid w:val="006D62DB"/>
    <w:rsid w:val="006D6A01"/>
    <w:rsid w:val="006E12E2"/>
    <w:rsid w:val="006E1F28"/>
    <w:rsid w:val="006E2866"/>
    <w:rsid w:val="006E4548"/>
    <w:rsid w:val="006E4A29"/>
    <w:rsid w:val="006E510F"/>
    <w:rsid w:val="006E548A"/>
    <w:rsid w:val="006E5CF4"/>
    <w:rsid w:val="006E5F22"/>
    <w:rsid w:val="006E61D7"/>
    <w:rsid w:val="006E6468"/>
    <w:rsid w:val="006E6CEE"/>
    <w:rsid w:val="006E6FC0"/>
    <w:rsid w:val="006E70EF"/>
    <w:rsid w:val="006E7405"/>
    <w:rsid w:val="006E7A65"/>
    <w:rsid w:val="006E7B56"/>
    <w:rsid w:val="006F1365"/>
    <w:rsid w:val="006F17B7"/>
    <w:rsid w:val="006F1E9B"/>
    <w:rsid w:val="006F2484"/>
    <w:rsid w:val="006F4159"/>
    <w:rsid w:val="006F4B25"/>
    <w:rsid w:val="006F5C1F"/>
    <w:rsid w:val="006F5DFF"/>
    <w:rsid w:val="006F5E3A"/>
    <w:rsid w:val="006F5F7C"/>
    <w:rsid w:val="006F6A97"/>
    <w:rsid w:val="006F700C"/>
    <w:rsid w:val="006F7012"/>
    <w:rsid w:val="006F7263"/>
    <w:rsid w:val="006F7931"/>
    <w:rsid w:val="006F7DA1"/>
    <w:rsid w:val="00700478"/>
    <w:rsid w:val="00701572"/>
    <w:rsid w:val="00701CE1"/>
    <w:rsid w:val="00702C7E"/>
    <w:rsid w:val="0070367A"/>
    <w:rsid w:val="0070378A"/>
    <w:rsid w:val="007037D7"/>
    <w:rsid w:val="0070391C"/>
    <w:rsid w:val="0070396A"/>
    <w:rsid w:val="007045FA"/>
    <w:rsid w:val="00705B98"/>
    <w:rsid w:val="00705E42"/>
    <w:rsid w:val="0070617B"/>
    <w:rsid w:val="00706C20"/>
    <w:rsid w:val="00711C02"/>
    <w:rsid w:val="007124B3"/>
    <w:rsid w:val="00714289"/>
    <w:rsid w:val="00714C98"/>
    <w:rsid w:val="0071652D"/>
    <w:rsid w:val="00716B08"/>
    <w:rsid w:val="00717ACB"/>
    <w:rsid w:val="00717FF1"/>
    <w:rsid w:val="00720902"/>
    <w:rsid w:val="00720B4C"/>
    <w:rsid w:val="00722171"/>
    <w:rsid w:val="00722E3A"/>
    <w:rsid w:val="00723AB5"/>
    <w:rsid w:val="00724149"/>
    <w:rsid w:val="007241A4"/>
    <w:rsid w:val="0072469B"/>
    <w:rsid w:val="00724EDD"/>
    <w:rsid w:val="00725127"/>
    <w:rsid w:val="007253F0"/>
    <w:rsid w:val="0072553E"/>
    <w:rsid w:val="00725DE2"/>
    <w:rsid w:val="007308CC"/>
    <w:rsid w:val="00730914"/>
    <w:rsid w:val="00732325"/>
    <w:rsid w:val="00732CAB"/>
    <w:rsid w:val="00733037"/>
    <w:rsid w:val="00733577"/>
    <w:rsid w:val="00733A6F"/>
    <w:rsid w:val="0073497E"/>
    <w:rsid w:val="00734B51"/>
    <w:rsid w:val="007354F9"/>
    <w:rsid w:val="007360E1"/>
    <w:rsid w:val="007369AD"/>
    <w:rsid w:val="00736AD5"/>
    <w:rsid w:val="00736D12"/>
    <w:rsid w:val="00736F2C"/>
    <w:rsid w:val="00740A29"/>
    <w:rsid w:val="00741993"/>
    <w:rsid w:val="00741E77"/>
    <w:rsid w:val="007420A6"/>
    <w:rsid w:val="0074298E"/>
    <w:rsid w:val="00742BDE"/>
    <w:rsid w:val="00743E2F"/>
    <w:rsid w:val="00744734"/>
    <w:rsid w:val="007451C5"/>
    <w:rsid w:val="00745E46"/>
    <w:rsid w:val="00746C09"/>
    <w:rsid w:val="00747094"/>
    <w:rsid w:val="00747856"/>
    <w:rsid w:val="00747DD9"/>
    <w:rsid w:val="00750802"/>
    <w:rsid w:val="00750CD2"/>
    <w:rsid w:val="00751519"/>
    <w:rsid w:val="00751A23"/>
    <w:rsid w:val="0075228D"/>
    <w:rsid w:val="007522F1"/>
    <w:rsid w:val="00752308"/>
    <w:rsid w:val="007526A3"/>
    <w:rsid w:val="007527DA"/>
    <w:rsid w:val="00752903"/>
    <w:rsid w:val="007537DD"/>
    <w:rsid w:val="00753B17"/>
    <w:rsid w:val="00754E5A"/>
    <w:rsid w:val="00757444"/>
    <w:rsid w:val="007577D7"/>
    <w:rsid w:val="00757A1F"/>
    <w:rsid w:val="00762002"/>
    <w:rsid w:val="00762959"/>
    <w:rsid w:val="00762AD1"/>
    <w:rsid w:val="00763C50"/>
    <w:rsid w:val="00764214"/>
    <w:rsid w:val="00764760"/>
    <w:rsid w:val="00764B3A"/>
    <w:rsid w:val="00764DAA"/>
    <w:rsid w:val="00766183"/>
    <w:rsid w:val="00766424"/>
    <w:rsid w:val="00766636"/>
    <w:rsid w:val="007671C4"/>
    <w:rsid w:val="00767383"/>
    <w:rsid w:val="00770AFA"/>
    <w:rsid w:val="00770E42"/>
    <w:rsid w:val="00772A13"/>
    <w:rsid w:val="007735D7"/>
    <w:rsid w:val="0077562B"/>
    <w:rsid w:val="00775AD8"/>
    <w:rsid w:val="00775C27"/>
    <w:rsid w:val="00776687"/>
    <w:rsid w:val="00776918"/>
    <w:rsid w:val="00777A5D"/>
    <w:rsid w:val="007800AC"/>
    <w:rsid w:val="00780B3E"/>
    <w:rsid w:val="007814A7"/>
    <w:rsid w:val="0078357F"/>
    <w:rsid w:val="007843DB"/>
    <w:rsid w:val="007845EB"/>
    <w:rsid w:val="00784F36"/>
    <w:rsid w:val="00785612"/>
    <w:rsid w:val="007859E2"/>
    <w:rsid w:val="00786316"/>
    <w:rsid w:val="00786D11"/>
    <w:rsid w:val="00786ECE"/>
    <w:rsid w:val="00787059"/>
    <w:rsid w:val="007905CD"/>
    <w:rsid w:val="007908B0"/>
    <w:rsid w:val="00790B40"/>
    <w:rsid w:val="00790BC2"/>
    <w:rsid w:val="00790C1A"/>
    <w:rsid w:val="00790ED3"/>
    <w:rsid w:val="007917E4"/>
    <w:rsid w:val="00791F85"/>
    <w:rsid w:val="007926A9"/>
    <w:rsid w:val="00792B84"/>
    <w:rsid w:val="00792BB9"/>
    <w:rsid w:val="007933BB"/>
    <w:rsid w:val="00793A94"/>
    <w:rsid w:val="00796653"/>
    <w:rsid w:val="007972B0"/>
    <w:rsid w:val="007975B7"/>
    <w:rsid w:val="007A0020"/>
    <w:rsid w:val="007A01AB"/>
    <w:rsid w:val="007A0BC2"/>
    <w:rsid w:val="007A106B"/>
    <w:rsid w:val="007A11FC"/>
    <w:rsid w:val="007A170F"/>
    <w:rsid w:val="007A1740"/>
    <w:rsid w:val="007A2772"/>
    <w:rsid w:val="007A29CA"/>
    <w:rsid w:val="007A2A56"/>
    <w:rsid w:val="007A2F02"/>
    <w:rsid w:val="007A3769"/>
    <w:rsid w:val="007A410F"/>
    <w:rsid w:val="007A50F2"/>
    <w:rsid w:val="007A6C35"/>
    <w:rsid w:val="007A7C31"/>
    <w:rsid w:val="007A7D93"/>
    <w:rsid w:val="007A7D94"/>
    <w:rsid w:val="007B0C45"/>
    <w:rsid w:val="007B0F61"/>
    <w:rsid w:val="007B2051"/>
    <w:rsid w:val="007B3841"/>
    <w:rsid w:val="007B39FF"/>
    <w:rsid w:val="007B434F"/>
    <w:rsid w:val="007B4576"/>
    <w:rsid w:val="007B572C"/>
    <w:rsid w:val="007B67EA"/>
    <w:rsid w:val="007B68F8"/>
    <w:rsid w:val="007B7836"/>
    <w:rsid w:val="007B7D62"/>
    <w:rsid w:val="007C0866"/>
    <w:rsid w:val="007C0F22"/>
    <w:rsid w:val="007C206B"/>
    <w:rsid w:val="007C2139"/>
    <w:rsid w:val="007C3C66"/>
    <w:rsid w:val="007C3DFD"/>
    <w:rsid w:val="007C4C75"/>
    <w:rsid w:val="007C4FF6"/>
    <w:rsid w:val="007C616A"/>
    <w:rsid w:val="007C624C"/>
    <w:rsid w:val="007C7F8B"/>
    <w:rsid w:val="007D01BC"/>
    <w:rsid w:val="007D0EA0"/>
    <w:rsid w:val="007D1C7A"/>
    <w:rsid w:val="007D28B9"/>
    <w:rsid w:val="007D3401"/>
    <w:rsid w:val="007D6322"/>
    <w:rsid w:val="007D6482"/>
    <w:rsid w:val="007D6EF5"/>
    <w:rsid w:val="007E042D"/>
    <w:rsid w:val="007E116B"/>
    <w:rsid w:val="007E1418"/>
    <w:rsid w:val="007E1478"/>
    <w:rsid w:val="007E17FE"/>
    <w:rsid w:val="007E1BF3"/>
    <w:rsid w:val="007E1F21"/>
    <w:rsid w:val="007E38B1"/>
    <w:rsid w:val="007E452D"/>
    <w:rsid w:val="007E5F15"/>
    <w:rsid w:val="007E66D2"/>
    <w:rsid w:val="007E684F"/>
    <w:rsid w:val="007E7633"/>
    <w:rsid w:val="007E7B8B"/>
    <w:rsid w:val="007E7EE7"/>
    <w:rsid w:val="007F0BA9"/>
    <w:rsid w:val="007F15EF"/>
    <w:rsid w:val="007F1BF2"/>
    <w:rsid w:val="007F2532"/>
    <w:rsid w:val="007F319A"/>
    <w:rsid w:val="007F375D"/>
    <w:rsid w:val="007F3D23"/>
    <w:rsid w:val="007F3DDE"/>
    <w:rsid w:val="007F40C1"/>
    <w:rsid w:val="007F4BA7"/>
    <w:rsid w:val="007F5AE9"/>
    <w:rsid w:val="007F7333"/>
    <w:rsid w:val="007F73DD"/>
    <w:rsid w:val="007F7727"/>
    <w:rsid w:val="00800696"/>
    <w:rsid w:val="0080299D"/>
    <w:rsid w:val="00804C85"/>
    <w:rsid w:val="00805042"/>
    <w:rsid w:val="008053F5"/>
    <w:rsid w:val="0080642D"/>
    <w:rsid w:val="008078D8"/>
    <w:rsid w:val="008100C4"/>
    <w:rsid w:val="00810364"/>
    <w:rsid w:val="00810E30"/>
    <w:rsid w:val="00810FC1"/>
    <w:rsid w:val="008119A8"/>
    <w:rsid w:val="0081217D"/>
    <w:rsid w:val="008128B6"/>
    <w:rsid w:val="00812BBD"/>
    <w:rsid w:val="00813479"/>
    <w:rsid w:val="008159D0"/>
    <w:rsid w:val="0081647B"/>
    <w:rsid w:val="008175F5"/>
    <w:rsid w:val="00820600"/>
    <w:rsid w:val="00820AFB"/>
    <w:rsid w:val="00820D33"/>
    <w:rsid w:val="0082211B"/>
    <w:rsid w:val="0082260D"/>
    <w:rsid w:val="00822995"/>
    <w:rsid w:val="008232CA"/>
    <w:rsid w:val="008235F3"/>
    <w:rsid w:val="0082454D"/>
    <w:rsid w:val="0082460D"/>
    <w:rsid w:val="00825718"/>
    <w:rsid w:val="0082575E"/>
    <w:rsid w:val="008257A8"/>
    <w:rsid w:val="00825B87"/>
    <w:rsid w:val="00825E4A"/>
    <w:rsid w:val="008268FA"/>
    <w:rsid w:val="008278AE"/>
    <w:rsid w:val="00827B7D"/>
    <w:rsid w:val="0083167C"/>
    <w:rsid w:val="00831968"/>
    <w:rsid w:val="0083234A"/>
    <w:rsid w:val="00832629"/>
    <w:rsid w:val="008326FC"/>
    <w:rsid w:val="008331EC"/>
    <w:rsid w:val="00833E7C"/>
    <w:rsid w:val="00833EA2"/>
    <w:rsid w:val="00834678"/>
    <w:rsid w:val="00835217"/>
    <w:rsid w:val="00836E85"/>
    <w:rsid w:val="00837960"/>
    <w:rsid w:val="00837D7A"/>
    <w:rsid w:val="008405B3"/>
    <w:rsid w:val="00840EA4"/>
    <w:rsid w:val="00841DCC"/>
    <w:rsid w:val="00841DCF"/>
    <w:rsid w:val="0084335D"/>
    <w:rsid w:val="0084447D"/>
    <w:rsid w:val="00844A5F"/>
    <w:rsid w:val="00845519"/>
    <w:rsid w:val="008467AE"/>
    <w:rsid w:val="0084689B"/>
    <w:rsid w:val="0084712E"/>
    <w:rsid w:val="0084770C"/>
    <w:rsid w:val="008477FD"/>
    <w:rsid w:val="008478F7"/>
    <w:rsid w:val="00847A13"/>
    <w:rsid w:val="00847D51"/>
    <w:rsid w:val="008509A4"/>
    <w:rsid w:val="00850A83"/>
    <w:rsid w:val="00850FBA"/>
    <w:rsid w:val="008510ED"/>
    <w:rsid w:val="00852789"/>
    <w:rsid w:val="00852824"/>
    <w:rsid w:val="008528EC"/>
    <w:rsid w:val="00853E87"/>
    <w:rsid w:val="00854942"/>
    <w:rsid w:val="00854EC8"/>
    <w:rsid w:val="00855156"/>
    <w:rsid w:val="008561DC"/>
    <w:rsid w:val="00857821"/>
    <w:rsid w:val="00857B2F"/>
    <w:rsid w:val="00857B4E"/>
    <w:rsid w:val="00860E2A"/>
    <w:rsid w:val="00861CE1"/>
    <w:rsid w:val="008622B4"/>
    <w:rsid w:val="008635E6"/>
    <w:rsid w:val="00863768"/>
    <w:rsid w:val="00863D59"/>
    <w:rsid w:val="00863E48"/>
    <w:rsid w:val="00864842"/>
    <w:rsid w:val="00864AE3"/>
    <w:rsid w:val="0086505D"/>
    <w:rsid w:val="00865D71"/>
    <w:rsid w:val="00866233"/>
    <w:rsid w:val="0086633F"/>
    <w:rsid w:val="00866E88"/>
    <w:rsid w:val="00867676"/>
    <w:rsid w:val="00867F8C"/>
    <w:rsid w:val="008703FA"/>
    <w:rsid w:val="00871DC4"/>
    <w:rsid w:val="00874146"/>
    <w:rsid w:val="0087491E"/>
    <w:rsid w:val="00874F2D"/>
    <w:rsid w:val="00875531"/>
    <w:rsid w:val="00876460"/>
    <w:rsid w:val="00876FB7"/>
    <w:rsid w:val="00876FE8"/>
    <w:rsid w:val="0087778D"/>
    <w:rsid w:val="00881A19"/>
    <w:rsid w:val="00882E5A"/>
    <w:rsid w:val="00883E0C"/>
    <w:rsid w:val="0088454A"/>
    <w:rsid w:val="008851EB"/>
    <w:rsid w:val="008854B4"/>
    <w:rsid w:val="0088566C"/>
    <w:rsid w:val="0088605F"/>
    <w:rsid w:val="00890F75"/>
    <w:rsid w:val="00891251"/>
    <w:rsid w:val="0089191C"/>
    <w:rsid w:val="00892093"/>
    <w:rsid w:val="00892363"/>
    <w:rsid w:val="008935D1"/>
    <w:rsid w:val="00893EB2"/>
    <w:rsid w:val="00894128"/>
    <w:rsid w:val="00894210"/>
    <w:rsid w:val="00894724"/>
    <w:rsid w:val="00894840"/>
    <w:rsid w:val="00894A4A"/>
    <w:rsid w:val="00894EEB"/>
    <w:rsid w:val="0089513A"/>
    <w:rsid w:val="008952B2"/>
    <w:rsid w:val="0089583C"/>
    <w:rsid w:val="00895E69"/>
    <w:rsid w:val="00896C79"/>
    <w:rsid w:val="00897882"/>
    <w:rsid w:val="00897B7E"/>
    <w:rsid w:val="008A01AC"/>
    <w:rsid w:val="008A0A7F"/>
    <w:rsid w:val="008A0D84"/>
    <w:rsid w:val="008A1DD1"/>
    <w:rsid w:val="008A1E52"/>
    <w:rsid w:val="008A1FCE"/>
    <w:rsid w:val="008A2A91"/>
    <w:rsid w:val="008A2EB1"/>
    <w:rsid w:val="008A3085"/>
    <w:rsid w:val="008A4855"/>
    <w:rsid w:val="008A5793"/>
    <w:rsid w:val="008A604D"/>
    <w:rsid w:val="008A689E"/>
    <w:rsid w:val="008A69AE"/>
    <w:rsid w:val="008A785E"/>
    <w:rsid w:val="008A7F16"/>
    <w:rsid w:val="008B0845"/>
    <w:rsid w:val="008B3741"/>
    <w:rsid w:val="008B3897"/>
    <w:rsid w:val="008B452B"/>
    <w:rsid w:val="008B4A39"/>
    <w:rsid w:val="008B514B"/>
    <w:rsid w:val="008B5175"/>
    <w:rsid w:val="008B5AA2"/>
    <w:rsid w:val="008B5EC9"/>
    <w:rsid w:val="008B67ED"/>
    <w:rsid w:val="008B7D64"/>
    <w:rsid w:val="008C03CF"/>
    <w:rsid w:val="008C15FE"/>
    <w:rsid w:val="008C1899"/>
    <w:rsid w:val="008C1F95"/>
    <w:rsid w:val="008C4161"/>
    <w:rsid w:val="008C53CA"/>
    <w:rsid w:val="008C5D54"/>
    <w:rsid w:val="008C7471"/>
    <w:rsid w:val="008C7B4F"/>
    <w:rsid w:val="008C7C3A"/>
    <w:rsid w:val="008D03A5"/>
    <w:rsid w:val="008D07F7"/>
    <w:rsid w:val="008D1187"/>
    <w:rsid w:val="008D17AF"/>
    <w:rsid w:val="008D183B"/>
    <w:rsid w:val="008D205E"/>
    <w:rsid w:val="008D21FB"/>
    <w:rsid w:val="008D37D8"/>
    <w:rsid w:val="008D58D0"/>
    <w:rsid w:val="008D5C0F"/>
    <w:rsid w:val="008D6165"/>
    <w:rsid w:val="008D616F"/>
    <w:rsid w:val="008D61AB"/>
    <w:rsid w:val="008D61D7"/>
    <w:rsid w:val="008D6493"/>
    <w:rsid w:val="008D6A37"/>
    <w:rsid w:val="008D6FAD"/>
    <w:rsid w:val="008D7083"/>
    <w:rsid w:val="008D73C2"/>
    <w:rsid w:val="008D761D"/>
    <w:rsid w:val="008D77EF"/>
    <w:rsid w:val="008D79F9"/>
    <w:rsid w:val="008D7CA3"/>
    <w:rsid w:val="008E0497"/>
    <w:rsid w:val="008E0C40"/>
    <w:rsid w:val="008E13CC"/>
    <w:rsid w:val="008E1583"/>
    <w:rsid w:val="008E1FFE"/>
    <w:rsid w:val="008E3A7B"/>
    <w:rsid w:val="008E3BFC"/>
    <w:rsid w:val="008E478F"/>
    <w:rsid w:val="008E4F56"/>
    <w:rsid w:val="008E5A51"/>
    <w:rsid w:val="008E6821"/>
    <w:rsid w:val="008E6EA3"/>
    <w:rsid w:val="008E7169"/>
    <w:rsid w:val="008F00B3"/>
    <w:rsid w:val="008F0715"/>
    <w:rsid w:val="008F0BA2"/>
    <w:rsid w:val="008F110C"/>
    <w:rsid w:val="008F14D2"/>
    <w:rsid w:val="008F1538"/>
    <w:rsid w:val="008F1D67"/>
    <w:rsid w:val="008F1D9D"/>
    <w:rsid w:val="008F235E"/>
    <w:rsid w:val="008F26DA"/>
    <w:rsid w:val="008F2A60"/>
    <w:rsid w:val="008F3B6D"/>
    <w:rsid w:val="008F456E"/>
    <w:rsid w:val="008F485D"/>
    <w:rsid w:val="008F4A96"/>
    <w:rsid w:val="008F5379"/>
    <w:rsid w:val="008F5846"/>
    <w:rsid w:val="008F626E"/>
    <w:rsid w:val="008F6272"/>
    <w:rsid w:val="008F7A67"/>
    <w:rsid w:val="00900A43"/>
    <w:rsid w:val="00901261"/>
    <w:rsid w:val="00902076"/>
    <w:rsid w:val="00902121"/>
    <w:rsid w:val="00902621"/>
    <w:rsid w:val="00903064"/>
    <w:rsid w:val="00903FF9"/>
    <w:rsid w:val="00904EBC"/>
    <w:rsid w:val="00905287"/>
    <w:rsid w:val="0090587A"/>
    <w:rsid w:val="00906BEC"/>
    <w:rsid w:val="00906EA1"/>
    <w:rsid w:val="00907E22"/>
    <w:rsid w:val="00910396"/>
    <w:rsid w:val="009104B0"/>
    <w:rsid w:val="00910888"/>
    <w:rsid w:val="00910A9C"/>
    <w:rsid w:val="00911B09"/>
    <w:rsid w:val="00911FE2"/>
    <w:rsid w:val="00912236"/>
    <w:rsid w:val="00912767"/>
    <w:rsid w:val="0091282E"/>
    <w:rsid w:val="00912DBD"/>
    <w:rsid w:val="00912F8D"/>
    <w:rsid w:val="00913474"/>
    <w:rsid w:val="00913A92"/>
    <w:rsid w:val="009147BA"/>
    <w:rsid w:val="00916782"/>
    <w:rsid w:val="00916A72"/>
    <w:rsid w:val="00916C84"/>
    <w:rsid w:val="00917714"/>
    <w:rsid w:val="009177AF"/>
    <w:rsid w:val="00920366"/>
    <w:rsid w:val="009205EB"/>
    <w:rsid w:val="00920E30"/>
    <w:rsid w:val="009215F1"/>
    <w:rsid w:val="0092250A"/>
    <w:rsid w:val="00922DC0"/>
    <w:rsid w:val="00922EC0"/>
    <w:rsid w:val="009241D5"/>
    <w:rsid w:val="00924AD1"/>
    <w:rsid w:val="009256D0"/>
    <w:rsid w:val="00925E0E"/>
    <w:rsid w:val="009274C4"/>
    <w:rsid w:val="00927505"/>
    <w:rsid w:val="00927FFE"/>
    <w:rsid w:val="00930634"/>
    <w:rsid w:val="00930A97"/>
    <w:rsid w:val="00930BC8"/>
    <w:rsid w:val="00930CAD"/>
    <w:rsid w:val="00931975"/>
    <w:rsid w:val="00931CDA"/>
    <w:rsid w:val="009322F4"/>
    <w:rsid w:val="0093292A"/>
    <w:rsid w:val="009330DE"/>
    <w:rsid w:val="00933A4C"/>
    <w:rsid w:val="00935054"/>
    <w:rsid w:val="009354C6"/>
    <w:rsid w:val="00936641"/>
    <w:rsid w:val="00936B01"/>
    <w:rsid w:val="00937E14"/>
    <w:rsid w:val="00940633"/>
    <w:rsid w:val="00940771"/>
    <w:rsid w:val="00940E06"/>
    <w:rsid w:val="00941FA7"/>
    <w:rsid w:val="00942A87"/>
    <w:rsid w:val="009444F9"/>
    <w:rsid w:val="009453C4"/>
    <w:rsid w:val="0094638F"/>
    <w:rsid w:val="00947201"/>
    <w:rsid w:val="0094725C"/>
    <w:rsid w:val="009475F3"/>
    <w:rsid w:val="00950EAD"/>
    <w:rsid w:val="0095214F"/>
    <w:rsid w:val="0095225F"/>
    <w:rsid w:val="00952333"/>
    <w:rsid w:val="00952B68"/>
    <w:rsid w:val="00952FBF"/>
    <w:rsid w:val="00953285"/>
    <w:rsid w:val="00953F65"/>
    <w:rsid w:val="00954C81"/>
    <w:rsid w:val="0095521D"/>
    <w:rsid w:val="00955AAB"/>
    <w:rsid w:val="0095608E"/>
    <w:rsid w:val="00957BDC"/>
    <w:rsid w:val="00957DD9"/>
    <w:rsid w:val="009602E9"/>
    <w:rsid w:val="0096068B"/>
    <w:rsid w:val="00960E12"/>
    <w:rsid w:val="00960E57"/>
    <w:rsid w:val="00961168"/>
    <w:rsid w:val="0096131A"/>
    <w:rsid w:val="009613A1"/>
    <w:rsid w:val="00964CF4"/>
    <w:rsid w:val="0096578D"/>
    <w:rsid w:val="00965980"/>
    <w:rsid w:val="00966A1D"/>
    <w:rsid w:val="00966C77"/>
    <w:rsid w:val="00967FF8"/>
    <w:rsid w:val="0097013D"/>
    <w:rsid w:val="009715C3"/>
    <w:rsid w:val="00971651"/>
    <w:rsid w:val="00971721"/>
    <w:rsid w:val="009723D6"/>
    <w:rsid w:val="009729AA"/>
    <w:rsid w:val="00972B25"/>
    <w:rsid w:val="009731BE"/>
    <w:rsid w:val="00973C33"/>
    <w:rsid w:val="00973FF2"/>
    <w:rsid w:val="00974C20"/>
    <w:rsid w:val="009761E6"/>
    <w:rsid w:val="0097674B"/>
    <w:rsid w:val="00980F29"/>
    <w:rsid w:val="0098252C"/>
    <w:rsid w:val="0098320C"/>
    <w:rsid w:val="00983C0A"/>
    <w:rsid w:val="00983C70"/>
    <w:rsid w:val="00984118"/>
    <w:rsid w:val="00984857"/>
    <w:rsid w:val="0098594D"/>
    <w:rsid w:val="0098629E"/>
    <w:rsid w:val="009868FA"/>
    <w:rsid w:val="00986CC0"/>
    <w:rsid w:val="0098708A"/>
    <w:rsid w:val="009913B2"/>
    <w:rsid w:val="00991E43"/>
    <w:rsid w:val="009922DC"/>
    <w:rsid w:val="0099237F"/>
    <w:rsid w:val="0099336F"/>
    <w:rsid w:val="00993D13"/>
    <w:rsid w:val="009946D2"/>
    <w:rsid w:val="00994A8A"/>
    <w:rsid w:val="00995337"/>
    <w:rsid w:val="00995414"/>
    <w:rsid w:val="00996D34"/>
    <w:rsid w:val="009A067D"/>
    <w:rsid w:val="009A0E2F"/>
    <w:rsid w:val="009A0F57"/>
    <w:rsid w:val="009A16D9"/>
    <w:rsid w:val="009A20D1"/>
    <w:rsid w:val="009A29BA"/>
    <w:rsid w:val="009A2B1A"/>
    <w:rsid w:val="009A3498"/>
    <w:rsid w:val="009A3732"/>
    <w:rsid w:val="009A3B0E"/>
    <w:rsid w:val="009A3DC0"/>
    <w:rsid w:val="009A41BF"/>
    <w:rsid w:val="009A5059"/>
    <w:rsid w:val="009A5223"/>
    <w:rsid w:val="009A5346"/>
    <w:rsid w:val="009A54CC"/>
    <w:rsid w:val="009A5597"/>
    <w:rsid w:val="009A6D22"/>
    <w:rsid w:val="009A7936"/>
    <w:rsid w:val="009B0A75"/>
    <w:rsid w:val="009B1150"/>
    <w:rsid w:val="009B179F"/>
    <w:rsid w:val="009B3279"/>
    <w:rsid w:val="009B389F"/>
    <w:rsid w:val="009B3AD6"/>
    <w:rsid w:val="009B4854"/>
    <w:rsid w:val="009B486C"/>
    <w:rsid w:val="009B4D21"/>
    <w:rsid w:val="009B57E6"/>
    <w:rsid w:val="009C0480"/>
    <w:rsid w:val="009C0719"/>
    <w:rsid w:val="009C07CD"/>
    <w:rsid w:val="009C14EE"/>
    <w:rsid w:val="009C1BB5"/>
    <w:rsid w:val="009C23C5"/>
    <w:rsid w:val="009C2A22"/>
    <w:rsid w:val="009C317A"/>
    <w:rsid w:val="009C319F"/>
    <w:rsid w:val="009C5C14"/>
    <w:rsid w:val="009C64AF"/>
    <w:rsid w:val="009C699A"/>
    <w:rsid w:val="009C73C6"/>
    <w:rsid w:val="009C7706"/>
    <w:rsid w:val="009D0648"/>
    <w:rsid w:val="009D0A37"/>
    <w:rsid w:val="009D1874"/>
    <w:rsid w:val="009D243E"/>
    <w:rsid w:val="009D27A1"/>
    <w:rsid w:val="009D4246"/>
    <w:rsid w:val="009D4A96"/>
    <w:rsid w:val="009D5864"/>
    <w:rsid w:val="009D5C23"/>
    <w:rsid w:val="009E047C"/>
    <w:rsid w:val="009E19D2"/>
    <w:rsid w:val="009E1AF4"/>
    <w:rsid w:val="009E1FE6"/>
    <w:rsid w:val="009E2DC0"/>
    <w:rsid w:val="009E39F0"/>
    <w:rsid w:val="009E4320"/>
    <w:rsid w:val="009E4BA2"/>
    <w:rsid w:val="009E5039"/>
    <w:rsid w:val="009E6C38"/>
    <w:rsid w:val="009E7287"/>
    <w:rsid w:val="009E73FA"/>
    <w:rsid w:val="009F05C9"/>
    <w:rsid w:val="009F07C1"/>
    <w:rsid w:val="009F0B0E"/>
    <w:rsid w:val="009F2253"/>
    <w:rsid w:val="009F2BE1"/>
    <w:rsid w:val="009F38BD"/>
    <w:rsid w:val="009F4C4F"/>
    <w:rsid w:val="009F4D2C"/>
    <w:rsid w:val="009F4D85"/>
    <w:rsid w:val="009F5C1A"/>
    <w:rsid w:val="009F605A"/>
    <w:rsid w:val="009F6B9F"/>
    <w:rsid w:val="00A01299"/>
    <w:rsid w:val="00A01A4F"/>
    <w:rsid w:val="00A01EE9"/>
    <w:rsid w:val="00A020EC"/>
    <w:rsid w:val="00A024FB"/>
    <w:rsid w:val="00A0369F"/>
    <w:rsid w:val="00A03F19"/>
    <w:rsid w:val="00A03F23"/>
    <w:rsid w:val="00A05C75"/>
    <w:rsid w:val="00A061D7"/>
    <w:rsid w:val="00A06666"/>
    <w:rsid w:val="00A0686C"/>
    <w:rsid w:val="00A07990"/>
    <w:rsid w:val="00A07E10"/>
    <w:rsid w:val="00A11FB2"/>
    <w:rsid w:val="00A1205A"/>
    <w:rsid w:val="00A1442F"/>
    <w:rsid w:val="00A14758"/>
    <w:rsid w:val="00A15B94"/>
    <w:rsid w:val="00A15EFA"/>
    <w:rsid w:val="00A16801"/>
    <w:rsid w:val="00A1696F"/>
    <w:rsid w:val="00A16A90"/>
    <w:rsid w:val="00A17978"/>
    <w:rsid w:val="00A17C45"/>
    <w:rsid w:val="00A20160"/>
    <w:rsid w:val="00A20677"/>
    <w:rsid w:val="00A20D04"/>
    <w:rsid w:val="00A21946"/>
    <w:rsid w:val="00A21B1E"/>
    <w:rsid w:val="00A23C24"/>
    <w:rsid w:val="00A2420F"/>
    <w:rsid w:val="00A25324"/>
    <w:rsid w:val="00A25FBB"/>
    <w:rsid w:val="00A26507"/>
    <w:rsid w:val="00A26D04"/>
    <w:rsid w:val="00A30742"/>
    <w:rsid w:val="00A31006"/>
    <w:rsid w:val="00A314ED"/>
    <w:rsid w:val="00A32F28"/>
    <w:rsid w:val="00A33AD8"/>
    <w:rsid w:val="00A34440"/>
    <w:rsid w:val="00A34ABE"/>
    <w:rsid w:val="00A34C7B"/>
    <w:rsid w:val="00A355BB"/>
    <w:rsid w:val="00A356F8"/>
    <w:rsid w:val="00A365F8"/>
    <w:rsid w:val="00A36673"/>
    <w:rsid w:val="00A406FB"/>
    <w:rsid w:val="00A40B00"/>
    <w:rsid w:val="00A40F8D"/>
    <w:rsid w:val="00A41001"/>
    <w:rsid w:val="00A4161C"/>
    <w:rsid w:val="00A4191B"/>
    <w:rsid w:val="00A42170"/>
    <w:rsid w:val="00A426D4"/>
    <w:rsid w:val="00A4385E"/>
    <w:rsid w:val="00A43E79"/>
    <w:rsid w:val="00A440E2"/>
    <w:rsid w:val="00A44B81"/>
    <w:rsid w:val="00A44E91"/>
    <w:rsid w:val="00A4508B"/>
    <w:rsid w:val="00A456BD"/>
    <w:rsid w:val="00A461F9"/>
    <w:rsid w:val="00A465F3"/>
    <w:rsid w:val="00A46AE2"/>
    <w:rsid w:val="00A46BF2"/>
    <w:rsid w:val="00A47AEF"/>
    <w:rsid w:val="00A47F3E"/>
    <w:rsid w:val="00A5051D"/>
    <w:rsid w:val="00A52DFB"/>
    <w:rsid w:val="00A53136"/>
    <w:rsid w:val="00A53161"/>
    <w:rsid w:val="00A55B47"/>
    <w:rsid w:val="00A5645C"/>
    <w:rsid w:val="00A57381"/>
    <w:rsid w:val="00A601DC"/>
    <w:rsid w:val="00A60639"/>
    <w:rsid w:val="00A60E26"/>
    <w:rsid w:val="00A617EA"/>
    <w:rsid w:val="00A618E4"/>
    <w:rsid w:val="00A62047"/>
    <w:rsid w:val="00A63091"/>
    <w:rsid w:val="00A63C75"/>
    <w:rsid w:val="00A6451F"/>
    <w:rsid w:val="00A653BC"/>
    <w:rsid w:val="00A67857"/>
    <w:rsid w:val="00A70220"/>
    <w:rsid w:val="00A70384"/>
    <w:rsid w:val="00A706DE"/>
    <w:rsid w:val="00A70BFD"/>
    <w:rsid w:val="00A7198A"/>
    <w:rsid w:val="00A71E50"/>
    <w:rsid w:val="00A727EB"/>
    <w:rsid w:val="00A72F43"/>
    <w:rsid w:val="00A7429A"/>
    <w:rsid w:val="00A74BC6"/>
    <w:rsid w:val="00A75360"/>
    <w:rsid w:val="00A77013"/>
    <w:rsid w:val="00A773D2"/>
    <w:rsid w:val="00A77E90"/>
    <w:rsid w:val="00A804C4"/>
    <w:rsid w:val="00A80970"/>
    <w:rsid w:val="00A80AC5"/>
    <w:rsid w:val="00A81672"/>
    <w:rsid w:val="00A81C88"/>
    <w:rsid w:val="00A82B55"/>
    <w:rsid w:val="00A83F76"/>
    <w:rsid w:val="00A8433C"/>
    <w:rsid w:val="00A85E19"/>
    <w:rsid w:val="00A865B5"/>
    <w:rsid w:val="00A8691A"/>
    <w:rsid w:val="00A86A71"/>
    <w:rsid w:val="00A86AFD"/>
    <w:rsid w:val="00A86CD0"/>
    <w:rsid w:val="00A87B17"/>
    <w:rsid w:val="00A910B4"/>
    <w:rsid w:val="00A91A9C"/>
    <w:rsid w:val="00A9249A"/>
    <w:rsid w:val="00A92DF1"/>
    <w:rsid w:val="00A92E04"/>
    <w:rsid w:val="00A93146"/>
    <w:rsid w:val="00A93756"/>
    <w:rsid w:val="00A94431"/>
    <w:rsid w:val="00A9589E"/>
    <w:rsid w:val="00A95E84"/>
    <w:rsid w:val="00A95EB2"/>
    <w:rsid w:val="00A96A0F"/>
    <w:rsid w:val="00A9713B"/>
    <w:rsid w:val="00A97524"/>
    <w:rsid w:val="00AA09DA"/>
    <w:rsid w:val="00AA0A40"/>
    <w:rsid w:val="00AA10C3"/>
    <w:rsid w:val="00AA1C56"/>
    <w:rsid w:val="00AA2499"/>
    <w:rsid w:val="00AA26B1"/>
    <w:rsid w:val="00AA27E4"/>
    <w:rsid w:val="00AA2951"/>
    <w:rsid w:val="00AA3088"/>
    <w:rsid w:val="00AA40AD"/>
    <w:rsid w:val="00AA495E"/>
    <w:rsid w:val="00AA4976"/>
    <w:rsid w:val="00AA4F29"/>
    <w:rsid w:val="00AA5039"/>
    <w:rsid w:val="00AA6961"/>
    <w:rsid w:val="00AA71B2"/>
    <w:rsid w:val="00AA7841"/>
    <w:rsid w:val="00AB15DB"/>
    <w:rsid w:val="00AB2D78"/>
    <w:rsid w:val="00AC0DBD"/>
    <w:rsid w:val="00AC221D"/>
    <w:rsid w:val="00AC228B"/>
    <w:rsid w:val="00AC3DE3"/>
    <w:rsid w:val="00AC3FAD"/>
    <w:rsid w:val="00AC4655"/>
    <w:rsid w:val="00AC5D9A"/>
    <w:rsid w:val="00AC63F1"/>
    <w:rsid w:val="00AC6B26"/>
    <w:rsid w:val="00AC7835"/>
    <w:rsid w:val="00AC797D"/>
    <w:rsid w:val="00AD0332"/>
    <w:rsid w:val="00AD10BE"/>
    <w:rsid w:val="00AD230D"/>
    <w:rsid w:val="00AD238A"/>
    <w:rsid w:val="00AD23EE"/>
    <w:rsid w:val="00AD2801"/>
    <w:rsid w:val="00AD2DF5"/>
    <w:rsid w:val="00AD3176"/>
    <w:rsid w:val="00AD34E9"/>
    <w:rsid w:val="00AD3BCB"/>
    <w:rsid w:val="00AD47CF"/>
    <w:rsid w:val="00AD5AE8"/>
    <w:rsid w:val="00AD66A6"/>
    <w:rsid w:val="00AD674B"/>
    <w:rsid w:val="00AD731C"/>
    <w:rsid w:val="00AD7BA2"/>
    <w:rsid w:val="00AE1C9D"/>
    <w:rsid w:val="00AE2A7E"/>
    <w:rsid w:val="00AE2F71"/>
    <w:rsid w:val="00AE326D"/>
    <w:rsid w:val="00AE3E0D"/>
    <w:rsid w:val="00AE3E10"/>
    <w:rsid w:val="00AE4B4D"/>
    <w:rsid w:val="00AE63DD"/>
    <w:rsid w:val="00AE711F"/>
    <w:rsid w:val="00AE7C24"/>
    <w:rsid w:val="00AF0089"/>
    <w:rsid w:val="00AF03E1"/>
    <w:rsid w:val="00AF28EC"/>
    <w:rsid w:val="00AF2A96"/>
    <w:rsid w:val="00AF2C04"/>
    <w:rsid w:val="00AF2FC5"/>
    <w:rsid w:val="00AF4258"/>
    <w:rsid w:val="00AF4944"/>
    <w:rsid w:val="00AF4FAA"/>
    <w:rsid w:val="00AF5F8A"/>
    <w:rsid w:val="00AF62CC"/>
    <w:rsid w:val="00AF704C"/>
    <w:rsid w:val="00B007E5"/>
    <w:rsid w:val="00B00F79"/>
    <w:rsid w:val="00B019EF"/>
    <w:rsid w:val="00B01AAD"/>
    <w:rsid w:val="00B020E0"/>
    <w:rsid w:val="00B026B5"/>
    <w:rsid w:val="00B031C9"/>
    <w:rsid w:val="00B04AA1"/>
    <w:rsid w:val="00B05065"/>
    <w:rsid w:val="00B06729"/>
    <w:rsid w:val="00B0753E"/>
    <w:rsid w:val="00B107E2"/>
    <w:rsid w:val="00B10A9E"/>
    <w:rsid w:val="00B10DC2"/>
    <w:rsid w:val="00B10E50"/>
    <w:rsid w:val="00B128BA"/>
    <w:rsid w:val="00B1388A"/>
    <w:rsid w:val="00B138E1"/>
    <w:rsid w:val="00B13A1B"/>
    <w:rsid w:val="00B13FE9"/>
    <w:rsid w:val="00B14611"/>
    <w:rsid w:val="00B153D5"/>
    <w:rsid w:val="00B15CFD"/>
    <w:rsid w:val="00B15E48"/>
    <w:rsid w:val="00B17099"/>
    <w:rsid w:val="00B178BE"/>
    <w:rsid w:val="00B179A2"/>
    <w:rsid w:val="00B20218"/>
    <w:rsid w:val="00B20390"/>
    <w:rsid w:val="00B2046C"/>
    <w:rsid w:val="00B20636"/>
    <w:rsid w:val="00B2121D"/>
    <w:rsid w:val="00B21885"/>
    <w:rsid w:val="00B21AA8"/>
    <w:rsid w:val="00B21D27"/>
    <w:rsid w:val="00B21F75"/>
    <w:rsid w:val="00B22AA1"/>
    <w:rsid w:val="00B24952"/>
    <w:rsid w:val="00B258CB"/>
    <w:rsid w:val="00B27337"/>
    <w:rsid w:val="00B2791D"/>
    <w:rsid w:val="00B30594"/>
    <w:rsid w:val="00B311B8"/>
    <w:rsid w:val="00B32457"/>
    <w:rsid w:val="00B32ADE"/>
    <w:rsid w:val="00B32BA9"/>
    <w:rsid w:val="00B339E7"/>
    <w:rsid w:val="00B33AF1"/>
    <w:rsid w:val="00B345DD"/>
    <w:rsid w:val="00B3499B"/>
    <w:rsid w:val="00B34A7C"/>
    <w:rsid w:val="00B34F1A"/>
    <w:rsid w:val="00B36089"/>
    <w:rsid w:val="00B373F6"/>
    <w:rsid w:val="00B4051B"/>
    <w:rsid w:val="00B408A0"/>
    <w:rsid w:val="00B412C7"/>
    <w:rsid w:val="00B41FB1"/>
    <w:rsid w:val="00B420F8"/>
    <w:rsid w:val="00B42401"/>
    <w:rsid w:val="00B42E95"/>
    <w:rsid w:val="00B43004"/>
    <w:rsid w:val="00B435FD"/>
    <w:rsid w:val="00B44014"/>
    <w:rsid w:val="00B4425A"/>
    <w:rsid w:val="00B458CC"/>
    <w:rsid w:val="00B471B9"/>
    <w:rsid w:val="00B478B5"/>
    <w:rsid w:val="00B47AD5"/>
    <w:rsid w:val="00B47FA5"/>
    <w:rsid w:val="00B503BA"/>
    <w:rsid w:val="00B5099D"/>
    <w:rsid w:val="00B50A3A"/>
    <w:rsid w:val="00B51808"/>
    <w:rsid w:val="00B51F71"/>
    <w:rsid w:val="00B52AB5"/>
    <w:rsid w:val="00B52BD4"/>
    <w:rsid w:val="00B5339A"/>
    <w:rsid w:val="00B5368F"/>
    <w:rsid w:val="00B53A12"/>
    <w:rsid w:val="00B54C2C"/>
    <w:rsid w:val="00B57487"/>
    <w:rsid w:val="00B57D64"/>
    <w:rsid w:val="00B60A53"/>
    <w:rsid w:val="00B60EB1"/>
    <w:rsid w:val="00B61A0D"/>
    <w:rsid w:val="00B61A88"/>
    <w:rsid w:val="00B620D7"/>
    <w:rsid w:val="00B628B4"/>
    <w:rsid w:val="00B62F69"/>
    <w:rsid w:val="00B62F8F"/>
    <w:rsid w:val="00B63B60"/>
    <w:rsid w:val="00B63CC3"/>
    <w:rsid w:val="00B64444"/>
    <w:rsid w:val="00B647D6"/>
    <w:rsid w:val="00B64D55"/>
    <w:rsid w:val="00B64E31"/>
    <w:rsid w:val="00B6661C"/>
    <w:rsid w:val="00B666B6"/>
    <w:rsid w:val="00B666D9"/>
    <w:rsid w:val="00B66F56"/>
    <w:rsid w:val="00B6715E"/>
    <w:rsid w:val="00B679FA"/>
    <w:rsid w:val="00B67F4F"/>
    <w:rsid w:val="00B70D8D"/>
    <w:rsid w:val="00B70E61"/>
    <w:rsid w:val="00B71494"/>
    <w:rsid w:val="00B7158B"/>
    <w:rsid w:val="00B71EB3"/>
    <w:rsid w:val="00B71FEB"/>
    <w:rsid w:val="00B7461C"/>
    <w:rsid w:val="00B74F93"/>
    <w:rsid w:val="00B75E63"/>
    <w:rsid w:val="00B76C47"/>
    <w:rsid w:val="00B773C1"/>
    <w:rsid w:val="00B776CC"/>
    <w:rsid w:val="00B7778D"/>
    <w:rsid w:val="00B77E8D"/>
    <w:rsid w:val="00B80117"/>
    <w:rsid w:val="00B83012"/>
    <w:rsid w:val="00B84337"/>
    <w:rsid w:val="00B84450"/>
    <w:rsid w:val="00B849CA"/>
    <w:rsid w:val="00B85BD5"/>
    <w:rsid w:val="00B867C8"/>
    <w:rsid w:val="00B86819"/>
    <w:rsid w:val="00B87E71"/>
    <w:rsid w:val="00B907B2"/>
    <w:rsid w:val="00B90AD8"/>
    <w:rsid w:val="00B90D7C"/>
    <w:rsid w:val="00B91822"/>
    <w:rsid w:val="00B9244F"/>
    <w:rsid w:val="00B927F3"/>
    <w:rsid w:val="00B92EBD"/>
    <w:rsid w:val="00B933FE"/>
    <w:rsid w:val="00B93556"/>
    <w:rsid w:val="00B93A6B"/>
    <w:rsid w:val="00B93C75"/>
    <w:rsid w:val="00B94A2D"/>
    <w:rsid w:val="00B9633F"/>
    <w:rsid w:val="00B9728A"/>
    <w:rsid w:val="00BA04EF"/>
    <w:rsid w:val="00BA0BA8"/>
    <w:rsid w:val="00BA0FA1"/>
    <w:rsid w:val="00BA14EA"/>
    <w:rsid w:val="00BA247F"/>
    <w:rsid w:val="00BA3687"/>
    <w:rsid w:val="00BA3C60"/>
    <w:rsid w:val="00BA3E45"/>
    <w:rsid w:val="00BA416B"/>
    <w:rsid w:val="00BA4325"/>
    <w:rsid w:val="00BA444D"/>
    <w:rsid w:val="00BA5717"/>
    <w:rsid w:val="00BA5D7A"/>
    <w:rsid w:val="00BA5E6D"/>
    <w:rsid w:val="00BA6DD8"/>
    <w:rsid w:val="00BA71A8"/>
    <w:rsid w:val="00BA7CA2"/>
    <w:rsid w:val="00BB065F"/>
    <w:rsid w:val="00BB0738"/>
    <w:rsid w:val="00BB09CA"/>
    <w:rsid w:val="00BB0CBD"/>
    <w:rsid w:val="00BB1168"/>
    <w:rsid w:val="00BB2E1C"/>
    <w:rsid w:val="00BB3A1F"/>
    <w:rsid w:val="00BB3B34"/>
    <w:rsid w:val="00BB3B8B"/>
    <w:rsid w:val="00BB3CC9"/>
    <w:rsid w:val="00BB4040"/>
    <w:rsid w:val="00BB58CF"/>
    <w:rsid w:val="00BB6C29"/>
    <w:rsid w:val="00BB6DD1"/>
    <w:rsid w:val="00BB7468"/>
    <w:rsid w:val="00BB7B64"/>
    <w:rsid w:val="00BC06F6"/>
    <w:rsid w:val="00BC0A5E"/>
    <w:rsid w:val="00BC1A89"/>
    <w:rsid w:val="00BC2CB9"/>
    <w:rsid w:val="00BC2F7F"/>
    <w:rsid w:val="00BC37A0"/>
    <w:rsid w:val="00BC3872"/>
    <w:rsid w:val="00BC3F09"/>
    <w:rsid w:val="00BC3F6B"/>
    <w:rsid w:val="00BC5F42"/>
    <w:rsid w:val="00BC6368"/>
    <w:rsid w:val="00BC7812"/>
    <w:rsid w:val="00BD0E67"/>
    <w:rsid w:val="00BD1508"/>
    <w:rsid w:val="00BD1E8C"/>
    <w:rsid w:val="00BD2442"/>
    <w:rsid w:val="00BD3E96"/>
    <w:rsid w:val="00BD4070"/>
    <w:rsid w:val="00BD50D2"/>
    <w:rsid w:val="00BD6A0A"/>
    <w:rsid w:val="00BD74F2"/>
    <w:rsid w:val="00BD767A"/>
    <w:rsid w:val="00BE079D"/>
    <w:rsid w:val="00BE1581"/>
    <w:rsid w:val="00BE1872"/>
    <w:rsid w:val="00BE1E8B"/>
    <w:rsid w:val="00BE2484"/>
    <w:rsid w:val="00BE2ACE"/>
    <w:rsid w:val="00BE2E2C"/>
    <w:rsid w:val="00BE2E4C"/>
    <w:rsid w:val="00BE384C"/>
    <w:rsid w:val="00BE3AD3"/>
    <w:rsid w:val="00BE3B56"/>
    <w:rsid w:val="00BE3E3A"/>
    <w:rsid w:val="00BE5850"/>
    <w:rsid w:val="00BE5BE2"/>
    <w:rsid w:val="00BE6CB4"/>
    <w:rsid w:val="00BF189E"/>
    <w:rsid w:val="00BF1926"/>
    <w:rsid w:val="00BF23B0"/>
    <w:rsid w:val="00BF30B8"/>
    <w:rsid w:val="00BF433D"/>
    <w:rsid w:val="00BF436F"/>
    <w:rsid w:val="00BF527C"/>
    <w:rsid w:val="00BF5C2F"/>
    <w:rsid w:val="00BF5E60"/>
    <w:rsid w:val="00BF6768"/>
    <w:rsid w:val="00BF6919"/>
    <w:rsid w:val="00BF69FC"/>
    <w:rsid w:val="00BF73F8"/>
    <w:rsid w:val="00BF7B94"/>
    <w:rsid w:val="00C00958"/>
    <w:rsid w:val="00C02451"/>
    <w:rsid w:val="00C028A3"/>
    <w:rsid w:val="00C02D5C"/>
    <w:rsid w:val="00C03229"/>
    <w:rsid w:val="00C03A83"/>
    <w:rsid w:val="00C04CED"/>
    <w:rsid w:val="00C04FD9"/>
    <w:rsid w:val="00C05258"/>
    <w:rsid w:val="00C052B9"/>
    <w:rsid w:val="00C05F49"/>
    <w:rsid w:val="00C0649F"/>
    <w:rsid w:val="00C07829"/>
    <w:rsid w:val="00C1051B"/>
    <w:rsid w:val="00C123F4"/>
    <w:rsid w:val="00C12C32"/>
    <w:rsid w:val="00C1332D"/>
    <w:rsid w:val="00C13EFC"/>
    <w:rsid w:val="00C147D7"/>
    <w:rsid w:val="00C15383"/>
    <w:rsid w:val="00C16871"/>
    <w:rsid w:val="00C17A07"/>
    <w:rsid w:val="00C17FFA"/>
    <w:rsid w:val="00C20B11"/>
    <w:rsid w:val="00C2273B"/>
    <w:rsid w:val="00C234BA"/>
    <w:rsid w:val="00C2385A"/>
    <w:rsid w:val="00C24041"/>
    <w:rsid w:val="00C246FA"/>
    <w:rsid w:val="00C249D0"/>
    <w:rsid w:val="00C251A1"/>
    <w:rsid w:val="00C25894"/>
    <w:rsid w:val="00C25F92"/>
    <w:rsid w:val="00C2615E"/>
    <w:rsid w:val="00C266C3"/>
    <w:rsid w:val="00C27585"/>
    <w:rsid w:val="00C27B23"/>
    <w:rsid w:val="00C27F88"/>
    <w:rsid w:val="00C301FE"/>
    <w:rsid w:val="00C30817"/>
    <w:rsid w:val="00C33664"/>
    <w:rsid w:val="00C34115"/>
    <w:rsid w:val="00C345FF"/>
    <w:rsid w:val="00C34974"/>
    <w:rsid w:val="00C354AA"/>
    <w:rsid w:val="00C35E10"/>
    <w:rsid w:val="00C3662C"/>
    <w:rsid w:val="00C36756"/>
    <w:rsid w:val="00C40DFA"/>
    <w:rsid w:val="00C4276B"/>
    <w:rsid w:val="00C43237"/>
    <w:rsid w:val="00C437E4"/>
    <w:rsid w:val="00C44B59"/>
    <w:rsid w:val="00C44FA0"/>
    <w:rsid w:val="00C45350"/>
    <w:rsid w:val="00C461B0"/>
    <w:rsid w:val="00C461E7"/>
    <w:rsid w:val="00C46487"/>
    <w:rsid w:val="00C47DAD"/>
    <w:rsid w:val="00C50808"/>
    <w:rsid w:val="00C50970"/>
    <w:rsid w:val="00C511E7"/>
    <w:rsid w:val="00C519CF"/>
    <w:rsid w:val="00C5218E"/>
    <w:rsid w:val="00C533EF"/>
    <w:rsid w:val="00C53C3E"/>
    <w:rsid w:val="00C54878"/>
    <w:rsid w:val="00C557CA"/>
    <w:rsid w:val="00C563A9"/>
    <w:rsid w:val="00C564A1"/>
    <w:rsid w:val="00C5781C"/>
    <w:rsid w:val="00C57C87"/>
    <w:rsid w:val="00C605AF"/>
    <w:rsid w:val="00C61610"/>
    <w:rsid w:val="00C61D91"/>
    <w:rsid w:val="00C62D28"/>
    <w:rsid w:val="00C64108"/>
    <w:rsid w:val="00C64858"/>
    <w:rsid w:val="00C64F15"/>
    <w:rsid w:val="00C656CC"/>
    <w:rsid w:val="00C65D0A"/>
    <w:rsid w:val="00C65D88"/>
    <w:rsid w:val="00C667B0"/>
    <w:rsid w:val="00C673F7"/>
    <w:rsid w:val="00C67C66"/>
    <w:rsid w:val="00C7003C"/>
    <w:rsid w:val="00C7178E"/>
    <w:rsid w:val="00C71A2B"/>
    <w:rsid w:val="00C71C88"/>
    <w:rsid w:val="00C71CBE"/>
    <w:rsid w:val="00C71DD1"/>
    <w:rsid w:val="00C72230"/>
    <w:rsid w:val="00C727C1"/>
    <w:rsid w:val="00C728E4"/>
    <w:rsid w:val="00C73E14"/>
    <w:rsid w:val="00C74168"/>
    <w:rsid w:val="00C75411"/>
    <w:rsid w:val="00C75D5C"/>
    <w:rsid w:val="00C76CCE"/>
    <w:rsid w:val="00C7703A"/>
    <w:rsid w:val="00C8070C"/>
    <w:rsid w:val="00C807B2"/>
    <w:rsid w:val="00C80D7B"/>
    <w:rsid w:val="00C81C30"/>
    <w:rsid w:val="00C81DEB"/>
    <w:rsid w:val="00C81E8C"/>
    <w:rsid w:val="00C8228E"/>
    <w:rsid w:val="00C840A9"/>
    <w:rsid w:val="00C84704"/>
    <w:rsid w:val="00C87CC2"/>
    <w:rsid w:val="00C9012D"/>
    <w:rsid w:val="00C90326"/>
    <w:rsid w:val="00C90B05"/>
    <w:rsid w:val="00C91434"/>
    <w:rsid w:val="00C9162D"/>
    <w:rsid w:val="00C918A8"/>
    <w:rsid w:val="00C91BAB"/>
    <w:rsid w:val="00C934BC"/>
    <w:rsid w:val="00C937D2"/>
    <w:rsid w:val="00C944C5"/>
    <w:rsid w:val="00C94F1E"/>
    <w:rsid w:val="00C95BC2"/>
    <w:rsid w:val="00C95C02"/>
    <w:rsid w:val="00C95E14"/>
    <w:rsid w:val="00C96DCB"/>
    <w:rsid w:val="00CA0FC0"/>
    <w:rsid w:val="00CA18A0"/>
    <w:rsid w:val="00CA1ACA"/>
    <w:rsid w:val="00CA2613"/>
    <w:rsid w:val="00CA2D9B"/>
    <w:rsid w:val="00CA34AB"/>
    <w:rsid w:val="00CA5B32"/>
    <w:rsid w:val="00CA5FB0"/>
    <w:rsid w:val="00CA68C2"/>
    <w:rsid w:val="00CA7618"/>
    <w:rsid w:val="00CB0192"/>
    <w:rsid w:val="00CB084E"/>
    <w:rsid w:val="00CB23BA"/>
    <w:rsid w:val="00CB2463"/>
    <w:rsid w:val="00CB2E80"/>
    <w:rsid w:val="00CB303D"/>
    <w:rsid w:val="00CB31B9"/>
    <w:rsid w:val="00CB3AE0"/>
    <w:rsid w:val="00CB49AD"/>
    <w:rsid w:val="00CB6236"/>
    <w:rsid w:val="00CB776F"/>
    <w:rsid w:val="00CB7CCE"/>
    <w:rsid w:val="00CB7F8A"/>
    <w:rsid w:val="00CC03EC"/>
    <w:rsid w:val="00CC073A"/>
    <w:rsid w:val="00CC084D"/>
    <w:rsid w:val="00CC09A9"/>
    <w:rsid w:val="00CC0A74"/>
    <w:rsid w:val="00CC1340"/>
    <w:rsid w:val="00CC18FD"/>
    <w:rsid w:val="00CC1A91"/>
    <w:rsid w:val="00CC1B31"/>
    <w:rsid w:val="00CC20A1"/>
    <w:rsid w:val="00CC20DB"/>
    <w:rsid w:val="00CC2820"/>
    <w:rsid w:val="00CC2C5E"/>
    <w:rsid w:val="00CC2DCC"/>
    <w:rsid w:val="00CC3A1D"/>
    <w:rsid w:val="00CC4A8B"/>
    <w:rsid w:val="00CC5E3A"/>
    <w:rsid w:val="00CC604B"/>
    <w:rsid w:val="00CC636F"/>
    <w:rsid w:val="00CC741C"/>
    <w:rsid w:val="00CC7849"/>
    <w:rsid w:val="00CD0500"/>
    <w:rsid w:val="00CD0FCB"/>
    <w:rsid w:val="00CD1660"/>
    <w:rsid w:val="00CD2243"/>
    <w:rsid w:val="00CD242C"/>
    <w:rsid w:val="00CD29FD"/>
    <w:rsid w:val="00CD3062"/>
    <w:rsid w:val="00CD4C28"/>
    <w:rsid w:val="00CD50B1"/>
    <w:rsid w:val="00CD5797"/>
    <w:rsid w:val="00CD6593"/>
    <w:rsid w:val="00CD6E05"/>
    <w:rsid w:val="00CD7A12"/>
    <w:rsid w:val="00CE0097"/>
    <w:rsid w:val="00CE0DA7"/>
    <w:rsid w:val="00CE15BF"/>
    <w:rsid w:val="00CE1AD0"/>
    <w:rsid w:val="00CE205D"/>
    <w:rsid w:val="00CE2249"/>
    <w:rsid w:val="00CE3BD3"/>
    <w:rsid w:val="00CE5046"/>
    <w:rsid w:val="00CE5ECB"/>
    <w:rsid w:val="00CE7AE9"/>
    <w:rsid w:val="00CF0C76"/>
    <w:rsid w:val="00CF0E25"/>
    <w:rsid w:val="00CF2AB4"/>
    <w:rsid w:val="00CF399F"/>
    <w:rsid w:val="00CF3B21"/>
    <w:rsid w:val="00CF52F7"/>
    <w:rsid w:val="00CF55DD"/>
    <w:rsid w:val="00CF5B5C"/>
    <w:rsid w:val="00CF7B8F"/>
    <w:rsid w:val="00CF7F68"/>
    <w:rsid w:val="00D00067"/>
    <w:rsid w:val="00D00248"/>
    <w:rsid w:val="00D00439"/>
    <w:rsid w:val="00D01A66"/>
    <w:rsid w:val="00D0236D"/>
    <w:rsid w:val="00D0331D"/>
    <w:rsid w:val="00D03CF9"/>
    <w:rsid w:val="00D044A3"/>
    <w:rsid w:val="00D04646"/>
    <w:rsid w:val="00D04699"/>
    <w:rsid w:val="00D04CE6"/>
    <w:rsid w:val="00D06DDE"/>
    <w:rsid w:val="00D072F4"/>
    <w:rsid w:val="00D075CE"/>
    <w:rsid w:val="00D07693"/>
    <w:rsid w:val="00D07A35"/>
    <w:rsid w:val="00D07B2F"/>
    <w:rsid w:val="00D07C02"/>
    <w:rsid w:val="00D105C2"/>
    <w:rsid w:val="00D107DD"/>
    <w:rsid w:val="00D10C05"/>
    <w:rsid w:val="00D10EE7"/>
    <w:rsid w:val="00D12B05"/>
    <w:rsid w:val="00D12FAA"/>
    <w:rsid w:val="00D1361D"/>
    <w:rsid w:val="00D13620"/>
    <w:rsid w:val="00D136A2"/>
    <w:rsid w:val="00D13998"/>
    <w:rsid w:val="00D13FB0"/>
    <w:rsid w:val="00D14830"/>
    <w:rsid w:val="00D149BC"/>
    <w:rsid w:val="00D151B4"/>
    <w:rsid w:val="00D1587C"/>
    <w:rsid w:val="00D16F84"/>
    <w:rsid w:val="00D200ED"/>
    <w:rsid w:val="00D204F6"/>
    <w:rsid w:val="00D20F9A"/>
    <w:rsid w:val="00D214E0"/>
    <w:rsid w:val="00D2166E"/>
    <w:rsid w:val="00D21C13"/>
    <w:rsid w:val="00D2291D"/>
    <w:rsid w:val="00D22A11"/>
    <w:rsid w:val="00D22D84"/>
    <w:rsid w:val="00D23544"/>
    <w:rsid w:val="00D235E9"/>
    <w:rsid w:val="00D239E1"/>
    <w:rsid w:val="00D23C54"/>
    <w:rsid w:val="00D248D6"/>
    <w:rsid w:val="00D25050"/>
    <w:rsid w:val="00D2534E"/>
    <w:rsid w:val="00D26632"/>
    <w:rsid w:val="00D26ABB"/>
    <w:rsid w:val="00D27A0F"/>
    <w:rsid w:val="00D27BB5"/>
    <w:rsid w:val="00D3008A"/>
    <w:rsid w:val="00D31472"/>
    <w:rsid w:val="00D314B9"/>
    <w:rsid w:val="00D32DA1"/>
    <w:rsid w:val="00D33338"/>
    <w:rsid w:val="00D338CB"/>
    <w:rsid w:val="00D34437"/>
    <w:rsid w:val="00D3456A"/>
    <w:rsid w:val="00D349A0"/>
    <w:rsid w:val="00D34D96"/>
    <w:rsid w:val="00D354C4"/>
    <w:rsid w:val="00D36577"/>
    <w:rsid w:val="00D36700"/>
    <w:rsid w:val="00D375E8"/>
    <w:rsid w:val="00D4053A"/>
    <w:rsid w:val="00D405EE"/>
    <w:rsid w:val="00D407A4"/>
    <w:rsid w:val="00D40F7D"/>
    <w:rsid w:val="00D40FC6"/>
    <w:rsid w:val="00D4177F"/>
    <w:rsid w:val="00D41D97"/>
    <w:rsid w:val="00D4248F"/>
    <w:rsid w:val="00D42EC3"/>
    <w:rsid w:val="00D4305F"/>
    <w:rsid w:val="00D43EA4"/>
    <w:rsid w:val="00D44219"/>
    <w:rsid w:val="00D461AE"/>
    <w:rsid w:val="00D468FE"/>
    <w:rsid w:val="00D46B6D"/>
    <w:rsid w:val="00D4701E"/>
    <w:rsid w:val="00D50207"/>
    <w:rsid w:val="00D50E37"/>
    <w:rsid w:val="00D52790"/>
    <w:rsid w:val="00D52D29"/>
    <w:rsid w:val="00D5359A"/>
    <w:rsid w:val="00D5454A"/>
    <w:rsid w:val="00D55A92"/>
    <w:rsid w:val="00D564AE"/>
    <w:rsid w:val="00D56BBB"/>
    <w:rsid w:val="00D56F6F"/>
    <w:rsid w:val="00D601CB"/>
    <w:rsid w:val="00D60E0F"/>
    <w:rsid w:val="00D60F36"/>
    <w:rsid w:val="00D62113"/>
    <w:rsid w:val="00D6216A"/>
    <w:rsid w:val="00D62A05"/>
    <w:rsid w:val="00D63945"/>
    <w:rsid w:val="00D644AB"/>
    <w:rsid w:val="00D64509"/>
    <w:rsid w:val="00D6454C"/>
    <w:rsid w:val="00D64F43"/>
    <w:rsid w:val="00D653BD"/>
    <w:rsid w:val="00D65520"/>
    <w:rsid w:val="00D6556E"/>
    <w:rsid w:val="00D669B4"/>
    <w:rsid w:val="00D66F4C"/>
    <w:rsid w:val="00D67463"/>
    <w:rsid w:val="00D67C18"/>
    <w:rsid w:val="00D70BC1"/>
    <w:rsid w:val="00D725BC"/>
    <w:rsid w:val="00D72C0D"/>
    <w:rsid w:val="00D73E8B"/>
    <w:rsid w:val="00D74C38"/>
    <w:rsid w:val="00D74C5A"/>
    <w:rsid w:val="00D75279"/>
    <w:rsid w:val="00D76B18"/>
    <w:rsid w:val="00D76BD3"/>
    <w:rsid w:val="00D7747E"/>
    <w:rsid w:val="00D774E8"/>
    <w:rsid w:val="00D80419"/>
    <w:rsid w:val="00D807AB"/>
    <w:rsid w:val="00D81249"/>
    <w:rsid w:val="00D81562"/>
    <w:rsid w:val="00D81AE1"/>
    <w:rsid w:val="00D81DE9"/>
    <w:rsid w:val="00D82A02"/>
    <w:rsid w:val="00D83040"/>
    <w:rsid w:val="00D8307B"/>
    <w:rsid w:val="00D8312C"/>
    <w:rsid w:val="00D84F5B"/>
    <w:rsid w:val="00D85092"/>
    <w:rsid w:val="00D851E3"/>
    <w:rsid w:val="00D85E6F"/>
    <w:rsid w:val="00D86207"/>
    <w:rsid w:val="00D8644D"/>
    <w:rsid w:val="00D86456"/>
    <w:rsid w:val="00D86720"/>
    <w:rsid w:val="00D86E37"/>
    <w:rsid w:val="00D87BB3"/>
    <w:rsid w:val="00D87EF4"/>
    <w:rsid w:val="00D92BC5"/>
    <w:rsid w:val="00D92C9E"/>
    <w:rsid w:val="00D9406C"/>
    <w:rsid w:val="00D95949"/>
    <w:rsid w:val="00D959B0"/>
    <w:rsid w:val="00D96366"/>
    <w:rsid w:val="00D9691B"/>
    <w:rsid w:val="00D970A4"/>
    <w:rsid w:val="00D971E4"/>
    <w:rsid w:val="00D97F48"/>
    <w:rsid w:val="00DA11AE"/>
    <w:rsid w:val="00DA23A5"/>
    <w:rsid w:val="00DA24F7"/>
    <w:rsid w:val="00DA28C8"/>
    <w:rsid w:val="00DA3AAA"/>
    <w:rsid w:val="00DA4A0A"/>
    <w:rsid w:val="00DA5100"/>
    <w:rsid w:val="00DA5241"/>
    <w:rsid w:val="00DA5856"/>
    <w:rsid w:val="00DA654B"/>
    <w:rsid w:val="00DA77E1"/>
    <w:rsid w:val="00DA7F74"/>
    <w:rsid w:val="00DB16BB"/>
    <w:rsid w:val="00DB1CA3"/>
    <w:rsid w:val="00DB1ED8"/>
    <w:rsid w:val="00DB23D2"/>
    <w:rsid w:val="00DB26EA"/>
    <w:rsid w:val="00DB3241"/>
    <w:rsid w:val="00DB339C"/>
    <w:rsid w:val="00DB597F"/>
    <w:rsid w:val="00DB7A12"/>
    <w:rsid w:val="00DB7DDF"/>
    <w:rsid w:val="00DB7E32"/>
    <w:rsid w:val="00DC0A6C"/>
    <w:rsid w:val="00DC0DFE"/>
    <w:rsid w:val="00DC13F7"/>
    <w:rsid w:val="00DC15D3"/>
    <w:rsid w:val="00DC1D50"/>
    <w:rsid w:val="00DC3779"/>
    <w:rsid w:val="00DC4625"/>
    <w:rsid w:val="00DC4CFB"/>
    <w:rsid w:val="00DC5C05"/>
    <w:rsid w:val="00DC6748"/>
    <w:rsid w:val="00DC6E56"/>
    <w:rsid w:val="00DC75F8"/>
    <w:rsid w:val="00DC7710"/>
    <w:rsid w:val="00DC7894"/>
    <w:rsid w:val="00DD0F74"/>
    <w:rsid w:val="00DD112F"/>
    <w:rsid w:val="00DD1972"/>
    <w:rsid w:val="00DD32BB"/>
    <w:rsid w:val="00DD38C7"/>
    <w:rsid w:val="00DD633F"/>
    <w:rsid w:val="00DD6B3F"/>
    <w:rsid w:val="00DD6BB5"/>
    <w:rsid w:val="00DD7AE1"/>
    <w:rsid w:val="00DD7D02"/>
    <w:rsid w:val="00DE089E"/>
    <w:rsid w:val="00DE162D"/>
    <w:rsid w:val="00DE1890"/>
    <w:rsid w:val="00DE2047"/>
    <w:rsid w:val="00DE221C"/>
    <w:rsid w:val="00DE23C0"/>
    <w:rsid w:val="00DE2751"/>
    <w:rsid w:val="00DE2768"/>
    <w:rsid w:val="00DE3357"/>
    <w:rsid w:val="00DE3490"/>
    <w:rsid w:val="00DE34E7"/>
    <w:rsid w:val="00DE3AAE"/>
    <w:rsid w:val="00DE3D0A"/>
    <w:rsid w:val="00DE4DD9"/>
    <w:rsid w:val="00DE4F7B"/>
    <w:rsid w:val="00DE5968"/>
    <w:rsid w:val="00DE5D08"/>
    <w:rsid w:val="00DE5DE0"/>
    <w:rsid w:val="00DE613C"/>
    <w:rsid w:val="00DE7023"/>
    <w:rsid w:val="00DE79C4"/>
    <w:rsid w:val="00DE7C9C"/>
    <w:rsid w:val="00DE7EFA"/>
    <w:rsid w:val="00DF04A8"/>
    <w:rsid w:val="00DF11AC"/>
    <w:rsid w:val="00DF2480"/>
    <w:rsid w:val="00DF2762"/>
    <w:rsid w:val="00DF3A54"/>
    <w:rsid w:val="00DF41D6"/>
    <w:rsid w:val="00DF425B"/>
    <w:rsid w:val="00DF47C6"/>
    <w:rsid w:val="00DF4DF8"/>
    <w:rsid w:val="00DF61A6"/>
    <w:rsid w:val="00DF6C87"/>
    <w:rsid w:val="00DF7B6E"/>
    <w:rsid w:val="00E0062F"/>
    <w:rsid w:val="00E008AC"/>
    <w:rsid w:val="00E00E33"/>
    <w:rsid w:val="00E01110"/>
    <w:rsid w:val="00E01E22"/>
    <w:rsid w:val="00E0301B"/>
    <w:rsid w:val="00E036CA"/>
    <w:rsid w:val="00E03A01"/>
    <w:rsid w:val="00E04305"/>
    <w:rsid w:val="00E04A09"/>
    <w:rsid w:val="00E058B5"/>
    <w:rsid w:val="00E07BAF"/>
    <w:rsid w:val="00E07FE4"/>
    <w:rsid w:val="00E10878"/>
    <w:rsid w:val="00E11A02"/>
    <w:rsid w:val="00E11F2C"/>
    <w:rsid w:val="00E12F45"/>
    <w:rsid w:val="00E13293"/>
    <w:rsid w:val="00E13372"/>
    <w:rsid w:val="00E14169"/>
    <w:rsid w:val="00E14AF4"/>
    <w:rsid w:val="00E15645"/>
    <w:rsid w:val="00E15EBF"/>
    <w:rsid w:val="00E1645F"/>
    <w:rsid w:val="00E16EC1"/>
    <w:rsid w:val="00E1797B"/>
    <w:rsid w:val="00E20A47"/>
    <w:rsid w:val="00E20DF2"/>
    <w:rsid w:val="00E20F89"/>
    <w:rsid w:val="00E2189A"/>
    <w:rsid w:val="00E21BF0"/>
    <w:rsid w:val="00E21C9D"/>
    <w:rsid w:val="00E22063"/>
    <w:rsid w:val="00E227D6"/>
    <w:rsid w:val="00E22B78"/>
    <w:rsid w:val="00E23040"/>
    <w:rsid w:val="00E24224"/>
    <w:rsid w:val="00E24675"/>
    <w:rsid w:val="00E25037"/>
    <w:rsid w:val="00E25141"/>
    <w:rsid w:val="00E25D5A"/>
    <w:rsid w:val="00E276A7"/>
    <w:rsid w:val="00E308C1"/>
    <w:rsid w:val="00E314CC"/>
    <w:rsid w:val="00E31DF9"/>
    <w:rsid w:val="00E32484"/>
    <w:rsid w:val="00E328CF"/>
    <w:rsid w:val="00E3295C"/>
    <w:rsid w:val="00E338ED"/>
    <w:rsid w:val="00E3413E"/>
    <w:rsid w:val="00E34D97"/>
    <w:rsid w:val="00E34F54"/>
    <w:rsid w:val="00E36BDF"/>
    <w:rsid w:val="00E37273"/>
    <w:rsid w:val="00E40939"/>
    <w:rsid w:val="00E4097E"/>
    <w:rsid w:val="00E40E67"/>
    <w:rsid w:val="00E40EE8"/>
    <w:rsid w:val="00E41AB0"/>
    <w:rsid w:val="00E42475"/>
    <w:rsid w:val="00E42E94"/>
    <w:rsid w:val="00E43107"/>
    <w:rsid w:val="00E43EE0"/>
    <w:rsid w:val="00E4464F"/>
    <w:rsid w:val="00E448ED"/>
    <w:rsid w:val="00E44A13"/>
    <w:rsid w:val="00E45866"/>
    <w:rsid w:val="00E45E32"/>
    <w:rsid w:val="00E472E0"/>
    <w:rsid w:val="00E47F5E"/>
    <w:rsid w:val="00E51F63"/>
    <w:rsid w:val="00E542A0"/>
    <w:rsid w:val="00E545FC"/>
    <w:rsid w:val="00E56566"/>
    <w:rsid w:val="00E56751"/>
    <w:rsid w:val="00E5721B"/>
    <w:rsid w:val="00E601D1"/>
    <w:rsid w:val="00E604CD"/>
    <w:rsid w:val="00E6067B"/>
    <w:rsid w:val="00E6067C"/>
    <w:rsid w:val="00E62D64"/>
    <w:rsid w:val="00E6306F"/>
    <w:rsid w:val="00E63274"/>
    <w:rsid w:val="00E6365C"/>
    <w:rsid w:val="00E63B04"/>
    <w:rsid w:val="00E64761"/>
    <w:rsid w:val="00E65BBD"/>
    <w:rsid w:val="00E6644B"/>
    <w:rsid w:val="00E714EF"/>
    <w:rsid w:val="00E71E83"/>
    <w:rsid w:val="00E720AD"/>
    <w:rsid w:val="00E7405B"/>
    <w:rsid w:val="00E75090"/>
    <w:rsid w:val="00E75519"/>
    <w:rsid w:val="00E75AC4"/>
    <w:rsid w:val="00E767F1"/>
    <w:rsid w:val="00E768A0"/>
    <w:rsid w:val="00E76C4D"/>
    <w:rsid w:val="00E776AA"/>
    <w:rsid w:val="00E820E1"/>
    <w:rsid w:val="00E8394D"/>
    <w:rsid w:val="00E83CA6"/>
    <w:rsid w:val="00E842FB"/>
    <w:rsid w:val="00E844E8"/>
    <w:rsid w:val="00E848ED"/>
    <w:rsid w:val="00E84D0E"/>
    <w:rsid w:val="00E85708"/>
    <w:rsid w:val="00E85EE4"/>
    <w:rsid w:val="00E8652E"/>
    <w:rsid w:val="00E8792B"/>
    <w:rsid w:val="00E8794A"/>
    <w:rsid w:val="00E879A9"/>
    <w:rsid w:val="00E907BB"/>
    <w:rsid w:val="00E9155F"/>
    <w:rsid w:val="00E91B1A"/>
    <w:rsid w:val="00E92EE8"/>
    <w:rsid w:val="00E93BD1"/>
    <w:rsid w:val="00E93CCC"/>
    <w:rsid w:val="00E94D14"/>
    <w:rsid w:val="00E94EB8"/>
    <w:rsid w:val="00E950C5"/>
    <w:rsid w:val="00E97083"/>
    <w:rsid w:val="00E972E2"/>
    <w:rsid w:val="00EA1E2D"/>
    <w:rsid w:val="00EA24A4"/>
    <w:rsid w:val="00EA25B4"/>
    <w:rsid w:val="00EA26FA"/>
    <w:rsid w:val="00EA3562"/>
    <w:rsid w:val="00EA397C"/>
    <w:rsid w:val="00EA3D0D"/>
    <w:rsid w:val="00EA3D32"/>
    <w:rsid w:val="00EA44D3"/>
    <w:rsid w:val="00EA465E"/>
    <w:rsid w:val="00EA4737"/>
    <w:rsid w:val="00EA4F3A"/>
    <w:rsid w:val="00EA4F3F"/>
    <w:rsid w:val="00EA66E7"/>
    <w:rsid w:val="00EA7C13"/>
    <w:rsid w:val="00EA7C4F"/>
    <w:rsid w:val="00EB084C"/>
    <w:rsid w:val="00EB309F"/>
    <w:rsid w:val="00EB33B3"/>
    <w:rsid w:val="00EB3D98"/>
    <w:rsid w:val="00EB3EC7"/>
    <w:rsid w:val="00EB40FA"/>
    <w:rsid w:val="00EB43AA"/>
    <w:rsid w:val="00EB4924"/>
    <w:rsid w:val="00EB5E63"/>
    <w:rsid w:val="00EB6253"/>
    <w:rsid w:val="00EB6659"/>
    <w:rsid w:val="00EB6727"/>
    <w:rsid w:val="00EB70F3"/>
    <w:rsid w:val="00EB7934"/>
    <w:rsid w:val="00EB7A8B"/>
    <w:rsid w:val="00EC0AFB"/>
    <w:rsid w:val="00EC1C61"/>
    <w:rsid w:val="00EC2D02"/>
    <w:rsid w:val="00EC3376"/>
    <w:rsid w:val="00EC5005"/>
    <w:rsid w:val="00EC51AC"/>
    <w:rsid w:val="00EC5439"/>
    <w:rsid w:val="00EC54BF"/>
    <w:rsid w:val="00EC5563"/>
    <w:rsid w:val="00EC573A"/>
    <w:rsid w:val="00EC5964"/>
    <w:rsid w:val="00EC6181"/>
    <w:rsid w:val="00EC722A"/>
    <w:rsid w:val="00ED01B4"/>
    <w:rsid w:val="00ED0E26"/>
    <w:rsid w:val="00ED1478"/>
    <w:rsid w:val="00ED1AB4"/>
    <w:rsid w:val="00ED2AD9"/>
    <w:rsid w:val="00ED429C"/>
    <w:rsid w:val="00ED4E3A"/>
    <w:rsid w:val="00ED5589"/>
    <w:rsid w:val="00ED6624"/>
    <w:rsid w:val="00ED685B"/>
    <w:rsid w:val="00ED6A40"/>
    <w:rsid w:val="00ED6D72"/>
    <w:rsid w:val="00ED733D"/>
    <w:rsid w:val="00ED77CC"/>
    <w:rsid w:val="00ED7AE5"/>
    <w:rsid w:val="00EE0016"/>
    <w:rsid w:val="00EE2256"/>
    <w:rsid w:val="00EE27ED"/>
    <w:rsid w:val="00EE3284"/>
    <w:rsid w:val="00EE3582"/>
    <w:rsid w:val="00EE399F"/>
    <w:rsid w:val="00EE44F7"/>
    <w:rsid w:val="00EE46FE"/>
    <w:rsid w:val="00EE4AAC"/>
    <w:rsid w:val="00EE5328"/>
    <w:rsid w:val="00EE69DD"/>
    <w:rsid w:val="00EE7449"/>
    <w:rsid w:val="00EE7B1C"/>
    <w:rsid w:val="00EF04C1"/>
    <w:rsid w:val="00EF06DF"/>
    <w:rsid w:val="00EF1028"/>
    <w:rsid w:val="00EF1074"/>
    <w:rsid w:val="00EF1E3E"/>
    <w:rsid w:val="00EF270C"/>
    <w:rsid w:val="00EF2D12"/>
    <w:rsid w:val="00EF2D98"/>
    <w:rsid w:val="00EF347C"/>
    <w:rsid w:val="00EF3A45"/>
    <w:rsid w:val="00EF47B2"/>
    <w:rsid w:val="00EF4FFB"/>
    <w:rsid w:val="00EF612A"/>
    <w:rsid w:val="00EF62EF"/>
    <w:rsid w:val="00EF64C6"/>
    <w:rsid w:val="00EF6739"/>
    <w:rsid w:val="00EF6AC3"/>
    <w:rsid w:val="00EF7EF5"/>
    <w:rsid w:val="00F0064B"/>
    <w:rsid w:val="00F00F1C"/>
    <w:rsid w:val="00F02470"/>
    <w:rsid w:val="00F027C8"/>
    <w:rsid w:val="00F02E77"/>
    <w:rsid w:val="00F02E84"/>
    <w:rsid w:val="00F038DE"/>
    <w:rsid w:val="00F03DA7"/>
    <w:rsid w:val="00F04745"/>
    <w:rsid w:val="00F051F2"/>
    <w:rsid w:val="00F06506"/>
    <w:rsid w:val="00F06822"/>
    <w:rsid w:val="00F06EB3"/>
    <w:rsid w:val="00F076EE"/>
    <w:rsid w:val="00F100A9"/>
    <w:rsid w:val="00F10628"/>
    <w:rsid w:val="00F11858"/>
    <w:rsid w:val="00F11F8D"/>
    <w:rsid w:val="00F12226"/>
    <w:rsid w:val="00F12286"/>
    <w:rsid w:val="00F12D27"/>
    <w:rsid w:val="00F1396F"/>
    <w:rsid w:val="00F1480F"/>
    <w:rsid w:val="00F14DB1"/>
    <w:rsid w:val="00F14F3F"/>
    <w:rsid w:val="00F154C3"/>
    <w:rsid w:val="00F16C28"/>
    <w:rsid w:val="00F16D43"/>
    <w:rsid w:val="00F1750E"/>
    <w:rsid w:val="00F2201B"/>
    <w:rsid w:val="00F2204C"/>
    <w:rsid w:val="00F220B5"/>
    <w:rsid w:val="00F22211"/>
    <w:rsid w:val="00F2261C"/>
    <w:rsid w:val="00F22E6C"/>
    <w:rsid w:val="00F23A39"/>
    <w:rsid w:val="00F23FCB"/>
    <w:rsid w:val="00F24DB7"/>
    <w:rsid w:val="00F25B0B"/>
    <w:rsid w:val="00F25BAB"/>
    <w:rsid w:val="00F25F66"/>
    <w:rsid w:val="00F2673E"/>
    <w:rsid w:val="00F26D83"/>
    <w:rsid w:val="00F2700A"/>
    <w:rsid w:val="00F303A3"/>
    <w:rsid w:val="00F30A37"/>
    <w:rsid w:val="00F30DBF"/>
    <w:rsid w:val="00F31A81"/>
    <w:rsid w:val="00F31D18"/>
    <w:rsid w:val="00F32E65"/>
    <w:rsid w:val="00F332B7"/>
    <w:rsid w:val="00F348E0"/>
    <w:rsid w:val="00F34A5A"/>
    <w:rsid w:val="00F34EAA"/>
    <w:rsid w:val="00F35325"/>
    <w:rsid w:val="00F35461"/>
    <w:rsid w:val="00F354CB"/>
    <w:rsid w:val="00F35A43"/>
    <w:rsid w:val="00F35D3C"/>
    <w:rsid w:val="00F4065C"/>
    <w:rsid w:val="00F40848"/>
    <w:rsid w:val="00F41200"/>
    <w:rsid w:val="00F42BBB"/>
    <w:rsid w:val="00F42BDD"/>
    <w:rsid w:val="00F43E07"/>
    <w:rsid w:val="00F4555B"/>
    <w:rsid w:val="00F459AB"/>
    <w:rsid w:val="00F45E83"/>
    <w:rsid w:val="00F461CA"/>
    <w:rsid w:val="00F46CCD"/>
    <w:rsid w:val="00F47BDD"/>
    <w:rsid w:val="00F50686"/>
    <w:rsid w:val="00F53793"/>
    <w:rsid w:val="00F53EF4"/>
    <w:rsid w:val="00F541FE"/>
    <w:rsid w:val="00F54AB5"/>
    <w:rsid w:val="00F54B29"/>
    <w:rsid w:val="00F55149"/>
    <w:rsid w:val="00F55CD6"/>
    <w:rsid w:val="00F55E65"/>
    <w:rsid w:val="00F56145"/>
    <w:rsid w:val="00F56806"/>
    <w:rsid w:val="00F569DA"/>
    <w:rsid w:val="00F56E17"/>
    <w:rsid w:val="00F6004E"/>
    <w:rsid w:val="00F60D21"/>
    <w:rsid w:val="00F60E1D"/>
    <w:rsid w:val="00F61C50"/>
    <w:rsid w:val="00F63258"/>
    <w:rsid w:val="00F63906"/>
    <w:rsid w:val="00F645B2"/>
    <w:rsid w:val="00F64C21"/>
    <w:rsid w:val="00F65185"/>
    <w:rsid w:val="00F65389"/>
    <w:rsid w:val="00F656F7"/>
    <w:rsid w:val="00F65ECD"/>
    <w:rsid w:val="00F65ED8"/>
    <w:rsid w:val="00F66057"/>
    <w:rsid w:val="00F6626B"/>
    <w:rsid w:val="00F667AD"/>
    <w:rsid w:val="00F66C88"/>
    <w:rsid w:val="00F67E94"/>
    <w:rsid w:val="00F7059A"/>
    <w:rsid w:val="00F70661"/>
    <w:rsid w:val="00F707CE"/>
    <w:rsid w:val="00F70EB6"/>
    <w:rsid w:val="00F7144B"/>
    <w:rsid w:val="00F71901"/>
    <w:rsid w:val="00F71EC2"/>
    <w:rsid w:val="00F7234F"/>
    <w:rsid w:val="00F72354"/>
    <w:rsid w:val="00F73488"/>
    <w:rsid w:val="00F73E62"/>
    <w:rsid w:val="00F74434"/>
    <w:rsid w:val="00F74808"/>
    <w:rsid w:val="00F749F6"/>
    <w:rsid w:val="00F754FF"/>
    <w:rsid w:val="00F75DA3"/>
    <w:rsid w:val="00F75DA4"/>
    <w:rsid w:val="00F76C7D"/>
    <w:rsid w:val="00F76D41"/>
    <w:rsid w:val="00F80734"/>
    <w:rsid w:val="00F808A3"/>
    <w:rsid w:val="00F80F04"/>
    <w:rsid w:val="00F80FF9"/>
    <w:rsid w:val="00F81A74"/>
    <w:rsid w:val="00F8232C"/>
    <w:rsid w:val="00F828A6"/>
    <w:rsid w:val="00F82B53"/>
    <w:rsid w:val="00F84696"/>
    <w:rsid w:val="00F8649B"/>
    <w:rsid w:val="00F864DA"/>
    <w:rsid w:val="00F868CF"/>
    <w:rsid w:val="00F902AF"/>
    <w:rsid w:val="00F90A88"/>
    <w:rsid w:val="00F90F3B"/>
    <w:rsid w:val="00F91F52"/>
    <w:rsid w:val="00F927E2"/>
    <w:rsid w:val="00F92E51"/>
    <w:rsid w:val="00F92FF5"/>
    <w:rsid w:val="00F93889"/>
    <w:rsid w:val="00F93F84"/>
    <w:rsid w:val="00F942A0"/>
    <w:rsid w:val="00F9494D"/>
    <w:rsid w:val="00F94F8F"/>
    <w:rsid w:val="00F95335"/>
    <w:rsid w:val="00F95EF1"/>
    <w:rsid w:val="00F96698"/>
    <w:rsid w:val="00F96FE3"/>
    <w:rsid w:val="00F97433"/>
    <w:rsid w:val="00F97474"/>
    <w:rsid w:val="00F97D5A"/>
    <w:rsid w:val="00F97E5A"/>
    <w:rsid w:val="00FA1147"/>
    <w:rsid w:val="00FA1196"/>
    <w:rsid w:val="00FA25B3"/>
    <w:rsid w:val="00FA34E2"/>
    <w:rsid w:val="00FA355A"/>
    <w:rsid w:val="00FA3BE4"/>
    <w:rsid w:val="00FA3D7B"/>
    <w:rsid w:val="00FA3D8B"/>
    <w:rsid w:val="00FA40FD"/>
    <w:rsid w:val="00FA477F"/>
    <w:rsid w:val="00FA4931"/>
    <w:rsid w:val="00FA5536"/>
    <w:rsid w:val="00FA5852"/>
    <w:rsid w:val="00FA599C"/>
    <w:rsid w:val="00FA5AB7"/>
    <w:rsid w:val="00FA6142"/>
    <w:rsid w:val="00FA628F"/>
    <w:rsid w:val="00FA643B"/>
    <w:rsid w:val="00FA6C42"/>
    <w:rsid w:val="00FA707E"/>
    <w:rsid w:val="00FA72B7"/>
    <w:rsid w:val="00FA73AE"/>
    <w:rsid w:val="00FA75FC"/>
    <w:rsid w:val="00FA7E6E"/>
    <w:rsid w:val="00FB03D9"/>
    <w:rsid w:val="00FB041E"/>
    <w:rsid w:val="00FB109A"/>
    <w:rsid w:val="00FB109B"/>
    <w:rsid w:val="00FB1BD9"/>
    <w:rsid w:val="00FB25F1"/>
    <w:rsid w:val="00FB27E6"/>
    <w:rsid w:val="00FB29CD"/>
    <w:rsid w:val="00FB458F"/>
    <w:rsid w:val="00FB4B0D"/>
    <w:rsid w:val="00FB5247"/>
    <w:rsid w:val="00FB5CB0"/>
    <w:rsid w:val="00FB5DF9"/>
    <w:rsid w:val="00FB6A9A"/>
    <w:rsid w:val="00FB794C"/>
    <w:rsid w:val="00FB7D49"/>
    <w:rsid w:val="00FB7EFE"/>
    <w:rsid w:val="00FB7F90"/>
    <w:rsid w:val="00FC0059"/>
    <w:rsid w:val="00FC0424"/>
    <w:rsid w:val="00FC171C"/>
    <w:rsid w:val="00FC175D"/>
    <w:rsid w:val="00FC182F"/>
    <w:rsid w:val="00FC3266"/>
    <w:rsid w:val="00FC3627"/>
    <w:rsid w:val="00FC3856"/>
    <w:rsid w:val="00FC4FFE"/>
    <w:rsid w:val="00FC51D8"/>
    <w:rsid w:val="00FC62C4"/>
    <w:rsid w:val="00FC6E99"/>
    <w:rsid w:val="00FC7F83"/>
    <w:rsid w:val="00FD134A"/>
    <w:rsid w:val="00FD2602"/>
    <w:rsid w:val="00FD3189"/>
    <w:rsid w:val="00FD34E2"/>
    <w:rsid w:val="00FD3A84"/>
    <w:rsid w:val="00FD3ADC"/>
    <w:rsid w:val="00FD3F89"/>
    <w:rsid w:val="00FD430A"/>
    <w:rsid w:val="00FD43F2"/>
    <w:rsid w:val="00FD4551"/>
    <w:rsid w:val="00FD4E0A"/>
    <w:rsid w:val="00FD54CE"/>
    <w:rsid w:val="00FD6348"/>
    <w:rsid w:val="00FD63A5"/>
    <w:rsid w:val="00FD6B0F"/>
    <w:rsid w:val="00FD70E6"/>
    <w:rsid w:val="00FE0BEB"/>
    <w:rsid w:val="00FE11A5"/>
    <w:rsid w:val="00FE14DC"/>
    <w:rsid w:val="00FE1DFF"/>
    <w:rsid w:val="00FE2B10"/>
    <w:rsid w:val="00FE2C98"/>
    <w:rsid w:val="00FE2E27"/>
    <w:rsid w:val="00FE3AD9"/>
    <w:rsid w:val="00FE3D18"/>
    <w:rsid w:val="00FE3D6E"/>
    <w:rsid w:val="00FE4998"/>
    <w:rsid w:val="00FE4B57"/>
    <w:rsid w:val="00FE69C3"/>
    <w:rsid w:val="00FE6F9C"/>
    <w:rsid w:val="00FE768D"/>
    <w:rsid w:val="00FE78A5"/>
    <w:rsid w:val="00FF082B"/>
    <w:rsid w:val="00FF09F9"/>
    <w:rsid w:val="00FF1AE0"/>
    <w:rsid w:val="00FF22D4"/>
    <w:rsid w:val="00FF23DC"/>
    <w:rsid w:val="00FF38F3"/>
    <w:rsid w:val="00FF40C1"/>
    <w:rsid w:val="00FF47FF"/>
    <w:rsid w:val="00FF4B9E"/>
    <w:rsid w:val="00FF505D"/>
    <w:rsid w:val="00FF5A53"/>
    <w:rsid w:val="00FF6583"/>
    <w:rsid w:val="00FF695C"/>
    <w:rsid w:val="00FF6A64"/>
    <w:rsid w:val="00FF7273"/>
    <w:rsid w:val="00FF7B56"/>
    <w:rsid w:val="00FF7D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9C6"/>
    <w:pPr>
      <w:widowControl w:val="0"/>
    </w:pPr>
    <w:rPr>
      <w:rFonts w:eastAsia="標楷體"/>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65" w:hangingChars="200" w:hanging="665"/>
    </w:pPr>
  </w:style>
  <w:style w:type="paragraph" w:styleId="a4">
    <w:name w:val="Body Text"/>
    <w:basedOn w:val="a"/>
    <w:link w:val="a5"/>
    <w:rPr>
      <w:b/>
      <w:bCs/>
    </w:rPr>
  </w:style>
  <w:style w:type="paragraph" w:styleId="2">
    <w:name w:val="Body Text Indent 2"/>
    <w:basedOn w:val="a"/>
    <w:pPr>
      <w:ind w:leftChars="500" w:left="1662" w:firstLine="2"/>
    </w:p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page number"/>
    <w:basedOn w:val="a0"/>
  </w:style>
  <w:style w:type="paragraph" w:styleId="3">
    <w:name w:val="Body Text Indent 3"/>
    <w:basedOn w:val="a"/>
    <w:pPr>
      <w:adjustRightInd w:val="0"/>
      <w:snapToGrid w:val="0"/>
      <w:spacing w:line="100" w:lineRule="atLeast"/>
      <w:ind w:left="1554" w:hanging="1554"/>
      <w:textAlignment w:val="baseline"/>
    </w:pPr>
    <w:rPr>
      <w:rFonts w:ascii="華康楷書體W5" w:eastAsia="全真楷書"/>
      <w:bCs/>
      <w:kern w:val="0"/>
      <w:szCs w:val="20"/>
    </w:rPr>
  </w:style>
  <w:style w:type="paragraph" w:styleId="20">
    <w:name w:val="Body Text 2"/>
    <w:basedOn w:val="a"/>
    <w:pPr>
      <w:adjustRightInd w:val="0"/>
      <w:spacing w:line="400" w:lineRule="exact"/>
      <w:jc w:val="both"/>
      <w:textAlignment w:val="baseline"/>
    </w:pPr>
    <w:rPr>
      <w:rFonts w:ascii="華康楷書體W5"/>
      <w:b/>
      <w:spacing w:val="-20"/>
      <w:kern w:val="0"/>
      <w:sz w:val="28"/>
      <w:szCs w:val="20"/>
    </w:rPr>
  </w:style>
  <w:style w:type="paragraph" w:styleId="a9">
    <w:name w:val="Block Text"/>
    <w:basedOn w:val="a"/>
    <w:pPr>
      <w:spacing w:line="480" w:lineRule="exact"/>
      <w:ind w:left="665" w:right="132" w:hangingChars="200" w:hanging="665"/>
    </w:pPr>
  </w:style>
  <w:style w:type="paragraph" w:styleId="aa">
    <w:name w:val="header"/>
    <w:basedOn w:val="a"/>
    <w:link w:val="ab"/>
    <w:uiPriority w:val="99"/>
    <w:pPr>
      <w:tabs>
        <w:tab w:val="center" w:pos="4153"/>
        <w:tab w:val="right" w:pos="8306"/>
      </w:tabs>
      <w:snapToGrid w:val="0"/>
    </w:pPr>
    <w:rPr>
      <w:sz w:val="20"/>
      <w:szCs w:val="20"/>
    </w:rPr>
  </w:style>
  <w:style w:type="paragraph" w:styleId="ac">
    <w:name w:val="Balloon Text"/>
    <w:basedOn w:val="a"/>
    <w:semiHidden/>
    <w:rPr>
      <w:rFonts w:ascii="Arial" w:eastAsia="新細明體" w:hAnsi="Arial"/>
      <w:sz w:val="18"/>
      <w:szCs w:val="18"/>
    </w:rPr>
  </w:style>
  <w:style w:type="paragraph" w:customStyle="1" w:styleId="ad">
    <w:name w:val="立法院公文(備註)"/>
    <w:basedOn w:val="a"/>
    <w:pPr>
      <w:snapToGrid w:val="0"/>
      <w:spacing w:line="240" w:lineRule="atLeast"/>
      <w:ind w:left="714" w:hanging="714"/>
    </w:pPr>
    <w:rPr>
      <w:rFonts w:ascii="標楷體" w:hAnsi="標楷體" w:hint="eastAsia"/>
      <w:sz w:val="24"/>
    </w:rPr>
  </w:style>
  <w:style w:type="paragraph" w:customStyle="1" w:styleId="ae">
    <w:name w:val="立法院(副本)"/>
    <w:basedOn w:val="a"/>
    <w:pPr>
      <w:spacing w:line="280" w:lineRule="exact"/>
    </w:pPr>
    <w:rPr>
      <w:rFonts w:ascii="標楷體"/>
      <w:sz w:val="24"/>
    </w:rPr>
  </w:style>
  <w:style w:type="paragraph" w:customStyle="1" w:styleId="af">
    <w:name w:val="立法院(決行)"/>
    <w:basedOn w:val="a"/>
    <w:rPr>
      <w:rFonts w:ascii="標楷體"/>
      <w:sz w:val="24"/>
    </w:rPr>
  </w:style>
  <w:style w:type="table" w:styleId="af0">
    <w:name w:val="Table Grid"/>
    <w:basedOn w:val="a1"/>
    <w:rsid w:val="0055584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字元 字元"/>
    <w:basedOn w:val="a"/>
    <w:semiHidden/>
    <w:rsid w:val="004C69D9"/>
    <w:pPr>
      <w:widowControl/>
      <w:spacing w:after="160" w:line="240" w:lineRule="exact"/>
    </w:pPr>
    <w:rPr>
      <w:rFonts w:ascii="Verdana" w:eastAsia="Times New Roman" w:hAnsi="Verdana"/>
      <w:kern w:val="0"/>
      <w:sz w:val="20"/>
      <w:szCs w:val="20"/>
      <w:lang w:eastAsia="en-US"/>
    </w:rPr>
  </w:style>
  <w:style w:type="paragraph" w:styleId="af2">
    <w:name w:val="Date"/>
    <w:basedOn w:val="a"/>
    <w:next w:val="a"/>
    <w:rsid w:val="00912DBD"/>
    <w:pPr>
      <w:jc w:val="right"/>
    </w:pPr>
  </w:style>
  <w:style w:type="paragraph" w:customStyle="1" w:styleId="af3">
    <w:name w:val="字元 字元 字元 字元 字元"/>
    <w:basedOn w:val="a"/>
    <w:semiHidden/>
    <w:rsid w:val="0017276A"/>
    <w:pPr>
      <w:widowControl/>
      <w:spacing w:after="160" w:line="240" w:lineRule="exact"/>
    </w:pPr>
    <w:rPr>
      <w:rFonts w:ascii="Verdana" w:eastAsia="Times New Roman" w:hAnsi="Verdana"/>
      <w:kern w:val="0"/>
      <w:sz w:val="20"/>
      <w:szCs w:val="20"/>
      <w:lang w:eastAsia="en-US"/>
    </w:rPr>
  </w:style>
  <w:style w:type="paragraph" w:customStyle="1" w:styleId="1">
    <w:name w:val="字元 字元1"/>
    <w:basedOn w:val="a"/>
    <w:semiHidden/>
    <w:rsid w:val="003C5EBA"/>
    <w:pPr>
      <w:widowControl/>
      <w:spacing w:after="160" w:line="240" w:lineRule="exact"/>
    </w:pPr>
    <w:rPr>
      <w:rFonts w:ascii="Verdana" w:eastAsia="Times New Roman" w:hAnsi="Verdana"/>
      <w:kern w:val="0"/>
      <w:sz w:val="20"/>
      <w:szCs w:val="20"/>
      <w:lang w:eastAsia="en-US"/>
    </w:rPr>
  </w:style>
  <w:style w:type="character" w:styleId="af4">
    <w:name w:val="Strong"/>
    <w:qFormat/>
    <w:rsid w:val="00D86456"/>
    <w:rPr>
      <w:b/>
      <w:bCs/>
    </w:rPr>
  </w:style>
  <w:style w:type="paragraph" w:customStyle="1" w:styleId="af5">
    <w:name w:val="提案或連署人"/>
    <w:qFormat/>
    <w:rsid w:val="00B57487"/>
    <w:pPr>
      <w:ind w:leftChars="800" w:left="3988" w:rightChars="200" w:right="665" w:hangingChars="400" w:hanging="1329"/>
    </w:pPr>
    <w:rPr>
      <w:rFonts w:eastAsia="標楷體"/>
      <w:color w:val="000000"/>
      <w:kern w:val="2"/>
      <w:sz w:val="32"/>
      <w:szCs w:val="24"/>
    </w:rPr>
  </w:style>
  <w:style w:type="paragraph" w:customStyle="1" w:styleId="af6">
    <w:name w:val="臨時提案一~十"/>
    <w:basedOn w:val="a"/>
    <w:qFormat/>
    <w:rsid w:val="00FE3D18"/>
    <w:pPr>
      <w:autoSpaceDE w:val="0"/>
      <w:autoSpaceDN w:val="0"/>
      <w:adjustRightInd w:val="0"/>
      <w:spacing w:line="480" w:lineRule="exact"/>
      <w:ind w:left="640" w:hanging="640"/>
      <w:jc w:val="both"/>
    </w:pPr>
  </w:style>
  <w:style w:type="paragraph" w:customStyle="1" w:styleId="af7">
    <w:name w:val="一~十決議"/>
    <w:basedOn w:val="a"/>
    <w:rsid w:val="00F56806"/>
    <w:pPr>
      <w:spacing w:line="480" w:lineRule="exact"/>
      <w:ind w:firstLineChars="200" w:firstLine="665"/>
      <w:jc w:val="both"/>
    </w:pPr>
    <w:rPr>
      <w:rFonts w:cs="新細明體"/>
      <w:szCs w:val="20"/>
    </w:rPr>
  </w:style>
  <w:style w:type="character" w:styleId="af8">
    <w:name w:val="Hyperlink"/>
    <w:rsid w:val="00132F45"/>
    <w:rPr>
      <w:color w:val="0000FF"/>
      <w:u w:val="single"/>
    </w:rPr>
  </w:style>
  <w:style w:type="character" w:styleId="af9">
    <w:name w:val="FollowedHyperlink"/>
    <w:rsid w:val="00132F45"/>
    <w:rPr>
      <w:color w:val="800080"/>
      <w:u w:val="single"/>
    </w:rPr>
  </w:style>
  <w:style w:type="paragraph" w:styleId="afa">
    <w:name w:val="No Spacing"/>
    <w:qFormat/>
    <w:rsid w:val="00EF2D12"/>
    <w:pPr>
      <w:widowControl w:val="0"/>
    </w:pPr>
    <w:rPr>
      <w:rFonts w:ascii="Calibri" w:hAnsi="Calibri"/>
      <w:kern w:val="2"/>
      <w:sz w:val="24"/>
      <w:szCs w:val="22"/>
    </w:rPr>
  </w:style>
  <w:style w:type="paragraph" w:customStyle="1" w:styleId="afb">
    <w:name w:val="報告事項"/>
    <w:qFormat/>
    <w:rsid w:val="00F30DBF"/>
    <w:rPr>
      <w:rFonts w:eastAsia="標楷體"/>
      <w:kern w:val="2"/>
      <w:sz w:val="32"/>
      <w:szCs w:val="24"/>
    </w:rPr>
  </w:style>
  <w:style w:type="paragraph" w:customStyle="1" w:styleId="afc">
    <w:name w:val="決定(一)"/>
    <w:qFormat/>
    <w:rsid w:val="00047BA2"/>
    <w:rPr>
      <w:rFonts w:eastAsia="標楷體"/>
      <w:kern w:val="2"/>
      <w:sz w:val="32"/>
      <w:szCs w:val="24"/>
    </w:rPr>
  </w:style>
  <w:style w:type="paragraph" w:customStyle="1" w:styleId="afd">
    <w:name w:val="立法院(會議名稱)"/>
    <w:basedOn w:val="a"/>
    <w:rsid w:val="00275B54"/>
    <w:pPr>
      <w:snapToGrid w:val="0"/>
      <w:spacing w:line="500" w:lineRule="exact"/>
      <w:ind w:left="1620" w:hanging="1620"/>
    </w:pPr>
    <w:rPr>
      <w:rFonts w:ascii="標楷體"/>
      <w:szCs w:val="32"/>
    </w:rPr>
  </w:style>
  <w:style w:type="character" w:customStyle="1" w:styleId="a7">
    <w:name w:val="頁尾 字元"/>
    <w:basedOn w:val="a0"/>
    <w:link w:val="a6"/>
    <w:uiPriority w:val="99"/>
    <w:rsid w:val="00327848"/>
    <w:rPr>
      <w:rFonts w:eastAsia="標楷體"/>
      <w:kern w:val="2"/>
    </w:rPr>
  </w:style>
  <w:style w:type="paragraph" w:customStyle="1" w:styleId="afe">
    <w:name w:val="字元"/>
    <w:basedOn w:val="a"/>
    <w:semiHidden/>
    <w:rsid w:val="007B4576"/>
    <w:pPr>
      <w:widowControl/>
      <w:spacing w:after="160" w:line="240" w:lineRule="exact"/>
    </w:pPr>
    <w:rPr>
      <w:rFonts w:ascii="Verdana" w:eastAsia="Times New Roman" w:hAnsi="Verdana"/>
      <w:kern w:val="0"/>
      <w:sz w:val="20"/>
      <w:szCs w:val="20"/>
      <w:lang w:eastAsia="en-US"/>
    </w:rPr>
  </w:style>
  <w:style w:type="paragraph" w:styleId="aff">
    <w:name w:val="List Paragraph"/>
    <w:basedOn w:val="a"/>
    <w:uiPriority w:val="34"/>
    <w:qFormat/>
    <w:rsid w:val="00971721"/>
    <w:pPr>
      <w:ind w:leftChars="200" w:left="480"/>
    </w:pPr>
  </w:style>
  <w:style w:type="character" w:customStyle="1" w:styleId="ab">
    <w:name w:val="頁首 字元"/>
    <w:basedOn w:val="a0"/>
    <w:link w:val="aa"/>
    <w:uiPriority w:val="99"/>
    <w:rsid w:val="00701572"/>
    <w:rPr>
      <w:rFonts w:eastAsia="標楷體"/>
      <w:kern w:val="2"/>
    </w:rPr>
  </w:style>
  <w:style w:type="paragraph" w:customStyle="1" w:styleId="aff0">
    <w:name w:val="字元"/>
    <w:basedOn w:val="a"/>
    <w:semiHidden/>
    <w:rsid w:val="00BF1926"/>
    <w:pPr>
      <w:widowControl/>
      <w:spacing w:after="160" w:line="240" w:lineRule="exact"/>
    </w:pPr>
    <w:rPr>
      <w:rFonts w:ascii="Verdana" w:eastAsia="Times New Roman" w:hAnsi="Verdana"/>
      <w:kern w:val="0"/>
      <w:sz w:val="20"/>
      <w:szCs w:val="20"/>
      <w:lang w:eastAsia="en-US"/>
    </w:rPr>
  </w:style>
  <w:style w:type="character" w:customStyle="1" w:styleId="a5">
    <w:name w:val="本文 字元"/>
    <w:basedOn w:val="a0"/>
    <w:link w:val="a4"/>
    <w:rsid w:val="00940771"/>
    <w:rPr>
      <w:rFonts w:eastAsia="標楷體"/>
      <w:b/>
      <w:bCs/>
      <w:kern w:val="2"/>
      <w:sz w:val="32"/>
      <w:szCs w:val="24"/>
    </w:rPr>
  </w:style>
  <w:style w:type="paragraph" w:customStyle="1" w:styleId="aff1">
    <w:name w:val="出席委員"/>
    <w:basedOn w:val="a"/>
    <w:rsid w:val="000A180F"/>
    <w:pPr>
      <w:kinsoku w:val="0"/>
      <w:overflowPunct w:val="0"/>
      <w:ind w:left="500" w:rightChars="150" w:right="150" w:hangingChars="500" w:hanging="500"/>
      <w:textAlignment w:val="center"/>
    </w:pPr>
    <w:rPr>
      <w:rFonts w:eastAsia="華康細明體"/>
      <w:sz w:val="21"/>
    </w:rPr>
  </w:style>
  <w:style w:type="character" w:styleId="aff2">
    <w:name w:val="Placeholder Text"/>
    <w:basedOn w:val="a0"/>
    <w:uiPriority w:val="99"/>
    <w:semiHidden/>
    <w:rsid w:val="000A530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9C6"/>
    <w:pPr>
      <w:widowControl w:val="0"/>
    </w:pPr>
    <w:rPr>
      <w:rFonts w:eastAsia="標楷體"/>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65" w:hangingChars="200" w:hanging="665"/>
    </w:pPr>
  </w:style>
  <w:style w:type="paragraph" w:styleId="a4">
    <w:name w:val="Body Text"/>
    <w:basedOn w:val="a"/>
    <w:link w:val="a5"/>
    <w:rPr>
      <w:b/>
      <w:bCs/>
    </w:rPr>
  </w:style>
  <w:style w:type="paragraph" w:styleId="2">
    <w:name w:val="Body Text Indent 2"/>
    <w:basedOn w:val="a"/>
    <w:pPr>
      <w:ind w:leftChars="500" w:left="1662" w:firstLine="2"/>
    </w:p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page number"/>
    <w:basedOn w:val="a0"/>
  </w:style>
  <w:style w:type="paragraph" w:styleId="3">
    <w:name w:val="Body Text Indent 3"/>
    <w:basedOn w:val="a"/>
    <w:pPr>
      <w:adjustRightInd w:val="0"/>
      <w:snapToGrid w:val="0"/>
      <w:spacing w:line="100" w:lineRule="atLeast"/>
      <w:ind w:left="1554" w:hanging="1554"/>
      <w:textAlignment w:val="baseline"/>
    </w:pPr>
    <w:rPr>
      <w:rFonts w:ascii="華康楷書體W5" w:eastAsia="全真楷書"/>
      <w:bCs/>
      <w:kern w:val="0"/>
      <w:szCs w:val="20"/>
    </w:rPr>
  </w:style>
  <w:style w:type="paragraph" w:styleId="20">
    <w:name w:val="Body Text 2"/>
    <w:basedOn w:val="a"/>
    <w:pPr>
      <w:adjustRightInd w:val="0"/>
      <w:spacing w:line="400" w:lineRule="exact"/>
      <w:jc w:val="both"/>
      <w:textAlignment w:val="baseline"/>
    </w:pPr>
    <w:rPr>
      <w:rFonts w:ascii="華康楷書體W5"/>
      <w:b/>
      <w:spacing w:val="-20"/>
      <w:kern w:val="0"/>
      <w:sz w:val="28"/>
      <w:szCs w:val="20"/>
    </w:rPr>
  </w:style>
  <w:style w:type="paragraph" w:styleId="a9">
    <w:name w:val="Block Text"/>
    <w:basedOn w:val="a"/>
    <w:pPr>
      <w:spacing w:line="480" w:lineRule="exact"/>
      <w:ind w:left="665" w:right="132" w:hangingChars="200" w:hanging="665"/>
    </w:pPr>
  </w:style>
  <w:style w:type="paragraph" w:styleId="aa">
    <w:name w:val="header"/>
    <w:basedOn w:val="a"/>
    <w:link w:val="ab"/>
    <w:uiPriority w:val="99"/>
    <w:pPr>
      <w:tabs>
        <w:tab w:val="center" w:pos="4153"/>
        <w:tab w:val="right" w:pos="8306"/>
      </w:tabs>
      <w:snapToGrid w:val="0"/>
    </w:pPr>
    <w:rPr>
      <w:sz w:val="20"/>
      <w:szCs w:val="20"/>
    </w:rPr>
  </w:style>
  <w:style w:type="paragraph" w:styleId="ac">
    <w:name w:val="Balloon Text"/>
    <w:basedOn w:val="a"/>
    <w:semiHidden/>
    <w:rPr>
      <w:rFonts w:ascii="Arial" w:eastAsia="新細明體" w:hAnsi="Arial"/>
      <w:sz w:val="18"/>
      <w:szCs w:val="18"/>
    </w:rPr>
  </w:style>
  <w:style w:type="paragraph" w:customStyle="1" w:styleId="ad">
    <w:name w:val="立法院公文(備註)"/>
    <w:basedOn w:val="a"/>
    <w:pPr>
      <w:snapToGrid w:val="0"/>
      <w:spacing w:line="240" w:lineRule="atLeast"/>
      <w:ind w:left="714" w:hanging="714"/>
    </w:pPr>
    <w:rPr>
      <w:rFonts w:ascii="標楷體" w:hAnsi="標楷體" w:hint="eastAsia"/>
      <w:sz w:val="24"/>
    </w:rPr>
  </w:style>
  <w:style w:type="paragraph" w:customStyle="1" w:styleId="ae">
    <w:name w:val="立法院(副本)"/>
    <w:basedOn w:val="a"/>
    <w:pPr>
      <w:spacing w:line="280" w:lineRule="exact"/>
    </w:pPr>
    <w:rPr>
      <w:rFonts w:ascii="標楷體"/>
      <w:sz w:val="24"/>
    </w:rPr>
  </w:style>
  <w:style w:type="paragraph" w:customStyle="1" w:styleId="af">
    <w:name w:val="立法院(決行)"/>
    <w:basedOn w:val="a"/>
    <w:rPr>
      <w:rFonts w:ascii="標楷體"/>
      <w:sz w:val="24"/>
    </w:rPr>
  </w:style>
  <w:style w:type="table" w:styleId="af0">
    <w:name w:val="Table Grid"/>
    <w:basedOn w:val="a1"/>
    <w:rsid w:val="0055584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字元 字元"/>
    <w:basedOn w:val="a"/>
    <w:semiHidden/>
    <w:rsid w:val="004C69D9"/>
    <w:pPr>
      <w:widowControl/>
      <w:spacing w:after="160" w:line="240" w:lineRule="exact"/>
    </w:pPr>
    <w:rPr>
      <w:rFonts w:ascii="Verdana" w:eastAsia="Times New Roman" w:hAnsi="Verdana"/>
      <w:kern w:val="0"/>
      <w:sz w:val="20"/>
      <w:szCs w:val="20"/>
      <w:lang w:eastAsia="en-US"/>
    </w:rPr>
  </w:style>
  <w:style w:type="paragraph" w:styleId="af2">
    <w:name w:val="Date"/>
    <w:basedOn w:val="a"/>
    <w:next w:val="a"/>
    <w:rsid w:val="00912DBD"/>
    <w:pPr>
      <w:jc w:val="right"/>
    </w:pPr>
  </w:style>
  <w:style w:type="paragraph" w:customStyle="1" w:styleId="af3">
    <w:name w:val="字元 字元 字元 字元 字元"/>
    <w:basedOn w:val="a"/>
    <w:semiHidden/>
    <w:rsid w:val="0017276A"/>
    <w:pPr>
      <w:widowControl/>
      <w:spacing w:after="160" w:line="240" w:lineRule="exact"/>
    </w:pPr>
    <w:rPr>
      <w:rFonts w:ascii="Verdana" w:eastAsia="Times New Roman" w:hAnsi="Verdana"/>
      <w:kern w:val="0"/>
      <w:sz w:val="20"/>
      <w:szCs w:val="20"/>
      <w:lang w:eastAsia="en-US"/>
    </w:rPr>
  </w:style>
  <w:style w:type="paragraph" w:customStyle="1" w:styleId="1">
    <w:name w:val="字元 字元1"/>
    <w:basedOn w:val="a"/>
    <w:semiHidden/>
    <w:rsid w:val="003C5EBA"/>
    <w:pPr>
      <w:widowControl/>
      <w:spacing w:after="160" w:line="240" w:lineRule="exact"/>
    </w:pPr>
    <w:rPr>
      <w:rFonts w:ascii="Verdana" w:eastAsia="Times New Roman" w:hAnsi="Verdana"/>
      <w:kern w:val="0"/>
      <w:sz w:val="20"/>
      <w:szCs w:val="20"/>
      <w:lang w:eastAsia="en-US"/>
    </w:rPr>
  </w:style>
  <w:style w:type="character" w:styleId="af4">
    <w:name w:val="Strong"/>
    <w:qFormat/>
    <w:rsid w:val="00D86456"/>
    <w:rPr>
      <w:b/>
      <w:bCs/>
    </w:rPr>
  </w:style>
  <w:style w:type="paragraph" w:customStyle="1" w:styleId="af5">
    <w:name w:val="提案或連署人"/>
    <w:qFormat/>
    <w:rsid w:val="00B57487"/>
    <w:pPr>
      <w:ind w:leftChars="800" w:left="3988" w:rightChars="200" w:right="665" w:hangingChars="400" w:hanging="1329"/>
    </w:pPr>
    <w:rPr>
      <w:rFonts w:eastAsia="標楷體"/>
      <w:color w:val="000000"/>
      <w:kern w:val="2"/>
      <w:sz w:val="32"/>
      <w:szCs w:val="24"/>
    </w:rPr>
  </w:style>
  <w:style w:type="paragraph" w:customStyle="1" w:styleId="af6">
    <w:name w:val="臨時提案一~十"/>
    <w:basedOn w:val="a"/>
    <w:qFormat/>
    <w:rsid w:val="00FE3D18"/>
    <w:pPr>
      <w:autoSpaceDE w:val="0"/>
      <w:autoSpaceDN w:val="0"/>
      <w:adjustRightInd w:val="0"/>
      <w:spacing w:line="480" w:lineRule="exact"/>
      <w:ind w:left="640" w:hanging="640"/>
      <w:jc w:val="both"/>
    </w:pPr>
  </w:style>
  <w:style w:type="paragraph" w:customStyle="1" w:styleId="af7">
    <w:name w:val="一~十決議"/>
    <w:basedOn w:val="a"/>
    <w:rsid w:val="00F56806"/>
    <w:pPr>
      <w:spacing w:line="480" w:lineRule="exact"/>
      <w:ind w:firstLineChars="200" w:firstLine="665"/>
      <w:jc w:val="both"/>
    </w:pPr>
    <w:rPr>
      <w:rFonts w:cs="新細明體"/>
      <w:szCs w:val="20"/>
    </w:rPr>
  </w:style>
  <w:style w:type="character" w:styleId="af8">
    <w:name w:val="Hyperlink"/>
    <w:rsid w:val="00132F45"/>
    <w:rPr>
      <w:color w:val="0000FF"/>
      <w:u w:val="single"/>
    </w:rPr>
  </w:style>
  <w:style w:type="character" w:styleId="af9">
    <w:name w:val="FollowedHyperlink"/>
    <w:rsid w:val="00132F45"/>
    <w:rPr>
      <w:color w:val="800080"/>
      <w:u w:val="single"/>
    </w:rPr>
  </w:style>
  <w:style w:type="paragraph" w:styleId="afa">
    <w:name w:val="No Spacing"/>
    <w:qFormat/>
    <w:rsid w:val="00EF2D12"/>
    <w:pPr>
      <w:widowControl w:val="0"/>
    </w:pPr>
    <w:rPr>
      <w:rFonts w:ascii="Calibri" w:hAnsi="Calibri"/>
      <w:kern w:val="2"/>
      <w:sz w:val="24"/>
      <w:szCs w:val="22"/>
    </w:rPr>
  </w:style>
  <w:style w:type="paragraph" w:customStyle="1" w:styleId="afb">
    <w:name w:val="報告事項"/>
    <w:qFormat/>
    <w:rsid w:val="00F30DBF"/>
    <w:rPr>
      <w:rFonts w:eastAsia="標楷體"/>
      <w:kern w:val="2"/>
      <w:sz w:val="32"/>
      <w:szCs w:val="24"/>
    </w:rPr>
  </w:style>
  <w:style w:type="paragraph" w:customStyle="1" w:styleId="afc">
    <w:name w:val="決定(一)"/>
    <w:qFormat/>
    <w:rsid w:val="00047BA2"/>
    <w:rPr>
      <w:rFonts w:eastAsia="標楷體"/>
      <w:kern w:val="2"/>
      <w:sz w:val="32"/>
      <w:szCs w:val="24"/>
    </w:rPr>
  </w:style>
  <w:style w:type="paragraph" w:customStyle="1" w:styleId="afd">
    <w:name w:val="立法院(會議名稱)"/>
    <w:basedOn w:val="a"/>
    <w:rsid w:val="00275B54"/>
    <w:pPr>
      <w:snapToGrid w:val="0"/>
      <w:spacing w:line="500" w:lineRule="exact"/>
      <w:ind w:left="1620" w:hanging="1620"/>
    </w:pPr>
    <w:rPr>
      <w:rFonts w:ascii="標楷體"/>
      <w:szCs w:val="32"/>
    </w:rPr>
  </w:style>
  <w:style w:type="character" w:customStyle="1" w:styleId="a7">
    <w:name w:val="頁尾 字元"/>
    <w:basedOn w:val="a0"/>
    <w:link w:val="a6"/>
    <w:uiPriority w:val="99"/>
    <w:rsid w:val="00327848"/>
    <w:rPr>
      <w:rFonts w:eastAsia="標楷體"/>
      <w:kern w:val="2"/>
    </w:rPr>
  </w:style>
  <w:style w:type="paragraph" w:customStyle="1" w:styleId="afe">
    <w:name w:val="字元"/>
    <w:basedOn w:val="a"/>
    <w:semiHidden/>
    <w:rsid w:val="007B4576"/>
    <w:pPr>
      <w:widowControl/>
      <w:spacing w:after="160" w:line="240" w:lineRule="exact"/>
    </w:pPr>
    <w:rPr>
      <w:rFonts w:ascii="Verdana" w:eastAsia="Times New Roman" w:hAnsi="Verdana"/>
      <w:kern w:val="0"/>
      <w:sz w:val="20"/>
      <w:szCs w:val="20"/>
      <w:lang w:eastAsia="en-US"/>
    </w:rPr>
  </w:style>
  <w:style w:type="paragraph" w:styleId="aff">
    <w:name w:val="List Paragraph"/>
    <w:basedOn w:val="a"/>
    <w:uiPriority w:val="34"/>
    <w:qFormat/>
    <w:rsid w:val="00971721"/>
    <w:pPr>
      <w:ind w:leftChars="200" w:left="480"/>
    </w:pPr>
  </w:style>
  <w:style w:type="character" w:customStyle="1" w:styleId="ab">
    <w:name w:val="頁首 字元"/>
    <w:basedOn w:val="a0"/>
    <w:link w:val="aa"/>
    <w:uiPriority w:val="99"/>
    <w:rsid w:val="00701572"/>
    <w:rPr>
      <w:rFonts w:eastAsia="標楷體"/>
      <w:kern w:val="2"/>
    </w:rPr>
  </w:style>
  <w:style w:type="paragraph" w:customStyle="1" w:styleId="aff0">
    <w:name w:val="字元"/>
    <w:basedOn w:val="a"/>
    <w:semiHidden/>
    <w:rsid w:val="00BF1926"/>
    <w:pPr>
      <w:widowControl/>
      <w:spacing w:after="160" w:line="240" w:lineRule="exact"/>
    </w:pPr>
    <w:rPr>
      <w:rFonts w:ascii="Verdana" w:eastAsia="Times New Roman" w:hAnsi="Verdana"/>
      <w:kern w:val="0"/>
      <w:sz w:val="20"/>
      <w:szCs w:val="20"/>
      <w:lang w:eastAsia="en-US"/>
    </w:rPr>
  </w:style>
  <w:style w:type="character" w:customStyle="1" w:styleId="a5">
    <w:name w:val="本文 字元"/>
    <w:basedOn w:val="a0"/>
    <w:link w:val="a4"/>
    <w:rsid w:val="00940771"/>
    <w:rPr>
      <w:rFonts w:eastAsia="標楷體"/>
      <w:b/>
      <w:bCs/>
      <w:kern w:val="2"/>
      <w:sz w:val="32"/>
      <w:szCs w:val="24"/>
    </w:rPr>
  </w:style>
  <w:style w:type="paragraph" w:customStyle="1" w:styleId="aff1">
    <w:name w:val="出席委員"/>
    <w:basedOn w:val="a"/>
    <w:rsid w:val="000A180F"/>
    <w:pPr>
      <w:kinsoku w:val="0"/>
      <w:overflowPunct w:val="0"/>
      <w:ind w:left="500" w:rightChars="150" w:right="150" w:hangingChars="500" w:hanging="500"/>
      <w:textAlignment w:val="center"/>
    </w:pPr>
    <w:rPr>
      <w:rFonts w:eastAsia="華康細明體"/>
      <w:sz w:val="21"/>
    </w:rPr>
  </w:style>
  <w:style w:type="character" w:styleId="aff2">
    <w:name w:val="Placeholder Text"/>
    <w:basedOn w:val="a0"/>
    <w:uiPriority w:val="99"/>
    <w:semiHidden/>
    <w:rsid w:val="000A53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08156">
      <w:bodyDiv w:val="1"/>
      <w:marLeft w:val="0"/>
      <w:marRight w:val="0"/>
      <w:marTop w:val="0"/>
      <w:marBottom w:val="0"/>
      <w:divBdr>
        <w:top w:val="none" w:sz="0" w:space="0" w:color="auto"/>
        <w:left w:val="none" w:sz="0" w:space="0" w:color="auto"/>
        <w:bottom w:val="none" w:sz="0" w:space="0" w:color="auto"/>
        <w:right w:val="none" w:sz="0" w:space="0" w:color="auto"/>
      </w:divBdr>
    </w:div>
    <w:div w:id="271783388">
      <w:bodyDiv w:val="1"/>
      <w:marLeft w:val="0"/>
      <w:marRight w:val="0"/>
      <w:marTop w:val="0"/>
      <w:marBottom w:val="0"/>
      <w:divBdr>
        <w:top w:val="none" w:sz="0" w:space="0" w:color="auto"/>
        <w:left w:val="none" w:sz="0" w:space="0" w:color="auto"/>
        <w:bottom w:val="none" w:sz="0" w:space="0" w:color="auto"/>
        <w:right w:val="none" w:sz="0" w:space="0" w:color="auto"/>
      </w:divBdr>
      <w:divsChild>
        <w:div w:id="1618485347">
          <w:marLeft w:val="0"/>
          <w:marRight w:val="0"/>
          <w:marTop w:val="0"/>
          <w:marBottom w:val="0"/>
          <w:divBdr>
            <w:top w:val="none" w:sz="0" w:space="0" w:color="000000"/>
            <w:left w:val="none" w:sz="0" w:space="0" w:color="000000"/>
            <w:bottom w:val="none" w:sz="0" w:space="0" w:color="000000"/>
            <w:right w:val="none" w:sz="0" w:space="0" w:color="000000"/>
          </w:divBdr>
        </w:div>
      </w:divsChild>
    </w:div>
    <w:div w:id="303582014">
      <w:bodyDiv w:val="1"/>
      <w:marLeft w:val="0"/>
      <w:marRight w:val="0"/>
      <w:marTop w:val="0"/>
      <w:marBottom w:val="0"/>
      <w:divBdr>
        <w:top w:val="none" w:sz="0" w:space="0" w:color="auto"/>
        <w:left w:val="none" w:sz="0" w:space="0" w:color="auto"/>
        <w:bottom w:val="none" w:sz="0" w:space="0" w:color="auto"/>
        <w:right w:val="none" w:sz="0" w:space="0" w:color="auto"/>
      </w:divBdr>
    </w:div>
    <w:div w:id="414211482">
      <w:bodyDiv w:val="1"/>
      <w:marLeft w:val="0"/>
      <w:marRight w:val="0"/>
      <w:marTop w:val="0"/>
      <w:marBottom w:val="0"/>
      <w:divBdr>
        <w:top w:val="none" w:sz="0" w:space="0" w:color="auto"/>
        <w:left w:val="none" w:sz="0" w:space="0" w:color="auto"/>
        <w:bottom w:val="none" w:sz="0" w:space="0" w:color="auto"/>
        <w:right w:val="none" w:sz="0" w:space="0" w:color="auto"/>
      </w:divBdr>
    </w:div>
    <w:div w:id="448932151">
      <w:bodyDiv w:val="1"/>
      <w:marLeft w:val="0"/>
      <w:marRight w:val="0"/>
      <w:marTop w:val="0"/>
      <w:marBottom w:val="0"/>
      <w:divBdr>
        <w:top w:val="none" w:sz="0" w:space="0" w:color="auto"/>
        <w:left w:val="none" w:sz="0" w:space="0" w:color="auto"/>
        <w:bottom w:val="none" w:sz="0" w:space="0" w:color="auto"/>
        <w:right w:val="none" w:sz="0" w:space="0" w:color="auto"/>
      </w:divBdr>
      <w:divsChild>
        <w:div w:id="1406103437">
          <w:marLeft w:val="0"/>
          <w:marRight w:val="0"/>
          <w:marTop w:val="0"/>
          <w:marBottom w:val="0"/>
          <w:divBdr>
            <w:top w:val="none" w:sz="0" w:space="0" w:color="000000"/>
            <w:left w:val="none" w:sz="0" w:space="0" w:color="000000"/>
            <w:bottom w:val="none" w:sz="0" w:space="0" w:color="000000"/>
            <w:right w:val="none" w:sz="0" w:space="0" w:color="000000"/>
          </w:divBdr>
        </w:div>
      </w:divsChild>
    </w:div>
    <w:div w:id="478572061">
      <w:bodyDiv w:val="1"/>
      <w:marLeft w:val="0"/>
      <w:marRight w:val="0"/>
      <w:marTop w:val="0"/>
      <w:marBottom w:val="0"/>
      <w:divBdr>
        <w:top w:val="none" w:sz="0" w:space="0" w:color="auto"/>
        <w:left w:val="none" w:sz="0" w:space="0" w:color="auto"/>
        <w:bottom w:val="none" w:sz="0" w:space="0" w:color="auto"/>
        <w:right w:val="none" w:sz="0" w:space="0" w:color="auto"/>
      </w:divBdr>
    </w:div>
    <w:div w:id="756754633">
      <w:bodyDiv w:val="1"/>
      <w:marLeft w:val="0"/>
      <w:marRight w:val="0"/>
      <w:marTop w:val="0"/>
      <w:marBottom w:val="0"/>
      <w:divBdr>
        <w:top w:val="none" w:sz="0" w:space="0" w:color="auto"/>
        <w:left w:val="none" w:sz="0" w:space="0" w:color="auto"/>
        <w:bottom w:val="none" w:sz="0" w:space="0" w:color="auto"/>
        <w:right w:val="none" w:sz="0" w:space="0" w:color="auto"/>
      </w:divBdr>
    </w:div>
    <w:div w:id="874075614">
      <w:bodyDiv w:val="1"/>
      <w:marLeft w:val="0"/>
      <w:marRight w:val="0"/>
      <w:marTop w:val="0"/>
      <w:marBottom w:val="0"/>
      <w:divBdr>
        <w:top w:val="none" w:sz="0" w:space="0" w:color="auto"/>
        <w:left w:val="none" w:sz="0" w:space="0" w:color="auto"/>
        <w:bottom w:val="none" w:sz="0" w:space="0" w:color="auto"/>
        <w:right w:val="none" w:sz="0" w:space="0" w:color="auto"/>
      </w:divBdr>
    </w:div>
    <w:div w:id="897320274">
      <w:bodyDiv w:val="1"/>
      <w:marLeft w:val="0"/>
      <w:marRight w:val="0"/>
      <w:marTop w:val="0"/>
      <w:marBottom w:val="0"/>
      <w:divBdr>
        <w:top w:val="none" w:sz="0" w:space="0" w:color="auto"/>
        <w:left w:val="none" w:sz="0" w:space="0" w:color="auto"/>
        <w:bottom w:val="none" w:sz="0" w:space="0" w:color="auto"/>
        <w:right w:val="none" w:sz="0" w:space="0" w:color="auto"/>
      </w:divBdr>
    </w:div>
    <w:div w:id="1182817756">
      <w:bodyDiv w:val="1"/>
      <w:marLeft w:val="0"/>
      <w:marRight w:val="0"/>
      <w:marTop w:val="0"/>
      <w:marBottom w:val="0"/>
      <w:divBdr>
        <w:top w:val="none" w:sz="0" w:space="0" w:color="auto"/>
        <w:left w:val="none" w:sz="0" w:space="0" w:color="auto"/>
        <w:bottom w:val="none" w:sz="0" w:space="0" w:color="auto"/>
        <w:right w:val="none" w:sz="0" w:space="0" w:color="auto"/>
      </w:divBdr>
    </w:div>
    <w:div w:id="1262177970">
      <w:bodyDiv w:val="1"/>
      <w:marLeft w:val="0"/>
      <w:marRight w:val="0"/>
      <w:marTop w:val="0"/>
      <w:marBottom w:val="0"/>
      <w:divBdr>
        <w:top w:val="none" w:sz="0" w:space="0" w:color="auto"/>
        <w:left w:val="none" w:sz="0" w:space="0" w:color="auto"/>
        <w:bottom w:val="none" w:sz="0" w:space="0" w:color="auto"/>
        <w:right w:val="none" w:sz="0" w:space="0" w:color="auto"/>
      </w:divBdr>
    </w:div>
    <w:div w:id="1352222073">
      <w:bodyDiv w:val="1"/>
      <w:marLeft w:val="0"/>
      <w:marRight w:val="0"/>
      <w:marTop w:val="0"/>
      <w:marBottom w:val="0"/>
      <w:divBdr>
        <w:top w:val="none" w:sz="0" w:space="0" w:color="auto"/>
        <w:left w:val="none" w:sz="0" w:space="0" w:color="auto"/>
        <w:bottom w:val="none" w:sz="0" w:space="0" w:color="auto"/>
        <w:right w:val="none" w:sz="0" w:space="0" w:color="auto"/>
      </w:divBdr>
    </w:div>
    <w:div w:id="1383401501">
      <w:bodyDiv w:val="1"/>
      <w:marLeft w:val="0"/>
      <w:marRight w:val="0"/>
      <w:marTop w:val="0"/>
      <w:marBottom w:val="0"/>
      <w:divBdr>
        <w:top w:val="none" w:sz="0" w:space="0" w:color="auto"/>
        <w:left w:val="none" w:sz="0" w:space="0" w:color="auto"/>
        <w:bottom w:val="none" w:sz="0" w:space="0" w:color="auto"/>
        <w:right w:val="none" w:sz="0" w:space="0" w:color="auto"/>
      </w:divBdr>
    </w:div>
    <w:div w:id="1453355177">
      <w:bodyDiv w:val="1"/>
      <w:marLeft w:val="0"/>
      <w:marRight w:val="0"/>
      <w:marTop w:val="0"/>
      <w:marBottom w:val="0"/>
      <w:divBdr>
        <w:top w:val="none" w:sz="0" w:space="0" w:color="auto"/>
        <w:left w:val="none" w:sz="0" w:space="0" w:color="auto"/>
        <w:bottom w:val="none" w:sz="0" w:space="0" w:color="auto"/>
        <w:right w:val="none" w:sz="0" w:space="0" w:color="auto"/>
      </w:divBdr>
    </w:div>
    <w:div w:id="1863013683">
      <w:bodyDiv w:val="1"/>
      <w:marLeft w:val="0"/>
      <w:marRight w:val="0"/>
      <w:marTop w:val="0"/>
      <w:marBottom w:val="0"/>
      <w:divBdr>
        <w:top w:val="none" w:sz="0" w:space="0" w:color="auto"/>
        <w:left w:val="none" w:sz="0" w:space="0" w:color="auto"/>
        <w:bottom w:val="none" w:sz="0" w:space="0" w:color="auto"/>
        <w:right w:val="none" w:sz="0" w:space="0" w:color="auto"/>
      </w:divBdr>
      <w:divsChild>
        <w:div w:id="1672754459">
          <w:marLeft w:val="0"/>
          <w:marRight w:val="0"/>
          <w:marTop w:val="0"/>
          <w:marBottom w:val="0"/>
          <w:divBdr>
            <w:top w:val="none" w:sz="0" w:space="0" w:color="000000"/>
            <w:left w:val="none" w:sz="0" w:space="0" w:color="000000"/>
            <w:bottom w:val="none" w:sz="0" w:space="0" w:color="000000"/>
            <w:right w:val="none" w:sz="0" w:space="0" w:color="000000"/>
          </w:divBdr>
        </w:div>
      </w:divsChild>
    </w:div>
    <w:div w:id="1869297028">
      <w:bodyDiv w:val="1"/>
      <w:marLeft w:val="0"/>
      <w:marRight w:val="0"/>
      <w:marTop w:val="0"/>
      <w:marBottom w:val="0"/>
      <w:divBdr>
        <w:top w:val="none" w:sz="0" w:space="0" w:color="auto"/>
        <w:left w:val="none" w:sz="0" w:space="0" w:color="auto"/>
        <w:bottom w:val="none" w:sz="0" w:space="0" w:color="auto"/>
        <w:right w:val="none" w:sz="0" w:space="0" w:color="auto"/>
      </w:divBdr>
    </w:div>
    <w:div w:id="213728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FA686-B40E-40F7-AAD8-ED308B142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932</Words>
  <Characters>5315</Characters>
  <Application>Microsoft Office Word</Application>
  <DocSecurity>0</DocSecurity>
  <Lines>44</Lines>
  <Paragraphs>12</Paragraphs>
  <ScaleCrop>false</ScaleCrop>
  <Company>ly</Company>
  <LinksUpToDate>false</LinksUpToDate>
  <CharactersWithSpaces>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「再生能源發展條例草案」議事錄</dc:title>
  <dc:creator>ly</dc:creator>
  <cp:lastModifiedBy>HP6200P</cp:lastModifiedBy>
  <cp:revision>2</cp:revision>
  <cp:lastPrinted>2016-03-18T05:47:00Z</cp:lastPrinted>
  <dcterms:created xsi:type="dcterms:W3CDTF">2016-03-18T07:14:00Z</dcterms:created>
  <dcterms:modified xsi:type="dcterms:W3CDTF">2016-03-18T07:14:00Z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-1629106907</vt:i4>
  </property>
  <property fmtid="{D5CDD505-2E9C-101B-9397-08002B2CF9AE}" pid="3" name="_EmailSubject">
    <vt:lpwstr/>
  </property>
  <property fmtid="{D5CDD505-2E9C-101B-9397-08002B2CF9AE}" pid="4" name="_AuthorEmail">
    <vt:lpwstr>ly20092@ly.gov.tw</vt:lpwstr>
  </property>
  <property fmtid="{D5CDD505-2E9C-101B-9397-08002B2CF9AE}" pid="5" name="_AuthorEmailDisplayName">
    <vt:lpwstr>Deborah</vt:lpwstr>
  </property>
  <property fmtid="{D5CDD505-2E9C-101B-9397-08002B2CF9AE}" pid="6" name="_ReviewingToolsShownOnce">
    <vt:lpwstr/>
  </property>
</Properties>
</file>