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D7CAA" w:rsidRDefault="00856E67">
      <w:pPr>
        <w:pStyle w:val="title"/>
        <w:rPr>
          <w:position w:val="20"/>
        </w:rPr>
      </w:pPr>
      <w:r w:rsidRPr="004D7CA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D7CAA">
        <w:rPr>
          <w:rFonts w:hint="eastAsia"/>
          <w:position w:val="20"/>
        </w:rPr>
        <w:t>立法院</w:t>
      </w:r>
      <w:bookmarkStart w:id="5" w:name="單位名稱"/>
      <w:bookmarkEnd w:id="5"/>
      <w:r w:rsidR="00C704AC" w:rsidRPr="004D7CAA">
        <w:rPr>
          <w:rFonts w:hint="eastAsia"/>
          <w:position w:val="20"/>
        </w:rPr>
        <w:t>內政委員會</w:t>
      </w:r>
      <w:r w:rsidR="00064D29" w:rsidRPr="004D7CAA">
        <w:rPr>
          <w:rFonts w:hint="eastAsia"/>
          <w:position w:val="20"/>
        </w:rPr>
        <w:t xml:space="preserve">　開會通知單</w:t>
      </w:r>
    </w:p>
    <w:p w:rsidR="00064D29" w:rsidRPr="004D7CAA" w:rsidRDefault="00856E67">
      <w:pPr>
        <w:pStyle w:val="titlespace"/>
      </w:pPr>
      <w:r w:rsidRPr="004D7CA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D7CAA" w:rsidRDefault="00064D29">
      <w:pPr>
        <w:pStyle w:val="space2"/>
      </w:pPr>
    </w:p>
    <w:p w:rsidR="00064D29" w:rsidRPr="004D7CAA" w:rsidRDefault="00064D29">
      <w:pPr>
        <w:pStyle w:val="space2"/>
      </w:pPr>
    </w:p>
    <w:p w:rsidR="0057637E" w:rsidRPr="004D7CAA" w:rsidRDefault="00064D29">
      <w:pPr>
        <w:pStyle w:val="af"/>
        <w:spacing w:line="360" w:lineRule="exact"/>
      </w:pPr>
      <w:r w:rsidRPr="004D7CAA">
        <w:rPr>
          <w:rFonts w:hint="eastAsia"/>
        </w:rPr>
        <w:t>受文者：</w:t>
      </w:r>
      <w:bookmarkStart w:id="8" w:name="受文者"/>
      <w:bookmarkEnd w:id="8"/>
      <w:r w:rsidR="0057637E">
        <w:rPr>
          <w:rFonts w:hint="eastAsia"/>
        </w:rPr>
        <w:t>本會委員</w:t>
      </w:r>
    </w:p>
    <w:p w:rsidR="00064D29" w:rsidRPr="004D7CAA" w:rsidRDefault="00064D29">
      <w:pPr>
        <w:pStyle w:val="space"/>
      </w:pPr>
    </w:p>
    <w:p w:rsidR="00064D29" w:rsidRPr="004D7CAA" w:rsidRDefault="00064D29">
      <w:pPr>
        <w:pStyle w:val="af0"/>
        <w:spacing w:line="240" w:lineRule="exact"/>
      </w:pPr>
      <w:r w:rsidRPr="004D7CAA">
        <w:fldChar w:fldCharType="begin"/>
      </w:r>
      <w:r w:rsidRPr="004D7CAA">
        <w:instrText xml:space="preserve"> </w:instrText>
      </w:r>
      <w:r w:rsidRPr="004D7CAA">
        <w:rPr>
          <w:rFonts w:hint="eastAsia"/>
        </w:rPr>
        <w:instrText>MACROBUTTON  DocDispatch 發文日期：</w:instrText>
      </w:r>
      <w:r w:rsidRPr="004D7CAA">
        <w:fldChar w:fldCharType="end"/>
      </w:r>
      <w:bookmarkStart w:id="9" w:name="發文日期"/>
      <w:bookmarkEnd w:id="9"/>
      <w:r w:rsidR="00856E67" w:rsidRPr="004D7CAA">
        <w:rPr>
          <w:rFonts w:hint="eastAsia"/>
        </w:rPr>
        <w:t>中華民國112年4月28日</w:t>
      </w:r>
    </w:p>
    <w:p w:rsidR="00064D29" w:rsidRPr="004D7CAA" w:rsidRDefault="00064D29">
      <w:pPr>
        <w:pStyle w:val="af0"/>
        <w:spacing w:line="240" w:lineRule="exact"/>
      </w:pPr>
      <w:r w:rsidRPr="004D7CAA">
        <w:rPr>
          <w:rFonts w:hint="eastAsia"/>
        </w:rPr>
        <w:t>發文字號：</w:t>
      </w:r>
      <w:bookmarkStart w:id="10" w:name="發文字號"/>
      <w:bookmarkEnd w:id="10"/>
      <w:r w:rsidR="00F23AE4">
        <w:rPr>
          <w:rFonts w:hint="eastAsia"/>
        </w:rPr>
        <w:t>台立內字第</w:t>
      </w:r>
      <w:r w:rsidR="00F23AE4">
        <w:t>1124001383號</w:t>
      </w:r>
    </w:p>
    <w:p w:rsidR="00064D29" w:rsidRPr="004D7CAA" w:rsidRDefault="00064D29">
      <w:pPr>
        <w:pStyle w:val="af0"/>
        <w:spacing w:line="240" w:lineRule="exact"/>
      </w:pPr>
      <w:r w:rsidRPr="004D7CAA">
        <w:fldChar w:fldCharType="begin"/>
      </w:r>
      <w:r w:rsidRPr="004D7CAA">
        <w:instrText xml:space="preserve"> </w:instrText>
      </w:r>
      <w:r w:rsidRPr="004D7CAA">
        <w:rPr>
          <w:rFonts w:hint="eastAsia"/>
        </w:rPr>
        <w:instrText>MACROBUTTON  DocSpeed 速別：</w:instrText>
      </w:r>
      <w:r w:rsidRPr="004D7CAA">
        <w:fldChar w:fldCharType="end"/>
      </w:r>
      <w:bookmarkStart w:id="11" w:name="速別"/>
      <w:bookmarkEnd w:id="11"/>
      <w:r w:rsidR="00856E67" w:rsidRPr="004D7CAA">
        <w:rPr>
          <w:rFonts w:hint="eastAsia"/>
        </w:rPr>
        <w:t>最速件</w:t>
      </w:r>
    </w:p>
    <w:p w:rsidR="00064D29" w:rsidRPr="004D7CAA" w:rsidRDefault="00064D29">
      <w:pPr>
        <w:pStyle w:val="af0"/>
        <w:spacing w:line="240" w:lineRule="exact"/>
      </w:pPr>
      <w:r w:rsidRPr="004D7CAA">
        <w:fldChar w:fldCharType="begin"/>
      </w:r>
      <w:r w:rsidRPr="004D7CAA">
        <w:instrText xml:space="preserve"> </w:instrText>
      </w:r>
      <w:r w:rsidRPr="004D7CAA">
        <w:rPr>
          <w:rFonts w:hint="eastAsia"/>
        </w:rPr>
        <w:instrText>MACROBUTTON  DocSecurity 密等及解密條件或保密期限：</w:instrText>
      </w:r>
      <w:r w:rsidRPr="004D7CAA">
        <w:fldChar w:fldCharType="end"/>
      </w:r>
      <w:bookmarkStart w:id="12" w:name="密等及解密條件或保密期限"/>
      <w:bookmarkEnd w:id="12"/>
    </w:p>
    <w:p w:rsidR="00064D29" w:rsidRPr="004D7CAA" w:rsidRDefault="00064D29">
      <w:pPr>
        <w:pStyle w:val="af0"/>
        <w:spacing w:line="240" w:lineRule="exact"/>
      </w:pPr>
      <w:r w:rsidRPr="004D7CAA">
        <w:rPr>
          <w:rFonts w:hint="eastAsia"/>
        </w:rPr>
        <w:t>附件：</w:t>
      </w:r>
      <w:bookmarkStart w:id="13" w:name="附件"/>
      <w:bookmarkEnd w:id="13"/>
      <w:r w:rsidR="00416C90" w:rsidRPr="004D7CAA">
        <w:rPr>
          <w:rFonts w:hint="eastAsia"/>
        </w:rPr>
        <w:t>議事日程、關係文書</w:t>
      </w:r>
    </w:p>
    <w:p w:rsidR="00064D29" w:rsidRPr="004D7CAA" w:rsidRDefault="00064D29">
      <w:pPr>
        <w:pStyle w:val="af0"/>
        <w:spacing w:line="240" w:lineRule="exact"/>
      </w:pPr>
    </w:p>
    <w:p w:rsidR="00416C90" w:rsidRPr="004D7CAA" w:rsidRDefault="00064D29" w:rsidP="00416C90">
      <w:pPr>
        <w:pStyle w:val="af1"/>
        <w:spacing w:line="320" w:lineRule="exact"/>
        <w:ind w:left="1440" w:rightChars="-237" w:right="-569" w:hangingChars="450" w:hanging="1440"/>
        <w:rPr>
          <w:rFonts w:hAnsi="標楷體"/>
        </w:rPr>
      </w:pPr>
      <w:r w:rsidRPr="004D7CAA">
        <w:rPr>
          <w:rFonts w:hAnsi="標楷體" w:hint="eastAsia"/>
        </w:rPr>
        <w:t>開會事由：</w:t>
      </w:r>
      <w:bookmarkStart w:id="14" w:name="開會事由"/>
      <w:bookmarkEnd w:id="14"/>
      <w:r w:rsidR="00416C90" w:rsidRPr="004D7CAA">
        <w:rPr>
          <w:rFonts w:hAnsi="標楷體" w:hint="eastAsia"/>
        </w:rPr>
        <w:t>立</w:t>
      </w:r>
      <w:r w:rsidR="00416C90" w:rsidRPr="00590A53">
        <w:rPr>
          <w:rFonts w:hAnsi="標楷體" w:hint="eastAsia"/>
          <w:spacing w:val="-6"/>
        </w:rPr>
        <w:t>法院第10屆第7會期內政委員會第13次全體委員會議</w:t>
      </w:r>
    </w:p>
    <w:p w:rsidR="00416C90" w:rsidRPr="00590A53" w:rsidRDefault="00042B4C" w:rsidP="00693299">
      <w:pPr>
        <w:pStyle w:val="afa"/>
        <w:numPr>
          <w:ilvl w:val="0"/>
          <w:numId w:val="4"/>
        </w:numPr>
        <w:spacing w:beforeLines="50" w:before="180" w:afterLines="50" w:after="180" w:line="420" w:lineRule="exact"/>
        <w:ind w:leftChars="0" w:left="657" w:rightChars="-59" w:right="-142" w:firstLine="953"/>
        <w:jc w:val="both"/>
        <w:rPr>
          <w:rFonts w:hAnsi="標楷體"/>
          <w:b/>
          <w:color w:val="000000"/>
          <w:sz w:val="32"/>
          <w:szCs w:val="32"/>
        </w:rPr>
      </w:pPr>
      <w:r w:rsidRPr="00590A53">
        <w:rPr>
          <w:rFonts w:hAnsi="標楷體" w:hint="eastAsia"/>
          <w:b/>
          <w:color w:val="000000"/>
          <w:sz w:val="32"/>
          <w:szCs w:val="32"/>
        </w:rPr>
        <w:t>「</w:t>
      </w:r>
      <w:r w:rsidR="00416C90" w:rsidRPr="00590A53">
        <w:rPr>
          <w:rFonts w:hAnsi="標楷體" w:hint="eastAsia"/>
          <w:b/>
          <w:color w:val="000000"/>
          <w:sz w:val="32"/>
          <w:szCs w:val="32"/>
        </w:rPr>
        <w:t>消防法</w:t>
      </w:r>
      <w:r w:rsidRPr="00590A53">
        <w:rPr>
          <w:rFonts w:hAnsi="標楷體" w:hint="eastAsia"/>
          <w:b/>
          <w:color w:val="000000"/>
          <w:sz w:val="32"/>
          <w:szCs w:val="32"/>
        </w:rPr>
        <w:t>」</w:t>
      </w:r>
      <w:r w:rsidR="0082324B" w:rsidRPr="00590A53">
        <w:rPr>
          <w:rFonts w:hAnsi="標楷體" w:hint="eastAsia"/>
          <w:b/>
          <w:color w:val="000000"/>
          <w:sz w:val="32"/>
          <w:szCs w:val="32"/>
        </w:rPr>
        <w:t>：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繼續審查行政院函請審議「消防法部分條文修正草案」案。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繼續審查委員萬美玲等17人擬具「消防法第三十七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繼續審查委員蔣萬安、張育美等21人擬具「消防法第三十七條及第四十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繼續審查委員洪孟楷等18人擬具「消防法第三十五條及第三十五條之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繼續審查台灣民眾黨黨團擬具「消防法部分條文修正草案」案。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繼續審查委員張育美等17人擬具「消防法增訂第三十五條之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繼續審查委員羅美玲等17人擬具「消防法第三十七條及第四十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繼續審查委員陳超明等16人擬具「消防法第七條及第三十五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繼續審查委員游毓蘭等16人擬具「消防法第三十七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2898" w:rightChars="-59" w:right="-142" w:hanging="630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繼續審查時代力量黨團擬具「消防法部分條文修正草案」案。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繼續審查委員陳明文等21人擬具「消防法增訂第二十五條之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lastRenderedPageBreak/>
        <w:t>繼續審查委員王美惠等19人擬具「消防法第七條及第三十八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繼續審查委員王美惠等18人擬具「消防法部分條文修正草案」案。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繼續審查委員劉建國等16人擬具「消防法第九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繼續審查委員吳琪銘等18人擬具「消防法部分條文修正草案」案。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繼續審查委員張育美等17人擬具「消防法部分條文修正草案」案。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繼續審查委員林俊憲等19人擬具「消防法第三十七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審查委員湯蕙禎等18人擬具「消防法第七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4D7CAA" w:rsidRDefault="00416C90" w:rsidP="00693299">
      <w:pPr>
        <w:pStyle w:val="afa"/>
        <w:numPr>
          <w:ilvl w:val="0"/>
          <w:numId w:val="5"/>
        </w:numPr>
        <w:spacing w:line="420" w:lineRule="exact"/>
        <w:ind w:leftChars="0" w:left="3220" w:rightChars="-59" w:right="-142" w:hanging="952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審查委員呂玉玲等16人擬具「消防法第十一</w:t>
      </w:r>
      <w:proofErr w:type="gramStart"/>
      <w:r w:rsidRPr="004D7CAA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4D7CAA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416C90" w:rsidRPr="00590A53" w:rsidRDefault="00416C90" w:rsidP="00693299">
      <w:pPr>
        <w:pStyle w:val="afa"/>
        <w:numPr>
          <w:ilvl w:val="0"/>
          <w:numId w:val="4"/>
        </w:numPr>
        <w:spacing w:beforeLines="50" w:before="180" w:afterLines="50" w:after="180" w:line="420" w:lineRule="exact"/>
        <w:ind w:leftChars="0" w:left="2198" w:rightChars="-59" w:right="-142" w:hanging="638"/>
        <w:jc w:val="both"/>
        <w:rPr>
          <w:rFonts w:hAnsi="標楷體"/>
          <w:b/>
          <w:color w:val="000000"/>
          <w:sz w:val="32"/>
          <w:szCs w:val="32"/>
        </w:rPr>
      </w:pPr>
      <w:r w:rsidRPr="00590A53">
        <w:rPr>
          <w:rFonts w:hAnsi="標楷體" w:hint="eastAsia"/>
          <w:b/>
          <w:color w:val="000000"/>
          <w:sz w:val="32"/>
          <w:szCs w:val="32"/>
        </w:rPr>
        <w:t>「消防設備人員法」、「消防設備師暨消防設備士法」、「消防設備士法」</w:t>
      </w:r>
      <w:r w:rsidR="009476D1" w:rsidRPr="00590A53">
        <w:rPr>
          <w:rFonts w:hAnsi="標楷體" w:hint="eastAsia"/>
          <w:b/>
          <w:color w:val="000000"/>
          <w:sz w:val="32"/>
          <w:szCs w:val="32"/>
        </w:rPr>
        <w:t>草案</w:t>
      </w:r>
      <w:r w:rsidR="0082324B" w:rsidRPr="00590A53">
        <w:rPr>
          <w:rFonts w:hAnsi="標楷體" w:hint="eastAsia"/>
          <w:b/>
          <w:color w:val="000000"/>
          <w:sz w:val="32"/>
          <w:szCs w:val="32"/>
        </w:rPr>
        <w:t>：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繼續審查行政院函請審議「消防設備人員法草案」案。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繼續審查委員林岱樺等16人擬具「消防設備人員法草案」案。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繼續審查委員楊瓊瓔等18人擬具「消防設備師暨消防設備士法草案」案。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繼續審查委員張廖萬堅等20人擬具「消防設備人員法草案」案。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繼續審查委員賴惠員等16人擬具「消防設備人員法草案」案。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繼續審查委員林思銘等18人擬具「消防設備師暨消防設備士法草案」案。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繼續審查委員游毓蘭等19人擬具「消防設備人員法草案」案。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lastRenderedPageBreak/>
        <w:t>繼續審查委員羅美玲等18人擬具「消防設備人員法草案」案。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繼續審查台灣民眾黨黨團擬具「消防設備人員法草案」案。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2940" w:rightChars="-59" w:right="-142" w:hanging="644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繼續審查委員湯蕙禎等18人擬具「消防設備人員法草案」案。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3262" w:rightChars="-59" w:right="-142" w:hanging="966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繼續審查台灣民眾黨黨團擬具「消防設備士法草案」案。</w:t>
      </w:r>
    </w:p>
    <w:p w:rsidR="00416C90" w:rsidRPr="004D7CAA" w:rsidRDefault="00416C90" w:rsidP="00693299">
      <w:pPr>
        <w:pStyle w:val="afa"/>
        <w:numPr>
          <w:ilvl w:val="0"/>
          <w:numId w:val="6"/>
        </w:numPr>
        <w:spacing w:line="420" w:lineRule="exact"/>
        <w:ind w:leftChars="0" w:left="3262" w:rightChars="-59" w:right="-142" w:hanging="966"/>
        <w:jc w:val="both"/>
        <w:rPr>
          <w:rFonts w:hAnsi="標楷體"/>
          <w:color w:val="000000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審查委員傅崐萁等</w:t>
      </w:r>
      <w:r w:rsidRPr="004D7CAA">
        <w:rPr>
          <w:rFonts w:hAnsi="標楷體"/>
          <w:color w:val="000000"/>
          <w:sz w:val="32"/>
          <w:szCs w:val="32"/>
        </w:rPr>
        <w:t>20</w:t>
      </w:r>
      <w:r w:rsidRPr="004D7CAA">
        <w:rPr>
          <w:rFonts w:hAnsi="標楷體" w:hint="eastAsia"/>
          <w:color w:val="000000"/>
          <w:sz w:val="32"/>
          <w:szCs w:val="32"/>
        </w:rPr>
        <w:t>人擬具「消防設備人員法草案」案。</w:t>
      </w:r>
    </w:p>
    <w:p w:rsidR="00416C90" w:rsidRPr="004D7CAA" w:rsidRDefault="00042B4C" w:rsidP="00693299">
      <w:pPr>
        <w:pStyle w:val="afa"/>
        <w:numPr>
          <w:ilvl w:val="0"/>
          <w:numId w:val="4"/>
        </w:numPr>
        <w:spacing w:beforeLines="50" w:before="180" w:afterLines="50" w:after="180" w:line="420" w:lineRule="exact"/>
        <w:ind w:leftChars="0" w:left="669" w:rightChars="-59" w:right="-142" w:firstLine="1032"/>
        <w:jc w:val="both"/>
        <w:rPr>
          <w:rFonts w:hAnsi="標楷體"/>
          <w:sz w:val="32"/>
          <w:szCs w:val="32"/>
        </w:rPr>
      </w:pPr>
      <w:r w:rsidRPr="004D7CAA">
        <w:rPr>
          <w:rFonts w:hAnsi="標楷體" w:hint="eastAsia"/>
          <w:color w:val="000000"/>
          <w:sz w:val="32"/>
          <w:szCs w:val="32"/>
        </w:rPr>
        <w:t>繼續</w:t>
      </w:r>
      <w:r w:rsidR="00416C90" w:rsidRPr="004D7CAA">
        <w:rPr>
          <w:rFonts w:hAnsi="標楷體" w:hint="eastAsia"/>
          <w:color w:val="000000"/>
          <w:sz w:val="32"/>
          <w:szCs w:val="32"/>
        </w:rPr>
        <w:t>審查人民請願案計3案。</w:t>
      </w:r>
    </w:p>
    <w:p w:rsidR="00064D29" w:rsidRPr="004D7CAA" w:rsidRDefault="00064D29" w:rsidP="00590A53">
      <w:pPr>
        <w:pStyle w:val="af1"/>
        <w:spacing w:line="420" w:lineRule="exact"/>
        <w:rPr>
          <w:rFonts w:hAnsi="標楷體"/>
        </w:rPr>
      </w:pPr>
      <w:r w:rsidRPr="004D7CAA">
        <w:rPr>
          <w:rFonts w:hAnsi="標楷體"/>
        </w:rPr>
        <w:fldChar w:fldCharType="begin"/>
      </w:r>
      <w:r w:rsidRPr="004D7CAA">
        <w:rPr>
          <w:rFonts w:hAnsi="標楷體"/>
        </w:rPr>
        <w:instrText xml:space="preserve"> MACROBUTTON  DocMeetingTime 開會時間：</w:instrText>
      </w:r>
      <w:r w:rsidRPr="004D7CAA">
        <w:rPr>
          <w:rFonts w:hAnsi="標楷體"/>
        </w:rPr>
        <w:fldChar w:fldCharType="end"/>
      </w:r>
      <w:bookmarkStart w:id="15" w:name="開會時間"/>
      <w:r w:rsidR="00C704AC" w:rsidRPr="004D7CAA">
        <w:rPr>
          <w:rFonts w:hAnsi="標楷體" w:hint="eastAsia"/>
        </w:rPr>
        <w:t>112年5月1日（星期一）上午9時至下午5時30分</w:t>
      </w:r>
      <w:bookmarkEnd w:id="15"/>
    </w:p>
    <w:p w:rsidR="00064D29" w:rsidRPr="004D7CAA" w:rsidRDefault="00064D29" w:rsidP="00590A53">
      <w:pPr>
        <w:pStyle w:val="af1"/>
        <w:spacing w:line="420" w:lineRule="exact"/>
        <w:rPr>
          <w:rFonts w:hAnsi="標楷體"/>
        </w:rPr>
      </w:pPr>
      <w:r w:rsidRPr="004D7CAA">
        <w:rPr>
          <w:rFonts w:hAnsi="標楷體" w:hint="eastAsia"/>
        </w:rPr>
        <w:t>開會地點：</w:t>
      </w:r>
      <w:bookmarkStart w:id="16" w:name="開會地點"/>
      <w:bookmarkEnd w:id="16"/>
      <w:r w:rsidR="00C704AC" w:rsidRPr="004D7CAA">
        <w:rPr>
          <w:rFonts w:hAnsi="標楷體" w:hint="eastAsia"/>
        </w:rPr>
        <w:t>紅樓202會議室</w:t>
      </w:r>
    </w:p>
    <w:p w:rsidR="00064D29" w:rsidRPr="004D7CAA" w:rsidRDefault="00064D29" w:rsidP="00590A53">
      <w:pPr>
        <w:pStyle w:val="af2"/>
        <w:spacing w:line="420" w:lineRule="exact"/>
      </w:pPr>
      <w:r w:rsidRPr="004D7CAA">
        <w:rPr>
          <w:rFonts w:hint="eastAsia"/>
        </w:rPr>
        <w:t>主持人：</w:t>
      </w:r>
      <w:bookmarkStart w:id="17" w:name="主席"/>
      <w:bookmarkEnd w:id="17"/>
      <w:r w:rsidR="00C704AC" w:rsidRPr="004D7CAA">
        <w:rPr>
          <w:rFonts w:hint="eastAsia"/>
        </w:rPr>
        <w:t>莊召集委員瑞雄</w:t>
      </w:r>
    </w:p>
    <w:p w:rsidR="00064D29" w:rsidRPr="004D7CAA" w:rsidRDefault="00064D29" w:rsidP="00590A53">
      <w:pPr>
        <w:pStyle w:val="af2"/>
        <w:spacing w:line="420" w:lineRule="exact"/>
        <w:rPr>
          <w:sz w:val="24"/>
        </w:rPr>
      </w:pPr>
      <w:r w:rsidRPr="004D7CAA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C704AC" w:rsidRPr="004D7CAA">
        <w:rPr>
          <w:rFonts w:hint="eastAsia"/>
        </w:rPr>
        <w:t>游秉睿</w:t>
      </w:r>
      <w:proofErr w:type="gramEnd"/>
      <w:r w:rsidR="00C704AC" w:rsidRPr="004D7CAA">
        <w:rPr>
          <w:rFonts w:hint="eastAsia"/>
        </w:rPr>
        <w:t xml:space="preserve">  02-23585508  傳真：02-23585502</w:t>
      </w:r>
    </w:p>
    <w:p w:rsidR="00064D29" w:rsidRPr="004D7CAA" w:rsidRDefault="00064D29" w:rsidP="00590A53">
      <w:pPr>
        <w:pStyle w:val="af3"/>
        <w:spacing w:line="420" w:lineRule="exact"/>
        <w:ind w:left="1120" w:hangingChars="350" w:hanging="1120"/>
      </w:pPr>
      <w:r w:rsidRPr="004D7CAA">
        <w:rPr>
          <w:rFonts w:hint="eastAsia"/>
        </w:rPr>
        <w:t>出席者：</w:t>
      </w:r>
      <w:bookmarkStart w:id="19" w:name="出席者"/>
      <w:bookmarkEnd w:id="19"/>
      <w:r w:rsidR="00416C90" w:rsidRPr="004D7CAA">
        <w:rPr>
          <w:rFonts w:hint="eastAsia"/>
        </w:rPr>
        <w:t>本會委員</w:t>
      </w:r>
    </w:p>
    <w:p w:rsidR="00064D29" w:rsidRPr="004D7CAA" w:rsidRDefault="00064D29" w:rsidP="00590A53">
      <w:pPr>
        <w:pStyle w:val="af4"/>
        <w:spacing w:line="420" w:lineRule="exact"/>
        <w:ind w:leftChars="1" w:left="1285" w:hangingChars="401" w:hanging="1283"/>
      </w:pPr>
      <w:r w:rsidRPr="004D7CAA">
        <w:rPr>
          <w:rFonts w:hint="eastAsia"/>
        </w:rPr>
        <w:t>列席者：</w:t>
      </w:r>
      <w:bookmarkStart w:id="20" w:name="列席者"/>
      <w:bookmarkEnd w:id="20"/>
      <w:r w:rsidR="00416C90" w:rsidRPr="004D7CAA">
        <w:rPr>
          <w:rFonts w:hint="eastAsia"/>
        </w:rPr>
        <w:t>本院其他委員會委員</w:t>
      </w:r>
      <w:r w:rsidR="007A29C9" w:rsidRPr="004D7CAA">
        <w:t>(</w:t>
      </w:r>
      <w:r w:rsidR="007A29C9" w:rsidRPr="004D7CAA">
        <w:rPr>
          <w:rFonts w:hint="eastAsia"/>
        </w:rPr>
        <w:t>請</w:t>
      </w:r>
      <w:r w:rsidR="00416C90" w:rsidRPr="004D7CAA">
        <w:rPr>
          <w:rFonts w:hint="eastAsia"/>
        </w:rPr>
        <w:t>湯委員</w:t>
      </w:r>
      <w:proofErr w:type="gramStart"/>
      <w:r w:rsidR="00416C90" w:rsidRPr="004D7CAA">
        <w:rPr>
          <w:rFonts w:hint="eastAsia"/>
        </w:rPr>
        <w:t>蕙禎</w:t>
      </w:r>
      <w:proofErr w:type="gramEnd"/>
      <w:r w:rsidR="00416C90" w:rsidRPr="004D7CAA">
        <w:rPr>
          <w:rFonts w:hint="eastAsia"/>
        </w:rPr>
        <w:t>、呂委員玉玲、傅委員崐萁提案說明</w:t>
      </w:r>
      <w:r w:rsidR="00416C90" w:rsidRPr="004D7CAA">
        <w:t>)</w:t>
      </w:r>
      <w:r w:rsidR="007A29C9" w:rsidRPr="004D7CAA">
        <w:t xml:space="preserve"> </w:t>
      </w:r>
      <w:r w:rsidR="007A29C9" w:rsidRPr="004D7CAA">
        <w:br/>
      </w:r>
      <w:r w:rsidR="007A29C9" w:rsidRPr="004D7CAA">
        <w:rPr>
          <w:rFonts w:hint="eastAsia"/>
        </w:rPr>
        <w:t>內政部</w:t>
      </w:r>
      <w:r w:rsidR="00416C90" w:rsidRPr="004D7CAA">
        <w:rPr>
          <w:rFonts w:hint="eastAsia"/>
        </w:rPr>
        <w:t>、法務部、考選部、衛生福利部、勞動部、經濟部、財政部、國家通訊傳播委員會、行政院環境保護署、行政院公共工程委員會、國家發展委員會</w:t>
      </w:r>
      <w:r w:rsidR="00CF0A22" w:rsidRPr="004D7CAA">
        <w:rPr>
          <w:rFonts w:hint="eastAsia"/>
        </w:rPr>
        <w:t>、司法院</w:t>
      </w:r>
      <w:r w:rsidRPr="004D7CAA">
        <w:br/>
      </w:r>
    </w:p>
    <w:p w:rsidR="00064D29" w:rsidRPr="004D7CAA" w:rsidRDefault="00064D29" w:rsidP="00416C90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4D7CAA">
        <w:rPr>
          <w:rFonts w:hAnsi="標楷體" w:hint="eastAsia"/>
        </w:rPr>
        <w:t>副本：</w:t>
      </w:r>
      <w:bookmarkStart w:id="21" w:name="副本"/>
      <w:bookmarkEnd w:id="21"/>
      <w:r w:rsidR="00416C90" w:rsidRPr="004D7CAA">
        <w:rPr>
          <w:rFonts w:hAnsi="標楷體" w:hint="eastAsia"/>
        </w:rPr>
        <w:t xml:space="preserve">本院各黨團、預算中心、法制局、議事處會務科、公報處、總務處管理科、總     </w:t>
      </w:r>
      <w:proofErr w:type="gramStart"/>
      <w:r w:rsidR="00416C90" w:rsidRPr="004D7CAA">
        <w:rPr>
          <w:rFonts w:hAnsi="標楷體" w:hint="eastAsia"/>
        </w:rPr>
        <w:t>務</w:t>
      </w:r>
      <w:proofErr w:type="gramEnd"/>
      <w:r w:rsidR="00416C90" w:rsidRPr="004D7CAA">
        <w:rPr>
          <w:rFonts w:hAnsi="標楷體" w:hint="eastAsia"/>
        </w:rPr>
        <w:t>處警衛隊</w:t>
      </w:r>
    </w:p>
    <w:p w:rsidR="00416C90" w:rsidRPr="004D7CAA" w:rsidRDefault="00064D29" w:rsidP="00416C90">
      <w:pPr>
        <w:pStyle w:val="af6"/>
        <w:spacing w:line="260" w:lineRule="exact"/>
        <w:rPr>
          <w:rFonts w:hAnsi="標楷體"/>
        </w:rPr>
      </w:pPr>
      <w:r w:rsidRPr="004D7CAA">
        <w:rPr>
          <w:rFonts w:hAnsi="標楷體" w:hint="eastAsia"/>
        </w:rPr>
        <w:t>備註：</w:t>
      </w:r>
      <w:bookmarkStart w:id="22" w:name="備註"/>
      <w:bookmarkEnd w:id="22"/>
    </w:p>
    <w:p w:rsidR="00416C90" w:rsidRPr="004D7CAA" w:rsidRDefault="009476D1" w:rsidP="00416C90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D7CAA">
        <w:rPr>
          <w:rFonts w:hint="eastAsia"/>
          <w:b/>
        </w:rPr>
        <w:t>第</w:t>
      </w:r>
      <w:r w:rsidR="00416C90" w:rsidRPr="004D7CAA">
        <w:rPr>
          <w:rFonts w:hint="eastAsia"/>
          <w:b/>
        </w:rPr>
        <w:t>一(</w:t>
      </w:r>
      <w:proofErr w:type="gramStart"/>
      <w:r w:rsidR="00416C90" w:rsidRPr="004D7CAA">
        <w:rPr>
          <w:rFonts w:hint="eastAsia"/>
          <w:b/>
        </w:rPr>
        <w:t>一</w:t>
      </w:r>
      <w:proofErr w:type="gramEnd"/>
      <w:r w:rsidR="00416C90" w:rsidRPr="004D7CAA">
        <w:rPr>
          <w:rFonts w:hint="eastAsia"/>
          <w:b/>
        </w:rPr>
        <w:t>)至(十七)</w:t>
      </w:r>
      <w:r w:rsidRPr="004D7CAA">
        <w:rPr>
          <w:rFonts w:hint="eastAsia"/>
          <w:b/>
        </w:rPr>
        <w:t>、</w:t>
      </w:r>
      <w:r w:rsidR="00416C90" w:rsidRPr="004D7CAA">
        <w:rPr>
          <w:rFonts w:hint="eastAsia"/>
          <w:b/>
        </w:rPr>
        <w:t>二(</w:t>
      </w:r>
      <w:proofErr w:type="gramStart"/>
      <w:r w:rsidR="00416C90" w:rsidRPr="004D7CAA">
        <w:rPr>
          <w:rFonts w:hint="eastAsia"/>
          <w:b/>
        </w:rPr>
        <w:t>一</w:t>
      </w:r>
      <w:proofErr w:type="gramEnd"/>
      <w:r w:rsidR="00416C90" w:rsidRPr="004D7CAA">
        <w:rPr>
          <w:rFonts w:hint="eastAsia"/>
          <w:b/>
        </w:rPr>
        <w:t>)至(十一)</w:t>
      </w:r>
      <w:r w:rsidRPr="004D7CAA">
        <w:rPr>
          <w:rFonts w:hint="eastAsia"/>
          <w:b/>
        </w:rPr>
        <w:t>及第三</w:t>
      </w:r>
      <w:r w:rsidR="00416C90" w:rsidRPr="004D7CAA">
        <w:rPr>
          <w:rFonts w:hint="eastAsia"/>
          <w:b/>
        </w:rPr>
        <w:t>案</w:t>
      </w:r>
      <w:r w:rsidR="00416C90" w:rsidRPr="004D7CAA">
        <w:rPr>
          <w:rFonts w:hint="eastAsia"/>
        </w:rPr>
        <w:t>，業經本會111年5月19日第10屆第5會期第19次全體委員會議報告及</w:t>
      </w:r>
      <w:proofErr w:type="gramStart"/>
      <w:r w:rsidR="00416C90" w:rsidRPr="004D7CAA">
        <w:rPr>
          <w:rFonts w:hint="eastAsia"/>
        </w:rPr>
        <w:t>詢</w:t>
      </w:r>
      <w:proofErr w:type="gramEnd"/>
      <w:r w:rsidR="00416C90" w:rsidRPr="004D7CAA">
        <w:rPr>
          <w:rFonts w:hint="eastAsia"/>
        </w:rPr>
        <w:t>答完畢，並決議：「</w:t>
      </w:r>
      <w:proofErr w:type="gramStart"/>
      <w:r w:rsidRPr="004D7CAA">
        <w:rPr>
          <w:rFonts w:hint="eastAsia"/>
        </w:rPr>
        <w:t>均</w:t>
      </w:r>
      <w:r w:rsidR="00416C90" w:rsidRPr="004D7CAA">
        <w:rPr>
          <w:rFonts w:hint="eastAsia"/>
        </w:rPr>
        <w:t>另定期</w:t>
      </w:r>
      <w:proofErr w:type="gramEnd"/>
      <w:r w:rsidR="00416C90" w:rsidRPr="004D7CAA">
        <w:rPr>
          <w:rFonts w:hint="eastAsia"/>
        </w:rPr>
        <w:t>繼續審查」。</w:t>
      </w:r>
    </w:p>
    <w:p w:rsidR="00416C90" w:rsidRPr="004D7CAA" w:rsidRDefault="00416C90" w:rsidP="00416C90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D7CAA">
        <w:rPr>
          <w:rFonts w:hint="eastAsia"/>
          <w:bCs/>
        </w:rPr>
        <w:t>本次會議</w:t>
      </w:r>
      <w:r w:rsidR="009476D1" w:rsidRPr="004D7CAA">
        <w:rPr>
          <w:rFonts w:hint="eastAsia"/>
        </w:rPr>
        <w:t>不再進行</w:t>
      </w:r>
      <w:proofErr w:type="gramStart"/>
      <w:r w:rsidR="009476D1" w:rsidRPr="004D7CAA">
        <w:rPr>
          <w:rFonts w:hint="eastAsia"/>
        </w:rPr>
        <w:t>詢</w:t>
      </w:r>
      <w:proofErr w:type="gramEnd"/>
      <w:r w:rsidR="009476D1" w:rsidRPr="004D7CAA">
        <w:rPr>
          <w:rFonts w:hint="eastAsia"/>
        </w:rPr>
        <w:t>答程序，</w:t>
      </w:r>
      <w:r w:rsidR="00564F5F" w:rsidRPr="004D7CAA">
        <w:rPr>
          <w:rFonts w:hint="eastAsia"/>
          <w:bCs/>
        </w:rPr>
        <w:t>不再</w:t>
      </w:r>
      <w:r w:rsidRPr="004D7CAA">
        <w:rPr>
          <w:rFonts w:hint="eastAsia"/>
        </w:rPr>
        <w:t>辦理發言登記。</w:t>
      </w:r>
    </w:p>
    <w:p w:rsidR="00416C90" w:rsidRPr="004D7CAA" w:rsidRDefault="009476D1" w:rsidP="00416C90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D7CAA">
        <w:rPr>
          <w:rFonts w:hint="eastAsia"/>
          <w:b/>
        </w:rPr>
        <w:t>第</w:t>
      </w:r>
      <w:r w:rsidR="00416C90" w:rsidRPr="004D7CAA">
        <w:rPr>
          <w:rFonts w:hint="eastAsia"/>
          <w:b/>
        </w:rPr>
        <w:t>一(十八)</w:t>
      </w:r>
      <w:r w:rsidR="00977AD0" w:rsidRPr="004D7CAA">
        <w:rPr>
          <w:rFonts w:hint="eastAsia"/>
          <w:b/>
        </w:rPr>
        <w:t>、</w:t>
      </w:r>
      <w:r w:rsidR="00416C90" w:rsidRPr="004D7CAA">
        <w:rPr>
          <w:rFonts w:hint="eastAsia"/>
          <w:b/>
        </w:rPr>
        <w:t>(十九)案及</w:t>
      </w:r>
      <w:r w:rsidRPr="004D7CAA">
        <w:rPr>
          <w:rFonts w:hint="eastAsia"/>
          <w:b/>
        </w:rPr>
        <w:t>第</w:t>
      </w:r>
      <w:r w:rsidR="00416C90" w:rsidRPr="004D7CAA">
        <w:rPr>
          <w:rFonts w:hint="eastAsia"/>
          <w:b/>
        </w:rPr>
        <w:t>二(十二)案，邀請委員提案說明。</w:t>
      </w:r>
    </w:p>
    <w:p w:rsidR="00416C90" w:rsidRPr="004D7CAA" w:rsidRDefault="00416C90" w:rsidP="00416C90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D7CAA">
        <w:rPr>
          <w:rFonts w:hint="eastAsia"/>
          <w:b/>
        </w:rPr>
        <w:t>請</w:t>
      </w:r>
      <w:r w:rsidR="009476D1" w:rsidRPr="004D7CAA">
        <w:rPr>
          <w:rFonts w:hint="eastAsia"/>
          <w:b/>
        </w:rPr>
        <w:t>相關</w:t>
      </w:r>
      <w:r w:rsidRPr="004D7CAA">
        <w:rPr>
          <w:rFonts w:hint="eastAsia"/>
          <w:b/>
        </w:rPr>
        <w:t>機關準備書面報告</w:t>
      </w:r>
      <w:r w:rsidRPr="004D7CAA">
        <w:rPr>
          <w:rFonts w:hint="eastAsia"/>
        </w:rPr>
        <w:t>，於112年</w:t>
      </w:r>
      <w:r w:rsidRPr="004D7CAA">
        <w:t>4</w:t>
      </w:r>
      <w:r w:rsidRPr="004D7CAA">
        <w:rPr>
          <w:rFonts w:hint="eastAsia"/>
        </w:rPr>
        <w:t>月28日下班前送1</w:t>
      </w:r>
      <w:r w:rsidR="0082324B" w:rsidRPr="004D7CAA">
        <w:rPr>
          <w:rFonts w:hint="eastAsia"/>
        </w:rPr>
        <w:t>5</w:t>
      </w:r>
      <w:r w:rsidRPr="004D7CAA">
        <w:t>0</w:t>
      </w:r>
      <w:r w:rsidRPr="004D7CAA">
        <w:rPr>
          <w:rFonts w:hint="eastAsia"/>
        </w:rPr>
        <w:t>份至本會，及</w:t>
      </w:r>
      <w:proofErr w:type="gramStart"/>
      <w:r w:rsidRPr="004D7CAA">
        <w:rPr>
          <w:rFonts w:hint="eastAsia"/>
        </w:rPr>
        <w:t>逕</w:t>
      </w:r>
      <w:proofErr w:type="gramEnd"/>
      <w:r w:rsidRPr="004D7CAA">
        <w:rPr>
          <w:rFonts w:hint="eastAsia"/>
        </w:rPr>
        <w:t>送各出席委員辦公室1份，並將W</w:t>
      </w:r>
      <w:r w:rsidRPr="004D7CAA">
        <w:t>ord</w:t>
      </w:r>
      <w:r w:rsidRPr="004D7CAA">
        <w:rPr>
          <w:rFonts w:hint="eastAsia"/>
        </w:rPr>
        <w:t>電子檔傳至dtp@ly.gov.tw、ly205</w:t>
      </w:r>
      <w:r w:rsidRPr="004D7CAA">
        <w:t>25</w:t>
      </w:r>
      <w:r w:rsidRPr="004D7CAA">
        <w:rPr>
          <w:rFonts w:hint="eastAsia"/>
        </w:rPr>
        <w:t>@ly.gov.tw、ly20</w:t>
      </w:r>
      <w:r w:rsidRPr="004D7CAA">
        <w:t>45</w:t>
      </w:r>
      <w:r w:rsidRPr="004D7CAA">
        <w:rPr>
          <w:rFonts w:hint="eastAsia"/>
        </w:rPr>
        <w:t>9@ly.gov.tw、ly20864@ly.gov.tw及ly20</w:t>
      </w:r>
      <w:r w:rsidRPr="004D7CAA">
        <w:t>972</w:t>
      </w:r>
      <w:r w:rsidRPr="004D7CAA">
        <w:rPr>
          <w:rFonts w:hint="eastAsia"/>
        </w:rPr>
        <w:t>@ly.gov.tw；</w:t>
      </w:r>
      <w:r w:rsidRPr="004D7CAA">
        <w:rPr>
          <w:rFonts w:hint="eastAsia"/>
          <w:b/>
        </w:rPr>
        <w:t>另列席官員名單請回傳本會游先生ly</w:t>
      </w:r>
      <w:r w:rsidRPr="004D7CAA">
        <w:rPr>
          <w:b/>
        </w:rPr>
        <w:t>20</w:t>
      </w:r>
      <w:r w:rsidRPr="004D7CAA">
        <w:rPr>
          <w:rFonts w:hint="eastAsia"/>
          <w:b/>
        </w:rPr>
        <w:t>972@ly.gov.tw或電話02-23585508。</w:t>
      </w:r>
    </w:p>
    <w:p w:rsidR="00416C90" w:rsidRPr="004D7CAA" w:rsidRDefault="00416C90" w:rsidP="00416C90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4D7CAA">
        <w:rPr>
          <w:rFonts w:hint="eastAsia"/>
        </w:rPr>
        <w:t>列席機關：</w:t>
      </w:r>
    </w:p>
    <w:p w:rsidR="00416C90" w:rsidRPr="004D7CAA" w:rsidRDefault="00564F5F" w:rsidP="00416C90">
      <w:pPr>
        <w:pStyle w:val="space1"/>
        <w:spacing w:line="260" w:lineRule="exact"/>
        <w:ind w:leftChars="354" w:left="2014" w:hangingChars="485" w:hanging="1164"/>
        <w:jc w:val="both"/>
      </w:pPr>
      <w:r w:rsidRPr="004D7CAA">
        <w:rPr>
          <w:rFonts w:hint="eastAsia"/>
        </w:rPr>
        <w:t>(</w:t>
      </w:r>
      <w:proofErr w:type="gramStart"/>
      <w:r w:rsidRPr="004D7CAA">
        <w:rPr>
          <w:rFonts w:hint="eastAsia"/>
        </w:rPr>
        <w:t>一</w:t>
      </w:r>
      <w:proofErr w:type="gramEnd"/>
      <w:r w:rsidRPr="004D7CAA">
        <w:rPr>
          <w:rFonts w:hint="eastAsia"/>
        </w:rPr>
        <w:t>)</w:t>
      </w:r>
      <w:r w:rsidR="00416C90" w:rsidRPr="004D7CAA">
        <w:rPr>
          <w:rFonts w:hint="eastAsia"/>
        </w:rPr>
        <w:t>消防法：內政部、法務部、考選部、衛生福利部、勞動部、經濟部、財政部、國家通訊傳播委員會、行政院環境保護署、行政院公共工程委員會</w:t>
      </w:r>
      <w:r w:rsidR="00CF0A22" w:rsidRPr="004D7CAA">
        <w:rPr>
          <w:rFonts w:hint="eastAsia"/>
        </w:rPr>
        <w:t>、司法院</w:t>
      </w:r>
      <w:r w:rsidR="00416C90" w:rsidRPr="004D7CAA">
        <w:rPr>
          <w:rFonts w:hint="eastAsia"/>
        </w:rPr>
        <w:t>。</w:t>
      </w:r>
    </w:p>
    <w:p w:rsidR="00416C90" w:rsidRPr="004D7CAA" w:rsidRDefault="00564F5F" w:rsidP="00416C90">
      <w:pPr>
        <w:pStyle w:val="space1"/>
        <w:spacing w:line="260" w:lineRule="exact"/>
        <w:ind w:leftChars="355" w:left="2016" w:hangingChars="485" w:hanging="1164"/>
        <w:jc w:val="both"/>
      </w:pPr>
      <w:r w:rsidRPr="004D7CAA">
        <w:rPr>
          <w:rFonts w:hint="eastAsia"/>
        </w:rPr>
        <w:t>(二)</w:t>
      </w:r>
      <w:r w:rsidR="00416C90" w:rsidRPr="004D7CAA">
        <w:rPr>
          <w:rFonts w:hint="eastAsia"/>
        </w:rPr>
        <w:t>消防設備人員法、消防設備師暨消防設備士法、消防設備士法：內政部、法務</w:t>
      </w:r>
      <w:r w:rsidR="00416C90" w:rsidRPr="004D7CAA">
        <w:rPr>
          <w:rFonts w:hint="eastAsia"/>
        </w:rPr>
        <w:lastRenderedPageBreak/>
        <w:t>部、考選部、衛生福利部、勞動部、經濟部、國家發展委員會、行政院公共工程委員會。</w:t>
      </w:r>
    </w:p>
    <w:p w:rsidR="00416C90" w:rsidRPr="004D7CAA" w:rsidRDefault="00416C90" w:rsidP="00416C90">
      <w:pPr>
        <w:pStyle w:val="space1"/>
        <w:numPr>
          <w:ilvl w:val="0"/>
          <w:numId w:val="3"/>
        </w:numPr>
        <w:spacing w:line="260" w:lineRule="exact"/>
        <w:ind w:rightChars="-237" w:right="-569"/>
        <w:jc w:val="both"/>
        <w:rPr>
          <w:b/>
          <w:bCs/>
        </w:rPr>
      </w:pPr>
      <w:r w:rsidRPr="004D7CAA">
        <w:rPr>
          <w:rFonts w:hint="eastAsia"/>
          <w:b/>
          <w:bCs/>
        </w:rPr>
        <w:t xml:space="preserve">請機關務必進行以下作業: </w:t>
      </w:r>
    </w:p>
    <w:p w:rsidR="00416C90" w:rsidRPr="004D7CAA" w:rsidRDefault="00416C90" w:rsidP="00416C90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4D7CAA">
        <w:rPr>
          <w:b/>
          <w:bCs/>
        </w:rPr>
        <w:t>(</w:t>
      </w:r>
      <w:proofErr w:type="gramStart"/>
      <w:r w:rsidRPr="004D7CAA">
        <w:rPr>
          <w:rFonts w:hint="eastAsia"/>
          <w:b/>
          <w:bCs/>
        </w:rPr>
        <w:t>一</w:t>
      </w:r>
      <w:proofErr w:type="gramEnd"/>
      <w:r w:rsidRPr="004D7CAA">
        <w:rPr>
          <w:rFonts w:hint="eastAsia"/>
          <w:b/>
          <w:bCs/>
        </w:rPr>
        <w:t>)會議前，將上開書面報告電子檔，</w:t>
      </w:r>
      <w:r w:rsidRPr="004D7CAA">
        <w:rPr>
          <w:rFonts w:hint="eastAsia"/>
        </w:rPr>
        <w:t>利用貴單位之政府單位憑證(GCA卡)及本發文</w:t>
      </w:r>
      <w:proofErr w:type="gramStart"/>
      <w:r w:rsidRPr="004D7CAA">
        <w:rPr>
          <w:rFonts w:hint="eastAsia"/>
        </w:rPr>
        <w:t>文</w:t>
      </w:r>
      <w:proofErr w:type="gramEnd"/>
      <w:r w:rsidRPr="004D7CAA">
        <w:rPr>
          <w:rFonts w:hint="eastAsia"/>
        </w:rPr>
        <w:t>號上傳至「立法院議事暨公報資訊網(http://ppg.ly.gov.tw)」中右上角「外機關上傳專區」之</w:t>
      </w:r>
      <w:r w:rsidRPr="004D7CAA">
        <w:rPr>
          <w:rFonts w:hint="eastAsia"/>
          <w:b/>
          <w:bCs/>
        </w:rPr>
        <w:t>「會議機關書面報告上傳」</w:t>
      </w:r>
      <w:r w:rsidRPr="004D7CAA">
        <w:rPr>
          <w:rFonts w:hint="eastAsia"/>
        </w:rPr>
        <w:t>，以利議事進行及資料搜尋閱覽。</w:t>
      </w:r>
    </w:p>
    <w:p w:rsidR="00416C90" w:rsidRPr="004D7CAA" w:rsidRDefault="00416C90" w:rsidP="00416C90">
      <w:pPr>
        <w:pStyle w:val="space1"/>
        <w:spacing w:line="260" w:lineRule="exact"/>
        <w:ind w:leftChars="331" w:left="1274" w:right="-1" w:hangingChars="200" w:hanging="480"/>
        <w:jc w:val="both"/>
        <w:rPr>
          <w:b/>
          <w:bCs/>
        </w:rPr>
      </w:pPr>
      <w:r w:rsidRPr="004D7CAA">
        <w:rPr>
          <w:b/>
          <w:bCs/>
        </w:rPr>
        <w:t>(</w:t>
      </w:r>
      <w:r w:rsidRPr="004D7CAA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4D7CAA">
        <w:rPr>
          <w:rFonts w:hint="eastAsia"/>
        </w:rPr>
        <w:t>除依例</w:t>
      </w:r>
      <w:proofErr w:type="gramStart"/>
      <w:r w:rsidRPr="004D7CAA">
        <w:rPr>
          <w:rFonts w:hint="eastAsia"/>
        </w:rPr>
        <w:t>函復外</w:t>
      </w:r>
      <w:proofErr w:type="gramEnd"/>
      <w:r w:rsidRPr="004D7CAA">
        <w:rPr>
          <w:rFonts w:hint="eastAsia"/>
        </w:rPr>
        <w:t>，另請將函復公文電子檔上傳至「立法院議事暨公報資訊網(http://ppg.ly.gov.tw)」中右上角「外機關上傳專區」之</w:t>
      </w:r>
      <w:r w:rsidRPr="004D7CAA">
        <w:rPr>
          <w:rFonts w:hint="eastAsia"/>
          <w:b/>
          <w:bCs/>
        </w:rPr>
        <w:t>「臨時提案與質詢等答復」</w:t>
      </w:r>
      <w:r w:rsidRPr="004D7CAA">
        <w:rPr>
          <w:rFonts w:hint="eastAsia"/>
        </w:rPr>
        <w:t>，以利委員搜尋閱覽。</w:t>
      </w:r>
    </w:p>
    <w:p w:rsidR="00416C90" w:rsidRPr="004D7CAA" w:rsidRDefault="00416C90" w:rsidP="00416C90">
      <w:pPr>
        <w:pStyle w:val="space1"/>
        <w:spacing w:line="260" w:lineRule="exact"/>
        <w:ind w:leftChars="331" w:left="1274" w:right="-1" w:hangingChars="200" w:hanging="480"/>
        <w:jc w:val="both"/>
      </w:pPr>
      <w:proofErr w:type="gramStart"/>
      <w:r w:rsidRPr="004D7CAA">
        <w:rPr>
          <w:rFonts w:hint="eastAsia"/>
          <w:b/>
          <w:bCs/>
        </w:rPr>
        <w:t>【</w:t>
      </w:r>
      <w:proofErr w:type="gramEnd"/>
      <w:r w:rsidRPr="004D7CAA">
        <w:rPr>
          <w:rFonts w:hint="eastAsia"/>
        </w:rPr>
        <w:t>以上</w:t>
      </w:r>
      <w:proofErr w:type="gramStart"/>
      <w:r w:rsidRPr="004D7CAA">
        <w:rPr>
          <w:rFonts w:hint="eastAsia"/>
        </w:rPr>
        <w:t>上</w:t>
      </w:r>
      <w:proofErr w:type="gramEnd"/>
      <w:r w:rsidRPr="004D7CAA">
        <w:rPr>
          <w:rFonts w:hint="eastAsia"/>
        </w:rPr>
        <w:t>傳檔案須為可編修之PDF檔案。(聯絡電話:02-23585858分機1778)</w:t>
      </w:r>
      <w:proofErr w:type="gramStart"/>
      <w:r w:rsidRPr="004D7CAA">
        <w:rPr>
          <w:rFonts w:hint="eastAsia"/>
        </w:rPr>
        <w:t>】</w:t>
      </w:r>
      <w:proofErr w:type="gramEnd"/>
    </w:p>
    <w:p w:rsidR="00416C90" w:rsidRPr="004D7CAA" w:rsidRDefault="00416C90">
      <w:pPr>
        <w:pStyle w:val="space1"/>
      </w:pPr>
    </w:p>
    <w:p w:rsidR="00D311A2" w:rsidRDefault="00906AB7" w:rsidP="00906AB7">
      <w:pPr>
        <w:pStyle w:val="space1"/>
        <w:jc w:val="center"/>
        <w:sectPr w:rsidR="00D311A2" w:rsidSect="00590A53">
          <w:headerReference w:type="default" r:id="rId8"/>
          <w:footerReference w:type="default" r:id="rId9"/>
          <w:pgSz w:w="11906" w:h="16838" w:code="9"/>
          <w:pgMar w:top="1418" w:right="1418" w:bottom="1418" w:left="1077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3CC69489" wp14:editId="293D15A7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1A2" w:rsidRPr="00590A53" w:rsidRDefault="00D311A2" w:rsidP="00323D42">
      <w:pPr>
        <w:spacing w:line="500" w:lineRule="exact"/>
        <w:jc w:val="both"/>
        <w:rPr>
          <w:rFonts w:hAnsi="標楷體"/>
          <w:b/>
          <w:spacing w:val="20"/>
          <w:sz w:val="32"/>
          <w:szCs w:val="32"/>
        </w:rPr>
      </w:pPr>
      <w:r w:rsidRPr="00590A53">
        <w:rPr>
          <w:rFonts w:hAnsi="標楷體" w:hint="eastAsia"/>
          <w:b/>
          <w:spacing w:val="20"/>
          <w:sz w:val="32"/>
          <w:szCs w:val="32"/>
        </w:rPr>
        <w:lastRenderedPageBreak/>
        <w:t>立法院第10屆第7會期內政委員會第13次全體委員會議議事日程</w:t>
      </w:r>
    </w:p>
    <w:p w:rsidR="00D311A2" w:rsidRPr="000D66A5" w:rsidRDefault="00D311A2" w:rsidP="00D311A2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112年5月1日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一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D311A2" w:rsidRPr="000D66A5" w:rsidRDefault="00D311A2" w:rsidP="00D311A2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D311A2" w:rsidRPr="00917717" w:rsidRDefault="00D311A2" w:rsidP="00FE3163">
      <w:pPr>
        <w:spacing w:beforeLines="50" w:before="180" w:line="28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報告事項</w:t>
      </w:r>
    </w:p>
    <w:p w:rsidR="00D311A2" w:rsidRPr="00917717" w:rsidRDefault="00D311A2" w:rsidP="00FE3163">
      <w:pPr>
        <w:spacing w:line="42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917717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D311A2" w:rsidRPr="00917717" w:rsidRDefault="00D311A2" w:rsidP="00D311A2">
      <w:pPr>
        <w:spacing w:beforeLines="50" w:before="180" w:line="420" w:lineRule="exact"/>
        <w:jc w:val="both"/>
        <w:rPr>
          <w:rFonts w:hAnsi="標楷體"/>
          <w:b/>
          <w:sz w:val="36"/>
          <w:szCs w:val="32"/>
        </w:rPr>
      </w:pPr>
      <w:r w:rsidRPr="00917717">
        <w:rPr>
          <w:rFonts w:hAnsi="標楷體" w:hint="eastAsia"/>
          <w:b/>
          <w:sz w:val="36"/>
          <w:szCs w:val="32"/>
        </w:rPr>
        <w:t>討論事項</w:t>
      </w:r>
    </w:p>
    <w:p w:rsidR="00D311A2" w:rsidRPr="00590A53" w:rsidRDefault="00D311A2" w:rsidP="00FE3163">
      <w:pPr>
        <w:pStyle w:val="afa"/>
        <w:numPr>
          <w:ilvl w:val="0"/>
          <w:numId w:val="8"/>
        </w:numPr>
        <w:spacing w:line="420" w:lineRule="exact"/>
        <w:ind w:leftChars="0" w:rightChars="-59" w:right="-142" w:hanging="794"/>
        <w:jc w:val="both"/>
        <w:rPr>
          <w:rFonts w:hAnsi="標楷體"/>
          <w:b/>
          <w:color w:val="000000"/>
          <w:sz w:val="32"/>
          <w:szCs w:val="32"/>
        </w:rPr>
      </w:pPr>
      <w:r w:rsidRPr="00590A53">
        <w:rPr>
          <w:rFonts w:hAnsi="標楷體" w:hint="eastAsia"/>
          <w:b/>
          <w:color w:val="000000"/>
          <w:sz w:val="32"/>
          <w:szCs w:val="32"/>
        </w:rPr>
        <w:t>「消防法」：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繼續審查行政院函請審議「消防法部分條文修正草案」案。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繼續審查委員萬美玲等17人擬具「消防法第三十七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繼續審查委員蔣萬安</w:t>
      </w:r>
      <w:r>
        <w:rPr>
          <w:rFonts w:hAnsi="標楷體" w:hint="eastAsia"/>
          <w:color w:val="000000"/>
          <w:sz w:val="32"/>
          <w:szCs w:val="32"/>
        </w:rPr>
        <w:t>、張育美</w:t>
      </w:r>
      <w:r w:rsidRPr="00A6117B">
        <w:rPr>
          <w:rFonts w:hAnsi="標楷體" w:hint="eastAsia"/>
          <w:color w:val="000000"/>
          <w:sz w:val="32"/>
          <w:szCs w:val="32"/>
        </w:rPr>
        <w:t>等21人擬具「消防法第三十七條及第四十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繼續審查委員洪孟楷等18人擬具「消防法第三十五條及第三十五條之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</w:t>
      </w:r>
      <w:r>
        <w:rPr>
          <w:rFonts w:hAnsi="標楷體" w:hint="eastAsia"/>
          <w:color w:val="000000"/>
          <w:sz w:val="32"/>
          <w:szCs w:val="32"/>
        </w:rPr>
        <w:t>台灣民眾黨黨團</w:t>
      </w:r>
      <w:r w:rsidRPr="00A6117B">
        <w:rPr>
          <w:rFonts w:hAnsi="標楷體" w:hint="eastAsia"/>
          <w:color w:val="000000"/>
          <w:sz w:val="32"/>
          <w:szCs w:val="32"/>
        </w:rPr>
        <w:t>擬具「消防法部分條文修正草案」案。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繼續審查委員張育美等17人擬具「消防法增訂第三十五條之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繼續審查委員羅美玲等17人擬具「消防法第三十七條及第四十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繼續審查委員陳超明等16人擬具「消防法第七條及第三十五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繼續審查委員游毓蘭等16人擬具「消防法第三十七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繼續審查時代力量黨團擬具「消防法部分條文修正草案」案。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繼續審查委員陳明文等21人擬具「消防法增訂第二十五條之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繼續審查委員王美惠等19人擬具「消防法第七條及第三十八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繼續審查委員王美惠等18人擬具「消防法部分條文修正草案」案。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繼續審查委員劉建國等16人擬具「消防法第九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繼續審查委員吳琪銘等18人擬具「消防法部分條文修正草案」案。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lastRenderedPageBreak/>
        <w:t>繼續審查委員張育美等17人擬具「消防法部分條文修正草案」案。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繼續審查委員林俊憲等19人擬具「消防法第三十七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審查委員湯蕙禎等18人擬具「消防法第七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A6117B" w:rsidRDefault="00D311A2" w:rsidP="00D311A2">
      <w:pPr>
        <w:pStyle w:val="afa"/>
        <w:numPr>
          <w:ilvl w:val="0"/>
          <w:numId w:val="9"/>
        </w:numPr>
        <w:spacing w:line="420" w:lineRule="exact"/>
        <w:ind w:leftChars="0" w:left="1120" w:rightChars="-59" w:right="-142" w:hanging="938"/>
        <w:jc w:val="both"/>
        <w:rPr>
          <w:rFonts w:hAnsi="標楷體"/>
          <w:color w:val="000000"/>
          <w:sz w:val="32"/>
          <w:szCs w:val="32"/>
        </w:rPr>
      </w:pPr>
      <w:r w:rsidRPr="00A6117B">
        <w:rPr>
          <w:rFonts w:hAnsi="標楷體" w:hint="eastAsia"/>
          <w:color w:val="000000"/>
          <w:sz w:val="32"/>
          <w:szCs w:val="32"/>
        </w:rPr>
        <w:t>審查委員呂玉玲等16人擬具「消防法第十一</w:t>
      </w:r>
      <w:proofErr w:type="gramStart"/>
      <w:r w:rsidRPr="00A6117B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A6117B">
        <w:rPr>
          <w:rFonts w:hAnsi="標楷體" w:hint="eastAsia"/>
          <w:color w:val="000000"/>
          <w:sz w:val="32"/>
          <w:szCs w:val="32"/>
        </w:rPr>
        <w:t>條文修正草案」案。</w:t>
      </w:r>
    </w:p>
    <w:p w:rsidR="00D311A2" w:rsidRPr="00590A53" w:rsidRDefault="00D311A2" w:rsidP="00D311A2">
      <w:pPr>
        <w:pStyle w:val="afa"/>
        <w:numPr>
          <w:ilvl w:val="0"/>
          <w:numId w:val="8"/>
        </w:numPr>
        <w:spacing w:beforeLines="50" w:before="180" w:line="420" w:lineRule="exact"/>
        <w:ind w:leftChars="0" w:left="658" w:rightChars="-59" w:right="-142" w:hanging="658"/>
        <w:jc w:val="both"/>
        <w:rPr>
          <w:rFonts w:hAnsi="標楷體"/>
          <w:b/>
          <w:color w:val="000000"/>
          <w:sz w:val="32"/>
          <w:szCs w:val="32"/>
        </w:rPr>
      </w:pPr>
      <w:r w:rsidRPr="00590A53">
        <w:rPr>
          <w:rFonts w:hAnsi="標楷體" w:hint="eastAsia"/>
          <w:b/>
          <w:color w:val="000000"/>
          <w:sz w:val="32"/>
          <w:szCs w:val="32"/>
        </w:rPr>
        <w:t>「消防設備人員法」</w:t>
      </w:r>
      <w:bookmarkStart w:id="23" w:name="_GoBack"/>
      <w:bookmarkEnd w:id="23"/>
      <w:r w:rsidRPr="00590A53">
        <w:rPr>
          <w:rFonts w:hAnsi="標楷體" w:hint="eastAsia"/>
          <w:b/>
          <w:color w:val="000000"/>
          <w:sz w:val="32"/>
          <w:szCs w:val="32"/>
        </w:rPr>
        <w:t>、「消防設備師暨消防設備士法」、「消防設備士法」草案：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繼續審查行政院函請審議「消防設備人員法草案」案。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繼續審查委員林岱樺等16人擬具「消防設備人員法草案」案。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繼續審查委員楊瓊瓔等18人擬具「消防設備師暨消防設備士法草案」案。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繼續審查委員張廖萬堅等20人擬具「消防設備人員法草案」案。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繼續審查委員賴惠員等16人擬具「消防設備人員法草案」案。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繼續審查委員林思銘等18人擬具「消防設備師暨消防設備士法草案」案。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繼續審查委員游毓蘭等19人擬具「消防設備人員法草案」案。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繼續審查委員羅美玲等18人擬具「消防設備人員法草案」案。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</w:t>
      </w:r>
      <w:r>
        <w:rPr>
          <w:rFonts w:hAnsi="標楷體" w:hint="eastAsia"/>
          <w:color w:val="000000"/>
          <w:sz w:val="32"/>
          <w:szCs w:val="32"/>
        </w:rPr>
        <w:t>台灣民眾黨黨團</w:t>
      </w:r>
      <w:r w:rsidRPr="0082405C">
        <w:rPr>
          <w:rFonts w:hAnsi="標楷體" w:hint="eastAsia"/>
          <w:color w:val="000000"/>
          <w:sz w:val="32"/>
          <w:szCs w:val="32"/>
        </w:rPr>
        <w:t>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繼續審查委員湯蕙禎等18人擬具「消防設備人員法草案」案。</w:t>
      </w:r>
    </w:p>
    <w:p w:rsidR="00D311A2" w:rsidRPr="0082405C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繼續審查</w:t>
      </w:r>
      <w:r>
        <w:rPr>
          <w:rFonts w:hAnsi="標楷體" w:hint="eastAsia"/>
          <w:color w:val="000000"/>
          <w:sz w:val="32"/>
          <w:szCs w:val="32"/>
        </w:rPr>
        <w:t>台灣民眾黨黨團</w:t>
      </w:r>
      <w:r w:rsidRPr="0082405C">
        <w:rPr>
          <w:rFonts w:hAnsi="標楷體" w:hint="eastAsia"/>
          <w:color w:val="000000"/>
          <w:sz w:val="32"/>
          <w:szCs w:val="32"/>
        </w:rPr>
        <w:t>擬具「消防設備士法草案」案。</w:t>
      </w:r>
    </w:p>
    <w:p w:rsidR="00D311A2" w:rsidRDefault="00D311A2" w:rsidP="00D311A2">
      <w:pPr>
        <w:pStyle w:val="afa"/>
        <w:numPr>
          <w:ilvl w:val="0"/>
          <w:numId w:val="10"/>
        </w:numPr>
        <w:spacing w:line="420" w:lineRule="exact"/>
        <w:ind w:leftChars="0" w:rightChars="-59" w:right="-142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color w:val="000000"/>
          <w:sz w:val="32"/>
          <w:szCs w:val="32"/>
        </w:rPr>
        <w:t>審查委員傅崐萁等</w:t>
      </w:r>
      <w:r w:rsidRPr="0082405C">
        <w:rPr>
          <w:rFonts w:hAnsi="標楷體"/>
          <w:color w:val="000000"/>
          <w:sz w:val="32"/>
          <w:szCs w:val="32"/>
        </w:rPr>
        <w:t>20</w:t>
      </w:r>
      <w:r w:rsidRPr="0082405C">
        <w:rPr>
          <w:rFonts w:hAnsi="標楷體" w:hint="eastAsia"/>
          <w:color w:val="000000"/>
          <w:sz w:val="32"/>
          <w:szCs w:val="32"/>
        </w:rPr>
        <w:t>人擬具「消防設備人員法草案」案。</w:t>
      </w:r>
    </w:p>
    <w:p w:rsidR="00D311A2" w:rsidRDefault="00D311A2" w:rsidP="00D311A2">
      <w:pPr>
        <w:pStyle w:val="afa"/>
        <w:numPr>
          <w:ilvl w:val="0"/>
          <w:numId w:val="8"/>
        </w:numPr>
        <w:spacing w:beforeLines="50" w:before="180" w:line="420" w:lineRule="exact"/>
        <w:ind w:leftChars="0" w:left="669" w:rightChars="-59" w:right="-142" w:hanging="964"/>
        <w:jc w:val="both"/>
        <w:rPr>
          <w:rFonts w:hAnsi="標楷體"/>
          <w:color w:val="000000"/>
          <w:sz w:val="32"/>
          <w:szCs w:val="32"/>
        </w:rPr>
      </w:pPr>
      <w:r>
        <w:rPr>
          <w:rFonts w:hAnsi="標楷體" w:hint="eastAsia"/>
          <w:color w:val="000000"/>
          <w:sz w:val="32"/>
          <w:szCs w:val="32"/>
        </w:rPr>
        <w:t>繼續</w:t>
      </w:r>
      <w:r w:rsidRPr="0082405C">
        <w:rPr>
          <w:rFonts w:hAnsi="標楷體" w:hint="eastAsia"/>
          <w:color w:val="000000"/>
          <w:sz w:val="32"/>
          <w:szCs w:val="32"/>
        </w:rPr>
        <w:t>審查人民請願案計3</w:t>
      </w:r>
      <w:r>
        <w:rPr>
          <w:rFonts w:hAnsi="標楷體" w:hint="eastAsia"/>
          <w:color w:val="000000"/>
          <w:sz w:val="32"/>
          <w:szCs w:val="32"/>
        </w:rPr>
        <w:t>案：</w:t>
      </w:r>
    </w:p>
    <w:p w:rsidR="00D311A2" w:rsidRPr="0082405C" w:rsidRDefault="00D311A2" w:rsidP="00D311A2">
      <w:pPr>
        <w:pStyle w:val="afa"/>
        <w:numPr>
          <w:ilvl w:val="0"/>
          <w:numId w:val="7"/>
        </w:numPr>
        <w:spacing w:line="420" w:lineRule="exact"/>
        <w:ind w:leftChars="0" w:left="851" w:rightChars="-59" w:right="-142" w:hanging="683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kern w:val="0"/>
          <w:sz w:val="32"/>
          <w:szCs w:val="32"/>
        </w:rPr>
        <w:t>消防設備師及消防設備士為行政院發送本院審議之「消防設備人員法草案」請願文書1案。</w:t>
      </w:r>
    </w:p>
    <w:p w:rsidR="00D311A2" w:rsidRPr="0082405C" w:rsidRDefault="00D311A2" w:rsidP="00D311A2">
      <w:pPr>
        <w:pStyle w:val="afa"/>
        <w:numPr>
          <w:ilvl w:val="0"/>
          <w:numId w:val="7"/>
        </w:numPr>
        <w:spacing w:line="420" w:lineRule="exact"/>
        <w:ind w:leftChars="0" w:left="851" w:rightChars="-59" w:right="-142" w:hanging="683"/>
        <w:jc w:val="both"/>
        <w:rPr>
          <w:rFonts w:hAnsi="標楷體"/>
          <w:color w:val="000000"/>
          <w:sz w:val="32"/>
          <w:szCs w:val="32"/>
        </w:rPr>
      </w:pPr>
      <w:r w:rsidRPr="0082405C">
        <w:rPr>
          <w:rFonts w:hAnsi="標楷體" w:hint="eastAsia"/>
          <w:kern w:val="0"/>
          <w:sz w:val="32"/>
          <w:szCs w:val="32"/>
        </w:rPr>
        <w:t>徐森安君為有關「消防設備人員法草案」第45條違反「憲法」第86條第2款規定，</w:t>
      </w:r>
      <w:proofErr w:type="gramStart"/>
      <w:r w:rsidRPr="0082405C">
        <w:rPr>
          <w:rFonts w:hAnsi="標楷體" w:hint="eastAsia"/>
          <w:kern w:val="0"/>
          <w:sz w:val="32"/>
          <w:szCs w:val="32"/>
        </w:rPr>
        <w:t>惠請本</w:t>
      </w:r>
      <w:proofErr w:type="gramEnd"/>
      <w:r w:rsidRPr="0082405C">
        <w:rPr>
          <w:rFonts w:hAnsi="標楷體" w:hint="eastAsia"/>
          <w:kern w:val="0"/>
          <w:sz w:val="32"/>
          <w:szCs w:val="32"/>
        </w:rPr>
        <w:t>院停止該法案之立法程序請願文書1案。</w:t>
      </w:r>
    </w:p>
    <w:p w:rsidR="00D311A2" w:rsidRPr="0082405C" w:rsidRDefault="00D311A2" w:rsidP="00D311A2">
      <w:pPr>
        <w:pStyle w:val="afa"/>
        <w:numPr>
          <w:ilvl w:val="0"/>
          <w:numId w:val="7"/>
        </w:numPr>
        <w:spacing w:line="420" w:lineRule="exact"/>
        <w:ind w:leftChars="0" w:left="851" w:rightChars="-59" w:right="-142" w:hanging="683"/>
        <w:jc w:val="both"/>
        <w:rPr>
          <w:sz w:val="32"/>
          <w:szCs w:val="32"/>
        </w:rPr>
      </w:pPr>
      <w:r w:rsidRPr="0082405C">
        <w:rPr>
          <w:rFonts w:hAnsi="標楷體" w:hint="eastAsia"/>
          <w:kern w:val="0"/>
          <w:sz w:val="32"/>
          <w:szCs w:val="32"/>
        </w:rPr>
        <w:t>徐森安君為有關「消防設備人員法草案」牴觸「消防法」第七條第三項規定，應停止立法程序，請退回消防主管機關內政部請願文書1案。</w:t>
      </w:r>
    </w:p>
    <w:p w:rsidR="00D311A2" w:rsidRPr="0082405C" w:rsidRDefault="00D311A2" w:rsidP="00D311A2">
      <w:pPr>
        <w:spacing w:line="420" w:lineRule="exact"/>
        <w:ind w:leftChars="128" w:left="655" w:rightChars="-59" w:right="-142" w:hanging="348"/>
        <w:jc w:val="both"/>
        <w:rPr>
          <w:sz w:val="32"/>
          <w:szCs w:val="32"/>
        </w:rPr>
      </w:pPr>
      <w:proofErr w:type="gramStart"/>
      <w:r w:rsidRPr="0082405C">
        <w:rPr>
          <w:sz w:val="32"/>
          <w:szCs w:val="32"/>
        </w:rPr>
        <w:t>【</w:t>
      </w:r>
      <w:proofErr w:type="gramEnd"/>
      <w:r w:rsidRPr="0082405C">
        <w:rPr>
          <w:sz w:val="32"/>
          <w:szCs w:val="32"/>
        </w:rPr>
        <w:t>參考意見：以上</w:t>
      </w:r>
      <w:r w:rsidRPr="0082405C">
        <w:rPr>
          <w:rFonts w:hint="eastAsia"/>
          <w:sz w:val="32"/>
          <w:szCs w:val="32"/>
        </w:rPr>
        <w:t>3</w:t>
      </w:r>
      <w:proofErr w:type="gramStart"/>
      <w:r w:rsidRPr="0082405C">
        <w:rPr>
          <w:sz w:val="32"/>
          <w:szCs w:val="32"/>
        </w:rPr>
        <w:t>案</w:t>
      </w:r>
      <w:r>
        <w:rPr>
          <w:rFonts w:hint="eastAsia"/>
          <w:sz w:val="32"/>
          <w:szCs w:val="32"/>
        </w:rPr>
        <w:t>均</w:t>
      </w:r>
      <w:r w:rsidRPr="0082405C">
        <w:rPr>
          <w:sz w:val="32"/>
          <w:szCs w:val="32"/>
        </w:rPr>
        <w:t>不成為</w:t>
      </w:r>
      <w:proofErr w:type="gramEnd"/>
      <w:r w:rsidRPr="0082405C">
        <w:rPr>
          <w:sz w:val="32"/>
          <w:szCs w:val="32"/>
        </w:rPr>
        <w:t>議案，依立法院職權行使法第六十七條</w:t>
      </w:r>
      <w:r>
        <w:rPr>
          <w:rFonts w:hint="eastAsia"/>
          <w:sz w:val="32"/>
          <w:szCs w:val="32"/>
        </w:rPr>
        <w:t xml:space="preserve"> </w:t>
      </w:r>
      <w:r w:rsidRPr="0082405C">
        <w:rPr>
          <w:sz w:val="32"/>
          <w:szCs w:val="32"/>
        </w:rPr>
        <w:t>之規定，送由程序委員會報請院會存查，並通知請願人。】</w:t>
      </w:r>
    </w:p>
    <w:p w:rsidR="00064D29" w:rsidRPr="004D7CAA" w:rsidRDefault="00064D29" w:rsidP="00906AB7">
      <w:pPr>
        <w:pStyle w:val="space1"/>
        <w:jc w:val="center"/>
      </w:pPr>
    </w:p>
    <w:sectPr w:rsidR="00064D29" w:rsidRPr="004D7CAA" w:rsidSect="004316F0">
      <w:headerReference w:type="default" r:id="rId11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CD5" w:rsidRDefault="00185CD5">
      <w:r>
        <w:separator/>
      </w:r>
    </w:p>
  </w:endnote>
  <w:endnote w:type="continuationSeparator" w:id="0">
    <w:p w:rsidR="00185CD5" w:rsidRDefault="0018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56E6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590A53">
      <w:rPr>
        <w:rStyle w:val="a8"/>
        <w:rFonts w:hAnsi="標楷體"/>
        <w:noProof/>
      </w:rPr>
      <w:t>六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590A53">
      <w:rPr>
        <w:rStyle w:val="a8"/>
        <w:rFonts w:hAnsi="標楷體"/>
        <w:noProof/>
      </w:rPr>
      <w:t>六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CD5" w:rsidRDefault="00185CD5">
      <w:r>
        <w:separator/>
      </w:r>
    </w:p>
  </w:footnote>
  <w:footnote w:type="continuationSeparator" w:id="0">
    <w:p w:rsidR="00185CD5" w:rsidRDefault="00185C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56E6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3C815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D6302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56EF2CB" wp14:editId="4C653AC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85CD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6EF2CB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185CD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28BABE5" wp14:editId="234E495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85CD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28BABE5"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185CD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32C3A"/>
    <w:multiLevelType w:val="hybridMultilevel"/>
    <w:tmpl w:val="63FAC380"/>
    <w:lvl w:ilvl="0" w:tplc="C5CC9D1A">
      <w:start w:val="1"/>
      <w:numFmt w:val="taiwaneseCountingThousand"/>
      <w:suff w:val="nothing"/>
      <w:lvlText w:val="(%1)"/>
      <w:lvlJc w:val="left"/>
      <w:pPr>
        <w:ind w:left="90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2" w:hanging="480"/>
      </w:pPr>
    </w:lvl>
    <w:lvl w:ilvl="2" w:tplc="0409001B" w:tentative="1">
      <w:start w:val="1"/>
      <w:numFmt w:val="lowerRoman"/>
      <w:lvlText w:val="%3."/>
      <w:lvlJc w:val="right"/>
      <w:pPr>
        <w:ind w:left="1622" w:hanging="480"/>
      </w:pPr>
    </w:lvl>
    <w:lvl w:ilvl="3" w:tplc="0409000F" w:tentative="1">
      <w:start w:val="1"/>
      <w:numFmt w:val="decimal"/>
      <w:lvlText w:val="%4."/>
      <w:lvlJc w:val="left"/>
      <w:pPr>
        <w:ind w:left="21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2" w:hanging="480"/>
      </w:pPr>
    </w:lvl>
    <w:lvl w:ilvl="5" w:tplc="0409001B" w:tentative="1">
      <w:start w:val="1"/>
      <w:numFmt w:val="lowerRoman"/>
      <w:lvlText w:val="%6."/>
      <w:lvlJc w:val="right"/>
      <w:pPr>
        <w:ind w:left="3062" w:hanging="480"/>
      </w:pPr>
    </w:lvl>
    <w:lvl w:ilvl="6" w:tplc="0409000F" w:tentative="1">
      <w:start w:val="1"/>
      <w:numFmt w:val="decimal"/>
      <w:lvlText w:val="%7."/>
      <w:lvlJc w:val="left"/>
      <w:pPr>
        <w:ind w:left="35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2" w:hanging="480"/>
      </w:pPr>
    </w:lvl>
    <w:lvl w:ilvl="8" w:tplc="0409001B" w:tentative="1">
      <w:start w:val="1"/>
      <w:numFmt w:val="lowerRoman"/>
      <w:lvlText w:val="%9."/>
      <w:lvlJc w:val="right"/>
      <w:pPr>
        <w:ind w:left="4502" w:hanging="480"/>
      </w:pPr>
    </w:lvl>
  </w:abstractNum>
  <w:abstractNum w:abstractNumId="1" w15:restartNumberingAfterBreak="0">
    <w:nsid w:val="24C43874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2E2C04C3"/>
    <w:multiLevelType w:val="hybridMultilevel"/>
    <w:tmpl w:val="2410D458"/>
    <w:lvl w:ilvl="0" w:tplc="8E38712C">
      <w:start w:val="1"/>
      <w:numFmt w:val="taiwaneseCountingThousand"/>
      <w:suff w:val="nothing"/>
      <w:lvlText w:val="(%1)"/>
      <w:lvlJc w:val="left"/>
      <w:pPr>
        <w:ind w:left="87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16" w:hanging="480"/>
      </w:pPr>
    </w:lvl>
    <w:lvl w:ilvl="2" w:tplc="0409001B" w:tentative="1">
      <w:start w:val="1"/>
      <w:numFmt w:val="lowerRoman"/>
      <w:lvlText w:val="%3."/>
      <w:lvlJc w:val="right"/>
      <w:pPr>
        <w:ind w:left="1596" w:hanging="480"/>
      </w:pPr>
    </w:lvl>
    <w:lvl w:ilvl="3" w:tplc="0409000F" w:tentative="1">
      <w:start w:val="1"/>
      <w:numFmt w:val="decimal"/>
      <w:lvlText w:val="%4."/>
      <w:lvlJc w:val="left"/>
      <w:pPr>
        <w:ind w:left="20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6" w:hanging="480"/>
      </w:pPr>
    </w:lvl>
    <w:lvl w:ilvl="5" w:tplc="0409001B" w:tentative="1">
      <w:start w:val="1"/>
      <w:numFmt w:val="lowerRoman"/>
      <w:lvlText w:val="%6."/>
      <w:lvlJc w:val="right"/>
      <w:pPr>
        <w:ind w:left="3036" w:hanging="480"/>
      </w:pPr>
    </w:lvl>
    <w:lvl w:ilvl="6" w:tplc="0409000F" w:tentative="1">
      <w:start w:val="1"/>
      <w:numFmt w:val="decimal"/>
      <w:lvlText w:val="%7."/>
      <w:lvlJc w:val="left"/>
      <w:pPr>
        <w:ind w:left="35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6" w:hanging="480"/>
      </w:pPr>
    </w:lvl>
    <w:lvl w:ilvl="8" w:tplc="0409001B" w:tentative="1">
      <w:start w:val="1"/>
      <w:numFmt w:val="lowerRoman"/>
      <w:lvlText w:val="%9."/>
      <w:lvlJc w:val="right"/>
      <w:pPr>
        <w:ind w:left="4476" w:hanging="480"/>
      </w:pPr>
    </w:lvl>
  </w:abstractNum>
  <w:abstractNum w:abstractNumId="3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590B3D11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AD01C5A"/>
    <w:multiLevelType w:val="hybridMultilevel"/>
    <w:tmpl w:val="30B29314"/>
    <w:lvl w:ilvl="0" w:tplc="7542DF18">
      <w:start w:val="1"/>
      <w:numFmt w:val="taiwaneseCountingThousand"/>
      <w:lvlText w:val="(%1)"/>
      <w:lvlJc w:val="left"/>
      <w:pPr>
        <w:ind w:left="58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22" w:hanging="480"/>
      </w:pPr>
    </w:lvl>
    <w:lvl w:ilvl="2" w:tplc="0409001B" w:tentative="1">
      <w:start w:val="1"/>
      <w:numFmt w:val="lowerRoman"/>
      <w:lvlText w:val="%3."/>
      <w:lvlJc w:val="right"/>
      <w:pPr>
        <w:ind w:left="1302" w:hanging="480"/>
      </w:pPr>
    </w:lvl>
    <w:lvl w:ilvl="3" w:tplc="0409000F" w:tentative="1">
      <w:start w:val="1"/>
      <w:numFmt w:val="decimal"/>
      <w:lvlText w:val="%4."/>
      <w:lvlJc w:val="left"/>
      <w:pPr>
        <w:ind w:left="17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62" w:hanging="480"/>
      </w:pPr>
    </w:lvl>
    <w:lvl w:ilvl="5" w:tplc="0409001B" w:tentative="1">
      <w:start w:val="1"/>
      <w:numFmt w:val="lowerRoman"/>
      <w:lvlText w:val="%6."/>
      <w:lvlJc w:val="right"/>
      <w:pPr>
        <w:ind w:left="2742" w:hanging="480"/>
      </w:pPr>
    </w:lvl>
    <w:lvl w:ilvl="6" w:tplc="0409000F" w:tentative="1">
      <w:start w:val="1"/>
      <w:numFmt w:val="decimal"/>
      <w:lvlText w:val="%7."/>
      <w:lvlJc w:val="left"/>
      <w:pPr>
        <w:ind w:left="32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02" w:hanging="480"/>
      </w:pPr>
    </w:lvl>
    <w:lvl w:ilvl="8" w:tplc="0409001B" w:tentative="1">
      <w:start w:val="1"/>
      <w:numFmt w:val="lowerRoman"/>
      <w:lvlText w:val="%9."/>
      <w:lvlJc w:val="right"/>
      <w:pPr>
        <w:ind w:left="4182" w:hanging="480"/>
      </w:pPr>
    </w:lvl>
  </w:abstractNum>
  <w:abstractNum w:abstractNumId="6" w15:restartNumberingAfterBreak="0">
    <w:nsid w:val="5D3F0E25"/>
    <w:multiLevelType w:val="hybridMultilevel"/>
    <w:tmpl w:val="2410D458"/>
    <w:lvl w:ilvl="0" w:tplc="8E38712C">
      <w:start w:val="1"/>
      <w:numFmt w:val="taiwaneseCountingThousand"/>
      <w:suff w:val="nothing"/>
      <w:lvlText w:val="(%1)"/>
      <w:lvlJc w:val="left"/>
      <w:pPr>
        <w:ind w:left="87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16" w:hanging="480"/>
      </w:pPr>
    </w:lvl>
    <w:lvl w:ilvl="2" w:tplc="0409001B" w:tentative="1">
      <w:start w:val="1"/>
      <w:numFmt w:val="lowerRoman"/>
      <w:lvlText w:val="%3."/>
      <w:lvlJc w:val="right"/>
      <w:pPr>
        <w:ind w:left="1596" w:hanging="480"/>
      </w:pPr>
    </w:lvl>
    <w:lvl w:ilvl="3" w:tplc="0409000F" w:tentative="1">
      <w:start w:val="1"/>
      <w:numFmt w:val="decimal"/>
      <w:lvlText w:val="%4."/>
      <w:lvlJc w:val="left"/>
      <w:pPr>
        <w:ind w:left="20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6" w:hanging="480"/>
      </w:pPr>
    </w:lvl>
    <w:lvl w:ilvl="5" w:tplc="0409001B" w:tentative="1">
      <w:start w:val="1"/>
      <w:numFmt w:val="lowerRoman"/>
      <w:lvlText w:val="%6."/>
      <w:lvlJc w:val="right"/>
      <w:pPr>
        <w:ind w:left="3036" w:hanging="480"/>
      </w:pPr>
    </w:lvl>
    <w:lvl w:ilvl="6" w:tplc="0409000F" w:tentative="1">
      <w:start w:val="1"/>
      <w:numFmt w:val="decimal"/>
      <w:lvlText w:val="%7."/>
      <w:lvlJc w:val="left"/>
      <w:pPr>
        <w:ind w:left="35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6" w:hanging="480"/>
      </w:pPr>
    </w:lvl>
    <w:lvl w:ilvl="8" w:tplc="0409001B" w:tentative="1">
      <w:start w:val="1"/>
      <w:numFmt w:val="lowerRoman"/>
      <w:lvlText w:val="%9."/>
      <w:lvlJc w:val="right"/>
      <w:pPr>
        <w:ind w:left="4476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6D3310DA"/>
    <w:multiLevelType w:val="hybridMultilevel"/>
    <w:tmpl w:val="63FAC380"/>
    <w:lvl w:ilvl="0" w:tplc="C5CC9D1A">
      <w:start w:val="1"/>
      <w:numFmt w:val="taiwaneseCountingThousand"/>
      <w:suff w:val="nothing"/>
      <w:lvlText w:val="(%1)"/>
      <w:lvlJc w:val="left"/>
      <w:pPr>
        <w:ind w:left="90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2" w:hanging="480"/>
      </w:pPr>
    </w:lvl>
    <w:lvl w:ilvl="2" w:tplc="0409001B" w:tentative="1">
      <w:start w:val="1"/>
      <w:numFmt w:val="lowerRoman"/>
      <w:lvlText w:val="%3."/>
      <w:lvlJc w:val="right"/>
      <w:pPr>
        <w:ind w:left="1622" w:hanging="480"/>
      </w:pPr>
    </w:lvl>
    <w:lvl w:ilvl="3" w:tplc="0409000F" w:tentative="1">
      <w:start w:val="1"/>
      <w:numFmt w:val="decimal"/>
      <w:lvlText w:val="%4."/>
      <w:lvlJc w:val="left"/>
      <w:pPr>
        <w:ind w:left="21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2" w:hanging="480"/>
      </w:pPr>
    </w:lvl>
    <w:lvl w:ilvl="5" w:tplc="0409001B" w:tentative="1">
      <w:start w:val="1"/>
      <w:numFmt w:val="lowerRoman"/>
      <w:lvlText w:val="%6."/>
      <w:lvlJc w:val="right"/>
      <w:pPr>
        <w:ind w:left="3062" w:hanging="480"/>
      </w:pPr>
    </w:lvl>
    <w:lvl w:ilvl="6" w:tplc="0409000F" w:tentative="1">
      <w:start w:val="1"/>
      <w:numFmt w:val="decimal"/>
      <w:lvlText w:val="%7."/>
      <w:lvlJc w:val="left"/>
      <w:pPr>
        <w:ind w:left="35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2" w:hanging="480"/>
      </w:pPr>
    </w:lvl>
    <w:lvl w:ilvl="8" w:tplc="0409001B" w:tentative="1">
      <w:start w:val="1"/>
      <w:numFmt w:val="lowerRoman"/>
      <w:lvlText w:val="%9."/>
      <w:lvlJc w:val="right"/>
      <w:pPr>
        <w:ind w:left="4502" w:hanging="4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4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4AC"/>
    <w:rsid w:val="00042B4C"/>
    <w:rsid w:val="0004671E"/>
    <w:rsid w:val="00064D29"/>
    <w:rsid w:val="00093F36"/>
    <w:rsid w:val="0011406E"/>
    <w:rsid w:val="00145350"/>
    <w:rsid w:val="00150204"/>
    <w:rsid w:val="00185CD5"/>
    <w:rsid w:val="001A0D27"/>
    <w:rsid w:val="002056B4"/>
    <w:rsid w:val="002067A5"/>
    <w:rsid w:val="00252E92"/>
    <w:rsid w:val="00293FB5"/>
    <w:rsid w:val="002C6FEC"/>
    <w:rsid w:val="00313776"/>
    <w:rsid w:val="00322547"/>
    <w:rsid w:val="00323D42"/>
    <w:rsid w:val="00364983"/>
    <w:rsid w:val="0036529F"/>
    <w:rsid w:val="00374399"/>
    <w:rsid w:val="00416C90"/>
    <w:rsid w:val="004B277A"/>
    <w:rsid w:val="004D7CAA"/>
    <w:rsid w:val="0052149F"/>
    <w:rsid w:val="00534F58"/>
    <w:rsid w:val="00564F5F"/>
    <w:rsid w:val="005752D6"/>
    <w:rsid w:val="0057637E"/>
    <w:rsid w:val="00590A53"/>
    <w:rsid w:val="005F7ACD"/>
    <w:rsid w:val="006102F0"/>
    <w:rsid w:val="00632408"/>
    <w:rsid w:val="006754A5"/>
    <w:rsid w:val="00693299"/>
    <w:rsid w:val="006A6E56"/>
    <w:rsid w:val="00754797"/>
    <w:rsid w:val="007A29C9"/>
    <w:rsid w:val="007D05DA"/>
    <w:rsid w:val="007D5EF2"/>
    <w:rsid w:val="007F1DB8"/>
    <w:rsid w:val="0082324B"/>
    <w:rsid w:val="00856E67"/>
    <w:rsid w:val="008644AE"/>
    <w:rsid w:val="00884EDA"/>
    <w:rsid w:val="008B6292"/>
    <w:rsid w:val="008D25D5"/>
    <w:rsid w:val="008E6C1B"/>
    <w:rsid w:val="00906AB7"/>
    <w:rsid w:val="009476D1"/>
    <w:rsid w:val="0096381B"/>
    <w:rsid w:val="00965ED8"/>
    <w:rsid w:val="00977AD0"/>
    <w:rsid w:val="00980EAE"/>
    <w:rsid w:val="009C2F41"/>
    <w:rsid w:val="00A618FD"/>
    <w:rsid w:val="00A92D7D"/>
    <w:rsid w:val="00B538C7"/>
    <w:rsid w:val="00B85A40"/>
    <w:rsid w:val="00BD3593"/>
    <w:rsid w:val="00BE3033"/>
    <w:rsid w:val="00BF3A99"/>
    <w:rsid w:val="00C46A0E"/>
    <w:rsid w:val="00C60C2D"/>
    <w:rsid w:val="00C704AC"/>
    <w:rsid w:val="00C771B7"/>
    <w:rsid w:val="00CA05C8"/>
    <w:rsid w:val="00CA167A"/>
    <w:rsid w:val="00CD2E93"/>
    <w:rsid w:val="00CF0A22"/>
    <w:rsid w:val="00D311A2"/>
    <w:rsid w:val="00D611E9"/>
    <w:rsid w:val="00D63021"/>
    <w:rsid w:val="00D65A26"/>
    <w:rsid w:val="00D74F40"/>
    <w:rsid w:val="00D85583"/>
    <w:rsid w:val="00DC4559"/>
    <w:rsid w:val="00DE32A4"/>
    <w:rsid w:val="00E0743C"/>
    <w:rsid w:val="00E5068B"/>
    <w:rsid w:val="00E653BF"/>
    <w:rsid w:val="00E83981"/>
    <w:rsid w:val="00E839C3"/>
    <w:rsid w:val="00F23AE4"/>
    <w:rsid w:val="00F46312"/>
    <w:rsid w:val="00F54643"/>
    <w:rsid w:val="00FB7104"/>
    <w:rsid w:val="00FE084A"/>
    <w:rsid w:val="00FE316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F65C702-E0A7-4DDA-85D8-3D07BA5C9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416C90"/>
    <w:pPr>
      <w:ind w:leftChars="200" w:left="480"/>
    </w:pPr>
  </w:style>
  <w:style w:type="character" w:customStyle="1" w:styleId="a4">
    <w:name w:val="頁首 字元"/>
    <w:basedOn w:val="a0"/>
    <w:link w:val="a3"/>
    <w:rsid w:val="00D311A2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F2A71-87F3-4B16-9E80-B90097225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16</TotalTime>
  <Pages>6</Pages>
  <Words>558</Words>
  <Characters>3183</Characters>
  <Application>Microsoft Office Word</Application>
  <DocSecurity>0</DocSecurity>
  <Lines>26</Lines>
  <Paragraphs>7</Paragraphs>
  <ScaleCrop>false</ScaleCrop>
  <Company>eic</Company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9</cp:revision>
  <cp:lastPrinted>2023-04-28T04:38:00Z</cp:lastPrinted>
  <dcterms:created xsi:type="dcterms:W3CDTF">2023-04-28T04:31:00Z</dcterms:created>
  <dcterms:modified xsi:type="dcterms:W3CDTF">2023-04-28T08:25:00Z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1110328070100200;1090430070202000;1090504070200900;1090504070200200;1090504070203100;1090506070200100;1090514070200800;1090518070202100;1090522070201800;1100329070201200;1100930070200900;1101202070200400;1110321070202900;1110411070200900;1110413070200200;</vt:lpwstr>
  </property>
  <property fmtid="{D5CDD505-2E9C-101B-9397-08002B2CF9AE}" pid="8" name="billNoCount">
    <vt:lpwstr>1</vt:lpwstr>
  </property>
  <property fmtid="{D5CDD505-2E9C-101B-9397-08002B2CF9AE}" pid="9" name="開會時間1">
    <vt:lpwstr>112年5月1日（星期一）上午09時00分至下午5時30分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20230501</vt:lpwstr>
  </property>
  <property fmtid="{D5CDD505-2E9C-101B-9397-08002B2CF9AE}" pid="12" name="202305010-0">
    <vt:lpwstr>1110328070100200;1090430070202000;1090504070200900;1090504070200200;1090504070203100;1090506070200100;1090514070200800;1090518070202100;1090522070201800;1100329070201200;</vt:lpwstr>
  </property>
  <property fmtid="{D5CDD505-2E9C-101B-9397-08002B2CF9AE}" pid="13" name="202305010-1">
    <vt:lpwstr>1100930070200900;1101202070200400;1110321070202900;1110411070200900;1110413070200200;1110421070202300;1110427070203400;1100506070200400;1111117070200400;1091118070100100;</vt:lpwstr>
  </property>
  <property fmtid="{D5CDD505-2E9C-101B-9397-08002B2CF9AE}" pid="14" name="202305010-2">
    <vt:lpwstr>1090416070200500;1090504070201200;1090508070200400;1091116070200100;1100318070201200;1100401070202000;1100408070202900;1100419070204200;1100520070200400;1101008070201000;</vt:lpwstr>
  </property>
  <property fmtid="{D5CDD505-2E9C-101B-9397-08002B2CF9AE}" pid="15" name="202305010-3">
    <vt:lpwstr>1111214070203000;;;;;;;;;;;;;;;;;;;;;;;;;;;;;;;;;;;;;;;;;;;;;;;;;;;;;;;;;;;;;;;;;;;;;;;;;;;;;;;;;;;;;;;;;;;;;;;;;;;;;;;;;;;;;;;;;;;;;;;;;;;;;;;;;;;;;;;;;;;</vt:lpwstr>
  </property>
  <property fmtid="{D5CDD505-2E9C-101B-9397-08002B2CF9AE}" pid="16" name="202305010-4">
    <vt:lpwstr/>
  </property>
  <property fmtid="{D5CDD505-2E9C-101B-9397-08002B2CF9AE}" pid="17" name="202305010-5">
    <vt:lpwstr/>
  </property>
  <property fmtid="{D5CDD505-2E9C-101B-9397-08002B2CF9AE}" pid="18" name="202305010-6">
    <vt:lpwstr/>
  </property>
  <property fmtid="{D5CDD505-2E9C-101B-9397-08002B2CF9AE}" pid="19" name="202305010-7">
    <vt:lpwstr/>
  </property>
  <property fmtid="{D5CDD505-2E9C-101B-9397-08002B2CF9AE}" pid="20" name="202305010-8">
    <vt:lpwstr/>
  </property>
  <property fmtid="{D5CDD505-2E9C-101B-9397-08002B2CF9AE}" pid="21" name="202305010-9">
    <vt:lpwstr/>
  </property>
  <property fmtid="{D5CDD505-2E9C-101B-9397-08002B2CF9AE}" pid="22" name="202305010-10">
    <vt:lpwstr/>
  </property>
  <property fmtid="{D5CDD505-2E9C-101B-9397-08002B2CF9AE}" pid="23" name="202305010-11">
    <vt:lpwstr/>
  </property>
  <property fmtid="{D5CDD505-2E9C-101B-9397-08002B2CF9AE}" pid="24" name="202305010-12">
    <vt:lpwstr/>
  </property>
  <property fmtid="{D5CDD505-2E9C-101B-9397-08002B2CF9AE}" pid="25" name="202305010-13">
    <vt:lpwstr/>
  </property>
  <property fmtid="{D5CDD505-2E9C-101B-9397-08002B2CF9AE}" pid="26" name="202305010-14">
    <vt:lpwstr/>
  </property>
  <property fmtid="{D5CDD505-2E9C-101B-9397-08002B2CF9AE}" pid="27" name="202305010-15">
    <vt:lpwstr/>
  </property>
  <property fmtid="{D5CDD505-2E9C-101B-9397-08002B2CF9AE}" pid="28" name="202305010-16">
    <vt:lpwstr/>
  </property>
  <property fmtid="{D5CDD505-2E9C-101B-9397-08002B2CF9AE}" pid="29" name="202305010-17">
    <vt:lpwstr/>
  </property>
  <property fmtid="{D5CDD505-2E9C-101B-9397-08002B2CF9AE}" pid="30" name="202305010-18">
    <vt:lpwstr/>
  </property>
  <property fmtid="{D5CDD505-2E9C-101B-9397-08002B2CF9AE}" pid="31" name="20230501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20230427172645-20230427172645-文件2.docx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1124001383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1124001383</vt:lpwstr>
  </property>
  <property fmtid="{D5CDD505-2E9C-101B-9397-08002B2CF9AE}" pid="45" name="發文支號">
    <vt:lpwstr>0</vt:lpwstr>
  </property>
  <property fmtid="{D5CDD505-2E9C-101B-9397-08002B2CF9AE}" pid="46" name="TotFileSize">
    <vt:lpwstr>2920</vt:lpwstr>
  </property>
</Properties>
</file>