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01A7F" w14:textId="4D986C9F" w:rsidR="00CC7082" w:rsidRPr="007C7108" w:rsidRDefault="00AF1D8C">
      <w:pPr>
        <w:pStyle w:val="a3"/>
        <w:jc w:val="center"/>
        <w:rPr>
          <w:rFonts w:ascii="Times New Roman" w:eastAsia="標楷體" w:hAnsi="Times New Roman" w:cs="Times New Roman"/>
          <w:b/>
        </w:rPr>
      </w:pPr>
      <w:bookmarkStart w:id="0" w:name="_zbsmzaprtgf" w:colFirst="0" w:colLast="0"/>
      <w:bookmarkEnd w:id="0"/>
      <w:r w:rsidRPr="007C7108">
        <w:rPr>
          <w:rFonts w:ascii="Times New Roman" w:eastAsia="標楷體" w:hAnsi="Times New Roman" w:cs="Times New Roman"/>
          <w:b/>
        </w:rPr>
        <w:t>202</w:t>
      </w:r>
      <w:r w:rsidR="000475D3">
        <w:rPr>
          <w:rFonts w:ascii="Times New Roman" w:eastAsia="標楷體" w:hAnsi="Times New Roman" w:cs="Times New Roman" w:hint="eastAsia"/>
          <w:b/>
        </w:rPr>
        <w:t>3</w:t>
      </w:r>
      <w:r w:rsidRPr="007C7108">
        <w:rPr>
          <w:rFonts w:ascii="Times New Roman" w:eastAsia="標楷體" w:hAnsi="Times New Roman" w:cs="Times New Roman"/>
          <w:b/>
        </w:rPr>
        <w:t xml:space="preserve"> </w:t>
      </w:r>
      <w:r w:rsidRPr="007C7108">
        <w:rPr>
          <w:rFonts w:ascii="Times New Roman" w:eastAsia="標楷體" w:hAnsi="Times New Roman" w:cs="Times New Roman"/>
          <w:b/>
        </w:rPr>
        <w:t>第</w:t>
      </w:r>
      <w:r w:rsidR="001A01FE" w:rsidRPr="007C7108">
        <w:rPr>
          <w:rFonts w:ascii="Times New Roman" w:eastAsia="標楷體" w:hAnsi="Times New Roman" w:cs="Times New Roman"/>
          <w:b/>
        </w:rPr>
        <w:t>1</w:t>
      </w:r>
      <w:r w:rsidRPr="007C7108">
        <w:rPr>
          <w:rFonts w:ascii="Times New Roman" w:eastAsia="標楷體" w:hAnsi="Times New Roman" w:cs="Times New Roman"/>
          <w:b/>
        </w:rPr>
        <w:t>屆第</w:t>
      </w:r>
      <w:r w:rsidR="000475D3">
        <w:rPr>
          <w:rFonts w:ascii="Times New Roman" w:eastAsia="標楷體" w:hAnsi="Times New Roman" w:cs="Times New Roman" w:hint="eastAsia"/>
          <w:b/>
        </w:rPr>
        <w:t>4</w:t>
      </w:r>
      <w:r w:rsidRPr="007C7108">
        <w:rPr>
          <w:rFonts w:ascii="Times New Roman" w:eastAsia="標楷體" w:hAnsi="Times New Roman" w:cs="Times New Roman"/>
          <w:b/>
        </w:rPr>
        <w:t>期開放國會委員會</w:t>
      </w:r>
    </w:p>
    <w:p w14:paraId="00000002" w14:textId="0E7155FB" w:rsidR="00D82FA5" w:rsidRPr="007C7108" w:rsidRDefault="00AF1D8C">
      <w:pPr>
        <w:pStyle w:val="a3"/>
        <w:jc w:val="center"/>
        <w:rPr>
          <w:rFonts w:ascii="Times New Roman" w:eastAsia="標楷體" w:hAnsi="Times New Roman" w:cs="Times New Roman"/>
          <w:b/>
        </w:rPr>
      </w:pPr>
      <w:r w:rsidRPr="007C7108">
        <w:rPr>
          <w:rFonts w:ascii="Times New Roman" w:eastAsia="標楷體" w:hAnsi="Times New Roman" w:cs="Times New Roman"/>
          <w:b/>
        </w:rPr>
        <w:t xml:space="preserve"> OP-MSF</w:t>
      </w:r>
      <w:bookmarkStart w:id="1" w:name="_kesavjaawvee" w:colFirst="0" w:colLast="0"/>
      <w:bookmarkEnd w:id="1"/>
      <w:r w:rsidRPr="007C7108">
        <w:rPr>
          <w:rFonts w:ascii="Times New Roman" w:eastAsia="標楷體" w:hAnsi="Times New Roman" w:cs="Times New Roman"/>
          <w:b/>
        </w:rPr>
        <w:t>成員公開徵選辦法</w:t>
      </w:r>
    </w:p>
    <w:p w14:paraId="5D6474FF" w14:textId="6532AB92" w:rsidR="00893035" w:rsidRPr="007D5861" w:rsidRDefault="00887D2C" w:rsidP="00893035">
      <w:pPr>
        <w:jc w:val="right"/>
        <w:rPr>
          <w:rFonts w:ascii="Times New Roman" w:eastAsia="標楷體" w:hAnsi="Times New Roman" w:cs="Times New Roman"/>
          <w:lang w:val="en"/>
        </w:rPr>
      </w:pPr>
      <w:r w:rsidRPr="007D5861">
        <w:rPr>
          <w:rFonts w:ascii="Times New Roman" w:eastAsia="標楷體" w:hAnsi="Times New Roman" w:cs="Times New Roman"/>
          <w:lang w:val="en"/>
        </w:rPr>
        <w:t>202</w:t>
      </w:r>
      <w:r>
        <w:rPr>
          <w:rFonts w:ascii="Times New Roman" w:eastAsia="標楷體" w:hAnsi="Times New Roman" w:cs="Times New Roman" w:hint="eastAsia"/>
          <w:lang w:val="en"/>
        </w:rPr>
        <w:t>3</w:t>
      </w:r>
      <w:r w:rsidRPr="007D5861">
        <w:rPr>
          <w:rFonts w:ascii="Times New Roman" w:eastAsia="標楷體" w:hAnsi="Times New Roman" w:cs="Times New Roman"/>
          <w:lang w:val="en"/>
        </w:rPr>
        <w:t>.</w:t>
      </w:r>
      <w:r>
        <w:rPr>
          <w:rFonts w:ascii="Times New Roman" w:eastAsia="標楷體" w:hAnsi="Times New Roman" w:cs="Times New Roman" w:hint="eastAsia"/>
          <w:lang w:val="en"/>
        </w:rPr>
        <w:t>6</w:t>
      </w:r>
      <w:r w:rsidRPr="007D5861">
        <w:rPr>
          <w:rFonts w:ascii="Times New Roman" w:eastAsia="標楷體" w:hAnsi="Times New Roman" w:cs="Times New Roman"/>
          <w:lang w:val="en"/>
        </w:rPr>
        <w:t>.1</w:t>
      </w:r>
      <w:r>
        <w:rPr>
          <w:rFonts w:ascii="Times New Roman" w:eastAsia="標楷體" w:hAnsi="Times New Roman" w:cs="Times New Roman" w:hint="eastAsia"/>
          <w:lang w:val="en"/>
        </w:rPr>
        <w:t>2</w:t>
      </w:r>
      <w:r>
        <w:rPr>
          <w:rFonts w:ascii="Times New Roman" w:eastAsia="標楷體" w:hAnsi="Times New Roman" w:cs="Times New Roman" w:hint="eastAsia"/>
          <w:lang w:val="en"/>
        </w:rPr>
        <w:t>開放國會委員會</w:t>
      </w:r>
      <w:r w:rsidRPr="007D5861">
        <w:rPr>
          <w:rFonts w:ascii="Times New Roman" w:eastAsia="標楷體" w:hAnsi="Times New Roman" w:cs="Times New Roman" w:hint="eastAsia"/>
          <w:lang w:val="en"/>
        </w:rPr>
        <w:t>OP-MSF</w:t>
      </w:r>
      <w:r w:rsidRPr="007D5861">
        <w:rPr>
          <w:rFonts w:ascii="Times New Roman" w:eastAsia="標楷體" w:hAnsi="Times New Roman" w:cs="Times New Roman" w:hint="eastAsia"/>
          <w:lang w:val="en"/>
        </w:rPr>
        <w:t>第</w:t>
      </w:r>
      <w:r w:rsidRPr="007D5861">
        <w:rPr>
          <w:rFonts w:ascii="Times New Roman" w:eastAsia="標楷體" w:hAnsi="Times New Roman" w:cs="Times New Roman" w:hint="eastAsia"/>
          <w:lang w:val="en"/>
        </w:rPr>
        <w:t>1</w:t>
      </w:r>
      <w:r>
        <w:rPr>
          <w:rFonts w:ascii="Times New Roman" w:eastAsia="標楷體" w:hAnsi="Times New Roman" w:cs="Times New Roman" w:hint="eastAsia"/>
          <w:lang w:val="en"/>
        </w:rPr>
        <w:t>9</w:t>
      </w:r>
      <w:r w:rsidRPr="007D5861">
        <w:rPr>
          <w:rFonts w:ascii="Times New Roman" w:eastAsia="標楷體" w:hAnsi="Times New Roman" w:cs="Times New Roman" w:hint="eastAsia"/>
          <w:lang w:val="en"/>
        </w:rPr>
        <w:t>次會議</w:t>
      </w:r>
      <w:r>
        <w:rPr>
          <w:rFonts w:ascii="Times New Roman" w:eastAsia="標楷體" w:hAnsi="Times New Roman" w:cs="Times New Roman" w:hint="eastAsia"/>
          <w:lang w:val="en"/>
        </w:rPr>
        <w:t>通過</w:t>
      </w:r>
    </w:p>
    <w:p w14:paraId="00000004" w14:textId="77777777" w:rsidR="00D82FA5" w:rsidRPr="007C7108" w:rsidRDefault="00AF1D8C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2" w:name="_9w26dzczg73l" w:colFirst="0" w:colLast="0"/>
      <w:bookmarkStart w:id="3" w:name="_fsiie78311ea" w:colFirst="0" w:colLast="0"/>
      <w:bookmarkEnd w:id="2"/>
      <w:bookmarkEnd w:id="3"/>
      <w:r w:rsidRPr="007C7108">
        <w:rPr>
          <w:rFonts w:ascii="Times New Roman" w:eastAsia="標楷體" w:hAnsi="Times New Roman" w:cs="Times New Roman"/>
          <w:szCs w:val="28"/>
        </w:rPr>
        <w:t>目的</w:t>
      </w:r>
    </w:p>
    <w:p w14:paraId="00000005" w14:textId="33309AB8" w:rsidR="00D82FA5" w:rsidRPr="007C7108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為符合開放國會精神及《開放國會委員會</w:t>
      </w:r>
      <w:r w:rsidRPr="007C7108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7C7108">
        <w:rPr>
          <w:rFonts w:ascii="Times New Roman" w:eastAsia="標楷體" w:hAnsi="Times New Roman" w:cs="Times New Roman"/>
          <w:sz w:val="28"/>
          <w:szCs w:val="28"/>
        </w:rPr>
        <w:t>治理機制》，訂定此辦法，廣邀各界賢達建議或自薦適任人選。</w:t>
      </w:r>
    </w:p>
    <w:p w14:paraId="00000007" w14:textId="77777777" w:rsidR="00D82FA5" w:rsidRPr="007C7108" w:rsidRDefault="00AF1D8C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4" w:name="_ldddca7zeqzx" w:colFirst="0" w:colLast="0"/>
      <w:bookmarkEnd w:id="4"/>
      <w:r w:rsidRPr="007C7108">
        <w:rPr>
          <w:rFonts w:ascii="Times New Roman" w:eastAsia="標楷體" w:hAnsi="Times New Roman" w:cs="Times New Roman"/>
          <w:szCs w:val="28"/>
        </w:rPr>
        <w:t>簡介</w:t>
      </w:r>
    </w:p>
    <w:p w14:paraId="00000008" w14:textId="3EA084DA" w:rsidR="00D82FA5" w:rsidRPr="007C7108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開放國會委員會（</w:t>
      </w:r>
      <w:r w:rsidRPr="007C7108">
        <w:rPr>
          <w:rFonts w:ascii="Times New Roman" w:eastAsia="標楷體" w:hAnsi="Times New Roman" w:cs="Times New Roman"/>
          <w:sz w:val="28"/>
          <w:szCs w:val="28"/>
        </w:rPr>
        <w:t>OP-MSF</w:t>
      </w:r>
      <w:r w:rsidRPr="007C7108">
        <w:rPr>
          <w:rFonts w:ascii="Times New Roman" w:eastAsia="標楷體" w:hAnsi="Times New Roman" w:cs="Times New Roman"/>
          <w:sz w:val="28"/>
          <w:szCs w:val="28"/>
        </w:rPr>
        <w:t>）成員，以「開放國會行動方案」為主軸，與官方共同討論，並負責開放國會之內容規劃與建議、協助規劃妥適之國會開放程序，確保國會之開放透明。</w:t>
      </w:r>
    </w:p>
    <w:p w14:paraId="0000000A" w14:textId="77777777" w:rsidR="00D82FA5" w:rsidRPr="007C7108" w:rsidRDefault="00AF1D8C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5" w:name="_wl9i9b6upeau" w:colFirst="0" w:colLast="0"/>
      <w:bookmarkEnd w:id="5"/>
      <w:r w:rsidRPr="007C7108">
        <w:rPr>
          <w:rFonts w:ascii="Times New Roman" w:eastAsia="標楷體" w:hAnsi="Times New Roman" w:cs="Times New Roman"/>
          <w:szCs w:val="28"/>
        </w:rPr>
        <w:t>徵選主辦單位</w:t>
      </w:r>
    </w:p>
    <w:p w14:paraId="0000000B" w14:textId="55344DFC" w:rsidR="00D82FA5" w:rsidRPr="007C7108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開放國會委員會</w:t>
      </w:r>
      <w:r w:rsidR="008F3CCA" w:rsidRPr="007C7108">
        <w:rPr>
          <w:rFonts w:ascii="Times New Roman" w:eastAsia="標楷體" w:hAnsi="Times New Roman" w:cs="Times New Roman"/>
          <w:sz w:val="28"/>
          <w:szCs w:val="28"/>
        </w:rPr>
        <w:t>（</w:t>
      </w:r>
      <w:r w:rsidRPr="007C7108">
        <w:rPr>
          <w:rFonts w:ascii="Times New Roman" w:eastAsia="標楷體" w:hAnsi="Times New Roman" w:cs="Times New Roman"/>
          <w:sz w:val="28"/>
          <w:szCs w:val="28"/>
        </w:rPr>
        <w:t>OP-MSF</w:t>
      </w:r>
      <w:r w:rsidR="008F3CCA" w:rsidRPr="007C7108">
        <w:rPr>
          <w:rFonts w:ascii="Times New Roman" w:eastAsia="標楷體" w:hAnsi="Times New Roman" w:cs="Times New Roman"/>
          <w:sz w:val="28"/>
          <w:szCs w:val="28"/>
        </w:rPr>
        <w:t>）</w:t>
      </w:r>
      <w:r w:rsidRPr="00967847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0000000D" w14:textId="77777777" w:rsidR="00D82FA5" w:rsidRPr="007C7108" w:rsidRDefault="00AF1D8C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6" w:name="_525bogqjievc" w:colFirst="0" w:colLast="0"/>
      <w:bookmarkEnd w:id="6"/>
      <w:r w:rsidRPr="007C7108">
        <w:rPr>
          <w:rFonts w:ascii="Times New Roman" w:eastAsia="標楷體" w:hAnsi="Times New Roman" w:cs="Times New Roman"/>
          <w:szCs w:val="28"/>
        </w:rPr>
        <w:t>成員權利及義務</w:t>
      </w:r>
    </w:p>
    <w:p w14:paraId="0000000E" w14:textId="133B82DA" w:rsidR="00D82FA5" w:rsidRPr="007C7108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成員權利及義務，請參考</w:t>
      </w:r>
      <w:r w:rsidRPr="007C7108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7C7108">
        <w:rPr>
          <w:rFonts w:ascii="Times New Roman" w:eastAsia="標楷體" w:hAnsi="Times New Roman" w:cs="Times New Roman"/>
          <w:sz w:val="28"/>
          <w:szCs w:val="28"/>
        </w:rPr>
        <w:t>治理機制。</w:t>
      </w:r>
    </w:p>
    <w:p w14:paraId="00000010" w14:textId="77777777" w:rsidR="00D82FA5" w:rsidRPr="007C7108" w:rsidRDefault="00AF1D8C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7" w:name="_bj0hdt8y4n0" w:colFirst="0" w:colLast="0"/>
      <w:bookmarkEnd w:id="7"/>
      <w:r w:rsidRPr="007C7108">
        <w:rPr>
          <w:rFonts w:ascii="Times New Roman" w:eastAsia="標楷體" w:hAnsi="Times New Roman" w:cs="Times New Roman"/>
          <w:szCs w:val="28"/>
        </w:rPr>
        <w:t>徵選人數</w:t>
      </w:r>
    </w:p>
    <w:p w14:paraId="00000011" w14:textId="6C499A44" w:rsidR="00D82FA5" w:rsidRPr="007C7108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徵選</w:t>
      </w:r>
      <w:r w:rsidR="001A01FE" w:rsidRPr="007C7108">
        <w:rPr>
          <w:rFonts w:ascii="Times New Roman" w:eastAsia="標楷體" w:hAnsi="Times New Roman" w:cs="Times New Roman"/>
          <w:sz w:val="28"/>
          <w:szCs w:val="28"/>
        </w:rPr>
        <w:t>第</w:t>
      </w:r>
      <w:r w:rsidR="001A01FE" w:rsidRPr="007C7108">
        <w:rPr>
          <w:rFonts w:ascii="Times New Roman" w:eastAsia="標楷體" w:hAnsi="Times New Roman" w:cs="Times New Roman"/>
          <w:sz w:val="28"/>
          <w:szCs w:val="28"/>
        </w:rPr>
        <w:t>1</w:t>
      </w:r>
      <w:r w:rsidR="001A01FE" w:rsidRPr="007C7108">
        <w:rPr>
          <w:rFonts w:ascii="Times New Roman" w:eastAsia="標楷體" w:hAnsi="Times New Roman" w:cs="Times New Roman"/>
          <w:sz w:val="28"/>
          <w:szCs w:val="28"/>
        </w:rPr>
        <w:t>屆第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="001A01FE" w:rsidRPr="007C7108">
        <w:rPr>
          <w:rFonts w:ascii="Times New Roman" w:eastAsia="標楷體" w:hAnsi="Times New Roman" w:cs="Times New Roman"/>
          <w:sz w:val="28"/>
          <w:szCs w:val="28"/>
        </w:rPr>
        <w:t>期民間成員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="001A01FE" w:rsidRPr="007C7108">
        <w:rPr>
          <w:rFonts w:ascii="Times New Roman" w:eastAsia="標楷體" w:hAnsi="Times New Roman" w:cs="Times New Roman"/>
          <w:sz w:val="28"/>
          <w:szCs w:val="28"/>
        </w:rPr>
        <w:t>席</w:t>
      </w:r>
      <w:r w:rsidR="008F3CCA" w:rsidRPr="007C7108">
        <w:rPr>
          <w:rFonts w:ascii="Times New Roman" w:eastAsia="標楷體" w:hAnsi="Times New Roman" w:cs="Times New Roman"/>
          <w:sz w:val="28"/>
          <w:szCs w:val="28"/>
        </w:rPr>
        <w:t>（</w:t>
      </w:r>
      <w:r w:rsidR="008F3CCA" w:rsidRPr="007C7108">
        <w:rPr>
          <w:rFonts w:ascii="Times New Roman" w:eastAsia="標楷體" w:hAnsi="Times New Roman" w:cs="Times New Roman" w:hint="eastAsia"/>
          <w:sz w:val="28"/>
          <w:szCs w:val="28"/>
        </w:rPr>
        <w:t>另列備取</w:t>
      </w:r>
      <w:r w:rsidR="00657ECC" w:rsidRPr="007C7108">
        <w:rPr>
          <w:rFonts w:ascii="Times New Roman" w:eastAsia="標楷體" w:hAnsi="Times New Roman" w:cs="Times New Roman" w:hint="eastAsia"/>
          <w:sz w:val="28"/>
          <w:szCs w:val="28"/>
        </w:rPr>
        <w:t>數</w:t>
      </w:r>
      <w:r w:rsidR="004F7D5D" w:rsidRPr="007C7108">
        <w:rPr>
          <w:rFonts w:ascii="Times New Roman" w:eastAsia="標楷體" w:hAnsi="Times New Roman" w:cs="Times New Roman" w:hint="eastAsia"/>
          <w:sz w:val="28"/>
          <w:szCs w:val="28"/>
        </w:rPr>
        <w:t>席</w:t>
      </w:r>
      <w:r w:rsidR="008F3CCA" w:rsidRPr="007C7108">
        <w:rPr>
          <w:rFonts w:ascii="Times New Roman" w:eastAsia="標楷體" w:hAnsi="Times New Roman" w:cs="Times New Roman"/>
          <w:sz w:val="28"/>
          <w:szCs w:val="28"/>
        </w:rPr>
        <w:t>）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任期自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202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8 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25 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日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至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202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4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31</w:t>
      </w:r>
      <w:r w:rsidR="00282E89" w:rsidRPr="00282E89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82E89" w:rsidRPr="00282E89">
        <w:rPr>
          <w:rFonts w:ascii="Times New Roman" w:eastAsia="標楷體" w:hAnsi="Times New Roman" w:cs="Times New Roman" w:hint="eastAsia"/>
          <w:sz w:val="28"/>
          <w:szCs w:val="28"/>
        </w:rPr>
        <w:t>日。</w:t>
      </w:r>
    </w:p>
    <w:p w14:paraId="00000013" w14:textId="77777777" w:rsidR="00D82FA5" w:rsidRPr="007C7108" w:rsidRDefault="00AF1D8C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8" w:name="_y7tdzz5o1geb" w:colFirst="0" w:colLast="0"/>
      <w:bookmarkEnd w:id="8"/>
      <w:r w:rsidRPr="007C7108">
        <w:rPr>
          <w:rFonts w:ascii="Times New Roman" w:eastAsia="標楷體" w:hAnsi="Times New Roman" w:cs="Times New Roman"/>
          <w:szCs w:val="28"/>
        </w:rPr>
        <w:t>報名資格</w:t>
      </w:r>
    </w:p>
    <w:p w14:paraId="00000014" w14:textId="77777777" w:rsidR="00D82FA5" w:rsidRPr="007C7108" w:rsidRDefault="00AF1D8C" w:rsidP="004C0434">
      <w:pPr>
        <w:numPr>
          <w:ilvl w:val="0"/>
          <w:numId w:val="2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中華民國（臺灣）</w:t>
      </w:r>
      <w:r w:rsidRPr="007C7108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7C7108">
        <w:rPr>
          <w:rFonts w:ascii="Times New Roman" w:eastAsia="標楷體" w:hAnsi="Times New Roman" w:cs="Times New Roman"/>
          <w:sz w:val="28"/>
          <w:szCs w:val="28"/>
        </w:rPr>
        <w:t>國民。</w:t>
      </w:r>
    </w:p>
    <w:p w14:paraId="00000015" w14:textId="77777777" w:rsidR="00D82FA5" w:rsidRPr="007C7108" w:rsidRDefault="00AF1D8C" w:rsidP="004C0434">
      <w:pPr>
        <w:numPr>
          <w:ilvl w:val="0"/>
          <w:numId w:val="2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非公務人員。</w:t>
      </w:r>
    </w:p>
    <w:p w14:paraId="00000016" w14:textId="77777777" w:rsidR="00D82FA5" w:rsidRPr="007C7108" w:rsidRDefault="00AF1D8C" w:rsidP="004C0434">
      <w:pPr>
        <w:numPr>
          <w:ilvl w:val="0"/>
          <w:numId w:val="2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未兼任政黨或其他政治團體之職務。</w:t>
      </w:r>
    </w:p>
    <w:p w14:paraId="00000017" w14:textId="77777777" w:rsidR="00D82FA5" w:rsidRPr="007C7108" w:rsidRDefault="00AF1D8C" w:rsidP="004C0434">
      <w:pPr>
        <w:numPr>
          <w:ilvl w:val="0"/>
          <w:numId w:val="2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須繳交履歷一份，簡述個人相關參與經驗。內容建議包含符合下列「徵選準則」的相關文件，並建議附上網路公開的參考連結。</w:t>
      </w:r>
    </w:p>
    <w:p w14:paraId="00000018" w14:textId="77777777" w:rsidR="00D82FA5" w:rsidRPr="007C7108" w:rsidRDefault="00AF1D8C" w:rsidP="004C0434">
      <w:pPr>
        <w:numPr>
          <w:ilvl w:val="0"/>
          <w:numId w:val="2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如為立案團體代表，必須表明團體名稱、立案證明、組織宗旨、與開放國會或民主治理相關的專案簡歷，並附上團體代表證明，如理監事會議決議紀錄等文件。</w:t>
      </w:r>
    </w:p>
    <w:p w14:paraId="0000001A" w14:textId="79D16404" w:rsidR="00D82FA5" w:rsidRPr="007C7108" w:rsidRDefault="00A80277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9" w:name="_4o92j3h5bq1d" w:colFirst="0" w:colLast="0"/>
      <w:bookmarkEnd w:id="9"/>
      <w:r w:rsidRPr="007C7108">
        <w:rPr>
          <w:rFonts w:ascii="Times New Roman" w:eastAsia="標楷體" w:hAnsi="Times New Roman" w:cs="Times New Roman"/>
          <w:szCs w:val="28"/>
        </w:rPr>
        <w:t>徵</w:t>
      </w:r>
      <w:r w:rsidR="00AF1D8C" w:rsidRPr="007C7108">
        <w:rPr>
          <w:rFonts w:ascii="Times New Roman" w:eastAsia="標楷體" w:hAnsi="Times New Roman" w:cs="Times New Roman"/>
          <w:szCs w:val="28"/>
        </w:rPr>
        <w:t>選準則</w:t>
      </w:r>
    </w:p>
    <w:p w14:paraId="0000001B" w14:textId="77777777" w:rsidR="00D82FA5" w:rsidRPr="007C7108" w:rsidRDefault="00AF1D8C" w:rsidP="004C0434">
      <w:pPr>
        <w:numPr>
          <w:ilvl w:val="0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能增加</w:t>
      </w:r>
      <w:r w:rsidRPr="007C7108">
        <w:rPr>
          <w:rFonts w:ascii="Times New Roman" w:eastAsia="標楷體" w:hAnsi="Times New Roman" w:cs="Times New Roman"/>
          <w:sz w:val="28"/>
          <w:szCs w:val="28"/>
        </w:rPr>
        <w:t xml:space="preserve"> OP-MSF </w:t>
      </w:r>
      <w:r w:rsidRPr="007C7108">
        <w:rPr>
          <w:rFonts w:ascii="Times New Roman" w:eastAsia="標楷體" w:hAnsi="Times New Roman" w:cs="Times New Roman"/>
          <w:sz w:val="28"/>
          <w:szCs w:val="28"/>
        </w:rPr>
        <w:t>地域、性別、族群等多元性者優先。</w:t>
      </w:r>
    </w:p>
    <w:p w14:paraId="0000001C" w14:textId="77777777" w:rsidR="00D82FA5" w:rsidRPr="007C7108" w:rsidRDefault="00AF1D8C" w:rsidP="004C0434">
      <w:pPr>
        <w:numPr>
          <w:ilvl w:val="0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lastRenderedPageBreak/>
        <w:t>有參與推動民主和開放治理相關經歷，例如（但不限定）：</w:t>
      </w:r>
    </w:p>
    <w:p w14:paraId="0000001D" w14:textId="77777777" w:rsidR="00D82FA5" w:rsidRPr="007C7108" w:rsidRDefault="00AF1D8C" w:rsidP="004C0434">
      <w:pPr>
        <w:numPr>
          <w:ilvl w:val="1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開放資料相關活動</w:t>
      </w:r>
    </w:p>
    <w:p w14:paraId="0000001E" w14:textId="77777777" w:rsidR="00D82FA5" w:rsidRPr="007C7108" w:rsidRDefault="00AF1D8C" w:rsidP="004C0434">
      <w:pPr>
        <w:numPr>
          <w:ilvl w:val="1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開放政府相關活動</w:t>
      </w:r>
    </w:p>
    <w:p w14:paraId="0000001F" w14:textId="77777777" w:rsidR="00D82FA5" w:rsidRPr="007C7108" w:rsidRDefault="00AF1D8C" w:rsidP="004C0434">
      <w:pPr>
        <w:numPr>
          <w:ilvl w:val="1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規劃審議民主工作坊，或帶領審議民主工作坊等相關活動</w:t>
      </w:r>
    </w:p>
    <w:p w14:paraId="00000020" w14:textId="77777777" w:rsidR="00D82FA5" w:rsidRPr="007C7108" w:rsidRDefault="00AF1D8C" w:rsidP="004C0434">
      <w:pPr>
        <w:numPr>
          <w:ilvl w:val="1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國會或地方議會監督相關活動</w:t>
      </w:r>
    </w:p>
    <w:p w14:paraId="00000021" w14:textId="77777777" w:rsidR="00D82FA5" w:rsidRPr="007C7108" w:rsidRDefault="00AF1D8C" w:rsidP="004C0434">
      <w:pPr>
        <w:numPr>
          <w:ilvl w:val="1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全球開放政府聯盟（</w:t>
      </w:r>
      <w:r w:rsidRPr="007C7108">
        <w:rPr>
          <w:rFonts w:ascii="Times New Roman" w:eastAsia="標楷體" w:hAnsi="Times New Roman" w:cs="Times New Roman"/>
          <w:sz w:val="28"/>
          <w:szCs w:val="28"/>
        </w:rPr>
        <w:t>Open Government Partnership</w:t>
      </w:r>
      <w:r w:rsidRPr="007C7108">
        <w:rPr>
          <w:rFonts w:ascii="Times New Roman" w:eastAsia="標楷體" w:hAnsi="Times New Roman" w:cs="Times New Roman"/>
          <w:sz w:val="28"/>
          <w:szCs w:val="28"/>
        </w:rPr>
        <w:t>）相關活動</w:t>
      </w:r>
    </w:p>
    <w:p w14:paraId="00000022" w14:textId="77777777" w:rsidR="00D82FA5" w:rsidRPr="007C7108" w:rsidRDefault="00AF1D8C" w:rsidP="004C0434">
      <w:pPr>
        <w:numPr>
          <w:ilvl w:val="1"/>
          <w:numId w:val="1"/>
        </w:num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其他與開放國會相關之工作及活動經驗</w:t>
      </w:r>
    </w:p>
    <w:p w14:paraId="00000024" w14:textId="77777777" w:rsidR="00D82FA5" w:rsidRPr="007C7108" w:rsidRDefault="00AF1D8C" w:rsidP="004C0434">
      <w:pPr>
        <w:pStyle w:val="2"/>
        <w:jc w:val="both"/>
        <w:rPr>
          <w:rFonts w:ascii="Times New Roman" w:eastAsia="標楷體" w:hAnsi="Times New Roman" w:cs="Times New Roman"/>
          <w:szCs w:val="28"/>
        </w:rPr>
      </w:pPr>
      <w:bookmarkStart w:id="10" w:name="_b5wd64441evt" w:colFirst="0" w:colLast="0"/>
      <w:bookmarkEnd w:id="10"/>
      <w:r w:rsidRPr="007C7108">
        <w:rPr>
          <w:rFonts w:ascii="Times New Roman" w:eastAsia="標楷體" w:hAnsi="Times New Roman" w:cs="Times New Roman"/>
          <w:szCs w:val="28"/>
        </w:rPr>
        <w:t>徵選期程</w:t>
      </w:r>
    </w:p>
    <w:p w14:paraId="00000025" w14:textId="711C6B0E" w:rsidR="00D82FA5" w:rsidRPr="00967847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967847">
        <w:rPr>
          <w:rFonts w:ascii="Times New Roman" w:eastAsia="標楷體" w:hAnsi="Times New Roman" w:cs="Times New Roman"/>
          <w:sz w:val="28"/>
          <w:szCs w:val="28"/>
        </w:rPr>
        <w:t>公開徵選期間為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202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967847">
        <w:rPr>
          <w:rFonts w:ascii="Times New Roman" w:eastAsia="標楷體" w:hAnsi="Times New Roman" w:cs="Times New Roman"/>
          <w:sz w:val="28"/>
          <w:szCs w:val="28"/>
        </w:rPr>
        <w:t>年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F6017C" w:rsidRPr="00967847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月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1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日至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月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17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日。</w:t>
      </w:r>
    </w:p>
    <w:p w14:paraId="00000027" w14:textId="79443B9B" w:rsidR="00D82FA5" w:rsidRPr="007C7108" w:rsidRDefault="00AF1D8C" w:rsidP="004C0434">
      <w:pPr>
        <w:pStyle w:val="3"/>
        <w:jc w:val="both"/>
        <w:rPr>
          <w:rFonts w:ascii="Times New Roman" w:eastAsia="標楷體" w:hAnsi="Times New Roman" w:cs="Times New Roman"/>
          <w:sz w:val="28"/>
          <w:szCs w:val="28"/>
        </w:rPr>
      </w:pPr>
      <w:bookmarkStart w:id="11" w:name="_rpcxcgfhgtgi" w:colFirst="0" w:colLast="0"/>
      <w:bookmarkEnd w:id="11"/>
      <w:r w:rsidRPr="007C7108">
        <w:rPr>
          <w:rFonts w:ascii="Times New Roman" w:eastAsia="標楷體" w:hAnsi="Times New Roman" w:cs="Times New Roman"/>
          <w:sz w:val="28"/>
          <w:szCs w:val="28"/>
        </w:rPr>
        <w:t>（一）提交</w:t>
      </w:r>
      <w:r w:rsidRPr="00967847">
        <w:rPr>
          <w:rFonts w:ascii="Times New Roman" w:eastAsia="標楷體" w:hAnsi="Times New Roman" w:cs="Times New Roman"/>
          <w:sz w:val="28"/>
          <w:szCs w:val="28"/>
        </w:rPr>
        <w:t>資料：</w:t>
      </w:r>
      <w:r w:rsidRPr="00967847">
        <w:rPr>
          <w:rFonts w:ascii="Times New Roman" w:eastAsia="標楷體" w:hAnsi="Times New Roman" w:cs="Times New Roman"/>
          <w:sz w:val="28"/>
          <w:szCs w:val="28"/>
        </w:rPr>
        <w:t>202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967847">
        <w:rPr>
          <w:rFonts w:ascii="Times New Roman" w:eastAsia="標楷體" w:hAnsi="Times New Roman" w:cs="Times New Roman"/>
          <w:sz w:val="28"/>
          <w:szCs w:val="28"/>
        </w:rPr>
        <w:t>年</w:t>
      </w:r>
      <w:r w:rsidR="00F6017C" w:rsidRPr="00967847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月</w:t>
      </w:r>
      <w:r w:rsidR="00F92357">
        <w:rPr>
          <w:rFonts w:ascii="Times New Roman" w:eastAsia="標楷體" w:hAnsi="Times New Roman" w:cs="Times New Roman"/>
          <w:sz w:val="28"/>
          <w:szCs w:val="28"/>
        </w:rPr>
        <w:t xml:space="preserve"> 1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日</w:t>
      </w:r>
      <w:r w:rsidR="00F97FC4" w:rsidRPr="00967847">
        <w:rPr>
          <w:rFonts w:ascii="Times New Roman" w:eastAsia="標楷體" w:hAnsi="Times New Roman" w:cs="Times New Roman" w:hint="eastAsia"/>
          <w:sz w:val="28"/>
          <w:szCs w:val="28"/>
        </w:rPr>
        <w:t>至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月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17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日</w:t>
      </w:r>
    </w:p>
    <w:p w14:paraId="00000028" w14:textId="1EA48DFA" w:rsidR="00D82FA5" w:rsidRPr="007C7108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C7108">
        <w:rPr>
          <w:rFonts w:ascii="Times New Roman" w:eastAsia="標楷體" w:hAnsi="Times New Roman" w:cs="Times New Roman"/>
          <w:sz w:val="28"/>
          <w:szCs w:val="28"/>
        </w:rPr>
        <w:t>請於時限前將報名資料提交至此信箱：</w:t>
      </w:r>
      <w:r w:rsidR="008E3A7B" w:rsidRPr="008E3A7B">
        <w:rPr>
          <w:rFonts w:ascii="Times New Roman" w:eastAsia="標楷體" w:hAnsi="Times New Roman" w:cs="Times New Roman" w:hint="eastAsia"/>
          <w:sz w:val="28"/>
          <w:szCs w:val="28"/>
          <w:u w:val="single"/>
        </w:rPr>
        <w:t>l</w:t>
      </w:r>
      <w:r w:rsidR="008E3A7B" w:rsidRPr="008E3A7B">
        <w:rPr>
          <w:rFonts w:ascii="Times New Roman" w:eastAsia="標楷體" w:hAnsi="Times New Roman" w:cs="Times New Roman"/>
          <w:sz w:val="28"/>
          <w:szCs w:val="28"/>
          <w:u w:val="single"/>
        </w:rPr>
        <w:t>y20750</w:t>
      </w:r>
      <w:r w:rsidR="00877346" w:rsidRPr="007C7108">
        <w:rPr>
          <w:rFonts w:ascii="Times New Roman" w:eastAsia="標楷體" w:hAnsi="Times New Roman" w:cs="Times New Roman" w:hint="eastAsia"/>
          <w:sz w:val="28"/>
          <w:szCs w:val="28"/>
          <w:u w:val="single"/>
        </w:rPr>
        <w:t>@</w:t>
      </w:r>
      <w:r w:rsidR="008E3A7B">
        <w:rPr>
          <w:rFonts w:ascii="Times New Roman" w:eastAsia="標楷體" w:hAnsi="Times New Roman" w:cs="Times New Roman"/>
          <w:sz w:val="28"/>
          <w:szCs w:val="28"/>
          <w:u w:val="single"/>
        </w:rPr>
        <w:t>ly.gov.tw</w:t>
      </w:r>
      <w:r w:rsidRPr="007C7108">
        <w:rPr>
          <w:rFonts w:ascii="Times New Roman" w:eastAsia="標楷體" w:hAnsi="Times New Roman" w:cs="Times New Roman"/>
          <w:sz w:val="28"/>
          <w:szCs w:val="28"/>
        </w:rPr>
        <w:t>，並於信件標題註名「開放國會委員會徵選報名」等字樣以利收件。</w:t>
      </w:r>
    </w:p>
    <w:p w14:paraId="0000002A" w14:textId="7CFB87A2" w:rsidR="00D82FA5" w:rsidRPr="007C7108" w:rsidRDefault="00AF1D8C" w:rsidP="004C0434">
      <w:pPr>
        <w:pStyle w:val="3"/>
        <w:jc w:val="both"/>
        <w:rPr>
          <w:rFonts w:ascii="Times New Roman" w:eastAsia="標楷體" w:hAnsi="Times New Roman" w:cs="Times New Roman"/>
          <w:sz w:val="28"/>
          <w:szCs w:val="28"/>
        </w:rPr>
      </w:pPr>
      <w:bookmarkStart w:id="12" w:name="_rf7bhf7jj4my" w:colFirst="0" w:colLast="0"/>
      <w:bookmarkEnd w:id="12"/>
      <w:r w:rsidRPr="007C7108">
        <w:rPr>
          <w:rFonts w:ascii="Times New Roman" w:eastAsia="標楷體" w:hAnsi="Times New Roman" w:cs="Times New Roman"/>
          <w:sz w:val="28"/>
          <w:szCs w:val="28"/>
        </w:rPr>
        <w:t>（二）</w:t>
      </w:r>
      <w:r w:rsidRPr="00967847">
        <w:rPr>
          <w:rFonts w:ascii="Times New Roman" w:eastAsia="標楷體" w:hAnsi="Times New Roman" w:cs="Times New Roman"/>
          <w:sz w:val="28"/>
          <w:szCs w:val="28"/>
        </w:rPr>
        <w:t>資格確認：</w:t>
      </w:r>
      <w:r w:rsidRPr="00967847">
        <w:rPr>
          <w:rFonts w:ascii="Times New Roman" w:eastAsia="標楷體" w:hAnsi="Times New Roman" w:cs="Times New Roman"/>
          <w:sz w:val="28"/>
          <w:szCs w:val="28"/>
        </w:rPr>
        <w:t>202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967847">
        <w:rPr>
          <w:rFonts w:ascii="Times New Roman" w:eastAsia="標楷體" w:hAnsi="Times New Roman" w:cs="Times New Roman"/>
          <w:sz w:val="28"/>
          <w:szCs w:val="28"/>
        </w:rPr>
        <w:t>年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7E7105" w:rsidRPr="00967847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月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1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8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日</w:t>
      </w:r>
      <w:r w:rsidR="00F97FC4" w:rsidRPr="00967847">
        <w:rPr>
          <w:rFonts w:ascii="Times New Roman" w:eastAsia="標楷體" w:hAnsi="Times New Roman" w:cs="Times New Roman" w:hint="eastAsia"/>
          <w:sz w:val="28"/>
          <w:szCs w:val="28"/>
        </w:rPr>
        <w:t>至</w:t>
      </w:r>
      <w:r w:rsidR="007E7105" w:rsidRPr="00967847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月</w:t>
      </w:r>
      <w:r w:rsidRPr="00967847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25</w:t>
      </w:r>
      <w:r w:rsidRPr="00967847">
        <w:rPr>
          <w:rFonts w:ascii="Times New Roman" w:eastAsia="標楷體" w:hAnsi="Times New Roman" w:cs="Times New Roman"/>
          <w:sz w:val="28"/>
          <w:szCs w:val="28"/>
        </w:rPr>
        <w:t>日</w:t>
      </w:r>
    </w:p>
    <w:p w14:paraId="0000002B" w14:textId="40AF66E9" w:rsidR="00D82FA5" w:rsidRPr="00FD34B5" w:rsidRDefault="00AF1D8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D34B5">
        <w:rPr>
          <w:rFonts w:ascii="Times New Roman" w:eastAsia="標楷體" w:hAnsi="Times New Roman" w:cs="Times New Roman"/>
          <w:sz w:val="28"/>
          <w:szCs w:val="28"/>
        </w:rPr>
        <w:t>於</w:t>
      </w:r>
      <w:r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FD34B5">
        <w:rPr>
          <w:rFonts w:ascii="Times New Roman" w:eastAsia="標楷體" w:hAnsi="Times New Roman" w:cs="Times New Roman"/>
          <w:sz w:val="28"/>
          <w:szCs w:val="28"/>
        </w:rPr>
        <w:t>月</w:t>
      </w:r>
      <w:r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17</w:t>
      </w:r>
      <w:r w:rsidRPr="00FD34B5">
        <w:rPr>
          <w:rFonts w:ascii="Times New Roman" w:eastAsia="標楷體" w:hAnsi="Times New Roman" w:cs="Times New Roman"/>
          <w:sz w:val="28"/>
          <w:szCs w:val="28"/>
        </w:rPr>
        <w:t>日公開徵件期間截止後，進行前項資料之書面審查，確認符合資格。</w:t>
      </w:r>
    </w:p>
    <w:p w14:paraId="0000002D" w14:textId="1F2FD017" w:rsidR="00D82FA5" w:rsidRPr="00FD34B5" w:rsidRDefault="00AF1D8C" w:rsidP="004C0434">
      <w:pPr>
        <w:pStyle w:val="3"/>
        <w:jc w:val="both"/>
        <w:rPr>
          <w:rFonts w:ascii="Times New Roman" w:eastAsia="標楷體" w:hAnsi="Times New Roman" w:cs="Times New Roman"/>
          <w:sz w:val="28"/>
          <w:szCs w:val="28"/>
        </w:rPr>
      </w:pPr>
      <w:bookmarkStart w:id="13" w:name="_dgv37o6948h" w:colFirst="0" w:colLast="0"/>
      <w:bookmarkEnd w:id="13"/>
      <w:r w:rsidRPr="00FD34B5">
        <w:rPr>
          <w:rFonts w:ascii="Times New Roman" w:eastAsia="標楷體" w:hAnsi="Times New Roman" w:cs="Times New Roman"/>
          <w:sz w:val="28"/>
          <w:szCs w:val="28"/>
        </w:rPr>
        <w:t>（三）徵選結果公告：</w:t>
      </w:r>
      <w:r w:rsidR="00657ECC"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14:paraId="0000002E" w14:textId="3103D0EA" w:rsidR="00D82FA5" w:rsidRPr="00FD34B5" w:rsidRDefault="00657ECC" w:rsidP="004C0434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D34B5">
        <w:rPr>
          <w:rFonts w:ascii="Times New Roman" w:eastAsia="標楷體" w:hAnsi="Times New Roman" w:cs="Times New Roman" w:hint="eastAsia"/>
          <w:sz w:val="28"/>
          <w:szCs w:val="28"/>
        </w:rPr>
        <w:t>經開放國會委員會決定後，於</w:t>
      </w:r>
      <w:r w:rsidRPr="00FD34B5">
        <w:rPr>
          <w:rFonts w:ascii="Times New Roman" w:eastAsia="標楷體" w:hAnsi="Times New Roman" w:cs="Times New Roman"/>
          <w:sz w:val="28"/>
          <w:szCs w:val="28"/>
        </w:rPr>
        <w:t>立法院全球資訊網</w:t>
      </w:r>
      <w:r w:rsidR="004C0434" w:rsidRPr="00FD34B5">
        <w:rPr>
          <w:rFonts w:ascii="Times New Roman" w:eastAsia="標楷體" w:hAnsi="Times New Roman" w:cs="Times New Roman"/>
          <w:sz w:val="28"/>
          <w:szCs w:val="28"/>
        </w:rPr>
        <w:t>「開放國會行動方案」專區公告徵選結果</w:t>
      </w:r>
      <w:r w:rsidR="00AF1D8C" w:rsidRPr="00FD34B5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00000035" w14:textId="77777777" w:rsidR="00D82FA5" w:rsidRPr="00FD34B5" w:rsidRDefault="00AF1D8C">
      <w:pPr>
        <w:pStyle w:val="2"/>
        <w:rPr>
          <w:rFonts w:ascii="Times New Roman" w:eastAsia="標楷體" w:hAnsi="Times New Roman" w:cs="Times New Roman"/>
          <w:sz w:val="28"/>
          <w:szCs w:val="28"/>
        </w:rPr>
      </w:pPr>
      <w:bookmarkStart w:id="14" w:name="_phdnjrxvyj2v" w:colFirst="0" w:colLast="0"/>
      <w:bookmarkStart w:id="15" w:name="_dsb4784prhll" w:colFirst="0" w:colLast="0"/>
      <w:bookmarkEnd w:id="14"/>
      <w:bookmarkEnd w:id="15"/>
      <w:r w:rsidRPr="00FD34B5">
        <w:rPr>
          <w:rFonts w:ascii="Times New Roman" w:eastAsia="標楷體" w:hAnsi="Times New Roman" w:cs="Times New Roman"/>
          <w:sz w:val="28"/>
          <w:szCs w:val="28"/>
        </w:rPr>
        <w:t>辦法訂定及增修</w:t>
      </w:r>
    </w:p>
    <w:p w14:paraId="00000036" w14:textId="4053FD9D" w:rsidR="00D82FA5" w:rsidRPr="00FD34B5" w:rsidRDefault="00581629" w:rsidP="00E23BCD">
      <w:pPr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FD34B5">
        <w:rPr>
          <w:rFonts w:ascii="Times New Roman" w:eastAsia="標楷體" w:hAnsi="Times New Roman" w:cs="Times New Roman"/>
          <w:sz w:val="28"/>
          <w:szCs w:val="28"/>
        </w:rPr>
        <w:t>本辦法</w:t>
      </w:r>
      <w:r w:rsidRPr="00FD34B5">
        <w:rPr>
          <w:rFonts w:ascii="Times New Roman" w:eastAsia="標楷體" w:hAnsi="Times New Roman" w:cs="Times New Roman" w:hint="eastAsia"/>
          <w:sz w:val="28"/>
          <w:szCs w:val="28"/>
        </w:rPr>
        <w:t>經</w:t>
      </w:r>
      <w:r w:rsidR="00AF1D8C" w:rsidRPr="00FD34B5">
        <w:rPr>
          <w:rFonts w:ascii="Times New Roman" w:eastAsia="標楷體" w:hAnsi="Times New Roman" w:cs="Times New Roman"/>
          <w:sz w:val="28"/>
          <w:szCs w:val="28"/>
        </w:rPr>
        <w:t>202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AF1D8C" w:rsidRPr="00FD34B5">
        <w:rPr>
          <w:rFonts w:ascii="Times New Roman" w:eastAsia="標楷體" w:hAnsi="Times New Roman" w:cs="Times New Roman"/>
          <w:sz w:val="28"/>
          <w:szCs w:val="28"/>
        </w:rPr>
        <w:t>年</w:t>
      </w:r>
      <w:r w:rsidR="00AF1D8C"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82E89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="00AF1D8C" w:rsidRPr="00FD34B5">
        <w:rPr>
          <w:rFonts w:ascii="Times New Roman" w:eastAsia="標楷體" w:hAnsi="Times New Roman" w:cs="Times New Roman"/>
          <w:sz w:val="28"/>
          <w:szCs w:val="28"/>
        </w:rPr>
        <w:t>月</w:t>
      </w:r>
      <w:r w:rsidR="00AF1D8C"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887D2C">
        <w:rPr>
          <w:rFonts w:ascii="Times New Roman" w:eastAsia="標楷體" w:hAnsi="Times New Roman" w:cs="Times New Roman" w:hint="eastAsia"/>
          <w:sz w:val="28"/>
          <w:szCs w:val="28"/>
        </w:rPr>
        <w:t>12</w:t>
      </w:r>
      <w:bookmarkStart w:id="16" w:name="_GoBack"/>
      <w:bookmarkEnd w:id="16"/>
      <w:r w:rsidR="00AF1D8C" w:rsidRPr="00FD34B5">
        <w:rPr>
          <w:rFonts w:ascii="Times New Roman" w:eastAsia="標楷體" w:hAnsi="Times New Roman" w:cs="Times New Roman"/>
          <w:sz w:val="28"/>
          <w:szCs w:val="28"/>
        </w:rPr>
        <w:t>日</w:t>
      </w:r>
      <w:r w:rsidRPr="00FD34B5">
        <w:rPr>
          <w:rFonts w:ascii="Times New Roman" w:eastAsia="標楷體" w:hAnsi="Times New Roman" w:cs="Times New Roman" w:hint="eastAsia"/>
          <w:sz w:val="28"/>
          <w:szCs w:val="28"/>
        </w:rPr>
        <w:t>開放國會委員會會議確定，</w:t>
      </w:r>
      <w:r w:rsidR="00967847"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EE435D" w:rsidRPr="00FD34B5">
        <w:rPr>
          <w:rFonts w:ascii="Times New Roman" w:eastAsia="標楷體" w:hAnsi="Times New Roman" w:cs="Times New Roman"/>
          <w:sz w:val="28"/>
          <w:szCs w:val="28"/>
        </w:rPr>
        <w:t>202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EE435D" w:rsidRPr="00FD34B5">
        <w:rPr>
          <w:rFonts w:ascii="Times New Roman" w:eastAsia="標楷體" w:hAnsi="Times New Roman" w:cs="Times New Roman"/>
          <w:sz w:val="28"/>
          <w:szCs w:val="28"/>
        </w:rPr>
        <w:t>年</w:t>
      </w:r>
      <w:r w:rsidR="00EE435D"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AD162C" w:rsidRPr="00FD34B5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="00EE435D" w:rsidRPr="00FD34B5">
        <w:rPr>
          <w:rFonts w:ascii="Times New Roman" w:eastAsia="標楷體" w:hAnsi="Times New Roman" w:cs="Times New Roman"/>
          <w:sz w:val="28"/>
          <w:szCs w:val="28"/>
        </w:rPr>
        <w:t>月</w:t>
      </w:r>
      <w:r w:rsidR="00EE435D" w:rsidRPr="00FD34B5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EE435D" w:rsidRPr="00FD34B5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="0034063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="00EE435D" w:rsidRPr="00FD34B5">
        <w:rPr>
          <w:rFonts w:ascii="Times New Roman" w:eastAsia="標楷體" w:hAnsi="Times New Roman" w:cs="Times New Roman"/>
          <w:sz w:val="28"/>
          <w:szCs w:val="28"/>
        </w:rPr>
        <w:t>日</w:t>
      </w:r>
      <w:r w:rsidR="002D5552" w:rsidRPr="00FD34B5">
        <w:rPr>
          <w:rFonts w:ascii="Times New Roman" w:eastAsia="標楷體" w:hAnsi="Times New Roman" w:cs="Times New Roman" w:hint="eastAsia"/>
          <w:sz w:val="28"/>
          <w:szCs w:val="28"/>
        </w:rPr>
        <w:t>於</w:t>
      </w:r>
      <w:r w:rsidR="00AF1D8C" w:rsidRPr="00FD34B5">
        <w:rPr>
          <w:rFonts w:ascii="Times New Roman" w:eastAsia="標楷體" w:hAnsi="Times New Roman" w:cs="Times New Roman"/>
          <w:sz w:val="28"/>
          <w:szCs w:val="28"/>
        </w:rPr>
        <w:t>立法院全球資訊網「開放國會行動方案」專區公告後開始實施。</w:t>
      </w:r>
    </w:p>
    <w:sectPr w:rsidR="00D82FA5" w:rsidRPr="00FD34B5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0AE783" w14:textId="77777777" w:rsidR="000239D2" w:rsidRDefault="000239D2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2B002E51" w14:textId="77777777" w:rsidR="000239D2" w:rsidRDefault="000239D2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7985981"/>
      <w:docPartObj>
        <w:docPartGallery w:val="Page Numbers (Bottom of Page)"/>
        <w:docPartUnique/>
      </w:docPartObj>
    </w:sdtPr>
    <w:sdtEndPr/>
    <w:sdtContent>
      <w:p w14:paraId="4B7026F7" w14:textId="370F0BB0" w:rsidR="00987BC6" w:rsidRDefault="00987BC6" w:rsidP="00987BC6">
        <w:pPr>
          <w:pStyle w:val="a8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7D2C" w:rsidRPr="00887D2C">
          <w:rPr>
            <w:rFonts w:hint="eastAsia"/>
            <w:noProof/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203333" w14:textId="77777777" w:rsidR="000239D2" w:rsidRDefault="000239D2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5C03C149" w14:textId="77777777" w:rsidR="000239D2" w:rsidRDefault="000239D2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7FB162" w14:textId="57841670" w:rsidR="00A718C7" w:rsidRPr="00A718C7" w:rsidRDefault="00A718C7" w:rsidP="00A718C7">
    <w:pPr>
      <w:pStyle w:val="a6"/>
      <w:jc w:val="right"/>
      <w:rPr>
        <w:rFonts w:hint="eastAsia"/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42295"/>
    <w:multiLevelType w:val="multilevel"/>
    <w:tmpl w:val="C53871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0371D84"/>
    <w:multiLevelType w:val="multilevel"/>
    <w:tmpl w:val="F30C9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FA5"/>
    <w:rsid w:val="000239D2"/>
    <w:rsid w:val="00024B61"/>
    <w:rsid w:val="000475D3"/>
    <w:rsid w:val="00087FA7"/>
    <w:rsid w:val="00093890"/>
    <w:rsid w:val="000B1B5E"/>
    <w:rsid w:val="00110066"/>
    <w:rsid w:val="001458C0"/>
    <w:rsid w:val="001620DB"/>
    <w:rsid w:val="00162BD4"/>
    <w:rsid w:val="001A01FE"/>
    <w:rsid w:val="001E2A4F"/>
    <w:rsid w:val="0027452B"/>
    <w:rsid w:val="00282E89"/>
    <w:rsid w:val="002D5552"/>
    <w:rsid w:val="00332C58"/>
    <w:rsid w:val="0034063A"/>
    <w:rsid w:val="00384067"/>
    <w:rsid w:val="00393204"/>
    <w:rsid w:val="003B5F65"/>
    <w:rsid w:val="003C5F2A"/>
    <w:rsid w:val="003E4580"/>
    <w:rsid w:val="003F6DB6"/>
    <w:rsid w:val="004A1D1A"/>
    <w:rsid w:val="004A496B"/>
    <w:rsid w:val="004C0434"/>
    <w:rsid w:val="004F1A42"/>
    <w:rsid w:val="004F7D5D"/>
    <w:rsid w:val="00524F33"/>
    <w:rsid w:val="00544D9F"/>
    <w:rsid w:val="00570127"/>
    <w:rsid w:val="00581629"/>
    <w:rsid w:val="0059793E"/>
    <w:rsid w:val="005D258F"/>
    <w:rsid w:val="005E4042"/>
    <w:rsid w:val="006139EC"/>
    <w:rsid w:val="0062707C"/>
    <w:rsid w:val="00657ECC"/>
    <w:rsid w:val="006849DB"/>
    <w:rsid w:val="00752B83"/>
    <w:rsid w:val="007C7108"/>
    <w:rsid w:val="007E7105"/>
    <w:rsid w:val="00813BE8"/>
    <w:rsid w:val="00877346"/>
    <w:rsid w:val="00884FD7"/>
    <w:rsid w:val="0088799A"/>
    <w:rsid w:val="00887D2C"/>
    <w:rsid w:val="00893035"/>
    <w:rsid w:val="008932F3"/>
    <w:rsid w:val="008E3A7B"/>
    <w:rsid w:val="008E55BD"/>
    <w:rsid w:val="008F3CCA"/>
    <w:rsid w:val="0093486D"/>
    <w:rsid w:val="00967847"/>
    <w:rsid w:val="009848F8"/>
    <w:rsid w:val="00987BC6"/>
    <w:rsid w:val="009D159E"/>
    <w:rsid w:val="00A16727"/>
    <w:rsid w:val="00A276B6"/>
    <w:rsid w:val="00A718C7"/>
    <w:rsid w:val="00A73EA0"/>
    <w:rsid w:val="00A80277"/>
    <w:rsid w:val="00AB0708"/>
    <w:rsid w:val="00AC06CA"/>
    <w:rsid w:val="00AD162C"/>
    <w:rsid w:val="00AD4A47"/>
    <w:rsid w:val="00AE4008"/>
    <w:rsid w:val="00AF1D8C"/>
    <w:rsid w:val="00AF2006"/>
    <w:rsid w:val="00B053DC"/>
    <w:rsid w:val="00B51AC2"/>
    <w:rsid w:val="00BE7574"/>
    <w:rsid w:val="00BF4C39"/>
    <w:rsid w:val="00BF7A5E"/>
    <w:rsid w:val="00C356B6"/>
    <w:rsid w:val="00C46C20"/>
    <w:rsid w:val="00C57310"/>
    <w:rsid w:val="00C938F2"/>
    <w:rsid w:val="00CA0A9D"/>
    <w:rsid w:val="00CC3621"/>
    <w:rsid w:val="00CC7082"/>
    <w:rsid w:val="00D32E3B"/>
    <w:rsid w:val="00D5213A"/>
    <w:rsid w:val="00D6001E"/>
    <w:rsid w:val="00D71FE3"/>
    <w:rsid w:val="00D73426"/>
    <w:rsid w:val="00D82FA5"/>
    <w:rsid w:val="00D844D6"/>
    <w:rsid w:val="00DF2760"/>
    <w:rsid w:val="00E20B82"/>
    <w:rsid w:val="00E23BCD"/>
    <w:rsid w:val="00E303EE"/>
    <w:rsid w:val="00E31B06"/>
    <w:rsid w:val="00E7131F"/>
    <w:rsid w:val="00EE435D"/>
    <w:rsid w:val="00F44A16"/>
    <w:rsid w:val="00F46F4A"/>
    <w:rsid w:val="00F6017C"/>
    <w:rsid w:val="00F748D0"/>
    <w:rsid w:val="00F84E8D"/>
    <w:rsid w:val="00F91D85"/>
    <w:rsid w:val="00F92357"/>
    <w:rsid w:val="00F97FC4"/>
    <w:rsid w:val="00FB1A1B"/>
    <w:rsid w:val="00FD34B5"/>
    <w:rsid w:val="00FE3E6E"/>
    <w:rsid w:val="00FE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1DBF56"/>
  <w15:docId w15:val="{7DFA86FE-C792-4250-A7C9-F74583AF6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Helvetica Neue" w:eastAsiaTheme="minorEastAsia" w:hAnsi="Helvetica Neue" w:cs="Helvetica Neue"/>
        <w:sz w:val="22"/>
        <w:szCs w:val="22"/>
        <w:lang w:val="en-US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80" w:after="80"/>
      <w:outlineLvl w:val="1"/>
    </w:pPr>
    <w:rPr>
      <w:b/>
      <w:sz w:val="32"/>
      <w:szCs w:val="32"/>
    </w:rPr>
  </w:style>
  <w:style w:type="paragraph" w:styleId="3">
    <w:name w:val="heading 3"/>
    <w:basedOn w:val="a"/>
    <w:next w:val="a"/>
    <w:pPr>
      <w:keepNext/>
      <w:keepLines/>
      <w:outlineLvl w:val="2"/>
    </w:pPr>
    <w:rPr>
      <w:b/>
      <w:sz w:val="26"/>
      <w:szCs w:val="26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48"/>
      <w:szCs w:val="48"/>
    </w:rPr>
  </w:style>
  <w:style w:type="paragraph" w:styleId="a4">
    <w:name w:val="Subtitle"/>
    <w:basedOn w:val="a"/>
    <w:next w:val="a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F97FC4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987B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87BC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87B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87BC6"/>
    <w:rPr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3486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93486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2tk01706gs</dc:creator>
  <cp:lastModifiedBy>Windows 使用者</cp:lastModifiedBy>
  <cp:revision>2</cp:revision>
  <cp:lastPrinted>2023-05-25T07:19:00Z</cp:lastPrinted>
  <dcterms:created xsi:type="dcterms:W3CDTF">2023-06-16T03:22:00Z</dcterms:created>
  <dcterms:modified xsi:type="dcterms:W3CDTF">2023-06-16T03:22:00Z</dcterms:modified>
</cp:coreProperties>
</file>