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46FB" w:rsidRDefault="00E846FB" w:rsidP="00E846FB">
      <w:pPr>
        <w:jc w:val="center"/>
        <w:rPr>
          <w:rFonts w:ascii="標楷體" w:eastAsia="標楷體" w:hAnsi="標楷體"/>
          <w:b/>
          <w:bCs/>
          <w:sz w:val="36"/>
          <w:szCs w:val="36"/>
        </w:rPr>
      </w:pPr>
      <w:r>
        <w:rPr>
          <w:rFonts w:ascii="標楷體" w:eastAsia="標楷體" w:hAnsi="標楷體" w:hint="eastAsia"/>
          <w:b/>
          <w:bCs/>
          <w:sz w:val="36"/>
          <w:szCs w:val="36"/>
        </w:rPr>
        <w:t>立法院第10屆第</w:t>
      </w:r>
      <w:r w:rsidR="00E16919">
        <w:rPr>
          <w:rFonts w:ascii="標楷體" w:eastAsia="標楷體" w:hAnsi="標楷體" w:hint="eastAsia"/>
          <w:b/>
          <w:bCs/>
          <w:sz w:val="36"/>
          <w:szCs w:val="36"/>
        </w:rPr>
        <w:t>8</w:t>
      </w:r>
      <w:r>
        <w:rPr>
          <w:rFonts w:ascii="標楷體" w:eastAsia="標楷體" w:hAnsi="標楷體" w:hint="eastAsia"/>
          <w:b/>
          <w:bCs/>
          <w:sz w:val="36"/>
          <w:szCs w:val="36"/>
        </w:rPr>
        <w:t>會期教育及文化委員會會議概況表</w:t>
      </w:r>
    </w:p>
    <w:p w:rsidR="00E846FB" w:rsidRDefault="002B611F" w:rsidP="00E846FB">
      <w:pPr>
        <w:ind w:right="280"/>
        <w:jc w:val="right"/>
        <w:rPr>
          <w:rFonts w:ascii="標楷體" w:eastAsia="標楷體" w:hAnsi="標楷體"/>
          <w:color w:val="FF0000"/>
          <w:sz w:val="28"/>
          <w:szCs w:val="28"/>
        </w:rPr>
      </w:pPr>
      <w:r>
        <w:rPr>
          <w:rFonts w:ascii="標楷體" w:eastAsia="標楷體" w:hAnsi="標楷體" w:hint="eastAsia"/>
          <w:b/>
          <w:bCs/>
          <w:sz w:val="28"/>
          <w:szCs w:val="28"/>
        </w:rPr>
        <w:t>112.1</w:t>
      </w:r>
      <w:r w:rsidR="004F2B4F">
        <w:rPr>
          <w:rFonts w:ascii="標楷體" w:eastAsia="標楷體" w:hAnsi="標楷體" w:hint="eastAsia"/>
          <w:b/>
          <w:bCs/>
          <w:sz w:val="28"/>
          <w:szCs w:val="28"/>
        </w:rPr>
        <w:t>2</w:t>
      </w:r>
      <w:r w:rsidR="00465298">
        <w:rPr>
          <w:rFonts w:ascii="標楷體" w:eastAsia="標楷體" w:hint="eastAsia"/>
          <w:b/>
          <w:sz w:val="28"/>
          <w:szCs w:val="28"/>
        </w:rPr>
        <w:t>.</w:t>
      </w:r>
      <w:r w:rsidR="004F2B4F">
        <w:rPr>
          <w:rFonts w:ascii="標楷體" w:eastAsia="標楷體" w:hint="eastAsia"/>
          <w:b/>
          <w:sz w:val="28"/>
          <w:szCs w:val="28"/>
        </w:rPr>
        <w:t>1</w:t>
      </w:r>
    </w:p>
    <w:p w:rsidR="00064388" w:rsidRPr="00704498" w:rsidRDefault="00064388" w:rsidP="00F11FBA">
      <w:pPr>
        <w:ind w:leftChars="200" w:left="480"/>
        <w:rPr>
          <w:rFonts w:ascii="標楷體" w:eastAsia="標楷體" w:hAnsi="標楷體"/>
          <w:b/>
          <w:color w:val="000000" w:themeColor="text1"/>
          <w:sz w:val="28"/>
          <w:szCs w:val="28"/>
        </w:rPr>
      </w:pPr>
    </w:p>
    <w:tbl>
      <w:tblPr>
        <w:tblW w:w="5045"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37"/>
        <w:gridCol w:w="1514"/>
        <w:gridCol w:w="1576"/>
        <w:gridCol w:w="2790"/>
        <w:gridCol w:w="1805"/>
      </w:tblGrid>
      <w:tr w:rsidR="00362992" w:rsidRPr="00704498" w:rsidTr="00362992">
        <w:trPr>
          <w:cantSplit/>
          <w:trHeight w:val="697"/>
        </w:trPr>
        <w:tc>
          <w:tcPr>
            <w:tcW w:w="357"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rPr>
                <w:rFonts w:ascii="標楷體" w:eastAsia="標楷體" w:hAnsi="標楷體"/>
                <w:b/>
                <w:bCs/>
                <w:spacing w:val="-20"/>
                <w:sz w:val="28"/>
                <w:szCs w:val="28"/>
              </w:rPr>
            </w:pPr>
            <w:r w:rsidRPr="00704498">
              <w:rPr>
                <w:rFonts w:ascii="標楷體" w:eastAsia="標楷體" w:hAnsi="標楷體" w:hint="eastAsia"/>
                <w:b/>
                <w:bCs/>
                <w:spacing w:val="-20"/>
                <w:sz w:val="28"/>
                <w:szCs w:val="28"/>
              </w:rPr>
              <w:t>編號</w:t>
            </w:r>
          </w:p>
        </w:tc>
        <w:tc>
          <w:tcPr>
            <w:tcW w:w="688"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distribute"/>
              <w:rPr>
                <w:rFonts w:ascii="標楷體" w:eastAsia="標楷體" w:hAnsi="標楷體"/>
                <w:b/>
                <w:bCs/>
                <w:sz w:val="28"/>
              </w:rPr>
            </w:pPr>
            <w:r w:rsidRPr="00704498">
              <w:rPr>
                <w:rFonts w:ascii="標楷體" w:eastAsia="標楷體" w:hAnsi="標楷體" w:hint="eastAsia"/>
                <w:b/>
                <w:bCs/>
                <w:sz w:val="28"/>
              </w:rPr>
              <w:t>日期</w:t>
            </w:r>
          </w:p>
        </w:tc>
        <w:tc>
          <w:tcPr>
            <w:tcW w:w="779"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both"/>
              <w:rPr>
                <w:rFonts w:ascii="標楷體" w:eastAsia="標楷體" w:hAnsi="標楷體"/>
                <w:b/>
                <w:bCs/>
                <w:sz w:val="28"/>
              </w:rPr>
            </w:pPr>
            <w:r w:rsidRPr="00704498">
              <w:rPr>
                <w:rFonts w:ascii="標楷體" w:eastAsia="標楷體" w:hAnsi="標楷體" w:hint="eastAsia"/>
                <w:b/>
                <w:bCs/>
                <w:spacing w:val="47"/>
                <w:kern w:val="0"/>
                <w:sz w:val="28"/>
                <w:fitText w:val="1400" w:id="-1234954240"/>
              </w:rPr>
              <w:t>會議名</w:t>
            </w:r>
            <w:r w:rsidRPr="00704498">
              <w:rPr>
                <w:rFonts w:ascii="標楷體" w:eastAsia="標楷體" w:hAnsi="標楷體" w:hint="eastAsia"/>
                <w:b/>
                <w:bCs/>
                <w:spacing w:val="-1"/>
                <w:kern w:val="0"/>
                <w:sz w:val="28"/>
                <w:fitText w:val="1400" w:id="-1234954240"/>
              </w:rPr>
              <w:t>稱</w:t>
            </w:r>
          </w:p>
        </w:tc>
        <w:tc>
          <w:tcPr>
            <w:tcW w:w="811"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ind w:rightChars="17" w:right="41"/>
              <w:jc w:val="center"/>
              <w:rPr>
                <w:rFonts w:ascii="標楷體" w:eastAsia="標楷體" w:hAnsi="標楷體"/>
                <w:b/>
                <w:bCs/>
                <w:sz w:val="28"/>
              </w:rPr>
            </w:pPr>
            <w:r w:rsidRPr="00704498">
              <w:rPr>
                <w:rFonts w:ascii="標楷體" w:eastAsia="標楷體" w:hAnsi="標楷體" w:hint="eastAsia"/>
                <w:b/>
                <w:bCs/>
                <w:sz w:val="28"/>
              </w:rPr>
              <w:t>主席</w:t>
            </w:r>
          </w:p>
        </w:tc>
        <w:tc>
          <w:tcPr>
            <w:tcW w:w="1436"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distribute"/>
              <w:rPr>
                <w:rFonts w:ascii="標楷體" w:eastAsia="標楷體" w:hAnsi="標楷體"/>
                <w:b/>
                <w:bCs/>
                <w:sz w:val="28"/>
              </w:rPr>
            </w:pPr>
            <w:r w:rsidRPr="00704498">
              <w:rPr>
                <w:rFonts w:ascii="標楷體" w:eastAsia="標楷體" w:hAnsi="標楷體" w:hint="eastAsia"/>
                <w:b/>
                <w:bCs/>
                <w:sz w:val="28"/>
              </w:rPr>
              <w:t>會議內容</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jc w:val="distribute"/>
              <w:rPr>
                <w:rFonts w:ascii="標楷體" w:eastAsia="標楷體" w:hAnsi="標楷體"/>
                <w:b/>
                <w:bCs/>
                <w:sz w:val="28"/>
              </w:rPr>
            </w:pPr>
            <w:proofErr w:type="gramStart"/>
            <w:r w:rsidRPr="00704498">
              <w:rPr>
                <w:rFonts w:ascii="標楷體" w:eastAsia="標楷體" w:hAnsi="標楷體" w:hint="eastAsia"/>
                <w:b/>
                <w:bCs/>
                <w:sz w:val="28"/>
              </w:rPr>
              <w:t>公報卷期</w:t>
            </w:r>
            <w:proofErr w:type="gramEnd"/>
          </w:p>
        </w:tc>
      </w:tr>
      <w:tr w:rsidR="00362992"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hideMark/>
          </w:tcPr>
          <w:p w:rsidR="00362992" w:rsidRPr="00704498" w:rsidRDefault="00362992" w:rsidP="00362992">
            <w:pPr>
              <w:jc w:val="center"/>
              <w:rPr>
                <w:rFonts w:ascii="標楷體" w:eastAsia="標楷體" w:hAnsi="標楷體"/>
                <w:sz w:val="28"/>
              </w:rPr>
            </w:pPr>
            <w:r w:rsidRPr="00704498">
              <w:rPr>
                <w:rFonts w:ascii="標楷體" w:eastAsia="標楷體" w:hAnsi="標楷體" w:hint="eastAsia"/>
                <w:sz w:val="28"/>
              </w:rPr>
              <w:t>1</w:t>
            </w:r>
          </w:p>
        </w:tc>
        <w:tc>
          <w:tcPr>
            <w:tcW w:w="688" w:type="pct"/>
            <w:tcBorders>
              <w:top w:val="single" w:sz="4" w:space="0" w:color="auto"/>
              <w:left w:val="single" w:sz="4" w:space="0" w:color="auto"/>
              <w:bottom w:val="single" w:sz="4" w:space="0" w:color="auto"/>
              <w:right w:val="single" w:sz="4" w:space="0" w:color="auto"/>
            </w:tcBorders>
          </w:tcPr>
          <w:p w:rsidR="00362992" w:rsidRPr="00704498" w:rsidRDefault="00362992" w:rsidP="000533D9">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w:t>
            </w:r>
            <w:r w:rsidR="00E16919">
              <w:rPr>
                <w:rFonts w:ascii="標楷體" w:eastAsia="標楷體" w:hAnsi="標楷體" w:hint="eastAsia"/>
                <w:sz w:val="28"/>
                <w:szCs w:val="28"/>
              </w:rPr>
              <w:t>2.9.25</w:t>
            </w:r>
          </w:p>
          <w:p w:rsidR="00362992" w:rsidRPr="00704498" w:rsidRDefault="00362992" w:rsidP="000533D9">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00E16919">
              <w:rPr>
                <w:rFonts w:ascii="標楷體" w:eastAsia="標楷體" w:hAnsi="標楷體" w:hint="eastAsia"/>
                <w:sz w:val="28"/>
                <w:szCs w:val="28"/>
              </w:rPr>
              <w:t>星期一</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362992" w:rsidRPr="00704498" w:rsidRDefault="00362992" w:rsidP="000533D9">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第1次全體委員會議</w:t>
            </w:r>
          </w:p>
        </w:tc>
        <w:tc>
          <w:tcPr>
            <w:tcW w:w="811" w:type="pct"/>
            <w:tcBorders>
              <w:top w:val="single" w:sz="4" w:space="0" w:color="auto"/>
              <w:left w:val="single" w:sz="4" w:space="0" w:color="auto"/>
              <w:bottom w:val="single" w:sz="4" w:space="0" w:color="auto"/>
              <w:right w:val="single" w:sz="4" w:space="0" w:color="auto"/>
            </w:tcBorders>
          </w:tcPr>
          <w:p w:rsidR="00362992" w:rsidRPr="00704498" w:rsidRDefault="00E16919" w:rsidP="000533D9">
            <w:pPr>
              <w:spacing w:line="400" w:lineRule="exact"/>
              <w:jc w:val="both"/>
              <w:rPr>
                <w:rFonts w:ascii="標楷體" w:eastAsia="標楷體" w:hAnsi="標楷體"/>
                <w:sz w:val="28"/>
                <w:szCs w:val="28"/>
              </w:rPr>
            </w:pPr>
            <w:proofErr w:type="gramStart"/>
            <w:r>
              <w:rPr>
                <w:rFonts w:ascii="標楷體" w:eastAsia="標楷體" w:hAnsi="標楷體" w:hint="eastAsia"/>
                <w:sz w:val="28"/>
                <w:szCs w:val="28"/>
              </w:rPr>
              <w:t>由在場委員</w:t>
            </w:r>
            <w:proofErr w:type="gramEnd"/>
            <w:r>
              <w:rPr>
                <w:rFonts w:ascii="標楷體" w:eastAsia="標楷體" w:hAnsi="標楷體" w:hint="eastAsia"/>
                <w:sz w:val="28"/>
                <w:szCs w:val="28"/>
              </w:rPr>
              <w:t>推舉</w:t>
            </w:r>
            <w:proofErr w:type="gramStart"/>
            <w:r>
              <w:rPr>
                <w:rFonts w:ascii="標楷體" w:eastAsia="標楷體" w:hAnsi="標楷體" w:hint="eastAsia"/>
                <w:sz w:val="28"/>
                <w:szCs w:val="28"/>
              </w:rPr>
              <w:t>張委員其祿</w:t>
            </w:r>
            <w:r w:rsidR="00362992" w:rsidRPr="00704498">
              <w:rPr>
                <w:rFonts w:ascii="標楷體" w:eastAsia="標楷體" w:hAnsi="標楷體" w:hint="eastAsia"/>
                <w:sz w:val="28"/>
                <w:szCs w:val="28"/>
              </w:rPr>
              <w:t>擔任</w:t>
            </w:r>
            <w:proofErr w:type="gramEnd"/>
            <w:r w:rsidR="00362992" w:rsidRPr="00704498">
              <w:rPr>
                <w:rFonts w:ascii="標楷體" w:eastAsia="標楷體" w:hAnsi="標楷體" w:hint="eastAsia"/>
                <w:sz w:val="28"/>
                <w:szCs w:val="28"/>
              </w:rPr>
              <w:t>主席</w:t>
            </w:r>
          </w:p>
        </w:tc>
        <w:tc>
          <w:tcPr>
            <w:tcW w:w="1436" w:type="pct"/>
            <w:tcBorders>
              <w:top w:val="single" w:sz="4" w:space="0" w:color="auto"/>
              <w:left w:val="single" w:sz="4" w:space="0" w:color="auto"/>
              <w:bottom w:val="single" w:sz="4" w:space="0" w:color="auto"/>
              <w:right w:val="single" w:sz="4" w:space="0" w:color="auto"/>
            </w:tcBorders>
          </w:tcPr>
          <w:p w:rsidR="00362992" w:rsidRPr="00704498" w:rsidRDefault="00362992" w:rsidP="000533D9">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選舉第10屆第</w:t>
            </w:r>
            <w:r w:rsidR="005F41CC">
              <w:rPr>
                <w:rFonts w:ascii="標楷體" w:eastAsia="標楷體" w:hAnsi="標楷體" w:hint="eastAsia"/>
                <w:color w:val="000000"/>
                <w:sz w:val="28"/>
                <w:szCs w:val="28"/>
              </w:rPr>
              <w:t>8</w:t>
            </w:r>
            <w:r w:rsidRPr="00704498">
              <w:rPr>
                <w:rFonts w:ascii="標楷體" w:eastAsia="標楷體" w:hAnsi="標楷體" w:hint="eastAsia"/>
                <w:color w:val="000000"/>
                <w:sz w:val="28"/>
                <w:szCs w:val="28"/>
              </w:rPr>
              <w:t>會期本會召集委員</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362992" w:rsidP="000533D9">
            <w:pPr>
              <w:spacing w:line="400" w:lineRule="exact"/>
              <w:jc w:val="both"/>
              <w:rPr>
                <w:rFonts w:ascii="標楷體" w:eastAsia="標楷體" w:hAnsi="標楷體"/>
                <w:color w:val="000000"/>
                <w:sz w:val="28"/>
                <w:szCs w:val="28"/>
              </w:rPr>
            </w:pPr>
          </w:p>
        </w:tc>
      </w:tr>
      <w:tr w:rsidR="00362992"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jc w:val="center"/>
              <w:rPr>
                <w:rFonts w:ascii="標楷體" w:eastAsia="標楷體" w:hAnsi="標楷體"/>
                <w:sz w:val="28"/>
              </w:rPr>
            </w:pPr>
            <w:r w:rsidRPr="00704498">
              <w:rPr>
                <w:rFonts w:ascii="標楷體" w:eastAsia="標楷體" w:hAnsi="標楷體" w:hint="eastAsia"/>
                <w:sz w:val="28"/>
              </w:rPr>
              <w:t>2</w:t>
            </w:r>
          </w:p>
        </w:tc>
        <w:tc>
          <w:tcPr>
            <w:tcW w:w="688" w:type="pct"/>
            <w:tcBorders>
              <w:top w:val="single" w:sz="4" w:space="0" w:color="auto"/>
              <w:left w:val="single" w:sz="4" w:space="0" w:color="auto"/>
              <w:bottom w:val="single" w:sz="4" w:space="0" w:color="auto"/>
              <w:right w:val="single" w:sz="4" w:space="0" w:color="auto"/>
            </w:tcBorders>
          </w:tcPr>
          <w:p w:rsidR="00362992" w:rsidRPr="00704498" w:rsidRDefault="00E16919" w:rsidP="00362992">
            <w:pPr>
              <w:spacing w:line="400" w:lineRule="exact"/>
              <w:rPr>
                <w:rFonts w:ascii="標楷體" w:eastAsia="標楷體" w:hAnsi="標楷體"/>
                <w:sz w:val="28"/>
                <w:szCs w:val="28"/>
              </w:rPr>
            </w:pPr>
            <w:r>
              <w:rPr>
                <w:rFonts w:ascii="標楷體" w:eastAsia="標楷體" w:hAnsi="標楷體" w:hint="eastAsia"/>
                <w:sz w:val="28"/>
                <w:szCs w:val="28"/>
              </w:rPr>
              <w:t>112.10.4</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362992" w:rsidRPr="00704498" w:rsidRDefault="00E16919" w:rsidP="00362992">
            <w:pPr>
              <w:spacing w:line="400" w:lineRule="exact"/>
              <w:rPr>
                <w:rFonts w:ascii="標楷體" w:eastAsia="標楷體" w:hAnsi="標楷體"/>
                <w:sz w:val="28"/>
                <w:szCs w:val="28"/>
              </w:rPr>
            </w:pPr>
            <w:r>
              <w:rPr>
                <w:rFonts w:ascii="標楷體" w:eastAsia="標楷體" w:hAnsi="標楷體" w:hint="eastAsia"/>
                <w:sz w:val="28"/>
                <w:szCs w:val="28"/>
              </w:rPr>
              <w:t>112.10.5</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p w:rsidR="00362992" w:rsidRPr="00704498" w:rsidRDefault="00362992" w:rsidP="00362992">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第2次全體委員會議</w:t>
            </w:r>
          </w:p>
        </w:tc>
        <w:tc>
          <w:tcPr>
            <w:tcW w:w="811" w:type="pct"/>
            <w:tcBorders>
              <w:top w:val="single" w:sz="4" w:space="0" w:color="auto"/>
              <w:left w:val="single" w:sz="4" w:space="0" w:color="auto"/>
              <w:bottom w:val="single" w:sz="4" w:space="0" w:color="auto"/>
              <w:right w:val="single" w:sz="4" w:space="0" w:color="auto"/>
            </w:tcBorders>
          </w:tcPr>
          <w:p w:rsidR="00362992" w:rsidRPr="00704498" w:rsidRDefault="00E16919" w:rsidP="00362992">
            <w:pPr>
              <w:spacing w:line="400" w:lineRule="exact"/>
              <w:jc w:val="center"/>
              <w:rPr>
                <w:rFonts w:ascii="標楷體" w:eastAsia="標楷體" w:hAnsi="標楷體"/>
                <w:sz w:val="28"/>
                <w:szCs w:val="28"/>
              </w:rPr>
            </w:pPr>
            <w:r>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362992" w:rsidRPr="00704498" w:rsidRDefault="00E16919" w:rsidP="00362992">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邀請文化部部長史哲列席報告業務概況，並備質詢。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jc w:val="both"/>
              <w:rPr>
                <w:rFonts w:ascii="標楷體" w:eastAsia="標楷體" w:hAnsi="標楷體"/>
                <w:color w:val="000000"/>
                <w:sz w:val="28"/>
                <w:szCs w:val="28"/>
              </w:rPr>
            </w:pPr>
          </w:p>
        </w:tc>
      </w:tr>
      <w:tr w:rsidR="0035595E"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35595E" w:rsidRPr="00704498" w:rsidRDefault="0035595E" w:rsidP="00362992">
            <w:pPr>
              <w:jc w:val="center"/>
              <w:rPr>
                <w:rFonts w:ascii="標楷體" w:eastAsia="標楷體" w:hAnsi="標楷體"/>
                <w:sz w:val="28"/>
              </w:rPr>
            </w:pPr>
            <w:r>
              <w:rPr>
                <w:rFonts w:ascii="標楷體" w:eastAsia="標楷體" w:hAnsi="標楷體" w:hint="eastAsia"/>
                <w:sz w:val="28"/>
              </w:rPr>
              <w:t>3</w:t>
            </w:r>
          </w:p>
        </w:tc>
        <w:tc>
          <w:tcPr>
            <w:tcW w:w="688" w:type="pct"/>
            <w:tcBorders>
              <w:top w:val="single" w:sz="4" w:space="0" w:color="auto"/>
              <w:left w:val="single" w:sz="4" w:space="0" w:color="auto"/>
              <w:bottom w:val="single" w:sz="4" w:space="0" w:color="auto"/>
              <w:right w:val="single" w:sz="4" w:space="0" w:color="auto"/>
            </w:tcBorders>
          </w:tcPr>
          <w:p w:rsidR="0035595E" w:rsidRPr="00704498" w:rsidRDefault="0035595E" w:rsidP="0035595E">
            <w:pPr>
              <w:spacing w:line="400" w:lineRule="exact"/>
              <w:rPr>
                <w:rFonts w:ascii="標楷體" w:eastAsia="標楷體" w:hAnsi="標楷體"/>
                <w:sz w:val="28"/>
                <w:szCs w:val="28"/>
              </w:rPr>
            </w:pPr>
            <w:r>
              <w:rPr>
                <w:rFonts w:ascii="標楷體" w:eastAsia="標楷體" w:hAnsi="標楷體" w:hint="eastAsia"/>
                <w:sz w:val="28"/>
                <w:szCs w:val="28"/>
              </w:rPr>
              <w:t>112.10.11</w:t>
            </w:r>
          </w:p>
          <w:p w:rsidR="0035595E" w:rsidRDefault="0035595E" w:rsidP="0035595E">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35595E" w:rsidRPr="0035595E" w:rsidRDefault="0035595E" w:rsidP="0035595E">
            <w:pPr>
              <w:spacing w:line="400" w:lineRule="exact"/>
              <w:rPr>
                <w:rFonts w:ascii="標楷體" w:eastAsia="標楷體" w:hAnsi="標楷體"/>
                <w:sz w:val="28"/>
                <w:szCs w:val="28"/>
              </w:rPr>
            </w:pPr>
            <w:r>
              <w:rPr>
                <w:rFonts w:ascii="標楷體" w:eastAsia="標楷體" w:hAnsi="標楷體"/>
                <w:sz w:val="28"/>
                <w:szCs w:val="28"/>
              </w:rPr>
              <w:t>112.10.</w:t>
            </w:r>
            <w:r>
              <w:rPr>
                <w:rFonts w:ascii="標楷體" w:eastAsia="標楷體" w:hAnsi="標楷體" w:hint="eastAsia"/>
                <w:sz w:val="28"/>
                <w:szCs w:val="28"/>
              </w:rPr>
              <w:t>12</w:t>
            </w:r>
          </w:p>
          <w:p w:rsidR="0035595E" w:rsidRDefault="0035595E" w:rsidP="0035595E">
            <w:pPr>
              <w:spacing w:line="400" w:lineRule="exact"/>
              <w:rPr>
                <w:rFonts w:ascii="標楷體" w:eastAsia="標楷體" w:hAnsi="標楷體"/>
                <w:sz w:val="28"/>
                <w:szCs w:val="28"/>
              </w:rPr>
            </w:pPr>
            <w:r w:rsidRPr="0035595E">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35595E" w:rsidRPr="00704498" w:rsidRDefault="0035595E"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3</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35595E" w:rsidRDefault="0035595E" w:rsidP="00362992">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35595E" w:rsidRDefault="0035595E" w:rsidP="0035595E">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(10月11日)</w:t>
            </w:r>
          </w:p>
          <w:p w:rsidR="0035595E" w:rsidRDefault="0035595E" w:rsidP="0035595E">
            <w:pPr>
              <w:spacing w:line="400" w:lineRule="exact"/>
              <w:jc w:val="both"/>
              <w:rPr>
                <w:rFonts w:ascii="標楷體" w:eastAsia="標楷體" w:hAnsi="標楷體"/>
                <w:color w:val="000000"/>
                <w:sz w:val="28"/>
                <w:szCs w:val="28"/>
              </w:rPr>
            </w:pPr>
            <w:r w:rsidRPr="0035595E">
              <w:rPr>
                <w:rFonts w:ascii="標楷體" w:eastAsia="標楷體" w:hAnsi="標楷體" w:hint="eastAsia"/>
                <w:color w:val="000000"/>
                <w:sz w:val="28"/>
                <w:szCs w:val="28"/>
              </w:rPr>
              <w:t>邀請教育部部長潘文忠列席報告業務概況，並備質詢。</w:t>
            </w:r>
          </w:p>
          <w:p w:rsidR="0035595E" w:rsidRPr="0035595E" w:rsidRDefault="0035595E" w:rsidP="0035595E">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(10月12日)</w:t>
            </w:r>
          </w:p>
          <w:p w:rsidR="0035595E" w:rsidRPr="0035595E" w:rsidRDefault="0035595E" w:rsidP="0035595E">
            <w:pPr>
              <w:spacing w:line="400" w:lineRule="exact"/>
              <w:jc w:val="both"/>
              <w:rPr>
                <w:rFonts w:ascii="標楷體" w:eastAsia="標楷體" w:hAnsi="標楷體"/>
                <w:color w:val="000000"/>
                <w:sz w:val="28"/>
                <w:szCs w:val="28"/>
              </w:rPr>
            </w:pPr>
            <w:r w:rsidRPr="0035595E">
              <w:rPr>
                <w:rFonts w:ascii="標楷體" w:eastAsia="標楷體" w:hAnsi="標楷體" w:hint="eastAsia"/>
                <w:color w:val="000000"/>
                <w:sz w:val="28"/>
                <w:szCs w:val="28"/>
              </w:rPr>
              <w:t>一、邀請中央研究院院長廖俊智列席報告業務概況，並備質詢。</w:t>
            </w:r>
          </w:p>
          <w:p w:rsidR="0035595E" w:rsidRPr="0035595E" w:rsidRDefault="0035595E" w:rsidP="0035595E">
            <w:pPr>
              <w:spacing w:line="400" w:lineRule="exact"/>
              <w:jc w:val="both"/>
              <w:rPr>
                <w:rFonts w:ascii="標楷體" w:eastAsia="標楷體" w:hAnsi="標楷體"/>
                <w:color w:val="000000"/>
                <w:sz w:val="28"/>
                <w:szCs w:val="28"/>
              </w:rPr>
            </w:pPr>
            <w:r w:rsidRPr="0035595E">
              <w:rPr>
                <w:rFonts w:ascii="標楷體" w:eastAsia="標楷體" w:hAnsi="標楷體" w:hint="eastAsia"/>
                <w:color w:val="000000"/>
                <w:sz w:val="28"/>
                <w:szCs w:val="28"/>
              </w:rPr>
              <w:t>二、審查</w:t>
            </w:r>
            <w:proofErr w:type="gramStart"/>
            <w:r w:rsidRPr="0035595E">
              <w:rPr>
                <w:rFonts w:ascii="標楷體" w:eastAsia="標楷體" w:hAnsi="標楷體" w:hint="eastAsia"/>
                <w:color w:val="000000"/>
                <w:sz w:val="28"/>
                <w:szCs w:val="28"/>
              </w:rPr>
              <w:t>113</w:t>
            </w:r>
            <w:proofErr w:type="gramEnd"/>
            <w:r w:rsidRPr="0035595E">
              <w:rPr>
                <w:rFonts w:ascii="標楷體" w:eastAsia="標楷體" w:hAnsi="標楷體" w:hint="eastAsia"/>
                <w:color w:val="000000"/>
                <w:sz w:val="28"/>
                <w:szCs w:val="28"/>
              </w:rPr>
              <w:t>年度中央政府總預算案有關中央研究院單位預算案。</w:t>
            </w:r>
          </w:p>
          <w:p w:rsidR="0035595E" w:rsidRDefault="0035595E" w:rsidP="0035595E">
            <w:pPr>
              <w:spacing w:line="400" w:lineRule="exact"/>
              <w:jc w:val="both"/>
              <w:rPr>
                <w:rFonts w:ascii="標楷體" w:eastAsia="標楷體" w:hAnsi="標楷體"/>
                <w:color w:val="000000"/>
                <w:sz w:val="28"/>
                <w:szCs w:val="28"/>
              </w:rPr>
            </w:pPr>
            <w:r w:rsidRPr="0035595E">
              <w:rPr>
                <w:rFonts w:ascii="標楷體" w:eastAsia="標楷體" w:hAnsi="標楷體" w:hint="eastAsia"/>
                <w:color w:val="000000"/>
                <w:sz w:val="28"/>
                <w:szCs w:val="28"/>
              </w:rPr>
              <w:t>三、審查</w:t>
            </w:r>
            <w:proofErr w:type="gramStart"/>
            <w:r w:rsidRPr="0035595E">
              <w:rPr>
                <w:rFonts w:ascii="標楷體" w:eastAsia="標楷體" w:hAnsi="標楷體" w:hint="eastAsia"/>
                <w:color w:val="000000"/>
                <w:sz w:val="28"/>
                <w:szCs w:val="28"/>
              </w:rPr>
              <w:t>113</w:t>
            </w:r>
            <w:proofErr w:type="gramEnd"/>
            <w:r w:rsidRPr="0035595E">
              <w:rPr>
                <w:rFonts w:ascii="標楷體" w:eastAsia="標楷體" w:hAnsi="標楷體" w:hint="eastAsia"/>
                <w:color w:val="000000"/>
                <w:sz w:val="28"/>
                <w:szCs w:val="28"/>
              </w:rPr>
              <w:t>年度中央政府總預算案有關中央研究院科學研究基金附屬單位預算案。   （僅進行</w:t>
            </w:r>
            <w:proofErr w:type="gramStart"/>
            <w:r w:rsidRPr="0035595E">
              <w:rPr>
                <w:rFonts w:ascii="標楷體" w:eastAsia="標楷體" w:hAnsi="標楷體" w:hint="eastAsia"/>
                <w:color w:val="000000"/>
                <w:sz w:val="28"/>
                <w:szCs w:val="28"/>
              </w:rPr>
              <w:t>詢</w:t>
            </w:r>
            <w:proofErr w:type="gramEnd"/>
            <w:r w:rsidRPr="0035595E">
              <w:rPr>
                <w:rFonts w:ascii="標楷體" w:eastAsia="標楷體" w:hAnsi="標楷體" w:hint="eastAsia"/>
                <w:color w:val="000000"/>
                <w:sz w:val="28"/>
                <w:szCs w:val="28"/>
              </w:rPr>
              <w:t>答，相關提案請於10月20日中</w:t>
            </w:r>
            <w:r w:rsidRPr="0035595E">
              <w:rPr>
                <w:rFonts w:ascii="標楷體" w:eastAsia="標楷體" w:hAnsi="標楷體" w:hint="eastAsia"/>
                <w:color w:val="000000"/>
                <w:sz w:val="28"/>
                <w:szCs w:val="28"/>
              </w:rPr>
              <w:lastRenderedPageBreak/>
              <w:t>午12時前提出）</w:t>
            </w:r>
          </w:p>
        </w:tc>
        <w:tc>
          <w:tcPr>
            <w:tcW w:w="929" w:type="pct"/>
            <w:tcBorders>
              <w:top w:val="single" w:sz="4" w:space="0" w:color="auto"/>
              <w:left w:val="single" w:sz="4" w:space="0" w:color="auto"/>
              <w:bottom w:val="single" w:sz="4" w:space="0" w:color="auto"/>
              <w:right w:val="single" w:sz="4" w:space="0" w:color="auto"/>
            </w:tcBorders>
          </w:tcPr>
          <w:p w:rsidR="0035595E" w:rsidRPr="00704498" w:rsidRDefault="0035595E" w:rsidP="00362992">
            <w:pPr>
              <w:spacing w:line="400" w:lineRule="exact"/>
              <w:jc w:val="both"/>
              <w:rPr>
                <w:rFonts w:ascii="標楷體" w:eastAsia="標楷體" w:hAnsi="標楷體"/>
                <w:color w:val="000000"/>
                <w:sz w:val="28"/>
                <w:szCs w:val="28"/>
              </w:rPr>
            </w:pPr>
          </w:p>
        </w:tc>
      </w:tr>
      <w:tr w:rsidR="00465298"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465298" w:rsidRDefault="00465298" w:rsidP="00362992">
            <w:pPr>
              <w:jc w:val="center"/>
              <w:rPr>
                <w:rFonts w:ascii="標楷體" w:eastAsia="標楷體" w:hAnsi="標楷體"/>
                <w:sz w:val="28"/>
              </w:rPr>
            </w:pPr>
            <w:r>
              <w:rPr>
                <w:rFonts w:ascii="標楷體" w:eastAsia="標楷體" w:hAnsi="標楷體" w:hint="eastAsia"/>
                <w:sz w:val="28"/>
              </w:rPr>
              <w:t>4</w:t>
            </w:r>
          </w:p>
        </w:tc>
        <w:tc>
          <w:tcPr>
            <w:tcW w:w="688" w:type="pct"/>
            <w:tcBorders>
              <w:top w:val="single" w:sz="4" w:space="0" w:color="auto"/>
              <w:left w:val="single" w:sz="4" w:space="0" w:color="auto"/>
              <w:bottom w:val="single" w:sz="4" w:space="0" w:color="auto"/>
              <w:right w:val="single" w:sz="4" w:space="0" w:color="auto"/>
            </w:tcBorders>
          </w:tcPr>
          <w:p w:rsidR="00465298" w:rsidRPr="00704498" w:rsidRDefault="00465298" w:rsidP="00465298">
            <w:pPr>
              <w:spacing w:line="400" w:lineRule="exact"/>
              <w:rPr>
                <w:rFonts w:ascii="標楷體" w:eastAsia="標楷體" w:hAnsi="標楷體"/>
                <w:sz w:val="28"/>
                <w:szCs w:val="28"/>
              </w:rPr>
            </w:pPr>
            <w:r>
              <w:rPr>
                <w:rFonts w:ascii="標楷體" w:eastAsia="標楷體" w:hAnsi="標楷體" w:hint="eastAsia"/>
                <w:sz w:val="28"/>
                <w:szCs w:val="28"/>
              </w:rPr>
              <w:t>112.10.18</w:t>
            </w:r>
          </w:p>
          <w:p w:rsidR="00465298" w:rsidRDefault="00465298" w:rsidP="00465298">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465298" w:rsidRPr="0035595E" w:rsidRDefault="00465298" w:rsidP="00465298">
            <w:pPr>
              <w:spacing w:line="400" w:lineRule="exact"/>
              <w:rPr>
                <w:rFonts w:ascii="標楷體" w:eastAsia="標楷體" w:hAnsi="標楷體"/>
                <w:sz w:val="28"/>
                <w:szCs w:val="28"/>
              </w:rPr>
            </w:pPr>
            <w:r>
              <w:rPr>
                <w:rFonts w:ascii="標楷體" w:eastAsia="標楷體" w:hAnsi="標楷體"/>
                <w:sz w:val="28"/>
                <w:szCs w:val="28"/>
              </w:rPr>
              <w:t>112.10.</w:t>
            </w:r>
            <w:r>
              <w:rPr>
                <w:rFonts w:ascii="標楷體" w:eastAsia="標楷體" w:hAnsi="標楷體" w:hint="eastAsia"/>
                <w:sz w:val="28"/>
                <w:szCs w:val="28"/>
              </w:rPr>
              <w:t>19</w:t>
            </w:r>
          </w:p>
          <w:p w:rsidR="00465298" w:rsidRDefault="00465298" w:rsidP="00465298">
            <w:pPr>
              <w:spacing w:line="400" w:lineRule="exact"/>
              <w:rPr>
                <w:rFonts w:ascii="標楷體" w:eastAsia="標楷體" w:hAnsi="標楷體"/>
                <w:sz w:val="28"/>
                <w:szCs w:val="28"/>
              </w:rPr>
            </w:pPr>
            <w:r w:rsidRPr="0035595E">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465298" w:rsidRPr="00704498" w:rsidRDefault="00465298"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4</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465298" w:rsidRDefault="00465298" w:rsidP="00362992">
            <w:pPr>
              <w:spacing w:line="400" w:lineRule="exact"/>
              <w:jc w:val="center"/>
              <w:rPr>
                <w:rFonts w:ascii="標楷體" w:eastAsia="標楷體" w:hAnsi="標楷體"/>
                <w:sz w:val="28"/>
                <w:szCs w:val="28"/>
              </w:rPr>
            </w:pPr>
            <w:r>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465298" w:rsidRDefault="00465298" w:rsidP="0035595E">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(10月18日)</w:t>
            </w:r>
          </w:p>
          <w:p w:rsidR="00465298" w:rsidRDefault="00465298" w:rsidP="0035595E">
            <w:pPr>
              <w:spacing w:line="400" w:lineRule="exact"/>
              <w:jc w:val="both"/>
              <w:rPr>
                <w:rFonts w:ascii="標楷體" w:eastAsia="標楷體" w:hAnsi="標楷體"/>
                <w:color w:val="000000"/>
                <w:sz w:val="28"/>
                <w:szCs w:val="28"/>
              </w:rPr>
            </w:pPr>
            <w:r w:rsidRPr="00465298">
              <w:rPr>
                <w:rFonts w:ascii="標楷體" w:eastAsia="標楷體" w:hAnsi="標楷體" w:hint="eastAsia"/>
                <w:color w:val="000000"/>
                <w:sz w:val="28"/>
                <w:szCs w:val="28"/>
              </w:rPr>
              <w:t>邀請國家科學及技術委員會主任委員吳政忠列席報告業務概況，並備質詢。</w:t>
            </w:r>
          </w:p>
          <w:p w:rsidR="00465298" w:rsidRDefault="00465298" w:rsidP="00465298">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(10月19日)</w:t>
            </w:r>
          </w:p>
          <w:p w:rsidR="00465298" w:rsidRDefault="0054079C" w:rsidP="0035595E">
            <w:pPr>
              <w:spacing w:line="400" w:lineRule="exact"/>
              <w:jc w:val="both"/>
              <w:rPr>
                <w:rFonts w:ascii="標楷體" w:eastAsia="標楷體" w:hAnsi="標楷體"/>
                <w:color w:val="000000"/>
                <w:sz w:val="28"/>
                <w:szCs w:val="28"/>
              </w:rPr>
            </w:pPr>
            <w:r w:rsidRPr="0054079C">
              <w:rPr>
                <w:rFonts w:ascii="標楷體" w:eastAsia="標楷體" w:hAnsi="標楷體" w:hint="eastAsia"/>
                <w:color w:val="000000"/>
                <w:sz w:val="28"/>
                <w:szCs w:val="28"/>
              </w:rPr>
              <w:t>邀請教育部部長、行政院副秘書長、公務人員保障暨培訓委員會、銓敘部、法務部、不當黨產處理委員會列席就「維持校園行政中立、杜絕政治進入校園」進行專題報告，並備質詢。</w:t>
            </w:r>
          </w:p>
        </w:tc>
        <w:tc>
          <w:tcPr>
            <w:tcW w:w="929" w:type="pct"/>
            <w:tcBorders>
              <w:top w:val="single" w:sz="4" w:space="0" w:color="auto"/>
              <w:left w:val="single" w:sz="4" w:space="0" w:color="auto"/>
              <w:bottom w:val="single" w:sz="4" w:space="0" w:color="auto"/>
              <w:right w:val="single" w:sz="4" w:space="0" w:color="auto"/>
            </w:tcBorders>
          </w:tcPr>
          <w:p w:rsidR="00465298" w:rsidRPr="00704498" w:rsidRDefault="00465298" w:rsidP="00362992">
            <w:pPr>
              <w:spacing w:line="400" w:lineRule="exact"/>
              <w:jc w:val="both"/>
              <w:rPr>
                <w:rFonts w:ascii="標楷體" w:eastAsia="標楷體" w:hAnsi="標楷體"/>
                <w:color w:val="000000"/>
                <w:sz w:val="28"/>
                <w:szCs w:val="28"/>
              </w:rPr>
            </w:pPr>
          </w:p>
        </w:tc>
      </w:tr>
      <w:tr w:rsidR="00446C9F"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446C9F" w:rsidRDefault="00446C9F" w:rsidP="00446C9F">
            <w:pPr>
              <w:jc w:val="center"/>
              <w:rPr>
                <w:rFonts w:ascii="標楷體" w:eastAsia="標楷體" w:hAnsi="標楷體"/>
                <w:sz w:val="28"/>
              </w:rPr>
            </w:pPr>
            <w:r>
              <w:rPr>
                <w:rFonts w:ascii="標楷體" w:eastAsia="標楷體" w:hAnsi="標楷體" w:hint="eastAsia"/>
                <w:sz w:val="28"/>
              </w:rPr>
              <w:t>5</w:t>
            </w:r>
          </w:p>
        </w:tc>
        <w:tc>
          <w:tcPr>
            <w:tcW w:w="688" w:type="pct"/>
            <w:tcBorders>
              <w:top w:val="single" w:sz="4" w:space="0" w:color="auto"/>
              <w:left w:val="single" w:sz="4" w:space="0" w:color="auto"/>
              <w:bottom w:val="single" w:sz="4" w:space="0" w:color="auto"/>
              <w:right w:val="single" w:sz="4" w:space="0" w:color="auto"/>
            </w:tcBorders>
          </w:tcPr>
          <w:p w:rsidR="00446C9F" w:rsidRPr="00704498" w:rsidRDefault="00446C9F" w:rsidP="00446C9F">
            <w:pPr>
              <w:spacing w:line="400" w:lineRule="exact"/>
              <w:rPr>
                <w:rFonts w:ascii="標楷體" w:eastAsia="標楷體" w:hAnsi="標楷體"/>
                <w:sz w:val="28"/>
                <w:szCs w:val="28"/>
              </w:rPr>
            </w:pPr>
            <w:r>
              <w:rPr>
                <w:rFonts w:ascii="標楷體" w:eastAsia="標楷體" w:hAnsi="標楷體" w:hint="eastAsia"/>
                <w:sz w:val="28"/>
                <w:szCs w:val="28"/>
              </w:rPr>
              <w:t>112.10.25</w:t>
            </w:r>
          </w:p>
          <w:p w:rsidR="00446C9F" w:rsidRDefault="00446C9F" w:rsidP="00446C9F">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446C9F" w:rsidRPr="0035595E" w:rsidRDefault="00446C9F" w:rsidP="00446C9F">
            <w:pPr>
              <w:spacing w:line="400" w:lineRule="exact"/>
              <w:rPr>
                <w:rFonts w:ascii="標楷體" w:eastAsia="標楷體" w:hAnsi="標楷體"/>
                <w:sz w:val="28"/>
                <w:szCs w:val="28"/>
              </w:rPr>
            </w:pPr>
            <w:r>
              <w:rPr>
                <w:rFonts w:ascii="標楷體" w:eastAsia="標楷體" w:hAnsi="標楷體"/>
                <w:sz w:val="28"/>
                <w:szCs w:val="28"/>
              </w:rPr>
              <w:t>112.10.</w:t>
            </w:r>
            <w:r>
              <w:rPr>
                <w:rFonts w:ascii="標楷體" w:eastAsia="標楷體" w:hAnsi="標楷體" w:hint="eastAsia"/>
                <w:sz w:val="28"/>
                <w:szCs w:val="28"/>
              </w:rPr>
              <w:t>26</w:t>
            </w:r>
          </w:p>
          <w:p w:rsidR="00446C9F" w:rsidRDefault="00446C9F" w:rsidP="00446C9F">
            <w:pPr>
              <w:spacing w:line="400" w:lineRule="exact"/>
              <w:rPr>
                <w:rFonts w:ascii="標楷體" w:eastAsia="標楷體" w:hAnsi="標楷體"/>
                <w:sz w:val="28"/>
                <w:szCs w:val="28"/>
              </w:rPr>
            </w:pPr>
            <w:r w:rsidRPr="0035595E">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446C9F" w:rsidRPr="00704498" w:rsidRDefault="00446C9F" w:rsidP="00446C9F">
            <w:pPr>
              <w:spacing w:line="400" w:lineRule="exact"/>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5</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446C9F" w:rsidRDefault="00446C9F" w:rsidP="00446C9F">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03692A" w:rsidRDefault="0003692A" w:rsidP="0003692A">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(10月25日)</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一、審查</w:t>
            </w:r>
            <w:proofErr w:type="gramStart"/>
            <w:r w:rsidRPr="0003692A">
              <w:rPr>
                <w:rFonts w:ascii="標楷體" w:eastAsia="標楷體" w:hAnsi="標楷體" w:hint="eastAsia"/>
                <w:color w:val="000000"/>
                <w:sz w:val="28"/>
                <w:szCs w:val="28"/>
              </w:rPr>
              <w:t>113</w:t>
            </w:r>
            <w:proofErr w:type="gramEnd"/>
            <w:r w:rsidRPr="0003692A">
              <w:rPr>
                <w:rFonts w:ascii="標楷體" w:eastAsia="標楷體" w:hAnsi="標楷體" w:hint="eastAsia"/>
                <w:color w:val="000000"/>
                <w:sz w:val="28"/>
                <w:szCs w:val="28"/>
              </w:rPr>
              <w:t>年度中央政府總預算案有關教育部及所屬單位預算案。</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二、審查</w:t>
            </w:r>
            <w:proofErr w:type="gramStart"/>
            <w:r w:rsidRPr="0003692A">
              <w:rPr>
                <w:rFonts w:ascii="標楷體" w:eastAsia="標楷體" w:hAnsi="標楷體" w:hint="eastAsia"/>
                <w:color w:val="000000"/>
                <w:sz w:val="28"/>
                <w:szCs w:val="28"/>
              </w:rPr>
              <w:t>113</w:t>
            </w:r>
            <w:proofErr w:type="gramEnd"/>
            <w:r w:rsidRPr="0003692A">
              <w:rPr>
                <w:rFonts w:ascii="標楷體" w:eastAsia="標楷體" w:hAnsi="標楷體" w:hint="eastAsia"/>
                <w:color w:val="000000"/>
                <w:sz w:val="28"/>
                <w:szCs w:val="28"/>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lastRenderedPageBreak/>
              <w:t>三、審查</w:t>
            </w:r>
            <w:proofErr w:type="gramStart"/>
            <w:r w:rsidRPr="0003692A">
              <w:rPr>
                <w:rFonts w:ascii="標楷體" w:eastAsia="標楷體" w:hAnsi="標楷體" w:hint="eastAsia"/>
                <w:color w:val="000000"/>
                <w:sz w:val="28"/>
                <w:szCs w:val="28"/>
              </w:rPr>
              <w:t>113</w:t>
            </w:r>
            <w:proofErr w:type="gramEnd"/>
            <w:r w:rsidRPr="0003692A">
              <w:rPr>
                <w:rFonts w:ascii="標楷體" w:eastAsia="標楷體" w:hAnsi="標楷體" w:hint="eastAsia"/>
                <w:color w:val="000000"/>
                <w:sz w:val="28"/>
                <w:szCs w:val="28"/>
              </w:rPr>
              <w:t>年度行政法人國家運動訓練中心預算案。</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四、審查</w:t>
            </w:r>
            <w:proofErr w:type="gramStart"/>
            <w:r w:rsidRPr="0003692A">
              <w:rPr>
                <w:rFonts w:ascii="標楷體" w:eastAsia="標楷體" w:hAnsi="標楷體" w:hint="eastAsia"/>
                <w:color w:val="000000"/>
                <w:sz w:val="28"/>
                <w:szCs w:val="28"/>
              </w:rPr>
              <w:t>112</w:t>
            </w:r>
            <w:proofErr w:type="gramEnd"/>
            <w:r w:rsidRPr="0003692A">
              <w:rPr>
                <w:rFonts w:ascii="標楷體" w:eastAsia="標楷體" w:hAnsi="標楷體" w:hint="eastAsia"/>
                <w:color w:val="000000"/>
                <w:sz w:val="28"/>
                <w:szCs w:val="28"/>
              </w:rPr>
              <w:t>年度及</w:t>
            </w:r>
            <w:proofErr w:type="gramStart"/>
            <w:r w:rsidRPr="0003692A">
              <w:rPr>
                <w:rFonts w:ascii="標楷體" w:eastAsia="標楷體" w:hAnsi="標楷體" w:hint="eastAsia"/>
                <w:color w:val="000000"/>
                <w:sz w:val="28"/>
                <w:szCs w:val="28"/>
              </w:rPr>
              <w:t>113</w:t>
            </w:r>
            <w:proofErr w:type="gramEnd"/>
            <w:r w:rsidRPr="0003692A">
              <w:rPr>
                <w:rFonts w:ascii="標楷體" w:eastAsia="標楷體" w:hAnsi="標楷體" w:hint="eastAsia"/>
                <w:color w:val="000000"/>
                <w:sz w:val="28"/>
                <w:szCs w:val="28"/>
              </w:rPr>
              <w:t>年度行政法人國家運動科學中心預算案。</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五、繼續審查或處理</w:t>
            </w:r>
            <w:proofErr w:type="gramStart"/>
            <w:r w:rsidRPr="0003692A">
              <w:rPr>
                <w:rFonts w:ascii="標楷體" w:eastAsia="標楷體" w:hAnsi="標楷體" w:hint="eastAsia"/>
                <w:color w:val="000000"/>
                <w:sz w:val="28"/>
                <w:szCs w:val="28"/>
              </w:rPr>
              <w:t>112</w:t>
            </w:r>
            <w:proofErr w:type="gramEnd"/>
            <w:r w:rsidRPr="0003692A">
              <w:rPr>
                <w:rFonts w:ascii="標楷體" w:eastAsia="標楷體" w:hAnsi="標楷體" w:hint="eastAsia"/>
                <w:color w:val="000000"/>
                <w:sz w:val="28"/>
                <w:szCs w:val="28"/>
              </w:rPr>
              <w:t>年度中央政府總預算有關教育部主管預算解凍案6案。</w:t>
            </w:r>
          </w:p>
          <w:p w:rsidR="00446C9F" w:rsidRDefault="0003692A" w:rsidP="0003692A">
            <w:pPr>
              <w:spacing w:line="400" w:lineRule="exact"/>
              <w:jc w:val="both"/>
              <w:rPr>
                <w:rFonts w:ascii="標楷體" w:eastAsia="標楷體" w:hAnsi="標楷體"/>
                <w:color w:val="000000"/>
                <w:sz w:val="28"/>
                <w:szCs w:val="28"/>
              </w:rPr>
            </w:pPr>
            <w:proofErr w:type="gramStart"/>
            <w:r w:rsidRPr="0003692A">
              <w:rPr>
                <w:rFonts w:ascii="標楷體" w:eastAsia="標楷體" w:hAnsi="標楷體" w:hint="eastAsia"/>
                <w:color w:val="000000"/>
                <w:sz w:val="28"/>
                <w:szCs w:val="28"/>
              </w:rPr>
              <w:t>（</w:t>
            </w:r>
            <w:proofErr w:type="gramEnd"/>
            <w:r w:rsidRPr="0003692A">
              <w:rPr>
                <w:rFonts w:ascii="標楷體" w:eastAsia="標楷體" w:hAnsi="標楷體" w:hint="eastAsia"/>
                <w:color w:val="000000"/>
                <w:sz w:val="28"/>
                <w:szCs w:val="28"/>
              </w:rPr>
              <w:t>第一案至第四案僅進行</w:t>
            </w:r>
            <w:proofErr w:type="gramStart"/>
            <w:r w:rsidRPr="0003692A">
              <w:rPr>
                <w:rFonts w:ascii="標楷體" w:eastAsia="標楷體" w:hAnsi="標楷體" w:hint="eastAsia"/>
                <w:color w:val="000000"/>
                <w:sz w:val="28"/>
                <w:szCs w:val="28"/>
              </w:rPr>
              <w:t>詢</w:t>
            </w:r>
            <w:proofErr w:type="gramEnd"/>
            <w:r w:rsidRPr="0003692A">
              <w:rPr>
                <w:rFonts w:ascii="標楷體" w:eastAsia="標楷體" w:hAnsi="標楷體" w:hint="eastAsia"/>
                <w:color w:val="000000"/>
                <w:sz w:val="28"/>
                <w:szCs w:val="28"/>
              </w:rPr>
              <w:t>答，相關提案請於10月30日下午2時前提出；第五案其中未過復議期議案，如未接獲議事處來函，則不予處理。)</w:t>
            </w:r>
          </w:p>
          <w:p w:rsidR="0003692A" w:rsidRDefault="0003692A" w:rsidP="0003692A">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(10月26日上午)</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一、邀請國立故宮博物院院長蕭宗煌列席報告業務概況，並備質詢。</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二、審查</w:t>
            </w:r>
            <w:proofErr w:type="gramStart"/>
            <w:r w:rsidRPr="0003692A">
              <w:rPr>
                <w:rFonts w:ascii="標楷體" w:eastAsia="標楷體" w:hAnsi="標楷體" w:hint="eastAsia"/>
                <w:color w:val="000000"/>
                <w:sz w:val="28"/>
                <w:szCs w:val="28"/>
              </w:rPr>
              <w:t>113</w:t>
            </w:r>
            <w:proofErr w:type="gramEnd"/>
            <w:r w:rsidRPr="0003692A">
              <w:rPr>
                <w:rFonts w:ascii="標楷體" w:eastAsia="標楷體" w:hAnsi="標楷體" w:hint="eastAsia"/>
                <w:color w:val="000000"/>
                <w:sz w:val="28"/>
                <w:szCs w:val="28"/>
              </w:rPr>
              <w:t>年度中央政府總預算案有關國立故宮博物院單位預算案。</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三、審查</w:t>
            </w:r>
            <w:proofErr w:type="gramStart"/>
            <w:r w:rsidRPr="0003692A">
              <w:rPr>
                <w:rFonts w:ascii="標楷體" w:eastAsia="標楷體" w:hAnsi="標楷體" w:hint="eastAsia"/>
                <w:color w:val="000000"/>
                <w:sz w:val="28"/>
                <w:szCs w:val="28"/>
              </w:rPr>
              <w:t>113</w:t>
            </w:r>
            <w:proofErr w:type="gramEnd"/>
            <w:r w:rsidRPr="0003692A">
              <w:rPr>
                <w:rFonts w:ascii="標楷體" w:eastAsia="標楷體" w:hAnsi="標楷體" w:hint="eastAsia"/>
                <w:color w:val="000000"/>
                <w:sz w:val="28"/>
                <w:szCs w:val="28"/>
              </w:rPr>
              <w:t>年度中央政府總預算案有關國立故宮博物院主管故宮文物藝術發展基金附屬單位預算案。</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四、審查</w:t>
            </w:r>
            <w:proofErr w:type="gramStart"/>
            <w:r w:rsidRPr="0003692A">
              <w:rPr>
                <w:rFonts w:ascii="標楷體" w:eastAsia="標楷體" w:hAnsi="標楷體" w:hint="eastAsia"/>
                <w:color w:val="000000"/>
                <w:sz w:val="28"/>
                <w:szCs w:val="28"/>
              </w:rPr>
              <w:t>112</w:t>
            </w:r>
            <w:proofErr w:type="gramEnd"/>
            <w:r w:rsidRPr="0003692A">
              <w:rPr>
                <w:rFonts w:ascii="標楷體" w:eastAsia="標楷體" w:hAnsi="標楷體" w:hint="eastAsia"/>
                <w:color w:val="000000"/>
                <w:sz w:val="28"/>
                <w:szCs w:val="28"/>
              </w:rPr>
              <w:t>年度中央政府總預算有關國立故宮博物院主管預算</w:t>
            </w:r>
            <w:r w:rsidRPr="0003692A">
              <w:rPr>
                <w:rFonts w:ascii="標楷體" w:eastAsia="標楷體" w:hAnsi="標楷體" w:hint="eastAsia"/>
                <w:color w:val="000000"/>
                <w:sz w:val="28"/>
                <w:szCs w:val="28"/>
              </w:rPr>
              <w:lastRenderedPageBreak/>
              <w:t>(公務預算)解凍案5案。</w:t>
            </w:r>
          </w:p>
          <w:p w:rsid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(第二案及第三案僅進行</w:t>
            </w:r>
            <w:proofErr w:type="gramStart"/>
            <w:r w:rsidRPr="0003692A">
              <w:rPr>
                <w:rFonts w:ascii="標楷體" w:eastAsia="標楷體" w:hAnsi="標楷體" w:hint="eastAsia"/>
                <w:color w:val="000000"/>
                <w:sz w:val="28"/>
                <w:szCs w:val="28"/>
              </w:rPr>
              <w:t>詢</w:t>
            </w:r>
            <w:proofErr w:type="gramEnd"/>
            <w:r w:rsidRPr="0003692A">
              <w:rPr>
                <w:rFonts w:ascii="標楷體" w:eastAsia="標楷體" w:hAnsi="標楷體" w:hint="eastAsia"/>
                <w:color w:val="000000"/>
                <w:sz w:val="28"/>
                <w:szCs w:val="28"/>
              </w:rPr>
              <w:t>答，相關提案請於11月8日中午12時前提出。)</w:t>
            </w:r>
          </w:p>
          <w:p w:rsid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(10月26</w:t>
            </w:r>
            <w:r>
              <w:rPr>
                <w:rFonts w:ascii="標楷體" w:eastAsia="標楷體" w:hAnsi="標楷體" w:hint="eastAsia"/>
                <w:color w:val="000000"/>
                <w:sz w:val="28"/>
                <w:szCs w:val="28"/>
              </w:rPr>
              <w:t>日下</w:t>
            </w:r>
            <w:r w:rsidRPr="0003692A">
              <w:rPr>
                <w:rFonts w:ascii="標楷體" w:eastAsia="標楷體" w:hAnsi="標楷體" w:hint="eastAsia"/>
                <w:color w:val="000000"/>
                <w:sz w:val="28"/>
                <w:szCs w:val="28"/>
              </w:rPr>
              <w:t>午)</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一、審查(</w:t>
            </w:r>
            <w:proofErr w:type="gramStart"/>
            <w:r w:rsidRPr="0003692A">
              <w:rPr>
                <w:rFonts w:ascii="標楷體" w:eastAsia="標楷體" w:hAnsi="標楷體" w:hint="eastAsia"/>
                <w:color w:val="000000"/>
                <w:sz w:val="28"/>
                <w:szCs w:val="28"/>
              </w:rPr>
              <w:t>一</w:t>
            </w:r>
            <w:proofErr w:type="gramEnd"/>
            <w:r w:rsidRPr="0003692A">
              <w:rPr>
                <w:rFonts w:ascii="標楷體" w:eastAsia="標楷體" w:hAnsi="標楷體" w:hint="eastAsia"/>
                <w:color w:val="000000"/>
                <w:sz w:val="28"/>
                <w:szCs w:val="28"/>
              </w:rPr>
              <w:t>)行政院函請審議「文化資產保存法第四十一條及第九十九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條文修正草案」案。(二)委員鄭麗文等16人擬具「文化資產保存法第九十九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條文修正草案」案。(三)委員林宜瑾等22人擬具「文化資產保存法第四十一條及第九十九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條文修正草案」案。(四)委員</w:t>
            </w:r>
            <w:proofErr w:type="gramStart"/>
            <w:r w:rsidRPr="0003692A">
              <w:rPr>
                <w:rFonts w:ascii="標楷體" w:eastAsia="標楷體" w:hAnsi="標楷體" w:hint="eastAsia"/>
                <w:color w:val="000000"/>
                <w:sz w:val="28"/>
                <w:szCs w:val="28"/>
              </w:rPr>
              <w:t>范</w:t>
            </w:r>
            <w:proofErr w:type="gramEnd"/>
            <w:r w:rsidRPr="0003692A">
              <w:rPr>
                <w:rFonts w:ascii="標楷體" w:eastAsia="標楷體" w:hAnsi="標楷體" w:hint="eastAsia"/>
                <w:color w:val="000000"/>
                <w:sz w:val="28"/>
                <w:szCs w:val="28"/>
              </w:rPr>
              <w:t>雲等17人擬具「文化資產保存法第四十一條及第九十九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w:t>
            </w:r>
          </w:p>
          <w:p w:rsidR="0003692A" w:rsidRP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二、繼續審查</w:t>
            </w:r>
            <w:r w:rsidRPr="0003692A">
              <w:rPr>
                <w:rFonts w:ascii="標楷體" w:eastAsia="標楷體" w:hAnsi="標楷體"/>
                <w:color w:val="000000"/>
                <w:sz w:val="28"/>
                <w:szCs w:val="28"/>
              </w:rPr>
              <w:t>(</w:t>
            </w:r>
            <w:proofErr w:type="gramStart"/>
            <w:r w:rsidRPr="0003692A">
              <w:rPr>
                <w:rFonts w:ascii="標楷體" w:eastAsia="標楷體" w:hAnsi="標楷體" w:hint="eastAsia"/>
                <w:color w:val="000000"/>
                <w:sz w:val="28"/>
                <w:szCs w:val="28"/>
              </w:rPr>
              <w:t>一</w:t>
            </w:r>
            <w:proofErr w:type="gramEnd"/>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委員何欣純等</w:t>
            </w:r>
            <w:r w:rsidRPr="0003692A">
              <w:rPr>
                <w:rFonts w:ascii="標楷體" w:eastAsia="標楷體" w:hAnsi="標楷體"/>
                <w:color w:val="000000"/>
                <w:sz w:val="28"/>
                <w:szCs w:val="28"/>
              </w:rPr>
              <w:t>16</w:t>
            </w:r>
            <w:r w:rsidRPr="0003692A">
              <w:rPr>
                <w:rFonts w:ascii="標楷體" w:eastAsia="標楷體" w:hAnsi="標楷體" w:hint="eastAsia"/>
                <w:color w:val="000000"/>
                <w:sz w:val="28"/>
                <w:szCs w:val="28"/>
              </w:rPr>
              <w:t>人擬具「文化資產保存法第九十九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二</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委員謝衣鳯等</w:t>
            </w:r>
            <w:r w:rsidRPr="0003692A">
              <w:rPr>
                <w:rFonts w:ascii="標楷體" w:eastAsia="標楷體" w:hAnsi="標楷體"/>
                <w:color w:val="000000"/>
                <w:sz w:val="28"/>
                <w:szCs w:val="28"/>
              </w:rPr>
              <w:t>18</w:t>
            </w:r>
            <w:r w:rsidRPr="0003692A">
              <w:rPr>
                <w:rFonts w:ascii="標楷體" w:eastAsia="標楷體" w:hAnsi="標楷體" w:hint="eastAsia"/>
                <w:color w:val="000000"/>
                <w:sz w:val="28"/>
                <w:szCs w:val="28"/>
              </w:rPr>
              <w:t>人擬具「文化資產保存法第九十九條條文修正草案」案。</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三</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委員陳明文等</w:t>
            </w:r>
            <w:r w:rsidRPr="0003692A">
              <w:rPr>
                <w:rFonts w:ascii="標楷體" w:eastAsia="標楷體" w:hAnsi="標楷體"/>
                <w:color w:val="000000"/>
                <w:sz w:val="28"/>
                <w:szCs w:val="28"/>
              </w:rPr>
              <w:t>19</w:t>
            </w:r>
            <w:r w:rsidRPr="0003692A">
              <w:rPr>
                <w:rFonts w:ascii="標楷體" w:eastAsia="標楷體" w:hAnsi="標楷體" w:hint="eastAsia"/>
                <w:color w:val="000000"/>
                <w:sz w:val="28"/>
                <w:szCs w:val="28"/>
              </w:rPr>
              <w:t>人擬具「文化資</w:t>
            </w:r>
            <w:r w:rsidRPr="0003692A">
              <w:rPr>
                <w:rFonts w:ascii="標楷體" w:eastAsia="標楷體" w:hAnsi="標楷體" w:hint="eastAsia"/>
                <w:color w:val="000000"/>
                <w:sz w:val="28"/>
                <w:szCs w:val="28"/>
              </w:rPr>
              <w:lastRenderedPageBreak/>
              <w:t>產保存法第九十九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四</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委員黃秀芳等</w:t>
            </w:r>
            <w:r w:rsidRPr="0003692A">
              <w:rPr>
                <w:rFonts w:ascii="標楷體" w:eastAsia="標楷體" w:hAnsi="標楷體"/>
                <w:color w:val="000000"/>
                <w:sz w:val="28"/>
                <w:szCs w:val="28"/>
              </w:rPr>
              <w:t>19</w:t>
            </w:r>
            <w:r w:rsidRPr="0003692A">
              <w:rPr>
                <w:rFonts w:ascii="標楷體" w:eastAsia="標楷體" w:hAnsi="標楷體" w:hint="eastAsia"/>
                <w:color w:val="000000"/>
                <w:sz w:val="28"/>
                <w:szCs w:val="28"/>
              </w:rPr>
              <w:t>人擬具「文化資產保存法第九十九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五</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委員陳秀寳等</w:t>
            </w:r>
            <w:r w:rsidRPr="0003692A">
              <w:rPr>
                <w:rFonts w:ascii="標楷體" w:eastAsia="標楷體" w:hAnsi="標楷體"/>
                <w:color w:val="000000"/>
                <w:sz w:val="28"/>
                <w:szCs w:val="28"/>
              </w:rPr>
              <w:t>22</w:t>
            </w:r>
            <w:r w:rsidRPr="0003692A">
              <w:rPr>
                <w:rFonts w:ascii="標楷體" w:eastAsia="標楷體" w:hAnsi="標楷體" w:hint="eastAsia"/>
                <w:color w:val="000000"/>
                <w:sz w:val="28"/>
                <w:szCs w:val="28"/>
              </w:rPr>
              <w:t>人擬具「文化資產保存法第三十二條、第四十一條及第九十九條條文修正草案」案。</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六</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委員萬美玲等</w:t>
            </w:r>
            <w:r w:rsidRPr="0003692A">
              <w:rPr>
                <w:rFonts w:ascii="標楷體" w:eastAsia="標楷體" w:hAnsi="標楷體"/>
                <w:color w:val="000000"/>
                <w:sz w:val="28"/>
                <w:szCs w:val="28"/>
              </w:rPr>
              <w:t>22</w:t>
            </w:r>
            <w:r w:rsidRPr="0003692A">
              <w:rPr>
                <w:rFonts w:ascii="標楷體" w:eastAsia="標楷體" w:hAnsi="標楷體" w:hint="eastAsia"/>
                <w:color w:val="000000"/>
                <w:sz w:val="28"/>
                <w:szCs w:val="28"/>
              </w:rPr>
              <w:t>人擬具「文化資產保存法第九十九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七</w:t>
            </w:r>
            <w:r w:rsidRPr="0003692A">
              <w:rPr>
                <w:rFonts w:ascii="標楷體" w:eastAsia="標楷體" w:hAnsi="標楷體"/>
                <w:color w:val="000000"/>
                <w:sz w:val="28"/>
                <w:szCs w:val="28"/>
              </w:rPr>
              <w:t>)</w:t>
            </w:r>
            <w:r w:rsidRPr="0003692A">
              <w:rPr>
                <w:rFonts w:ascii="標楷體" w:eastAsia="標楷體" w:hAnsi="標楷體" w:hint="eastAsia"/>
                <w:color w:val="000000"/>
                <w:sz w:val="28"/>
                <w:szCs w:val="28"/>
              </w:rPr>
              <w:t>委員賴品妤等</w:t>
            </w:r>
            <w:r w:rsidRPr="0003692A">
              <w:rPr>
                <w:rFonts w:ascii="標楷體" w:eastAsia="標楷體" w:hAnsi="標楷體"/>
                <w:color w:val="000000"/>
                <w:sz w:val="28"/>
                <w:szCs w:val="28"/>
              </w:rPr>
              <w:t>17</w:t>
            </w:r>
            <w:r w:rsidRPr="0003692A">
              <w:rPr>
                <w:rFonts w:ascii="標楷體" w:eastAsia="標楷體" w:hAnsi="標楷體" w:hint="eastAsia"/>
                <w:color w:val="000000"/>
                <w:sz w:val="28"/>
                <w:szCs w:val="28"/>
              </w:rPr>
              <w:t>人擬具「文化資產保存法第九十九</w:t>
            </w:r>
            <w:proofErr w:type="gramStart"/>
            <w:r w:rsidRPr="0003692A">
              <w:rPr>
                <w:rFonts w:ascii="標楷體" w:eastAsia="標楷體" w:hAnsi="標楷體" w:hint="eastAsia"/>
                <w:color w:val="000000"/>
                <w:sz w:val="28"/>
                <w:szCs w:val="28"/>
              </w:rPr>
              <w:t>條</w:t>
            </w:r>
            <w:proofErr w:type="gramEnd"/>
            <w:r w:rsidRPr="0003692A">
              <w:rPr>
                <w:rFonts w:ascii="標楷體" w:eastAsia="標楷體" w:hAnsi="標楷體" w:hint="eastAsia"/>
                <w:color w:val="000000"/>
                <w:sz w:val="28"/>
                <w:szCs w:val="28"/>
              </w:rPr>
              <w:t>條文修正草案」案。</w:t>
            </w:r>
          </w:p>
          <w:p w:rsidR="0003692A" w:rsidRDefault="0003692A" w:rsidP="0003692A">
            <w:pPr>
              <w:spacing w:line="400" w:lineRule="exact"/>
              <w:jc w:val="both"/>
              <w:rPr>
                <w:rFonts w:ascii="標楷體" w:eastAsia="標楷體" w:hAnsi="標楷體"/>
                <w:color w:val="000000"/>
                <w:sz w:val="28"/>
                <w:szCs w:val="28"/>
              </w:rPr>
            </w:pPr>
            <w:r w:rsidRPr="0003692A">
              <w:rPr>
                <w:rFonts w:ascii="標楷體" w:eastAsia="標楷體" w:hAnsi="標楷體" w:hint="eastAsia"/>
                <w:color w:val="000000"/>
                <w:sz w:val="28"/>
                <w:szCs w:val="28"/>
              </w:rPr>
              <w:t>(第一案之(</w:t>
            </w:r>
            <w:proofErr w:type="gramStart"/>
            <w:r w:rsidRPr="0003692A">
              <w:rPr>
                <w:rFonts w:ascii="標楷體" w:eastAsia="標楷體" w:hAnsi="標楷體" w:hint="eastAsia"/>
                <w:color w:val="000000"/>
                <w:sz w:val="28"/>
                <w:szCs w:val="28"/>
              </w:rPr>
              <w:t>一</w:t>
            </w:r>
            <w:proofErr w:type="gramEnd"/>
            <w:r w:rsidRPr="0003692A">
              <w:rPr>
                <w:rFonts w:ascii="標楷體" w:eastAsia="標楷體" w:hAnsi="標楷體" w:hint="eastAsia"/>
                <w:color w:val="000000"/>
                <w:sz w:val="28"/>
                <w:szCs w:val="28"/>
              </w:rPr>
              <w:t>)、(三)及(四)如未接獲議事處來函，則不予審查；進行逐條審查)</w:t>
            </w:r>
          </w:p>
        </w:tc>
        <w:tc>
          <w:tcPr>
            <w:tcW w:w="929" w:type="pct"/>
            <w:tcBorders>
              <w:top w:val="single" w:sz="4" w:space="0" w:color="auto"/>
              <w:left w:val="single" w:sz="4" w:space="0" w:color="auto"/>
              <w:bottom w:val="single" w:sz="4" w:space="0" w:color="auto"/>
              <w:right w:val="single" w:sz="4" w:space="0" w:color="auto"/>
            </w:tcBorders>
          </w:tcPr>
          <w:p w:rsidR="00446C9F" w:rsidRPr="00704498" w:rsidRDefault="00446C9F" w:rsidP="00446C9F">
            <w:pPr>
              <w:spacing w:line="400" w:lineRule="exact"/>
              <w:jc w:val="both"/>
              <w:rPr>
                <w:rFonts w:ascii="標楷體" w:eastAsia="標楷體" w:hAnsi="標楷體"/>
                <w:color w:val="000000"/>
                <w:sz w:val="28"/>
                <w:szCs w:val="28"/>
              </w:rPr>
            </w:pPr>
          </w:p>
        </w:tc>
      </w:tr>
      <w:tr w:rsidR="008D40EB"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8D40EB" w:rsidRDefault="008D40EB" w:rsidP="008D40EB">
            <w:pPr>
              <w:jc w:val="center"/>
              <w:rPr>
                <w:rFonts w:ascii="標楷體" w:eastAsia="標楷體" w:hAnsi="標楷體"/>
                <w:sz w:val="28"/>
              </w:rPr>
            </w:pPr>
            <w:r>
              <w:rPr>
                <w:rFonts w:ascii="標楷體" w:eastAsia="標楷體" w:hAnsi="標楷體" w:hint="eastAsia"/>
                <w:sz w:val="28"/>
              </w:rPr>
              <w:lastRenderedPageBreak/>
              <w:t>6</w:t>
            </w:r>
          </w:p>
        </w:tc>
        <w:tc>
          <w:tcPr>
            <w:tcW w:w="688" w:type="pct"/>
            <w:tcBorders>
              <w:top w:val="single" w:sz="4" w:space="0" w:color="auto"/>
              <w:left w:val="single" w:sz="4" w:space="0" w:color="auto"/>
              <w:bottom w:val="single" w:sz="4" w:space="0" w:color="auto"/>
              <w:right w:val="single" w:sz="4" w:space="0" w:color="auto"/>
            </w:tcBorders>
          </w:tcPr>
          <w:p w:rsidR="008D40EB" w:rsidRPr="00704498" w:rsidRDefault="008D40EB" w:rsidP="008D40EB">
            <w:pPr>
              <w:spacing w:line="400" w:lineRule="exact"/>
              <w:rPr>
                <w:rFonts w:ascii="標楷體" w:eastAsia="標楷體" w:hAnsi="標楷體"/>
                <w:sz w:val="28"/>
                <w:szCs w:val="28"/>
              </w:rPr>
            </w:pPr>
            <w:r>
              <w:rPr>
                <w:rFonts w:ascii="標楷體" w:eastAsia="標楷體" w:hAnsi="標楷體" w:hint="eastAsia"/>
                <w:sz w:val="28"/>
                <w:szCs w:val="28"/>
              </w:rPr>
              <w:t>112.11.1</w:t>
            </w:r>
          </w:p>
          <w:p w:rsidR="008D40EB" w:rsidRDefault="008D40EB" w:rsidP="008D40EB">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8D40EB" w:rsidRPr="0035595E" w:rsidRDefault="008D40EB" w:rsidP="008D40EB">
            <w:pPr>
              <w:spacing w:line="400" w:lineRule="exact"/>
              <w:rPr>
                <w:rFonts w:ascii="標楷體" w:eastAsia="標楷體" w:hAnsi="標楷體"/>
                <w:sz w:val="28"/>
                <w:szCs w:val="28"/>
              </w:rPr>
            </w:pPr>
            <w:r>
              <w:rPr>
                <w:rFonts w:ascii="標楷體" w:eastAsia="標楷體" w:hAnsi="標楷體"/>
                <w:sz w:val="28"/>
                <w:szCs w:val="28"/>
              </w:rPr>
              <w:t>112.1</w:t>
            </w:r>
            <w:r>
              <w:rPr>
                <w:rFonts w:ascii="標楷體" w:eastAsia="標楷體" w:hAnsi="標楷體" w:hint="eastAsia"/>
                <w:sz w:val="28"/>
                <w:szCs w:val="28"/>
              </w:rPr>
              <w:t>1</w:t>
            </w:r>
            <w:r>
              <w:rPr>
                <w:rFonts w:ascii="標楷體" w:eastAsia="標楷體" w:hAnsi="標楷體"/>
                <w:sz w:val="28"/>
                <w:szCs w:val="28"/>
              </w:rPr>
              <w:t>.</w:t>
            </w:r>
            <w:r>
              <w:rPr>
                <w:rFonts w:ascii="標楷體" w:eastAsia="標楷體" w:hAnsi="標楷體" w:hint="eastAsia"/>
                <w:sz w:val="28"/>
                <w:szCs w:val="28"/>
              </w:rPr>
              <w:t>2</w:t>
            </w:r>
          </w:p>
          <w:p w:rsidR="008D40EB" w:rsidRDefault="008D40EB" w:rsidP="008D40EB">
            <w:pPr>
              <w:spacing w:line="400" w:lineRule="exact"/>
              <w:rPr>
                <w:rFonts w:ascii="標楷體" w:eastAsia="標楷體" w:hAnsi="標楷體"/>
                <w:sz w:val="28"/>
                <w:szCs w:val="28"/>
              </w:rPr>
            </w:pPr>
            <w:r w:rsidRPr="0035595E">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8D40EB" w:rsidRPr="00704498" w:rsidRDefault="008D40EB" w:rsidP="008D40EB">
            <w:pPr>
              <w:spacing w:line="400" w:lineRule="exact"/>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6</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8D40EB" w:rsidRDefault="002135D6" w:rsidP="008D40EB">
            <w:pPr>
              <w:spacing w:line="400" w:lineRule="exact"/>
              <w:jc w:val="center"/>
              <w:rPr>
                <w:rFonts w:ascii="標楷體" w:eastAsia="標楷體" w:hAnsi="標楷體"/>
                <w:sz w:val="28"/>
                <w:szCs w:val="28"/>
              </w:rPr>
            </w:pPr>
            <w:r>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8D40EB" w:rsidRDefault="008D40EB" w:rsidP="008D40EB">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(11</w:t>
            </w:r>
            <w:r w:rsidRPr="008D40EB">
              <w:rPr>
                <w:rFonts w:ascii="標楷體" w:eastAsia="標楷體" w:hAnsi="標楷體" w:hint="eastAsia"/>
                <w:color w:val="000000"/>
                <w:sz w:val="28"/>
                <w:szCs w:val="28"/>
              </w:rPr>
              <w:t>月</w:t>
            </w:r>
            <w:r>
              <w:rPr>
                <w:rFonts w:ascii="標楷體" w:eastAsia="標楷體" w:hAnsi="標楷體" w:hint="eastAsia"/>
                <w:color w:val="000000"/>
                <w:sz w:val="28"/>
                <w:szCs w:val="28"/>
              </w:rPr>
              <w:t>1日</w:t>
            </w:r>
            <w:r w:rsidRPr="008D40EB">
              <w:rPr>
                <w:rFonts w:ascii="標楷體" w:eastAsia="標楷體" w:hAnsi="標楷體" w:hint="eastAsia"/>
                <w:color w:val="000000"/>
                <w:sz w:val="28"/>
                <w:szCs w:val="28"/>
              </w:rPr>
              <w:t>)</w:t>
            </w:r>
          </w:p>
          <w:p w:rsidR="008D40EB" w:rsidRDefault="008D40EB" w:rsidP="008D40EB">
            <w:pPr>
              <w:spacing w:line="400" w:lineRule="exact"/>
              <w:jc w:val="both"/>
              <w:rPr>
                <w:rFonts w:ascii="標楷體" w:eastAsia="標楷體" w:hAnsi="標楷體"/>
                <w:color w:val="000000"/>
                <w:sz w:val="28"/>
                <w:szCs w:val="28"/>
              </w:rPr>
            </w:pPr>
            <w:r w:rsidRPr="008D40EB">
              <w:rPr>
                <w:rFonts w:ascii="標楷體" w:eastAsia="標楷體" w:hAnsi="標楷體" w:hint="eastAsia"/>
                <w:color w:val="000000"/>
                <w:sz w:val="28"/>
                <w:szCs w:val="28"/>
              </w:rPr>
              <w:t>邀請核能安全委員會主任委員陳東陽列席報告業務概況，並備質詢。</w:t>
            </w:r>
          </w:p>
          <w:p w:rsidR="008D40EB" w:rsidRDefault="008D40EB" w:rsidP="008D40EB">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(11</w:t>
            </w:r>
            <w:r w:rsidRPr="008D40EB">
              <w:rPr>
                <w:rFonts w:ascii="標楷體" w:eastAsia="標楷體" w:hAnsi="標楷體" w:hint="eastAsia"/>
                <w:color w:val="000000"/>
                <w:sz w:val="28"/>
                <w:szCs w:val="28"/>
              </w:rPr>
              <w:t>月</w:t>
            </w:r>
            <w:r>
              <w:rPr>
                <w:rFonts w:ascii="標楷體" w:eastAsia="標楷體" w:hAnsi="標楷體" w:hint="eastAsia"/>
                <w:color w:val="000000"/>
                <w:sz w:val="28"/>
                <w:szCs w:val="28"/>
              </w:rPr>
              <w:t>2日</w:t>
            </w:r>
            <w:r w:rsidRPr="008D40EB">
              <w:rPr>
                <w:rFonts w:ascii="標楷體" w:eastAsia="標楷體" w:hAnsi="標楷體" w:hint="eastAsia"/>
                <w:color w:val="000000"/>
                <w:sz w:val="28"/>
                <w:szCs w:val="28"/>
              </w:rPr>
              <w:t>)</w:t>
            </w:r>
          </w:p>
          <w:p w:rsidR="008D40EB" w:rsidRPr="008D40EB" w:rsidRDefault="008D40EB" w:rsidP="008D40EB">
            <w:pPr>
              <w:spacing w:line="400" w:lineRule="exact"/>
              <w:jc w:val="both"/>
              <w:rPr>
                <w:rFonts w:ascii="標楷體" w:eastAsia="標楷體" w:hAnsi="標楷體"/>
                <w:color w:val="000000"/>
                <w:sz w:val="28"/>
                <w:szCs w:val="28"/>
              </w:rPr>
            </w:pPr>
            <w:r w:rsidRPr="008D40EB">
              <w:rPr>
                <w:rFonts w:ascii="標楷體" w:eastAsia="標楷體" w:hAnsi="標楷體" w:hint="eastAsia"/>
                <w:color w:val="000000"/>
                <w:sz w:val="28"/>
                <w:szCs w:val="28"/>
              </w:rPr>
              <w:t>一、審查</w:t>
            </w:r>
            <w:proofErr w:type="gramStart"/>
            <w:r w:rsidRPr="008D40EB">
              <w:rPr>
                <w:rFonts w:ascii="標楷體" w:eastAsia="標楷體" w:hAnsi="標楷體" w:hint="eastAsia"/>
                <w:color w:val="000000"/>
                <w:sz w:val="28"/>
                <w:szCs w:val="28"/>
              </w:rPr>
              <w:t>113</w:t>
            </w:r>
            <w:proofErr w:type="gramEnd"/>
            <w:r w:rsidRPr="008D40EB">
              <w:rPr>
                <w:rFonts w:ascii="標楷體" w:eastAsia="標楷體" w:hAnsi="標楷體" w:hint="eastAsia"/>
                <w:color w:val="000000"/>
                <w:sz w:val="28"/>
                <w:szCs w:val="28"/>
              </w:rPr>
              <w:t>年度中央政府總預算案有關</w:t>
            </w:r>
            <w:proofErr w:type="gramStart"/>
            <w:r w:rsidRPr="008D40EB">
              <w:rPr>
                <w:rFonts w:ascii="標楷體" w:eastAsia="標楷體" w:hAnsi="標楷體" w:hint="eastAsia"/>
                <w:color w:val="000000"/>
                <w:sz w:val="28"/>
                <w:szCs w:val="28"/>
              </w:rPr>
              <w:t>文化部及所屬</w:t>
            </w:r>
            <w:proofErr w:type="gramEnd"/>
            <w:r w:rsidRPr="008D40EB">
              <w:rPr>
                <w:rFonts w:ascii="標楷體" w:eastAsia="標楷體" w:hAnsi="標楷體" w:hint="eastAsia"/>
                <w:color w:val="000000"/>
                <w:sz w:val="28"/>
                <w:szCs w:val="28"/>
              </w:rPr>
              <w:t>單位預算案。</w:t>
            </w:r>
          </w:p>
          <w:p w:rsidR="008D40EB" w:rsidRPr="008D40EB" w:rsidRDefault="008D40EB" w:rsidP="008D40EB">
            <w:pPr>
              <w:spacing w:line="400" w:lineRule="exact"/>
              <w:jc w:val="both"/>
              <w:rPr>
                <w:rFonts w:ascii="標楷體" w:eastAsia="標楷體" w:hAnsi="標楷體"/>
                <w:color w:val="000000"/>
                <w:sz w:val="28"/>
                <w:szCs w:val="28"/>
              </w:rPr>
            </w:pPr>
            <w:r w:rsidRPr="008D40EB">
              <w:rPr>
                <w:rFonts w:ascii="標楷體" w:eastAsia="標楷體" w:hAnsi="標楷體" w:hint="eastAsia"/>
                <w:color w:val="000000"/>
                <w:sz w:val="28"/>
                <w:szCs w:val="28"/>
              </w:rPr>
              <w:t>二、審查</w:t>
            </w:r>
            <w:proofErr w:type="gramStart"/>
            <w:r w:rsidRPr="008D40EB">
              <w:rPr>
                <w:rFonts w:ascii="標楷體" w:eastAsia="標楷體" w:hAnsi="標楷體" w:hint="eastAsia"/>
                <w:color w:val="000000"/>
                <w:sz w:val="28"/>
                <w:szCs w:val="28"/>
              </w:rPr>
              <w:t>113</w:t>
            </w:r>
            <w:proofErr w:type="gramEnd"/>
            <w:r w:rsidRPr="008D40EB">
              <w:rPr>
                <w:rFonts w:ascii="標楷體" w:eastAsia="標楷體" w:hAnsi="標楷體" w:hint="eastAsia"/>
                <w:color w:val="000000"/>
                <w:sz w:val="28"/>
                <w:szCs w:val="28"/>
              </w:rPr>
              <w:t>年度中央政府總預算案有關文</w:t>
            </w:r>
            <w:r w:rsidRPr="008D40EB">
              <w:rPr>
                <w:rFonts w:ascii="標楷體" w:eastAsia="標楷體" w:hAnsi="標楷體" w:hint="eastAsia"/>
                <w:color w:val="000000"/>
                <w:sz w:val="28"/>
                <w:szCs w:val="28"/>
              </w:rPr>
              <w:lastRenderedPageBreak/>
              <w:t>化部主管國立文化機構作業基金附屬單位預算案。</w:t>
            </w:r>
          </w:p>
          <w:p w:rsidR="008D40EB" w:rsidRPr="008D40EB" w:rsidRDefault="008D40EB" w:rsidP="008D40EB">
            <w:pPr>
              <w:spacing w:line="400" w:lineRule="exact"/>
              <w:jc w:val="both"/>
              <w:rPr>
                <w:rFonts w:ascii="標楷體" w:eastAsia="標楷體" w:hAnsi="標楷體"/>
                <w:color w:val="000000"/>
                <w:sz w:val="28"/>
                <w:szCs w:val="28"/>
              </w:rPr>
            </w:pPr>
            <w:r w:rsidRPr="008D40EB">
              <w:rPr>
                <w:rFonts w:ascii="標楷體" w:eastAsia="標楷體" w:hAnsi="標楷體" w:hint="eastAsia"/>
                <w:color w:val="000000"/>
                <w:sz w:val="28"/>
                <w:szCs w:val="28"/>
              </w:rPr>
              <w:t>三、審查</w:t>
            </w:r>
            <w:proofErr w:type="gramStart"/>
            <w:r w:rsidRPr="008D40EB">
              <w:rPr>
                <w:rFonts w:ascii="標楷體" w:eastAsia="標楷體" w:hAnsi="標楷體" w:hint="eastAsia"/>
                <w:color w:val="000000"/>
                <w:sz w:val="28"/>
                <w:szCs w:val="28"/>
              </w:rPr>
              <w:t>113</w:t>
            </w:r>
            <w:proofErr w:type="gramEnd"/>
            <w:r w:rsidRPr="008D40EB">
              <w:rPr>
                <w:rFonts w:ascii="標楷體" w:eastAsia="標楷體" w:hAnsi="標楷體" w:hint="eastAsia"/>
                <w:color w:val="000000"/>
                <w:sz w:val="28"/>
                <w:szCs w:val="28"/>
              </w:rPr>
              <w:t>年度中央政府總預算案有關文化部主管文化發展基金附屬單位預算案。</w:t>
            </w:r>
          </w:p>
          <w:p w:rsidR="008D40EB" w:rsidRPr="008D40EB" w:rsidRDefault="008D40EB" w:rsidP="008D40EB">
            <w:pPr>
              <w:spacing w:line="400" w:lineRule="exact"/>
              <w:jc w:val="both"/>
              <w:rPr>
                <w:rFonts w:ascii="標楷體" w:eastAsia="標楷體" w:hAnsi="標楷體"/>
                <w:color w:val="000000"/>
                <w:sz w:val="28"/>
                <w:szCs w:val="28"/>
              </w:rPr>
            </w:pPr>
            <w:r w:rsidRPr="008D40EB">
              <w:rPr>
                <w:rFonts w:ascii="標楷體" w:eastAsia="標楷體" w:hAnsi="標楷體" w:hint="eastAsia"/>
                <w:color w:val="000000"/>
                <w:sz w:val="28"/>
                <w:szCs w:val="28"/>
              </w:rPr>
              <w:t>四、審查</w:t>
            </w:r>
            <w:proofErr w:type="gramStart"/>
            <w:r w:rsidRPr="008D40EB">
              <w:rPr>
                <w:rFonts w:ascii="標楷體" w:eastAsia="標楷體" w:hAnsi="標楷體" w:hint="eastAsia"/>
                <w:color w:val="000000"/>
                <w:sz w:val="28"/>
                <w:szCs w:val="28"/>
              </w:rPr>
              <w:t>113</w:t>
            </w:r>
            <w:proofErr w:type="gramEnd"/>
            <w:r w:rsidRPr="008D40EB">
              <w:rPr>
                <w:rFonts w:ascii="標楷體" w:eastAsia="標楷體" w:hAnsi="標楷體" w:hint="eastAsia"/>
                <w:color w:val="000000"/>
                <w:sz w:val="28"/>
                <w:szCs w:val="28"/>
              </w:rPr>
              <w:t>年度行政法人國家表演藝術中心、文化內容策進院、國家電影及視聽文化中心預算案。</w:t>
            </w:r>
          </w:p>
          <w:p w:rsidR="008D40EB" w:rsidRPr="008D40EB" w:rsidRDefault="008D40EB" w:rsidP="008D40EB">
            <w:pPr>
              <w:spacing w:line="400" w:lineRule="exact"/>
              <w:jc w:val="both"/>
              <w:rPr>
                <w:rFonts w:ascii="標楷體" w:eastAsia="標楷體" w:hAnsi="標楷體"/>
                <w:color w:val="000000"/>
                <w:sz w:val="28"/>
                <w:szCs w:val="28"/>
              </w:rPr>
            </w:pPr>
            <w:r w:rsidRPr="008D40EB">
              <w:rPr>
                <w:rFonts w:ascii="標楷體" w:eastAsia="標楷體" w:hAnsi="標楷體" w:hint="eastAsia"/>
                <w:color w:val="000000"/>
                <w:sz w:val="28"/>
                <w:szCs w:val="28"/>
              </w:rPr>
              <w:t>五、繼續審查</w:t>
            </w:r>
            <w:proofErr w:type="gramStart"/>
            <w:r w:rsidRPr="008D40EB">
              <w:rPr>
                <w:rFonts w:ascii="標楷體" w:eastAsia="標楷體" w:hAnsi="標楷體" w:hint="eastAsia"/>
                <w:color w:val="000000"/>
                <w:sz w:val="28"/>
                <w:szCs w:val="28"/>
              </w:rPr>
              <w:t>文化部函</w:t>
            </w:r>
            <w:proofErr w:type="gramEnd"/>
            <w:r w:rsidRPr="008D40EB">
              <w:rPr>
                <w:rFonts w:ascii="標楷體" w:eastAsia="標楷體" w:hAnsi="標楷體" w:hint="eastAsia"/>
                <w:color w:val="000000"/>
                <w:sz w:val="28"/>
                <w:szCs w:val="28"/>
              </w:rPr>
              <w:t>，為</w:t>
            </w:r>
            <w:proofErr w:type="gramStart"/>
            <w:r w:rsidRPr="008D40EB">
              <w:rPr>
                <w:rFonts w:ascii="標楷體" w:eastAsia="標楷體" w:hAnsi="標楷體" w:hint="eastAsia"/>
                <w:color w:val="000000"/>
                <w:sz w:val="28"/>
                <w:szCs w:val="28"/>
              </w:rPr>
              <w:t>112</w:t>
            </w:r>
            <w:proofErr w:type="gramEnd"/>
            <w:r w:rsidRPr="008D40EB">
              <w:rPr>
                <w:rFonts w:ascii="標楷體" w:eastAsia="標楷體" w:hAnsi="標楷體" w:hint="eastAsia"/>
                <w:color w:val="000000"/>
                <w:sz w:val="28"/>
                <w:szCs w:val="28"/>
              </w:rPr>
              <w:t>年度中央政府總預算決議，</w:t>
            </w:r>
            <w:proofErr w:type="gramStart"/>
            <w:r w:rsidRPr="008D40EB">
              <w:rPr>
                <w:rFonts w:ascii="標楷體" w:eastAsia="標楷體" w:hAnsi="標楷體" w:hint="eastAsia"/>
                <w:color w:val="000000"/>
                <w:sz w:val="28"/>
                <w:szCs w:val="28"/>
              </w:rPr>
              <w:t>檢送歲出</w:t>
            </w:r>
            <w:proofErr w:type="gramEnd"/>
            <w:r w:rsidRPr="008D40EB">
              <w:rPr>
                <w:rFonts w:ascii="標楷體" w:eastAsia="標楷體" w:hAnsi="標楷體" w:hint="eastAsia"/>
                <w:color w:val="000000"/>
                <w:sz w:val="28"/>
                <w:szCs w:val="28"/>
              </w:rPr>
              <w:t>第21款第1項決議（五）預算凍結專案報告，請查照案。</w:t>
            </w:r>
          </w:p>
          <w:p w:rsidR="008D40EB" w:rsidRDefault="008D40EB" w:rsidP="008D40EB">
            <w:pPr>
              <w:spacing w:line="400" w:lineRule="exact"/>
              <w:jc w:val="both"/>
              <w:rPr>
                <w:rFonts w:ascii="標楷體" w:eastAsia="標楷體" w:hAnsi="標楷體"/>
                <w:color w:val="000000"/>
                <w:sz w:val="28"/>
                <w:szCs w:val="28"/>
              </w:rPr>
            </w:pPr>
            <w:r w:rsidRPr="008D40EB">
              <w:rPr>
                <w:rFonts w:ascii="標楷體" w:eastAsia="標楷體" w:hAnsi="標楷體" w:hint="eastAsia"/>
                <w:color w:val="000000"/>
                <w:sz w:val="28"/>
                <w:szCs w:val="28"/>
              </w:rPr>
              <w:t>(僅進行</w:t>
            </w:r>
            <w:proofErr w:type="gramStart"/>
            <w:r w:rsidRPr="008D40EB">
              <w:rPr>
                <w:rFonts w:ascii="標楷體" w:eastAsia="標楷體" w:hAnsi="標楷體" w:hint="eastAsia"/>
                <w:color w:val="000000"/>
                <w:sz w:val="28"/>
                <w:szCs w:val="28"/>
              </w:rPr>
              <w:t>詢</w:t>
            </w:r>
            <w:proofErr w:type="gramEnd"/>
            <w:r w:rsidRPr="008D40EB">
              <w:rPr>
                <w:rFonts w:ascii="標楷體" w:eastAsia="標楷體" w:hAnsi="標楷體" w:hint="eastAsia"/>
                <w:color w:val="000000"/>
                <w:sz w:val="28"/>
                <w:szCs w:val="28"/>
              </w:rPr>
              <w:t>答，相關提案請於11月9日中午12時前提出)</w:t>
            </w:r>
          </w:p>
        </w:tc>
        <w:tc>
          <w:tcPr>
            <w:tcW w:w="929" w:type="pct"/>
            <w:tcBorders>
              <w:top w:val="single" w:sz="4" w:space="0" w:color="auto"/>
              <w:left w:val="single" w:sz="4" w:space="0" w:color="auto"/>
              <w:bottom w:val="single" w:sz="4" w:space="0" w:color="auto"/>
              <w:right w:val="single" w:sz="4" w:space="0" w:color="auto"/>
            </w:tcBorders>
          </w:tcPr>
          <w:p w:rsidR="008D40EB" w:rsidRPr="00704498" w:rsidRDefault="008D40EB" w:rsidP="008D40EB">
            <w:pPr>
              <w:spacing w:line="400" w:lineRule="exact"/>
              <w:jc w:val="both"/>
              <w:rPr>
                <w:rFonts w:ascii="標楷體" w:eastAsia="標楷體" w:hAnsi="標楷體"/>
                <w:color w:val="000000"/>
                <w:sz w:val="28"/>
                <w:szCs w:val="28"/>
              </w:rPr>
            </w:pPr>
          </w:p>
        </w:tc>
      </w:tr>
      <w:tr w:rsidR="002B611F"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2B611F" w:rsidRDefault="002B611F" w:rsidP="008D40EB">
            <w:pPr>
              <w:jc w:val="center"/>
              <w:rPr>
                <w:rFonts w:ascii="標楷體" w:eastAsia="標楷體" w:hAnsi="標楷體"/>
                <w:sz w:val="28"/>
              </w:rPr>
            </w:pPr>
            <w:r>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rsidR="002B611F" w:rsidRPr="00704498" w:rsidRDefault="002B611F" w:rsidP="002B611F">
            <w:pPr>
              <w:spacing w:line="400" w:lineRule="exact"/>
              <w:rPr>
                <w:rFonts w:ascii="標楷體" w:eastAsia="標楷體" w:hAnsi="標楷體"/>
                <w:sz w:val="28"/>
                <w:szCs w:val="28"/>
              </w:rPr>
            </w:pPr>
            <w:r>
              <w:rPr>
                <w:rFonts w:ascii="標楷體" w:eastAsia="標楷體" w:hAnsi="標楷體" w:hint="eastAsia"/>
                <w:sz w:val="28"/>
                <w:szCs w:val="28"/>
              </w:rPr>
              <w:t>112.11.6</w:t>
            </w:r>
          </w:p>
          <w:p w:rsidR="002B611F" w:rsidRDefault="002B611F" w:rsidP="002B611F">
            <w:pPr>
              <w:spacing w:line="400" w:lineRule="exact"/>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p w:rsidR="002B611F" w:rsidRPr="0035595E" w:rsidRDefault="002B611F" w:rsidP="002B611F">
            <w:pPr>
              <w:spacing w:line="400" w:lineRule="exact"/>
              <w:rPr>
                <w:rFonts w:ascii="標楷體" w:eastAsia="標楷體" w:hAnsi="標楷體"/>
                <w:sz w:val="28"/>
                <w:szCs w:val="28"/>
              </w:rPr>
            </w:pPr>
            <w:r>
              <w:rPr>
                <w:rFonts w:ascii="標楷體" w:eastAsia="標楷體" w:hAnsi="標楷體"/>
                <w:sz w:val="28"/>
                <w:szCs w:val="28"/>
              </w:rPr>
              <w:t>112.1</w:t>
            </w:r>
            <w:r>
              <w:rPr>
                <w:rFonts w:ascii="標楷體" w:eastAsia="標楷體" w:hAnsi="標楷體" w:hint="eastAsia"/>
                <w:sz w:val="28"/>
                <w:szCs w:val="28"/>
              </w:rPr>
              <w:t>1</w:t>
            </w:r>
            <w:r>
              <w:rPr>
                <w:rFonts w:ascii="標楷體" w:eastAsia="標楷體" w:hAnsi="標楷體"/>
                <w:sz w:val="28"/>
                <w:szCs w:val="28"/>
              </w:rPr>
              <w:t>.</w:t>
            </w:r>
            <w:r>
              <w:rPr>
                <w:rFonts w:ascii="標楷體" w:eastAsia="標楷體" w:hAnsi="標楷體" w:hint="eastAsia"/>
                <w:sz w:val="28"/>
                <w:szCs w:val="28"/>
              </w:rPr>
              <w:t>8</w:t>
            </w:r>
          </w:p>
          <w:p w:rsidR="002B611F" w:rsidRDefault="002B611F" w:rsidP="002B611F">
            <w:pPr>
              <w:spacing w:line="400" w:lineRule="exact"/>
              <w:rPr>
                <w:rFonts w:ascii="標楷體" w:eastAsia="標楷體" w:hAnsi="標楷體"/>
                <w:sz w:val="28"/>
                <w:szCs w:val="28"/>
              </w:rPr>
            </w:pPr>
            <w:r w:rsidRPr="0035595E">
              <w:rPr>
                <w:rFonts w:ascii="標楷體" w:eastAsia="標楷體" w:hAnsi="標楷體" w:hint="eastAsia"/>
                <w:sz w:val="28"/>
                <w:szCs w:val="28"/>
              </w:rPr>
              <w:t>(</w:t>
            </w:r>
            <w:r>
              <w:rPr>
                <w:rFonts w:ascii="標楷體" w:eastAsia="標楷體" w:hAnsi="標楷體" w:hint="eastAsia"/>
                <w:sz w:val="28"/>
                <w:szCs w:val="28"/>
              </w:rPr>
              <w:t>星期三</w:t>
            </w:r>
            <w:r w:rsidRPr="0035595E">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2B611F" w:rsidRPr="00704498" w:rsidRDefault="002B611F" w:rsidP="008D40EB">
            <w:pPr>
              <w:spacing w:line="400" w:lineRule="exact"/>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7</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2B611F" w:rsidRDefault="002B611F" w:rsidP="008D40EB">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p w:rsidR="002B611F" w:rsidRDefault="002B611F" w:rsidP="008D40EB">
            <w:pPr>
              <w:spacing w:line="400" w:lineRule="exact"/>
              <w:jc w:val="center"/>
              <w:rPr>
                <w:rFonts w:ascii="標楷體" w:eastAsia="標楷體" w:hAnsi="標楷體"/>
                <w:sz w:val="28"/>
                <w:szCs w:val="28"/>
              </w:rPr>
            </w:pPr>
          </w:p>
          <w:p w:rsidR="002B611F" w:rsidRDefault="002B611F" w:rsidP="008D40EB">
            <w:pPr>
              <w:spacing w:line="400" w:lineRule="exact"/>
              <w:jc w:val="center"/>
              <w:rPr>
                <w:rFonts w:ascii="標楷體" w:eastAsia="標楷體" w:hAnsi="標楷體"/>
                <w:sz w:val="28"/>
                <w:szCs w:val="28"/>
              </w:rPr>
            </w:pPr>
            <w:r>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2B611F" w:rsidRDefault="002B611F" w:rsidP="002B611F">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(11</w:t>
            </w:r>
            <w:r w:rsidRPr="008D40EB">
              <w:rPr>
                <w:rFonts w:ascii="標楷體" w:eastAsia="標楷體" w:hAnsi="標楷體" w:hint="eastAsia"/>
                <w:color w:val="000000"/>
                <w:sz w:val="28"/>
                <w:szCs w:val="28"/>
              </w:rPr>
              <w:t>月</w:t>
            </w:r>
            <w:r>
              <w:rPr>
                <w:rFonts w:ascii="標楷體" w:eastAsia="標楷體" w:hAnsi="標楷體" w:hint="eastAsia"/>
                <w:color w:val="000000"/>
                <w:sz w:val="28"/>
                <w:szCs w:val="28"/>
              </w:rPr>
              <w:t>6日</w:t>
            </w:r>
            <w:r w:rsidRPr="008D40EB">
              <w:rPr>
                <w:rFonts w:ascii="標楷體" w:eastAsia="標楷體" w:hAnsi="標楷體" w:hint="eastAsia"/>
                <w:color w:val="000000"/>
                <w:sz w:val="28"/>
                <w:szCs w:val="28"/>
              </w:rPr>
              <w:t>)</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一、繼續審查</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年度中央政府總預算案有關教育部及所屬單位預算案。</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二、繼續審查</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年度教育部主管47所國立大學校院校務基金、國立臺灣大學附設醫院作業基金、國立成功大學附設醫院作業基金、國立陽明交通大學附設醫院作業基金、教育部所屬機構</w:t>
            </w:r>
            <w:r w:rsidRPr="002B611F">
              <w:rPr>
                <w:rFonts w:ascii="標楷體" w:eastAsia="標楷體" w:hAnsi="標楷體" w:hint="eastAsia"/>
                <w:color w:val="000000"/>
                <w:sz w:val="28"/>
                <w:szCs w:val="28"/>
              </w:rPr>
              <w:lastRenderedPageBreak/>
              <w:t>作業基金、國立高級中等學校校務基金、學產基金、運動發展基金、私立高級中等以上學校退場基金。</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三、繼續審查</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年度行政法人國家運動訓練中心預算案。</w:t>
            </w:r>
          </w:p>
          <w:p w:rsid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四、繼續審查</w:t>
            </w:r>
            <w:proofErr w:type="gramStart"/>
            <w:r w:rsidRPr="002B611F">
              <w:rPr>
                <w:rFonts w:ascii="標楷體" w:eastAsia="標楷體" w:hAnsi="標楷體" w:hint="eastAsia"/>
                <w:color w:val="000000"/>
                <w:sz w:val="28"/>
                <w:szCs w:val="28"/>
              </w:rPr>
              <w:t>112</w:t>
            </w:r>
            <w:proofErr w:type="gramEnd"/>
            <w:r w:rsidRPr="002B611F">
              <w:rPr>
                <w:rFonts w:ascii="標楷體" w:eastAsia="標楷體" w:hAnsi="標楷體" w:hint="eastAsia"/>
                <w:color w:val="000000"/>
                <w:sz w:val="28"/>
                <w:szCs w:val="28"/>
              </w:rPr>
              <w:t>年度及</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年度行政法人國家運動科學中心預算案。</w:t>
            </w:r>
          </w:p>
          <w:p w:rsidR="002B611F" w:rsidRDefault="002B611F" w:rsidP="002B611F">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sidRPr="002B611F">
              <w:rPr>
                <w:rFonts w:ascii="標楷體" w:eastAsia="標楷體" w:hAnsi="標楷體" w:hint="eastAsia"/>
                <w:color w:val="000000"/>
                <w:sz w:val="28"/>
                <w:szCs w:val="28"/>
              </w:rPr>
              <w:t>11月</w:t>
            </w:r>
            <w:r>
              <w:rPr>
                <w:rFonts w:ascii="標楷體" w:eastAsia="標楷體" w:hAnsi="標楷體" w:hint="eastAsia"/>
                <w:color w:val="000000"/>
                <w:sz w:val="28"/>
                <w:szCs w:val="28"/>
              </w:rPr>
              <w:t>8</w:t>
            </w:r>
            <w:r w:rsidRPr="002B611F">
              <w:rPr>
                <w:rFonts w:ascii="標楷體" w:eastAsia="標楷體" w:hAnsi="標楷體" w:hint="eastAsia"/>
                <w:color w:val="000000"/>
                <w:sz w:val="28"/>
                <w:szCs w:val="28"/>
              </w:rPr>
              <w:t>日</w:t>
            </w:r>
            <w:r>
              <w:rPr>
                <w:rFonts w:ascii="標楷體" w:eastAsia="標楷體" w:hAnsi="標楷體" w:hint="eastAsia"/>
                <w:color w:val="000000"/>
                <w:sz w:val="28"/>
                <w:szCs w:val="28"/>
              </w:rPr>
              <w:t>)</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一、審查</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年度中央政府總預算案有關國家科學及技術委員會及所屬單位預算案。</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二、審查</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年度中央政府總預算案有關行政院主管行政院國家科學技術發展基金附屬單位預算案。</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三、審查</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年度中央政府總預算案有關國家科學及技術委員會主管科學園區管理局作業基金附屬單位預算案。</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四、審查</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年度行政法人國家災害防救科技中心預算案。</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五、審查</w:t>
            </w:r>
            <w:proofErr w:type="gramStart"/>
            <w:r w:rsidRPr="002B611F">
              <w:rPr>
                <w:rFonts w:ascii="標楷體" w:eastAsia="標楷體" w:hAnsi="標楷體" w:hint="eastAsia"/>
                <w:color w:val="000000"/>
                <w:sz w:val="28"/>
                <w:szCs w:val="28"/>
              </w:rPr>
              <w:t>112</w:t>
            </w:r>
            <w:proofErr w:type="gramEnd"/>
            <w:r w:rsidRPr="002B611F">
              <w:rPr>
                <w:rFonts w:ascii="標楷體" w:eastAsia="標楷體" w:hAnsi="標楷體" w:hint="eastAsia"/>
                <w:color w:val="000000"/>
                <w:sz w:val="28"/>
                <w:szCs w:val="28"/>
              </w:rPr>
              <w:t>年度及</w:t>
            </w:r>
            <w:proofErr w:type="gramStart"/>
            <w:r w:rsidRPr="002B611F">
              <w:rPr>
                <w:rFonts w:ascii="標楷體" w:eastAsia="標楷體" w:hAnsi="標楷體" w:hint="eastAsia"/>
                <w:color w:val="000000"/>
                <w:sz w:val="28"/>
                <w:szCs w:val="28"/>
              </w:rPr>
              <w:t>113</w:t>
            </w:r>
            <w:proofErr w:type="gramEnd"/>
            <w:r w:rsidRPr="002B611F">
              <w:rPr>
                <w:rFonts w:ascii="標楷體" w:eastAsia="標楷體" w:hAnsi="標楷體" w:hint="eastAsia"/>
                <w:color w:val="000000"/>
                <w:sz w:val="28"/>
                <w:szCs w:val="28"/>
              </w:rPr>
              <w:t>年度行政法人國家太空中心預算案。</w:t>
            </w:r>
          </w:p>
          <w:p w:rsidR="002B611F" w:rsidRP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六、審查</w:t>
            </w:r>
            <w:proofErr w:type="gramStart"/>
            <w:r w:rsidRPr="002B611F">
              <w:rPr>
                <w:rFonts w:ascii="標楷體" w:eastAsia="標楷體" w:hAnsi="標楷體" w:hint="eastAsia"/>
                <w:color w:val="000000"/>
                <w:sz w:val="28"/>
                <w:szCs w:val="28"/>
              </w:rPr>
              <w:t>112</w:t>
            </w:r>
            <w:proofErr w:type="gramEnd"/>
            <w:r w:rsidRPr="002B611F">
              <w:rPr>
                <w:rFonts w:ascii="標楷體" w:eastAsia="標楷體" w:hAnsi="標楷體" w:hint="eastAsia"/>
                <w:color w:val="000000"/>
                <w:sz w:val="28"/>
                <w:szCs w:val="28"/>
              </w:rPr>
              <w:t>年度中央</w:t>
            </w:r>
            <w:r w:rsidRPr="002B611F">
              <w:rPr>
                <w:rFonts w:ascii="標楷體" w:eastAsia="標楷體" w:hAnsi="標楷體" w:hint="eastAsia"/>
                <w:color w:val="000000"/>
                <w:sz w:val="28"/>
                <w:szCs w:val="28"/>
              </w:rPr>
              <w:lastRenderedPageBreak/>
              <w:t>政府總預算有關國家科學及技術委員會主管預算(非營業基金預算)解凍案2案。</w:t>
            </w:r>
          </w:p>
          <w:p w:rsidR="002B611F" w:rsidRDefault="002B611F" w:rsidP="002B611F">
            <w:pPr>
              <w:spacing w:line="400" w:lineRule="exact"/>
              <w:jc w:val="both"/>
              <w:rPr>
                <w:rFonts w:ascii="標楷體" w:eastAsia="標楷體" w:hAnsi="標楷體"/>
                <w:color w:val="000000"/>
                <w:sz w:val="28"/>
                <w:szCs w:val="28"/>
              </w:rPr>
            </w:pPr>
            <w:r w:rsidRPr="002B611F">
              <w:rPr>
                <w:rFonts w:ascii="標楷體" w:eastAsia="標楷體" w:hAnsi="標楷體" w:hint="eastAsia"/>
                <w:color w:val="000000"/>
                <w:sz w:val="28"/>
                <w:szCs w:val="28"/>
              </w:rPr>
              <w:t>（第一案至第五案僅進行</w:t>
            </w:r>
            <w:proofErr w:type="gramStart"/>
            <w:r w:rsidRPr="002B611F">
              <w:rPr>
                <w:rFonts w:ascii="標楷體" w:eastAsia="標楷體" w:hAnsi="標楷體" w:hint="eastAsia"/>
                <w:color w:val="000000"/>
                <w:sz w:val="28"/>
                <w:szCs w:val="28"/>
              </w:rPr>
              <w:t>詢</w:t>
            </w:r>
            <w:proofErr w:type="gramEnd"/>
            <w:r w:rsidRPr="002B611F">
              <w:rPr>
                <w:rFonts w:ascii="標楷體" w:eastAsia="標楷體" w:hAnsi="標楷體" w:hint="eastAsia"/>
                <w:color w:val="000000"/>
                <w:sz w:val="28"/>
                <w:szCs w:val="28"/>
              </w:rPr>
              <w:t>答，相關提案請於11月20日中午12時前提出）</w:t>
            </w:r>
          </w:p>
        </w:tc>
        <w:tc>
          <w:tcPr>
            <w:tcW w:w="929" w:type="pct"/>
            <w:tcBorders>
              <w:top w:val="single" w:sz="4" w:space="0" w:color="auto"/>
              <w:left w:val="single" w:sz="4" w:space="0" w:color="auto"/>
              <w:bottom w:val="single" w:sz="4" w:space="0" w:color="auto"/>
              <w:right w:val="single" w:sz="4" w:space="0" w:color="auto"/>
            </w:tcBorders>
          </w:tcPr>
          <w:p w:rsidR="002B611F" w:rsidRPr="00704498" w:rsidRDefault="002B611F" w:rsidP="008D40EB">
            <w:pPr>
              <w:spacing w:line="400" w:lineRule="exact"/>
              <w:jc w:val="both"/>
              <w:rPr>
                <w:rFonts w:ascii="標楷體" w:eastAsia="標楷體" w:hAnsi="標楷體"/>
                <w:color w:val="000000"/>
                <w:sz w:val="28"/>
                <w:szCs w:val="28"/>
              </w:rPr>
            </w:pPr>
          </w:p>
        </w:tc>
      </w:tr>
      <w:tr w:rsidR="00C55E41"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C55E41" w:rsidRDefault="00C55E41" w:rsidP="00C55E41">
            <w:pPr>
              <w:jc w:val="center"/>
              <w:rPr>
                <w:rFonts w:ascii="標楷體" w:eastAsia="標楷體" w:hAnsi="標楷體"/>
                <w:sz w:val="28"/>
              </w:rPr>
            </w:pPr>
            <w:r>
              <w:rPr>
                <w:rFonts w:ascii="標楷體" w:eastAsia="標楷體" w:hAnsi="標楷體" w:hint="eastAsia"/>
                <w:sz w:val="28"/>
              </w:rPr>
              <w:lastRenderedPageBreak/>
              <w:t>8</w:t>
            </w:r>
          </w:p>
        </w:tc>
        <w:tc>
          <w:tcPr>
            <w:tcW w:w="688" w:type="pct"/>
            <w:tcBorders>
              <w:top w:val="single" w:sz="4" w:space="0" w:color="auto"/>
              <w:left w:val="single" w:sz="4" w:space="0" w:color="auto"/>
              <w:bottom w:val="single" w:sz="4" w:space="0" w:color="auto"/>
              <w:right w:val="single" w:sz="4" w:space="0" w:color="auto"/>
            </w:tcBorders>
          </w:tcPr>
          <w:p w:rsidR="00C55E41" w:rsidRPr="00704498" w:rsidRDefault="00C55E41" w:rsidP="00C55E41">
            <w:pPr>
              <w:spacing w:line="400" w:lineRule="exact"/>
              <w:rPr>
                <w:rFonts w:ascii="標楷體" w:eastAsia="標楷體" w:hAnsi="標楷體"/>
                <w:sz w:val="28"/>
                <w:szCs w:val="28"/>
              </w:rPr>
            </w:pPr>
            <w:r>
              <w:rPr>
                <w:rFonts w:ascii="標楷體" w:eastAsia="標楷體" w:hAnsi="標楷體" w:hint="eastAsia"/>
                <w:sz w:val="28"/>
                <w:szCs w:val="28"/>
              </w:rPr>
              <w:t>112.11.15</w:t>
            </w:r>
          </w:p>
          <w:p w:rsidR="00C55E41" w:rsidRDefault="00C55E41" w:rsidP="00C55E41">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C55E41" w:rsidRPr="0035595E" w:rsidRDefault="00C55E41" w:rsidP="00C55E41">
            <w:pPr>
              <w:spacing w:line="400" w:lineRule="exact"/>
              <w:rPr>
                <w:rFonts w:ascii="標楷體" w:eastAsia="標楷體" w:hAnsi="標楷體"/>
                <w:sz w:val="28"/>
                <w:szCs w:val="28"/>
              </w:rPr>
            </w:pPr>
            <w:r>
              <w:rPr>
                <w:rFonts w:ascii="標楷體" w:eastAsia="標楷體" w:hAnsi="標楷體"/>
                <w:sz w:val="28"/>
                <w:szCs w:val="28"/>
              </w:rPr>
              <w:t>112.1</w:t>
            </w:r>
            <w:r>
              <w:rPr>
                <w:rFonts w:ascii="標楷體" w:eastAsia="標楷體" w:hAnsi="標楷體" w:hint="eastAsia"/>
                <w:sz w:val="28"/>
                <w:szCs w:val="28"/>
              </w:rPr>
              <w:t>1</w:t>
            </w:r>
            <w:r>
              <w:rPr>
                <w:rFonts w:ascii="標楷體" w:eastAsia="標楷體" w:hAnsi="標楷體"/>
                <w:sz w:val="28"/>
                <w:szCs w:val="28"/>
              </w:rPr>
              <w:t>.</w:t>
            </w:r>
            <w:r>
              <w:rPr>
                <w:rFonts w:ascii="標楷體" w:eastAsia="標楷體" w:hAnsi="標楷體" w:hint="eastAsia"/>
                <w:sz w:val="28"/>
                <w:szCs w:val="28"/>
              </w:rPr>
              <w:t>16</w:t>
            </w:r>
          </w:p>
          <w:p w:rsidR="00C55E41" w:rsidRDefault="00C55E41" w:rsidP="00C55E41">
            <w:pPr>
              <w:spacing w:line="400" w:lineRule="exact"/>
              <w:rPr>
                <w:rFonts w:ascii="標楷體" w:eastAsia="標楷體" w:hAnsi="標楷體"/>
                <w:sz w:val="28"/>
                <w:szCs w:val="28"/>
              </w:rPr>
            </w:pPr>
            <w:r w:rsidRPr="0035595E">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C55E41" w:rsidRPr="00704498" w:rsidRDefault="00C55E41" w:rsidP="00C55E41">
            <w:pPr>
              <w:spacing w:line="400" w:lineRule="exact"/>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sz w:val="28"/>
                <w:szCs w:val="28"/>
              </w:rPr>
              <w:t>8</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281902" w:rsidRDefault="00C55E41" w:rsidP="00281902">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p w:rsidR="00281902" w:rsidRDefault="00281902" w:rsidP="00281902">
            <w:pPr>
              <w:spacing w:line="400" w:lineRule="exact"/>
              <w:jc w:val="center"/>
              <w:rPr>
                <w:rFonts w:ascii="標楷體" w:eastAsia="標楷體" w:hAnsi="標楷體"/>
                <w:sz w:val="28"/>
                <w:szCs w:val="28"/>
              </w:rPr>
            </w:pPr>
          </w:p>
          <w:p w:rsidR="00281902" w:rsidRDefault="00281902" w:rsidP="00281902">
            <w:pPr>
              <w:spacing w:line="400" w:lineRule="exact"/>
              <w:jc w:val="center"/>
              <w:rPr>
                <w:rFonts w:ascii="標楷體" w:eastAsia="標楷體" w:hAnsi="標楷體"/>
                <w:sz w:val="28"/>
                <w:szCs w:val="28"/>
              </w:rPr>
            </w:pPr>
            <w:r>
              <w:rPr>
                <w:rFonts w:ascii="標楷體" w:eastAsia="標楷體" w:hAnsi="標楷體" w:hint="eastAsia"/>
                <w:sz w:val="28"/>
                <w:szCs w:val="28"/>
              </w:rPr>
              <w:t>鄭麗文</w:t>
            </w:r>
          </w:p>
          <w:p w:rsidR="00C55E41" w:rsidRDefault="00C55E41" w:rsidP="00C55E41">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(11月</w:t>
            </w:r>
            <w:r>
              <w:rPr>
                <w:rFonts w:ascii="標楷體" w:eastAsia="標楷體" w:hAnsi="標楷體" w:hint="eastAsia"/>
                <w:color w:val="000000"/>
                <w:sz w:val="28"/>
                <w:szCs w:val="28"/>
              </w:rPr>
              <w:t>15</w:t>
            </w:r>
            <w:r w:rsidRPr="00C55E41">
              <w:rPr>
                <w:rFonts w:ascii="標楷體" w:eastAsia="標楷體" w:hAnsi="標楷體" w:hint="eastAsia"/>
                <w:color w:val="000000"/>
                <w:sz w:val="28"/>
                <w:szCs w:val="28"/>
              </w:rPr>
              <w:t>日)</w:t>
            </w:r>
          </w:p>
          <w:p w:rsidR="00C55E41" w:rsidRP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一、繼續審查</w:t>
            </w:r>
            <w:proofErr w:type="gramStart"/>
            <w:r w:rsidRPr="00C55E41">
              <w:rPr>
                <w:rFonts w:ascii="標楷體" w:eastAsia="標楷體" w:hAnsi="標楷體" w:hint="eastAsia"/>
                <w:color w:val="000000"/>
                <w:sz w:val="28"/>
                <w:szCs w:val="28"/>
              </w:rPr>
              <w:t>113</w:t>
            </w:r>
            <w:proofErr w:type="gramEnd"/>
            <w:r w:rsidRPr="00C55E41">
              <w:rPr>
                <w:rFonts w:ascii="標楷體" w:eastAsia="標楷體" w:hAnsi="標楷體" w:hint="eastAsia"/>
                <w:color w:val="000000"/>
                <w:sz w:val="28"/>
                <w:szCs w:val="28"/>
              </w:rPr>
              <w:t>年度中央政府總預算案有關國立故宮博物院單位預算案。</w:t>
            </w:r>
          </w:p>
          <w:p w:rsidR="00C55E41" w:rsidRP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二、繼續審查</w:t>
            </w:r>
            <w:proofErr w:type="gramStart"/>
            <w:r w:rsidRPr="00C55E41">
              <w:rPr>
                <w:rFonts w:ascii="標楷體" w:eastAsia="標楷體" w:hAnsi="標楷體" w:hint="eastAsia"/>
                <w:color w:val="000000"/>
                <w:sz w:val="28"/>
                <w:szCs w:val="28"/>
              </w:rPr>
              <w:t>113</w:t>
            </w:r>
            <w:proofErr w:type="gramEnd"/>
            <w:r w:rsidRPr="00C55E41">
              <w:rPr>
                <w:rFonts w:ascii="標楷體" w:eastAsia="標楷體" w:hAnsi="標楷體" w:hint="eastAsia"/>
                <w:color w:val="000000"/>
                <w:sz w:val="28"/>
                <w:szCs w:val="28"/>
              </w:rPr>
              <w:t>年度中央政府總預算案有關國立故宮博物院主管故宮文物藝術發展基金附屬單位預算案。</w:t>
            </w:r>
          </w:p>
          <w:p w:rsidR="00C55E41" w:rsidRP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三、繼續審查</w:t>
            </w:r>
            <w:proofErr w:type="gramStart"/>
            <w:r w:rsidRPr="00C55E41">
              <w:rPr>
                <w:rFonts w:ascii="標楷體" w:eastAsia="標楷體" w:hAnsi="標楷體" w:hint="eastAsia"/>
                <w:color w:val="000000"/>
                <w:sz w:val="28"/>
                <w:szCs w:val="28"/>
              </w:rPr>
              <w:t>113</w:t>
            </w:r>
            <w:proofErr w:type="gramEnd"/>
            <w:r w:rsidRPr="00C55E41">
              <w:rPr>
                <w:rFonts w:ascii="標楷體" w:eastAsia="標楷體" w:hAnsi="標楷體" w:hint="eastAsia"/>
                <w:color w:val="000000"/>
                <w:sz w:val="28"/>
                <w:szCs w:val="28"/>
              </w:rPr>
              <w:t>年度中央政府總預算案有關中央研究院單位預算案。</w:t>
            </w:r>
          </w:p>
          <w:p w:rsid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四、繼續審查</w:t>
            </w:r>
            <w:proofErr w:type="gramStart"/>
            <w:r w:rsidRPr="00C55E41">
              <w:rPr>
                <w:rFonts w:ascii="標楷體" w:eastAsia="標楷體" w:hAnsi="標楷體" w:hint="eastAsia"/>
                <w:color w:val="000000"/>
                <w:sz w:val="28"/>
                <w:szCs w:val="28"/>
              </w:rPr>
              <w:t>113</w:t>
            </w:r>
            <w:proofErr w:type="gramEnd"/>
            <w:r w:rsidRPr="00C55E41">
              <w:rPr>
                <w:rFonts w:ascii="標楷體" w:eastAsia="標楷體" w:hAnsi="標楷體" w:hint="eastAsia"/>
                <w:color w:val="000000"/>
                <w:sz w:val="28"/>
                <w:szCs w:val="28"/>
              </w:rPr>
              <w:t>年度中央政府總預算案有關中央研究院科學研究基金附屬單位預算案。</w:t>
            </w:r>
          </w:p>
          <w:p w:rsid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(11月</w:t>
            </w:r>
            <w:r>
              <w:rPr>
                <w:rFonts w:ascii="標楷體" w:eastAsia="標楷體" w:hAnsi="標楷體" w:hint="eastAsia"/>
                <w:color w:val="000000"/>
                <w:sz w:val="28"/>
                <w:szCs w:val="28"/>
              </w:rPr>
              <w:t>16</w:t>
            </w:r>
            <w:r w:rsidRPr="00C55E41">
              <w:rPr>
                <w:rFonts w:ascii="標楷體" w:eastAsia="標楷體" w:hAnsi="標楷體" w:hint="eastAsia"/>
                <w:color w:val="000000"/>
                <w:sz w:val="28"/>
                <w:szCs w:val="28"/>
              </w:rPr>
              <w:t>日)</w:t>
            </w:r>
          </w:p>
          <w:p w:rsidR="00C55E41" w:rsidRP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一、繼續審查</w:t>
            </w:r>
            <w:proofErr w:type="gramStart"/>
            <w:r w:rsidRPr="00C55E41">
              <w:rPr>
                <w:rFonts w:ascii="標楷體" w:eastAsia="標楷體" w:hAnsi="標楷體" w:hint="eastAsia"/>
                <w:color w:val="000000"/>
                <w:sz w:val="28"/>
                <w:szCs w:val="28"/>
              </w:rPr>
              <w:t>113</w:t>
            </w:r>
            <w:proofErr w:type="gramEnd"/>
            <w:r w:rsidRPr="00C55E41">
              <w:rPr>
                <w:rFonts w:ascii="標楷體" w:eastAsia="標楷體" w:hAnsi="標楷體" w:hint="eastAsia"/>
                <w:color w:val="000000"/>
                <w:sz w:val="28"/>
                <w:szCs w:val="28"/>
              </w:rPr>
              <w:t>年度中央政府總預算案有關</w:t>
            </w:r>
            <w:proofErr w:type="gramStart"/>
            <w:r w:rsidRPr="00C55E41">
              <w:rPr>
                <w:rFonts w:ascii="標楷體" w:eastAsia="標楷體" w:hAnsi="標楷體" w:hint="eastAsia"/>
                <w:color w:val="000000"/>
                <w:sz w:val="28"/>
                <w:szCs w:val="28"/>
              </w:rPr>
              <w:t>文化部及所屬</w:t>
            </w:r>
            <w:proofErr w:type="gramEnd"/>
            <w:r w:rsidRPr="00C55E41">
              <w:rPr>
                <w:rFonts w:ascii="標楷體" w:eastAsia="標楷體" w:hAnsi="標楷體" w:hint="eastAsia"/>
                <w:color w:val="000000"/>
                <w:sz w:val="28"/>
                <w:szCs w:val="28"/>
              </w:rPr>
              <w:t>單位預算案。</w:t>
            </w:r>
          </w:p>
          <w:p w:rsidR="00C55E41" w:rsidRP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二、繼續審查</w:t>
            </w:r>
            <w:proofErr w:type="gramStart"/>
            <w:r w:rsidRPr="00C55E41">
              <w:rPr>
                <w:rFonts w:ascii="標楷體" w:eastAsia="標楷體" w:hAnsi="標楷體" w:hint="eastAsia"/>
                <w:color w:val="000000"/>
                <w:sz w:val="28"/>
                <w:szCs w:val="28"/>
              </w:rPr>
              <w:t>113</w:t>
            </w:r>
            <w:proofErr w:type="gramEnd"/>
            <w:r w:rsidRPr="00C55E41">
              <w:rPr>
                <w:rFonts w:ascii="標楷體" w:eastAsia="標楷體" w:hAnsi="標楷體" w:hint="eastAsia"/>
                <w:color w:val="000000"/>
                <w:sz w:val="28"/>
                <w:szCs w:val="28"/>
              </w:rPr>
              <w:t>年度中央政府總預算案有</w:t>
            </w:r>
            <w:r w:rsidRPr="00C55E41">
              <w:rPr>
                <w:rFonts w:ascii="標楷體" w:eastAsia="標楷體" w:hAnsi="標楷體" w:hint="eastAsia"/>
                <w:color w:val="000000"/>
                <w:sz w:val="28"/>
                <w:szCs w:val="28"/>
              </w:rPr>
              <w:lastRenderedPageBreak/>
              <w:t>關文化部主管國立文化機構作業基金附屬單位預算案。</w:t>
            </w:r>
          </w:p>
          <w:p w:rsidR="00C55E41" w:rsidRP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三、繼續審查</w:t>
            </w:r>
            <w:proofErr w:type="gramStart"/>
            <w:r w:rsidRPr="00C55E41">
              <w:rPr>
                <w:rFonts w:ascii="標楷體" w:eastAsia="標楷體" w:hAnsi="標楷體" w:hint="eastAsia"/>
                <w:color w:val="000000"/>
                <w:sz w:val="28"/>
                <w:szCs w:val="28"/>
              </w:rPr>
              <w:t>113</w:t>
            </w:r>
            <w:proofErr w:type="gramEnd"/>
            <w:r w:rsidRPr="00C55E41">
              <w:rPr>
                <w:rFonts w:ascii="標楷體" w:eastAsia="標楷體" w:hAnsi="標楷體" w:hint="eastAsia"/>
                <w:color w:val="000000"/>
                <w:sz w:val="28"/>
                <w:szCs w:val="28"/>
              </w:rPr>
              <w:t>年度中央政府總預算案有關文化部主管文化發展基金附屬單位預算案。</w:t>
            </w:r>
          </w:p>
          <w:p w:rsidR="00C55E41" w:rsidRDefault="00C55E41" w:rsidP="00C55E41">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四、繼續審查</w:t>
            </w:r>
            <w:proofErr w:type="gramStart"/>
            <w:r w:rsidRPr="00C55E41">
              <w:rPr>
                <w:rFonts w:ascii="標楷體" w:eastAsia="標楷體" w:hAnsi="標楷體" w:hint="eastAsia"/>
                <w:color w:val="000000"/>
                <w:sz w:val="28"/>
                <w:szCs w:val="28"/>
              </w:rPr>
              <w:t>113</w:t>
            </w:r>
            <w:proofErr w:type="gramEnd"/>
            <w:r w:rsidRPr="00C55E41">
              <w:rPr>
                <w:rFonts w:ascii="標楷體" w:eastAsia="標楷體" w:hAnsi="標楷體" w:hint="eastAsia"/>
                <w:color w:val="000000"/>
                <w:sz w:val="28"/>
                <w:szCs w:val="28"/>
              </w:rPr>
              <w:t>年度行政法人國家表演藝術中心、文化內容策進院、國家電影及視聽文化中心預算案。</w:t>
            </w:r>
          </w:p>
        </w:tc>
        <w:tc>
          <w:tcPr>
            <w:tcW w:w="929" w:type="pct"/>
            <w:tcBorders>
              <w:top w:val="single" w:sz="4" w:space="0" w:color="auto"/>
              <w:left w:val="single" w:sz="4" w:space="0" w:color="auto"/>
              <w:bottom w:val="single" w:sz="4" w:space="0" w:color="auto"/>
              <w:right w:val="single" w:sz="4" w:space="0" w:color="auto"/>
            </w:tcBorders>
          </w:tcPr>
          <w:p w:rsidR="00C55E41" w:rsidRPr="00704498" w:rsidRDefault="00C55E41" w:rsidP="00C55E41">
            <w:pPr>
              <w:spacing w:line="400" w:lineRule="exact"/>
              <w:jc w:val="both"/>
              <w:rPr>
                <w:rFonts w:ascii="標楷體" w:eastAsia="標楷體" w:hAnsi="標楷體"/>
                <w:color w:val="000000"/>
                <w:sz w:val="28"/>
                <w:szCs w:val="28"/>
              </w:rPr>
            </w:pPr>
          </w:p>
        </w:tc>
      </w:tr>
      <w:tr w:rsidR="00677F15"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677F15" w:rsidRDefault="00677F15" w:rsidP="00C55E41">
            <w:pPr>
              <w:jc w:val="center"/>
              <w:rPr>
                <w:rFonts w:ascii="標楷體" w:eastAsia="標楷體" w:hAnsi="標楷體"/>
                <w:sz w:val="28"/>
              </w:rPr>
            </w:pPr>
            <w:r>
              <w:rPr>
                <w:rFonts w:ascii="標楷體" w:eastAsia="標楷體" w:hAnsi="標楷體" w:hint="eastAsia"/>
                <w:sz w:val="28"/>
              </w:rPr>
              <w:t>9</w:t>
            </w:r>
          </w:p>
        </w:tc>
        <w:tc>
          <w:tcPr>
            <w:tcW w:w="688" w:type="pct"/>
            <w:tcBorders>
              <w:top w:val="single" w:sz="4" w:space="0" w:color="auto"/>
              <w:left w:val="single" w:sz="4" w:space="0" w:color="auto"/>
              <w:bottom w:val="single" w:sz="4" w:space="0" w:color="auto"/>
              <w:right w:val="single" w:sz="4" w:space="0" w:color="auto"/>
            </w:tcBorders>
          </w:tcPr>
          <w:p w:rsidR="00677F15" w:rsidRPr="00704498" w:rsidRDefault="00677F15" w:rsidP="00677F15">
            <w:pPr>
              <w:spacing w:line="400" w:lineRule="exact"/>
              <w:rPr>
                <w:rFonts w:ascii="標楷體" w:eastAsia="標楷體" w:hAnsi="標楷體"/>
                <w:sz w:val="28"/>
                <w:szCs w:val="28"/>
              </w:rPr>
            </w:pPr>
            <w:r>
              <w:rPr>
                <w:rFonts w:ascii="標楷體" w:eastAsia="標楷體" w:hAnsi="標楷體" w:hint="eastAsia"/>
                <w:sz w:val="28"/>
                <w:szCs w:val="28"/>
              </w:rPr>
              <w:t>112.11.20</w:t>
            </w:r>
          </w:p>
          <w:p w:rsidR="00677F15" w:rsidRDefault="00677F15" w:rsidP="00677F15">
            <w:pPr>
              <w:spacing w:line="400" w:lineRule="exact"/>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p w:rsidR="00677F15" w:rsidRDefault="00677F15" w:rsidP="00C55E41">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677F15" w:rsidRPr="00704498" w:rsidRDefault="00677F15" w:rsidP="00C55E41">
            <w:pPr>
              <w:spacing w:line="400" w:lineRule="exact"/>
              <w:rPr>
                <w:rFonts w:ascii="標楷體" w:eastAsia="標楷體" w:hAnsi="標楷體"/>
                <w:sz w:val="28"/>
                <w:szCs w:val="28"/>
              </w:rPr>
            </w:pPr>
            <w:r>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677F15" w:rsidRDefault="00677F15" w:rsidP="00677F15">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p w:rsidR="00677F15" w:rsidRDefault="00677F15" w:rsidP="00281902">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677F15" w:rsidRPr="00C55E41" w:rsidRDefault="00677F15" w:rsidP="00C55E41">
            <w:pPr>
              <w:spacing w:line="400" w:lineRule="exact"/>
              <w:jc w:val="both"/>
              <w:rPr>
                <w:rFonts w:ascii="標楷體" w:eastAsia="標楷體" w:hAnsi="標楷體"/>
                <w:color w:val="000000"/>
                <w:sz w:val="28"/>
                <w:szCs w:val="28"/>
              </w:rPr>
            </w:pPr>
            <w:r>
              <w:rPr>
                <w:rFonts w:ascii="標楷體" w:eastAsia="標楷體" w:hAnsi="標楷體" w:hint="eastAsia"/>
                <w:sz w:val="28"/>
                <w:szCs w:val="28"/>
              </w:rPr>
              <w:t>「</w:t>
            </w:r>
            <w:r w:rsidRPr="00677F15">
              <w:rPr>
                <w:rFonts w:ascii="標楷體" w:eastAsia="標楷體" w:hAnsi="標楷體" w:hint="eastAsia"/>
                <w:color w:val="000000"/>
                <w:sz w:val="28"/>
                <w:szCs w:val="28"/>
              </w:rPr>
              <w:t>少子女化浪潮下，如何協助私立大專校院維護辦學品質、保障師生權益？」公聽會。</w:t>
            </w:r>
          </w:p>
        </w:tc>
        <w:tc>
          <w:tcPr>
            <w:tcW w:w="929" w:type="pct"/>
            <w:tcBorders>
              <w:top w:val="single" w:sz="4" w:space="0" w:color="auto"/>
              <w:left w:val="single" w:sz="4" w:space="0" w:color="auto"/>
              <w:bottom w:val="single" w:sz="4" w:space="0" w:color="auto"/>
              <w:right w:val="single" w:sz="4" w:space="0" w:color="auto"/>
            </w:tcBorders>
          </w:tcPr>
          <w:p w:rsidR="00677F15" w:rsidRPr="00704498" w:rsidRDefault="00677F15" w:rsidP="00C55E41">
            <w:pPr>
              <w:spacing w:line="400" w:lineRule="exact"/>
              <w:jc w:val="both"/>
              <w:rPr>
                <w:rFonts w:ascii="標楷體" w:eastAsia="標楷體" w:hAnsi="標楷體"/>
                <w:color w:val="000000"/>
                <w:sz w:val="28"/>
                <w:szCs w:val="28"/>
              </w:rPr>
            </w:pPr>
          </w:p>
        </w:tc>
      </w:tr>
      <w:tr w:rsidR="00677F15"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677F15" w:rsidRDefault="00677F15" w:rsidP="00C55E41">
            <w:pPr>
              <w:jc w:val="center"/>
              <w:rPr>
                <w:rFonts w:ascii="標楷體" w:eastAsia="標楷體" w:hAnsi="標楷體"/>
                <w:sz w:val="28"/>
              </w:rPr>
            </w:pPr>
            <w:r>
              <w:rPr>
                <w:rFonts w:ascii="標楷體" w:eastAsia="標楷體" w:hAnsi="標楷體" w:hint="eastAsia"/>
                <w:sz w:val="28"/>
              </w:rPr>
              <w:t>10</w:t>
            </w:r>
          </w:p>
        </w:tc>
        <w:tc>
          <w:tcPr>
            <w:tcW w:w="688" w:type="pct"/>
            <w:tcBorders>
              <w:top w:val="single" w:sz="4" w:space="0" w:color="auto"/>
              <w:left w:val="single" w:sz="4" w:space="0" w:color="auto"/>
              <w:bottom w:val="single" w:sz="4" w:space="0" w:color="auto"/>
              <w:right w:val="single" w:sz="4" w:space="0" w:color="auto"/>
            </w:tcBorders>
          </w:tcPr>
          <w:p w:rsidR="00677F15" w:rsidRPr="00704498" w:rsidRDefault="00677F15" w:rsidP="00677F15">
            <w:pPr>
              <w:spacing w:line="400" w:lineRule="exact"/>
              <w:rPr>
                <w:rFonts w:ascii="標楷體" w:eastAsia="標楷體" w:hAnsi="標楷體"/>
                <w:sz w:val="28"/>
                <w:szCs w:val="28"/>
              </w:rPr>
            </w:pPr>
            <w:r>
              <w:rPr>
                <w:rFonts w:ascii="標楷體" w:eastAsia="標楷體" w:hAnsi="標楷體" w:hint="eastAsia"/>
                <w:sz w:val="28"/>
                <w:szCs w:val="28"/>
              </w:rPr>
              <w:t>112.11.23</w:t>
            </w:r>
          </w:p>
          <w:p w:rsidR="00677F15" w:rsidRDefault="00677F15" w:rsidP="00677F15">
            <w:pPr>
              <w:spacing w:line="400" w:lineRule="exact"/>
              <w:rPr>
                <w:rFonts w:ascii="標楷體" w:eastAsia="標楷體" w:hAnsi="標楷體"/>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星期四</w:t>
            </w:r>
            <w:r w:rsidRPr="00704498">
              <w:rPr>
                <w:rFonts w:ascii="標楷體" w:eastAsia="標楷體" w:hAnsi="標楷體" w:hint="eastAsia"/>
                <w:sz w:val="28"/>
                <w:szCs w:val="28"/>
              </w:rPr>
              <w:t>)</w:t>
            </w:r>
          </w:p>
          <w:p w:rsidR="00677F15" w:rsidRDefault="00677F15" w:rsidP="00677F15">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677F15" w:rsidRDefault="00677F15" w:rsidP="00C55E41">
            <w:pPr>
              <w:spacing w:line="400" w:lineRule="exact"/>
              <w:rPr>
                <w:rFonts w:ascii="標楷體" w:eastAsia="標楷體" w:hAnsi="標楷體"/>
                <w:sz w:val="28"/>
                <w:szCs w:val="28"/>
              </w:rPr>
            </w:pPr>
            <w:r>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677F15" w:rsidRDefault="00677F15" w:rsidP="00677F15">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p w:rsidR="00677F15" w:rsidRDefault="00677F15" w:rsidP="00677F15">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677F15" w:rsidRDefault="00677F15" w:rsidP="00C55E41">
            <w:pPr>
              <w:spacing w:line="400" w:lineRule="exact"/>
              <w:jc w:val="both"/>
              <w:rPr>
                <w:rFonts w:ascii="標楷體" w:eastAsia="標楷體" w:hAnsi="標楷體"/>
                <w:sz w:val="28"/>
                <w:szCs w:val="28"/>
              </w:rPr>
            </w:pPr>
            <w:r w:rsidRPr="00677F15">
              <w:rPr>
                <w:rFonts w:ascii="標楷體" w:eastAsia="標楷體" w:hAnsi="標楷體" w:hint="eastAsia"/>
                <w:sz w:val="28"/>
                <w:szCs w:val="28"/>
              </w:rPr>
              <w:t>「校園如何確實淘汰不適任教師，促進親師生信任關係，維護學生受教權？」公聽會。</w:t>
            </w:r>
          </w:p>
        </w:tc>
        <w:tc>
          <w:tcPr>
            <w:tcW w:w="929" w:type="pct"/>
            <w:tcBorders>
              <w:top w:val="single" w:sz="4" w:space="0" w:color="auto"/>
              <w:left w:val="single" w:sz="4" w:space="0" w:color="auto"/>
              <w:bottom w:val="single" w:sz="4" w:space="0" w:color="auto"/>
              <w:right w:val="single" w:sz="4" w:space="0" w:color="auto"/>
            </w:tcBorders>
          </w:tcPr>
          <w:p w:rsidR="00677F15" w:rsidRPr="00704498" w:rsidRDefault="00677F15" w:rsidP="00C55E41">
            <w:pPr>
              <w:spacing w:line="400" w:lineRule="exact"/>
              <w:jc w:val="both"/>
              <w:rPr>
                <w:rFonts w:ascii="標楷體" w:eastAsia="標楷體" w:hAnsi="標楷體"/>
                <w:color w:val="000000"/>
                <w:sz w:val="28"/>
                <w:szCs w:val="28"/>
              </w:rPr>
            </w:pPr>
          </w:p>
        </w:tc>
      </w:tr>
      <w:tr w:rsidR="00F1774F"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F1774F" w:rsidRDefault="00F1774F" w:rsidP="00C55E41">
            <w:pPr>
              <w:jc w:val="center"/>
              <w:rPr>
                <w:rFonts w:ascii="標楷體" w:eastAsia="標楷體" w:hAnsi="標楷體"/>
                <w:sz w:val="28"/>
              </w:rPr>
            </w:pPr>
            <w:r>
              <w:rPr>
                <w:rFonts w:ascii="標楷體" w:eastAsia="標楷體" w:hAnsi="標楷體" w:hint="eastAsia"/>
                <w:sz w:val="28"/>
              </w:rPr>
              <w:t>11</w:t>
            </w:r>
          </w:p>
        </w:tc>
        <w:tc>
          <w:tcPr>
            <w:tcW w:w="688" w:type="pct"/>
            <w:tcBorders>
              <w:top w:val="single" w:sz="4" w:space="0" w:color="auto"/>
              <w:left w:val="single" w:sz="4" w:space="0" w:color="auto"/>
              <w:bottom w:val="single" w:sz="4" w:space="0" w:color="auto"/>
              <w:right w:val="single" w:sz="4" w:space="0" w:color="auto"/>
            </w:tcBorders>
          </w:tcPr>
          <w:p w:rsidR="00F1774F" w:rsidRPr="00704498" w:rsidRDefault="00F1774F" w:rsidP="00F1774F">
            <w:pPr>
              <w:spacing w:line="400" w:lineRule="exact"/>
              <w:rPr>
                <w:rFonts w:ascii="標楷體" w:eastAsia="標楷體" w:hAnsi="標楷體"/>
                <w:sz w:val="28"/>
                <w:szCs w:val="28"/>
              </w:rPr>
            </w:pPr>
            <w:r>
              <w:rPr>
                <w:rFonts w:ascii="標楷體" w:eastAsia="標楷體" w:hAnsi="標楷體" w:hint="eastAsia"/>
                <w:sz w:val="28"/>
                <w:szCs w:val="28"/>
              </w:rPr>
              <w:t>112.11.29</w:t>
            </w:r>
          </w:p>
          <w:p w:rsidR="00F1774F" w:rsidRDefault="00F1774F" w:rsidP="00F1774F">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F1774F" w:rsidRPr="0035595E" w:rsidRDefault="00F1774F" w:rsidP="00F1774F">
            <w:pPr>
              <w:spacing w:line="400" w:lineRule="exact"/>
              <w:rPr>
                <w:rFonts w:ascii="標楷體" w:eastAsia="標楷體" w:hAnsi="標楷體"/>
                <w:sz w:val="28"/>
                <w:szCs w:val="28"/>
              </w:rPr>
            </w:pPr>
            <w:r>
              <w:rPr>
                <w:rFonts w:ascii="標楷體" w:eastAsia="標楷體" w:hAnsi="標楷體"/>
                <w:sz w:val="28"/>
                <w:szCs w:val="28"/>
              </w:rPr>
              <w:t>112.1</w:t>
            </w:r>
            <w:r>
              <w:rPr>
                <w:rFonts w:ascii="標楷體" w:eastAsia="標楷體" w:hAnsi="標楷體" w:hint="eastAsia"/>
                <w:sz w:val="28"/>
                <w:szCs w:val="28"/>
              </w:rPr>
              <w:t>1</w:t>
            </w:r>
            <w:r>
              <w:rPr>
                <w:rFonts w:ascii="標楷體" w:eastAsia="標楷體" w:hAnsi="標楷體"/>
                <w:sz w:val="28"/>
                <w:szCs w:val="28"/>
              </w:rPr>
              <w:t>.</w:t>
            </w:r>
            <w:r>
              <w:rPr>
                <w:rFonts w:ascii="標楷體" w:eastAsia="標楷體" w:hAnsi="標楷體" w:hint="eastAsia"/>
                <w:sz w:val="28"/>
                <w:szCs w:val="28"/>
              </w:rPr>
              <w:t>30</w:t>
            </w:r>
          </w:p>
          <w:p w:rsidR="00F1774F" w:rsidRDefault="00F1774F" w:rsidP="00F1774F">
            <w:pPr>
              <w:spacing w:line="400" w:lineRule="exact"/>
              <w:rPr>
                <w:rFonts w:ascii="標楷體" w:eastAsia="標楷體" w:hAnsi="標楷體"/>
                <w:sz w:val="28"/>
                <w:szCs w:val="28"/>
              </w:rPr>
            </w:pPr>
            <w:r w:rsidRPr="0035595E">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F1774F" w:rsidRDefault="00F1774F" w:rsidP="00C55E41">
            <w:pPr>
              <w:spacing w:line="400" w:lineRule="exact"/>
              <w:rPr>
                <w:rFonts w:ascii="標楷體" w:eastAsia="標楷體" w:hAnsi="標楷體"/>
                <w:sz w:val="28"/>
                <w:szCs w:val="28"/>
              </w:rPr>
            </w:pPr>
            <w:r w:rsidRPr="00704498">
              <w:rPr>
                <w:rFonts w:ascii="標楷體" w:eastAsia="標楷體" w:hAnsi="標楷體" w:hint="eastAsia"/>
                <w:sz w:val="28"/>
                <w:szCs w:val="28"/>
              </w:rPr>
              <w:t>第</w:t>
            </w:r>
            <w:r>
              <w:rPr>
                <w:rFonts w:ascii="標楷體" w:eastAsia="標楷體" w:hAnsi="標楷體" w:hint="eastAsia"/>
                <w:sz w:val="28"/>
                <w:szCs w:val="28"/>
              </w:rPr>
              <w:t>9</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F1774F" w:rsidRDefault="00F1774F" w:rsidP="00F1774F">
            <w:pPr>
              <w:spacing w:line="400" w:lineRule="exact"/>
              <w:jc w:val="center"/>
              <w:rPr>
                <w:rFonts w:ascii="標楷體" w:eastAsia="標楷體" w:hAnsi="標楷體"/>
                <w:sz w:val="28"/>
                <w:szCs w:val="28"/>
              </w:rPr>
            </w:pPr>
            <w:r>
              <w:rPr>
                <w:rFonts w:ascii="標楷體" w:eastAsia="標楷體" w:hAnsi="標楷體" w:hint="eastAsia"/>
                <w:sz w:val="28"/>
                <w:szCs w:val="28"/>
              </w:rPr>
              <w:t>鄭麗文</w:t>
            </w:r>
          </w:p>
          <w:p w:rsidR="00F1774F" w:rsidRDefault="00F1774F" w:rsidP="00677F15">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F1774F" w:rsidRDefault="00F1774F" w:rsidP="00F1774F">
            <w:pPr>
              <w:spacing w:line="400" w:lineRule="exact"/>
              <w:jc w:val="both"/>
              <w:rPr>
                <w:rFonts w:ascii="標楷體" w:eastAsia="標楷體" w:hAnsi="標楷體"/>
                <w:color w:val="000000"/>
                <w:sz w:val="28"/>
                <w:szCs w:val="28"/>
              </w:rPr>
            </w:pPr>
            <w:r w:rsidRPr="00C55E41">
              <w:rPr>
                <w:rFonts w:ascii="標楷體" w:eastAsia="標楷體" w:hAnsi="標楷體" w:hint="eastAsia"/>
                <w:color w:val="000000"/>
                <w:sz w:val="28"/>
                <w:szCs w:val="28"/>
              </w:rPr>
              <w:t>(11月</w:t>
            </w:r>
            <w:r>
              <w:rPr>
                <w:rFonts w:ascii="標楷體" w:eastAsia="標楷體" w:hAnsi="標楷體" w:hint="eastAsia"/>
                <w:color w:val="000000"/>
                <w:sz w:val="28"/>
                <w:szCs w:val="28"/>
              </w:rPr>
              <w:t>29</w:t>
            </w:r>
            <w:r w:rsidRPr="00C55E41">
              <w:rPr>
                <w:rFonts w:ascii="標楷體" w:eastAsia="標楷體" w:hAnsi="標楷體" w:hint="eastAsia"/>
                <w:color w:val="000000"/>
                <w:sz w:val="28"/>
                <w:szCs w:val="28"/>
              </w:rPr>
              <w:t>日)</w:t>
            </w:r>
          </w:p>
          <w:p w:rsidR="00F1774F" w:rsidRPr="00F1774F" w:rsidRDefault="00F1774F" w:rsidP="00F1774F">
            <w:pPr>
              <w:spacing w:line="400" w:lineRule="exact"/>
              <w:jc w:val="both"/>
              <w:rPr>
                <w:rFonts w:ascii="標楷體" w:eastAsia="標楷體" w:hAnsi="標楷體"/>
                <w:color w:val="000000"/>
                <w:sz w:val="28"/>
                <w:szCs w:val="28"/>
              </w:rPr>
            </w:pPr>
            <w:r w:rsidRPr="00F1774F">
              <w:rPr>
                <w:rFonts w:ascii="標楷體" w:eastAsia="標楷體" w:hAnsi="標楷體" w:hint="eastAsia"/>
                <w:color w:val="000000"/>
                <w:sz w:val="28"/>
                <w:szCs w:val="28"/>
              </w:rPr>
              <w:t>一、審查</w:t>
            </w:r>
            <w:proofErr w:type="gramStart"/>
            <w:r w:rsidRPr="00F1774F">
              <w:rPr>
                <w:rFonts w:ascii="標楷體" w:eastAsia="標楷體" w:hAnsi="標楷體" w:hint="eastAsia"/>
                <w:color w:val="000000"/>
                <w:sz w:val="28"/>
                <w:szCs w:val="28"/>
              </w:rPr>
              <w:t>113</w:t>
            </w:r>
            <w:proofErr w:type="gramEnd"/>
            <w:r w:rsidRPr="00F1774F">
              <w:rPr>
                <w:rFonts w:ascii="標楷體" w:eastAsia="標楷體" w:hAnsi="標楷體" w:hint="eastAsia"/>
                <w:color w:val="000000"/>
                <w:sz w:val="28"/>
                <w:szCs w:val="28"/>
              </w:rPr>
              <w:t>年度中央政府總預算案有關核能安全委員會及所屬單位預算案。</w:t>
            </w:r>
          </w:p>
          <w:p w:rsidR="00F1774F" w:rsidRPr="00F1774F" w:rsidRDefault="00F1774F" w:rsidP="00F1774F">
            <w:pPr>
              <w:spacing w:line="400" w:lineRule="exact"/>
              <w:jc w:val="both"/>
              <w:rPr>
                <w:rFonts w:ascii="標楷體" w:eastAsia="標楷體" w:hAnsi="標楷體"/>
                <w:color w:val="000000"/>
                <w:sz w:val="28"/>
                <w:szCs w:val="28"/>
              </w:rPr>
            </w:pPr>
            <w:r w:rsidRPr="00F1774F">
              <w:rPr>
                <w:rFonts w:ascii="標楷體" w:eastAsia="標楷體" w:hAnsi="標楷體" w:hint="eastAsia"/>
                <w:color w:val="000000"/>
                <w:sz w:val="28"/>
                <w:szCs w:val="28"/>
              </w:rPr>
              <w:t>二、審查</w:t>
            </w:r>
            <w:proofErr w:type="gramStart"/>
            <w:r w:rsidRPr="00F1774F">
              <w:rPr>
                <w:rFonts w:ascii="標楷體" w:eastAsia="標楷體" w:hAnsi="標楷體" w:hint="eastAsia"/>
                <w:color w:val="000000"/>
                <w:sz w:val="28"/>
                <w:szCs w:val="28"/>
              </w:rPr>
              <w:t>113</w:t>
            </w:r>
            <w:proofErr w:type="gramEnd"/>
            <w:r w:rsidRPr="00F1774F">
              <w:rPr>
                <w:rFonts w:ascii="標楷體" w:eastAsia="標楷體" w:hAnsi="標楷體" w:hint="eastAsia"/>
                <w:color w:val="000000"/>
                <w:sz w:val="28"/>
                <w:szCs w:val="28"/>
              </w:rPr>
              <w:t>年度中央政府總預算案有關核能安全委員會主管核子事故緊急應變基金附屬單位預算案。</w:t>
            </w:r>
          </w:p>
          <w:p w:rsidR="00F1774F" w:rsidRPr="00F1774F" w:rsidRDefault="00F1774F" w:rsidP="00F1774F">
            <w:pPr>
              <w:spacing w:line="400" w:lineRule="exact"/>
              <w:jc w:val="both"/>
              <w:rPr>
                <w:rFonts w:ascii="標楷體" w:eastAsia="標楷體" w:hAnsi="標楷體"/>
                <w:color w:val="000000"/>
                <w:sz w:val="28"/>
                <w:szCs w:val="28"/>
              </w:rPr>
            </w:pPr>
            <w:r w:rsidRPr="00F1774F">
              <w:rPr>
                <w:rFonts w:ascii="標楷體" w:eastAsia="標楷體" w:hAnsi="標楷體" w:hint="eastAsia"/>
                <w:color w:val="000000"/>
                <w:sz w:val="28"/>
                <w:szCs w:val="28"/>
              </w:rPr>
              <w:t>三、審查</w:t>
            </w:r>
            <w:proofErr w:type="gramStart"/>
            <w:r w:rsidRPr="00F1774F">
              <w:rPr>
                <w:rFonts w:ascii="標楷體" w:eastAsia="標楷體" w:hAnsi="標楷體" w:hint="eastAsia"/>
                <w:color w:val="000000"/>
                <w:sz w:val="28"/>
                <w:szCs w:val="28"/>
              </w:rPr>
              <w:t>112</w:t>
            </w:r>
            <w:proofErr w:type="gramEnd"/>
            <w:r w:rsidRPr="00F1774F">
              <w:rPr>
                <w:rFonts w:ascii="標楷體" w:eastAsia="標楷體" w:hAnsi="標楷體" w:hint="eastAsia"/>
                <w:color w:val="000000"/>
                <w:sz w:val="28"/>
                <w:szCs w:val="28"/>
              </w:rPr>
              <w:t>年度及</w:t>
            </w:r>
            <w:proofErr w:type="gramStart"/>
            <w:r w:rsidRPr="00F1774F">
              <w:rPr>
                <w:rFonts w:ascii="標楷體" w:eastAsia="標楷體" w:hAnsi="標楷體" w:hint="eastAsia"/>
                <w:color w:val="000000"/>
                <w:sz w:val="28"/>
                <w:szCs w:val="28"/>
              </w:rPr>
              <w:t>113</w:t>
            </w:r>
            <w:proofErr w:type="gramEnd"/>
            <w:r w:rsidRPr="00F1774F">
              <w:rPr>
                <w:rFonts w:ascii="標楷體" w:eastAsia="標楷體" w:hAnsi="標楷體" w:hint="eastAsia"/>
                <w:color w:val="000000"/>
                <w:sz w:val="28"/>
                <w:szCs w:val="28"/>
              </w:rPr>
              <w:t>年度行政法人國家</w:t>
            </w:r>
            <w:r w:rsidRPr="00F1774F">
              <w:rPr>
                <w:rFonts w:ascii="標楷體" w:eastAsia="標楷體" w:hAnsi="標楷體" w:hint="eastAsia"/>
                <w:color w:val="000000"/>
                <w:sz w:val="28"/>
                <w:szCs w:val="28"/>
              </w:rPr>
              <w:lastRenderedPageBreak/>
              <w:t>原子能科技研究院預算案。</w:t>
            </w:r>
          </w:p>
          <w:p w:rsidR="00F1774F" w:rsidRDefault="00F1774F" w:rsidP="00F1774F">
            <w:pPr>
              <w:spacing w:line="400" w:lineRule="exact"/>
              <w:jc w:val="both"/>
              <w:rPr>
                <w:rFonts w:ascii="標楷體" w:eastAsia="標楷體" w:hAnsi="標楷體"/>
                <w:color w:val="000000"/>
                <w:sz w:val="28"/>
                <w:szCs w:val="28"/>
              </w:rPr>
            </w:pPr>
            <w:r w:rsidRPr="00F1774F">
              <w:rPr>
                <w:rFonts w:ascii="標楷體" w:eastAsia="標楷體" w:hAnsi="標楷體" w:hint="eastAsia"/>
                <w:color w:val="000000"/>
                <w:sz w:val="28"/>
                <w:szCs w:val="28"/>
              </w:rPr>
              <w:t>(第三案如未接獲議事處來函，則不予審查；僅進行</w:t>
            </w:r>
            <w:proofErr w:type="gramStart"/>
            <w:r w:rsidRPr="00F1774F">
              <w:rPr>
                <w:rFonts w:ascii="標楷體" w:eastAsia="標楷體" w:hAnsi="標楷體" w:hint="eastAsia"/>
                <w:color w:val="000000"/>
                <w:sz w:val="28"/>
                <w:szCs w:val="28"/>
              </w:rPr>
              <w:t>詢</w:t>
            </w:r>
            <w:proofErr w:type="gramEnd"/>
            <w:r w:rsidRPr="00F1774F">
              <w:rPr>
                <w:rFonts w:ascii="標楷體" w:eastAsia="標楷體" w:hAnsi="標楷體" w:hint="eastAsia"/>
                <w:color w:val="000000"/>
                <w:sz w:val="28"/>
                <w:szCs w:val="28"/>
              </w:rPr>
              <w:t>答，相關提案請於12月1日中午12時前提出。)</w:t>
            </w:r>
          </w:p>
          <w:p w:rsidR="00F1774F" w:rsidRDefault="00F1774F" w:rsidP="00F1774F">
            <w:pPr>
              <w:spacing w:line="400" w:lineRule="exact"/>
              <w:jc w:val="both"/>
              <w:rPr>
                <w:rFonts w:ascii="標楷體" w:eastAsia="標楷體" w:hAnsi="標楷體"/>
                <w:color w:val="000000"/>
                <w:sz w:val="28"/>
                <w:szCs w:val="28"/>
              </w:rPr>
            </w:pPr>
            <w:r w:rsidRPr="00F1774F">
              <w:rPr>
                <w:rFonts w:ascii="標楷體" w:eastAsia="標楷體" w:hAnsi="標楷體" w:hint="eastAsia"/>
                <w:color w:val="000000"/>
                <w:sz w:val="28"/>
                <w:szCs w:val="28"/>
              </w:rPr>
              <w:t>(11月</w:t>
            </w:r>
            <w:r>
              <w:rPr>
                <w:rFonts w:ascii="標楷體" w:eastAsia="標楷體" w:hAnsi="標楷體" w:hint="eastAsia"/>
                <w:color w:val="000000"/>
                <w:sz w:val="28"/>
                <w:szCs w:val="28"/>
              </w:rPr>
              <w:t>30</w:t>
            </w:r>
            <w:r w:rsidRPr="00F1774F">
              <w:rPr>
                <w:rFonts w:ascii="標楷體" w:eastAsia="標楷體" w:hAnsi="標楷體" w:hint="eastAsia"/>
                <w:color w:val="000000"/>
                <w:sz w:val="28"/>
                <w:szCs w:val="28"/>
              </w:rPr>
              <w:t>日)</w:t>
            </w:r>
          </w:p>
          <w:p w:rsidR="00F1774F" w:rsidRPr="00F1774F" w:rsidRDefault="00F1774F" w:rsidP="00F1774F">
            <w:pPr>
              <w:spacing w:line="400" w:lineRule="exact"/>
              <w:jc w:val="both"/>
              <w:rPr>
                <w:rFonts w:ascii="標楷體" w:eastAsia="標楷體" w:hAnsi="標楷體"/>
                <w:sz w:val="28"/>
                <w:szCs w:val="28"/>
              </w:rPr>
            </w:pPr>
            <w:r w:rsidRPr="00F1774F">
              <w:rPr>
                <w:rFonts w:ascii="標楷體" w:eastAsia="標楷體" w:hAnsi="標楷體" w:hint="eastAsia"/>
                <w:sz w:val="28"/>
                <w:szCs w:val="28"/>
              </w:rPr>
              <w:t>一、繼續審查</w:t>
            </w:r>
            <w:proofErr w:type="gramStart"/>
            <w:r w:rsidRPr="00F1774F">
              <w:rPr>
                <w:rFonts w:ascii="標楷體" w:eastAsia="標楷體" w:hAnsi="標楷體" w:hint="eastAsia"/>
                <w:sz w:val="28"/>
                <w:szCs w:val="28"/>
              </w:rPr>
              <w:t>113</w:t>
            </w:r>
            <w:proofErr w:type="gramEnd"/>
            <w:r w:rsidRPr="00F1774F">
              <w:rPr>
                <w:rFonts w:ascii="標楷體" w:eastAsia="標楷體" w:hAnsi="標楷體" w:hint="eastAsia"/>
                <w:sz w:val="28"/>
                <w:szCs w:val="28"/>
              </w:rPr>
              <w:t>年度中央政府總預算案有關國家科學及技術委員會及所屬單位預算案。</w:t>
            </w:r>
          </w:p>
          <w:p w:rsidR="00F1774F" w:rsidRPr="00F1774F" w:rsidRDefault="00F1774F" w:rsidP="00F1774F">
            <w:pPr>
              <w:spacing w:line="400" w:lineRule="exact"/>
              <w:jc w:val="both"/>
              <w:rPr>
                <w:rFonts w:ascii="標楷體" w:eastAsia="標楷體" w:hAnsi="標楷體"/>
                <w:sz w:val="28"/>
                <w:szCs w:val="28"/>
              </w:rPr>
            </w:pPr>
            <w:r w:rsidRPr="00F1774F">
              <w:rPr>
                <w:rFonts w:ascii="標楷體" w:eastAsia="標楷體" w:hAnsi="標楷體" w:hint="eastAsia"/>
                <w:sz w:val="28"/>
                <w:szCs w:val="28"/>
              </w:rPr>
              <w:t>二、繼續審查</w:t>
            </w:r>
            <w:proofErr w:type="gramStart"/>
            <w:r w:rsidRPr="00F1774F">
              <w:rPr>
                <w:rFonts w:ascii="標楷體" w:eastAsia="標楷體" w:hAnsi="標楷體" w:hint="eastAsia"/>
                <w:sz w:val="28"/>
                <w:szCs w:val="28"/>
              </w:rPr>
              <w:t>113</w:t>
            </w:r>
            <w:proofErr w:type="gramEnd"/>
            <w:r w:rsidRPr="00F1774F">
              <w:rPr>
                <w:rFonts w:ascii="標楷體" w:eastAsia="標楷體" w:hAnsi="標楷體" w:hint="eastAsia"/>
                <w:sz w:val="28"/>
                <w:szCs w:val="28"/>
              </w:rPr>
              <w:t>年度中央政府總預算案有關行政院主管行政院國家科學技術發展基金附屬單位預算案。</w:t>
            </w:r>
          </w:p>
          <w:p w:rsidR="00F1774F" w:rsidRPr="00F1774F" w:rsidRDefault="00F1774F" w:rsidP="00F1774F">
            <w:pPr>
              <w:spacing w:line="400" w:lineRule="exact"/>
              <w:jc w:val="both"/>
              <w:rPr>
                <w:rFonts w:ascii="標楷體" w:eastAsia="標楷體" w:hAnsi="標楷體"/>
                <w:sz w:val="28"/>
                <w:szCs w:val="28"/>
              </w:rPr>
            </w:pPr>
            <w:r w:rsidRPr="00F1774F">
              <w:rPr>
                <w:rFonts w:ascii="標楷體" w:eastAsia="標楷體" w:hAnsi="標楷體" w:hint="eastAsia"/>
                <w:sz w:val="28"/>
                <w:szCs w:val="28"/>
              </w:rPr>
              <w:t>三、繼續審查</w:t>
            </w:r>
            <w:proofErr w:type="gramStart"/>
            <w:r w:rsidRPr="00F1774F">
              <w:rPr>
                <w:rFonts w:ascii="標楷體" w:eastAsia="標楷體" w:hAnsi="標楷體" w:hint="eastAsia"/>
                <w:sz w:val="28"/>
                <w:szCs w:val="28"/>
              </w:rPr>
              <w:t>113</w:t>
            </w:r>
            <w:proofErr w:type="gramEnd"/>
            <w:r w:rsidRPr="00F1774F">
              <w:rPr>
                <w:rFonts w:ascii="標楷體" w:eastAsia="標楷體" w:hAnsi="標楷體" w:hint="eastAsia"/>
                <w:sz w:val="28"/>
                <w:szCs w:val="28"/>
              </w:rPr>
              <w:t>年度中央政府總預算案有關國家科學及技術委員會主管科學園區管理局作業基金附屬單位預算案。</w:t>
            </w:r>
          </w:p>
          <w:p w:rsidR="00F1774F" w:rsidRPr="00F1774F" w:rsidRDefault="00F1774F" w:rsidP="00F1774F">
            <w:pPr>
              <w:spacing w:line="400" w:lineRule="exact"/>
              <w:jc w:val="both"/>
              <w:rPr>
                <w:rFonts w:ascii="標楷體" w:eastAsia="標楷體" w:hAnsi="標楷體"/>
                <w:sz w:val="28"/>
                <w:szCs w:val="28"/>
              </w:rPr>
            </w:pPr>
            <w:r w:rsidRPr="00F1774F">
              <w:rPr>
                <w:rFonts w:ascii="標楷體" w:eastAsia="標楷體" w:hAnsi="標楷體" w:hint="eastAsia"/>
                <w:sz w:val="28"/>
                <w:szCs w:val="28"/>
              </w:rPr>
              <w:t>四、繼續審查</w:t>
            </w:r>
            <w:proofErr w:type="gramStart"/>
            <w:r w:rsidRPr="00F1774F">
              <w:rPr>
                <w:rFonts w:ascii="標楷體" w:eastAsia="標楷體" w:hAnsi="標楷體" w:hint="eastAsia"/>
                <w:sz w:val="28"/>
                <w:szCs w:val="28"/>
              </w:rPr>
              <w:t>113</w:t>
            </w:r>
            <w:proofErr w:type="gramEnd"/>
            <w:r w:rsidRPr="00F1774F">
              <w:rPr>
                <w:rFonts w:ascii="標楷體" w:eastAsia="標楷體" w:hAnsi="標楷體" w:hint="eastAsia"/>
                <w:sz w:val="28"/>
                <w:szCs w:val="28"/>
              </w:rPr>
              <w:t>年度行政法人國家災害防救科技中心預算案。</w:t>
            </w:r>
          </w:p>
          <w:p w:rsidR="00F1774F" w:rsidRPr="00677F15" w:rsidRDefault="00F1774F" w:rsidP="00F1774F">
            <w:pPr>
              <w:spacing w:line="400" w:lineRule="exact"/>
              <w:jc w:val="both"/>
              <w:rPr>
                <w:rFonts w:ascii="標楷體" w:eastAsia="標楷體" w:hAnsi="標楷體"/>
                <w:sz w:val="28"/>
                <w:szCs w:val="28"/>
              </w:rPr>
            </w:pPr>
            <w:r w:rsidRPr="00F1774F">
              <w:rPr>
                <w:rFonts w:ascii="標楷體" w:eastAsia="標楷體" w:hAnsi="標楷體" w:hint="eastAsia"/>
                <w:sz w:val="28"/>
                <w:szCs w:val="28"/>
              </w:rPr>
              <w:t>五、繼續審查</w:t>
            </w:r>
            <w:proofErr w:type="gramStart"/>
            <w:r w:rsidRPr="00F1774F">
              <w:rPr>
                <w:rFonts w:ascii="標楷體" w:eastAsia="標楷體" w:hAnsi="標楷體" w:hint="eastAsia"/>
                <w:sz w:val="28"/>
                <w:szCs w:val="28"/>
              </w:rPr>
              <w:t>112</w:t>
            </w:r>
            <w:proofErr w:type="gramEnd"/>
            <w:r w:rsidRPr="00F1774F">
              <w:rPr>
                <w:rFonts w:ascii="標楷體" w:eastAsia="標楷體" w:hAnsi="標楷體" w:hint="eastAsia"/>
                <w:sz w:val="28"/>
                <w:szCs w:val="28"/>
              </w:rPr>
              <w:t>年度及</w:t>
            </w:r>
            <w:proofErr w:type="gramStart"/>
            <w:r w:rsidRPr="00F1774F">
              <w:rPr>
                <w:rFonts w:ascii="標楷體" w:eastAsia="標楷體" w:hAnsi="標楷體" w:hint="eastAsia"/>
                <w:sz w:val="28"/>
                <w:szCs w:val="28"/>
              </w:rPr>
              <w:t>113</w:t>
            </w:r>
            <w:proofErr w:type="gramEnd"/>
            <w:r w:rsidRPr="00F1774F">
              <w:rPr>
                <w:rFonts w:ascii="標楷體" w:eastAsia="標楷體" w:hAnsi="標楷體" w:hint="eastAsia"/>
                <w:sz w:val="28"/>
                <w:szCs w:val="28"/>
              </w:rPr>
              <w:t>年度行政法人國家太空中心預算案。</w:t>
            </w:r>
          </w:p>
        </w:tc>
        <w:tc>
          <w:tcPr>
            <w:tcW w:w="929" w:type="pct"/>
            <w:tcBorders>
              <w:top w:val="single" w:sz="4" w:space="0" w:color="auto"/>
              <w:left w:val="single" w:sz="4" w:space="0" w:color="auto"/>
              <w:bottom w:val="single" w:sz="4" w:space="0" w:color="auto"/>
              <w:right w:val="single" w:sz="4" w:space="0" w:color="auto"/>
            </w:tcBorders>
          </w:tcPr>
          <w:p w:rsidR="00F1774F" w:rsidRPr="00704498" w:rsidRDefault="00F1774F" w:rsidP="00C55E41">
            <w:pPr>
              <w:spacing w:line="400" w:lineRule="exact"/>
              <w:jc w:val="both"/>
              <w:rPr>
                <w:rFonts w:ascii="標楷體" w:eastAsia="標楷體" w:hAnsi="標楷體"/>
                <w:color w:val="000000"/>
                <w:sz w:val="28"/>
                <w:szCs w:val="28"/>
              </w:rPr>
            </w:pPr>
          </w:p>
        </w:tc>
      </w:tr>
      <w:tr w:rsidR="004F2B4F"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4F2B4F" w:rsidRDefault="004F2B4F" w:rsidP="00C55E41">
            <w:pPr>
              <w:jc w:val="center"/>
              <w:rPr>
                <w:rFonts w:ascii="標楷體" w:eastAsia="標楷體" w:hAnsi="標楷體" w:hint="eastAsia"/>
                <w:sz w:val="28"/>
              </w:rPr>
            </w:pPr>
            <w:r>
              <w:rPr>
                <w:rFonts w:ascii="標楷體" w:eastAsia="標楷體" w:hAnsi="標楷體" w:hint="eastAsia"/>
                <w:sz w:val="28"/>
              </w:rPr>
              <w:t>12</w:t>
            </w:r>
          </w:p>
        </w:tc>
        <w:tc>
          <w:tcPr>
            <w:tcW w:w="688" w:type="pct"/>
            <w:tcBorders>
              <w:top w:val="single" w:sz="4" w:space="0" w:color="auto"/>
              <w:left w:val="single" w:sz="4" w:space="0" w:color="auto"/>
              <w:bottom w:val="single" w:sz="4" w:space="0" w:color="auto"/>
              <w:right w:val="single" w:sz="4" w:space="0" w:color="auto"/>
            </w:tcBorders>
          </w:tcPr>
          <w:p w:rsidR="004F2B4F" w:rsidRPr="00704498" w:rsidRDefault="004F2B4F" w:rsidP="004F2B4F">
            <w:pPr>
              <w:spacing w:line="400" w:lineRule="exact"/>
              <w:rPr>
                <w:rFonts w:ascii="標楷體" w:eastAsia="標楷體" w:hAnsi="標楷體"/>
                <w:sz w:val="28"/>
                <w:szCs w:val="28"/>
              </w:rPr>
            </w:pPr>
            <w:r>
              <w:rPr>
                <w:rFonts w:ascii="標楷體" w:eastAsia="標楷體" w:hAnsi="標楷體" w:hint="eastAsia"/>
                <w:sz w:val="28"/>
                <w:szCs w:val="28"/>
              </w:rPr>
              <w:t>112.1</w:t>
            </w:r>
            <w:r>
              <w:rPr>
                <w:rFonts w:ascii="標楷體" w:eastAsia="標楷體" w:hAnsi="標楷體" w:hint="eastAsia"/>
                <w:sz w:val="28"/>
                <w:szCs w:val="28"/>
              </w:rPr>
              <w:t>2</w:t>
            </w:r>
            <w:r>
              <w:rPr>
                <w:rFonts w:ascii="標楷體" w:eastAsia="標楷體" w:hAnsi="標楷體" w:hint="eastAsia"/>
                <w:sz w:val="28"/>
                <w:szCs w:val="28"/>
              </w:rPr>
              <w:t>.</w:t>
            </w:r>
            <w:r>
              <w:rPr>
                <w:rFonts w:ascii="標楷體" w:eastAsia="標楷體" w:hAnsi="標楷體" w:hint="eastAsia"/>
                <w:sz w:val="28"/>
                <w:szCs w:val="28"/>
              </w:rPr>
              <w:t>4</w:t>
            </w:r>
          </w:p>
          <w:p w:rsidR="004F2B4F" w:rsidRDefault="004F2B4F" w:rsidP="00F1774F">
            <w:pPr>
              <w:spacing w:line="400" w:lineRule="exact"/>
              <w:rPr>
                <w:rFonts w:ascii="標楷體" w:eastAsia="標楷體" w:hAnsi="標楷體" w:hint="eastAsia"/>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星期一</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4F2B4F" w:rsidRPr="00704498" w:rsidRDefault="004F2B4F" w:rsidP="004F2B4F">
            <w:pPr>
              <w:spacing w:line="400" w:lineRule="exact"/>
              <w:jc w:val="both"/>
              <w:rPr>
                <w:rFonts w:ascii="標楷體" w:eastAsia="標楷體" w:hAnsi="標楷體" w:hint="eastAsia"/>
                <w:sz w:val="28"/>
                <w:szCs w:val="28"/>
              </w:rPr>
            </w:pPr>
            <w:r w:rsidRPr="004F2B4F">
              <w:rPr>
                <w:rFonts w:ascii="標楷體" w:eastAsia="標楷體" w:hAnsi="標楷體" w:hint="eastAsia"/>
                <w:sz w:val="28"/>
                <w:szCs w:val="28"/>
              </w:rPr>
              <w:t>第</w:t>
            </w:r>
            <w:r>
              <w:rPr>
                <w:rFonts w:ascii="標楷體" w:eastAsia="標楷體" w:hAnsi="標楷體" w:hint="eastAsia"/>
                <w:sz w:val="28"/>
                <w:szCs w:val="28"/>
              </w:rPr>
              <w:t>10</w:t>
            </w:r>
            <w:r w:rsidRPr="004F2B4F">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4F2B4F" w:rsidRDefault="004F2B4F" w:rsidP="004F2B4F">
            <w:pPr>
              <w:spacing w:line="400" w:lineRule="exact"/>
              <w:jc w:val="center"/>
              <w:rPr>
                <w:rFonts w:ascii="標楷體" w:eastAsia="標楷體" w:hAnsi="標楷體" w:hint="eastAsia"/>
                <w:sz w:val="28"/>
                <w:szCs w:val="28"/>
              </w:rPr>
            </w:pPr>
            <w:r>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4F2B4F" w:rsidRPr="004F2B4F" w:rsidRDefault="004F2B4F" w:rsidP="004F2B4F">
            <w:pPr>
              <w:spacing w:line="400" w:lineRule="exact"/>
              <w:jc w:val="both"/>
              <w:rPr>
                <w:rFonts w:ascii="標楷體" w:eastAsia="標楷體" w:hAnsi="標楷體" w:hint="eastAsia"/>
                <w:color w:val="000000"/>
                <w:sz w:val="28"/>
                <w:szCs w:val="28"/>
              </w:rPr>
            </w:pPr>
            <w:r w:rsidRPr="004F2B4F">
              <w:rPr>
                <w:rFonts w:ascii="標楷體" w:eastAsia="標楷體" w:hAnsi="標楷體" w:hint="eastAsia"/>
                <w:color w:val="000000"/>
                <w:sz w:val="28"/>
                <w:szCs w:val="28"/>
              </w:rPr>
              <w:t>一、繼續審查</w:t>
            </w:r>
            <w:proofErr w:type="gramStart"/>
            <w:r w:rsidRPr="004F2B4F">
              <w:rPr>
                <w:rFonts w:ascii="標楷體" w:eastAsia="標楷體" w:hAnsi="標楷體" w:hint="eastAsia"/>
                <w:color w:val="000000"/>
                <w:sz w:val="28"/>
                <w:szCs w:val="28"/>
              </w:rPr>
              <w:t>113</w:t>
            </w:r>
            <w:proofErr w:type="gramEnd"/>
            <w:r w:rsidRPr="004F2B4F">
              <w:rPr>
                <w:rFonts w:ascii="標楷體" w:eastAsia="標楷體" w:hAnsi="標楷體" w:hint="eastAsia"/>
                <w:color w:val="000000"/>
                <w:sz w:val="28"/>
                <w:szCs w:val="28"/>
              </w:rPr>
              <w:t>年度中央政府總預算案有關核能安全委員會及所屬單位預算案。</w:t>
            </w:r>
          </w:p>
          <w:p w:rsidR="004F2B4F" w:rsidRPr="004F2B4F" w:rsidRDefault="004F2B4F" w:rsidP="004F2B4F">
            <w:pPr>
              <w:spacing w:line="400" w:lineRule="exact"/>
              <w:jc w:val="both"/>
              <w:rPr>
                <w:rFonts w:ascii="標楷體" w:eastAsia="標楷體" w:hAnsi="標楷體" w:hint="eastAsia"/>
                <w:color w:val="000000"/>
                <w:sz w:val="28"/>
                <w:szCs w:val="28"/>
              </w:rPr>
            </w:pPr>
            <w:r w:rsidRPr="004F2B4F">
              <w:rPr>
                <w:rFonts w:ascii="標楷體" w:eastAsia="標楷體" w:hAnsi="標楷體" w:hint="eastAsia"/>
                <w:color w:val="000000"/>
                <w:sz w:val="28"/>
                <w:szCs w:val="28"/>
              </w:rPr>
              <w:t>二、繼續審查</w:t>
            </w:r>
            <w:proofErr w:type="gramStart"/>
            <w:r w:rsidRPr="004F2B4F">
              <w:rPr>
                <w:rFonts w:ascii="標楷體" w:eastAsia="標楷體" w:hAnsi="標楷體" w:hint="eastAsia"/>
                <w:color w:val="000000"/>
                <w:sz w:val="28"/>
                <w:szCs w:val="28"/>
              </w:rPr>
              <w:t>113</w:t>
            </w:r>
            <w:proofErr w:type="gramEnd"/>
            <w:r w:rsidRPr="004F2B4F">
              <w:rPr>
                <w:rFonts w:ascii="標楷體" w:eastAsia="標楷體" w:hAnsi="標楷體" w:hint="eastAsia"/>
                <w:color w:val="000000"/>
                <w:sz w:val="28"/>
                <w:szCs w:val="28"/>
              </w:rPr>
              <w:t>年度</w:t>
            </w:r>
            <w:r w:rsidRPr="004F2B4F">
              <w:rPr>
                <w:rFonts w:ascii="標楷體" w:eastAsia="標楷體" w:hAnsi="標楷體" w:hint="eastAsia"/>
                <w:color w:val="000000"/>
                <w:sz w:val="28"/>
                <w:szCs w:val="28"/>
              </w:rPr>
              <w:lastRenderedPageBreak/>
              <w:t>中央政府總預算案有關核能安全委員會主管核子事故緊急應變基金附屬單位預算案。</w:t>
            </w:r>
          </w:p>
          <w:p w:rsidR="004F2B4F" w:rsidRPr="00C55E41" w:rsidRDefault="004F2B4F" w:rsidP="004F2B4F">
            <w:pPr>
              <w:spacing w:line="400" w:lineRule="exact"/>
              <w:jc w:val="both"/>
              <w:rPr>
                <w:rFonts w:ascii="標楷體" w:eastAsia="標楷體" w:hAnsi="標楷體" w:hint="eastAsia"/>
                <w:color w:val="000000"/>
                <w:sz w:val="28"/>
                <w:szCs w:val="28"/>
              </w:rPr>
            </w:pPr>
            <w:r w:rsidRPr="004F2B4F">
              <w:rPr>
                <w:rFonts w:ascii="標楷體" w:eastAsia="標楷體" w:hAnsi="標楷體" w:hint="eastAsia"/>
                <w:color w:val="000000"/>
                <w:sz w:val="28"/>
                <w:szCs w:val="28"/>
              </w:rPr>
              <w:t>三、繼續審查</w:t>
            </w:r>
            <w:proofErr w:type="gramStart"/>
            <w:r w:rsidRPr="004F2B4F">
              <w:rPr>
                <w:rFonts w:ascii="標楷體" w:eastAsia="標楷體" w:hAnsi="標楷體" w:hint="eastAsia"/>
                <w:color w:val="000000"/>
                <w:sz w:val="28"/>
                <w:szCs w:val="28"/>
              </w:rPr>
              <w:t>112</w:t>
            </w:r>
            <w:proofErr w:type="gramEnd"/>
            <w:r w:rsidRPr="004F2B4F">
              <w:rPr>
                <w:rFonts w:ascii="標楷體" w:eastAsia="標楷體" w:hAnsi="標楷體" w:hint="eastAsia"/>
                <w:color w:val="000000"/>
                <w:sz w:val="28"/>
                <w:szCs w:val="28"/>
              </w:rPr>
              <w:t>年度及</w:t>
            </w:r>
            <w:proofErr w:type="gramStart"/>
            <w:r w:rsidRPr="004F2B4F">
              <w:rPr>
                <w:rFonts w:ascii="標楷體" w:eastAsia="標楷體" w:hAnsi="標楷體" w:hint="eastAsia"/>
                <w:color w:val="000000"/>
                <w:sz w:val="28"/>
                <w:szCs w:val="28"/>
              </w:rPr>
              <w:t>113</w:t>
            </w:r>
            <w:proofErr w:type="gramEnd"/>
            <w:r w:rsidRPr="004F2B4F">
              <w:rPr>
                <w:rFonts w:ascii="標楷體" w:eastAsia="標楷體" w:hAnsi="標楷體" w:hint="eastAsia"/>
                <w:color w:val="000000"/>
                <w:sz w:val="28"/>
                <w:szCs w:val="28"/>
              </w:rPr>
              <w:t>年度行政法人國家原子能科技研究院預算案。</w:t>
            </w:r>
          </w:p>
        </w:tc>
        <w:tc>
          <w:tcPr>
            <w:tcW w:w="929" w:type="pct"/>
            <w:tcBorders>
              <w:top w:val="single" w:sz="4" w:space="0" w:color="auto"/>
              <w:left w:val="single" w:sz="4" w:space="0" w:color="auto"/>
              <w:bottom w:val="single" w:sz="4" w:space="0" w:color="auto"/>
              <w:right w:val="single" w:sz="4" w:space="0" w:color="auto"/>
            </w:tcBorders>
          </w:tcPr>
          <w:p w:rsidR="004F2B4F" w:rsidRPr="00704498" w:rsidRDefault="004F2B4F" w:rsidP="00C55E41">
            <w:pPr>
              <w:spacing w:line="400" w:lineRule="exact"/>
              <w:jc w:val="both"/>
              <w:rPr>
                <w:rFonts w:ascii="標楷體" w:eastAsia="標楷體" w:hAnsi="標楷體"/>
                <w:color w:val="000000"/>
                <w:sz w:val="28"/>
                <w:szCs w:val="28"/>
              </w:rPr>
            </w:pPr>
          </w:p>
        </w:tc>
      </w:tr>
      <w:tr w:rsidR="004F2B4F"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4F2B4F" w:rsidRDefault="004F2B4F" w:rsidP="00C55E41">
            <w:pPr>
              <w:jc w:val="center"/>
              <w:rPr>
                <w:rFonts w:ascii="標楷體" w:eastAsia="標楷體" w:hAnsi="標楷體" w:hint="eastAsia"/>
                <w:sz w:val="28"/>
              </w:rPr>
            </w:pPr>
            <w:r>
              <w:rPr>
                <w:rFonts w:ascii="標楷體" w:eastAsia="標楷體" w:hAnsi="標楷體" w:hint="eastAsia"/>
                <w:sz w:val="28"/>
              </w:rPr>
              <w:t>13</w:t>
            </w:r>
          </w:p>
        </w:tc>
        <w:tc>
          <w:tcPr>
            <w:tcW w:w="688" w:type="pct"/>
            <w:tcBorders>
              <w:top w:val="single" w:sz="4" w:space="0" w:color="auto"/>
              <w:left w:val="single" w:sz="4" w:space="0" w:color="auto"/>
              <w:bottom w:val="single" w:sz="4" w:space="0" w:color="auto"/>
              <w:right w:val="single" w:sz="4" w:space="0" w:color="auto"/>
            </w:tcBorders>
          </w:tcPr>
          <w:p w:rsidR="004F2B4F" w:rsidRPr="00704498" w:rsidRDefault="004F2B4F" w:rsidP="004F2B4F">
            <w:pPr>
              <w:spacing w:line="400" w:lineRule="exact"/>
              <w:rPr>
                <w:rFonts w:ascii="標楷體" w:eastAsia="標楷體" w:hAnsi="標楷體"/>
                <w:sz w:val="28"/>
                <w:szCs w:val="28"/>
              </w:rPr>
            </w:pPr>
            <w:r>
              <w:rPr>
                <w:rFonts w:ascii="標楷體" w:eastAsia="標楷體" w:hAnsi="標楷體" w:hint="eastAsia"/>
                <w:sz w:val="28"/>
                <w:szCs w:val="28"/>
              </w:rPr>
              <w:t>112.12.</w:t>
            </w:r>
            <w:r>
              <w:rPr>
                <w:rFonts w:ascii="標楷體" w:eastAsia="標楷體" w:hAnsi="標楷體" w:hint="eastAsia"/>
                <w:sz w:val="28"/>
                <w:szCs w:val="28"/>
              </w:rPr>
              <w:t>6</w:t>
            </w:r>
          </w:p>
          <w:p w:rsidR="004F2B4F" w:rsidRDefault="004F2B4F" w:rsidP="004F2B4F">
            <w:pPr>
              <w:spacing w:line="400" w:lineRule="exact"/>
              <w:rPr>
                <w:rFonts w:ascii="標楷體" w:eastAsia="標楷體" w:hAnsi="標楷體" w:hint="eastAsia"/>
                <w:sz w:val="28"/>
                <w:szCs w:val="28"/>
              </w:rPr>
            </w:pPr>
            <w:r w:rsidRPr="00704498">
              <w:rPr>
                <w:rFonts w:ascii="標楷體" w:eastAsia="標楷體" w:hAnsi="標楷體" w:hint="eastAsia"/>
                <w:sz w:val="28"/>
                <w:szCs w:val="28"/>
              </w:rPr>
              <w:t>(</w:t>
            </w:r>
            <w:r>
              <w:rPr>
                <w:rFonts w:ascii="標楷體" w:eastAsia="標楷體" w:hAnsi="標楷體" w:hint="eastAsia"/>
                <w:sz w:val="28"/>
                <w:szCs w:val="28"/>
              </w:rPr>
              <w:t>星期三</w:t>
            </w:r>
            <w:r w:rsidRPr="00704498">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4F2B4F" w:rsidRPr="00704498" w:rsidRDefault="004F2B4F" w:rsidP="004F2B4F">
            <w:pPr>
              <w:spacing w:line="400" w:lineRule="exact"/>
              <w:jc w:val="both"/>
              <w:rPr>
                <w:rFonts w:ascii="標楷體" w:eastAsia="標楷體" w:hAnsi="標楷體" w:hint="eastAsia"/>
                <w:sz w:val="28"/>
                <w:szCs w:val="28"/>
              </w:rPr>
            </w:pPr>
            <w:r w:rsidRPr="004F2B4F">
              <w:rPr>
                <w:rFonts w:ascii="標楷體" w:eastAsia="標楷體" w:hAnsi="標楷體" w:hint="eastAsia"/>
                <w:sz w:val="28"/>
                <w:szCs w:val="28"/>
              </w:rPr>
              <w:t>第</w:t>
            </w:r>
            <w:r>
              <w:rPr>
                <w:rFonts w:ascii="標楷體" w:eastAsia="標楷體" w:hAnsi="標楷體" w:hint="eastAsia"/>
                <w:sz w:val="28"/>
                <w:szCs w:val="28"/>
              </w:rPr>
              <w:t>1</w:t>
            </w:r>
            <w:r>
              <w:rPr>
                <w:rFonts w:ascii="標楷體" w:eastAsia="標楷體" w:hAnsi="標楷體" w:hint="eastAsia"/>
                <w:sz w:val="28"/>
                <w:szCs w:val="28"/>
              </w:rPr>
              <w:t>1</w:t>
            </w:r>
            <w:r w:rsidRPr="004F2B4F">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4F2B4F" w:rsidRDefault="004F2B4F" w:rsidP="004F2B4F">
            <w:pPr>
              <w:spacing w:line="400" w:lineRule="exact"/>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p w:rsidR="004F2B4F" w:rsidRDefault="004F2B4F" w:rsidP="00F1774F">
            <w:pPr>
              <w:spacing w:line="400" w:lineRule="exact"/>
              <w:jc w:val="center"/>
              <w:rPr>
                <w:rFonts w:ascii="標楷體" w:eastAsia="標楷體" w:hAnsi="標楷體" w:hint="eastAsia"/>
                <w:sz w:val="28"/>
                <w:szCs w:val="28"/>
              </w:rPr>
            </w:pPr>
          </w:p>
        </w:tc>
        <w:tc>
          <w:tcPr>
            <w:tcW w:w="1436" w:type="pct"/>
            <w:tcBorders>
              <w:top w:val="single" w:sz="4" w:space="0" w:color="auto"/>
              <w:left w:val="single" w:sz="4" w:space="0" w:color="auto"/>
              <w:bottom w:val="single" w:sz="4" w:space="0" w:color="auto"/>
              <w:right w:val="single" w:sz="4" w:space="0" w:color="auto"/>
            </w:tcBorders>
          </w:tcPr>
          <w:p w:rsidR="00A31403" w:rsidRPr="00A31403" w:rsidRDefault="00A31403" w:rsidP="00A31403">
            <w:pPr>
              <w:spacing w:line="400" w:lineRule="exact"/>
              <w:jc w:val="both"/>
              <w:rPr>
                <w:rFonts w:ascii="標楷體" w:eastAsia="標楷體" w:hAnsi="標楷體" w:hint="eastAsia"/>
                <w:color w:val="000000"/>
                <w:sz w:val="28"/>
                <w:szCs w:val="28"/>
              </w:rPr>
            </w:pPr>
            <w:r w:rsidRPr="00A31403">
              <w:rPr>
                <w:rFonts w:ascii="標楷體" w:eastAsia="標楷體" w:hAnsi="標楷體" w:hint="eastAsia"/>
                <w:color w:val="000000"/>
                <w:sz w:val="28"/>
                <w:szCs w:val="28"/>
              </w:rPr>
              <w:t>一、邀請教育部部長潘文忠列席就「我國2024巴黎奧運會在性別平等、運動科學、運動員心理健康之整備情形」進行專題報告，並備質詢。</w:t>
            </w:r>
          </w:p>
          <w:p w:rsidR="004F2B4F" w:rsidRPr="00C55E41" w:rsidRDefault="00A31403" w:rsidP="00A31403">
            <w:pPr>
              <w:spacing w:line="400" w:lineRule="exact"/>
              <w:jc w:val="both"/>
              <w:rPr>
                <w:rFonts w:ascii="標楷體" w:eastAsia="標楷體" w:hAnsi="標楷體" w:hint="eastAsia"/>
                <w:color w:val="000000"/>
                <w:sz w:val="28"/>
                <w:szCs w:val="28"/>
              </w:rPr>
            </w:pPr>
            <w:r w:rsidRPr="00A31403">
              <w:rPr>
                <w:rFonts w:ascii="標楷體" w:eastAsia="標楷體" w:hAnsi="標楷體" w:hint="eastAsia"/>
                <w:color w:val="000000"/>
                <w:sz w:val="28"/>
                <w:szCs w:val="28"/>
              </w:rPr>
              <w:t>二、審查(</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)行政院函請審議「運動產業發展條例增訂第二十四條之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條文草案」案。(二)委員洪孟楷等16人擬具「運動產業發展條例增訂第二十四條之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條文草案」案。(三)委員蘇巧慧等20人擬具「運動產業發展條例增訂第十二條之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條文草案」案。(四)委員莊瑞雄等16人擬具「運動產業發展條例增訂第二十四條之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條文草案」案。(五)委員江永昌等18人擬具「運動產業發展條例</w:t>
            </w:r>
            <w:r w:rsidRPr="00A31403">
              <w:rPr>
                <w:rFonts w:ascii="標楷體" w:eastAsia="標楷體" w:hAnsi="標楷體" w:hint="eastAsia"/>
                <w:color w:val="000000"/>
                <w:sz w:val="28"/>
                <w:szCs w:val="28"/>
              </w:rPr>
              <w:lastRenderedPageBreak/>
              <w:t>增訂第十七條之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條文草案」案。(六)委員萬美玲等16人擬具「運動產業發展條例增訂第二十四條之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及第二十四條之二條文草案」案。(七)委員廖國棟等16人擬具「運動產業發展條例增訂第二十四條之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八</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委員張廖萬堅等</w:t>
            </w:r>
            <w:r w:rsidRPr="00A31403">
              <w:rPr>
                <w:rFonts w:ascii="標楷體" w:eastAsia="標楷體" w:hAnsi="標楷體"/>
                <w:color w:val="000000"/>
                <w:sz w:val="28"/>
                <w:szCs w:val="28"/>
              </w:rPr>
              <w:t>18</w:t>
            </w:r>
            <w:r w:rsidRPr="00A31403">
              <w:rPr>
                <w:rFonts w:ascii="標楷體" w:eastAsia="標楷體" w:hAnsi="標楷體" w:hint="eastAsia"/>
                <w:color w:val="000000"/>
                <w:sz w:val="28"/>
                <w:szCs w:val="28"/>
              </w:rPr>
              <w:t>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九</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委員林宜瑾等</w:t>
            </w:r>
            <w:r w:rsidRPr="00A31403">
              <w:rPr>
                <w:rFonts w:ascii="標楷體" w:eastAsia="標楷體" w:hAnsi="標楷體"/>
                <w:color w:val="000000"/>
                <w:sz w:val="28"/>
                <w:szCs w:val="28"/>
              </w:rPr>
              <w:t>16</w:t>
            </w:r>
            <w:r w:rsidRPr="00A31403">
              <w:rPr>
                <w:rFonts w:ascii="標楷體" w:eastAsia="標楷體" w:hAnsi="標楷體" w:hint="eastAsia"/>
                <w:color w:val="000000"/>
                <w:sz w:val="28"/>
                <w:szCs w:val="28"/>
              </w:rPr>
              <w:t>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十</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委員吳思瑤等</w:t>
            </w:r>
            <w:r w:rsidRPr="00A31403">
              <w:rPr>
                <w:rFonts w:ascii="標楷體" w:eastAsia="標楷體" w:hAnsi="標楷體"/>
                <w:color w:val="000000"/>
                <w:sz w:val="28"/>
                <w:szCs w:val="28"/>
              </w:rPr>
              <w:t>16</w:t>
            </w:r>
            <w:r w:rsidRPr="00A31403">
              <w:rPr>
                <w:rFonts w:ascii="標楷體" w:eastAsia="標楷體" w:hAnsi="標楷體" w:hint="eastAsia"/>
                <w:color w:val="000000"/>
                <w:sz w:val="28"/>
                <w:szCs w:val="28"/>
              </w:rPr>
              <w:t>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十一</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委員陳秀寳等</w:t>
            </w:r>
            <w:r w:rsidRPr="00A31403">
              <w:rPr>
                <w:rFonts w:ascii="標楷體" w:eastAsia="標楷體" w:hAnsi="標楷體"/>
                <w:color w:val="000000"/>
                <w:sz w:val="28"/>
                <w:szCs w:val="28"/>
              </w:rPr>
              <w:t>19</w:t>
            </w:r>
            <w:r w:rsidRPr="00A31403">
              <w:rPr>
                <w:rFonts w:ascii="標楷體" w:eastAsia="標楷體" w:hAnsi="標楷體" w:hint="eastAsia"/>
                <w:color w:val="000000"/>
                <w:sz w:val="28"/>
                <w:szCs w:val="28"/>
              </w:rPr>
              <w:t>人擬具「運動產業發展條例增訂第二十四條之一條文草案」案。</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十二</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委員蘇治芬等</w:t>
            </w:r>
            <w:r w:rsidRPr="00A31403">
              <w:rPr>
                <w:rFonts w:ascii="標楷體" w:eastAsia="標楷體" w:hAnsi="標楷體"/>
                <w:color w:val="000000"/>
                <w:sz w:val="28"/>
                <w:szCs w:val="28"/>
              </w:rPr>
              <w:t>17</w:t>
            </w:r>
            <w:r w:rsidRPr="00A31403">
              <w:rPr>
                <w:rFonts w:ascii="標楷體" w:eastAsia="標楷體" w:hAnsi="標楷體" w:hint="eastAsia"/>
                <w:color w:val="000000"/>
                <w:sz w:val="28"/>
                <w:szCs w:val="28"/>
              </w:rPr>
              <w:t>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十三</w:t>
            </w:r>
            <w:r w:rsidRPr="00A31403">
              <w:rPr>
                <w:rFonts w:ascii="標楷體" w:eastAsia="標楷體" w:hAnsi="標楷體"/>
                <w:color w:val="000000"/>
                <w:sz w:val="28"/>
                <w:szCs w:val="28"/>
              </w:rPr>
              <w:t>)</w:t>
            </w:r>
            <w:r w:rsidRPr="00A31403">
              <w:rPr>
                <w:rFonts w:ascii="標楷體" w:eastAsia="標楷體" w:hAnsi="標楷體" w:hint="eastAsia"/>
                <w:color w:val="000000"/>
                <w:sz w:val="28"/>
                <w:szCs w:val="28"/>
              </w:rPr>
              <w:t>委員沈發惠等</w:t>
            </w:r>
            <w:r w:rsidRPr="00A31403">
              <w:rPr>
                <w:rFonts w:ascii="標楷體" w:eastAsia="標楷體" w:hAnsi="標楷體"/>
                <w:color w:val="000000"/>
                <w:sz w:val="28"/>
                <w:szCs w:val="28"/>
              </w:rPr>
              <w:t>16</w:t>
            </w:r>
            <w:r w:rsidRPr="00A31403">
              <w:rPr>
                <w:rFonts w:ascii="標楷體" w:eastAsia="標楷體" w:hAnsi="標楷體" w:hint="eastAsia"/>
                <w:color w:val="000000"/>
                <w:sz w:val="28"/>
                <w:szCs w:val="28"/>
              </w:rPr>
              <w:t>人擬具「運動產業發展條例增訂第二十</w:t>
            </w:r>
            <w:r w:rsidRPr="00A31403">
              <w:rPr>
                <w:rFonts w:ascii="標楷體" w:eastAsia="標楷體" w:hAnsi="標楷體" w:hint="eastAsia"/>
                <w:color w:val="000000"/>
                <w:sz w:val="28"/>
                <w:szCs w:val="28"/>
              </w:rPr>
              <w:lastRenderedPageBreak/>
              <w:t>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條文草案」案。(十四)委員黃國書等16人擬具「運動產業發展條例增訂第二十四條之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條文草案」案。(十五)委員</w:t>
            </w:r>
            <w:proofErr w:type="gramStart"/>
            <w:r w:rsidRPr="00A31403">
              <w:rPr>
                <w:rFonts w:ascii="標楷體" w:eastAsia="標楷體" w:hAnsi="標楷體" w:hint="eastAsia"/>
                <w:color w:val="000000"/>
                <w:sz w:val="28"/>
                <w:szCs w:val="28"/>
              </w:rPr>
              <w:t>陳亭妃等</w:t>
            </w:r>
            <w:proofErr w:type="gramEnd"/>
            <w:r w:rsidRPr="00A31403">
              <w:rPr>
                <w:rFonts w:ascii="標楷體" w:eastAsia="標楷體" w:hAnsi="標楷體" w:hint="eastAsia"/>
                <w:color w:val="000000"/>
                <w:sz w:val="28"/>
                <w:szCs w:val="28"/>
              </w:rPr>
              <w:t>18人擬具「運動產業發展條例增訂第二十四條之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條文草案」案。(十六)時代力量黨團擬具「運動產業發展條例增訂第二十四條之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條文草案」案。(十七)委員劉</w:t>
            </w:r>
            <w:proofErr w:type="gramStart"/>
            <w:r w:rsidRPr="00A31403">
              <w:rPr>
                <w:rFonts w:ascii="標楷體" w:eastAsia="標楷體" w:hAnsi="標楷體" w:hint="eastAsia"/>
                <w:color w:val="000000"/>
                <w:sz w:val="28"/>
                <w:szCs w:val="28"/>
              </w:rPr>
              <w:t>櫂</w:t>
            </w:r>
            <w:proofErr w:type="gramEnd"/>
            <w:r w:rsidRPr="00A31403">
              <w:rPr>
                <w:rFonts w:ascii="標楷體" w:eastAsia="標楷體" w:hAnsi="標楷體" w:hint="eastAsia"/>
                <w:color w:val="000000"/>
                <w:sz w:val="28"/>
                <w:szCs w:val="28"/>
              </w:rPr>
              <w:t>豪等16人擬具「運動產業發展條例增訂第二十四條之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條文草案」案。(十八)委員</w:t>
            </w:r>
            <w:proofErr w:type="gramStart"/>
            <w:r w:rsidRPr="00A31403">
              <w:rPr>
                <w:rFonts w:ascii="標楷體" w:eastAsia="標楷體" w:hAnsi="標楷體" w:hint="eastAsia"/>
                <w:color w:val="000000"/>
                <w:sz w:val="28"/>
                <w:szCs w:val="28"/>
              </w:rPr>
              <w:t>余</w:t>
            </w:r>
            <w:proofErr w:type="gramEnd"/>
            <w:r w:rsidRPr="00A31403">
              <w:rPr>
                <w:rFonts w:ascii="標楷體" w:eastAsia="標楷體" w:hAnsi="標楷體" w:hint="eastAsia"/>
                <w:color w:val="000000"/>
                <w:sz w:val="28"/>
                <w:szCs w:val="28"/>
              </w:rPr>
              <w:t>天等17人擬具「運動產業發展條例增訂第二十四條之</w:t>
            </w:r>
            <w:proofErr w:type="gramStart"/>
            <w:r w:rsidRPr="00A31403">
              <w:rPr>
                <w:rFonts w:ascii="標楷體" w:eastAsia="標楷體" w:hAnsi="標楷體" w:hint="eastAsia"/>
                <w:color w:val="000000"/>
                <w:sz w:val="28"/>
                <w:szCs w:val="28"/>
              </w:rPr>
              <w:t>一</w:t>
            </w:r>
            <w:proofErr w:type="gramEnd"/>
            <w:r w:rsidRPr="00A31403">
              <w:rPr>
                <w:rFonts w:ascii="標楷體" w:eastAsia="標楷體" w:hAnsi="標楷體" w:hint="eastAsia"/>
                <w:color w:val="000000"/>
                <w:sz w:val="28"/>
                <w:szCs w:val="28"/>
              </w:rPr>
              <w:t>條文草案」案。</w:t>
            </w:r>
            <w:proofErr w:type="gramStart"/>
            <w:r w:rsidRPr="00A31403">
              <w:rPr>
                <w:rFonts w:ascii="標楷體" w:eastAsia="標楷體" w:hAnsi="標楷體" w:hint="eastAsia"/>
                <w:color w:val="000000"/>
                <w:sz w:val="28"/>
                <w:szCs w:val="28"/>
              </w:rPr>
              <w:t>【</w:t>
            </w:r>
            <w:proofErr w:type="gramEnd"/>
            <w:r w:rsidRPr="00A31403">
              <w:rPr>
                <w:rFonts w:ascii="標楷體" w:eastAsia="標楷體" w:hAnsi="標楷體" w:hint="eastAsia"/>
                <w:color w:val="000000"/>
                <w:sz w:val="28"/>
                <w:szCs w:val="28"/>
              </w:rPr>
              <w:t>第(十七)案及第(十八)案如未接獲議事處來函，則不予審查；進行</w:t>
            </w:r>
            <w:proofErr w:type="gramStart"/>
            <w:r w:rsidRPr="00A31403">
              <w:rPr>
                <w:rFonts w:ascii="標楷體" w:eastAsia="標楷體" w:hAnsi="標楷體" w:hint="eastAsia"/>
                <w:color w:val="000000"/>
                <w:sz w:val="28"/>
                <w:szCs w:val="28"/>
              </w:rPr>
              <w:t>詢</w:t>
            </w:r>
            <w:proofErr w:type="gramEnd"/>
            <w:r w:rsidRPr="00A31403">
              <w:rPr>
                <w:rFonts w:ascii="標楷體" w:eastAsia="標楷體" w:hAnsi="標楷體" w:hint="eastAsia"/>
                <w:color w:val="000000"/>
                <w:sz w:val="28"/>
                <w:szCs w:val="28"/>
              </w:rPr>
              <w:t>答及逐條審查。】</w:t>
            </w:r>
          </w:p>
        </w:tc>
        <w:tc>
          <w:tcPr>
            <w:tcW w:w="929" w:type="pct"/>
            <w:tcBorders>
              <w:top w:val="single" w:sz="4" w:space="0" w:color="auto"/>
              <w:left w:val="single" w:sz="4" w:space="0" w:color="auto"/>
              <w:bottom w:val="single" w:sz="4" w:space="0" w:color="auto"/>
              <w:right w:val="single" w:sz="4" w:space="0" w:color="auto"/>
            </w:tcBorders>
          </w:tcPr>
          <w:p w:rsidR="004F2B4F" w:rsidRPr="00704498" w:rsidRDefault="004F2B4F" w:rsidP="00C55E41">
            <w:pPr>
              <w:spacing w:line="400" w:lineRule="exact"/>
              <w:jc w:val="both"/>
              <w:rPr>
                <w:rFonts w:ascii="標楷體" w:eastAsia="標楷體" w:hAnsi="標楷體"/>
                <w:color w:val="000000"/>
                <w:sz w:val="28"/>
                <w:szCs w:val="28"/>
              </w:rPr>
            </w:pPr>
          </w:p>
        </w:tc>
      </w:tr>
      <w:tr w:rsidR="00A31403"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A31403" w:rsidRDefault="00A31403" w:rsidP="00C55E41">
            <w:pPr>
              <w:jc w:val="center"/>
              <w:rPr>
                <w:rFonts w:ascii="標楷體" w:eastAsia="標楷體" w:hAnsi="標楷體" w:hint="eastAsia"/>
                <w:sz w:val="28"/>
              </w:rPr>
            </w:pPr>
            <w:r>
              <w:rPr>
                <w:rFonts w:ascii="標楷體" w:eastAsia="標楷體" w:hAnsi="標楷體" w:hint="eastAsia"/>
                <w:sz w:val="28"/>
              </w:rPr>
              <w:lastRenderedPageBreak/>
              <w:t>14</w:t>
            </w:r>
          </w:p>
        </w:tc>
        <w:tc>
          <w:tcPr>
            <w:tcW w:w="688" w:type="pct"/>
            <w:tcBorders>
              <w:top w:val="single" w:sz="4" w:space="0" w:color="auto"/>
              <w:left w:val="single" w:sz="4" w:space="0" w:color="auto"/>
              <w:bottom w:val="single" w:sz="4" w:space="0" w:color="auto"/>
              <w:right w:val="single" w:sz="4" w:space="0" w:color="auto"/>
            </w:tcBorders>
          </w:tcPr>
          <w:p w:rsidR="00A31403" w:rsidRPr="00A31403" w:rsidRDefault="00A31403" w:rsidP="00A31403">
            <w:pPr>
              <w:spacing w:line="400" w:lineRule="exact"/>
              <w:rPr>
                <w:rFonts w:ascii="標楷體" w:eastAsia="標楷體" w:hAnsi="標楷體"/>
                <w:sz w:val="28"/>
                <w:szCs w:val="28"/>
              </w:rPr>
            </w:pPr>
            <w:r w:rsidRPr="00A31403">
              <w:rPr>
                <w:rFonts w:ascii="標楷體" w:eastAsia="標楷體" w:hAnsi="標楷體"/>
                <w:sz w:val="28"/>
                <w:szCs w:val="28"/>
              </w:rPr>
              <w:t>112.1</w:t>
            </w:r>
            <w:r>
              <w:rPr>
                <w:rFonts w:ascii="標楷體" w:eastAsia="標楷體" w:hAnsi="標楷體" w:hint="eastAsia"/>
                <w:sz w:val="28"/>
                <w:szCs w:val="28"/>
              </w:rPr>
              <w:t>2</w:t>
            </w:r>
            <w:r w:rsidRPr="00A31403">
              <w:rPr>
                <w:rFonts w:ascii="標楷體" w:eastAsia="標楷體" w:hAnsi="標楷體"/>
                <w:sz w:val="28"/>
                <w:szCs w:val="28"/>
              </w:rPr>
              <w:t>.</w:t>
            </w:r>
            <w:r>
              <w:rPr>
                <w:rFonts w:ascii="標楷體" w:eastAsia="標楷體" w:hAnsi="標楷體" w:hint="eastAsia"/>
                <w:sz w:val="28"/>
                <w:szCs w:val="28"/>
              </w:rPr>
              <w:t>7</w:t>
            </w:r>
          </w:p>
          <w:p w:rsidR="00A31403" w:rsidRDefault="00A31403" w:rsidP="00A31403">
            <w:pPr>
              <w:spacing w:line="400" w:lineRule="exact"/>
              <w:rPr>
                <w:rFonts w:ascii="標楷體" w:eastAsia="標楷體" w:hAnsi="標楷體" w:hint="eastAsia"/>
                <w:sz w:val="28"/>
                <w:szCs w:val="28"/>
              </w:rPr>
            </w:pPr>
            <w:r w:rsidRPr="00A31403">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A31403" w:rsidRPr="004F2B4F" w:rsidRDefault="00A31403" w:rsidP="004F2B4F">
            <w:pPr>
              <w:spacing w:line="400" w:lineRule="exact"/>
              <w:jc w:val="both"/>
              <w:rPr>
                <w:rFonts w:ascii="標楷體" w:eastAsia="標楷體" w:hAnsi="標楷體" w:hint="eastAsia"/>
                <w:sz w:val="28"/>
                <w:szCs w:val="28"/>
              </w:rPr>
            </w:pPr>
            <w:r>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A31403" w:rsidRDefault="00A31403" w:rsidP="004F2B4F">
            <w:pPr>
              <w:spacing w:line="400" w:lineRule="exact"/>
              <w:jc w:val="center"/>
              <w:rPr>
                <w:rFonts w:ascii="標楷體" w:eastAsia="標楷體" w:hAnsi="標楷體" w:hint="eastAsia"/>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rsidR="00A31403" w:rsidRPr="00A31403" w:rsidRDefault="00A31403" w:rsidP="00A31403">
            <w:pPr>
              <w:spacing w:line="400" w:lineRule="exact"/>
              <w:jc w:val="both"/>
              <w:rPr>
                <w:rFonts w:ascii="標楷體" w:eastAsia="標楷體" w:hAnsi="標楷體" w:hint="eastAsia"/>
                <w:color w:val="000000"/>
                <w:sz w:val="28"/>
                <w:szCs w:val="28"/>
              </w:rPr>
            </w:pPr>
            <w:r w:rsidRPr="00A426D3">
              <w:rPr>
                <w:rFonts w:ascii="標楷體" w:eastAsia="標楷體" w:hAnsi="標楷體"/>
                <w:bCs/>
                <w:sz w:val="28"/>
                <w:szCs w:val="28"/>
              </w:rPr>
              <w:t>「</w:t>
            </w:r>
            <w:bookmarkStart w:id="0" w:name="_GoBack"/>
            <w:bookmarkEnd w:id="0"/>
            <w:r w:rsidRPr="00A31403">
              <w:rPr>
                <w:rFonts w:ascii="標楷體" w:eastAsia="標楷體" w:hAnsi="標楷體" w:hint="eastAsia"/>
                <w:color w:val="000000"/>
                <w:sz w:val="28"/>
                <w:szCs w:val="28"/>
              </w:rPr>
              <w:t>如何讓每個人在臺灣有尊嚴的生活：反</w:t>
            </w:r>
            <w:proofErr w:type="gramStart"/>
            <w:r w:rsidRPr="00A31403">
              <w:rPr>
                <w:rFonts w:ascii="標楷體" w:eastAsia="標楷體" w:hAnsi="標楷體" w:hint="eastAsia"/>
                <w:color w:val="000000"/>
                <w:sz w:val="28"/>
                <w:szCs w:val="28"/>
              </w:rPr>
              <w:t>霸凌、</w:t>
            </w:r>
            <w:proofErr w:type="gramEnd"/>
            <w:r w:rsidRPr="00A31403">
              <w:rPr>
                <w:rFonts w:ascii="標楷體" w:eastAsia="標楷體" w:hAnsi="標楷體" w:hint="eastAsia"/>
                <w:color w:val="000000"/>
                <w:sz w:val="28"/>
                <w:szCs w:val="28"/>
              </w:rPr>
              <w:t>反歧視，人權、性平、貧窮教育」公聽會</w:t>
            </w:r>
          </w:p>
        </w:tc>
        <w:tc>
          <w:tcPr>
            <w:tcW w:w="929" w:type="pct"/>
            <w:tcBorders>
              <w:top w:val="single" w:sz="4" w:space="0" w:color="auto"/>
              <w:left w:val="single" w:sz="4" w:space="0" w:color="auto"/>
              <w:bottom w:val="single" w:sz="4" w:space="0" w:color="auto"/>
              <w:right w:val="single" w:sz="4" w:space="0" w:color="auto"/>
            </w:tcBorders>
          </w:tcPr>
          <w:p w:rsidR="00A31403" w:rsidRPr="00704498" w:rsidRDefault="00A31403" w:rsidP="00C55E41">
            <w:pPr>
              <w:spacing w:line="400" w:lineRule="exact"/>
              <w:jc w:val="both"/>
              <w:rPr>
                <w:rFonts w:ascii="標楷體" w:eastAsia="標楷體" w:hAnsi="標楷體"/>
                <w:color w:val="000000"/>
                <w:sz w:val="28"/>
                <w:szCs w:val="28"/>
              </w:rPr>
            </w:pPr>
          </w:p>
        </w:tc>
      </w:tr>
    </w:tbl>
    <w:p w:rsidR="00687DEC" w:rsidRPr="00704498" w:rsidRDefault="00687DEC" w:rsidP="007616CC">
      <w:pPr>
        <w:ind w:leftChars="200" w:left="480"/>
        <w:rPr>
          <w:rFonts w:ascii="標楷體" w:eastAsia="標楷體" w:hAnsi="標楷體"/>
          <w:bCs/>
          <w:sz w:val="32"/>
          <w:szCs w:val="32"/>
        </w:rPr>
      </w:pPr>
    </w:p>
    <w:sectPr w:rsidR="00687DEC" w:rsidRPr="00704498" w:rsidSect="007616CC">
      <w:footerReference w:type="default" r:id="rId8"/>
      <w:pgSz w:w="11907" w:h="16840" w:code="9"/>
      <w:pgMar w:top="1134" w:right="1134" w:bottom="1134" w:left="1134"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6470" w:rsidRDefault="001C6470" w:rsidP="00E975D7">
      <w:r>
        <w:separator/>
      </w:r>
    </w:p>
  </w:endnote>
  <w:endnote w:type="continuationSeparator" w:id="0">
    <w:p w:rsidR="001C6470" w:rsidRDefault="001C6470"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21EC" w:rsidRDefault="00D821EC">
    <w:pPr>
      <w:pStyle w:val="a7"/>
      <w:jc w:val="center"/>
    </w:pPr>
    <w:r>
      <w:fldChar w:fldCharType="begin"/>
    </w:r>
    <w:r>
      <w:instrText>PAGE   \* MERGEFORMAT</w:instrText>
    </w:r>
    <w:r>
      <w:fldChar w:fldCharType="separate"/>
    </w:r>
    <w:r w:rsidR="00A31403" w:rsidRPr="00A31403">
      <w:rPr>
        <w:noProof/>
        <w:lang w:val="zh-TW"/>
      </w:rPr>
      <w:t>13</w:t>
    </w:r>
    <w:r>
      <w:fldChar w:fldCharType="end"/>
    </w:r>
  </w:p>
  <w:p w:rsidR="00D821EC" w:rsidRDefault="00D821E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6470" w:rsidRDefault="001C6470" w:rsidP="00E975D7">
      <w:r>
        <w:separator/>
      </w:r>
    </w:p>
  </w:footnote>
  <w:footnote w:type="continuationSeparator" w:id="0">
    <w:p w:rsidR="001C6470" w:rsidRDefault="001C6470" w:rsidP="00E975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E5013"/>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8E4BB0"/>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1AE23A1"/>
    <w:multiLevelType w:val="hybridMultilevel"/>
    <w:tmpl w:val="0E1A3CB6"/>
    <w:lvl w:ilvl="0" w:tplc="6D7246B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02CC7FA1"/>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3D78CF"/>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15:restartNumberingAfterBreak="0">
    <w:nsid w:val="04740C2B"/>
    <w:multiLevelType w:val="hybridMultilevel"/>
    <w:tmpl w:val="7AFC8AD0"/>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06E36866"/>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72132FB"/>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9" w15:restartNumberingAfterBreak="0">
    <w:nsid w:val="085970EC"/>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09B21134"/>
    <w:multiLevelType w:val="hybridMultilevel"/>
    <w:tmpl w:val="7DA48DB2"/>
    <w:lvl w:ilvl="0" w:tplc="C14AB9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B45174D"/>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0B95035F"/>
    <w:multiLevelType w:val="hybridMultilevel"/>
    <w:tmpl w:val="21B6A2F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0BA86906"/>
    <w:multiLevelType w:val="hybridMultilevel"/>
    <w:tmpl w:val="C010A896"/>
    <w:lvl w:ilvl="0" w:tplc="F26CD624">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0DA47A6A"/>
    <w:multiLevelType w:val="hybridMultilevel"/>
    <w:tmpl w:val="270C7096"/>
    <w:lvl w:ilvl="0" w:tplc="04EC507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E062810"/>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F027C89"/>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0FD47A3A"/>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1686BD5"/>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37D4F37"/>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14DB38D5"/>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60B516F"/>
    <w:multiLevelType w:val="hybridMultilevel"/>
    <w:tmpl w:val="D86AD8F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6585EC9"/>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6C1205C"/>
    <w:multiLevelType w:val="hybridMultilevel"/>
    <w:tmpl w:val="85A46B48"/>
    <w:lvl w:ilvl="0" w:tplc="3B32487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80478D2"/>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18D55579"/>
    <w:multiLevelType w:val="hybridMultilevel"/>
    <w:tmpl w:val="2ACAD7C2"/>
    <w:lvl w:ilvl="0" w:tplc="AF5CF030">
      <w:start w:val="1"/>
      <w:numFmt w:val="decimal"/>
      <w:lvlText w:val="%1."/>
      <w:lvlJc w:val="left"/>
      <w:pPr>
        <w:ind w:left="408" w:hanging="360"/>
      </w:pPr>
      <w:rPr>
        <w:rFonts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26" w15:restartNumberingAfterBreak="0">
    <w:nsid w:val="1AAA1349"/>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15:restartNumberingAfterBreak="0">
    <w:nsid w:val="1D61433F"/>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28" w15:restartNumberingAfterBreak="0">
    <w:nsid w:val="1DCF35E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1FA8373A"/>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21E20A3D"/>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31" w15:restartNumberingAfterBreak="0">
    <w:nsid w:val="22CD3FC7"/>
    <w:multiLevelType w:val="hybridMultilevel"/>
    <w:tmpl w:val="77A20E7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65704F6"/>
    <w:multiLevelType w:val="hybridMultilevel"/>
    <w:tmpl w:val="21B6A2F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7215C84"/>
    <w:multiLevelType w:val="hybridMultilevel"/>
    <w:tmpl w:val="9A288BC0"/>
    <w:lvl w:ilvl="0" w:tplc="494E94F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AB63F0D"/>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2F4B1A57"/>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6" w15:restartNumberingAfterBreak="0">
    <w:nsid w:val="304E5D49"/>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3684F1C"/>
    <w:multiLevelType w:val="hybridMultilevel"/>
    <w:tmpl w:val="77A20E7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4FC544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35C15A86"/>
    <w:multiLevelType w:val="hybridMultilevel"/>
    <w:tmpl w:val="E7D45508"/>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36CB436B"/>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8A97D5A"/>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2" w15:restartNumberingAfterBreak="0">
    <w:nsid w:val="38CE6452"/>
    <w:multiLevelType w:val="hybridMultilevel"/>
    <w:tmpl w:val="7DB27B98"/>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3D89707F"/>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43A9681B"/>
    <w:multiLevelType w:val="hybridMultilevel"/>
    <w:tmpl w:val="E7D45508"/>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43E91463"/>
    <w:multiLevelType w:val="hybridMultilevel"/>
    <w:tmpl w:val="55CAB776"/>
    <w:lvl w:ilvl="0" w:tplc="D510676A">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455E5FF0"/>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46BA0D6F"/>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8" w15:restartNumberingAfterBreak="0">
    <w:nsid w:val="49950F58"/>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4D7840CE"/>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50FB0068"/>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1" w15:restartNumberingAfterBreak="0">
    <w:nsid w:val="540471C9"/>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56596521"/>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3" w15:restartNumberingAfterBreak="0">
    <w:nsid w:val="58F749A2"/>
    <w:multiLevelType w:val="hybridMultilevel"/>
    <w:tmpl w:val="A072A274"/>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A5D647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CC66E9A"/>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6" w15:restartNumberingAfterBreak="0">
    <w:nsid w:val="5D1C3D09"/>
    <w:multiLevelType w:val="hybridMultilevel"/>
    <w:tmpl w:val="7DB27B98"/>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7" w15:restartNumberingAfterBreak="0">
    <w:nsid w:val="60143C4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6981FEB"/>
    <w:multiLevelType w:val="hybridMultilevel"/>
    <w:tmpl w:val="6D20BBC8"/>
    <w:lvl w:ilvl="0" w:tplc="77267BFA">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6C30BED"/>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0" w15:restartNumberingAfterBreak="0">
    <w:nsid w:val="69022D1B"/>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61" w15:restartNumberingAfterBreak="0">
    <w:nsid w:val="6A1A234B"/>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2" w15:restartNumberingAfterBreak="0">
    <w:nsid w:val="6B027773"/>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6BEB6876"/>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4"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65" w15:restartNumberingAfterBreak="0">
    <w:nsid w:val="6C70598F"/>
    <w:multiLevelType w:val="hybridMultilevel"/>
    <w:tmpl w:val="338E40C2"/>
    <w:lvl w:ilvl="0" w:tplc="4A4E1EF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F822E8C"/>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72087ACC"/>
    <w:multiLevelType w:val="hybridMultilevel"/>
    <w:tmpl w:val="458C7A76"/>
    <w:lvl w:ilvl="0" w:tplc="27007768">
      <w:start w:val="1"/>
      <w:numFmt w:val="decimal"/>
      <w:suff w:val="space"/>
      <w:lvlText w:val="%1"/>
      <w:lvlJc w:val="center"/>
      <w:pPr>
        <w:ind w:left="840" w:hanging="556"/>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8" w15:restartNumberingAfterBreak="0">
    <w:nsid w:val="72C00254"/>
    <w:multiLevelType w:val="hybridMultilevel"/>
    <w:tmpl w:val="A2F40F52"/>
    <w:lvl w:ilvl="0" w:tplc="C2DC25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80D4BFF"/>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9004A58"/>
    <w:multiLevelType w:val="hybridMultilevel"/>
    <w:tmpl w:val="4E742D5E"/>
    <w:lvl w:ilvl="0" w:tplc="7804A82C">
      <w:start w:val="1"/>
      <w:numFmt w:val="decimal"/>
      <w:lvlText w:val="%1."/>
      <w:lvlJc w:val="left"/>
      <w:pPr>
        <w:ind w:left="408" w:hanging="360"/>
      </w:pPr>
      <w:rPr>
        <w:rFonts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71" w15:restartNumberingAfterBreak="0">
    <w:nsid w:val="7A65496C"/>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72" w15:restartNumberingAfterBreak="0">
    <w:nsid w:val="7AFB3E08"/>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73" w15:restartNumberingAfterBreak="0">
    <w:nsid w:val="7B565A9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7E497DB2"/>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7ECE717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4"/>
  </w:num>
  <w:num w:numId="2">
    <w:abstractNumId w:val="69"/>
  </w:num>
  <w:num w:numId="3">
    <w:abstractNumId w:val="48"/>
  </w:num>
  <w:num w:numId="4">
    <w:abstractNumId w:val="63"/>
  </w:num>
  <w:num w:numId="5">
    <w:abstractNumId w:val="28"/>
  </w:num>
  <w:num w:numId="6">
    <w:abstractNumId w:val="50"/>
  </w:num>
  <w:num w:numId="7">
    <w:abstractNumId w:val="38"/>
  </w:num>
  <w:num w:numId="8">
    <w:abstractNumId w:val="53"/>
  </w:num>
  <w:num w:numId="9">
    <w:abstractNumId w:val="75"/>
  </w:num>
  <w:num w:numId="10">
    <w:abstractNumId w:val="11"/>
  </w:num>
  <w:num w:numId="11">
    <w:abstractNumId w:val="17"/>
  </w:num>
  <w:num w:numId="12">
    <w:abstractNumId w:val="32"/>
  </w:num>
  <w:num w:numId="13">
    <w:abstractNumId w:val="67"/>
  </w:num>
  <w:num w:numId="14">
    <w:abstractNumId w:val="3"/>
  </w:num>
  <w:num w:numId="15">
    <w:abstractNumId w:val="0"/>
  </w:num>
  <w:num w:numId="16">
    <w:abstractNumId w:val="24"/>
  </w:num>
  <w:num w:numId="17">
    <w:abstractNumId w:val="42"/>
  </w:num>
  <w:num w:numId="18">
    <w:abstractNumId w:val="56"/>
  </w:num>
  <w:num w:numId="19">
    <w:abstractNumId w:val="59"/>
  </w:num>
  <w:num w:numId="20">
    <w:abstractNumId w:val="55"/>
  </w:num>
  <w:num w:numId="21">
    <w:abstractNumId w:val="66"/>
  </w:num>
  <w:num w:numId="22">
    <w:abstractNumId w:val="14"/>
  </w:num>
  <w:num w:numId="23">
    <w:abstractNumId w:val="45"/>
  </w:num>
  <w:num w:numId="24">
    <w:abstractNumId w:val="20"/>
  </w:num>
  <w:num w:numId="25">
    <w:abstractNumId w:val="5"/>
  </w:num>
  <w:num w:numId="26">
    <w:abstractNumId w:val="13"/>
  </w:num>
  <w:num w:numId="27">
    <w:abstractNumId w:val="35"/>
  </w:num>
  <w:num w:numId="28">
    <w:abstractNumId w:val="58"/>
  </w:num>
  <w:num w:numId="29">
    <w:abstractNumId w:val="33"/>
  </w:num>
  <w:num w:numId="30">
    <w:abstractNumId w:val="54"/>
  </w:num>
  <w:num w:numId="31">
    <w:abstractNumId w:val="15"/>
  </w:num>
  <w:num w:numId="32">
    <w:abstractNumId w:val="22"/>
  </w:num>
  <w:num w:numId="33">
    <w:abstractNumId w:val="16"/>
  </w:num>
  <w:num w:numId="34">
    <w:abstractNumId w:val="57"/>
  </w:num>
  <w:num w:numId="35">
    <w:abstractNumId w:val="4"/>
  </w:num>
  <w:num w:numId="36">
    <w:abstractNumId w:val="62"/>
  </w:num>
  <w:num w:numId="37">
    <w:abstractNumId w:val="40"/>
  </w:num>
  <w:num w:numId="38">
    <w:abstractNumId w:val="36"/>
  </w:num>
  <w:num w:numId="39">
    <w:abstractNumId w:val="73"/>
  </w:num>
  <w:num w:numId="40">
    <w:abstractNumId w:val="34"/>
  </w:num>
  <w:num w:numId="41">
    <w:abstractNumId w:val="18"/>
  </w:num>
  <w:num w:numId="42">
    <w:abstractNumId w:val="29"/>
  </w:num>
  <w:num w:numId="43">
    <w:abstractNumId w:val="1"/>
  </w:num>
  <w:num w:numId="44">
    <w:abstractNumId w:val="7"/>
  </w:num>
  <w:num w:numId="45">
    <w:abstractNumId w:val="6"/>
  </w:num>
  <w:num w:numId="46">
    <w:abstractNumId w:val="41"/>
  </w:num>
  <w:num w:numId="47">
    <w:abstractNumId w:val="49"/>
  </w:num>
  <w:num w:numId="48">
    <w:abstractNumId w:val="31"/>
  </w:num>
  <w:num w:numId="49">
    <w:abstractNumId w:val="43"/>
  </w:num>
  <w:num w:numId="50">
    <w:abstractNumId w:val="30"/>
  </w:num>
  <w:num w:numId="51">
    <w:abstractNumId w:val="8"/>
  </w:num>
  <w:num w:numId="52">
    <w:abstractNumId w:val="71"/>
  </w:num>
  <w:num w:numId="53">
    <w:abstractNumId w:val="72"/>
  </w:num>
  <w:num w:numId="54">
    <w:abstractNumId w:val="60"/>
  </w:num>
  <w:num w:numId="55">
    <w:abstractNumId w:val="27"/>
  </w:num>
  <w:num w:numId="56">
    <w:abstractNumId w:val="37"/>
  </w:num>
  <w:num w:numId="57">
    <w:abstractNumId w:val="61"/>
  </w:num>
  <w:num w:numId="58">
    <w:abstractNumId w:val="19"/>
  </w:num>
  <w:num w:numId="59">
    <w:abstractNumId w:val="25"/>
  </w:num>
  <w:num w:numId="60">
    <w:abstractNumId w:val="65"/>
  </w:num>
  <w:num w:numId="61">
    <w:abstractNumId w:val="68"/>
  </w:num>
  <w:num w:numId="62">
    <w:abstractNumId w:val="70"/>
  </w:num>
  <w:num w:numId="63">
    <w:abstractNumId w:val="23"/>
  </w:num>
  <w:num w:numId="64">
    <w:abstractNumId w:val="51"/>
  </w:num>
  <w:num w:numId="65">
    <w:abstractNumId w:val="74"/>
  </w:num>
  <w:num w:numId="66">
    <w:abstractNumId w:val="39"/>
  </w:num>
  <w:num w:numId="67">
    <w:abstractNumId w:val="44"/>
  </w:num>
  <w:num w:numId="68">
    <w:abstractNumId w:val="21"/>
  </w:num>
  <w:num w:numId="69">
    <w:abstractNumId w:val="12"/>
  </w:num>
  <w:num w:numId="70">
    <w:abstractNumId w:val="46"/>
  </w:num>
  <w:num w:numId="71">
    <w:abstractNumId w:val="2"/>
  </w:num>
  <w:num w:numId="72">
    <w:abstractNumId w:val="52"/>
  </w:num>
  <w:num w:numId="73">
    <w:abstractNumId w:val="9"/>
  </w:num>
  <w:num w:numId="74">
    <w:abstractNumId w:val="10"/>
  </w:num>
  <w:num w:numId="75">
    <w:abstractNumId w:val="47"/>
  </w:num>
  <w:num w:numId="76">
    <w:abstractNumId w:val="2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757"/>
    <w:rsid w:val="00000299"/>
    <w:rsid w:val="0000072D"/>
    <w:rsid w:val="00001611"/>
    <w:rsid w:val="00005492"/>
    <w:rsid w:val="00007D25"/>
    <w:rsid w:val="000101A5"/>
    <w:rsid w:val="000110D5"/>
    <w:rsid w:val="000118A1"/>
    <w:rsid w:val="00011F82"/>
    <w:rsid w:val="0001205A"/>
    <w:rsid w:val="000121AE"/>
    <w:rsid w:val="0001486D"/>
    <w:rsid w:val="000150AC"/>
    <w:rsid w:val="0001563D"/>
    <w:rsid w:val="00015EE8"/>
    <w:rsid w:val="0001631A"/>
    <w:rsid w:val="0001643B"/>
    <w:rsid w:val="00017AA4"/>
    <w:rsid w:val="000224A5"/>
    <w:rsid w:val="00023748"/>
    <w:rsid w:val="00027381"/>
    <w:rsid w:val="000306DD"/>
    <w:rsid w:val="00031D3B"/>
    <w:rsid w:val="000321C9"/>
    <w:rsid w:val="00033878"/>
    <w:rsid w:val="00034FF7"/>
    <w:rsid w:val="0003569B"/>
    <w:rsid w:val="00035A13"/>
    <w:rsid w:val="0003692A"/>
    <w:rsid w:val="000376A2"/>
    <w:rsid w:val="00040EB7"/>
    <w:rsid w:val="00041497"/>
    <w:rsid w:val="000424DE"/>
    <w:rsid w:val="00042711"/>
    <w:rsid w:val="000428F1"/>
    <w:rsid w:val="00043845"/>
    <w:rsid w:val="0004398C"/>
    <w:rsid w:val="00045F0E"/>
    <w:rsid w:val="00047FA1"/>
    <w:rsid w:val="00051236"/>
    <w:rsid w:val="00051A40"/>
    <w:rsid w:val="000526A0"/>
    <w:rsid w:val="00052881"/>
    <w:rsid w:val="0005302C"/>
    <w:rsid w:val="000533D9"/>
    <w:rsid w:val="0005446B"/>
    <w:rsid w:val="0005583A"/>
    <w:rsid w:val="00056636"/>
    <w:rsid w:val="00057E30"/>
    <w:rsid w:val="00057F7D"/>
    <w:rsid w:val="00062A0D"/>
    <w:rsid w:val="000642EC"/>
    <w:rsid w:val="00064388"/>
    <w:rsid w:val="00064396"/>
    <w:rsid w:val="000646F4"/>
    <w:rsid w:val="000663D4"/>
    <w:rsid w:val="00066418"/>
    <w:rsid w:val="0007077C"/>
    <w:rsid w:val="0007118E"/>
    <w:rsid w:val="00071A05"/>
    <w:rsid w:val="00071FF5"/>
    <w:rsid w:val="00072795"/>
    <w:rsid w:val="00072DD7"/>
    <w:rsid w:val="00073EFD"/>
    <w:rsid w:val="00075002"/>
    <w:rsid w:val="00075723"/>
    <w:rsid w:val="000775FB"/>
    <w:rsid w:val="000777CC"/>
    <w:rsid w:val="00077A4E"/>
    <w:rsid w:val="00083ADE"/>
    <w:rsid w:val="00086712"/>
    <w:rsid w:val="00086D41"/>
    <w:rsid w:val="00087D44"/>
    <w:rsid w:val="00090017"/>
    <w:rsid w:val="000902EC"/>
    <w:rsid w:val="00090314"/>
    <w:rsid w:val="000903BD"/>
    <w:rsid w:val="00092966"/>
    <w:rsid w:val="000933EE"/>
    <w:rsid w:val="00094DDD"/>
    <w:rsid w:val="00094FE8"/>
    <w:rsid w:val="00096156"/>
    <w:rsid w:val="00097C37"/>
    <w:rsid w:val="000A0A9C"/>
    <w:rsid w:val="000A2196"/>
    <w:rsid w:val="000A22BF"/>
    <w:rsid w:val="000A3AF0"/>
    <w:rsid w:val="000A3FF1"/>
    <w:rsid w:val="000A4F71"/>
    <w:rsid w:val="000A59D1"/>
    <w:rsid w:val="000B293F"/>
    <w:rsid w:val="000B5478"/>
    <w:rsid w:val="000B55E8"/>
    <w:rsid w:val="000B5B85"/>
    <w:rsid w:val="000B5F69"/>
    <w:rsid w:val="000B6F45"/>
    <w:rsid w:val="000C070E"/>
    <w:rsid w:val="000C17D6"/>
    <w:rsid w:val="000C3402"/>
    <w:rsid w:val="000C372F"/>
    <w:rsid w:val="000C42EB"/>
    <w:rsid w:val="000C53D2"/>
    <w:rsid w:val="000C659F"/>
    <w:rsid w:val="000C79A4"/>
    <w:rsid w:val="000D0154"/>
    <w:rsid w:val="000D04B3"/>
    <w:rsid w:val="000D0D9A"/>
    <w:rsid w:val="000D1A30"/>
    <w:rsid w:val="000D1CEC"/>
    <w:rsid w:val="000D38D1"/>
    <w:rsid w:val="000D558E"/>
    <w:rsid w:val="000D5847"/>
    <w:rsid w:val="000D59F2"/>
    <w:rsid w:val="000D60F1"/>
    <w:rsid w:val="000E21E1"/>
    <w:rsid w:val="000E2ECB"/>
    <w:rsid w:val="000E31F9"/>
    <w:rsid w:val="000E42EC"/>
    <w:rsid w:val="000E677A"/>
    <w:rsid w:val="000E7F24"/>
    <w:rsid w:val="000F00BD"/>
    <w:rsid w:val="000F0A95"/>
    <w:rsid w:val="000F0ACA"/>
    <w:rsid w:val="000F1455"/>
    <w:rsid w:val="000F16D8"/>
    <w:rsid w:val="000F2058"/>
    <w:rsid w:val="000F2733"/>
    <w:rsid w:val="000F4607"/>
    <w:rsid w:val="000F48EA"/>
    <w:rsid w:val="000F4DE1"/>
    <w:rsid w:val="000F4EE5"/>
    <w:rsid w:val="000F5264"/>
    <w:rsid w:val="000F693B"/>
    <w:rsid w:val="00100219"/>
    <w:rsid w:val="00101F20"/>
    <w:rsid w:val="00103D00"/>
    <w:rsid w:val="00104ABA"/>
    <w:rsid w:val="00104C28"/>
    <w:rsid w:val="00107C6E"/>
    <w:rsid w:val="0011039C"/>
    <w:rsid w:val="001111F9"/>
    <w:rsid w:val="0011340D"/>
    <w:rsid w:val="00114133"/>
    <w:rsid w:val="00114CB9"/>
    <w:rsid w:val="00114FB0"/>
    <w:rsid w:val="00114FCF"/>
    <w:rsid w:val="00115442"/>
    <w:rsid w:val="00117191"/>
    <w:rsid w:val="00117643"/>
    <w:rsid w:val="00117936"/>
    <w:rsid w:val="00120545"/>
    <w:rsid w:val="0012199C"/>
    <w:rsid w:val="00122542"/>
    <w:rsid w:val="00125617"/>
    <w:rsid w:val="00125AD8"/>
    <w:rsid w:val="001260A8"/>
    <w:rsid w:val="001276A0"/>
    <w:rsid w:val="001278AF"/>
    <w:rsid w:val="00130BE3"/>
    <w:rsid w:val="00131FD4"/>
    <w:rsid w:val="0013289D"/>
    <w:rsid w:val="001345F7"/>
    <w:rsid w:val="00135B18"/>
    <w:rsid w:val="001377A4"/>
    <w:rsid w:val="00137F97"/>
    <w:rsid w:val="001401DD"/>
    <w:rsid w:val="001415CD"/>
    <w:rsid w:val="001418C9"/>
    <w:rsid w:val="00144C64"/>
    <w:rsid w:val="0014672C"/>
    <w:rsid w:val="0015095B"/>
    <w:rsid w:val="00150A42"/>
    <w:rsid w:val="0015104A"/>
    <w:rsid w:val="00151E8E"/>
    <w:rsid w:val="0015255F"/>
    <w:rsid w:val="001533FB"/>
    <w:rsid w:val="001535C6"/>
    <w:rsid w:val="0015431F"/>
    <w:rsid w:val="001551F3"/>
    <w:rsid w:val="001559D8"/>
    <w:rsid w:val="00155AF4"/>
    <w:rsid w:val="00156938"/>
    <w:rsid w:val="00157D26"/>
    <w:rsid w:val="001602F0"/>
    <w:rsid w:val="001604C2"/>
    <w:rsid w:val="00161DED"/>
    <w:rsid w:val="00162034"/>
    <w:rsid w:val="001622A8"/>
    <w:rsid w:val="001627DF"/>
    <w:rsid w:val="00163AA2"/>
    <w:rsid w:val="00164141"/>
    <w:rsid w:val="0016418C"/>
    <w:rsid w:val="00164DEF"/>
    <w:rsid w:val="0016510F"/>
    <w:rsid w:val="001655A1"/>
    <w:rsid w:val="0017076D"/>
    <w:rsid w:val="001725AE"/>
    <w:rsid w:val="00173752"/>
    <w:rsid w:val="00173AB9"/>
    <w:rsid w:val="00173D87"/>
    <w:rsid w:val="00174AB9"/>
    <w:rsid w:val="00175040"/>
    <w:rsid w:val="00177962"/>
    <w:rsid w:val="00180B96"/>
    <w:rsid w:val="00181820"/>
    <w:rsid w:val="00181CF9"/>
    <w:rsid w:val="001876C9"/>
    <w:rsid w:val="001904A4"/>
    <w:rsid w:val="00191C12"/>
    <w:rsid w:val="00194BE2"/>
    <w:rsid w:val="00197D49"/>
    <w:rsid w:val="00197E89"/>
    <w:rsid w:val="001A03E4"/>
    <w:rsid w:val="001A23D6"/>
    <w:rsid w:val="001A495B"/>
    <w:rsid w:val="001A51A7"/>
    <w:rsid w:val="001A53FD"/>
    <w:rsid w:val="001A706A"/>
    <w:rsid w:val="001B1476"/>
    <w:rsid w:val="001B1F06"/>
    <w:rsid w:val="001B20BD"/>
    <w:rsid w:val="001B4F7D"/>
    <w:rsid w:val="001B63BC"/>
    <w:rsid w:val="001C0078"/>
    <w:rsid w:val="001C0263"/>
    <w:rsid w:val="001C0B3D"/>
    <w:rsid w:val="001C0CD2"/>
    <w:rsid w:val="001C27E8"/>
    <w:rsid w:val="001C2A7A"/>
    <w:rsid w:val="001C3392"/>
    <w:rsid w:val="001C36A5"/>
    <w:rsid w:val="001C4955"/>
    <w:rsid w:val="001C56E9"/>
    <w:rsid w:val="001C6470"/>
    <w:rsid w:val="001C68BB"/>
    <w:rsid w:val="001C7663"/>
    <w:rsid w:val="001C7F7F"/>
    <w:rsid w:val="001D132D"/>
    <w:rsid w:val="001D15EE"/>
    <w:rsid w:val="001D1A7A"/>
    <w:rsid w:val="001D2540"/>
    <w:rsid w:val="001D4A29"/>
    <w:rsid w:val="001D5133"/>
    <w:rsid w:val="001D58F9"/>
    <w:rsid w:val="001D5F3F"/>
    <w:rsid w:val="001D6E4B"/>
    <w:rsid w:val="001D712B"/>
    <w:rsid w:val="001E0633"/>
    <w:rsid w:val="001E331C"/>
    <w:rsid w:val="001E471E"/>
    <w:rsid w:val="001E5024"/>
    <w:rsid w:val="001E538B"/>
    <w:rsid w:val="001E5720"/>
    <w:rsid w:val="001E5C76"/>
    <w:rsid w:val="001E7E70"/>
    <w:rsid w:val="001F00E0"/>
    <w:rsid w:val="001F2342"/>
    <w:rsid w:val="001F2803"/>
    <w:rsid w:val="001F281C"/>
    <w:rsid w:val="001F37AD"/>
    <w:rsid w:val="001F3AF0"/>
    <w:rsid w:val="001F3F42"/>
    <w:rsid w:val="001F464A"/>
    <w:rsid w:val="001F4D7E"/>
    <w:rsid w:val="001F55A0"/>
    <w:rsid w:val="001F5776"/>
    <w:rsid w:val="001F5C03"/>
    <w:rsid w:val="001F6967"/>
    <w:rsid w:val="001F6C00"/>
    <w:rsid w:val="001F7C7C"/>
    <w:rsid w:val="00200AD9"/>
    <w:rsid w:val="0020360A"/>
    <w:rsid w:val="00205A4B"/>
    <w:rsid w:val="00205C43"/>
    <w:rsid w:val="00205E6F"/>
    <w:rsid w:val="002066EA"/>
    <w:rsid w:val="00206A7C"/>
    <w:rsid w:val="00210503"/>
    <w:rsid w:val="00210E58"/>
    <w:rsid w:val="0021172E"/>
    <w:rsid w:val="00212563"/>
    <w:rsid w:val="00213190"/>
    <w:rsid w:val="002135D6"/>
    <w:rsid w:val="00216B3D"/>
    <w:rsid w:val="00220680"/>
    <w:rsid w:val="00221A7B"/>
    <w:rsid w:val="00222EB3"/>
    <w:rsid w:val="00224212"/>
    <w:rsid w:val="00225B53"/>
    <w:rsid w:val="0022616A"/>
    <w:rsid w:val="00227126"/>
    <w:rsid w:val="0022729B"/>
    <w:rsid w:val="002314CC"/>
    <w:rsid w:val="00231ACD"/>
    <w:rsid w:val="00233A83"/>
    <w:rsid w:val="002346EA"/>
    <w:rsid w:val="002362F0"/>
    <w:rsid w:val="00236801"/>
    <w:rsid w:val="00236F6E"/>
    <w:rsid w:val="0023790C"/>
    <w:rsid w:val="002379BB"/>
    <w:rsid w:val="00240352"/>
    <w:rsid w:val="00241901"/>
    <w:rsid w:val="00242A42"/>
    <w:rsid w:val="00242D08"/>
    <w:rsid w:val="00242F33"/>
    <w:rsid w:val="0024330E"/>
    <w:rsid w:val="00246C71"/>
    <w:rsid w:val="0024707D"/>
    <w:rsid w:val="00250F3C"/>
    <w:rsid w:val="00252D4A"/>
    <w:rsid w:val="002544FC"/>
    <w:rsid w:val="00254631"/>
    <w:rsid w:val="00254728"/>
    <w:rsid w:val="002554DF"/>
    <w:rsid w:val="002561DB"/>
    <w:rsid w:val="002570A4"/>
    <w:rsid w:val="002616CE"/>
    <w:rsid w:val="002634CF"/>
    <w:rsid w:val="00263DF7"/>
    <w:rsid w:val="0026553D"/>
    <w:rsid w:val="002662FF"/>
    <w:rsid w:val="00266A49"/>
    <w:rsid w:val="00266D47"/>
    <w:rsid w:val="0026753F"/>
    <w:rsid w:val="0027022F"/>
    <w:rsid w:val="00270252"/>
    <w:rsid w:val="0027033B"/>
    <w:rsid w:val="00270F48"/>
    <w:rsid w:val="00270F5F"/>
    <w:rsid w:val="00271C7C"/>
    <w:rsid w:val="0027221B"/>
    <w:rsid w:val="002724D7"/>
    <w:rsid w:val="00273897"/>
    <w:rsid w:val="00273B89"/>
    <w:rsid w:val="00273DA5"/>
    <w:rsid w:val="00274564"/>
    <w:rsid w:val="002751EA"/>
    <w:rsid w:val="002803BF"/>
    <w:rsid w:val="00280419"/>
    <w:rsid w:val="002809A4"/>
    <w:rsid w:val="00280C90"/>
    <w:rsid w:val="00280CE4"/>
    <w:rsid w:val="00281902"/>
    <w:rsid w:val="00282297"/>
    <w:rsid w:val="00282A1E"/>
    <w:rsid w:val="00283411"/>
    <w:rsid w:val="002849B8"/>
    <w:rsid w:val="00284AEF"/>
    <w:rsid w:val="00284CDC"/>
    <w:rsid w:val="0028546F"/>
    <w:rsid w:val="00285BA5"/>
    <w:rsid w:val="00286698"/>
    <w:rsid w:val="00286A87"/>
    <w:rsid w:val="002873F5"/>
    <w:rsid w:val="00287897"/>
    <w:rsid w:val="00287922"/>
    <w:rsid w:val="0029032A"/>
    <w:rsid w:val="00290412"/>
    <w:rsid w:val="00292850"/>
    <w:rsid w:val="00293954"/>
    <w:rsid w:val="00293A13"/>
    <w:rsid w:val="00295073"/>
    <w:rsid w:val="002964FE"/>
    <w:rsid w:val="002966E7"/>
    <w:rsid w:val="0029767F"/>
    <w:rsid w:val="002A0E2A"/>
    <w:rsid w:val="002A1200"/>
    <w:rsid w:val="002A2048"/>
    <w:rsid w:val="002A3317"/>
    <w:rsid w:val="002A63E0"/>
    <w:rsid w:val="002A66F8"/>
    <w:rsid w:val="002A6F96"/>
    <w:rsid w:val="002B611F"/>
    <w:rsid w:val="002B6812"/>
    <w:rsid w:val="002C07FA"/>
    <w:rsid w:val="002C0856"/>
    <w:rsid w:val="002C1FF1"/>
    <w:rsid w:val="002C2D71"/>
    <w:rsid w:val="002C3DC5"/>
    <w:rsid w:val="002C4868"/>
    <w:rsid w:val="002C6428"/>
    <w:rsid w:val="002C676A"/>
    <w:rsid w:val="002C689A"/>
    <w:rsid w:val="002C7AB1"/>
    <w:rsid w:val="002D15A0"/>
    <w:rsid w:val="002D4412"/>
    <w:rsid w:val="002D5317"/>
    <w:rsid w:val="002D53E9"/>
    <w:rsid w:val="002D5D83"/>
    <w:rsid w:val="002D61FB"/>
    <w:rsid w:val="002D66CC"/>
    <w:rsid w:val="002D6D31"/>
    <w:rsid w:val="002D7850"/>
    <w:rsid w:val="002D7DA1"/>
    <w:rsid w:val="002E0539"/>
    <w:rsid w:val="002E0703"/>
    <w:rsid w:val="002E1C52"/>
    <w:rsid w:val="002E1FE7"/>
    <w:rsid w:val="002E20FD"/>
    <w:rsid w:val="002E2D76"/>
    <w:rsid w:val="002E5A1E"/>
    <w:rsid w:val="002E71E5"/>
    <w:rsid w:val="002E7C9B"/>
    <w:rsid w:val="002F2F36"/>
    <w:rsid w:val="002F4477"/>
    <w:rsid w:val="002F505C"/>
    <w:rsid w:val="002F56B5"/>
    <w:rsid w:val="002F5A77"/>
    <w:rsid w:val="002F5F9C"/>
    <w:rsid w:val="002F7B94"/>
    <w:rsid w:val="002F7DBB"/>
    <w:rsid w:val="00301886"/>
    <w:rsid w:val="00303040"/>
    <w:rsid w:val="00303C08"/>
    <w:rsid w:val="003042AB"/>
    <w:rsid w:val="00304302"/>
    <w:rsid w:val="00310BDC"/>
    <w:rsid w:val="00311129"/>
    <w:rsid w:val="00311813"/>
    <w:rsid w:val="00313481"/>
    <w:rsid w:val="00315B18"/>
    <w:rsid w:val="0031627C"/>
    <w:rsid w:val="003165AF"/>
    <w:rsid w:val="003169DE"/>
    <w:rsid w:val="0032406F"/>
    <w:rsid w:val="00324E5B"/>
    <w:rsid w:val="00325DD4"/>
    <w:rsid w:val="00326E59"/>
    <w:rsid w:val="0032799D"/>
    <w:rsid w:val="00327A94"/>
    <w:rsid w:val="00331261"/>
    <w:rsid w:val="003344BE"/>
    <w:rsid w:val="00335695"/>
    <w:rsid w:val="00335D7D"/>
    <w:rsid w:val="0033687E"/>
    <w:rsid w:val="00340042"/>
    <w:rsid w:val="0034026F"/>
    <w:rsid w:val="003413B0"/>
    <w:rsid w:val="00341486"/>
    <w:rsid w:val="003417BE"/>
    <w:rsid w:val="003439BF"/>
    <w:rsid w:val="00343A16"/>
    <w:rsid w:val="00344885"/>
    <w:rsid w:val="003449F8"/>
    <w:rsid w:val="00345114"/>
    <w:rsid w:val="003461EC"/>
    <w:rsid w:val="00346CD5"/>
    <w:rsid w:val="00347462"/>
    <w:rsid w:val="0034776C"/>
    <w:rsid w:val="003510BF"/>
    <w:rsid w:val="003514AD"/>
    <w:rsid w:val="0035193B"/>
    <w:rsid w:val="003522B4"/>
    <w:rsid w:val="00352BE5"/>
    <w:rsid w:val="00352C26"/>
    <w:rsid w:val="00353235"/>
    <w:rsid w:val="0035370B"/>
    <w:rsid w:val="0035595E"/>
    <w:rsid w:val="0035599B"/>
    <w:rsid w:val="00355EDC"/>
    <w:rsid w:val="00356C47"/>
    <w:rsid w:val="0035749B"/>
    <w:rsid w:val="003604B2"/>
    <w:rsid w:val="0036085A"/>
    <w:rsid w:val="00361960"/>
    <w:rsid w:val="00362992"/>
    <w:rsid w:val="00362AEF"/>
    <w:rsid w:val="003634C7"/>
    <w:rsid w:val="003636D7"/>
    <w:rsid w:val="00363843"/>
    <w:rsid w:val="00363EA3"/>
    <w:rsid w:val="00365467"/>
    <w:rsid w:val="00366215"/>
    <w:rsid w:val="00366A45"/>
    <w:rsid w:val="003702E7"/>
    <w:rsid w:val="003709BA"/>
    <w:rsid w:val="00371134"/>
    <w:rsid w:val="00371213"/>
    <w:rsid w:val="00372D56"/>
    <w:rsid w:val="003741C8"/>
    <w:rsid w:val="00374CCA"/>
    <w:rsid w:val="00374D93"/>
    <w:rsid w:val="00375197"/>
    <w:rsid w:val="00376377"/>
    <w:rsid w:val="00376BA8"/>
    <w:rsid w:val="00380690"/>
    <w:rsid w:val="00380A79"/>
    <w:rsid w:val="0038145F"/>
    <w:rsid w:val="003826BB"/>
    <w:rsid w:val="00382A1B"/>
    <w:rsid w:val="00382EE3"/>
    <w:rsid w:val="00382F9C"/>
    <w:rsid w:val="00383310"/>
    <w:rsid w:val="00383980"/>
    <w:rsid w:val="003848B4"/>
    <w:rsid w:val="00386233"/>
    <w:rsid w:val="003864B8"/>
    <w:rsid w:val="003873B2"/>
    <w:rsid w:val="00390460"/>
    <w:rsid w:val="00390590"/>
    <w:rsid w:val="0039073D"/>
    <w:rsid w:val="00390A5B"/>
    <w:rsid w:val="00391110"/>
    <w:rsid w:val="00392E83"/>
    <w:rsid w:val="00392F5A"/>
    <w:rsid w:val="00393268"/>
    <w:rsid w:val="003960BF"/>
    <w:rsid w:val="003969D6"/>
    <w:rsid w:val="00396B4F"/>
    <w:rsid w:val="00396C2A"/>
    <w:rsid w:val="00397127"/>
    <w:rsid w:val="003A0936"/>
    <w:rsid w:val="003B1C65"/>
    <w:rsid w:val="003B31E2"/>
    <w:rsid w:val="003B3AF2"/>
    <w:rsid w:val="003B74C0"/>
    <w:rsid w:val="003C0675"/>
    <w:rsid w:val="003C09FC"/>
    <w:rsid w:val="003C2796"/>
    <w:rsid w:val="003C3FF1"/>
    <w:rsid w:val="003C46EB"/>
    <w:rsid w:val="003C583F"/>
    <w:rsid w:val="003C7253"/>
    <w:rsid w:val="003C7D44"/>
    <w:rsid w:val="003D1820"/>
    <w:rsid w:val="003D2E21"/>
    <w:rsid w:val="003D3233"/>
    <w:rsid w:val="003D375D"/>
    <w:rsid w:val="003D5A36"/>
    <w:rsid w:val="003D5BD6"/>
    <w:rsid w:val="003D796C"/>
    <w:rsid w:val="003E0BDC"/>
    <w:rsid w:val="003E3F0F"/>
    <w:rsid w:val="003E4ADD"/>
    <w:rsid w:val="003E6C3A"/>
    <w:rsid w:val="003E7026"/>
    <w:rsid w:val="003F4AC2"/>
    <w:rsid w:val="003F5704"/>
    <w:rsid w:val="003F5995"/>
    <w:rsid w:val="003F5E05"/>
    <w:rsid w:val="003F6A26"/>
    <w:rsid w:val="0040079B"/>
    <w:rsid w:val="004015D1"/>
    <w:rsid w:val="0040186C"/>
    <w:rsid w:val="00402A16"/>
    <w:rsid w:val="00402E6E"/>
    <w:rsid w:val="00402F38"/>
    <w:rsid w:val="004044E1"/>
    <w:rsid w:val="00411286"/>
    <w:rsid w:val="00412C0E"/>
    <w:rsid w:val="004141EC"/>
    <w:rsid w:val="0041792B"/>
    <w:rsid w:val="004206CC"/>
    <w:rsid w:val="004220A2"/>
    <w:rsid w:val="004222E1"/>
    <w:rsid w:val="004226CA"/>
    <w:rsid w:val="00422FB0"/>
    <w:rsid w:val="0042329F"/>
    <w:rsid w:val="0042343C"/>
    <w:rsid w:val="004236E8"/>
    <w:rsid w:val="00423CDB"/>
    <w:rsid w:val="00424752"/>
    <w:rsid w:val="00425588"/>
    <w:rsid w:val="00425B76"/>
    <w:rsid w:val="00425CDB"/>
    <w:rsid w:val="00425E53"/>
    <w:rsid w:val="004278FF"/>
    <w:rsid w:val="00427E58"/>
    <w:rsid w:val="00430384"/>
    <w:rsid w:val="004303D0"/>
    <w:rsid w:val="0043174C"/>
    <w:rsid w:val="004321BC"/>
    <w:rsid w:val="00432AB5"/>
    <w:rsid w:val="00432D4B"/>
    <w:rsid w:val="00432F6D"/>
    <w:rsid w:val="0043318C"/>
    <w:rsid w:val="004338EC"/>
    <w:rsid w:val="00435B1A"/>
    <w:rsid w:val="00436DEF"/>
    <w:rsid w:val="00437BF7"/>
    <w:rsid w:val="00437EF8"/>
    <w:rsid w:val="00440ADD"/>
    <w:rsid w:val="00441E66"/>
    <w:rsid w:val="004422E7"/>
    <w:rsid w:val="004425AB"/>
    <w:rsid w:val="004439AA"/>
    <w:rsid w:val="00443B56"/>
    <w:rsid w:val="00444D82"/>
    <w:rsid w:val="00445EE6"/>
    <w:rsid w:val="00446BFD"/>
    <w:rsid w:val="00446C59"/>
    <w:rsid w:val="00446C9F"/>
    <w:rsid w:val="00446DD4"/>
    <w:rsid w:val="00450A50"/>
    <w:rsid w:val="00450C1E"/>
    <w:rsid w:val="004516DC"/>
    <w:rsid w:val="00451757"/>
    <w:rsid w:val="00451903"/>
    <w:rsid w:val="0045200B"/>
    <w:rsid w:val="00452A5B"/>
    <w:rsid w:val="00454382"/>
    <w:rsid w:val="0045594A"/>
    <w:rsid w:val="00456F86"/>
    <w:rsid w:val="0045718F"/>
    <w:rsid w:val="004577C8"/>
    <w:rsid w:val="00457E5D"/>
    <w:rsid w:val="00461531"/>
    <w:rsid w:val="0046177F"/>
    <w:rsid w:val="00462701"/>
    <w:rsid w:val="00462DE0"/>
    <w:rsid w:val="00462ED0"/>
    <w:rsid w:val="00463AD8"/>
    <w:rsid w:val="00465298"/>
    <w:rsid w:val="0046700E"/>
    <w:rsid w:val="00467297"/>
    <w:rsid w:val="0046753C"/>
    <w:rsid w:val="00470106"/>
    <w:rsid w:val="004712F8"/>
    <w:rsid w:val="00473404"/>
    <w:rsid w:val="00473A5E"/>
    <w:rsid w:val="004744C8"/>
    <w:rsid w:val="004747CF"/>
    <w:rsid w:val="004765A8"/>
    <w:rsid w:val="004768D6"/>
    <w:rsid w:val="00477494"/>
    <w:rsid w:val="00480528"/>
    <w:rsid w:val="00482B08"/>
    <w:rsid w:val="004837CD"/>
    <w:rsid w:val="00483A61"/>
    <w:rsid w:val="00484130"/>
    <w:rsid w:val="00485162"/>
    <w:rsid w:val="004863E8"/>
    <w:rsid w:val="004878EE"/>
    <w:rsid w:val="00492459"/>
    <w:rsid w:val="00492B07"/>
    <w:rsid w:val="0049327E"/>
    <w:rsid w:val="00493FE9"/>
    <w:rsid w:val="004945BF"/>
    <w:rsid w:val="00495EA2"/>
    <w:rsid w:val="004967F7"/>
    <w:rsid w:val="00496828"/>
    <w:rsid w:val="0049690D"/>
    <w:rsid w:val="00496FBF"/>
    <w:rsid w:val="00497203"/>
    <w:rsid w:val="00497BDA"/>
    <w:rsid w:val="004A25BF"/>
    <w:rsid w:val="004A3CE6"/>
    <w:rsid w:val="004A59AB"/>
    <w:rsid w:val="004A66DD"/>
    <w:rsid w:val="004A7B53"/>
    <w:rsid w:val="004B011C"/>
    <w:rsid w:val="004B05E1"/>
    <w:rsid w:val="004B0B75"/>
    <w:rsid w:val="004B19FA"/>
    <w:rsid w:val="004B23A4"/>
    <w:rsid w:val="004B2622"/>
    <w:rsid w:val="004B4900"/>
    <w:rsid w:val="004B69A3"/>
    <w:rsid w:val="004B7FC9"/>
    <w:rsid w:val="004C0B9B"/>
    <w:rsid w:val="004C3848"/>
    <w:rsid w:val="004C4548"/>
    <w:rsid w:val="004C461F"/>
    <w:rsid w:val="004C51CA"/>
    <w:rsid w:val="004C589E"/>
    <w:rsid w:val="004C62E6"/>
    <w:rsid w:val="004C73CB"/>
    <w:rsid w:val="004C7F15"/>
    <w:rsid w:val="004D4440"/>
    <w:rsid w:val="004D48C4"/>
    <w:rsid w:val="004D7BF1"/>
    <w:rsid w:val="004E0D3D"/>
    <w:rsid w:val="004E2A8A"/>
    <w:rsid w:val="004E47BC"/>
    <w:rsid w:val="004E7C86"/>
    <w:rsid w:val="004F02F3"/>
    <w:rsid w:val="004F0765"/>
    <w:rsid w:val="004F0BAF"/>
    <w:rsid w:val="004F2B4F"/>
    <w:rsid w:val="004F3DA4"/>
    <w:rsid w:val="004F3E0B"/>
    <w:rsid w:val="004F4BD8"/>
    <w:rsid w:val="004F6AE4"/>
    <w:rsid w:val="004F76AA"/>
    <w:rsid w:val="004F7A1E"/>
    <w:rsid w:val="00500071"/>
    <w:rsid w:val="005002D1"/>
    <w:rsid w:val="005010CB"/>
    <w:rsid w:val="00502BBF"/>
    <w:rsid w:val="00503A7E"/>
    <w:rsid w:val="005046CE"/>
    <w:rsid w:val="00504A26"/>
    <w:rsid w:val="00505102"/>
    <w:rsid w:val="00505BFB"/>
    <w:rsid w:val="005068A5"/>
    <w:rsid w:val="005072B6"/>
    <w:rsid w:val="0051180F"/>
    <w:rsid w:val="005126E1"/>
    <w:rsid w:val="00512DB7"/>
    <w:rsid w:val="00512F9C"/>
    <w:rsid w:val="00512FCD"/>
    <w:rsid w:val="00513340"/>
    <w:rsid w:val="0051338A"/>
    <w:rsid w:val="00514411"/>
    <w:rsid w:val="005163D6"/>
    <w:rsid w:val="00516431"/>
    <w:rsid w:val="005168F9"/>
    <w:rsid w:val="00517E1C"/>
    <w:rsid w:val="00517F65"/>
    <w:rsid w:val="0052080F"/>
    <w:rsid w:val="005213A1"/>
    <w:rsid w:val="00522B88"/>
    <w:rsid w:val="00524A8C"/>
    <w:rsid w:val="00524F19"/>
    <w:rsid w:val="00524FAE"/>
    <w:rsid w:val="00526D37"/>
    <w:rsid w:val="005300F7"/>
    <w:rsid w:val="00531D32"/>
    <w:rsid w:val="00532AF6"/>
    <w:rsid w:val="00532EC6"/>
    <w:rsid w:val="00532F55"/>
    <w:rsid w:val="005344D7"/>
    <w:rsid w:val="00536E6B"/>
    <w:rsid w:val="00537438"/>
    <w:rsid w:val="00537EAD"/>
    <w:rsid w:val="0054079C"/>
    <w:rsid w:val="00540A60"/>
    <w:rsid w:val="00545C1A"/>
    <w:rsid w:val="0054779F"/>
    <w:rsid w:val="005534EB"/>
    <w:rsid w:val="00553786"/>
    <w:rsid w:val="005571AB"/>
    <w:rsid w:val="0055749F"/>
    <w:rsid w:val="00557915"/>
    <w:rsid w:val="00557DE5"/>
    <w:rsid w:val="00562672"/>
    <w:rsid w:val="00562A00"/>
    <w:rsid w:val="00562FBB"/>
    <w:rsid w:val="005661CE"/>
    <w:rsid w:val="0056741F"/>
    <w:rsid w:val="005711C3"/>
    <w:rsid w:val="00571CEC"/>
    <w:rsid w:val="00571FF2"/>
    <w:rsid w:val="00573032"/>
    <w:rsid w:val="005736A5"/>
    <w:rsid w:val="00576164"/>
    <w:rsid w:val="00576CA4"/>
    <w:rsid w:val="00576F9C"/>
    <w:rsid w:val="00580F3C"/>
    <w:rsid w:val="00582F8C"/>
    <w:rsid w:val="005830EC"/>
    <w:rsid w:val="005831F2"/>
    <w:rsid w:val="005833EF"/>
    <w:rsid w:val="0058344C"/>
    <w:rsid w:val="00583EDF"/>
    <w:rsid w:val="005840B5"/>
    <w:rsid w:val="005847A3"/>
    <w:rsid w:val="00585351"/>
    <w:rsid w:val="00587991"/>
    <w:rsid w:val="005879B5"/>
    <w:rsid w:val="00587BCA"/>
    <w:rsid w:val="005916BD"/>
    <w:rsid w:val="00591A9D"/>
    <w:rsid w:val="005922D3"/>
    <w:rsid w:val="0059257E"/>
    <w:rsid w:val="00592D23"/>
    <w:rsid w:val="00594AE9"/>
    <w:rsid w:val="00594E9E"/>
    <w:rsid w:val="00595D29"/>
    <w:rsid w:val="00595E1D"/>
    <w:rsid w:val="005967F9"/>
    <w:rsid w:val="00596C20"/>
    <w:rsid w:val="00596CA8"/>
    <w:rsid w:val="00596F2F"/>
    <w:rsid w:val="00596F3A"/>
    <w:rsid w:val="005A128E"/>
    <w:rsid w:val="005A1AB1"/>
    <w:rsid w:val="005A1BAD"/>
    <w:rsid w:val="005A2831"/>
    <w:rsid w:val="005A334C"/>
    <w:rsid w:val="005A4955"/>
    <w:rsid w:val="005A57FC"/>
    <w:rsid w:val="005A61FF"/>
    <w:rsid w:val="005A747B"/>
    <w:rsid w:val="005B1FAC"/>
    <w:rsid w:val="005B237E"/>
    <w:rsid w:val="005B330C"/>
    <w:rsid w:val="005B4A2F"/>
    <w:rsid w:val="005B5EF4"/>
    <w:rsid w:val="005B6F25"/>
    <w:rsid w:val="005B74D5"/>
    <w:rsid w:val="005B7DF5"/>
    <w:rsid w:val="005C0748"/>
    <w:rsid w:val="005C18AF"/>
    <w:rsid w:val="005C2482"/>
    <w:rsid w:val="005C5616"/>
    <w:rsid w:val="005C7D02"/>
    <w:rsid w:val="005D0372"/>
    <w:rsid w:val="005D1374"/>
    <w:rsid w:val="005D23D5"/>
    <w:rsid w:val="005D4C2A"/>
    <w:rsid w:val="005D61B4"/>
    <w:rsid w:val="005D6329"/>
    <w:rsid w:val="005D65CE"/>
    <w:rsid w:val="005E011A"/>
    <w:rsid w:val="005E0E46"/>
    <w:rsid w:val="005E2C11"/>
    <w:rsid w:val="005E3111"/>
    <w:rsid w:val="005E58F1"/>
    <w:rsid w:val="005E6AB3"/>
    <w:rsid w:val="005F0D48"/>
    <w:rsid w:val="005F10AC"/>
    <w:rsid w:val="005F2934"/>
    <w:rsid w:val="005F2D02"/>
    <w:rsid w:val="005F3851"/>
    <w:rsid w:val="005F41CC"/>
    <w:rsid w:val="005F42E2"/>
    <w:rsid w:val="005F4EDA"/>
    <w:rsid w:val="005F584C"/>
    <w:rsid w:val="0060019F"/>
    <w:rsid w:val="00600BA0"/>
    <w:rsid w:val="00601DA1"/>
    <w:rsid w:val="00602092"/>
    <w:rsid w:val="00602D14"/>
    <w:rsid w:val="00603364"/>
    <w:rsid w:val="0060354A"/>
    <w:rsid w:val="00603891"/>
    <w:rsid w:val="00604498"/>
    <w:rsid w:val="00605BD1"/>
    <w:rsid w:val="00610CA5"/>
    <w:rsid w:val="00611596"/>
    <w:rsid w:val="0061185D"/>
    <w:rsid w:val="00611CFD"/>
    <w:rsid w:val="00612238"/>
    <w:rsid w:val="006124D3"/>
    <w:rsid w:val="00613A41"/>
    <w:rsid w:val="00616389"/>
    <w:rsid w:val="00616CCE"/>
    <w:rsid w:val="00616FA3"/>
    <w:rsid w:val="00616FBE"/>
    <w:rsid w:val="00617E37"/>
    <w:rsid w:val="00620552"/>
    <w:rsid w:val="006206B6"/>
    <w:rsid w:val="006217ED"/>
    <w:rsid w:val="006218B4"/>
    <w:rsid w:val="00623647"/>
    <w:rsid w:val="00624D2B"/>
    <w:rsid w:val="00625846"/>
    <w:rsid w:val="0062657F"/>
    <w:rsid w:val="0062669D"/>
    <w:rsid w:val="006323AE"/>
    <w:rsid w:val="00633179"/>
    <w:rsid w:val="0063360B"/>
    <w:rsid w:val="00634510"/>
    <w:rsid w:val="0063504D"/>
    <w:rsid w:val="0063513D"/>
    <w:rsid w:val="00635BB5"/>
    <w:rsid w:val="00635BBD"/>
    <w:rsid w:val="006361B1"/>
    <w:rsid w:val="006367E0"/>
    <w:rsid w:val="00640377"/>
    <w:rsid w:val="00642019"/>
    <w:rsid w:val="00642DF6"/>
    <w:rsid w:val="006450D8"/>
    <w:rsid w:val="006455A7"/>
    <w:rsid w:val="0064607D"/>
    <w:rsid w:val="00647EE4"/>
    <w:rsid w:val="006516C7"/>
    <w:rsid w:val="00653AB1"/>
    <w:rsid w:val="00654419"/>
    <w:rsid w:val="00657933"/>
    <w:rsid w:val="0066083B"/>
    <w:rsid w:val="006610CE"/>
    <w:rsid w:val="00665162"/>
    <w:rsid w:val="00667207"/>
    <w:rsid w:val="0066766D"/>
    <w:rsid w:val="006708A0"/>
    <w:rsid w:val="00670928"/>
    <w:rsid w:val="00670D01"/>
    <w:rsid w:val="00672325"/>
    <w:rsid w:val="00672470"/>
    <w:rsid w:val="006747F9"/>
    <w:rsid w:val="00676614"/>
    <w:rsid w:val="00676B81"/>
    <w:rsid w:val="00677099"/>
    <w:rsid w:val="006771A6"/>
    <w:rsid w:val="00677F15"/>
    <w:rsid w:val="00680149"/>
    <w:rsid w:val="0068198C"/>
    <w:rsid w:val="00685809"/>
    <w:rsid w:val="00687DEC"/>
    <w:rsid w:val="00690ACD"/>
    <w:rsid w:val="00690FEE"/>
    <w:rsid w:val="006927E1"/>
    <w:rsid w:val="006934DD"/>
    <w:rsid w:val="00694D1C"/>
    <w:rsid w:val="00695900"/>
    <w:rsid w:val="00696A5C"/>
    <w:rsid w:val="006A189E"/>
    <w:rsid w:val="006A3B66"/>
    <w:rsid w:val="006A3DF9"/>
    <w:rsid w:val="006A5A28"/>
    <w:rsid w:val="006A7A25"/>
    <w:rsid w:val="006B0066"/>
    <w:rsid w:val="006B064D"/>
    <w:rsid w:val="006B1C5B"/>
    <w:rsid w:val="006B4BCF"/>
    <w:rsid w:val="006B534B"/>
    <w:rsid w:val="006B694D"/>
    <w:rsid w:val="006C10A0"/>
    <w:rsid w:val="006C2820"/>
    <w:rsid w:val="006C321B"/>
    <w:rsid w:val="006C586B"/>
    <w:rsid w:val="006C7ABF"/>
    <w:rsid w:val="006C7FA0"/>
    <w:rsid w:val="006C7FD7"/>
    <w:rsid w:val="006D2CFB"/>
    <w:rsid w:val="006D3A4B"/>
    <w:rsid w:val="006D4630"/>
    <w:rsid w:val="006D4931"/>
    <w:rsid w:val="006D4DE6"/>
    <w:rsid w:val="006D5B61"/>
    <w:rsid w:val="006D62CB"/>
    <w:rsid w:val="006D652B"/>
    <w:rsid w:val="006D6AFA"/>
    <w:rsid w:val="006D6F3B"/>
    <w:rsid w:val="006E0D3B"/>
    <w:rsid w:val="006E2B7F"/>
    <w:rsid w:val="006E33B0"/>
    <w:rsid w:val="006E4677"/>
    <w:rsid w:val="006E5844"/>
    <w:rsid w:val="006E747C"/>
    <w:rsid w:val="006F06E2"/>
    <w:rsid w:val="006F1765"/>
    <w:rsid w:val="006F1AB5"/>
    <w:rsid w:val="006F3C2A"/>
    <w:rsid w:val="006F3E85"/>
    <w:rsid w:val="006F44EE"/>
    <w:rsid w:val="006F4956"/>
    <w:rsid w:val="006F59DA"/>
    <w:rsid w:val="006F5F56"/>
    <w:rsid w:val="006F64D0"/>
    <w:rsid w:val="006F7F11"/>
    <w:rsid w:val="00700103"/>
    <w:rsid w:val="00700AC3"/>
    <w:rsid w:val="0070166B"/>
    <w:rsid w:val="007019E2"/>
    <w:rsid w:val="00702246"/>
    <w:rsid w:val="00703992"/>
    <w:rsid w:val="00704176"/>
    <w:rsid w:val="00704353"/>
    <w:rsid w:val="00704498"/>
    <w:rsid w:val="00704A2B"/>
    <w:rsid w:val="00704BA6"/>
    <w:rsid w:val="00704E3B"/>
    <w:rsid w:val="00704F94"/>
    <w:rsid w:val="007076E6"/>
    <w:rsid w:val="007106F8"/>
    <w:rsid w:val="00710E46"/>
    <w:rsid w:val="0071156A"/>
    <w:rsid w:val="0071157D"/>
    <w:rsid w:val="00712EBD"/>
    <w:rsid w:val="00714932"/>
    <w:rsid w:val="0071625E"/>
    <w:rsid w:val="007168DD"/>
    <w:rsid w:val="00716BE9"/>
    <w:rsid w:val="007176A8"/>
    <w:rsid w:val="00721F7F"/>
    <w:rsid w:val="00723A9E"/>
    <w:rsid w:val="00725AB6"/>
    <w:rsid w:val="00725BBA"/>
    <w:rsid w:val="00726011"/>
    <w:rsid w:val="007271B7"/>
    <w:rsid w:val="00727B86"/>
    <w:rsid w:val="00731992"/>
    <w:rsid w:val="0073227C"/>
    <w:rsid w:val="00732884"/>
    <w:rsid w:val="00734384"/>
    <w:rsid w:val="007344C5"/>
    <w:rsid w:val="0073452B"/>
    <w:rsid w:val="00734FD2"/>
    <w:rsid w:val="0073669C"/>
    <w:rsid w:val="00737375"/>
    <w:rsid w:val="00737A22"/>
    <w:rsid w:val="00737A86"/>
    <w:rsid w:val="00737E6B"/>
    <w:rsid w:val="0074273C"/>
    <w:rsid w:val="007429BA"/>
    <w:rsid w:val="0074320F"/>
    <w:rsid w:val="00744636"/>
    <w:rsid w:val="0074467F"/>
    <w:rsid w:val="00744837"/>
    <w:rsid w:val="007450A6"/>
    <w:rsid w:val="0074574A"/>
    <w:rsid w:val="00747612"/>
    <w:rsid w:val="00753BB3"/>
    <w:rsid w:val="00754AEF"/>
    <w:rsid w:val="00754B97"/>
    <w:rsid w:val="00755C46"/>
    <w:rsid w:val="007565F8"/>
    <w:rsid w:val="007579B4"/>
    <w:rsid w:val="00760837"/>
    <w:rsid w:val="00760971"/>
    <w:rsid w:val="0076147A"/>
    <w:rsid w:val="007614CC"/>
    <w:rsid w:val="007616CC"/>
    <w:rsid w:val="00761D1D"/>
    <w:rsid w:val="00763C99"/>
    <w:rsid w:val="00765939"/>
    <w:rsid w:val="00765F93"/>
    <w:rsid w:val="00767656"/>
    <w:rsid w:val="00767FE9"/>
    <w:rsid w:val="00771774"/>
    <w:rsid w:val="00772C9D"/>
    <w:rsid w:val="007739C0"/>
    <w:rsid w:val="007740F4"/>
    <w:rsid w:val="00780ACF"/>
    <w:rsid w:val="00780EE0"/>
    <w:rsid w:val="00783FD8"/>
    <w:rsid w:val="007859F3"/>
    <w:rsid w:val="00785E73"/>
    <w:rsid w:val="0078677A"/>
    <w:rsid w:val="00787482"/>
    <w:rsid w:val="00787592"/>
    <w:rsid w:val="00787C46"/>
    <w:rsid w:val="00790097"/>
    <w:rsid w:val="00790FE9"/>
    <w:rsid w:val="00791645"/>
    <w:rsid w:val="0079252B"/>
    <w:rsid w:val="007935D9"/>
    <w:rsid w:val="00794337"/>
    <w:rsid w:val="00794763"/>
    <w:rsid w:val="00795964"/>
    <w:rsid w:val="00795B11"/>
    <w:rsid w:val="00795D03"/>
    <w:rsid w:val="00795FAA"/>
    <w:rsid w:val="00796060"/>
    <w:rsid w:val="007969F8"/>
    <w:rsid w:val="0079788A"/>
    <w:rsid w:val="00797B23"/>
    <w:rsid w:val="007A025C"/>
    <w:rsid w:val="007A059B"/>
    <w:rsid w:val="007A07F2"/>
    <w:rsid w:val="007A0909"/>
    <w:rsid w:val="007A185A"/>
    <w:rsid w:val="007A1FA3"/>
    <w:rsid w:val="007A203B"/>
    <w:rsid w:val="007A203E"/>
    <w:rsid w:val="007A27C9"/>
    <w:rsid w:val="007A33CD"/>
    <w:rsid w:val="007A3406"/>
    <w:rsid w:val="007A3B8C"/>
    <w:rsid w:val="007A43A8"/>
    <w:rsid w:val="007A43D1"/>
    <w:rsid w:val="007A4976"/>
    <w:rsid w:val="007A64A6"/>
    <w:rsid w:val="007A7430"/>
    <w:rsid w:val="007A7F27"/>
    <w:rsid w:val="007B13FC"/>
    <w:rsid w:val="007B1B47"/>
    <w:rsid w:val="007B2420"/>
    <w:rsid w:val="007B288A"/>
    <w:rsid w:val="007B2C6B"/>
    <w:rsid w:val="007B4408"/>
    <w:rsid w:val="007B46E0"/>
    <w:rsid w:val="007B59F7"/>
    <w:rsid w:val="007B60AD"/>
    <w:rsid w:val="007B627D"/>
    <w:rsid w:val="007B701A"/>
    <w:rsid w:val="007B72D8"/>
    <w:rsid w:val="007C1AAF"/>
    <w:rsid w:val="007C1D8F"/>
    <w:rsid w:val="007C3A7D"/>
    <w:rsid w:val="007C47E2"/>
    <w:rsid w:val="007C612F"/>
    <w:rsid w:val="007C7731"/>
    <w:rsid w:val="007C7A19"/>
    <w:rsid w:val="007D0106"/>
    <w:rsid w:val="007D0952"/>
    <w:rsid w:val="007D22CA"/>
    <w:rsid w:val="007D2B02"/>
    <w:rsid w:val="007D4ED3"/>
    <w:rsid w:val="007D589B"/>
    <w:rsid w:val="007D6497"/>
    <w:rsid w:val="007E1449"/>
    <w:rsid w:val="007E15FD"/>
    <w:rsid w:val="007E17F6"/>
    <w:rsid w:val="007E3429"/>
    <w:rsid w:val="007E3C86"/>
    <w:rsid w:val="007E49D8"/>
    <w:rsid w:val="007E5E1D"/>
    <w:rsid w:val="007E6A5A"/>
    <w:rsid w:val="007E6E4E"/>
    <w:rsid w:val="007F0DE0"/>
    <w:rsid w:val="007F179D"/>
    <w:rsid w:val="007F18BE"/>
    <w:rsid w:val="007F4372"/>
    <w:rsid w:val="007F4D28"/>
    <w:rsid w:val="007F5154"/>
    <w:rsid w:val="007F5871"/>
    <w:rsid w:val="007F5E78"/>
    <w:rsid w:val="007F756D"/>
    <w:rsid w:val="007F797D"/>
    <w:rsid w:val="007F7B30"/>
    <w:rsid w:val="00800291"/>
    <w:rsid w:val="00800DCF"/>
    <w:rsid w:val="00801055"/>
    <w:rsid w:val="00801086"/>
    <w:rsid w:val="00802EC2"/>
    <w:rsid w:val="008041E2"/>
    <w:rsid w:val="00805206"/>
    <w:rsid w:val="0080534B"/>
    <w:rsid w:val="00805759"/>
    <w:rsid w:val="008059F3"/>
    <w:rsid w:val="00805EE9"/>
    <w:rsid w:val="008071C5"/>
    <w:rsid w:val="00811D37"/>
    <w:rsid w:val="00812095"/>
    <w:rsid w:val="00814F9D"/>
    <w:rsid w:val="0081566D"/>
    <w:rsid w:val="00815C26"/>
    <w:rsid w:val="008163FD"/>
    <w:rsid w:val="0081672F"/>
    <w:rsid w:val="0081691E"/>
    <w:rsid w:val="00816FC3"/>
    <w:rsid w:val="008203B8"/>
    <w:rsid w:val="008208D7"/>
    <w:rsid w:val="0082118F"/>
    <w:rsid w:val="00821430"/>
    <w:rsid w:val="008227EE"/>
    <w:rsid w:val="00823EBF"/>
    <w:rsid w:val="008244DE"/>
    <w:rsid w:val="00824893"/>
    <w:rsid w:val="00825091"/>
    <w:rsid w:val="00825358"/>
    <w:rsid w:val="00826482"/>
    <w:rsid w:val="00826C6E"/>
    <w:rsid w:val="00827138"/>
    <w:rsid w:val="00827286"/>
    <w:rsid w:val="00830479"/>
    <w:rsid w:val="00830A93"/>
    <w:rsid w:val="0083294F"/>
    <w:rsid w:val="00833128"/>
    <w:rsid w:val="008332DC"/>
    <w:rsid w:val="00833C57"/>
    <w:rsid w:val="00833CFC"/>
    <w:rsid w:val="00833E24"/>
    <w:rsid w:val="00834A77"/>
    <w:rsid w:val="008354A8"/>
    <w:rsid w:val="00837105"/>
    <w:rsid w:val="00837130"/>
    <w:rsid w:val="00840391"/>
    <w:rsid w:val="008435C9"/>
    <w:rsid w:val="00844588"/>
    <w:rsid w:val="0084554E"/>
    <w:rsid w:val="0084721E"/>
    <w:rsid w:val="00847459"/>
    <w:rsid w:val="00847640"/>
    <w:rsid w:val="0085190E"/>
    <w:rsid w:val="0085230A"/>
    <w:rsid w:val="00852E9E"/>
    <w:rsid w:val="00853F65"/>
    <w:rsid w:val="00854B4C"/>
    <w:rsid w:val="008555FA"/>
    <w:rsid w:val="00855ADB"/>
    <w:rsid w:val="00856273"/>
    <w:rsid w:val="00856E9C"/>
    <w:rsid w:val="0085700B"/>
    <w:rsid w:val="0085756B"/>
    <w:rsid w:val="00857EC2"/>
    <w:rsid w:val="00860DF3"/>
    <w:rsid w:val="00861774"/>
    <w:rsid w:val="00861B0E"/>
    <w:rsid w:val="00861C29"/>
    <w:rsid w:val="008627B2"/>
    <w:rsid w:val="00864632"/>
    <w:rsid w:val="008653C9"/>
    <w:rsid w:val="00865E7D"/>
    <w:rsid w:val="0086740C"/>
    <w:rsid w:val="00867F04"/>
    <w:rsid w:val="00867F84"/>
    <w:rsid w:val="008715E5"/>
    <w:rsid w:val="00871DA3"/>
    <w:rsid w:val="008724DD"/>
    <w:rsid w:val="00872520"/>
    <w:rsid w:val="00873E29"/>
    <w:rsid w:val="00875E84"/>
    <w:rsid w:val="00876900"/>
    <w:rsid w:val="008770A0"/>
    <w:rsid w:val="008775BD"/>
    <w:rsid w:val="00880C78"/>
    <w:rsid w:val="00881684"/>
    <w:rsid w:val="0088186C"/>
    <w:rsid w:val="00882566"/>
    <w:rsid w:val="00883865"/>
    <w:rsid w:val="00884A29"/>
    <w:rsid w:val="0088535D"/>
    <w:rsid w:val="00885B55"/>
    <w:rsid w:val="0088691D"/>
    <w:rsid w:val="008902E2"/>
    <w:rsid w:val="008922D0"/>
    <w:rsid w:val="00892E01"/>
    <w:rsid w:val="00893D40"/>
    <w:rsid w:val="00895342"/>
    <w:rsid w:val="00897B66"/>
    <w:rsid w:val="008A0431"/>
    <w:rsid w:val="008A0CFB"/>
    <w:rsid w:val="008A0D9D"/>
    <w:rsid w:val="008A4179"/>
    <w:rsid w:val="008A42D6"/>
    <w:rsid w:val="008A4303"/>
    <w:rsid w:val="008A510E"/>
    <w:rsid w:val="008A5741"/>
    <w:rsid w:val="008A58A8"/>
    <w:rsid w:val="008A6CD8"/>
    <w:rsid w:val="008B00AF"/>
    <w:rsid w:val="008B1775"/>
    <w:rsid w:val="008B25B2"/>
    <w:rsid w:val="008B2CF8"/>
    <w:rsid w:val="008B392E"/>
    <w:rsid w:val="008B3AD6"/>
    <w:rsid w:val="008B42BC"/>
    <w:rsid w:val="008B485F"/>
    <w:rsid w:val="008B60C5"/>
    <w:rsid w:val="008B6E2C"/>
    <w:rsid w:val="008B76A9"/>
    <w:rsid w:val="008B7A32"/>
    <w:rsid w:val="008B7E66"/>
    <w:rsid w:val="008C1668"/>
    <w:rsid w:val="008C1735"/>
    <w:rsid w:val="008C18DB"/>
    <w:rsid w:val="008C2561"/>
    <w:rsid w:val="008C5E40"/>
    <w:rsid w:val="008C6FBD"/>
    <w:rsid w:val="008C7EAF"/>
    <w:rsid w:val="008D02A4"/>
    <w:rsid w:val="008D0544"/>
    <w:rsid w:val="008D0A21"/>
    <w:rsid w:val="008D0A60"/>
    <w:rsid w:val="008D15D7"/>
    <w:rsid w:val="008D40EB"/>
    <w:rsid w:val="008D454D"/>
    <w:rsid w:val="008D4FEC"/>
    <w:rsid w:val="008D5828"/>
    <w:rsid w:val="008D59D7"/>
    <w:rsid w:val="008D7A95"/>
    <w:rsid w:val="008E03F1"/>
    <w:rsid w:val="008E055B"/>
    <w:rsid w:val="008E22A4"/>
    <w:rsid w:val="008E2B62"/>
    <w:rsid w:val="008E3582"/>
    <w:rsid w:val="008E588C"/>
    <w:rsid w:val="008E5FEE"/>
    <w:rsid w:val="008E6A54"/>
    <w:rsid w:val="008E7F24"/>
    <w:rsid w:val="008F00CE"/>
    <w:rsid w:val="008F0B9E"/>
    <w:rsid w:val="008F0BE0"/>
    <w:rsid w:val="008F17B6"/>
    <w:rsid w:val="008F221B"/>
    <w:rsid w:val="008F28C2"/>
    <w:rsid w:val="008F2C55"/>
    <w:rsid w:val="00900F8D"/>
    <w:rsid w:val="00902534"/>
    <w:rsid w:val="0090254B"/>
    <w:rsid w:val="009034C2"/>
    <w:rsid w:val="009036B5"/>
    <w:rsid w:val="00903750"/>
    <w:rsid w:val="0090450C"/>
    <w:rsid w:val="009045D6"/>
    <w:rsid w:val="00905104"/>
    <w:rsid w:val="00905886"/>
    <w:rsid w:val="00905B70"/>
    <w:rsid w:val="00906B5E"/>
    <w:rsid w:val="00906B8B"/>
    <w:rsid w:val="00910B0B"/>
    <w:rsid w:val="00910DD4"/>
    <w:rsid w:val="00911269"/>
    <w:rsid w:val="009112A3"/>
    <w:rsid w:val="009132DE"/>
    <w:rsid w:val="009135FD"/>
    <w:rsid w:val="0091381E"/>
    <w:rsid w:val="00914B62"/>
    <w:rsid w:val="00917D18"/>
    <w:rsid w:val="00920597"/>
    <w:rsid w:val="00920786"/>
    <w:rsid w:val="00920961"/>
    <w:rsid w:val="00920AFC"/>
    <w:rsid w:val="00920EE5"/>
    <w:rsid w:val="00921D5D"/>
    <w:rsid w:val="00924A42"/>
    <w:rsid w:val="00927DAC"/>
    <w:rsid w:val="009308D5"/>
    <w:rsid w:val="009332F5"/>
    <w:rsid w:val="00933D10"/>
    <w:rsid w:val="00935996"/>
    <w:rsid w:val="00935F77"/>
    <w:rsid w:val="00937EBE"/>
    <w:rsid w:val="00940A2B"/>
    <w:rsid w:val="00943D05"/>
    <w:rsid w:val="009443A7"/>
    <w:rsid w:val="00944F13"/>
    <w:rsid w:val="009460C0"/>
    <w:rsid w:val="00946A1B"/>
    <w:rsid w:val="00946B67"/>
    <w:rsid w:val="00947B84"/>
    <w:rsid w:val="00947C73"/>
    <w:rsid w:val="00947F23"/>
    <w:rsid w:val="009507CB"/>
    <w:rsid w:val="009542A3"/>
    <w:rsid w:val="0095519D"/>
    <w:rsid w:val="00955607"/>
    <w:rsid w:val="009577AF"/>
    <w:rsid w:val="00960544"/>
    <w:rsid w:val="00962C74"/>
    <w:rsid w:val="00963FA5"/>
    <w:rsid w:val="00964865"/>
    <w:rsid w:val="0096507E"/>
    <w:rsid w:val="009653A9"/>
    <w:rsid w:val="0096581A"/>
    <w:rsid w:val="00965C47"/>
    <w:rsid w:val="009660AF"/>
    <w:rsid w:val="009663B7"/>
    <w:rsid w:val="009671E3"/>
    <w:rsid w:val="0096772F"/>
    <w:rsid w:val="00967C3E"/>
    <w:rsid w:val="00967DA0"/>
    <w:rsid w:val="009703DF"/>
    <w:rsid w:val="009704B2"/>
    <w:rsid w:val="00970B89"/>
    <w:rsid w:val="0097198D"/>
    <w:rsid w:val="00971DC3"/>
    <w:rsid w:val="009723D0"/>
    <w:rsid w:val="00974368"/>
    <w:rsid w:val="00974A63"/>
    <w:rsid w:val="00975ED0"/>
    <w:rsid w:val="00976056"/>
    <w:rsid w:val="009762B1"/>
    <w:rsid w:val="00977C47"/>
    <w:rsid w:val="00980F33"/>
    <w:rsid w:val="0098200B"/>
    <w:rsid w:val="00982D07"/>
    <w:rsid w:val="00983023"/>
    <w:rsid w:val="00983BD1"/>
    <w:rsid w:val="00983EE8"/>
    <w:rsid w:val="00983FC8"/>
    <w:rsid w:val="0098465E"/>
    <w:rsid w:val="00984910"/>
    <w:rsid w:val="0099088E"/>
    <w:rsid w:val="00990F4F"/>
    <w:rsid w:val="009918D7"/>
    <w:rsid w:val="00991902"/>
    <w:rsid w:val="00992C64"/>
    <w:rsid w:val="00992F26"/>
    <w:rsid w:val="009931EE"/>
    <w:rsid w:val="009945F6"/>
    <w:rsid w:val="009970FA"/>
    <w:rsid w:val="0099788C"/>
    <w:rsid w:val="009A0D13"/>
    <w:rsid w:val="009A3461"/>
    <w:rsid w:val="009A59AD"/>
    <w:rsid w:val="009A6761"/>
    <w:rsid w:val="009A681D"/>
    <w:rsid w:val="009A7915"/>
    <w:rsid w:val="009B22FB"/>
    <w:rsid w:val="009B2805"/>
    <w:rsid w:val="009B29BB"/>
    <w:rsid w:val="009B2A66"/>
    <w:rsid w:val="009B369A"/>
    <w:rsid w:val="009B5363"/>
    <w:rsid w:val="009B5839"/>
    <w:rsid w:val="009B5D68"/>
    <w:rsid w:val="009B6136"/>
    <w:rsid w:val="009B6CE7"/>
    <w:rsid w:val="009C0729"/>
    <w:rsid w:val="009C08D4"/>
    <w:rsid w:val="009D0409"/>
    <w:rsid w:val="009D205F"/>
    <w:rsid w:val="009D2AC5"/>
    <w:rsid w:val="009D3A71"/>
    <w:rsid w:val="009D6286"/>
    <w:rsid w:val="009D702A"/>
    <w:rsid w:val="009D7180"/>
    <w:rsid w:val="009E0F48"/>
    <w:rsid w:val="009E2D99"/>
    <w:rsid w:val="009E3611"/>
    <w:rsid w:val="009E3DF2"/>
    <w:rsid w:val="009E42BA"/>
    <w:rsid w:val="009E7356"/>
    <w:rsid w:val="009E7FB5"/>
    <w:rsid w:val="009F0657"/>
    <w:rsid w:val="009F07B9"/>
    <w:rsid w:val="009F2100"/>
    <w:rsid w:val="009F2CC8"/>
    <w:rsid w:val="009F4571"/>
    <w:rsid w:val="009F4EC3"/>
    <w:rsid w:val="009F67B9"/>
    <w:rsid w:val="009F719F"/>
    <w:rsid w:val="00A00101"/>
    <w:rsid w:val="00A0083B"/>
    <w:rsid w:val="00A00F59"/>
    <w:rsid w:val="00A01B0B"/>
    <w:rsid w:val="00A02CBB"/>
    <w:rsid w:val="00A03462"/>
    <w:rsid w:val="00A03CAD"/>
    <w:rsid w:val="00A0493D"/>
    <w:rsid w:val="00A052E9"/>
    <w:rsid w:val="00A05E8F"/>
    <w:rsid w:val="00A0634C"/>
    <w:rsid w:val="00A07A62"/>
    <w:rsid w:val="00A07AC4"/>
    <w:rsid w:val="00A10E2F"/>
    <w:rsid w:val="00A11702"/>
    <w:rsid w:val="00A11DA2"/>
    <w:rsid w:val="00A125D0"/>
    <w:rsid w:val="00A12618"/>
    <w:rsid w:val="00A15034"/>
    <w:rsid w:val="00A16310"/>
    <w:rsid w:val="00A1640F"/>
    <w:rsid w:val="00A16DA6"/>
    <w:rsid w:val="00A16F6C"/>
    <w:rsid w:val="00A2089B"/>
    <w:rsid w:val="00A208D7"/>
    <w:rsid w:val="00A24D57"/>
    <w:rsid w:val="00A24E74"/>
    <w:rsid w:val="00A25D06"/>
    <w:rsid w:val="00A25EEC"/>
    <w:rsid w:val="00A26609"/>
    <w:rsid w:val="00A27206"/>
    <w:rsid w:val="00A272B0"/>
    <w:rsid w:val="00A27840"/>
    <w:rsid w:val="00A309C0"/>
    <w:rsid w:val="00A30BD9"/>
    <w:rsid w:val="00A31403"/>
    <w:rsid w:val="00A31CA0"/>
    <w:rsid w:val="00A3320A"/>
    <w:rsid w:val="00A338AF"/>
    <w:rsid w:val="00A35F39"/>
    <w:rsid w:val="00A35FB2"/>
    <w:rsid w:val="00A36746"/>
    <w:rsid w:val="00A36961"/>
    <w:rsid w:val="00A4133F"/>
    <w:rsid w:val="00A41BBF"/>
    <w:rsid w:val="00A42870"/>
    <w:rsid w:val="00A43301"/>
    <w:rsid w:val="00A43464"/>
    <w:rsid w:val="00A43930"/>
    <w:rsid w:val="00A44309"/>
    <w:rsid w:val="00A44EEA"/>
    <w:rsid w:val="00A45A02"/>
    <w:rsid w:val="00A475DE"/>
    <w:rsid w:val="00A475EB"/>
    <w:rsid w:val="00A51041"/>
    <w:rsid w:val="00A519BE"/>
    <w:rsid w:val="00A52B7A"/>
    <w:rsid w:val="00A52D42"/>
    <w:rsid w:val="00A52DB1"/>
    <w:rsid w:val="00A52DD2"/>
    <w:rsid w:val="00A52E9B"/>
    <w:rsid w:val="00A530E9"/>
    <w:rsid w:val="00A5312C"/>
    <w:rsid w:val="00A53193"/>
    <w:rsid w:val="00A53929"/>
    <w:rsid w:val="00A53E46"/>
    <w:rsid w:val="00A54BF3"/>
    <w:rsid w:val="00A56001"/>
    <w:rsid w:val="00A563E8"/>
    <w:rsid w:val="00A563FA"/>
    <w:rsid w:val="00A56439"/>
    <w:rsid w:val="00A608B3"/>
    <w:rsid w:val="00A609C4"/>
    <w:rsid w:val="00A65CE6"/>
    <w:rsid w:val="00A65FBA"/>
    <w:rsid w:val="00A67E35"/>
    <w:rsid w:val="00A70DA6"/>
    <w:rsid w:val="00A74270"/>
    <w:rsid w:val="00A76001"/>
    <w:rsid w:val="00A77024"/>
    <w:rsid w:val="00A77081"/>
    <w:rsid w:val="00A77493"/>
    <w:rsid w:val="00A77B57"/>
    <w:rsid w:val="00A81354"/>
    <w:rsid w:val="00A8160C"/>
    <w:rsid w:val="00A81964"/>
    <w:rsid w:val="00A835FA"/>
    <w:rsid w:val="00A84898"/>
    <w:rsid w:val="00A84D69"/>
    <w:rsid w:val="00A90377"/>
    <w:rsid w:val="00A9184C"/>
    <w:rsid w:val="00A934AD"/>
    <w:rsid w:val="00A9452D"/>
    <w:rsid w:val="00A948F6"/>
    <w:rsid w:val="00A95D81"/>
    <w:rsid w:val="00A96164"/>
    <w:rsid w:val="00A96722"/>
    <w:rsid w:val="00A96E4D"/>
    <w:rsid w:val="00A97BFC"/>
    <w:rsid w:val="00AA0C29"/>
    <w:rsid w:val="00AA1D93"/>
    <w:rsid w:val="00AA1E84"/>
    <w:rsid w:val="00AA2BA7"/>
    <w:rsid w:val="00AA6864"/>
    <w:rsid w:val="00AA6CA4"/>
    <w:rsid w:val="00AA7BD4"/>
    <w:rsid w:val="00AA7F7B"/>
    <w:rsid w:val="00AB00BF"/>
    <w:rsid w:val="00AB1BAB"/>
    <w:rsid w:val="00AB32E5"/>
    <w:rsid w:val="00AB4171"/>
    <w:rsid w:val="00AB60F3"/>
    <w:rsid w:val="00AB6AF1"/>
    <w:rsid w:val="00AB6DB0"/>
    <w:rsid w:val="00AB7045"/>
    <w:rsid w:val="00AB7220"/>
    <w:rsid w:val="00AC0093"/>
    <w:rsid w:val="00AC088C"/>
    <w:rsid w:val="00AC0A49"/>
    <w:rsid w:val="00AC135E"/>
    <w:rsid w:val="00AC165B"/>
    <w:rsid w:val="00AC17F0"/>
    <w:rsid w:val="00AC17FD"/>
    <w:rsid w:val="00AC1947"/>
    <w:rsid w:val="00AC1E42"/>
    <w:rsid w:val="00AC42DD"/>
    <w:rsid w:val="00AC4CCE"/>
    <w:rsid w:val="00AC60A1"/>
    <w:rsid w:val="00AC6B29"/>
    <w:rsid w:val="00AC7083"/>
    <w:rsid w:val="00AC7539"/>
    <w:rsid w:val="00AD0067"/>
    <w:rsid w:val="00AD42C5"/>
    <w:rsid w:val="00AD4461"/>
    <w:rsid w:val="00AE0847"/>
    <w:rsid w:val="00AE0A39"/>
    <w:rsid w:val="00AE0C28"/>
    <w:rsid w:val="00AE0C2D"/>
    <w:rsid w:val="00AE1389"/>
    <w:rsid w:val="00AE1A2B"/>
    <w:rsid w:val="00AE1ADE"/>
    <w:rsid w:val="00AE1CF6"/>
    <w:rsid w:val="00AE272E"/>
    <w:rsid w:val="00AE4BB0"/>
    <w:rsid w:val="00AE59C2"/>
    <w:rsid w:val="00AE6BAE"/>
    <w:rsid w:val="00AE75B0"/>
    <w:rsid w:val="00AF0A92"/>
    <w:rsid w:val="00AF1056"/>
    <w:rsid w:val="00AF1ED1"/>
    <w:rsid w:val="00AF221E"/>
    <w:rsid w:val="00AF3B11"/>
    <w:rsid w:val="00AF3E7C"/>
    <w:rsid w:val="00AF62FC"/>
    <w:rsid w:val="00AF6976"/>
    <w:rsid w:val="00AF7592"/>
    <w:rsid w:val="00AF7853"/>
    <w:rsid w:val="00B01BF8"/>
    <w:rsid w:val="00B03EAC"/>
    <w:rsid w:val="00B07DF0"/>
    <w:rsid w:val="00B11B0D"/>
    <w:rsid w:val="00B11CC9"/>
    <w:rsid w:val="00B13D41"/>
    <w:rsid w:val="00B143C0"/>
    <w:rsid w:val="00B1645E"/>
    <w:rsid w:val="00B17878"/>
    <w:rsid w:val="00B207A3"/>
    <w:rsid w:val="00B20CB2"/>
    <w:rsid w:val="00B24781"/>
    <w:rsid w:val="00B25039"/>
    <w:rsid w:val="00B2606C"/>
    <w:rsid w:val="00B26F00"/>
    <w:rsid w:val="00B276C9"/>
    <w:rsid w:val="00B31934"/>
    <w:rsid w:val="00B31C75"/>
    <w:rsid w:val="00B32BF4"/>
    <w:rsid w:val="00B32EC1"/>
    <w:rsid w:val="00B3417E"/>
    <w:rsid w:val="00B34957"/>
    <w:rsid w:val="00B406B7"/>
    <w:rsid w:val="00B4203E"/>
    <w:rsid w:val="00B4269F"/>
    <w:rsid w:val="00B44253"/>
    <w:rsid w:val="00B4517E"/>
    <w:rsid w:val="00B46AD4"/>
    <w:rsid w:val="00B47C18"/>
    <w:rsid w:val="00B47F37"/>
    <w:rsid w:val="00B501C3"/>
    <w:rsid w:val="00B50540"/>
    <w:rsid w:val="00B50F02"/>
    <w:rsid w:val="00B510C0"/>
    <w:rsid w:val="00B51801"/>
    <w:rsid w:val="00B54718"/>
    <w:rsid w:val="00B5510D"/>
    <w:rsid w:val="00B5651F"/>
    <w:rsid w:val="00B602A0"/>
    <w:rsid w:val="00B604B0"/>
    <w:rsid w:val="00B607FC"/>
    <w:rsid w:val="00B6184F"/>
    <w:rsid w:val="00B61913"/>
    <w:rsid w:val="00B621A6"/>
    <w:rsid w:val="00B626E9"/>
    <w:rsid w:val="00B643ED"/>
    <w:rsid w:val="00B65489"/>
    <w:rsid w:val="00B657B5"/>
    <w:rsid w:val="00B65A66"/>
    <w:rsid w:val="00B66A7A"/>
    <w:rsid w:val="00B67433"/>
    <w:rsid w:val="00B6794D"/>
    <w:rsid w:val="00B71664"/>
    <w:rsid w:val="00B71A5E"/>
    <w:rsid w:val="00B71B7D"/>
    <w:rsid w:val="00B72E65"/>
    <w:rsid w:val="00B76EEC"/>
    <w:rsid w:val="00B801D0"/>
    <w:rsid w:val="00B81873"/>
    <w:rsid w:val="00B81882"/>
    <w:rsid w:val="00B83DDD"/>
    <w:rsid w:val="00B83EE2"/>
    <w:rsid w:val="00B852D6"/>
    <w:rsid w:val="00B85709"/>
    <w:rsid w:val="00B85EDF"/>
    <w:rsid w:val="00B864D9"/>
    <w:rsid w:val="00B864E7"/>
    <w:rsid w:val="00B8792F"/>
    <w:rsid w:val="00B904D2"/>
    <w:rsid w:val="00B907A4"/>
    <w:rsid w:val="00B909D1"/>
    <w:rsid w:val="00B92FB6"/>
    <w:rsid w:val="00B93633"/>
    <w:rsid w:val="00B93FDE"/>
    <w:rsid w:val="00B94484"/>
    <w:rsid w:val="00B94D79"/>
    <w:rsid w:val="00B97BE6"/>
    <w:rsid w:val="00BA07D1"/>
    <w:rsid w:val="00BA1B63"/>
    <w:rsid w:val="00BA2577"/>
    <w:rsid w:val="00BA3A44"/>
    <w:rsid w:val="00BA3FCE"/>
    <w:rsid w:val="00BA5111"/>
    <w:rsid w:val="00BA63B3"/>
    <w:rsid w:val="00BB04D2"/>
    <w:rsid w:val="00BB0B10"/>
    <w:rsid w:val="00BB0D2C"/>
    <w:rsid w:val="00BB0F0E"/>
    <w:rsid w:val="00BB1F9E"/>
    <w:rsid w:val="00BB3E4C"/>
    <w:rsid w:val="00BB4AE0"/>
    <w:rsid w:val="00BB4E56"/>
    <w:rsid w:val="00BB5A05"/>
    <w:rsid w:val="00BB6DF6"/>
    <w:rsid w:val="00BC07CA"/>
    <w:rsid w:val="00BC0BFF"/>
    <w:rsid w:val="00BC234D"/>
    <w:rsid w:val="00BC3FA7"/>
    <w:rsid w:val="00BC67E4"/>
    <w:rsid w:val="00BC7CA9"/>
    <w:rsid w:val="00BD04BE"/>
    <w:rsid w:val="00BD085F"/>
    <w:rsid w:val="00BD0C17"/>
    <w:rsid w:val="00BD1306"/>
    <w:rsid w:val="00BD29B7"/>
    <w:rsid w:val="00BD5A46"/>
    <w:rsid w:val="00BD5EDC"/>
    <w:rsid w:val="00BD6099"/>
    <w:rsid w:val="00BD663E"/>
    <w:rsid w:val="00BD70EB"/>
    <w:rsid w:val="00BD76B9"/>
    <w:rsid w:val="00BE00D5"/>
    <w:rsid w:val="00BE03DD"/>
    <w:rsid w:val="00BE1253"/>
    <w:rsid w:val="00BE3319"/>
    <w:rsid w:val="00BE6713"/>
    <w:rsid w:val="00BE7025"/>
    <w:rsid w:val="00BF1E8A"/>
    <w:rsid w:val="00BF3589"/>
    <w:rsid w:val="00BF3D1D"/>
    <w:rsid w:val="00BF4684"/>
    <w:rsid w:val="00BF6423"/>
    <w:rsid w:val="00BF7078"/>
    <w:rsid w:val="00BF75CF"/>
    <w:rsid w:val="00BF7805"/>
    <w:rsid w:val="00C00437"/>
    <w:rsid w:val="00C01581"/>
    <w:rsid w:val="00C01682"/>
    <w:rsid w:val="00C01E61"/>
    <w:rsid w:val="00C024D0"/>
    <w:rsid w:val="00C02649"/>
    <w:rsid w:val="00C02728"/>
    <w:rsid w:val="00C02CB6"/>
    <w:rsid w:val="00C03543"/>
    <w:rsid w:val="00C037E4"/>
    <w:rsid w:val="00C03C1B"/>
    <w:rsid w:val="00C03E42"/>
    <w:rsid w:val="00C04A22"/>
    <w:rsid w:val="00C04E60"/>
    <w:rsid w:val="00C04EDC"/>
    <w:rsid w:val="00C053D1"/>
    <w:rsid w:val="00C05B0A"/>
    <w:rsid w:val="00C0684C"/>
    <w:rsid w:val="00C07833"/>
    <w:rsid w:val="00C100C9"/>
    <w:rsid w:val="00C10B96"/>
    <w:rsid w:val="00C114DC"/>
    <w:rsid w:val="00C11D4D"/>
    <w:rsid w:val="00C13D49"/>
    <w:rsid w:val="00C16EFD"/>
    <w:rsid w:val="00C1715F"/>
    <w:rsid w:val="00C17444"/>
    <w:rsid w:val="00C17480"/>
    <w:rsid w:val="00C20DE6"/>
    <w:rsid w:val="00C2137C"/>
    <w:rsid w:val="00C24681"/>
    <w:rsid w:val="00C25FFE"/>
    <w:rsid w:val="00C27245"/>
    <w:rsid w:val="00C30243"/>
    <w:rsid w:val="00C31BB6"/>
    <w:rsid w:val="00C322AC"/>
    <w:rsid w:val="00C33710"/>
    <w:rsid w:val="00C34F0D"/>
    <w:rsid w:val="00C35F7B"/>
    <w:rsid w:val="00C370B7"/>
    <w:rsid w:val="00C37266"/>
    <w:rsid w:val="00C37BD2"/>
    <w:rsid w:val="00C4065A"/>
    <w:rsid w:val="00C407BA"/>
    <w:rsid w:val="00C40B41"/>
    <w:rsid w:val="00C41219"/>
    <w:rsid w:val="00C41B77"/>
    <w:rsid w:val="00C42396"/>
    <w:rsid w:val="00C43FA6"/>
    <w:rsid w:val="00C44022"/>
    <w:rsid w:val="00C44757"/>
    <w:rsid w:val="00C4548C"/>
    <w:rsid w:val="00C4663C"/>
    <w:rsid w:val="00C5037D"/>
    <w:rsid w:val="00C512D1"/>
    <w:rsid w:val="00C51442"/>
    <w:rsid w:val="00C53B2B"/>
    <w:rsid w:val="00C54DB2"/>
    <w:rsid w:val="00C55049"/>
    <w:rsid w:val="00C55A14"/>
    <w:rsid w:val="00C55E41"/>
    <w:rsid w:val="00C564AC"/>
    <w:rsid w:val="00C56E33"/>
    <w:rsid w:val="00C56E64"/>
    <w:rsid w:val="00C6026A"/>
    <w:rsid w:val="00C630D4"/>
    <w:rsid w:val="00C63C07"/>
    <w:rsid w:val="00C64A59"/>
    <w:rsid w:val="00C66C1D"/>
    <w:rsid w:val="00C676FB"/>
    <w:rsid w:val="00C677BA"/>
    <w:rsid w:val="00C67AEA"/>
    <w:rsid w:val="00C706D8"/>
    <w:rsid w:val="00C71921"/>
    <w:rsid w:val="00C74DE7"/>
    <w:rsid w:val="00C753E1"/>
    <w:rsid w:val="00C76837"/>
    <w:rsid w:val="00C76E91"/>
    <w:rsid w:val="00C80293"/>
    <w:rsid w:val="00C81722"/>
    <w:rsid w:val="00C818EC"/>
    <w:rsid w:val="00C8269E"/>
    <w:rsid w:val="00C84D65"/>
    <w:rsid w:val="00C85C72"/>
    <w:rsid w:val="00C87773"/>
    <w:rsid w:val="00C87993"/>
    <w:rsid w:val="00C90690"/>
    <w:rsid w:val="00C91EFE"/>
    <w:rsid w:val="00C92E98"/>
    <w:rsid w:val="00C93386"/>
    <w:rsid w:val="00C93902"/>
    <w:rsid w:val="00C9565A"/>
    <w:rsid w:val="00C95AA8"/>
    <w:rsid w:val="00C95CE5"/>
    <w:rsid w:val="00C9704C"/>
    <w:rsid w:val="00CA06B4"/>
    <w:rsid w:val="00CA0D5C"/>
    <w:rsid w:val="00CA1D7B"/>
    <w:rsid w:val="00CA2429"/>
    <w:rsid w:val="00CA3E60"/>
    <w:rsid w:val="00CA497E"/>
    <w:rsid w:val="00CA59C3"/>
    <w:rsid w:val="00CA6710"/>
    <w:rsid w:val="00CA6C57"/>
    <w:rsid w:val="00CB09CB"/>
    <w:rsid w:val="00CB0B72"/>
    <w:rsid w:val="00CB2BC9"/>
    <w:rsid w:val="00CB2CF7"/>
    <w:rsid w:val="00CB4211"/>
    <w:rsid w:val="00CB4C2E"/>
    <w:rsid w:val="00CB52E5"/>
    <w:rsid w:val="00CB5759"/>
    <w:rsid w:val="00CB5BF2"/>
    <w:rsid w:val="00CB605B"/>
    <w:rsid w:val="00CB712D"/>
    <w:rsid w:val="00CC204F"/>
    <w:rsid w:val="00CC2550"/>
    <w:rsid w:val="00CC2584"/>
    <w:rsid w:val="00CC26E9"/>
    <w:rsid w:val="00CC4A48"/>
    <w:rsid w:val="00CC51F8"/>
    <w:rsid w:val="00CC6D68"/>
    <w:rsid w:val="00CC72D3"/>
    <w:rsid w:val="00CD05C8"/>
    <w:rsid w:val="00CD0D60"/>
    <w:rsid w:val="00CD1F10"/>
    <w:rsid w:val="00CD2235"/>
    <w:rsid w:val="00CD2476"/>
    <w:rsid w:val="00CD3053"/>
    <w:rsid w:val="00CD32A3"/>
    <w:rsid w:val="00CD3351"/>
    <w:rsid w:val="00CD3A84"/>
    <w:rsid w:val="00CD7F09"/>
    <w:rsid w:val="00CE24CC"/>
    <w:rsid w:val="00CE31E0"/>
    <w:rsid w:val="00CE4377"/>
    <w:rsid w:val="00CE4C48"/>
    <w:rsid w:val="00CE5289"/>
    <w:rsid w:val="00CE54B8"/>
    <w:rsid w:val="00CE564D"/>
    <w:rsid w:val="00CE61F1"/>
    <w:rsid w:val="00CE655F"/>
    <w:rsid w:val="00CE6FD6"/>
    <w:rsid w:val="00CE7134"/>
    <w:rsid w:val="00CE7819"/>
    <w:rsid w:val="00CE7B6A"/>
    <w:rsid w:val="00CF054D"/>
    <w:rsid w:val="00CF1E79"/>
    <w:rsid w:val="00CF27E6"/>
    <w:rsid w:val="00CF3636"/>
    <w:rsid w:val="00CF39BD"/>
    <w:rsid w:val="00CF4A00"/>
    <w:rsid w:val="00CF5346"/>
    <w:rsid w:val="00CF7814"/>
    <w:rsid w:val="00CF7AE7"/>
    <w:rsid w:val="00D0353B"/>
    <w:rsid w:val="00D0714A"/>
    <w:rsid w:val="00D07239"/>
    <w:rsid w:val="00D0787D"/>
    <w:rsid w:val="00D07BAD"/>
    <w:rsid w:val="00D102F2"/>
    <w:rsid w:val="00D10D17"/>
    <w:rsid w:val="00D1195A"/>
    <w:rsid w:val="00D14117"/>
    <w:rsid w:val="00D14817"/>
    <w:rsid w:val="00D14ED5"/>
    <w:rsid w:val="00D15696"/>
    <w:rsid w:val="00D17CFA"/>
    <w:rsid w:val="00D17E29"/>
    <w:rsid w:val="00D17F00"/>
    <w:rsid w:val="00D20807"/>
    <w:rsid w:val="00D226BB"/>
    <w:rsid w:val="00D23D2D"/>
    <w:rsid w:val="00D24488"/>
    <w:rsid w:val="00D24713"/>
    <w:rsid w:val="00D24857"/>
    <w:rsid w:val="00D30C7F"/>
    <w:rsid w:val="00D314DB"/>
    <w:rsid w:val="00D331EE"/>
    <w:rsid w:val="00D33FD1"/>
    <w:rsid w:val="00D36467"/>
    <w:rsid w:val="00D37CD4"/>
    <w:rsid w:val="00D404F8"/>
    <w:rsid w:val="00D40755"/>
    <w:rsid w:val="00D40D88"/>
    <w:rsid w:val="00D41211"/>
    <w:rsid w:val="00D427E8"/>
    <w:rsid w:val="00D42C3B"/>
    <w:rsid w:val="00D459E4"/>
    <w:rsid w:val="00D503F2"/>
    <w:rsid w:val="00D53CF9"/>
    <w:rsid w:val="00D53F11"/>
    <w:rsid w:val="00D55603"/>
    <w:rsid w:val="00D5567F"/>
    <w:rsid w:val="00D60579"/>
    <w:rsid w:val="00D617A6"/>
    <w:rsid w:val="00D61A82"/>
    <w:rsid w:val="00D641BB"/>
    <w:rsid w:val="00D6487B"/>
    <w:rsid w:val="00D70E22"/>
    <w:rsid w:val="00D711CD"/>
    <w:rsid w:val="00D71868"/>
    <w:rsid w:val="00D7324F"/>
    <w:rsid w:val="00D732E4"/>
    <w:rsid w:val="00D73AFC"/>
    <w:rsid w:val="00D73B44"/>
    <w:rsid w:val="00D74D27"/>
    <w:rsid w:val="00D75156"/>
    <w:rsid w:val="00D75920"/>
    <w:rsid w:val="00D761DC"/>
    <w:rsid w:val="00D7663E"/>
    <w:rsid w:val="00D76780"/>
    <w:rsid w:val="00D77ABD"/>
    <w:rsid w:val="00D8093F"/>
    <w:rsid w:val="00D80A80"/>
    <w:rsid w:val="00D815A9"/>
    <w:rsid w:val="00D821EC"/>
    <w:rsid w:val="00D82C66"/>
    <w:rsid w:val="00D84B3E"/>
    <w:rsid w:val="00D84D14"/>
    <w:rsid w:val="00D85C6C"/>
    <w:rsid w:val="00D85F5A"/>
    <w:rsid w:val="00D86179"/>
    <w:rsid w:val="00D861CB"/>
    <w:rsid w:val="00D93B31"/>
    <w:rsid w:val="00D940B6"/>
    <w:rsid w:val="00D9635C"/>
    <w:rsid w:val="00D97677"/>
    <w:rsid w:val="00DA03D5"/>
    <w:rsid w:val="00DA0746"/>
    <w:rsid w:val="00DA1758"/>
    <w:rsid w:val="00DA1922"/>
    <w:rsid w:val="00DA382C"/>
    <w:rsid w:val="00DA38FB"/>
    <w:rsid w:val="00DA46BA"/>
    <w:rsid w:val="00DA5D7B"/>
    <w:rsid w:val="00DA6710"/>
    <w:rsid w:val="00DA7BCD"/>
    <w:rsid w:val="00DB0C92"/>
    <w:rsid w:val="00DB27A6"/>
    <w:rsid w:val="00DB3FA5"/>
    <w:rsid w:val="00DB424D"/>
    <w:rsid w:val="00DB5796"/>
    <w:rsid w:val="00DB6B9D"/>
    <w:rsid w:val="00DB70BA"/>
    <w:rsid w:val="00DC04B6"/>
    <w:rsid w:val="00DC0A81"/>
    <w:rsid w:val="00DC15CD"/>
    <w:rsid w:val="00DC3717"/>
    <w:rsid w:val="00DC3D66"/>
    <w:rsid w:val="00DC59FF"/>
    <w:rsid w:val="00DC6FD4"/>
    <w:rsid w:val="00DD08DC"/>
    <w:rsid w:val="00DD14D7"/>
    <w:rsid w:val="00DD1784"/>
    <w:rsid w:val="00DD225F"/>
    <w:rsid w:val="00DD23BB"/>
    <w:rsid w:val="00DD26EE"/>
    <w:rsid w:val="00DD419A"/>
    <w:rsid w:val="00DD5D70"/>
    <w:rsid w:val="00DD6AE6"/>
    <w:rsid w:val="00DE079B"/>
    <w:rsid w:val="00DE0BFB"/>
    <w:rsid w:val="00DE1CCF"/>
    <w:rsid w:val="00DE31BA"/>
    <w:rsid w:val="00DE46F8"/>
    <w:rsid w:val="00DE4D1D"/>
    <w:rsid w:val="00DE65E4"/>
    <w:rsid w:val="00DE7120"/>
    <w:rsid w:val="00DE76AE"/>
    <w:rsid w:val="00DF0525"/>
    <w:rsid w:val="00DF238D"/>
    <w:rsid w:val="00DF35B9"/>
    <w:rsid w:val="00DF43FB"/>
    <w:rsid w:val="00DF4FDE"/>
    <w:rsid w:val="00DF652F"/>
    <w:rsid w:val="00DF67AC"/>
    <w:rsid w:val="00DF6937"/>
    <w:rsid w:val="00DF7CD0"/>
    <w:rsid w:val="00E00767"/>
    <w:rsid w:val="00E00E0E"/>
    <w:rsid w:val="00E0298A"/>
    <w:rsid w:val="00E03DEB"/>
    <w:rsid w:val="00E03ECE"/>
    <w:rsid w:val="00E0421A"/>
    <w:rsid w:val="00E062DD"/>
    <w:rsid w:val="00E0751D"/>
    <w:rsid w:val="00E10776"/>
    <w:rsid w:val="00E10B42"/>
    <w:rsid w:val="00E1339C"/>
    <w:rsid w:val="00E1343B"/>
    <w:rsid w:val="00E13F48"/>
    <w:rsid w:val="00E13F64"/>
    <w:rsid w:val="00E16758"/>
    <w:rsid w:val="00E1686F"/>
    <w:rsid w:val="00E16919"/>
    <w:rsid w:val="00E16A79"/>
    <w:rsid w:val="00E17546"/>
    <w:rsid w:val="00E1786D"/>
    <w:rsid w:val="00E2164E"/>
    <w:rsid w:val="00E23D88"/>
    <w:rsid w:val="00E25425"/>
    <w:rsid w:val="00E25F5F"/>
    <w:rsid w:val="00E27492"/>
    <w:rsid w:val="00E30499"/>
    <w:rsid w:val="00E323E8"/>
    <w:rsid w:val="00E3327F"/>
    <w:rsid w:val="00E33A5F"/>
    <w:rsid w:val="00E35551"/>
    <w:rsid w:val="00E35620"/>
    <w:rsid w:val="00E4260D"/>
    <w:rsid w:val="00E439C0"/>
    <w:rsid w:val="00E4559A"/>
    <w:rsid w:val="00E45BF7"/>
    <w:rsid w:val="00E4621C"/>
    <w:rsid w:val="00E4670E"/>
    <w:rsid w:val="00E46EE0"/>
    <w:rsid w:val="00E4725E"/>
    <w:rsid w:val="00E47607"/>
    <w:rsid w:val="00E50DC5"/>
    <w:rsid w:val="00E5273D"/>
    <w:rsid w:val="00E529E4"/>
    <w:rsid w:val="00E53DE6"/>
    <w:rsid w:val="00E5400E"/>
    <w:rsid w:val="00E54E38"/>
    <w:rsid w:val="00E565D1"/>
    <w:rsid w:val="00E56B9A"/>
    <w:rsid w:val="00E57651"/>
    <w:rsid w:val="00E57A94"/>
    <w:rsid w:val="00E61C53"/>
    <w:rsid w:val="00E62595"/>
    <w:rsid w:val="00E632EE"/>
    <w:rsid w:val="00E63C97"/>
    <w:rsid w:val="00E64983"/>
    <w:rsid w:val="00E66C05"/>
    <w:rsid w:val="00E66DE0"/>
    <w:rsid w:val="00E67357"/>
    <w:rsid w:val="00E70429"/>
    <w:rsid w:val="00E7091F"/>
    <w:rsid w:val="00E710E8"/>
    <w:rsid w:val="00E73B4A"/>
    <w:rsid w:val="00E73C94"/>
    <w:rsid w:val="00E74E68"/>
    <w:rsid w:val="00E8113C"/>
    <w:rsid w:val="00E81BB8"/>
    <w:rsid w:val="00E846FB"/>
    <w:rsid w:val="00E84C2E"/>
    <w:rsid w:val="00E8506E"/>
    <w:rsid w:val="00E85CE4"/>
    <w:rsid w:val="00E871E6"/>
    <w:rsid w:val="00E87E88"/>
    <w:rsid w:val="00E90568"/>
    <w:rsid w:val="00E907E2"/>
    <w:rsid w:val="00E909C4"/>
    <w:rsid w:val="00E92436"/>
    <w:rsid w:val="00E924DD"/>
    <w:rsid w:val="00E92BC7"/>
    <w:rsid w:val="00E94539"/>
    <w:rsid w:val="00E96D60"/>
    <w:rsid w:val="00E975D7"/>
    <w:rsid w:val="00EA0936"/>
    <w:rsid w:val="00EA0AE1"/>
    <w:rsid w:val="00EA15B4"/>
    <w:rsid w:val="00EA230C"/>
    <w:rsid w:val="00EA3229"/>
    <w:rsid w:val="00EA40D4"/>
    <w:rsid w:val="00EA62AB"/>
    <w:rsid w:val="00EA6FEA"/>
    <w:rsid w:val="00EA7F7E"/>
    <w:rsid w:val="00EB00EA"/>
    <w:rsid w:val="00EB035E"/>
    <w:rsid w:val="00EB1399"/>
    <w:rsid w:val="00EB185C"/>
    <w:rsid w:val="00EB1908"/>
    <w:rsid w:val="00EB23C6"/>
    <w:rsid w:val="00EB4142"/>
    <w:rsid w:val="00EB4621"/>
    <w:rsid w:val="00EB532F"/>
    <w:rsid w:val="00EB5DCE"/>
    <w:rsid w:val="00EB68BD"/>
    <w:rsid w:val="00EC0FC2"/>
    <w:rsid w:val="00EC1865"/>
    <w:rsid w:val="00EC373D"/>
    <w:rsid w:val="00EC4831"/>
    <w:rsid w:val="00EC536A"/>
    <w:rsid w:val="00EC5B2D"/>
    <w:rsid w:val="00EC7284"/>
    <w:rsid w:val="00EC7593"/>
    <w:rsid w:val="00EC7EEF"/>
    <w:rsid w:val="00ED0077"/>
    <w:rsid w:val="00ED03FB"/>
    <w:rsid w:val="00ED091D"/>
    <w:rsid w:val="00ED33E2"/>
    <w:rsid w:val="00ED4979"/>
    <w:rsid w:val="00ED500F"/>
    <w:rsid w:val="00ED69B6"/>
    <w:rsid w:val="00ED6CC0"/>
    <w:rsid w:val="00ED71FE"/>
    <w:rsid w:val="00ED7B1F"/>
    <w:rsid w:val="00ED7D58"/>
    <w:rsid w:val="00EE287F"/>
    <w:rsid w:val="00EE32B8"/>
    <w:rsid w:val="00EE3959"/>
    <w:rsid w:val="00EE3A06"/>
    <w:rsid w:val="00EE4B05"/>
    <w:rsid w:val="00EE5ED2"/>
    <w:rsid w:val="00EE638F"/>
    <w:rsid w:val="00EE6711"/>
    <w:rsid w:val="00EF0128"/>
    <w:rsid w:val="00EF0F59"/>
    <w:rsid w:val="00EF191B"/>
    <w:rsid w:val="00EF2090"/>
    <w:rsid w:val="00EF33A1"/>
    <w:rsid w:val="00EF3820"/>
    <w:rsid w:val="00EF5123"/>
    <w:rsid w:val="00EF55DE"/>
    <w:rsid w:val="00EF5E3A"/>
    <w:rsid w:val="00EF6DF7"/>
    <w:rsid w:val="00F02FE5"/>
    <w:rsid w:val="00F032A3"/>
    <w:rsid w:val="00F035E0"/>
    <w:rsid w:val="00F048EF"/>
    <w:rsid w:val="00F04EF9"/>
    <w:rsid w:val="00F067FD"/>
    <w:rsid w:val="00F06A7E"/>
    <w:rsid w:val="00F06F43"/>
    <w:rsid w:val="00F10C1D"/>
    <w:rsid w:val="00F11FBA"/>
    <w:rsid w:val="00F1216E"/>
    <w:rsid w:val="00F13227"/>
    <w:rsid w:val="00F168C7"/>
    <w:rsid w:val="00F168F9"/>
    <w:rsid w:val="00F16A0A"/>
    <w:rsid w:val="00F16A7C"/>
    <w:rsid w:val="00F172D5"/>
    <w:rsid w:val="00F1774F"/>
    <w:rsid w:val="00F206C9"/>
    <w:rsid w:val="00F209B4"/>
    <w:rsid w:val="00F236AF"/>
    <w:rsid w:val="00F24411"/>
    <w:rsid w:val="00F2618B"/>
    <w:rsid w:val="00F26531"/>
    <w:rsid w:val="00F268A1"/>
    <w:rsid w:val="00F2796D"/>
    <w:rsid w:val="00F305D4"/>
    <w:rsid w:val="00F31930"/>
    <w:rsid w:val="00F3193C"/>
    <w:rsid w:val="00F3296B"/>
    <w:rsid w:val="00F351C1"/>
    <w:rsid w:val="00F35953"/>
    <w:rsid w:val="00F364F9"/>
    <w:rsid w:val="00F41455"/>
    <w:rsid w:val="00F42689"/>
    <w:rsid w:val="00F4280F"/>
    <w:rsid w:val="00F42B3F"/>
    <w:rsid w:val="00F42E30"/>
    <w:rsid w:val="00F44093"/>
    <w:rsid w:val="00F442BA"/>
    <w:rsid w:val="00F452B6"/>
    <w:rsid w:val="00F45385"/>
    <w:rsid w:val="00F45B16"/>
    <w:rsid w:val="00F46CFE"/>
    <w:rsid w:val="00F477DB"/>
    <w:rsid w:val="00F51B27"/>
    <w:rsid w:val="00F52C22"/>
    <w:rsid w:val="00F52F6E"/>
    <w:rsid w:val="00F53ECC"/>
    <w:rsid w:val="00F5497E"/>
    <w:rsid w:val="00F55662"/>
    <w:rsid w:val="00F55C8B"/>
    <w:rsid w:val="00F56C2A"/>
    <w:rsid w:val="00F577A6"/>
    <w:rsid w:val="00F57893"/>
    <w:rsid w:val="00F60966"/>
    <w:rsid w:val="00F613DD"/>
    <w:rsid w:val="00F62749"/>
    <w:rsid w:val="00F65041"/>
    <w:rsid w:val="00F650DC"/>
    <w:rsid w:val="00F654E8"/>
    <w:rsid w:val="00F65CB6"/>
    <w:rsid w:val="00F66678"/>
    <w:rsid w:val="00F66A7E"/>
    <w:rsid w:val="00F67F88"/>
    <w:rsid w:val="00F70287"/>
    <w:rsid w:val="00F70E7C"/>
    <w:rsid w:val="00F71EFF"/>
    <w:rsid w:val="00F72864"/>
    <w:rsid w:val="00F72DB3"/>
    <w:rsid w:val="00F74345"/>
    <w:rsid w:val="00F74F46"/>
    <w:rsid w:val="00F76692"/>
    <w:rsid w:val="00F76B06"/>
    <w:rsid w:val="00F7747B"/>
    <w:rsid w:val="00F77CB1"/>
    <w:rsid w:val="00F77FFB"/>
    <w:rsid w:val="00F81C58"/>
    <w:rsid w:val="00F822E4"/>
    <w:rsid w:val="00F8292D"/>
    <w:rsid w:val="00F847A3"/>
    <w:rsid w:val="00F854D8"/>
    <w:rsid w:val="00F86118"/>
    <w:rsid w:val="00F87375"/>
    <w:rsid w:val="00F87B32"/>
    <w:rsid w:val="00F901BE"/>
    <w:rsid w:val="00F903AD"/>
    <w:rsid w:val="00F955B1"/>
    <w:rsid w:val="00F96419"/>
    <w:rsid w:val="00F96799"/>
    <w:rsid w:val="00F96F23"/>
    <w:rsid w:val="00F9788C"/>
    <w:rsid w:val="00F97D47"/>
    <w:rsid w:val="00FA32F2"/>
    <w:rsid w:val="00FA3F31"/>
    <w:rsid w:val="00FA49D7"/>
    <w:rsid w:val="00FA6868"/>
    <w:rsid w:val="00FB0608"/>
    <w:rsid w:val="00FB1C60"/>
    <w:rsid w:val="00FB2DCC"/>
    <w:rsid w:val="00FB3603"/>
    <w:rsid w:val="00FB3BBA"/>
    <w:rsid w:val="00FB3CFD"/>
    <w:rsid w:val="00FB3EC1"/>
    <w:rsid w:val="00FB60CC"/>
    <w:rsid w:val="00FB642A"/>
    <w:rsid w:val="00FB74ED"/>
    <w:rsid w:val="00FC0B5B"/>
    <w:rsid w:val="00FC20B8"/>
    <w:rsid w:val="00FC3181"/>
    <w:rsid w:val="00FC3B93"/>
    <w:rsid w:val="00FC456F"/>
    <w:rsid w:val="00FC787A"/>
    <w:rsid w:val="00FD0002"/>
    <w:rsid w:val="00FD0E14"/>
    <w:rsid w:val="00FD0E90"/>
    <w:rsid w:val="00FD0EC9"/>
    <w:rsid w:val="00FD18C0"/>
    <w:rsid w:val="00FD1D01"/>
    <w:rsid w:val="00FD3BEA"/>
    <w:rsid w:val="00FD4127"/>
    <w:rsid w:val="00FD4932"/>
    <w:rsid w:val="00FD4DDE"/>
    <w:rsid w:val="00FD5D18"/>
    <w:rsid w:val="00FD781D"/>
    <w:rsid w:val="00FE1E19"/>
    <w:rsid w:val="00FE213B"/>
    <w:rsid w:val="00FE2CB7"/>
    <w:rsid w:val="00FE5766"/>
    <w:rsid w:val="00FE5819"/>
    <w:rsid w:val="00FE6562"/>
    <w:rsid w:val="00FE675B"/>
    <w:rsid w:val="00FF103A"/>
    <w:rsid w:val="00FF4788"/>
    <w:rsid w:val="00FF6057"/>
    <w:rsid w:val="00FF613D"/>
    <w:rsid w:val="00FF6362"/>
    <w:rsid w:val="00FF64D7"/>
    <w:rsid w:val="00FF6972"/>
    <w:rsid w:val="00FF6E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05207E"/>
  <w15:docId w15:val="{63AC08B6-447D-45CB-96EC-0076FF89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A40D4"/>
    <w:pPr>
      <w:widowControl w:val="0"/>
    </w:pPr>
    <w:rPr>
      <w:rFonts w:ascii="Times New Roman" w:hAnsi="Times New Roman"/>
      <w:kern w:val="2"/>
      <w:sz w:val="24"/>
    </w:rPr>
  </w:style>
  <w:style w:type="paragraph" w:styleId="1">
    <w:name w:val="heading 1"/>
    <w:aliases w:val=" 字元9"/>
    <w:basedOn w:val="a0"/>
    <w:next w:val="a0"/>
    <w:link w:val="10"/>
    <w:uiPriority w:val="9"/>
    <w:qFormat/>
    <w:rsid w:val="00064388"/>
    <w:pPr>
      <w:keepNext/>
      <w:spacing w:line="500" w:lineRule="exact"/>
      <w:jc w:val="both"/>
      <w:outlineLvl w:val="0"/>
    </w:pPr>
    <w:rPr>
      <w:rFonts w:ascii="Arial" w:eastAsia="標楷體" w:hAnsi="Arial"/>
      <w:b/>
      <w:bCs/>
      <w:kern w:val="52"/>
      <w:sz w:val="28"/>
      <w:szCs w:val="52"/>
    </w:rPr>
  </w:style>
  <w:style w:type="paragraph" w:styleId="2">
    <w:name w:val="heading 2"/>
    <w:aliases w:val="字元8,標題 2-16字,（二）標題 2"/>
    <w:basedOn w:val="a0"/>
    <w:next w:val="a0"/>
    <w:link w:val="20"/>
    <w:uiPriority w:val="9"/>
    <w:qFormat/>
    <w:rsid w:val="00064388"/>
    <w:pPr>
      <w:keepNext/>
      <w:spacing w:line="500" w:lineRule="exact"/>
      <w:ind w:leftChars="250" w:left="250"/>
      <w:jc w:val="both"/>
      <w:outlineLvl w:val="1"/>
    </w:pPr>
    <w:rPr>
      <w:rFonts w:ascii="Arial" w:eastAsia="標楷體" w:hAnsi="Arial"/>
      <w:bCs/>
      <w:sz w:val="28"/>
      <w:szCs w:val="48"/>
    </w:rPr>
  </w:style>
  <w:style w:type="paragraph" w:styleId="3">
    <w:name w:val="heading 3"/>
    <w:basedOn w:val="a0"/>
    <w:next w:val="a0"/>
    <w:link w:val="30"/>
    <w:uiPriority w:val="9"/>
    <w:semiHidden/>
    <w:unhideWhenUsed/>
    <w:qFormat/>
    <w:rsid w:val="00114CB9"/>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0"/>
    <w:next w:val="a0"/>
    <w:link w:val="40"/>
    <w:uiPriority w:val="9"/>
    <w:semiHidden/>
    <w:unhideWhenUsed/>
    <w:qFormat/>
    <w:rsid w:val="00B71B7D"/>
    <w:pPr>
      <w:keepNext/>
      <w:spacing w:line="720" w:lineRule="auto"/>
      <w:outlineLvl w:val="3"/>
    </w:pPr>
    <w:rPr>
      <w:rFonts w:ascii="Calibri Light" w:hAnsi="Calibri Light"/>
      <w:sz w:val="36"/>
      <w:szCs w:val="36"/>
    </w:rPr>
  </w:style>
  <w:style w:type="paragraph" w:styleId="5">
    <w:name w:val="heading 5"/>
    <w:basedOn w:val="a0"/>
    <w:next w:val="a0"/>
    <w:link w:val="50"/>
    <w:uiPriority w:val="9"/>
    <w:unhideWhenUsed/>
    <w:qFormat/>
    <w:rsid w:val="0071156A"/>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nhideWhenUsed/>
    <w:rsid w:val="00E975D7"/>
    <w:pPr>
      <w:tabs>
        <w:tab w:val="center" w:pos="4153"/>
        <w:tab w:val="right" w:pos="8306"/>
      </w:tabs>
      <w:snapToGrid w:val="0"/>
    </w:pPr>
    <w:rPr>
      <w:sz w:val="20"/>
    </w:rPr>
  </w:style>
  <w:style w:type="character" w:customStyle="1" w:styleId="a6">
    <w:name w:val="頁首 字元"/>
    <w:link w:val="a5"/>
    <w:rsid w:val="00E975D7"/>
    <w:rPr>
      <w:rFonts w:ascii="Times New Roman" w:eastAsia="新細明體" w:hAnsi="Times New Roman" w:cs="Times New Roman"/>
      <w:sz w:val="20"/>
      <w:szCs w:val="20"/>
    </w:rPr>
  </w:style>
  <w:style w:type="paragraph" w:styleId="a7">
    <w:name w:val="footer"/>
    <w:basedOn w:val="a0"/>
    <w:link w:val="a8"/>
    <w:uiPriority w:val="99"/>
    <w:unhideWhenUsed/>
    <w:rsid w:val="00E975D7"/>
    <w:pPr>
      <w:tabs>
        <w:tab w:val="center" w:pos="4153"/>
        <w:tab w:val="right" w:pos="8306"/>
      </w:tabs>
      <w:snapToGrid w:val="0"/>
    </w:pPr>
    <w:rPr>
      <w:sz w:val="20"/>
    </w:rPr>
  </w:style>
  <w:style w:type="character" w:customStyle="1" w:styleId="a8">
    <w:name w:val="頁尾 字元"/>
    <w:link w:val="a7"/>
    <w:uiPriority w:val="99"/>
    <w:rsid w:val="00E975D7"/>
    <w:rPr>
      <w:rFonts w:ascii="Times New Roman" w:eastAsia="新細明體" w:hAnsi="Times New Roman" w:cs="Times New Roman"/>
      <w:sz w:val="20"/>
      <w:szCs w:val="20"/>
    </w:rPr>
  </w:style>
  <w:style w:type="paragraph" w:styleId="a9">
    <w:name w:val="Balloon Text"/>
    <w:basedOn w:val="a0"/>
    <w:link w:val="aa"/>
    <w:semiHidden/>
    <w:unhideWhenUsed/>
    <w:rsid w:val="00E975D7"/>
    <w:rPr>
      <w:rFonts w:ascii="Cambria" w:hAnsi="Cambria"/>
      <w:sz w:val="18"/>
      <w:szCs w:val="18"/>
    </w:rPr>
  </w:style>
  <w:style w:type="character" w:customStyle="1" w:styleId="aa">
    <w:name w:val="註解方塊文字 字元"/>
    <w:link w:val="a9"/>
    <w:semiHidden/>
    <w:rsid w:val="00E975D7"/>
    <w:rPr>
      <w:rFonts w:ascii="Cambria" w:eastAsia="新細明體" w:hAnsi="Cambria" w:cs="Times New Roman"/>
      <w:sz w:val="18"/>
      <w:szCs w:val="18"/>
    </w:rPr>
  </w:style>
  <w:style w:type="character" w:customStyle="1" w:styleId="10">
    <w:name w:val="標題 1 字元"/>
    <w:aliases w:val=" 字元9 字元"/>
    <w:link w:val="1"/>
    <w:uiPriority w:val="9"/>
    <w:rsid w:val="00064388"/>
    <w:rPr>
      <w:rFonts w:ascii="Arial" w:eastAsia="標楷體" w:hAnsi="Arial"/>
      <w:b/>
      <w:bCs/>
      <w:kern w:val="52"/>
      <w:sz w:val="28"/>
      <w:szCs w:val="52"/>
    </w:rPr>
  </w:style>
  <w:style w:type="character" w:customStyle="1" w:styleId="20">
    <w:name w:val="標題 2 字元"/>
    <w:aliases w:val="字元8 字元,標題 2-16字 字元,（二）標題 2 字元"/>
    <w:link w:val="2"/>
    <w:uiPriority w:val="9"/>
    <w:rsid w:val="00064388"/>
    <w:rPr>
      <w:rFonts w:ascii="Arial" w:eastAsia="標楷體" w:hAnsi="Arial"/>
      <w:bCs/>
      <w:kern w:val="2"/>
      <w:sz w:val="28"/>
      <w:szCs w:val="48"/>
    </w:rPr>
  </w:style>
  <w:style w:type="paragraph" w:customStyle="1" w:styleId="01-1">
    <w:name w:val="(01)-考察1"/>
    <w:basedOn w:val="a0"/>
    <w:link w:val="01-10"/>
    <w:rsid w:val="00064388"/>
    <w:pPr>
      <w:spacing w:line="480" w:lineRule="exact"/>
      <w:ind w:leftChars="50" w:left="960" w:hangingChars="300" w:hanging="840"/>
      <w:jc w:val="both"/>
    </w:pPr>
    <w:rPr>
      <w:rFonts w:ascii="標楷體" w:eastAsia="標楷體" w:hAnsi="標楷體"/>
      <w:iCs/>
      <w:kern w:val="0"/>
      <w:sz w:val="28"/>
      <w:szCs w:val="28"/>
    </w:rPr>
  </w:style>
  <w:style w:type="paragraph" w:customStyle="1" w:styleId="01-2">
    <w:name w:val="(01)-考察2"/>
    <w:basedOn w:val="a0"/>
    <w:link w:val="01-20"/>
    <w:rsid w:val="00064388"/>
    <w:pPr>
      <w:spacing w:line="480" w:lineRule="exact"/>
      <w:ind w:leftChars="400" w:left="960" w:firstLineChars="200" w:firstLine="560"/>
      <w:jc w:val="both"/>
    </w:pPr>
    <w:rPr>
      <w:rFonts w:ascii="標楷體" w:eastAsia="標楷體" w:hAnsi="標楷體"/>
      <w:sz w:val="28"/>
      <w:szCs w:val="28"/>
    </w:rPr>
  </w:style>
  <w:style w:type="character" w:customStyle="1" w:styleId="01-10">
    <w:name w:val="(01)-考察1 字元"/>
    <w:link w:val="01-1"/>
    <w:rsid w:val="00064388"/>
    <w:rPr>
      <w:rFonts w:ascii="標楷體" w:eastAsia="標楷體" w:hAnsi="標楷體"/>
      <w:iCs/>
      <w:sz w:val="28"/>
      <w:szCs w:val="28"/>
    </w:rPr>
  </w:style>
  <w:style w:type="character" w:customStyle="1" w:styleId="01-20">
    <w:name w:val="(01)-考察2 字元"/>
    <w:link w:val="01-2"/>
    <w:rsid w:val="00064388"/>
    <w:rPr>
      <w:rFonts w:ascii="標楷體" w:eastAsia="標楷體" w:hAnsi="標楷體"/>
      <w:kern w:val="2"/>
      <w:sz w:val="28"/>
      <w:szCs w:val="28"/>
    </w:rPr>
  </w:style>
  <w:style w:type="paragraph" w:customStyle="1" w:styleId="01-11">
    <w:name w:val="01-1"/>
    <w:basedOn w:val="1"/>
    <w:link w:val="01-12"/>
    <w:qFormat/>
    <w:rsid w:val="00990F4F"/>
    <w:pPr>
      <w:keepNext w:val="0"/>
      <w:snapToGrid w:val="0"/>
      <w:spacing w:afterLines="50" w:after="180"/>
    </w:pPr>
    <w:rPr>
      <w:rFonts w:ascii="標楷體" w:hAnsi="標楷體"/>
      <w:sz w:val="36"/>
      <w:szCs w:val="36"/>
    </w:rPr>
  </w:style>
  <w:style w:type="paragraph" w:customStyle="1" w:styleId="01-21">
    <w:name w:val="01-2"/>
    <w:basedOn w:val="2"/>
    <w:link w:val="01-22"/>
    <w:qFormat/>
    <w:rsid w:val="00990F4F"/>
    <w:pPr>
      <w:keepNext w:val="0"/>
      <w:snapToGrid w:val="0"/>
      <w:spacing w:afterLines="30" w:after="108" w:line="480" w:lineRule="exact"/>
      <w:ind w:leftChars="119" w:left="446" w:hangingChars="50" w:hanging="160"/>
    </w:pPr>
    <w:rPr>
      <w:rFonts w:ascii="標楷體" w:hAnsi="標楷體"/>
      <w:b/>
      <w:sz w:val="32"/>
      <w:szCs w:val="32"/>
    </w:rPr>
  </w:style>
  <w:style w:type="character" w:customStyle="1" w:styleId="01-12">
    <w:name w:val="01-1 字元"/>
    <w:link w:val="01-11"/>
    <w:rsid w:val="00990F4F"/>
    <w:rPr>
      <w:rFonts w:ascii="標楷體" w:eastAsia="標楷體" w:hAnsi="標楷體"/>
      <w:b/>
      <w:bCs/>
      <w:kern w:val="52"/>
      <w:sz w:val="36"/>
      <w:szCs w:val="36"/>
    </w:rPr>
  </w:style>
  <w:style w:type="paragraph" w:styleId="11">
    <w:name w:val="toc 1"/>
    <w:basedOn w:val="a0"/>
    <w:next w:val="a0"/>
    <w:autoRedefine/>
    <w:uiPriority w:val="39"/>
    <w:unhideWhenUsed/>
    <w:rsid w:val="00881684"/>
    <w:pPr>
      <w:tabs>
        <w:tab w:val="right" w:leader="dot" w:pos="9629"/>
      </w:tabs>
      <w:spacing w:line="470" w:lineRule="exact"/>
    </w:pPr>
    <w:rPr>
      <w:rFonts w:ascii="標楷體" w:eastAsia="標楷體" w:hAnsi="標楷體"/>
      <w:b/>
      <w:bCs/>
      <w:noProof/>
      <w:kern w:val="52"/>
      <w:sz w:val="32"/>
      <w:szCs w:val="32"/>
    </w:rPr>
  </w:style>
  <w:style w:type="character" w:customStyle="1" w:styleId="01-22">
    <w:name w:val="01-2 字元"/>
    <w:link w:val="01-21"/>
    <w:rsid w:val="00990F4F"/>
    <w:rPr>
      <w:rFonts w:ascii="標楷體" w:eastAsia="標楷體" w:hAnsi="標楷體"/>
      <w:b/>
      <w:bCs/>
      <w:kern w:val="2"/>
      <w:sz w:val="32"/>
      <w:szCs w:val="32"/>
    </w:rPr>
  </w:style>
  <w:style w:type="paragraph" w:styleId="21">
    <w:name w:val="toc 2"/>
    <w:basedOn w:val="a0"/>
    <w:next w:val="a0"/>
    <w:autoRedefine/>
    <w:uiPriority w:val="39"/>
    <w:unhideWhenUsed/>
    <w:rsid w:val="00755C46"/>
    <w:pPr>
      <w:tabs>
        <w:tab w:val="right" w:leader="dot" w:pos="9629"/>
      </w:tabs>
      <w:spacing w:line="440" w:lineRule="exact"/>
      <w:ind w:leftChars="200" w:left="480"/>
    </w:pPr>
    <w:rPr>
      <w:rFonts w:ascii="標楷體" w:eastAsia="標楷體" w:hAnsi="標楷體"/>
      <w:bCs/>
      <w:noProof/>
      <w:sz w:val="28"/>
      <w:szCs w:val="28"/>
    </w:rPr>
  </w:style>
  <w:style w:type="character" w:styleId="ab">
    <w:name w:val="Hyperlink"/>
    <w:uiPriority w:val="99"/>
    <w:unhideWhenUsed/>
    <w:rsid w:val="00064388"/>
    <w:rPr>
      <w:color w:val="0563C1"/>
      <w:u w:val="single"/>
    </w:rPr>
  </w:style>
  <w:style w:type="paragraph" w:customStyle="1" w:styleId="01-5">
    <w:name w:val="01-5"/>
    <w:basedOn w:val="2"/>
    <w:next w:val="a0"/>
    <w:link w:val="01-50"/>
    <w:qFormat/>
    <w:rsid w:val="00B93633"/>
    <w:pPr>
      <w:keepNext w:val="0"/>
      <w:snapToGrid w:val="0"/>
      <w:spacing w:afterLines="50" w:after="180" w:line="440" w:lineRule="exact"/>
      <w:ind w:leftChars="119" w:left="426" w:hangingChars="50" w:hanging="140"/>
      <w:outlineLvl w:val="9"/>
    </w:pPr>
    <w:rPr>
      <w:rFonts w:ascii="標楷體" w:hAnsi="標楷體"/>
      <w:szCs w:val="28"/>
    </w:rPr>
  </w:style>
  <w:style w:type="paragraph" w:customStyle="1" w:styleId="01-6">
    <w:name w:val="01-6"/>
    <w:basedOn w:val="a0"/>
    <w:next w:val="a0"/>
    <w:link w:val="01-60"/>
    <w:qFormat/>
    <w:rsid w:val="00B93633"/>
    <w:pPr>
      <w:spacing w:beforeLines="50" w:before="180" w:afterLines="50" w:after="180" w:line="440" w:lineRule="exact"/>
      <w:ind w:leftChars="177" w:left="425" w:firstLineChars="248" w:firstLine="694"/>
    </w:pPr>
    <w:rPr>
      <w:rFonts w:ascii="標楷體" w:eastAsia="標楷體" w:hAnsi="標楷體"/>
      <w:sz w:val="28"/>
      <w:szCs w:val="28"/>
    </w:rPr>
  </w:style>
  <w:style w:type="character" w:customStyle="1" w:styleId="01-50">
    <w:name w:val="01-5 字元"/>
    <w:link w:val="01-5"/>
    <w:rsid w:val="00B93633"/>
    <w:rPr>
      <w:rFonts w:ascii="標楷體" w:eastAsia="標楷體" w:hAnsi="標楷體"/>
      <w:bCs/>
      <w:kern w:val="2"/>
      <w:sz w:val="28"/>
      <w:szCs w:val="28"/>
    </w:rPr>
  </w:style>
  <w:style w:type="paragraph" w:customStyle="1" w:styleId="01-3">
    <w:name w:val="01-3"/>
    <w:basedOn w:val="a0"/>
    <w:link w:val="01-30"/>
    <w:qFormat/>
    <w:rsid w:val="008D0A60"/>
    <w:pPr>
      <w:snapToGrid w:val="0"/>
      <w:spacing w:beforeLines="50" w:before="180" w:line="480" w:lineRule="exact"/>
      <w:ind w:leftChars="100" w:left="240" w:firstLineChars="104" w:firstLine="325"/>
      <w:jc w:val="both"/>
      <w:outlineLvl w:val="2"/>
    </w:pPr>
    <w:rPr>
      <w:rFonts w:ascii="標楷體" w:eastAsia="標楷體" w:hAnsi="標楷體"/>
      <w:b/>
      <w:spacing w:val="-4"/>
      <w:sz w:val="32"/>
      <w:szCs w:val="32"/>
    </w:rPr>
  </w:style>
  <w:style w:type="character" w:customStyle="1" w:styleId="01-60">
    <w:name w:val="01-6 字元"/>
    <w:link w:val="01-6"/>
    <w:rsid w:val="00B93633"/>
    <w:rPr>
      <w:rFonts w:ascii="標楷體" w:eastAsia="標楷體" w:hAnsi="標楷體"/>
      <w:bCs w:val="0"/>
      <w:kern w:val="2"/>
      <w:sz w:val="28"/>
      <w:szCs w:val="28"/>
    </w:rPr>
  </w:style>
  <w:style w:type="paragraph" w:styleId="31">
    <w:name w:val="toc 3"/>
    <w:basedOn w:val="a0"/>
    <w:next w:val="a0"/>
    <w:autoRedefine/>
    <w:uiPriority w:val="39"/>
    <w:unhideWhenUsed/>
    <w:rsid w:val="00755C46"/>
    <w:pPr>
      <w:tabs>
        <w:tab w:val="right" w:leader="dot" w:pos="9629"/>
      </w:tabs>
      <w:spacing w:line="470" w:lineRule="exact"/>
      <w:ind w:leftChars="300" w:left="720"/>
    </w:pPr>
    <w:rPr>
      <w:rFonts w:ascii="標楷體" w:eastAsia="標楷體" w:hAnsi="標楷體"/>
      <w:bCs/>
      <w:noProof/>
      <w:color w:val="000000"/>
      <w:spacing w:val="-4"/>
      <w:sz w:val="28"/>
      <w:szCs w:val="28"/>
    </w:rPr>
  </w:style>
  <w:style w:type="character" w:customStyle="1" w:styleId="01-30">
    <w:name w:val="01-3 字元"/>
    <w:link w:val="01-3"/>
    <w:rsid w:val="008D0A60"/>
    <w:rPr>
      <w:rFonts w:ascii="標楷體" w:eastAsia="標楷體" w:hAnsi="標楷體"/>
      <w:b/>
      <w:spacing w:val="-4"/>
      <w:kern w:val="2"/>
      <w:sz w:val="32"/>
      <w:szCs w:val="32"/>
    </w:rPr>
  </w:style>
  <w:style w:type="paragraph" w:customStyle="1" w:styleId="ac">
    <w:name w:val="立法院公文(備註)"/>
    <w:basedOn w:val="a0"/>
    <w:link w:val="ad"/>
    <w:rsid w:val="00E67357"/>
    <w:pPr>
      <w:snapToGrid w:val="0"/>
      <w:spacing w:line="240" w:lineRule="atLeast"/>
      <w:ind w:left="714" w:hanging="714"/>
    </w:pPr>
    <w:rPr>
      <w:rFonts w:ascii="標楷體" w:eastAsia="標楷體" w:hAnsi="標楷體"/>
      <w:szCs w:val="24"/>
    </w:rPr>
  </w:style>
  <w:style w:type="table" w:styleId="ae">
    <w:name w:val="Table Grid"/>
    <w:basedOn w:val="a2"/>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立法院(決行)"/>
    <w:basedOn w:val="a0"/>
    <w:rsid w:val="00E67357"/>
    <w:rPr>
      <w:rFonts w:ascii="標楷體" w:eastAsia="標楷體" w:hAnsi="標楷體"/>
      <w:szCs w:val="24"/>
    </w:rPr>
  </w:style>
  <w:style w:type="paragraph" w:customStyle="1" w:styleId="22">
    <w:name w:val="(一)下內文縮2"/>
    <w:basedOn w:val="a0"/>
    <w:link w:val="23"/>
    <w:qFormat/>
    <w:rsid w:val="00E67357"/>
    <w:pPr>
      <w:adjustRightInd w:val="0"/>
      <w:spacing w:line="500" w:lineRule="exact"/>
      <w:ind w:leftChars="300" w:left="300" w:firstLineChars="200" w:firstLine="200"/>
      <w:jc w:val="both"/>
    </w:pPr>
    <w:rPr>
      <w:rFonts w:eastAsia="標楷體"/>
      <w:snapToGrid w:val="0"/>
      <w:sz w:val="28"/>
      <w:szCs w:val="28"/>
    </w:rPr>
  </w:style>
  <w:style w:type="character" w:customStyle="1" w:styleId="23">
    <w:name w:val="(一)下內文縮2 字元"/>
    <w:link w:val="22"/>
    <w:rsid w:val="00E67357"/>
    <w:rPr>
      <w:rFonts w:ascii="Times New Roman" w:eastAsia="標楷體" w:hAnsi="Times New Roman"/>
      <w:snapToGrid w:val="0"/>
      <w:kern w:val="2"/>
      <w:sz w:val="28"/>
      <w:szCs w:val="28"/>
    </w:rPr>
  </w:style>
  <w:style w:type="paragraph" w:styleId="af0">
    <w:name w:val="No Spacing"/>
    <w:uiPriority w:val="1"/>
    <w:qFormat/>
    <w:rsid w:val="00E67357"/>
    <w:pPr>
      <w:widowControl w:val="0"/>
    </w:pPr>
    <w:rPr>
      <w:kern w:val="2"/>
      <w:sz w:val="24"/>
      <w:szCs w:val="22"/>
    </w:rPr>
  </w:style>
  <w:style w:type="character" w:customStyle="1" w:styleId="220">
    <w:name w:val="(一)下內文縮2 字元2"/>
    <w:rsid w:val="00E67357"/>
    <w:rPr>
      <w:rFonts w:ascii="標楷體" w:eastAsia="標楷體" w:hAnsi="Times New Roman"/>
      <w:snapToGrid w:val="0"/>
      <w:kern w:val="2"/>
      <w:sz w:val="28"/>
      <w:szCs w:val="28"/>
    </w:rPr>
  </w:style>
  <w:style w:type="paragraph" w:styleId="HTML">
    <w:name w:val="HTML Preformatted"/>
    <w:basedOn w:val="a0"/>
    <w:link w:val="HTML0"/>
    <w:uiPriority w:val="99"/>
    <w:unhideWhenUsed/>
    <w:rsid w:val="00E673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E67357"/>
    <w:rPr>
      <w:rFonts w:ascii="細明體" w:eastAsia="細明體" w:hAnsi="細明體" w:cs="細明體"/>
      <w:sz w:val="24"/>
      <w:szCs w:val="24"/>
    </w:rPr>
  </w:style>
  <w:style w:type="character" w:styleId="af1">
    <w:name w:val="annotation reference"/>
    <w:semiHidden/>
    <w:unhideWhenUsed/>
    <w:rsid w:val="00E67357"/>
    <w:rPr>
      <w:sz w:val="18"/>
      <w:szCs w:val="18"/>
    </w:rPr>
  </w:style>
  <w:style w:type="paragraph" w:styleId="af2">
    <w:name w:val="annotation text"/>
    <w:basedOn w:val="a0"/>
    <w:link w:val="af3"/>
    <w:semiHidden/>
    <w:unhideWhenUsed/>
    <w:rsid w:val="00E67357"/>
    <w:rPr>
      <w:rFonts w:ascii="Calibri" w:hAnsi="Calibri"/>
      <w:szCs w:val="22"/>
    </w:rPr>
  </w:style>
  <w:style w:type="character" w:customStyle="1" w:styleId="af3">
    <w:name w:val="註解文字 字元"/>
    <w:link w:val="af2"/>
    <w:semiHidden/>
    <w:rsid w:val="00E67357"/>
    <w:rPr>
      <w:kern w:val="2"/>
      <w:sz w:val="24"/>
      <w:szCs w:val="22"/>
    </w:rPr>
  </w:style>
  <w:style w:type="paragraph" w:styleId="af4">
    <w:name w:val="annotation subject"/>
    <w:basedOn w:val="af2"/>
    <w:next w:val="af2"/>
    <w:link w:val="af5"/>
    <w:semiHidden/>
    <w:unhideWhenUsed/>
    <w:rsid w:val="00E67357"/>
    <w:rPr>
      <w:b/>
      <w:bCs/>
    </w:rPr>
  </w:style>
  <w:style w:type="character" w:customStyle="1" w:styleId="af5">
    <w:name w:val="註解主旨 字元"/>
    <w:link w:val="af4"/>
    <w:semiHidden/>
    <w:rsid w:val="00E67357"/>
    <w:rPr>
      <w:b/>
      <w:bCs/>
      <w:kern w:val="2"/>
      <w:sz w:val="24"/>
      <w:szCs w:val="22"/>
    </w:rPr>
  </w:style>
  <w:style w:type="paragraph" w:customStyle="1" w:styleId="af6">
    <w:name w:val="說明"/>
    <w:basedOn w:val="a0"/>
    <w:next w:val="a0"/>
    <w:rsid w:val="00E67357"/>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7">
    <w:name w:val="案由(議)"/>
    <w:basedOn w:val="a0"/>
    <w:next w:val="a0"/>
    <w:rsid w:val="00E67357"/>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8">
    <w:name w:val="特殊段落"/>
    <w:basedOn w:val="a0"/>
    <w:rsid w:val="00E67357"/>
    <w:pPr>
      <w:kinsoku w:val="0"/>
      <w:overflowPunct w:val="0"/>
      <w:autoSpaceDE w:val="0"/>
      <w:autoSpaceDN w:val="0"/>
      <w:jc w:val="both"/>
    </w:pPr>
    <w:rPr>
      <w:rFonts w:eastAsia="華康細明體"/>
      <w:snapToGrid w:val="0"/>
      <w:szCs w:val="24"/>
    </w:rPr>
  </w:style>
  <w:style w:type="paragraph" w:customStyle="1" w:styleId="14">
    <w:name w:val="表格內文(14行高)"/>
    <w:basedOn w:val="af9"/>
    <w:link w:val="140"/>
    <w:qFormat/>
    <w:rsid w:val="00E67357"/>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rsid w:val="00E67357"/>
    <w:rPr>
      <w:rFonts w:ascii="標楷體" w:eastAsia="標楷體" w:hAnsi="標楷體"/>
      <w:snapToGrid w:val="0"/>
      <w:kern w:val="2"/>
      <w:sz w:val="24"/>
      <w:szCs w:val="28"/>
    </w:rPr>
  </w:style>
  <w:style w:type="paragraph" w:styleId="af9">
    <w:name w:val="table of figures"/>
    <w:basedOn w:val="a0"/>
    <w:next w:val="a0"/>
    <w:uiPriority w:val="99"/>
    <w:semiHidden/>
    <w:unhideWhenUsed/>
    <w:rsid w:val="00E67357"/>
    <w:pPr>
      <w:ind w:leftChars="400" w:left="400" w:hangingChars="200" w:hanging="200"/>
    </w:pPr>
    <w:rPr>
      <w:rFonts w:ascii="Calibri" w:hAnsi="Calibri"/>
      <w:szCs w:val="22"/>
    </w:rPr>
  </w:style>
  <w:style w:type="paragraph" w:styleId="afa">
    <w:name w:val="Date"/>
    <w:basedOn w:val="a0"/>
    <w:next w:val="a0"/>
    <w:link w:val="afb"/>
    <w:uiPriority w:val="99"/>
    <w:semiHidden/>
    <w:unhideWhenUsed/>
    <w:rsid w:val="00E67357"/>
    <w:pPr>
      <w:jc w:val="right"/>
    </w:pPr>
    <w:rPr>
      <w:rFonts w:ascii="Calibri" w:hAnsi="Calibri"/>
      <w:szCs w:val="22"/>
    </w:rPr>
  </w:style>
  <w:style w:type="character" w:customStyle="1" w:styleId="afb">
    <w:name w:val="日期 字元"/>
    <w:link w:val="afa"/>
    <w:uiPriority w:val="99"/>
    <w:semiHidden/>
    <w:rsid w:val="00E67357"/>
    <w:rPr>
      <w:kern w:val="2"/>
      <w:sz w:val="24"/>
      <w:szCs w:val="22"/>
    </w:rPr>
  </w:style>
  <w:style w:type="paragraph" w:customStyle="1" w:styleId="Default">
    <w:name w:val="Default"/>
    <w:rsid w:val="00E67357"/>
    <w:pPr>
      <w:widowControl w:val="0"/>
      <w:autoSpaceDE w:val="0"/>
      <w:autoSpaceDN w:val="0"/>
      <w:adjustRightInd w:val="0"/>
    </w:pPr>
    <w:rPr>
      <w:rFonts w:ascii="標楷體" w:hAnsi="標楷體" w:cs="標楷體"/>
      <w:color w:val="000000"/>
      <w:sz w:val="24"/>
      <w:szCs w:val="24"/>
    </w:rPr>
  </w:style>
  <w:style w:type="table" w:customStyle="1" w:styleId="12">
    <w:name w:val="表格格線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E67357"/>
  </w:style>
  <w:style w:type="table" w:customStyle="1" w:styleId="32">
    <w:name w:val="表格格線3"/>
    <w:basedOn w:val="a2"/>
    <w:next w:val="ae"/>
    <w:uiPriority w:val="3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E67357"/>
    <w:rPr>
      <w:rFonts w:ascii="Calibri" w:hAnsi="Calibri"/>
      <w:sz w:val="20"/>
    </w:rPr>
  </w:style>
  <w:style w:type="table" w:styleId="-1">
    <w:name w:val="Colorful List Accent 1"/>
    <w:basedOn w:val="a2"/>
    <w:uiPriority w:val="72"/>
    <w:rsid w:val="00E6735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0">
    <w:name w:val="表格格線3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無清單2"/>
    <w:next w:val="a3"/>
    <w:uiPriority w:val="99"/>
    <w:semiHidden/>
    <w:unhideWhenUsed/>
    <w:rsid w:val="00E67357"/>
  </w:style>
  <w:style w:type="table" w:customStyle="1" w:styleId="GridTableLight2">
    <w:name w:val="Grid Table Light2"/>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1">
    <w:name w:val="表格格線4"/>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0"/>
    <w:link w:val="afe"/>
    <w:rsid w:val="00E67357"/>
    <w:rPr>
      <w:rFonts w:eastAsia="標楷體"/>
      <w:sz w:val="34"/>
      <w:szCs w:val="24"/>
    </w:rPr>
  </w:style>
  <w:style w:type="character" w:customStyle="1" w:styleId="afe">
    <w:name w:val="本文 字元"/>
    <w:link w:val="afd"/>
    <w:rsid w:val="00E67357"/>
    <w:rPr>
      <w:rFonts w:ascii="Times New Roman" w:eastAsia="標楷體" w:hAnsi="Times New Roman"/>
      <w:kern w:val="2"/>
      <w:sz w:val="34"/>
      <w:szCs w:val="24"/>
    </w:rPr>
  </w:style>
  <w:style w:type="table" w:customStyle="1" w:styleId="120">
    <w:name w:val="表格格線12"/>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格格線33"/>
    <w:basedOn w:val="a2"/>
    <w:next w:val="ae"/>
    <w:uiPriority w:val="3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unhideWhenUsed/>
    <w:rsid w:val="00E67357"/>
    <w:rPr>
      <w:color w:val="800080"/>
      <w:u w:val="single"/>
    </w:rPr>
  </w:style>
  <w:style w:type="numbering" w:customStyle="1" w:styleId="112">
    <w:name w:val="無清單11"/>
    <w:next w:val="a3"/>
    <w:uiPriority w:val="99"/>
    <w:semiHidden/>
    <w:unhideWhenUsed/>
    <w:rsid w:val="00E67357"/>
  </w:style>
  <w:style w:type="paragraph" w:styleId="af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ff1"/>
    <w:rsid w:val="00E67357"/>
    <w:pPr>
      <w:ind w:leftChars="297" w:left="713"/>
    </w:pPr>
    <w:rPr>
      <w:rFonts w:eastAsia="標楷體"/>
      <w:sz w:val="32"/>
      <w:szCs w:val="24"/>
    </w:rPr>
  </w:style>
  <w:style w:type="character" w:customStyle="1" w:styleId="aff1">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ff0"/>
    <w:rsid w:val="00E67357"/>
    <w:rPr>
      <w:rFonts w:ascii="Times New Roman" w:eastAsia="標楷體" w:hAnsi="Times New Roman"/>
      <w:kern w:val="2"/>
      <w:sz w:val="32"/>
      <w:szCs w:val="24"/>
    </w:rPr>
  </w:style>
  <w:style w:type="paragraph" w:customStyle="1" w:styleId="aff2">
    <w:name w:val="a"/>
    <w:basedOn w:val="a0"/>
    <w:rsid w:val="00E67357"/>
    <w:pPr>
      <w:widowControl/>
      <w:spacing w:before="100" w:beforeAutospacing="1" w:after="100" w:afterAutospacing="1"/>
    </w:pPr>
    <w:rPr>
      <w:rFonts w:ascii="新細明體" w:hAnsi="新細明體" w:cs="新細明體"/>
      <w:kern w:val="0"/>
      <w:szCs w:val="24"/>
    </w:rPr>
  </w:style>
  <w:style w:type="paragraph" w:customStyle="1" w:styleId="a00">
    <w:name w:val="a0"/>
    <w:basedOn w:val="a0"/>
    <w:rsid w:val="00E67357"/>
    <w:pPr>
      <w:widowControl/>
      <w:spacing w:before="100" w:beforeAutospacing="1" w:after="100" w:afterAutospacing="1"/>
    </w:pPr>
    <w:rPr>
      <w:rFonts w:ascii="新細明體" w:hAnsi="新細明體" w:cs="新細明體"/>
      <w:kern w:val="0"/>
      <w:szCs w:val="24"/>
    </w:rPr>
  </w:style>
  <w:style w:type="paragraph" w:customStyle="1" w:styleId="a10">
    <w:name w:val="a1"/>
    <w:basedOn w:val="a0"/>
    <w:rsid w:val="00E67357"/>
    <w:pPr>
      <w:widowControl/>
      <w:spacing w:before="100" w:beforeAutospacing="1" w:after="100" w:afterAutospacing="1"/>
    </w:pPr>
    <w:rPr>
      <w:rFonts w:ascii="新細明體" w:hAnsi="新細明體" w:cs="新細明體"/>
      <w:kern w:val="0"/>
      <w:szCs w:val="24"/>
    </w:rPr>
  </w:style>
  <w:style w:type="numbering" w:customStyle="1" w:styleId="34">
    <w:name w:val="無清單3"/>
    <w:next w:val="a3"/>
    <w:uiPriority w:val="99"/>
    <w:semiHidden/>
    <w:unhideWhenUsed/>
    <w:rsid w:val="00E67357"/>
  </w:style>
  <w:style w:type="character" w:styleId="aff3">
    <w:name w:val="page number"/>
    <w:rsid w:val="00E67357"/>
  </w:style>
  <w:style w:type="numbering" w:customStyle="1" w:styleId="42">
    <w:name w:val="無清單4"/>
    <w:next w:val="a3"/>
    <w:uiPriority w:val="99"/>
    <w:semiHidden/>
    <w:unhideWhenUsed/>
    <w:rsid w:val="00E67357"/>
  </w:style>
  <w:style w:type="paragraph" w:customStyle="1" w:styleId="011">
    <w:name w:val="01提案1"/>
    <w:basedOn w:val="a0"/>
    <w:link w:val="0110"/>
    <w:qFormat/>
    <w:rsid w:val="00E67357"/>
    <w:pPr>
      <w:kinsoku w:val="0"/>
      <w:overflowPunct w:val="0"/>
      <w:spacing w:before="120" w:line="500" w:lineRule="exact"/>
      <w:ind w:leftChars="150" w:left="1000" w:hangingChars="200" w:hanging="640"/>
      <w:jc w:val="both"/>
      <w:textAlignment w:val="center"/>
    </w:pPr>
    <w:rPr>
      <w:rFonts w:ascii="標楷體" w:eastAsia="標楷體" w:hAnsi="標楷體"/>
      <w:snapToGrid w:val="0"/>
      <w:sz w:val="32"/>
      <w:szCs w:val="32"/>
    </w:rPr>
  </w:style>
  <w:style w:type="paragraph" w:customStyle="1" w:styleId="02-2">
    <w:name w:val="02-提案2段"/>
    <w:basedOn w:val="011"/>
    <w:link w:val="02-20"/>
    <w:qFormat/>
    <w:rsid w:val="00E67357"/>
    <w:pPr>
      <w:spacing w:before="0"/>
      <w:ind w:leftChars="450" w:left="1080" w:firstLineChars="200" w:firstLine="640"/>
    </w:pPr>
  </w:style>
  <w:style w:type="character" w:customStyle="1" w:styleId="0110">
    <w:name w:val="01提案1 字元"/>
    <w:link w:val="011"/>
    <w:rsid w:val="00E67357"/>
    <w:rPr>
      <w:rFonts w:ascii="標楷體" w:eastAsia="標楷體" w:hAnsi="標楷體"/>
      <w:snapToGrid w:val="0"/>
      <w:kern w:val="2"/>
      <w:sz w:val="32"/>
      <w:szCs w:val="32"/>
    </w:rPr>
  </w:style>
  <w:style w:type="paragraph" w:customStyle="1" w:styleId="03-1">
    <w:name w:val="03-提案人1"/>
    <w:basedOn w:val="a0"/>
    <w:link w:val="03-10"/>
    <w:qFormat/>
    <w:rsid w:val="00E67357"/>
    <w:pPr>
      <w:snapToGrid w:val="0"/>
      <w:spacing w:line="460" w:lineRule="exact"/>
      <w:ind w:leftChars="1250" w:left="4280" w:hangingChars="400" w:hanging="1280"/>
      <w:jc w:val="both"/>
    </w:pPr>
    <w:rPr>
      <w:rFonts w:ascii="標楷體" w:eastAsia="標楷體" w:hAnsi="標楷體"/>
      <w:sz w:val="32"/>
      <w:szCs w:val="32"/>
    </w:rPr>
  </w:style>
  <w:style w:type="character" w:customStyle="1" w:styleId="02-20">
    <w:name w:val="02-提案2段 字元"/>
    <w:link w:val="02-2"/>
    <w:rsid w:val="00E67357"/>
    <w:rPr>
      <w:rFonts w:ascii="標楷體" w:eastAsia="標楷體" w:hAnsi="標楷體"/>
      <w:snapToGrid w:val="0"/>
      <w:kern w:val="2"/>
      <w:sz w:val="32"/>
      <w:szCs w:val="32"/>
    </w:rPr>
  </w:style>
  <w:style w:type="paragraph" w:customStyle="1" w:styleId="04-2">
    <w:name w:val="04-提案人2"/>
    <w:basedOn w:val="a0"/>
    <w:link w:val="04-20"/>
    <w:qFormat/>
    <w:rsid w:val="00E67357"/>
    <w:pPr>
      <w:kinsoku w:val="0"/>
      <w:overflowPunct w:val="0"/>
      <w:spacing w:before="120" w:line="500" w:lineRule="exact"/>
      <w:ind w:leftChars="1750" w:left="4840" w:hangingChars="200" w:hanging="640"/>
      <w:jc w:val="both"/>
      <w:textAlignment w:val="center"/>
    </w:pPr>
    <w:rPr>
      <w:rFonts w:ascii="標楷體" w:eastAsia="標楷體" w:hAnsi="標楷體"/>
      <w:snapToGrid w:val="0"/>
      <w:sz w:val="32"/>
      <w:szCs w:val="32"/>
    </w:rPr>
  </w:style>
  <w:style w:type="character" w:customStyle="1" w:styleId="03-10">
    <w:name w:val="03-提案人1 字元"/>
    <w:link w:val="03-1"/>
    <w:rsid w:val="00E67357"/>
    <w:rPr>
      <w:rFonts w:ascii="標楷體" w:eastAsia="標楷體" w:hAnsi="標楷體"/>
      <w:kern w:val="2"/>
      <w:sz w:val="32"/>
      <w:szCs w:val="32"/>
    </w:rPr>
  </w:style>
  <w:style w:type="character" w:customStyle="1" w:styleId="04-20">
    <w:name w:val="04-提案人2 字元"/>
    <w:link w:val="04-2"/>
    <w:rsid w:val="00E67357"/>
    <w:rPr>
      <w:rFonts w:ascii="標楷體" w:eastAsia="標楷體" w:hAnsi="標楷體"/>
      <w:snapToGrid w:val="0"/>
      <w:kern w:val="2"/>
      <w:sz w:val="32"/>
      <w:szCs w:val="32"/>
    </w:rPr>
  </w:style>
  <w:style w:type="paragraph" w:customStyle="1" w:styleId="01-4">
    <w:name w:val="01-4"/>
    <w:basedOn w:val="ac"/>
    <w:link w:val="01-40"/>
    <w:qFormat/>
    <w:rsid w:val="00DB3FA5"/>
    <w:pPr>
      <w:spacing w:beforeLines="20" w:before="72" w:afterLines="20" w:after="72" w:line="500" w:lineRule="exact"/>
      <w:ind w:leftChars="400" w:left="960" w:firstLineChars="25" w:firstLine="74"/>
      <w:jc w:val="both"/>
      <w:outlineLvl w:val="2"/>
    </w:pPr>
    <w:rPr>
      <w:b/>
      <w:bCs/>
      <w:spacing w:val="-12"/>
      <w:sz w:val="32"/>
      <w:szCs w:val="32"/>
    </w:rPr>
  </w:style>
  <w:style w:type="paragraph" w:styleId="26">
    <w:name w:val="Body Text Indent 2"/>
    <w:basedOn w:val="a0"/>
    <w:link w:val="27"/>
    <w:rsid w:val="009112A3"/>
    <w:pPr>
      <w:ind w:left="480" w:hanging="480"/>
      <w:jc w:val="both"/>
    </w:pPr>
    <w:rPr>
      <w:rFonts w:eastAsia="標楷體"/>
      <w:sz w:val="32"/>
    </w:rPr>
  </w:style>
  <w:style w:type="character" w:customStyle="1" w:styleId="ad">
    <w:name w:val="立法院公文(備註) 字元"/>
    <w:link w:val="ac"/>
    <w:rsid w:val="00A96164"/>
    <w:rPr>
      <w:rFonts w:ascii="標楷體" w:eastAsia="標楷體" w:hAnsi="標楷體"/>
      <w:kern w:val="2"/>
      <w:sz w:val="24"/>
      <w:szCs w:val="24"/>
    </w:rPr>
  </w:style>
  <w:style w:type="character" w:customStyle="1" w:styleId="01-40">
    <w:name w:val="01-4 字元"/>
    <w:link w:val="01-4"/>
    <w:rsid w:val="00DB3FA5"/>
    <w:rPr>
      <w:rFonts w:ascii="標楷體" w:eastAsia="標楷體" w:hAnsi="標楷體"/>
      <w:b/>
      <w:bCs/>
      <w:spacing w:val="-12"/>
      <w:kern w:val="2"/>
      <w:sz w:val="32"/>
      <w:szCs w:val="32"/>
    </w:rPr>
  </w:style>
  <w:style w:type="character" w:customStyle="1" w:styleId="27">
    <w:name w:val="本文縮排 2 字元"/>
    <w:link w:val="26"/>
    <w:rsid w:val="009112A3"/>
    <w:rPr>
      <w:rFonts w:ascii="Times New Roman" w:eastAsia="標楷體" w:hAnsi="Times New Roman"/>
      <w:kern w:val="2"/>
      <w:sz w:val="32"/>
    </w:rPr>
  </w:style>
  <w:style w:type="paragraph" w:styleId="aff4">
    <w:name w:val="Block Text"/>
    <w:basedOn w:val="a0"/>
    <w:rsid w:val="009112A3"/>
    <w:pPr>
      <w:ind w:left="92" w:right="92"/>
      <w:jc w:val="both"/>
    </w:pPr>
    <w:rPr>
      <w:rFonts w:eastAsia="標楷體"/>
      <w:sz w:val="32"/>
    </w:rPr>
  </w:style>
  <w:style w:type="paragraph" w:styleId="35">
    <w:name w:val="Body Text Indent 3"/>
    <w:basedOn w:val="a0"/>
    <w:link w:val="36"/>
    <w:rsid w:val="009112A3"/>
    <w:pPr>
      <w:ind w:leftChars="38" w:left="731" w:hangingChars="200" w:hanging="640"/>
      <w:jc w:val="both"/>
    </w:pPr>
    <w:rPr>
      <w:rFonts w:eastAsia="標楷體"/>
      <w:sz w:val="32"/>
    </w:rPr>
  </w:style>
  <w:style w:type="character" w:customStyle="1" w:styleId="36">
    <w:name w:val="本文縮排 3 字元"/>
    <w:link w:val="35"/>
    <w:rsid w:val="009112A3"/>
    <w:rPr>
      <w:rFonts w:ascii="Times New Roman" w:eastAsia="標楷體" w:hAnsi="Times New Roman"/>
      <w:kern w:val="2"/>
      <w:sz w:val="32"/>
    </w:rPr>
  </w:style>
  <w:style w:type="paragraph" w:customStyle="1" w:styleId="aff5">
    <w:name w:val="立法院公文(機關全銜)"/>
    <w:basedOn w:val="a0"/>
    <w:rsid w:val="009112A3"/>
    <w:rPr>
      <w:rFonts w:ascii="標楷體" w:eastAsia="標楷體" w:hAnsi="標楷體"/>
      <w:sz w:val="40"/>
      <w:szCs w:val="24"/>
    </w:rPr>
  </w:style>
  <w:style w:type="paragraph" w:customStyle="1" w:styleId="aff6">
    <w:name w:val="立法院公文(機關地址)"/>
    <w:basedOn w:val="a0"/>
    <w:rsid w:val="009112A3"/>
    <w:pPr>
      <w:ind w:leftChars="3000" w:left="3000"/>
    </w:pPr>
    <w:rPr>
      <w:rFonts w:ascii="標楷體" w:eastAsia="標楷體" w:hAnsi="標楷體"/>
      <w:sz w:val="28"/>
      <w:szCs w:val="24"/>
    </w:rPr>
  </w:style>
  <w:style w:type="paragraph" w:customStyle="1" w:styleId="aff7">
    <w:name w:val="立法院公文(傳真)"/>
    <w:basedOn w:val="a0"/>
    <w:rsid w:val="009112A3"/>
    <w:pPr>
      <w:ind w:leftChars="3000" w:left="3000"/>
    </w:pPr>
    <w:rPr>
      <w:rFonts w:ascii="標楷體" w:eastAsia="標楷體" w:hAnsi="標楷體"/>
      <w:sz w:val="28"/>
      <w:szCs w:val="24"/>
    </w:rPr>
  </w:style>
  <w:style w:type="paragraph" w:customStyle="1" w:styleId="aff8">
    <w:name w:val="立法院公文(受文者)"/>
    <w:basedOn w:val="a0"/>
    <w:next w:val="a0"/>
    <w:rsid w:val="009112A3"/>
    <w:pPr>
      <w:ind w:left="1134" w:hanging="1134"/>
    </w:pPr>
    <w:rPr>
      <w:rFonts w:ascii="標楷體" w:eastAsia="標楷體" w:hAnsi="標楷體"/>
      <w:sz w:val="32"/>
      <w:szCs w:val="24"/>
    </w:rPr>
  </w:style>
  <w:style w:type="paragraph" w:customStyle="1" w:styleId="aff9">
    <w:name w:val="立法院公文(速別)"/>
    <w:basedOn w:val="a0"/>
    <w:rsid w:val="009112A3"/>
    <w:pPr>
      <w:ind w:left="731" w:hanging="731"/>
    </w:pPr>
    <w:rPr>
      <w:rFonts w:ascii="標楷體" w:eastAsia="標楷體" w:hAnsi="標楷體"/>
      <w:sz w:val="28"/>
      <w:szCs w:val="24"/>
    </w:rPr>
  </w:style>
  <w:style w:type="paragraph" w:customStyle="1" w:styleId="affa">
    <w:name w:val="立法院公文(密等)"/>
    <w:basedOn w:val="a0"/>
    <w:rsid w:val="009112A3"/>
    <w:pPr>
      <w:ind w:left="1945" w:hanging="1945"/>
    </w:pPr>
    <w:rPr>
      <w:rFonts w:ascii="標楷體" w:eastAsia="標楷體" w:hAnsi="標楷體"/>
      <w:szCs w:val="24"/>
    </w:rPr>
  </w:style>
  <w:style w:type="paragraph" w:customStyle="1" w:styleId="affb">
    <w:name w:val="立法院公文(發文字號)"/>
    <w:basedOn w:val="a0"/>
    <w:rsid w:val="009112A3"/>
    <w:pPr>
      <w:ind w:left="1213" w:hanging="1213"/>
    </w:pPr>
    <w:rPr>
      <w:rFonts w:ascii="標楷體" w:eastAsia="標楷體" w:hAnsi="標楷體"/>
      <w:szCs w:val="24"/>
    </w:rPr>
  </w:style>
  <w:style w:type="paragraph" w:customStyle="1" w:styleId="affc">
    <w:name w:val="立法院公文(附件)"/>
    <w:basedOn w:val="a0"/>
    <w:next w:val="a0"/>
    <w:rsid w:val="009112A3"/>
    <w:pPr>
      <w:ind w:left="731" w:hanging="731"/>
    </w:pPr>
    <w:rPr>
      <w:rFonts w:ascii="標楷體" w:eastAsia="標楷體" w:hAnsi="標楷體"/>
      <w:szCs w:val="24"/>
    </w:rPr>
  </w:style>
  <w:style w:type="paragraph" w:customStyle="1" w:styleId="a">
    <w:name w:val="立法院公文(接續段落_說明)"/>
    <w:basedOn w:val="a0"/>
    <w:rsid w:val="009112A3"/>
    <w:pPr>
      <w:numPr>
        <w:numId w:val="1"/>
      </w:numPr>
      <w:spacing w:line="560" w:lineRule="exact"/>
      <w:ind w:left="919" w:hanging="635"/>
    </w:pPr>
    <w:rPr>
      <w:rFonts w:ascii="標楷體" w:eastAsia="標楷體" w:hAnsi="標楷體"/>
      <w:sz w:val="32"/>
      <w:szCs w:val="24"/>
    </w:rPr>
  </w:style>
  <w:style w:type="paragraph" w:customStyle="1" w:styleId="affd">
    <w:name w:val="立法院公文(說明)"/>
    <w:basedOn w:val="a0"/>
    <w:next w:val="a"/>
    <w:rsid w:val="009112A3"/>
    <w:pPr>
      <w:spacing w:line="560" w:lineRule="exact"/>
      <w:ind w:left="992" w:hanging="992"/>
    </w:pPr>
    <w:rPr>
      <w:rFonts w:ascii="標楷體" w:eastAsia="標楷體" w:hAnsi="標楷體"/>
      <w:sz w:val="32"/>
      <w:szCs w:val="24"/>
    </w:rPr>
  </w:style>
  <w:style w:type="paragraph" w:customStyle="1" w:styleId="affe">
    <w:name w:val="立法院公文(正本)"/>
    <w:basedOn w:val="a0"/>
    <w:rsid w:val="009112A3"/>
    <w:pPr>
      <w:ind w:left="731" w:hanging="731"/>
    </w:pPr>
    <w:rPr>
      <w:rFonts w:ascii="標楷體" w:eastAsia="標楷體" w:hAnsi="標楷體"/>
      <w:szCs w:val="24"/>
    </w:rPr>
  </w:style>
  <w:style w:type="paragraph" w:styleId="28">
    <w:name w:val="Body Text 2"/>
    <w:basedOn w:val="a0"/>
    <w:link w:val="29"/>
    <w:rsid w:val="009112A3"/>
    <w:pPr>
      <w:spacing w:line="400" w:lineRule="exact"/>
      <w:jc w:val="both"/>
    </w:pPr>
    <w:rPr>
      <w:rFonts w:ascii="標楷體" w:eastAsia="標楷體"/>
      <w:sz w:val="28"/>
    </w:rPr>
  </w:style>
  <w:style w:type="character" w:customStyle="1" w:styleId="29">
    <w:name w:val="本文 2 字元"/>
    <w:link w:val="28"/>
    <w:rsid w:val="009112A3"/>
    <w:rPr>
      <w:rFonts w:ascii="標楷體" w:eastAsia="標楷體" w:hAnsi="Times New Roman"/>
      <w:kern w:val="2"/>
      <w:sz w:val="28"/>
    </w:rPr>
  </w:style>
  <w:style w:type="paragraph" w:customStyle="1" w:styleId="afff">
    <w:name w:val="立法院公文(開會事由)"/>
    <w:basedOn w:val="a0"/>
    <w:rsid w:val="009112A3"/>
    <w:pPr>
      <w:spacing w:line="560" w:lineRule="exact"/>
      <w:ind w:left="1661" w:hanging="1661"/>
    </w:pPr>
    <w:rPr>
      <w:rFonts w:ascii="標楷體" w:eastAsia="標楷體" w:hAnsi="標楷體"/>
      <w:sz w:val="32"/>
      <w:szCs w:val="24"/>
    </w:rPr>
  </w:style>
  <w:style w:type="paragraph" w:customStyle="1" w:styleId="afff0">
    <w:name w:val="立法院公文(開會地點)"/>
    <w:basedOn w:val="a0"/>
    <w:rsid w:val="009112A3"/>
    <w:pPr>
      <w:spacing w:line="560" w:lineRule="exact"/>
      <w:ind w:left="1661" w:hanging="1661"/>
    </w:pPr>
    <w:rPr>
      <w:rFonts w:ascii="標楷體" w:eastAsia="標楷體" w:hAnsi="標楷體"/>
      <w:sz w:val="32"/>
      <w:szCs w:val="24"/>
    </w:rPr>
  </w:style>
  <w:style w:type="paragraph" w:customStyle="1" w:styleId="afff1">
    <w:name w:val="立法院公文(會議名稱)"/>
    <w:basedOn w:val="a0"/>
    <w:rsid w:val="009112A3"/>
    <w:pPr>
      <w:spacing w:line="640" w:lineRule="exact"/>
      <w:ind w:left="1661" w:hanging="1661"/>
    </w:pPr>
    <w:rPr>
      <w:rFonts w:ascii="標楷體" w:eastAsia="標楷體" w:hAnsi="標楷體"/>
      <w:b/>
      <w:bCs/>
      <w:sz w:val="32"/>
      <w:szCs w:val="24"/>
    </w:rPr>
  </w:style>
  <w:style w:type="paragraph" w:styleId="37">
    <w:name w:val="Body Text 3"/>
    <w:basedOn w:val="a0"/>
    <w:link w:val="38"/>
    <w:rsid w:val="009112A3"/>
    <w:pPr>
      <w:jc w:val="both"/>
    </w:pPr>
    <w:rPr>
      <w:rFonts w:ascii="標楷體" w:eastAsia="標楷體" w:hAnsi="標楷體"/>
      <w:bCs/>
      <w:color w:val="000000"/>
      <w:sz w:val="28"/>
      <w:szCs w:val="28"/>
    </w:rPr>
  </w:style>
  <w:style w:type="character" w:customStyle="1" w:styleId="38">
    <w:name w:val="本文 3 字元"/>
    <w:link w:val="37"/>
    <w:rsid w:val="009112A3"/>
    <w:rPr>
      <w:rFonts w:ascii="標楷體" w:eastAsia="標楷體" w:hAnsi="標楷體"/>
      <w:bCs/>
      <w:color w:val="000000"/>
      <w:kern w:val="2"/>
      <w:sz w:val="28"/>
      <w:szCs w:val="28"/>
    </w:rPr>
  </w:style>
  <w:style w:type="paragraph" w:customStyle="1" w:styleId="2a">
    <w:name w:val="字元2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afff2">
    <w:name w:val="表格第一列(文字分散)"/>
    <w:basedOn w:val="a0"/>
    <w:next w:val="a0"/>
    <w:rsid w:val="009112A3"/>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f3">
    <w:name w:val="甲"/>
    <w:basedOn w:val="a0"/>
    <w:rsid w:val="009112A3"/>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f4">
    <w:name w:val="報告事項次目錄(內文)"/>
    <w:basedOn w:val="a0"/>
    <w:next w:val="a0"/>
    <w:rsid w:val="009112A3"/>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afff5">
    <w:name w:val="報告事項次目錄(項目符號)"/>
    <w:basedOn w:val="a0"/>
    <w:next w:val="a0"/>
    <w:rsid w:val="009112A3"/>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styleId="43">
    <w:name w:val="toc 4"/>
    <w:basedOn w:val="a0"/>
    <w:next w:val="a0"/>
    <w:autoRedefine/>
    <w:uiPriority w:val="39"/>
    <w:unhideWhenUsed/>
    <w:rsid w:val="00732884"/>
    <w:pPr>
      <w:ind w:leftChars="600" w:left="1440"/>
    </w:pPr>
    <w:rPr>
      <w:rFonts w:ascii="Calibri" w:hAnsi="Calibri"/>
      <w:szCs w:val="22"/>
    </w:rPr>
  </w:style>
  <w:style w:type="paragraph" w:styleId="51">
    <w:name w:val="toc 5"/>
    <w:basedOn w:val="a0"/>
    <w:next w:val="a0"/>
    <w:autoRedefine/>
    <w:uiPriority w:val="39"/>
    <w:unhideWhenUsed/>
    <w:rsid w:val="00732884"/>
    <w:pPr>
      <w:ind w:leftChars="800" w:left="1920"/>
    </w:pPr>
    <w:rPr>
      <w:rFonts w:ascii="Calibri" w:hAnsi="Calibri"/>
      <w:szCs w:val="22"/>
    </w:rPr>
  </w:style>
  <w:style w:type="paragraph" w:styleId="6">
    <w:name w:val="toc 6"/>
    <w:basedOn w:val="a0"/>
    <w:next w:val="a0"/>
    <w:autoRedefine/>
    <w:uiPriority w:val="39"/>
    <w:unhideWhenUsed/>
    <w:rsid w:val="00732884"/>
    <w:pPr>
      <w:ind w:leftChars="1000" w:left="2400"/>
    </w:pPr>
    <w:rPr>
      <w:rFonts w:ascii="Calibri" w:hAnsi="Calibri"/>
      <w:szCs w:val="22"/>
    </w:rPr>
  </w:style>
  <w:style w:type="paragraph" w:styleId="7">
    <w:name w:val="toc 7"/>
    <w:basedOn w:val="a0"/>
    <w:next w:val="a0"/>
    <w:autoRedefine/>
    <w:uiPriority w:val="39"/>
    <w:unhideWhenUsed/>
    <w:rsid w:val="00732884"/>
    <w:pPr>
      <w:ind w:leftChars="1200" w:left="2880"/>
    </w:pPr>
    <w:rPr>
      <w:rFonts w:ascii="Calibri" w:hAnsi="Calibri"/>
      <w:szCs w:val="22"/>
    </w:rPr>
  </w:style>
  <w:style w:type="paragraph" w:styleId="8">
    <w:name w:val="toc 8"/>
    <w:basedOn w:val="a0"/>
    <w:next w:val="a0"/>
    <w:autoRedefine/>
    <w:uiPriority w:val="39"/>
    <w:unhideWhenUsed/>
    <w:rsid w:val="00732884"/>
    <w:pPr>
      <w:ind w:leftChars="1400" w:left="3360"/>
    </w:pPr>
    <w:rPr>
      <w:rFonts w:ascii="Calibri" w:hAnsi="Calibri"/>
      <w:szCs w:val="22"/>
    </w:rPr>
  </w:style>
  <w:style w:type="paragraph" w:styleId="9">
    <w:name w:val="toc 9"/>
    <w:basedOn w:val="a0"/>
    <w:next w:val="a0"/>
    <w:autoRedefine/>
    <w:uiPriority w:val="39"/>
    <w:unhideWhenUsed/>
    <w:rsid w:val="00732884"/>
    <w:pPr>
      <w:ind w:leftChars="1600" w:left="3840"/>
    </w:pPr>
    <w:rPr>
      <w:rFonts w:ascii="Calibri" w:hAnsi="Calibri"/>
      <w:szCs w:val="22"/>
    </w:rPr>
  </w:style>
  <w:style w:type="paragraph" w:styleId="Web">
    <w:name w:val="Normal (Web)"/>
    <w:basedOn w:val="a0"/>
    <w:uiPriority w:val="99"/>
    <w:semiHidden/>
    <w:unhideWhenUsed/>
    <w:rsid w:val="00DD1784"/>
    <w:rPr>
      <w:szCs w:val="24"/>
    </w:rPr>
  </w:style>
  <w:style w:type="paragraph" w:customStyle="1" w:styleId="01-45">
    <w:name w:val="01-4.5(會次)"/>
    <w:basedOn w:val="01-4"/>
    <w:link w:val="01-450"/>
    <w:qFormat/>
    <w:rsid w:val="00C676FB"/>
    <w:pPr>
      <w:ind w:leftChars="0" w:left="0"/>
    </w:pPr>
  </w:style>
  <w:style w:type="paragraph" w:customStyle="1" w:styleId="01-">
    <w:name w:val="01-議事錄標題"/>
    <w:basedOn w:val="a0"/>
    <w:link w:val="01-0"/>
    <w:qFormat/>
    <w:rsid w:val="0068198C"/>
    <w:pPr>
      <w:snapToGrid w:val="0"/>
      <w:spacing w:line="460" w:lineRule="exact"/>
      <w:ind w:left="1520" w:hangingChars="506" w:hanging="1520"/>
      <w:jc w:val="both"/>
    </w:pPr>
    <w:rPr>
      <w:rFonts w:ascii="標楷體" w:eastAsia="標楷體" w:hAnsi="標楷體"/>
      <w:b/>
      <w:bCs/>
      <w:spacing w:val="-10"/>
      <w:sz w:val="32"/>
      <w:szCs w:val="32"/>
    </w:rPr>
  </w:style>
  <w:style w:type="character" w:customStyle="1" w:styleId="01-450">
    <w:name w:val="01-4.5(會次) 字元"/>
    <w:basedOn w:val="01-40"/>
    <w:link w:val="01-45"/>
    <w:rsid w:val="00C676FB"/>
    <w:rPr>
      <w:rFonts w:ascii="標楷體" w:eastAsia="標楷體" w:hAnsi="標楷體"/>
      <w:b/>
      <w:bCs/>
      <w:spacing w:val="-12"/>
      <w:kern w:val="2"/>
      <w:sz w:val="32"/>
      <w:szCs w:val="32"/>
    </w:rPr>
  </w:style>
  <w:style w:type="paragraph" w:customStyle="1" w:styleId="02-">
    <w:name w:val="02-時間"/>
    <w:basedOn w:val="a0"/>
    <w:link w:val="02-0"/>
    <w:qFormat/>
    <w:rsid w:val="0068198C"/>
    <w:pPr>
      <w:snapToGrid w:val="0"/>
      <w:spacing w:line="460" w:lineRule="exact"/>
      <w:ind w:left="1619" w:hangingChars="506" w:hanging="1619"/>
      <w:jc w:val="both"/>
    </w:pPr>
    <w:rPr>
      <w:rFonts w:ascii="標楷體" w:eastAsia="標楷體" w:hAnsi="標楷體"/>
      <w:sz w:val="32"/>
      <w:szCs w:val="32"/>
    </w:rPr>
  </w:style>
  <w:style w:type="character" w:customStyle="1" w:styleId="01-0">
    <w:name w:val="01-議事錄標題 字元"/>
    <w:link w:val="01-"/>
    <w:rsid w:val="0068198C"/>
    <w:rPr>
      <w:rFonts w:ascii="標楷體" w:eastAsia="標楷體" w:hAnsi="標楷體"/>
      <w:b/>
      <w:bCs/>
      <w:spacing w:val="-10"/>
      <w:kern w:val="2"/>
      <w:sz w:val="32"/>
      <w:szCs w:val="32"/>
    </w:rPr>
  </w:style>
  <w:style w:type="character" w:customStyle="1" w:styleId="02-0">
    <w:name w:val="02-時間 字元"/>
    <w:link w:val="02-"/>
    <w:rsid w:val="0068198C"/>
    <w:rPr>
      <w:rFonts w:ascii="標楷體" w:eastAsia="標楷體" w:hAnsi="標楷體"/>
      <w:kern w:val="2"/>
      <w:sz w:val="32"/>
      <w:szCs w:val="32"/>
    </w:rPr>
  </w:style>
  <w:style w:type="paragraph" w:customStyle="1" w:styleId="2f">
    <w:name w:val="字元2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0">
    <w:name w:val="字元 字元2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1">
    <w:name w:val="字元 字元2 字元 字元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2">
    <w:name w:val="字元 字元2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3">
    <w:name w:val="字元 字元2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styleId="afff6">
    <w:name w:val="Revision"/>
    <w:hidden/>
    <w:uiPriority w:val="99"/>
    <w:semiHidden/>
    <w:rsid w:val="00B626E9"/>
    <w:rPr>
      <w:rFonts w:ascii="Times New Roman" w:hAnsi="Times New Roman"/>
      <w:kern w:val="2"/>
      <w:sz w:val="24"/>
    </w:rPr>
  </w:style>
  <w:style w:type="paragraph" w:customStyle="1" w:styleId="2f4">
    <w:name w:val="字元2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5">
    <w:name w:val="字元 字元2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6">
    <w:name w:val="字元 字元2 字元 字元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7">
    <w:name w:val="字元 字元2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8">
    <w:name w:val="字元 字元2 字元 字元 字元 字元"/>
    <w:basedOn w:val="a0"/>
    <w:semiHidden/>
    <w:rsid w:val="003F6A26"/>
    <w:pPr>
      <w:widowControl/>
      <w:spacing w:after="160" w:line="240" w:lineRule="exact"/>
    </w:pPr>
    <w:rPr>
      <w:rFonts w:ascii="Verdana" w:eastAsia="Times New Roman" w:hAnsi="Verdana"/>
      <w:kern w:val="0"/>
      <w:sz w:val="20"/>
      <w:lang w:eastAsia="en-US"/>
    </w:rPr>
  </w:style>
  <w:style w:type="character" w:customStyle="1" w:styleId="30">
    <w:name w:val="標題 3 字元"/>
    <w:basedOn w:val="a1"/>
    <w:link w:val="3"/>
    <w:uiPriority w:val="9"/>
    <w:semiHidden/>
    <w:rsid w:val="00114CB9"/>
    <w:rPr>
      <w:rFonts w:asciiTheme="majorHAnsi" w:eastAsiaTheme="majorEastAsia" w:hAnsiTheme="majorHAnsi" w:cstheme="majorBidi"/>
      <w:b/>
      <w:bCs/>
      <w:kern w:val="2"/>
      <w:sz w:val="36"/>
      <w:szCs w:val="36"/>
    </w:rPr>
  </w:style>
  <w:style w:type="paragraph" w:customStyle="1" w:styleId="01">
    <w:name w:val="01"/>
    <w:basedOn w:val="a0"/>
    <w:link w:val="010"/>
    <w:qFormat/>
    <w:rsid w:val="000B5478"/>
    <w:pPr>
      <w:snapToGrid w:val="0"/>
      <w:spacing w:line="460" w:lineRule="exact"/>
      <w:ind w:leftChars="500" w:left="1840" w:hangingChars="200" w:hanging="640"/>
      <w:contextualSpacing/>
    </w:pPr>
    <w:rPr>
      <w:rFonts w:ascii="標楷體" w:eastAsia="標楷體" w:hAnsi="標楷體"/>
      <w:bCs/>
      <w:sz w:val="32"/>
      <w:szCs w:val="32"/>
    </w:rPr>
  </w:style>
  <w:style w:type="paragraph" w:customStyle="1" w:styleId="02">
    <w:name w:val="02"/>
    <w:basedOn w:val="a0"/>
    <w:link w:val="020"/>
    <w:qFormat/>
    <w:rsid w:val="000B5478"/>
    <w:pPr>
      <w:snapToGrid w:val="0"/>
      <w:spacing w:line="460" w:lineRule="exact"/>
      <w:ind w:leftChars="770" w:left="1848" w:firstLineChars="200" w:firstLine="640"/>
      <w:contextualSpacing/>
    </w:pPr>
    <w:rPr>
      <w:rFonts w:ascii="標楷體" w:eastAsia="標楷體" w:hAnsi="標楷體"/>
      <w:bCs/>
      <w:sz w:val="32"/>
      <w:szCs w:val="32"/>
    </w:rPr>
  </w:style>
  <w:style w:type="character" w:customStyle="1" w:styleId="010">
    <w:name w:val="01 字元"/>
    <w:link w:val="01"/>
    <w:rsid w:val="000B5478"/>
    <w:rPr>
      <w:rFonts w:ascii="標楷體" w:eastAsia="標楷體" w:hAnsi="標楷體"/>
      <w:bCs/>
      <w:kern w:val="2"/>
      <w:sz w:val="32"/>
      <w:szCs w:val="32"/>
    </w:rPr>
  </w:style>
  <w:style w:type="paragraph" w:customStyle="1" w:styleId="03">
    <w:name w:val="03"/>
    <w:basedOn w:val="01"/>
    <w:link w:val="030"/>
    <w:qFormat/>
    <w:rsid w:val="000B5478"/>
    <w:pPr>
      <w:ind w:leftChars="800" w:left="2560"/>
    </w:pPr>
  </w:style>
  <w:style w:type="character" w:customStyle="1" w:styleId="020">
    <w:name w:val="02 字元"/>
    <w:link w:val="02"/>
    <w:rsid w:val="000B5478"/>
    <w:rPr>
      <w:rFonts w:ascii="標楷體" w:eastAsia="標楷體" w:hAnsi="標楷體"/>
      <w:bCs/>
      <w:kern w:val="2"/>
      <w:sz w:val="32"/>
      <w:szCs w:val="32"/>
    </w:rPr>
  </w:style>
  <w:style w:type="character" w:customStyle="1" w:styleId="030">
    <w:name w:val="03 字元"/>
    <w:basedOn w:val="010"/>
    <w:link w:val="03"/>
    <w:rsid w:val="000B5478"/>
    <w:rPr>
      <w:rFonts w:ascii="標楷體" w:eastAsia="標楷體" w:hAnsi="標楷體"/>
      <w:bCs/>
      <w:kern w:val="2"/>
      <w:sz w:val="32"/>
      <w:szCs w:val="32"/>
    </w:rPr>
  </w:style>
  <w:style w:type="table" w:customStyle="1" w:styleId="52">
    <w:name w:val="表格格線5"/>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表格格線7"/>
    <w:basedOn w:val="a2"/>
    <w:next w:val="ae"/>
    <w:uiPriority w:val="5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3"/>
    <w:semiHidden/>
    <w:unhideWhenUsed/>
    <w:rsid w:val="001F3F42"/>
  </w:style>
  <w:style w:type="paragraph" w:customStyle="1" w:styleId="2f9">
    <w:name w:val="字元2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a">
    <w:name w:val="字元 字元2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b">
    <w:name w:val="字元 字元2 字元 字元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c">
    <w:name w:val="字元 字元2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d">
    <w:name w:val="字元 字元2 字元 字元 字元 字元"/>
    <w:basedOn w:val="a0"/>
    <w:semiHidden/>
    <w:rsid w:val="001F3F42"/>
    <w:pPr>
      <w:widowControl/>
      <w:spacing w:after="160" w:line="240" w:lineRule="exact"/>
    </w:pPr>
    <w:rPr>
      <w:rFonts w:ascii="Verdana" w:eastAsia="Times New Roman" w:hAnsi="Verdana"/>
      <w:kern w:val="0"/>
      <w:sz w:val="20"/>
      <w:lang w:eastAsia="en-US"/>
    </w:rPr>
  </w:style>
  <w:style w:type="numbering" w:customStyle="1" w:styleId="61">
    <w:name w:val="無清單6"/>
    <w:next w:val="a3"/>
    <w:semiHidden/>
    <w:unhideWhenUsed/>
    <w:rsid w:val="001A495B"/>
  </w:style>
  <w:style w:type="paragraph" w:customStyle="1" w:styleId="2fe">
    <w:name w:val="字元2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
    <w:name w:val="字元 字元2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0">
    <w:name w:val="字元 字元2 字元 字元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1">
    <w:name w:val="字元 字元2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2">
    <w:name w:val="字元 字元2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0-">
    <w:name w:val="0-內文"/>
    <w:basedOn w:val="a0"/>
    <w:link w:val="0-0"/>
    <w:qFormat/>
    <w:rsid w:val="001A495B"/>
    <w:pPr>
      <w:spacing w:line="400" w:lineRule="exact"/>
      <w:jc w:val="both"/>
    </w:pPr>
    <w:rPr>
      <w:rFonts w:ascii="標楷體" w:eastAsia="標楷體" w:hAnsi="標楷體"/>
      <w:color w:val="000000"/>
      <w:sz w:val="28"/>
      <w:szCs w:val="28"/>
    </w:rPr>
  </w:style>
  <w:style w:type="character" w:customStyle="1" w:styleId="0-0">
    <w:name w:val="0-內文 字元"/>
    <w:basedOn w:val="a1"/>
    <w:link w:val="0-"/>
    <w:rsid w:val="001A495B"/>
    <w:rPr>
      <w:rFonts w:ascii="標楷體" w:eastAsia="標楷體" w:hAnsi="標楷體"/>
      <w:color w:val="000000"/>
      <w:kern w:val="2"/>
      <w:sz w:val="28"/>
      <w:szCs w:val="28"/>
    </w:rPr>
  </w:style>
  <w:style w:type="character" w:customStyle="1" w:styleId="50">
    <w:name w:val="標題 5 字元"/>
    <w:basedOn w:val="a1"/>
    <w:link w:val="5"/>
    <w:uiPriority w:val="9"/>
    <w:rsid w:val="0071156A"/>
    <w:rPr>
      <w:rFonts w:asciiTheme="majorHAnsi" w:eastAsiaTheme="majorEastAsia" w:hAnsiTheme="majorHAnsi" w:cstheme="majorBidi"/>
      <w:b/>
      <w:bCs/>
      <w:kern w:val="2"/>
      <w:sz w:val="36"/>
      <w:szCs w:val="36"/>
    </w:rPr>
  </w:style>
  <w:style w:type="character" w:customStyle="1" w:styleId="40">
    <w:name w:val="標題 4 字元"/>
    <w:basedOn w:val="a1"/>
    <w:link w:val="4"/>
    <w:uiPriority w:val="9"/>
    <w:semiHidden/>
    <w:rsid w:val="00B71B7D"/>
    <w:rPr>
      <w:rFonts w:ascii="Calibri Light" w:hAnsi="Calibri Light"/>
      <w:kern w:val="2"/>
      <w:sz w:val="36"/>
      <w:szCs w:val="36"/>
    </w:rPr>
  </w:style>
  <w:style w:type="numbering" w:customStyle="1" w:styleId="71">
    <w:name w:val="無清單7"/>
    <w:next w:val="a3"/>
    <w:semiHidden/>
    <w:unhideWhenUsed/>
    <w:rsid w:val="00B71B7D"/>
  </w:style>
  <w:style w:type="paragraph" w:customStyle="1" w:styleId="2ff3">
    <w:name w:val="字元2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4">
    <w:name w:val="字元 字元2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5">
    <w:name w:val="字元 字元2 字元 字元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6">
    <w:name w:val="字元 字元2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7">
    <w:name w:val="字元 字元2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01-7">
    <w:name w:val="01-決議"/>
    <w:basedOn w:val="a0"/>
    <w:link w:val="01-8"/>
    <w:qFormat/>
    <w:rsid w:val="007D0952"/>
    <w:pPr>
      <w:ind w:left="240" w:hangingChars="100" w:hanging="240"/>
      <w:jc w:val="both"/>
    </w:pPr>
    <w:rPr>
      <w:rFonts w:ascii="標楷體" w:eastAsia="標楷體" w:hAnsi="標楷體"/>
    </w:rPr>
  </w:style>
  <w:style w:type="character" w:customStyle="1" w:styleId="01-8">
    <w:name w:val="01-決議 字元"/>
    <w:basedOn w:val="a1"/>
    <w:link w:val="01-7"/>
    <w:rsid w:val="007D0952"/>
    <w:rPr>
      <w:rFonts w:ascii="標楷體" w:eastAsia="標楷體" w:hAnsi="標楷體"/>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972902">
      <w:bodyDiv w:val="1"/>
      <w:marLeft w:val="0"/>
      <w:marRight w:val="0"/>
      <w:marTop w:val="0"/>
      <w:marBottom w:val="0"/>
      <w:divBdr>
        <w:top w:val="none" w:sz="0" w:space="0" w:color="auto"/>
        <w:left w:val="none" w:sz="0" w:space="0" w:color="auto"/>
        <w:bottom w:val="none" w:sz="0" w:space="0" w:color="auto"/>
        <w:right w:val="none" w:sz="0" w:space="0" w:color="auto"/>
      </w:divBdr>
    </w:div>
    <w:div w:id="206333790">
      <w:bodyDiv w:val="1"/>
      <w:marLeft w:val="0"/>
      <w:marRight w:val="0"/>
      <w:marTop w:val="0"/>
      <w:marBottom w:val="0"/>
      <w:divBdr>
        <w:top w:val="none" w:sz="0" w:space="0" w:color="auto"/>
        <w:left w:val="none" w:sz="0" w:space="0" w:color="auto"/>
        <w:bottom w:val="none" w:sz="0" w:space="0" w:color="auto"/>
        <w:right w:val="none" w:sz="0" w:space="0" w:color="auto"/>
      </w:divBdr>
    </w:div>
    <w:div w:id="352657760">
      <w:bodyDiv w:val="1"/>
      <w:marLeft w:val="0"/>
      <w:marRight w:val="0"/>
      <w:marTop w:val="0"/>
      <w:marBottom w:val="0"/>
      <w:divBdr>
        <w:top w:val="none" w:sz="0" w:space="0" w:color="auto"/>
        <w:left w:val="none" w:sz="0" w:space="0" w:color="auto"/>
        <w:bottom w:val="none" w:sz="0" w:space="0" w:color="auto"/>
        <w:right w:val="none" w:sz="0" w:space="0" w:color="auto"/>
      </w:divBdr>
    </w:div>
    <w:div w:id="362873649">
      <w:bodyDiv w:val="1"/>
      <w:marLeft w:val="0"/>
      <w:marRight w:val="0"/>
      <w:marTop w:val="0"/>
      <w:marBottom w:val="0"/>
      <w:divBdr>
        <w:top w:val="none" w:sz="0" w:space="0" w:color="auto"/>
        <w:left w:val="none" w:sz="0" w:space="0" w:color="auto"/>
        <w:bottom w:val="none" w:sz="0" w:space="0" w:color="auto"/>
        <w:right w:val="none" w:sz="0" w:space="0" w:color="auto"/>
      </w:divBdr>
    </w:div>
    <w:div w:id="630944168">
      <w:bodyDiv w:val="1"/>
      <w:marLeft w:val="0"/>
      <w:marRight w:val="0"/>
      <w:marTop w:val="0"/>
      <w:marBottom w:val="0"/>
      <w:divBdr>
        <w:top w:val="none" w:sz="0" w:space="0" w:color="auto"/>
        <w:left w:val="none" w:sz="0" w:space="0" w:color="auto"/>
        <w:bottom w:val="none" w:sz="0" w:space="0" w:color="auto"/>
        <w:right w:val="none" w:sz="0" w:space="0" w:color="auto"/>
      </w:divBdr>
    </w:div>
    <w:div w:id="653491781">
      <w:bodyDiv w:val="1"/>
      <w:marLeft w:val="0"/>
      <w:marRight w:val="0"/>
      <w:marTop w:val="0"/>
      <w:marBottom w:val="0"/>
      <w:divBdr>
        <w:top w:val="none" w:sz="0" w:space="0" w:color="auto"/>
        <w:left w:val="none" w:sz="0" w:space="0" w:color="auto"/>
        <w:bottom w:val="none" w:sz="0" w:space="0" w:color="auto"/>
        <w:right w:val="none" w:sz="0" w:space="0" w:color="auto"/>
      </w:divBdr>
    </w:div>
    <w:div w:id="708728193">
      <w:bodyDiv w:val="1"/>
      <w:marLeft w:val="0"/>
      <w:marRight w:val="0"/>
      <w:marTop w:val="0"/>
      <w:marBottom w:val="0"/>
      <w:divBdr>
        <w:top w:val="none" w:sz="0" w:space="0" w:color="auto"/>
        <w:left w:val="none" w:sz="0" w:space="0" w:color="auto"/>
        <w:bottom w:val="none" w:sz="0" w:space="0" w:color="auto"/>
        <w:right w:val="none" w:sz="0" w:space="0" w:color="auto"/>
      </w:divBdr>
    </w:div>
    <w:div w:id="796485581">
      <w:bodyDiv w:val="1"/>
      <w:marLeft w:val="0"/>
      <w:marRight w:val="0"/>
      <w:marTop w:val="0"/>
      <w:marBottom w:val="0"/>
      <w:divBdr>
        <w:top w:val="none" w:sz="0" w:space="0" w:color="auto"/>
        <w:left w:val="none" w:sz="0" w:space="0" w:color="auto"/>
        <w:bottom w:val="none" w:sz="0" w:space="0" w:color="auto"/>
        <w:right w:val="none" w:sz="0" w:space="0" w:color="auto"/>
      </w:divBdr>
    </w:div>
    <w:div w:id="845899323">
      <w:bodyDiv w:val="1"/>
      <w:marLeft w:val="0"/>
      <w:marRight w:val="0"/>
      <w:marTop w:val="0"/>
      <w:marBottom w:val="0"/>
      <w:divBdr>
        <w:top w:val="none" w:sz="0" w:space="0" w:color="auto"/>
        <w:left w:val="none" w:sz="0" w:space="0" w:color="auto"/>
        <w:bottom w:val="none" w:sz="0" w:space="0" w:color="auto"/>
        <w:right w:val="none" w:sz="0" w:space="0" w:color="auto"/>
      </w:divBdr>
    </w:div>
    <w:div w:id="1110779575">
      <w:bodyDiv w:val="1"/>
      <w:marLeft w:val="0"/>
      <w:marRight w:val="0"/>
      <w:marTop w:val="0"/>
      <w:marBottom w:val="0"/>
      <w:divBdr>
        <w:top w:val="none" w:sz="0" w:space="0" w:color="auto"/>
        <w:left w:val="none" w:sz="0" w:space="0" w:color="auto"/>
        <w:bottom w:val="none" w:sz="0" w:space="0" w:color="auto"/>
        <w:right w:val="none" w:sz="0" w:space="0" w:color="auto"/>
      </w:divBdr>
    </w:div>
    <w:div w:id="1341547299">
      <w:bodyDiv w:val="1"/>
      <w:marLeft w:val="0"/>
      <w:marRight w:val="0"/>
      <w:marTop w:val="0"/>
      <w:marBottom w:val="0"/>
      <w:divBdr>
        <w:top w:val="none" w:sz="0" w:space="0" w:color="auto"/>
        <w:left w:val="none" w:sz="0" w:space="0" w:color="auto"/>
        <w:bottom w:val="none" w:sz="0" w:space="0" w:color="auto"/>
        <w:right w:val="none" w:sz="0" w:space="0" w:color="auto"/>
      </w:divBdr>
    </w:div>
    <w:div w:id="1628199468">
      <w:bodyDiv w:val="1"/>
      <w:marLeft w:val="0"/>
      <w:marRight w:val="0"/>
      <w:marTop w:val="0"/>
      <w:marBottom w:val="0"/>
      <w:divBdr>
        <w:top w:val="none" w:sz="0" w:space="0" w:color="auto"/>
        <w:left w:val="none" w:sz="0" w:space="0" w:color="auto"/>
        <w:bottom w:val="none" w:sz="0" w:space="0" w:color="auto"/>
        <w:right w:val="none" w:sz="0" w:space="0" w:color="auto"/>
      </w:divBdr>
    </w:div>
    <w:div w:id="1825005982">
      <w:bodyDiv w:val="1"/>
      <w:marLeft w:val="0"/>
      <w:marRight w:val="0"/>
      <w:marTop w:val="0"/>
      <w:marBottom w:val="0"/>
      <w:divBdr>
        <w:top w:val="none" w:sz="0" w:space="0" w:color="auto"/>
        <w:left w:val="none" w:sz="0" w:space="0" w:color="auto"/>
        <w:bottom w:val="none" w:sz="0" w:space="0" w:color="auto"/>
        <w:right w:val="none" w:sz="0" w:space="0" w:color="auto"/>
      </w:divBdr>
    </w:div>
    <w:div w:id="1857232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C9AADA-CA99-4765-A176-7770D0EFB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13</Pages>
  <Words>691</Words>
  <Characters>3940</Characters>
  <Application>Microsoft Office Word</Application>
  <DocSecurity>0</DocSecurity>
  <Lines>32</Lines>
  <Paragraphs>9</Paragraphs>
  <ScaleCrop>false</ScaleCrop>
  <Company/>
  <LinksUpToDate>false</LinksUpToDate>
  <CharactersWithSpaces>4622</CharactersWithSpaces>
  <SharedDoc>false</SharedDoc>
  <HLinks>
    <vt:vector size="540" baseType="variant">
      <vt:variant>
        <vt:i4>1114169</vt:i4>
      </vt:variant>
      <vt:variant>
        <vt:i4>536</vt:i4>
      </vt:variant>
      <vt:variant>
        <vt:i4>0</vt:i4>
      </vt:variant>
      <vt:variant>
        <vt:i4>5</vt:i4>
      </vt:variant>
      <vt:variant>
        <vt:lpwstr/>
      </vt:variant>
      <vt:variant>
        <vt:lpwstr>_Toc78295097</vt:lpwstr>
      </vt:variant>
      <vt:variant>
        <vt:i4>1048633</vt:i4>
      </vt:variant>
      <vt:variant>
        <vt:i4>530</vt:i4>
      </vt:variant>
      <vt:variant>
        <vt:i4>0</vt:i4>
      </vt:variant>
      <vt:variant>
        <vt:i4>5</vt:i4>
      </vt:variant>
      <vt:variant>
        <vt:lpwstr/>
      </vt:variant>
      <vt:variant>
        <vt:lpwstr>_Toc78295096</vt:lpwstr>
      </vt:variant>
      <vt:variant>
        <vt:i4>1245241</vt:i4>
      </vt:variant>
      <vt:variant>
        <vt:i4>524</vt:i4>
      </vt:variant>
      <vt:variant>
        <vt:i4>0</vt:i4>
      </vt:variant>
      <vt:variant>
        <vt:i4>5</vt:i4>
      </vt:variant>
      <vt:variant>
        <vt:lpwstr/>
      </vt:variant>
      <vt:variant>
        <vt:lpwstr>_Toc78295095</vt:lpwstr>
      </vt:variant>
      <vt:variant>
        <vt:i4>1179705</vt:i4>
      </vt:variant>
      <vt:variant>
        <vt:i4>518</vt:i4>
      </vt:variant>
      <vt:variant>
        <vt:i4>0</vt:i4>
      </vt:variant>
      <vt:variant>
        <vt:i4>5</vt:i4>
      </vt:variant>
      <vt:variant>
        <vt:lpwstr/>
      </vt:variant>
      <vt:variant>
        <vt:lpwstr>_Toc78295094</vt:lpwstr>
      </vt:variant>
      <vt:variant>
        <vt:i4>1376313</vt:i4>
      </vt:variant>
      <vt:variant>
        <vt:i4>512</vt:i4>
      </vt:variant>
      <vt:variant>
        <vt:i4>0</vt:i4>
      </vt:variant>
      <vt:variant>
        <vt:i4>5</vt:i4>
      </vt:variant>
      <vt:variant>
        <vt:lpwstr/>
      </vt:variant>
      <vt:variant>
        <vt:lpwstr>_Toc78295093</vt:lpwstr>
      </vt:variant>
      <vt:variant>
        <vt:i4>1310777</vt:i4>
      </vt:variant>
      <vt:variant>
        <vt:i4>506</vt:i4>
      </vt:variant>
      <vt:variant>
        <vt:i4>0</vt:i4>
      </vt:variant>
      <vt:variant>
        <vt:i4>5</vt:i4>
      </vt:variant>
      <vt:variant>
        <vt:lpwstr/>
      </vt:variant>
      <vt:variant>
        <vt:lpwstr>_Toc78295092</vt:lpwstr>
      </vt:variant>
      <vt:variant>
        <vt:i4>1507385</vt:i4>
      </vt:variant>
      <vt:variant>
        <vt:i4>500</vt:i4>
      </vt:variant>
      <vt:variant>
        <vt:i4>0</vt:i4>
      </vt:variant>
      <vt:variant>
        <vt:i4>5</vt:i4>
      </vt:variant>
      <vt:variant>
        <vt:lpwstr/>
      </vt:variant>
      <vt:variant>
        <vt:lpwstr>_Toc78295091</vt:lpwstr>
      </vt:variant>
      <vt:variant>
        <vt:i4>1441849</vt:i4>
      </vt:variant>
      <vt:variant>
        <vt:i4>494</vt:i4>
      </vt:variant>
      <vt:variant>
        <vt:i4>0</vt:i4>
      </vt:variant>
      <vt:variant>
        <vt:i4>5</vt:i4>
      </vt:variant>
      <vt:variant>
        <vt:lpwstr/>
      </vt:variant>
      <vt:variant>
        <vt:lpwstr>_Toc78295090</vt:lpwstr>
      </vt:variant>
      <vt:variant>
        <vt:i4>2031672</vt:i4>
      </vt:variant>
      <vt:variant>
        <vt:i4>488</vt:i4>
      </vt:variant>
      <vt:variant>
        <vt:i4>0</vt:i4>
      </vt:variant>
      <vt:variant>
        <vt:i4>5</vt:i4>
      </vt:variant>
      <vt:variant>
        <vt:lpwstr/>
      </vt:variant>
      <vt:variant>
        <vt:lpwstr>_Toc78295089</vt:lpwstr>
      </vt:variant>
      <vt:variant>
        <vt:i4>1966136</vt:i4>
      </vt:variant>
      <vt:variant>
        <vt:i4>482</vt:i4>
      </vt:variant>
      <vt:variant>
        <vt:i4>0</vt:i4>
      </vt:variant>
      <vt:variant>
        <vt:i4>5</vt:i4>
      </vt:variant>
      <vt:variant>
        <vt:lpwstr/>
      </vt:variant>
      <vt:variant>
        <vt:lpwstr>_Toc78295088</vt:lpwstr>
      </vt:variant>
      <vt:variant>
        <vt:i4>1114168</vt:i4>
      </vt:variant>
      <vt:variant>
        <vt:i4>476</vt:i4>
      </vt:variant>
      <vt:variant>
        <vt:i4>0</vt:i4>
      </vt:variant>
      <vt:variant>
        <vt:i4>5</vt:i4>
      </vt:variant>
      <vt:variant>
        <vt:lpwstr/>
      </vt:variant>
      <vt:variant>
        <vt:lpwstr>_Toc78295087</vt:lpwstr>
      </vt:variant>
      <vt:variant>
        <vt:i4>1048632</vt:i4>
      </vt:variant>
      <vt:variant>
        <vt:i4>470</vt:i4>
      </vt:variant>
      <vt:variant>
        <vt:i4>0</vt:i4>
      </vt:variant>
      <vt:variant>
        <vt:i4>5</vt:i4>
      </vt:variant>
      <vt:variant>
        <vt:lpwstr/>
      </vt:variant>
      <vt:variant>
        <vt:lpwstr>_Toc78295086</vt:lpwstr>
      </vt:variant>
      <vt:variant>
        <vt:i4>1245240</vt:i4>
      </vt:variant>
      <vt:variant>
        <vt:i4>464</vt:i4>
      </vt:variant>
      <vt:variant>
        <vt:i4>0</vt:i4>
      </vt:variant>
      <vt:variant>
        <vt:i4>5</vt:i4>
      </vt:variant>
      <vt:variant>
        <vt:lpwstr/>
      </vt:variant>
      <vt:variant>
        <vt:lpwstr>_Toc78295085</vt:lpwstr>
      </vt:variant>
      <vt:variant>
        <vt:i4>1179704</vt:i4>
      </vt:variant>
      <vt:variant>
        <vt:i4>458</vt:i4>
      </vt:variant>
      <vt:variant>
        <vt:i4>0</vt:i4>
      </vt:variant>
      <vt:variant>
        <vt:i4>5</vt:i4>
      </vt:variant>
      <vt:variant>
        <vt:lpwstr/>
      </vt:variant>
      <vt:variant>
        <vt:lpwstr>_Toc78295084</vt:lpwstr>
      </vt:variant>
      <vt:variant>
        <vt:i4>1376312</vt:i4>
      </vt:variant>
      <vt:variant>
        <vt:i4>452</vt:i4>
      </vt:variant>
      <vt:variant>
        <vt:i4>0</vt:i4>
      </vt:variant>
      <vt:variant>
        <vt:i4>5</vt:i4>
      </vt:variant>
      <vt:variant>
        <vt:lpwstr/>
      </vt:variant>
      <vt:variant>
        <vt:lpwstr>_Toc78295083</vt:lpwstr>
      </vt:variant>
      <vt:variant>
        <vt:i4>1310776</vt:i4>
      </vt:variant>
      <vt:variant>
        <vt:i4>446</vt:i4>
      </vt:variant>
      <vt:variant>
        <vt:i4>0</vt:i4>
      </vt:variant>
      <vt:variant>
        <vt:i4>5</vt:i4>
      </vt:variant>
      <vt:variant>
        <vt:lpwstr/>
      </vt:variant>
      <vt:variant>
        <vt:lpwstr>_Toc78295082</vt:lpwstr>
      </vt:variant>
      <vt:variant>
        <vt:i4>1507384</vt:i4>
      </vt:variant>
      <vt:variant>
        <vt:i4>440</vt:i4>
      </vt:variant>
      <vt:variant>
        <vt:i4>0</vt:i4>
      </vt:variant>
      <vt:variant>
        <vt:i4>5</vt:i4>
      </vt:variant>
      <vt:variant>
        <vt:lpwstr/>
      </vt:variant>
      <vt:variant>
        <vt:lpwstr>_Toc78295081</vt:lpwstr>
      </vt:variant>
      <vt:variant>
        <vt:i4>1441848</vt:i4>
      </vt:variant>
      <vt:variant>
        <vt:i4>434</vt:i4>
      </vt:variant>
      <vt:variant>
        <vt:i4>0</vt:i4>
      </vt:variant>
      <vt:variant>
        <vt:i4>5</vt:i4>
      </vt:variant>
      <vt:variant>
        <vt:lpwstr/>
      </vt:variant>
      <vt:variant>
        <vt:lpwstr>_Toc78295080</vt:lpwstr>
      </vt:variant>
      <vt:variant>
        <vt:i4>2031671</vt:i4>
      </vt:variant>
      <vt:variant>
        <vt:i4>428</vt:i4>
      </vt:variant>
      <vt:variant>
        <vt:i4>0</vt:i4>
      </vt:variant>
      <vt:variant>
        <vt:i4>5</vt:i4>
      </vt:variant>
      <vt:variant>
        <vt:lpwstr/>
      </vt:variant>
      <vt:variant>
        <vt:lpwstr>_Toc78295079</vt:lpwstr>
      </vt:variant>
      <vt:variant>
        <vt:i4>1966135</vt:i4>
      </vt:variant>
      <vt:variant>
        <vt:i4>422</vt:i4>
      </vt:variant>
      <vt:variant>
        <vt:i4>0</vt:i4>
      </vt:variant>
      <vt:variant>
        <vt:i4>5</vt:i4>
      </vt:variant>
      <vt:variant>
        <vt:lpwstr/>
      </vt:variant>
      <vt:variant>
        <vt:lpwstr>_Toc78295078</vt:lpwstr>
      </vt:variant>
      <vt:variant>
        <vt:i4>1114167</vt:i4>
      </vt:variant>
      <vt:variant>
        <vt:i4>416</vt:i4>
      </vt:variant>
      <vt:variant>
        <vt:i4>0</vt:i4>
      </vt:variant>
      <vt:variant>
        <vt:i4>5</vt:i4>
      </vt:variant>
      <vt:variant>
        <vt:lpwstr/>
      </vt:variant>
      <vt:variant>
        <vt:lpwstr>_Toc78295077</vt:lpwstr>
      </vt:variant>
      <vt:variant>
        <vt:i4>1048631</vt:i4>
      </vt:variant>
      <vt:variant>
        <vt:i4>410</vt:i4>
      </vt:variant>
      <vt:variant>
        <vt:i4>0</vt:i4>
      </vt:variant>
      <vt:variant>
        <vt:i4>5</vt:i4>
      </vt:variant>
      <vt:variant>
        <vt:lpwstr/>
      </vt:variant>
      <vt:variant>
        <vt:lpwstr>_Toc78295076</vt:lpwstr>
      </vt:variant>
      <vt:variant>
        <vt:i4>1245239</vt:i4>
      </vt:variant>
      <vt:variant>
        <vt:i4>404</vt:i4>
      </vt:variant>
      <vt:variant>
        <vt:i4>0</vt:i4>
      </vt:variant>
      <vt:variant>
        <vt:i4>5</vt:i4>
      </vt:variant>
      <vt:variant>
        <vt:lpwstr/>
      </vt:variant>
      <vt:variant>
        <vt:lpwstr>_Toc78295075</vt:lpwstr>
      </vt:variant>
      <vt:variant>
        <vt:i4>1179703</vt:i4>
      </vt:variant>
      <vt:variant>
        <vt:i4>398</vt:i4>
      </vt:variant>
      <vt:variant>
        <vt:i4>0</vt:i4>
      </vt:variant>
      <vt:variant>
        <vt:i4>5</vt:i4>
      </vt:variant>
      <vt:variant>
        <vt:lpwstr/>
      </vt:variant>
      <vt:variant>
        <vt:lpwstr>_Toc78295074</vt:lpwstr>
      </vt:variant>
      <vt:variant>
        <vt:i4>1376311</vt:i4>
      </vt:variant>
      <vt:variant>
        <vt:i4>392</vt:i4>
      </vt:variant>
      <vt:variant>
        <vt:i4>0</vt:i4>
      </vt:variant>
      <vt:variant>
        <vt:i4>5</vt:i4>
      </vt:variant>
      <vt:variant>
        <vt:lpwstr/>
      </vt:variant>
      <vt:variant>
        <vt:lpwstr>_Toc78295073</vt:lpwstr>
      </vt:variant>
      <vt:variant>
        <vt:i4>1310775</vt:i4>
      </vt:variant>
      <vt:variant>
        <vt:i4>386</vt:i4>
      </vt:variant>
      <vt:variant>
        <vt:i4>0</vt:i4>
      </vt:variant>
      <vt:variant>
        <vt:i4>5</vt:i4>
      </vt:variant>
      <vt:variant>
        <vt:lpwstr/>
      </vt:variant>
      <vt:variant>
        <vt:lpwstr>_Toc78295072</vt:lpwstr>
      </vt:variant>
      <vt:variant>
        <vt:i4>1507383</vt:i4>
      </vt:variant>
      <vt:variant>
        <vt:i4>380</vt:i4>
      </vt:variant>
      <vt:variant>
        <vt:i4>0</vt:i4>
      </vt:variant>
      <vt:variant>
        <vt:i4>5</vt:i4>
      </vt:variant>
      <vt:variant>
        <vt:lpwstr/>
      </vt:variant>
      <vt:variant>
        <vt:lpwstr>_Toc78295071</vt:lpwstr>
      </vt:variant>
      <vt:variant>
        <vt:i4>1441847</vt:i4>
      </vt:variant>
      <vt:variant>
        <vt:i4>374</vt:i4>
      </vt:variant>
      <vt:variant>
        <vt:i4>0</vt:i4>
      </vt:variant>
      <vt:variant>
        <vt:i4>5</vt:i4>
      </vt:variant>
      <vt:variant>
        <vt:lpwstr/>
      </vt:variant>
      <vt:variant>
        <vt:lpwstr>_Toc78295070</vt:lpwstr>
      </vt:variant>
      <vt:variant>
        <vt:i4>2031670</vt:i4>
      </vt:variant>
      <vt:variant>
        <vt:i4>368</vt:i4>
      </vt:variant>
      <vt:variant>
        <vt:i4>0</vt:i4>
      </vt:variant>
      <vt:variant>
        <vt:i4>5</vt:i4>
      </vt:variant>
      <vt:variant>
        <vt:lpwstr/>
      </vt:variant>
      <vt:variant>
        <vt:lpwstr>_Toc78295069</vt:lpwstr>
      </vt:variant>
      <vt:variant>
        <vt:i4>1966134</vt:i4>
      </vt:variant>
      <vt:variant>
        <vt:i4>362</vt:i4>
      </vt:variant>
      <vt:variant>
        <vt:i4>0</vt:i4>
      </vt:variant>
      <vt:variant>
        <vt:i4>5</vt:i4>
      </vt:variant>
      <vt:variant>
        <vt:lpwstr/>
      </vt:variant>
      <vt:variant>
        <vt:lpwstr>_Toc78295068</vt:lpwstr>
      </vt:variant>
      <vt:variant>
        <vt:i4>1114166</vt:i4>
      </vt:variant>
      <vt:variant>
        <vt:i4>356</vt:i4>
      </vt:variant>
      <vt:variant>
        <vt:i4>0</vt:i4>
      </vt:variant>
      <vt:variant>
        <vt:i4>5</vt:i4>
      </vt:variant>
      <vt:variant>
        <vt:lpwstr/>
      </vt:variant>
      <vt:variant>
        <vt:lpwstr>_Toc78295067</vt:lpwstr>
      </vt:variant>
      <vt:variant>
        <vt:i4>1048630</vt:i4>
      </vt:variant>
      <vt:variant>
        <vt:i4>350</vt:i4>
      </vt:variant>
      <vt:variant>
        <vt:i4>0</vt:i4>
      </vt:variant>
      <vt:variant>
        <vt:i4>5</vt:i4>
      </vt:variant>
      <vt:variant>
        <vt:lpwstr/>
      </vt:variant>
      <vt:variant>
        <vt:lpwstr>_Toc78295066</vt:lpwstr>
      </vt:variant>
      <vt:variant>
        <vt:i4>1245238</vt:i4>
      </vt:variant>
      <vt:variant>
        <vt:i4>344</vt:i4>
      </vt:variant>
      <vt:variant>
        <vt:i4>0</vt:i4>
      </vt:variant>
      <vt:variant>
        <vt:i4>5</vt:i4>
      </vt:variant>
      <vt:variant>
        <vt:lpwstr/>
      </vt:variant>
      <vt:variant>
        <vt:lpwstr>_Toc78295065</vt:lpwstr>
      </vt:variant>
      <vt:variant>
        <vt:i4>1179702</vt:i4>
      </vt:variant>
      <vt:variant>
        <vt:i4>338</vt:i4>
      </vt:variant>
      <vt:variant>
        <vt:i4>0</vt:i4>
      </vt:variant>
      <vt:variant>
        <vt:i4>5</vt:i4>
      </vt:variant>
      <vt:variant>
        <vt:lpwstr/>
      </vt:variant>
      <vt:variant>
        <vt:lpwstr>_Toc78295064</vt:lpwstr>
      </vt:variant>
      <vt:variant>
        <vt:i4>1376310</vt:i4>
      </vt:variant>
      <vt:variant>
        <vt:i4>332</vt:i4>
      </vt:variant>
      <vt:variant>
        <vt:i4>0</vt:i4>
      </vt:variant>
      <vt:variant>
        <vt:i4>5</vt:i4>
      </vt:variant>
      <vt:variant>
        <vt:lpwstr/>
      </vt:variant>
      <vt:variant>
        <vt:lpwstr>_Toc78295063</vt:lpwstr>
      </vt:variant>
      <vt:variant>
        <vt:i4>1310774</vt:i4>
      </vt:variant>
      <vt:variant>
        <vt:i4>326</vt:i4>
      </vt:variant>
      <vt:variant>
        <vt:i4>0</vt:i4>
      </vt:variant>
      <vt:variant>
        <vt:i4>5</vt:i4>
      </vt:variant>
      <vt:variant>
        <vt:lpwstr/>
      </vt:variant>
      <vt:variant>
        <vt:lpwstr>_Toc78295062</vt:lpwstr>
      </vt:variant>
      <vt:variant>
        <vt:i4>1507382</vt:i4>
      </vt:variant>
      <vt:variant>
        <vt:i4>320</vt:i4>
      </vt:variant>
      <vt:variant>
        <vt:i4>0</vt:i4>
      </vt:variant>
      <vt:variant>
        <vt:i4>5</vt:i4>
      </vt:variant>
      <vt:variant>
        <vt:lpwstr/>
      </vt:variant>
      <vt:variant>
        <vt:lpwstr>_Toc78295061</vt:lpwstr>
      </vt:variant>
      <vt:variant>
        <vt:i4>1441846</vt:i4>
      </vt:variant>
      <vt:variant>
        <vt:i4>314</vt:i4>
      </vt:variant>
      <vt:variant>
        <vt:i4>0</vt:i4>
      </vt:variant>
      <vt:variant>
        <vt:i4>5</vt:i4>
      </vt:variant>
      <vt:variant>
        <vt:lpwstr/>
      </vt:variant>
      <vt:variant>
        <vt:lpwstr>_Toc78295060</vt:lpwstr>
      </vt:variant>
      <vt:variant>
        <vt:i4>2031669</vt:i4>
      </vt:variant>
      <vt:variant>
        <vt:i4>308</vt:i4>
      </vt:variant>
      <vt:variant>
        <vt:i4>0</vt:i4>
      </vt:variant>
      <vt:variant>
        <vt:i4>5</vt:i4>
      </vt:variant>
      <vt:variant>
        <vt:lpwstr/>
      </vt:variant>
      <vt:variant>
        <vt:lpwstr>_Toc78295059</vt:lpwstr>
      </vt:variant>
      <vt:variant>
        <vt:i4>1966133</vt:i4>
      </vt:variant>
      <vt:variant>
        <vt:i4>302</vt:i4>
      </vt:variant>
      <vt:variant>
        <vt:i4>0</vt:i4>
      </vt:variant>
      <vt:variant>
        <vt:i4>5</vt:i4>
      </vt:variant>
      <vt:variant>
        <vt:lpwstr/>
      </vt:variant>
      <vt:variant>
        <vt:lpwstr>_Toc78295058</vt:lpwstr>
      </vt:variant>
      <vt:variant>
        <vt:i4>1114165</vt:i4>
      </vt:variant>
      <vt:variant>
        <vt:i4>296</vt:i4>
      </vt:variant>
      <vt:variant>
        <vt:i4>0</vt:i4>
      </vt:variant>
      <vt:variant>
        <vt:i4>5</vt:i4>
      </vt:variant>
      <vt:variant>
        <vt:lpwstr/>
      </vt:variant>
      <vt:variant>
        <vt:lpwstr>_Toc78295057</vt:lpwstr>
      </vt:variant>
      <vt:variant>
        <vt:i4>1048629</vt:i4>
      </vt:variant>
      <vt:variant>
        <vt:i4>290</vt:i4>
      </vt:variant>
      <vt:variant>
        <vt:i4>0</vt:i4>
      </vt:variant>
      <vt:variant>
        <vt:i4>5</vt:i4>
      </vt:variant>
      <vt:variant>
        <vt:lpwstr/>
      </vt:variant>
      <vt:variant>
        <vt:lpwstr>_Toc78295056</vt:lpwstr>
      </vt:variant>
      <vt:variant>
        <vt:i4>1245237</vt:i4>
      </vt:variant>
      <vt:variant>
        <vt:i4>284</vt:i4>
      </vt:variant>
      <vt:variant>
        <vt:i4>0</vt:i4>
      </vt:variant>
      <vt:variant>
        <vt:i4>5</vt:i4>
      </vt:variant>
      <vt:variant>
        <vt:lpwstr/>
      </vt:variant>
      <vt:variant>
        <vt:lpwstr>_Toc78295055</vt:lpwstr>
      </vt:variant>
      <vt:variant>
        <vt:i4>1179701</vt:i4>
      </vt:variant>
      <vt:variant>
        <vt:i4>278</vt:i4>
      </vt:variant>
      <vt:variant>
        <vt:i4>0</vt:i4>
      </vt:variant>
      <vt:variant>
        <vt:i4>5</vt:i4>
      </vt:variant>
      <vt:variant>
        <vt:lpwstr/>
      </vt:variant>
      <vt:variant>
        <vt:lpwstr>_Toc78295054</vt:lpwstr>
      </vt:variant>
      <vt:variant>
        <vt:i4>1376309</vt:i4>
      </vt:variant>
      <vt:variant>
        <vt:i4>272</vt:i4>
      </vt:variant>
      <vt:variant>
        <vt:i4>0</vt:i4>
      </vt:variant>
      <vt:variant>
        <vt:i4>5</vt:i4>
      </vt:variant>
      <vt:variant>
        <vt:lpwstr/>
      </vt:variant>
      <vt:variant>
        <vt:lpwstr>_Toc78295053</vt:lpwstr>
      </vt:variant>
      <vt:variant>
        <vt:i4>1310773</vt:i4>
      </vt:variant>
      <vt:variant>
        <vt:i4>266</vt:i4>
      </vt:variant>
      <vt:variant>
        <vt:i4>0</vt:i4>
      </vt:variant>
      <vt:variant>
        <vt:i4>5</vt:i4>
      </vt:variant>
      <vt:variant>
        <vt:lpwstr/>
      </vt:variant>
      <vt:variant>
        <vt:lpwstr>_Toc78295052</vt:lpwstr>
      </vt:variant>
      <vt:variant>
        <vt:i4>1507381</vt:i4>
      </vt:variant>
      <vt:variant>
        <vt:i4>260</vt:i4>
      </vt:variant>
      <vt:variant>
        <vt:i4>0</vt:i4>
      </vt:variant>
      <vt:variant>
        <vt:i4>5</vt:i4>
      </vt:variant>
      <vt:variant>
        <vt:lpwstr/>
      </vt:variant>
      <vt:variant>
        <vt:lpwstr>_Toc78295051</vt:lpwstr>
      </vt:variant>
      <vt:variant>
        <vt:i4>1441845</vt:i4>
      </vt:variant>
      <vt:variant>
        <vt:i4>254</vt:i4>
      </vt:variant>
      <vt:variant>
        <vt:i4>0</vt:i4>
      </vt:variant>
      <vt:variant>
        <vt:i4>5</vt:i4>
      </vt:variant>
      <vt:variant>
        <vt:lpwstr/>
      </vt:variant>
      <vt:variant>
        <vt:lpwstr>_Toc78295050</vt:lpwstr>
      </vt:variant>
      <vt:variant>
        <vt:i4>2031668</vt:i4>
      </vt:variant>
      <vt:variant>
        <vt:i4>248</vt:i4>
      </vt:variant>
      <vt:variant>
        <vt:i4>0</vt:i4>
      </vt:variant>
      <vt:variant>
        <vt:i4>5</vt:i4>
      </vt:variant>
      <vt:variant>
        <vt:lpwstr/>
      </vt:variant>
      <vt:variant>
        <vt:lpwstr>_Toc78295049</vt:lpwstr>
      </vt:variant>
      <vt:variant>
        <vt:i4>1966132</vt:i4>
      </vt:variant>
      <vt:variant>
        <vt:i4>242</vt:i4>
      </vt:variant>
      <vt:variant>
        <vt:i4>0</vt:i4>
      </vt:variant>
      <vt:variant>
        <vt:i4>5</vt:i4>
      </vt:variant>
      <vt:variant>
        <vt:lpwstr/>
      </vt:variant>
      <vt:variant>
        <vt:lpwstr>_Toc78295048</vt:lpwstr>
      </vt:variant>
      <vt:variant>
        <vt:i4>1114164</vt:i4>
      </vt:variant>
      <vt:variant>
        <vt:i4>236</vt:i4>
      </vt:variant>
      <vt:variant>
        <vt:i4>0</vt:i4>
      </vt:variant>
      <vt:variant>
        <vt:i4>5</vt:i4>
      </vt:variant>
      <vt:variant>
        <vt:lpwstr/>
      </vt:variant>
      <vt:variant>
        <vt:lpwstr>_Toc78295047</vt:lpwstr>
      </vt:variant>
      <vt:variant>
        <vt:i4>1048628</vt:i4>
      </vt:variant>
      <vt:variant>
        <vt:i4>230</vt:i4>
      </vt:variant>
      <vt:variant>
        <vt:i4>0</vt:i4>
      </vt:variant>
      <vt:variant>
        <vt:i4>5</vt:i4>
      </vt:variant>
      <vt:variant>
        <vt:lpwstr/>
      </vt:variant>
      <vt:variant>
        <vt:lpwstr>_Toc78295046</vt:lpwstr>
      </vt:variant>
      <vt:variant>
        <vt:i4>1245236</vt:i4>
      </vt:variant>
      <vt:variant>
        <vt:i4>224</vt:i4>
      </vt:variant>
      <vt:variant>
        <vt:i4>0</vt:i4>
      </vt:variant>
      <vt:variant>
        <vt:i4>5</vt:i4>
      </vt:variant>
      <vt:variant>
        <vt:lpwstr/>
      </vt:variant>
      <vt:variant>
        <vt:lpwstr>_Toc78295045</vt:lpwstr>
      </vt:variant>
      <vt:variant>
        <vt:i4>1179700</vt:i4>
      </vt:variant>
      <vt:variant>
        <vt:i4>218</vt:i4>
      </vt:variant>
      <vt:variant>
        <vt:i4>0</vt:i4>
      </vt:variant>
      <vt:variant>
        <vt:i4>5</vt:i4>
      </vt:variant>
      <vt:variant>
        <vt:lpwstr/>
      </vt:variant>
      <vt:variant>
        <vt:lpwstr>_Toc78295044</vt:lpwstr>
      </vt:variant>
      <vt:variant>
        <vt:i4>1376308</vt:i4>
      </vt:variant>
      <vt:variant>
        <vt:i4>212</vt:i4>
      </vt:variant>
      <vt:variant>
        <vt:i4>0</vt:i4>
      </vt:variant>
      <vt:variant>
        <vt:i4>5</vt:i4>
      </vt:variant>
      <vt:variant>
        <vt:lpwstr/>
      </vt:variant>
      <vt:variant>
        <vt:lpwstr>_Toc78295043</vt:lpwstr>
      </vt:variant>
      <vt:variant>
        <vt:i4>1310772</vt:i4>
      </vt:variant>
      <vt:variant>
        <vt:i4>206</vt:i4>
      </vt:variant>
      <vt:variant>
        <vt:i4>0</vt:i4>
      </vt:variant>
      <vt:variant>
        <vt:i4>5</vt:i4>
      </vt:variant>
      <vt:variant>
        <vt:lpwstr/>
      </vt:variant>
      <vt:variant>
        <vt:lpwstr>_Toc78295042</vt:lpwstr>
      </vt:variant>
      <vt:variant>
        <vt:i4>1507380</vt:i4>
      </vt:variant>
      <vt:variant>
        <vt:i4>200</vt:i4>
      </vt:variant>
      <vt:variant>
        <vt:i4>0</vt:i4>
      </vt:variant>
      <vt:variant>
        <vt:i4>5</vt:i4>
      </vt:variant>
      <vt:variant>
        <vt:lpwstr/>
      </vt:variant>
      <vt:variant>
        <vt:lpwstr>_Toc78295041</vt:lpwstr>
      </vt:variant>
      <vt:variant>
        <vt:i4>1441844</vt:i4>
      </vt:variant>
      <vt:variant>
        <vt:i4>194</vt:i4>
      </vt:variant>
      <vt:variant>
        <vt:i4>0</vt:i4>
      </vt:variant>
      <vt:variant>
        <vt:i4>5</vt:i4>
      </vt:variant>
      <vt:variant>
        <vt:lpwstr/>
      </vt:variant>
      <vt:variant>
        <vt:lpwstr>_Toc78295040</vt:lpwstr>
      </vt:variant>
      <vt:variant>
        <vt:i4>2031667</vt:i4>
      </vt:variant>
      <vt:variant>
        <vt:i4>188</vt:i4>
      </vt:variant>
      <vt:variant>
        <vt:i4>0</vt:i4>
      </vt:variant>
      <vt:variant>
        <vt:i4>5</vt:i4>
      </vt:variant>
      <vt:variant>
        <vt:lpwstr/>
      </vt:variant>
      <vt:variant>
        <vt:lpwstr>_Toc78295039</vt:lpwstr>
      </vt:variant>
      <vt:variant>
        <vt:i4>1966131</vt:i4>
      </vt:variant>
      <vt:variant>
        <vt:i4>182</vt:i4>
      </vt:variant>
      <vt:variant>
        <vt:i4>0</vt:i4>
      </vt:variant>
      <vt:variant>
        <vt:i4>5</vt:i4>
      </vt:variant>
      <vt:variant>
        <vt:lpwstr/>
      </vt:variant>
      <vt:variant>
        <vt:lpwstr>_Toc78295038</vt:lpwstr>
      </vt:variant>
      <vt:variant>
        <vt:i4>1114163</vt:i4>
      </vt:variant>
      <vt:variant>
        <vt:i4>176</vt:i4>
      </vt:variant>
      <vt:variant>
        <vt:i4>0</vt:i4>
      </vt:variant>
      <vt:variant>
        <vt:i4>5</vt:i4>
      </vt:variant>
      <vt:variant>
        <vt:lpwstr/>
      </vt:variant>
      <vt:variant>
        <vt:lpwstr>_Toc78295037</vt:lpwstr>
      </vt:variant>
      <vt:variant>
        <vt:i4>1048627</vt:i4>
      </vt:variant>
      <vt:variant>
        <vt:i4>170</vt:i4>
      </vt:variant>
      <vt:variant>
        <vt:i4>0</vt:i4>
      </vt:variant>
      <vt:variant>
        <vt:i4>5</vt:i4>
      </vt:variant>
      <vt:variant>
        <vt:lpwstr/>
      </vt:variant>
      <vt:variant>
        <vt:lpwstr>_Toc78295036</vt:lpwstr>
      </vt:variant>
      <vt:variant>
        <vt:i4>1245235</vt:i4>
      </vt:variant>
      <vt:variant>
        <vt:i4>164</vt:i4>
      </vt:variant>
      <vt:variant>
        <vt:i4>0</vt:i4>
      </vt:variant>
      <vt:variant>
        <vt:i4>5</vt:i4>
      </vt:variant>
      <vt:variant>
        <vt:lpwstr/>
      </vt:variant>
      <vt:variant>
        <vt:lpwstr>_Toc78295035</vt:lpwstr>
      </vt:variant>
      <vt:variant>
        <vt:i4>1179699</vt:i4>
      </vt:variant>
      <vt:variant>
        <vt:i4>158</vt:i4>
      </vt:variant>
      <vt:variant>
        <vt:i4>0</vt:i4>
      </vt:variant>
      <vt:variant>
        <vt:i4>5</vt:i4>
      </vt:variant>
      <vt:variant>
        <vt:lpwstr/>
      </vt:variant>
      <vt:variant>
        <vt:lpwstr>_Toc78295034</vt:lpwstr>
      </vt:variant>
      <vt:variant>
        <vt:i4>1376307</vt:i4>
      </vt:variant>
      <vt:variant>
        <vt:i4>152</vt:i4>
      </vt:variant>
      <vt:variant>
        <vt:i4>0</vt:i4>
      </vt:variant>
      <vt:variant>
        <vt:i4>5</vt:i4>
      </vt:variant>
      <vt:variant>
        <vt:lpwstr/>
      </vt:variant>
      <vt:variant>
        <vt:lpwstr>_Toc78295033</vt:lpwstr>
      </vt:variant>
      <vt:variant>
        <vt:i4>1310771</vt:i4>
      </vt:variant>
      <vt:variant>
        <vt:i4>146</vt:i4>
      </vt:variant>
      <vt:variant>
        <vt:i4>0</vt:i4>
      </vt:variant>
      <vt:variant>
        <vt:i4>5</vt:i4>
      </vt:variant>
      <vt:variant>
        <vt:lpwstr/>
      </vt:variant>
      <vt:variant>
        <vt:lpwstr>_Toc78295032</vt:lpwstr>
      </vt:variant>
      <vt:variant>
        <vt:i4>1507379</vt:i4>
      </vt:variant>
      <vt:variant>
        <vt:i4>140</vt:i4>
      </vt:variant>
      <vt:variant>
        <vt:i4>0</vt:i4>
      </vt:variant>
      <vt:variant>
        <vt:i4>5</vt:i4>
      </vt:variant>
      <vt:variant>
        <vt:lpwstr/>
      </vt:variant>
      <vt:variant>
        <vt:lpwstr>_Toc78295031</vt:lpwstr>
      </vt:variant>
      <vt:variant>
        <vt:i4>1441843</vt:i4>
      </vt:variant>
      <vt:variant>
        <vt:i4>134</vt:i4>
      </vt:variant>
      <vt:variant>
        <vt:i4>0</vt:i4>
      </vt:variant>
      <vt:variant>
        <vt:i4>5</vt:i4>
      </vt:variant>
      <vt:variant>
        <vt:lpwstr/>
      </vt:variant>
      <vt:variant>
        <vt:lpwstr>_Toc78295030</vt:lpwstr>
      </vt:variant>
      <vt:variant>
        <vt:i4>2031666</vt:i4>
      </vt:variant>
      <vt:variant>
        <vt:i4>128</vt:i4>
      </vt:variant>
      <vt:variant>
        <vt:i4>0</vt:i4>
      </vt:variant>
      <vt:variant>
        <vt:i4>5</vt:i4>
      </vt:variant>
      <vt:variant>
        <vt:lpwstr/>
      </vt:variant>
      <vt:variant>
        <vt:lpwstr>_Toc78295029</vt:lpwstr>
      </vt:variant>
      <vt:variant>
        <vt:i4>1966130</vt:i4>
      </vt:variant>
      <vt:variant>
        <vt:i4>122</vt:i4>
      </vt:variant>
      <vt:variant>
        <vt:i4>0</vt:i4>
      </vt:variant>
      <vt:variant>
        <vt:i4>5</vt:i4>
      </vt:variant>
      <vt:variant>
        <vt:lpwstr/>
      </vt:variant>
      <vt:variant>
        <vt:lpwstr>_Toc78295028</vt:lpwstr>
      </vt:variant>
      <vt:variant>
        <vt:i4>1114162</vt:i4>
      </vt:variant>
      <vt:variant>
        <vt:i4>116</vt:i4>
      </vt:variant>
      <vt:variant>
        <vt:i4>0</vt:i4>
      </vt:variant>
      <vt:variant>
        <vt:i4>5</vt:i4>
      </vt:variant>
      <vt:variant>
        <vt:lpwstr/>
      </vt:variant>
      <vt:variant>
        <vt:lpwstr>_Toc78295027</vt:lpwstr>
      </vt:variant>
      <vt:variant>
        <vt:i4>1048626</vt:i4>
      </vt:variant>
      <vt:variant>
        <vt:i4>110</vt:i4>
      </vt:variant>
      <vt:variant>
        <vt:i4>0</vt:i4>
      </vt:variant>
      <vt:variant>
        <vt:i4>5</vt:i4>
      </vt:variant>
      <vt:variant>
        <vt:lpwstr/>
      </vt:variant>
      <vt:variant>
        <vt:lpwstr>_Toc78295026</vt:lpwstr>
      </vt:variant>
      <vt:variant>
        <vt:i4>1245234</vt:i4>
      </vt:variant>
      <vt:variant>
        <vt:i4>104</vt:i4>
      </vt:variant>
      <vt:variant>
        <vt:i4>0</vt:i4>
      </vt:variant>
      <vt:variant>
        <vt:i4>5</vt:i4>
      </vt:variant>
      <vt:variant>
        <vt:lpwstr/>
      </vt:variant>
      <vt:variant>
        <vt:lpwstr>_Toc78295025</vt:lpwstr>
      </vt:variant>
      <vt:variant>
        <vt:i4>1179698</vt:i4>
      </vt:variant>
      <vt:variant>
        <vt:i4>98</vt:i4>
      </vt:variant>
      <vt:variant>
        <vt:i4>0</vt:i4>
      </vt:variant>
      <vt:variant>
        <vt:i4>5</vt:i4>
      </vt:variant>
      <vt:variant>
        <vt:lpwstr/>
      </vt:variant>
      <vt:variant>
        <vt:lpwstr>_Toc78295024</vt:lpwstr>
      </vt:variant>
      <vt:variant>
        <vt:i4>1376306</vt:i4>
      </vt:variant>
      <vt:variant>
        <vt:i4>92</vt:i4>
      </vt:variant>
      <vt:variant>
        <vt:i4>0</vt:i4>
      </vt:variant>
      <vt:variant>
        <vt:i4>5</vt:i4>
      </vt:variant>
      <vt:variant>
        <vt:lpwstr/>
      </vt:variant>
      <vt:variant>
        <vt:lpwstr>_Toc78295023</vt:lpwstr>
      </vt:variant>
      <vt:variant>
        <vt:i4>1310770</vt:i4>
      </vt:variant>
      <vt:variant>
        <vt:i4>86</vt:i4>
      </vt:variant>
      <vt:variant>
        <vt:i4>0</vt:i4>
      </vt:variant>
      <vt:variant>
        <vt:i4>5</vt:i4>
      </vt:variant>
      <vt:variant>
        <vt:lpwstr/>
      </vt:variant>
      <vt:variant>
        <vt:lpwstr>_Toc78295022</vt:lpwstr>
      </vt:variant>
      <vt:variant>
        <vt:i4>1507378</vt:i4>
      </vt:variant>
      <vt:variant>
        <vt:i4>80</vt:i4>
      </vt:variant>
      <vt:variant>
        <vt:i4>0</vt:i4>
      </vt:variant>
      <vt:variant>
        <vt:i4>5</vt:i4>
      </vt:variant>
      <vt:variant>
        <vt:lpwstr/>
      </vt:variant>
      <vt:variant>
        <vt:lpwstr>_Toc78295021</vt:lpwstr>
      </vt:variant>
      <vt:variant>
        <vt:i4>1441842</vt:i4>
      </vt:variant>
      <vt:variant>
        <vt:i4>74</vt:i4>
      </vt:variant>
      <vt:variant>
        <vt:i4>0</vt:i4>
      </vt:variant>
      <vt:variant>
        <vt:i4>5</vt:i4>
      </vt:variant>
      <vt:variant>
        <vt:lpwstr/>
      </vt:variant>
      <vt:variant>
        <vt:lpwstr>_Toc78295020</vt:lpwstr>
      </vt:variant>
      <vt:variant>
        <vt:i4>2031665</vt:i4>
      </vt:variant>
      <vt:variant>
        <vt:i4>68</vt:i4>
      </vt:variant>
      <vt:variant>
        <vt:i4>0</vt:i4>
      </vt:variant>
      <vt:variant>
        <vt:i4>5</vt:i4>
      </vt:variant>
      <vt:variant>
        <vt:lpwstr/>
      </vt:variant>
      <vt:variant>
        <vt:lpwstr>_Toc78295019</vt:lpwstr>
      </vt:variant>
      <vt:variant>
        <vt:i4>1966129</vt:i4>
      </vt:variant>
      <vt:variant>
        <vt:i4>62</vt:i4>
      </vt:variant>
      <vt:variant>
        <vt:i4>0</vt:i4>
      </vt:variant>
      <vt:variant>
        <vt:i4>5</vt:i4>
      </vt:variant>
      <vt:variant>
        <vt:lpwstr/>
      </vt:variant>
      <vt:variant>
        <vt:lpwstr>_Toc78295018</vt:lpwstr>
      </vt:variant>
      <vt:variant>
        <vt:i4>1114161</vt:i4>
      </vt:variant>
      <vt:variant>
        <vt:i4>56</vt:i4>
      </vt:variant>
      <vt:variant>
        <vt:i4>0</vt:i4>
      </vt:variant>
      <vt:variant>
        <vt:i4>5</vt:i4>
      </vt:variant>
      <vt:variant>
        <vt:lpwstr/>
      </vt:variant>
      <vt:variant>
        <vt:lpwstr>_Toc78295017</vt:lpwstr>
      </vt:variant>
      <vt:variant>
        <vt:i4>1048625</vt:i4>
      </vt:variant>
      <vt:variant>
        <vt:i4>50</vt:i4>
      </vt:variant>
      <vt:variant>
        <vt:i4>0</vt:i4>
      </vt:variant>
      <vt:variant>
        <vt:i4>5</vt:i4>
      </vt:variant>
      <vt:variant>
        <vt:lpwstr/>
      </vt:variant>
      <vt:variant>
        <vt:lpwstr>_Toc78295016</vt:lpwstr>
      </vt:variant>
      <vt:variant>
        <vt:i4>1245233</vt:i4>
      </vt:variant>
      <vt:variant>
        <vt:i4>44</vt:i4>
      </vt:variant>
      <vt:variant>
        <vt:i4>0</vt:i4>
      </vt:variant>
      <vt:variant>
        <vt:i4>5</vt:i4>
      </vt:variant>
      <vt:variant>
        <vt:lpwstr/>
      </vt:variant>
      <vt:variant>
        <vt:lpwstr>_Toc78295015</vt:lpwstr>
      </vt:variant>
      <vt:variant>
        <vt:i4>1179697</vt:i4>
      </vt:variant>
      <vt:variant>
        <vt:i4>38</vt:i4>
      </vt:variant>
      <vt:variant>
        <vt:i4>0</vt:i4>
      </vt:variant>
      <vt:variant>
        <vt:i4>5</vt:i4>
      </vt:variant>
      <vt:variant>
        <vt:lpwstr/>
      </vt:variant>
      <vt:variant>
        <vt:lpwstr>_Toc78295014</vt:lpwstr>
      </vt:variant>
      <vt:variant>
        <vt:i4>1376305</vt:i4>
      </vt:variant>
      <vt:variant>
        <vt:i4>32</vt:i4>
      </vt:variant>
      <vt:variant>
        <vt:i4>0</vt:i4>
      </vt:variant>
      <vt:variant>
        <vt:i4>5</vt:i4>
      </vt:variant>
      <vt:variant>
        <vt:lpwstr/>
      </vt:variant>
      <vt:variant>
        <vt:lpwstr>_Toc78295013</vt:lpwstr>
      </vt:variant>
      <vt:variant>
        <vt:i4>1310769</vt:i4>
      </vt:variant>
      <vt:variant>
        <vt:i4>26</vt:i4>
      </vt:variant>
      <vt:variant>
        <vt:i4>0</vt:i4>
      </vt:variant>
      <vt:variant>
        <vt:i4>5</vt:i4>
      </vt:variant>
      <vt:variant>
        <vt:lpwstr/>
      </vt:variant>
      <vt:variant>
        <vt:lpwstr>_Toc78295012</vt:lpwstr>
      </vt:variant>
      <vt:variant>
        <vt:i4>1507377</vt:i4>
      </vt:variant>
      <vt:variant>
        <vt:i4>20</vt:i4>
      </vt:variant>
      <vt:variant>
        <vt:i4>0</vt:i4>
      </vt:variant>
      <vt:variant>
        <vt:i4>5</vt:i4>
      </vt:variant>
      <vt:variant>
        <vt:lpwstr/>
      </vt:variant>
      <vt:variant>
        <vt:lpwstr>_Toc78295011</vt:lpwstr>
      </vt:variant>
      <vt:variant>
        <vt:i4>1441841</vt:i4>
      </vt:variant>
      <vt:variant>
        <vt:i4>14</vt:i4>
      </vt:variant>
      <vt:variant>
        <vt:i4>0</vt:i4>
      </vt:variant>
      <vt:variant>
        <vt:i4>5</vt:i4>
      </vt:variant>
      <vt:variant>
        <vt:lpwstr/>
      </vt:variant>
      <vt:variant>
        <vt:lpwstr>_Toc78295010</vt:lpwstr>
      </vt:variant>
      <vt:variant>
        <vt:i4>2031664</vt:i4>
      </vt:variant>
      <vt:variant>
        <vt:i4>8</vt:i4>
      </vt:variant>
      <vt:variant>
        <vt:i4>0</vt:i4>
      </vt:variant>
      <vt:variant>
        <vt:i4>5</vt:i4>
      </vt:variant>
      <vt:variant>
        <vt:lpwstr/>
      </vt:variant>
      <vt:variant>
        <vt:lpwstr>_Toc78295009</vt:lpwstr>
      </vt:variant>
      <vt:variant>
        <vt:i4>1966128</vt:i4>
      </vt:variant>
      <vt:variant>
        <vt:i4>2</vt:i4>
      </vt:variant>
      <vt:variant>
        <vt:i4>0</vt:i4>
      </vt:variant>
      <vt:variant>
        <vt:i4>5</vt:i4>
      </vt:variant>
      <vt:variant>
        <vt:lpwstr/>
      </vt:variant>
      <vt:variant>
        <vt:lpwstr>_Toc78295008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cp:lastModifiedBy>Windows 使用者</cp:lastModifiedBy>
  <cp:revision>20</cp:revision>
  <cp:lastPrinted>2023-08-07T03:01:00Z</cp:lastPrinted>
  <dcterms:created xsi:type="dcterms:W3CDTF">2023-08-08T03:15:00Z</dcterms:created>
  <dcterms:modified xsi:type="dcterms:W3CDTF">2023-12-01T04:11:00Z</dcterms:modified>
</cp:coreProperties>
</file>