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B09EB" w:rsidRDefault="00BC2CB9" w:rsidP="005478B4">
      <w:pPr>
        <w:pStyle w:val="a5"/>
        <w:overflowPunct w:val="0"/>
        <w:spacing w:line="520" w:lineRule="exact"/>
        <w:rPr>
          <w:color w:val="000000" w:themeColor="text1"/>
          <w:spacing w:val="10"/>
          <w:szCs w:val="32"/>
        </w:rPr>
      </w:pPr>
      <w:bookmarkStart w:id="0" w:name="_GoBack"/>
      <w:bookmarkEnd w:id="0"/>
      <w:r w:rsidRPr="00BB09EB">
        <w:rPr>
          <w:color w:val="000000" w:themeColor="text1"/>
          <w:spacing w:val="10"/>
          <w:szCs w:val="32"/>
        </w:rPr>
        <w:t>立法院第</w:t>
      </w:r>
      <w:r w:rsidR="005B7779" w:rsidRPr="00BB09EB">
        <w:rPr>
          <w:rFonts w:hint="eastAsia"/>
          <w:color w:val="000000" w:themeColor="text1"/>
          <w:spacing w:val="10"/>
          <w:szCs w:val="32"/>
        </w:rPr>
        <w:t>9</w:t>
      </w:r>
      <w:r w:rsidRPr="00BB09EB">
        <w:rPr>
          <w:color w:val="000000" w:themeColor="text1"/>
          <w:spacing w:val="10"/>
          <w:szCs w:val="32"/>
        </w:rPr>
        <w:t>屆第</w:t>
      </w:r>
      <w:r w:rsidR="005B7779" w:rsidRPr="00BB09EB">
        <w:rPr>
          <w:rFonts w:hint="eastAsia"/>
          <w:color w:val="000000" w:themeColor="text1"/>
          <w:spacing w:val="10"/>
          <w:szCs w:val="32"/>
        </w:rPr>
        <w:t>2</w:t>
      </w:r>
      <w:r w:rsidRPr="00BB09EB">
        <w:rPr>
          <w:color w:val="000000" w:themeColor="text1"/>
          <w:spacing w:val="10"/>
          <w:szCs w:val="32"/>
        </w:rPr>
        <w:t>會期經濟委員會第</w:t>
      </w:r>
      <w:r w:rsidR="0097661D" w:rsidRPr="00BB09EB">
        <w:rPr>
          <w:rFonts w:hint="eastAsia"/>
          <w:color w:val="000000" w:themeColor="text1"/>
          <w:spacing w:val="10"/>
          <w:szCs w:val="32"/>
        </w:rPr>
        <w:t>5</w:t>
      </w:r>
      <w:r w:rsidRPr="00BB09EB">
        <w:rPr>
          <w:color w:val="000000" w:themeColor="text1"/>
          <w:spacing w:val="10"/>
          <w:szCs w:val="32"/>
        </w:rPr>
        <w:t>次全體委員會議議事錄</w:t>
      </w:r>
    </w:p>
    <w:p w:rsidR="005E5328" w:rsidRPr="00DD50E6" w:rsidRDefault="0014671E" w:rsidP="005478B4">
      <w:pPr>
        <w:overflowPunct w:val="0"/>
        <w:adjustRightInd w:val="0"/>
        <w:spacing w:line="520" w:lineRule="exact"/>
        <w:ind w:left="1605" w:rightChars="85" w:right="282" w:hangingChars="483" w:hanging="1605"/>
        <w:rPr>
          <w:color w:val="000000" w:themeColor="text1"/>
          <w:spacing w:val="-16"/>
          <w:kern w:val="20"/>
        </w:rPr>
      </w:pPr>
      <w:r w:rsidRPr="00DD50E6">
        <w:rPr>
          <w:color w:val="000000" w:themeColor="text1"/>
          <w:szCs w:val="32"/>
        </w:rPr>
        <w:t>時</w:t>
      </w:r>
      <w:r w:rsidR="00001F14" w:rsidRPr="00DD50E6">
        <w:rPr>
          <w:rFonts w:hint="eastAsia"/>
          <w:color w:val="000000" w:themeColor="text1"/>
          <w:szCs w:val="32"/>
        </w:rPr>
        <w:t xml:space="preserve">　　</w:t>
      </w:r>
      <w:r w:rsidRPr="00DD50E6">
        <w:rPr>
          <w:color w:val="000000" w:themeColor="text1"/>
          <w:szCs w:val="32"/>
        </w:rPr>
        <w:t>間：</w:t>
      </w:r>
      <w:r w:rsidR="004103DD" w:rsidRPr="00DD50E6">
        <w:rPr>
          <w:rFonts w:hint="eastAsia"/>
          <w:color w:val="000000" w:themeColor="text1"/>
          <w:szCs w:val="32"/>
        </w:rPr>
        <w:t>105</w:t>
      </w:r>
      <w:r w:rsidR="004103DD" w:rsidRPr="00DD50E6">
        <w:rPr>
          <w:rFonts w:hint="eastAsia"/>
          <w:color w:val="000000" w:themeColor="text1"/>
          <w:szCs w:val="32"/>
        </w:rPr>
        <w:t>年</w:t>
      </w:r>
      <w:r w:rsidR="004103DD" w:rsidRPr="00DD50E6">
        <w:rPr>
          <w:rFonts w:hint="eastAsia"/>
          <w:color w:val="000000" w:themeColor="text1"/>
          <w:szCs w:val="32"/>
        </w:rPr>
        <w:t>10</w:t>
      </w:r>
      <w:r w:rsidR="004103DD" w:rsidRPr="00DD50E6">
        <w:rPr>
          <w:rFonts w:hint="eastAsia"/>
          <w:color w:val="000000" w:themeColor="text1"/>
          <w:szCs w:val="32"/>
        </w:rPr>
        <w:t>月</w:t>
      </w:r>
      <w:r w:rsidR="0097661D" w:rsidRPr="00DD50E6">
        <w:rPr>
          <w:rFonts w:hint="eastAsia"/>
          <w:color w:val="000000" w:themeColor="text1"/>
          <w:szCs w:val="32"/>
        </w:rPr>
        <w:t>31</w:t>
      </w:r>
      <w:r w:rsidR="004103DD" w:rsidRPr="00DD50E6">
        <w:rPr>
          <w:rFonts w:hint="eastAsia"/>
          <w:color w:val="000000" w:themeColor="text1"/>
          <w:szCs w:val="32"/>
        </w:rPr>
        <w:t>日</w:t>
      </w:r>
      <w:r w:rsidR="0049521A" w:rsidRPr="00DD50E6">
        <w:rPr>
          <w:rFonts w:hint="eastAsia"/>
          <w:color w:val="000000" w:themeColor="text1"/>
          <w:spacing w:val="-16"/>
          <w:kern w:val="20"/>
        </w:rPr>
        <w:t>（星期</w:t>
      </w:r>
      <w:r w:rsidR="0009004B" w:rsidRPr="00DD50E6">
        <w:rPr>
          <w:rFonts w:hint="eastAsia"/>
          <w:color w:val="000000" w:themeColor="text1"/>
          <w:spacing w:val="-16"/>
          <w:kern w:val="20"/>
        </w:rPr>
        <w:t>一</w:t>
      </w:r>
      <w:r w:rsidR="0049521A" w:rsidRPr="00DD50E6">
        <w:rPr>
          <w:rFonts w:hint="eastAsia"/>
          <w:color w:val="000000" w:themeColor="text1"/>
          <w:spacing w:val="-16"/>
          <w:kern w:val="20"/>
        </w:rPr>
        <w:t>）上午</w:t>
      </w:r>
      <w:r w:rsidR="0049521A" w:rsidRPr="00DD50E6">
        <w:rPr>
          <w:rFonts w:hint="eastAsia"/>
          <w:color w:val="000000" w:themeColor="text1"/>
          <w:spacing w:val="-16"/>
          <w:kern w:val="20"/>
        </w:rPr>
        <w:t>9</w:t>
      </w:r>
      <w:r w:rsidR="0049521A" w:rsidRPr="00DD50E6">
        <w:rPr>
          <w:rFonts w:hint="eastAsia"/>
          <w:color w:val="000000" w:themeColor="text1"/>
          <w:spacing w:val="-16"/>
          <w:kern w:val="20"/>
        </w:rPr>
        <w:t>時</w:t>
      </w:r>
      <w:r w:rsidR="00A61F61" w:rsidRPr="00DD50E6">
        <w:rPr>
          <w:rFonts w:hint="eastAsia"/>
          <w:color w:val="000000" w:themeColor="text1"/>
          <w:spacing w:val="-16"/>
          <w:kern w:val="20"/>
        </w:rPr>
        <w:t>1</w:t>
      </w:r>
      <w:r w:rsidR="00B01A50" w:rsidRPr="00DD50E6">
        <w:rPr>
          <w:rFonts w:hint="eastAsia"/>
          <w:color w:val="000000" w:themeColor="text1"/>
          <w:spacing w:val="-16"/>
          <w:kern w:val="20"/>
        </w:rPr>
        <w:t>分</w:t>
      </w:r>
      <w:r w:rsidR="0049521A" w:rsidRPr="00DD50E6">
        <w:rPr>
          <w:rFonts w:hint="eastAsia"/>
          <w:color w:val="000000" w:themeColor="text1"/>
          <w:spacing w:val="-16"/>
          <w:kern w:val="20"/>
        </w:rPr>
        <w:t>至</w:t>
      </w:r>
      <w:r w:rsidR="00B415DF" w:rsidRPr="00DD50E6">
        <w:rPr>
          <w:rFonts w:hint="eastAsia"/>
          <w:color w:val="000000" w:themeColor="text1"/>
          <w:spacing w:val="-16"/>
          <w:kern w:val="20"/>
        </w:rPr>
        <w:t>12</w:t>
      </w:r>
      <w:r w:rsidR="00B415DF" w:rsidRPr="00DD50E6">
        <w:rPr>
          <w:rFonts w:hint="eastAsia"/>
          <w:color w:val="000000" w:themeColor="text1"/>
          <w:spacing w:val="-16"/>
          <w:kern w:val="20"/>
        </w:rPr>
        <w:t>時</w:t>
      </w:r>
      <w:r w:rsidR="00996608" w:rsidRPr="00DD50E6">
        <w:rPr>
          <w:rFonts w:hint="eastAsia"/>
          <w:color w:val="000000" w:themeColor="text1"/>
          <w:spacing w:val="-16"/>
          <w:kern w:val="20"/>
        </w:rPr>
        <w:t>49</w:t>
      </w:r>
      <w:r w:rsidR="00B415DF" w:rsidRPr="00DD50E6">
        <w:rPr>
          <w:rFonts w:hint="eastAsia"/>
          <w:color w:val="000000" w:themeColor="text1"/>
          <w:spacing w:val="-16"/>
          <w:kern w:val="20"/>
        </w:rPr>
        <w:t>分</w:t>
      </w:r>
    </w:p>
    <w:p w:rsidR="00FE768D" w:rsidRPr="00DD50E6" w:rsidRDefault="00496BE0" w:rsidP="005478B4">
      <w:pPr>
        <w:overflowPunct w:val="0"/>
        <w:adjustRightInd w:val="0"/>
        <w:spacing w:line="520" w:lineRule="exact"/>
        <w:ind w:leftChars="484" w:left="3290" w:rightChars="85" w:right="282" w:hangingChars="506" w:hanging="1682"/>
        <w:rPr>
          <w:color w:val="000000" w:themeColor="text1"/>
          <w:spacing w:val="-16"/>
          <w:kern w:val="20"/>
        </w:rPr>
      </w:pP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11</w:t>
      </w:r>
      <w:r w:rsidRPr="00DD50E6">
        <w:rPr>
          <w:rFonts w:hint="eastAsia"/>
          <w:color w:val="000000" w:themeColor="text1"/>
          <w:szCs w:val="32"/>
        </w:rPr>
        <w:t>月</w:t>
      </w:r>
      <w:r w:rsidRPr="00DD50E6">
        <w:rPr>
          <w:rFonts w:hint="eastAsia"/>
          <w:color w:val="000000" w:themeColor="text1"/>
          <w:szCs w:val="32"/>
        </w:rPr>
        <w:t>2</w:t>
      </w:r>
      <w:r w:rsidRPr="00DD50E6">
        <w:rPr>
          <w:rFonts w:hint="eastAsia"/>
          <w:color w:val="000000" w:themeColor="text1"/>
          <w:szCs w:val="32"/>
        </w:rPr>
        <w:t>日（星期三）</w:t>
      </w:r>
      <w:r w:rsidR="00FE768D" w:rsidRPr="00DD50E6">
        <w:rPr>
          <w:rFonts w:hint="eastAsia"/>
          <w:color w:val="000000" w:themeColor="text1"/>
          <w:spacing w:val="-16"/>
          <w:kern w:val="20"/>
        </w:rPr>
        <w:t>上午</w:t>
      </w:r>
      <w:r w:rsidR="00FE768D" w:rsidRPr="00DD50E6">
        <w:rPr>
          <w:rFonts w:hint="eastAsia"/>
          <w:color w:val="000000" w:themeColor="text1"/>
          <w:spacing w:val="-16"/>
          <w:kern w:val="20"/>
        </w:rPr>
        <w:t>9</w:t>
      </w:r>
      <w:r w:rsidR="00FE768D" w:rsidRPr="00DD50E6">
        <w:rPr>
          <w:rFonts w:hint="eastAsia"/>
          <w:color w:val="000000" w:themeColor="text1"/>
          <w:spacing w:val="-16"/>
          <w:kern w:val="20"/>
        </w:rPr>
        <w:t>時</w:t>
      </w:r>
      <w:r w:rsidR="00542282" w:rsidRPr="00DD50E6">
        <w:rPr>
          <w:rFonts w:hint="eastAsia"/>
          <w:color w:val="000000" w:themeColor="text1"/>
          <w:spacing w:val="-16"/>
          <w:kern w:val="20"/>
        </w:rPr>
        <w:t>4</w:t>
      </w:r>
      <w:r w:rsidR="00A82E54" w:rsidRPr="00DD50E6">
        <w:rPr>
          <w:rFonts w:hint="eastAsia"/>
          <w:color w:val="000000" w:themeColor="text1"/>
          <w:spacing w:val="-16"/>
          <w:kern w:val="20"/>
        </w:rPr>
        <w:t>分</w:t>
      </w:r>
      <w:r w:rsidR="00FE768D" w:rsidRPr="00DD50E6">
        <w:rPr>
          <w:rFonts w:hint="eastAsia"/>
          <w:color w:val="000000" w:themeColor="text1"/>
          <w:spacing w:val="-16"/>
          <w:kern w:val="20"/>
        </w:rPr>
        <w:t>至</w:t>
      </w:r>
      <w:r w:rsidR="0044224A" w:rsidRPr="00DD50E6">
        <w:rPr>
          <w:rFonts w:hint="eastAsia"/>
          <w:color w:val="000000" w:themeColor="text1"/>
          <w:spacing w:val="-16"/>
          <w:kern w:val="20"/>
        </w:rPr>
        <w:t>1</w:t>
      </w:r>
      <w:r w:rsidR="0091252C" w:rsidRPr="00DD50E6">
        <w:rPr>
          <w:rFonts w:hint="eastAsia"/>
          <w:color w:val="000000" w:themeColor="text1"/>
          <w:spacing w:val="-16"/>
          <w:kern w:val="20"/>
        </w:rPr>
        <w:t>1</w:t>
      </w:r>
      <w:r w:rsidR="0044224A" w:rsidRPr="00DD50E6">
        <w:rPr>
          <w:rFonts w:hint="eastAsia"/>
          <w:color w:val="000000" w:themeColor="text1"/>
          <w:spacing w:val="-16"/>
          <w:kern w:val="20"/>
        </w:rPr>
        <w:t>時</w:t>
      </w:r>
      <w:r w:rsidR="001A2992" w:rsidRPr="00DD50E6">
        <w:rPr>
          <w:rFonts w:hint="eastAsia"/>
          <w:color w:val="000000" w:themeColor="text1"/>
          <w:spacing w:val="-16"/>
          <w:kern w:val="20"/>
        </w:rPr>
        <w:t>39</w:t>
      </w:r>
      <w:r w:rsidR="0044224A" w:rsidRPr="00DD50E6">
        <w:rPr>
          <w:rFonts w:hint="eastAsia"/>
          <w:color w:val="000000" w:themeColor="text1"/>
          <w:spacing w:val="-16"/>
          <w:kern w:val="20"/>
        </w:rPr>
        <w:t>分</w:t>
      </w:r>
    </w:p>
    <w:p w:rsidR="004103DD" w:rsidRPr="00DD50E6" w:rsidRDefault="00496BE0" w:rsidP="005478B4">
      <w:pPr>
        <w:overflowPunct w:val="0"/>
        <w:adjustRightInd w:val="0"/>
        <w:spacing w:line="520" w:lineRule="exact"/>
        <w:ind w:leftChars="484" w:left="3290" w:rightChars="85" w:right="282" w:hangingChars="506" w:hanging="1682"/>
        <w:rPr>
          <w:color w:val="000000" w:themeColor="text1"/>
          <w:spacing w:val="-16"/>
          <w:kern w:val="20"/>
        </w:rPr>
      </w:pP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11</w:t>
      </w:r>
      <w:r w:rsidRPr="00DD50E6">
        <w:rPr>
          <w:rFonts w:hint="eastAsia"/>
          <w:color w:val="000000" w:themeColor="text1"/>
          <w:szCs w:val="32"/>
        </w:rPr>
        <w:t>月</w:t>
      </w:r>
      <w:r w:rsidRPr="00DD50E6">
        <w:rPr>
          <w:rFonts w:hint="eastAsia"/>
          <w:color w:val="000000" w:themeColor="text1"/>
          <w:szCs w:val="32"/>
        </w:rPr>
        <w:t>3</w:t>
      </w:r>
      <w:r w:rsidRPr="00DD50E6">
        <w:rPr>
          <w:rFonts w:hint="eastAsia"/>
          <w:color w:val="000000" w:themeColor="text1"/>
          <w:szCs w:val="32"/>
        </w:rPr>
        <w:t>日（星期四）</w:t>
      </w:r>
      <w:r w:rsidR="00E2058F" w:rsidRPr="00DD50E6">
        <w:rPr>
          <w:rFonts w:hint="eastAsia"/>
          <w:color w:val="000000" w:themeColor="text1"/>
          <w:spacing w:val="-16"/>
          <w:kern w:val="20"/>
        </w:rPr>
        <w:t>上午</w:t>
      </w:r>
      <w:r w:rsidR="00E2058F" w:rsidRPr="00DD50E6">
        <w:rPr>
          <w:rFonts w:hint="eastAsia"/>
          <w:color w:val="000000" w:themeColor="text1"/>
          <w:spacing w:val="-16"/>
          <w:kern w:val="20"/>
        </w:rPr>
        <w:t>9</w:t>
      </w:r>
      <w:r w:rsidR="00E2058F" w:rsidRPr="00DD50E6">
        <w:rPr>
          <w:rFonts w:hint="eastAsia"/>
          <w:color w:val="000000" w:themeColor="text1"/>
          <w:spacing w:val="-16"/>
          <w:kern w:val="20"/>
        </w:rPr>
        <w:t>時</w:t>
      </w:r>
      <w:r w:rsidR="00BE3ECC" w:rsidRPr="00DD50E6">
        <w:rPr>
          <w:rFonts w:hint="eastAsia"/>
          <w:color w:val="000000" w:themeColor="text1"/>
          <w:spacing w:val="-16"/>
          <w:kern w:val="20"/>
        </w:rPr>
        <w:t>7</w:t>
      </w:r>
      <w:r w:rsidR="00E2058F" w:rsidRPr="00DD50E6">
        <w:rPr>
          <w:rFonts w:hint="eastAsia"/>
          <w:color w:val="000000" w:themeColor="text1"/>
          <w:spacing w:val="-16"/>
          <w:kern w:val="20"/>
        </w:rPr>
        <w:t>分至</w:t>
      </w:r>
      <w:r w:rsidR="007C510C" w:rsidRPr="00DD50E6">
        <w:rPr>
          <w:rFonts w:hint="eastAsia"/>
          <w:color w:val="000000" w:themeColor="text1"/>
          <w:spacing w:val="-16"/>
          <w:kern w:val="20"/>
        </w:rPr>
        <w:t>下午</w:t>
      </w:r>
      <w:r w:rsidR="00543F7F" w:rsidRPr="00DD50E6">
        <w:rPr>
          <w:rFonts w:hint="eastAsia"/>
          <w:color w:val="000000" w:themeColor="text1"/>
          <w:spacing w:val="-16"/>
          <w:kern w:val="20"/>
        </w:rPr>
        <w:t>2</w:t>
      </w:r>
      <w:r w:rsidR="00E2058F" w:rsidRPr="00DD50E6">
        <w:rPr>
          <w:rFonts w:hint="eastAsia"/>
          <w:color w:val="000000" w:themeColor="text1"/>
          <w:spacing w:val="-16"/>
          <w:kern w:val="20"/>
        </w:rPr>
        <w:t>時</w:t>
      </w:r>
      <w:r w:rsidR="00E2058F" w:rsidRPr="00DD50E6">
        <w:rPr>
          <w:rFonts w:hint="eastAsia"/>
          <w:color w:val="000000" w:themeColor="text1"/>
          <w:spacing w:val="-16"/>
          <w:kern w:val="20"/>
        </w:rPr>
        <w:t>5</w:t>
      </w:r>
      <w:r w:rsidR="00543F7F" w:rsidRPr="00DD50E6">
        <w:rPr>
          <w:rFonts w:hint="eastAsia"/>
          <w:color w:val="000000" w:themeColor="text1"/>
          <w:spacing w:val="-16"/>
          <w:kern w:val="20"/>
        </w:rPr>
        <w:t>1</w:t>
      </w:r>
      <w:r w:rsidR="00E2058F" w:rsidRPr="00DD50E6">
        <w:rPr>
          <w:rFonts w:hint="eastAsia"/>
          <w:color w:val="000000" w:themeColor="text1"/>
          <w:spacing w:val="-16"/>
          <w:kern w:val="20"/>
        </w:rPr>
        <w:t>分</w:t>
      </w:r>
    </w:p>
    <w:p w:rsidR="0014671E" w:rsidRPr="00DD50E6" w:rsidRDefault="0014671E" w:rsidP="005478B4">
      <w:pPr>
        <w:tabs>
          <w:tab w:val="left" w:pos="6308"/>
        </w:tabs>
        <w:overflowPunct w:val="0"/>
        <w:spacing w:line="520" w:lineRule="exact"/>
        <w:rPr>
          <w:color w:val="000000" w:themeColor="text1"/>
        </w:rPr>
      </w:pPr>
      <w:r w:rsidRPr="00DD50E6">
        <w:rPr>
          <w:color w:val="000000" w:themeColor="text1"/>
        </w:rPr>
        <w:t>地</w:t>
      </w:r>
      <w:r w:rsidR="00001F14" w:rsidRPr="00DD50E6">
        <w:rPr>
          <w:rFonts w:hint="eastAsia"/>
          <w:color w:val="000000" w:themeColor="text1"/>
        </w:rPr>
        <w:t xml:space="preserve">　　</w:t>
      </w:r>
      <w:r w:rsidRPr="00DD50E6">
        <w:rPr>
          <w:color w:val="000000" w:themeColor="text1"/>
        </w:rPr>
        <w:t>點：紅樓</w:t>
      </w:r>
      <w:r w:rsidRPr="00DD50E6">
        <w:rPr>
          <w:color w:val="000000" w:themeColor="text1"/>
        </w:rPr>
        <w:t>101</w:t>
      </w:r>
      <w:r w:rsidRPr="00DD50E6">
        <w:rPr>
          <w:color w:val="000000" w:themeColor="text1"/>
        </w:rPr>
        <w:t>會議室</w:t>
      </w:r>
    </w:p>
    <w:p w:rsidR="00553894" w:rsidRPr="00DD50E6" w:rsidRDefault="00553894" w:rsidP="005478B4">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DD50E6">
        <w:rPr>
          <w:color w:val="000000" w:themeColor="text1"/>
          <w:szCs w:val="32"/>
        </w:rPr>
        <w:t>出席委員：</w:t>
      </w:r>
      <w:r w:rsidR="000057E2" w:rsidRPr="00DD50E6">
        <w:rPr>
          <w:rFonts w:hint="eastAsia"/>
          <w:color w:val="000000" w:themeColor="text1"/>
          <w:szCs w:val="32"/>
        </w:rPr>
        <w:t>廖國棟</w:t>
      </w:r>
      <w:proofErr w:type="spellStart"/>
      <w:r w:rsidR="000057E2" w:rsidRPr="00DD50E6">
        <w:rPr>
          <w:rFonts w:hint="eastAsia"/>
          <w:color w:val="000000" w:themeColor="text1"/>
          <w:szCs w:val="32"/>
        </w:rPr>
        <w:t>Sufin</w:t>
      </w:r>
      <w:proofErr w:type="spellEnd"/>
      <w:r w:rsidR="000057E2" w:rsidRPr="00DD50E6">
        <w:rPr>
          <w:rFonts w:hint="eastAsia"/>
          <w:color w:val="000000" w:themeColor="text1"/>
          <w:szCs w:val="32"/>
        </w:rPr>
        <w:t>．</w:t>
      </w:r>
      <w:proofErr w:type="spellStart"/>
      <w:r w:rsidR="000057E2" w:rsidRPr="00DD50E6">
        <w:rPr>
          <w:rFonts w:hint="eastAsia"/>
          <w:color w:val="000000" w:themeColor="text1"/>
          <w:szCs w:val="32"/>
        </w:rPr>
        <w:t>Siluko</w:t>
      </w:r>
      <w:proofErr w:type="spellEnd"/>
      <w:r w:rsidR="00AF508C" w:rsidRPr="00DD50E6">
        <w:rPr>
          <w:rFonts w:hint="eastAsia"/>
          <w:color w:val="000000" w:themeColor="text1"/>
          <w:szCs w:val="32"/>
        </w:rPr>
        <w:tab/>
      </w:r>
      <w:r w:rsidR="000057E2" w:rsidRPr="00DD50E6">
        <w:rPr>
          <w:rFonts w:hint="eastAsia"/>
          <w:color w:val="000000" w:themeColor="text1"/>
          <w:szCs w:val="32"/>
        </w:rPr>
        <w:t>邱議瑩</w:t>
      </w:r>
      <w:r w:rsidR="00545987" w:rsidRPr="00DD50E6">
        <w:rPr>
          <w:rFonts w:hint="eastAsia"/>
          <w:color w:val="000000" w:themeColor="text1"/>
          <w:szCs w:val="32"/>
        </w:rPr>
        <w:tab/>
      </w:r>
      <w:r w:rsidR="000057E2" w:rsidRPr="00DD50E6">
        <w:rPr>
          <w:rFonts w:hint="eastAsia"/>
          <w:color w:val="000000" w:themeColor="text1"/>
          <w:szCs w:val="32"/>
        </w:rPr>
        <w:t>黃偉哲</w:t>
      </w:r>
      <w:r w:rsidR="002876CE" w:rsidRPr="00DD50E6">
        <w:rPr>
          <w:rFonts w:hint="eastAsia"/>
          <w:color w:val="000000" w:themeColor="text1"/>
          <w:szCs w:val="32"/>
        </w:rPr>
        <w:tab/>
      </w:r>
      <w:r w:rsidR="002876CE" w:rsidRPr="00DD50E6">
        <w:rPr>
          <w:rFonts w:hint="eastAsia"/>
          <w:color w:val="000000" w:themeColor="text1"/>
          <w:szCs w:val="32"/>
        </w:rPr>
        <w:t>陳明文</w:t>
      </w:r>
      <w:r w:rsidR="002876CE" w:rsidRPr="00DD50E6">
        <w:rPr>
          <w:color w:val="000000" w:themeColor="text1"/>
          <w:szCs w:val="32"/>
        </w:rPr>
        <w:br/>
      </w:r>
      <w:r w:rsidR="002876CE" w:rsidRPr="00DD50E6">
        <w:rPr>
          <w:rFonts w:hint="eastAsia"/>
          <w:color w:val="000000" w:themeColor="text1"/>
          <w:szCs w:val="32"/>
        </w:rPr>
        <w:t>孔文吉</w:t>
      </w:r>
      <w:r w:rsidR="002876CE" w:rsidRPr="00DD50E6">
        <w:rPr>
          <w:rFonts w:hint="eastAsia"/>
          <w:color w:val="000000" w:themeColor="text1"/>
          <w:szCs w:val="32"/>
        </w:rPr>
        <w:tab/>
      </w:r>
      <w:r w:rsidR="00FD1A6E" w:rsidRPr="00DD50E6">
        <w:rPr>
          <w:rFonts w:hint="eastAsia"/>
          <w:color w:val="000000" w:themeColor="text1"/>
          <w:szCs w:val="32"/>
        </w:rPr>
        <w:t>徐永明</w:t>
      </w:r>
      <w:r w:rsidR="002876CE" w:rsidRPr="00DD50E6">
        <w:rPr>
          <w:rFonts w:hint="eastAsia"/>
          <w:color w:val="000000" w:themeColor="text1"/>
          <w:szCs w:val="32"/>
        </w:rPr>
        <w:tab/>
      </w:r>
      <w:r w:rsidR="002876CE" w:rsidRPr="00DD50E6">
        <w:rPr>
          <w:rFonts w:hint="eastAsia"/>
          <w:color w:val="000000" w:themeColor="text1"/>
          <w:szCs w:val="32"/>
        </w:rPr>
        <w:t>張麗善</w:t>
      </w:r>
      <w:r w:rsidR="002876CE" w:rsidRPr="00DD50E6">
        <w:rPr>
          <w:rFonts w:hint="eastAsia"/>
          <w:color w:val="000000" w:themeColor="text1"/>
          <w:szCs w:val="32"/>
        </w:rPr>
        <w:tab/>
      </w:r>
      <w:r w:rsidR="002876CE" w:rsidRPr="00DD50E6">
        <w:rPr>
          <w:rFonts w:hint="eastAsia"/>
          <w:color w:val="000000" w:themeColor="text1"/>
          <w:szCs w:val="32"/>
        </w:rPr>
        <w:t>蘇治芬</w:t>
      </w:r>
      <w:r w:rsidR="002876CE" w:rsidRPr="00DD50E6">
        <w:rPr>
          <w:rFonts w:hint="eastAsia"/>
          <w:color w:val="000000" w:themeColor="text1"/>
          <w:szCs w:val="32"/>
        </w:rPr>
        <w:tab/>
      </w:r>
      <w:r w:rsidR="002876CE" w:rsidRPr="00DD50E6">
        <w:rPr>
          <w:rFonts w:hint="eastAsia"/>
          <w:color w:val="000000" w:themeColor="text1"/>
          <w:szCs w:val="32"/>
        </w:rPr>
        <w:t>高志鵬</w:t>
      </w:r>
      <w:r w:rsidR="002876CE" w:rsidRPr="00DD50E6">
        <w:rPr>
          <w:rFonts w:hint="eastAsia"/>
          <w:color w:val="000000" w:themeColor="text1"/>
          <w:szCs w:val="32"/>
        </w:rPr>
        <w:tab/>
      </w:r>
      <w:r w:rsidR="002876CE" w:rsidRPr="00DD50E6">
        <w:rPr>
          <w:rFonts w:hint="eastAsia"/>
          <w:color w:val="000000" w:themeColor="text1"/>
          <w:szCs w:val="32"/>
        </w:rPr>
        <w:t>王惠美</w:t>
      </w:r>
      <w:r w:rsidR="002876CE" w:rsidRPr="00DD50E6">
        <w:rPr>
          <w:color w:val="000000" w:themeColor="text1"/>
          <w:szCs w:val="32"/>
        </w:rPr>
        <w:br/>
      </w:r>
      <w:r w:rsidR="002876CE" w:rsidRPr="00DD50E6">
        <w:rPr>
          <w:rFonts w:hint="eastAsia"/>
          <w:color w:val="000000" w:themeColor="text1"/>
          <w:szCs w:val="32"/>
        </w:rPr>
        <w:t>管碧玲</w:t>
      </w:r>
      <w:r w:rsidR="00F840BD" w:rsidRPr="00DD50E6">
        <w:rPr>
          <w:rFonts w:hint="eastAsia"/>
          <w:color w:val="000000" w:themeColor="text1"/>
          <w:szCs w:val="32"/>
        </w:rPr>
        <w:tab/>
      </w:r>
      <w:r w:rsidR="002876CE" w:rsidRPr="00DD50E6">
        <w:rPr>
          <w:rFonts w:hint="eastAsia"/>
          <w:color w:val="000000" w:themeColor="text1"/>
          <w:szCs w:val="32"/>
        </w:rPr>
        <w:t>邱志偉</w:t>
      </w:r>
      <w:r w:rsidR="002876CE" w:rsidRPr="00DD50E6">
        <w:rPr>
          <w:rFonts w:hint="eastAsia"/>
          <w:color w:val="000000" w:themeColor="text1"/>
          <w:szCs w:val="32"/>
        </w:rPr>
        <w:tab/>
      </w:r>
      <w:r w:rsidR="002876CE" w:rsidRPr="00DD50E6">
        <w:rPr>
          <w:rFonts w:hint="eastAsia"/>
          <w:color w:val="000000" w:themeColor="text1"/>
          <w:szCs w:val="32"/>
        </w:rPr>
        <w:t>蘇震清</w:t>
      </w:r>
      <w:r w:rsidR="002876CE" w:rsidRPr="00DD50E6">
        <w:rPr>
          <w:rFonts w:hint="eastAsia"/>
          <w:color w:val="000000" w:themeColor="text1"/>
          <w:szCs w:val="32"/>
        </w:rPr>
        <w:tab/>
      </w:r>
      <w:r w:rsidR="002876CE" w:rsidRPr="00DD50E6">
        <w:rPr>
          <w:rFonts w:hint="eastAsia"/>
          <w:color w:val="000000" w:themeColor="text1"/>
          <w:szCs w:val="32"/>
        </w:rPr>
        <w:t>蔡培慧</w:t>
      </w:r>
      <w:r w:rsidR="000D29D0" w:rsidRPr="00DD50E6">
        <w:rPr>
          <w:rFonts w:hint="eastAsia"/>
          <w:color w:val="000000" w:themeColor="text1"/>
          <w:szCs w:val="32"/>
        </w:rPr>
        <w:tab/>
      </w:r>
      <w:r w:rsidR="00616E39" w:rsidRPr="00DD50E6">
        <w:rPr>
          <w:rFonts w:hint="eastAsia"/>
          <w:color w:val="000000" w:themeColor="text1"/>
          <w:szCs w:val="32"/>
        </w:rPr>
        <w:t>林岱樺</w:t>
      </w:r>
      <w:r w:rsidR="000B454C" w:rsidRPr="00DD50E6">
        <w:rPr>
          <w:rFonts w:hint="eastAsia"/>
          <w:color w:val="000000" w:themeColor="text1"/>
          <w:szCs w:val="32"/>
        </w:rPr>
        <w:tab/>
      </w:r>
      <w:r w:rsidR="000B454C" w:rsidRPr="00DD50E6">
        <w:rPr>
          <w:rFonts w:hint="eastAsia"/>
          <w:color w:val="000000" w:themeColor="text1"/>
          <w:szCs w:val="32"/>
        </w:rPr>
        <w:tab/>
      </w:r>
      <w:r w:rsidR="000B454C" w:rsidRPr="00DD50E6">
        <w:rPr>
          <w:rFonts w:hint="eastAsia"/>
          <w:color w:val="000000" w:themeColor="text1"/>
          <w:szCs w:val="32"/>
        </w:rPr>
        <w:tab/>
      </w:r>
      <w:r w:rsidR="00545987" w:rsidRPr="00DD50E6">
        <w:rPr>
          <w:color w:val="000000" w:themeColor="text1"/>
          <w:szCs w:val="32"/>
        </w:rPr>
        <w:br/>
      </w:r>
      <w:r w:rsidRPr="00DD50E6">
        <w:rPr>
          <w:b/>
          <w:color w:val="000000" w:themeColor="text1"/>
          <w:szCs w:val="32"/>
        </w:rPr>
        <w:t>委員出席</w:t>
      </w:r>
      <w:r w:rsidRPr="00DD50E6">
        <w:rPr>
          <w:rFonts w:hint="eastAsia"/>
          <w:b/>
          <w:color w:val="000000" w:themeColor="text1"/>
          <w:szCs w:val="32"/>
        </w:rPr>
        <w:t>1</w:t>
      </w:r>
      <w:r w:rsidR="009765C1" w:rsidRPr="00DD50E6">
        <w:rPr>
          <w:rFonts w:hint="eastAsia"/>
          <w:b/>
          <w:color w:val="000000" w:themeColor="text1"/>
          <w:szCs w:val="32"/>
        </w:rPr>
        <w:t>5</w:t>
      </w:r>
      <w:r w:rsidRPr="00DD50E6">
        <w:rPr>
          <w:b/>
          <w:color w:val="000000" w:themeColor="text1"/>
          <w:szCs w:val="32"/>
        </w:rPr>
        <w:t>人</w:t>
      </w:r>
    </w:p>
    <w:p w:rsidR="00553894" w:rsidRPr="00DD50E6" w:rsidRDefault="00553894" w:rsidP="005478B4">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color w:val="000000" w:themeColor="text1"/>
          <w:szCs w:val="32"/>
        </w:rPr>
      </w:pPr>
      <w:r w:rsidRPr="00DD50E6">
        <w:rPr>
          <w:color w:val="000000" w:themeColor="text1"/>
          <w:szCs w:val="32"/>
        </w:rPr>
        <w:t>列席委員：</w:t>
      </w:r>
      <w:r w:rsidR="0073185A" w:rsidRPr="00DD50E6">
        <w:rPr>
          <w:rFonts w:hint="eastAsia"/>
          <w:color w:val="000000" w:themeColor="text1"/>
          <w:szCs w:val="32"/>
        </w:rPr>
        <w:t>江啟臣</w:t>
      </w:r>
      <w:r w:rsidR="008D6579" w:rsidRPr="00DD50E6">
        <w:rPr>
          <w:rFonts w:hint="eastAsia"/>
          <w:color w:val="000000" w:themeColor="text1"/>
          <w:szCs w:val="32"/>
        </w:rPr>
        <w:tab/>
      </w:r>
      <w:r w:rsidR="00D46A2C" w:rsidRPr="00DD50E6">
        <w:rPr>
          <w:rFonts w:hint="eastAsia"/>
          <w:color w:val="000000" w:themeColor="text1"/>
          <w:szCs w:val="32"/>
        </w:rPr>
        <w:t>徐榛蔚</w:t>
      </w:r>
      <w:r w:rsidR="00D46A2C" w:rsidRPr="00DD50E6">
        <w:rPr>
          <w:rFonts w:hint="eastAsia"/>
          <w:color w:val="000000" w:themeColor="text1"/>
          <w:szCs w:val="32"/>
        </w:rPr>
        <w:tab/>
      </w:r>
      <w:r w:rsidR="00D46A2C" w:rsidRPr="00DD50E6">
        <w:rPr>
          <w:rFonts w:hint="eastAsia"/>
          <w:color w:val="000000" w:themeColor="text1"/>
          <w:szCs w:val="32"/>
        </w:rPr>
        <w:t>陳怡潔</w:t>
      </w:r>
      <w:r w:rsidR="00D46A2C" w:rsidRPr="00DD50E6">
        <w:rPr>
          <w:rFonts w:hint="eastAsia"/>
          <w:color w:val="000000" w:themeColor="text1"/>
          <w:szCs w:val="32"/>
        </w:rPr>
        <w:tab/>
      </w:r>
      <w:r w:rsidR="00611A86" w:rsidRPr="00DD50E6">
        <w:rPr>
          <w:rFonts w:hint="eastAsia"/>
          <w:color w:val="000000" w:themeColor="text1"/>
          <w:szCs w:val="32"/>
        </w:rPr>
        <w:t>鄭天財</w:t>
      </w:r>
      <w:proofErr w:type="spellStart"/>
      <w:r w:rsidR="00611A86" w:rsidRPr="00DD50E6">
        <w:rPr>
          <w:rFonts w:hint="eastAsia"/>
          <w:color w:val="000000" w:themeColor="text1"/>
          <w:sz w:val="28"/>
          <w:szCs w:val="28"/>
        </w:rPr>
        <w:t>Sra</w:t>
      </w:r>
      <w:proofErr w:type="spellEnd"/>
      <w:r w:rsidR="00611A86" w:rsidRPr="00DD50E6">
        <w:rPr>
          <w:rFonts w:hint="eastAsia"/>
          <w:color w:val="000000" w:themeColor="text1"/>
          <w:sz w:val="28"/>
          <w:szCs w:val="28"/>
        </w:rPr>
        <w:t>．</w:t>
      </w:r>
      <w:proofErr w:type="spellStart"/>
      <w:r w:rsidR="00611A86" w:rsidRPr="00DD50E6">
        <w:rPr>
          <w:rFonts w:hint="eastAsia"/>
          <w:color w:val="000000" w:themeColor="text1"/>
          <w:sz w:val="28"/>
          <w:szCs w:val="28"/>
        </w:rPr>
        <w:t>Kacaw</w:t>
      </w:r>
      <w:proofErr w:type="spellEnd"/>
      <w:r w:rsidR="004367DF" w:rsidRPr="00DD50E6">
        <w:rPr>
          <w:rFonts w:hint="eastAsia"/>
          <w:color w:val="000000" w:themeColor="text1"/>
          <w:szCs w:val="32"/>
        </w:rPr>
        <w:tab/>
      </w:r>
      <w:r w:rsidR="00D46A2C" w:rsidRPr="00DD50E6">
        <w:rPr>
          <w:color w:val="000000" w:themeColor="text1"/>
          <w:szCs w:val="32"/>
        </w:rPr>
        <w:br/>
      </w:r>
      <w:r w:rsidR="00611A86" w:rsidRPr="00DD50E6">
        <w:rPr>
          <w:rFonts w:hint="eastAsia"/>
          <w:color w:val="000000" w:themeColor="text1"/>
          <w:szCs w:val="32"/>
        </w:rPr>
        <w:t>蕭美琴</w:t>
      </w:r>
      <w:r w:rsidR="00D46A2C" w:rsidRPr="00DD50E6">
        <w:rPr>
          <w:rFonts w:hint="eastAsia"/>
          <w:color w:val="000000" w:themeColor="text1"/>
          <w:szCs w:val="32"/>
        </w:rPr>
        <w:tab/>
      </w:r>
      <w:r w:rsidR="00D46A2C" w:rsidRPr="00DD50E6">
        <w:rPr>
          <w:rFonts w:hint="eastAsia"/>
          <w:color w:val="000000" w:themeColor="text1"/>
          <w:szCs w:val="32"/>
        </w:rPr>
        <w:t>鍾佳濱</w:t>
      </w:r>
      <w:r w:rsidR="00D46A2C" w:rsidRPr="00DD50E6">
        <w:rPr>
          <w:rFonts w:hint="eastAsia"/>
          <w:color w:val="000000" w:themeColor="text1"/>
          <w:szCs w:val="32"/>
        </w:rPr>
        <w:tab/>
      </w:r>
      <w:r w:rsidR="00D46A2C" w:rsidRPr="00DD50E6">
        <w:rPr>
          <w:rFonts w:hint="eastAsia"/>
          <w:color w:val="000000" w:themeColor="text1"/>
          <w:szCs w:val="32"/>
        </w:rPr>
        <w:t>盧秀燕</w:t>
      </w:r>
      <w:r w:rsidR="00D46A2C" w:rsidRPr="00DD50E6">
        <w:rPr>
          <w:rFonts w:hint="eastAsia"/>
          <w:color w:val="000000" w:themeColor="text1"/>
          <w:szCs w:val="32"/>
        </w:rPr>
        <w:tab/>
      </w:r>
      <w:r w:rsidR="00D46A2C" w:rsidRPr="00DD50E6">
        <w:rPr>
          <w:rFonts w:hint="eastAsia"/>
          <w:color w:val="000000" w:themeColor="text1"/>
          <w:szCs w:val="32"/>
        </w:rPr>
        <w:t>吳志揚</w:t>
      </w:r>
      <w:r w:rsidR="00D46A2C" w:rsidRPr="00DD50E6">
        <w:rPr>
          <w:rFonts w:hint="eastAsia"/>
          <w:color w:val="000000" w:themeColor="text1"/>
          <w:szCs w:val="32"/>
        </w:rPr>
        <w:tab/>
      </w:r>
      <w:r w:rsidR="00D46A2C" w:rsidRPr="00DD50E6">
        <w:rPr>
          <w:rFonts w:hint="eastAsia"/>
          <w:color w:val="000000" w:themeColor="text1"/>
          <w:szCs w:val="32"/>
        </w:rPr>
        <w:t>林俊憲</w:t>
      </w:r>
      <w:r w:rsidR="00D46A2C" w:rsidRPr="00DD50E6">
        <w:rPr>
          <w:rFonts w:hint="eastAsia"/>
          <w:color w:val="000000" w:themeColor="text1"/>
          <w:szCs w:val="32"/>
        </w:rPr>
        <w:tab/>
      </w:r>
      <w:r w:rsidR="00D46A2C" w:rsidRPr="00DD50E6">
        <w:rPr>
          <w:rFonts w:hint="eastAsia"/>
          <w:color w:val="000000" w:themeColor="text1"/>
          <w:szCs w:val="32"/>
        </w:rPr>
        <w:t>鄭運鵬</w:t>
      </w:r>
      <w:r w:rsidR="00D46A2C" w:rsidRPr="00DD50E6">
        <w:rPr>
          <w:color w:val="000000" w:themeColor="text1"/>
          <w:szCs w:val="32"/>
        </w:rPr>
        <w:br/>
      </w:r>
      <w:r w:rsidR="00D46A2C" w:rsidRPr="00DD50E6">
        <w:rPr>
          <w:rFonts w:hint="eastAsia"/>
          <w:color w:val="000000" w:themeColor="text1"/>
          <w:szCs w:val="32"/>
        </w:rPr>
        <w:t>林德福</w:t>
      </w:r>
      <w:r w:rsidR="005114CE" w:rsidRPr="00DD50E6">
        <w:rPr>
          <w:rFonts w:hint="eastAsia"/>
          <w:color w:val="000000" w:themeColor="text1"/>
          <w:szCs w:val="32"/>
        </w:rPr>
        <w:tab/>
      </w:r>
      <w:r w:rsidR="00D46A2C" w:rsidRPr="00DD50E6">
        <w:rPr>
          <w:rFonts w:hint="eastAsia"/>
          <w:color w:val="000000" w:themeColor="text1"/>
          <w:szCs w:val="32"/>
        </w:rPr>
        <w:t>劉世芳</w:t>
      </w:r>
      <w:r w:rsidR="00D46A2C" w:rsidRPr="00DD50E6">
        <w:rPr>
          <w:rFonts w:hint="eastAsia"/>
          <w:color w:val="000000" w:themeColor="text1"/>
          <w:szCs w:val="32"/>
        </w:rPr>
        <w:tab/>
      </w:r>
      <w:r w:rsidR="00D46A2C" w:rsidRPr="00DD50E6">
        <w:rPr>
          <w:rFonts w:hint="eastAsia"/>
          <w:color w:val="000000" w:themeColor="text1"/>
          <w:szCs w:val="32"/>
        </w:rPr>
        <w:t>賴士葆</w:t>
      </w:r>
      <w:r w:rsidR="00D46A2C" w:rsidRPr="00DD50E6">
        <w:rPr>
          <w:rFonts w:hint="eastAsia"/>
          <w:color w:val="000000" w:themeColor="text1"/>
          <w:szCs w:val="32"/>
        </w:rPr>
        <w:tab/>
      </w:r>
      <w:r w:rsidR="00D46A2C" w:rsidRPr="00DD50E6">
        <w:rPr>
          <w:rFonts w:hint="eastAsia"/>
          <w:color w:val="000000" w:themeColor="text1"/>
          <w:szCs w:val="32"/>
        </w:rPr>
        <w:t>陳歐珀</w:t>
      </w:r>
      <w:r w:rsidR="00D46A2C" w:rsidRPr="00DD50E6">
        <w:rPr>
          <w:rFonts w:hint="eastAsia"/>
          <w:color w:val="000000" w:themeColor="text1"/>
          <w:szCs w:val="32"/>
        </w:rPr>
        <w:tab/>
      </w:r>
      <w:r w:rsidR="00D46A2C" w:rsidRPr="00DD50E6">
        <w:rPr>
          <w:rFonts w:hint="eastAsia"/>
          <w:color w:val="000000" w:themeColor="text1"/>
          <w:szCs w:val="32"/>
        </w:rPr>
        <w:t>羅明才</w:t>
      </w:r>
      <w:r w:rsidR="00D46A2C" w:rsidRPr="00DD50E6">
        <w:rPr>
          <w:rFonts w:hint="eastAsia"/>
          <w:color w:val="000000" w:themeColor="text1"/>
          <w:szCs w:val="32"/>
        </w:rPr>
        <w:tab/>
      </w:r>
      <w:r w:rsidR="00D46A2C" w:rsidRPr="00DD50E6">
        <w:rPr>
          <w:rFonts w:hint="eastAsia"/>
          <w:color w:val="000000" w:themeColor="text1"/>
          <w:szCs w:val="32"/>
        </w:rPr>
        <w:t>黃昭順</w:t>
      </w:r>
      <w:r w:rsidR="00D46A2C" w:rsidRPr="00DD50E6">
        <w:rPr>
          <w:color w:val="000000" w:themeColor="text1"/>
          <w:szCs w:val="32"/>
        </w:rPr>
        <w:br/>
      </w:r>
      <w:r w:rsidR="005114CE" w:rsidRPr="00DD50E6">
        <w:rPr>
          <w:rFonts w:hint="eastAsia"/>
          <w:color w:val="000000" w:themeColor="text1"/>
          <w:szCs w:val="32"/>
        </w:rPr>
        <w:t>顏寬恒</w:t>
      </w:r>
      <w:r w:rsidR="005114CE" w:rsidRPr="00DD50E6">
        <w:rPr>
          <w:rFonts w:hint="eastAsia"/>
          <w:color w:val="000000" w:themeColor="text1"/>
          <w:szCs w:val="32"/>
        </w:rPr>
        <w:tab/>
      </w:r>
      <w:r w:rsidR="005114CE" w:rsidRPr="00DD50E6">
        <w:rPr>
          <w:rFonts w:hint="eastAsia"/>
          <w:color w:val="000000" w:themeColor="text1"/>
          <w:szCs w:val="32"/>
        </w:rPr>
        <w:t>蔣乃辛</w:t>
      </w:r>
      <w:r w:rsidR="005114CE" w:rsidRPr="00DD50E6">
        <w:rPr>
          <w:rFonts w:hint="eastAsia"/>
          <w:color w:val="000000" w:themeColor="text1"/>
          <w:szCs w:val="32"/>
        </w:rPr>
        <w:tab/>
      </w:r>
      <w:r w:rsidR="00C63EA3" w:rsidRPr="00DD50E6">
        <w:rPr>
          <w:rFonts w:hint="eastAsia"/>
          <w:color w:val="000000" w:themeColor="text1"/>
          <w:szCs w:val="32"/>
        </w:rPr>
        <w:t>莊瑞雄</w:t>
      </w:r>
      <w:r w:rsidR="00572D5A" w:rsidRPr="00DD50E6">
        <w:rPr>
          <w:rFonts w:hint="eastAsia"/>
          <w:color w:val="000000" w:themeColor="text1"/>
          <w:w w:val="75"/>
          <w:szCs w:val="32"/>
        </w:rPr>
        <w:tab/>
      </w:r>
      <w:r w:rsidR="00572D5A" w:rsidRPr="00DD50E6">
        <w:rPr>
          <w:rFonts w:hint="eastAsia"/>
          <w:color w:val="000000" w:themeColor="text1"/>
          <w:szCs w:val="32"/>
        </w:rPr>
        <w:t>黃國書</w:t>
      </w:r>
      <w:r w:rsidR="00572D5A" w:rsidRPr="00DD50E6">
        <w:rPr>
          <w:rFonts w:hint="eastAsia"/>
          <w:color w:val="000000" w:themeColor="text1"/>
          <w:szCs w:val="32"/>
        </w:rPr>
        <w:tab/>
      </w:r>
      <w:r w:rsidR="00572D5A" w:rsidRPr="00DD50E6">
        <w:rPr>
          <w:rFonts w:hint="eastAsia"/>
          <w:color w:val="000000" w:themeColor="text1"/>
          <w:szCs w:val="32"/>
        </w:rPr>
        <w:t>賴瑞隆</w:t>
      </w:r>
      <w:r w:rsidR="005114CE" w:rsidRPr="00DD50E6">
        <w:rPr>
          <w:rFonts w:hint="eastAsia"/>
          <w:color w:val="000000" w:themeColor="text1"/>
          <w:szCs w:val="32"/>
        </w:rPr>
        <w:tab/>
      </w:r>
      <w:r w:rsidR="005114CE" w:rsidRPr="00DD50E6">
        <w:rPr>
          <w:rFonts w:hint="eastAsia"/>
          <w:color w:val="000000" w:themeColor="text1"/>
          <w:szCs w:val="32"/>
        </w:rPr>
        <w:t>陳亭妃</w:t>
      </w:r>
      <w:r w:rsidR="006A7A13" w:rsidRPr="00DD50E6">
        <w:rPr>
          <w:color w:val="000000" w:themeColor="text1"/>
          <w:szCs w:val="32"/>
        </w:rPr>
        <w:br/>
      </w:r>
      <w:r w:rsidR="00611A86" w:rsidRPr="00DD50E6">
        <w:rPr>
          <w:rFonts w:hint="eastAsia"/>
          <w:color w:val="000000" w:themeColor="text1"/>
          <w:w w:val="75"/>
          <w:szCs w:val="32"/>
        </w:rPr>
        <w:t>陳賴素美</w:t>
      </w:r>
      <w:r w:rsidR="008D6579" w:rsidRPr="00DD50E6">
        <w:rPr>
          <w:rFonts w:hint="eastAsia"/>
          <w:color w:val="000000" w:themeColor="text1"/>
          <w:w w:val="75"/>
          <w:szCs w:val="32"/>
        </w:rPr>
        <w:tab/>
      </w:r>
      <w:r w:rsidR="005114CE" w:rsidRPr="00DD50E6">
        <w:rPr>
          <w:rFonts w:hint="eastAsia"/>
          <w:color w:val="000000" w:themeColor="text1"/>
          <w:szCs w:val="32"/>
        </w:rPr>
        <w:t>簡東明</w:t>
      </w:r>
      <w:proofErr w:type="spellStart"/>
      <w:r w:rsidR="005114CE" w:rsidRPr="00DD50E6">
        <w:rPr>
          <w:rFonts w:hint="eastAsia"/>
          <w:color w:val="000000" w:themeColor="text1"/>
          <w:szCs w:val="32"/>
        </w:rPr>
        <w:t>Uliw</w:t>
      </w:r>
      <w:proofErr w:type="spellEnd"/>
      <w:r w:rsidR="005114CE" w:rsidRPr="00DD50E6">
        <w:rPr>
          <w:rFonts w:hint="eastAsia"/>
          <w:color w:val="000000" w:themeColor="text1"/>
          <w:szCs w:val="32"/>
        </w:rPr>
        <w:t>．</w:t>
      </w:r>
      <w:proofErr w:type="spellStart"/>
      <w:r w:rsidR="005114CE" w:rsidRPr="00DD50E6">
        <w:rPr>
          <w:rFonts w:hint="eastAsia"/>
          <w:color w:val="000000" w:themeColor="text1"/>
          <w:szCs w:val="32"/>
        </w:rPr>
        <w:t>Qaljupayare</w:t>
      </w:r>
      <w:proofErr w:type="spellEnd"/>
      <w:r w:rsidR="008D6579" w:rsidRPr="00DD50E6">
        <w:rPr>
          <w:rFonts w:hint="eastAsia"/>
          <w:color w:val="000000" w:themeColor="text1"/>
          <w:szCs w:val="32"/>
        </w:rPr>
        <w:tab/>
      </w:r>
      <w:r w:rsidR="003A01C4" w:rsidRPr="00DD50E6">
        <w:rPr>
          <w:rFonts w:hint="eastAsia"/>
          <w:color w:val="000000" w:themeColor="text1"/>
          <w:szCs w:val="32"/>
        </w:rPr>
        <w:t>何欣純</w:t>
      </w:r>
      <w:r w:rsidR="004367DF" w:rsidRPr="00DD50E6">
        <w:rPr>
          <w:rFonts w:hint="eastAsia"/>
          <w:color w:val="000000" w:themeColor="text1"/>
          <w:szCs w:val="32"/>
        </w:rPr>
        <w:tab/>
      </w:r>
      <w:r w:rsidR="003C271E" w:rsidRPr="00DD50E6">
        <w:rPr>
          <w:rFonts w:hint="eastAsia"/>
          <w:color w:val="000000" w:themeColor="text1"/>
          <w:szCs w:val="32"/>
        </w:rPr>
        <w:t>郭正亮</w:t>
      </w:r>
      <w:r w:rsidR="003A01C4" w:rsidRPr="00DD50E6">
        <w:rPr>
          <w:color w:val="000000" w:themeColor="text1"/>
          <w:szCs w:val="32"/>
        </w:rPr>
        <w:br/>
      </w:r>
      <w:r w:rsidR="009D742D" w:rsidRPr="00DD50E6">
        <w:rPr>
          <w:rFonts w:ascii="標楷體" w:hAnsi="標楷體" w:hint="eastAsia"/>
          <w:color w:val="000000" w:themeColor="text1"/>
          <w:szCs w:val="32"/>
        </w:rPr>
        <w:t>高潞．以用．巴魕剌</w:t>
      </w:r>
      <w:proofErr w:type="spellStart"/>
      <w:r w:rsidR="009D742D" w:rsidRPr="00DD50E6">
        <w:rPr>
          <w:rFonts w:ascii="標楷體" w:hAnsi="標楷體" w:hint="eastAsia"/>
          <w:color w:val="000000" w:themeColor="text1"/>
          <w:szCs w:val="32"/>
        </w:rPr>
        <w:t>Kawlo</w:t>
      </w:r>
      <w:proofErr w:type="spellEnd"/>
      <w:r w:rsidR="009D742D" w:rsidRPr="00DD50E6">
        <w:rPr>
          <w:rFonts w:ascii="標楷體" w:hAnsi="標楷體" w:hint="eastAsia"/>
          <w:color w:val="000000" w:themeColor="text1"/>
          <w:szCs w:val="32"/>
        </w:rPr>
        <w:t>．</w:t>
      </w:r>
      <w:proofErr w:type="spellStart"/>
      <w:r w:rsidR="009D742D" w:rsidRPr="00DD50E6">
        <w:rPr>
          <w:rFonts w:ascii="標楷體" w:hAnsi="標楷體" w:hint="eastAsia"/>
          <w:color w:val="000000" w:themeColor="text1"/>
          <w:szCs w:val="32"/>
        </w:rPr>
        <w:t>Iyun</w:t>
      </w:r>
      <w:proofErr w:type="spellEnd"/>
      <w:r w:rsidR="009D742D" w:rsidRPr="00DD50E6">
        <w:rPr>
          <w:rFonts w:ascii="標楷體" w:hAnsi="標楷體" w:hint="eastAsia"/>
          <w:color w:val="000000" w:themeColor="text1"/>
          <w:szCs w:val="32"/>
        </w:rPr>
        <w:t>．</w:t>
      </w:r>
      <w:proofErr w:type="spellStart"/>
      <w:r w:rsidR="009D742D" w:rsidRPr="00DD50E6">
        <w:rPr>
          <w:rFonts w:ascii="標楷體" w:hAnsi="標楷體" w:hint="eastAsia"/>
          <w:color w:val="000000" w:themeColor="text1"/>
          <w:szCs w:val="32"/>
        </w:rPr>
        <w:t>Pacidal</w:t>
      </w:r>
      <w:proofErr w:type="spellEnd"/>
      <w:r w:rsidR="009D742D" w:rsidRPr="00DD50E6">
        <w:rPr>
          <w:rFonts w:ascii="標楷體" w:hAnsi="標楷體"/>
          <w:color w:val="000000" w:themeColor="text1"/>
          <w:szCs w:val="32"/>
        </w:rPr>
        <w:br/>
      </w:r>
      <w:r w:rsidR="00A61F61" w:rsidRPr="00DD50E6">
        <w:rPr>
          <w:rFonts w:hint="eastAsia"/>
          <w:color w:val="000000" w:themeColor="text1"/>
          <w:w w:val="75"/>
          <w:szCs w:val="32"/>
        </w:rPr>
        <w:t>周陳秀霞</w:t>
      </w:r>
      <w:r w:rsidR="00A61F61" w:rsidRPr="00DD50E6">
        <w:rPr>
          <w:rFonts w:hint="eastAsia"/>
          <w:color w:val="000000" w:themeColor="text1"/>
          <w:szCs w:val="32"/>
        </w:rPr>
        <w:tab/>
      </w:r>
      <w:r w:rsidR="00A61F61" w:rsidRPr="00DD50E6">
        <w:rPr>
          <w:rFonts w:hint="eastAsia"/>
          <w:color w:val="000000" w:themeColor="text1"/>
          <w:w w:val="75"/>
          <w:szCs w:val="32"/>
        </w:rPr>
        <w:t>高金素梅</w:t>
      </w:r>
      <w:r w:rsidR="00A61F61" w:rsidRPr="00DD50E6">
        <w:rPr>
          <w:rFonts w:hint="eastAsia"/>
          <w:color w:val="000000" w:themeColor="text1"/>
          <w:szCs w:val="32"/>
        </w:rPr>
        <w:tab/>
      </w:r>
      <w:r w:rsidR="003A01C4" w:rsidRPr="00DD50E6">
        <w:rPr>
          <w:rFonts w:hint="eastAsia"/>
          <w:color w:val="000000" w:themeColor="text1"/>
          <w:szCs w:val="32"/>
        </w:rPr>
        <w:t>蔡易餘</w:t>
      </w:r>
      <w:r w:rsidR="00C63EA3" w:rsidRPr="00DD50E6">
        <w:rPr>
          <w:rFonts w:hint="eastAsia"/>
          <w:color w:val="000000" w:themeColor="text1"/>
          <w:szCs w:val="32"/>
        </w:rPr>
        <w:tab/>
      </w:r>
      <w:r w:rsidR="004C6476" w:rsidRPr="00DD50E6">
        <w:rPr>
          <w:rFonts w:hint="eastAsia"/>
          <w:color w:val="000000" w:themeColor="text1"/>
          <w:szCs w:val="32"/>
        </w:rPr>
        <w:t>劉櫂豪</w:t>
      </w:r>
      <w:r w:rsidR="004C6476" w:rsidRPr="00DD50E6">
        <w:rPr>
          <w:rFonts w:hint="eastAsia"/>
          <w:color w:val="000000" w:themeColor="text1"/>
          <w:szCs w:val="32"/>
        </w:rPr>
        <w:tab/>
      </w:r>
      <w:r w:rsidR="004C6476" w:rsidRPr="00DD50E6">
        <w:rPr>
          <w:rFonts w:hint="eastAsia"/>
          <w:color w:val="000000" w:themeColor="text1"/>
          <w:szCs w:val="32"/>
        </w:rPr>
        <w:t>姚文智</w:t>
      </w:r>
      <w:r w:rsidR="003E641E" w:rsidRPr="00DD50E6">
        <w:rPr>
          <w:rFonts w:hint="eastAsia"/>
          <w:color w:val="000000" w:themeColor="text1"/>
          <w:szCs w:val="32"/>
        </w:rPr>
        <w:tab/>
      </w:r>
      <w:r w:rsidR="00EE304B" w:rsidRPr="00DD50E6">
        <w:rPr>
          <w:rFonts w:hint="eastAsia"/>
          <w:color w:val="000000" w:themeColor="text1"/>
          <w:szCs w:val="32"/>
        </w:rPr>
        <w:t>葉宜津</w:t>
      </w:r>
      <w:r w:rsidR="00EE304B" w:rsidRPr="00DD50E6">
        <w:rPr>
          <w:color w:val="000000" w:themeColor="text1"/>
          <w:szCs w:val="32"/>
        </w:rPr>
        <w:br/>
      </w:r>
      <w:r w:rsidR="00EE304B" w:rsidRPr="00DD50E6">
        <w:rPr>
          <w:rFonts w:hint="eastAsia"/>
          <w:color w:val="000000" w:themeColor="text1"/>
          <w:szCs w:val="32"/>
        </w:rPr>
        <w:t>蘇巧慧</w:t>
      </w:r>
      <w:r w:rsidR="00EE304B" w:rsidRPr="00DD50E6">
        <w:rPr>
          <w:rFonts w:hint="eastAsia"/>
          <w:color w:val="000000" w:themeColor="text1"/>
          <w:szCs w:val="32"/>
        </w:rPr>
        <w:tab/>
      </w:r>
      <w:r w:rsidR="00EE304B" w:rsidRPr="00DD50E6">
        <w:rPr>
          <w:rFonts w:hint="eastAsia"/>
          <w:color w:val="000000" w:themeColor="text1"/>
          <w:szCs w:val="32"/>
        </w:rPr>
        <w:t>曾銘宗</w:t>
      </w:r>
      <w:r w:rsidR="00EE304B" w:rsidRPr="00DD50E6">
        <w:rPr>
          <w:rFonts w:hint="eastAsia"/>
          <w:color w:val="000000" w:themeColor="text1"/>
          <w:szCs w:val="32"/>
        </w:rPr>
        <w:tab/>
      </w:r>
      <w:r w:rsidR="00EE304B" w:rsidRPr="00DD50E6">
        <w:rPr>
          <w:rFonts w:hint="eastAsia"/>
          <w:color w:val="000000" w:themeColor="text1"/>
          <w:szCs w:val="32"/>
        </w:rPr>
        <w:t>李彥秀</w:t>
      </w:r>
      <w:r w:rsidR="00EE304B" w:rsidRPr="00DD50E6">
        <w:rPr>
          <w:rFonts w:hint="eastAsia"/>
          <w:color w:val="000000" w:themeColor="text1"/>
          <w:szCs w:val="32"/>
        </w:rPr>
        <w:tab/>
      </w:r>
      <w:r w:rsidR="00EE304B" w:rsidRPr="00DD50E6">
        <w:rPr>
          <w:rFonts w:hint="eastAsia"/>
          <w:color w:val="000000" w:themeColor="text1"/>
          <w:szCs w:val="32"/>
        </w:rPr>
        <w:t>吳焜裕</w:t>
      </w:r>
      <w:r w:rsidR="00EE304B" w:rsidRPr="00DD50E6">
        <w:rPr>
          <w:rFonts w:hint="eastAsia"/>
          <w:color w:val="000000" w:themeColor="text1"/>
          <w:szCs w:val="32"/>
        </w:rPr>
        <w:tab/>
      </w:r>
      <w:r w:rsidR="00EE304B" w:rsidRPr="00DD50E6">
        <w:rPr>
          <w:rFonts w:hint="eastAsia"/>
          <w:color w:val="000000" w:themeColor="text1"/>
          <w:szCs w:val="32"/>
        </w:rPr>
        <w:t>陳曼麗</w:t>
      </w:r>
      <w:r w:rsidR="00EE304B" w:rsidRPr="00DD50E6">
        <w:rPr>
          <w:rFonts w:hint="eastAsia"/>
          <w:color w:val="000000" w:themeColor="text1"/>
          <w:szCs w:val="32"/>
        </w:rPr>
        <w:tab/>
      </w:r>
      <w:r w:rsidR="00EE304B" w:rsidRPr="00DD50E6">
        <w:rPr>
          <w:rFonts w:hint="eastAsia"/>
          <w:color w:val="000000" w:themeColor="text1"/>
          <w:szCs w:val="32"/>
        </w:rPr>
        <w:t>鍾孔炤</w:t>
      </w:r>
      <w:r w:rsidR="003E641E" w:rsidRPr="00DD50E6">
        <w:rPr>
          <w:color w:val="000000" w:themeColor="text1"/>
          <w:szCs w:val="32"/>
        </w:rPr>
        <w:br/>
      </w:r>
      <w:r w:rsidR="00C63EA3" w:rsidRPr="00DD50E6">
        <w:rPr>
          <w:rFonts w:hint="eastAsia"/>
          <w:color w:val="000000" w:themeColor="text1"/>
          <w:szCs w:val="32"/>
        </w:rPr>
        <w:t>馬文君</w:t>
      </w:r>
      <w:r w:rsidR="00C63EA3" w:rsidRPr="00DD50E6">
        <w:rPr>
          <w:rFonts w:hint="eastAsia"/>
          <w:color w:val="000000" w:themeColor="text1"/>
          <w:szCs w:val="32"/>
        </w:rPr>
        <w:tab/>
      </w:r>
      <w:r w:rsidR="00C63EA3" w:rsidRPr="00DD50E6">
        <w:rPr>
          <w:rFonts w:hint="eastAsia"/>
          <w:color w:val="000000" w:themeColor="text1"/>
          <w:szCs w:val="32"/>
        </w:rPr>
        <w:t>呂玉玲</w:t>
      </w:r>
      <w:r w:rsidR="00542282" w:rsidRPr="00DD50E6">
        <w:rPr>
          <w:rFonts w:hint="eastAsia"/>
          <w:color w:val="000000" w:themeColor="text1"/>
          <w:szCs w:val="32"/>
        </w:rPr>
        <w:tab/>
      </w:r>
      <w:r w:rsidR="005E2EBC" w:rsidRPr="00DD50E6">
        <w:rPr>
          <w:rFonts w:hint="eastAsia"/>
          <w:color w:val="000000" w:themeColor="text1"/>
          <w:szCs w:val="32"/>
        </w:rPr>
        <w:t>余宛如</w:t>
      </w:r>
      <w:r w:rsidR="005E2EBC" w:rsidRPr="00DD50E6">
        <w:rPr>
          <w:rFonts w:hint="eastAsia"/>
          <w:color w:val="000000" w:themeColor="text1"/>
          <w:szCs w:val="32"/>
        </w:rPr>
        <w:tab/>
      </w:r>
      <w:r w:rsidR="005E2EBC" w:rsidRPr="00DD50E6">
        <w:rPr>
          <w:rFonts w:hint="eastAsia"/>
          <w:color w:val="000000" w:themeColor="text1"/>
          <w:szCs w:val="32"/>
        </w:rPr>
        <w:t>劉建國</w:t>
      </w:r>
      <w:r w:rsidR="005E2EBC" w:rsidRPr="00DD50E6">
        <w:rPr>
          <w:rFonts w:hint="eastAsia"/>
          <w:color w:val="000000" w:themeColor="text1"/>
          <w:szCs w:val="32"/>
        </w:rPr>
        <w:tab/>
      </w:r>
      <w:r w:rsidR="005E2EBC" w:rsidRPr="00DD50E6">
        <w:rPr>
          <w:rFonts w:hint="eastAsia"/>
          <w:color w:val="000000" w:themeColor="text1"/>
          <w:szCs w:val="32"/>
        </w:rPr>
        <w:t>黃秀芳</w:t>
      </w:r>
      <w:r w:rsidR="00C84635" w:rsidRPr="00DD50E6">
        <w:rPr>
          <w:rFonts w:hint="eastAsia"/>
          <w:color w:val="000000" w:themeColor="text1"/>
          <w:szCs w:val="32"/>
        </w:rPr>
        <w:tab/>
      </w:r>
      <w:r w:rsidR="00C84635" w:rsidRPr="00DD50E6">
        <w:rPr>
          <w:rFonts w:hint="eastAsia"/>
          <w:color w:val="000000" w:themeColor="text1"/>
          <w:szCs w:val="32"/>
        </w:rPr>
        <w:t>林淑芬</w:t>
      </w:r>
      <w:r w:rsidR="00C84635" w:rsidRPr="00DD50E6">
        <w:rPr>
          <w:color w:val="000000" w:themeColor="text1"/>
          <w:szCs w:val="32"/>
        </w:rPr>
        <w:br/>
      </w:r>
      <w:r w:rsidR="009C34E8" w:rsidRPr="00DD50E6">
        <w:rPr>
          <w:rFonts w:hint="eastAsia"/>
          <w:color w:val="000000" w:themeColor="text1"/>
          <w:szCs w:val="32"/>
        </w:rPr>
        <w:t>施義芳</w:t>
      </w:r>
      <w:r w:rsidR="009C34E8" w:rsidRPr="00DD50E6">
        <w:rPr>
          <w:rFonts w:hint="eastAsia"/>
          <w:color w:val="000000" w:themeColor="text1"/>
          <w:szCs w:val="32"/>
        </w:rPr>
        <w:tab/>
      </w:r>
      <w:r w:rsidR="00C84635" w:rsidRPr="00DD50E6">
        <w:rPr>
          <w:color w:val="000000" w:themeColor="text1"/>
          <w:szCs w:val="32"/>
        </w:rPr>
        <w:br/>
      </w:r>
      <w:r w:rsidRPr="00DD50E6">
        <w:rPr>
          <w:b/>
          <w:color w:val="000000" w:themeColor="text1"/>
          <w:szCs w:val="32"/>
        </w:rPr>
        <w:t>委員列席</w:t>
      </w:r>
      <w:r w:rsidR="00BB4B85" w:rsidRPr="00DD50E6">
        <w:rPr>
          <w:rFonts w:hint="eastAsia"/>
          <w:b/>
          <w:color w:val="000000" w:themeColor="text1"/>
          <w:szCs w:val="32"/>
        </w:rPr>
        <w:t>4</w:t>
      </w:r>
      <w:r w:rsidR="00B447B6" w:rsidRPr="00DD50E6">
        <w:rPr>
          <w:rFonts w:hint="eastAsia"/>
          <w:b/>
          <w:color w:val="000000" w:themeColor="text1"/>
          <w:szCs w:val="32"/>
        </w:rPr>
        <w:t>6</w:t>
      </w:r>
      <w:r w:rsidRPr="00DD50E6">
        <w:rPr>
          <w:b/>
          <w:color w:val="000000" w:themeColor="text1"/>
          <w:szCs w:val="32"/>
        </w:rPr>
        <w:t>人</w:t>
      </w:r>
    </w:p>
    <w:p w:rsidR="005C1805" w:rsidRPr="00DD50E6" w:rsidRDefault="0014671E" w:rsidP="005478B4">
      <w:pPr>
        <w:tabs>
          <w:tab w:val="left" w:pos="2988"/>
          <w:tab w:val="left" w:pos="4316"/>
          <w:tab w:val="left" w:pos="8789"/>
          <w:tab w:val="left" w:pos="8931"/>
        </w:tabs>
        <w:overflowPunct w:val="0"/>
        <w:spacing w:line="520" w:lineRule="exact"/>
        <w:ind w:left="1662" w:hangingChars="500" w:hanging="1662"/>
        <w:rPr>
          <w:b/>
          <w:color w:val="000000" w:themeColor="text1"/>
          <w:szCs w:val="32"/>
        </w:rPr>
      </w:pPr>
      <w:r w:rsidRPr="00DD50E6">
        <w:rPr>
          <w:color w:val="000000" w:themeColor="text1"/>
        </w:rPr>
        <w:t>列席人員：</w:t>
      </w:r>
      <w:r w:rsidR="00496BE0" w:rsidRPr="00DD50E6">
        <w:rPr>
          <w:rFonts w:hint="eastAsia"/>
          <w:b/>
          <w:color w:val="000000" w:themeColor="text1"/>
          <w:szCs w:val="32"/>
        </w:rPr>
        <w:t>105</w:t>
      </w:r>
      <w:r w:rsidR="00496BE0" w:rsidRPr="00DD50E6">
        <w:rPr>
          <w:rFonts w:hint="eastAsia"/>
          <w:b/>
          <w:color w:val="000000" w:themeColor="text1"/>
          <w:szCs w:val="32"/>
        </w:rPr>
        <w:t>年</w:t>
      </w:r>
      <w:r w:rsidR="00496BE0" w:rsidRPr="00DD50E6">
        <w:rPr>
          <w:rFonts w:hint="eastAsia"/>
          <w:b/>
          <w:color w:val="000000" w:themeColor="text1"/>
          <w:szCs w:val="32"/>
        </w:rPr>
        <w:t>10</w:t>
      </w:r>
      <w:r w:rsidR="00496BE0" w:rsidRPr="00DD50E6">
        <w:rPr>
          <w:rFonts w:hint="eastAsia"/>
          <w:b/>
          <w:color w:val="000000" w:themeColor="text1"/>
          <w:szCs w:val="32"/>
        </w:rPr>
        <w:t>月</w:t>
      </w:r>
      <w:r w:rsidR="00496BE0" w:rsidRPr="00DD50E6">
        <w:rPr>
          <w:rFonts w:hint="eastAsia"/>
          <w:b/>
          <w:color w:val="000000" w:themeColor="text1"/>
          <w:szCs w:val="32"/>
        </w:rPr>
        <w:t>31</w:t>
      </w:r>
      <w:r w:rsidR="00496BE0" w:rsidRPr="00DD50E6">
        <w:rPr>
          <w:rFonts w:hint="eastAsia"/>
          <w:b/>
          <w:color w:val="000000" w:themeColor="text1"/>
          <w:szCs w:val="32"/>
        </w:rPr>
        <w:t>日（星期一）</w:t>
      </w:r>
    </w:p>
    <w:p w:rsidR="005C1805" w:rsidRPr="00DD50E6" w:rsidRDefault="003367CB"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國家發展委員會主任委員陳添枝</w:t>
      </w:r>
      <w:r w:rsidR="005C1805" w:rsidRPr="00DD50E6">
        <w:rPr>
          <w:rFonts w:hint="eastAsia"/>
          <w:color w:val="000000" w:themeColor="text1"/>
        </w:rPr>
        <w:t>暨相關人員</w:t>
      </w:r>
      <w:r w:rsidR="005C1805" w:rsidRPr="00DD50E6">
        <w:rPr>
          <w:rFonts w:hint="eastAsia"/>
          <w:color w:val="000000" w:themeColor="text1"/>
          <w:kern w:val="20"/>
        </w:rPr>
        <w:tab/>
      </w:r>
    </w:p>
    <w:p w:rsidR="008148C3" w:rsidRPr="00DD50E6" w:rsidRDefault="00014734"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行政院主計總處公務預算處研究委員黃耀生</w:t>
      </w:r>
    </w:p>
    <w:p w:rsidR="005C1805" w:rsidRPr="00DD50E6" w:rsidRDefault="00496BE0" w:rsidP="005478B4">
      <w:pPr>
        <w:tabs>
          <w:tab w:val="left" w:pos="2988"/>
          <w:tab w:val="left" w:pos="4316"/>
          <w:tab w:val="left" w:pos="8789"/>
          <w:tab w:val="left" w:pos="8931"/>
        </w:tabs>
        <w:overflowPunct w:val="0"/>
        <w:spacing w:line="520" w:lineRule="exact"/>
        <w:ind w:leftChars="500" w:left="3325" w:hangingChars="500" w:hanging="1663"/>
        <w:rPr>
          <w:b/>
          <w:color w:val="000000" w:themeColor="text1"/>
          <w:szCs w:val="32"/>
        </w:rPr>
      </w:pPr>
      <w:r w:rsidRPr="00DD50E6">
        <w:rPr>
          <w:rFonts w:hint="eastAsia"/>
          <w:b/>
          <w:color w:val="000000" w:themeColor="text1"/>
          <w:szCs w:val="32"/>
        </w:rPr>
        <w:t>105</w:t>
      </w:r>
      <w:r w:rsidRPr="00DD50E6">
        <w:rPr>
          <w:rFonts w:hint="eastAsia"/>
          <w:b/>
          <w:color w:val="000000" w:themeColor="text1"/>
          <w:szCs w:val="32"/>
        </w:rPr>
        <w:t>年</w:t>
      </w:r>
      <w:r w:rsidRPr="00DD50E6">
        <w:rPr>
          <w:rFonts w:hint="eastAsia"/>
          <w:b/>
          <w:color w:val="000000" w:themeColor="text1"/>
          <w:szCs w:val="32"/>
        </w:rPr>
        <w:t>11</w:t>
      </w:r>
      <w:r w:rsidRPr="00DD50E6">
        <w:rPr>
          <w:rFonts w:hint="eastAsia"/>
          <w:b/>
          <w:color w:val="000000" w:themeColor="text1"/>
          <w:szCs w:val="32"/>
        </w:rPr>
        <w:t>月</w:t>
      </w:r>
      <w:r w:rsidRPr="00DD50E6">
        <w:rPr>
          <w:rFonts w:hint="eastAsia"/>
          <w:b/>
          <w:color w:val="000000" w:themeColor="text1"/>
          <w:szCs w:val="32"/>
        </w:rPr>
        <w:t>2</w:t>
      </w:r>
      <w:r w:rsidRPr="00DD50E6">
        <w:rPr>
          <w:rFonts w:hint="eastAsia"/>
          <w:b/>
          <w:color w:val="000000" w:themeColor="text1"/>
          <w:szCs w:val="32"/>
        </w:rPr>
        <w:t>日（星期三）</w:t>
      </w:r>
    </w:p>
    <w:p w:rsidR="00B03DD3" w:rsidRPr="00DD50E6" w:rsidRDefault="00B03DD3"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經濟部常務次長楊偉甫</w:t>
      </w:r>
    </w:p>
    <w:p w:rsidR="00B03DD3" w:rsidRPr="00DD50E6" w:rsidRDefault="00B03DD3" w:rsidP="005478B4">
      <w:pPr>
        <w:tabs>
          <w:tab w:val="left" w:pos="8789"/>
        </w:tabs>
        <w:overflowPunct w:val="0"/>
        <w:autoSpaceDE w:val="0"/>
        <w:autoSpaceDN w:val="0"/>
        <w:adjustRightInd w:val="0"/>
        <w:spacing w:line="480" w:lineRule="exact"/>
        <w:ind w:leftChars="800" w:left="4935" w:hangingChars="685" w:hanging="2276"/>
        <w:jc w:val="both"/>
        <w:rPr>
          <w:color w:val="000000" w:themeColor="text1"/>
          <w:kern w:val="20"/>
        </w:rPr>
      </w:pPr>
      <w:r w:rsidRPr="00DD50E6">
        <w:rPr>
          <w:rFonts w:hint="eastAsia"/>
          <w:color w:val="000000" w:themeColor="text1"/>
          <w:kern w:val="20"/>
        </w:rPr>
        <w:t>法規委員會執行秘書鄭國榮</w:t>
      </w:r>
    </w:p>
    <w:p w:rsidR="00B03DD3" w:rsidRPr="00DD50E6" w:rsidRDefault="00B03DD3"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智慧財產局局長洪淑敏</w:t>
      </w:r>
    </w:p>
    <w:p w:rsidR="00B03DD3" w:rsidRPr="00DD50E6" w:rsidRDefault="00B03DD3"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礦務局局長朱明昭</w:t>
      </w:r>
    </w:p>
    <w:p w:rsidR="00B03DD3" w:rsidRPr="00DD50E6" w:rsidRDefault="00B03DD3" w:rsidP="005478B4">
      <w:pPr>
        <w:tabs>
          <w:tab w:val="left" w:pos="8789"/>
        </w:tabs>
        <w:overflowPunct w:val="0"/>
        <w:autoSpaceDE w:val="0"/>
        <w:autoSpaceDN w:val="0"/>
        <w:adjustRightInd w:val="0"/>
        <w:spacing w:line="480" w:lineRule="exact"/>
        <w:ind w:leftChars="990" w:left="4935" w:hangingChars="495" w:hanging="1645"/>
        <w:jc w:val="both"/>
        <w:rPr>
          <w:color w:val="000000" w:themeColor="text1"/>
          <w:kern w:val="20"/>
        </w:rPr>
      </w:pPr>
      <w:r w:rsidRPr="00DD50E6">
        <w:rPr>
          <w:rFonts w:hint="eastAsia"/>
          <w:color w:val="000000" w:themeColor="text1"/>
          <w:kern w:val="20"/>
        </w:rPr>
        <w:lastRenderedPageBreak/>
        <w:t>組長林健豪</w:t>
      </w:r>
    </w:p>
    <w:p w:rsidR="00B03DD3" w:rsidRPr="00DD50E6" w:rsidRDefault="00B03DD3"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能源局組長翁素珍</w:t>
      </w:r>
    </w:p>
    <w:p w:rsidR="00B03DD3" w:rsidRPr="00DD50E6" w:rsidRDefault="00B03DD3"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行政院農業委員會副主任委員陳吉仲</w:t>
      </w:r>
    </w:p>
    <w:p w:rsidR="00B03DD3" w:rsidRPr="00DD50E6" w:rsidRDefault="00B03DD3" w:rsidP="005478B4">
      <w:pPr>
        <w:tabs>
          <w:tab w:val="left" w:pos="8789"/>
        </w:tabs>
        <w:overflowPunct w:val="0"/>
        <w:autoSpaceDE w:val="0"/>
        <w:autoSpaceDN w:val="0"/>
        <w:adjustRightInd w:val="0"/>
        <w:spacing w:line="480" w:lineRule="exact"/>
        <w:ind w:leftChars="1293" w:left="4932" w:hangingChars="191" w:hanging="635"/>
        <w:jc w:val="both"/>
        <w:rPr>
          <w:color w:val="000000" w:themeColor="text1"/>
          <w:kern w:val="20"/>
        </w:rPr>
      </w:pPr>
      <w:r w:rsidRPr="00DD50E6">
        <w:rPr>
          <w:rFonts w:hint="eastAsia"/>
          <w:color w:val="000000" w:themeColor="text1"/>
          <w:kern w:val="20"/>
        </w:rPr>
        <w:t>輔導處處長張致盛</w:t>
      </w:r>
    </w:p>
    <w:p w:rsidR="00B03DD3" w:rsidRPr="00DD50E6" w:rsidRDefault="00B03DD3" w:rsidP="005478B4">
      <w:pPr>
        <w:tabs>
          <w:tab w:val="left" w:pos="8789"/>
        </w:tabs>
        <w:overflowPunct w:val="0"/>
        <w:autoSpaceDE w:val="0"/>
        <w:autoSpaceDN w:val="0"/>
        <w:adjustRightInd w:val="0"/>
        <w:spacing w:line="480" w:lineRule="exact"/>
        <w:ind w:leftChars="1293" w:left="4932" w:hangingChars="191" w:hanging="635"/>
        <w:jc w:val="both"/>
        <w:rPr>
          <w:color w:val="000000" w:themeColor="text1"/>
          <w:kern w:val="20"/>
        </w:rPr>
      </w:pPr>
      <w:r w:rsidRPr="00DD50E6">
        <w:rPr>
          <w:rFonts w:hint="eastAsia"/>
          <w:color w:val="000000" w:themeColor="text1"/>
          <w:kern w:val="20"/>
        </w:rPr>
        <w:t>農田水利處簡任技正李耀旭</w:t>
      </w:r>
    </w:p>
    <w:p w:rsidR="00B03DD3" w:rsidRPr="00DD50E6" w:rsidRDefault="00B03DD3" w:rsidP="005478B4">
      <w:pPr>
        <w:tabs>
          <w:tab w:val="left" w:pos="8789"/>
        </w:tabs>
        <w:overflowPunct w:val="0"/>
        <w:autoSpaceDE w:val="0"/>
        <w:autoSpaceDN w:val="0"/>
        <w:adjustRightInd w:val="0"/>
        <w:spacing w:line="480" w:lineRule="exact"/>
        <w:ind w:leftChars="1293" w:left="4932" w:hangingChars="191" w:hanging="635"/>
        <w:jc w:val="both"/>
        <w:rPr>
          <w:color w:val="000000" w:themeColor="text1"/>
          <w:kern w:val="20"/>
        </w:rPr>
      </w:pPr>
      <w:r w:rsidRPr="00DD50E6">
        <w:rPr>
          <w:rFonts w:hint="eastAsia"/>
          <w:color w:val="000000" w:themeColor="text1"/>
          <w:kern w:val="20"/>
        </w:rPr>
        <w:t>法規委員會執行秘書張學文</w:t>
      </w:r>
    </w:p>
    <w:p w:rsidR="00B03DD3" w:rsidRPr="00DD50E6" w:rsidRDefault="00B03DD3"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漁業署副署長王正芳</w:t>
      </w:r>
    </w:p>
    <w:p w:rsidR="00B03DD3" w:rsidRPr="00DD50E6" w:rsidRDefault="00B03DD3"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林務局副局長楊宏志</w:t>
      </w:r>
    </w:p>
    <w:p w:rsidR="00B03DD3" w:rsidRPr="00DD50E6" w:rsidRDefault="00B03DD3"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水土保持局局長李鎮洋</w:t>
      </w:r>
    </w:p>
    <w:p w:rsidR="00916014" w:rsidRPr="00DD50E6" w:rsidRDefault="00916014" w:rsidP="005478B4">
      <w:pPr>
        <w:tabs>
          <w:tab w:val="left" w:pos="8789"/>
        </w:tabs>
        <w:overflowPunct w:val="0"/>
        <w:autoSpaceDE w:val="0"/>
        <w:autoSpaceDN w:val="0"/>
        <w:adjustRightInd w:val="0"/>
        <w:spacing w:line="480" w:lineRule="exact"/>
        <w:ind w:leftChars="695" w:left="4935" w:hangingChars="790" w:hanging="2625"/>
        <w:jc w:val="both"/>
        <w:rPr>
          <w:color w:val="000000" w:themeColor="text1"/>
          <w:kern w:val="20"/>
        </w:rPr>
      </w:pPr>
      <w:r w:rsidRPr="00DD50E6">
        <w:rPr>
          <w:rFonts w:hint="eastAsia"/>
          <w:color w:val="000000" w:themeColor="text1"/>
          <w:kern w:val="20"/>
        </w:rPr>
        <w:t>農糧署副組長饒美菊</w:t>
      </w:r>
    </w:p>
    <w:p w:rsidR="00B03DD3" w:rsidRPr="00DD50E6" w:rsidRDefault="00B03DD3"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內政部警政署刑事警察局科長王清海</w:t>
      </w:r>
    </w:p>
    <w:p w:rsidR="00B03DD3" w:rsidRPr="00DD50E6" w:rsidRDefault="00B03DD3"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法務部法制司主任檢察官宋文宏</w:t>
      </w:r>
    </w:p>
    <w:p w:rsidR="00B03DD3" w:rsidRPr="00DD50E6" w:rsidRDefault="00B03DD3"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司法院行政訴訟及懲戒廳法官歐陽漢菁</w:t>
      </w:r>
    </w:p>
    <w:p w:rsidR="00750CD2" w:rsidRPr="00DD50E6" w:rsidRDefault="00496BE0" w:rsidP="005478B4">
      <w:pPr>
        <w:tabs>
          <w:tab w:val="left" w:pos="2988"/>
          <w:tab w:val="left" w:pos="4316"/>
          <w:tab w:val="left" w:pos="8789"/>
          <w:tab w:val="left" w:pos="8931"/>
        </w:tabs>
        <w:overflowPunct w:val="0"/>
        <w:spacing w:line="520" w:lineRule="exact"/>
        <w:ind w:leftChars="500" w:left="3325" w:hangingChars="500" w:hanging="1663"/>
        <w:rPr>
          <w:color w:val="000000" w:themeColor="text1"/>
        </w:rPr>
      </w:pPr>
      <w:r w:rsidRPr="00DD50E6">
        <w:rPr>
          <w:rFonts w:hint="eastAsia"/>
          <w:b/>
          <w:color w:val="000000" w:themeColor="text1"/>
          <w:szCs w:val="32"/>
        </w:rPr>
        <w:t>105</w:t>
      </w:r>
      <w:r w:rsidRPr="00DD50E6">
        <w:rPr>
          <w:rFonts w:hint="eastAsia"/>
          <w:b/>
          <w:color w:val="000000" w:themeColor="text1"/>
          <w:szCs w:val="32"/>
        </w:rPr>
        <w:t>年</w:t>
      </w:r>
      <w:r w:rsidRPr="00DD50E6">
        <w:rPr>
          <w:rFonts w:hint="eastAsia"/>
          <w:b/>
          <w:color w:val="000000" w:themeColor="text1"/>
          <w:szCs w:val="32"/>
        </w:rPr>
        <w:t>11</w:t>
      </w:r>
      <w:r w:rsidRPr="00DD50E6">
        <w:rPr>
          <w:rFonts w:hint="eastAsia"/>
          <w:b/>
          <w:color w:val="000000" w:themeColor="text1"/>
          <w:szCs w:val="32"/>
        </w:rPr>
        <w:t>月</w:t>
      </w:r>
      <w:r w:rsidRPr="00DD50E6">
        <w:rPr>
          <w:rFonts w:hint="eastAsia"/>
          <w:b/>
          <w:color w:val="000000" w:themeColor="text1"/>
          <w:szCs w:val="32"/>
        </w:rPr>
        <w:t>3</w:t>
      </w:r>
      <w:r w:rsidRPr="00DD50E6">
        <w:rPr>
          <w:rFonts w:hint="eastAsia"/>
          <w:b/>
          <w:color w:val="000000" w:themeColor="text1"/>
          <w:szCs w:val="32"/>
        </w:rPr>
        <w:t>日（星期四）</w:t>
      </w:r>
    </w:p>
    <w:p w:rsidR="00CE6026" w:rsidRPr="00DD50E6" w:rsidRDefault="008C3BA6"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行政院農業委員會</w:t>
      </w:r>
      <w:r w:rsidR="00CC1578" w:rsidRPr="00DD50E6">
        <w:rPr>
          <w:rFonts w:hint="eastAsia"/>
          <w:color w:val="000000" w:themeColor="text1"/>
          <w:kern w:val="20"/>
        </w:rPr>
        <w:t>主任委員</w:t>
      </w:r>
      <w:r w:rsidR="006822BF" w:rsidRPr="00DD50E6">
        <w:rPr>
          <w:rFonts w:hint="eastAsia"/>
          <w:color w:val="000000" w:themeColor="text1"/>
          <w:kern w:val="20"/>
        </w:rPr>
        <w:t>曹</w:t>
      </w:r>
      <w:r w:rsidR="00CC1578" w:rsidRPr="00DD50E6">
        <w:rPr>
          <w:rFonts w:hint="eastAsia"/>
          <w:color w:val="000000" w:themeColor="text1"/>
          <w:kern w:val="20"/>
        </w:rPr>
        <w:t>啟鴻</w:t>
      </w:r>
      <w:r w:rsidR="00CE6026" w:rsidRPr="00DD50E6">
        <w:rPr>
          <w:rFonts w:hint="eastAsia"/>
          <w:color w:val="000000" w:themeColor="text1"/>
          <w:kern w:val="20"/>
        </w:rPr>
        <w:t>暨相關人員</w:t>
      </w:r>
    </w:p>
    <w:p w:rsidR="00DF09EB" w:rsidRPr="00DD50E6" w:rsidRDefault="00250889" w:rsidP="005478B4">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D50E6">
        <w:rPr>
          <w:rFonts w:hint="eastAsia"/>
          <w:color w:val="000000" w:themeColor="text1"/>
          <w:kern w:val="20"/>
        </w:rPr>
        <w:t>行政院主計總處公務預算處專門委員陳莉惠</w:t>
      </w:r>
    </w:p>
    <w:p w:rsidR="0018033F" w:rsidRPr="00DD50E6" w:rsidRDefault="0018033F" w:rsidP="005478B4">
      <w:pPr>
        <w:overflowPunct w:val="0"/>
        <w:snapToGrid w:val="0"/>
        <w:spacing w:line="520" w:lineRule="exact"/>
        <w:rPr>
          <w:color w:val="000000" w:themeColor="text1"/>
          <w:szCs w:val="32"/>
        </w:rPr>
      </w:pPr>
      <w:r w:rsidRPr="00DD50E6">
        <w:rPr>
          <w:rFonts w:hint="eastAsia"/>
          <w:color w:val="000000" w:themeColor="text1"/>
          <w:szCs w:val="32"/>
        </w:rPr>
        <w:t>主　　席：</w:t>
      </w:r>
      <w:r w:rsidR="008D0C8B" w:rsidRPr="00DD50E6">
        <w:rPr>
          <w:rFonts w:hint="eastAsia"/>
          <w:color w:val="000000" w:themeColor="text1"/>
          <w:szCs w:val="32"/>
        </w:rPr>
        <w:t>黃</w:t>
      </w:r>
      <w:r w:rsidRPr="00DD50E6">
        <w:rPr>
          <w:rFonts w:hint="eastAsia"/>
          <w:color w:val="000000" w:themeColor="text1"/>
          <w:szCs w:val="32"/>
        </w:rPr>
        <w:t>召集委員</w:t>
      </w:r>
      <w:r w:rsidR="008D0C8B" w:rsidRPr="00DD50E6">
        <w:rPr>
          <w:rFonts w:hint="eastAsia"/>
          <w:color w:val="000000" w:themeColor="text1"/>
          <w:szCs w:val="32"/>
        </w:rPr>
        <w:t>偉哲</w:t>
      </w:r>
      <w:r w:rsidR="00CE6026" w:rsidRPr="00DD50E6">
        <w:rPr>
          <w:rFonts w:hint="eastAsia"/>
          <w:color w:val="000000" w:themeColor="text1"/>
          <w:szCs w:val="32"/>
        </w:rPr>
        <w:t xml:space="preserve">  </w:t>
      </w:r>
    </w:p>
    <w:p w:rsidR="0018033F" w:rsidRPr="00DD50E6" w:rsidRDefault="0018033F" w:rsidP="005478B4">
      <w:pPr>
        <w:overflowPunct w:val="0"/>
        <w:snapToGrid w:val="0"/>
        <w:spacing w:line="520" w:lineRule="exact"/>
        <w:rPr>
          <w:color w:val="000000" w:themeColor="text1"/>
          <w:szCs w:val="32"/>
        </w:rPr>
      </w:pPr>
      <w:r w:rsidRPr="00DD50E6">
        <w:rPr>
          <w:rFonts w:hint="eastAsia"/>
          <w:color w:val="000000" w:themeColor="text1"/>
          <w:szCs w:val="32"/>
        </w:rPr>
        <w:t>專門委員：黃中科</w:t>
      </w:r>
    </w:p>
    <w:p w:rsidR="0018033F" w:rsidRPr="00DD50E6" w:rsidRDefault="0018033F" w:rsidP="005478B4">
      <w:pPr>
        <w:overflowPunct w:val="0"/>
        <w:snapToGrid w:val="0"/>
        <w:spacing w:line="520" w:lineRule="exact"/>
        <w:rPr>
          <w:color w:val="000000" w:themeColor="text1"/>
          <w:szCs w:val="32"/>
        </w:rPr>
      </w:pPr>
      <w:r w:rsidRPr="00DD50E6">
        <w:rPr>
          <w:rFonts w:hint="eastAsia"/>
          <w:color w:val="000000" w:themeColor="text1"/>
          <w:szCs w:val="32"/>
        </w:rPr>
        <w:t>主任秘書：黃素惠</w:t>
      </w:r>
    </w:p>
    <w:p w:rsidR="0018033F" w:rsidRPr="00DD50E6" w:rsidRDefault="0018033F" w:rsidP="005478B4">
      <w:pPr>
        <w:tabs>
          <w:tab w:val="left" w:pos="1666"/>
        </w:tabs>
        <w:overflowPunct w:val="0"/>
        <w:snapToGrid w:val="0"/>
        <w:spacing w:line="520" w:lineRule="exact"/>
        <w:rPr>
          <w:color w:val="000000" w:themeColor="text1"/>
          <w:szCs w:val="32"/>
        </w:rPr>
      </w:pPr>
      <w:r w:rsidRPr="00DD50E6">
        <w:rPr>
          <w:rFonts w:hint="eastAsia"/>
          <w:color w:val="000000" w:themeColor="text1"/>
          <w:szCs w:val="32"/>
        </w:rPr>
        <w:t>紀　　錄：簡任秘書</w:t>
      </w:r>
      <w:r w:rsidRPr="00DD50E6">
        <w:rPr>
          <w:rFonts w:hint="eastAsia"/>
          <w:color w:val="000000" w:themeColor="text1"/>
          <w:szCs w:val="32"/>
        </w:rPr>
        <w:t xml:space="preserve"> </w:t>
      </w:r>
      <w:r w:rsidRPr="00DD50E6">
        <w:rPr>
          <w:rFonts w:hint="eastAsia"/>
          <w:color w:val="000000" w:themeColor="text1"/>
          <w:szCs w:val="32"/>
        </w:rPr>
        <w:t>程谷川</w:t>
      </w:r>
      <w:r w:rsidR="00877BBF" w:rsidRPr="00DD50E6">
        <w:rPr>
          <w:rFonts w:hint="eastAsia"/>
          <w:color w:val="000000" w:themeColor="text1"/>
          <w:szCs w:val="32"/>
        </w:rPr>
        <w:t xml:space="preserve"> </w:t>
      </w:r>
      <w:r w:rsidRPr="00DD50E6">
        <w:rPr>
          <w:rFonts w:hint="eastAsia"/>
          <w:color w:val="000000" w:themeColor="text1"/>
          <w:szCs w:val="32"/>
        </w:rPr>
        <w:t xml:space="preserve">  </w:t>
      </w:r>
      <w:r w:rsidRPr="00DD50E6">
        <w:rPr>
          <w:rFonts w:hint="eastAsia"/>
          <w:color w:val="000000" w:themeColor="text1"/>
          <w:szCs w:val="32"/>
        </w:rPr>
        <w:t>簡任編審</w:t>
      </w:r>
      <w:r w:rsidRPr="00DD50E6">
        <w:rPr>
          <w:rFonts w:hint="eastAsia"/>
          <w:color w:val="000000" w:themeColor="text1"/>
          <w:szCs w:val="32"/>
        </w:rPr>
        <w:t xml:space="preserve"> </w:t>
      </w:r>
      <w:r w:rsidRPr="00DD50E6">
        <w:rPr>
          <w:rFonts w:hint="eastAsia"/>
          <w:color w:val="000000" w:themeColor="text1"/>
          <w:szCs w:val="32"/>
        </w:rPr>
        <w:t>黃殿偉</w:t>
      </w:r>
      <w:r w:rsidR="00877BBF" w:rsidRPr="00DD50E6">
        <w:rPr>
          <w:rFonts w:hint="eastAsia"/>
          <w:color w:val="000000" w:themeColor="text1"/>
          <w:szCs w:val="32"/>
        </w:rPr>
        <w:t xml:space="preserve">   </w:t>
      </w:r>
      <w:r w:rsidR="00877BBF" w:rsidRPr="00DD50E6">
        <w:rPr>
          <w:rFonts w:hint="eastAsia"/>
          <w:color w:val="000000" w:themeColor="text1"/>
          <w:szCs w:val="32"/>
        </w:rPr>
        <w:t>科</w:t>
      </w:r>
      <w:r w:rsidR="00877BBF" w:rsidRPr="00DD50E6">
        <w:rPr>
          <w:rFonts w:hint="eastAsia"/>
          <w:color w:val="000000" w:themeColor="text1"/>
          <w:szCs w:val="32"/>
        </w:rPr>
        <w:t xml:space="preserve">  </w:t>
      </w:r>
      <w:r w:rsidR="00877BBF" w:rsidRPr="00DD50E6">
        <w:rPr>
          <w:rFonts w:hint="eastAsia"/>
          <w:color w:val="000000" w:themeColor="text1"/>
          <w:szCs w:val="32"/>
        </w:rPr>
        <w:t>長</w:t>
      </w:r>
      <w:r w:rsidR="00031965" w:rsidRPr="00DD50E6">
        <w:rPr>
          <w:rFonts w:hint="eastAsia"/>
          <w:color w:val="000000" w:themeColor="text1"/>
          <w:szCs w:val="32"/>
        </w:rPr>
        <w:t xml:space="preserve"> </w:t>
      </w:r>
      <w:r w:rsidR="00031965" w:rsidRPr="00DD50E6">
        <w:rPr>
          <w:rFonts w:hint="eastAsia"/>
          <w:color w:val="000000" w:themeColor="text1"/>
          <w:szCs w:val="32"/>
        </w:rPr>
        <w:t>楊雅如</w:t>
      </w:r>
    </w:p>
    <w:p w:rsidR="0018033F" w:rsidRPr="00DD50E6" w:rsidRDefault="0018033F" w:rsidP="005478B4">
      <w:pPr>
        <w:tabs>
          <w:tab w:val="left" w:pos="1666"/>
        </w:tabs>
        <w:overflowPunct w:val="0"/>
        <w:snapToGrid w:val="0"/>
        <w:spacing w:line="520" w:lineRule="exact"/>
        <w:ind w:firstLineChars="501" w:firstLine="1665"/>
        <w:rPr>
          <w:color w:val="000000" w:themeColor="text1"/>
          <w:szCs w:val="32"/>
        </w:rPr>
      </w:pPr>
      <w:r w:rsidRPr="00DD50E6">
        <w:rPr>
          <w:rFonts w:hint="eastAsia"/>
          <w:color w:val="000000" w:themeColor="text1"/>
          <w:szCs w:val="32"/>
        </w:rPr>
        <w:t>專</w:t>
      </w:r>
      <w:r w:rsidRPr="00DD50E6">
        <w:rPr>
          <w:rFonts w:hint="eastAsia"/>
          <w:color w:val="000000" w:themeColor="text1"/>
          <w:szCs w:val="32"/>
        </w:rPr>
        <w:t xml:space="preserve">    </w:t>
      </w:r>
      <w:r w:rsidRPr="00DD50E6">
        <w:rPr>
          <w:rFonts w:hint="eastAsia"/>
          <w:color w:val="000000" w:themeColor="text1"/>
          <w:szCs w:val="32"/>
        </w:rPr>
        <w:t>員</w:t>
      </w:r>
      <w:r w:rsidRPr="00DD50E6">
        <w:rPr>
          <w:rFonts w:hint="eastAsia"/>
          <w:color w:val="000000" w:themeColor="text1"/>
          <w:szCs w:val="32"/>
        </w:rPr>
        <w:t xml:space="preserve"> </w:t>
      </w:r>
      <w:r w:rsidRPr="00DD50E6">
        <w:rPr>
          <w:rFonts w:hint="eastAsia"/>
          <w:color w:val="000000" w:themeColor="text1"/>
          <w:szCs w:val="32"/>
        </w:rPr>
        <w:t>曾淑梅</w:t>
      </w:r>
      <w:r w:rsidR="00877BBF" w:rsidRPr="00DD50E6">
        <w:rPr>
          <w:rFonts w:hint="eastAsia"/>
          <w:color w:val="000000" w:themeColor="text1"/>
          <w:szCs w:val="32"/>
        </w:rPr>
        <w:t xml:space="preserve">   </w:t>
      </w:r>
    </w:p>
    <w:p w:rsidR="0014671E" w:rsidRPr="00DD50E6" w:rsidRDefault="0014671E" w:rsidP="005478B4">
      <w:pPr>
        <w:overflowPunct w:val="0"/>
        <w:snapToGrid w:val="0"/>
        <w:spacing w:line="520" w:lineRule="exact"/>
        <w:rPr>
          <w:color w:val="000000" w:themeColor="text1"/>
          <w:szCs w:val="32"/>
        </w:rPr>
      </w:pPr>
      <w:r w:rsidRPr="00DD50E6">
        <w:rPr>
          <w:color w:val="000000" w:themeColor="text1"/>
          <w:szCs w:val="32"/>
        </w:rPr>
        <w:t>速</w:t>
      </w:r>
      <w:r w:rsidR="00F2700A" w:rsidRPr="00DD50E6">
        <w:rPr>
          <w:bCs/>
          <w:color w:val="000000" w:themeColor="text1"/>
          <w:szCs w:val="32"/>
        </w:rPr>
        <w:t xml:space="preserve">　　</w:t>
      </w:r>
      <w:r w:rsidRPr="00DD50E6">
        <w:rPr>
          <w:color w:val="000000" w:themeColor="text1"/>
          <w:szCs w:val="32"/>
        </w:rPr>
        <w:t>記：公報處記錄人員</w:t>
      </w:r>
    </w:p>
    <w:p w:rsidR="00C1332D" w:rsidRPr="00DD50E6" w:rsidRDefault="00496BE0" w:rsidP="005478B4">
      <w:pPr>
        <w:overflowPunct w:val="0"/>
        <w:snapToGrid w:val="0"/>
        <w:spacing w:beforeLines="50" w:before="244" w:line="520" w:lineRule="exact"/>
        <w:rPr>
          <w:b/>
          <w:color w:val="000000" w:themeColor="text1"/>
          <w:szCs w:val="32"/>
        </w:rPr>
      </w:pPr>
      <w:r w:rsidRPr="00DD50E6">
        <w:rPr>
          <w:rFonts w:hint="eastAsia"/>
          <w:b/>
          <w:color w:val="000000" w:themeColor="text1"/>
          <w:szCs w:val="32"/>
        </w:rPr>
        <w:t>105</w:t>
      </w:r>
      <w:r w:rsidRPr="00DD50E6">
        <w:rPr>
          <w:rFonts w:hint="eastAsia"/>
          <w:b/>
          <w:color w:val="000000" w:themeColor="text1"/>
          <w:szCs w:val="32"/>
        </w:rPr>
        <w:t>年</w:t>
      </w:r>
      <w:r w:rsidRPr="00DD50E6">
        <w:rPr>
          <w:rFonts w:hint="eastAsia"/>
          <w:b/>
          <w:color w:val="000000" w:themeColor="text1"/>
          <w:szCs w:val="32"/>
        </w:rPr>
        <w:t>10</w:t>
      </w:r>
      <w:r w:rsidRPr="00DD50E6">
        <w:rPr>
          <w:rFonts w:hint="eastAsia"/>
          <w:b/>
          <w:color w:val="000000" w:themeColor="text1"/>
          <w:szCs w:val="32"/>
        </w:rPr>
        <w:t>月</w:t>
      </w:r>
      <w:r w:rsidRPr="00DD50E6">
        <w:rPr>
          <w:rFonts w:hint="eastAsia"/>
          <w:b/>
          <w:color w:val="000000" w:themeColor="text1"/>
          <w:szCs w:val="32"/>
        </w:rPr>
        <w:t>31</w:t>
      </w:r>
      <w:r w:rsidRPr="00DD50E6">
        <w:rPr>
          <w:rFonts w:hint="eastAsia"/>
          <w:b/>
          <w:color w:val="000000" w:themeColor="text1"/>
          <w:szCs w:val="32"/>
        </w:rPr>
        <w:t>日（星期一）</w:t>
      </w:r>
    </w:p>
    <w:p w:rsidR="00BC2CB9" w:rsidRPr="00DD50E6" w:rsidRDefault="00BC2CB9" w:rsidP="005478B4">
      <w:pPr>
        <w:overflowPunct w:val="0"/>
        <w:snapToGrid w:val="0"/>
        <w:spacing w:line="520" w:lineRule="exact"/>
        <w:ind w:firstLineChars="450" w:firstLine="1497"/>
        <w:rPr>
          <w:b/>
          <w:color w:val="000000" w:themeColor="text1"/>
          <w:szCs w:val="32"/>
        </w:rPr>
      </w:pPr>
      <w:r w:rsidRPr="00DD50E6">
        <w:rPr>
          <w:b/>
          <w:color w:val="000000" w:themeColor="text1"/>
          <w:szCs w:val="32"/>
        </w:rPr>
        <w:t>報</w:t>
      </w:r>
      <w:r w:rsidRPr="00DD50E6">
        <w:rPr>
          <w:b/>
          <w:color w:val="000000" w:themeColor="text1"/>
          <w:szCs w:val="32"/>
        </w:rPr>
        <w:t xml:space="preserve">  </w:t>
      </w:r>
      <w:r w:rsidRPr="00DD50E6">
        <w:rPr>
          <w:b/>
          <w:color w:val="000000" w:themeColor="text1"/>
          <w:szCs w:val="32"/>
        </w:rPr>
        <w:t>告</w:t>
      </w:r>
      <w:r w:rsidRPr="00DD50E6">
        <w:rPr>
          <w:b/>
          <w:color w:val="000000" w:themeColor="text1"/>
          <w:szCs w:val="32"/>
        </w:rPr>
        <w:t xml:space="preserve">  </w:t>
      </w:r>
      <w:r w:rsidRPr="00DD50E6">
        <w:rPr>
          <w:b/>
          <w:color w:val="000000" w:themeColor="text1"/>
          <w:szCs w:val="32"/>
        </w:rPr>
        <w:t>事</w:t>
      </w:r>
      <w:r w:rsidRPr="00DD50E6">
        <w:rPr>
          <w:b/>
          <w:color w:val="000000" w:themeColor="text1"/>
          <w:szCs w:val="32"/>
        </w:rPr>
        <w:t xml:space="preserve">  </w:t>
      </w:r>
      <w:r w:rsidRPr="00DD50E6">
        <w:rPr>
          <w:b/>
          <w:color w:val="000000" w:themeColor="text1"/>
          <w:szCs w:val="32"/>
        </w:rPr>
        <w:t>項</w:t>
      </w:r>
    </w:p>
    <w:p w:rsidR="00BC37A0" w:rsidRPr="00DD50E6" w:rsidRDefault="00BC37A0" w:rsidP="005478B4">
      <w:pPr>
        <w:pStyle w:val="a"/>
        <w:numPr>
          <w:ilvl w:val="0"/>
          <w:numId w:val="0"/>
        </w:numPr>
        <w:overflowPunct w:val="0"/>
        <w:spacing w:line="520" w:lineRule="exact"/>
        <w:rPr>
          <w:color w:val="000000" w:themeColor="text1"/>
        </w:rPr>
      </w:pPr>
      <w:r w:rsidRPr="00DD50E6">
        <w:rPr>
          <w:color w:val="000000" w:themeColor="text1"/>
        </w:rPr>
        <w:t>宣讀上次會議議事錄。</w:t>
      </w:r>
    </w:p>
    <w:p w:rsidR="00BC37A0" w:rsidRPr="00DD50E6" w:rsidRDefault="00BC37A0" w:rsidP="005478B4">
      <w:pPr>
        <w:pStyle w:val="a"/>
        <w:numPr>
          <w:ilvl w:val="0"/>
          <w:numId w:val="0"/>
        </w:numPr>
        <w:overflowPunct w:val="0"/>
        <w:spacing w:line="520" w:lineRule="exact"/>
        <w:ind w:left="998" w:hangingChars="300" w:hanging="998"/>
        <w:jc w:val="both"/>
        <w:rPr>
          <w:color w:val="000000" w:themeColor="text1"/>
        </w:rPr>
      </w:pPr>
      <w:r w:rsidRPr="00DD50E6">
        <w:rPr>
          <w:b/>
          <w:color w:val="000000" w:themeColor="text1"/>
        </w:rPr>
        <w:t>決定：</w:t>
      </w:r>
      <w:r w:rsidR="0004382E" w:rsidRPr="00DD50E6">
        <w:rPr>
          <w:rFonts w:ascii="標楷體" w:hAnsi="標楷體" w:hint="eastAsia"/>
          <w:color w:val="000000" w:themeColor="text1"/>
        </w:rPr>
        <w:t>「</w:t>
      </w:r>
      <w:r w:rsidR="0004382E" w:rsidRPr="00DD50E6">
        <w:rPr>
          <w:rFonts w:hint="eastAsia"/>
          <w:color w:val="000000" w:themeColor="text1"/>
        </w:rPr>
        <w:t>時間</w:t>
      </w:r>
      <w:r w:rsidR="0004382E" w:rsidRPr="00DD50E6">
        <w:rPr>
          <w:rFonts w:ascii="標楷體" w:hAnsi="標楷體" w:hint="eastAsia"/>
          <w:color w:val="000000" w:themeColor="text1"/>
        </w:rPr>
        <w:t>」</w:t>
      </w:r>
      <w:r w:rsidR="0004382E" w:rsidRPr="00DD50E6">
        <w:rPr>
          <w:rFonts w:hint="eastAsia"/>
          <w:color w:val="000000" w:themeColor="text1"/>
        </w:rPr>
        <w:t>加註</w:t>
      </w:r>
      <w:r w:rsidR="00A4172E" w:rsidRPr="00DD50E6">
        <w:rPr>
          <w:rFonts w:ascii="標楷體" w:hAnsi="標楷體" w:hint="eastAsia"/>
          <w:color w:val="000000" w:themeColor="text1"/>
        </w:rPr>
        <w:t>「</w:t>
      </w:r>
      <w:r w:rsidR="00A4172E" w:rsidRPr="00DD50E6">
        <w:rPr>
          <w:rFonts w:hint="eastAsia"/>
          <w:color w:val="000000" w:themeColor="text1"/>
        </w:rPr>
        <w:t>105</w:t>
      </w:r>
      <w:r w:rsidR="00A4172E" w:rsidRPr="00DD50E6">
        <w:rPr>
          <w:rFonts w:hint="eastAsia"/>
          <w:color w:val="000000" w:themeColor="text1"/>
        </w:rPr>
        <w:t>年</w:t>
      </w:r>
      <w:r w:rsidR="00A4172E" w:rsidRPr="00DD50E6">
        <w:rPr>
          <w:rFonts w:hint="eastAsia"/>
          <w:color w:val="000000" w:themeColor="text1"/>
        </w:rPr>
        <w:t>10</w:t>
      </w:r>
      <w:r w:rsidR="00A4172E" w:rsidRPr="00DD50E6">
        <w:rPr>
          <w:rFonts w:hint="eastAsia"/>
          <w:color w:val="000000" w:themeColor="text1"/>
        </w:rPr>
        <w:t>月</w:t>
      </w:r>
      <w:r w:rsidR="00A4172E" w:rsidRPr="00DD50E6">
        <w:rPr>
          <w:rFonts w:hint="eastAsia"/>
          <w:color w:val="000000" w:themeColor="text1"/>
        </w:rPr>
        <w:t>27</w:t>
      </w:r>
      <w:r w:rsidR="00A4172E" w:rsidRPr="00DD50E6">
        <w:rPr>
          <w:rFonts w:hint="eastAsia"/>
          <w:color w:val="000000" w:themeColor="text1"/>
        </w:rPr>
        <w:t>日</w:t>
      </w:r>
      <w:r w:rsidR="00A4172E" w:rsidRPr="00DD50E6">
        <w:rPr>
          <w:rFonts w:hint="eastAsia"/>
          <w:color w:val="000000" w:themeColor="text1"/>
        </w:rPr>
        <w:t>(</w:t>
      </w:r>
      <w:r w:rsidR="00A4172E" w:rsidRPr="00DD50E6">
        <w:rPr>
          <w:rFonts w:hint="eastAsia"/>
          <w:color w:val="000000" w:themeColor="text1"/>
        </w:rPr>
        <w:t>四</w:t>
      </w:r>
      <w:r w:rsidR="00A4172E" w:rsidRPr="00DD50E6">
        <w:rPr>
          <w:rFonts w:hint="eastAsia"/>
          <w:color w:val="000000" w:themeColor="text1"/>
        </w:rPr>
        <w:t>)</w:t>
      </w:r>
      <w:r w:rsidR="00A4172E" w:rsidRPr="00DD50E6">
        <w:rPr>
          <w:rFonts w:hint="eastAsia"/>
          <w:color w:val="000000" w:themeColor="text1"/>
        </w:rPr>
        <w:t>議程因故取消</w:t>
      </w:r>
      <w:r w:rsidR="00A4172E" w:rsidRPr="00DD50E6">
        <w:rPr>
          <w:rFonts w:ascii="標楷體" w:hAnsi="標楷體" w:hint="eastAsia"/>
          <w:color w:val="000000" w:themeColor="text1"/>
        </w:rPr>
        <w:t>」</w:t>
      </w:r>
      <w:r w:rsidR="00A4172E" w:rsidRPr="00DD50E6">
        <w:rPr>
          <w:rFonts w:hint="eastAsia"/>
          <w:color w:val="000000" w:themeColor="text1"/>
        </w:rPr>
        <w:t>後</w:t>
      </w:r>
      <w:r w:rsidRPr="00DD50E6">
        <w:rPr>
          <w:color w:val="000000" w:themeColor="text1"/>
        </w:rPr>
        <w:t>確定。</w:t>
      </w:r>
    </w:p>
    <w:p w:rsidR="002645A1" w:rsidRPr="00DD50E6" w:rsidRDefault="002645A1" w:rsidP="005478B4">
      <w:pPr>
        <w:overflowPunct w:val="0"/>
        <w:snapToGrid w:val="0"/>
        <w:spacing w:beforeLines="50" w:before="244" w:line="520" w:lineRule="exact"/>
        <w:ind w:firstLineChars="450" w:firstLine="1497"/>
        <w:rPr>
          <w:b/>
          <w:color w:val="000000" w:themeColor="text1"/>
          <w:szCs w:val="32"/>
        </w:rPr>
      </w:pPr>
      <w:r w:rsidRPr="00DD50E6">
        <w:rPr>
          <w:rFonts w:hint="eastAsia"/>
          <w:b/>
          <w:color w:val="000000" w:themeColor="text1"/>
          <w:szCs w:val="32"/>
        </w:rPr>
        <w:t>討</w:t>
      </w:r>
      <w:r w:rsidRPr="00DD50E6">
        <w:rPr>
          <w:b/>
          <w:color w:val="000000" w:themeColor="text1"/>
          <w:szCs w:val="32"/>
        </w:rPr>
        <w:t xml:space="preserve">  </w:t>
      </w:r>
      <w:r w:rsidRPr="00DD50E6">
        <w:rPr>
          <w:rFonts w:hint="eastAsia"/>
          <w:b/>
          <w:color w:val="000000" w:themeColor="text1"/>
          <w:szCs w:val="32"/>
        </w:rPr>
        <w:t>論</w:t>
      </w:r>
      <w:r w:rsidRPr="00DD50E6">
        <w:rPr>
          <w:b/>
          <w:color w:val="000000" w:themeColor="text1"/>
          <w:szCs w:val="32"/>
        </w:rPr>
        <w:t xml:space="preserve">  </w:t>
      </w:r>
      <w:r w:rsidRPr="00DD50E6">
        <w:rPr>
          <w:b/>
          <w:color w:val="000000" w:themeColor="text1"/>
          <w:szCs w:val="32"/>
        </w:rPr>
        <w:t>事</w:t>
      </w:r>
      <w:r w:rsidRPr="00DD50E6">
        <w:rPr>
          <w:b/>
          <w:color w:val="000000" w:themeColor="text1"/>
          <w:szCs w:val="32"/>
        </w:rPr>
        <w:t xml:space="preserve">  </w:t>
      </w:r>
      <w:r w:rsidRPr="00DD50E6">
        <w:rPr>
          <w:b/>
          <w:color w:val="000000" w:themeColor="text1"/>
          <w:szCs w:val="32"/>
        </w:rPr>
        <w:t>項</w:t>
      </w:r>
    </w:p>
    <w:p w:rsidR="001114A8" w:rsidRPr="00DD50E6" w:rsidRDefault="00F0211A" w:rsidP="005478B4">
      <w:pPr>
        <w:overflowPunct w:val="0"/>
        <w:jc w:val="both"/>
        <w:rPr>
          <w:color w:val="000000" w:themeColor="text1"/>
        </w:rPr>
      </w:pPr>
      <w:r w:rsidRPr="00DD50E6">
        <w:rPr>
          <w:rFonts w:hint="eastAsia"/>
          <w:color w:val="000000" w:themeColor="text1"/>
        </w:rPr>
        <w:t>審查</w:t>
      </w:r>
      <w:r w:rsidR="00612081" w:rsidRPr="00DD50E6">
        <w:rPr>
          <w:rFonts w:hint="eastAsia"/>
          <w:color w:val="000000" w:themeColor="text1"/>
        </w:rPr>
        <w:t>106</w:t>
      </w:r>
      <w:r w:rsidR="00612081" w:rsidRPr="00DD50E6">
        <w:rPr>
          <w:rFonts w:hint="eastAsia"/>
          <w:color w:val="000000" w:themeColor="text1"/>
        </w:rPr>
        <w:t>年度中央政府總預算案行政院歲入預算關於行政院國家發展</w:t>
      </w:r>
      <w:r w:rsidR="00612081" w:rsidRPr="00DD50E6">
        <w:rPr>
          <w:rFonts w:hint="eastAsia"/>
          <w:color w:val="000000" w:themeColor="text1"/>
        </w:rPr>
        <w:lastRenderedPageBreak/>
        <w:t>基金賸餘繳庫部分暨國家發展委員會及所屬單位預算部分。</w:t>
      </w:r>
    </w:p>
    <w:p w:rsidR="006C2387" w:rsidRPr="00DD50E6" w:rsidRDefault="006C2387" w:rsidP="005478B4">
      <w:pPr>
        <w:kinsoku w:val="0"/>
        <w:overflowPunct w:val="0"/>
        <w:autoSpaceDE w:val="0"/>
        <w:autoSpaceDN w:val="0"/>
        <w:spacing w:line="500" w:lineRule="exact"/>
        <w:ind w:left="116" w:hangingChars="35" w:hanging="116"/>
        <w:jc w:val="both"/>
        <w:rPr>
          <w:color w:val="000000" w:themeColor="text1"/>
        </w:rPr>
      </w:pPr>
      <w:r w:rsidRPr="00DD50E6">
        <w:rPr>
          <w:rFonts w:hint="eastAsia"/>
          <w:color w:val="000000" w:themeColor="text1"/>
        </w:rPr>
        <w:t>(</w:t>
      </w:r>
      <w:r w:rsidR="007800D5" w:rsidRPr="00DD50E6">
        <w:rPr>
          <w:rFonts w:hint="eastAsia"/>
          <w:color w:val="000000" w:themeColor="text1"/>
        </w:rPr>
        <w:t>國家發展委員會陳主任委員添枝</w:t>
      </w:r>
      <w:r w:rsidRPr="00DD50E6">
        <w:rPr>
          <w:rFonts w:ascii="標楷體" w:hAnsi="標楷體" w:hint="eastAsia"/>
          <w:color w:val="000000" w:themeColor="text1"/>
          <w:szCs w:val="32"/>
        </w:rPr>
        <w:t>報告後，委員</w:t>
      </w:r>
      <w:r w:rsidR="00183026" w:rsidRPr="00DD50E6">
        <w:rPr>
          <w:rFonts w:ascii="標楷體" w:hAnsi="標楷體" w:hint="eastAsia"/>
          <w:color w:val="000000" w:themeColor="text1"/>
          <w:szCs w:val="32"/>
        </w:rPr>
        <w:t>廖國棟、邱議瑩、黃偉哲、徐永明、孔文吉</w:t>
      </w:r>
      <w:r w:rsidR="00C018BE" w:rsidRPr="00DD50E6">
        <w:rPr>
          <w:rFonts w:ascii="標楷體" w:hAnsi="標楷體" w:hint="eastAsia"/>
          <w:color w:val="000000" w:themeColor="text1"/>
          <w:szCs w:val="32"/>
        </w:rPr>
        <w:t>、王惠美</w:t>
      </w:r>
      <w:r w:rsidR="00183026" w:rsidRPr="00DD50E6">
        <w:rPr>
          <w:rFonts w:ascii="標楷體" w:hAnsi="標楷體" w:hint="eastAsia"/>
          <w:color w:val="000000" w:themeColor="text1"/>
          <w:szCs w:val="32"/>
        </w:rPr>
        <w:t>、蘇治芬、高志鵬</w:t>
      </w:r>
      <w:r w:rsidR="00C018BE" w:rsidRPr="00DD50E6">
        <w:rPr>
          <w:rFonts w:ascii="標楷體" w:hAnsi="標楷體" w:hint="eastAsia"/>
          <w:color w:val="000000" w:themeColor="text1"/>
          <w:szCs w:val="32"/>
        </w:rPr>
        <w:t>、張麗善</w:t>
      </w:r>
      <w:r w:rsidR="00183026" w:rsidRPr="00DD50E6">
        <w:rPr>
          <w:rFonts w:ascii="標楷體" w:hAnsi="標楷體" w:hint="eastAsia"/>
          <w:color w:val="000000" w:themeColor="text1"/>
          <w:szCs w:val="32"/>
        </w:rPr>
        <w:t>、管碧玲、蘇震清、邱志偉</w:t>
      </w:r>
      <w:r w:rsidR="0027628E" w:rsidRPr="00DD50E6">
        <w:rPr>
          <w:rFonts w:ascii="標楷體" w:hAnsi="標楷體" w:hint="eastAsia"/>
          <w:color w:val="000000" w:themeColor="text1"/>
          <w:szCs w:val="32"/>
        </w:rPr>
        <w:t>、</w:t>
      </w:r>
      <w:r w:rsidR="008F65FC" w:rsidRPr="00DD50E6">
        <w:rPr>
          <w:rFonts w:ascii="標楷體" w:hAnsi="標楷體" w:hint="eastAsia"/>
          <w:color w:val="000000" w:themeColor="text1"/>
          <w:szCs w:val="32"/>
        </w:rPr>
        <w:t>蕭美琴、郭正亮、徐榛蔚、高金素梅、蔡易餘</w:t>
      </w:r>
      <w:r w:rsidRPr="00DD50E6">
        <w:rPr>
          <w:rFonts w:ascii="標楷體" w:hAnsi="標楷體" w:hint="eastAsia"/>
          <w:color w:val="000000" w:themeColor="text1"/>
          <w:szCs w:val="32"/>
        </w:rPr>
        <w:t>及</w:t>
      </w:r>
      <w:r w:rsidR="008F65FC" w:rsidRPr="00DD50E6">
        <w:rPr>
          <w:rFonts w:ascii="標楷體" w:hAnsi="標楷體" w:hint="eastAsia"/>
          <w:color w:val="000000" w:themeColor="text1"/>
          <w:szCs w:val="32"/>
        </w:rPr>
        <w:t>賴瑞隆</w:t>
      </w:r>
      <w:r w:rsidRPr="00DD50E6">
        <w:rPr>
          <w:rFonts w:ascii="標楷體" w:hAnsi="標楷體" w:hint="eastAsia"/>
          <w:color w:val="000000" w:themeColor="text1"/>
          <w:szCs w:val="32"/>
        </w:rPr>
        <w:t>等</w:t>
      </w:r>
      <w:r w:rsidR="00C37125" w:rsidRPr="00DD50E6">
        <w:rPr>
          <w:rFonts w:ascii="標楷體" w:hAnsi="標楷體" w:hint="eastAsia"/>
          <w:color w:val="000000" w:themeColor="text1"/>
          <w:szCs w:val="32"/>
        </w:rPr>
        <w:t>1</w:t>
      </w:r>
      <w:r w:rsidR="008F65FC" w:rsidRPr="00DD50E6">
        <w:rPr>
          <w:rFonts w:ascii="標楷體" w:hAnsi="標楷體" w:hint="eastAsia"/>
          <w:color w:val="000000" w:themeColor="text1"/>
          <w:szCs w:val="32"/>
        </w:rPr>
        <w:t>8</w:t>
      </w:r>
      <w:r w:rsidRPr="00DD50E6">
        <w:rPr>
          <w:rFonts w:ascii="標楷體" w:hAnsi="標楷體"/>
          <w:color w:val="000000" w:themeColor="text1"/>
          <w:szCs w:val="32"/>
        </w:rPr>
        <w:t>人提出質詢，均由</w:t>
      </w:r>
      <w:r w:rsidR="007800D5" w:rsidRPr="00DD50E6">
        <w:rPr>
          <w:rFonts w:hint="eastAsia"/>
          <w:color w:val="000000" w:themeColor="text1"/>
        </w:rPr>
        <w:t>國家發展委員會陳主任委員添枝</w:t>
      </w:r>
      <w:r w:rsidRPr="00DD50E6">
        <w:rPr>
          <w:rFonts w:ascii="標楷體" w:hAnsi="標楷體" w:hint="eastAsia"/>
          <w:color w:val="000000" w:themeColor="text1"/>
          <w:szCs w:val="32"/>
        </w:rPr>
        <w:t>暨相關人員</w:t>
      </w:r>
      <w:r w:rsidRPr="00DD50E6">
        <w:rPr>
          <w:rFonts w:ascii="標楷體" w:hAnsi="標楷體"/>
          <w:color w:val="000000" w:themeColor="text1"/>
          <w:szCs w:val="32"/>
        </w:rPr>
        <w:t>即席答復。</w:t>
      </w:r>
      <w:r w:rsidR="00E26FA1" w:rsidRPr="00DD50E6">
        <w:rPr>
          <w:rFonts w:hint="eastAsia"/>
          <w:color w:val="000000" w:themeColor="text1"/>
        </w:rPr>
        <w:t>登記發言委員除不在場者外，其餘均已發言完畢，詢答結束。委員</w:t>
      </w:r>
      <w:r w:rsidR="00757BF2" w:rsidRPr="00DD50E6">
        <w:rPr>
          <w:rFonts w:hint="eastAsia"/>
          <w:color w:val="000000" w:themeColor="text1"/>
        </w:rPr>
        <w:t>陳明文</w:t>
      </w:r>
      <w:r w:rsidR="00757BF2" w:rsidRPr="00DD50E6">
        <w:rPr>
          <w:rFonts w:ascii="標楷體" w:hAnsi="標楷體" w:hint="eastAsia"/>
          <w:color w:val="000000" w:themeColor="text1"/>
          <w:szCs w:val="32"/>
        </w:rPr>
        <w:t>、簡東明</w:t>
      </w:r>
      <w:r w:rsidR="007800D5" w:rsidRPr="00DD50E6">
        <w:rPr>
          <w:rFonts w:ascii="標楷體" w:hAnsi="標楷體" w:hint="eastAsia"/>
          <w:color w:val="000000" w:themeColor="text1"/>
          <w:szCs w:val="32"/>
        </w:rPr>
        <w:t>、</w:t>
      </w:r>
      <w:r w:rsidR="00757BF2" w:rsidRPr="00DD50E6">
        <w:rPr>
          <w:rFonts w:ascii="標楷體" w:hAnsi="標楷體" w:hint="eastAsia"/>
          <w:color w:val="000000" w:themeColor="text1"/>
          <w:szCs w:val="32"/>
        </w:rPr>
        <w:t>徐榛蔚</w:t>
      </w:r>
      <w:r w:rsidR="00E26FA1" w:rsidRPr="00DD50E6">
        <w:rPr>
          <w:rFonts w:hint="eastAsia"/>
          <w:color w:val="000000" w:themeColor="text1"/>
        </w:rPr>
        <w:t>及</w:t>
      </w:r>
      <w:r w:rsidR="00757BF2" w:rsidRPr="00DD50E6">
        <w:rPr>
          <w:rFonts w:ascii="標楷體" w:hAnsi="標楷體" w:hint="eastAsia"/>
          <w:color w:val="000000" w:themeColor="text1"/>
          <w:szCs w:val="32"/>
        </w:rPr>
        <w:t>蔡培慧</w:t>
      </w:r>
      <w:r w:rsidR="00E26FA1" w:rsidRPr="00DD50E6">
        <w:rPr>
          <w:rFonts w:hint="eastAsia"/>
          <w:color w:val="000000" w:themeColor="text1"/>
        </w:rPr>
        <w:t>所提書面質詢列入紀錄，刊登公報。書面質詢和未及答復部分請相關單位於</w:t>
      </w:r>
      <w:r w:rsidR="00E26FA1" w:rsidRPr="00DD50E6">
        <w:rPr>
          <w:color w:val="000000" w:themeColor="text1"/>
        </w:rPr>
        <w:t>1</w:t>
      </w:r>
      <w:r w:rsidR="00E26FA1" w:rsidRPr="00DD50E6">
        <w:rPr>
          <w:rFonts w:hint="eastAsia"/>
          <w:color w:val="000000" w:themeColor="text1"/>
        </w:rPr>
        <w:t>週內以書面答復並副知本會；委員質詢中要求提供之資料，請提供予本會全體委員。</w:t>
      </w:r>
      <w:r w:rsidRPr="00DD50E6">
        <w:rPr>
          <w:rFonts w:hint="eastAsia"/>
          <w:color w:val="000000" w:themeColor="text1"/>
        </w:rPr>
        <w:t>)</w:t>
      </w:r>
      <w:r w:rsidR="00E26FA1" w:rsidRPr="00DD50E6">
        <w:rPr>
          <w:color w:val="000000" w:themeColor="text1"/>
        </w:rPr>
        <w:t xml:space="preserve"> </w:t>
      </w:r>
    </w:p>
    <w:p w:rsidR="0089513A" w:rsidRPr="00DD50E6" w:rsidRDefault="00481803" w:rsidP="005478B4">
      <w:pPr>
        <w:overflowPunct w:val="0"/>
        <w:adjustRightInd w:val="0"/>
        <w:spacing w:line="520" w:lineRule="exact"/>
        <w:ind w:leftChars="1" w:left="994" w:rightChars="46" w:right="153" w:hangingChars="298" w:hanging="991"/>
        <w:jc w:val="both"/>
        <w:rPr>
          <w:color w:val="000000" w:themeColor="text1"/>
          <w:szCs w:val="32"/>
        </w:rPr>
      </w:pPr>
      <w:r w:rsidRPr="00DD50E6">
        <w:rPr>
          <w:b/>
          <w:color w:val="000000" w:themeColor="text1"/>
          <w:szCs w:val="32"/>
        </w:rPr>
        <w:t>決</w:t>
      </w:r>
      <w:r w:rsidRPr="00DD50E6">
        <w:rPr>
          <w:rFonts w:hint="eastAsia"/>
          <w:b/>
          <w:color w:val="000000" w:themeColor="text1"/>
          <w:szCs w:val="32"/>
        </w:rPr>
        <w:t>議</w:t>
      </w:r>
      <w:r w:rsidRPr="00DD50E6">
        <w:rPr>
          <w:b/>
          <w:color w:val="000000" w:themeColor="text1"/>
          <w:szCs w:val="32"/>
        </w:rPr>
        <w:t>：</w:t>
      </w:r>
      <w:r w:rsidRPr="00DD50E6">
        <w:rPr>
          <w:rFonts w:hint="eastAsia"/>
          <w:color w:val="000000" w:themeColor="text1"/>
          <w:szCs w:val="32"/>
        </w:rPr>
        <w:t>另定期繼續審查。</w:t>
      </w:r>
      <w:r w:rsidR="00B25D2D" w:rsidRPr="00DD50E6">
        <w:rPr>
          <w:color w:val="000000" w:themeColor="text1"/>
          <w:szCs w:val="32"/>
        </w:rPr>
        <w:t xml:space="preserve"> </w:t>
      </w:r>
    </w:p>
    <w:p w:rsidR="00F544F6" w:rsidRPr="00DD50E6" w:rsidRDefault="00F544F6" w:rsidP="005478B4">
      <w:pPr>
        <w:overflowPunct w:val="0"/>
        <w:adjustRightInd w:val="0"/>
        <w:snapToGrid w:val="0"/>
        <w:spacing w:beforeLines="50" w:before="244" w:line="520" w:lineRule="exact"/>
        <w:ind w:rightChars="46" w:right="153"/>
        <w:rPr>
          <w:b/>
          <w:color w:val="000000" w:themeColor="text1"/>
          <w:szCs w:val="32"/>
        </w:rPr>
      </w:pPr>
      <w:r w:rsidRPr="00DD50E6">
        <w:rPr>
          <w:rFonts w:hint="eastAsia"/>
          <w:b/>
          <w:color w:val="000000" w:themeColor="text1"/>
          <w:szCs w:val="32"/>
        </w:rPr>
        <w:t>通過臨時提案</w:t>
      </w:r>
      <w:r w:rsidR="009A25B9" w:rsidRPr="00DD50E6">
        <w:rPr>
          <w:rFonts w:hint="eastAsia"/>
          <w:b/>
          <w:color w:val="000000" w:themeColor="text1"/>
          <w:szCs w:val="32"/>
        </w:rPr>
        <w:t>19</w:t>
      </w:r>
      <w:r w:rsidRPr="00DD50E6">
        <w:rPr>
          <w:rFonts w:hint="eastAsia"/>
          <w:b/>
          <w:color w:val="000000" w:themeColor="text1"/>
          <w:szCs w:val="32"/>
        </w:rPr>
        <w:t>案</w:t>
      </w:r>
      <w:r w:rsidRPr="00DD50E6">
        <w:rPr>
          <w:b/>
          <w:color w:val="000000" w:themeColor="text1"/>
          <w:szCs w:val="32"/>
        </w:rPr>
        <w:t>：</w:t>
      </w:r>
    </w:p>
    <w:p w:rsidR="00F544F6"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szCs w:val="32"/>
        </w:rPr>
      </w:pPr>
      <w:r w:rsidRPr="00DD50E6">
        <w:rPr>
          <w:rFonts w:hint="eastAsia"/>
          <w:color w:val="000000" w:themeColor="text1"/>
          <w:szCs w:val="32"/>
        </w:rPr>
        <w:t>104</w:t>
      </w:r>
      <w:r w:rsidRPr="00DD50E6">
        <w:rPr>
          <w:rFonts w:hint="eastAsia"/>
          <w:color w:val="000000" w:themeColor="text1"/>
          <w:szCs w:val="32"/>
        </w:rPr>
        <w:t>年行政院為加速景氣復甦速度及力道，責成各相關部會及國發會彙整提出「消費提振措施」，實支數逾</w:t>
      </w:r>
      <w:r w:rsidRPr="00DD50E6">
        <w:rPr>
          <w:rFonts w:hint="eastAsia"/>
          <w:color w:val="000000" w:themeColor="text1"/>
          <w:szCs w:val="32"/>
        </w:rPr>
        <w:t>55</w:t>
      </w:r>
      <w:r w:rsidRPr="00DD50E6">
        <w:rPr>
          <w:rFonts w:hint="eastAsia"/>
          <w:color w:val="000000" w:themeColor="text1"/>
          <w:szCs w:val="32"/>
        </w:rPr>
        <w:t>億元，惟對整體經濟助益有限，鑑於中央政府財政極為困難，爰建請國發會未來協助行政院研擬相關政策時，宜以國家長遠之建設發展進行規劃，避免治標不治本之短期政策，以維持經濟及社會永續發展。</w:t>
      </w:r>
    </w:p>
    <w:p w:rsidR="00F544F6" w:rsidRPr="00DD50E6" w:rsidRDefault="00F544F6" w:rsidP="005478B4">
      <w:pPr>
        <w:pStyle w:val="aff5"/>
        <w:overflowPunct w:val="0"/>
        <w:rPr>
          <w:color w:val="000000" w:themeColor="text1"/>
        </w:rPr>
      </w:pPr>
      <w:r w:rsidRPr="00DD50E6">
        <w:rPr>
          <w:rFonts w:hint="eastAsia"/>
          <w:color w:val="000000" w:themeColor="text1"/>
        </w:rPr>
        <w:t>提案人：蘇</w:t>
      </w:r>
      <w:r w:rsidR="006C22CF" w:rsidRPr="00DD50E6">
        <w:rPr>
          <w:rFonts w:hint="eastAsia"/>
          <w:color w:val="000000" w:themeColor="text1"/>
        </w:rPr>
        <w:t>治芬</w:t>
      </w:r>
      <w:r w:rsidR="008F12E2" w:rsidRPr="00DD50E6">
        <w:rPr>
          <w:rFonts w:hint="eastAsia"/>
          <w:color w:val="000000" w:themeColor="text1"/>
        </w:rPr>
        <w:t xml:space="preserve">　</w:t>
      </w:r>
      <w:r w:rsidR="00FC4CBD" w:rsidRPr="00DD50E6">
        <w:rPr>
          <w:rFonts w:hint="eastAsia"/>
          <w:color w:val="000000" w:themeColor="text1"/>
        </w:rPr>
        <w:t>蘇震清</w:t>
      </w:r>
    </w:p>
    <w:p w:rsidR="006C22CF" w:rsidRPr="00DD50E6" w:rsidRDefault="006C22CF" w:rsidP="005478B4">
      <w:pPr>
        <w:pStyle w:val="aff5"/>
        <w:overflowPunct w:val="0"/>
        <w:rPr>
          <w:color w:val="000000" w:themeColor="text1"/>
        </w:rPr>
      </w:pPr>
      <w:r w:rsidRPr="00DD50E6">
        <w:rPr>
          <w:rFonts w:hint="eastAsia"/>
          <w:color w:val="000000" w:themeColor="text1"/>
        </w:rPr>
        <w:t>連署人：</w:t>
      </w:r>
      <w:r w:rsidR="00F807ED" w:rsidRPr="00DD50E6">
        <w:rPr>
          <w:rFonts w:hint="eastAsia"/>
          <w:color w:val="000000" w:themeColor="text1"/>
        </w:rPr>
        <w:t>高志鵬</w:t>
      </w:r>
      <w:r w:rsidR="00F807ED" w:rsidRPr="00DD50E6">
        <w:rPr>
          <w:rFonts w:hint="eastAsia"/>
          <w:color w:val="000000" w:themeColor="text1"/>
        </w:rPr>
        <w:t xml:space="preserve">  </w:t>
      </w:r>
      <w:r w:rsidRPr="00DD50E6">
        <w:rPr>
          <w:rFonts w:hint="eastAsia"/>
          <w:color w:val="000000" w:themeColor="text1"/>
        </w:rPr>
        <w:t>邱議瑩</w:t>
      </w:r>
      <w:r w:rsidR="00F807ED" w:rsidRPr="00DD50E6">
        <w:rPr>
          <w:rFonts w:hint="eastAsia"/>
          <w:color w:val="000000" w:themeColor="text1"/>
        </w:rPr>
        <w:t xml:space="preserve">  </w:t>
      </w:r>
      <w:r w:rsidR="00F807ED" w:rsidRPr="00DD50E6">
        <w:rPr>
          <w:rFonts w:hint="eastAsia"/>
          <w:color w:val="000000" w:themeColor="text1"/>
        </w:rPr>
        <w:t>王惠美</w:t>
      </w:r>
      <w:r w:rsidR="00F807ED" w:rsidRPr="00DD50E6">
        <w:rPr>
          <w:rFonts w:hint="eastAsia"/>
          <w:color w:val="000000" w:themeColor="text1"/>
        </w:rPr>
        <w:t xml:space="preserve">  </w:t>
      </w:r>
      <w:r w:rsidR="00F807ED" w:rsidRPr="00DD50E6">
        <w:rPr>
          <w:rFonts w:hint="eastAsia"/>
          <w:color w:val="000000" w:themeColor="text1"/>
        </w:rPr>
        <w:t>黃偉哲</w:t>
      </w:r>
      <w:r w:rsidRPr="00DD50E6">
        <w:rPr>
          <w:rFonts w:hint="eastAsia"/>
          <w:color w:val="000000" w:themeColor="text1"/>
        </w:rPr>
        <w:t xml:space="preserve">　</w:t>
      </w:r>
      <w:r w:rsidR="00FC4CBD" w:rsidRPr="00DD50E6">
        <w:rPr>
          <w:rFonts w:hint="eastAsia"/>
          <w:color w:val="000000" w:themeColor="text1"/>
        </w:rPr>
        <w:t>邱志偉</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國家建設總合評估規劃中程計畫期藉由整合相關公共基礎建設，加強各區域間之跨域合作，俾發揮綜效以降低成本，</w:t>
      </w:r>
      <w:r w:rsidRPr="00DD50E6">
        <w:rPr>
          <w:rFonts w:hint="eastAsia"/>
          <w:color w:val="000000" w:themeColor="text1"/>
        </w:rPr>
        <w:t>104</w:t>
      </w:r>
      <w:r w:rsidRPr="00DD50E6">
        <w:rPr>
          <w:rFonts w:hint="eastAsia"/>
          <w:color w:val="000000" w:themeColor="text1"/>
        </w:rPr>
        <w:t>年度補助案屬區域間跨域合作計畫數量偏低，執行成效未如預期，允應加強推動辦理，爰要求國發會研擬改善對策，並於</w:t>
      </w:r>
      <w:r w:rsidR="00D52962" w:rsidRPr="00DD50E6">
        <w:rPr>
          <w:rFonts w:hint="eastAsia"/>
          <w:color w:val="000000" w:themeColor="text1"/>
        </w:rPr>
        <w:t>一個月內</w:t>
      </w:r>
      <w:r w:rsidRPr="00DD50E6">
        <w:rPr>
          <w:rFonts w:hint="eastAsia"/>
          <w:color w:val="000000" w:themeColor="text1"/>
        </w:rPr>
        <w:t>送交</w:t>
      </w:r>
      <w:r w:rsidR="002B0D6B" w:rsidRPr="00DD50E6">
        <w:rPr>
          <w:rFonts w:hint="eastAsia"/>
          <w:color w:val="000000" w:themeColor="text1"/>
        </w:rPr>
        <w:t>經濟委員會</w:t>
      </w:r>
      <w:r w:rsidRPr="00DD50E6">
        <w:rPr>
          <w:rFonts w:hint="eastAsia"/>
          <w:color w:val="000000" w:themeColor="text1"/>
        </w:rPr>
        <w:t>。</w:t>
      </w:r>
    </w:p>
    <w:p w:rsidR="00FC4CBD" w:rsidRPr="00DD50E6" w:rsidRDefault="00FC4CBD" w:rsidP="005478B4">
      <w:pPr>
        <w:pStyle w:val="aff5"/>
        <w:overflowPunct w:val="0"/>
        <w:rPr>
          <w:color w:val="000000" w:themeColor="text1"/>
        </w:rPr>
      </w:pPr>
      <w:r w:rsidRPr="00DD50E6">
        <w:rPr>
          <w:rFonts w:hint="eastAsia"/>
          <w:color w:val="000000" w:themeColor="text1"/>
        </w:rPr>
        <w:t>提案人：蘇治芬　蘇震清</w:t>
      </w:r>
    </w:p>
    <w:p w:rsidR="00F807ED" w:rsidRPr="00DD50E6" w:rsidRDefault="00FC4CBD" w:rsidP="005478B4">
      <w:pPr>
        <w:pStyle w:val="aff5"/>
        <w:overflowPunct w:val="0"/>
        <w:rPr>
          <w:color w:val="000000" w:themeColor="text1"/>
        </w:rPr>
      </w:pPr>
      <w:r w:rsidRPr="00DD50E6">
        <w:rPr>
          <w:rFonts w:hint="eastAsia"/>
          <w:color w:val="000000" w:themeColor="text1"/>
        </w:rPr>
        <w:t>連署人：高志鵬</w:t>
      </w:r>
      <w:r w:rsidRPr="00DD50E6">
        <w:rPr>
          <w:rFonts w:hint="eastAsia"/>
          <w:color w:val="000000" w:themeColor="text1"/>
        </w:rPr>
        <w:t xml:space="preserve">  </w:t>
      </w:r>
      <w:r w:rsidRPr="00DD50E6">
        <w:rPr>
          <w:rFonts w:hint="eastAsia"/>
          <w:color w:val="000000" w:themeColor="text1"/>
        </w:rPr>
        <w:t>邱議瑩</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王惠美　邱志偉</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有關雲林縣沿海嚴重地層下陷區建構生態廊道之土地利用模式及其可行性評估計畫，其中提到當地現有氣象站與空氣品質監測站僅能提供點源之觀測資料，無法顯示溫度、雨量及空氣品質在不同空間位置之變化狀況。爰建請國發會應偕同環保署，就我國現有氣象站與空氣品質監測站之數據收集與應用，研謀改善以提升數據應用分析效能，並於</w:t>
      </w:r>
      <w:r w:rsidRPr="00DD50E6">
        <w:rPr>
          <w:rFonts w:hint="eastAsia"/>
          <w:color w:val="000000" w:themeColor="text1"/>
        </w:rPr>
        <w:t>2</w:t>
      </w:r>
      <w:r w:rsidRPr="00DD50E6">
        <w:rPr>
          <w:rFonts w:hint="eastAsia"/>
          <w:color w:val="000000" w:themeColor="text1"/>
        </w:rPr>
        <w:t>個月內送交報告至</w:t>
      </w:r>
      <w:r w:rsidR="002B0D6B" w:rsidRPr="00DD50E6">
        <w:rPr>
          <w:rFonts w:hint="eastAsia"/>
          <w:color w:val="000000" w:themeColor="text1"/>
        </w:rPr>
        <w:t>經濟委員會</w:t>
      </w:r>
      <w:r w:rsidRPr="00DD50E6">
        <w:rPr>
          <w:rFonts w:hint="eastAsia"/>
          <w:color w:val="000000" w:themeColor="text1"/>
        </w:rPr>
        <w:t>。</w:t>
      </w:r>
    </w:p>
    <w:p w:rsidR="00FC4CBD" w:rsidRPr="00DD50E6" w:rsidRDefault="00FC4CBD" w:rsidP="005478B4">
      <w:pPr>
        <w:pStyle w:val="aff5"/>
        <w:overflowPunct w:val="0"/>
        <w:rPr>
          <w:color w:val="000000" w:themeColor="text1"/>
        </w:rPr>
      </w:pPr>
      <w:r w:rsidRPr="00DD50E6">
        <w:rPr>
          <w:rFonts w:hint="eastAsia"/>
          <w:color w:val="000000" w:themeColor="text1"/>
        </w:rPr>
        <w:t>提案人：蘇治芬　蘇震清</w:t>
      </w:r>
    </w:p>
    <w:p w:rsidR="00EE7B86" w:rsidRPr="00DD50E6" w:rsidRDefault="00FC4CBD" w:rsidP="005478B4">
      <w:pPr>
        <w:pStyle w:val="aff5"/>
        <w:overflowPunct w:val="0"/>
        <w:rPr>
          <w:color w:val="000000" w:themeColor="text1"/>
        </w:rPr>
      </w:pPr>
      <w:r w:rsidRPr="00DD50E6">
        <w:rPr>
          <w:rFonts w:hint="eastAsia"/>
          <w:color w:val="000000" w:themeColor="text1"/>
        </w:rPr>
        <w:t>連署人：高志鵬</w:t>
      </w:r>
      <w:r w:rsidRPr="00DD50E6">
        <w:rPr>
          <w:rFonts w:hint="eastAsia"/>
          <w:color w:val="000000" w:themeColor="text1"/>
        </w:rPr>
        <w:t xml:space="preserve">  </w:t>
      </w:r>
      <w:r w:rsidRPr="00DD50E6">
        <w:rPr>
          <w:rFonts w:hint="eastAsia"/>
          <w:color w:val="000000" w:themeColor="text1"/>
        </w:rPr>
        <w:t>邱議瑩</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黃偉哲　邱志偉</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依照國發會的人力推估報告，養豬業人力不足肇因於學用落差，新進人員所學之知識無法應用在實作上，代表農委會針對技術教育訓練之補助成效上仍需加強。爰要求國發會應持續就養豬業人力培訓議題與農委會持續研商改善方案，於一個月內將改善方案送交</w:t>
      </w:r>
      <w:r w:rsidR="002B0D6B" w:rsidRPr="00DD50E6">
        <w:rPr>
          <w:rFonts w:hint="eastAsia"/>
          <w:color w:val="000000" w:themeColor="text1"/>
        </w:rPr>
        <w:t>經濟委員會</w:t>
      </w:r>
      <w:r w:rsidRPr="00DD50E6">
        <w:rPr>
          <w:rFonts w:hint="eastAsia"/>
          <w:color w:val="000000" w:themeColor="text1"/>
        </w:rPr>
        <w:t>。</w:t>
      </w:r>
    </w:p>
    <w:p w:rsidR="00FC4CBD" w:rsidRPr="00DD50E6" w:rsidRDefault="00FC4CBD" w:rsidP="005478B4">
      <w:pPr>
        <w:pStyle w:val="aff5"/>
        <w:overflowPunct w:val="0"/>
        <w:rPr>
          <w:color w:val="000000" w:themeColor="text1"/>
        </w:rPr>
      </w:pPr>
      <w:r w:rsidRPr="00DD50E6">
        <w:rPr>
          <w:rFonts w:hint="eastAsia"/>
          <w:color w:val="000000" w:themeColor="text1"/>
        </w:rPr>
        <w:t>提案人：蘇治芬　蘇震清</w:t>
      </w:r>
    </w:p>
    <w:p w:rsidR="00EE7B86" w:rsidRPr="00DD50E6" w:rsidRDefault="00FC4CBD" w:rsidP="005478B4">
      <w:pPr>
        <w:pStyle w:val="aff5"/>
        <w:overflowPunct w:val="0"/>
        <w:rPr>
          <w:color w:val="000000" w:themeColor="text1"/>
        </w:rPr>
      </w:pPr>
      <w:r w:rsidRPr="00DD50E6">
        <w:rPr>
          <w:rFonts w:hint="eastAsia"/>
          <w:color w:val="000000" w:themeColor="text1"/>
        </w:rPr>
        <w:t>連署人：高志鵬</w:t>
      </w:r>
      <w:r w:rsidRPr="00DD50E6">
        <w:rPr>
          <w:rFonts w:hint="eastAsia"/>
          <w:color w:val="000000" w:themeColor="text1"/>
        </w:rPr>
        <w:t xml:space="preserve">  </w:t>
      </w:r>
      <w:r w:rsidRPr="00DD50E6">
        <w:rPr>
          <w:rFonts w:hint="eastAsia"/>
          <w:color w:val="000000" w:themeColor="text1"/>
        </w:rPr>
        <w:t>邱議瑩</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黃偉哲　邱志偉</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行政院不當黨產處理委員會已針對國民</w:t>
      </w:r>
      <w:r w:rsidR="00C6602C" w:rsidRPr="00DD50E6">
        <w:rPr>
          <w:rFonts w:hint="eastAsia"/>
          <w:color w:val="000000" w:themeColor="text1"/>
        </w:rPr>
        <w:t>黨</w:t>
      </w:r>
      <w:r w:rsidRPr="00DD50E6">
        <w:rPr>
          <w:rFonts w:hint="eastAsia"/>
          <w:color w:val="000000" w:themeColor="text1"/>
        </w:rPr>
        <w:t>黨營事業中央投資公司及欣裕台公司，召開首場聽證會，俟黨產委員會確定中央投資公司為國民黨附隨組織後，恐移轉中央投資公司資產為國有。</w:t>
      </w:r>
      <w:r w:rsidR="002B0D6B" w:rsidRPr="00DD50E6">
        <w:rPr>
          <w:rFonts w:hint="eastAsia"/>
          <w:color w:val="000000" w:themeColor="text1"/>
        </w:rPr>
        <w:t>鑑</w:t>
      </w:r>
      <w:r w:rsidRPr="00DD50E6">
        <w:rPr>
          <w:rFonts w:hint="eastAsia"/>
          <w:color w:val="000000" w:themeColor="text1"/>
        </w:rPr>
        <w:t>於國發基金與中央投資公司目前有許多共同投資關係，若黨產委員會確定中央投資公司為國民黨附隨組織後，國發基金未來恐有被牽連凍結之疑慮，國發會</w:t>
      </w:r>
      <w:r w:rsidR="00C235CB" w:rsidRPr="00DD50E6">
        <w:rPr>
          <w:rFonts w:hint="eastAsia"/>
          <w:color w:val="000000" w:themeColor="text1"/>
        </w:rPr>
        <w:t>應</w:t>
      </w:r>
      <w:r w:rsidRPr="00DD50E6">
        <w:rPr>
          <w:rFonts w:hint="eastAsia"/>
          <w:color w:val="000000" w:themeColor="text1"/>
        </w:rPr>
        <w:t>全面清查國發基金所直接投資公司、間接投資公司和創投公司的股權結構、董監事名單，並</w:t>
      </w:r>
      <w:r w:rsidR="00C235CB" w:rsidRPr="00DD50E6">
        <w:rPr>
          <w:rFonts w:hint="eastAsia"/>
          <w:color w:val="000000" w:themeColor="text1"/>
        </w:rPr>
        <w:t>洽黨產委員會了解</w:t>
      </w:r>
      <w:r w:rsidRPr="00DD50E6">
        <w:rPr>
          <w:rFonts w:hint="eastAsia"/>
          <w:color w:val="000000" w:themeColor="text1"/>
        </w:rPr>
        <w:t>是否與國民黨相關黨營企業有關，</w:t>
      </w:r>
      <w:r w:rsidR="006F28A8" w:rsidRPr="00DD50E6">
        <w:rPr>
          <w:rFonts w:hint="eastAsia"/>
          <w:color w:val="000000" w:themeColor="text1"/>
        </w:rPr>
        <w:t>且</w:t>
      </w:r>
      <w:r w:rsidRPr="00DD50E6">
        <w:rPr>
          <w:rFonts w:hint="eastAsia"/>
          <w:color w:val="000000" w:themeColor="text1"/>
        </w:rPr>
        <w:t>與黨產委員會商議進一步處理</w:t>
      </w:r>
      <w:r w:rsidR="00C235CB" w:rsidRPr="00DD50E6">
        <w:rPr>
          <w:rFonts w:hint="eastAsia"/>
          <w:color w:val="000000" w:themeColor="text1"/>
        </w:rPr>
        <w:t>方式，於</w:t>
      </w:r>
      <w:r w:rsidR="00C235CB" w:rsidRPr="00DD50E6">
        <w:rPr>
          <w:rFonts w:hint="eastAsia"/>
          <w:color w:val="000000" w:themeColor="text1"/>
        </w:rPr>
        <w:t>1</w:t>
      </w:r>
      <w:r w:rsidR="00C235CB" w:rsidRPr="00DD50E6">
        <w:rPr>
          <w:rFonts w:hint="eastAsia"/>
          <w:color w:val="000000" w:themeColor="text1"/>
        </w:rPr>
        <w:t>個月內</w:t>
      </w:r>
      <w:r w:rsidR="00704DD5" w:rsidRPr="00DD50E6">
        <w:rPr>
          <w:rFonts w:hint="eastAsia"/>
          <w:color w:val="000000" w:themeColor="text1"/>
        </w:rPr>
        <w:t>提出初步報告</w:t>
      </w:r>
      <w:r w:rsidRPr="00DD50E6">
        <w:rPr>
          <w:rFonts w:hint="eastAsia"/>
          <w:color w:val="000000" w:themeColor="text1"/>
        </w:rPr>
        <w:t>。</w:t>
      </w:r>
    </w:p>
    <w:p w:rsidR="00F807ED" w:rsidRPr="00DD50E6" w:rsidRDefault="00F807ED" w:rsidP="005478B4">
      <w:pPr>
        <w:pStyle w:val="aff5"/>
        <w:overflowPunct w:val="0"/>
        <w:rPr>
          <w:color w:val="000000" w:themeColor="text1"/>
        </w:rPr>
      </w:pPr>
      <w:r w:rsidRPr="00DD50E6">
        <w:rPr>
          <w:rFonts w:hint="eastAsia"/>
          <w:color w:val="000000" w:themeColor="text1"/>
        </w:rPr>
        <w:t>提案人：徐永明</w:t>
      </w:r>
      <w:r w:rsidRPr="00DD50E6">
        <w:rPr>
          <w:rFonts w:hint="eastAsia"/>
          <w:color w:val="000000" w:themeColor="text1"/>
        </w:rPr>
        <w:t xml:space="preserve">  </w:t>
      </w:r>
    </w:p>
    <w:p w:rsidR="00F807ED" w:rsidRPr="00DD50E6" w:rsidRDefault="00F807ED" w:rsidP="005478B4">
      <w:pPr>
        <w:pStyle w:val="aff5"/>
        <w:overflowPunct w:val="0"/>
        <w:rPr>
          <w:color w:val="000000" w:themeColor="text1"/>
        </w:rPr>
      </w:pPr>
      <w:r w:rsidRPr="00DD50E6">
        <w:rPr>
          <w:rFonts w:hint="eastAsia"/>
          <w:color w:val="000000" w:themeColor="text1"/>
        </w:rPr>
        <w:t>連署人：蘇治芬</w:t>
      </w:r>
      <w:r w:rsidRPr="00DD50E6">
        <w:rPr>
          <w:rFonts w:hint="eastAsia"/>
          <w:color w:val="000000" w:themeColor="text1"/>
        </w:rPr>
        <w:t xml:space="preserve">  </w:t>
      </w:r>
      <w:r w:rsidRPr="00DD50E6">
        <w:rPr>
          <w:rFonts w:hint="eastAsia"/>
          <w:color w:val="000000" w:themeColor="text1"/>
        </w:rPr>
        <w:t>黃偉哲</w:t>
      </w:r>
      <w:r w:rsidR="00FC4CBD" w:rsidRPr="00DD50E6">
        <w:rPr>
          <w:rFonts w:hint="eastAsia"/>
          <w:color w:val="000000" w:themeColor="text1"/>
        </w:rPr>
        <w:t xml:space="preserve">  </w:t>
      </w:r>
      <w:r w:rsidR="00FC4CBD" w:rsidRPr="00DD50E6">
        <w:rPr>
          <w:rFonts w:hint="eastAsia"/>
          <w:color w:val="000000" w:themeColor="text1"/>
        </w:rPr>
        <w:t>蘇震清</w:t>
      </w:r>
    </w:p>
    <w:p w:rsidR="00F807ED" w:rsidRPr="00DD50E6" w:rsidRDefault="002B0D6B"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鑑</w:t>
      </w:r>
      <w:r w:rsidR="00F807ED" w:rsidRPr="00DD50E6">
        <w:rPr>
          <w:rFonts w:hint="eastAsia"/>
          <w:color w:val="000000" w:themeColor="text1"/>
        </w:rPr>
        <w:t>於東部地區發展有其特殊性、阻礙性，而連接台東與屏東唯一交通要道的南迴公路，近年由於海岸線退縮、強降雨不斷，面臨前所未有危機，學者專家預言，在天災、人禍夾擊下，根據近日報導指出，最快五十年南迴臨海路段將消失，為了避免台東成為台灣陸上孤島，建請國發會督促交通部規劃新南迴公路計畫，同時並建立南迴公路地區具特色風格之道路景觀，使新南迴公路發展成為安全便捷的特色道路；並要求經濟部水利署加強海岸防護，以利於台東與屏東公共運輸發展，促進地方觀光及產業發展，提升醫療救援速度、確保防災救護路網的完整性等。</w:t>
      </w:r>
    </w:p>
    <w:p w:rsidR="007840E2" w:rsidRPr="00DD50E6" w:rsidRDefault="007840E2" w:rsidP="005478B4">
      <w:pPr>
        <w:pStyle w:val="aff5"/>
        <w:overflowPunct w:val="0"/>
        <w:rPr>
          <w:color w:val="000000" w:themeColor="text1"/>
        </w:rPr>
      </w:pPr>
      <w:r w:rsidRPr="00DD50E6">
        <w:rPr>
          <w:rFonts w:hint="eastAsia"/>
          <w:color w:val="000000" w:themeColor="text1"/>
        </w:rPr>
        <w:t>提案人：廖國棟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 xml:space="preserve">孔文吉　</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台灣東海岸位於大陸棚邊緣，具有地理位置之優勢，所以臺東擁有優越深層海水資源。經濟部為整體性推動深層海水資源開發利用，特擬定「深層海水資源利用及產業發展實施計畫」</w:t>
      </w:r>
      <w:r w:rsidR="001218A4" w:rsidRPr="00DD50E6">
        <w:rPr>
          <w:rFonts w:hint="eastAsia"/>
          <w:color w:val="000000" w:themeColor="text1"/>
        </w:rPr>
        <w:t>，</w:t>
      </w:r>
      <w:r w:rsidRPr="00DD50E6">
        <w:rPr>
          <w:rFonts w:hint="eastAsia"/>
          <w:color w:val="000000" w:themeColor="text1"/>
        </w:rPr>
        <w:t>並於</w:t>
      </w:r>
      <w:r w:rsidRPr="00DD50E6">
        <w:rPr>
          <w:rFonts w:hint="eastAsia"/>
          <w:color w:val="000000" w:themeColor="text1"/>
        </w:rPr>
        <w:t>98</w:t>
      </w:r>
      <w:r w:rsidRPr="00DD50E6">
        <w:rPr>
          <w:rFonts w:hint="eastAsia"/>
          <w:color w:val="000000" w:themeColor="text1"/>
        </w:rPr>
        <w:t>年</w:t>
      </w:r>
      <w:r w:rsidRPr="00DD50E6">
        <w:rPr>
          <w:rFonts w:hint="eastAsia"/>
          <w:color w:val="000000" w:themeColor="text1"/>
        </w:rPr>
        <w:t>7</w:t>
      </w:r>
      <w:r w:rsidRPr="00DD50E6">
        <w:rPr>
          <w:rFonts w:hint="eastAsia"/>
          <w:color w:val="000000" w:themeColor="text1"/>
        </w:rPr>
        <w:t>月動工興建「經濟部東部深層海水創新研發中心」，至民國</w:t>
      </w:r>
      <w:r w:rsidRPr="00DD50E6">
        <w:rPr>
          <w:rFonts w:hint="eastAsia"/>
          <w:color w:val="000000" w:themeColor="text1"/>
        </w:rPr>
        <w:t>100</w:t>
      </w:r>
      <w:r w:rsidRPr="00DD50E6">
        <w:rPr>
          <w:rFonts w:hint="eastAsia"/>
          <w:color w:val="000000" w:themeColor="text1"/>
        </w:rPr>
        <w:t>年</w:t>
      </w:r>
      <w:r w:rsidRPr="00DD50E6">
        <w:rPr>
          <w:rFonts w:hint="eastAsia"/>
          <w:color w:val="000000" w:themeColor="text1"/>
        </w:rPr>
        <w:t>12</w:t>
      </w:r>
      <w:r w:rsidRPr="00DD50E6">
        <w:rPr>
          <w:rFonts w:hint="eastAsia"/>
          <w:color w:val="000000" w:themeColor="text1"/>
        </w:rPr>
        <w:t>月完工啟用。然</w:t>
      </w:r>
      <w:r w:rsidRPr="00DD50E6">
        <w:rPr>
          <w:rFonts w:hint="eastAsia"/>
          <w:color w:val="000000" w:themeColor="text1"/>
        </w:rPr>
        <w:t>101</w:t>
      </w:r>
      <w:r w:rsidRPr="00DD50E6">
        <w:rPr>
          <w:rFonts w:hint="eastAsia"/>
          <w:color w:val="000000" w:themeColor="text1"/>
        </w:rPr>
        <w:t>年</w:t>
      </w:r>
      <w:r w:rsidRPr="00DD50E6">
        <w:rPr>
          <w:rFonts w:hint="eastAsia"/>
          <w:color w:val="000000" w:themeColor="text1"/>
        </w:rPr>
        <w:t>5</w:t>
      </w:r>
      <w:r w:rsidRPr="00DD50E6">
        <w:rPr>
          <w:rFonts w:hint="eastAsia"/>
          <w:color w:val="000000" w:themeColor="text1"/>
        </w:rPr>
        <w:t>月發生取水異常後便無法取水，時至今日仍無法解決，不僅影響業者投資意願，更打擊臺東縣的產業發展。為促進臺東地區的深層海水產業發展，提高臺東地區民眾整體收入，爰要求國發會於一個月內主動協助經濟部與農委會，</w:t>
      </w:r>
      <w:r w:rsidR="002B0D6B" w:rsidRPr="00DD50E6">
        <w:rPr>
          <w:rFonts w:hint="eastAsia"/>
          <w:color w:val="000000" w:themeColor="text1"/>
        </w:rPr>
        <w:t>澈</w:t>
      </w:r>
      <w:r w:rsidRPr="00DD50E6">
        <w:rPr>
          <w:rFonts w:hint="eastAsia"/>
          <w:color w:val="000000" w:themeColor="text1"/>
        </w:rPr>
        <w:t>底解決臺東深層海水布管取水問題，促進東部的產業發展。</w:t>
      </w:r>
    </w:p>
    <w:p w:rsidR="00F807ED" w:rsidRPr="00DD50E6" w:rsidRDefault="007840E2" w:rsidP="005478B4">
      <w:pPr>
        <w:pStyle w:val="aff5"/>
        <w:overflowPunct w:val="0"/>
        <w:rPr>
          <w:color w:val="000000" w:themeColor="text1"/>
        </w:rPr>
      </w:pPr>
      <w:r w:rsidRPr="00DD50E6">
        <w:rPr>
          <w:rFonts w:hint="eastAsia"/>
          <w:color w:val="000000" w:themeColor="text1"/>
        </w:rPr>
        <w:t>提案人：廖國棟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孔文吉</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有</w:t>
      </w:r>
      <w:r w:rsidR="002B0D6B" w:rsidRPr="00DD50E6">
        <w:rPr>
          <w:rFonts w:hint="eastAsia"/>
          <w:color w:val="000000" w:themeColor="text1"/>
        </w:rPr>
        <w:t>鑑</w:t>
      </w:r>
      <w:r w:rsidRPr="00DD50E6">
        <w:rPr>
          <w:rFonts w:hint="eastAsia"/>
          <w:color w:val="000000" w:themeColor="text1"/>
        </w:rPr>
        <w:t>於國家發展委員會</w:t>
      </w:r>
      <w:r w:rsidR="001218A4" w:rsidRPr="00DD50E6">
        <w:rPr>
          <w:rFonts w:hint="eastAsia"/>
          <w:color w:val="000000" w:themeColor="text1"/>
        </w:rPr>
        <w:t>106</w:t>
      </w:r>
      <w:r w:rsidR="001218A4" w:rsidRPr="00DD50E6">
        <w:rPr>
          <w:rFonts w:hint="eastAsia"/>
          <w:color w:val="000000" w:themeColor="text1"/>
        </w:rPr>
        <w:t>年度</w:t>
      </w:r>
      <w:r w:rsidRPr="00DD50E6">
        <w:rPr>
          <w:rFonts w:hint="eastAsia"/>
          <w:color w:val="000000" w:themeColor="text1"/>
        </w:rPr>
        <w:t>歲出計畫「支應花東地區永續發展基金」編列</w:t>
      </w:r>
      <w:r w:rsidRPr="00DD50E6">
        <w:rPr>
          <w:rFonts w:hint="eastAsia"/>
          <w:color w:val="000000" w:themeColor="text1"/>
        </w:rPr>
        <w:t>12</w:t>
      </w:r>
      <w:r w:rsidR="00271F6D" w:rsidRPr="00DD50E6">
        <w:rPr>
          <w:rFonts w:hint="eastAsia"/>
          <w:color w:val="000000" w:themeColor="text1"/>
        </w:rPr>
        <w:t>億</w:t>
      </w:r>
      <w:r w:rsidRPr="00DD50E6">
        <w:rPr>
          <w:rFonts w:hint="eastAsia"/>
          <w:color w:val="000000" w:themeColor="text1"/>
        </w:rPr>
        <w:t>1</w:t>
      </w:r>
      <w:r w:rsidR="00271F6D" w:rsidRPr="00DD50E6">
        <w:rPr>
          <w:rFonts w:hint="eastAsia"/>
          <w:color w:val="000000" w:themeColor="text1"/>
        </w:rPr>
        <w:t>,</w:t>
      </w:r>
      <w:r w:rsidRPr="00DD50E6">
        <w:rPr>
          <w:rFonts w:hint="eastAsia"/>
          <w:color w:val="000000" w:themeColor="text1"/>
        </w:rPr>
        <w:t>220</w:t>
      </w:r>
      <w:r w:rsidR="00271F6D" w:rsidRPr="00DD50E6">
        <w:rPr>
          <w:rFonts w:hint="eastAsia"/>
          <w:color w:val="000000" w:themeColor="text1"/>
        </w:rPr>
        <w:t>萬</w:t>
      </w:r>
      <w:r w:rsidRPr="00DD50E6">
        <w:rPr>
          <w:rFonts w:hint="eastAsia"/>
          <w:color w:val="000000" w:themeColor="text1"/>
        </w:rPr>
        <w:t>元辦理補助花東地區觀光及文化建設、原住民族群生活條件及環境之改善……等計畫與措施。由於僅編列科目，並無執行項目與金額，實過於簡略，完全無法顯示執行方向與預期成效，請國家發展委員會於</w:t>
      </w:r>
      <w:r w:rsidR="002B0D6B" w:rsidRPr="00DD50E6">
        <w:rPr>
          <w:rFonts w:hint="eastAsia"/>
          <w:color w:val="000000" w:themeColor="text1"/>
        </w:rPr>
        <w:t>2</w:t>
      </w:r>
      <w:r w:rsidR="002B0D6B" w:rsidRPr="00DD50E6">
        <w:rPr>
          <w:rFonts w:hint="eastAsia"/>
          <w:color w:val="000000" w:themeColor="text1"/>
        </w:rPr>
        <w:t>週</w:t>
      </w:r>
      <w:r w:rsidRPr="00DD50E6">
        <w:rPr>
          <w:rFonts w:hint="eastAsia"/>
          <w:color w:val="000000" w:themeColor="text1"/>
        </w:rPr>
        <w:t>內提出完整計畫與預算執行細項，</w:t>
      </w:r>
      <w:r w:rsidR="00D76714" w:rsidRPr="00DD50E6">
        <w:rPr>
          <w:rFonts w:hint="eastAsia"/>
          <w:color w:val="000000" w:themeColor="text1"/>
        </w:rPr>
        <w:t>並</w:t>
      </w:r>
      <w:r w:rsidRPr="00DD50E6">
        <w:rPr>
          <w:rFonts w:hint="eastAsia"/>
          <w:color w:val="000000" w:themeColor="text1"/>
        </w:rPr>
        <w:t>向</w:t>
      </w:r>
      <w:r w:rsidR="002B0D6B" w:rsidRPr="00DD50E6">
        <w:rPr>
          <w:rFonts w:hint="eastAsia"/>
          <w:color w:val="000000" w:themeColor="text1"/>
        </w:rPr>
        <w:t>經濟委員會</w:t>
      </w:r>
      <w:r w:rsidRPr="00DD50E6">
        <w:rPr>
          <w:rFonts w:hint="eastAsia"/>
          <w:color w:val="000000" w:themeColor="text1"/>
        </w:rPr>
        <w:t>提出書面報告。</w:t>
      </w:r>
    </w:p>
    <w:p w:rsidR="00F807ED" w:rsidRPr="00DD50E6" w:rsidRDefault="00F807ED" w:rsidP="005478B4">
      <w:pPr>
        <w:pStyle w:val="aff5"/>
        <w:overflowPunct w:val="0"/>
        <w:rPr>
          <w:color w:val="000000" w:themeColor="text1"/>
        </w:rPr>
      </w:pPr>
      <w:r w:rsidRPr="00DD50E6">
        <w:rPr>
          <w:rFonts w:hint="eastAsia"/>
          <w:color w:val="000000" w:themeColor="text1"/>
        </w:rPr>
        <w:t>提案人：</w:t>
      </w:r>
      <w:r w:rsidR="009C2D0F" w:rsidRPr="00DD50E6">
        <w:rPr>
          <w:rFonts w:hint="eastAsia"/>
          <w:color w:val="000000" w:themeColor="text1"/>
        </w:rPr>
        <w:t>孔文吉</w:t>
      </w:r>
    </w:p>
    <w:p w:rsidR="00F807ED" w:rsidRPr="00DD50E6" w:rsidRDefault="009C2D0F" w:rsidP="005478B4">
      <w:pPr>
        <w:pStyle w:val="aff5"/>
        <w:overflowPunct w:val="0"/>
        <w:rPr>
          <w:color w:val="000000" w:themeColor="text1"/>
        </w:rPr>
      </w:pPr>
      <w:r w:rsidRPr="00DD50E6">
        <w:rPr>
          <w:rFonts w:hint="eastAsia"/>
          <w:color w:val="000000" w:themeColor="text1"/>
        </w:rPr>
        <w:t>提案人：王惠美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有關內政部－殯葬設施示範計畫第三期、原住民族委員會－原住民族部落特色道路改善計畫</w:t>
      </w:r>
      <w:r w:rsidR="00255CA2" w:rsidRPr="00DD50E6">
        <w:rPr>
          <w:rFonts w:hint="eastAsia"/>
          <w:color w:val="000000" w:themeColor="text1"/>
        </w:rPr>
        <w:t>，</w:t>
      </w:r>
      <w:r w:rsidRPr="00DD50E6">
        <w:rPr>
          <w:rFonts w:hint="eastAsia"/>
          <w:color w:val="000000" w:themeColor="text1"/>
        </w:rPr>
        <w:t>此兩個計畫對於原鄉地區的建設與發展影響甚鉅。然而，目前殯葬設施示範計畫第三期將於</w:t>
      </w:r>
      <w:r w:rsidRPr="00DD50E6">
        <w:rPr>
          <w:rFonts w:hint="eastAsia"/>
          <w:color w:val="000000" w:themeColor="text1"/>
        </w:rPr>
        <w:t>105</w:t>
      </w:r>
      <w:r w:rsidRPr="00DD50E6">
        <w:rPr>
          <w:rFonts w:hint="eastAsia"/>
          <w:color w:val="000000" w:themeColor="text1"/>
        </w:rPr>
        <w:t>年終止、原住民族部落特色道路改善計畫地方配合款提高，未考量地方預算不足。故建請國家發展委員會於兩</w:t>
      </w:r>
      <w:r w:rsidR="0005430B" w:rsidRPr="00DD50E6">
        <w:rPr>
          <w:rFonts w:hint="eastAsia"/>
          <w:color w:val="000000" w:themeColor="text1"/>
        </w:rPr>
        <w:t>週</w:t>
      </w:r>
      <w:r w:rsidRPr="00DD50E6">
        <w:rPr>
          <w:rFonts w:hint="eastAsia"/>
          <w:color w:val="000000" w:themeColor="text1"/>
        </w:rPr>
        <w:t>內主動邀集內政部及原住民族委員會</w:t>
      </w:r>
      <w:r w:rsidR="0005430B" w:rsidRPr="00DD50E6">
        <w:rPr>
          <w:rFonts w:hint="eastAsia"/>
          <w:color w:val="000000" w:themeColor="text1"/>
        </w:rPr>
        <w:t>檢討</w:t>
      </w:r>
      <w:r w:rsidRPr="00DD50E6">
        <w:rPr>
          <w:rFonts w:hint="eastAsia"/>
          <w:color w:val="000000" w:themeColor="text1"/>
        </w:rPr>
        <w:t>賡續編列</w:t>
      </w:r>
      <w:r w:rsidR="0005430B" w:rsidRPr="00DD50E6">
        <w:rPr>
          <w:rFonts w:hint="eastAsia"/>
          <w:color w:val="000000" w:themeColor="text1"/>
        </w:rPr>
        <w:t>或</w:t>
      </w:r>
      <w:r w:rsidRPr="00DD50E6">
        <w:rPr>
          <w:rFonts w:hint="eastAsia"/>
          <w:color w:val="000000" w:themeColor="text1"/>
        </w:rPr>
        <w:t>增加預算</w:t>
      </w:r>
      <w:r w:rsidR="0005430B" w:rsidRPr="00DD50E6">
        <w:rPr>
          <w:rFonts w:hint="eastAsia"/>
          <w:color w:val="000000" w:themeColor="text1"/>
        </w:rPr>
        <w:t>方式</w:t>
      </w:r>
      <w:r w:rsidRPr="00DD50E6">
        <w:rPr>
          <w:rFonts w:hint="eastAsia"/>
          <w:color w:val="000000" w:themeColor="text1"/>
        </w:rPr>
        <w:t>，以促進原鄉地區之發展與建</w:t>
      </w:r>
      <w:r w:rsidR="00255CA2" w:rsidRPr="00DD50E6">
        <w:rPr>
          <w:rFonts w:hint="eastAsia"/>
          <w:color w:val="000000" w:themeColor="text1"/>
        </w:rPr>
        <w:t>設</w:t>
      </w:r>
      <w:r w:rsidRPr="00DD50E6">
        <w:rPr>
          <w:rFonts w:hint="eastAsia"/>
          <w:color w:val="000000" w:themeColor="text1"/>
        </w:rPr>
        <w:t>並扶植原住民經濟產業發展。</w:t>
      </w:r>
    </w:p>
    <w:p w:rsidR="009C2D0F" w:rsidRPr="00DD50E6" w:rsidRDefault="009C2D0F" w:rsidP="005478B4">
      <w:pPr>
        <w:pStyle w:val="aff5"/>
        <w:overflowPunct w:val="0"/>
        <w:rPr>
          <w:color w:val="000000" w:themeColor="text1"/>
        </w:rPr>
      </w:pPr>
      <w:r w:rsidRPr="00DD50E6">
        <w:rPr>
          <w:rFonts w:hint="eastAsia"/>
          <w:color w:val="000000" w:themeColor="text1"/>
        </w:rPr>
        <w:t>提案人：孔文吉</w:t>
      </w:r>
    </w:p>
    <w:p w:rsidR="009C2D0F" w:rsidRPr="00DD50E6" w:rsidRDefault="00EF1225" w:rsidP="005478B4">
      <w:pPr>
        <w:pStyle w:val="aff5"/>
        <w:overflowPunct w:val="0"/>
        <w:rPr>
          <w:color w:val="000000" w:themeColor="text1"/>
        </w:rPr>
      </w:pPr>
      <w:r w:rsidRPr="00DD50E6">
        <w:rPr>
          <w:rFonts w:hint="eastAsia"/>
          <w:color w:val="000000" w:themeColor="text1"/>
        </w:rPr>
        <w:t>連署</w:t>
      </w:r>
      <w:r w:rsidR="009C2D0F" w:rsidRPr="00DD50E6">
        <w:rPr>
          <w:rFonts w:hint="eastAsia"/>
          <w:color w:val="000000" w:themeColor="text1"/>
        </w:rPr>
        <w:t>人：王惠美</w:t>
      </w:r>
      <w:r w:rsidR="009C2D0F" w:rsidRPr="00DD50E6">
        <w:rPr>
          <w:rFonts w:hint="eastAsia"/>
          <w:color w:val="000000" w:themeColor="text1"/>
        </w:rPr>
        <w:t xml:space="preserve">  </w:t>
      </w:r>
      <w:r w:rsidR="009C2D0F" w:rsidRPr="00DD50E6">
        <w:rPr>
          <w:rFonts w:hint="eastAsia"/>
          <w:color w:val="000000" w:themeColor="text1"/>
        </w:rPr>
        <w:t>張麗善</w:t>
      </w:r>
    </w:p>
    <w:p w:rsidR="00F807ED" w:rsidRPr="00DD50E6" w:rsidRDefault="00F807ED" w:rsidP="005478B4">
      <w:pPr>
        <w:pStyle w:val="aff0"/>
        <w:numPr>
          <w:ilvl w:val="0"/>
          <w:numId w:val="2"/>
        </w:numPr>
        <w:overflowPunct w:val="0"/>
        <w:adjustRightInd w:val="0"/>
        <w:spacing w:line="520" w:lineRule="exact"/>
        <w:ind w:leftChars="0" w:left="665" w:rightChars="46" w:right="153" w:hangingChars="200" w:hanging="665"/>
        <w:jc w:val="both"/>
        <w:rPr>
          <w:color w:val="000000" w:themeColor="text1"/>
        </w:rPr>
      </w:pPr>
      <w:r w:rsidRPr="00DD50E6">
        <w:rPr>
          <w:rFonts w:hint="eastAsia"/>
          <w:color w:val="000000" w:themeColor="text1"/>
        </w:rPr>
        <w:t>台積電</w:t>
      </w:r>
      <w:r w:rsidR="00686633" w:rsidRPr="00DD50E6">
        <w:rPr>
          <w:rFonts w:hint="eastAsia"/>
          <w:color w:val="000000" w:themeColor="text1"/>
        </w:rPr>
        <w:t>公司</w:t>
      </w:r>
      <w:r w:rsidRPr="00DD50E6">
        <w:rPr>
          <w:rFonts w:hint="eastAsia"/>
          <w:color w:val="000000" w:themeColor="text1"/>
        </w:rPr>
        <w:t>董事長張忠謀日前在工商早餐會指出，創新與分配有矛盾，創新其實是分配問題的罪魁禍首，新政府以創新、就業、分配為三大主軸，但創新和分配有矛盾；要是沒有成長，就業問題非常難解決，引發各界的討論。國發會主委陳添枝回應此議題表示：</w:t>
      </w:r>
      <w:r w:rsidRPr="00DD50E6">
        <w:rPr>
          <w:rFonts w:hint="eastAsia"/>
          <w:color w:val="000000" w:themeColor="text1"/>
        </w:rPr>
        <w:t>1.</w:t>
      </w:r>
      <w:r w:rsidRPr="00DD50E6">
        <w:rPr>
          <w:rFonts w:hint="eastAsia"/>
          <w:color w:val="000000" w:themeColor="text1"/>
        </w:rPr>
        <w:t>我們需要創新來驅動成長，創新、就業、分配，談的就是成長跟分配，也是經濟發展最原始的兩個議題。</w:t>
      </w:r>
      <w:r w:rsidRPr="00DD50E6">
        <w:rPr>
          <w:rFonts w:hint="eastAsia"/>
          <w:color w:val="000000" w:themeColor="text1"/>
        </w:rPr>
        <w:t>2.</w:t>
      </w:r>
      <w:r w:rsidRPr="00DD50E6">
        <w:rPr>
          <w:rFonts w:hint="eastAsia"/>
          <w:color w:val="000000" w:themeColor="text1"/>
        </w:rPr>
        <w:t>目前台灣需要有創新性與就業成長，物聯網是其中最重要的一項，台灣產業的核心還是在資通訊，像是台積電</w:t>
      </w:r>
      <w:r w:rsidR="00686633" w:rsidRPr="00DD50E6">
        <w:rPr>
          <w:rFonts w:hint="eastAsia"/>
          <w:color w:val="000000" w:themeColor="text1"/>
        </w:rPr>
        <w:t>公司</w:t>
      </w:r>
      <w:r w:rsidRPr="00DD50E6">
        <w:rPr>
          <w:rFonts w:hint="eastAsia"/>
          <w:color w:val="000000" w:themeColor="text1"/>
        </w:rPr>
        <w:t>市值已經快要超過英特爾，也是台灣賴以競爭的基盤，但是需要產業與更多的應用跟生活相結合，才有辦法帶動創新，物聯網就是答案。但馬雲日前表示，「電子商務」一詞很快就會被淘汰，未來「新零售、新製造、新金融、新技術、新能源」五大創新將會深刻影響世界。整體來看，新零售、新製造、新技術及新能源都是將「網路數據」運用在傳統的零售及製造產業中加以創新，以適應網路時代。未來商業的變革，愈來愈仰賴新技術的創新；在人工智慧、</w:t>
      </w:r>
      <w:r w:rsidRPr="00DD50E6">
        <w:rPr>
          <w:rFonts w:hint="eastAsia"/>
          <w:color w:val="000000" w:themeColor="text1"/>
        </w:rPr>
        <w:t>AR</w:t>
      </w:r>
      <w:r w:rsidRPr="00DD50E6">
        <w:rPr>
          <w:rFonts w:hint="eastAsia"/>
          <w:color w:val="000000" w:themeColor="text1"/>
        </w:rPr>
        <w:t>（擴增實境）、</w:t>
      </w:r>
      <w:r w:rsidRPr="00DD50E6">
        <w:rPr>
          <w:rFonts w:hint="eastAsia"/>
          <w:color w:val="000000" w:themeColor="text1"/>
        </w:rPr>
        <w:t>VR</w:t>
      </w:r>
      <w:r w:rsidRPr="00DD50E6">
        <w:rPr>
          <w:rFonts w:hint="eastAsia"/>
          <w:color w:val="000000" w:themeColor="text1"/>
        </w:rPr>
        <w:t>（虛擬實境）、</w:t>
      </w:r>
      <w:r w:rsidRPr="00DD50E6">
        <w:rPr>
          <w:rFonts w:hint="eastAsia"/>
          <w:color w:val="000000" w:themeColor="text1"/>
        </w:rPr>
        <w:t>IOT</w:t>
      </w:r>
      <w:r w:rsidRPr="00DD50E6">
        <w:rPr>
          <w:rFonts w:hint="eastAsia"/>
          <w:color w:val="000000" w:themeColor="text1"/>
        </w:rPr>
        <w:t>（物聯網）等新技術的發展下，如何擴充商業的應用情境，進而推動新的商業模式產生，將是未來發展的核心問題。爰要求國發會以實際作為帶領相關部會做跨部會整合，針對「零售、製造、金融、技術、能源」和人工智慧、</w:t>
      </w:r>
      <w:r w:rsidRPr="00DD50E6">
        <w:rPr>
          <w:rFonts w:hint="eastAsia"/>
          <w:color w:val="000000" w:themeColor="text1"/>
        </w:rPr>
        <w:t>AR</w:t>
      </w:r>
      <w:r w:rsidRPr="00DD50E6">
        <w:rPr>
          <w:rFonts w:hint="eastAsia"/>
          <w:color w:val="000000" w:themeColor="text1"/>
        </w:rPr>
        <w:t>（擴增實境）、</w:t>
      </w:r>
      <w:r w:rsidRPr="00DD50E6">
        <w:rPr>
          <w:rFonts w:hint="eastAsia"/>
          <w:color w:val="000000" w:themeColor="text1"/>
        </w:rPr>
        <w:t>VR</w:t>
      </w:r>
      <w:r w:rsidRPr="00DD50E6">
        <w:rPr>
          <w:rFonts w:hint="eastAsia"/>
          <w:color w:val="000000" w:themeColor="text1"/>
        </w:rPr>
        <w:t>（虛擬實境）、</w:t>
      </w:r>
      <w:r w:rsidRPr="00DD50E6">
        <w:rPr>
          <w:rFonts w:hint="eastAsia"/>
          <w:color w:val="000000" w:themeColor="text1"/>
        </w:rPr>
        <w:t>IOT</w:t>
      </w:r>
      <w:r w:rsidRPr="00DD50E6">
        <w:rPr>
          <w:rFonts w:hint="eastAsia"/>
          <w:color w:val="000000" w:themeColor="text1"/>
        </w:rPr>
        <w:t>（物聯網）等新技術結合的創新創業發展</w:t>
      </w:r>
      <w:r w:rsidR="00686633" w:rsidRPr="00DD50E6">
        <w:rPr>
          <w:rFonts w:hint="eastAsia"/>
          <w:color w:val="000000" w:themeColor="text1"/>
        </w:rPr>
        <w:t>規劃</w:t>
      </w:r>
      <w:r w:rsidRPr="00DD50E6">
        <w:rPr>
          <w:rFonts w:hint="eastAsia"/>
          <w:color w:val="000000" w:themeColor="text1"/>
        </w:rPr>
        <w:t>，於三個月內向經濟委員會提出報告。</w:t>
      </w:r>
    </w:p>
    <w:p w:rsidR="00F807ED" w:rsidRPr="00DD50E6" w:rsidRDefault="007840E2" w:rsidP="005478B4">
      <w:pPr>
        <w:pStyle w:val="aff5"/>
        <w:overflowPunct w:val="0"/>
        <w:rPr>
          <w:color w:val="000000" w:themeColor="text1"/>
        </w:rPr>
      </w:pPr>
      <w:r w:rsidRPr="00DD50E6">
        <w:rPr>
          <w:rFonts w:hint="eastAsia"/>
          <w:color w:val="000000" w:themeColor="text1"/>
        </w:rPr>
        <w:t>提案人：廖國棟</w:t>
      </w:r>
      <w:r w:rsidR="007C3564" w:rsidRPr="00DD50E6">
        <w:rPr>
          <w:rFonts w:hint="eastAsia"/>
          <w:color w:val="000000" w:themeColor="text1"/>
        </w:rPr>
        <w:t xml:space="preserve">  </w:t>
      </w:r>
      <w:r w:rsidR="007C3564" w:rsidRPr="00DD50E6">
        <w:rPr>
          <w:rFonts w:hint="eastAsia"/>
          <w:color w:val="000000" w:themeColor="text1"/>
        </w:rPr>
        <w:t>孔文吉</w:t>
      </w:r>
      <w:r w:rsidR="007C3564" w:rsidRPr="00DD50E6">
        <w:rPr>
          <w:rFonts w:hint="eastAsia"/>
          <w:color w:val="000000" w:themeColor="text1"/>
        </w:rPr>
        <w:t xml:space="preserve">  </w:t>
      </w:r>
      <w:r w:rsidR="007C3564" w:rsidRPr="00DD50E6">
        <w:rPr>
          <w:rFonts w:hint="eastAsia"/>
          <w:color w:val="000000" w:themeColor="text1"/>
        </w:rPr>
        <w:t>張麗善</w:t>
      </w:r>
      <w:r w:rsidR="007C3564" w:rsidRPr="00DD50E6">
        <w:rPr>
          <w:rFonts w:hint="eastAsia"/>
          <w:color w:val="000000" w:themeColor="text1"/>
        </w:rPr>
        <w:t xml:space="preserve">  </w:t>
      </w:r>
      <w:r w:rsidRPr="00DD50E6">
        <w:rPr>
          <w:rFonts w:hint="eastAsia"/>
          <w:color w:val="000000" w:themeColor="text1"/>
        </w:rPr>
        <w:t>王惠美</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有鑑於台積電</w:t>
      </w:r>
      <w:r w:rsidR="00686633" w:rsidRPr="00DD50E6">
        <w:rPr>
          <w:rFonts w:hint="eastAsia"/>
          <w:color w:val="000000" w:themeColor="text1"/>
        </w:rPr>
        <w:t>公司</w:t>
      </w:r>
      <w:r w:rsidRPr="00DD50E6">
        <w:rPr>
          <w:rFonts w:hint="eastAsia"/>
          <w:color w:val="000000" w:themeColor="text1"/>
        </w:rPr>
        <w:t>董事長張忠謀日前於工商團體早餐會後指出，新政府之政策既談「創新」又談「分配」，卻未解決兩者間的互相矛盾；因為創新畢竟只有少數人達成，並非絕大多數人普遍享有，這將使得分配不均更為嚴重。張董事長甚至直言「創新是分配的罪魁禍首」，新政府顧創新產業，</w:t>
      </w:r>
      <w:r w:rsidR="00043ADD" w:rsidRPr="00DD50E6">
        <w:rPr>
          <w:rFonts w:hint="eastAsia"/>
          <w:color w:val="000000" w:themeColor="text1"/>
        </w:rPr>
        <w:t>也應兼</w:t>
      </w:r>
      <w:r w:rsidRPr="00DD50E6">
        <w:rPr>
          <w:rFonts w:hint="eastAsia"/>
          <w:color w:val="000000" w:themeColor="text1"/>
        </w:rPr>
        <w:t>顧既有產業。為確保資源有效利用以及合理分配，爰</w:t>
      </w:r>
      <w:r w:rsidR="00FC4CBD" w:rsidRPr="00DD50E6">
        <w:rPr>
          <w:rFonts w:hint="eastAsia"/>
          <w:color w:val="000000" w:themeColor="text1"/>
        </w:rPr>
        <w:t>要求</w:t>
      </w:r>
      <w:r w:rsidR="00D52962" w:rsidRPr="00DD50E6">
        <w:rPr>
          <w:rFonts w:hint="eastAsia"/>
          <w:color w:val="000000" w:themeColor="text1"/>
        </w:rPr>
        <w:t>國發會一個月內</w:t>
      </w:r>
      <w:r w:rsidRPr="00DD50E6">
        <w:rPr>
          <w:rFonts w:hint="eastAsia"/>
          <w:color w:val="000000" w:themeColor="text1"/>
        </w:rPr>
        <w:t>提出未來產業資源分配、輔導檢討、改善報告，並送交經濟委員會。</w:t>
      </w:r>
    </w:p>
    <w:p w:rsidR="00EF1225" w:rsidRPr="00DD50E6" w:rsidRDefault="00EF1225" w:rsidP="005478B4">
      <w:pPr>
        <w:pStyle w:val="aff5"/>
        <w:overflowPunct w:val="0"/>
        <w:rPr>
          <w:color w:val="000000" w:themeColor="text1"/>
        </w:rPr>
      </w:pPr>
      <w:r w:rsidRPr="00DD50E6">
        <w:rPr>
          <w:rFonts w:hint="eastAsia"/>
          <w:color w:val="000000" w:themeColor="text1"/>
        </w:rPr>
        <w:t>提案人：</w:t>
      </w:r>
      <w:r w:rsidR="00CF6C52" w:rsidRPr="00DD50E6">
        <w:rPr>
          <w:rFonts w:hint="eastAsia"/>
          <w:color w:val="000000" w:themeColor="text1"/>
        </w:rPr>
        <w:t>王惠美</w:t>
      </w:r>
    </w:p>
    <w:p w:rsidR="00F807ED" w:rsidRPr="00DD50E6" w:rsidRDefault="00EF1225" w:rsidP="005478B4">
      <w:pPr>
        <w:pStyle w:val="aff5"/>
        <w:overflowPunct w:val="0"/>
        <w:rPr>
          <w:color w:val="000000" w:themeColor="text1"/>
        </w:rPr>
      </w:pPr>
      <w:r w:rsidRPr="00DD50E6">
        <w:rPr>
          <w:rFonts w:hint="eastAsia"/>
          <w:color w:val="000000" w:themeColor="text1"/>
        </w:rPr>
        <w:t>連署人：</w:t>
      </w:r>
      <w:r w:rsidR="00CF6C52" w:rsidRPr="00DD50E6">
        <w:rPr>
          <w:rFonts w:hint="eastAsia"/>
          <w:color w:val="000000" w:themeColor="text1"/>
        </w:rPr>
        <w:t>孔文吉</w:t>
      </w:r>
      <w:r w:rsidR="00CF6C52" w:rsidRPr="00DD50E6">
        <w:rPr>
          <w:rFonts w:hint="eastAsia"/>
          <w:color w:val="000000" w:themeColor="text1"/>
        </w:rPr>
        <w:t xml:space="preserve">  </w:t>
      </w:r>
      <w:r w:rsidRPr="00DD50E6">
        <w:rPr>
          <w:rFonts w:hint="eastAsia"/>
          <w:color w:val="000000" w:themeColor="text1"/>
        </w:rPr>
        <w:t>張麗善</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有鑑於蔡英文總統於競選時就曾提出成立類似主權基金的國家級投資公司。在新政府上台後，國發會提出成立國家級投資公司計畫，該投資公司募集的創投基金規模初期以一百億元為目標，預計年底前上路，國發基金占四成，其餘六成為民間出資；然而，包括前行政院長陳沖在內等認為台灣已經有國發基金，且運作經驗非常豐富，除非是不想接受任何監督，才要成立另外一家。為確實釐清國家級投資公司之權責、業務以及投資規劃，避免資源浪費，爰</w:t>
      </w:r>
      <w:r w:rsidR="00FC4CBD" w:rsidRPr="00DD50E6">
        <w:rPr>
          <w:rFonts w:hint="eastAsia"/>
          <w:color w:val="000000" w:themeColor="text1"/>
        </w:rPr>
        <w:t>要求</w:t>
      </w:r>
      <w:r w:rsidRPr="00DD50E6">
        <w:rPr>
          <w:rFonts w:hint="eastAsia"/>
          <w:color w:val="000000" w:themeColor="text1"/>
        </w:rPr>
        <w:t>國發會一個月內提出國家級投資公司監管機制、投資效益指標等規劃報告，並送交經濟委員會。</w:t>
      </w:r>
    </w:p>
    <w:p w:rsidR="006D187B" w:rsidRPr="00DD50E6" w:rsidRDefault="006D187B" w:rsidP="005478B4">
      <w:pPr>
        <w:pStyle w:val="aff5"/>
        <w:overflowPunct w:val="0"/>
        <w:rPr>
          <w:color w:val="000000" w:themeColor="text1"/>
        </w:rPr>
      </w:pPr>
      <w:r w:rsidRPr="00DD50E6">
        <w:rPr>
          <w:rFonts w:hint="eastAsia"/>
          <w:color w:val="000000" w:themeColor="text1"/>
        </w:rPr>
        <w:t>提案人：王惠美</w:t>
      </w:r>
    </w:p>
    <w:p w:rsidR="006D187B" w:rsidRPr="00DD50E6" w:rsidRDefault="006D187B" w:rsidP="005478B4">
      <w:pPr>
        <w:pStyle w:val="aff5"/>
        <w:overflowPunct w:val="0"/>
        <w:rPr>
          <w:color w:val="000000" w:themeColor="text1"/>
        </w:rPr>
      </w:pPr>
      <w:r w:rsidRPr="00DD50E6">
        <w:rPr>
          <w:rFonts w:hint="eastAsia"/>
          <w:color w:val="000000" w:themeColor="text1"/>
        </w:rPr>
        <w:t>連署人：孔文吉</w:t>
      </w:r>
      <w:r w:rsidRPr="00DD50E6">
        <w:rPr>
          <w:rFonts w:hint="eastAsia"/>
          <w:color w:val="000000" w:themeColor="text1"/>
        </w:rPr>
        <w:t xml:space="preserve">  </w:t>
      </w:r>
      <w:r w:rsidRPr="00DD50E6">
        <w:rPr>
          <w:rFonts w:hint="eastAsia"/>
          <w:color w:val="000000" w:themeColor="text1"/>
        </w:rPr>
        <w:t>張麗善</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今年全台用電量比去年平均成長</w:t>
      </w:r>
      <w:r w:rsidRPr="00DD50E6">
        <w:rPr>
          <w:rFonts w:hint="eastAsia"/>
          <w:color w:val="000000" w:themeColor="text1"/>
        </w:rPr>
        <w:t>2%</w:t>
      </w:r>
      <w:r w:rsidRPr="00DD50E6">
        <w:rPr>
          <w:rFonts w:hint="eastAsia"/>
          <w:color w:val="000000" w:themeColor="text1"/>
        </w:rPr>
        <w:t>，反映各行各業用電需求向上調升，而且在大陸紅色供應鏈崛起之後，台灣不能再過度仰賴出口，作為經濟成長率的主要命脈，台積電</w:t>
      </w:r>
      <w:r w:rsidR="00686633" w:rsidRPr="00DD50E6">
        <w:rPr>
          <w:rFonts w:hint="eastAsia"/>
          <w:color w:val="000000" w:themeColor="text1"/>
        </w:rPr>
        <w:t>公司</w:t>
      </w:r>
      <w:r w:rsidRPr="00DD50E6">
        <w:rPr>
          <w:rFonts w:hint="eastAsia"/>
          <w:color w:val="000000" w:themeColor="text1"/>
        </w:rPr>
        <w:t>董事長張忠謀也說：「新政府以創新、就業、分配為三大主軸，但創新和分配有矛盾。創新其實是分配問題的罪魁禍首」；</w:t>
      </w:r>
      <w:r w:rsidR="006F5C88" w:rsidRPr="00DD50E6">
        <w:rPr>
          <w:rFonts w:hint="eastAsia"/>
          <w:color w:val="000000" w:themeColor="text1"/>
        </w:rPr>
        <w:t>「</w:t>
      </w:r>
      <w:r w:rsidRPr="00DD50E6">
        <w:rPr>
          <w:rFonts w:hint="eastAsia"/>
          <w:color w:val="000000" w:themeColor="text1"/>
        </w:rPr>
        <w:t>即使新產業成功，也補償不了老產業因不注意的衰退。要有成長，要是沒有成長，就業問題非常難解決。」因此</w:t>
      </w:r>
      <w:r w:rsidR="00EF4D62" w:rsidRPr="00DD50E6">
        <w:rPr>
          <w:rFonts w:hint="eastAsia"/>
          <w:color w:val="000000" w:themeColor="text1"/>
        </w:rPr>
        <w:t>，</w:t>
      </w:r>
      <w:r w:rsidRPr="00DD50E6">
        <w:rPr>
          <w:rFonts w:hint="eastAsia"/>
          <w:color w:val="000000" w:themeColor="text1"/>
        </w:rPr>
        <w:t>唯有鼓勵企業長期投資，才能維持、加碼這股經濟成長動能。爰要求國發會針對台灣有「五缺」</w:t>
      </w:r>
      <w:r w:rsidRPr="00DD50E6">
        <w:rPr>
          <w:rFonts w:hint="eastAsia"/>
          <w:color w:val="000000" w:themeColor="text1"/>
        </w:rPr>
        <w:t>(</w:t>
      </w:r>
      <w:r w:rsidRPr="00DD50E6">
        <w:rPr>
          <w:rFonts w:hint="eastAsia"/>
          <w:color w:val="000000" w:themeColor="text1"/>
        </w:rPr>
        <w:t>缺水、缺電、缺工、缺地、缺人才</w:t>
      </w:r>
      <w:r w:rsidRPr="00DD50E6">
        <w:rPr>
          <w:rFonts w:hint="eastAsia"/>
          <w:color w:val="000000" w:themeColor="text1"/>
        </w:rPr>
        <w:t>)</w:t>
      </w:r>
      <w:r w:rsidRPr="00DD50E6">
        <w:rPr>
          <w:rFonts w:hint="eastAsia"/>
          <w:color w:val="000000" w:themeColor="text1"/>
        </w:rPr>
        <w:t>與「六失」</w:t>
      </w:r>
      <w:r w:rsidRPr="00DD50E6">
        <w:rPr>
          <w:rFonts w:hint="eastAsia"/>
          <w:color w:val="000000" w:themeColor="text1"/>
        </w:rPr>
        <w:t>(</w:t>
      </w:r>
      <w:r w:rsidRPr="00DD50E6">
        <w:rPr>
          <w:rFonts w:hint="eastAsia"/>
          <w:color w:val="000000" w:themeColor="text1"/>
        </w:rPr>
        <w:t>政府失能、社會失序、國會失職、經濟失調、世代失落、國家失去總體目標</w:t>
      </w:r>
      <w:r w:rsidRPr="00DD50E6">
        <w:rPr>
          <w:rFonts w:hint="eastAsia"/>
          <w:color w:val="000000" w:themeColor="text1"/>
        </w:rPr>
        <w:t>)</w:t>
      </w:r>
      <w:r w:rsidR="00256246" w:rsidRPr="00DD50E6">
        <w:rPr>
          <w:rFonts w:hint="eastAsia"/>
          <w:color w:val="000000" w:themeColor="text1"/>
        </w:rPr>
        <w:t>，</w:t>
      </w:r>
      <w:r w:rsidRPr="00DD50E6">
        <w:rPr>
          <w:rFonts w:hint="eastAsia"/>
          <w:color w:val="000000" w:themeColor="text1"/>
        </w:rPr>
        <w:t>於一</w:t>
      </w:r>
      <w:r w:rsidR="00FC4CBD" w:rsidRPr="00DD50E6">
        <w:rPr>
          <w:rFonts w:hint="eastAsia"/>
          <w:color w:val="000000" w:themeColor="text1"/>
        </w:rPr>
        <w:t>週</w:t>
      </w:r>
      <w:r w:rsidRPr="00DD50E6">
        <w:rPr>
          <w:rFonts w:hint="eastAsia"/>
          <w:color w:val="000000" w:themeColor="text1"/>
        </w:rPr>
        <w:t>內提出因應策略與方針之書面報告。</w:t>
      </w:r>
    </w:p>
    <w:p w:rsidR="006D187B" w:rsidRPr="00DD50E6" w:rsidRDefault="006D187B" w:rsidP="005478B4">
      <w:pPr>
        <w:pStyle w:val="aff5"/>
        <w:overflowPunct w:val="0"/>
        <w:rPr>
          <w:color w:val="000000" w:themeColor="text1"/>
        </w:rPr>
      </w:pPr>
      <w:r w:rsidRPr="00DD50E6">
        <w:rPr>
          <w:rFonts w:hint="eastAsia"/>
          <w:color w:val="000000" w:themeColor="text1"/>
        </w:rPr>
        <w:t>提案人：張麗善</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孔文吉</w:t>
      </w:r>
    </w:p>
    <w:p w:rsidR="008F5CE1" w:rsidRPr="00DD50E6" w:rsidRDefault="00942366"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世界銀行所公布的</w:t>
      </w:r>
      <w:r w:rsidRPr="00DD50E6">
        <w:rPr>
          <w:rFonts w:hint="eastAsia"/>
          <w:color w:val="000000" w:themeColor="text1"/>
        </w:rPr>
        <w:t>2017</w:t>
      </w:r>
      <w:r w:rsidRPr="00DD50E6">
        <w:rPr>
          <w:rFonts w:hint="eastAsia"/>
          <w:color w:val="000000" w:themeColor="text1"/>
        </w:rPr>
        <w:t>經</w:t>
      </w:r>
      <w:r w:rsidR="00ED0DF0" w:rsidRPr="00DD50E6">
        <w:rPr>
          <w:rFonts w:hint="eastAsia"/>
          <w:color w:val="000000" w:themeColor="text1"/>
        </w:rPr>
        <w:t>濟</w:t>
      </w:r>
      <w:r w:rsidRPr="00DD50E6">
        <w:rPr>
          <w:rFonts w:hint="eastAsia"/>
          <w:color w:val="000000" w:themeColor="text1"/>
        </w:rPr>
        <w:t>環境報告（</w:t>
      </w:r>
      <w:r w:rsidRPr="00DD50E6">
        <w:rPr>
          <w:rFonts w:hint="eastAsia"/>
          <w:color w:val="000000" w:themeColor="text1"/>
        </w:rPr>
        <w:t>Doing Business 2017</w:t>
      </w:r>
      <w:r w:rsidRPr="00DD50E6">
        <w:rPr>
          <w:rFonts w:hint="eastAsia"/>
          <w:color w:val="000000" w:themeColor="text1"/>
        </w:rPr>
        <w:t>）評比，台灣在</w:t>
      </w:r>
      <w:r w:rsidRPr="00DD50E6">
        <w:rPr>
          <w:rFonts w:hint="eastAsia"/>
          <w:color w:val="000000" w:themeColor="text1"/>
        </w:rPr>
        <w:t>10</w:t>
      </w:r>
      <w:r w:rsidRPr="00DD50E6">
        <w:rPr>
          <w:rFonts w:hint="eastAsia"/>
          <w:color w:val="000000" w:themeColor="text1"/>
        </w:rPr>
        <w:t>大評比項目中的變化，其中「跨境貿易」</w:t>
      </w:r>
      <w:r w:rsidR="005B6B94" w:rsidRPr="00DD50E6">
        <w:rPr>
          <w:rFonts w:hint="eastAsia"/>
          <w:color w:val="000000" w:themeColor="text1"/>
        </w:rPr>
        <w:t>、</w:t>
      </w:r>
      <w:r w:rsidRPr="00DD50E6">
        <w:rPr>
          <w:rFonts w:hint="eastAsia"/>
          <w:color w:val="000000" w:themeColor="text1"/>
        </w:rPr>
        <w:t>「取得信貸」</w:t>
      </w:r>
      <w:r w:rsidR="005B6B94" w:rsidRPr="00DD50E6">
        <w:rPr>
          <w:rFonts w:hint="eastAsia"/>
          <w:color w:val="000000" w:themeColor="text1"/>
        </w:rPr>
        <w:t>，</w:t>
      </w:r>
      <w:r w:rsidRPr="00DD50E6">
        <w:rPr>
          <w:rFonts w:hint="eastAsia"/>
          <w:color w:val="000000" w:themeColor="text1"/>
        </w:rPr>
        <w:t>以及「破產處理」皆下滑，請國發會於</w:t>
      </w:r>
      <w:r w:rsidRPr="00DD50E6">
        <w:rPr>
          <w:rFonts w:hint="eastAsia"/>
          <w:color w:val="000000" w:themeColor="text1"/>
        </w:rPr>
        <w:t>2</w:t>
      </w:r>
      <w:r w:rsidRPr="00DD50E6">
        <w:rPr>
          <w:rFonts w:hint="eastAsia"/>
          <w:color w:val="000000" w:themeColor="text1"/>
        </w:rPr>
        <w:t>個月之內，針對此三項排名下滑的評比項目，提出檢討報告及改善方案，策略作法於經濟委員會</w:t>
      </w:r>
      <w:r w:rsidR="008F5CE1" w:rsidRPr="00DD50E6">
        <w:rPr>
          <w:rFonts w:hint="eastAsia"/>
          <w:color w:val="000000" w:themeColor="text1"/>
        </w:rPr>
        <w:t>。</w:t>
      </w:r>
    </w:p>
    <w:p w:rsidR="00996608" w:rsidRPr="00DD50E6" w:rsidRDefault="00BB10D6" w:rsidP="005478B4">
      <w:pPr>
        <w:pStyle w:val="aff5"/>
        <w:overflowPunct w:val="0"/>
        <w:rPr>
          <w:color w:val="000000" w:themeColor="text1"/>
        </w:rPr>
      </w:pPr>
      <w:r w:rsidRPr="00DD50E6">
        <w:rPr>
          <w:rFonts w:hint="eastAsia"/>
          <w:color w:val="000000" w:themeColor="text1"/>
        </w:rPr>
        <w:t>提案人：</w:t>
      </w:r>
      <w:r w:rsidR="00F14887" w:rsidRPr="00DD50E6">
        <w:rPr>
          <w:rFonts w:hint="eastAsia"/>
          <w:color w:val="000000" w:themeColor="text1"/>
        </w:rPr>
        <w:t>邱志偉</w:t>
      </w:r>
      <w:r w:rsidR="00F14887" w:rsidRPr="00DD50E6">
        <w:rPr>
          <w:rFonts w:hint="eastAsia"/>
          <w:color w:val="000000" w:themeColor="text1"/>
        </w:rPr>
        <w:t xml:space="preserve">  </w:t>
      </w:r>
      <w:r w:rsidR="00877CF8" w:rsidRPr="00DD50E6">
        <w:rPr>
          <w:rFonts w:hint="eastAsia"/>
          <w:color w:val="000000" w:themeColor="text1"/>
        </w:rPr>
        <w:t>蘇震清</w:t>
      </w:r>
      <w:r w:rsidR="00877CF8" w:rsidRPr="00DD50E6">
        <w:rPr>
          <w:rFonts w:hint="eastAsia"/>
          <w:color w:val="000000" w:themeColor="text1"/>
        </w:rPr>
        <w:t xml:space="preserve">  </w:t>
      </w:r>
      <w:r w:rsidR="00877CF8" w:rsidRPr="00DD50E6">
        <w:rPr>
          <w:rFonts w:hint="eastAsia"/>
          <w:color w:val="000000" w:themeColor="text1"/>
        </w:rPr>
        <w:t>黃偉哲</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國發會負責研擬</w:t>
      </w:r>
      <w:r w:rsidR="00ED0DF0" w:rsidRPr="00DD50E6">
        <w:rPr>
          <w:rFonts w:hint="eastAsia"/>
          <w:color w:val="000000" w:themeColor="text1"/>
        </w:rPr>
        <w:t>、</w:t>
      </w:r>
      <w:r w:rsidRPr="00DD50E6">
        <w:rPr>
          <w:rFonts w:hint="eastAsia"/>
          <w:color w:val="000000" w:themeColor="text1"/>
        </w:rPr>
        <w:t>協調推動財經措施</w:t>
      </w:r>
      <w:r w:rsidR="00ED0DF0" w:rsidRPr="00DD50E6">
        <w:rPr>
          <w:rFonts w:hint="eastAsia"/>
          <w:color w:val="000000" w:themeColor="text1"/>
        </w:rPr>
        <w:t>，</w:t>
      </w:r>
      <w:r w:rsidRPr="00DD50E6">
        <w:rPr>
          <w:rFonts w:hint="eastAsia"/>
          <w:color w:val="000000" w:themeColor="text1"/>
        </w:rPr>
        <w:t>以及蒐集研判國內外及兩岸經濟情勢變化進行研析及</w:t>
      </w:r>
      <w:r w:rsidR="00D76714" w:rsidRPr="00DD50E6">
        <w:rPr>
          <w:rFonts w:hint="eastAsia"/>
          <w:color w:val="000000" w:themeColor="text1"/>
        </w:rPr>
        <w:t>對</w:t>
      </w:r>
      <w:r w:rsidRPr="00DD50E6">
        <w:rPr>
          <w:rFonts w:hint="eastAsia"/>
          <w:color w:val="000000" w:themeColor="text1"/>
        </w:rPr>
        <w:t>策研擬。金融全球化環境下，人民幣續貶將產生龐大的「外溢效應」，影響其他國家。尤其預期因素的發酵，更會催化資金流動的速度，拉大全球金融市場的波動。對台灣而言，人民幣貶值在實質面，首當其衝就是台灣出口產品被中國取代的機會提高，對我國出口將產生更大壓力</w:t>
      </w:r>
      <w:r w:rsidR="00D76714" w:rsidRPr="00DD50E6">
        <w:rPr>
          <w:rFonts w:hint="eastAsia"/>
          <w:color w:val="000000" w:themeColor="text1"/>
        </w:rPr>
        <w:t>；</w:t>
      </w:r>
      <w:r w:rsidRPr="00DD50E6">
        <w:rPr>
          <w:rFonts w:hint="eastAsia"/>
          <w:color w:val="000000" w:themeColor="text1"/>
        </w:rPr>
        <w:t>另外在金融面，人民幣貶值可能引發資金外逃，導致資金撤離新興市場，可能導致我國金融市場的波動，請國發會於一個月</w:t>
      </w:r>
      <w:r w:rsidR="00112907" w:rsidRPr="00DD50E6">
        <w:rPr>
          <w:rFonts w:hint="eastAsia"/>
          <w:color w:val="000000" w:themeColor="text1"/>
        </w:rPr>
        <w:t>之</w:t>
      </w:r>
      <w:r w:rsidRPr="00DD50E6">
        <w:rPr>
          <w:rFonts w:hint="eastAsia"/>
          <w:color w:val="000000" w:themeColor="text1"/>
        </w:rPr>
        <w:t>內針對人民幣貶值對我國經濟實質面以及金融面所可能造成的衝擊與影響提出專案報告</w:t>
      </w:r>
      <w:r w:rsidR="008F7203" w:rsidRPr="00DD50E6">
        <w:rPr>
          <w:rFonts w:hint="eastAsia"/>
          <w:color w:val="000000" w:themeColor="text1"/>
        </w:rPr>
        <w:t>於</w:t>
      </w:r>
      <w:r w:rsidRPr="00DD50E6">
        <w:rPr>
          <w:rFonts w:hint="eastAsia"/>
          <w:color w:val="000000" w:themeColor="text1"/>
        </w:rPr>
        <w:t>經濟委員會。</w:t>
      </w:r>
    </w:p>
    <w:p w:rsidR="00F807ED" w:rsidRPr="00DD50E6" w:rsidRDefault="00CF7E14" w:rsidP="005478B4">
      <w:pPr>
        <w:pStyle w:val="aff5"/>
        <w:overflowPunct w:val="0"/>
        <w:rPr>
          <w:color w:val="000000" w:themeColor="text1"/>
        </w:rPr>
      </w:pPr>
      <w:r w:rsidRPr="00DD50E6">
        <w:rPr>
          <w:rFonts w:hint="eastAsia"/>
          <w:color w:val="000000" w:themeColor="text1"/>
        </w:rPr>
        <w:t>提案人：邱志偉</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黃偉哲</w:t>
      </w:r>
      <w:r w:rsidR="00F807ED" w:rsidRPr="00DD50E6">
        <w:rPr>
          <w:color w:val="000000" w:themeColor="text1"/>
        </w:rPr>
        <w:t> </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國發會自</w:t>
      </w:r>
      <w:r w:rsidRPr="00DD50E6">
        <w:rPr>
          <w:rFonts w:hint="eastAsia"/>
          <w:color w:val="000000" w:themeColor="text1"/>
        </w:rPr>
        <w:t>2009</w:t>
      </w:r>
      <w:r w:rsidRPr="00DD50E6">
        <w:rPr>
          <w:rFonts w:hint="eastAsia"/>
          <w:color w:val="000000" w:themeColor="text1"/>
        </w:rPr>
        <w:t>年起辦理重大公共建設計畫執行成效檢討，請各部會提送屆期完工之重大公共建設計畫檢討報告。然而比較公共建設計畫評估機制較偏重預算執行及進度管控，辦理實地查證數量偏低</w:t>
      </w:r>
      <w:r w:rsidR="003F13EC" w:rsidRPr="00DD50E6">
        <w:rPr>
          <w:rFonts w:hint="eastAsia"/>
          <w:color w:val="000000" w:themeColor="text1"/>
        </w:rPr>
        <w:t>，</w:t>
      </w:r>
      <w:r w:rsidRPr="00DD50E6">
        <w:rPr>
          <w:rFonts w:hint="eastAsia"/>
          <w:color w:val="000000" w:themeColor="text1"/>
        </w:rPr>
        <w:t>也缺乏「計畫再評估」以及「退場機制」</w:t>
      </w:r>
      <w:r w:rsidR="00F43BD3" w:rsidRPr="00DD50E6">
        <w:rPr>
          <w:rFonts w:hint="eastAsia"/>
          <w:color w:val="000000" w:themeColor="text1"/>
        </w:rPr>
        <w:t>，</w:t>
      </w:r>
      <w:r w:rsidRPr="00DD50E6">
        <w:rPr>
          <w:rFonts w:hint="eastAsia"/>
          <w:color w:val="000000" w:themeColor="text1"/>
        </w:rPr>
        <w:t>致無法適時修正或停辦不具效益之計畫，計畫屆期後又未就後續年度運用情形加以考核追蹤，也未能</w:t>
      </w:r>
      <w:r w:rsidR="00D76B7A" w:rsidRPr="00DD50E6">
        <w:rPr>
          <w:rFonts w:hint="eastAsia"/>
          <w:color w:val="000000" w:themeColor="text1"/>
        </w:rPr>
        <w:t>即</w:t>
      </w:r>
      <w:r w:rsidRPr="00DD50E6">
        <w:rPr>
          <w:rFonts w:hint="eastAsia"/>
          <w:color w:val="000000" w:themeColor="text1"/>
        </w:rPr>
        <w:t>時發現閒置或低度利用之公共建設以及公共投資，請國發會就現有公共建設投資效率以及使用情形的考核評估機制確實檢討，並</w:t>
      </w:r>
      <w:r w:rsidR="00043ADD" w:rsidRPr="00DD50E6">
        <w:rPr>
          <w:rFonts w:hint="eastAsia"/>
          <w:color w:val="000000" w:themeColor="text1"/>
        </w:rPr>
        <w:t>會同工程會</w:t>
      </w:r>
      <w:r w:rsidRPr="00DD50E6">
        <w:rPr>
          <w:rFonts w:hint="eastAsia"/>
          <w:color w:val="000000" w:themeColor="text1"/>
        </w:rPr>
        <w:t>研擬一套「有效監督」、「有效管理」、「有效查核」的機制，「有效控制」公共設施的閒置及低度利用，於</w:t>
      </w:r>
      <w:r w:rsidR="00036A39" w:rsidRPr="00DD50E6">
        <w:rPr>
          <w:rFonts w:hint="eastAsia"/>
          <w:color w:val="000000" w:themeColor="text1"/>
        </w:rPr>
        <w:t>2</w:t>
      </w:r>
      <w:r w:rsidRPr="00DD50E6">
        <w:rPr>
          <w:rFonts w:hint="eastAsia"/>
          <w:color w:val="000000" w:themeColor="text1"/>
        </w:rPr>
        <w:t>個月提出專案報告於經濟委員會。</w:t>
      </w:r>
    </w:p>
    <w:p w:rsidR="00CF7E14" w:rsidRPr="00DD50E6" w:rsidRDefault="00CF7E14" w:rsidP="005478B4">
      <w:pPr>
        <w:pStyle w:val="aff5"/>
        <w:overflowPunct w:val="0"/>
        <w:rPr>
          <w:color w:val="000000" w:themeColor="text1"/>
        </w:rPr>
      </w:pPr>
      <w:r w:rsidRPr="00DD50E6">
        <w:rPr>
          <w:rFonts w:hint="eastAsia"/>
          <w:color w:val="000000" w:themeColor="text1"/>
        </w:rPr>
        <w:t>提案人：邱志偉</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黃偉哲</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2015</w:t>
      </w:r>
      <w:r w:rsidRPr="00DD50E6">
        <w:rPr>
          <w:rFonts w:hint="eastAsia"/>
          <w:color w:val="000000" w:themeColor="text1"/>
        </w:rPr>
        <w:t>年來台的外人直接投資</w:t>
      </w:r>
      <w:r w:rsidRPr="00DD50E6">
        <w:rPr>
          <w:rFonts w:hint="eastAsia"/>
          <w:color w:val="000000" w:themeColor="text1"/>
        </w:rPr>
        <w:t>(FDI)</w:t>
      </w:r>
      <w:r w:rsidRPr="00DD50E6">
        <w:rPr>
          <w:rFonts w:hint="eastAsia"/>
          <w:color w:val="000000" w:themeColor="text1"/>
        </w:rPr>
        <w:t>為</w:t>
      </w:r>
      <w:r w:rsidRPr="00DD50E6">
        <w:rPr>
          <w:rFonts w:hint="eastAsia"/>
          <w:color w:val="000000" w:themeColor="text1"/>
        </w:rPr>
        <w:t>47.6</w:t>
      </w:r>
      <w:r w:rsidR="00D76714" w:rsidRPr="00DD50E6">
        <w:rPr>
          <w:rFonts w:hint="eastAsia"/>
          <w:color w:val="000000" w:themeColor="text1"/>
        </w:rPr>
        <w:t>億</w:t>
      </w:r>
      <w:r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2013</w:t>
      </w:r>
      <w:r w:rsidRPr="00DD50E6">
        <w:rPr>
          <w:rFonts w:hint="eastAsia"/>
          <w:color w:val="000000" w:themeColor="text1"/>
        </w:rPr>
        <w:t>年則為</w:t>
      </w:r>
      <w:r w:rsidRPr="00DD50E6">
        <w:rPr>
          <w:rFonts w:hint="eastAsia"/>
          <w:color w:val="000000" w:themeColor="text1"/>
        </w:rPr>
        <w:t>53</w:t>
      </w:r>
      <w:r w:rsidRPr="00DD50E6">
        <w:rPr>
          <w:rFonts w:hint="eastAsia"/>
          <w:color w:val="000000" w:themeColor="text1"/>
        </w:rPr>
        <w:t>億美金</w:t>
      </w:r>
      <w:r w:rsidR="006736C7" w:rsidRPr="00DD50E6">
        <w:rPr>
          <w:rFonts w:hint="eastAsia"/>
          <w:color w:val="000000" w:themeColor="text1"/>
        </w:rPr>
        <w:t>，</w:t>
      </w:r>
      <w:r w:rsidRPr="00DD50E6">
        <w:rPr>
          <w:rFonts w:hint="eastAsia"/>
          <w:color w:val="000000" w:themeColor="text1"/>
        </w:rPr>
        <w:t>2014</w:t>
      </w:r>
      <w:r w:rsidRPr="00DD50E6">
        <w:rPr>
          <w:rFonts w:hint="eastAsia"/>
          <w:color w:val="000000" w:themeColor="text1"/>
        </w:rPr>
        <w:t>年為</w:t>
      </w:r>
      <w:r w:rsidRPr="00DD50E6">
        <w:rPr>
          <w:rFonts w:hint="eastAsia"/>
          <w:color w:val="000000" w:themeColor="text1"/>
        </w:rPr>
        <w:t>57.5</w:t>
      </w:r>
      <w:r w:rsidRPr="00DD50E6">
        <w:rPr>
          <w:rFonts w:hint="eastAsia"/>
          <w:color w:val="000000" w:themeColor="text1"/>
        </w:rPr>
        <w:t>億美金</w:t>
      </w:r>
      <w:r w:rsidR="006736C7" w:rsidRPr="00DD50E6">
        <w:rPr>
          <w:rFonts w:hint="eastAsia"/>
          <w:color w:val="000000" w:themeColor="text1"/>
        </w:rPr>
        <w:t>，</w:t>
      </w:r>
      <w:r w:rsidRPr="00DD50E6">
        <w:rPr>
          <w:rFonts w:hint="eastAsia"/>
          <w:color w:val="000000" w:themeColor="text1"/>
        </w:rPr>
        <w:t>外人直接投資的金額逐年減少</w:t>
      </w:r>
      <w:r w:rsidR="006736C7" w:rsidRPr="00DD50E6">
        <w:rPr>
          <w:rFonts w:hint="eastAsia"/>
          <w:color w:val="000000" w:themeColor="text1"/>
        </w:rPr>
        <w:t>，</w:t>
      </w:r>
      <w:r w:rsidRPr="00DD50E6">
        <w:rPr>
          <w:rFonts w:hint="eastAsia"/>
          <w:color w:val="000000" w:themeColor="text1"/>
        </w:rPr>
        <w:t>每況愈下。然而</w:t>
      </w:r>
      <w:r w:rsidRPr="00DD50E6">
        <w:rPr>
          <w:rFonts w:hint="eastAsia"/>
          <w:color w:val="000000" w:themeColor="text1"/>
        </w:rPr>
        <w:t>2015</w:t>
      </w:r>
      <w:r w:rsidRPr="00DD50E6">
        <w:rPr>
          <w:rFonts w:hint="eastAsia"/>
          <w:color w:val="000000" w:themeColor="text1"/>
        </w:rPr>
        <w:t>年全球</w:t>
      </w:r>
      <w:r w:rsidRPr="00DD50E6">
        <w:rPr>
          <w:rFonts w:hint="eastAsia"/>
          <w:color w:val="000000" w:themeColor="text1"/>
        </w:rPr>
        <w:t>FDI</w:t>
      </w:r>
      <w:r w:rsidRPr="00DD50E6">
        <w:rPr>
          <w:rFonts w:hint="eastAsia"/>
          <w:color w:val="000000" w:themeColor="text1"/>
        </w:rPr>
        <w:t>總額為</w:t>
      </w:r>
      <w:r w:rsidRPr="00DD50E6">
        <w:rPr>
          <w:rFonts w:hint="eastAsia"/>
          <w:color w:val="000000" w:themeColor="text1"/>
        </w:rPr>
        <w:t>1.7</w:t>
      </w:r>
      <w:r w:rsidRPr="00DD50E6">
        <w:rPr>
          <w:rFonts w:hint="eastAsia"/>
          <w:color w:val="000000" w:themeColor="text1"/>
        </w:rPr>
        <w:t>兆美金</w:t>
      </w:r>
      <w:r w:rsidR="006736C7" w:rsidRPr="00DD50E6">
        <w:rPr>
          <w:rFonts w:hint="eastAsia"/>
          <w:color w:val="000000" w:themeColor="text1"/>
        </w:rPr>
        <w:t>，</w:t>
      </w:r>
      <w:r w:rsidRPr="00DD50E6">
        <w:rPr>
          <w:rFonts w:hint="eastAsia"/>
          <w:color w:val="000000" w:themeColor="text1"/>
        </w:rPr>
        <w:t>比起</w:t>
      </w:r>
      <w:r w:rsidRPr="00DD50E6">
        <w:rPr>
          <w:rFonts w:hint="eastAsia"/>
          <w:color w:val="000000" w:themeColor="text1"/>
        </w:rPr>
        <w:t>2014</w:t>
      </w:r>
      <w:r w:rsidRPr="00DD50E6">
        <w:rPr>
          <w:rFonts w:hint="eastAsia"/>
          <w:color w:val="000000" w:themeColor="text1"/>
        </w:rPr>
        <w:t>年成長</w:t>
      </w:r>
      <w:r w:rsidRPr="00DD50E6">
        <w:rPr>
          <w:rFonts w:hint="eastAsia"/>
          <w:color w:val="000000" w:themeColor="text1"/>
        </w:rPr>
        <w:t>38%</w:t>
      </w:r>
      <w:r w:rsidR="006736C7" w:rsidRPr="00DD50E6">
        <w:rPr>
          <w:rFonts w:hint="eastAsia"/>
          <w:color w:val="000000" w:themeColor="text1"/>
        </w:rPr>
        <w:t>，</w:t>
      </w:r>
      <w:r w:rsidRPr="00DD50E6">
        <w:rPr>
          <w:rFonts w:hint="eastAsia"/>
          <w:color w:val="000000" w:themeColor="text1"/>
        </w:rPr>
        <w:t>創下</w:t>
      </w:r>
      <w:r w:rsidRPr="00DD50E6">
        <w:rPr>
          <w:rFonts w:hint="eastAsia"/>
          <w:color w:val="000000" w:themeColor="text1"/>
        </w:rPr>
        <w:t>2007</w:t>
      </w:r>
      <w:r w:rsidRPr="00DD50E6">
        <w:rPr>
          <w:rFonts w:hint="eastAsia"/>
          <w:color w:val="000000" w:themeColor="text1"/>
        </w:rPr>
        <w:t>年以來的新高</w:t>
      </w:r>
      <w:r w:rsidR="006736C7" w:rsidRPr="00DD50E6">
        <w:rPr>
          <w:rFonts w:hint="eastAsia"/>
          <w:color w:val="000000" w:themeColor="text1"/>
        </w:rPr>
        <w:t>，</w:t>
      </w:r>
      <w:r w:rsidRPr="00DD50E6">
        <w:rPr>
          <w:rFonts w:hint="eastAsia"/>
          <w:color w:val="000000" w:themeColor="text1"/>
        </w:rPr>
        <w:t>其中中國</w:t>
      </w:r>
      <w:r w:rsidRPr="00DD50E6">
        <w:rPr>
          <w:rFonts w:hint="eastAsia"/>
          <w:color w:val="000000" w:themeColor="text1"/>
        </w:rPr>
        <w:t>FDI</w:t>
      </w:r>
      <w:r w:rsidRPr="00DD50E6">
        <w:rPr>
          <w:rFonts w:hint="eastAsia"/>
          <w:color w:val="000000" w:themeColor="text1"/>
        </w:rPr>
        <w:t>高達</w:t>
      </w:r>
      <w:r w:rsidRPr="00DD50E6">
        <w:rPr>
          <w:rFonts w:hint="eastAsia"/>
          <w:color w:val="000000" w:themeColor="text1"/>
        </w:rPr>
        <w:t>1</w:t>
      </w:r>
      <w:r w:rsidR="008E2D84" w:rsidRPr="00DD50E6">
        <w:rPr>
          <w:rFonts w:hint="eastAsia"/>
          <w:color w:val="000000" w:themeColor="text1"/>
        </w:rPr>
        <w:t>,</w:t>
      </w:r>
      <w:r w:rsidRPr="00DD50E6">
        <w:rPr>
          <w:rFonts w:hint="eastAsia"/>
          <w:color w:val="000000" w:themeColor="text1"/>
        </w:rPr>
        <w:t>356</w:t>
      </w:r>
      <w:r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新加坡也有</w:t>
      </w:r>
      <w:r w:rsidRPr="00DD50E6">
        <w:rPr>
          <w:rFonts w:hint="eastAsia"/>
          <w:color w:val="000000" w:themeColor="text1"/>
        </w:rPr>
        <w:t>652</w:t>
      </w:r>
      <w:r w:rsidRPr="00DD50E6">
        <w:rPr>
          <w:rFonts w:hint="eastAsia"/>
          <w:color w:val="000000" w:themeColor="text1"/>
        </w:rPr>
        <w:t>億</w:t>
      </w:r>
      <w:r w:rsidR="008E2D84"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印度有</w:t>
      </w:r>
      <w:r w:rsidRPr="00DD50E6">
        <w:rPr>
          <w:rFonts w:hint="eastAsia"/>
          <w:color w:val="000000" w:themeColor="text1"/>
        </w:rPr>
        <w:t>442</w:t>
      </w:r>
      <w:r w:rsidRPr="00DD50E6">
        <w:rPr>
          <w:rFonts w:hint="eastAsia"/>
          <w:color w:val="000000" w:themeColor="text1"/>
        </w:rPr>
        <w:t>億</w:t>
      </w:r>
      <w:r w:rsidR="008E2D84"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印尼有</w:t>
      </w:r>
      <w:r w:rsidRPr="00DD50E6">
        <w:rPr>
          <w:rFonts w:hint="eastAsia"/>
          <w:color w:val="000000" w:themeColor="text1"/>
        </w:rPr>
        <w:t>155</w:t>
      </w:r>
      <w:r w:rsidRPr="00DD50E6">
        <w:rPr>
          <w:rFonts w:hint="eastAsia"/>
          <w:color w:val="000000" w:themeColor="text1"/>
        </w:rPr>
        <w:t>億</w:t>
      </w:r>
      <w:r w:rsidR="008E2D84"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泰國有</w:t>
      </w:r>
      <w:r w:rsidRPr="00DD50E6">
        <w:rPr>
          <w:rFonts w:hint="eastAsia"/>
          <w:color w:val="000000" w:themeColor="text1"/>
        </w:rPr>
        <w:t>108</w:t>
      </w:r>
      <w:r w:rsidRPr="00DD50E6">
        <w:rPr>
          <w:rFonts w:hint="eastAsia"/>
          <w:color w:val="000000" w:themeColor="text1"/>
        </w:rPr>
        <w:t>億</w:t>
      </w:r>
      <w:r w:rsidR="008E2D84"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越南有</w:t>
      </w:r>
      <w:r w:rsidRPr="00DD50E6">
        <w:rPr>
          <w:rFonts w:hint="eastAsia"/>
          <w:color w:val="000000" w:themeColor="text1"/>
        </w:rPr>
        <w:t>118</w:t>
      </w:r>
      <w:r w:rsidRPr="00DD50E6">
        <w:rPr>
          <w:rFonts w:hint="eastAsia"/>
          <w:color w:val="000000" w:themeColor="text1"/>
        </w:rPr>
        <w:t>億</w:t>
      </w:r>
      <w:r w:rsidR="008E2D84" w:rsidRPr="00DD50E6">
        <w:rPr>
          <w:rFonts w:hint="eastAsia"/>
          <w:color w:val="000000" w:themeColor="text1"/>
        </w:rPr>
        <w:t>美金</w:t>
      </w:r>
      <w:r w:rsidR="006736C7" w:rsidRPr="00DD50E6">
        <w:rPr>
          <w:rFonts w:hint="eastAsia"/>
          <w:color w:val="000000" w:themeColor="text1"/>
        </w:rPr>
        <w:t>，</w:t>
      </w:r>
      <w:r w:rsidRPr="00DD50E6">
        <w:rPr>
          <w:rFonts w:hint="eastAsia"/>
          <w:color w:val="000000" w:themeColor="text1"/>
        </w:rPr>
        <w:t>台灣的</w:t>
      </w:r>
      <w:r w:rsidRPr="00DD50E6">
        <w:rPr>
          <w:rFonts w:hint="eastAsia"/>
          <w:color w:val="000000" w:themeColor="text1"/>
        </w:rPr>
        <w:t>FDI</w:t>
      </w:r>
      <w:r w:rsidRPr="00DD50E6">
        <w:rPr>
          <w:rFonts w:hint="eastAsia"/>
          <w:color w:val="000000" w:themeColor="text1"/>
        </w:rPr>
        <w:t>可謂是敬陪末座。</w:t>
      </w:r>
      <w:r w:rsidRPr="00DD50E6">
        <w:rPr>
          <w:rFonts w:hint="eastAsia"/>
          <w:color w:val="000000" w:themeColor="text1"/>
        </w:rPr>
        <w:t>FDI</w:t>
      </w:r>
      <w:r w:rsidRPr="00DD50E6">
        <w:rPr>
          <w:rFonts w:hint="eastAsia"/>
          <w:color w:val="000000" w:themeColor="text1"/>
        </w:rPr>
        <w:t>的多寡</w:t>
      </w:r>
      <w:r w:rsidR="001067C8" w:rsidRPr="00DD50E6">
        <w:rPr>
          <w:rFonts w:hint="eastAsia"/>
          <w:color w:val="000000" w:themeColor="text1"/>
        </w:rPr>
        <w:t>與投資環境有很大的關聯性，請國發會針對我國</w:t>
      </w:r>
      <w:r w:rsidR="001067C8" w:rsidRPr="00DD50E6">
        <w:rPr>
          <w:rFonts w:hint="eastAsia"/>
          <w:color w:val="000000" w:themeColor="text1"/>
        </w:rPr>
        <w:t>FDI</w:t>
      </w:r>
      <w:r w:rsidR="001067C8" w:rsidRPr="00DD50E6">
        <w:rPr>
          <w:rFonts w:hint="eastAsia"/>
          <w:color w:val="000000" w:themeColor="text1"/>
        </w:rPr>
        <w:t>逐年</w:t>
      </w:r>
      <w:r w:rsidRPr="00DD50E6">
        <w:rPr>
          <w:rFonts w:hint="eastAsia"/>
          <w:color w:val="000000" w:themeColor="text1"/>
        </w:rPr>
        <w:t>減少的原因及改善方案</w:t>
      </w:r>
      <w:r w:rsidR="006736C7" w:rsidRPr="00DD50E6">
        <w:rPr>
          <w:rFonts w:hint="eastAsia"/>
          <w:color w:val="000000" w:themeColor="text1"/>
        </w:rPr>
        <w:t>，</w:t>
      </w:r>
      <w:r w:rsidRPr="00DD50E6">
        <w:rPr>
          <w:rFonts w:hint="eastAsia"/>
          <w:color w:val="000000" w:themeColor="text1"/>
        </w:rPr>
        <w:t>以及如何改善我國投資環境</w:t>
      </w:r>
      <w:r w:rsidR="006736C7" w:rsidRPr="00DD50E6">
        <w:rPr>
          <w:rFonts w:hint="eastAsia"/>
          <w:color w:val="000000" w:themeColor="text1"/>
        </w:rPr>
        <w:t>，</w:t>
      </w:r>
      <w:r w:rsidRPr="00DD50E6">
        <w:rPr>
          <w:rFonts w:hint="eastAsia"/>
          <w:color w:val="000000" w:themeColor="text1"/>
        </w:rPr>
        <w:t>增加</w:t>
      </w:r>
      <w:r w:rsidRPr="00DD50E6">
        <w:rPr>
          <w:rFonts w:hint="eastAsia"/>
          <w:color w:val="000000" w:themeColor="text1"/>
        </w:rPr>
        <w:t>FDI</w:t>
      </w:r>
      <w:r w:rsidR="006736C7" w:rsidRPr="00DD50E6">
        <w:rPr>
          <w:rFonts w:hint="eastAsia"/>
          <w:color w:val="000000" w:themeColor="text1"/>
        </w:rPr>
        <w:t>，</w:t>
      </w:r>
      <w:r w:rsidRPr="00DD50E6">
        <w:rPr>
          <w:rFonts w:hint="eastAsia"/>
          <w:color w:val="000000" w:themeColor="text1"/>
        </w:rPr>
        <w:t>於一個月之內提出專案報告於經濟委員會。</w:t>
      </w:r>
    </w:p>
    <w:p w:rsidR="00F807ED" w:rsidRPr="00DD50E6" w:rsidRDefault="00CF7E14" w:rsidP="005478B4">
      <w:pPr>
        <w:pStyle w:val="aff5"/>
        <w:overflowPunct w:val="0"/>
        <w:rPr>
          <w:color w:val="000000" w:themeColor="text1"/>
        </w:rPr>
      </w:pPr>
      <w:r w:rsidRPr="00DD50E6">
        <w:rPr>
          <w:rFonts w:hint="eastAsia"/>
          <w:color w:val="000000" w:themeColor="text1"/>
        </w:rPr>
        <w:t>提案人：邱志偉</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黃偉哲</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新南向政策為新政府為破除過去過度依賴中國市場導致我國經濟發展失衡現象，協助各項產業進軍東協市場之重大政策目標。因高雄市具地理環境、交通等優勢，可成為新南向門戶。因此，中央政府應積極協助高雄市進行產業轉型升級、招商、開拓東協市場。目前高雄市特色產業為金屬扣件、航太、船舶、觀光、農業及海洋等產業，皆具國際市場競爭力，並積極發展各項重大公共建設。建請國家發展</w:t>
      </w:r>
      <w:r w:rsidR="00F43BD3" w:rsidRPr="00DD50E6">
        <w:rPr>
          <w:rFonts w:hint="eastAsia"/>
          <w:color w:val="000000" w:themeColor="text1"/>
        </w:rPr>
        <w:t>委員</w:t>
      </w:r>
      <w:r w:rsidRPr="00DD50E6">
        <w:rPr>
          <w:rFonts w:hint="eastAsia"/>
          <w:color w:val="000000" w:themeColor="text1"/>
        </w:rPr>
        <w:t>會就高雄市現有產業發展情況及未來潛力產業、新創產業等發展趨勢，並盤點現有資源，與東協國家之市場供需、法規發展及產業競合等資料進行整合研析，協助高雄市政府規劃政策方向</w:t>
      </w:r>
      <w:r w:rsidR="001067C8" w:rsidRPr="00DD50E6">
        <w:rPr>
          <w:rFonts w:hint="eastAsia"/>
          <w:color w:val="000000" w:themeColor="text1"/>
        </w:rPr>
        <w:t>，</w:t>
      </w:r>
      <w:r w:rsidRPr="00DD50E6">
        <w:rPr>
          <w:rFonts w:hint="eastAsia"/>
          <w:color w:val="000000" w:themeColor="text1"/>
        </w:rPr>
        <w:t>請於</w:t>
      </w:r>
      <w:r w:rsidR="00F43BD3" w:rsidRPr="00DD50E6">
        <w:rPr>
          <w:rFonts w:hint="eastAsia"/>
          <w:color w:val="000000" w:themeColor="text1"/>
        </w:rPr>
        <w:t>1</w:t>
      </w:r>
      <w:r w:rsidRPr="00DD50E6">
        <w:rPr>
          <w:rFonts w:hint="eastAsia"/>
          <w:color w:val="000000" w:themeColor="text1"/>
        </w:rPr>
        <w:t>個月內提出相關報告並送立法院經濟委員會。</w:t>
      </w:r>
    </w:p>
    <w:p w:rsidR="00F807ED" w:rsidRPr="00DD50E6" w:rsidRDefault="00F807ED" w:rsidP="005478B4">
      <w:pPr>
        <w:pStyle w:val="aff5"/>
        <w:overflowPunct w:val="0"/>
        <w:rPr>
          <w:color w:val="000000" w:themeColor="text1"/>
        </w:rPr>
      </w:pPr>
      <w:r w:rsidRPr="00DD50E6">
        <w:rPr>
          <w:rFonts w:hint="eastAsia"/>
          <w:color w:val="000000" w:themeColor="text1"/>
        </w:rPr>
        <w:t>提案人：邱志偉　高志鵬</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00F43BD3" w:rsidRPr="00DD50E6">
        <w:rPr>
          <w:rFonts w:hint="eastAsia"/>
          <w:color w:val="000000" w:themeColor="text1"/>
        </w:rPr>
        <w:t>黃偉哲</w:t>
      </w:r>
    </w:p>
    <w:p w:rsidR="00F807ED" w:rsidRPr="00DD50E6" w:rsidRDefault="00F807ED" w:rsidP="005478B4">
      <w:pPr>
        <w:pStyle w:val="aff0"/>
        <w:numPr>
          <w:ilvl w:val="0"/>
          <w:numId w:val="2"/>
        </w:numPr>
        <w:overflowPunct w:val="0"/>
        <w:adjustRightInd w:val="0"/>
        <w:spacing w:line="520" w:lineRule="exact"/>
        <w:ind w:leftChars="0" w:left="997" w:rightChars="46" w:right="153" w:hangingChars="300" w:hanging="997"/>
        <w:jc w:val="both"/>
        <w:rPr>
          <w:color w:val="000000" w:themeColor="text1"/>
        </w:rPr>
      </w:pPr>
      <w:r w:rsidRPr="00DD50E6">
        <w:rPr>
          <w:rFonts w:hint="eastAsia"/>
          <w:color w:val="000000" w:themeColor="text1"/>
        </w:rPr>
        <w:t>針對國發會補助「雲林縣政府辦理之雲林縣沿海嚴重地層下陷區建構生態廊道之土地利用模式及其可行性評估計畫」，報告中提到本計畫範圍內的六輕工業區是潛在環境</w:t>
      </w:r>
      <w:r w:rsidR="001067C8" w:rsidRPr="00DD50E6">
        <w:rPr>
          <w:rFonts w:hint="eastAsia"/>
          <w:color w:val="000000" w:themeColor="text1"/>
        </w:rPr>
        <w:t>污</w:t>
      </w:r>
      <w:r w:rsidRPr="00DD50E6">
        <w:rPr>
          <w:rFonts w:hint="eastAsia"/>
          <w:color w:val="000000" w:themeColor="text1"/>
        </w:rPr>
        <w:t>染來源，雖無法證明當地民眾健康與六輕存在的關係，但是仍可能對遊客到訪意願帶來負面影響。因此進行生態旅遊規劃時需配合其他子題的工作成果瞭解</w:t>
      </w:r>
      <w:r w:rsidR="00AA45D0" w:rsidRPr="00DD50E6">
        <w:rPr>
          <w:rFonts w:hint="eastAsia"/>
          <w:color w:val="000000" w:themeColor="text1"/>
        </w:rPr>
        <w:t>污染</w:t>
      </w:r>
      <w:r w:rsidRPr="00DD50E6">
        <w:rPr>
          <w:rFonts w:hint="eastAsia"/>
          <w:color w:val="000000" w:themeColor="text1"/>
        </w:rPr>
        <w:t>狀況和遊客到訪意願。短程可配合適宜性分析，發展出不同</w:t>
      </w:r>
      <w:r w:rsidR="00AA45D0" w:rsidRPr="00DD50E6">
        <w:rPr>
          <w:rFonts w:hint="eastAsia"/>
          <w:color w:val="000000" w:themeColor="text1"/>
        </w:rPr>
        <w:t>污染</w:t>
      </w:r>
      <w:r w:rsidRPr="00DD50E6">
        <w:rPr>
          <w:rFonts w:hint="eastAsia"/>
          <w:color w:val="000000" w:themeColor="text1"/>
        </w:rPr>
        <w:t>等級的土地</w:t>
      </w:r>
      <w:r w:rsidR="00D31CCE" w:rsidRPr="00DD50E6">
        <w:rPr>
          <w:rFonts w:hint="eastAsia"/>
          <w:color w:val="000000" w:themeColor="text1"/>
        </w:rPr>
        <w:t>，</w:t>
      </w:r>
      <w:r w:rsidRPr="00DD50E6">
        <w:rPr>
          <w:rFonts w:hint="eastAsia"/>
          <w:color w:val="000000" w:themeColor="text1"/>
        </w:rPr>
        <w:t>可以產生的</w:t>
      </w:r>
      <w:r w:rsidR="001067C8" w:rsidRPr="00DD50E6">
        <w:rPr>
          <w:rFonts w:hint="eastAsia"/>
          <w:color w:val="000000" w:themeColor="text1"/>
        </w:rPr>
        <w:t>生</w:t>
      </w:r>
      <w:r w:rsidRPr="00DD50E6">
        <w:rPr>
          <w:rFonts w:hint="eastAsia"/>
          <w:color w:val="000000" w:themeColor="text1"/>
        </w:rPr>
        <w:t>態旅遊類型和強度；長程則仰賴六縣市於</w:t>
      </w:r>
      <w:r w:rsidRPr="00DD50E6">
        <w:rPr>
          <w:rFonts w:hint="eastAsia"/>
          <w:color w:val="000000" w:themeColor="text1"/>
        </w:rPr>
        <w:t>2015</w:t>
      </w:r>
      <w:r w:rsidRPr="00DD50E6">
        <w:rPr>
          <w:rFonts w:hint="eastAsia"/>
          <w:color w:val="000000" w:themeColor="text1"/>
        </w:rPr>
        <w:t>年</w:t>
      </w:r>
      <w:r w:rsidRPr="00DD50E6">
        <w:rPr>
          <w:rFonts w:hint="eastAsia"/>
          <w:color w:val="000000" w:themeColor="text1"/>
        </w:rPr>
        <w:t>4</w:t>
      </w:r>
      <w:r w:rsidRPr="00DD50E6">
        <w:rPr>
          <w:rFonts w:hint="eastAsia"/>
          <w:color w:val="000000" w:themeColor="text1"/>
        </w:rPr>
        <w:t>月</w:t>
      </w:r>
      <w:r w:rsidRPr="00DD50E6">
        <w:rPr>
          <w:rFonts w:hint="eastAsia"/>
          <w:color w:val="000000" w:themeColor="text1"/>
        </w:rPr>
        <w:t>14</w:t>
      </w:r>
      <w:r w:rsidRPr="00DD50E6">
        <w:rPr>
          <w:rFonts w:hint="eastAsia"/>
          <w:color w:val="000000" w:themeColor="text1"/>
        </w:rPr>
        <w:t>日串聯宣示「禁燒石油焦、生煤」等相關環境政策之落實。當</w:t>
      </w:r>
      <w:r w:rsidR="00AA45D0" w:rsidRPr="00DD50E6">
        <w:rPr>
          <w:rFonts w:hint="eastAsia"/>
          <w:color w:val="000000" w:themeColor="text1"/>
        </w:rPr>
        <w:t>污染</w:t>
      </w:r>
      <w:r w:rsidRPr="00DD50E6">
        <w:rPr>
          <w:rFonts w:hint="eastAsia"/>
          <w:color w:val="000000" w:themeColor="text1"/>
        </w:rPr>
        <w:t>受到控制時，也能成為深度學習的另類觀光景點</w:t>
      </w:r>
      <w:r w:rsidR="00D31CCE" w:rsidRPr="00DD50E6">
        <w:rPr>
          <w:rFonts w:hint="eastAsia"/>
          <w:color w:val="000000" w:themeColor="text1"/>
        </w:rPr>
        <w:t>，</w:t>
      </w:r>
      <w:r w:rsidRPr="00DD50E6">
        <w:rPr>
          <w:rFonts w:hint="eastAsia"/>
          <w:color w:val="000000" w:themeColor="text1"/>
        </w:rPr>
        <w:t>以極端車諾比核災區</w:t>
      </w:r>
      <w:r w:rsidR="001067C8" w:rsidRPr="00DD50E6">
        <w:rPr>
          <w:rFonts w:hint="eastAsia"/>
          <w:color w:val="000000" w:themeColor="text1"/>
        </w:rPr>
        <w:t>為</w:t>
      </w:r>
      <w:r w:rsidRPr="00DD50E6">
        <w:rPr>
          <w:rFonts w:hint="eastAsia"/>
          <w:color w:val="000000" w:themeColor="text1"/>
        </w:rPr>
        <w:t>例，在數十年後當輻射</w:t>
      </w:r>
      <w:r w:rsidR="00AA45D0" w:rsidRPr="00DD50E6">
        <w:rPr>
          <w:rFonts w:hint="eastAsia"/>
          <w:color w:val="000000" w:themeColor="text1"/>
        </w:rPr>
        <w:t>污染</w:t>
      </w:r>
      <w:r w:rsidRPr="00DD50E6">
        <w:rPr>
          <w:rFonts w:hint="eastAsia"/>
          <w:color w:val="000000" w:themeColor="text1"/>
        </w:rPr>
        <w:t>降至較為安全的程度時，在專業導遊帶領之下，亦能開放供另類的生態旅遊</w:t>
      </w:r>
      <w:r w:rsidR="006C614E" w:rsidRPr="00DD50E6">
        <w:rPr>
          <w:rFonts w:hint="eastAsia"/>
          <w:color w:val="000000" w:themeColor="text1"/>
        </w:rPr>
        <w:t>－</w:t>
      </w:r>
      <w:r w:rsidRPr="00DD50E6">
        <w:rPr>
          <w:rFonts w:hint="eastAsia"/>
          <w:color w:val="000000" w:themeColor="text1"/>
        </w:rPr>
        <w:t>深度黑暗旅遊</w:t>
      </w:r>
      <w:r w:rsidRPr="00DD50E6">
        <w:rPr>
          <w:rFonts w:hint="eastAsia"/>
          <w:color w:val="000000" w:themeColor="text1"/>
        </w:rPr>
        <w:t>(dark/black tourism)/</w:t>
      </w:r>
      <w:r w:rsidRPr="00DD50E6">
        <w:rPr>
          <w:rFonts w:hint="eastAsia"/>
          <w:color w:val="000000" w:themeColor="text1"/>
        </w:rPr>
        <w:t>悲情旅遊</w:t>
      </w:r>
      <w:r w:rsidRPr="00DD50E6">
        <w:rPr>
          <w:rFonts w:hint="eastAsia"/>
          <w:color w:val="000000" w:themeColor="text1"/>
        </w:rPr>
        <w:t>(grief tourism)</w:t>
      </w:r>
      <w:r w:rsidRPr="00DD50E6">
        <w:rPr>
          <w:rFonts w:hint="eastAsia"/>
          <w:color w:val="000000" w:themeColor="text1"/>
        </w:rPr>
        <w:t>。爰此，建請國發會應針對雲林沿海土地利用之空間與</w:t>
      </w:r>
      <w:r w:rsidR="006C614E" w:rsidRPr="00DD50E6">
        <w:rPr>
          <w:rFonts w:hint="eastAsia"/>
          <w:color w:val="000000" w:themeColor="text1"/>
        </w:rPr>
        <w:t>產業</w:t>
      </w:r>
      <w:r w:rsidRPr="00DD50E6">
        <w:rPr>
          <w:rFonts w:hint="eastAsia"/>
          <w:color w:val="000000" w:themeColor="text1"/>
        </w:rPr>
        <w:t>布局政策研擬規劃，並於一個月內送交報告至</w:t>
      </w:r>
      <w:r w:rsidR="002B0D6B" w:rsidRPr="00DD50E6">
        <w:rPr>
          <w:rFonts w:hint="eastAsia"/>
          <w:color w:val="000000" w:themeColor="text1"/>
        </w:rPr>
        <w:t>經濟委員會</w:t>
      </w:r>
      <w:r w:rsidRPr="00DD50E6">
        <w:rPr>
          <w:rFonts w:hint="eastAsia"/>
          <w:color w:val="000000" w:themeColor="text1"/>
        </w:rPr>
        <w:t>。</w:t>
      </w:r>
    </w:p>
    <w:p w:rsidR="004F48D7" w:rsidRPr="00DD50E6" w:rsidRDefault="004F48D7" w:rsidP="005478B4">
      <w:pPr>
        <w:pStyle w:val="aff5"/>
        <w:overflowPunct w:val="0"/>
        <w:rPr>
          <w:color w:val="000000" w:themeColor="text1"/>
        </w:rPr>
      </w:pPr>
      <w:r w:rsidRPr="00DD50E6">
        <w:rPr>
          <w:rFonts w:hint="eastAsia"/>
          <w:color w:val="000000" w:themeColor="text1"/>
        </w:rPr>
        <w:t xml:space="preserve">提案人：蘇治芬　</w:t>
      </w:r>
    </w:p>
    <w:p w:rsidR="00F807ED" w:rsidRPr="00DD50E6" w:rsidRDefault="004F48D7" w:rsidP="005478B4">
      <w:pPr>
        <w:pStyle w:val="aff5"/>
        <w:overflowPunct w:val="0"/>
        <w:rPr>
          <w:color w:val="000000" w:themeColor="text1"/>
        </w:rPr>
      </w:pPr>
      <w:r w:rsidRPr="00DD50E6">
        <w:rPr>
          <w:rFonts w:hint="eastAsia"/>
          <w:color w:val="000000" w:themeColor="text1"/>
        </w:rPr>
        <w:t>連署人：管碧玲</w:t>
      </w:r>
      <w:r w:rsidRPr="00DD50E6">
        <w:rPr>
          <w:rFonts w:hint="eastAsia"/>
          <w:color w:val="000000" w:themeColor="text1"/>
        </w:rPr>
        <w:t xml:space="preserve">  </w:t>
      </w:r>
      <w:r w:rsidRPr="00DD50E6">
        <w:rPr>
          <w:rFonts w:hint="eastAsia"/>
          <w:color w:val="000000" w:themeColor="text1"/>
        </w:rPr>
        <w:t xml:space="preserve">黃偉哲　</w:t>
      </w:r>
      <w:r w:rsidR="00F43BD3" w:rsidRPr="00DD50E6">
        <w:rPr>
          <w:rFonts w:hint="eastAsia"/>
          <w:color w:val="000000" w:themeColor="text1"/>
        </w:rPr>
        <w:t>邱志偉</w:t>
      </w:r>
    </w:p>
    <w:p w:rsidR="00000526" w:rsidRPr="00DD50E6" w:rsidRDefault="00496BE0" w:rsidP="005478B4">
      <w:pPr>
        <w:overflowPunct w:val="0"/>
        <w:adjustRightInd w:val="0"/>
        <w:snapToGrid w:val="0"/>
        <w:spacing w:beforeLines="50" w:before="244" w:line="520" w:lineRule="exact"/>
        <w:ind w:rightChars="46" w:right="153"/>
        <w:rPr>
          <w:b/>
          <w:color w:val="000000" w:themeColor="text1"/>
          <w:szCs w:val="32"/>
        </w:rPr>
      </w:pPr>
      <w:r w:rsidRPr="00DD50E6">
        <w:rPr>
          <w:rFonts w:hint="eastAsia"/>
          <w:b/>
          <w:color w:val="000000" w:themeColor="text1"/>
          <w:szCs w:val="32"/>
        </w:rPr>
        <w:t>105</w:t>
      </w:r>
      <w:r w:rsidRPr="00DD50E6">
        <w:rPr>
          <w:rFonts w:hint="eastAsia"/>
          <w:b/>
          <w:color w:val="000000" w:themeColor="text1"/>
          <w:szCs w:val="32"/>
        </w:rPr>
        <w:t>年</w:t>
      </w:r>
      <w:r w:rsidRPr="00DD50E6">
        <w:rPr>
          <w:rFonts w:hint="eastAsia"/>
          <w:b/>
          <w:color w:val="000000" w:themeColor="text1"/>
          <w:szCs w:val="32"/>
        </w:rPr>
        <w:t>11</w:t>
      </w:r>
      <w:r w:rsidRPr="00DD50E6">
        <w:rPr>
          <w:rFonts w:hint="eastAsia"/>
          <w:b/>
          <w:color w:val="000000" w:themeColor="text1"/>
          <w:szCs w:val="32"/>
        </w:rPr>
        <w:t>月</w:t>
      </w:r>
      <w:r w:rsidRPr="00DD50E6">
        <w:rPr>
          <w:rFonts w:hint="eastAsia"/>
          <w:b/>
          <w:color w:val="000000" w:themeColor="text1"/>
          <w:szCs w:val="32"/>
        </w:rPr>
        <w:t>2</w:t>
      </w:r>
      <w:r w:rsidRPr="00DD50E6">
        <w:rPr>
          <w:rFonts w:hint="eastAsia"/>
          <w:b/>
          <w:color w:val="000000" w:themeColor="text1"/>
          <w:szCs w:val="32"/>
        </w:rPr>
        <w:t>日（星期三）</w:t>
      </w:r>
    </w:p>
    <w:p w:rsidR="00000526" w:rsidRPr="00DD50E6" w:rsidRDefault="007E0B25" w:rsidP="005478B4">
      <w:pPr>
        <w:overflowPunct w:val="0"/>
        <w:adjustRightInd w:val="0"/>
        <w:snapToGrid w:val="0"/>
        <w:spacing w:line="520" w:lineRule="exact"/>
        <w:ind w:rightChars="46" w:right="153" w:firstLineChars="450" w:firstLine="1497"/>
        <w:rPr>
          <w:b/>
          <w:color w:val="000000" w:themeColor="text1"/>
          <w:szCs w:val="32"/>
        </w:rPr>
      </w:pPr>
      <w:r w:rsidRPr="00DD50E6">
        <w:rPr>
          <w:rFonts w:hint="eastAsia"/>
          <w:b/>
          <w:color w:val="000000" w:themeColor="text1"/>
          <w:szCs w:val="32"/>
        </w:rPr>
        <w:t>討</w:t>
      </w:r>
      <w:r w:rsidR="00000526" w:rsidRPr="00DD50E6">
        <w:rPr>
          <w:b/>
          <w:color w:val="000000" w:themeColor="text1"/>
          <w:szCs w:val="32"/>
        </w:rPr>
        <w:t xml:space="preserve">  </w:t>
      </w:r>
      <w:r w:rsidRPr="00DD50E6">
        <w:rPr>
          <w:rFonts w:hint="eastAsia"/>
          <w:b/>
          <w:color w:val="000000" w:themeColor="text1"/>
          <w:szCs w:val="32"/>
        </w:rPr>
        <w:t>論</w:t>
      </w:r>
      <w:r w:rsidR="00000526" w:rsidRPr="00DD50E6">
        <w:rPr>
          <w:b/>
          <w:color w:val="000000" w:themeColor="text1"/>
          <w:szCs w:val="32"/>
        </w:rPr>
        <w:t xml:space="preserve">  </w:t>
      </w:r>
      <w:r w:rsidR="00000526" w:rsidRPr="00DD50E6">
        <w:rPr>
          <w:b/>
          <w:color w:val="000000" w:themeColor="text1"/>
          <w:szCs w:val="32"/>
        </w:rPr>
        <w:t>事</w:t>
      </w:r>
      <w:r w:rsidR="00000526" w:rsidRPr="00DD50E6">
        <w:rPr>
          <w:b/>
          <w:color w:val="000000" w:themeColor="text1"/>
          <w:szCs w:val="32"/>
        </w:rPr>
        <w:t xml:space="preserve">  </w:t>
      </w:r>
      <w:r w:rsidR="00000526" w:rsidRPr="00DD50E6">
        <w:rPr>
          <w:b/>
          <w:color w:val="000000" w:themeColor="text1"/>
          <w:szCs w:val="32"/>
        </w:rPr>
        <w:t>項</w:t>
      </w:r>
    </w:p>
    <w:p w:rsidR="00A27536" w:rsidRPr="00DD50E6" w:rsidRDefault="00A27536" w:rsidP="005478B4">
      <w:pPr>
        <w:pStyle w:val="aff0"/>
        <w:numPr>
          <w:ilvl w:val="0"/>
          <w:numId w:val="5"/>
        </w:numPr>
        <w:kinsoku w:val="0"/>
        <w:overflowPunct w:val="0"/>
        <w:autoSpaceDE w:val="0"/>
        <w:autoSpaceDN w:val="0"/>
        <w:ind w:leftChars="0" w:left="665" w:hangingChars="200" w:hanging="665"/>
        <w:jc w:val="both"/>
        <w:rPr>
          <w:color w:val="000000" w:themeColor="text1"/>
        </w:rPr>
      </w:pPr>
      <w:r w:rsidRPr="00DD50E6">
        <w:rPr>
          <w:rFonts w:hint="eastAsia"/>
          <w:color w:val="000000" w:themeColor="text1"/>
        </w:rPr>
        <w:t>審查行政院函請審議「著作權法第九十八條條文修正草案」案。</w:t>
      </w:r>
    </w:p>
    <w:p w:rsidR="00825B89" w:rsidRPr="00DD50E6" w:rsidRDefault="00825B89" w:rsidP="005478B4">
      <w:pPr>
        <w:pStyle w:val="aff0"/>
        <w:kinsoku w:val="0"/>
        <w:overflowPunct w:val="0"/>
        <w:ind w:leftChars="198" w:left="768" w:hangingChars="33" w:hanging="110"/>
        <w:rPr>
          <w:color w:val="000000" w:themeColor="text1"/>
        </w:rPr>
      </w:pPr>
      <w:r w:rsidRPr="00DD50E6">
        <w:rPr>
          <w:rFonts w:hint="eastAsia"/>
          <w:color w:val="000000" w:themeColor="text1"/>
        </w:rPr>
        <w:t>(</w:t>
      </w:r>
      <w:r w:rsidRPr="00DD50E6">
        <w:rPr>
          <w:rFonts w:hint="eastAsia"/>
          <w:color w:val="000000" w:themeColor="text1"/>
        </w:rPr>
        <w:t>本日討論事項併案詢答。</w:t>
      </w:r>
      <w:r w:rsidR="00CD1AB2" w:rsidRPr="00DD50E6">
        <w:rPr>
          <w:rFonts w:hint="eastAsia"/>
          <w:color w:val="000000" w:themeColor="text1"/>
        </w:rPr>
        <w:t>經濟部楊常務次長偉甫</w:t>
      </w:r>
      <w:r w:rsidR="00A3356B" w:rsidRPr="00DD50E6">
        <w:rPr>
          <w:rFonts w:hint="eastAsia"/>
          <w:color w:val="000000" w:themeColor="text1"/>
        </w:rPr>
        <w:t>、</w:t>
      </w:r>
      <w:r w:rsidR="00F852C1" w:rsidRPr="00DD50E6">
        <w:rPr>
          <w:rFonts w:hint="eastAsia"/>
          <w:color w:val="000000" w:themeColor="text1"/>
        </w:rPr>
        <w:t>行政院農業委員會陳副主任委員吉仲</w:t>
      </w:r>
      <w:r w:rsidRPr="00DD50E6">
        <w:rPr>
          <w:rFonts w:hint="eastAsia"/>
          <w:color w:val="000000" w:themeColor="text1"/>
        </w:rPr>
        <w:t>提案說明後，委員</w:t>
      </w:r>
      <w:r w:rsidR="008058F6" w:rsidRPr="00DD50E6">
        <w:rPr>
          <w:rFonts w:hint="eastAsia"/>
          <w:color w:val="000000" w:themeColor="text1"/>
        </w:rPr>
        <w:t>黃偉哲、廖國棟、蔡培慧、徐永明</w:t>
      </w:r>
      <w:r w:rsidR="00574464" w:rsidRPr="00DD50E6">
        <w:rPr>
          <w:rFonts w:hint="eastAsia"/>
          <w:color w:val="000000" w:themeColor="text1"/>
        </w:rPr>
        <w:t>、陳明文</w:t>
      </w:r>
      <w:r w:rsidR="008058F6" w:rsidRPr="00DD50E6">
        <w:rPr>
          <w:rFonts w:hint="eastAsia"/>
          <w:color w:val="000000" w:themeColor="text1"/>
        </w:rPr>
        <w:t>、邱志偉</w:t>
      </w:r>
      <w:r w:rsidR="008572C3" w:rsidRPr="00DD50E6">
        <w:rPr>
          <w:rFonts w:hint="eastAsia"/>
          <w:color w:val="000000" w:themeColor="text1"/>
        </w:rPr>
        <w:t>、蘇震清</w:t>
      </w:r>
      <w:r w:rsidR="00601933" w:rsidRPr="00DD50E6">
        <w:rPr>
          <w:rFonts w:hint="eastAsia"/>
          <w:color w:val="000000" w:themeColor="text1"/>
        </w:rPr>
        <w:t>及</w:t>
      </w:r>
      <w:r w:rsidR="008058F6" w:rsidRPr="00DD50E6">
        <w:rPr>
          <w:rFonts w:hint="eastAsia"/>
          <w:color w:val="000000" w:themeColor="text1"/>
        </w:rPr>
        <w:t>管碧玲</w:t>
      </w:r>
      <w:r w:rsidRPr="00DD50E6">
        <w:rPr>
          <w:rFonts w:hint="eastAsia"/>
          <w:color w:val="000000" w:themeColor="text1"/>
        </w:rPr>
        <w:t>等</w:t>
      </w:r>
      <w:r w:rsidR="00BA2BB2" w:rsidRPr="00DD50E6">
        <w:rPr>
          <w:rFonts w:hint="eastAsia"/>
          <w:color w:val="000000" w:themeColor="text1"/>
        </w:rPr>
        <w:t>8</w:t>
      </w:r>
      <w:r w:rsidRPr="00DD50E6">
        <w:rPr>
          <w:rFonts w:hint="eastAsia"/>
          <w:color w:val="000000" w:themeColor="text1"/>
        </w:rPr>
        <w:t>人提出質詢，均由</w:t>
      </w:r>
      <w:r w:rsidR="00E4166E" w:rsidRPr="00DD50E6">
        <w:rPr>
          <w:rFonts w:hint="eastAsia"/>
          <w:color w:val="000000" w:themeColor="text1"/>
        </w:rPr>
        <w:t>行政院農業委員會陳副主任委員吉仲</w:t>
      </w:r>
      <w:r w:rsidR="004A7BA4" w:rsidRPr="00DD50E6">
        <w:rPr>
          <w:rFonts w:hint="eastAsia"/>
          <w:color w:val="000000" w:themeColor="text1"/>
        </w:rPr>
        <w:t>、</w:t>
      </w:r>
      <w:r w:rsidR="00E4166E" w:rsidRPr="00DD50E6">
        <w:rPr>
          <w:rFonts w:hint="eastAsia"/>
          <w:color w:val="000000" w:themeColor="text1"/>
        </w:rPr>
        <w:t>經濟部楊常務次長偉甫</w:t>
      </w:r>
      <w:r w:rsidRPr="00DD50E6">
        <w:rPr>
          <w:rFonts w:hint="eastAsia"/>
          <w:color w:val="000000" w:themeColor="text1"/>
        </w:rPr>
        <w:t>暨相關人員即席答復。登記發言委員除不在場者外，其餘均已發言完畢，詢答結束。委員</w:t>
      </w:r>
      <w:r w:rsidR="00765F7E" w:rsidRPr="00DD50E6">
        <w:rPr>
          <w:rFonts w:hint="eastAsia"/>
          <w:color w:val="000000" w:themeColor="text1"/>
        </w:rPr>
        <w:t>張麗善</w:t>
      </w:r>
      <w:r w:rsidR="00A80C60" w:rsidRPr="00DD50E6">
        <w:rPr>
          <w:rFonts w:hint="eastAsia"/>
          <w:color w:val="000000" w:themeColor="text1"/>
        </w:rPr>
        <w:t>及邱議瑩</w:t>
      </w:r>
      <w:r w:rsidRPr="00DD50E6">
        <w:rPr>
          <w:rFonts w:hint="eastAsia"/>
          <w:color w:val="000000" w:themeColor="text1"/>
        </w:rPr>
        <w:t>所提書面質詢列入紀錄，刊登公報。書面質詢和未及答復部分請相關單位於</w:t>
      </w:r>
      <w:r w:rsidRPr="00DD50E6">
        <w:rPr>
          <w:rFonts w:hint="eastAsia"/>
          <w:color w:val="000000" w:themeColor="text1"/>
        </w:rPr>
        <w:t>1</w:t>
      </w:r>
      <w:r w:rsidRPr="00DD50E6">
        <w:rPr>
          <w:rFonts w:hint="eastAsia"/>
          <w:color w:val="000000" w:themeColor="text1"/>
        </w:rPr>
        <w:t>週內以書面答復並副知本會；委員質詢中要求提供之資料，請提供予本會全體委員</w:t>
      </w:r>
      <w:r w:rsidRPr="00DD50E6">
        <w:rPr>
          <w:rFonts w:ascii="標楷體" w:hAnsi="標楷體"/>
          <w:color w:val="000000" w:themeColor="text1"/>
          <w:szCs w:val="32"/>
        </w:rPr>
        <w:t>。</w:t>
      </w:r>
      <w:r w:rsidRPr="00DD50E6">
        <w:rPr>
          <w:rFonts w:hint="eastAsia"/>
          <w:color w:val="000000" w:themeColor="text1"/>
        </w:rPr>
        <w:t>)</w:t>
      </w:r>
    </w:p>
    <w:p w:rsidR="00B040A5" w:rsidRPr="00DD50E6" w:rsidRDefault="00B040A5" w:rsidP="005478B4">
      <w:pPr>
        <w:widowControl/>
        <w:tabs>
          <w:tab w:val="left" w:pos="8632"/>
        </w:tabs>
        <w:overflowPunct w:val="0"/>
        <w:spacing w:line="520" w:lineRule="exact"/>
        <w:rPr>
          <w:b/>
          <w:color w:val="000000" w:themeColor="text1"/>
        </w:rPr>
      </w:pPr>
      <w:r w:rsidRPr="00DD50E6">
        <w:rPr>
          <w:b/>
          <w:color w:val="000000" w:themeColor="text1"/>
        </w:rPr>
        <w:t>決</w:t>
      </w:r>
      <w:r w:rsidRPr="00DD50E6">
        <w:rPr>
          <w:rFonts w:ascii="標楷體" w:hAnsi="標楷體" w:hint="eastAsia"/>
          <w:b/>
          <w:color w:val="000000" w:themeColor="text1"/>
        </w:rPr>
        <w:t>議</w:t>
      </w:r>
      <w:r w:rsidRPr="00DD50E6">
        <w:rPr>
          <w:b/>
          <w:color w:val="000000" w:themeColor="text1"/>
        </w:rPr>
        <w:t>：</w:t>
      </w:r>
    </w:p>
    <w:p w:rsidR="00F33CED" w:rsidRPr="00DD50E6" w:rsidRDefault="00D00053" w:rsidP="005478B4">
      <w:pPr>
        <w:numPr>
          <w:ilvl w:val="0"/>
          <w:numId w:val="6"/>
        </w:numPr>
        <w:overflowPunct w:val="0"/>
        <w:spacing w:line="520" w:lineRule="exact"/>
        <w:ind w:left="992" w:hanging="669"/>
        <w:jc w:val="both"/>
        <w:rPr>
          <w:rFonts w:ascii="標楷體" w:hAnsi="標楷體"/>
          <w:color w:val="000000" w:themeColor="text1"/>
        </w:rPr>
      </w:pPr>
      <w:r w:rsidRPr="00DD50E6">
        <w:rPr>
          <w:rFonts w:ascii="標楷體" w:hAnsi="標楷體" w:hint="eastAsia"/>
          <w:color w:val="000000" w:themeColor="text1"/>
        </w:rPr>
        <w:t>第</w:t>
      </w:r>
      <w:r w:rsidRPr="00DD50E6">
        <w:rPr>
          <w:rFonts w:hint="eastAsia"/>
          <w:color w:val="000000" w:themeColor="text1"/>
        </w:rPr>
        <w:t>九十八條</w:t>
      </w:r>
      <w:r w:rsidRPr="00DD50E6">
        <w:rPr>
          <w:rFonts w:ascii="標楷體" w:hAnsi="標楷體" w:hint="eastAsia"/>
          <w:color w:val="000000" w:themeColor="text1"/>
        </w:rPr>
        <w:t>條文，</w:t>
      </w:r>
      <w:r w:rsidR="00F33CED" w:rsidRPr="00DD50E6">
        <w:rPr>
          <w:rFonts w:ascii="標楷體" w:hAnsi="標楷體" w:hint="eastAsia"/>
          <w:color w:val="000000" w:themeColor="text1"/>
        </w:rPr>
        <w:t>照案通過。</w:t>
      </w:r>
    </w:p>
    <w:p w:rsidR="00A3356B" w:rsidRPr="00DD50E6" w:rsidRDefault="00DE2AD6" w:rsidP="005478B4">
      <w:pPr>
        <w:numPr>
          <w:ilvl w:val="0"/>
          <w:numId w:val="6"/>
        </w:numPr>
        <w:overflowPunct w:val="0"/>
        <w:spacing w:line="520" w:lineRule="exact"/>
        <w:ind w:left="992" w:hanging="669"/>
        <w:jc w:val="both"/>
        <w:rPr>
          <w:color w:val="000000" w:themeColor="text1"/>
        </w:rPr>
      </w:pPr>
      <w:r w:rsidRPr="00DD50E6">
        <w:rPr>
          <w:rFonts w:ascii="標楷體" w:hAnsi="標楷體" w:hint="eastAsia"/>
          <w:color w:val="000000" w:themeColor="text1"/>
        </w:rPr>
        <w:t>審查完竣，擬具審查報告，提報院會討論，不須交由黨團協商，並推請黃召集委員偉哲於院會討論時作補充說明。</w:t>
      </w:r>
    </w:p>
    <w:p w:rsidR="00A27536" w:rsidRPr="00DD50E6" w:rsidRDefault="00A27536" w:rsidP="005478B4">
      <w:pPr>
        <w:pStyle w:val="aff0"/>
        <w:numPr>
          <w:ilvl w:val="0"/>
          <w:numId w:val="5"/>
        </w:numPr>
        <w:kinsoku w:val="0"/>
        <w:overflowPunct w:val="0"/>
        <w:autoSpaceDE w:val="0"/>
        <w:autoSpaceDN w:val="0"/>
        <w:ind w:leftChars="0" w:left="665" w:hangingChars="200" w:hanging="665"/>
        <w:jc w:val="both"/>
        <w:rPr>
          <w:color w:val="000000" w:themeColor="text1"/>
        </w:rPr>
      </w:pPr>
      <w:r w:rsidRPr="00DD50E6">
        <w:rPr>
          <w:rFonts w:hint="eastAsia"/>
          <w:color w:val="000000" w:themeColor="text1"/>
        </w:rPr>
        <w:t>併案審查行政院函請審議「商標法第九十八條及第一百十一條條文修正草案」及本院委員徐國勇等</w:t>
      </w:r>
      <w:r w:rsidRPr="00DD50E6">
        <w:rPr>
          <w:rFonts w:hint="eastAsia"/>
          <w:color w:val="000000" w:themeColor="text1"/>
        </w:rPr>
        <w:t>17</w:t>
      </w:r>
      <w:r w:rsidRPr="00DD50E6">
        <w:rPr>
          <w:rFonts w:hint="eastAsia"/>
          <w:color w:val="000000" w:themeColor="text1"/>
        </w:rPr>
        <w:t>人、委員蘇震清等</w:t>
      </w:r>
      <w:r w:rsidRPr="00DD50E6">
        <w:rPr>
          <w:rFonts w:hint="eastAsia"/>
          <w:color w:val="000000" w:themeColor="text1"/>
        </w:rPr>
        <w:t>17</w:t>
      </w:r>
      <w:r w:rsidRPr="00DD50E6">
        <w:rPr>
          <w:rFonts w:hint="eastAsia"/>
          <w:color w:val="000000" w:themeColor="text1"/>
        </w:rPr>
        <w:t>人分別擬具「商標法第九十八條條文修正草案」案。</w:t>
      </w:r>
    </w:p>
    <w:p w:rsidR="00B040A5" w:rsidRPr="00DD50E6" w:rsidRDefault="00B040A5" w:rsidP="005478B4">
      <w:pPr>
        <w:widowControl/>
        <w:tabs>
          <w:tab w:val="left" w:pos="8632"/>
        </w:tabs>
        <w:overflowPunct w:val="0"/>
        <w:spacing w:line="520" w:lineRule="exact"/>
        <w:rPr>
          <w:b/>
          <w:color w:val="000000" w:themeColor="text1"/>
        </w:rPr>
      </w:pPr>
      <w:r w:rsidRPr="00DD50E6">
        <w:rPr>
          <w:b/>
          <w:color w:val="000000" w:themeColor="text1"/>
        </w:rPr>
        <w:t>決</w:t>
      </w:r>
      <w:r w:rsidRPr="00DD50E6">
        <w:rPr>
          <w:rFonts w:ascii="標楷體" w:hAnsi="標楷體" w:hint="eastAsia"/>
          <w:b/>
          <w:color w:val="000000" w:themeColor="text1"/>
        </w:rPr>
        <w:t>議</w:t>
      </w:r>
      <w:r w:rsidRPr="00DD50E6">
        <w:rPr>
          <w:b/>
          <w:color w:val="000000" w:themeColor="text1"/>
        </w:rPr>
        <w:t>：</w:t>
      </w:r>
    </w:p>
    <w:p w:rsidR="00312967" w:rsidRPr="00DD50E6" w:rsidRDefault="00312967" w:rsidP="005478B4">
      <w:pPr>
        <w:numPr>
          <w:ilvl w:val="0"/>
          <w:numId w:val="7"/>
        </w:numPr>
        <w:overflowPunct w:val="0"/>
        <w:spacing w:line="520" w:lineRule="exact"/>
        <w:ind w:left="994" w:hanging="672"/>
        <w:jc w:val="both"/>
        <w:rPr>
          <w:b/>
          <w:color w:val="000000" w:themeColor="text1"/>
        </w:rPr>
      </w:pPr>
      <w:r w:rsidRPr="00DD50E6">
        <w:rPr>
          <w:rFonts w:ascii="標楷體" w:hAnsi="標楷體" w:hint="eastAsia"/>
          <w:color w:val="000000" w:themeColor="text1"/>
        </w:rPr>
        <w:t>第</w:t>
      </w:r>
      <w:r w:rsidRPr="00DD50E6">
        <w:rPr>
          <w:rFonts w:hint="eastAsia"/>
          <w:color w:val="000000" w:themeColor="text1"/>
        </w:rPr>
        <w:t>九十八條條文</w:t>
      </w:r>
      <w:r w:rsidRPr="00DD50E6">
        <w:rPr>
          <w:rFonts w:ascii="標楷體" w:hAnsi="標楷體" w:hint="eastAsia"/>
          <w:color w:val="000000" w:themeColor="text1"/>
        </w:rPr>
        <w:t>，照</w:t>
      </w:r>
      <w:r w:rsidR="00A20F03" w:rsidRPr="00DD50E6">
        <w:rPr>
          <w:rFonts w:ascii="標楷體" w:hAnsi="標楷體" w:hint="eastAsia"/>
          <w:color w:val="000000" w:themeColor="text1"/>
        </w:rPr>
        <w:t>行政院提案通過</w:t>
      </w:r>
      <w:r w:rsidRPr="00DD50E6">
        <w:rPr>
          <w:rFonts w:ascii="標楷體" w:hAnsi="標楷體" w:hint="eastAsia"/>
          <w:color w:val="000000" w:themeColor="text1"/>
        </w:rPr>
        <w:t>。</w:t>
      </w:r>
    </w:p>
    <w:p w:rsidR="00B040A5" w:rsidRPr="00DD50E6" w:rsidRDefault="00B040A5" w:rsidP="005478B4">
      <w:pPr>
        <w:numPr>
          <w:ilvl w:val="0"/>
          <w:numId w:val="7"/>
        </w:numPr>
        <w:overflowPunct w:val="0"/>
        <w:spacing w:line="520" w:lineRule="exact"/>
        <w:ind w:left="994" w:hanging="672"/>
        <w:jc w:val="both"/>
        <w:rPr>
          <w:b/>
          <w:color w:val="000000" w:themeColor="text1"/>
        </w:rPr>
      </w:pPr>
      <w:r w:rsidRPr="00DD50E6">
        <w:rPr>
          <w:rFonts w:ascii="標楷體" w:hAnsi="標楷體" w:hint="eastAsia"/>
          <w:color w:val="000000" w:themeColor="text1"/>
        </w:rPr>
        <w:t>第</w:t>
      </w:r>
      <w:r w:rsidR="00637556" w:rsidRPr="00DD50E6">
        <w:rPr>
          <w:rFonts w:hint="eastAsia"/>
          <w:color w:val="000000" w:themeColor="text1"/>
        </w:rPr>
        <w:t>一百十一條條文</w:t>
      </w:r>
      <w:r w:rsidRPr="00DD50E6">
        <w:rPr>
          <w:rFonts w:ascii="標楷體" w:hAnsi="標楷體" w:hint="eastAsia"/>
          <w:color w:val="000000" w:themeColor="text1"/>
        </w:rPr>
        <w:t>，</w:t>
      </w:r>
      <w:r w:rsidR="00145302" w:rsidRPr="00DD50E6">
        <w:rPr>
          <w:rFonts w:ascii="標楷體" w:hAnsi="標楷體" w:hint="eastAsia"/>
          <w:color w:val="000000" w:themeColor="text1"/>
        </w:rPr>
        <w:t>維持現行法條文</w:t>
      </w:r>
      <w:r w:rsidRPr="00DD50E6">
        <w:rPr>
          <w:rFonts w:ascii="標楷體" w:hAnsi="標楷體" w:hint="eastAsia"/>
          <w:color w:val="000000" w:themeColor="text1"/>
        </w:rPr>
        <w:t>，</w:t>
      </w:r>
      <w:r w:rsidR="00145302" w:rsidRPr="00DD50E6">
        <w:rPr>
          <w:rFonts w:ascii="標楷體" w:hAnsi="標楷體" w:hint="eastAsia"/>
          <w:color w:val="000000" w:themeColor="text1"/>
        </w:rPr>
        <w:t>不予修正</w:t>
      </w:r>
      <w:r w:rsidRPr="00DD50E6">
        <w:rPr>
          <w:rFonts w:ascii="標楷體" w:hAnsi="標楷體" w:hint="eastAsia"/>
          <w:color w:val="000000" w:themeColor="text1"/>
        </w:rPr>
        <w:t>。</w:t>
      </w:r>
    </w:p>
    <w:p w:rsidR="00B040A5" w:rsidRPr="00DD50E6" w:rsidRDefault="00B040A5" w:rsidP="005478B4">
      <w:pPr>
        <w:numPr>
          <w:ilvl w:val="0"/>
          <w:numId w:val="7"/>
        </w:numPr>
        <w:overflowPunct w:val="0"/>
        <w:spacing w:line="520" w:lineRule="exact"/>
        <w:ind w:left="994" w:hanging="672"/>
        <w:jc w:val="both"/>
        <w:rPr>
          <w:color w:val="000000" w:themeColor="text1"/>
        </w:rPr>
      </w:pPr>
      <w:r w:rsidRPr="00DD50E6">
        <w:rPr>
          <w:rFonts w:ascii="標楷體" w:hAnsi="標楷體" w:hint="eastAsia"/>
          <w:color w:val="000000" w:themeColor="text1"/>
        </w:rPr>
        <w:t>併案審查完竣</w:t>
      </w:r>
      <w:r w:rsidR="00DE2AD6" w:rsidRPr="00DD50E6">
        <w:rPr>
          <w:rFonts w:ascii="標楷體" w:hAnsi="標楷體" w:hint="eastAsia"/>
          <w:color w:val="000000" w:themeColor="text1"/>
        </w:rPr>
        <w:t>，擬具審查報告</w:t>
      </w:r>
      <w:r w:rsidRPr="00DD50E6">
        <w:rPr>
          <w:rFonts w:ascii="標楷體" w:hAnsi="標楷體" w:hint="eastAsia"/>
          <w:color w:val="000000" w:themeColor="text1"/>
        </w:rPr>
        <w:t>，提報院會討論，不須交由黨團協商，並推請</w:t>
      </w:r>
      <w:r w:rsidR="008D0C8B" w:rsidRPr="00DD50E6">
        <w:rPr>
          <w:rFonts w:ascii="標楷體" w:hAnsi="標楷體" w:hint="eastAsia"/>
          <w:color w:val="000000" w:themeColor="text1"/>
        </w:rPr>
        <w:t>黃召集委員偉哲</w:t>
      </w:r>
      <w:r w:rsidRPr="00DD50E6">
        <w:rPr>
          <w:rFonts w:ascii="標楷體" w:hAnsi="標楷體" w:hint="eastAsia"/>
          <w:color w:val="000000" w:themeColor="text1"/>
        </w:rPr>
        <w:t>於院會討論時作補充說明。</w:t>
      </w:r>
    </w:p>
    <w:p w:rsidR="00A27536" w:rsidRPr="00DD50E6" w:rsidRDefault="00A27536" w:rsidP="005478B4">
      <w:pPr>
        <w:pStyle w:val="aff0"/>
        <w:numPr>
          <w:ilvl w:val="0"/>
          <w:numId w:val="5"/>
        </w:numPr>
        <w:kinsoku w:val="0"/>
        <w:overflowPunct w:val="0"/>
        <w:autoSpaceDE w:val="0"/>
        <w:autoSpaceDN w:val="0"/>
        <w:ind w:leftChars="0" w:left="665" w:hangingChars="200" w:hanging="665"/>
        <w:jc w:val="both"/>
        <w:rPr>
          <w:color w:val="000000" w:themeColor="text1"/>
        </w:rPr>
      </w:pPr>
      <w:r w:rsidRPr="00DD50E6">
        <w:rPr>
          <w:rFonts w:hint="eastAsia"/>
          <w:color w:val="000000" w:themeColor="text1"/>
        </w:rPr>
        <w:t>審查行政院函請審議「礦業法第六十九條條文修正草案」、「能源管理法第二十條之一條文修正草案」及「光碟管理條例第十五條及第十七條條文修正草案」案。</w:t>
      </w:r>
    </w:p>
    <w:p w:rsidR="00B040A5" w:rsidRPr="00DD50E6" w:rsidRDefault="00B040A5" w:rsidP="005478B4">
      <w:pPr>
        <w:widowControl/>
        <w:tabs>
          <w:tab w:val="left" w:pos="8632"/>
        </w:tabs>
        <w:overflowPunct w:val="0"/>
        <w:spacing w:line="520" w:lineRule="exact"/>
        <w:rPr>
          <w:b/>
          <w:color w:val="000000" w:themeColor="text1"/>
        </w:rPr>
      </w:pPr>
      <w:r w:rsidRPr="00DD50E6">
        <w:rPr>
          <w:b/>
          <w:color w:val="000000" w:themeColor="text1"/>
        </w:rPr>
        <w:t>決</w:t>
      </w:r>
      <w:r w:rsidRPr="00DD50E6">
        <w:rPr>
          <w:rFonts w:ascii="標楷體" w:hAnsi="標楷體" w:hint="eastAsia"/>
          <w:b/>
          <w:color w:val="000000" w:themeColor="text1"/>
        </w:rPr>
        <w:t>議</w:t>
      </w:r>
      <w:r w:rsidRPr="00DD50E6">
        <w:rPr>
          <w:b/>
          <w:color w:val="000000" w:themeColor="text1"/>
        </w:rPr>
        <w:t>：</w:t>
      </w:r>
    </w:p>
    <w:p w:rsidR="003903B0" w:rsidRPr="00DD50E6" w:rsidRDefault="003B6932" w:rsidP="005478B4">
      <w:pPr>
        <w:numPr>
          <w:ilvl w:val="0"/>
          <w:numId w:val="8"/>
        </w:numPr>
        <w:overflowPunct w:val="0"/>
        <w:spacing w:line="520" w:lineRule="exact"/>
        <w:ind w:left="992" w:hanging="669"/>
        <w:jc w:val="both"/>
        <w:rPr>
          <w:color w:val="000000" w:themeColor="text1"/>
        </w:rPr>
      </w:pPr>
      <w:r w:rsidRPr="00DD50E6">
        <w:rPr>
          <w:rFonts w:ascii="標楷體" w:hAnsi="標楷體" w:hint="eastAsia"/>
          <w:color w:val="000000" w:themeColor="text1"/>
        </w:rPr>
        <w:t>行政院函請審議「礦業法第六十九條條文修正草案」、「能源管理法第二十條之一條文修正草案」及「光碟管理條例第十五條及第十七條條文修正草案」等3案，均照案通過。</w:t>
      </w:r>
    </w:p>
    <w:p w:rsidR="00B040A5" w:rsidRPr="00DD50E6" w:rsidRDefault="00A0107B" w:rsidP="005478B4">
      <w:pPr>
        <w:numPr>
          <w:ilvl w:val="0"/>
          <w:numId w:val="8"/>
        </w:numPr>
        <w:overflowPunct w:val="0"/>
        <w:spacing w:line="520" w:lineRule="exact"/>
        <w:ind w:left="992" w:hanging="669"/>
        <w:jc w:val="both"/>
        <w:rPr>
          <w:color w:val="000000" w:themeColor="text1"/>
        </w:rPr>
      </w:pPr>
      <w:r w:rsidRPr="00DD50E6">
        <w:rPr>
          <w:rFonts w:ascii="標楷體" w:hAnsi="標楷體" w:hint="eastAsia"/>
          <w:color w:val="000000" w:themeColor="text1"/>
        </w:rPr>
        <w:t>均</w:t>
      </w:r>
      <w:r w:rsidR="00DE2AD6" w:rsidRPr="00DD50E6">
        <w:rPr>
          <w:rFonts w:ascii="標楷體" w:hAnsi="標楷體" w:hint="eastAsia"/>
          <w:color w:val="000000" w:themeColor="text1"/>
        </w:rPr>
        <w:t>審查完竣，擬具審查報告，提報院會討論，不須交由黨團協商，並推請黃召集委員偉哲於院會討論時作補充說明。</w:t>
      </w:r>
    </w:p>
    <w:p w:rsidR="004109B1" w:rsidRPr="00DD50E6" w:rsidRDefault="00A27536" w:rsidP="005478B4">
      <w:pPr>
        <w:pStyle w:val="aff0"/>
        <w:numPr>
          <w:ilvl w:val="0"/>
          <w:numId w:val="5"/>
        </w:numPr>
        <w:kinsoku w:val="0"/>
        <w:overflowPunct w:val="0"/>
        <w:autoSpaceDE w:val="0"/>
        <w:autoSpaceDN w:val="0"/>
        <w:ind w:leftChars="0" w:left="665" w:hangingChars="200" w:hanging="665"/>
        <w:jc w:val="both"/>
        <w:rPr>
          <w:color w:val="000000" w:themeColor="text1"/>
        </w:rPr>
      </w:pPr>
      <w:r w:rsidRPr="00DD50E6">
        <w:rPr>
          <w:rFonts w:hint="eastAsia"/>
          <w:color w:val="000000" w:themeColor="text1"/>
        </w:rPr>
        <w:t>審查行政院函請審議「農會法部分條文修正草案」、「漁會法部分條文修正草案」、「森林法第五十一條及第五十二條條文修正草案」、「山坡地保育利用條例第三十四條條文修正草案」及「水土保持法第三十二條條文修正草案」案。</w:t>
      </w:r>
    </w:p>
    <w:p w:rsidR="00B040A5" w:rsidRPr="00DD50E6" w:rsidRDefault="00B040A5" w:rsidP="005478B4">
      <w:pPr>
        <w:widowControl/>
        <w:tabs>
          <w:tab w:val="left" w:pos="8632"/>
        </w:tabs>
        <w:overflowPunct w:val="0"/>
        <w:spacing w:line="520" w:lineRule="exact"/>
        <w:rPr>
          <w:b/>
          <w:color w:val="000000" w:themeColor="text1"/>
        </w:rPr>
      </w:pPr>
      <w:r w:rsidRPr="00DD50E6">
        <w:rPr>
          <w:b/>
          <w:color w:val="000000" w:themeColor="text1"/>
        </w:rPr>
        <w:t>決</w:t>
      </w:r>
      <w:r w:rsidRPr="00DD50E6">
        <w:rPr>
          <w:rFonts w:ascii="標楷體" w:hAnsi="標楷體" w:hint="eastAsia"/>
          <w:b/>
          <w:color w:val="000000" w:themeColor="text1"/>
        </w:rPr>
        <w:t>議</w:t>
      </w:r>
      <w:r w:rsidRPr="00DD50E6">
        <w:rPr>
          <w:b/>
          <w:color w:val="000000" w:themeColor="text1"/>
        </w:rPr>
        <w:t>：</w:t>
      </w:r>
    </w:p>
    <w:p w:rsidR="00B040A5" w:rsidRPr="00DD50E6" w:rsidRDefault="00CB08BD" w:rsidP="005478B4">
      <w:pPr>
        <w:numPr>
          <w:ilvl w:val="0"/>
          <w:numId w:val="10"/>
        </w:numPr>
        <w:overflowPunct w:val="0"/>
        <w:spacing w:line="520" w:lineRule="exact"/>
        <w:ind w:left="994" w:hanging="672"/>
        <w:jc w:val="both"/>
        <w:rPr>
          <w:b/>
          <w:color w:val="000000" w:themeColor="text1"/>
        </w:rPr>
      </w:pPr>
      <w:r w:rsidRPr="00DD50E6">
        <w:rPr>
          <w:rFonts w:hint="eastAsia"/>
          <w:color w:val="000000" w:themeColor="text1"/>
        </w:rPr>
        <w:t>行政院函請審議「農會法部分條文修正草案」，審查結果如下：</w:t>
      </w:r>
    </w:p>
    <w:p w:rsidR="00DA02B8" w:rsidRPr="00DD50E6" w:rsidRDefault="00D34D00" w:rsidP="005478B4">
      <w:pPr>
        <w:pStyle w:val="aff0"/>
        <w:numPr>
          <w:ilvl w:val="0"/>
          <w:numId w:val="11"/>
        </w:numPr>
        <w:overflowPunct w:val="0"/>
        <w:spacing w:line="520" w:lineRule="exact"/>
        <w:ind w:leftChars="0" w:left="1232" w:hanging="252"/>
        <w:jc w:val="both"/>
        <w:rPr>
          <w:b/>
          <w:color w:val="000000" w:themeColor="text1"/>
        </w:rPr>
      </w:pPr>
      <w:r w:rsidRPr="00DD50E6">
        <w:rPr>
          <w:rFonts w:ascii="標楷體" w:hAnsi="標楷體" w:hint="eastAsia"/>
          <w:color w:val="000000" w:themeColor="text1"/>
        </w:rPr>
        <w:t>第四十七條之一條文，除增列第二項：「</w:t>
      </w:r>
      <w:r w:rsidR="008C3877" w:rsidRPr="00DD50E6">
        <w:rPr>
          <w:rFonts w:ascii="標楷體" w:hAnsi="標楷體" w:hint="eastAsia"/>
          <w:color w:val="000000" w:themeColor="text1"/>
        </w:rPr>
        <w:t>犯前</w:t>
      </w:r>
      <w:r w:rsidRPr="00DD50E6">
        <w:rPr>
          <w:rFonts w:ascii="標楷體" w:hAnsi="標楷體" w:hint="eastAsia"/>
          <w:color w:val="000000" w:themeColor="text1"/>
        </w:rPr>
        <w:t>項之</w:t>
      </w:r>
      <w:r w:rsidR="008C3877" w:rsidRPr="00DD50E6">
        <w:rPr>
          <w:rFonts w:ascii="標楷體" w:hAnsi="標楷體" w:hint="eastAsia"/>
          <w:color w:val="000000" w:themeColor="text1"/>
        </w:rPr>
        <w:t>罪者，</w:t>
      </w:r>
      <w:r w:rsidR="00FA3B9A" w:rsidRPr="00DD50E6">
        <w:rPr>
          <w:rFonts w:ascii="標楷體" w:hAnsi="標楷體" w:hint="eastAsia"/>
          <w:color w:val="000000" w:themeColor="text1"/>
        </w:rPr>
        <w:t>其供犯罪所用、犯罪預備之物、犯罪所生之物或犯罪所得，不問屬於犯罪行為人與否，沒收之。</w:t>
      </w:r>
      <w:r w:rsidRPr="00DD50E6">
        <w:rPr>
          <w:rFonts w:ascii="標楷體" w:hAnsi="標楷體" w:hint="eastAsia"/>
          <w:color w:val="000000" w:themeColor="text1"/>
        </w:rPr>
        <w:t>」外，其餘均照案通過。</w:t>
      </w:r>
    </w:p>
    <w:p w:rsidR="005C48C8" w:rsidRPr="00DD50E6" w:rsidRDefault="005C48C8" w:rsidP="005478B4">
      <w:pPr>
        <w:pStyle w:val="aff0"/>
        <w:numPr>
          <w:ilvl w:val="0"/>
          <w:numId w:val="11"/>
        </w:numPr>
        <w:overflowPunct w:val="0"/>
        <w:spacing w:line="520" w:lineRule="exact"/>
        <w:ind w:leftChars="0" w:left="1232" w:hanging="252"/>
        <w:jc w:val="both"/>
        <w:rPr>
          <w:b/>
          <w:color w:val="000000" w:themeColor="text1"/>
        </w:rPr>
      </w:pPr>
      <w:r w:rsidRPr="00DD50E6">
        <w:rPr>
          <w:rFonts w:ascii="標楷體" w:hAnsi="標楷體" w:hint="eastAsia"/>
          <w:color w:val="000000" w:themeColor="text1"/>
        </w:rPr>
        <w:t>第</w:t>
      </w:r>
      <w:r w:rsidR="00DA02B8" w:rsidRPr="00DD50E6">
        <w:rPr>
          <w:rFonts w:ascii="標楷體" w:hAnsi="標楷體" w:hint="eastAsia"/>
          <w:color w:val="000000" w:themeColor="text1"/>
        </w:rPr>
        <w:t>四十七條之二</w:t>
      </w:r>
      <w:r w:rsidR="00D34D00" w:rsidRPr="00DD50E6">
        <w:rPr>
          <w:rFonts w:ascii="標楷體" w:hAnsi="標楷體" w:hint="eastAsia"/>
          <w:color w:val="000000" w:themeColor="text1"/>
        </w:rPr>
        <w:t>及第四十七條之三條文</w:t>
      </w:r>
      <w:r w:rsidRPr="00DD50E6">
        <w:rPr>
          <w:rFonts w:ascii="標楷體" w:hAnsi="標楷體" w:hint="eastAsia"/>
          <w:color w:val="000000" w:themeColor="text1"/>
        </w:rPr>
        <w:t>，</w:t>
      </w:r>
      <w:r w:rsidR="008C3877" w:rsidRPr="00DD50E6">
        <w:rPr>
          <w:rFonts w:ascii="標楷體" w:hAnsi="標楷體" w:hint="eastAsia"/>
          <w:color w:val="000000" w:themeColor="text1"/>
        </w:rPr>
        <w:t>均照案通過。</w:t>
      </w:r>
    </w:p>
    <w:p w:rsidR="008C3877" w:rsidRPr="00DD50E6" w:rsidRDefault="008C3877" w:rsidP="005478B4">
      <w:pPr>
        <w:pStyle w:val="aff0"/>
        <w:numPr>
          <w:ilvl w:val="0"/>
          <w:numId w:val="11"/>
        </w:numPr>
        <w:overflowPunct w:val="0"/>
        <w:spacing w:line="520" w:lineRule="exact"/>
        <w:ind w:leftChars="0" w:left="1232" w:hanging="252"/>
        <w:jc w:val="both"/>
        <w:rPr>
          <w:b/>
          <w:color w:val="000000" w:themeColor="text1"/>
        </w:rPr>
      </w:pPr>
      <w:r w:rsidRPr="00DD50E6">
        <w:rPr>
          <w:rFonts w:ascii="標楷體" w:hAnsi="標楷體" w:hint="eastAsia"/>
          <w:color w:val="000000" w:themeColor="text1"/>
        </w:rPr>
        <w:t>第四十七條之四條文，維持現行法條文，不予修正。</w:t>
      </w:r>
    </w:p>
    <w:p w:rsidR="008C3877" w:rsidRPr="00DD50E6" w:rsidRDefault="008C3877" w:rsidP="005478B4">
      <w:pPr>
        <w:pStyle w:val="aff0"/>
        <w:numPr>
          <w:ilvl w:val="0"/>
          <w:numId w:val="11"/>
        </w:numPr>
        <w:overflowPunct w:val="0"/>
        <w:spacing w:line="520" w:lineRule="exact"/>
        <w:ind w:leftChars="0" w:left="1232" w:hanging="252"/>
        <w:jc w:val="both"/>
        <w:rPr>
          <w:b/>
          <w:color w:val="000000" w:themeColor="text1"/>
        </w:rPr>
      </w:pPr>
      <w:r w:rsidRPr="00DD50E6">
        <w:rPr>
          <w:rFonts w:ascii="標楷體" w:hAnsi="標楷體" w:hint="eastAsia"/>
          <w:color w:val="000000" w:themeColor="text1"/>
        </w:rPr>
        <w:t>審查完竣，</w:t>
      </w:r>
      <w:r w:rsidR="00026775" w:rsidRPr="00DD50E6">
        <w:rPr>
          <w:rFonts w:ascii="標楷體" w:hAnsi="標楷體" w:hint="eastAsia"/>
          <w:color w:val="000000" w:themeColor="text1"/>
        </w:rPr>
        <w:t>擬具審查報告，</w:t>
      </w:r>
      <w:r w:rsidRPr="00DD50E6">
        <w:rPr>
          <w:rFonts w:ascii="標楷體" w:hAnsi="標楷體" w:hint="eastAsia"/>
          <w:color w:val="000000" w:themeColor="text1"/>
        </w:rPr>
        <w:t>提報院會討論，不須交由黨團協商，並推請黃召集委員偉哲於院會討論時作補充說明。</w:t>
      </w:r>
    </w:p>
    <w:p w:rsidR="00CB08BD" w:rsidRPr="00DD50E6" w:rsidRDefault="00CB08BD" w:rsidP="005478B4">
      <w:pPr>
        <w:numPr>
          <w:ilvl w:val="0"/>
          <w:numId w:val="10"/>
        </w:numPr>
        <w:overflowPunct w:val="0"/>
        <w:spacing w:line="520" w:lineRule="exact"/>
        <w:ind w:left="994" w:hanging="672"/>
        <w:jc w:val="both"/>
        <w:rPr>
          <w:b/>
          <w:color w:val="000000" w:themeColor="text1"/>
        </w:rPr>
      </w:pPr>
      <w:r w:rsidRPr="00DD50E6">
        <w:rPr>
          <w:rFonts w:hint="eastAsia"/>
          <w:color w:val="000000" w:themeColor="text1"/>
        </w:rPr>
        <w:t>行政院函請審議</w:t>
      </w:r>
      <w:r w:rsidRPr="00DD50E6">
        <w:rPr>
          <w:rFonts w:ascii="標楷體" w:hAnsi="標楷體" w:hint="eastAsia"/>
          <w:color w:val="000000" w:themeColor="text1"/>
        </w:rPr>
        <w:t>「漁會法部分條文修正草案」</w:t>
      </w:r>
      <w:r w:rsidRPr="00DD50E6">
        <w:rPr>
          <w:rFonts w:hint="eastAsia"/>
          <w:color w:val="000000" w:themeColor="text1"/>
        </w:rPr>
        <w:t>，審查結果如下：</w:t>
      </w:r>
    </w:p>
    <w:p w:rsidR="00327140" w:rsidRPr="00DD50E6" w:rsidRDefault="00327140" w:rsidP="005478B4">
      <w:pPr>
        <w:pStyle w:val="aff0"/>
        <w:numPr>
          <w:ilvl w:val="0"/>
          <w:numId w:val="12"/>
        </w:numPr>
        <w:overflowPunct w:val="0"/>
        <w:spacing w:line="520" w:lineRule="exact"/>
        <w:ind w:leftChars="0" w:left="1316" w:hanging="336"/>
        <w:jc w:val="both"/>
        <w:rPr>
          <w:rFonts w:ascii="標楷體" w:hAnsi="標楷體"/>
          <w:color w:val="000000" w:themeColor="text1"/>
        </w:rPr>
      </w:pPr>
      <w:r w:rsidRPr="00DD50E6">
        <w:rPr>
          <w:rFonts w:ascii="標楷體" w:hAnsi="標楷體" w:hint="eastAsia"/>
          <w:color w:val="000000" w:themeColor="text1"/>
        </w:rPr>
        <w:t>第五十條之一條文，</w:t>
      </w:r>
      <w:r w:rsidR="00FA3B9A" w:rsidRPr="00DD50E6">
        <w:rPr>
          <w:rFonts w:ascii="標楷體" w:hAnsi="標楷體" w:hint="eastAsia"/>
          <w:color w:val="000000" w:themeColor="text1"/>
        </w:rPr>
        <w:t>除增列第二項：「犯前項之罪者，其供犯罪所用、犯罪預備之物、犯罪所生之物或犯罪所得，不問屬於犯罪行為人與否，沒收之。」外，其餘均照案通過</w:t>
      </w:r>
      <w:r w:rsidRPr="00DD50E6">
        <w:rPr>
          <w:rFonts w:ascii="標楷體" w:hAnsi="標楷體" w:hint="eastAsia"/>
          <w:color w:val="000000" w:themeColor="text1"/>
        </w:rPr>
        <w:t>。</w:t>
      </w:r>
    </w:p>
    <w:p w:rsidR="00DE06CA" w:rsidRPr="00DD50E6" w:rsidRDefault="00DE06CA" w:rsidP="005478B4">
      <w:pPr>
        <w:pStyle w:val="aff0"/>
        <w:numPr>
          <w:ilvl w:val="0"/>
          <w:numId w:val="12"/>
        </w:numPr>
        <w:overflowPunct w:val="0"/>
        <w:spacing w:line="520" w:lineRule="exact"/>
        <w:ind w:leftChars="0" w:left="1316" w:hanging="336"/>
        <w:jc w:val="both"/>
        <w:rPr>
          <w:rFonts w:ascii="標楷體" w:hAnsi="標楷體"/>
          <w:color w:val="000000" w:themeColor="text1"/>
        </w:rPr>
      </w:pPr>
      <w:r w:rsidRPr="00DD50E6">
        <w:rPr>
          <w:rFonts w:ascii="標楷體" w:hAnsi="標楷體" w:hint="eastAsia"/>
          <w:color w:val="000000" w:themeColor="text1"/>
        </w:rPr>
        <w:t>第五十條之二</w:t>
      </w:r>
      <w:r w:rsidR="00E12538" w:rsidRPr="00DD50E6">
        <w:rPr>
          <w:rFonts w:ascii="標楷體" w:hAnsi="標楷體" w:hint="eastAsia"/>
          <w:color w:val="000000" w:themeColor="text1"/>
        </w:rPr>
        <w:t>及第五十條之三條文，均照案通過。</w:t>
      </w:r>
    </w:p>
    <w:p w:rsidR="00327140" w:rsidRPr="00DD50E6" w:rsidRDefault="00E12538" w:rsidP="005478B4">
      <w:pPr>
        <w:pStyle w:val="aff0"/>
        <w:numPr>
          <w:ilvl w:val="0"/>
          <w:numId w:val="12"/>
        </w:numPr>
        <w:overflowPunct w:val="0"/>
        <w:spacing w:line="520" w:lineRule="exact"/>
        <w:ind w:leftChars="0" w:left="1316" w:hanging="336"/>
        <w:jc w:val="both"/>
        <w:rPr>
          <w:rFonts w:ascii="標楷體" w:hAnsi="標楷體"/>
          <w:color w:val="000000" w:themeColor="text1"/>
        </w:rPr>
      </w:pPr>
      <w:r w:rsidRPr="00DD50E6">
        <w:rPr>
          <w:rFonts w:ascii="標楷體" w:hAnsi="標楷體" w:hint="eastAsia"/>
          <w:color w:val="000000" w:themeColor="text1"/>
        </w:rPr>
        <w:t>第五十條之四條文，維持現行法條文，不予修正。</w:t>
      </w:r>
    </w:p>
    <w:p w:rsidR="0019465F" w:rsidRPr="00DD50E6" w:rsidRDefault="0019465F" w:rsidP="005478B4">
      <w:pPr>
        <w:pStyle w:val="aff0"/>
        <w:numPr>
          <w:ilvl w:val="0"/>
          <w:numId w:val="12"/>
        </w:numPr>
        <w:overflowPunct w:val="0"/>
        <w:spacing w:line="520" w:lineRule="exact"/>
        <w:ind w:leftChars="0" w:left="1316" w:hanging="336"/>
        <w:jc w:val="both"/>
        <w:rPr>
          <w:rFonts w:ascii="標楷體" w:hAnsi="標楷體"/>
          <w:color w:val="000000" w:themeColor="text1"/>
        </w:rPr>
      </w:pPr>
      <w:r w:rsidRPr="00DD50E6">
        <w:rPr>
          <w:rFonts w:ascii="標楷體" w:hAnsi="標楷體" w:hint="eastAsia"/>
          <w:color w:val="000000" w:themeColor="text1"/>
        </w:rPr>
        <w:t>審查完竣，擬具審查報告，提報院會討論，不須交由黨團協商，並推請黃召集委員偉哲於院會討論時作補充說明。</w:t>
      </w:r>
    </w:p>
    <w:p w:rsidR="00CB08BD" w:rsidRPr="00DD50E6" w:rsidRDefault="00CB08BD" w:rsidP="005478B4">
      <w:pPr>
        <w:numPr>
          <w:ilvl w:val="0"/>
          <w:numId w:val="10"/>
        </w:numPr>
        <w:overflowPunct w:val="0"/>
        <w:spacing w:line="520" w:lineRule="exact"/>
        <w:ind w:left="992" w:hanging="669"/>
        <w:jc w:val="both"/>
        <w:rPr>
          <w:b/>
          <w:color w:val="000000" w:themeColor="text1"/>
        </w:rPr>
      </w:pPr>
      <w:r w:rsidRPr="00DD50E6">
        <w:rPr>
          <w:rFonts w:hint="eastAsia"/>
          <w:color w:val="000000" w:themeColor="text1"/>
        </w:rPr>
        <w:t>行政院函請審議</w:t>
      </w:r>
      <w:r w:rsidRPr="00DD50E6">
        <w:rPr>
          <w:rFonts w:ascii="標楷體" w:hAnsi="標楷體" w:hint="eastAsia"/>
          <w:color w:val="000000" w:themeColor="text1"/>
        </w:rPr>
        <w:t>「森林法第五十一條及第五十二條條文修正草案」</w:t>
      </w:r>
      <w:r w:rsidRPr="00DD50E6">
        <w:rPr>
          <w:rFonts w:hint="eastAsia"/>
          <w:color w:val="000000" w:themeColor="text1"/>
        </w:rPr>
        <w:t>，審查結果如下：</w:t>
      </w:r>
    </w:p>
    <w:p w:rsidR="00327140" w:rsidRPr="00DD50E6" w:rsidRDefault="00DB45CE" w:rsidP="005478B4">
      <w:pPr>
        <w:pStyle w:val="aff0"/>
        <w:numPr>
          <w:ilvl w:val="0"/>
          <w:numId w:val="13"/>
        </w:numPr>
        <w:overflowPunct w:val="0"/>
        <w:spacing w:line="520" w:lineRule="exact"/>
        <w:ind w:leftChars="0" w:left="1316" w:hanging="335"/>
        <w:jc w:val="both"/>
        <w:rPr>
          <w:rFonts w:ascii="標楷體" w:hAnsi="標楷體"/>
          <w:color w:val="000000" w:themeColor="text1"/>
        </w:rPr>
      </w:pPr>
      <w:r w:rsidRPr="00DD50E6">
        <w:rPr>
          <w:rFonts w:ascii="標楷體" w:hAnsi="標楷體" w:hint="eastAsia"/>
          <w:color w:val="000000" w:themeColor="text1"/>
        </w:rPr>
        <w:t>第五十一條及第五十二條條文</w:t>
      </w:r>
      <w:r w:rsidR="00327140" w:rsidRPr="00DD50E6">
        <w:rPr>
          <w:rFonts w:ascii="標楷體" w:hAnsi="標楷體" w:hint="eastAsia"/>
          <w:color w:val="000000" w:themeColor="text1"/>
        </w:rPr>
        <w:t>，均照案通過。</w:t>
      </w:r>
    </w:p>
    <w:p w:rsidR="00247C7F" w:rsidRPr="00DD50E6" w:rsidRDefault="0019465F" w:rsidP="005478B4">
      <w:pPr>
        <w:pStyle w:val="aff0"/>
        <w:numPr>
          <w:ilvl w:val="0"/>
          <w:numId w:val="13"/>
        </w:numPr>
        <w:overflowPunct w:val="0"/>
        <w:spacing w:line="520" w:lineRule="exact"/>
        <w:ind w:leftChars="0" w:left="1316" w:hanging="335"/>
        <w:jc w:val="both"/>
        <w:rPr>
          <w:rFonts w:ascii="標楷體" w:hAnsi="標楷體"/>
          <w:color w:val="000000" w:themeColor="text1"/>
        </w:rPr>
      </w:pPr>
      <w:r w:rsidRPr="00DD50E6">
        <w:rPr>
          <w:rFonts w:ascii="標楷體" w:hAnsi="標楷體" w:hint="eastAsia"/>
          <w:color w:val="000000" w:themeColor="text1"/>
        </w:rPr>
        <w:t>審查完竣，擬具審查報告，提報院會討論，不須交由黨團協商，並推請黃召集委員偉哲於院會討論時作補充說明。</w:t>
      </w:r>
    </w:p>
    <w:p w:rsidR="00CB08BD" w:rsidRPr="00DD50E6" w:rsidRDefault="00CB08BD" w:rsidP="005478B4">
      <w:pPr>
        <w:numPr>
          <w:ilvl w:val="0"/>
          <w:numId w:val="10"/>
        </w:numPr>
        <w:overflowPunct w:val="0"/>
        <w:spacing w:line="520" w:lineRule="exact"/>
        <w:ind w:left="992" w:hanging="669"/>
        <w:jc w:val="both"/>
        <w:rPr>
          <w:b/>
          <w:color w:val="000000" w:themeColor="text1"/>
        </w:rPr>
      </w:pPr>
      <w:r w:rsidRPr="00DD50E6">
        <w:rPr>
          <w:rFonts w:hint="eastAsia"/>
          <w:color w:val="000000" w:themeColor="text1"/>
        </w:rPr>
        <w:t>「山坡地保育利用條例第三十四條條文修正草案」，審查結果如下：</w:t>
      </w:r>
    </w:p>
    <w:p w:rsidR="00CB08BD" w:rsidRPr="00DD50E6" w:rsidRDefault="00AB511B" w:rsidP="005478B4">
      <w:pPr>
        <w:pStyle w:val="aff0"/>
        <w:numPr>
          <w:ilvl w:val="0"/>
          <w:numId w:val="14"/>
        </w:numPr>
        <w:overflowPunct w:val="0"/>
        <w:spacing w:line="520" w:lineRule="exact"/>
        <w:ind w:leftChars="0" w:firstLine="74"/>
        <w:jc w:val="both"/>
        <w:rPr>
          <w:rFonts w:ascii="標楷體" w:hAnsi="標楷體"/>
          <w:color w:val="000000" w:themeColor="text1"/>
        </w:rPr>
      </w:pPr>
      <w:r w:rsidRPr="00DD50E6">
        <w:rPr>
          <w:rFonts w:ascii="標楷體" w:hAnsi="標楷體" w:hint="eastAsia"/>
          <w:color w:val="000000" w:themeColor="text1"/>
        </w:rPr>
        <w:t>第三十四條條文</w:t>
      </w:r>
      <w:r w:rsidR="000A3D68" w:rsidRPr="00DD50E6">
        <w:rPr>
          <w:rFonts w:ascii="標楷體" w:hAnsi="標楷體" w:hint="eastAsia"/>
          <w:color w:val="000000" w:themeColor="text1"/>
        </w:rPr>
        <w:t>，照案通過。</w:t>
      </w:r>
    </w:p>
    <w:p w:rsidR="000A3D68" w:rsidRPr="00DD50E6" w:rsidRDefault="000A3D68" w:rsidP="005478B4">
      <w:pPr>
        <w:pStyle w:val="aff0"/>
        <w:numPr>
          <w:ilvl w:val="0"/>
          <w:numId w:val="14"/>
        </w:numPr>
        <w:overflowPunct w:val="0"/>
        <w:spacing w:line="520" w:lineRule="exact"/>
        <w:ind w:leftChars="0" w:left="1330" w:hanging="337"/>
        <w:jc w:val="both"/>
        <w:rPr>
          <w:rFonts w:ascii="標楷體" w:hAnsi="標楷體"/>
          <w:color w:val="000000" w:themeColor="text1"/>
        </w:rPr>
      </w:pPr>
      <w:r w:rsidRPr="00DD50E6">
        <w:rPr>
          <w:rFonts w:ascii="標楷體" w:hAnsi="標楷體" w:hint="eastAsia"/>
          <w:color w:val="000000" w:themeColor="text1"/>
        </w:rPr>
        <w:t>審查完竣，擬具審查報告，提報院會討論，不須交由黨團協商，並推請黃召集委員偉哲於院會討論時作補充說明。</w:t>
      </w:r>
    </w:p>
    <w:p w:rsidR="00B040A5" w:rsidRPr="00DD50E6" w:rsidRDefault="00CB08BD" w:rsidP="005478B4">
      <w:pPr>
        <w:numPr>
          <w:ilvl w:val="0"/>
          <w:numId w:val="10"/>
        </w:numPr>
        <w:overflowPunct w:val="0"/>
        <w:spacing w:line="520" w:lineRule="exact"/>
        <w:ind w:left="994" w:hanging="672"/>
        <w:jc w:val="both"/>
        <w:rPr>
          <w:b/>
          <w:color w:val="000000" w:themeColor="text1"/>
        </w:rPr>
      </w:pPr>
      <w:r w:rsidRPr="00DD50E6">
        <w:rPr>
          <w:rFonts w:ascii="標楷體" w:hAnsi="標楷體" w:hint="eastAsia"/>
          <w:color w:val="000000" w:themeColor="text1"/>
        </w:rPr>
        <w:t>「水土保持法第三十二條條文修正草案」</w:t>
      </w:r>
      <w:r w:rsidRPr="00DD50E6">
        <w:rPr>
          <w:rFonts w:hint="eastAsia"/>
          <w:color w:val="000000" w:themeColor="text1"/>
        </w:rPr>
        <w:t>，審查結果如下：</w:t>
      </w:r>
    </w:p>
    <w:p w:rsidR="003C7566" w:rsidRPr="00DD50E6" w:rsidRDefault="003C7566" w:rsidP="005478B4">
      <w:pPr>
        <w:pStyle w:val="aff0"/>
        <w:numPr>
          <w:ilvl w:val="0"/>
          <w:numId w:val="15"/>
        </w:numPr>
        <w:overflowPunct w:val="0"/>
        <w:spacing w:line="520" w:lineRule="exact"/>
        <w:ind w:leftChars="0" w:firstLine="102"/>
        <w:jc w:val="both"/>
        <w:rPr>
          <w:rFonts w:ascii="標楷體" w:hAnsi="標楷體"/>
          <w:color w:val="000000" w:themeColor="text1"/>
        </w:rPr>
      </w:pPr>
      <w:r w:rsidRPr="00DD50E6">
        <w:rPr>
          <w:rFonts w:ascii="標楷體" w:hAnsi="標楷體" w:hint="eastAsia"/>
          <w:color w:val="000000" w:themeColor="text1"/>
        </w:rPr>
        <w:t>第三十</w:t>
      </w:r>
      <w:r w:rsidR="00A625AD" w:rsidRPr="00DD50E6">
        <w:rPr>
          <w:rFonts w:ascii="標楷體" w:hAnsi="標楷體" w:hint="eastAsia"/>
          <w:color w:val="000000" w:themeColor="text1"/>
        </w:rPr>
        <w:t>二</w:t>
      </w:r>
      <w:r w:rsidRPr="00DD50E6">
        <w:rPr>
          <w:rFonts w:ascii="標楷體" w:hAnsi="標楷體" w:hint="eastAsia"/>
          <w:color w:val="000000" w:themeColor="text1"/>
        </w:rPr>
        <w:t>條條文，照案通過。</w:t>
      </w:r>
    </w:p>
    <w:p w:rsidR="003C7566" w:rsidRPr="00DD50E6" w:rsidRDefault="003C7566" w:rsidP="005478B4">
      <w:pPr>
        <w:pStyle w:val="aff0"/>
        <w:numPr>
          <w:ilvl w:val="0"/>
          <w:numId w:val="15"/>
        </w:numPr>
        <w:overflowPunct w:val="0"/>
        <w:spacing w:line="520" w:lineRule="exact"/>
        <w:ind w:leftChars="0" w:left="1358" w:hanging="350"/>
        <w:jc w:val="both"/>
        <w:rPr>
          <w:rFonts w:ascii="標楷體" w:hAnsi="標楷體"/>
          <w:color w:val="000000" w:themeColor="text1"/>
        </w:rPr>
      </w:pPr>
      <w:r w:rsidRPr="00DD50E6">
        <w:rPr>
          <w:rFonts w:ascii="標楷體" w:hAnsi="標楷體" w:hint="eastAsia"/>
          <w:color w:val="000000" w:themeColor="text1"/>
        </w:rPr>
        <w:t>審查完竣，擬具審查報告，提報院會討論，不須交由黨團協商，並推請黃召集委員偉哲於院會討論時作補充說明。</w:t>
      </w:r>
    </w:p>
    <w:p w:rsidR="00674B0A" w:rsidRPr="00DD50E6" w:rsidRDefault="00AA3B6C" w:rsidP="005478B4">
      <w:pPr>
        <w:pStyle w:val="aff0"/>
        <w:numPr>
          <w:ilvl w:val="0"/>
          <w:numId w:val="5"/>
        </w:numPr>
        <w:kinsoku w:val="0"/>
        <w:overflowPunct w:val="0"/>
        <w:autoSpaceDE w:val="0"/>
        <w:autoSpaceDN w:val="0"/>
        <w:spacing w:line="520" w:lineRule="exact"/>
        <w:ind w:leftChars="0" w:left="665" w:hangingChars="200" w:hanging="665"/>
        <w:jc w:val="both"/>
        <w:rPr>
          <w:color w:val="000000" w:themeColor="text1"/>
        </w:rPr>
      </w:pPr>
      <w:r w:rsidRPr="00DD50E6">
        <w:rPr>
          <w:rFonts w:hint="eastAsia"/>
          <w:color w:val="000000" w:themeColor="text1"/>
        </w:rPr>
        <w:t>本次會議審查通過之條文，文字授權主席及議事人員整理。</w:t>
      </w:r>
    </w:p>
    <w:p w:rsidR="00674B0A" w:rsidRPr="00DD50E6" w:rsidRDefault="001516DE" w:rsidP="005478B4">
      <w:pPr>
        <w:overflowPunct w:val="0"/>
        <w:adjustRightInd w:val="0"/>
        <w:snapToGrid w:val="0"/>
        <w:spacing w:beforeLines="50" w:before="244" w:line="520" w:lineRule="exact"/>
        <w:ind w:rightChars="46" w:right="153"/>
        <w:rPr>
          <w:b/>
          <w:color w:val="000000" w:themeColor="text1"/>
          <w:szCs w:val="32"/>
        </w:rPr>
      </w:pPr>
      <w:r w:rsidRPr="00DD50E6">
        <w:rPr>
          <w:rFonts w:hint="eastAsia"/>
          <w:b/>
          <w:color w:val="000000" w:themeColor="text1"/>
          <w:szCs w:val="32"/>
        </w:rPr>
        <w:t>通過臨時提案</w:t>
      </w:r>
      <w:r w:rsidR="00046DEB" w:rsidRPr="00DD50E6">
        <w:rPr>
          <w:rFonts w:hint="eastAsia"/>
          <w:b/>
          <w:color w:val="000000" w:themeColor="text1"/>
          <w:szCs w:val="32"/>
        </w:rPr>
        <w:t>3</w:t>
      </w:r>
      <w:r w:rsidRPr="00DD50E6">
        <w:rPr>
          <w:rFonts w:hint="eastAsia"/>
          <w:b/>
          <w:color w:val="000000" w:themeColor="text1"/>
          <w:szCs w:val="32"/>
        </w:rPr>
        <w:t>案</w:t>
      </w:r>
      <w:r w:rsidRPr="00DD50E6">
        <w:rPr>
          <w:b/>
          <w:color w:val="000000" w:themeColor="text1"/>
          <w:szCs w:val="32"/>
        </w:rPr>
        <w:t>：</w:t>
      </w:r>
    </w:p>
    <w:p w:rsidR="000C5204" w:rsidRPr="00DD50E6" w:rsidRDefault="00FE3963" w:rsidP="005478B4">
      <w:pPr>
        <w:pStyle w:val="aff0"/>
        <w:numPr>
          <w:ilvl w:val="0"/>
          <w:numId w:val="4"/>
        </w:numPr>
        <w:overflowPunct w:val="0"/>
        <w:adjustRightInd w:val="0"/>
        <w:spacing w:line="520" w:lineRule="exact"/>
        <w:ind w:leftChars="0" w:left="672" w:rightChars="46" w:right="153" w:hanging="658"/>
        <w:jc w:val="both"/>
        <w:rPr>
          <w:color w:val="000000" w:themeColor="text1"/>
          <w:szCs w:val="32"/>
        </w:rPr>
      </w:pPr>
      <w:r w:rsidRPr="00DD50E6">
        <w:rPr>
          <w:rFonts w:hint="eastAsia"/>
          <w:color w:val="000000" w:themeColor="text1"/>
          <w:szCs w:val="32"/>
        </w:rPr>
        <w:t>滯洪池對於易淹水地區的防洪發揮很好的效果，高雄市典寶溪</w:t>
      </w:r>
      <w:r w:rsidRPr="00DD50E6">
        <w:rPr>
          <w:rFonts w:hint="eastAsia"/>
          <w:color w:val="000000" w:themeColor="text1"/>
          <w:szCs w:val="32"/>
        </w:rPr>
        <w:t>A</w:t>
      </w:r>
      <w:r w:rsidRPr="00DD50E6">
        <w:rPr>
          <w:rFonts w:hint="eastAsia"/>
          <w:color w:val="000000" w:themeColor="text1"/>
          <w:szCs w:val="32"/>
        </w:rPr>
        <w:t>、</w:t>
      </w:r>
      <w:r w:rsidRPr="00DD50E6">
        <w:rPr>
          <w:rFonts w:hint="eastAsia"/>
          <w:color w:val="000000" w:themeColor="text1"/>
          <w:szCs w:val="32"/>
        </w:rPr>
        <w:t>B</w:t>
      </w:r>
      <w:r w:rsidR="00AA390F" w:rsidRPr="00DD50E6">
        <w:rPr>
          <w:rFonts w:hint="eastAsia"/>
          <w:color w:val="000000" w:themeColor="text1"/>
          <w:szCs w:val="32"/>
        </w:rPr>
        <w:t>區</w:t>
      </w:r>
      <w:r w:rsidRPr="00DD50E6">
        <w:rPr>
          <w:rFonts w:hint="eastAsia"/>
          <w:color w:val="000000" w:themeColor="text1"/>
          <w:szCs w:val="32"/>
        </w:rPr>
        <w:t>滯洪池闢建完成之後，有效減少水患及淹水情形，然而寶典溪</w:t>
      </w:r>
      <w:r w:rsidRPr="00DD50E6">
        <w:rPr>
          <w:rFonts w:hint="eastAsia"/>
          <w:color w:val="000000" w:themeColor="text1"/>
          <w:szCs w:val="32"/>
        </w:rPr>
        <w:t>D</w:t>
      </w:r>
      <w:r w:rsidR="00AA390F" w:rsidRPr="00DD50E6">
        <w:rPr>
          <w:rFonts w:hint="eastAsia"/>
          <w:color w:val="000000" w:themeColor="text1"/>
          <w:szCs w:val="32"/>
        </w:rPr>
        <w:t>區</w:t>
      </w:r>
      <w:r w:rsidRPr="00DD50E6">
        <w:rPr>
          <w:rFonts w:hint="eastAsia"/>
          <w:color w:val="000000" w:themeColor="text1"/>
          <w:szCs w:val="32"/>
        </w:rPr>
        <w:t>滯洪池的闢建將會有效解決岡山、梓官、橋頭等區的水患。請經濟部協調水利署、台糖公司就</w:t>
      </w:r>
      <w:r w:rsidRPr="00DD50E6">
        <w:rPr>
          <w:rFonts w:hint="eastAsia"/>
          <w:color w:val="000000" w:themeColor="text1"/>
          <w:szCs w:val="32"/>
        </w:rPr>
        <w:t>D</w:t>
      </w:r>
      <w:r w:rsidRPr="00DD50E6">
        <w:rPr>
          <w:rFonts w:hint="eastAsia"/>
          <w:color w:val="000000" w:themeColor="text1"/>
          <w:szCs w:val="32"/>
        </w:rPr>
        <w:t>區滯洪池闢建的土地需求、預算編列，以及執行期程於一個月內提專案報告於經濟委員會。</w:t>
      </w:r>
    </w:p>
    <w:p w:rsidR="000C5204" w:rsidRPr="00DD50E6" w:rsidRDefault="00616757" w:rsidP="005478B4">
      <w:pPr>
        <w:pStyle w:val="aff5"/>
        <w:overflowPunct w:val="0"/>
        <w:rPr>
          <w:color w:val="000000" w:themeColor="text1"/>
        </w:rPr>
      </w:pPr>
      <w:r w:rsidRPr="00DD50E6">
        <w:rPr>
          <w:rFonts w:hint="eastAsia"/>
          <w:color w:val="000000" w:themeColor="text1"/>
        </w:rPr>
        <w:t>提案人：邱志偉</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管碧玲</w:t>
      </w:r>
    </w:p>
    <w:p w:rsidR="000038EF" w:rsidRPr="00DD50E6" w:rsidRDefault="00350EB0" w:rsidP="005478B4">
      <w:pPr>
        <w:pStyle w:val="aff0"/>
        <w:numPr>
          <w:ilvl w:val="0"/>
          <w:numId w:val="4"/>
        </w:numPr>
        <w:overflowPunct w:val="0"/>
        <w:adjustRightInd w:val="0"/>
        <w:spacing w:line="520" w:lineRule="exact"/>
        <w:ind w:leftChars="0" w:left="672" w:rightChars="46" w:right="153" w:hanging="658"/>
        <w:jc w:val="both"/>
        <w:rPr>
          <w:color w:val="000000" w:themeColor="text1"/>
          <w:szCs w:val="32"/>
        </w:rPr>
      </w:pPr>
      <w:r w:rsidRPr="00DD50E6">
        <w:rPr>
          <w:rFonts w:hint="eastAsia"/>
          <w:color w:val="000000" w:themeColor="text1"/>
          <w:szCs w:val="32"/>
        </w:rPr>
        <w:t>今年夏天，莫蘭蒂颱風、梅姬颱風，重創南臺灣，對高雄沿海地區基礎設施造成嚴重破壞，而各區漁會包括梓官區漁會、永安區漁會、彌陀區漁會、興達港區漁會所屬的漁民都受到嚴重影響。請農委會漁業署於二週內至上列四區漁會舉行座談，了解漁民、漁會的災損情形，並全力協助及補助各區漁會的災損，</w:t>
      </w:r>
      <w:r w:rsidR="00FE3963" w:rsidRPr="00DD50E6">
        <w:rPr>
          <w:rFonts w:hint="eastAsia"/>
          <w:color w:val="000000" w:themeColor="text1"/>
          <w:szCs w:val="32"/>
        </w:rPr>
        <w:t>同時</w:t>
      </w:r>
      <w:r w:rsidRPr="00DD50E6">
        <w:rPr>
          <w:rFonts w:hint="eastAsia"/>
          <w:color w:val="000000" w:themeColor="text1"/>
          <w:szCs w:val="32"/>
        </w:rPr>
        <w:t>於一個月之內提出書面報告於經濟委員會。</w:t>
      </w:r>
    </w:p>
    <w:p w:rsidR="000038EF" w:rsidRPr="00DD50E6" w:rsidRDefault="00616757" w:rsidP="005478B4">
      <w:pPr>
        <w:pStyle w:val="aff5"/>
        <w:overflowPunct w:val="0"/>
        <w:rPr>
          <w:color w:val="000000" w:themeColor="text1"/>
        </w:rPr>
      </w:pPr>
      <w:r w:rsidRPr="00DD50E6">
        <w:rPr>
          <w:rFonts w:hint="eastAsia"/>
          <w:color w:val="000000" w:themeColor="text1"/>
        </w:rPr>
        <w:t>提案人：邱志偉</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管碧玲</w:t>
      </w:r>
    </w:p>
    <w:p w:rsidR="00335B9D" w:rsidRPr="00DD50E6" w:rsidRDefault="000038EF" w:rsidP="005478B4">
      <w:pPr>
        <w:pStyle w:val="aff0"/>
        <w:numPr>
          <w:ilvl w:val="0"/>
          <w:numId w:val="4"/>
        </w:numPr>
        <w:overflowPunct w:val="0"/>
        <w:adjustRightInd w:val="0"/>
        <w:spacing w:line="520" w:lineRule="exact"/>
        <w:ind w:leftChars="0" w:left="672" w:rightChars="46" w:right="153" w:hanging="658"/>
        <w:jc w:val="both"/>
        <w:rPr>
          <w:color w:val="000000" w:themeColor="text1"/>
        </w:rPr>
      </w:pPr>
      <w:r w:rsidRPr="00DD50E6">
        <w:rPr>
          <w:rFonts w:hint="eastAsia"/>
          <w:color w:val="000000" w:themeColor="text1"/>
        </w:rPr>
        <w:t>全球暖化已是全球必須面對的課題，其所造成極端氣候已是無可</w:t>
      </w:r>
      <w:r w:rsidRPr="00DD50E6">
        <w:rPr>
          <w:rFonts w:hint="eastAsia"/>
          <w:color w:val="000000" w:themeColor="text1"/>
          <w:szCs w:val="32"/>
        </w:rPr>
        <w:t>避免，近年來侵台的颱風強度越來越大，頻率越來越高，隨之而</w:t>
      </w:r>
      <w:r w:rsidRPr="00DD50E6">
        <w:rPr>
          <w:rFonts w:hint="eastAsia"/>
          <w:color w:val="000000" w:themeColor="text1"/>
        </w:rPr>
        <w:t>來的強風暴雨也愈來愈頻繁，平地區域淹水難以避免，山區、原住民部落所面對的豪雨及土石流的風險也越來越大；極端氣候不但衝擊農業與農民生計，也使得住在海岸邊、山坡上的民眾生命財產受到威脅，原住民部落首當其衝</w:t>
      </w:r>
      <w:r w:rsidRPr="00DD50E6">
        <w:rPr>
          <w:rFonts w:hint="eastAsia"/>
          <w:color w:val="000000" w:themeColor="text1"/>
        </w:rPr>
        <w:t>!</w:t>
      </w:r>
      <w:r w:rsidRPr="00DD50E6">
        <w:rPr>
          <w:rFonts w:hint="eastAsia"/>
          <w:color w:val="000000" w:themeColor="text1"/>
        </w:rPr>
        <w:t>最近幾次颱風造成台東延平鄉紅葉部落跟大武鄉愛國蒲部落，發生大規模土石流災情，極端氣候所帶來的傷害，超乎想像，為了避免事後救災疲於奔命，不如事先防範做準備，爰此要求行政院農業委員會應</w:t>
      </w:r>
      <w:r w:rsidR="00FE3963" w:rsidRPr="00DD50E6">
        <w:rPr>
          <w:rFonts w:hint="eastAsia"/>
          <w:color w:val="000000" w:themeColor="text1"/>
        </w:rPr>
        <w:t>配合原住民族委員會</w:t>
      </w:r>
      <w:r w:rsidRPr="00DD50E6">
        <w:rPr>
          <w:rFonts w:hint="eastAsia"/>
          <w:color w:val="000000" w:themeColor="text1"/>
        </w:rPr>
        <w:t>召集其他部會，進行全台原住民部落安全檢測，並劃分風險區域圖，使極端氣候可能造成的危害降到最低，讓原住民部落不至於孤立無援。</w:t>
      </w:r>
    </w:p>
    <w:p w:rsidR="00FF4AB6" w:rsidRPr="00DD50E6" w:rsidRDefault="000038EF" w:rsidP="005478B4">
      <w:pPr>
        <w:pStyle w:val="aff5"/>
        <w:overflowPunct w:val="0"/>
        <w:jc w:val="both"/>
        <w:rPr>
          <w:color w:val="000000" w:themeColor="text1"/>
        </w:rPr>
      </w:pPr>
      <w:r w:rsidRPr="00DD50E6">
        <w:rPr>
          <w:rFonts w:hint="eastAsia"/>
          <w:color w:val="000000" w:themeColor="text1"/>
        </w:rPr>
        <w:t>提案人：廖國棟</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管碧玲</w:t>
      </w:r>
    </w:p>
    <w:p w:rsidR="00D0515E" w:rsidRPr="00DD50E6" w:rsidRDefault="00496BE0" w:rsidP="005478B4">
      <w:pPr>
        <w:overflowPunct w:val="0"/>
        <w:adjustRightInd w:val="0"/>
        <w:snapToGrid w:val="0"/>
        <w:spacing w:beforeLines="50" w:before="244" w:line="520" w:lineRule="exact"/>
        <w:ind w:rightChars="46" w:right="153"/>
        <w:rPr>
          <w:b/>
          <w:color w:val="000000" w:themeColor="text1"/>
          <w:szCs w:val="32"/>
        </w:rPr>
      </w:pPr>
      <w:r w:rsidRPr="00DD50E6">
        <w:rPr>
          <w:rFonts w:hint="eastAsia"/>
          <w:b/>
          <w:color w:val="000000" w:themeColor="text1"/>
          <w:szCs w:val="32"/>
        </w:rPr>
        <w:t>105</w:t>
      </w:r>
      <w:r w:rsidRPr="00DD50E6">
        <w:rPr>
          <w:rFonts w:hint="eastAsia"/>
          <w:b/>
          <w:color w:val="000000" w:themeColor="text1"/>
          <w:szCs w:val="32"/>
        </w:rPr>
        <w:t>年</w:t>
      </w:r>
      <w:r w:rsidRPr="00DD50E6">
        <w:rPr>
          <w:rFonts w:hint="eastAsia"/>
          <w:b/>
          <w:color w:val="000000" w:themeColor="text1"/>
          <w:szCs w:val="32"/>
        </w:rPr>
        <w:t>11</w:t>
      </w:r>
      <w:r w:rsidRPr="00DD50E6">
        <w:rPr>
          <w:rFonts w:hint="eastAsia"/>
          <w:b/>
          <w:color w:val="000000" w:themeColor="text1"/>
          <w:szCs w:val="32"/>
        </w:rPr>
        <w:t>月</w:t>
      </w:r>
      <w:r w:rsidRPr="00DD50E6">
        <w:rPr>
          <w:rFonts w:hint="eastAsia"/>
          <w:b/>
          <w:color w:val="000000" w:themeColor="text1"/>
          <w:szCs w:val="32"/>
        </w:rPr>
        <w:t>3</w:t>
      </w:r>
      <w:r w:rsidRPr="00DD50E6">
        <w:rPr>
          <w:rFonts w:hint="eastAsia"/>
          <w:b/>
          <w:color w:val="000000" w:themeColor="text1"/>
          <w:szCs w:val="32"/>
        </w:rPr>
        <w:t>日（星期四）</w:t>
      </w:r>
    </w:p>
    <w:p w:rsidR="00D0515E" w:rsidRPr="00DD50E6" w:rsidRDefault="00D0515E" w:rsidP="005478B4">
      <w:pPr>
        <w:overflowPunct w:val="0"/>
        <w:adjustRightInd w:val="0"/>
        <w:snapToGrid w:val="0"/>
        <w:spacing w:line="520" w:lineRule="exact"/>
        <w:ind w:rightChars="46" w:right="153" w:firstLineChars="450" w:firstLine="1497"/>
        <w:rPr>
          <w:b/>
          <w:color w:val="000000" w:themeColor="text1"/>
          <w:szCs w:val="32"/>
        </w:rPr>
      </w:pPr>
      <w:r w:rsidRPr="00DD50E6">
        <w:rPr>
          <w:rFonts w:hint="eastAsia"/>
          <w:b/>
          <w:color w:val="000000" w:themeColor="text1"/>
          <w:szCs w:val="32"/>
        </w:rPr>
        <w:t>討</w:t>
      </w:r>
      <w:r w:rsidRPr="00DD50E6">
        <w:rPr>
          <w:b/>
          <w:color w:val="000000" w:themeColor="text1"/>
          <w:szCs w:val="32"/>
        </w:rPr>
        <w:t xml:space="preserve">  </w:t>
      </w:r>
      <w:r w:rsidRPr="00DD50E6">
        <w:rPr>
          <w:rFonts w:hint="eastAsia"/>
          <w:b/>
          <w:color w:val="000000" w:themeColor="text1"/>
          <w:szCs w:val="32"/>
        </w:rPr>
        <w:t>論</w:t>
      </w:r>
      <w:r w:rsidRPr="00DD50E6">
        <w:rPr>
          <w:b/>
          <w:color w:val="000000" w:themeColor="text1"/>
          <w:szCs w:val="32"/>
        </w:rPr>
        <w:t xml:space="preserve">  </w:t>
      </w:r>
      <w:r w:rsidRPr="00DD50E6">
        <w:rPr>
          <w:b/>
          <w:color w:val="000000" w:themeColor="text1"/>
          <w:szCs w:val="32"/>
        </w:rPr>
        <w:t>事</w:t>
      </w:r>
      <w:r w:rsidRPr="00DD50E6">
        <w:rPr>
          <w:b/>
          <w:color w:val="000000" w:themeColor="text1"/>
          <w:szCs w:val="32"/>
        </w:rPr>
        <w:t xml:space="preserve">  </w:t>
      </w:r>
      <w:r w:rsidRPr="00DD50E6">
        <w:rPr>
          <w:b/>
          <w:color w:val="000000" w:themeColor="text1"/>
          <w:szCs w:val="32"/>
        </w:rPr>
        <w:t>項</w:t>
      </w:r>
    </w:p>
    <w:p w:rsidR="00D0515E" w:rsidRPr="00DD50E6" w:rsidRDefault="00A61459" w:rsidP="005478B4">
      <w:pPr>
        <w:kinsoku w:val="0"/>
        <w:overflowPunct w:val="0"/>
        <w:autoSpaceDE w:val="0"/>
        <w:autoSpaceDN w:val="0"/>
        <w:jc w:val="both"/>
        <w:rPr>
          <w:color w:val="000000" w:themeColor="text1"/>
        </w:rPr>
      </w:pPr>
      <w:r w:rsidRPr="00DD50E6">
        <w:rPr>
          <w:rFonts w:hint="eastAsia"/>
          <w:color w:val="000000" w:themeColor="text1"/>
        </w:rPr>
        <w:t>審查</w:t>
      </w:r>
      <w:r w:rsidRPr="00DD50E6">
        <w:rPr>
          <w:rFonts w:hint="eastAsia"/>
          <w:color w:val="000000" w:themeColor="text1"/>
        </w:rPr>
        <w:t>106</w:t>
      </w:r>
      <w:r w:rsidRPr="00DD50E6">
        <w:rPr>
          <w:rFonts w:hint="eastAsia"/>
          <w:color w:val="000000" w:themeColor="text1"/>
        </w:rPr>
        <w:t>年度中央政府總預算案關於</w:t>
      </w:r>
      <w:r w:rsidR="008C3BA6" w:rsidRPr="00DD50E6">
        <w:rPr>
          <w:rFonts w:hint="eastAsia"/>
          <w:color w:val="000000" w:themeColor="text1"/>
        </w:rPr>
        <w:t>行政院農業委員會</w:t>
      </w:r>
      <w:r w:rsidRPr="00DD50E6">
        <w:rPr>
          <w:rFonts w:hint="eastAsia"/>
          <w:color w:val="000000" w:themeColor="text1"/>
        </w:rPr>
        <w:t>及所屬單位預算部分</w:t>
      </w:r>
      <w:r w:rsidR="00D0515E" w:rsidRPr="00DD50E6">
        <w:rPr>
          <w:rFonts w:hint="eastAsia"/>
          <w:color w:val="000000" w:themeColor="text1"/>
        </w:rPr>
        <w:t>。</w:t>
      </w:r>
    </w:p>
    <w:p w:rsidR="00814498" w:rsidRPr="00DD50E6" w:rsidRDefault="00814498" w:rsidP="005478B4">
      <w:pPr>
        <w:kinsoku w:val="0"/>
        <w:overflowPunct w:val="0"/>
        <w:autoSpaceDE w:val="0"/>
        <w:autoSpaceDN w:val="0"/>
        <w:spacing w:line="500" w:lineRule="exact"/>
        <w:ind w:left="116" w:hangingChars="35" w:hanging="116"/>
        <w:jc w:val="both"/>
        <w:rPr>
          <w:color w:val="000000" w:themeColor="text1"/>
        </w:rPr>
      </w:pPr>
      <w:r w:rsidRPr="00DD50E6">
        <w:rPr>
          <w:rFonts w:hint="eastAsia"/>
          <w:color w:val="000000" w:themeColor="text1"/>
        </w:rPr>
        <w:t>(</w:t>
      </w:r>
      <w:r w:rsidR="008C3BA6" w:rsidRPr="00DD50E6">
        <w:rPr>
          <w:rFonts w:hint="eastAsia"/>
          <w:color w:val="000000" w:themeColor="text1"/>
        </w:rPr>
        <w:t>行政院農業委員會曹主任委員啟鴻</w:t>
      </w:r>
      <w:r w:rsidRPr="00DD50E6">
        <w:rPr>
          <w:rFonts w:ascii="標楷體" w:hAnsi="標楷體" w:hint="eastAsia"/>
          <w:color w:val="000000" w:themeColor="text1"/>
          <w:szCs w:val="32"/>
        </w:rPr>
        <w:t>報告後，委員</w:t>
      </w:r>
      <w:r w:rsidR="009018DE" w:rsidRPr="00DD50E6">
        <w:rPr>
          <w:rFonts w:ascii="標楷體" w:hAnsi="標楷體" w:hint="eastAsia"/>
          <w:color w:val="000000" w:themeColor="text1"/>
          <w:szCs w:val="32"/>
        </w:rPr>
        <w:t>林岱樺、黃偉哲、邱議瑩、王惠美、廖國棟、陳明文、徐永明、邱志偉、管碧玲、張麗善、高志鵬、蘇治芬、蘇震清、蔡培慧</w:t>
      </w:r>
      <w:r w:rsidR="00832E15" w:rsidRPr="00DD50E6">
        <w:rPr>
          <w:rFonts w:ascii="標楷體" w:hAnsi="標楷體" w:hint="eastAsia"/>
          <w:color w:val="000000" w:themeColor="text1"/>
          <w:szCs w:val="32"/>
        </w:rPr>
        <w:t>、施義芳</w:t>
      </w:r>
      <w:r w:rsidR="009018DE" w:rsidRPr="00DD50E6">
        <w:rPr>
          <w:rFonts w:ascii="標楷體" w:hAnsi="標楷體" w:hint="eastAsia"/>
          <w:color w:val="000000" w:themeColor="text1"/>
          <w:szCs w:val="32"/>
        </w:rPr>
        <w:t>、鄭天財、江啟臣、余宛如</w:t>
      </w:r>
      <w:r w:rsidR="00B23561" w:rsidRPr="00DD50E6">
        <w:rPr>
          <w:rFonts w:ascii="標楷體" w:hAnsi="標楷體" w:hint="eastAsia"/>
          <w:color w:val="000000" w:themeColor="text1"/>
          <w:szCs w:val="32"/>
        </w:rPr>
        <w:t>、陳亭妃</w:t>
      </w:r>
      <w:r w:rsidR="00B9099C" w:rsidRPr="00DD50E6">
        <w:rPr>
          <w:rFonts w:ascii="標楷體" w:hAnsi="標楷體" w:hint="eastAsia"/>
          <w:color w:val="000000" w:themeColor="text1"/>
          <w:szCs w:val="32"/>
        </w:rPr>
        <w:t>、陳曼麗</w:t>
      </w:r>
      <w:r w:rsidR="00DF5B61" w:rsidRPr="00DD50E6">
        <w:rPr>
          <w:rFonts w:ascii="標楷體" w:hAnsi="標楷體" w:hint="eastAsia"/>
          <w:color w:val="000000" w:themeColor="text1"/>
          <w:szCs w:val="32"/>
        </w:rPr>
        <w:t>、高金素梅</w:t>
      </w:r>
      <w:r w:rsidR="00FE5E58" w:rsidRPr="00DD50E6">
        <w:rPr>
          <w:rFonts w:ascii="標楷體" w:hAnsi="標楷體" w:hint="eastAsia"/>
          <w:color w:val="000000" w:themeColor="text1"/>
          <w:szCs w:val="32"/>
        </w:rPr>
        <w:t>、</w:t>
      </w:r>
      <w:r w:rsidR="006A2083" w:rsidRPr="00DD50E6">
        <w:rPr>
          <w:rFonts w:ascii="標楷體" w:hAnsi="標楷體" w:hint="eastAsia"/>
          <w:color w:val="000000" w:themeColor="text1"/>
          <w:szCs w:val="32"/>
        </w:rPr>
        <w:t>吳焜裕、蕭美琴、徐榛蔚、鍾孔炤</w:t>
      </w:r>
      <w:r w:rsidR="003C573C" w:rsidRPr="00DD50E6">
        <w:rPr>
          <w:rFonts w:ascii="標楷體" w:hAnsi="標楷體" w:hint="eastAsia"/>
          <w:color w:val="000000" w:themeColor="text1"/>
          <w:szCs w:val="32"/>
        </w:rPr>
        <w:t>及林淑芬</w:t>
      </w:r>
      <w:r w:rsidRPr="00DD50E6">
        <w:rPr>
          <w:rFonts w:ascii="標楷體" w:hAnsi="標楷體" w:hint="eastAsia"/>
          <w:color w:val="000000" w:themeColor="text1"/>
          <w:szCs w:val="32"/>
        </w:rPr>
        <w:t>等2</w:t>
      </w:r>
      <w:r w:rsidR="00A23707" w:rsidRPr="00DD50E6">
        <w:rPr>
          <w:rFonts w:ascii="標楷體" w:hAnsi="標楷體" w:hint="eastAsia"/>
          <w:color w:val="000000" w:themeColor="text1"/>
          <w:szCs w:val="32"/>
        </w:rPr>
        <w:t>6</w:t>
      </w:r>
      <w:r w:rsidRPr="00DD50E6">
        <w:rPr>
          <w:rFonts w:ascii="標楷體" w:hAnsi="標楷體"/>
          <w:color w:val="000000" w:themeColor="text1"/>
          <w:szCs w:val="32"/>
        </w:rPr>
        <w:t>人提出質詢，均由</w:t>
      </w:r>
      <w:r w:rsidR="008C3BA6" w:rsidRPr="00DD50E6">
        <w:rPr>
          <w:rFonts w:hint="eastAsia"/>
          <w:color w:val="000000" w:themeColor="text1"/>
        </w:rPr>
        <w:t>行政院農業委員會曹主任委員啟鴻</w:t>
      </w:r>
      <w:r w:rsidRPr="00DD50E6">
        <w:rPr>
          <w:rFonts w:ascii="標楷體" w:hAnsi="標楷體" w:hint="eastAsia"/>
          <w:color w:val="000000" w:themeColor="text1"/>
          <w:szCs w:val="32"/>
        </w:rPr>
        <w:t>暨相關人員</w:t>
      </w:r>
      <w:r w:rsidRPr="00DD50E6">
        <w:rPr>
          <w:rFonts w:ascii="標楷體" w:hAnsi="標楷體"/>
          <w:color w:val="000000" w:themeColor="text1"/>
          <w:szCs w:val="32"/>
        </w:rPr>
        <w:t>即席答復。</w:t>
      </w:r>
      <w:r w:rsidRPr="00DD50E6">
        <w:rPr>
          <w:rFonts w:hint="eastAsia"/>
          <w:color w:val="000000" w:themeColor="text1"/>
        </w:rPr>
        <w:t>登記發言委員除不在場者外，其餘均已發言完畢，詢答結束。委員</w:t>
      </w:r>
      <w:r w:rsidR="00543F7F" w:rsidRPr="00DD50E6">
        <w:rPr>
          <w:rFonts w:hint="eastAsia"/>
          <w:color w:val="000000" w:themeColor="text1"/>
        </w:rPr>
        <w:t>劉建國</w:t>
      </w:r>
      <w:r w:rsidRPr="00DD50E6">
        <w:rPr>
          <w:rFonts w:hint="eastAsia"/>
          <w:color w:val="000000" w:themeColor="text1"/>
        </w:rPr>
        <w:t>及</w:t>
      </w:r>
      <w:r w:rsidR="00543F7F" w:rsidRPr="00DD50E6">
        <w:rPr>
          <w:rFonts w:hint="eastAsia"/>
          <w:color w:val="000000" w:themeColor="text1"/>
        </w:rPr>
        <w:t>徐榛蔚</w:t>
      </w:r>
      <w:r w:rsidRPr="00DD50E6">
        <w:rPr>
          <w:rFonts w:hint="eastAsia"/>
          <w:color w:val="000000" w:themeColor="text1"/>
        </w:rPr>
        <w:t>所提書面質詢列入紀錄，刊登公報。書面質詢和未及答復部分請相關單位於</w:t>
      </w:r>
      <w:r w:rsidRPr="00DD50E6">
        <w:rPr>
          <w:color w:val="000000" w:themeColor="text1"/>
        </w:rPr>
        <w:t>1</w:t>
      </w:r>
      <w:r w:rsidRPr="00DD50E6">
        <w:rPr>
          <w:rFonts w:hint="eastAsia"/>
          <w:color w:val="000000" w:themeColor="text1"/>
        </w:rPr>
        <w:t>週內以書面答復並副知本會；委員質詢中要求提供之資料，請提供予本會全體委員。</w:t>
      </w:r>
      <w:r w:rsidRPr="00DD50E6">
        <w:rPr>
          <w:rFonts w:hint="eastAsia"/>
          <w:color w:val="000000" w:themeColor="text1"/>
        </w:rPr>
        <w:t>)</w:t>
      </w:r>
      <w:r w:rsidRPr="00DD50E6">
        <w:rPr>
          <w:color w:val="000000" w:themeColor="text1"/>
        </w:rPr>
        <w:t xml:space="preserve"> </w:t>
      </w:r>
    </w:p>
    <w:p w:rsidR="009F3EA2" w:rsidRPr="00DD50E6" w:rsidRDefault="00814498" w:rsidP="005478B4">
      <w:pPr>
        <w:overflowPunct w:val="0"/>
        <w:adjustRightInd w:val="0"/>
        <w:spacing w:line="520" w:lineRule="exact"/>
        <w:ind w:leftChars="1" w:left="994" w:rightChars="46" w:right="153" w:hangingChars="298" w:hanging="991"/>
        <w:jc w:val="both"/>
        <w:rPr>
          <w:color w:val="000000" w:themeColor="text1"/>
          <w:szCs w:val="32"/>
        </w:rPr>
      </w:pPr>
      <w:r w:rsidRPr="00DD50E6">
        <w:rPr>
          <w:b/>
          <w:color w:val="000000" w:themeColor="text1"/>
          <w:szCs w:val="32"/>
        </w:rPr>
        <w:t>決</w:t>
      </w:r>
      <w:r w:rsidRPr="00DD50E6">
        <w:rPr>
          <w:rFonts w:hint="eastAsia"/>
          <w:b/>
          <w:color w:val="000000" w:themeColor="text1"/>
          <w:szCs w:val="32"/>
        </w:rPr>
        <w:t>議</w:t>
      </w:r>
      <w:r w:rsidRPr="00DD50E6">
        <w:rPr>
          <w:b/>
          <w:color w:val="000000" w:themeColor="text1"/>
          <w:szCs w:val="32"/>
        </w:rPr>
        <w:t>：</w:t>
      </w:r>
      <w:r w:rsidRPr="00DD50E6">
        <w:rPr>
          <w:rFonts w:hint="eastAsia"/>
          <w:color w:val="000000" w:themeColor="text1"/>
          <w:szCs w:val="32"/>
        </w:rPr>
        <w:t>另定期繼續審查。</w:t>
      </w:r>
    </w:p>
    <w:p w:rsidR="00C37007" w:rsidRPr="00DD50E6" w:rsidRDefault="00C37007" w:rsidP="005478B4">
      <w:pPr>
        <w:overflowPunct w:val="0"/>
        <w:adjustRightInd w:val="0"/>
        <w:spacing w:line="520" w:lineRule="exact"/>
        <w:ind w:leftChars="1" w:left="994" w:rightChars="46" w:right="153" w:hangingChars="298" w:hanging="991"/>
        <w:jc w:val="both"/>
        <w:rPr>
          <w:b/>
          <w:color w:val="000000" w:themeColor="text1"/>
          <w:szCs w:val="32"/>
        </w:rPr>
      </w:pPr>
      <w:r w:rsidRPr="00DD50E6">
        <w:rPr>
          <w:rFonts w:hint="eastAsia"/>
          <w:b/>
          <w:color w:val="000000" w:themeColor="text1"/>
          <w:szCs w:val="32"/>
        </w:rPr>
        <w:t>通過臨時提案</w:t>
      </w:r>
      <w:r w:rsidR="00A65CEC" w:rsidRPr="00DD50E6">
        <w:rPr>
          <w:rFonts w:hint="eastAsia"/>
          <w:b/>
          <w:color w:val="000000" w:themeColor="text1"/>
          <w:szCs w:val="32"/>
        </w:rPr>
        <w:t>39</w:t>
      </w:r>
      <w:r w:rsidRPr="00DD50E6">
        <w:rPr>
          <w:rFonts w:hint="eastAsia"/>
          <w:b/>
          <w:color w:val="000000" w:themeColor="text1"/>
          <w:szCs w:val="32"/>
        </w:rPr>
        <w:t>案</w:t>
      </w:r>
      <w:r w:rsidRPr="00DD50E6">
        <w:rPr>
          <w:b/>
          <w:color w:val="000000" w:themeColor="text1"/>
          <w:szCs w:val="32"/>
        </w:rPr>
        <w:t>：</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請農委會儘速釐清檢討現狀政府、農藥商與農民三方之間的農藥管理關係，並於一個月內</w:t>
      </w: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12</w:t>
      </w:r>
      <w:r w:rsidRPr="00DD50E6">
        <w:rPr>
          <w:rFonts w:hint="eastAsia"/>
          <w:color w:val="000000" w:themeColor="text1"/>
          <w:szCs w:val="32"/>
        </w:rPr>
        <w:t>月</w:t>
      </w:r>
      <w:r w:rsidRPr="00DD50E6">
        <w:rPr>
          <w:rFonts w:hint="eastAsia"/>
          <w:color w:val="000000" w:themeColor="text1"/>
          <w:szCs w:val="32"/>
        </w:rPr>
        <w:t>2</w:t>
      </w:r>
      <w:r w:rsidRPr="00DD50E6">
        <w:rPr>
          <w:rFonts w:hint="eastAsia"/>
          <w:color w:val="000000" w:themeColor="text1"/>
          <w:szCs w:val="32"/>
        </w:rPr>
        <w:t>日週五前</w:t>
      </w:r>
      <w:r w:rsidRPr="00DD50E6">
        <w:rPr>
          <w:rFonts w:hint="eastAsia"/>
          <w:color w:val="000000" w:themeColor="text1"/>
          <w:szCs w:val="32"/>
        </w:rPr>
        <w:t>)</w:t>
      </w:r>
      <w:r w:rsidRPr="00DD50E6">
        <w:rPr>
          <w:rFonts w:hint="eastAsia"/>
          <w:color w:val="000000" w:themeColor="text1"/>
          <w:szCs w:val="32"/>
        </w:rPr>
        <w:t>提出檢討報告，送立法院經濟委員會。</w:t>
      </w:r>
    </w:p>
    <w:p w:rsidR="0063744C" w:rsidRPr="00DD50E6" w:rsidRDefault="0063744C" w:rsidP="005478B4">
      <w:pPr>
        <w:pStyle w:val="aff5"/>
        <w:overflowPunct w:val="0"/>
        <w:rPr>
          <w:color w:val="000000" w:themeColor="text1"/>
        </w:rPr>
      </w:pPr>
      <w:r w:rsidRPr="00DD50E6">
        <w:rPr>
          <w:rFonts w:hint="eastAsia"/>
          <w:color w:val="000000" w:themeColor="text1"/>
        </w:rPr>
        <w:t>提案人</w:t>
      </w:r>
      <w:r w:rsidR="00BA1550" w:rsidRPr="00DD50E6">
        <w:rPr>
          <w:rFonts w:hint="eastAsia"/>
          <w:color w:val="000000" w:themeColor="text1"/>
        </w:rPr>
        <w:t>：</w:t>
      </w:r>
      <w:r w:rsidRPr="00DD50E6">
        <w:rPr>
          <w:rFonts w:hint="eastAsia"/>
          <w:color w:val="000000" w:themeColor="text1"/>
        </w:rPr>
        <w:t>林岱樺</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蘇震清</w:t>
      </w:r>
      <w:r w:rsidR="00D849BA" w:rsidRPr="00DD50E6">
        <w:rPr>
          <w:rFonts w:hint="eastAsia"/>
          <w:color w:val="000000" w:themeColor="text1"/>
        </w:rPr>
        <w:t xml:space="preserve">  </w:t>
      </w:r>
      <w:r w:rsidR="00D849BA"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畜牧廢水富含植物所需氮、磷、鉀元素，亦含有未經消化吸收的金屬元素，尤其以銅元素最多。國外土地大，灌溉後有稀釋作用，國內土地小則有濃縮作用，没有好的配套措施，將來恐衍生其他的危害。農委會應調查畜牧廢水有那些成分，其中那些成分將來可能會影響土壤或隨著食物鏈影響生態？政府因應措施為何？以書面報告於兩週內</w:t>
      </w: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11</w:t>
      </w:r>
      <w:r w:rsidRPr="00DD50E6">
        <w:rPr>
          <w:rFonts w:hint="eastAsia"/>
          <w:color w:val="000000" w:themeColor="text1"/>
          <w:szCs w:val="32"/>
        </w:rPr>
        <w:t>月</w:t>
      </w:r>
      <w:r w:rsidRPr="00DD50E6">
        <w:rPr>
          <w:rFonts w:hint="eastAsia"/>
          <w:color w:val="000000" w:themeColor="text1"/>
          <w:szCs w:val="32"/>
        </w:rPr>
        <w:t>17</w:t>
      </w:r>
      <w:r w:rsidRPr="00DD50E6">
        <w:rPr>
          <w:rFonts w:hint="eastAsia"/>
          <w:color w:val="000000" w:themeColor="text1"/>
          <w:szCs w:val="32"/>
        </w:rPr>
        <w:t>日週四前</w:t>
      </w:r>
      <w:r w:rsidRPr="00DD50E6">
        <w:rPr>
          <w:rFonts w:hint="eastAsia"/>
          <w:color w:val="000000" w:themeColor="text1"/>
          <w:szCs w:val="32"/>
        </w:rPr>
        <w:t>)</w:t>
      </w:r>
      <w:r w:rsidRPr="00DD50E6">
        <w:rPr>
          <w:rFonts w:hint="eastAsia"/>
          <w:color w:val="000000" w:themeColor="text1"/>
          <w:szCs w:val="32"/>
        </w:rPr>
        <w:t>送立法院經濟委員會。</w:t>
      </w:r>
    </w:p>
    <w:p w:rsidR="00644671" w:rsidRPr="00DD50E6" w:rsidRDefault="00644671" w:rsidP="005478B4">
      <w:pPr>
        <w:pStyle w:val="aff5"/>
        <w:overflowPunct w:val="0"/>
        <w:rPr>
          <w:color w:val="000000" w:themeColor="text1"/>
        </w:rPr>
      </w:pPr>
      <w:r w:rsidRPr="00DD50E6">
        <w:rPr>
          <w:rFonts w:hint="eastAsia"/>
          <w:color w:val="000000" w:themeColor="text1"/>
        </w:rPr>
        <w:t>提案人：林岱樺</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農委會</w:t>
      </w:r>
      <w:r w:rsidRPr="00DD50E6">
        <w:rPr>
          <w:rFonts w:hint="eastAsia"/>
          <w:color w:val="000000" w:themeColor="text1"/>
          <w:szCs w:val="32"/>
        </w:rPr>
        <w:t>104</w:t>
      </w:r>
      <w:r w:rsidRPr="00DD50E6">
        <w:rPr>
          <w:rFonts w:hint="eastAsia"/>
          <w:color w:val="000000" w:themeColor="text1"/>
          <w:szCs w:val="32"/>
        </w:rPr>
        <w:t>年</w:t>
      </w:r>
      <w:r w:rsidRPr="00DD50E6">
        <w:rPr>
          <w:rFonts w:hint="eastAsia"/>
          <w:color w:val="000000" w:themeColor="text1"/>
          <w:szCs w:val="32"/>
        </w:rPr>
        <w:t>7</w:t>
      </w:r>
      <w:r w:rsidRPr="00DD50E6">
        <w:rPr>
          <w:rFonts w:hint="eastAsia"/>
          <w:color w:val="000000" w:themeColor="text1"/>
          <w:szCs w:val="32"/>
        </w:rPr>
        <w:t>月的缺工統計，茶、果樹、菌菇、蘭花、飼育及屠宰行業總共是</w:t>
      </w:r>
      <w:r w:rsidRPr="00DD50E6">
        <w:rPr>
          <w:rFonts w:hint="eastAsia"/>
          <w:color w:val="000000" w:themeColor="text1"/>
          <w:szCs w:val="32"/>
        </w:rPr>
        <w:t>6,870</w:t>
      </w:r>
      <w:r w:rsidRPr="00DD50E6">
        <w:rPr>
          <w:rFonts w:hint="eastAsia"/>
          <w:color w:val="000000" w:themeColor="text1"/>
          <w:szCs w:val="32"/>
        </w:rPr>
        <w:t>人，而勞動部今年</w:t>
      </w:r>
      <w:r w:rsidRPr="00DD50E6">
        <w:rPr>
          <w:rFonts w:hint="eastAsia"/>
          <w:color w:val="000000" w:themeColor="text1"/>
          <w:szCs w:val="32"/>
        </w:rPr>
        <w:t>1</w:t>
      </w:r>
      <w:r w:rsidRPr="00DD50E6">
        <w:rPr>
          <w:rFonts w:hint="eastAsia"/>
          <w:color w:val="000000" w:themeColor="text1"/>
          <w:szCs w:val="32"/>
        </w:rPr>
        <w:t>到</w:t>
      </w:r>
      <w:r w:rsidRPr="00DD50E6">
        <w:rPr>
          <w:rFonts w:hint="eastAsia"/>
          <w:color w:val="000000" w:themeColor="text1"/>
          <w:szCs w:val="32"/>
        </w:rPr>
        <w:t>9</w:t>
      </w:r>
      <w:r w:rsidRPr="00DD50E6">
        <w:rPr>
          <w:rFonts w:hint="eastAsia"/>
          <w:color w:val="000000" w:themeColor="text1"/>
          <w:szCs w:val="32"/>
        </w:rPr>
        <w:t>月媒合從事農業勞動力，總共是</w:t>
      </w:r>
      <w:r w:rsidRPr="00DD50E6">
        <w:rPr>
          <w:rFonts w:hint="eastAsia"/>
          <w:color w:val="000000" w:themeColor="text1"/>
          <w:szCs w:val="32"/>
        </w:rPr>
        <w:t>320</w:t>
      </w:r>
      <w:r w:rsidRPr="00DD50E6">
        <w:rPr>
          <w:rFonts w:hint="eastAsia"/>
          <w:color w:val="000000" w:themeColor="text1"/>
          <w:szCs w:val="32"/>
        </w:rPr>
        <w:t>人，所以整體人力缺口還有</w:t>
      </w:r>
      <w:r w:rsidRPr="00DD50E6">
        <w:rPr>
          <w:rFonts w:hint="eastAsia"/>
          <w:color w:val="000000" w:themeColor="text1"/>
          <w:szCs w:val="32"/>
        </w:rPr>
        <w:t>6</w:t>
      </w:r>
      <w:r w:rsidRPr="00DD50E6">
        <w:rPr>
          <w:color w:val="000000" w:themeColor="text1"/>
          <w:szCs w:val="32"/>
        </w:rPr>
        <w:t>,</w:t>
      </w:r>
      <w:r w:rsidRPr="00DD50E6">
        <w:rPr>
          <w:rFonts w:hint="eastAsia"/>
          <w:color w:val="000000" w:themeColor="text1"/>
          <w:szCs w:val="32"/>
        </w:rPr>
        <w:t>550</w:t>
      </w:r>
      <w:r w:rsidRPr="00DD50E6">
        <w:rPr>
          <w:rFonts w:hint="eastAsia"/>
          <w:color w:val="000000" w:themeColor="text1"/>
          <w:szCs w:val="32"/>
        </w:rPr>
        <w:t>人。農委會應就補充農業缺工問</w:t>
      </w:r>
      <w:r w:rsidR="00260B34" w:rsidRPr="00DD50E6">
        <w:rPr>
          <w:rFonts w:hint="eastAsia"/>
          <w:color w:val="000000" w:themeColor="text1"/>
          <w:szCs w:val="32"/>
        </w:rPr>
        <w:t>題</w:t>
      </w:r>
      <w:r w:rsidRPr="00DD50E6">
        <w:rPr>
          <w:rFonts w:hint="eastAsia"/>
          <w:color w:val="000000" w:themeColor="text1"/>
          <w:szCs w:val="32"/>
        </w:rPr>
        <w:t>，提供「科技研發替代役」及外役監從事農務推動進度，並研究運用「微罪」易服「社會勞動」人力從事農業的可行性，提出解決農業缺工計畫書，並於一個月內</w:t>
      </w: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12</w:t>
      </w:r>
      <w:r w:rsidRPr="00DD50E6">
        <w:rPr>
          <w:rFonts w:hint="eastAsia"/>
          <w:color w:val="000000" w:themeColor="text1"/>
          <w:szCs w:val="32"/>
        </w:rPr>
        <w:t>月</w:t>
      </w:r>
      <w:r w:rsidRPr="00DD50E6">
        <w:rPr>
          <w:rFonts w:hint="eastAsia"/>
          <w:color w:val="000000" w:themeColor="text1"/>
          <w:szCs w:val="32"/>
        </w:rPr>
        <w:t>2</w:t>
      </w:r>
      <w:r w:rsidRPr="00DD50E6">
        <w:rPr>
          <w:rFonts w:hint="eastAsia"/>
          <w:color w:val="000000" w:themeColor="text1"/>
          <w:szCs w:val="32"/>
        </w:rPr>
        <w:t>日週五前</w:t>
      </w:r>
      <w:r w:rsidRPr="00DD50E6">
        <w:rPr>
          <w:rFonts w:hint="eastAsia"/>
          <w:color w:val="000000" w:themeColor="text1"/>
          <w:szCs w:val="32"/>
        </w:rPr>
        <w:t>)</w:t>
      </w:r>
      <w:r w:rsidRPr="00DD50E6">
        <w:rPr>
          <w:rFonts w:hint="eastAsia"/>
          <w:color w:val="000000" w:themeColor="text1"/>
          <w:szCs w:val="32"/>
        </w:rPr>
        <w:t>送立法院經濟委員會。</w:t>
      </w:r>
    </w:p>
    <w:p w:rsidR="00644671" w:rsidRPr="00DD50E6" w:rsidRDefault="00644671" w:rsidP="005478B4">
      <w:pPr>
        <w:pStyle w:val="aff5"/>
        <w:overflowPunct w:val="0"/>
        <w:rPr>
          <w:color w:val="000000" w:themeColor="text1"/>
        </w:rPr>
      </w:pPr>
      <w:r w:rsidRPr="00DD50E6">
        <w:rPr>
          <w:rFonts w:hint="eastAsia"/>
          <w:color w:val="000000" w:themeColor="text1"/>
        </w:rPr>
        <w:t>提案人：林岱樺</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為因應氣候變遷、颱風、寒害等天然災害，以及農藥殘留食安問題層出不窮。政府為穩定蔬菜供應穩定，避免外在因素造成菜價飆漲，</w:t>
      </w:r>
      <w:r w:rsidR="008E19F5" w:rsidRPr="00DD50E6">
        <w:rPr>
          <w:rFonts w:hint="eastAsia"/>
          <w:color w:val="000000" w:themeColor="text1"/>
          <w:szCs w:val="32"/>
        </w:rPr>
        <w:t>建請農委會評估輔導設置</w:t>
      </w:r>
      <w:r w:rsidRPr="00DD50E6">
        <w:rPr>
          <w:rFonts w:hint="eastAsia"/>
          <w:color w:val="000000" w:themeColor="text1"/>
          <w:szCs w:val="32"/>
        </w:rPr>
        <w:t>「植物工廠」</w:t>
      </w:r>
      <w:r w:rsidR="008E19F5" w:rsidRPr="00DD50E6">
        <w:rPr>
          <w:rFonts w:hint="eastAsia"/>
          <w:color w:val="000000" w:themeColor="text1"/>
          <w:szCs w:val="32"/>
        </w:rPr>
        <w:t>(</w:t>
      </w:r>
      <w:r w:rsidR="00C34DD3" w:rsidRPr="00DD50E6">
        <w:rPr>
          <w:rFonts w:hint="eastAsia"/>
          <w:color w:val="000000" w:themeColor="text1"/>
          <w:szCs w:val="32"/>
        </w:rPr>
        <w:t>含全人工光源型及陽光利用型</w:t>
      </w:r>
      <w:r w:rsidR="008E19F5" w:rsidRPr="00DD50E6">
        <w:rPr>
          <w:rFonts w:hint="eastAsia"/>
          <w:color w:val="000000" w:themeColor="text1"/>
          <w:szCs w:val="32"/>
        </w:rPr>
        <w:t>)</w:t>
      </w:r>
      <w:r w:rsidR="00C34DD3" w:rsidRPr="00DD50E6">
        <w:rPr>
          <w:rFonts w:hint="eastAsia"/>
          <w:color w:val="000000" w:themeColor="text1"/>
          <w:szCs w:val="32"/>
        </w:rPr>
        <w:t>之可行性，</w:t>
      </w:r>
      <w:r w:rsidR="00A15AFD" w:rsidRPr="00DD50E6">
        <w:rPr>
          <w:rFonts w:hint="eastAsia"/>
          <w:color w:val="000000" w:themeColor="text1"/>
          <w:szCs w:val="32"/>
        </w:rPr>
        <w:t>並</w:t>
      </w:r>
      <w:r w:rsidR="00C34DD3" w:rsidRPr="00DD50E6">
        <w:rPr>
          <w:rFonts w:hint="eastAsia"/>
          <w:color w:val="000000" w:themeColor="text1"/>
          <w:szCs w:val="32"/>
        </w:rPr>
        <w:t>於</w:t>
      </w:r>
      <w:r w:rsidRPr="00DD50E6">
        <w:rPr>
          <w:rFonts w:hint="eastAsia"/>
          <w:color w:val="000000" w:themeColor="text1"/>
          <w:szCs w:val="32"/>
        </w:rPr>
        <w:t>一個月內</w:t>
      </w: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12</w:t>
      </w:r>
      <w:r w:rsidRPr="00DD50E6">
        <w:rPr>
          <w:rFonts w:hint="eastAsia"/>
          <w:color w:val="000000" w:themeColor="text1"/>
          <w:szCs w:val="32"/>
        </w:rPr>
        <w:t>月</w:t>
      </w:r>
      <w:r w:rsidRPr="00DD50E6">
        <w:rPr>
          <w:rFonts w:hint="eastAsia"/>
          <w:color w:val="000000" w:themeColor="text1"/>
          <w:szCs w:val="32"/>
        </w:rPr>
        <w:t>2</w:t>
      </w:r>
      <w:r w:rsidRPr="00DD50E6">
        <w:rPr>
          <w:rFonts w:hint="eastAsia"/>
          <w:color w:val="000000" w:themeColor="text1"/>
          <w:szCs w:val="32"/>
        </w:rPr>
        <w:t>日週五前</w:t>
      </w:r>
      <w:r w:rsidRPr="00DD50E6">
        <w:rPr>
          <w:rFonts w:hint="eastAsia"/>
          <w:color w:val="000000" w:themeColor="text1"/>
          <w:szCs w:val="32"/>
        </w:rPr>
        <w:t>)</w:t>
      </w:r>
      <w:r w:rsidRPr="00DD50E6">
        <w:rPr>
          <w:rFonts w:hint="eastAsia"/>
          <w:color w:val="000000" w:themeColor="text1"/>
          <w:szCs w:val="32"/>
        </w:rPr>
        <w:t>送立法院經濟委員會。</w:t>
      </w:r>
    </w:p>
    <w:p w:rsidR="0063744C" w:rsidRPr="00DD50E6" w:rsidRDefault="00644671" w:rsidP="005478B4">
      <w:pPr>
        <w:pStyle w:val="aff5"/>
        <w:overflowPunct w:val="0"/>
        <w:rPr>
          <w:color w:val="000000" w:themeColor="text1"/>
        </w:rPr>
      </w:pPr>
      <w:r w:rsidRPr="00DD50E6">
        <w:rPr>
          <w:rFonts w:hint="eastAsia"/>
          <w:color w:val="000000" w:themeColor="text1"/>
        </w:rPr>
        <w:t>提案人：林岱樺</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目前台灣允許</w:t>
      </w:r>
      <w:r w:rsidR="00DD438B" w:rsidRPr="00DD50E6">
        <w:rPr>
          <w:rFonts w:hint="eastAsia"/>
          <w:color w:val="000000" w:themeColor="text1"/>
          <w:szCs w:val="32"/>
        </w:rPr>
        <w:t>使用之</w:t>
      </w:r>
      <w:r w:rsidRPr="00DD50E6">
        <w:rPr>
          <w:rFonts w:hint="eastAsia"/>
          <w:color w:val="000000" w:themeColor="text1"/>
          <w:szCs w:val="32"/>
        </w:rPr>
        <w:t>農藥只有</w:t>
      </w:r>
      <w:r w:rsidRPr="00DD50E6">
        <w:rPr>
          <w:rFonts w:hint="eastAsia"/>
          <w:color w:val="000000" w:themeColor="text1"/>
          <w:szCs w:val="32"/>
        </w:rPr>
        <w:t>310</w:t>
      </w:r>
      <w:r w:rsidRPr="00DD50E6">
        <w:rPr>
          <w:rFonts w:hint="eastAsia"/>
          <w:color w:val="000000" w:themeColor="text1"/>
          <w:szCs w:val="32"/>
        </w:rPr>
        <w:t>項，不到國際食品法典委員會允許</w:t>
      </w:r>
      <w:r w:rsidRPr="00DD50E6">
        <w:rPr>
          <w:rFonts w:hint="eastAsia"/>
          <w:color w:val="000000" w:themeColor="text1"/>
          <w:szCs w:val="32"/>
        </w:rPr>
        <w:t>700</w:t>
      </w:r>
      <w:r w:rsidRPr="00DD50E6">
        <w:rPr>
          <w:rFonts w:hint="eastAsia"/>
          <w:color w:val="000000" w:themeColor="text1"/>
          <w:szCs w:val="32"/>
        </w:rPr>
        <w:t>多項一半</w:t>
      </w:r>
      <w:r w:rsidR="00283394" w:rsidRPr="00DD50E6">
        <w:rPr>
          <w:rFonts w:hint="eastAsia"/>
          <w:color w:val="000000" w:themeColor="text1"/>
          <w:szCs w:val="32"/>
        </w:rPr>
        <w:t>，</w:t>
      </w:r>
      <w:r w:rsidRPr="00DD50E6">
        <w:rPr>
          <w:rFonts w:hint="eastAsia"/>
          <w:color w:val="000000" w:themeColor="text1"/>
          <w:szCs w:val="32"/>
        </w:rPr>
        <w:t>請農委會於一個月內</w:t>
      </w:r>
      <w:r w:rsidRPr="00DD50E6">
        <w:rPr>
          <w:rFonts w:hint="eastAsia"/>
          <w:color w:val="000000" w:themeColor="text1"/>
          <w:szCs w:val="32"/>
        </w:rPr>
        <w:t>(105</w:t>
      </w:r>
      <w:r w:rsidRPr="00DD50E6">
        <w:rPr>
          <w:rFonts w:hint="eastAsia"/>
          <w:color w:val="000000" w:themeColor="text1"/>
          <w:szCs w:val="32"/>
        </w:rPr>
        <w:t>年</w:t>
      </w:r>
      <w:r w:rsidRPr="00DD50E6">
        <w:rPr>
          <w:rFonts w:hint="eastAsia"/>
          <w:color w:val="000000" w:themeColor="text1"/>
          <w:szCs w:val="32"/>
        </w:rPr>
        <w:t>12</w:t>
      </w:r>
      <w:r w:rsidRPr="00DD50E6">
        <w:rPr>
          <w:rFonts w:hint="eastAsia"/>
          <w:color w:val="000000" w:themeColor="text1"/>
          <w:szCs w:val="32"/>
        </w:rPr>
        <w:t>月</w:t>
      </w:r>
      <w:r w:rsidRPr="00DD50E6">
        <w:rPr>
          <w:rFonts w:hint="eastAsia"/>
          <w:color w:val="000000" w:themeColor="text1"/>
          <w:szCs w:val="32"/>
        </w:rPr>
        <w:t>2</w:t>
      </w:r>
      <w:r w:rsidRPr="00DD50E6">
        <w:rPr>
          <w:rFonts w:hint="eastAsia"/>
          <w:color w:val="000000" w:themeColor="text1"/>
          <w:szCs w:val="32"/>
        </w:rPr>
        <w:t>日</w:t>
      </w:r>
      <w:r w:rsidR="003C33B3" w:rsidRPr="00DD50E6">
        <w:rPr>
          <w:rFonts w:hint="eastAsia"/>
          <w:color w:val="000000" w:themeColor="text1"/>
          <w:szCs w:val="32"/>
        </w:rPr>
        <w:t>週</w:t>
      </w:r>
      <w:r w:rsidRPr="00DD50E6">
        <w:rPr>
          <w:rFonts w:hint="eastAsia"/>
          <w:color w:val="000000" w:themeColor="text1"/>
          <w:szCs w:val="32"/>
        </w:rPr>
        <w:t>五前</w:t>
      </w:r>
      <w:r w:rsidRPr="00DD50E6">
        <w:rPr>
          <w:rFonts w:hint="eastAsia"/>
          <w:color w:val="000000" w:themeColor="text1"/>
          <w:szCs w:val="32"/>
        </w:rPr>
        <w:t>)</w:t>
      </w:r>
      <w:r w:rsidRPr="00DD50E6">
        <w:rPr>
          <w:rFonts w:hint="eastAsia"/>
          <w:color w:val="000000" w:themeColor="text1"/>
          <w:szCs w:val="32"/>
        </w:rPr>
        <w:t>針對此一現象做出分析報告，送立法院經濟委員會。</w:t>
      </w:r>
    </w:p>
    <w:p w:rsidR="0063744C" w:rsidRPr="00DD50E6" w:rsidRDefault="00644671" w:rsidP="005478B4">
      <w:pPr>
        <w:pStyle w:val="aff5"/>
        <w:overflowPunct w:val="0"/>
        <w:rPr>
          <w:color w:val="000000" w:themeColor="text1"/>
        </w:rPr>
      </w:pPr>
      <w:r w:rsidRPr="00DD50E6">
        <w:rPr>
          <w:rFonts w:hint="eastAsia"/>
          <w:color w:val="000000" w:themeColor="text1"/>
        </w:rPr>
        <w:t>提案人：林岱樺</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rPr>
      </w:pPr>
      <w:r w:rsidRPr="00DD50E6">
        <w:rPr>
          <w:rFonts w:hint="eastAsia"/>
          <w:color w:val="000000" w:themeColor="text1"/>
        </w:rPr>
        <w:t>農委會設立多家財團法人有其時空背景，惟部分法人之年度收支金額不到</w:t>
      </w:r>
      <w:r w:rsidR="00A925BD" w:rsidRPr="00DD50E6">
        <w:rPr>
          <w:rFonts w:hint="eastAsia"/>
          <w:color w:val="000000" w:themeColor="text1"/>
        </w:rPr>
        <w:t>千</w:t>
      </w:r>
      <w:r w:rsidRPr="00DD50E6">
        <w:rPr>
          <w:rFonts w:hint="eastAsia"/>
          <w:color w:val="000000" w:themeColor="text1"/>
        </w:rPr>
        <w:t>萬元或員工數少於</w:t>
      </w:r>
      <w:r w:rsidRPr="00DD50E6">
        <w:rPr>
          <w:rFonts w:hint="eastAsia"/>
          <w:color w:val="000000" w:themeColor="text1"/>
        </w:rPr>
        <w:t>5</w:t>
      </w:r>
      <w:r w:rsidRPr="00DD50E6">
        <w:rPr>
          <w:rFonts w:hint="eastAsia"/>
          <w:color w:val="000000" w:themeColor="text1"/>
        </w:rPr>
        <w:t>人</w:t>
      </w:r>
      <w:r w:rsidR="00644671" w:rsidRPr="00DD50E6">
        <w:rPr>
          <w:rFonts w:hint="eastAsia"/>
          <w:color w:val="000000" w:themeColor="text1"/>
        </w:rPr>
        <w:t>，</w:t>
      </w:r>
      <w:r w:rsidRPr="00DD50E6">
        <w:rPr>
          <w:rFonts w:hint="eastAsia"/>
          <w:color w:val="000000" w:themeColor="text1"/>
        </w:rPr>
        <w:t>顯已無法達成法人設立之功能，農委會應依民法第</w:t>
      </w:r>
      <w:r w:rsidRPr="00DD50E6">
        <w:rPr>
          <w:rFonts w:hint="eastAsia"/>
          <w:color w:val="000000" w:themeColor="text1"/>
        </w:rPr>
        <w:t>65</w:t>
      </w:r>
      <w:r w:rsidRPr="00DD50E6">
        <w:rPr>
          <w:rFonts w:hint="eastAsia"/>
          <w:color w:val="000000" w:themeColor="text1"/>
        </w:rPr>
        <w:t>條規定以及</w:t>
      </w:r>
      <w:r w:rsidR="00644671" w:rsidRPr="00DD50E6">
        <w:rPr>
          <w:rFonts w:hint="eastAsia"/>
          <w:color w:val="000000" w:themeColor="text1"/>
        </w:rPr>
        <w:t>立法</w:t>
      </w:r>
      <w:r w:rsidRPr="00DD50E6">
        <w:rPr>
          <w:rFonts w:hint="eastAsia"/>
          <w:color w:val="000000" w:themeColor="text1"/>
        </w:rPr>
        <w:t>院決議，訂定明確退場時程。另外，數家法人之高階主管為退休官員轉任，支領月薪高達</w:t>
      </w:r>
      <w:r w:rsidRPr="00DD50E6">
        <w:rPr>
          <w:rFonts w:hint="eastAsia"/>
          <w:color w:val="000000" w:themeColor="text1"/>
        </w:rPr>
        <w:t>10</w:t>
      </w:r>
      <w:r w:rsidRPr="00DD50E6">
        <w:rPr>
          <w:rFonts w:hint="eastAsia"/>
          <w:color w:val="000000" w:themeColor="text1"/>
        </w:rPr>
        <w:t>萬元以上，屢遭外界質疑為酬庸組織，農委會也應一併檢討及改進人事任用與薪資制度，並於一個月之內針對退場機制</w:t>
      </w:r>
      <w:r w:rsidRPr="00DD50E6">
        <w:rPr>
          <w:rFonts w:asciiTheme="minorEastAsia" w:hAnsiTheme="minorEastAsia" w:hint="eastAsia"/>
          <w:color w:val="000000" w:themeColor="text1"/>
        </w:rPr>
        <w:t>、</w:t>
      </w:r>
      <w:r w:rsidRPr="00DD50E6">
        <w:rPr>
          <w:rFonts w:hint="eastAsia"/>
          <w:color w:val="000000" w:themeColor="text1"/>
        </w:rPr>
        <w:t>時程</w:t>
      </w:r>
      <w:r w:rsidRPr="00DD50E6">
        <w:rPr>
          <w:rFonts w:asciiTheme="minorEastAsia" w:hAnsiTheme="minorEastAsia" w:hint="eastAsia"/>
          <w:color w:val="000000" w:themeColor="text1"/>
        </w:rPr>
        <w:t>、</w:t>
      </w:r>
      <w:r w:rsidRPr="00DD50E6">
        <w:rPr>
          <w:rFonts w:hint="eastAsia"/>
          <w:color w:val="000000" w:themeColor="text1"/>
        </w:rPr>
        <w:t>人事任用與薪資制度提出專案報告於經濟委員會。</w:t>
      </w:r>
    </w:p>
    <w:p w:rsidR="0063744C" w:rsidRPr="00DD50E6" w:rsidRDefault="0063744C"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邱志偉</w:t>
      </w:r>
      <w:r w:rsidR="00644671" w:rsidRPr="00DD50E6">
        <w:rPr>
          <w:rFonts w:hint="eastAsia"/>
          <w:color w:val="000000" w:themeColor="text1"/>
        </w:rPr>
        <w:t xml:space="preserve">  </w:t>
      </w:r>
      <w:r w:rsidR="00644671" w:rsidRPr="00DD50E6">
        <w:rPr>
          <w:rFonts w:hint="eastAsia"/>
          <w:color w:val="000000" w:themeColor="text1"/>
        </w:rPr>
        <w:t>林岱樺</w:t>
      </w:r>
      <w:r w:rsidR="00644671" w:rsidRPr="00DD50E6">
        <w:rPr>
          <w:rFonts w:hint="eastAsia"/>
          <w:color w:val="000000" w:themeColor="text1"/>
        </w:rPr>
        <w:t xml:space="preserve">  </w:t>
      </w:r>
      <w:r w:rsidR="00644671" w:rsidRPr="00DD50E6">
        <w:rPr>
          <w:rFonts w:hint="eastAsia"/>
          <w:color w:val="000000" w:themeColor="text1"/>
        </w:rPr>
        <w:t>黃偉哲</w:t>
      </w:r>
      <w:r w:rsidR="00644671" w:rsidRPr="00DD50E6">
        <w:rPr>
          <w:rFonts w:hint="eastAsia"/>
          <w:color w:val="000000" w:themeColor="text1"/>
        </w:rPr>
        <w:t xml:space="preserve">  </w:t>
      </w:r>
      <w:r w:rsidR="00644671" w:rsidRPr="00DD50E6">
        <w:rPr>
          <w:rFonts w:hint="eastAsia"/>
          <w:color w:val="000000" w:themeColor="text1"/>
        </w:rPr>
        <w:t>蘇震清</w:t>
      </w:r>
      <w:r w:rsidR="00644671" w:rsidRPr="00DD50E6">
        <w:rPr>
          <w:rFonts w:hint="eastAsia"/>
          <w:color w:val="000000" w:themeColor="text1"/>
        </w:rPr>
        <w:t xml:space="preserve">  </w:t>
      </w:r>
      <w:r w:rsidR="00644671"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今年初的大寒害，造成養殖漁業如石斑、虱目魚皆大量死亡，造成漁民重大損失。另有多項水果也因寒害造成農民損失，農委會研擬農漁業保</w:t>
      </w:r>
      <w:r w:rsidR="008B0F7E" w:rsidRPr="00DD50E6">
        <w:rPr>
          <w:rFonts w:hint="eastAsia"/>
          <w:color w:val="000000" w:themeColor="text1"/>
          <w:szCs w:val="32"/>
        </w:rPr>
        <w:t>險</w:t>
      </w:r>
      <w:r w:rsidRPr="00DD50E6">
        <w:rPr>
          <w:rFonts w:hint="eastAsia"/>
          <w:color w:val="000000" w:themeColor="text1"/>
          <w:szCs w:val="32"/>
        </w:rPr>
        <w:t>專法，目前執行進度為何</w:t>
      </w:r>
      <w:r w:rsidRPr="00DD50E6">
        <w:rPr>
          <w:rFonts w:hint="eastAsia"/>
          <w:color w:val="000000" w:themeColor="text1"/>
          <w:szCs w:val="32"/>
        </w:rPr>
        <w:t xml:space="preserve">? </w:t>
      </w:r>
      <w:r w:rsidRPr="00DD50E6">
        <w:rPr>
          <w:rFonts w:hint="eastAsia"/>
          <w:color w:val="000000" w:themeColor="text1"/>
          <w:szCs w:val="32"/>
        </w:rPr>
        <w:t>預定何時立法完成</w:t>
      </w:r>
      <w:r w:rsidRPr="00DD50E6">
        <w:rPr>
          <w:rFonts w:hint="eastAsia"/>
          <w:color w:val="000000" w:themeColor="text1"/>
          <w:szCs w:val="32"/>
        </w:rPr>
        <w:t xml:space="preserve">? </w:t>
      </w:r>
      <w:r w:rsidRPr="00DD50E6">
        <w:rPr>
          <w:rFonts w:hint="eastAsia"/>
          <w:color w:val="000000" w:themeColor="text1"/>
          <w:szCs w:val="32"/>
        </w:rPr>
        <w:t>有無配套措施</w:t>
      </w:r>
      <w:r w:rsidRPr="00DD50E6">
        <w:rPr>
          <w:rFonts w:hint="eastAsia"/>
          <w:color w:val="000000" w:themeColor="text1"/>
          <w:szCs w:val="32"/>
        </w:rPr>
        <w:t xml:space="preserve">? </w:t>
      </w:r>
      <w:r w:rsidRPr="00DD50E6">
        <w:rPr>
          <w:rFonts w:hint="eastAsia"/>
          <w:color w:val="000000" w:themeColor="text1"/>
          <w:szCs w:val="32"/>
        </w:rPr>
        <w:t>請農委會於一個月之內，針對農漁業保險專法的立法</w:t>
      </w:r>
      <w:r w:rsidR="00DD438B" w:rsidRPr="00DD50E6">
        <w:rPr>
          <w:rFonts w:hint="eastAsia"/>
          <w:color w:val="000000" w:themeColor="text1"/>
          <w:szCs w:val="32"/>
        </w:rPr>
        <w:t>進</w:t>
      </w:r>
      <w:r w:rsidRPr="00DD50E6">
        <w:rPr>
          <w:rFonts w:hint="eastAsia"/>
          <w:color w:val="000000" w:themeColor="text1"/>
          <w:szCs w:val="32"/>
        </w:rPr>
        <w:t>度以及相關配套提出專案報告於經濟委員會。</w:t>
      </w:r>
    </w:p>
    <w:p w:rsidR="0063744C" w:rsidRPr="00DD50E6" w:rsidRDefault="00644671"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林岱樺</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王惠美</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有鑑於今年</w:t>
      </w:r>
      <w:r w:rsidRPr="00DD50E6">
        <w:rPr>
          <w:rFonts w:hint="eastAsia"/>
          <w:color w:val="000000" w:themeColor="text1"/>
          <w:szCs w:val="32"/>
        </w:rPr>
        <w:t>9</w:t>
      </w:r>
      <w:r w:rsidRPr="00DD50E6">
        <w:rPr>
          <w:rFonts w:hint="eastAsia"/>
          <w:color w:val="000000" w:themeColor="text1"/>
          <w:szCs w:val="32"/>
        </w:rPr>
        <w:t>、</w:t>
      </w:r>
      <w:r w:rsidRPr="00DD50E6">
        <w:rPr>
          <w:rFonts w:hint="eastAsia"/>
          <w:color w:val="000000" w:themeColor="text1"/>
          <w:szCs w:val="32"/>
        </w:rPr>
        <w:t>10</w:t>
      </w:r>
      <w:r w:rsidRPr="00DD50E6">
        <w:rPr>
          <w:rFonts w:hint="eastAsia"/>
          <w:color w:val="000000" w:themeColor="text1"/>
          <w:szCs w:val="32"/>
        </w:rPr>
        <w:t>月接連受到颱風侵襲影響，導致國內菜價自</w:t>
      </w:r>
      <w:r w:rsidRPr="00DD50E6">
        <w:rPr>
          <w:rFonts w:hint="eastAsia"/>
          <w:color w:val="000000" w:themeColor="text1"/>
          <w:szCs w:val="32"/>
        </w:rPr>
        <w:t>9</w:t>
      </w:r>
      <w:r w:rsidRPr="00DD50E6">
        <w:rPr>
          <w:rFonts w:hint="eastAsia"/>
          <w:color w:val="000000" w:themeColor="text1"/>
          <w:szCs w:val="32"/>
        </w:rPr>
        <w:t>月起即居高不下，惟農委會於風災前並無抑制受預期心理導致漲價之相關作為，於風災後亦未採取必要調節措施，顯見農委會在相關管理上明顯有所缺失。為保障消費者權益，並避免農民承受哄抬菜價之不白之冤，爰要求農委會</w:t>
      </w:r>
      <w:r w:rsidR="00023099" w:rsidRPr="00DD50E6">
        <w:rPr>
          <w:rFonts w:hint="eastAsia"/>
          <w:color w:val="000000" w:themeColor="text1"/>
          <w:szCs w:val="32"/>
        </w:rPr>
        <w:t>2</w:t>
      </w:r>
      <w:r w:rsidRPr="00DD50E6">
        <w:rPr>
          <w:rFonts w:hint="eastAsia"/>
          <w:color w:val="000000" w:themeColor="text1"/>
          <w:szCs w:val="32"/>
        </w:rPr>
        <w:t>週內提出風災來臨前後如何抑止菜價飆漲之檢討、改善報告，並送交經濟委員會。</w:t>
      </w:r>
    </w:p>
    <w:p w:rsidR="00644671" w:rsidRPr="00DD50E6" w:rsidRDefault="00644671"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王惠美</w:t>
      </w:r>
      <w:r w:rsidRPr="00DD50E6">
        <w:rPr>
          <w:rFonts w:hint="eastAsia"/>
          <w:color w:val="000000" w:themeColor="text1"/>
        </w:rPr>
        <w:t xml:space="preserve">  </w:t>
      </w:r>
    </w:p>
    <w:p w:rsidR="00644671" w:rsidRPr="00DD50E6" w:rsidRDefault="00644671" w:rsidP="005478B4">
      <w:pPr>
        <w:pStyle w:val="aff5"/>
        <w:overflowPunct w:val="0"/>
        <w:rPr>
          <w:color w:val="000000" w:themeColor="text1"/>
          <w:szCs w:val="32"/>
        </w:rPr>
      </w:pPr>
      <w:r w:rsidRPr="00DD50E6">
        <w:rPr>
          <w:rFonts w:hint="eastAsia"/>
          <w:color w:val="000000" w:themeColor="text1"/>
        </w:rPr>
        <w:t>連署人：張麗善</w:t>
      </w:r>
      <w:r w:rsidRPr="00DD50E6">
        <w:rPr>
          <w:rFonts w:hint="eastAsia"/>
          <w:color w:val="000000" w:themeColor="text1"/>
        </w:rPr>
        <w:t xml:space="preserve">  </w:t>
      </w:r>
      <w:r w:rsidRPr="00DD50E6">
        <w:rPr>
          <w:rFonts w:hint="eastAsia"/>
          <w:color w:val="000000" w:themeColor="text1"/>
        </w:rPr>
        <w:t>廖國棟</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658" w:rightChars="25" w:right="83" w:hanging="658"/>
        <w:jc w:val="both"/>
        <w:rPr>
          <w:color w:val="000000" w:themeColor="text1"/>
          <w:szCs w:val="32"/>
        </w:rPr>
      </w:pPr>
      <w:r w:rsidRPr="00DD50E6">
        <w:rPr>
          <w:rFonts w:hint="eastAsia"/>
          <w:color w:val="000000" w:themeColor="text1"/>
          <w:szCs w:val="32"/>
        </w:rPr>
        <w:t>有鑑於漁季將至，往常我國漁民都會前往沖之鳥海域捕撈鬼頭刀、旗魚和鯊魚等，以作為生財來源；然而，根據台日漁業對話結論，必須等日本針對沖之鳥周邊海域捕魚等漁業合作成立工作小組，到明年春天漁季來臨再作協議，屆時不僅漁期已過，亦讓漁民出海捕魚安全堪慮。為保障漁民權益，爰</w:t>
      </w:r>
      <w:r w:rsidR="00023099" w:rsidRPr="00DD50E6">
        <w:rPr>
          <w:rFonts w:hint="eastAsia"/>
          <w:color w:val="000000" w:themeColor="text1"/>
          <w:szCs w:val="32"/>
        </w:rPr>
        <w:t>建請</w:t>
      </w:r>
      <w:r w:rsidRPr="00DD50E6">
        <w:rPr>
          <w:rFonts w:hint="eastAsia"/>
          <w:color w:val="000000" w:themeColor="text1"/>
          <w:szCs w:val="32"/>
        </w:rPr>
        <w:t>農委會應確保漁民於沖之鳥礁公海範圍進行捕撈業務時，不受日本片面宣示主權之干擾，並提供必要協助。</w:t>
      </w:r>
    </w:p>
    <w:p w:rsidR="00644671" w:rsidRPr="00DD50E6" w:rsidRDefault="00644671"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王惠美</w:t>
      </w:r>
      <w:r w:rsidRPr="00DD50E6">
        <w:rPr>
          <w:rFonts w:hint="eastAsia"/>
          <w:color w:val="000000" w:themeColor="text1"/>
        </w:rPr>
        <w:t xml:space="preserve">  </w:t>
      </w:r>
    </w:p>
    <w:p w:rsidR="00644671" w:rsidRPr="00DD50E6" w:rsidRDefault="00644671" w:rsidP="005478B4">
      <w:pPr>
        <w:pStyle w:val="aff5"/>
        <w:overflowPunct w:val="0"/>
        <w:rPr>
          <w:color w:val="000000" w:themeColor="text1"/>
          <w:szCs w:val="32"/>
        </w:rPr>
      </w:pPr>
      <w:r w:rsidRPr="00DD50E6">
        <w:rPr>
          <w:rFonts w:hint="eastAsia"/>
          <w:color w:val="000000" w:themeColor="text1"/>
        </w:rPr>
        <w:t>連署人：張麗善</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黃偉哲</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rightChars="25" w:right="83"/>
        <w:jc w:val="both"/>
        <w:rPr>
          <w:color w:val="000000" w:themeColor="text1"/>
          <w:szCs w:val="32"/>
        </w:rPr>
      </w:pPr>
      <w:r w:rsidRPr="00DD50E6">
        <w:rPr>
          <w:rFonts w:ascii="標楷體" w:hAnsi="標楷體" w:hint="eastAsia"/>
          <w:color w:val="000000" w:themeColor="text1"/>
          <w:szCs w:val="32"/>
        </w:rPr>
        <w:t>有鑑於蔡英文政府上台後，台、日積極磋商解除日本核災區食品輸台禁令；即便福島核災區農產品是否已經全然安全仍有待釐清，且國內多數民眾對於開放核災農產品尚有疑慮，惟政府亟欲開放相關農產品，其考量點竟是為了避免與日本貿易協定卡關，而非已確保相關農產品安全無虞，如此理由，實為荒謬。農委會身為我國最高農政機關，理應在專業、中立的前提下，保障國內農民權益，捍衛全民健康，爰</w:t>
      </w:r>
      <w:r w:rsidR="00993C13" w:rsidRPr="00DD50E6">
        <w:rPr>
          <w:rFonts w:ascii="標楷體" w:hAnsi="標楷體" w:hint="eastAsia"/>
          <w:color w:val="000000" w:themeColor="text1"/>
          <w:szCs w:val="32"/>
        </w:rPr>
        <w:t>建請</w:t>
      </w:r>
      <w:r w:rsidRPr="00DD50E6">
        <w:rPr>
          <w:rFonts w:ascii="標楷體" w:hAnsi="標楷體" w:hint="eastAsia"/>
          <w:color w:val="000000" w:themeColor="text1"/>
          <w:szCs w:val="32"/>
        </w:rPr>
        <w:t>在未確認福島核災區農產品安全無虞前提且未經專案報告，不得宣布進口福島核災區農產品進口。</w:t>
      </w:r>
    </w:p>
    <w:p w:rsidR="00644671" w:rsidRPr="00DD50E6" w:rsidRDefault="00644671"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王惠美</w:t>
      </w:r>
      <w:r w:rsidRPr="00DD50E6">
        <w:rPr>
          <w:rFonts w:hint="eastAsia"/>
          <w:color w:val="000000" w:themeColor="text1"/>
        </w:rPr>
        <w:t xml:space="preserve">  </w:t>
      </w:r>
    </w:p>
    <w:p w:rsidR="0063744C" w:rsidRPr="00DD50E6" w:rsidRDefault="00644671" w:rsidP="005478B4">
      <w:pPr>
        <w:pStyle w:val="aff5"/>
        <w:overflowPunct w:val="0"/>
        <w:rPr>
          <w:color w:val="000000" w:themeColor="text1"/>
          <w:szCs w:val="32"/>
        </w:rPr>
      </w:pPr>
      <w:r w:rsidRPr="00DD50E6">
        <w:rPr>
          <w:rFonts w:hint="eastAsia"/>
          <w:color w:val="000000" w:themeColor="text1"/>
        </w:rPr>
        <w:t>連署人：張麗善</w:t>
      </w:r>
      <w:r w:rsidRPr="00DD50E6">
        <w:rPr>
          <w:rFonts w:hint="eastAsia"/>
          <w:color w:val="000000" w:themeColor="text1"/>
        </w:rPr>
        <w:t xml:space="preserve">  </w:t>
      </w:r>
      <w:r w:rsidRPr="00DD50E6">
        <w:rPr>
          <w:rFonts w:hint="eastAsia"/>
          <w:color w:val="000000" w:themeColor="text1"/>
        </w:rPr>
        <w:t>廖國棟</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olor w:val="000000" w:themeColor="text1"/>
          <w:szCs w:val="32"/>
        </w:rPr>
      </w:pPr>
      <w:r w:rsidRPr="00DD50E6">
        <w:rPr>
          <w:rFonts w:ascii="標楷體" w:hAnsi="標楷體" w:hint="eastAsia"/>
          <w:color w:val="000000" w:themeColor="text1"/>
          <w:szCs w:val="32"/>
        </w:rPr>
        <w:t>有鑑於日本福島核災食品解禁與含瘦肉精美豬也將開放輸台的傳聞，近來甚囂塵上，令消費者與農民憂心忡忡，執政黨執政以來</w:t>
      </w:r>
      <w:r w:rsidR="00283381" w:rsidRPr="00DD50E6">
        <w:rPr>
          <w:rFonts w:ascii="標楷體" w:hAnsi="標楷體" w:hint="eastAsia"/>
          <w:color w:val="000000" w:themeColor="text1"/>
          <w:szCs w:val="32"/>
        </w:rPr>
        <w:t>，</w:t>
      </w:r>
      <w:r w:rsidRPr="00DD50E6">
        <w:rPr>
          <w:rFonts w:ascii="標楷體" w:hAnsi="標楷體" w:hint="eastAsia"/>
          <w:color w:val="000000" w:themeColor="text1"/>
          <w:szCs w:val="32"/>
        </w:rPr>
        <w:t>從中央到地方都提出要民眾接受美國豬肉含有10ppb萊克多巴胺的國際標準，甚至為了加入TPP取得日本的協助而同意日本福島核災食品輸入台灣</w:t>
      </w:r>
      <w:r w:rsidR="00657971" w:rsidRPr="00DD50E6">
        <w:rPr>
          <w:rFonts w:ascii="標楷體" w:hAnsi="標楷體" w:hint="eastAsia"/>
          <w:color w:val="000000" w:themeColor="text1"/>
          <w:szCs w:val="32"/>
        </w:rPr>
        <w:t>引發民眾疑慮</w:t>
      </w:r>
      <w:r w:rsidRPr="00DD50E6">
        <w:rPr>
          <w:rFonts w:ascii="標楷體" w:hAnsi="標楷體" w:hint="eastAsia"/>
          <w:color w:val="000000" w:themeColor="text1"/>
          <w:szCs w:val="32"/>
        </w:rPr>
        <w:t>，爰</w:t>
      </w:r>
      <w:r w:rsidR="00657971" w:rsidRPr="00DD50E6">
        <w:rPr>
          <w:rFonts w:ascii="標楷體" w:hAnsi="標楷體" w:hint="eastAsia"/>
          <w:color w:val="000000" w:themeColor="text1"/>
          <w:szCs w:val="32"/>
        </w:rPr>
        <w:t>建請</w:t>
      </w:r>
      <w:r w:rsidRPr="00DD50E6">
        <w:rPr>
          <w:rFonts w:ascii="標楷體" w:hAnsi="標楷體" w:hint="eastAsia"/>
          <w:color w:val="000000" w:themeColor="text1"/>
          <w:szCs w:val="32"/>
        </w:rPr>
        <w:t>農委會於</w:t>
      </w:r>
      <w:r w:rsidR="00657971" w:rsidRPr="00DD50E6">
        <w:rPr>
          <w:rFonts w:ascii="標楷體" w:hAnsi="標楷體" w:hint="eastAsia"/>
          <w:color w:val="000000" w:themeColor="text1"/>
          <w:szCs w:val="32"/>
        </w:rPr>
        <w:t>3個月</w:t>
      </w:r>
      <w:r w:rsidRPr="00DD50E6">
        <w:rPr>
          <w:rFonts w:ascii="標楷體" w:hAnsi="標楷體" w:hint="eastAsia"/>
          <w:color w:val="000000" w:themeColor="text1"/>
          <w:szCs w:val="32"/>
        </w:rPr>
        <w:t>內對</w:t>
      </w:r>
      <w:r w:rsidR="00657971" w:rsidRPr="00DD50E6">
        <w:rPr>
          <w:rFonts w:ascii="標楷體" w:hAnsi="標楷體" w:hint="eastAsia"/>
          <w:color w:val="000000" w:themeColor="text1"/>
          <w:szCs w:val="32"/>
        </w:rPr>
        <w:t>含</w:t>
      </w:r>
      <w:r w:rsidR="00292839" w:rsidRPr="00DD50E6">
        <w:rPr>
          <w:rFonts w:ascii="標楷體" w:hAnsi="標楷體" w:hint="eastAsia"/>
          <w:color w:val="000000" w:themeColor="text1"/>
          <w:szCs w:val="32"/>
        </w:rPr>
        <w:t>萊劑</w:t>
      </w:r>
      <w:r w:rsidR="00657971" w:rsidRPr="00DD50E6">
        <w:rPr>
          <w:rFonts w:ascii="標楷體" w:hAnsi="標楷體" w:hint="eastAsia"/>
          <w:color w:val="000000" w:themeColor="text1"/>
          <w:szCs w:val="32"/>
        </w:rPr>
        <w:t>美豬</w:t>
      </w:r>
      <w:r w:rsidR="00292839" w:rsidRPr="00DD50E6">
        <w:rPr>
          <w:rFonts w:ascii="標楷體" w:hAnsi="標楷體" w:hint="eastAsia"/>
          <w:color w:val="000000" w:themeColor="text1"/>
          <w:szCs w:val="32"/>
        </w:rPr>
        <w:t>案</w:t>
      </w:r>
      <w:r w:rsidR="00993C13" w:rsidRPr="00DD50E6">
        <w:rPr>
          <w:rFonts w:ascii="標楷體" w:hAnsi="標楷體" w:hint="eastAsia"/>
          <w:color w:val="000000" w:themeColor="text1"/>
          <w:szCs w:val="32"/>
        </w:rPr>
        <w:t>，</w:t>
      </w:r>
      <w:r w:rsidRPr="00DD50E6">
        <w:rPr>
          <w:rFonts w:ascii="標楷體" w:hAnsi="標楷體" w:hint="eastAsia"/>
          <w:color w:val="000000" w:themeColor="text1"/>
          <w:szCs w:val="32"/>
        </w:rPr>
        <w:t>提出</w:t>
      </w:r>
      <w:r w:rsidR="00292839" w:rsidRPr="00DD50E6">
        <w:rPr>
          <w:rFonts w:ascii="標楷體" w:hAnsi="標楷體" w:hint="eastAsia"/>
          <w:color w:val="000000" w:themeColor="text1"/>
          <w:szCs w:val="32"/>
        </w:rPr>
        <w:t>提升養豬產業競爭力與對動物影響之</w:t>
      </w:r>
      <w:r w:rsidRPr="00DD50E6">
        <w:rPr>
          <w:rFonts w:ascii="標楷體" w:hAnsi="標楷體" w:hint="eastAsia"/>
          <w:color w:val="000000" w:themeColor="text1"/>
          <w:szCs w:val="32"/>
        </w:rPr>
        <w:t>相關評估報告。</w:t>
      </w:r>
    </w:p>
    <w:p w:rsidR="0063744C" w:rsidRPr="00DD50E6" w:rsidRDefault="00644671" w:rsidP="005478B4">
      <w:pPr>
        <w:pStyle w:val="aff5"/>
        <w:overflowPunct w:val="0"/>
        <w:rPr>
          <w:rFonts w:ascii="標楷體" w:hAnsi="標楷體"/>
          <w:color w:val="000000" w:themeColor="text1"/>
          <w:szCs w:val="32"/>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廖國棟</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olor w:val="000000" w:themeColor="text1"/>
          <w:szCs w:val="32"/>
        </w:rPr>
      </w:pPr>
      <w:r w:rsidRPr="00DD50E6">
        <w:rPr>
          <w:rFonts w:ascii="標楷體" w:hAnsi="標楷體" w:hint="eastAsia"/>
          <w:color w:val="000000" w:themeColor="text1"/>
          <w:szCs w:val="32"/>
        </w:rPr>
        <w:t>有鑑於學者提出不論美國總統大選的結果是川普或是柯林頓當選，外貿政策都會走向保守，因此TPP的進程尚不明朗，但美方對於台灣為了加入TPP所必須付出的代價卻不會鬆手，包括指出開放美豬就是台灣加入TPP的入場券，若台灣政府認為，美國政府還在商量該拿TPP怎麼辦的時候，台灣可以爭取到更多時間準備</w:t>
      </w:r>
      <w:r w:rsidR="00283381" w:rsidRPr="00DD50E6">
        <w:rPr>
          <w:rFonts w:ascii="標楷體" w:hAnsi="標楷體" w:hint="eastAsia"/>
          <w:color w:val="000000" w:themeColor="text1"/>
          <w:szCs w:val="32"/>
        </w:rPr>
        <w:t>，</w:t>
      </w:r>
      <w:r w:rsidRPr="00DD50E6">
        <w:rPr>
          <w:rFonts w:ascii="標楷體" w:hAnsi="標楷體" w:hint="eastAsia"/>
          <w:color w:val="000000" w:themeColor="text1"/>
          <w:szCs w:val="32"/>
        </w:rPr>
        <w:t>並非壞事，那就是</w:t>
      </w:r>
      <w:r w:rsidR="00BA20C0" w:rsidRPr="00DD50E6">
        <w:rPr>
          <w:rFonts w:ascii="標楷體" w:hAnsi="標楷體" w:hint="eastAsia"/>
          <w:color w:val="000000" w:themeColor="text1"/>
          <w:szCs w:val="32"/>
        </w:rPr>
        <w:t>澈底</w:t>
      </w:r>
      <w:r w:rsidRPr="00DD50E6">
        <w:rPr>
          <w:rFonts w:ascii="標楷體" w:hAnsi="標楷體" w:hint="eastAsia"/>
          <w:color w:val="000000" w:themeColor="text1"/>
          <w:szCs w:val="32"/>
        </w:rPr>
        <w:t>的「阿Q」心態。爰</w:t>
      </w:r>
      <w:r w:rsidR="00AB2C3F">
        <w:rPr>
          <w:rFonts w:ascii="標楷體" w:hAnsi="標楷體" w:hint="eastAsia"/>
          <w:color w:val="000000" w:themeColor="text1"/>
          <w:szCs w:val="32"/>
        </w:rPr>
        <w:t>建請</w:t>
      </w:r>
      <w:r w:rsidRPr="00DD50E6">
        <w:rPr>
          <w:rFonts w:ascii="標楷體" w:hAnsi="標楷體" w:hint="eastAsia"/>
          <w:color w:val="000000" w:themeColor="text1"/>
          <w:szCs w:val="32"/>
        </w:rPr>
        <w:t>農委會於</w:t>
      </w:r>
      <w:r w:rsidR="00780557" w:rsidRPr="00DD50E6">
        <w:rPr>
          <w:rFonts w:ascii="標楷體" w:hAnsi="標楷體" w:hint="eastAsia"/>
          <w:color w:val="000000" w:themeColor="text1"/>
          <w:szCs w:val="32"/>
        </w:rPr>
        <w:t>3個月內</w:t>
      </w:r>
      <w:r w:rsidRPr="00DD50E6">
        <w:rPr>
          <w:rFonts w:ascii="標楷體" w:hAnsi="標楷體" w:hint="eastAsia"/>
          <w:color w:val="000000" w:themeColor="text1"/>
          <w:szCs w:val="32"/>
        </w:rPr>
        <w:t>針對美國</w:t>
      </w:r>
      <w:r w:rsidR="00780557" w:rsidRPr="00DD50E6">
        <w:rPr>
          <w:rFonts w:ascii="標楷體" w:hAnsi="標楷體" w:hint="eastAsia"/>
          <w:color w:val="000000" w:themeColor="text1"/>
          <w:szCs w:val="32"/>
        </w:rPr>
        <w:t>含</w:t>
      </w:r>
      <w:r w:rsidRPr="00DD50E6">
        <w:rPr>
          <w:rFonts w:ascii="標楷體" w:hAnsi="標楷體" w:hint="eastAsia"/>
          <w:color w:val="000000" w:themeColor="text1"/>
          <w:szCs w:val="32"/>
        </w:rPr>
        <w:t>瘦肉精豬肉</w:t>
      </w:r>
      <w:r w:rsidR="00283381" w:rsidRPr="00DD50E6">
        <w:rPr>
          <w:rFonts w:ascii="標楷體" w:hAnsi="標楷體" w:hint="eastAsia"/>
          <w:color w:val="000000" w:themeColor="text1"/>
          <w:szCs w:val="32"/>
        </w:rPr>
        <w:t>，</w:t>
      </w:r>
      <w:r w:rsidRPr="00DD50E6">
        <w:rPr>
          <w:rFonts w:ascii="標楷體" w:hAnsi="標楷體" w:hint="eastAsia"/>
          <w:color w:val="000000" w:themeColor="text1"/>
          <w:szCs w:val="32"/>
        </w:rPr>
        <w:t>提出</w:t>
      </w:r>
      <w:r w:rsidR="00780557" w:rsidRPr="00DD50E6">
        <w:rPr>
          <w:rFonts w:ascii="標楷體" w:hAnsi="標楷體" w:hint="eastAsia"/>
          <w:color w:val="000000" w:themeColor="text1"/>
          <w:szCs w:val="32"/>
        </w:rPr>
        <w:t>提高養豬產業競爭力</w:t>
      </w:r>
      <w:r w:rsidRPr="00DD50E6">
        <w:rPr>
          <w:rFonts w:ascii="標楷體" w:hAnsi="標楷體" w:hint="eastAsia"/>
          <w:color w:val="000000" w:themeColor="text1"/>
          <w:szCs w:val="32"/>
        </w:rPr>
        <w:t>相關配套措施與完整評估報告、計畫內容，以及執行效益考核指標。</w:t>
      </w:r>
    </w:p>
    <w:p w:rsidR="0063744C" w:rsidRPr="00DD50E6" w:rsidRDefault="00630A95" w:rsidP="005478B4">
      <w:pPr>
        <w:pStyle w:val="aff5"/>
        <w:overflowPunct w:val="0"/>
        <w:rPr>
          <w:rFonts w:ascii="標楷體" w:hAnsi="標楷體"/>
          <w:color w:val="000000" w:themeColor="text1"/>
          <w:szCs w:val="32"/>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廖國棟</w:t>
      </w:r>
    </w:p>
    <w:p w:rsidR="0063744C" w:rsidRPr="00DD50E6" w:rsidRDefault="0063744C" w:rsidP="005478B4">
      <w:pPr>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olor w:val="000000" w:themeColor="text1"/>
          <w:szCs w:val="32"/>
        </w:rPr>
      </w:pPr>
      <w:r w:rsidRPr="00DD50E6">
        <w:rPr>
          <w:rFonts w:ascii="標楷體" w:hAnsi="標楷體" w:hint="eastAsia"/>
          <w:color w:val="000000" w:themeColor="text1"/>
          <w:szCs w:val="32"/>
        </w:rPr>
        <w:t>有鑑於莫蘭蒂、麥勒卡、</w:t>
      </w:r>
      <w:r w:rsidR="00AB2C3F">
        <w:rPr>
          <w:rFonts w:ascii="標楷體" w:hAnsi="標楷體" w:hint="eastAsia"/>
          <w:color w:val="000000" w:themeColor="text1"/>
          <w:szCs w:val="32"/>
        </w:rPr>
        <w:t>梅</w:t>
      </w:r>
      <w:r w:rsidRPr="00DD50E6">
        <w:rPr>
          <w:rFonts w:ascii="標楷體" w:hAnsi="標楷體" w:hint="eastAsia"/>
          <w:color w:val="000000" w:themeColor="text1"/>
          <w:szCs w:val="32"/>
        </w:rPr>
        <w:t>姬等風災接續而來</w:t>
      </w:r>
      <w:r w:rsidR="00C27619" w:rsidRPr="00DD50E6">
        <w:rPr>
          <w:rFonts w:ascii="標楷體" w:hAnsi="標楷體" w:hint="eastAsia"/>
          <w:color w:val="000000" w:themeColor="text1"/>
          <w:szCs w:val="32"/>
        </w:rPr>
        <w:t>，</w:t>
      </w:r>
      <w:r w:rsidRPr="00DD50E6">
        <w:rPr>
          <w:rFonts w:ascii="標楷體" w:hAnsi="標楷體" w:hint="eastAsia"/>
          <w:color w:val="000000" w:themeColor="text1"/>
          <w:szCs w:val="32"/>
        </w:rPr>
        <w:t>造成農民的溫網室受損嚴重，地方大缺工，溫網室找不到人修理，機械播種太搶手、機具調度難，連人工播種達人也搶手，至少要一週前預約，但還不一定排得到，爰要求農委會針對台灣從事農業之嚴重斷層，經驗沒有傳承，產生嚴重農業缺工情形，於一</w:t>
      </w:r>
      <w:r w:rsidR="00C27619" w:rsidRPr="00DD50E6">
        <w:rPr>
          <w:rFonts w:ascii="標楷體" w:hAnsi="標楷體" w:hint="eastAsia"/>
          <w:color w:val="000000" w:themeColor="text1"/>
          <w:szCs w:val="32"/>
        </w:rPr>
        <w:t>個</w:t>
      </w:r>
      <w:r w:rsidRPr="00DD50E6">
        <w:rPr>
          <w:rFonts w:ascii="標楷體" w:hAnsi="標楷體" w:hint="eastAsia"/>
          <w:color w:val="000000" w:themeColor="text1"/>
          <w:szCs w:val="32"/>
        </w:rPr>
        <w:t>月內向立法院經濟委員會提出完整檢討改進方案、計畫內容，以及執行效益考核指標。</w:t>
      </w:r>
    </w:p>
    <w:p w:rsidR="0063744C" w:rsidRPr="00DD50E6" w:rsidRDefault="00630A95" w:rsidP="005478B4">
      <w:pPr>
        <w:pStyle w:val="aff5"/>
        <w:overflowPunct w:val="0"/>
        <w:rPr>
          <w:rFonts w:ascii="標楷體" w:hAnsi="標楷體"/>
          <w:color w:val="000000" w:themeColor="text1"/>
          <w:szCs w:val="32"/>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黃偉哲</w:t>
      </w:r>
    </w:p>
    <w:p w:rsidR="0063744C" w:rsidRPr="00DD50E6" w:rsidRDefault="0063744C"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s="Helvetica"/>
          <w:color w:val="000000" w:themeColor="text1"/>
          <w:szCs w:val="32"/>
        </w:rPr>
      </w:pPr>
      <w:r w:rsidRPr="00DD50E6">
        <w:rPr>
          <w:rFonts w:ascii="標楷體" w:hAnsi="標楷體" w:hint="eastAsia"/>
          <w:color w:val="000000" w:themeColor="text1"/>
          <w:szCs w:val="32"/>
        </w:rPr>
        <w:t>菜價居高不下，民眾、輿論都表達了強烈的不滿。連執政黨高層都說農政單位的表現有很大的改進空間，必須檢討政府是不是真的已經窮盡了一切力量，來解決人民的焦慮。爰要求農委會針對災後因應標準程序提出相關檢討，包括滾動倉儲、超市平價專區、啟動專案進口蔬菜及密切查價等，於</w:t>
      </w:r>
      <w:r w:rsidR="00325021" w:rsidRPr="00DD50E6">
        <w:rPr>
          <w:rFonts w:ascii="標楷體" w:hAnsi="標楷體" w:hint="eastAsia"/>
          <w:color w:val="000000" w:themeColor="text1"/>
          <w:szCs w:val="32"/>
        </w:rPr>
        <w:t>2</w:t>
      </w:r>
      <w:r w:rsidRPr="00DD50E6">
        <w:rPr>
          <w:rFonts w:ascii="標楷體" w:hAnsi="標楷體" w:hint="eastAsia"/>
          <w:color w:val="000000" w:themeColor="text1"/>
          <w:szCs w:val="32"/>
        </w:rPr>
        <w:t>週內向立法院經濟委員會提出完整檢討改進方案、計畫內容，以及執行效益考核指標。</w:t>
      </w:r>
    </w:p>
    <w:p w:rsidR="0063744C" w:rsidRPr="00DD50E6" w:rsidRDefault="00630A95" w:rsidP="005478B4">
      <w:pPr>
        <w:pStyle w:val="aff5"/>
        <w:overflowPunct w:val="0"/>
        <w:rPr>
          <w:rFonts w:ascii="標楷體" w:hAnsi="標楷體" w:cs="Helvetica"/>
          <w:color w:val="000000" w:themeColor="text1"/>
          <w:szCs w:val="32"/>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黃偉哲</w:t>
      </w:r>
    </w:p>
    <w:p w:rsidR="0063744C" w:rsidRPr="00DD50E6" w:rsidRDefault="0063744C"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s="Helvetica"/>
          <w:color w:val="000000" w:themeColor="text1"/>
          <w:szCs w:val="32"/>
        </w:rPr>
      </w:pPr>
      <w:r w:rsidRPr="00DD50E6">
        <w:rPr>
          <w:rFonts w:ascii="標楷體" w:hAnsi="標楷體" w:cs="Helvetica" w:hint="eastAsia"/>
          <w:color w:val="000000" w:themeColor="text1"/>
          <w:szCs w:val="32"/>
        </w:rPr>
        <w:t>菜價居高不下，總統</w:t>
      </w:r>
      <w:hyperlink r:id="rId9" w:history="1">
        <w:r w:rsidRPr="00DD50E6">
          <w:rPr>
            <w:rFonts w:cs="Helvetica" w:hint="eastAsia"/>
            <w:color w:val="000000" w:themeColor="text1"/>
          </w:rPr>
          <w:t>蔡英文</w:t>
        </w:r>
      </w:hyperlink>
      <w:r w:rsidRPr="00DD50E6">
        <w:rPr>
          <w:rFonts w:ascii="標楷體" w:hAnsi="標楷體" w:cs="Helvetica" w:hint="eastAsia"/>
          <w:color w:val="000000" w:themeColor="text1"/>
          <w:szCs w:val="32"/>
        </w:rPr>
        <w:t>喊話加上行政院啟動全國狂抓菜蟲後，台北果菜市場11</w:t>
      </w:r>
      <w:r w:rsidR="000D298E" w:rsidRPr="00DD50E6">
        <w:rPr>
          <w:rFonts w:ascii="標楷體" w:hAnsi="標楷體" w:cs="Helvetica" w:hint="eastAsia"/>
          <w:color w:val="000000" w:themeColor="text1"/>
          <w:szCs w:val="32"/>
        </w:rPr>
        <w:t>月</w:t>
      </w:r>
      <w:r w:rsidRPr="00DD50E6">
        <w:rPr>
          <w:rFonts w:ascii="標楷體" w:hAnsi="標楷體" w:cs="Helvetica" w:hint="eastAsia"/>
          <w:color w:val="000000" w:themeColor="text1"/>
          <w:szCs w:val="32"/>
        </w:rPr>
        <w:t>1</w:t>
      </w:r>
      <w:r w:rsidR="000D298E" w:rsidRPr="00DD50E6">
        <w:rPr>
          <w:rFonts w:ascii="標楷體" w:hAnsi="標楷體" w:cs="Helvetica" w:hint="eastAsia"/>
          <w:color w:val="000000" w:themeColor="text1"/>
          <w:szCs w:val="32"/>
        </w:rPr>
        <w:t>日</w:t>
      </w:r>
      <w:r w:rsidRPr="00DD50E6">
        <w:rPr>
          <w:rFonts w:ascii="標楷體" w:hAnsi="標楷體" w:cs="Helvetica" w:hint="eastAsia"/>
          <w:color w:val="000000" w:themeColor="text1"/>
          <w:szCs w:val="32"/>
        </w:rPr>
        <w:t>每公斤平均蔬菜批發價格回漲為新</w:t>
      </w:r>
      <w:r w:rsidR="00372D27" w:rsidRPr="00DD50E6">
        <w:rPr>
          <w:rFonts w:ascii="標楷體" w:hAnsi="標楷體" w:cs="Helvetica" w:hint="eastAsia"/>
          <w:color w:val="000000" w:themeColor="text1"/>
          <w:szCs w:val="32"/>
        </w:rPr>
        <w:t>臺</w:t>
      </w:r>
      <w:r w:rsidRPr="00DD50E6">
        <w:rPr>
          <w:rFonts w:ascii="標楷體" w:hAnsi="標楷體" w:cs="Helvetica" w:hint="eastAsia"/>
          <w:color w:val="000000" w:themeColor="text1"/>
          <w:szCs w:val="32"/>
        </w:rPr>
        <w:t>幣五十一點九元，竟然比前天四十七點六四元還上漲四元多。顯示農委會蔬菜調節機制完全崩潰沒有作用，有學者建議必要時可規範限制農民搶種或休耕等。為免農民無所適從，積極復耕卻被農政單位指為搶種，若干時日價格會崩盤，豈不預留未來價格失穩後的理由，爰要求農委會針對限制農民復耕之相關措施，於一週內向立法院經濟委員會提出完整評估報告、計畫內容，以及執行效益考核指標。</w:t>
      </w:r>
    </w:p>
    <w:p w:rsidR="0063744C" w:rsidRPr="00DD50E6" w:rsidRDefault="00644671" w:rsidP="005478B4">
      <w:pPr>
        <w:pStyle w:val="aff5"/>
        <w:overflowPunct w:val="0"/>
        <w:rPr>
          <w:color w:val="000000" w:themeColor="text1"/>
        </w:rPr>
      </w:pPr>
      <w:r w:rsidRPr="00DD50E6">
        <w:rPr>
          <w:rFonts w:hint="eastAsia"/>
          <w:color w:val="000000" w:themeColor="text1"/>
        </w:rPr>
        <w:t>提案人：</w:t>
      </w:r>
      <w:r w:rsidR="00630A95" w:rsidRPr="00DD50E6">
        <w:rPr>
          <w:rFonts w:hint="eastAsia"/>
          <w:color w:val="000000" w:themeColor="text1"/>
        </w:rPr>
        <w:t>張麗善</w:t>
      </w:r>
      <w:r w:rsidR="00630A95" w:rsidRPr="00DD50E6">
        <w:rPr>
          <w:rFonts w:hint="eastAsia"/>
          <w:color w:val="000000" w:themeColor="text1"/>
        </w:rPr>
        <w:t xml:space="preserve">  </w:t>
      </w:r>
      <w:r w:rsidR="00630A95" w:rsidRPr="00DD50E6">
        <w:rPr>
          <w:rFonts w:hint="eastAsia"/>
          <w:color w:val="000000" w:themeColor="text1"/>
        </w:rPr>
        <w:t>王惠美</w:t>
      </w:r>
      <w:r w:rsidR="00630A95" w:rsidRPr="00DD50E6">
        <w:rPr>
          <w:rFonts w:hint="eastAsia"/>
          <w:color w:val="000000" w:themeColor="text1"/>
        </w:rPr>
        <w:t xml:space="preserve">  </w:t>
      </w:r>
      <w:r w:rsidR="00630A95" w:rsidRPr="00DD50E6">
        <w:rPr>
          <w:rFonts w:hint="eastAsia"/>
          <w:color w:val="000000" w:themeColor="text1"/>
        </w:rPr>
        <w:t>廖國棟</w:t>
      </w:r>
      <w:r w:rsidR="00630A95" w:rsidRPr="00DD50E6">
        <w:rPr>
          <w:rFonts w:hint="eastAsia"/>
          <w:color w:val="000000" w:themeColor="text1"/>
        </w:rPr>
        <w:t xml:space="preserve">  </w:t>
      </w:r>
      <w:r w:rsidR="00630A95" w:rsidRPr="00DD50E6">
        <w:rPr>
          <w:rFonts w:hint="eastAsia"/>
          <w:color w:val="000000" w:themeColor="text1"/>
        </w:rPr>
        <w:t>黃偉哲</w:t>
      </w:r>
    </w:p>
    <w:p w:rsidR="0063744C" w:rsidRPr="00DD50E6" w:rsidRDefault="0063744C"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s="Helvetica"/>
          <w:color w:val="000000" w:themeColor="text1"/>
          <w:szCs w:val="32"/>
        </w:rPr>
      </w:pPr>
      <w:r w:rsidRPr="00DD50E6">
        <w:rPr>
          <w:rFonts w:ascii="標楷體" w:hAnsi="標楷體" w:cs="Helvetica" w:hint="eastAsia"/>
          <w:color w:val="000000" w:themeColor="text1"/>
          <w:szCs w:val="32"/>
        </w:rPr>
        <w:t>根據農委會農糧署統計十月上旬復耕面積兩百八十六公頃，比配合市場需求應種一百八十公頃多一百公頃，高麗菜栽種後第五十天起，就可提早採收，只是比較小顆，加上冬天農藥用量少，不會有農藥殘留問題，每公頃約可收四十公噸；種六十天後採收，每公頃可採收五十公噸</w:t>
      </w:r>
      <w:r w:rsidR="000D298E" w:rsidRPr="00DD50E6">
        <w:rPr>
          <w:rFonts w:ascii="標楷體" w:hAnsi="標楷體" w:cs="Helvetica" w:hint="eastAsia"/>
          <w:color w:val="000000" w:themeColor="text1"/>
          <w:szCs w:val="32"/>
        </w:rPr>
        <w:t>，</w:t>
      </w:r>
      <w:r w:rsidRPr="00DD50E6">
        <w:rPr>
          <w:rFonts w:ascii="標楷體" w:hAnsi="標楷體" w:cs="Helvetica" w:hint="eastAsia"/>
          <w:color w:val="000000" w:themeColor="text1"/>
          <w:szCs w:val="32"/>
        </w:rPr>
        <w:t>種七十天採收，每公頃可採收六十公噸；不用等到八十天滿才採收。推算十一月二十日起，可開始提早採收十月上旬復耕的五十天期高麗菜，供應目前市場所需，既可讓高麗菜價因為供應量增，回穩到每顆一百元以下，也可避免集中在十二月下旬才採收，造成供過於求，爰要求農委會提出菜價調節改善計畫，以免農民面對天災遭受損失，積極復耕又被說搶種，農政單位之調節計畫又不明，天災與人禍併至，農民將無所適從。</w:t>
      </w:r>
    </w:p>
    <w:p w:rsidR="0063744C" w:rsidRPr="00DD50E6" w:rsidRDefault="00630A95"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黃偉哲</w:t>
      </w:r>
    </w:p>
    <w:p w:rsidR="0063744C" w:rsidRPr="00DD50E6" w:rsidRDefault="0063744C"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olor w:val="000000" w:themeColor="text1"/>
          <w:szCs w:val="32"/>
        </w:rPr>
      </w:pPr>
      <w:r w:rsidRPr="00DD50E6">
        <w:rPr>
          <w:rFonts w:ascii="標楷體" w:hAnsi="標楷體" w:hint="eastAsia"/>
          <w:color w:val="000000" w:themeColor="text1"/>
          <w:szCs w:val="32"/>
        </w:rPr>
        <w:t>有鑑於我國對於旅客或短期居留之外籍人士所攜帶的寵物並不友善，不論寵物是否擁有晶片，是否具備完整檢疫與相關檢查紀錄，一</w:t>
      </w:r>
      <w:r w:rsidR="00115807" w:rsidRPr="00DD50E6">
        <w:rPr>
          <w:rFonts w:ascii="標楷體" w:hAnsi="標楷體" w:hint="eastAsia"/>
          <w:color w:val="000000" w:themeColor="text1"/>
          <w:szCs w:val="32"/>
        </w:rPr>
        <w:t>律</w:t>
      </w:r>
      <w:r w:rsidRPr="00DD50E6">
        <w:rPr>
          <w:rFonts w:ascii="標楷體" w:hAnsi="標楷體" w:hint="eastAsia"/>
          <w:color w:val="000000" w:themeColor="text1"/>
          <w:szCs w:val="32"/>
        </w:rPr>
        <w:t>要求須留置於檢疫場域21天，殊不合理。在科技已經如此發達的現代，台灣號稱科技強國卻還採行最落後的21天隔離作業方式，寵物晶片上已經有很多資訊，如果一隻毛小孩已經做完所有防疫工作，為什麼還要在防疫所隔離21天？難道台灣的科技做不到讀取晶片資訊的能力，</w:t>
      </w:r>
      <w:r w:rsidR="00AA173C" w:rsidRPr="00DD50E6">
        <w:rPr>
          <w:rFonts w:ascii="標楷體" w:hAnsi="標楷體" w:hint="eastAsia"/>
          <w:color w:val="000000" w:themeColor="text1"/>
          <w:szCs w:val="32"/>
        </w:rPr>
        <w:t>也</w:t>
      </w:r>
      <w:r w:rsidRPr="00DD50E6">
        <w:rPr>
          <w:rFonts w:ascii="標楷體" w:hAnsi="標楷體" w:hint="eastAsia"/>
          <w:color w:val="000000" w:themeColor="text1"/>
          <w:szCs w:val="32"/>
        </w:rPr>
        <w:t>因此往往造成台灣無法召開全球高端會議的原因之一，爰要求農委會於一週內針對外籍旅客之寵物友善入境措施向經濟委員會提出完整檢討報告與積極有效之配套措施。</w:t>
      </w:r>
    </w:p>
    <w:p w:rsidR="0063744C" w:rsidRPr="00DD50E6" w:rsidRDefault="00630A95"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黃偉哲</w:t>
      </w:r>
    </w:p>
    <w:p w:rsidR="0063744C" w:rsidRPr="00DD50E6" w:rsidRDefault="0063744C"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s="Helvetica"/>
          <w:color w:val="000000" w:themeColor="text1"/>
          <w:szCs w:val="32"/>
        </w:rPr>
      </w:pPr>
      <w:r w:rsidRPr="00DD50E6">
        <w:rPr>
          <w:rFonts w:ascii="標楷體" w:hAnsi="標楷體" w:hint="eastAsia"/>
          <w:color w:val="000000" w:themeColor="text1"/>
          <w:szCs w:val="32"/>
        </w:rPr>
        <w:t>有鑑於日前</w:t>
      </w:r>
      <w:r w:rsidRPr="00DD50E6">
        <w:rPr>
          <w:rFonts w:ascii="標楷體" w:hAnsi="標楷體" w:cs="Helvetica" w:hint="eastAsia"/>
          <w:color w:val="000000" w:themeColor="text1"/>
          <w:szCs w:val="32"/>
        </w:rPr>
        <w:t>首屆台日海洋事務合作對話甫結束，我方是由漁業署、海巡署、科技部、國家安全會議及外交部派員組團與會，亞東關係協會會長</w:t>
      </w:r>
      <w:hyperlink r:id="rId10" w:history="1">
        <w:r w:rsidRPr="00005C07">
          <w:rPr>
            <w:rFonts w:cs="Helvetica" w:hint="eastAsia"/>
          </w:rPr>
          <w:t>邱義仁</w:t>
        </w:r>
      </w:hyperlink>
      <w:r w:rsidRPr="00DD50E6">
        <w:rPr>
          <w:rFonts w:ascii="標楷體" w:hAnsi="標楷體" w:cs="Helvetica" w:hint="eastAsia"/>
          <w:color w:val="000000" w:themeColor="text1"/>
          <w:szCs w:val="32"/>
        </w:rPr>
        <w:t>擔任顧問。台日雙方就沖之鳥經濟海域爭議仍然沒有共識、徒勞無功，包括歸還我國「東聖吉16號」漁船170萬</w:t>
      </w:r>
      <w:r w:rsidR="00115807" w:rsidRPr="00DD50E6">
        <w:rPr>
          <w:rFonts w:ascii="標楷體" w:hAnsi="標楷體" w:cs="Helvetica" w:hint="eastAsia"/>
          <w:color w:val="000000" w:themeColor="text1"/>
          <w:szCs w:val="32"/>
        </w:rPr>
        <w:t>元</w:t>
      </w:r>
      <w:r w:rsidRPr="00DD50E6">
        <w:rPr>
          <w:rFonts w:ascii="標楷體" w:hAnsi="標楷體" w:cs="Helvetica" w:hint="eastAsia"/>
          <w:color w:val="000000" w:themeColor="text1"/>
          <w:szCs w:val="32"/>
        </w:rPr>
        <w:t>保釋金也無下文，甚至亞東關係協會表示沖之鳥附近海域仍屬捕魚「高風險區」，希望漁民不要前往，此舉引發全國漁民反彈，琉球區漁會總幹事蔡寶興聽聞會議結論，激動表示，難道以後漁民都不能去作業了嗎？日本高興就放漁民進去作業，不高興就抓你，漁民能怎麼辦？</w:t>
      </w:r>
      <w:r w:rsidRPr="00DD50E6">
        <w:rPr>
          <w:rFonts w:ascii="標楷體" w:hAnsi="標楷體" w:hint="eastAsia"/>
          <w:color w:val="000000" w:themeColor="text1"/>
          <w:szCs w:val="32"/>
        </w:rPr>
        <w:t>爰</w:t>
      </w:r>
      <w:r w:rsidR="00115807" w:rsidRPr="00DD50E6">
        <w:rPr>
          <w:rFonts w:ascii="標楷體" w:hAnsi="標楷體" w:hint="eastAsia"/>
          <w:color w:val="000000" w:themeColor="text1"/>
          <w:szCs w:val="32"/>
        </w:rPr>
        <w:t>建請</w:t>
      </w:r>
      <w:r w:rsidRPr="00DD50E6">
        <w:rPr>
          <w:rFonts w:ascii="標楷體" w:hAnsi="標楷體" w:hint="eastAsia"/>
          <w:color w:val="000000" w:themeColor="text1"/>
          <w:szCs w:val="32"/>
        </w:rPr>
        <w:t>農委會於</w:t>
      </w:r>
      <w:r w:rsidR="00115807" w:rsidRPr="00DD50E6">
        <w:rPr>
          <w:rFonts w:ascii="標楷體" w:hAnsi="標楷體" w:hint="eastAsia"/>
          <w:color w:val="000000" w:themeColor="text1"/>
          <w:szCs w:val="32"/>
        </w:rPr>
        <w:t>2</w:t>
      </w:r>
      <w:r w:rsidRPr="00DD50E6">
        <w:rPr>
          <w:rFonts w:ascii="標楷體" w:hAnsi="標楷體" w:hint="eastAsia"/>
          <w:color w:val="000000" w:themeColor="text1"/>
          <w:szCs w:val="32"/>
        </w:rPr>
        <w:t>週內針對我國漁民在沖之鳥經濟海域之風險向經濟委員會提出</w:t>
      </w:r>
      <w:r w:rsidRPr="00DD50E6">
        <w:rPr>
          <w:rFonts w:ascii="標楷體" w:hAnsi="標楷體" w:cs="Helvetica" w:hint="eastAsia"/>
          <w:color w:val="000000" w:themeColor="text1"/>
          <w:szCs w:val="32"/>
        </w:rPr>
        <w:t>完整評估報告</w:t>
      </w:r>
      <w:r w:rsidRPr="00DD50E6">
        <w:rPr>
          <w:rFonts w:ascii="標楷體" w:hAnsi="標楷體" w:hint="eastAsia"/>
          <w:color w:val="000000" w:themeColor="text1"/>
          <w:szCs w:val="32"/>
        </w:rPr>
        <w:t>與積極有效之配套措施</w:t>
      </w:r>
      <w:r w:rsidRPr="00DD50E6">
        <w:rPr>
          <w:rFonts w:ascii="標楷體" w:hAnsi="標楷體" w:cs="Helvetica" w:hint="eastAsia"/>
          <w:color w:val="000000" w:themeColor="text1"/>
          <w:szCs w:val="32"/>
        </w:rPr>
        <w:t>。</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廖國棟</w:t>
      </w:r>
    </w:p>
    <w:p w:rsidR="0063744C" w:rsidRPr="00DD50E6" w:rsidRDefault="005A2DBD"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rFonts w:ascii="標楷體" w:hAnsi="標楷體" w:cs="Helvetica"/>
          <w:color w:val="000000" w:themeColor="text1"/>
          <w:szCs w:val="32"/>
        </w:rPr>
      </w:pPr>
      <w:r w:rsidRPr="00DD50E6">
        <w:rPr>
          <w:rFonts w:ascii="標楷體" w:hAnsi="標楷體" w:cs="Helvetica" w:hint="eastAsia"/>
          <w:color w:val="000000" w:themeColor="text1"/>
          <w:szCs w:val="32"/>
        </w:rPr>
        <w:t>鑑</w:t>
      </w:r>
      <w:r w:rsidR="0063744C" w:rsidRPr="00DD50E6">
        <w:rPr>
          <w:rFonts w:ascii="標楷體" w:hAnsi="標楷體" w:cs="Helvetica" w:hint="eastAsia"/>
          <w:color w:val="000000" w:themeColor="text1"/>
          <w:szCs w:val="32"/>
        </w:rPr>
        <w:t>於臺灣有機種植面積第一、二名分別是花蓮縣(1,273.45公頃)與臺東縣(566.53公頃)，再加上花東整體自然與低污染的環境，非常合適里山倡議的自然農法，再者花改場也要在壽豐成立有機農業中心，協助輔導花東的有機農業栽植與原住民族傳統有機作物推廣，足可證明里山倡議適合在花東推廣。為促進花東有機產業發展，並使農產業結合地方地景與生物多樣性，維護花東獨有低污染自然風貌，爰要求農委會於一個月內研擬評估花東地區里山倡議自然示範農業區計畫。</w:t>
      </w:r>
    </w:p>
    <w:p w:rsidR="0063744C" w:rsidRPr="00DD50E6" w:rsidRDefault="00E84366" w:rsidP="005478B4">
      <w:pPr>
        <w:pStyle w:val="aff5"/>
        <w:overflowPunct w:val="0"/>
        <w:rPr>
          <w:rFonts w:ascii="標楷體" w:hAnsi="標楷體" w:cs="Helvetica"/>
          <w:color w:val="000000" w:themeColor="text1"/>
          <w:szCs w:val="32"/>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黃偉哲</w:t>
      </w:r>
    </w:p>
    <w:p w:rsidR="0063744C" w:rsidRPr="00DD50E6" w:rsidRDefault="0063744C" w:rsidP="005478B4">
      <w:pPr>
        <w:widowControl/>
        <w:numPr>
          <w:ilvl w:val="0"/>
          <w:numId w:val="16"/>
        </w:numPr>
        <w:tabs>
          <w:tab w:val="left" w:pos="1328"/>
        </w:tabs>
        <w:kinsoku w:val="0"/>
        <w:overflowPunct w:val="0"/>
        <w:autoSpaceDE w:val="0"/>
        <w:autoSpaceDN w:val="0"/>
        <w:adjustRightInd w:val="0"/>
        <w:snapToGrid w:val="0"/>
        <w:spacing w:line="520" w:lineRule="exact"/>
        <w:ind w:left="992" w:rightChars="25" w:right="83" w:hanging="992"/>
        <w:jc w:val="both"/>
        <w:rPr>
          <w:color w:val="000000" w:themeColor="text1"/>
          <w:szCs w:val="32"/>
        </w:rPr>
      </w:pPr>
      <w:r w:rsidRPr="00DD50E6">
        <w:rPr>
          <w:rFonts w:hint="eastAsia"/>
          <w:color w:val="000000" w:themeColor="text1"/>
          <w:szCs w:val="32"/>
        </w:rPr>
        <w:t>鑑於今年</w:t>
      </w:r>
      <w:r w:rsidRPr="00DD50E6">
        <w:rPr>
          <w:rFonts w:hint="eastAsia"/>
          <w:color w:val="000000" w:themeColor="text1"/>
          <w:szCs w:val="32"/>
        </w:rPr>
        <w:t>10</w:t>
      </w:r>
      <w:r w:rsidRPr="00DD50E6">
        <w:rPr>
          <w:rFonts w:hint="eastAsia"/>
          <w:color w:val="000000" w:themeColor="text1"/>
          <w:szCs w:val="32"/>
        </w:rPr>
        <w:t>月</w:t>
      </w:r>
      <w:r w:rsidRPr="00DD50E6">
        <w:rPr>
          <w:rFonts w:hint="eastAsia"/>
          <w:color w:val="000000" w:themeColor="text1"/>
          <w:szCs w:val="32"/>
        </w:rPr>
        <w:t>31</w:t>
      </w:r>
      <w:r w:rsidRPr="00DD50E6">
        <w:rPr>
          <w:rFonts w:hint="eastAsia"/>
          <w:color w:val="000000" w:themeColor="text1"/>
          <w:szCs w:val="32"/>
        </w:rPr>
        <w:t>日於日本召開之「台日海洋事務合作對話會議」，政府從頭到尾談判態度都走友好路線，未達到有利於我方漁民之成果，據聞談判過程，我方代表「軟弱無力」、「漁場各表」、「應付了事」，最後結果導致一個沖之鳥「礁」，至今是礁還是島政府仍舊不敢開口明說，該海域日本並未擁有專屬經濟海域權，該海域是公共漁場，我國漁民也能進去捕魚。政府怯懦的行為，未能守住漁民權益，即將到來的捕魚季，我國漁民究竟能不能到這個海域安全捕魚，至今仍有疑義！台日雙方對我國漁船是否有權在沖之鳥礁海域作業，未能達成共識，會議結果各說各話，漁民受損權益無處可討，政府無能，百姓受害。爰此</w:t>
      </w:r>
      <w:r w:rsidR="00DB5089" w:rsidRPr="00DD50E6">
        <w:rPr>
          <w:rFonts w:hint="eastAsia"/>
          <w:color w:val="000000" w:themeColor="text1"/>
          <w:szCs w:val="32"/>
        </w:rPr>
        <w:t>建請</w:t>
      </w:r>
      <w:r w:rsidRPr="00DD50E6">
        <w:rPr>
          <w:rFonts w:hint="eastAsia"/>
          <w:color w:val="000000" w:themeColor="text1"/>
          <w:szCs w:val="32"/>
        </w:rPr>
        <w:t>政府未來再次進行台日海洋事務合作對話會議時，必須指出「沖之鳥礁」是礁不是島，並於台日雙方尚未達成共識前，我國必須加強該區域的護漁工作，以維護我國漁民於沖之鳥礁捕撈權</w:t>
      </w:r>
      <w:r w:rsidR="00DB5089" w:rsidRPr="00DD50E6">
        <w:rPr>
          <w:rFonts w:hint="eastAsia"/>
          <w:color w:val="000000" w:themeColor="text1"/>
          <w:szCs w:val="32"/>
        </w:rPr>
        <w:t>利</w:t>
      </w:r>
      <w:r w:rsidRPr="00DD50E6">
        <w:rPr>
          <w:rFonts w:hint="eastAsia"/>
          <w:color w:val="000000" w:themeColor="text1"/>
          <w:szCs w:val="32"/>
        </w:rPr>
        <w:t>。</w:t>
      </w:r>
    </w:p>
    <w:p w:rsidR="0063744C" w:rsidRPr="00DD50E6" w:rsidRDefault="00E84366" w:rsidP="005478B4">
      <w:pPr>
        <w:pStyle w:val="aff5"/>
        <w:overflowPunct w:val="0"/>
        <w:rPr>
          <w:color w:val="000000" w:themeColor="text1"/>
          <w:szCs w:val="32"/>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color w:val="000000" w:themeColor="text1"/>
          <w:szCs w:val="32"/>
        </w:rPr>
      </w:pPr>
      <w:r w:rsidRPr="00DD50E6">
        <w:rPr>
          <w:rFonts w:hint="eastAsia"/>
          <w:color w:val="000000" w:themeColor="text1"/>
          <w:szCs w:val="32"/>
        </w:rPr>
        <w:t>有鑑於過去三個月來，菜價高漲貴的離譜，民眾、輿論都表達強烈不滿，蔡英文總統才說「農政單位的表現，的確是有很大的改進空間」，昨天十一月第一天，菜價又漲破五十元。農委會副主委陳吉仲坦言，沒有做好產銷資訊完全整合</w:t>
      </w:r>
      <w:r w:rsidR="00264978" w:rsidRPr="00DD50E6">
        <w:rPr>
          <w:rFonts w:hint="eastAsia"/>
          <w:color w:val="000000" w:themeColor="text1"/>
          <w:szCs w:val="32"/>
        </w:rPr>
        <w:t>，</w:t>
      </w:r>
      <w:r w:rsidRPr="00DD50E6">
        <w:rPr>
          <w:rFonts w:hint="eastAsia"/>
          <w:color w:val="000000" w:themeColor="text1"/>
          <w:szCs w:val="32"/>
        </w:rPr>
        <w:t>包括在颱風來之前四大類蔬菜的產量資訊、颱風來之後受損的情況以及因應機制等。已經</w:t>
      </w:r>
      <w:r w:rsidRPr="00DD50E6">
        <w:rPr>
          <w:rFonts w:hint="eastAsia"/>
          <w:color w:val="000000" w:themeColor="text1"/>
          <w:szCs w:val="32"/>
        </w:rPr>
        <w:t>11</w:t>
      </w:r>
      <w:r w:rsidRPr="00DD50E6">
        <w:rPr>
          <w:rFonts w:hint="eastAsia"/>
          <w:color w:val="000000" w:themeColor="text1"/>
          <w:szCs w:val="32"/>
        </w:rPr>
        <w:t>月了，菜價還是讓小老百姓難受、想哭，買不下手！針對失控的蔬果產銷情況，有學者建議為多數利益政府應介入產銷，也有農民表示颱風後就該釋出進口蔬菜，都可看出今年颱風季節的蔬菜產銷和調節出了大亂子，經不分藍綠的立委連翻</w:t>
      </w:r>
      <w:r w:rsidR="003A154B" w:rsidRPr="00DD50E6">
        <w:rPr>
          <w:rFonts w:hint="eastAsia"/>
          <w:color w:val="000000" w:themeColor="text1"/>
          <w:szCs w:val="32"/>
        </w:rPr>
        <w:t>炮轟</w:t>
      </w:r>
      <w:r w:rsidRPr="00DD50E6">
        <w:rPr>
          <w:rFonts w:hint="eastAsia"/>
          <w:color w:val="000000" w:themeColor="text1"/>
          <w:szCs w:val="32"/>
        </w:rPr>
        <w:t>下，主事的農委會官員坦承失職！經查</w:t>
      </w:r>
      <w:r w:rsidRPr="00DD50E6">
        <w:rPr>
          <w:rFonts w:hint="eastAsia"/>
          <w:color w:val="000000" w:themeColor="text1"/>
          <w:szCs w:val="32"/>
        </w:rPr>
        <w:t>106</w:t>
      </w:r>
      <w:r w:rsidRPr="00DD50E6">
        <w:rPr>
          <w:rFonts w:hint="eastAsia"/>
          <w:color w:val="000000" w:themeColor="text1"/>
          <w:szCs w:val="32"/>
        </w:rPr>
        <w:t>年度農糧署關鍵績效指標就列出</w:t>
      </w:r>
      <w:r w:rsidRPr="00DD50E6">
        <w:rPr>
          <w:rFonts w:hint="eastAsia"/>
          <w:color w:val="000000" w:themeColor="text1"/>
          <w:szCs w:val="32"/>
        </w:rPr>
        <w:t>1.</w:t>
      </w:r>
      <w:r w:rsidRPr="00DD50E6">
        <w:rPr>
          <w:rFonts w:hint="eastAsia"/>
          <w:color w:val="000000" w:themeColor="text1"/>
          <w:szCs w:val="32"/>
        </w:rPr>
        <w:t>加強農情調查</w:t>
      </w:r>
      <w:r w:rsidRPr="00DD50E6">
        <w:rPr>
          <w:rFonts w:hint="eastAsia"/>
          <w:color w:val="000000" w:themeColor="text1"/>
          <w:szCs w:val="32"/>
        </w:rPr>
        <w:t>4</w:t>
      </w:r>
      <w:r w:rsidR="00264978" w:rsidRPr="00DD50E6">
        <w:rPr>
          <w:rFonts w:hint="eastAsia"/>
          <w:color w:val="000000" w:themeColor="text1"/>
          <w:szCs w:val="32"/>
        </w:rPr>
        <w:t>,</w:t>
      </w:r>
      <w:r w:rsidRPr="00DD50E6">
        <w:rPr>
          <w:rFonts w:hint="eastAsia"/>
          <w:color w:val="000000" w:themeColor="text1"/>
          <w:szCs w:val="32"/>
        </w:rPr>
        <w:t>800</w:t>
      </w:r>
      <w:r w:rsidRPr="00DD50E6">
        <w:rPr>
          <w:rFonts w:hint="eastAsia"/>
          <w:color w:val="000000" w:themeColor="text1"/>
          <w:szCs w:val="32"/>
        </w:rPr>
        <w:t>次</w:t>
      </w:r>
      <w:r w:rsidR="00264978" w:rsidRPr="00DD50E6">
        <w:rPr>
          <w:rFonts w:hint="eastAsia"/>
          <w:color w:val="000000" w:themeColor="text1"/>
          <w:szCs w:val="32"/>
        </w:rPr>
        <w:t>；</w:t>
      </w:r>
      <w:r w:rsidRPr="00DD50E6">
        <w:rPr>
          <w:rFonts w:hint="eastAsia"/>
          <w:color w:val="000000" w:themeColor="text1"/>
          <w:szCs w:val="32"/>
        </w:rPr>
        <w:t>2.</w:t>
      </w:r>
      <w:r w:rsidRPr="00DD50E6">
        <w:rPr>
          <w:rFonts w:hint="eastAsia"/>
          <w:color w:val="000000" w:themeColor="text1"/>
          <w:szCs w:val="32"/>
        </w:rPr>
        <w:t>農產品生產成本與價格調查</w:t>
      </w:r>
      <w:r w:rsidRPr="00DD50E6">
        <w:rPr>
          <w:rFonts w:hint="eastAsia"/>
          <w:color w:val="000000" w:themeColor="text1"/>
          <w:szCs w:val="32"/>
        </w:rPr>
        <w:t>220</w:t>
      </w:r>
      <w:r w:rsidRPr="00DD50E6">
        <w:rPr>
          <w:rFonts w:hint="eastAsia"/>
          <w:color w:val="000000" w:themeColor="text1"/>
          <w:szCs w:val="32"/>
        </w:rPr>
        <w:t>次作為評鑑依據，而</w:t>
      </w:r>
      <w:r w:rsidRPr="00DD50E6">
        <w:rPr>
          <w:rFonts w:hint="eastAsia"/>
          <w:color w:val="000000" w:themeColor="text1"/>
          <w:szCs w:val="32"/>
        </w:rPr>
        <w:t>106</w:t>
      </w:r>
      <w:r w:rsidRPr="00DD50E6">
        <w:rPr>
          <w:rFonts w:hint="eastAsia"/>
          <w:color w:val="000000" w:themeColor="text1"/>
          <w:szCs w:val="32"/>
        </w:rPr>
        <w:t>年度預算都已包括農糧作物投入產出成本調查、航遙測與測繪技術應用於農作物調查之研究、農產品市場交易供應行情多元應用計畫、強化農業資訊調查與預警制度、農作物面積調查系</w:t>
      </w:r>
      <w:r w:rsidR="001B671A" w:rsidRPr="00DD50E6">
        <w:rPr>
          <w:rFonts w:hint="eastAsia"/>
          <w:color w:val="000000" w:themeColor="text1"/>
          <w:szCs w:val="32"/>
        </w:rPr>
        <w:t>統</w:t>
      </w:r>
      <w:r w:rsidRPr="00DD50E6">
        <w:rPr>
          <w:rFonts w:hint="eastAsia"/>
          <w:color w:val="000000" w:themeColor="text1"/>
          <w:szCs w:val="32"/>
        </w:rPr>
        <w:t>APP</w:t>
      </w:r>
      <w:r w:rsidRPr="00DD50E6">
        <w:rPr>
          <w:rFonts w:hint="eastAsia"/>
          <w:color w:val="000000" w:themeColor="text1"/>
          <w:szCs w:val="32"/>
        </w:rPr>
        <w:t>擴充、試辦農作物天然災害保險保費補助、輔導農民團體改進蔬菜生產、採後處理與集運貯藏設備、產銷敏感性蔬菜種植登記、產地宣導及產銷預警措施、穩定產銷平衡、夏季蔬菜滾動式倉貯作業、建置冷凍蔬菜平價供應體系等，可見經費編列上已針對蔬果產銷進行規</w:t>
      </w:r>
      <w:r w:rsidR="00543F7F" w:rsidRPr="00DD50E6">
        <w:rPr>
          <w:rFonts w:hint="eastAsia"/>
          <w:color w:val="000000" w:themeColor="text1"/>
          <w:szCs w:val="32"/>
        </w:rPr>
        <w:t>劃</w:t>
      </w:r>
      <w:r w:rsidRPr="00DD50E6">
        <w:rPr>
          <w:rFonts w:hint="eastAsia"/>
          <w:color w:val="000000" w:themeColor="text1"/>
          <w:szCs w:val="32"/>
        </w:rPr>
        <w:t>！又林全院長針對平穩菜價問題要求：必須運用資訊管理系統，掌握蔬果生產、進口、產銷價格和庫存等各項資訊，作為穩定價格的決策參考；檢討現行的產銷調節機制，有完整的追溯和流量監控。爰此，要求農委會於二週內針對蔬果產銷調節問題向經濟委員會提出檢討報告</w:t>
      </w:r>
      <w:r w:rsidR="00483A0C" w:rsidRPr="00DD50E6">
        <w:rPr>
          <w:rFonts w:hint="eastAsia"/>
          <w:color w:val="000000" w:themeColor="text1"/>
          <w:szCs w:val="32"/>
        </w:rPr>
        <w:t>。</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對於日本籍公務船於沖之鳥礁之公海海域強扣我國屏東琉球籍漁船東聖吉16號，對我漁民上銬、脫衣檢查並強索170萬</w:t>
      </w:r>
      <w:r w:rsidR="008649A8" w:rsidRPr="00DD50E6">
        <w:rPr>
          <w:rFonts w:ascii="標楷體" w:hAnsi="標楷體" w:hint="eastAsia"/>
          <w:color w:val="000000" w:themeColor="text1"/>
          <w:szCs w:val="32"/>
        </w:rPr>
        <w:t>元</w:t>
      </w:r>
      <w:r w:rsidRPr="00DD50E6">
        <w:rPr>
          <w:rFonts w:ascii="標楷體" w:hAnsi="標楷體" w:hint="eastAsia"/>
          <w:color w:val="000000" w:themeColor="text1"/>
          <w:szCs w:val="32"/>
        </w:rPr>
        <w:t>保證金，違反海洋法公約公海自由，嚴重侵害我人權、漁權及公海權益，立法院朝野黨團先前已簽署共同聲明，表達強烈譴責及抗議！對於日本政府於公海上多次強扣我漁船，危害我人權、漁權及公海權益，已嚴重影響雙方關係之正面發展。對此，前政府</w:t>
      </w:r>
      <w:r w:rsidR="008649A8" w:rsidRPr="00DD50E6">
        <w:rPr>
          <w:rFonts w:ascii="標楷體" w:hAnsi="標楷體" w:hint="eastAsia"/>
          <w:color w:val="000000" w:themeColor="text1"/>
          <w:szCs w:val="32"/>
        </w:rPr>
        <w:t>均</w:t>
      </w:r>
      <w:r w:rsidRPr="00DD50E6">
        <w:rPr>
          <w:rFonts w:ascii="標楷體" w:hAnsi="標楷體" w:hint="eastAsia"/>
          <w:color w:val="000000" w:themeColor="text1"/>
          <w:szCs w:val="32"/>
        </w:rPr>
        <w:t>要求海巡署、漁業署及海軍組成之中華民國護漁船隊進入沖之鳥礁200浬範圍內保護我國作業漁船安全，然新政府至今都是政令宣導無實際動作!有鑑於農委會及漁業署日前參與「台日海洋事務合作對話」會議，為營造台日友好氛圍，導致台灣漁民權益遭到刻意淡化，最受矚目的「沖之鳥」議題最後我方代表僅能應付式表達立場，軟弱無能，無法護衛主權及漁權。總統蔡英文口口聲聲表示最關心的漁民權益問題，更證明只是用來欺騙漁民。爰此</w:t>
      </w:r>
      <w:r w:rsidR="002534DA" w:rsidRPr="00DD50E6">
        <w:rPr>
          <w:rFonts w:ascii="標楷體" w:hAnsi="標楷體" w:hint="eastAsia"/>
          <w:color w:val="000000" w:themeColor="text1"/>
          <w:szCs w:val="32"/>
        </w:rPr>
        <w:t>建請</w:t>
      </w:r>
      <w:r w:rsidRPr="00DD50E6">
        <w:rPr>
          <w:rFonts w:ascii="標楷體" w:hAnsi="標楷體" w:hint="eastAsia"/>
          <w:color w:val="000000" w:themeColor="text1"/>
          <w:szCs w:val="32"/>
        </w:rPr>
        <w:t>新政府必須於「沖之鳥礁海域漁</w:t>
      </w:r>
      <w:r w:rsidR="004F1F5B" w:rsidRPr="00DD50E6">
        <w:rPr>
          <w:rFonts w:ascii="標楷體" w:hAnsi="標楷體" w:hint="eastAsia"/>
          <w:color w:val="000000" w:themeColor="text1"/>
          <w:szCs w:val="32"/>
        </w:rPr>
        <w:t>汛</w:t>
      </w:r>
      <w:r w:rsidRPr="00DD50E6">
        <w:rPr>
          <w:rFonts w:ascii="標楷體" w:hAnsi="標楷體" w:hint="eastAsia"/>
          <w:color w:val="000000" w:themeColor="text1"/>
          <w:szCs w:val="32"/>
        </w:rPr>
        <w:t>期間」，持續執行「沖之鳥礁附近公海巡護任務（200浬範圍海域護漁任務）」，以貫徹捍衛我國漁民生命財產安全和漁權的使命、維護中華民國國格主權尊嚴</w:t>
      </w:r>
      <w:r w:rsidR="002534DA" w:rsidRPr="00DD50E6">
        <w:rPr>
          <w:rFonts w:hint="eastAsia"/>
          <w:color w:val="000000" w:themeColor="text1"/>
          <w:szCs w:val="32"/>
        </w:rPr>
        <w:t>。</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鑑於蔡英文總統就職典禮時說過人民最期待的就是「解決問題」</w:t>
      </w:r>
      <w:r w:rsidR="00314535" w:rsidRPr="00DD50E6">
        <w:rPr>
          <w:rFonts w:ascii="標楷體" w:hAnsi="標楷體" w:hint="eastAsia"/>
          <w:color w:val="000000" w:themeColor="text1"/>
          <w:szCs w:val="32"/>
        </w:rPr>
        <w:t>，</w:t>
      </w:r>
      <w:r w:rsidRPr="00DD50E6">
        <w:rPr>
          <w:rFonts w:ascii="標楷體" w:hAnsi="標楷體" w:hint="eastAsia"/>
          <w:color w:val="000000" w:themeColor="text1"/>
          <w:szCs w:val="32"/>
        </w:rPr>
        <w:t>並邀請全體國人同胞一起來，扛起這個國家的未來，言猶在耳。國家發展研究院就針對進口瘦肉精美豬做了一份民調，有超過7成的民眾不贊成開放瘦肉精美豬；對於民進黨的態度由「零檢出」轉為開放，超過5成的民眾都表示不能接受</w:t>
      </w:r>
      <w:r w:rsidR="00847698" w:rsidRPr="00DD50E6">
        <w:rPr>
          <w:rFonts w:ascii="標楷體" w:hAnsi="標楷體" w:hint="eastAsia"/>
          <w:color w:val="000000" w:themeColor="text1"/>
          <w:szCs w:val="32"/>
        </w:rPr>
        <w:t>，</w:t>
      </w:r>
      <w:r w:rsidRPr="00DD50E6">
        <w:rPr>
          <w:rFonts w:ascii="標楷體" w:hAnsi="標楷體" w:hint="eastAsia"/>
          <w:color w:val="000000" w:themeColor="text1"/>
          <w:szCs w:val="32"/>
        </w:rPr>
        <w:t>若以經貿發展為由，仍有56%的民眾不同意，各種調查在在顯示國人表達反對的態度。雖然日前美國在台協會（AIT）新任主席莫健表示，若台灣真有興趣加入跨太平洋夥伴協定（TPP），就必須接受以科學為基礎的「瘦肉精」國際標準，但目前美國兩位總統參選人對TPP之推動均處於未定之天，為此，台灣若貿然同意開放含瘦肉精美豬進口，不但無法保證順利加入TPP，尚須面臨國內現有八千多戶養豬業者失業、占畜牧產值約1,686億元之鉅大損失、養豬產值769億元損失及從事畜牧相關產業人數減少5萬人的巨大衝擊，對台灣整體經濟勢必定造成雪上加霜、未蒙其利先受其害的嚴重後果。台灣人不是二等公民，我們不要吃含有瘦肉精的美國豬肉。為保護養豬產業、維護豬農權益、維護國人健康，爰</w:t>
      </w:r>
      <w:r w:rsidR="001F49F6" w:rsidRPr="00DD50E6">
        <w:rPr>
          <w:rFonts w:ascii="標楷體" w:hAnsi="標楷體" w:hint="eastAsia"/>
          <w:color w:val="000000" w:themeColor="text1"/>
          <w:szCs w:val="32"/>
        </w:rPr>
        <w:t>建請</w:t>
      </w:r>
      <w:r w:rsidRPr="00DD50E6">
        <w:rPr>
          <w:rFonts w:ascii="標楷體" w:hAnsi="標楷體" w:hint="eastAsia"/>
          <w:color w:val="000000" w:themeColor="text1"/>
          <w:szCs w:val="32"/>
        </w:rPr>
        <w:t>農委會</w:t>
      </w:r>
      <w:r w:rsidR="001F49F6" w:rsidRPr="00DD50E6">
        <w:rPr>
          <w:rFonts w:ascii="標楷體" w:hAnsi="標楷體" w:hint="eastAsia"/>
          <w:color w:val="000000" w:themeColor="text1"/>
          <w:szCs w:val="32"/>
        </w:rPr>
        <w:t>在未進行科學證據風險評估之前，</w:t>
      </w:r>
      <w:r w:rsidRPr="00DD50E6">
        <w:rPr>
          <w:rFonts w:ascii="標楷體" w:hAnsi="標楷體" w:hint="eastAsia"/>
          <w:color w:val="000000" w:themeColor="text1"/>
          <w:szCs w:val="32"/>
        </w:rPr>
        <w:t>不得同意開放進口含有萊克多巴胺豬肉</w:t>
      </w:r>
      <w:r w:rsidR="001F49F6" w:rsidRPr="00DD50E6">
        <w:rPr>
          <w:rFonts w:ascii="標楷體" w:hAnsi="標楷體" w:hint="eastAsia"/>
          <w:color w:val="000000" w:themeColor="text1"/>
          <w:szCs w:val="32"/>
        </w:rPr>
        <w:t>。</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鑑於食用含瘦肉精肉品對人體健康、壽命與生育有很多方面的危害，國民黨將全力捍衛國人健康，不能容忍政府及執政的民進黨自失立場，因為這也會影響國內廣大豬農權益與生計。嚴格監督政府是國民黨責無旁貸的責任，國民黨立法院黨團會努力盡監督之責。高雄榮總台南分院心身醫學科醫師蘇偉碩提出「瘦肉精的健康風險」，說明了食用含瘦肉精肉品對人體健康、壽命與生育有很多方面的危害。在民國101年馬政府有條件開放進口含萊克多巴胺的牛肉，就一直堅持維護國民健康的立場，本於科學精神與理性態度來維護國人健康，並堅守「安全容許、牛豬分離、強制標示、排除內臟」等原則。民進黨口口聲聲說瘦肉精對人體是否有傷害還沒有定論，必須做健康風險評估報告後才會定案，但若是如此，為何中國大陸、歐盟、俄羅斯等都禁止瘦肉精進口？開放含瘦肉精美豬進口會危害國人健康，尤其首當其衝的是每天吃團膳的學生與軍人；而且新政府轉彎程度、速度，比髮夾彎還要彎、比賽車速度還要快，「選前說一套，選後不同調」。美國是賣方，應該要求美方提出科學依據、人體實驗，證明瘦肉精是安全無慮的</w:t>
      </w:r>
      <w:r w:rsidR="00847698" w:rsidRPr="00DD50E6">
        <w:rPr>
          <w:rFonts w:ascii="標楷體" w:hAnsi="標楷體" w:hint="eastAsia"/>
          <w:color w:val="000000" w:themeColor="text1"/>
          <w:szCs w:val="32"/>
        </w:rPr>
        <w:t>，</w:t>
      </w:r>
      <w:r w:rsidRPr="00DD50E6">
        <w:rPr>
          <w:rFonts w:ascii="標楷體" w:hAnsi="標楷體" w:hint="eastAsia"/>
          <w:color w:val="000000" w:themeColor="text1"/>
          <w:szCs w:val="32"/>
        </w:rPr>
        <w:t>而非由買方的台灣提出人體實驗，來證明對健康有害。農委會不能有兩套標準、一國兩制，同意進口的美國豬能含瘦肉精</w:t>
      </w:r>
      <w:r w:rsidR="00847698" w:rsidRPr="00DD50E6">
        <w:rPr>
          <w:rFonts w:ascii="標楷體" w:hAnsi="標楷體" w:hint="eastAsia"/>
          <w:color w:val="000000" w:themeColor="text1"/>
          <w:szCs w:val="32"/>
        </w:rPr>
        <w:t>，</w:t>
      </w:r>
      <w:r w:rsidRPr="00DD50E6">
        <w:rPr>
          <w:rFonts w:ascii="標楷體" w:hAnsi="標楷體" w:hint="eastAsia"/>
          <w:color w:val="000000" w:themeColor="text1"/>
          <w:szCs w:val="32"/>
        </w:rPr>
        <w:t>台灣豬卻不能用瘦肉精，這無法讓人接受。日前美國在台協會（AIT）新任主席莫健表示，若台灣真有興趣加入跨太平洋夥伴協定（TPP），就必須接受以科學為基礎的「瘦肉精」國際標準</w:t>
      </w:r>
      <w:r w:rsidR="00847698" w:rsidRPr="00DD50E6">
        <w:rPr>
          <w:rFonts w:ascii="標楷體" w:hAnsi="標楷體" w:hint="eastAsia"/>
          <w:color w:val="000000" w:themeColor="text1"/>
          <w:szCs w:val="32"/>
        </w:rPr>
        <w:t>。</w:t>
      </w:r>
      <w:r w:rsidRPr="00DD50E6">
        <w:rPr>
          <w:rFonts w:ascii="標楷體" w:hAnsi="標楷體" w:hint="eastAsia"/>
          <w:color w:val="000000" w:themeColor="text1"/>
          <w:szCs w:val="32"/>
        </w:rPr>
        <w:t>「人民健康不能交換」，希望蔡英文總統不要黑箱作業，不要有暗盤交易，拿國人健康做為交換條件，我們在乎的是二千三百萬國人的健康。爰</w:t>
      </w:r>
      <w:r w:rsidR="001F49F6" w:rsidRPr="00DD50E6">
        <w:rPr>
          <w:rFonts w:ascii="標楷體" w:hAnsi="標楷體" w:hint="eastAsia"/>
          <w:color w:val="000000" w:themeColor="text1"/>
          <w:szCs w:val="32"/>
        </w:rPr>
        <w:t>建請</w:t>
      </w:r>
      <w:r w:rsidRPr="00DD50E6">
        <w:rPr>
          <w:rFonts w:ascii="標楷體" w:hAnsi="標楷體" w:hint="eastAsia"/>
          <w:color w:val="000000" w:themeColor="text1"/>
          <w:szCs w:val="32"/>
        </w:rPr>
        <w:t>農委會</w:t>
      </w:r>
      <w:r w:rsidR="001F49F6" w:rsidRPr="00DD50E6">
        <w:rPr>
          <w:rFonts w:ascii="標楷體" w:hAnsi="標楷體" w:hint="eastAsia"/>
          <w:color w:val="000000" w:themeColor="text1"/>
          <w:szCs w:val="32"/>
        </w:rPr>
        <w:t>在未進行科學證據風險評估之前，</w:t>
      </w:r>
      <w:r w:rsidRPr="00DD50E6">
        <w:rPr>
          <w:rFonts w:ascii="標楷體" w:hAnsi="標楷體" w:hint="eastAsia"/>
          <w:color w:val="000000" w:themeColor="text1"/>
          <w:szCs w:val="32"/>
        </w:rPr>
        <w:t>不可同意含萊克多巴胺豬肉進口、不可同意養豬飼料可添加乙型受體素。</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有鑑於政府先前開放美牛進口時，考量國人飲食習慣「多豬少牛」，採取「牛豬分離、安全容許、強制標示、排除內臟」原則，但當年在野之民進黨卻抗議霸</w:t>
      </w:r>
      <w:r w:rsidR="00F844EF" w:rsidRPr="00DD50E6">
        <w:rPr>
          <w:rFonts w:ascii="標楷體" w:hAnsi="標楷體" w:hint="eastAsia"/>
          <w:color w:val="000000" w:themeColor="text1"/>
          <w:szCs w:val="32"/>
        </w:rPr>
        <w:t>占</w:t>
      </w:r>
      <w:r w:rsidRPr="00DD50E6">
        <w:rPr>
          <w:rFonts w:ascii="標楷體" w:hAnsi="標楷體" w:hint="eastAsia"/>
          <w:color w:val="000000" w:themeColor="text1"/>
          <w:szCs w:val="32"/>
        </w:rPr>
        <w:t>議場長達五天，要求全面「零檢出」。目前台灣已開放無瘦肉精(不含萊克多巴胺)美豬進口，出口歐洲、俄羅斯、中國大陸之美豬亦未含瘦肉精，為何民進黨執政後，首場台美貿易暨投資架構協定會議，對於瘦肉精美豬來台議題，在美方一再重申應以科學為基礎，符合國際標準，希望台灣能接受時，台灣軟弱無能的談判代表經濟部次長王美花只能轉述毫無應對能力；又身為農民大家長的農委會主委曹啟鴻更表示，國內不少豬農都已做好調整</w:t>
      </w:r>
      <w:r w:rsidR="004A34AB" w:rsidRPr="00DD50E6">
        <w:rPr>
          <w:rFonts w:ascii="標楷體" w:hAnsi="標楷體" w:hint="eastAsia"/>
          <w:color w:val="000000" w:themeColor="text1"/>
          <w:szCs w:val="32"/>
        </w:rPr>
        <w:t>，</w:t>
      </w:r>
      <w:r w:rsidRPr="00DD50E6">
        <w:rPr>
          <w:rFonts w:ascii="標楷體" w:hAnsi="標楷體" w:hint="eastAsia"/>
          <w:color w:val="000000" w:themeColor="text1"/>
          <w:szCs w:val="32"/>
        </w:rPr>
        <w:t>告訴美方，是否開放瘦肉精美豬，得由台灣獨立的食品安全委員會評估，農委會只是管理單位，更是無能、卸責。讓國人高度懷疑蔡英文總統先前赴美時，台美雙方已有黑箱暗盤交易。再就農委會將從各方面協助豬農，建構台灣國內外豬肉完整區隔的系統、提高育成率、阻斷疫病傳播、加強育種、要豬農積極利用106年度增加競爭力的補強計畫等預算，更可見「開放瘦肉精美豬」是小英政府既定的政策方向。民進黨政府選前選後如九彎十八拐般「髮夾彎」快速轉變的政策，讓全體國人無法接受，有被詐騙之感受。為此，爰</w:t>
      </w:r>
      <w:r w:rsidR="001F49F6" w:rsidRPr="00DD50E6">
        <w:rPr>
          <w:rFonts w:ascii="標楷體" w:hAnsi="標楷體" w:hint="eastAsia"/>
          <w:color w:val="000000" w:themeColor="text1"/>
          <w:szCs w:val="32"/>
        </w:rPr>
        <w:t>建請農委會</w:t>
      </w:r>
      <w:r w:rsidRPr="00DD50E6">
        <w:rPr>
          <w:rFonts w:ascii="標楷體" w:hAnsi="標楷體" w:hint="eastAsia"/>
          <w:color w:val="000000" w:themeColor="text1"/>
          <w:szCs w:val="32"/>
        </w:rPr>
        <w:t>基於捍衛國人健康，為食品安全把關，堅決反對政府</w:t>
      </w:r>
      <w:r w:rsidR="00AB2C3F" w:rsidRPr="00DD50E6">
        <w:rPr>
          <w:rFonts w:ascii="標楷體" w:hAnsi="標楷體" w:hint="eastAsia"/>
          <w:color w:val="000000" w:themeColor="text1"/>
          <w:szCs w:val="32"/>
        </w:rPr>
        <w:t>在未進行科學證據風險評估之前，</w:t>
      </w:r>
      <w:r w:rsidRPr="00DD50E6">
        <w:rPr>
          <w:rFonts w:ascii="標楷體" w:hAnsi="標楷體" w:hint="eastAsia"/>
          <w:color w:val="000000" w:themeColor="text1"/>
          <w:szCs w:val="32"/>
        </w:rPr>
        <w:t>為加入TPP開放含瘦肉精美豬進口，犧牲國人健康、養豬產業、豬農權益及國家經濟發展。</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由於雲林縣是全台養豬第二大縣，該府農業處、衛生局、肉品市場提出瘦肉精美豬專案報告，肉品市場表示，若瘦肉精豬進口台灣，雲林的養豬戶、肉品市場都將消失不存在。農業處長張世忠、衛生局長吳昭軍、肉品市場總經理李謀仁均認為，縣府應堅決反對瘦肉精美豬進口。吳昭軍表示，全世界大部</w:t>
      </w:r>
      <w:r w:rsidR="001C3457" w:rsidRPr="00DD50E6">
        <w:rPr>
          <w:rFonts w:ascii="標楷體" w:hAnsi="標楷體" w:hint="eastAsia"/>
          <w:color w:val="000000" w:themeColor="text1"/>
          <w:szCs w:val="32"/>
        </w:rPr>
        <w:t>分</w:t>
      </w:r>
      <w:r w:rsidRPr="00DD50E6">
        <w:rPr>
          <w:rFonts w:ascii="標楷體" w:hAnsi="標楷體" w:hint="eastAsia"/>
          <w:color w:val="000000" w:themeColor="text1"/>
          <w:szCs w:val="32"/>
        </w:rPr>
        <w:t>國家都禁止含瘦肉精的豬肉屠體，歐盟更嚴格禁止，台灣在2012年立</w:t>
      </w:r>
      <w:r w:rsidR="001C3457" w:rsidRPr="00DD50E6">
        <w:rPr>
          <w:rFonts w:ascii="標楷體" w:hAnsi="標楷體" w:hint="eastAsia"/>
          <w:color w:val="000000" w:themeColor="text1"/>
          <w:szCs w:val="32"/>
        </w:rPr>
        <w:t>法</w:t>
      </w:r>
      <w:r w:rsidRPr="00DD50E6">
        <w:rPr>
          <w:rFonts w:ascii="標楷體" w:hAnsi="標楷體" w:hint="eastAsia"/>
          <w:color w:val="000000" w:themeColor="text1"/>
          <w:szCs w:val="32"/>
        </w:rPr>
        <w:t>院通過牛肉允許含瘦肉精10ppb以下，其他肉類仍不得檢出。李謀仁指出，加入TPP（跨太平洋夥伴協定）後，若瘦肉精豬允許進口，因無12.5%關稅障礙，美國、墨西哥、智利的豬都會進口，屆時雲林將「沒有養豬戶、也沒有肉品市場」。農業處統計，104年第四季全台計550萬頭豬，產值780億元，自給率達90%，10%進口。雲林縣養豬戶1</w:t>
      </w:r>
      <w:r w:rsidR="00BD32E1" w:rsidRPr="00DD50E6">
        <w:rPr>
          <w:rFonts w:ascii="標楷體" w:hAnsi="標楷體" w:hint="eastAsia"/>
          <w:color w:val="000000" w:themeColor="text1"/>
          <w:szCs w:val="32"/>
        </w:rPr>
        <w:t>,</w:t>
      </w:r>
      <w:r w:rsidRPr="00DD50E6">
        <w:rPr>
          <w:rFonts w:ascii="標楷體" w:hAnsi="標楷體" w:hint="eastAsia"/>
          <w:color w:val="000000" w:themeColor="text1"/>
          <w:szCs w:val="32"/>
        </w:rPr>
        <w:t>200多戶，共飼養140多萬頭，是全台四分之一，產值187億元；其中飼養1</w:t>
      </w:r>
      <w:r w:rsidR="00BD32E1" w:rsidRPr="00DD50E6">
        <w:rPr>
          <w:rFonts w:ascii="標楷體" w:hAnsi="標楷體" w:hint="eastAsia"/>
          <w:color w:val="000000" w:themeColor="text1"/>
          <w:szCs w:val="32"/>
        </w:rPr>
        <w:t>,</w:t>
      </w:r>
      <w:r w:rsidRPr="00DD50E6">
        <w:rPr>
          <w:rFonts w:ascii="標楷體" w:hAnsi="標楷體" w:hint="eastAsia"/>
          <w:color w:val="000000" w:themeColor="text1"/>
          <w:szCs w:val="32"/>
        </w:rPr>
        <w:t>000頭以下的多達769場（占總數6、7成），若美豬進口首當其衝。雲林縣政府三局處長都表示，與民眾站在一起堅決反對，會向中央強烈反應拒絕瘦肉精豬進口。</w:t>
      </w:r>
      <w:r w:rsidR="007A48F6" w:rsidRPr="00DD50E6">
        <w:rPr>
          <w:rFonts w:ascii="標楷體" w:hAnsi="標楷體" w:hint="eastAsia"/>
          <w:color w:val="000000" w:themeColor="text1"/>
          <w:szCs w:val="32"/>
        </w:rPr>
        <w:t>爰建請農委會於3個月內對含萊劑美豬案，提出提升養豬產業競爭力與對動物影響之相關評估報告。</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82" w:rightChars="25" w:right="83" w:hangingChars="416" w:hanging="1382"/>
        <w:jc w:val="both"/>
        <w:rPr>
          <w:rFonts w:ascii="標楷體" w:hAnsi="標楷體"/>
          <w:color w:val="000000" w:themeColor="text1"/>
          <w:szCs w:val="32"/>
        </w:rPr>
      </w:pPr>
      <w:r w:rsidRPr="00DD50E6">
        <w:rPr>
          <w:rFonts w:ascii="標楷體" w:hAnsi="標楷體" w:hint="eastAsia"/>
          <w:color w:val="000000" w:themeColor="text1"/>
          <w:szCs w:val="32"/>
        </w:rPr>
        <w:t>對於農委會副主委陳吉仲，在2013年2月4日指出，「政府當初以『牛豬分離』說服豬農與國人。如果政府違背諾言，要不要有人下台負責？養豬產業產值高達750億元，如開放瘦肉精美豬進口，後果很嚴重，政府『打死也要擋』」。如今上任為重要農委會副主委卻改口表示：1.站在國家、農民的立場思考所有貿易自由化議題。強調處理該議題須「有層次」，要「先做風險評估」才知結果。2.不管開不開放，重點在於如何讓豬農提高收益。規劃沼氣與太陽能發電，以減低豬農的養豬成本、提高收入，未來也將推動屠宰分級，讓品質好的豬肉提高價格、增加效益，而且不管有沒有加入「跨太平洋夥伴協定」（TPP），都要調整產業結構體質。3.台灣人其實所吃豬肉90%為國產，進口牛肉市占率則逾9成。目前已開放含瘦肉精牛肉進口，吃到瘦肉精的機率，可能高於開放含瘦肉精的豬肉。又於2013年多位民代表示，「總統馬英九曾公開宣示『牛豬分離』十六字箴言，</w:t>
      </w:r>
      <w:r w:rsidR="005A2DBD" w:rsidRPr="00DD50E6">
        <w:rPr>
          <w:rFonts w:ascii="標楷體" w:hAnsi="標楷體" w:hint="eastAsia"/>
          <w:color w:val="000000" w:themeColor="text1"/>
          <w:szCs w:val="32"/>
        </w:rPr>
        <w:t>……</w:t>
      </w:r>
      <w:r w:rsidRPr="00DD50E6">
        <w:rPr>
          <w:rFonts w:ascii="標楷體" w:hAnsi="標楷體" w:hint="eastAsia"/>
          <w:color w:val="000000" w:themeColor="text1"/>
          <w:szCs w:val="32"/>
        </w:rPr>
        <w:t>農民只要求政府信守承諾，這是最卑微的請求。開放政策不僅影響農民，也影響台灣每個人」。時至今日，雖表達反對含瘦肉精的美豬進口，但卻主張應進行科學調查與驗證，作為政府未來談判加入TPP的依據，可見並不是真正站在國人及豬農立場。</w:t>
      </w:r>
      <w:r w:rsidR="007A48F6" w:rsidRPr="00DD50E6">
        <w:rPr>
          <w:rFonts w:ascii="標楷體" w:hAnsi="標楷體" w:hint="eastAsia"/>
          <w:color w:val="000000" w:themeColor="text1"/>
          <w:szCs w:val="32"/>
        </w:rPr>
        <w:t>爰建請農委會於3個月內對含萊劑美豬案，提出提升養豬產業競爭力與對動物影響之相關評估報告。</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鑑於美國對豬肉的食用習慣，係將豬肋排等好的部位留下來，自己食用，劣質品卻要賣來台灣，生意人見成本低，將美豬作成餃子、肉包等加工產品，混充國產肉，要台灣人買單，不但罔顧國人健康，也會讓大家對豬肉失去信心。台灣目前無立法要求肉包、水餃等加工品廠商明列產地，屆時，大眾無法分辨產地時，將寧可改吃雞、鴨、牛肉，如此一來，勢將拖垮台灣豬肉市場。目前，台灣養豬自有率達95％以上，自己養就夠國人吃，不需進口！</w:t>
      </w:r>
      <w:r w:rsidR="007A48F6" w:rsidRPr="00DD50E6">
        <w:rPr>
          <w:rFonts w:ascii="標楷體" w:hAnsi="標楷體" w:hint="eastAsia"/>
          <w:color w:val="000000" w:themeColor="text1"/>
          <w:szCs w:val="32"/>
        </w:rPr>
        <w:t>爰建請農委會於3個月內對含萊劑美豬案，提出提升養豬產業競爭力與對動物影響之相關評估報告。</w:t>
      </w:r>
    </w:p>
    <w:p w:rsidR="0063744C" w:rsidRPr="00DD50E6" w:rsidRDefault="00E84366"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廖國棟</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張麗善</w:t>
      </w:r>
      <w:r w:rsidRPr="00DD50E6">
        <w:rPr>
          <w:rFonts w:hint="eastAsia"/>
          <w:color w:val="000000" w:themeColor="text1"/>
        </w:rPr>
        <w:t xml:space="preserve">  </w:t>
      </w:r>
      <w:r w:rsidRPr="00DD50E6">
        <w:rPr>
          <w:rFonts w:hint="eastAsia"/>
          <w:color w:val="000000" w:themeColor="text1"/>
        </w:rPr>
        <w:t>江啟臣</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color w:val="000000" w:themeColor="text1"/>
        </w:rPr>
      </w:pPr>
      <w:r w:rsidRPr="00DD50E6">
        <w:rPr>
          <w:rFonts w:hint="eastAsia"/>
          <w:color w:val="000000" w:themeColor="text1"/>
        </w:rPr>
        <w:t>我國農產品貿易逆差逐年擴大，</w:t>
      </w:r>
      <w:r w:rsidRPr="00DD50E6">
        <w:rPr>
          <w:rFonts w:hint="eastAsia"/>
          <w:color w:val="000000" w:themeColor="text1"/>
        </w:rPr>
        <w:t>104</w:t>
      </w:r>
      <w:r w:rsidRPr="00DD50E6">
        <w:rPr>
          <w:rFonts w:hint="eastAsia"/>
          <w:color w:val="000000" w:themeColor="text1"/>
        </w:rPr>
        <w:t>年度進出口值雙雙衰減，部分農產品於國際市場之</w:t>
      </w:r>
      <w:r w:rsidR="00975F09" w:rsidRPr="00DD50E6">
        <w:rPr>
          <w:rFonts w:hint="eastAsia"/>
          <w:color w:val="000000" w:themeColor="text1"/>
        </w:rPr>
        <w:t>占</w:t>
      </w:r>
      <w:r w:rsidRPr="00DD50E6">
        <w:rPr>
          <w:rFonts w:hint="eastAsia"/>
          <w:color w:val="000000" w:themeColor="text1"/>
        </w:rPr>
        <w:t>有率亦逐漸被中國及其他國家所取代，整體農業發展競爭力潛藏極大隱憂。農委會應深入檢討分析</w:t>
      </w:r>
      <w:r w:rsidR="006B4E51" w:rsidRPr="00DD50E6">
        <w:rPr>
          <w:rFonts w:hint="eastAsia"/>
          <w:color w:val="000000" w:themeColor="text1"/>
        </w:rPr>
        <w:t>及</w:t>
      </w:r>
      <w:r w:rsidRPr="00DD50E6">
        <w:rPr>
          <w:rFonts w:hint="eastAsia"/>
          <w:color w:val="000000" w:themeColor="text1"/>
        </w:rPr>
        <w:t>調整外銷主力產品，並應配合新南向政策，加強對東協國家市場之開拓，以促進農產品出口市場之多元化。</w:t>
      </w:r>
    </w:p>
    <w:p w:rsidR="0063744C" w:rsidRPr="00DD50E6" w:rsidRDefault="00F610F9" w:rsidP="005478B4">
      <w:pPr>
        <w:pStyle w:val="aff5"/>
        <w:overflowPunct w:val="0"/>
        <w:rPr>
          <w:color w:val="000000" w:themeColor="text1"/>
        </w:rPr>
      </w:pPr>
      <w:r w:rsidRPr="00DD50E6">
        <w:rPr>
          <w:rFonts w:hint="eastAsia"/>
          <w:color w:val="000000" w:themeColor="text1"/>
        </w:rPr>
        <w:t>提案人</w:t>
      </w:r>
      <w:r w:rsidRPr="00DD50E6">
        <w:rPr>
          <w:rFonts w:asciiTheme="minorEastAsia" w:hAnsiTheme="minorEastAsia" w:hint="eastAsia"/>
          <w:color w:val="000000" w:themeColor="text1"/>
        </w:rPr>
        <w:t>：</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蘇治芬</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林岱樺</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olor w:val="000000" w:themeColor="text1"/>
          <w:szCs w:val="32"/>
        </w:rPr>
      </w:pPr>
      <w:r w:rsidRPr="00DD50E6">
        <w:rPr>
          <w:rFonts w:ascii="標楷體" w:hAnsi="標楷體" w:hint="eastAsia"/>
          <w:color w:val="000000" w:themeColor="text1"/>
          <w:szCs w:val="32"/>
        </w:rPr>
        <w:t>無人機除應用於農藥噴灑，亦可掛載高解析度照相機，收集土地圖資，有助農損實際情形鑑定，可大力促進災損補助作業效率，甚可主動提供災損資訊，不需農民自行準備，曠日廢時。爰此，建請農委會應積極推廣無人機於農損資訊之應用，並大力宣導，提升民眾之信任度。</w:t>
      </w:r>
    </w:p>
    <w:p w:rsidR="0063744C" w:rsidRPr="00DD50E6" w:rsidRDefault="0063744C" w:rsidP="005478B4">
      <w:pPr>
        <w:pStyle w:val="aff5"/>
        <w:overflowPunct w:val="0"/>
        <w:rPr>
          <w:color w:val="000000" w:themeColor="text1"/>
        </w:rPr>
      </w:pPr>
      <w:r w:rsidRPr="00DD50E6">
        <w:rPr>
          <w:rFonts w:hint="eastAsia"/>
          <w:color w:val="000000" w:themeColor="text1"/>
        </w:rPr>
        <w:t>提案人：</w:t>
      </w:r>
      <w:r w:rsidR="00F610F9" w:rsidRPr="00DD50E6">
        <w:rPr>
          <w:rFonts w:hint="eastAsia"/>
          <w:color w:val="000000" w:themeColor="text1"/>
        </w:rPr>
        <w:t>蘇治芬</w:t>
      </w:r>
      <w:r w:rsidR="00F610F9" w:rsidRPr="00DD50E6">
        <w:rPr>
          <w:rFonts w:hint="eastAsia"/>
          <w:color w:val="000000" w:themeColor="text1"/>
        </w:rPr>
        <w:t xml:space="preserve">  </w:t>
      </w:r>
    </w:p>
    <w:p w:rsidR="0063744C" w:rsidRPr="00DD50E6" w:rsidRDefault="0063744C" w:rsidP="005478B4">
      <w:pPr>
        <w:pStyle w:val="aff5"/>
        <w:overflowPunct w:val="0"/>
        <w:rPr>
          <w:color w:val="000000" w:themeColor="text1"/>
        </w:rPr>
      </w:pPr>
      <w:r w:rsidRPr="00DD50E6">
        <w:rPr>
          <w:rFonts w:hint="eastAsia"/>
          <w:color w:val="000000" w:themeColor="text1"/>
        </w:rPr>
        <w:t>連署人：</w:t>
      </w:r>
      <w:r w:rsidR="00F610F9" w:rsidRPr="00DD50E6">
        <w:rPr>
          <w:rFonts w:hint="eastAsia"/>
          <w:color w:val="000000" w:themeColor="text1"/>
        </w:rPr>
        <w:t>黃偉哲</w:t>
      </w:r>
      <w:r w:rsidR="00F610F9" w:rsidRPr="00DD50E6">
        <w:rPr>
          <w:rFonts w:hint="eastAsia"/>
          <w:color w:val="000000" w:themeColor="text1"/>
        </w:rPr>
        <w:t xml:space="preserve">  </w:t>
      </w:r>
      <w:r w:rsidR="00F610F9" w:rsidRPr="00DD50E6">
        <w:rPr>
          <w:rFonts w:hint="eastAsia"/>
          <w:color w:val="000000" w:themeColor="text1"/>
        </w:rPr>
        <w:t>陳明文</w:t>
      </w:r>
      <w:r w:rsidR="00F610F9" w:rsidRPr="00DD50E6">
        <w:rPr>
          <w:rFonts w:hint="eastAsia"/>
          <w:color w:val="000000" w:themeColor="text1"/>
        </w:rPr>
        <w:t xml:space="preserve">  </w:t>
      </w:r>
      <w:r w:rsidR="00F610F9" w:rsidRPr="00DD50E6">
        <w:rPr>
          <w:rFonts w:hint="eastAsia"/>
          <w:color w:val="000000" w:themeColor="text1"/>
        </w:rPr>
        <w:t>邱志偉</w:t>
      </w:r>
      <w:r w:rsidR="00F610F9" w:rsidRPr="00DD50E6">
        <w:rPr>
          <w:rFonts w:hint="eastAsia"/>
          <w:color w:val="000000" w:themeColor="text1"/>
        </w:rPr>
        <w:t xml:space="preserve">  </w:t>
      </w:r>
      <w:r w:rsidR="00F610F9" w:rsidRPr="00DD50E6">
        <w:rPr>
          <w:rFonts w:hint="eastAsia"/>
          <w:color w:val="000000" w:themeColor="text1"/>
        </w:rPr>
        <w:t>蘇震清王惠美</w:t>
      </w:r>
      <w:r w:rsidR="00F610F9" w:rsidRPr="00DD50E6">
        <w:rPr>
          <w:rFonts w:hint="eastAsia"/>
          <w:color w:val="000000" w:themeColor="text1"/>
        </w:rPr>
        <w:t xml:space="preserve">  </w:t>
      </w:r>
      <w:r w:rsidR="00F610F9" w:rsidRPr="00DD50E6">
        <w:rPr>
          <w:rFonts w:hint="eastAsia"/>
          <w:color w:val="000000" w:themeColor="text1"/>
        </w:rPr>
        <w:t>林岱樺</w:t>
      </w:r>
      <w:r w:rsidR="00F610F9" w:rsidRPr="00DD50E6">
        <w:rPr>
          <w:rFonts w:hint="eastAsia"/>
          <w:color w:val="000000" w:themeColor="text1"/>
        </w:rPr>
        <w:t xml:space="preserve">  </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無人機因噴灑霧化農藥，其農藥本身濃度較高，其用水量僅為人工噴灑之五百分之一，除可減少用水量亦能友善環境。爰建請農委會就無人機適用之高濃度農藥建立相關資料庫，以促進研發空中噴灑之專用藥劑。</w:t>
      </w:r>
    </w:p>
    <w:p w:rsidR="00F610F9" w:rsidRPr="00DD50E6" w:rsidRDefault="00F610F9" w:rsidP="005478B4">
      <w:pPr>
        <w:pStyle w:val="aff5"/>
        <w:overflowPunct w:val="0"/>
        <w:rPr>
          <w:color w:val="000000" w:themeColor="text1"/>
        </w:rPr>
      </w:pPr>
      <w:r w:rsidRPr="00DD50E6">
        <w:rPr>
          <w:rFonts w:hint="eastAsia"/>
          <w:color w:val="000000" w:themeColor="text1"/>
        </w:rPr>
        <w:t>提案人：蘇治芬</w:t>
      </w:r>
      <w:r w:rsidRPr="00DD50E6">
        <w:rPr>
          <w:rFonts w:hint="eastAsia"/>
          <w:color w:val="000000" w:themeColor="text1"/>
        </w:rPr>
        <w:t xml:space="preserve">  </w:t>
      </w:r>
    </w:p>
    <w:p w:rsidR="0063744C" w:rsidRPr="00DD50E6" w:rsidRDefault="00F610F9" w:rsidP="005478B4">
      <w:pPr>
        <w:pStyle w:val="aff5"/>
        <w:overflowPunct w:val="0"/>
        <w:rPr>
          <w:color w:val="000000" w:themeColor="text1"/>
        </w:rPr>
      </w:pPr>
      <w:r w:rsidRPr="00DD50E6">
        <w:rPr>
          <w:rFonts w:hint="eastAsia"/>
          <w:color w:val="000000" w:themeColor="text1"/>
        </w:rPr>
        <w:t>連署人：黃偉哲</w:t>
      </w:r>
      <w:r w:rsidRPr="00DD50E6">
        <w:rPr>
          <w:rFonts w:hint="eastAsia"/>
          <w:color w:val="000000" w:themeColor="text1"/>
        </w:rPr>
        <w:t xml:space="preserve">  </w:t>
      </w:r>
      <w:r w:rsidRPr="00DD50E6">
        <w:rPr>
          <w:rFonts w:hint="eastAsia"/>
          <w:color w:val="000000" w:themeColor="text1"/>
        </w:rPr>
        <w:t>陳明文</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蘇震清王惠美</w:t>
      </w:r>
      <w:r w:rsidRPr="00DD50E6">
        <w:rPr>
          <w:rFonts w:hint="eastAsia"/>
          <w:color w:val="000000" w:themeColor="text1"/>
        </w:rPr>
        <w:t xml:space="preserve">  </w:t>
      </w:r>
      <w:r w:rsidRPr="00DD50E6">
        <w:rPr>
          <w:rFonts w:hint="eastAsia"/>
          <w:color w:val="000000" w:themeColor="text1"/>
        </w:rPr>
        <w:t>林岱樺</w:t>
      </w:r>
      <w:r w:rsidRPr="00DD50E6">
        <w:rPr>
          <w:rFonts w:hint="eastAsia"/>
          <w:color w:val="000000" w:themeColor="text1"/>
        </w:rPr>
        <w:t xml:space="preserve">  </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針對無人機有關法規，民航局就民航法之修法方向擬排除自然人可購置。鑑此，我國代噴業者為適合操作無人機之對象。然而，無人機操作無人機噴灑作業有其技術門檻，抑制傳統農藥代噴業者使用無人機設備意願。爰此，建請農委會就輔導傳統代噴業者升級設備及鼓勵新創無人載具公司投入代噴業務等面向規劃相關方案，於一個月內將規劃方案送交經濟委員會。</w:t>
      </w:r>
    </w:p>
    <w:p w:rsidR="00BB0005" w:rsidRPr="00DD50E6" w:rsidRDefault="00BB0005" w:rsidP="005478B4">
      <w:pPr>
        <w:pStyle w:val="aff5"/>
        <w:overflowPunct w:val="0"/>
        <w:rPr>
          <w:color w:val="000000" w:themeColor="text1"/>
        </w:rPr>
      </w:pPr>
      <w:r w:rsidRPr="00DD50E6">
        <w:rPr>
          <w:rFonts w:hint="eastAsia"/>
          <w:color w:val="000000" w:themeColor="text1"/>
        </w:rPr>
        <w:t>提案人：蘇治芬</w:t>
      </w:r>
      <w:r w:rsidRPr="00DD50E6">
        <w:rPr>
          <w:rFonts w:hint="eastAsia"/>
          <w:color w:val="000000" w:themeColor="text1"/>
        </w:rPr>
        <w:t xml:space="preserve">  </w:t>
      </w:r>
    </w:p>
    <w:p w:rsidR="0063744C" w:rsidRPr="00DD50E6" w:rsidRDefault="00BB0005" w:rsidP="005478B4">
      <w:pPr>
        <w:pStyle w:val="aff5"/>
        <w:overflowPunct w:val="0"/>
        <w:rPr>
          <w:color w:val="000000" w:themeColor="text1"/>
        </w:rPr>
      </w:pPr>
      <w:r w:rsidRPr="00DD50E6">
        <w:rPr>
          <w:rFonts w:hint="eastAsia"/>
          <w:color w:val="000000" w:themeColor="text1"/>
        </w:rPr>
        <w:t>連署人：黃偉哲</w:t>
      </w:r>
      <w:r w:rsidRPr="00DD50E6">
        <w:rPr>
          <w:rFonts w:hint="eastAsia"/>
          <w:color w:val="000000" w:themeColor="text1"/>
        </w:rPr>
        <w:t xml:space="preserve">  </w:t>
      </w:r>
      <w:r w:rsidRPr="00DD50E6">
        <w:rPr>
          <w:rFonts w:hint="eastAsia"/>
          <w:color w:val="000000" w:themeColor="text1"/>
        </w:rPr>
        <w:t>陳明文</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蘇震清王惠美</w:t>
      </w:r>
      <w:r w:rsidRPr="00DD50E6">
        <w:rPr>
          <w:rFonts w:hint="eastAsia"/>
          <w:color w:val="000000" w:themeColor="text1"/>
        </w:rPr>
        <w:t xml:space="preserve">  </w:t>
      </w:r>
      <w:r w:rsidRPr="00DD50E6">
        <w:rPr>
          <w:rFonts w:hint="eastAsia"/>
          <w:color w:val="000000" w:themeColor="text1"/>
        </w:rPr>
        <w:t>林岱樺</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無人機之應用可促進農業噴灑效率及農藥利用效率，並可減少環境污染，另由於無人機之購置費用高昂，為提高農戶使用意願，普及無人機於我國之使用，爰建請農委會評估納入無人機於農機補助或農機貸款之項目，並於一個月內送交評估報告</w:t>
      </w:r>
      <w:r w:rsidR="007A48F6" w:rsidRPr="00DD50E6">
        <w:rPr>
          <w:rFonts w:ascii="標楷體" w:hAnsi="標楷體" w:hint="eastAsia"/>
          <w:color w:val="000000" w:themeColor="text1"/>
          <w:szCs w:val="32"/>
        </w:rPr>
        <w:t>至</w:t>
      </w:r>
      <w:r w:rsidRPr="00DD50E6">
        <w:rPr>
          <w:rFonts w:ascii="標楷體" w:hAnsi="標楷體" w:hint="eastAsia"/>
          <w:color w:val="000000" w:themeColor="text1"/>
          <w:szCs w:val="32"/>
        </w:rPr>
        <w:t>經濟委員會。</w:t>
      </w:r>
    </w:p>
    <w:p w:rsidR="00AD3D7F" w:rsidRPr="00DD50E6" w:rsidRDefault="00AD3D7F" w:rsidP="005478B4">
      <w:pPr>
        <w:pStyle w:val="aff5"/>
        <w:overflowPunct w:val="0"/>
        <w:rPr>
          <w:color w:val="000000" w:themeColor="text1"/>
        </w:rPr>
      </w:pPr>
      <w:r w:rsidRPr="00DD50E6">
        <w:rPr>
          <w:rFonts w:hint="eastAsia"/>
          <w:color w:val="000000" w:themeColor="text1"/>
        </w:rPr>
        <w:t>提案人：蘇治芬</w:t>
      </w:r>
      <w:r w:rsidRPr="00DD50E6">
        <w:rPr>
          <w:rFonts w:hint="eastAsia"/>
          <w:color w:val="000000" w:themeColor="text1"/>
        </w:rPr>
        <w:t xml:space="preserve">  </w:t>
      </w:r>
    </w:p>
    <w:p w:rsidR="0063744C" w:rsidRPr="00DD50E6" w:rsidRDefault="00AD3D7F" w:rsidP="005478B4">
      <w:pPr>
        <w:pStyle w:val="aff5"/>
        <w:overflowPunct w:val="0"/>
        <w:rPr>
          <w:color w:val="000000" w:themeColor="text1"/>
        </w:rPr>
      </w:pPr>
      <w:r w:rsidRPr="00DD50E6">
        <w:rPr>
          <w:rFonts w:hint="eastAsia"/>
          <w:color w:val="000000" w:themeColor="text1"/>
        </w:rPr>
        <w:t>連署人：黃偉哲</w:t>
      </w:r>
      <w:r w:rsidRPr="00DD50E6">
        <w:rPr>
          <w:rFonts w:hint="eastAsia"/>
          <w:color w:val="000000" w:themeColor="text1"/>
        </w:rPr>
        <w:t xml:space="preserve">  </w:t>
      </w:r>
      <w:r w:rsidRPr="00DD50E6">
        <w:rPr>
          <w:rFonts w:hint="eastAsia"/>
          <w:color w:val="000000" w:themeColor="text1"/>
        </w:rPr>
        <w:t>陳明文</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蘇震清王惠美</w:t>
      </w:r>
      <w:r w:rsidRPr="00DD50E6">
        <w:rPr>
          <w:rFonts w:hint="eastAsia"/>
          <w:color w:val="000000" w:themeColor="text1"/>
        </w:rPr>
        <w:t xml:space="preserve">  </w:t>
      </w:r>
      <w:r w:rsidRPr="00DD50E6">
        <w:rPr>
          <w:rFonts w:hint="eastAsia"/>
          <w:color w:val="000000" w:themeColor="text1"/>
        </w:rPr>
        <w:t>林岱樺</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有關近日菜價波動，農委會坦承產銷資訊並未完全整合，包含颱風來臨前大宗蔬菜、葉菜、根莖類、瓜果等四大類產量資訊，以及颱風過後受損情形、因應機制，未來皆必須全面盤點；另因應菜價漲跌之標準作業程序諸如滾動倉儲數量、平價蔬菜通路、啟動專案進口時機，以及聯合檢調抓菜蟲等作為，亦存有改善空間。爰此，</w:t>
      </w:r>
      <w:r w:rsidR="007A48F6" w:rsidRPr="00DD50E6">
        <w:rPr>
          <w:rFonts w:ascii="標楷體" w:hAnsi="標楷體" w:hint="eastAsia"/>
          <w:color w:val="000000" w:themeColor="text1"/>
          <w:szCs w:val="32"/>
        </w:rPr>
        <w:t>建請</w:t>
      </w:r>
      <w:r w:rsidRPr="00DD50E6">
        <w:rPr>
          <w:rFonts w:ascii="標楷體" w:hAnsi="標楷體" w:hint="eastAsia"/>
          <w:color w:val="000000" w:themeColor="text1"/>
          <w:szCs w:val="32"/>
        </w:rPr>
        <w:t>農委會於</w:t>
      </w:r>
      <w:r w:rsidR="005A15BB" w:rsidRPr="00DD50E6">
        <w:rPr>
          <w:rFonts w:ascii="標楷體" w:hAnsi="標楷體" w:hint="eastAsia"/>
          <w:color w:val="000000" w:themeColor="text1"/>
          <w:szCs w:val="32"/>
        </w:rPr>
        <w:t>2</w:t>
      </w:r>
      <w:r w:rsidRPr="00DD50E6">
        <w:rPr>
          <w:rFonts w:ascii="標楷體" w:hAnsi="標楷體" w:hint="eastAsia"/>
          <w:color w:val="000000" w:themeColor="text1"/>
          <w:szCs w:val="32"/>
        </w:rPr>
        <w:t>週內向經濟委員會提出專案報告。</w:t>
      </w:r>
    </w:p>
    <w:p w:rsidR="00AD3D7F" w:rsidRPr="00DD50E6" w:rsidRDefault="00AD3D7F" w:rsidP="005478B4">
      <w:pPr>
        <w:pStyle w:val="aff5"/>
        <w:overflowPunct w:val="0"/>
        <w:rPr>
          <w:color w:val="000000" w:themeColor="text1"/>
        </w:rPr>
      </w:pPr>
      <w:r w:rsidRPr="00DD50E6">
        <w:rPr>
          <w:rFonts w:hint="eastAsia"/>
          <w:color w:val="000000" w:themeColor="text1"/>
        </w:rPr>
        <w:t>提案人：蘇治芬</w:t>
      </w:r>
      <w:r w:rsidRPr="00DD50E6">
        <w:rPr>
          <w:rFonts w:hint="eastAsia"/>
          <w:color w:val="000000" w:themeColor="text1"/>
        </w:rPr>
        <w:t xml:space="preserve">  </w:t>
      </w:r>
    </w:p>
    <w:p w:rsidR="0063744C" w:rsidRPr="00DD50E6" w:rsidRDefault="00AD3D7F" w:rsidP="005478B4">
      <w:pPr>
        <w:pStyle w:val="aff5"/>
        <w:overflowPunct w:val="0"/>
        <w:rPr>
          <w:color w:val="000000" w:themeColor="text1"/>
          <w:bdr w:val="single" w:sz="4" w:space="0" w:color="auto"/>
        </w:rPr>
      </w:pPr>
      <w:r w:rsidRPr="00DD50E6">
        <w:rPr>
          <w:rFonts w:hint="eastAsia"/>
          <w:color w:val="000000" w:themeColor="text1"/>
        </w:rPr>
        <w:t>連署人：陳明文</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蘇震清王惠美</w:t>
      </w:r>
      <w:r w:rsidRPr="00DD50E6">
        <w:rPr>
          <w:rFonts w:hint="eastAsia"/>
          <w:color w:val="000000" w:themeColor="text1"/>
        </w:rPr>
        <w:t xml:space="preserve">  </w:t>
      </w:r>
      <w:r w:rsidRPr="00DD50E6">
        <w:rPr>
          <w:rFonts w:hint="eastAsia"/>
          <w:color w:val="000000" w:themeColor="text1"/>
        </w:rPr>
        <w:t>林岱樺</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農糧署目前正在辦理的「輔導引進省工農業機械設備示範推廣計畫」</w:t>
      </w:r>
      <w:r w:rsidR="00EF6562" w:rsidRPr="00DD50E6">
        <w:rPr>
          <w:rFonts w:ascii="標楷體" w:hAnsi="標楷體" w:hint="eastAsia"/>
          <w:color w:val="000000" w:themeColor="text1"/>
          <w:szCs w:val="32"/>
        </w:rPr>
        <w:t>，</w:t>
      </w:r>
      <w:r w:rsidRPr="00DD50E6">
        <w:rPr>
          <w:rFonts w:ascii="標楷體" w:hAnsi="標楷體" w:hint="eastAsia"/>
          <w:color w:val="000000" w:themeColor="text1"/>
          <w:szCs w:val="32"/>
        </w:rPr>
        <w:t>鼓勵農友引進農糧產業適用且國內無產製之國外農機，經審查通過者，補助以購機價格三分之二為原則，最高每臺補助600萬元為限。該計</w:t>
      </w:r>
      <w:r w:rsidR="00543F7F" w:rsidRPr="00DD50E6">
        <w:rPr>
          <w:rFonts w:ascii="標楷體" w:hAnsi="標楷體" w:hint="eastAsia"/>
          <w:color w:val="000000" w:themeColor="text1"/>
          <w:szCs w:val="32"/>
        </w:rPr>
        <w:t>畫</w:t>
      </w:r>
      <w:r w:rsidRPr="00DD50E6">
        <w:rPr>
          <w:rFonts w:ascii="標楷體" w:hAnsi="標楷體" w:hint="eastAsia"/>
          <w:color w:val="000000" w:themeColor="text1"/>
          <w:szCs w:val="32"/>
        </w:rPr>
        <w:t>立意良善，但補助對象過於狹隘，僅以「大專業農、百大青農、產銷班、農民團體及產業團體」為補助對象，一般農民卻遭排除在外，爰建請農委會將一般農民納入該計畫補助對象。</w:t>
      </w:r>
    </w:p>
    <w:p w:rsidR="0063744C" w:rsidRPr="00DD50E6" w:rsidRDefault="00AD3D7F" w:rsidP="005478B4">
      <w:pPr>
        <w:pStyle w:val="aff5"/>
        <w:overflowPunct w:val="0"/>
        <w:rPr>
          <w:color w:val="000000" w:themeColor="text1"/>
          <w:sz w:val="36"/>
          <w:szCs w:val="36"/>
        </w:rPr>
      </w:pPr>
      <w:r w:rsidRPr="00DD50E6">
        <w:rPr>
          <w:rFonts w:hint="eastAsia"/>
          <w:color w:val="000000" w:themeColor="text1"/>
        </w:rPr>
        <w:t>提案人：陳明文</w:t>
      </w:r>
      <w:r w:rsidRPr="00DD50E6">
        <w:rPr>
          <w:rFonts w:hint="eastAsia"/>
          <w:color w:val="000000" w:themeColor="text1"/>
        </w:rPr>
        <w:t xml:space="preserve">  </w:t>
      </w:r>
      <w:r w:rsidRPr="00DD50E6">
        <w:rPr>
          <w:rFonts w:hint="eastAsia"/>
          <w:color w:val="000000" w:themeColor="text1"/>
        </w:rPr>
        <w:t>蘇治芬</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林岱樺</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rFonts w:ascii="標楷體" w:hAnsi="標楷體"/>
          <w:color w:val="000000" w:themeColor="text1"/>
          <w:szCs w:val="32"/>
        </w:rPr>
      </w:pPr>
      <w:r w:rsidRPr="00DD50E6">
        <w:rPr>
          <w:rFonts w:ascii="標楷體" w:hAnsi="標楷體" w:hint="eastAsia"/>
          <w:color w:val="000000" w:themeColor="text1"/>
          <w:szCs w:val="32"/>
        </w:rPr>
        <w:t>農村缺工與農村高齡化就是目前農業發展的主要問題，其中又以農業缺工問題更為嚴重，若缺工的問題不解決，台灣農業將會面臨無以為繼的狀況，爰建請農委會參考鄰國日本解決農業缺工問題的政策方案，儘速研議農業領域開放外籍勞動者的可行性。</w:t>
      </w:r>
    </w:p>
    <w:p w:rsidR="0063744C" w:rsidRPr="00DD50E6" w:rsidRDefault="00AD3D7F" w:rsidP="005478B4">
      <w:pPr>
        <w:pStyle w:val="aff5"/>
        <w:overflowPunct w:val="0"/>
        <w:rPr>
          <w:color w:val="000000" w:themeColor="text1"/>
        </w:rPr>
      </w:pPr>
      <w:r w:rsidRPr="00DD50E6">
        <w:rPr>
          <w:rFonts w:hint="eastAsia"/>
          <w:color w:val="000000" w:themeColor="text1"/>
        </w:rPr>
        <w:t>提案人：陳明文</w:t>
      </w:r>
      <w:r w:rsidRPr="00DD50E6">
        <w:rPr>
          <w:rFonts w:hint="eastAsia"/>
          <w:color w:val="000000" w:themeColor="text1"/>
        </w:rPr>
        <w:t xml:space="preserve">  </w:t>
      </w:r>
      <w:r w:rsidRPr="00DD50E6">
        <w:rPr>
          <w:rFonts w:hint="eastAsia"/>
          <w:color w:val="000000" w:themeColor="text1"/>
        </w:rPr>
        <w:t>蘇治芬</w:t>
      </w:r>
      <w:r w:rsidRPr="00DD50E6">
        <w:rPr>
          <w:rFonts w:hint="eastAsia"/>
          <w:color w:val="000000" w:themeColor="text1"/>
        </w:rPr>
        <w:t xml:space="preserve">  </w:t>
      </w:r>
      <w:r w:rsidRPr="00DD50E6">
        <w:rPr>
          <w:rFonts w:hint="eastAsia"/>
          <w:color w:val="000000" w:themeColor="text1"/>
        </w:rPr>
        <w:t>邱志偉</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r w:rsidRPr="00DD50E6">
        <w:rPr>
          <w:rFonts w:hint="eastAsia"/>
          <w:color w:val="000000" w:themeColor="text1"/>
        </w:rPr>
        <w:t>林岱樺</w:t>
      </w:r>
    </w:p>
    <w:p w:rsidR="0063744C" w:rsidRPr="00DD50E6" w:rsidRDefault="0063744C"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color w:val="000000" w:themeColor="text1"/>
        </w:rPr>
      </w:pPr>
      <w:r w:rsidRPr="00DD50E6">
        <w:rPr>
          <w:rFonts w:hint="eastAsia"/>
          <w:color w:val="000000" w:themeColor="text1"/>
          <w:szCs w:val="32"/>
        </w:rPr>
        <w:t>鑑於近期南投蟻患成災，部分農作物因螞蟻群聚而影響</w:t>
      </w:r>
      <w:r w:rsidR="005A15BB" w:rsidRPr="00DD50E6">
        <w:rPr>
          <w:rFonts w:hint="eastAsia"/>
          <w:color w:val="000000" w:themeColor="text1"/>
          <w:szCs w:val="32"/>
        </w:rPr>
        <w:t>農民作業</w:t>
      </w:r>
      <w:r w:rsidRPr="00DD50E6">
        <w:rPr>
          <w:rFonts w:hint="eastAsia"/>
          <w:color w:val="000000" w:themeColor="text1"/>
          <w:szCs w:val="32"/>
        </w:rPr>
        <w:t>。要求行政院農委會應於一個月內具體提出減蟻計畫，並針對蟻群特性積極來</w:t>
      </w:r>
      <w:r w:rsidR="005A15BB" w:rsidRPr="00DD50E6">
        <w:rPr>
          <w:rFonts w:hint="eastAsia"/>
          <w:color w:val="000000" w:themeColor="text1"/>
          <w:szCs w:val="32"/>
        </w:rPr>
        <w:t>減少</w:t>
      </w:r>
      <w:r w:rsidRPr="00DD50E6">
        <w:rPr>
          <w:rFonts w:hint="eastAsia"/>
          <w:color w:val="000000" w:themeColor="text1"/>
          <w:szCs w:val="32"/>
        </w:rPr>
        <w:t>農</w:t>
      </w:r>
      <w:r w:rsidR="005A15BB" w:rsidRPr="00DD50E6">
        <w:rPr>
          <w:rFonts w:hint="eastAsia"/>
          <w:color w:val="000000" w:themeColor="text1"/>
          <w:szCs w:val="32"/>
        </w:rPr>
        <w:t>田</w:t>
      </w:r>
      <w:r w:rsidRPr="00DD50E6">
        <w:rPr>
          <w:rFonts w:hint="eastAsia"/>
          <w:color w:val="000000" w:themeColor="text1"/>
          <w:szCs w:val="32"/>
        </w:rPr>
        <w:t>內蟻窩，同時請農改場透過農民講習會宣導蟻害防治要點。</w:t>
      </w:r>
    </w:p>
    <w:p w:rsidR="0063744C" w:rsidRPr="00DD50E6" w:rsidRDefault="00AD3D7F" w:rsidP="005478B4">
      <w:pPr>
        <w:pStyle w:val="aff5"/>
        <w:overflowPunct w:val="0"/>
        <w:rPr>
          <w:color w:val="000000" w:themeColor="text1"/>
        </w:rPr>
      </w:pPr>
      <w:r w:rsidRPr="00DD50E6">
        <w:rPr>
          <w:rFonts w:hint="eastAsia"/>
          <w:color w:val="000000" w:themeColor="text1"/>
        </w:rPr>
        <w:t>提案人：蔡培慧</w:t>
      </w:r>
      <w:r w:rsidR="003C7EA3" w:rsidRPr="00DD50E6">
        <w:rPr>
          <w:rFonts w:hint="eastAsia"/>
          <w:color w:val="000000" w:themeColor="text1"/>
        </w:rPr>
        <w:t xml:space="preserve">  </w:t>
      </w:r>
      <w:r w:rsidR="003C7EA3" w:rsidRPr="00DD50E6">
        <w:rPr>
          <w:rFonts w:hint="eastAsia"/>
          <w:color w:val="000000" w:themeColor="text1"/>
        </w:rPr>
        <w:t>蘇治芬</w:t>
      </w:r>
      <w:r w:rsidRPr="00DD50E6">
        <w:rPr>
          <w:rFonts w:hint="eastAsia"/>
          <w:color w:val="000000" w:themeColor="text1"/>
        </w:rPr>
        <w:t xml:space="preserve">  </w:t>
      </w:r>
      <w:r w:rsidRPr="00DD50E6">
        <w:rPr>
          <w:rFonts w:hint="eastAsia"/>
          <w:color w:val="000000" w:themeColor="text1"/>
        </w:rPr>
        <w:t>陳明文</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林岱樺</w:t>
      </w:r>
    </w:p>
    <w:p w:rsidR="00642FE5" w:rsidRPr="00DD50E6" w:rsidRDefault="00642FE5"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color w:val="000000" w:themeColor="text1"/>
        </w:rPr>
      </w:pPr>
      <w:r w:rsidRPr="00DD50E6">
        <w:rPr>
          <w:rFonts w:hint="eastAsia"/>
          <w:color w:val="000000" w:themeColor="text1"/>
        </w:rPr>
        <w:t>鑑於台灣農村從業人口老化</w:t>
      </w:r>
      <w:r w:rsidR="00482989" w:rsidRPr="00DD50E6">
        <w:rPr>
          <w:rFonts w:hint="eastAsia"/>
          <w:color w:val="000000" w:themeColor="text1"/>
        </w:rPr>
        <w:t>及面對</w:t>
      </w:r>
      <w:r w:rsidRPr="00DD50E6">
        <w:rPr>
          <w:rFonts w:hint="eastAsia"/>
          <w:color w:val="000000" w:themeColor="text1"/>
        </w:rPr>
        <w:t>貿易自由化挑戰，為顧及台灣農業永續糧食生產安全，以進口替代糧食、有機農業、設施農業為方針，確保農民福利、提高糧食自給率，以糧食安全體系並兼顧循環經濟價值為考量，爰請農委會針對台灣農地安全規劃、非基改雜糧生產區，於一個月內提出大糧倉計畫專區</w:t>
      </w:r>
      <w:r w:rsidR="005A27C6" w:rsidRPr="00DD50E6">
        <w:rPr>
          <w:rFonts w:hint="eastAsia"/>
          <w:color w:val="000000" w:themeColor="text1"/>
        </w:rPr>
        <w:t>初步</w:t>
      </w:r>
      <w:r w:rsidRPr="00DD50E6">
        <w:rPr>
          <w:rFonts w:hint="eastAsia"/>
          <w:color w:val="000000" w:themeColor="text1"/>
        </w:rPr>
        <w:t>規劃評估報告。</w:t>
      </w:r>
    </w:p>
    <w:p w:rsidR="003C7EA3" w:rsidRPr="00DD50E6" w:rsidRDefault="003C7EA3" w:rsidP="005478B4">
      <w:pPr>
        <w:pStyle w:val="aff5"/>
        <w:overflowPunct w:val="0"/>
        <w:rPr>
          <w:color w:val="000000" w:themeColor="text1"/>
        </w:rPr>
      </w:pPr>
      <w:r w:rsidRPr="00DD50E6">
        <w:rPr>
          <w:rFonts w:hint="eastAsia"/>
          <w:color w:val="000000" w:themeColor="text1"/>
        </w:rPr>
        <w:t>提案人：蘇治芬</w:t>
      </w:r>
      <w:r w:rsidRPr="00DD50E6">
        <w:rPr>
          <w:rFonts w:hint="eastAsia"/>
          <w:color w:val="000000" w:themeColor="text1"/>
        </w:rPr>
        <w:t xml:space="preserve">  </w:t>
      </w:r>
      <w:r w:rsidRPr="00DD50E6">
        <w:rPr>
          <w:rFonts w:hint="eastAsia"/>
          <w:color w:val="000000" w:themeColor="text1"/>
        </w:rPr>
        <w:t>蘇震清</w:t>
      </w:r>
      <w:r w:rsidRPr="00DD50E6">
        <w:rPr>
          <w:rFonts w:hint="eastAsia"/>
          <w:color w:val="000000" w:themeColor="text1"/>
        </w:rPr>
        <w:t xml:space="preserve">  </w:t>
      </w:r>
    </w:p>
    <w:p w:rsidR="00642FE5" w:rsidRPr="00DD50E6" w:rsidRDefault="003C7EA3" w:rsidP="005478B4">
      <w:pPr>
        <w:pStyle w:val="aff5"/>
        <w:overflowPunct w:val="0"/>
        <w:rPr>
          <w:color w:val="000000" w:themeColor="text1"/>
        </w:rPr>
      </w:pPr>
      <w:r w:rsidRPr="00DD50E6">
        <w:rPr>
          <w:rFonts w:hint="eastAsia"/>
          <w:color w:val="000000" w:themeColor="text1"/>
        </w:rPr>
        <w:t>連署人：黃偉哲</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林岱樺</w:t>
      </w:r>
    </w:p>
    <w:p w:rsidR="00642FE5" w:rsidRPr="00DD50E6" w:rsidRDefault="00642FE5" w:rsidP="005478B4">
      <w:pPr>
        <w:widowControl/>
        <w:numPr>
          <w:ilvl w:val="0"/>
          <w:numId w:val="16"/>
        </w:numPr>
        <w:tabs>
          <w:tab w:val="left" w:pos="1344"/>
        </w:tabs>
        <w:kinsoku w:val="0"/>
        <w:overflowPunct w:val="0"/>
        <w:autoSpaceDE w:val="0"/>
        <w:autoSpaceDN w:val="0"/>
        <w:adjustRightInd w:val="0"/>
        <w:snapToGrid w:val="0"/>
        <w:spacing w:line="520" w:lineRule="exact"/>
        <w:ind w:left="1332" w:rightChars="25" w:right="83" w:hanging="1332"/>
        <w:jc w:val="both"/>
        <w:rPr>
          <w:color w:val="000000" w:themeColor="text1"/>
        </w:rPr>
      </w:pPr>
      <w:r w:rsidRPr="00DD50E6">
        <w:rPr>
          <w:rFonts w:hint="eastAsia"/>
          <w:color w:val="000000" w:themeColor="text1"/>
        </w:rPr>
        <w:t>農業雙軌訓練為結合國內職業訓練與職業教育，讓訓練生成為企業的核心專業人力。</w:t>
      </w:r>
      <w:r w:rsidR="005A2DBD" w:rsidRPr="00DD50E6">
        <w:rPr>
          <w:rFonts w:hint="eastAsia"/>
          <w:color w:val="000000" w:themeColor="text1"/>
        </w:rPr>
        <w:t>鑑</w:t>
      </w:r>
      <w:r w:rsidRPr="00DD50E6">
        <w:rPr>
          <w:rFonts w:hint="eastAsia"/>
          <w:color w:val="000000" w:themeColor="text1"/>
        </w:rPr>
        <w:t>於我國農業就業人口快速下滑及人力老化，農業勞動力發展需要有創新的思維。如何讓有意願從農之人由被動接受者，轉為有願景及積極投入農業發展者為當前任務。爰此，建請農委會應與教育部、勞動部及有關產業公協會研擬合適之人才培育系統，建立強化師徒制精神之農業雙軌訓練模式，及種子師資培育等方案規劃，並於一個月內將</w:t>
      </w:r>
      <w:r w:rsidR="005A27C6" w:rsidRPr="00DD50E6">
        <w:rPr>
          <w:rFonts w:hint="eastAsia"/>
          <w:color w:val="000000" w:themeColor="text1"/>
        </w:rPr>
        <w:t>初步</w:t>
      </w:r>
      <w:r w:rsidRPr="00DD50E6">
        <w:rPr>
          <w:rFonts w:hint="eastAsia"/>
          <w:color w:val="000000" w:themeColor="text1"/>
        </w:rPr>
        <w:t>規劃方案送至經濟委員會。</w:t>
      </w:r>
    </w:p>
    <w:p w:rsidR="003C7EA3" w:rsidRPr="00DD50E6" w:rsidRDefault="003C7EA3" w:rsidP="005478B4">
      <w:pPr>
        <w:pStyle w:val="aff5"/>
        <w:overflowPunct w:val="0"/>
        <w:rPr>
          <w:color w:val="000000" w:themeColor="text1"/>
        </w:rPr>
      </w:pPr>
      <w:r w:rsidRPr="00DD50E6">
        <w:rPr>
          <w:rFonts w:hint="eastAsia"/>
          <w:color w:val="000000" w:themeColor="text1"/>
        </w:rPr>
        <w:t>提案人：蘇治芬</w:t>
      </w:r>
      <w:r w:rsidRPr="00DD50E6">
        <w:rPr>
          <w:rFonts w:hint="eastAsia"/>
          <w:color w:val="000000" w:themeColor="text1"/>
        </w:rPr>
        <w:t xml:space="preserve">    </w:t>
      </w:r>
    </w:p>
    <w:p w:rsidR="0063744C" w:rsidRPr="00DD50E6" w:rsidRDefault="003C7EA3" w:rsidP="005478B4">
      <w:pPr>
        <w:pStyle w:val="aff5"/>
        <w:overflowPunct w:val="0"/>
        <w:rPr>
          <w:color w:val="000000" w:themeColor="text1"/>
        </w:rPr>
      </w:pPr>
      <w:r w:rsidRPr="00DD50E6">
        <w:rPr>
          <w:rFonts w:hint="eastAsia"/>
          <w:color w:val="000000" w:themeColor="text1"/>
        </w:rPr>
        <w:t>連署人：蔡培慧</w:t>
      </w:r>
      <w:r w:rsidRPr="00DD50E6">
        <w:rPr>
          <w:rFonts w:hint="eastAsia"/>
          <w:color w:val="000000" w:themeColor="text1"/>
        </w:rPr>
        <w:t xml:space="preserve">  </w:t>
      </w:r>
      <w:r w:rsidRPr="00DD50E6">
        <w:rPr>
          <w:rFonts w:hint="eastAsia"/>
          <w:color w:val="000000" w:themeColor="text1"/>
        </w:rPr>
        <w:t>黃偉哲</w:t>
      </w:r>
      <w:r w:rsidRPr="00DD50E6">
        <w:rPr>
          <w:rFonts w:hint="eastAsia"/>
          <w:color w:val="000000" w:themeColor="text1"/>
        </w:rPr>
        <w:t xml:space="preserve">  </w:t>
      </w:r>
      <w:r w:rsidRPr="00DD50E6">
        <w:rPr>
          <w:rFonts w:hint="eastAsia"/>
          <w:color w:val="000000" w:themeColor="text1"/>
        </w:rPr>
        <w:t>王惠美</w:t>
      </w:r>
      <w:r w:rsidRPr="00DD50E6">
        <w:rPr>
          <w:rFonts w:hint="eastAsia"/>
          <w:color w:val="000000" w:themeColor="text1"/>
        </w:rPr>
        <w:t xml:space="preserve">  </w:t>
      </w:r>
      <w:r w:rsidRPr="00DD50E6">
        <w:rPr>
          <w:rFonts w:hint="eastAsia"/>
          <w:color w:val="000000" w:themeColor="text1"/>
        </w:rPr>
        <w:t>林岱樺</w:t>
      </w:r>
    </w:p>
    <w:p w:rsidR="00757444" w:rsidRPr="00DD50E6" w:rsidRDefault="00B06729" w:rsidP="005478B4">
      <w:pPr>
        <w:tabs>
          <w:tab w:val="left" w:pos="1328"/>
        </w:tabs>
        <w:overflowPunct w:val="0"/>
        <w:adjustRightInd w:val="0"/>
        <w:snapToGrid w:val="0"/>
        <w:spacing w:beforeLines="30" w:before="146" w:line="520" w:lineRule="exact"/>
        <w:ind w:leftChars="-299" w:left="-994" w:rightChars="46" w:right="153" w:firstLine="992"/>
        <w:rPr>
          <w:b/>
          <w:color w:val="000000" w:themeColor="text1"/>
        </w:rPr>
      </w:pPr>
      <w:r w:rsidRPr="00DD50E6">
        <w:rPr>
          <w:b/>
          <w:color w:val="000000" w:themeColor="text1"/>
        </w:rPr>
        <w:t>散會</w:t>
      </w:r>
    </w:p>
    <w:sectPr w:rsidR="00757444" w:rsidRPr="00DD50E6" w:rsidSect="00646F1E">
      <w:footerReference w:type="even" r:id="rId11"/>
      <w:footerReference w:type="default" r:id="rId12"/>
      <w:footerReference w:type="first" r:id="rId13"/>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CAA" w:rsidRDefault="00FB5CAA">
      <w:r>
        <w:separator/>
      </w:r>
    </w:p>
  </w:endnote>
  <w:endnote w:type="continuationSeparator" w:id="0">
    <w:p w:rsidR="00FB5CAA" w:rsidRDefault="00FB5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D7F" w:rsidRDefault="00AD3D7F">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D3D7F" w:rsidRDefault="00AD3D7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D3D7F" w:rsidRPr="00327848" w:rsidRDefault="00AD3D7F">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A7DA0" w:rsidRPr="009A7DA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D7F" w:rsidRPr="00701572" w:rsidRDefault="00AD3D7F"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CAA" w:rsidRDefault="00FB5CAA">
      <w:r>
        <w:separator/>
      </w:r>
    </w:p>
  </w:footnote>
  <w:footnote w:type="continuationSeparator" w:id="0">
    <w:p w:rsidR="00FB5CAA" w:rsidRDefault="00FB5C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53ED3"/>
    <w:multiLevelType w:val="hybridMultilevel"/>
    <w:tmpl w:val="022CC36E"/>
    <w:lvl w:ilvl="0" w:tplc="CD943F88">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
    <w:nsid w:val="150505F2"/>
    <w:multiLevelType w:val="hybridMultilevel"/>
    <w:tmpl w:val="69486EDE"/>
    <w:lvl w:ilvl="0" w:tplc="F8E02CD4">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5592F14"/>
    <w:multiLevelType w:val="hybridMultilevel"/>
    <w:tmpl w:val="45A0783E"/>
    <w:lvl w:ilvl="0" w:tplc="78AAA73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B6B6E9E"/>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4">
    <w:nsid w:val="2C253F21"/>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5">
    <w:nsid w:val="3E0503BF"/>
    <w:multiLevelType w:val="hybridMultilevel"/>
    <w:tmpl w:val="EC4EF2E4"/>
    <w:lvl w:ilvl="0" w:tplc="1EE81406">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1EC310E"/>
    <w:multiLevelType w:val="hybridMultilevel"/>
    <w:tmpl w:val="83CA464C"/>
    <w:lvl w:ilvl="0" w:tplc="2834C8BC">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47A25D76"/>
    <w:multiLevelType w:val="hybridMultilevel"/>
    <w:tmpl w:val="A5AC2838"/>
    <w:lvl w:ilvl="0" w:tplc="2FF6410A">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54086EE6"/>
    <w:multiLevelType w:val="hybridMultilevel"/>
    <w:tmpl w:val="81EE0E56"/>
    <w:lvl w:ilvl="0" w:tplc="22187568">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6BC419D"/>
    <w:multiLevelType w:val="hybridMultilevel"/>
    <w:tmpl w:val="023E6454"/>
    <w:lvl w:ilvl="0" w:tplc="39DC00CA">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601133FE"/>
    <w:multiLevelType w:val="hybridMultilevel"/>
    <w:tmpl w:val="69486EDE"/>
    <w:lvl w:ilvl="0" w:tplc="F8E02CD4">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2675517"/>
    <w:multiLevelType w:val="hybridMultilevel"/>
    <w:tmpl w:val="1CCC4738"/>
    <w:lvl w:ilvl="0" w:tplc="B1687ED2">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65D57731"/>
    <w:multiLevelType w:val="hybridMultilevel"/>
    <w:tmpl w:val="DA1CEE7A"/>
    <w:lvl w:ilvl="0" w:tplc="AB0EB7F6">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AA639CA"/>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15">
    <w:nsid w:val="6E6D1B93"/>
    <w:multiLevelType w:val="hybridMultilevel"/>
    <w:tmpl w:val="7D2A3A44"/>
    <w:lvl w:ilvl="0" w:tplc="99CEEC86">
      <w:start w:val="1"/>
      <w:numFmt w:val="taiwaneseCountingThousand"/>
      <w:suff w:val="nothing"/>
      <w:lvlText w:val="%1、"/>
      <w:lvlJc w:val="left"/>
      <w:pPr>
        <w:ind w:left="1078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4"/>
  </w:num>
  <w:num w:numId="3">
    <w:abstractNumId w:val="4"/>
  </w:num>
  <w:num w:numId="4">
    <w:abstractNumId w:val="3"/>
  </w:num>
  <w:num w:numId="5">
    <w:abstractNumId w:val="15"/>
  </w:num>
  <w:num w:numId="6">
    <w:abstractNumId w:val="6"/>
  </w:num>
  <w:num w:numId="7">
    <w:abstractNumId w:val="7"/>
  </w:num>
  <w:num w:numId="8">
    <w:abstractNumId w:val="5"/>
  </w:num>
  <w:num w:numId="9">
    <w:abstractNumId w:val="12"/>
  </w:num>
  <w:num w:numId="10">
    <w:abstractNumId w:val="9"/>
  </w:num>
  <w:num w:numId="11">
    <w:abstractNumId w:val="0"/>
  </w:num>
  <w:num w:numId="12">
    <w:abstractNumId w:val="13"/>
  </w:num>
  <w:num w:numId="13">
    <w:abstractNumId w:val="1"/>
  </w:num>
  <w:num w:numId="14">
    <w:abstractNumId w:val="11"/>
  </w:num>
  <w:num w:numId="15">
    <w:abstractNumId w:val="8"/>
  </w:num>
  <w:num w:numId="16">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26"/>
    <w:rsid w:val="00000573"/>
    <w:rsid w:val="00000738"/>
    <w:rsid w:val="00000F29"/>
    <w:rsid w:val="00001F14"/>
    <w:rsid w:val="00003389"/>
    <w:rsid w:val="000038EF"/>
    <w:rsid w:val="000043FD"/>
    <w:rsid w:val="000057E2"/>
    <w:rsid w:val="00005BCC"/>
    <w:rsid w:val="00005C07"/>
    <w:rsid w:val="00005CB7"/>
    <w:rsid w:val="00006BB6"/>
    <w:rsid w:val="00006CB3"/>
    <w:rsid w:val="0000726F"/>
    <w:rsid w:val="000079CC"/>
    <w:rsid w:val="00007DA8"/>
    <w:rsid w:val="000103D4"/>
    <w:rsid w:val="00010F76"/>
    <w:rsid w:val="00011AD4"/>
    <w:rsid w:val="00011B0E"/>
    <w:rsid w:val="00011D7C"/>
    <w:rsid w:val="000124BE"/>
    <w:rsid w:val="000138F8"/>
    <w:rsid w:val="00014023"/>
    <w:rsid w:val="000143D1"/>
    <w:rsid w:val="00014734"/>
    <w:rsid w:val="00014D1A"/>
    <w:rsid w:val="0001570A"/>
    <w:rsid w:val="00015A8D"/>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099"/>
    <w:rsid w:val="00023B31"/>
    <w:rsid w:val="00023E31"/>
    <w:rsid w:val="000252FD"/>
    <w:rsid w:val="000257E2"/>
    <w:rsid w:val="00025AC3"/>
    <w:rsid w:val="0002672C"/>
    <w:rsid w:val="00026775"/>
    <w:rsid w:val="000270BF"/>
    <w:rsid w:val="0002720E"/>
    <w:rsid w:val="00030776"/>
    <w:rsid w:val="000316C7"/>
    <w:rsid w:val="00031965"/>
    <w:rsid w:val="00031F0D"/>
    <w:rsid w:val="00035AD4"/>
    <w:rsid w:val="00036A39"/>
    <w:rsid w:val="00037D24"/>
    <w:rsid w:val="000412CA"/>
    <w:rsid w:val="0004156F"/>
    <w:rsid w:val="00042CBB"/>
    <w:rsid w:val="000431E4"/>
    <w:rsid w:val="0004368F"/>
    <w:rsid w:val="0004382E"/>
    <w:rsid w:val="00043ADD"/>
    <w:rsid w:val="000441E8"/>
    <w:rsid w:val="00044748"/>
    <w:rsid w:val="0004531C"/>
    <w:rsid w:val="00046BDA"/>
    <w:rsid w:val="00046DEB"/>
    <w:rsid w:val="00046EEF"/>
    <w:rsid w:val="00047BA2"/>
    <w:rsid w:val="00047FAA"/>
    <w:rsid w:val="00050943"/>
    <w:rsid w:val="000513CF"/>
    <w:rsid w:val="00051F60"/>
    <w:rsid w:val="000526A7"/>
    <w:rsid w:val="00052AE5"/>
    <w:rsid w:val="00052FC6"/>
    <w:rsid w:val="000534AF"/>
    <w:rsid w:val="00053536"/>
    <w:rsid w:val="00053851"/>
    <w:rsid w:val="00053AFC"/>
    <w:rsid w:val="00053C7B"/>
    <w:rsid w:val="0005430B"/>
    <w:rsid w:val="00055045"/>
    <w:rsid w:val="00055630"/>
    <w:rsid w:val="00055BF7"/>
    <w:rsid w:val="00056458"/>
    <w:rsid w:val="00056B76"/>
    <w:rsid w:val="0005746E"/>
    <w:rsid w:val="00057617"/>
    <w:rsid w:val="00057698"/>
    <w:rsid w:val="00060315"/>
    <w:rsid w:val="0006047B"/>
    <w:rsid w:val="000609C5"/>
    <w:rsid w:val="00060C6A"/>
    <w:rsid w:val="00060FC2"/>
    <w:rsid w:val="00061044"/>
    <w:rsid w:val="00061469"/>
    <w:rsid w:val="00063DC7"/>
    <w:rsid w:val="00064324"/>
    <w:rsid w:val="00066396"/>
    <w:rsid w:val="000670DA"/>
    <w:rsid w:val="00070271"/>
    <w:rsid w:val="00070381"/>
    <w:rsid w:val="00070A01"/>
    <w:rsid w:val="00070E28"/>
    <w:rsid w:val="00070E9A"/>
    <w:rsid w:val="00071014"/>
    <w:rsid w:val="00071587"/>
    <w:rsid w:val="00071B24"/>
    <w:rsid w:val="00071EAF"/>
    <w:rsid w:val="00072679"/>
    <w:rsid w:val="000727D8"/>
    <w:rsid w:val="000732DC"/>
    <w:rsid w:val="00073E97"/>
    <w:rsid w:val="00074527"/>
    <w:rsid w:val="000750BF"/>
    <w:rsid w:val="000753AF"/>
    <w:rsid w:val="00075604"/>
    <w:rsid w:val="00075AA9"/>
    <w:rsid w:val="000768C7"/>
    <w:rsid w:val="0007695F"/>
    <w:rsid w:val="00076CE2"/>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589F"/>
    <w:rsid w:val="000963B4"/>
    <w:rsid w:val="000965F8"/>
    <w:rsid w:val="000971DD"/>
    <w:rsid w:val="000A137C"/>
    <w:rsid w:val="000A1DD6"/>
    <w:rsid w:val="000A2651"/>
    <w:rsid w:val="000A269B"/>
    <w:rsid w:val="000A337D"/>
    <w:rsid w:val="000A3C5D"/>
    <w:rsid w:val="000A3D68"/>
    <w:rsid w:val="000A3F0B"/>
    <w:rsid w:val="000A405A"/>
    <w:rsid w:val="000A4EB2"/>
    <w:rsid w:val="000A4F57"/>
    <w:rsid w:val="000A507B"/>
    <w:rsid w:val="000A5498"/>
    <w:rsid w:val="000A586E"/>
    <w:rsid w:val="000A66E7"/>
    <w:rsid w:val="000A6738"/>
    <w:rsid w:val="000A679D"/>
    <w:rsid w:val="000A796E"/>
    <w:rsid w:val="000A7B4A"/>
    <w:rsid w:val="000A7C3B"/>
    <w:rsid w:val="000A7C7C"/>
    <w:rsid w:val="000B1591"/>
    <w:rsid w:val="000B20B8"/>
    <w:rsid w:val="000B2F41"/>
    <w:rsid w:val="000B3604"/>
    <w:rsid w:val="000B39BB"/>
    <w:rsid w:val="000B4056"/>
    <w:rsid w:val="000B446B"/>
    <w:rsid w:val="000B454C"/>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B6F"/>
    <w:rsid w:val="000C3D7E"/>
    <w:rsid w:val="000C3EB3"/>
    <w:rsid w:val="000C478E"/>
    <w:rsid w:val="000C4A0F"/>
    <w:rsid w:val="000C5204"/>
    <w:rsid w:val="000C5815"/>
    <w:rsid w:val="000C5B14"/>
    <w:rsid w:val="000C5B58"/>
    <w:rsid w:val="000C6D27"/>
    <w:rsid w:val="000C6E8E"/>
    <w:rsid w:val="000C6F76"/>
    <w:rsid w:val="000C7398"/>
    <w:rsid w:val="000C7A79"/>
    <w:rsid w:val="000D08CC"/>
    <w:rsid w:val="000D139E"/>
    <w:rsid w:val="000D140E"/>
    <w:rsid w:val="000D189F"/>
    <w:rsid w:val="000D195F"/>
    <w:rsid w:val="000D1EA6"/>
    <w:rsid w:val="000D20D6"/>
    <w:rsid w:val="000D231D"/>
    <w:rsid w:val="000D298E"/>
    <w:rsid w:val="000D29D0"/>
    <w:rsid w:val="000D2B4D"/>
    <w:rsid w:val="000D2D22"/>
    <w:rsid w:val="000D2DC1"/>
    <w:rsid w:val="000D34E2"/>
    <w:rsid w:val="000D36F4"/>
    <w:rsid w:val="000D3920"/>
    <w:rsid w:val="000D3E5E"/>
    <w:rsid w:val="000D501E"/>
    <w:rsid w:val="000D64DF"/>
    <w:rsid w:val="000D6725"/>
    <w:rsid w:val="000D6D30"/>
    <w:rsid w:val="000D6DB7"/>
    <w:rsid w:val="000D70D8"/>
    <w:rsid w:val="000D7677"/>
    <w:rsid w:val="000D78F3"/>
    <w:rsid w:val="000D7F68"/>
    <w:rsid w:val="000E06CB"/>
    <w:rsid w:val="000E0CEF"/>
    <w:rsid w:val="000E0ED3"/>
    <w:rsid w:val="000E1AAF"/>
    <w:rsid w:val="000E247E"/>
    <w:rsid w:val="000E24DE"/>
    <w:rsid w:val="000E252A"/>
    <w:rsid w:val="000E26F3"/>
    <w:rsid w:val="000E28C1"/>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2D8E"/>
    <w:rsid w:val="000F38EC"/>
    <w:rsid w:val="000F3D65"/>
    <w:rsid w:val="000F3DF4"/>
    <w:rsid w:val="000F3F8C"/>
    <w:rsid w:val="000F41DC"/>
    <w:rsid w:val="000F43FB"/>
    <w:rsid w:val="000F5F27"/>
    <w:rsid w:val="000F70AB"/>
    <w:rsid w:val="000F7412"/>
    <w:rsid w:val="001012A2"/>
    <w:rsid w:val="00101E1F"/>
    <w:rsid w:val="001025E0"/>
    <w:rsid w:val="00102705"/>
    <w:rsid w:val="00102D4E"/>
    <w:rsid w:val="00103E65"/>
    <w:rsid w:val="00104A90"/>
    <w:rsid w:val="00105723"/>
    <w:rsid w:val="0010626A"/>
    <w:rsid w:val="001065DB"/>
    <w:rsid w:val="001067C8"/>
    <w:rsid w:val="001078A3"/>
    <w:rsid w:val="00107F7D"/>
    <w:rsid w:val="00107FE8"/>
    <w:rsid w:val="001101C5"/>
    <w:rsid w:val="001103B7"/>
    <w:rsid w:val="00110601"/>
    <w:rsid w:val="00110BD7"/>
    <w:rsid w:val="001114A8"/>
    <w:rsid w:val="001128EA"/>
    <w:rsid w:val="00112907"/>
    <w:rsid w:val="001129C5"/>
    <w:rsid w:val="001150AB"/>
    <w:rsid w:val="0011566C"/>
    <w:rsid w:val="0011575E"/>
    <w:rsid w:val="00115807"/>
    <w:rsid w:val="001165C5"/>
    <w:rsid w:val="00116FC4"/>
    <w:rsid w:val="00117C3B"/>
    <w:rsid w:val="00117C44"/>
    <w:rsid w:val="00117E35"/>
    <w:rsid w:val="00117EAF"/>
    <w:rsid w:val="00120EAA"/>
    <w:rsid w:val="001218A4"/>
    <w:rsid w:val="00121921"/>
    <w:rsid w:val="00121F93"/>
    <w:rsid w:val="001226AD"/>
    <w:rsid w:val="001239BB"/>
    <w:rsid w:val="00123D84"/>
    <w:rsid w:val="0012419D"/>
    <w:rsid w:val="00124DA2"/>
    <w:rsid w:val="00124F9F"/>
    <w:rsid w:val="00126346"/>
    <w:rsid w:val="001266A4"/>
    <w:rsid w:val="00126709"/>
    <w:rsid w:val="0012749D"/>
    <w:rsid w:val="00127FC4"/>
    <w:rsid w:val="001309AB"/>
    <w:rsid w:val="00130BA9"/>
    <w:rsid w:val="00131798"/>
    <w:rsid w:val="001318D4"/>
    <w:rsid w:val="00132A05"/>
    <w:rsid w:val="00132AC9"/>
    <w:rsid w:val="00132F45"/>
    <w:rsid w:val="001340A1"/>
    <w:rsid w:val="00134F38"/>
    <w:rsid w:val="00134F91"/>
    <w:rsid w:val="001359D7"/>
    <w:rsid w:val="00135B97"/>
    <w:rsid w:val="00135F5C"/>
    <w:rsid w:val="001361C3"/>
    <w:rsid w:val="00136492"/>
    <w:rsid w:val="00136620"/>
    <w:rsid w:val="00136B5C"/>
    <w:rsid w:val="00136D11"/>
    <w:rsid w:val="00137110"/>
    <w:rsid w:val="001403A6"/>
    <w:rsid w:val="001414B9"/>
    <w:rsid w:val="001415EE"/>
    <w:rsid w:val="00141B5E"/>
    <w:rsid w:val="001428B6"/>
    <w:rsid w:val="001438BB"/>
    <w:rsid w:val="00143A78"/>
    <w:rsid w:val="00143C5B"/>
    <w:rsid w:val="00143E39"/>
    <w:rsid w:val="001444BB"/>
    <w:rsid w:val="00145302"/>
    <w:rsid w:val="0014671E"/>
    <w:rsid w:val="00146DDD"/>
    <w:rsid w:val="00147382"/>
    <w:rsid w:val="00150C17"/>
    <w:rsid w:val="00151043"/>
    <w:rsid w:val="001516DE"/>
    <w:rsid w:val="00151FE6"/>
    <w:rsid w:val="00152543"/>
    <w:rsid w:val="00152737"/>
    <w:rsid w:val="00152DE3"/>
    <w:rsid w:val="00152EDE"/>
    <w:rsid w:val="001533AD"/>
    <w:rsid w:val="001540A4"/>
    <w:rsid w:val="00154267"/>
    <w:rsid w:val="00154782"/>
    <w:rsid w:val="0015514B"/>
    <w:rsid w:val="0015534C"/>
    <w:rsid w:val="00155A8B"/>
    <w:rsid w:val="00155F9A"/>
    <w:rsid w:val="00156611"/>
    <w:rsid w:val="001568D0"/>
    <w:rsid w:val="00157236"/>
    <w:rsid w:val="0015736C"/>
    <w:rsid w:val="00157BF6"/>
    <w:rsid w:val="00157FBE"/>
    <w:rsid w:val="0016032D"/>
    <w:rsid w:val="001606EF"/>
    <w:rsid w:val="00161012"/>
    <w:rsid w:val="00161254"/>
    <w:rsid w:val="001618F8"/>
    <w:rsid w:val="00161961"/>
    <w:rsid w:val="00161C06"/>
    <w:rsid w:val="00161E7E"/>
    <w:rsid w:val="00162352"/>
    <w:rsid w:val="0016271C"/>
    <w:rsid w:val="00162EFE"/>
    <w:rsid w:val="00162FEA"/>
    <w:rsid w:val="001636DE"/>
    <w:rsid w:val="00163CE4"/>
    <w:rsid w:val="00163FA9"/>
    <w:rsid w:val="00164094"/>
    <w:rsid w:val="001640D7"/>
    <w:rsid w:val="0016474C"/>
    <w:rsid w:val="00165E59"/>
    <w:rsid w:val="001661AC"/>
    <w:rsid w:val="00166560"/>
    <w:rsid w:val="001671C8"/>
    <w:rsid w:val="00167368"/>
    <w:rsid w:val="001676A8"/>
    <w:rsid w:val="0017092D"/>
    <w:rsid w:val="00170E64"/>
    <w:rsid w:val="00170FE4"/>
    <w:rsid w:val="001717A1"/>
    <w:rsid w:val="00171D00"/>
    <w:rsid w:val="0017272D"/>
    <w:rsid w:val="0017276A"/>
    <w:rsid w:val="00172AF5"/>
    <w:rsid w:val="0017307B"/>
    <w:rsid w:val="00174A82"/>
    <w:rsid w:val="0017506B"/>
    <w:rsid w:val="00176744"/>
    <w:rsid w:val="00177242"/>
    <w:rsid w:val="0018033F"/>
    <w:rsid w:val="001804AE"/>
    <w:rsid w:val="0018117A"/>
    <w:rsid w:val="0018138D"/>
    <w:rsid w:val="00181A96"/>
    <w:rsid w:val="00181AB6"/>
    <w:rsid w:val="001821FD"/>
    <w:rsid w:val="00183026"/>
    <w:rsid w:val="001835AF"/>
    <w:rsid w:val="00184099"/>
    <w:rsid w:val="00184552"/>
    <w:rsid w:val="00185D8F"/>
    <w:rsid w:val="00187160"/>
    <w:rsid w:val="0018727E"/>
    <w:rsid w:val="001875EB"/>
    <w:rsid w:val="00190276"/>
    <w:rsid w:val="0019084E"/>
    <w:rsid w:val="00190A6A"/>
    <w:rsid w:val="00191403"/>
    <w:rsid w:val="00191746"/>
    <w:rsid w:val="00192391"/>
    <w:rsid w:val="00192CD5"/>
    <w:rsid w:val="00192EBB"/>
    <w:rsid w:val="00193365"/>
    <w:rsid w:val="00193411"/>
    <w:rsid w:val="001936A2"/>
    <w:rsid w:val="0019465F"/>
    <w:rsid w:val="001948C2"/>
    <w:rsid w:val="00194EE4"/>
    <w:rsid w:val="001953A2"/>
    <w:rsid w:val="00195BC9"/>
    <w:rsid w:val="00196005"/>
    <w:rsid w:val="00196058"/>
    <w:rsid w:val="00196089"/>
    <w:rsid w:val="0019694B"/>
    <w:rsid w:val="001969B9"/>
    <w:rsid w:val="001973B2"/>
    <w:rsid w:val="00197474"/>
    <w:rsid w:val="00197DCF"/>
    <w:rsid w:val="001A05F7"/>
    <w:rsid w:val="001A098E"/>
    <w:rsid w:val="001A1C76"/>
    <w:rsid w:val="001A2647"/>
    <w:rsid w:val="001A2820"/>
    <w:rsid w:val="001A2992"/>
    <w:rsid w:val="001A3894"/>
    <w:rsid w:val="001A3B59"/>
    <w:rsid w:val="001A3F36"/>
    <w:rsid w:val="001A4831"/>
    <w:rsid w:val="001A4BE4"/>
    <w:rsid w:val="001A560B"/>
    <w:rsid w:val="001A5842"/>
    <w:rsid w:val="001A5A76"/>
    <w:rsid w:val="001A608D"/>
    <w:rsid w:val="001A6184"/>
    <w:rsid w:val="001A693B"/>
    <w:rsid w:val="001A701E"/>
    <w:rsid w:val="001B03C5"/>
    <w:rsid w:val="001B11BA"/>
    <w:rsid w:val="001B1B13"/>
    <w:rsid w:val="001B1E08"/>
    <w:rsid w:val="001B246C"/>
    <w:rsid w:val="001B36D4"/>
    <w:rsid w:val="001B3DDD"/>
    <w:rsid w:val="001B47D4"/>
    <w:rsid w:val="001B4A08"/>
    <w:rsid w:val="001B5231"/>
    <w:rsid w:val="001B601A"/>
    <w:rsid w:val="001B671A"/>
    <w:rsid w:val="001B6D48"/>
    <w:rsid w:val="001B769C"/>
    <w:rsid w:val="001B798B"/>
    <w:rsid w:val="001B7F65"/>
    <w:rsid w:val="001C086D"/>
    <w:rsid w:val="001C1351"/>
    <w:rsid w:val="001C153C"/>
    <w:rsid w:val="001C1F6A"/>
    <w:rsid w:val="001C27B3"/>
    <w:rsid w:val="001C27EF"/>
    <w:rsid w:val="001C28ED"/>
    <w:rsid w:val="001C2A5B"/>
    <w:rsid w:val="001C32A6"/>
    <w:rsid w:val="001C3457"/>
    <w:rsid w:val="001C4590"/>
    <w:rsid w:val="001C5449"/>
    <w:rsid w:val="001C58E0"/>
    <w:rsid w:val="001C6237"/>
    <w:rsid w:val="001C71AB"/>
    <w:rsid w:val="001C72D0"/>
    <w:rsid w:val="001C7819"/>
    <w:rsid w:val="001C79B9"/>
    <w:rsid w:val="001D0611"/>
    <w:rsid w:val="001D0A90"/>
    <w:rsid w:val="001D22D9"/>
    <w:rsid w:val="001D2A6B"/>
    <w:rsid w:val="001D4298"/>
    <w:rsid w:val="001D501F"/>
    <w:rsid w:val="001D59D3"/>
    <w:rsid w:val="001D6618"/>
    <w:rsid w:val="001D7453"/>
    <w:rsid w:val="001D7515"/>
    <w:rsid w:val="001D7A11"/>
    <w:rsid w:val="001E15CE"/>
    <w:rsid w:val="001E1B80"/>
    <w:rsid w:val="001E2C05"/>
    <w:rsid w:val="001E2D89"/>
    <w:rsid w:val="001E30FE"/>
    <w:rsid w:val="001E3669"/>
    <w:rsid w:val="001E3CF2"/>
    <w:rsid w:val="001E3FB9"/>
    <w:rsid w:val="001E4FDA"/>
    <w:rsid w:val="001E628F"/>
    <w:rsid w:val="001E6789"/>
    <w:rsid w:val="001E7654"/>
    <w:rsid w:val="001E7BD8"/>
    <w:rsid w:val="001F1AA1"/>
    <w:rsid w:val="001F1BE7"/>
    <w:rsid w:val="001F220B"/>
    <w:rsid w:val="001F24A3"/>
    <w:rsid w:val="001F297C"/>
    <w:rsid w:val="001F2DB3"/>
    <w:rsid w:val="001F2E3D"/>
    <w:rsid w:val="001F3484"/>
    <w:rsid w:val="001F353B"/>
    <w:rsid w:val="001F36AF"/>
    <w:rsid w:val="001F3787"/>
    <w:rsid w:val="001F3818"/>
    <w:rsid w:val="001F3E36"/>
    <w:rsid w:val="001F427E"/>
    <w:rsid w:val="001F49F6"/>
    <w:rsid w:val="001F4E5A"/>
    <w:rsid w:val="001F50BB"/>
    <w:rsid w:val="001F567C"/>
    <w:rsid w:val="001F56EB"/>
    <w:rsid w:val="001F5A23"/>
    <w:rsid w:val="001F63D8"/>
    <w:rsid w:val="001F661D"/>
    <w:rsid w:val="001F69D3"/>
    <w:rsid w:val="001F6CCA"/>
    <w:rsid w:val="001F78B0"/>
    <w:rsid w:val="00200300"/>
    <w:rsid w:val="0020033D"/>
    <w:rsid w:val="002012FB"/>
    <w:rsid w:val="00201E62"/>
    <w:rsid w:val="00202305"/>
    <w:rsid w:val="00203187"/>
    <w:rsid w:val="002034AA"/>
    <w:rsid w:val="002039C9"/>
    <w:rsid w:val="002040B3"/>
    <w:rsid w:val="00205C55"/>
    <w:rsid w:val="00205CD4"/>
    <w:rsid w:val="002060FE"/>
    <w:rsid w:val="0020621D"/>
    <w:rsid w:val="00206ED0"/>
    <w:rsid w:val="00206EE5"/>
    <w:rsid w:val="002074DA"/>
    <w:rsid w:val="00207D93"/>
    <w:rsid w:val="0021055D"/>
    <w:rsid w:val="0021080B"/>
    <w:rsid w:val="00210CA8"/>
    <w:rsid w:val="0021239E"/>
    <w:rsid w:val="00212A20"/>
    <w:rsid w:val="00212A39"/>
    <w:rsid w:val="00212B26"/>
    <w:rsid w:val="002138BE"/>
    <w:rsid w:val="002155B3"/>
    <w:rsid w:val="00215AFD"/>
    <w:rsid w:val="00216F0E"/>
    <w:rsid w:val="002202F4"/>
    <w:rsid w:val="00220970"/>
    <w:rsid w:val="00221520"/>
    <w:rsid w:val="002225D0"/>
    <w:rsid w:val="002227B3"/>
    <w:rsid w:val="002236D2"/>
    <w:rsid w:val="00223A56"/>
    <w:rsid w:val="00224221"/>
    <w:rsid w:val="00224563"/>
    <w:rsid w:val="00224743"/>
    <w:rsid w:val="00225D2F"/>
    <w:rsid w:val="00226696"/>
    <w:rsid w:val="00227D37"/>
    <w:rsid w:val="0023032B"/>
    <w:rsid w:val="002306E2"/>
    <w:rsid w:val="00230CC8"/>
    <w:rsid w:val="00231222"/>
    <w:rsid w:val="00231338"/>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87"/>
    <w:rsid w:val="00242A76"/>
    <w:rsid w:val="00243AC3"/>
    <w:rsid w:val="00244A77"/>
    <w:rsid w:val="00244CC5"/>
    <w:rsid w:val="00244DF6"/>
    <w:rsid w:val="00244F01"/>
    <w:rsid w:val="002456E2"/>
    <w:rsid w:val="002460AF"/>
    <w:rsid w:val="0024730E"/>
    <w:rsid w:val="00247C7F"/>
    <w:rsid w:val="00247F99"/>
    <w:rsid w:val="0025073A"/>
    <w:rsid w:val="00250889"/>
    <w:rsid w:val="00250A26"/>
    <w:rsid w:val="00250BC5"/>
    <w:rsid w:val="0025124F"/>
    <w:rsid w:val="002514F4"/>
    <w:rsid w:val="00251FF0"/>
    <w:rsid w:val="00252AF0"/>
    <w:rsid w:val="00252D44"/>
    <w:rsid w:val="0025347D"/>
    <w:rsid w:val="002534DA"/>
    <w:rsid w:val="00253AAC"/>
    <w:rsid w:val="00254451"/>
    <w:rsid w:val="00254482"/>
    <w:rsid w:val="0025554D"/>
    <w:rsid w:val="0025558B"/>
    <w:rsid w:val="002559A8"/>
    <w:rsid w:val="00255CA2"/>
    <w:rsid w:val="00256215"/>
    <w:rsid w:val="00256246"/>
    <w:rsid w:val="00256D74"/>
    <w:rsid w:val="002574E2"/>
    <w:rsid w:val="0026098A"/>
    <w:rsid w:val="00260B34"/>
    <w:rsid w:val="00261EC6"/>
    <w:rsid w:val="0026273D"/>
    <w:rsid w:val="002633BE"/>
    <w:rsid w:val="0026367D"/>
    <w:rsid w:val="002645A1"/>
    <w:rsid w:val="002646C6"/>
    <w:rsid w:val="0026482F"/>
    <w:rsid w:val="00264978"/>
    <w:rsid w:val="00264BAB"/>
    <w:rsid w:val="00265B0E"/>
    <w:rsid w:val="0026631E"/>
    <w:rsid w:val="002664FB"/>
    <w:rsid w:val="00266554"/>
    <w:rsid w:val="0026680B"/>
    <w:rsid w:val="0026687E"/>
    <w:rsid w:val="0026697F"/>
    <w:rsid w:val="00266C81"/>
    <w:rsid w:val="00266DCA"/>
    <w:rsid w:val="00266FB8"/>
    <w:rsid w:val="0026727A"/>
    <w:rsid w:val="00267F00"/>
    <w:rsid w:val="00271093"/>
    <w:rsid w:val="00271B1D"/>
    <w:rsid w:val="00271F6D"/>
    <w:rsid w:val="002721D0"/>
    <w:rsid w:val="00272449"/>
    <w:rsid w:val="00272FE7"/>
    <w:rsid w:val="0027339C"/>
    <w:rsid w:val="00274172"/>
    <w:rsid w:val="0027557C"/>
    <w:rsid w:val="002758C4"/>
    <w:rsid w:val="00275B54"/>
    <w:rsid w:val="0027610C"/>
    <w:rsid w:val="0027628E"/>
    <w:rsid w:val="00281258"/>
    <w:rsid w:val="00281813"/>
    <w:rsid w:val="00283381"/>
    <w:rsid w:val="00283394"/>
    <w:rsid w:val="00283494"/>
    <w:rsid w:val="00283C32"/>
    <w:rsid w:val="00283CD8"/>
    <w:rsid w:val="00283E58"/>
    <w:rsid w:val="0028477B"/>
    <w:rsid w:val="00284B75"/>
    <w:rsid w:val="00284C76"/>
    <w:rsid w:val="00285402"/>
    <w:rsid w:val="00286F8F"/>
    <w:rsid w:val="002876CE"/>
    <w:rsid w:val="00290F09"/>
    <w:rsid w:val="00290F88"/>
    <w:rsid w:val="00291B08"/>
    <w:rsid w:val="00291BDD"/>
    <w:rsid w:val="00291F23"/>
    <w:rsid w:val="0029238F"/>
    <w:rsid w:val="00292839"/>
    <w:rsid w:val="00292D48"/>
    <w:rsid w:val="00294005"/>
    <w:rsid w:val="002945BD"/>
    <w:rsid w:val="00294B4E"/>
    <w:rsid w:val="00294B7E"/>
    <w:rsid w:val="00295812"/>
    <w:rsid w:val="00295F4C"/>
    <w:rsid w:val="002960E0"/>
    <w:rsid w:val="00296220"/>
    <w:rsid w:val="00296ABD"/>
    <w:rsid w:val="00297025"/>
    <w:rsid w:val="002971D9"/>
    <w:rsid w:val="00297868"/>
    <w:rsid w:val="002A011B"/>
    <w:rsid w:val="002A0A8C"/>
    <w:rsid w:val="002A0A98"/>
    <w:rsid w:val="002A0CCB"/>
    <w:rsid w:val="002A1D68"/>
    <w:rsid w:val="002A2C9B"/>
    <w:rsid w:val="002A2ED9"/>
    <w:rsid w:val="002A3125"/>
    <w:rsid w:val="002A34E1"/>
    <w:rsid w:val="002A3812"/>
    <w:rsid w:val="002A3A2A"/>
    <w:rsid w:val="002A3AB1"/>
    <w:rsid w:val="002A4495"/>
    <w:rsid w:val="002A457C"/>
    <w:rsid w:val="002A4DCB"/>
    <w:rsid w:val="002A5058"/>
    <w:rsid w:val="002A5370"/>
    <w:rsid w:val="002A5A9F"/>
    <w:rsid w:val="002A5C5B"/>
    <w:rsid w:val="002A657F"/>
    <w:rsid w:val="002A664D"/>
    <w:rsid w:val="002A6ED8"/>
    <w:rsid w:val="002B0281"/>
    <w:rsid w:val="002B0D6B"/>
    <w:rsid w:val="002B17C8"/>
    <w:rsid w:val="002B2812"/>
    <w:rsid w:val="002B28EF"/>
    <w:rsid w:val="002B29D7"/>
    <w:rsid w:val="002B37C0"/>
    <w:rsid w:val="002B4046"/>
    <w:rsid w:val="002B420F"/>
    <w:rsid w:val="002B4718"/>
    <w:rsid w:val="002B57E8"/>
    <w:rsid w:val="002B5E18"/>
    <w:rsid w:val="002B6EC0"/>
    <w:rsid w:val="002B6FCE"/>
    <w:rsid w:val="002B7847"/>
    <w:rsid w:val="002B7907"/>
    <w:rsid w:val="002B7E3D"/>
    <w:rsid w:val="002C0614"/>
    <w:rsid w:val="002C139B"/>
    <w:rsid w:val="002C166B"/>
    <w:rsid w:val="002C1882"/>
    <w:rsid w:val="002C1B57"/>
    <w:rsid w:val="002C1FB4"/>
    <w:rsid w:val="002C22DC"/>
    <w:rsid w:val="002C2E71"/>
    <w:rsid w:val="002C38A1"/>
    <w:rsid w:val="002C3EBF"/>
    <w:rsid w:val="002C48E9"/>
    <w:rsid w:val="002C503F"/>
    <w:rsid w:val="002C5D34"/>
    <w:rsid w:val="002C600E"/>
    <w:rsid w:val="002C6211"/>
    <w:rsid w:val="002C72D1"/>
    <w:rsid w:val="002C7FFA"/>
    <w:rsid w:val="002D003F"/>
    <w:rsid w:val="002D078D"/>
    <w:rsid w:val="002D10DA"/>
    <w:rsid w:val="002D1B03"/>
    <w:rsid w:val="002D1F21"/>
    <w:rsid w:val="002D2589"/>
    <w:rsid w:val="002D2700"/>
    <w:rsid w:val="002D27EF"/>
    <w:rsid w:val="002D288B"/>
    <w:rsid w:val="002D440E"/>
    <w:rsid w:val="002D552A"/>
    <w:rsid w:val="002D5AE1"/>
    <w:rsid w:val="002D5BCF"/>
    <w:rsid w:val="002D5FAF"/>
    <w:rsid w:val="002D6871"/>
    <w:rsid w:val="002D6D36"/>
    <w:rsid w:val="002D7688"/>
    <w:rsid w:val="002E0181"/>
    <w:rsid w:val="002E0276"/>
    <w:rsid w:val="002E11D3"/>
    <w:rsid w:val="002E1526"/>
    <w:rsid w:val="002E19EE"/>
    <w:rsid w:val="002E1F54"/>
    <w:rsid w:val="002E3522"/>
    <w:rsid w:val="002E3F2D"/>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14E"/>
    <w:rsid w:val="002F2470"/>
    <w:rsid w:val="002F2BF3"/>
    <w:rsid w:val="002F3C38"/>
    <w:rsid w:val="002F4010"/>
    <w:rsid w:val="002F45A3"/>
    <w:rsid w:val="002F4F29"/>
    <w:rsid w:val="002F5A53"/>
    <w:rsid w:val="002F62C1"/>
    <w:rsid w:val="002F650F"/>
    <w:rsid w:val="002F6850"/>
    <w:rsid w:val="002F6AE3"/>
    <w:rsid w:val="002F6C72"/>
    <w:rsid w:val="002F6DAF"/>
    <w:rsid w:val="002F7224"/>
    <w:rsid w:val="002F7243"/>
    <w:rsid w:val="002F7777"/>
    <w:rsid w:val="002F7DBF"/>
    <w:rsid w:val="00300879"/>
    <w:rsid w:val="003008E3"/>
    <w:rsid w:val="00300C75"/>
    <w:rsid w:val="00301B40"/>
    <w:rsid w:val="00301F27"/>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2967"/>
    <w:rsid w:val="0031305C"/>
    <w:rsid w:val="0031407C"/>
    <w:rsid w:val="0031451C"/>
    <w:rsid w:val="00314535"/>
    <w:rsid w:val="00314666"/>
    <w:rsid w:val="00315230"/>
    <w:rsid w:val="00315D5E"/>
    <w:rsid w:val="00316077"/>
    <w:rsid w:val="00316D4D"/>
    <w:rsid w:val="0031735B"/>
    <w:rsid w:val="003177BB"/>
    <w:rsid w:val="0032031B"/>
    <w:rsid w:val="00320908"/>
    <w:rsid w:val="0032103C"/>
    <w:rsid w:val="00321438"/>
    <w:rsid w:val="0032175A"/>
    <w:rsid w:val="00322BDF"/>
    <w:rsid w:val="00322CBF"/>
    <w:rsid w:val="003238E2"/>
    <w:rsid w:val="00323B69"/>
    <w:rsid w:val="00324063"/>
    <w:rsid w:val="0032442C"/>
    <w:rsid w:val="00325021"/>
    <w:rsid w:val="00325109"/>
    <w:rsid w:val="0032571F"/>
    <w:rsid w:val="00325788"/>
    <w:rsid w:val="00325CB4"/>
    <w:rsid w:val="00326FC3"/>
    <w:rsid w:val="00327140"/>
    <w:rsid w:val="003271C2"/>
    <w:rsid w:val="00327279"/>
    <w:rsid w:val="00327848"/>
    <w:rsid w:val="00331C3B"/>
    <w:rsid w:val="00331CF1"/>
    <w:rsid w:val="003323AC"/>
    <w:rsid w:val="0033260C"/>
    <w:rsid w:val="003327BE"/>
    <w:rsid w:val="00332F49"/>
    <w:rsid w:val="00333462"/>
    <w:rsid w:val="00333885"/>
    <w:rsid w:val="003338E5"/>
    <w:rsid w:val="00333EC0"/>
    <w:rsid w:val="00335704"/>
    <w:rsid w:val="00335B9D"/>
    <w:rsid w:val="00335C0E"/>
    <w:rsid w:val="00335D82"/>
    <w:rsid w:val="00335F7F"/>
    <w:rsid w:val="00336029"/>
    <w:rsid w:val="003367CB"/>
    <w:rsid w:val="0033757F"/>
    <w:rsid w:val="00337635"/>
    <w:rsid w:val="00337BB1"/>
    <w:rsid w:val="00337DAE"/>
    <w:rsid w:val="003401BC"/>
    <w:rsid w:val="003402A8"/>
    <w:rsid w:val="00341177"/>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0EB0"/>
    <w:rsid w:val="00351B9A"/>
    <w:rsid w:val="00351FB5"/>
    <w:rsid w:val="00352381"/>
    <w:rsid w:val="0035295C"/>
    <w:rsid w:val="00353FA5"/>
    <w:rsid w:val="00354C99"/>
    <w:rsid w:val="0035515F"/>
    <w:rsid w:val="00355C1A"/>
    <w:rsid w:val="0035601A"/>
    <w:rsid w:val="003567CC"/>
    <w:rsid w:val="00357423"/>
    <w:rsid w:val="00357457"/>
    <w:rsid w:val="00357594"/>
    <w:rsid w:val="0036144F"/>
    <w:rsid w:val="00361F13"/>
    <w:rsid w:val="00362FE2"/>
    <w:rsid w:val="0036335A"/>
    <w:rsid w:val="00363DCE"/>
    <w:rsid w:val="00365FEF"/>
    <w:rsid w:val="00366FC7"/>
    <w:rsid w:val="00367BAB"/>
    <w:rsid w:val="00367F5C"/>
    <w:rsid w:val="00371A9D"/>
    <w:rsid w:val="00371F49"/>
    <w:rsid w:val="0037240C"/>
    <w:rsid w:val="00372D27"/>
    <w:rsid w:val="003732BB"/>
    <w:rsid w:val="00373522"/>
    <w:rsid w:val="00374156"/>
    <w:rsid w:val="003742FB"/>
    <w:rsid w:val="00374A3E"/>
    <w:rsid w:val="00374E0C"/>
    <w:rsid w:val="00375015"/>
    <w:rsid w:val="00375105"/>
    <w:rsid w:val="003755A6"/>
    <w:rsid w:val="003761B2"/>
    <w:rsid w:val="003764FD"/>
    <w:rsid w:val="003765FC"/>
    <w:rsid w:val="003771B4"/>
    <w:rsid w:val="0037741F"/>
    <w:rsid w:val="00377961"/>
    <w:rsid w:val="00377BDD"/>
    <w:rsid w:val="00380054"/>
    <w:rsid w:val="00380B67"/>
    <w:rsid w:val="00381CB2"/>
    <w:rsid w:val="0038245D"/>
    <w:rsid w:val="00383708"/>
    <w:rsid w:val="003838DF"/>
    <w:rsid w:val="003848D8"/>
    <w:rsid w:val="003851A6"/>
    <w:rsid w:val="00385C1D"/>
    <w:rsid w:val="0038618C"/>
    <w:rsid w:val="003863FA"/>
    <w:rsid w:val="00386752"/>
    <w:rsid w:val="003873F5"/>
    <w:rsid w:val="00387B90"/>
    <w:rsid w:val="003903B0"/>
    <w:rsid w:val="00390456"/>
    <w:rsid w:val="003910DB"/>
    <w:rsid w:val="0039110A"/>
    <w:rsid w:val="00392037"/>
    <w:rsid w:val="00392564"/>
    <w:rsid w:val="00392578"/>
    <w:rsid w:val="00392A44"/>
    <w:rsid w:val="00392F67"/>
    <w:rsid w:val="003939B3"/>
    <w:rsid w:val="00394267"/>
    <w:rsid w:val="00394E42"/>
    <w:rsid w:val="00394EB9"/>
    <w:rsid w:val="0039545D"/>
    <w:rsid w:val="003958B0"/>
    <w:rsid w:val="0039624C"/>
    <w:rsid w:val="003962DE"/>
    <w:rsid w:val="00396846"/>
    <w:rsid w:val="00396B95"/>
    <w:rsid w:val="00396C56"/>
    <w:rsid w:val="00397838"/>
    <w:rsid w:val="00397CA7"/>
    <w:rsid w:val="003A01C4"/>
    <w:rsid w:val="003A0737"/>
    <w:rsid w:val="003A0F97"/>
    <w:rsid w:val="003A154B"/>
    <w:rsid w:val="003A1A3B"/>
    <w:rsid w:val="003A318C"/>
    <w:rsid w:val="003A3A45"/>
    <w:rsid w:val="003A3F0A"/>
    <w:rsid w:val="003A40D9"/>
    <w:rsid w:val="003A4794"/>
    <w:rsid w:val="003A55BB"/>
    <w:rsid w:val="003A562A"/>
    <w:rsid w:val="003A588C"/>
    <w:rsid w:val="003A5DC4"/>
    <w:rsid w:val="003A5DCD"/>
    <w:rsid w:val="003A7009"/>
    <w:rsid w:val="003A73A4"/>
    <w:rsid w:val="003B0793"/>
    <w:rsid w:val="003B090D"/>
    <w:rsid w:val="003B302D"/>
    <w:rsid w:val="003B3519"/>
    <w:rsid w:val="003B3A77"/>
    <w:rsid w:val="003B42F8"/>
    <w:rsid w:val="003B5A25"/>
    <w:rsid w:val="003B5AC9"/>
    <w:rsid w:val="003B6678"/>
    <w:rsid w:val="003B6681"/>
    <w:rsid w:val="003B67DF"/>
    <w:rsid w:val="003B6932"/>
    <w:rsid w:val="003B6CAA"/>
    <w:rsid w:val="003C0AB8"/>
    <w:rsid w:val="003C0E22"/>
    <w:rsid w:val="003C11A6"/>
    <w:rsid w:val="003C1425"/>
    <w:rsid w:val="003C180C"/>
    <w:rsid w:val="003C271E"/>
    <w:rsid w:val="003C2A1E"/>
    <w:rsid w:val="003C2CCF"/>
    <w:rsid w:val="003C2F06"/>
    <w:rsid w:val="003C33B3"/>
    <w:rsid w:val="003C3805"/>
    <w:rsid w:val="003C4688"/>
    <w:rsid w:val="003C573C"/>
    <w:rsid w:val="003C5EBA"/>
    <w:rsid w:val="003C6203"/>
    <w:rsid w:val="003C7009"/>
    <w:rsid w:val="003C714D"/>
    <w:rsid w:val="003C7566"/>
    <w:rsid w:val="003C76B9"/>
    <w:rsid w:val="003C7BCC"/>
    <w:rsid w:val="003C7EA3"/>
    <w:rsid w:val="003D02BC"/>
    <w:rsid w:val="003D031A"/>
    <w:rsid w:val="003D0784"/>
    <w:rsid w:val="003D0CCB"/>
    <w:rsid w:val="003D1E85"/>
    <w:rsid w:val="003D1FE4"/>
    <w:rsid w:val="003D2F8D"/>
    <w:rsid w:val="003D4455"/>
    <w:rsid w:val="003D52CE"/>
    <w:rsid w:val="003D6EBF"/>
    <w:rsid w:val="003D7238"/>
    <w:rsid w:val="003E0F09"/>
    <w:rsid w:val="003E1709"/>
    <w:rsid w:val="003E3300"/>
    <w:rsid w:val="003E36F8"/>
    <w:rsid w:val="003E47C1"/>
    <w:rsid w:val="003E5EE0"/>
    <w:rsid w:val="003E614A"/>
    <w:rsid w:val="003E616A"/>
    <w:rsid w:val="003E63FF"/>
    <w:rsid w:val="003E641E"/>
    <w:rsid w:val="003E6735"/>
    <w:rsid w:val="003E6E7F"/>
    <w:rsid w:val="003E6F4D"/>
    <w:rsid w:val="003E7242"/>
    <w:rsid w:val="003E744E"/>
    <w:rsid w:val="003E74C1"/>
    <w:rsid w:val="003F13EC"/>
    <w:rsid w:val="003F18F8"/>
    <w:rsid w:val="003F1D30"/>
    <w:rsid w:val="003F1E3D"/>
    <w:rsid w:val="003F22A5"/>
    <w:rsid w:val="003F2BBD"/>
    <w:rsid w:val="003F423D"/>
    <w:rsid w:val="003F5099"/>
    <w:rsid w:val="003F52AB"/>
    <w:rsid w:val="003F55A8"/>
    <w:rsid w:val="003F5739"/>
    <w:rsid w:val="003F5A48"/>
    <w:rsid w:val="003F5D7E"/>
    <w:rsid w:val="003F5DF5"/>
    <w:rsid w:val="003F6124"/>
    <w:rsid w:val="003F62A5"/>
    <w:rsid w:val="003F69C7"/>
    <w:rsid w:val="003F72D0"/>
    <w:rsid w:val="003F73CB"/>
    <w:rsid w:val="003F7E7C"/>
    <w:rsid w:val="0040161E"/>
    <w:rsid w:val="00401EC7"/>
    <w:rsid w:val="00401EDA"/>
    <w:rsid w:val="004029BB"/>
    <w:rsid w:val="00402AE3"/>
    <w:rsid w:val="00402E6E"/>
    <w:rsid w:val="004038E6"/>
    <w:rsid w:val="0040429C"/>
    <w:rsid w:val="00404C14"/>
    <w:rsid w:val="0040572E"/>
    <w:rsid w:val="00406B47"/>
    <w:rsid w:val="00406C59"/>
    <w:rsid w:val="004070E3"/>
    <w:rsid w:val="004079F9"/>
    <w:rsid w:val="00407FB3"/>
    <w:rsid w:val="004103DD"/>
    <w:rsid w:val="0041093F"/>
    <w:rsid w:val="004109B1"/>
    <w:rsid w:val="00410BEC"/>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6FDE"/>
    <w:rsid w:val="00417BF3"/>
    <w:rsid w:val="00417EB1"/>
    <w:rsid w:val="004200DC"/>
    <w:rsid w:val="004215B8"/>
    <w:rsid w:val="00421805"/>
    <w:rsid w:val="0042180C"/>
    <w:rsid w:val="0042188A"/>
    <w:rsid w:val="00421C24"/>
    <w:rsid w:val="004226B5"/>
    <w:rsid w:val="00422D7C"/>
    <w:rsid w:val="00422D8E"/>
    <w:rsid w:val="00422F19"/>
    <w:rsid w:val="00422F80"/>
    <w:rsid w:val="00422FAD"/>
    <w:rsid w:val="00423358"/>
    <w:rsid w:val="0042346D"/>
    <w:rsid w:val="004248A7"/>
    <w:rsid w:val="00424972"/>
    <w:rsid w:val="00424985"/>
    <w:rsid w:val="00424E61"/>
    <w:rsid w:val="0042591E"/>
    <w:rsid w:val="00425C69"/>
    <w:rsid w:val="00426129"/>
    <w:rsid w:val="004279DD"/>
    <w:rsid w:val="00427CF6"/>
    <w:rsid w:val="00430A5C"/>
    <w:rsid w:val="00430E3F"/>
    <w:rsid w:val="00432201"/>
    <w:rsid w:val="00432F85"/>
    <w:rsid w:val="00433012"/>
    <w:rsid w:val="00433184"/>
    <w:rsid w:val="00434607"/>
    <w:rsid w:val="004349FD"/>
    <w:rsid w:val="00435C36"/>
    <w:rsid w:val="00435FDD"/>
    <w:rsid w:val="00436105"/>
    <w:rsid w:val="004363F6"/>
    <w:rsid w:val="00436480"/>
    <w:rsid w:val="004367DF"/>
    <w:rsid w:val="0043791E"/>
    <w:rsid w:val="00437B8F"/>
    <w:rsid w:val="00437EE8"/>
    <w:rsid w:val="004401D4"/>
    <w:rsid w:val="004401FB"/>
    <w:rsid w:val="00440780"/>
    <w:rsid w:val="0044224A"/>
    <w:rsid w:val="004422E9"/>
    <w:rsid w:val="00442D38"/>
    <w:rsid w:val="00443A1B"/>
    <w:rsid w:val="0044417A"/>
    <w:rsid w:val="0044432B"/>
    <w:rsid w:val="00444440"/>
    <w:rsid w:val="00444D91"/>
    <w:rsid w:val="00445147"/>
    <w:rsid w:val="00445701"/>
    <w:rsid w:val="00445B2F"/>
    <w:rsid w:val="00445E32"/>
    <w:rsid w:val="00450B97"/>
    <w:rsid w:val="0045143A"/>
    <w:rsid w:val="00451C93"/>
    <w:rsid w:val="004523C3"/>
    <w:rsid w:val="004529CE"/>
    <w:rsid w:val="00454F4F"/>
    <w:rsid w:val="0045567C"/>
    <w:rsid w:val="00455C0E"/>
    <w:rsid w:val="00455D55"/>
    <w:rsid w:val="00456305"/>
    <w:rsid w:val="004568E6"/>
    <w:rsid w:val="00456AC9"/>
    <w:rsid w:val="004570F1"/>
    <w:rsid w:val="00457253"/>
    <w:rsid w:val="00457458"/>
    <w:rsid w:val="00457CD7"/>
    <w:rsid w:val="00457E86"/>
    <w:rsid w:val="00460A23"/>
    <w:rsid w:val="00460CB2"/>
    <w:rsid w:val="004619BE"/>
    <w:rsid w:val="00462141"/>
    <w:rsid w:val="00462A82"/>
    <w:rsid w:val="00462AF4"/>
    <w:rsid w:val="00462CCC"/>
    <w:rsid w:val="00464030"/>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3CB7"/>
    <w:rsid w:val="004740B2"/>
    <w:rsid w:val="004745C6"/>
    <w:rsid w:val="00474689"/>
    <w:rsid w:val="004751A7"/>
    <w:rsid w:val="004755E7"/>
    <w:rsid w:val="00475DB6"/>
    <w:rsid w:val="00476410"/>
    <w:rsid w:val="0047711A"/>
    <w:rsid w:val="00477C4E"/>
    <w:rsid w:val="00477ED7"/>
    <w:rsid w:val="00477EFB"/>
    <w:rsid w:val="004804FD"/>
    <w:rsid w:val="00480557"/>
    <w:rsid w:val="00480AA3"/>
    <w:rsid w:val="00481803"/>
    <w:rsid w:val="004818E2"/>
    <w:rsid w:val="004822C6"/>
    <w:rsid w:val="004828B1"/>
    <w:rsid w:val="00482989"/>
    <w:rsid w:val="00483895"/>
    <w:rsid w:val="00483A0C"/>
    <w:rsid w:val="00483A71"/>
    <w:rsid w:val="00483F42"/>
    <w:rsid w:val="00483F5D"/>
    <w:rsid w:val="004842FB"/>
    <w:rsid w:val="00484515"/>
    <w:rsid w:val="00486B3C"/>
    <w:rsid w:val="00486E08"/>
    <w:rsid w:val="00487404"/>
    <w:rsid w:val="004879B3"/>
    <w:rsid w:val="00487AE4"/>
    <w:rsid w:val="00487E29"/>
    <w:rsid w:val="00487FEA"/>
    <w:rsid w:val="00490A01"/>
    <w:rsid w:val="0049138E"/>
    <w:rsid w:val="00491EB0"/>
    <w:rsid w:val="00492A5D"/>
    <w:rsid w:val="00492B2B"/>
    <w:rsid w:val="00492FC2"/>
    <w:rsid w:val="00493178"/>
    <w:rsid w:val="00493218"/>
    <w:rsid w:val="0049367C"/>
    <w:rsid w:val="004937AA"/>
    <w:rsid w:val="0049383C"/>
    <w:rsid w:val="00494479"/>
    <w:rsid w:val="004944C0"/>
    <w:rsid w:val="0049521A"/>
    <w:rsid w:val="004958CB"/>
    <w:rsid w:val="0049644C"/>
    <w:rsid w:val="004967BE"/>
    <w:rsid w:val="00496893"/>
    <w:rsid w:val="00496BB0"/>
    <w:rsid w:val="00496BE0"/>
    <w:rsid w:val="00497487"/>
    <w:rsid w:val="00497A19"/>
    <w:rsid w:val="00497C54"/>
    <w:rsid w:val="004A063E"/>
    <w:rsid w:val="004A07DD"/>
    <w:rsid w:val="004A0857"/>
    <w:rsid w:val="004A0A4B"/>
    <w:rsid w:val="004A0A59"/>
    <w:rsid w:val="004A1568"/>
    <w:rsid w:val="004A1659"/>
    <w:rsid w:val="004A228C"/>
    <w:rsid w:val="004A2385"/>
    <w:rsid w:val="004A296E"/>
    <w:rsid w:val="004A299B"/>
    <w:rsid w:val="004A2D30"/>
    <w:rsid w:val="004A2F64"/>
    <w:rsid w:val="004A34AB"/>
    <w:rsid w:val="004A36C2"/>
    <w:rsid w:val="004A539C"/>
    <w:rsid w:val="004A5608"/>
    <w:rsid w:val="004A5724"/>
    <w:rsid w:val="004A5E11"/>
    <w:rsid w:val="004A6379"/>
    <w:rsid w:val="004A6420"/>
    <w:rsid w:val="004A66DC"/>
    <w:rsid w:val="004A6BD6"/>
    <w:rsid w:val="004A7129"/>
    <w:rsid w:val="004A7BA4"/>
    <w:rsid w:val="004A7F7F"/>
    <w:rsid w:val="004B0032"/>
    <w:rsid w:val="004B112D"/>
    <w:rsid w:val="004B1177"/>
    <w:rsid w:val="004B1A43"/>
    <w:rsid w:val="004B281E"/>
    <w:rsid w:val="004B3116"/>
    <w:rsid w:val="004B36D8"/>
    <w:rsid w:val="004B3C09"/>
    <w:rsid w:val="004B3D18"/>
    <w:rsid w:val="004B41D7"/>
    <w:rsid w:val="004B460D"/>
    <w:rsid w:val="004B475B"/>
    <w:rsid w:val="004B4A6B"/>
    <w:rsid w:val="004B5D6B"/>
    <w:rsid w:val="004B6717"/>
    <w:rsid w:val="004B6A72"/>
    <w:rsid w:val="004B6BF3"/>
    <w:rsid w:val="004B76A5"/>
    <w:rsid w:val="004B796F"/>
    <w:rsid w:val="004C01FB"/>
    <w:rsid w:val="004C05D1"/>
    <w:rsid w:val="004C0E38"/>
    <w:rsid w:val="004C1C90"/>
    <w:rsid w:val="004C1F37"/>
    <w:rsid w:val="004C20A2"/>
    <w:rsid w:val="004C3276"/>
    <w:rsid w:val="004C32E5"/>
    <w:rsid w:val="004C381C"/>
    <w:rsid w:val="004C3FE4"/>
    <w:rsid w:val="004C44F8"/>
    <w:rsid w:val="004C4506"/>
    <w:rsid w:val="004C46C8"/>
    <w:rsid w:val="004C4B58"/>
    <w:rsid w:val="004C4BA1"/>
    <w:rsid w:val="004C4F5A"/>
    <w:rsid w:val="004C6476"/>
    <w:rsid w:val="004C69D9"/>
    <w:rsid w:val="004C6E1A"/>
    <w:rsid w:val="004C75E9"/>
    <w:rsid w:val="004D096A"/>
    <w:rsid w:val="004D0D1C"/>
    <w:rsid w:val="004D0F8E"/>
    <w:rsid w:val="004D1006"/>
    <w:rsid w:val="004D16DA"/>
    <w:rsid w:val="004D21D4"/>
    <w:rsid w:val="004D3172"/>
    <w:rsid w:val="004D3579"/>
    <w:rsid w:val="004D37DE"/>
    <w:rsid w:val="004D4999"/>
    <w:rsid w:val="004D4A2D"/>
    <w:rsid w:val="004D52F7"/>
    <w:rsid w:val="004D5D01"/>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D46"/>
    <w:rsid w:val="004E2E8C"/>
    <w:rsid w:val="004E49C1"/>
    <w:rsid w:val="004E5176"/>
    <w:rsid w:val="004E59F2"/>
    <w:rsid w:val="004E6D69"/>
    <w:rsid w:val="004E7108"/>
    <w:rsid w:val="004E7213"/>
    <w:rsid w:val="004E7242"/>
    <w:rsid w:val="004E7283"/>
    <w:rsid w:val="004E72A1"/>
    <w:rsid w:val="004E72CA"/>
    <w:rsid w:val="004E7338"/>
    <w:rsid w:val="004E75B8"/>
    <w:rsid w:val="004E768C"/>
    <w:rsid w:val="004E7AE6"/>
    <w:rsid w:val="004E7F6E"/>
    <w:rsid w:val="004F0001"/>
    <w:rsid w:val="004F01EC"/>
    <w:rsid w:val="004F0546"/>
    <w:rsid w:val="004F0793"/>
    <w:rsid w:val="004F0DA1"/>
    <w:rsid w:val="004F11D1"/>
    <w:rsid w:val="004F1D33"/>
    <w:rsid w:val="004F1F5B"/>
    <w:rsid w:val="004F48D7"/>
    <w:rsid w:val="004F49FA"/>
    <w:rsid w:val="004F4AE3"/>
    <w:rsid w:val="004F539E"/>
    <w:rsid w:val="004F59DB"/>
    <w:rsid w:val="004F5F5C"/>
    <w:rsid w:val="004F6B38"/>
    <w:rsid w:val="004F6C4E"/>
    <w:rsid w:val="004F6F33"/>
    <w:rsid w:val="004F76BB"/>
    <w:rsid w:val="004F77C9"/>
    <w:rsid w:val="004F7D95"/>
    <w:rsid w:val="004F7DC5"/>
    <w:rsid w:val="004F7F64"/>
    <w:rsid w:val="005005C2"/>
    <w:rsid w:val="005008E8"/>
    <w:rsid w:val="0050091F"/>
    <w:rsid w:val="00501590"/>
    <w:rsid w:val="00503424"/>
    <w:rsid w:val="00504492"/>
    <w:rsid w:val="005046BC"/>
    <w:rsid w:val="00504969"/>
    <w:rsid w:val="0050537C"/>
    <w:rsid w:val="00505D36"/>
    <w:rsid w:val="00510716"/>
    <w:rsid w:val="0051147B"/>
    <w:rsid w:val="005114CE"/>
    <w:rsid w:val="00511670"/>
    <w:rsid w:val="00511925"/>
    <w:rsid w:val="00511B58"/>
    <w:rsid w:val="005123E6"/>
    <w:rsid w:val="0051379C"/>
    <w:rsid w:val="00513C6D"/>
    <w:rsid w:val="00514124"/>
    <w:rsid w:val="005142F4"/>
    <w:rsid w:val="005144C5"/>
    <w:rsid w:val="005146E4"/>
    <w:rsid w:val="00514ACF"/>
    <w:rsid w:val="005159C6"/>
    <w:rsid w:val="00515B99"/>
    <w:rsid w:val="0051649F"/>
    <w:rsid w:val="0051671E"/>
    <w:rsid w:val="00517378"/>
    <w:rsid w:val="005173DB"/>
    <w:rsid w:val="00517705"/>
    <w:rsid w:val="00517B09"/>
    <w:rsid w:val="005212AE"/>
    <w:rsid w:val="00521613"/>
    <w:rsid w:val="0052194F"/>
    <w:rsid w:val="005226BB"/>
    <w:rsid w:val="00522AA8"/>
    <w:rsid w:val="00522DCE"/>
    <w:rsid w:val="005230B4"/>
    <w:rsid w:val="0052376E"/>
    <w:rsid w:val="00524A5C"/>
    <w:rsid w:val="00524B69"/>
    <w:rsid w:val="00524E5D"/>
    <w:rsid w:val="005253B3"/>
    <w:rsid w:val="00525DC0"/>
    <w:rsid w:val="005260E9"/>
    <w:rsid w:val="0052624E"/>
    <w:rsid w:val="00526BE7"/>
    <w:rsid w:val="00526D4F"/>
    <w:rsid w:val="00526D6B"/>
    <w:rsid w:val="00527A09"/>
    <w:rsid w:val="00531607"/>
    <w:rsid w:val="0053331B"/>
    <w:rsid w:val="00533733"/>
    <w:rsid w:val="00533CCC"/>
    <w:rsid w:val="00533F72"/>
    <w:rsid w:val="0053480A"/>
    <w:rsid w:val="00534A49"/>
    <w:rsid w:val="00534A66"/>
    <w:rsid w:val="00534BCA"/>
    <w:rsid w:val="00536251"/>
    <w:rsid w:val="005367A8"/>
    <w:rsid w:val="00537240"/>
    <w:rsid w:val="005373E5"/>
    <w:rsid w:val="00537472"/>
    <w:rsid w:val="00537980"/>
    <w:rsid w:val="00537EAE"/>
    <w:rsid w:val="005407F7"/>
    <w:rsid w:val="00540992"/>
    <w:rsid w:val="00540EFC"/>
    <w:rsid w:val="0054121D"/>
    <w:rsid w:val="005412BC"/>
    <w:rsid w:val="00541336"/>
    <w:rsid w:val="00541727"/>
    <w:rsid w:val="0054178F"/>
    <w:rsid w:val="00541C09"/>
    <w:rsid w:val="00541D2B"/>
    <w:rsid w:val="00542267"/>
    <w:rsid w:val="00542282"/>
    <w:rsid w:val="0054228D"/>
    <w:rsid w:val="005439EF"/>
    <w:rsid w:val="00543F7F"/>
    <w:rsid w:val="005446B5"/>
    <w:rsid w:val="00544AE9"/>
    <w:rsid w:val="00545097"/>
    <w:rsid w:val="00545116"/>
    <w:rsid w:val="00545987"/>
    <w:rsid w:val="00545ECC"/>
    <w:rsid w:val="00546082"/>
    <w:rsid w:val="005464F4"/>
    <w:rsid w:val="00546CDA"/>
    <w:rsid w:val="005470FF"/>
    <w:rsid w:val="005478B4"/>
    <w:rsid w:val="005478D5"/>
    <w:rsid w:val="00547DB1"/>
    <w:rsid w:val="005502E9"/>
    <w:rsid w:val="00551DCE"/>
    <w:rsid w:val="005523B3"/>
    <w:rsid w:val="00553894"/>
    <w:rsid w:val="00553C80"/>
    <w:rsid w:val="0055584C"/>
    <w:rsid w:val="0055646C"/>
    <w:rsid w:val="00556D52"/>
    <w:rsid w:val="00557469"/>
    <w:rsid w:val="005578DB"/>
    <w:rsid w:val="00557C42"/>
    <w:rsid w:val="0056046C"/>
    <w:rsid w:val="005604AA"/>
    <w:rsid w:val="00560772"/>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5A"/>
    <w:rsid w:val="00572D93"/>
    <w:rsid w:val="005734D1"/>
    <w:rsid w:val="00573789"/>
    <w:rsid w:val="00574464"/>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663A"/>
    <w:rsid w:val="00586E17"/>
    <w:rsid w:val="005874DB"/>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105"/>
    <w:rsid w:val="005A07E3"/>
    <w:rsid w:val="005A0C96"/>
    <w:rsid w:val="005A15BB"/>
    <w:rsid w:val="005A1E76"/>
    <w:rsid w:val="005A23F0"/>
    <w:rsid w:val="005A2711"/>
    <w:rsid w:val="005A27C6"/>
    <w:rsid w:val="005A288A"/>
    <w:rsid w:val="005A29C6"/>
    <w:rsid w:val="005A2DBD"/>
    <w:rsid w:val="005A2EA8"/>
    <w:rsid w:val="005A3225"/>
    <w:rsid w:val="005A33FA"/>
    <w:rsid w:val="005A3C6B"/>
    <w:rsid w:val="005A4605"/>
    <w:rsid w:val="005A4741"/>
    <w:rsid w:val="005A4818"/>
    <w:rsid w:val="005A54BF"/>
    <w:rsid w:val="005A58FB"/>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1E41"/>
    <w:rsid w:val="005B1EC7"/>
    <w:rsid w:val="005B2557"/>
    <w:rsid w:val="005B25F2"/>
    <w:rsid w:val="005B301D"/>
    <w:rsid w:val="005B44BA"/>
    <w:rsid w:val="005B50CA"/>
    <w:rsid w:val="005B5217"/>
    <w:rsid w:val="005B6B94"/>
    <w:rsid w:val="005B6F1F"/>
    <w:rsid w:val="005B7779"/>
    <w:rsid w:val="005B78B4"/>
    <w:rsid w:val="005B7A88"/>
    <w:rsid w:val="005C017A"/>
    <w:rsid w:val="005C027B"/>
    <w:rsid w:val="005C0616"/>
    <w:rsid w:val="005C07BD"/>
    <w:rsid w:val="005C1509"/>
    <w:rsid w:val="005C1805"/>
    <w:rsid w:val="005C1B46"/>
    <w:rsid w:val="005C2013"/>
    <w:rsid w:val="005C29EA"/>
    <w:rsid w:val="005C2CCF"/>
    <w:rsid w:val="005C2FB6"/>
    <w:rsid w:val="005C3916"/>
    <w:rsid w:val="005C3F14"/>
    <w:rsid w:val="005C465C"/>
    <w:rsid w:val="005C48C8"/>
    <w:rsid w:val="005C4C29"/>
    <w:rsid w:val="005C5326"/>
    <w:rsid w:val="005C564C"/>
    <w:rsid w:val="005C56E9"/>
    <w:rsid w:val="005C6952"/>
    <w:rsid w:val="005C69A4"/>
    <w:rsid w:val="005C7637"/>
    <w:rsid w:val="005C770E"/>
    <w:rsid w:val="005C7FFE"/>
    <w:rsid w:val="005D0171"/>
    <w:rsid w:val="005D09F4"/>
    <w:rsid w:val="005D0C97"/>
    <w:rsid w:val="005D1225"/>
    <w:rsid w:val="005D1264"/>
    <w:rsid w:val="005D2EFE"/>
    <w:rsid w:val="005D3079"/>
    <w:rsid w:val="005D3317"/>
    <w:rsid w:val="005D38B4"/>
    <w:rsid w:val="005D398A"/>
    <w:rsid w:val="005D4FA7"/>
    <w:rsid w:val="005D666E"/>
    <w:rsid w:val="005D6B07"/>
    <w:rsid w:val="005D70AF"/>
    <w:rsid w:val="005D74DC"/>
    <w:rsid w:val="005D7A9D"/>
    <w:rsid w:val="005E0BFE"/>
    <w:rsid w:val="005E0EC6"/>
    <w:rsid w:val="005E11F0"/>
    <w:rsid w:val="005E178C"/>
    <w:rsid w:val="005E1DB3"/>
    <w:rsid w:val="005E2E40"/>
    <w:rsid w:val="005E2EBC"/>
    <w:rsid w:val="005E3E6F"/>
    <w:rsid w:val="005E4806"/>
    <w:rsid w:val="005E5328"/>
    <w:rsid w:val="005E636C"/>
    <w:rsid w:val="005E6431"/>
    <w:rsid w:val="005E64F9"/>
    <w:rsid w:val="005E6ADD"/>
    <w:rsid w:val="005E6B5F"/>
    <w:rsid w:val="005F0A33"/>
    <w:rsid w:val="005F12AF"/>
    <w:rsid w:val="005F2331"/>
    <w:rsid w:val="005F2A90"/>
    <w:rsid w:val="005F2EB7"/>
    <w:rsid w:val="005F2EC1"/>
    <w:rsid w:val="005F3CAE"/>
    <w:rsid w:val="005F3F16"/>
    <w:rsid w:val="005F41DD"/>
    <w:rsid w:val="005F4D6A"/>
    <w:rsid w:val="005F5B76"/>
    <w:rsid w:val="005F6178"/>
    <w:rsid w:val="005F65D3"/>
    <w:rsid w:val="005F6AAE"/>
    <w:rsid w:val="005F7AF1"/>
    <w:rsid w:val="006000FF"/>
    <w:rsid w:val="00600F03"/>
    <w:rsid w:val="00601314"/>
    <w:rsid w:val="0060151C"/>
    <w:rsid w:val="00601933"/>
    <w:rsid w:val="0060233F"/>
    <w:rsid w:val="00602414"/>
    <w:rsid w:val="0060355F"/>
    <w:rsid w:val="00603A08"/>
    <w:rsid w:val="006047C9"/>
    <w:rsid w:val="0060535D"/>
    <w:rsid w:val="00605D3F"/>
    <w:rsid w:val="00606214"/>
    <w:rsid w:val="006062C6"/>
    <w:rsid w:val="006068A1"/>
    <w:rsid w:val="0060757D"/>
    <w:rsid w:val="00610DAD"/>
    <w:rsid w:val="006111AF"/>
    <w:rsid w:val="006113F6"/>
    <w:rsid w:val="00611A86"/>
    <w:rsid w:val="00612081"/>
    <w:rsid w:val="00612D35"/>
    <w:rsid w:val="00612FA9"/>
    <w:rsid w:val="0061342F"/>
    <w:rsid w:val="0061428A"/>
    <w:rsid w:val="00614752"/>
    <w:rsid w:val="006147E4"/>
    <w:rsid w:val="00614C0A"/>
    <w:rsid w:val="006151B2"/>
    <w:rsid w:val="00615364"/>
    <w:rsid w:val="00615EAD"/>
    <w:rsid w:val="00616034"/>
    <w:rsid w:val="00616757"/>
    <w:rsid w:val="006167B3"/>
    <w:rsid w:val="006167B6"/>
    <w:rsid w:val="00616E39"/>
    <w:rsid w:val="00616E4E"/>
    <w:rsid w:val="0061715A"/>
    <w:rsid w:val="00620C7D"/>
    <w:rsid w:val="00621239"/>
    <w:rsid w:val="00621411"/>
    <w:rsid w:val="00621540"/>
    <w:rsid w:val="00621C36"/>
    <w:rsid w:val="00621D6B"/>
    <w:rsid w:val="00622568"/>
    <w:rsid w:val="00622750"/>
    <w:rsid w:val="00622A2E"/>
    <w:rsid w:val="006243A6"/>
    <w:rsid w:val="00624865"/>
    <w:rsid w:val="00624AB6"/>
    <w:rsid w:val="00625004"/>
    <w:rsid w:val="00625138"/>
    <w:rsid w:val="00625734"/>
    <w:rsid w:val="00626651"/>
    <w:rsid w:val="0062668A"/>
    <w:rsid w:val="00626CC1"/>
    <w:rsid w:val="006274F6"/>
    <w:rsid w:val="006275AB"/>
    <w:rsid w:val="00627B98"/>
    <w:rsid w:val="00630A95"/>
    <w:rsid w:val="00630DE5"/>
    <w:rsid w:val="00631B44"/>
    <w:rsid w:val="006327DA"/>
    <w:rsid w:val="00633B9B"/>
    <w:rsid w:val="00633E54"/>
    <w:rsid w:val="0063424F"/>
    <w:rsid w:val="00634568"/>
    <w:rsid w:val="006357E4"/>
    <w:rsid w:val="00636797"/>
    <w:rsid w:val="00636A5F"/>
    <w:rsid w:val="00636C6E"/>
    <w:rsid w:val="0063744C"/>
    <w:rsid w:val="00637556"/>
    <w:rsid w:val="0064036C"/>
    <w:rsid w:val="00640A23"/>
    <w:rsid w:val="00640FA4"/>
    <w:rsid w:val="006410D0"/>
    <w:rsid w:val="00641175"/>
    <w:rsid w:val="00641916"/>
    <w:rsid w:val="00642188"/>
    <w:rsid w:val="00642D7C"/>
    <w:rsid w:val="00642FE5"/>
    <w:rsid w:val="006431EB"/>
    <w:rsid w:val="006432A9"/>
    <w:rsid w:val="00643E9D"/>
    <w:rsid w:val="00644671"/>
    <w:rsid w:val="0064504D"/>
    <w:rsid w:val="00645B9E"/>
    <w:rsid w:val="0064603C"/>
    <w:rsid w:val="00646892"/>
    <w:rsid w:val="00646A55"/>
    <w:rsid w:val="00646B01"/>
    <w:rsid w:val="00646B56"/>
    <w:rsid w:val="00646F1E"/>
    <w:rsid w:val="006509F3"/>
    <w:rsid w:val="006510C3"/>
    <w:rsid w:val="0065250D"/>
    <w:rsid w:val="00652E3D"/>
    <w:rsid w:val="0065313B"/>
    <w:rsid w:val="0065344F"/>
    <w:rsid w:val="00653A99"/>
    <w:rsid w:val="00654161"/>
    <w:rsid w:val="006547DE"/>
    <w:rsid w:val="006553AA"/>
    <w:rsid w:val="00655E46"/>
    <w:rsid w:val="0065670D"/>
    <w:rsid w:val="0065670F"/>
    <w:rsid w:val="006569D9"/>
    <w:rsid w:val="00656CE8"/>
    <w:rsid w:val="00657971"/>
    <w:rsid w:val="0066152D"/>
    <w:rsid w:val="0066372B"/>
    <w:rsid w:val="00664208"/>
    <w:rsid w:val="00664D33"/>
    <w:rsid w:val="0066521F"/>
    <w:rsid w:val="00665911"/>
    <w:rsid w:val="006659F9"/>
    <w:rsid w:val="00665E84"/>
    <w:rsid w:val="0066664C"/>
    <w:rsid w:val="00666767"/>
    <w:rsid w:val="006674C8"/>
    <w:rsid w:val="00667C74"/>
    <w:rsid w:val="00670AE7"/>
    <w:rsid w:val="00670D2A"/>
    <w:rsid w:val="0067208D"/>
    <w:rsid w:val="0067211B"/>
    <w:rsid w:val="0067244C"/>
    <w:rsid w:val="0067268E"/>
    <w:rsid w:val="006732FE"/>
    <w:rsid w:val="006733FF"/>
    <w:rsid w:val="006736C7"/>
    <w:rsid w:val="00674334"/>
    <w:rsid w:val="00674B0A"/>
    <w:rsid w:val="006759A4"/>
    <w:rsid w:val="00675D29"/>
    <w:rsid w:val="00676D35"/>
    <w:rsid w:val="00677AB7"/>
    <w:rsid w:val="00681438"/>
    <w:rsid w:val="00681756"/>
    <w:rsid w:val="00682214"/>
    <w:rsid w:val="006822BF"/>
    <w:rsid w:val="0068273B"/>
    <w:rsid w:val="006829D6"/>
    <w:rsid w:val="00683833"/>
    <w:rsid w:val="006839BC"/>
    <w:rsid w:val="00683FA5"/>
    <w:rsid w:val="00684872"/>
    <w:rsid w:val="00684E94"/>
    <w:rsid w:val="00686633"/>
    <w:rsid w:val="00686751"/>
    <w:rsid w:val="00686C9C"/>
    <w:rsid w:val="00686EEC"/>
    <w:rsid w:val="006873E4"/>
    <w:rsid w:val="00687406"/>
    <w:rsid w:val="00687A78"/>
    <w:rsid w:val="006906B9"/>
    <w:rsid w:val="00690AA7"/>
    <w:rsid w:val="00690FA0"/>
    <w:rsid w:val="00691037"/>
    <w:rsid w:val="006913EF"/>
    <w:rsid w:val="006914BF"/>
    <w:rsid w:val="0069199F"/>
    <w:rsid w:val="00691CAC"/>
    <w:rsid w:val="006937D8"/>
    <w:rsid w:val="00693BB0"/>
    <w:rsid w:val="00693D0B"/>
    <w:rsid w:val="00693EE3"/>
    <w:rsid w:val="006940E3"/>
    <w:rsid w:val="006944BC"/>
    <w:rsid w:val="006944FF"/>
    <w:rsid w:val="00694B01"/>
    <w:rsid w:val="00694D2D"/>
    <w:rsid w:val="0069520D"/>
    <w:rsid w:val="006966FA"/>
    <w:rsid w:val="006979F9"/>
    <w:rsid w:val="00697C20"/>
    <w:rsid w:val="006A1338"/>
    <w:rsid w:val="006A1E7F"/>
    <w:rsid w:val="006A2083"/>
    <w:rsid w:val="006A2F34"/>
    <w:rsid w:val="006A2F84"/>
    <w:rsid w:val="006A3B77"/>
    <w:rsid w:val="006A3BD3"/>
    <w:rsid w:val="006A3D04"/>
    <w:rsid w:val="006A3E2E"/>
    <w:rsid w:val="006A4C6D"/>
    <w:rsid w:val="006A4E09"/>
    <w:rsid w:val="006A4E11"/>
    <w:rsid w:val="006A501C"/>
    <w:rsid w:val="006A6BF2"/>
    <w:rsid w:val="006A73A5"/>
    <w:rsid w:val="006A7A13"/>
    <w:rsid w:val="006A7FAD"/>
    <w:rsid w:val="006B0A85"/>
    <w:rsid w:val="006B1D35"/>
    <w:rsid w:val="006B222D"/>
    <w:rsid w:val="006B23AE"/>
    <w:rsid w:val="006B2DA9"/>
    <w:rsid w:val="006B3018"/>
    <w:rsid w:val="006B3CE1"/>
    <w:rsid w:val="006B3EFA"/>
    <w:rsid w:val="006B4E51"/>
    <w:rsid w:val="006B54AE"/>
    <w:rsid w:val="006B6AE2"/>
    <w:rsid w:val="006B7C24"/>
    <w:rsid w:val="006C0454"/>
    <w:rsid w:val="006C0BB4"/>
    <w:rsid w:val="006C0EA7"/>
    <w:rsid w:val="006C114F"/>
    <w:rsid w:val="006C12D6"/>
    <w:rsid w:val="006C1522"/>
    <w:rsid w:val="006C22CF"/>
    <w:rsid w:val="006C2387"/>
    <w:rsid w:val="006C2563"/>
    <w:rsid w:val="006C3100"/>
    <w:rsid w:val="006C3C85"/>
    <w:rsid w:val="006C4B0F"/>
    <w:rsid w:val="006C4E15"/>
    <w:rsid w:val="006C614E"/>
    <w:rsid w:val="006C6525"/>
    <w:rsid w:val="006C6779"/>
    <w:rsid w:val="006C67CB"/>
    <w:rsid w:val="006C755F"/>
    <w:rsid w:val="006C79EB"/>
    <w:rsid w:val="006D187B"/>
    <w:rsid w:val="006D22F7"/>
    <w:rsid w:val="006D2644"/>
    <w:rsid w:val="006D270A"/>
    <w:rsid w:val="006D3913"/>
    <w:rsid w:val="006D3981"/>
    <w:rsid w:val="006D4FF9"/>
    <w:rsid w:val="006D50BA"/>
    <w:rsid w:val="006D50F2"/>
    <w:rsid w:val="006D5286"/>
    <w:rsid w:val="006D6149"/>
    <w:rsid w:val="006D6216"/>
    <w:rsid w:val="006D62DB"/>
    <w:rsid w:val="006D6A01"/>
    <w:rsid w:val="006E12D4"/>
    <w:rsid w:val="006E12E2"/>
    <w:rsid w:val="006E179F"/>
    <w:rsid w:val="006E1F28"/>
    <w:rsid w:val="006E2866"/>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28A8"/>
    <w:rsid w:val="006F4159"/>
    <w:rsid w:val="006F4691"/>
    <w:rsid w:val="006F4B25"/>
    <w:rsid w:val="006F5307"/>
    <w:rsid w:val="006F5C1F"/>
    <w:rsid w:val="006F5C88"/>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4DD5"/>
    <w:rsid w:val="007052C8"/>
    <w:rsid w:val="007054A1"/>
    <w:rsid w:val="00705B98"/>
    <w:rsid w:val="00705E42"/>
    <w:rsid w:val="0070617B"/>
    <w:rsid w:val="00706C20"/>
    <w:rsid w:val="00711C02"/>
    <w:rsid w:val="007124B3"/>
    <w:rsid w:val="007140B9"/>
    <w:rsid w:val="00714289"/>
    <w:rsid w:val="00714C98"/>
    <w:rsid w:val="0071652D"/>
    <w:rsid w:val="00716B08"/>
    <w:rsid w:val="00717FF1"/>
    <w:rsid w:val="00720902"/>
    <w:rsid w:val="00721FE3"/>
    <w:rsid w:val="00722B66"/>
    <w:rsid w:val="00723307"/>
    <w:rsid w:val="00723AB5"/>
    <w:rsid w:val="00724149"/>
    <w:rsid w:val="0072469B"/>
    <w:rsid w:val="00724EDD"/>
    <w:rsid w:val="00725127"/>
    <w:rsid w:val="007253F0"/>
    <w:rsid w:val="0072553E"/>
    <w:rsid w:val="007258C0"/>
    <w:rsid w:val="00725DE2"/>
    <w:rsid w:val="0073185A"/>
    <w:rsid w:val="00731E92"/>
    <w:rsid w:val="00732325"/>
    <w:rsid w:val="007329AD"/>
    <w:rsid w:val="00732CAB"/>
    <w:rsid w:val="00733037"/>
    <w:rsid w:val="00733577"/>
    <w:rsid w:val="007338CA"/>
    <w:rsid w:val="0073497E"/>
    <w:rsid w:val="00734B51"/>
    <w:rsid w:val="00734CC5"/>
    <w:rsid w:val="007354F9"/>
    <w:rsid w:val="007360E1"/>
    <w:rsid w:val="00736878"/>
    <w:rsid w:val="007369AD"/>
    <w:rsid w:val="00736AD5"/>
    <w:rsid w:val="00736D12"/>
    <w:rsid w:val="00736DD9"/>
    <w:rsid w:val="00736F2C"/>
    <w:rsid w:val="00740949"/>
    <w:rsid w:val="00740A29"/>
    <w:rsid w:val="00741993"/>
    <w:rsid w:val="00741E77"/>
    <w:rsid w:val="007420A6"/>
    <w:rsid w:val="0074298E"/>
    <w:rsid w:val="007430EF"/>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61B8"/>
    <w:rsid w:val="00756FD8"/>
    <w:rsid w:val="00757444"/>
    <w:rsid w:val="007577D7"/>
    <w:rsid w:val="00757A1F"/>
    <w:rsid w:val="00757BF2"/>
    <w:rsid w:val="00761470"/>
    <w:rsid w:val="00762002"/>
    <w:rsid w:val="00762959"/>
    <w:rsid w:val="00762AD1"/>
    <w:rsid w:val="00763365"/>
    <w:rsid w:val="00763C50"/>
    <w:rsid w:val="00764214"/>
    <w:rsid w:val="00764720"/>
    <w:rsid w:val="00764760"/>
    <w:rsid w:val="00764B3A"/>
    <w:rsid w:val="00764DAA"/>
    <w:rsid w:val="00764F43"/>
    <w:rsid w:val="00765F7E"/>
    <w:rsid w:val="00766183"/>
    <w:rsid w:val="00766424"/>
    <w:rsid w:val="00766636"/>
    <w:rsid w:val="00767135"/>
    <w:rsid w:val="007671C4"/>
    <w:rsid w:val="0076736A"/>
    <w:rsid w:val="00767383"/>
    <w:rsid w:val="00767F78"/>
    <w:rsid w:val="007702EE"/>
    <w:rsid w:val="00770A62"/>
    <w:rsid w:val="00770AFA"/>
    <w:rsid w:val="00770E42"/>
    <w:rsid w:val="00771950"/>
    <w:rsid w:val="00772022"/>
    <w:rsid w:val="00772A13"/>
    <w:rsid w:val="00773B8B"/>
    <w:rsid w:val="0077562B"/>
    <w:rsid w:val="00775AD8"/>
    <w:rsid w:val="00776918"/>
    <w:rsid w:val="0077722E"/>
    <w:rsid w:val="00777A5D"/>
    <w:rsid w:val="007800AC"/>
    <w:rsid w:val="007800D5"/>
    <w:rsid w:val="00780557"/>
    <w:rsid w:val="00780B3E"/>
    <w:rsid w:val="007814A7"/>
    <w:rsid w:val="0078357F"/>
    <w:rsid w:val="007840E2"/>
    <w:rsid w:val="007843DB"/>
    <w:rsid w:val="00784420"/>
    <w:rsid w:val="007845EB"/>
    <w:rsid w:val="00784829"/>
    <w:rsid w:val="00784F36"/>
    <w:rsid w:val="0078546F"/>
    <w:rsid w:val="00785612"/>
    <w:rsid w:val="00785892"/>
    <w:rsid w:val="007859E2"/>
    <w:rsid w:val="00786316"/>
    <w:rsid w:val="00786D11"/>
    <w:rsid w:val="00786ECE"/>
    <w:rsid w:val="00787285"/>
    <w:rsid w:val="007905CD"/>
    <w:rsid w:val="00790B40"/>
    <w:rsid w:val="00790BC2"/>
    <w:rsid w:val="00790C1A"/>
    <w:rsid w:val="00790DBD"/>
    <w:rsid w:val="00790ED3"/>
    <w:rsid w:val="007917E4"/>
    <w:rsid w:val="00791F85"/>
    <w:rsid w:val="007926A9"/>
    <w:rsid w:val="00792B84"/>
    <w:rsid w:val="00792BB9"/>
    <w:rsid w:val="007930B7"/>
    <w:rsid w:val="007933BB"/>
    <w:rsid w:val="007936B6"/>
    <w:rsid w:val="0079385E"/>
    <w:rsid w:val="00793A94"/>
    <w:rsid w:val="00793C94"/>
    <w:rsid w:val="007955BA"/>
    <w:rsid w:val="0079575F"/>
    <w:rsid w:val="00795F40"/>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48F6"/>
    <w:rsid w:val="007A50F2"/>
    <w:rsid w:val="007A51DF"/>
    <w:rsid w:val="007A68E6"/>
    <w:rsid w:val="007A6C35"/>
    <w:rsid w:val="007A7D93"/>
    <w:rsid w:val="007A7D94"/>
    <w:rsid w:val="007B0C45"/>
    <w:rsid w:val="007B0F61"/>
    <w:rsid w:val="007B2051"/>
    <w:rsid w:val="007B3284"/>
    <w:rsid w:val="007B35B0"/>
    <w:rsid w:val="007B3841"/>
    <w:rsid w:val="007B39FF"/>
    <w:rsid w:val="007B434F"/>
    <w:rsid w:val="007B4576"/>
    <w:rsid w:val="007B5C31"/>
    <w:rsid w:val="007B655E"/>
    <w:rsid w:val="007B67EA"/>
    <w:rsid w:val="007B6810"/>
    <w:rsid w:val="007B68F8"/>
    <w:rsid w:val="007B6A73"/>
    <w:rsid w:val="007B7836"/>
    <w:rsid w:val="007C016B"/>
    <w:rsid w:val="007C206B"/>
    <w:rsid w:val="007C2139"/>
    <w:rsid w:val="007C3378"/>
    <w:rsid w:val="007C3564"/>
    <w:rsid w:val="007C3B10"/>
    <w:rsid w:val="007C3C66"/>
    <w:rsid w:val="007C41BC"/>
    <w:rsid w:val="007C4747"/>
    <w:rsid w:val="007C4C25"/>
    <w:rsid w:val="007C4C75"/>
    <w:rsid w:val="007C4FF6"/>
    <w:rsid w:val="007C510C"/>
    <w:rsid w:val="007C616A"/>
    <w:rsid w:val="007C624C"/>
    <w:rsid w:val="007C6667"/>
    <w:rsid w:val="007C7866"/>
    <w:rsid w:val="007C7F8B"/>
    <w:rsid w:val="007D0017"/>
    <w:rsid w:val="007D01BC"/>
    <w:rsid w:val="007D0EA0"/>
    <w:rsid w:val="007D3401"/>
    <w:rsid w:val="007D58D2"/>
    <w:rsid w:val="007D6322"/>
    <w:rsid w:val="007D6EF5"/>
    <w:rsid w:val="007E042D"/>
    <w:rsid w:val="007E0929"/>
    <w:rsid w:val="007E0B25"/>
    <w:rsid w:val="007E116B"/>
    <w:rsid w:val="007E1418"/>
    <w:rsid w:val="007E1478"/>
    <w:rsid w:val="007E158E"/>
    <w:rsid w:val="007E17FE"/>
    <w:rsid w:val="007E193F"/>
    <w:rsid w:val="007E1BF3"/>
    <w:rsid w:val="007E1F21"/>
    <w:rsid w:val="007E2421"/>
    <w:rsid w:val="007E2E9D"/>
    <w:rsid w:val="007E317A"/>
    <w:rsid w:val="007E38B1"/>
    <w:rsid w:val="007E3EF9"/>
    <w:rsid w:val="007E452D"/>
    <w:rsid w:val="007E481D"/>
    <w:rsid w:val="007E58FB"/>
    <w:rsid w:val="007E5C9C"/>
    <w:rsid w:val="007E5F15"/>
    <w:rsid w:val="007E65C2"/>
    <w:rsid w:val="007E684F"/>
    <w:rsid w:val="007E6D0D"/>
    <w:rsid w:val="007E7633"/>
    <w:rsid w:val="007E7B8B"/>
    <w:rsid w:val="007E7E58"/>
    <w:rsid w:val="007F0BA9"/>
    <w:rsid w:val="007F1BF2"/>
    <w:rsid w:val="007F242D"/>
    <w:rsid w:val="007F2532"/>
    <w:rsid w:val="007F319A"/>
    <w:rsid w:val="007F375D"/>
    <w:rsid w:val="007F3897"/>
    <w:rsid w:val="007F3D23"/>
    <w:rsid w:val="007F3DDE"/>
    <w:rsid w:val="007F3FD0"/>
    <w:rsid w:val="007F40C1"/>
    <w:rsid w:val="007F4BA7"/>
    <w:rsid w:val="007F5E35"/>
    <w:rsid w:val="007F6F6F"/>
    <w:rsid w:val="007F7333"/>
    <w:rsid w:val="007F73DD"/>
    <w:rsid w:val="007F7727"/>
    <w:rsid w:val="0080011C"/>
    <w:rsid w:val="0080299D"/>
    <w:rsid w:val="00803250"/>
    <w:rsid w:val="00804C85"/>
    <w:rsid w:val="00805042"/>
    <w:rsid w:val="008053F5"/>
    <w:rsid w:val="008058F6"/>
    <w:rsid w:val="0080642D"/>
    <w:rsid w:val="00806E67"/>
    <w:rsid w:val="00807132"/>
    <w:rsid w:val="008078D8"/>
    <w:rsid w:val="008100C4"/>
    <w:rsid w:val="008104C3"/>
    <w:rsid w:val="00811283"/>
    <w:rsid w:val="008117D5"/>
    <w:rsid w:val="008119A8"/>
    <w:rsid w:val="00812BBD"/>
    <w:rsid w:val="0081327E"/>
    <w:rsid w:val="0081405C"/>
    <w:rsid w:val="00814498"/>
    <w:rsid w:val="008148C3"/>
    <w:rsid w:val="00815049"/>
    <w:rsid w:val="008159D0"/>
    <w:rsid w:val="00815E0F"/>
    <w:rsid w:val="0081647B"/>
    <w:rsid w:val="008167E9"/>
    <w:rsid w:val="008175F5"/>
    <w:rsid w:val="008204B8"/>
    <w:rsid w:val="00820600"/>
    <w:rsid w:val="00820D33"/>
    <w:rsid w:val="00821517"/>
    <w:rsid w:val="0082211B"/>
    <w:rsid w:val="0082260D"/>
    <w:rsid w:val="00822995"/>
    <w:rsid w:val="008232CA"/>
    <w:rsid w:val="008235F3"/>
    <w:rsid w:val="00824582"/>
    <w:rsid w:val="0082460D"/>
    <w:rsid w:val="00824B1A"/>
    <w:rsid w:val="00825149"/>
    <w:rsid w:val="00825718"/>
    <w:rsid w:val="0082575E"/>
    <w:rsid w:val="008257A8"/>
    <w:rsid w:val="00825B87"/>
    <w:rsid w:val="00825B89"/>
    <w:rsid w:val="00825E4A"/>
    <w:rsid w:val="008268FA"/>
    <w:rsid w:val="008278AE"/>
    <w:rsid w:val="00827B7D"/>
    <w:rsid w:val="008309B8"/>
    <w:rsid w:val="00830EA3"/>
    <w:rsid w:val="00831968"/>
    <w:rsid w:val="0083234A"/>
    <w:rsid w:val="00832629"/>
    <w:rsid w:val="008326FC"/>
    <w:rsid w:val="00832E15"/>
    <w:rsid w:val="00833E7C"/>
    <w:rsid w:val="0083457E"/>
    <w:rsid w:val="00834678"/>
    <w:rsid w:val="00834E18"/>
    <w:rsid w:val="00835217"/>
    <w:rsid w:val="00835307"/>
    <w:rsid w:val="00836C51"/>
    <w:rsid w:val="00837960"/>
    <w:rsid w:val="00837D7A"/>
    <w:rsid w:val="008405B3"/>
    <w:rsid w:val="00841DCF"/>
    <w:rsid w:val="0084335D"/>
    <w:rsid w:val="0084447D"/>
    <w:rsid w:val="00845519"/>
    <w:rsid w:val="008467AE"/>
    <w:rsid w:val="0084689B"/>
    <w:rsid w:val="0084712E"/>
    <w:rsid w:val="008471F1"/>
    <w:rsid w:val="00847698"/>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2C3"/>
    <w:rsid w:val="00857821"/>
    <w:rsid w:val="00857B2F"/>
    <w:rsid w:val="00857B4E"/>
    <w:rsid w:val="00857C88"/>
    <w:rsid w:val="008605BF"/>
    <w:rsid w:val="00860E2A"/>
    <w:rsid w:val="00861AD1"/>
    <w:rsid w:val="00861CE1"/>
    <w:rsid w:val="008622B4"/>
    <w:rsid w:val="00863768"/>
    <w:rsid w:val="00863D59"/>
    <w:rsid w:val="00863E48"/>
    <w:rsid w:val="00863FEE"/>
    <w:rsid w:val="00864842"/>
    <w:rsid w:val="008649A8"/>
    <w:rsid w:val="00864AE3"/>
    <w:rsid w:val="0086505D"/>
    <w:rsid w:val="00865247"/>
    <w:rsid w:val="00865D71"/>
    <w:rsid w:val="00866233"/>
    <w:rsid w:val="0086633F"/>
    <w:rsid w:val="00866E88"/>
    <w:rsid w:val="00867676"/>
    <w:rsid w:val="00867AAB"/>
    <w:rsid w:val="0087000B"/>
    <w:rsid w:val="008717A6"/>
    <w:rsid w:val="00871DC4"/>
    <w:rsid w:val="00874146"/>
    <w:rsid w:val="00874810"/>
    <w:rsid w:val="0087491E"/>
    <w:rsid w:val="00874F2D"/>
    <w:rsid w:val="00875531"/>
    <w:rsid w:val="00876460"/>
    <w:rsid w:val="00876FB7"/>
    <w:rsid w:val="00877030"/>
    <w:rsid w:val="0087778D"/>
    <w:rsid w:val="00877BBF"/>
    <w:rsid w:val="00877CF8"/>
    <w:rsid w:val="00877DAE"/>
    <w:rsid w:val="00882027"/>
    <w:rsid w:val="008828F6"/>
    <w:rsid w:val="00882E5A"/>
    <w:rsid w:val="00883455"/>
    <w:rsid w:val="008839E0"/>
    <w:rsid w:val="00883E0C"/>
    <w:rsid w:val="008851EB"/>
    <w:rsid w:val="008854B4"/>
    <w:rsid w:val="0088566C"/>
    <w:rsid w:val="00886967"/>
    <w:rsid w:val="00887420"/>
    <w:rsid w:val="008907B4"/>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36D"/>
    <w:rsid w:val="008A6498"/>
    <w:rsid w:val="008A689E"/>
    <w:rsid w:val="008A69AE"/>
    <w:rsid w:val="008A6DBF"/>
    <w:rsid w:val="008A6FBD"/>
    <w:rsid w:val="008A70C3"/>
    <w:rsid w:val="008A768C"/>
    <w:rsid w:val="008A785E"/>
    <w:rsid w:val="008A78E8"/>
    <w:rsid w:val="008B007C"/>
    <w:rsid w:val="008B05FD"/>
    <w:rsid w:val="008B0845"/>
    <w:rsid w:val="008B0F7E"/>
    <w:rsid w:val="008B12FC"/>
    <w:rsid w:val="008B2249"/>
    <w:rsid w:val="008B3897"/>
    <w:rsid w:val="008B452B"/>
    <w:rsid w:val="008B4641"/>
    <w:rsid w:val="008B4A39"/>
    <w:rsid w:val="008B5175"/>
    <w:rsid w:val="008B5AA2"/>
    <w:rsid w:val="008B5EC9"/>
    <w:rsid w:val="008B632C"/>
    <w:rsid w:val="008B67ED"/>
    <w:rsid w:val="008B7030"/>
    <w:rsid w:val="008B7D64"/>
    <w:rsid w:val="008B7EF9"/>
    <w:rsid w:val="008C03CF"/>
    <w:rsid w:val="008C072C"/>
    <w:rsid w:val="008C0E53"/>
    <w:rsid w:val="008C15FE"/>
    <w:rsid w:val="008C1D3C"/>
    <w:rsid w:val="008C1F95"/>
    <w:rsid w:val="008C3167"/>
    <w:rsid w:val="008C35D9"/>
    <w:rsid w:val="008C3877"/>
    <w:rsid w:val="008C3BA6"/>
    <w:rsid w:val="008C4161"/>
    <w:rsid w:val="008C53CA"/>
    <w:rsid w:val="008C5D54"/>
    <w:rsid w:val="008C69D0"/>
    <w:rsid w:val="008C6C46"/>
    <w:rsid w:val="008C6DF9"/>
    <w:rsid w:val="008C72BE"/>
    <w:rsid w:val="008C7471"/>
    <w:rsid w:val="008C7B4F"/>
    <w:rsid w:val="008C7C3A"/>
    <w:rsid w:val="008D0346"/>
    <w:rsid w:val="008D03A5"/>
    <w:rsid w:val="008D07F7"/>
    <w:rsid w:val="008D0C8B"/>
    <w:rsid w:val="008D1187"/>
    <w:rsid w:val="008D183B"/>
    <w:rsid w:val="008D205E"/>
    <w:rsid w:val="008D2927"/>
    <w:rsid w:val="008D2E52"/>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9F5"/>
    <w:rsid w:val="008E1B28"/>
    <w:rsid w:val="008E1FFE"/>
    <w:rsid w:val="008E2049"/>
    <w:rsid w:val="008E232E"/>
    <w:rsid w:val="008E2472"/>
    <w:rsid w:val="008E2D84"/>
    <w:rsid w:val="008E3A7B"/>
    <w:rsid w:val="008E40D1"/>
    <w:rsid w:val="008E478F"/>
    <w:rsid w:val="008E491F"/>
    <w:rsid w:val="008E4F56"/>
    <w:rsid w:val="008E5A51"/>
    <w:rsid w:val="008E6821"/>
    <w:rsid w:val="008E6EA3"/>
    <w:rsid w:val="008E7169"/>
    <w:rsid w:val="008E7F09"/>
    <w:rsid w:val="008F00B3"/>
    <w:rsid w:val="008F0B40"/>
    <w:rsid w:val="008F0BA2"/>
    <w:rsid w:val="008F0E86"/>
    <w:rsid w:val="008F110C"/>
    <w:rsid w:val="008F12E2"/>
    <w:rsid w:val="008F14D2"/>
    <w:rsid w:val="008F1538"/>
    <w:rsid w:val="008F159B"/>
    <w:rsid w:val="008F1D67"/>
    <w:rsid w:val="008F26DA"/>
    <w:rsid w:val="008F2D07"/>
    <w:rsid w:val="008F3B6D"/>
    <w:rsid w:val="008F4A96"/>
    <w:rsid w:val="008F5379"/>
    <w:rsid w:val="008F5846"/>
    <w:rsid w:val="008F5C11"/>
    <w:rsid w:val="008F5CE1"/>
    <w:rsid w:val="008F626E"/>
    <w:rsid w:val="008F6272"/>
    <w:rsid w:val="008F65FC"/>
    <w:rsid w:val="008F6EAC"/>
    <w:rsid w:val="008F7203"/>
    <w:rsid w:val="008F7A67"/>
    <w:rsid w:val="008F7D32"/>
    <w:rsid w:val="00900A43"/>
    <w:rsid w:val="00901261"/>
    <w:rsid w:val="009018DE"/>
    <w:rsid w:val="00901E39"/>
    <w:rsid w:val="00902076"/>
    <w:rsid w:val="00902121"/>
    <w:rsid w:val="00902621"/>
    <w:rsid w:val="0090263C"/>
    <w:rsid w:val="00902F35"/>
    <w:rsid w:val="00903064"/>
    <w:rsid w:val="00903FF9"/>
    <w:rsid w:val="00904EBC"/>
    <w:rsid w:val="00905287"/>
    <w:rsid w:val="0090587A"/>
    <w:rsid w:val="00905B40"/>
    <w:rsid w:val="00906EA1"/>
    <w:rsid w:val="00907E22"/>
    <w:rsid w:val="00910396"/>
    <w:rsid w:val="009104B0"/>
    <w:rsid w:val="00910888"/>
    <w:rsid w:val="00911141"/>
    <w:rsid w:val="00911B09"/>
    <w:rsid w:val="00911B18"/>
    <w:rsid w:val="0091252C"/>
    <w:rsid w:val="00912767"/>
    <w:rsid w:val="0091282E"/>
    <w:rsid w:val="00912DBD"/>
    <w:rsid w:val="00912F8D"/>
    <w:rsid w:val="00913474"/>
    <w:rsid w:val="009147BA"/>
    <w:rsid w:val="00916014"/>
    <w:rsid w:val="00916782"/>
    <w:rsid w:val="0091698F"/>
    <w:rsid w:val="00916A72"/>
    <w:rsid w:val="00916ABE"/>
    <w:rsid w:val="00916C84"/>
    <w:rsid w:val="00917714"/>
    <w:rsid w:val="009177AF"/>
    <w:rsid w:val="009205EB"/>
    <w:rsid w:val="0092105B"/>
    <w:rsid w:val="00921145"/>
    <w:rsid w:val="009215F1"/>
    <w:rsid w:val="0092250A"/>
    <w:rsid w:val="009225B4"/>
    <w:rsid w:val="00922DC0"/>
    <w:rsid w:val="00923E10"/>
    <w:rsid w:val="009241D5"/>
    <w:rsid w:val="009244B0"/>
    <w:rsid w:val="00924AD1"/>
    <w:rsid w:val="009256D0"/>
    <w:rsid w:val="00925E0E"/>
    <w:rsid w:val="00926CB8"/>
    <w:rsid w:val="009274C4"/>
    <w:rsid w:val="00927505"/>
    <w:rsid w:val="00927A40"/>
    <w:rsid w:val="00927FFE"/>
    <w:rsid w:val="00930297"/>
    <w:rsid w:val="00930634"/>
    <w:rsid w:val="0093086C"/>
    <w:rsid w:val="00930A97"/>
    <w:rsid w:val="00930CAD"/>
    <w:rsid w:val="009318C9"/>
    <w:rsid w:val="00931975"/>
    <w:rsid w:val="009330DE"/>
    <w:rsid w:val="009337DE"/>
    <w:rsid w:val="00933E03"/>
    <w:rsid w:val="00934900"/>
    <w:rsid w:val="00935054"/>
    <w:rsid w:val="009354C6"/>
    <w:rsid w:val="009357A1"/>
    <w:rsid w:val="0093592D"/>
    <w:rsid w:val="009361C7"/>
    <w:rsid w:val="00936641"/>
    <w:rsid w:val="00936B01"/>
    <w:rsid w:val="00936C20"/>
    <w:rsid w:val="00937E14"/>
    <w:rsid w:val="00940633"/>
    <w:rsid w:val="00940E06"/>
    <w:rsid w:val="00941FA7"/>
    <w:rsid w:val="00942173"/>
    <w:rsid w:val="00942366"/>
    <w:rsid w:val="00942A87"/>
    <w:rsid w:val="00943E51"/>
    <w:rsid w:val="009445E4"/>
    <w:rsid w:val="00944D42"/>
    <w:rsid w:val="009451CB"/>
    <w:rsid w:val="009453C4"/>
    <w:rsid w:val="0094638F"/>
    <w:rsid w:val="00947045"/>
    <w:rsid w:val="00947201"/>
    <w:rsid w:val="0094725C"/>
    <w:rsid w:val="00950850"/>
    <w:rsid w:val="0095214F"/>
    <w:rsid w:val="0095225F"/>
    <w:rsid w:val="00952333"/>
    <w:rsid w:val="0095246A"/>
    <w:rsid w:val="00952B68"/>
    <w:rsid w:val="00952FBF"/>
    <w:rsid w:val="0095308F"/>
    <w:rsid w:val="00953285"/>
    <w:rsid w:val="00953328"/>
    <w:rsid w:val="009538D7"/>
    <w:rsid w:val="0095498E"/>
    <w:rsid w:val="00954C81"/>
    <w:rsid w:val="0095521D"/>
    <w:rsid w:val="00955AAB"/>
    <w:rsid w:val="00955BD3"/>
    <w:rsid w:val="0095608E"/>
    <w:rsid w:val="00956105"/>
    <w:rsid w:val="009576A7"/>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78D"/>
    <w:rsid w:val="00965980"/>
    <w:rsid w:val="00966A1D"/>
    <w:rsid w:val="00966C77"/>
    <w:rsid w:val="00966E72"/>
    <w:rsid w:val="009672A8"/>
    <w:rsid w:val="00967A41"/>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5F09"/>
    <w:rsid w:val="009761E6"/>
    <w:rsid w:val="009765C1"/>
    <w:rsid w:val="0097661D"/>
    <w:rsid w:val="0097674B"/>
    <w:rsid w:val="00977024"/>
    <w:rsid w:val="00977B35"/>
    <w:rsid w:val="00977CBA"/>
    <w:rsid w:val="00980D10"/>
    <w:rsid w:val="00980F29"/>
    <w:rsid w:val="00982A00"/>
    <w:rsid w:val="00982FB3"/>
    <w:rsid w:val="0098320C"/>
    <w:rsid w:val="00983C0A"/>
    <w:rsid w:val="00984118"/>
    <w:rsid w:val="0098568B"/>
    <w:rsid w:val="0098629E"/>
    <w:rsid w:val="009868FA"/>
    <w:rsid w:val="0098708A"/>
    <w:rsid w:val="00990E62"/>
    <w:rsid w:val="00991295"/>
    <w:rsid w:val="009913B2"/>
    <w:rsid w:val="00991E43"/>
    <w:rsid w:val="009922DC"/>
    <w:rsid w:val="00992F60"/>
    <w:rsid w:val="0099336F"/>
    <w:rsid w:val="00993C13"/>
    <w:rsid w:val="00993D13"/>
    <w:rsid w:val="009946D2"/>
    <w:rsid w:val="00994A8A"/>
    <w:rsid w:val="0099532D"/>
    <w:rsid w:val="00995337"/>
    <w:rsid w:val="00995414"/>
    <w:rsid w:val="00995E81"/>
    <w:rsid w:val="00996608"/>
    <w:rsid w:val="0099688B"/>
    <w:rsid w:val="00996D34"/>
    <w:rsid w:val="00997F18"/>
    <w:rsid w:val="009A067D"/>
    <w:rsid w:val="009A137D"/>
    <w:rsid w:val="009A16D9"/>
    <w:rsid w:val="009A1CF1"/>
    <w:rsid w:val="009A20D1"/>
    <w:rsid w:val="009A25B9"/>
    <w:rsid w:val="009A29BA"/>
    <w:rsid w:val="009A3498"/>
    <w:rsid w:val="009A3732"/>
    <w:rsid w:val="009A3B0E"/>
    <w:rsid w:val="009A3DC0"/>
    <w:rsid w:val="009A41BF"/>
    <w:rsid w:val="009A5223"/>
    <w:rsid w:val="009A5346"/>
    <w:rsid w:val="009A54CC"/>
    <w:rsid w:val="009A5511"/>
    <w:rsid w:val="009A5F40"/>
    <w:rsid w:val="009A6D22"/>
    <w:rsid w:val="009A6F84"/>
    <w:rsid w:val="009A7DA0"/>
    <w:rsid w:val="009B0A75"/>
    <w:rsid w:val="009B1150"/>
    <w:rsid w:val="009B179F"/>
    <w:rsid w:val="009B3279"/>
    <w:rsid w:val="009B389F"/>
    <w:rsid w:val="009B3AD6"/>
    <w:rsid w:val="009B4854"/>
    <w:rsid w:val="009B486C"/>
    <w:rsid w:val="009B4D21"/>
    <w:rsid w:val="009B57E6"/>
    <w:rsid w:val="009B5B2F"/>
    <w:rsid w:val="009B5F00"/>
    <w:rsid w:val="009B6DCF"/>
    <w:rsid w:val="009C0480"/>
    <w:rsid w:val="009C07CD"/>
    <w:rsid w:val="009C14EE"/>
    <w:rsid w:val="009C1BB5"/>
    <w:rsid w:val="009C23C5"/>
    <w:rsid w:val="009C2A22"/>
    <w:rsid w:val="009C2D0F"/>
    <w:rsid w:val="009C317A"/>
    <w:rsid w:val="009C34E8"/>
    <w:rsid w:val="009C3F11"/>
    <w:rsid w:val="009C5C14"/>
    <w:rsid w:val="009C6240"/>
    <w:rsid w:val="009C64AF"/>
    <w:rsid w:val="009C699A"/>
    <w:rsid w:val="009C73C6"/>
    <w:rsid w:val="009D0648"/>
    <w:rsid w:val="009D1874"/>
    <w:rsid w:val="009D243E"/>
    <w:rsid w:val="009D27A1"/>
    <w:rsid w:val="009D4246"/>
    <w:rsid w:val="009D443A"/>
    <w:rsid w:val="009D4A96"/>
    <w:rsid w:val="009D5864"/>
    <w:rsid w:val="009D66DA"/>
    <w:rsid w:val="009D742D"/>
    <w:rsid w:val="009E047C"/>
    <w:rsid w:val="009E11F4"/>
    <w:rsid w:val="009E15F7"/>
    <w:rsid w:val="009E19D2"/>
    <w:rsid w:val="009E1AF4"/>
    <w:rsid w:val="009E1FE6"/>
    <w:rsid w:val="009E2290"/>
    <w:rsid w:val="009E2DC0"/>
    <w:rsid w:val="009E39F0"/>
    <w:rsid w:val="009E4320"/>
    <w:rsid w:val="009E4932"/>
    <w:rsid w:val="009E5A84"/>
    <w:rsid w:val="009E5F5D"/>
    <w:rsid w:val="009E73FA"/>
    <w:rsid w:val="009E7563"/>
    <w:rsid w:val="009F05C9"/>
    <w:rsid w:val="009F07C1"/>
    <w:rsid w:val="009F0B0E"/>
    <w:rsid w:val="009F2253"/>
    <w:rsid w:val="009F2BE1"/>
    <w:rsid w:val="009F388A"/>
    <w:rsid w:val="009F3EA2"/>
    <w:rsid w:val="009F4C4F"/>
    <w:rsid w:val="009F4D2C"/>
    <w:rsid w:val="009F4D85"/>
    <w:rsid w:val="009F5BBA"/>
    <w:rsid w:val="009F5C1A"/>
    <w:rsid w:val="009F605A"/>
    <w:rsid w:val="009F6B9F"/>
    <w:rsid w:val="00A005CA"/>
    <w:rsid w:val="00A0107B"/>
    <w:rsid w:val="00A010D2"/>
    <w:rsid w:val="00A01A4F"/>
    <w:rsid w:val="00A01EE9"/>
    <w:rsid w:val="00A020EC"/>
    <w:rsid w:val="00A023EB"/>
    <w:rsid w:val="00A024FB"/>
    <w:rsid w:val="00A0369F"/>
    <w:rsid w:val="00A037AB"/>
    <w:rsid w:val="00A03B48"/>
    <w:rsid w:val="00A03F23"/>
    <w:rsid w:val="00A05147"/>
    <w:rsid w:val="00A05A53"/>
    <w:rsid w:val="00A061D7"/>
    <w:rsid w:val="00A06666"/>
    <w:rsid w:val="00A0686C"/>
    <w:rsid w:val="00A07151"/>
    <w:rsid w:val="00A07990"/>
    <w:rsid w:val="00A07E10"/>
    <w:rsid w:val="00A10971"/>
    <w:rsid w:val="00A11FB2"/>
    <w:rsid w:val="00A1205A"/>
    <w:rsid w:val="00A131AF"/>
    <w:rsid w:val="00A13536"/>
    <w:rsid w:val="00A1442F"/>
    <w:rsid w:val="00A14758"/>
    <w:rsid w:val="00A15AFD"/>
    <w:rsid w:val="00A15EFA"/>
    <w:rsid w:val="00A16685"/>
    <w:rsid w:val="00A16801"/>
    <w:rsid w:val="00A17978"/>
    <w:rsid w:val="00A17C45"/>
    <w:rsid w:val="00A20160"/>
    <w:rsid w:val="00A20677"/>
    <w:rsid w:val="00A20D04"/>
    <w:rsid w:val="00A20F03"/>
    <w:rsid w:val="00A21B1E"/>
    <w:rsid w:val="00A21D7B"/>
    <w:rsid w:val="00A23707"/>
    <w:rsid w:val="00A23C24"/>
    <w:rsid w:val="00A2420F"/>
    <w:rsid w:val="00A24E3F"/>
    <w:rsid w:val="00A25FBB"/>
    <w:rsid w:val="00A26507"/>
    <w:rsid w:val="00A26D04"/>
    <w:rsid w:val="00A274DC"/>
    <w:rsid w:val="00A27536"/>
    <w:rsid w:val="00A30742"/>
    <w:rsid w:val="00A308E0"/>
    <w:rsid w:val="00A31006"/>
    <w:rsid w:val="00A314ED"/>
    <w:rsid w:val="00A31987"/>
    <w:rsid w:val="00A31C9C"/>
    <w:rsid w:val="00A32DDF"/>
    <w:rsid w:val="00A32F28"/>
    <w:rsid w:val="00A3356B"/>
    <w:rsid w:val="00A33AD8"/>
    <w:rsid w:val="00A34440"/>
    <w:rsid w:val="00A34C7B"/>
    <w:rsid w:val="00A35381"/>
    <w:rsid w:val="00A355BB"/>
    <w:rsid w:val="00A356F8"/>
    <w:rsid w:val="00A361CC"/>
    <w:rsid w:val="00A36673"/>
    <w:rsid w:val="00A3742D"/>
    <w:rsid w:val="00A406FB"/>
    <w:rsid w:val="00A40B00"/>
    <w:rsid w:val="00A40F8D"/>
    <w:rsid w:val="00A41001"/>
    <w:rsid w:val="00A41595"/>
    <w:rsid w:val="00A4161C"/>
    <w:rsid w:val="00A416CF"/>
    <w:rsid w:val="00A4172E"/>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4F16"/>
    <w:rsid w:val="00A551D8"/>
    <w:rsid w:val="00A5556E"/>
    <w:rsid w:val="00A5577A"/>
    <w:rsid w:val="00A55B47"/>
    <w:rsid w:val="00A5621B"/>
    <w:rsid w:val="00A5645C"/>
    <w:rsid w:val="00A57381"/>
    <w:rsid w:val="00A60639"/>
    <w:rsid w:val="00A60E26"/>
    <w:rsid w:val="00A60F83"/>
    <w:rsid w:val="00A61459"/>
    <w:rsid w:val="00A617EA"/>
    <w:rsid w:val="00A618E4"/>
    <w:rsid w:val="00A61F27"/>
    <w:rsid w:val="00A61F61"/>
    <w:rsid w:val="00A625AD"/>
    <w:rsid w:val="00A6264A"/>
    <w:rsid w:val="00A63091"/>
    <w:rsid w:val="00A63A99"/>
    <w:rsid w:val="00A63AA8"/>
    <w:rsid w:val="00A63C75"/>
    <w:rsid w:val="00A6451F"/>
    <w:rsid w:val="00A650E1"/>
    <w:rsid w:val="00A653BC"/>
    <w:rsid w:val="00A659EF"/>
    <w:rsid w:val="00A65CEC"/>
    <w:rsid w:val="00A66D04"/>
    <w:rsid w:val="00A675A5"/>
    <w:rsid w:val="00A67857"/>
    <w:rsid w:val="00A67DDE"/>
    <w:rsid w:val="00A67DE4"/>
    <w:rsid w:val="00A70235"/>
    <w:rsid w:val="00A70384"/>
    <w:rsid w:val="00A70BFD"/>
    <w:rsid w:val="00A7198A"/>
    <w:rsid w:val="00A71E50"/>
    <w:rsid w:val="00A727EB"/>
    <w:rsid w:val="00A72F43"/>
    <w:rsid w:val="00A7429A"/>
    <w:rsid w:val="00A74E56"/>
    <w:rsid w:val="00A75360"/>
    <w:rsid w:val="00A758BF"/>
    <w:rsid w:val="00A77013"/>
    <w:rsid w:val="00A773D2"/>
    <w:rsid w:val="00A773E9"/>
    <w:rsid w:val="00A77E90"/>
    <w:rsid w:val="00A804C4"/>
    <w:rsid w:val="00A80970"/>
    <w:rsid w:val="00A80AC5"/>
    <w:rsid w:val="00A80C60"/>
    <w:rsid w:val="00A80EBF"/>
    <w:rsid w:val="00A81672"/>
    <w:rsid w:val="00A81C88"/>
    <w:rsid w:val="00A82B55"/>
    <w:rsid w:val="00A82E54"/>
    <w:rsid w:val="00A832C4"/>
    <w:rsid w:val="00A83F76"/>
    <w:rsid w:val="00A8433C"/>
    <w:rsid w:val="00A84E5F"/>
    <w:rsid w:val="00A865B5"/>
    <w:rsid w:val="00A8691A"/>
    <w:rsid w:val="00A86A71"/>
    <w:rsid w:val="00A86CD0"/>
    <w:rsid w:val="00A87B17"/>
    <w:rsid w:val="00A910B4"/>
    <w:rsid w:val="00A912A8"/>
    <w:rsid w:val="00A91A9C"/>
    <w:rsid w:val="00A925BD"/>
    <w:rsid w:val="00A92DF1"/>
    <w:rsid w:val="00A92E04"/>
    <w:rsid w:val="00A93146"/>
    <w:rsid w:val="00A93756"/>
    <w:rsid w:val="00A93F51"/>
    <w:rsid w:val="00A943C5"/>
    <w:rsid w:val="00A94B12"/>
    <w:rsid w:val="00A9589E"/>
    <w:rsid w:val="00A95E84"/>
    <w:rsid w:val="00A95EB2"/>
    <w:rsid w:val="00A96A0F"/>
    <w:rsid w:val="00A9713B"/>
    <w:rsid w:val="00A97524"/>
    <w:rsid w:val="00AA09DA"/>
    <w:rsid w:val="00AA16E4"/>
    <w:rsid w:val="00AA173C"/>
    <w:rsid w:val="00AA1C4C"/>
    <w:rsid w:val="00AA1C56"/>
    <w:rsid w:val="00AA2499"/>
    <w:rsid w:val="00AA26B1"/>
    <w:rsid w:val="00AA27E4"/>
    <w:rsid w:val="00AA2951"/>
    <w:rsid w:val="00AA2E3C"/>
    <w:rsid w:val="00AA3088"/>
    <w:rsid w:val="00AA390F"/>
    <w:rsid w:val="00AA3B6C"/>
    <w:rsid w:val="00AA40AD"/>
    <w:rsid w:val="00AA45D0"/>
    <w:rsid w:val="00AA4976"/>
    <w:rsid w:val="00AA4CB8"/>
    <w:rsid w:val="00AA4F29"/>
    <w:rsid w:val="00AA5039"/>
    <w:rsid w:val="00AA53A1"/>
    <w:rsid w:val="00AA6961"/>
    <w:rsid w:val="00AA71B2"/>
    <w:rsid w:val="00AA7841"/>
    <w:rsid w:val="00AB03EC"/>
    <w:rsid w:val="00AB1C8A"/>
    <w:rsid w:val="00AB2B0D"/>
    <w:rsid w:val="00AB2C3F"/>
    <w:rsid w:val="00AB2D78"/>
    <w:rsid w:val="00AB389A"/>
    <w:rsid w:val="00AB3FCC"/>
    <w:rsid w:val="00AB511B"/>
    <w:rsid w:val="00AB6322"/>
    <w:rsid w:val="00AC0CA1"/>
    <w:rsid w:val="00AC0DBD"/>
    <w:rsid w:val="00AC16A3"/>
    <w:rsid w:val="00AC1FBF"/>
    <w:rsid w:val="00AC221D"/>
    <w:rsid w:val="00AC228B"/>
    <w:rsid w:val="00AC3483"/>
    <w:rsid w:val="00AC3C1E"/>
    <w:rsid w:val="00AC3DE3"/>
    <w:rsid w:val="00AC3FAD"/>
    <w:rsid w:val="00AC4655"/>
    <w:rsid w:val="00AC46F3"/>
    <w:rsid w:val="00AC4A58"/>
    <w:rsid w:val="00AC4D2C"/>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3D7F"/>
    <w:rsid w:val="00AD47CF"/>
    <w:rsid w:val="00AD5AE8"/>
    <w:rsid w:val="00AD6304"/>
    <w:rsid w:val="00AD66A6"/>
    <w:rsid w:val="00AD674B"/>
    <w:rsid w:val="00AD6B90"/>
    <w:rsid w:val="00AD731C"/>
    <w:rsid w:val="00AD7BA2"/>
    <w:rsid w:val="00AE1C9D"/>
    <w:rsid w:val="00AE2A7E"/>
    <w:rsid w:val="00AE2F71"/>
    <w:rsid w:val="00AE326D"/>
    <w:rsid w:val="00AE3919"/>
    <w:rsid w:val="00AE4B4D"/>
    <w:rsid w:val="00AE711F"/>
    <w:rsid w:val="00AE76BC"/>
    <w:rsid w:val="00AE76C7"/>
    <w:rsid w:val="00AE7C24"/>
    <w:rsid w:val="00AF0089"/>
    <w:rsid w:val="00AF03E1"/>
    <w:rsid w:val="00AF2176"/>
    <w:rsid w:val="00AF264D"/>
    <w:rsid w:val="00AF28EC"/>
    <w:rsid w:val="00AF2A96"/>
    <w:rsid w:val="00AF2C04"/>
    <w:rsid w:val="00AF2FC5"/>
    <w:rsid w:val="00AF4FAA"/>
    <w:rsid w:val="00AF508C"/>
    <w:rsid w:val="00AF52BA"/>
    <w:rsid w:val="00AF5F8A"/>
    <w:rsid w:val="00AF62CC"/>
    <w:rsid w:val="00AF704C"/>
    <w:rsid w:val="00B007E5"/>
    <w:rsid w:val="00B00F79"/>
    <w:rsid w:val="00B01892"/>
    <w:rsid w:val="00B019EF"/>
    <w:rsid w:val="00B01A50"/>
    <w:rsid w:val="00B020E0"/>
    <w:rsid w:val="00B026B5"/>
    <w:rsid w:val="00B02769"/>
    <w:rsid w:val="00B02A73"/>
    <w:rsid w:val="00B031C9"/>
    <w:rsid w:val="00B0397E"/>
    <w:rsid w:val="00B03DD3"/>
    <w:rsid w:val="00B040A5"/>
    <w:rsid w:val="00B04AA1"/>
    <w:rsid w:val="00B05DC3"/>
    <w:rsid w:val="00B06012"/>
    <w:rsid w:val="00B06729"/>
    <w:rsid w:val="00B06857"/>
    <w:rsid w:val="00B06D41"/>
    <w:rsid w:val="00B0753E"/>
    <w:rsid w:val="00B107E2"/>
    <w:rsid w:val="00B10D6A"/>
    <w:rsid w:val="00B10DC2"/>
    <w:rsid w:val="00B112D9"/>
    <w:rsid w:val="00B11357"/>
    <w:rsid w:val="00B11EC6"/>
    <w:rsid w:val="00B13429"/>
    <w:rsid w:val="00B138E1"/>
    <w:rsid w:val="00B13A1B"/>
    <w:rsid w:val="00B1433C"/>
    <w:rsid w:val="00B14611"/>
    <w:rsid w:val="00B153D5"/>
    <w:rsid w:val="00B15CFD"/>
    <w:rsid w:val="00B15E48"/>
    <w:rsid w:val="00B17099"/>
    <w:rsid w:val="00B178BE"/>
    <w:rsid w:val="00B179A2"/>
    <w:rsid w:val="00B20218"/>
    <w:rsid w:val="00B20390"/>
    <w:rsid w:val="00B2046C"/>
    <w:rsid w:val="00B20947"/>
    <w:rsid w:val="00B2121D"/>
    <w:rsid w:val="00B21885"/>
    <w:rsid w:val="00B21AA8"/>
    <w:rsid w:val="00B21D27"/>
    <w:rsid w:val="00B21F75"/>
    <w:rsid w:val="00B21FD9"/>
    <w:rsid w:val="00B2288D"/>
    <w:rsid w:val="00B22AA1"/>
    <w:rsid w:val="00B23561"/>
    <w:rsid w:val="00B23AB7"/>
    <w:rsid w:val="00B244CF"/>
    <w:rsid w:val="00B24952"/>
    <w:rsid w:val="00B25182"/>
    <w:rsid w:val="00B25D2D"/>
    <w:rsid w:val="00B26B27"/>
    <w:rsid w:val="00B27337"/>
    <w:rsid w:val="00B2791D"/>
    <w:rsid w:val="00B27E95"/>
    <w:rsid w:val="00B30594"/>
    <w:rsid w:val="00B311B8"/>
    <w:rsid w:val="00B31443"/>
    <w:rsid w:val="00B316AB"/>
    <w:rsid w:val="00B32ADE"/>
    <w:rsid w:val="00B3399D"/>
    <w:rsid w:val="00B339E7"/>
    <w:rsid w:val="00B33AF1"/>
    <w:rsid w:val="00B344A4"/>
    <w:rsid w:val="00B34A7C"/>
    <w:rsid w:val="00B34F1A"/>
    <w:rsid w:val="00B36089"/>
    <w:rsid w:val="00B36E8E"/>
    <w:rsid w:val="00B373F6"/>
    <w:rsid w:val="00B37524"/>
    <w:rsid w:val="00B408A0"/>
    <w:rsid w:val="00B41031"/>
    <w:rsid w:val="00B415DF"/>
    <w:rsid w:val="00B41F7D"/>
    <w:rsid w:val="00B41FB1"/>
    <w:rsid w:val="00B42401"/>
    <w:rsid w:val="00B42E95"/>
    <w:rsid w:val="00B44014"/>
    <w:rsid w:val="00B4425A"/>
    <w:rsid w:val="00B447B6"/>
    <w:rsid w:val="00B44CC1"/>
    <w:rsid w:val="00B4553D"/>
    <w:rsid w:val="00B458CC"/>
    <w:rsid w:val="00B471B9"/>
    <w:rsid w:val="00B473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7487"/>
    <w:rsid w:val="00B579E2"/>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5076"/>
    <w:rsid w:val="00B6661C"/>
    <w:rsid w:val="00B666B6"/>
    <w:rsid w:val="00B666D9"/>
    <w:rsid w:val="00B66F4A"/>
    <w:rsid w:val="00B66F56"/>
    <w:rsid w:val="00B6715E"/>
    <w:rsid w:val="00B67F4F"/>
    <w:rsid w:val="00B70D8D"/>
    <w:rsid w:val="00B70F40"/>
    <w:rsid w:val="00B7100E"/>
    <w:rsid w:val="00B71494"/>
    <w:rsid w:val="00B7158B"/>
    <w:rsid w:val="00B71EB3"/>
    <w:rsid w:val="00B71FEB"/>
    <w:rsid w:val="00B73620"/>
    <w:rsid w:val="00B73758"/>
    <w:rsid w:val="00B7398A"/>
    <w:rsid w:val="00B7461C"/>
    <w:rsid w:val="00B747FB"/>
    <w:rsid w:val="00B74CD7"/>
    <w:rsid w:val="00B74F93"/>
    <w:rsid w:val="00B75507"/>
    <w:rsid w:val="00B75E63"/>
    <w:rsid w:val="00B76734"/>
    <w:rsid w:val="00B76956"/>
    <w:rsid w:val="00B76C47"/>
    <w:rsid w:val="00B76E52"/>
    <w:rsid w:val="00B773C1"/>
    <w:rsid w:val="00B776CC"/>
    <w:rsid w:val="00B7778D"/>
    <w:rsid w:val="00B80117"/>
    <w:rsid w:val="00B8033B"/>
    <w:rsid w:val="00B817E7"/>
    <w:rsid w:val="00B83012"/>
    <w:rsid w:val="00B84337"/>
    <w:rsid w:val="00B84450"/>
    <w:rsid w:val="00B849CA"/>
    <w:rsid w:val="00B851F3"/>
    <w:rsid w:val="00B85BD5"/>
    <w:rsid w:val="00B867C8"/>
    <w:rsid w:val="00B86819"/>
    <w:rsid w:val="00B87B5A"/>
    <w:rsid w:val="00B87E71"/>
    <w:rsid w:val="00B87F7F"/>
    <w:rsid w:val="00B907B2"/>
    <w:rsid w:val="00B9099C"/>
    <w:rsid w:val="00B90AD8"/>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1550"/>
    <w:rsid w:val="00BA20C0"/>
    <w:rsid w:val="00BA26B2"/>
    <w:rsid w:val="00BA271F"/>
    <w:rsid w:val="00BA2BB2"/>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005"/>
    <w:rsid w:val="00BB065F"/>
    <w:rsid w:val="00BB0738"/>
    <w:rsid w:val="00BB09CA"/>
    <w:rsid w:val="00BB09EB"/>
    <w:rsid w:val="00BB0CBD"/>
    <w:rsid w:val="00BB101D"/>
    <w:rsid w:val="00BB10D6"/>
    <w:rsid w:val="00BB1168"/>
    <w:rsid w:val="00BB2E1C"/>
    <w:rsid w:val="00BB3A1F"/>
    <w:rsid w:val="00BB3B8B"/>
    <w:rsid w:val="00BB3B9F"/>
    <w:rsid w:val="00BB3CC9"/>
    <w:rsid w:val="00BB4B85"/>
    <w:rsid w:val="00BB58CF"/>
    <w:rsid w:val="00BB6DD1"/>
    <w:rsid w:val="00BB7468"/>
    <w:rsid w:val="00BB7B64"/>
    <w:rsid w:val="00BC06F6"/>
    <w:rsid w:val="00BC07F7"/>
    <w:rsid w:val="00BC0A5E"/>
    <w:rsid w:val="00BC1A89"/>
    <w:rsid w:val="00BC1BB4"/>
    <w:rsid w:val="00BC25E8"/>
    <w:rsid w:val="00BC2743"/>
    <w:rsid w:val="00BC2CB9"/>
    <w:rsid w:val="00BC2F7F"/>
    <w:rsid w:val="00BC355D"/>
    <w:rsid w:val="00BC37A0"/>
    <w:rsid w:val="00BC3872"/>
    <w:rsid w:val="00BC3E99"/>
    <w:rsid w:val="00BC3EAA"/>
    <w:rsid w:val="00BC3F09"/>
    <w:rsid w:val="00BC3F6B"/>
    <w:rsid w:val="00BC5F42"/>
    <w:rsid w:val="00BC6368"/>
    <w:rsid w:val="00BC7751"/>
    <w:rsid w:val="00BC7812"/>
    <w:rsid w:val="00BD0E67"/>
    <w:rsid w:val="00BD1508"/>
    <w:rsid w:val="00BD1E8C"/>
    <w:rsid w:val="00BD2442"/>
    <w:rsid w:val="00BD32E1"/>
    <w:rsid w:val="00BD36F6"/>
    <w:rsid w:val="00BD3E96"/>
    <w:rsid w:val="00BD411B"/>
    <w:rsid w:val="00BD50D2"/>
    <w:rsid w:val="00BD68A1"/>
    <w:rsid w:val="00BD6A0A"/>
    <w:rsid w:val="00BD74F2"/>
    <w:rsid w:val="00BD767A"/>
    <w:rsid w:val="00BE079D"/>
    <w:rsid w:val="00BE1581"/>
    <w:rsid w:val="00BE1872"/>
    <w:rsid w:val="00BE1E8B"/>
    <w:rsid w:val="00BE21B2"/>
    <w:rsid w:val="00BE2484"/>
    <w:rsid w:val="00BE25E0"/>
    <w:rsid w:val="00BE2ACE"/>
    <w:rsid w:val="00BE2E4C"/>
    <w:rsid w:val="00BE384C"/>
    <w:rsid w:val="00BE3B56"/>
    <w:rsid w:val="00BE3E3A"/>
    <w:rsid w:val="00BE3ECC"/>
    <w:rsid w:val="00BE549A"/>
    <w:rsid w:val="00BE5850"/>
    <w:rsid w:val="00BE5BE2"/>
    <w:rsid w:val="00BE62A9"/>
    <w:rsid w:val="00BE654F"/>
    <w:rsid w:val="00BE7770"/>
    <w:rsid w:val="00BF1528"/>
    <w:rsid w:val="00BF189E"/>
    <w:rsid w:val="00BF1926"/>
    <w:rsid w:val="00BF23B0"/>
    <w:rsid w:val="00BF30B8"/>
    <w:rsid w:val="00BF433D"/>
    <w:rsid w:val="00BF436F"/>
    <w:rsid w:val="00BF527C"/>
    <w:rsid w:val="00BF5E28"/>
    <w:rsid w:val="00BF5E60"/>
    <w:rsid w:val="00BF5EAF"/>
    <w:rsid w:val="00BF6768"/>
    <w:rsid w:val="00BF6919"/>
    <w:rsid w:val="00BF69FC"/>
    <w:rsid w:val="00BF6C7D"/>
    <w:rsid w:val="00BF6E11"/>
    <w:rsid w:val="00BF73F8"/>
    <w:rsid w:val="00BF7B94"/>
    <w:rsid w:val="00C00958"/>
    <w:rsid w:val="00C018BE"/>
    <w:rsid w:val="00C02451"/>
    <w:rsid w:val="00C028A3"/>
    <w:rsid w:val="00C02D5C"/>
    <w:rsid w:val="00C03555"/>
    <w:rsid w:val="00C03A83"/>
    <w:rsid w:val="00C04DA3"/>
    <w:rsid w:val="00C04FD9"/>
    <w:rsid w:val="00C05258"/>
    <w:rsid w:val="00C052B9"/>
    <w:rsid w:val="00C05F49"/>
    <w:rsid w:val="00C0649F"/>
    <w:rsid w:val="00C06550"/>
    <w:rsid w:val="00C0692B"/>
    <w:rsid w:val="00C06E3B"/>
    <w:rsid w:val="00C073C1"/>
    <w:rsid w:val="00C07829"/>
    <w:rsid w:val="00C1051B"/>
    <w:rsid w:val="00C10773"/>
    <w:rsid w:val="00C11006"/>
    <w:rsid w:val="00C123F4"/>
    <w:rsid w:val="00C12C32"/>
    <w:rsid w:val="00C1332D"/>
    <w:rsid w:val="00C13444"/>
    <w:rsid w:val="00C13EFC"/>
    <w:rsid w:val="00C1454A"/>
    <w:rsid w:val="00C147B2"/>
    <w:rsid w:val="00C147D7"/>
    <w:rsid w:val="00C14E4C"/>
    <w:rsid w:val="00C1528A"/>
    <w:rsid w:val="00C15383"/>
    <w:rsid w:val="00C159A8"/>
    <w:rsid w:val="00C16871"/>
    <w:rsid w:val="00C168C5"/>
    <w:rsid w:val="00C17A07"/>
    <w:rsid w:val="00C17FFA"/>
    <w:rsid w:val="00C21C8F"/>
    <w:rsid w:val="00C226A9"/>
    <w:rsid w:val="00C234BA"/>
    <w:rsid w:val="00C235CB"/>
    <w:rsid w:val="00C2385A"/>
    <w:rsid w:val="00C23C89"/>
    <w:rsid w:val="00C24041"/>
    <w:rsid w:val="00C244A6"/>
    <w:rsid w:val="00C246FA"/>
    <w:rsid w:val="00C249D0"/>
    <w:rsid w:val="00C251A1"/>
    <w:rsid w:val="00C25F92"/>
    <w:rsid w:val="00C2615E"/>
    <w:rsid w:val="00C27216"/>
    <w:rsid w:val="00C27619"/>
    <w:rsid w:val="00C27906"/>
    <w:rsid w:val="00C27F88"/>
    <w:rsid w:val="00C30662"/>
    <w:rsid w:val="00C30721"/>
    <w:rsid w:val="00C30817"/>
    <w:rsid w:val="00C33664"/>
    <w:rsid w:val="00C34115"/>
    <w:rsid w:val="00C345FF"/>
    <w:rsid w:val="00C34974"/>
    <w:rsid w:val="00C349EF"/>
    <w:rsid w:val="00C34DD3"/>
    <w:rsid w:val="00C35039"/>
    <w:rsid w:val="00C354AA"/>
    <w:rsid w:val="00C3568A"/>
    <w:rsid w:val="00C35E0E"/>
    <w:rsid w:val="00C365C2"/>
    <w:rsid w:val="00C3662C"/>
    <w:rsid w:val="00C36756"/>
    <w:rsid w:val="00C37007"/>
    <w:rsid w:val="00C37125"/>
    <w:rsid w:val="00C37252"/>
    <w:rsid w:val="00C408A3"/>
    <w:rsid w:val="00C40DFA"/>
    <w:rsid w:val="00C41020"/>
    <w:rsid w:val="00C4276B"/>
    <w:rsid w:val="00C43237"/>
    <w:rsid w:val="00C437E4"/>
    <w:rsid w:val="00C44532"/>
    <w:rsid w:val="00C4499F"/>
    <w:rsid w:val="00C44B59"/>
    <w:rsid w:val="00C45FA2"/>
    <w:rsid w:val="00C461B0"/>
    <w:rsid w:val="00C461E7"/>
    <w:rsid w:val="00C46487"/>
    <w:rsid w:val="00C47DAD"/>
    <w:rsid w:val="00C50048"/>
    <w:rsid w:val="00C50970"/>
    <w:rsid w:val="00C509A5"/>
    <w:rsid w:val="00C50BD8"/>
    <w:rsid w:val="00C511E7"/>
    <w:rsid w:val="00C519CF"/>
    <w:rsid w:val="00C51FC0"/>
    <w:rsid w:val="00C530C9"/>
    <w:rsid w:val="00C547F0"/>
    <w:rsid w:val="00C54878"/>
    <w:rsid w:val="00C562C6"/>
    <w:rsid w:val="00C563A9"/>
    <w:rsid w:val="00C5781C"/>
    <w:rsid w:val="00C57C87"/>
    <w:rsid w:val="00C605AF"/>
    <w:rsid w:val="00C60849"/>
    <w:rsid w:val="00C60973"/>
    <w:rsid w:val="00C61610"/>
    <w:rsid w:val="00C61D91"/>
    <w:rsid w:val="00C62D28"/>
    <w:rsid w:val="00C638CC"/>
    <w:rsid w:val="00C63EA3"/>
    <w:rsid w:val="00C64858"/>
    <w:rsid w:val="00C64D6C"/>
    <w:rsid w:val="00C64F15"/>
    <w:rsid w:val="00C65D0A"/>
    <w:rsid w:val="00C65D88"/>
    <w:rsid w:val="00C6602C"/>
    <w:rsid w:val="00C667B0"/>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D5C"/>
    <w:rsid w:val="00C76653"/>
    <w:rsid w:val="00C76CCE"/>
    <w:rsid w:val="00C76EA4"/>
    <w:rsid w:val="00C7703A"/>
    <w:rsid w:val="00C7716E"/>
    <w:rsid w:val="00C77EBE"/>
    <w:rsid w:val="00C8070C"/>
    <w:rsid w:val="00C807B2"/>
    <w:rsid w:val="00C80D7B"/>
    <w:rsid w:val="00C81DEB"/>
    <w:rsid w:val="00C81E8C"/>
    <w:rsid w:val="00C8228E"/>
    <w:rsid w:val="00C84635"/>
    <w:rsid w:val="00C84704"/>
    <w:rsid w:val="00C86DB8"/>
    <w:rsid w:val="00C870E6"/>
    <w:rsid w:val="00C911B8"/>
    <w:rsid w:val="00C91434"/>
    <w:rsid w:val="00C9162D"/>
    <w:rsid w:val="00C918A8"/>
    <w:rsid w:val="00C91BAB"/>
    <w:rsid w:val="00C934BC"/>
    <w:rsid w:val="00C93B30"/>
    <w:rsid w:val="00C95BC2"/>
    <w:rsid w:val="00C95C02"/>
    <w:rsid w:val="00C95E14"/>
    <w:rsid w:val="00C96DCB"/>
    <w:rsid w:val="00CA0AA9"/>
    <w:rsid w:val="00CA0FC0"/>
    <w:rsid w:val="00CA18A0"/>
    <w:rsid w:val="00CA2613"/>
    <w:rsid w:val="00CA2D9B"/>
    <w:rsid w:val="00CA34AB"/>
    <w:rsid w:val="00CA4F4D"/>
    <w:rsid w:val="00CA5B32"/>
    <w:rsid w:val="00CA5C6D"/>
    <w:rsid w:val="00CA68C2"/>
    <w:rsid w:val="00CA7077"/>
    <w:rsid w:val="00CA70A2"/>
    <w:rsid w:val="00CA7618"/>
    <w:rsid w:val="00CA7706"/>
    <w:rsid w:val="00CA77A7"/>
    <w:rsid w:val="00CA7A5F"/>
    <w:rsid w:val="00CB0192"/>
    <w:rsid w:val="00CB084E"/>
    <w:rsid w:val="00CB08BD"/>
    <w:rsid w:val="00CB11B1"/>
    <w:rsid w:val="00CB1C03"/>
    <w:rsid w:val="00CB2463"/>
    <w:rsid w:val="00CB2E80"/>
    <w:rsid w:val="00CB31B9"/>
    <w:rsid w:val="00CB3AE0"/>
    <w:rsid w:val="00CB40C4"/>
    <w:rsid w:val="00CB6236"/>
    <w:rsid w:val="00CB744F"/>
    <w:rsid w:val="00CB776F"/>
    <w:rsid w:val="00CB7C27"/>
    <w:rsid w:val="00CB7CCE"/>
    <w:rsid w:val="00CC03EC"/>
    <w:rsid w:val="00CC0715"/>
    <w:rsid w:val="00CC073A"/>
    <w:rsid w:val="00CC084D"/>
    <w:rsid w:val="00CC09A9"/>
    <w:rsid w:val="00CC0A74"/>
    <w:rsid w:val="00CC1578"/>
    <w:rsid w:val="00CC18FD"/>
    <w:rsid w:val="00CC1B31"/>
    <w:rsid w:val="00CC20DB"/>
    <w:rsid w:val="00CC2820"/>
    <w:rsid w:val="00CC2C5E"/>
    <w:rsid w:val="00CC3A1D"/>
    <w:rsid w:val="00CC41E5"/>
    <w:rsid w:val="00CC4A8B"/>
    <w:rsid w:val="00CC5E3A"/>
    <w:rsid w:val="00CC6F3E"/>
    <w:rsid w:val="00CC741C"/>
    <w:rsid w:val="00CC7849"/>
    <w:rsid w:val="00CC7C6D"/>
    <w:rsid w:val="00CD0FCB"/>
    <w:rsid w:val="00CD1660"/>
    <w:rsid w:val="00CD1AB2"/>
    <w:rsid w:val="00CD2243"/>
    <w:rsid w:val="00CD242C"/>
    <w:rsid w:val="00CD29FD"/>
    <w:rsid w:val="00CD3062"/>
    <w:rsid w:val="00CD4C28"/>
    <w:rsid w:val="00CD50B1"/>
    <w:rsid w:val="00CD510B"/>
    <w:rsid w:val="00CD5B9F"/>
    <w:rsid w:val="00CD6593"/>
    <w:rsid w:val="00CD6E05"/>
    <w:rsid w:val="00CD7887"/>
    <w:rsid w:val="00CD7B14"/>
    <w:rsid w:val="00CE0097"/>
    <w:rsid w:val="00CE0D50"/>
    <w:rsid w:val="00CE0DA7"/>
    <w:rsid w:val="00CE0E1B"/>
    <w:rsid w:val="00CE15BF"/>
    <w:rsid w:val="00CE2249"/>
    <w:rsid w:val="00CE3BD3"/>
    <w:rsid w:val="00CE5046"/>
    <w:rsid w:val="00CE52DB"/>
    <w:rsid w:val="00CE5A37"/>
    <w:rsid w:val="00CE5BEB"/>
    <w:rsid w:val="00CE5CBD"/>
    <w:rsid w:val="00CE5D74"/>
    <w:rsid w:val="00CE5ECB"/>
    <w:rsid w:val="00CE6026"/>
    <w:rsid w:val="00CE7AE9"/>
    <w:rsid w:val="00CF04EF"/>
    <w:rsid w:val="00CF069B"/>
    <w:rsid w:val="00CF0C76"/>
    <w:rsid w:val="00CF0E25"/>
    <w:rsid w:val="00CF22B6"/>
    <w:rsid w:val="00CF27D9"/>
    <w:rsid w:val="00CF2AB4"/>
    <w:rsid w:val="00CF4A26"/>
    <w:rsid w:val="00CF52F7"/>
    <w:rsid w:val="00CF55DD"/>
    <w:rsid w:val="00CF5B5C"/>
    <w:rsid w:val="00CF62A0"/>
    <w:rsid w:val="00CF6C52"/>
    <w:rsid w:val="00CF7A5F"/>
    <w:rsid w:val="00CF7B8F"/>
    <w:rsid w:val="00CF7E14"/>
    <w:rsid w:val="00CF7F68"/>
    <w:rsid w:val="00D0002A"/>
    <w:rsid w:val="00D00053"/>
    <w:rsid w:val="00D00067"/>
    <w:rsid w:val="00D00248"/>
    <w:rsid w:val="00D00439"/>
    <w:rsid w:val="00D019BE"/>
    <w:rsid w:val="00D0236D"/>
    <w:rsid w:val="00D0331D"/>
    <w:rsid w:val="00D03CF9"/>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F"/>
    <w:rsid w:val="00D13FB0"/>
    <w:rsid w:val="00D14830"/>
    <w:rsid w:val="00D14F4E"/>
    <w:rsid w:val="00D1587C"/>
    <w:rsid w:val="00D177BD"/>
    <w:rsid w:val="00D200ED"/>
    <w:rsid w:val="00D20865"/>
    <w:rsid w:val="00D20F9A"/>
    <w:rsid w:val="00D214E0"/>
    <w:rsid w:val="00D21C13"/>
    <w:rsid w:val="00D2291D"/>
    <w:rsid w:val="00D22A11"/>
    <w:rsid w:val="00D22D84"/>
    <w:rsid w:val="00D22E93"/>
    <w:rsid w:val="00D23544"/>
    <w:rsid w:val="00D235E9"/>
    <w:rsid w:val="00D239E1"/>
    <w:rsid w:val="00D248D6"/>
    <w:rsid w:val="00D25050"/>
    <w:rsid w:val="00D2505A"/>
    <w:rsid w:val="00D2534E"/>
    <w:rsid w:val="00D259D9"/>
    <w:rsid w:val="00D26000"/>
    <w:rsid w:val="00D26ABB"/>
    <w:rsid w:val="00D27A0F"/>
    <w:rsid w:val="00D27BB5"/>
    <w:rsid w:val="00D3008A"/>
    <w:rsid w:val="00D31472"/>
    <w:rsid w:val="00D314B9"/>
    <w:rsid w:val="00D31CCE"/>
    <w:rsid w:val="00D33338"/>
    <w:rsid w:val="00D338CB"/>
    <w:rsid w:val="00D33D30"/>
    <w:rsid w:val="00D33D46"/>
    <w:rsid w:val="00D34437"/>
    <w:rsid w:val="00D349A0"/>
    <w:rsid w:val="00D34D00"/>
    <w:rsid w:val="00D34D96"/>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4FF0"/>
    <w:rsid w:val="00D461AE"/>
    <w:rsid w:val="00D46A2C"/>
    <w:rsid w:val="00D4701E"/>
    <w:rsid w:val="00D4786D"/>
    <w:rsid w:val="00D50207"/>
    <w:rsid w:val="00D50860"/>
    <w:rsid w:val="00D50E37"/>
    <w:rsid w:val="00D51295"/>
    <w:rsid w:val="00D515E0"/>
    <w:rsid w:val="00D51964"/>
    <w:rsid w:val="00D52790"/>
    <w:rsid w:val="00D52962"/>
    <w:rsid w:val="00D52D29"/>
    <w:rsid w:val="00D5359A"/>
    <w:rsid w:val="00D5454A"/>
    <w:rsid w:val="00D54765"/>
    <w:rsid w:val="00D550CB"/>
    <w:rsid w:val="00D55A92"/>
    <w:rsid w:val="00D564AE"/>
    <w:rsid w:val="00D56BBB"/>
    <w:rsid w:val="00D56F36"/>
    <w:rsid w:val="00D56F6F"/>
    <w:rsid w:val="00D57696"/>
    <w:rsid w:val="00D60E0F"/>
    <w:rsid w:val="00D60F36"/>
    <w:rsid w:val="00D61310"/>
    <w:rsid w:val="00D62113"/>
    <w:rsid w:val="00D62A05"/>
    <w:rsid w:val="00D6335B"/>
    <w:rsid w:val="00D63945"/>
    <w:rsid w:val="00D63D13"/>
    <w:rsid w:val="00D6454C"/>
    <w:rsid w:val="00D64CC4"/>
    <w:rsid w:val="00D64F43"/>
    <w:rsid w:val="00D653BD"/>
    <w:rsid w:val="00D65520"/>
    <w:rsid w:val="00D6556E"/>
    <w:rsid w:val="00D669B4"/>
    <w:rsid w:val="00D67463"/>
    <w:rsid w:val="00D677A3"/>
    <w:rsid w:val="00D70074"/>
    <w:rsid w:val="00D7096F"/>
    <w:rsid w:val="00D70BC1"/>
    <w:rsid w:val="00D71506"/>
    <w:rsid w:val="00D716AC"/>
    <w:rsid w:val="00D71983"/>
    <w:rsid w:val="00D71D0B"/>
    <w:rsid w:val="00D71EEB"/>
    <w:rsid w:val="00D72C0D"/>
    <w:rsid w:val="00D73777"/>
    <w:rsid w:val="00D73E8B"/>
    <w:rsid w:val="00D74C38"/>
    <w:rsid w:val="00D74C5A"/>
    <w:rsid w:val="00D75ED0"/>
    <w:rsid w:val="00D76714"/>
    <w:rsid w:val="00D76B18"/>
    <w:rsid w:val="00D76B7A"/>
    <w:rsid w:val="00D76BD3"/>
    <w:rsid w:val="00D7747E"/>
    <w:rsid w:val="00D774C2"/>
    <w:rsid w:val="00D774E8"/>
    <w:rsid w:val="00D77CDA"/>
    <w:rsid w:val="00D80419"/>
    <w:rsid w:val="00D81562"/>
    <w:rsid w:val="00D81AE1"/>
    <w:rsid w:val="00D81DE9"/>
    <w:rsid w:val="00D82A02"/>
    <w:rsid w:val="00D83040"/>
    <w:rsid w:val="00D8307B"/>
    <w:rsid w:val="00D8312C"/>
    <w:rsid w:val="00D83450"/>
    <w:rsid w:val="00D839BE"/>
    <w:rsid w:val="00D83BC2"/>
    <w:rsid w:val="00D849BA"/>
    <w:rsid w:val="00D84F5B"/>
    <w:rsid w:val="00D85092"/>
    <w:rsid w:val="00D851E3"/>
    <w:rsid w:val="00D8553F"/>
    <w:rsid w:val="00D85E6F"/>
    <w:rsid w:val="00D86207"/>
    <w:rsid w:val="00D86456"/>
    <w:rsid w:val="00D86720"/>
    <w:rsid w:val="00D8781D"/>
    <w:rsid w:val="00D87BB3"/>
    <w:rsid w:val="00D87EF4"/>
    <w:rsid w:val="00D92BC5"/>
    <w:rsid w:val="00D92C9E"/>
    <w:rsid w:val="00D93896"/>
    <w:rsid w:val="00D9406C"/>
    <w:rsid w:val="00D94CFF"/>
    <w:rsid w:val="00D95949"/>
    <w:rsid w:val="00D95EEB"/>
    <w:rsid w:val="00D96366"/>
    <w:rsid w:val="00D9691B"/>
    <w:rsid w:val="00D970A4"/>
    <w:rsid w:val="00D971E4"/>
    <w:rsid w:val="00D978FF"/>
    <w:rsid w:val="00DA02B8"/>
    <w:rsid w:val="00DA04DB"/>
    <w:rsid w:val="00DA0AFB"/>
    <w:rsid w:val="00DA11AE"/>
    <w:rsid w:val="00DA23A5"/>
    <w:rsid w:val="00DA24F7"/>
    <w:rsid w:val="00DA28C8"/>
    <w:rsid w:val="00DA3113"/>
    <w:rsid w:val="00DA4A0A"/>
    <w:rsid w:val="00DA4A5C"/>
    <w:rsid w:val="00DA5100"/>
    <w:rsid w:val="00DA5241"/>
    <w:rsid w:val="00DA5856"/>
    <w:rsid w:val="00DA654B"/>
    <w:rsid w:val="00DA6A10"/>
    <w:rsid w:val="00DA77E1"/>
    <w:rsid w:val="00DB05D6"/>
    <w:rsid w:val="00DB1598"/>
    <w:rsid w:val="00DB16BB"/>
    <w:rsid w:val="00DB1CA3"/>
    <w:rsid w:val="00DB23D2"/>
    <w:rsid w:val="00DB26EA"/>
    <w:rsid w:val="00DB3241"/>
    <w:rsid w:val="00DB339C"/>
    <w:rsid w:val="00DB4491"/>
    <w:rsid w:val="00DB45CE"/>
    <w:rsid w:val="00DB5089"/>
    <w:rsid w:val="00DB5AA8"/>
    <w:rsid w:val="00DB654B"/>
    <w:rsid w:val="00DB7DDF"/>
    <w:rsid w:val="00DB7E32"/>
    <w:rsid w:val="00DC0A6C"/>
    <w:rsid w:val="00DC0DFE"/>
    <w:rsid w:val="00DC0F56"/>
    <w:rsid w:val="00DC13F7"/>
    <w:rsid w:val="00DC15D3"/>
    <w:rsid w:val="00DC1D50"/>
    <w:rsid w:val="00DC2D98"/>
    <w:rsid w:val="00DC37AF"/>
    <w:rsid w:val="00DC393A"/>
    <w:rsid w:val="00DC3AAF"/>
    <w:rsid w:val="00DC4625"/>
    <w:rsid w:val="00DC5347"/>
    <w:rsid w:val="00DC6748"/>
    <w:rsid w:val="00DC6E56"/>
    <w:rsid w:val="00DC6EF3"/>
    <w:rsid w:val="00DC75F8"/>
    <w:rsid w:val="00DC7710"/>
    <w:rsid w:val="00DC7BF2"/>
    <w:rsid w:val="00DD08E7"/>
    <w:rsid w:val="00DD0F74"/>
    <w:rsid w:val="00DD112F"/>
    <w:rsid w:val="00DD1972"/>
    <w:rsid w:val="00DD32BB"/>
    <w:rsid w:val="00DD3644"/>
    <w:rsid w:val="00DD3853"/>
    <w:rsid w:val="00DD38C7"/>
    <w:rsid w:val="00DD4014"/>
    <w:rsid w:val="00DD438B"/>
    <w:rsid w:val="00DD43BB"/>
    <w:rsid w:val="00DD4551"/>
    <w:rsid w:val="00DD45E0"/>
    <w:rsid w:val="00DD50E6"/>
    <w:rsid w:val="00DD633F"/>
    <w:rsid w:val="00DD6B3F"/>
    <w:rsid w:val="00DD6BB5"/>
    <w:rsid w:val="00DD7D02"/>
    <w:rsid w:val="00DD7D5E"/>
    <w:rsid w:val="00DE06CA"/>
    <w:rsid w:val="00DE073D"/>
    <w:rsid w:val="00DE089E"/>
    <w:rsid w:val="00DE0F45"/>
    <w:rsid w:val="00DE1890"/>
    <w:rsid w:val="00DE2047"/>
    <w:rsid w:val="00DE221C"/>
    <w:rsid w:val="00DE23C0"/>
    <w:rsid w:val="00DE240A"/>
    <w:rsid w:val="00DE2667"/>
    <w:rsid w:val="00DE2AD6"/>
    <w:rsid w:val="00DE32AF"/>
    <w:rsid w:val="00DE3357"/>
    <w:rsid w:val="00DE3490"/>
    <w:rsid w:val="00DE34E7"/>
    <w:rsid w:val="00DE3AAE"/>
    <w:rsid w:val="00DE3D0A"/>
    <w:rsid w:val="00DE45D5"/>
    <w:rsid w:val="00DE4DD9"/>
    <w:rsid w:val="00DE4F7B"/>
    <w:rsid w:val="00DE5781"/>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74C"/>
    <w:rsid w:val="00DF3A54"/>
    <w:rsid w:val="00DF41D6"/>
    <w:rsid w:val="00DF425B"/>
    <w:rsid w:val="00DF43A8"/>
    <w:rsid w:val="00DF47C6"/>
    <w:rsid w:val="00DF556C"/>
    <w:rsid w:val="00DF5735"/>
    <w:rsid w:val="00DF5B61"/>
    <w:rsid w:val="00DF6C87"/>
    <w:rsid w:val="00E00431"/>
    <w:rsid w:val="00E0062F"/>
    <w:rsid w:val="00E008AC"/>
    <w:rsid w:val="00E00E33"/>
    <w:rsid w:val="00E01110"/>
    <w:rsid w:val="00E01AD0"/>
    <w:rsid w:val="00E01E22"/>
    <w:rsid w:val="00E01EAA"/>
    <w:rsid w:val="00E025F5"/>
    <w:rsid w:val="00E0301B"/>
    <w:rsid w:val="00E036CA"/>
    <w:rsid w:val="00E04305"/>
    <w:rsid w:val="00E04A09"/>
    <w:rsid w:val="00E04B21"/>
    <w:rsid w:val="00E050C9"/>
    <w:rsid w:val="00E058B5"/>
    <w:rsid w:val="00E07BAF"/>
    <w:rsid w:val="00E07FE4"/>
    <w:rsid w:val="00E1033D"/>
    <w:rsid w:val="00E10B14"/>
    <w:rsid w:val="00E11212"/>
    <w:rsid w:val="00E11787"/>
    <w:rsid w:val="00E117FB"/>
    <w:rsid w:val="00E11A02"/>
    <w:rsid w:val="00E11B14"/>
    <w:rsid w:val="00E11F2C"/>
    <w:rsid w:val="00E122D5"/>
    <w:rsid w:val="00E12538"/>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58F"/>
    <w:rsid w:val="00E20625"/>
    <w:rsid w:val="00E207C4"/>
    <w:rsid w:val="00E207F3"/>
    <w:rsid w:val="00E20A47"/>
    <w:rsid w:val="00E20DF2"/>
    <w:rsid w:val="00E20F89"/>
    <w:rsid w:val="00E2189A"/>
    <w:rsid w:val="00E21BF0"/>
    <w:rsid w:val="00E22063"/>
    <w:rsid w:val="00E22B78"/>
    <w:rsid w:val="00E23040"/>
    <w:rsid w:val="00E24180"/>
    <w:rsid w:val="00E24224"/>
    <w:rsid w:val="00E24675"/>
    <w:rsid w:val="00E25141"/>
    <w:rsid w:val="00E2575F"/>
    <w:rsid w:val="00E25D5A"/>
    <w:rsid w:val="00E26FA1"/>
    <w:rsid w:val="00E27313"/>
    <w:rsid w:val="00E276A7"/>
    <w:rsid w:val="00E308C1"/>
    <w:rsid w:val="00E314CC"/>
    <w:rsid w:val="00E31DF9"/>
    <w:rsid w:val="00E32484"/>
    <w:rsid w:val="00E328CF"/>
    <w:rsid w:val="00E3295C"/>
    <w:rsid w:val="00E3413E"/>
    <w:rsid w:val="00E34264"/>
    <w:rsid w:val="00E34D97"/>
    <w:rsid w:val="00E34F54"/>
    <w:rsid w:val="00E35CDE"/>
    <w:rsid w:val="00E36BDF"/>
    <w:rsid w:val="00E36CA6"/>
    <w:rsid w:val="00E37273"/>
    <w:rsid w:val="00E40939"/>
    <w:rsid w:val="00E4097E"/>
    <w:rsid w:val="00E40E67"/>
    <w:rsid w:val="00E40FD9"/>
    <w:rsid w:val="00E4166E"/>
    <w:rsid w:val="00E41AB0"/>
    <w:rsid w:val="00E42475"/>
    <w:rsid w:val="00E4279E"/>
    <w:rsid w:val="00E42B63"/>
    <w:rsid w:val="00E42E94"/>
    <w:rsid w:val="00E43107"/>
    <w:rsid w:val="00E448ED"/>
    <w:rsid w:val="00E44A13"/>
    <w:rsid w:val="00E454A7"/>
    <w:rsid w:val="00E45866"/>
    <w:rsid w:val="00E4595E"/>
    <w:rsid w:val="00E45E32"/>
    <w:rsid w:val="00E461D5"/>
    <w:rsid w:val="00E472E0"/>
    <w:rsid w:val="00E47F5E"/>
    <w:rsid w:val="00E51F63"/>
    <w:rsid w:val="00E521A0"/>
    <w:rsid w:val="00E522EA"/>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D64"/>
    <w:rsid w:val="00E63250"/>
    <w:rsid w:val="00E63274"/>
    <w:rsid w:val="00E6365C"/>
    <w:rsid w:val="00E63B04"/>
    <w:rsid w:val="00E65BBD"/>
    <w:rsid w:val="00E6644B"/>
    <w:rsid w:val="00E67BB9"/>
    <w:rsid w:val="00E70B04"/>
    <w:rsid w:val="00E714EF"/>
    <w:rsid w:val="00E71E83"/>
    <w:rsid w:val="00E7405B"/>
    <w:rsid w:val="00E74C92"/>
    <w:rsid w:val="00E74FA9"/>
    <w:rsid w:val="00E75090"/>
    <w:rsid w:val="00E75519"/>
    <w:rsid w:val="00E75D0E"/>
    <w:rsid w:val="00E768A0"/>
    <w:rsid w:val="00E76C4D"/>
    <w:rsid w:val="00E80CC9"/>
    <w:rsid w:val="00E8117C"/>
    <w:rsid w:val="00E817CE"/>
    <w:rsid w:val="00E820E1"/>
    <w:rsid w:val="00E8394D"/>
    <w:rsid w:val="00E839BF"/>
    <w:rsid w:val="00E842FB"/>
    <w:rsid w:val="00E84366"/>
    <w:rsid w:val="00E844E8"/>
    <w:rsid w:val="00E84728"/>
    <w:rsid w:val="00E848ED"/>
    <w:rsid w:val="00E84D0E"/>
    <w:rsid w:val="00E85708"/>
    <w:rsid w:val="00E85EE4"/>
    <w:rsid w:val="00E86390"/>
    <w:rsid w:val="00E864CE"/>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892"/>
    <w:rsid w:val="00EA3D0D"/>
    <w:rsid w:val="00EA3D32"/>
    <w:rsid w:val="00EA44D3"/>
    <w:rsid w:val="00EA465E"/>
    <w:rsid w:val="00EA4737"/>
    <w:rsid w:val="00EA4F3F"/>
    <w:rsid w:val="00EA66E7"/>
    <w:rsid w:val="00EA6D03"/>
    <w:rsid w:val="00EA6D21"/>
    <w:rsid w:val="00EA7C13"/>
    <w:rsid w:val="00EA7C4F"/>
    <w:rsid w:val="00EB0632"/>
    <w:rsid w:val="00EB084C"/>
    <w:rsid w:val="00EB0BD3"/>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51AC"/>
    <w:rsid w:val="00EC5439"/>
    <w:rsid w:val="00EC54BF"/>
    <w:rsid w:val="00EC5563"/>
    <w:rsid w:val="00EC573A"/>
    <w:rsid w:val="00EC6181"/>
    <w:rsid w:val="00EC671D"/>
    <w:rsid w:val="00EC722A"/>
    <w:rsid w:val="00EC7A2D"/>
    <w:rsid w:val="00ED01B4"/>
    <w:rsid w:val="00ED0DF0"/>
    <w:rsid w:val="00ED0E26"/>
    <w:rsid w:val="00ED1478"/>
    <w:rsid w:val="00ED1AB4"/>
    <w:rsid w:val="00ED1D3A"/>
    <w:rsid w:val="00ED2A31"/>
    <w:rsid w:val="00ED2AD9"/>
    <w:rsid w:val="00ED2BA0"/>
    <w:rsid w:val="00ED429C"/>
    <w:rsid w:val="00ED5589"/>
    <w:rsid w:val="00ED60FB"/>
    <w:rsid w:val="00ED6624"/>
    <w:rsid w:val="00ED685B"/>
    <w:rsid w:val="00ED6D72"/>
    <w:rsid w:val="00ED733D"/>
    <w:rsid w:val="00ED74FB"/>
    <w:rsid w:val="00EE0016"/>
    <w:rsid w:val="00EE0A31"/>
    <w:rsid w:val="00EE2256"/>
    <w:rsid w:val="00EE2BD5"/>
    <w:rsid w:val="00EE304B"/>
    <w:rsid w:val="00EE3451"/>
    <w:rsid w:val="00EE3582"/>
    <w:rsid w:val="00EE399F"/>
    <w:rsid w:val="00EE3B1A"/>
    <w:rsid w:val="00EE44F7"/>
    <w:rsid w:val="00EE46FE"/>
    <w:rsid w:val="00EE4AAC"/>
    <w:rsid w:val="00EE4FC2"/>
    <w:rsid w:val="00EE69DD"/>
    <w:rsid w:val="00EE7B1C"/>
    <w:rsid w:val="00EE7B86"/>
    <w:rsid w:val="00EF04C1"/>
    <w:rsid w:val="00EF06DF"/>
    <w:rsid w:val="00EF0BE8"/>
    <w:rsid w:val="00EF0F24"/>
    <w:rsid w:val="00EF1074"/>
    <w:rsid w:val="00EF1225"/>
    <w:rsid w:val="00EF1227"/>
    <w:rsid w:val="00EF1F54"/>
    <w:rsid w:val="00EF270C"/>
    <w:rsid w:val="00EF2D12"/>
    <w:rsid w:val="00EF2D98"/>
    <w:rsid w:val="00EF347C"/>
    <w:rsid w:val="00EF34CE"/>
    <w:rsid w:val="00EF3A45"/>
    <w:rsid w:val="00EF47B2"/>
    <w:rsid w:val="00EF4D62"/>
    <w:rsid w:val="00EF4FFB"/>
    <w:rsid w:val="00EF612A"/>
    <w:rsid w:val="00EF62EF"/>
    <w:rsid w:val="00EF64C6"/>
    <w:rsid w:val="00EF6562"/>
    <w:rsid w:val="00EF6AC3"/>
    <w:rsid w:val="00EF7CB1"/>
    <w:rsid w:val="00EF7EF5"/>
    <w:rsid w:val="00F0064B"/>
    <w:rsid w:val="00F00F1C"/>
    <w:rsid w:val="00F0211A"/>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0FF3"/>
    <w:rsid w:val="00F11858"/>
    <w:rsid w:val="00F118EF"/>
    <w:rsid w:val="00F12226"/>
    <w:rsid w:val="00F12286"/>
    <w:rsid w:val="00F12D27"/>
    <w:rsid w:val="00F1396F"/>
    <w:rsid w:val="00F1480F"/>
    <w:rsid w:val="00F14887"/>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30A37"/>
    <w:rsid w:val="00F30DBF"/>
    <w:rsid w:val="00F31D18"/>
    <w:rsid w:val="00F32A67"/>
    <w:rsid w:val="00F32E65"/>
    <w:rsid w:val="00F332B7"/>
    <w:rsid w:val="00F338E7"/>
    <w:rsid w:val="00F33CED"/>
    <w:rsid w:val="00F348E0"/>
    <w:rsid w:val="00F34A5A"/>
    <w:rsid w:val="00F34B79"/>
    <w:rsid w:val="00F34EAA"/>
    <w:rsid w:val="00F35325"/>
    <w:rsid w:val="00F35461"/>
    <w:rsid w:val="00F354CB"/>
    <w:rsid w:val="00F35D3C"/>
    <w:rsid w:val="00F4065C"/>
    <w:rsid w:val="00F40848"/>
    <w:rsid w:val="00F42BBB"/>
    <w:rsid w:val="00F42BDD"/>
    <w:rsid w:val="00F43217"/>
    <w:rsid w:val="00F43BD3"/>
    <w:rsid w:val="00F43E07"/>
    <w:rsid w:val="00F45E83"/>
    <w:rsid w:val="00F4708F"/>
    <w:rsid w:val="00F478E4"/>
    <w:rsid w:val="00F47BDD"/>
    <w:rsid w:val="00F50686"/>
    <w:rsid w:val="00F51C3A"/>
    <w:rsid w:val="00F51E6D"/>
    <w:rsid w:val="00F52369"/>
    <w:rsid w:val="00F5267B"/>
    <w:rsid w:val="00F53793"/>
    <w:rsid w:val="00F53B5C"/>
    <w:rsid w:val="00F53EF4"/>
    <w:rsid w:val="00F53F2D"/>
    <w:rsid w:val="00F541FE"/>
    <w:rsid w:val="00F544F6"/>
    <w:rsid w:val="00F548E9"/>
    <w:rsid w:val="00F54B29"/>
    <w:rsid w:val="00F54DA7"/>
    <w:rsid w:val="00F55149"/>
    <w:rsid w:val="00F55CD6"/>
    <w:rsid w:val="00F55E65"/>
    <w:rsid w:val="00F56145"/>
    <w:rsid w:val="00F56806"/>
    <w:rsid w:val="00F569DA"/>
    <w:rsid w:val="00F56E17"/>
    <w:rsid w:val="00F6004E"/>
    <w:rsid w:val="00F6040D"/>
    <w:rsid w:val="00F60D21"/>
    <w:rsid w:val="00F60E1D"/>
    <w:rsid w:val="00F610F9"/>
    <w:rsid w:val="00F61C50"/>
    <w:rsid w:val="00F62CFC"/>
    <w:rsid w:val="00F63026"/>
    <w:rsid w:val="00F631B7"/>
    <w:rsid w:val="00F63906"/>
    <w:rsid w:val="00F645B2"/>
    <w:rsid w:val="00F64C21"/>
    <w:rsid w:val="00F65185"/>
    <w:rsid w:val="00F656F7"/>
    <w:rsid w:val="00F65ECD"/>
    <w:rsid w:val="00F65ED8"/>
    <w:rsid w:val="00F65EE4"/>
    <w:rsid w:val="00F66057"/>
    <w:rsid w:val="00F6610A"/>
    <w:rsid w:val="00F667AD"/>
    <w:rsid w:val="00F66C88"/>
    <w:rsid w:val="00F6758C"/>
    <w:rsid w:val="00F67E94"/>
    <w:rsid w:val="00F7059A"/>
    <w:rsid w:val="00F70661"/>
    <w:rsid w:val="00F706A3"/>
    <w:rsid w:val="00F707CE"/>
    <w:rsid w:val="00F70EB6"/>
    <w:rsid w:val="00F7144B"/>
    <w:rsid w:val="00F71901"/>
    <w:rsid w:val="00F71EC2"/>
    <w:rsid w:val="00F721CA"/>
    <w:rsid w:val="00F7234F"/>
    <w:rsid w:val="00F72354"/>
    <w:rsid w:val="00F72FF0"/>
    <w:rsid w:val="00F73488"/>
    <w:rsid w:val="00F73E62"/>
    <w:rsid w:val="00F74434"/>
    <w:rsid w:val="00F746DE"/>
    <w:rsid w:val="00F74808"/>
    <w:rsid w:val="00F749F6"/>
    <w:rsid w:val="00F754FF"/>
    <w:rsid w:val="00F75DA4"/>
    <w:rsid w:val="00F761B0"/>
    <w:rsid w:val="00F76C7D"/>
    <w:rsid w:val="00F76D41"/>
    <w:rsid w:val="00F77263"/>
    <w:rsid w:val="00F807ED"/>
    <w:rsid w:val="00F80AE1"/>
    <w:rsid w:val="00F80FF9"/>
    <w:rsid w:val="00F81A74"/>
    <w:rsid w:val="00F8232C"/>
    <w:rsid w:val="00F825BD"/>
    <w:rsid w:val="00F828A6"/>
    <w:rsid w:val="00F82B53"/>
    <w:rsid w:val="00F840BD"/>
    <w:rsid w:val="00F844EF"/>
    <w:rsid w:val="00F84696"/>
    <w:rsid w:val="00F852C1"/>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8CF"/>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7F"/>
    <w:rsid w:val="00FA25B3"/>
    <w:rsid w:val="00FA2F0B"/>
    <w:rsid w:val="00FA34E2"/>
    <w:rsid w:val="00FA355A"/>
    <w:rsid w:val="00FA3B9A"/>
    <w:rsid w:val="00FA3BE4"/>
    <w:rsid w:val="00FA3D8B"/>
    <w:rsid w:val="00FA477F"/>
    <w:rsid w:val="00FA4931"/>
    <w:rsid w:val="00FA511C"/>
    <w:rsid w:val="00FA5536"/>
    <w:rsid w:val="00FA5852"/>
    <w:rsid w:val="00FA599C"/>
    <w:rsid w:val="00FA5AB7"/>
    <w:rsid w:val="00FA6980"/>
    <w:rsid w:val="00FA6D65"/>
    <w:rsid w:val="00FA707E"/>
    <w:rsid w:val="00FA72B7"/>
    <w:rsid w:val="00FA73AE"/>
    <w:rsid w:val="00FA75FC"/>
    <w:rsid w:val="00FA7E6E"/>
    <w:rsid w:val="00FB03D9"/>
    <w:rsid w:val="00FB041E"/>
    <w:rsid w:val="00FB109A"/>
    <w:rsid w:val="00FB1BD9"/>
    <w:rsid w:val="00FB23E0"/>
    <w:rsid w:val="00FB27E6"/>
    <w:rsid w:val="00FB29CD"/>
    <w:rsid w:val="00FB2BDF"/>
    <w:rsid w:val="00FB3B10"/>
    <w:rsid w:val="00FB458F"/>
    <w:rsid w:val="00FB5247"/>
    <w:rsid w:val="00FB5CAA"/>
    <w:rsid w:val="00FB5DF9"/>
    <w:rsid w:val="00FB5EE9"/>
    <w:rsid w:val="00FB6A9A"/>
    <w:rsid w:val="00FB7CE0"/>
    <w:rsid w:val="00FB7D49"/>
    <w:rsid w:val="00FC0424"/>
    <w:rsid w:val="00FC0EA5"/>
    <w:rsid w:val="00FC149F"/>
    <w:rsid w:val="00FC157C"/>
    <w:rsid w:val="00FC171C"/>
    <w:rsid w:val="00FC179D"/>
    <w:rsid w:val="00FC182F"/>
    <w:rsid w:val="00FC1937"/>
    <w:rsid w:val="00FC3627"/>
    <w:rsid w:val="00FC3856"/>
    <w:rsid w:val="00FC4491"/>
    <w:rsid w:val="00FC4CBD"/>
    <w:rsid w:val="00FC4FFE"/>
    <w:rsid w:val="00FC51D8"/>
    <w:rsid w:val="00FC5C8B"/>
    <w:rsid w:val="00FC62C4"/>
    <w:rsid w:val="00FC6346"/>
    <w:rsid w:val="00FC6E99"/>
    <w:rsid w:val="00FC7F83"/>
    <w:rsid w:val="00FD134A"/>
    <w:rsid w:val="00FD1A6E"/>
    <w:rsid w:val="00FD1CF3"/>
    <w:rsid w:val="00FD2343"/>
    <w:rsid w:val="00FD3189"/>
    <w:rsid w:val="00FD34E2"/>
    <w:rsid w:val="00FD3ADC"/>
    <w:rsid w:val="00FD3F89"/>
    <w:rsid w:val="00FD4335"/>
    <w:rsid w:val="00FD43F2"/>
    <w:rsid w:val="00FD4551"/>
    <w:rsid w:val="00FD4E0A"/>
    <w:rsid w:val="00FD51A0"/>
    <w:rsid w:val="00FD54CE"/>
    <w:rsid w:val="00FD6348"/>
    <w:rsid w:val="00FD63A5"/>
    <w:rsid w:val="00FD70E6"/>
    <w:rsid w:val="00FD7D15"/>
    <w:rsid w:val="00FE02A4"/>
    <w:rsid w:val="00FE0BEB"/>
    <w:rsid w:val="00FE10C2"/>
    <w:rsid w:val="00FE11A5"/>
    <w:rsid w:val="00FE11E3"/>
    <w:rsid w:val="00FE14DC"/>
    <w:rsid w:val="00FE1972"/>
    <w:rsid w:val="00FE1DFF"/>
    <w:rsid w:val="00FE2C98"/>
    <w:rsid w:val="00FE2FCC"/>
    <w:rsid w:val="00FE3963"/>
    <w:rsid w:val="00FE3AD9"/>
    <w:rsid w:val="00FE3D18"/>
    <w:rsid w:val="00FE3D6E"/>
    <w:rsid w:val="00FE52F2"/>
    <w:rsid w:val="00FE5E58"/>
    <w:rsid w:val="00FE69C3"/>
    <w:rsid w:val="00FE6F9C"/>
    <w:rsid w:val="00FE7538"/>
    <w:rsid w:val="00FE768D"/>
    <w:rsid w:val="00FE78A5"/>
    <w:rsid w:val="00FF09F9"/>
    <w:rsid w:val="00FF0F03"/>
    <w:rsid w:val="00FF1AE0"/>
    <w:rsid w:val="00FF21DC"/>
    <w:rsid w:val="00FF225C"/>
    <w:rsid w:val="00FF22D4"/>
    <w:rsid w:val="00FF23DC"/>
    <w:rsid w:val="00FF254B"/>
    <w:rsid w:val="00FF305F"/>
    <w:rsid w:val="00FF40C1"/>
    <w:rsid w:val="00FF46DA"/>
    <w:rsid w:val="00FF47FF"/>
    <w:rsid w:val="00FF4AB6"/>
    <w:rsid w:val="00FF4B9E"/>
    <w:rsid w:val="00FF524A"/>
    <w:rsid w:val="00FF5A53"/>
    <w:rsid w:val="00FF6368"/>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uiPriority w:val="99"/>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uiPriority w:val="99"/>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javascript:peopleNews(697,'&#37041;&#32681;&#20161;');" TargetMode="External"/><Relationship Id="rId4" Type="http://schemas.microsoft.com/office/2007/relationships/stylesWithEffects" Target="stylesWithEffects.xml"/><Relationship Id="rId9" Type="http://schemas.openxmlformats.org/officeDocument/2006/relationships/hyperlink" Target="javascript:peopleNews(597,'&#34081;&#33521;&#25991;');"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99680-D425-4401-B949-361DFA008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2983</Words>
  <Characters>17005</Characters>
  <Application>Microsoft Office Word</Application>
  <DocSecurity>0</DocSecurity>
  <Lines>141</Lines>
  <Paragraphs>39</Paragraphs>
  <ScaleCrop>false</ScaleCrop>
  <Company>ly</Company>
  <LinksUpToDate>false</LinksUpToDate>
  <CharactersWithSpaces>19949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2016-11-04T05:45:00Z</cp:lastPrinted>
  <dcterms:created xsi:type="dcterms:W3CDTF">2016-11-04T05:51:00Z</dcterms:created>
  <dcterms:modified xsi:type="dcterms:W3CDTF">2016-11-04T05:51:00Z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