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12E72" w:rsidRDefault="00064D29">
      <w:pPr>
        <w:pStyle w:val="title"/>
        <w:rPr>
          <w:position w:val="20"/>
        </w:rPr>
      </w:pPr>
      <w:bookmarkStart w:id="0" w:name="發文機關"/>
      <w:bookmarkEnd w:id="0"/>
      <w:r w:rsidRPr="00712E72">
        <w:rPr>
          <w:position w:val="20"/>
        </w:rPr>
        <w:t>立法院</w:t>
      </w:r>
      <w:bookmarkStart w:id="1" w:name="單位名稱"/>
      <w:bookmarkEnd w:id="1"/>
      <w:r w:rsidR="008A6178" w:rsidRPr="00712E72">
        <w:rPr>
          <w:rFonts w:hint="eastAsia"/>
          <w:position w:val="20"/>
        </w:rPr>
        <w:t>財政委員會</w:t>
      </w:r>
      <w:r w:rsidRPr="00712E72">
        <w:rPr>
          <w:position w:val="20"/>
        </w:rPr>
        <w:t xml:space="preserve">　開會通知單</w:t>
      </w:r>
    </w:p>
    <w:p w:rsidR="00064D29" w:rsidRPr="00712E72" w:rsidRDefault="00A86C73">
      <w:pPr>
        <w:pStyle w:val="titlespace"/>
      </w:pPr>
      <w:r w:rsidRPr="00712E7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12E72" w:rsidRDefault="00064D29">
      <w:pPr>
        <w:pStyle w:val="space2"/>
      </w:pPr>
    </w:p>
    <w:p w:rsidR="00064D29" w:rsidRPr="00712E72" w:rsidRDefault="00064D29">
      <w:pPr>
        <w:pStyle w:val="space2"/>
      </w:pPr>
    </w:p>
    <w:p w:rsidR="008A6178" w:rsidRPr="00712E72" w:rsidRDefault="00064D29">
      <w:pPr>
        <w:pStyle w:val="ae"/>
        <w:spacing w:line="360" w:lineRule="exact"/>
      </w:pPr>
      <w:r w:rsidRPr="00712E72">
        <w:t>受文者：</w:t>
      </w:r>
      <w:bookmarkStart w:id="3" w:name="受文者"/>
      <w:bookmarkEnd w:id="3"/>
      <w:r w:rsidR="00545638" w:rsidRPr="00712E72">
        <w:rPr>
          <w:rFonts w:hint="eastAsia"/>
          <w:kern w:val="0"/>
        </w:rPr>
        <w:t>本會委員</w:t>
      </w:r>
    </w:p>
    <w:p w:rsidR="00064D29" w:rsidRPr="00712E72" w:rsidRDefault="00064D29">
      <w:pPr>
        <w:pStyle w:val="space"/>
      </w:pPr>
    </w:p>
    <w:p w:rsidR="00064D29" w:rsidRPr="00712E72" w:rsidRDefault="00064D29">
      <w:pPr>
        <w:pStyle w:val="af"/>
        <w:spacing w:line="240" w:lineRule="exact"/>
      </w:pPr>
      <w:r w:rsidRPr="00712E72">
        <w:fldChar w:fldCharType="begin"/>
      </w:r>
      <w:r w:rsidRPr="00712E72">
        <w:instrText xml:space="preserve"> MACROBUTTON  DocDispatch 發文日期：</w:instrText>
      </w:r>
      <w:r w:rsidRPr="00712E72">
        <w:fldChar w:fldCharType="end"/>
      </w:r>
      <w:bookmarkStart w:id="4" w:name="發文日期"/>
      <w:bookmarkEnd w:id="4"/>
      <w:r w:rsidR="0087077E" w:rsidRPr="00712E72">
        <w:t>中華民國</w:t>
      </w:r>
      <w:r w:rsidR="005374DD" w:rsidRPr="00712E72">
        <w:rPr>
          <w:rFonts w:hint="eastAsia"/>
        </w:rPr>
        <w:t>112</w:t>
      </w:r>
      <w:r w:rsidR="008B3587" w:rsidRPr="00712E72">
        <w:rPr>
          <w:rFonts w:hint="eastAsia"/>
        </w:rPr>
        <w:t>年</w:t>
      </w:r>
      <w:r w:rsidR="001D7A54" w:rsidRPr="00712E72">
        <w:rPr>
          <w:rFonts w:hint="eastAsia"/>
        </w:rPr>
        <w:t>11</w:t>
      </w:r>
      <w:r w:rsidR="008B3587" w:rsidRPr="00712E72">
        <w:rPr>
          <w:rFonts w:hint="eastAsia"/>
        </w:rPr>
        <w:t>月</w:t>
      </w:r>
      <w:r w:rsidR="001D7A54" w:rsidRPr="00712E72">
        <w:rPr>
          <w:rFonts w:hint="eastAsia"/>
        </w:rPr>
        <w:t>10</w:t>
      </w:r>
      <w:r w:rsidR="0087077E" w:rsidRPr="00712E72">
        <w:t>日</w:t>
      </w:r>
    </w:p>
    <w:p w:rsidR="00064D29" w:rsidRPr="00712E72" w:rsidRDefault="00064D29">
      <w:pPr>
        <w:pStyle w:val="af"/>
        <w:spacing w:line="240" w:lineRule="exact"/>
      </w:pPr>
      <w:r w:rsidRPr="00712E72">
        <w:t>發文字號：</w:t>
      </w:r>
      <w:bookmarkStart w:id="5" w:name="發文字號"/>
      <w:bookmarkEnd w:id="5"/>
      <w:r w:rsidR="004C5751">
        <w:rPr>
          <w:rFonts w:hint="eastAsia"/>
        </w:rPr>
        <w:t>台立財字第</w:t>
      </w:r>
      <w:r w:rsidR="004C5751">
        <w:t>1122102012號</w:t>
      </w:r>
    </w:p>
    <w:p w:rsidR="00064D29" w:rsidRPr="00712E72" w:rsidRDefault="00064D29">
      <w:pPr>
        <w:pStyle w:val="af"/>
        <w:spacing w:line="240" w:lineRule="exact"/>
      </w:pPr>
      <w:r w:rsidRPr="00712E72">
        <w:fldChar w:fldCharType="begin"/>
      </w:r>
      <w:r w:rsidRPr="00712E72">
        <w:instrText xml:space="preserve"> MACROBUTTON  DocSpeed 速別：</w:instrText>
      </w:r>
      <w:r w:rsidRPr="00712E72">
        <w:fldChar w:fldCharType="end"/>
      </w:r>
      <w:bookmarkStart w:id="6" w:name="速別"/>
      <w:bookmarkEnd w:id="6"/>
      <w:r w:rsidR="008A6178" w:rsidRPr="00712E72">
        <w:rPr>
          <w:rFonts w:hint="eastAsia"/>
        </w:rPr>
        <w:t>最速件</w:t>
      </w:r>
    </w:p>
    <w:p w:rsidR="00064D29" w:rsidRPr="00712E72" w:rsidRDefault="00064D29">
      <w:pPr>
        <w:pStyle w:val="af"/>
        <w:spacing w:line="240" w:lineRule="exact"/>
      </w:pPr>
      <w:r w:rsidRPr="00712E72">
        <w:fldChar w:fldCharType="begin"/>
      </w:r>
      <w:r w:rsidRPr="00712E72">
        <w:instrText xml:space="preserve"> MACROBUTTON  DocSecurity 密等及解密條件或保密期限：</w:instrText>
      </w:r>
      <w:r w:rsidRPr="00712E72">
        <w:fldChar w:fldCharType="end"/>
      </w:r>
      <w:bookmarkStart w:id="7" w:name="密等及解密條件或保密期限"/>
      <w:bookmarkEnd w:id="7"/>
    </w:p>
    <w:p w:rsidR="008A6178" w:rsidRPr="00712E72" w:rsidRDefault="00064D29">
      <w:pPr>
        <w:pStyle w:val="af"/>
        <w:spacing w:line="240" w:lineRule="exact"/>
      </w:pPr>
      <w:r w:rsidRPr="00712E72">
        <w:t>附件：</w:t>
      </w:r>
      <w:bookmarkStart w:id="8" w:name="附件"/>
      <w:bookmarkEnd w:id="8"/>
      <w:r w:rsidR="0000318F" w:rsidRPr="00712E72">
        <w:rPr>
          <w:rFonts w:hint="eastAsia"/>
        </w:rPr>
        <w:t>議事日程及關係文書各1份</w:t>
      </w:r>
    </w:p>
    <w:p w:rsidR="00064D29" w:rsidRPr="00712E72" w:rsidRDefault="00064D29">
      <w:pPr>
        <w:pStyle w:val="af"/>
        <w:spacing w:line="240" w:lineRule="exact"/>
      </w:pPr>
    </w:p>
    <w:p w:rsidR="00545638" w:rsidRPr="00712E72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712E72">
        <w:rPr>
          <w:rFonts w:hAnsi="標楷體"/>
        </w:rPr>
        <w:t>開會事由：</w:t>
      </w:r>
      <w:bookmarkStart w:id="9" w:name="開會事由"/>
      <w:bookmarkEnd w:id="9"/>
      <w:r w:rsidR="00545638" w:rsidRPr="00712E72">
        <w:rPr>
          <w:rFonts w:hAnsi="標楷體" w:hint="eastAsia"/>
          <w:w w:val="95"/>
        </w:rPr>
        <w:t>立法院第10</w:t>
      </w:r>
      <w:r w:rsidR="00545638" w:rsidRPr="00712E72">
        <w:rPr>
          <w:rFonts w:hAnsi="標楷體"/>
          <w:w w:val="95"/>
        </w:rPr>
        <w:t>屆第</w:t>
      </w:r>
      <w:r w:rsidR="00545638" w:rsidRPr="00712E72">
        <w:rPr>
          <w:rFonts w:hAnsi="標楷體" w:hint="eastAsia"/>
          <w:w w:val="95"/>
        </w:rPr>
        <w:t>8</w:t>
      </w:r>
      <w:r w:rsidR="00545638" w:rsidRPr="00712E72">
        <w:rPr>
          <w:rFonts w:hAnsi="標楷體"/>
          <w:w w:val="95"/>
        </w:rPr>
        <w:t>會期財政委員會第</w:t>
      </w:r>
      <w:r w:rsidR="001D7A54" w:rsidRPr="00712E72">
        <w:rPr>
          <w:rFonts w:hAnsi="標楷體" w:hint="eastAsia"/>
          <w:w w:val="95"/>
        </w:rPr>
        <w:t>14</w:t>
      </w:r>
      <w:r w:rsidR="00545638" w:rsidRPr="00712E72">
        <w:rPr>
          <w:rFonts w:hAnsi="標楷體"/>
          <w:w w:val="95"/>
        </w:rPr>
        <w:t>次全體委員會議</w:t>
      </w:r>
    </w:p>
    <w:p w:rsidR="001138DD" w:rsidRPr="00712E72" w:rsidRDefault="0000318F" w:rsidP="0000318F">
      <w:pPr>
        <w:pStyle w:val="af0"/>
        <w:spacing w:line="380" w:lineRule="exact"/>
        <w:ind w:leftChars="682" w:left="2262" w:hangingChars="195" w:hanging="625"/>
        <w:jc w:val="both"/>
        <w:rPr>
          <w:rFonts w:hAnsi="標楷體"/>
          <w:b/>
        </w:rPr>
      </w:pPr>
      <w:r w:rsidRPr="00712E72">
        <w:rPr>
          <w:rFonts w:hAnsi="標楷體" w:hint="eastAsia"/>
          <w:b/>
        </w:rPr>
        <w:t>一</w:t>
      </w:r>
      <w:r w:rsidR="001138DD" w:rsidRPr="00712E72">
        <w:rPr>
          <w:rFonts w:hAnsi="標楷體" w:hint="eastAsia"/>
          <w:b/>
        </w:rPr>
        <w:t>、</w:t>
      </w:r>
      <w:r w:rsidR="001D7A54" w:rsidRPr="00712E72">
        <w:rPr>
          <w:rFonts w:hAnsi="標楷體" w:hint="eastAsia"/>
          <w:b/>
        </w:rPr>
        <w:t>彙總整理提出「中華民國</w:t>
      </w:r>
      <w:r w:rsidR="001D7A54" w:rsidRPr="00712E72">
        <w:rPr>
          <w:rFonts w:hAnsi="標楷體"/>
          <w:b/>
        </w:rPr>
        <w:t>11</w:t>
      </w:r>
      <w:r w:rsidR="001D7A54" w:rsidRPr="00712E72">
        <w:rPr>
          <w:rFonts w:hAnsi="標楷體" w:hint="eastAsia"/>
          <w:b/>
        </w:rPr>
        <w:t>3年度中央政府總預算案審查總報告</w:t>
      </w:r>
      <w:r w:rsidR="001D7A54" w:rsidRPr="00712E72">
        <w:rPr>
          <w:rFonts w:hAnsi="標楷體"/>
          <w:b/>
        </w:rPr>
        <w:t>(</w:t>
      </w:r>
      <w:r w:rsidR="001D7A54" w:rsidRPr="00712E72">
        <w:rPr>
          <w:rFonts w:hAnsi="標楷體" w:hint="eastAsia"/>
          <w:b/>
        </w:rPr>
        <w:t>公務預算部分</w:t>
      </w:r>
      <w:r w:rsidR="001D7A54" w:rsidRPr="00712E72">
        <w:rPr>
          <w:rFonts w:hAnsi="標楷體"/>
          <w:b/>
        </w:rPr>
        <w:t>)</w:t>
      </w:r>
      <w:r w:rsidR="001D7A54" w:rsidRPr="00712E72">
        <w:rPr>
          <w:rFonts w:hAnsi="標楷體" w:hint="eastAsia"/>
          <w:b/>
        </w:rPr>
        <w:t>草案」提報院會案。</w:t>
      </w:r>
    </w:p>
    <w:p w:rsidR="00331E51" w:rsidRPr="00712E72" w:rsidRDefault="001D7A54" w:rsidP="00331E51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>二</w:t>
      </w:r>
      <w:r w:rsidR="00331E51" w:rsidRPr="00712E72">
        <w:rPr>
          <w:rFonts w:hAnsi="標楷體" w:hint="eastAsia"/>
          <w:bCs/>
        </w:rPr>
        <w:t>、繼續審查「房屋稅條例」</w:t>
      </w:r>
      <w:r w:rsidRPr="00712E72">
        <w:rPr>
          <w:rFonts w:hAnsi="標楷體" w:hint="eastAsia"/>
          <w:bCs/>
        </w:rPr>
        <w:t>21</w:t>
      </w:r>
      <w:r w:rsidR="00331E51" w:rsidRPr="00712E72">
        <w:rPr>
          <w:rFonts w:hAnsi="標楷體" w:hint="eastAsia"/>
          <w:bCs/>
        </w:rPr>
        <w:t>案：</w:t>
      </w:r>
    </w:p>
    <w:p w:rsidR="00331E51" w:rsidRPr="00712E72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(一)</w:t>
      </w:r>
      <w:r w:rsidR="001D7A54" w:rsidRPr="00712E72">
        <w:rPr>
          <w:rFonts w:hAnsi="標楷體" w:hint="eastAsia"/>
          <w:bCs/>
        </w:rPr>
        <w:t>行政院函請審議、本院委員蔡易餘等20人、委員賴品妤等17人分別擬具「房屋稅條例部分條文修正草案」等3案。</w:t>
      </w:r>
    </w:p>
    <w:p w:rsidR="001D7A54" w:rsidRPr="00712E72" w:rsidRDefault="001D7A54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(二)本院委員江永昌等21人擬具「房屋稅條例修正草案」案。</w:t>
      </w:r>
    </w:p>
    <w:p w:rsidR="00331E51" w:rsidRPr="00712E72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</w:t>
      </w:r>
      <w:r w:rsidR="001D7A54" w:rsidRPr="00712E72">
        <w:rPr>
          <w:rFonts w:hAnsi="標楷體" w:hint="eastAsia"/>
          <w:bCs/>
        </w:rPr>
        <w:t>三</w:t>
      </w:r>
      <w:r w:rsidRPr="00712E72">
        <w:rPr>
          <w:rFonts w:hAnsi="標楷體" w:hint="eastAsia"/>
          <w:bCs/>
        </w:rPr>
        <w:t>)本院台灣民眾黨黨團、委員曾銘宗等18人、委員郭國文等16人、委員李貴敏等16人、委員楊瓊瓔等16人</w:t>
      </w:r>
      <w:r w:rsidR="001D7A54" w:rsidRPr="00712E72">
        <w:rPr>
          <w:rFonts w:hAnsi="標楷體" w:hint="eastAsia"/>
          <w:bCs/>
        </w:rPr>
        <w:t>、委員鄭麗文等16人、委員吳怡玎等16人</w:t>
      </w:r>
      <w:r w:rsidRPr="00712E72">
        <w:rPr>
          <w:rFonts w:hAnsi="標楷體" w:hint="eastAsia"/>
          <w:bCs/>
        </w:rPr>
        <w:t>分別擬具「房屋稅條例第五條條文修正草案」等</w:t>
      </w:r>
      <w:r w:rsidR="001D7A54" w:rsidRPr="00712E72">
        <w:rPr>
          <w:rFonts w:hAnsi="標楷體" w:hint="eastAsia"/>
          <w:bCs/>
        </w:rPr>
        <w:t>7</w:t>
      </w:r>
      <w:r w:rsidRPr="00712E72">
        <w:rPr>
          <w:rFonts w:hAnsi="標楷體" w:hint="eastAsia"/>
          <w:bCs/>
        </w:rPr>
        <w:t>案。</w:t>
      </w:r>
    </w:p>
    <w:p w:rsidR="005B553C" w:rsidRPr="00712E72" w:rsidRDefault="005B553C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</w:t>
      </w:r>
      <w:r w:rsidR="001D7A54" w:rsidRPr="00712E72">
        <w:rPr>
          <w:rFonts w:hAnsi="標楷體" w:hint="eastAsia"/>
          <w:bCs/>
        </w:rPr>
        <w:t>四</w:t>
      </w:r>
      <w:r w:rsidRPr="00712E72">
        <w:rPr>
          <w:rFonts w:hAnsi="標楷體" w:hint="eastAsia"/>
          <w:bCs/>
        </w:rPr>
        <w:t>)本院台灣民眾黨黨團、委員賴士葆等22人分別擬具「房屋稅條例第五條及第十一條條文修正草案」等2案。</w:t>
      </w:r>
    </w:p>
    <w:p w:rsidR="00331E51" w:rsidRPr="00712E72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</w:t>
      </w:r>
      <w:r w:rsidR="001D7A54" w:rsidRPr="00712E72">
        <w:rPr>
          <w:rFonts w:hAnsi="標楷體" w:hint="eastAsia"/>
          <w:bCs/>
        </w:rPr>
        <w:t>五</w:t>
      </w:r>
      <w:r w:rsidRPr="00712E72">
        <w:rPr>
          <w:rFonts w:hAnsi="標楷體" w:hint="eastAsia"/>
          <w:bCs/>
        </w:rPr>
        <w:t>)本院時代力量黨團擬具「房屋稅條例第五條、第五條之一及第六條條文修正草案」案。</w:t>
      </w:r>
    </w:p>
    <w:p w:rsidR="001D7A54" w:rsidRPr="00712E72" w:rsidRDefault="001D7A54" w:rsidP="001D7A54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(六)本院時代力量黨團、委員高嘉瑜等26人分別擬具「房屋稅條例第九條條文修正草案」等2案。</w:t>
      </w:r>
    </w:p>
    <w:p w:rsidR="001D7A54" w:rsidRPr="00712E72" w:rsidRDefault="001D7A54" w:rsidP="001D7A54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(七)本院時代力量黨團擬具「房屋稅條例第十一條條文修正草案」案。</w:t>
      </w:r>
    </w:p>
    <w:p w:rsidR="001D7A54" w:rsidRPr="00712E72" w:rsidRDefault="001D7A54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(八)本院委員賴士葆等27人、委員溫玉霞等16人分別擬具「房屋稅條例第十二條條文修正</w:t>
      </w:r>
      <w:r w:rsidRPr="00712E72">
        <w:rPr>
          <w:rFonts w:hAnsi="標楷體" w:hint="eastAsia"/>
          <w:bCs/>
        </w:rPr>
        <w:lastRenderedPageBreak/>
        <w:t>草案」等2案。</w:t>
      </w:r>
    </w:p>
    <w:p w:rsidR="001D7A54" w:rsidRPr="00712E72" w:rsidRDefault="001D7A54" w:rsidP="001D7A54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(九)本院委員賴士葆等26人擬具「房屋稅條例第十五條條文修正草案」案。</w:t>
      </w:r>
    </w:p>
    <w:p w:rsidR="001D7A54" w:rsidRPr="00712E72" w:rsidRDefault="001D7A54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712E72">
        <w:rPr>
          <w:rFonts w:hAnsi="標楷體" w:hint="eastAsia"/>
          <w:bCs/>
        </w:rPr>
        <w:t xml:space="preserve">    (十)本院時代力量黨團擬具「房屋稅條例第十八條條文修正草案」案。</w:t>
      </w:r>
    </w:p>
    <w:p w:rsidR="0000318F" w:rsidRPr="00712E72" w:rsidRDefault="001D7A54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712E72">
        <w:rPr>
          <w:rFonts w:hAnsi="標楷體" w:hint="eastAsia"/>
        </w:rPr>
        <w:t>三</w:t>
      </w:r>
      <w:r w:rsidR="0000318F" w:rsidRPr="00712E72">
        <w:rPr>
          <w:rFonts w:hAnsi="標楷體" w:hint="eastAsia"/>
        </w:rPr>
        <w:t>、</w:t>
      </w:r>
      <w:r w:rsidR="0000318F" w:rsidRPr="00712E72">
        <w:rPr>
          <w:rFonts w:hAnsi="標楷體" w:hint="eastAsia"/>
          <w:bCs/>
        </w:rPr>
        <w:t>審查「房屋稅條例」</w:t>
      </w:r>
      <w:r w:rsidRPr="00712E72">
        <w:rPr>
          <w:rFonts w:hAnsi="標楷體" w:hint="eastAsia"/>
          <w:bCs/>
        </w:rPr>
        <w:t>4</w:t>
      </w:r>
      <w:r w:rsidR="0000318F" w:rsidRPr="00712E72">
        <w:rPr>
          <w:rFonts w:hAnsi="標楷體" w:hint="eastAsia"/>
          <w:bCs/>
        </w:rPr>
        <w:t>案：</w:t>
      </w:r>
    </w:p>
    <w:p w:rsidR="0000318F" w:rsidRPr="00712E72" w:rsidRDefault="001D7A54" w:rsidP="001D7A54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712E72">
        <w:rPr>
          <w:rFonts w:hAnsi="標楷體" w:hint="eastAsia"/>
          <w:bCs/>
        </w:rPr>
        <w:t xml:space="preserve">    本院委員江永昌等17人、委員林昶佐等16人、委員王美惠等25人、委員吳秉叡等22人分別擬具「房屋稅條例部分條文修正草案」等4案。</w:t>
      </w:r>
    </w:p>
    <w:p w:rsidR="00064D29" w:rsidRPr="00712E72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712E72">
        <w:rPr>
          <w:rFonts w:hAnsi="標楷體"/>
        </w:rPr>
        <w:fldChar w:fldCharType="begin"/>
      </w:r>
      <w:r w:rsidRPr="00712E72">
        <w:rPr>
          <w:rFonts w:hAnsi="標楷體"/>
        </w:rPr>
        <w:instrText xml:space="preserve"> MACROBUTTON  DocMeetingTime 開會時間：</w:instrText>
      </w:r>
      <w:r w:rsidRPr="00712E72">
        <w:rPr>
          <w:rFonts w:hAnsi="標楷體"/>
        </w:rPr>
        <w:fldChar w:fldCharType="end"/>
      </w:r>
      <w:bookmarkStart w:id="10" w:name="開會時間"/>
      <w:r w:rsidR="00681C04" w:rsidRPr="00712E72">
        <w:rPr>
          <w:rFonts w:hAnsi="標楷體"/>
        </w:rPr>
        <w:t>112</w:t>
      </w:r>
      <w:r w:rsidR="00681C04" w:rsidRPr="00712E72">
        <w:rPr>
          <w:rFonts w:hAnsi="標楷體" w:hint="eastAsia"/>
        </w:rPr>
        <w:t>年</w:t>
      </w:r>
      <w:r w:rsidR="001D7A54" w:rsidRPr="00712E72">
        <w:rPr>
          <w:rFonts w:hAnsi="標楷體" w:hint="eastAsia"/>
          <w:color w:val="000000" w:themeColor="text1"/>
          <w:w w:val="96"/>
        </w:rPr>
        <w:t>11</w:t>
      </w:r>
      <w:r w:rsidR="00681C04" w:rsidRPr="00712E72">
        <w:rPr>
          <w:rFonts w:hAnsi="標楷體" w:hint="eastAsia"/>
          <w:color w:val="000000" w:themeColor="text1"/>
          <w:w w:val="96"/>
        </w:rPr>
        <w:t>月</w:t>
      </w:r>
      <w:r w:rsidR="001D7A54" w:rsidRPr="00712E72">
        <w:rPr>
          <w:rFonts w:hAnsi="標楷體" w:hint="eastAsia"/>
          <w:color w:val="000000" w:themeColor="text1"/>
          <w:w w:val="96"/>
        </w:rPr>
        <w:t>16日（星期四</w:t>
      </w:r>
      <w:r w:rsidR="00681C04" w:rsidRPr="00712E72">
        <w:rPr>
          <w:rFonts w:hAnsi="標楷體" w:hint="eastAsia"/>
          <w:color w:val="000000" w:themeColor="text1"/>
          <w:w w:val="96"/>
        </w:rPr>
        <w:t>）</w:t>
      </w:r>
      <w:r w:rsidR="00681C04" w:rsidRPr="00712E72">
        <w:rPr>
          <w:rFonts w:hAnsi="標楷體" w:hint="eastAsia"/>
          <w:color w:val="000000" w:themeColor="text1"/>
        </w:rPr>
        <w:t>上午9時至下午5時30分</w:t>
      </w:r>
      <w:bookmarkEnd w:id="10"/>
    </w:p>
    <w:p w:rsidR="00064D29" w:rsidRPr="00712E72" w:rsidRDefault="00064D29" w:rsidP="00F03CF9">
      <w:pPr>
        <w:pStyle w:val="af0"/>
        <w:spacing w:line="360" w:lineRule="atLeast"/>
        <w:rPr>
          <w:rFonts w:hAnsi="標楷體"/>
        </w:rPr>
      </w:pPr>
      <w:r w:rsidRPr="00712E72">
        <w:rPr>
          <w:rFonts w:hAnsi="標楷體"/>
        </w:rPr>
        <w:t>開會地點：</w:t>
      </w:r>
      <w:bookmarkStart w:id="11" w:name="開會地點"/>
      <w:r w:rsidR="008A6178" w:rsidRPr="00712E72">
        <w:rPr>
          <w:rFonts w:hAnsi="標楷體" w:hint="eastAsia"/>
        </w:rPr>
        <w:t>群賢樓9樓大禮堂</w:t>
      </w:r>
      <w:bookmarkEnd w:id="11"/>
    </w:p>
    <w:p w:rsidR="00064D29" w:rsidRPr="00712E72" w:rsidRDefault="00064D29" w:rsidP="00F03CF9">
      <w:pPr>
        <w:pStyle w:val="af1"/>
        <w:spacing w:line="360" w:lineRule="atLeast"/>
      </w:pPr>
      <w:r w:rsidRPr="00712E72">
        <w:t>主持人：</w:t>
      </w:r>
      <w:bookmarkStart w:id="12" w:name="主席"/>
      <w:r w:rsidR="00545638" w:rsidRPr="00712E72">
        <w:rPr>
          <w:rFonts w:hint="eastAsia"/>
        </w:rPr>
        <w:t>沈</w:t>
      </w:r>
      <w:r w:rsidR="008A6178" w:rsidRPr="00712E72">
        <w:rPr>
          <w:rFonts w:hint="eastAsia"/>
        </w:rPr>
        <w:t>召集委</w:t>
      </w:r>
      <w:bookmarkEnd w:id="12"/>
      <w:r w:rsidR="00E54269" w:rsidRPr="00712E72">
        <w:rPr>
          <w:rFonts w:hint="eastAsia"/>
        </w:rPr>
        <w:t>員</w:t>
      </w:r>
      <w:r w:rsidR="00545638" w:rsidRPr="00712E72">
        <w:rPr>
          <w:rFonts w:hint="eastAsia"/>
        </w:rPr>
        <w:t>發惠</w:t>
      </w:r>
    </w:p>
    <w:p w:rsidR="00064D29" w:rsidRPr="00712E72" w:rsidRDefault="00064D29" w:rsidP="00F03CF9">
      <w:pPr>
        <w:pStyle w:val="af1"/>
        <w:spacing w:line="360" w:lineRule="atLeast"/>
        <w:rPr>
          <w:sz w:val="24"/>
        </w:rPr>
      </w:pPr>
      <w:r w:rsidRPr="00712E72">
        <w:t>聯絡人及電話：</w:t>
      </w:r>
      <w:bookmarkStart w:id="13" w:name="聯絡人及電話"/>
      <w:bookmarkEnd w:id="13"/>
      <w:r w:rsidR="005374DD" w:rsidRPr="00712E72">
        <w:rPr>
          <w:rFonts w:hint="eastAsia"/>
        </w:rPr>
        <w:t>于翊庭  23585567</w:t>
      </w:r>
      <w:r w:rsidR="008A6178" w:rsidRPr="00712E72">
        <w:rPr>
          <w:rFonts w:hint="eastAsia"/>
        </w:rPr>
        <w:t xml:space="preserve">  傳真：23585578</w:t>
      </w:r>
    </w:p>
    <w:p w:rsidR="001F3CD2" w:rsidRPr="00712E72" w:rsidRDefault="001F3CD2" w:rsidP="001F3CD2">
      <w:pPr>
        <w:pStyle w:val="af2"/>
        <w:spacing w:line="400" w:lineRule="exact"/>
        <w:ind w:left="1203" w:hangingChars="376" w:hanging="1203"/>
      </w:pPr>
      <w:r w:rsidRPr="00712E72">
        <w:t>出席者：</w:t>
      </w:r>
      <w:bookmarkStart w:id="14" w:name="出席者"/>
      <w:bookmarkEnd w:id="14"/>
      <w:r w:rsidRPr="00712E72">
        <w:rPr>
          <w:rFonts w:hint="eastAsia"/>
        </w:rPr>
        <w:t>本會委員</w:t>
      </w:r>
    </w:p>
    <w:p w:rsidR="001F3CD2" w:rsidRPr="00712E72" w:rsidRDefault="00064D29" w:rsidP="001F3CD2">
      <w:pPr>
        <w:pStyle w:val="af3"/>
        <w:spacing w:before="0" w:line="380" w:lineRule="exact"/>
        <w:ind w:left="1315" w:hangingChars="411" w:hanging="1315"/>
      </w:pPr>
      <w:r w:rsidRPr="00712E72">
        <w:t>列席者：</w:t>
      </w:r>
      <w:bookmarkStart w:id="15" w:name="列席者"/>
      <w:bookmarkEnd w:id="15"/>
      <w:r w:rsidR="001F3CD2" w:rsidRPr="00712E72">
        <w:rPr>
          <w:rFonts w:hint="eastAsia"/>
        </w:rPr>
        <w:t>本院其他委員會委員</w:t>
      </w:r>
    </w:p>
    <w:p w:rsidR="001F3CD2" w:rsidRPr="00712E72" w:rsidRDefault="006478F2" w:rsidP="001F3CD2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712E72">
        <w:rPr>
          <w:rFonts w:hint="eastAsia"/>
          <w:color w:val="000000" w:themeColor="text1"/>
        </w:rPr>
        <w:t>財政部莊部長翠雲</w:t>
      </w:r>
      <w:r w:rsidR="001F3CD2" w:rsidRPr="00712E72">
        <w:rPr>
          <w:rFonts w:hint="eastAsia"/>
          <w:color w:val="000000" w:themeColor="text1"/>
        </w:rPr>
        <w:t>、</w:t>
      </w:r>
      <w:r w:rsidRPr="00712E72">
        <w:rPr>
          <w:rFonts w:hint="eastAsia"/>
          <w:color w:val="000000" w:themeColor="text1"/>
        </w:rPr>
        <w:t>行政院主計總處</w:t>
      </w:r>
      <w:r w:rsidR="001F3CD2" w:rsidRPr="00712E72">
        <w:rPr>
          <w:rFonts w:hint="eastAsia"/>
          <w:color w:val="000000" w:themeColor="text1"/>
        </w:rPr>
        <w:t>、</w:t>
      </w:r>
      <w:r w:rsidR="00F83380" w:rsidRPr="00712E72">
        <w:rPr>
          <w:rFonts w:hint="eastAsia"/>
          <w:color w:val="000000" w:themeColor="text1"/>
        </w:rPr>
        <w:t>法務部</w:t>
      </w:r>
      <w:r w:rsidR="0048551C" w:rsidRPr="00712E72">
        <w:rPr>
          <w:rFonts w:hint="eastAsia"/>
          <w:color w:val="000000" w:themeColor="text1"/>
        </w:rPr>
        <w:t>、內政部</w:t>
      </w:r>
      <w:r w:rsidR="00F83380" w:rsidRPr="00712E72">
        <w:rPr>
          <w:rFonts w:hint="eastAsia"/>
          <w:color w:val="000000" w:themeColor="text1"/>
        </w:rPr>
        <w:t>、</w:t>
      </w:r>
      <w:r w:rsidR="008C4D62" w:rsidRPr="00712E72">
        <w:rPr>
          <w:rFonts w:hint="eastAsia"/>
        </w:rPr>
        <w:t>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</w:p>
    <w:p w:rsidR="00F03CF9" w:rsidRPr="00712E72" w:rsidRDefault="00F03CF9" w:rsidP="001F3CD2">
      <w:pPr>
        <w:pStyle w:val="af3"/>
        <w:spacing w:line="360" w:lineRule="atLeast"/>
        <w:ind w:left="1280" w:hangingChars="400" w:hanging="1280"/>
      </w:pPr>
      <w:r w:rsidRPr="00712E72">
        <w:rPr>
          <w:rFonts w:hint="eastAsia"/>
        </w:rPr>
        <w:t>副本：</w:t>
      </w:r>
      <w:bookmarkStart w:id="16" w:name="副本"/>
      <w:bookmarkEnd w:id="16"/>
      <w:r w:rsidRPr="00712E72">
        <w:rPr>
          <w:rFonts w:hint="eastAsia"/>
        </w:rPr>
        <w:t>本院各相關單位、本院各黨團</w:t>
      </w:r>
    </w:p>
    <w:p w:rsidR="00F03CF9" w:rsidRPr="00712E72" w:rsidRDefault="00F03CF9" w:rsidP="009C5BE7">
      <w:pPr>
        <w:pStyle w:val="af2"/>
        <w:spacing w:line="240" w:lineRule="atLeast"/>
        <w:ind w:left="1203" w:hangingChars="376" w:hanging="1203"/>
      </w:pPr>
      <w:r w:rsidRPr="00712E72">
        <w:rPr>
          <w:rFonts w:hint="eastAsia"/>
        </w:rPr>
        <w:t>備註：</w:t>
      </w:r>
      <w:bookmarkStart w:id="17" w:name="備註"/>
      <w:bookmarkEnd w:id="17"/>
    </w:p>
    <w:p w:rsidR="008F2045" w:rsidRPr="00712E72" w:rsidRDefault="008F2045" w:rsidP="009C5BE7">
      <w:pPr>
        <w:pStyle w:val="space1"/>
        <w:numPr>
          <w:ilvl w:val="0"/>
          <w:numId w:val="3"/>
        </w:numPr>
        <w:spacing w:line="240" w:lineRule="atLeast"/>
        <w:ind w:left="938" w:hanging="621"/>
        <w:jc w:val="both"/>
        <w:rPr>
          <w:b/>
          <w:sz w:val="32"/>
          <w:szCs w:val="32"/>
        </w:rPr>
      </w:pPr>
      <w:r w:rsidRPr="00712E72">
        <w:rPr>
          <w:rFonts w:hint="eastAsia"/>
          <w:sz w:val="32"/>
          <w:szCs w:val="32"/>
        </w:rPr>
        <w:t>各單位列席名單電子檔應於開會前1日傳至ly20988@ly.gov.tw(經辦人：林薦任科員采陵，聯絡電話:2358-5586)。</w:t>
      </w:r>
    </w:p>
    <w:p w:rsidR="008F2045" w:rsidRPr="00712E72" w:rsidRDefault="008F2045" w:rsidP="009C5BE7">
      <w:pPr>
        <w:pStyle w:val="space1"/>
        <w:numPr>
          <w:ilvl w:val="0"/>
          <w:numId w:val="3"/>
        </w:numPr>
        <w:spacing w:line="240" w:lineRule="atLeast"/>
        <w:ind w:left="966" w:hanging="644"/>
        <w:jc w:val="both"/>
        <w:rPr>
          <w:sz w:val="32"/>
          <w:szCs w:val="32"/>
        </w:rPr>
      </w:pPr>
      <w:r w:rsidRPr="00712E72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8F2045" w:rsidRPr="00712E72" w:rsidRDefault="008F2045" w:rsidP="009C5BE7">
      <w:pPr>
        <w:pStyle w:val="space1"/>
        <w:numPr>
          <w:ilvl w:val="0"/>
          <w:numId w:val="3"/>
        </w:numPr>
        <w:spacing w:line="240" w:lineRule="atLeast"/>
        <w:ind w:left="966" w:hanging="644"/>
        <w:jc w:val="both"/>
        <w:rPr>
          <w:sz w:val="32"/>
          <w:szCs w:val="32"/>
        </w:rPr>
      </w:pPr>
      <w:r w:rsidRPr="00712E72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712E72" w:rsidRDefault="00064D29">
      <w:pPr>
        <w:pStyle w:val="space1"/>
      </w:pPr>
      <w:bookmarkStart w:id="18" w:name="_GoBack"/>
      <w:bookmarkEnd w:id="18"/>
    </w:p>
    <w:p w:rsidR="00064D29" w:rsidRPr="00712E72" w:rsidRDefault="00064D29">
      <w:pPr>
        <w:pStyle w:val="space1"/>
      </w:pPr>
    </w:p>
    <w:sectPr w:rsidR="00064D29" w:rsidRPr="00712E7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3DD" w:rsidRDefault="002933DD">
      <w:r>
        <w:separator/>
      </w:r>
    </w:p>
  </w:endnote>
  <w:endnote w:type="continuationSeparator" w:id="0">
    <w:p w:rsidR="002933DD" w:rsidRDefault="00293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C5BE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C5BE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3DD" w:rsidRDefault="002933DD">
      <w:r>
        <w:separator/>
      </w:r>
    </w:p>
  </w:footnote>
  <w:footnote w:type="continuationSeparator" w:id="0">
    <w:p w:rsidR="002933DD" w:rsidRDefault="002933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515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572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611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666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6515"/>
        </w:tabs>
        <w:ind w:left="651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6846"/>
        </w:tabs>
        <w:ind w:left="679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7271"/>
        </w:tabs>
        <w:ind w:left="725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7762"/>
        </w:tabs>
        <w:ind w:left="776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8329"/>
        </w:tabs>
        <w:ind w:left="832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318F"/>
    <w:rsid w:val="00031F96"/>
    <w:rsid w:val="00037559"/>
    <w:rsid w:val="00043559"/>
    <w:rsid w:val="00045F2F"/>
    <w:rsid w:val="0006386C"/>
    <w:rsid w:val="00064D29"/>
    <w:rsid w:val="00066CA1"/>
    <w:rsid w:val="000A07EB"/>
    <w:rsid w:val="000A6A0C"/>
    <w:rsid w:val="000E3AE3"/>
    <w:rsid w:val="001029B4"/>
    <w:rsid w:val="001138DD"/>
    <w:rsid w:val="00135FC8"/>
    <w:rsid w:val="00137BA2"/>
    <w:rsid w:val="00145350"/>
    <w:rsid w:val="00193789"/>
    <w:rsid w:val="001A0D27"/>
    <w:rsid w:val="001A77FE"/>
    <w:rsid w:val="001B7F22"/>
    <w:rsid w:val="001D55E4"/>
    <w:rsid w:val="001D7A54"/>
    <w:rsid w:val="001E7C02"/>
    <w:rsid w:val="001F39CE"/>
    <w:rsid w:val="001F3CD2"/>
    <w:rsid w:val="001F539C"/>
    <w:rsid w:val="001F7B2E"/>
    <w:rsid w:val="002568C5"/>
    <w:rsid w:val="002644E3"/>
    <w:rsid w:val="00264B0B"/>
    <w:rsid w:val="002933DD"/>
    <w:rsid w:val="0029494F"/>
    <w:rsid w:val="002B6943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6E74"/>
    <w:rsid w:val="00327735"/>
    <w:rsid w:val="00331E51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13B22"/>
    <w:rsid w:val="00415857"/>
    <w:rsid w:val="00426937"/>
    <w:rsid w:val="00434E9E"/>
    <w:rsid w:val="00446222"/>
    <w:rsid w:val="00463AE6"/>
    <w:rsid w:val="00475ACD"/>
    <w:rsid w:val="00481442"/>
    <w:rsid w:val="0048551C"/>
    <w:rsid w:val="00495C2D"/>
    <w:rsid w:val="004A2FDB"/>
    <w:rsid w:val="004A6A51"/>
    <w:rsid w:val="004C5751"/>
    <w:rsid w:val="004C6924"/>
    <w:rsid w:val="00517ABF"/>
    <w:rsid w:val="0053112F"/>
    <w:rsid w:val="005374DD"/>
    <w:rsid w:val="00545638"/>
    <w:rsid w:val="005469F3"/>
    <w:rsid w:val="005B553C"/>
    <w:rsid w:val="005F1EE2"/>
    <w:rsid w:val="00613116"/>
    <w:rsid w:val="00626D67"/>
    <w:rsid w:val="006339A4"/>
    <w:rsid w:val="00645553"/>
    <w:rsid w:val="006478F2"/>
    <w:rsid w:val="00653591"/>
    <w:rsid w:val="006637EA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12E72"/>
    <w:rsid w:val="0073388F"/>
    <w:rsid w:val="00742EF9"/>
    <w:rsid w:val="00753F98"/>
    <w:rsid w:val="00754797"/>
    <w:rsid w:val="00783B2C"/>
    <w:rsid w:val="007854CC"/>
    <w:rsid w:val="00792D6A"/>
    <w:rsid w:val="007A28CD"/>
    <w:rsid w:val="007A3A05"/>
    <w:rsid w:val="007C0EF2"/>
    <w:rsid w:val="007D05DA"/>
    <w:rsid w:val="007E1E78"/>
    <w:rsid w:val="007E36F5"/>
    <w:rsid w:val="007E55FC"/>
    <w:rsid w:val="0080339D"/>
    <w:rsid w:val="00805339"/>
    <w:rsid w:val="0081266A"/>
    <w:rsid w:val="0083337E"/>
    <w:rsid w:val="0087077E"/>
    <w:rsid w:val="008A6178"/>
    <w:rsid w:val="008A7AE5"/>
    <w:rsid w:val="008B3587"/>
    <w:rsid w:val="008B50B5"/>
    <w:rsid w:val="008C4D62"/>
    <w:rsid w:val="008D25D5"/>
    <w:rsid w:val="008E71F2"/>
    <w:rsid w:val="008F2045"/>
    <w:rsid w:val="008F47A9"/>
    <w:rsid w:val="0091294C"/>
    <w:rsid w:val="0091491D"/>
    <w:rsid w:val="00926A0A"/>
    <w:rsid w:val="00932A7B"/>
    <w:rsid w:val="00937178"/>
    <w:rsid w:val="009427B1"/>
    <w:rsid w:val="00943354"/>
    <w:rsid w:val="00957F68"/>
    <w:rsid w:val="009773C1"/>
    <w:rsid w:val="00992406"/>
    <w:rsid w:val="00993D32"/>
    <w:rsid w:val="009951E5"/>
    <w:rsid w:val="009A5DC7"/>
    <w:rsid w:val="009C44E9"/>
    <w:rsid w:val="009C5BE7"/>
    <w:rsid w:val="009D5D03"/>
    <w:rsid w:val="009D5E6C"/>
    <w:rsid w:val="009E24DC"/>
    <w:rsid w:val="009E25A9"/>
    <w:rsid w:val="009E751A"/>
    <w:rsid w:val="00A015EA"/>
    <w:rsid w:val="00A4566C"/>
    <w:rsid w:val="00A5145C"/>
    <w:rsid w:val="00A86C73"/>
    <w:rsid w:val="00A958D9"/>
    <w:rsid w:val="00AA0EB3"/>
    <w:rsid w:val="00AB3AD6"/>
    <w:rsid w:val="00AE2B87"/>
    <w:rsid w:val="00AF554B"/>
    <w:rsid w:val="00B202E0"/>
    <w:rsid w:val="00B4585F"/>
    <w:rsid w:val="00B617E6"/>
    <w:rsid w:val="00B66053"/>
    <w:rsid w:val="00B7434A"/>
    <w:rsid w:val="00B94AE0"/>
    <w:rsid w:val="00BC026E"/>
    <w:rsid w:val="00BC0F00"/>
    <w:rsid w:val="00BC18B9"/>
    <w:rsid w:val="00BE6808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45DF"/>
    <w:rsid w:val="00CD0292"/>
    <w:rsid w:val="00CD23C9"/>
    <w:rsid w:val="00CE40F4"/>
    <w:rsid w:val="00CF40A5"/>
    <w:rsid w:val="00D0194C"/>
    <w:rsid w:val="00D73F73"/>
    <w:rsid w:val="00D77202"/>
    <w:rsid w:val="00D83D8C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D48E1"/>
    <w:rsid w:val="00EF21E8"/>
    <w:rsid w:val="00F03CF9"/>
    <w:rsid w:val="00F63B9F"/>
    <w:rsid w:val="00F83380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C653C-2056-4050-9243-105357C62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205</Words>
  <Characters>1170</Characters>
  <Application>Microsoft Office Word</Application>
  <DocSecurity>0</DocSecurity>
  <Lines>9</Lines>
  <Paragraphs>2</Paragraphs>
  <ScaleCrop>false</ScaleCrop>
  <Company>eic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2023-11-10T06:04:00Z</cp:lastPrinted>
  <dcterms:created xsi:type="dcterms:W3CDTF">2023-11-10T06:09:00Z</dcterms:created>
  <dcterms:modified xsi:type="dcterms:W3CDTF">2023-11-10T06:09:00Z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1122102012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1122102012</vt:lpwstr>
  </property>
  <property fmtid="{D5CDD505-2E9C-101B-9397-08002B2CF9AE}" pid="12" name="發文支號">
    <vt:lpwstr>0</vt:lpwstr>
  </property>
  <property fmtid="{D5CDD505-2E9C-101B-9397-08002B2CF9AE}" pid="13" name="TotFileSize">
    <vt:lpwstr>8304</vt:lpwstr>
  </property>
</Properties>
</file>