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9B6AD3" w:rsidRDefault="00023AD3">
      <w:pPr>
        <w:pStyle w:val="title"/>
        <w:rPr>
          <w:rStyle w:val="20"/>
          <w:position w:val="20"/>
        </w:rPr>
      </w:pPr>
      <w:r w:rsidRPr="009B6AD3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9B6AD3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964168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964168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964168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964168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964168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964168" w:rsidRDefault="00964168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964168" w:rsidRDefault="00964168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964168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964168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964168">
                        <w:rPr>
                          <w:sz w:val="22"/>
                          <w:szCs w:val="22"/>
                        </w:rPr>
                        <w:t>1號</w:t>
                      </w:r>
                      <w:r w:rsidR="00964168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964168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964168"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964168" w:rsidRDefault="00964168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964168" w:rsidRDefault="00964168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964168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9B6AD3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964168" w:rsidRPr="009B6AD3">
        <w:rPr>
          <w:rStyle w:val="20"/>
          <w:rFonts w:hint="eastAsia"/>
          <w:position w:val="20"/>
        </w:rPr>
        <w:t>內政委員會</w:t>
      </w:r>
      <w:r w:rsidR="00375D8C" w:rsidRPr="009B6AD3">
        <w:rPr>
          <w:rStyle w:val="20"/>
          <w:rFonts w:hint="eastAsia"/>
          <w:position w:val="20"/>
        </w:rPr>
        <w:t xml:space="preserve">　函</w:t>
      </w:r>
    </w:p>
    <w:p w:rsidR="00375D8C" w:rsidRPr="009B6AD3" w:rsidRDefault="00375D8C">
      <w:pPr>
        <w:pStyle w:val="titlespace"/>
        <w:rPr>
          <w:rStyle w:val="8"/>
        </w:rPr>
      </w:pPr>
    </w:p>
    <w:p w:rsidR="00375D8C" w:rsidRPr="009B6AD3" w:rsidRDefault="00375D8C">
      <w:pPr>
        <w:pStyle w:val="space2"/>
      </w:pPr>
    </w:p>
    <w:p w:rsidR="00375D8C" w:rsidRPr="009B6AD3" w:rsidRDefault="00375D8C">
      <w:pPr>
        <w:pStyle w:val="space2"/>
      </w:pPr>
    </w:p>
    <w:p w:rsidR="00375D8C" w:rsidRPr="009B6AD3" w:rsidRDefault="00375D8C">
      <w:pPr>
        <w:pStyle w:val="11"/>
        <w:spacing w:line="14" w:lineRule="exact"/>
        <w:ind w:leftChars="0" w:left="0"/>
      </w:pPr>
    </w:p>
    <w:p w:rsidR="00375D8C" w:rsidRPr="009B6AD3" w:rsidRDefault="00375D8C">
      <w:pPr>
        <w:pStyle w:val="ad"/>
        <w:spacing w:line="360" w:lineRule="exact"/>
      </w:pPr>
      <w:r w:rsidRPr="009B6AD3">
        <w:rPr>
          <w:rFonts w:hint="eastAsia"/>
        </w:rPr>
        <w:t>受文者：</w:t>
      </w:r>
      <w:bookmarkStart w:id="5" w:name="受文者"/>
      <w:bookmarkEnd w:id="5"/>
      <w:r w:rsidR="00BC6102" w:rsidRPr="00BC6102">
        <w:rPr>
          <w:rFonts w:hint="eastAsia"/>
        </w:rPr>
        <w:t>本會委員</w:t>
      </w:r>
    </w:p>
    <w:p w:rsidR="00375D8C" w:rsidRPr="009B6AD3" w:rsidRDefault="00023AD3">
      <w:pPr>
        <w:pStyle w:val="space"/>
      </w:pPr>
      <w:r w:rsidRPr="009B6AD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9B6AD3" w:rsidRDefault="00375D8C">
      <w:pPr>
        <w:pStyle w:val="ae"/>
        <w:spacing w:line="240" w:lineRule="exact"/>
      </w:pPr>
      <w:r w:rsidRPr="009B6AD3">
        <w:fldChar w:fldCharType="begin"/>
      </w:r>
      <w:r w:rsidRPr="009B6AD3">
        <w:instrText xml:space="preserve"> </w:instrText>
      </w:r>
      <w:r w:rsidRPr="009B6AD3">
        <w:rPr>
          <w:rFonts w:hint="eastAsia"/>
        </w:rPr>
        <w:instrText>MACROBUTTON  DocDispatch 發文日期：</w:instrText>
      </w:r>
      <w:r w:rsidRPr="009B6AD3">
        <w:fldChar w:fldCharType="end"/>
      </w:r>
      <w:bookmarkStart w:id="8" w:name="發文日期"/>
      <w:bookmarkEnd w:id="8"/>
      <w:r w:rsidR="00B23D13" w:rsidRPr="009B6AD3">
        <w:rPr>
          <w:rFonts w:hint="eastAsia"/>
        </w:rPr>
        <w:t>中華民國112年11月10日</w:t>
      </w:r>
    </w:p>
    <w:p w:rsidR="00375D8C" w:rsidRPr="009B6AD3" w:rsidRDefault="00375D8C">
      <w:pPr>
        <w:pStyle w:val="ae"/>
        <w:spacing w:line="240" w:lineRule="exact"/>
      </w:pPr>
      <w:r w:rsidRPr="009B6AD3">
        <w:rPr>
          <w:rFonts w:hint="eastAsia"/>
        </w:rPr>
        <w:t>發文字號：</w:t>
      </w:r>
      <w:bookmarkStart w:id="9" w:name="發文字號"/>
      <w:bookmarkEnd w:id="9"/>
      <w:r w:rsidR="00856717">
        <w:rPr>
          <w:rFonts w:hint="eastAsia"/>
        </w:rPr>
        <w:t>台立內字第</w:t>
      </w:r>
      <w:r w:rsidR="00856717">
        <w:t>1124002169號</w:t>
      </w:r>
    </w:p>
    <w:p w:rsidR="00375D8C" w:rsidRPr="009B6AD3" w:rsidRDefault="00375D8C">
      <w:pPr>
        <w:pStyle w:val="ae"/>
        <w:spacing w:line="240" w:lineRule="exact"/>
      </w:pPr>
      <w:r w:rsidRPr="009B6AD3">
        <w:fldChar w:fldCharType="begin"/>
      </w:r>
      <w:r w:rsidRPr="009B6AD3">
        <w:instrText xml:space="preserve"> </w:instrText>
      </w:r>
      <w:r w:rsidRPr="009B6AD3">
        <w:rPr>
          <w:rFonts w:hint="eastAsia"/>
        </w:rPr>
        <w:instrText>MACROBUTTON  DocSpeed 速別：</w:instrText>
      </w:r>
      <w:r w:rsidRPr="009B6AD3">
        <w:fldChar w:fldCharType="end"/>
      </w:r>
      <w:bookmarkStart w:id="10" w:name="速別"/>
      <w:bookmarkEnd w:id="10"/>
      <w:r w:rsidR="00023AD3" w:rsidRPr="009B6AD3">
        <w:rPr>
          <w:rFonts w:hint="eastAsia"/>
        </w:rPr>
        <w:t>最速件</w:t>
      </w:r>
    </w:p>
    <w:p w:rsidR="00375D8C" w:rsidRPr="009B6AD3" w:rsidRDefault="00375D8C">
      <w:pPr>
        <w:pStyle w:val="ae"/>
        <w:spacing w:line="240" w:lineRule="exact"/>
      </w:pPr>
      <w:r w:rsidRPr="009B6AD3">
        <w:fldChar w:fldCharType="begin"/>
      </w:r>
      <w:r w:rsidRPr="009B6AD3">
        <w:instrText xml:space="preserve"> </w:instrText>
      </w:r>
      <w:r w:rsidRPr="009B6AD3">
        <w:rPr>
          <w:rFonts w:hint="eastAsia"/>
        </w:rPr>
        <w:instrText>MACROBUTTON  DocSecurity 密等及解密條件或保密期限：</w:instrText>
      </w:r>
      <w:r w:rsidRPr="009B6AD3">
        <w:fldChar w:fldCharType="end"/>
      </w:r>
      <w:bookmarkStart w:id="11" w:name="密等及解密條件或保密期限"/>
      <w:bookmarkEnd w:id="11"/>
    </w:p>
    <w:p w:rsidR="00023AD3" w:rsidRPr="009B6AD3" w:rsidRDefault="00375D8C">
      <w:pPr>
        <w:pStyle w:val="ae"/>
        <w:spacing w:line="240" w:lineRule="exact"/>
      </w:pPr>
      <w:r w:rsidRPr="009B6AD3">
        <w:rPr>
          <w:rFonts w:hint="eastAsia"/>
        </w:rPr>
        <w:t>附件：</w:t>
      </w:r>
      <w:bookmarkStart w:id="12" w:name="附件"/>
      <w:bookmarkEnd w:id="12"/>
      <w:r w:rsidR="004643E0" w:rsidRPr="009B6AD3">
        <w:rPr>
          <w:rFonts w:hint="eastAsia"/>
        </w:rPr>
        <w:t>如說明</w:t>
      </w:r>
    </w:p>
    <w:p w:rsidR="00375D8C" w:rsidRPr="009B6AD3" w:rsidRDefault="00375D8C">
      <w:pPr>
        <w:pStyle w:val="space0"/>
      </w:pPr>
    </w:p>
    <w:p w:rsidR="00375D8C" w:rsidRPr="009B6AD3" w:rsidRDefault="00375D8C" w:rsidP="00DC494A">
      <w:pPr>
        <w:pStyle w:val="af"/>
        <w:spacing w:line="500" w:lineRule="exact"/>
        <w:ind w:left="922" w:rightChars="-60" w:right="-144" w:hangingChars="288" w:hanging="922"/>
        <w:jc w:val="both"/>
      </w:pPr>
      <w:r w:rsidRPr="009B6AD3">
        <w:rPr>
          <w:rFonts w:hint="eastAsia"/>
        </w:rPr>
        <w:t>主旨：</w:t>
      </w:r>
      <w:bookmarkStart w:id="13" w:name="主旨"/>
      <w:bookmarkEnd w:id="13"/>
      <w:r w:rsidR="00023AD3" w:rsidRPr="009B6AD3">
        <w:rPr>
          <w:rFonts w:hint="eastAsia"/>
        </w:rPr>
        <w:t>本會原定於</w:t>
      </w:r>
      <w:r w:rsidR="00023AD3" w:rsidRPr="009B6AD3">
        <w:t>112年11月16日(星期四)考察南沙太平島防務及港側</w:t>
      </w:r>
      <w:proofErr w:type="gramStart"/>
      <w:r w:rsidR="00023AD3" w:rsidRPr="009B6AD3">
        <w:t>浚</w:t>
      </w:r>
      <w:proofErr w:type="gramEnd"/>
      <w:r w:rsidR="00023AD3" w:rsidRPr="009B6AD3">
        <w:t>深、碼頭整修工程進度</w:t>
      </w:r>
      <w:r w:rsidR="00023AD3" w:rsidRPr="009B6AD3">
        <w:rPr>
          <w:rFonts w:hint="eastAsia"/>
        </w:rPr>
        <w:t>，因故延期，該日變更為考察陽明山國家公園</w:t>
      </w:r>
      <w:r w:rsidR="00023AD3" w:rsidRPr="009B6AD3">
        <w:t>，請查照。</w:t>
      </w:r>
    </w:p>
    <w:p w:rsidR="00375D8C" w:rsidRPr="009B6AD3" w:rsidRDefault="00375D8C">
      <w:pPr>
        <w:pStyle w:val="af0"/>
      </w:pPr>
      <w:bookmarkStart w:id="14" w:name="段落"/>
      <w:bookmarkEnd w:id="14"/>
      <w:r w:rsidRPr="009B6AD3">
        <w:rPr>
          <w:rFonts w:hint="eastAsia"/>
        </w:rPr>
        <w:t>說明：</w:t>
      </w:r>
    </w:p>
    <w:p w:rsidR="00023AD3" w:rsidRPr="009B6AD3" w:rsidRDefault="00023AD3" w:rsidP="00023AD3">
      <w:pPr>
        <w:pStyle w:val="1-2"/>
      </w:pPr>
      <w:r w:rsidRPr="009B6AD3">
        <w:rPr>
          <w:rFonts w:hint="eastAsia"/>
        </w:rPr>
        <w:t>依本會</w:t>
      </w:r>
      <w:proofErr w:type="gramStart"/>
      <w:r w:rsidRPr="009B6AD3">
        <w:rPr>
          <w:rFonts w:hint="eastAsia"/>
        </w:rPr>
        <w:t>游</w:t>
      </w:r>
      <w:proofErr w:type="gramEnd"/>
      <w:r w:rsidRPr="009B6AD3">
        <w:rPr>
          <w:rFonts w:hint="eastAsia"/>
        </w:rPr>
        <w:t>召集委員</w:t>
      </w:r>
      <w:proofErr w:type="gramStart"/>
      <w:r w:rsidRPr="009B6AD3">
        <w:rPr>
          <w:rFonts w:hint="eastAsia"/>
        </w:rPr>
        <w:t>毓</w:t>
      </w:r>
      <w:proofErr w:type="gramEnd"/>
      <w:r w:rsidRPr="009B6AD3">
        <w:rPr>
          <w:rFonts w:hint="eastAsia"/>
        </w:rPr>
        <w:t>蘭指示辦理。</w:t>
      </w:r>
    </w:p>
    <w:p w:rsidR="00A11939" w:rsidRPr="009B6AD3" w:rsidRDefault="00A11939" w:rsidP="00A11939">
      <w:pPr>
        <w:pStyle w:val="1-2"/>
      </w:pPr>
      <w:r w:rsidRPr="009B6AD3">
        <w:rPr>
          <w:rFonts w:hint="eastAsia"/>
        </w:rPr>
        <w:t>本會</w:t>
      </w:r>
      <w:r w:rsidRPr="009B6AD3">
        <w:t>112年11月6日台立內字第1124002136號</w:t>
      </w:r>
      <w:proofErr w:type="gramStart"/>
      <w:r w:rsidRPr="009B6AD3">
        <w:t>函諒</w:t>
      </w:r>
      <w:r w:rsidRPr="009B6AD3">
        <w:rPr>
          <w:rFonts w:hint="eastAsia"/>
        </w:rPr>
        <w:t>達</w:t>
      </w:r>
      <w:proofErr w:type="gramEnd"/>
      <w:r w:rsidRPr="009B6AD3">
        <w:rPr>
          <w:rFonts w:hint="eastAsia"/>
        </w:rPr>
        <w:t>。</w:t>
      </w:r>
    </w:p>
    <w:p w:rsidR="00023AD3" w:rsidRPr="009B6AD3" w:rsidRDefault="00023AD3" w:rsidP="00023AD3">
      <w:pPr>
        <w:pStyle w:val="1-2"/>
        <w:ind w:right="-2"/>
        <w:jc w:val="both"/>
      </w:pPr>
      <w:r w:rsidRPr="009B6AD3">
        <w:rPr>
          <w:rFonts w:hint="eastAsia"/>
        </w:rPr>
        <w:t>委員如欲參加本次考察，敬請於11</w:t>
      </w:r>
      <w:r w:rsidRPr="009B6AD3">
        <w:t>月14日（星期</w:t>
      </w:r>
      <w:r w:rsidRPr="009B6AD3">
        <w:rPr>
          <w:rFonts w:hint="eastAsia"/>
        </w:rPr>
        <w:t>二</w:t>
      </w:r>
      <w:r w:rsidRPr="009B6AD3">
        <w:t>）</w:t>
      </w:r>
      <w:r w:rsidRPr="009B6AD3">
        <w:rPr>
          <w:rFonts w:hint="eastAsia"/>
        </w:rPr>
        <w:t>上</w:t>
      </w:r>
      <w:r w:rsidRPr="009B6AD3">
        <w:t>午</w:t>
      </w:r>
      <w:r w:rsidRPr="009B6AD3">
        <w:rPr>
          <w:rFonts w:hint="eastAsia"/>
        </w:rPr>
        <w:t>10</w:t>
      </w:r>
      <w:r w:rsidRPr="009B6AD3">
        <w:t>時前填妥考察登記表（如附件），擲回本會或傳真：23585502，</w:t>
      </w:r>
      <w:proofErr w:type="gramStart"/>
      <w:r w:rsidRPr="009B6AD3">
        <w:t>俾</w:t>
      </w:r>
      <w:proofErr w:type="gramEnd"/>
      <w:r w:rsidRPr="009B6AD3">
        <w:t>便籌辦。</w:t>
      </w:r>
    </w:p>
    <w:p w:rsidR="00023AD3" w:rsidRPr="009B6AD3" w:rsidRDefault="00023AD3" w:rsidP="00023AD3">
      <w:pPr>
        <w:pStyle w:val="1-2"/>
      </w:pPr>
      <w:r w:rsidRPr="009B6AD3">
        <w:rPr>
          <w:rFonts w:hint="eastAsia"/>
        </w:rPr>
        <w:t>檢附</w:t>
      </w:r>
      <w:r w:rsidR="00A11939" w:rsidRPr="009B6AD3">
        <w:rPr>
          <w:rFonts w:hint="eastAsia"/>
        </w:rPr>
        <w:t>變更後</w:t>
      </w:r>
      <w:r w:rsidRPr="009B6AD3">
        <w:rPr>
          <w:rFonts w:hint="eastAsia"/>
        </w:rPr>
        <w:t>考察行程表</w:t>
      </w:r>
      <w:r w:rsidRPr="009B6AD3">
        <w:t>1份</w:t>
      </w:r>
      <w:r w:rsidRPr="009B6AD3">
        <w:rPr>
          <w:rFonts w:hint="eastAsia"/>
        </w:rPr>
        <w:t>。</w:t>
      </w:r>
    </w:p>
    <w:p w:rsidR="00375D8C" w:rsidRPr="009B6AD3" w:rsidRDefault="00375D8C" w:rsidP="00023AD3">
      <w:pPr>
        <w:pStyle w:val="1-2"/>
        <w:numPr>
          <w:ilvl w:val="0"/>
          <w:numId w:val="0"/>
        </w:numPr>
        <w:ind w:left="952"/>
      </w:pPr>
    </w:p>
    <w:p w:rsidR="00375D8C" w:rsidRPr="009B6AD3" w:rsidRDefault="00375D8C">
      <w:pPr>
        <w:pStyle w:val="af1"/>
        <w:spacing w:line="240" w:lineRule="exact"/>
      </w:pPr>
      <w:r w:rsidRPr="009B6AD3">
        <w:rPr>
          <w:rFonts w:hint="eastAsia"/>
        </w:rPr>
        <w:t>正本：</w:t>
      </w:r>
      <w:bookmarkStart w:id="15" w:name="正本"/>
      <w:bookmarkEnd w:id="15"/>
      <w:r w:rsidR="00023AD3" w:rsidRPr="009B6AD3">
        <w:rPr>
          <w:rFonts w:hint="eastAsia"/>
        </w:rPr>
        <w:t>本會委員、本院其他委員會委員</w:t>
      </w:r>
    </w:p>
    <w:p w:rsidR="00375D8C" w:rsidRPr="009B6AD3" w:rsidRDefault="00375D8C">
      <w:pPr>
        <w:pStyle w:val="af2"/>
        <w:spacing w:line="240" w:lineRule="exact"/>
      </w:pPr>
      <w:r w:rsidRPr="009B6AD3">
        <w:rPr>
          <w:rFonts w:hint="eastAsia"/>
        </w:rPr>
        <w:t>副本：</w:t>
      </w:r>
      <w:bookmarkStart w:id="16" w:name="副本"/>
      <w:bookmarkEnd w:id="16"/>
      <w:r w:rsidR="00023AD3" w:rsidRPr="009B6AD3">
        <w:rPr>
          <w:rFonts w:hint="eastAsia"/>
        </w:rPr>
        <w:t>本院各黨團、公報處</w:t>
      </w:r>
    </w:p>
    <w:p w:rsidR="00375D8C" w:rsidRDefault="00375D8C">
      <w:pPr>
        <w:pStyle w:val="space1"/>
      </w:pPr>
    </w:p>
    <w:p w:rsidR="00BC6102" w:rsidRDefault="00BC6102">
      <w:pPr>
        <w:pStyle w:val="space1"/>
      </w:pPr>
    </w:p>
    <w:p w:rsidR="00BC6102" w:rsidRPr="009B6AD3" w:rsidRDefault="00BC6102">
      <w:pPr>
        <w:pStyle w:val="space1"/>
      </w:pPr>
    </w:p>
    <w:p w:rsidR="00BC6102" w:rsidRDefault="00BC6102" w:rsidP="00BC6102">
      <w:pPr>
        <w:pStyle w:val="space1"/>
        <w:jc w:val="center"/>
        <w:sectPr w:rsidR="00BC6102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6102" w:rsidRDefault="00BC6102" w:rsidP="00BC6102">
      <w:pPr>
        <w:pStyle w:val="af9"/>
        <w:spacing w:before="37"/>
        <w:ind w:right="130"/>
        <w:jc w:val="center"/>
        <w:rPr>
          <w:rFonts w:ascii="標楷體" w:eastAsia="標楷體" w:hAnsi="標楷體"/>
          <w:b/>
          <w:spacing w:val="-20"/>
          <w:w w:val="95"/>
          <w:sz w:val="44"/>
          <w:szCs w:val="44"/>
        </w:rPr>
      </w:pPr>
      <w:bookmarkStart w:id="17" w:name="_GoBack"/>
      <w:bookmarkEnd w:id="17"/>
      <w:r w:rsidRPr="00EE1C60">
        <w:rPr>
          <w:rFonts w:ascii="標楷體" w:eastAsia="標楷體" w:hAnsi="標楷體"/>
          <w:b/>
          <w:spacing w:val="-20"/>
          <w:w w:val="95"/>
          <w:sz w:val="44"/>
          <w:szCs w:val="44"/>
        </w:rPr>
        <w:lastRenderedPageBreak/>
        <w:t>立法院內政委員會</w:t>
      </w:r>
    </w:p>
    <w:p w:rsidR="00BC6102" w:rsidRPr="00EE1C60" w:rsidRDefault="00BC6102" w:rsidP="00BC6102">
      <w:pPr>
        <w:pStyle w:val="af9"/>
        <w:spacing w:before="37"/>
        <w:ind w:right="130"/>
        <w:jc w:val="center"/>
        <w:rPr>
          <w:rFonts w:ascii="標楷體" w:eastAsia="標楷體" w:hAnsi="標楷體"/>
          <w:b/>
          <w:spacing w:val="-20"/>
          <w:w w:val="95"/>
          <w:sz w:val="44"/>
          <w:szCs w:val="44"/>
        </w:rPr>
      </w:pPr>
      <w:r w:rsidRPr="00EE1C60">
        <w:rPr>
          <w:rFonts w:ascii="標楷體" w:eastAsia="標楷體" w:hAnsi="標楷體"/>
          <w:b/>
          <w:spacing w:val="-20"/>
          <w:w w:val="95"/>
          <w:sz w:val="44"/>
          <w:szCs w:val="44"/>
        </w:rPr>
        <w:t>考察</w:t>
      </w:r>
      <w:r>
        <w:rPr>
          <w:rFonts w:ascii="標楷體" w:eastAsia="標楷體" w:hAnsi="標楷體" w:hint="eastAsia"/>
          <w:b/>
          <w:spacing w:val="-20"/>
          <w:w w:val="95"/>
          <w:sz w:val="44"/>
          <w:szCs w:val="44"/>
        </w:rPr>
        <w:t>「</w:t>
      </w:r>
      <w:r w:rsidRPr="000E0CE9">
        <w:rPr>
          <w:rFonts w:ascii="標楷體" w:eastAsia="標楷體" w:hAnsi="標楷體" w:hint="eastAsia"/>
          <w:b/>
          <w:spacing w:val="-20"/>
          <w:w w:val="95"/>
          <w:sz w:val="44"/>
          <w:szCs w:val="44"/>
        </w:rPr>
        <w:t>陽明山國家公園</w:t>
      </w:r>
      <w:r w:rsidRPr="00EE1C60">
        <w:rPr>
          <w:rFonts w:ascii="標楷體" w:eastAsia="標楷體" w:hAnsi="標楷體" w:hint="eastAsia"/>
          <w:b/>
          <w:spacing w:val="-20"/>
          <w:w w:val="95"/>
          <w:sz w:val="44"/>
          <w:szCs w:val="44"/>
        </w:rPr>
        <w:t>」</w:t>
      </w:r>
      <w:r w:rsidRPr="00EE1C60">
        <w:rPr>
          <w:rFonts w:ascii="標楷體" w:eastAsia="標楷體" w:hAnsi="標楷體"/>
          <w:b/>
          <w:spacing w:val="-20"/>
          <w:w w:val="95"/>
          <w:sz w:val="44"/>
          <w:szCs w:val="44"/>
        </w:rPr>
        <w:t>行程表</w:t>
      </w:r>
    </w:p>
    <w:p w:rsidR="00BC6102" w:rsidRPr="000E0CE9" w:rsidRDefault="00BC6102" w:rsidP="00BC6102">
      <w:pPr>
        <w:spacing w:beforeLines="100" w:before="360" w:afterLines="50" w:after="180" w:line="459" w:lineRule="exact"/>
        <w:jc w:val="right"/>
        <w:rPr>
          <w:sz w:val="28"/>
          <w:szCs w:val="28"/>
        </w:rPr>
      </w:pPr>
      <w:r w:rsidRPr="00146BB9">
        <w:rPr>
          <w:rFonts w:hint="eastAsia"/>
          <w:b/>
          <w:sz w:val="28"/>
        </w:rPr>
        <w:t>考察日期：112</w:t>
      </w:r>
      <w:r w:rsidRPr="00146BB9">
        <w:rPr>
          <w:rFonts w:hint="eastAsia"/>
          <w:b/>
          <w:spacing w:val="-48"/>
          <w:sz w:val="28"/>
        </w:rPr>
        <w:t xml:space="preserve">年 </w:t>
      </w:r>
      <w:r>
        <w:rPr>
          <w:b/>
          <w:spacing w:val="-48"/>
          <w:sz w:val="28"/>
        </w:rPr>
        <w:t>11</w:t>
      </w:r>
      <w:r w:rsidRPr="00146BB9">
        <w:rPr>
          <w:rFonts w:hint="eastAsia"/>
          <w:b/>
          <w:spacing w:val="-46"/>
          <w:sz w:val="28"/>
        </w:rPr>
        <w:t>月</w:t>
      </w:r>
      <w:r>
        <w:rPr>
          <w:rFonts w:hint="eastAsia"/>
          <w:b/>
          <w:spacing w:val="-46"/>
          <w:sz w:val="28"/>
        </w:rPr>
        <w:t>16</w:t>
      </w:r>
      <w:r w:rsidRPr="00146BB9">
        <w:rPr>
          <w:rFonts w:hint="eastAsia"/>
          <w:b/>
          <w:spacing w:val="-35"/>
          <w:sz w:val="28"/>
        </w:rPr>
        <w:t>日</w:t>
      </w:r>
      <w:r w:rsidRPr="00146BB9">
        <w:rPr>
          <w:rFonts w:hint="eastAsia"/>
          <w:b/>
          <w:sz w:val="28"/>
        </w:rPr>
        <w:t>（星期</w:t>
      </w:r>
      <w:r>
        <w:rPr>
          <w:rFonts w:hint="eastAsia"/>
          <w:b/>
          <w:sz w:val="28"/>
        </w:rPr>
        <w:t>四</w:t>
      </w:r>
      <w:r w:rsidRPr="00146BB9">
        <w:rPr>
          <w:rFonts w:hint="eastAsia"/>
          <w:b/>
          <w:sz w:val="28"/>
        </w:rPr>
        <w:t>）</w:t>
      </w:r>
    </w:p>
    <w:tbl>
      <w:tblPr>
        <w:tblStyle w:val="af8"/>
        <w:tblW w:w="10207" w:type="dxa"/>
        <w:tblInd w:w="-431" w:type="dxa"/>
        <w:tblLook w:val="04A0" w:firstRow="1" w:lastRow="0" w:firstColumn="1" w:lastColumn="0" w:noHBand="0" w:noVBand="1"/>
      </w:tblPr>
      <w:tblGrid>
        <w:gridCol w:w="1986"/>
        <w:gridCol w:w="3543"/>
        <w:gridCol w:w="3261"/>
        <w:gridCol w:w="1417"/>
      </w:tblGrid>
      <w:tr w:rsidR="00BC6102" w:rsidRPr="00B612BA" w:rsidTr="00584EE1">
        <w:trPr>
          <w:trHeight w:val="340"/>
        </w:trPr>
        <w:tc>
          <w:tcPr>
            <w:tcW w:w="1986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rFonts w:hint="eastAsia"/>
                <w:sz w:val="28"/>
                <w:szCs w:val="28"/>
              </w:rPr>
              <w:t>時間</w:t>
            </w:r>
          </w:p>
        </w:tc>
        <w:tc>
          <w:tcPr>
            <w:tcW w:w="3543" w:type="dxa"/>
          </w:tcPr>
          <w:p w:rsidR="00BC6102" w:rsidRPr="00BC7A3C" w:rsidRDefault="00BC6102" w:rsidP="00584EE1">
            <w:pPr>
              <w:spacing w:line="400" w:lineRule="atLeast"/>
              <w:jc w:val="center"/>
              <w:rPr>
                <w:sz w:val="28"/>
                <w:szCs w:val="28"/>
              </w:rPr>
            </w:pPr>
            <w:r w:rsidRPr="00BC7A3C">
              <w:rPr>
                <w:rFonts w:hint="eastAsia"/>
                <w:sz w:val="28"/>
                <w:szCs w:val="28"/>
              </w:rPr>
              <w:t>地點</w:t>
            </w:r>
          </w:p>
        </w:tc>
        <w:tc>
          <w:tcPr>
            <w:tcW w:w="3261" w:type="dxa"/>
          </w:tcPr>
          <w:p w:rsidR="00BC6102" w:rsidRPr="00BC7A3C" w:rsidRDefault="00BC6102" w:rsidP="00584EE1">
            <w:pPr>
              <w:spacing w:line="400" w:lineRule="atLeast"/>
              <w:jc w:val="center"/>
              <w:rPr>
                <w:sz w:val="28"/>
                <w:szCs w:val="28"/>
              </w:rPr>
            </w:pPr>
            <w:r w:rsidRPr="00BC7A3C">
              <w:rPr>
                <w:rFonts w:hint="eastAsia"/>
                <w:sz w:val="28"/>
                <w:szCs w:val="28"/>
              </w:rPr>
              <w:t>活動內容</w:t>
            </w:r>
          </w:p>
        </w:tc>
        <w:tc>
          <w:tcPr>
            <w:tcW w:w="1417" w:type="dxa"/>
          </w:tcPr>
          <w:p w:rsidR="00BC6102" w:rsidRPr="00BC7A3C" w:rsidRDefault="00BC6102" w:rsidP="00584EE1">
            <w:pPr>
              <w:spacing w:line="400" w:lineRule="atLeast"/>
              <w:jc w:val="center"/>
              <w:rPr>
                <w:sz w:val="28"/>
                <w:szCs w:val="28"/>
              </w:rPr>
            </w:pPr>
            <w:r w:rsidRPr="00BC7A3C">
              <w:rPr>
                <w:rFonts w:hint="eastAsia"/>
                <w:sz w:val="28"/>
                <w:szCs w:val="28"/>
              </w:rPr>
              <w:t>備註</w:t>
            </w:r>
          </w:p>
        </w:tc>
      </w:tr>
      <w:tr w:rsidR="00BC6102" w:rsidRPr="00B612BA" w:rsidTr="00584EE1">
        <w:trPr>
          <w:trHeight w:val="340"/>
        </w:trPr>
        <w:tc>
          <w:tcPr>
            <w:tcW w:w="1986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rFonts w:hint="eastAsia"/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8</w:t>
            </w:r>
            <w:r w:rsidRPr="00BC7A3C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2</w:t>
            </w:r>
            <w:r w:rsidRPr="00BC7A3C">
              <w:rPr>
                <w:rFonts w:hint="eastAsia"/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-08</w:t>
            </w:r>
            <w:r>
              <w:rPr>
                <w:rFonts w:hint="eastAsia"/>
                <w:sz w:val="28"/>
                <w:szCs w:val="28"/>
              </w:rPr>
              <w:t>：30</w:t>
            </w:r>
          </w:p>
        </w:tc>
        <w:tc>
          <w:tcPr>
            <w:tcW w:w="3543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6C67CC">
              <w:rPr>
                <w:rFonts w:hint="eastAsia"/>
                <w:sz w:val="28"/>
                <w:szCs w:val="28"/>
              </w:rPr>
              <w:t>立法院群賢樓門口集合</w:t>
            </w:r>
          </w:p>
        </w:tc>
        <w:tc>
          <w:tcPr>
            <w:tcW w:w="3261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rFonts w:hint="eastAsia"/>
                <w:sz w:val="28"/>
                <w:szCs w:val="28"/>
              </w:rPr>
              <w:t>集合</w:t>
            </w:r>
          </w:p>
        </w:tc>
        <w:tc>
          <w:tcPr>
            <w:tcW w:w="1417" w:type="dxa"/>
          </w:tcPr>
          <w:p w:rsidR="00BC6102" w:rsidRPr="00B612BA" w:rsidRDefault="00BC6102" w:rsidP="00584EE1">
            <w:pPr>
              <w:spacing w:line="400" w:lineRule="atLeast"/>
            </w:pPr>
          </w:p>
        </w:tc>
      </w:tr>
      <w:tr w:rsidR="00BC6102" w:rsidRPr="00B612BA" w:rsidTr="00584EE1">
        <w:trPr>
          <w:trHeight w:val="340"/>
        </w:trPr>
        <w:tc>
          <w:tcPr>
            <w:tcW w:w="1986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8</w:t>
            </w:r>
            <w:r w:rsidRPr="00BC7A3C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BC7A3C">
              <w:rPr>
                <w:sz w:val="28"/>
                <w:szCs w:val="28"/>
              </w:rPr>
              <w:t>0-</w:t>
            </w:r>
            <w:r>
              <w:rPr>
                <w:rFonts w:hint="eastAsia"/>
                <w:sz w:val="28"/>
                <w:szCs w:val="28"/>
              </w:rPr>
              <w:t>09</w:t>
            </w:r>
            <w:r w:rsidRPr="00BC7A3C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BC7A3C">
              <w:rPr>
                <w:sz w:val="28"/>
                <w:szCs w:val="28"/>
              </w:rPr>
              <w:t>0</w:t>
            </w:r>
          </w:p>
        </w:tc>
        <w:tc>
          <w:tcPr>
            <w:tcW w:w="3543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rFonts w:hint="eastAsia"/>
                <w:sz w:val="28"/>
                <w:szCs w:val="28"/>
              </w:rPr>
              <w:t>立法院</w:t>
            </w:r>
            <w:r>
              <w:rPr>
                <w:rFonts w:hint="eastAsia"/>
                <w:sz w:val="28"/>
                <w:szCs w:val="28"/>
              </w:rPr>
              <w:t>-陽明書屋</w:t>
            </w:r>
          </w:p>
        </w:tc>
        <w:tc>
          <w:tcPr>
            <w:tcW w:w="3261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出發(車程約1小時)</w:t>
            </w:r>
          </w:p>
        </w:tc>
        <w:tc>
          <w:tcPr>
            <w:tcW w:w="1417" w:type="dxa"/>
          </w:tcPr>
          <w:p w:rsidR="00BC6102" w:rsidRPr="00B612BA" w:rsidRDefault="00BC6102" w:rsidP="00584EE1">
            <w:pPr>
              <w:spacing w:line="400" w:lineRule="atLeast"/>
            </w:pPr>
            <w:proofErr w:type="gramStart"/>
            <w:r w:rsidRPr="00B612BA">
              <w:rPr>
                <w:rFonts w:hint="eastAsia"/>
              </w:rPr>
              <w:t>搭乘大巴</w:t>
            </w:r>
            <w:proofErr w:type="gramEnd"/>
          </w:p>
        </w:tc>
      </w:tr>
      <w:tr w:rsidR="00BC6102" w:rsidRPr="00B612BA" w:rsidTr="00584EE1">
        <w:trPr>
          <w:trHeight w:val="340"/>
        </w:trPr>
        <w:tc>
          <w:tcPr>
            <w:tcW w:w="1986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09</w:t>
            </w:r>
            <w:r w:rsidRPr="00BC7A3C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BC7A3C">
              <w:rPr>
                <w:sz w:val="28"/>
                <w:szCs w:val="28"/>
              </w:rPr>
              <w:t>0-</w:t>
            </w:r>
            <w:r w:rsidRPr="00BC7A3C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</w:t>
            </w:r>
            <w:r w:rsidRPr="00BC7A3C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BC7A3C">
              <w:rPr>
                <w:sz w:val="28"/>
                <w:szCs w:val="28"/>
              </w:rPr>
              <w:t>0</w:t>
            </w:r>
          </w:p>
        </w:tc>
        <w:tc>
          <w:tcPr>
            <w:tcW w:w="3543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rFonts w:hint="eastAsia"/>
                <w:sz w:val="28"/>
                <w:szCs w:val="28"/>
              </w:rPr>
              <w:t>陽明書屋</w:t>
            </w:r>
          </w:p>
        </w:tc>
        <w:tc>
          <w:tcPr>
            <w:tcW w:w="3261" w:type="dxa"/>
          </w:tcPr>
          <w:p w:rsidR="00BC6102" w:rsidRPr="00BC7A3C" w:rsidRDefault="00BC6102" w:rsidP="00584EE1">
            <w:pPr>
              <w:snapToGrid w:val="0"/>
              <w:spacing w:line="400" w:lineRule="atLeast"/>
              <w:jc w:val="both"/>
              <w:rPr>
                <w:sz w:val="28"/>
                <w:szCs w:val="28"/>
              </w:rPr>
            </w:pPr>
            <w:r w:rsidRPr="00BC7A3C">
              <w:rPr>
                <w:rFonts w:hint="eastAsia"/>
                <w:sz w:val="28"/>
                <w:szCs w:val="28"/>
              </w:rPr>
              <w:t>參</w:t>
            </w:r>
            <w:r>
              <w:rPr>
                <w:rFonts w:hint="eastAsia"/>
                <w:sz w:val="28"/>
                <w:szCs w:val="28"/>
              </w:rPr>
              <w:t>訪</w:t>
            </w:r>
            <w:r w:rsidRPr="00BC7A3C">
              <w:rPr>
                <w:rFonts w:hint="eastAsia"/>
                <w:sz w:val="28"/>
                <w:szCs w:val="28"/>
              </w:rPr>
              <w:t>兼具自然與人文、知性與感性的遊憩場所</w:t>
            </w:r>
          </w:p>
        </w:tc>
        <w:tc>
          <w:tcPr>
            <w:tcW w:w="1417" w:type="dxa"/>
          </w:tcPr>
          <w:p w:rsidR="00BC6102" w:rsidRPr="00B612BA" w:rsidRDefault="00BC6102" w:rsidP="00584EE1">
            <w:pPr>
              <w:spacing w:line="400" w:lineRule="atLeast"/>
            </w:pPr>
          </w:p>
        </w:tc>
      </w:tr>
      <w:tr w:rsidR="00BC6102" w:rsidRPr="00B612BA" w:rsidTr="00584EE1">
        <w:trPr>
          <w:trHeight w:val="340"/>
        </w:trPr>
        <w:tc>
          <w:tcPr>
            <w:tcW w:w="1986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</w:t>
            </w:r>
            <w:r w:rsidRPr="00BC7A3C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BC7A3C">
              <w:rPr>
                <w:sz w:val="28"/>
                <w:szCs w:val="28"/>
              </w:rPr>
              <w:t>0-1</w:t>
            </w:r>
            <w:r>
              <w:rPr>
                <w:rFonts w:hint="eastAsia"/>
                <w:sz w:val="28"/>
                <w:szCs w:val="28"/>
              </w:rPr>
              <w:t>0</w:t>
            </w:r>
            <w:r w:rsidRPr="00BC7A3C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BC7A3C">
              <w:rPr>
                <w:sz w:val="28"/>
                <w:szCs w:val="28"/>
              </w:rPr>
              <w:t>0</w:t>
            </w:r>
          </w:p>
        </w:tc>
        <w:tc>
          <w:tcPr>
            <w:tcW w:w="3543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rFonts w:hint="eastAsia"/>
                <w:sz w:val="28"/>
                <w:szCs w:val="28"/>
              </w:rPr>
              <w:t>陽明書屋</w:t>
            </w:r>
            <w:r>
              <w:rPr>
                <w:rFonts w:hint="eastAsia"/>
                <w:sz w:val="28"/>
                <w:szCs w:val="28"/>
              </w:rPr>
              <w:t>-小油坑</w:t>
            </w:r>
          </w:p>
        </w:tc>
        <w:tc>
          <w:tcPr>
            <w:tcW w:w="3261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rFonts w:hint="eastAsia"/>
                <w:sz w:val="28"/>
                <w:szCs w:val="28"/>
              </w:rPr>
              <w:t>車程</w:t>
            </w:r>
          </w:p>
        </w:tc>
        <w:tc>
          <w:tcPr>
            <w:tcW w:w="1417" w:type="dxa"/>
          </w:tcPr>
          <w:p w:rsidR="00BC6102" w:rsidRPr="00B612BA" w:rsidRDefault="00BC6102" w:rsidP="00584EE1">
            <w:pPr>
              <w:spacing w:line="400" w:lineRule="atLeast"/>
            </w:pPr>
            <w:proofErr w:type="gramStart"/>
            <w:r w:rsidRPr="00B612BA">
              <w:rPr>
                <w:rFonts w:hint="eastAsia"/>
              </w:rPr>
              <w:t>搭乘大巴</w:t>
            </w:r>
            <w:proofErr w:type="gramEnd"/>
          </w:p>
        </w:tc>
      </w:tr>
      <w:tr w:rsidR="00BC6102" w:rsidRPr="00B612BA" w:rsidTr="00584EE1">
        <w:trPr>
          <w:trHeight w:val="340"/>
        </w:trPr>
        <w:tc>
          <w:tcPr>
            <w:tcW w:w="1986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</w:t>
            </w:r>
            <w:r w:rsidRPr="00BC7A3C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40</w:t>
            </w:r>
            <w:r w:rsidRPr="00BC7A3C">
              <w:rPr>
                <w:sz w:val="28"/>
                <w:szCs w:val="28"/>
              </w:rPr>
              <w:t>-1</w:t>
            </w:r>
            <w:r>
              <w:rPr>
                <w:rFonts w:hint="eastAsia"/>
                <w:sz w:val="28"/>
                <w:szCs w:val="28"/>
              </w:rPr>
              <w:t>1</w:t>
            </w:r>
            <w:r w:rsidRPr="00BC7A3C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2</w:t>
            </w:r>
            <w:r w:rsidRPr="00BC7A3C">
              <w:rPr>
                <w:sz w:val="28"/>
                <w:szCs w:val="28"/>
              </w:rPr>
              <w:t>0</w:t>
            </w:r>
          </w:p>
        </w:tc>
        <w:tc>
          <w:tcPr>
            <w:tcW w:w="3543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6F26C7">
              <w:rPr>
                <w:rFonts w:hint="eastAsia"/>
                <w:sz w:val="28"/>
                <w:szCs w:val="28"/>
              </w:rPr>
              <w:t>小油坑</w:t>
            </w:r>
          </w:p>
        </w:tc>
        <w:tc>
          <w:tcPr>
            <w:tcW w:w="3261" w:type="dxa"/>
          </w:tcPr>
          <w:p w:rsidR="00BC6102" w:rsidRPr="006F26C7" w:rsidRDefault="00BC6102" w:rsidP="00584EE1">
            <w:pPr>
              <w:snapToGrid w:val="0"/>
              <w:spacing w:line="400" w:lineRule="atLeast"/>
              <w:jc w:val="both"/>
              <w:rPr>
                <w:sz w:val="28"/>
                <w:szCs w:val="28"/>
              </w:rPr>
            </w:pPr>
            <w:r w:rsidRPr="006F26C7">
              <w:rPr>
                <w:rFonts w:hint="eastAsia"/>
                <w:sz w:val="28"/>
                <w:szCs w:val="28"/>
              </w:rPr>
              <w:t>找尋火山的訊息</w:t>
            </w:r>
            <w:r>
              <w:rPr>
                <w:rFonts w:hint="eastAsia"/>
                <w:sz w:val="28"/>
                <w:szCs w:val="28"/>
              </w:rPr>
              <w:t>、</w:t>
            </w:r>
            <w:r w:rsidRPr="006F26C7">
              <w:rPr>
                <w:rFonts w:hint="eastAsia"/>
                <w:sz w:val="28"/>
                <w:szCs w:val="28"/>
              </w:rPr>
              <w:t>箭竹林步道健行近距離觀賞噴氣孔、硫磺孔、溫泉及</w:t>
            </w:r>
            <w:proofErr w:type="gramStart"/>
            <w:r w:rsidRPr="006F26C7">
              <w:rPr>
                <w:rFonts w:hint="eastAsia"/>
                <w:sz w:val="28"/>
                <w:szCs w:val="28"/>
              </w:rPr>
              <w:t>熱水換質作用</w:t>
            </w:r>
            <w:proofErr w:type="gramEnd"/>
            <w:r w:rsidRPr="006F26C7">
              <w:rPr>
                <w:rFonts w:hint="eastAsia"/>
                <w:sz w:val="28"/>
                <w:szCs w:val="28"/>
              </w:rPr>
              <w:t>的特殊地景。</w:t>
            </w:r>
          </w:p>
        </w:tc>
        <w:tc>
          <w:tcPr>
            <w:tcW w:w="1417" w:type="dxa"/>
          </w:tcPr>
          <w:p w:rsidR="00BC6102" w:rsidRPr="00B612BA" w:rsidRDefault="00BC6102" w:rsidP="00584EE1">
            <w:pPr>
              <w:spacing w:line="400" w:lineRule="atLeast"/>
            </w:pPr>
          </w:p>
        </w:tc>
      </w:tr>
      <w:tr w:rsidR="00BC6102" w:rsidRPr="00B612BA" w:rsidTr="00584EE1">
        <w:trPr>
          <w:trHeight w:val="340"/>
        </w:trPr>
        <w:tc>
          <w:tcPr>
            <w:tcW w:w="1986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sz w:val="28"/>
                <w:szCs w:val="28"/>
              </w:rPr>
              <w:t>1</w:t>
            </w:r>
            <w:r w:rsidRPr="00BC7A3C">
              <w:rPr>
                <w:rFonts w:hint="eastAsia"/>
                <w:sz w:val="28"/>
                <w:szCs w:val="28"/>
              </w:rPr>
              <w:t>1</w:t>
            </w:r>
            <w:r w:rsidRPr="00BC7A3C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2</w:t>
            </w:r>
            <w:r w:rsidRPr="00BC7A3C">
              <w:rPr>
                <w:sz w:val="28"/>
                <w:szCs w:val="28"/>
              </w:rPr>
              <w:t>0-11: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BC7A3C">
              <w:rPr>
                <w:sz w:val="28"/>
                <w:szCs w:val="28"/>
              </w:rPr>
              <w:t>0</w:t>
            </w:r>
          </w:p>
        </w:tc>
        <w:tc>
          <w:tcPr>
            <w:tcW w:w="3543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小油坑-冷水坑</w:t>
            </w:r>
          </w:p>
        </w:tc>
        <w:tc>
          <w:tcPr>
            <w:tcW w:w="3261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rFonts w:hint="eastAsia"/>
                <w:sz w:val="28"/>
                <w:szCs w:val="28"/>
              </w:rPr>
              <w:t>車程</w:t>
            </w:r>
          </w:p>
        </w:tc>
        <w:tc>
          <w:tcPr>
            <w:tcW w:w="1417" w:type="dxa"/>
          </w:tcPr>
          <w:p w:rsidR="00BC6102" w:rsidRPr="00B612BA" w:rsidRDefault="00BC6102" w:rsidP="00584EE1">
            <w:pPr>
              <w:spacing w:line="400" w:lineRule="atLeast"/>
            </w:pPr>
            <w:proofErr w:type="gramStart"/>
            <w:r w:rsidRPr="00B612BA">
              <w:rPr>
                <w:rFonts w:hint="eastAsia"/>
              </w:rPr>
              <w:t>搭乘大巴</w:t>
            </w:r>
            <w:proofErr w:type="gramEnd"/>
          </w:p>
        </w:tc>
      </w:tr>
      <w:tr w:rsidR="00BC6102" w:rsidRPr="00B612BA" w:rsidTr="00584EE1">
        <w:trPr>
          <w:trHeight w:val="340"/>
        </w:trPr>
        <w:tc>
          <w:tcPr>
            <w:tcW w:w="1986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sz w:val="28"/>
                <w:szCs w:val="28"/>
              </w:rPr>
              <w:t>11: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BC7A3C">
              <w:rPr>
                <w:sz w:val="28"/>
                <w:szCs w:val="28"/>
              </w:rPr>
              <w:t>0-1</w:t>
            </w:r>
            <w:r w:rsidRPr="00BC7A3C">
              <w:rPr>
                <w:rFonts w:hint="eastAsia"/>
                <w:sz w:val="28"/>
                <w:szCs w:val="28"/>
              </w:rPr>
              <w:t>2</w:t>
            </w:r>
            <w:r w:rsidRPr="00BC7A3C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BC7A3C">
              <w:rPr>
                <w:sz w:val="28"/>
                <w:szCs w:val="28"/>
              </w:rPr>
              <w:t>0</w:t>
            </w:r>
          </w:p>
        </w:tc>
        <w:tc>
          <w:tcPr>
            <w:tcW w:w="3543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冷水</w:t>
            </w:r>
            <w:r w:rsidRPr="00BC7A3C">
              <w:rPr>
                <w:rFonts w:hint="eastAsia"/>
                <w:sz w:val="28"/>
                <w:szCs w:val="28"/>
              </w:rPr>
              <w:t>坑</w:t>
            </w:r>
          </w:p>
        </w:tc>
        <w:tc>
          <w:tcPr>
            <w:tcW w:w="3261" w:type="dxa"/>
          </w:tcPr>
          <w:p w:rsidR="00BC6102" w:rsidRPr="00BC7A3C" w:rsidRDefault="00BC6102" w:rsidP="00584EE1">
            <w:pPr>
              <w:snapToGrid w:val="0"/>
              <w:spacing w:line="400" w:lineRule="atLeast"/>
              <w:jc w:val="both"/>
              <w:rPr>
                <w:sz w:val="28"/>
                <w:szCs w:val="28"/>
              </w:rPr>
            </w:pPr>
            <w:r w:rsidRPr="005240B0">
              <w:rPr>
                <w:rFonts w:hint="eastAsia"/>
                <w:sz w:val="28"/>
                <w:szCs w:val="28"/>
              </w:rPr>
              <w:t>牛奶湖平台</w:t>
            </w:r>
            <w:r>
              <w:rPr>
                <w:rFonts w:hint="eastAsia"/>
                <w:sz w:val="28"/>
                <w:szCs w:val="28"/>
              </w:rPr>
              <w:t>、</w:t>
            </w:r>
            <w:r w:rsidRPr="005240B0">
              <w:rPr>
                <w:rFonts w:hint="eastAsia"/>
                <w:sz w:val="28"/>
                <w:szCs w:val="28"/>
              </w:rPr>
              <w:t>冷水坑硫磺沈</w:t>
            </w:r>
            <w:proofErr w:type="gramStart"/>
            <w:r w:rsidRPr="005240B0">
              <w:rPr>
                <w:rFonts w:hint="eastAsia"/>
                <w:sz w:val="28"/>
                <w:szCs w:val="28"/>
              </w:rPr>
              <w:t>澱</w:t>
            </w:r>
            <w:proofErr w:type="gramEnd"/>
            <w:r w:rsidRPr="005240B0">
              <w:rPr>
                <w:rFonts w:hint="eastAsia"/>
                <w:sz w:val="28"/>
                <w:szCs w:val="28"/>
              </w:rPr>
              <w:t>池景觀欣賞-菁山吊橋地景巡禮</w:t>
            </w:r>
          </w:p>
        </w:tc>
        <w:tc>
          <w:tcPr>
            <w:tcW w:w="1417" w:type="dxa"/>
          </w:tcPr>
          <w:p w:rsidR="00BC6102" w:rsidRPr="00B612BA" w:rsidRDefault="00BC6102" w:rsidP="00584EE1">
            <w:pPr>
              <w:spacing w:line="400" w:lineRule="atLeast"/>
            </w:pPr>
          </w:p>
        </w:tc>
      </w:tr>
      <w:tr w:rsidR="00BC6102" w:rsidRPr="00B612BA" w:rsidTr="00584EE1">
        <w:trPr>
          <w:trHeight w:val="340"/>
        </w:trPr>
        <w:tc>
          <w:tcPr>
            <w:tcW w:w="1986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2</w:t>
            </w:r>
            <w:r w:rsidRPr="00BC7A3C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BC7A3C">
              <w:rPr>
                <w:rFonts w:hint="eastAsia"/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-</w:t>
            </w:r>
            <w:r w:rsidRPr="00E713F1"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E713F1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E713F1">
              <w:rPr>
                <w:sz w:val="28"/>
                <w:szCs w:val="28"/>
              </w:rPr>
              <w:t>0</w:t>
            </w:r>
          </w:p>
        </w:tc>
        <w:tc>
          <w:tcPr>
            <w:tcW w:w="3543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午餐</w:t>
            </w:r>
          </w:p>
        </w:tc>
        <w:tc>
          <w:tcPr>
            <w:tcW w:w="3261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菁山遊憩區</w:t>
            </w:r>
          </w:p>
        </w:tc>
        <w:tc>
          <w:tcPr>
            <w:tcW w:w="1417" w:type="dxa"/>
          </w:tcPr>
          <w:p w:rsidR="00BC6102" w:rsidRPr="00B612BA" w:rsidRDefault="00BC6102" w:rsidP="00584EE1">
            <w:pPr>
              <w:spacing w:line="400" w:lineRule="atLeast"/>
            </w:pPr>
          </w:p>
        </w:tc>
      </w:tr>
      <w:tr w:rsidR="00BC6102" w:rsidRPr="00B612BA" w:rsidTr="00584EE1">
        <w:trPr>
          <w:trHeight w:val="340"/>
        </w:trPr>
        <w:tc>
          <w:tcPr>
            <w:tcW w:w="1986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 w:rsidRPr="00BC7A3C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BC7A3C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BC7A3C">
              <w:rPr>
                <w:rFonts w:hint="eastAsia"/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-</w:t>
            </w:r>
          </w:p>
        </w:tc>
        <w:tc>
          <w:tcPr>
            <w:tcW w:w="3543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考察</w:t>
            </w:r>
            <w:r w:rsidRPr="00BC7A3C">
              <w:rPr>
                <w:rFonts w:hint="eastAsia"/>
                <w:sz w:val="28"/>
                <w:szCs w:val="28"/>
              </w:rPr>
              <w:t>結束</w:t>
            </w:r>
          </w:p>
        </w:tc>
        <w:tc>
          <w:tcPr>
            <w:tcW w:w="3261" w:type="dxa"/>
          </w:tcPr>
          <w:p w:rsidR="00BC6102" w:rsidRPr="00BC7A3C" w:rsidRDefault="00BC6102" w:rsidP="00584EE1">
            <w:pPr>
              <w:spacing w:line="40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賦歸</w:t>
            </w:r>
          </w:p>
        </w:tc>
        <w:tc>
          <w:tcPr>
            <w:tcW w:w="1417" w:type="dxa"/>
          </w:tcPr>
          <w:p w:rsidR="00BC6102" w:rsidRPr="00B612BA" w:rsidRDefault="00BC6102" w:rsidP="00584EE1">
            <w:pPr>
              <w:spacing w:line="400" w:lineRule="atLeast"/>
            </w:pPr>
          </w:p>
        </w:tc>
      </w:tr>
    </w:tbl>
    <w:p w:rsidR="00BC6102" w:rsidRDefault="00BC6102" w:rsidP="00BC6102"/>
    <w:p w:rsidR="00BC6102" w:rsidRDefault="00BC6102" w:rsidP="00BC6102">
      <w:pPr>
        <w:ind w:rightChars="-178" w:right="-427"/>
        <w:rPr>
          <w:b/>
        </w:rPr>
      </w:pPr>
      <w:r w:rsidRPr="000E0CE9">
        <w:rPr>
          <w:rFonts w:hint="eastAsia"/>
          <w:b/>
        </w:rPr>
        <w:t>備註：山區氣候多變，請備保暖衣物、</w:t>
      </w:r>
      <w:proofErr w:type="gramStart"/>
      <w:r w:rsidRPr="000E0CE9">
        <w:rPr>
          <w:rFonts w:hint="eastAsia"/>
          <w:b/>
        </w:rPr>
        <w:t>保暖帽</w:t>
      </w:r>
      <w:proofErr w:type="gramEnd"/>
      <w:r w:rsidRPr="000E0CE9">
        <w:rPr>
          <w:rFonts w:hint="eastAsia"/>
          <w:b/>
        </w:rPr>
        <w:t>、雨具；步道行程建議穿著運動休閒鞋。</w:t>
      </w:r>
    </w:p>
    <w:p w:rsidR="00BC6102" w:rsidRDefault="00BC6102" w:rsidP="00BC6102">
      <w:pPr>
        <w:ind w:rightChars="-178" w:right="-427"/>
        <w:rPr>
          <w:b/>
        </w:rPr>
      </w:pPr>
    </w:p>
    <w:p w:rsidR="00BC6102" w:rsidRDefault="00BC6102" w:rsidP="00BC6102">
      <w:pPr>
        <w:snapToGrid w:val="0"/>
        <w:spacing w:before="240" w:line="320" w:lineRule="exact"/>
        <w:ind w:leftChars="-413" w:left="-991" w:firstLineChars="252" w:firstLine="706"/>
        <w:jc w:val="both"/>
        <w:rPr>
          <w:b/>
          <w:bCs/>
          <w:sz w:val="28"/>
          <w:szCs w:val="28"/>
        </w:rPr>
      </w:pPr>
      <w:r w:rsidRPr="008C1503">
        <w:rPr>
          <w:rFonts w:hint="eastAsia"/>
          <w:b/>
          <w:bCs/>
          <w:sz w:val="28"/>
          <w:szCs w:val="28"/>
        </w:rPr>
        <w:t>(以上為規劃行程，各流程時間以實際考察為</w:t>
      </w:r>
      <w:proofErr w:type="gramStart"/>
      <w:r w:rsidRPr="008C1503">
        <w:rPr>
          <w:rFonts w:hint="eastAsia"/>
          <w:b/>
          <w:bCs/>
          <w:sz w:val="28"/>
          <w:szCs w:val="28"/>
        </w:rPr>
        <w:t>準</w:t>
      </w:r>
      <w:proofErr w:type="gramEnd"/>
      <w:r w:rsidRPr="008C1503">
        <w:rPr>
          <w:rFonts w:hint="eastAsia"/>
          <w:b/>
          <w:bCs/>
          <w:sz w:val="28"/>
          <w:szCs w:val="28"/>
        </w:rPr>
        <w:t>)</w:t>
      </w:r>
    </w:p>
    <w:p w:rsidR="00BC6102" w:rsidRPr="008C1503" w:rsidRDefault="00BC6102" w:rsidP="00BC6102">
      <w:pPr>
        <w:snapToGrid w:val="0"/>
        <w:spacing w:before="120" w:line="320" w:lineRule="exact"/>
        <w:ind w:left="1401" w:hangingChars="500" w:hanging="1401"/>
        <w:rPr>
          <w:b/>
          <w:bCs/>
          <w:sz w:val="28"/>
          <w:szCs w:val="28"/>
        </w:rPr>
      </w:pPr>
      <w:r w:rsidRPr="008C1503">
        <w:rPr>
          <w:b/>
          <w:bCs/>
          <w:sz w:val="28"/>
          <w:szCs w:val="28"/>
        </w:rPr>
        <w:t>受考機關：內政部</w:t>
      </w:r>
      <w:r>
        <w:rPr>
          <w:rFonts w:hint="eastAsia"/>
          <w:b/>
          <w:bCs/>
          <w:sz w:val="28"/>
          <w:szCs w:val="28"/>
        </w:rPr>
        <w:t>、</w:t>
      </w:r>
      <w:r w:rsidRPr="008C1503">
        <w:rPr>
          <w:b/>
          <w:bCs/>
          <w:sz w:val="28"/>
          <w:szCs w:val="28"/>
        </w:rPr>
        <w:t>國家</w:t>
      </w:r>
      <w:r>
        <w:rPr>
          <w:rFonts w:hint="eastAsia"/>
          <w:b/>
          <w:bCs/>
          <w:sz w:val="28"/>
          <w:szCs w:val="28"/>
        </w:rPr>
        <w:t>公園署</w:t>
      </w:r>
    </w:p>
    <w:p w:rsidR="00375D8C" w:rsidRPr="00BC6102" w:rsidRDefault="00375D8C" w:rsidP="00BC6102">
      <w:pPr>
        <w:pStyle w:val="space1"/>
        <w:jc w:val="center"/>
      </w:pPr>
    </w:p>
    <w:sectPr w:rsidR="00375D8C" w:rsidRPr="00BC6102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4E82" w:rsidRDefault="00944E82">
      <w:r>
        <w:separator/>
      </w:r>
    </w:p>
  </w:endnote>
  <w:endnote w:type="continuationSeparator" w:id="0">
    <w:p w:rsidR="00944E82" w:rsidRDefault="00944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enQuanYi Zen Hei Mono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023AD3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DC494A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DC494A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4E82" w:rsidRDefault="00944E82">
      <w:r>
        <w:separator/>
      </w:r>
    </w:p>
  </w:footnote>
  <w:footnote w:type="continuationSeparator" w:id="0">
    <w:p w:rsidR="00944E82" w:rsidRDefault="00944E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023AD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CC5369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168"/>
    <w:rsid w:val="0000627B"/>
    <w:rsid w:val="00023AD3"/>
    <w:rsid w:val="00052D33"/>
    <w:rsid w:val="00191CA9"/>
    <w:rsid w:val="001D42C9"/>
    <w:rsid w:val="0020475D"/>
    <w:rsid w:val="00226896"/>
    <w:rsid w:val="002F1C4B"/>
    <w:rsid w:val="003523EC"/>
    <w:rsid w:val="00375D8C"/>
    <w:rsid w:val="003850F6"/>
    <w:rsid w:val="003903AA"/>
    <w:rsid w:val="003C0504"/>
    <w:rsid w:val="003C24BC"/>
    <w:rsid w:val="003D4034"/>
    <w:rsid w:val="003E20F8"/>
    <w:rsid w:val="003F7267"/>
    <w:rsid w:val="00432AFA"/>
    <w:rsid w:val="004643E0"/>
    <w:rsid w:val="004761F1"/>
    <w:rsid w:val="004F3EE3"/>
    <w:rsid w:val="00512209"/>
    <w:rsid w:val="00587D78"/>
    <w:rsid w:val="005B0AC6"/>
    <w:rsid w:val="006401D8"/>
    <w:rsid w:val="0065725D"/>
    <w:rsid w:val="0067668F"/>
    <w:rsid w:val="0073772B"/>
    <w:rsid w:val="00781447"/>
    <w:rsid w:val="007F177C"/>
    <w:rsid w:val="00801EBD"/>
    <w:rsid w:val="0085318A"/>
    <w:rsid w:val="00856717"/>
    <w:rsid w:val="008A145E"/>
    <w:rsid w:val="008C35A6"/>
    <w:rsid w:val="00914F9C"/>
    <w:rsid w:val="00944E82"/>
    <w:rsid w:val="00964168"/>
    <w:rsid w:val="00966754"/>
    <w:rsid w:val="00991FAC"/>
    <w:rsid w:val="009B6AD3"/>
    <w:rsid w:val="009C6C33"/>
    <w:rsid w:val="009D5DF8"/>
    <w:rsid w:val="00A010E1"/>
    <w:rsid w:val="00A11939"/>
    <w:rsid w:val="00A21C40"/>
    <w:rsid w:val="00A2510E"/>
    <w:rsid w:val="00AA0168"/>
    <w:rsid w:val="00AF14A0"/>
    <w:rsid w:val="00B0672A"/>
    <w:rsid w:val="00B138FD"/>
    <w:rsid w:val="00B23D13"/>
    <w:rsid w:val="00B3021B"/>
    <w:rsid w:val="00B62B22"/>
    <w:rsid w:val="00BC6102"/>
    <w:rsid w:val="00BE3467"/>
    <w:rsid w:val="00C07B99"/>
    <w:rsid w:val="00C5006D"/>
    <w:rsid w:val="00C57164"/>
    <w:rsid w:val="00C82CB3"/>
    <w:rsid w:val="00C872BE"/>
    <w:rsid w:val="00C926C5"/>
    <w:rsid w:val="00CA0B57"/>
    <w:rsid w:val="00CD5A55"/>
    <w:rsid w:val="00D447C7"/>
    <w:rsid w:val="00DC494A"/>
    <w:rsid w:val="00E752BC"/>
    <w:rsid w:val="00E84FDC"/>
    <w:rsid w:val="00E87BF6"/>
    <w:rsid w:val="00EA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217C40E0-2DB8-48C9-8EAC-9A81CE1CE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59"/>
    <w:rsid w:val="00BC6102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Body Text"/>
    <w:basedOn w:val="a"/>
    <w:link w:val="afa"/>
    <w:uiPriority w:val="1"/>
    <w:qFormat/>
    <w:rsid w:val="00BC6102"/>
    <w:pPr>
      <w:autoSpaceDE w:val="0"/>
      <w:autoSpaceDN w:val="0"/>
      <w:spacing w:before="7"/>
    </w:pPr>
    <w:rPr>
      <w:rFonts w:ascii="WenQuanYi Zen Hei Mono" w:eastAsia="WenQuanYi Zen Hei Mono" w:hAnsi="WenQuanYi Zen Hei Mono" w:cs="WenQuanYi Zen Hei Mono"/>
      <w:kern w:val="0"/>
      <w:sz w:val="36"/>
      <w:szCs w:val="36"/>
    </w:rPr>
  </w:style>
  <w:style w:type="character" w:customStyle="1" w:styleId="afa">
    <w:name w:val="本文 字元"/>
    <w:basedOn w:val="a0"/>
    <w:link w:val="af9"/>
    <w:uiPriority w:val="1"/>
    <w:rsid w:val="00BC6102"/>
    <w:rPr>
      <w:rFonts w:ascii="WenQuanYi Zen Hei Mono" w:eastAsia="WenQuanYi Zen Hei Mono" w:hAnsi="WenQuanYi Zen Hei Mono" w:cs="WenQuanYi Zen Hei Mono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2</TotalTime>
  <Pages>2</Pages>
  <Words>130</Words>
  <Characters>746</Characters>
  <Application>Microsoft Office Word</Application>
  <DocSecurity>0</DocSecurity>
  <Lines>6</Lines>
  <Paragraphs>1</Paragraphs>
  <ScaleCrop>false</ScaleCrop>
  <Company>eic</Company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2023-11-10T09:30:00Z</cp:lastPrinted>
  <dcterms:created xsi:type="dcterms:W3CDTF">2023-11-10T10:23:00Z</dcterms:created>
  <dcterms:modified xsi:type="dcterms:W3CDTF">2023-11-10T10:23:00Z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20231110160059-20231110160059-文件2.docx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公文性質">
    <vt:lpwstr>08,一般公文</vt:lpwstr>
  </property>
  <property fmtid="{D5CDD505-2E9C-101B-9397-08002B2CF9AE}" pid="10" name="文號">
    <vt:lpwstr>1124002169</vt:lpwstr>
  </property>
  <property fmtid="{D5CDD505-2E9C-101B-9397-08002B2CF9AE}" pid="11" name="發文字">
    <vt:lpwstr>40</vt:lpwstr>
  </property>
  <property fmtid="{D5CDD505-2E9C-101B-9397-08002B2CF9AE}" pid="12" name="發文號">
    <vt:lpwstr>1124002169</vt:lpwstr>
  </property>
  <property fmtid="{D5CDD505-2E9C-101B-9397-08002B2CF9AE}" pid="13" name="發文支號">
    <vt:lpwstr>0</vt:lpwstr>
  </property>
  <property fmtid="{D5CDD505-2E9C-101B-9397-08002B2CF9AE}" pid="14" name="TotFileSize">
    <vt:lpwstr>45</vt:lpwstr>
  </property>
</Properties>
</file>