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38B0" w:rsidRDefault="000E38B0" w:rsidP="000E38B0">
      <w:pPr>
        <w:spacing w:afterLines="50" w:after="167"/>
        <w:rPr>
          <w:rFonts w:hint="eastAsia"/>
        </w:rPr>
      </w:pPr>
      <w:bookmarkStart w:id="0" w:name="_GoBack"/>
      <w:bookmarkEnd w:id="0"/>
      <w:r>
        <w:rPr>
          <w:rFonts w:hint="eastAsia"/>
        </w:rPr>
        <w:t xml:space="preserve">　　　　　　　　　　　　　　　　　　　　　　　　　　　　　議案編號：</w:t>
      </w:r>
      <w:r>
        <w:rPr>
          <w:rFonts w:hint="eastAsia"/>
        </w:rPr>
        <w:t>202103147690000</w:t>
      </w:r>
    </w:p>
    <w:p w:rsidR="000E38B0" w:rsidRDefault="000E38B0" w:rsidP="000E38B0">
      <w:pPr>
        <w:snapToGrid w:val="0"/>
        <w:ind w:leftChars="400" w:left="844"/>
        <w:rPr>
          <w:rFonts w:ascii="細明體" w:hAnsi="細明體" w:hint="eastAsia"/>
        </w:rPr>
      </w:pPr>
      <w:r w:rsidRPr="000E38B0">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\o\ad(\s\up5(（中華民國41年9月起編號）),\s\do5(中華民國112年4月26日印發))</w:instrText>
      </w:r>
      <w:r>
        <w:rPr>
          <w:rFonts w:ascii="細明體" w:hAnsi="細明體"/>
        </w:rPr>
        <w:fldChar w:fldCharType="end"/>
      </w:r>
    </w:p>
    <w:p w:rsidR="000E38B0" w:rsidRDefault="000E38B0" w:rsidP="000E38B0">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0E38B0" w:rsidTr="00350FEB">
        <w:tc>
          <w:tcPr>
            <w:tcW w:w="0" w:type="auto"/>
            <w:shd w:val="clear" w:color="auto" w:fill="auto"/>
            <w:vAlign w:val="center"/>
          </w:tcPr>
          <w:p w:rsidR="000E38B0" w:rsidRDefault="000E38B0" w:rsidP="00350FEB">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0E38B0" w:rsidRDefault="000E38B0" w:rsidP="00350FEB">
            <w:pPr>
              <w:pStyle w:val="affff5"/>
              <w:ind w:leftChars="200" w:left="422"/>
              <w:rPr>
                <w:rFonts w:hint="eastAsia"/>
              </w:rPr>
            </w:pPr>
            <w:r>
              <w:rPr>
                <w:rFonts w:hint="eastAsia"/>
              </w:rPr>
              <w:t>委員</w:t>
            </w:r>
          </w:p>
        </w:tc>
        <w:tc>
          <w:tcPr>
            <w:tcW w:w="0" w:type="auto"/>
            <w:shd w:val="clear" w:color="auto" w:fill="auto"/>
            <w:vAlign w:val="center"/>
          </w:tcPr>
          <w:p w:rsidR="000E38B0" w:rsidRDefault="000E38B0" w:rsidP="00350FEB">
            <w:pPr>
              <w:pStyle w:val="affff5"/>
              <w:rPr>
                <w:rFonts w:hint="eastAsia"/>
              </w:rPr>
            </w:pPr>
            <w:r>
              <w:rPr>
                <w:rFonts w:hint="eastAsia"/>
              </w:rPr>
              <w:t>提案第</w:t>
            </w:r>
          </w:p>
        </w:tc>
        <w:tc>
          <w:tcPr>
            <w:tcW w:w="0" w:type="auto"/>
            <w:shd w:val="clear" w:color="auto" w:fill="auto"/>
            <w:tcMar>
              <w:left w:w="113" w:type="dxa"/>
              <w:right w:w="113" w:type="dxa"/>
            </w:tcMar>
            <w:vAlign w:val="center"/>
          </w:tcPr>
          <w:p w:rsidR="000E38B0" w:rsidRDefault="000E38B0" w:rsidP="00350FEB">
            <w:pPr>
              <w:pStyle w:val="affff5"/>
              <w:jc w:val="distribute"/>
              <w:rPr>
                <w:rFonts w:hint="eastAsia"/>
              </w:rPr>
            </w:pPr>
            <w:r>
              <w:t>10034299</w:t>
            </w:r>
          </w:p>
        </w:tc>
        <w:tc>
          <w:tcPr>
            <w:tcW w:w="0" w:type="auto"/>
            <w:shd w:val="clear" w:color="auto" w:fill="auto"/>
            <w:vAlign w:val="center"/>
          </w:tcPr>
          <w:p w:rsidR="000E38B0" w:rsidRDefault="000E38B0" w:rsidP="00350FEB">
            <w:pPr>
              <w:pStyle w:val="affff5"/>
              <w:rPr>
                <w:rFonts w:hint="eastAsia"/>
              </w:rPr>
            </w:pPr>
            <w:r>
              <w:rPr>
                <w:rFonts w:hint="eastAsia"/>
              </w:rPr>
              <w:t>號</w:t>
            </w:r>
          </w:p>
        </w:tc>
        <w:tc>
          <w:tcPr>
            <w:tcW w:w="0" w:type="auto"/>
            <w:shd w:val="clear" w:color="auto" w:fill="auto"/>
            <w:vAlign w:val="center"/>
          </w:tcPr>
          <w:p w:rsidR="000E38B0" w:rsidRDefault="000E38B0" w:rsidP="00350FEB">
            <w:pPr>
              <w:pStyle w:val="affff5"/>
              <w:rPr>
                <w:rFonts w:hint="eastAsia"/>
              </w:rPr>
            </w:pPr>
          </w:p>
        </w:tc>
        <w:tc>
          <w:tcPr>
            <w:tcW w:w="0" w:type="auto"/>
            <w:shd w:val="clear" w:color="auto" w:fill="auto"/>
            <w:tcMar>
              <w:left w:w="113" w:type="dxa"/>
            </w:tcMar>
            <w:vAlign w:val="center"/>
          </w:tcPr>
          <w:p w:rsidR="000E38B0" w:rsidRDefault="000E38B0" w:rsidP="00350FEB">
            <w:pPr>
              <w:pStyle w:val="affff5"/>
              <w:rPr>
                <w:rFonts w:hint="eastAsia"/>
              </w:rPr>
            </w:pPr>
          </w:p>
        </w:tc>
      </w:tr>
    </w:tbl>
    <w:p w:rsidR="000E38B0" w:rsidRDefault="000E38B0" w:rsidP="000E38B0">
      <w:pPr>
        <w:pStyle w:val="afb"/>
        <w:spacing w:line="600" w:lineRule="exact"/>
        <w:ind w:left="1382" w:hanging="855"/>
        <w:rPr>
          <w:rFonts w:hint="eastAsia"/>
        </w:rPr>
      </w:pPr>
    </w:p>
    <w:p w:rsidR="000E38B0" w:rsidRDefault="000E38B0" w:rsidP="000E38B0">
      <w:pPr>
        <w:pStyle w:val="afb"/>
        <w:ind w:left="1382" w:hanging="855"/>
        <w:rPr>
          <w:rFonts w:hint="eastAsia"/>
        </w:rPr>
      </w:pPr>
      <w:r>
        <w:rPr>
          <w:rFonts w:hint="eastAsia"/>
        </w:rPr>
        <w:t>案由：本院委員陳明文、王美惠、蘇震清等</w:t>
      </w:r>
      <w:r>
        <w:rPr>
          <w:rFonts w:hint="eastAsia"/>
        </w:rPr>
        <w:t>16</w:t>
      </w:r>
      <w:r>
        <w:rPr>
          <w:rFonts w:hint="eastAsia"/>
        </w:rPr>
        <w:t>人，鑑於民法第十二條</w:t>
      </w:r>
      <w:r w:rsidRPr="00401A3B">
        <w:rPr>
          <w:rFonts w:hint="eastAsia"/>
          <w:spacing w:val="-6"/>
        </w:rPr>
        <w:t>將成年之年齡由二十歲降為十八歲，並自今（</w:t>
      </w:r>
      <w:r w:rsidRPr="00401A3B">
        <w:rPr>
          <w:rFonts w:hint="eastAsia"/>
          <w:spacing w:val="-6"/>
        </w:rPr>
        <w:t>112</w:t>
      </w:r>
      <w:r w:rsidRPr="00401A3B">
        <w:rPr>
          <w:rFonts w:hint="eastAsia"/>
          <w:spacing w:val="-6"/>
        </w:rPr>
        <w:t>）年</w:t>
      </w:r>
      <w:r w:rsidRPr="00401A3B">
        <w:rPr>
          <w:rFonts w:hint="eastAsia"/>
          <w:spacing w:val="-6"/>
        </w:rPr>
        <w:t>1</w:t>
      </w:r>
      <w:r w:rsidRPr="00401A3B">
        <w:rPr>
          <w:rFonts w:hint="eastAsia"/>
          <w:spacing w:val="-6"/>
        </w:rPr>
        <w:t>月</w:t>
      </w:r>
      <w:r w:rsidRPr="00401A3B">
        <w:rPr>
          <w:rFonts w:hint="eastAsia"/>
          <w:spacing w:val="-6"/>
        </w:rPr>
        <w:t>1</w:t>
      </w:r>
      <w:r w:rsidRPr="00401A3B">
        <w:rPr>
          <w:rFonts w:hint="eastAsia"/>
          <w:spacing w:val="-6"/>
        </w:rPr>
        <w:t>日</w:t>
      </w:r>
      <w:r>
        <w:rPr>
          <w:rFonts w:hint="eastAsia"/>
        </w:rPr>
        <w:t>起實施；而依民法第十三條之反面解釋，成年人有完全行為能力，是關於成年人行為能力所為之規定，亦應配合民法第十二條之現行規定予以修正。爰擬具「原住民身分法」第九條條文修正草案，將自願拋棄原住民身分之年齡限制，由二十歲修改為十八歲。是否有當？敬請公決。</w:t>
      </w:r>
    </w:p>
    <w:p w:rsidR="000E38B0" w:rsidRPr="000E38B0" w:rsidRDefault="000E38B0" w:rsidP="000E38B0">
      <w:pPr>
        <w:pStyle w:val="afb"/>
        <w:ind w:left="1382" w:hanging="855"/>
        <w:rPr>
          <w:rFonts w:hint="eastAsia"/>
        </w:rPr>
      </w:pPr>
    </w:p>
    <w:p w:rsidR="000E38B0" w:rsidRDefault="000E38B0" w:rsidP="000E38B0">
      <w:pPr>
        <w:pStyle w:val="a4"/>
        <w:ind w:left="633" w:hanging="633"/>
        <w:rPr>
          <w:rFonts w:hint="eastAsia"/>
        </w:rPr>
      </w:pPr>
      <w:r>
        <w:rPr>
          <w:rFonts w:hint="eastAsia"/>
        </w:rPr>
        <w:t>說明：</w:t>
      </w:r>
    </w:p>
    <w:p w:rsidR="000E38B0" w:rsidRDefault="000E38B0" w:rsidP="000E38B0">
      <w:pPr>
        <w:pStyle w:val="afffff0"/>
        <w:ind w:left="633" w:hanging="422"/>
        <w:rPr>
          <w:rFonts w:hint="eastAsia"/>
        </w:rPr>
      </w:pPr>
      <w:r>
        <w:rPr>
          <w:rFonts w:hint="eastAsia"/>
        </w:rPr>
        <w:t>一、現行原住民身分法第九條第一項第三款規定，年滿二十歲，得自願拋棄原住民身分；觀其立法，之所以做此年齡限制，係考慮及一旦自願拋棄原住民身分，即喪失因此身分之特殊權益，影響重大，是需以成年，具備完全行為能力始得為之。</w:t>
      </w:r>
    </w:p>
    <w:p w:rsidR="000E38B0" w:rsidRDefault="000E38B0" w:rsidP="000E38B0">
      <w:pPr>
        <w:pStyle w:val="afffff0"/>
        <w:ind w:left="633" w:hanging="422"/>
        <w:rPr>
          <w:rFonts w:hint="eastAsia"/>
        </w:rPr>
      </w:pPr>
      <w:r>
        <w:rPr>
          <w:rFonts w:hint="eastAsia"/>
        </w:rPr>
        <w:t>二、惟民法第十二條已將成年年齡由二十歲降低為十八歲，是前揭規定自亦應予修正，以符立法原意。</w:t>
      </w:r>
    </w:p>
    <w:p w:rsidR="000E38B0" w:rsidRDefault="000E38B0" w:rsidP="000E38B0">
      <w:pPr>
        <w:pStyle w:val="afffff0"/>
        <w:ind w:left="633" w:hanging="422"/>
        <w:rPr>
          <w:rFonts w:hint="eastAsia"/>
        </w:rPr>
      </w:pPr>
      <w:r>
        <w:rPr>
          <w:rFonts w:hint="eastAsia"/>
        </w:rPr>
        <w:t>三、爰將現行年滿二十歲得自願拋棄原住民身分之規定修正為年滿十八歲得為之。</w:t>
      </w:r>
    </w:p>
    <w:p w:rsidR="000E38B0" w:rsidRDefault="000E38B0" w:rsidP="000E38B0">
      <w:pPr>
        <w:rPr>
          <w:rFonts w:hint="eastAsia"/>
        </w:rPr>
      </w:pPr>
    </w:p>
    <w:p w:rsidR="000E38B0" w:rsidRDefault="000E38B0" w:rsidP="000E38B0">
      <w:pPr>
        <w:pStyle w:val="-"/>
        <w:ind w:left="3165" w:right="633" w:hanging="844"/>
        <w:rPr>
          <w:rFonts w:hint="eastAsia"/>
        </w:rPr>
      </w:pPr>
      <w:r>
        <w:rPr>
          <w:rFonts w:hint="eastAsia"/>
        </w:rPr>
        <w:t xml:space="preserve">提案人：陳明文　　王美惠　　蘇震清　　</w:t>
      </w:r>
    </w:p>
    <w:p w:rsidR="000E38B0" w:rsidRDefault="000E38B0" w:rsidP="000E38B0">
      <w:pPr>
        <w:pStyle w:val="-"/>
        <w:ind w:left="3165" w:right="633" w:hanging="844"/>
        <w:rPr>
          <w:rFonts w:hint="eastAsia"/>
        </w:rPr>
      </w:pPr>
      <w:r>
        <w:rPr>
          <w:rFonts w:hint="eastAsia"/>
        </w:rPr>
        <w:t xml:space="preserve">連署人：蔡易餘　　邱議瑩　　羅致政　　湯蕙禎　　邱泰源　　莊瑞雄　　賴品妤　　江永昌　　陳秀寳　　陳歐珀　　許智傑　　羅美玲　　吳琪銘　　</w:t>
      </w:r>
    </w:p>
    <w:p w:rsidR="000E38B0" w:rsidRDefault="000E38B0" w:rsidP="000E38B0">
      <w:pPr>
        <w:pStyle w:val="affffe"/>
        <w:ind w:firstLine="422"/>
        <w:sectPr w:rsidR="000E38B0" w:rsidSect="00897CF5">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91"/>
          <w:cols w:space="720"/>
          <w:docGrid w:type="linesAndChars" w:linePitch="335" w:charSpace="200"/>
        </w:sectPr>
      </w:pPr>
    </w:p>
    <w:p w:rsidR="000E38B0" w:rsidRDefault="000E38B0" w:rsidP="00DE31E9">
      <w:pPr>
        <w:spacing w:line="14" w:lineRule="exact"/>
        <w:sectPr w:rsidR="000E38B0" w:rsidSect="000E38B0">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4"/>
        <w:gridCol w:w="3026"/>
        <w:gridCol w:w="3022"/>
      </w:tblGrid>
      <w:tr w:rsidR="000E38B0" w:rsidTr="00350FEB">
        <w:tc>
          <w:tcPr>
            <w:tcW w:w="9128" w:type="dxa"/>
            <w:gridSpan w:val="3"/>
            <w:tcBorders>
              <w:top w:val="nil"/>
              <w:left w:val="nil"/>
              <w:bottom w:val="nil"/>
              <w:right w:val="nil"/>
            </w:tcBorders>
            <w:shd w:val="clear" w:color="auto" w:fill="auto"/>
          </w:tcPr>
          <w:p w:rsidR="000E38B0" w:rsidRPr="00350FEB" w:rsidRDefault="000E38B0" w:rsidP="00350FEB">
            <w:pPr>
              <w:spacing w:before="105" w:after="105" w:line="480" w:lineRule="exact"/>
              <w:ind w:leftChars="500" w:left="1055"/>
              <w:rPr>
                <w:rFonts w:ascii="標楷體" w:eastAsia="標楷體" w:hAnsi="標楷體" w:hint="eastAsia"/>
                <w:sz w:val="28"/>
              </w:rPr>
            </w:pPr>
            <w:r w:rsidRPr="00350FEB">
              <w:rPr>
                <w:rFonts w:ascii="標楷體" w:eastAsia="標楷體" w:hAnsi="標楷體"/>
                <w:sz w:val="28"/>
              </w:rPr>
              <w:br w:type="page"/>
              <w:t>原住民身分法第九條條文修正草案對照表</w:t>
            </w:r>
            <w:bookmarkStart w:id="1" w:name="TA6504022"/>
            <w:bookmarkEnd w:id="1"/>
          </w:p>
        </w:tc>
      </w:tr>
      <w:tr w:rsidR="000E38B0" w:rsidTr="00350FEB">
        <w:tc>
          <w:tcPr>
            <w:tcW w:w="3042" w:type="dxa"/>
            <w:tcBorders>
              <w:top w:val="nil"/>
            </w:tcBorders>
            <w:shd w:val="clear" w:color="auto" w:fill="auto"/>
          </w:tcPr>
          <w:p w:rsidR="000E38B0" w:rsidRDefault="00D055B8" w:rsidP="00350FEB">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41495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1A478D" id="DW414952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NaWuGUXAgAALAQAAA4AAAAAAAAAAAAAAAAALgIAAGRycy9lMm9Eb2MueG1sUEsBAi0AFAAGAAgA&#10;AAAhAPN2l33cAAAACAEAAA8AAAAAAAAAAAAAAAAAcQQAAGRycy9kb3ducmV2LnhtbFBLBQYAAAAA&#10;BAAEAPMAAAB6BQAAAAA=&#10;" strokeweight="1.5pt"/>
                  </w:pict>
                </mc:Fallback>
              </mc:AlternateContent>
            </w:r>
            <w:r w:rsidR="000E38B0">
              <w:rPr>
                <w:rFonts w:hint="eastAsia"/>
              </w:rPr>
              <w:t>修正條文</w:t>
            </w:r>
          </w:p>
        </w:tc>
        <w:tc>
          <w:tcPr>
            <w:tcW w:w="3043" w:type="dxa"/>
            <w:tcBorders>
              <w:top w:val="nil"/>
            </w:tcBorders>
            <w:shd w:val="clear" w:color="auto" w:fill="auto"/>
          </w:tcPr>
          <w:p w:rsidR="000E38B0" w:rsidRDefault="000E38B0" w:rsidP="00350FEB">
            <w:pPr>
              <w:pStyle w:val="aff8"/>
              <w:ind w:left="105" w:right="105"/>
              <w:rPr>
                <w:rFonts w:hint="eastAsia"/>
              </w:rPr>
            </w:pPr>
            <w:r>
              <w:rPr>
                <w:rFonts w:hint="eastAsia"/>
              </w:rPr>
              <w:t>現行條文</w:t>
            </w:r>
          </w:p>
        </w:tc>
        <w:tc>
          <w:tcPr>
            <w:tcW w:w="3043" w:type="dxa"/>
            <w:tcBorders>
              <w:top w:val="nil"/>
            </w:tcBorders>
            <w:shd w:val="clear" w:color="auto" w:fill="auto"/>
          </w:tcPr>
          <w:p w:rsidR="000E38B0" w:rsidRDefault="000E38B0" w:rsidP="00350FEB">
            <w:pPr>
              <w:pStyle w:val="aff8"/>
              <w:ind w:left="105" w:right="105"/>
              <w:rPr>
                <w:rFonts w:hint="eastAsia"/>
              </w:rPr>
            </w:pPr>
            <w:r>
              <w:rPr>
                <w:rFonts w:hint="eastAsia"/>
              </w:rPr>
              <w:t>說明</w:t>
            </w:r>
          </w:p>
        </w:tc>
      </w:tr>
      <w:tr w:rsidR="000E38B0" w:rsidTr="00350FEB">
        <w:tc>
          <w:tcPr>
            <w:tcW w:w="3042" w:type="dxa"/>
            <w:shd w:val="clear" w:color="auto" w:fill="auto"/>
          </w:tcPr>
          <w:p w:rsidR="000E38B0" w:rsidRDefault="00D055B8" w:rsidP="00350FEB">
            <w:pPr>
              <w:spacing w:line="315" w:lineRule="exact"/>
              <w:ind w:leftChars="50" w:left="316" w:rightChars="50" w:right="105" w:hangingChars="100" w:hanging="211"/>
              <w:rPr>
                <w:rFonts w:hint="eastAsia"/>
              </w:rPr>
            </w:pPr>
            <w:r>
              <w:rPr>
                <w:rFonts w:hint="eastAsia"/>
              </w:rPr>
              <mc:AlternateContent>
                <mc:Choice Requires="wps">
                  <w:drawing>
                    <wp:anchor distT="0" distB="0" distL="114300" distR="114300" simplePos="0" relativeHeight="251657216" behindDoc="0" locked="0" layoutInCell="1" allowOverlap="1">
                      <wp:simplePos x="0" y="0"/>
                      <wp:positionH relativeFrom="column">
                        <wp:posOffset>-27940</wp:posOffset>
                      </wp:positionH>
                      <wp:positionV relativeFrom="paragraph">
                        <wp:posOffset>3618230</wp:posOffset>
                      </wp:positionV>
                      <wp:extent cx="5814060" cy="0"/>
                      <wp:effectExtent l="14605" t="10160" r="10160" b="18415"/>
                      <wp:wrapNone/>
                      <wp:docPr id="1" name="DW2613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E41D93" id="DW2613140"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pt,284.9pt" to="455.6pt,28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" strokeweight="1.5pt"/>
                  </w:pict>
                </mc:Fallback>
              </mc:AlternateContent>
            </w:r>
            <w:r w:rsidR="000E38B0">
              <w:rPr>
                <w:rFonts w:hint="eastAsia"/>
              </w:rPr>
              <w:t>第九條　原住民有下列情形之一者，得申請喪失原住民身分：</w:t>
            </w:r>
          </w:p>
          <w:p w:rsidR="000E38B0" w:rsidRDefault="000E38B0" w:rsidP="00350FEB">
            <w:pPr>
              <w:spacing w:line="315" w:lineRule="exact"/>
              <w:ind w:leftChars="150" w:left="527" w:rightChars="50" w:right="105" w:hangingChars="100" w:hanging="211"/>
              <w:rPr>
                <w:rFonts w:hint="eastAsia"/>
              </w:rPr>
            </w:pPr>
            <w:r>
              <w:rPr>
                <w:rFonts w:hint="eastAsia"/>
              </w:rPr>
              <w:t>一、原住民與非原住民結婚者。</w:t>
            </w:r>
          </w:p>
          <w:p w:rsidR="000E38B0" w:rsidRDefault="000E38B0" w:rsidP="00350FEB">
            <w:pPr>
              <w:spacing w:line="315" w:lineRule="exact"/>
              <w:ind w:leftChars="150" w:left="527" w:rightChars="50" w:right="105" w:hangingChars="100" w:hanging="211"/>
              <w:rPr>
                <w:rFonts w:hint="eastAsia"/>
              </w:rPr>
            </w:pPr>
            <w:r>
              <w:rPr>
                <w:rFonts w:hint="eastAsia"/>
              </w:rPr>
              <w:t>二、原住民為非原住民收養者。</w:t>
            </w:r>
          </w:p>
          <w:p w:rsidR="000E38B0" w:rsidRDefault="000E38B0" w:rsidP="00350FEB">
            <w:pPr>
              <w:spacing w:line="315" w:lineRule="exact"/>
              <w:ind w:leftChars="150" w:left="527" w:rightChars="50" w:right="105" w:hangingChars="100" w:hanging="211"/>
              <w:rPr>
                <w:rFonts w:hint="eastAsia"/>
              </w:rPr>
            </w:pPr>
            <w:r>
              <w:rPr>
                <w:rFonts w:hint="eastAsia"/>
              </w:rPr>
              <w:t>三、年滿</w:t>
            </w:r>
            <w:r w:rsidRPr="00350FEB">
              <w:rPr>
                <w:rFonts w:hint="eastAsia"/>
                <w:u w:val="single"/>
              </w:rPr>
              <w:t>十八</w:t>
            </w:r>
            <w:r>
              <w:rPr>
                <w:rFonts w:hint="eastAsia"/>
              </w:rPr>
              <w:t>歲，自願拋棄原住民身分者。</w:t>
            </w:r>
          </w:p>
          <w:p w:rsidR="000E38B0" w:rsidRDefault="000E38B0" w:rsidP="00350FEB">
            <w:pPr>
              <w:spacing w:line="315" w:lineRule="exact"/>
              <w:ind w:leftChars="150" w:left="316" w:rightChars="50" w:right="105" w:firstLineChars="200" w:firstLine="422"/>
              <w:rPr>
                <w:rFonts w:hint="eastAsia"/>
              </w:rPr>
            </w:pPr>
            <w:r>
              <w:rPr>
                <w:rFonts w:hint="eastAsia"/>
              </w:rPr>
              <w:t>依前項規定喪失原住民身分者，除第三款情形外，得於婚姻關係消滅或收養關係終止後，檢具證明文件申請回復原住民身分。</w:t>
            </w:r>
          </w:p>
          <w:p w:rsidR="000E38B0" w:rsidRDefault="000E38B0" w:rsidP="00350FEB">
            <w:pPr>
              <w:spacing w:line="315" w:lineRule="exact"/>
              <w:ind w:leftChars="150" w:left="316" w:rightChars="50" w:right="105" w:firstLineChars="200" w:firstLine="422"/>
              <w:rPr>
                <w:rFonts w:hint="eastAsia"/>
              </w:rPr>
            </w:pPr>
            <w:r>
              <w:rPr>
                <w:rFonts w:hint="eastAsia"/>
              </w:rPr>
              <w:t>依第一項申請喪失原住民身分者，其申請時之直系血親卑親屬之原住民身分不喪失。</w:t>
            </w:r>
          </w:p>
        </w:tc>
        <w:tc>
          <w:tcPr>
            <w:tcW w:w="3043" w:type="dxa"/>
            <w:shd w:val="clear" w:color="auto" w:fill="auto"/>
          </w:tcPr>
          <w:p w:rsidR="000E38B0" w:rsidRDefault="000E38B0" w:rsidP="00350FEB">
            <w:pPr>
              <w:spacing w:line="315" w:lineRule="exact"/>
              <w:ind w:leftChars="50" w:left="316" w:rightChars="50" w:right="105" w:hangingChars="100" w:hanging="211"/>
              <w:rPr>
                <w:rFonts w:hint="eastAsia"/>
              </w:rPr>
            </w:pPr>
            <w:r>
              <w:rPr>
                <w:rFonts w:hint="eastAsia"/>
              </w:rPr>
              <w:t>第九條　原住民有下列情形之一者，得申請喪失原住民身分：</w:t>
            </w:r>
          </w:p>
          <w:p w:rsidR="000E38B0" w:rsidRDefault="000E38B0" w:rsidP="00350FEB">
            <w:pPr>
              <w:spacing w:line="315" w:lineRule="exact"/>
              <w:ind w:leftChars="150" w:left="527" w:rightChars="50" w:right="105" w:hangingChars="100" w:hanging="211"/>
              <w:rPr>
                <w:rFonts w:hint="eastAsia"/>
              </w:rPr>
            </w:pPr>
            <w:r>
              <w:rPr>
                <w:rFonts w:hint="eastAsia"/>
              </w:rPr>
              <w:t>一、原住民與非原住民結婚者。</w:t>
            </w:r>
          </w:p>
          <w:p w:rsidR="000E38B0" w:rsidRDefault="000E38B0" w:rsidP="00350FEB">
            <w:pPr>
              <w:spacing w:line="315" w:lineRule="exact"/>
              <w:ind w:leftChars="150" w:left="527" w:rightChars="50" w:right="105" w:hangingChars="100" w:hanging="211"/>
              <w:rPr>
                <w:rFonts w:hint="eastAsia"/>
              </w:rPr>
            </w:pPr>
            <w:r>
              <w:rPr>
                <w:rFonts w:hint="eastAsia"/>
              </w:rPr>
              <w:t>二、原住民為非原住民收養者。</w:t>
            </w:r>
          </w:p>
          <w:p w:rsidR="000E38B0" w:rsidRDefault="000E38B0" w:rsidP="00350FEB">
            <w:pPr>
              <w:spacing w:line="315" w:lineRule="exact"/>
              <w:ind w:leftChars="150" w:left="527" w:rightChars="50" w:right="105" w:hangingChars="100" w:hanging="211"/>
              <w:rPr>
                <w:rFonts w:hint="eastAsia"/>
              </w:rPr>
            </w:pPr>
            <w:r>
              <w:rPr>
                <w:rFonts w:hint="eastAsia"/>
              </w:rPr>
              <w:t>三、年滿</w:t>
            </w:r>
            <w:r w:rsidRPr="00350FEB">
              <w:rPr>
                <w:rFonts w:hint="eastAsia"/>
                <w:u w:val="single"/>
              </w:rPr>
              <w:t>二十</w:t>
            </w:r>
            <w:r>
              <w:rPr>
                <w:rFonts w:hint="eastAsia"/>
              </w:rPr>
              <w:t>歲，自願拋棄原住民身分者。</w:t>
            </w:r>
          </w:p>
          <w:p w:rsidR="000E38B0" w:rsidRDefault="000E38B0" w:rsidP="00350FEB">
            <w:pPr>
              <w:spacing w:line="315" w:lineRule="exact"/>
              <w:ind w:leftChars="150" w:left="316" w:rightChars="50" w:right="105" w:firstLineChars="200" w:firstLine="422"/>
              <w:rPr>
                <w:rFonts w:hint="eastAsia"/>
              </w:rPr>
            </w:pPr>
            <w:r>
              <w:rPr>
                <w:rFonts w:hint="eastAsia"/>
              </w:rPr>
              <w:t>依前項規定喪失原住民身分者，除第三款情形外，得於婚姻關係消滅或收養關係終止後，檢具證明文件申請回復原住民身分。</w:t>
            </w:r>
          </w:p>
          <w:p w:rsidR="000E38B0" w:rsidRDefault="000E38B0" w:rsidP="00350FEB">
            <w:pPr>
              <w:spacing w:line="315" w:lineRule="exact"/>
              <w:ind w:leftChars="150" w:left="316" w:rightChars="50" w:right="105" w:firstLineChars="200" w:firstLine="422"/>
              <w:rPr>
                <w:rFonts w:hint="eastAsia"/>
              </w:rPr>
            </w:pPr>
            <w:r>
              <w:rPr>
                <w:rFonts w:hint="eastAsia"/>
              </w:rPr>
              <w:t>依第一項申請喪失原住民身分者，其申請時之直系血親卑親屬之原住民身分不喪失。</w:t>
            </w:r>
          </w:p>
        </w:tc>
        <w:tc>
          <w:tcPr>
            <w:tcW w:w="3043" w:type="dxa"/>
            <w:shd w:val="clear" w:color="auto" w:fill="auto"/>
          </w:tcPr>
          <w:p w:rsidR="000E38B0" w:rsidRDefault="000E38B0" w:rsidP="00350FEB">
            <w:pPr>
              <w:spacing w:line="315" w:lineRule="exact"/>
              <w:ind w:leftChars="50" w:left="316" w:rightChars="50" w:right="105" w:hangingChars="100" w:hanging="211"/>
            </w:pPr>
            <w:r>
              <w:rPr>
                <w:rFonts w:hint="eastAsia"/>
              </w:rPr>
              <w:t>一、現行原住民身分法第九條第一項第三款規定，將原住民得自願拋棄原住民身分之年齡限制為年滿二十歲。其主要原因，一旦抛棄原住民身分，權利關係將產生重大變化，是以需智識成熟之成年人始得為之，乃配合當時民法對成年人年齡之規定所為。</w:t>
            </w:r>
          </w:p>
          <w:p w:rsidR="000E38B0" w:rsidRDefault="000E38B0" w:rsidP="00350FEB">
            <w:pPr>
              <w:spacing w:line="315" w:lineRule="exact"/>
              <w:ind w:leftChars="50" w:left="316" w:rightChars="50" w:right="105" w:hangingChars="100" w:hanging="211"/>
              <w:rPr>
                <w:rFonts w:hint="eastAsia"/>
              </w:rPr>
            </w:pPr>
            <w:r>
              <w:rPr>
                <w:rFonts w:hint="eastAsia"/>
              </w:rPr>
              <w:t>二、惟民法第十二條已將成年年齡由二十歲降低為十八歲，本款之規定當亦予以修正降低，以符原立法意旨。</w:t>
            </w:r>
          </w:p>
        </w:tc>
      </w:tr>
    </w:tbl>
    <w:p w:rsidR="00D22A25" w:rsidRPr="00441B24" w:rsidRDefault="00D22A25" w:rsidP="000E38B0">
      <w:pPr>
        <w:rPr>
          <w:rFonts w:hint="eastAsia"/>
        </w:rPr>
      </w:pPr>
    </w:p>
    <w:sectPr w:rsidR="00D22A25" w:rsidRPr="00441B24" w:rsidSect="000E38B0">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4D0F" w:rsidRDefault="000F4D0F">
      <w:r>
        <w:separator/>
      </w:r>
    </w:p>
  </w:endnote>
  <w:endnote w:type="continuationSeparator" w:id="0">
    <w:p w:rsidR="000F4D0F" w:rsidRDefault="000F4D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7CF5" w:rsidRDefault="00897CF5" w:rsidP="00897CF5">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D055B8">
      <w:t>92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7CF5" w:rsidRDefault="00897CF5" w:rsidP="00897CF5">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D055B8">
      <w:t>91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4D0F" w:rsidRDefault="000F4D0F">
      <w:r>
        <w:separator/>
      </w:r>
    </w:p>
  </w:footnote>
  <w:footnote w:type="continuationSeparator" w:id="0">
    <w:p w:rsidR="000F4D0F" w:rsidRDefault="000F4D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7CF5" w:rsidRDefault="00897CF5" w:rsidP="00897CF5">
    <w:pPr>
      <w:pStyle w:val="afffa"/>
      <w:jc w:val="center"/>
    </w:pPr>
    <w:r>
      <w:rPr>
        <w:rFonts w:hint="eastAsia"/>
      </w:rPr>
      <w:t>立法院第</w:t>
    </w:r>
    <w:r>
      <w:rPr>
        <w:rFonts w:hint="eastAsia"/>
      </w:rPr>
      <w:t>10</w:t>
    </w:r>
    <w:r>
      <w:rPr>
        <w:rFonts w:hint="eastAsia"/>
      </w:rPr>
      <w:t>屆第</w:t>
    </w:r>
    <w:r>
      <w:rPr>
        <w:rFonts w:hint="eastAsia"/>
      </w:rPr>
      <w:t>7</w:t>
    </w:r>
    <w:r>
      <w:rPr>
        <w:rFonts w:hint="eastAsia"/>
      </w:rPr>
      <w:t>會期第</w:t>
    </w:r>
    <w:r>
      <w:rPr>
        <w:rFonts w:hint="eastAsia"/>
      </w:rPr>
      <w:t>9</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7CF5" w:rsidRDefault="00897CF5" w:rsidP="00897CF5">
    <w:pPr>
      <w:pStyle w:val="afffa"/>
      <w:spacing w:line="210" w:lineRule="exact"/>
      <w:jc w:val="center"/>
    </w:pPr>
    <w:r>
      <w:rPr>
        <w:rFonts w:hint="eastAsia"/>
      </w:rPr>
      <w:t>立法院第</w:t>
    </w:r>
    <w:r>
      <w:rPr>
        <w:rFonts w:hint="eastAsia"/>
      </w:rPr>
      <w:t>10</w:t>
    </w:r>
    <w:r>
      <w:rPr>
        <w:rFonts w:hint="eastAsia"/>
      </w:rPr>
      <w:t>屆第</w:t>
    </w:r>
    <w:r>
      <w:rPr>
        <w:rFonts w:hint="eastAsia"/>
      </w:rPr>
      <w:t>7</w:t>
    </w:r>
    <w:r>
      <w:rPr>
        <w:rFonts w:hint="eastAsia"/>
      </w:rPr>
      <w:t>會期第</w:t>
    </w:r>
    <w:r>
      <w:rPr>
        <w:rFonts w:hint="eastAsia"/>
      </w:rPr>
      <w:t>9</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38B0"/>
    <w:rsid w:val="00021974"/>
    <w:rsid w:val="000322E4"/>
    <w:rsid w:val="00034179"/>
    <w:rsid w:val="0006260D"/>
    <w:rsid w:val="0007483B"/>
    <w:rsid w:val="00092EFA"/>
    <w:rsid w:val="000B190B"/>
    <w:rsid w:val="000C6344"/>
    <w:rsid w:val="000D2076"/>
    <w:rsid w:val="000E3372"/>
    <w:rsid w:val="000E38B0"/>
    <w:rsid w:val="000F48AA"/>
    <w:rsid w:val="000F4D0F"/>
    <w:rsid w:val="001132D3"/>
    <w:rsid w:val="001166AB"/>
    <w:rsid w:val="00123301"/>
    <w:rsid w:val="00130626"/>
    <w:rsid w:val="001346DF"/>
    <w:rsid w:val="00152E55"/>
    <w:rsid w:val="00174DC3"/>
    <w:rsid w:val="001776A7"/>
    <w:rsid w:val="00192966"/>
    <w:rsid w:val="001941E5"/>
    <w:rsid w:val="001A0A3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350FEB"/>
    <w:rsid w:val="00355CB3"/>
    <w:rsid w:val="00360394"/>
    <w:rsid w:val="00362E94"/>
    <w:rsid w:val="00372E8D"/>
    <w:rsid w:val="00387860"/>
    <w:rsid w:val="003A00D7"/>
    <w:rsid w:val="003B341B"/>
    <w:rsid w:val="00401A3B"/>
    <w:rsid w:val="004034F0"/>
    <w:rsid w:val="004047CB"/>
    <w:rsid w:val="004126B4"/>
    <w:rsid w:val="0042704C"/>
    <w:rsid w:val="0044045C"/>
    <w:rsid w:val="00441B24"/>
    <w:rsid w:val="00453F8A"/>
    <w:rsid w:val="00473B4E"/>
    <w:rsid w:val="00485C17"/>
    <w:rsid w:val="004C1D75"/>
    <w:rsid w:val="004D78BA"/>
    <w:rsid w:val="004E74DF"/>
    <w:rsid w:val="00542984"/>
    <w:rsid w:val="00552448"/>
    <w:rsid w:val="00584ABD"/>
    <w:rsid w:val="005B1DB0"/>
    <w:rsid w:val="005D1089"/>
    <w:rsid w:val="00632430"/>
    <w:rsid w:val="00655703"/>
    <w:rsid w:val="006873C4"/>
    <w:rsid w:val="006B2CB0"/>
    <w:rsid w:val="006C7F9F"/>
    <w:rsid w:val="006D7D23"/>
    <w:rsid w:val="006E2402"/>
    <w:rsid w:val="006E3C20"/>
    <w:rsid w:val="006F10CF"/>
    <w:rsid w:val="006F5861"/>
    <w:rsid w:val="00722A05"/>
    <w:rsid w:val="00732BD2"/>
    <w:rsid w:val="00735FD8"/>
    <w:rsid w:val="007776A4"/>
    <w:rsid w:val="00781901"/>
    <w:rsid w:val="007908D5"/>
    <w:rsid w:val="00794FA3"/>
    <w:rsid w:val="007A1C27"/>
    <w:rsid w:val="007A4599"/>
    <w:rsid w:val="007C4084"/>
    <w:rsid w:val="007D04A0"/>
    <w:rsid w:val="007E74DC"/>
    <w:rsid w:val="007F7A16"/>
    <w:rsid w:val="00861B21"/>
    <w:rsid w:val="00863C32"/>
    <w:rsid w:val="00864C67"/>
    <w:rsid w:val="00883D74"/>
    <w:rsid w:val="00897BC6"/>
    <w:rsid w:val="00897CF5"/>
    <w:rsid w:val="008A0C5D"/>
    <w:rsid w:val="008B4209"/>
    <w:rsid w:val="008E5D88"/>
    <w:rsid w:val="0090241A"/>
    <w:rsid w:val="00913485"/>
    <w:rsid w:val="00926F56"/>
    <w:rsid w:val="00963798"/>
    <w:rsid w:val="00992003"/>
    <w:rsid w:val="009C16B2"/>
    <w:rsid w:val="009C3904"/>
    <w:rsid w:val="009D3F34"/>
    <w:rsid w:val="009E10F6"/>
    <w:rsid w:val="00A05B7F"/>
    <w:rsid w:val="00A0600A"/>
    <w:rsid w:val="00A13259"/>
    <w:rsid w:val="00A32A9C"/>
    <w:rsid w:val="00A617DD"/>
    <w:rsid w:val="00A678DC"/>
    <w:rsid w:val="00A80A44"/>
    <w:rsid w:val="00A86BD4"/>
    <w:rsid w:val="00A876DC"/>
    <w:rsid w:val="00AA2ADF"/>
    <w:rsid w:val="00AA60A2"/>
    <w:rsid w:val="00AC692A"/>
    <w:rsid w:val="00AC6A09"/>
    <w:rsid w:val="00AD6810"/>
    <w:rsid w:val="00B15BB5"/>
    <w:rsid w:val="00B278AB"/>
    <w:rsid w:val="00B40364"/>
    <w:rsid w:val="00B40F99"/>
    <w:rsid w:val="00BA71D7"/>
    <w:rsid w:val="00BB5684"/>
    <w:rsid w:val="00BE0A55"/>
    <w:rsid w:val="00BF63AF"/>
    <w:rsid w:val="00C201E0"/>
    <w:rsid w:val="00C216C6"/>
    <w:rsid w:val="00C50091"/>
    <w:rsid w:val="00C84B2E"/>
    <w:rsid w:val="00C9556F"/>
    <w:rsid w:val="00C9653B"/>
    <w:rsid w:val="00CD541C"/>
    <w:rsid w:val="00CE016C"/>
    <w:rsid w:val="00CF12AE"/>
    <w:rsid w:val="00CF6866"/>
    <w:rsid w:val="00D03570"/>
    <w:rsid w:val="00D055B8"/>
    <w:rsid w:val="00D05F85"/>
    <w:rsid w:val="00D07EA1"/>
    <w:rsid w:val="00D22A25"/>
    <w:rsid w:val="00D32121"/>
    <w:rsid w:val="00D542A5"/>
    <w:rsid w:val="00D65F9F"/>
    <w:rsid w:val="00D84D2B"/>
    <w:rsid w:val="00D922B6"/>
    <w:rsid w:val="00DA65B7"/>
    <w:rsid w:val="00DA6A2B"/>
    <w:rsid w:val="00DA7D72"/>
    <w:rsid w:val="00DC2697"/>
    <w:rsid w:val="00DE0D1A"/>
    <w:rsid w:val="00DE31E9"/>
    <w:rsid w:val="00DF37C2"/>
    <w:rsid w:val="00DF389A"/>
    <w:rsid w:val="00E049FB"/>
    <w:rsid w:val="00E10D3F"/>
    <w:rsid w:val="00E174AB"/>
    <w:rsid w:val="00E20354"/>
    <w:rsid w:val="00E21EEE"/>
    <w:rsid w:val="00E42982"/>
    <w:rsid w:val="00E51C63"/>
    <w:rsid w:val="00E62000"/>
    <w:rsid w:val="00E72EE7"/>
    <w:rsid w:val="00EA02A7"/>
    <w:rsid w:val="00EC145C"/>
    <w:rsid w:val="00ED580D"/>
    <w:rsid w:val="00ED5C0E"/>
    <w:rsid w:val="00ED5E9D"/>
    <w:rsid w:val="00F05FAA"/>
    <w:rsid w:val="00F1464A"/>
    <w:rsid w:val="00F30B58"/>
    <w:rsid w:val="00F474B2"/>
    <w:rsid w:val="00F61EC1"/>
    <w:rsid w:val="00F706B2"/>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927C8B8A-C90E-4025-B048-867DA6FD4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595BCC-2389-4B30-99FA-645764648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2</Pages>
  <Words>174</Words>
  <Characters>993</Characters>
  <Application>Microsoft Office Word</Application>
  <DocSecurity>0</DocSecurity>
  <Lines>8</Lines>
  <Paragraphs>2</Paragraphs>
  <ScaleCrop>false</ScaleCrop>
  <Company/>
  <LinksUpToDate>false</LinksUpToDate>
  <CharactersWithSpaces>1165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13號</dc:creator>
  <cp:keywords>10;7;9</cp:keywords>
  <dc:description>委91;委92;2;;收文議案202103147690000</dc:description>
  <cp:lastModifiedBy>Windows 使用者</cp:lastModifiedBy>
  <cp:revision>2</cp:revision>
  <cp:lastPrinted>2004-10-07T02:24:00Z</cp:lastPrinted>
  <dcterms:created xsi:type="dcterms:W3CDTF">2023-05-12T03:31:00Z</dcterms:created>
  <dcterms:modified xsi:type="dcterms:W3CDTF">2023-05-12T03:31:00Z</dcterms:modified>
</cp:coreProperties>
</file>