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5516C1" w14:textId="7E55C117" w:rsidR="00D73CE3" w:rsidRPr="00D73CE3" w:rsidRDefault="00D73CE3" w:rsidP="00D73CE3">
      <w:pPr>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0275C8">
        <w:rPr>
          <w:rFonts w:ascii="標楷體" w:eastAsia="標楷體" w:hAnsi="標楷體"/>
        </w:rPr>
        <w:t>4</w:t>
      </w:r>
      <w:r w:rsidRPr="00D73CE3">
        <w:rPr>
          <w:rFonts w:ascii="標楷體" w:eastAsia="標楷體" w:hAnsi="標楷體" w:hint="eastAsia"/>
        </w:rPr>
        <w:t>年</w:t>
      </w:r>
      <w:r w:rsidR="00CE04FD">
        <w:rPr>
          <w:rFonts w:ascii="標楷體" w:eastAsia="標楷體" w:hAnsi="標楷體" w:hint="eastAsia"/>
        </w:rPr>
        <w:t>4</w:t>
      </w:r>
      <w:r w:rsidRPr="00D73CE3">
        <w:rPr>
          <w:rFonts w:ascii="標楷體" w:eastAsia="標楷體" w:hAnsi="標楷體" w:hint="eastAsia"/>
        </w:rPr>
        <w:t>月</w:t>
      </w:r>
      <w:r w:rsidR="00CE04FD">
        <w:rPr>
          <w:rFonts w:ascii="標楷體" w:eastAsia="標楷體" w:hAnsi="標楷體" w:hint="eastAsia"/>
        </w:rPr>
        <w:t>16</w:t>
      </w:r>
      <w:r w:rsidRPr="00D73CE3">
        <w:rPr>
          <w:rFonts w:ascii="標楷體" w:eastAsia="標楷體" w:hAnsi="標楷體" w:hint="eastAsia"/>
        </w:rPr>
        <w:t>日</w:t>
      </w:r>
    </w:p>
    <w:p w14:paraId="0F56C648" w14:textId="77777777" w:rsidR="00A94892" w:rsidRDefault="00A94892" w:rsidP="00434840">
      <w:pPr>
        <w:keepNext/>
        <w:outlineLvl w:val="0"/>
        <w:rPr>
          <w:rFonts w:ascii="標楷體" w:eastAsia="標楷體" w:hAnsi="標楷體" w:cs="Times New Roman"/>
          <w:b/>
          <w:sz w:val="36"/>
          <w:szCs w:val="36"/>
        </w:rPr>
      </w:pPr>
      <w:r w:rsidRPr="00A94892">
        <w:rPr>
          <w:rFonts w:ascii="標楷體" w:eastAsia="標楷體" w:hAnsi="標楷體" w:cs="Times New Roman" w:hint="eastAsia"/>
          <w:b/>
          <w:sz w:val="36"/>
          <w:szCs w:val="36"/>
        </w:rPr>
        <w:t>伍、尚待院會審議之議案</w:t>
      </w:r>
      <w:bookmarkEnd w:id="0"/>
      <w:bookmarkEnd w:id="1"/>
      <w:bookmarkEnd w:id="2"/>
      <w:bookmarkEnd w:id="3"/>
    </w:p>
    <w:p w14:paraId="0F0160C5" w14:textId="77777777" w:rsidR="007429DA" w:rsidRDefault="007429DA" w:rsidP="00434840">
      <w:pPr>
        <w:pStyle w:val="2"/>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14:paraId="42EA2A47" w14:textId="423D086F" w:rsidR="007429DA" w:rsidRDefault="007429DA" w:rsidP="00EA0127">
      <w:pPr>
        <w:pStyle w:val="30"/>
        <w:numPr>
          <w:ilvl w:val="0"/>
          <w:numId w:val="5"/>
        </w:numPr>
        <w:ind w:left="964" w:hanging="482"/>
      </w:pPr>
      <w:bookmarkStart w:id="8" w:name="_Toc44418873"/>
      <w:bookmarkStart w:id="9" w:name="_Toc44419257"/>
      <w:bookmarkStart w:id="10" w:name="_Toc44419498"/>
      <w:r w:rsidRPr="000351BC">
        <w:rPr>
          <w:rFonts w:hint="eastAsia"/>
        </w:rPr>
        <w:t>中央政府總預算案（</w:t>
      </w:r>
      <w:r w:rsidR="00CE04FD">
        <w:rPr>
          <w:rFonts w:hint="eastAsia"/>
        </w:rPr>
        <w:t>1</w:t>
      </w:r>
      <w:r w:rsidRPr="000351BC">
        <w:rPr>
          <w:rFonts w:hint="eastAsia"/>
        </w:rPr>
        <w:t>案）</w:t>
      </w:r>
      <w:bookmarkEnd w:id="8"/>
      <w:bookmarkEnd w:id="9"/>
      <w:bookmarkEnd w:id="10"/>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CE04FD" w:rsidRPr="00CE04FD" w14:paraId="60EB3AE6" w14:textId="77777777" w:rsidTr="00F62BF9">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5F746060" w14:textId="77777777" w:rsidR="00CE04FD" w:rsidRPr="00CE04FD" w:rsidRDefault="00CE04FD" w:rsidP="00CE04FD">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14:paraId="0EA225DC" w14:textId="77777777" w:rsidR="00CE04FD" w:rsidRPr="00CE04FD" w:rsidRDefault="00CE04FD" w:rsidP="00CE04FD">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14:paraId="7D931A5F" w14:textId="77777777" w:rsidR="00CE04FD" w:rsidRPr="00CE04FD" w:rsidRDefault="00CE04FD" w:rsidP="00CE04FD">
            <w:pPr>
              <w:spacing w:line="360" w:lineRule="exact"/>
              <w:jc w:val="center"/>
              <w:rPr>
                <w:rFonts w:ascii="標楷體" w:eastAsia="標楷體" w:hAnsi="標楷體" w:cs="Times New Roman"/>
                <w:b/>
                <w:spacing w:val="-20"/>
                <w:sz w:val="28"/>
                <w:szCs w:val="28"/>
              </w:rPr>
            </w:pPr>
            <w:r w:rsidRPr="00CE04FD">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14:paraId="0F67AA39" w14:textId="77777777" w:rsidR="00CE04FD" w:rsidRPr="00CE04FD" w:rsidRDefault="00CE04FD" w:rsidP="00CE04FD">
            <w:pPr>
              <w:spacing w:line="360" w:lineRule="exact"/>
              <w:jc w:val="center"/>
              <w:rPr>
                <w:rFonts w:ascii="標楷體" w:eastAsia="標楷體" w:hAnsi="標楷體" w:cs="Times New Roman"/>
                <w:b/>
                <w:smallCaps/>
                <w:spacing w:val="-20"/>
                <w:sz w:val="28"/>
                <w:szCs w:val="28"/>
              </w:rPr>
            </w:pPr>
            <w:r w:rsidRPr="00CE04FD">
              <w:rPr>
                <w:rFonts w:ascii="標楷體" w:eastAsia="標楷體" w:hAnsi="標楷體" w:cs="Times New Roman" w:hint="eastAsia"/>
                <w:b/>
                <w:smallCaps/>
                <w:spacing w:val="-20"/>
                <w:sz w:val="28"/>
                <w:szCs w:val="28"/>
              </w:rPr>
              <w:t>委員會</w:t>
            </w:r>
          </w:p>
          <w:p w14:paraId="16F9FBFD" w14:textId="77777777" w:rsidR="00CE04FD" w:rsidRPr="00CE04FD" w:rsidRDefault="00CE04FD" w:rsidP="00CE04FD">
            <w:pPr>
              <w:spacing w:line="360" w:lineRule="exact"/>
              <w:jc w:val="center"/>
              <w:rPr>
                <w:rFonts w:ascii="標楷體" w:eastAsia="標楷體" w:hAnsi="標楷體" w:cs="Times New Roman"/>
                <w:b/>
                <w:smallCaps/>
                <w:spacing w:val="-20"/>
                <w:sz w:val="28"/>
                <w:szCs w:val="28"/>
              </w:rPr>
            </w:pPr>
            <w:r w:rsidRPr="00CE04FD">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14:paraId="0F44E3FE" w14:textId="77777777" w:rsidR="00CE04FD" w:rsidRPr="00CE04FD" w:rsidRDefault="00CE04FD" w:rsidP="00CE04FD">
            <w:pPr>
              <w:spacing w:after="50" w:line="360" w:lineRule="exact"/>
              <w:jc w:val="center"/>
              <w:rPr>
                <w:rFonts w:ascii="標楷體" w:eastAsia="標楷體" w:hAnsi="標楷體" w:cs="Times New Roman"/>
                <w:b/>
                <w:sz w:val="28"/>
                <w:szCs w:val="28"/>
              </w:rPr>
            </w:pPr>
            <w:r w:rsidRPr="00CE04FD">
              <w:rPr>
                <w:rFonts w:ascii="標楷體" w:eastAsia="標楷體" w:hAnsi="標楷體" w:cs="標楷體" w:hint="eastAsia"/>
                <w:b/>
                <w:sz w:val="28"/>
                <w:szCs w:val="28"/>
              </w:rPr>
              <w:t>備註</w:t>
            </w:r>
          </w:p>
        </w:tc>
      </w:tr>
      <w:tr w:rsidR="00CE04FD" w:rsidRPr="00CE04FD" w14:paraId="08C302E5" w14:textId="77777777" w:rsidTr="00F62BF9">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3B3F692A" w14:textId="77777777" w:rsidR="00CE04FD" w:rsidRPr="00CE04FD" w:rsidRDefault="00CE04FD" w:rsidP="00CE04FD">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14:paraId="0AB24169" w14:textId="77777777" w:rsidR="00CE04FD" w:rsidRPr="00CE04FD" w:rsidRDefault="00CE04FD" w:rsidP="00CE04FD">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738401C1" w14:textId="77777777" w:rsidR="00CE04FD" w:rsidRPr="00CE04FD" w:rsidRDefault="00CE04FD" w:rsidP="00CE04FD">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2A443430" w14:textId="77777777" w:rsidR="00CE04FD" w:rsidRPr="00CE04FD" w:rsidRDefault="00CE04FD" w:rsidP="00CE04FD">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1.113.12.9(11-2-13) 說明及詢答完畢，另擇期繼續審查。</w:t>
            </w:r>
          </w:p>
          <w:p w14:paraId="1592DEA5" w14:textId="77777777" w:rsidR="00CE04FD" w:rsidRPr="00CE04FD" w:rsidRDefault="00CE04FD" w:rsidP="00CE04FD">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2.114.3.19(11-3-3) 審查完竣。</w:t>
            </w:r>
          </w:p>
        </w:tc>
        <w:tc>
          <w:tcPr>
            <w:tcW w:w="907" w:type="pct"/>
            <w:vMerge w:val="restart"/>
            <w:tcBorders>
              <w:left w:val="single" w:sz="4" w:space="0" w:color="auto"/>
              <w:right w:val="single" w:sz="4" w:space="0" w:color="auto"/>
            </w:tcBorders>
            <w:vAlign w:val="center"/>
          </w:tcPr>
          <w:p w14:paraId="3E74252D" w14:textId="77777777" w:rsidR="00CE04FD" w:rsidRPr="00CE04FD" w:rsidRDefault="00CE04FD" w:rsidP="00CE04FD">
            <w:pPr>
              <w:spacing w:line="320" w:lineRule="exact"/>
              <w:jc w:val="center"/>
              <w:rPr>
                <w:rFonts w:ascii="標楷體" w:eastAsia="標楷體" w:hAnsi="標楷體" w:cs="Times New Roman"/>
                <w:sz w:val="22"/>
                <w:szCs w:val="28"/>
              </w:rPr>
            </w:pPr>
          </w:p>
        </w:tc>
      </w:tr>
      <w:tr w:rsidR="00CE04FD" w:rsidRPr="00CE04FD" w14:paraId="68A100CD" w14:textId="77777777" w:rsidTr="00F62BF9">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3C52D2F9" w14:textId="77777777" w:rsidR="00CE04FD" w:rsidRPr="00CE04FD" w:rsidRDefault="00CE04FD" w:rsidP="00CE04FD">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-2</w:t>
            </w:r>
          </w:p>
        </w:tc>
        <w:tc>
          <w:tcPr>
            <w:tcW w:w="1446" w:type="pct"/>
            <w:tcBorders>
              <w:top w:val="single" w:sz="4" w:space="0" w:color="auto"/>
              <w:left w:val="single" w:sz="4" w:space="0" w:color="auto"/>
              <w:bottom w:val="single" w:sz="4" w:space="0" w:color="auto"/>
              <w:right w:val="single" w:sz="4" w:space="0" w:color="auto"/>
            </w:tcBorders>
            <w:vAlign w:val="center"/>
          </w:tcPr>
          <w:p w14:paraId="507474BF" w14:textId="77777777" w:rsidR="00CE04FD" w:rsidRPr="00CE04FD" w:rsidRDefault="00CE04FD" w:rsidP="00CE04FD">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14:paraId="1EAF9882" w14:textId="77777777" w:rsidR="00CE04FD" w:rsidRPr="00CE04FD" w:rsidRDefault="00CE04FD" w:rsidP="00CE04FD">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517A73E4" w14:textId="77777777" w:rsidR="00CE04FD" w:rsidRPr="00CE04FD" w:rsidRDefault="00CE04FD" w:rsidP="00CE04FD">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1.113.11.21(11-2-10) 說明及詢答完畢，另擇期繼續審查。</w:t>
            </w:r>
          </w:p>
          <w:p w14:paraId="61BCC24D" w14:textId="77777777" w:rsidR="00CE04FD" w:rsidRPr="00CE04FD" w:rsidRDefault="00CE04FD" w:rsidP="00CE04FD">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2.114.1.15(11-2-18) 審查完竣。</w:t>
            </w:r>
          </w:p>
        </w:tc>
        <w:tc>
          <w:tcPr>
            <w:tcW w:w="907" w:type="pct"/>
            <w:vMerge/>
            <w:tcBorders>
              <w:left w:val="single" w:sz="4" w:space="0" w:color="auto"/>
              <w:right w:val="single" w:sz="4" w:space="0" w:color="auto"/>
            </w:tcBorders>
            <w:vAlign w:val="center"/>
          </w:tcPr>
          <w:p w14:paraId="2176E0F6" w14:textId="77777777" w:rsidR="00CE04FD" w:rsidRPr="00CE04FD" w:rsidRDefault="00CE04FD" w:rsidP="00CE04FD">
            <w:pPr>
              <w:spacing w:after="50" w:line="320" w:lineRule="exact"/>
              <w:jc w:val="both"/>
              <w:rPr>
                <w:rFonts w:ascii="標楷體" w:eastAsia="標楷體" w:hAnsi="標楷體" w:cs="Times New Roman"/>
                <w:sz w:val="22"/>
                <w:szCs w:val="28"/>
              </w:rPr>
            </w:pPr>
          </w:p>
        </w:tc>
      </w:tr>
      <w:tr w:rsidR="00CE04FD" w:rsidRPr="00CE04FD" w14:paraId="031431D8" w14:textId="77777777" w:rsidTr="00F62BF9">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03A8A499" w14:textId="77777777" w:rsidR="00CE04FD" w:rsidRPr="00CE04FD" w:rsidRDefault="00CE04FD" w:rsidP="00CE04FD">
            <w:pPr>
              <w:spacing w:after="50" w:line="240" w:lineRule="atLeast"/>
              <w:jc w:val="both"/>
              <w:rPr>
                <w:rFonts w:ascii="標楷體" w:eastAsia="標楷體" w:hAnsi="標楷體" w:cs="標楷體"/>
                <w:color w:val="000000"/>
                <w:sz w:val="28"/>
                <w:szCs w:val="20"/>
              </w:rPr>
            </w:pPr>
            <w:r w:rsidRPr="00CE04FD">
              <w:rPr>
                <w:rFonts w:ascii="標楷體" w:eastAsia="標楷體" w:hAnsi="標楷體" w:cs="標楷體"/>
                <w:color w:val="000000"/>
                <w:sz w:val="28"/>
                <w:szCs w:val="20"/>
              </w:rPr>
              <w:t>1</w:t>
            </w:r>
            <w:r w:rsidRPr="00CE04FD">
              <w:rPr>
                <w:rFonts w:ascii="標楷體" w:eastAsia="標楷體" w:hAnsi="標楷體" w:cs="標楷體" w:hint="eastAsia"/>
                <w:color w:val="000000"/>
                <w:sz w:val="28"/>
                <w:szCs w:val="20"/>
              </w:rPr>
              <w:t>-3</w:t>
            </w:r>
          </w:p>
        </w:tc>
        <w:tc>
          <w:tcPr>
            <w:tcW w:w="1446" w:type="pct"/>
            <w:tcBorders>
              <w:top w:val="single" w:sz="4" w:space="0" w:color="auto"/>
              <w:left w:val="single" w:sz="4" w:space="0" w:color="auto"/>
              <w:bottom w:val="single" w:sz="4" w:space="0" w:color="auto"/>
              <w:right w:val="single" w:sz="4" w:space="0" w:color="auto"/>
            </w:tcBorders>
            <w:vAlign w:val="center"/>
          </w:tcPr>
          <w:p w14:paraId="77BF392D" w14:textId="77777777" w:rsidR="00CE04FD" w:rsidRPr="00CE04FD" w:rsidRDefault="00CE04FD" w:rsidP="00CE04FD">
            <w:pPr>
              <w:spacing w:line="320" w:lineRule="exact"/>
              <w:jc w:val="both"/>
              <w:rPr>
                <w:rFonts w:ascii="標楷體" w:eastAsia="標楷體" w:hAnsi="標楷體" w:cs="Times New Roman"/>
                <w:sz w:val="28"/>
                <w:szCs w:val="20"/>
              </w:rPr>
            </w:pPr>
            <w:r w:rsidRPr="00CE04FD">
              <w:rPr>
                <w:rFonts w:ascii="標楷體" w:eastAsia="標楷體" w:hAnsi="標楷體" w:cs="Times New Roman" w:hint="eastAsia"/>
                <w:sz w:val="28"/>
                <w:szCs w:val="20"/>
              </w:rPr>
              <w:t>11</w:t>
            </w:r>
            <w:r w:rsidRPr="00CE04FD">
              <w:rPr>
                <w:rFonts w:ascii="標楷體" w:eastAsia="標楷體" w:hAnsi="標楷體" w:cs="Times New Roman"/>
                <w:sz w:val="28"/>
                <w:szCs w:val="20"/>
              </w:rPr>
              <w:t>4</w:t>
            </w:r>
            <w:r w:rsidRPr="00CE04FD">
              <w:rPr>
                <w:rFonts w:ascii="標楷體" w:eastAsia="標楷體" w:hAnsi="標楷體" w:cs="Times New Roman" w:hint="eastAsia"/>
                <w:sz w:val="28"/>
                <w:szCs w:val="20"/>
              </w:rPr>
              <w:t>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7E016B01" w14:textId="77777777" w:rsidR="00CE04FD" w:rsidRPr="00CE04FD" w:rsidRDefault="00CE04FD" w:rsidP="00CE04FD">
            <w:pPr>
              <w:spacing w:line="320" w:lineRule="exact"/>
              <w:jc w:val="center"/>
              <w:rPr>
                <w:rFonts w:ascii="標楷體" w:eastAsia="標楷體" w:hAnsi="標楷體" w:cs="Times New Roman"/>
                <w:sz w:val="28"/>
                <w:szCs w:val="20"/>
              </w:rPr>
            </w:pPr>
            <w:r w:rsidRPr="00CE04FD">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177308B7" w14:textId="77777777" w:rsidR="00CE04FD" w:rsidRPr="00CE04FD" w:rsidRDefault="00CE04FD" w:rsidP="00CE04FD">
            <w:pPr>
              <w:spacing w:line="320" w:lineRule="exact"/>
              <w:ind w:left="284" w:hanging="284"/>
              <w:rPr>
                <w:rFonts w:ascii="標楷體" w:eastAsia="標楷體" w:hAnsi="標楷體" w:cs="標楷體"/>
                <w:sz w:val="28"/>
                <w:szCs w:val="28"/>
              </w:rPr>
            </w:pPr>
            <w:r w:rsidRPr="00CE04FD">
              <w:rPr>
                <w:rFonts w:ascii="標楷體" w:eastAsia="標楷體" w:hAnsi="標楷體" w:cs="標楷體" w:hint="eastAsia"/>
                <w:sz w:val="28"/>
                <w:szCs w:val="28"/>
              </w:rPr>
              <w:t>1.113.11.14(11-2-8) 說明及詢答完畢，另擇期繼續審查。</w:t>
            </w:r>
          </w:p>
          <w:p w14:paraId="332217FE" w14:textId="77777777" w:rsidR="00CE04FD" w:rsidRPr="00CE04FD" w:rsidRDefault="00CE04FD" w:rsidP="00CE04FD">
            <w:pPr>
              <w:spacing w:line="320" w:lineRule="exact"/>
              <w:ind w:left="284" w:hanging="284"/>
              <w:jc w:val="both"/>
              <w:rPr>
                <w:rFonts w:ascii="標楷體" w:eastAsia="標楷體" w:hAnsi="標楷體" w:cs="標楷體"/>
                <w:sz w:val="28"/>
                <w:szCs w:val="28"/>
              </w:rPr>
            </w:pPr>
            <w:r w:rsidRPr="00CE04FD">
              <w:rPr>
                <w:rFonts w:ascii="標楷體" w:eastAsia="標楷體" w:hAnsi="標楷體" w:cs="標楷體" w:hint="eastAsia"/>
                <w:sz w:val="28"/>
                <w:szCs w:val="28"/>
              </w:rPr>
              <w:t>2.113.1</w:t>
            </w:r>
            <w:r w:rsidRPr="00CE04FD">
              <w:rPr>
                <w:rFonts w:ascii="標楷體" w:eastAsia="標楷體" w:hAnsi="標楷體" w:cs="標楷體"/>
                <w:sz w:val="28"/>
                <w:szCs w:val="28"/>
              </w:rPr>
              <w:t>1</w:t>
            </w:r>
            <w:r w:rsidRPr="00CE04FD">
              <w:rPr>
                <w:rFonts w:ascii="標楷體" w:eastAsia="標楷體" w:hAnsi="標楷體" w:cs="標楷體" w:hint="eastAsia"/>
                <w:sz w:val="28"/>
                <w:szCs w:val="28"/>
              </w:rPr>
              <w:t>.28(11-2-11)</w:t>
            </w:r>
            <w:r w:rsidRPr="00CE04FD">
              <w:rPr>
                <w:rFonts w:ascii="標楷體" w:eastAsia="標楷體" w:hAnsi="標楷體" w:cs="標楷體"/>
                <w:sz w:val="28"/>
                <w:szCs w:val="28"/>
              </w:rPr>
              <w:t xml:space="preserve"> </w:t>
            </w:r>
            <w:r w:rsidRPr="00CE04FD">
              <w:rPr>
                <w:rFonts w:ascii="標楷體" w:eastAsia="標楷體" w:hAnsi="標楷體" w:cs="標楷體" w:hint="eastAsia"/>
                <w:sz w:val="28"/>
                <w:szCs w:val="28"/>
              </w:rPr>
              <w:t>審查完竣。</w:t>
            </w:r>
          </w:p>
        </w:tc>
        <w:tc>
          <w:tcPr>
            <w:tcW w:w="907" w:type="pct"/>
            <w:vMerge/>
            <w:tcBorders>
              <w:left w:val="single" w:sz="4" w:space="0" w:color="auto"/>
              <w:bottom w:val="single" w:sz="4" w:space="0" w:color="auto"/>
              <w:right w:val="single" w:sz="4" w:space="0" w:color="auto"/>
            </w:tcBorders>
            <w:vAlign w:val="center"/>
          </w:tcPr>
          <w:p w14:paraId="3DFF3800" w14:textId="77777777" w:rsidR="00CE04FD" w:rsidRPr="00CE04FD" w:rsidRDefault="00CE04FD" w:rsidP="00CE04FD">
            <w:pPr>
              <w:spacing w:after="50" w:line="320" w:lineRule="exact"/>
              <w:jc w:val="both"/>
              <w:rPr>
                <w:rFonts w:ascii="標楷體" w:eastAsia="標楷體" w:hAnsi="標楷體" w:cs="Times New Roman"/>
                <w:sz w:val="22"/>
                <w:szCs w:val="28"/>
              </w:rPr>
            </w:pPr>
          </w:p>
        </w:tc>
      </w:tr>
    </w:tbl>
    <w:p w14:paraId="2C64AEED" w14:textId="77777777" w:rsidR="00EA0127" w:rsidRPr="00EA0127" w:rsidRDefault="00EA0127" w:rsidP="00EA0127">
      <w:pPr>
        <w:keepNext/>
        <w:numPr>
          <w:ilvl w:val="0"/>
          <w:numId w:val="7"/>
        </w:numPr>
        <w:spacing w:beforeLines="50" w:before="180"/>
        <w:outlineLvl w:val="2"/>
        <w:rPr>
          <w:rFonts w:ascii="標楷體" w:eastAsia="標楷體" w:hAnsi="標楷體" w:cs="Times New Roman"/>
          <w:b/>
          <w:bCs/>
          <w:color w:val="000000"/>
          <w:sz w:val="36"/>
          <w:szCs w:val="36"/>
        </w:rPr>
      </w:pPr>
      <w:bookmarkStart w:id="11" w:name="_Toc44418874"/>
      <w:bookmarkStart w:id="12" w:name="_Toc44419258"/>
      <w:bookmarkStart w:id="13" w:name="_Toc44419499"/>
      <w:bookmarkEnd w:id="4"/>
      <w:r w:rsidRPr="00EA0127">
        <w:rPr>
          <w:rFonts w:ascii="標楷體" w:eastAsia="標楷體" w:hAnsi="標楷體" w:cs="Times New Roman" w:hint="eastAsia"/>
          <w:b/>
          <w:bCs/>
          <w:color w:val="000000"/>
          <w:sz w:val="36"/>
          <w:szCs w:val="36"/>
        </w:rPr>
        <w:t>財團法人預（決）算案（</w:t>
      </w:r>
      <w:r w:rsidR="00045526">
        <w:rPr>
          <w:rFonts w:ascii="標楷體" w:eastAsia="標楷體" w:hAnsi="標楷體" w:cs="Times New Roman" w:hint="eastAsia"/>
          <w:b/>
          <w:bCs/>
          <w:color w:val="000000"/>
          <w:sz w:val="36"/>
          <w:szCs w:val="36"/>
        </w:rPr>
        <w:t>0</w:t>
      </w:r>
      <w:r w:rsidRPr="00EA0127">
        <w:rPr>
          <w:rFonts w:ascii="標楷體" w:eastAsia="標楷體" w:hAnsi="標楷體" w:cs="Times New Roman" w:hint="eastAsia"/>
          <w:b/>
          <w:bCs/>
          <w:color w:val="000000"/>
          <w:sz w:val="36"/>
          <w:szCs w:val="36"/>
        </w:rPr>
        <w:t>案）</w:t>
      </w:r>
      <w:bookmarkEnd w:id="11"/>
      <w:bookmarkEnd w:id="12"/>
      <w:bookmarkEnd w:id="13"/>
    </w:p>
    <w:p w14:paraId="2D97785D" w14:textId="77777777" w:rsidR="005725BC" w:rsidRPr="000275C8" w:rsidRDefault="005725BC" w:rsidP="00FD75AA"/>
    <w:sectPr w:rsidR="005725BC" w:rsidRPr="000275C8"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CDF06" w14:textId="77777777" w:rsidR="00843F59" w:rsidRDefault="00843F59" w:rsidP="00632EED">
      <w:r>
        <w:separator/>
      </w:r>
    </w:p>
  </w:endnote>
  <w:endnote w:type="continuationSeparator" w:id="0">
    <w:p w14:paraId="3F0A3293" w14:textId="77777777" w:rsidR="00843F59" w:rsidRDefault="00843F59"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5F96E" w14:textId="77777777" w:rsidR="00843F59" w:rsidRDefault="00843F59" w:rsidP="00632EED">
      <w:r>
        <w:separator/>
      </w:r>
    </w:p>
  </w:footnote>
  <w:footnote w:type="continuationSeparator" w:id="0">
    <w:p w14:paraId="10C76887" w14:textId="77777777" w:rsidR="00843F59" w:rsidRDefault="00843F59"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892"/>
    <w:rsid w:val="00005578"/>
    <w:rsid w:val="000275C8"/>
    <w:rsid w:val="000344EF"/>
    <w:rsid w:val="00045526"/>
    <w:rsid w:val="00053597"/>
    <w:rsid w:val="000629FF"/>
    <w:rsid w:val="000832C9"/>
    <w:rsid w:val="000A30A1"/>
    <w:rsid w:val="000C1442"/>
    <w:rsid w:val="000D54AA"/>
    <w:rsid w:val="001036FD"/>
    <w:rsid w:val="00164B70"/>
    <w:rsid w:val="00183DDF"/>
    <w:rsid w:val="001C6B2A"/>
    <w:rsid w:val="002021AA"/>
    <w:rsid w:val="0020361B"/>
    <w:rsid w:val="00213F1D"/>
    <w:rsid w:val="00237A4A"/>
    <w:rsid w:val="0025737F"/>
    <w:rsid w:val="002A7565"/>
    <w:rsid w:val="002B6441"/>
    <w:rsid w:val="002C5FF4"/>
    <w:rsid w:val="003230C2"/>
    <w:rsid w:val="003533E0"/>
    <w:rsid w:val="003A03D5"/>
    <w:rsid w:val="003A5B28"/>
    <w:rsid w:val="003B177B"/>
    <w:rsid w:val="003C6EEF"/>
    <w:rsid w:val="003D314C"/>
    <w:rsid w:val="004069D4"/>
    <w:rsid w:val="00413837"/>
    <w:rsid w:val="00434840"/>
    <w:rsid w:val="00475A0E"/>
    <w:rsid w:val="00492028"/>
    <w:rsid w:val="004D0C64"/>
    <w:rsid w:val="004E1064"/>
    <w:rsid w:val="00517857"/>
    <w:rsid w:val="0053583F"/>
    <w:rsid w:val="00544663"/>
    <w:rsid w:val="005725BC"/>
    <w:rsid w:val="00576F9F"/>
    <w:rsid w:val="005C7F7C"/>
    <w:rsid w:val="005D4E21"/>
    <w:rsid w:val="005E4DD0"/>
    <w:rsid w:val="005E5A94"/>
    <w:rsid w:val="00614321"/>
    <w:rsid w:val="006206A7"/>
    <w:rsid w:val="00632EED"/>
    <w:rsid w:val="00634B56"/>
    <w:rsid w:val="006B26B3"/>
    <w:rsid w:val="006C352F"/>
    <w:rsid w:val="006E1315"/>
    <w:rsid w:val="006F7F10"/>
    <w:rsid w:val="0070291F"/>
    <w:rsid w:val="00733255"/>
    <w:rsid w:val="007411B1"/>
    <w:rsid w:val="007429DA"/>
    <w:rsid w:val="00775776"/>
    <w:rsid w:val="007F4244"/>
    <w:rsid w:val="007F77C7"/>
    <w:rsid w:val="008404FA"/>
    <w:rsid w:val="0084356A"/>
    <w:rsid w:val="00843F59"/>
    <w:rsid w:val="00897847"/>
    <w:rsid w:val="008F401C"/>
    <w:rsid w:val="0092116D"/>
    <w:rsid w:val="00980A94"/>
    <w:rsid w:val="009915B2"/>
    <w:rsid w:val="00992776"/>
    <w:rsid w:val="00A16372"/>
    <w:rsid w:val="00A87274"/>
    <w:rsid w:val="00A94892"/>
    <w:rsid w:val="00AA325E"/>
    <w:rsid w:val="00B1474A"/>
    <w:rsid w:val="00B26F5A"/>
    <w:rsid w:val="00B702D5"/>
    <w:rsid w:val="00BA2759"/>
    <w:rsid w:val="00C33B55"/>
    <w:rsid w:val="00C845ED"/>
    <w:rsid w:val="00C92490"/>
    <w:rsid w:val="00CB79BF"/>
    <w:rsid w:val="00CC2BC5"/>
    <w:rsid w:val="00CC655A"/>
    <w:rsid w:val="00CE04FD"/>
    <w:rsid w:val="00CE68A7"/>
    <w:rsid w:val="00D13410"/>
    <w:rsid w:val="00D2367B"/>
    <w:rsid w:val="00D629A5"/>
    <w:rsid w:val="00D73CE3"/>
    <w:rsid w:val="00DD1447"/>
    <w:rsid w:val="00E305A2"/>
    <w:rsid w:val="00E36730"/>
    <w:rsid w:val="00E463E7"/>
    <w:rsid w:val="00EA0127"/>
    <w:rsid w:val="00EA502E"/>
    <w:rsid w:val="00ED0092"/>
    <w:rsid w:val="00EF3603"/>
    <w:rsid w:val="00FB5BF0"/>
    <w:rsid w:val="00FD75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83E006"/>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0C2"/>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66</Words>
  <Characters>378</Characters>
  <Application>Microsoft Office Word</Application>
  <DocSecurity>0</DocSecurity>
  <Lines>3</Lines>
  <Paragraphs>1</Paragraphs>
  <ScaleCrop>false</ScaleCrop>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Administrator</cp:lastModifiedBy>
  <cp:revision>34</cp:revision>
  <dcterms:created xsi:type="dcterms:W3CDTF">2022-09-15T03:34:00Z</dcterms:created>
  <dcterms:modified xsi:type="dcterms:W3CDTF">2025-04-15T09:08:00Z</dcterms:modified>
</cp:coreProperties>
</file>