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960FF" w14:textId="2BA82D02" w:rsidR="00B068E2" w:rsidRDefault="00B068E2" w:rsidP="00B068E2">
      <w:pPr>
        <w:rPr>
          <w:rFonts w:ascii="標楷體" w:eastAsia="標楷體" w:hAnsi="標楷體"/>
          <w:sz w:val="28"/>
        </w:rPr>
      </w:pPr>
      <w:bookmarkStart w:id="0" w:name="三、本會審查完竣待院會二讀法律案"/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本會待審</w:t>
      </w:r>
      <w:bookmarkEnd w:id="0"/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預算案                                                  11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5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.4.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2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4</w:t>
      </w:r>
    </w:p>
    <w:p w14:paraId="1BCAE158" w14:textId="4363661C" w:rsidR="00B068E2" w:rsidRDefault="00B068E2" w:rsidP="00B068E2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預算案（１０８案）</w:t>
      </w:r>
    </w:p>
    <w:p w14:paraId="5133A41E" w14:textId="2E26178B" w:rsidR="00B068E2" w:rsidRDefault="00B068E2" w:rsidP="00B068E2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１、公務預算及附屬單位預算有關營業、非營業（３案）</w:t>
      </w:r>
    </w:p>
    <w:p w14:paraId="4AB27DDC" w14:textId="77777777" w:rsidR="00B068E2" w:rsidRDefault="00B068E2" w:rsidP="00B068E2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２、財團法人預算案（１５案）</w:t>
      </w:r>
    </w:p>
    <w:p w14:paraId="338198E4" w14:textId="60E56D5A" w:rsidR="00B068E2" w:rsidRDefault="00B068E2" w:rsidP="00B068E2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３、預算凍結案（９０案）</w:t>
      </w:r>
    </w:p>
    <w:p w14:paraId="6B49C896" w14:textId="546100C7" w:rsidR="00B068E2" w:rsidRDefault="00B068E2" w:rsidP="00B068E2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　　</w:t>
      </w:r>
    </w:p>
    <w:p w14:paraId="08A10A46" w14:textId="77777777" w:rsidR="00B068E2" w:rsidRDefault="00B068E2" w:rsidP="00B068E2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1、公務預算及附屬單位預算有關營業、非營業（3案）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830"/>
        <w:gridCol w:w="3692"/>
        <w:gridCol w:w="1846"/>
        <w:gridCol w:w="1846"/>
        <w:gridCol w:w="1846"/>
      </w:tblGrid>
      <w:tr w:rsidR="00B068E2" w14:paraId="5DA6147A" w14:textId="77777777" w:rsidTr="00B068E2">
        <w:tc>
          <w:tcPr>
            <w:tcW w:w="830" w:type="dxa"/>
          </w:tcPr>
          <w:p w14:paraId="2513C293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692" w:type="dxa"/>
          </w:tcPr>
          <w:p w14:paraId="021C3C26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846" w:type="dxa"/>
          </w:tcPr>
          <w:p w14:paraId="103C40DE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46" w:type="dxa"/>
          </w:tcPr>
          <w:p w14:paraId="72914DEE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1846" w:type="dxa"/>
          </w:tcPr>
          <w:p w14:paraId="4B6786AA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</w:tr>
      <w:tr w:rsidR="00B068E2" w:rsidRPr="00B068E2" w14:paraId="1B3FA71D" w14:textId="77777777" w:rsidTr="00B068E2">
        <w:tc>
          <w:tcPr>
            <w:tcW w:w="830" w:type="dxa"/>
          </w:tcPr>
          <w:p w14:paraId="476C7BA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1</w:t>
            </w:r>
          </w:p>
        </w:tc>
        <w:tc>
          <w:tcPr>
            <w:tcW w:w="3692" w:type="dxa"/>
          </w:tcPr>
          <w:p w14:paraId="27D0FF7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行政院函請審議「</w:t>
            </w:r>
            <w:proofErr w:type="gramStart"/>
            <w:r w:rsidRPr="00B068E2">
              <w:rPr>
                <w:rFonts w:ascii="標楷體" w:eastAsia="標楷體" w:hAnsi="標楷體"/>
                <w:color w:val="C00000"/>
                <w:sz w:val="28"/>
              </w:rPr>
              <w:t>115</w:t>
            </w:r>
            <w:proofErr w:type="gramEnd"/>
            <w:r w:rsidRPr="00B068E2">
              <w:rPr>
                <w:rFonts w:ascii="標楷體" w:eastAsia="標楷體" w:hAnsi="標楷體"/>
                <w:color w:val="C00000"/>
                <w:sz w:val="28"/>
              </w:rPr>
              <w:t>年度中央政府總預算案（含附屬單位預算及綜計表－營業及非營業部分）」案。</w:t>
            </w:r>
          </w:p>
        </w:tc>
        <w:tc>
          <w:tcPr>
            <w:tcW w:w="1846" w:type="dxa"/>
          </w:tcPr>
          <w:p w14:paraId="17E4BEB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行政院</w:t>
            </w:r>
          </w:p>
        </w:tc>
        <w:tc>
          <w:tcPr>
            <w:tcW w:w="1846" w:type="dxa"/>
          </w:tcPr>
          <w:p w14:paraId="3D742C9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11-5-7 (115.04.17)</w:t>
            </w:r>
          </w:p>
        </w:tc>
        <w:tc>
          <w:tcPr>
            <w:tcW w:w="1846" w:type="dxa"/>
          </w:tcPr>
          <w:p w14:paraId="2CDFA81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B068E2" w:rsidRPr="00B068E2" w14:paraId="03D2B66E" w14:textId="77777777" w:rsidTr="00B068E2">
        <w:tc>
          <w:tcPr>
            <w:tcW w:w="830" w:type="dxa"/>
          </w:tcPr>
          <w:p w14:paraId="73FABE9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2</w:t>
            </w:r>
          </w:p>
        </w:tc>
        <w:tc>
          <w:tcPr>
            <w:tcW w:w="3692" w:type="dxa"/>
          </w:tcPr>
          <w:p w14:paraId="756E12B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行政院「</w:t>
            </w:r>
            <w:proofErr w:type="gramStart"/>
            <w:r w:rsidRPr="00B068E2">
              <w:rPr>
                <w:rFonts w:ascii="標楷體" w:eastAsia="標楷體" w:hAnsi="標楷體"/>
                <w:color w:val="C00000"/>
                <w:sz w:val="28"/>
              </w:rPr>
              <w:t>115</w:t>
            </w:r>
            <w:proofErr w:type="gramEnd"/>
            <w:r w:rsidRPr="00B068E2">
              <w:rPr>
                <w:rFonts w:ascii="標楷體" w:eastAsia="標楷體" w:hAnsi="標楷體"/>
                <w:color w:val="C00000"/>
                <w:sz w:val="28"/>
              </w:rPr>
              <w:t>年度中央政府總預算案（含附屬單位預算及綜計表－營業部分）」案。</w:t>
            </w:r>
          </w:p>
        </w:tc>
        <w:tc>
          <w:tcPr>
            <w:tcW w:w="1846" w:type="dxa"/>
          </w:tcPr>
          <w:p w14:paraId="1AD03C4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行政院</w:t>
            </w:r>
          </w:p>
        </w:tc>
        <w:tc>
          <w:tcPr>
            <w:tcW w:w="1846" w:type="dxa"/>
          </w:tcPr>
          <w:p w14:paraId="41A4AB1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11-5-7 (115.04.17)</w:t>
            </w:r>
          </w:p>
        </w:tc>
        <w:tc>
          <w:tcPr>
            <w:tcW w:w="1846" w:type="dxa"/>
          </w:tcPr>
          <w:p w14:paraId="65442F2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B068E2" w:rsidRPr="00B068E2" w14:paraId="0495571B" w14:textId="77777777" w:rsidTr="00B068E2">
        <w:tc>
          <w:tcPr>
            <w:tcW w:w="830" w:type="dxa"/>
          </w:tcPr>
          <w:p w14:paraId="45AD4EB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3</w:t>
            </w:r>
          </w:p>
        </w:tc>
        <w:tc>
          <w:tcPr>
            <w:tcW w:w="3692" w:type="dxa"/>
          </w:tcPr>
          <w:p w14:paraId="24B1712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行政院「</w:t>
            </w:r>
            <w:proofErr w:type="gramStart"/>
            <w:r w:rsidRPr="00B068E2">
              <w:rPr>
                <w:rFonts w:ascii="標楷體" w:eastAsia="標楷體" w:hAnsi="標楷體"/>
                <w:color w:val="C00000"/>
                <w:sz w:val="28"/>
              </w:rPr>
              <w:t>115</w:t>
            </w:r>
            <w:proofErr w:type="gramEnd"/>
            <w:r w:rsidRPr="00B068E2">
              <w:rPr>
                <w:rFonts w:ascii="標楷體" w:eastAsia="標楷體" w:hAnsi="標楷體"/>
                <w:color w:val="C00000"/>
                <w:sz w:val="28"/>
              </w:rPr>
              <w:t>年度中央政府總預算案（含附屬單位預算及綜計表－非營業部分）」案。</w:t>
            </w:r>
          </w:p>
        </w:tc>
        <w:tc>
          <w:tcPr>
            <w:tcW w:w="1846" w:type="dxa"/>
          </w:tcPr>
          <w:p w14:paraId="464F11F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行政院</w:t>
            </w:r>
          </w:p>
        </w:tc>
        <w:tc>
          <w:tcPr>
            <w:tcW w:w="1846" w:type="dxa"/>
          </w:tcPr>
          <w:p w14:paraId="6270923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11-5-7 (115.04.17)</w:t>
            </w:r>
          </w:p>
        </w:tc>
        <w:tc>
          <w:tcPr>
            <w:tcW w:w="1846" w:type="dxa"/>
          </w:tcPr>
          <w:p w14:paraId="13A6E46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</w:tbl>
    <w:p w14:paraId="703B5ACE" w14:textId="77777777" w:rsidR="00B068E2" w:rsidRDefault="00B068E2" w:rsidP="00B068E2">
      <w:pPr>
        <w:spacing w:line="360" w:lineRule="exact"/>
        <w:rPr>
          <w:rFonts w:ascii="標楷體" w:eastAsia="標楷體" w:hAnsi="標楷體"/>
          <w:b/>
          <w:sz w:val="28"/>
        </w:rPr>
      </w:pPr>
    </w:p>
    <w:p w14:paraId="3017934A" w14:textId="77777777" w:rsidR="00B068E2" w:rsidRDefault="00B068E2" w:rsidP="00B068E2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2、財團法人預算案（15案）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85"/>
        <w:gridCol w:w="3297"/>
        <w:gridCol w:w="1663"/>
        <w:gridCol w:w="1834"/>
        <w:gridCol w:w="865"/>
        <w:gridCol w:w="1616"/>
      </w:tblGrid>
      <w:tr w:rsidR="00B068E2" w14:paraId="778C2D12" w14:textId="77777777" w:rsidTr="00B068E2">
        <w:tc>
          <w:tcPr>
            <w:tcW w:w="830" w:type="dxa"/>
          </w:tcPr>
          <w:p w14:paraId="137A3A81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692" w:type="dxa"/>
          </w:tcPr>
          <w:p w14:paraId="53231851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846" w:type="dxa"/>
          </w:tcPr>
          <w:p w14:paraId="0468B0C6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46" w:type="dxa"/>
          </w:tcPr>
          <w:p w14:paraId="3F524B23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923" w:type="dxa"/>
          </w:tcPr>
          <w:p w14:paraId="531941D3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14:paraId="0AFF19C4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B068E2" w:rsidRPr="00B068E2" w14:paraId="392C92B8" w14:textId="77777777" w:rsidTr="00B068E2">
        <w:tc>
          <w:tcPr>
            <w:tcW w:w="830" w:type="dxa"/>
          </w:tcPr>
          <w:p w14:paraId="57AA069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692" w:type="dxa"/>
          </w:tcPr>
          <w:p w14:paraId="30CAF2C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經濟部函送耀華玻璃股份有限公司管理委員會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74D0405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4411C1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00DFEAD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940E20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112年10月17日台立議字第1120702942號 </w:t>
            </w:r>
          </w:p>
        </w:tc>
      </w:tr>
      <w:tr w:rsidR="00B068E2" w:rsidRPr="00B068E2" w14:paraId="22A9920A" w14:textId="77777777" w:rsidTr="00B068E2">
        <w:tc>
          <w:tcPr>
            <w:tcW w:w="830" w:type="dxa"/>
          </w:tcPr>
          <w:p w14:paraId="7E05703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692" w:type="dxa"/>
          </w:tcPr>
          <w:p w14:paraId="31AE447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行政院函送財團法人工業技術研究院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058597D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711E202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2BC4D30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8E0C9C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112年10月17日台立議字第1120702945號 </w:t>
            </w:r>
          </w:p>
        </w:tc>
      </w:tr>
      <w:tr w:rsidR="00B068E2" w:rsidRPr="00B068E2" w14:paraId="641BE01B" w14:textId="77777777" w:rsidTr="00B068E2">
        <w:tc>
          <w:tcPr>
            <w:tcW w:w="830" w:type="dxa"/>
          </w:tcPr>
          <w:p w14:paraId="5E544CB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3692" w:type="dxa"/>
          </w:tcPr>
          <w:p w14:paraId="630F11F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行政院函送財團法人中華經濟研究院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54303D1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59A5775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3BDF734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657747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112年10月17日台立議字第1120702946號 </w:t>
            </w:r>
          </w:p>
        </w:tc>
      </w:tr>
      <w:tr w:rsidR="00B068E2" w:rsidRPr="00B068E2" w14:paraId="16029481" w14:textId="77777777" w:rsidTr="00B068E2">
        <w:tc>
          <w:tcPr>
            <w:tcW w:w="830" w:type="dxa"/>
          </w:tcPr>
          <w:p w14:paraId="1C7154B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3692" w:type="dxa"/>
          </w:tcPr>
          <w:p w14:paraId="42CB88F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經濟部函送財團法人中國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生產力中心等20家財團法人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1552EE3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298A409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10-8-2 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(112.10.03)</w:t>
            </w:r>
          </w:p>
        </w:tc>
        <w:tc>
          <w:tcPr>
            <w:tcW w:w="923" w:type="dxa"/>
          </w:tcPr>
          <w:p w14:paraId="37DD0E6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67DDFE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112年10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 xml:space="preserve">月17日台立議字第1120702953號 </w:t>
            </w:r>
          </w:p>
        </w:tc>
      </w:tr>
      <w:tr w:rsidR="00B068E2" w:rsidRPr="00B068E2" w14:paraId="26F05CA0" w14:textId="77777777" w:rsidTr="00B068E2">
        <w:tc>
          <w:tcPr>
            <w:tcW w:w="830" w:type="dxa"/>
          </w:tcPr>
          <w:p w14:paraId="7C07E39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5</w:t>
            </w:r>
          </w:p>
        </w:tc>
        <w:tc>
          <w:tcPr>
            <w:tcW w:w="3692" w:type="dxa"/>
          </w:tcPr>
          <w:p w14:paraId="55B20F2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農業部函送財團法人中華民國對外漁業合作發展協會等21家財團法人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2AFD724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5816502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6B0DEF1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09B0A8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112年10月17日台立議字第1120702964號 </w:t>
            </w:r>
          </w:p>
        </w:tc>
      </w:tr>
      <w:tr w:rsidR="00B068E2" w:rsidRPr="00B068E2" w14:paraId="421CED38" w14:textId="77777777" w:rsidTr="00B068E2">
        <w:tc>
          <w:tcPr>
            <w:tcW w:w="830" w:type="dxa"/>
          </w:tcPr>
          <w:p w14:paraId="6E1E2FB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3692" w:type="dxa"/>
          </w:tcPr>
          <w:p w14:paraId="1718F47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經濟部函送耀華玻璃股份有限公司管理委員會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33675E9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FA5574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2512C32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BD62A2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113年10月1日台立議字第1130703031號 </w:t>
            </w:r>
          </w:p>
        </w:tc>
      </w:tr>
      <w:tr w:rsidR="00B068E2" w:rsidRPr="00B068E2" w14:paraId="75D14D2E" w14:textId="77777777" w:rsidTr="00B068E2">
        <w:tc>
          <w:tcPr>
            <w:tcW w:w="830" w:type="dxa"/>
          </w:tcPr>
          <w:p w14:paraId="6AC5544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7</w:t>
            </w:r>
          </w:p>
        </w:tc>
        <w:tc>
          <w:tcPr>
            <w:tcW w:w="3692" w:type="dxa"/>
          </w:tcPr>
          <w:p w14:paraId="2F3E5CC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行政院函送財團法人工業技術研究院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067A921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27444F7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02A9FF9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EBE4E5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113年10月1日台立議字第1130703024號 </w:t>
            </w:r>
          </w:p>
        </w:tc>
      </w:tr>
      <w:tr w:rsidR="00B068E2" w:rsidRPr="00B068E2" w14:paraId="2AFE609F" w14:textId="77777777" w:rsidTr="00B068E2">
        <w:tc>
          <w:tcPr>
            <w:tcW w:w="830" w:type="dxa"/>
          </w:tcPr>
          <w:p w14:paraId="798AD72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3692" w:type="dxa"/>
          </w:tcPr>
          <w:p w14:paraId="5E6D776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行政院函送財團法人中華經濟研究院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288A316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589578A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7943A39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2E8E0A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113年10月1日台立議字第1130703025號 </w:t>
            </w:r>
          </w:p>
        </w:tc>
      </w:tr>
      <w:tr w:rsidR="00B068E2" w:rsidRPr="00B068E2" w14:paraId="24731735" w14:textId="77777777" w:rsidTr="00B068E2">
        <w:tc>
          <w:tcPr>
            <w:tcW w:w="830" w:type="dxa"/>
          </w:tcPr>
          <w:p w14:paraId="7BCD8F5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3692" w:type="dxa"/>
          </w:tcPr>
          <w:p w14:paraId="18003BA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經濟部函送財團法人中國生產力中心等20家財團法人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5BFCF05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19D642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5E17A2C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BCD77A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113年10月1日台立議字第1130703032號 </w:t>
            </w:r>
          </w:p>
        </w:tc>
      </w:tr>
      <w:tr w:rsidR="00B068E2" w:rsidRPr="00B068E2" w14:paraId="2ADBC594" w14:textId="77777777" w:rsidTr="00B068E2">
        <w:tc>
          <w:tcPr>
            <w:tcW w:w="830" w:type="dxa"/>
          </w:tcPr>
          <w:p w14:paraId="6E4E1D2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3692" w:type="dxa"/>
          </w:tcPr>
          <w:p w14:paraId="45C227C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農業部函送財團法人中華民國對外漁業合作發展協會等21家財團法人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447CF4C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08C851D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11-2-2 (113.09.27)</w:t>
            </w:r>
          </w:p>
        </w:tc>
        <w:tc>
          <w:tcPr>
            <w:tcW w:w="923" w:type="dxa"/>
          </w:tcPr>
          <w:p w14:paraId="07F75D4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7C20F8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113年10月8日台立議字第1130703054號 </w:t>
            </w:r>
          </w:p>
        </w:tc>
      </w:tr>
      <w:tr w:rsidR="00B068E2" w:rsidRPr="00B068E2" w14:paraId="2471DAA5" w14:textId="77777777" w:rsidTr="00B068E2">
        <w:tc>
          <w:tcPr>
            <w:tcW w:w="830" w:type="dxa"/>
          </w:tcPr>
          <w:p w14:paraId="4C37966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3692" w:type="dxa"/>
          </w:tcPr>
          <w:p w14:paraId="0B92E7B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經濟部函送財團法人中國生產力中心等20家財團法人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115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1DD0CEB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E9838B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 (114.09.30)</w:t>
            </w:r>
          </w:p>
        </w:tc>
        <w:tc>
          <w:tcPr>
            <w:tcW w:w="923" w:type="dxa"/>
          </w:tcPr>
          <w:p w14:paraId="60C5DC8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1AA7C5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114年10月8日台立議字第1140703045號 </w:t>
            </w:r>
          </w:p>
        </w:tc>
      </w:tr>
      <w:tr w:rsidR="00B068E2" w:rsidRPr="00B068E2" w14:paraId="69DD091A" w14:textId="77777777" w:rsidTr="00B068E2">
        <w:tc>
          <w:tcPr>
            <w:tcW w:w="830" w:type="dxa"/>
          </w:tcPr>
          <w:p w14:paraId="3EDDC42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12</w:t>
            </w:r>
          </w:p>
        </w:tc>
        <w:tc>
          <w:tcPr>
            <w:tcW w:w="3692" w:type="dxa"/>
          </w:tcPr>
          <w:p w14:paraId="5CBA1E2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經濟部函送耀華玻璃股份有限公司管理委員會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115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6B24654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E4F740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 (114.09.30)</w:t>
            </w:r>
          </w:p>
        </w:tc>
        <w:tc>
          <w:tcPr>
            <w:tcW w:w="923" w:type="dxa"/>
          </w:tcPr>
          <w:p w14:paraId="7923BD0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B16EF0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114年10月8日台立議字第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 xml:space="preserve">1140703046號 </w:t>
            </w:r>
          </w:p>
        </w:tc>
      </w:tr>
      <w:tr w:rsidR="00B068E2" w:rsidRPr="00B068E2" w14:paraId="00C866FD" w14:textId="77777777" w:rsidTr="00B068E2">
        <w:tc>
          <w:tcPr>
            <w:tcW w:w="830" w:type="dxa"/>
          </w:tcPr>
          <w:p w14:paraId="5FB32CB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13</w:t>
            </w:r>
          </w:p>
        </w:tc>
        <w:tc>
          <w:tcPr>
            <w:tcW w:w="3692" w:type="dxa"/>
          </w:tcPr>
          <w:p w14:paraId="77C8705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農業部函送財團法人中華民國對外漁業合作發展協會等21家財團法人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115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5F8B2C2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7929869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11-4-3 (114.10.03)</w:t>
            </w:r>
          </w:p>
        </w:tc>
        <w:tc>
          <w:tcPr>
            <w:tcW w:w="923" w:type="dxa"/>
          </w:tcPr>
          <w:p w14:paraId="491D586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5D613F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114年10月15日台立議字第1140703074號 </w:t>
            </w:r>
          </w:p>
        </w:tc>
      </w:tr>
      <w:tr w:rsidR="00B068E2" w:rsidRPr="00B068E2" w14:paraId="032B0684" w14:textId="77777777" w:rsidTr="00B068E2">
        <w:tc>
          <w:tcPr>
            <w:tcW w:w="830" w:type="dxa"/>
          </w:tcPr>
          <w:p w14:paraId="2323A83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14</w:t>
            </w:r>
          </w:p>
        </w:tc>
        <w:tc>
          <w:tcPr>
            <w:tcW w:w="3692" w:type="dxa"/>
          </w:tcPr>
          <w:p w14:paraId="29FA0C1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行政院函送財團法人工業技術研究院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115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78ADE0B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4192002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11-4-3 (114.10.03)</w:t>
            </w:r>
          </w:p>
        </w:tc>
        <w:tc>
          <w:tcPr>
            <w:tcW w:w="923" w:type="dxa"/>
          </w:tcPr>
          <w:p w14:paraId="191D384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104E0A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114年10月15日台立議字第1140703075號 </w:t>
            </w:r>
          </w:p>
        </w:tc>
      </w:tr>
      <w:tr w:rsidR="00B068E2" w:rsidRPr="00B068E2" w14:paraId="09E209E0" w14:textId="77777777" w:rsidTr="00B068E2">
        <w:tc>
          <w:tcPr>
            <w:tcW w:w="830" w:type="dxa"/>
          </w:tcPr>
          <w:p w14:paraId="24A5B10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15</w:t>
            </w:r>
          </w:p>
        </w:tc>
        <w:tc>
          <w:tcPr>
            <w:tcW w:w="3692" w:type="dxa"/>
          </w:tcPr>
          <w:p w14:paraId="0384059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行政院函送財團法人中華經濟研究院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115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7AD6A83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17FF978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11-4-3 (114.10.03)</w:t>
            </w:r>
          </w:p>
        </w:tc>
        <w:tc>
          <w:tcPr>
            <w:tcW w:w="923" w:type="dxa"/>
          </w:tcPr>
          <w:p w14:paraId="4364D83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EC72BA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114年10月15日台立議字第1140703077號 </w:t>
            </w:r>
          </w:p>
        </w:tc>
      </w:tr>
    </w:tbl>
    <w:p w14:paraId="3FA17AF1" w14:textId="77777777" w:rsidR="00B068E2" w:rsidRDefault="00B068E2" w:rsidP="00B068E2">
      <w:pPr>
        <w:spacing w:line="360" w:lineRule="exact"/>
        <w:rPr>
          <w:rFonts w:ascii="標楷體" w:eastAsia="標楷體" w:hAnsi="標楷體"/>
          <w:b/>
          <w:sz w:val="28"/>
        </w:rPr>
      </w:pPr>
    </w:p>
    <w:p w14:paraId="30F63B9B" w14:textId="77777777" w:rsidR="00B068E2" w:rsidRDefault="00B068E2" w:rsidP="00B068E2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3、預算凍結案（90案）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84"/>
        <w:gridCol w:w="3305"/>
        <w:gridCol w:w="1658"/>
        <w:gridCol w:w="1833"/>
        <w:gridCol w:w="864"/>
        <w:gridCol w:w="1616"/>
      </w:tblGrid>
      <w:tr w:rsidR="00B068E2" w14:paraId="2B99146D" w14:textId="77777777" w:rsidTr="00B068E2">
        <w:tc>
          <w:tcPr>
            <w:tcW w:w="830" w:type="dxa"/>
          </w:tcPr>
          <w:p w14:paraId="71596ACB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692" w:type="dxa"/>
          </w:tcPr>
          <w:p w14:paraId="0E62E483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846" w:type="dxa"/>
          </w:tcPr>
          <w:p w14:paraId="02E52553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46" w:type="dxa"/>
          </w:tcPr>
          <w:p w14:paraId="2BD58951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923" w:type="dxa"/>
          </w:tcPr>
          <w:p w14:paraId="3A01A9B1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14:paraId="6CD7BDCB" w14:textId="77777777" w:rsidR="00B068E2" w:rsidRDefault="00B068E2" w:rsidP="00B068E2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B068E2" w:rsidRPr="00B068E2" w14:paraId="05548396" w14:textId="77777777" w:rsidTr="00B068E2">
        <w:tc>
          <w:tcPr>
            <w:tcW w:w="830" w:type="dxa"/>
          </w:tcPr>
          <w:p w14:paraId="2AB160D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692" w:type="dxa"/>
          </w:tcPr>
          <w:p w14:paraId="71DD816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國家發展委員會函，為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年度中央政府總預算附屬單位預算決議，檢送離島建設基金公庫撥款收入預算凍結200萬元書面報告，請查照案。</w:t>
            </w:r>
          </w:p>
        </w:tc>
        <w:tc>
          <w:tcPr>
            <w:tcW w:w="1846" w:type="dxa"/>
          </w:tcPr>
          <w:p w14:paraId="59BB4AE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國家發展委員會</w:t>
            </w:r>
          </w:p>
        </w:tc>
        <w:tc>
          <w:tcPr>
            <w:tcW w:w="1846" w:type="dxa"/>
          </w:tcPr>
          <w:p w14:paraId="01364A9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14:paraId="1AD7D97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5BFACC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112年10月25日台立議字第1120703183號 </w:t>
            </w:r>
          </w:p>
        </w:tc>
      </w:tr>
      <w:tr w:rsidR="00B068E2" w:rsidRPr="00B068E2" w14:paraId="432570EB" w14:textId="77777777" w:rsidTr="00B068E2">
        <w:tc>
          <w:tcPr>
            <w:tcW w:w="830" w:type="dxa"/>
          </w:tcPr>
          <w:p w14:paraId="1648C42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692" w:type="dxa"/>
          </w:tcPr>
          <w:p w14:paraId="0099913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國家發展委員會函，為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年度中央政府總預算附屬單位預算決議，檢送行政院國家發展基金「投融資業務成本」預算凍結1億元書面報告，請查照案。</w:t>
            </w:r>
          </w:p>
        </w:tc>
        <w:tc>
          <w:tcPr>
            <w:tcW w:w="1846" w:type="dxa"/>
          </w:tcPr>
          <w:p w14:paraId="1E63BEC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國家發展委員會</w:t>
            </w:r>
          </w:p>
        </w:tc>
        <w:tc>
          <w:tcPr>
            <w:tcW w:w="1846" w:type="dxa"/>
          </w:tcPr>
          <w:p w14:paraId="739B623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14:paraId="2B13AF9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D44CAD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112年10月26日台立議字第1120703185號 </w:t>
            </w:r>
          </w:p>
        </w:tc>
      </w:tr>
      <w:tr w:rsidR="00B068E2" w:rsidRPr="00B068E2" w14:paraId="56313B17" w14:textId="77777777" w:rsidTr="00B068E2">
        <w:tc>
          <w:tcPr>
            <w:tcW w:w="830" w:type="dxa"/>
          </w:tcPr>
          <w:p w14:paraId="0E69BBA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3692" w:type="dxa"/>
          </w:tcPr>
          <w:p w14:paraId="09514FD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國家發展委員會函，為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年度中央政府總預算附屬單位預算決議，檢送花東地區永續發展基金「一般服務費」預算凍結10％書面報告，請查照案。</w:t>
            </w:r>
          </w:p>
        </w:tc>
        <w:tc>
          <w:tcPr>
            <w:tcW w:w="1846" w:type="dxa"/>
          </w:tcPr>
          <w:p w14:paraId="0F71825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國家發展委員會</w:t>
            </w:r>
          </w:p>
        </w:tc>
        <w:tc>
          <w:tcPr>
            <w:tcW w:w="1846" w:type="dxa"/>
          </w:tcPr>
          <w:p w14:paraId="10A302A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14:paraId="58A9847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A4C24E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112年10月26日台立議字第1120703184號 </w:t>
            </w:r>
          </w:p>
        </w:tc>
      </w:tr>
      <w:tr w:rsidR="00B068E2" w:rsidRPr="00B068E2" w14:paraId="7069E289" w14:textId="77777777" w:rsidTr="00B068E2">
        <w:tc>
          <w:tcPr>
            <w:tcW w:w="830" w:type="dxa"/>
          </w:tcPr>
          <w:p w14:paraId="39B4B49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3692" w:type="dxa"/>
          </w:tcPr>
          <w:p w14:paraId="64814A3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央政府總預算附屬單位預算決議，檢送核能發電後端營運基金「核子設施除役拆廠及其廢棄物處理及最終處置計畫費用」預算凍結2億4,960萬7千元書面報告，請查照案。</w:t>
            </w:r>
          </w:p>
        </w:tc>
        <w:tc>
          <w:tcPr>
            <w:tcW w:w="1846" w:type="dxa"/>
          </w:tcPr>
          <w:p w14:paraId="4F090AC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28EE61B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11-3-3 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(114.03.04)</w:t>
            </w:r>
          </w:p>
        </w:tc>
        <w:tc>
          <w:tcPr>
            <w:tcW w:w="923" w:type="dxa"/>
          </w:tcPr>
          <w:p w14:paraId="5C28380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DFAFA8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114年3月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 xml:space="preserve">14日台立議字第1140700309號 </w:t>
            </w:r>
          </w:p>
        </w:tc>
      </w:tr>
      <w:tr w:rsidR="00B068E2" w:rsidRPr="00B068E2" w14:paraId="68F10E8D" w14:textId="77777777" w:rsidTr="00B068E2">
        <w:tc>
          <w:tcPr>
            <w:tcW w:w="830" w:type="dxa"/>
          </w:tcPr>
          <w:p w14:paraId="2924854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5</w:t>
            </w:r>
          </w:p>
        </w:tc>
        <w:tc>
          <w:tcPr>
            <w:tcW w:w="3692" w:type="dxa"/>
          </w:tcPr>
          <w:p w14:paraId="7919B0A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年度中央政府總預算附屬單位預算決議，檢送台糖公司「專業服務費」預算凍結50％書面報告，請查照案。</w:t>
            </w:r>
          </w:p>
        </w:tc>
        <w:tc>
          <w:tcPr>
            <w:tcW w:w="1846" w:type="dxa"/>
          </w:tcPr>
          <w:p w14:paraId="699B224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F7DEFF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D6B436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7057F4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114年3月14日台立議字第1140700310號 </w:t>
            </w:r>
          </w:p>
        </w:tc>
      </w:tr>
      <w:tr w:rsidR="00B068E2" w:rsidRPr="00B068E2" w14:paraId="11977537" w14:textId="77777777" w:rsidTr="00B068E2">
        <w:tc>
          <w:tcPr>
            <w:tcW w:w="830" w:type="dxa"/>
          </w:tcPr>
          <w:p w14:paraId="02C81AC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3692" w:type="dxa"/>
          </w:tcPr>
          <w:p w14:paraId="51B913A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年度中央政府總預算附屬單位預算決議，檢送台電公司「服務費用」預算凍結86萬元書面報告，請查照案。</w:t>
            </w:r>
          </w:p>
        </w:tc>
        <w:tc>
          <w:tcPr>
            <w:tcW w:w="1846" w:type="dxa"/>
          </w:tcPr>
          <w:p w14:paraId="4434883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E5AE24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6FA7830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85A771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114年3月14日台立議字第1140700311號 </w:t>
            </w:r>
          </w:p>
        </w:tc>
      </w:tr>
      <w:tr w:rsidR="00B068E2" w:rsidRPr="00B068E2" w14:paraId="5451BC89" w14:textId="77777777" w:rsidTr="00B068E2">
        <w:tc>
          <w:tcPr>
            <w:tcW w:w="830" w:type="dxa"/>
          </w:tcPr>
          <w:p w14:paraId="7A7879D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7</w:t>
            </w:r>
          </w:p>
        </w:tc>
        <w:tc>
          <w:tcPr>
            <w:tcW w:w="3692" w:type="dxa"/>
          </w:tcPr>
          <w:p w14:paraId="7AE8575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年度中央政府總預算附屬單位預算決議，檢送台電公司「購入電力－材料及用品費－商品」預算凍結1％書面報告，請查照案。</w:t>
            </w:r>
          </w:p>
        </w:tc>
        <w:tc>
          <w:tcPr>
            <w:tcW w:w="1846" w:type="dxa"/>
          </w:tcPr>
          <w:p w14:paraId="3E6CBEF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CE7C3E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253668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490712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114年3月14日台立議字第1140700312號 </w:t>
            </w:r>
          </w:p>
        </w:tc>
      </w:tr>
      <w:tr w:rsidR="00B068E2" w:rsidRPr="00B068E2" w14:paraId="011E000B" w14:textId="77777777" w:rsidTr="00B068E2">
        <w:tc>
          <w:tcPr>
            <w:tcW w:w="830" w:type="dxa"/>
          </w:tcPr>
          <w:p w14:paraId="5EBAA5A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3692" w:type="dxa"/>
          </w:tcPr>
          <w:p w14:paraId="3972590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年度中央政府總預算附屬單位預算決議，檢送台糖公司「服務費用」預算凍結500萬元書面報告，請查照案。</w:t>
            </w:r>
          </w:p>
        </w:tc>
        <w:tc>
          <w:tcPr>
            <w:tcW w:w="1846" w:type="dxa"/>
          </w:tcPr>
          <w:p w14:paraId="72CF2FF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16F4A2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757CA21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9634A1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1EE286DB" w14:textId="77777777" w:rsidTr="00B068E2">
        <w:tc>
          <w:tcPr>
            <w:tcW w:w="830" w:type="dxa"/>
          </w:tcPr>
          <w:p w14:paraId="76F4557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3692" w:type="dxa"/>
          </w:tcPr>
          <w:p w14:paraId="1680EF7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年度中央政府總預算附屬單位預算決議，檢送台糖公司「稅捐與規費」預算凍結561萬元書面報告，請查照案。</w:t>
            </w:r>
          </w:p>
        </w:tc>
        <w:tc>
          <w:tcPr>
            <w:tcW w:w="1846" w:type="dxa"/>
          </w:tcPr>
          <w:p w14:paraId="6B70414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C85742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36C6902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A941B2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752FD0B9" w14:textId="77777777" w:rsidTr="00B068E2">
        <w:tc>
          <w:tcPr>
            <w:tcW w:w="830" w:type="dxa"/>
          </w:tcPr>
          <w:p w14:paraId="735C316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3692" w:type="dxa"/>
          </w:tcPr>
          <w:p w14:paraId="32DF74C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年度中央政府總預算附屬單位預算決議，檢送台糖公司「再生能源發電費用」預算凍結500萬元書面報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告，請查照案。</w:t>
            </w:r>
          </w:p>
        </w:tc>
        <w:tc>
          <w:tcPr>
            <w:tcW w:w="1846" w:type="dxa"/>
          </w:tcPr>
          <w:p w14:paraId="41902A5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52B55E5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2F015E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F86106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7DA8225F" w14:textId="77777777" w:rsidTr="00B068E2">
        <w:tc>
          <w:tcPr>
            <w:tcW w:w="830" w:type="dxa"/>
          </w:tcPr>
          <w:p w14:paraId="466747D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11</w:t>
            </w:r>
          </w:p>
        </w:tc>
        <w:tc>
          <w:tcPr>
            <w:tcW w:w="3692" w:type="dxa"/>
          </w:tcPr>
          <w:p w14:paraId="033BB5B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年度中央政府總預算附屬單位預算決議，檢送台糖公司「研究發展費用」預算凍結500萬元書面報告，請查照案。</w:t>
            </w:r>
          </w:p>
        </w:tc>
        <w:tc>
          <w:tcPr>
            <w:tcW w:w="1846" w:type="dxa"/>
          </w:tcPr>
          <w:p w14:paraId="24B5C55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C60F22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E37891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392B14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54560AA1" w14:textId="77777777" w:rsidTr="00B068E2">
        <w:tc>
          <w:tcPr>
            <w:tcW w:w="830" w:type="dxa"/>
          </w:tcPr>
          <w:p w14:paraId="363B831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12</w:t>
            </w:r>
          </w:p>
        </w:tc>
        <w:tc>
          <w:tcPr>
            <w:tcW w:w="3692" w:type="dxa"/>
          </w:tcPr>
          <w:p w14:paraId="24209E1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年度中央政府總預算附屬單位預算決議，檢送中油公司「工安環保及衛生－環境保護」預算凍結3％書面報告，請查照案。</w:t>
            </w:r>
          </w:p>
        </w:tc>
        <w:tc>
          <w:tcPr>
            <w:tcW w:w="1846" w:type="dxa"/>
          </w:tcPr>
          <w:p w14:paraId="125E7E1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E1779F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75ADE0A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A8F3E4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6CF567C9" w14:textId="77777777" w:rsidTr="00B068E2">
        <w:tc>
          <w:tcPr>
            <w:tcW w:w="830" w:type="dxa"/>
          </w:tcPr>
          <w:p w14:paraId="03E2A99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13</w:t>
            </w:r>
          </w:p>
        </w:tc>
        <w:tc>
          <w:tcPr>
            <w:tcW w:w="3692" w:type="dxa"/>
          </w:tcPr>
          <w:p w14:paraId="2990DD4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年度中央政府總預算附屬單位預算決議，檢送中油公司「工業安全支出編列與執行」預算凍結書面報告，請查照案。</w:t>
            </w:r>
          </w:p>
        </w:tc>
        <w:tc>
          <w:tcPr>
            <w:tcW w:w="1846" w:type="dxa"/>
          </w:tcPr>
          <w:p w14:paraId="3586857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4BB5D2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22F0A39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4C0A13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2EA13C7F" w14:textId="77777777" w:rsidTr="00B068E2">
        <w:tc>
          <w:tcPr>
            <w:tcW w:w="830" w:type="dxa"/>
          </w:tcPr>
          <w:p w14:paraId="1D9B7BB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14</w:t>
            </w:r>
          </w:p>
        </w:tc>
        <w:tc>
          <w:tcPr>
            <w:tcW w:w="3692" w:type="dxa"/>
          </w:tcPr>
          <w:p w14:paraId="70E4D78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年度中央政府總預算附屬單位預算決議，檢送中油公司「原油運費」預算凍結100萬元書面報告，請查照案。</w:t>
            </w:r>
          </w:p>
        </w:tc>
        <w:tc>
          <w:tcPr>
            <w:tcW w:w="1846" w:type="dxa"/>
          </w:tcPr>
          <w:p w14:paraId="162DC9B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5A0194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9F630D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4BCEB7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005170D6" w14:textId="77777777" w:rsidTr="00B068E2">
        <w:tc>
          <w:tcPr>
            <w:tcW w:w="830" w:type="dxa"/>
          </w:tcPr>
          <w:p w14:paraId="7A9AA3E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15</w:t>
            </w:r>
          </w:p>
        </w:tc>
        <w:tc>
          <w:tcPr>
            <w:tcW w:w="3692" w:type="dxa"/>
          </w:tcPr>
          <w:p w14:paraId="198FF2D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年度中央政府總預算附屬單位預算決議，檢送台電公司「其他費用」預算凍結100萬元書面報告，請查照案。</w:t>
            </w:r>
          </w:p>
        </w:tc>
        <w:tc>
          <w:tcPr>
            <w:tcW w:w="1846" w:type="dxa"/>
          </w:tcPr>
          <w:p w14:paraId="42634AD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639F64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28AB325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AB7981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611A95F3" w14:textId="77777777" w:rsidTr="00B068E2">
        <w:tc>
          <w:tcPr>
            <w:tcW w:w="830" w:type="dxa"/>
          </w:tcPr>
          <w:p w14:paraId="4F627F1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16</w:t>
            </w:r>
          </w:p>
        </w:tc>
        <w:tc>
          <w:tcPr>
            <w:tcW w:w="3692" w:type="dxa"/>
          </w:tcPr>
          <w:p w14:paraId="10B325F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年度中央政府總預算附屬單位預算決議，檢送台電公司「利息費用」預算凍結100萬元書面報告，請查照案。</w:t>
            </w:r>
          </w:p>
        </w:tc>
        <w:tc>
          <w:tcPr>
            <w:tcW w:w="1846" w:type="dxa"/>
          </w:tcPr>
          <w:p w14:paraId="43C395C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15687A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2F9E012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B9E406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56F81411" w14:textId="77777777" w:rsidTr="00B068E2">
        <w:tc>
          <w:tcPr>
            <w:tcW w:w="830" w:type="dxa"/>
          </w:tcPr>
          <w:p w14:paraId="53F76AE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17</w:t>
            </w:r>
          </w:p>
        </w:tc>
        <w:tc>
          <w:tcPr>
            <w:tcW w:w="3692" w:type="dxa"/>
          </w:tcPr>
          <w:p w14:paraId="55CC579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年度中央政府總預算附屬單位預算決議，檢送台電公司「什項費用」預算凍結100萬元書面報告，請查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照案。</w:t>
            </w:r>
          </w:p>
        </w:tc>
        <w:tc>
          <w:tcPr>
            <w:tcW w:w="1846" w:type="dxa"/>
          </w:tcPr>
          <w:p w14:paraId="1B49F10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7EAFC4C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381DB59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6CCB99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17608BB9" w14:textId="77777777" w:rsidTr="00B068E2">
        <w:tc>
          <w:tcPr>
            <w:tcW w:w="830" w:type="dxa"/>
          </w:tcPr>
          <w:p w14:paraId="0626BDF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18</w:t>
            </w:r>
          </w:p>
        </w:tc>
        <w:tc>
          <w:tcPr>
            <w:tcW w:w="3692" w:type="dxa"/>
          </w:tcPr>
          <w:p w14:paraId="1751CAB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送台水公司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「使用材料費」預算凍結100萬元書面報告，請查照案。</w:t>
            </w:r>
          </w:p>
        </w:tc>
        <w:tc>
          <w:tcPr>
            <w:tcW w:w="1846" w:type="dxa"/>
          </w:tcPr>
          <w:p w14:paraId="37DB04E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859039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39EC801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0FBCFD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3B7490B7" w14:textId="77777777" w:rsidTr="00B068E2">
        <w:tc>
          <w:tcPr>
            <w:tcW w:w="830" w:type="dxa"/>
          </w:tcPr>
          <w:p w14:paraId="6DDD094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19</w:t>
            </w:r>
          </w:p>
        </w:tc>
        <w:tc>
          <w:tcPr>
            <w:tcW w:w="3692" w:type="dxa"/>
          </w:tcPr>
          <w:p w14:paraId="53B9D72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年度中央政府總預算附屬單位預算決議，檢送能源研究發展基金「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經濟部淨零推動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會報平台運作」預算凍結100萬元書面報告，請查照案。</w:t>
            </w:r>
          </w:p>
        </w:tc>
        <w:tc>
          <w:tcPr>
            <w:tcW w:w="1846" w:type="dxa"/>
          </w:tcPr>
          <w:p w14:paraId="1B802F2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F9E2DF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256DA3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8FE364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7A104682" w14:textId="77777777" w:rsidTr="00B068E2">
        <w:tc>
          <w:tcPr>
            <w:tcW w:w="830" w:type="dxa"/>
          </w:tcPr>
          <w:p w14:paraId="01E0974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20</w:t>
            </w:r>
          </w:p>
        </w:tc>
        <w:tc>
          <w:tcPr>
            <w:tcW w:w="3692" w:type="dxa"/>
          </w:tcPr>
          <w:p w14:paraId="2018F7C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年度中央政府總預算附屬單位預算決議，檢送台糖公司「營業費用－管理費用」預算凍結100萬元書面報告，請查照案。</w:t>
            </w:r>
          </w:p>
        </w:tc>
        <w:tc>
          <w:tcPr>
            <w:tcW w:w="1846" w:type="dxa"/>
          </w:tcPr>
          <w:p w14:paraId="78E67DD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D7664D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2076DB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209B92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3CBC8FAF" w14:textId="77777777" w:rsidTr="00B068E2">
        <w:tc>
          <w:tcPr>
            <w:tcW w:w="830" w:type="dxa"/>
          </w:tcPr>
          <w:p w14:paraId="5D6DF56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21</w:t>
            </w:r>
          </w:p>
        </w:tc>
        <w:tc>
          <w:tcPr>
            <w:tcW w:w="3692" w:type="dxa"/>
          </w:tcPr>
          <w:p w14:paraId="5E6CDE0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年度中央政府總預算附屬單位預算決議，檢送中油公司「什項費用」預算凍結1,000萬元書面報告，請查照案。</w:t>
            </w:r>
          </w:p>
        </w:tc>
        <w:tc>
          <w:tcPr>
            <w:tcW w:w="1846" w:type="dxa"/>
          </w:tcPr>
          <w:p w14:paraId="118E189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353451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7C8E0EB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0D8803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2DD38D5C" w14:textId="77777777" w:rsidTr="00B068E2">
        <w:tc>
          <w:tcPr>
            <w:tcW w:w="830" w:type="dxa"/>
          </w:tcPr>
          <w:p w14:paraId="28E0F93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22</w:t>
            </w:r>
          </w:p>
        </w:tc>
        <w:tc>
          <w:tcPr>
            <w:tcW w:w="3692" w:type="dxa"/>
          </w:tcPr>
          <w:p w14:paraId="59C5F8F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年度中央政府總預算附屬單位預算決議，檢送中油公司「針對天然氣事業存量天數提升及加強輸氣調度彈性之改善」預算凍結書面報告，請查照案。</w:t>
            </w:r>
          </w:p>
        </w:tc>
        <w:tc>
          <w:tcPr>
            <w:tcW w:w="1846" w:type="dxa"/>
          </w:tcPr>
          <w:p w14:paraId="1AEC0B5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C7C07F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6D4B204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622BDA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7B13E48B" w14:textId="77777777" w:rsidTr="00B068E2">
        <w:tc>
          <w:tcPr>
            <w:tcW w:w="830" w:type="dxa"/>
          </w:tcPr>
          <w:p w14:paraId="27E2D17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23</w:t>
            </w:r>
          </w:p>
        </w:tc>
        <w:tc>
          <w:tcPr>
            <w:tcW w:w="3692" w:type="dxa"/>
          </w:tcPr>
          <w:p w14:paraId="438ADAA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年度中央政府總預算附屬單位預算決議，檢送中油公司「工業安全具體改善」預算凍結書面報告，請查照案。</w:t>
            </w:r>
          </w:p>
        </w:tc>
        <w:tc>
          <w:tcPr>
            <w:tcW w:w="1846" w:type="dxa"/>
          </w:tcPr>
          <w:p w14:paraId="40F2643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DFBC3B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2E8FF14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327708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B068E2" w:rsidRPr="00B068E2" w14:paraId="2111AE2D" w14:textId="77777777" w:rsidTr="00B068E2">
        <w:tc>
          <w:tcPr>
            <w:tcW w:w="830" w:type="dxa"/>
          </w:tcPr>
          <w:p w14:paraId="4533A6F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24</w:t>
            </w:r>
          </w:p>
        </w:tc>
        <w:tc>
          <w:tcPr>
            <w:tcW w:w="3692" w:type="dxa"/>
          </w:tcPr>
          <w:p w14:paraId="69998FA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年度中央政府總預算附屬單位預算決議，檢送「農地之生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產環境整備及維護管理計畫」預算凍結500萬元書面報告，請查照案。</w:t>
            </w:r>
          </w:p>
        </w:tc>
        <w:tc>
          <w:tcPr>
            <w:tcW w:w="1846" w:type="dxa"/>
          </w:tcPr>
          <w:p w14:paraId="4329A4E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農業部</w:t>
            </w:r>
          </w:p>
        </w:tc>
        <w:tc>
          <w:tcPr>
            <w:tcW w:w="1846" w:type="dxa"/>
          </w:tcPr>
          <w:p w14:paraId="2FA92A6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7CDB45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98C93D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114年3月14日台立議字第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 xml:space="preserve">1140700313號 </w:t>
            </w:r>
          </w:p>
        </w:tc>
      </w:tr>
      <w:tr w:rsidR="00B068E2" w:rsidRPr="00B068E2" w14:paraId="687AFD5D" w14:textId="77777777" w:rsidTr="00B068E2">
        <w:tc>
          <w:tcPr>
            <w:tcW w:w="830" w:type="dxa"/>
          </w:tcPr>
          <w:p w14:paraId="3E53B80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25</w:t>
            </w:r>
          </w:p>
        </w:tc>
        <w:tc>
          <w:tcPr>
            <w:tcW w:w="3692" w:type="dxa"/>
          </w:tcPr>
          <w:p w14:paraId="2CC6FF6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年度中央政府總預算附屬單位預算決議，檢送「穩定肥料及相關資材供需計畫」預算凍結1,000萬元書面報告，請查照案。</w:t>
            </w:r>
          </w:p>
        </w:tc>
        <w:tc>
          <w:tcPr>
            <w:tcW w:w="1846" w:type="dxa"/>
          </w:tcPr>
          <w:p w14:paraId="694070E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6839068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6EBBEEA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ABFBB2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114年3月14日台立議字第1140700361號 </w:t>
            </w:r>
          </w:p>
        </w:tc>
      </w:tr>
      <w:tr w:rsidR="00B068E2" w:rsidRPr="00B068E2" w14:paraId="080E8042" w14:textId="77777777" w:rsidTr="00B068E2">
        <w:tc>
          <w:tcPr>
            <w:tcW w:w="830" w:type="dxa"/>
          </w:tcPr>
          <w:p w14:paraId="5156B5D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26</w:t>
            </w:r>
          </w:p>
        </w:tc>
        <w:tc>
          <w:tcPr>
            <w:tcW w:w="3692" w:type="dxa"/>
          </w:tcPr>
          <w:p w14:paraId="068B103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年度中央政府總預算附屬單位預算決議，檢送「森林遊樂及林業鐵路經營管理計畫」預算凍結500萬元書面報告，請查照案。</w:t>
            </w:r>
          </w:p>
        </w:tc>
        <w:tc>
          <w:tcPr>
            <w:tcW w:w="1846" w:type="dxa"/>
          </w:tcPr>
          <w:p w14:paraId="1FFAB5C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701D317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2AFEB03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7BA104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114年3月14日台立議字第1140700362號 </w:t>
            </w:r>
          </w:p>
        </w:tc>
      </w:tr>
      <w:tr w:rsidR="00B068E2" w:rsidRPr="00B068E2" w14:paraId="50500B78" w14:textId="77777777" w:rsidTr="00B068E2">
        <w:tc>
          <w:tcPr>
            <w:tcW w:w="830" w:type="dxa"/>
          </w:tcPr>
          <w:p w14:paraId="2F5B140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27</w:t>
            </w:r>
          </w:p>
        </w:tc>
        <w:tc>
          <w:tcPr>
            <w:tcW w:w="3692" w:type="dxa"/>
          </w:tcPr>
          <w:p w14:paraId="541B54C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年度中央政府總預算附屬單位預算決議，檢送「漁業發展補助計畫」預算凍結150萬元書面報告，請查照案。</w:t>
            </w:r>
          </w:p>
        </w:tc>
        <w:tc>
          <w:tcPr>
            <w:tcW w:w="1846" w:type="dxa"/>
          </w:tcPr>
          <w:p w14:paraId="378F93F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1A2CE78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47BB6D6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C61D5B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114年3月14日台立議字第1140700363號 </w:t>
            </w:r>
          </w:p>
        </w:tc>
      </w:tr>
      <w:tr w:rsidR="00B068E2" w:rsidRPr="00B068E2" w14:paraId="3AE7F53C" w14:textId="77777777" w:rsidTr="00B068E2">
        <w:tc>
          <w:tcPr>
            <w:tcW w:w="830" w:type="dxa"/>
          </w:tcPr>
          <w:p w14:paraId="29D4D38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28</w:t>
            </w:r>
          </w:p>
        </w:tc>
        <w:tc>
          <w:tcPr>
            <w:tcW w:w="3692" w:type="dxa"/>
          </w:tcPr>
          <w:p w14:paraId="64C3F98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年度中央政府總預算附屬單位預算決議，檢送「農業發展基金－農業保險計畫」預算凍結1,000萬元書面報告，請查照案。</w:t>
            </w:r>
          </w:p>
        </w:tc>
        <w:tc>
          <w:tcPr>
            <w:tcW w:w="1846" w:type="dxa"/>
          </w:tcPr>
          <w:p w14:paraId="4D49545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1135575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46644DE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10D00E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114年3月14日台立議字第1140700371號 </w:t>
            </w:r>
          </w:p>
        </w:tc>
      </w:tr>
      <w:tr w:rsidR="00B068E2" w:rsidRPr="00B068E2" w14:paraId="127FBFBD" w14:textId="77777777" w:rsidTr="00B068E2">
        <w:tc>
          <w:tcPr>
            <w:tcW w:w="830" w:type="dxa"/>
          </w:tcPr>
          <w:p w14:paraId="6FB7C06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29</w:t>
            </w:r>
          </w:p>
        </w:tc>
        <w:tc>
          <w:tcPr>
            <w:tcW w:w="3692" w:type="dxa"/>
          </w:tcPr>
          <w:p w14:paraId="775E40A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公平交易委員會函，為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檢送反托拉斯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基金「強化反托拉斯執法計畫」預算凍結100萬元書面報告，請查照案。</w:t>
            </w:r>
          </w:p>
        </w:tc>
        <w:tc>
          <w:tcPr>
            <w:tcW w:w="1846" w:type="dxa"/>
          </w:tcPr>
          <w:p w14:paraId="75E3613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公平交易委員會</w:t>
            </w:r>
          </w:p>
        </w:tc>
        <w:tc>
          <w:tcPr>
            <w:tcW w:w="1846" w:type="dxa"/>
          </w:tcPr>
          <w:p w14:paraId="2F167D3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CCF4E6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800671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114年3月14日台立議字第1140700372號 </w:t>
            </w:r>
          </w:p>
        </w:tc>
      </w:tr>
      <w:tr w:rsidR="00B068E2" w:rsidRPr="00B068E2" w14:paraId="4FEDA3BE" w14:textId="77777777" w:rsidTr="00B068E2">
        <w:tc>
          <w:tcPr>
            <w:tcW w:w="830" w:type="dxa"/>
          </w:tcPr>
          <w:p w14:paraId="49EB7C1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30</w:t>
            </w:r>
          </w:p>
        </w:tc>
        <w:tc>
          <w:tcPr>
            <w:tcW w:w="3692" w:type="dxa"/>
          </w:tcPr>
          <w:p w14:paraId="6A0474A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公平交易委員會函，為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檢送反托拉斯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基金「數位經濟競爭政策研究及倡議計畫」預算凍結100萬元書面報告，請查照案。</w:t>
            </w:r>
          </w:p>
        </w:tc>
        <w:tc>
          <w:tcPr>
            <w:tcW w:w="1846" w:type="dxa"/>
          </w:tcPr>
          <w:p w14:paraId="47FC96B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公平交易委員會</w:t>
            </w:r>
          </w:p>
        </w:tc>
        <w:tc>
          <w:tcPr>
            <w:tcW w:w="1846" w:type="dxa"/>
          </w:tcPr>
          <w:p w14:paraId="402DE49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3BA711A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35C1DB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114年3月14日台立議字第1140700373號 </w:t>
            </w:r>
          </w:p>
        </w:tc>
      </w:tr>
      <w:tr w:rsidR="00B068E2" w:rsidRPr="00B068E2" w14:paraId="05EF7A22" w14:textId="77777777" w:rsidTr="00B068E2">
        <w:tc>
          <w:tcPr>
            <w:tcW w:w="830" w:type="dxa"/>
          </w:tcPr>
          <w:p w14:paraId="6AAF7FD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31</w:t>
            </w:r>
          </w:p>
        </w:tc>
        <w:tc>
          <w:tcPr>
            <w:tcW w:w="3692" w:type="dxa"/>
          </w:tcPr>
          <w:p w14:paraId="69C7864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央政府總預算附屬單位預算決議，檢送中油公司「探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勘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費用」預算凍結3億元書面報告，請查照案。</w:t>
            </w:r>
          </w:p>
        </w:tc>
        <w:tc>
          <w:tcPr>
            <w:tcW w:w="1846" w:type="dxa"/>
          </w:tcPr>
          <w:p w14:paraId="2677870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528499B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11-3-4 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(114.03.07)</w:t>
            </w:r>
          </w:p>
        </w:tc>
        <w:tc>
          <w:tcPr>
            <w:tcW w:w="923" w:type="dxa"/>
          </w:tcPr>
          <w:p w14:paraId="440B0BA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6CBDD2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114年3月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 xml:space="preserve">19日台立議字第1140700489號 </w:t>
            </w:r>
          </w:p>
        </w:tc>
      </w:tr>
      <w:tr w:rsidR="00B068E2" w:rsidRPr="00B068E2" w14:paraId="61D84EFC" w14:textId="77777777" w:rsidTr="00B068E2">
        <w:tc>
          <w:tcPr>
            <w:tcW w:w="830" w:type="dxa"/>
          </w:tcPr>
          <w:p w14:paraId="4F2D2BE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32</w:t>
            </w:r>
          </w:p>
        </w:tc>
        <w:tc>
          <w:tcPr>
            <w:tcW w:w="3692" w:type="dxa"/>
          </w:tcPr>
          <w:p w14:paraId="12FA876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年度中央政府總預算附屬單位預算決議，檢送石油基金「電動機車產業環境加值補助」預算凍結500萬元書面報告，請查照案。</w:t>
            </w:r>
          </w:p>
        </w:tc>
        <w:tc>
          <w:tcPr>
            <w:tcW w:w="1846" w:type="dxa"/>
          </w:tcPr>
          <w:p w14:paraId="30283FC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32356D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11-3-4 (114.03.07)</w:t>
            </w:r>
          </w:p>
        </w:tc>
        <w:tc>
          <w:tcPr>
            <w:tcW w:w="923" w:type="dxa"/>
          </w:tcPr>
          <w:p w14:paraId="4DC81E2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13964A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114年3月19日台立議字第1140700490號 </w:t>
            </w:r>
          </w:p>
        </w:tc>
      </w:tr>
      <w:tr w:rsidR="00B068E2" w:rsidRPr="00B068E2" w14:paraId="41A42A2B" w14:textId="77777777" w:rsidTr="00B068E2">
        <w:tc>
          <w:tcPr>
            <w:tcW w:w="830" w:type="dxa"/>
          </w:tcPr>
          <w:p w14:paraId="425B095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33</w:t>
            </w:r>
          </w:p>
        </w:tc>
        <w:tc>
          <w:tcPr>
            <w:tcW w:w="3692" w:type="dxa"/>
          </w:tcPr>
          <w:p w14:paraId="398228B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年度中央政府總預算附屬單位預算決議，檢送中小企業發展基金「一般服務費」預算凍結5％書面報告，請查照案。</w:t>
            </w:r>
          </w:p>
        </w:tc>
        <w:tc>
          <w:tcPr>
            <w:tcW w:w="1846" w:type="dxa"/>
          </w:tcPr>
          <w:p w14:paraId="5161EE9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50A1FF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11-3-5 (114.03.14)</w:t>
            </w:r>
          </w:p>
        </w:tc>
        <w:tc>
          <w:tcPr>
            <w:tcW w:w="923" w:type="dxa"/>
          </w:tcPr>
          <w:p w14:paraId="607856A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3A08F4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114年3月25日台立議字第1140700631號 </w:t>
            </w:r>
          </w:p>
        </w:tc>
      </w:tr>
      <w:tr w:rsidR="00B068E2" w:rsidRPr="00B068E2" w14:paraId="0B7A56BD" w14:textId="77777777" w:rsidTr="00B068E2">
        <w:tc>
          <w:tcPr>
            <w:tcW w:w="830" w:type="dxa"/>
          </w:tcPr>
          <w:p w14:paraId="51F29BF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34</w:t>
            </w:r>
          </w:p>
        </w:tc>
        <w:tc>
          <w:tcPr>
            <w:tcW w:w="3692" w:type="dxa"/>
          </w:tcPr>
          <w:p w14:paraId="6357607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公平交易委員會函，為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檢送反托拉斯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基金「數位匯流新時代之不實廣告及不動產查察計畫」預算凍結100萬元書面報告，請查照案。</w:t>
            </w:r>
          </w:p>
        </w:tc>
        <w:tc>
          <w:tcPr>
            <w:tcW w:w="1846" w:type="dxa"/>
          </w:tcPr>
          <w:p w14:paraId="2A1BFB5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公平交易委員會</w:t>
            </w:r>
          </w:p>
        </w:tc>
        <w:tc>
          <w:tcPr>
            <w:tcW w:w="1846" w:type="dxa"/>
          </w:tcPr>
          <w:p w14:paraId="0E84F63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1DE77B9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47E471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115年2月5日台立議字第1150700420號 </w:t>
            </w:r>
          </w:p>
        </w:tc>
      </w:tr>
      <w:tr w:rsidR="00B068E2" w:rsidRPr="00B068E2" w14:paraId="3DAA28AB" w14:textId="77777777" w:rsidTr="00B068E2">
        <w:tc>
          <w:tcPr>
            <w:tcW w:w="830" w:type="dxa"/>
          </w:tcPr>
          <w:p w14:paraId="6F5E3D2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35</w:t>
            </w:r>
          </w:p>
        </w:tc>
        <w:tc>
          <w:tcPr>
            <w:tcW w:w="3692" w:type="dxa"/>
          </w:tcPr>
          <w:p w14:paraId="0D5D706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綠能第一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期計畫」預算凍結1,000萬元書面報告，請查照案。</w:t>
            </w:r>
          </w:p>
        </w:tc>
        <w:tc>
          <w:tcPr>
            <w:tcW w:w="1846" w:type="dxa"/>
          </w:tcPr>
          <w:p w14:paraId="54AE6B9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262A54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5D6C30D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A9ABF5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115年2月5日台立議字第1150700421號 </w:t>
            </w:r>
          </w:p>
        </w:tc>
      </w:tr>
      <w:tr w:rsidR="00B068E2" w:rsidRPr="00B068E2" w14:paraId="732FDA1D" w14:textId="77777777" w:rsidTr="00B068E2">
        <w:tc>
          <w:tcPr>
            <w:tcW w:w="830" w:type="dxa"/>
          </w:tcPr>
          <w:p w14:paraId="43E7025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36</w:t>
            </w:r>
          </w:p>
        </w:tc>
        <w:tc>
          <w:tcPr>
            <w:tcW w:w="3692" w:type="dxa"/>
          </w:tcPr>
          <w:p w14:paraId="10516B6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年度中央政府總預算附屬單位預算決議，檢送台電公司「服務費用」預算凍結6億元書面報告，請查照案。</w:t>
            </w:r>
          </w:p>
        </w:tc>
        <w:tc>
          <w:tcPr>
            <w:tcW w:w="1846" w:type="dxa"/>
          </w:tcPr>
          <w:p w14:paraId="1E91C67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978066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6C9B176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4DCBC4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115年2月5日台立議字第1150700421號 </w:t>
            </w:r>
          </w:p>
        </w:tc>
      </w:tr>
      <w:tr w:rsidR="00B068E2" w:rsidRPr="00B068E2" w14:paraId="67F276FE" w14:textId="77777777" w:rsidTr="00B068E2">
        <w:tc>
          <w:tcPr>
            <w:tcW w:w="830" w:type="dxa"/>
          </w:tcPr>
          <w:p w14:paraId="0DCF811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37</w:t>
            </w:r>
          </w:p>
        </w:tc>
        <w:tc>
          <w:tcPr>
            <w:tcW w:w="3692" w:type="dxa"/>
          </w:tcPr>
          <w:p w14:paraId="6C97772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年度中央政府總預算附屬單位預算決議，檢送台電公司「研究發展費用」預算凍結2億元書面報告，請查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照案。</w:t>
            </w:r>
          </w:p>
        </w:tc>
        <w:tc>
          <w:tcPr>
            <w:tcW w:w="1846" w:type="dxa"/>
          </w:tcPr>
          <w:p w14:paraId="09C3681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287E031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0548778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81EFD9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115年2月5日台立議字第1150700421號 </w:t>
            </w:r>
          </w:p>
        </w:tc>
      </w:tr>
      <w:tr w:rsidR="00B068E2" w:rsidRPr="00B068E2" w14:paraId="193C70ED" w14:textId="77777777" w:rsidTr="00B068E2">
        <w:tc>
          <w:tcPr>
            <w:tcW w:w="830" w:type="dxa"/>
          </w:tcPr>
          <w:p w14:paraId="5BCBEDE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38</w:t>
            </w:r>
          </w:p>
        </w:tc>
        <w:tc>
          <w:tcPr>
            <w:tcW w:w="3692" w:type="dxa"/>
          </w:tcPr>
          <w:p w14:paraId="3971910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年度中央政府總預算附屬單位預算決議，檢送台電公司「資產報廢損失」預算凍結1,000萬元書面報告，請查照案。</w:t>
            </w:r>
          </w:p>
        </w:tc>
        <w:tc>
          <w:tcPr>
            <w:tcW w:w="1846" w:type="dxa"/>
          </w:tcPr>
          <w:p w14:paraId="54D58D8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FA3B25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65FE5B5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A033CB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115年2月5日台立議字第1150700421號 </w:t>
            </w:r>
          </w:p>
        </w:tc>
      </w:tr>
      <w:tr w:rsidR="00B068E2" w:rsidRPr="00B068E2" w14:paraId="7DB4FFC4" w14:textId="77777777" w:rsidTr="00B068E2">
        <w:tc>
          <w:tcPr>
            <w:tcW w:w="830" w:type="dxa"/>
          </w:tcPr>
          <w:p w14:paraId="3EC4FC0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39</w:t>
            </w:r>
          </w:p>
        </w:tc>
        <w:tc>
          <w:tcPr>
            <w:tcW w:w="3692" w:type="dxa"/>
          </w:tcPr>
          <w:p w14:paraId="260580C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年度中央政府總預算附屬單位預算決議，檢送台糖公司「其他營業外費用」預算凍結100萬元書面報告，請查照案。</w:t>
            </w:r>
          </w:p>
        </w:tc>
        <w:tc>
          <w:tcPr>
            <w:tcW w:w="1846" w:type="dxa"/>
          </w:tcPr>
          <w:p w14:paraId="3C29D27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B7B20D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2DA72E7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1ADA58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065D5DDA" w14:textId="77777777" w:rsidTr="00B068E2">
        <w:tc>
          <w:tcPr>
            <w:tcW w:w="830" w:type="dxa"/>
          </w:tcPr>
          <w:p w14:paraId="23C4F17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40</w:t>
            </w:r>
          </w:p>
        </w:tc>
        <w:tc>
          <w:tcPr>
            <w:tcW w:w="3692" w:type="dxa"/>
          </w:tcPr>
          <w:p w14:paraId="557095A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年度中央政府總預算附屬單位預算決議，檢送農業發展基金「服務費用」預算凍結5,000萬元書面報告，請查照案。</w:t>
            </w:r>
          </w:p>
        </w:tc>
        <w:tc>
          <w:tcPr>
            <w:tcW w:w="1846" w:type="dxa"/>
          </w:tcPr>
          <w:p w14:paraId="5B2B358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23B1B63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73A92A7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BCEC4B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115年3月4日台立議字第1150700507號 </w:t>
            </w:r>
          </w:p>
        </w:tc>
      </w:tr>
      <w:tr w:rsidR="00B068E2" w:rsidRPr="00B068E2" w14:paraId="1815D55B" w14:textId="77777777" w:rsidTr="00B068E2">
        <w:tc>
          <w:tcPr>
            <w:tcW w:w="830" w:type="dxa"/>
          </w:tcPr>
          <w:p w14:paraId="46E61E9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41</w:t>
            </w:r>
          </w:p>
        </w:tc>
        <w:tc>
          <w:tcPr>
            <w:tcW w:w="3692" w:type="dxa"/>
          </w:tcPr>
          <w:p w14:paraId="0530F2C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年度中央政府總預算附屬單位預算決議，檢送台電公司「媒體政策及業務宣導費」預算凍結500萬元書面報告，請查照案。</w:t>
            </w:r>
          </w:p>
        </w:tc>
        <w:tc>
          <w:tcPr>
            <w:tcW w:w="1846" w:type="dxa"/>
          </w:tcPr>
          <w:p w14:paraId="41DFA22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B5C796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65AB1A7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0235F8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23F06423" w14:textId="77777777" w:rsidTr="00B068E2">
        <w:tc>
          <w:tcPr>
            <w:tcW w:w="830" w:type="dxa"/>
          </w:tcPr>
          <w:p w14:paraId="18A6C6D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42</w:t>
            </w:r>
          </w:p>
        </w:tc>
        <w:tc>
          <w:tcPr>
            <w:tcW w:w="3692" w:type="dxa"/>
          </w:tcPr>
          <w:p w14:paraId="51263A0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年度中央政府總預算附屬單位預算決議，檢送中油公司「油氣輸儲費用」預算凍結5,000萬元書面報告，請查照案。</w:t>
            </w:r>
          </w:p>
        </w:tc>
        <w:tc>
          <w:tcPr>
            <w:tcW w:w="1846" w:type="dxa"/>
          </w:tcPr>
          <w:p w14:paraId="428E2E2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38CC2A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2A13E3D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817CBC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26E0851B" w14:textId="77777777" w:rsidTr="00B068E2">
        <w:tc>
          <w:tcPr>
            <w:tcW w:w="830" w:type="dxa"/>
          </w:tcPr>
          <w:p w14:paraId="583E4EF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43</w:t>
            </w:r>
          </w:p>
        </w:tc>
        <w:tc>
          <w:tcPr>
            <w:tcW w:w="3692" w:type="dxa"/>
          </w:tcPr>
          <w:p w14:paraId="6967E85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年度中央政府總預算附屬單位預算決議，檢送中油公司「探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勘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費用」預算凍結3億元書面報告，請查照案。</w:t>
            </w:r>
          </w:p>
        </w:tc>
        <w:tc>
          <w:tcPr>
            <w:tcW w:w="1846" w:type="dxa"/>
          </w:tcPr>
          <w:p w14:paraId="52493B8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E7E8A4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378BC1E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799806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6235CC3E" w14:textId="77777777" w:rsidTr="00B068E2">
        <w:tc>
          <w:tcPr>
            <w:tcW w:w="830" w:type="dxa"/>
          </w:tcPr>
          <w:p w14:paraId="0E5F166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44</w:t>
            </w:r>
          </w:p>
        </w:tc>
        <w:tc>
          <w:tcPr>
            <w:tcW w:w="3692" w:type="dxa"/>
          </w:tcPr>
          <w:p w14:paraId="70EC479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年度中央政府總預算附屬單位預算決議，檢送中油公司「服務費用」預算凍結1,000萬元書面報告，請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查照案。</w:t>
            </w:r>
          </w:p>
        </w:tc>
        <w:tc>
          <w:tcPr>
            <w:tcW w:w="1846" w:type="dxa"/>
          </w:tcPr>
          <w:p w14:paraId="3383263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495E45B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40A5D56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4F97CC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28B9EBFB" w14:textId="77777777" w:rsidTr="00B068E2">
        <w:tc>
          <w:tcPr>
            <w:tcW w:w="830" w:type="dxa"/>
          </w:tcPr>
          <w:p w14:paraId="44E9457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45</w:t>
            </w:r>
          </w:p>
        </w:tc>
        <w:tc>
          <w:tcPr>
            <w:tcW w:w="3692" w:type="dxa"/>
          </w:tcPr>
          <w:p w14:paraId="441A78A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年度中央政府總預算附屬單位預算決議，檢送中油公司「固定資產建設改良擴充」預算凍結1,000萬元書面報告，請查照案。</w:t>
            </w:r>
          </w:p>
        </w:tc>
        <w:tc>
          <w:tcPr>
            <w:tcW w:w="1846" w:type="dxa"/>
          </w:tcPr>
          <w:p w14:paraId="4693DF7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1F0733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70807AB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BF09CB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0D8AE749" w14:textId="77777777" w:rsidTr="00B068E2">
        <w:tc>
          <w:tcPr>
            <w:tcW w:w="830" w:type="dxa"/>
          </w:tcPr>
          <w:p w14:paraId="7F9ED68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46</w:t>
            </w:r>
          </w:p>
        </w:tc>
        <w:tc>
          <w:tcPr>
            <w:tcW w:w="3692" w:type="dxa"/>
          </w:tcPr>
          <w:p w14:paraId="0B9994F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年度中央政府總預算附屬單位預算決議，檢送台電公司「台中電廠新建燃氣機組計畫」預算凍結1,000萬元書面報告，請查照案。</w:t>
            </w:r>
          </w:p>
        </w:tc>
        <w:tc>
          <w:tcPr>
            <w:tcW w:w="1846" w:type="dxa"/>
          </w:tcPr>
          <w:p w14:paraId="1DF3EAE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1872B0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2989C11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4C0A51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55C1AF5C" w14:textId="77777777" w:rsidTr="00B068E2">
        <w:tc>
          <w:tcPr>
            <w:tcW w:w="830" w:type="dxa"/>
          </w:tcPr>
          <w:p w14:paraId="24D7934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47</w:t>
            </w:r>
          </w:p>
        </w:tc>
        <w:tc>
          <w:tcPr>
            <w:tcW w:w="3692" w:type="dxa"/>
          </w:tcPr>
          <w:p w14:paraId="7D3976E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年度中央政府總預算附屬單位預算決議，檢送畜產改良作業基金「服務費用」預算凍結50萬元書面報告，請查照案。</w:t>
            </w:r>
          </w:p>
        </w:tc>
        <w:tc>
          <w:tcPr>
            <w:tcW w:w="1846" w:type="dxa"/>
          </w:tcPr>
          <w:p w14:paraId="2094A9D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02451A4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300E59A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192548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115年3月4日台立議字第1150700507號 </w:t>
            </w:r>
          </w:p>
        </w:tc>
      </w:tr>
      <w:tr w:rsidR="00B068E2" w:rsidRPr="00B068E2" w14:paraId="2EE24920" w14:textId="77777777" w:rsidTr="00B068E2">
        <w:tc>
          <w:tcPr>
            <w:tcW w:w="830" w:type="dxa"/>
          </w:tcPr>
          <w:p w14:paraId="027140F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48</w:t>
            </w:r>
          </w:p>
        </w:tc>
        <w:tc>
          <w:tcPr>
            <w:tcW w:w="3692" w:type="dxa"/>
          </w:tcPr>
          <w:p w14:paraId="4DD6878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公平交易委員會函，為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檢送反托拉斯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基金「強化反托拉斯執法計畫」預算凍結200萬元書面報告，請查照案。</w:t>
            </w:r>
          </w:p>
        </w:tc>
        <w:tc>
          <w:tcPr>
            <w:tcW w:w="1846" w:type="dxa"/>
          </w:tcPr>
          <w:p w14:paraId="3A19C4D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公平交易委員會</w:t>
            </w:r>
          </w:p>
        </w:tc>
        <w:tc>
          <w:tcPr>
            <w:tcW w:w="1846" w:type="dxa"/>
          </w:tcPr>
          <w:p w14:paraId="09A186E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14C1567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81EC11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115年3月4日台立議字第1150700505號 </w:t>
            </w:r>
          </w:p>
        </w:tc>
      </w:tr>
      <w:tr w:rsidR="00B068E2" w:rsidRPr="00B068E2" w14:paraId="2DC4216C" w14:textId="77777777" w:rsidTr="00B068E2">
        <w:tc>
          <w:tcPr>
            <w:tcW w:w="830" w:type="dxa"/>
          </w:tcPr>
          <w:p w14:paraId="3A1C2C3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49</w:t>
            </w:r>
          </w:p>
        </w:tc>
        <w:tc>
          <w:tcPr>
            <w:tcW w:w="3692" w:type="dxa"/>
          </w:tcPr>
          <w:p w14:paraId="65D805E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年度中央政府總預算附屬單位預算決議，檢送中油公司「研究發展」預算凍結500萬元及「其他營業費用」預算凍結2,000萬元書面報告，請查照案。</w:t>
            </w:r>
          </w:p>
        </w:tc>
        <w:tc>
          <w:tcPr>
            <w:tcW w:w="1846" w:type="dxa"/>
          </w:tcPr>
          <w:p w14:paraId="2B6842C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9D73C9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313C345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DB0AC0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6251D91D" w14:textId="77777777" w:rsidTr="00B068E2">
        <w:tc>
          <w:tcPr>
            <w:tcW w:w="830" w:type="dxa"/>
          </w:tcPr>
          <w:p w14:paraId="5842EB6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50</w:t>
            </w:r>
          </w:p>
        </w:tc>
        <w:tc>
          <w:tcPr>
            <w:tcW w:w="3692" w:type="dxa"/>
          </w:tcPr>
          <w:p w14:paraId="1A4D869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年度中央政府總預算附屬單位預算決議，檢送台電公司「利息費用」預算凍結1億元書面報告，請查照案。</w:t>
            </w:r>
          </w:p>
        </w:tc>
        <w:tc>
          <w:tcPr>
            <w:tcW w:w="1846" w:type="dxa"/>
          </w:tcPr>
          <w:p w14:paraId="2B3217B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BC4A9C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02B269D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1937DE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3D75871A" w14:textId="77777777" w:rsidTr="00B068E2">
        <w:tc>
          <w:tcPr>
            <w:tcW w:w="830" w:type="dxa"/>
          </w:tcPr>
          <w:p w14:paraId="7903285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51</w:t>
            </w:r>
          </w:p>
        </w:tc>
        <w:tc>
          <w:tcPr>
            <w:tcW w:w="3692" w:type="dxa"/>
          </w:tcPr>
          <w:p w14:paraId="092F86A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年度中央政府總預算附屬單位預算決議，檢送推廣貿易基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金「貿易推廣工作計畫」預算凍結1億元書面報告，請查照案。</w:t>
            </w:r>
          </w:p>
        </w:tc>
        <w:tc>
          <w:tcPr>
            <w:tcW w:w="1846" w:type="dxa"/>
          </w:tcPr>
          <w:p w14:paraId="7F4D374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504EF96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00C3F25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835A7D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115年3月4日台立議字第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 xml:space="preserve">1150700506號 </w:t>
            </w:r>
          </w:p>
        </w:tc>
      </w:tr>
      <w:tr w:rsidR="00B068E2" w:rsidRPr="00B068E2" w14:paraId="3E9725BB" w14:textId="77777777" w:rsidTr="00B068E2">
        <w:tc>
          <w:tcPr>
            <w:tcW w:w="830" w:type="dxa"/>
          </w:tcPr>
          <w:p w14:paraId="60CCD04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52</w:t>
            </w:r>
          </w:p>
        </w:tc>
        <w:tc>
          <w:tcPr>
            <w:tcW w:w="3692" w:type="dxa"/>
          </w:tcPr>
          <w:p w14:paraId="2C5F19D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年度中央政府總預算附屬單位預算決議，檢送中油公司「環境保護」預算凍結2,000萬元書面報告，請查照案。</w:t>
            </w:r>
          </w:p>
        </w:tc>
        <w:tc>
          <w:tcPr>
            <w:tcW w:w="1846" w:type="dxa"/>
          </w:tcPr>
          <w:p w14:paraId="576F5C7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63A473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64CC20D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613BF1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723B96DB" w14:textId="77777777" w:rsidTr="00B068E2">
        <w:tc>
          <w:tcPr>
            <w:tcW w:w="830" w:type="dxa"/>
          </w:tcPr>
          <w:p w14:paraId="478F563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53</w:t>
            </w:r>
          </w:p>
        </w:tc>
        <w:tc>
          <w:tcPr>
            <w:tcW w:w="3692" w:type="dxa"/>
          </w:tcPr>
          <w:p w14:paraId="60EC642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年度中央政府總預算附屬單位預算決議，檢送中油公司「什項費用」預算凍結5,000萬元書面報告，請查照案。</w:t>
            </w:r>
          </w:p>
        </w:tc>
        <w:tc>
          <w:tcPr>
            <w:tcW w:w="1846" w:type="dxa"/>
          </w:tcPr>
          <w:p w14:paraId="67CB585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F095E4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2572544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E18387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547EA9BE" w14:textId="77777777" w:rsidTr="00B068E2">
        <w:tc>
          <w:tcPr>
            <w:tcW w:w="830" w:type="dxa"/>
          </w:tcPr>
          <w:p w14:paraId="7317370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54</w:t>
            </w:r>
          </w:p>
        </w:tc>
        <w:tc>
          <w:tcPr>
            <w:tcW w:w="3692" w:type="dxa"/>
          </w:tcPr>
          <w:p w14:paraId="5CA7284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年度中央政府總預算附屬單位預算決議，檢送再生能源發展基金「再生能源推廣計畫」預算凍結書面報告，請查照案。</w:t>
            </w:r>
          </w:p>
        </w:tc>
        <w:tc>
          <w:tcPr>
            <w:tcW w:w="1846" w:type="dxa"/>
          </w:tcPr>
          <w:p w14:paraId="13C0840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B95094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7F90FC3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828E8F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15B1691B" w14:textId="77777777" w:rsidTr="00B068E2">
        <w:tc>
          <w:tcPr>
            <w:tcW w:w="830" w:type="dxa"/>
          </w:tcPr>
          <w:p w14:paraId="1A42BFA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55</w:t>
            </w:r>
          </w:p>
        </w:tc>
        <w:tc>
          <w:tcPr>
            <w:tcW w:w="3692" w:type="dxa"/>
          </w:tcPr>
          <w:p w14:paraId="0DBF5D8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年度中央政府總預算附屬單位預算決議，檢送台糖公司「服務費用」預算凍結3,000萬元書面報告，請查照案。</w:t>
            </w:r>
          </w:p>
        </w:tc>
        <w:tc>
          <w:tcPr>
            <w:tcW w:w="1846" w:type="dxa"/>
          </w:tcPr>
          <w:p w14:paraId="0173170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747100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3C3DD38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AE7B25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32745A0E" w14:textId="77777777" w:rsidTr="00B068E2">
        <w:tc>
          <w:tcPr>
            <w:tcW w:w="830" w:type="dxa"/>
          </w:tcPr>
          <w:p w14:paraId="5219FEC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56</w:t>
            </w:r>
          </w:p>
        </w:tc>
        <w:tc>
          <w:tcPr>
            <w:tcW w:w="3692" w:type="dxa"/>
          </w:tcPr>
          <w:p w14:paraId="4A51286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年度中央政府總預算附屬單位預算決議，檢送台糖公司「營業費用」預算凍結1,000萬元書面報告，請查照案。</w:t>
            </w:r>
          </w:p>
        </w:tc>
        <w:tc>
          <w:tcPr>
            <w:tcW w:w="1846" w:type="dxa"/>
          </w:tcPr>
          <w:p w14:paraId="26881C7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EB9A0C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425ADDE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3006D7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2B22FE9D" w14:textId="77777777" w:rsidTr="00B068E2">
        <w:tc>
          <w:tcPr>
            <w:tcW w:w="830" w:type="dxa"/>
          </w:tcPr>
          <w:p w14:paraId="34AF8D2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57</w:t>
            </w:r>
          </w:p>
        </w:tc>
        <w:tc>
          <w:tcPr>
            <w:tcW w:w="3692" w:type="dxa"/>
          </w:tcPr>
          <w:p w14:paraId="4DC7B2C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年度中央政府總預算附屬單位預算決議，檢送台電公司「購入輔助服務支出」預算凍結1,000萬元書面報告，請查照案。</w:t>
            </w:r>
          </w:p>
        </w:tc>
        <w:tc>
          <w:tcPr>
            <w:tcW w:w="1846" w:type="dxa"/>
          </w:tcPr>
          <w:p w14:paraId="0121E49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C4C4BF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660A9F3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08AE29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7B5CDFA3" w14:textId="77777777" w:rsidTr="00B068E2">
        <w:tc>
          <w:tcPr>
            <w:tcW w:w="830" w:type="dxa"/>
          </w:tcPr>
          <w:p w14:paraId="788EA55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58</w:t>
            </w:r>
          </w:p>
        </w:tc>
        <w:tc>
          <w:tcPr>
            <w:tcW w:w="3692" w:type="dxa"/>
          </w:tcPr>
          <w:p w14:paraId="136B33A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「核四資產維護管理」預算凍結2,000萬元書面報告，請查照案。</w:t>
            </w:r>
          </w:p>
        </w:tc>
        <w:tc>
          <w:tcPr>
            <w:tcW w:w="1846" w:type="dxa"/>
          </w:tcPr>
          <w:p w14:paraId="12A8AD1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6C04F9A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15EAABF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6D458B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115年3月4日台立議字第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 xml:space="preserve">1150700506號 </w:t>
            </w:r>
          </w:p>
        </w:tc>
      </w:tr>
      <w:tr w:rsidR="00B068E2" w:rsidRPr="00B068E2" w14:paraId="49F82A7B" w14:textId="77777777" w:rsidTr="00B068E2">
        <w:tc>
          <w:tcPr>
            <w:tcW w:w="830" w:type="dxa"/>
          </w:tcPr>
          <w:p w14:paraId="34FC6B0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59</w:t>
            </w:r>
          </w:p>
        </w:tc>
        <w:tc>
          <w:tcPr>
            <w:tcW w:w="3692" w:type="dxa"/>
          </w:tcPr>
          <w:p w14:paraId="52A293E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年度中央政府總預算附屬單位預算決議，檢送台電公司「協和電廠更新改建計畫」預算凍結1,000萬元書面報告，請查照案。</w:t>
            </w:r>
          </w:p>
        </w:tc>
        <w:tc>
          <w:tcPr>
            <w:tcW w:w="1846" w:type="dxa"/>
          </w:tcPr>
          <w:p w14:paraId="4211E7A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3EFE0F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6496E0B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B36A22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44F4EBEF" w14:textId="77777777" w:rsidTr="00B068E2">
        <w:tc>
          <w:tcPr>
            <w:tcW w:w="830" w:type="dxa"/>
          </w:tcPr>
          <w:p w14:paraId="508288E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60</w:t>
            </w:r>
          </w:p>
        </w:tc>
        <w:tc>
          <w:tcPr>
            <w:tcW w:w="3692" w:type="dxa"/>
          </w:tcPr>
          <w:p w14:paraId="3AC9CB3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年度中央政府總預算附屬單位預算決議，檢送台電公司「強化電網第一期專案計畫」預算凍結1,000萬元書面報告，請查照案。</w:t>
            </w:r>
          </w:p>
        </w:tc>
        <w:tc>
          <w:tcPr>
            <w:tcW w:w="1846" w:type="dxa"/>
          </w:tcPr>
          <w:p w14:paraId="6A85247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0D5BBC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7290CDF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83ADB1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1C4E94CD" w14:textId="77777777" w:rsidTr="00B068E2">
        <w:tc>
          <w:tcPr>
            <w:tcW w:w="830" w:type="dxa"/>
          </w:tcPr>
          <w:p w14:paraId="030C081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61</w:t>
            </w:r>
          </w:p>
        </w:tc>
        <w:tc>
          <w:tcPr>
            <w:tcW w:w="3692" w:type="dxa"/>
          </w:tcPr>
          <w:p w14:paraId="7F9F332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年度中央政府總預算附屬單位預算決議，檢送畜產改良作業基金「電腦軟體」預算凍結200萬元書面報告，請查照案。</w:t>
            </w:r>
          </w:p>
        </w:tc>
        <w:tc>
          <w:tcPr>
            <w:tcW w:w="1846" w:type="dxa"/>
          </w:tcPr>
          <w:p w14:paraId="1979F5A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76D1BEB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678F45E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E79A8D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115年3月4日台立議字第1150700507號 </w:t>
            </w:r>
          </w:p>
        </w:tc>
      </w:tr>
      <w:tr w:rsidR="00B068E2" w:rsidRPr="00B068E2" w14:paraId="3ECC0815" w14:textId="77777777" w:rsidTr="00B068E2">
        <w:tc>
          <w:tcPr>
            <w:tcW w:w="830" w:type="dxa"/>
          </w:tcPr>
          <w:p w14:paraId="0DAF308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62</w:t>
            </w:r>
          </w:p>
        </w:tc>
        <w:tc>
          <w:tcPr>
            <w:tcW w:w="3692" w:type="dxa"/>
          </w:tcPr>
          <w:p w14:paraId="14E64DE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年度中央政府總預算附屬單位預算決議，檢送台糖公司「勞工安全衛生」預算凍結300萬元書面報告，請查照案。</w:t>
            </w:r>
          </w:p>
        </w:tc>
        <w:tc>
          <w:tcPr>
            <w:tcW w:w="1846" w:type="dxa"/>
          </w:tcPr>
          <w:p w14:paraId="6247E8C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BBA84F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11-4-20 (115.01.30)</w:t>
            </w:r>
          </w:p>
        </w:tc>
        <w:tc>
          <w:tcPr>
            <w:tcW w:w="923" w:type="dxa"/>
          </w:tcPr>
          <w:p w14:paraId="3D8BF40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D1DE44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115年3月4日台立議字第1150700506號 </w:t>
            </w:r>
          </w:p>
        </w:tc>
      </w:tr>
      <w:tr w:rsidR="00B068E2" w:rsidRPr="00B068E2" w14:paraId="77EB8952" w14:textId="77777777" w:rsidTr="00B068E2">
        <w:tc>
          <w:tcPr>
            <w:tcW w:w="830" w:type="dxa"/>
          </w:tcPr>
          <w:p w14:paraId="345EEA9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63</w:t>
            </w:r>
          </w:p>
        </w:tc>
        <w:tc>
          <w:tcPr>
            <w:tcW w:w="3692" w:type="dxa"/>
          </w:tcPr>
          <w:p w14:paraId="385B72D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年度中央政府總預算附屬單位預算決議，檢送中油公司「工業安全」預算凍結500萬元書面報告，請查照案。</w:t>
            </w:r>
          </w:p>
        </w:tc>
        <w:tc>
          <w:tcPr>
            <w:tcW w:w="1846" w:type="dxa"/>
          </w:tcPr>
          <w:p w14:paraId="2751418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34AA97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1253E52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78B593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115年3月18日台立議字第1150700686號 </w:t>
            </w:r>
          </w:p>
        </w:tc>
      </w:tr>
      <w:tr w:rsidR="00B068E2" w:rsidRPr="00B068E2" w14:paraId="313E98F8" w14:textId="77777777" w:rsidTr="00B068E2">
        <w:tc>
          <w:tcPr>
            <w:tcW w:w="830" w:type="dxa"/>
          </w:tcPr>
          <w:p w14:paraId="21FFFAE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64</w:t>
            </w:r>
          </w:p>
        </w:tc>
        <w:tc>
          <w:tcPr>
            <w:tcW w:w="3692" w:type="dxa"/>
          </w:tcPr>
          <w:p w14:paraId="74499AA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年度中央政府總預算附屬單位預算決議，檢送台糖公司「營業成本」預算凍結3,000萬元書面報告，請查照案。</w:t>
            </w:r>
          </w:p>
        </w:tc>
        <w:tc>
          <w:tcPr>
            <w:tcW w:w="1846" w:type="dxa"/>
          </w:tcPr>
          <w:p w14:paraId="46BFDD7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9A06A4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2A19571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92FFE6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115年3月18日台立議字第1150700686號 </w:t>
            </w:r>
          </w:p>
        </w:tc>
      </w:tr>
      <w:tr w:rsidR="00B068E2" w:rsidRPr="00B068E2" w14:paraId="6E16FD94" w14:textId="77777777" w:rsidTr="00B068E2">
        <w:tc>
          <w:tcPr>
            <w:tcW w:w="830" w:type="dxa"/>
          </w:tcPr>
          <w:p w14:paraId="497F31B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65</w:t>
            </w:r>
          </w:p>
        </w:tc>
        <w:tc>
          <w:tcPr>
            <w:tcW w:w="3692" w:type="dxa"/>
          </w:tcPr>
          <w:p w14:paraId="2FA4231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「專案計畫」預算凍結1億元書面報告，請查照案。</w:t>
            </w:r>
          </w:p>
        </w:tc>
        <w:tc>
          <w:tcPr>
            <w:tcW w:w="1846" w:type="dxa"/>
          </w:tcPr>
          <w:p w14:paraId="46E2CD6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05EE83B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2A3EFBA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D4869F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115年3月18日台立議字第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 xml:space="preserve">1150700686號 </w:t>
            </w:r>
          </w:p>
        </w:tc>
      </w:tr>
      <w:tr w:rsidR="00B068E2" w:rsidRPr="00B068E2" w14:paraId="0B2E7C08" w14:textId="77777777" w:rsidTr="00B068E2">
        <w:tc>
          <w:tcPr>
            <w:tcW w:w="830" w:type="dxa"/>
          </w:tcPr>
          <w:p w14:paraId="030AFB7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66</w:t>
            </w:r>
          </w:p>
        </w:tc>
        <w:tc>
          <w:tcPr>
            <w:tcW w:w="3692" w:type="dxa"/>
          </w:tcPr>
          <w:p w14:paraId="575E093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年度中央政府總預算附屬單位預算決議，檢送台電公司「南科超高壓變電所擴建計畫」預算凍結1,000萬元書面報告，請查照案。</w:t>
            </w:r>
          </w:p>
        </w:tc>
        <w:tc>
          <w:tcPr>
            <w:tcW w:w="1846" w:type="dxa"/>
          </w:tcPr>
          <w:p w14:paraId="4D94DFB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3578B0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307D8F0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BE56A5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115年3月18日台立議字第1150700686號 </w:t>
            </w:r>
          </w:p>
        </w:tc>
      </w:tr>
      <w:tr w:rsidR="00B068E2" w:rsidRPr="00B068E2" w14:paraId="67A11DEE" w14:textId="77777777" w:rsidTr="00B068E2">
        <w:tc>
          <w:tcPr>
            <w:tcW w:w="830" w:type="dxa"/>
          </w:tcPr>
          <w:p w14:paraId="1158F74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67</w:t>
            </w:r>
          </w:p>
        </w:tc>
        <w:tc>
          <w:tcPr>
            <w:tcW w:w="3692" w:type="dxa"/>
          </w:tcPr>
          <w:p w14:paraId="1D1242D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年度中央政府總預算附屬單位預算決議，檢送科技產業園區作業基金「專業服務費」預算凍結1,000萬元書面報告，請查照案。</w:t>
            </w:r>
          </w:p>
        </w:tc>
        <w:tc>
          <w:tcPr>
            <w:tcW w:w="1846" w:type="dxa"/>
          </w:tcPr>
          <w:p w14:paraId="609C18B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F6CE4B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6F8E4DB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1474EA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115年3月18日台立議字第1150700686號 </w:t>
            </w:r>
          </w:p>
        </w:tc>
      </w:tr>
      <w:tr w:rsidR="00B068E2" w:rsidRPr="00B068E2" w14:paraId="00E6355F" w14:textId="77777777" w:rsidTr="00B068E2">
        <w:tc>
          <w:tcPr>
            <w:tcW w:w="830" w:type="dxa"/>
          </w:tcPr>
          <w:p w14:paraId="2B06155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68</w:t>
            </w:r>
          </w:p>
        </w:tc>
        <w:tc>
          <w:tcPr>
            <w:tcW w:w="3692" w:type="dxa"/>
          </w:tcPr>
          <w:p w14:paraId="236CA6C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年度中央政府總預算附屬單位預算決議，檢送科技產業園區作業基金「固定資產建設改良擴充」預算凍結50萬元書面報告，請查照案。</w:t>
            </w:r>
          </w:p>
        </w:tc>
        <w:tc>
          <w:tcPr>
            <w:tcW w:w="1846" w:type="dxa"/>
          </w:tcPr>
          <w:p w14:paraId="1A4819A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B0C2BC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7CF92A0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DCEC84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115年3月18日台立議字第1150700686號 </w:t>
            </w:r>
          </w:p>
        </w:tc>
      </w:tr>
      <w:tr w:rsidR="00B068E2" w:rsidRPr="00B068E2" w14:paraId="05ACC9FA" w14:textId="77777777" w:rsidTr="00B068E2">
        <w:tc>
          <w:tcPr>
            <w:tcW w:w="830" w:type="dxa"/>
          </w:tcPr>
          <w:p w14:paraId="1A9A2E7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69</w:t>
            </w:r>
          </w:p>
        </w:tc>
        <w:tc>
          <w:tcPr>
            <w:tcW w:w="3692" w:type="dxa"/>
          </w:tcPr>
          <w:p w14:paraId="27F46FF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年度中央政府總預算附屬單位預算決議，檢送水資源作業基金「銷貨成本」預算凍結1,000萬元書面報告，請查照案。</w:t>
            </w:r>
          </w:p>
        </w:tc>
        <w:tc>
          <w:tcPr>
            <w:tcW w:w="1846" w:type="dxa"/>
          </w:tcPr>
          <w:p w14:paraId="6778C7B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F936DC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75E7FBE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FB6DF9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115年3月18日台立議字第1150700686號 </w:t>
            </w:r>
          </w:p>
        </w:tc>
      </w:tr>
      <w:tr w:rsidR="00B068E2" w:rsidRPr="00B068E2" w14:paraId="63360EBA" w14:textId="77777777" w:rsidTr="00B068E2">
        <w:tc>
          <w:tcPr>
            <w:tcW w:w="830" w:type="dxa"/>
          </w:tcPr>
          <w:p w14:paraId="50CD23A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70</w:t>
            </w:r>
          </w:p>
        </w:tc>
        <w:tc>
          <w:tcPr>
            <w:tcW w:w="3692" w:type="dxa"/>
          </w:tcPr>
          <w:p w14:paraId="68DEBC5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年度中央政府總預算附屬單位預算決議，檢送推廣貿易基金「捐助金融機構辦理海外公共工程貸款利息補助計畫」預算凍結1,000萬元書面報告，請查照案。</w:t>
            </w:r>
          </w:p>
        </w:tc>
        <w:tc>
          <w:tcPr>
            <w:tcW w:w="1846" w:type="dxa"/>
          </w:tcPr>
          <w:p w14:paraId="43EBAE7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391F8A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51FD198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5CA0BD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115年3月18日台立議字第1150700686號 </w:t>
            </w:r>
          </w:p>
        </w:tc>
      </w:tr>
      <w:tr w:rsidR="00B068E2" w:rsidRPr="00B068E2" w14:paraId="271679FD" w14:textId="77777777" w:rsidTr="00B068E2">
        <w:tc>
          <w:tcPr>
            <w:tcW w:w="830" w:type="dxa"/>
          </w:tcPr>
          <w:p w14:paraId="2BDFCFB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71</w:t>
            </w:r>
          </w:p>
        </w:tc>
        <w:tc>
          <w:tcPr>
            <w:tcW w:w="3692" w:type="dxa"/>
          </w:tcPr>
          <w:p w14:paraId="4430404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年度中央政府總預算附屬單位預算決議，檢送經濟作業基金「專業服務費」預算凍結500萬元書面報告，請查照案。</w:t>
            </w:r>
          </w:p>
        </w:tc>
        <w:tc>
          <w:tcPr>
            <w:tcW w:w="1846" w:type="dxa"/>
          </w:tcPr>
          <w:p w14:paraId="0A1F92E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852917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12A33FE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BD720E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115年3月18日台立議字第1150700686號 </w:t>
            </w:r>
          </w:p>
        </w:tc>
      </w:tr>
      <w:tr w:rsidR="00B068E2" w:rsidRPr="00B068E2" w14:paraId="14E86071" w14:textId="77777777" w:rsidTr="00B068E2">
        <w:tc>
          <w:tcPr>
            <w:tcW w:w="830" w:type="dxa"/>
          </w:tcPr>
          <w:p w14:paraId="2452B59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72</w:t>
            </w:r>
          </w:p>
        </w:tc>
        <w:tc>
          <w:tcPr>
            <w:tcW w:w="3692" w:type="dxa"/>
          </w:tcPr>
          <w:p w14:paraId="140DB4D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央政府總預算附屬單位預算決議，檢送經濟作業基金「專業服務費」預算凍結200萬元書面報告，請查照案。</w:t>
            </w:r>
          </w:p>
        </w:tc>
        <w:tc>
          <w:tcPr>
            <w:tcW w:w="1846" w:type="dxa"/>
          </w:tcPr>
          <w:p w14:paraId="6CDFFC3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67DBAED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11-5-2 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(115.03.06)</w:t>
            </w:r>
          </w:p>
        </w:tc>
        <w:tc>
          <w:tcPr>
            <w:tcW w:w="923" w:type="dxa"/>
          </w:tcPr>
          <w:p w14:paraId="71CF0E1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F5CC46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115年3月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 xml:space="preserve">18日台立議字第1150700686號 </w:t>
            </w:r>
          </w:p>
        </w:tc>
      </w:tr>
      <w:tr w:rsidR="00B068E2" w:rsidRPr="00B068E2" w14:paraId="23834A90" w14:textId="77777777" w:rsidTr="00B068E2">
        <w:tc>
          <w:tcPr>
            <w:tcW w:w="830" w:type="dxa"/>
          </w:tcPr>
          <w:p w14:paraId="31C8968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73</w:t>
            </w:r>
          </w:p>
        </w:tc>
        <w:tc>
          <w:tcPr>
            <w:tcW w:w="3692" w:type="dxa"/>
          </w:tcPr>
          <w:p w14:paraId="7743C42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年度中央政府總預算附屬單位預算決議，檢送產業園區開發管理基金「勞務成本」預算凍結200萬元書面報告，請查照案。</w:t>
            </w:r>
          </w:p>
        </w:tc>
        <w:tc>
          <w:tcPr>
            <w:tcW w:w="1846" w:type="dxa"/>
          </w:tcPr>
          <w:p w14:paraId="7DCA24A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EEDE66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17ABCF8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54497E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115年3月18日台立議字第1150700686號 </w:t>
            </w:r>
          </w:p>
        </w:tc>
      </w:tr>
      <w:tr w:rsidR="00B068E2" w:rsidRPr="00B068E2" w14:paraId="3910CDB3" w14:textId="77777777" w:rsidTr="00B068E2">
        <w:tc>
          <w:tcPr>
            <w:tcW w:w="830" w:type="dxa"/>
          </w:tcPr>
          <w:p w14:paraId="7ED0362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74</w:t>
            </w:r>
          </w:p>
        </w:tc>
        <w:tc>
          <w:tcPr>
            <w:tcW w:w="3692" w:type="dxa"/>
          </w:tcPr>
          <w:p w14:paraId="14BA46B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年度中央政府總預算附屬單位預算決議，檢送產業園區開發管理基金「投融資業務成本」預算凍結1,000萬元書面報告，請查照案。</w:t>
            </w:r>
          </w:p>
        </w:tc>
        <w:tc>
          <w:tcPr>
            <w:tcW w:w="1846" w:type="dxa"/>
          </w:tcPr>
          <w:p w14:paraId="4937BE8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A946DD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2B47EC6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1446CD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115年3月18日台立議字第1150700686號 </w:t>
            </w:r>
          </w:p>
        </w:tc>
      </w:tr>
      <w:tr w:rsidR="00B068E2" w:rsidRPr="00B068E2" w14:paraId="3A49EB45" w14:textId="77777777" w:rsidTr="00B068E2">
        <w:tc>
          <w:tcPr>
            <w:tcW w:w="830" w:type="dxa"/>
          </w:tcPr>
          <w:p w14:paraId="54B0121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75</w:t>
            </w:r>
          </w:p>
        </w:tc>
        <w:tc>
          <w:tcPr>
            <w:tcW w:w="3692" w:type="dxa"/>
          </w:tcPr>
          <w:p w14:paraId="01B2B4E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年度中央政府總預算附屬單位預算決議，檢送能源研究發展基金「能源研究發展工作計畫」預算凍結500萬元書面報告，請查照案。</w:t>
            </w:r>
          </w:p>
        </w:tc>
        <w:tc>
          <w:tcPr>
            <w:tcW w:w="1846" w:type="dxa"/>
          </w:tcPr>
          <w:p w14:paraId="3FD3C74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A8FFCA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40DD778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B403BF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115年3月18日台立議字第1150700686號 </w:t>
            </w:r>
          </w:p>
        </w:tc>
      </w:tr>
      <w:tr w:rsidR="00B068E2" w:rsidRPr="00B068E2" w14:paraId="5D8B9868" w14:textId="77777777" w:rsidTr="00B068E2">
        <w:tc>
          <w:tcPr>
            <w:tcW w:w="830" w:type="dxa"/>
          </w:tcPr>
          <w:p w14:paraId="40D37CC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76</w:t>
            </w:r>
          </w:p>
        </w:tc>
        <w:tc>
          <w:tcPr>
            <w:tcW w:w="3692" w:type="dxa"/>
          </w:tcPr>
          <w:p w14:paraId="0C6789E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年度中央政府總預算附屬單位預算決議，檢送核能發電後端營運基金「一般服務費」預算凍結2億元書面報告，請查照案。</w:t>
            </w:r>
          </w:p>
        </w:tc>
        <w:tc>
          <w:tcPr>
            <w:tcW w:w="1846" w:type="dxa"/>
          </w:tcPr>
          <w:p w14:paraId="7B2357E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5F0676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42BC9C1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8BCC98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115年3月18日台立議字第1150700686號 </w:t>
            </w:r>
          </w:p>
        </w:tc>
      </w:tr>
      <w:tr w:rsidR="00B068E2" w:rsidRPr="00B068E2" w14:paraId="3BA18F90" w14:textId="77777777" w:rsidTr="00B068E2">
        <w:tc>
          <w:tcPr>
            <w:tcW w:w="830" w:type="dxa"/>
          </w:tcPr>
          <w:p w14:paraId="4F62A43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77</w:t>
            </w:r>
          </w:p>
        </w:tc>
        <w:tc>
          <w:tcPr>
            <w:tcW w:w="3692" w:type="dxa"/>
          </w:tcPr>
          <w:p w14:paraId="1643F64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年度中央政府總預算附屬單位預算決議，檢送核能發電後端營運基金「低放射性廢棄物處理及貯存計畫」預算凍結1,000萬元書面報告，請查照案。</w:t>
            </w:r>
          </w:p>
        </w:tc>
        <w:tc>
          <w:tcPr>
            <w:tcW w:w="1846" w:type="dxa"/>
          </w:tcPr>
          <w:p w14:paraId="484AEEA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DB1A09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226A44E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1E2249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115年3月18日台立議字第1150700686號 </w:t>
            </w:r>
          </w:p>
        </w:tc>
      </w:tr>
      <w:tr w:rsidR="00B068E2" w:rsidRPr="00B068E2" w14:paraId="63D2ACB6" w14:textId="77777777" w:rsidTr="00B068E2">
        <w:tc>
          <w:tcPr>
            <w:tcW w:w="830" w:type="dxa"/>
          </w:tcPr>
          <w:p w14:paraId="400D6CB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78</w:t>
            </w:r>
          </w:p>
        </w:tc>
        <w:tc>
          <w:tcPr>
            <w:tcW w:w="3692" w:type="dxa"/>
          </w:tcPr>
          <w:p w14:paraId="5E0F92E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年度中央政府總預算附屬單位預算決議，檢送核能發電後端營運基金「低放射性廢棄物最終處置計畫」預算凍結1,000萬元書面報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告，請查照案。</w:t>
            </w:r>
          </w:p>
        </w:tc>
        <w:tc>
          <w:tcPr>
            <w:tcW w:w="1846" w:type="dxa"/>
          </w:tcPr>
          <w:p w14:paraId="168452A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6D63D89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11-5-2 (115.03.06)</w:t>
            </w:r>
          </w:p>
        </w:tc>
        <w:tc>
          <w:tcPr>
            <w:tcW w:w="923" w:type="dxa"/>
          </w:tcPr>
          <w:p w14:paraId="2A78DF5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A1DC9C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115年3月18日台立議字第1150700686號 </w:t>
            </w:r>
          </w:p>
        </w:tc>
      </w:tr>
      <w:tr w:rsidR="00B068E2" w:rsidRPr="00B068E2" w14:paraId="454558BB" w14:textId="77777777" w:rsidTr="00B068E2">
        <w:tc>
          <w:tcPr>
            <w:tcW w:w="830" w:type="dxa"/>
          </w:tcPr>
          <w:p w14:paraId="24389EA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79</w:t>
            </w:r>
          </w:p>
        </w:tc>
        <w:tc>
          <w:tcPr>
            <w:tcW w:w="3692" w:type="dxa"/>
          </w:tcPr>
          <w:p w14:paraId="2B2B530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年度中央政府總預算附屬單位預算決議，檢送農產品受進口損害救助基金「農產品全球通路拓展計畫」預算凍結100萬元書面報告，請查照案。</w:t>
            </w:r>
          </w:p>
        </w:tc>
        <w:tc>
          <w:tcPr>
            <w:tcW w:w="1846" w:type="dxa"/>
          </w:tcPr>
          <w:p w14:paraId="381CC54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42C9F6A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11-5-3 (115.03.13)</w:t>
            </w:r>
          </w:p>
        </w:tc>
        <w:tc>
          <w:tcPr>
            <w:tcW w:w="923" w:type="dxa"/>
          </w:tcPr>
          <w:p w14:paraId="59097E0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C33AB7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115年3月25日台立議字第1150700767號 </w:t>
            </w:r>
          </w:p>
        </w:tc>
      </w:tr>
      <w:tr w:rsidR="00B068E2" w:rsidRPr="00B068E2" w14:paraId="545DD54E" w14:textId="77777777" w:rsidTr="00B068E2">
        <w:tc>
          <w:tcPr>
            <w:tcW w:w="830" w:type="dxa"/>
          </w:tcPr>
          <w:p w14:paraId="1069E4B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80</w:t>
            </w:r>
          </w:p>
        </w:tc>
        <w:tc>
          <w:tcPr>
            <w:tcW w:w="3692" w:type="dxa"/>
          </w:tcPr>
          <w:p w14:paraId="4978E23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年度中央政府總預算附屬單位預算決議，檢送農業作業基金「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推展費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」預算凍結20萬元書面報告，請查照案。</w:t>
            </w:r>
          </w:p>
        </w:tc>
        <w:tc>
          <w:tcPr>
            <w:tcW w:w="1846" w:type="dxa"/>
          </w:tcPr>
          <w:p w14:paraId="3D8BB46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3395558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11-5-3 (115.03.13)</w:t>
            </w:r>
          </w:p>
        </w:tc>
        <w:tc>
          <w:tcPr>
            <w:tcW w:w="923" w:type="dxa"/>
          </w:tcPr>
          <w:p w14:paraId="02FFAC3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57D562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115年3月25日台立議字第1150700767號 </w:t>
            </w:r>
          </w:p>
        </w:tc>
      </w:tr>
      <w:tr w:rsidR="00B068E2" w:rsidRPr="00B068E2" w14:paraId="38A5541F" w14:textId="77777777" w:rsidTr="00B068E2">
        <w:tc>
          <w:tcPr>
            <w:tcW w:w="830" w:type="dxa"/>
          </w:tcPr>
          <w:p w14:paraId="2ECCED5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81</w:t>
            </w:r>
          </w:p>
        </w:tc>
        <w:tc>
          <w:tcPr>
            <w:tcW w:w="3692" w:type="dxa"/>
          </w:tcPr>
          <w:p w14:paraId="06BA4B4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年度中央政府總預算附屬單位預算決議，檢送農業科技園區作業基金「出租資產成本」預算凍結500萬元書面報告，請查照案。</w:t>
            </w:r>
          </w:p>
        </w:tc>
        <w:tc>
          <w:tcPr>
            <w:tcW w:w="1846" w:type="dxa"/>
          </w:tcPr>
          <w:p w14:paraId="33E66B0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29A5115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11-5-3 (115.03.13)</w:t>
            </w:r>
          </w:p>
        </w:tc>
        <w:tc>
          <w:tcPr>
            <w:tcW w:w="923" w:type="dxa"/>
          </w:tcPr>
          <w:p w14:paraId="3C97CF2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6F24DF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115年3月25日台立議字第1150700767號 </w:t>
            </w:r>
          </w:p>
        </w:tc>
      </w:tr>
      <w:tr w:rsidR="00B068E2" w:rsidRPr="00B068E2" w14:paraId="5E26D242" w14:textId="77777777" w:rsidTr="00B068E2">
        <w:tc>
          <w:tcPr>
            <w:tcW w:w="830" w:type="dxa"/>
          </w:tcPr>
          <w:p w14:paraId="3998F1D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82</w:t>
            </w:r>
          </w:p>
        </w:tc>
        <w:tc>
          <w:tcPr>
            <w:tcW w:w="3692" w:type="dxa"/>
          </w:tcPr>
          <w:p w14:paraId="3B83ABD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年度中央政府總預算附屬單位預算決議，檢送農業特別收入基金「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推展費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」預算凍結2,000萬元書面報告，請查照案。</w:t>
            </w:r>
          </w:p>
        </w:tc>
        <w:tc>
          <w:tcPr>
            <w:tcW w:w="1846" w:type="dxa"/>
          </w:tcPr>
          <w:p w14:paraId="45650B6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50748C7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11-5-3 (115.03.13)</w:t>
            </w:r>
          </w:p>
        </w:tc>
        <w:tc>
          <w:tcPr>
            <w:tcW w:w="923" w:type="dxa"/>
          </w:tcPr>
          <w:p w14:paraId="223DCE0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816CF9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115年3月25日台立議字第1150700767號 </w:t>
            </w:r>
          </w:p>
        </w:tc>
      </w:tr>
      <w:tr w:rsidR="00B068E2" w:rsidRPr="00B068E2" w14:paraId="739DBD38" w14:textId="77777777" w:rsidTr="00B068E2">
        <w:tc>
          <w:tcPr>
            <w:tcW w:w="830" w:type="dxa"/>
          </w:tcPr>
          <w:p w14:paraId="125D183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83</w:t>
            </w:r>
          </w:p>
        </w:tc>
        <w:tc>
          <w:tcPr>
            <w:tcW w:w="3692" w:type="dxa"/>
          </w:tcPr>
          <w:p w14:paraId="1877324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年度中央政府總預算附屬單位預算決議，檢送農田水利事業作業基金「一般建築及設備計畫」預算凍結100萬元書面報告，請查照案。</w:t>
            </w:r>
          </w:p>
        </w:tc>
        <w:tc>
          <w:tcPr>
            <w:tcW w:w="1846" w:type="dxa"/>
          </w:tcPr>
          <w:p w14:paraId="2FD0930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6FA5471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11-5-3 (115.03.13)</w:t>
            </w:r>
          </w:p>
        </w:tc>
        <w:tc>
          <w:tcPr>
            <w:tcW w:w="923" w:type="dxa"/>
          </w:tcPr>
          <w:p w14:paraId="32A5052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FC2EA2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115年3月25日台立議字第1150700767號 </w:t>
            </w:r>
          </w:p>
        </w:tc>
      </w:tr>
      <w:tr w:rsidR="00B068E2" w:rsidRPr="00B068E2" w14:paraId="22846867" w14:textId="77777777" w:rsidTr="00B068E2">
        <w:tc>
          <w:tcPr>
            <w:tcW w:w="830" w:type="dxa"/>
          </w:tcPr>
          <w:p w14:paraId="057112A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84</w:t>
            </w:r>
          </w:p>
        </w:tc>
        <w:tc>
          <w:tcPr>
            <w:tcW w:w="3692" w:type="dxa"/>
          </w:tcPr>
          <w:p w14:paraId="5DE4FCCF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年度中央政府總預算附屬單位預算決議，檢送農田水利事業作業基金「旅運費」預算凍結200萬元書面報告，請查照案。</w:t>
            </w:r>
          </w:p>
        </w:tc>
        <w:tc>
          <w:tcPr>
            <w:tcW w:w="1846" w:type="dxa"/>
          </w:tcPr>
          <w:p w14:paraId="34C38C3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4CE7970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11-5-3 (115.03.13)</w:t>
            </w:r>
          </w:p>
        </w:tc>
        <w:tc>
          <w:tcPr>
            <w:tcW w:w="923" w:type="dxa"/>
          </w:tcPr>
          <w:p w14:paraId="6B99374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FEAEC9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115年3月25日台立議字第1150700767號 </w:t>
            </w:r>
          </w:p>
        </w:tc>
      </w:tr>
      <w:tr w:rsidR="00B068E2" w:rsidRPr="00B068E2" w14:paraId="4C7D4E93" w14:textId="77777777" w:rsidTr="00B068E2">
        <w:tc>
          <w:tcPr>
            <w:tcW w:w="830" w:type="dxa"/>
          </w:tcPr>
          <w:p w14:paraId="4CA60CC3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85</w:t>
            </w:r>
          </w:p>
        </w:tc>
        <w:tc>
          <w:tcPr>
            <w:tcW w:w="3692" w:type="dxa"/>
          </w:tcPr>
          <w:p w14:paraId="19446A69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年度中央政府總預算附屬單位預算決議，檢送農田水利事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>業作業基金「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推展費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」預算凍結1,000萬元書面報告，請查照案。</w:t>
            </w:r>
          </w:p>
        </w:tc>
        <w:tc>
          <w:tcPr>
            <w:tcW w:w="1846" w:type="dxa"/>
          </w:tcPr>
          <w:p w14:paraId="70B3024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農業部</w:t>
            </w:r>
          </w:p>
        </w:tc>
        <w:tc>
          <w:tcPr>
            <w:tcW w:w="1846" w:type="dxa"/>
          </w:tcPr>
          <w:p w14:paraId="1E6A55B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11-5-3 (115.03.13)</w:t>
            </w:r>
          </w:p>
        </w:tc>
        <w:tc>
          <w:tcPr>
            <w:tcW w:w="923" w:type="dxa"/>
          </w:tcPr>
          <w:p w14:paraId="7067797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CAAB8B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115年3月25日台立議字第</w:t>
            </w:r>
            <w:r w:rsidRPr="00B068E2">
              <w:rPr>
                <w:rFonts w:ascii="標楷體" w:eastAsia="標楷體" w:hAnsi="標楷體"/>
                <w:sz w:val="28"/>
              </w:rPr>
              <w:lastRenderedPageBreak/>
              <w:t xml:space="preserve">1150700767號 </w:t>
            </w:r>
          </w:p>
        </w:tc>
      </w:tr>
      <w:tr w:rsidR="00B068E2" w:rsidRPr="00B068E2" w14:paraId="619ED1FA" w14:textId="77777777" w:rsidTr="00B068E2">
        <w:tc>
          <w:tcPr>
            <w:tcW w:w="830" w:type="dxa"/>
          </w:tcPr>
          <w:p w14:paraId="7E3C2E2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lastRenderedPageBreak/>
              <w:t>86</w:t>
            </w:r>
          </w:p>
        </w:tc>
        <w:tc>
          <w:tcPr>
            <w:tcW w:w="3692" w:type="dxa"/>
          </w:tcPr>
          <w:p w14:paraId="65C446D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年度中央政府總預算附屬單位預算決議，檢送核能發電後端營運基金「服務費用」預算凍結5,000萬元書面報告，請查照案。</w:t>
            </w:r>
          </w:p>
        </w:tc>
        <w:tc>
          <w:tcPr>
            <w:tcW w:w="1846" w:type="dxa"/>
          </w:tcPr>
          <w:p w14:paraId="35DEA5D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98DB72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11-5-5 (115.03.27)</w:t>
            </w:r>
          </w:p>
        </w:tc>
        <w:tc>
          <w:tcPr>
            <w:tcW w:w="923" w:type="dxa"/>
          </w:tcPr>
          <w:p w14:paraId="0CB7F89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8C751E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115年4月15日台立議字第1150701001號 </w:t>
            </w:r>
          </w:p>
        </w:tc>
      </w:tr>
      <w:tr w:rsidR="00B068E2" w:rsidRPr="00B068E2" w14:paraId="545861DD" w14:textId="77777777" w:rsidTr="00B068E2">
        <w:tc>
          <w:tcPr>
            <w:tcW w:w="830" w:type="dxa"/>
          </w:tcPr>
          <w:p w14:paraId="24EA5EB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87</w:t>
            </w:r>
          </w:p>
        </w:tc>
        <w:tc>
          <w:tcPr>
            <w:tcW w:w="3692" w:type="dxa"/>
          </w:tcPr>
          <w:p w14:paraId="4E3FF50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年度中央政府總預算附屬單位預算決議，檢送能源研究發展基金「科技計畫」預算凍結1,000萬元書面報告，請查照案。</w:t>
            </w:r>
          </w:p>
        </w:tc>
        <w:tc>
          <w:tcPr>
            <w:tcW w:w="1846" w:type="dxa"/>
          </w:tcPr>
          <w:p w14:paraId="06A8255A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BADA15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11-5-5 (115.03.27)</w:t>
            </w:r>
          </w:p>
        </w:tc>
        <w:tc>
          <w:tcPr>
            <w:tcW w:w="923" w:type="dxa"/>
          </w:tcPr>
          <w:p w14:paraId="4F12A66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986683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115年4月15日台立議字第1150701002號 </w:t>
            </w:r>
          </w:p>
        </w:tc>
      </w:tr>
      <w:tr w:rsidR="00B068E2" w:rsidRPr="00B068E2" w14:paraId="5B5DDBE5" w14:textId="77777777" w:rsidTr="00B068E2">
        <w:tc>
          <w:tcPr>
            <w:tcW w:w="830" w:type="dxa"/>
          </w:tcPr>
          <w:p w14:paraId="5DAF465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88</w:t>
            </w:r>
          </w:p>
        </w:tc>
        <w:tc>
          <w:tcPr>
            <w:tcW w:w="3692" w:type="dxa"/>
          </w:tcPr>
          <w:p w14:paraId="282B008E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年度中央政府總預算附屬單位預算決議，檢送石油基金「政府儲油、石油開發及技術研究計畫」預算凍結1,500萬元書面報告，請查照案。</w:t>
            </w:r>
          </w:p>
        </w:tc>
        <w:tc>
          <w:tcPr>
            <w:tcW w:w="1846" w:type="dxa"/>
          </w:tcPr>
          <w:p w14:paraId="14C105DB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C0A53D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11-5-5 (115.03.27)</w:t>
            </w:r>
          </w:p>
        </w:tc>
        <w:tc>
          <w:tcPr>
            <w:tcW w:w="923" w:type="dxa"/>
          </w:tcPr>
          <w:p w14:paraId="43400CB1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B33C01D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115年4月15日台立議字第1150701003號 </w:t>
            </w:r>
          </w:p>
        </w:tc>
      </w:tr>
      <w:tr w:rsidR="00B068E2" w:rsidRPr="00B068E2" w14:paraId="5E58743D" w14:textId="77777777" w:rsidTr="00B068E2">
        <w:tc>
          <w:tcPr>
            <w:tcW w:w="830" w:type="dxa"/>
          </w:tcPr>
          <w:p w14:paraId="3AC9C55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89</w:t>
            </w:r>
          </w:p>
        </w:tc>
        <w:tc>
          <w:tcPr>
            <w:tcW w:w="3692" w:type="dxa"/>
          </w:tcPr>
          <w:p w14:paraId="69A4A30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sz w:val="28"/>
              </w:rPr>
              <w:t>年度中央政府總預算附屬單位預算決議，檢送石油基金「捐助、補助與獎助」預算凍結書面報告，請查照案。</w:t>
            </w:r>
          </w:p>
        </w:tc>
        <w:tc>
          <w:tcPr>
            <w:tcW w:w="1846" w:type="dxa"/>
          </w:tcPr>
          <w:p w14:paraId="6C0FFAA5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C0F6C60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>11-5-5 (115.03.27)</w:t>
            </w:r>
          </w:p>
        </w:tc>
        <w:tc>
          <w:tcPr>
            <w:tcW w:w="923" w:type="dxa"/>
          </w:tcPr>
          <w:p w14:paraId="36BD7006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C7F652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B068E2">
              <w:rPr>
                <w:rFonts w:ascii="標楷體" w:eastAsia="標楷體" w:hAnsi="標楷體"/>
                <w:sz w:val="28"/>
              </w:rPr>
              <w:t xml:space="preserve">115年4月15日台立議字第1150701004號 </w:t>
            </w:r>
          </w:p>
        </w:tc>
      </w:tr>
      <w:tr w:rsidR="00B068E2" w:rsidRPr="00B068E2" w14:paraId="15577549" w14:textId="77777777" w:rsidTr="00B068E2">
        <w:tc>
          <w:tcPr>
            <w:tcW w:w="830" w:type="dxa"/>
          </w:tcPr>
          <w:p w14:paraId="027037A8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90</w:t>
            </w:r>
          </w:p>
        </w:tc>
        <w:tc>
          <w:tcPr>
            <w:tcW w:w="3692" w:type="dxa"/>
          </w:tcPr>
          <w:p w14:paraId="2613E64C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經濟部函，為</w:t>
            </w:r>
            <w:proofErr w:type="gramStart"/>
            <w:r w:rsidRPr="00B068E2">
              <w:rPr>
                <w:rFonts w:ascii="標楷體" w:eastAsia="標楷體" w:hAnsi="標楷體"/>
                <w:color w:val="C00000"/>
                <w:sz w:val="28"/>
              </w:rPr>
              <w:t>114</w:t>
            </w:r>
            <w:proofErr w:type="gramEnd"/>
            <w:r w:rsidRPr="00B068E2">
              <w:rPr>
                <w:rFonts w:ascii="標楷體" w:eastAsia="標楷體" w:hAnsi="標楷體"/>
                <w:color w:val="C00000"/>
                <w:sz w:val="28"/>
              </w:rPr>
              <w:t>年度中央政府總預算附屬單位預算決議，檢送中小企業發展基金「中小企業發展計畫」預算凍結1,000萬元書面報告，請查照案。</w:t>
            </w:r>
          </w:p>
        </w:tc>
        <w:tc>
          <w:tcPr>
            <w:tcW w:w="1846" w:type="dxa"/>
          </w:tcPr>
          <w:p w14:paraId="6476C94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3C148734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>11-5-6 (115.04.10)</w:t>
            </w:r>
          </w:p>
        </w:tc>
        <w:tc>
          <w:tcPr>
            <w:tcW w:w="923" w:type="dxa"/>
          </w:tcPr>
          <w:p w14:paraId="7A93AAA2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0E05F367" w14:textId="77777777" w:rsidR="00B068E2" w:rsidRPr="00B068E2" w:rsidRDefault="00B068E2" w:rsidP="00B068E2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B068E2">
              <w:rPr>
                <w:rFonts w:ascii="標楷體" w:eastAsia="標楷體" w:hAnsi="標楷體"/>
                <w:color w:val="C00000"/>
                <w:sz w:val="28"/>
              </w:rPr>
              <w:t xml:space="preserve">115年4月21日台立議字第1150701186號 </w:t>
            </w:r>
          </w:p>
        </w:tc>
      </w:tr>
    </w:tbl>
    <w:p w14:paraId="573B3434" w14:textId="77777777" w:rsidR="00B068E2" w:rsidRPr="00B068E2" w:rsidRDefault="00B068E2" w:rsidP="00B068E2">
      <w:pPr>
        <w:spacing w:line="360" w:lineRule="exact"/>
        <w:rPr>
          <w:rFonts w:ascii="標楷體" w:eastAsia="標楷體" w:hAnsi="標楷體"/>
          <w:b/>
          <w:sz w:val="28"/>
        </w:rPr>
      </w:pPr>
    </w:p>
    <w:sectPr w:rsidR="00B068E2" w:rsidRPr="00B068E2" w:rsidSect="00B068E2">
      <w:footerReference w:type="default" r:id="rId6"/>
      <w:pgSz w:w="11906" w:h="16838"/>
      <w:pgMar w:top="720" w:right="720" w:bottom="720" w:left="720" w:header="567" w:footer="283" w:gutter="283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9870D" w14:textId="77777777" w:rsidR="00114881" w:rsidRDefault="00114881" w:rsidP="00B068E2">
      <w:r>
        <w:separator/>
      </w:r>
    </w:p>
  </w:endnote>
  <w:endnote w:type="continuationSeparator" w:id="0">
    <w:p w14:paraId="09136B43" w14:textId="77777777" w:rsidR="00114881" w:rsidRDefault="00114881" w:rsidP="00B06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B6F570" w14:textId="77777777" w:rsidR="00B068E2" w:rsidRDefault="00B068E2" w:rsidP="00BC4810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43F2B283" w14:textId="77777777" w:rsidR="00B068E2" w:rsidRDefault="00B068E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17F3E" w14:textId="77777777" w:rsidR="00114881" w:rsidRDefault="00114881" w:rsidP="00B068E2">
      <w:r>
        <w:separator/>
      </w:r>
    </w:p>
  </w:footnote>
  <w:footnote w:type="continuationSeparator" w:id="0">
    <w:p w14:paraId="1B193774" w14:textId="77777777" w:rsidR="00114881" w:rsidRDefault="00114881" w:rsidP="00B068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8E2"/>
    <w:rsid w:val="00114881"/>
    <w:rsid w:val="005B4184"/>
    <w:rsid w:val="00B06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B3BBC"/>
  <w15:chartTrackingRefBased/>
  <w15:docId w15:val="{791379A7-B5E5-4475-80C1-51F9BF08D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68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068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068E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068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068E2"/>
    <w:rPr>
      <w:sz w:val="20"/>
      <w:szCs w:val="20"/>
    </w:rPr>
  </w:style>
  <w:style w:type="character" w:styleId="a8">
    <w:name w:val="page number"/>
    <w:basedOn w:val="a0"/>
    <w:uiPriority w:val="99"/>
    <w:semiHidden/>
    <w:unhideWhenUsed/>
    <w:rsid w:val="00B068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1886</Words>
  <Characters>10752</Characters>
  <Application>Microsoft Office Word</Application>
  <DocSecurity>0</DocSecurity>
  <Lines>89</Lines>
  <Paragraphs>25</Paragraphs>
  <ScaleCrop>false</ScaleCrop>
  <Company/>
  <LinksUpToDate>false</LinksUpToDate>
  <CharactersWithSpaces>12613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cp:lastPrinted>2026-04-24T01:27:00Z</cp:lastPrinted>
  <dcterms:created xsi:type="dcterms:W3CDTF">2026-04-24T01:24:00Z</dcterms:created>
  <dcterms:modified xsi:type="dcterms:W3CDTF">2026-04-24T01:28:00Z</dcterms:modified>
</cp:coreProperties>
</file>