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21DEA" w14:textId="34822F44" w:rsidR="00582B96" w:rsidRDefault="00582B96" w:rsidP="00582B96">
      <w:pPr>
        <w:rPr>
          <w:rFonts w:ascii="標楷體" w:eastAsia="標楷體" w:hAnsi="標楷體"/>
          <w:sz w:val="28"/>
        </w:rPr>
      </w:pPr>
      <w:bookmarkStart w:id="0" w:name="三、本會審查完竣待院會二讀法律案"/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本會待審</w:t>
      </w:r>
      <w:bookmarkEnd w:id="0"/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預算案                                                  11</w:t>
      </w:r>
      <w:r>
        <w:rPr>
          <w:rFonts w:ascii="新細明體" w:eastAsia="新細明體" w:hAnsi="新細明體" w:cs="新細明體"/>
          <w:b/>
          <w:bCs/>
          <w:color w:val="000080"/>
          <w:kern w:val="0"/>
          <w:sz w:val="28"/>
          <w:szCs w:val="28"/>
        </w:rPr>
        <w:t>5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.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8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.1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7</w:t>
      </w:r>
    </w:p>
    <w:p w14:paraId="57127A70" w14:textId="441F19B4" w:rsidR="00582B96" w:rsidRDefault="00582B96" w:rsidP="00582B96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預算案（１０５案）</w:t>
      </w:r>
    </w:p>
    <w:p w14:paraId="7AF0121F" w14:textId="1F6180DA" w:rsidR="00582B96" w:rsidRDefault="00582B96" w:rsidP="00582B96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　　１、公務預算及附屬單位預算有關營業、非營業（０案）</w:t>
      </w:r>
    </w:p>
    <w:p w14:paraId="66F41DA1" w14:textId="77777777" w:rsidR="00582B96" w:rsidRDefault="00582B96" w:rsidP="00582B96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　　２、財團法人預算案（１５案）</w:t>
      </w:r>
    </w:p>
    <w:p w14:paraId="3E2198C2" w14:textId="77777777" w:rsidR="00582B96" w:rsidRDefault="00582B96" w:rsidP="00582B96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　　３、預算凍結案（９０案）</w:t>
      </w:r>
    </w:p>
    <w:p w14:paraId="7F1B772E" w14:textId="0B5868FC" w:rsidR="00D06C25" w:rsidRDefault="00D06C25" w:rsidP="00582B96">
      <w:pPr>
        <w:spacing w:line="360" w:lineRule="exact"/>
        <w:rPr>
          <w:rFonts w:ascii="標楷體" w:eastAsia="標楷體" w:hAnsi="標楷體"/>
          <w:b/>
          <w:sz w:val="28"/>
        </w:rPr>
      </w:pPr>
    </w:p>
    <w:p w14:paraId="41A48611" w14:textId="77777777" w:rsidR="00582B96" w:rsidRDefault="00582B96" w:rsidP="00582B96">
      <w:pPr>
        <w:spacing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  1、公務預算及附屬單位預算有關營業、非營業（0案）</w:t>
      </w:r>
    </w:p>
    <w:p w14:paraId="5FB81FED" w14:textId="77777777" w:rsidR="00582B96" w:rsidRDefault="00582B96" w:rsidP="00582B96">
      <w:pPr>
        <w:spacing w:line="360" w:lineRule="exact"/>
        <w:rPr>
          <w:rFonts w:ascii="標楷體" w:eastAsia="標楷體" w:hAnsi="標楷體"/>
          <w:b/>
          <w:sz w:val="28"/>
        </w:rPr>
      </w:pPr>
    </w:p>
    <w:p w14:paraId="35ADBA90" w14:textId="77777777" w:rsidR="00582B96" w:rsidRDefault="00582B96" w:rsidP="00582B96">
      <w:pPr>
        <w:spacing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  2、財團法人預算案（15案）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85"/>
        <w:gridCol w:w="3297"/>
        <w:gridCol w:w="1663"/>
        <w:gridCol w:w="1834"/>
        <w:gridCol w:w="865"/>
        <w:gridCol w:w="1616"/>
      </w:tblGrid>
      <w:tr w:rsidR="00582B96" w14:paraId="04C974CC" w14:textId="77777777" w:rsidTr="00582B96">
        <w:tc>
          <w:tcPr>
            <w:tcW w:w="830" w:type="dxa"/>
          </w:tcPr>
          <w:p w14:paraId="64DAFCA1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序號</w:t>
            </w:r>
          </w:p>
        </w:tc>
        <w:tc>
          <w:tcPr>
            <w:tcW w:w="3692" w:type="dxa"/>
          </w:tcPr>
          <w:p w14:paraId="401A8FEB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案由</w:t>
            </w:r>
          </w:p>
        </w:tc>
        <w:tc>
          <w:tcPr>
            <w:tcW w:w="1846" w:type="dxa"/>
          </w:tcPr>
          <w:p w14:paraId="561005A2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提案機關</w:t>
            </w:r>
          </w:p>
        </w:tc>
        <w:tc>
          <w:tcPr>
            <w:tcW w:w="1846" w:type="dxa"/>
          </w:tcPr>
          <w:p w14:paraId="3FB4FAD5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交付會次及日期</w:t>
            </w:r>
          </w:p>
        </w:tc>
        <w:tc>
          <w:tcPr>
            <w:tcW w:w="923" w:type="dxa"/>
          </w:tcPr>
          <w:p w14:paraId="1D079533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備註</w:t>
            </w:r>
          </w:p>
        </w:tc>
        <w:tc>
          <w:tcPr>
            <w:tcW w:w="923" w:type="dxa"/>
          </w:tcPr>
          <w:p w14:paraId="46F37482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來文字號/日期</w:t>
            </w:r>
          </w:p>
        </w:tc>
      </w:tr>
      <w:tr w:rsidR="00582B96" w:rsidRPr="00582B96" w14:paraId="79222A62" w14:textId="77777777" w:rsidTr="00582B96">
        <w:tc>
          <w:tcPr>
            <w:tcW w:w="830" w:type="dxa"/>
          </w:tcPr>
          <w:p w14:paraId="3F927A3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3692" w:type="dxa"/>
          </w:tcPr>
          <w:p w14:paraId="7167947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經濟部函送耀華玻璃股份有限公司管理委員會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2DB7056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156089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10-8-2 (112.10.03)</w:t>
            </w:r>
          </w:p>
        </w:tc>
        <w:tc>
          <w:tcPr>
            <w:tcW w:w="923" w:type="dxa"/>
          </w:tcPr>
          <w:p w14:paraId="3C957FF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E5A4BF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112年10月17日台立議字第1120702942號 </w:t>
            </w:r>
          </w:p>
        </w:tc>
      </w:tr>
      <w:tr w:rsidR="00582B96" w:rsidRPr="00582B96" w14:paraId="4C5E3E62" w14:textId="77777777" w:rsidTr="00582B96">
        <w:tc>
          <w:tcPr>
            <w:tcW w:w="830" w:type="dxa"/>
          </w:tcPr>
          <w:p w14:paraId="2EC0ED0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3692" w:type="dxa"/>
          </w:tcPr>
          <w:p w14:paraId="3A5145D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行政院函送財團法人工業技術研究院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5AF1E47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0CD7418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10-8-2 (112.10.03)</w:t>
            </w:r>
          </w:p>
        </w:tc>
        <w:tc>
          <w:tcPr>
            <w:tcW w:w="923" w:type="dxa"/>
          </w:tcPr>
          <w:p w14:paraId="38FA127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CA3361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112年10月17日台立議字第1120702945號 </w:t>
            </w:r>
          </w:p>
        </w:tc>
      </w:tr>
      <w:tr w:rsidR="00582B96" w:rsidRPr="00582B96" w14:paraId="25C07124" w14:textId="77777777" w:rsidTr="00582B96">
        <w:tc>
          <w:tcPr>
            <w:tcW w:w="830" w:type="dxa"/>
          </w:tcPr>
          <w:p w14:paraId="568C1A8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3692" w:type="dxa"/>
          </w:tcPr>
          <w:p w14:paraId="57E2A09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行政院函送財團法人中華經濟研究院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2C37516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613B2ED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10-8-2 (112.10.03)</w:t>
            </w:r>
          </w:p>
        </w:tc>
        <w:tc>
          <w:tcPr>
            <w:tcW w:w="923" w:type="dxa"/>
          </w:tcPr>
          <w:p w14:paraId="367FE39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349EAC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112年10月17日台立議字第1120702946號 </w:t>
            </w:r>
          </w:p>
        </w:tc>
      </w:tr>
      <w:tr w:rsidR="00582B96" w:rsidRPr="00582B96" w14:paraId="3FA31CCA" w14:textId="77777777" w:rsidTr="00582B96">
        <w:tc>
          <w:tcPr>
            <w:tcW w:w="830" w:type="dxa"/>
          </w:tcPr>
          <w:p w14:paraId="62C1494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3692" w:type="dxa"/>
          </w:tcPr>
          <w:p w14:paraId="2C25AC9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經濟部函送財團法人中國生產力中心等20家財團法人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3C5A2D3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A85581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10-8-2 (112.10.03)</w:t>
            </w:r>
          </w:p>
        </w:tc>
        <w:tc>
          <w:tcPr>
            <w:tcW w:w="923" w:type="dxa"/>
          </w:tcPr>
          <w:p w14:paraId="189164A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CCEABD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112年10月17日台立議字第1120702953號 </w:t>
            </w:r>
          </w:p>
        </w:tc>
      </w:tr>
      <w:tr w:rsidR="00582B96" w:rsidRPr="00582B96" w14:paraId="49F52AF1" w14:textId="77777777" w:rsidTr="00582B96">
        <w:tc>
          <w:tcPr>
            <w:tcW w:w="830" w:type="dxa"/>
          </w:tcPr>
          <w:p w14:paraId="6F94485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3692" w:type="dxa"/>
          </w:tcPr>
          <w:p w14:paraId="26A9604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農業部函送財團法人中華民國對外漁業合作發展協會等21家財團法人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4ADFF9C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0D7E540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10-8-2 (112.10.03)</w:t>
            </w:r>
          </w:p>
        </w:tc>
        <w:tc>
          <w:tcPr>
            <w:tcW w:w="923" w:type="dxa"/>
          </w:tcPr>
          <w:p w14:paraId="4269AF3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B73865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112年10月17日台立議字第1120702964號 </w:t>
            </w:r>
          </w:p>
        </w:tc>
      </w:tr>
      <w:tr w:rsidR="00582B96" w:rsidRPr="00582B96" w14:paraId="0D4ADAFB" w14:textId="77777777" w:rsidTr="00582B96">
        <w:tc>
          <w:tcPr>
            <w:tcW w:w="830" w:type="dxa"/>
          </w:tcPr>
          <w:p w14:paraId="5D7D451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3692" w:type="dxa"/>
          </w:tcPr>
          <w:p w14:paraId="29CFEED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經濟部函送耀華玻璃股份有限公司管理委員會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2909F75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E625A2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11-2-1 (113.09.20)</w:t>
            </w:r>
          </w:p>
        </w:tc>
        <w:tc>
          <w:tcPr>
            <w:tcW w:w="923" w:type="dxa"/>
          </w:tcPr>
          <w:p w14:paraId="1E2AA2E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4B84C0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113年10月1日台立議字第1130703031號 </w:t>
            </w:r>
          </w:p>
        </w:tc>
      </w:tr>
      <w:tr w:rsidR="00582B96" w:rsidRPr="00582B96" w14:paraId="79CFA6CB" w14:textId="77777777" w:rsidTr="00582B96">
        <w:tc>
          <w:tcPr>
            <w:tcW w:w="830" w:type="dxa"/>
          </w:tcPr>
          <w:p w14:paraId="0BBF888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7</w:t>
            </w:r>
          </w:p>
        </w:tc>
        <w:tc>
          <w:tcPr>
            <w:tcW w:w="3692" w:type="dxa"/>
          </w:tcPr>
          <w:p w14:paraId="4DE494F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行政院函送財團法人工業技術研究院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55342C0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4D8A40B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11-2-1 (113.09.20)</w:t>
            </w:r>
          </w:p>
        </w:tc>
        <w:tc>
          <w:tcPr>
            <w:tcW w:w="923" w:type="dxa"/>
          </w:tcPr>
          <w:p w14:paraId="4BE1987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8A26A2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113年10月1日台立議字第1130703024號 </w:t>
            </w:r>
          </w:p>
        </w:tc>
      </w:tr>
      <w:tr w:rsidR="00582B96" w:rsidRPr="00582B96" w14:paraId="5E976BA7" w14:textId="77777777" w:rsidTr="00582B96">
        <w:tc>
          <w:tcPr>
            <w:tcW w:w="830" w:type="dxa"/>
          </w:tcPr>
          <w:p w14:paraId="2E3EBC4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8</w:t>
            </w:r>
          </w:p>
        </w:tc>
        <w:tc>
          <w:tcPr>
            <w:tcW w:w="3692" w:type="dxa"/>
          </w:tcPr>
          <w:p w14:paraId="37C98D1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行政院函送財團法人中華經濟研究院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4A36860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28C03F6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11-2-1 (113.09.20)</w:t>
            </w:r>
          </w:p>
        </w:tc>
        <w:tc>
          <w:tcPr>
            <w:tcW w:w="923" w:type="dxa"/>
          </w:tcPr>
          <w:p w14:paraId="724D97E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5CA57C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113年10月1日台立議字第1130703025號 </w:t>
            </w:r>
          </w:p>
        </w:tc>
      </w:tr>
      <w:tr w:rsidR="00582B96" w:rsidRPr="00582B96" w14:paraId="3831BC90" w14:textId="77777777" w:rsidTr="00582B96">
        <w:tc>
          <w:tcPr>
            <w:tcW w:w="830" w:type="dxa"/>
          </w:tcPr>
          <w:p w14:paraId="7209BC2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9</w:t>
            </w:r>
          </w:p>
        </w:tc>
        <w:tc>
          <w:tcPr>
            <w:tcW w:w="3692" w:type="dxa"/>
          </w:tcPr>
          <w:p w14:paraId="7A8355B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經濟部函送財團法人中國生產力中心等20家財團法人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1B7C46F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9BA4FF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11-2-1 (113.09.20)</w:t>
            </w:r>
          </w:p>
        </w:tc>
        <w:tc>
          <w:tcPr>
            <w:tcW w:w="923" w:type="dxa"/>
          </w:tcPr>
          <w:p w14:paraId="4B9A63F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CFAAFA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113年10月1日台立議字第1130703032號 </w:t>
            </w:r>
          </w:p>
        </w:tc>
      </w:tr>
      <w:tr w:rsidR="00582B96" w:rsidRPr="00582B96" w14:paraId="2280DD69" w14:textId="77777777" w:rsidTr="00582B96">
        <w:tc>
          <w:tcPr>
            <w:tcW w:w="830" w:type="dxa"/>
          </w:tcPr>
          <w:p w14:paraId="671BB5F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10</w:t>
            </w:r>
          </w:p>
        </w:tc>
        <w:tc>
          <w:tcPr>
            <w:tcW w:w="3692" w:type="dxa"/>
          </w:tcPr>
          <w:p w14:paraId="2D20431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農業部函送財團法人中華民國對外漁業合作發展協會等21家財團法人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49BA569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0C99CB0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11-2-2 (113.09.27)</w:t>
            </w:r>
          </w:p>
        </w:tc>
        <w:tc>
          <w:tcPr>
            <w:tcW w:w="923" w:type="dxa"/>
          </w:tcPr>
          <w:p w14:paraId="030DDCE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5DF4C5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113年10月8日台立議字第1130703054號 </w:t>
            </w:r>
          </w:p>
        </w:tc>
      </w:tr>
      <w:tr w:rsidR="00582B96" w:rsidRPr="00582B96" w14:paraId="197A4CC0" w14:textId="77777777" w:rsidTr="00582B96">
        <w:tc>
          <w:tcPr>
            <w:tcW w:w="830" w:type="dxa"/>
          </w:tcPr>
          <w:p w14:paraId="44BABEE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</w:t>
            </w:r>
          </w:p>
        </w:tc>
        <w:tc>
          <w:tcPr>
            <w:tcW w:w="3692" w:type="dxa"/>
          </w:tcPr>
          <w:p w14:paraId="4B3AF29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經濟部函送財團法人中國生產力中心等20家財團法人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2F78A38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2265FB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 (114.09.30)</w:t>
            </w:r>
          </w:p>
        </w:tc>
        <w:tc>
          <w:tcPr>
            <w:tcW w:w="923" w:type="dxa"/>
          </w:tcPr>
          <w:p w14:paraId="5533AC8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A6D985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114年10月8日台立議字第1140703045號 </w:t>
            </w:r>
          </w:p>
        </w:tc>
      </w:tr>
      <w:tr w:rsidR="00582B96" w:rsidRPr="00582B96" w14:paraId="08B7132A" w14:textId="77777777" w:rsidTr="00582B96">
        <w:tc>
          <w:tcPr>
            <w:tcW w:w="830" w:type="dxa"/>
          </w:tcPr>
          <w:p w14:paraId="03DF20F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12</w:t>
            </w:r>
          </w:p>
        </w:tc>
        <w:tc>
          <w:tcPr>
            <w:tcW w:w="3692" w:type="dxa"/>
          </w:tcPr>
          <w:p w14:paraId="22016F7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經濟部函送耀華玻璃股份有限公司管理委員會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2C1CFA4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EB9259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 (114.09.30)</w:t>
            </w:r>
          </w:p>
        </w:tc>
        <w:tc>
          <w:tcPr>
            <w:tcW w:w="923" w:type="dxa"/>
          </w:tcPr>
          <w:p w14:paraId="4FE30DF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49C3C0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114年10月8日台立議字第1140703046號 </w:t>
            </w:r>
          </w:p>
        </w:tc>
      </w:tr>
      <w:tr w:rsidR="00582B96" w:rsidRPr="00582B96" w14:paraId="163BF822" w14:textId="77777777" w:rsidTr="00582B96">
        <w:tc>
          <w:tcPr>
            <w:tcW w:w="830" w:type="dxa"/>
          </w:tcPr>
          <w:p w14:paraId="7266DE1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13</w:t>
            </w:r>
          </w:p>
        </w:tc>
        <w:tc>
          <w:tcPr>
            <w:tcW w:w="3692" w:type="dxa"/>
          </w:tcPr>
          <w:p w14:paraId="6F62FC2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農業部函送財團法人中華民國對外漁業合作發展協會等21家財團法人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437088A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4F36A3A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11-4-3 (114.10.03)</w:t>
            </w:r>
          </w:p>
        </w:tc>
        <w:tc>
          <w:tcPr>
            <w:tcW w:w="923" w:type="dxa"/>
          </w:tcPr>
          <w:p w14:paraId="7E31916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EA4757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114年10月15日台立議字第1140703074號 </w:t>
            </w:r>
          </w:p>
        </w:tc>
      </w:tr>
      <w:tr w:rsidR="00582B96" w:rsidRPr="00582B96" w14:paraId="391E3592" w14:textId="77777777" w:rsidTr="00582B96">
        <w:tc>
          <w:tcPr>
            <w:tcW w:w="830" w:type="dxa"/>
          </w:tcPr>
          <w:p w14:paraId="15AADAE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14</w:t>
            </w:r>
          </w:p>
        </w:tc>
        <w:tc>
          <w:tcPr>
            <w:tcW w:w="3692" w:type="dxa"/>
          </w:tcPr>
          <w:p w14:paraId="569CFD1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行政院函送財團法人工業技術研究院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年度預算書案。</w:t>
            </w:r>
          </w:p>
        </w:tc>
        <w:tc>
          <w:tcPr>
            <w:tcW w:w="1846" w:type="dxa"/>
          </w:tcPr>
          <w:p w14:paraId="5FA5B95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行政院</w:t>
            </w:r>
          </w:p>
        </w:tc>
        <w:tc>
          <w:tcPr>
            <w:tcW w:w="1846" w:type="dxa"/>
          </w:tcPr>
          <w:p w14:paraId="73C4069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11-4-3 (114.10.03)</w:t>
            </w:r>
          </w:p>
        </w:tc>
        <w:tc>
          <w:tcPr>
            <w:tcW w:w="923" w:type="dxa"/>
          </w:tcPr>
          <w:p w14:paraId="423E7DD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26F766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114年10月15日台立議字第1140703075號 </w:t>
            </w:r>
          </w:p>
        </w:tc>
      </w:tr>
      <w:tr w:rsidR="00582B96" w:rsidRPr="00582B96" w14:paraId="01624872" w14:textId="77777777" w:rsidTr="00582B96">
        <w:tc>
          <w:tcPr>
            <w:tcW w:w="830" w:type="dxa"/>
          </w:tcPr>
          <w:p w14:paraId="56F9E81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15</w:t>
            </w:r>
          </w:p>
        </w:tc>
        <w:tc>
          <w:tcPr>
            <w:tcW w:w="3692" w:type="dxa"/>
          </w:tcPr>
          <w:p w14:paraId="4C49DA8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行政院函送財團法人中華經濟研究院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115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年度預算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書案。</w:t>
            </w:r>
          </w:p>
        </w:tc>
        <w:tc>
          <w:tcPr>
            <w:tcW w:w="1846" w:type="dxa"/>
          </w:tcPr>
          <w:p w14:paraId="48523A6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行政院</w:t>
            </w:r>
          </w:p>
        </w:tc>
        <w:tc>
          <w:tcPr>
            <w:tcW w:w="1846" w:type="dxa"/>
          </w:tcPr>
          <w:p w14:paraId="1597397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11-4-3 (114.10.03)</w:t>
            </w:r>
          </w:p>
        </w:tc>
        <w:tc>
          <w:tcPr>
            <w:tcW w:w="923" w:type="dxa"/>
          </w:tcPr>
          <w:p w14:paraId="65845EF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23C610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114年10月15日台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 xml:space="preserve">立議字第1140703077號 </w:t>
            </w:r>
          </w:p>
        </w:tc>
      </w:tr>
    </w:tbl>
    <w:p w14:paraId="3281F22A" w14:textId="77777777" w:rsidR="00582B96" w:rsidRDefault="00582B96" w:rsidP="00582B96">
      <w:pPr>
        <w:spacing w:line="360" w:lineRule="exact"/>
        <w:rPr>
          <w:rFonts w:ascii="標楷體" w:eastAsia="標楷體" w:hAnsi="標楷體"/>
          <w:b/>
          <w:sz w:val="28"/>
        </w:rPr>
      </w:pPr>
    </w:p>
    <w:p w14:paraId="3E340A4E" w14:textId="77777777" w:rsidR="00582B96" w:rsidRDefault="00582B96" w:rsidP="00582B96">
      <w:pPr>
        <w:spacing w:line="36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  3、預算凍結案（90案）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84"/>
        <w:gridCol w:w="3305"/>
        <w:gridCol w:w="1658"/>
        <w:gridCol w:w="1833"/>
        <w:gridCol w:w="864"/>
        <w:gridCol w:w="1616"/>
      </w:tblGrid>
      <w:tr w:rsidR="00582B96" w14:paraId="7733DC80" w14:textId="77777777" w:rsidTr="00582B96">
        <w:tc>
          <w:tcPr>
            <w:tcW w:w="830" w:type="dxa"/>
          </w:tcPr>
          <w:p w14:paraId="6D7C1788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序號</w:t>
            </w:r>
          </w:p>
        </w:tc>
        <w:tc>
          <w:tcPr>
            <w:tcW w:w="3692" w:type="dxa"/>
          </w:tcPr>
          <w:p w14:paraId="4C9F9F9C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案由</w:t>
            </w:r>
          </w:p>
        </w:tc>
        <w:tc>
          <w:tcPr>
            <w:tcW w:w="1846" w:type="dxa"/>
          </w:tcPr>
          <w:p w14:paraId="22BB1065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提案機關</w:t>
            </w:r>
          </w:p>
        </w:tc>
        <w:tc>
          <w:tcPr>
            <w:tcW w:w="1846" w:type="dxa"/>
          </w:tcPr>
          <w:p w14:paraId="7D70BBAB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交付會次及日期</w:t>
            </w:r>
          </w:p>
        </w:tc>
        <w:tc>
          <w:tcPr>
            <w:tcW w:w="923" w:type="dxa"/>
          </w:tcPr>
          <w:p w14:paraId="68DC8C2D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備註</w:t>
            </w:r>
          </w:p>
        </w:tc>
        <w:tc>
          <w:tcPr>
            <w:tcW w:w="923" w:type="dxa"/>
          </w:tcPr>
          <w:p w14:paraId="6FFA7A54" w14:textId="77777777" w:rsidR="00582B96" w:rsidRDefault="00582B96" w:rsidP="00582B96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來文字號/日期</w:t>
            </w:r>
          </w:p>
        </w:tc>
      </w:tr>
      <w:tr w:rsidR="00582B96" w:rsidRPr="00582B96" w14:paraId="776E34F0" w14:textId="77777777" w:rsidTr="00582B96">
        <w:tc>
          <w:tcPr>
            <w:tcW w:w="830" w:type="dxa"/>
          </w:tcPr>
          <w:p w14:paraId="1B9F219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3692" w:type="dxa"/>
          </w:tcPr>
          <w:p w14:paraId="42D8B13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國家發展委員會函，為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112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年度中央政府總預算附屬單位預算決議，檢送離島建設基金公庫撥款收入預算凍結200萬元書面報告，請查照案。</w:t>
            </w:r>
          </w:p>
        </w:tc>
        <w:tc>
          <w:tcPr>
            <w:tcW w:w="1846" w:type="dxa"/>
          </w:tcPr>
          <w:p w14:paraId="0E14560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國家發展委員會</w:t>
            </w:r>
          </w:p>
        </w:tc>
        <w:tc>
          <w:tcPr>
            <w:tcW w:w="1846" w:type="dxa"/>
          </w:tcPr>
          <w:p w14:paraId="3D349DA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10-8-3 (112.10.13)</w:t>
            </w:r>
          </w:p>
        </w:tc>
        <w:tc>
          <w:tcPr>
            <w:tcW w:w="923" w:type="dxa"/>
          </w:tcPr>
          <w:p w14:paraId="26913DC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CFCC06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112年10月25日台立議字第1120703183號 </w:t>
            </w:r>
          </w:p>
        </w:tc>
      </w:tr>
      <w:tr w:rsidR="00582B96" w:rsidRPr="00582B96" w14:paraId="06EB5EE6" w14:textId="77777777" w:rsidTr="00582B96">
        <w:tc>
          <w:tcPr>
            <w:tcW w:w="830" w:type="dxa"/>
          </w:tcPr>
          <w:p w14:paraId="59F1CF4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3692" w:type="dxa"/>
          </w:tcPr>
          <w:p w14:paraId="2CA8B20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國家發展委員會函，為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112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年度中央政府總預算附屬單位預算決議，檢送行政院國家發展基金「投融資業務成本」預算凍結1億元書面報告，請查照案。</w:t>
            </w:r>
          </w:p>
        </w:tc>
        <w:tc>
          <w:tcPr>
            <w:tcW w:w="1846" w:type="dxa"/>
          </w:tcPr>
          <w:p w14:paraId="5EC27FF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國家發展委員會</w:t>
            </w:r>
          </w:p>
        </w:tc>
        <w:tc>
          <w:tcPr>
            <w:tcW w:w="1846" w:type="dxa"/>
          </w:tcPr>
          <w:p w14:paraId="66B44D9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10-8-3 (112.10.13)</w:t>
            </w:r>
          </w:p>
        </w:tc>
        <w:tc>
          <w:tcPr>
            <w:tcW w:w="923" w:type="dxa"/>
          </w:tcPr>
          <w:p w14:paraId="2E11ADC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744011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112年10月26日台立議字第1120703185號 </w:t>
            </w:r>
          </w:p>
        </w:tc>
      </w:tr>
      <w:tr w:rsidR="00582B96" w:rsidRPr="00582B96" w14:paraId="77E38708" w14:textId="77777777" w:rsidTr="00582B96">
        <w:tc>
          <w:tcPr>
            <w:tcW w:w="830" w:type="dxa"/>
          </w:tcPr>
          <w:p w14:paraId="0EA45B3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3692" w:type="dxa"/>
          </w:tcPr>
          <w:p w14:paraId="524C5FF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國家發展委員會函，為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112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年度中央政府總預算附屬單位預算決議，檢送花東地區永續發展基金「一般服務費」預算凍結10％書面報告，請查照案。</w:t>
            </w:r>
          </w:p>
        </w:tc>
        <w:tc>
          <w:tcPr>
            <w:tcW w:w="1846" w:type="dxa"/>
          </w:tcPr>
          <w:p w14:paraId="570B554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國家發展委員會</w:t>
            </w:r>
          </w:p>
        </w:tc>
        <w:tc>
          <w:tcPr>
            <w:tcW w:w="1846" w:type="dxa"/>
          </w:tcPr>
          <w:p w14:paraId="68D3AC5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10-8-3 (112.10.13)</w:t>
            </w:r>
          </w:p>
        </w:tc>
        <w:tc>
          <w:tcPr>
            <w:tcW w:w="923" w:type="dxa"/>
          </w:tcPr>
          <w:p w14:paraId="1B87186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8C064B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112年10月26日台立議字第1120703184號 </w:t>
            </w:r>
          </w:p>
        </w:tc>
      </w:tr>
      <w:tr w:rsidR="00582B96" w:rsidRPr="00582B96" w14:paraId="2A88F7AC" w14:textId="77777777" w:rsidTr="00582B96">
        <w:tc>
          <w:tcPr>
            <w:tcW w:w="830" w:type="dxa"/>
          </w:tcPr>
          <w:p w14:paraId="6EC0289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3692" w:type="dxa"/>
          </w:tcPr>
          <w:p w14:paraId="5CE28EF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年度中央政府總預算附屬單位預算決議，檢送核能發電後端營運基金「核子設施除役拆廠及其廢棄物處理及最終處置計畫費用」預算凍結2億4,960萬7千元書面報告，請查照案。</w:t>
            </w:r>
          </w:p>
        </w:tc>
        <w:tc>
          <w:tcPr>
            <w:tcW w:w="1846" w:type="dxa"/>
          </w:tcPr>
          <w:p w14:paraId="7A93464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EFD47D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55B93EB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EA712C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114年3月14日台立議字第1140700309號 </w:t>
            </w:r>
          </w:p>
        </w:tc>
      </w:tr>
      <w:tr w:rsidR="00582B96" w:rsidRPr="00582B96" w14:paraId="5D335EC9" w14:textId="77777777" w:rsidTr="00582B96">
        <w:tc>
          <w:tcPr>
            <w:tcW w:w="830" w:type="dxa"/>
          </w:tcPr>
          <w:p w14:paraId="639259F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3692" w:type="dxa"/>
          </w:tcPr>
          <w:p w14:paraId="0092932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年度中央政府總預算附屬單位預算決議，檢送台糖公司「專業服務費」預算凍結50％書面報告，請查照案。</w:t>
            </w:r>
          </w:p>
        </w:tc>
        <w:tc>
          <w:tcPr>
            <w:tcW w:w="1846" w:type="dxa"/>
          </w:tcPr>
          <w:p w14:paraId="1224160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D6D389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3220295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6DDFCA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114年3月14日台立議字第1140700310號 </w:t>
            </w:r>
          </w:p>
        </w:tc>
      </w:tr>
      <w:tr w:rsidR="00582B96" w:rsidRPr="00582B96" w14:paraId="53DAD279" w14:textId="77777777" w:rsidTr="00582B96">
        <w:tc>
          <w:tcPr>
            <w:tcW w:w="830" w:type="dxa"/>
          </w:tcPr>
          <w:p w14:paraId="16C836B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3692" w:type="dxa"/>
          </w:tcPr>
          <w:p w14:paraId="19E8365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央政府總預算附屬單位預算決議，檢送台電公司「服務費用」預算凍結86萬元書面報告，請查照案。</w:t>
            </w:r>
          </w:p>
        </w:tc>
        <w:tc>
          <w:tcPr>
            <w:tcW w:w="1846" w:type="dxa"/>
          </w:tcPr>
          <w:p w14:paraId="7C7A81D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02D4498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11-3-3 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(114.03.04)</w:t>
            </w:r>
          </w:p>
        </w:tc>
        <w:tc>
          <w:tcPr>
            <w:tcW w:w="923" w:type="dxa"/>
          </w:tcPr>
          <w:p w14:paraId="2515CF3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0BBE8B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114年3月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 xml:space="preserve">14日台立議字第1140700311號 </w:t>
            </w:r>
          </w:p>
        </w:tc>
      </w:tr>
      <w:tr w:rsidR="00582B96" w:rsidRPr="00582B96" w14:paraId="345BB9EA" w14:textId="77777777" w:rsidTr="00582B96">
        <w:tc>
          <w:tcPr>
            <w:tcW w:w="830" w:type="dxa"/>
          </w:tcPr>
          <w:p w14:paraId="0CC955A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7</w:t>
            </w:r>
          </w:p>
        </w:tc>
        <w:tc>
          <w:tcPr>
            <w:tcW w:w="3692" w:type="dxa"/>
          </w:tcPr>
          <w:p w14:paraId="22E8D95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年度中央政府總預算附屬單位預算決議，檢送台電公司「購入電力－材料及用品費－商品」預算凍結1％書面報告，請查照案。</w:t>
            </w:r>
          </w:p>
        </w:tc>
        <w:tc>
          <w:tcPr>
            <w:tcW w:w="1846" w:type="dxa"/>
          </w:tcPr>
          <w:p w14:paraId="59E7A6D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6F9639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486DB87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44ACB0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114年3月14日台立議字第1140700312號 </w:t>
            </w:r>
          </w:p>
        </w:tc>
      </w:tr>
      <w:tr w:rsidR="00582B96" w:rsidRPr="00582B96" w14:paraId="2DDDB1DB" w14:textId="77777777" w:rsidTr="00582B96">
        <w:tc>
          <w:tcPr>
            <w:tcW w:w="830" w:type="dxa"/>
          </w:tcPr>
          <w:p w14:paraId="3DF80ED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8</w:t>
            </w:r>
          </w:p>
        </w:tc>
        <w:tc>
          <w:tcPr>
            <w:tcW w:w="3692" w:type="dxa"/>
          </w:tcPr>
          <w:p w14:paraId="705E16D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年度中央政府總預算附屬單位預算決議，檢送台糖公司「服務費用」預算凍結500萬元書面報告，請查照案。</w:t>
            </w:r>
          </w:p>
        </w:tc>
        <w:tc>
          <w:tcPr>
            <w:tcW w:w="1846" w:type="dxa"/>
          </w:tcPr>
          <w:p w14:paraId="649FDE1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41744F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6BBD64D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BD24CE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17F36F87" w14:textId="77777777" w:rsidTr="00582B96">
        <w:tc>
          <w:tcPr>
            <w:tcW w:w="830" w:type="dxa"/>
          </w:tcPr>
          <w:p w14:paraId="2CFCFA4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9</w:t>
            </w:r>
          </w:p>
        </w:tc>
        <w:tc>
          <w:tcPr>
            <w:tcW w:w="3692" w:type="dxa"/>
          </w:tcPr>
          <w:p w14:paraId="001A0F7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年度中央政府總預算附屬單位預算決議，檢送台糖公司「稅捐與規費」預算凍結561萬元書面報告，請查照案。</w:t>
            </w:r>
          </w:p>
        </w:tc>
        <w:tc>
          <w:tcPr>
            <w:tcW w:w="1846" w:type="dxa"/>
          </w:tcPr>
          <w:p w14:paraId="02D13A3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FB39AA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18413A9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970D04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6BE5C4EA" w14:textId="77777777" w:rsidTr="00582B96">
        <w:tc>
          <w:tcPr>
            <w:tcW w:w="830" w:type="dxa"/>
          </w:tcPr>
          <w:p w14:paraId="710A588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10</w:t>
            </w:r>
          </w:p>
        </w:tc>
        <w:tc>
          <w:tcPr>
            <w:tcW w:w="3692" w:type="dxa"/>
          </w:tcPr>
          <w:p w14:paraId="34F4453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年度中央政府總預算附屬單位預算決議，檢送台糖公司「再生能源發電費用」預算凍結500萬元書面報告，請查照案。</w:t>
            </w:r>
          </w:p>
        </w:tc>
        <w:tc>
          <w:tcPr>
            <w:tcW w:w="1846" w:type="dxa"/>
          </w:tcPr>
          <w:p w14:paraId="1A1060B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15B317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2286363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1D9CEF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7458616C" w14:textId="77777777" w:rsidTr="00582B96">
        <w:tc>
          <w:tcPr>
            <w:tcW w:w="830" w:type="dxa"/>
          </w:tcPr>
          <w:p w14:paraId="68C02BC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</w:t>
            </w:r>
          </w:p>
        </w:tc>
        <w:tc>
          <w:tcPr>
            <w:tcW w:w="3692" w:type="dxa"/>
          </w:tcPr>
          <w:p w14:paraId="2F5C163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年度中央政府總預算附屬單位預算決議，檢送台糖公司「研究發展費用」預算凍結500萬元書面報告，請查照案。</w:t>
            </w:r>
          </w:p>
        </w:tc>
        <w:tc>
          <w:tcPr>
            <w:tcW w:w="1846" w:type="dxa"/>
          </w:tcPr>
          <w:p w14:paraId="7ACDC45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2F19DC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4A3E143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A9940D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612CF465" w14:textId="77777777" w:rsidTr="00582B96">
        <w:tc>
          <w:tcPr>
            <w:tcW w:w="830" w:type="dxa"/>
          </w:tcPr>
          <w:p w14:paraId="7D9E61B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12</w:t>
            </w:r>
          </w:p>
        </w:tc>
        <w:tc>
          <w:tcPr>
            <w:tcW w:w="3692" w:type="dxa"/>
          </w:tcPr>
          <w:p w14:paraId="4017C8D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年度中央政府總預算附屬單位預算決議，檢送中油公司「工安環保及衛生－環境保護」預算凍結3％書面報告，請查照案。</w:t>
            </w:r>
          </w:p>
        </w:tc>
        <w:tc>
          <w:tcPr>
            <w:tcW w:w="1846" w:type="dxa"/>
          </w:tcPr>
          <w:p w14:paraId="6B813A8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7AEECA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6CBA026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6FB490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1C965060" w14:textId="77777777" w:rsidTr="00582B96">
        <w:tc>
          <w:tcPr>
            <w:tcW w:w="830" w:type="dxa"/>
          </w:tcPr>
          <w:p w14:paraId="14A8ADA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13</w:t>
            </w:r>
          </w:p>
        </w:tc>
        <w:tc>
          <w:tcPr>
            <w:tcW w:w="3692" w:type="dxa"/>
          </w:tcPr>
          <w:p w14:paraId="261A5C7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央政府總預算附屬單位預算決議，檢送中油公司「工業安全支出編列與執行」預算凍結書面報告，請查照案。</w:t>
            </w:r>
          </w:p>
        </w:tc>
        <w:tc>
          <w:tcPr>
            <w:tcW w:w="1846" w:type="dxa"/>
          </w:tcPr>
          <w:p w14:paraId="5C59628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6C2571B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11-3-3 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(114.03.04)</w:t>
            </w:r>
          </w:p>
        </w:tc>
        <w:tc>
          <w:tcPr>
            <w:tcW w:w="923" w:type="dxa"/>
          </w:tcPr>
          <w:p w14:paraId="73894F4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5B42FA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114年3月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 xml:space="preserve">14日台立議字第1140700342號 </w:t>
            </w:r>
          </w:p>
        </w:tc>
      </w:tr>
      <w:tr w:rsidR="00582B96" w:rsidRPr="00582B96" w14:paraId="647B0F31" w14:textId="77777777" w:rsidTr="00582B96">
        <w:tc>
          <w:tcPr>
            <w:tcW w:w="830" w:type="dxa"/>
          </w:tcPr>
          <w:p w14:paraId="4D9639D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14</w:t>
            </w:r>
          </w:p>
        </w:tc>
        <w:tc>
          <w:tcPr>
            <w:tcW w:w="3692" w:type="dxa"/>
          </w:tcPr>
          <w:p w14:paraId="17357AB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年度中央政府總預算附屬單位預算決議，檢送中油公司「原油運費」預算凍結100萬元書面報告，請查照案。</w:t>
            </w:r>
          </w:p>
        </w:tc>
        <w:tc>
          <w:tcPr>
            <w:tcW w:w="1846" w:type="dxa"/>
          </w:tcPr>
          <w:p w14:paraId="79B2A71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5C1C01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04F2901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88F81F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3FDC45CF" w14:textId="77777777" w:rsidTr="00582B96">
        <w:tc>
          <w:tcPr>
            <w:tcW w:w="830" w:type="dxa"/>
          </w:tcPr>
          <w:p w14:paraId="6002B8C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15</w:t>
            </w:r>
          </w:p>
        </w:tc>
        <w:tc>
          <w:tcPr>
            <w:tcW w:w="3692" w:type="dxa"/>
          </w:tcPr>
          <w:p w14:paraId="6378367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年度中央政府總預算附屬單位預算決議，檢送台電公司「其他費用」預算凍結100萬元書面報告，請查照案。</w:t>
            </w:r>
          </w:p>
        </w:tc>
        <w:tc>
          <w:tcPr>
            <w:tcW w:w="1846" w:type="dxa"/>
          </w:tcPr>
          <w:p w14:paraId="15CE2A3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136D95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503D02D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FA31EA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1DE3E731" w14:textId="77777777" w:rsidTr="00582B96">
        <w:tc>
          <w:tcPr>
            <w:tcW w:w="830" w:type="dxa"/>
          </w:tcPr>
          <w:p w14:paraId="006EFF2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16</w:t>
            </w:r>
          </w:p>
        </w:tc>
        <w:tc>
          <w:tcPr>
            <w:tcW w:w="3692" w:type="dxa"/>
          </w:tcPr>
          <w:p w14:paraId="3D40272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年度中央政府總預算附屬單位預算決議，檢送台電公司「利息費用」預算凍結100萬元書面報告，請查照案。</w:t>
            </w:r>
          </w:p>
        </w:tc>
        <w:tc>
          <w:tcPr>
            <w:tcW w:w="1846" w:type="dxa"/>
          </w:tcPr>
          <w:p w14:paraId="612BF4A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E55103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505C099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5E99AC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68920CBB" w14:textId="77777777" w:rsidTr="00582B96">
        <w:tc>
          <w:tcPr>
            <w:tcW w:w="830" w:type="dxa"/>
          </w:tcPr>
          <w:p w14:paraId="4B28F21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17</w:t>
            </w:r>
          </w:p>
        </w:tc>
        <w:tc>
          <w:tcPr>
            <w:tcW w:w="3692" w:type="dxa"/>
          </w:tcPr>
          <w:p w14:paraId="7CDBDAB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年度中央政府總預算附屬單位預算決議，檢送台電公司「什項費用」預算凍結100萬元書面報告，請查照案。</w:t>
            </w:r>
          </w:p>
        </w:tc>
        <w:tc>
          <w:tcPr>
            <w:tcW w:w="1846" w:type="dxa"/>
          </w:tcPr>
          <w:p w14:paraId="19622BB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634F7B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190FB2D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A4DDFD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035F1E0F" w14:textId="77777777" w:rsidTr="00582B96">
        <w:tc>
          <w:tcPr>
            <w:tcW w:w="830" w:type="dxa"/>
          </w:tcPr>
          <w:p w14:paraId="45FF4DE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18</w:t>
            </w:r>
          </w:p>
        </w:tc>
        <w:tc>
          <w:tcPr>
            <w:tcW w:w="3692" w:type="dxa"/>
          </w:tcPr>
          <w:p w14:paraId="6E5C8D4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送台水公司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「使用材料費」預算凍結100萬元書面報告，請查照案。</w:t>
            </w:r>
          </w:p>
        </w:tc>
        <w:tc>
          <w:tcPr>
            <w:tcW w:w="1846" w:type="dxa"/>
          </w:tcPr>
          <w:p w14:paraId="6FA5C2D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531E79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268F3C9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0143C6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153D4770" w14:textId="77777777" w:rsidTr="00582B96">
        <w:tc>
          <w:tcPr>
            <w:tcW w:w="830" w:type="dxa"/>
          </w:tcPr>
          <w:p w14:paraId="7310CD9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19</w:t>
            </w:r>
          </w:p>
        </w:tc>
        <w:tc>
          <w:tcPr>
            <w:tcW w:w="3692" w:type="dxa"/>
          </w:tcPr>
          <w:p w14:paraId="66ACC14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年度中央政府總預算附屬單位預算決議，檢送能源研究發展基金「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經濟部淨零推動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會報平台運作」預算凍結100萬元書面報告，請查照案。</w:t>
            </w:r>
          </w:p>
        </w:tc>
        <w:tc>
          <w:tcPr>
            <w:tcW w:w="1846" w:type="dxa"/>
          </w:tcPr>
          <w:p w14:paraId="0C80628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451317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29E4245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053ADB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3927649B" w14:textId="77777777" w:rsidTr="00582B96">
        <w:tc>
          <w:tcPr>
            <w:tcW w:w="830" w:type="dxa"/>
          </w:tcPr>
          <w:p w14:paraId="6AEA5F5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20</w:t>
            </w:r>
          </w:p>
        </w:tc>
        <w:tc>
          <w:tcPr>
            <w:tcW w:w="3692" w:type="dxa"/>
          </w:tcPr>
          <w:p w14:paraId="3C595E2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年度中央政府總預算附屬單位預算決議，檢送台糖公司「營業費用－管理費用」預算凍結100萬元書面報告，請查照案。</w:t>
            </w:r>
          </w:p>
        </w:tc>
        <w:tc>
          <w:tcPr>
            <w:tcW w:w="1846" w:type="dxa"/>
          </w:tcPr>
          <w:p w14:paraId="4B7E099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D4380C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61B0741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96169D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048CD9AD" w14:textId="77777777" w:rsidTr="00582B96">
        <w:tc>
          <w:tcPr>
            <w:tcW w:w="830" w:type="dxa"/>
          </w:tcPr>
          <w:p w14:paraId="374B6AE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21</w:t>
            </w:r>
          </w:p>
        </w:tc>
        <w:tc>
          <w:tcPr>
            <w:tcW w:w="3692" w:type="dxa"/>
          </w:tcPr>
          <w:p w14:paraId="6351A6B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年度中央政府總預算附屬單位預算決議，檢送中油公司「什項費用」預算凍結1,000萬元書面報告，請查照案。</w:t>
            </w:r>
          </w:p>
        </w:tc>
        <w:tc>
          <w:tcPr>
            <w:tcW w:w="1846" w:type="dxa"/>
          </w:tcPr>
          <w:p w14:paraId="4E74AEA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D5D8BD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38CAC06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542F3B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2B7963C7" w14:textId="77777777" w:rsidTr="00582B96">
        <w:tc>
          <w:tcPr>
            <w:tcW w:w="830" w:type="dxa"/>
          </w:tcPr>
          <w:p w14:paraId="2A8770A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22</w:t>
            </w:r>
          </w:p>
        </w:tc>
        <w:tc>
          <w:tcPr>
            <w:tcW w:w="3692" w:type="dxa"/>
          </w:tcPr>
          <w:p w14:paraId="28FA8AD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年度中央政府總預算附屬單位預算決議，檢送中油公司「針對天然氣事業存量天數提升及加強輸氣調度彈性之改善」預算凍結書面報告，請查照案。</w:t>
            </w:r>
          </w:p>
        </w:tc>
        <w:tc>
          <w:tcPr>
            <w:tcW w:w="1846" w:type="dxa"/>
          </w:tcPr>
          <w:p w14:paraId="2EAD4CD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968F1A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5A0B539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F9252A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48120F8D" w14:textId="77777777" w:rsidTr="00582B96">
        <w:tc>
          <w:tcPr>
            <w:tcW w:w="830" w:type="dxa"/>
          </w:tcPr>
          <w:p w14:paraId="6AF5890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23</w:t>
            </w:r>
          </w:p>
        </w:tc>
        <w:tc>
          <w:tcPr>
            <w:tcW w:w="3692" w:type="dxa"/>
          </w:tcPr>
          <w:p w14:paraId="6897CE0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年度中央政府總預算附屬單位預算決議，檢送中油公司「工業安全具體改善」預算凍結書面報告，請查照案。</w:t>
            </w:r>
          </w:p>
        </w:tc>
        <w:tc>
          <w:tcPr>
            <w:tcW w:w="1846" w:type="dxa"/>
          </w:tcPr>
          <w:p w14:paraId="22C7CAC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5BAB47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46A93AD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542A07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114年3月14日台立議字第1140700342號 </w:t>
            </w:r>
          </w:p>
        </w:tc>
      </w:tr>
      <w:tr w:rsidR="00582B96" w:rsidRPr="00582B96" w14:paraId="1282E7AC" w14:textId="77777777" w:rsidTr="00582B96">
        <w:tc>
          <w:tcPr>
            <w:tcW w:w="830" w:type="dxa"/>
          </w:tcPr>
          <w:p w14:paraId="77EB81C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24</w:t>
            </w:r>
          </w:p>
        </w:tc>
        <w:tc>
          <w:tcPr>
            <w:tcW w:w="3692" w:type="dxa"/>
          </w:tcPr>
          <w:p w14:paraId="20DE2B7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年度中央政府總預算附屬單位預算決議，檢送「農地之生產環境整備及維護管理計畫」預算凍結500萬元書面報告，請查照案。</w:t>
            </w:r>
          </w:p>
        </w:tc>
        <w:tc>
          <w:tcPr>
            <w:tcW w:w="1846" w:type="dxa"/>
          </w:tcPr>
          <w:p w14:paraId="063690C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765C271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485545B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A5FA67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114年3月14日台立議字第1140700313號 </w:t>
            </w:r>
          </w:p>
        </w:tc>
      </w:tr>
      <w:tr w:rsidR="00582B96" w:rsidRPr="00582B96" w14:paraId="6F6D4BFD" w14:textId="77777777" w:rsidTr="00582B96">
        <w:tc>
          <w:tcPr>
            <w:tcW w:w="830" w:type="dxa"/>
          </w:tcPr>
          <w:p w14:paraId="42FE784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25</w:t>
            </w:r>
          </w:p>
        </w:tc>
        <w:tc>
          <w:tcPr>
            <w:tcW w:w="3692" w:type="dxa"/>
          </w:tcPr>
          <w:p w14:paraId="3759A1A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年度中央政府總預算附屬單位預算決議，檢送「穩定肥料及相關資材供需計畫」預算凍結1,000萬元書面報告，請查照案。</w:t>
            </w:r>
          </w:p>
        </w:tc>
        <w:tc>
          <w:tcPr>
            <w:tcW w:w="1846" w:type="dxa"/>
          </w:tcPr>
          <w:p w14:paraId="049C27D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75B038B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047CC2B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14782A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114年3月14日台立議字第1140700361號 </w:t>
            </w:r>
          </w:p>
        </w:tc>
      </w:tr>
      <w:tr w:rsidR="00582B96" w:rsidRPr="00582B96" w14:paraId="0C4E145D" w14:textId="77777777" w:rsidTr="00582B96">
        <w:tc>
          <w:tcPr>
            <w:tcW w:w="830" w:type="dxa"/>
          </w:tcPr>
          <w:p w14:paraId="4F090FA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26</w:t>
            </w:r>
          </w:p>
        </w:tc>
        <w:tc>
          <w:tcPr>
            <w:tcW w:w="3692" w:type="dxa"/>
          </w:tcPr>
          <w:p w14:paraId="29A9BB4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年度中央政府總預算附屬單位預算決議，檢送「森林遊樂及林業鐵路經營管理計畫」預算凍結500萬元書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面報告，請查照案。</w:t>
            </w:r>
          </w:p>
        </w:tc>
        <w:tc>
          <w:tcPr>
            <w:tcW w:w="1846" w:type="dxa"/>
          </w:tcPr>
          <w:p w14:paraId="6F817AB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農業部</w:t>
            </w:r>
          </w:p>
        </w:tc>
        <w:tc>
          <w:tcPr>
            <w:tcW w:w="1846" w:type="dxa"/>
          </w:tcPr>
          <w:p w14:paraId="554C961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7627D13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0912BE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114年3月14日台立議字第1140700362號 </w:t>
            </w:r>
          </w:p>
        </w:tc>
      </w:tr>
      <w:tr w:rsidR="00582B96" w:rsidRPr="00582B96" w14:paraId="017D0BF0" w14:textId="77777777" w:rsidTr="00582B96">
        <w:tc>
          <w:tcPr>
            <w:tcW w:w="830" w:type="dxa"/>
          </w:tcPr>
          <w:p w14:paraId="2A6FE65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27</w:t>
            </w:r>
          </w:p>
        </w:tc>
        <w:tc>
          <w:tcPr>
            <w:tcW w:w="3692" w:type="dxa"/>
          </w:tcPr>
          <w:p w14:paraId="21E5489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年度中央政府總預算附屬單位預算決議，檢送「漁業發展補助計畫」預算凍結150萬元書面報告，請查照案。</w:t>
            </w:r>
          </w:p>
        </w:tc>
        <w:tc>
          <w:tcPr>
            <w:tcW w:w="1846" w:type="dxa"/>
          </w:tcPr>
          <w:p w14:paraId="741DA0C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2FAE557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4E11F8F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2891F2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114年3月14日台立議字第1140700363號 </w:t>
            </w:r>
          </w:p>
        </w:tc>
      </w:tr>
      <w:tr w:rsidR="00582B96" w:rsidRPr="00582B96" w14:paraId="4C539214" w14:textId="77777777" w:rsidTr="00582B96">
        <w:tc>
          <w:tcPr>
            <w:tcW w:w="830" w:type="dxa"/>
          </w:tcPr>
          <w:p w14:paraId="353FB7D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28</w:t>
            </w:r>
          </w:p>
        </w:tc>
        <w:tc>
          <w:tcPr>
            <w:tcW w:w="3692" w:type="dxa"/>
          </w:tcPr>
          <w:p w14:paraId="687BF7F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年度中央政府總預算附屬單位預算決議，檢送「農業發展基金－農業保險計畫」預算凍結1,000萬元書面報告，請查照案。</w:t>
            </w:r>
          </w:p>
        </w:tc>
        <w:tc>
          <w:tcPr>
            <w:tcW w:w="1846" w:type="dxa"/>
          </w:tcPr>
          <w:p w14:paraId="76E57E2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5D26CE5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34C7478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C0F26E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114年3月14日台立議字第1140700371號 </w:t>
            </w:r>
          </w:p>
        </w:tc>
      </w:tr>
      <w:tr w:rsidR="00582B96" w:rsidRPr="00582B96" w14:paraId="748AF6B7" w14:textId="77777777" w:rsidTr="00582B96">
        <w:tc>
          <w:tcPr>
            <w:tcW w:w="830" w:type="dxa"/>
          </w:tcPr>
          <w:p w14:paraId="3D17EB4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29</w:t>
            </w:r>
          </w:p>
        </w:tc>
        <w:tc>
          <w:tcPr>
            <w:tcW w:w="3692" w:type="dxa"/>
          </w:tcPr>
          <w:p w14:paraId="59A9A66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公平交易委員會函，為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檢送反托拉斯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基金「強化反托拉斯執法計畫」預算凍結100萬元書面報告，請查照案。</w:t>
            </w:r>
          </w:p>
        </w:tc>
        <w:tc>
          <w:tcPr>
            <w:tcW w:w="1846" w:type="dxa"/>
          </w:tcPr>
          <w:p w14:paraId="5C60E22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公平交易委員會</w:t>
            </w:r>
          </w:p>
        </w:tc>
        <w:tc>
          <w:tcPr>
            <w:tcW w:w="1846" w:type="dxa"/>
          </w:tcPr>
          <w:p w14:paraId="0BD0E93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689047F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22585C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114年3月14日台立議字第1140700372號 </w:t>
            </w:r>
          </w:p>
        </w:tc>
      </w:tr>
      <w:tr w:rsidR="00582B96" w:rsidRPr="00582B96" w14:paraId="00F8B255" w14:textId="77777777" w:rsidTr="00582B96">
        <w:tc>
          <w:tcPr>
            <w:tcW w:w="830" w:type="dxa"/>
          </w:tcPr>
          <w:p w14:paraId="1227C43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30</w:t>
            </w:r>
          </w:p>
        </w:tc>
        <w:tc>
          <w:tcPr>
            <w:tcW w:w="3692" w:type="dxa"/>
          </w:tcPr>
          <w:p w14:paraId="1AA04F6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公平交易委員會函，為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檢送反托拉斯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基金「數位經濟競爭政策研究及倡議計畫」預算凍結100萬元書面報告，請查照案。</w:t>
            </w:r>
          </w:p>
        </w:tc>
        <w:tc>
          <w:tcPr>
            <w:tcW w:w="1846" w:type="dxa"/>
          </w:tcPr>
          <w:p w14:paraId="1311C8F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公平交易委員會</w:t>
            </w:r>
          </w:p>
        </w:tc>
        <w:tc>
          <w:tcPr>
            <w:tcW w:w="1846" w:type="dxa"/>
          </w:tcPr>
          <w:p w14:paraId="2C57F40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11-3-3 (114.03.04)</w:t>
            </w:r>
          </w:p>
        </w:tc>
        <w:tc>
          <w:tcPr>
            <w:tcW w:w="923" w:type="dxa"/>
          </w:tcPr>
          <w:p w14:paraId="4539051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784E95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114年3月14日台立議字第1140700373號 </w:t>
            </w:r>
          </w:p>
        </w:tc>
      </w:tr>
      <w:tr w:rsidR="00582B96" w:rsidRPr="00582B96" w14:paraId="78C9DC4D" w14:textId="77777777" w:rsidTr="00582B96">
        <w:tc>
          <w:tcPr>
            <w:tcW w:w="830" w:type="dxa"/>
          </w:tcPr>
          <w:p w14:paraId="5FDE26C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31</w:t>
            </w:r>
          </w:p>
        </w:tc>
        <w:tc>
          <w:tcPr>
            <w:tcW w:w="3692" w:type="dxa"/>
          </w:tcPr>
          <w:p w14:paraId="6883114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年度中央政府總預算附屬單位預算決議，檢送中油公司「探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勘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費用」預算凍結3億元書面報告，請查照案。</w:t>
            </w:r>
          </w:p>
        </w:tc>
        <w:tc>
          <w:tcPr>
            <w:tcW w:w="1846" w:type="dxa"/>
          </w:tcPr>
          <w:p w14:paraId="073A22A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C4FA54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11-3-4 (114.03.07)</w:t>
            </w:r>
          </w:p>
        </w:tc>
        <w:tc>
          <w:tcPr>
            <w:tcW w:w="923" w:type="dxa"/>
          </w:tcPr>
          <w:p w14:paraId="7683608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91A80B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114年3月19日台立議字第1140700489號 </w:t>
            </w:r>
          </w:p>
        </w:tc>
      </w:tr>
      <w:tr w:rsidR="00582B96" w:rsidRPr="00582B96" w14:paraId="5668A037" w14:textId="77777777" w:rsidTr="00582B96">
        <w:tc>
          <w:tcPr>
            <w:tcW w:w="830" w:type="dxa"/>
          </w:tcPr>
          <w:p w14:paraId="731569A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32</w:t>
            </w:r>
          </w:p>
        </w:tc>
        <w:tc>
          <w:tcPr>
            <w:tcW w:w="3692" w:type="dxa"/>
          </w:tcPr>
          <w:p w14:paraId="1783639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年度中央政府總預算附屬單位預算決議，檢送石油基金「電動機車產業環境加值補助」預算凍結500萬元書面報告，請查照案。</w:t>
            </w:r>
          </w:p>
        </w:tc>
        <w:tc>
          <w:tcPr>
            <w:tcW w:w="1846" w:type="dxa"/>
          </w:tcPr>
          <w:p w14:paraId="26917B8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63D407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11-3-4 (114.03.07)</w:t>
            </w:r>
          </w:p>
        </w:tc>
        <w:tc>
          <w:tcPr>
            <w:tcW w:w="923" w:type="dxa"/>
          </w:tcPr>
          <w:p w14:paraId="66DFCFB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330137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114年3月19日台立議字第1140700490號 </w:t>
            </w:r>
          </w:p>
        </w:tc>
      </w:tr>
      <w:tr w:rsidR="00582B96" w:rsidRPr="00582B96" w14:paraId="4C3E59BF" w14:textId="77777777" w:rsidTr="00582B96">
        <w:tc>
          <w:tcPr>
            <w:tcW w:w="830" w:type="dxa"/>
          </w:tcPr>
          <w:p w14:paraId="06D736D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33</w:t>
            </w:r>
          </w:p>
        </w:tc>
        <w:tc>
          <w:tcPr>
            <w:tcW w:w="3692" w:type="dxa"/>
          </w:tcPr>
          <w:p w14:paraId="095FE6A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113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年度中央政府總預算附屬單位預算決議，檢送中小企業發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展基金「一般服務費」預算凍結5％書面報告，請查照案。</w:t>
            </w:r>
          </w:p>
        </w:tc>
        <w:tc>
          <w:tcPr>
            <w:tcW w:w="1846" w:type="dxa"/>
          </w:tcPr>
          <w:p w14:paraId="3F200A2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4B33501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11-3-5 (114.03.14)</w:t>
            </w:r>
          </w:p>
        </w:tc>
        <w:tc>
          <w:tcPr>
            <w:tcW w:w="923" w:type="dxa"/>
          </w:tcPr>
          <w:p w14:paraId="0A936F5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52374A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114年3月25日台立議字第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 xml:space="preserve">1140700631號 </w:t>
            </w:r>
          </w:p>
        </w:tc>
      </w:tr>
      <w:tr w:rsidR="00582B96" w:rsidRPr="00582B96" w14:paraId="6EB206D1" w14:textId="77777777" w:rsidTr="00582B96">
        <w:tc>
          <w:tcPr>
            <w:tcW w:w="830" w:type="dxa"/>
          </w:tcPr>
          <w:p w14:paraId="0F05C7A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34</w:t>
            </w:r>
          </w:p>
        </w:tc>
        <w:tc>
          <w:tcPr>
            <w:tcW w:w="3692" w:type="dxa"/>
          </w:tcPr>
          <w:p w14:paraId="6BC8641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公平交易委員會函，為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檢送反托拉斯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基金「數位匯流新時代之不實廣告及不動產查察計畫」預算凍結100萬元書面報告，請查照案。</w:t>
            </w:r>
          </w:p>
        </w:tc>
        <w:tc>
          <w:tcPr>
            <w:tcW w:w="1846" w:type="dxa"/>
          </w:tcPr>
          <w:p w14:paraId="01B5E40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公平交易委員會</w:t>
            </w:r>
          </w:p>
        </w:tc>
        <w:tc>
          <w:tcPr>
            <w:tcW w:w="1846" w:type="dxa"/>
          </w:tcPr>
          <w:p w14:paraId="39FA00F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923" w:type="dxa"/>
          </w:tcPr>
          <w:p w14:paraId="4703D97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9B9F9D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115年2月5日台立議字第1150700420號 </w:t>
            </w:r>
          </w:p>
        </w:tc>
      </w:tr>
      <w:tr w:rsidR="00582B96" w:rsidRPr="00582B96" w14:paraId="104647B5" w14:textId="77777777" w:rsidTr="00582B96">
        <w:tc>
          <w:tcPr>
            <w:tcW w:w="830" w:type="dxa"/>
          </w:tcPr>
          <w:p w14:paraId="3EBC60C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35</w:t>
            </w:r>
          </w:p>
        </w:tc>
        <w:tc>
          <w:tcPr>
            <w:tcW w:w="3692" w:type="dxa"/>
          </w:tcPr>
          <w:p w14:paraId="5BDAB9C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綠能第一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期計畫」預算凍結1,000萬元書面報告，請查照案。</w:t>
            </w:r>
          </w:p>
        </w:tc>
        <w:tc>
          <w:tcPr>
            <w:tcW w:w="1846" w:type="dxa"/>
          </w:tcPr>
          <w:p w14:paraId="71167D5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6D3F96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923" w:type="dxa"/>
          </w:tcPr>
          <w:p w14:paraId="0D12D8A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70F47E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115年2月5日台立議字第1150700421號 </w:t>
            </w:r>
          </w:p>
        </w:tc>
      </w:tr>
      <w:tr w:rsidR="00582B96" w:rsidRPr="00582B96" w14:paraId="6984FD73" w14:textId="77777777" w:rsidTr="00582B96">
        <w:tc>
          <w:tcPr>
            <w:tcW w:w="830" w:type="dxa"/>
          </w:tcPr>
          <w:p w14:paraId="7339959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36</w:t>
            </w:r>
          </w:p>
        </w:tc>
        <w:tc>
          <w:tcPr>
            <w:tcW w:w="3692" w:type="dxa"/>
          </w:tcPr>
          <w:p w14:paraId="032D7DF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年度中央政府總預算附屬單位預算決議，檢送台電公司「服務費用」預算凍結6億元書面報告，請查照案。</w:t>
            </w:r>
          </w:p>
        </w:tc>
        <w:tc>
          <w:tcPr>
            <w:tcW w:w="1846" w:type="dxa"/>
          </w:tcPr>
          <w:p w14:paraId="0346C6D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D47434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923" w:type="dxa"/>
          </w:tcPr>
          <w:p w14:paraId="41EDFB5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1CF51E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115年2月5日台立議字第1150700421號 </w:t>
            </w:r>
          </w:p>
        </w:tc>
      </w:tr>
      <w:tr w:rsidR="00582B96" w:rsidRPr="00582B96" w14:paraId="247D99B4" w14:textId="77777777" w:rsidTr="00582B96">
        <w:tc>
          <w:tcPr>
            <w:tcW w:w="830" w:type="dxa"/>
          </w:tcPr>
          <w:p w14:paraId="2DFC276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37</w:t>
            </w:r>
          </w:p>
        </w:tc>
        <w:tc>
          <w:tcPr>
            <w:tcW w:w="3692" w:type="dxa"/>
          </w:tcPr>
          <w:p w14:paraId="3D7F7EB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年度中央政府總預算附屬單位預算決議，檢送台電公司「研究發展費用」預算凍結2億元書面報告，請查照案。</w:t>
            </w:r>
          </w:p>
        </w:tc>
        <w:tc>
          <w:tcPr>
            <w:tcW w:w="1846" w:type="dxa"/>
          </w:tcPr>
          <w:p w14:paraId="5F2D217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16912F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923" w:type="dxa"/>
          </w:tcPr>
          <w:p w14:paraId="170A686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554E26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115年2月5日台立議字第1150700421號 </w:t>
            </w:r>
          </w:p>
        </w:tc>
      </w:tr>
      <w:tr w:rsidR="00582B96" w:rsidRPr="00582B96" w14:paraId="49D493B2" w14:textId="77777777" w:rsidTr="00582B96">
        <w:tc>
          <w:tcPr>
            <w:tcW w:w="830" w:type="dxa"/>
          </w:tcPr>
          <w:p w14:paraId="017E488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38</w:t>
            </w:r>
          </w:p>
        </w:tc>
        <w:tc>
          <w:tcPr>
            <w:tcW w:w="3692" w:type="dxa"/>
          </w:tcPr>
          <w:p w14:paraId="64B187C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年度中央政府總預算附屬單位預算決議，檢送台電公司「資產報廢損失」預算凍結1,000萬元書面報告，請查照案。</w:t>
            </w:r>
          </w:p>
        </w:tc>
        <w:tc>
          <w:tcPr>
            <w:tcW w:w="1846" w:type="dxa"/>
          </w:tcPr>
          <w:p w14:paraId="09B3FA7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89BE27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923" w:type="dxa"/>
          </w:tcPr>
          <w:p w14:paraId="6F4B12F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E24837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115年2月5日台立議字第1150700421號 </w:t>
            </w:r>
          </w:p>
        </w:tc>
      </w:tr>
      <w:tr w:rsidR="00582B96" w:rsidRPr="00582B96" w14:paraId="22566ECB" w14:textId="77777777" w:rsidTr="00582B96">
        <w:tc>
          <w:tcPr>
            <w:tcW w:w="830" w:type="dxa"/>
          </w:tcPr>
          <w:p w14:paraId="7B32EC3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39</w:t>
            </w:r>
          </w:p>
        </w:tc>
        <w:tc>
          <w:tcPr>
            <w:tcW w:w="3692" w:type="dxa"/>
          </w:tcPr>
          <w:p w14:paraId="6B9D61B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年度中央政府總預算附屬單位預算決議，檢送台糖公司「其他營業外費用」預算凍結100萬元書面報告，請查照案。</w:t>
            </w:r>
          </w:p>
        </w:tc>
        <w:tc>
          <w:tcPr>
            <w:tcW w:w="1846" w:type="dxa"/>
          </w:tcPr>
          <w:p w14:paraId="0FBB3C1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CFD339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38B2188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362DA1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2582ED99" w14:textId="77777777" w:rsidTr="00582B96">
        <w:tc>
          <w:tcPr>
            <w:tcW w:w="830" w:type="dxa"/>
          </w:tcPr>
          <w:p w14:paraId="68E5169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40</w:t>
            </w:r>
          </w:p>
        </w:tc>
        <w:tc>
          <w:tcPr>
            <w:tcW w:w="3692" w:type="dxa"/>
          </w:tcPr>
          <w:p w14:paraId="379FBB0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央政府總預算附屬單位預算決議，檢送農業發展基金「服務費用」預算凍結5,000萬元書面報告，請查照案。</w:t>
            </w:r>
          </w:p>
        </w:tc>
        <w:tc>
          <w:tcPr>
            <w:tcW w:w="1846" w:type="dxa"/>
          </w:tcPr>
          <w:p w14:paraId="05D7BDA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農業部</w:t>
            </w:r>
          </w:p>
        </w:tc>
        <w:tc>
          <w:tcPr>
            <w:tcW w:w="1846" w:type="dxa"/>
          </w:tcPr>
          <w:p w14:paraId="4093D15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11-4-20 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(115.01.30)</w:t>
            </w:r>
          </w:p>
        </w:tc>
        <w:tc>
          <w:tcPr>
            <w:tcW w:w="923" w:type="dxa"/>
          </w:tcPr>
          <w:p w14:paraId="01D3B5E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1F52B1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115年3月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 xml:space="preserve">4日台立議字第1150700507號 </w:t>
            </w:r>
          </w:p>
        </w:tc>
      </w:tr>
      <w:tr w:rsidR="00582B96" w:rsidRPr="00582B96" w14:paraId="6B19F376" w14:textId="77777777" w:rsidTr="00582B96">
        <w:tc>
          <w:tcPr>
            <w:tcW w:w="830" w:type="dxa"/>
          </w:tcPr>
          <w:p w14:paraId="2AE1C1B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41</w:t>
            </w:r>
          </w:p>
        </w:tc>
        <w:tc>
          <w:tcPr>
            <w:tcW w:w="3692" w:type="dxa"/>
          </w:tcPr>
          <w:p w14:paraId="31D0D5E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年度中央政府總預算附屬單位預算決議，檢送台電公司「媒體政策及業務宣導費」預算凍結500萬元書面報告，請查照案。</w:t>
            </w:r>
          </w:p>
        </w:tc>
        <w:tc>
          <w:tcPr>
            <w:tcW w:w="1846" w:type="dxa"/>
          </w:tcPr>
          <w:p w14:paraId="33ABE68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4B68A9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49EF0D9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2E8E15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29E0F69E" w14:textId="77777777" w:rsidTr="00582B96">
        <w:tc>
          <w:tcPr>
            <w:tcW w:w="830" w:type="dxa"/>
          </w:tcPr>
          <w:p w14:paraId="5D9DF7D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42</w:t>
            </w:r>
          </w:p>
        </w:tc>
        <w:tc>
          <w:tcPr>
            <w:tcW w:w="3692" w:type="dxa"/>
          </w:tcPr>
          <w:p w14:paraId="103ADF2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年度中央政府總預算附屬單位預算決議，檢送中油公司「油氣輸儲費用」預算凍結5,000萬元書面報告，請查照案。</w:t>
            </w:r>
          </w:p>
        </w:tc>
        <w:tc>
          <w:tcPr>
            <w:tcW w:w="1846" w:type="dxa"/>
          </w:tcPr>
          <w:p w14:paraId="3D90D84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8C508B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39EBF27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BC118C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43F752BC" w14:textId="77777777" w:rsidTr="00582B96">
        <w:tc>
          <w:tcPr>
            <w:tcW w:w="830" w:type="dxa"/>
          </w:tcPr>
          <w:p w14:paraId="3661E13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43</w:t>
            </w:r>
          </w:p>
        </w:tc>
        <w:tc>
          <w:tcPr>
            <w:tcW w:w="3692" w:type="dxa"/>
          </w:tcPr>
          <w:p w14:paraId="6408EDD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年度中央政府總預算附屬單位預算決議，檢送中油公司「探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勘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費用」預算凍結3億元書面報告，請查照案。</w:t>
            </w:r>
          </w:p>
        </w:tc>
        <w:tc>
          <w:tcPr>
            <w:tcW w:w="1846" w:type="dxa"/>
          </w:tcPr>
          <w:p w14:paraId="45983CA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C5C72D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01AE929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139DD9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156A18AA" w14:textId="77777777" w:rsidTr="00582B96">
        <w:tc>
          <w:tcPr>
            <w:tcW w:w="830" w:type="dxa"/>
          </w:tcPr>
          <w:p w14:paraId="022DD57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44</w:t>
            </w:r>
          </w:p>
        </w:tc>
        <w:tc>
          <w:tcPr>
            <w:tcW w:w="3692" w:type="dxa"/>
          </w:tcPr>
          <w:p w14:paraId="3362B73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年度中央政府總預算附屬單位預算決議，檢送中油公司「服務費用」預算凍結1,000萬元書面報告，請查照案。</w:t>
            </w:r>
          </w:p>
        </w:tc>
        <w:tc>
          <w:tcPr>
            <w:tcW w:w="1846" w:type="dxa"/>
          </w:tcPr>
          <w:p w14:paraId="6D1B2D9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6B0F9A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0E6783E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43CA3F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0E34F3EA" w14:textId="77777777" w:rsidTr="00582B96">
        <w:tc>
          <w:tcPr>
            <w:tcW w:w="830" w:type="dxa"/>
          </w:tcPr>
          <w:p w14:paraId="2240E98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45</w:t>
            </w:r>
          </w:p>
        </w:tc>
        <w:tc>
          <w:tcPr>
            <w:tcW w:w="3692" w:type="dxa"/>
          </w:tcPr>
          <w:p w14:paraId="2F4AD91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年度中央政府總預算附屬單位預算決議，檢送中油公司「固定資產建設改良擴充」預算凍結1,000萬元書面報告，請查照案。</w:t>
            </w:r>
          </w:p>
        </w:tc>
        <w:tc>
          <w:tcPr>
            <w:tcW w:w="1846" w:type="dxa"/>
          </w:tcPr>
          <w:p w14:paraId="657768C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0FA715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12DA8CB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555233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7E674F91" w14:textId="77777777" w:rsidTr="00582B96">
        <w:tc>
          <w:tcPr>
            <w:tcW w:w="830" w:type="dxa"/>
          </w:tcPr>
          <w:p w14:paraId="207DFFF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46</w:t>
            </w:r>
          </w:p>
        </w:tc>
        <w:tc>
          <w:tcPr>
            <w:tcW w:w="3692" w:type="dxa"/>
          </w:tcPr>
          <w:p w14:paraId="1CD0B9A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年度中央政府總預算附屬單位預算決議，檢送台電公司「台中電廠新建燃氣機組計畫」預算凍結1,000萬元書面報告，請查照案。</w:t>
            </w:r>
          </w:p>
        </w:tc>
        <w:tc>
          <w:tcPr>
            <w:tcW w:w="1846" w:type="dxa"/>
          </w:tcPr>
          <w:p w14:paraId="0E6E6A1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CE815C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2E99041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F3F673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37B7350B" w14:textId="77777777" w:rsidTr="00582B96">
        <w:tc>
          <w:tcPr>
            <w:tcW w:w="830" w:type="dxa"/>
          </w:tcPr>
          <w:p w14:paraId="5C645C6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47</w:t>
            </w:r>
          </w:p>
        </w:tc>
        <w:tc>
          <w:tcPr>
            <w:tcW w:w="3692" w:type="dxa"/>
          </w:tcPr>
          <w:p w14:paraId="113A60B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央政府總預算附屬單位預算決議，檢送畜產改良作業基金「服務費用」預算凍結50萬元書面報告，請查照案。</w:t>
            </w:r>
          </w:p>
        </w:tc>
        <w:tc>
          <w:tcPr>
            <w:tcW w:w="1846" w:type="dxa"/>
          </w:tcPr>
          <w:p w14:paraId="079C4EC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農業部</w:t>
            </w:r>
          </w:p>
        </w:tc>
        <w:tc>
          <w:tcPr>
            <w:tcW w:w="1846" w:type="dxa"/>
          </w:tcPr>
          <w:p w14:paraId="1285FD8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11-4-20 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(115.01.30)</w:t>
            </w:r>
          </w:p>
        </w:tc>
        <w:tc>
          <w:tcPr>
            <w:tcW w:w="923" w:type="dxa"/>
          </w:tcPr>
          <w:p w14:paraId="395C25D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F23B3D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115年3月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 xml:space="preserve">4日台立議字第1150700507號 </w:t>
            </w:r>
          </w:p>
        </w:tc>
      </w:tr>
      <w:tr w:rsidR="00582B96" w:rsidRPr="00582B96" w14:paraId="1B9E356C" w14:textId="77777777" w:rsidTr="00582B96">
        <w:tc>
          <w:tcPr>
            <w:tcW w:w="830" w:type="dxa"/>
          </w:tcPr>
          <w:p w14:paraId="0A7ABD1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48</w:t>
            </w:r>
          </w:p>
        </w:tc>
        <w:tc>
          <w:tcPr>
            <w:tcW w:w="3692" w:type="dxa"/>
          </w:tcPr>
          <w:p w14:paraId="21B4E9E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公平交易委員會函，為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檢送反托拉斯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基金「強化反托拉斯執法計畫」預算凍結200萬元書面報告，請查照案。</w:t>
            </w:r>
          </w:p>
        </w:tc>
        <w:tc>
          <w:tcPr>
            <w:tcW w:w="1846" w:type="dxa"/>
          </w:tcPr>
          <w:p w14:paraId="347D445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公平交易委員會</w:t>
            </w:r>
          </w:p>
        </w:tc>
        <w:tc>
          <w:tcPr>
            <w:tcW w:w="1846" w:type="dxa"/>
          </w:tcPr>
          <w:p w14:paraId="44B485A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5C77C6F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A1891C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115年3月4日台立議字第1150700505號 </w:t>
            </w:r>
          </w:p>
        </w:tc>
      </w:tr>
      <w:tr w:rsidR="00582B96" w:rsidRPr="00582B96" w14:paraId="3274BC47" w14:textId="77777777" w:rsidTr="00582B96">
        <w:tc>
          <w:tcPr>
            <w:tcW w:w="830" w:type="dxa"/>
          </w:tcPr>
          <w:p w14:paraId="1F7442E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49</w:t>
            </w:r>
          </w:p>
        </w:tc>
        <w:tc>
          <w:tcPr>
            <w:tcW w:w="3692" w:type="dxa"/>
          </w:tcPr>
          <w:p w14:paraId="4A3698F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年度中央政府總預算附屬單位預算決議，檢送中油公司「研究發展」預算凍結500萬元及「其他營業費用」預算凍結2,000萬元書面報告，請查照案。</w:t>
            </w:r>
          </w:p>
        </w:tc>
        <w:tc>
          <w:tcPr>
            <w:tcW w:w="1846" w:type="dxa"/>
          </w:tcPr>
          <w:p w14:paraId="2B98074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25C728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2FA1A9C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7FB659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044790A2" w14:textId="77777777" w:rsidTr="00582B96">
        <w:tc>
          <w:tcPr>
            <w:tcW w:w="830" w:type="dxa"/>
          </w:tcPr>
          <w:p w14:paraId="4367BDA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50</w:t>
            </w:r>
          </w:p>
        </w:tc>
        <w:tc>
          <w:tcPr>
            <w:tcW w:w="3692" w:type="dxa"/>
          </w:tcPr>
          <w:p w14:paraId="7DE3323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年度中央政府總預算附屬單位預算決議，檢送台電公司「利息費用」預算凍結1億元書面報告，請查照案。</w:t>
            </w:r>
          </w:p>
        </w:tc>
        <w:tc>
          <w:tcPr>
            <w:tcW w:w="1846" w:type="dxa"/>
          </w:tcPr>
          <w:p w14:paraId="100A489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58E9B6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7AEC5EC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8FD30D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77E7E92F" w14:textId="77777777" w:rsidTr="00582B96">
        <w:tc>
          <w:tcPr>
            <w:tcW w:w="830" w:type="dxa"/>
          </w:tcPr>
          <w:p w14:paraId="4884593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51</w:t>
            </w:r>
          </w:p>
        </w:tc>
        <w:tc>
          <w:tcPr>
            <w:tcW w:w="3692" w:type="dxa"/>
          </w:tcPr>
          <w:p w14:paraId="1860507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年度中央政府總預算附屬單位預算決議，檢送推廣貿易基金「貿易推廣工作計畫」預算凍結1億元書面報告，請查照案。</w:t>
            </w:r>
          </w:p>
        </w:tc>
        <w:tc>
          <w:tcPr>
            <w:tcW w:w="1846" w:type="dxa"/>
          </w:tcPr>
          <w:p w14:paraId="41FB3D1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E62A79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09C433B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700772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69610C65" w14:textId="77777777" w:rsidTr="00582B96">
        <w:tc>
          <w:tcPr>
            <w:tcW w:w="830" w:type="dxa"/>
          </w:tcPr>
          <w:p w14:paraId="16E99DF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52</w:t>
            </w:r>
          </w:p>
        </w:tc>
        <w:tc>
          <w:tcPr>
            <w:tcW w:w="3692" w:type="dxa"/>
          </w:tcPr>
          <w:p w14:paraId="1B5F051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年度中央政府總預算附屬單位預算決議，檢送中油公司「環境保護」預算凍結2,000萬元書面報告，請查照案。</w:t>
            </w:r>
          </w:p>
        </w:tc>
        <w:tc>
          <w:tcPr>
            <w:tcW w:w="1846" w:type="dxa"/>
          </w:tcPr>
          <w:p w14:paraId="2753522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2841D6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6168D3D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D935CF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5BCE4516" w14:textId="77777777" w:rsidTr="00582B96">
        <w:tc>
          <w:tcPr>
            <w:tcW w:w="830" w:type="dxa"/>
          </w:tcPr>
          <w:p w14:paraId="4B257B2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53</w:t>
            </w:r>
          </w:p>
        </w:tc>
        <w:tc>
          <w:tcPr>
            <w:tcW w:w="3692" w:type="dxa"/>
          </w:tcPr>
          <w:p w14:paraId="77F22F5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年度中央政府總預算附屬單位預算決議，檢送中油公司「什項費用」預算凍結5,000萬元書面報告，請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查照案。</w:t>
            </w:r>
          </w:p>
        </w:tc>
        <w:tc>
          <w:tcPr>
            <w:tcW w:w="1846" w:type="dxa"/>
          </w:tcPr>
          <w:p w14:paraId="210E912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46E2F40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0BB7DA1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735F39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6FDA8BC1" w14:textId="77777777" w:rsidTr="00582B96">
        <w:tc>
          <w:tcPr>
            <w:tcW w:w="830" w:type="dxa"/>
          </w:tcPr>
          <w:p w14:paraId="133D526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54</w:t>
            </w:r>
          </w:p>
        </w:tc>
        <w:tc>
          <w:tcPr>
            <w:tcW w:w="3692" w:type="dxa"/>
          </w:tcPr>
          <w:p w14:paraId="328F2B7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年度中央政府總預算附屬單位預算決議，檢送再生能源發展基金「再生能源推廣計畫」預算凍結書面報告，請查照案。</w:t>
            </w:r>
          </w:p>
        </w:tc>
        <w:tc>
          <w:tcPr>
            <w:tcW w:w="1846" w:type="dxa"/>
          </w:tcPr>
          <w:p w14:paraId="398312E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478006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3AB35D6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E1251D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1AE80A18" w14:textId="77777777" w:rsidTr="00582B96">
        <w:tc>
          <w:tcPr>
            <w:tcW w:w="830" w:type="dxa"/>
          </w:tcPr>
          <w:p w14:paraId="2E30657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55</w:t>
            </w:r>
          </w:p>
        </w:tc>
        <w:tc>
          <w:tcPr>
            <w:tcW w:w="3692" w:type="dxa"/>
          </w:tcPr>
          <w:p w14:paraId="11B19E4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年度中央政府總預算附屬單位預算決議，檢送台糖公司「服務費用」預算凍結3,000萬元書面報告，請查照案。</w:t>
            </w:r>
          </w:p>
        </w:tc>
        <w:tc>
          <w:tcPr>
            <w:tcW w:w="1846" w:type="dxa"/>
          </w:tcPr>
          <w:p w14:paraId="661138D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DBF964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79F4343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8853FA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5AF6A2A2" w14:textId="77777777" w:rsidTr="00582B96">
        <w:tc>
          <w:tcPr>
            <w:tcW w:w="830" w:type="dxa"/>
          </w:tcPr>
          <w:p w14:paraId="52D7EA1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56</w:t>
            </w:r>
          </w:p>
        </w:tc>
        <w:tc>
          <w:tcPr>
            <w:tcW w:w="3692" w:type="dxa"/>
          </w:tcPr>
          <w:p w14:paraId="403BACF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年度中央政府總預算附屬單位預算決議，檢送台糖公司「營業費用」預算凍結1,000萬元書面報告，請查照案。</w:t>
            </w:r>
          </w:p>
        </w:tc>
        <w:tc>
          <w:tcPr>
            <w:tcW w:w="1846" w:type="dxa"/>
          </w:tcPr>
          <w:p w14:paraId="4C66BC2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C4CB76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46259E3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C33D17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0D91DBE0" w14:textId="77777777" w:rsidTr="00582B96">
        <w:tc>
          <w:tcPr>
            <w:tcW w:w="830" w:type="dxa"/>
          </w:tcPr>
          <w:p w14:paraId="42C9FEB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57</w:t>
            </w:r>
          </w:p>
        </w:tc>
        <w:tc>
          <w:tcPr>
            <w:tcW w:w="3692" w:type="dxa"/>
          </w:tcPr>
          <w:p w14:paraId="5A3E62F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年度中央政府總預算附屬單位預算決議，檢送台電公司「購入輔助服務支出」預算凍結1,000萬元書面報告，請查照案。</w:t>
            </w:r>
          </w:p>
        </w:tc>
        <w:tc>
          <w:tcPr>
            <w:tcW w:w="1846" w:type="dxa"/>
          </w:tcPr>
          <w:p w14:paraId="266864F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DF5540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17A49E2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15323D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3686889A" w14:textId="77777777" w:rsidTr="00582B96">
        <w:tc>
          <w:tcPr>
            <w:tcW w:w="830" w:type="dxa"/>
          </w:tcPr>
          <w:p w14:paraId="2FACD6C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58</w:t>
            </w:r>
          </w:p>
        </w:tc>
        <w:tc>
          <w:tcPr>
            <w:tcW w:w="3692" w:type="dxa"/>
          </w:tcPr>
          <w:p w14:paraId="14B83ED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年度中央政府總預算附屬單位預算決議，檢送台電公司「核四資產維護管理」預算凍結2,000萬元書面報告，請查照案。</w:t>
            </w:r>
          </w:p>
        </w:tc>
        <w:tc>
          <w:tcPr>
            <w:tcW w:w="1846" w:type="dxa"/>
          </w:tcPr>
          <w:p w14:paraId="7B4EF6C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F5DE6C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706AC92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BB33F0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4352C434" w14:textId="77777777" w:rsidTr="00582B96">
        <w:tc>
          <w:tcPr>
            <w:tcW w:w="830" w:type="dxa"/>
          </w:tcPr>
          <w:p w14:paraId="62333C3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59</w:t>
            </w:r>
          </w:p>
        </w:tc>
        <w:tc>
          <w:tcPr>
            <w:tcW w:w="3692" w:type="dxa"/>
          </w:tcPr>
          <w:p w14:paraId="629A9DC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年度中央政府總預算附屬單位預算決議，檢送台電公司「協和電廠更新改建計畫」預算凍結1,000萬元書面報告，請查照案。</w:t>
            </w:r>
          </w:p>
        </w:tc>
        <w:tc>
          <w:tcPr>
            <w:tcW w:w="1846" w:type="dxa"/>
          </w:tcPr>
          <w:p w14:paraId="60A43FF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8371B6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152255F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148DCF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0FAC402B" w14:textId="77777777" w:rsidTr="00582B96">
        <w:tc>
          <w:tcPr>
            <w:tcW w:w="830" w:type="dxa"/>
          </w:tcPr>
          <w:p w14:paraId="593DE71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60</w:t>
            </w:r>
          </w:p>
        </w:tc>
        <w:tc>
          <w:tcPr>
            <w:tcW w:w="3692" w:type="dxa"/>
          </w:tcPr>
          <w:p w14:paraId="36D836C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年度中央政府總預算附屬單位預算決議，檢送台電公司「強化電網第一期專案計畫」預算凍結1,000萬元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書面報告，請查照案。</w:t>
            </w:r>
          </w:p>
        </w:tc>
        <w:tc>
          <w:tcPr>
            <w:tcW w:w="1846" w:type="dxa"/>
          </w:tcPr>
          <w:p w14:paraId="1FBA31B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4511B62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5387033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D931C2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7CF2AC13" w14:textId="77777777" w:rsidTr="00582B96">
        <w:tc>
          <w:tcPr>
            <w:tcW w:w="830" w:type="dxa"/>
          </w:tcPr>
          <w:p w14:paraId="5E265B0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61</w:t>
            </w:r>
          </w:p>
        </w:tc>
        <w:tc>
          <w:tcPr>
            <w:tcW w:w="3692" w:type="dxa"/>
          </w:tcPr>
          <w:p w14:paraId="0080131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年度中央政府總預算附屬單位預算決議，檢送畜產改良作業基金「電腦軟體」預算凍結200萬元書面報告，請查照案。</w:t>
            </w:r>
          </w:p>
        </w:tc>
        <w:tc>
          <w:tcPr>
            <w:tcW w:w="1846" w:type="dxa"/>
          </w:tcPr>
          <w:p w14:paraId="4C68F52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7191C1E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7FC9371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554B00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115年3月4日台立議字第1150700507號 </w:t>
            </w:r>
          </w:p>
        </w:tc>
      </w:tr>
      <w:tr w:rsidR="00582B96" w:rsidRPr="00582B96" w14:paraId="695DFFF2" w14:textId="77777777" w:rsidTr="00582B96">
        <w:tc>
          <w:tcPr>
            <w:tcW w:w="830" w:type="dxa"/>
          </w:tcPr>
          <w:p w14:paraId="04C04E7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62</w:t>
            </w:r>
          </w:p>
        </w:tc>
        <w:tc>
          <w:tcPr>
            <w:tcW w:w="3692" w:type="dxa"/>
          </w:tcPr>
          <w:p w14:paraId="608DEA2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年度中央政府總預算附屬單位預算決議，檢送台糖公司「勞工安全衛生」預算凍結300萬元書面報告，請查照案。</w:t>
            </w:r>
          </w:p>
        </w:tc>
        <w:tc>
          <w:tcPr>
            <w:tcW w:w="1846" w:type="dxa"/>
          </w:tcPr>
          <w:p w14:paraId="3F5C3D8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0B1EED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923" w:type="dxa"/>
          </w:tcPr>
          <w:p w14:paraId="5525674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6F8FF1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115年3月4日台立議字第1150700506號 </w:t>
            </w:r>
          </w:p>
        </w:tc>
      </w:tr>
      <w:tr w:rsidR="00582B96" w:rsidRPr="00582B96" w14:paraId="0B933ED3" w14:textId="77777777" w:rsidTr="00582B96">
        <w:tc>
          <w:tcPr>
            <w:tcW w:w="830" w:type="dxa"/>
          </w:tcPr>
          <w:p w14:paraId="5630DFC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63</w:t>
            </w:r>
          </w:p>
        </w:tc>
        <w:tc>
          <w:tcPr>
            <w:tcW w:w="3692" w:type="dxa"/>
          </w:tcPr>
          <w:p w14:paraId="2C05883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年度中央政府總預算附屬單位預算決議，檢送中油公司「工業安全」預算凍結500萬元書面報告，請查照案。</w:t>
            </w:r>
          </w:p>
        </w:tc>
        <w:tc>
          <w:tcPr>
            <w:tcW w:w="1846" w:type="dxa"/>
          </w:tcPr>
          <w:p w14:paraId="6B48A02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C347B5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646B9E2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FA016B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0D7BA881" w14:textId="77777777" w:rsidTr="00582B96">
        <w:tc>
          <w:tcPr>
            <w:tcW w:w="830" w:type="dxa"/>
          </w:tcPr>
          <w:p w14:paraId="2ADDD2C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64</w:t>
            </w:r>
          </w:p>
        </w:tc>
        <w:tc>
          <w:tcPr>
            <w:tcW w:w="3692" w:type="dxa"/>
          </w:tcPr>
          <w:p w14:paraId="1AED24D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年度中央政府總預算附屬單位預算決議，檢送台糖公司「營業成本」預算凍結3,000萬元書面報告，請查照案。</w:t>
            </w:r>
          </w:p>
        </w:tc>
        <w:tc>
          <w:tcPr>
            <w:tcW w:w="1846" w:type="dxa"/>
          </w:tcPr>
          <w:p w14:paraId="16AB3D8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264FDD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376B4D7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A86B93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5DDB448B" w14:textId="77777777" w:rsidTr="00582B96">
        <w:tc>
          <w:tcPr>
            <w:tcW w:w="830" w:type="dxa"/>
          </w:tcPr>
          <w:p w14:paraId="5BFC219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65</w:t>
            </w:r>
          </w:p>
        </w:tc>
        <w:tc>
          <w:tcPr>
            <w:tcW w:w="3692" w:type="dxa"/>
          </w:tcPr>
          <w:p w14:paraId="72A0CD8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年度中央政府總預算附屬單位預算決議，檢送台電公司「專案計畫」預算凍結1億元書面報告，請查照案。</w:t>
            </w:r>
          </w:p>
        </w:tc>
        <w:tc>
          <w:tcPr>
            <w:tcW w:w="1846" w:type="dxa"/>
          </w:tcPr>
          <w:p w14:paraId="1DF9BF0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122940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7695057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DFF7FE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5E616112" w14:textId="77777777" w:rsidTr="00582B96">
        <w:tc>
          <w:tcPr>
            <w:tcW w:w="830" w:type="dxa"/>
          </w:tcPr>
          <w:p w14:paraId="3FE1711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66</w:t>
            </w:r>
          </w:p>
        </w:tc>
        <w:tc>
          <w:tcPr>
            <w:tcW w:w="3692" w:type="dxa"/>
          </w:tcPr>
          <w:p w14:paraId="46BC957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年度中央政府總預算附屬單位預算決議，檢送台電公司「南科超高壓變電所擴建計畫」預算凍結1,000萬元書面報告，請查照案。</w:t>
            </w:r>
          </w:p>
        </w:tc>
        <w:tc>
          <w:tcPr>
            <w:tcW w:w="1846" w:type="dxa"/>
          </w:tcPr>
          <w:p w14:paraId="4BBDBCD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49030F3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156BEC9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860A33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200925A1" w14:textId="77777777" w:rsidTr="00582B96">
        <w:tc>
          <w:tcPr>
            <w:tcW w:w="830" w:type="dxa"/>
          </w:tcPr>
          <w:p w14:paraId="58D5DA5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67</w:t>
            </w:r>
          </w:p>
        </w:tc>
        <w:tc>
          <w:tcPr>
            <w:tcW w:w="3692" w:type="dxa"/>
          </w:tcPr>
          <w:p w14:paraId="1F2502A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年度中央政府總預算附屬單位預算決議，檢送科技產業園區作業基金「專業服務費」預算凍結1,000萬元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書面報告，請查照案。</w:t>
            </w:r>
          </w:p>
        </w:tc>
        <w:tc>
          <w:tcPr>
            <w:tcW w:w="1846" w:type="dxa"/>
          </w:tcPr>
          <w:p w14:paraId="69E4C25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07FFC05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7981DF4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65FB0A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49D728C1" w14:textId="77777777" w:rsidTr="00582B96">
        <w:tc>
          <w:tcPr>
            <w:tcW w:w="830" w:type="dxa"/>
          </w:tcPr>
          <w:p w14:paraId="19F549F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68</w:t>
            </w:r>
          </w:p>
        </w:tc>
        <w:tc>
          <w:tcPr>
            <w:tcW w:w="3692" w:type="dxa"/>
          </w:tcPr>
          <w:p w14:paraId="722420B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年度中央政府總預算附屬單位預算決議，檢送科技產業園區作業基金「固定資產建設改良擴充」預算凍結50萬元書面報告，請查照案。</w:t>
            </w:r>
          </w:p>
        </w:tc>
        <w:tc>
          <w:tcPr>
            <w:tcW w:w="1846" w:type="dxa"/>
          </w:tcPr>
          <w:p w14:paraId="6F08C47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E668A0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7EC95B2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DBA944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40854B3A" w14:textId="77777777" w:rsidTr="00582B96">
        <w:tc>
          <w:tcPr>
            <w:tcW w:w="830" w:type="dxa"/>
          </w:tcPr>
          <w:p w14:paraId="5E43607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69</w:t>
            </w:r>
          </w:p>
        </w:tc>
        <w:tc>
          <w:tcPr>
            <w:tcW w:w="3692" w:type="dxa"/>
          </w:tcPr>
          <w:p w14:paraId="59D85B5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年度中央政府總預算附屬單位預算決議，檢送水資源作業基金「銷貨成本」預算凍結1,000萬元書面報告，請查照案。</w:t>
            </w:r>
          </w:p>
        </w:tc>
        <w:tc>
          <w:tcPr>
            <w:tcW w:w="1846" w:type="dxa"/>
          </w:tcPr>
          <w:p w14:paraId="5C36107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121C37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2753EB0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96CDDC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14DBC7CA" w14:textId="77777777" w:rsidTr="00582B96">
        <w:tc>
          <w:tcPr>
            <w:tcW w:w="830" w:type="dxa"/>
          </w:tcPr>
          <w:p w14:paraId="54A3B66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70</w:t>
            </w:r>
          </w:p>
        </w:tc>
        <w:tc>
          <w:tcPr>
            <w:tcW w:w="3692" w:type="dxa"/>
          </w:tcPr>
          <w:p w14:paraId="279A62F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年度中央政府總預算附屬單位預算決議，檢送推廣貿易基金「捐助金融機構辦理海外公共工程貸款利息補助計畫」預算凍結1,000萬元書面報告，請查照案。</w:t>
            </w:r>
          </w:p>
        </w:tc>
        <w:tc>
          <w:tcPr>
            <w:tcW w:w="1846" w:type="dxa"/>
          </w:tcPr>
          <w:p w14:paraId="68D28E3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0A7C06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6E8E28F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EC70A1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343E7DF1" w14:textId="77777777" w:rsidTr="00582B96">
        <w:tc>
          <w:tcPr>
            <w:tcW w:w="830" w:type="dxa"/>
          </w:tcPr>
          <w:p w14:paraId="4E8C4E4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71</w:t>
            </w:r>
          </w:p>
        </w:tc>
        <w:tc>
          <w:tcPr>
            <w:tcW w:w="3692" w:type="dxa"/>
          </w:tcPr>
          <w:p w14:paraId="77A3AE9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年度中央政府總預算附屬單位預算決議，檢送經濟作業基金「專業服務費」預算凍結500萬元書面報告，請查照案。</w:t>
            </w:r>
          </w:p>
        </w:tc>
        <w:tc>
          <w:tcPr>
            <w:tcW w:w="1846" w:type="dxa"/>
          </w:tcPr>
          <w:p w14:paraId="5D6EBF6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7CB1FB1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52FA299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21AABD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64F125F6" w14:textId="77777777" w:rsidTr="00582B96">
        <w:tc>
          <w:tcPr>
            <w:tcW w:w="830" w:type="dxa"/>
          </w:tcPr>
          <w:p w14:paraId="5C725A8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72</w:t>
            </w:r>
          </w:p>
        </w:tc>
        <w:tc>
          <w:tcPr>
            <w:tcW w:w="3692" w:type="dxa"/>
          </w:tcPr>
          <w:p w14:paraId="2A08781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年度中央政府總預算附屬單位預算決議，檢送經濟作業基金「專業服務費」預算凍結200萬元書面報告，請查照案。</w:t>
            </w:r>
          </w:p>
        </w:tc>
        <w:tc>
          <w:tcPr>
            <w:tcW w:w="1846" w:type="dxa"/>
          </w:tcPr>
          <w:p w14:paraId="21F3CBE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0E2CDB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37FB9D8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AD83EE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5378B5F8" w14:textId="77777777" w:rsidTr="00582B96">
        <w:tc>
          <w:tcPr>
            <w:tcW w:w="830" w:type="dxa"/>
          </w:tcPr>
          <w:p w14:paraId="124A419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73</w:t>
            </w:r>
          </w:p>
        </w:tc>
        <w:tc>
          <w:tcPr>
            <w:tcW w:w="3692" w:type="dxa"/>
          </w:tcPr>
          <w:p w14:paraId="45C3BF1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年度中央政府總預算附屬單位預算決議，檢送產業園區開發管理基金「勞務成本」預算凍結200萬元書面報告，請查照案。</w:t>
            </w:r>
          </w:p>
        </w:tc>
        <w:tc>
          <w:tcPr>
            <w:tcW w:w="1846" w:type="dxa"/>
          </w:tcPr>
          <w:p w14:paraId="0186786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EC6A16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4529A70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9FABED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5D516915" w14:textId="77777777" w:rsidTr="00582B96">
        <w:tc>
          <w:tcPr>
            <w:tcW w:w="830" w:type="dxa"/>
          </w:tcPr>
          <w:p w14:paraId="58E9BFD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74</w:t>
            </w:r>
          </w:p>
        </w:tc>
        <w:tc>
          <w:tcPr>
            <w:tcW w:w="3692" w:type="dxa"/>
          </w:tcPr>
          <w:p w14:paraId="1A715F4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年度中央政府總預算附屬單位預算決議，檢送產業園區開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發管理基金「投融資業務成本」預算凍結1,000萬元書面報告，請查照案。</w:t>
            </w:r>
          </w:p>
        </w:tc>
        <w:tc>
          <w:tcPr>
            <w:tcW w:w="1846" w:type="dxa"/>
          </w:tcPr>
          <w:p w14:paraId="0A617EF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59507E7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001109B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28AF04A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115年3月18日台立議字第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 xml:space="preserve">1150700686號 </w:t>
            </w:r>
          </w:p>
        </w:tc>
      </w:tr>
      <w:tr w:rsidR="00582B96" w:rsidRPr="00582B96" w14:paraId="3B273988" w14:textId="77777777" w:rsidTr="00582B96">
        <w:tc>
          <w:tcPr>
            <w:tcW w:w="830" w:type="dxa"/>
          </w:tcPr>
          <w:p w14:paraId="173934E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75</w:t>
            </w:r>
          </w:p>
        </w:tc>
        <w:tc>
          <w:tcPr>
            <w:tcW w:w="3692" w:type="dxa"/>
          </w:tcPr>
          <w:p w14:paraId="08AE64F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年度中央政府總預算附屬單位預算決議，檢送能源研究發展基金「能源研究發展工作計畫」預算凍結500萬元書面報告，請查照案。</w:t>
            </w:r>
          </w:p>
        </w:tc>
        <w:tc>
          <w:tcPr>
            <w:tcW w:w="1846" w:type="dxa"/>
          </w:tcPr>
          <w:p w14:paraId="25635D2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6FF94E5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4A3F9A7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051614C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7E183897" w14:textId="77777777" w:rsidTr="00582B96">
        <w:tc>
          <w:tcPr>
            <w:tcW w:w="830" w:type="dxa"/>
          </w:tcPr>
          <w:p w14:paraId="6AD6F53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76</w:t>
            </w:r>
          </w:p>
        </w:tc>
        <w:tc>
          <w:tcPr>
            <w:tcW w:w="3692" w:type="dxa"/>
          </w:tcPr>
          <w:p w14:paraId="53892A0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年度中央政府總預算附屬單位預算決議，檢送核能發電後端營運基金「一般服務費」預算凍結2億元書面報告，請查照案。</w:t>
            </w:r>
          </w:p>
        </w:tc>
        <w:tc>
          <w:tcPr>
            <w:tcW w:w="1846" w:type="dxa"/>
          </w:tcPr>
          <w:p w14:paraId="501DFE1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9AAD23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194F517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2F5E32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7BA05CA2" w14:textId="77777777" w:rsidTr="00582B96">
        <w:tc>
          <w:tcPr>
            <w:tcW w:w="830" w:type="dxa"/>
          </w:tcPr>
          <w:p w14:paraId="023FE88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77</w:t>
            </w:r>
          </w:p>
        </w:tc>
        <w:tc>
          <w:tcPr>
            <w:tcW w:w="3692" w:type="dxa"/>
          </w:tcPr>
          <w:p w14:paraId="68C742D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年度中央政府總預算附屬單位預算決議，檢送核能發電後端營運基金「低放射性廢棄物處理及貯存計畫」預算凍結1,000萬元書面報告，請查照案。</w:t>
            </w:r>
          </w:p>
        </w:tc>
        <w:tc>
          <w:tcPr>
            <w:tcW w:w="1846" w:type="dxa"/>
          </w:tcPr>
          <w:p w14:paraId="3F5C828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B097ED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1654D91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01974B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25201F57" w14:textId="77777777" w:rsidTr="00582B96">
        <w:tc>
          <w:tcPr>
            <w:tcW w:w="830" w:type="dxa"/>
          </w:tcPr>
          <w:p w14:paraId="520EBB3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78</w:t>
            </w:r>
          </w:p>
        </w:tc>
        <w:tc>
          <w:tcPr>
            <w:tcW w:w="3692" w:type="dxa"/>
          </w:tcPr>
          <w:p w14:paraId="1A3143A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年度中央政府總預算附屬單位預算決議，檢送核能發電後端營運基金「低放射性廢棄物最終處置計畫」預算凍結1,000萬元書面報告，請查照案。</w:t>
            </w:r>
          </w:p>
        </w:tc>
        <w:tc>
          <w:tcPr>
            <w:tcW w:w="1846" w:type="dxa"/>
          </w:tcPr>
          <w:p w14:paraId="6EFD8EF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1061D0F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11-5-2 (115.03.06)</w:t>
            </w:r>
          </w:p>
        </w:tc>
        <w:tc>
          <w:tcPr>
            <w:tcW w:w="923" w:type="dxa"/>
          </w:tcPr>
          <w:p w14:paraId="139AD26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5875DA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115年3月18日台立議字第1150700686號 </w:t>
            </w:r>
          </w:p>
        </w:tc>
      </w:tr>
      <w:tr w:rsidR="00582B96" w:rsidRPr="00582B96" w14:paraId="60095CAF" w14:textId="77777777" w:rsidTr="00582B96">
        <w:tc>
          <w:tcPr>
            <w:tcW w:w="830" w:type="dxa"/>
          </w:tcPr>
          <w:p w14:paraId="5C5F206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79</w:t>
            </w:r>
          </w:p>
        </w:tc>
        <w:tc>
          <w:tcPr>
            <w:tcW w:w="3692" w:type="dxa"/>
          </w:tcPr>
          <w:p w14:paraId="4869DF9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年度中央政府總預算附屬單位預算決議，檢送農產品受進口損害救助基金「農產品全球通路拓展計畫」預算凍結100萬元書面報告，請查照案。</w:t>
            </w:r>
          </w:p>
        </w:tc>
        <w:tc>
          <w:tcPr>
            <w:tcW w:w="1846" w:type="dxa"/>
          </w:tcPr>
          <w:p w14:paraId="20B2653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76E2AB6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70D66AE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6CCF194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582B96" w:rsidRPr="00582B96" w14:paraId="50F79A37" w14:textId="77777777" w:rsidTr="00582B96">
        <w:tc>
          <w:tcPr>
            <w:tcW w:w="830" w:type="dxa"/>
          </w:tcPr>
          <w:p w14:paraId="62357FB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80</w:t>
            </w:r>
          </w:p>
        </w:tc>
        <w:tc>
          <w:tcPr>
            <w:tcW w:w="3692" w:type="dxa"/>
          </w:tcPr>
          <w:p w14:paraId="397156A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年度中央政府總預算附屬單位預算決議，檢送農業作業基金「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推展費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」預算凍結20萬元書面報告，請查照案。</w:t>
            </w:r>
          </w:p>
        </w:tc>
        <w:tc>
          <w:tcPr>
            <w:tcW w:w="1846" w:type="dxa"/>
          </w:tcPr>
          <w:p w14:paraId="4C1680A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1652C97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010857B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819CDC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582B96" w:rsidRPr="00582B96" w14:paraId="0A5EC35A" w14:textId="77777777" w:rsidTr="00582B96">
        <w:tc>
          <w:tcPr>
            <w:tcW w:w="830" w:type="dxa"/>
          </w:tcPr>
          <w:p w14:paraId="45E4164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81</w:t>
            </w:r>
          </w:p>
        </w:tc>
        <w:tc>
          <w:tcPr>
            <w:tcW w:w="3692" w:type="dxa"/>
          </w:tcPr>
          <w:p w14:paraId="5A36B97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年度中央政府總預算附屬單位預算決議，檢送農業科技園區作業基金「出租資產成本」預算凍結500萬元書面報告，請查照案。</w:t>
            </w:r>
          </w:p>
        </w:tc>
        <w:tc>
          <w:tcPr>
            <w:tcW w:w="1846" w:type="dxa"/>
          </w:tcPr>
          <w:p w14:paraId="0076F69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6EDF7E5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0EFF786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9BAB28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582B96" w:rsidRPr="00582B96" w14:paraId="1CDB7C6A" w14:textId="77777777" w:rsidTr="00582B96">
        <w:tc>
          <w:tcPr>
            <w:tcW w:w="830" w:type="dxa"/>
          </w:tcPr>
          <w:p w14:paraId="7079081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82</w:t>
            </w:r>
          </w:p>
        </w:tc>
        <w:tc>
          <w:tcPr>
            <w:tcW w:w="3692" w:type="dxa"/>
          </w:tcPr>
          <w:p w14:paraId="6E37731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年度中央政府總預算附屬單位預算決議，檢送農業特別收入基金「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推展費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」預算凍結2,000萬元書面報告，請查照案。</w:t>
            </w:r>
          </w:p>
        </w:tc>
        <w:tc>
          <w:tcPr>
            <w:tcW w:w="1846" w:type="dxa"/>
          </w:tcPr>
          <w:p w14:paraId="6047A14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370241B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6C9FA9B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43E15E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582B96" w:rsidRPr="00582B96" w14:paraId="459BD732" w14:textId="77777777" w:rsidTr="00582B96">
        <w:tc>
          <w:tcPr>
            <w:tcW w:w="830" w:type="dxa"/>
          </w:tcPr>
          <w:p w14:paraId="2B40B02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83</w:t>
            </w:r>
          </w:p>
        </w:tc>
        <w:tc>
          <w:tcPr>
            <w:tcW w:w="3692" w:type="dxa"/>
          </w:tcPr>
          <w:p w14:paraId="6BB259C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年度中央政府總預算附屬單位預算決議，檢送農田水利事業作業基金「一般建築及設備計畫」預算凍結100萬元書面報告，請查照案。</w:t>
            </w:r>
          </w:p>
        </w:tc>
        <w:tc>
          <w:tcPr>
            <w:tcW w:w="1846" w:type="dxa"/>
          </w:tcPr>
          <w:p w14:paraId="342AF51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6F087BF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3389B1E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47B348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582B96" w:rsidRPr="00582B96" w14:paraId="78217CCA" w14:textId="77777777" w:rsidTr="00582B96">
        <w:tc>
          <w:tcPr>
            <w:tcW w:w="830" w:type="dxa"/>
          </w:tcPr>
          <w:p w14:paraId="069B6811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84</w:t>
            </w:r>
          </w:p>
        </w:tc>
        <w:tc>
          <w:tcPr>
            <w:tcW w:w="3692" w:type="dxa"/>
          </w:tcPr>
          <w:p w14:paraId="12F411E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年度中央政府總預算附屬單位預算決議，檢送農田水利事業作業基金「旅運費」預算凍結200萬元書面報告，請查照案。</w:t>
            </w:r>
          </w:p>
        </w:tc>
        <w:tc>
          <w:tcPr>
            <w:tcW w:w="1846" w:type="dxa"/>
          </w:tcPr>
          <w:p w14:paraId="3860319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5D5C850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4167C5A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516009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582B96" w:rsidRPr="00582B96" w14:paraId="31A83C13" w14:textId="77777777" w:rsidTr="00582B96">
        <w:tc>
          <w:tcPr>
            <w:tcW w:w="830" w:type="dxa"/>
          </w:tcPr>
          <w:p w14:paraId="37BD4CB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85</w:t>
            </w:r>
          </w:p>
        </w:tc>
        <w:tc>
          <w:tcPr>
            <w:tcW w:w="3692" w:type="dxa"/>
          </w:tcPr>
          <w:p w14:paraId="7434E1B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年度中央政府總預算附屬單位預算決議，檢送農田水利事業作業基金「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推展費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」預算凍結1,000萬元書面報告，請查照案。</w:t>
            </w:r>
          </w:p>
        </w:tc>
        <w:tc>
          <w:tcPr>
            <w:tcW w:w="1846" w:type="dxa"/>
          </w:tcPr>
          <w:p w14:paraId="2BC4367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農業部</w:t>
            </w:r>
          </w:p>
        </w:tc>
        <w:tc>
          <w:tcPr>
            <w:tcW w:w="1846" w:type="dxa"/>
          </w:tcPr>
          <w:p w14:paraId="216B7A4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923" w:type="dxa"/>
          </w:tcPr>
          <w:p w14:paraId="333EF55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1562A7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115年3月25日台立議字第1150700767號 </w:t>
            </w:r>
          </w:p>
        </w:tc>
      </w:tr>
      <w:tr w:rsidR="00582B96" w:rsidRPr="00582B96" w14:paraId="2B66C0EA" w14:textId="77777777" w:rsidTr="00582B96">
        <w:tc>
          <w:tcPr>
            <w:tcW w:w="830" w:type="dxa"/>
          </w:tcPr>
          <w:p w14:paraId="1E156FC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86</w:t>
            </w:r>
          </w:p>
        </w:tc>
        <w:tc>
          <w:tcPr>
            <w:tcW w:w="3692" w:type="dxa"/>
          </w:tcPr>
          <w:p w14:paraId="376D2A90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年度中央政府總預算附屬單位預算決議，檢送核能發電後端營運基金「服務費用」預算凍結5,000萬元書面報告，請查照案。</w:t>
            </w:r>
          </w:p>
        </w:tc>
        <w:tc>
          <w:tcPr>
            <w:tcW w:w="1846" w:type="dxa"/>
          </w:tcPr>
          <w:p w14:paraId="72069BE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02987CC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11-5-5 (115.03.27)</w:t>
            </w:r>
          </w:p>
        </w:tc>
        <w:tc>
          <w:tcPr>
            <w:tcW w:w="923" w:type="dxa"/>
          </w:tcPr>
          <w:p w14:paraId="2EF6F80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53958D9E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115年4月15日台立議字第1150701001號 </w:t>
            </w:r>
          </w:p>
        </w:tc>
      </w:tr>
      <w:tr w:rsidR="00582B96" w:rsidRPr="00582B96" w14:paraId="25BDE81B" w14:textId="77777777" w:rsidTr="00582B96">
        <w:tc>
          <w:tcPr>
            <w:tcW w:w="830" w:type="dxa"/>
          </w:tcPr>
          <w:p w14:paraId="200394A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87</w:t>
            </w:r>
          </w:p>
        </w:tc>
        <w:tc>
          <w:tcPr>
            <w:tcW w:w="3692" w:type="dxa"/>
          </w:tcPr>
          <w:p w14:paraId="446B3EC9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年度中央政府總預算附屬單位預算決議，檢送能源研究發展基金「科技計畫」預算凍結1,000萬元書面報</w:t>
            </w:r>
            <w:r w:rsidRPr="00582B96">
              <w:rPr>
                <w:rFonts w:ascii="標楷體" w:eastAsia="標楷體" w:hAnsi="標楷體"/>
                <w:sz w:val="28"/>
              </w:rPr>
              <w:lastRenderedPageBreak/>
              <w:t>告，請查照案。</w:t>
            </w:r>
          </w:p>
        </w:tc>
        <w:tc>
          <w:tcPr>
            <w:tcW w:w="1846" w:type="dxa"/>
          </w:tcPr>
          <w:p w14:paraId="6154769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經濟部</w:t>
            </w:r>
          </w:p>
        </w:tc>
        <w:tc>
          <w:tcPr>
            <w:tcW w:w="1846" w:type="dxa"/>
          </w:tcPr>
          <w:p w14:paraId="00575DD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11-5-5 (115.03.27)</w:t>
            </w:r>
          </w:p>
        </w:tc>
        <w:tc>
          <w:tcPr>
            <w:tcW w:w="923" w:type="dxa"/>
          </w:tcPr>
          <w:p w14:paraId="32B713A3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34791F9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115年4月15日台立議字第1150701002號 </w:t>
            </w:r>
          </w:p>
        </w:tc>
      </w:tr>
      <w:tr w:rsidR="00582B96" w:rsidRPr="00582B96" w14:paraId="484EEC82" w14:textId="77777777" w:rsidTr="00582B96">
        <w:tc>
          <w:tcPr>
            <w:tcW w:w="830" w:type="dxa"/>
          </w:tcPr>
          <w:p w14:paraId="017E1E2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lastRenderedPageBreak/>
              <w:t>88</w:t>
            </w:r>
          </w:p>
        </w:tc>
        <w:tc>
          <w:tcPr>
            <w:tcW w:w="3692" w:type="dxa"/>
          </w:tcPr>
          <w:p w14:paraId="5E5705BF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年度中央政府總預算附屬單位預算決議，檢送石油基金「政府儲油、石油開發及技術研究計畫」預算凍結1,500萬元書面報告，請查照案。</w:t>
            </w:r>
          </w:p>
        </w:tc>
        <w:tc>
          <w:tcPr>
            <w:tcW w:w="1846" w:type="dxa"/>
          </w:tcPr>
          <w:p w14:paraId="4B8452D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2E6B0156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11-5-5 (115.03.27)</w:t>
            </w:r>
          </w:p>
        </w:tc>
        <w:tc>
          <w:tcPr>
            <w:tcW w:w="923" w:type="dxa"/>
          </w:tcPr>
          <w:p w14:paraId="5A1F040D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72EB4F5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115年4月15日台立議字第1150701003號 </w:t>
            </w:r>
          </w:p>
        </w:tc>
      </w:tr>
      <w:tr w:rsidR="00582B96" w:rsidRPr="00582B96" w14:paraId="4F197550" w14:textId="77777777" w:rsidTr="00582B96">
        <w:tc>
          <w:tcPr>
            <w:tcW w:w="830" w:type="dxa"/>
          </w:tcPr>
          <w:p w14:paraId="16D40A7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89</w:t>
            </w:r>
          </w:p>
        </w:tc>
        <w:tc>
          <w:tcPr>
            <w:tcW w:w="3692" w:type="dxa"/>
          </w:tcPr>
          <w:p w14:paraId="5FA2963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年度中央政府總預算附屬單位預算決議，檢送石油基金「捐助、補助與獎助」預算凍結書面報告，請查照案。</w:t>
            </w:r>
          </w:p>
        </w:tc>
        <w:tc>
          <w:tcPr>
            <w:tcW w:w="1846" w:type="dxa"/>
          </w:tcPr>
          <w:p w14:paraId="7B6A19D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306E4717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11-5-5 (115.03.27)</w:t>
            </w:r>
          </w:p>
        </w:tc>
        <w:tc>
          <w:tcPr>
            <w:tcW w:w="923" w:type="dxa"/>
          </w:tcPr>
          <w:p w14:paraId="11AA0C1C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439F3DFA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115年4月15日台立議字第1150701004號 </w:t>
            </w:r>
          </w:p>
        </w:tc>
      </w:tr>
      <w:tr w:rsidR="00582B96" w:rsidRPr="00582B96" w14:paraId="178521CF" w14:textId="77777777" w:rsidTr="00582B96">
        <w:tc>
          <w:tcPr>
            <w:tcW w:w="830" w:type="dxa"/>
          </w:tcPr>
          <w:p w14:paraId="1EB6619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90</w:t>
            </w:r>
          </w:p>
        </w:tc>
        <w:tc>
          <w:tcPr>
            <w:tcW w:w="3692" w:type="dxa"/>
          </w:tcPr>
          <w:p w14:paraId="55C9D9E8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經濟部函，為</w:t>
            </w:r>
            <w:proofErr w:type="gramStart"/>
            <w:r w:rsidRPr="00582B96">
              <w:rPr>
                <w:rFonts w:ascii="標楷體" w:eastAsia="標楷體" w:hAnsi="標楷體"/>
                <w:sz w:val="28"/>
              </w:rPr>
              <w:t>114</w:t>
            </w:r>
            <w:proofErr w:type="gramEnd"/>
            <w:r w:rsidRPr="00582B96">
              <w:rPr>
                <w:rFonts w:ascii="標楷體" w:eastAsia="標楷體" w:hAnsi="標楷體"/>
                <w:sz w:val="28"/>
              </w:rPr>
              <w:t>年度中央政府總預算附屬單位預算決議，檢送中小企業發展基金「中小企業發展計畫」預算凍結1,000萬元書面報告，請查照案。</w:t>
            </w:r>
          </w:p>
        </w:tc>
        <w:tc>
          <w:tcPr>
            <w:tcW w:w="1846" w:type="dxa"/>
          </w:tcPr>
          <w:p w14:paraId="3BB97824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經濟部</w:t>
            </w:r>
          </w:p>
        </w:tc>
        <w:tc>
          <w:tcPr>
            <w:tcW w:w="1846" w:type="dxa"/>
          </w:tcPr>
          <w:p w14:paraId="5542D545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>11-5-6 (115.04.10)</w:t>
            </w:r>
          </w:p>
        </w:tc>
        <w:tc>
          <w:tcPr>
            <w:tcW w:w="923" w:type="dxa"/>
          </w:tcPr>
          <w:p w14:paraId="7FFC89E2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3" w:type="dxa"/>
          </w:tcPr>
          <w:p w14:paraId="1642B0CB" w14:textId="77777777" w:rsidR="00582B96" w:rsidRPr="00582B96" w:rsidRDefault="00582B96" w:rsidP="00582B9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582B96">
              <w:rPr>
                <w:rFonts w:ascii="標楷體" w:eastAsia="標楷體" w:hAnsi="標楷體"/>
                <w:sz w:val="28"/>
              </w:rPr>
              <w:t xml:space="preserve">115年4月21日台立議字第1150701186號 </w:t>
            </w:r>
          </w:p>
        </w:tc>
      </w:tr>
    </w:tbl>
    <w:p w14:paraId="696EAF4E" w14:textId="77777777" w:rsidR="00582B96" w:rsidRPr="00582B96" w:rsidRDefault="00582B96" w:rsidP="00582B96">
      <w:pPr>
        <w:spacing w:line="360" w:lineRule="exact"/>
        <w:rPr>
          <w:rFonts w:ascii="標楷體" w:eastAsia="標楷體" w:hAnsi="標楷體"/>
          <w:b/>
          <w:sz w:val="28"/>
        </w:rPr>
      </w:pPr>
    </w:p>
    <w:sectPr w:rsidR="00582B96" w:rsidRPr="00582B96" w:rsidSect="00582B96">
      <w:footerReference w:type="default" r:id="rId6"/>
      <w:pgSz w:w="11906" w:h="16838"/>
      <w:pgMar w:top="720" w:right="720" w:bottom="720" w:left="720" w:header="567" w:footer="283" w:gutter="283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EEA2C" w14:textId="77777777" w:rsidR="006F4AE2" w:rsidRDefault="006F4AE2" w:rsidP="00582B96">
      <w:r>
        <w:separator/>
      </w:r>
    </w:p>
  </w:endnote>
  <w:endnote w:type="continuationSeparator" w:id="0">
    <w:p w14:paraId="4F26DF53" w14:textId="77777777" w:rsidR="006F4AE2" w:rsidRDefault="006F4AE2" w:rsidP="0058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2424" w14:textId="77777777" w:rsidR="00582B96" w:rsidRDefault="00582B96" w:rsidP="005B670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02986D98" w14:textId="77777777" w:rsidR="00582B96" w:rsidRDefault="00582B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D0C28" w14:textId="77777777" w:rsidR="006F4AE2" w:rsidRDefault="006F4AE2" w:rsidP="00582B96">
      <w:r>
        <w:separator/>
      </w:r>
    </w:p>
  </w:footnote>
  <w:footnote w:type="continuationSeparator" w:id="0">
    <w:p w14:paraId="4EC9147F" w14:textId="77777777" w:rsidR="006F4AE2" w:rsidRDefault="006F4AE2" w:rsidP="00582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96"/>
    <w:rsid w:val="00582B96"/>
    <w:rsid w:val="006F4AE2"/>
    <w:rsid w:val="00D0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2CF8C"/>
  <w15:chartTrackingRefBased/>
  <w15:docId w15:val="{0BC83A32-BC92-483C-8911-1C6668CF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2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82B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82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82B96"/>
    <w:rPr>
      <w:sz w:val="20"/>
      <w:szCs w:val="20"/>
    </w:rPr>
  </w:style>
  <w:style w:type="character" w:styleId="a8">
    <w:name w:val="page number"/>
    <w:basedOn w:val="a0"/>
    <w:uiPriority w:val="99"/>
    <w:semiHidden/>
    <w:unhideWhenUsed/>
    <w:rsid w:val="00582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1851</Words>
  <Characters>10555</Characters>
  <Application>Microsoft Office Word</Application>
  <DocSecurity>0</DocSecurity>
  <Lines>87</Lines>
  <Paragraphs>24</Paragraphs>
  <ScaleCrop>false</ScaleCrop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2026-08-17T02:26:00Z</dcterms:created>
  <dcterms:modified xsi:type="dcterms:W3CDTF">2026-08-17T02:30:00Z</dcterms:modified>
</cp:coreProperties>
</file>