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CE3" w:rsidRPr="00D73CE3" w:rsidRDefault="00D73CE3" w:rsidP="00F502D1">
      <w:pPr>
        <w:tabs>
          <w:tab w:val="left" w:pos="2977"/>
        </w:tabs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3C6565">
        <w:rPr>
          <w:rFonts w:ascii="標楷體" w:eastAsia="標楷體" w:hAnsi="標楷體" w:hint="eastAsia"/>
        </w:rPr>
        <w:t>3</w:t>
      </w:r>
      <w:r w:rsidRPr="00D73CE3">
        <w:rPr>
          <w:rFonts w:ascii="標楷體" w:eastAsia="標楷體" w:hAnsi="標楷體" w:hint="eastAsia"/>
        </w:rPr>
        <w:t>年</w:t>
      </w:r>
      <w:r w:rsidR="003C6565">
        <w:rPr>
          <w:rFonts w:ascii="標楷體" w:eastAsia="標楷體" w:hAnsi="標楷體" w:hint="eastAsia"/>
        </w:rPr>
        <w:t>4</w:t>
      </w:r>
      <w:r w:rsidRPr="00D73CE3">
        <w:rPr>
          <w:rFonts w:ascii="標楷體" w:eastAsia="標楷體" w:hAnsi="標楷體" w:hint="eastAsia"/>
        </w:rPr>
        <w:t>月</w:t>
      </w:r>
      <w:r w:rsidR="003C6565">
        <w:rPr>
          <w:rFonts w:ascii="標楷體" w:eastAsia="標楷體" w:hAnsi="標楷體" w:hint="eastAsia"/>
        </w:rPr>
        <w:t>11</w:t>
      </w:r>
      <w:r w:rsidRPr="00D73CE3">
        <w:rPr>
          <w:rFonts w:ascii="標楷體" w:eastAsia="標楷體" w:hAnsi="標楷體" w:hint="eastAsia"/>
        </w:rPr>
        <w:t>日</w:t>
      </w:r>
    </w:p>
    <w:p w:rsidR="00A94892" w:rsidRDefault="00B159D9" w:rsidP="00F502D1">
      <w:pPr>
        <w:keepNext/>
        <w:tabs>
          <w:tab w:val="left" w:pos="2977"/>
        </w:tabs>
        <w:outlineLvl w:val="0"/>
        <w:rPr>
          <w:rFonts w:ascii="標楷體" w:eastAsia="標楷體" w:hAnsi="標楷體" w:cs="Times New Roman"/>
          <w:b/>
          <w:sz w:val="36"/>
          <w:szCs w:val="36"/>
        </w:rPr>
      </w:pPr>
      <w:r w:rsidRPr="00B159D9">
        <w:rPr>
          <w:rFonts w:ascii="標楷體" w:eastAsia="標楷體" w:hAnsi="標楷體" w:cs="Times New Roman" w:hint="eastAsia"/>
          <w:b/>
          <w:sz w:val="36"/>
          <w:szCs w:val="36"/>
        </w:rPr>
        <w:t>肆、本會期院會通過之議案(含逕付二讀案)</w:t>
      </w:r>
      <w:bookmarkEnd w:id="0"/>
      <w:bookmarkEnd w:id="1"/>
      <w:bookmarkEnd w:id="2"/>
      <w:bookmarkEnd w:id="3"/>
    </w:p>
    <w:p w:rsidR="007429DA" w:rsidRDefault="007429DA" w:rsidP="00F502D1">
      <w:pPr>
        <w:pStyle w:val="2"/>
        <w:tabs>
          <w:tab w:val="left" w:pos="2977"/>
        </w:tabs>
        <w:spacing w:beforeLines="0" w:before="0"/>
        <w:ind w:left="240"/>
        <w:rPr>
          <w:bCs/>
        </w:rPr>
      </w:pPr>
      <w:bookmarkStart w:id="5" w:name="_Toc44418872"/>
      <w:bookmarkStart w:id="6" w:name="_Toc44419256"/>
      <w:bookmarkStart w:id="7" w:name="_Toc44419497"/>
      <w:r>
        <w:rPr>
          <w:rFonts w:hint="eastAsia"/>
        </w:rPr>
        <w:t>二、預（決）算案</w:t>
      </w:r>
      <w:bookmarkEnd w:id="5"/>
      <w:bookmarkEnd w:id="6"/>
      <w:bookmarkEnd w:id="7"/>
    </w:p>
    <w:p w:rsidR="007429DA" w:rsidRDefault="007429DA" w:rsidP="00F502D1">
      <w:pPr>
        <w:pStyle w:val="30"/>
        <w:numPr>
          <w:ilvl w:val="0"/>
          <w:numId w:val="5"/>
        </w:numPr>
        <w:tabs>
          <w:tab w:val="left" w:pos="2977"/>
        </w:tabs>
        <w:ind w:left="964" w:hanging="482"/>
      </w:pPr>
      <w:bookmarkStart w:id="8" w:name="_Toc44418873"/>
      <w:bookmarkStart w:id="9" w:name="_Toc44419257"/>
      <w:bookmarkStart w:id="10" w:name="_Toc44419498"/>
      <w:r w:rsidRPr="000351BC">
        <w:rPr>
          <w:rFonts w:hint="eastAsia"/>
        </w:rPr>
        <w:t>中央政府總預算案（</w:t>
      </w:r>
      <w:r w:rsidR="003C6565">
        <w:rPr>
          <w:rFonts w:hint="eastAsia"/>
        </w:rPr>
        <w:t>0</w:t>
      </w:r>
      <w:r w:rsidRPr="000351BC">
        <w:rPr>
          <w:rFonts w:hint="eastAsia"/>
        </w:rPr>
        <w:t>案）</w:t>
      </w:r>
      <w:bookmarkEnd w:id="8"/>
      <w:bookmarkEnd w:id="9"/>
      <w:bookmarkEnd w:id="10"/>
    </w:p>
    <w:p w:rsidR="00EA0127" w:rsidRPr="00EA0127" w:rsidRDefault="00EA0127" w:rsidP="003C6565">
      <w:pPr>
        <w:keepNext/>
        <w:numPr>
          <w:ilvl w:val="0"/>
          <w:numId w:val="7"/>
        </w:numPr>
        <w:tabs>
          <w:tab w:val="left" w:pos="2977"/>
        </w:tabs>
        <w:ind w:left="624" w:hanging="142"/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11" w:name="_Toc44418874"/>
      <w:bookmarkStart w:id="12" w:name="_Toc44419258"/>
      <w:bookmarkStart w:id="13" w:name="_Toc44419499"/>
      <w:bookmarkEnd w:id="4"/>
      <w:r w:rsidRPr="00EA0127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財團法人預（決）算案（</w:t>
      </w:r>
      <w:r w:rsidR="003C656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17</w:t>
      </w:r>
      <w:r w:rsidRPr="00EA0127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11"/>
      <w:bookmarkEnd w:id="12"/>
      <w:bookmarkEnd w:id="13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3402"/>
        <w:gridCol w:w="1474"/>
        <w:gridCol w:w="1469"/>
        <w:gridCol w:w="1418"/>
        <w:gridCol w:w="1701"/>
      </w:tblGrid>
      <w:tr w:rsidR="003C6565" w:rsidRPr="005B6E27" w:rsidTr="00B9214B">
        <w:trPr>
          <w:trHeight w:val="1317"/>
          <w:jc w:val="center"/>
        </w:trPr>
        <w:tc>
          <w:tcPr>
            <w:tcW w:w="454" w:type="dxa"/>
            <w:vAlign w:val="center"/>
            <w:hideMark/>
          </w:tcPr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402" w:type="dxa"/>
            <w:vAlign w:val="center"/>
            <w:hideMark/>
          </w:tcPr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4" w:type="dxa"/>
            <w:vAlign w:val="center"/>
            <w:hideMark/>
          </w:tcPr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69" w:type="dxa"/>
            <w:vAlign w:val="center"/>
            <w:hideMark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418" w:type="dxa"/>
            <w:vAlign w:val="center"/>
            <w:hideMark/>
          </w:tcPr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委員會審竣日期及會次</w:t>
            </w:r>
          </w:p>
        </w:tc>
        <w:tc>
          <w:tcPr>
            <w:tcW w:w="1701" w:type="dxa"/>
            <w:vAlign w:val="center"/>
            <w:hideMark/>
          </w:tcPr>
          <w:p w:rsidR="003C6565" w:rsidRPr="005B6E27" w:rsidRDefault="003C6565" w:rsidP="00B9214B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  <w:hideMark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行政院環境保護署函送「財團法人環境資源研究發展基金會」、「財團法人環境與發展基金會」及「財團法人環境權保障基金會」108年度預算書案。</w:t>
            </w:r>
          </w:p>
        </w:tc>
        <w:tc>
          <w:tcPr>
            <w:tcW w:w="1474" w:type="dxa"/>
            <w:vAlign w:val="center"/>
            <w:hideMark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  <w:hideMark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財團法人藥害救濟基金會、醫療財團法人病理發展基金會、財團法人賑災基金會、財團法人惠眾醫療救濟基金會及財團法人婦女權益促進發展基金會108年度預算書及相關資料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行政院函送財團法人國家衛生研究院108年度工作計畫及收支預算案。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衛生福利部函送財團法人毒藥物防治發展基金會、兼善醫學基金會、鄭德齡醫學發展基金會、中華民國寄生蟲防治會、微窗醫學基金會及國光慈善事業基金會108年度營運及資金運用計畫案。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107.11.9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（9-6-8）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行政院環境保護署函送「財團法人環境資源研究發展基金會」、「財團法人環境與發展基金會」、「財團法人環境權保障基金會」及「財團法人大嵙崁環境永續發展基金會」109年度預算書案。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醫療財團法人病理發展基金會、財團法人賑災基金會、財團法人惠眾醫療救濟基金會及財團法人婦女權益促進發展基金會109年度預算書及相關資料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行政院函送財團法人國家衛生研究院109年度工作計畫及收支預算案。</w:t>
            </w:r>
          </w:p>
        </w:tc>
        <w:tc>
          <w:tcPr>
            <w:tcW w:w="1474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行政院環境保護署函送「財團法人環境資源研究發展基金會」、「財團法人環境與發展基金會」、「財團法人環境權保障基金會」及「財團法人大嵙崁環境永續發展基金會」110年度預算書案。 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醫療財團法人病理發展基金會、財團法人賑災基金會、財團法人惠眾醫療救濟基金會及財團法人婦女權益促進發展基金會110年度預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行政院函送財團法人國家衛生研究院110年度工作計畫及收支預算案。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衛生福利部函送財團法人藥害救濟基金會等7家財團法人110年度營運及資金運用計畫。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109.10.23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(10-2-4)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行政院函送財團法人國家衛生研究院109年度工作執行成果及收支決算案。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110.5.31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(10-3-14)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行政院環境保護署函送「財團法人環境資源研究發展基金會」、「財團法人環境與發展基金會」、「財團法人環境權保障基金會」及「財團法人大嵙崁環境永續發展基金會」109年度決算書案。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110.5.31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(10-3-14)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衛生福利部函送財團法人醫院評鑑暨醫療品質策進會等8家財團法人109年度決算書案。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110.9.24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(10-4-2)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行政院函送財團法人國家衛生研究院110年度工作執行成果及收支決算案。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111.5.27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(10-5-14)</w:t>
            </w:r>
          </w:p>
        </w:tc>
        <w:tc>
          <w:tcPr>
            <w:tcW w:w="1469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行政院環境保護署函送財團法人環境資源研究發展基金會等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家財團法人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 xml:space="preserve">110 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年度決算書案。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111.9.23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(10-6-1)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</w:p>
        </w:tc>
        <w:tc>
          <w:tcPr>
            <w:tcW w:w="1469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3C6565" w:rsidRPr="005B6E27" w:rsidTr="00B9214B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3C6565" w:rsidRPr="005B6E27" w:rsidRDefault="003C6565" w:rsidP="00B9214B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3C6565" w:rsidRPr="005B6E27" w:rsidRDefault="003C6565" w:rsidP="00B9214B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家財團法人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110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年度決算書案。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111.9.23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(10-6-1)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</w:p>
        </w:tc>
        <w:tc>
          <w:tcPr>
            <w:tcW w:w="1469" w:type="dxa"/>
            <w:shd w:val="clear" w:color="000000" w:fill="FFFFFF"/>
            <w:vAlign w:val="center"/>
          </w:tcPr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3C6565" w:rsidRPr="005B6E27" w:rsidRDefault="003C6565" w:rsidP="00B9214B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3C6565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3C6565" w:rsidRPr="005B6E27" w:rsidRDefault="003C6565" w:rsidP="00B9214B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</w:tbl>
    <w:p w:rsidR="005725BC" w:rsidRPr="00211507" w:rsidRDefault="005725BC" w:rsidP="00F502D1">
      <w:pPr>
        <w:tabs>
          <w:tab w:val="left" w:pos="2977"/>
        </w:tabs>
      </w:pPr>
      <w:bookmarkStart w:id="14" w:name="_GoBack"/>
      <w:bookmarkEnd w:id="14"/>
    </w:p>
    <w:sectPr w:rsidR="005725BC" w:rsidRPr="00211507" w:rsidSect="00434840"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CB8" w:rsidRDefault="000E0CB8" w:rsidP="00632EED">
      <w:r>
        <w:separator/>
      </w:r>
    </w:p>
  </w:endnote>
  <w:endnote w:type="continuationSeparator" w:id="0">
    <w:p w:rsidR="000E0CB8" w:rsidRDefault="000E0CB8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CB8" w:rsidRDefault="000E0CB8" w:rsidP="00632EED">
      <w:r>
        <w:separator/>
      </w:r>
    </w:p>
  </w:footnote>
  <w:footnote w:type="continuationSeparator" w:id="0">
    <w:p w:rsidR="000E0CB8" w:rsidRDefault="000E0CB8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3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02581"/>
    <w:rsid w:val="000344EF"/>
    <w:rsid w:val="000629FF"/>
    <w:rsid w:val="00073AA3"/>
    <w:rsid w:val="0007420A"/>
    <w:rsid w:val="000832C9"/>
    <w:rsid w:val="000A30A1"/>
    <w:rsid w:val="000C1442"/>
    <w:rsid w:val="000E0CB8"/>
    <w:rsid w:val="00132F95"/>
    <w:rsid w:val="00154829"/>
    <w:rsid w:val="00183DDF"/>
    <w:rsid w:val="001D0578"/>
    <w:rsid w:val="001E73FD"/>
    <w:rsid w:val="002021AA"/>
    <w:rsid w:val="002046AD"/>
    <w:rsid w:val="00211507"/>
    <w:rsid w:val="002B6441"/>
    <w:rsid w:val="002C5FF4"/>
    <w:rsid w:val="003533E0"/>
    <w:rsid w:val="003A5B28"/>
    <w:rsid w:val="003B177B"/>
    <w:rsid w:val="003C6565"/>
    <w:rsid w:val="00434840"/>
    <w:rsid w:val="00475A0E"/>
    <w:rsid w:val="00492028"/>
    <w:rsid w:val="0049384E"/>
    <w:rsid w:val="004D0C64"/>
    <w:rsid w:val="004E1064"/>
    <w:rsid w:val="004E61ED"/>
    <w:rsid w:val="0053583F"/>
    <w:rsid w:val="00543F7B"/>
    <w:rsid w:val="00544663"/>
    <w:rsid w:val="005559DE"/>
    <w:rsid w:val="005725BC"/>
    <w:rsid w:val="00581FB5"/>
    <w:rsid w:val="005C5131"/>
    <w:rsid w:val="005E4DD0"/>
    <w:rsid w:val="005E5A94"/>
    <w:rsid w:val="0060263D"/>
    <w:rsid w:val="00607744"/>
    <w:rsid w:val="00614321"/>
    <w:rsid w:val="0062063C"/>
    <w:rsid w:val="00632EED"/>
    <w:rsid w:val="00634B56"/>
    <w:rsid w:val="006A732A"/>
    <w:rsid w:val="006B26B3"/>
    <w:rsid w:val="006E1315"/>
    <w:rsid w:val="006F7F10"/>
    <w:rsid w:val="0070291F"/>
    <w:rsid w:val="00733255"/>
    <w:rsid w:val="007411B1"/>
    <w:rsid w:val="007429DA"/>
    <w:rsid w:val="0084356A"/>
    <w:rsid w:val="00897847"/>
    <w:rsid w:val="008F401C"/>
    <w:rsid w:val="00966D87"/>
    <w:rsid w:val="009915B2"/>
    <w:rsid w:val="00992776"/>
    <w:rsid w:val="009A188B"/>
    <w:rsid w:val="00A16372"/>
    <w:rsid w:val="00A87274"/>
    <w:rsid w:val="00A94892"/>
    <w:rsid w:val="00AA325E"/>
    <w:rsid w:val="00AE0DA3"/>
    <w:rsid w:val="00B159D9"/>
    <w:rsid w:val="00B26F5A"/>
    <w:rsid w:val="00B34890"/>
    <w:rsid w:val="00B702D5"/>
    <w:rsid w:val="00BA2759"/>
    <w:rsid w:val="00C353D7"/>
    <w:rsid w:val="00C8324E"/>
    <w:rsid w:val="00CC2BC5"/>
    <w:rsid w:val="00CC655A"/>
    <w:rsid w:val="00CE68A7"/>
    <w:rsid w:val="00CF0480"/>
    <w:rsid w:val="00D2367B"/>
    <w:rsid w:val="00D629A5"/>
    <w:rsid w:val="00D73CE3"/>
    <w:rsid w:val="00D830C5"/>
    <w:rsid w:val="00DA5662"/>
    <w:rsid w:val="00E305A2"/>
    <w:rsid w:val="00E36730"/>
    <w:rsid w:val="00E37B21"/>
    <w:rsid w:val="00E463E7"/>
    <w:rsid w:val="00EA0127"/>
    <w:rsid w:val="00EA11DF"/>
    <w:rsid w:val="00EC2079"/>
    <w:rsid w:val="00EC2223"/>
    <w:rsid w:val="00EF3603"/>
    <w:rsid w:val="00F15C9E"/>
    <w:rsid w:val="00F502D1"/>
    <w:rsid w:val="00F61C17"/>
    <w:rsid w:val="00F803EC"/>
    <w:rsid w:val="00FA0639"/>
    <w:rsid w:val="00FD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2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3">
    <w:name w:val="標題 3 字元"/>
    <w:basedOn w:val="a0"/>
    <w:link w:val="32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4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4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標題3(二)會務報告"/>
    <w:basedOn w:val="30"/>
    <w:next w:val="a"/>
    <w:qFormat/>
    <w:rsid w:val="00EA0127"/>
    <w:pPr>
      <w:numPr>
        <w:numId w:val="6"/>
      </w:numPr>
      <w:spacing w:beforeLines="50" w:before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9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30</cp:revision>
  <dcterms:created xsi:type="dcterms:W3CDTF">2022-11-14T02:02:00Z</dcterms:created>
  <dcterms:modified xsi:type="dcterms:W3CDTF">2024-04-11T06:33:00Z</dcterms:modified>
</cp:coreProperties>
</file>